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043A7" w14:textId="77777777" w:rsidR="002B706F" w:rsidRDefault="002B706F" w:rsidP="00197749"/>
    <w:p w14:paraId="6AD032EF" w14:textId="77777777" w:rsidR="00091A6B" w:rsidRDefault="00091A6B" w:rsidP="00197749">
      <w:pPr>
        <w:rPr>
          <w:rtl/>
        </w:rPr>
      </w:pPr>
    </w:p>
    <w:p w14:paraId="503EEFC9" w14:textId="1807F6EC" w:rsidR="00091A6B" w:rsidRDefault="000C30CF" w:rsidP="00091A6B">
      <w:pPr>
        <w:pStyle w:val="CoverNumber"/>
      </w:pPr>
      <w:r>
        <w:rPr>
          <w:rFonts w:hint="cs"/>
          <w:rtl/>
        </w:rPr>
        <w:t>التقرير</w:t>
      </w:r>
      <w:r w:rsidR="00091A6B" w:rsidRPr="00091A6B">
        <w:rPr>
          <w:rtl/>
        </w:rPr>
        <w:t xml:space="preserve"> </w:t>
      </w:r>
      <w:r w:rsidR="00091A6B" w:rsidRPr="00091A6B">
        <w:t>ITU-R </w:t>
      </w:r>
      <w:r w:rsidR="00923120">
        <w:t>SM</w:t>
      </w:r>
      <w:r w:rsidR="00091A6B" w:rsidRPr="00091A6B">
        <w:t>.</w:t>
      </w:r>
      <w:r w:rsidR="00923120">
        <w:t>2048-1</w:t>
      </w:r>
    </w:p>
    <w:p w14:paraId="1981E0B1" w14:textId="45CD9130" w:rsidR="00091A6B" w:rsidRDefault="00091A6B" w:rsidP="00091A6B">
      <w:pPr>
        <w:pStyle w:val="CoverDate"/>
        <w:rPr>
          <w:rtl/>
        </w:rPr>
      </w:pPr>
      <w:r w:rsidRPr="005F01A2">
        <w:t>(</w:t>
      </w:r>
      <w:r w:rsidR="00923120">
        <w:t>2023</w:t>
      </w:r>
      <w:r>
        <w:t>/</w:t>
      </w:r>
      <w:r w:rsidR="00923120">
        <w:t>06</w:t>
      </w:r>
      <w:r w:rsidRPr="005F01A2">
        <w:t>)</w:t>
      </w:r>
    </w:p>
    <w:p w14:paraId="2695A4A5" w14:textId="6209E590" w:rsidR="00EF6496" w:rsidRPr="003F592D" w:rsidRDefault="00FC6892" w:rsidP="00923120">
      <w:pPr>
        <w:pStyle w:val="CoverSeries"/>
      </w:pPr>
      <w:r>
        <w:rPr>
          <w:rFonts w:hint="cs"/>
          <w:rtl/>
          <w:lang w:val="en-GB"/>
        </w:rPr>
        <w:t xml:space="preserve">السلسلة </w:t>
      </w:r>
      <w:r w:rsidR="00923120">
        <w:t>SM</w:t>
      </w:r>
      <w:r>
        <w:rPr>
          <w:rFonts w:hint="cs"/>
          <w:rtl/>
          <w:lang w:val="en-GB"/>
        </w:rPr>
        <w:t xml:space="preserve">: </w:t>
      </w:r>
      <w:r w:rsidR="00923120" w:rsidRPr="00923120">
        <w:rPr>
          <w:rFonts w:hint="cs"/>
          <w:rtl/>
          <w:lang w:val="en-GB" w:bidi="ar-SA"/>
        </w:rPr>
        <w:t>إدارة الطيف</w:t>
      </w:r>
    </w:p>
    <w:p w14:paraId="55DA0636" w14:textId="53E1C1DB" w:rsidR="00091A6B" w:rsidRPr="00EF6496" w:rsidRDefault="00923120" w:rsidP="005931B6">
      <w:pPr>
        <w:pStyle w:val="CoverTitle"/>
        <w:spacing w:before="360"/>
        <w:jc w:val="left"/>
      </w:pPr>
      <w:r w:rsidRPr="00923120">
        <w:rPr>
          <w:rtl/>
        </w:rPr>
        <w:t>استعمال معيار عرض النطاق</w:t>
      </w:r>
      <w:r w:rsidRPr="00923120">
        <w:t xml:space="preserve"> dB </w:t>
      </w:r>
      <w:r w:rsidRPr="00923120">
        <w:rPr>
          <w:i/>
          <w:iCs/>
        </w:rPr>
        <w:t>x</w:t>
      </w:r>
      <w:r w:rsidRPr="00923120">
        <w:t xml:space="preserve"> </w:t>
      </w:r>
      <w:r w:rsidRPr="00923120">
        <w:rPr>
          <w:rtl/>
        </w:rPr>
        <w:t xml:space="preserve">لتحديد </w:t>
      </w:r>
      <w:r w:rsidRPr="00923120">
        <w:rPr>
          <w:rFonts w:hint="cs"/>
          <w:rtl/>
        </w:rPr>
        <w:t>الخصائص</w:t>
      </w:r>
      <w:r w:rsidRPr="00923120">
        <w:rPr>
          <w:rtl/>
        </w:rPr>
        <w:t xml:space="preserve"> الطيفية لمرس</w:t>
      </w:r>
      <w:r w:rsidRPr="00923120">
        <w:rPr>
          <w:rFonts w:hint="cs"/>
          <w:rtl/>
        </w:rPr>
        <w:t>ِ</w:t>
      </w:r>
      <w:r w:rsidRPr="00923120">
        <w:rPr>
          <w:rtl/>
        </w:rPr>
        <w:t xml:space="preserve">ل في </w:t>
      </w:r>
      <w:r w:rsidRPr="00923120">
        <w:rPr>
          <w:rFonts w:hint="cs"/>
          <w:rtl/>
        </w:rPr>
        <w:t>مجال</w:t>
      </w:r>
      <w:r w:rsidRPr="00923120">
        <w:rPr>
          <w:rtl/>
        </w:rPr>
        <w:t xml:space="preserve"> </w:t>
      </w:r>
      <w:r w:rsidRPr="00923120">
        <w:rPr>
          <w:rFonts w:hint="cs"/>
          <w:rtl/>
        </w:rPr>
        <w:t>البث</w:t>
      </w:r>
      <w:r w:rsidRPr="00923120">
        <w:rPr>
          <w:rtl/>
        </w:rPr>
        <w:t xml:space="preserve"> خارج النطاق</w:t>
      </w:r>
    </w:p>
    <w:p w14:paraId="282D2F45" w14:textId="77777777" w:rsidR="00091A6B" w:rsidRDefault="00091A6B" w:rsidP="00197749"/>
    <w:p w14:paraId="687B21E3" w14:textId="77777777" w:rsidR="00091A6B" w:rsidRDefault="00091A6B" w:rsidP="00197749"/>
    <w:p w14:paraId="56CFE7AA" w14:textId="77777777" w:rsidR="00091A6B" w:rsidRDefault="00091A6B" w:rsidP="00197749"/>
    <w:p w14:paraId="00F75BAC" w14:textId="77777777" w:rsidR="00091A6B" w:rsidRDefault="00091A6B" w:rsidP="00197749"/>
    <w:p w14:paraId="2C849314" w14:textId="77777777" w:rsidR="00091A6B" w:rsidRDefault="00A161D3" w:rsidP="00197749">
      <w:r>
        <w:rPr>
          <w:noProof/>
        </w:rPr>
        <w:drawing>
          <wp:anchor distT="0" distB="0" distL="114300" distR="114300" simplePos="0" relativeHeight="251658752" behindDoc="0" locked="0" layoutInCell="1" allowOverlap="1" wp14:anchorId="328C0455" wp14:editId="624EAE09">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750B2594"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4B3BFF46" wp14:editId="7F77807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F69F"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593FE56"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BFF46"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EBAF69F"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593FE56"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47AD96C3"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97D9FF6"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36E9A81"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529FD30" w14:textId="77777777" w:rsidR="005E066B" w:rsidRPr="00440F51" w:rsidRDefault="005E066B" w:rsidP="005E066B">
      <w:pPr>
        <w:spacing w:before="0"/>
        <w:rPr>
          <w:spacing w:val="-2"/>
          <w:sz w:val="21"/>
          <w:szCs w:val="28"/>
          <w:lang w:val="ru-RU"/>
        </w:rPr>
      </w:pPr>
    </w:p>
    <w:p w14:paraId="06E2E85E" w14:textId="77777777" w:rsidR="005E066B" w:rsidRPr="001231D6" w:rsidRDefault="005E066B" w:rsidP="00F615CE">
      <w:pPr>
        <w:pStyle w:val="IPR"/>
      </w:pPr>
      <w:bookmarkStart w:id="0" w:name="_Toc188026711"/>
      <w:r w:rsidRPr="001231D6">
        <w:rPr>
          <w:rFonts w:hint="cs"/>
          <w:rtl/>
        </w:rPr>
        <w:t xml:space="preserve">سياسة قطاع الاتصالات الراديوية بشأن حقوق الملكية الفكرية </w:t>
      </w:r>
      <w:r w:rsidRPr="001231D6">
        <w:t>(IPR)</w:t>
      </w:r>
      <w:bookmarkEnd w:id="0"/>
    </w:p>
    <w:p w14:paraId="49F90E07" w14:textId="09D049E2"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rsidR="005931B6">
        <w:rPr>
          <w:sz w:val="20"/>
          <w:szCs w:val="26"/>
        </w:rPr>
        <w:fldChar w:fldCharType="begin"/>
      </w:r>
      <w:r w:rsidR="005931B6">
        <w:rPr>
          <w:sz w:val="20"/>
          <w:szCs w:val="26"/>
        </w:rPr>
        <w:instrText>HYPERLINK "</w:instrText>
      </w:r>
      <w:r w:rsidR="005931B6" w:rsidRPr="005931B6">
        <w:rPr>
          <w:sz w:val="20"/>
          <w:szCs w:val="26"/>
        </w:rPr>
        <w:instrText>https://www.itu.int/ITU-R/go/patents/en</w:instrText>
      </w:r>
      <w:r w:rsidR="005931B6">
        <w:rPr>
          <w:sz w:val="20"/>
          <w:szCs w:val="26"/>
        </w:rPr>
        <w:instrText>"</w:instrText>
      </w:r>
      <w:r w:rsidR="005931B6">
        <w:rPr>
          <w:sz w:val="20"/>
          <w:szCs w:val="26"/>
        </w:rPr>
        <w:fldChar w:fldCharType="separate"/>
      </w:r>
      <w:r w:rsidR="005931B6" w:rsidRPr="00A7358B">
        <w:rPr>
          <w:rStyle w:val="Hyperlink"/>
          <w:sz w:val="20"/>
          <w:szCs w:val="26"/>
        </w:rPr>
        <w:t>https://www.itu.int/ITU-R/go/patents/en</w:t>
      </w:r>
      <w:r w:rsidR="005931B6">
        <w:rPr>
          <w:sz w:val="20"/>
          <w:szCs w:val="26"/>
        </w:rP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29BFF00" w14:textId="77777777" w:rsidR="005E066B" w:rsidRDefault="005E066B" w:rsidP="005E066B">
      <w:pPr>
        <w:spacing w:before="0"/>
        <w:rPr>
          <w:sz w:val="21"/>
          <w:szCs w:val="20"/>
          <w:rtl/>
          <w:lang w:bidi="ar-EG"/>
        </w:rPr>
      </w:pPr>
    </w:p>
    <w:p w14:paraId="6592A8BF"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F592D" w:rsidRPr="00D85087" w14:paraId="37BCA483" w14:textId="77777777" w:rsidTr="00C913CD">
        <w:trPr>
          <w:jc w:val="center"/>
        </w:trPr>
        <w:tc>
          <w:tcPr>
            <w:tcW w:w="9148" w:type="dxa"/>
            <w:gridSpan w:val="2"/>
            <w:tcBorders>
              <w:top w:val="single" w:sz="12" w:space="0" w:color="000080"/>
              <w:left w:val="single" w:sz="12" w:space="0" w:color="000080"/>
              <w:right w:val="single" w:sz="12" w:space="0" w:color="000080"/>
            </w:tcBorders>
          </w:tcPr>
          <w:p w14:paraId="46608A11" w14:textId="77777777" w:rsidR="003F592D" w:rsidRPr="00D85087" w:rsidRDefault="003F592D" w:rsidP="00C913CD">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009D907C" w14:textId="77777777" w:rsidR="003F592D" w:rsidRPr="00D85087" w:rsidRDefault="003F592D" w:rsidP="00C913CD">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r>
              <w:fldChar w:fldCharType="begin"/>
            </w:r>
            <w:r>
              <w:instrText>HYPERLINK "http://www.itu.int/publ/R-REP/en"</w:instrText>
            </w:r>
            <w:r>
              <w:fldChar w:fldCharType="separate"/>
            </w:r>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r w:rsidRPr="00D85087">
              <w:rPr>
                <w:color w:val="0000FF"/>
                <w:sz w:val="18"/>
                <w:u w:val="single"/>
              </w:rPr>
              <w:t>int</w:t>
            </w:r>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r>
              <w:rPr>
                <w:color w:val="0000FF"/>
                <w:sz w:val="18"/>
                <w:u w:val="single"/>
              </w:rPr>
              <w:fldChar w:fldCharType="end"/>
            </w:r>
            <w:r w:rsidRPr="00D85087">
              <w:rPr>
                <w:rFonts w:hint="cs"/>
                <w:sz w:val="18"/>
                <w:rtl/>
              </w:rPr>
              <w:t>)</w:t>
            </w:r>
          </w:p>
        </w:tc>
      </w:tr>
      <w:tr w:rsidR="003F592D" w:rsidRPr="00D85087" w14:paraId="53E0D2DF" w14:textId="77777777" w:rsidTr="00C913CD">
        <w:trPr>
          <w:jc w:val="center"/>
        </w:trPr>
        <w:tc>
          <w:tcPr>
            <w:tcW w:w="1294" w:type="dxa"/>
            <w:tcBorders>
              <w:left w:val="single" w:sz="12" w:space="0" w:color="000080"/>
            </w:tcBorders>
          </w:tcPr>
          <w:p w14:paraId="5B0009A9" w14:textId="77777777" w:rsidR="003F592D" w:rsidRPr="00D85087" w:rsidRDefault="003F592D" w:rsidP="00C913CD">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2B7F760E" w14:textId="77777777" w:rsidR="003F592D" w:rsidRPr="00D85087" w:rsidRDefault="003F592D" w:rsidP="00C913CD">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3F592D" w:rsidRPr="00D85087" w14:paraId="6091511D" w14:textId="77777777" w:rsidTr="00C913CD">
        <w:trPr>
          <w:jc w:val="center"/>
        </w:trPr>
        <w:tc>
          <w:tcPr>
            <w:tcW w:w="9148" w:type="dxa"/>
            <w:gridSpan w:val="2"/>
            <w:tcBorders>
              <w:left w:val="single" w:sz="12" w:space="0" w:color="000080"/>
              <w:right w:val="single" w:sz="12" w:space="0" w:color="000080"/>
            </w:tcBorders>
          </w:tcPr>
          <w:p w14:paraId="7306A267"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3F592D" w:rsidRPr="00D85087" w14:paraId="0766FAA8" w14:textId="77777777" w:rsidTr="00C913CD">
        <w:trPr>
          <w:jc w:val="center"/>
        </w:trPr>
        <w:tc>
          <w:tcPr>
            <w:tcW w:w="9148" w:type="dxa"/>
            <w:gridSpan w:val="2"/>
            <w:tcBorders>
              <w:left w:val="single" w:sz="12" w:space="0" w:color="000080"/>
              <w:right w:val="single" w:sz="12" w:space="0" w:color="000080"/>
            </w:tcBorders>
          </w:tcPr>
          <w:p w14:paraId="41E19D93"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3F592D" w:rsidRPr="00D85087" w14:paraId="7110D39B" w14:textId="77777777" w:rsidTr="00C913CD">
        <w:trPr>
          <w:jc w:val="center"/>
        </w:trPr>
        <w:tc>
          <w:tcPr>
            <w:tcW w:w="9148" w:type="dxa"/>
            <w:gridSpan w:val="2"/>
            <w:tcBorders>
              <w:left w:val="single" w:sz="12" w:space="0" w:color="000080"/>
              <w:right w:val="single" w:sz="12" w:space="0" w:color="000080"/>
            </w:tcBorders>
          </w:tcPr>
          <w:p w14:paraId="14AAA1E0"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3F592D" w:rsidRPr="00D85087" w14:paraId="75F0BB32" w14:textId="77777777" w:rsidTr="00C913CD">
        <w:trPr>
          <w:jc w:val="center"/>
        </w:trPr>
        <w:tc>
          <w:tcPr>
            <w:tcW w:w="9148" w:type="dxa"/>
            <w:gridSpan w:val="2"/>
            <w:tcBorders>
              <w:left w:val="single" w:sz="12" w:space="0" w:color="000080"/>
              <w:right w:val="single" w:sz="12" w:space="0" w:color="000080"/>
            </w:tcBorders>
          </w:tcPr>
          <w:p w14:paraId="2D92DB38" w14:textId="77777777" w:rsidR="003F592D" w:rsidRPr="00D85087" w:rsidRDefault="003F592D" w:rsidP="00C913CD">
            <w:pPr>
              <w:tabs>
                <w:tab w:val="left" w:pos="1206"/>
                <w:tab w:val="left" w:pos="3593"/>
              </w:tabs>
              <w:spacing w:before="60" w:after="60" w:line="220" w:lineRule="exact"/>
              <w:rPr>
                <w:rFonts w:ascii="Times New Roman Bold" w:hAnsi="Times New Roman Bold"/>
                <w:b/>
                <w:bCs/>
                <w:sz w:val="20"/>
                <w:szCs w:val="26"/>
              </w:rPr>
            </w:pPr>
            <w:r w:rsidRPr="00D85087">
              <w:rPr>
                <w:rFonts w:cs="Times New Roman"/>
                <w:b/>
                <w:bCs/>
                <w:sz w:val="20"/>
                <w:szCs w:val="20"/>
              </w:rPr>
              <w:t>BT</w:t>
            </w:r>
            <w:r w:rsidRPr="00D85087">
              <w:rPr>
                <w:rFonts w:cs="Times New Roman" w:hint="cs"/>
                <w:b/>
                <w:bCs/>
                <w:sz w:val="20"/>
                <w:szCs w:val="20"/>
                <w:rtl/>
              </w:rPr>
              <w:tab/>
            </w:r>
            <w:r w:rsidRPr="00D85087">
              <w:rPr>
                <w:rFonts w:ascii="Times New Roman Bold" w:hAnsi="Times New Roman Bold" w:hint="cs"/>
                <w:sz w:val="20"/>
                <w:szCs w:val="26"/>
                <w:rtl/>
              </w:rPr>
              <w:t>الخدمة الإذاعية (التلفزيونية)</w:t>
            </w:r>
          </w:p>
        </w:tc>
      </w:tr>
      <w:tr w:rsidR="003F592D" w:rsidRPr="00D85087" w14:paraId="566F142A" w14:textId="77777777" w:rsidTr="00C913CD">
        <w:trPr>
          <w:jc w:val="center"/>
        </w:trPr>
        <w:tc>
          <w:tcPr>
            <w:tcW w:w="9148" w:type="dxa"/>
            <w:gridSpan w:val="2"/>
            <w:tcBorders>
              <w:left w:val="single" w:sz="12" w:space="0" w:color="000080"/>
              <w:right w:val="single" w:sz="12" w:space="0" w:color="000080"/>
            </w:tcBorders>
          </w:tcPr>
          <w:p w14:paraId="2F4A74C9"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3F592D" w:rsidRPr="00D85087" w14:paraId="179CA64B" w14:textId="77777777" w:rsidTr="00C913CD">
        <w:trPr>
          <w:jc w:val="center"/>
        </w:trPr>
        <w:tc>
          <w:tcPr>
            <w:tcW w:w="9148" w:type="dxa"/>
            <w:gridSpan w:val="2"/>
            <w:tcBorders>
              <w:left w:val="single" w:sz="12" w:space="0" w:color="000080"/>
              <w:right w:val="single" w:sz="12" w:space="0" w:color="000080"/>
            </w:tcBorders>
          </w:tcPr>
          <w:p w14:paraId="7E658498"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3F592D" w:rsidRPr="00D85087" w14:paraId="0E48AB61" w14:textId="77777777" w:rsidTr="00C913CD">
        <w:trPr>
          <w:jc w:val="center"/>
        </w:trPr>
        <w:tc>
          <w:tcPr>
            <w:tcW w:w="9148" w:type="dxa"/>
            <w:gridSpan w:val="2"/>
            <w:tcBorders>
              <w:left w:val="single" w:sz="12" w:space="0" w:color="000080"/>
              <w:right w:val="single" w:sz="12" w:space="0" w:color="000080"/>
            </w:tcBorders>
          </w:tcPr>
          <w:p w14:paraId="6FA45473"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3F592D" w:rsidRPr="00D85087" w14:paraId="7050D803" w14:textId="77777777" w:rsidTr="00C913CD">
        <w:trPr>
          <w:jc w:val="center"/>
        </w:trPr>
        <w:tc>
          <w:tcPr>
            <w:tcW w:w="9148" w:type="dxa"/>
            <w:gridSpan w:val="2"/>
            <w:tcBorders>
              <w:left w:val="single" w:sz="12" w:space="0" w:color="000080"/>
              <w:right w:val="single" w:sz="12" w:space="0" w:color="000080"/>
            </w:tcBorders>
          </w:tcPr>
          <w:p w14:paraId="14E3556C"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3F592D" w:rsidRPr="00D85087" w14:paraId="750FAD37" w14:textId="77777777" w:rsidTr="00C913CD">
        <w:trPr>
          <w:jc w:val="center"/>
        </w:trPr>
        <w:tc>
          <w:tcPr>
            <w:tcW w:w="9148" w:type="dxa"/>
            <w:gridSpan w:val="2"/>
            <w:tcBorders>
              <w:left w:val="single" w:sz="12" w:space="0" w:color="000080"/>
              <w:right w:val="single" w:sz="12" w:space="0" w:color="000080"/>
            </w:tcBorders>
          </w:tcPr>
          <w:p w14:paraId="687BEBBD" w14:textId="684CDBDC"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5931B6">
              <w:rPr>
                <w:rFonts w:hint="cs"/>
                <w:sz w:val="20"/>
                <w:szCs w:val="26"/>
                <w:rtl/>
                <w:lang w:val="ru-RU"/>
              </w:rPr>
              <w:t>ُ</w:t>
            </w:r>
            <w:r w:rsidRPr="00D85087">
              <w:rPr>
                <w:rFonts w:hint="cs"/>
                <w:sz w:val="20"/>
                <w:szCs w:val="26"/>
                <w:rtl/>
                <w:lang w:val="ru-RU"/>
              </w:rPr>
              <w:t>عد</w:t>
            </w:r>
          </w:p>
        </w:tc>
      </w:tr>
      <w:tr w:rsidR="003F592D" w:rsidRPr="00D85087" w14:paraId="254CB72D" w14:textId="77777777" w:rsidTr="00C913CD">
        <w:trPr>
          <w:jc w:val="center"/>
        </w:trPr>
        <w:tc>
          <w:tcPr>
            <w:tcW w:w="9148" w:type="dxa"/>
            <w:gridSpan w:val="2"/>
            <w:tcBorders>
              <w:left w:val="single" w:sz="12" w:space="0" w:color="000080"/>
              <w:right w:val="single" w:sz="12" w:space="0" w:color="000080"/>
            </w:tcBorders>
          </w:tcPr>
          <w:p w14:paraId="757504F9" w14:textId="77777777" w:rsidR="003F592D" w:rsidRPr="00D85087" w:rsidRDefault="003F592D" w:rsidP="00C913CD">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3F592D" w:rsidRPr="00D85087" w14:paraId="49E3261E" w14:textId="77777777" w:rsidTr="00C913CD">
        <w:trPr>
          <w:jc w:val="center"/>
        </w:trPr>
        <w:tc>
          <w:tcPr>
            <w:tcW w:w="9148" w:type="dxa"/>
            <w:gridSpan w:val="2"/>
            <w:tcBorders>
              <w:left w:val="single" w:sz="12" w:space="0" w:color="000080"/>
              <w:right w:val="single" w:sz="12" w:space="0" w:color="000080"/>
            </w:tcBorders>
          </w:tcPr>
          <w:p w14:paraId="0B1BF06C"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3F592D" w:rsidRPr="00D85087" w14:paraId="12F5BD75" w14:textId="77777777" w:rsidTr="00C913CD">
        <w:trPr>
          <w:jc w:val="center"/>
        </w:trPr>
        <w:tc>
          <w:tcPr>
            <w:tcW w:w="9148" w:type="dxa"/>
            <w:gridSpan w:val="2"/>
            <w:tcBorders>
              <w:left w:val="single" w:sz="12" w:space="0" w:color="000080"/>
              <w:right w:val="single" w:sz="12" w:space="0" w:color="000080"/>
            </w:tcBorders>
          </w:tcPr>
          <w:p w14:paraId="2A3A204C"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F592D" w:rsidRPr="00D85087" w14:paraId="45B7B3DB" w14:textId="77777777" w:rsidTr="00923120">
        <w:trPr>
          <w:jc w:val="center"/>
        </w:trPr>
        <w:tc>
          <w:tcPr>
            <w:tcW w:w="9148" w:type="dxa"/>
            <w:gridSpan w:val="2"/>
            <w:tcBorders>
              <w:left w:val="single" w:sz="12" w:space="0" w:color="000080"/>
              <w:right w:val="single" w:sz="12" w:space="0" w:color="000080"/>
            </w:tcBorders>
            <w:shd w:val="clear" w:color="auto" w:fill="D9D9D9"/>
          </w:tcPr>
          <w:p w14:paraId="7871EDAB" w14:textId="77777777" w:rsidR="003F592D" w:rsidRPr="00923120" w:rsidRDefault="003F592D" w:rsidP="00C913CD">
            <w:pPr>
              <w:tabs>
                <w:tab w:val="left" w:pos="1206"/>
              </w:tabs>
              <w:spacing w:before="60" w:after="60" w:line="220" w:lineRule="exact"/>
              <w:rPr>
                <w:b/>
                <w:bCs/>
                <w:color w:val="0000DA"/>
                <w:sz w:val="20"/>
                <w:szCs w:val="26"/>
                <w:lang w:val="ru-RU"/>
              </w:rPr>
            </w:pPr>
            <w:r w:rsidRPr="00923120">
              <w:rPr>
                <w:b/>
                <w:bCs/>
                <w:color w:val="0000DA"/>
                <w:sz w:val="20"/>
                <w:szCs w:val="26"/>
              </w:rPr>
              <w:t>SM</w:t>
            </w:r>
            <w:r w:rsidRPr="00923120">
              <w:rPr>
                <w:rFonts w:hint="cs"/>
                <w:b/>
                <w:bCs/>
                <w:color w:val="0000DA"/>
                <w:sz w:val="20"/>
                <w:szCs w:val="26"/>
                <w:rtl/>
              </w:rPr>
              <w:tab/>
            </w:r>
            <w:r w:rsidRPr="00923120">
              <w:rPr>
                <w:rFonts w:hint="cs"/>
                <w:b/>
                <w:bCs/>
                <w:color w:val="0000DA"/>
                <w:sz w:val="20"/>
                <w:szCs w:val="26"/>
                <w:rtl/>
                <w:lang w:val="ru-RU"/>
              </w:rPr>
              <w:t>إدارة الطيف</w:t>
            </w:r>
          </w:p>
        </w:tc>
      </w:tr>
      <w:tr w:rsidR="003F592D" w:rsidRPr="00D85087" w14:paraId="28C5E3C4" w14:textId="77777777" w:rsidTr="00C913CD">
        <w:trPr>
          <w:jc w:val="center"/>
        </w:trPr>
        <w:tc>
          <w:tcPr>
            <w:tcW w:w="9148" w:type="dxa"/>
            <w:gridSpan w:val="2"/>
            <w:tcBorders>
              <w:left w:val="single" w:sz="12" w:space="0" w:color="000080"/>
              <w:bottom w:val="single" w:sz="12" w:space="0" w:color="000080"/>
              <w:right w:val="single" w:sz="12" w:space="0" w:color="000080"/>
            </w:tcBorders>
          </w:tcPr>
          <w:p w14:paraId="337BA06A" w14:textId="77777777" w:rsidR="003F592D" w:rsidRPr="00184757" w:rsidRDefault="003F592D" w:rsidP="00C913CD">
            <w:pPr>
              <w:tabs>
                <w:tab w:val="left" w:pos="1206"/>
              </w:tabs>
              <w:spacing w:before="60" w:after="60" w:line="220" w:lineRule="exact"/>
              <w:rPr>
                <w:b/>
                <w:bCs/>
                <w:sz w:val="20"/>
                <w:szCs w:val="26"/>
                <w:rtl/>
                <w:lang w:bidi="ar-EG"/>
              </w:rPr>
            </w:pPr>
            <w:r>
              <w:rPr>
                <w:b/>
                <w:bCs/>
                <w:sz w:val="20"/>
                <w:szCs w:val="26"/>
              </w:rPr>
              <w:t>TF</w:t>
            </w:r>
            <w:r>
              <w:rPr>
                <w:b/>
                <w:bCs/>
                <w:sz w:val="20"/>
                <w:szCs w:val="26"/>
                <w:rtl/>
                <w:lang w:bidi="ar-EG"/>
              </w:rPr>
              <w:tab/>
            </w:r>
            <w:r w:rsidRPr="00184757">
              <w:rPr>
                <w:sz w:val="20"/>
                <w:szCs w:val="26"/>
                <w:rtl/>
                <w:lang w:bidi="ar-EG"/>
              </w:rPr>
              <w:t>إرسالات الترددات المعيارية وإشارات التوقيت</w:t>
            </w:r>
          </w:p>
        </w:tc>
      </w:tr>
    </w:tbl>
    <w:p w14:paraId="4ABFA733" w14:textId="77777777" w:rsidR="005E066B" w:rsidRPr="003F592D" w:rsidRDefault="005E066B" w:rsidP="005E066B">
      <w:pPr>
        <w:spacing w:before="0"/>
        <w:rPr>
          <w:sz w:val="21"/>
          <w:szCs w:val="20"/>
          <w:rtl/>
        </w:rPr>
      </w:pPr>
    </w:p>
    <w:p w14:paraId="357E36EE"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25584BE4" w14:textId="77777777" w:rsidTr="001E77BC">
        <w:trPr>
          <w:trHeight w:val="720"/>
          <w:jc w:val="center"/>
        </w:trPr>
        <w:tc>
          <w:tcPr>
            <w:tcW w:w="9379" w:type="dxa"/>
          </w:tcPr>
          <w:p w14:paraId="460E156A" w14:textId="00A20945" w:rsidR="005E066B" w:rsidRPr="00711612" w:rsidRDefault="005E066B" w:rsidP="001E77BC">
            <w:pPr>
              <w:ind w:left="45" w:right="540"/>
              <w:rPr>
                <w:b/>
                <w:bCs/>
                <w:i/>
                <w:iCs/>
                <w:spacing w:val="-4"/>
                <w:sz w:val="21"/>
                <w:szCs w:val="26"/>
                <w:rtl/>
                <w:lang w:val="ru-RU"/>
              </w:rPr>
            </w:pPr>
            <w:r w:rsidRPr="00711612">
              <w:rPr>
                <w:rFonts w:hint="cs"/>
                <w:b/>
                <w:bCs/>
                <w:i/>
                <w:iCs/>
                <w:spacing w:val="-4"/>
                <w:sz w:val="21"/>
                <w:szCs w:val="26"/>
                <w:rtl/>
                <w:lang w:val="ru-RU"/>
              </w:rPr>
              <w:t>ملاحظة</w:t>
            </w:r>
            <w:r w:rsidRPr="00711612">
              <w:rPr>
                <w:rFonts w:hint="cs"/>
                <w:i/>
                <w:iCs/>
                <w:spacing w:val="-4"/>
                <w:sz w:val="21"/>
                <w:szCs w:val="26"/>
                <w:rtl/>
                <w:lang w:val="ru-RU"/>
              </w:rPr>
              <w:t xml:space="preserve">: </w:t>
            </w:r>
            <w:r w:rsidR="00D2107D" w:rsidRPr="00711612">
              <w:rPr>
                <w:rFonts w:hint="cs"/>
                <w:i/>
                <w:iCs/>
                <w:spacing w:val="-4"/>
                <w:sz w:val="21"/>
                <w:szCs w:val="26"/>
                <w:rtl/>
                <w:lang w:val="ru-RU"/>
              </w:rPr>
              <w:t xml:space="preserve">تمت الموافقة </w:t>
            </w:r>
            <w:r w:rsidRPr="00711612">
              <w:rPr>
                <w:rFonts w:hint="cs"/>
                <w:i/>
                <w:iCs/>
                <w:spacing w:val="-4"/>
                <w:sz w:val="21"/>
                <w:szCs w:val="26"/>
                <w:rtl/>
                <w:lang w:val="ru-RU"/>
              </w:rPr>
              <w:t xml:space="preserve">على النسخة الإنكليزية </w:t>
            </w:r>
            <w:r w:rsidR="00D2107D" w:rsidRPr="00711612">
              <w:rPr>
                <w:rFonts w:hint="cs"/>
                <w:i/>
                <w:iCs/>
                <w:spacing w:val="-4"/>
                <w:sz w:val="21"/>
                <w:szCs w:val="26"/>
                <w:rtl/>
                <w:lang w:val="ru-RU"/>
              </w:rPr>
              <w:t>لهذ</w:t>
            </w:r>
            <w:r w:rsidR="00923120">
              <w:rPr>
                <w:rFonts w:hint="cs"/>
                <w:i/>
                <w:iCs/>
                <w:spacing w:val="-4"/>
                <w:sz w:val="21"/>
                <w:szCs w:val="26"/>
                <w:rtl/>
                <w:lang w:val="ru-RU"/>
              </w:rPr>
              <w:t>ا</w:t>
            </w:r>
            <w:r w:rsidR="00D2107D" w:rsidRPr="00711612">
              <w:rPr>
                <w:rFonts w:hint="cs"/>
                <w:i/>
                <w:iCs/>
                <w:spacing w:val="-4"/>
                <w:sz w:val="21"/>
                <w:szCs w:val="26"/>
                <w:rtl/>
                <w:lang w:val="ru-RU"/>
              </w:rPr>
              <w:t xml:space="preserve"> </w:t>
            </w:r>
            <w:r w:rsidR="00923120">
              <w:rPr>
                <w:rFonts w:hint="cs"/>
                <w:i/>
                <w:iCs/>
                <w:spacing w:val="-4"/>
                <w:sz w:val="21"/>
                <w:szCs w:val="26"/>
                <w:rtl/>
                <w:lang w:val="ru-RU"/>
              </w:rPr>
              <w:t>التقرير</w:t>
            </w:r>
            <w:r w:rsidRPr="00711612">
              <w:rPr>
                <w:rFonts w:hint="cs"/>
                <w:i/>
                <w:iCs/>
                <w:spacing w:val="-4"/>
                <w:sz w:val="21"/>
                <w:szCs w:val="26"/>
                <w:rtl/>
                <w:lang w:val="ru-RU"/>
              </w:rPr>
              <w:t xml:space="preserve"> الصادر</w:t>
            </w:r>
            <w:r w:rsidR="00D2107D" w:rsidRPr="00711612">
              <w:rPr>
                <w:rFonts w:hint="cs"/>
                <w:i/>
                <w:iCs/>
                <w:spacing w:val="-4"/>
                <w:sz w:val="21"/>
                <w:szCs w:val="26"/>
                <w:rtl/>
                <w:lang w:val="ru-RU"/>
              </w:rPr>
              <w:t>ة</w:t>
            </w:r>
            <w:r w:rsidRPr="00711612">
              <w:rPr>
                <w:rFonts w:hint="cs"/>
                <w:i/>
                <w:iCs/>
                <w:spacing w:val="-4"/>
                <w:sz w:val="21"/>
                <w:szCs w:val="26"/>
                <w:rtl/>
                <w:lang w:val="ru-RU"/>
              </w:rPr>
              <w:t xml:space="preserve"> عن قطاع الاتصالات الراديوية بموجب الإجراء الموضح في القرار </w:t>
            </w:r>
            <w:r w:rsidRPr="00711612">
              <w:rPr>
                <w:i/>
                <w:iCs/>
                <w:spacing w:val="-4"/>
                <w:sz w:val="21"/>
                <w:szCs w:val="26"/>
              </w:rPr>
              <w:t>ITU-R 1</w:t>
            </w:r>
            <w:r w:rsidRPr="00711612">
              <w:rPr>
                <w:rFonts w:hint="cs"/>
                <w:i/>
                <w:iCs/>
                <w:spacing w:val="-4"/>
                <w:sz w:val="21"/>
                <w:szCs w:val="26"/>
                <w:rtl/>
                <w:lang w:bidi="ar-EG"/>
              </w:rPr>
              <w:t>.</w:t>
            </w:r>
          </w:p>
        </w:tc>
      </w:tr>
    </w:tbl>
    <w:p w14:paraId="47642F23" w14:textId="552AFD6E"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923120">
        <w:rPr>
          <w:sz w:val="20"/>
          <w:szCs w:val="26"/>
        </w:rPr>
        <w:t>202</w:t>
      </w:r>
      <w:r w:rsidR="005931B6">
        <w:rPr>
          <w:sz w:val="20"/>
          <w:szCs w:val="26"/>
        </w:rPr>
        <w:t>5</w:t>
      </w:r>
    </w:p>
    <w:p w14:paraId="69712C3A" w14:textId="77777777" w:rsidR="005E066B" w:rsidRPr="00440F51" w:rsidRDefault="005E066B" w:rsidP="003D40E1">
      <w:pPr>
        <w:spacing w:before="0" w:line="120" w:lineRule="auto"/>
        <w:ind w:right="539"/>
        <w:jc w:val="right"/>
        <w:rPr>
          <w:sz w:val="21"/>
          <w:szCs w:val="28"/>
          <w:rtl/>
          <w:lang w:bidi="ar-EG"/>
        </w:rPr>
      </w:pPr>
    </w:p>
    <w:p w14:paraId="35BA9718" w14:textId="2B432D40"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923120">
        <w:rPr>
          <w:sz w:val="21"/>
          <w:szCs w:val="20"/>
        </w:rPr>
        <w:t>202</w:t>
      </w:r>
      <w:r w:rsidR="005931B6">
        <w:rPr>
          <w:sz w:val="21"/>
          <w:szCs w:val="20"/>
        </w:rPr>
        <w:t>5</w:t>
      </w:r>
    </w:p>
    <w:p w14:paraId="52434E62" w14:textId="77777777" w:rsidR="005E066B" w:rsidRPr="00711612" w:rsidRDefault="005E066B" w:rsidP="005E066B">
      <w:pPr>
        <w:rPr>
          <w:spacing w:val="-4"/>
          <w:sz w:val="20"/>
          <w:szCs w:val="26"/>
          <w:rtl/>
          <w:lang w:bidi="ar-EG"/>
        </w:rPr>
      </w:pPr>
      <w:r w:rsidRPr="0071161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11612" w:rsidRPr="00711612">
        <w:rPr>
          <w:rFonts w:hint="cs"/>
          <w:spacing w:val="-4"/>
          <w:sz w:val="20"/>
          <w:szCs w:val="26"/>
          <w:rtl/>
          <w:lang w:val="ru-RU"/>
        </w:rPr>
        <w:t xml:space="preserve"> </w:t>
      </w:r>
      <w:r w:rsidRPr="00711612">
        <w:rPr>
          <w:rFonts w:hint="cs"/>
          <w:spacing w:val="-4"/>
          <w:sz w:val="20"/>
          <w:szCs w:val="26"/>
          <w:rtl/>
          <w:lang w:val="ru-RU"/>
        </w:rPr>
        <w:t xml:space="preserve">الاتحاد الدولي للاتصالات </w:t>
      </w:r>
      <w:r w:rsidRPr="00711612">
        <w:rPr>
          <w:spacing w:val="-4"/>
          <w:sz w:val="20"/>
          <w:szCs w:val="26"/>
        </w:rPr>
        <w:t>(ITU)</w:t>
      </w:r>
      <w:r w:rsidRPr="00711612">
        <w:rPr>
          <w:rFonts w:hint="cs"/>
          <w:spacing w:val="-4"/>
          <w:sz w:val="20"/>
          <w:szCs w:val="26"/>
          <w:rtl/>
          <w:lang w:bidi="ar-EG"/>
        </w:rPr>
        <w:t>.</w:t>
      </w:r>
    </w:p>
    <w:p w14:paraId="7B22D732"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02A691F4" w14:textId="53EA4E0B" w:rsidR="002E6ECC" w:rsidRPr="0045598B" w:rsidRDefault="00923120" w:rsidP="00AA1ACD">
      <w:pPr>
        <w:pStyle w:val="RecNo"/>
        <w:rPr>
          <w:rtl/>
        </w:rPr>
      </w:pPr>
      <w:r>
        <w:rPr>
          <w:rFonts w:hint="cs"/>
          <w:rtl/>
        </w:rPr>
        <w:lastRenderedPageBreak/>
        <w:t>التقرير</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Pr>
          <w:rStyle w:val="href"/>
          <w:rFonts w:eastAsia="Times New Roman" w:cs="Times New Roman"/>
          <w:szCs w:val="20"/>
          <w:lang w:eastAsia="en-US" w:bidi="ar-SA"/>
        </w:rPr>
        <w:t>SM</w:t>
      </w:r>
      <w:r w:rsidR="00CA603A" w:rsidRPr="00AA1ACD">
        <w:rPr>
          <w:rStyle w:val="href"/>
          <w:rFonts w:eastAsia="Times New Roman" w:cs="Times New Roman"/>
          <w:szCs w:val="20"/>
          <w:lang w:eastAsia="en-US" w:bidi="ar-SA"/>
        </w:rPr>
        <w:t>.</w:t>
      </w:r>
      <w:r>
        <w:rPr>
          <w:rStyle w:val="href"/>
          <w:rFonts w:eastAsia="Times New Roman" w:cs="Times New Roman"/>
          <w:szCs w:val="20"/>
          <w:lang w:eastAsia="en-US" w:bidi="ar-SA"/>
        </w:rPr>
        <w:t>2048-1</w:t>
      </w:r>
    </w:p>
    <w:p w14:paraId="4B39E9A0" w14:textId="029E3ADF" w:rsidR="002E6ECC" w:rsidRPr="006E3D0D" w:rsidRDefault="00923120" w:rsidP="00923120">
      <w:pPr>
        <w:pStyle w:val="Rectitle"/>
        <w:rPr>
          <w:rtl/>
        </w:rPr>
      </w:pPr>
      <w:r w:rsidRPr="00923120">
        <w:rPr>
          <w:rtl/>
          <w:lang w:bidi="ar-SA"/>
        </w:rPr>
        <w:t>استعمال معيار عرض النطاق</w:t>
      </w:r>
      <w:r w:rsidRPr="00923120">
        <w:t xml:space="preserve"> dB </w:t>
      </w:r>
      <w:r w:rsidRPr="00923120">
        <w:rPr>
          <w:i/>
          <w:iCs/>
        </w:rPr>
        <w:t>x</w:t>
      </w:r>
      <w:r w:rsidRPr="00923120">
        <w:t xml:space="preserve"> </w:t>
      </w:r>
      <w:r w:rsidRPr="00923120">
        <w:rPr>
          <w:rtl/>
          <w:lang w:bidi="ar-SA"/>
        </w:rPr>
        <w:t xml:space="preserve">لتحديد </w:t>
      </w:r>
      <w:r w:rsidRPr="00923120">
        <w:rPr>
          <w:rFonts w:hint="cs"/>
          <w:rtl/>
          <w:lang w:bidi="ar-SA"/>
        </w:rPr>
        <w:t>الخصائص</w:t>
      </w:r>
      <w:r w:rsidRPr="00923120">
        <w:rPr>
          <w:rtl/>
          <w:lang w:bidi="ar-SA"/>
        </w:rPr>
        <w:t xml:space="preserve"> الطيفية</w:t>
      </w:r>
      <w:r>
        <w:rPr>
          <w:lang w:bidi="ar-SA"/>
        </w:rPr>
        <w:br/>
      </w:r>
      <w:r w:rsidRPr="00923120">
        <w:rPr>
          <w:rtl/>
          <w:lang w:bidi="ar-SA"/>
        </w:rPr>
        <w:t>لمرس</w:t>
      </w:r>
      <w:r w:rsidRPr="00923120">
        <w:rPr>
          <w:rFonts w:hint="cs"/>
          <w:rtl/>
          <w:lang w:bidi="ar-SA"/>
        </w:rPr>
        <w:t>ِ</w:t>
      </w:r>
      <w:r w:rsidRPr="00923120">
        <w:rPr>
          <w:rtl/>
          <w:lang w:bidi="ar-SA"/>
        </w:rPr>
        <w:t xml:space="preserve">ل في </w:t>
      </w:r>
      <w:r w:rsidRPr="00923120">
        <w:rPr>
          <w:rFonts w:hint="cs"/>
          <w:rtl/>
          <w:lang w:bidi="ar-SA"/>
        </w:rPr>
        <w:t>مجال</w:t>
      </w:r>
      <w:r w:rsidRPr="00923120">
        <w:rPr>
          <w:rtl/>
          <w:lang w:bidi="ar-SA"/>
        </w:rPr>
        <w:t xml:space="preserve"> </w:t>
      </w:r>
      <w:r w:rsidRPr="00923120">
        <w:rPr>
          <w:rFonts w:hint="cs"/>
          <w:rtl/>
          <w:lang w:bidi="ar-SA"/>
        </w:rPr>
        <w:t>البث</w:t>
      </w:r>
      <w:r w:rsidRPr="00923120">
        <w:rPr>
          <w:rtl/>
          <w:lang w:bidi="ar-SA"/>
        </w:rPr>
        <w:t xml:space="preserve"> خارج النطاق</w:t>
      </w:r>
    </w:p>
    <w:p w14:paraId="07C46A82" w14:textId="59AFAE50" w:rsidR="002E6ECC" w:rsidRPr="006E3D0D" w:rsidRDefault="002E6ECC" w:rsidP="005425A3">
      <w:pPr>
        <w:pStyle w:val="Recdate"/>
        <w:spacing w:before="240"/>
        <w:rPr>
          <w:rtl/>
        </w:rPr>
      </w:pPr>
      <w:r w:rsidRPr="006E3D0D">
        <w:t>(</w:t>
      </w:r>
      <w:r w:rsidR="00923120">
        <w:t>2023-2004</w:t>
      </w:r>
      <w:r w:rsidRPr="006E3D0D">
        <w:t>)</w:t>
      </w:r>
    </w:p>
    <w:p w14:paraId="1536BD5E" w14:textId="2CBE21C4" w:rsidR="002E6ECC" w:rsidRPr="00923120" w:rsidRDefault="00923120" w:rsidP="00923120">
      <w:pPr>
        <w:spacing w:before="240"/>
        <w:jc w:val="center"/>
        <w:rPr>
          <w:b/>
          <w:bCs/>
          <w:rtl/>
        </w:rPr>
      </w:pPr>
      <w:r w:rsidRPr="00923120">
        <w:rPr>
          <w:rFonts w:hint="cs"/>
          <w:b/>
          <w:bCs/>
          <w:rtl/>
        </w:rPr>
        <w:t>جدول المحتويات</w:t>
      </w:r>
    </w:p>
    <w:p w14:paraId="700B8534" w14:textId="301FF024" w:rsidR="0045598B" w:rsidRPr="00923120" w:rsidRDefault="00923120" w:rsidP="00923120">
      <w:pPr>
        <w:jc w:val="right"/>
        <w:rPr>
          <w:i/>
          <w:iCs/>
          <w:rtl/>
        </w:rPr>
      </w:pPr>
      <w:r w:rsidRPr="00923120">
        <w:rPr>
          <w:rFonts w:hint="cs"/>
          <w:i/>
          <w:iCs/>
          <w:rtl/>
        </w:rPr>
        <w:t>الصفحة</w:t>
      </w:r>
    </w:p>
    <w:p w14:paraId="38493031" w14:textId="32E19F04" w:rsidR="004F0703" w:rsidRDefault="004F0703" w:rsidP="004F0703">
      <w:pPr>
        <w:pStyle w:val="TOC1"/>
        <w:rPr>
          <w:rFonts w:asciiTheme="minorHAnsi" w:eastAsiaTheme="minorEastAsia" w:hAnsiTheme="minorHAnsi" w:cstheme="minorBidi"/>
          <w:noProof/>
          <w:szCs w:val="22"/>
          <w:lang w:val="en-GB" w:eastAsia="en-GB" w:bidi="ar-SA"/>
        </w:rPr>
      </w:pPr>
      <w:r>
        <w:fldChar w:fldCharType="begin"/>
      </w:r>
      <w:r>
        <w:instrText xml:space="preserve"> TOC \t "Heading 1,1,Annex_No &amp; title,1,IPR,1" </w:instrText>
      </w:r>
      <w:r>
        <w:fldChar w:fldCharType="separate"/>
      </w:r>
      <w:r>
        <w:rPr>
          <w:noProof/>
          <w:rtl/>
        </w:rPr>
        <w:t xml:space="preserve">سياسة قطاع الاتصالات الراديوية بشأن حقوق الملكية الفكرية </w:t>
      </w:r>
      <w:r>
        <w:rPr>
          <w:noProof/>
        </w:rPr>
        <w:t>(IPR)</w:t>
      </w:r>
      <w:r>
        <w:rPr>
          <w:noProof/>
        </w:rPr>
        <w:tab/>
      </w:r>
      <w:r>
        <w:rPr>
          <w:noProof/>
          <w:rtl/>
        </w:rPr>
        <w:tab/>
      </w:r>
      <w:r w:rsidRPr="003B2259">
        <w:rPr>
          <w:noProof/>
        </w:rPr>
        <w:fldChar w:fldCharType="begin"/>
      </w:r>
      <w:r w:rsidRPr="003B2259">
        <w:rPr>
          <w:noProof/>
        </w:rPr>
        <w:instrText xml:space="preserve"> PAGEREF _Toc188026711 \h </w:instrText>
      </w:r>
      <w:r w:rsidRPr="003B2259">
        <w:rPr>
          <w:noProof/>
        </w:rPr>
      </w:r>
      <w:r w:rsidRPr="003B2259">
        <w:rPr>
          <w:noProof/>
        </w:rPr>
        <w:fldChar w:fldCharType="separate"/>
      </w:r>
      <w:r w:rsidR="009F7BD5">
        <w:rPr>
          <w:noProof/>
        </w:rPr>
        <w:t>ii</w:t>
      </w:r>
      <w:r w:rsidRPr="003B2259">
        <w:rPr>
          <w:noProof/>
        </w:rPr>
        <w:fldChar w:fldCharType="end"/>
      </w:r>
    </w:p>
    <w:p w14:paraId="6ACA9054" w14:textId="10F256D3" w:rsidR="004F0703" w:rsidRDefault="004F0703" w:rsidP="004F0703">
      <w:pPr>
        <w:pStyle w:val="TOC1"/>
        <w:rPr>
          <w:rFonts w:asciiTheme="minorHAnsi" w:eastAsiaTheme="minorEastAsia" w:hAnsiTheme="minorHAnsi" w:cstheme="minorBidi"/>
          <w:noProof/>
          <w:szCs w:val="22"/>
          <w:lang w:val="en-GB" w:eastAsia="en-GB" w:bidi="ar-SA"/>
        </w:rPr>
      </w:pPr>
      <w:r w:rsidRPr="00B92612">
        <w:rPr>
          <w:noProof/>
          <w:lang w:val="en-GB"/>
        </w:rPr>
        <w:t>1</w:t>
      </w:r>
      <w:r>
        <w:rPr>
          <w:rFonts w:asciiTheme="minorHAnsi" w:eastAsiaTheme="minorEastAsia" w:hAnsiTheme="minorHAnsi" w:cstheme="minorBidi"/>
          <w:noProof/>
          <w:szCs w:val="22"/>
          <w:lang w:val="en-GB" w:eastAsia="en-GB" w:bidi="ar-SA"/>
        </w:rPr>
        <w:tab/>
      </w:r>
      <w:r>
        <w:rPr>
          <w:noProof/>
          <w:rtl/>
        </w:rPr>
        <w:t>‏وصف النهج الذي تستخدمه بعض الإدارات</w:t>
      </w:r>
      <w:r>
        <w:rPr>
          <w:noProof/>
          <w:cs/>
        </w:rPr>
        <w:t>‎</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_Toc188026712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2</w:t>
      </w:r>
      <w:r w:rsidRPr="004F0703">
        <w:rPr>
          <w:rFonts w:cs="Times New Roman"/>
          <w:noProof/>
          <w:szCs w:val="22"/>
        </w:rPr>
        <w:fldChar w:fldCharType="end"/>
      </w:r>
    </w:p>
    <w:p w14:paraId="780FE01F" w14:textId="6EEA615E" w:rsidR="004F0703" w:rsidRDefault="004F0703" w:rsidP="004F0703">
      <w:pPr>
        <w:pStyle w:val="TOC1"/>
        <w:rPr>
          <w:rFonts w:asciiTheme="minorHAnsi" w:eastAsiaTheme="minorEastAsia" w:hAnsiTheme="minorHAnsi" w:cstheme="minorBidi"/>
          <w:noProof/>
          <w:szCs w:val="22"/>
          <w:lang w:val="en-GB" w:eastAsia="en-GB" w:bidi="ar-SA"/>
        </w:rPr>
      </w:pPr>
      <w:r>
        <w:rPr>
          <w:noProof/>
        </w:rPr>
        <w:t>2</w:t>
      </w:r>
      <w:r>
        <w:rPr>
          <w:rFonts w:asciiTheme="minorHAnsi" w:eastAsiaTheme="minorEastAsia" w:hAnsiTheme="minorHAnsi" w:cstheme="minorBidi"/>
          <w:noProof/>
          <w:szCs w:val="22"/>
          <w:lang w:val="en-GB" w:eastAsia="en-GB" w:bidi="ar-SA"/>
        </w:rPr>
        <w:tab/>
      </w:r>
      <w:r>
        <w:rPr>
          <w:noProof/>
          <w:rtl/>
        </w:rPr>
        <w:t>‏المصطلحات والتعاريف</w:t>
      </w:r>
      <w:r>
        <w:rPr>
          <w:noProof/>
          <w:cs/>
        </w:rPr>
        <w:t>‎</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_Toc188026713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2</w:t>
      </w:r>
      <w:r w:rsidRPr="004F0703">
        <w:rPr>
          <w:rFonts w:cs="Times New Roman"/>
          <w:noProof/>
          <w:szCs w:val="22"/>
        </w:rPr>
        <w:fldChar w:fldCharType="end"/>
      </w:r>
    </w:p>
    <w:p w14:paraId="1415FDF9" w14:textId="74409ED3" w:rsidR="004F0703" w:rsidRDefault="004F0703" w:rsidP="004F0703">
      <w:pPr>
        <w:pStyle w:val="TOC1"/>
        <w:rPr>
          <w:rFonts w:asciiTheme="minorHAnsi" w:eastAsiaTheme="minorEastAsia" w:hAnsiTheme="minorHAnsi" w:cstheme="minorBidi"/>
          <w:noProof/>
          <w:szCs w:val="22"/>
          <w:lang w:val="en-GB" w:eastAsia="en-GB" w:bidi="ar-SA"/>
        </w:rPr>
      </w:pPr>
      <w:r>
        <w:rPr>
          <w:noProof/>
        </w:rPr>
        <w:t>3</w:t>
      </w:r>
      <w:r>
        <w:rPr>
          <w:rFonts w:asciiTheme="minorHAnsi" w:eastAsiaTheme="minorEastAsia" w:hAnsiTheme="minorHAnsi" w:cstheme="minorBidi"/>
          <w:noProof/>
          <w:szCs w:val="22"/>
          <w:lang w:val="en-GB" w:eastAsia="en-GB" w:bidi="ar-SA"/>
        </w:rPr>
        <w:tab/>
      </w:r>
      <w:r>
        <w:rPr>
          <w:noProof/>
          <w:rtl/>
        </w:rPr>
        <w:t>أصناف الإرسال</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_Toc188026714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2</w:t>
      </w:r>
      <w:r w:rsidRPr="004F0703">
        <w:rPr>
          <w:rFonts w:cs="Times New Roman"/>
          <w:noProof/>
          <w:szCs w:val="22"/>
        </w:rPr>
        <w:fldChar w:fldCharType="end"/>
      </w:r>
    </w:p>
    <w:p w14:paraId="2ABD04E9" w14:textId="749B5583" w:rsidR="004F0703" w:rsidRDefault="004F0703" w:rsidP="004F0703">
      <w:pPr>
        <w:pStyle w:val="TOC1"/>
        <w:rPr>
          <w:rFonts w:asciiTheme="minorHAnsi" w:eastAsiaTheme="minorEastAsia" w:hAnsiTheme="minorHAnsi" w:cstheme="minorBidi"/>
          <w:noProof/>
          <w:szCs w:val="22"/>
          <w:lang w:val="en-GB" w:eastAsia="en-GB" w:bidi="ar-SA"/>
        </w:rPr>
      </w:pPr>
      <w:r>
        <w:rPr>
          <w:noProof/>
        </w:rPr>
        <w:t>4</w:t>
      </w:r>
      <w:r>
        <w:rPr>
          <w:rFonts w:asciiTheme="minorHAnsi" w:eastAsiaTheme="minorEastAsia" w:hAnsiTheme="minorHAnsi" w:cstheme="minorBidi"/>
          <w:noProof/>
          <w:szCs w:val="22"/>
          <w:lang w:val="en-GB" w:eastAsia="en-GB" w:bidi="ar-SA"/>
        </w:rPr>
        <w:tab/>
      </w:r>
      <w:r>
        <w:rPr>
          <w:noProof/>
          <w:rtl/>
        </w:rPr>
        <w:t xml:space="preserve">‏المتطلبات المتعلقة بعرض النطاق </w:t>
      </w:r>
      <w:r>
        <w:rPr>
          <w:noProof/>
          <w:cs/>
        </w:rPr>
        <w:t>‎</w:t>
      </w:r>
      <w:r w:rsidRPr="00B92612">
        <w:rPr>
          <w:noProof/>
          <w:lang w:val="en-GB"/>
        </w:rPr>
        <w:t>dB 30–</w:t>
      </w:r>
      <w:r>
        <w:rPr>
          <w:noProof/>
          <w:rtl/>
        </w:rPr>
        <w:t xml:space="preserve"> لأغراض التقييم والبث خارج النطاق</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_Toc188026715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2</w:t>
      </w:r>
      <w:r w:rsidRPr="004F0703">
        <w:rPr>
          <w:rFonts w:cs="Times New Roman"/>
          <w:noProof/>
          <w:szCs w:val="22"/>
        </w:rPr>
        <w:fldChar w:fldCharType="end"/>
      </w:r>
    </w:p>
    <w:p w14:paraId="3072351D" w14:textId="7116205B" w:rsidR="004F0703" w:rsidRDefault="004F0703" w:rsidP="004F0703">
      <w:pPr>
        <w:pStyle w:val="TOC1"/>
        <w:rPr>
          <w:rFonts w:asciiTheme="minorHAnsi" w:eastAsiaTheme="minorEastAsia" w:hAnsiTheme="minorHAnsi" w:cstheme="minorBidi"/>
          <w:noProof/>
          <w:szCs w:val="22"/>
          <w:lang w:val="en-GB" w:eastAsia="en-GB" w:bidi="ar-SA"/>
        </w:rPr>
      </w:pPr>
      <w:r>
        <w:rPr>
          <w:noProof/>
        </w:rPr>
        <w:t>5</w:t>
      </w:r>
      <w:r>
        <w:rPr>
          <w:rFonts w:asciiTheme="minorHAnsi" w:eastAsiaTheme="minorEastAsia" w:hAnsiTheme="minorHAnsi" w:cstheme="minorBidi"/>
          <w:noProof/>
          <w:szCs w:val="22"/>
          <w:lang w:val="en-GB" w:eastAsia="en-GB" w:bidi="ar-SA"/>
        </w:rPr>
        <w:tab/>
      </w:r>
      <w:r>
        <w:rPr>
          <w:noProof/>
          <w:rtl/>
        </w:rPr>
        <w:t xml:space="preserve">طريقة قياس عرض نطاق النطاق البالغ </w:t>
      </w:r>
      <w:r>
        <w:rPr>
          <w:noProof/>
        </w:rPr>
        <w:t>dB 30–</w:t>
      </w:r>
      <w:r>
        <w:rPr>
          <w:noProof/>
          <w:rtl/>
          <w:lang w:bidi="ar-EG"/>
        </w:rPr>
        <w:t xml:space="preserve"> </w:t>
      </w:r>
      <w:r>
        <w:rPr>
          <w:noProof/>
          <w:rtl/>
        </w:rPr>
        <w:t xml:space="preserve">لأغراض التقييم وعرض نطاق الطيف خارج النطاق </w:t>
      </w:r>
      <w:r>
        <w:rPr>
          <w:noProof/>
        </w:rPr>
        <w:t>(</w:t>
      </w:r>
      <w:r w:rsidRPr="00B92612">
        <w:rPr>
          <w:noProof/>
          <w:lang w:val="en-GB"/>
        </w:rPr>
        <w:t>OoB</w:t>
      </w:r>
      <w:r>
        <w:rPr>
          <w:noProof/>
        </w:rPr>
        <w:t>)</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_Toc188026716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34</w:t>
      </w:r>
      <w:r w:rsidRPr="004F0703">
        <w:rPr>
          <w:rFonts w:cs="Times New Roman"/>
          <w:noProof/>
          <w:szCs w:val="22"/>
        </w:rPr>
        <w:fldChar w:fldCharType="end"/>
      </w:r>
    </w:p>
    <w:p w14:paraId="286C648A" w14:textId="689ECB87" w:rsidR="004F0703" w:rsidRDefault="004F0703" w:rsidP="004F0703">
      <w:pPr>
        <w:pStyle w:val="TOC1"/>
        <w:rPr>
          <w:rFonts w:asciiTheme="minorHAnsi" w:eastAsiaTheme="minorEastAsia" w:hAnsiTheme="minorHAnsi" w:cstheme="minorBidi"/>
          <w:noProof/>
          <w:szCs w:val="22"/>
          <w:lang w:val="en-GB" w:eastAsia="en-GB" w:bidi="ar-SA"/>
        </w:rPr>
      </w:pPr>
      <w:r>
        <w:rPr>
          <w:noProof/>
        </w:rPr>
        <w:t>6</w:t>
      </w:r>
      <w:r>
        <w:rPr>
          <w:rFonts w:asciiTheme="minorHAnsi" w:eastAsiaTheme="minorEastAsia" w:hAnsiTheme="minorHAnsi" w:cstheme="minorBidi"/>
          <w:noProof/>
          <w:szCs w:val="22"/>
          <w:lang w:val="en-GB" w:eastAsia="en-GB" w:bidi="ar-SA"/>
        </w:rPr>
        <w:tab/>
      </w:r>
      <w:r>
        <w:rPr>
          <w:noProof/>
          <w:rtl/>
        </w:rPr>
        <w:t xml:space="preserve">‏طريقة قياس البث خارج النطاق للمرسلات في الخدمة المتنقلة البحرية في أصناف البث </w:t>
      </w:r>
      <w:r>
        <w:rPr>
          <w:noProof/>
          <w:cs/>
        </w:rPr>
        <w:t>‎</w:t>
      </w:r>
      <w:r w:rsidRPr="00B92612">
        <w:rPr>
          <w:noProof/>
          <w:lang w:val="en-GB"/>
        </w:rPr>
        <w:t>R3EJN</w:t>
      </w:r>
      <w:r>
        <w:rPr>
          <w:noProof/>
          <w:rtl/>
        </w:rPr>
        <w:t xml:space="preserve"> ‏و</w:t>
      </w:r>
      <w:r>
        <w:rPr>
          <w:noProof/>
          <w:cs/>
        </w:rPr>
        <w:t>‎</w:t>
      </w:r>
      <w:r w:rsidRPr="00B92612">
        <w:rPr>
          <w:noProof/>
          <w:lang w:val="en-GB"/>
        </w:rPr>
        <w:t>H3EJN</w:t>
      </w:r>
      <w:r>
        <w:rPr>
          <w:noProof/>
          <w:rtl/>
        </w:rPr>
        <w:t xml:space="preserve"> ‏و</w:t>
      </w:r>
      <w:r>
        <w:rPr>
          <w:noProof/>
          <w:cs/>
        </w:rPr>
        <w:t>‎</w:t>
      </w:r>
      <w:r w:rsidRPr="00B92612">
        <w:rPr>
          <w:noProof/>
          <w:lang w:val="en-GB"/>
        </w:rPr>
        <w:t>H2BBN</w:t>
      </w:r>
      <w:r>
        <w:rPr>
          <w:noProof/>
          <w:rtl/>
        </w:rPr>
        <w:t xml:space="preserve"> ‏و</w:t>
      </w:r>
      <w:r>
        <w:rPr>
          <w:noProof/>
          <w:cs/>
        </w:rPr>
        <w:t>‎</w:t>
      </w:r>
      <w:r w:rsidRPr="00B92612">
        <w:rPr>
          <w:noProof/>
          <w:lang w:val="en-GB"/>
        </w:rPr>
        <w:t>J3EJN</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_Toc188026717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43</w:t>
      </w:r>
      <w:r w:rsidRPr="004F0703">
        <w:rPr>
          <w:rFonts w:cs="Times New Roman"/>
          <w:noProof/>
          <w:szCs w:val="22"/>
        </w:rPr>
        <w:fldChar w:fldCharType="end"/>
      </w:r>
    </w:p>
    <w:p w14:paraId="6159D527" w14:textId="3A8E1386" w:rsidR="004F0703" w:rsidRDefault="004F0703" w:rsidP="004F0703">
      <w:pPr>
        <w:pStyle w:val="TOC1"/>
        <w:rPr>
          <w:rFonts w:asciiTheme="minorHAnsi" w:eastAsiaTheme="minorEastAsia" w:hAnsiTheme="minorHAnsi" w:cstheme="minorBidi"/>
          <w:noProof/>
          <w:szCs w:val="22"/>
          <w:lang w:val="en-GB" w:eastAsia="en-GB" w:bidi="ar-SA"/>
        </w:rPr>
      </w:pPr>
      <w:r>
        <w:rPr>
          <w:noProof/>
        </w:rPr>
        <w:t>7</w:t>
      </w:r>
      <w:r>
        <w:rPr>
          <w:rFonts w:asciiTheme="minorHAnsi" w:eastAsiaTheme="minorEastAsia" w:hAnsiTheme="minorHAnsi" w:cstheme="minorBidi"/>
          <w:noProof/>
          <w:szCs w:val="22"/>
          <w:lang w:val="en-GB" w:eastAsia="en-GB" w:bidi="ar-SA"/>
        </w:rPr>
        <w:tab/>
      </w:r>
      <w:r>
        <w:rPr>
          <w:noProof/>
          <w:rtl/>
        </w:rPr>
        <w:t>‏</w:t>
      </w:r>
      <w:r w:rsidRPr="00B92612">
        <w:rPr>
          <w:noProof/>
          <w:spacing w:val="-4"/>
          <w:rtl/>
        </w:rPr>
        <w:t>طريقة قياس عروض نطاق طيف البث خارج النطاق لمرسلات الطائرات في الخدمة المتنقلة للطيران</w:t>
      </w:r>
      <w:r w:rsidRPr="00B92612">
        <w:rPr>
          <w:noProof/>
          <w:spacing w:val="-4"/>
          <w:cs/>
        </w:rPr>
        <w:t>‎</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_Toc188026718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44</w:t>
      </w:r>
      <w:r w:rsidRPr="004F0703">
        <w:rPr>
          <w:rFonts w:cs="Times New Roman"/>
          <w:noProof/>
          <w:szCs w:val="22"/>
        </w:rPr>
        <w:fldChar w:fldCharType="end"/>
      </w:r>
    </w:p>
    <w:p w14:paraId="4E531CE6" w14:textId="64BCD873" w:rsidR="004F0703" w:rsidRDefault="004F0703" w:rsidP="004F0703">
      <w:pPr>
        <w:pStyle w:val="TOC1"/>
        <w:rPr>
          <w:rFonts w:asciiTheme="minorHAnsi" w:eastAsiaTheme="minorEastAsia" w:hAnsiTheme="minorHAnsi" w:cstheme="minorBidi"/>
          <w:noProof/>
          <w:szCs w:val="22"/>
          <w:lang w:val="en-GB" w:eastAsia="en-GB" w:bidi="ar-SA"/>
        </w:rPr>
      </w:pPr>
      <w:r>
        <w:rPr>
          <w:noProof/>
          <w:rtl/>
        </w:rPr>
        <w:t xml:space="preserve">الملحق </w:t>
      </w:r>
      <w:r>
        <w:rPr>
          <w:noProof/>
        </w:rPr>
        <w:t>1</w:t>
      </w:r>
      <w:r>
        <w:rPr>
          <w:rFonts w:hint="cs"/>
          <w:noProof/>
          <w:rtl/>
          <w:lang w:val="en-GB" w:bidi="ar-EG"/>
        </w:rPr>
        <w:t xml:space="preserve"> - </w:t>
      </w:r>
      <w:r>
        <w:rPr>
          <w:noProof/>
          <w:rtl/>
        </w:rPr>
        <w:t>تحويل بيانات طيف المرسِل خارج النطاق معبراً عنها بدلالة التخالف من مركز عرض النطاق اللازم</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_Toc188026719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45</w:t>
      </w:r>
      <w:r w:rsidRPr="004F0703">
        <w:rPr>
          <w:rFonts w:cs="Times New Roman"/>
          <w:noProof/>
          <w:szCs w:val="22"/>
        </w:rPr>
        <w:fldChar w:fldCharType="end"/>
      </w:r>
    </w:p>
    <w:p w14:paraId="65887453" w14:textId="1D17FC95" w:rsidR="004F0703" w:rsidRDefault="004F0703" w:rsidP="004F0703">
      <w:pPr>
        <w:pStyle w:val="TOC1"/>
        <w:rPr>
          <w:rFonts w:asciiTheme="minorHAnsi" w:eastAsiaTheme="minorEastAsia" w:hAnsiTheme="minorHAnsi" w:cstheme="minorBidi"/>
          <w:noProof/>
          <w:szCs w:val="22"/>
          <w:lang w:val="en-GB" w:eastAsia="en-GB" w:bidi="ar-SA"/>
        </w:rPr>
      </w:pPr>
      <w:r>
        <w:rPr>
          <w:noProof/>
          <w:rtl/>
        </w:rPr>
        <w:t xml:space="preserve">الملحق </w:t>
      </w:r>
      <w:r>
        <w:rPr>
          <w:noProof/>
        </w:rPr>
        <w:t>2</w:t>
      </w:r>
      <w:r>
        <w:rPr>
          <w:rFonts w:hint="cs"/>
          <w:noProof/>
          <w:rtl/>
        </w:rPr>
        <w:t xml:space="preserve"> - </w:t>
      </w:r>
      <w:r>
        <w:rPr>
          <w:noProof/>
          <w:rtl/>
        </w:rPr>
        <w:t xml:space="preserve">تعديل عرض النطاق اللازم لتخفيض معامل الأخطاء في قناة الاتصال </w:t>
      </w:r>
      <w:r>
        <w:rPr>
          <w:noProof/>
          <w:cs/>
        </w:rPr>
        <w:t>‎</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_Toc188026720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46</w:t>
      </w:r>
      <w:r w:rsidRPr="004F0703">
        <w:rPr>
          <w:rFonts w:cs="Times New Roman"/>
          <w:noProof/>
          <w:szCs w:val="22"/>
        </w:rPr>
        <w:fldChar w:fldCharType="end"/>
      </w:r>
    </w:p>
    <w:p w14:paraId="3EE38D03" w14:textId="3E158CF6" w:rsidR="004F0703" w:rsidRDefault="004F0703" w:rsidP="004F0703">
      <w:pPr>
        <w:pStyle w:val="TOC1"/>
        <w:rPr>
          <w:rFonts w:asciiTheme="minorHAnsi" w:eastAsiaTheme="minorEastAsia" w:hAnsiTheme="minorHAnsi" w:cstheme="minorBidi"/>
          <w:noProof/>
          <w:szCs w:val="22"/>
          <w:lang w:val="en-GB" w:eastAsia="en-GB" w:bidi="ar-SA"/>
        </w:rPr>
      </w:pPr>
      <w:r>
        <w:rPr>
          <w:noProof/>
          <w:rtl/>
        </w:rPr>
        <w:t xml:space="preserve">الملحق </w:t>
      </w:r>
      <w:r>
        <w:rPr>
          <w:noProof/>
        </w:rPr>
        <w:t>3</w:t>
      </w:r>
      <w:r>
        <w:rPr>
          <w:noProof/>
          <w:rtl/>
        </w:rPr>
        <w:t xml:space="preserve"> </w:t>
      </w:r>
      <w:r>
        <w:rPr>
          <w:rFonts w:hint="cs"/>
          <w:noProof/>
          <w:rtl/>
        </w:rPr>
        <w:t xml:space="preserve">- </w:t>
      </w:r>
      <w:r>
        <w:rPr>
          <w:noProof/>
          <w:rtl/>
        </w:rPr>
        <w:t>المتطلبات العامة لأجهزة القياس</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_Toc188026721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47</w:t>
      </w:r>
      <w:r w:rsidRPr="004F0703">
        <w:rPr>
          <w:rFonts w:cs="Times New Roman"/>
          <w:noProof/>
          <w:szCs w:val="22"/>
        </w:rPr>
        <w:fldChar w:fldCharType="end"/>
      </w:r>
    </w:p>
    <w:p w14:paraId="3AA58568" w14:textId="752B513D" w:rsidR="004F0703" w:rsidRDefault="004F0703" w:rsidP="004F0703">
      <w:pPr>
        <w:pStyle w:val="TOC1"/>
        <w:rPr>
          <w:rFonts w:asciiTheme="minorHAnsi" w:eastAsiaTheme="minorEastAsia" w:hAnsiTheme="minorHAnsi" w:cstheme="minorBidi"/>
          <w:noProof/>
          <w:szCs w:val="22"/>
          <w:lang w:val="en-GB" w:eastAsia="en-GB" w:bidi="ar-SA"/>
        </w:rPr>
      </w:pPr>
      <w:r>
        <w:rPr>
          <w:noProof/>
          <w:rtl/>
        </w:rPr>
        <w:t xml:space="preserve">الملحق </w:t>
      </w:r>
      <w:r>
        <w:rPr>
          <w:noProof/>
        </w:rPr>
        <w:t>4</w:t>
      </w:r>
      <w:r>
        <w:rPr>
          <w:noProof/>
          <w:rtl/>
        </w:rPr>
        <w:t xml:space="preserve"> ‏</w:t>
      </w:r>
      <w:r>
        <w:rPr>
          <w:rFonts w:hint="cs"/>
          <w:noProof/>
          <w:rtl/>
        </w:rPr>
        <w:t xml:space="preserve">- </w:t>
      </w:r>
      <w:r>
        <w:rPr>
          <w:noProof/>
          <w:rtl/>
        </w:rPr>
        <w:t>مثال على حدود البث خارج النطاق يوضح التحقق من امتثال البث للوائح الإدارة</w:t>
      </w:r>
      <w:r>
        <w:rPr>
          <w:noProof/>
          <w:cs/>
        </w:rPr>
        <w:t>‎</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_Toc188026722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48</w:t>
      </w:r>
      <w:r w:rsidRPr="004F0703">
        <w:rPr>
          <w:rFonts w:cs="Times New Roman"/>
          <w:noProof/>
          <w:szCs w:val="22"/>
        </w:rPr>
        <w:fldChar w:fldCharType="end"/>
      </w:r>
    </w:p>
    <w:p w14:paraId="7AFBAE09" w14:textId="22424612" w:rsidR="004F0703" w:rsidRDefault="004F0703" w:rsidP="004F0703">
      <w:pPr>
        <w:pStyle w:val="TOC1"/>
        <w:rPr>
          <w:rFonts w:asciiTheme="minorHAnsi" w:eastAsiaTheme="minorEastAsia" w:hAnsiTheme="minorHAnsi" w:cstheme="minorBidi"/>
          <w:noProof/>
          <w:szCs w:val="22"/>
          <w:lang w:val="en-GB" w:eastAsia="en-GB" w:bidi="ar-SA"/>
        </w:rPr>
      </w:pPr>
      <w:r>
        <w:rPr>
          <w:noProof/>
          <w:rtl/>
        </w:rPr>
        <w:t xml:space="preserve">الملحق </w:t>
      </w:r>
      <w:r>
        <w:rPr>
          <w:noProof/>
        </w:rPr>
        <w:t>5</w:t>
      </w:r>
      <w:r>
        <w:rPr>
          <w:rFonts w:hint="cs"/>
          <w:noProof/>
          <w:rtl/>
          <w:lang w:val="en-GB"/>
        </w:rPr>
        <w:t xml:space="preserve"> - </w:t>
      </w:r>
      <w:r>
        <w:rPr>
          <w:noProof/>
          <w:rtl/>
        </w:rPr>
        <w:t>الرموز والمختصرات</w:t>
      </w:r>
      <w:r>
        <w:rPr>
          <w:noProof/>
        </w:rPr>
        <w:tab/>
      </w:r>
      <w:r>
        <w:rPr>
          <w:noProof/>
        </w:rPr>
        <w:tab/>
      </w:r>
      <w:r w:rsidRPr="004F0703">
        <w:rPr>
          <w:rFonts w:cs="Times New Roman"/>
          <w:noProof/>
          <w:szCs w:val="22"/>
        </w:rPr>
        <w:fldChar w:fldCharType="begin"/>
      </w:r>
      <w:r w:rsidRPr="004F0703">
        <w:rPr>
          <w:rFonts w:cs="Times New Roman"/>
          <w:noProof/>
          <w:szCs w:val="22"/>
        </w:rPr>
        <w:instrText xml:space="preserve"> PAGEREF _Toc188026723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50</w:t>
      </w:r>
      <w:r w:rsidRPr="004F0703">
        <w:rPr>
          <w:rFonts w:cs="Times New Roman"/>
          <w:noProof/>
          <w:szCs w:val="22"/>
        </w:rPr>
        <w:fldChar w:fldCharType="end"/>
      </w:r>
    </w:p>
    <w:p w14:paraId="24508582" w14:textId="4AA51F67" w:rsidR="004F0703" w:rsidRDefault="004F0703" w:rsidP="004F0703">
      <w:pPr>
        <w:pStyle w:val="TOC1"/>
        <w:rPr>
          <w:rFonts w:asciiTheme="minorHAnsi" w:eastAsiaTheme="minorEastAsia" w:hAnsiTheme="minorHAnsi" w:cstheme="minorBidi"/>
          <w:noProof/>
          <w:szCs w:val="22"/>
          <w:rtl/>
          <w:lang w:val="en-GB" w:eastAsia="en-GB" w:bidi="ar-EG"/>
        </w:rPr>
      </w:pPr>
      <w:r>
        <w:rPr>
          <w:noProof/>
        </w:rPr>
        <w:t>1</w:t>
      </w:r>
      <w:r>
        <w:rPr>
          <w:rFonts w:asciiTheme="minorHAnsi" w:eastAsiaTheme="minorEastAsia" w:hAnsiTheme="minorHAnsi" w:cstheme="minorBidi"/>
          <w:noProof/>
          <w:szCs w:val="22"/>
          <w:lang w:val="en-GB" w:eastAsia="en-GB" w:bidi="ar-SA"/>
        </w:rPr>
        <w:tab/>
      </w:r>
      <w:r>
        <w:rPr>
          <w:noProof/>
          <w:rtl/>
        </w:rPr>
        <w:t>‏المعلمات والمتغيرات</w:t>
      </w:r>
      <w:r>
        <w:rPr>
          <w:noProof/>
          <w:cs/>
        </w:rPr>
        <w:t>‎</w:t>
      </w:r>
      <w:r>
        <w:rPr>
          <w:noProof/>
        </w:rPr>
        <w:tab/>
      </w:r>
      <w:r>
        <w:rPr>
          <w:noProof/>
          <w:rtl/>
        </w:rPr>
        <w:tab/>
      </w:r>
      <w:r w:rsidRPr="004F0703">
        <w:rPr>
          <w:rFonts w:cs="Times New Roman"/>
          <w:noProof/>
          <w:szCs w:val="22"/>
        </w:rPr>
        <w:fldChar w:fldCharType="begin"/>
      </w:r>
      <w:r w:rsidRPr="004F0703">
        <w:rPr>
          <w:rFonts w:cs="Times New Roman"/>
          <w:noProof/>
          <w:szCs w:val="22"/>
        </w:rPr>
        <w:instrText xml:space="preserve"> PAGEREF _Toc188026724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50</w:t>
      </w:r>
      <w:r w:rsidRPr="004F0703">
        <w:rPr>
          <w:rFonts w:cs="Times New Roman"/>
          <w:noProof/>
          <w:szCs w:val="22"/>
        </w:rPr>
        <w:fldChar w:fldCharType="end"/>
      </w:r>
    </w:p>
    <w:p w14:paraId="401E97FB" w14:textId="4DBE1A80" w:rsidR="004F0703" w:rsidRDefault="004F0703" w:rsidP="004F0703">
      <w:pPr>
        <w:pStyle w:val="TOC1"/>
        <w:rPr>
          <w:rFonts w:asciiTheme="minorHAnsi" w:eastAsiaTheme="minorEastAsia" w:hAnsiTheme="minorHAnsi" w:cstheme="minorBidi"/>
          <w:noProof/>
          <w:szCs w:val="22"/>
          <w:lang w:val="en-GB" w:eastAsia="en-GB" w:bidi="ar-SA"/>
        </w:rPr>
      </w:pPr>
      <w:r w:rsidRPr="00B92612">
        <w:rPr>
          <w:noProof/>
          <w:lang w:val="en-GB"/>
        </w:rPr>
        <w:t>2</w:t>
      </w:r>
      <w:r>
        <w:rPr>
          <w:rFonts w:asciiTheme="minorHAnsi" w:eastAsiaTheme="minorEastAsia" w:hAnsiTheme="minorHAnsi" w:cstheme="minorBidi"/>
          <w:noProof/>
          <w:szCs w:val="22"/>
          <w:lang w:val="en-GB" w:eastAsia="en-GB" w:bidi="ar-SA"/>
        </w:rPr>
        <w:tab/>
      </w:r>
      <w:r>
        <w:rPr>
          <w:noProof/>
          <w:rtl/>
        </w:rPr>
        <w:t>‏قائمة المختصرات التي تشير إلى أنواع التشكيل المستعملة في هذا التقرير</w:t>
      </w:r>
      <w:r>
        <w:rPr>
          <w:noProof/>
          <w:cs/>
        </w:rPr>
        <w:t>‎</w:t>
      </w:r>
      <w:r>
        <w:rPr>
          <w:noProof/>
        </w:rPr>
        <w:tab/>
      </w:r>
      <w:r>
        <w:rPr>
          <w:noProof/>
          <w:rtl/>
        </w:rPr>
        <w:tab/>
      </w:r>
      <w:r w:rsidRPr="004F0703">
        <w:rPr>
          <w:rFonts w:cs="Times New Roman"/>
          <w:noProof/>
          <w:szCs w:val="22"/>
        </w:rPr>
        <w:fldChar w:fldCharType="begin"/>
      </w:r>
      <w:r w:rsidRPr="004F0703">
        <w:rPr>
          <w:rFonts w:cs="Times New Roman"/>
          <w:noProof/>
          <w:szCs w:val="22"/>
        </w:rPr>
        <w:instrText xml:space="preserve"> PAGEREF _Toc188026725 \h </w:instrText>
      </w:r>
      <w:r w:rsidRPr="004F0703">
        <w:rPr>
          <w:rFonts w:cs="Times New Roman"/>
          <w:noProof/>
          <w:szCs w:val="22"/>
        </w:rPr>
      </w:r>
      <w:r w:rsidRPr="004F0703">
        <w:rPr>
          <w:rFonts w:cs="Times New Roman"/>
          <w:noProof/>
          <w:szCs w:val="22"/>
        </w:rPr>
        <w:fldChar w:fldCharType="separate"/>
      </w:r>
      <w:r w:rsidR="009F7BD5">
        <w:rPr>
          <w:rFonts w:cs="Times New Roman"/>
          <w:noProof/>
          <w:szCs w:val="22"/>
          <w:rtl/>
        </w:rPr>
        <w:t>53</w:t>
      </w:r>
      <w:r w:rsidRPr="004F0703">
        <w:rPr>
          <w:rFonts w:cs="Times New Roman"/>
          <w:noProof/>
          <w:szCs w:val="22"/>
        </w:rPr>
        <w:fldChar w:fldCharType="end"/>
      </w:r>
    </w:p>
    <w:p w14:paraId="050215BA" w14:textId="70B94429" w:rsidR="002E6ECC" w:rsidRDefault="004F0703" w:rsidP="002E6ECC">
      <w:pPr>
        <w:rPr>
          <w:rtl/>
          <w:lang w:bidi="ar-EG"/>
        </w:rPr>
      </w:pPr>
      <w:r>
        <w:fldChar w:fldCharType="end"/>
      </w:r>
    </w:p>
    <w:p w14:paraId="0D53169A" w14:textId="6EA16A41" w:rsidR="00923120" w:rsidRDefault="00923120" w:rsidP="002E6ECC">
      <w:pPr>
        <w:rPr>
          <w:rtl/>
        </w:rPr>
      </w:pPr>
    </w:p>
    <w:p w14:paraId="02847D80" w14:textId="77777777" w:rsidR="00923120" w:rsidRPr="00923120" w:rsidRDefault="00923120" w:rsidP="005931B6">
      <w:pPr>
        <w:pStyle w:val="Heading1"/>
        <w:rPr>
          <w:lang w:val="en-GB"/>
        </w:rPr>
      </w:pPr>
      <w:bookmarkStart w:id="1" w:name="_Toc136847085"/>
      <w:bookmarkStart w:id="2" w:name="_Toc136847463"/>
      <w:bookmarkStart w:id="3" w:name="_Toc138315207"/>
      <w:bookmarkStart w:id="4" w:name="_Toc188026712"/>
      <w:r w:rsidRPr="00923120">
        <w:rPr>
          <w:lang w:val="en-GB"/>
        </w:rPr>
        <w:lastRenderedPageBreak/>
        <w:t>1</w:t>
      </w:r>
      <w:r w:rsidRPr="00923120">
        <w:rPr>
          <w:lang w:val="en-GB"/>
        </w:rPr>
        <w:tab/>
      </w:r>
      <w:bookmarkEnd w:id="1"/>
      <w:bookmarkEnd w:id="2"/>
      <w:bookmarkEnd w:id="3"/>
      <w:r w:rsidRPr="00923120">
        <w:rPr>
          <w:rtl/>
        </w:rPr>
        <w:t>‏وصف النهج الذي تستخدمه بعض الإدارات</w:t>
      </w:r>
      <w:r w:rsidRPr="00923120">
        <w:rPr>
          <w:cs/>
        </w:rPr>
        <w:t>‎</w:t>
      </w:r>
      <w:bookmarkEnd w:id="4"/>
    </w:p>
    <w:p w14:paraId="2FCF5937" w14:textId="41A09D30" w:rsidR="00923120" w:rsidRPr="00923120" w:rsidRDefault="00923120" w:rsidP="005931B6">
      <w:pPr>
        <w:keepNext/>
        <w:keepLines/>
        <w:rPr>
          <w:rtl/>
        </w:rPr>
      </w:pPr>
      <w:r w:rsidRPr="00923120">
        <w:rPr>
          <w:lang w:val="en-GB"/>
        </w:rPr>
        <w:t>1.1</w:t>
      </w:r>
      <w:r w:rsidRPr="00923120">
        <w:rPr>
          <w:lang w:val="en-GB"/>
        </w:rPr>
        <w:tab/>
      </w:r>
      <w:r w:rsidRPr="00923120">
        <w:rPr>
          <w:rtl/>
        </w:rPr>
        <w:t>يرد وصف طريقة تستخدمها بعض الإدارات لتحديد وقياس الخصائص الطيفية التالية للمرسلات في المجال خارج النطاق</w:t>
      </w:r>
      <w:r>
        <w:rPr>
          <w:rFonts w:hint="cs"/>
          <w:rtl/>
        </w:rPr>
        <w:t> </w:t>
      </w:r>
      <w:r>
        <w:t>(</w:t>
      </w:r>
      <w:proofErr w:type="spellStart"/>
      <w:r w:rsidRPr="00923120">
        <w:rPr>
          <w:lang w:val="en-GB"/>
        </w:rPr>
        <w:t>OoB</w:t>
      </w:r>
      <w:proofErr w:type="spellEnd"/>
      <w:r>
        <w:rPr>
          <w:lang w:val="en-GB"/>
        </w:rPr>
        <w:t>)</w:t>
      </w:r>
      <w:r w:rsidRPr="00923120">
        <w:rPr>
          <w:rtl/>
        </w:rPr>
        <w:t xml:space="preserve"> (انظر الفقرة </w:t>
      </w:r>
      <w:r>
        <w:t>2.1</w:t>
      </w:r>
      <w:r w:rsidRPr="00923120">
        <w:rPr>
          <w:rtl/>
        </w:rPr>
        <w:t xml:space="preserve"> من التوصية </w:t>
      </w:r>
      <w:r w:rsidRPr="00923120">
        <w:rPr>
          <w:lang w:val="en-GB"/>
        </w:rPr>
        <w:t>ITU R SM.1541</w:t>
      </w:r>
      <w:r w:rsidRPr="00923120">
        <w:rPr>
          <w:rtl/>
        </w:rPr>
        <w:t xml:space="preserve">): عرض نطاق </w:t>
      </w:r>
      <w:r w:rsidRPr="00923120">
        <w:rPr>
          <w:rFonts w:hint="cs"/>
          <w:rtl/>
        </w:rPr>
        <w:t>بث</w:t>
      </w:r>
      <w:r w:rsidRPr="00923120">
        <w:rPr>
          <w:rtl/>
        </w:rPr>
        <w:t xml:space="preserve"> المرسِل الذي </w:t>
      </w:r>
      <w:r w:rsidRPr="00923120">
        <w:rPr>
          <w:rFonts w:hint="cs"/>
          <w:rtl/>
        </w:rPr>
        <w:t>يبدأ خارجه</w:t>
      </w:r>
      <w:r w:rsidRPr="00923120">
        <w:rPr>
          <w:rtl/>
        </w:rPr>
        <w:t xml:space="preserve"> </w:t>
      </w:r>
      <w:r w:rsidRPr="00923120">
        <w:rPr>
          <w:rFonts w:hint="cs"/>
          <w:rtl/>
        </w:rPr>
        <w:t>البث</w:t>
      </w:r>
      <w:r w:rsidRPr="00923120">
        <w:rPr>
          <w:rtl/>
        </w:rPr>
        <w:t xml:space="preserve"> خارج النطاق، </w:t>
      </w:r>
      <w:r w:rsidRPr="00923120">
        <w:rPr>
          <w:rFonts w:hint="cs"/>
          <w:rtl/>
        </w:rPr>
        <w:t>والبث</w:t>
      </w:r>
      <w:r w:rsidRPr="00923120">
        <w:rPr>
          <w:rtl/>
        </w:rPr>
        <w:t xml:space="preserve"> خارج النطاق </w:t>
      </w:r>
      <w:r w:rsidRPr="00923120">
        <w:rPr>
          <w:rFonts w:hint="cs"/>
          <w:rtl/>
        </w:rPr>
        <w:t>نفسه</w:t>
      </w:r>
      <w:r w:rsidRPr="00923120">
        <w:rPr>
          <w:rtl/>
        </w:rPr>
        <w:t>.</w:t>
      </w:r>
    </w:p>
    <w:p w14:paraId="409E51EC" w14:textId="77777777" w:rsidR="00923120" w:rsidRPr="00923120" w:rsidRDefault="00923120" w:rsidP="005931B6">
      <w:pPr>
        <w:keepNext/>
        <w:keepLines/>
        <w:rPr>
          <w:rtl/>
        </w:rPr>
      </w:pPr>
      <w:r w:rsidRPr="00923120">
        <w:rPr>
          <w:rtl/>
        </w:rPr>
        <w:t>ويمكن لإدارات أخرى استخدام طرق مختلفة لقياس الخصائص الطيفية للمرسلات في المجال خارج النطاق.</w:t>
      </w:r>
    </w:p>
    <w:p w14:paraId="14B9AB65" w14:textId="52B18B74" w:rsidR="00923120" w:rsidRPr="00923120" w:rsidRDefault="00923120" w:rsidP="00923120">
      <w:pPr>
        <w:rPr>
          <w:rtl/>
        </w:rPr>
      </w:pPr>
      <w:r>
        <w:t>2.1</w:t>
      </w:r>
      <w:r w:rsidRPr="00923120">
        <w:rPr>
          <w:rtl/>
        </w:rPr>
        <w:tab/>
      </w:r>
      <w:r w:rsidRPr="00923120">
        <w:rPr>
          <w:rFonts w:hint="cs"/>
          <w:rtl/>
        </w:rPr>
        <w:t>و</w:t>
      </w:r>
      <w:r w:rsidRPr="00923120">
        <w:rPr>
          <w:rtl/>
        </w:rPr>
        <w:t>تحدد الخصائص الطيفية للمرسل المشار إليها في الفقرة</w:t>
      </w:r>
      <w:r w:rsidRPr="00923120">
        <w:rPr>
          <w:lang w:val="en-GB"/>
        </w:rPr>
        <w:t xml:space="preserve"> </w:t>
      </w:r>
      <w:r w:rsidRPr="00923120">
        <w:rPr>
          <w:cs/>
        </w:rPr>
        <w:t>‎</w:t>
      </w:r>
      <w:r w:rsidRPr="00923120">
        <w:rPr>
          <w:lang w:val="en-GB"/>
        </w:rPr>
        <w:t xml:space="preserve">1.1 </w:t>
      </w:r>
      <w:r w:rsidRPr="00923120">
        <w:rPr>
          <w:rtl/>
        </w:rPr>
        <w:t>وتقاس على أساس معيار واحد: عرض النطاق</w:t>
      </w:r>
      <w:r w:rsidRPr="00923120">
        <w:rPr>
          <w:lang w:val="en-GB"/>
        </w:rPr>
        <w:t xml:space="preserve"> </w:t>
      </w:r>
      <w:r w:rsidRPr="00923120">
        <w:rPr>
          <w:cs/>
        </w:rPr>
        <w:t>‎</w:t>
      </w:r>
      <w:r w:rsidRPr="00923120">
        <w:rPr>
          <w:lang w:val="en-GB"/>
        </w:rPr>
        <w:t xml:space="preserve">dB </w:t>
      </w:r>
      <w:r w:rsidRPr="00923120">
        <w:rPr>
          <w:i/>
          <w:iCs/>
          <w:lang w:val="en-GB"/>
        </w:rPr>
        <w:t>x</w:t>
      </w:r>
      <w:r w:rsidRPr="00923120">
        <w:rPr>
          <w:lang w:val="en-GB"/>
        </w:rPr>
        <w:t xml:space="preserve"> </w:t>
      </w:r>
      <w:r w:rsidRPr="00923120">
        <w:rPr>
          <w:rtl/>
        </w:rPr>
        <w:t>(انظر الفقرة</w:t>
      </w:r>
      <w:r w:rsidR="006D727A">
        <w:rPr>
          <w:rFonts w:hint="cs"/>
          <w:rtl/>
        </w:rPr>
        <w:t xml:space="preserve"> </w:t>
      </w:r>
      <w:r w:rsidRPr="00923120">
        <w:rPr>
          <w:lang w:val="en-GB"/>
        </w:rPr>
        <w:t>1.8</w:t>
      </w:r>
      <w:r w:rsidRPr="00923120">
        <w:rPr>
          <w:rtl/>
        </w:rPr>
        <w:t xml:space="preserve"> من التوصية</w:t>
      </w:r>
      <w:r w:rsidRPr="00923120">
        <w:rPr>
          <w:cs/>
        </w:rPr>
        <w:t>‎</w:t>
      </w:r>
      <w:r w:rsidRPr="00923120">
        <w:rPr>
          <w:lang w:val="en-GB"/>
        </w:rPr>
        <w:t>ITU-R SM.328.</w:t>
      </w:r>
      <w:r w:rsidRPr="00923120">
        <w:rPr>
          <w:rtl/>
        </w:rPr>
        <w:t>).</w:t>
      </w:r>
    </w:p>
    <w:p w14:paraId="31F1014F" w14:textId="3A8CA53A" w:rsidR="00923120" w:rsidRPr="00923120" w:rsidRDefault="00923120" w:rsidP="00923120">
      <w:pPr>
        <w:rPr>
          <w:lang w:val="en-GB"/>
        </w:rPr>
      </w:pPr>
      <w:r>
        <w:rPr>
          <w:lang w:val="en-GB"/>
        </w:rPr>
        <w:t>3.1</w:t>
      </w:r>
      <w:r w:rsidRPr="00923120">
        <w:rPr>
          <w:rtl/>
        </w:rPr>
        <w:tab/>
      </w:r>
      <w:r w:rsidRPr="00923120">
        <w:rPr>
          <w:rFonts w:hint="cs"/>
          <w:rtl/>
        </w:rPr>
        <w:t>ويُحدد</w:t>
      </w:r>
      <w:r w:rsidRPr="00923120">
        <w:rPr>
          <w:rtl/>
        </w:rPr>
        <w:t xml:space="preserve"> عرض نطاق </w:t>
      </w:r>
      <w:r w:rsidRPr="00923120">
        <w:rPr>
          <w:rFonts w:hint="cs"/>
          <w:rtl/>
        </w:rPr>
        <w:t>بث</w:t>
      </w:r>
      <w:r w:rsidRPr="00923120">
        <w:rPr>
          <w:rtl/>
        </w:rPr>
        <w:t xml:space="preserve"> المرسِل </w:t>
      </w:r>
      <w:r w:rsidRPr="00923120">
        <w:rPr>
          <w:rFonts w:hint="cs"/>
          <w:rtl/>
        </w:rPr>
        <w:t xml:space="preserve">ويُقاس </w:t>
      </w:r>
      <w:r w:rsidRPr="00923120">
        <w:rPr>
          <w:rtl/>
        </w:rPr>
        <w:t>على أساس عرض النطاق</w:t>
      </w:r>
      <w:r w:rsidRPr="00923120">
        <w:rPr>
          <w:lang w:val="en-GB"/>
        </w:rPr>
        <w:t xml:space="preserve"> </w:t>
      </w:r>
      <w:r w:rsidRPr="00923120">
        <w:rPr>
          <w:rtl/>
        </w:rPr>
        <w:t xml:space="preserve">البالغ </w:t>
      </w:r>
      <w:r w:rsidRPr="00923120">
        <w:rPr>
          <w:lang w:val="en-GB"/>
        </w:rPr>
        <w:t>dB 30</w:t>
      </w:r>
      <w:r>
        <w:rPr>
          <w:lang w:val="en-GB"/>
        </w:rPr>
        <w:t>–</w:t>
      </w:r>
      <w:r w:rsidRPr="00923120">
        <w:rPr>
          <w:rtl/>
        </w:rPr>
        <w:t xml:space="preserve"> </w:t>
      </w:r>
      <w:r w:rsidRPr="00923120">
        <w:rPr>
          <w:rFonts w:hint="cs"/>
          <w:rtl/>
        </w:rPr>
        <w:t>لأغراض ا</w:t>
      </w:r>
      <w:r w:rsidRPr="00923120">
        <w:rPr>
          <w:rtl/>
        </w:rPr>
        <w:t>لتقييم</w:t>
      </w:r>
      <w:r w:rsidR="006D727A" w:rsidRPr="00923120">
        <w:rPr>
          <w:rStyle w:val="FootnoteReference"/>
          <w:lang w:val="en-GB"/>
        </w:rPr>
        <w:footnoteReference w:id="1"/>
      </w:r>
      <w:r>
        <w:rPr>
          <w:rFonts w:hint="cs"/>
          <w:rtl/>
        </w:rPr>
        <w:t xml:space="preserve"> </w:t>
      </w:r>
      <w:r w:rsidRPr="00923120">
        <w:rPr>
          <w:lang w:val="en-GB"/>
        </w:rPr>
        <w:t>(</w:t>
      </w:r>
      <w:r w:rsidRPr="00923120">
        <w:rPr>
          <w:i/>
          <w:iCs/>
          <w:lang w:val="en-GB"/>
        </w:rPr>
        <w:t>B</w:t>
      </w:r>
      <w:r w:rsidRPr="00923120">
        <w:rPr>
          <w:i/>
          <w:iCs/>
          <w:vertAlign w:val="subscript"/>
          <w:lang w:val="en-GB"/>
        </w:rPr>
        <w:t>c−</w:t>
      </w:r>
      <w:r w:rsidRPr="00923120">
        <w:rPr>
          <w:vertAlign w:val="subscript"/>
          <w:lang w:val="en-GB"/>
        </w:rPr>
        <w:t>30</w:t>
      </w:r>
      <w:r w:rsidRPr="00923120">
        <w:rPr>
          <w:lang w:val="en-GB"/>
        </w:rPr>
        <w:t>)</w:t>
      </w:r>
      <w:r>
        <w:rPr>
          <w:rFonts w:hint="cs"/>
          <w:rtl/>
          <w:lang w:val="en-GB"/>
        </w:rPr>
        <w:t>.</w:t>
      </w:r>
      <w:r w:rsidRPr="00923120">
        <w:rPr>
          <w:rtl/>
        </w:rPr>
        <w:t xml:space="preserve"> وبالنسبة لكل فئة </w:t>
      </w:r>
      <w:r w:rsidRPr="00923120">
        <w:rPr>
          <w:rFonts w:hint="cs"/>
          <w:rtl/>
        </w:rPr>
        <w:t>بث</w:t>
      </w:r>
      <w:r w:rsidRPr="00923120">
        <w:rPr>
          <w:rtl/>
        </w:rPr>
        <w:t xml:space="preserve">، أو لمجموعة من فئات </w:t>
      </w:r>
      <w:r w:rsidRPr="00923120">
        <w:rPr>
          <w:rFonts w:hint="cs"/>
          <w:rtl/>
        </w:rPr>
        <w:t>البث</w:t>
      </w:r>
      <w:r w:rsidRPr="00923120">
        <w:rPr>
          <w:rtl/>
        </w:rPr>
        <w:t>، حسب الاقتضاء، تعرض صيغ تربط عرض النطاق هذا بعرض النطاق اللازم</w:t>
      </w:r>
      <w:r w:rsidRPr="00923120">
        <w:rPr>
          <w:rFonts w:hint="cs"/>
          <w:rtl/>
        </w:rPr>
        <w:t xml:space="preserve"> من أجل التقييم (</w:t>
      </w:r>
      <w:r w:rsidRPr="00923120">
        <w:rPr>
          <w:rtl/>
        </w:rPr>
        <w:t>انظر الفقرة</w:t>
      </w:r>
      <w:r>
        <w:rPr>
          <w:rFonts w:hint="cs"/>
          <w:rtl/>
          <w:lang w:val="en-GB"/>
        </w:rPr>
        <w:t xml:space="preserve"> </w:t>
      </w:r>
      <w:r w:rsidRPr="00923120">
        <w:rPr>
          <w:cs/>
        </w:rPr>
        <w:t>‎</w:t>
      </w:r>
      <w:r w:rsidRPr="00923120">
        <w:rPr>
          <w:lang w:val="en-GB"/>
        </w:rPr>
        <w:t>2</w:t>
      </w:r>
      <w:r w:rsidRPr="00923120">
        <w:rPr>
          <w:rtl/>
        </w:rPr>
        <w:t xml:space="preserve"> من التوصية</w:t>
      </w:r>
      <w:r>
        <w:rPr>
          <w:rFonts w:hint="cs"/>
          <w:rtl/>
          <w:lang w:val="en-GB"/>
        </w:rPr>
        <w:t xml:space="preserve"> </w:t>
      </w:r>
      <w:r w:rsidRPr="00923120">
        <w:rPr>
          <w:cs/>
        </w:rPr>
        <w:t>‎</w:t>
      </w:r>
      <w:r w:rsidRPr="00923120">
        <w:rPr>
          <w:lang w:val="en-GB"/>
        </w:rPr>
        <w:t>ITU-R SM.328</w:t>
      </w:r>
      <w:r>
        <w:rPr>
          <w:rFonts w:hint="cs"/>
          <w:rtl/>
          <w:lang w:val="en-GB"/>
        </w:rPr>
        <w:t>).</w:t>
      </w:r>
    </w:p>
    <w:p w14:paraId="05CBEF59" w14:textId="176227AF" w:rsidR="00923120" w:rsidRPr="00923120" w:rsidRDefault="00923120" w:rsidP="006D727A">
      <w:pPr>
        <w:rPr>
          <w:rFonts w:hint="cs"/>
          <w:rtl/>
          <w:lang w:bidi="ar-EG"/>
        </w:rPr>
      </w:pPr>
      <w:r>
        <w:rPr>
          <w:lang w:val="en-GB"/>
        </w:rPr>
        <w:t>4.1</w:t>
      </w:r>
      <w:r w:rsidRPr="00923120">
        <w:rPr>
          <w:rtl/>
        </w:rPr>
        <w:tab/>
      </w:r>
      <w:r w:rsidRPr="00923120">
        <w:rPr>
          <w:rFonts w:hint="cs"/>
          <w:rtl/>
        </w:rPr>
        <w:t>ويُجدد</w:t>
      </w:r>
      <w:r w:rsidRPr="00923120">
        <w:rPr>
          <w:rtl/>
        </w:rPr>
        <w:t xml:space="preserve"> </w:t>
      </w:r>
      <w:r w:rsidRPr="00923120">
        <w:rPr>
          <w:rFonts w:hint="cs"/>
          <w:rtl/>
        </w:rPr>
        <w:t>البث</w:t>
      </w:r>
      <w:r w:rsidRPr="00923120">
        <w:rPr>
          <w:rtl/>
        </w:rPr>
        <w:t xml:space="preserve"> خارج النطاق </w:t>
      </w:r>
      <w:r w:rsidRPr="00923120">
        <w:rPr>
          <w:rFonts w:hint="cs"/>
          <w:rtl/>
        </w:rPr>
        <w:t xml:space="preserve">ويُقاس </w:t>
      </w:r>
      <w:r w:rsidRPr="00923120">
        <w:rPr>
          <w:rtl/>
        </w:rPr>
        <w:t>باستعمال قيم عروض النطاق لأطيافه المتحصل عليها عند مستويات</w:t>
      </w:r>
      <w:r w:rsidR="006D727A">
        <w:rPr>
          <w:rFonts w:hint="cs"/>
          <w:rtl/>
        </w:rPr>
        <w:t xml:space="preserve"> </w:t>
      </w:r>
      <w:r w:rsidR="006D727A" w:rsidRPr="00923120">
        <w:rPr>
          <w:lang w:val="en-GB"/>
        </w:rPr>
        <w:t>(</w:t>
      </w:r>
      <w:r w:rsidR="006D727A" w:rsidRPr="00923120">
        <w:rPr>
          <w:i/>
          <w:iCs/>
          <w:lang w:val="en-GB"/>
        </w:rPr>
        <w:t>B</w:t>
      </w:r>
      <w:r w:rsidR="006D727A" w:rsidRPr="00923120">
        <w:rPr>
          <w:vertAlign w:val="subscript"/>
          <w:lang w:val="en-GB"/>
        </w:rPr>
        <w:t>–40</w:t>
      </w:r>
      <w:r w:rsidR="006D727A" w:rsidRPr="00923120">
        <w:rPr>
          <w:lang w:val="en-GB"/>
        </w:rPr>
        <w:t>)</w:t>
      </w:r>
      <w:r w:rsidR="006D727A">
        <w:rPr>
          <w:lang w:val="en-GB"/>
        </w:rPr>
        <w:t> </w:t>
      </w:r>
      <w:r w:rsidR="006D727A">
        <w:t>dB 40–</w:t>
      </w:r>
      <w:r w:rsidR="006D727A">
        <w:rPr>
          <w:rFonts w:hint="cs"/>
          <w:rtl/>
        </w:rPr>
        <w:t xml:space="preserve"> و</w:t>
      </w:r>
      <w:r w:rsidR="006D727A" w:rsidRPr="00923120">
        <w:rPr>
          <w:lang w:val="en-GB"/>
        </w:rPr>
        <w:t>(</w:t>
      </w:r>
      <w:r w:rsidR="006D727A" w:rsidRPr="00923120">
        <w:rPr>
          <w:i/>
          <w:iCs/>
          <w:lang w:val="en-GB"/>
        </w:rPr>
        <w:t>B</w:t>
      </w:r>
      <w:r w:rsidR="006D727A" w:rsidRPr="00923120">
        <w:rPr>
          <w:vertAlign w:val="subscript"/>
          <w:lang w:val="en-GB"/>
        </w:rPr>
        <w:t>–</w:t>
      </w:r>
      <w:r w:rsidR="006D727A">
        <w:rPr>
          <w:vertAlign w:val="subscript"/>
          <w:lang w:val="en-GB"/>
        </w:rPr>
        <w:t>50</w:t>
      </w:r>
      <w:r w:rsidR="006D727A" w:rsidRPr="00923120">
        <w:rPr>
          <w:lang w:val="en-GB"/>
        </w:rPr>
        <w:t>)</w:t>
      </w:r>
      <w:r w:rsidR="006D727A">
        <w:rPr>
          <w:lang w:val="en-GB"/>
        </w:rPr>
        <w:t> </w:t>
      </w:r>
      <w:r w:rsidR="006D727A">
        <w:t>dB 50–</w:t>
      </w:r>
      <w:r w:rsidR="006D727A">
        <w:rPr>
          <w:rFonts w:hint="cs"/>
          <w:rtl/>
        </w:rPr>
        <w:t xml:space="preserve"> و</w:t>
      </w:r>
      <w:r w:rsidR="006D727A" w:rsidRPr="00923120">
        <w:rPr>
          <w:lang w:val="en-GB"/>
        </w:rPr>
        <w:t>(</w:t>
      </w:r>
      <w:r w:rsidR="006D727A" w:rsidRPr="00923120">
        <w:rPr>
          <w:i/>
          <w:iCs/>
          <w:lang w:val="en-GB"/>
        </w:rPr>
        <w:t>B</w:t>
      </w:r>
      <w:r w:rsidR="006D727A" w:rsidRPr="00923120">
        <w:rPr>
          <w:vertAlign w:val="subscript"/>
          <w:lang w:val="en-GB"/>
        </w:rPr>
        <w:t>–</w:t>
      </w:r>
      <w:r w:rsidR="006D727A">
        <w:rPr>
          <w:vertAlign w:val="subscript"/>
          <w:lang w:val="en-GB"/>
        </w:rPr>
        <w:t>60</w:t>
      </w:r>
      <w:r w:rsidR="006D727A" w:rsidRPr="00923120">
        <w:rPr>
          <w:lang w:val="en-GB"/>
        </w:rPr>
        <w:t>)</w:t>
      </w:r>
      <w:r w:rsidR="006D727A">
        <w:rPr>
          <w:lang w:val="en-GB"/>
        </w:rPr>
        <w:t> </w:t>
      </w:r>
      <w:r w:rsidR="006D727A">
        <w:t>dB 60–</w:t>
      </w:r>
      <w:r w:rsidRPr="00923120">
        <w:rPr>
          <w:rtl/>
        </w:rPr>
        <w:t>،</w:t>
      </w:r>
      <w:r w:rsidRPr="00923120">
        <w:rPr>
          <w:cs/>
        </w:rPr>
        <w:t>‎</w:t>
      </w:r>
      <w:r w:rsidRPr="00923120">
        <w:rPr>
          <w:rtl/>
        </w:rPr>
        <w:t xml:space="preserve"> بالإضافة إلى مستويات أخرى لفئات معينة من </w:t>
      </w:r>
      <w:r w:rsidRPr="00923120">
        <w:rPr>
          <w:rFonts w:hint="cs"/>
          <w:rtl/>
        </w:rPr>
        <w:t>البث</w:t>
      </w:r>
      <w:r w:rsidRPr="00923120">
        <w:rPr>
          <w:rtl/>
        </w:rPr>
        <w:t>، وتقارن بالقيمة ذات الصلة لعرض النطاق البالغ</w:t>
      </w:r>
      <w:r w:rsidR="006D727A">
        <w:rPr>
          <w:rFonts w:hint="cs"/>
          <w:rtl/>
          <w:lang w:val="en-GB" w:bidi="ar-EG"/>
        </w:rPr>
        <w:t xml:space="preserve"> </w:t>
      </w:r>
      <w:r w:rsidR="006D727A">
        <w:rPr>
          <w:lang w:bidi="ar-EG"/>
        </w:rPr>
        <w:t>dB 30–</w:t>
      </w:r>
      <w:r w:rsidR="006D727A">
        <w:rPr>
          <w:rFonts w:hint="cs"/>
          <w:rtl/>
          <w:lang w:bidi="ar-EG"/>
        </w:rPr>
        <w:t xml:space="preserve"> </w:t>
      </w:r>
      <w:r w:rsidRPr="00923120">
        <w:rPr>
          <w:rFonts w:hint="cs"/>
          <w:rtl/>
        </w:rPr>
        <w:t>من أجل ا</w:t>
      </w:r>
      <w:r w:rsidRPr="00923120">
        <w:rPr>
          <w:rtl/>
        </w:rPr>
        <w:t xml:space="preserve">لتقييم، </w:t>
      </w:r>
      <w:proofErr w:type="spellStart"/>
      <w:r w:rsidRPr="00923120">
        <w:rPr>
          <w:i/>
          <w:iCs/>
          <w:lang w:val="en-GB"/>
        </w:rPr>
        <w:t>B</w:t>
      </w:r>
      <w:r w:rsidRPr="00923120">
        <w:rPr>
          <w:i/>
          <w:iCs/>
          <w:vertAlign w:val="subscript"/>
          <w:lang w:val="en-GB"/>
        </w:rPr>
        <w:t>c</w:t>
      </w:r>
      <w:proofErr w:type="spellEnd"/>
      <w:r w:rsidRPr="00923120">
        <w:rPr>
          <w:vertAlign w:val="subscript"/>
          <w:lang w:val="en-GB"/>
        </w:rPr>
        <w:t>–30</w:t>
      </w:r>
      <w:r w:rsidRPr="00923120">
        <w:rPr>
          <w:rtl/>
        </w:rPr>
        <w:t xml:space="preserve">، ومن خلاله مع عرض النطاق اللازم، </w:t>
      </w:r>
      <w:r w:rsidRPr="00923120">
        <w:rPr>
          <w:i/>
          <w:iCs/>
          <w:lang w:val="en-GB"/>
        </w:rPr>
        <w:t>B</w:t>
      </w:r>
      <w:r w:rsidRPr="00923120">
        <w:rPr>
          <w:i/>
          <w:iCs/>
          <w:vertAlign w:val="subscript"/>
          <w:lang w:val="en-GB"/>
        </w:rPr>
        <w:t>n</w:t>
      </w:r>
      <w:r w:rsidR="005931B6" w:rsidRPr="005931B6">
        <w:rPr>
          <w:rFonts w:hint="cs"/>
          <w:rtl/>
          <w:lang w:val="en-GB" w:bidi="ar-EG"/>
        </w:rPr>
        <w:t>.</w:t>
      </w:r>
    </w:p>
    <w:p w14:paraId="7BA9CCEB" w14:textId="4A3867E0" w:rsidR="00923120" w:rsidRPr="00923120" w:rsidRDefault="00923120" w:rsidP="00923120">
      <w:pPr>
        <w:rPr>
          <w:lang w:val="en-GB"/>
        </w:rPr>
      </w:pPr>
      <w:r>
        <w:rPr>
          <w:lang w:val="en-GB"/>
        </w:rPr>
        <w:t>5.1</w:t>
      </w:r>
      <w:r w:rsidRPr="00923120">
        <w:rPr>
          <w:rtl/>
        </w:rPr>
        <w:tab/>
      </w:r>
      <w:r w:rsidRPr="00923120">
        <w:rPr>
          <w:rFonts w:hint="cs"/>
          <w:rtl/>
        </w:rPr>
        <w:t>وفيما يخص</w:t>
      </w:r>
      <w:r w:rsidRPr="00923120">
        <w:rPr>
          <w:rtl/>
        </w:rPr>
        <w:t xml:space="preserve"> فئات معينة من </w:t>
      </w:r>
      <w:r w:rsidRPr="00923120">
        <w:rPr>
          <w:rFonts w:hint="cs"/>
          <w:rtl/>
        </w:rPr>
        <w:t>البث</w:t>
      </w:r>
      <w:r w:rsidRPr="00923120">
        <w:rPr>
          <w:rtl/>
        </w:rPr>
        <w:t xml:space="preserve"> الرادار</w:t>
      </w:r>
      <w:r w:rsidRPr="00923120">
        <w:rPr>
          <w:rFonts w:hint="cs"/>
          <w:rtl/>
        </w:rPr>
        <w:t>ي</w:t>
      </w:r>
      <w:r w:rsidRPr="00923120">
        <w:rPr>
          <w:rtl/>
        </w:rPr>
        <w:t xml:space="preserve">، يُشار </w:t>
      </w:r>
      <w:r w:rsidRPr="00923120">
        <w:rPr>
          <w:rFonts w:hint="cs"/>
          <w:rtl/>
        </w:rPr>
        <w:t xml:space="preserve">فقط </w:t>
      </w:r>
      <w:r w:rsidRPr="00923120">
        <w:rPr>
          <w:rtl/>
        </w:rPr>
        <w:t>إلى عروض النطاق خارج النطاق</w:t>
      </w:r>
      <w:r w:rsidRPr="00923120">
        <w:rPr>
          <w:lang w:val="en-GB"/>
        </w:rPr>
        <w:t xml:space="preserve"> </w:t>
      </w:r>
      <w:r w:rsidRPr="00923120">
        <w:rPr>
          <w:rtl/>
        </w:rPr>
        <w:t>بدءًا من</w:t>
      </w:r>
      <w:r w:rsidR="006D727A">
        <w:rPr>
          <w:rFonts w:hint="cs"/>
          <w:i/>
          <w:iCs/>
          <w:rtl/>
        </w:rPr>
        <w:t xml:space="preserve"> </w:t>
      </w:r>
      <w:r w:rsidR="006D727A" w:rsidRPr="00161268">
        <w:rPr>
          <w:i/>
          <w:iCs/>
        </w:rPr>
        <w:t>B</w:t>
      </w:r>
      <w:r w:rsidR="006D727A" w:rsidRPr="00161268">
        <w:rPr>
          <w:vertAlign w:val="subscript"/>
        </w:rPr>
        <w:t>–40</w:t>
      </w:r>
      <w:r w:rsidR="006D727A">
        <w:rPr>
          <w:rFonts w:hint="cs"/>
          <w:vertAlign w:val="subscript"/>
          <w:rtl/>
        </w:rPr>
        <w:t xml:space="preserve"> </w:t>
      </w:r>
      <w:r w:rsidRPr="00923120">
        <w:rPr>
          <w:rtl/>
        </w:rPr>
        <w:t xml:space="preserve">باعتبارها العرض الوحيد المتاح في الوقت الحالي. ‏ومن ناحية أخرى، بالنسبة لبعض أصناف </w:t>
      </w:r>
      <w:r w:rsidRPr="00923120">
        <w:rPr>
          <w:rFonts w:hint="cs"/>
          <w:rtl/>
        </w:rPr>
        <w:t>البث</w:t>
      </w:r>
      <w:r w:rsidRPr="00923120">
        <w:rPr>
          <w:rtl/>
        </w:rPr>
        <w:t xml:space="preserve"> الراداري، تعرض أيضاً عروض نطاقات للأطياف داخل النطاق عند </w:t>
      </w:r>
      <w:r w:rsidRPr="00923120">
        <w:rPr>
          <w:rFonts w:hint="cs"/>
          <w:rtl/>
        </w:rPr>
        <w:t>مستوى</w:t>
      </w:r>
      <w:r w:rsidRPr="00923120">
        <w:rPr>
          <w:rtl/>
        </w:rPr>
        <w:t xml:space="preserve"> </w:t>
      </w:r>
      <w:r w:rsidR="006D727A" w:rsidRPr="00923120">
        <w:rPr>
          <w:lang w:val="en-GB"/>
        </w:rPr>
        <w:t>(</w:t>
      </w:r>
      <w:r w:rsidR="006D727A" w:rsidRPr="00923120">
        <w:rPr>
          <w:i/>
          <w:iCs/>
          <w:lang w:val="en-GB"/>
        </w:rPr>
        <w:t>B</w:t>
      </w:r>
      <w:r w:rsidR="006D727A" w:rsidRPr="00923120">
        <w:rPr>
          <w:vertAlign w:val="subscript"/>
          <w:lang w:val="en-GB"/>
        </w:rPr>
        <w:t>–</w:t>
      </w:r>
      <w:r w:rsidR="006D727A">
        <w:rPr>
          <w:vertAlign w:val="subscript"/>
          <w:lang w:val="en-GB"/>
        </w:rPr>
        <w:t>20</w:t>
      </w:r>
      <w:r w:rsidR="006D727A" w:rsidRPr="00923120">
        <w:rPr>
          <w:lang w:val="en-GB"/>
        </w:rPr>
        <w:t>)</w:t>
      </w:r>
      <w:r w:rsidR="006D727A">
        <w:rPr>
          <w:lang w:val="en-GB"/>
        </w:rPr>
        <w:t> </w:t>
      </w:r>
      <w:r w:rsidR="006D727A">
        <w:t>dB 20–</w:t>
      </w:r>
      <w:r w:rsidRPr="00923120">
        <w:rPr>
          <w:rtl/>
        </w:rPr>
        <w:t xml:space="preserve"> ‏لتحسين تحديد الخصائص الطيفية </w:t>
      </w:r>
      <w:r w:rsidRPr="00923120">
        <w:rPr>
          <w:rFonts w:hint="cs"/>
          <w:rtl/>
        </w:rPr>
        <w:t>للبث</w:t>
      </w:r>
      <w:r w:rsidRPr="00923120">
        <w:rPr>
          <w:rtl/>
        </w:rPr>
        <w:t xml:space="preserve"> في المنطقة الحدودية بين أطياف داخل النطاق وخارجه. </w:t>
      </w:r>
      <w:r w:rsidRPr="00923120">
        <w:rPr>
          <w:cs/>
        </w:rPr>
        <w:t>‎</w:t>
      </w:r>
      <w:r w:rsidRPr="00923120">
        <w:rPr>
          <w:rtl/>
        </w:rPr>
        <w:t xml:space="preserve">وفي حالات منفصلة أخرى، تستخدم أيضاً سويات </w:t>
      </w:r>
      <w:r w:rsidRPr="00923120">
        <w:rPr>
          <w:cs/>
        </w:rPr>
        <w:t>‎</w:t>
      </w:r>
      <w:r w:rsidRPr="00923120">
        <w:rPr>
          <w:lang w:val="en-GB"/>
        </w:rPr>
        <w:t xml:space="preserve">dB </w:t>
      </w:r>
      <w:r w:rsidRPr="00923120">
        <w:rPr>
          <w:i/>
          <w:iCs/>
          <w:lang w:val="en-GB"/>
        </w:rPr>
        <w:t>x</w:t>
      </w:r>
      <w:r w:rsidRPr="00923120">
        <w:rPr>
          <w:rtl/>
        </w:rPr>
        <w:t xml:space="preserve"> أخرى لنفس الغرض</w:t>
      </w:r>
      <w:r w:rsidRPr="00923120">
        <w:rPr>
          <w:lang w:val="en-GB"/>
        </w:rPr>
        <w:t>.</w:t>
      </w:r>
    </w:p>
    <w:p w14:paraId="3C275E4A" w14:textId="74A0150F" w:rsidR="00923120" w:rsidRPr="00923120" w:rsidRDefault="00923120" w:rsidP="00923120">
      <w:pPr>
        <w:rPr>
          <w:rtl/>
        </w:rPr>
      </w:pPr>
      <w:r>
        <w:rPr>
          <w:lang w:val="en-GB"/>
        </w:rPr>
        <w:t>6.1</w:t>
      </w:r>
      <w:r w:rsidRPr="00923120">
        <w:rPr>
          <w:rtl/>
        </w:rPr>
        <w:tab/>
      </w:r>
      <w:r w:rsidRPr="00923120">
        <w:rPr>
          <w:rFonts w:hint="cs"/>
          <w:rtl/>
        </w:rPr>
        <w:t>و</w:t>
      </w:r>
      <w:r w:rsidRPr="00923120">
        <w:rPr>
          <w:rtl/>
        </w:rPr>
        <w:t>يمكن أيضاً استخدام بيانات الجداول من</w:t>
      </w:r>
      <w:r w:rsidRPr="00923120">
        <w:rPr>
          <w:lang w:val="en-GB"/>
        </w:rPr>
        <w:t xml:space="preserve"> </w:t>
      </w:r>
      <w:r w:rsidRPr="00923120">
        <w:rPr>
          <w:cs/>
        </w:rPr>
        <w:t>‎</w:t>
      </w:r>
      <w:r w:rsidRPr="00923120">
        <w:rPr>
          <w:lang w:val="en-GB"/>
        </w:rPr>
        <w:t xml:space="preserve">1 </w:t>
      </w:r>
      <w:r w:rsidRPr="00923120">
        <w:rPr>
          <w:rtl/>
        </w:rPr>
        <w:t>إلى</w:t>
      </w:r>
      <w:r w:rsidRPr="00923120">
        <w:rPr>
          <w:lang w:val="en-GB"/>
        </w:rPr>
        <w:t xml:space="preserve"> </w:t>
      </w:r>
      <w:r w:rsidRPr="00923120">
        <w:rPr>
          <w:cs/>
        </w:rPr>
        <w:t>‎</w:t>
      </w:r>
      <w:r w:rsidRPr="00923120">
        <w:rPr>
          <w:lang w:val="en-GB"/>
        </w:rPr>
        <w:t xml:space="preserve">3 </w:t>
      </w:r>
      <w:r w:rsidRPr="00923120">
        <w:rPr>
          <w:rtl/>
        </w:rPr>
        <w:t>لأغراض المراقبة الراديوية من خلال الإجراءات الواردة في</w:t>
      </w:r>
      <w:r w:rsidR="005931B6">
        <w:rPr>
          <w:rFonts w:hint="cs"/>
          <w:rtl/>
        </w:rPr>
        <w:t> </w:t>
      </w:r>
      <w:r w:rsidRPr="00923120">
        <w:rPr>
          <w:rtl/>
        </w:rPr>
        <w:t>التوصية</w:t>
      </w:r>
      <w:r w:rsidR="006D727A">
        <w:rPr>
          <w:rFonts w:hint="eastAsia"/>
          <w:rtl/>
          <w:lang w:bidi="ar-EG"/>
        </w:rPr>
        <w:t> </w:t>
      </w:r>
      <w:r w:rsidRPr="00923120">
        <w:rPr>
          <w:cs/>
        </w:rPr>
        <w:t>‎</w:t>
      </w:r>
      <w:r w:rsidRPr="00923120">
        <w:rPr>
          <w:lang w:val="en-GB"/>
        </w:rPr>
        <w:t>ITU</w:t>
      </w:r>
      <w:r w:rsidR="006D727A">
        <w:rPr>
          <w:lang w:val="en-GB"/>
        </w:rPr>
        <w:noBreakHyphen/>
      </w:r>
      <w:r w:rsidRPr="00923120">
        <w:rPr>
          <w:lang w:val="en-GB"/>
        </w:rPr>
        <w:t>R SM.443</w:t>
      </w:r>
      <w:r w:rsidRPr="00923120">
        <w:rPr>
          <w:rtl/>
        </w:rPr>
        <w:t>.</w:t>
      </w:r>
    </w:p>
    <w:p w14:paraId="6C709865" w14:textId="02A4FF00" w:rsidR="00923120" w:rsidRPr="00923120" w:rsidRDefault="006D727A" w:rsidP="006D727A">
      <w:pPr>
        <w:pStyle w:val="Heading1"/>
        <w:rPr>
          <w:lang w:val="en-GB"/>
        </w:rPr>
      </w:pPr>
      <w:bookmarkStart w:id="5" w:name="_Toc188026713"/>
      <w:r>
        <w:t>2</w:t>
      </w:r>
      <w:r w:rsidR="00923120" w:rsidRPr="00923120">
        <w:rPr>
          <w:rtl/>
        </w:rPr>
        <w:tab/>
        <w:t>‏المصطلحات والتعاريف</w:t>
      </w:r>
      <w:r w:rsidR="00923120" w:rsidRPr="00923120">
        <w:rPr>
          <w:cs/>
        </w:rPr>
        <w:t>‎</w:t>
      </w:r>
      <w:bookmarkEnd w:id="5"/>
    </w:p>
    <w:p w14:paraId="36935640" w14:textId="0D81972A" w:rsidR="00923120" w:rsidRPr="00923120" w:rsidRDefault="00923120" w:rsidP="00923120">
      <w:pPr>
        <w:rPr>
          <w:rtl/>
        </w:rPr>
      </w:pPr>
      <w:r w:rsidRPr="00923120">
        <w:rPr>
          <w:rtl/>
        </w:rPr>
        <w:t xml:space="preserve">‏المصطلحات والتعاريف المستخدمة في هذا التقرير هي تلك الواردة في لوائح الراديو </w:t>
      </w:r>
      <w:r w:rsidR="006D727A">
        <w:t>(</w:t>
      </w:r>
      <w:r w:rsidRPr="00923120">
        <w:rPr>
          <w:cs/>
        </w:rPr>
        <w:t>‎</w:t>
      </w:r>
      <w:r w:rsidRPr="00923120">
        <w:rPr>
          <w:lang w:val="en-GB"/>
        </w:rPr>
        <w:t>RR</w:t>
      </w:r>
      <w:r w:rsidR="006D727A">
        <w:rPr>
          <w:lang w:val="en-GB"/>
        </w:rPr>
        <w:t>)</w:t>
      </w:r>
      <w:r w:rsidRPr="00923120">
        <w:rPr>
          <w:rtl/>
        </w:rPr>
        <w:t xml:space="preserve"> ‏وفي التوصية </w:t>
      </w:r>
      <w:r w:rsidRPr="00923120">
        <w:rPr>
          <w:cs/>
        </w:rPr>
        <w:t>‎</w:t>
      </w:r>
      <w:r w:rsidRPr="00923120">
        <w:rPr>
          <w:lang w:val="en-GB"/>
        </w:rPr>
        <w:t>ITU-R SM.328</w:t>
      </w:r>
      <w:r w:rsidRPr="00923120">
        <w:rPr>
          <w:rtl/>
        </w:rPr>
        <w:t>.</w:t>
      </w:r>
    </w:p>
    <w:p w14:paraId="4D609CF5" w14:textId="0E6EA05A" w:rsidR="00923120" w:rsidRPr="00923120" w:rsidRDefault="006D727A" w:rsidP="006D727A">
      <w:pPr>
        <w:pStyle w:val="Heading1"/>
        <w:rPr>
          <w:rtl/>
        </w:rPr>
      </w:pPr>
      <w:bookmarkStart w:id="6" w:name="_Toc188026714"/>
      <w:r>
        <w:t>3</w:t>
      </w:r>
      <w:r w:rsidR="00923120" w:rsidRPr="00923120">
        <w:rPr>
          <w:rtl/>
        </w:rPr>
        <w:tab/>
      </w:r>
      <w:r w:rsidR="00923120" w:rsidRPr="00923120">
        <w:rPr>
          <w:rFonts w:hint="cs"/>
          <w:rtl/>
        </w:rPr>
        <w:t>أصناف الإرسال</w:t>
      </w:r>
      <w:bookmarkEnd w:id="6"/>
    </w:p>
    <w:p w14:paraId="0E723654" w14:textId="7528A7D5" w:rsidR="00923120" w:rsidRPr="00923120" w:rsidRDefault="00923120" w:rsidP="00923120">
      <w:pPr>
        <w:rPr>
          <w:lang w:val="en-GB"/>
        </w:rPr>
      </w:pPr>
      <w:r w:rsidRPr="00923120">
        <w:rPr>
          <w:rFonts w:hint="cs"/>
          <w:rtl/>
        </w:rPr>
        <w:t xml:space="preserve">ترد أصناف البث في التذييل </w:t>
      </w:r>
      <w:r w:rsidR="006D727A">
        <w:t>1</w:t>
      </w:r>
      <w:r w:rsidRPr="00923120">
        <w:rPr>
          <w:rFonts w:hint="cs"/>
          <w:rtl/>
        </w:rPr>
        <w:t xml:space="preserve"> للوائح الراديو.</w:t>
      </w:r>
    </w:p>
    <w:p w14:paraId="27ABCDFB" w14:textId="11DA5481" w:rsidR="00923120" w:rsidRPr="00923120" w:rsidRDefault="006D727A" w:rsidP="006D727A">
      <w:pPr>
        <w:pStyle w:val="Heading1"/>
        <w:rPr>
          <w:rtl/>
          <w:cs/>
        </w:rPr>
      </w:pPr>
      <w:bookmarkStart w:id="7" w:name="_Toc188026715"/>
      <w:r>
        <w:t>4</w:t>
      </w:r>
      <w:r w:rsidR="00923120" w:rsidRPr="00923120">
        <w:rPr>
          <w:rtl/>
        </w:rPr>
        <w:tab/>
        <w:t xml:space="preserve">‏المتطلبات المتعلقة بعرض النطاق </w:t>
      </w:r>
      <w:r w:rsidR="00923120" w:rsidRPr="00923120">
        <w:rPr>
          <w:cs/>
        </w:rPr>
        <w:t>‎</w:t>
      </w:r>
      <w:r w:rsidR="00923120" w:rsidRPr="00923120">
        <w:rPr>
          <w:lang w:val="en-GB"/>
        </w:rPr>
        <w:t>dB 30</w:t>
      </w:r>
      <w:r>
        <w:rPr>
          <w:lang w:val="en-GB"/>
        </w:rPr>
        <w:t>–</w:t>
      </w:r>
      <w:r w:rsidR="00923120" w:rsidRPr="00923120">
        <w:rPr>
          <w:rtl/>
        </w:rPr>
        <w:t xml:space="preserve"> </w:t>
      </w:r>
      <w:r w:rsidR="00923120" w:rsidRPr="00923120">
        <w:rPr>
          <w:rFonts w:hint="cs"/>
          <w:rtl/>
        </w:rPr>
        <w:t>لأغراض ا</w:t>
      </w:r>
      <w:r w:rsidR="00923120" w:rsidRPr="00923120">
        <w:rPr>
          <w:rtl/>
        </w:rPr>
        <w:t xml:space="preserve">لتقييم </w:t>
      </w:r>
      <w:r w:rsidR="00923120" w:rsidRPr="00923120">
        <w:rPr>
          <w:rFonts w:hint="cs"/>
          <w:rtl/>
        </w:rPr>
        <w:t>والبث</w:t>
      </w:r>
      <w:r w:rsidR="00923120" w:rsidRPr="00923120">
        <w:rPr>
          <w:rtl/>
        </w:rPr>
        <w:t xml:space="preserve"> خارج النطاق</w:t>
      </w:r>
      <w:bookmarkEnd w:id="7"/>
    </w:p>
    <w:p w14:paraId="0509EA2F" w14:textId="54D13B6A" w:rsidR="00923120" w:rsidRPr="0029298B" w:rsidRDefault="006D727A" w:rsidP="00923120">
      <w:pPr>
        <w:rPr>
          <w:rtl/>
        </w:rPr>
      </w:pPr>
      <w:r w:rsidRPr="0029298B">
        <w:t>1.4</w:t>
      </w:r>
      <w:r w:rsidRPr="0029298B">
        <w:tab/>
      </w:r>
      <w:r w:rsidR="00923120" w:rsidRPr="0029298B">
        <w:rPr>
          <w:rtl/>
        </w:rPr>
        <w:t>‏</w:t>
      </w:r>
      <w:r w:rsidR="00923120" w:rsidRPr="0029298B">
        <w:rPr>
          <w:rFonts w:hint="cs"/>
          <w:rtl/>
        </w:rPr>
        <w:t xml:space="preserve">إن </w:t>
      </w:r>
      <w:r w:rsidR="00923120" w:rsidRPr="0029298B">
        <w:rPr>
          <w:rtl/>
        </w:rPr>
        <w:t xml:space="preserve">أساس تحديد عرض النطاق </w:t>
      </w:r>
      <w:r w:rsidR="00923120" w:rsidRPr="0029298B">
        <w:rPr>
          <w:lang w:val="en-GB"/>
        </w:rPr>
        <w:t>dB 30</w:t>
      </w:r>
      <w:r w:rsidRPr="0029298B">
        <w:rPr>
          <w:lang w:val="en-GB"/>
        </w:rPr>
        <w:t>–</w:t>
      </w:r>
      <w:r w:rsidR="00923120" w:rsidRPr="0029298B">
        <w:rPr>
          <w:rtl/>
        </w:rPr>
        <w:t xml:space="preserve"> ‏ل</w:t>
      </w:r>
      <w:r w:rsidR="00923120" w:rsidRPr="0029298B">
        <w:rPr>
          <w:rFonts w:hint="cs"/>
          <w:rtl/>
        </w:rPr>
        <w:t>أغراض ا</w:t>
      </w:r>
      <w:r w:rsidR="00923120" w:rsidRPr="0029298B">
        <w:rPr>
          <w:rtl/>
        </w:rPr>
        <w:t xml:space="preserve">لتقييم </w:t>
      </w:r>
      <w:r w:rsidR="00923120" w:rsidRPr="0029298B">
        <w:rPr>
          <w:rFonts w:hint="cs"/>
          <w:rtl/>
        </w:rPr>
        <w:t>والبث</w:t>
      </w:r>
      <w:r w:rsidR="00923120" w:rsidRPr="0029298B">
        <w:rPr>
          <w:rtl/>
        </w:rPr>
        <w:t xml:space="preserve"> خارج النطاق هو عرض النطاق اللازم</w:t>
      </w:r>
      <w:r w:rsidRPr="0029298B">
        <w:rPr>
          <w:rFonts w:hint="cs"/>
          <w:rtl/>
        </w:rPr>
        <w:t>،</w:t>
      </w:r>
      <w:r w:rsidR="00923120" w:rsidRPr="0029298B">
        <w:rPr>
          <w:rtl/>
        </w:rPr>
        <w:t xml:space="preserve"> </w:t>
      </w:r>
      <w:r w:rsidR="00923120" w:rsidRPr="0029298B">
        <w:rPr>
          <w:cs/>
        </w:rPr>
        <w:t>‎</w:t>
      </w:r>
      <w:r w:rsidR="00923120" w:rsidRPr="0029298B">
        <w:rPr>
          <w:i/>
          <w:iCs/>
          <w:lang w:val="en-GB"/>
        </w:rPr>
        <w:t>B</w:t>
      </w:r>
      <w:r w:rsidR="00923120" w:rsidRPr="0029298B">
        <w:rPr>
          <w:i/>
          <w:iCs/>
          <w:vertAlign w:val="subscript"/>
          <w:lang w:val="en-GB"/>
        </w:rPr>
        <w:t>n</w:t>
      </w:r>
      <w:r w:rsidR="00923120" w:rsidRPr="0029298B">
        <w:rPr>
          <w:rtl/>
        </w:rPr>
        <w:t xml:space="preserve">‏؛ </w:t>
      </w:r>
      <w:r w:rsidR="00923120" w:rsidRPr="0029298B">
        <w:rPr>
          <w:rFonts w:hint="cs"/>
          <w:rtl/>
        </w:rPr>
        <w:t>ويُحدد</w:t>
      </w:r>
      <w:r w:rsidR="00923120" w:rsidRPr="0029298B">
        <w:rPr>
          <w:rtl/>
        </w:rPr>
        <w:t xml:space="preserve"> باستخدام الصيغ الواردة في الجدول </w:t>
      </w:r>
      <w:r w:rsidR="00923120" w:rsidRPr="0029298B">
        <w:rPr>
          <w:cs/>
        </w:rPr>
        <w:t>‎</w:t>
      </w:r>
      <w:r w:rsidR="00923120" w:rsidRPr="0029298B">
        <w:rPr>
          <w:lang w:val="en-GB"/>
        </w:rPr>
        <w:t>1</w:t>
      </w:r>
      <w:r w:rsidR="00923120" w:rsidRPr="0029298B">
        <w:rPr>
          <w:rtl/>
        </w:rPr>
        <w:t xml:space="preserve"> ‏استناداً إلى القيم الواردة في التوصيات </w:t>
      </w:r>
      <w:r w:rsidR="00923120" w:rsidRPr="0029298B">
        <w:rPr>
          <w:cs/>
        </w:rPr>
        <w:t>‎</w:t>
      </w:r>
      <w:r w:rsidR="00923120" w:rsidRPr="0029298B">
        <w:rPr>
          <w:lang w:val="en-GB"/>
        </w:rPr>
        <w:t>ITU-R SM.328</w:t>
      </w:r>
      <w:r w:rsidR="00923120" w:rsidRPr="0029298B">
        <w:rPr>
          <w:rtl/>
        </w:rPr>
        <w:t xml:space="preserve"> ‏و</w:t>
      </w:r>
      <w:r w:rsidR="00923120" w:rsidRPr="0029298B">
        <w:rPr>
          <w:cs/>
        </w:rPr>
        <w:t>‎</w:t>
      </w:r>
      <w:r w:rsidR="00923120" w:rsidRPr="0029298B">
        <w:rPr>
          <w:lang w:val="en-GB"/>
        </w:rPr>
        <w:t>ITU-R SM.853</w:t>
      </w:r>
      <w:r w:rsidR="00923120" w:rsidRPr="0029298B">
        <w:rPr>
          <w:rtl/>
        </w:rPr>
        <w:t xml:space="preserve"> ‏و</w:t>
      </w:r>
      <w:r w:rsidR="00923120" w:rsidRPr="0029298B">
        <w:rPr>
          <w:cs/>
        </w:rPr>
        <w:t>‎</w:t>
      </w:r>
      <w:r w:rsidR="00923120" w:rsidRPr="0029298B">
        <w:rPr>
          <w:lang w:val="en-GB"/>
        </w:rPr>
        <w:t>ITU</w:t>
      </w:r>
      <w:r w:rsidRPr="0029298B">
        <w:rPr>
          <w:lang w:val="en-GB"/>
        </w:rPr>
        <w:noBreakHyphen/>
      </w:r>
      <w:r w:rsidR="00923120" w:rsidRPr="0029298B">
        <w:rPr>
          <w:lang w:val="en-GB"/>
        </w:rPr>
        <w:t>R</w:t>
      </w:r>
      <w:r w:rsidRPr="0029298B">
        <w:rPr>
          <w:lang w:val="en-GB"/>
        </w:rPr>
        <w:t> </w:t>
      </w:r>
      <w:r w:rsidR="00923120" w:rsidRPr="0029298B">
        <w:rPr>
          <w:lang w:val="en-GB"/>
        </w:rPr>
        <w:t>SM.1138</w:t>
      </w:r>
      <w:r w:rsidR="00923120" w:rsidRPr="0029298B">
        <w:rPr>
          <w:rtl/>
        </w:rPr>
        <w:t>‏</w:t>
      </w:r>
      <w:r w:rsidR="00923120" w:rsidRPr="0029298B">
        <w:rPr>
          <w:rFonts w:hint="cs"/>
          <w:rtl/>
        </w:rPr>
        <w:t>.</w:t>
      </w:r>
      <w:r w:rsidR="00923120" w:rsidRPr="0029298B">
        <w:rPr>
          <w:rtl/>
        </w:rPr>
        <w:t xml:space="preserve"> </w:t>
      </w:r>
      <w:r w:rsidR="00923120" w:rsidRPr="0029298B">
        <w:rPr>
          <w:rFonts w:hint="cs"/>
          <w:rtl/>
        </w:rPr>
        <w:t>و</w:t>
      </w:r>
      <w:r w:rsidR="00923120" w:rsidRPr="0029298B">
        <w:rPr>
          <w:rtl/>
        </w:rPr>
        <w:t>عند حساب عرض النطاق اللازم، يجب استخدام معلمات التشكيل المقدمة في هذه المتطلبات</w:t>
      </w:r>
      <w:r w:rsidR="00923120" w:rsidRPr="0029298B">
        <w:rPr>
          <w:rFonts w:hint="cs"/>
          <w:rtl/>
        </w:rPr>
        <w:t xml:space="preserve"> المتعلقة</w:t>
      </w:r>
      <w:r w:rsidR="00923120" w:rsidRPr="0029298B">
        <w:rPr>
          <w:rtl/>
        </w:rPr>
        <w:t xml:space="preserve"> </w:t>
      </w:r>
      <w:r w:rsidR="00923120" w:rsidRPr="0029298B">
        <w:rPr>
          <w:rFonts w:hint="cs"/>
          <w:rtl/>
        </w:rPr>
        <w:t>ب</w:t>
      </w:r>
      <w:r w:rsidR="00923120" w:rsidRPr="0029298B">
        <w:rPr>
          <w:rtl/>
        </w:rPr>
        <w:t xml:space="preserve">صنف </w:t>
      </w:r>
      <w:r w:rsidR="00923120" w:rsidRPr="0029298B">
        <w:rPr>
          <w:rFonts w:hint="cs"/>
          <w:rtl/>
        </w:rPr>
        <w:t>البث</w:t>
      </w:r>
      <w:r w:rsidR="00923120" w:rsidRPr="0029298B">
        <w:rPr>
          <w:rtl/>
        </w:rPr>
        <w:t xml:space="preserve"> ونمط المرس</w:t>
      </w:r>
      <w:r w:rsidR="00923120" w:rsidRPr="0029298B">
        <w:rPr>
          <w:rFonts w:hint="cs"/>
          <w:rtl/>
        </w:rPr>
        <w:t>ِ</w:t>
      </w:r>
      <w:r w:rsidR="00923120" w:rsidRPr="0029298B">
        <w:rPr>
          <w:rtl/>
        </w:rPr>
        <w:t>ل قيد النظر.</w:t>
      </w:r>
      <w:r w:rsidR="00923120" w:rsidRPr="0029298B">
        <w:rPr>
          <w:cs/>
        </w:rPr>
        <w:t>‎</w:t>
      </w:r>
      <w:r w:rsidR="00923120" w:rsidRPr="0029298B">
        <w:rPr>
          <w:rtl/>
        </w:rPr>
        <w:t xml:space="preserve"> </w:t>
      </w:r>
      <w:r w:rsidR="00923120" w:rsidRPr="0029298B">
        <w:rPr>
          <w:rFonts w:hint="cs"/>
          <w:rtl/>
        </w:rPr>
        <w:t>وتستند</w:t>
      </w:r>
      <w:r w:rsidR="00923120" w:rsidRPr="0029298B">
        <w:rPr>
          <w:rtl/>
        </w:rPr>
        <w:t xml:space="preserve"> الأرقام والوحدات والملاحظات الواردة في الجدول </w:t>
      </w:r>
      <w:r w:rsidR="00923120" w:rsidRPr="0029298B">
        <w:rPr>
          <w:cs/>
        </w:rPr>
        <w:t>‎</w:t>
      </w:r>
      <w:r w:rsidR="00923120" w:rsidRPr="0029298B">
        <w:rPr>
          <w:lang w:val="en-GB"/>
        </w:rPr>
        <w:t>1</w:t>
      </w:r>
      <w:r w:rsidR="00923120" w:rsidRPr="0029298B">
        <w:rPr>
          <w:rtl/>
        </w:rPr>
        <w:t xml:space="preserve"> ‏إلى خبرة الإدارات المذكورة </w:t>
      </w:r>
      <w:r w:rsidR="00923120" w:rsidRPr="0029298B">
        <w:rPr>
          <w:rtl/>
        </w:rPr>
        <w:lastRenderedPageBreak/>
        <w:t>في</w:t>
      </w:r>
      <w:r w:rsidR="0029298B" w:rsidRPr="0029298B">
        <w:rPr>
          <w:rFonts w:hint="cs"/>
          <w:rtl/>
        </w:rPr>
        <w:t> </w:t>
      </w:r>
      <w:r w:rsidR="00923120" w:rsidRPr="0029298B">
        <w:rPr>
          <w:rtl/>
        </w:rPr>
        <w:t xml:space="preserve">الفقرة </w:t>
      </w:r>
      <w:r w:rsidR="00923120" w:rsidRPr="0029298B">
        <w:rPr>
          <w:cs/>
        </w:rPr>
        <w:t>‎</w:t>
      </w:r>
      <w:r w:rsidR="00923120" w:rsidRPr="0029298B">
        <w:rPr>
          <w:lang w:val="en-GB"/>
        </w:rPr>
        <w:t>1</w:t>
      </w:r>
      <w:r w:rsidR="00923120" w:rsidRPr="0029298B">
        <w:rPr>
          <w:rtl/>
        </w:rPr>
        <w:t xml:space="preserve">. ‏وترد في التوصية </w:t>
      </w:r>
      <w:r w:rsidR="00923120" w:rsidRPr="0029298B">
        <w:rPr>
          <w:cs/>
        </w:rPr>
        <w:t>‎</w:t>
      </w:r>
      <w:r w:rsidR="00923120" w:rsidRPr="0029298B">
        <w:rPr>
          <w:lang w:val="en-GB"/>
        </w:rPr>
        <w:t>ITU-R SM.1138</w:t>
      </w:r>
      <w:r w:rsidR="00923120" w:rsidRPr="0029298B">
        <w:rPr>
          <w:rtl/>
        </w:rPr>
        <w:t xml:space="preserve"> ‏أمثلة على حسابات عرض النطاق اللازم لطائفة من فئات البث المبينة في</w:t>
      </w:r>
      <w:r w:rsidR="0029298B">
        <w:rPr>
          <w:rFonts w:hint="cs"/>
          <w:rtl/>
        </w:rPr>
        <w:t> </w:t>
      </w:r>
      <w:r w:rsidR="00923120" w:rsidRPr="0029298B">
        <w:rPr>
          <w:rtl/>
        </w:rPr>
        <w:t>الجدول</w:t>
      </w:r>
      <w:r w:rsidRPr="0029298B">
        <w:rPr>
          <w:rFonts w:hint="cs"/>
          <w:rtl/>
        </w:rPr>
        <w:t> </w:t>
      </w:r>
      <w:r w:rsidR="00923120" w:rsidRPr="0029298B">
        <w:rPr>
          <w:cs/>
        </w:rPr>
        <w:t>‎</w:t>
      </w:r>
      <w:r w:rsidR="00923120" w:rsidRPr="0029298B">
        <w:rPr>
          <w:lang w:val="en-GB"/>
        </w:rPr>
        <w:t>1</w:t>
      </w:r>
      <w:r w:rsidR="00923120" w:rsidRPr="0029298B">
        <w:rPr>
          <w:rtl/>
        </w:rPr>
        <w:t>.</w:t>
      </w:r>
    </w:p>
    <w:p w14:paraId="6869B1F0" w14:textId="11AA6487" w:rsidR="00923120" w:rsidRPr="00923120" w:rsidRDefault="006D727A" w:rsidP="00923120">
      <w:pPr>
        <w:rPr>
          <w:rtl/>
        </w:rPr>
      </w:pPr>
      <w:r>
        <w:t>2.4</w:t>
      </w:r>
      <w:r>
        <w:tab/>
      </w:r>
      <w:r w:rsidR="00923120" w:rsidRPr="00923120">
        <w:rPr>
          <w:rtl/>
        </w:rPr>
        <w:t>‏تحدد المتطلبات المتعلقة بعر</w:t>
      </w:r>
      <w:r w:rsidR="00923120" w:rsidRPr="00923120">
        <w:rPr>
          <w:rFonts w:hint="cs"/>
          <w:rtl/>
        </w:rPr>
        <w:t>و</w:t>
      </w:r>
      <w:r w:rsidR="00923120" w:rsidRPr="00923120">
        <w:rPr>
          <w:rtl/>
        </w:rPr>
        <w:t xml:space="preserve">ض نطاق </w:t>
      </w:r>
      <w:r w:rsidR="00923120" w:rsidRPr="00923120">
        <w:rPr>
          <w:rFonts w:hint="cs"/>
          <w:rtl/>
        </w:rPr>
        <w:t>البث</w:t>
      </w:r>
      <w:r w:rsidR="00923120" w:rsidRPr="00923120">
        <w:rPr>
          <w:rtl/>
        </w:rPr>
        <w:t xml:space="preserve"> باستخدام الصيغ الواردة في الجدول </w:t>
      </w:r>
      <w:r w:rsidR="00923120" w:rsidRPr="00923120">
        <w:rPr>
          <w:cs/>
        </w:rPr>
        <w:t>‎</w:t>
      </w:r>
      <w:r w:rsidR="00923120" w:rsidRPr="00923120">
        <w:rPr>
          <w:lang w:val="en-GB"/>
        </w:rPr>
        <w:t>1</w:t>
      </w:r>
      <w:r w:rsidR="00923120" w:rsidRPr="00923120">
        <w:rPr>
          <w:rtl/>
        </w:rPr>
        <w:t xml:space="preserve"> ‏وتقابل قيم عرض النطاق</w:t>
      </w:r>
      <w:r w:rsidR="00923120" w:rsidRPr="00923120">
        <w:rPr>
          <w:rFonts w:hint="cs"/>
          <w:rtl/>
        </w:rPr>
        <w:t xml:space="preserve"> عند</w:t>
      </w:r>
      <w:r w:rsidR="00923120" w:rsidRPr="00923120">
        <w:rPr>
          <w:rtl/>
        </w:rPr>
        <w:t xml:space="preserve"> </w:t>
      </w:r>
      <w:r w:rsidR="00923120" w:rsidRPr="00923120">
        <w:rPr>
          <w:cs/>
        </w:rPr>
        <w:t>‎</w:t>
      </w:r>
      <w:r w:rsidR="00923120" w:rsidRPr="00923120">
        <w:rPr>
          <w:lang w:val="en-GB"/>
        </w:rPr>
        <w:t>dB</w:t>
      </w:r>
      <w:r>
        <w:rPr>
          <w:lang w:val="en-GB"/>
        </w:rPr>
        <w:t> </w:t>
      </w:r>
      <w:r w:rsidR="00923120" w:rsidRPr="00923120">
        <w:rPr>
          <w:lang w:val="en-GB"/>
        </w:rPr>
        <w:t>30</w:t>
      </w:r>
      <w:r>
        <w:rPr>
          <w:lang w:val="en-GB"/>
        </w:rPr>
        <w:t>–</w:t>
      </w:r>
      <w:r w:rsidR="00923120" w:rsidRPr="00923120">
        <w:rPr>
          <w:rtl/>
        </w:rPr>
        <w:t xml:space="preserve"> ‏للتقييم، </w:t>
      </w:r>
      <w:r w:rsidR="00923120" w:rsidRPr="00923120">
        <w:rPr>
          <w:cs/>
        </w:rPr>
        <w:t>‎</w:t>
      </w:r>
      <w:r w:rsidR="00923120" w:rsidRPr="00923120">
        <w:rPr>
          <w:i/>
          <w:iCs/>
          <w:lang w:val="en-GB"/>
        </w:rPr>
        <w:t xml:space="preserve"> </w:t>
      </w:r>
      <w:proofErr w:type="spellStart"/>
      <w:r w:rsidR="00923120" w:rsidRPr="00923120">
        <w:rPr>
          <w:i/>
          <w:iCs/>
          <w:lang w:val="en-GB"/>
        </w:rPr>
        <w:t>B</w:t>
      </w:r>
      <w:r w:rsidR="00923120" w:rsidRPr="00923120">
        <w:rPr>
          <w:i/>
          <w:iCs/>
          <w:vertAlign w:val="subscript"/>
          <w:lang w:val="en-GB"/>
        </w:rPr>
        <w:t>c</w:t>
      </w:r>
      <w:proofErr w:type="spellEnd"/>
      <w:r w:rsidR="00923120" w:rsidRPr="00923120">
        <w:rPr>
          <w:i/>
          <w:iCs/>
          <w:vertAlign w:val="subscript"/>
          <w:lang w:val="en-GB"/>
        </w:rPr>
        <w:t>–</w:t>
      </w:r>
      <w:r w:rsidR="00923120" w:rsidRPr="00923120">
        <w:rPr>
          <w:vertAlign w:val="subscript"/>
          <w:lang w:val="en-GB"/>
        </w:rPr>
        <w:t>30</w:t>
      </w:r>
      <w:r w:rsidR="00923120" w:rsidRPr="00923120">
        <w:rPr>
          <w:rtl/>
        </w:rPr>
        <w:t>‏، المحددة والمق</w:t>
      </w:r>
      <w:r w:rsidR="00923120" w:rsidRPr="00923120">
        <w:rPr>
          <w:rFonts w:hint="cs"/>
          <w:rtl/>
        </w:rPr>
        <w:t>ي</w:t>
      </w:r>
      <w:r w:rsidR="00923120" w:rsidRPr="00923120">
        <w:rPr>
          <w:rtl/>
        </w:rPr>
        <w:t xml:space="preserve">سة </w:t>
      </w:r>
      <w:r w:rsidR="00923120" w:rsidRPr="00923120">
        <w:rPr>
          <w:rFonts w:hint="cs"/>
          <w:rtl/>
        </w:rPr>
        <w:t>فيما يتعلق</w:t>
      </w:r>
      <w:r w:rsidR="00923120" w:rsidRPr="00923120">
        <w:rPr>
          <w:rtl/>
        </w:rPr>
        <w:t xml:space="preserve"> </w:t>
      </w:r>
      <w:r w:rsidR="00923120" w:rsidRPr="00923120">
        <w:rPr>
          <w:rFonts w:hint="cs"/>
          <w:rtl/>
        </w:rPr>
        <w:t>بالمستوى المحدد</w:t>
      </w:r>
      <w:r w:rsidR="00923120" w:rsidRPr="00923120">
        <w:rPr>
          <w:rtl/>
        </w:rPr>
        <w:t xml:space="preserve"> </w:t>
      </w:r>
      <w:r w:rsidR="00923120" w:rsidRPr="00923120">
        <w:rPr>
          <w:cs/>
        </w:rPr>
        <w:t>‎</w:t>
      </w:r>
      <w:r w:rsidR="00923120" w:rsidRPr="00923120">
        <w:rPr>
          <w:lang w:val="en-GB"/>
        </w:rPr>
        <w:t>dB 0</w:t>
      </w:r>
      <w:r w:rsidR="00923120" w:rsidRPr="00923120">
        <w:rPr>
          <w:rtl/>
        </w:rPr>
        <w:t xml:space="preserve"> (‏المرجعي</w:t>
      </w:r>
      <w:r w:rsidR="00923120" w:rsidRPr="00923120">
        <w:rPr>
          <w:rFonts w:hint="cs"/>
          <w:rtl/>
        </w:rPr>
        <w:t>ة</w:t>
      </w:r>
      <w:r w:rsidR="00923120" w:rsidRPr="00923120">
        <w:rPr>
          <w:rtl/>
        </w:rPr>
        <w:t xml:space="preserve">)، انظر الفقرة </w:t>
      </w:r>
      <w:r w:rsidR="00923120" w:rsidRPr="00923120">
        <w:rPr>
          <w:cs/>
        </w:rPr>
        <w:t>‎</w:t>
      </w:r>
      <w:r w:rsidR="00923120" w:rsidRPr="00923120">
        <w:rPr>
          <w:lang w:val="en-GB"/>
        </w:rPr>
        <w:t>27.5</w:t>
      </w:r>
      <w:r w:rsidR="00923120" w:rsidRPr="00923120">
        <w:rPr>
          <w:rtl/>
        </w:rPr>
        <w:t>.</w:t>
      </w:r>
    </w:p>
    <w:p w14:paraId="39DC2C1D" w14:textId="1B8637B2" w:rsidR="00923120" w:rsidRPr="00923120" w:rsidRDefault="006D727A" w:rsidP="00923120">
      <w:pPr>
        <w:rPr>
          <w:rtl/>
        </w:rPr>
      </w:pPr>
      <w:r>
        <w:t>3.4</w:t>
      </w:r>
      <w:r>
        <w:tab/>
      </w:r>
      <w:r w:rsidR="00923120" w:rsidRPr="00923120">
        <w:rPr>
          <w:rtl/>
        </w:rPr>
        <w:t xml:space="preserve">ترد المتطلبات المتعلقة </w:t>
      </w:r>
      <w:r w:rsidR="00923120" w:rsidRPr="00923120">
        <w:rPr>
          <w:rFonts w:hint="cs"/>
          <w:rtl/>
        </w:rPr>
        <w:t>بالبث خارج النطاق</w:t>
      </w:r>
      <w:r w:rsidR="00923120" w:rsidRPr="00923120">
        <w:rPr>
          <w:rtl/>
        </w:rPr>
        <w:t xml:space="preserve"> ‏في شكل عروض نطاق أطيافها عند مستويات </w:t>
      </w:r>
      <w:r w:rsidR="00923120" w:rsidRPr="00923120">
        <w:rPr>
          <w:lang w:val="en-GB"/>
        </w:rPr>
        <w:t xml:space="preserve">dB </w:t>
      </w:r>
      <w:r w:rsidR="00923120" w:rsidRPr="00923120">
        <w:rPr>
          <w:i/>
          <w:iCs/>
          <w:lang w:val="en-GB"/>
        </w:rPr>
        <w:t>x</w:t>
      </w:r>
      <w:r w:rsidR="00923120" w:rsidRPr="00923120">
        <w:rPr>
          <w:rtl/>
        </w:rPr>
        <w:t xml:space="preserve"> ‏ثابتة، حيث </w:t>
      </w:r>
      <w:r w:rsidR="00923120" w:rsidRPr="00923120">
        <w:rPr>
          <w:rFonts w:hint="cs"/>
          <w:rtl/>
        </w:rPr>
        <w:t>تكون</w:t>
      </w:r>
      <w:r w:rsidR="00923120" w:rsidRPr="00923120">
        <w:rPr>
          <w:rtl/>
        </w:rPr>
        <w:t xml:space="preserve"> قيم</w:t>
      </w:r>
      <w:r>
        <w:rPr>
          <w:rFonts w:hint="cs"/>
          <w:rtl/>
        </w:rPr>
        <w:t> </w:t>
      </w:r>
      <w:r w:rsidR="00923120" w:rsidRPr="00923120">
        <w:rPr>
          <w:cs/>
        </w:rPr>
        <w:t>‎</w:t>
      </w:r>
      <w:r w:rsidR="00923120" w:rsidRPr="00923120">
        <w:rPr>
          <w:i/>
          <w:iCs/>
          <w:lang w:val="en-GB"/>
        </w:rPr>
        <w:t>x</w:t>
      </w:r>
      <w:r w:rsidR="00923120" w:rsidRPr="00923120">
        <w:rPr>
          <w:rtl/>
        </w:rPr>
        <w:t xml:space="preserve"> ‏هي </w:t>
      </w:r>
      <w:r w:rsidR="00923120" w:rsidRPr="00923120">
        <w:rPr>
          <w:cs/>
        </w:rPr>
        <w:t>‎</w:t>
      </w:r>
      <w:r w:rsidR="00923120" w:rsidRPr="00923120">
        <w:rPr>
          <w:lang w:val="en-GB"/>
        </w:rPr>
        <w:t>40</w:t>
      </w:r>
      <w:r>
        <w:t>–</w:t>
      </w:r>
      <w:r w:rsidR="00923120" w:rsidRPr="00923120">
        <w:rPr>
          <w:rtl/>
        </w:rPr>
        <w:t xml:space="preserve"> ‏و</w:t>
      </w:r>
      <w:r w:rsidR="00923120" w:rsidRPr="00923120">
        <w:rPr>
          <w:cs/>
        </w:rPr>
        <w:t>‎</w:t>
      </w:r>
      <w:r w:rsidR="00923120" w:rsidRPr="00923120">
        <w:rPr>
          <w:lang w:val="en-GB"/>
        </w:rPr>
        <w:t>50</w:t>
      </w:r>
      <w:r>
        <w:rPr>
          <w:lang w:val="en-GB"/>
        </w:rPr>
        <w:t>–</w:t>
      </w:r>
      <w:r w:rsidR="00923120" w:rsidRPr="00923120">
        <w:rPr>
          <w:rtl/>
        </w:rPr>
        <w:t xml:space="preserve"> ‏و</w:t>
      </w:r>
      <w:r w:rsidR="00923120" w:rsidRPr="00923120">
        <w:rPr>
          <w:cs/>
        </w:rPr>
        <w:t>‎</w:t>
      </w:r>
      <w:r w:rsidR="00923120" w:rsidRPr="00923120">
        <w:rPr>
          <w:lang w:val="en-GB"/>
        </w:rPr>
        <w:t>60</w:t>
      </w:r>
      <w:r>
        <w:rPr>
          <w:lang w:val="en-GB"/>
        </w:rPr>
        <w:t>–</w:t>
      </w:r>
      <w:r w:rsidR="00923120" w:rsidRPr="00923120">
        <w:rPr>
          <w:rtl/>
        </w:rPr>
        <w:t xml:space="preserve"> ‏</w:t>
      </w:r>
      <w:r w:rsidR="00923120" w:rsidRPr="00923120">
        <w:rPr>
          <w:lang w:val="en-GB"/>
        </w:rPr>
        <w:t>dB</w:t>
      </w:r>
      <w:r w:rsidR="00923120" w:rsidRPr="00923120">
        <w:rPr>
          <w:rtl/>
        </w:rPr>
        <w:t xml:space="preserve"> (وعروض النطاق المقابلة هي </w:t>
      </w:r>
      <w:r w:rsidR="00923120" w:rsidRPr="00923120">
        <w:rPr>
          <w:cs/>
        </w:rPr>
        <w:t>‎</w:t>
      </w:r>
      <w:r w:rsidR="00923120" w:rsidRPr="00923120">
        <w:rPr>
          <w:i/>
          <w:iCs/>
          <w:lang w:val="en-GB"/>
        </w:rPr>
        <w:t>В</w:t>
      </w:r>
      <w:r w:rsidR="00923120" w:rsidRPr="00923120">
        <w:rPr>
          <w:vertAlign w:val="subscript"/>
          <w:lang w:val="en-GB"/>
        </w:rPr>
        <w:t>-40</w:t>
      </w:r>
      <w:r w:rsidR="00923120" w:rsidRPr="00923120">
        <w:rPr>
          <w:rtl/>
        </w:rPr>
        <w:t xml:space="preserve"> ‏و</w:t>
      </w:r>
      <w:r w:rsidR="00923120" w:rsidRPr="00923120">
        <w:rPr>
          <w:cs/>
        </w:rPr>
        <w:t>‎</w:t>
      </w:r>
      <w:r w:rsidR="00923120" w:rsidRPr="00923120">
        <w:rPr>
          <w:i/>
          <w:iCs/>
          <w:lang w:val="en-GB"/>
        </w:rPr>
        <w:t>В</w:t>
      </w:r>
      <w:r w:rsidR="00923120" w:rsidRPr="00923120">
        <w:rPr>
          <w:vertAlign w:val="subscript"/>
          <w:lang w:val="en-GB"/>
        </w:rPr>
        <w:t>-50</w:t>
      </w:r>
      <w:r w:rsidR="00923120" w:rsidRPr="00923120">
        <w:rPr>
          <w:rtl/>
        </w:rPr>
        <w:t xml:space="preserve"> ‏و</w:t>
      </w:r>
      <w:r w:rsidR="00923120" w:rsidRPr="00923120">
        <w:rPr>
          <w:i/>
          <w:iCs/>
          <w:cs/>
        </w:rPr>
        <w:t>‎</w:t>
      </w:r>
      <w:r w:rsidR="00923120" w:rsidRPr="00923120">
        <w:rPr>
          <w:i/>
          <w:iCs/>
          <w:lang w:val="en-GB"/>
        </w:rPr>
        <w:t>В</w:t>
      </w:r>
      <w:r w:rsidR="00923120" w:rsidRPr="00923120">
        <w:rPr>
          <w:vertAlign w:val="subscript"/>
          <w:lang w:val="en-GB"/>
        </w:rPr>
        <w:t>-60</w:t>
      </w:r>
      <w:r w:rsidR="00923120" w:rsidRPr="00923120">
        <w:rPr>
          <w:rtl/>
        </w:rPr>
        <w:t xml:space="preserve">) ‏فيما يتعلق بالمستوى المحدد </w:t>
      </w:r>
      <w:r w:rsidR="00923120" w:rsidRPr="00923120">
        <w:rPr>
          <w:cs/>
        </w:rPr>
        <w:t>‎</w:t>
      </w:r>
      <w:r w:rsidR="00923120" w:rsidRPr="00923120">
        <w:rPr>
          <w:lang w:val="en-GB"/>
        </w:rPr>
        <w:t>0</w:t>
      </w:r>
      <w:r w:rsidR="00923120" w:rsidRPr="00923120">
        <w:rPr>
          <w:rtl/>
        </w:rPr>
        <w:t xml:space="preserve"> ‏</w:t>
      </w:r>
      <w:r w:rsidR="00923120" w:rsidRPr="00923120">
        <w:rPr>
          <w:lang w:val="en-GB"/>
        </w:rPr>
        <w:t>dB</w:t>
      </w:r>
      <w:r w:rsidR="00923120" w:rsidRPr="00923120">
        <w:rPr>
          <w:rtl/>
        </w:rPr>
        <w:t xml:space="preserve"> (</w:t>
      </w:r>
      <w:r w:rsidR="00923120" w:rsidRPr="00923120">
        <w:rPr>
          <w:rFonts w:hint="cs"/>
          <w:rtl/>
        </w:rPr>
        <w:t>المرجعي</w:t>
      </w:r>
      <w:r w:rsidR="00923120" w:rsidRPr="00923120">
        <w:rPr>
          <w:rtl/>
        </w:rPr>
        <w:t>).</w:t>
      </w:r>
      <w:r w:rsidR="00923120" w:rsidRPr="00923120">
        <w:rPr>
          <w:cs/>
        </w:rPr>
        <w:t>‎</w:t>
      </w:r>
      <w:r w:rsidR="00923120" w:rsidRPr="00923120">
        <w:rPr>
          <w:rtl/>
        </w:rPr>
        <w:t xml:space="preserve"> ‏وتوضح الفقرة </w:t>
      </w:r>
      <w:r w:rsidR="00923120" w:rsidRPr="00923120">
        <w:rPr>
          <w:cs/>
        </w:rPr>
        <w:t>‎</w:t>
      </w:r>
      <w:r w:rsidR="00923120" w:rsidRPr="00923120">
        <w:rPr>
          <w:lang w:val="en-GB"/>
        </w:rPr>
        <w:t>27.5</w:t>
      </w:r>
      <w:r w:rsidR="00923120" w:rsidRPr="00923120">
        <w:rPr>
          <w:rtl/>
        </w:rPr>
        <w:t xml:space="preserve"> ‏كيفية تحديد المستوى المرجعي. </w:t>
      </w:r>
      <w:r w:rsidR="00923120" w:rsidRPr="00923120">
        <w:rPr>
          <w:rFonts w:hint="cs"/>
          <w:rtl/>
        </w:rPr>
        <w:t>و</w:t>
      </w:r>
      <w:r w:rsidR="00923120" w:rsidRPr="00923120">
        <w:rPr>
          <w:rtl/>
        </w:rPr>
        <w:t xml:space="preserve">بالنسبة لبعض فئات </w:t>
      </w:r>
      <w:r w:rsidR="00923120" w:rsidRPr="00923120">
        <w:rPr>
          <w:rFonts w:hint="cs"/>
          <w:rtl/>
        </w:rPr>
        <w:t>البث، تُستخدم</w:t>
      </w:r>
      <w:r w:rsidR="00923120" w:rsidRPr="00923120">
        <w:rPr>
          <w:rtl/>
        </w:rPr>
        <w:t xml:space="preserve"> مستويات أخرى أيضا</w:t>
      </w:r>
      <w:r w:rsidR="00923120" w:rsidRPr="00923120">
        <w:rPr>
          <w:rFonts w:hint="cs"/>
          <w:rtl/>
        </w:rPr>
        <w:t>ً</w:t>
      </w:r>
      <w:r w:rsidR="00923120" w:rsidRPr="00923120">
        <w:rPr>
          <w:rtl/>
        </w:rPr>
        <w:t xml:space="preserve">. وتستخدم الصيغ الواردة في الجدول </w:t>
      </w:r>
      <w:r w:rsidR="00923120" w:rsidRPr="00923120">
        <w:rPr>
          <w:cs/>
        </w:rPr>
        <w:t>‎</w:t>
      </w:r>
      <w:r w:rsidR="00923120" w:rsidRPr="00923120">
        <w:rPr>
          <w:lang w:val="en-GB"/>
        </w:rPr>
        <w:t>1</w:t>
      </w:r>
      <w:r w:rsidR="00923120" w:rsidRPr="00923120">
        <w:rPr>
          <w:rtl/>
        </w:rPr>
        <w:t xml:space="preserve"> ‏لتحديد قيم عرض النطاق عند مستويات </w:t>
      </w:r>
      <w:r w:rsidR="00923120" w:rsidRPr="00923120">
        <w:rPr>
          <w:cs/>
        </w:rPr>
        <w:t>‎</w:t>
      </w:r>
      <w:r w:rsidR="00923120" w:rsidRPr="00923120">
        <w:rPr>
          <w:lang w:val="en-GB"/>
        </w:rPr>
        <w:t xml:space="preserve">dB </w:t>
      </w:r>
      <w:r w:rsidR="00923120" w:rsidRPr="00923120">
        <w:rPr>
          <w:i/>
          <w:iCs/>
          <w:lang w:val="en-GB"/>
        </w:rPr>
        <w:t>x</w:t>
      </w:r>
      <w:r w:rsidR="00923120" w:rsidRPr="00923120">
        <w:rPr>
          <w:rtl/>
        </w:rPr>
        <w:t xml:space="preserve"> ‏</w:t>
      </w:r>
      <w:r w:rsidR="00923120" w:rsidRPr="00923120">
        <w:rPr>
          <w:rFonts w:hint="cs"/>
          <w:rtl/>
        </w:rPr>
        <w:t>هذه</w:t>
      </w:r>
      <w:r w:rsidR="00923120" w:rsidRPr="00923120">
        <w:rPr>
          <w:rtl/>
        </w:rPr>
        <w:t xml:space="preserve">. ويرد في الفقرة </w:t>
      </w:r>
      <w:r w:rsidR="00923120" w:rsidRPr="00923120">
        <w:rPr>
          <w:cs/>
        </w:rPr>
        <w:t>‎</w:t>
      </w:r>
      <w:r w:rsidR="00923120" w:rsidRPr="00923120">
        <w:rPr>
          <w:lang w:val="en-GB"/>
        </w:rPr>
        <w:t>7.4</w:t>
      </w:r>
      <w:r w:rsidR="00923120" w:rsidRPr="00923120">
        <w:rPr>
          <w:rtl/>
        </w:rPr>
        <w:t xml:space="preserve"> ‏مثال على </w:t>
      </w:r>
      <w:r w:rsidR="00923120" w:rsidRPr="00923120">
        <w:rPr>
          <w:rFonts w:hint="cs"/>
          <w:rtl/>
        </w:rPr>
        <w:t>إنشاء</w:t>
      </w:r>
      <w:r w:rsidR="00923120" w:rsidRPr="00923120">
        <w:rPr>
          <w:rtl/>
        </w:rPr>
        <w:t xml:space="preserve"> قناع </w:t>
      </w:r>
      <w:r w:rsidR="00923120" w:rsidRPr="00923120">
        <w:rPr>
          <w:rFonts w:hint="cs"/>
          <w:rtl/>
        </w:rPr>
        <w:t>بث</w:t>
      </w:r>
      <w:r w:rsidR="00923120" w:rsidRPr="00923120">
        <w:rPr>
          <w:rtl/>
        </w:rPr>
        <w:t xml:space="preserve"> خارج النطاق وفقا</w:t>
      </w:r>
      <w:r w:rsidR="00923120" w:rsidRPr="00923120">
        <w:rPr>
          <w:rFonts w:hint="cs"/>
          <w:rtl/>
        </w:rPr>
        <w:t>ً</w:t>
      </w:r>
      <w:r w:rsidR="00923120" w:rsidRPr="00923120">
        <w:rPr>
          <w:rtl/>
        </w:rPr>
        <w:t xml:space="preserve"> للجدول </w:t>
      </w:r>
      <w:r w:rsidR="00923120" w:rsidRPr="00923120">
        <w:rPr>
          <w:cs/>
        </w:rPr>
        <w:t>‎</w:t>
      </w:r>
      <w:r w:rsidR="00923120" w:rsidRPr="00923120">
        <w:rPr>
          <w:lang w:val="en-GB"/>
        </w:rPr>
        <w:t>1</w:t>
      </w:r>
      <w:r w:rsidR="00923120" w:rsidRPr="00923120">
        <w:rPr>
          <w:rtl/>
        </w:rPr>
        <w:t>.</w:t>
      </w:r>
    </w:p>
    <w:p w14:paraId="4E952BE7" w14:textId="722B3943" w:rsidR="00923120" w:rsidRPr="00923120" w:rsidRDefault="004532C1" w:rsidP="00923120">
      <w:pPr>
        <w:rPr>
          <w:rtl/>
        </w:rPr>
      </w:pPr>
      <w:r>
        <w:t>4.4</w:t>
      </w:r>
      <w:r>
        <w:tab/>
      </w:r>
      <w:r w:rsidR="00923120" w:rsidRPr="00923120">
        <w:rPr>
          <w:rtl/>
        </w:rPr>
        <w:t>ويمكن أيضا</w:t>
      </w:r>
      <w:r w:rsidR="00923120" w:rsidRPr="00923120">
        <w:rPr>
          <w:rFonts w:hint="cs"/>
          <w:rtl/>
        </w:rPr>
        <w:t>ً</w:t>
      </w:r>
      <w:r w:rsidR="00923120" w:rsidRPr="00923120">
        <w:rPr>
          <w:rtl/>
        </w:rPr>
        <w:t xml:space="preserve"> اشتراط ألا تتجاوز القيم المقيسة لعرض النطاق </w:t>
      </w:r>
      <w:r w:rsidR="00923120" w:rsidRPr="00923120">
        <w:rPr>
          <w:lang w:val="en-GB"/>
        </w:rPr>
        <w:t>dB 30</w:t>
      </w:r>
      <w:r>
        <w:rPr>
          <w:lang w:val="en-GB"/>
        </w:rPr>
        <w:t>–</w:t>
      </w:r>
      <w:r w:rsidR="00923120" w:rsidRPr="00923120">
        <w:rPr>
          <w:rtl/>
        </w:rPr>
        <w:t xml:space="preserve"> </w:t>
      </w:r>
      <w:r w:rsidR="00923120" w:rsidRPr="00923120">
        <w:rPr>
          <w:rFonts w:hint="cs"/>
          <w:rtl/>
        </w:rPr>
        <w:t>من أجل</w:t>
      </w:r>
      <w:r w:rsidR="00923120" w:rsidRPr="00923120">
        <w:rPr>
          <w:rtl/>
        </w:rPr>
        <w:t xml:space="preserve"> التقييم وعروض النطاق لأطياف خارج النطاق، على النحو المحدد في الفقرة </w:t>
      </w:r>
      <w:r>
        <w:t>3.4</w:t>
      </w:r>
      <w:r w:rsidR="00923120" w:rsidRPr="00923120">
        <w:rPr>
          <w:rtl/>
        </w:rPr>
        <w:t xml:space="preserve">، القيم المحددة لتلك المعلمات </w:t>
      </w:r>
      <w:r w:rsidR="00923120" w:rsidRPr="00923120">
        <w:rPr>
          <w:rFonts w:hint="cs"/>
          <w:rtl/>
        </w:rPr>
        <w:t>بأكثر من</w:t>
      </w:r>
      <w:r w:rsidR="00923120" w:rsidRPr="00923120">
        <w:rPr>
          <w:rtl/>
        </w:rPr>
        <w:t xml:space="preserve"> </w:t>
      </w:r>
      <w:r>
        <w:t>%10</w:t>
      </w:r>
      <w:r w:rsidR="00923120" w:rsidRPr="00923120">
        <w:rPr>
          <w:rFonts w:hint="cs"/>
          <w:rtl/>
        </w:rPr>
        <w:t>؛ و</w:t>
      </w:r>
      <w:r w:rsidR="00923120" w:rsidRPr="00923120">
        <w:rPr>
          <w:rtl/>
        </w:rPr>
        <w:t xml:space="preserve">يشمل هذا الرقم عدم اليقين في القياس المرتبط بالطريقة الموصوفة في الفقرة </w:t>
      </w:r>
      <w:r>
        <w:t>5</w:t>
      </w:r>
      <w:r w:rsidR="00923120" w:rsidRPr="00923120">
        <w:rPr>
          <w:rtl/>
        </w:rPr>
        <w:t>.</w:t>
      </w:r>
    </w:p>
    <w:p w14:paraId="4BC20ED0" w14:textId="369B496C" w:rsidR="00923120" w:rsidRPr="00923120" w:rsidRDefault="004532C1" w:rsidP="00923120">
      <w:pPr>
        <w:rPr>
          <w:rtl/>
        </w:rPr>
      </w:pPr>
      <w:r>
        <w:t>5.4</w:t>
      </w:r>
      <w:r>
        <w:tab/>
      </w:r>
      <w:r w:rsidR="00923120" w:rsidRPr="00923120">
        <w:rPr>
          <w:rtl/>
        </w:rPr>
        <w:t xml:space="preserve">ترد في الجدول </w:t>
      </w:r>
      <w:r>
        <w:t>2</w:t>
      </w:r>
      <w:r w:rsidR="00923120" w:rsidRPr="00923120">
        <w:rPr>
          <w:rtl/>
        </w:rPr>
        <w:t xml:space="preserve"> المتطلبات المتعلقة </w:t>
      </w:r>
      <w:r w:rsidR="00923120" w:rsidRPr="00923120">
        <w:rPr>
          <w:rFonts w:hint="cs"/>
          <w:rtl/>
        </w:rPr>
        <w:t>بالبث</w:t>
      </w:r>
      <w:r w:rsidR="00923120" w:rsidRPr="00923120">
        <w:rPr>
          <w:rtl/>
        </w:rPr>
        <w:t xml:space="preserve"> خارج النطاق </w:t>
      </w:r>
      <w:r w:rsidR="00923120" w:rsidRPr="00923120">
        <w:rPr>
          <w:rFonts w:hint="cs"/>
          <w:rtl/>
        </w:rPr>
        <w:t>لمرسِلات</w:t>
      </w:r>
      <w:r w:rsidR="00923120" w:rsidRPr="00923120">
        <w:rPr>
          <w:rtl/>
        </w:rPr>
        <w:t xml:space="preserve"> </w:t>
      </w:r>
      <w:r w:rsidR="00923120" w:rsidRPr="00923120">
        <w:rPr>
          <w:rFonts w:hint="cs"/>
          <w:rtl/>
        </w:rPr>
        <w:t>بالموجات الديكامترية</w:t>
      </w:r>
      <w:r w:rsidR="00923120" w:rsidRPr="00923120">
        <w:rPr>
          <w:rtl/>
        </w:rPr>
        <w:t xml:space="preserve"> </w:t>
      </w:r>
      <w:r>
        <w:t>(</w:t>
      </w:r>
      <w:r w:rsidR="00923120" w:rsidRPr="00923120">
        <w:rPr>
          <w:lang w:val="en-GB"/>
        </w:rPr>
        <w:t>HF</w:t>
      </w:r>
      <w:r>
        <w:t>)</w:t>
      </w:r>
      <w:r w:rsidR="00923120" w:rsidRPr="00923120">
        <w:rPr>
          <w:rtl/>
        </w:rPr>
        <w:t xml:space="preserve"> على متن الطائرات العاملة في فئات </w:t>
      </w:r>
      <w:r w:rsidR="00923120" w:rsidRPr="00923120">
        <w:rPr>
          <w:rFonts w:hint="cs"/>
          <w:rtl/>
        </w:rPr>
        <w:t>البث</w:t>
      </w:r>
      <w:r w:rsidR="00923120" w:rsidRPr="00923120">
        <w:rPr>
          <w:rtl/>
        </w:rPr>
        <w:t xml:space="preserve"> </w:t>
      </w:r>
      <w:r w:rsidR="00923120" w:rsidRPr="00923120">
        <w:rPr>
          <w:lang w:val="en-GB"/>
        </w:rPr>
        <w:t>H2BBN</w:t>
      </w:r>
      <w:r w:rsidR="00923120" w:rsidRPr="00923120">
        <w:rPr>
          <w:rtl/>
        </w:rPr>
        <w:t xml:space="preserve"> و</w:t>
      </w:r>
      <w:r w:rsidR="00923120" w:rsidRPr="00923120">
        <w:rPr>
          <w:lang w:val="en-GB"/>
        </w:rPr>
        <w:t>H3EJN</w:t>
      </w:r>
      <w:r w:rsidR="00923120" w:rsidRPr="00923120">
        <w:rPr>
          <w:rtl/>
        </w:rPr>
        <w:t xml:space="preserve"> و</w:t>
      </w:r>
      <w:r w:rsidR="00923120" w:rsidRPr="00923120">
        <w:rPr>
          <w:lang w:val="en-GB"/>
        </w:rPr>
        <w:t>J3EJN</w:t>
      </w:r>
      <w:r w:rsidR="00923120" w:rsidRPr="00923120">
        <w:rPr>
          <w:rtl/>
        </w:rPr>
        <w:t xml:space="preserve"> و</w:t>
      </w:r>
      <w:r w:rsidR="00923120" w:rsidRPr="00923120">
        <w:rPr>
          <w:lang w:val="en-GB"/>
        </w:rPr>
        <w:t>J7BCF</w:t>
      </w:r>
      <w:r w:rsidR="00923120" w:rsidRPr="00923120">
        <w:rPr>
          <w:rtl/>
        </w:rPr>
        <w:t xml:space="preserve"> و</w:t>
      </w:r>
      <w:r w:rsidR="00923120" w:rsidRPr="00923120">
        <w:rPr>
          <w:iCs/>
          <w:lang w:val="en-GB"/>
        </w:rPr>
        <w:t>JXX--</w:t>
      </w:r>
      <w:r w:rsidRPr="004532C1">
        <w:rPr>
          <w:rFonts w:hint="cs"/>
          <w:iCs/>
          <w:sz w:val="2"/>
          <w:szCs w:val="2"/>
          <w:rtl/>
          <w:lang w:val="en-GB" w:bidi="ar-EG"/>
        </w:rPr>
        <w:t xml:space="preserve"> </w:t>
      </w:r>
      <w:r w:rsidR="00923120" w:rsidRPr="00923120">
        <w:rPr>
          <w:iCs/>
          <w:vertAlign w:val="superscript"/>
          <w:lang w:val="en-GB"/>
        </w:rPr>
        <w:footnoteReference w:customMarkFollows="1" w:id="2"/>
        <w:t>(1)</w:t>
      </w:r>
      <w:r w:rsidRPr="004532C1">
        <w:rPr>
          <w:rFonts w:hint="cs"/>
          <w:rtl/>
        </w:rPr>
        <w:t>.</w:t>
      </w:r>
    </w:p>
    <w:p w14:paraId="6EBF2FDB" w14:textId="3AF66447" w:rsidR="00923120" w:rsidRPr="00923120" w:rsidRDefault="004532C1" w:rsidP="00923120">
      <w:pPr>
        <w:rPr>
          <w:lang w:val="en-GB"/>
        </w:rPr>
      </w:pPr>
      <w:r>
        <w:t>6.4</w:t>
      </w:r>
      <w:r>
        <w:tab/>
      </w:r>
      <w:r w:rsidR="00923120" w:rsidRPr="00923120">
        <w:rPr>
          <w:rtl/>
        </w:rPr>
        <w:t>‏وترد في الجدول</w:t>
      </w:r>
      <w:r w:rsidR="00923120" w:rsidRPr="00923120">
        <w:rPr>
          <w:lang w:val="en-GB"/>
        </w:rPr>
        <w:t xml:space="preserve"> </w:t>
      </w:r>
      <w:r w:rsidR="00923120" w:rsidRPr="00923120">
        <w:rPr>
          <w:cs/>
        </w:rPr>
        <w:t>‎</w:t>
      </w:r>
      <w:r w:rsidR="00923120" w:rsidRPr="00923120">
        <w:rPr>
          <w:lang w:val="en-GB"/>
        </w:rPr>
        <w:t xml:space="preserve">3 </w:t>
      </w:r>
      <w:r w:rsidR="00923120" w:rsidRPr="00923120">
        <w:rPr>
          <w:rtl/>
        </w:rPr>
        <w:t xml:space="preserve">‏المتطلبات المتعلقة </w:t>
      </w:r>
      <w:r w:rsidR="00923120" w:rsidRPr="00923120">
        <w:rPr>
          <w:rFonts w:hint="cs"/>
          <w:rtl/>
        </w:rPr>
        <w:t>بالبث</w:t>
      </w:r>
      <w:r w:rsidR="00923120" w:rsidRPr="00923120">
        <w:rPr>
          <w:rtl/>
        </w:rPr>
        <w:t xml:space="preserve"> خارج النطاق ‏لمرسلات الخدمة المتنقلة البحرية العاملة في فئات </w:t>
      </w:r>
      <w:r w:rsidR="00923120" w:rsidRPr="00923120">
        <w:rPr>
          <w:rFonts w:hint="cs"/>
          <w:rtl/>
        </w:rPr>
        <w:t>البث</w:t>
      </w:r>
      <w:r w:rsidR="00923120" w:rsidRPr="00923120">
        <w:rPr>
          <w:cs/>
        </w:rPr>
        <w:t>‎</w:t>
      </w:r>
      <w:r>
        <w:rPr>
          <w:rFonts w:hint="cs"/>
          <w:rtl/>
          <w:cs/>
        </w:rPr>
        <w:t> </w:t>
      </w:r>
      <w:r w:rsidR="00923120" w:rsidRPr="00923120">
        <w:rPr>
          <w:lang w:val="en-GB"/>
        </w:rPr>
        <w:t>H2BBN</w:t>
      </w:r>
      <w:r>
        <w:rPr>
          <w:rFonts w:hint="cs"/>
          <w:rtl/>
          <w:lang w:val="en-GB"/>
        </w:rPr>
        <w:t xml:space="preserve"> </w:t>
      </w:r>
      <w:r w:rsidR="00923120" w:rsidRPr="00923120">
        <w:rPr>
          <w:rtl/>
        </w:rPr>
        <w:t>‏و</w:t>
      </w:r>
      <w:r w:rsidR="00923120" w:rsidRPr="00923120">
        <w:rPr>
          <w:cs/>
        </w:rPr>
        <w:t>‎</w:t>
      </w:r>
      <w:r w:rsidR="00923120" w:rsidRPr="00923120">
        <w:rPr>
          <w:lang w:val="en-GB"/>
        </w:rPr>
        <w:t>H3EJN</w:t>
      </w:r>
      <w:r>
        <w:rPr>
          <w:rFonts w:hint="cs"/>
          <w:rtl/>
          <w:lang w:val="en-GB"/>
        </w:rPr>
        <w:t xml:space="preserve"> </w:t>
      </w:r>
      <w:r w:rsidR="00923120" w:rsidRPr="00923120">
        <w:rPr>
          <w:rtl/>
        </w:rPr>
        <w:t>‏و</w:t>
      </w:r>
      <w:r w:rsidR="00923120" w:rsidRPr="00923120">
        <w:rPr>
          <w:cs/>
        </w:rPr>
        <w:t>‎</w:t>
      </w:r>
      <w:r w:rsidR="00923120" w:rsidRPr="00923120">
        <w:rPr>
          <w:lang w:val="en-GB"/>
        </w:rPr>
        <w:t>J3EJN</w:t>
      </w:r>
      <w:r>
        <w:rPr>
          <w:rFonts w:hint="cs"/>
          <w:rtl/>
          <w:lang w:val="en-GB"/>
        </w:rPr>
        <w:t xml:space="preserve"> </w:t>
      </w:r>
      <w:r w:rsidR="00923120" w:rsidRPr="00923120">
        <w:rPr>
          <w:rtl/>
        </w:rPr>
        <w:t>‏و</w:t>
      </w:r>
      <w:r w:rsidR="00923120" w:rsidRPr="00923120">
        <w:rPr>
          <w:cs/>
        </w:rPr>
        <w:t>‎</w:t>
      </w:r>
      <w:r w:rsidR="00923120" w:rsidRPr="00923120">
        <w:rPr>
          <w:lang w:val="en-GB"/>
        </w:rPr>
        <w:t>R3EJN</w:t>
      </w:r>
      <w:r w:rsidR="00923120" w:rsidRPr="00923120">
        <w:rPr>
          <w:rFonts w:hint="cs"/>
          <w:rtl/>
        </w:rPr>
        <w:t>.</w:t>
      </w:r>
    </w:p>
    <w:p w14:paraId="368C3491" w14:textId="5C9FAE8A" w:rsidR="00923120" w:rsidRPr="00923120" w:rsidRDefault="00923120" w:rsidP="004532C1">
      <w:pPr>
        <w:rPr>
          <w:rtl/>
        </w:rPr>
      </w:pPr>
      <w:r w:rsidRPr="00923120">
        <w:rPr>
          <w:rtl/>
        </w:rPr>
        <w:t>‏</w:t>
      </w:r>
      <w:r w:rsidRPr="00923120">
        <w:rPr>
          <w:rtl/>
        </w:rPr>
        <w:br w:type="page"/>
      </w:r>
    </w:p>
    <w:p w14:paraId="3BC960C3" w14:textId="77777777" w:rsidR="00923120" w:rsidRPr="00923120" w:rsidRDefault="00923120" w:rsidP="00923120">
      <w:pPr>
        <w:rPr>
          <w:lang w:val="en-GB"/>
        </w:rPr>
        <w:sectPr w:rsidR="00923120" w:rsidRPr="00923120" w:rsidSect="00727232">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aperSrc w:first="15" w:other="15"/>
          <w:pgNumType w:start="1"/>
          <w:cols w:space="720"/>
          <w:titlePg/>
        </w:sectPr>
      </w:pPr>
    </w:p>
    <w:p w14:paraId="3791FA9F" w14:textId="2E67559F" w:rsidR="00923120" w:rsidRPr="00923120" w:rsidRDefault="00923120" w:rsidP="004532C1">
      <w:pPr>
        <w:pStyle w:val="TableNo"/>
        <w:rPr>
          <w:lang w:val="en-GB"/>
        </w:rPr>
      </w:pPr>
      <w:r w:rsidRPr="00923120">
        <w:rPr>
          <w:rtl/>
        </w:rPr>
        <w:lastRenderedPageBreak/>
        <w:t xml:space="preserve">الجدول </w:t>
      </w:r>
      <w:r w:rsidR="004532C1">
        <w:t>1</w:t>
      </w:r>
    </w:p>
    <w:p w14:paraId="7648812C" w14:textId="0FF8C314" w:rsidR="00923120" w:rsidRPr="00923120" w:rsidRDefault="00923120" w:rsidP="004532C1">
      <w:pPr>
        <w:pStyle w:val="Tabletitle"/>
        <w:rPr>
          <w:rtl/>
        </w:rPr>
      </w:pPr>
      <w:r w:rsidRPr="00923120">
        <w:rPr>
          <w:rtl/>
        </w:rPr>
        <w:t>‏حساب عرض النطاق</w:t>
      </w:r>
      <w:r w:rsidRPr="00923120">
        <w:rPr>
          <w:lang w:val="en-GB"/>
        </w:rPr>
        <w:t xml:space="preserve"> </w:t>
      </w:r>
      <w:r w:rsidRPr="00923120">
        <w:rPr>
          <w:cs/>
        </w:rPr>
        <w:t>‎</w:t>
      </w:r>
      <w:r w:rsidRPr="00923120">
        <w:rPr>
          <w:lang w:val="en-GB"/>
        </w:rPr>
        <w:t>dB 30</w:t>
      </w:r>
      <w:r w:rsidR="004532C1">
        <w:rPr>
          <w:lang w:val="en-GB"/>
        </w:rPr>
        <w:t>–</w:t>
      </w:r>
      <w:r w:rsidRPr="00923120">
        <w:rPr>
          <w:lang w:val="en-GB"/>
        </w:rPr>
        <w:t xml:space="preserve"> </w:t>
      </w:r>
      <w:r w:rsidRPr="00923120">
        <w:rPr>
          <w:rtl/>
        </w:rPr>
        <w:t>‏ل</w:t>
      </w:r>
      <w:r w:rsidRPr="00923120">
        <w:rPr>
          <w:rFonts w:hint="cs"/>
          <w:rtl/>
        </w:rPr>
        <w:t>ل</w:t>
      </w:r>
      <w:r w:rsidRPr="00923120">
        <w:rPr>
          <w:rtl/>
        </w:rPr>
        <w:t>تقييم وعروض نطاق الطيف خارج النطاق</w:t>
      </w:r>
      <w:r w:rsidRPr="00923120">
        <w:rPr>
          <w:cs/>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7"/>
        <w:gridCol w:w="2923"/>
        <w:gridCol w:w="3538"/>
        <w:gridCol w:w="2711"/>
        <w:gridCol w:w="3141"/>
      </w:tblGrid>
      <w:tr w:rsidR="00923120" w:rsidRPr="00923120" w14:paraId="6490BBA1" w14:textId="77777777" w:rsidTr="004532C1">
        <w:trPr>
          <w:cantSplit/>
          <w:tblHeader/>
          <w:jc w:val="center"/>
        </w:trPr>
        <w:tc>
          <w:tcPr>
            <w:tcW w:w="3377" w:type="dxa"/>
            <w:vMerge w:val="restart"/>
            <w:tcMar>
              <w:left w:w="108" w:type="dxa"/>
              <w:right w:w="108" w:type="dxa"/>
            </w:tcMar>
            <w:vAlign w:val="center"/>
          </w:tcPr>
          <w:p w14:paraId="569065E6" w14:textId="77777777" w:rsidR="00923120" w:rsidRPr="00923120" w:rsidRDefault="00923120" w:rsidP="0029298B">
            <w:pPr>
              <w:pStyle w:val="Tablehead"/>
              <w:rPr>
                <w:lang w:val="en-GB"/>
              </w:rPr>
            </w:pPr>
            <w:r w:rsidRPr="00923120">
              <w:rPr>
                <w:rtl/>
              </w:rPr>
              <w:t>صنف البث</w:t>
            </w:r>
          </w:p>
        </w:tc>
        <w:tc>
          <w:tcPr>
            <w:tcW w:w="2923" w:type="dxa"/>
            <w:vMerge w:val="restart"/>
            <w:tcMar>
              <w:left w:w="108" w:type="dxa"/>
              <w:right w:w="108" w:type="dxa"/>
            </w:tcMar>
            <w:vAlign w:val="center"/>
          </w:tcPr>
          <w:p w14:paraId="7CA21E90" w14:textId="77777777" w:rsidR="00923120" w:rsidRPr="00923120" w:rsidRDefault="00923120" w:rsidP="0029298B">
            <w:pPr>
              <w:pStyle w:val="Tablehead"/>
              <w:rPr>
                <w:lang w:val="en-GB"/>
              </w:rPr>
            </w:pPr>
            <w:r w:rsidRPr="00923120">
              <w:rPr>
                <w:rtl/>
              </w:rPr>
              <w:t>خصائص إضافية</w:t>
            </w:r>
          </w:p>
        </w:tc>
        <w:tc>
          <w:tcPr>
            <w:tcW w:w="6249" w:type="dxa"/>
            <w:gridSpan w:val="2"/>
            <w:tcMar>
              <w:left w:w="108" w:type="dxa"/>
              <w:right w:w="108" w:type="dxa"/>
            </w:tcMar>
            <w:vAlign w:val="center"/>
          </w:tcPr>
          <w:p w14:paraId="727B7DBC" w14:textId="77777777" w:rsidR="00923120" w:rsidRPr="00923120" w:rsidRDefault="00923120" w:rsidP="0029298B">
            <w:pPr>
              <w:pStyle w:val="Tablehead"/>
              <w:rPr>
                <w:lang w:val="en-GB"/>
              </w:rPr>
            </w:pPr>
            <w:r w:rsidRPr="00923120">
              <w:rPr>
                <w:rtl/>
              </w:rPr>
              <w:t>حساب</w:t>
            </w:r>
            <w:r w:rsidRPr="00923120">
              <w:rPr>
                <w:lang w:val="en-GB"/>
              </w:rPr>
              <w:t>:</w:t>
            </w:r>
          </w:p>
        </w:tc>
        <w:tc>
          <w:tcPr>
            <w:tcW w:w="3141" w:type="dxa"/>
            <w:vMerge w:val="restart"/>
            <w:tcMar>
              <w:left w:w="108" w:type="dxa"/>
              <w:right w:w="108" w:type="dxa"/>
            </w:tcMar>
            <w:vAlign w:val="center"/>
          </w:tcPr>
          <w:p w14:paraId="06938638" w14:textId="77777777" w:rsidR="00923120" w:rsidRPr="00923120" w:rsidRDefault="00923120" w:rsidP="0029298B">
            <w:pPr>
              <w:pStyle w:val="Tablehead"/>
              <w:rPr>
                <w:rtl/>
              </w:rPr>
            </w:pPr>
            <w:r w:rsidRPr="00923120">
              <w:rPr>
                <w:rtl/>
              </w:rPr>
              <w:t>‏ملاحظات</w:t>
            </w:r>
            <w:r w:rsidRPr="00923120">
              <w:rPr>
                <w:cs/>
              </w:rPr>
              <w:t>‎</w:t>
            </w:r>
          </w:p>
        </w:tc>
      </w:tr>
      <w:tr w:rsidR="00923120" w:rsidRPr="00923120" w14:paraId="59C4E4BF" w14:textId="77777777" w:rsidTr="004532C1">
        <w:trPr>
          <w:cantSplit/>
          <w:trHeight w:val="498"/>
          <w:tblHeader/>
          <w:jc w:val="center"/>
        </w:trPr>
        <w:tc>
          <w:tcPr>
            <w:tcW w:w="3377" w:type="dxa"/>
            <w:vMerge/>
            <w:tcMar>
              <w:left w:w="108" w:type="dxa"/>
              <w:right w:w="108" w:type="dxa"/>
            </w:tcMar>
          </w:tcPr>
          <w:p w14:paraId="1F7AEC8D" w14:textId="77777777" w:rsidR="00923120" w:rsidRPr="00923120" w:rsidRDefault="00923120" w:rsidP="004532C1">
            <w:pPr>
              <w:spacing w:before="60" w:after="60" w:line="260" w:lineRule="exact"/>
              <w:jc w:val="center"/>
              <w:rPr>
                <w:b/>
                <w:bCs/>
                <w:sz w:val="20"/>
                <w:szCs w:val="26"/>
                <w:lang w:val="en-GB"/>
              </w:rPr>
            </w:pPr>
          </w:p>
        </w:tc>
        <w:tc>
          <w:tcPr>
            <w:tcW w:w="2923" w:type="dxa"/>
            <w:vMerge/>
            <w:tcMar>
              <w:left w:w="108" w:type="dxa"/>
              <w:right w:w="108" w:type="dxa"/>
            </w:tcMar>
          </w:tcPr>
          <w:p w14:paraId="49D1A7A0" w14:textId="77777777" w:rsidR="00923120" w:rsidRPr="00923120" w:rsidRDefault="00923120" w:rsidP="004532C1">
            <w:pPr>
              <w:spacing w:before="60" w:after="60" w:line="260" w:lineRule="exact"/>
              <w:jc w:val="center"/>
              <w:rPr>
                <w:b/>
                <w:bCs/>
                <w:sz w:val="20"/>
                <w:szCs w:val="26"/>
                <w:lang w:val="en-GB"/>
              </w:rPr>
            </w:pPr>
          </w:p>
        </w:tc>
        <w:tc>
          <w:tcPr>
            <w:tcW w:w="3538" w:type="dxa"/>
            <w:vMerge w:val="restart"/>
            <w:tcMar>
              <w:left w:w="108" w:type="dxa"/>
              <w:right w:w="108" w:type="dxa"/>
            </w:tcMar>
            <w:vAlign w:val="center"/>
          </w:tcPr>
          <w:p w14:paraId="0B188D21" w14:textId="77777777" w:rsidR="00923120" w:rsidRPr="00923120" w:rsidRDefault="00923120" w:rsidP="0029298B">
            <w:pPr>
              <w:pStyle w:val="Tablehead"/>
              <w:rPr>
                <w:lang w:val="en-GB"/>
              </w:rPr>
            </w:pPr>
            <w:r w:rsidRPr="00923120">
              <w:rPr>
                <w:rtl/>
              </w:rPr>
              <w:t xml:space="preserve">عرض النطاق اللازم </w:t>
            </w:r>
            <w:r w:rsidRPr="00923120">
              <w:rPr>
                <w:i/>
                <w:iCs/>
                <w:lang w:val="en-GB"/>
              </w:rPr>
              <w:t>B</w:t>
            </w:r>
            <w:r w:rsidRPr="00923120">
              <w:rPr>
                <w:i/>
                <w:iCs/>
                <w:vertAlign w:val="subscript"/>
                <w:lang w:val="en-GB"/>
              </w:rPr>
              <w:t>n</w:t>
            </w:r>
            <w:r w:rsidRPr="00923120">
              <w:rPr>
                <w:lang w:val="en-GB"/>
              </w:rPr>
              <w:t xml:space="preserve"> </w:t>
            </w:r>
            <w:r w:rsidRPr="00923120">
              <w:rPr>
                <w:lang w:val="en-GB"/>
              </w:rPr>
              <w:br/>
              <w:t>(Hz)</w:t>
            </w:r>
          </w:p>
        </w:tc>
        <w:tc>
          <w:tcPr>
            <w:tcW w:w="2711" w:type="dxa"/>
            <w:vMerge w:val="restart"/>
            <w:tcMar>
              <w:left w:w="108" w:type="dxa"/>
              <w:right w:w="108" w:type="dxa"/>
            </w:tcMar>
            <w:vAlign w:val="center"/>
          </w:tcPr>
          <w:p w14:paraId="47EAE2F6" w14:textId="3DE64FAE" w:rsidR="00923120" w:rsidRPr="00923120" w:rsidRDefault="00923120" w:rsidP="0029298B">
            <w:pPr>
              <w:pStyle w:val="Tablehead"/>
              <w:rPr>
                <w:lang w:val="en-GB"/>
              </w:rPr>
            </w:pPr>
            <w:r w:rsidRPr="00923120">
              <w:rPr>
                <w:rtl/>
              </w:rPr>
              <w:t>عرض النطاق</w:t>
            </w:r>
            <w:r w:rsidRPr="00923120">
              <w:rPr>
                <w:lang w:val="en-GB"/>
              </w:rPr>
              <w:t xml:space="preserve"> </w:t>
            </w:r>
            <w:r w:rsidRPr="00923120">
              <w:rPr>
                <w:cs/>
              </w:rPr>
              <w:t>‎</w:t>
            </w:r>
            <w:r w:rsidRPr="00923120">
              <w:rPr>
                <w:lang w:val="en-GB"/>
              </w:rPr>
              <w:t>dB 30</w:t>
            </w:r>
            <w:r w:rsidR="004532C1" w:rsidRPr="006A415D">
              <w:rPr>
                <w:lang w:val="en-GB"/>
              </w:rPr>
              <w:noBreakHyphen/>
            </w:r>
            <w:r w:rsidRPr="00923120">
              <w:rPr>
                <w:lang w:val="en-GB"/>
              </w:rPr>
              <w:t xml:space="preserve"> </w:t>
            </w:r>
            <w:r w:rsidRPr="00923120">
              <w:rPr>
                <w:rtl/>
              </w:rPr>
              <w:t xml:space="preserve">‏للتقييم </w:t>
            </w:r>
            <w:r w:rsidRPr="00923120">
              <w:rPr>
                <w:i/>
                <w:iCs/>
                <w:lang w:val="en-GB"/>
              </w:rPr>
              <w:t>B</w:t>
            </w:r>
            <w:r w:rsidRPr="00923120">
              <w:rPr>
                <w:i/>
                <w:iCs/>
                <w:vertAlign w:val="subscript"/>
                <w:lang w:val="en-GB"/>
              </w:rPr>
              <w:t>c</w:t>
            </w:r>
            <w:r w:rsidR="004532C1" w:rsidRPr="006A415D">
              <w:rPr>
                <w:vertAlign w:val="subscript"/>
                <w:lang w:val="en-GB"/>
              </w:rPr>
              <w:noBreakHyphen/>
            </w:r>
            <w:r w:rsidRPr="00923120">
              <w:rPr>
                <w:vertAlign w:val="subscript"/>
                <w:lang w:val="en-GB"/>
              </w:rPr>
              <w:t>30</w:t>
            </w:r>
            <w:r w:rsidRPr="00923120">
              <w:rPr>
                <w:rFonts w:hint="cs"/>
                <w:rtl/>
              </w:rPr>
              <w:t xml:space="preserve">، </w:t>
            </w:r>
            <w:r w:rsidRPr="00923120">
              <w:rPr>
                <w:rtl/>
              </w:rPr>
              <w:t xml:space="preserve">وعروض نطاق الطيف </w:t>
            </w:r>
            <w:r w:rsidR="004532C1" w:rsidRPr="006A415D">
              <w:rPr>
                <w:rtl/>
                <w:lang w:bidi="ar-EG"/>
              </w:rPr>
              <w:br/>
            </w:r>
            <w:r w:rsidRPr="00923120">
              <w:rPr>
                <w:rtl/>
              </w:rPr>
              <w:t>خارج النطاق</w:t>
            </w:r>
            <w:r w:rsidR="004532C1" w:rsidRPr="006A415D">
              <w:rPr>
                <w:rFonts w:hint="cs"/>
                <w:rtl/>
                <w:lang w:val="en-GB"/>
              </w:rPr>
              <w:t xml:space="preserve"> </w:t>
            </w:r>
            <w:r w:rsidRPr="00923120">
              <w:rPr>
                <w:lang w:val="en-GB"/>
              </w:rPr>
              <w:t>(Hz)</w:t>
            </w:r>
          </w:p>
        </w:tc>
        <w:tc>
          <w:tcPr>
            <w:tcW w:w="3141" w:type="dxa"/>
            <w:vMerge/>
            <w:tcMar>
              <w:left w:w="108" w:type="dxa"/>
              <w:right w:w="108" w:type="dxa"/>
            </w:tcMar>
          </w:tcPr>
          <w:p w14:paraId="1911C525" w14:textId="77777777" w:rsidR="00923120" w:rsidRPr="00923120" w:rsidRDefault="00923120" w:rsidP="004532C1">
            <w:pPr>
              <w:spacing w:before="60" w:after="60" w:line="260" w:lineRule="exact"/>
              <w:jc w:val="center"/>
              <w:rPr>
                <w:b/>
                <w:bCs/>
                <w:sz w:val="20"/>
                <w:szCs w:val="26"/>
                <w:lang w:val="en-GB"/>
              </w:rPr>
            </w:pPr>
          </w:p>
        </w:tc>
      </w:tr>
      <w:tr w:rsidR="00923120" w:rsidRPr="00923120" w14:paraId="4DE64156" w14:textId="77777777" w:rsidTr="004532C1">
        <w:trPr>
          <w:cantSplit/>
          <w:trHeight w:val="396"/>
          <w:jc w:val="center"/>
        </w:trPr>
        <w:tc>
          <w:tcPr>
            <w:tcW w:w="3377" w:type="dxa"/>
            <w:vMerge/>
            <w:tcMar>
              <w:left w:w="108" w:type="dxa"/>
              <w:right w:w="108" w:type="dxa"/>
            </w:tcMar>
          </w:tcPr>
          <w:p w14:paraId="71885816" w14:textId="77777777" w:rsidR="00923120" w:rsidRPr="00923120" w:rsidRDefault="00923120" w:rsidP="004532C1">
            <w:pPr>
              <w:spacing w:before="60" w:after="60" w:line="260" w:lineRule="exact"/>
              <w:jc w:val="center"/>
              <w:rPr>
                <w:sz w:val="20"/>
                <w:szCs w:val="26"/>
                <w:lang w:val="en-GB"/>
              </w:rPr>
            </w:pPr>
          </w:p>
        </w:tc>
        <w:tc>
          <w:tcPr>
            <w:tcW w:w="2923" w:type="dxa"/>
            <w:vMerge/>
            <w:tcMar>
              <w:left w:w="108" w:type="dxa"/>
              <w:right w:w="108" w:type="dxa"/>
            </w:tcMar>
          </w:tcPr>
          <w:p w14:paraId="16A848FE" w14:textId="77777777" w:rsidR="00923120" w:rsidRPr="00923120" w:rsidRDefault="00923120" w:rsidP="004532C1">
            <w:pPr>
              <w:spacing w:before="60" w:after="60" w:line="260" w:lineRule="exact"/>
              <w:jc w:val="center"/>
              <w:rPr>
                <w:sz w:val="20"/>
                <w:szCs w:val="26"/>
                <w:lang w:val="en-GB"/>
              </w:rPr>
            </w:pPr>
          </w:p>
        </w:tc>
        <w:tc>
          <w:tcPr>
            <w:tcW w:w="3538" w:type="dxa"/>
            <w:vMerge/>
            <w:tcMar>
              <w:left w:w="108" w:type="dxa"/>
              <w:right w:w="108" w:type="dxa"/>
            </w:tcMar>
          </w:tcPr>
          <w:p w14:paraId="5104FBA2" w14:textId="77777777" w:rsidR="00923120" w:rsidRPr="00923120" w:rsidRDefault="00923120" w:rsidP="004532C1">
            <w:pPr>
              <w:spacing w:before="60" w:after="60" w:line="260" w:lineRule="exact"/>
              <w:jc w:val="center"/>
              <w:rPr>
                <w:sz w:val="20"/>
                <w:szCs w:val="26"/>
                <w:lang w:val="en-GB"/>
              </w:rPr>
            </w:pPr>
          </w:p>
        </w:tc>
        <w:tc>
          <w:tcPr>
            <w:tcW w:w="2711" w:type="dxa"/>
            <w:vMerge/>
            <w:tcMar>
              <w:left w:w="108" w:type="dxa"/>
              <w:right w:w="108" w:type="dxa"/>
            </w:tcMar>
          </w:tcPr>
          <w:p w14:paraId="47365B01" w14:textId="77777777" w:rsidR="00923120" w:rsidRPr="00923120" w:rsidRDefault="00923120" w:rsidP="004532C1">
            <w:pPr>
              <w:spacing w:before="60" w:after="60" w:line="260" w:lineRule="exact"/>
              <w:jc w:val="center"/>
              <w:rPr>
                <w:sz w:val="20"/>
                <w:szCs w:val="26"/>
                <w:lang w:val="en-GB"/>
              </w:rPr>
            </w:pPr>
          </w:p>
        </w:tc>
        <w:tc>
          <w:tcPr>
            <w:tcW w:w="3141" w:type="dxa"/>
            <w:vMerge/>
            <w:tcMar>
              <w:left w:w="108" w:type="dxa"/>
              <w:right w:w="108" w:type="dxa"/>
            </w:tcMar>
          </w:tcPr>
          <w:p w14:paraId="0B4E1773" w14:textId="77777777" w:rsidR="00923120" w:rsidRPr="00923120" w:rsidRDefault="00923120" w:rsidP="004532C1">
            <w:pPr>
              <w:spacing w:before="60" w:after="60" w:line="260" w:lineRule="exact"/>
              <w:jc w:val="center"/>
              <w:rPr>
                <w:sz w:val="20"/>
                <w:szCs w:val="26"/>
                <w:lang w:val="en-GB"/>
              </w:rPr>
            </w:pPr>
          </w:p>
        </w:tc>
      </w:tr>
      <w:tr w:rsidR="00923120" w:rsidRPr="00923120" w14:paraId="6D3A9DEB" w14:textId="77777777" w:rsidTr="004532C1">
        <w:trPr>
          <w:cantSplit/>
          <w:jc w:val="center"/>
        </w:trPr>
        <w:tc>
          <w:tcPr>
            <w:tcW w:w="15690" w:type="dxa"/>
            <w:gridSpan w:val="5"/>
            <w:tcMar>
              <w:left w:w="108" w:type="dxa"/>
              <w:right w:w="108" w:type="dxa"/>
            </w:tcMar>
          </w:tcPr>
          <w:p w14:paraId="156560AE" w14:textId="36160A19" w:rsidR="00923120" w:rsidRPr="00923120" w:rsidRDefault="004532C1" w:rsidP="0029298B">
            <w:pPr>
              <w:pStyle w:val="Tabletext"/>
              <w:jc w:val="center"/>
              <w:rPr>
                <w:i/>
                <w:lang w:val="en-GB"/>
              </w:rPr>
            </w:pPr>
            <w:r w:rsidRPr="006A415D">
              <w:rPr>
                <w:i/>
              </w:rPr>
              <w:t>(1</w:t>
            </w:r>
            <w:r w:rsidR="00923120" w:rsidRPr="00923120">
              <w:rPr>
                <w:i/>
                <w:lang w:val="en-GB"/>
              </w:rPr>
              <w:tab/>
            </w:r>
            <w:r w:rsidR="00923120" w:rsidRPr="00923120">
              <w:rPr>
                <w:rFonts w:hint="cs"/>
                <w:rtl/>
              </w:rPr>
              <w:t>تشكيل الاتساع</w:t>
            </w:r>
          </w:p>
        </w:tc>
      </w:tr>
      <w:tr w:rsidR="00923120" w:rsidRPr="00923120" w14:paraId="4D12F7EE" w14:textId="77777777" w:rsidTr="004532C1">
        <w:trPr>
          <w:cantSplit/>
          <w:jc w:val="center"/>
        </w:trPr>
        <w:tc>
          <w:tcPr>
            <w:tcW w:w="15690" w:type="dxa"/>
            <w:gridSpan w:val="5"/>
            <w:tcMar>
              <w:left w:w="108" w:type="dxa"/>
              <w:right w:w="108" w:type="dxa"/>
            </w:tcMar>
          </w:tcPr>
          <w:p w14:paraId="7CC92EBD" w14:textId="3BC3318D" w:rsidR="00923120" w:rsidRPr="00923120" w:rsidRDefault="004532C1" w:rsidP="0029298B">
            <w:pPr>
              <w:pStyle w:val="Tabletext"/>
              <w:jc w:val="center"/>
              <w:rPr>
                <w:i/>
                <w:rtl/>
              </w:rPr>
            </w:pPr>
            <w:r w:rsidRPr="006A415D">
              <w:rPr>
                <w:i/>
                <w:lang w:val="en-GB"/>
              </w:rPr>
              <w:t>A.1</w:t>
            </w:r>
            <w:r w:rsidR="00923120" w:rsidRPr="00923120">
              <w:rPr>
                <w:i/>
                <w:lang w:val="en-GB"/>
              </w:rPr>
              <w:tab/>
            </w:r>
            <w:r w:rsidR="00923120" w:rsidRPr="00923120">
              <w:rPr>
                <w:i/>
                <w:iCs/>
                <w:rtl/>
              </w:rPr>
              <w:t>إشارة تتضمن معلومات مكماة أو رقمية</w:t>
            </w:r>
          </w:p>
        </w:tc>
      </w:tr>
      <w:tr w:rsidR="004532C1" w:rsidRPr="00923120" w14:paraId="1E035558" w14:textId="77777777" w:rsidTr="004532C1">
        <w:trPr>
          <w:cantSplit/>
          <w:jc w:val="center"/>
        </w:trPr>
        <w:tc>
          <w:tcPr>
            <w:tcW w:w="3377" w:type="dxa"/>
            <w:vMerge w:val="restart"/>
            <w:tcMar>
              <w:left w:w="108" w:type="dxa"/>
              <w:right w:w="108" w:type="dxa"/>
            </w:tcMar>
          </w:tcPr>
          <w:p w14:paraId="6BBE3542" w14:textId="69D359F5" w:rsidR="004532C1" w:rsidRPr="00923120" w:rsidRDefault="004532C1" w:rsidP="0029298B">
            <w:pPr>
              <w:pStyle w:val="Tabletext"/>
              <w:rPr>
                <w:lang w:val="en-GB"/>
              </w:rPr>
            </w:pPr>
            <w:r w:rsidRPr="00923120">
              <w:rPr>
                <w:rtl/>
              </w:rPr>
              <w:t xml:space="preserve">إبراق، </w:t>
            </w:r>
            <w:r w:rsidRPr="00923120">
              <w:rPr>
                <w:rFonts w:hint="cs"/>
                <w:rtl/>
              </w:rPr>
              <w:t>موجة مستمرة</w:t>
            </w:r>
            <w:r w:rsidRPr="00923120">
              <w:rPr>
                <w:lang w:val="en-GB"/>
              </w:rPr>
              <w:br/>
            </w:r>
            <w:r w:rsidRPr="00923120">
              <w:rPr>
                <w:b/>
                <w:bCs/>
                <w:lang w:val="en-GB"/>
              </w:rPr>
              <w:t>A1AAN</w:t>
            </w:r>
            <w:r w:rsidRPr="006A415D">
              <w:rPr>
                <w:rFonts w:hint="cs"/>
                <w:b/>
                <w:bCs/>
                <w:rtl/>
                <w:lang w:val="en-GB"/>
              </w:rPr>
              <w:t xml:space="preserve">، </w:t>
            </w:r>
            <w:r w:rsidRPr="00923120">
              <w:rPr>
                <w:b/>
                <w:bCs/>
                <w:lang w:val="en-GB"/>
              </w:rPr>
              <w:t>A1BBN</w:t>
            </w:r>
          </w:p>
        </w:tc>
        <w:tc>
          <w:tcPr>
            <w:tcW w:w="2923" w:type="dxa"/>
            <w:tcMar>
              <w:left w:w="108" w:type="dxa"/>
              <w:right w:w="108" w:type="dxa"/>
            </w:tcMar>
          </w:tcPr>
          <w:p w14:paraId="7B0E0FF9" w14:textId="64630D18" w:rsidR="004532C1" w:rsidRPr="00923120" w:rsidRDefault="004532C1" w:rsidP="0029298B">
            <w:pPr>
              <w:pStyle w:val="Tabletext"/>
            </w:pPr>
            <w:r w:rsidRPr="00923120">
              <w:rPr>
                <w:rFonts w:hint="cs"/>
                <w:rtl/>
              </w:rPr>
              <w:t>مرسِلات في الخدمة الثابتة</w:t>
            </w:r>
            <w:r w:rsidRPr="00923120">
              <w:rPr>
                <w:lang w:val="en-GB"/>
              </w:rPr>
              <w:br/>
            </w:r>
            <w:r w:rsidRPr="00923120">
              <w:rPr>
                <w:rtl/>
              </w:rPr>
              <w:t>‏مرسلات في الخدمة المتنقلة البرية والبحرية</w:t>
            </w:r>
            <w:r w:rsidRPr="00923120">
              <w:rPr>
                <w:cs/>
              </w:rPr>
              <w:t>‎</w:t>
            </w:r>
            <w:r w:rsidRPr="006A415D">
              <w:rPr>
                <w:rFonts w:hint="cs"/>
                <w:rtl/>
                <w:lang w:val="en-GB"/>
              </w:rPr>
              <w:t> </w:t>
            </w:r>
            <w:r w:rsidRPr="006A415D">
              <w:t>W 100 </w:t>
            </w:r>
            <w:r w:rsidRPr="006A415D">
              <w:sym w:font="Symbol" w:char="F03C"/>
            </w:r>
          </w:p>
        </w:tc>
        <w:tc>
          <w:tcPr>
            <w:tcW w:w="3538" w:type="dxa"/>
            <w:tcMar>
              <w:left w:w="108" w:type="dxa"/>
              <w:right w:w="108" w:type="dxa"/>
            </w:tcMar>
          </w:tcPr>
          <w:p w14:paraId="72101BFC" w14:textId="0C09C75A" w:rsidR="004532C1" w:rsidRPr="00923120" w:rsidRDefault="004532C1" w:rsidP="0029298B">
            <w:pPr>
              <w:pStyle w:val="Tabletext"/>
              <w:jc w:val="center"/>
              <w:rPr>
                <w:lang w:val="en-GB"/>
              </w:rPr>
            </w:pPr>
            <w:r w:rsidRPr="00923120">
              <w:rPr>
                <w:bCs/>
                <w:i/>
                <w:iCs/>
                <w:lang w:val="en-GB"/>
              </w:rPr>
              <w:t>B</w:t>
            </w:r>
            <w:r w:rsidRPr="00923120">
              <w:rPr>
                <w:bCs/>
                <w:i/>
                <w:iCs/>
                <w:vertAlign w:val="subscript"/>
                <w:lang w:val="en-GB"/>
              </w:rPr>
              <w:t>n</w:t>
            </w:r>
            <w:r w:rsidRPr="00923120">
              <w:rPr>
                <w:bCs/>
                <w:vertAlign w:val="subscript"/>
                <w:lang w:val="en-GB"/>
              </w:rPr>
              <w:t xml:space="preserve"> </w:t>
            </w:r>
            <w:r w:rsidRPr="00923120">
              <w:rPr>
                <w:bCs/>
                <w:lang w:val="en-GB"/>
              </w:rPr>
              <w:t xml:space="preserve">= </w:t>
            </w:r>
            <w:proofErr w:type="spellStart"/>
            <w:r w:rsidRPr="00923120">
              <w:rPr>
                <w:bCs/>
                <w:i/>
                <w:iCs/>
                <w:lang w:val="en-GB"/>
              </w:rPr>
              <w:t>K</w:t>
            </w:r>
            <w:r w:rsidRPr="00923120">
              <w:rPr>
                <w:bCs/>
                <w:i/>
                <w:iCs/>
                <w:vertAlign w:val="subscript"/>
                <w:lang w:val="en-GB"/>
              </w:rPr>
              <w:t>fade</w:t>
            </w:r>
            <w:proofErr w:type="spellEnd"/>
            <w:r w:rsidRPr="00923120">
              <w:rPr>
                <w:bCs/>
                <w:i/>
                <w:iCs/>
                <w:vertAlign w:val="subscript"/>
                <w:lang w:val="en-GB"/>
              </w:rPr>
              <w:t xml:space="preserve"> </w:t>
            </w:r>
            <w:r w:rsidRPr="00923120">
              <w:rPr>
                <w:bCs/>
                <w:i/>
                <w:iCs/>
                <w:lang w:val="en-GB"/>
              </w:rPr>
              <w:t>В</w:t>
            </w:r>
            <w:r w:rsidRPr="00923120">
              <w:rPr>
                <w:bCs/>
                <w:lang w:val="en-GB"/>
              </w:rPr>
              <w:br/>
            </w:r>
            <w:proofErr w:type="spellStart"/>
            <w:proofErr w:type="gramStart"/>
            <w:r w:rsidRPr="00923120">
              <w:rPr>
                <w:i/>
                <w:iCs/>
                <w:lang w:val="en-GB"/>
              </w:rPr>
              <w:t>K</w:t>
            </w:r>
            <w:r w:rsidRPr="00923120">
              <w:rPr>
                <w:i/>
                <w:iCs/>
                <w:vertAlign w:val="subscript"/>
                <w:lang w:val="en-GB"/>
              </w:rPr>
              <w:t>fade</w:t>
            </w:r>
            <w:proofErr w:type="spellEnd"/>
            <w:r w:rsidRPr="00923120">
              <w:rPr>
                <w:i/>
                <w:iCs/>
                <w:lang w:val="en-GB"/>
              </w:rPr>
              <w:t xml:space="preserve"> </w:t>
            </w:r>
            <w:r w:rsidRPr="00923120">
              <w:rPr>
                <w:rtl/>
              </w:rPr>
              <w:t xml:space="preserve"> </w:t>
            </w:r>
            <w:r w:rsidRPr="00923120">
              <w:rPr>
                <w:lang w:val="en-GB"/>
              </w:rPr>
              <w:t>5</w:t>
            </w:r>
            <w:proofErr w:type="gramEnd"/>
            <w:r w:rsidRPr="00923120">
              <w:rPr>
                <w:lang w:val="en-GB"/>
              </w:rPr>
              <w:t xml:space="preserve"> =</w:t>
            </w:r>
            <w:r w:rsidRPr="00923120">
              <w:rPr>
                <w:rtl/>
              </w:rPr>
              <w:t xml:space="preserve"> من أجل الدارات المتأثرة </w:t>
            </w:r>
            <w:r w:rsidRPr="00923120">
              <w:rPr>
                <w:rFonts w:hint="cs"/>
                <w:rtl/>
              </w:rPr>
              <w:t>ب</w:t>
            </w:r>
            <w:r w:rsidRPr="00923120">
              <w:rPr>
                <w:rtl/>
              </w:rPr>
              <w:t>الخبو</w:t>
            </w:r>
            <w:r w:rsidRPr="006A415D">
              <w:rPr>
                <w:rtl/>
              </w:rPr>
              <w:br/>
            </w:r>
            <w:proofErr w:type="spellStart"/>
            <w:r w:rsidRPr="00923120">
              <w:rPr>
                <w:i/>
                <w:iCs/>
                <w:lang w:val="en-GB"/>
              </w:rPr>
              <w:t>K</w:t>
            </w:r>
            <w:r w:rsidRPr="00923120">
              <w:rPr>
                <w:i/>
                <w:iCs/>
                <w:vertAlign w:val="subscript"/>
                <w:lang w:val="en-GB"/>
              </w:rPr>
              <w:t>fade</w:t>
            </w:r>
            <w:proofErr w:type="spellEnd"/>
            <w:r w:rsidRPr="00923120">
              <w:rPr>
                <w:i/>
                <w:iCs/>
                <w:lang w:val="en-GB"/>
              </w:rPr>
              <w:t xml:space="preserve"> </w:t>
            </w:r>
            <w:r w:rsidRPr="00923120">
              <w:rPr>
                <w:rtl/>
              </w:rPr>
              <w:t xml:space="preserve"> </w:t>
            </w:r>
            <w:r w:rsidRPr="00923120">
              <w:rPr>
                <w:lang w:val="en-GB"/>
              </w:rPr>
              <w:t>3 =</w:t>
            </w:r>
            <w:r w:rsidRPr="00923120">
              <w:rPr>
                <w:rtl/>
              </w:rPr>
              <w:t xml:space="preserve"> من أجل الدارات غير المتأثرة بالخبو</w:t>
            </w:r>
          </w:p>
        </w:tc>
        <w:tc>
          <w:tcPr>
            <w:tcW w:w="2711" w:type="dxa"/>
            <w:tcMar>
              <w:left w:w="108" w:type="dxa"/>
              <w:right w:w="108" w:type="dxa"/>
            </w:tcMar>
          </w:tcPr>
          <w:p w14:paraId="6F0E7FB7" w14:textId="5300BF52" w:rsidR="004532C1" w:rsidRPr="00923120" w:rsidRDefault="004532C1" w:rsidP="0029298B">
            <w:pPr>
              <w:pStyle w:val="Tabletext"/>
              <w:jc w:val="center"/>
              <w:rPr>
                <w:bCs/>
                <w:vertAlign w:val="subscript"/>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 xml:space="preserve">–40 </w:t>
            </w:r>
            <w:r w:rsidRPr="006A415D">
              <w:rPr>
                <w:bCs/>
                <w:lang w:val="ru-RU"/>
              </w:rPr>
              <w:t>= 1.3</w:t>
            </w:r>
            <w:proofErr w:type="spellStart"/>
            <w:r w:rsidRPr="006A415D">
              <w:rPr>
                <w:bCs/>
                <w:i/>
                <w:iCs/>
              </w:rPr>
              <w:t>B</w:t>
            </w:r>
            <w:r w:rsidRPr="006A415D">
              <w:rPr>
                <w:bCs/>
                <w:i/>
                <w:iCs/>
                <w:vertAlign w:val="subscript"/>
              </w:rPr>
              <w:t>c</w:t>
            </w:r>
            <w:proofErr w:type="spellEnd"/>
            <w:r w:rsidRPr="006A415D">
              <w:rPr>
                <w:i/>
                <w:iCs/>
                <w:vertAlign w:val="subscript"/>
                <w:lang w:val="ru-RU"/>
              </w:rPr>
              <w:t>–</w:t>
            </w:r>
            <w:r w:rsidRPr="006A415D">
              <w:rPr>
                <w:bCs/>
                <w:vertAlign w:val="subscript"/>
                <w:lang w:val="ru-RU"/>
              </w:rPr>
              <w:t>30</w:t>
            </w:r>
            <w:r w:rsidRPr="006A415D">
              <w:rPr>
                <w:bCs/>
                <w:i/>
                <w:iCs/>
                <w:lang w:val="ru-RU"/>
              </w:rPr>
              <w:br/>
              <w:t>В</w:t>
            </w:r>
            <w:r w:rsidRPr="006A415D">
              <w:rPr>
                <w:bCs/>
                <w:vertAlign w:val="subscript"/>
                <w:lang w:val="ru-RU"/>
              </w:rPr>
              <w:t xml:space="preserve">–50 </w:t>
            </w:r>
            <w:r w:rsidRPr="006A415D">
              <w:rPr>
                <w:bCs/>
                <w:lang w:val="ru-RU"/>
              </w:rPr>
              <w:t>= 1.6</w:t>
            </w:r>
            <w:proofErr w:type="spellStart"/>
            <w:r w:rsidRPr="006A415D">
              <w:rPr>
                <w:bCs/>
                <w:i/>
                <w:iCs/>
              </w:rPr>
              <w:t>B</w:t>
            </w:r>
            <w:r w:rsidRPr="006A415D">
              <w:rPr>
                <w:bCs/>
                <w:i/>
                <w:iCs/>
                <w:vertAlign w:val="subscript"/>
              </w:rPr>
              <w:t>c</w:t>
            </w:r>
            <w:proofErr w:type="spellEnd"/>
            <w:r w:rsidRPr="006A415D">
              <w:rPr>
                <w:i/>
                <w:iCs/>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–60 </w:t>
            </w:r>
            <w:r w:rsidRPr="006A415D">
              <w:rPr>
                <w:bCs/>
                <w:lang w:val="ru-RU"/>
              </w:rPr>
              <w:t>= 2</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p>
        </w:tc>
        <w:tc>
          <w:tcPr>
            <w:tcW w:w="3141" w:type="dxa"/>
            <w:vMerge w:val="restart"/>
            <w:tcMar>
              <w:left w:w="108" w:type="dxa"/>
              <w:right w:w="108" w:type="dxa"/>
            </w:tcMar>
          </w:tcPr>
          <w:p w14:paraId="1A468259" w14:textId="77777777" w:rsidR="004532C1" w:rsidRPr="00923120" w:rsidRDefault="004532C1" w:rsidP="0029298B">
            <w:pPr>
              <w:pStyle w:val="Tabletext"/>
              <w:rPr>
                <w:lang w:val="en-GB"/>
              </w:rPr>
            </w:pPr>
            <w:r w:rsidRPr="00923120">
              <w:rPr>
                <w:rtl/>
              </w:rPr>
              <w:t>‏</w:t>
            </w:r>
            <w:r w:rsidRPr="00923120">
              <w:rPr>
                <w:rFonts w:hint="cs"/>
                <w:rtl/>
              </w:rPr>
              <w:t>يُحدد</w:t>
            </w:r>
            <w:r w:rsidRPr="00923120">
              <w:rPr>
                <w:rtl/>
              </w:rPr>
              <w:t xml:space="preserve"> معامل</w:t>
            </w:r>
            <w:r w:rsidRPr="00923120">
              <w:rPr>
                <w:lang w:val="en-GB"/>
              </w:rPr>
              <w:t xml:space="preserve"> </w:t>
            </w:r>
            <w:r w:rsidRPr="00923120">
              <w:rPr>
                <w:cs/>
              </w:rPr>
              <w:t>‎</w:t>
            </w:r>
            <w:proofErr w:type="spellStart"/>
            <w:r w:rsidRPr="00923120">
              <w:rPr>
                <w:i/>
                <w:iCs/>
                <w:lang w:val="en-GB"/>
              </w:rPr>
              <w:t>K</w:t>
            </w:r>
            <w:r w:rsidRPr="00923120">
              <w:rPr>
                <w:i/>
                <w:iCs/>
                <w:vertAlign w:val="subscript"/>
                <w:lang w:val="en-GB"/>
              </w:rPr>
              <w:t>fade</w:t>
            </w:r>
            <w:proofErr w:type="spellEnd"/>
            <w:r w:rsidRPr="00923120">
              <w:rPr>
                <w:i/>
                <w:iCs/>
                <w:lang w:val="en-GB"/>
              </w:rPr>
              <w:t xml:space="preserve"> </w:t>
            </w:r>
            <w:r w:rsidRPr="00923120">
              <w:rPr>
                <w:i/>
                <w:iCs/>
                <w:rtl/>
              </w:rPr>
              <w:t>‏</w:t>
            </w:r>
            <w:r w:rsidRPr="00923120">
              <w:rPr>
                <w:rtl/>
              </w:rPr>
              <w:t xml:space="preserve">في التعليمات </w:t>
            </w:r>
            <w:r w:rsidRPr="00923120">
              <w:rPr>
                <w:rFonts w:hint="cs"/>
                <w:rtl/>
              </w:rPr>
              <w:t>التقنية</w:t>
            </w:r>
            <w:r w:rsidRPr="00923120">
              <w:rPr>
                <w:rtl/>
              </w:rPr>
              <w:t xml:space="preserve"> لأنواع مختلفة من </w:t>
            </w:r>
            <w:r w:rsidRPr="00923120">
              <w:rPr>
                <w:rFonts w:hint="cs"/>
                <w:rtl/>
              </w:rPr>
              <w:t>المرسِلات</w:t>
            </w:r>
            <w:r w:rsidRPr="00923120">
              <w:rPr>
                <w:rtl/>
              </w:rPr>
              <w:t>، اعتمادا</w:t>
            </w:r>
            <w:r w:rsidRPr="00923120">
              <w:rPr>
                <w:rFonts w:hint="cs"/>
                <w:rtl/>
              </w:rPr>
              <w:t>ً</w:t>
            </w:r>
            <w:r w:rsidRPr="00923120">
              <w:rPr>
                <w:rtl/>
              </w:rPr>
              <w:t xml:space="preserve"> على وظيفة المرسل ونطاق التردد المستخدم</w:t>
            </w:r>
            <w:r w:rsidRPr="00923120">
              <w:rPr>
                <w:cs/>
              </w:rPr>
              <w:t>‎</w:t>
            </w:r>
          </w:p>
        </w:tc>
      </w:tr>
      <w:tr w:rsidR="004532C1" w:rsidRPr="00923120" w14:paraId="58D4C4E0" w14:textId="77777777" w:rsidTr="004532C1">
        <w:trPr>
          <w:cantSplit/>
          <w:jc w:val="center"/>
        </w:trPr>
        <w:tc>
          <w:tcPr>
            <w:tcW w:w="3377" w:type="dxa"/>
            <w:vMerge/>
            <w:tcMar>
              <w:left w:w="108" w:type="dxa"/>
              <w:right w:w="108" w:type="dxa"/>
            </w:tcMar>
          </w:tcPr>
          <w:p w14:paraId="00EDCF9D" w14:textId="77777777" w:rsidR="004532C1" w:rsidRPr="00923120" w:rsidRDefault="004532C1" w:rsidP="0029298B">
            <w:pPr>
              <w:pStyle w:val="Tabletext"/>
              <w:rPr>
                <w:lang w:val="en-GB"/>
              </w:rPr>
            </w:pPr>
          </w:p>
        </w:tc>
        <w:tc>
          <w:tcPr>
            <w:tcW w:w="2923" w:type="dxa"/>
            <w:tcMar>
              <w:left w:w="108" w:type="dxa"/>
              <w:right w:w="108" w:type="dxa"/>
            </w:tcMar>
          </w:tcPr>
          <w:p w14:paraId="3E4267D1" w14:textId="6B6D3E7C" w:rsidR="004532C1" w:rsidRPr="00923120" w:rsidRDefault="004532C1" w:rsidP="0029298B">
            <w:pPr>
              <w:pStyle w:val="Tabletext"/>
              <w:rPr>
                <w:lang w:bidi="ar-EG"/>
              </w:rPr>
            </w:pPr>
            <w:r w:rsidRPr="00923120">
              <w:rPr>
                <w:rtl/>
              </w:rPr>
              <w:t>مرسلات في الخدمة المتنقلة البرية والبحرية</w:t>
            </w:r>
            <w:r w:rsidRPr="006A415D">
              <w:rPr>
                <w:rFonts w:hint="eastAsia"/>
                <w:rtl/>
                <w:lang w:bidi="ar-EG"/>
              </w:rPr>
              <w:t> </w:t>
            </w:r>
            <w:r w:rsidRPr="006A415D">
              <w:rPr>
                <w:lang w:bidi="ar-EG"/>
              </w:rPr>
              <w:t>W 100 </w:t>
            </w:r>
            <w:r w:rsidRPr="006A415D">
              <w:rPr>
                <w:lang w:bidi="ar-EG"/>
              </w:rPr>
              <w:sym w:font="Symbol" w:char="F0B3"/>
            </w:r>
          </w:p>
        </w:tc>
        <w:tc>
          <w:tcPr>
            <w:tcW w:w="3538" w:type="dxa"/>
            <w:tcMar>
              <w:left w:w="108" w:type="dxa"/>
              <w:right w:w="108" w:type="dxa"/>
            </w:tcMar>
          </w:tcPr>
          <w:p w14:paraId="14959618" w14:textId="77777777" w:rsidR="004532C1" w:rsidRPr="00923120" w:rsidRDefault="004532C1" w:rsidP="0029298B">
            <w:pPr>
              <w:pStyle w:val="Tabletext"/>
              <w:jc w:val="center"/>
              <w:rPr>
                <w:bCs/>
                <w:lang w:val="en-GB"/>
              </w:rPr>
            </w:pPr>
            <w:r w:rsidRPr="00923120">
              <w:rPr>
                <w:bCs/>
                <w:i/>
                <w:iCs/>
                <w:lang w:val="en-GB"/>
              </w:rPr>
              <w:t>B</w:t>
            </w:r>
            <w:r w:rsidRPr="00923120">
              <w:rPr>
                <w:bCs/>
                <w:i/>
                <w:iCs/>
                <w:vertAlign w:val="subscript"/>
                <w:lang w:val="en-GB"/>
              </w:rPr>
              <w:t>n</w:t>
            </w:r>
            <w:r w:rsidRPr="00923120">
              <w:rPr>
                <w:bCs/>
                <w:vertAlign w:val="subscript"/>
                <w:lang w:val="en-GB"/>
              </w:rPr>
              <w:t xml:space="preserve"> </w:t>
            </w:r>
            <w:r w:rsidRPr="00923120">
              <w:rPr>
                <w:bCs/>
                <w:lang w:val="en-GB"/>
              </w:rPr>
              <w:t>= 5</w:t>
            </w:r>
            <w:r w:rsidRPr="00923120">
              <w:rPr>
                <w:bCs/>
                <w:i/>
                <w:iCs/>
                <w:lang w:val="en-GB"/>
              </w:rPr>
              <w:t>В</w:t>
            </w:r>
          </w:p>
        </w:tc>
        <w:tc>
          <w:tcPr>
            <w:tcW w:w="2711" w:type="dxa"/>
            <w:tcMar>
              <w:left w:w="108" w:type="dxa"/>
              <w:right w:w="108" w:type="dxa"/>
            </w:tcMar>
          </w:tcPr>
          <w:p w14:paraId="49ABDB81" w14:textId="6867DC47"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7</w:t>
            </w:r>
            <w:r w:rsidRPr="006A415D">
              <w:rPr>
                <w:bCs/>
                <w:i/>
                <w:iCs/>
                <w:lang w:val="ru-RU"/>
              </w:rPr>
              <w:t>В</w:t>
            </w:r>
            <w:r w:rsidRPr="006A415D">
              <w:rPr>
                <w:bCs/>
                <w:lang w:val="ru-RU"/>
              </w:rPr>
              <w:br/>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i/>
                <w:iCs/>
                <w:vertAlign w:val="subscript"/>
                <w:lang w:val="ru-RU"/>
              </w:rPr>
              <w:t xml:space="preserve"> </w:t>
            </w:r>
            <w:r w:rsidRPr="006A415D">
              <w:rPr>
                <w:bCs/>
                <w:lang w:val="ru-RU"/>
              </w:rPr>
              <w:t>= 1.4</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 xml:space="preserve">–40 </w:t>
            </w:r>
            <w:r w:rsidRPr="006A415D">
              <w:rPr>
                <w:bCs/>
                <w:lang w:val="ru-RU"/>
              </w:rPr>
              <w:t>= 1.86</w:t>
            </w:r>
            <w:proofErr w:type="spellStart"/>
            <w:r w:rsidRPr="006A415D">
              <w:rPr>
                <w:bCs/>
                <w:i/>
                <w:iCs/>
              </w:rPr>
              <w:t>B</w:t>
            </w:r>
            <w:r w:rsidRPr="006A415D">
              <w:rPr>
                <w:bCs/>
                <w:i/>
                <w:iCs/>
                <w:vertAlign w:val="subscript"/>
              </w:rPr>
              <w:t>c</w:t>
            </w:r>
            <w:proofErr w:type="spellEnd"/>
            <w:r w:rsidRPr="006A415D">
              <w:rPr>
                <w:i/>
                <w:iCs/>
                <w:vertAlign w:val="subscript"/>
                <w:lang w:val="ru-RU"/>
              </w:rPr>
              <w:t>–</w:t>
            </w:r>
            <w:r w:rsidRPr="006A415D">
              <w:rPr>
                <w:bCs/>
                <w:vertAlign w:val="subscript"/>
                <w:lang w:val="ru-RU"/>
              </w:rPr>
              <w:t>30</w:t>
            </w:r>
          </w:p>
        </w:tc>
        <w:tc>
          <w:tcPr>
            <w:tcW w:w="3141" w:type="dxa"/>
            <w:vMerge/>
            <w:tcMar>
              <w:left w:w="108" w:type="dxa"/>
              <w:right w:w="108" w:type="dxa"/>
            </w:tcMar>
          </w:tcPr>
          <w:p w14:paraId="6110B3F6" w14:textId="77777777" w:rsidR="004532C1" w:rsidRPr="00923120" w:rsidRDefault="004532C1" w:rsidP="0029298B">
            <w:pPr>
              <w:pStyle w:val="Tabletext"/>
              <w:rPr>
                <w:lang w:val="ru-RU"/>
              </w:rPr>
            </w:pPr>
          </w:p>
        </w:tc>
      </w:tr>
      <w:tr w:rsidR="004532C1" w:rsidRPr="00923120" w14:paraId="7FC38376" w14:textId="77777777" w:rsidTr="004532C1">
        <w:trPr>
          <w:cantSplit/>
          <w:jc w:val="center"/>
        </w:trPr>
        <w:tc>
          <w:tcPr>
            <w:tcW w:w="3377" w:type="dxa"/>
            <w:vMerge/>
            <w:tcMar>
              <w:left w:w="108" w:type="dxa"/>
              <w:right w:w="108" w:type="dxa"/>
            </w:tcMar>
          </w:tcPr>
          <w:p w14:paraId="75919D6A" w14:textId="77777777" w:rsidR="004532C1" w:rsidRPr="00923120" w:rsidRDefault="004532C1" w:rsidP="0029298B">
            <w:pPr>
              <w:pStyle w:val="Tabletext"/>
              <w:rPr>
                <w:lang w:val="ru-RU"/>
              </w:rPr>
            </w:pPr>
          </w:p>
        </w:tc>
        <w:tc>
          <w:tcPr>
            <w:tcW w:w="2923" w:type="dxa"/>
            <w:tcMar>
              <w:left w:w="108" w:type="dxa"/>
              <w:right w:w="108" w:type="dxa"/>
            </w:tcMar>
          </w:tcPr>
          <w:p w14:paraId="6E50D5C1" w14:textId="77777777" w:rsidR="004532C1" w:rsidRPr="00923120" w:rsidRDefault="004532C1" w:rsidP="0029298B">
            <w:pPr>
              <w:pStyle w:val="Tabletext"/>
              <w:rPr>
                <w:lang w:val="en-GB"/>
              </w:rPr>
            </w:pPr>
            <w:r w:rsidRPr="00923120">
              <w:rPr>
                <w:rtl/>
              </w:rPr>
              <w:t>‏</w:t>
            </w:r>
            <w:r w:rsidRPr="00923120">
              <w:rPr>
                <w:rFonts w:hint="cs"/>
                <w:rtl/>
              </w:rPr>
              <w:t xml:space="preserve">مرسلات </w:t>
            </w:r>
            <w:r w:rsidRPr="00923120">
              <w:rPr>
                <w:rtl/>
              </w:rPr>
              <w:t>الطائرات في الخدمة المتنقلة للطيران</w:t>
            </w:r>
            <w:r w:rsidRPr="00923120">
              <w:rPr>
                <w:cs/>
              </w:rPr>
              <w:t>‎</w:t>
            </w:r>
          </w:p>
        </w:tc>
        <w:tc>
          <w:tcPr>
            <w:tcW w:w="3538" w:type="dxa"/>
            <w:tcMar>
              <w:left w:w="108" w:type="dxa"/>
              <w:right w:w="108" w:type="dxa"/>
            </w:tcMar>
          </w:tcPr>
          <w:p w14:paraId="2E253CD5" w14:textId="77777777" w:rsidR="004532C1" w:rsidRPr="00923120" w:rsidRDefault="004532C1" w:rsidP="0029298B">
            <w:pPr>
              <w:pStyle w:val="Tabletext"/>
              <w:jc w:val="center"/>
              <w:rPr>
                <w:bCs/>
                <w:lang w:val="en-GB"/>
              </w:rPr>
            </w:pPr>
            <w:r w:rsidRPr="00923120">
              <w:rPr>
                <w:bCs/>
                <w:i/>
                <w:iCs/>
                <w:lang w:val="en-GB"/>
              </w:rPr>
              <w:t>B</w:t>
            </w:r>
            <w:r w:rsidRPr="00923120">
              <w:rPr>
                <w:bCs/>
                <w:i/>
                <w:iCs/>
                <w:vertAlign w:val="subscript"/>
                <w:lang w:val="en-GB"/>
              </w:rPr>
              <w:t xml:space="preserve">n </w:t>
            </w:r>
            <w:r w:rsidRPr="00923120">
              <w:rPr>
                <w:bCs/>
                <w:lang w:val="en-GB"/>
              </w:rPr>
              <w:t>= 5</w:t>
            </w:r>
            <w:r w:rsidRPr="00923120">
              <w:rPr>
                <w:bCs/>
                <w:i/>
                <w:iCs/>
                <w:lang w:val="en-GB"/>
              </w:rPr>
              <w:t>В</w:t>
            </w:r>
          </w:p>
        </w:tc>
        <w:tc>
          <w:tcPr>
            <w:tcW w:w="2711" w:type="dxa"/>
            <w:tcMar>
              <w:left w:w="108" w:type="dxa"/>
              <w:right w:w="108" w:type="dxa"/>
            </w:tcMar>
          </w:tcPr>
          <w:p w14:paraId="659B8A9F" w14:textId="3E9A0AD4"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7</w:t>
            </w:r>
            <w:r w:rsidRPr="006A415D">
              <w:rPr>
                <w:bCs/>
                <w:i/>
                <w:iCs/>
                <w:lang w:val="ru-RU"/>
              </w:rPr>
              <w:t>В</w:t>
            </w:r>
            <w:r w:rsidRPr="006A415D">
              <w:rPr>
                <w:bCs/>
                <w:i/>
                <w:iCs/>
                <w:lang w:val="ru-RU"/>
              </w:rPr>
              <w:br/>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 xml:space="preserve">30 </w:t>
            </w:r>
            <w:r w:rsidRPr="006A415D">
              <w:rPr>
                <w:bCs/>
                <w:lang w:val="ru-RU"/>
              </w:rPr>
              <w:t>= 1.4</w:t>
            </w:r>
            <w:r w:rsidRPr="006A415D">
              <w:rPr>
                <w:bCs/>
                <w:i/>
                <w:iCs/>
              </w:rPr>
              <w:t>B</w:t>
            </w:r>
            <w:r w:rsidRPr="006A415D">
              <w:rPr>
                <w:bCs/>
                <w:i/>
                <w:iCs/>
                <w:vertAlign w:val="subscript"/>
              </w:rPr>
              <w:t>n</w:t>
            </w:r>
            <w:r w:rsidRPr="006A415D">
              <w:rPr>
                <w:bCs/>
                <w:i/>
                <w:iCs/>
                <w:lang w:val="ru-RU"/>
              </w:rPr>
              <w:br/>
              <w:t>В</w:t>
            </w:r>
            <w:r w:rsidRPr="006A415D">
              <w:rPr>
                <w:bCs/>
                <w:i/>
                <w:iCs/>
                <w:vertAlign w:val="subscript"/>
                <w:lang w:val="ru-RU"/>
              </w:rPr>
              <w:t>–</w:t>
            </w:r>
            <w:r w:rsidRPr="006A415D">
              <w:rPr>
                <w:bCs/>
                <w:vertAlign w:val="subscript"/>
                <w:lang w:val="ru-RU"/>
              </w:rPr>
              <w:t xml:space="preserve">40 </w:t>
            </w:r>
            <w:r w:rsidRPr="006A415D">
              <w:rPr>
                <w:bCs/>
                <w:lang w:val="ru-RU"/>
              </w:rPr>
              <w:t>= 1.86</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i/>
                <w:iCs/>
                <w:lang w:val="ru-RU"/>
              </w:rPr>
              <w:br/>
              <w:t>В</w:t>
            </w:r>
            <w:r w:rsidRPr="006A415D">
              <w:rPr>
                <w:bCs/>
                <w:vertAlign w:val="subscript"/>
                <w:lang w:val="ru-RU"/>
              </w:rPr>
              <w:t>–50</w:t>
            </w:r>
            <w:r w:rsidRPr="006A415D">
              <w:rPr>
                <w:bCs/>
                <w:lang w:val="ru-RU"/>
              </w:rPr>
              <w:t xml:space="preserve"> = 3.3</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i/>
                <w:iCs/>
                <w:lang w:val="ru-RU"/>
              </w:rPr>
              <w:br/>
              <w:t>В</w:t>
            </w:r>
            <w:r w:rsidRPr="006A415D">
              <w:rPr>
                <w:bCs/>
                <w:vertAlign w:val="subscript"/>
                <w:lang w:val="ru-RU"/>
              </w:rPr>
              <w:t>–60</w:t>
            </w:r>
            <w:r w:rsidRPr="006A415D">
              <w:rPr>
                <w:bCs/>
                <w:lang w:val="ru-RU"/>
              </w:rPr>
              <w:t xml:space="preserve"> = 5.8</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41" w:type="dxa"/>
            <w:tcMar>
              <w:left w:w="108" w:type="dxa"/>
              <w:right w:w="108" w:type="dxa"/>
            </w:tcMar>
          </w:tcPr>
          <w:p w14:paraId="1B21EE66" w14:textId="18D5AB11" w:rsidR="004532C1" w:rsidRPr="00923120" w:rsidRDefault="004532C1" w:rsidP="0029298B">
            <w:pPr>
              <w:pStyle w:val="Tabletext"/>
              <w:rPr>
                <w:rtl/>
              </w:rPr>
            </w:pPr>
            <w:r w:rsidRPr="00923120">
              <w:rPr>
                <w:rtl/>
              </w:rPr>
              <w:t xml:space="preserve">تنطبق المتطلبات على سرعات المعالجة التي تقل عن </w:t>
            </w:r>
            <w:r w:rsidRPr="006A415D">
              <w:t>20</w:t>
            </w:r>
            <w:r w:rsidRPr="00923120">
              <w:rPr>
                <w:rtl/>
              </w:rPr>
              <w:t xml:space="preserve"> </w:t>
            </w:r>
            <w:r w:rsidRPr="00923120">
              <w:rPr>
                <w:rFonts w:hint="cs"/>
                <w:rtl/>
              </w:rPr>
              <w:t>بود</w:t>
            </w:r>
            <w:r w:rsidRPr="00923120">
              <w:rPr>
                <w:rtl/>
              </w:rPr>
              <w:t xml:space="preserve">؛ أما بالنسبة للسرعات التي تتجاوز </w:t>
            </w:r>
            <w:r w:rsidRPr="006A415D">
              <w:t>20</w:t>
            </w:r>
            <w:r w:rsidRPr="00923120">
              <w:rPr>
                <w:rtl/>
              </w:rPr>
              <w:t xml:space="preserve"> </w:t>
            </w:r>
            <w:r w:rsidRPr="00923120">
              <w:rPr>
                <w:rFonts w:hint="cs"/>
                <w:rtl/>
              </w:rPr>
              <w:t>بود</w:t>
            </w:r>
            <w:r w:rsidRPr="00923120">
              <w:rPr>
                <w:rtl/>
              </w:rPr>
              <w:t xml:space="preserve">، </w:t>
            </w:r>
            <w:r w:rsidRPr="00923120">
              <w:rPr>
                <w:rFonts w:hint="cs"/>
                <w:rtl/>
              </w:rPr>
              <w:t>فتوضع</w:t>
            </w:r>
            <w:r w:rsidRPr="00923120">
              <w:rPr>
                <w:rtl/>
              </w:rPr>
              <w:t xml:space="preserve"> الحدود بالتشاور مع </w:t>
            </w:r>
            <w:r w:rsidRPr="00923120">
              <w:rPr>
                <w:rFonts w:hint="cs"/>
                <w:rtl/>
              </w:rPr>
              <w:t>العميل</w:t>
            </w:r>
          </w:p>
        </w:tc>
      </w:tr>
      <w:tr w:rsidR="004532C1" w:rsidRPr="00923120" w14:paraId="7BF15A6E" w14:textId="77777777" w:rsidTr="004532C1">
        <w:trPr>
          <w:cantSplit/>
          <w:jc w:val="center"/>
        </w:trPr>
        <w:tc>
          <w:tcPr>
            <w:tcW w:w="3377" w:type="dxa"/>
            <w:vMerge w:val="restart"/>
            <w:tcMar>
              <w:left w:w="108" w:type="dxa"/>
              <w:right w:w="108" w:type="dxa"/>
            </w:tcMar>
          </w:tcPr>
          <w:p w14:paraId="0A973FDB" w14:textId="77777777" w:rsidR="004532C1" w:rsidRPr="00923120" w:rsidRDefault="004532C1" w:rsidP="0029298B">
            <w:pPr>
              <w:pStyle w:val="Tabletext"/>
              <w:rPr>
                <w:lang w:val="en-GB"/>
              </w:rPr>
            </w:pPr>
            <w:r w:rsidRPr="00923120">
              <w:rPr>
                <w:rtl/>
              </w:rPr>
              <w:t>‏موجة حاملة اثنينية بزحزحة الاتساع</w:t>
            </w:r>
            <w:r w:rsidRPr="00923120">
              <w:rPr>
                <w:cs/>
              </w:rPr>
              <w:t>‎</w:t>
            </w:r>
            <w:r w:rsidRPr="00923120">
              <w:rPr>
                <w:lang w:val="en-GB"/>
              </w:rPr>
              <w:br/>
            </w:r>
            <w:r w:rsidRPr="00923120">
              <w:rPr>
                <w:b/>
                <w:bCs/>
                <w:lang w:val="en-GB"/>
              </w:rPr>
              <w:t>A1D</w:t>
            </w:r>
          </w:p>
        </w:tc>
        <w:tc>
          <w:tcPr>
            <w:tcW w:w="2923" w:type="dxa"/>
            <w:tcMar>
              <w:left w:w="108" w:type="dxa"/>
              <w:right w:w="108" w:type="dxa"/>
            </w:tcMar>
          </w:tcPr>
          <w:p w14:paraId="67795CF1" w14:textId="77777777" w:rsidR="004532C1" w:rsidRPr="00923120" w:rsidRDefault="004532C1" w:rsidP="0029298B">
            <w:pPr>
              <w:pStyle w:val="Tabletext"/>
              <w:rPr>
                <w:i/>
                <w:iCs/>
                <w:lang w:val="en-GB"/>
              </w:rPr>
            </w:pPr>
          </w:p>
        </w:tc>
        <w:tc>
          <w:tcPr>
            <w:tcW w:w="3538" w:type="dxa"/>
            <w:tcMar>
              <w:left w:w="108" w:type="dxa"/>
              <w:right w:w="108" w:type="dxa"/>
            </w:tcMar>
          </w:tcPr>
          <w:p w14:paraId="35EF8615" w14:textId="77777777" w:rsidR="004532C1" w:rsidRPr="00923120" w:rsidRDefault="004532C1" w:rsidP="0029298B">
            <w:pPr>
              <w:pStyle w:val="Tabletext"/>
              <w:jc w:val="center"/>
              <w:rPr>
                <w:bCs/>
                <w:lang w:val="en-GB"/>
              </w:rPr>
            </w:pPr>
            <w:r w:rsidRPr="00923120">
              <w:rPr>
                <w:bCs/>
                <w:i/>
                <w:iCs/>
                <w:lang w:val="en-GB"/>
              </w:rPr>
              <w:t>B</w:t>
            </w:r>
            <w:r w:rsidRPr="00923120">
              <w:rPr>
                <w:bCs/>
                <w:i/>
                <w:iCs/>
                <w:vertAlign w:val="subscript"/>
                <w:lang w:val="en-GB"/>
              </w:rPr>
              <w:t>n</w:t>
            </w:r>
            <w:r w:rsidRPr="00923120">
              <w:rPr>
                <w:bCs/>
                <w:vertAlign w:val="subscript"/>
                <w:lang w:val="en-GB"/>
              </w:rPr>
              <w:t xml:space="preserve"> </w:t>
            </w:r>
            <w:r w:rsidRPr="00923120">
              <w:rPr>
                <w:bCs/>
                <w:lang w:val="en-GB"/>
              </w:rPr>
              <w:t>= 5</w:t>
            </w:r>
            <w:r w:rsidRPr="00923120">
              <w:rPr>
                <w:bCs/>
                <w:i/>
                <w:iCs/>
                <w:lang w:val="en-GB"/>
              </w:rPr>
              <w:t>B</w:t>
            </w:r>
          </w:p>
        </w:tc>
        <w:tc>
          <w:tcPr>
            <w:tcW w:w="2711" w:type="dxa"/>
            <w:tcMar>
              <w:left w:w="108" w:type="dxa"/>
              <w:right w:w="108" w:type="dxa"/>
            </w:tcMar>
          </w:tcPr>
          <w:p w14:paraId="40F7A91F" w14:textId="6F7E6AFD"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i/>
                <w:iCs/>
                <w:lang w:val="ru-RU"/>
              </w:rPr>
              <w:t xml:space="preserve"> </w:t>
            </w:r>
            <w:r w:rsidRPr="006A415D">
              <w:rPr>
                <w:bCs/>
                <w:lang w:val="ru-RU"/>
              </w:rPr>
              <w:t xml:space="preserve">= 1.4 </w:t>
            </w:r>
            <w:r w:rsidRPr="006A415D">
              <w:rPr>
                <w:bCs/>
                <w:i/>
                <w:iCs/>
              </w:rPr>
              <w:t>B</w:t>
            </w:r>
            <w:r w:rsidRPr="006A415D">
              <w:rPr>
                <w:bCs/>
                <w:i/>
                <w:iCs/>
                <w:vertAlign w:val="subscript"/>
              </w:rPr>
              <w:t>n</w:t>
            </w:r>
            <w:r w:rsidRPr="006A415D">
              <w:rPr>
                <w:bCs/>
                <w:lang w:val="ru-RU"/>
              </w:rPr>
              <w:t xml:space="preserve"> = 7</w:t>
            </w:r>
            <w:r w:rsidRPr="006A415D">
              <w:rPr>
                <w:bCs/>
                <w:i/>
                <w:iCs/>
              </w:rPr>
              <w:t>B</w:t>
            </w:r>
            <w:r w:rsidRPr="006A415D">
              <w:rPr>
                <w:bCs/>
                <w:lang w:val="ru-RU"/>
              </w:rPr>
              <w:br/>
            </w:r>
            <w:r w:rsidRPr="006A415D">
              <w:rPr>
                <w:bCs/>
                <w:i/>
                <w:iCs/>
                <w:lang w:val="ru-RU"/>
              </w:rPr>
              <w:t>В</w:t>
            </w:r>
            <w:r w:rsidRPr="006A415D">
              <w:rPr>
                <w:bCs/>
                <w:vertAlign w:val="subscript"/>
                <w:lang w:val="ru-RU"/>
              </w:rPr>
              <w:t>–40</w:t>
            </w:r>
            <w:r w:rsidRPr="006A415D">
              <w:rPr>
                <w:bCs/>
                <w:lang w:val="ru-RU"/>
              </w:rPr>
              <w:t xml:space="preserve"> = 1.4</w:t>
            </w:r>
            <w:proofErr w:type="spellStart"/>
            <w:r w:rsidRPr="006A415D">
              <w:rPr>
                <w:bCs/>
                <w:i/>
                <w:iCs/>
              </w:rPr>
              <w:t>B</w:t>
            </w:r>
            <w:r w:rsidRPr="006A415D">
              <w:rPr>
                <w:bCs/>
                <w:i/>
                <w:iCs/>
                <w:vertAlign w:val="subscript"/>
              </w:rPr>
              <w:t>c</w:t>
            </w:r>
            <w:proofErr w:type="spellEnd"/>
            <w:r w:rsidRPr="006A415D">
              <w:rPr>
                <w:i/>
                <w:iCs/>
                <w:vertAlign w:val="subscript"/>
                <w:lang w:val="ru-RU"/>
              </w:rPr>
              <w:t>–</w:t>
            </w:r>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–50</w:t>
            </w:r>
            <w:r w:rsidRPr="006A415D">
              <w:rPr>
                <w:bCs/>
                <w:lang w:val="ru-RU"/>
              </w:rPr>
              <w:t xml:space="preserve"> = 2.5</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–60</w:t>
            </w:r>
            <w:r w:rsidRPr="006A415D">
              <w:rPr>
                <w:bCs/>
                <w:lang w:val="ru-RU"/>
              </w:rPr>
              <w:t xml:space="preserve"> = 4.5</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i/>
                <w:iCs/>
                <w:vertAlign w:val="subscript"/>
                <w:lang w:val="ru-RU"/>
              </w:rPr>
              <w:t>30</w:t>
            </w:r>
          </w:p>
        </w:tc>
        <w:tc>
          <w:tcPr>
            <w:tcW w:w="3141" w:type="dxa"/>
            <w:tcMar>
              <w:left w:w="108" w:type="dxa"/>
              <w:right w:w="108" w:type="dxa"/>
            </w:tcMar>
          </w:tcPr>
          <w:p w14:paraId="781FEDC3" w14:textId="77777777" w:rsidR="004532C1" w:rsidRPr="00923120" w:rsidRDefault="004532C1" w:rsidP="0029298B">
            <w:pPr>
              <w:pStyle w:val="Tabletext"/>
              <w:rPr>
                <w:iCs/>
                <w:lang w:val="en-GB"/>
              </w:rPr>
            </w:pPr>
            <w:r w:rsidRPr="00923120">
              <w:rPr>
                <w:i/>
                <w:iCs/>
                <w:lang w:val="en-GB"/>
              </w:rPr>
              <w:t>В</w:t>
            </w:r>
            <w:r w:rsidRPr="00923120">
              <w:rPr>
                <w:i/>
                <w:iCs/>
                <w:vertAlign w:val="subscript"/>
                <w:lang w:val="en-GB"/>
              </w:rPr>
              <w:t>–</w:t>
            </w:r>
            <w:r w:rsidRPr="00923120">
              <w:rPr>
                <w:vertAlign w:val="subscript"/>
                <w:lang w:val="en-GB"/>
              </w:rPr>
              <w:t>25</w:t>
            </w:r>
            <w:r w:rsidRPr="00923120">
              <w:rPr>
                <w:lang w:val="en-GB"/>
              </w:rPr>
              <w:t xml:space="preserve"> = </w:t>
            </w:r>
            <w:r w:rsidRPr="00923120">
              <w:rPr>
                <w:i/>
                <w:iCs/>
                <w:lang w:val="en-GB"/>
              </w:rPr>
              <w:t>B</w:t>
            </w:r>
            <w:r w:rsidRPr="00923120">
              <w:rPr>
                <w:i/>
                <w:iCs/>
                <w:vertAlign w:val="subscript"/>
                <w:lang w:val="en-GB"/>
              </w:rPr>
              <w:t>n</w:t>
            </w:r>
          </w:p>
        </w:tc>
      </w:tr>
      <w:tr w:rsidR="004532C1" w:rsidRPr="00923120" w14:paraId="16ABB60E" w14:textId="77777777" w:rsidTr="004532C1">
        <w:trPr>
          <w:cantSplit/>
          <w:jc w:val="center"/>
        </w:trPr>
        <w:tc>
          <w:tcPr>
            <w:tcW w:w="3377" w:type="dxa"/>
            <w:vMerge/>
            <w:tcMar>
              <w:left w:w="108" w:type="dxa"/>
              <w:right w:w="108" w:type="dxa"/>
            </w:tcMar>
          </w:tcPr>
          <w:p w14:paraId="75273341" w14:textId="77777777" w:rsidR="004532C1" w:rsidRPr="00923120" w:rsidRDefault="004532C1" w:rsidP="004532C1">
            <w:pPr>
              <w:spacing w:before="60" w:after="60" w:line="260" w:lineRule="exact"/>
              <w:jc w:val="left"/>
              <w:rPr>
                <w:sz w:val="20"/>
                <w:szCs w:val="26"/>
                <w:lang w:val="en-GB"/>
              </w:rPr>
            </w:pPr>
          </w:p>
        </w:tc>
        <w:tc>
          <w:tcPr>
            <w:tcW w:w="2923" w:type="dxa"/>
            <w:tcMar>
              <w:left w:w="108" w:type="dxa"/>
              <w:right w:w="108" w:type="dxa"/>
            </w:tcMar>
          </w:tcPr>
          <w:p w14:paraId="7BE64A35" w14:textId="77777777" w:rsidR="004532C1" w:rsidRPr="00923120" w:rsidRDefault="004532C1" w:rsidP="0029298B">
            <w:pPr>
              <w:pStyle w:val="Tabletext"/>
              <w:rPr>
                <w:lang w:val="en-GB"/>
              </w:rPr>
            </w:pPr>
            <w:r w:rsidRPr="00923120">
              <w:rPr>
                <w:rtl/>
              </w:rPr>
              <w:t>وصلة راديوية</w:t>
            </w:r>
          </w:p>
        </w:tc>
        <w:tc>
          <w:tcPr>
            <w:tcW w:w="3538" w:type="dxa"/>
            <w:tcMar>
              <w:left w:w="108" w:type="dxa"/>
              <w:right w:w="108" w:type="dxa"/>
            </w:tcMar>
          </w:tcPr>
          <w:p w14:paraId="0772B40C" w14:textId="3CB35515" w:rsidR="004532C1" w:rsidRPr="00923120" w:rsidRDefault="004532C1" w:rsidP="0029298B">
            <w:pPr>
              <w:pStyle w:val="Tabletext"/>
              <w:jc w:val="center"/>
            </w:pPr>
            <w:r w:rsidRPr="00923120">
              <w:rPr>
                <w:bCs/>
                <w:i/>
                <w:iCs/>
                <w:lang w:val="en-GB"/>
              </w:rPr>
              <w:t>B</w:t>
            </w:r>
            <w:r w:rsidRPr="00923120">
              <w:rPr>
                <w:bCs/>
                <w:i/>
                <w:iCs/>
                <w:vertAlign w:val="subscript"/>
                <w:lang w:val="en-GB"/>
              </w:rPr>
              <w:t>n</w:t>
            </w:r>
            <w:r w:rsidRPr="00923120">
              <w:rPr>
                <w:bCs/>
                <w:vertAlign w:val="subscript"/>
                <w:lang w:val="en-GB"/>
              </w:rPr>
              <w:t xml:space="preserve"> </w:t>
            </w:r>
            <w:r w:rsidRPr="00923120">
              <w:rPr>
                <w:bCs/>
                <w:lang w:val="en-GB"/>
              </w:rPr>
              <w:t xml:space="preserve">= </w:t>
            </w:r>
            <w:proofErr w:type="spellStart"/>
            <w:r w:rsidRPr="00923120">
              <w:rPr>
                <w:bCs/>
                <w:i/>
                <w:iCs/>
                <w:lang w:val="en-GB"/>
              </w:rPr>
              <w:t>K</w:t>
            </w:r>
            <w:r w:rsidRPr="00923120">
              <w:rPr>
                <w:bCs/>
                <w:i/>
                <w:iCs/>
                <w:vertAlign w:val="subscript"/>
                <w:lang w:val="en-GB"/>
              </w:rPr>
              <w:t>fade</w:t>
            </w:r>
            <w:proofErr w:type="spellEnd"/>
            <w:r w:rsidRPr="00923120">
              <w:rPr>
                <w:bCs/>
                <w:i/>
                <w:iCs/>
                <w:lang w:val="en-GB"/>
              </w:rPr>
              <w:t xml:space="preserve"> B</w:t>
            </w:r>
            <w:r w:rsidRPr="00923120">
              <w:rPr>
                <w:lang w:val="en-GB"/>
              </w:rPr>
              <w:br/>
            </w:r>
            <w:proofErr w:type="spellStart"/>
            <w:proofErr w:type="gramStart"/>
            <w:r w:rsidRPr="00923120">
              <w:rPr>
                <w:i/>
                <w:iCs/>
                <w:lang w:val="en-GB"/>
              </w:rPr>
              <w:t>K</w:t>
            </w:r>
            <w:r w:rsidRPr="00923120">
              <w:rPr>
                <w:i/>
                <w:iCs/>
                <w:vertAlign w:val="subscript"/>
                <w:lang w:val="en-GB"/>
              </w:rPr>
              <w:t>fade</w:t>
            </w:r>
            <w:proofErr w:type="spellEnd"/>
            <w:r w:rsidRPr="00923120">
              <w:rPr>
                <w:i/>
                <w:iCs/>
                <w:lang w:val="en-GB"/>
              </w:rPr>
              <w:t xml:space="preserve"> </w:t>
            </w:r>
            <w:r w:rsidRPr="00923120">
              <w:rPr>
                <w:rtl/>
              </w:rPr>
              <w:t xml:space="preserve"> </w:t>
            </w:r>
            <w:r w:rsidRPr="00923120">
              <w:rPr>
                <w:lang w:val="en-GB"/>
              </w:rPr>
              <w:t>3</w:t>
            </w:r>
            <w:proofErr w:type="gramEnd"/>
            <w:r w:rsidRPr="00923120">
              <w:rPr>
                <w:lang w:val="en-GB"/>
              </w:rPr>
              <w:t xml:space="preserve"> =</w:t>
            </w:r>
            <w:r w:rsidRPr="00923120">
              <w:rPr>
                <w:rtl/>
              </w:rPr>
              <w:t xml:space="preserve"> من أجل الدارات </w:t>
            </w:r>
            <w:r w:rsidRPr="00923120">
              <w:rPr>
                <w:rFonts w:hint="cs"/>
                <w:rtl/>
              </w:rPr>
              <w:t xml:space="preserve">غير </w:t>
            </w:r>
            <w:r w:rsidRPr="00923120">
              <w:rPr>
                <w:rtl/>
              </w:rPr>
              <w:t xml:space="preserve">المتأثرة </w:t>
            </w:r>
            <w:r w:rsidRPr="00923120">
              <w:rPr>
                <w:rFonts w:hint="cs"/>
                <w:rtl/>
              </w:rPr>
              <w:t>ب</w:t>
            </w:r>
            <w:r w:rsidRPr="00923120">
              <w:rPr>
                <w:rtl/>
              </w:rPr>
              <w:t>الخبو</w:t>
            </w:r>
            <w:r w:rsidRPr="006A415D">
              <w:rPr>
                <w:rtl/>
              </w:rPr>
              <w:br/>
            </w:r>
            <w:proofErr w:type="spellStart"/>
            <w:r w:rsidRPr="00923120">
              <w:rPr>
                <w:i/>
                <w:iCs/>
                <w:lang w:val="en-GB"/>
              </w:rPr>
              <w:t>K</w:t>
            </w:r>
            <w:r w:rsidRPr="00923120">
              <w:rPr>
                <w:i/>
                <w:iCs/>
                <w:vertAlign w:val="subscript"/>
                <w:lang w:val="en-GB"/>
              </w:rPr>
              <w:t>fade</w:t>
            </w:r>
            <w:proofErr w:type="spellEnd"/>
            <w:r w:rsidRPr="00923120">
              <w:rPr>
                <w:i/>
                <w:iCs/>
                <w:lang w:val="en-GB"/>
              </w:rPr>
              <w:t xml:space="preserve"> </w:t>
            </w:r>
            <w:r w:rsidRPr="00923120">
              <w:rPr>
                <w:rtl/>
              </w:rPr>
              <w:t xml:space="preserve"> </w:t>
            </w:r>
            <w:r w:rsidRPr="00923120">
              <w:rPr>
                <w:lang w:val="en-GB"/>
              </w:rPr>
              <w:t>5 =</w:t>
            </w:r>
            <w:r w:rsidRPr="00923120">
              <w:rPr>
                <w:rtl/>
              </w:rPr>
              <w:t xml:space="preserve"> من أجل الدارات المتأثرة </w:t>
            </w:r>
            <w:r w:rsidRPr="00923120">
              <w:rPr>
                <w:rFonts w:hint="cs"/>
                <w:rtl/>
              </w:rPr>
              <w:t>ب</w:t>
            </w:r>
            <w:r w:rsidRPr="00923120">
              <w:rPr>
                <w:rtl/>
              </w:rPr>
              <w:t>الخبو</w:t>
            </w:r>
          </w:p>
        </w:tc>
        <w:tc>
          <w:tcPr>
            <w:tcW w:w="2711" w:type="dxa"/>
            <w:tcMar>
              <w:left w:w="108" w:type="dxa"/>
              <w:right w:w="108" w:type="dxa"/>
            </w:tcMar>
          </w:tcPr>
          <w:p w14:paraId="5671E0FD" w14:textId="7C8DCBC8"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 xml:space="preserve">30 </w:t>
            </w:r>
            <w:r w:rsidRPr="006A415D">
              <w:rPr>
                <w:bCs/>
                <w:lang w:val="ru-RU"/>
              </w:rPr>
              <w:t>= 1.05</w:t>
            </w:r>
            <w:r w:rsidRPr="006A415D">
              <w:rPr>
                <w:bCs/>
                <w:i/>
                <w:iCs/>
              </w:rPr>
              <w:t>B</w:t>
            </w:r>
            <w:r w:rsidRPr="006A415D">
              <w:rPr>
                <w:bCs/>
                <w:i/>
                <w:iCs/>
                <w:vertAlign w:val="subscript"/>
              </w:rPr>
              <w:t>n</w:t>
            </w:r>
            <w:r w:rsidRPr="006A415D">
              <w:rPr>
                <w:bCs/>
                <w:i/>
                <w:iCs/>
                <w:lang w:val="ru-RU"/>
              </w:rPr>
              <w:br/>
              <w:t>В</w:t>
            </w:r>
            <w:r w:rsidRPr="006A415D">
              <w:rPr>
                <w:bCs/>
                <w:vertAlign w:val="subscript"/>
                <w:lang w:val="ru-RU"/>
              </w:rPr>
              <w:t>–40</w:t>
            </w:r>
            <w:r w:rsidRPr="006A415D">
              <w:rPr>
                <w:bCs/>
                <w:lang w:val="ru-RU"/>
              </w:rPr>
              <w:t xml:space="preserve"> = 1.3</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i/>
                <w:iCs/>
                <w:lang w:val="ru-RU"/>
              </w:rPr>
              <w:br/>
              <w:t>В</w:t>
            </w:r>
            <w:r w:rsidRPr="006A415D">
              <w:rPr>
                <w:bCs/>
                <w:vertAlign w:val="subscript"/>
                <w:lang w:val="ru-RU"/>
              </w:rPr>
              <w:t>–50</w:t>
            </w:r>
            <w:r w:rsidRPr="006A415D">
              <w:rPr>
                <w:bCs/>
                <w:lang w:val="ru-RU"/>
              </w:rPr>
              <w:t xml:space="preserve"> = 1.6</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i/>
                <w:iCs/>
                <w:lang w:val="ru-RU"/>
              </w:rPr>
              <w:br/>
              <w:t>В</w:t>
            </w:r>
            <w:r w:rsidRPr="006A415D">
              <w:rPr>
                <w:bCs/>
                <w:vertAlign w:val="subscript"/>
                <w:lang w:val="ru-RU"/>
              </w:rPr>
              <w:t>–60</w:t>
            </w:r>
            <w:r w:rsidRPr="006A415D">
              <w:rPr>
                <w:bCs/>
                <w:lang w:val="ru-RU"/>
              </w:rPr>
              <w:t xml:space="preserve"> = 2</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41" w:type="dxa"/>
            <w:tcMar>
              <w:left w:w="108" w:type="dxa"/>
              <w:right w:w="108" w:type="dxa"/>
            </w:tcMar>
          </w:tcPr>
          <w:p w14:paraId="69D11F54" w14:textId="77777777" w:rsidR="004532C1" w:rsidRPr="00923120" w:rsidRDefault="004532C1" w:rsidP="0029298B">
            <w:pPr>
              <w:pStyle w:val="Tabletext"/>
              <w:rPr>
                <w:i/>
                <w:iCs/>
                <w:lang w:val="ru-RU"/>
              </w:rPr>
            </w:pPr>
          </w:p>
        </w:tc>
      </w:tr>
    </w:tbl>
    <w:p w14:paraId="35DABDFD" w14:textId="447BB327" w:rsidR="004532C1" w:rsidRDefault="004532C1" w:rsidP="004532C1">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6"/>
        <w:gridCol w:w="2923"/>
        <w:gridCol w:w="3538"/>
        <w:gridCol w:w="2711"/>
        <w:gridCol w:w="23"/>
        <w:gridCol w:w="3119"/>
      </w:tblGrid>
      <w:tr w:rsidR="004532C1" w:rsidRPr="006A415D" w14:paraId="5B4A5E67" w14:textId="77777777" w:rsidTr="004532C1">
        <w:trPr>
          <w:cantSplit/>
          <w:tblHeader/>
          <w:jc w:val="center"/>
        </w:trPr>
        <w:tc>
          <w:tcPr>
            <w:tcW w:w="3376" w:type="dxa"/>
            <w:vMerge w:val="restart"/>
            <w:tcMar>
              <w:left w:w="108" w:type="dxa"/>
              <w:right w:w="108" w:type="dxa"/>
            </w:tcMar>
            <w:vAlign w:val="center"/>
          </w:tcPr>
          <w:p w14:paraId="1AC71148" w14:textId="77777777" w:rsidR="004532C1" w:rsidRPr="00923120" w:rsidRDefault="004532C1" w:rsidP="004532C1">
            <w:pPr>
              <w:spacing w:before="60" w:after="60" w:line="260" w:lineRule="exact"/>
              <w:jc w:val="center"/>
              <w:rPr>
                <w:b/>
                <w:bCs/>
                <w:sz w:val="20"/>
                <w:szCs w:val="26"/>
                <w:lang w:val="en-GB"/>
              </w:rPr>
            </w:pPr>
            <w:r w:rsidRPr="00923120">
              <w:rPr>
                <w:b/>
                <w:bCs/>
                <w:sz w:val="20"/>
                <w:szCs w:val="26"/>
                <w:rtl/>
              </w:rPr>
              <w:t>صنف البث</w:t>
            </w:r>
          </w:p>
        </w:tc>
        <w:tc>
          <w:tcPr>
            <w:tcW w:w="2923" w:type="dxa"/>
            <w:vMerge w:val="restart"/>
            <w:tcMar>
              <w:left w:w="108" w:type="dxa"/>
              <w:right w:w="108" w:type="dxa"/>
            </w:tcMar>
            <w:vAlign w:val="center"/>
          </w:tcPr>
          <w:p w14:paraId="61EEC169" w14:textId="77777777" w:rsidR="004532C1" w:rsidRPr="00923120" w:rsidRDefault="004532C1" w:rsidP="004532C1">
            <w:pPr>
              <w:spacing w:before="60" w:after="60" w:line="260" w:lineRule="exact"/>
              <w:jc w:val="center"/>
              <w:rPr>
                <w:b/>
                <w:bCs/>
                <w:sz w:val="20"/>
                <w:szCs w:val="26"/>
                <w:lang w:val="en-GB"/>
              </w:rPr>
            </w:pPr>
            <w:r w:rsidRPr="00923120">
              <w:rPr>
                <w:b/>
                <w:bCs/>
                <w:sz w:val="20"/>
                <w:szCs w:val="26"/>
                <w:rtl/>
              </w:rPr>
              <w:t>خصائص إضافية</w:t>
            </w:r>
          </w:p>
        </w:tc>
        <w:tc>
          <w:tcPr>
            <w:tcW w:w="6249" w:type="dxa"/>
            <w:gridSpan w:val="2"/>
            <w:tcMar>
              <w:left w:w="108" w:type="dxa"/>
              <w:right w:w="108" w:type="dxa"/>
            </w:tcMar>
            <w:vAlign w:val="center"/>
          </w:tcPr>
          <w:p w14:paraId="1F7EB336" w14:textId="77777777" w:rsidR="004532C1" w:rsidRPr="00923120" w:rsidRDefault="004532C1" w:rsidP="004532C1">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42" w:type="dxa"/>
            <w:gridSpan w:val="2"/>
            <w:vMerge w:val="restart"/>
            <w:tcMar>
              <w:left w:w="108" w:type="dxa"/>
              <w:right w:w="108" w:type="dxa"/>
            </w:tcMar>
            <w:vAlign w:val="center"/>
          </w:tcPr>
          <w:p w14:paraId="5AADDED4" w14:textId="77777777" w:rsidR="004532C1" w:rsidRPr="00923120" w:rsidRDefault="004532C1" w:rsidP="004532C1">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4532C1" w:rsidRPr="006A415D" w14:paraId="2A70A661" w14:textId="77777777" w:rsidTr="004532C1">
        <w:trPr>
          <w:cantSplit/>
          <w:trHeight w:val="498"/>
          <w:tblHeader/>
          <w:jc w:val="center"/>
        </w:trPr>
        <w:tc>
          <w:tcPr>
            <w:tcW w:w="3376" w:type="dxa"/>
            <w:vMerge/>
            <w:tcMar>
              <w:left w:w="108" w:type="dxa"/>
              <w:right w:w="108" w:type="dxa"/>
            </w:tcMar>
          </w:tcPr>
          <w:p w14:paraId="4F148B21" w14:textId="77777777" w:rsidR="004532C1" w:rsidRPr="00923120" w:rsidRDefault="004532C1" w:rsidP="004532C1">
            <w:pPr>
              <w:spacing w:before="60" w:after="60" w:line="260" w:lineRule="exact"/>
              <w:jc w:val="center"/>
              <w:rPr>
                <w:b/>
                <w:bCs/>
                <w:sz w:val="20"/>
                <w:szCs w:val="26"/>
                <w:lang w:val="en-GB"/>
              </w:rPr>
            </w:pPr>
          </w:p>
        </w:tc>
        <w:tc>
          <w:tcPr>
            <w:tcW w:w="2923" w:type="dxa"/>
            <w:vMerge/>
            <w:tcMar>
              <w:left w:w="108" w:type="dxa"/>
              <w:right w:w="108" w:type="dxa"/>
            </w:tcMar>
          </w:tcPr>
          <w:p w14:paraId="622A588A" w14:textId="77777777" w:rsidR="004532C1" w:rsidRPr="00923120" w:rsidRDefault="004532C1" w:rsidP="004532C1">
            <w:pPr>
              <w:spacing w:before="60" w:after="60" w:line="260" w:lineRule="exact"/>
              <w:jc w:val="center"/>
              <w:rPr>
                <w:b/>
                <w:bCs/>
                <w:sz w:val="20"/>
                <w:szCs w:val="26"/>
                <w:lang w:val="en-GB"/>
              </w:rPr>
            </w:pPr>
          </w:p>
        </w:tc>
        <w:tc>
          <w:tcPr>
            <w:tcW w:w="3538" w:type="dxa"/>
            <w:vMerge w:val="restart"/>
            <w:tcMar>
              <w:left w:w="108" w:type="dxa"/>
              <w:right w:w="108" w:type="dxa"/>
            </w:tcMar>
            <w:vAlign w:val="center"/>
          </w:tcPr>
          <w:p w14:paraId="0D938106" w14:textId="77777777" w:rsidR="004532C1" w:rsidRPr="00923120" w:rsidRDefault="004532C1" w:rsidP="004532C1">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711" w:type="dxa"/>
            <w:vMerge w:val="restart"/>
            <w:tcMar>
              <w:left w:w="108" w:type="dxa"/>
              <w:right w:w="108" w:type="dxa"/>
            </w:tcMar>
            <w:vAlign w:val="center"/>
          </w:tcPr>
          <w:p w14:paraId="6EC98351" w14:textId="77777777" w:rsidR="004532C1" w:rsidRPr="00923120" w:rsidRDefault="004532C1" w:rsidP="004532C1">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3142" w:type="dxa"/>
            <w:gridSpan w:val="2"/>
            <w:vMerge/>
            <w:tcMar>
              <w:left w:w="108" w:type="dxa"/>
              <w:right w:w="108" w:type="dxa"/>
            </w:tcMar>
          </w:tcPr>
          <w:p w14:paraId="43BFA6D9" w14:textId="77777777" w:rsidR="004532C1" w:rsidRPr="00923120" w:rsidRDefault="004532C1" w:rsidP="004532C1">
            <w:pPr>
              <w:spacing w:before="60" w:after="60" w:line="260" w:lineRule="exact"/>
              <w:jc w:val="center"/>
              <w:rPr>
                <w:b/>
                <w:bCs/>
                <w:sz w:val="20"/>
                <w:szCs w:val="26"/>
                <w:lang w:val="en-GB"/>
              </w:rPr>
            </w:pPr>
          </w:p>
        </w:tc>
      </w:tr>
      <w:tr w:rsidR="004532C1" w:rsidRPr="006A415D" w14:paraId="3FAF7804" w14:textId="77777777" w:rsidTr="004532C1">
        <w:trPr>
          <w:cantSplit/>
          <w:trHeight w:val="396"/>
          <w:jc w:val="center"/>
        </w:trPr>
        <w:tc>
          <w:tcPr>
            <w:tcW w:w="3376" w:type="dxa"/>
            <w:vMerge/>
            <w:tcMar>
              <w:left w:w="108" w:type="dxa"/>
              <w:right w:w="108" w:type="dxa"/>
            </w:tcMar>
          </w:tcPr>
          <w:p w14:paraId="3EAB9F05" w14:textId="77777777" w:rsidR="004532C1" w:rsidRPr="00923120" w:rsidRDefault="004532C1" w:rsidP="004532C1">
            <w:pPr>
              <w:spacing w:before="60" w:after="60" w:line="260" w:lineRule="exact"/>
              <w:jc w:val="center"/>
              <w:rPr>
                <w:sz w:val="20"/>
                <w:szCs w:val="26"/>
                <w:lang w:val="en-GB"/>
              </w:rPr>
            </w:pPr>
          </w:p>
        </w:tc>
        <w:tc>
          <w:tcPr>
            <w:tcW w:w="2923" w:type="dxa"/>
            <w:vMerge/>
            <w:tcMar>
              <w:left w:w="108" w:type="dxa"/>
              <w:right w:w="108" w:type="dxa"/>
            </w:tcMar>
          </w:tcPr>
          <w:p w14:paraId="59005D1B" w14:textId="77777777" w:rsidR="004532C1" w:rsidRPr="00923120" w:rsidRDefault="004532C1" w:rsidP="004532C1">
            <w:pPr>
              <w:spacing w:before="60" w:after="60" w:line="260" w:lineRule="exact"/>
              <w:jc w:val="center"/>
              <w:rPr>
                <w:sz w:val="20"/>
                <w:szCs w:val="26"/>
                <w:lang w:val="en-GB"/>
              </w:rPr>
            </w:pPr>
          </w:p>
        </w:tc>
        <w:tc>
          <w:tcPr>
            <w:tcW w:w="3538" w:type="dxa"/>
            <w:vMerge/>
            <w:tcMar>
              <w:left w:w="108" w:type="dxa"/>
              <w:right w:w="108" w:type="dxa"/>
            </w:tcMar>
          </w:tcPr>
          <w:p w14:paraId="7E00A9EC" w14:textId="77777777" w:rsidR="004532C1" w:rsidRPr="00923120" w:rsidRDefault="004532C1" w:rsidP="004532C1">
            <w:pPr>
              <w:spacing w:before="60" w:after="60" w:line="260" w:lineRule="exact"/>
              <w:jc w:val="center"/>
              <w:rPr>
                <w:sz w:val="20"/>
                <w:szCs w:val="26"/>
                <w:lang w:val="en-GB"/>
              </w:rPr>
            </w:pPr>
          </w:p>
        </w:tc>
        <w:tc>
          <w:tcPr>
            <w:tcW w:w="2711" w:type="dxa"/>
            <w:vMerge/>
            <w:tcMar>
              <w:left w:w="108" w:type="dxa"/>
              <w:right w:w="108" w:type="dxa"/>
            </w:tcMar>
          </w:tcPr>
          <w:p w14:paraId="7A83D01F" w14:textId="77777777" w:rsidR="004532C1" w:rsidRPr="00923120" w:rsidRDefault="004532C1" w:rsidP="004532C1">
            <w:pPr>
              <w:spacing w:before="60" w:after="60" w:line="260" w:lineRule="exact"/>
              <w:jc w:val="center"/>
              <w:rPr>
                <w:sz w:val="20"/>
                <w:szCs w:val="26"/>
                <w:lang w:val="en-GB"/>
              </w:rPr>
            </w:pPr>
          </w:p>
        </w:tc>
        <w:tc>
          <w:tcPr>
            <w:tcW w:w="3142" w:type="dxa"/>
            <w:gridSpan w:val="2"/>
            <w:vMerge/>
            <w:tcMar>
              <w:left w:w="108" w:type="dxa"/>
              <w:right w:w="108" w:type="dxa"/>
            </w:tcMar>
          </w:tcPr>
          <w:p w14:paraId="2DD42C2D" w14:textId="77777777" w:rsidR="004532C1" w:rsidRPr="00923120" w:rsidRDefault="004532C1" w:rsidP="004532C1">
            <w:pPr>
              <w:spacing w:before="60" w:after="60" w:line="260" w:lineRule="exact"/>
              <w:jc w:val="center"/>
              <w:rPr>
                <w:sz w:val="20"/>
                <w:szCs w:val="26"/>
                <w:lang w:val="en-GB"/>
              </w:rPr>
            </w:pPr>
          </w:p>
        </w:tc>
      </w:tr>
      <w:tr w:rsidR="004532C1" w:rsidRPr="00923120" w14:paraId="7C3838E0" w14:textId="77777777" w:rsidTr="004532C1">
        <w:trPr>
          <w:cantSplit/>
          <w:jc w:val="center"/>
        </w:trPr>
        <w:tc>
          <w:tcPr>
            <w:tcW w:w="3376" w:type="dxa"/>
            <w:tcMar>
              <w:left w:w="108" w:type="dxa"/>
              <w:right w:w="108" w:type="dxa"/>
            </w:tcMar>
          </w:tcPr>
          <w:p w14:paraId="217AE127" w14:textId="35E318E8" w:rsidR="004532C1" w:rsidRPr="00923120" w:rsidRDefault="004532C1" w:rsidP="0029298B">
            <w:pPr>
              <w:pStyle w:val="Tabletext"/>
              <w:rPr>
                <w:lang w:val="en-GB"/>
              </w:rPr>
            </w:pPr>
            <w:r w:rsidRPr="00923120">
              <w:rPr>
                <w:rtl/>
              </w:rPr>
              <w:t>إبراق بتردد صوتي</w:t>
            </w:r>
            <w:r w:rsidRPr="00923120">
              <w:rPr>
                <w:lang w:val="en-GB"/>
              </w:rPr>
              <w:br/>
            </w:r>
            <w:r w:rsidRPr="00923120">
              <w:rPr>
                <w:b/>
                <w:bCs/>
                <w:lang w:val="en-GB"/>
              </w:rPr>
              <w:t>A2AAN</w:t>
            </w:r>
            <w:r w:rsidRPr="006A415D">
              <w:rPr>
                <w:rFonts w:hint="cs"/>
                <w:b/>
                <w:bCs/>
                <w:rtl/>
                <w:lang w:val="en-GB" w:bidi="ar-EG"/>
              </w:rPr>
              <w:t xml:space="preserve">، </w:t>
            </w:r>
            <w:r w:rsidRPr="00923120">
              <w:rPr>
                <w:b/>
                <w:bCs/>
                <w:lang w:val="en-GB"/>
              </w:rPr>
              <w:t>A2BBN</w:t>
            </w:r>
          </w:p>
        </w:tc>
        <w:tc>
          <w:tcPr>
            <w:tcW w:w="2923" w:type="dxa"/>
            <w:tcMar>
              <w:left w:w="108" w:type="dxa"/>
              <w:right w:w="108" w:type="dxa"/>
            </w:tcMar>
          </w:tcPr>
          <w:p w14:paraId="021C5F6D" w14:textId="77777777" w:rsidR="004532C1" w:rsidRPr="00923120" w:rsidRDefault="004532C1" w:rsidP="0029298B">
            <w:pPr>
              <w:pStyle w:val="Tabletext"/>
              <w:rPr>
                <w:lang w:val="en-GB"/>
              </w:rPr>
            </w:pPr>
          </w:p>
        </w:tc>
        <w:tc>
          <w:tcPr>
            <w:tcW w:w="3538" w:type="dxa"/>
            <w:tcMar>
              <w:left w:w="108" w:type="dxa"/>
              <w:right w:w="108" w:type="dxa"/>
            </w:tcMar>
          </w:tcPr>
          <w:p w14:paraId="15858C4D" w14:textId="3B7D9690" w:rsidR="004532C1" w:rsidRPr="00923120" w:rsidRDefault="004532C1" w:rsidP="0029298B">
            <w:pPr>
              <w:pStyle w:val="Tabletext"/>
              <w:jc w:val="center"/>
              <w:rPr>
                <w:bCs/>
                <w:lang w:val="en-GB"/>
              </w:rPr>
            </w:pPr>
            <w:r w:rsidRPr="006A415D">
              <w:rPr>
                <w:bCs/>
                <w:i/>
                <w:iCs/>
              </w:rPr>
              <w:t>B</w:t>
            </w:r>
            <w:r w:rsidRPr="006A415D">
              <w:rPr>
                <w:bCs/>
                <w:i/>
                <w:iCs/>
                <w:vertAlign w:val="subscript"/>
              </w:rPr>
              <w:t xml:space="preserve">n </w:t>
            </w:r>
            <w:r w:rsidRPr="006A415D">
              <w:rPr>
                <w:bCs/>
              </w:rPr>
              <w:t>= 2</w:t>
            </w:r>
            <w:r w:rsidRPr="006A415D">
              <w:rPr>
                <w:bCs/>
                <w:i/>
                <w:iCs/>
              </w:rPr>
              <w:t>F</w:t>
            </w:r>
            <w:r w:rsidRPr="006A415D">
              <w:rPr>
                <w:bCs/>
                <w:i/>
                <w:iCs/>
                <w:vertAlign w:val="subscript"/>
              </w:rPr>
              <w:t>U</w:t>
            </w:r>
            <w:r w:rsidRPr="006A415D">
              <w:rPr>
                <w:bCs/>
              </w:rPr>
              <w:t xml:space="preserve"> + 5</w:t>
            </w:r>
            <w:r w:rsidRPr="006A415D">
              <w:rPr>
                <w:bCs/>
                <w:i/>
                <w:iCs/>
              </w:rPr>
              <w:t>В</w:t>
            </w:r>
          </w:p>
        </w:tc>
        <w:tc>
          <w:tcPr>
            <w:tcW w:w="2711" w:type="dxa"/>
            <w:tcMar>
              <w:left w:w="108" w:type="dxa"/>
              <w:right w:w="108" w:type="dxa"/>
            </w:tcMar>
          </w:tcPr>
          <w:p w14:paraId="3F642630" w14:textId="10C7D3CC" w:rsidR="004532C1" w:rsidRPr="00923120" w:rsidRDefault="004532C1" w:rsidP="0029298B">
            <w:pPr>
              <w:pStyle w:val="Tabletext"/>
              <w:jc w:val="center"/>
              <w:rPr>
                <w:bCs/>
                <w:lang w:val="en-GB"/>
              </w:rPr>
            </w:pPr>
            <w:proofErr w:type="spellStart"/>
            <w:r w:rsidRPr="006A415D">
              <w:rPr>
                <w:bCs/>
                <w:i/>
                <w:iCs/>
              </w:rPr>
              <w:t>B</w:t>
            </w:r>
            <w:r w:rsidRPr="006A415D">
              <w:rPr>
                <w:bCs/>
                <w:i/>
                <w:iCs/>
                <w:vertAlign w:val="subscript"/>
              </w:rPr>
              <w:t>c</w:t>
            </w:r>
            <w:proofErr w:type="spellEnd"/>
            <w:r w:rsidRPr="006A415D">
              <w:rPr>
                <w:bCs/>
                <w:vertAlign w:val="subscript"/>
              </w:rPr>
              <w:t>–30</w:t>
            </w:r>
            <w:r w:rsidRPr="006A415D">
              <w:rPr>
                <w:bCs/>
              </w:rPr>
              <w:t xml:space="preserve"> = 2</w:t>
            </w:r>
            <w:r w:rsidRPr="006A415D">
              <w:rPr>
                <w:bCs/>
                <w:i/>
                <w:iCs/>
              </w:rPr>
              <w:t>F</w:t>
            </w:r>
            <w:r w:rsidRPr="006A415D">
              <w:rPr>
                <w:bCs/>
                <w:i/>
                <w:iCs/>
                <w:vertAlign w:val="subscript"/>
              </w:rPr>
              <w:t>U</w:t>
            </w:r>
            <w:r w:rsidRPr="006A415D">
              <w:rPr>
                <w:bCs/>
              </w:rPr>
              <w:t xml:space="preserve"> + 6.8</w:t>
            </w:r>
            <w:r w:rsidRPr="006A415D">
              <w:rPr>
                <w:bCs/>
                <w:i/>
                <w:iCs/>
              </w:rPr>
              <w:t>В</w:t>
            </w:r>
            <w:r w:rsidRPr="006A415D">
              <w:rPr>
                <w:bCs/>
                <w:i/>
                <w:iCs/>
              </w:rPr>
              <w:br/>
              <w:t>В</w:t>
            </w:r>
            <w:r w:rsidRPr="006A415D">
              <w:rPr>
                <w:bCs/>
                <w:i/>
                <w:iCs/>
                <w:vertAlign w:val="subscript"/>
              </w:rPr>
              <w:t>–</w:t>
            </w:r>
            <w:r w:rsidRPr="006A415D">
              <w:rPr>
                <w:bCs/>
                <w:vertAlign w:val="subscript"/>
              </w:rPr>
              <w:t xml:space="preserve">40 </w:t>
            </w:r>
            <w:r w:rsidRPr="006A415D">
              <w:rPr>
                <w:bCs/>
              </w:rPr>
              <w:t>= 2</w:t>
            </w:r>
            <w:r w:rsidRPr="006A415D">
              <w:rPr>
                <w:bCs/>
                <w:i/>
                <w:iCs/>
              </w:rPr>
              <w:t>F</w:t>
            </w:r>
            <w:r w:rsidRPr="006A415D">
              <w:rPr>
                <w:bCs/>
                <w:i/>
                <w:iCs/>
                <w:vertAlign w:val="subscript"/>
              </w:rPr>
              <w:t>U</w:t>
            </w:r>
            <w:r w:rsidRPr="006A415D">
              <w:rPr>
                <w:bCs/>
              </w:rPr>
              <w:t xml:space="preserve"> + 13</w:t>
            </w:r>
            <w:r w:rsidRPr="006A415D">
              <w:rPr>
                <w:bCs/>
                <w:i/>
                <w:iCs/>
              </w:rPr>
              <w:t>В</w:t>
            </w:r>
          </w:p>
        </w:tc>
        <w:tc>
          <w:tcPr>
            <w:tcW w:w="3142" w:type="dxa"/>
            <w:gridSpan w:val="2"/>
            <w:tcMar>
              <w:left w:w="108" w:type="dxa"/>
              <w:right w:w="108" w:type="dxa"/>
            </w:tcMar>
          </w:tcPr>
          <w:p w14:paraId="0019E379" w14:textId="77777777" w:rsidR="004532C1" w:rsidRPr="00923120" w:rsidRDefault="004532C1" w:rsidP="0029298B">
            <w:pPr>
              <w:pStyle w:val="Tabletext"/>
              <w:jc w:val="center"/>
              <w:rPr>
                <w:i/>
                <w:lang w:val="en-GB"/>
              </w:rPr>
            </w:pPr>
          </w:p>
        </w:tc>
      </w:tr>
      <w:tr w:rsidR="004532C1" w:rsidRPr="00923120" w14:paraId="75E9BB4C" w14:textId="77777777" w:rsidTr="004532C1">
        <w:trPr>
          <w:cantSplit/>
          <w:jc w:val="center"/>
        </w:trPr>
        <w:tc>
          <w:tcPr>
            <w:tcW w:w="3376" w:type="dxa"/>
            <w:tcMar>
              <w:left w:w="108" w:type="dxa"/>
              <w:right w:w="108" w:type="dxa"/>
            </w:tcMar>
          </w:tcPr>
          <w:p w14:paraId="13EAD1C1" w14:textId="1AD6A172" w:rsidR="004532C1" w:rsidRPr="00923120" w:rsidRDefault="004532C1" w:rsidP="0029298B">
            <w:pPr>
              <w:pStyle w:val="Tabletext"/>
              <w:rPr>
                <w:lang w:val="en-GB"/>
              </w:rPr>
            </w:pPr>
            <w:r w:rsidRPr="00923120">
              <w:rPr>
                <w:rtl/>
              </w:rPr>
              <w:t xml:space="preserve">إبراق </w:t>
            </w:r>
            <w:r w:rsidRPr="00923120">
              <w:rPr>
                <w:rFonts w:hint="cs"/>
                <w:rtl/>
              </w:rPr>
              <w:t>متعدد القنوات</w:t>
            </w:r>
            <w:r w:rsidRPr="00923120">
              <w:rPr>
                <w:lang w:val="en-GB"/>
              </w:rPr>
              <w:br/>
            </w:r>
            <w:r w:rsidRPr="00923120">
              <w:rPr>
                <w:b/>
                <w:bCs/>
                <w:lang w:val="en-GB"/>
              </w:rPr>
              <w:t>A7B</w:t>
            </w:r>
            <w:r w:rsidRPr="006A415D">
              <w:rPr>
                <w:rFonts w:hint="cs"/>
                <w:b/>
                <w:bCs/>
                <w:rtl/>
                <w:lang w:val="en-GB"/>
              </w:rPr>
              <w:t xml:space="preserve">، </w:t>
            </w:r>
            <w:r w:rsidRPr="00923120">
              <w:rPr>
                <w:b/>
                <w:bCs/>
                <w:lang w:val="en-GB"/>
              </w:rPr>
              <w:t>A7D</w:t>
            </w:r>
          </w:p>
        </w:tc>
        <w:tc>
          <w:tcPr>
            <w:tcW w:w="2923" w:type="dxa"/>
            <w:tcMar>
              <w:left w:w="108" w:type="dxa"/>
              <w:right w:w="108" w:type="dxa"/>
            </w:tcMar>
          </w:tcPr>
          <w:p w14:paraId="327D9B47" w14:textId="77777777" w:rsidR="004532C1" w:rsidRPr="00923120" w:rsidRDefault="004532C1" w:rsidP="0029298B">
            <w:pPr>
              <w:pStyle w:val="Tabletext"/>
              <w:rPr>
                <w:lang w:val="en-GB"/>
              </w:rPr>
            </w:pPr>
          </w:p>
        </w:tc>
        <w:tc>
          <w:tcPr>
            <w:tcW w:w="3538" w:type="dxa"/>
            <w:tcMar>
              <w:left w:w="108" w:type="dxa"/>
              <w:right w:w="108" w:type="dxa"/>
            </w:tcMar>
          </w:tcPr>
          <w:p w14:paraId="17BAB52F" w14:textId="68B4B7AF" w:rsidR="004532C1" w:rsidRPr="00923120" w:rsidRDefault="004532C1" w:rsidP="0029298B">
            <w:pPr>
              <w:pStyle w:val="Tabletext"/>
              <w:jc w:val="center"/>
              <w:rPr>
                <w:bCs/>
                <w:lang w:val="en-GB"/>
              </w:rPr>
            </w:pPr>
            <w:r w:rsidRPr="006A415D">
              <w:rPr>
                <w:bCs/>
                <w:i/>
                <w:iCs/>
              </w:rPr>
              <w:t>B</w:t>
            </w:r>
            <w:r w:rsidRPr="006A415D">
              <w:rPr>
                <w:bCs/>
                <w:i/>
                <w:iCs/>
                <w:vertAlign w:val="subscript"/>
              </w:rPr>
              <w:t xml:space="preserve">n </w:t>
            </w:r>
            <w:r w:rsidRPr="006A415D">
              <w:rPr>
                <w:bCs/>
              </w:rPr>
              <w:t>= 2</w:t>
            </w:r>
            <w:r w:rsidRPr="006A415D">
              <w:rPr>
                <w:bCs/>
                <w:i/>
                <w:iCs/>
              </w:rPr>
              <w:t>В</w:t>
            </w:r>
            <w:r w:rsidRPr="006A415D">
              <w:rPr>
                <w:bCs/>
                <w:i/>
                <w:iCs/>
                <w:vertAlign w:val="subscript"/>
              </w:rPr>
              <w:t>ch</w:t>
            </w:r>
          </w:p>
        </w:tc>
        <w:tc>
          <w:tcPr>
            <w:tcW w:w="2711" w:type="dxa"/>
            <w:tcMar>
              <w:left w:w="108" w:type="dxa"/>
              <w:right w:w="108" w:type="dxa"/>
            </w:tcMar>
          </w:tcPr>
          <w:p w14:paraId="70C57D00" w14:textId="087714A4"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–40</w:t>
            </w:r>
            <w:r w:rsidRPr="006A415D">
              <w:rPr>
                <w:bCs/>
                <w:lang w:val="ru-RU"/>
              </w:rPr>
              <w:t xml:space="preserve"> = 1.3</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–50</w:t>
            </w:r>
            <w:r w:rsidRPr="006A415D">
              <w:rPr>
                <w:bCs/>
                <w:lang w:val="ru-RU"/>
              </w:rPr>
              <w:t xml:space="preserve"> = 1.6</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60</w:t>
            </w:r>
            <w:r w:rsidRPr="006A415D">
              <w:rPr>
                <w:bCs/>
                <w:lang w:val="ru-RU"/>
              </w:rPr>
              <w:t xml:space="preserve"> = 2</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42" w:type="dxa"/>
            <w:gridSpan w:val="2"/>
            <w:tcBorders>
              <w:bottom w:val="single" w:sz="4" w:space="0" w:color="auto"/>
            </w:tcBorders>
            <w:tcMar>
              <w:left w:w="108" w:type="dxa"/>
              <w:right w:w="108" w:type="dxa"/>
            </w:tcMar>
          </w:tcPr>
          <w:p w14:paraId="63595A4A" w14:textId="77777777" w:rsidR="004532C1" w:rsidRPr="00923120" w:rsidRDefault="004532C1" w:rsidP="0029298B">
            <w:pPr>
              <w:pStyle w:val="Tabletext"/>
              <w:jc w:val="center"/>
              <w:rPr>
                <w:i/>
                <w:iCs/>
                <w:lang w:val="ru-RU"/>
              </w:rPr>
            </w:pPr>
          </w:p>
        </w:tc>
      </w:tr>
      <w:tr w:rsidR="004532C1" w:rsidRPr="00923120" w14:paraId="39CF1DB6" w14:textId="77777777" w:rsidTr="004532C1">
        <w:trPr>
          <w:cantSplit/>
          <w:trHeight w:val="301"/>
          <w:tblHeader/>
          <w:jc w:val="center"/>
        </w:trPr>
        <w:tc>
          <w:tcPr>
            <w:tcW w:w="3376" w:type="dxa"/>
            <w:vMerge w:val="restart"/>
            <w:tcMar>
              <w:left w:w="108" w:type="dxa"/>
              <w:right w:w="108" w:type="dxa"/>
            </w:tcMar>
          </w:tcPr>
          <w:p w14:paraId="22C33A76" w14:textId="77777777" w:rsidR="004532C1" w:rsidRPr="00923120" w:rsidRDefault="004532C1" w:rsidP="0029298B">
            <w:pPr>
              <w:pStyle w:val="Tabletext"/>
              <w:rPr>
                <w:lang w:val="en-GB"/>
              </w:rPr>
            </w:pPr>
            <w:r w:rsidRPr="00923120">
              <w:rPr>
                <w:rtl/>
              </w:rPr>
              <w:t xml:space="preserve">إبراق بتردد صوتي ونطاق جانب‍ي وحيد وموجة حاملة </w:t>
            </w:r>
            <w:r w:rsidRPr="00923120">
              <w:rPr>
                <w:rFonts w:hint="cs"/>
                <w:rtl/>
              </w:rPr>
              <w:t>كاملة</w:t>
            </w:r>
            <w:r w:rsidRPr="00923120">
              <w:rPr>
                <w:lang w:val="en-GB"/>
              </w:rPr>
              <w:br/>
            </w:r>
            <w:r w:rsidRPr="00923120">
              <w:rPr>
                <w:b/>
                <w:bCs/>
                <w:lang w:val="en-GB"/>
              </w:rPr>
              <w:t>H2BBN</w:t>
            </w:r>
            <w:r w:rsidRPr="00923120">
              <w:rPr>
                <w:b/>
                <w:bCs/>
                <w:lang w:val="en-GB"/>
              </w:rPr>
              <w:br/>
              <w:t>H2BFN</w:t>
            </w:r>
          </w:p>
        </w:tc>
        <w:tc>
          <w:tcPr>
            <w:tcW w:w="2923" w:type="dxa"/>
            <w:tcMar>
              <w:left w:w="108" w:type="dxa"/>
              <w:right w:w="108" w:type="dxa"/>
            </w:tcMar>
          </w:tcPr>
          <w:p w14:paraId="36A6916A" w14:textId="77777777" w:rsidR="004532C1" w:rsidRPr="00923120" w:rsidRDefault="004532C1" w:rsidP="0029298B">
            <w:pPr>
              <w:pStyle w:val="Tabletext"/>
              <w:rPr>
                <w:lang w:val="en-GB"/>
              </w:rPr>
            </w:pPr>
          </w:p>
        </w:tc>
        <w:tc>
          <w:tcPr>
            <w:tcW w:w="3538" w:type="dxa"/>
            <w:tcMar>
              <w:left w:w="108" w:type="dxa"/>
              <w:right w:w="108" w:type="dxa"/>
            </w:tcMar>
          </w:tcPr>
          <w:p w14:paraId="2F257377" w14:textId="73CB1461" w:rsidR="004532C1" w:rsidRPr="00923120" w:rsidRDefault="004532C1" w:rsidP="0029298B">
            <w:pPr>
              <w:pStyle w:val="Tabletext"/>
              <w:jc w:val="center"/>
              <w:rPr>
                <w:lang w:val="en-GB"/>
              </w:rPr>
            </w:pPr>
            <w:r w:rsidRPr="006A415D">
              <w:rPr>
                <w:i/>
                <w:iCs/>
              </w:rPr>
              <w:t>B</w:t>
            </w:r>
            <w:r w:rsidRPr="006A415D">
              <w:rPr>
                <w:i/>
                <w:iCs/>
                <w:vertAlign w:val="subscript"/>
              </w:rPr>
              <w:t>n</w:t>
            </w:r>
            <w:r w:rsidRPr="006A415D">
              <w:rPr>
                <w:vertAlign w:val="subscript"/>
              </w:rPr>
              <w:t xml:space="preserve"> </w:t>
            </w:r>
            <w:r w:rsidRPr="006A415D">
              <w:t>= 2</w:t>
            </w:r>
            <w:r w:rsidRPr="006A415D">
              <w:rPr>
                <w:i/>
                <w:iCs/>
              </w:rPr>
              <w:t>F</w:t>
            </w:r>
            <w:r w:rsidRPr="006A415D">
              <w:rPr>
                <w:i/>
                <w:iCs/>
                <w:vertAlign w:val="subscript"/>
              </w:rPr>
              <w:t>U</w:t>
            </w:r>
            <w:r w:rsidRPr="006A415D">
              <w:rPr>
                <w:vertAlign w:val="subscript"/>
              </w:rPr>
              <w:t xml:space="preserve"> </w:t>
            </w:r>
            <w:r w:rsidRPr="006A415D">
              <w:t>+ 5</w:t>
            </w:r>
            <w:r w:rsidRPr="006A415D">
              <w:rPr>
                <w:i/>
                <w:iCs/>
              </w:rPr>
              <w:t>В</w:t>
            </w:r>
          </w:p>
        </w:tc>
        <w:tc>
          <w:tcPr>
            <w:tcW w:w="2711" w:type="dxa"/>
            <w:tcMar>
              <w:left w:w="108" w:type="dxa"/>
              <w:right w:w="108" w:type="dxa"/>
            </w:tcMar>
          </w:tcPr>
          <w:p w14:paraId="4ACB5B8B" w14:textId="7A105925"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 xml:space="preserve">–30 </w:t>
            </w:r>
            <w:r w:rsidRPr="006A415D">
              <w:rPr>
                <w:bCs/>
                <w:lang w:val="ru-RU"/>
              </w:rPr>
              <w:t xml:space="preserve">=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 xml:space="preserve">–40 </w:t>
            </w:r>
            <w:r w:rsidRPr="006A415D">
              <w:rPr>
                <w:bCs/>
                <w:lang w:val="ru-RU"/>
              </w:rPr>
              <w:t>= 1.25</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–50 </w:t>
            </w:r>
            <w:r w:rsidRPr="006A415D">
              <w:rPr>
                <w:bCs/>
                <w:lang w:val="ru-RU"/>
              </w:rPr>
              <w:t>= 1.55</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–60 </w:t>
            </w:r>
            <w:r w:rsidRPr="006A415D">
              <w:rPr>
                <w:bCs/>
                <w:lang w:val="ru-RU"/>
              </w:rPr>
              <w:t>= 2</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42" w:type="dxa"/>
            <w:gridSpan w:val="2"/>
            <w:vMerge w:val="restart"/>
            <w:tcMar>
              <w:left w:w="108" w:type="dxa"/>
              <w:right w:w="108" w:type="dxa"/>
            </w:tcMar>
          </w:tcPr>
          <w:p w14:paraId="7683CFFD" w14:textId="14E6C323" w:rsidR="004532C1" w:rsidRPr="00923120" w:rsidRDefault="004532C1" w:rsidP="0029298B">
            <w:pPr>
              <w:pStyle w:val="Tabletext"/>
              <w:jc w:val="center"/>
              <w:rPr>
                <w:rtl/>
              </w:rPr>
            </w:pPr>
            <w:r w:rsidRPr="00923120">
              <w:rPr>
                <w:rtl/>
              </w:rPr>
              <w:t xml:space="preserve">‏لا </w:t>
            </w:r>
            <w:r w:rsidRPr="00923120">
              <w:rPr>
                <w:rFonts w:hint="cs"/>
                <w:rtl/>
              </w:rPr>
              <w:t>ينطبق</w:t>
            </w:r>
            <w:r w:rsidRPr="00923120">
              <w:rPr>
                <w:rtl/>
              </w:rPr>
              <w:t xml:space="preserve"> على مرسلات الخدمة المتنقلة للطيران والخدمة المتنقلة البحرية، والتي ترد متطلباتها في الجدولين</w:t>
            </w:r>
            <w:r w:rsidRPr="00923120">
              <w:rPr>
                <w:lang w:val="en-GB"/>
              </w:rPr>
              <w:t xml:space="preserve"> </w:t>
            </w:r>
            <w:r w:rsidRPr="00923120">
              <w:rPr>
                <w:cs/>
              </w:rPr>
              <w:t>‎</w:t>
            </w:r>
            <w:r w:rsidRPr="00923120">
              <w:rPr>
                <w:lang w:val="en-GB"/>
              </w:rPr>
              <w:t xml:space="preserve">2 </w:t>
            </w:r>
            <w:r w:rsidRPr="00923120">
              <w:rPr>
                <w:rtl/>
              </w:rPr>
              <w:t>‏و</w:t>
            </w:r>
            <w:r w:rsidRPr="00923120">
              <w:rPr>
                <w:cs/>
              </w:rPr>
              <w:t>‎</w:t>
            </w:r>
            <w:r w:rsidRPr="00923120">
              <w:rPr>
                <w:lang w:val="en-GB"/>
              </w:rPr>
              <w:t>3</w:t>
            </w:r>
            <w:r w:rsidRPr="00923120">
              <w:rPr>
                <w:rtl/>
              </w:rPr>
              <w:t>‏</w:t>
            </w:r>
            <w:r w:rsidRPr="006A415D">
              <w:rPr>
                <w:rFonts w:hint="cs"/>
                <w:rtl/>
                <w:lang w:bidi="ar-EG"/>
              </w:rPr>
              <w:t xml:space="preserve"> </w:t>
            </w:r>
            <w:r w:rsidRPr="00923120">
              <w:rPr>
                <w:rtl/>
              </w:rPr>
              <w:t>على التوالي</w:t>
            </w:r>
            <w:r w:rsidRPr="00923120">
              <w:rPr>
                <w:cs/>
              </w:rPr>
              <w:t>‎</w:t>
            </w:r>
          </w:p>
        </w:tc>
      </w:tr>
      <w:tr w:rsidR="004532C1" w:rsidRPr="00923120" w14:paraId="75D1B437" w14:textId="77777777" w:rsidTr="004532C1">
        <w:trPr>
          <w:cantSplit/>
          <w:jc w:val="center"/>
        </w:trPr>
        <w:tc>
          <w:tcPr>
            <w:tcW w:w="3376" w:type="dxa"/>
            <w:vMerge/>
            <w:tcMar>
              <w:left w:w="108" w:type="dxa"/>
              <w:right w:w="108" w:type="dxa"/>
            </w:tcMar>
          </w:tcPr>
          <w:p w14:paraId="59B3B23F" w14:textId="77777777" w:rsidR="004532C1" w:rsidRPr="00923120" w:rsidRDefault="004532C1" w:rsidP="0029298B">
            <w:pPr>
              <w:pStyle w:val="Tabletext"/>
              <w:rPr>
                <w:lang w:val="en-GB"/>
              </w:rPr>
            </w:pPr>
          </w:p>
        </w:tc>
        <w:tc>
          <w:tcPr>
            <w:tcW w:w="2923" w:type="dxa"/>
            <w:tcMar>
              <w:left w:w="108" w:type="dxa"/>
              <w:right w:w="108" w:type="dxa"/>
            </w:tcMar>
          </w:tcPr>
          <w:p w14:paraId="5DCA00A3" w14:textId="77777777" w:rsidR="004532C1" w:rsidRPr="00923120" w:rsidRDefault="004532C1" w:rsidP="0029298B">
            <w:pPr>
              <w:pStyle w:val="Tabletext"/>
              <w:rPr>
                <w:lang w:val="en-GB"/>
              </w:rPr>
            </w:pPr>
            <w:r w:rsidRPr="00923120">
              <w:rPr>
                <w:rtl/>
              </w:rPr>
              <w:t>إشارة نداء انتقائي تستعمل شفرة تتابعية وحيدة التردد</w:t>
            </w:r>
          </w:p>
        </w:tc>
        <w:tc>
          <w:tcPr>
            <w:tcW w:w="3538" w:type="dxa"/>
            <w:tcMar>
              <w:left w:w="108" w:type="dxa"/>
              <w:right w:w="108" w:type="dxa"/>
            </w:tcMar>
          </w:tcPr>
          <w:p w14:paraId="298760AE" w14:textId="78CD33C1" w:rsidR="004532C1" w:rsidRPr="00923120" w:rsidRDefault="004532C1" w:rsidP="0029298B">
            <w:pPr>
              <w:pStyle w:val="Tabletext"/>
              <w:jc w:val="center"/>
              <w:rPr>
                <w:lang w:val="en-GB"/>
              </w:rPr>
            </w:pPr>
            <w:r w:rsidRPr="006A415D">
              <w:rPr>
                <w:i/>
                <w:iCs/>
              </w:rPr>
              <w:t>B</w:t>
            </w:r>
            <w:r w:rsidRPr="006A415D">
              <w:rPr>
                <w:i/>
                <w:iCs/>
                <w:vertAlign w:val="subscript"/>
              </w:rPr>
              <w:t>n</w:t>
            </w:r>
            <w:r w:rsidRPr="006A415D">
              <w:rPr>
                <w:vertAlign w:val="subscript"/>
              </w:rPr>
              <w:t xml:space="preserve"> </w:t>
            </w:r>
            <w:r w:rsidRPr="006A415D">
              <w:t xml:space="preserve">= </w:t>
            </w:r>
            <w:r w:rsidRPr="006A415D">
              <w:rPr>
                <w:i/>
                <w:iCs/>
              </w:rPr>
              <w:t>F</w:t>
            </w:r>
            <w:r w:rsidRPr="006A415D">
              <w:rPr>
                <w:i/>
                <w:iCs/>
                <w:vertAlign w:val="subscript"/>
              </w:rPr>
              <w:t>U</w:t>
            </w:r>
          </w:p>
        </w:tc>
        <w:tc>
          <w:tcPr>
            <w:tcW w:w="2711" w:type="dxa"/>
            <w:tcMar>
              <w:left w:w="108" w:type="dxa"/>
              <w:right w:w="108" w:type="dxa"/>
            </w:tcMar>
          </w:tcPr>
          <w:p w14:paraId="4994C987" w14:textId="24EF3A31"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 xml:space="preserve">40 </w:t>
            </w:r>
            <w:r w:rsidRPr="006A415D">
              <w:rPr>
                <w:bCs/>
                <w:lang w:val="ru-RU"/>
              </w:rPr>
              <w:t>= 1.25</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–50 </w:t>
            </w:r>
            <w:r w:rsidRPr="006A415D">
              <w:rPr>
                <w:bCs/>
                <w:lang w:val="ru-RU"/>
              </w:rPr>
              <w:t>= 1.55</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 xml:space="preserve">60 </w:t>
            </w:r>
            <w:r w:rsidRPr="006A415D">
              <w:rPr>
                <w:bCs/>
                <w:lang w:val="ru-RU"/>
              </w:rPr>
              <w:t>= 2</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42" w:type="dxa"/>
            <w:gridSpan w:val="2"/>
            <w:vMerge/>
            <w:tcMar>
              <w:left w:w="108" w:type="dxa"/>
              <w:right w:w="108" w:type="dxa"/>
            </w:tcMar>
          </w:tcPr>
          <w:p w14:paraId="6C042378" w14:textId="77777777" w:rsidR="004532C1" w:rsidRPr="00923120" w:rsidRDefault="004532C1" w:rsidP="0029298B">
            <w:pPr>
              <w:pStyle w:val="Tabletext"/>
              <w:jc w:val="center"/>
              <w:rPr>
                <w:lang w:val="ru-RU"/>
              </w:rPr>
            </w:pPr>
          </w:p>
        </w:tc>
      </w:tr>
      <w:tr w:rsidR="004532C1" w:rsidRPr="00923120" w14:paraId="3C86ECA9" w14:textId="77777777" w:rsidTr="004532C1">
        <w:trPr>
          <w:cantSplit/>
          <w:jc w:val="center"/>
        </w:trPr>
        <w:tc>
          <w:tcPr>
            <w:tcW w:w="3376" w:type="dxa"/>
            <w:tcMar>
              <w:left w:w="108" w:type="dxa"/>
              <w:right w:w="108" w:type="dxa"/>
            </w:tcMar>
          </w:tcPr>
          <w:p w14:paraId="08FBAB7A" w14:textId="6AB3535F" w:rsidR="004532C1" w:rsidRPr="00923120" w:rsidRDefault="004532C1" w:rsidP="0029298B">
            <w:pPr>
              <w:pStyle w:val="Tabletext"/>
              <w:rPr>
                <w:vertAlign w:val="superscript"/>
                <w:lang w:val="en-GB"/>
              </w:rPr>
            </w:pPr>
            <w:r w:rsidRPr="00923120">
              <w:rPr>
                <w:rtl/>
              </w:rPr>
              <w:t xml:space="preserve">إبراق </w:t>
            </w:r>
            <w:r w:rsidRPr="00923120">
              <w:rPr>
                <w:rFonts w:hint="cs"/>
                <w:rtl/>
              </w:rPr>
              <w:t>ب</w:t>
            </w:r>
            <w:r w:rsidRPr="00923120">
              <w:rPr>
                <w:rtl/>
              </w:rPr>
              <w:t xml:space="preserve">نطاق جانب‍ي وحيد وموجة حاملة </w:t>
            </w:r>
            <w:r w:rsidRPr="00923120">
              <w:rPr>
                <w:rFonts w:hint="cs"/>
                <w:rtl/>
              </w:rPr>
              <w:t>مكبوتة</w:t>
            </w:r>
            <w:r w:rsidRPr="00923120">
              <w:rPr>
                <w:lang w:val="en-GB"/>
              </w:rPr>
              <w:br/>
            </w:r>
            <w:r w:rsidRPr="00923120">
              <w:rPr>
                <w:vertAlign w:val="superscript"/>
                <w:lang w:val="en-GB"/>
              </w:rPr>
              <w:t>(1)</w:t>
            </w:r>
            <w:r w:rsidRPr="00923120">
              <w:rPr>
                <w:b/>
                <w:bCs/>
                <w:lang w:val="en-GB"/>
              </w:rPr>
              <w:t>J2A</w:t>
            </w:r>
            <w:r w:rsidRPr="00923120">
              <w:rPr>
                <w:lang w:val="en-GB"/>
              </w:rPr>
              <w:t>--</w:t>
            </w:r>
          </w:p>
        </w:tc>
        <w:tc>
          <w:tcPr>
            <w:tcW w:w="2923" w:type="dxa"/>
            <w:tcMar>
              <w:left w:w="108" w:type="dxa"/>
              <w:right w:w="108" w:type="dxa"/>
            </w:tcMar>
          </w:tcPr>
          <w:p w14:paraId="39EE26C9" w14:textId="77777777" w:rsidR="004532C1" w:rsidRPr="00923120" w:rsidRDefault="004532C1" w:rsidP="0029298B">
            <w:pPr>
              <w:pStyle w:val="Tabletext"/>
              <w:rPr>
                <w:lang w:val="en-GB"/>
              </w:rPr>
            </w:pPr>
          </w:p>
        </w:tc>
        <w:tc>
          <w:tcPr>
            <w:tcW w:w="3538" w:type="dxa"/>
            <w:tcMar>
              <w:left w:w="108" w:type="dxa"/>
              <w:right w:w="108" w:type="dxa"/>
            </w:tcMar>
          </w:tcPr>
          <w:p w14:paraId="0052C118" w14:textId="14B897DA" w:rsidR="004532C1" w:rsidRPr="00923120" w:rsidRDefault="004532C1" w:rsidP="0029298B">
            <w:pPr>
              <w:pStyle w:val="Tabletext"/>
              <w:jc w:val="center"/>
              <w:rPr>
                <w:lang w:val="en-GB"/>
              </w:rPr>
            </w:pPr>
            <w:r w:rsidRPr="006A415D">
              <w:rPr>
                <w:i/>
                <w:iCs/>
              </w:rPr>
              <w:t>B</w:t>
            </w:r>
            <w:r w:rsidRPr="006A415D">
              <w:rPr>
                <w:i/>
                <w:iCs/>
                <w:vertAlign w:val="subscript"/>
              </w:rPr>
              <w:t>n</w:t>
            </w:r>
            <w:r w:rsidRPr="006A415D">
              <w:rPr>
                <w:vertAlign w:val="subscript"/>
              </w:rPr>
              <w:t xml:space="preserve"> </w:t>
            </w:r>
            <w:r w:rsidRPr="006A415D">
              <w:t>= 5</w:t>
            </w:r>
            <w:r w:rsidRPr="006A415D">
              <w:rPr>
                <w:i/>
                <w:iCs/>
              </w:rPr>
              <w:t>В</w:t>
            </w:r>
          </w:p>
        </w:tc>
        <w:tc>
          <w:tcPr>
            <w:tcW w:w="2711" w:type="dxa"/>
            <w:tcMar>
              <w:left w:w="108" w:type="dxa"/>
              <w:right w:w="108" w:type="dxa"/>
            </w:tcMar>
          </w:tcPr>
          <w:p w14:paraId="01C6618E" w14:textId="4FD5D0E3"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 xml:space="preserve">–40 </w:t>
            </w:r>
            <w:r w:rsidRPr="006A415D">
              <w:rPr>
                <w:bCs/>
                <w:lang w:val="ru-RU"/>
              </w:rPr>
              <w:t>= 1.3</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–60 </w:t>
            </w:r>
            <w:r w:rsidRPr="006A415D">
              <w:rPr>
                <w:bCs/>
                <w:lang w:val="ru-RU"/>
              </w:rPr>
              <w:t>= 2</w:t>
            </w:r>
            <w:proofErr w:type="spellStart"/>
            <w:r w:rsidRPr="006A415D">
              <w:rPr>
                <w:b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42" w:type="dxa"/>
            <w:gridSpan w:val="2"/>
            <w:tcMar>
              <w:left w:w="108" w:type="dxa"/>
              <w:right w:w="108" w:type="dxa"/>
            </w:tcMar>
          </w:tcPr>
          <w:p w14:paraId="32994208" w14:textId="77777777" w:rsidR="004532C1" w:rsidRPr="00923120" w:rsidRDefault="004532C1" w:rsidP="0029298B">
            <w:pPr>
              <w:pStyle w:val="Tabletext"/>
              <w:jc w:val="center"/>
              <w:rPr>
                <w:i/>
                <w:lang w:val="ru-RU"/>
              </w:rPr>
            </w:pPr>
          </w:p>
        </w:tc>
      </w:tr>
      <w:tr w:rsidR="004532C1" w:rsidRPr="00923120" w14:paraId="333B3388" w14:textId="77777777" w:rsidTr="004532C1">
        <w:trPr>
          <w:cantSplit/>
          <w:jc w:val="center"/>
        </w:trPr>
        <w:tc>
          <w:tcPr>
            <w:tcW w:w="3376" w:type="dxa"/>
            <w:tcMar>
              <w:left w:w="108" w:type="dxa"/>
              <w:right w:w="108" w:type="dxa"/>
            </w:tcMar>
          </w:tcPr>
          <w:p w14:paraId="1F31D917" w14:textId="4BD33FC5" w:rsidR="004532C1" w:rsidRPr="00923120" w:rsidRDefault="004532C1" w:rsidP="0029298B">
            <w:pPr>
              <w:pStyle w:val="Tabletext"/>
              <w:rPr>
                <w:lang w:val="en-GB"/>
              </w:rPr>
            </w:pPr>
            <w:r w:rsidRPr="00923120">
              <w:rPr>
                <w:rtl/>
              </w:rPr>
              <w:t xml:space="preserve">إبراق </w:t>
            </w:r>
            <w:r w:rsidRPr="00923120">
              <w:rPr>
                <w:rFonts w:hint="cs"/>
                <w:rtl/>
              </w:rPr>
              <w:t>ضيق النطاق</w:t>
            </w:r>
            <w:r w:rsidRPr="00923120">
              <w:rPr>
                <w:rtl/>
              </w:rPr>
              <w:t xml:space="preserve"> </w:t>
            </w:r>
            <w:r w:rsidRPr="00923120">
              <w:rPr>
                <w:rFonts w:hint="cs"/>
                <w:rtl/>
              </w:rPr>
              <w:t>بتردد صوتي</w:t>
            </w:r>
            <w:r w:rsidRPr="00923120">
              <w:rPr>
                <w:lang w:val="en-GB"/>
              </w:rPr>
              <w:br/>
            </w:r>
            <w:r w:rsidRPr="00923120">
              <w:rPr>
                <w:b/>
                <w:bCs/>
                <w:lang w:val="en-GB"/>
              </w:rPr>
              <w:t>J2B</w:t>
            </w:r>
            <w:r w:rsidRPr="006A415D">
              <w:rPr>
                <w:rFonts w:hint="cs"/>
                <w:b/>
                <w:bCs/>
                <w:rtl/>
                <w:lang w:val="en-GB"/>
              </w:rPr>
              <w:t xml:space="preserve">، </w:t>
            </w:r>
            <w:r w:rsidRPr="00923120">
              <w:rPr>
                <w:b/>
                <w:bCs/>
                <w:lang w:val="en-GB"/>
              </w:rPr>
              <w:t>J2D</w:t>
            </w:r>
          </w:p>
        </w:tc>
        <w:tc>
          <w:tcPr>
            <w:tcW w:w="2923" w:type="dxa"/>
            <w:tcMar>
              <w:left w:w="108" w:type="dxa"/>
              <w:right w:w="108" w:type="dxa"/>
            </w:tcMar>
          </w:tcPr>
          <w:p w14:paraId="5662004D" w14:textId="77777777" w:rsidR="004532C1" w:rsidRPr="00923120" w:rsidRDefault="004532C1" w:rsidP="0029298B">
            <w:pPr>
              <w:pStyle w:val="Tabletext"/>
              <w:rPr>
                <w:lang w:val="en-GB"/>
              </w:rPr>
            </w:pPr>
            <w:r w:rsidRPr="00923120">
              <w:rPr>
                <w:rFonts w:hint="cs"/>
                <w:rtl/>
              </w:rPr>
              <w:t>خدمة متنقلة بحرية</w:t>
            </w:r>
            <w:r w:rsidRPr="00923120">
              <w:rPr>
                <w:lang w:val="en-GB"/>
              </w:rPr>
              <w:br/>
              <w:t>NBPM</w:t>
            </w:r>
          </w:p>
        </w:tc>
        <w:tc>
          <w:tcPr>
            <w:tcW w:w="3538" w:type="dxa"/>
            <w:tcMar>
              <w:left w:w="108" w:type="dxa"/>
              <w:right w:w="108" w:type="dxa"/>
            </w:tcMar>
          </w:tcPr>
          <w:p w14:paraId="08B2659D" w14:textId="6CEB028D" w:rsidR="004532C1" w:rsidRPr="00923120" w:rsidRDefault="004532C1" w:rsidP="0029298B">
            <w:pPr>
              <w:pStyle w:val="Tabletext"/>
              <w:jc w:val="center"/>
              <w:rPr>
                <w:lang w:val="en-GB"/>
              </w:rPr>
            </w:pPr>
            <w:r w:rsidRPr="006A415D">
              <w:rPr>
                <w:i/>
                <w:iCs/>
              </w:rPr>
              <w:t>B</w:t>
            </w:r>
            <w:r w:rsidRPr="006A415D">
              <w:rPr>
                <w:i/>
                <w:iCs/>
                <w:vertAlign w:val="subscript"/>
              </w:rPr>
              <w:t xml:space="preserve">n </w:t>
            </w:r>
            <w:r w:rsidRPr="006A415D">
              <w:t>= 1.1</w:t>
            </w:r>
            <w:r w:rsidRPr="006A415D">
              <w:rPr>
                <w:i/>
                <w:iCs/>
              </w:rPr>
              <w:t>B</w:t>
            </w:r>
          </w:p>
        </w:tc>
        <w:tc>
          <w:tcPr>
            <w:tcW w:w="2734" w:type="dxa"/>
            <w:gridSpan w:val="2"/>
            <w:tcMar>
              <w:left w:w="108" w:type="dxa"/>
              <w:right w:w="108" w:type="dxa"/>
            </w:tcMar>
          </w:tcPr>
          <w:p w14:paraId="3EF0F122" w14:textId="27D72B47"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2.5</w:t>
            </w:r>
            <w:r w:rsidRPr="006A415D">
              <w:rPr>
                <w:bCs/>
                <w:i/>
                <w:iCs/>
                <w:lang w:val="ru-RU"/>
              </w:rPr>
              <w:t>В</w:t>
            </w:r>
            <w:r w:rsidRPr="006A415D">
              <w:rPr>
                <w:bCs/>
                <w:lang w:val="ru-RU"/>
              </w:rPr>
              <w:br/>
            </w:r>
            <w:r w:rsidRPr="006A415D">
              <w:rPr>
                <w:bCs/>
                <w:i/>
                <w:iCs/>
                <w:lang w:val="ru-RU"/>
              </w:rPr>
              <w:t>В</w:t>
            </w:r>
            <w:r w:rsidRPr="006A415D">
              <w:rPr>
                <w:bCs/>
                <w:vertAlign w:val="subscript"/>
                <w:lang w:val="ru-RU"/>
              </w:rPr>
              <w:t>–40</w:t>
            </w:r>
            <w:r w:rsidRPr="006A415D">
              <w:rPr>
                <w:bCs/>
                <w:lang w:val="ru-RU"/>
              </w:rPr>
              <w:t xml:space="preserve"> = 2</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–50</w:t>
            </w:r>
            <w:r w:rsidRPr="006A415D">
              <w:rPr>
                <w:bCs/>
                <w:lang w:val="ru-RU"/>
              </w:rPr>
              <w:t xml:space="preserve"> = 2.8</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–60</w:t>
            </w:r>
            <w:r w:rsidRPr="006A415D">
              <w:rPr>
                <w:bCs/>
                <w:lang w:val="ru-RU"/>
              </w:rPr>
              <w:t xml:space="preserve"> = 3.6</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19" w:type="dxa"/>
            <w:tcMar>
              <w:left w:w="108" w:type="dxa"/>
              <w:right w:w="108" w:type="dxa"/>
            </w:tcMar>
          </w:tcPr>
          <w:p w14:paraId="3C5F6890" w14:textId="77777777" w:rsidR="004532C1" w:rsidRPr="00923120" w:rsidRDefault="004532C1" w:rsidP="0029298B">
            <w:pPr>
              <w:pStyle w:val="Tabletext"/>
              <w:rPr>
                <w:lang w:val="ru-RU"/>
              </w:rPr>
            </w:pPr>
          </w:p>
        </w:tc>
      </w:tr>
      <w:tr w:rsidR="004532C1" w:rsidRPr="00923120" w14:paraId="131D05EC" w14:textId="77777777" w:rsidTr="004532C1">
        <w:trPr>
          <w:cantSplit/>
          <w:jc w:val="center"/>
        </w:trPr>
        <w:tc>
          <w:tcPr>
            <w:tcW w:w="3376" w:type="dxa"/>
            <w:vMerge w:val="restart"/>
            <w:tcMar>
              <w:left w:w="108" w:type="dxa"/>
              <w:right w:w="108" w:type="dxa"/>
            </w:tcMar>
          </w:tcPr>
          <w:p w14:paraId="0134AC5F" w14:textId="77777777" w:rsidR="004532C1" w:rsidRPr="00923120" w:rsidRDefault="004532C1" w:rsidP="0029298B">
            <w:pPr>
              <w:pStyle w:val="Tabletext"/>
              <w:rPr>
                <w:lang w:val="en-GB"/>
              </w:rPr>
            </w:pPr>
            <w:r w:rsidRPr="00923120">
              <w:rPr>
                <w:lang w:val="en-GB"/>
              </w:rPr>
              <w:br w:type="page"/>
            </w:r>
            <w:r w:rsidRPr="00923120">
              <w:rPr>
                <w:rtl/>
              </w:rPr>
              <w:t>إبراق بتردد صوتي ونطاق جانب‍ي وحيد وموجة حاملة</w:t>
            </w:r>
            <w:r w:rsidRPr="00923120">
              <w:rPr>
                <w:rFonts w:hint="cs"/>
                <w:rtl/>
              </w:rPr>
              <w:t xml:space="preserve"> مكبوتة</w:t>
            </w:r>
            <w:r w:rsidRPr="00923120">
              <w:rPr>
                <w:lang w:val="en-GB"/>
              </w:rPr>
              <w:br/>
            </w:r>
            <w:r w:rsidRPr="00923120">
              <w:rPr>
                <w:b/>
                <w:bCs/>
                <w:lang w:val="en-GB"/>
              </w:rPr>
              <w:t>J2BBN</w:t>
            </w:r>
          </w:p>
        </w:tc>
        <w:tc>
          <w:tcPr>
            <w:tcW w:w="2923" w:type="dxa"/>
            <w:vMerge w:val="restart"/>
            <w:tcMar>
              <w:left w:w="108" w:type="dxa"/>
              <w:right w:w="108" w:type="dxa"/>
            </w:tcMar>
          </w:tcPr>
          <w:p w14:paraId="5CC56252" w14:textId="61454FD6" w:rsidR="004532C1" w:rsidRPr="00923120" w:rsidRDefault="004532C1" w:rsidP="0029298B">
            <w:pPr>
              <w:pStyle w:val="Tabletext"/>
              <w:rPr>
                <w:lang w:val="en-GB"/>
              </w:rPr>
            </w:pPr>
            <w:r w:rsidRPr="00923120">
              <w:rPr>
                <w:rtl/>
              </w:rPr>
              <w:t xml:space="preserve">‏تعدد إرسال ثانوي </w:t>
            </w:r>
            <w:r w:rsidRPr="00923120">
              <w:rPr>
                <w:rFonts w:hint="cs"/>
                <w:rtl/>
              </w:rPr>
              <w:t>ل</w:t>
            </w:r>
            <w:r w:rsidRPr="00923120">
              <w:rPr>
                <w:rtl/>
              </w:rPr>
              <w:t xml:space="preserve">قناة </w:t>
            </w:r>
            <w:r w:rsidRPr="00923120">
              <w:rPr>
                <w:rFonts w:hint="cs"/>
                <w:rtl/>
              </w:rPr>
              <w:t>يشكلها</w:t>
            </w:r>
            <w:r w:rsidRPr="00923120">
              <w:rPr>
                <w:rtl/>
              </w:rPr>
              <w:t xml:space="preserve"> مرسل أحادي النطاق مع موجة حاملة مكبوتة ورزم صوتية على موجة حاملة فرعية</w:t>
            </w:r>
            <w:r w:rsidRPr="00923120">
              <w:rPr>
                <w:lang w:val="en-GB"/>
              </w:rPr>
              <w:t xml:space="preserve"> </w:t>
            </w:r>
            <w:r w:rsidRPr="00923120">
              <w:rPr>
                <w:cs/>
              </w:rPr>
              <w:t>‎</w:t>
            </w:r>
            <w:r w:rsidRPr="00923120">
              <w:rPr>
                <w:lang w:val="en-GB"/>
              </w:rPr>
              <w:t xml:space="preserve">kHz 1 </w:t>
            </w:r>
            <w:r w:rsidRPr="00923120">
              <w:rPr>
                <w:rtl/>
              </w:rPr>
              <w:t>‏أو</w:t>
            </w:r>
            <w:r w:rsidRPr="00923120">
              <w:rPr>
                <w:lang w:val="en-GB"/>
              </w:rPr>
              <w:t xml:space="preserve"> </w:t>
            </w:r>
            <w:r w:rsidRPr="00923120">
              <w:rPr>
                <w:cs/>
              </w:rPr>
              <w:t>‎</w:t>
            </w:r>
            <w:r w:rsidRPr="00923120">
              <w:rPr>
                <w:lang w:val="en-GB"/>
              </w:rPr>
              <w:t>kHz</w:t>
            </w:r>
            <w:r w:rsidRPr="006A415D">
              <w:t> </w:t>
            </w:r>
            <w:r w:rsidRPr="00923120">
              <w:rPr>
                <w:lang w:val="en-GB"/>
              </w:rPr>
              <w:t>1,6</w:t>
            </w:r>
          </w:p>
        </w:tc>
        <w:tc>
          <w:tcPr>
            <w:tcW w:w="3538" w:type="dxa"/>
            <w:tcMar>
              <w:left w:w="108" w:type="dxa"/>
              <w:right w:w="108" w:type="dxa"/>
            </w:tcMar>
          </w:tcPr>
          <w:p w14:paraId="1B59CB45" w14:textId="05B06CAA" w:rsidR="004532C1" w:rsidRPr="00923120" w:rsidRDefault="004532C1" w:rsidP="0029298B">
            <w:pPr>
              <w:pStyle w:val="Tabletext"/>
              <w:jc w:val="center"/>
              <w:rPr>
                <w:lang w:val="en-GB"/>
              </w:rPr>
            </w:pPr>
            <w:r w:rsidRPr="006A415D">
              <w:rPr>
                <w:i/>
                <w:iCs/>
              </w:rPr>
              <w:t>B</w:t>
            </w:r>
            <w:r w:rsidRPr="006A415D">
              <w:rPr>
                <w:i/>
                <w:iCs/>
                <w:vertAlign w:val="subscript"/>
              </w:rPr>
              <w:t xml:space="preserve">n </w:t>
            </w:r>
            <w:r w:rsidRPr="006A415D">
              <w:t>= 5</w:t>
            </w:r>
            <w:r w:rsidRPr="006A415D">
              <w:rPr>
                <w:i/>
                <w:iCs/>
              </w:rPr>
              <w:t>В</w:t>
            </w:r>
          </w:p>
        </w:tc>
        <w:tc>
          <w:tcPr>
            <w:tcW w:w="2734" w:type="dxa"/>
            <w:gridSpan w:val="2"/>
            <w:tcMar>
              <w:left w:w="108" w:type="dxa"/>
              <w:right w:w="108" w:type="dxa"/>
            </w:tcMar>
          </w:tcPr>
          <w:p w14:paraId="5ED7CF16" w14:textId="26E2A4EA" w:rsidR="004532C1" w:rsidRPr="00923120" w:rsidRDefault="004532C1"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vertAlign w:val="subscript"/>
                <w:lang w:val="ru-RU"/>
              </w:rPr>
              <w:t>–30</w:t>
            </w:r>
            <w:r w:rsidRPr="006A415D">
              <w:rPr>
                <w:bCs/>
                <w:lang w:val="ru-RU"/>
              </w:rPr>
              <w:t xml:space="preserve"> =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–40</w:t>
            </w:r>
            <w:r w:rsidRPr="006A415D">
              <w:rPr>
                <w:bCs/>
                <w:vertAlign w:val="superscript"/>
                <w:lang w:val="ru-RU"/>
              </w:rPr>
              <w:t xml:space="preserve"> </w:t>
            </w:r>
            <w:r w:rsidRPr="006A415D">
              <w:rPr>
                <w:bCs/>
                <w:lang w:val="ru-RU"/>
              </w:rPr>
              <w:t>= 1.3</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50</w:t>
            </w:r>
            <w:r w:rsidRPr="006A415D">
              <w:rPr>
                <w:bCs/>
                <w:vertAlign w:val="superscript"/>
                <w:lang w:val="ru-RU"/>
              </w:rPr>
              <w:t xml:space="preserve"> </w:t>
            </w:r>
            <w:r w:rsidRPr="006A415D">
              <w:rPr>
                <w:bCs/>
                <w:lang w:val="ru-RU"/>
              </w:rPr>
              <w:t>= 1.6</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60</w:t>
            </w:r>
            <w:r w:rsidRPr="006A415D">
              <w:rPr>
                <w:bCs/>
                <w:vertAlign w:val="superscript"/>
                <w:lang w:val="ru-RU"/>
              </w:rPr>
              <w:t xml:space="preserve"> </w:t>
            </w:r>
            <w:r w:rsidRPr="006A415D">
              <w:rPr>
                <w:bCs/>
                <w:lang w:val="ru-RU"/>
              </w:rPr>
              <w:t>= 2</w:t>
            </w:r>
            <w:proofErr w:type="spellStart"/>
            <w:r w:rsidRPr="006A415D">
              <w:rPr>
                <w:bCs/>
                <w:i/>
                <w:iCs/>
              </w:rPr>
              <w:t>B</w:t>
            </w:r>
            <w:r w:rsidRPr="006A415D">
              <w:rPr>
                <w:bCs/>
                <w:i/>
                <w:iCs/>
                <w:vertAlign w:val="subscript"/>
              </w:rPr>
              <w:t>c</w:t>
            </w:r>
            <w:proofErr w:type="spellEnd"/>
            <w:r w:rsidRPr="006A415D">
              <w:rPr>
                <w:vertAlign w:val="subscript"/>
                <w:lang w:val="ru-RU"/>
              </w:rPr>
              <w:t>–</w:t>
            </w:r>
            <w:r w:rsidRPr="006A415D">
              <w:rPr>
                <w:bCs/>
                <w:vertAlign w:val="subscript"/>
                <w:lang w:val="ru-RU"/>
              </w:rPr>
              <w:t>30</w:t>
            </w:r>
          </w:p>
        </w:tc>
        <w:tc>
          <w:tcPr>
            <w:tcW w:w="3119" w:type="dxa"/>
            <w:tcMar>
              <w:left w:w="108" w:type="dxa"/>
              <w:right w:w="108" w:type="dxa"/>
            </w:tcMar>
          </w:tcPr>
          <w:p w14:paraId="1830619A" w14:textId="77777777" w:rsidR="004532C1" w:rsidRPr="00923120" w:rsidRDefault="004532C1" w:rsidP="0029298B">
            <w:pPr>
              <w:pStyle w:val="Tabletext"/>
              <w:rPr>
                <w:lang w:val="ru-RU"/>
              </w:rPr>
            </w:pPr>
          </w:p>
        </w:tc>
      </w:tr>
      <w:tr w:rsidR="004532C1" w:rsidRPr="00923120" w14:paraId="16FB39E2" w14:textId="77777777" w:rsidTr="004532C1">
        <w:trPr>
          <w:cantSplit/>
          <w:jc w:val="center"/>
        </w:trPr>
        <w:tc>
          <w:tcPr>
            <w:tcW w:w="3376" w:type="dxa"/>
            <w:vMerge/>
            <w:tcMar>
              <w:left w:w="108" w:type="dxa"/>
              <w:right w:w="108" w:type="dxa"/>
            </w:tcMar>
          </w:tcPr>
          <w:p w14:paraId="5B78F251" w14:textId="77777777" w:rsidR="004532C1" w:rsidRPr="00923120" w:rsidRDefault="004532C1" w:rsidP="0029298B">
            <w:pPr>
              <w:pStyle w:val="Tabletext"/>
              <w:rPr>
                <w:lang w:val="ru-RU"/>
              </w:rPr>
            </w:pPr>
          </w:p>
        </w:tc>
        <w:tc>
          <w:tcPr>
            <w:tcW w:w="2923" w:type="dxa"/>
            <w:vMerge/>
            <w:tcMar>
              <w:left w:w="108" w:type="dxa"/>
              <w:right w:w="108" w:type="dxa"/>
            </w:tcMar>
          </w:tcPr>
          <w:p w14:paraId="49F5077C" w14:textId="77777777" w:rsidR="004532C1" w:rsidRPr="00923120" w:rsidRDefault="004532C1" w:rsidP="0029298B">
            <w:pPr>
              <w:pStyle w:val="Tabletext"/>
              <w:rPr>
                <w:lang w:val="ru-RU"/>
              </w:rPr>
            </w:pPr>
          </w:p>
        </w:tc>
        <w:tc>
          <w:tcPr>
            <w:tcW w:w="3538" w:type="dxa"/>
            <w:tcMar>
              <w:left w:w="108" w:type="dxa"/>
              <w:right w:w="108" w:type="dxa"/>
            </w:tcMar>
          </w:tcPr>
          <w:p w14:paraId="582CF5C4" w14:textId="6F898175" w:rsidR="004532C1" w:rsidRPr="00923120" w:rsidRDefault="004532C1" w:rsidP="0029298B">
            <w:pPr>
              <w:pStyle w:val="Tabletext"/>
              <w:jc w:val="center"/>
              <w:rPr>
                <w:i/>
                <w:iCs/>
                <w:lang w:val="en-GB"/>
              </w:rPr>
            </w:pPr>
            <w:r w:rsidRPr="006A415D">
              <w:rPr>
                <w:i/>
                <w:iCs/>
              </w:rPr>
              <w:t>B</w:t>
            </w:r>
            <w:r w:rsidRPr="006A415D">
              <w:rPr>
                <w:i/>
                <w:iCs/>
                <w:vertAlign w:val="subscript"/>
              </w:rPr>
              <w:t xml:space="preserve">n </w:t>
            </w:r>
            <w:r w:rsidRPr="006A415D">
              <w:t>= 5</w:t>
            </w:r>
            <w:r w:rsidRPr="006A415D">
              <w:rPr>
                <w:i/>
                <w:iCs/>
              </w:rPr>
              <w:t>В</w:t>
            </w:r>
          </w:p>
        </w:tc>
        <w:tc>
          <w:tcPr>
            <w:tcW w:w="2734" w:type="dxa"/>
            <w:gridSpan w:val="2"/>
            <w:tcMar>
              <w:left w:w="108" w:type="dxa"/>
              <w:right w:w="108" w:type="dxa"/>
            </w:tcMar>
          </w:tcPr>
          <w:p w14:paraId="4FDD3240" w14:textId="4B616A28" w:rsidR="004532C1" w:rsidRPr="00923120" w:rsidRDefault="004532C1" w:rsidP="0029298B">
            <w:pPr>
              <w:pStyle w:val="Tabletext"/>
              <w:jc w:val="center"/>
              <w:rPr>
                <w:bCs/>
                <w:i/>
                <w:iCs/>
                <w:lang w:val="en-GB"/>
              </w:rPr>
            </w:pPr>
            <w:proofErr w:type="spellStart"/>
            <w:r w:rsidRPr="006A415D">
              <w:rPr>
                <w:bCs/>
                <w:i/>
                <w:iCs/>
              </w:rPr>
              <w:t>B</w:t>
            </w:r>
            <w:r w:rsidRPr="006A415D">
              <w:rPr>
                <w:bCs/>
                <w:i/>
                <w:iCs/>
                <w:vertAlign w:val="subscript"/>
              </w:rPr>
              <w:t>c</w:t>
            </w:r>
            <w:proofErr w:type="spellEnd"/>
            <w:r w:rsidRPr="006A415D">
              <w:rPr>
                <w:bCs/>
                <w:vertAlign w:val="subscript"/>
              </w:rPr>
              <w:t>–30</w:t>
            </w:r>
            <w:r w:rsidRPr="006A415D">
              <w:rPr>
                <w:bCs/>
                <w:i/>
                <w:iCs/>
              </w:rPr>
              <w:t xml:space="preserve"> </w:t>
            </w:r>
            <w:r w:rsidRPr="006A415D">
              <w:rPr>
                <w:bCs/>
              </w:rPr>
              <w:t>= 1.36</w:t>
            </w:r>
            <w:r w:rsidRPr="006A415D">
              <w:rPr>
                <w:bCs/>
                <w:i/>
                <w:iCs/>
              </w:rPr>
              <w:t>B</w:t>
            </w:r>
            <w:r w:rsidRPr="006A415D">
              <w:rPr>
                <w:bCs/>
                <w:i/>
                <w:iCs/>
                <w:vertAlign w:val="subscript"/>
              </w:rPr>
              <w:t>n</w:t>
            </w:r>
            <w:r w:rsidRPr="006A415D">
              <w:rPr>
                <w:bCs/>
              </w:rPr>
              <w:t xml:space="preserve"> = 6.8</w:t>
            </w:r>
            <w:r w:rsidRPr="006A415D">
              <w:rPr>
                <w:bCs/>
                <w:i/>
                <w:iCs/>
              </w:rPr>
              <w:t>B</w:t>
            </w:r>
            <w:r w:rsidRPr="006A415D">
              <w:rPr>
                <w:bCs/>
              </w:rPr>
              <w:br/>
            </w:r>
            <w:r w:rsidRPr="006A415D">
              <w:rPr>
                <w:bCs/>
                <w:i/>
                <w:iCs/>
              </w:rPr>
              <w:t>В</w:t>
            </w:r>
            <w:r w:rsidRPr="006A415D">
              <w:rPr>
                <w:bCs/>
                <w:vertAlign w:val="subscript"/>
              </w:rPr>
              <w:t>–40</w:t>
            </w:r>
            <w:r w:rsidRPr="006A415D">
              <w:rPr>
                <w:bCs/>
                <w:vertAlign w:val="superscript"/>
              </w:rPr>
              <w:t xml:space="preserve"> </w:t>
            </w:r>
            <w:r w:rsidRPr="006A415D">
              <w:rPr>
                <w:bCs/>
              </w:rPr>
              <w:t>= 1.9</w:t>
            </w:r>
            <w:r w:rsidRPr="006A415D">
              <w:rPr>
                <w:bCs/>
                <w:i/>
                <w:iCs/>
              </w:rPr>
              <w:t>B</w:t>
            </w:r>
            <w:r w:rsidRPr="006A415D">
              <w:rPr>
                <w:bCs/>
                <w:i/>
                <w:iCs/>
                <w:vertAlign w:val="subscript"/>
              </w:rPr>
              <w:t>c</w:t>
            </w:r>
            <w:r w:rsidRPr="006A415D">
              <w:rPr>
                <w:vertAlign w:val="subscript"/>
              </w:rPr>
              <w:t>–</w:t>
            </w:r>
            <w:r w:rsidRPr="006A415D">
              <w:rPr>
                <w:bCs/>
                <w:vertAlign w:val="subscript"/>
              </w:rPr>
              <w:t>30</w:t>
            </w:r>
          </w:p>
        </w:tc>
        <w:tc>
          <w:tcPr>
            <w:tcW w:w="3119" w:type="dxa"/>
            <w:tcMar>
              <w:left w:w="108" w:type="dxa"/>
              <w:right w:w="108" w:type="dxa"/>
            </w:tcMar>
          </w:tcPr>
          <w:p w14:paraId="73DD971D" w14:textId="733256D9" w:rsidR="004532C1" w:rsidRPr="00923120" w:rsidRDefault="004532C1" w:rsidP="0029298B">
            <w:pPr>
              <w:pStyle w:val="Tabletext"/>
              <w:rPr>
                <w:lang w:val="en-GB"/>
              </w:rPr>
            </w:pPr>
          </w:p>
        </w:tc>
      </w:tr>
    </w:tbl>
    <w:p w14:paraId="329AF73A" w14:textId="77777777" w:rsidR="00347F4B" w:rsidRDefault="00347F4B" w:rsidP="00347F4B">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6"/>
        <w:gridCol w:w="2923"/>
        <w:gridCol w:w="3538"/>
        <w:gridCol w:w="2735"/>
        <w:gridCol w:w="3118"/>
      </w:tblGrid>
      <w:tr w:rsidR="00347F4B" w:rsidRPr="006A415D" w14:paraId="37CBFC30" w14:textId="77777777" w:rsidTr="00347F4B">
        <w:trPr>
          <w:cantSplit/>
          <w:tblHeader/>
          <w:jc w:val="center"/>
        </w:trPr>
        <w:tc>
          <w:tcPr>
            <w:tcW w:w="3376" w:type="dxa"/>
            <w:vMerge w:val="restart"/>
            <w:tcMar>
              <w:left w:w="108" w:type="dxa"/>
              <w:right w:w="108" w:type="dxa"/>
            </w:tcMar>
            <w:vAlign w:val="center"/>
          </w:tcPr>
          <w:p w14:paraId="7E0B399E"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صنف البث</w:t>
            </w:r>
          </w:p>
        </w:tc>
        <w:tc>
          <w:tcPr>
            <w:tcW w:w="2923" w:type="dxa"/>
            <w:vMerge w:val="restart"/>
            <w:tcMar>
              <w:left w:w="108" w:type="dxa"/>
              <w:right w:w="108" w:type="dxa"/>
            </w:tcMar>
            <w:vAlign w:val="center"/>
          </w:tcPr>
          <w:p w14:paraId="0FAE6287"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خصائص إضافية</w:t>
            </w:r>
          </w:p>
        </w:tc>
        <w:tc>
          <w:tcPr>
            <w:tcW w:w="6273" w:type="dxa"/>
            <w:gridSpan w:val="2"/>
            <w:tcMar>
              <w:left w:w="108" w:type="dxa"/>
              <w:right w:w="108" w:type="dxa"/>
            </w:tcMar>
            <w:vAlign w:val="center"/>
          </w:tcPr>
          <w:p w14:paraId="30069FE6"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8" w:type="dxa"/>
            <w:vMerge w:val="restart"/>
            <w:tcMar>
              <w:left w:w="108" w:type="dxa"/>
              <w:right w:w="108" w:type="dxa"/>
            </w:tcMar>
            <w:vAlign w:val="center"/>
          </w:tcPr>
          <w:p w14:paraId="0930FFA4" w14:textId="77777777" w:rsidR="00347F4B" w:rsidRPr="00923120" w:rsidRDefault="00347F4B" w:rsidP="00347F4B">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347F4B" w:rsidRPr="006A415D" w14:paraId="67CEC8DC" w14:textId="77777777" w:rsidTr="00347F4B">
        <w:trPr>
          <w:cantSplit/>
          <w:trHeight w:val="498"/>
          <w:tblHeader/>
          <w:jc w:val="center"/>
        </w:trPr>
        <w:tc>
          <w:tcPr>
            <w:tcW w:w="3376" w:type="dxa"/>
            <w:vMerge/>
            <w:tcMar>
              <w:left w:w="108" w:type="dxa"/>
              <w:right w:w="108" w:type="dxa"/>
            </w:tcMar>
          </w:tcPr>
          <w:p w14:paraId="27968D76" w14:textId="77777777" w:rsidR="00347F4B" w:rsidRPr="00923120" w:rsidRDefault="00347F4B" w:rsidP="00347F4B">
            <w:pPr>
              <w:spacing w:before="60" w:after="60" w:line="260" w:lineRule="exact"/>
              <w:jc w:val="center"/>
              <w:rPr>
                <w:b/>
                <w:bCs/>
                <w:sz w:val="20"/>
                <w:szCs w:val="26"/>
                <w:lang w:val="en-GB"/>
              </w:rPr>
            </w:pPr>
          </w:p>
        </w:tc>
        <w:tc>
          <w:tcPr>
            <w:tcW w:w="2923" w:type="dxa"/>
            <w:vMerge/>
            <w:tcMar>
              <w:left w:w="108" w:type="dxa"/>
              <w:right w:w="108" w:type="dxa"/>
            </w:tcMar>
          </w:tcPr>
          <w:p w14:paraId="55BDC168" w14:textId="77777777" w:rsidR="00347F4B" w:rsidRPr="00923120" w:rsidRDefault="00347F4B" w:rsidP="00347F4B">
            <w:pPr>
              <w:spacing w:before="60" w:after="60" w:line="260" w:lineRule="exact"/>
              <w:jc w:val="center"/>
              <w:rPr>
                <w:b/>
                <w:bCs/>
                <w:sz w:val="20"/>
                <w:szCs w:val="26"/>
                <w:lang w:val="en-GB"/>
              </w:rPr>
            </w:pPr>
          </w:p>
        </w:tc>
        <w:tc>
          <w:tcPr>
            <w:tcW w:w="3538" w:type="dxa"/>
            <w:vMerge w:val="restart"/>
            <w:tcMar>
              <w:left w:w="108" w:type="dxa"/>
              <w:right w:w="108" w:type="dxa"/>
            </w:tcMar>
            <w:vAlign w:val="center"/>
          </w:tcPr>
          <w:p w14:paraId="6BB18EF1"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735" w:type="dxa"/>
            <w:vMerge w:val="restart"/>
            <w:tcMar>
              <w:left w:w="108" w:type="dxa"/>
              <w:right w:w="108" w:type="dxa"/>
            </w:tcMar>
            <w:vAlign w:val="center"/>
          </w:tcPr>
          <w:p w14:paraId="15C59D6D"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3118" w:type="dxa"/>
            <w:vMerge/>
            <w:tcMar>
              <w:left w:w="108" w:type="dxa"/>
              <w:right w:w="108" w:type="dxa"/>
            </w:tcMar>
          </w:tcPr>
          <w:p w14:paraId="59352B66" w14:textId="77777777" w:rsidR="00347F4B" w:rsidRPr="00923120" w:rsidRDefault="00347F4B" w:rsidP="00347F4B">
            <w:pPr>
              <w:spacing w:before="60" w:after="60" w:line="260" w:lineRule="exact"/>
              <w:jc w:val="center"/>
              <w:rPr>
                <w:b/>
                <w:bCs/>
                <w:sz w:val="20"/>
                <w:szCs w:val="26"/>
                <w:lang w:val="en-GB"/>
              </w:rPr>
            </w:pPr>
          </w:p>
        </w:tc>
      </w:tr>
      <w:tr w:rsidR="00347F4B" w:rsidRPr="006A415D" w14:paraId="7981D267" w14:textId="77777777" w:rsidTr="00347F4B">
        <w:trPr>
          <w:cantSplit/>
          <w:trHeight w:val="396"/>
          <w:jc w:val="center"/>
        </w:trPr>
        <w:tc>
          <w:tcPr>
            <w:tcW w:w="3376" w:type="dxa"/>
            <w:vMerge/>
            <w:tcMar>
              <w:left w:w="108" w:type="dxa"/>
              <w:right w:w="108" w:type="dxa"/>
            </w:tcMar>
          </w:tcPr>
          <w:p w14:paraId="02FC93D7" w14:textId="77777777" w:rsidR="00347F4B" w:rsidRPr="00923120" w:rsidRDefault="00347F4B" w:rsidP="00347F4B">
            <w:pPr>
              <w:spacing w:before="60" w:after="60" w:line="260" w:lineRule="exact"/>
              <w:jc w:val="center"/>
              <w:rPr>
                <w:sz w:val="20"/>
                <w:szCs w:val="26"/>
                <w:lang w:val="en-GB"/>
              </w:rPr>
            </w:pPr>
          </w:p>
        </w:tc>
        <w:tc>
          <w:tcPr>
            <w:tcW w:w="2923" w:type="dxa"/>
            <w:vMerge/>
            <w:tcMar>
              <w:left w:w="108" w:type="dxa"/>
              <w:right w:w="108" w:type="dxa"/>
            </w:tcMar>
          </w:tcPr>
          <w:p w14:paraId="2EC05282" w14:textId="77777777" w:rsidR="00347F4B" w:rsidRPr="00923120" w:rsidRDefault="00347F4B" w:rsidP="00347F4B">
            <w:pPr>
              <w:spacing w:before="60" w:after="60" w:line="260" w:lineRule="exact"/>
              <w:jc w:val="center"/>
              <w:rPr>
                <w:sz w:val="20"/>
                <w:szCs w:val="26"/>
                <w:lang w:val="en-GB"/>
              </w:rPr>
            </w:pPr>
          </w:p>
        </w:tc>
        <w:tc>
          <w:tcPr>
            <w:tcW w:w="3538" w:type="dxa"/>
            <w:vMerge/>
            <w:tcMar>
              <w:left w:w="108" w:type="dxa"/>
              <w:right w:w="108" w:type="dxa"/>
            </w:tcMar>
          </w:tcPr>
          <w:p w14:paraId="232A0FEF" w14:textId="77777777" w:rsidR="00347F4B" w:rsidRPr="00923120" w:rsidRDefault="00347F4B" w:rsidP="00347F4B">
            <w:pPr>
              <w:spacing w:before="60" w:after="60" w:line="260" w:lineRule="exact"/>
              <w:jc w:val="center"/>
              <w:rPr>
                <w:sz w:val="20"/>
                <w:szCs w:val="26"/>
                <w:lang w:val="en-GB"/>
              </w:rPr>
            </w:pPr>
          </w:p>
        </w:tc>
        <w:tc>
          <w:tcPr>
            <w:tcW w:w="2735" w:type="dxa"/>
            <w:vMerge/>
            <w:tcMar>
              <w:left w:w="108" w:type="dxa"/>
              <w:right w:w="108" w:type="dxa"/>
            </w:tcMar>
          </w:tcPr>
          <w:p w14:paraId="1FB211FA" w14:textId="77777777" w:rsidR="00347F4B" w:rsidRPr="00923120" w:rsidRDefault="00347F4B" w:rsidP="00347F4B">
            <w:pPr>
              <w:spacing w:before="60" w:after="60" w:line="260" w:lineRule="exact"/>
              <w:jc w:val="center"/>
              <w:rPr>
                <w:sz w:val="20"/>
                <w:szCs w:val="26"/>
                <w:lang w:val="en-GB"/>
              </w:rPr>
            </w:pPr>
          </w:p>
        </w:tc>
        <w:tc>
          <w:tcPr>
            <w:tcW w:w="3118" w:type="dxa"/>
            <w:vMerge/>
            <w:tcMar>
              <w:left w:w="108" w:type="dxa"/>
              <w:right w:w="108" w:type="dxa"/>
            </w:tcMar>
          </w:tcPr>
          <w:p w14:paraId="0D68689C" w14:textId="77777777" w:rsidR="00347F4B" w:rsidRPr="00923120" w:rsidRDefault="00347F4B" w:rsidP="00347F4B">
            <w:pPr>
              <w:spacing w:before="60" w:after="60" w:line="260" w:lineRule="exact"/>
              <w:jc w:val="center"/>
              <w:rPr>
                <w:sz w:val="20"/>
                <w:szCs w:val="26"/>
                <w:lang w:val="en-GB"/>
              </w:rPr>
            </w:pPr>
          </w:p>
        </w:tc>
      </w:tr>
      <w:tr w:rsidR="00347F4B" w:rsidRPr="00923120" w14:paraId="14043B23" w14:textId="77777777" w:rsidTr="00347F4B">
        <w:trPr>
          <w:cantSplit/>
          <w:jc w:val="center"/>
        </w:trPr>
        <w:tc>
          <w:tcPr>
            <w:tcW w:w="3376" w:type="dxa"/>
            <w:tcMar>
              <w:left w:w="108" w:type="dxa"/>
              <w:right w:w="108" w:type="dxa"/>
            </w:tcMar>
          </w:tcPr>
          <w:p w14:paraId="340BAD05" w14:textId="77777777" w:rsidR="00347F4B" w:rsidRPr="00923120" w:rsidRDefault="00347F4B" w:rsidP="0029298B">
            <w:pPr>
              <w:pStyle w:val="Tabletext"/>
              <w:rPr>
                <w:lang w:val="en-GB"/>
              </w:rPr>
            </w:pPr>
            <w:r w:rsidRPr="00923120">
              <w:rPr>
                <w:rtl/>
              </w:rPr>
              <w:t xml:space="preserve">إبراق بتردد صوتي ونطاق جانب‍ي وحيد وموجة حاملة </w:t>
            </w:r>
            <w:r w:rsidRPr="00923120">
              <w:rPr>
                <w:rFonts w:hint="cs"/>
                <w:rtl/>
              </w:rPr>
              <w:t>مكبوتة</w:t>
            </w:r>
            <w:r w:rsidRPr="00923120">
              <w:rPr>
                <w:lang w:val="en-GB"/>
              </w:rPr>
              <w:br/>
            </w:r>
            <w:r w:rsidRPr="00923120">
              <w:rPr>
                <w:b/>
                <w:bCs/>
                <w:lang w:val="en-GB"/>
              </w:rPr>
              <w:t>J2BBN</w:t>
            </w:r>
          </w:p>
        </w:tc>
        <w:tc>
          <w:tcPr>
            <w:tcW w:w="2923" w:type="dxa"/>
            <w:tcMar>
              <w:left w:w="108" w:type="dxa"/>
              <w:right w:w="108" w:type="dxa"/>
            </w:tcMar>
          </w:tcPr>
          <w:p w14:paraId="3EF96DA3" w14:textId="56CC7BCF" w:rsidR="00347F4B" w:rsidRPr="00923120" w:rsidRDefault="00347F4B" w:rsidP="0029298B">
            <w:pPr>
              <w:pStyle w:val="Tabletext"/>
              <w:rPr>
                <w:lang w:val="en-GB"/>
              </w:rPr>
            </w:pPr>
            <w:r w:rsidRPr="00923120">
              <w:rPr>
                <w:rtl/>
              </w:rPr>
              <w:t xml:space="preserve">‏شفرة </w:t>
            </w:r>
            <w:r w:rsidRPr="00923120">
              <w:rPr>
                <w:rFonts w:hint="cs"/>
                <w:rtl/>
              </w:rPr>
              <w:t>ذات موقعين</w:t>
            </w:r>
            <w:r w:rsidRPr="00923120">
              <w:rPr>
                <w:rtl/>
              </w:rPr>
              <w:t xml:space="preserve"> دون تصحيح الأخطاء، ومرسلات في الخدمة المتنقلة البرية</w:t>
            </w:r>
            <w:r w:rsidRPr="006A415D">
              <w:rPr>
                <w:rFonts w:hint="cs"/>
                <w:rtl/>
              </w:rPr>
              <w:t> </w:t>
            </w:r>
            <w:r w:rsidRPr="006A415D">
              <w:rPr>
                <w:lang w:bidi="ar-EG"/>
              </w:rPr>
              <w:t>W 100 </w:t>
            </w:r>
            <w:r w:rsidRPr="006A415D">
              <w:rPr>
                <w:lang w:bidi="ar-EG"/>
              </w:rPr>
              <w:sym w:font="Symbol" w:char="F0B3"/>
            </w:r>
          </w:p>
        </w:tc>
        <w:tc>
          <w:tcPr>
            <w:tcW w:w="3538" w:type="dxa"/>
            <w:tcMar>
              <w:left w:w="108" w:type="dxa"/>
              <w:right w:w="108" w:type="dxa"/>
            </w:tcMar>
          </w:tcPr>
          <w:p w14:paraId="01EFD15F" w14:textId="79FAD358" w:rsidR="00347F4B" w:rsidRPr="00923120" w:rsidRDefault="00347F4B" w:rsidP="0029298B">
            <w:pPr>
              <w:pStyle w:val="Tabletext"/>
              <w:jc w:val="center"/>
              <w:rPr>
                <w:i/>
                <w:iCs/>
                <w:lang w:val="en-GB"/>
              </w:rPr>
            </w:pPr>
            <w:r w:rsidRPr="006A415D">
              <w:rPr>
                <w:i/>
                <w:iCs/>
              </w:rPr>
              <w:t>B</w:t>
            </w:r>
            <w:r w:rsidRPr="006A415D">
              <w:rPr>
                <w:i/>
                <w:iCs/>
                <w:vertAlign w:val="subscript"/>
              </w:rPr>
              <w:t xml:space="preserve">n </w:t>
            </w:r>
            <w:r w:rsidRPr="006A415D">
              <w:t>= 5</w:t>
            </w:r>
            <w:r w:rsidRPr="006A415D">
              <w:rPr>
                <w:i/>
                <w:iCs/>
              </w:rPr>
              <w:t>В</w:t>
            </w:r>
          </w:p>
        </w:tc>
        <w:tc>
          <w:tcPr>
            <w:tcW w:w="2735" w:type="dxa"/>
            <w:tcMar>
              <w:left w:w="108" w:type="dxa"/>
              <w:right w:w="108" w:type="dxa"/>
            </w:tcMar>
          </w:tcPr>
          <w:p w14:paraId="683FE41B" w14:textId="33F26CD3" w:rsidR="00347F4B" w:rsidRPr="00923120" w:rsidRDefault="00347F4B" w:rsidP="0029298B">
            <w:pPr>
              <w:pStyle w:val="Tabletext"/>
              <w:jc w:val="center"/>
              <w:rPr>
                <w:bCs/>
                <w:lang w:val="en-GB"/>
              </w:rPr>
            </w:pPr>
            <w:proofErr w:type="spellStart"/>
            <w:r w:rsidRPr="006A415D">
              <w:rPr>
                <w:bCs/>
                <w:i/>
                <w:iCs/>
              </w:rPr>
              <w:t>B</w:t>
            </w:r>
            <w:r w:rsidRPr="006A415D">
              <w:rPr>
                <w:bCs/>
                <w:i/>
                <w:iCs/>
                <w:vertAlign w:val="subscript"/>
              </w:rPr>
              <w:t>c</w:t>
            </w:r>
            <w:proofErr w:type="spellEnd"/>
            <w:r w:rsidRPr="006A415D">
              <w:rPr>
                <w:bCs/>
                <w:vertAlign w:val="subscript"/>
              </w:rPr>
              <w:t>–30</w:t>
            </w:r>
            <w:r w:rsidRPr="006A415D">
              <w:rPr>
                <w:bCs/>
              </w:rPr>
              <w:t xml:space="preserve"> = 1.36</w:t>
            </w:r>
            <w:r w:rsidRPr="006A415D">
              <w:rPr>
                <w:bCs/>
                <w:i/>
                <w:iCs/>
              </w:rPr>
              <w:t>B</w:t>
            </w:r>
            <w:r w:rsidRPr="006A415D">
              <w:rPr>
                <w:bCs/>
                <w:i/>
                <w:iCs/>
                <w:vertAlign w:val="subscript"/>
              </w:rPr>
              <w:t xml:space="preserve">n </w:t>
            </w:r>
            <w:r w:rsidRPr="006A415D">
              <w:rPr>
                <w:bCs/>
              </w:rPr>
              <w:t>= 6.8</w:t>
            </w:r>
            <w:r w:rsidRPr="006A415D">
              <w:rPr>
                <w:bCs/>
                <w:i/>
                <w:iCs/>
              </w:rPr>
              <w:t>В</w:t>
            </w:r>
            <w:r w:rsidRPr="006A415D">
              <w:rPr>
                <w:bCs/>
              </w:rPr>
              <w:br/>
            </w:r>
            <w:r w:rsidRPr="006A415D">
              <w:rPr>
                <w:bCs/>
                <w:i/>
                <w:iCs/>
              </w:rPr>
              <w:t>В</w:t>
            </w:r>
            <w:r w:rsidRPr="006A415D">
              <w:rPr>
                <w:bCs/>
                <w:vertAlign w:val="subscript"/>
              </w:rPr>
              <w:t xml:space="preserve">–40 </w:t>
            </w:r>
            <w:r w:rsidRPr="006A415D">
              <w:rPr>
                <w:bCs/>
              </w:rPr>
              <w:t>= 1.25</w:t>
            </w:r>
            <w:r w:rsidRPr="006A415D">
              <w:rPr>
                <w:bCs/>
                <w:i/>
                <w:iCs/>
              </w:rPr>
              <w:t>B</w:t>
            </w:r>
            <w:r w:rsidRPr="006A415D">
              <w:rPr>
                <w:bCs/>
                <w:i/>
                <w:iCs/>
                <w:vertAlign w:val="subscript"/>
              </w:rPr>
              <w:t>c</w:t>
            </w:r>
            <w:r w:rsidRPr="006A415D">
              <w:rPr>
                <w:vertAlign w:val="subscript"/>
              </w:rPr>
              <w:t>–</w:t>
            </w:r>
            <w:r w:rsidRPr="006A415D">
              <w:rPr>
                <w:bCs/>
                <w:vertAlign w:val="subscript"/>
              </w:rPr>
              <w:t>30</w:t>
            </w:r>
          </w:p>
        </w:tc>
        <w:tc>
          <w:tcPr>
            <w:tcW w:w="3118" w:type="dxa"/>
            <w:tcMar>
              <w:left w:w="108" w:type="dxa"/>
              <w:right w:w="108" w:type="dxa"/>
            </w:tcMar>
          </w:tcPr>
          <w:p w14:paraId="761EBB4C" w14:textId="77777777" w:rsidR="00347F4B" w:rsidRPr="00923120" w:rsidRDefault="00347F4B" w:rsidP="0029298B">
            <w:pPr>
              <w:pStyle w:val="Tabletext"/>
              <w:rPr>
                <w:lang w:val="en-GB"/>
              </w:rPr>
            </w:pPr>
          </w:p>
        </w:tc>
      </w:tr>
      <w:tr w:rsidR="00347F4B" w:rsidRPr="00923120" w14:paraId="09062D95" w14:textId="77777777" w:rsidTr="00347F4B">
        <w:trPr>
          <w:cantSplit/>
          <w:jc w:val="center"/>
        </w:trPr>
        <w:tc>
          <w:tcPr>
            <w:tcW w:w="3376" w:type="dxa"/>
            <w:vMerge w:val="restart"/>
            <w:tcMar>
              <w:left w:w="108" w:type="dxa"/>
              <w:right w:w="108" w:type="dxa"/>
            </w:tcMar>
          </w:tcPr>
          <w:p w14:paraId="015D702E" w14:textId="6D1F1D59" w:rsidR="00347F4B" w:rsidRPr="00923120" w:rsidRDefault="00347F4B" w:rsidP="0029298B">
            <w:pPr>
              <w:pStyle w:val="Tabletext"/>
              <w:rPr>
                <w:lang w:val="en-GB"/>
              </w:rPr>
            </w:pPr>
            <w:r w:rsidRPr="00923120">
              <w:rPr>
                <w:rtl/>
              </w:rPr>
              <w:t xml:space="preserve">إبراق بتردد صوتي ونطاق جانب‍ي وحيد وموجة حاملة </w:t>
            </w:r>
            <w:r w:rsidRPr="00923120">
              <w:rPr>
                <w:rFonts w:hint="cs"/>
                <w:rtl/>
              </w:rPr>
              <w:t>مكبوتة</w:t>
            </w:r>
            <w:r w:rsidRPr="006A415D">
              <w:rPr>
                <w:rFonts w:hint="cs"/>
                <w:rtl/>
                <w:lang w:bidi="ar-EG"/>
              </w:rPr>
              <w:t xml:space="preserve"> </w:t>
            </w:r>
            <w:r w:rsidRPr="00923120">
              <w:rPr>
                <w:b/>
                <w:bCs/>
                <w:lang w:val="en-GB"/>
              </w:rPr>
              <w:t>J2BCN</w:t>
            </w:r>
          </w:p>
        </w:tc>
        <w:tc>
          <w:tcPr>
            <w:tcW w:w="2923" w:type="dxa"/>
            <w:vMerge w:val="restart"/>
            <w:tcMar>
              <w:left w:w="108" w:type="dxa"/>
              <w:right w:w="108" w:type="dxa"/>
            </w:tcMar>
          </w:tcPr>
          <w:p w14:paraId="78A54C9B" w14:textId="77777777" w:rsidR="00347F4B" w:rsidRPr="00923120" w:rsidRDefault="00347F4B" w:rsidP="0029298B">
            <w:pPr>
              <w:pStyle w:val="Tabletext"/>
              <w:rPr>
                <w:rtl/>
              </w:rPr>
            </w:pPr>
            <w:r w:rsidRPr="00923120">
              <w:rPr>
                <w:rtl/>
              </w:rPr>
              <w:t xml:space="preserve">شفرة </w:t>
            </w:r>
            <w:r w:rsidRPr="00923120">
              <w:rPr>
                <w:rFonts w:hint="cs"/>
                <w:rtl/>
              </w:rPr>
              <w:t>ذات موقعين</w:t>
            </w:r>
            <w:r w:rsidRPr="00923120">
              <w:rPr>
                <w:rtl/>
              </w:rPr>
              <w:t xml:space="preserve"> </w:t>
            </w:r>
            <w:r w:rsidRPr="00923120">
              <w:rPr>
                <w:rFonts w:hint="cs"/>
                <w:rtl/>
              </w:rPr>
              <w:t>مع</w:t>
            </w:r>
            <w:r w:rsidRPr="00923120">
              <w:rPr>
                <w:rtl/>
              </w:rPr>
              <w:t xml:space="preserve"> تصحيح الأخطاء، ومرسلات في الخدمة المتنقلة البرية</w:t>
            </w:r>
            <w:r w:rsidRPr="00923120">
              <w:rPr>
                <w:lang w:val="en-GB"/>
              </w:rPr>
              <w:t xml:space="preserve"> </w:t>
            </w:r>
            <w:r w:rsidRPr="00923120">
              <w:rPr>
                <w:cs/>
              </w:rPr>
              <w:t>‎</w:t>
            </w:r>
          </w:p>
        </w:tc>
        <w:tc>
          <w:tcPr>
            <w:tcW w:w="3538" w:type="dxa"/>
            <w:tcMar>
              <w:left w:w="108" w:type="dxa"/>
              <w:right w:w="108" w:type="dxa"/>
            </w:tcMar>
          </w:tcPr>
          <w:p w14:paraId="7878C37A" w14:textId="681F1A7E" w:rsidR="00347F4B" w:rsidRPr="00923120" w:rsidRDefault="00347F4B" w:rsidP="0029298B">
            <w:pPr>
              <w:pStyle w:val="Tabletext"/>
              <w:jc w:val="center"/>
              <w:rPr>
                <w:lang w:val="en-GB"/>
              </w:rPr>
            </w:pPr>
            <w:r w:rsidRPr="006A415D">
              <w:rPr>
                <w:i/>
                <w:iCs/>
              </w:rPr>
              <w:t>B</w:t>
            </w:r>
            <w:r w:rsidRPr="006A415D">
              <w:rPr>
                <w:i/>
                <w:iCs/>
                <w:vertAlign w:val="subscript"/>
              </w:rPr>
              <w:t xml:space="preserve">n </w:t>
            </w:r>
            <w:r w:rsidRPr="006A415D">
              <w:t>= 5</w:t>
            </w:r>
            <w:r w:rsidRPr="006A415D">
              <w:rPr>
                <w:i/>
                <w:iCs/>
              </w:rPr>
              <w:t>В</w:t>
            </w:r>
          </w:p>
        </w:tc>
        <w:tc>
          <w:tcPr>
            <w:tcW w:w="2735" w:type="dxa"/>
            <w:tcMar>
              <w:left w:w="108" w:type="dxa"/>
              <w:right w:w="108" w:type="dxa"/>
            </w:tcMar>
          </w:tcPr>
          <w:p w14:paraId="4BF01DB9" w14:textId="48A02AFB" w:rsidR="00347F4B" w:rsidRPr="00923120" w:rsidRDefault="00347F4B"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lang w:val="ru-RU"/>
              </w:rPr>
              <w:t xml:space="preserve"> = </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 xml:space="preserve">40 </w:t>
            </w:r>
            <w:r w:rsidRPr="006A415D">
              <w:rPr>
                <w:bCs/>
                <w:lang w:val="ru-RU"/>
              </w:rPr>
              <w:t>= 1.3</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–50 </w:t>
            </w:r>
            <w:r w:rsidRPr="006A415D">
              <w:rPr>
                <w:bCs/>
                <w:lang w:val="ru-RU"/>
              </w:rPr>
              <w:t>= 1.6</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i/>
                <w:iCs/>
                <w:lang w:val="ru-RU"/>
              </w:rPr>
              <w:br/>
              <w:t>В</w:t>
            </w:r>
            <w:r w:rsidRPr="006A415D">
              <w:rPr>
                <w:bCs/>
                <w:i/>
                <w:iCs/>
                <w:vertAlign w:val="subscript"/>
                <w:lang w:val="ru-RU"/>
              </w:rPr>
              <w:t>–</w:t>
            </w:r>
            <w:r w:rsidRPr="006A415D">
              <w:rPr>
                <w:bCs/>
                <w:vertAlign w:val="subscript"/>
                <w:lang w:val="ru-RU"/>
              </w:rPr>
              <w:t xml:space="preserve">60 </w:t>
            </w:r>
            <w:r w:rsidRPr="006A415D">
              <w:rPr>
                <w:bCs/>
                <w:lang w:val="ru-RU"/>
              </w:rPr>
              <w:t>= 2</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p>
        </w:tc>
        <w:tc>
          <w:tcPr>
            <w:tcW w:w="3118" w:type="dxa"/>
            <w:tcMar>
              <w:left w:w="108" w:type="dxa"/>
              <w:right w:w="108" w:type="dxa"/>
            </w:tcMar>
          </w:tcPr>
          <w:p w14:paraId="55B12C87" w14:textId="77777777" w:rsidR="00347F4B" w:rsidRPr="00923120" w:rsidRDefault="00347F4B" w:rsidP="0029298B">
            <w:pPr>
              <w:pStyle w:val="Tabletext"/>
              <w:rPr>
                <w:lang w:val="ru-RU"/>
              </w:rPr>
            </w:pPr>
          </w:p>
        </w:tc>
      </w:tr>
      <w:tr w:rsidR="00347F4B" w:rsidRPr="00923120" w14:paraId="7C97C978" w14:textId="77777777" w:rsidTr="00347F4B">
        <w:trPr>
          <w:cantSplit/>
          <w:jc w:val="center"/>
        </w:trPr>
        <w:tc>
          <w:tcPr>
            <w:tcW w:w="3376" w:type="dxa"/>
            <w:vMerge/>
            <w:tcMar>
              <w:left w:w="108" w:type="dxa"/>
              <w:right w:w="108" w:type="dxa"/>
            </w:tcMar>
          </w:tcPr>
          <w:p w14:paraId="4D0F6E3E" w14:textId="77777777" w:rsidR="00347F4B" w:rsidRPr="00923120" w:rsidRDefault="00347F4B" w:rsidP="0029298B">
            <w:pPr>
              <w:pStyle w:val="Tabletext"/>
              <w:rPr>
                <w:lang w:val="ru-RU"/>
              </w:rPr>
            </w:pPr>
          </w:p>
        </w:tc>
        <w:tc>
          <w:tcPr>
            <w:tcW w:w="2923" w:type="dxa"/>
            <w:vMerge/>
            <w:tcMar>
              <w:left w:w="108" w:type="dxa"/>
              <w:right w:w="108" w:type="dxa"/>
            </w:tcMar>
          </w:tcPr>
          <w:p w14:paraId="64051471" w14:textId="77777777" w:rsidR="00347F4B" w:rsidRPr="00923120" w:rsidRDefault="00347F4B" w:rsidP="0029298B">
            <w:pPr>
              <w:pStyle w:val="Tabletext"/>
              <w:rPr>
                <w:lang w:val="ru-RU"/>
              </w:rPr>
            </w:pPr>
          </w:p>
        </w:tc>
        <w:tc>
          <w:tcPr>
            <w:tcW w:w="3538" w:type="dxa"/>
            <w:tcMar>
              <w:left w:w="108" w:type="dxa"/>
              <w:right w:w="108" w:type="dxa"/>
            </w:tcMar>
          </w:tcPr>
          <w:p w14:paraId="31EE1DAD" w14:textId="17201237" w:rsidR="00347F4B" w:rsidRPr="00923120" w:rsidRDefault="00347F4B" w:rsidP="0029298B">
            <w:pPr>
              <w:pStyle w:val="Tabletext"/>
              <w:jc w:val="center"/>
              <w:rPr>
                <w:lang w:val="en-GB"/>
              </w:rPr>
            </w:pPr>
            <w:r w:rsidRPr="006A415D">
              <w:rPr>
                <w:i/>
                <w:iCs/>
              </w:rPr>
              <w:t>B</w:t>
            </w:r>
            <w:r w:rsidRPr="006A415D">
              <w:rPr>
                <w:i/>
                <w:iCs/>
                <w:vertAlign w:val="subscript"/>
              </w:rPr>
              <w:t>n</w:t>
            </w:r>
            <w:r w:rsidRPr="006A415D">
              <w:rPr>
                <w:vertAlign w:val="subscript"/>
              </w:rPr>
              <w:t xml:space="preserve"> </w:t>
            </w:r>
            <w:r w:rsidRPr="006A415D">
              <w:t>= 5</w:t>
            </w:r>
            <w:r w:rsidRPr="006A415D">
              <w:rPr>
                <w:i/>
                <w:iCs/>
              </w:rPr>
              <w:t>В</w:t>
            </w:r>
          </w:p>
        </w:tc>
        <w:tc>
          <w:tcPr>
            <w:tcW w:w="2735" w:type="dxa"/>
            <w:tcMar>
              <w:left w:w="108" w:type="dxa"/>
              <w:right w:w="108" w:type="dxa"/>
            </w:tcMar>
          </w:tcPr>
          <w:p w14:paraId="16F53B89" w14:textId="5029127D" w:rsidR="00347F4B" w:rsidRPr="00923120" w:rsidRDefault="00347F4B" w:rsidP="0029298B">
            <w:pPr>
              <w:pStyle w:val="Tabletext"/>
              <w:jc w:val="center"/>
              <w:rPr>
                <w:bCs/>
                <w:lang w:val="en-GB"/>
              </w:rPr>
            </w:pPr>
            <w:proofErr w:type="spellStart"/>
            <w:r w:rsidRPr="006A415D">
              <w:rPr>
                <w:bCs/>
                <w:i/>
                <w:iCs/>
              </w:rPr>
              <w:t>B</w:t>
            </w:r>
            <w:r w:rsidRPr="006A415D">
              <w:rPr>
                <w:bCs/>
                <w:i/>
                <w:iCs/>
                <w:vertAlign w:val="subscript"/>
              </w:rPr>
              <w:t>c</w:t>
            </w:r>
            <w:proofErr w:type="spellEnd"/>
            <w:r w:rsidRPr="006A415D">
              <w:rPr>
                <w:bCs/>
                <w:i/>
                <w:iCs/>
                <w:vertAlign w:val="subscript"/>
              </w:rPr>
              <w:t xml:space="preserve">–30 </w:t>
            </w:r>
            <w:r w:rsidRPr="006A415D">
              <w:rPr>
                <w:bCs/>
              </w:rPr>
              <w:t>= 1.36</w:t>
            </w:r>
            <w:r w:rsidRPr="006A415D">
              <w:rPr>
                <w:bCs/>
                <w:i/>
                <w:iCs/>
              </w:rPr>
              <w:t>B</w:t>
            </w:r>
            <w:r w:rsidRPr="006A415D">
              <w:rPr>
                <w:bCs/>
                <w:i/>
                <w:iCs/>
                <w:vertAlign w:val="subscript"/>
              </w:rPr>
              <w:t>n</w:t>
            </w:r>
            <w:r w:rsidRPr="006A415D">
              <w:rPr>
                <w:bCs/>
              </w:rPr>
              <w:t xml:space="preserve"> = 6.8</w:t>
            </w:r>
            <w:r w:rsidRPr="006A415D">
              <w:rPr>
                <w:bCs/>
                <w:i/>
                <w:iCs/>
              </w:rPr>
              <w:t>В</w:t>
            </w:r>
            <w:r w:rsidRPr="006A415D">
              <w:rPr>
                <w:bCs/>
                <w:i/>
                <w:iCs/>
              </w:rPr>
              <w:br/>
              <w:t>В</w:t>
            </w:r>
            <w:r w:rsidRPr="006A415D">
              <w:rPr>
                <w:bCs/>
                <w:i/>
                <w:iCs/>
                <w:vertAlign w:val="subscript"/>
              </w:rPr>
              <w:t>–</w:t>
            </w:r>
            <w:r w:rsidRPr="006A415D">
              <w:rPr>
                <w:bCs/>
                <w:vertAlign w:val="subscript"/>
              </w:rPr>
              <w:t xml:space="preserve">40 </w:t>
            </w:r>
            <w:r w:rsidRPr="006A415D">
              <w:rPr>
                <w:bCs/>
              </w:rPr>
              <w:t>= 1.9</w:t>
            </w:r>
            <w:r w:rsidRPr="006A415D">
              <w:rPr>
                <w:bCs/>
                <w:i/>
                <w:iCs/>
              </w:rPr>
              <w:t>B</w:t>
            </w:r>
            <w:r w:rsidRPr="006A415D">
              <w:rPr>
                <w:bCs/>
                <w:i/>
                <w:iCs/>
                <w:vertAlign w:val="subscript"/>
              </w:rPr>
              <w:t>c–30</w:t>
            </w:r>
          </w:p>
        </w:tc>
        <w:tc>
          <w:tcPr>
            <w:tcW w:w="3118" w:type="dxa"/>
            <w:tcMar>
              <w:left w:w="108" w:type="dxa"/>
              <w:right w:w="108" w:type="dxa"/>
            </w:tcMar>
          </w:tcPr>
          <w:p w14:paraId="58F9A766" w14:textId="627C94A2" w:rsidR="00347F4B" w:rsidRPr="00923120" w:rsidRDefault="00347F4B" w:rsidP="0029298B">
            <w:pPr>
              <w:pStyle w:val="Tabletext"/>
              <w:rPr>
                <w:rtl/>
              </w:rPr>
            </w:pPr>
            <w:r w:rsidRPr="00923120">
              <w:rPr>
                <w:rtl/>
              </w:rPr>
              <w:t>ينطبق على المرسلات في الخدمة المتنقلة البرية</w:t>
            </w:r>
            <w:r w:rsidRPr="006A415D">
              <w:rPr>
                <w:rFonts w:hint="cs"/>
                <w:rtl/>
              </w:rPr>
              <w:t> </w:t>
            </w:r>
            <w:r w:rsidRPr="006A415D">
              <w:rPr>
                <w:lang w:bidi="ar-EG"/>
              </w:rPr>
              <w:t>W 100 </w:t>
            </w:r>
            <w:r w:rsidRPr="006A415D">
              <w:rPr>
                <w:lang w:bidi="ar-EG"/>
              </w:rPr>
              <w:sym w:font="Symbol" w:char="F0B3"/>
            </w:r>
          </w:p>
        </w:tc>
      </w:tr>
      <w:tr w:rsidR="00347F4B" w:rsidRPr="00923120" w14:paraId="4AC1C1DD" w14:textId="77777777" w:rsidTr="00347F4B">
        <w:trPr>
          <w:cantSplit/>
          <w:jc w:val="center"/>
        </w:trPr>
        <w:tc>
          <w:tcPr>
            <w:tcW w:w="3376" w:type="dxa"/>
            <w:tcMar>
              <w:left w:w="108" w:type="dxa"/>
              <w:right w:w="108" w:type="dxa"/>
            </w:tcMar>
          </w:tcPr>
          <w:p w14:paraId="6619037E" w14:textId="1A3AB2B6" w:rsidR="00347F4B" w:rsidRPr="00923120" w:rsidRDefault="00347F4B" w:rsidP="0029298B">
            <w:pPr>
              <w:pStyle w:val="Tabletext"/>
              <w:rPr>
                <w:lang w:val="en-GB"/>
              </w:rPr>
            </w:pPr>
            <w:r w:rsidRPr="00923120">
              <w:rPr>
                <w:rFonts w:hint="cs"/>
                <w:rtl/>
              </w:rPr>
              <w:t>إبراق متعدد القنوات بتردد صوتي ونطاق جانبي وحيد وموجة حاملة مخفضة</w:t>
            </w:r>
            <w:r w:rsidRPr="00923120">
              <w:rPr>
                <w:lang w:val="en-GB"/>
              </w:rPr>
              <w:br/>
            </w:r>
            <w:r w:rsidRPr="00923120">
              <w:rPr>
                <w:b/>
                <w:bCs/>
                <w:lang w:val="en-GB"/>
              </w:rPr>
              <w:t>R7BCF</w:t>
            </w:r>
            <w:r w:rsidRPr="006A415D">
              <w:rPr>
                <w:b/>
                <w:bCs/>
                <w:rtl/>
                <w:lang w:val="en-GB"/>
              </w:rPr>
              <w:t xml:space="preserve">، </w:t>
            </w:r>
            <w:r w:rsidRPr="00923120">
              <w:rPr>
                <w:b/>
                <w:bCs/>
                <w:lang w:val="en-GB"/>
              </w:rPr>
              <w:t>R7BCN</w:t>
            </w:r>
            <w:r w:rsidRPr="006A415D">
              <w:rPr>
                <w:b/>
                <w:bCs/>
                <w:rtl/>
                <w:lang w:val="en-GB"/>
              </w:rPr>
              <w:t xml:space="preserve">، </w:t>
            </w:r>
            <w:r w:rsidRPr="00923120">
              <w:rPr>
                <w:b/>
                <w:bCs/>
                <w:lang w:val="en-GB"/>
              </w:rPr>
              <w:t>R7DCN</w:t>
            </w:r>
          </w:p>
        </w:tc>
        <w:tc>
          <w:tcPr>
            <w:tcW w:w="2923" w:type="dxa"/>
            <w:tcMar>
              <w:left w:w="108" w:type="dxa"/>
              <w:right w:w="108" w:type="dxa"/>
            </w:tcMar>
          </w:tcPr>
          <w:p w14:paraId="68A7DF33" w14:textId="77777777" w:rsidR="00347F4B" w:rsidRPr="00923120" w:rsidRDefault="00347F4B" w:rsidP="0029298B">
            <w:pPr>
              <w:pStyle w:val="Tabletext"/>
              <w:rPr>
                <w:lang w:val="en-GB"/>
              </w:rPr>
            </w:pPr>
          </w:p>
        </w:tc>
        <w:tc>
          <w:tcPr>
            <w:tcW w:w="3538" w:type="dxa"/>
            <w:tcMar>
              <w:left w:w="108" w:type="dxa"/>
              <w:right w:w="108" w:type="dxa"/>
            </w:tcMar>
          </w:tcPr>
          <w:p w14:paraId="0B2A8CFC" w14:textId="36A48F1B" w:rsidR="00347F4B" w:rsidRPr="00923120" w:rsidRDefault="00347F4B" w:rsidP="0029298B">
            <w:pPr>
              <w:pStyle w:val="Tabletext"/>
              <w:jc w:val="center"/>
            </w:pPr>
            <w:r w:rsidRPr="006A415D">
              <w:rPr>
                <w:i/>
                <w:iCs/>
              </w:rPr>
              <w:t>B</w:t>
            </w:r>
            <w:r w:rsidRPr="006A415D">
              <w:rPr>
                <w:i/>
                <w:iCs/>
                <w:vertAlign w:val="subscript"/>
              </w:rPr>
              <w:t xml:space="preserve">n </w:t>
            </w:r>
            <w:r w:rsidRPr="006A415D">
              <w:t xml:space="preserve">= </w:t>
            </w:r>
            <w:r w:rsidRPr="006A415D">
              <w:rPr>
                <w:i/>
                <w:iCs/>
              </w:rPr>
              <w:t>F</w:t>
            </w:r>
            <w:r w:rsidRPr="006A415D">
              <w:rPr>
                <w:i/>
                <w:iCs/>
                <w:vertAlign w:val="subscript"/>
              </w:rPr>
              <w:t>U</w:t>
            </w:r>
            <w:r w:rsidRPr="006A415D">
              <w:t>,</w:t>
            </w:r>
            <w:r w:rsidRPr="006A415D">
              <w:br/>
            </w:r>
            <w:r w:rsidRPr="006A415D">
              <w:rPr>
                <w:rFonts w:hint="cs"/>
                <w:rtl/>
              </w:rPr>
              <w:t xml:space="preserve">حيث </w:t>
            </w:r>
            <w:r w:rsidRPr="00923120">
              <w:rPr>
                <w:i/>
                <w:iCs/>
                <w:lang w:val="en-GB"/>
              </w:rPr>
              <w:t>F</w:t>
            </w:r>
            <w:r w:rsidRPr="00923120">
              <w:rPr>
                <w:i/>
                <w:iCs/>
                <w:vertAlign w:val="subscript"/>
                <w:lang w:val="en-GB"/>
              </w:rPr>
              <w:t>U</w:t>
            </w:r>
            <w:r w:rsidRPr="006A415D">
              <w:rPr>
                <w:rFonts w:hint="cs"/>
                <w:rtl/>
              </w:rPr>
              <w:t xml:space="preserve"> </w:t>
            </w:r>
            <w:r w:rsidRPr="00923120">
              <w:rPr>
                <w:rtl/>
              </w:rPr>
              <w:t>التردد الأعلى</w:t>
            </w:r>
            <w:r w:rsidRPr="006A415D">
              <w:rPr>
                <w:rFonts w:hint="cs"/>
                <w:rtl/>
                <w:cs/>
              </w:rPr>
              <w:t xml:space="preserve"> </w:t>
            </w:r>
            <w:r w:rsidRPr="00923120">
              <w:rPr>
                <w:rtl/>
              </w:rPr>
              <w:t>لقناة</w:t>
            </w:r>
            <w:r w:rsidRPr="006A415D">
              <w:rPr>
                <w:rFonts w:hint="cs"/>
                <w:rtl/>
              </w:rPr>
              <w:t xml:space="preserve"> </w:t>
            </w:r>
            <w:r w:rsidRPr="00923120">
              <w:rPr>
                <w:cs/>
              </w:rPr>
              <w:t>‎</w:t>
            </w:r>
            <w:r w:rsidRPr="00923120">
              <w:rPr>
                <w:lang w:val="en-GB"/>
              </w:rPr>
              <w:t>SSB</w:t>
            </w:r>
          </w:p>
        </w:tc>
        <w:tc>
          <w:tcPr>
            <w:tcW w:w="2735" w:type="dxa"/>
            <w:tcMar>
              <w:left w:w="108" w:type="dxa"/>
              <w:right w:w="108" w:type="dxa"/>
            </w:tcMar>
          </w:tcPr>
          <w:p w14:paraId="7A6F50C6" w14:textId="71965B0E" w:rsidR="00347F4B" w:rsidRPr="00923120" w:rsidRDefault="00347F4B"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 xml:space="preserve">30 </w:t>
            </w:r>
            <w:r w:rsidRPr="006A415D">
              <w:rPr>
                <w:bCs/>
                <w:lang w:val="ru-RU"/>
              </w:rPr>
              <w:t>= 1.2</w:t>
            </w:r>
            <w:r w:rsidRPr="006A415D">
              <w:rPr>
                <w:bCs/>
                <w:i/>
                <w:iCs/>
              </w:rPr>
              <w:t>B</w:t>
            </w:r>
            <w:r w:rsidRPr="006A415D">
              <w:rPr>
                <w:bCs/>
                <w:i/>
                <w:iCs/>
                <w:vertAlign w:val="subscript"/>
              </w:rPr>
              <w:t>n</w:t>
            </w:r>
            <w:r w:rsidRPr="006A415D">
              <w:rPr>
                <w:bCs/>
                <w:i/>
                <w:iCs/>
                <w:vertAlign w:val="subscript"/>
                <w:lang w:val="ru-RU"/>
              </w:rPr>
              <w:t xml:space="preserve"> </w:t>
            </w:r>
            <w:r w:rsidRPr="006A415D">
              <w:rPr>
                <w:bCs/>
                <w:lang w:val="ru-RU"/>
              </w:rPr>
              <w:t>= 1.2</w:t>
            </w:r>
            <w:r w:rsidRPr="006A415D">
              <w:rPr>
                <w:bCs/>
                <w:i/>
                <w:iCs/>
              </w:rPr>
              <w:t>F</w:t>
            </w:r>
            <w:r w:rsidRPr="006A415D">
              <w:rPr>
                <w:bCs/>
                <w:i/>
                <w:iCs/>
                <w:vertAlign w:val="subscript"/>
              </w:rPr>
              <w:t>U</w:t>
            </w:r>
            <w:r w:rsidRPr="006A415D">
              <w:rPr>
                <w:bCs/>
                <w:lang w:val="ru-RU"/>
              </w:rPr>
              <w:br/>
            </w:r>
            <w:r w:rsidRPr="006A415D">
              <w:rPr>
                <w:bCs/>
                <w:i/>
                <w:iCs/>
                <w:lang w:val="ru-RU"/>
              </w:rPr>
              <w:t>В</w:t>
            </w:r>
            <w:r w:rsidRPr="006A415D">
              <w:rPr>
                <w:bCs/>
                <w:vertAlign w:val="subscript"/>
                <w:lang w:val="ru-RU"/>
              </w:rPr>
              <w:t xml:space="preserve">–40 </w:t>
            </w:r>
            <w:r w:rsidRPr="006A415D">
              <w:rPr>
                <w:bCs/>
                <w:lang w:val="ru-RU"/>
              </w:rPr>
              <w:t>= 1.75</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–50 </w:t>
            </w:r>
            <w:r w:rsidRPr="006A415D">
              <w:rPr>
                <w:bCs/>
                <w:lang w:val="ru-RU"/>
              </w:rPr>
              <w:t>= 3.33</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i/>
                <w:iCs/>
                <w:lang w:val="ru-RU"/>
              </w:rPr>
              <w:br/>
              <w:t>В</w:t>
            </w:r>
            <w:r w:rsidRPr="006A415D">
              <w:rPr>
                <w:bCs/>
                <w:vertAlign w:val="subscript"/>
                <w:lang w:val="ru-RU"/>
              </w:rPr>
              <w:t xml:space="preserve">–60 </w:t>
            </w:r>
            <w:r w:rsidRPr="006A415D">
              <w:rPr>
                <w:bCs/>
                <w:lang w:val="ru-RU"/>
              </w:rPr>
              <w:t>= 5.75</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p>
        </w:tc>
        <w:tc>
          <w:tcPr>
            <w:tcW w:w="3118" w:type="dxa"/>
            <w:tcMar>
              <w:left w:w="108" w:type="dxa"/>
              <w:right w:w="108" w:type="dxa"/>
            </w:tcMar>
          </w:tcPr>
          <w:p w14:paraId="1B7AA2BC" w14:textId="77777777" w:rsidR="00347F4B" w:rsidRPr="00923120" w:rsidRDefault="00347F4B" w:rsidP="0029298B">
            <w:pPr>
              <w:pStyle w:val="Tabletext"/>
              <w:rPr>
                <w:lang w:val="ru-RU"/>
              </w:rPr>
            </w:pPr>
          </w:p>
        </w:tc>
      </w:tr>
      <w:tr w:rsidR="00347F4B" w:rsidRPr="00923120" w14:paraId="1EED8901" w14:textId="77777777" w:rsidTr="00347F4B">
        <w:trPr>
          <w:cantSplit/>
          <w:jc w:val="center"/>
        </w:trPr>
        <w:tc>
          <w:tcPr>
            <w:tcW w:w="3376" w:type="dxa"/>
            <w:tcMar>
              <w:left w:w="108" w:type="dxa"/>
              <w:right w:w="108" w:type="dxa"/>
            </w:tcMar>
          </w:tcPr>
          <w:p w14:paraId="063724A3" w14:textId="77777777" w:rsidR="00347F4B" w:rsidRPr="00923120" w:rsidRDefault="00347F4B" w:rsidP="0029298B">
            <w:pPr>
              <w:pStyle w:val="Tabletext"/>
              <w:rPr>
                <w:lang w:val="en-GB"/>
              </w:rPr>
            </w:pPr>
            <w:r w:rsidRPr="00923120">
              <w:rPr>
                <w:rFonts w:hint="cs"/>
                <w:rtl/>
              </w:rPr>
              <w:t>إبراق متعدد القنوات بتردد صوتي ونطاق جانبي وحيد وموجة حاملة مكبوتة</w:t>
            </w:r>
            <w:r w:rsidRPr="00923120">
              <w:rPr>
                <w:lang w:val="en-GB"/>
              </w:rPr>
              <w:br/>
            </w:r>
            <w:r w:rsidRPr="00923120">
              <w:rPr>
                <w:b/>
                <w:bCs/>
                <w:lang w:val="en-GB"/>
              </w:rPr>
              <w:t>J7BCF</w:t>
            </w:r>
          </w:p>
        </w:tc>
        <w:tc>
          <w:tcPr>
            <w:tcW w:w="2923" w:type="dxa"/>
            <w:tcMar>
              <w:left w:w="108" w:type="dxa"/>
              <w:right w:w="108" w:type="dxa"/>
            </w:tcMar>
          </w:tcPr>
          <w:p w14:paraId="0C854388" w14:textId="77777777" w:rsidR="00347F4B" w:rsidRPr="00923120" w:rsidRDefault="00347F4B" w:rsidP="0029298B">
            <w:pPr>
              <w:pStyle w:val="Tabletext"/>
              <w:rPr>
                <w:lang w:val="en-GB"/>
              </w:rPr>
            </w:pPr>
          </w:p>
        </w:tc>
        <w:tc>
          <w:tcPr>
            <w:tcW w:w="3538" w:type="dxa"/>
            <w:tcMar>
              <w:left w:w="108" w:type="dxa"/>
              <w:right w:w="108" w:type="dxa"/>
            </w:tcMar>
          </w:tcPr>
          <w:p w14:paraId="409DC69E" w14:textId="77777777" w:rsidR="00347F4B" w:rsidRPr="006A415D" w:rsidRDefault="00347F4B" w:rsidP="0029298B">
            <w:pPr>
              <w:pStyle w:val="Tabletext"/>
              <w:jc w:val="center"/>
            </w:pPr>
            <w:r w:rsidRPr="006A415D">
              <w:rPr>
                <w:i/>
                <w:iCs/>
              </w:rPr>
              <w:t>B</w:t>
            </w:r>
            <w:r w:rsidRPr="006A415D">
              <w:rPr>
                <w:i/>
                <w:iCs/>
                <w:vertAlign w:val="subscript"/>
              </w:rPr>
              <w:t xml:space="preserve">n </w:t>
            </w:r>
            <w:r w:rsidRPr="006A415D">
              <w:t xml:space="preserve">= </w:t>
            </w:r>
            <w:proofErr w:type="spellStart"/>
            <w:r w:rsidRPr="006A415D">
              <w:rPr>
                <w:i/>
                <w:iCs/>
              </w:rPr>
              <w:t>F</w:t>
            </w:r>
            <w:r w:rsidRPr="006A415D">
              <w:rPr>
                <w:i/>
                <w:iCs/>
                <w:vertAlign w:val="subscript"/>
              </w:rPr>
              <w:t>uc</w:t>
            </w:r>
            <w:proofErr w:type="spellEnd"/>
            <w:r w:rsidRPr="006A415D">
              <w:rPr>
                <w:i/>
                <w:iCs/>
              </w:rPr>
              <w:t xml:space="preserve"> </w:t>
            </w:r>
            <w:r w:rsidRPr="006A415D">
              <w:t xml:space="preserve">– </w:t>
            </w:r>
            <w:proofErr w:type="spellStart"/>
            <w:r w:rsidRPr="006A415D">
              <w:rPr>
                <w:i/>
                <w:iCs/>
              </w:rPr>
              <w:t>F</w:t>
            </w:r>
            <w:r w:rsidRPr="006A415D">
              <w:rPr>
                <w:i/>
                <w:iCs/>
                <w:vertAlign w:val="subscript"/>
              </w:rPr>
              <w:t>lc</w:t>
            </w:r>
            <w:proofErr w:type="spellEnd"/>
            <w:r w:rsidRPr="006A415D">
              <w:t>,</w:t>
            </w:r>
            <w:bookmarkStart w:id="8" w:name="here"/>
          </w:p>
          <w:p w14:paraId="715C823A" w14:textId="77777777" w:rsidR="00347F4B" w:rsidRPr="006A415D" w:rsidRDefault="00347F4B" w:rsidP="0029298B">
            <w:pPr>
              <w:pStyle w:val="Tabletext"/>
              <w:jc w:val="center"/>
              <w:rPr>
                <w:rtl/>
              </w:rPr>
            </w:pPr>
            <w:r w:rsidRPr="006A415D">
              <w:rPr>
                <w:rFonts w:hint="cs"/>
                <w:rtl/>
              </w:rPr>
              <w:t>حيث:</w:t>
            </w:r>
          </w:p>
          <w:p w14:paraId="33F6C964" w14:textId="0A3D3258" w:rsidR="00347F4B" w:rsidRPr="006A415D" w:rsidRDefault="00347F4B" w:rsidP="0029298B">
            <w:pPr>
              <w:pStyle w:val="Tabletext"/>
              <w:jc w:val="center"/>
              <w:rPr>
                <w:i/>
                <w:iCs/>
                <w:rtl/>
              </w:rPr>
            </w:pPr>
            <w:proofErr w:type="spellStart"/>
            <w:r w:rsidRPr="006A415D">
              <w:rPr>
                <w:i/>
                <w:iCs/>
              </w:rPr>
              <w:t>F</w:t>
            </w:r>
            <w:r w:rsidRPr="006A415D">
              <w:rPr>
                <w:i/>
                <w:iCs/>
                <w:vertAlign w:val="subscript"/>
              </w:rPr>
              <w:t>uc</w:t>
            </w:r>
            <w:proofErr w:type="spellEnd"/>
            <w:r w:rsidRPr="006A415D">
              <w:rPr>
                <w:rFonts w:hint="cs"/>
                <w:rtl/>
              </w:rPr>
              <w:t xml:space="preserve">: </w:t>
            </w:r>
            <w:r w:rsidRPr="00923120">
              <w:rPr>
                <w:rtl/>
              </w:rPr>
              <w:t>التردد الأعلى</w:t>
            </w:r>
            <w:r w:rsidRPr="006A415D">
              <w:rPr>
                <w:rFonts w:hint="cs"/>
                <w:rtl/>
                <w:cs/>
              </w:rPr>
              <w:t xml:space="preserve"> </w:t>
            </w:r>
            <w:r w:rsidRPr="00923120">
              <w:rPr>
                <w:rtl/>
              </w:rPr>
              <w:t>لقناة</w:t>
            </w:r>
            <w:r w:rsidRPr="006A415D">
              <w:rPr>
                <w:rFonts w:hint="cs"/>
                <w:rtl/>
              </w:rPr>
              <w:t xml:space="preserve"> </w:t>
            </w:r>
            <w:r w:rsidRPr="00923120">
              <w:rPr>
                <w:cs/>
              </w:rPr>
              <w:t>‎</w:t>
            </w:r>
            <w:r w:rsidRPr="00923120">
              <w:rPr>
                <w:lang w:val="en-GB"/>
              </w:rPr>
              <w:t>SSB</w:t>
            </w:r>
          </w:p>
          <w:p w14:paraId="1850FD23" w14:textId="569B298D" w:rsidR="00347F4B" w:rsidRPr="00923120" w:rsidRDefault="00347F4B" w:rsidP="0029298B">
            <w:pPr>
              <w:pStyle w:val="Tabletext"/>
              <w:jc w:val="center"/>
              <w:rPr>
                <w:i/>
                <w:iCs/>
              </w:rPr>
            </w:pPr>
            <w:proofErr w:type="spellStart"/>
            <w:r w:rsidRPr="006A415D">
              <w:rPr>
                <w:i/>
                <w:iCs/>
              </w:rPr>
              <w:t>F</w:t>
            </w:r>
            <w:r w:rsidRPr="006A415D">
              <w:rPr>
                <w:i/>
                <w:iCs/>
                <w:vertAlign w:val="subscript"/>
              </w:rPr>
              <w:t>lc</w:t>
            </w:r>
            <w:proofErr w:type="spellEnd"/>
            <w:r w:rsidRPr="006A415D">
              <w:rPr>
                <w:rFonts w:hint="cs"/>
                <w:rtl/>
              </w:rPr>
              <w:t xml:space="preserve">: </w:t>
            </w:r>
            <w:r w:rsidRPr="00923120">
              <w:rPr>
                <w:rtl/>
              </w:rPr>
              <w:t xml:space="preserve">التردد </w:t>
            </w:r>
            <w:r w:rsidRPr="006A415D">
              <w:rPr>
                <w:rFonts w:hint="cs"/>
                <w:rtl/>
              </w:rPr>
              <w:t>الأدنى</w:t>
            </w:r>
            <w:r w:rsidRPr="006A415D">
              <w:rPr>
                <w:rFonts w:hint="cs"/>
                <w:rtl/>
                <w:cs/>
              </w:rPr>
              <w:t xml:space="preserve"> </w:t>
            </w:r>
            <w:r w:rsidRPr="00923120">
              <w:rPr>
                <w:rtl/>
              </w:rPr>
              <w:t>لقناة</w:t>
            </w:r>
            <w:r w:rsidRPr="006A415D">
              <w:rPr>
                <w:rFonts w:hint="cs"/>
                <w:rtl/>
              </w:rPr>
              <w:t xml:space="preserve"> </w:t>
            </w:r>
            <w:r w:rsidRPr="00923120">
              <w:rPr>
                <w:cs/>
              </w:rPr>
              <w:t>‎</w:t>
            </w:r>
            <w:r w:rsidRPr="00923120">
              <w:rPr>
                <w:lang w:val="en-GB"/>
              </w:rPr>
              <w:t>SSB</w:t>
            </w:r>
            <w:bookmarkEnd w:id="8"/>
          </w:p>
        </w:tc>
        <w:tc>
          <w:tcPr>
            <w:tcW w:w="2735" w:type="dxa"/>
            <w:tcMar>
              <w:left w:w="108" w:type="dxa"/>
              <w:right w:w="108" w:type="dxa"/>
            </w:tcMar>
          </w:tcPr>
          <w:p w14:paraId="760BE261" w14:textId="629A2A02" w:rsidR="00347F4B" w:rsidRPr="00923120" w:rsidRDefault="00347F4B"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i/>
                <w:iCs/>
                <w:vertAlign w:val="subscript"/>
                <w:lang w:val="ru-RU"/>
              </w:rPr>
              <w:t xml:space="preserve"> </w:t>
            </w:r>
            <w:r w:rsidRPr="006A415D">
              <w:rPr>
                <w:bCs/>
                <w:lang w:val="ru-RU"/>
              </w:rPr>
              <w:t>= 1.2</w:t>
            </w:r>
            <w:r w:rsidRPr="006A415D">
              <w:rPr>
                <w:bCs/>
                <w:i/>
                <w:iCs/>
              </w:rPr>
              <w:t>B</w:t>
            </w:r>
            <w:r w:rsidRPr="006A415D">
              <w:rPr>
                <w:bCs/>
                <w:i/>
                <w:iCs/>
                <w:vertAlign w:val="subscript"/>
              </w:rPr>
              <w:t>n</w:t>
            </w:r>
            <w:r w:rsidRPr="006A415D">
              <w:rPr>
                <w:bCs/>
                <w:lang w:val="ru-RU"/>
              </w:rPr>
              <w:t xml:space="preserve"> = 1.2(</w:t>
            </w:r>
            <w:proofErr w:type="spellStart"/>
            <w:r w:rsidRPr="006A415D">
              <w:rPr>
                <w:bCs/>
                <w:i/>
                <w:iCs/>
              </w:rPr>
              <w:t>F</w:t>
            </w:r>
            <w:r w:rsidRPr="006A415D">
              <w:rPr>
                <w:bCs/>
                <w:i/>
                <w:iCs/>
                <w:vertAlign w:val="subscript"/>
              </w:rPr>
              <w:t>uc</w:t>
            </w:r>
            <w:proofErr w:type="spellEnd"/>
            <w:r w:rsidRPr="006A415D">
              <w:rPr>
                <w:bCs/>
                <w:lang w:val="ru-RU"/>
              </w:rPr>
              <w:t xml:space="preserve"> – </w:t>
            </w:r>
            <w:proofErr w:type="spellStart"/>
            <w:r w:rsidRPr="006A415D">
              <w:rPr>
                <w:bCs/>
                <w:i/>
                <w:iCs/>
              </w:rPr>
              <w:t>F</w:t>
            </w:r>
            <w:r w:rsidRPr="006A415D">
              <w:rPr>
                <w:bCs/>
                <w:i/>
                <w:iCs/>
                <w:vertAlign w:val="subscript"/>
              </w:rPr>
              <w:t>lc</w:t>
            </w:r>
            <w:proofErr w:type="spellEnd"/>
            <w:r w:rsidRPr="006A415D">
              <w:rPr>
                <w:bCs/>
                <w:lang w:val="ru-RU"/>
              </w:rPr>
              <w:t>)</w:t>
            </w:r>
            <w:r w:rsidRPr="006A415D">
              <w:rPr>
                <w:bCs/>
                <w:lang w:val="ru-RU"/>
              </w:rPr>
              <w:br/>
            </w:r>
            <w:r w:rsidRPr="006A415D">
              <w:rPr>
                <w:bCs/>
                <w:i/>
                <w:iCs/>
                <w:lang w:val="ru-RU"/>
              </w:rPr>
              <w:t>В</w:t>
            </w:r>
            <w:r w:rsidRPr="006A415D">
              <w:rPr>
                <w:bCs/>
                <w:vertAlign w:val="subscript"/>
                <w:lang w:val="ru-RU"/>
              </w:rPr>
              <w:t xml:space="preserve">–40 </w:t>
            </w:r>
            <w:r w:rsidRPr="006A415D">
              <w:rPr>
                <w:bCs/>
                <w:lang w:val="ru-RU"/>
              </w:rPr>
              <w:t>= 1.75</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 xml:space="preserve">50 </w:t>
            </w:r>
            <w:r w:rsidRPr="006A415D">
              <w:rPr>
                <w:bCs/>
                <w:lang w:val="ru-RU"/>
              </w:rPr>
              <w:t>= 3.33</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lang w:val="ru-RU"/>
              </w:rPr>
              <w:br/>
            </w:r>
            <w:r w:rsidRPr="006A415D">
              <w:rPr>
                <w:bCs/>
                <w:i/>
                <w:iCs/>
                <w:lang w:val="ru-RU"/>
              </w:rPr>
              <w:t>В</w:t>
            </w:r>
            <w:r w:rsidRPr="006A415D">
              <w:rPr>
                <w:bCs/>
                <w:vertAlign w:val="subscript"/>
                <w:lang w:val="ru-RU"/>
              </w:rPr>
              <w:t xml:space="preserve">–60 </w:t>
            </w:r>
            <w:r w:rsidRPr="006A415D">
              <w:rPr>
                <w:bCs/>
                <w:lang w:val="ru-RU"/>
              </w:rPr>
              <w:t>= 5.75</w:t>
            </w: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p>
        </w:tc>
        <w:tc>
          <w:tcPr>
            <w:tcW w:w="3118" w:type="dxa"/>
            <w:tcMar>
              <w:left w:w="108" w:type="dxa"/>
              <w:right w:w="108" w:type="dxa"/>
            </w:tcMar>
          </w:tcPr>
          <w:p w14:paraId="40F8AC0F" w14:textId="77777777" w:rsidR="00347F4B" w:rsidRPr="00923120" w:rsidRDefault="00347F4B" w:rsidP="0029298B">
            <w:pPr>
              <w:pStyle w:val="Tabletext"/>
              <w:rPr>
                <w:lang w:val="ru-RU"/>
              </w:rPr>
            </w:pPr>
          </w:p>
        </w:tc>
      </w:tr>
      <w:tr w:rsidR="00347F4B" w:rsidRPr="00923120" w14:paraId="687C8316" w14:textId="77777777" w:rsidTr="00347F4B">
        <w:trPr>
          <w:cantSplit/>
          <w:jc w:val="center"/>
        </w:trPr>
        <w:tc>
          <w:tcPr>
            <w:tcW w:w="3376" w:type="dxa"/>
            <w:tcMar>
              <w:left w:w="108" w:type="dxa"/>
              <w:right w:w="108" w:type="dxa"/>
            </w:tcMar>
          </w:tcPr>
          <w:p w14:paraId="19AD9EC4" w14:textId="77777777" w:rsidR="00347F4B" w:rsidRPr="00923120" w:rsidRDefault="00347F4B" w:rsidP="0029298B">
            <w:pPr>
              <w:pStyle w:val="Tabletext"/>
              <w:rPr>
                <w:lang w:val="en-GB"/>
              </w:rPr>
            </w:pPr>
            <w:r w:rsidRPr="00923120">
              <w:rPr>
                <w:lang w:val="en-GB"/>
              </w:rPr>
              <w:br w:type="page"/>
            </w:r>
            <w:r w:rsidRPr="00923120">
              <w:rPr>
                <w:rtl/>
              </w:rPr>
              <w:t>‏إبراق ضيق النطاق بتردد صوتي</w:t>
            </w:r>
            <w:r w:rsidRPr="00923120">
              <w:rPr>
                <w:cs/>
              </w:rPr>
              <w:t>‎</w:t>
            </w:r>
            <w:r w:rsidRPr="00923120">
              <w:rPr>
                <w:lang w:val="en-GB"/>
              </w:rPr>
              <w:br/>
            </w:r>
            <w:r w:rsidRPr="00923120">
              <w:rPr>
                <w:b/>
                <w:bCs/>
                <w:lang w:val="en-GB"/>
              </w:rPr>
              <w:t>J7B</w:t>
            </w:r>
          </w:p>
        </w:tc>
        <w:tc>
          <w:tcPr>
            <w:tcW w:w="2923" w:type="dxa"/>
            <w:tcMar>
              <w:left w:w="108" w:type="dxa"/>
              <w:right w:w="108" w:type="dxa"/>
            </w:tcMar>
          </w:tcPr>
          <w:p w14:paraId="34B08FE8" w14:textId="77777777" w:rsidR="00347F4B" w:rsidRPr="00923120" w:rsidRDefault="00347F4B" w:rsidP="0029298B">
            <w:pPr>
              <w:pStyle w:val="Tabletext"/>
              <w:rPr>
                <w:lang w:val="en-GB"/>
              </w:rPr>
            </w:pPr>
            <w:r w:rsidRPr="00923120">
              <w:rPr>
                <w:rFonts w:hint="cs"/>
                <w:rtl/>
              </w:rPr>
              <w:t>خدمة متنقلة بحرية</w:t>
            </w:r>
            <w:r w:rsidRPr="00923120">
              <w:rPr>
                <w:rtl/>
              </w:rPr>
              <w:br/>
            </w:r>
            <w:r w:rsidRPr="00923120">
              <w:rPr>
                <w:lang w:val="en-GB"/>
              </w:rPr>
              <w:t xml:space="preserve"> NBPM</w:t>
            </w:r>
          </w:p>
        </w:tc>
        <w:tc>
          <w:tcPr>
            <w:tcW w:w="3538" w:type="dxa"/>
            <w:tcMar>
              <w:left w:w="108" w:type="dxa"/>
              <w:right w:w="108" w:type="dxa"/>
            </w:tcMar>
          </w:tcPr>
          <w:p w14:paraId="748D94CA" w14:textId="7A0F557E" w:rsidR="00347F4B" w:rsidRPr="00923120" w:rsidRDefault="00347F4B" w:rsidP="0029298B">
            <w:pPr>
              <w:pStyle w:val="Tabletext"/>
              <w:jc w:val="center"/>
              <w:rPr>
                <w:lang w:val="en-GB"/>
              </w:rPr>
            </w:pPr>
            <w:r w:rsidRPr="006A415D">
              <w:rPr>
                <w:i/>
                <w:iCs/>
              </w:rPr>
              <w:t>B</w:t>
            </w:r>
            <w:r w:rsidRPr="006A415D">
              <w:rPr>
                <w:i/>
                <w:iCs/>
                <w:vertAlign w:val="subscript"/>
              </w:rPr>
              <w:t xml:space="preserve">n </w:t>
            </w:r>
            <w:r w:rsidRPr="006A415D">
              <w:t>= 1.1</w:t>
            </w:r>
            <w:r w:rsidRPr="006A415D">
              <w:rPr>
                <w:i/>
                <w:iCs/>
              </w:rPr>
              <w:t>B</w:t>
            </w:r>
          </w:p>
        </w:tc>
        <w:tc>
          <w:tcPr>
            <w:tcW w:w="2735" w:type="dxa"/>
            <w:tcMar>
              <w:left w:w="108" w:type="dxa"/>
              <w:right w:w="108" w:type="dxa"/>
            </w:tcMar>
          </w:tcPr>
          <w:p w14:paraId="7691FD98" w14:textId="42B5D10D" w:rsidR="00347F4B" w:rsidRPr="00923120" w:rsidRDefault="00347F4B"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w:t>
            </w:r>
            <w:r w:rsidRPr="006A415D">
              <w:rPr>
                <w:bCs/>
                <w:vertAlign w:val="subscript"/>
                <w:lang w:val="ru-RU"/>
              </w:rPr>
              <w:t>30</w:t>
            </w:r>
            <w:r w:rsidRPr="006A415D">
              <w:rPr>
                <w:bCs/>
                <w:i/>
                <w:iCs/>
                <w:lang w:val="ru-RU"/>
              </w:rPr>
              <w:t xml:space="preserve"> </w:t>
            </w:r>
            <w:r w:rsidRPr="006A415D">
              <w:rPr>
                <w:bCs/>
                <w:lang w:val="ru-RU"/>
              </w:rPr>
              <w:t>= 2.3</w:t>
            </w:r>
            <w:r w:rsidRPr="006A415D">
              <w:rPr>
                <w:bCs/>
                <w:i/>
              </w:rPr>
              <w:t>B</w:t>
            </w:r>
            <w:r w:rsidRPr="006A415D">
              <w:rPr>
                <w:bCs/>
                <w:i/>
                <w:vertAlign w:val="subscript"/>
              </w:rPr>
              <w:t>n</w:t>
            </w:r>
            <w:r w:rsidRPr="006A415D">
              <w:rPr>
                <w:bCs/>
                <w:vertAlign w:val="subscript"/>
                <w:lang w:val="ru-RU"/>
              </w:rPr>
              <w:t xml:space="preserve"> </w:t>
            </w:r>
            <w:r w:rsidRPr="006A415D">
              <w:rPr>
                <w:bCs/>
                <w:lang w:val="ru-RU"/>
              </w:rPr>
              <w:t>= 2.5</w:t>
            </w:r>
            <w:r w:rsidRPr="006A415D">
              <w:rPr>
                <w:bCs/>
                <w:i/>
                <w:iCs/>
                <w:lang w:val="ru-RU"/>
              </w:rPr>
              <w:t>В</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40</w:t>
            </w:r>
            <w:r w:rsidRPr="006A415D">
              <w:rPr>
                <w:bCs/>
                <w:lang w:val="ru-RU"/>
              </w:rPr>
              <w:t xml:space="preserve"> = 2</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50</w:t>
            </w:r>
            <w:r w:rsidRPr="006A415D">
              <w:rPr>
                <w:bCs/>
                <w:lang w:val="ru-RU"/>
              </w:rPr>
              <w:t xml:space="preserve"> = 2.8</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i/>
                <w:iCs/>
                <w:vertAlign w:val="subscript"/>
                <w:lang w:val="ru-RU"/>
              </w:rPr>
              <w:t>–</w:t>
            </w:r>
            <w:r w:rsidRPr="006A415D">
              <w:rPr>
                <w:bCs/>
                <w:vertAlign w:val="subscript"/>
                <w:lang w:val="ru-RU"/>
              </w:rPr>
              <w:t>60</w:t>
            </w:r>
            <w:r w:rsidRPr="006A415D">
              <w:rPr>
                <w:bCs/>
                <w:lang w:val="ru-RU"/>
              </w:rPr>
              <w:t xml:space="preserve"> = 3.6</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8" w:type="dxa"/>
            <w:tcMar>
              <w:left w:w="108" w:type="dxa"/>
              <w:right w:w="108" w:type="dxa"/>
            </w:tcMar>
          </w:tcPr>
          <w:p w14:paraId="59BAA5EE" w14:textId="77777777" w:rsidR="00347F4B" w:rsidRPr="00923120" w:rsidRDefault="00347F4B" w:rsidP="0029298B">
            <w:pPr>
              <w:pStyle w:val="Tabletext"/>
              <w:rPr>
                <w:lang w:val="ru-RU"/>
              </w:rPr>
            </w:pPr>
          </w:p>
        </w:tc>
      </w:tr>
      <w:tr w:rsidR="00347F4B" w:rsidRPr="00923120" w14:paraId="4334292F" w14:textId="77777777" w:rsidTr="00347F4B">
        <w:trPr>
          <w:cantSplit/>
          <w:jc w:val="center"/>
        </w:trPr>
        <w:tc>
          <w:tcPr>
            <w:tcW w:w="3376" w:type="dxa"/>
            <w:tcMar>
              <w:left w:w="108" w:type="dxa"/>
              <w:right w:w="108" w:type="dxa"/>
            </w:tcMar>
          </w:tcPr>
          <w:p w14:paraId="0BBDC4DA" w14:textId="77777777" w:rsidR="00347F4B" w:rsidRPr="00923120" w:rsidRDefault="00347F4B" w:rsidP="0029298B">
            <w:pPr>
              <w:pStyle w:val="Tabletext"/>
              <w:rPr>
                <w:lang w:val="en-GB"/>
              </w:rPr>
            </w:pPr>
            <w:r w:rsidRPr="00923120">
              <w:rPr>
                <w:rFonts w:hint="cs"/>
                <w:rtl/>
              </w:rPr>
              <w:t>إبراق متعدد القنوات</w:t>
            </w:r>
            <w:r w:rsidRPr="00923120">
              <w:rPr>
                <w:lang w:val="en-GB"/>
              </w:rPr>
              <w:br/>
            </w:r>
            <w:r w:rsidRPr="00923120">
              <w:rPr>
                <w:b/>
                <w:bCs/>
                <w:lang w:val="en-GB"/>
              </w:rPr>
              <w:t>J7B</w:t>
            </w:r>
          </w:p>
        </w:tc>
        <w:tc>
          <w:tcPr>
            <w:tcW w:w="2923" w:type="dxa"/>
            <w:tcMar>
              <w:left w:w="108" w:type="dxa"/>
              <w:right w:w="108" w:type="dxa"/>
            </w:tcMar>
          </w:tcPr>
          <w:p w14:paraId="0A359B37" w14:textId="77777777" w:rsidR="00347F4B" w:rsidRPr="00923120" w:rsidRDefault="00347F4B" w:rsidP="0029298B">
            <w:pPr>
              <w:pStyle w:val="Tabletext"/>
              <w:rPr>
                <w:lang w:val="en-GB"/>
              </w:rPr>
            </w:pPr>
            <w:r w:rsidRPr="00923120">
              <w:rPr>
                <w:rtl/>
              </w:rPr>
              <w:t>‏</w:t>
            </w:r>
            <w:r w:rsidRPr="00923120">
              <w:rPr>
                <w:rFonts w:hint="cs"/>
                <w:rtl/>
              </w:rPr>
              <w:t>استبعاد</w:t>
            </w:r>
            <w:r w:rsidRPr="00923120">
              <w:rPr>
                <w:rtl/>
              </w:rPr>
              <w:t xml:space="preserve"> المرسلات في الخدمة المتنقلة البحرية</w:t>
            </w:r>
            <w:r w:rsidRPr="00923120">
              <w:rPr>
                <w:cs/>
              </w:rPr>
              <w:t>‎</w:t>
            </w:r>
          </w:p>
        </w:tc>
        <w:tc>
          <w:tcPr>
            <w:tcW w:w="3538" w:type="dxa"/>
            <w:tcMar>
              <w:left w:w="108" w:type="dxa"/>
              <w:right w:w="108" w:type="dxa"/>
            </w:tcMar>
          </w:tcPr>
          <w:p w14:paraId="4590536A" w14:textId="2E00ADAA" w:rsidR="00347F4B" w:rsidRPr="00923120" w:rsidRDefault="00347F4B" w:rsidP="0029298B">
            <w:pPr>
              <w:pStyle w:val="Tabletext"/>
              <w:jc w:val="center"/>
              <w:rPr>
                <w:lang w:val="en-GB"/>
              </w:rPr>
            </w:pPr>
            <w:r w:rsidRPr="006A415D">
              <w:rPr>
                <w:i/>
                <w:iCs/>
              </w:rPr>
              <w:t>B</w:t>
            </w:r>
            <w:r w:rsidRPr="006A415D">
              <w:rPr>
                <w:i/>
                <w:iCs/>
                <w:vertAlign w:val="subscript"/>
              </w:rPr>
              <w:t xml:space="preserve">n </w:t>
            </w:r>
            <w:r w:rsidRPr="006A415D">
              <w:t xml:space="preserve">= </w:t>
            </w:r>
            <w:proofErr w:type="spellStart"/>
            <w:r w:rsidRPr="006A415D">
              <w:rPr>
                <w:i/>
                <w:iCs/>
              </w:rPr>
              <w:t>F</w:t>
            </w:r>
            <w:r w:rsidRPr="006A415D">
              <w:rPr>
                <w:i/>
                <w:iCs/>
                <w:vertAlign w:val="subscript"/>
              </w:rPr>
              <w:t>uc</w:t>
            </w:r>
            <w:proofErr w:type="spellEnd"/>
            <w:r w:rsidRPr="006A415D">
              <w:rPr>
                <w:i/>
                <w:iCs/>
              </w:rPr>
              <w:t xml:space="preserve"> </w:t>
            </w:r>
            <w:r w:rsidRPr="006A415D">
              <w:t xml:space="preserve">– </w:t>
            </w:r>
            <w:proofErr w:type="spellStart"/>
            <w:r w:rsidRPr="006A415D">
              <w:rPr>
                <w:i/>
                <w:iCs/>
              </w:rPr>
              <w:t>F</w:t>
            </w:r>
            <w:r w:rsidRPr="006A415D">
              <w:rPr>
                <w:i/>
                <w:iCs/>
                <w:vertAlign w:val="subscript"/>
              </w:rPr>
              <w:t>lc</w:t>
            </w:r>
            <w:proofErr w:type="spellEnd"/>
          </w:p>
        </w:tc>
        <w:tc>
          <w:tcPr>
            <w:tcW w:w="2735" w:type="dxa"/>
            <w:tcMar>
              <w:left w:w="108" w:type="dxa"/>
              <w:right w:w="108" w:type="dxa"/>
            </w:tcMar>
          </w:tcPr>
          <w:p w14:paraId="4CDCD975" w14:textId="5932A04C" w:rsidR="00347F4B" w:rsidRPr="00923120" w:rsidRDefault="00347F4B"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t xml:space="preserve"> = 1.4</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40</w:t>
            </w:r>
            <w:r w:rsidRPr="006A415D">
              <w:rPr>
                <w:bCs/>
                <w:lang w:val="ru-RU"/>
              </w:rPr>
              <w:t xml:space="preserve"> =1.6</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50</w:t>
            </w:r>
            <w:r w:rsidRPr="006A415D">
              <w:rPr>
                <w:bCs/>
                <w:lang w:val="ru-RU"/>
              </w:rPr>
              <w:t xml:space="preserve"> = 2.2</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60</w:t>
            </w:r>
            <w:r w:rsidRPr="006A415D">
              <w:rPr>
                <w:bCs/>
                <w:lang w:val="ru-RU"/>
              </w:rPr>
              <w:t xml:space="preserve"> = 2.9</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8" w:type="dxa"/>
            <w:tcMar>
              <w:left w:w="108" w:type="dxa"/>
              <w:right w:w="108" w:type="dxa"/>
            </w:tcMar>
          </w:tcPr>
          <w:p w14:paraId="4F8F3013" w14:textId="77777777" w:rsidR="00347F4B" w:rsidRPr="00923120" w:rsidRDefault="00347F4B" w:rsidP="0029298B">
            <w:pPr>
              <w:pStyle w:val="Tabletext"/>
              <w:rPr>
                <w:lang w:val="ru-RU"/>
              </w:rPr>
            </w:pPr>
          </w:p>
        </w:tc>
      </w:tr>
    </w:tbl>
    <w:p w14:paraId="431CD993" w14:textId="77777777" w:rsidR="00923120" w:rsidRPr="00923120" w:rsidRDefault="00923120" w:rsidP="00923120">
      <w:pPr>
        <w:rPr>
          <w:lang w:val="ru-RU"/>
        </w:rPr>
      </w:pPr>
    </w:p>
    <w:p w14:paraId="281EB07D" w14:textId="77777777" w:rsidR="00347F4B" w:rsidRDefault="00347F4B" w:rsidP="00347F4B">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7"/>
        <w:gridCol w:w="239"/>
        <w:gridCol w:w="2898"/>
        <w:gridCol w:w="25"/>
        <w:gridCol w:w="3538"/>
        <w:gridCol w:w="42"/>
        <w:gridCol w:w="2671"/>
        <w:gridCol w:w="22"/>
        <w:gridCol w:w="3118"/>
      </w:tblGrid>
      <w:tr w:rsidR="00347F4B" w:rsidRPr="006A415D" w14:paraId="1463AB55" w14:textId="77777777" w:rsidTr="00724C22">
        <w:trPr>
          <w:cantSplit/>
          <w:tblHeader/>
          <w:jc w:val="center"/>
        </w:trPr>
        <w:tc>
          <w:tcPr>
            <w:tcW w:w="3376" w:type="dxa"/>
            <w:gridSpan w:val="2"/>
            <w:vMerge w:val="restart"/>
            <w:tcMar>
              <w:left w:w="108" w:type="dxa"/>
              <w:right w:w="108" w:type="dxa"/>
            </w:tcMar>
            <w:vAlign w:val="center"/>
          </w:tcPr>
          <w:p w14:paraId="3C6586C0"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صنف البث</w:t>
            </w:r>
          </w:p>
        </w:tc>
        <w:tc>
          <w:tcPr>
            <w:tcW w:w="2923" w:type="dxa"/>
            <w:gridSpan w:val="2"/>
            <w:vMerge w:val="restart"/>
            <w:tcMar>
              <w:left w:w="108" w:type="dxa"/>
              <w:right w:w="108" w:type="dxa"/>
            </w:tcMar>
            <w:vAlign w:val="center"/>
          </w:tcPr>
          <w:p w14:paraId="1DEF3756"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خصائص إضافية</w:t>
            </w:r>
          </w:p>
        </w:tc>
        <w:tc>
          <w:tcPr>
            <w:tcW w:w="6273" w:type="dxa"/>
            <w:gridSpan w:val="4"/>
            <w:tcMar>
              <w:left w:w="108" w:type="dxa"/>
              <w:right w:w="108" w:type="dxa"/>
            </w:tcMar>
            <w:vAlign w:val="center"/>
          </w:tcPr>
          <w:p w14:paraId="7D2AB1EF"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8" w:type="dxa"/>
            <w:vMerge w:val="restart"/>
            <w:tcMar>
              <w:left w:w="108" w:type="dxa"/>
              <w:right w:w="108" w:type="dxa"/>
            </w:tcMar>
            <w:vAlign w:val="center"/>
          </w:tcPr>
          <w:p w14:paraId="69F919E7" w14:textId="77777777" w:rsidR="00347F4B" w:rsidRPr="00923120" w:rsidRDefault="00347F4B" w:rsidP="00347F4B">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347F4B" w:rsidRPr="006A415D" w14:paraId="6DC5A635" w14:textId="77777777" w:rsidTr="00724C22">
        <w:trPr>
          <w:cantSplit/>
          <w:trHeight w:val="498"/>
          <w:tblHeader/>
          <w:jc w:val="center"/>
        </w:trPr>
        <w:tc>
          <w:tcPr>
            <w:tcW w:w="3376" w:type="dxa"/>
            <w:gridSpan w:val="2"/>
            <w:vMerge/>
            <w:tcMar>
              <w:left w:w="108" w:type="dxa"/>
              <w:right w:w="108" w:type="dxa"/>
            </w:tcMar>
          </w:tcPr>
          <w:p w14:paraId="4EB08B62" w14:textId="77777777" w:rsidR="00347F4B" w:rsidRPr="00923120" w:rsidRDefault="00347F4B" w:rsidP="00347F4B">
            <w:pPr>
              <w:spacing w:before="60" w:after="60" w:line="260" w:lineRule="exact"/>
              <w:jc w:val="center"/>
              <w:rPr>
                <w:b/>
                <w:bCs/>
                <w:sz w:val="20"/>
                <w:szCs w:val="26"/>
                <w:lang w:val="en-GB"/>
              </w:rPr>
            </w:pPr>
          </w:p>
        </w:tc>
        <w:tc>
          <w:tcPr>
            <w:tcW w:w="2923" w:type="dxa"/>
            <w:gridSpan w:val="2"/>
            <w:vMerge/>
            <w:tcMar>
              <w:left w:w="108" w:type="dxa"/>
              <w:right w:w="108" w:type="dxa"/>
            </w:tcMar>
          </w:tcPr>
          <w:p w14:paraId="65E00E95" w14:textId="77777777" w:rsidR="00347F4B" w:rsidRPr="00923120" w:rsidRDefault="00347F4B" w:rsidP="00347F4B">
            <w:pPr>
              <w:spacing w:before="60" w:after="60" w:line="260" w:lineRule="exact"/>
              <w:jc w:val="center"/>
              <w:rPr>
                <w:b/>
                <w:bCs/>
                <w:sz w:val="20"/>
                <w:szCs w:val="26"/>
                <w:lang w:val="en-GB"/>
              </w:rPr>
            </w:pPr>
          </w:p>
        </w:tc>
        <w:tc>
          <w:tcPr>
            <w:tcW w:w="3538" w:type="dxa"/>
            <w:tcMar>
              <w:left w:w="108" w:type="dxa"/>
              <w:right w:w="108" w:type="dxa"/>
            </w:tcMar>
            <w:vAlign w:val="center"/>
          </w:tcPr>
          <w:p w14:paraId="5F9C5E1E"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735" w:type="dxa"/>
            <w:gridSpan w:val="3"/>
            <w:tcMar>
              <w:left w:w="108" w:type="dxa"/>
              <w:right w:w="108" w:type="dxa"/>
            </w:tcMar>
            <w:vAlign w:val="center"/>
          </w:tcPr>
          <w:p w14:paraId="0CD385A2" w14:textId="77777777" w:rsidR="00347F4B" w:rsidRPr="00923120" w:rsidRDefault="00347F4B" w:rsidP="00347F4B">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3118" w:type="dxa"/>
            <w:vMerge/>
            <w:tcMar>
              <w:left w:w="108" w:type="dxa"/>
              <w:right w:w="108" w:type="dxa"/>
            </w:tcMar>
          </w:tcPr>
          <w:p w14:paraId="29BA5E70" w14:textId="77777777" w:rsidR="00347F4B" w:rsidRPr="00923120" w:rsidRDefault="00347F4B" w:rsidP="00347F4B">
            <w:pPr>
              <w:spacing w:before="60" w:after="60" w:line="260" w:lineRule="exact"/>
              <w:jc w:val="center"/>
              <w:rPr>
                <w:b/>
                <w:bCs/>
                <w:sz w:val="20"/>
                <w:szCs w:val="26"/>
                <w:lang w:val="en-GB"/>
              </w:rPr>
            </w:pPr>
          </w:p>
        </w:tc>
      </w:tr>
      <w:tr w:rsidR="00923120" w:rsidRPr="00923120" w14:paraId="12BA058B" w14:textId="77777777" w:rsidTr="00347F4B">
        <w:trPr>
          <w:cantSplit/>
          <w:jc w:val="center"/>
        </w:trPr>
        <w:tc>
          <w:tcPr>
            <w:tcW w:w="15690" w:type="dxa"/>
            <w:gridSpan w:val="9"/>
            <w:tcMar>
              <w:left w:w="108" w:type="dxa"/>
              <w:right w:w="108" w:type="dxa"/>
            </w:tcMar>
          </w:tcPr>
          <w:p w14:paraId="46284A5F" w14:textId="01CE8E39" w:rsidR="00923120" w:rsidRPr="00923120" w:rsidRDefault="00347F4B" w:rsidP="0029298B">
            <w:pPr>
              <w:pStyle w:val="Tabletext"/>
              <w:jc w:val="center"/>
              <w:rPr>
                <w:lang w:val="en-GB"/>
              </w:rPr>
            </w:pPr>
            <w:r w:rsidRPr="006A415D">
              <w:t>B.1</w:t>
            </w:r>
            <w:r w:rsidR="00923120" w:rsidRPr="00923120">
              <w:rPr>
                <w:rFonts w:hint="cs"/>
                <w:rtl/>
              </w:rPr>
              <w:t xml:space="preserve"> </w:t>
            </w:r>
            <w:r w:rsidR="00923120" w:rsidRPr="00923120">
              <w:rPr>
                <w:rtl/>
              </w:rPr>
              <w:tab/>
              <w:t>‏المهاتفة (وليس الإذاعة الصوتية)</w:t>
            </w:r>
            <w:r w:rsidR="00923120" w:rsidRPr="00923120">
              <w:rPr>
                <w:cs/>
              </w:rPr>
              <w:t>‎</w:t>
            </w:r>
          </w:p>
        </w:tc>
      </w:tr>
      <w:tr w:rsidR="00923120" w:rsidRPr="00923120" w14:paraId="76CB845E" w14:textId="77777777" w:rsidTr="00347F4B">
        <w:trPr>
          <w:cantSplit/>
          <w:jc w:val="center"/>
        </w:trPr>
        <w:tc>
          <w:tcPr>
            <w:tcW w:w="3137" w:type="dxa"/>
            <w:vMerge w:val="restart"/>
            <w:tcMar>
              <w:left w:w="108" w:type="dxa"/>
              <w:right w:w="108" w:type="dxa"/>
            </w:tcMar>
          </w:tcPr>
          <w:p w14:paraId="05734F9C" w14:textId="77777777" w:rsidR="00923120" w:rsidRPr="00923120" w:rsidRDefault="00923120" w:rsidP="0029298B">
            <w:pPr>
              <w:pStyle w:val="Tabletext"/>
              <w:rPr>
                <w:lang w:val="en-GB"/>
              </w:rPr>
            </w:pPr>
            <w:r w:rsidRPr="00923120">
              <w:rPr>
                <w:rtl/>
              </w:rPr>
              <w:t>مهاتفة، نطاق جانبي مزدوج</w:t>
            </w:r>
            <w:r w:rsidRPr="00923120">
              <w:rPr>
                <w:rFonts w:hint="cs"/>
                <w:rtl/>
              </w:rPr>
              <w:t>، قناة وحيدة</w:t>
            </w:r>
            <w:r w:rsidRPr="00923120">
              <w:rPr>
                <w:lang w:val="en-GB"/>
              </w:rPr>
              <w:br/>
            </w:r>
            <w:r w:rsidRPr="00923120">
              <w:rPr>
                <w:b/>
                <w:bCs/>
                <w:lang w:val="en-GB"/>
              </w:rPr>
              <w:t>A3EJN</w:t>
            </w:r>
          </w:p>
        </w:tc>
        <w:tc>
          <w:tcPr>
            <w:tcW w:w="3137" w:type="dxa"/>
            <w:gridSpan w:val="2"/>
            <w:tcMar>
              <w:left w:w="108" w:type="dxa"/>
              <w:right w:w="108" w:type="dxa"/>
            </w:tcMar>
          </w:tcPr>
          <w:p w14:paraId="33C1CA4C" w14:textId="77777777" w:rsidR="00923120" w:rsidRPr="00923120" w:rsidRDefault="00923120" w:rsidP="0029298B">
            <w:pPr>
              <w:pStyle w:val="Tabletext"/>
              <w:rPr>
                <w:lang w:val="en-GB"/>
              </w:rPr>
            </w:pPr>
            <w:r w:rsidRPr="00923120">
              <w:rPr>
                <w:rtl/>
              </w:rPr>
              <w:t xml:space="preserve">‏مرسلات في الخدمة الثابتة دون تصحيح استجابة </w:t>
            </w:r>
            <w:r w:rsidRPr="00923120">
              <w:rPr>
                <w:rFonts w:hint="cs"/>
                <w:rtl/>
              </w:rPr>
              <w:t>ال</w:t>
            </w:r>
            <w:r w:rsidRPr="00923120">
              <w:rPr>
                <w:rtl/>
              </w:rPr>
              <w:t>تردد</w:t>
            </w:r>
            <w:r w:rsidRPr="00923120">
              <w:rPr>
                <w:cs/>
              </w:rPr>
              <w:t>‎</w:t>
            </w:r>
          </w:p>
        </w:tc>
        <w:tc>
          <w:tcPr>
            <w:tcW w:w="3605" w:type="dxa"/>
            <w:gridSpan w:val="3"/>
            <w:tcMar>
              <w:left w:w="108" w:type="dxa"/>
              <w:right w:w="108" w:type="dxa"/>
            </w:tcMar>
          </w:tcPr>
          <w:p w14:paraId="2C7A890C" w14:textId="77777777" w:rsidR="00923120" w:rsidRPr="0029298B" w:rsidRDefault="00923120" w:rsidP="0029298B">
            <w:pPr>
              <w:pStyle w:val="Tabletext"/>
              <w:jc w:val="center"/>
              <w:rPr>
                <w:i/>
                <w:lang w:val="en-GB"/>
              </w:rPr>
            </w:pPr>
            <w:r w:rsidRPr="0029298B">
              <w:rPr>
                <w:i/>
                <w:lang w:val="en-GB"/>
              </w:rPr>
              <w:t>B</w:t>
            </w:r>
            <w:r w:rsidRPr="0029298B">
              <w:rPr>
                <w:i/>
                <w:vertAlign w:val="subscript"/>
                <w:lang w:val="en-GB"/>
              </w:rPr>
              <w:t>n</w:t>
            </w:r>
            <w:r w:rsidRPr="0029298B">
              <w:rPr>
                <w:i/>
                <w:lang w:val="en-GB"/>
              </w:rPr>
              <w:t xml:space="preserve"> = 2F</w:t>
            </w:r>
            <w:r w:rsidRPr="0029298B">
              <w:rPr>
                <w:i/>
                <w:vertAlign w:val="subscript"/>
                <w:lang w:val="en-GB"/>
              </w:rPr>
              <w:t>U</w:t>
            </w:r>
          </w:p>
        </w:tc>
        <w:tc>
          <w:tcPr>
            <w:tcW w:w="2671" w:type="dxa"/>
            <w:tcMar>
              <w:left w:w="108" w:type="dxa"/>
              <w:right w:w="108" w:type="dxa"/>
            </w:tcMar>
          </w:tcPr>
          <w:p w14:paraId="73E8571D" w14:textId="77777777" w:rsidR="00923120" w:rsidRPr="00923120" w:rsidRDefault="00923120" w:rsidP="0029298B">
            <w:pPr>
              <w:pStyle w:val="Tabletext"/>
              <w:jc w:val="center"/>
              <w:rPr>
                <w:bCs/>
                <w:lang w:val="ru-RU"/>
              </w:rPr>
            </w:pP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t xml:space="preserve"> = 1.9</w:t>
            </w:r>
            <w:r w:rsidRPr="00923120">
              <w:rPr>
                <w:bCs/>
                <w:iCs/>
                <w:lang w:val="en-GB"/>
              </w:rPr>
              <w:t>B</w:t>
            </w:r>
            <w:r w:rsidRPr="00923120">
              <w:rPr>
                <w:bCs/>
                <w:iCs/>
                <w:vertAlign w:val="subscript"/>
                <w:lang w:val="en-GB"/>
              </w:rPr>
              <w:t>n</w:t>
            </w:r>
            <w:r w:rsidRPr="00923120">
              <w:rPr>
                <w:bCs/>
                <w:iCs/>
                <w:lang w:val="ru-RU"/>
              </w:rPr>
              <w:t xml:space="preserve"> </w:t>
            </w:r>
            <w:r w:rsidRPr="00923120">
              <w:rPr>
                <w:bCs/>
                <w:lang w:val="ru-RU"/>
              </w:rPr>
              <w:t>= 3.8</w:t>
            </w:r>
            <w:r w:rsidRPr="00923120">
              <w:rPr>
                <w:bCs/>
                <w:iCs/>
                <w:lang w:val="en-GB"/>
              </w:rPr>
              <w:t>F</w:t>
            </w:r>
            <w:r w:rsidRPr="00923120">
              <w:rPr>
                <w:bCs/>
                <w:iCs/>
                <w:vertAlign w:val="subscript"/>
                <w:lang w:val="en-GB"/>
              </w:rPr>
              <w:t>U</w:t>
            </w:r>
            <w:r w:rsidRPr="00923120">
              <w:rPr>
                <w:bCs/>
                <w:lang w:val="ru-RU"/>
              </w:rPr>
              <w:br/>
            </w:r>
            <w:r w:rsidRPr="00923120">
              <w:rPr>
                <w:bCs/>
                <w:iCs/>
                <w:lang w:val="ru-RU"/>
              </w:rPr>
              <w:t>В</w:t>
            </w:r>
            <w:r w:rsidRPr="00923120">
              <w:rPr>
                <w:bCs/>
                <w:vertAlign w:val="subscript"/>
                <w:lang w:val="ru-RU"/>
              </w:rPr>
              <w:t>–40</w:t>
            </w:r>
            <w:r w:rsidRPr="00923120">
              <w:rPr>
                <w:bCs/>
                <w:lang w:val="ru-RU"/>
              </w:rPr>
              <w:t xml:space="preserve"> = 1.74</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iCs/>
                <w:vertAlign w:val="subscript"/>
                <w:lang w:val="ru-RU"/>
              </w:rPr>
              <w:t>–</w:t>
            </w:r>
            <w:r w:rsidRPr="00923120">
              <w:rPr>
                <w:bCs/>
                <w:vertAlign w:val="subscript"/>
                <w:lang w:val="ru-RU"/>
              </w:rPr>
              <w:t>50</w:t>
            </w:r>
            <w:r w:rsidRPr="00923120">
              <w:rPr>
                <w:bCs/>
                <w:lang w:val="ru-RU"/>
              </w:rPr>
              <w:t xml:space="preserve"> = 3.16</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vertAlign w:val="subscript"/>
                <w:lang w:val="ru-RU"/>
              </w:rPr>
              <w:t>–60</w:t>
            </w:r>
            <w:r w:rsidRPr="00923120">
              <w:rPr>
                <w:bCs/>
                <w:lang w:val="ru-RU"/>
              </w:rPr>
              <w:t xml:space="preserve"> = 5.53</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p>
        </w:tc>
        <w:tc>
          <w:tcPr>
            <w:tcW w:w="3140" w:type="dxa"/>
            <w:gridSpan w:val="2"/>
            <w:tcBorders>
              <w:bottom w:val="nil"/>
            </w:tcBorders>
            <w:tcMar>
              <w:left w:w="108" w:type="dxa"/>
              <w:right w:w="108" w:type="dxa"/>
            </w:tcMar>
          </w:tcPr>
          <w:p w14:paraId="3362F7DC" w14:textId="77777777" w:rsidR="00923120" w:rsidRPr="00923120" w:rsidRDefault="00923120" w:rsidP="00347F4B">
            <w:pPr>
              <w:spacing w:before="60" w:after="60" w:line="260" w:lineRule="exact"/>
              <w:rPr>
                <w:sz w:val="20"/>
                <w:szCs w:val="26"/>
                <w:lang w:val="ru-RU"/>
              </w:rPr>
            </w:pPr>
          </w:p>
        </w:tc>
      </w:tr>
      <w:tr w:rsidR="00923120" w:rsidRPr="00923120" w14:paraId="53218ED2" w14:textId="77777777" w:rsidTr="00347F4B">
        <w:trPr>
          <w:cantSplit/>
          <w:jc w:val="center"/>
        </w:trPr>
        <w:tc>
          <w:tcPr>
            <w:tcW w:w="3137" w:type="dxa"/>
            <w:vMerge/>
            <w:tcMar>
              <w:left w:w="108" w:type="dxa"/>
              <w:right w:w="108" w:type="dxa"/>
            </w:tcMar>
          </w:tcPr>
          <w:p w14:paraId="78A1F4FE" w14:textId="77777777" w:rsidR="00923120" w:rsidRPr="00923120" w:rsidRDefault="00923120" w:rsidP="0029298B">
            <w:pPr>
              <w:pStyle w:val="Tabletext"/>
              <w:rPr>
                <w:lang w:val="ru-RU"/>
              </w:rPr>
            </w:pPr>
          </w:p>
        </w:tc>
        <w:tc>
          <w:tcPr>
            <w:tcW w:w="3137" w:type="dxa"/>
            <w:gridSpan w:val="2"/>
            <w:tcMar>
              <w:left w:w="108" w:type="dxa"/>
              <w:right w:w="108" w:type="dxa"/>
            </w:tcMar>
          </w:tcPr>
          <w:p w14:paraId="7840B55F" w14:textId="77777777" w:rsidR="00923120" w:rsidRPr="00923120" w:rsidRDefault="00923120" w:rsidP="0029298B">
            <w:pPr>
              <w:pStyle w:val="Tabletext"/>
              <w:rPr>
                <w:lang w:val="en-GB"/>
              </w:rPr>
            </w:pPr>
            <w:r w:rsidRPr="00923120">
              <w:rPr>
                <w:rtl/>
              </w:rPr>
              <w:t>مرسلات في الخدمة الثابتة مع تصحيح استجابة التردد</w:t>
            </w:r>
            <w:r w:rsidRPr="00923120">
              <w:rPr>
                <w:rFonts w:hint="cs"/>
                <w:rtl/>
              </w:rPr>
              <w:t xml:space="preserve"> </w:t>
            </w:r>
            <w:r w:rsidRPr="00923120">
              <w:rPr>
                <w:rtl/>
              </w:rPr>
              <w:t>ومرسلات في الخدمة المتنقلة</w:t>
            </w:r>
          </w:p>
        </w:tc>
        <w:tc>
          <w:tcPr>
            <w:tcW w:w="3605" w:type="dxa"/>
            <w:gridSpan w:val="3"/>
            <w:tcMar>
              <w:left w:w="108" w:type="dxa"/>
              <w:right w:w="108" w:type="dxa"/>
            </w:tcMar>
          </w:tcPr>
          <w:p w14:paraId="657AFC83" w14:textId="77777777" w:rsidR="00923120" w:rsidRPr="0029298B" w:rsidRDefault="00923120" w:rsidP="0029298B">
            <w:pPr>
              <w:pStyle w:val="Tabletext"/>
              <w:jc w:val="center"/>
              <w:rPr>
                <w:i/>
                <w:lang w:val="en-GB"/>
              </w:rPr>
            </w:pPr>
            <w:r w:rsidRPr="0029298B">
              <w:rPr>
                <w:i/>
                <w:lang w:val="en-GB"/>
              </w:rPr>
              <w:t>B</w:t>
            </w:r>
            <w:r w:rsidRPr="0029298B">
              <w:rPr>
                <w:i/>
                <w:vertAlign w:val="subscript"/>
                <w:lang w:val="en-GB"/>
              </w:rPr>
              <w:t>n</w:t>
            </w:r>
            <w:r w:rsidRPr="0029298B">
              <w:rPr>
                <w:i/>
                <w:lang w:val="en-GB"/>
              </w:rPr>
              <w:t xml:space="preserve"> = 2F</w:t>
            </w:r>
            <w:r w:rsidRPr="0029298B">
              <w:rPr>
                <w:i/>
                <w:vertAlign w:val="subscript"/>
                <w:lang w:val="en-GB"/>
              </w:rPr>
              <w:t>U</w:t>
            </w:r>
          </w:p>
        </w:tc>
        <w:tc>
          <w:tcPr>
            <w:tcW w:w="2671" w:type="dxa"/>
            <w:tcMar>
              <w:left w:w="108" w:type="dxa"/>
              <w:right w:w="108" w:type="dxa"/>
            </w:tcMar>
          </w:tcPr>
          <w:p w14:paraId="3A36294C" w14:textId="77777777" w:rsidR="00923120" w:rsidRPr="00923120" w:rsidRDefault="00923120" w:rsidP="0029298B">
            <w:pPr>
              <w:pStyle w:val="Tabletext"/>
              <w:jc w:val="center"/>
              <w:rPr>
                <w:bCs/>
                <w:lang w:val="ru-RU"/>
              </w:rPr>
            </w:pP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iCs/>
                <w:lang w:val="ru-RU"/>
              </w:rPr>
              <w:t xml:space="preserve"> </w:t>
            </w:r>
            <w:r w:rsidRPr="00923120">
              <w:rPr>
                <w:bCs/>
                <w:lang w:val="ru-RU"/>
              </w:rPr>
              <w:t>= 2.5</w:t>
            </w:r>
            <w:r w:rsidRPr="00923120">
              <w:rPr>
                <w:bCs/>
                <w:iCs/>
                <w:lang w:val="en-GB"/>
              </w:rPr>
              <w:t>B</w:t>
            </w:r>
            <w:r w:rsidRPr="00923120">
              <w:rPr>
                <w:bCs/>
                <w:iCs/>
                <w:vertAlign w:val="subscript"/>
                <w:lang w:val="en-GB"/>
              </w:rPr>
              <w:t>n</w:t>
            </w:r>
            <w:r w:rsidRPr="00923120">
              <w:rPr>
                <w:bCs/>
                <w:lang w:val="ru-RU"/>
              </w:rPr>
              <w:t xml:space="preserve"> = 5</w:t>
            </w:r>
            <w:r w:rsidRPr="00923120">
              <w:rPr>
                <w:bCs/>
                <w:iCs/>
                <w:lang w:val="en-GB"/>
              </w:rPr>
              <w:t>F</w:t>
            </w:r>
            <w:r w:rsidRPr="00923120">
              <w:rPr>
                <w:bCs/>
                <w:iCs/>
                <w:vertAlign w:val="subscript"/>
                <w:lang w:val="en-GB"/>
              </w:rPr>
              <w:t>U</w:t>
            </w:r>
            <w:r w:rsidRPr="00923120">
              <w:rPr>
                <w:bCs/>
                <w:lang w:val="ru-RU"/>
              </w:rPr>
              <w:br/>
            </w:r>
            <w:r w:rsidRPr="00923120">
              <w:rPr>
                <w:bCs/>
                <w:iCs/>
                <w:lang w:val="ru-RU"/>
              </w:rPr>
              <w:t>В</w:t>
            </w:r>
            <w:r w:rsidRPr="00923120">
              <w:rPr>
                <w:bCs/>
                <w:vertAlign w:val="subscript"/>
                <w:lang w:val="ru-RU"/>
              </w:rPr>
              <w:t>–40</w:t>
            </w:r>
            <w:r w:rsidRPr="00923120">
              <w:rPr>
                <w:bCs/>
                <w:lang w:val="ru-RU"/>
              </w:rPr>
              <w:t xml:space="preserve"> = 1.8</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vertAlign w:val="subscript"/>
                <w:lang w:val="ru-RU"/>
              </w:rPr>
              <w:t>–50</w:t>
            </w:r>
            <w:r w:rsidRPr="00923120">
              <w:rPr>
                <w:bCs/>
                <w:lang w:val="ru-RU"/>
              </w:rPr>
              <w:t xml:space="preserve"> = 3.12</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iCs/>
                <w:vertAlign w:val="subscript"/>
                <w:lang w:val="ru-RU"/>
              </w:rPr>
              <w:t>–</w:t>
            </w:r>
            <w:r w:rsidRPr="00923120">
              <w:rPr>
                <w:bCs/>
                <w:vertAlign w:val="subscript"/>
                <w:lang w:val="ru-RU"/>
              </w:rPr>
              <w:t>60</w:t>
            </w:r>
            <w:r w:rsidRPr="00923120">
              <w:rPr>
                <w:bCs/>
                <w:lang w:val="ru-RU"/>
              </w:rPr>
              <w:t xml:space="preserve"> = 5.52</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p>
        </w:tc>
        <w:tc>
          <w:tcPr>
            <w:tcW w:w="3140" w:type="dxa"/>
            <w:gridSpan w:val="2"/>
            <w:tcBorders>
              <w:top w:val="nil"/>
              <w:bottom w:val="nil"/>
            </w:tcBorders>
            <w:tcMar>
              <w:left w:w="108" w:type="dxa"/>
              <w:right w:w="108" w:type="dxa"/>
            </w:tcMar>
          </w:tcPr>
          <w:p w14:paraId="4ADB1E2D" w14:textId="77777777" w:rsidR="00923120" w:rsidRPr="00923120" w:rsidRDefault="00923120" w:rsidP="00347F4B">
            <w:pPr>
              <w:spacing w:before="60" w:after="60" w:line="260" w:lineRule="exact"/>
              <w:rPr>
                <w:sz w:val="20"/>
                <w:szCs w:val="26"/>
                <w:lang w:val="ru-RU"/>
              </w:rPr>
            </w:pPr>
          </w:p>
        </w:tc>
      </w:tr>
      <w:tr w:rsidR="00923120" w:rsidRPr="00923120" w14:paraId="0B8DFD3A" w14:textId="77777777" w:rsidTr="00347F4B">
        <w:trPr>
          <w:cantSplit/>
          <w:jc w:val="center"/>
        </w:trPr>
        <w:tc>
          <w:tcPr>
            <w:tcW w:w="3137" w:type="dxa"/>
            <w:vMerge/>
            <w:tcBorders>
              <w:bottom w:val="single" w:sz="4" w:space="0" w:color="auto"/>
            </w:tcBorders>
            <w:tcMar>
              <w:left w:w="108" w:type="dxa"/>
              <w:right w:w="108" w:type="dxa"/>
            </w:tcMar>
          </w:tcPr>
          <w:p w14:paraId="4970EC66" w14:textId="77777777" w:rsidR="00923120" w:rsidRPr="00923120" w:rsidRDefault="00923120" w:rsidP="0029298B">
            <w:pPr>
              <w:pStyle w:val="Tabletext"/>
              <w:rPr>
                <w:lang w:val="ru-RU"/>
              </w:rPr>
            </w:pPr>
          </w:p>
        </w:tc>
        <w:tc>
          <w:tcPr>
            <w:tcW w:w="3137" w:type="dxa"/>
            <w:gridSpan w:val="2"/>
            <w:tcMar>
              <w:left w:w="108" w:type="dxa"/>
              <w:right w:w="108" w:type="dxa"/>
            </w:tcMar>
          </w:tcPr>
          <w:p w14:paraId="0C29E44B" w14:textId="77777777" w:rsidR="00923120" w:rsidRPr="00923120" w:rsidRDefault="00923120" w:rsidP="0029298B">
            <w:pPr>
              <w:pStyle w:val="Tabletext"/>
              <w:rPr>
                <w:lang w:val="en-GB"/>
              </w:rPr>
            </w:pPr>
            <w:r w:rsidRPr="00923120">
              <w:rPr>
                <w:rtl/>
              </w:rPr>
              <w:t xml:space="preserve">مرسلات على متن </w:t>
            </w:r>
            <w:r w:rsidRPr="00923120">
              <w:rPr>
                <w:rFonts w:hint="cs"/>
                <w:rtl/>
              </w:rPr>
              <w:t>ال</w:t>
            </w:r>
            <w:r w:rsidRPr="00923120">
              <w:rPr>
                <w:rtl/>
              </w:rPr>
              <w:t>طائرات في الخدمة المتنقلة للطيران</w:t>
            </w:r>
          </w:p>
        </w:tc>
        <w:tc>
          <w:tcPr>
            <w:tcW w:w="3605" w:type="dxa"/>
            <w:gridSpan w:val="3"/>
            <w:tcMar>
              <w:left w:w="108" w:type="dxa"/>
              <w:right w:w="108" w:type="dxa"/>
            </w:tcMar>
          </w:tcPr>
          <w:p w14:paraId="3E27BF8D" w14:textId="77777777" w:rsidR="00923120" w:rsidRPr="0029298B" w:rsidRDefault="00923120" w:rsidP="0029298B">
            <w:pPr>
              <w:pStyle w:val="Tabletext"/>
              <w:jc w:val="center"/>
              <w:rPr>
                <w:i/>
                <w:lang w:val="en-GB"/>
              </w:rPr>
            </w:pPr>
            <w:r w:rsidRPr="0029298B">
              <w:rPr>
                <w:i/>
                <w:lang w:val="en-GB"/>
              </w:rPr>
              <w:t>B</w:t>
            </w:r>
            <w:r w:rsidRPr="0029298B">
              <w:rPr>
                <w:i/>
                <w:vertAlign w:val="subscript"/>
                <w:lang w:val="en-GB"/>
              </w:rPr>
              <w:t>n</w:t>
            </w:r>
            <w:r w:rsidRPr="0029298B">
              <w:rPr>
                <w:i/>
                <w:lang w:val="en-GB"/>
              </w:rPr>
              <w:t xml:space="preserve"> = 2F</w:t>
            </w:r>
            <w:r w:rsidRPr="0029298B">
              <w:rPr>
                <w:i/>
                <w:vertAlign w:val="subscript"/>
                <w:lang w:val="en-GB"/>
              </w:rPr>
              <w:t>U</w:t>
            </w:r>
          </w:p>
        </w:tc>
        <w:tc>
          <w:tcPr>
            <w:tcW w:w="2671" w:type="dxa"/>
            <w:tcMar>
              <w:left w:w="108" w:type="dxa"/>
              <w:right w:w="108" w:type="dxa"/>
            </w:tcMar>
          </w:tcPr>
          <w:p w14:paraId="15EC67CE" w14:textId="77777777" w:rsidR="00923120" w:rsidRPr="00923120" w:rsidRDefault="00923120" w:rsidP="0029298B">
            <w:pPr>
              <w:pStyle w:val="Tabletext"/>
              <w:jc w:val="center"/>
              <w:rPr>
                <w:bCs/>
                <w:lang w:val="ru-RU"/>
              </w:rPr>
            </w:pP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iCs/>
                <w:lang w:val="ru-RU"/>
              </w:rPr>
              <w:t xml:space="preserve"> </w:t>
            </w:r>
            <w:r w:rsidRPr="00923120">
              <w:rPr>
                <w:bCs/>
                <w:lang w:val="ru-RU"/>
              </w:rPr>
              <w:t>= 2.5</w:t>
            </w:r>
            <w:r w:rsidRPr="00923120">
              <w:rPr>
                <w:bCs/>
                <w:iCs/>
                <w:lang w:val="en-GB"/>
              </w:rPr>
              <w:t>B</w:t>
            </w:r>
            <w:r w:rsidRPr="00923120">
              <w:rPr>
                <w:bCs/>
                <w:iCs/>
                <w:vertAlign w:val="subscript"/>
                <w:lang w:val="en-GB"/>
              </w:rPr>
              <w:t>n</w:t>
            </w:r>
            <w:r w:rsidRPr="00923120">
              <w:rPr>
                <w:bCs/>
                <w:lang w:val="ru-RU"/>
              </w:rPr>
              <w:t xml:space="preserve"> = 5</w:t>
            </w:r>
            <w:r w:rsidRPr="00923120">
              <w:rPr>
                <w:bCs/>
                <w:iCs/>
                <w:lang w:val="en-GB"/>
              </w:rPr>
              <w:t>F</w:t>
            </w:r>
            <w:r w:rsidRPr="00923120">
              <w:rPr>
                <w:bCs/>
                <w:iCs/>
                <w:vertAlign w:val="subscript"/>
                <w:lang w:val="en-GB"/>
              </w:rPr>
              <w:t>U</w:t>
            </w:r>
            <w:r w:rsidRPr="00923120">
              <w:rPr>
                <w:bCs/>
                <w:iCs/>
                <w:lang w:val="ru-RU"/>
              </w:rPr>
              <w:br/>
              <w:t>В</w:t>
            </w:r>
            <w:r w:rsidRPr="00923120">
              <w:rPr>
                <w:bCs/>
                <w:vertAlign w:val="subscript"/>
                <w:lang w:val="ru-RU"/>
              </w:rPr>
              <w:t>–40</w:t>
            </w:r>
            <w:r w:rsidRPr="00923120">
              <w:rPr>
                <w:bCs/>
                <w:lang w:val="ru-RU"/>
              </w:rPr>
              <w:t xml:space="preserve"> = 1.8</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vertAlign w:val="subscript"/>
                <w:lang w:val="ru-RU"/>
              </w:rPr>
              <w:t>–50</w:t>
            </w:r>
            <w:r w:rsidRPr="00923120">
              <w:rPr>
                <w:bCs/>
                <w:lang w:val="ru-RU"/>
              </w:rPr>
              <w:t xml:space="preserve"> = 3.2</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iCs/>
                <w:lang w:val="ru-RU"/>
              </w:rPr>
              <w:br/>
              <w:t>В</w:t>
            </w:r>
            <w:r w:rsidRPr="00923120">
              <w:rPr>
                <w:bCs/>
                <w:iCs/>
                <w:vertAlign w:val="subscript"/>
                <w:lang w:val="ru-RU"/>
              </w:rPr>
              <w:t>–</w:t>
            </w:r>
            <w:r w:rsidRPr="00923120">
              <w:rPr>
                <w:bCs/>
                <w:vertAlign w:val="subscript"/>
                <w:lang w:val="ru-RU"/>
              </w:rPr>
              <w:t>60</w:t>
            </w:r>
            <w:r w:rsidRPr="00923120">
              <w:rPr>
                <w:bCs/>
                <w:lang w:val="ru-RU"/>
              </w:rPr>
              <w:t xml:space="preserve"> = 5.6</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p>
        </w:tc>
        <w:tc>
          <w:tcPr>
            <w:tcW w:w="3140" w:type="dxa"/>
            <w:gridSpan w:val="2"/>
            <w:tcBorders>
              <w:top w:val="nil"/>
              <w:bottom w:val="single" w:sz="4" w:space="0" w:color="auto"/>
            </w:tcBorders>
            <w:tcMar>
              <w:left w:w="108" w:type="dxa"/>
              <w:right w:w="108" w:type="dxa"/>
            </w:tcMar>
          </w:tcPr>
          <w:p w14:paraId="29570CAC" w14:textId="77777777" w:rsidR="00923120" w:rsidRPr="00923120" w:rsidRDefault="00923120" w:rsidP="00347F4B">
            <w:pPr>
              <w:spacing w:before="60" w:after="60" w:line="260" w:lineRule="exact"/>
              <w:rPr>
                <w:sz w:val="20"/>
                <w:szCs w:val="26"/>
                <w:lang w:val="ru-RU"/>
              </w:rPr>
            </w:pPr>
          </w:p>
        </w:tc>
      </w:tr>
      <w:tr w:rsidR="00923120" w:rsidRPr="00923120" w14:paraId="29CC29BF" w14:textId="77777777" w:rsidTr="00347F4B">
        <w:trPr>
          <w:cantSplit/>
          <w:jc w:val="center"/>
        </w:trPr>
        <w:tc>
          <w:tcPr>
            <w:tcW w:w="3137" w:type="dxa"/>
            <w:vMerge w:val="restart"/>
            <w:tcMar>
              <w:left w:w="108" w:type="dxa"/>
              <w:right w:w="108" w:type="dxa"/>
            </w:tcMar>
          </w:tcPr>
          <w:p w14:paraId="61384C45" w14:textId="77777777" w:rsidR="00923120" w:rsidRPr="00923120" w:rsidRDefault="00923120" w:rsidP="0029298B">
            <w:pPr>
              <w:pStyle w:val="Tabletext"/>
              <w:rPr>
                <w:b/>
                <w:bCs/>
                <w:lang w:val="en-GB"/>
              </w:rPr>
            </w:pPr>
            <w:r w:rsidRPr="00923120">
              <w:rPr>
                <w:rtl/>
              </w:rPr>
              <w:t xml:space="preserve">مهاتفة، نطاق جانبي </w:t>
            </w:r>
            <w:r w:rsidRPr="00923120">
              <w:rPr>
                <w:rFonts w:hint="cs"/>
                <w:rtl/>
              </w:rPr>
              <w:t>وحيد، موجة حاملة كاملة</w:t>
            </w:r>
            <w:r w:rsidRPr="00923120">
              <w:rPr>
                <w:lang w:val="en-GB"/>
              </w:rPr>
              <w:br/>
            </w:r>
            <w:r w:rsidRPr="00923120">
              <w:rPr>
                <w:b/>
                <w:bCs/>
                <w:lang w:val="en-GB"/>
              </w:rPr>
              <w:t>H3EJN</w:t>
            </w:r>
            <w:r w:rsidRPr="00923120">
              <w:rPr>
                <w:lang w:val="en-GB"/>
              </w:rPr>
              <w:br/>
            </w:r>
            <w:r w:rsidRPr="00923120">
              <w:rPr>
                <w:rFonts w:hint="cs"/>
                <w:rtl/>
              </w:rPr>
              <w:t>موجة حاملة مخفضة</w:t>
            </w:r>
            <w:r w:rsidRPr="00923120">
              <w:rPr>
                <w:lang w:val="en-GB"/>
              </w:rPr>
              <w:br/>
            </w:r>
            <w:r w:rsidRPr="00923120">
              <w:rPr>
                <w:b/>
                <w:bCs/>
                <w:lang w:val="en-GB"/>
              </w:rPr>
              <w:t>R3EJN</w:t>
            </w:r>
            <w:r w:rsidRPr="00923120">
              <w:rPr>
                <w:lang w:val="en-GB"/>
              </w:rPr>
              <w:br w:type="page"/>
            </w:r>
          </w:p>
        </w:tc>
        <w:tc>
          <w:tcPr>
            <w:tcW w:w="3137" w:type="dxa"/>
            <w:gridSpan w:val="2"/>
            <w:tcMar>
              <w:left w:w="108" w:type="dxa"/>
              <w:right w:w="108" w:type="dxa"/>
            </w:tcMar>
          </w:tcPr>
          <w:p w14:paraId="47D2E7BB" w14:textId="77777777" w:rsidR="00923120" w:rsidRPr="00923120" w:rsidRDefault="00923120" w:rsidP="0029298B">
            <w:pPr>
              <w:pStyle w:val="Tabletext"/>
              <w:rPr>
                <w:lang w:val="en-GB"/>
              </w:rPr>
            </w:pPr>
            <w:r w:rsidRPr="00923120">
              <w:rPr>
                <w:rFonts w:hint="cs"/>
                <w:rtl/>
              </w:rPr>
              <w:t>مرسلات في الخدمة الثابتة</w:t>
            </w:r>
          </w:p>
        </w:tc>
        <w:tc>
          <w:tcPr>
            <w:tcW w:w="3605" w:type="dxa"/>
            <w:gridSpan w:val="3"/>
            <w:tcMar>
              <w:left w:w="108" w:type="dxa"/>
              <w:right w:w="108" w:type="dxa"/>
            </w:tcMar>
          </w:tcPr>
          <w:p w14:paraId="0110C3A9" w14:textId="77777777" w:rsidR="00923120" w:rsidRPr="0029298B" w:rsidRDefault="00923120" w:rsidP="0029298B">
            <w:pPr>
              <w:pStyle w:val="Tabletext"/>
              <w:jc w:val="center"/>
              <w:rPr>
                <w:i/>
                <w:lang w:val="en-GB"/>
              </w:rPr>
            </w:pPr>
            <w:r w:rsidRPr="0029298B">
              <w:rPr>
                <w:i/>
                <w:lang w:val="en-GB"/>
              </w:rPr>
              <w:t>B</w:t>
            </w:r>
            <w:r w:rsidRPr="0029298B">
              <w:rPr>
                <w:i/>
                <w:vertAlign w:val="subscript"/>
                <w:lang w:val="en-GB"/>
              </w:rPr>
              <w:t>n</w:t>
            </w:r>
            <w:r w:rsidRPr="0029298B">
              <w:rPr>
                <w:i/>
                <w:lang w:val="en-GB"/>
              </w:rPr>
              <w:t xml:space="preserve"> = F</w:t>
            </w:r>
            <w:r w:rsidRPr="0029298B">
              <w:rPr>
                <w:i/>
                <w:vertAlign w:val="subscript"/>
                <w:lang w:val="en-GB"/>
              </w:rPr>
              <w:t>U</w:t>
            </w:r>
          </w:p>
        </w:tc>
        <w:tc>
          <w:tcPr>
            <w:tcW w:w="2671" w:type="dxa"/>
            <w:tcMar>
              <w:left w:w="108" w:type="dxa"/>
              <w:right w:w="108" w:type="dxa"/>
            </w:tcMar>
          </w:tcPr>
          <w:p w14:paraId="7B2ECBE2" w14:textId="77777777" w:rsidR="00923120" w:rsidRPr="00923120" w:rsidRDefault="00923120" w:rsidP="0029298B">
            <w:pPr>
              <w:pStyle w:val="Tabletext"/>
              <w:jc w:val="center"/>
              <w:rPr>
                <w:bCs/>
                <w:lang w:val="ru-RU"/>
              </w:rPr>
            </w:pP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t xml:space="preserve"> = 1.15</w:t>
            </w:r>
            <w:r w:rsidRPr="00923120">
              <w:rPr>
                <w:bCs/>
                <w:iCs/>
                <w:lang w:val="en-GB"/>
              </w:rPr>
              <w:t>B</w:t>
            </w:r>
            <w:r w:rsidRPr="00923120">
              <w:rPr>
                <w:bCs/>
                <w:iCs/>
                <w:vertAlign w:val="subscript"/>
                <w:lang w:val="en-GB"/>
              </w:rPr>
              <w:t>n</w:t>
            </w:r>
            <w:r w:rsidRPr="00923120">
              <w:rPr>
                <w:bCs/>
                <w:lang w:val="ru-RU"/>
              </w:rPr>
              <w:t xml:space="preserve"> = 1.15</w:t>
            </w:r>
            <w:r w:rsidRPr="00923120">
              <w:rPr>
                <w:bCs/>
                <w:iCs/>
                <w:lang w:val="en-GB"/>
              </w:rPr>
              <w:t>F</w:t>
            </w:r>
            <w:r w:rsidRPr="00923120">
              <w:rPr>
                <w:bCs/>
                <w:iCs/>
                <w:vertAlign w:val="subscript"/>
                <w:lang w:val="en-GB"/>
              </w:rPr>
              <w:t>U</w:t>
            </w:r>
            <w:r w:rsidRPr="00923120">
              <w:rPr>
                <w:bCs/>
                <w:lang w:val="ru-RU"/>
              </w:rPr>
              <w:br/>
            </w:r>
            <w:r w:rsidRPr="00923120">
              <w:rPr>
                <w:bCs/>
                <w:iCs/>
                <w:lang w:val="ru-RU"/>
              </w:rPr>
              <w:t>В</w:t>
            </w:r>
            <w:r w:rsidRPr="00923120">
              <w:rPr>
                <w:bCs/>
                <w:iCs/>
                <w:vertAlign w:val="subscript"/>
                <w:lang w:val="ru-RU"/>
              </w:rPr>
              <w:t>–</w:t>
            </w:r>
            <w:r w:rsidRPr="00923120">
              <w:rPr>
                <w:bCs/>
                <w:vertAlign w:val="subscript"/>
                <w:lang w:val="ru-RU"/>
              </w:rPr>
              <w:t>35</w:t>
            </w:r>
            <w:r w:rsidRPr="00923120">
              <w:rPr>
                <w:bCs/>
                <w:lang w:val="ru-RU"/>
              </w:rPr>
              <w:t xml:space="preserve"> = 1.09</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vertAlign w:val="subscript"/>
                <w:lang w:val="ru-RU"/>
              </w:rPr>
              <w:t>–40</w:t>
            </w:r>
            <w:r w:rsidRPr="00923120">
              <w:rPr>
                <w:bCs/>
                <w:lang w:val="ru-RU"/>
              </w:rPr>
              <w:t xml:space="preserve"> = 1.39</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iCs/>
                <w:lang w:val="ru-RU"/>
              </w:rPr>
              <w:br/>
              <w:t>В</w:t>
            </w:r>
            <w:r w:rsidRPr="00923120">
              <w:rPr>
                <w:bCs/>
                <w:vertAlign w:val="subscript"/>
                <w:lang w:val="ru-RU"/>
              </w:rPr>
              <w:t>–50</w:t>
            </w:r>
            <w:r w:rsidRPr="00923120">
              <w:rPr>
                <w:bCs/>
                <w:lang w:val="ru-RU"/>
              </w:rPr>
              <w:t xml:space="preserve"> = 2.52</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br/>
            </w:r>
            <w:r w:rsidRPr="00923120">
              <w:rPr>
                <w:bCs/>
                <w:iCs/>
                <w:lang w:val="ru-RU"/>
              </w:rPr>
              <w:t>В</w:t>
            </w:r>
            <w:r w:rsidRPr="00923120">
              <w:rPr>
                <w:bCs/>
                <w:vertAlign w:val="subscript"/>
                <w:lang w:val="ru-RU"/>
              </w:rPr>
              <w:t>–60</w:t>
            </w:r>
            <w:r w:rsidRPr="00923120">
              <w:rPr>
                <w:bCs/>
                <w:lang w:val="ru-RU"/>
              </w:rPr>
              <w:t xml:space="preserve"> = 4.7</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p>
        </w:tc>
        <w:tc>
          <w:tcPr>
            <w:tcW w:w="3140" w:type="dxa"/>
            <w:gridSpan w:val="2"/>
            <w:tcBorders>
              <w:bottom w:val="nil"/>
            </w:tcBorders>
            <w:tcMar>
              <w:left w:w="108" w:type="dxa"/>
              <w:right w:w="108" w:type="dxa"/>
            </w:tcMar>
          </w:tcPr>
          <w:p w14:paraId="4D50A4B9" w14:textId="77777777" w:rsidR="00923120" w:rsidRPr="00923120" w:rsidRDefault="00923120" w:rsidP="00347F4B">
            <w:pPr>
              <w:spacing w:before="60" w:after="60" w:line="260" w:lineRule="exact"/>
              <w:rPr>
                <w:sz w:val="20"/>
                <w:szCs w:val="26"/>
                <w:lang w:val="ru-RU"/>
              </w:rPr>
            </w:pPr>
          </w:p>
        </w:tc>
      </w:tr>
      <w:tr w:rsidR="00923120" w:rsidRPr="00923120" w14:paraId="48A39DFA" w14:textId="77777777" w:rsidTr="00347F4B">
        <w:trPr>
          <w:cantSplit/>
          <w:jc w:val="center"/>
        </w:trPr>
        <w:tc>
          <w:tcPr>
            <w:tcW w:w="3137" w:type="dxa"/>
            <w:vMerge/>
            <w:tcMar>
              <w:left w:w="108" w:type="dxa"/>
              <w:right w:w="108" w:type="dxa"/>
            </w:tcMar>
          </w:tcPr>
          <w:p w14:paraId="186A4461" w14:textId="77777777" w:rsidR="00923120" w:rsidRPr="00923120" w:rsidRDefault="00923120" w:rsidP="00347F4B">
            <w:pPr>
              <w:spacing w:before="60" w:after="60" w:line="260" w:lineRule="exact"/>
              <w:rPr>
                <w:sz w:val="20"/>
                <w:szCs w:val="26"/>
                <w:lang w:val="ru-RU"/>
              </w:rPr>
            </w:pPr>
          </w:p>
        </w:tc>
        <w:tc>
          <w:tcPr>
            <w:tcW w:w="3137" w:type="dxa"/>
            <w:gridSpan w:val="2"/>
            <w:tcMar>
              <w:left w:w="108" w:type="dxa"/>
              <w:right w:w="108" w:type="dxa"/>
            </w:tcMar>
          </w:tcPr>
          <w:p w14:paraId="3FCDF55C" w14:textId="7EDEC6A3" w:rsidR="00923120" w:rsidRPr="00923120" w:rsidRDefault="00923120" w:rsidP="0029298B">
            <w:pPr>
              <w:pStyle w:val="Tabletext"/>
              <w:rPr>
                <w:rtl/>
              </w:rPr>
            </w:pPr>
            <w:r w:rsidRPr="00923120">
              <w:rPr>
                <w:rtl/>
              </w:rPr>
              <w:t xml:space="preserve">مرسلات في الخدمة المتنقلة البرية </w:t>
            </w:r>
            <w:r w:rsidR="00084897" w:rsidRPr="00923120">
              <w:rPr>
                <w:cs/>
              </w:rPr>
              <w:t>‎</w:t>
            </w:r>
            <w:r w:rsidR="00084897" w:rsidRPr="006A415D">
              <w:rPr>
                <w:rFonts w:hint="cs"/>
                <w:rtl/>
                <w:lang w:val="en-GB"/>
              </w:rPr>
              <w:t> </w:t>
            </w:r>
            <w:r w:rsidR="00084897" w:rsidRPr="006A415D">
              <w:t>W 100 </w:t>
            </w:r>
            <w:r w:rsidR="00084897" w:rsidRPr="006A415D">
              <w:sym w:font="Symbol" w:char="F03C"/>
            </w:r>
          </w:p>
        </w:tc>
        <w:tc>
          <w:tcPr>
            <w:tcW w:w="3605" w:type="dxa"/>
            <w:gridSpan w:val="3"/>
            <w:tcMar>
              <w:left w:w="108" w:type="dxa"/>
              <w:right w:w="108" w:type="dxa"/>
            </w:tcMar>
          </w:tcPr>
          <w:p w14:paraId="5B4AA622" w14:textId="77777777" w:rsidR="00923120" w:rsidRPr="0029298B" w:rsidRDefault="00923120" w:rsidP="0029298B">
            <w:pPr>
              <w:pStyle w:val="Tabletext"/>
              <w:jc w:val="center"/>
              <w:rPr>
                <w:i/>
                <w:lang w:val="en-GB"/>
              </w:rPr>
            </w:pPr>
            <w:r w:rsidRPr="0029298B">
              <w:rPr>
                <w:i/>
                <w:lang w:val="en-GB"/>
              </w:rPr>
              <w:t>B</w:t>
            </w:r>
            <w:r w:rsidRPr="0029298B">
              <w:rPr>
                <w:i/>
                <w:vertAlign w:val="subscript"/>
                <w:lang w:val="en-GB"/>
              </w:rPr>
              <w:t>n</w:t>
            </w:r>
            <w:r w:rsidRPr="0029298B">
              <w:rPr>
                <w:i/>
                <w:lang w:val="en-GB"/>
              </w:rPr>
              <w:t xml:space="preserve"> = F</w:t>
            </w:r>
            <w:r w:rsidRPr="0029298B">
              <w:rPr>
                <w:i/>
                <w:vertAlign w:val="subscript"/>
                <w:lang w:val="en-GB"/>
              </w:rPr>
              <w:t>U</w:t>
            </w:r>
          </w:p>
        </w:tc>
        <w:tc>
          <w:tcPr>
            <w:tcW w:w="2671" w:type="dxa"/>
            <w:tcMar>
              <w:left w:w="108" w:type="dxa"/>
              <w:right w:w="108" w:type="dxa"/>
            </w:tcMar>
          </w:tcPr>
          <w:p w14:paraId="59D44CC7" w14:textId="77777777" w:rsidR="00923120" w:rsidRPr="00923120" w:rsidRDefault="00923120" w:rsidP="0029298B">
            <w:pPr>
              <w:pStyle w:val="Tabletext"/>
              <w:jc w:val="center"/>
              <w:rPr>
                <w:bCs/>
                <w:lang w:val="ru-RU"/>
              </w:rPr>
            </w:pP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lang w:val="ru-RU"/>
              </w:rPr>
              <w:t xml:space="preserve"> = 1.2</w:t>
            </w:r>
            <w:r w:rsidRPr="00923120">
              <w:rPr>
                <w:bCs/>
                <w:iCs/>
                <w:lang w:val="en-GB"/>
              </w:rPr>
              <w:t>B</w:t>
            </w:r>
            <w:r w:rsidRPr="00923120">
              <w:rPr>
                <w:bCs/>
                <w:iCs/>
                <w:vertAlign w:val="subscript"/>
                <w:lang w:val="en-GB"/>
              </w:rPr>
              <w:t>n</w:t>
            </w:r>
            <w:r w:rsidRPr="00923120">
              <w:rPr>
                <w:bCs/>
                <w:iCs/>
                <w:lang w:val="ru-RU"/>
              </w:rPr>
              <w:t xml:space="preserve"> </w:t>
            </w:r>
            <w:r w:rsidRPr="00923120">
              <w:rPr>
                <w:bCs/>
                <w:lang w:val="ru-RU"/>
              </w:rPr>
              <w:t>= 1.2</w:t>
            </w:r>
            <w:r w:rsidRPr="00923120">
              <w:rPr>
                <w:bCs/>
                <w:iCs/>
                <w:lang w:val="en-GB"/>
              </w:rPr>
              <w:t>F</w:t>
            </w:r>
            <w:r w:rsidRPr="00923120">
              <w:rPr>
                <w:bCs/>
                <w:iCs/>
                <w:vertAlign w:val="subscript"/>
                <w:lang w:val="en-GB"/>
              </w:rPr>
              <w:t>U</w:t>
            </w:r>
            <w:r w:rsidRPr="00923120">
              <w:rPr>
                <w:bCs/>
                <w:iCs/>
                <w:lang w:val="ru-RU"/>
              </w:rPr>
              <w:br/>
              <w:t>В</w:t>
            </w:r>
            <w:r w:rsidRPr="00923120">
              <w:rPr>
                <w:bCs/>
                <w:vertAlign w:val="subscript"/>
                <w:lang w:val="ru-RU"/>
              </w:rPr>
              <w:t>–40</w:t>
            </w:r>
            <w:r w:rsidRPr="00923120">
              <w:rPr>
                <w:bCs/>
                <w:lang w:val="ru-RU"/>
              </w:rPr>
              <w:t xml:space="preserve"> = 1.75</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iCs/>
                <w:lang w:val="ru-RU"/>
              </w:rPr>
              <w:br/>
              <w:t>В</w:t>
            </w:r>
            <w:r w:rsidRPr="00923120">
              <w:rPr>
                <w:bCs/>
                <w:vertAlign w:val="subscript"/>
                <w:lang w:val="ru-RU"/>
              </w:rPr>
              <w:t>–50</w:t>
            </w:r>
            <w:r w:rsidRPr="00923120">
              <w:rPr>
                <w:bCs/>
                <w:lang w:val="ru-RU"/>
              </w:rPr>
              <w:t xml:space="preserve"> = 3.33</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r w:rsidRPr="00923120">
              <w:rPr>
                <w:bCs/>
                <w:iCs/>
                <w:vertAlign w:val="subscript"/>
                <w:lang w:val="ru-RU"/>
              </w:rPr>
              <w:br/>
            </w:r>
            <w:r w:rsidRPr="00923120">
              <w:rPr>
                <w:bCs/>
                <w:iCs/>
                <w:lang w:val="ru-RU"/>
              </w:rPr>
              <w:t>В</w:t>
            </w:r>
            <w:r w:rsidRPr="00923120">
              <w:rPr>
                <w:bCs/>
                <w:iCs/>
                <w:vertAlign w:val="subscript"/>
                <w:lang w:val="ru-RU"/>
              </w:rPr>
              <w:t>–</w:t>
            </w:r>
            <w:r w:rsidRPr="00923120">
              <w:rPr>
                <w:bCs/>
                <w:vertAlign w:val="subscript"/>
                <w:lang w:val="ru-RU"/>
              </w:rPr>
              <w:t>60</w:t>
            </w:r>
            <w:r w:rsidRPr="00923120">
              <w:rPr>
                <w:bCs/>
                <w:lang w:val="ru-RU"/>
              </w:rPr>
              <w:t xml:space="preserve"> = 5.75</w:t>
            </w:r>
            <w:proofErr w:type="spellStart"/>
            <w:r w:rsidRPr="00923120">
              <w:rPr>
                <w:bCs/>
                <w:iCs/>
                <w:lang w:val="en-GB"/>
              </w:rPr>
              <w:t>B</w:t>
            </w:r>
            <w:r w:rsidRPr="00923120">
              <w:rPr>
                <w:bCs/>
                <w:iCs/>
                <w:vertAlign w:val="subscript"/>
                <w:lang w:val="en-GB"/>
              </w:rPr>
              <w:t>c</w:t>
            </w:r>
            <w:proofErr w:type="spellEnd"/>
            <w:r w:rsidRPr="00923120">
              <w:rPr>
                <w:bCs/>
                <w:iCs/>
                <w:vertAlign w:val="subscript"/>
                <w:lang w:val="ru-RU"/>
              </w:rPr>
              <w:t>–30</w:t>
            </w:r>
          </w:p>
        </w:tc>
        <w:tc>
          <w:tcPr>
            <w:tcW w:w="3140" w:type="dxa"/>
            <w:gridSpan w:val="2"/>
            <w:tcBorders>
              <w:top w:val="nil"/>
            </w:tcBorders>
            <w:tcMar>
              <w:left w:w="108" w:type="dxa"/>
              <w:right w:w="108" w:type="dxa"/>
            </w:tcMar>
          </w:tcPr>
          <w:p w14:paraId="409253BF" w14:textId="77777777" w:rsidR="00923120" w:rsidRPr="00923120" w:rsidRDefault="00923120" w:rsidP="00347F4B">
            <w:pPr>
              <w:spacing w:before="60" w:after="60" w:line="260" w:lineRule="exact"/>
              <w:rPr>
                <w:sz w:val="20"/>
                <w:szCs w:val="26"/>
                <w:lang w:val="ru-RU"/>
              </w:rPr>
            </w:pPr>
          </w:p>
        </w:tc>
      </w:tr>
    </w:tbl>
    <w:p w14:paraId="6E589485" w14:textId="77777777" w:rsidR="00084897" w:rsidRDefault="00084897" w:rsidP="00084897">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2977"/>
        <w:gridCol w:w="3544"/>
        <w:gridCol w:w="2693"/>
        <w:gridCol w:w="3113"/>
      </w:tblGrid>
      <w:tr w:rsidR="00084897" w:rsidRPr="006A415D" w14:paraId="4A06F42E" w14:textId="77777777" w:rsidTr="00084897">
        <w:trPr>
          <w:cantSplit/>
          <w:tblHeader/>
          <w:jc w:val="center"/>
        </w:trPr>
        <w:tc>
          <w:tcPr>
            <w:tcW w:w="3363" w:type="dxa"/>
            <w:vMerge w:val="restart"/>
            <w:tcMar>
              <w:left w:w="108" w:type="dxa"/>
              <w:right w:w="108" w:type="dxa"/>
            </w:tcMar>
            <w:vAlign w:val="center"/>
          </w:tcPr>
          <w:p w14:paraId="5746A6AE" w14:textId="77777777" w:rsidR="00084897" w:rsidRPr="00923120" w:rsidRDefault="00084897" w:rsidP="00084897">
            <w:pPr>
              <w:spacing w:before="60" w:after="60" w:line="260" w:lineRule="exact"/>
              <w:jc w:val="center"/>
              <w:rPr>
                <w:b/>
                <w:bCs/>
                <w:sz w:val="20"/>
                <w:szCs w:val="26"/>
                <w:lang w:val="en-GB"/>
              </w:rPr>
            </w:pPr>
            <w:r w:rsidRPr="00923120">
              <w:rPr>
                <w:b/>
                <w:bCs/>
                <w:sz w:val="20"/>
                <w:szCs w:val="26"/>
                <w:rtl/>
              </w:rPr>
              <w:t>صنف البث</w:t>
            </w:r>
          </w:p>
        </w:tc>
        <w:tc>
          <w:tcPr>
            <w:tcW w:w="2977" w:type="dxa"/>
            <w:vMerge w:val="restart"/>
            <w:tcMar>
              <w:left w:w="108" w:type="dxa"/>
              <w:right w:w="108" w:type="dxa"/>
            </w:tcMar>
            <w:vAlign w:val="center"/>
          </w:tcPr>
          <w:p w14:paraId="4C753E7F" w14:textId="77777777" w:rsidR="00084897" w:rsidRPr="00923120" w:rsidRDefault="00084897" w:rsidP="00084897">
            <w:pPr>
              <w:spacing w:before="60" w:after="60" w:line="260" w:lineRule="exact"/>
              <w:jc w:val="center"/>
              <w:rPr>
                <w:b/>
                <w:bCs/>
                <w:sz w:val="20"/>
                <w:szCs w:val="26"/>
                <w:lang w:val="en-GB"/>
              </w:rPr>
            </w:pPr>
            <w:r w:rsidRPr="00923120">
              <w:rPr>
                <w:b/>
                <w:bCs/>
                <w:sz w:val="20"/>
                <w:szCs w:val="26"/>
                <w:rtl/>
              </w:rPr>
              <w:t>خصائص إضافية</w:t>
            </w:r>
          </w:p>
        </w:tc>
        <w:tc>
          <w:tcPr>
            <w:tcW w:w="6237" w:type="dxa"/>
            <w:gridSpan w:val="2"/>
            <w:tcMar>
              <w:left w:w="108" w:type="dxa"/>
              <w:right w:w="108" w:type="dxa"/>
            </w:tcMar>
            <w:vAlign w:val="center"/>
          </w:tcPr>
          <w:p w14:paraId="48EB6D72" w14:textId="77777777" w:rsidR="00084897" w:rsidRPr="00923120" w:rsidRDefault="00084897" w:rsidP="00084897">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3" w:type="dxa"/>
            <w:vMerge w:val="restart"/>
            <w:tcMar>
              <w:left w:w="108" w:type="dxa"/>
              <w:right w:w="108" w:type="dxa"/>
            </w:tcMar>
            <w:vAlign w:val="center"/>
          </w:tcPr>
          <w:p w14:paraId="0AD28A0E" w14:textId="77777777" w:rsidR="00084897" w:rsidRPr="00923120" w:rsidRDefault="00084897" w:rsidP="00084897">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084897" w:rsidRPr="006A415D" w14:paraId="48399FE4" w14:textId="77777777" w:rsidTr="00084897">
        <w:trPr>
          <w:cantSplit/>
          <w:trHeight w:val="498"/>
          <w:tblHeader/>
          <w:jc w:val="center"/>
        </w:trPr>
        <w:tc>
          <w:tcPr>
            <w:tcW w:w="3363" w:type="dxa"/>
            <w:vMerge/>
            <w:tcMar>
              <w:left w:w="108" w:type="dxa"/>
              <w:right w:w="108" w:type="dxa"/>
            </w:tcMar>
          </w:tcPr>
          <w:p w14:paraId="07D2724A" w14:textId="77777777" w:rsidR="00084897" w:rsidRPr="00923120" w:rsidRDefault="00084897" w:rsidP="00084897">
            <w:pPr>
              <w:spacing w:before="60" w:after="60" w:line="260" w:lineRule="exact"/>
              <w:jc w:val="center"/>
              <w:rPr>
                <w:b/>
                <w:bCs/>
                <w:sz w:val="20"/>
                <w:szCs w:val="26"/>
                <w:lang w:val="en-GB"/>
              </w:rPr>
            </w:pPr>
          </w:p>
        </w:tc>
        <w:tc>
          <w:tcPr>
            <w:tcW w:w="2977" w:type="dxa"/>
            <w:vMerge/>
            <w:tcMar>
              <w:left w:w="108" w:type="dxa"/>
              <w:right w:w="108" w:type="dxa"/>
            </w:tcMar>
          </w:tcPr>
          <w:p w14:paraId="2F7731BD" w14:textId="77777777" w:rsidR="00084897" w:rsidRPr="00923120" w:rsidRDefault="00084897" w:rsidP="00084897">
            <w:pPr>
              <w:spacing w:before="60" w:after="60" w:line="260" w:lineRule="exact"/>
              <w:jc w:val="center"/>
              <w:rPr>
                <w:b/>
                <w:bCs/>
                <w:sz w:val="20"/>
                <w:szCs w:val="26"/>
                <w:lang w:val="en-GB"/>
              </w:rPr>
            </w:pPr>
          </w:p>
        </w:tc>
        <w:tc>
          <w:tcPr>
            <w:tcW w:w="3544" w:type="dxa"/>
            <w:tcMar>
              <w:left w:w="108" w:type="dxa"/>
              <w:right w:w="108" w:type="dxa"/>
            </w:tcMar>
            <w:vAlign w:val="center"/>
          </w:tcPr>
          <w:p w14:paraId="0ABBE3A0" w14:textId="77777777" w:rsidR="00084897" w:rsidRPr="00923120" w:rsidRDefault="00084897" w:rsidP="00084897">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693" w:type="dxa"/>
            <w:tcMar>
              <w:left w:w="108" w:type="dxa"/>
              <w:right w:w="108" w:type="dxa"/>
            </w:tcMar>
            <w:vAlign w:val="center"/>
          </w:tcPr>
          <w:p w14:paraId="65181AEF" w14:textId="77777777" w:rsidR="00084897" w:rsidRPr="00923120" w:rsidRDefault="00084897" w:rsidP="00084897">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3113" w:type="dxa"/>
            <w:vMerge/>
            <w:tcMar>
              <w:left w:w="108" w:type="dxa"/>
              <w:right w:w="108" w:type="dxa"/>
            </w:tcMar>
          </w:tcPr>
          <w:p w14:paraId="68CE2A4C" w14:textId="77777777" w:rsidR="00084897" w:rsidRPr="00923120" w:rsidRDefault="00084897" w:rsidP="00084897">
            <w:pPr>
              <w:spacing w:before="60" w:after="60" w:line="260" w:lineRule="exact"/>
              <w:jc w:val="center"/>
              <w:rPr>
                <w:b/>
                <w:bCs/>
                <w:sz w:val="20"/>
                <w:szCs w:val="26"/>
                <w:lang w:val="en-GB"/>
              </w:rPr>
            </w:pPr>
          </w:p>
        </w:tc>
      </w:tr>
      <w:tr w:rsidR="006A415D" w:rsidRPr="00923120" w14:paraId="052751BC" w14:textId="77777777" w:rsidTr="00084897">
        <w:trPr>
          <w:cantSplit/>
          <w:jc w:val="center"/>
        </w:trPr>
        <w:tc>
          <w:tcPr>
            <w:tcW w:w="3363" w:type="dxa"/>
            <w:tcMar>
              <w:left w:w="108" w:type="dxa"/>
              <w:right w:w="108" w:type="dxa"/>
            </w:tcMar>
          </w:tcPr>
          <w:p w14:paraId="5C450BEE" w14:textId="77777777" w:rsidR="00084897" w:rsidRPr="00923120" w:rsidRDefault="00084897" w:rsidP="0029298B">
            <w:pPr>
              <w:pStyle w:val="Tabletext"/>
              <w:rPr>
                <w:rtl/>
              </w:rPr>
            </w:pPr>
            <w:r w:rsidRPr="00923120">
              <w:rPr>
                <w:rtl/>
              </w:rPr>
              <w:t xml:space="preserve">مهاتفة، نطاق جانبي </w:t>
            </w:r>
            <w:r w:rsidRPr="00923120">
              <w:rPr>
                <w:rFonts w:hint="cs"/>
                <w:rtl/>
              </w:rPr>
              <w:t>وحيد، موجة حاملة كاملة</w:t>
            </w:r>
          </w:p>
          <w:p w14:paraId="5FE79090" w14:textId="77777777" w:rsidR="00084897" w:rsidRPr="00923120" w:rsidRDefault="00084897" w:rsidP="0029298B">
            <w:pPr>
              <w:pStyle w:val="Tabletext"/>
              <w:rPr>
                <w:lang w:val="en-GB"/>
              </w:rPr>
            </w:pPr>
            <w:r w:rsidRPr="00923120">
              <w:rPr>
                <w:b/>
                <w:lang w:val="en-GB"/>
              </w:rPr>
              <w:t xml:space="preserve"> H3EJN</w:t>
            </w:r>
            <w:r w:rsidRPr="00923120">
              <w:rPr>
                <w:b/>
                <w:lang w:val="en-GB"/>
              </w:rPr>
              <w:br/>
            </w:r>
            <w:r w:rsidRPr="00923120">
              <w:rPr>
                <w:rFonts w:hint="cs"/>
                <w:rtl/>
              </w:rPr>
              <w:t>موجة حاملة مخفضة</w:t>
            </w:r>
            <w:r w:rsidRPr="00923120">
              <w:rPr>
                <w:lang w:val="en-GB"/>
              </w:rPr>
              <w:br/>
            </w:r>
            <w:r w:rsidRPr="00923120">
              <w:rPr>
                <w:b/>
                <w:bCs/>
                <w:lang w:val="en-GB"/>
              </w:rPr>
              <w:t>R3EJN</w:t>
            </w:r>
          </w:p>
        </w:tc>
        <w:tc>
          <w:tcPr>
            <w:tcW w:w="2977" w:type="dxa"/>
            <w:tcMar>
              <w:left w:w="108" w:type="dxa"/>
              <w:right w:w="108" w:type="dxa"/>
            </w:tcMar>
          </w:tcPr>
          <w:p w14:paraId="51A1BBC1" w14:textId="2B991794" w:rsidR="00084897" w:rsidRPr="00923120" w:rsidRDefault="00084897" w:rsidP="0029298B">
            <w:pPr>
              <w:pStyle w:val="Tabletext"/>
              <w:rPr>
                <w:lang w:val="en-GB"/>
              </w:rPr>
            </w:pPr>
            <w:r w:rsidRPr="00923120">
              <w:rPr>
                <w:rtl/>
              </w:rPr>
              <w:t xml:space="preserve">مرسلات في الخدمة المتنقلة البرية </w:t>
            </w:r>
            <w:r w:rsidRPr="00923120">
              <w:rPr>
                <w:lang w:val="en-GB"/>
              </w:rPr>
              <w:t>W</w:t>
            </w:r>
            <w:r w:rsidRPr="006A415D">
              <w:rPr>
                <w:lang w:val="en-GB"/>
              </w:rPr>
              <w:t> </w:t>
            </w:r>
            <w:r w:rsidRPr="00923120">
              <w:rPr>
                <w:lang w:val="en-GB"/>
              </w:rPr>
              <w:t>100</w:t>
            </w:r>
            <w:r w:rsidR="0029298B">
              <w:rPr>
                <w:lang w:val="en-GB"/>
              </w:rPr>
              <w:t> </w:t>
            </w:r>
            <w:r w:rsidRPr="00923120">
              <w:rPr>
                <w:lang w:val="en-GB"/>
              </w:rPr>
              <w:t>&lt;</w:t>
            </w:r>
          </w:p>
        </w:tc>
        <w:tc>
          <w:tcPr>
            <w:tcW w:w="3544" w:type="dxa"/>
            <w:tcMar>
              <w:left w:w="108" w:type="dxa"/>
              <w:right w:w="108" w:type="dxa"/>
            </w:tcMar>
          </w:tcPr>
          <w:p w14:paraId="44ACB3FA" w14:textId="033652BB" w:rsidR="00084897" w:rsidRPr="00923120" w:rsidRDefault="00084897" w:rsidP="0029298B">
            <w:pPr>
              <w:pStyle w:val="Tabletext"/>
              <w:jc w:val="center"/>
              <w:rPr>
                <w:lang w:val="en-GB"/>
              </w:rPr>
            </w:pPr>
            <w:r w:rsidRPr="006A415D">
              <w:rPr>
                <w:i/>
                <w:iCs/>
              </w:rPr>
              <w:t>B</w:t>
            </w:r>
            <w:r w:rsidRPr="006A415D">
              <w:rPr>
                <w:i/>
                <w:iCs/>
                <w:vertAlign w:val="subscript"/>
              </w:rPr>
              <w:t>n</w:t>
            </w:r>
            <w:r w:rsidRPr="006A415D">
              <w:t xml:space="preserve"> =</w:t>
            </w:r>
            <w:r w:rsidRPr="006A415D">
              <w:rPr>
                <w:i/>
                <w:iCs/>
              </w:rPr>
              <w:t xml:space="preserve"> F</w:t>
            </w:r>
            <w:r w:rsidRPr="006A415D">
              <w:rPr>
                <w:i/>
                <w:iCs/>
                <w:vertAlign w:val="subscript"/>
              </w:rPr>
              <w:t>U</w:t>
            </w:r>
          </w:p>
        </w:tc>
        <w:tc>
          <w:tcPr>
            <w:tcW w:w="2693" w:type="dxa"/>
            <w:tcMar>
              <w:left w:w="108" w:type="dxa"/>
              <w:right w:w="108" w:type="dxa"/>
            </w:tcMar>
          </w:tcPr>
          <w:p w14:paraId="308167FF" w14:textId="50749D01" w:rsidR="00084897" w:rsidRPr="00923120" w:rsidRDefault="00084897"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t xml:space="preserve"> = 1.8</w:t>
            </w:r>
            <w:r w:rsidRPr="006A415D">
              <w:rPr>
                <w:bCs/>
                <w:i/>
                <w:iCs/>
              </w:rPr>
              <w:t>B</w:t>
            </w:r>
            <w:r w:rsidRPr="006A415D">
              <w:rPr>
                <w:bCs/>
                <w:i/>
                <w:iCs/>
                <w:vertAlign w:val="subscript"/>
              </w:rPr>
              <w:t>n</w:t>
            </w:r>
            <w:r w:rsidRPr="006A415D">
              <w:rPr>
                <w:bCs/>
                <w:i/>
                <w:iCs/>
                <w:lang w:val="ru-RU"/>
              </w:rPr>
              <w:t xml:space="preserve"> </w:t>
            </w:r>
            <w:r w:rsidRPr="006A415D">
              <w:rPr>
                <w:bCs/>
                <w:lang w:val="ru-RU"/>
              </w:rPr>
              <w:t>= 1.8</w:t>
            </w:r>
            <w:r w:rsidRPr="006A415D">
              <w:rPr>
                <w:bCs/>
                <w:i/>
                <w:iCs/>
              </w:rPr>
              <w:t>F</w:t>
            </w:r>
            <w:r w:rsidRPr="006A415D">
              <w:rPr>
                <w:bCs/>
                <w:i/>
                <w:iCs/>
                <w:vertAlign w:val="subscript"/>
              </w:rPr>
              <w:t>U</w:t>
            </w:r>
            <w:r w:rsidRPr="006A415D">
              <w:rPr>
                <w:bCs/>
                <w:i/>
                <w:iCs/>
                <w:lang w:val="ru-RU"/>
              </w:rPr>
              <w:br/>
              <w:t>В</w:t>
            </w:r>
            <w:r w:rsidRPr="006A415D">
              <w:rPr>
                <w:bCs/>
                <w:i/>
                <w:iCs/>
                <w:vertAlign w:val="subscript"/>
                <w:lang w:val="ru-RU"/>
              </w:rPr>
              <w:t>–</w:t>
            </w:r>
            <w:r w:rsidRPr="006A415D">
              <w:rPr>
                <w:bCs/>
                <w:vertAlign w:val="subscript"/>
                <w:lang w:val="ru-RU"/>
              </w:rPr>
              <w:t>40</w:t>
            </w:r>
            <w:r w:rsidRPr="006A415D">
              <w:rPr>
                <w:bCs/>
                <w:lang w:val="ru-RU"/>
              </w:rPr>
              <w:t xml:space="preserve"> = 1.9</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i/>
                <w:iCs/>
                <w:vertAlign w:val="subscript"/>
                <w:lang w:val="ru-RU"/>
              </w:rPr>
              <w:t>–</w:t>
            </w:r>
            <w:r w:rsidRPr="006A415D">
              <w:rPr>
                <w:bCs/>
                <w:vertAlign w:val="subscript"/>
                <w:lang w:val="ru-RU"/>
              </w:rPr>
              <w:t>50</w:t>
            </w:r>
            <w:r w:rsidRPr="006A415D">
              <w:rPr>
                <w:bCs/>
                <w:lang w:val="ru-RU"/>
              </w:rPr>
              <w:t xml:space="preserve"> = 3.33</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vertAlign w:val="subscript"/>
                <w:lang w:val="ru-RU"/>
              </w:rPr>
              <w:t>–60</w:t>
            </w:r>
            <w:r w:rsidRPr="006A415D">
              <w:rPr>
                <w:bCs/>
                <w:lang w:val="ru-RU"/>
              </w:rPr>
              <w:t xml:space="preserve"> = 6.11</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3" w:type="dxa"/>
            <w:tcMar>
              <w:left w:w="108" w:type="dxa"/>
              <w:right w:w="108" w:type="dxa"/>
            </w:tcMar>
          </w:tcPr>
          <w:p w14:paraId="6F7F63DF" w14:textId="77777777" w:rsidR="00084897" w:rsidRPr="00923120" w:rsidRDefault="00084897" w:rsidP="0029298B">
            <w:pPr>
              <w:pStyle w:val="Tabletext"/>
              <w:rPr>
                <w:i/>
                <w:iCs/>
                <w:lang w:val="ru-RU"/>
              </w:rPr>
            </w:pPr>
          </w:p>
        </w:tc>
      </w:tr>
      <w:tr w:rsidR="006A415D" w:rsidRPr="00923120" w14:paraId="519659FD" w14:textId="77777777" w:rsidTr="00084897">
        <w:trPr>
          <w:cantSplit/>
          <w:jc w:val="center"/>
        </w:trPr>
        <w:tc>
          <w:tcPr>
            <w:tcW w:w="3363" w:type="dxa"/>
            <w:tcMar>
              <w:left w:w="108" w:type="dxa"/>
              <w:right w:w="108" w:type="dxa"/>
            </w:tcMar>
          </w:tcPr>
          <w:p w14:paraId="5077462E" w14:textId="77777777" w:rsidR="00084897" w:rsidRPr="00923120" w:rsidRDefault="00084897" w:rsidP="0029298B">
            <w:pPr>
              <w:pStyle w:val="Tabletext"/>
              <w:rPr>
                <w:b/>
                <w:bCs/>
                <w:lang w:val="en-GB"/>
              </w:rPr>
            </w:pPr>
            <w:r w:rsidRPr="00923120">
              <w:rPr>
                <w:rtl/>
              </w:rPr>
              <w:t>‏قناتان هاتفيتان أو أكثر بتعدد إرسال التردد</w:t>
            </w:r>
            <w:r w:rsidRPr="00923120">
              <w:rPr>
                <w:cs/>
              </w:rPr>
              <w:t>‎</w:t>
            </w:r>
            <w:r w:rsidRPr="00923120">
              <w:rPr>
                <w:lang w:val="en-GB"/>
              </w:rPr>
              <w:br/>
            </w:r>
            <w:r w:rsidRPr="00923120">
              <w:rPr>
                <w:b/>
                <w:bCs/>
                <w:lang w:val="en-GB"/>
              </w:rPr>
              <w:t>A8EJN</w:t>
            </w:r>
          </w:p>
        </w:tc>
        <w:tc>
          <w:tcPr>
            <w:tcW w:w="2977" w:type="dxa"/>
            <w:tcMar>
              <w:left w:w="108" w:type="dxa"/>
              <w:right w:w="108" w:type="dxa"/>
            </w:tcMar>
          </w:tcPr>
          <w:p w14:paraId="0ACC24FC" w14:textId="77777777" w:rsidR="00084897" w:rsidRPr="00923120" w:rsidRDefault="00084897" w:rsidP="0029298B">
            <w:pPr>
              <w:pStyle w:val="Tabletext"/>
              <w:rPr>
                <w:lang w:val="en-GB"/>
              </w:rPr>
            </w:pPr>
            <w:r w:rsidRPr="00923120">
              <w:rPr>
                <w:rtl/>
              </w:rPr>
              <w:t>‏الوصلات الراديوية في الخدمة الثابتة</w:t>
            </w:r>
            <w:r w:rsidRPr="00923120">
              <w:rPr>
                <w:cs/>
              </w:rPr>
              <w:t>‎</w:t>
            </w:r>
          </w:p>
        </w:tc>
        <w:tc>
          <w:tcPr>
            <w:tcW w:w="3544" w:type="dxa"/>
            <w:tcMar>
              <w:left w:w="108" w:type="dxa"/>
              <w:right w:w="108" w:type="dxa"/>
            </w:tcMar>
          </w:tcPr>
          <w:p w14:paraId="4168B708" w14:textId="77777777" w:rsidR="00084897" w:rsidRPr="006A415D" w:rsidRDefault="00084897" w:rsidP="0029298B">
            <w:pPr>
              <w:pStyle w:val="Tabletext"/>
              <w:jc w:val="center"/>
            </w:pPr>
            <w:r w:rsidRPr="006A415D">
              <w:rPr>
                <w:i/>
                <w:iCs/>
              </w:rPr>
              <w:t>B</w:t>
            </w:r>
            <w:r w:rsidRPr="006A415D">
              <w:rPr>
                <w:i/>
                <w:iCs/>
                <w:vertAlign w:val="subscript"/>
              </w:rPr>
              <w:t>n</w:t>
            </w:r>
            <w:r w:rsidRPr="006A415D">
              <w:t xml:space="preserve"> = 2</w:t>
            </w:r>
            <w:r w:rsidRPr="006A415D">
              <w:rPr>
                <w:i/>
                <w:iCs/>
              </w:rPr>
              <w:t>F</w:t>
            </w:r>
            <w:r w:rsidRPr="006A415D">
              <w:rPr>
                <w:i/>
                <w:iCs/>
                <w:vertAlign w:val="subscript"/>
              </w:rPr>
              <w:t>U</w:t>
            </w:r>
          </w:p>
          <w:p w14:paraId="0972D9A1" w14:textId="2AA474D6" w:rsidR="00084897" w:rsidRPr="00923120" w:rsidRDefault="00084897" w:rsidP="0029298B">
            <w:pPr>
              <w:pStyle w:val="Tabletext"/>
              <w:jc w:val="center"/>
              <w:rPr>
                <w:rtl/>
              </w:rPr>
            </w:pPr>
            <w:r w:rsidRPr="00923120">
              <w:rPr>
                <w:i/>
                <w:iCs/>
                <w:lang w:val="en-GB"/>
              </w:rPr>
              <w:t>F</w:t>
            </w:r>
            <w:r w:rsidRPr="00923120">
              <w:rPr>
                <w:i/>
                <w:iCs/>
                <w:vertAlign w:val="subscript"/>
                <w:lang w:val="en-GB"/>
              </w:rPr>
              <w:t>U</w:t>
            </w:r>
            <w:r w:rsidRPr="006A415D">
              <w:rPr>
                <w:rFonts w:hint="cs"/>
                <w:rtl/>
              </w:rPr>
              <w:t>:</w:t>
            </w:r>
            <w:r w:rsidRPr="006A415D">
              <w:rPr>
                <w:rtl/>
              </w:rPr>
              <w:tab/>
            </w:r>
            <w:r w:rsidRPr="00923120">
              <w:rPr>
                <w:rtl/>
              </w:rPr>
              <w:t>التردد الأعلى</w:t>
            </w:r>
            <w:r w:rsidRPr="006A415D">
              <w:rPr>
                <w:rFonts w:hint="cs"/>
                <w:rtl/>
                <w:cs/>
              </w:rPr>
              <w:t xml:space="preserve"> </w:t>
            </w:r>
            <w:r w:rsidRPr="006A415D">
              <w:rPr>
                <w:rFonts w:hint="cs"/>
                <w:rtl/>
                <w:lang w:bidi="ar-EG"/>
              </w:rPr>
              <w:t>لنطلق المجموعة</w:t>
            </w:r>
          </w:p>
        </w:tc>
        <w:tc>
          <w:tcPr>
            <w:tcW w:w="2693" w:type="dxa"/>
            <w:tcMar>
              <w:left w:w="108" w:type="dxa"/>
              <w:right w:w="108" w:type="dxa"/>
            </w:tcMar>
          </w:tcPr>
          <w:p w14:paraId="16139DE1" w14:textId="7A7C16E5" w:rsidR="00084897" w:rsidRPr="00923120" w:rsidRDefault="00084897"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t xml:space="preserve"> = 5</w:t>
            </w:r>
            <w:r w:rsidRPr="006A415D">
              <w:rPr>
                <w:bCs/>
                <w:i/>
                <w:iCs/>
              </w:rPr>
              <w:t>F</w:t>
            </w:r>
            <w:r w:rsidRPr="006A415D">
              <w:rPr>
                <w:bCs/>
                <w:i/>
                <w:iCs/>
                <w:vertAlign w:val="subscript"/>
              </w:rPr>
              <w:t>U</w:t>
            </w:r>
            <w:r w:rsidRPr="006A415D">
              <w:rPr>
                <w:bCs/>
                <w:lang w:val="ru-RU"/>
              </w:rPr>
              <w:t xml:space="preserve"> = 2.5</w:t>
            </w:r>
            <w:r w:rsidRPr="006A415D">
              <w:rPr>
                <w:bCs/>
                <w:i/>
                <w:iCs/>
              </w:rPr>
              <w:t>B</w:t>
            </w:r>
            <w:r w:rsidRPr="006A415D">
              <w:rPr>
                <w:bCs/>
                <w:i/>
                <w:iCs/>
                <w:vertAlign w:val="subscript"/>
              </w:rPr>
              <w:t>n</w:t>
            </w:r>
            <w:r w:rsidRPr="006A415D">
              <w:rPr>
                <w:bCs/>
                <w:lang w:val="ru-RU"/>
              </w:rPr>
              <w:br/>
            </w:r>
            <w:r w:rsidRPr="006A415D">
              <w:rPr>
                <w:bCs/>
                <w:i/>
                <w:iCs/>
                <w:lang w:val="ru-RU"/>
              </w:rPr>
              <w:t>В</w:t>
            </w:r>
            <w:r w:rsidRPr="006A415D">
              <w:rPr>
                <w:bCs/>
                <w:vertAlign w:val="subscript"/>
                <w:lang w:val="ru-RU"/>
              </w:rPr>
              <w:t>–40</w:t>
            </w:r>
            <w:r w:rsidRPr="006A415D">
              <w:rPr>
                <w:bCs/>
                <w:lang w:val="ru-RU"/>
              </w:rPr>
              <w:t xml:space="preserve"> = 1.8</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–50</w:t>
            </w:r>
            <w:r w:rsidRPr="006A415D">
              <w:rPr>
                <w:bCs/>
                <w:lang w:val="ru-RU"/>
              </w:rPr>
              <w:t xml:space="preserve"> = 3.2</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60</w:t>
            </w:r>
            <w:r w:rsidRPr="006A415D">
              <w:rPr>
                <w:bCs/>
                <w:lang w:val="ru-RU"/>
              </w:rPr>
              <w:t xml:space="preserve"> = 5.6</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3" w:type="dxa"/>
            <w:tcMar>
              <w:left w:w="108" w:type="dxa"/>
              <w:right w:w="108" w:type="dxa"/>
            </w:tcMar>
          </w:tcPr>
          <w:p w14:paraId="099C708C" w14:textId="77777777" w:rsidR="00084897" w:rsidRPr="00923120" w:rsidRDefault="00084897" w:rsidP="0029298B">
            <w:pPr>
              <w:pStyle w:val="Tabletext"/>
              <w:rPr>
                <w:i/>
                <w:iCs/>
                <w:lang w:val="ru-RU"/>
              </w:rPr>
            </w:pPr>
          </w:p>
        </w:tc>
      </w:tr>
      <w:tr w:rsidR="006A415D" w:rsidRPr="00923120" w14:paraId="54B24956" w14:textId="77777777" w:rsidTr="00084897">
        <w:trPr>
          <w:cantSplit/>
          <w:jc w:val="center"/>
        </w:trPr>
        <w:tc>
          <w:tcPr>
            <w:tcW w:w="3363" w:type="dxa"/>
            <w:tcMar>
              <w:left w:w="108" w:type="dxa"/>
              <w:right w:w="108" w:type="dxa"/>
            </w:tcMar>
          </w:tcPr>
          <w:p w14:paraId="1007226B" w14:textId="77777777" w:rsidR="00084897" w:rsidRPr="00923120" w:rsidRDefault="00084897" w:rsidP="0029298B">
            <w:pPr>
              <w:pStyle w:val="Tabletext"/>
              <w:rPr>
                <w:lang w:val="en-GB"/>
              </w:rPr>
            </w:pPr>
            <w:r w:rsidRPr="00923120">
              <w:rPr>
                <w:rtl/>
              </w:rPr>
              <w:t xml:space="preserve">‏ قناتان هاتفيتان أو أكثر </w:t>
            </w:r>
            <w:r w:rsidRPr="00923120">
              <w:rPr>
                <w:rFonts w:hint="cs"/>
                <w:rtl/>
              </w:rPr>
              <w:t>تجمعان بين أنماط</w:t>
            </w:r>
            <w:r w:rsidRPr="00923120">
              <w:rPr>
                <w:rtl/>
              </w:rPr>
              <w:t xml:space="preserve"> مختلفة من الإرسال</w:t>
            </w:r>
            <w:r w:rsidRPr="00923120">
              <w:rPr>
                <w:cs/>
              </w:rPr>
              <w:t>‎</w:t>
            </w:r>
            <w:r w:rsidRPr="00923120">
              <w:rPr>
                <w:lang w:val="en-GB"/>
              </w:rPr>
              <w:br/>
            </w:r>
            <w:r w:rsidRPr="00923120">
              <w:rPr>
                <w:b/>
                <w:lang w:val="en-GB"/>
              </w:rPr>
              <w:t>А8W</w:t>
            </w:r>
          </w:p>
        </w:tc>
        <w:tc>
          <w:tcPr>
            <w:tcW w:w="2977" w:type="dxa"/>
            <w:tcMar>
              <w:left w:w="108" w:type="dxa"/>
              <w:right w:w="108" w:type="dxa"/>
            </w:tcMar>
          </w:tcPr>
          <w:p w14:paraId="7CC01EBC" w14:textId="77777777" w:rsidR="00084897" w:rsidRPr="00923120" w:rsidRDefault="00084897" w:rsidP="0029298B">
            <w:pPr>
              <w:pStyle w:val="Tabletext"/>
              <w:rPr>
                <w:i/>
                <w:iCs/>
                <w:lang w:val="en-GB"/>
              </w:rPr>
            </w:pPr>
            <w:r w:rsidRPr="00923120">
              <w:rPr>
                <w:rFonts w:hint="cs"/>
                <w:rtl/>
              </w:rPr>
              <w:t>ترحيل البث التلفزيوني</w:t>
            </w:r>
          </w:p>
        </w:tc>
        <w:tc>
          <w:tcPr>
            <w:tcW w:w="3544" w:type="dxa"/>
            <w:tcMar>
              <w:left w:w="108" w:type="dxa"/>
              <w:right w:w="108" w:type="dxa"/>
            </w:tcMar>
          </w:tcPr>
          <w:p w14:paraId="71681784" w14:textId="31D594AF" w:rsidR="00084897" w:rsidRPr="00923120" w:rsidRDefault="00084897" w:rsidP="0029298B">
            <w:pPr>
              <w:pStyle w:val="Tabletext"/>
              <w:jc w:val="center"/>
              <w:rPr>
                <w:lang w:val="en-GB"/>
              </w:rPr>
            </w:pPr>
            <w:r w:rsidRPr="006A415D">
              <w:rPr>
                <w:i/>
                <w:iCs/>
              </w:rPr>
              <w:t>B</w:t>
            </w:r>
            <w:r w:rsidRPr="006A415D">
              <w:rPr>
                <w:i/>
                <w:iCs/>
                <w:vertAlign w:val="subscript"/>
              </w:rPr>
              <w:t>n</w:t>
            </w:r>
            <w:r w:rsidRPr="006A415D">
              <w:t xml:space="preserve"> = 2</w:t>
            </w:r>
            <w:r w:rsidRPr="006A415D">
              <w:rPr>
                <w:i/>
                <w:iCs/>
              </w:rPr>
              <w:t>F</w:t>
            </w:r>
            <w:r w:rsidRPr="006A415D">
              <w:rPr>
                <w:i/>
                <w:iCs/>
                <w:vertAlign w:val="subscript"/>
              </w:rPr>
              <w:t xml:space="preserve">sc </w:t>
            </w:r>
            <w:r w:rsidRPr="006A415D">
              <w:t>+ 2</w:t>
            </w:r>
            <w:r w:rsidRPr="006A415D">
              <w:rPr>
                <w:i/>
                <w:iCs/>
              </w:rPr>
              <w:t>F</w:t>
            </w:r>
            <w:r w:rsidRPr="006A415D">
              <w:rPr>
                <w:i/>
                <w:iCs/>
                <w:vertAlign w:val="subscript"/>
              </w:rPr>
              <w:t xml:space="preserve">U </w:t>
            </w:r>
            <w:r w:rsidRPr="006A415D">
              <w:t>+ 2</w:t>
            </w:r>
            <w:r w:rsidRPr="006A415D">
              <w:rPr>
                <w:i/>
                <w:iCs/>
              </w:rPr>
              <w:t>D</w:t>
            </w:r>
          </w:p>
        </w:tc>
        <w:tc>
          <w:tcPr>
            <w:tcW w:w="2693" w:type="dxa"/>
            <w:tcMar>
              <w:left w:w="108" w:type="dxa"/>
              <w:right w:w="108" w:type="dxa"/>
            </w:tcMar>
          </w:tcPr>
          <w:p w14:paraId="415B21A8" w14:textId="00636BB1" w:rsidR="00084897" w:rsidRPr="00923120" w:rsidRDefault="00084897"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t xml:space="preserve"> = 2.5</w:t>
            </w:r>
            <w:r w:rsidRPr="006A415D">
              <w:rPr>
                <w:bCs/>
                <w:i/>
                <w:iCs/>
              </w:rPr>
              <w:t>B</w:t>
            </w:r>
            <w:r w:rsidRPr="006A415D">
              <w:rPr>
                <w:bCs/>
                <w:i/>
                <w:iCs/>
                <w:vertAlign w:val="subscript"/>
              </w:rPr>
              <w:t>n</w:t>
            </w:r>
            <w:r w:rsidRPr="006A415D">
              <w:rPr>
                <w:bCs/>
                <w:i/>
                <w:iCs/>
                <w:lang w:val="ru-RU"/>
              </w:rPr>
              <w:br/>
              <w:t>В</w:t>
            </w:r>
            <w:r w:rsidRPr="006A415D">
              <w:rPr>
                <w:bCs/>
                <w:vertAlign w:val="subscript"/>
                <w:lang w:val="ru-RU"/>
              </w:rPr>
              <w:t>–40</w:t>
            </w:r>
            <w:r w:rsidRPr="006A415D">
              <w:rPr>
                <w:bCs/>
                <w:lang w:val="ru-RU"/>
              </w:rPr>
              <w:t xml:space="preserve"> = 1.8</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vertAlign w:val="subscript"/>
                <w:lang w:val="ru-RU"/>
              </w:rPr>
              <w:t>–50</w:t>
            </w:r>
            <w:r w:rsidRPr="006A415D">
              <w:rPr>
                <w:bCs/>
                <w:lang w:val="ru-RU"/>
              </w:rPr>
              <w:t xml:space="preserve"> = 3.2</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vertAlign w:val="subscript"/>
                <w:lang w:val="ru-RU"/>
              </w:rPr>
              <w:t>–60</w:t>
            </w:r>
            <w:r w:rsidRPr="006A415D">
              <w:rPr>
                <w:bCs/>
                <w:lang w:val="ru-RU"/>
              </w:rPr>
              <w:t xml:space="preserve"> = 5.6</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3" w:type="dxa"/>
            <w:tcBorders>
              <w:bottom w:val="single" w:sz="4" w:space="0" w:color="auto"/>
            </w:tcBorders>
            <w:tcMar>
              <w:left w:w="108" w:type="dxa"/>
              <w:right w:w="108" w:type="dxa"/>
            </w:tcMar>
          </w:tcPr>
          <w:p w14:paraId="602709DD" w14:textId="77777777" w:rsidR="00084897" w:rsidRPr="00923120" w:rsidRDefault="00084897" w:rsidP="0029298B">
            <w:pPr>
              <w:pStyle w:val="Tabletext"/>
              <w:rPr>
                <w:lang w:val="ru-RU"/>
              </w:rPr>
            </w:pPr>
          </w:p>
        </w:tc>
      </w:tr>
      <w:tr w:rsidR="006A415D" w:rsidRPr="00923120" w14:paraId="48672B7F" w14:textId="77777777" w:rsidTr="00084897">
        <w:trPr>
          <w:cantSplit/>
          <w:jc w:val="center"/>
        </w:trPr>
        <w:tc>
          <w:tcPr>
            <w:tcW w:w="3363" w:type="dxa"/>
            <w:vMerge w:val="restart"/>
            <w:tcMar>
              <w:left w:w="108" w:type="dxa"/>
              <w:right w:w="108" w:type="dxa"/>
            </w:tcMar>
          </w:tcPr>
          <w:p w14:paraId="5E9C972D" w14:textId="71F393DF" w:rsidR="00084897" w:rsidRPr="00923120" w:rsidRDefault="00084897" w:rsidP="0029298B">
            <w:pPr>
              <w:pStyle w:val="Tabletext"/>
              <w:rPr>
                <w:b/>
                <w:lang w:val="en-GB"/>
              </w:rPr>
            </w:pPr>
            <w:r w:rsidRPr="00923120">
              <w:rPr>
                <w:rtl/>
              </w:rPr>
              <w:t xml:space="preserve">مهاتفة، نطاق جانبي </w:t>
            </w:r>
            <w:r w:rsidRPr="00923120">
              <w:rPr>
                <w:rFonts w:hint="cs"/>
                <w:rtl/>
              </w:rPr>
              <w:t>وحيد، موجة حاملة مكبوتة</w:t>
            </w:r>
            <w:r w:rsidRPr="006A415D">
              <w:br/>
            </w:r>
            <w:r w:rsidRPr="00923120">
              <w:rPr>
                <w:b/>
                <w:lang w:val="en-GB"/>
              </w:rPr>
              <w:t>J3EJN</w:t>
            </w:r>
          </w:p>
        </w:tc>
        <w:tc>
          <w:tcPr>
            <w:tcW w:w="2977" w:type="dxa"/>
            <w:tcMar>
              <w:left w:w="108" w:type="dxa"/>
              <w:right w:w="108" w:type="dxa"/>
            </w:tcMar>
          </w:tcPr>
          <w:p w14:paraId="38607E47" w14:textId="77777777" w:rsidR="00084897" w:rsidRPr="00923120" w:rsidRDefault="00084897" w:rsidP="0029298B">
            <w:pPr>
              <w:pStyle w:val="Tabletext"/>
              <w:rPr>
                <w:lang w:val="en-GB"/>
              </w:rPr>
            </w:pPr>
            <w:r w:rsidRPr="00923120">
              <w:rPr>
                <w:rFonts w:hint="cs"/>
                <w:rtl/>
              </w:rPr>
              <w:t>مرسلات في الخدمة الثابتة</w:t>
            </w:r>
          </w:p>
        </w:tc>
        <w:tc>
          <w:tcPr>
            <w:tcW w:w="3544" w:type="dxa"/>
            <w:tcMar>
              <w:left w:w="108" w:type="dxa"/>
              <w:right w:w="108" w:type="dxa"/>
            </w:tcMar>
          </w:tcPr>
          <w:p w14:paraId="68D936F8" w14:textId="546FB625" w:rsidR="00084897" w:rsidRPr="00923120" w:rsidRDefault="00084897" w:rsidP="0029298B">
            <w:pPr>
              <w:pStyle w:val="Tabletext"/>
              <w:jc w:val="center"/>
              <w:rPr>
                <w:lang w:val="en-GB"/>
              </w:rPr>
            </w:pPr>
            <w:r w:rsidRPr="006A415D">
              <w:rPr>
                <w:i/>
                <w:iCs/>
              </w:rPr>
              <w:t>B</w:t>
            </w:r>
            <w:r w:rsidRPr="006A415D">
              <w:rPr>
                <w:i/>
                <w:iCs/>
                <w:vertAlign w:val="subscript"/>
              </w:rPr>
              <w:t>n</w:t>
            </w:r>
            <w:r w:rsidRPr="006A415D">
              <w:t xml:space="preserve"> = </w:t>
            </w:r>
            <w:proofErr w:type="spellStart"/>
            <w:r w:rsidRPr="006A415D">
              <w:rPr>
                <w:i/>
                <w:iCs/>
              </w:rPr>
              <w:t>F</w:t>
            </w:r>
            <w:r w:rsidRPr="006A415D">
              <w:rPr>
                <w:i/>
                <w:iCs/>
                <w:vertAlign w:val="subscript"/>
              </w:rPr>
              <w:t>uc</w:t>
            </w:r>
            <w:proofErr w:type="spellEnd"/>
            <w:r w:rsidRPr="006A415D">
              <w:t xml:space="preserve"> – </w:t>
            </w:r>
            <w:proofErr w:type="spellStart"/>
            <w:r w:rsidRPr="006A415D">
              <w:rPr>
                <w:i/>
                <w:iCs/>
              </w:rPr>
              <w:t>F</w:t>
            </w:r>
            <w:r w:rsidRPr="006A415D">
              <w:rPr>
                <w:i/>
                <w:iCs/>
                <w:vertAlign w:val="subscript"/>
              </w:rPr>
              <w:t>lc</w:t>
            </w:r>
            <w:proofErr w:type="spellEnd"/>
          </w:p>
        </w:tc>
        <w:tc>
          <w:tcPr>
            <w:tcW w:w="2693" w:type="dxa"/>
            <w:tcMar>
              <w:left w:w="108" w:type="dxa"/>
              <w:right w:w="108" w:type="dxa"/>
            </w:tcMar>
          </w:tcPr>
          <w:p w14:paraId="701EA560" w14:textId="3DE2B14D" w:rsidR="00084897" w:rsidRPr="00923120" w:rsidRDefault="00084897" w:rsidP="0029298B">
            <w:pPr>
              <w:pStyle w:val="Tabletext"/>
              <w:jc w:val="center"/>
              <w:rPr>
                <w:bCs/>
                <w:lang w:val="ru-RU"/>
              </w:rPr>
            </w:pPr>
            <w:proofErr w:type="spellStart"/>
            <w:r w:rsidRPr="006A415D">
              <w:rPr>
                <w:bCs/>
                <w:i/>
              </w:rPr>
              <w:t>B</w:t>
            </w:r>
            <w:r w:rsidRPr="006A415D">
              <w:rPr>
                <w:bCs/>
                <w:i/>
                <w:vertAlign w:val="subscript"/>
              </w:rPr>
              <w:t>c</w:t>
            </w:r>
            <w:proofErr w:type="spellEnd"/>
            <w:r w:rsidRPr="006A415D">
              <w:rPr>
                <w:bCs/>
                <w:i/>
                <w:vertAlign w:val="subscript"/>
                <w:lang w:val="ru-RU"/>
              </w:rPr>
              <w:t>–30</w:t>
            </w:r>
            <w:r w:rsidRPr="006A415D">
              <w:rPr>
                <w:bCs/>
                <w:lang w:val="ru-RU"/>
              </w:rPr>
              <w:t xml:space="preserve"> = 1.15</w:t>
            </w:r>
            <w:r w:rsidRPr="006A415D">
              <w:rPr>
                <w:bCs/>
                <w:i/>
                <w:iCs/>
              </w:rPr>
              <w:t>B</w:t>
            </w:r>
            <w:r w:rsidRPr="006A415D">
              <w:rPr>
                <w:bCs/>
                <w:i/>
                <w:iCs/>
                <w:vertAlign w:val="subscript"/>
              </w:rPr>
              <w:t>n</w:t>
            </w:r>
            <w:r w:rsidRPr="006A415D">
              <w:rPr>
                <w:bCs/>
                <w:lang w:val="ru-RU"/>
              </w:rPr>
              <w:t xml:space="preserve"> = 1.15(</w:t>
            </w:r>
            <w:proofErr w:type="spellStart"/>
            <w:r w:rsidRPr="006A415D">
              <w:rPr>
                <w:bCs/>
                <w:i/>
                <w:iCs/>
              </w:rPr>
              <w:t>F</w:t>
            </w:r>
            <w:r w:rsidRPr="006A415D">
              <w:rPr>
                <w:bCs/>
                <w:i/>
                <w:iCs/>
                <w:vertAlign w:val="subscript"/>
              </w:rPr>
              <w:t>uc</w:t>
            </w:r>
            <w:proofErr w:type="spellEnd"/>
            <w:r w:rsidRPr="006A415D">
              <w:rPr>
                <w:bCs/>
                <w:lang w:val="ru-RU"/>
              </w:rPr>
              <w:t xml:space="preserve"> – </w:t>
            </w:r>
            <w:proofErr w:type="spellStart"/>
            <w:r w:rsidRPr="006A415D">
              <w:rPr>
                <w:bCs/>
                <w:i/>
                <w:iCs/>
              </w:rPr>
              <w:t>F</w:t>
            </w:r>
            <w:r w:rsidRPr="006A415D">
              <w:rPr>
                <w:bCs/>
                <w:i/>
                <w:iCs/>
                <w:vertAlign w:val="subscript"/>
              </w:rPr>
              <w:t>lc</w:t>
            </w:r>
            <w:proofErr w:type="spellEnd"/>
            <w:r w:rsidRPr="006A415D">
              <w:rPr>
                <w:bCs/>
                <w:lang w:val="ru-RU"/>
              </w:rPr>
              <w:t>)</w:t>
            </w:r>
            <w:r w:rsidRPr="006A415D">
              <w:rPr>
                <w:bCs/>
                <w:lang w:val="ru-RU"/>
              </w:rPr>
              <w:br/>
            </w:r>
            <w:r w:rsidRPr="006A415D">
              <w:rPr>
                <w:bCs/>
                <w:i/>
                <w:iCs/>
                <w:lang w:val="ru-RU"/>
              </w:rPr>
              <w:t>В</w:t>
            </w:r>
            <w:r w:rsidRPr="006A415D">
              <w:rPr>
                <w:bCs/>
                <w:vertAlign w:val="subscript"/>
                <w:lang w:val="ru-RU"/>
              </w:rPr>
              <w:t>–35</w:t>
            </w:r>
            <w:r w:rsidRPr="006A415D">
              <w:rPr>
                <w:bCs/>
                <w:lang w:val="ru-RU"/>
              </w:rPr>
              <w:t xml:space="preserve"> = 1.09</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vertAlign w:val="subscript"/>
                <w:lang w:val="ru-RU"/>
              </w:rPr>
              <w:t>–40</w:t>
            </w:r>
            <w:r w:rsidRPr="006A415D">
              <w:rPr>
                <w:bCs/>
                <w:lang w:val="ru-RU"/>
              </w:rPr>
              <w:t xml:space="preserve"> = 1.39</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vertAlign w:val="subscript"/>
                <w:lang w:val="ru-RU"/>
              </w:rPr>
              <w:t>–50</w:t>
            </w:r>
            <w:r w:rsidRPr="006A415D">
              <w:rPr>
                <w:bCs/>
                <w:lang w:val="ru-RU"/>
              </w:rPr>
              <w:t xml:space="preserve"> = 2.52</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i/>
                <w:iCs/>
                <w:lang w:val="ru-RU"/>
              </w:rPr>
              <w:br/>
              <w:t>В</w:t>
            </w:r>
            <w:r w:rsidRPr="006A415D">
              <w:rPr>
                <w:bCs/>
                <w:vertAlign w:val="subscript"/>
                <w:lang w:val="ru-RU"/>
              </w:rPr>
              <w:t>–60</w:t>
            </w:r>
            <w:r w:rsidRPr="006A415D">
              <w:rPr>
                <w:bCs/>
                <w:lang w:val="ru-RU"/>
              </w:rPr>
              <w:t xml:space="preserve"> = 4.7</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3" w:type="dxa"/>
            <w:tcBorders>
              <w:bottom w:val="nil"/>
            </w:tcBorders>
            <w:tcMar>
              <w:left w:w="108" w:type="dxa"/>
              <w:right w:w="108" w:type="dxa"/>
            </w:tcMar>
          </w:tcPr>
          <w:p w14:paraId="62BB598C" w14:textId="77777777" w:rsidR="00084897" w:rsidRPr="00923120" w:rsidRDefault="00084897" w:rsidP="0029298B">
            <w:pPr>
              <w:pStyle w:val="Tabletext"/>
              <w:rPr>
                <w:lang w:val="ru-RU"/>
              </w:rPr>
            </w:pPr>
          </w:p>
        </w:tc>
      </w:tr>
      <w:tr w:rsidR="006A415D" w:rsidRPr="00923120" w14:paraId="2E3D0C3F" w14:textId="77777777" w:rsidTr="00084897">
        <w:trPr>
          <w:cantSplit/>
          <w:jc w:val="center"/>
        </w:trPr>
        <w:tc>
          <w:tcPr>
            <w:tcW w:w="3363" w:type="dxa"/>
            <w:vMerge/>
            <w:tcMar>
              <w:left w:w="108" w:type="dxa"/>
              <w:right w:w="108" w:type="dxa"/>
            </w:tcMar>
          </w:tcPr>
          <w:p w14:paraId="38FC8699" w14:textId="77777777" w:rsidR="00084897" w:rsidRPr="00923120" w:rsidRDefault="00084897" w:rsidP="0029298B">
            <w:pPr>
              <w:pStyle w:val="Tabletext"/>
              <w:rPr>
                <w:lang w:val="ru-RU"/>
              </w:rPr>
            </w:pPr>
          </w:p>
        </w:tc>
        <w:tc>
          <w:tcPr>
            <w:tcW w:w="2977" w:type="dxa"/>
            <w:tcMar>
              <w:left w:w="108" w:type="dxa"/>
              <w:right w:w="108" w:type="dxa"/>
            </w:tcMar>
          </w:tcPr>
          <w:p w14:paraId="6A7568F6" w14:textId="7E560024" w:rsidR="00084897" w:rsidRPr="00923120" w:rsidRDefault="00084897" w:rsidP="0029298B">
            <w:pPr>
              <w:pStyle w:val="Tabletext"/>
              <w:rPr>
                <w:lang w:val="en-GB"/>
              </w:rPr>
            </w:pPr>
            <w:r w:rsidRPr="00923120">
              <w:rPr>
                <w:rtl/>
              </w:rPr>
              <w:t>‏مرسلات في الخدمة المتنقلة البرية والبحرية</w:t>
            </w:r>
            <w:r w:rsidRPr="006A415D">
              <w:rPr>
                <w:rFonts w:hint="cs"/>
                <w:rtl/>
                <w:lang w:val="en-GB"/>
              </w:rPr>
              <w:t xml:space="preserve"> </w:t>
            </w:r>
            <w:r w:rsidRPr="00923120">
              <w:rPr>
                <w:cs/>
              </w:rPr>
              <w:t>‎</w:t>
            </w:r>
            <w:r w:rsidRPr="00923120">
              <w:rPr>
                <w:lang w:val="en-GB"/>
              </w:rPr>
              <w:t>W 100 &lt;</w:t>
            </w:r>
          </w:p>
        </w:tc>
        <w:tc>
          <w:tcPr>
            <w:tcW w:w="3544" w:type="dxa"/>
            <w:tcMar>
              <w:left w:w="108" w:type="dxa"/>
              <w:right w:w="108" w:type="dxa"/>
            </w:tcMar>
          </w:tcPr>
          <w:p w14:paraId="35488FB1" w14:textId="15EDBB85" w:rsidR="00084897" w:rsidRPr="00923120" w:rsidRDefault="00084897" w:rsidP="0029298B">
            <w:pPr>
              <w:pStyle w:val="Tabletext"/>
              <w:jc w:val="center"/>
              <w:rPr>
                <w:lang w:val="en-GB"/>
              </w:rPr>
            </w:pPr>
            <w:r w:rsidRPr="006A415D">
              <w:rPr>
                <w:i/>
                <w:iCs/>
              </w:rPr>
              <w:t>B</w:t>
            </w:r>
            <w:r w:rsidRPr="006A415D">
              <w:rPr>
                <w:i/>
                <w:iCs/>
                <w:vertAlign w:val="subscript"/>
              </w:rPr>
              <w:t>n</w:t>
            </w:r>
            <w:r w:rsidRPr="006A415D">
              <w:t xml:space="preserve"> = </w:t>
            </w:r>
            <w:proofErr w:type="spellStart"/>
            <w:r w:rsidRPr="006A415D">
              <w:rPr>
                <w:i/>
                <w:iCs/>
              </w:rPr>
              <w:t>F</w:t>
            </w:r>
            <w:r w:rsidRPr="006A415D">
              <w:rPr>
                <w:i/>
                <w:iCs/>
                <w:vertAlign w:val="subscript"/>
              </w:rPr>
              <w:t>uc</w:t>
            </w:r>
            <w:proofErr w:type="spellEnd"/>
            <w:r w:rsidRPr="006A415D">
              <w:t xml:space="preserve"> – </w:t>
            </w:r>
            <w:proofErr w:type="spellStart"/>
            <w:r w:rsidRPr="006A415D">
              <w:rPr>
                <w:i/>
                <w:iCs/>
              </w:rPr>
              <w:t>F</w:t>
            </w:r>
            <w:r w:rsidRPr="006A415D">
              <w:rPr>
                <w:i/>
                <w:iCs/>
                <w:vertAlign w:val="subscript"/>
              </w:rPr>
              <w:t>lc</w:t>
            </w:r>
            <w:proofErr w:type="spellEnd"/>
          </w:p>
        </w:tc>
        <w:tc>
          <w:tcPr>
            <w:tcW w:w="2693" w:type="dxa"/>
            <w:tcMar>
              <w:left w:w="108" w:type="dxa"/>
              <w:right w:w="108" w:type="dxa"/>
            </w:tcMar>
          </w:tcPr>
          <w:p w14:paraId="3BBD497A" w14:textId="0F321B72" w:rsidR="00084897" w:rsidRPr="00923120" w:rsidRDefault="00084897"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t xml:space="preserve"> = 1.2</w:t>
            </w:r>
            <w:r w:rsidRPr="006A415D">
              <w:rPr>
                <w:bCs/>
                <w:i/>
                <w:iCs/>
              </w:rPr>
              <w:t>B</w:t>
            </w:r>
            <w:r w:rsidRPr="006A415D">
              <w:rPr>
                <w:bCs/>
                <w:i/>
                <w:iCs/>
                <w:vertAlign w:val="subscript"/>
              </w:rPr>
              <w:t>n</w:t>
            </w:r>
            <w:r w:rsidRPr="006A415D">
              <w:rPr>
                <w:bCs/>
                <w:lang w:val="ru-RU"/>
              </w:rPr>
              <w:t xml:space="preserve"> = 1.2(</w:t>
            </w:r>
            <w:proofErr w:type="spellStart"/>
            <w:r w:rsidRPr="006A415D">
              <w:rPr>
                <w:bCs/>
                <w:i/>
                <w:iCs/>
              </w:rPr>
              <w:t>F</w:t>
            </w:r>
            <w:r w:rsidRPr="006A415D">
              <w:rPr>
                <w:bCs/>
                <w:i/>
                <w:iCs/>
                <w:vertAlign w:val="subscript"/>
              </w:rPr>
              <w:t>uc</w:t>
            </w:r>
            <w:proofErr w:type="spellEnd"/>
            <w:r w:rsidRPr="006A415D">
              <w:rPr>
                <w:bCs/>
                <w:lang w:val="ru-RU"/>
              </w:rPr>
              <w:t xml:space="preserve"> – </w:t>
            </w:r>
            <w:proofErr w:type="spellStart"/>
            <w:r w:rsidRPr="006A415D">
              <w:rPr>
                <w:bCs/>
                <w:i/>
                <w:iCs/>
              </w:rPr>
              <w:t>F</w:t>
            </w:r>
            <w:r w:rsidRPr="006A415D">
              <w:rPr>
                <w:bCs/>
                <w:i/>
                <w:iCs/>
                <w:vertAlign w:val="subscript"/>
              </w:rPr>
              <w:t>lc</w:t>
            </w:r>
            <w:proofErr w:type="spellEnd"/>
            <w:r w:rsidRPr="006A415D">
              <w:rPr>
                <w:bCs/>
                <w:lang w:val="ru-RU"/>
              </w:rPr>
              <w:t>)</w:t>
            </w:r>
            <w:r w:rsidRPr="006A415D">
              <w:rPr>
                <w:bCs/>
                <w:lang w:val="ru-RU"/>
              </w:rPr>
              <w:br/>
            </w:r>
            <w:r w:rsidRPr="006A415D">
              <w:rPr>
                <w:bCs/>
                <w:i/>
                <w:iCs/>
                <w:lang w:val="ru-RU"/>
              </w:rPr>
              <w:t>В</w:t>
            </w:r>
            <w:r w:rsidRPr="006A415D">
              <w:rPr>
                <w:bCs/>
                <w:vertAlign w:val="subscript"/>
                <w:lang w:val="ru-RU"/>
              </w:rPr>
              <w:t>–40</w:t>
            </w:r>
            <w:r w:rsidRPr="006A415D">
              <w:rPr>
                <w:bCs/>
                <w:lang w:val="ru-RU"/>
              </w:rPr>
              <w:t xml:space="preserve"> = 1.91</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–50</w:t>
            </w:r>
            <w:r w:rsidRPr="006A415D">
              <w:rPr>
                <w:bCs/>
                <w:lang w:val="ru-RU"/>
              </w:rPr>
              <w:t xml:space="preserve"> = 3.33</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–60</w:t>
            </w:r>
            <w:r w:rsidRPr="006A415D">
              <w:rPr>
                <w:bCs/>
                <w:lang w:val="ru-RU"/>
              </w:rPr>
              <w:t xml:space="preserve"> = 5.75</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3" w:type="dxa"/>
            <w:tcBorders>
              <w:top w:val="nil"/>
              <w:bottom w:val="nil"/>
            </w:tcBorders>
            <w:tcMar>
              <w:left w:w="108" w:type="dxa"/>
              <w:right w:w="108" w:type="dxa"/>
            </w:tcMar>
          </w:tcPr>
          <w:p w14:paraId="67B88E6E" w14:textId="77777777" w:rsidR="00084897" w:rsidRPr="00923120" w:rsidRDefault="00084897" w:rsidP="0029298B">
            <w:pPr>
              <w:pStyle w:val="Tabletext"/>
              <w:rPr>
                <w:lang w:val="ru-RU"/>
              </w:rPr>
            </w:pPr>
          </w:p>
        </w:tc>
      </w:tr>
      <w:tr w:rsidR="006A415D" w:rsidRPr="00923120" w14:paraId="2FF8F2AA" w14:textId="77777777" w:rsidTr="00084897">
        <w:trPr>
          <w:cantSplit/>
          <w:jc w:val="center"/>
        </w:trPr>
        <w:tc>
          <w:tcPr>
            <w:tcW w:w="3363" w:type="dxa"/>
            <w:vMerge/>
            <w:tcMar>
              <w:left w:w="108" w:type="dxa"/>
              <w:right w:w="108" w:type="dxa"/>
            </w:tcMar>
          </w:tcPr>
          <w:p w14:paraId="770B9125" w14:textId="77777777" w:rsidR="00084897" w:rsidRPr="00923120" w:rsidRDefault="00084897" w:rsidP="0029298B">
            <w:pPr>
              <w:pStyle w:val="Tabletext"/>
              <w:rPr>
                <w:lang w:val="ru-RU"/>
              </w:rPr>
            </w:pPr>
          </w:p>
        </w:tc>
        <w:tc>
          <w:tcPr>
            <w:tcW w:w="2977" w:type="dxa"/>
            <w:tcMar>
              <w:left w:w="108" w:type="dxa"/>
              <w:right w:w="108" w:type="dxa"/>
            </w:tcMar>
          </w:tcPr>
          <w:p w14:paraId="5FA0A68D" w14:textId="1199FD83" w:rsidR="00084897" w:rsidRPr="00923120" w:rsidRDefault="00084897" w:rsidP="0029298B">
            <w:pPr>
              <w:pStyle w:val="Tabletext"/>
              <w:rPr>
                <w:lang w:val="en-GB"/>
              </w:rPr>
            </w:pPr>
            <w:r w:rsidRPr="00923120">
              <w:rPr>
                <w:rtl/>
              </w:rPr>
              <w:t>مرسلات في الخدمة المتنقلة البرية والبحرية</w:t>
            </w:r>
            <w:r w:rsidRPr="00923120">
              <w:rPr>
                <w:cs/>
              </w:rPr>
              <w:t>‎</w:t>
            </w:r>
            <w:r w:rsidRPr="006A415D">
              <w:rPr>
                <w:rFonts w:hint="cs"/>
                <w:rtl/>
                <w:cs/>
              </w:rPr>
              <w:t xml:space="preserve"> </w:t>
            </w:r>
            <w:r w:rsidRPr="00923120">
              <w:rPr>
                <w:lang w:val="en-GB"/>
              </w:rPr>
              <w:t>W 100 ≥</w:t>
            </w:r>
          </w:p>
        </w:tc>
        <w:tc>
          <w:tcPr>
            <w:tcW w:w="3544" w:type="dxa"/>
            <w:tcMar>
              <w:left w:w="108" w:type="dxa"/>
              <w:right w:w="108" w:type="dxa"/>
            </w:tcMar>
          </w:tcPr>
          <w:p w14:paraId="31225294" w14:textId="724A33BF" w:rsidR="00084897" w:rsidRPr="00923120" w:rsidRDefault="00084897" w:rsidP="0029298B">
            <w:pPr>
              <w:pStyle w:val="Tabletext"/>
              <w:jc w:val="center"/>
              <w:rPr>
                <w:lang w:val="en-GB"/>
              </w:rPr>
            </w:pPr>
            <w:r w:rsidRPr="006A415D">
              <w:rPr>
                <w:i/>
                <w:iCs/>
              </w:rPr>
              <w:t>B</w:t>
            </w:r>
            <w:r w:rsidRPr="006A415D">
              <w:rPr>
                <w:i/>
                <w:iCs/>
                <w:vertAlign w:val="subscript"/>
              </w:rPr>
              <w:t>n</w:t>
            </w:r>
            <w:r w:rsidRPr="006A415D">
              <w:rPr>
                <w:i/>
                <w:iCs/>
              </w:rPr>
              <w:t xml:space="preserve"> </w:t>
            </w:r>
            <w:r w:rsidRPr="006A415D">
              <w:t xml:space="preserve">= </w:t>
            </w:r>
            <w:proofErr w:type="spellStart"/>
            <w:r w:rsidRPr="006A415D">
              <w:rPr>
                <w:i/>
                <w:iCs/>
              </w:rPr>
              <w:t>F</w:t>
            </w:r>
            <w:r w:rsidRPr="006A415D">
              <w:rPr>
                <w:i/>
                <w:iCs/>
                <w:vertAlign w:val="subscript"/>
              </w:rPr>
              <w:t>uc</w:t>
            </w:r>
            <w:proofErr w:type="spellEnd"/>
            <w:r w:rsidRPr="006A415D">
              <w:t xml:space="preserve"> – </w:t>
            </w:r>
            <w:proofErr w:type="spellStart"/>
            <w:r w:rsidRPr="006A415D">
              <w:rPr>
                <w:i/>
                <w:iCs/>
              </w:rPr>
              <w:t>F</w:t>
            </w:r>
            <w:r w:rsidRPr="006A415D">
              <w:rPr>
                <w:i/>
                <w:iCs/>
                <w:vertAlign w:val="subscript"/>
              </w:rPr>
              <w:t>lc</w:t>
            </w:r>
            <w:proofErr w:type="spellEnd"/>
          </w:p>
        </w:tc>
        <w:tc>
          <w:tcPr>
            <w:tcW w:w="2693" w:type="dxa"/>
            <w:tcMar>
              <w:left w:w="108" w:type="dxa"/>
              <w:right w:w="108" w:type="dxa"/>
            </w:tcMar>
          </w:tcPr>
          <w:p w14:paraId="0CC6CC10" w14:textId="370A6916" w:rsidR="00084897" w:rsidRPr="00923120" w:rsidRDefault="00084897" w:rsidP="0029298B">
            <w:pPr>
              <w:pStyle w:val="Tabletext"/>
              <w:jc w:val="center"/>
              <w:rPr>
                <w:bCs/>
                <w:lang w:val="ru-RU"/>
              </w:rPr>
            </w:pP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t xml:space="preserve"> = 1.8</w:t>
            </w:r>
            <w:r w:rsidRPr="006A415D">
              <w:rPr>
                <w:bCs/>
                <w:i/>
                <w:iCs/>
              </w:rPr>
              <w:t>B</w:t>
            </w:r>
            <w:r w:rsidRPr="006A415D">
              <w:rPr>
                <w:bCs/>
                <w:i/>
                <w:iCs/>
                <w:vertAlign w:val="subscript"/>
              </w:rPr>
              <w:t>n</w:t>
            </w:r>
            <w:r w:rsidRPr="006A415D">
              <w:rPr>
                <w:bCs/>
                <w:i/>
                <w:iCs/>
                <w:lang w:val="ru-RU"/>
              </w:rPr>
              <w:t xml:space="preserve"> </w:t>
            </w:r>
            <w:r w:rsidRPr="006A415D">
              <w:rPr>
                <w:bCs/>
                <w:lang w:val="ru-RU"/>
              </w:rPr>
              <w:t>= 1.8(</w:t>
            </w:r>
            <w:proofErr w:type="spellStart"/>
            <w:r w:rsidRPr="006A415D">
              <w:rPr>
                <w:bCs/>
                <w:i/>
                <w:iCs/>
              </w:rPr>
              <w:t>F</w:t>
            </w:r>
            <w:r w:rsidRPr="006A415D">
              <w:rPr>
                <w:bCs/>
                <w:i/>
                <w:iCs/>
                <w:vertAlign w:val="subscript"/>
              </w:rPr>
              <w:t>uc</w:t>
            </w:r>
            <w:proofErr w:type="spellEnd"/>
            <w:r w:rsidRPr="006A415D">
              <w:rPr>
                <w:bCs/>
                <w:lang w:val="ru-RU"/>
              </w:rPr>
              <w:t xml:space="preserve"> – </w:t>
            </w:r>
            <w:proofErr w:type="spellStart"/>
            <w:r w:rsidRPr="006A415D">
              <w:rPr>
                <w:bCs/>
                <w:i/>
                <w:iCs/>
              </w:rPr>
              <w:t>F</w:t>
            </w:r>
            <w:r w:rsidRPr="006A415D">
              <w:rPr>
                <w:bCs/>
                <w:i/>
                <w:iCs/>
                <w:vertAlign w:val="subscript"/>
              </w:rPr>
              <w:t>lc</w:t>
            </w:r>
            <w:proofErr w:type="spellEnd"/>
            <w:r w:rsidRPr="006A415D">
              <w:rPr>
                <w:bCs/>
                <w:lang w:val="ru-RU"/>
              </w:rPr>
              <w:t>)</w:t>
            </w:r>
            <w:r w:rsidRPr="006A415D">
              <w:rPr>
                <w:bCs/>
                <w:lang w:val="ru-RU"/>
              </w:rPr>
              <w:br/>
            </w:r>
            <w:r w:rsidRPr="006A415D">
              <w:rPr>
                <w:bCs/>
                <w:i/>
                <w:iCs/>
                <w:lang w:val="ru-RU"/>
              </w:rPr>
              <w:t>В</w:t>
            </w:r>
            <w:r w:rsidRPr="006A415D">
              <w:rPr>
                <w:bCs/>
                <w:i/>
                <w:iCs/>
                <w:vertAlign w:val="subscript"/>
                <w:lang w:val="ru-RU"/>
              </w:rPr>
              <w:t>–</w:t>
            </w:r>
            <w:r w:rsidRPr="006A415D">
              <w:rPr>
                <w:bCs/>
                <w:vertAlign w:val="subscript"/>
                <w:lang w:val="ru-RU"/>
              </w:rPr>
              <w:t>40</w:t>
            </w:r>
            <w:r w:rsidRPr="006A415D">
              <w:rPr>
                <w:bCs/>
                <w:lang w:val="ru-RU"/>
              </w:rPr>
              <w:t xml:space="preserve"> = 1.9</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–50</w:t>
            </w:r>
            <w:r w:rsidRPr="006A415D">
              <w:rPr>
                <w:bCs/>
                <w:lang w:val="ru-RU"/>
              </w:rPr>
              <w:t xml:space="preserve"> = 3.3</w:t>
            </w:r>
            <w:proofErr w:type="spellStart"/>
            <w:r w:rsidRPr="006A415D">
              <w:rPr>
                <w:bCs/>
                <w:i/>
                <w:iCs/>
              </w:rPr>
              <w:t>B</w:t>
            </w:r>
            <w:r w:rsidRPr="006A415D">
              <w:rPr>
                <w:bCs/>
                <w:i/>
                <w:iCs/>
                <w:vertAlign w:val="subscript"/>
              </w:rPr>
              <w:t>c</w:t>
            </w:r>
            <w:proofErr w:type="spellEnd"/>
            <w:r w:rsidRPr="006A415D">
              <w:rPr>
                <w:bCs/>
                <w:i/>
                <w:iCs/>
                <w:vertAlign w:val="subscript"/>
                <w:lang w:val="ru-RU"/>
              </w:rPr>
              <w:t>–30</w:t>
            </w:r>
            <w:r w:rsidRPr="006A415D">
              <w:rPr>
                <w:bCs/>
                <w:lang w:val="ru-RU"/>
              </w:rPr>
              <w:br/>
            </w:r>
            <w:r w:rsidRPr="006A415D">
              <w:rPr>
                <w:bCs/>
                <w:i/>
                <w:iCs/>
                <w:lang w:val="ru-RU"/>
              </w:rPr>
              <w:t>В</w:t>
            </w:r>
            <w:r w:rsidRPr="006A415D">
              <w:rPr>
                <w:bCs/>
                <w:vertAlign w:val="subscript"/>
                <w:lang w:val="ru-RU"/>
              </w:rPr>
              <w:t>–60</w:t>
            </w:r>
            <w:r w:rsidRPr="006A415D">
              <w:rPr>
                <w:bCs/>
                <w:lang w:val="ru-RU"/>
              </w:rPr>
              <w:t xml:space="preserve"> = 6.1</w:t>
            </w:r>
            <w:proofErr w:type="spellStart"/>
            <w:r w:rsidRPr="006A415D">
              <w:rPr>
                <w:bCs/>
                <w:i/>
                <w:iCs/>
              </w:rPr>
              <w:t>B</w:t>
            </w:r>
            <w:r w:rsidRPr="006A415D">
              <w:rPr>
                <w:bCs/>
                <w:i/>
                <w:iCs/>
                <w:vertAlign w:val="subscript"/>
              </w:rPr>
              <w:t>c</w:t>
            </w:r>
            <w:proofErr w:type="spellEnd"/>
            <w:r w:rsidRPr="006A415D">
              <w:rPr>
                <w:bCs/>
                <w:i/>
                <w:iCs/>
                <w:vertAlign w:val="subscript"/>
                <w:lang w:val="ru-RU"/>
              </w:rPr>
              <w:t>–30</w:t>
            </w:r>
          </w:p>
        </w:tc>
        <w:tc>
          <w:tcPr>
            <w:tcW w:w="3113" w:type="dxa"/>
            <w:tcBorders>
              <w:top w:val="nil"/>
              <w:bottom w:val="single" w:sz="4" w:space="0" w:color="auto"/>
            </w:tcBorders>
            <w:tcMar>
              <w:left w:w="108" w:type="dxa"/>
              <w:right w:w="108" w:type="dxa"/>
            </w:tcMar>
          </w:tcPr>
          <w:p w14:paraId="418F428D" w14:textId="77777777" w:rsidR="00084897" w:rsidRPr="00923120" w:rsidRDefault="00084897" w:rsidP="0029298B">
            <w:pPr>
              <w:pStyle w:val="Tabletext"/>
              <w:rPr>
                <w:lang w:val="ru-RU"/>
              </w:rPr>
            </w:pPr>
          </w:p>
        </w:tc>
      </w:tr>
    </w:tbl>
    <w:p w14:paraId="0459AA55" w14:textId="77777777" w:rsidR="007C6FBA" w:rsidRDefault="007C6FBA" w:rsidP="007C6FB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2977"/>
        <w:gridCol w:w="3544"/>
        <w:gridCol w:w="2835"/>
        <w:gridCol w:w="2946"/>
        <w:gridCol w:w="25"/>
      </w:tblGrid>
      <w:tr w:rsidR="007C6FBA" w:rsidRPr="006A415D" w14:paraId="476C7A0F" w14:textId="77777777" w:rsidTr="007C6FBA">
        <w:trPr>
          <w:cantSplit/>
          <w:tblHeader/>
          <w:jc w:val="center"/>
        </w:trPr>
        <w:tc>
          <w:tcPr>
            <w:tcW w:w="3363" w:type="dxa"/>
            <w:vMerge w:val="restart"/>
            <w:tcMar>
              <w:left w:w="108" w:type="dxa"/>
              <w:right w:w="108" w:type="dxa"/>
            </w:tcMar>
            <w:vAlign w:val="center"/>
          </w:tcPr>
          <w:p w14:paraId="7EE82EC1"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صنف البث</w:t>
            </w:r>
          </w:p>
        </w:tc>
        <w:tc>
          <w:tcPr>
            <w:tcW w:w="2977" w:type="dxa"/>
            <w:vMerge w:val="restart"/>
            <w:tcMar>
              <w:left w:w="108" w:type="dxa"/>
              <w:right w:w="108" w:type="dxa"/>
            </w:tcMar>
            <w:vAlign w:val="center"/>
          </w:tcPr>
          <w:p w14:paraId="2C56A4F1"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خصائص إضافية</w:t>
            </w:r>
          </w:p>
        </w:tc>
        <w:tc>
          <w:tcPr>
            <w:tcW w:w="6379" w:type="dxa"/>
            <w:gridSpan w:val="2"/>
            <w:tcMar>
              <w:left w:w="108" w:type="dxa"/>
              <w:right w:w="108" w:type="dxa"/>
            </w:tcMar>
            <w:vAlign w:val="center"/>
          </w:tcPr>
          <w:p w14:paraId="13026AB9"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1" w:type="dxa"/>
            <w:gridSpan w:val="2"/>
            <w:vMerge w:val="restart"/>
            <w:tcMar>
              <w:left w:w="108" w:type="dxa"/>
              <w:right w:w="108" w:type="dxa"/>
            </w:tcMar>
            <w:vAlign w:val="center"/>
          </w:tcPr>
          <w:p w14:paraId="5EC50562" w14:textId="77777777" w:rsidR="007C6FBA" w:rsidRPr="00923120" w:rsidRDefault="007C6FBA"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7C6FBA" w:rsidRPr="006A415D" w14:paraId="1BCD6E77" w14:textId="77777777" w:rsidTr="007C6FBA">
        <w:trPr>
          <w:cantSplit/>
          <w:trHeight w:val="498"/>
          <w:tblHeader/>
          <w:jc w:val="center"/>
        </w:trPr>
        <w:tc>
          <w:tcPr>
            <w:tcW w:w="3363" w:type="dxa"/>
            <w:vMerge/>
            <w:tcMar>
              <w:left w:w="108" w:type="dxa"/>
              <w:right w:w="108" w:type="dxa"/>
            </w:tcMar>
          </w:tcPr>
          <w:p w14:paraId="27937C26" w14:textId="77777777" w:rsidR="007C6FBA" w:rsidRPr="00923120" w:rsidRDefault="007C6FBA" w:rsidP="00724C22">
            <w:pPr>
              <w:spacing w:before="60" w:after="60" w:line="260" w:lineRule="exact"/>
              <w:jc w:val="center"/>
              <w:rPr>
                <w:b/>
                <w:bCs/>
                <w:sz w:val="20"/>
                <w:szCs w:val="26"/>
                <w:lang w:val="en-GB"/>
              </w:rPr>
            </w:pPr>
          </w:p>
        </w:tc>
        <w:tc>
          <w:tcPr>
            <w:tcW w:w="2977" w:type="dxa"/>
            <w:vMerge/>
            <w:tcMar>
              <w:left w:w="108" w:type="dxa"/>
              <w:right w:w="108" w:type="dxa"/>
            </w:tcMar>
          </w:tcPr>
          <w:p w14:paraId="600E8A74" w14:textId="77777777" w:rsidR="007C6FBA" w:rsidRPr="00923120" w:rsidRDefault="007C6FBA" w:rsidP="00724C22">
            <w:pPr>
              <w:spacing w:before="60" w:after="60" w:line="260" w:lineRule="exact"/>
              <w:jc w:val="center"/>
              <w:rPr>
                <w:b/>
                <w:bCs/>
                <w:sz w:val="20"/>
                <w:szCs w:val="26"/>
                <w:lang w:val="en-GB"/>
              </w:rPr>
            </w:pPr>
          </w:p>
        </w:tc>
        <w:tc>
          <w:tcPr>
            <w:tcW w:w="3544" w:type="dxa"/>
            <w:tcMar>
              <w:left w:w="108" w:type="dxa"/>
              <w:right w:w="108" w:type="dxa"/>
            </w:tcMar>
            <w:vAlign w:val="center"/>
          </w:tcPr>
          <w:p w14:paraId="28E27D60"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835" w:type="dxa"/>
            <w:tcMar>
              <w:left w:w="108" w:type="dxa"/>
              <w:right w:w="108" w:type="dxa"/>
            </w:tcMar>
            <w:vAlign w:val="center"/>
          </w:tcPr>
          <w:p w14:paraId="13F0A1AC"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1" w:type="dxa"/>
            <w:gridSpan w:val="2"/>
            <w:vMerge/>
            <w:tcMar>
              <w:left w:w="108" w:type="dxa"/>
              <w:right w:w="108" w:type="dxa"/>
            </w:tcMar>
          </w:tcPr>
          <w:p w14:paraId="1176F624" w14:textId="77777777" w:rsidR="007C6FBA" w:rsidRPr="00923120" w:rsidRDefault="007C6FBA" w:rsidP="00724C22">
            <w:pPr>
              <w:spacing w:before="60" w:after="60" w:line="260" w:lineRule="exact"/>
              <w:jc w:val="center"/>
              <w:rPr>
                <w:b/>
                <w:bCs/>
                <w:sz w:val="20"/>
                <w:szCs w:val="26"/>
                <w:lang w:val="en-GB"/>
              </w:rPr>
            </w:pPr>
          </w:p>
        </w:tc>
      </w:tr>
      <w:tr w:rsidR="006A415D" w:rsidRPr="00923120" w14:paraId="2EB33494" w14:textId="77777777" w:rsidTr="007C6FBA">
        <w:trPr>
          <w:gridAfter w:val="1"/>
          <w:wAfter w:w="25" w:type="dxa"/>
          <w:cantSplit/>
          <w:jc w:val="center"/>
        </w:trPr>
        <w:tc>
          <w:tcPr>
            <w:tcW w:w="3363" w:type="dxa"/>
            <w:vMerge w:val="restart"/>
            <w:tcMar>
              <w:left w:w="108" w:type="dxa"/>
              <w:right w:w="108" w:type="dxa"/>
            </w:tcMar>
          </w:tcPr>
          <w:p w14:paraId="7E3A4CC7" w14:textId="77777777" w:rsidR="00923120" w:rsidRPr="00923120" w:rsidRDefault="00923120" w:rsidP="0029298B">
            <w:pPr>
              <w:pStyle w:val="Tabletext"/>
              <w:rPr>
                <w:bCs/>
                <w:lang w:val="en-GB"/>
              </w:rPr>
            </w:pPr>
            <w:r w:rsidRPr="00923120">
              <w:rPr>
                <w:rtl/>
              </w:rPr>
              <w:t>‏مهاتفة، إرسال في نطاقات جانبية مستقلة، موجة حاملة مخفضة أو مكبوتة</w:t>
            </w:r>
            <w:r w:rsidRPr="00923120">
              <w:rPr>
                <w:cs/>
              </w:rPr>
              <w:t>‎</w:t>
            </w:r>
            <w:r w:rsidRPr="00923120">
              <w:rPr>
                <w:lang w:val="en-GB"/>
              </w:rPr>
              <w:br/>
            </w:r>
            <w:r w:rsidRPr="00923120">
              <w:rPr>
                <w:b/>
                <w:lang w:val="en-GB"/>
              </w:rPr>
              <w:t>B8EJN</w:t>
            </w:r>
          </w:p>
        </w:tc>
        <w:tc>
          <w:tcPr>
            <w:tcW w:w="2977" w:type="dxa"/>
            <w:tcMar>
              <w:left w:w="108" w:type="dxa"/>
              <w:right w:w="108" w:type="dxa"/>
            </w:tcMar>
          </w:tcPr>
          <w:p w14:paraId="1DA059BE" w14:textId="77777777" w:rsidR="00923120" w:rsidRPr="00923120" w:rsidRDefault="00923120" w:rsidP="0029298B">
            <w:pPr>
              <w:pStyle w:val="Tabletext"/>
              <w:rPr>
                <w:lang w:val="en-GB"/>
              </w:rPr>
            </w:pPr>
            <w:r w:rsidRPr="00923120">
              <w:rPr>
                <w:rFonts w:hint="cs"/>
                <w:rtl/>
              </w:rPr>
              <w:t>مهاتفة في نطاقين مستقلين</w:t>
            </w:r>
          </w:p>
        </w:tc>
        <w:tc>
          <w:tcPr>
            <w:tcW w:w="3544" w:type="dxa"/>
            <w:tcMar>
              <w:left w:w="108" w:type="dxa"/>
              <w:right w:w="108" w:type="dxa"/>
            </w:tcMar>
          </w:tcPr>
          <w:p w14:paraId="2B9F93C9" w14:textId="77777777" w:rsidR="00923120" w:rsidRPr="00923120" w:rsidRDefault="00923120" w:rsidP="0029298B">
            <w:pPr>
              <w:pStyle w:val="Tabletext"/>
              <w:jc w:val="center"/>
              <w:rPr>
                <w:lang w:val="en-GB"/>
              </w:rPr>
            </w:pPr>
            <w:r w:rsidRPr="00923120">
              <w:rPr>
                <w:i/>
                <w:iCs/>
                <w:lang w:val="en-GB"/>
              </w:rPr>
              <w:t>B</w:t>
            </w:r>
            <w:r w:rsidRPr="00923120">
              <w:rPr>
                <w:i/>
                <w:iCs/>
                <w:vertAlign w:val="subscript"/>
                <w:lang w:val="en-GB"/>
              </w:rPr>
              <w:t>n</w:t>
            </w:r>
            <w:r w:rsidRPr="00923120">
              <w:rPr>
                <w:vertAlign w:val="subscript"/>
                <w:lang w:val="en-GB"/>
              </w:rPr>
              <w:t xml:space="preserve"> </w:t>
            </w:r>
            <w:r w:rsidRPr="00923120">
              <w:rPr>
                <w:lang w:val="en-GB"/>
              </w:rPr>
              <w:t>= 2</w:t>
            </w:r>
            <w:r w:rsidRPr="00923120">
              <w:rPr>
                <w:i/>
                <w:iCs/>
                <w:lang w:val="en-GB"/>
              </w:rPr>
              <w:t>F</w:t>
            </w:r>
            <w:r w:rsidRPr="00923120">
              <w:rPr>
                <w:i/>
                <w:iCs/>
                <w:vertAlign w:val="subscript"/>
                <w:lang w:val="en-GB"/>
              </w:rPr>
              <w:t>U</w:t>
            </w:r>
          </w:p>
        </w:tc>
        <w:tc>
          <w:tcPr>
            <w:tcW w:w="2835" w:type="dxa"/>
            <w:tcMar>
              <w:left w:w="108" w:type="dxa"/>
              <w:right w:w="108" w:type="dxa"/>
            </w:tcMar>
          </w:tcPr>
          <w:p w14:paraId="23F53D9E" w14:textId="77777777" w:rsidR="00923120" w:rsidRPr="00923120" w:rsidRDefault="00923120" w:rsidP="0029298B">
            <w:pPr>
              <w:pStyle w:val="Tabletex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 xml:space="preserve">–30 </w:t>
            </w:r>
            <w:r w:rsidRPr="00923120">
              <w:rPr>
                <w:bCs/>
                <w:lang w:val="ru-RU"/>
              </w:rPr>
              <w:t>= 1.05</w:t>
            </w:r>
            <w:r w:rsidRPr="00923120">
              <w:rPr>
                <w:bCs/>
                <w:i/>
                <w:iCs/>
                <w:lang w:val="en-GB"/>
              </w:rPr>
              <w:t>B</w:t>
            </w:r>
            <w:r w:rsidRPr="00923120">
              <w:rPr>
                <w:bCs/>
                <w:i/>
                <w:iCs/>
                <w:vertAlign w:val="subscript"/>
                <w:lang w:val="en-GB"/>
              </w:rPr>
              <w:t>n</w:t>
            </w:r>
            <w:r w:rsidRPr="00923120">
              <w:rPr>
                <w:bCs/>
                <w:vertAlign w:val="subscript"/>
                <w:lang w:val="ru-RU"/>
              </w:rPr>
              <w:t xml:space="preserve"> </w:t>
            </w:r>
            <w:r w:rsidRPr="00923120">
              <w:rPr>
                <w:bCs/>
                <w:lang w:val="ru-RU"/>
              </w:rPr>
              <w:t>= 2.1</w:t>
            </w:r>
            <w:r w:rsidRPr="00923120">
              <w:rPr>
                <w:bCs/>
                <w:i/>
                <w:iCs/>
                <w:lang w:val="en-GB"/>
              </w:rPr>
              <w:t>F</w:t>
            </w:r>
            <w:r w:rsidRPr="00923120">
              <w:rPr>
                <w:bCs/>
                <w:i/>
                <w:iCs/>
                <w:vertAlign w:val="subscript"/>
                <w:lang w:val="en-GB"/>
              </w:rPr>
              <w:t>U</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 xml:space="preserve">40 </w:t>
            </w:r>
            <w:r w:rsidRPr="00923120">
              <w:rPr>
                <w:bCs/>
                <w:lang w:val="ru-RU"/>
              </w:rPr>
              <w:t>= 1.43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 xml:space="preserve">50 </w:t>
            </w:r>
            <w:r w:rsidRPr="00923120">
              <w:rPr>
                <w:bCs/>
                <w:lang w:val="ru-RU"/>
              </w:rPr>
              <w:t>= 2.57</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vertAlign w:val="subscript"/>
                <w:lang w:val="ru-RU"/>
              </w:rPr>
              <w:t xml:space="preserve">–60 </w:t>
            </w:r>
            <w:r w:rsidRPr="00923120">
              <w:rPr>
                <w:bCs/>
                <w:lang w:val="ru-RU"/>
              </w:rPr>
              <w:t>= 4.67</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46" w:type="dxa"/>
            <w:tcBorders>
              <w:bottom w:val="nil"/>
            </w:tcBorders>
            <w:tcMar>
              <w:left w:w="108" w:type="dxa"/>
              <w:right w:w="108" w:type="dxa"/>
            </w:tcMar>
          </w:tcPr>
          <w:p w14:paraId="1249A7B3" w14:textId="77777777" w:rsidR="00923120" w:rsidRPr="00923120" w:rsidRDefault="00923120" w:rsidP="0029298B">
            <w:pPr>
              <w:pStyle w:val="Tabletext"/>
              <w:rPr>
                <w:lang w:val="ru-RU"/>
              </w:rPr>
            </w:pPr>
          </w:p>
        </w:tc>
      </w:tr>
      <w:tr w:rsidR="006A415D" w:rsidRPr="00923120" w14:paraId="0DE37441" w14:textId="77777777" w:rsidTr="007C6FBA">
        <w:trPr>
          <w:gridAfter w:val="1"/>
          <w:wAfter w:w="25" w:type="dxa"/>
          <w:cantSplit/>
          <w:jc w:val="center"/>
        </w:trPr>
        <w:tc>
          <w:tcPr>
            <w:tcW w:w="3363" w:type="dxa"/>
            <w:vMerge/>
            <w:tcMar>
              <w:left w:w="108" w:type="dxa"/>
              <w:right w:w="108" w:type="dxa"/>
            </w:tcMar>
          </w:tcPr>
          <w:p w14:paraId="2BF4CE3C" w14:textId="77777777" w:rsidR="00923120" w:rsidRPr="00923120" w:rsidRDefault="00923120" w:rsidP="0029298B">
            <w:pPr>
              <w:pStyle w:val="Tabletext"/>
              <w:rPr>
                <w:lang w:val="ru-RU"/>
              </w:rPr>
            </w:pPr>
          </w:p>
        </w:tc>
        <w:tc>
          <w:tcPr>
            <w:tcW w:w="2977" w:type="dxa"/>
            <w:tcMar>
              <w:left w:w="108" w:type="dxa"/>
              <w:right w:w="108" w:type="dxa"/>
            </w:tcMar>
          </w:tcPr>
          <w:p w14:paraId="69989DAD" w14:textId="77777777" w:rsidR="00923120" w:rsidRPr="00923120" w:rsidRDefault="00923120" w:rsidP="0029298B">
            <w:pPr>
              <w:pStyle w:val="Tabletext"/>
              <w:rPr>
                <w:lang w:val="en-GB"/>
              </w:rPr>
            </w:pPr>
            <w:r w:rsidRPr="00923120">
              <w:rPr>
                <w:rFonts w:hint="cs"/>
                <w:rtl/>
              </w:rPr>
              <w:t>مهاتفة في أربعة نطاقات مستقلة</w:t>
            </w:r>
          </w:p>
        </w:tc>
        <w:tc>
          <w:tcPr>
            <w:tcW w:w="3544" w:type="dxa"/>
            <w:tcMar>
              <w:left w:w="108" w:type="dxa"/>
              <w:right w:w="108" w:type="dxa"/>
            </w:tcMar>
          </w:tcPr>
          <w:p w14:paraId="1EE5D36F" w14:textId="77777777" w:rsidR="00923120" w:rsidRPr="00923120" w:rsidRDefault="00923120" w:rsidP="0029298B">
            <w:pPr>
              <w:pStyle w:val="Tabletext"/>
              <w:jc w:val="center"/>
              <w:rPr>
                <w:lang w:val="en-GB"/>
              </w:rPr>
            </w:pPr>
            <w:r w:rsidRPr="00923120">
              <w:rPr>
                <w:i/>
                <w:iCs/>
                <w:lang w:val="en-GB"/>
              </w:rPr>
              <w:t>B</w:t>
            </w:r>
            <w:r w:rsidRPr="00923120">
              <w:rPr>
                <w:i/>
                <w:iCs/>
                <w:vertAlign w:val="subscript"/>
                <w:lang w:val="en-GB"/>
              </w:rPr>
              <w:t>n</w:t>
            </w:r>
            <w:r w:rsidRPr="00923120">
              <w:rPr>
                <w:vertAlign w:val="subscript"/>
                <w:lang w:val="en-GB"/>
              </w:rPr>
              <w:t xml:space="preserve"> </w:t>
            </w:r>
            <w:r w:rsidRPr="00923120">
              <w:rPr>
                <w:lang w:val="en-GB"/>
              </w:rPr>
              <w:t>= 4</w:t>
            </w:r>
            <w:r w:rsidRPr="00923120">
              <w:rPr>
                <w:i/>
                <w:iCs/>
                <w:lang w:val="en-GB"/>
              </w:rPr>
              <w:t>F</w:t>
            </w:r>
            <w:r w:rsidRPr="00923120">
              <w:rPr>
                <w:i/>
                <w:iCs/>
                <w:vertAlign w:val="subscript"/>
                <w:lang w:val="en-GB"/>
              </w:rPr>
              <w:t>U</w:t>
            </w:r>
          </w:p>
        </w:tc>
        <w:tc>
          <w:tcPr>
            <w:tcW w:w="2835" w:type="dxa"/>
            <w:tcMar>
              <w:left w:w="108" w:type="dxa"/>
              <w:right w:w="108" w:type="dxa"/>
            </w:tcMar>
          </w:tcPr>
          <w:p w14:paraId="71ED1E24" w14:textId="77777777" w:rsidR="00923120" w:rsidRPr="00923120" w:rsidRDefault="00923120" w:rsidP="0029298B">
            <w:pPr>
              <w:pStyle w:val="Tabletex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vertAlign w:val="subscript"/>
                <w:lang w:val="ru-RU"/>
              </w:rPr>
              <w:t xml:space="preserve"> </w:t>
            </w:r>
            <w:r w:rsidRPr="00923120">
              <w:rPr>
                <w:bCs/>
                <w:lang w:val="ru-RU"/>
              </w:rPr>
              <w:t>= 1.05</w:t>
            </w:r>
            <w:r w:rsidRPr="00923120">
              <w:rPr>
                <w:bCs/>
                <w:i/>
                <w:iCs/>
                <w:lang w:val="en-GB"/>
              </w:rPr>
              <w:t>B</w:t>
            </w:r>
            <w:r w:rsidRPr="00923120">
              <w:rPr>
                <w:bCs/>
                <w:i/>
                <w:iCs/>
                <w:vertAlign w:val="subscript"/>
                <w:lang w:val="en-GB"/>
              </w:rPr>
              <w:t>n</w:t>
            </w:r>
            <w:r w:rsidRPr="00923120">
              <w:rPr>
                <w:bCs/>
                <w:i/>
                <w:iCs/>
                <w:vertAlign w:val="subscript"/>
                <w:lang w:val="ru-RU"/>
              </w:rPr>
              <w:t xml:space="preserve"> </w:t>
            </w:r>
            <w:r w:rsidRPr="00923120">
              <w:rPr>
                <w:bCs/>
                <w:lang w:val="ru-RU"/>
              </w:rPr>
              <w:t>= 4.2</w:t>
            </w:r>
            <w:r w:rsidRPr="00923120">
              <w:rPr>
                <w:bCs/>
                <w:i/>
                <w:iCs/>
                <w:lang w:val="en-GB"/>
              </w:rPr>
              <w:t>F</w:t>
            </w:r>
            <w:r w:rsidRPr="00923120">
              <w:rPr>
                <w:bCs/>
                <w:i/>
                <w:iCs/>
                <w:vertAlign w:val="subscript"/>
                <w:lang w:val="en-GB"/>
              </w:rPr>
              <w:t>U</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 xml:space="preserve">40 </w:t>
            </w:r>
            <w:r w:rsidRPr="00923120">
              <w:rPr>
                <w:bCs/>
                <w:lang w:val="ru-RU"/>
              </w:rPr>
              <w:t>= 1.43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 xml:space="preserve">50 </w:t>
            </w:r>
            <w:r w:rsidRPr="00923120">
              <w:rPr>
                <w:bCs/>
                <w:lang w:val="ru-RU"/>
              </w:rPr>
              <w:t>= 2.57</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 xml:space="preserve">60 </w:t>
            </w:r>
            <w:r w:rsidRPr="00923120">
              <w:rPr>
                <w:bCs/>
                <w:lang w:val="ru-RU"/>
              </w:rPr>
              <w:t>= 4.67</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46" w:type="dxa"/>
            <w:tcBorders>
              <w:top w:val="nil"/>
            </w:tcBorders>
            <w:tcMar>
              <w:left w:w="108" w:type="dxa"/>
              <w:right w:w="108" w:type="dxa"/>
            </w:tcMar>
          </w:tcPr>
          <w:p w14:paraId="30AA3C99" w14:textId="77777777" w:rsidR="00923120" w:rsidRPr="00923120" w:rsidRDefault="00923120" w:rsidP="0029298B">
            <w:pPr>
              <w:pStyle w:val="Tabletext"/>
              <w:rPr>
                <w:lang w:val="ru-RU"/>
              </w:rPr>
            </w:pPr>
          </w:p>
        </w:tc>
      </w:tr>
      <w:tr w:rsidR="006A415D" w:rsidRPr="00923120" w14:paraId="1437ED8B" w14:textId="77777777" w:rsidTr="007C6FBA">
        <w:trPr>
          <w:gridAfter w:val="1"/>
          <w:wAfter w:w="25" w:type="dxa"/>
          <w:cantSplit/>
          <w:jc w:val="center"/>
        </w:trPr>
        <w:tc>
          <w:tcPr>
            <w:tcW w:w="3363" w:type="dxa"/>
            <w:tcMar>
              <w:left w:w="108" w:type="dxa"/>
              <w:right w:w="108" w:type="dxa"/>
            </w:tcMar>
          </w:tcPr>
          <w:p w14:paraId="69EF9DB4" w14:textId="77777777" w:rsidR="00923120" w:rsidRPr="00923120" w:rsidRDefault="00923120" w:rsidP="0029298B">
            <w:pPr>
              <w:pStyle w:val="Tabletext"/>
              <w:rPr>
                <w:lang w:val="en-GB"/>
              </w:rPr>
            </w:pPr>
            <w:r w:rsidRPr="00923120">
              <w:rPr>
                <w:rFonts w:hint="cs"/>
                <w:rtl/>
              </w:rPr>
              <w:t>مهاتفة، إرسال في نطاقات مستقلة</w:t>
            </w:r>
            <w:r w:rsidRPr="00923120">
              <w:rPr>
                <w:lang w:val="en-GB"/>
              </w:rPr>
              <w:br/>
            </w:r>
            <w:r w:rsidRPr="00923120">
              <w:rPr>
                <w:b/>
                <w:lang w:val="en-GB"/>
              </w:rPr>
              <w:t>В9WWF</w:t>
            </w:r>
          </w:p>
        </w:tc>
        <w:tc>
          <w:tcPr>
            <w:tcW w:w="2977" w:type="dxa"/>
            <w:tcMar>
              <w:left w:w="108" w:type="dxa"/>
              <w:right w:w="108" w:type="dxa"/>
            </w:tcMar>
          </w:tcPr>
          <w:p w14:paraId="2881F628" w14:textId="77777777" w:rsidR="00923120" w:rsidRPr="00923120" w:rsidRDefault="00923120" w:rsidP="0029298B">
            <w:pPr>
              <w:pStyle w:val="Tabletext"/>
              <w:rPr>
                <w:i/>
                <w:iCs/>
                <w:lang w:val="en-GB"/>
              </w:rPr>
            </w:pPr>
          </w:p>
        </w:tc>
        <w:tc>
          <w:tcPr>
            <w:tcW w:w="3544" w:type="dxa"/>
            <w:tcMar>
              <w:left w:w="108" w:type="dxa"/>
              <w:right w:w="108" w:type="dxa"/>
            </w:tcMar>
          </w:tcPr>
          <w:p w14:paraId="1CCD285C" w14:textId="77777777" w:rsidR="00923120" w:rsidRPr="00923120" w:rsidRDefault="00923120" w:rsidP="0029298B">
            <w:pPr>
              <w:pStyle w:val="Tabletext"/>
              <w:jc w:val="center"/>
              <w:rPr>
                <w:bCs/>
                <w:i/>
                <w:iCs/>
                <w:lang w:val="en-GB"/>
              </w:rPr>
            </w:pPr>
            <w:r w:rsidRPr="00923120">
              <w:rPr>
                <w:i/>
                <w:iCs/>
                <w:lang w:val="en-GB"/>
              </w:rPr>
              <w:t>B</w:t>
            </w:r>
            <w:r w:rsidRPr="00923120">
              <w:rPr>
                <w:i/>
                <w:iCs/>
                <w:vertAlign w:val="subscript"/>
                <w:lang w:val="en-GB"/>
              </w:rPr>
              <w:t>n</w:t>
            </w:r>
            <w:r w:rsidRPr="00923120">
              <w:rPr>
                <w:i/>
                <w:iCs/>
                <w:lang w:val="en-GB"/>
              </w:rPr>
              <w:t xml:space="preserve"> </w:t>
            </w:r>
            <w:r w:rsidRPr="00923120">
              <w:rPr>
                <w:lang w:val="en-GB"/>
              </w:rPr>
              <w:t xml:space="preserve">= </w:t>
            </w:r>
            <w:r w:rsidRPr="00923120">
              <w:rPr>
                <w:i/>
                <w:iCs/>
                <w:lang w:val="en-GB"/>
              </w:rPr>
              <w:t>Np</w:t>
            </w:r>
            <w:r w:rsidRPr="00923120">
              <w:rPr>
                <w:lang w:val="en-GB"/>
              </w:rPr>
              <w:t xml:space="preserve"> </w:t>
            </w:r>
            <w:r w:rsidRPr="00923120">
              <w:rPr>
                <w:i/>
                <w:iCs/>
                <w:lang w:val="en-GB"/>
              </w:rPr>
              <w:t>F</w:t>
            </w:r>
            <w:r w:rsidRPr="00923120">
              <w:rPr>
                <w:i/>
                <w:iCs/>
                <w:vertAlign w:val="subscript"/>
                <w:lang w:val="en-GB"/>
              </w:rPr>
              <w:t>U</w:t>
            </w:r>
            <w:r w:rsidRPr="00923120">
              <w:rPr>
                <w:lang w:val="en-GB"/>
              </w:rPr>
              <w:t>,</w:t>
            </w:r>
            <w:r w:rsidRPr="00923120">
              <w:rPr>
                <w:lang w:val="en-GB"/>
              </w:rPr>
              <w:br/>
            </w:r>
            <w:r w:rsidRPr="00923120">
              <w:rPr>
                <w:rtl/>
              </w:rPr>
              <w:t>‏حيث</w:t>
            </w:r>
            <w:r w:rsidRPr="00923120">
              <w:rPr>
                <w:lang w:val="en-GB"/>
              </w:rPr>
              <w:t xml:space="preserve"> </w:t>
            </w:r>
            <w:r w:rsidRPr="00923120">
              <w:rPr>
                <w:cs/>
              </w:rPr>
              <w:t>‎</w:t>
            </w:r>
            <w:r w:rsidRPr="00923120">
              <w:rPr>
                <w:i/>
                <w:iCs/>
                <w:lang w:val="en-GB"/>
              </w:rPr>
              <w:t>Np</w:t>
            </w:r>
            <w:r w:rsidRPr="00923120">
              <w:rPr>
                <w:lang w:val="en-GB"/>
              </w:rPr>
              <w:t xml:space="preserve"> </w:t>
            </w:r>
            <w:r w:rsidRPr="00923120">
              <w:rPr>
                <w:rtl/>
              </w:rPr>
              <w:t>‏هو عدد النطاقات المستقلة</w:t>
            </w:r>
            <w:r w:rsidRPr="00923120">
              <w:rPr>
                <w:cs/>
              </w:rPr>
              <w:t>‎</w:t>
            </w:r>
          </w:p>
        </w:tc>
        <w:tc>
          <w:tcPr>
            <w:tcW w:w="2835" w:type="dxa"/>
            <w:tcMar>
              <w:left w:w="108" w:type="dxa"/>
              <w:right w:w="108" w:type="dxa"/>
            </w:tcMar>
          </w:tcPr>
          <w:p w14:paraId="0592245F" w14:textId="77777777" w:rsidR="00923120" w:rsidRPr="00923120" w:rsidRDefault="00923120" w:rsidP="0029298B">
            <w:pPr>
              <w:pStyle w:val="Tabletex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 xml:space="preserve">–30 </w:t>
            </w:r>
            <w:r w:rsidRPr="00923120">
              <w:rPr>
                <w:bCs/>
                <w:lang w:val="ru-RU"/>
              </w:rPr>
              <w:t>= 1.8</w:t>
            </w:r>
            <w:r w:rsidRPr="00923120">
              <w:rPr>
                <w:bCs/>
                <w:i/>
                <w:iCs/>
                <w:lang w:val="en-GB"/>
              </w:rPr>
              <w:t>B</w:t>
            </w:r>
            <w:r w:rsidRPr="00923120">
              <w:rPr>
                <w:bCs/>
                <w:i/>
                <w:iCs/>
                <w:vertAlign w:val="subscript"/>
                <w:lang w:val="en-GB"/>
              </w:rPr>
              <w:t>n</w:t>
            </w:r>
            <w:r w:rsidRPr="00923120">
              <w:rPr>
                <w:bCs/>
                <w:lang w:val="ru-RU"/>
              </w:rPr>
              <w:br/>
            </w:r>
            <w:r w:rsidRPr="00923120">
              <w:rPr>
                <w:bCs/>
                <w:i/>
                <w:iCs/>
                <w:lang w:val="ru-RU"/>
              </w:rPr>
              <w:t>В</w:t>
            </w:r>
            <w:r w:rsidRPr="00923120">
              <w:rPr>
                <w:bCs/>
                <w:vertAlign w:val="subscript"/>
                <w:lang w:val="ru-RU"/>
              </w:rPr>
              <w:t>–40</w:t>
            </w:r>
            <w:r w:rsidRPr="00923120">
              <w:rPr>
                <w:bCs/>
                <w:lang w:val="ru-RU"/>
              </w:rPr>
              <w:t xml:space="preserve"> = 1.2</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vertAlign w:val="subscript"/>
                <w:lang w:val="ru-RU"/>
              </w:rPr>
              <w:t>–50</w:t>
            </w:r>
            <w:r w:rsidRPr="00923120">
              <w:rPr>
                <w:bCs/>
                <w:lang w:val="ru-RU"/>
              </w:rPr>
              <w:t xml:space="preserve"> = 2.2</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vertAlign w:val="subscript"/>
                <w:lang w:val="ru-RU"/>
              </w:rPr>
              <w:t>–60</w:t>
            </w:r>
            <w:r w:rsidRPr="00923120">
              <w:rPr>
                <w:bCs/>
                <w:lang w:val="ru-RU"/>
              </w:rPr>
              <w:t xml:space="preserve"> = 3.7</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46" w:type="dxa"/>
            <w:vMerge w:val="restart"/>
            <w:tcMar>
              <w:left w:w="108" w:type="dxa"/>
              <w:right w:w="108" w:type="dxa"/>
            </w:tcMar>
          </w:tcPr>
          <w:p w14:paraId="528A06E9" w14:textId="77777777" w:rsidR="00923120" w:rsidRPr="00923120" w:rsidRDefault="00923120" w:rsidP="0029298B">
            <w:pPr>
              <w:pStyle w:val="Tabletext"/>
              <w:rPr>
                <w:lang w:val="ru-RU"/>
              </w:rPr>
            </w:pPr>
          </w:p>
        </w:tc>
      </w:tr>
      <w:tr w:rsidR="006A415D" w:rsidRPr="00923120" w14:paraId="05EDBFF2" w14:textId="77777777" w:rsidTr="007C6FBA">
        <w:trPr>
          <w:gridAfter w:val="1"/>
          <w:wAfter w:w="25" w:type="dxa"/>
          <w:cantSplit/>
          <w:jc w:val="center"/>
        </w:trPr>
        <w:tc>
          <w:tcPr>
            <w:tcW w:w="3363" w:type="dxa"/>
            <w:tcMar>
              <w:left w:w="108" w:type="dxa"/>
              <w:right w:w="108" w:type="dxa"/>
            </w:tcMar>
          </w:tcPr>
          <w:p w14:paraId="40A09941" w14:textId="77777777" w:rsidR="00923120" w:rsidRPr="00923120" w:rsidRDefault="00923120" w:rsidP="0029298B">
            <w:pPr>
              <w:pStyle w:val="Tabletext"/>
              <w:rPr>
                <w:bCs/>
                <w:lang w:val="en-GB"/>
              </w:rPr>
            </w:pPr>
            <w:r w:rsidRPr="00923120">
              <w:rPr>
                <w:rtl/>
              </w:rPr>
              <w:t>‏قناتان أو أكثر، نطاق جانبي واحد</w:t>
            </w:r>
            <w:r w:rsidRPr="00923120">
              <w:rPr>
                <w:cs/>
              </w:rPr>
              <w:t>‎</w:t>
            </w:r>
            <w:r w:rsidRPr="00923120">
              <w:rPr>
                <w:lang w:val="en-GB"/>
              </w:rPr>
              <w:br/>
            </w:r>
            <w:r w:rsidRPr="00923120">
              <w:rPr>
                <w:b/>
                <w:bCs/>
                <w:lang w:val="en-GB"/>
              </w:rPr>
              <w:t>J8EKF</w:t>
            </w:r>
          </w:p>
        </w:tc>
        <w:tc>
          <w:tcPr>
            <w:tcW w:w="2977" w:type="dxa"/>
            <w:tcMar>
              <w:left w:w="108" w:type="dxa"/>
              <w:right w:w="108" w:type="dxa"/>
            </w:tcMar>
          </w:tcPr>
          <w:p w14:paraId="6C242F72" w14:textId="77777777" w:rsidR="00923120" w:rsidRPr="00923120" w:rsidRDefault="00923120" w:rsidP="0029298B">
            <w:pPr>
              <w:pStyle w:val="Tabletext"/>
              <w:rPr>
                <w:lang w:val="en-GB"/>
              </w:rPr>
            </w:pPr>
            <w:r w:rsidRPr="00923120">
              <w:rPr>
                <w:rFonts w:hint="cs"/>
                <w:rtl/>
              </w:rPr>
              <w:t>مهاتفة بجهاز السرية</w:t>
            </w:r>
          </w:p>
        </w:tc>
        <w:tc>
          <w:tcPr>
            <w:tcW w:w="3544" w:type="dxa"/>
            <w:tcMar>
              <w:left w:w="108" w:type="dxa"/>
              <w:right w:w="108" w:type="dxa"/>
            </w:tcMar>
          </w:tcPr>
          <w:p w14:paraId="433D2AA4" w14:textId="77777777" w:rsidR="00923120" w:rsidRPr="00923120" w:rsidRDefault="00923120" w:rsidP="0029298B">
            <w:pPr>
              <w:pStyle w:val="Tabletext"/>
              <w:jc w:val="center"/>
              <w:rPr>
                <w:bCs/>
                <w:i/>
                <w:iCs/>
                <w:rtl/>
              </w:rPr>
            </w:pPr>
            <w:r w:rsidRPr="00923120">
              <w:rPr>
                <w:i/>
                <w:iCs/>
                <w:lang w:val="en-GB"/>
              </w:rPr>
              <w:t>B</w:t>
            </w:r>
            <w:r w:rsidRPr="00923120">
              <w:rPr>
                <w:i/>
                <w:iCs/>
                <w:vertAlign w:val="subscript"/>
                <w:lang w:val="en-GB"/>
              </w:rPr>
              <w:t xml:space="preserve">n </w:t>
            </w:r>
            <w:r w:rsidRPr="00923120">
              <w:rPr>
                <w:lang w:val="en-GB"/>
              </w:rPr>
              <w:t xml:space="preserve">= </w:t>
            </w:r>
            <w:proofErr w:type="gramStart"/>
            <w:r w:rsidRPr="00923120">
              <w:rPr>
                <w:i/>
                <w:iCs/>
                <w:lang w:val="en-GB"/>
              </w:rPr>
              <w:t>Np</w:t>
            </w:r>
            <w:r w:rsidRPr="00923120">
              <w:rPr>
                <w:lang w:val="en-GB"/>
              </w:rPr>
              <w:t>(</w:t>
            </w:r>
            <w:proofErr w:type="spellStart"/>
            <w:proofErr w:type="gramEnd"/>
            <w:r w:rsidRPr="00923120">
              <w:rPr>
                <w:i/>
                <w:iCs/>
                <w:lang w:val="en-GB"/>
              </w:rPr>
              <w:t>F</w:t>
            </w:r>
            <w:r w:rsidRPr="00923120">
              <w:rPr>
                <w:i/>
                <w:iCs/>
                <w:vertAlign w:val="subscript"/>
                <w:lang w:val="en-GB"/>
              </w:rPr>
              <w:t>uc</w:t>
            </w:r>
            <w:proofErr w:type="spellEnd"/>
            <w:r w:rsidRPr="00923120">
              <w:rPr>
                <w:lang w:val="en-GB"/>
              </w:rPr>
              <w:t xml:space="preserve"> – </w:t>
            </w:r>
            <w:proofErr w:type="spellStart"/>
            <w:r w:rsidRPr="00923120">
              <w:rPr>
                <w:i/>
                <w:iCs/>
                <w:lang w:val="en-GB"/>
              </w:rPr>
              <w:t>F</w:t>
            </w:r>
            <w:r w:rsidRPr="00923120">
              <w:rPr>
                <w:i/>
                <w:iCs/>
                <w:vertAlign w:val="subscript"/>
                <w:lang w:val="en-GB"/>
              </w:rPr>
              <w:t>lc</w:t>
            </w:r>
            <w:proofErr w:type="spellEnd"/>
            <w:r w:rsidRPr="00923120">
              <w:rPr>
                <w:lang w:val="en-GB"/>
              </w:rPr>
              <w:t>),</w:t>
            </w:r>
            <w:r w:rsidRPr="00923120">
              <w:rPr>
                <w:lang w:val="en-GB"/>
              </w:rPr>
              <w:br/>
            </w:r>
            <w:r w:rsidRPr="00923120">
              <w:rPr>
                <w:rtl/>
              </w:rPr>
              <w:t>حيث</w:t>
            </w:r>
            <w:r w:rsidRPr="00923120">
              <w:rPr>
                <w:lang w:val="en-GB"/>
              </w:rPr>
              <w:t xml:space="preserve"> </w:t>
            </w:r>
            <w:r w:rsidRPr="00923120">
              <w:rPr>
                <w:cs/>
              </w:rPr>
              <w:t>‎</w:t>
            </w:r>
            <w:r w:rsidRPr="00923120">
              <w:rPr>
                <w:i/>
                <w:iCs/>
                <w:lang w:val="en-GB"/>
              </w:rPr>
              <w:t>Np</w:t>
            </w:r>
            <w:r w:rsidRPr="00923120">
              <w:rPr>
                <w:lang w:val="en-GB"/>
              </w:rPr>
              <w:t xml:space="preserve"> </w:t>
            </w:r>
            <w:r w:rsidRPr="00923120">
              <w:rPr>
                <w:rtl/>
              </w:rPr>
              <w:t xml:space="preserve">‏هو عدد </w:t>
            </w:r>
            <w:r w:rsidRPr="00923120">
              <w:rPr>
                <w:rFonts w:hint="cs"/>
                <w:rtl/>
              </w:rPr>
              <w:t>نطاقات التردد</w:t>
            </w:r>
            <w:r w:rsidRPr="00923120">
              <w:rPr>
                <w:rtl/>
              </w:rPr>
              <w:t xml:space="preserve"> المستقلة</w:t>
            </w:r>
          </w:p>
        </w:tc>
        <w:tc>
          <w:tcPr>
            <w:tcW w:w="2835" w:type="dxa"/>
            <w:tcMar>
              <w:left w:w="108" w:type="dxa"/>
              <w:right w:w="108" w:type="dxa"/>
            </w:tcMar>
          </w:tcPr>
          <w:p w14:paraId="1C99A3BB" w14:textId="77777777" w:rsidR="00923120" w:rsidRPr="00923120" w:rsidRDefault="00923120" w:rsidP="0029298B">
            <w:pPr>
              <w:pStyle w:val="Tabletex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 xml:space="preserve">–30 </w:t>
            </w:r>
            <w:r w:rsidRPr="00923120">
              <w:rPr>
                <w:bCs/>
                <w:lang w:val="ru-RU"/>
              </w:rPr>
              <w:t>= 1.2</w:t>
            </w:r>
            <w:r w:rsidRPr="00923120">
              <w:rPr>
                <w:bCs/>
                <w:i/>
                <w:iCs/>
                <w:lang w:val="en-GB"/>
              </w:rPr>
              <w:t>B</w:t>
            </w:r>
            <w:r w:rsidRPr="00923120">
              <w:rPr>
                <w:bCs/>
                <w:i/>
                <w:iCs/>
                <w:vertAlign w:val="subscript"/>
                <w:lang w:val="en-GB"/>
              </w:rPr>
              <w:t>n</w:t>
            </w:r>
            <w:r w:rsidRPr="00923120">
              <w:rPr>
                <w:bCs/>
                <w:lang w:val="ru-RU"/>
              </w:rPr>
              <w:br/>
            </w:r>
            <w:r w:rsidRPr="00923120">
              <w:rPr>
                <w:bCs/>
                <w:i/>
                <w:iCs/>
                <w:lang w:val="ru-RU"/>
              </w:rPr>
              <w:t>В</w:t>
            </w:r>
            <w:r w:rsidRPr="00923120">
              <w:rPr>
                <w:bCs/>
                <w:vertAlign w:val="subscript"/>
                <w:lang w:val="ru-RU"/>
              </w:rPr>
              <w:t xml:space="preserve">–40 </w:t>
            </w:r>
            <w:r w:rsidRPr="00923120">
              <w:rPr>
                <w:bCs/>
                <w:lang w:val="ru-RU"/>
              </w:rPr>
              <w:t>= 1.83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vertAlign w:val="subscript"/>
                <w:lang w:val="ru-RU"/>
              </w:rPr>
              <w:t>–50</w:t>
            </w:r>
            <w:r w:rsidRPr="00923120">
              <w:rPr>
                <w:bCs/>
                <w:lang w:val="ru-RU"/>
              </w:rPr>
              <w:t xml:space="preserve"> = 3.33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vertAlign w:val="subscript"/>
                <w:lang w:val="ru-RU"/>
              </w:rPr>
              <w:t xml:space="preserve">–60 </w:t>
            </w:r>
            <w:r w:rsidRPr="00923120">
              <w:rPr>
                <w:bCs/>
                <w:lang w:val="ru-RU"/>
              </w:rPr>
              <w:t>= 5.83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46" w:type="dxa"/>
            <w:vMerge/>
            <w:tcMar>
              <w:left w:w="108" w:type="dxa"/>
              <w:right w:w="108" w:type="dxa"/>
            </w:tcMar>
          </w:tcPr>
          <w:p w14:paraId="4D2B01B8" w14:textId="77777777" w:rsidR="00923120" w:rsidRPr="00923120" w:rsidRDefault="00923120" w:rsidP="0029298B">
            <w:pPr>
              <w:pStyle w:val="Tabletext"/>
              <w:rPr>
                <w:i/>
                <w:iCs/>
                <w:lang w:val="ru-RU"/>
              </w:rPr>
            </w:pPr>
          </w:p>
        </w:tc>
      </w:tr>
    </w:tbl>
    <w:p w14:paraId="11D85132" w14:textId="77777777" w:rsidR="007C6FBA" w:rsidRDefault="007C6FBA" w:rsidP="007C6FB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2977"/>
        <w:gridCol w:w="3544"/>
        <w:gridCol w:w="2835"/>
        <w:gridCol w:w="2946"/>
        <w:gridCol w:w="25"/>
      </w:tblGrid>
      <w:tr w:rsidR="007C6FBA" w:rsidRPr="006A415D" w14:paraId="6A2F91AB" w14:textId="77777777" w:rsidTr="00724C22">
        <w:trPr>
          <w:cantSplit/>
          <w:tblHeader/>
          <w:jc w:val="center"/>
        </w:trPr>
        <w:tc>
          <w:tcPr>
            <w:tcW w:w="3363" w:type="dxa"/>
            <w:vMerge w:val="restart"/>
            <w:tcMar>
              <w:left w:w="108" w:type="dxa"/>
              <w:right w:w="108" w:type="dxa"/>
            </w:tcMar>
            <w:vAlign w:val="center"/>
          </w:tcPr>
          <w:p w14:paraId="32AF9C65"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صنف البث</w:t>
            </w:r>
          </w:p>
        </w:tc>
        <w:tc>
          <w:tcPr>
            <w:tcW w:w="2977" w:type="dxa"/>
            <w:vMerge w:val="restart"/>
            <w:tcMar>
              <w:left w:w="108" w:type="dxa"/>
              <w:right w:w="108" w:type="dxa"/>
            </w:tcMar>
            <w:vAlign w:val="center"/>
          </w:tcPr>
          <w:p w14:paraId="160F8F22"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خصائص إضافية</w:t>
            </w:r>
          </w:p>
        </w:tc>
        <w:tc>
          <w:tcPr>
            <w:tcW w:w="6379" w:type="dxa"/>
            <w:gridSpan w:val="2"/>
            <w:tcMar>
              <w:left w:w="108" w:type="dxa"/>
              <w:right w:w="108" w:type="dxa"/>
            </w:tcMar>
            <w:vAlign w:val="center"/>
          </w:tcPr>
          <w:p w14:paraId="6DF2C6EB"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1" w:type="dxa"/>
            <w:gridSpan w:val="2"/>
            <w:vMerge w:val="restart"/>
            <w:tcMar>
              <w:left w:w="108" w:type="dxa"/>
              <w:right w:w="108" w:type="dxa"/>
            </w:tcMar>
            <w:vAlign w:val="center"/>
          </w:tcPr>
          <w:p w14:paraId="15C60EB9" w14:textId="77777777" w:rsidR="007C6FBA" w:rsidRPr="00923120" w:rsidRDefault="007C6FBA"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7C6FBA" w:rsidRPr="006A415D" w14:paraId="25C61A3B" w14:textId="77777777" w:rsidTr="00724C22">
        <w:trPr>
          <w:cantSplit/>
          <w:trHeight w:val="498"/>
          <w:tblHeader/>
          <w:jc w:val="center"/>
        </w:trPr>
        <w:tc>
          <w:tcPr>
            <w:tcW w:w="3363" w:type="dxa"/>
            <w:vMerge/>
            <w:tcMar>
              <w:left w:w="108" w:type="dxa"/>
              <w:right w:w="108" w:type="dxa"/>
            </w:tcMar>
          </w:tcPr>
          <w:p w14:paraId="3DF42B62" w14:textId="77777777" w:rsidR="007C6FBA" w:rsidRPr="00923120" w:rsidRDefault="007C6FBA" w:rsidP="00724C22">
            <w:pPr>
              <w:spacing w:before="60" w:after="60" w:line="260" w:lineRule="exact"/>
              <w:jc w:val="center"/>
              <w:rPr>
                <w:b/>
                <w:bCs/>
                <w:sz w:val="20"/>
                <w:szCs w:val="26"/>
                <w:lang w:val="en-GB"/>
              </w:rPr>
            </w:pPr>
          </w:p>
        </w:tc>
        <w:tc>
          <w:tcPr>
            <w:tcW w:w="2977" w:type="dxa"/>
            <w:vMerge/>
            <w:tcMar>
              <w:left w:w="108" w:type="dxa"/>
              <w:right w:w="108" w:type="dxa"/>
            </w:tcMar>
          </w:tcPr>
          <w:p w14:paraId="5B311568" w14:textId="77777777" w:rsidR="007C6FBA" w:rsidRPr="00923120" w:rsidRDefault="007C6FBA" w:rsidP="00724C22">
            <w:pPr>
              <w:spacing w:before="60" w:after="60" w:line="260" w:lineRule="exact"/>
              <w:jc w:val="center"/>
              <w:rPr>
                <w:b/>
                <w:bCs/>
                <w:sz w:val="20"/>
                <w:szCs w:val="26"/>
                <w:lang w:val="en-GB"/>
              </w:rPr>
            </w:pPr>
          </w:p>
        </w:tc>
        <w:tc>
          <w:tcPr>
            <w:tcW w:w="3544" w:type="dxa"/>
            <w:tcMar>
              <w:left w:w="108" w:type="dxa"/>
              <w:right w:w="108" w:type="dxa"/>
            </w:tcMar>
            <w:vAlign w:val="center"/>
          </w:tcPr>
          <w:p w14:paraId="050F2993"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835" w:type="dxa"/>
            <w:tcMar>
              <w:left w:w="108" w:type="dxa"/>
              <w:right w:w="108" w:type="dxa"/>
            </w:tcMar>
            <w:vAlign w:val="center"/>
          </w:tcPr>
          <w:p w14:paraId="31BAAA5F"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1" w:type="dxa"/>
            <w:gridSpan w:val="2"/>
            <w:vMerge/>
            <w:tcMar>
              <w:left w:w="108" w:type="dxa"/>
              <w:right w:w="108" w:type="dxa"/>
            </w:tcMar>
          </w:tcPr>
          <w:p w14:paraId="6126BA4E" w14:textId="77777777" w:rsidR="007C6FBA" w:rsidRPr="00923120" w:rsidRDefault="007C6FBA" w:rsidP="00724C22">
            <w:pPr>
              <w:spacing w:before="60" w:after="60" w:line="260" w:lineRule="exact"/>
              <w:jc w:val="center"/>
              <w:rPr>
                <w:b/>
                <w:bCs/>
                <w:sz w:val="20"/>
                <w:szCs w:val="26"/>
                <w:lang w:val="en-GB"/>
              </w:rPr>
            </w:pPr>
          </w:p>
        </w:tc>
      </w:tr>
      <w:tr w:rsidR="00923120" w:rsidRPr="00923120" w14:paraId="76531F92" w14:textId="77777777" w:rsidTr="007C6FBA">
        <w:trPr>
          <w:gridAfter w:val="1"/>
          <w:wAfter w:w="25" w:type="dxa"/>
          <w:cantSplit/>
          <w:jc w:val="center"/>
        </w:trPr>
        <w:tc>
          <w:tcPr>
            <w:tcW w:w="15665" w:type="dxa"/>
            <w:gridSpan w:val="5"/>
            <w:tcMar>
              <w:left w:w="108" w:type="dxa"/>
              <w:right w:w="108" w:type="dxa"/>
            </w:tcMar>
          </w:tcPr>
          <w:p w14:paraId="171E092F" w14:textId="3606EEF7" w:rsidR="00923120" w:rsidRPr="00923120" w:rsidRDefault="007C6FBA" w:rsidP="0029298B">
            <w:pPr>
              <w:pStyle w:val="Tabletext"/>
              <w:jc w:val="center"/>
              <w:rPr>
                <w:i/>
                <w:rtl/>
              </w:rPr>
            </w:pPr>
            <w:r w:rsidRPr="006A415D">
              <w:rPr>
                <w:i/>
                <w:lang w:val="en-GB"/>
              </w:rPr>
              <w:t>C.1</w:t>
            </w:r>
            <w:r w:rsidR="00923120" w:rsidRPr="00923120">
              <w:rPr>
                <w:i/>
                <w:lang w:val="en-GB"/>
              </w:rPr>
              <w:tab/>
            </w:r>
            <w:r w:rsidR="00923120" w:rsidRPr="00923120">
              <w:rPr>
                <w:rFonts w:hint="cs"/>
                <w:rtl/>
              </w:rPr>
              <w:t>الإذاعة الصوتية</w:t>
            </w:r>
          </w:p>
        </w:tc>
      </w:tr>
      <w:tr w:rsidR="007C6FBA" w:rsidRPr="006A415D" w14:paraId="37DF7395" w14:textId="77777777" w:rsidTr="007C6FBA">
        <w:trPr>
          <w:gridAfter w:val="1"/>
          <w:wAfter w:w="25" w:type="dxa"/>
          <w:cantSplit/>
          <w:jc w:val="center"/>
        </w:trPr>
        <w:tc>
          <w:tcPr>
            <w:tcW w:w="3363" w:type="dxa"/>
            <w:tcMar>
              <w:left w:w="108" w:type="dxa"/>
              <w:right w:w="108" w:type="dxa"/>
            </w:tcMar>
          </w:tcPr>
          <w:p w14:paraId="08B322B1" w14:textId="7FBDF4FF" w:rsidR="00923120" w:rsidRPr="00923120" w:rsidRDefault="00923120" w:rsidP="0029298B">
            <w:pPr>
              <w:pStyle w:val="Tabletext"/>
              <w:rPr>
                <w:bCs/>
                <w:lang w:val="en-GB"/>
              </w:rPr>
            </w:pPr>
            <w:r w:rsidRPr="00923120">
              <w:rPr>
                <w:bCs/>
                <w:rtl/>
              </w:rPr>
              <w:t>‏</w:t>
            </w:r>
            <w:r w:rsidRPr="00923120">
              <w:rPr>
                <w:rFonts w:hint="cs"/>
                <w:b/>
                <w:rtl/>
              </w:rPr>
              <w:t>إذاعة صوتية،</w:t>
            </w:r>
            <w:r w:rsidRPr="00923120">
              <w:rPr>
                <w:b/>
                <w:rtl/>
              </w:rPr>
              <w:t xml:space="preserve"> </w:t>
            </w:r>
            <w:r w:rsidRPr="00923120">
              <w:rPr>
                <w:b/>
                <w:cs/>
              </w:rPr>
              <w:t>‎</w:t>
            </w:r>
            <w:r w:rsidRPr="00923120">
              <w:rPr>
                <w:b/>
                <w:rtl/>
              </w:rPr>
              <w:t>‏نطاق جانبي مزدوج</w:t>
            </w:r>
            <w:r w:rsidRPr="00923120">
              <w:rPr>
                <w:b/>
                <w:cs/>
              </w:rPr>
              <w:t>‎</w:t>
            </w:r>
            <w:r w:rsidRPr="00923120">
              <w:rPr>
                <w:b/>
                <w:lang w:val="en-GB"/>
              </w:rPr>
              <w:br/>
              <w:t>A3EGN</w:t>
            </w:r>
          </w:p>
        </w:tc>
        <w:tc>
          <w:tcPr>
            <w:tcW w:w="2977" w:type="dxa"/>
            <w:tcMar>
              <w:left w:w="108" w:type="dxa"/>
              <w:right w:w="108" w:type="dxa"/>
            </w:tcMar>
          </w:tcPr>
          <w:p w14:paraId="5B46A143" w14:textId="77777777" w:rsidR="00923120" w:rsidRPr="00923120" w:rsidRDefault="00923120" w:rsidP="0029298B">
            <w:pPr>
              <w:pStyle w:val="Tabletext"/>
              <w:rPr>
                <w:lang w:val="en-GB"/>
              </w:rPr>
            </w:pPr>
          </w:p>
        </w:tc>
        <w:tc>
          <w:tcPr>
            <w:tcW w:w="3544" w:type="dxa"/>
            <w:tcMar>
              <w:left w:w="108" w:type="dxa"/>
              <w:right w:w="108" w:type="dxa"/>
            </w:tcMar>
          </w:tcPr>
          <w:p w14:paraId="3FA573B0" w14:textId="77777777" w:rsidR="00923120" w:rsidRPr="00923120" w:rsidRDefault="00923120" w:rsidP="0029298B">
            <w:pPr>
              <w:pStyle w:val="Tabletext"/>
              <w:jc w:val="center"/>
              <w:rPr>
                <w:bCs/>
                <w:lang w:val="en-GB"/>
              </w:rPr>
            </w:pPr>
            <w:r w:rsidRPr="00923120">
              <w:rPr>
                <w:bCs/>
                <w:i/>
                <w:lang w:val="en-GB"/>
              </w:rPr>
              <w:t>B</w:t>
            </w:r>
            <w:r w:rsidRPr="00923120">
              <w:rPr>
                <w:bCs/>
                <w:i/>
                <w:vertAlign w:val="subscript"/>
                <w:lang w:val="en-GB"/>
              </w:rPr>
              <w:t xml:space="preserve">n </w:t>
            </w:r>
            <w:r w:rsidRPr="00923120">
              <w:rPr>
                <w:bCs/>
                <w:lang w:val="en-GB"/>
              </w:rPr>
              <w:t>= 2</w:t>
            </w:r>
            <w:r w:rsidRPr="00923120">
              <w:rPr>
                <w:bCs/>
                <w:i/>
                <w:lang w:val="en-GB"/>
              </w:rPr>
              <w:t>F</w:t>
            </w:r>
            <w:r w:rsidRPr="00923120">
              <w:rPr>
                <w:bCs/>
                <w:i/>
                <w:vertAlign w:val="subscript"/>
                <w:lang w:val="en-GB"/>
              </w:rPr>
              <w:t>uc</w:t>
            </w:r>
          </w:p>
        </w:tc>
        <w:tc>
          <w:tcPr>
            <w:tcW w:w="2835" w:type="dxa"/>
            <w:tcMar>
              <w:left w:w="108" w:type="dxa"/>
              <w:right w:w="108" w:type="dxa"/>
            </w:tcMar>
          </w:tcPr>
          <w:p w14:paraId="4953F370" w14:textId="77777777" w:rsidR="00923120" w:rsidRPr="00923120" w:rsidRDefault="00923120" w:rsidP="0029298B">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 xml:space="preserve">–30 </w:t>
            </w:r>
            <w:r w:rsidRPr="00923120">
              <w:rPr>
                <w:bCs/>
                <w:lang w:val="ru-RU"/>
              </w:rPr>
              <w:t>= 1.2</w:t>
            </w:r>
            <w:r w:rsidRPr="00923120">
              <w:rPr>
                <w:bCs/>
                <w:i/>
                <w:lang w:val="en-GB"/>
              </w:rPr>
              <w:t>B</w:t>
            </w:r>
            <w:r w:rsidRPr="00923120">
              <w:rPr>
                <w:bCs/>
                <w:i/>
                <w:vertAlign w:val="subscript"/>
                <w:lang w:val="en-GB"/>
              </w:rPr>
              <w:t>n</w:t>
            </w:r>
            <w:r w:rsidRPr="00923120">
              <w:rPr>
                <w:bCs/>
                <w:vertAlign w:val="subscript"/>
                <w:lang w:val="ru-RU"/>
              </w:rPr>
              <w:t xml:space="preserve"> </w:t>
            </w:r>
            <w:r w:rsidRPr="00923120">
              <w:rPr>
                <w:bCs/>
                <w:lang w:val="ru-RU"/>
              </w:rPr>
              <w:t xml:space="preserve">= 2.4 </w:t>
            </w:r>
            <w:proofErr w:type="spellStart"/>
            <w:r w:rsidRPr="00923120">
              <w:rPr>
                <w:bCs/>
                <w:i/>
                <w:lang w:val="en-GB"/>
              </w:rPr>
              <w:t>F</w:t>
            </w:r>
            <w:r w:rsidRPr="00923120">
              <w:rPr>
                <w:bCs/>
                <w:i/>
                <w:vertAlign w:val="subscript"/>
                <w:lang w:val="en-GB"/>
              </w:rPr>
              <w:t>uc</w:t>
            </w:r>
            <w:proofErr w:type="spellEnd"/>
            <w:r w:rsidRPr="00923120">
              <w:rPr>
                <w:bCs/>
                <w:lang w:val="ru-RU"/>
              </w:rPr>
              <w:br/>
            </w:r>
            <w:r w:rsidRPr="00923120">
              <w:rPr>
                <w:bCs/>
                <w:i/>
                <w:lang w:val="ru-RU"/>
              </w:rPr>
              <w:t>В</w:t>
            </w:r>
            <w:r w:rsidRPr="00923120">
              <w:rPr>
                <w:bCs/>
                <w:vertAlign w:val="subscript"/>
                <w:lang w:val="ru-RU"/>
              </w:rPr>
              <w:t xml:space="preserve">–40 </w:t>
            </w:r>
            <w:r w:rsidRPr="00923120">
              <w:rPr>
                <w:bCs/>
                <w:lang w:val="ru-RU"/>
              </w:rPr>
              <w:t>= 1.13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 xml:space="preserve">–50 </w:t>
            </w:r>
            <w:r w:rsidRPr="00923120">
              <w:rPr>
                <w:bCs/>
                <w:lang w:val="ru-RU"/>
              </w:rPr>
              <w:t>= 2.42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 xml:space="preserve">–60 </w:t>
            </w:r>
            <w:r w:rsidRPr="00923120">
              <w:rPr>
                <w:bCs/>
                <w:lang w:val="ru-RU"/>
              </w:rPr>
              <w:t>= 2.75</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46" w:type="dxa"/>
            <w:vMerge w:val="restart"/>
            <w:tcMar>
              <w:left w:w="108" w:type="dxa"/>
              <w:right w:w="108" w:type="dxa"/>
            </w:tcMar>
          </w:tcPr>
          <w:p w14:paraId="34AEFAFC" w14:textId="7D37F3EC" w:rsidR="00923120" w:rsidRPr="00923120" w:rsidRDefault="00923120" w:rsidP="0029298B">
            <w:pPr>
              <w:pStyle w:val="Tabletext"/>
              <w:rPr>
                <w:lang w:val="en-GB"/>
              </w:rPr>
            </w:pPr>
            <w:r w:rsidRPr="00923120">
              <w:rPr>
                <w:i/>
                <w:rtl/>
              </w:rPr>
              <w:t>يمكن تغيير</w:t>
            </w:r>
            <w:r w:rsidRPr="00923120">
              <w:rPr>
                <w:rFonts w:hint="cs"/>
                <w:i/>
                <w:rtl/>
              </w:rPr>
              <w:t xml:space="preserve"> التردد</w:t>
            </w:r>
            <w:r w:rsidR="007C6FBA" w:rsidRPr="006A415D">
              <w:rPr>
                <w:rFonts w:hint="cs"/>
                <w:i/>
                <w:rtl/>
              </w:rPr>
              <w:t xml:space="preserve"> </w:t>
            </w:r>
            <w:proofErr w:type="spellStart"/>
            <w:r w:rsidRPr="00923120">
              <w:rPr>
                <w:i/>
                <w:lang w:val="en-GB"/>
              </w:rPr>
              <w:t>Fuc</w:t>
            </w:r>
            <w:proofErr w:type="spellEnd"/>
            <w:r w:rsidRPr="00923120">
              <w:rPr>
                <w:i/>
                <w:rtl/>
              </w:rPr>
              <w:t xml:space="preserve"> من</w:t>
            </w:r>
            <w:r w:rsidR="007C6FBA" w:rsidRPr="006A415D">
              <w:rPr>
                <w:rFonts w:hint="cs"/>
                <w:i/>
                <w:rtl/>
              </w:rPr>
              <w:t xml:space="preserve"> </w:t>
            </w:r>
            <w:r w:rsidRPr="00923120">
              <w:rPr>
                <w:lang w:val="en-GB"/>
              </w:rPr>
              <w:t>kHz 4</w:t>
            </w:r>
            <w:r w:rsidR="007C6FBA" w:rsidRPr="006A415D">
              <w:rPr>
                <w:rFonts w:hint="cs"/>
                <w:i/>
                <w:rtl/>
              </w:rPr>
              <w:t xml:space="preserve"> </w:t>
            </w:r>
            <w:r w:rsidRPr="00923120">
              <w:rPr>
                <w:i/>
                <w:rtl/>
              </w:rPr>
              <w:t xml:space="preserve">إلى </w:t>
            </w:r>
            <w:r w:rsidR="007C6FBA" w:rsidRPr="006A415D">
              <w:t>10</w:t>
            </w:r>
            <w:r w:rsidRPr="00923120">
              <w:rPr>
                <w:i/>
                <w:rtl/>
              </w:rPr>
              <w:t xml:space="preserve"> </w:t>
            </w:r>
            <w:r w:rsidRPr="00923120">
              <w:rPr>
                <w:lang w:val="en-GB"/>
              </w:rPr>
              <w:t>kHz</w:t>
            </w:r>
            <w:r w:rsidRPr="00923120">
              <w:rPr>
                <w:i/>
                <w:rtl/>
              </w:rPr>
              <w:t xml:space="preserve"> بسبب الجودة المطلوبة</w:t>
            </w:r>
          </w:p>
        </w:tc>
      </w:tr>
      <w:tr w:rsidR="007C6FBA" w:rsidRPr="006A415D" w14:paraId="5A9770F6" w14:textId="77777777" w:rsidTr="007C6FBA">
        <w:trPr>
          <w:gridAfter w:val="1"/>
          <w:wAfter w:w="25" w:type="dxa"/>
          <w:cantSplit/>
          <w:jc w:val="center"/>
        </w:trPr>
        <w:tc>
          <w:tcPr>
            <w:tcW w:w="3363" w:type="dxa"/>
            <w:tcMar>
              <w:left w:w="108" w:type="dxa"/>
              <w:right w:w="108" w:type="dxa"/>
            </w:tcMar>
          </w:tcPr>
          <w:p w14:paraId="52C3427B" w14:textId="5CAE3A67" w:rsidR="00923120" w:rsidRPr="00923120" w:rsidRDefault="00923120" w:rsidP="0029298B">
            <w:pPr>
              <w:pStyle w:val="Tabletext"/>
              <w:rPr>
                <w:lang w:val="en-GB"/>
              </w:rPr>
            </w:pPr>
            <w:r w:rsidRPr="00923120">
              <w:rPr>
                <w:rFonts w:hint="cs"/>
                <w:b/>
                <w:rtl/>
              </w:rPr>
              <w:t>إذاعة صوتية،</w:t>
            </w:r>
            <w:r w:rsidRPr="00923120">
              <w:rPr>
                <w:b/>
                <w:rtl/>
              </w:rPr>
              <w:t xml:space="preserve"> </w:t>
            </w:r>
            <w:r w:rsidRPr="00923120">
              <w:rPr>
                <w:b/>
                <w:cs/>
              </w:rPr>
              <w:t>‎</w:t>
            </w:r>
            <w:r w:rsidRPr="00923120">
              <w:rPr>
                <w:b/>
                <w:rtl/>
              </w:rPr>
              <w:t xml:space="preserve">‏نطاق جانبي </w:t>
            </w:r>
            <w:r w:rsidRPr="00923120">
              <w:rPr>
                <w:rFonts w:hint="cs"/>
                <w:b/>
                <w:rtl/>
              </w:rPr>
              <w:t>وحيد، موجة حاملة مكبوتة</w:t>
            </w:r>
            <w:r w:rsidRPr="00923120">
              <w:rPr>
                <w:lang w:val="en-GB"/>
              </w:rPr>
              <w:br/>
            </w:r>
            <w:r w:rsidRPr="00923120">
              <w:rPr>
                <w:b/>
                <w:bCs/>
                <w:lang w:val="en-GB"/>
              </w:rPr>
              <w:t>R3EGN</w:t>
            </w:r>
          </w:p>
        </w:tc>
        <w:tc>
          <w:tcPr>
            <w:tcW w:w="2977" w:type="dxa"/>
            <w:tcMar>
              <w:left w:w="108" w:type="dxa"/>
              <w:right w:w="108" w:type="dxa"/>
            </w:tcMar>
          </w:tcPr>
          <w:p w14:paraId="27DA4BE4" w14:textId="77777777" w:rsidR="00923120" w:rsidRPr="00923120" w:rsidRDefault="00923120" w:rsidP="0029298B">
            <w:pPr>
              <w:pStyle w:val="Tabletext"/>
              <w:rPr>
                <w:lang w:val="en-GB"/>
              </w:rPr>
            </w:pPr>
          </w:p>
        </w:tc>
        <w:tc>
          <w:tcPr>
            <w:tcW w:w="3544" w:type="dxa"/>
            <w:tcMar>
              <w:left w:w="108" w:type="dxa"/>
              <w:right w:w="108" w:type="dxa"/>
            </w:tcMar>
          </w:tcPr>
          <w:p w14:paraId="7C9E302F" w14:textId="77777777" w:rsidR="00923120" w:rsidRPr="00923120" w:rsidRDefault="00923120" w:rsidP="0029298B">
            <w:pPr>
              <w:pStyle w:val="Tabletext"/>
              <w:jc w:val="center"/>
              <w:rPr>
                <w:bCs/>
                <w:lang w:val="en-GB"/>
              </w:rPr>
            </w:pPr>
            <w:r w:rsidRPr="00923120">
              <w:rPr>
                <w:bCs/>
                <w:i/>
                <w:lang w:val="en-GB"/>
              </w:rPr>
              <w:t>B</w:t>
            </w:r>
            <w:r w:rsidRPr="00923120">
              <w:rPr>
                <w:bCs/>
                <w:i/>
                <w:vertAlign w:val="subscript"/>
                <w:lang w:val="en-GB"/>
              </w:rPr>
              <w:t xml:space="preserve">n </w:t>
            </w:r>
            <w:r w:rsidRPr="00923120">
              <w:rPr>
                <w:bCs/>
                <w:lang w:val="en-GB"/>
              </w:rPr>
              <w:t xml:space="preserve">= </w:t>
            </w:r>
            <w:proofErr w:type="spellStart"/>
            <w:r w:rsidRPr="00923120">
              <w:rPr>
                <w:bCs/>
                <w:i/>
                <w:lang w:val="en-GB"/>
              </w:rPr>
              <w:t>F</w:t>
            </w:r>
            <w:r w:rsidRPr="00923120">
              <w:rPr>
                <w:bCs/>
                <w:i/>
                <w:vertAlign w:val="subscript"/>
                <w:lang w:val="en-GB"/>
              </w:rPr>
              <w:t>uc</w:t>
            </w:r>
            <w:proofErr w:type="spellEnd"/>
          </w:p>
        </w:tc>
        <w:tc>
          <w:tcPr>
            <w:tcW w:w="2835" w:type="dxa"/>
            <w:tcMar>
              <w:left w:w="108" w:type="dxa"/>
              <w:right w:w="108" w:type="dxa"/>
            </w:tcMar>
          </w:tcPr>
          <w:p w14:paraId="5BAB6A6B" w14:textId="77777777" w:rsidR="00923120" w:rsidRPr="00923120" w:rsidRDefault="00923120" w:rsidP="0029298B">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 xml:space="preserve">–30 </w:t>
            </w:r>
            <w:r w:rsidRPr="00923120">
              <w:rPr>
                <w:bCs/>
                <w:lang w:val="ru-RU"/>
              </w:rPr>
              <w:t>= 1.15</w:t>
            </w:r>
            <w:r w:rsidRPr="00923120">
              <w:rPr>
                <w:bCs/>
                <w:i/>
                <w:lang w:val="en-GB"/>
              </w:rPr>
              <w:t>B</w:t>
            </w:r>
            <w:r w:rsidRPr="00923120">
              <w:rPr>
                <w:bCs/>
                <w:i/>
                <w:vertAlign w:val="subscript"/>
                <w:lang w:val="en-GB"/>
              </w:rPr>
              <w:t>n</w:t>
            </w:r>
            <w:r w:rsidRPr="00923120">
              <w:rPr>
                <w:bCs/>
                <w:i/>
                <w:vertAlign w:val="subscript"/>
                <w:lang w:val="ru-RU"/>
              </w:rPr>
              <w:t xml:space="preserve"> </w:t>
            </w:r>
            <w:r w:rsidRPr="00923120">
              <w:rPr>
                <w:bCs/>
                <w:lang w:val="ru-RU"/>
              </w:rPr>
              <w:t xml:space="preserve">= 1.15 </w:t>
            </w:r>
            <w:proofErr w:type="spellStart"/>
            <w:r w:rsidRPr="00923120">
              <w:rPr>
                <w:bCs/>
                <w:i/>
                <w:lang w:val="en-GB"/>
              </w:rPr>
              <w:t>F</w:t>
            </w:r>
            <w:r w:rsidRPr="00923120">
              <w:rPr>
                <w:bCs/>
                <w:i/>
                <w:vertAlign w:val="subscript"/>
                <w:lang w:val="en-GB"/>
              </w:rPr>
              <w:t>uc</w:t>
            </w:r>
            <w:proofErr w:type="spellEnd"/>
            <w:r w:rsidRPr="00923120">
              <w:rPr>
                <w:bCs/>
                <w:lang w:val="ru-RU"/>
              </w:rPr>
              <w:br/>
            </w:r>
            <w:r w:rsidRPr="00923120">
              <w:rPr>
                <w:bCs/>
                <w:i/>
                <w:lang w:val="ru-RU"/>
              </w:rPr>
              <w:t>В</w:t>
            </w:r>
            <w:r w:rsidRPr="00923120">
              <w:rPr>
                <w:bCs/>
                <w:vertAlign w:val="subscript"/>
                <w:lang w:val="ru-RU"/>
              </w:rPr>
              <w:t xml:space="preserve">–40 </w:t>
            </w:r>
            <w:r w:rsidRPr="00923120">
              <w:rPr>
                <w:bCs/>
                <w:lang w:val="ru-RU"/>
              </w:rPr>
              <w:t>= 1.22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 xml:space="preserve">–50 </w:t>
            </w:r>
            <w:r w:rsidRPr="00923120">
              <w:rPr>
                <w:bCs/>
                <w:lang w:val="ru-RU"/>
              </w:rPr>
              <w:t>= 2.09</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 xml:space="preserve">–60 </w:t>
            </w:r>
            <w:r w:rsidRPr="00923120">
              <w:rPr>
                <w:bCs/>
                <w:lang w:val="ru-RU"/>
              </w:rPr>
              <w:t>= 3.83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46" w:type="dxa"/>
            <w:vMerge/>
            <w:tcMar>
              <w:left w:w="108" w:type="dxa"/>
              <w:right w:w="108" w:type="dxa"/>
            </w:tcMar>
          </w:tcPr>
          <w:p w14:paraId="5A1E61B6" w14:textId="77777777" w:rsidR="00923120" w:rsidRPr="00923120" w:rsidRDefault="00923120" w:rsidP="0029298B">
            <w:pPr>
              <w:pStyle w:val="Tabletext"/>
              <w:rPr>
                <w:lang w:val="ru-RU"/>
              </w:rPr>
            </w:pPr>
          </w:p>
        </w:tc>
      </w:tr>
      <w:tr w:rsidR="007C6FBA" w:rsidRPr="006A415D" w14:paraId="660F957C" w14:textId="77777777" w:rsidTr="007C6FBA">
        <w:trPr>
          <w:gridAfter w:val="1"/>
          <w:wAfter w:w="25" w:type="dxa"/>
          <w:cantSplit/>
          <w:jc w:val="center"/>
        </w:trPr>
        <w:tc>
          <w:tcPr>
            <w:tcW w:w="3363" w:type="dxa"/>
            <w:tcMar>
              <w:left w:w="108" w:type="dxa"/>
              <w:right w:w="108" w:type="dxa"/>
            </w:tcMar>
          </w:tcPr>
          <w:p w14:paraId="7ED57224" w14:textId="77777777" w:rsidR="00923120" w:rsidRPr="00923120" w:rsidRDefault="00923120" w:rsidP="0029298B">
            <w:pPr>
              <w:pStyle w:val="Tabletext"/>
              <w:rPr>
                <w:bCs/>
                <w:lang w:val="en-GB"/>
              </w:rPr>
            </w:pPr>
            <w:r w:rsidRPr="00923120">
              <w:rPr>
                <w:rtl/>
              </w:rPr>
              <w:t>‏إذاعة صوتية، نطاق جانبي وحيد، موجة حاملة مكبوتة</w:t>
            </w:r>
            <w:r w:rsidRPr="00923120">
              <w:rPr>
                <w:cs/>
              </w:rPr>
              <w:t>‎</w:t>
            </w:r>
            <w:r w:rsidRPr="00923120">
              <w:rPr>
                <w:lang w:val="en-GB"/>
              </w:rPr>
              <w:br/>
            </w:r>
            <w:r w:rsidRPr="00923120">
              <w:rPr>
                <w:b/>
                <w:lang w:val="en-GB"/>
              </w:rPr>
              <w:t>J3EGN</w:t>
            </w:r>
          </w:p>
        </w:tc>
        <w:tc>
          <w:tcPr>
            <w:tcW w:w="2977" w:type="dxa"/>
            <w:tcMar>
              <w:left w:w="108" w:type="dxa"/>
              <w:right w:w="108" w:type="dxa"/>
            </w:tcMar>
          </w:tcPr>
          <w:p w14:paraId="5D88DB0B" w14:textId="77777777" w:rsidR="00923120" w:rsidRPr="00923120" w:rsidRDefault="00923120" w:rsidP="0029298B">
            <w:pPr>
              <w:pStyle w:val="Tabletext"/>
              <w:rPr>
                <w:lang w:val="en-GB"/>
              </w:rPr>
            </w:pPr>
          </w:p>
        </w:tc>
        <w:tc>
          <w:tcPr>
            <w:tcW w:w="3544" w:type="dxa"/>
            <w:tcMar>
              <w:left w:w="108" w:type="dxa"/>
              <w:right w:w="108" w:type="dxa"/>
            </w:tcMar>
          </w:tcPr>
          <w:p w14:paraId="66481A86" w14:textId="77777777" w:rsidR="00923120" w:rsidRPr="00923120" w:rsidRDefault="00923120" w:rsidP="0029298B">
            <w:pPr>
              <w:pStyle w:val="Tabletext"/>
              <w:jc w:val="center"/>
              <w:rPr>
                <w:bCs/>
                <w:lang w:val="en-GB"/>
              </w:rPr>
            </w:pPr>
            <w:r w:rsidRPr="00923120">
              <w:rPr>
                <w:bCs/>
                <w:i/>
                <w:lang w:val="en-GB"/>
              </w:rPr>
              <w:t>B</w:t>
            </w:r>
            <w:r w:rsidRPr="00923120">
              <w:rPr>
                <w:bCs/>
                <w:i/>
                <w:vertAlign w:val="subscript"/>
                <w:lang w:val="en-GB"/>
              </w:rPr>
              <w:t>n</w:t>
            </w:r>
            <w:r w:rsidRPr="00923120">
              <w:rPr>
                <w:bCs/>
                <w:vertAlign w:val="subscript"/>
                <w:lang w:val="en-GB"/>
              </w:rPr>
              <w:t xml:space="preserve"> </w:t>
            </w:r>
            <w:r w:rsidRPr="00923120">
              <w:rPr>
                <w:bCs/>
                <w:lang w:val="en-GB"/>
              </w:rPr>
              <w:t xml:space="preserve">= </w:t>
            </w:r>
            <w:proofErr w:type="spellStart"/>
            <w:r w:rsidRPr="00923120">
              <w:rPr>
                <w:bCs/>
                <w:i/>
                <w:lang w:val="en-GB"/>
              </w:rPr>
              <w:t>F</w:t>
            </w:r>
            <w:r w:rsidRPr="00923120">
              <w:rPr>
                <w:bCs/>
                <w:i/>
                <w:vertAlign w:val="subscript"/>
                <w:lang w:val="en-GB"/>
              </w:rPr>
              <w:t>uc</w:t>
            </w:r>
            <w:proofErr w:type="spellEnd"/>
            <w:r w:rsidRPr="00923120">
              <w:rPr>
                <w:bCs/>
                <w:lang w:val="en-GB"/>
              </w:rPr>
              <w:t xml:space="preserve"> – </w:t>
            </w:r>
            <w:proofErr w:type="spellStart"/>
            <w:r w:rsidRPr="00923120">
              <w:rPr>
                <w:bCs/>
                <w:i/>
                <w:lang w:val="en-GB"/>
              </w:rPr>
              <w:t>F</w:t>
            </w:r>
            <w:r w:rsidRPr="00923120">
              <w:rPr>
                <w:bCs/>
                <w:i/>
                <w:vertAlign w:val="subscript"/>
                <w:lang w:val="en-GB"/>
              </w:rPr>
              <w:t>lc</w:t>
            </w:r>
            <w:proofErr w:type="spellEnd"/>
          </w:p>
        </w:tc>
        <w:tc>
          <w:tcPr>
            <w:tcW w:w="2835" w:type="dxa"/>
            <w:tcMar>
              <w:left w:w="108" w:type="dxa"/>
              <w:right w:w="108" w:type="dxa"/>
            </w:tcMar>
          </w:tcPr>
          <w:p w14:paraId="772E653C" w14:textId="77777777" w:rsidR="00923120" w:rsidRPr="00923120" w:rsidRDefault="00923120" w:rsidP="0029298B">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t xml:space="preserve"> = 1.15</w:t>
            </w:r>
            <w:r w:rsidRPr="00923120">
              <w:rPr>
                <w:bCs/>
                <w:i/>
                <w:lang w:val="en-GB"/>
              </w:rPr>
              <w:t>B</w:t>
            </w:r>
            <w:r w:rsidRPr="00923120">
              <w:rPr>
                <w:bCs/>
                <w:i/>
                <w:vertAlign w:val="subscript"/>
                <w:lang w:val="en-GB"/>
              </w:rPr>
              <w:t>n</w:t>
            </w:r>
            <w:r w:rsidRPr="00923120">
              <w:rPr>
                <w:bCs/>
                <w:lang w:val="ru-RU"/>
              </w:rPr>
              <w:br/>
            </w:r>
            <w:r w:rsidRPr="00923120">
              <w:rPr>
                <w:bCs/>
                <w:i/>
                <w:lang w:val="ru-RU"/>
              </w:rPr>
              <w:t>В</w:t>
            </w:r>
            <w:r w:rsidRPr="00923120">
              <w:rPr>
                <w:bCs/>
                <w:vertAlign w:val="subscript"/>
                <w:lang w:val="ru-RU"/>
              </w:rPr>
              <w:t>–40</w:t>
            </w:r>
            <w:r w:rsidRPr="00923120">
              <w:rPr>
                <w:bCs/>
                <w:lang w:val="ru-RU"/>
              </w:rPr>
              <w:t xml:space="preserve"> = 1.22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2.09</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–60</w:t>
            </w:r>
            <w:r w:rsidRPr="00923120">
              <w:rPr>
                <w:bCs/>
                <w:lang w:val="ru-RU"/>
              </w:rPr>
              <w:t xml:space="preserve"> = 3.83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46" w:type="dxa"/>
            <w:vMerge/>
            <w:tcMar>
              <w:left w:w="108" w:type="dxa"/>
              <w:right w:w="108" w:type="dxa"/>
            </w:tcMar>
          </w:tcPr>
          <w:p w14:paraId="49EEB7D7" w14:textId="77777777" w:rsidR="00923120" w:rsidRPr="00923120" w:rsidRDefault="00923120" w:rsidP="0029298B">
            <w:pPr>
              <w:pStyle w:val="Tabletext"/>
              <w:rPr>
                <w:lang w:val="ru-RU"/>
              </w:rPr>
            </w:pPr>
          </w:p>
        </w:tc>
      </w:tr>
      <w:tr w:rsidR="007C6FBA" w:rsidRPr="006A415D" w14:paraId="18699787" w14:textId="77777777" w:rsidTr="007C6FBA">
        <w:trPr>
          <w:gridAfter w:val="1"/>
          <w:wAfter w:w="25" w:type="dxa"/>
          <w:cantSplit/>
          <w:jc w:val="center"/>
        </w:trPr>
        <w:tc>
          <w:tcPr>
            <w:tcW w:w="3363" w:type="dxa"/>
            <w:tcMar>
              <w:left w:w="108" w:type="dxa"/>
              <w:right w:w="108" w:type="dxa"/>
            </w:tcMar>
          </w:tcPr>
          <w:p w14:paraId="7EE6A2D7" w14:textId="77777777" w:rsidR="00923120" w:rsidRPr="00923120" w:rsidRDefault="00923120" w:rsidP="0029298B">
            <w:pPr>
              <w:pStyle w:val="Tabletext"/>
              <w:rPr>
                <w:lang w:val="en-GB"/>
              </w:rPr>
            </w:pPr>
            <w:r w:rsidRPr="00923120">
              <w:rPr>
                <w:rtl/>
              </w:rPr>
              <w:t>‏إذاعة صوتية، إرسال في نطاقات جانبية مستقلة، موجة حاملة مخفضة أو مكبوتة</w:t>
            </w:r>
            <w:r w:rsidRPr="00923120">
              <w:rPr>
                <w:cs/>
              </w:rPr>
              <w:t>‎</w:t>
            </w:r>
            <w:r w:rsidRPr="00923120">
              <w:rPr>
                <w:lang w:val="en-GB"/>
              </w:rPr>
              <w:br/>
            </w:r>
            <w:r w:rsidRPr="00923120">
              <w:rPr>
                <w:b/>
                <w:bCs/>
                <w:lang w:val="en-GB"/>
              </w:rPr>
              <w:t>B8EGN</w:t>
            </w:r>
          </w:p>
        </w:tc>
        <w:tc>
          <w:tcPr>
            <w:tcW w:w="2977" w:type="dxa"/>
            <w:tcMar>
              <w:left w:w="108" w:type="dxa"/>
              <w:right w:w="108" w:type="dxa"/>
            </w:tcMar>
          </w:tcPr>
          <w:p w14:paraId="7102086A" w14:textId="77777777" w:rsidR="00923120" w:rsidRPr="00923120" w:rsidRDefault="00923120" w:rsidP="0029298B">
            <w:pPr>
              <w:pStyle w:val="Tabletext"/>
              <w:rPr>
                <w:lang w:val="en-GB"/>
              </w:rPr>
            </w:pPr>
          </w:p>
        </w:tc>
        <w:tc>
          <w:tcPr>
            <w:tcW w:w="3544" w:type="dxa"/>
            <w:tcMar>
              <w:left w:w="108" w:type="dxa"/>
              <w:right w:w="108" w:type="dxa"/>
            </w:tcMar>
          </w:tcPr>
          <w:p w14:paraId="7609C384" w14:textId="77777777" w:rsidR="00923120" w:rsidRPr="00923120" w:rsidRDefault="00923120" w:rsidP="0029298B">
            <w:pPr>
              <w:pStyle w:val="Tabletext"/>
              <w:jc w:val="center"/>
              <w:rPr>
                <w:bCs/>
                <w:lang w:val="en-GB"/>
              </w:rPr>
            </w:pPr>
            <w:r w:rsidRPr="00923120">
              <w:rPr>
                <w:bCs/>
                <w:i/>
                <w:lang w:val="en-GB"/>
              </w:rPr>
              <w:t>B</w:t>
            </w:r>
            <w:r w:rsidRPr="00923120">
              <w:rPr>
                <w:bCs/>
                <w:i/>
                <w:vertAlign w:val="subscript"/>
                <w:lang w:val="en-GB"/>
              </w:rPr>
              <w:t>n</w:t>
            </w:r>
            <w:r w:rsidRPr="00923120">
              <w:rPr>
                <w:bCs/>
                <w:lang w:val="en-GB"/>
              </w:rPr>
              <w:t xml:space="preserve"> = 2</w:t>
            </w:r>
            <w:r w:rsidRPr="00923120">
              <w:rPr>
                <w:bCs/>
                <w:i/>
                <w:lang w:val="en-GB"/>
              </w:rPr>
              <w:t>F</w:t>
            </w:r>
            <w:r w:rsidRPr="00923120">
              <w:rPr>
                <w:bCs/>
                <w:i/>
                <w:vertAlign w:val="subscript"/>
                <w:lang w:val="en-GB"/>
              </w:rPr>
              <w:t>uc</w:t>
            </w:r>
          </w:p>
        </w:tc>
        <w:tc>
          <w:tcPr>
            <w:tcW w:w="2835" w:type="dxa"/>
            <w:tcMar>
              <w:left w:w="108" w:type="dxa"/>
              <w:right w:w="108" w:type="dxa"/>
            </w:tcMar>
          </w:tcPr>
          <w:p w14:paraId="6F9E8647" w14:textId="77777777" w:rsidR="00923120" w:rsidRPr="00923120" w:rsidRDefault="00923120" w:rsidP="0029298B">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t xml:space="preserve"> </w:t>
            </w:r>
            <w:r w:rsidRPr="00923120">
              <w:rPr>
                <w:bCs/>
                <w:lang w:val="ru-RU"/>
              </w:rPr>
              <w:t>= 1.05</w:t>
            </w:r>
            <w:r w:rsidRPr="00923120">
              <w:rPr>
                <w:bCs/>
                <w:i/>
                <w:lang w:val="en-GB"/>
              </w:rPr>
              <w:t>B</w:t>
            </w:r>
            <w:r w:rsidRPr="00923120">
              <w:rPr>
                <w:bCs/>
                <w:i/>
                <w:vertAlign w:val="subscript"/>
                <w:lang w:val="en-GB"/>
              </w:rPr>
              <w:t>n</w:t>
            </w:r>
            <w:r w:rsidRPr="00923120">
              <w:rPr>
                <w:bCs/>
                <w:lang w:val="ru-RU"/>
              </w:rPr>
              <w:t xml:space="preserve"> = 2.1</w:t>
            </w:r>
            <w:proofErr w:type="spellStart"/>
            <w:r w:rsidRPr="00923120">
              <w:rPr>
                <w:bCs/>
                <w:i/>
                <w:lang w:val="en-GB"/>
              </w:rPr>
              <w:t>F</w:t>
            </w:r>
            <w:r w:rsidRPr="00923120">
              <w:rPr>
                <w:bCs/>
                <w:i/>
                <w:vertAlign w:val="subscript"/>
                <w:lang w:val="en-GB"/>
              </w:rPr>
              <w:t>uc</w:t>
            </w:r>
            <w:proofErr w:type="spellEnd"/>
            <w:r w:rsidRPr="00923120">
              <w:rPr>
                <w:bCs/>
                <w:lang w:val="ru-RU"/>
              </w:rPr>
              <w:br/>
            </w:r>
            <w:r w:rsidRPr="00923120">
              <w:rPr>
                <w:bCs/>
                <w:i/>
                <w:lang w:val="ru-RU"/>
              </w:rPr>
              <w:t>В</w:t>
            </w:r>
            <w:r w:rsidRPr="00923120">
              <w:rPr>
                <w:bCs/>
                <w:vertAlign w:val="subscript"/>
                <w:lang w:val="ru-RU"/>
              </w:rPr>
              <w:t>–40</w:t>
            </w:r>
            <w:r w:rsidRPr="00923120">
              <w:rPr>
                <w:bCs/>
                <w:lang w:val="ru-RU"/>
              </w:rPr>
              <w:t xml:space="preserve"> = 1.43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–50</w:t>
            </w:r>
            <w:r w:rsidRPr="00923120">
              <w:rPr>
                <w:bCs/>
                <w:lang w:val="ru-RU"/>
              </w:rPr>
              <w:t xml:space="preserve"> = 2.57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–60</w:t>
            </w:r>
            <w:r w:rsidRPr="00923120">
              <w:rPr>
                <w:bCs/>
                <w:lang w:val="ru-RU"/>
              </w:rPr>
              <w:t xml:space="preserve"> = 4.29</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46" w:type="dxa"/>
            <w:vMerge/>
            <w:tcMar>
              <w:left w:w="108" w:type="dxa"/>
              <w:right w:w="108" w:type="dxa"/>
            </w:tcMar>
          </w:tcPr>
          <w:p w14:paraId="2F923E37" w14:textId="77777777" w:rsidR="00923120" w:rsidRPr="00923120" w:rsidRDefault="00923120" w:rsidP="0029298B">
            <w:pPr>
              <w:pStyle w:val="Tabletext"/>
              <w:rPr>
                <w:lang w:val="ru-RU"/>
              </w:rPr>
            </w:pPr>
          </w:p>
        </w:tc>
      </w:tr>
      <w:tr w:rsidR="007C6FBA" w:rsidRPr="006A415D" w14:paraId="5C293017" w14:textId="77777777" w:rsidTr="007C6FBA">
        <w:trPr>
          <w:gridAfter w:val="1"/>
          <w:wAfter w:w="25" w:type="dxa"/>
          <w:cantSplit/>
          <w:jc w:val="center"/>
        </w:trPr>
        <w:tc>
          <w:tcPr>
            <w:tcW w:w="3363" w:type="dxa"/>
            <w:tcMar>
              <w:left w:w="108" w:type="dxa"/>
              <w:right w:w="108" w:type="dxa"/>
            </w:tcMar>
          </w:tcPr>
          <w:p w14:paraId="24D8C1F1" w14:textId="4CE08B50" w:rsidR="00923120" w:rsidRPr="00923120" w:rsidRDefault="00923120" w:rsidP="0029298B">
            <w:pPr>
              <w:pStyle w:val="Tabletext"/>
              <w:rPr>
                <w:lang w:val="en-GB"/>
              </w:rPr>
            </w:pPr>
            <w:r w:rsidRPr="00923120">
              <w:rPr>
                <w:rFonts w:hint="cs"/>
                <w:rtl/>
              </w:rPr>
              <w:t>إذاعة صوتية بنطاق جانبي وحيد</w:t>
            </w:r>
            <w:r w:rsidR="007C6FBA" w:rsidRPr="006A415D">
              <w:br/>
            </w:r>
            <w:r w:rsidRPr="00923120">
              <w:rPr>
                <w:b/>
                <w:lang w:val="en-GB"/>
              </w:rPr>
              <w:t>H3EGN</w:t>
            </w:r>
          </w:p>
        </w:tc>
        <w:tc>
          <w:tcPr>
            <w:tcW w:w="2977" w:type="dxa"/>
            <w:tcMar>
              <w:left w:w="108" w:type="dxa"/>
              <w:right w:w="108" w:type="dxa"/>
            </w:tcMar>
          </w:tcPr>
          <w:p w14:paraId="2A950FAC" w14:textId="77777777" w:rsidR="00923120" w:rsidRPr="00923120" w:rsidRDefault="00923120" w:rsidP="0029298B">
            <w:pPr>
              <w:pStyle w:val="Tabletext"/>
              <w:rPr>
                <w:lang w:val="en-GB"/>
              </w:rPr>
            </w:pPr>
          </w:p>
        </w:tc>
        <w:tc>
          <w:tcPr>
            <w:tcW w:w="3544" w:type="dxa"/>
            <w:tcMar>
              <w:left w:w="108" w:type="dxa"/>
              <w:right w:w="108" w:type="dxa"/>
            </w:tcMar>
          </w:tcPr>
          <w:p w14:paraId="3386FA26" w14:textId="7E190214" w:rsidR="00923120" w:rsidRPr="00923120" w:rsidRDefault="00923120" w:rsidP="0029298B">
            <w:pPr>
              <w:pStyle w:val="Tabletext"/>
              <w:jc w:val="center"/>
              <w:rPr>
                <w:bCs/>
                <w:lang w:val="en-GB"/>
              </w:rPr>
            </w:pP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xml:space="preserve">= </w:t>
            </w:r>
            <w:proofErr w:type="spellStart"/>
            <w:r w:rsidRPr="00923120">
              <w:rPr>
                <w:bCs/>
                <w:i/>
                <w:lang w:val="en-GB"/>
              </w:rPr>
              <w:t>F</w:t>
            </w:r>
            <w:r w:rsidRPr="00923120">
              <w:rPr>
                <w:bCs/>
                <w:i/>
                <w:vertAlign w:val="subscript"/>
                <w:lang w:val="en-GB"/>
              </w:rPr>
              <w:t>uc</w:t>
            </w:r>
            <w:proofErr w:type="spellEnd"/>
          </w:p>
        </w:tc>
        <w:tc>
          <w:tcPr>
            <w:tcW w:w="2835" w:type="dxa"/>
            <w:tcMar>
              <w:left w:w="108" w:type="dxa"/>
              <w:right w:w="108" w:type="dxa"/>
            </w:tcMar>
          </w:tcPr>
          <w:p w14:paraId="5C375447" w14:textId="77777777" w:rsidR="00923120" w:rsidRPr="00923120" w:rsidRDefault="00923120" w:rsidP="0029298B">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t xml:space="preserve"> =</w:t>
            </w:r>
            <w:r w:rsidRPr="00923120">
              <w:rPr>
                <w:bCs/>
                <w:lang w:val="ru-RU"/>
              </w:rPr>
              <w:t xml:space="preserve"> 1.15 </w:t>
            </w:r>
            <w:r w:rsidRPr="00923120">
              <w:rPr>
                <w:bCs/>
                <w:i/>
                <w:lang w:val="en-GB"/>
              </w:rPr>
              <w:t>B</w:t>
            </w:r>
            <w:r w:rsidRPr="00923120">
              <w:rPr>
                <w:bCs/>
                <w:i/>
                <w:vertAlign w:val="subscript"/>
                <w:lang w:val="en-GB"/>
              </w:rPr>
              <w:t>n</w:t>
            </w:r>
            <w:r w:rsidRPr="00923120">
              <w:rPr>
                <w:bCs/>
                <w:i/>
                <w:lang w:val="ru-RU"/>
              </w:rPr>
              <w:br/>
              <w:t>В</w:t>
            </w:r>
            <w:r w:rsidRPr="00923120">
              <w:rPr>
                <w:bCs/>
                <w:vertAlign w:val="subscript"/>
                <w:lang w:val="ru-RU"/>
              </w:rPr>
              <w:t>–40</w:t>
            </w:r>
            <w:r w:rsidRPr="00923120">
              <w:rPr>
                <w:bCs/>
                <w:lang w:val="ru-RU"/>
              </w:rPr>
              <w:t xml:space="preserve"> = 1.22</w:t>
            </w:r>
            <w:r w:rsidRPr="00923120">
              <w:rPr>
                <w:bCs/>
                <w:i/>
                <w:lang w:val="ru-RU"/>
              </w:rPr>
              <w:t xml:space="preserve"> </w:t>
            </w:r>
            <w:proofErr w:type="spellStart"/>
            <w:r w:rsidRPr="00923120">
              <w:rPr>
                <w:bCs/>
                <w:i/>
                <w:lang w:val="en-GB"/>
              </w:rPr>
              <w:t>B</w:t>
            </w:r>
            <w:r w:rsidRPr="00923120">
              <w:rPr>
                <w:bCs/>
                <w:i/>
                <w:vertAlign w:val="subscript"/>
                <w:lang w:val="en-GB"/>
              </w:rPr>
              <w:t>c</w:t>
            </w:r>
            <w:proofErr w:type="spellEnd"/>
            <w:r w:rsidRPr="00923120">
              <w:rPr>
                <w:bCs/>
                <w:vertAlign w:val="subscript"/>
                <w:lang w:val="ru-RU"/>
              </w:rPr>
              <w:t>–30</w:t>
            </w:r>
            <w:r w:rsidRPr="00923120">
              <w:rPr>
                <w:bCs/>
                <w:i/>
                <w:lang w:val="ru-RU"/>
              </w:rPr>
              <w:br/>
              <w:t>В</w:t>
            </w:r>
            <w:r w:rsidRPr="00923120">
              <w:rPr>
                <w:bCs/>
                <w:i/>
                <w:vertAlign w:val="subscript"/>
                <w:lang w:val="ru-RU"/>
              </w:rPr>
              <w:t>–</w:t>
            </w:r>
            <w:r w:rsidRPr="00923120">
              <w:rPr>
                <w:bCs/>
                <w:vertAlign w:val="subscript"/>
                <w:lang w:val="ru-RU"/>
              </w:rPr>
              <w:t>50</w:t>
            </w:r>
            <w:r w:rsidRPr="00923120">
              <w:rPr>
                <w:bCs/>
                <w:lang w:val="ru-RU"/>
              </w:rPr>
              <w:t xml:space="preserve"> = 2.1 </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i/>
                <w:vertAlign w:val="subscript"/>
                <w:lang w:val="ru-RU"/>
              </w:rPr>
              <w:t>–</w:t>
            </w:r>
            <w:r w:rsidRPr="00923120">
              <w:rPr>
                <w:bCs/>
                <w:vertAlign w:val="subscript"/>
                <w:lang w:val="ru-RU"/>
              </w:rPr>
              <w:t>60</w:t>
            </w:r>
            <w:r w:rsidRPr="00923120">
              <w:rPr>
                <w:bCs/>
                <w:lang w:val="ru-RU"/>
              </w:rPr>
              <w:t xml:space="preserve"> = 3.83 </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46" w:type="dxa"/>
            <w:tcMar>
              <w:left w:w="108" w:type="dxa"/>
              <w:right w:w="108" w:type="dxa"/>
            </w:tcMar>
          </w:tcPr>
          <w:p w14:paraId="51A904C7" w14:textId="0CE4C25D" w:rsidR="00923120" w:rsidRPr="00923120" w:rsidRDefault="007C6FBA" w:rsidP="0029298B">
            <w:pPr>
              <w:pStyle w:val="Tabletext"/>
              <w:rPr>
                <w:rtl/>
              </w:rPr>
            </w:pPr>
            <w:r w:rsidRPr="00923120">
              <w:rPr>
                <w:i/>
                <w:rtl/>
              </w:rPr>
              <w:t>يمكن تغيير</w:t>
            </w:r>
            <w:r w:rsidRPr="00923120">
              <w:rPr>
                <w:rFonts w:hint="cs"/>
                <w:i/>
                <w:rtl/>
              </w:rPr>
              <w:t xml:space="preserve"> التردد</w:t>
            </w:r>
            <w:r w:rsidRPr="006A415D">
              <w:rPr>
                <w:rFonts w:hint="cs"/>
                <w:i/>
                <w:rtl/>
              </w:rPr>
              <w:t xml:space="preserve"> </w:t>
            </w:r>
            <w:proofErr w:type="spellStart"/>
            <w:r w:rsidRPr="00923120">
              <w:rPr>
                <w:i/>
                <w:lang w:val="en-GB"/>
              </w:rPr>
              <w:t>Fuc</w:t>
            </w:r>
            <w:proofErr w:type="spellEnd"/>
            <w:r w:rsidRPr="00923120">
              <w:rPr>
                <w:i/>
                <w:rtl/>
              </w:rPr>
              <w:t xml:space="preserve"> من</w:t>
            </w:r>
            <w:r w:rsidRPr="006A415D">
              <w:rPr>
                <w:rFonts w:hint="cs"/>
                <w:i/>
                <w:rtl/>
              </w:rPr>
              <w:t xml:space="preserve"> </w:t>
            </w:r>
            <w:r w:rsidRPr="00923120">
              <w:rPr>
                <w:lang w:val="en-GB"/>
              </w:rPr>
              <w:t>kHz 4</w:t>
            </w:r>
            <w:r w:rsidRPr="006A415D">
              <w:rPr>
                <w:rFonts w:hint="cs"/>
                <w:i/>
                <w:rtl/>
              </w:rPr>
              <w:t xml:space="preserve"> </w:t>
            </w:r>
            <w:r w:rsidRPr="00923120">
              <w:rPr>
                <w:i/>
                <w:rtl/>
              </w:rPr>
              <w:t xml:space="preserve">إلى </w:t>
            </w:r>
            <w:r w:rsidRPr="006A415D">
              <w:t>10</w:t>
            </w:r>
            <w:r w:rsidRPr="00923120">
              <w:rPr>
                <w:i/>
                <w:rtl/>
              </w:rPr>
              <w:t xml:space="preserve"> </w:t>
            </w:r>
            <w:r w:rsidRPr="00923120">
              <w:rPr>
                <w:lang w:val="en-GB"/>
              </w:rPr>
              <w:t>kHz</w:t>
            </w:r>
            <w:r w:rsidRPr="00923120">
              <w:rPr>
                <w:i/>
                <w:rtl/>
              </w:rPr>
              <w:t xml:space="preserve"> بسبب الجودة المطلوبة</w:t>
            </w:r>
          </w:p>
        </w:tc>
      </w:tr>
    </w:tbl>
    <w:p w14:paraId="586325DB" w14:textId="77777777" w:rsidR="007C6FBA" w:rsidRDefault="007C6FBA" w:rsidP="007C6FB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2977"/>
        <w:gridCol w:w="3544"/>
        <w:gridCol w:w="2835"/>
        <w:gridCol w:w="2971"/>
      </w:tblGrid>
      <w:tr w:rsidR="007C6FBA" w:rsidRPr="006A415D" w14:paraId="4EE571B4" w14:textId="77777777" w:rsidTr="00724C22">
        <w:trPr>
          <w:cantSplit/>
          <w:tblHeader/>
          <w:jc w:val="center"/>
        </w:trPr>
        <w:tc>
          <w:tcPr>
            <w:tcW w:w="3363" w:type="dxa"/>
            <w:vMerge w:val="restart"/>
            <w:tcMar>
              <w:left w:w="108" w:type="dxa"/>
              <w:right w:w="108" w:type="dxa"/>
            </w:tcMar>
            <w:vAlign w:val="center"/>
          </w:tcPr>
          <w:p w14:paraId="6EB0345F"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صنف البث</w:t>
            </w:r>
          </w:p>
        </w:tc>
        <w:tc>
          <w:tcPr>
            <w:tcW w:w="2977" w:type="dxa"/>
            <w:vMerge w:val="restart"/>
            <w:tcMar>
              <w:left w:w="108" w:type="dxa"/>
              <w:right w:w="108" w:type="dxa"/>
            </w:tcMar>
            <w:vAlign w:val="center"/>
          </w:tcPr>
          <w:p w14:paraId="78D61D57"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خصائص إضافية</w:t>
            </w:r>
          </w:p>
        </w:tc>
        <w:tc>
          <w:tcPr>
            <w:tcW w:w="6379" w:type="dxa"/>
            <w:gridSpan w:val="2"/>
            <w:tcMar>
              <w:left w:w="108" w:type="dxa"/>
              <w:right w:w="108" w:type="dxa"/>
            </w:tcMar>
            <w:vAlign w:val="center"/>
          </w:tcPr>
          <w:p w14:paraId="4930841F"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1" w:type="dxa"/>
            <w:vMerge w:val="restart"/>
            <w:tcMar>
              <w:left w:w="108" w:type="dxa"/>
              <w:right w:w="108" w:type="dxa"/>
            </w:tcMar>
            <w:vAlign w:val="center"/>
          </w:tcPr>
          <w:p w14:paraId="65497A4B" w14:textId="77777777" w:rsidR="007C6FBA" w:rsidRPr="00923120" w:rsidRDefault="007C6FBA"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7C6FBA" w:rsidRPr="006A415D" w14:paraId="305C7D28" w14:textId="77777777" w:rsidTr="00724C22">
        <w:trPr>
          <w:cantSplit/>
          <w:trHeight w:val="498"/>
          <w:tblHeader/>
          <w:jc w:val="center"/>
        </w:trPr>
        <w:tc>
          <w:tcPr>
            <w:tcW w:w="3363" w:type="dxa"/>
            <w:vMerge/>
            <w:tcMar>
              <w:left w:w="108" w:type="dxa"/>
              <w:right w:w="108" w:type="dxa"/>
            </w:tcMar>
          </w:tcPr>
          <w:p w14:paraId="5347D3CA" w14:textId="77777777" w:rsidR="007C6FBA" w:rsidRPr="00923120" w:rsidRDefault="007C6FBA" w:rsidP="00724C22">
            <w:pPr>
              <w:spacing w:before="60" w:after="60" w:line="260" w:lineRule="exact"/>
              <w:jc w:val="center"/>
              <w:rPr>
                <w:b/>
                <w:bCs/>
                <w:sz w:val="20"/>
                <w:szCs w:val="26"/>
                <w:lang w:val="en-GB"/>
              </w:rPr>
            </w:pPr>
          </w:p>
        </w:tc>
        <w:tc>
          <w:tcPr>
            <w:tcW w:w="2977" w:type="dxa"/>
            <w:vMerge/>
            <w:tcMar>
              <w:left w:w="108" w:type="dxa"/>
              <w:right w:w="108" w:type="dxa"/>
            </w:tcMar>
          </w:tcPr>
          <w:p w14:paraId="0594DE94" w14:textId="77777777" w:rsidR="007C6FBA" w:rsidRPr="00923120" w:rsidRDefault="007C6FBA" w:rsidP="00724C22">
            <w:pPr>
              <w:spacing w:before="60" w:after="60" w:line="260" w:lineRule="exact"/>
              <w:jc w:val="center"/>
              <w:rPr>
                <w:b/>
                <w:bCs/>
                <w:sz w:val="20"/>
                <w:szCs w:val="26"/>
                <w:lang w:val="en-GB"/>
              </w:rPr>
            </w:pPr>
          </w:p>
        </w:tc>
        <w:tc>
          <w:tcPr>
            <w:tcW w:w="3544" w:type="dxa"/>
            <w:tcMar>
              <w:left w:w="108" w:type="dxa"/>
              <w:right w:w="108" w:type="dxa"/>
            </w:tcMar>
            <w:vAlign w:val="center"/>
          </w:tcPr>
          <w:p w14:paraId="3B2B8059"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835" w:type="dxa"/>
            <w:tcMar>
              <w:left w:w="108" w:type="dxa"/>
              <w:right w:w="108" w:type="dxa"/>
            </w:tcMar>
            <w:vAlign w:val="center"/>
          </w:tcPr>
          <w:p w14:paraId="0EE7B319"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1" w:type="dxa"/>
            <w:vMerge/>
            <w:tcMar>
              <w:left w:w="108" w:type="dxa"/>
              <w:right w:w="108" w:type="dxa"/>
            </w:tcMar>
          </w:tcPr>
          <w:p w14:paraId="69CE749C" w14:textId="77777777" w:rsidR="007C6FBA" w:rsidRPr="00923120" w:rsidRDefault="007C6FBA" w:rsidP="00724C22">
            <w:pPr>
              <w:spacing w:before="60" w:after="60" w:line="260" w:lineRule="exact"/>
              <w:jc w:val="center"/>
              <w:rPr>
                <w:b/>
                <w:bCs/>
                <w:sz w:val="20"/>
                <w:szCs w:val="26"/>
                <w:lang w:val="en-GB"/>
              </w:rPr>
            </w:pPr>
          </w:p>
        </w:tc>
      </w:tr>
      <w:tr w:rsidR="00923120" w:rsidRPr="00923120" w14:paraId="582A630B" w14:textId="77777777" w:rsidTr="007C6FBA">
        <w:trPr>
          <w:cantSplit/>
          <w:jc w:val="center"/>
        </w:trPr>
        <w:tc>
          <w:tcPr>
            <w:tcW w:w="15690" w:type="dxa"/>
            <w:gridSpan w:val="5"/>
            <w:tcMar>
              <w:left w:w="108" w:type="dxa"/>
              <w:right w:w="108" w:type="dxa"/>
            </w:tcMar>
          </w:tcPr>
          <w:p w14:paraId="74D63133" w14:textId="6981D778" w:rsidR="00923120" w:rsidRPr="00923120" w:rsidRDefault="007C6FBA" w:rsidP="0029298B">
            <w:pPr>
              <w:pStyle w:val="Tabletext"/>
              <w:jc w:val="center"/>
              <w:rPr>
                <w:i/>
                <w:rtl/>
              </w:rPr>
            </w:pPr>
            <w:r w:rsidRPr="006A415D">
              <w:rPr>
                <w:i/>
              </w:rPr>
              <w:t>D.1</w:t>
            </w:r>
            <w:r w:rsidR="00923120" w:rsidRPr="00923120">
              <w:rPr>
                <w:i/>
                <w:lang w:val="en-GB"/>
              </w:rPr>
              <w:tab/>
            </w:r>
            <w:r w:rsidR="00923120" w:rsidRPr="00923120">
              <w:rPr>
                <w:rFonts w:hint="cs"/>
                <w:rtl/>
              </w:rPr>
              <w:t>الفاكس</w:t>
            </w:r>
          </w:p>
        </w:tc>
      </w:tr>
      <w:tr w:rsidR="007C6FBA" w:rsidRPr="006A415D" w14:paraId="12A690EA" w14:textId="77777777" w:rsidTr="007C6FBA">
        <w:trPr>
          <w:cantSplit/>
          <w:jc w:val="center"/>
        </w:trPr>
        <w:tc>
          <w:tcPr>
            <w:tcW w:w="3363" w:type="dxa"/>
            <w:tcMar>
              <w:left w:w="108" w:type="dxa"/>
              <w:right w:w="108" w:type="dxa"/>
            </w:tcMar>
          </w:tcPr>
          <w:p w14:paraId="78BDB4FF" w14:textId="1B8B9D70" w:rsidR="00923120" w:rsidRPr="00923120" w:rsidRDefault="00923120" w:rsidP="0029298B">
            <w:pPr>
              <w:pStyle w:val="Tabletext"/>
              <w:rPr>
                <w:b/>
                <w:bCs/>
                <w:vertAlign w:val="superscript"/>
                <w:lang w:val="en-GB"/>
              </w:rPr>
            </w:pPr>
            <w:r w:rsidRPr="00923120">
              <w:rPr>
                <w:rtl/>
              </w:rPr>
              <w:t>‏فاكس بتشكيل الموجة الحاملة</w:t>
            </w:r>
            <w:r w:rsidRPr="00923120">
              <w:rPr>
                <w:rFonts w:hint="cs"/>
                <w:rtl/>
              </w:rPr>
              <w:t>،</w:t>
            </w:r>
            <w:r w:rsidRPr="00923120">
              <w:rPr>
                <w:rtl/>
              </w:rPr>
              <w:t xml:space="preserve"> موجة حاملة فرعية بتشكيل التردد،</w:t>
            </w:r>
            <w:r w:rsidRPr="00923120">
              <w:rPr>
                <w:cs/>
              </w:rPr>
              <w:t>‎</w:t>
            </w:r>
            <w:r w:rsidR="007C6FBA" w:rsidRPr="006A415D">
              <w:rPr>
                <w:rFonts w:hint="cs"/>
                <w:rtl/>
                <w:lang w:bidi="ar-EG"/>
              </w:rPr>
              <w:t xml:space="preserve"> </w:t>
            </w:r>
            <w:r w:rsidRPr="00923120">
              <w:rPr>
                <w:rtl/>
              </w:rPr>
              <w:t>‏نطاق جانبي مزدوج</w:t>
            </w:r>
            <w:r w:rsidRPr="00923120">
              <w:rPr>
                <w:cs/>
              </w:rPr>
              <w:t>‎</w:t>
            </w:r>
            <w:r w:rsidRPr="00923120">
              <w:rPr>
                <w:lang w:val="en-GB"/>
              </w:rPr>
              <w:br/>
            </w:r>
            <w:r w:rsidR="007C6FBA" w:rsidRPr="00923120">
              <w:rPr>
                <w:b/>
                <w:bCs/>
                <w:vertAlign w:val="superscript"/>
                <w:lang w:val="en-GB"/>
              </w:rPr>
              <w:t>(1)</w:t>
            </w:r>
            <w:r w:rsidRPr="00923120">
              <w:rPr>
                <w:b/>
                <w:bCs/>
                <w:lang w:val="en-GB"/>
              </w:rPr>
              <w:t>А3С--</w:t>
            </w:r>
          </w:p>
        </w:tc>
        <w:tc>
          <w:tcPr>
            <w:tcW w:w="2977" w:type="dxa"/>
            <w:tcMar>
              <w:left w:w="108" w:type="dxa"/>
              <w:right w:w="108" w:type="dxa"/>
            </w:tcMar>
          </w:tcPr>
          <w:p w14:paraId="20D58E8E" w14:textId="77777777" w:rsidR="00923120" w:rsidRPr="00923120" w:rsidRDefault="00923120" w:rsidP="0029298B">
            <w:pPr>
              <w:pStyle w:val="Tabletext"/>
              <w:rPr>
                <w:lang w:val="en-GB"/>
              </w:rPr>
            </w:pPr>
          </w:p>
        </w:tc>
        <w:tc>
          <w:tcPr>
            <w:tcW w:w="3544" w:type="dxa"/>
            <w:tcMar>
              <w:left w:w="108" w:type="dxa"/>
              <w:right w:w="108" w:type="dxa"/>
            </w:tcMar>
          </w:tcPr>
          <w:p w14:paraId="3BCA9110" w14:textId="77777777" w:rsidR="00923120" w:rsidRPr="00923120" w:rsidRDefault="00923120" w:rsidP="0029298B">
            <w:pPr>
              <w:pStyle w:val="Tabletext"/>
              <w:jc w:val="center"/>
              <w:rPr>
                <w:lang w:val="en-GB"/>
              </w:rPr>
            </w:pPr>
            <w:r w:rsidRPr="00923120">
              <w:rPr>
                <w:i/>
                <w:lang w:val="en-GB"/>
              </w:rPr>
              <w:t>B</w:t>
            </w:r>
            <w:r w:rsidRPr="00923120">
              <w:rPr>
                <w:i/>
                <w:vertAlign w:val="subscript"/>
                <w:lang w:val="en-GB"/>
              </w:rPr>
              <w:t xml:space="preserve">n </w:t>
            </w:r>
            <w:r w:rsidRPr="00923120">
              <w:rPr>
                <w:lang w:val="en-GB"/>
              </w:rPr>
              <w:t>= 2</w:t>
            </w:r>
            <w:r w:rsidRPr="00923120">
              <w:rPr>
                <w:i/>
                <w:lang w:val="en-GB"/>
              </w:rPr>
              <w:t>F</w:t>
            </w:r>
            <w:r w:rsidRPr="00923120">
              <w:rPr>
                <w:i/>
                <w:vertAlign w:val="subscript"/>
                <w:lang w:val="en-GB"/>
              </w:rPr>
              <w:t xml:space="preserve">sc </w:t>
            </w:r>
            <w:r w:rsidRPr="00923120">
              <w:rPr>
                <w:lang w:val="en-GB"/>
              </w:rPr>
              <w:t>+ 3</w:t>
            </w:r>
            <w:r w:rsidRPr="00923120">
              <w:rPr>
                <w:i/>
                <w:lang w:val="en-GB"/>
              </w:rPr>
              <w:t>F</w:t>
            </w:r>
            <w:r w:rsidRPr="00923120">
              <w:rPr>
                <w:i/>
                <w:vertAlign w:val="subscript"/>
                <w:lang w:val="en-GB"/>
              </w:rPr>
              <w:t>U</w:t>
            </w:r>
            <w:r w:rsidRPr="00923120">
              <w:rPr>
                <w:lang w:val="en-GB"/>
              </w:rPr>
              <w:t>,</w:t>
            </w:r>
            <w:r w:rsidRPr="00923120">
              <w:rPr>
                <w:lang w:val="en-GB"/>
              </w:rPr>
              <w:br/>
            </w:r>
            <w:r w:rsidRPr="00923120">
              <w:rPr>
                <w:rtl/>
              </w:rPr>
              <w:t>‏حيث</w:t>
            </w:r>
            <w:r w:rsidRPr="00923120">
              <w:rPr>
                <w:lang w:val="en-GB"/>
              </w:rPr>
              <w:t xml:space="preserve"> </w:t>
            </w:r>
            <w:r w:rsidRPr="00923120">
              <w:rPr>
                <w:cs/>
              </w:rPr>
              <w:t>‎</w:t>
            </w:r>
            <w:proofErr w:type="spellStart"/>
            <w:r w:rsidRPr="00923120">
              <w:rPr>
                <w:i/>
                <w:lang w:val="en-GB"/>
              </w:rPr>
              <w:t>F</w:t>
            </w:r>
            <w:r w:rsidRPr="00923120">
              <w:rPr>
                <w:i/>
                <w:vertAlign w:val="subscript"/>
                <w:lang w:val="en-GB"/>
              </w:rPr>
              <w:t>sc</w:t>
            </w:r>
            <w:proofErr w:type="spellEnd"/>
            <w:r w:rsidRPr="00923120">
              <w:rPr>
                <w:lang w:val="en-GB"/>
              </w:rPr>
              <w:t xml:space="preserve"> </w:t>
            </w:r>
            <w:r w:rsidRPr="00923120">
              <w:rPr>
                <w:rtl/>
              </w:rPr>
              <w:t>‏هو تردد الموجة الحاملة الفرعية</w:t>
            </w:r>
            <w:r w:rsidRPr="00923120">
              <w:rPr>
                <w:cs/>
              </w:rPr>
              <w:t>‎</w:t>
            </w:r>
          </w:p>
        </w:tc>
        <w:tc>
          <w:tcPr>
            <w:tcW w:w="2835" w:type="dxa"/>
            <w:tcMar>
              <w:left w:w="108" w:type="dxa"/>
              <w:right w:w="108" w:type="dxa"/>
            </w:tcMar>
          </w:tcPr>
          <w:p w14:paraId="652BE47B" w14:textId="77777777" w:rsidR="00923120" w:rsidRPr="00923120" w:rsidRDefault="00923120" w:rsidP="0029298B">
            <w:pPr>
              <w:pStyle w:val="Tabletext"/>
              <w:jc w:val="center"/>
              <w:rPr>
                <w:lang w:val="en-GB"/>
              </w:rPr>
            </w:pPr>
            <w:proofErr w:type="spellStart"/>
            <w:r w:rsidRPr="00923120">
              <w:rPr>
                <w:i/>
                <w:lang w:val="en-GB"/>
              </w:rPr>
              <w:t>B</w:t>
            </w:r>
            <w:r w:rsidRPr="00923120">
              <w:rPr>
                <w:i/>
                <w:vertAlign w:val="subscript"/>
                <w:lang w:val="en-GB"/>
              </w:rPr>
              <w:t>c</w:t>
            </w:r>
            <w:proofErr w:type="spellEnd"/>
            <w:r w:rsidRPr="00923120">
              <w:rPr>
                <w:i/>
                <w:vertAlign w:val="subscript"/>
                <w:lang w:val="en-GB"/>
              </w:rPr>
              <w:t xml:space="preserve">–30 </w:t>
            </w:r>
            <w:r w:rsidRPr="00923120">
              <w:rPr>
                <w:lang w:val="en-GB"/>
              </w:rPr>
              <w:t xml:space="preserve">= </w:t>
            </w:r>
            <w:r w:rsidRPr="00923120">
              <w:rPr>
                <w:i/>
                <w:lang w:val="en-GB"/>
              </w:rPr>
              <w:t>B</w:t>
            </w:r>
            <w:r w:rsidRPr="00923120">
              <w:rPr>
                <w:i/>
                <w:vertAlign w:val="subscript"/>
                <w:lang w:val="en-GB"/>
              </w:rPr>
              <w:t>n</w:t>
            </w:r>
            <w:r w:rsidRPr="00923120">
              <w:rPr>
                <w:lang w:val="en-GB"/>
              </w:rPr>
              <w:br/>
            </w:r>
            <w:r w:rsidRPr="00923120">
              <w:rPr>
                <w:i/>
                <w:lang w:val="en-GB"/>
              </w:rPr>
              <w:t>В</w:t>
            </w:r>
            <w:r w:rsidRPr="00923120">
              <w:rPr>
                <w:vertAlign w:val="subscript"/>
                <w:lang w:val="en-GB"/>
              </w:rPr>
              <w:t xml:space="preserve">–35 </w:t>
            </w:r>
            <w:r w:rsidRPr="00923120">
              <w:rPr>
                <w:lang w:val="en-GB"/>
              </w:rPr>
              <w:t xml:space="preserve">= </w:t>
            </w:r>
            <w:r w:rsidRPr="00923120">
              <w:rPr>
                <w:i/>
                <w:lang w:val="en-GB"/>
              </w:rPr>
              <w:t>B</w:t>
            </w:r>
            <w:r w:rsidRPr="00923120">
              <w:rPr>
                <w:i/>
                <w:vertAlign w:val="subscript"/>
                <w:lang w:val="en-GB"/>
              </w:rPr>
              <w:t xml:space="preserve">n </w:t>
            </w:r>
            <w:r w:rsidRPr="00923120">
              <w:rPr>
                <w:i/>
                <w:lang w:val="en-GB"/>
              </w:rPr>
              <w:t>+</w:t>
            </w:r>
            <w:r w:rsidRPr="00923120">
              <w:rPr>
                <w:lang w:val="en-GB"/>
              </w:rPr>
              <w:t xml:space="preserve"> 2</w:t>
            </w:r>
            <w:r w:rsidRPr="00923120">
              <w:rPr>
                <w:i/>
                <w:lang w:val="en-GB"/>
              </w:rPr>
              <w:t>F</w:t>
            </w:r>
            <w:r w:rsidRPr="00923120">
              <w:rPr>
                <w:i/>
                <w:vertAlign w:val="subscript"/>
                <w:lang w:val="en-GB"/>
              </w:rPr>
              <w:t>U</w:t>
            </w:r>
          </w:p>
        </w:tc>
        <w:tc>
          <w:tcPr>
            <w:tcW w:w="2971" w:type="dxa"/>
            <w:vMerge w:val="restart"/>
            <w:tcMar>
              <w:left w:w="108" w:type="dxa"/>
              <w:right w:w="108" w:type="dxa"/>
            </w:tcMar>
          </w:tcPr>
          <w:p w14:paraId="5FE9426F" w14:textId="77777777" w:rsidR="00923120" w:rsidRPr="00923120" w:rsidRDefault="00923120" w:rsidP="0029298B">
            <w:pPr>
              <w:pStyle w:val="Tabletext"/>
              <w:rPr>
                <w:lang w:val="en-GB"/>
              </w:rPr>
            </w:pPr>
          </w:p>
        </w:tc>
      </w:tr>
      <w:tr w:rsidR="007C6FBA" w:rsidRPr="005931B6" w14:paraId="3DD8A97D" w14:textId="77777777" w:rsidTr="007C6FBA">
        <w:trPr>
          <w:cantSplit/>
          <w:jc w:val="center"/>
        </w:trPr>
        <w:tc>
          <w:tcPr>
            <w:tcW w:w="3363" w:type="dxa"/>
            <w:tcMar>
              <w:left w:w="108" w:type="dxa"/>
              <w:right w:w="108" w:type="dxa"/>
            </w:tcMar>
          </w:tcPr>
          <w:p w14:paraId="1B122CC3" w14:textId="4F1EE362" w:rsidR="00923120" w:rsidRPr="00923120" w:rsidRDefault="00923120" w:rsidP="0029298B">
            <w:pPr>
              <w:pStyle w:val="Tabletext"/>
              <w:rPr>
                <w:lang w:val="en-GB"/>
              </w:rPr>
            </w:pPr>
            <w:r w:rsidRPr="00923120">
              <w:rPr>
                <w:rtl/>
              </w:rPr>
              <w:t>‏فاكس بتشكيل الموجة الحاملة</w:t>
            </w:r>
            <w:r w:rsidRPr="00923120">
              <w:rPr>
                <w:rFonts w:hint="cs"/>
                <w:rtl/>
              </w:rPr>
              <w:t>، موجة حاملة</w:t>
            </w:r>
            <w:r w:rsidRPr="00923120">
              <w:rPr>
                <w:rtl/>
              </w:rPr>
              <w:t xml:space="preserve"> فرعية بتشكيل التردد</w:t>
            </w:r>
            <w:r w:rsidRPr="00923120">
              <w:rPr>
                <w:rFonts w:hint="cs"/>
                <w:rtl/>
              </w:rPr>
              <w:t>،</w:t>
            </w:r>
            <w:r w:rsidRPr="00923120">
              <w:rPr>
                <w:rtl/>
              </w:rPr>
              <w:t xml:space="preserve"> نطاق جانبي وحيد</w:t>
            </w:r>
            <w:r w:rsidRPr="00923120">
              <w:rPr>
                <w:rFonts w:hint="cs"/>
                <w:rtl/>
              </w:rPr>
              <w:t>،</w:t>
            </w:r>
            <w:r w:rsidRPr="00923120">
              <w:rPr>
                <w:rtl/>
              </w:rPr>
              <w:t xml:space="preserve"> موجة حاملة مخفضة</w:t>
            </w:r>
            <w:r w:rsidRPr="00923120">
              <w:rPr>
                <w:cs/>
              </w:rPr>
              <w:t>‎</w:t>
            </w:r>
            <w:r w:rsidRPr="00923120">
              <w:rPr>
                <w:lang w:val="en-GB"/>
              </w:rPr>
              <w:br/>
            </w:r>
            <w:r w:rsidRPr="00923120">
              <w:rPr>
                <w:b/>
                <w:lang w:val="en-GB"/>
              </w:rPr>
              <w:t>R3C</w:t>
            </w:r>
            <w:r w:rsidR="007C6FBA" w:rsidRPr="006A415D">
              <w:rPr>
                <w:rFonts w:hint="cs"/>
                <w:b/>
                <w:rtl/>
                <w:lang w:val="en-GB"/>
              </w:rPr>
              <w:t xml:space="preserve">، </w:t>
            </w:r>
            <w:r w:rsidRPr="00923120">
              <w:rPr>
                <w:b/>
                <w:lang w:val="en-GB"/>
              </w:rPr>
              <w:t>R3CMN</w:t>
            </w:r>
          </w:p>
        </w:tc>
        <w:tc>
          <w:tcPr>
            <w:tcW w:w="2977" w:type="dxa"/>
            <w:tcMar>
              <w:left w:w="108" w:type="dxa"/>
              <w:right w:w="108" w:type="dxa"/>
            </w:tcMar>
          </w:tcPr>
          <w:p w14:paraId="234C00D2" w14:textId="77777777" w:rsidR="00923120" w:rsidRPr="00923120" w:rsidRDefault="00923120" w:rsidP="0029298B">
            <w:pPr>
              <w:pStyle w:val="Tabletext"/>
              <w:rPr>
                <w:lang w:val="en-GB"/>
              </w:rPr>
            </w:pPr>
          </w:p>
        </w:tc>
        <w:tc>
          <w:tcPr>
            <w:tcW w:w="3544" w:type="dxa"/>
            <w:tcMar>
              <w:left w:w="108" w:type="dxa"/>
              <w:right w:w="108" w:type="dxa"/>
            </w:tcMar>
          </w:tcPr>
          <w:p w14:paraId="35C832CF" w14:textId="77777777" w:rsidR="00923120" w:rsidRPr="00923120" w:rsidRDefault="00923120" w:rsidP="0029298B">
            <w:pPr>
              <w:pStyle w:val="Tabletext"/>
              <w:jc w:val="center"/>
              <w:rPr>
                <w:lang w:val="en-GB"/>
              </w:rPr>
            </w:pPr>
            <w:r w:rsidRPr="00923120">
              <w:rPr>
                <w:i/>
                <w:lang w:val="en-GB"/>
              </w:rPr>
              <w:t>B</w:t>
            </w:r>
            <w:r w:rsidRPr="00923120">
              <w:rPr>
                <w:i/>
                <w:vertAlign w:val="subscript"/>
                <w:lang w:val="en-GB"/>
              </w:rPr>
              <w:t>n</w:t>
            </w:r>
            <w:r w:rsidRPr="00923120">
              <w:rPr>
                <w:vertAlign w:val="subscript"/>
                <w:lang w:val="en-GB"/>
              </w:rPr>
              <w:t xml:space="preserve"> </w:t>
            </w:r>
            <w:r w:rsidRPr="00923120">
              <w:rPr>
                <w:lang w:val="en-GB"/>
              </w:rPr>
              <w:t xml:space="preserve">= </w:t>
            </w:r>
            <w:proofErr w:type="spellStart"/>
            <w:r w:rsidRPr="00923120">
              <w:rPr>
                <w:i/>
                <w:lang w:val="en-GB"/>
              </w:rPr>
              <w:t>F</w:t>
            </w:r>
            <w:r w:rsidRPr="00923120">
              <w:rPr>
                <w:i/>
                <w:vertAlign w:val="subscript"/>
                <w:lang w:val="en-GB"/>
              </w:rPr>
              <w:t>sc</w:t>
            </w:r>
            <w:proofErr w:type="spellEnd"/>
            <w:r w:rsidRPr="00923120">
              <w:rPr>
                <w:vertAlign w:val="subscript"/>
                <w:lang w:val="en-GB"/>
              </w:rPr>
              <w:t xml:space="preserve"> </w:t>
            </w:r>
            <w:r w:rsidRPr="00923120">
              <w:rPr>
                <w:lang w:val="en-GB"/>
              </w:rPr>
              <w:t>+ 1.5</w:t>
            </w:r>
            <w:r w:rsidRPr="00923120">
              <w:rPr>
                <w:i/>
                <w:lang w:val="en-GB"/>
              </w:rPr>
              <w:t>F</w:t>
            </w:r>
            <w:r w:rsidRPr="00923120">
              <w:rPr>
                <w:i/>
                <w:vertAlign w:val="subscript"/>
                <w:lang w:val="en-GB"/>
              </w:rPr>
              <w:t>U</w:t>
            </w:r>
          </w:p>
        </w:tc>
        <w:tc>
          <w:tcPr>
            <w:tcW w:w="2835" w:type="dxa"/>
            <w:tcMar>
              <w:left w:w="108" w:type="dxa"/>
              <w:right w:w="108" w:type="dxa"/>
            </w:tcMar>
          </w:tcPr>
          <w:p w14:paraId="5C5203B8" w14:textId="77777777" w:rsidR="00923120" w:rsidRPr="00923120" w:rsidRDefault="00923120" w:rsidP="0029298B">
            <w:pPr>
              <w:pStyle w:val="Tabletext"/>
              <w:jc w:val="center"/>
              <w:rPr>
                <w:lang w:val="de-DE"/>
              </w:rPr>
            </w:pPr>
            <w:r w:rsidRPr="00923120">
              <w:rPr>
                <w:i/>
                <w:lang w:val="de-DE"/>
              </w:rPr>
              <w:t>B</w:t>
            </w:r>
            <w:r w:rsidRPr="00923120">
              <w:rPr>
                <w:i/>
                <w:vertAlign w:val="subscript"/>
                <w:lang w:val="de-DE"/>
              </w:rPr>
              <w:t xml:space="preserve">c–30 </w:t>
            </w:r>
            <w:r w:rsidRPr="00923120">
              <w:rPr>
                <w:lang w:val="de-DE"/>
              </w:rPr>
              <w:t>=</w:t>
            </w:r>
            <w:r w:rsidRPr="00923120">
              <w:rPr>
                <w:i/>
                <w:lang w:val="de-DE"/>
              </w:rPr>
              <w:t xml:space="preserve"> B</w:t>
            </w:r>
            <w:r w:rsidRPr="00923120">
              <w:rPr>
                <w:i/>
                <w:vertAlign w:val="subscript"/>
                <w:lang w:val="de-DE"/>
              </w:rPr>
              <w:t xml:space="preserve">n </w:t>
            </w:r>
            <w:r w:rsidRPr="00923120">
              <w:rPr>
                <w:lang w:val="de-DE"/>
              </w:rPr>
              <w:t xml:space="preserve">+ </w:t>
            </w:r>
            <w:r w:rsidRPr="00923120">
              <w:rPr>
                <w:i/>
                <w:lang w:val="de-DE"/>
              </w:rPr>
              <w:t>F</w:t>
            </w:r>
            <w:r w:rsidRPr="00923120">
              <w:rPr>
                <w:i/>
                <w:vertAlign w:val="subscript"/>
                <w:lang w:val="de-DE"/>
              </w:rPr>
              <w:t xml:space="preserve">U </w:t>
            </w:r>
            <w:r w:rsidRPr="00923120">
              <w:rPr>
                <w:lang w:val="de-DE"/>
              </w:rPr>
              <w:t xml:space="preserve">= </w:t>
            </w:r>
            <w:r w:rsidRPr="00923120">
              <w:rPr>
                <w:i/>
                <w:lang w:val="de-DE"/>
              </w:rPr>
              <w:t>F</w:t>
            </w:r>
            <w:r w:rsidRPr="00923120">
              <w:rPr>
                <w:i/>
                <w:vertAlign w:val="subscript"/>
                <w:lang w:val="de-DE"/>
              </w:rPr>
              <w:t xml:space="preserve">sc </w:t>
            </w:r>
            <w:r w:rsidRPr="00923120">
              <w:rPr>
                <w:lang w:val="de-DE"/>
              </w:rPr>
              <w:t>+ 2.5</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i/>
                <w:vertAlign w:val="subscript"/>
                <w:lang w:val="de-DE"/>
              </w:rPr>
              <w:t>–</w:t>
            </w:r>
            <w:r w:rsidRPr="00923120">
              <w:rPr>
                <w:vertAlign w:val="subscript"/>
                <w:lang w:val="de-DE"/>
              </w:rPr>
              <w:t xml:space="preserve">40 </w:t>
            </w:r>
            <w:r w:rsidRPr="00923120">
              <w:rPr>
                <w:lang w:val="de-DE"/>
              </w:rPr>
              <w:t>=</w:t>
            </w:r>
            <w:r w:rsidRPr="00923120">
              <w:rPr>
                <w:i/>
                <w:lang w:val="de-DE"/>
              </w:rPr>
              <w:t xml:space="preserve"> B</w:t>
            </w:r>
            <w:r w:rsidRPr="00923120">
              <w:rPr>
                <w:i/>
                <w:vertAlign w:val="subscript"/>
                <w:lang w:val="de-DE"/>
              </w:rPr>
              <w:t>c–30</w:t>
            </w:r>
            <w:r w:rsidRPr="00923120">
              <w:rPr>
                <w:vertAlign w:val="subscript"/>
                <w:lang w:val="de-DE"/>
              </w:rPr>
              <w:t xml:space="preserve"> </w:t>
            </w:r>
            <w:r w:rsidRPr="00923120">
              <w:rPr>
                <w:lang w:val="de-DE"/>
              </w:rPr>
              <w:t xml:space="preserve">+ </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i/>
                <w:vertAlign w:val="subscript"/>
                <w:lang w:val="de-DE"/>
              </w:rPr>
              <w:t>–</w:t>
            </w:r>
            <w:r w:rsidRPr="00923120">
              <w:rPr>
                <w:vertAlign w:val="subscript"/>
                <w:lang w:val="de-DE"/>
              </w:rPr>
              <w:t xml:space="preserve">50 </w:t>
            </w:r>
            <w:r w:rsidRPr="00923120">
              <w:rPr>
                <w:lang w:val="de-DE"/>
              </w:rPr>
              <w:t xml:space="preserve">= </w:t>
            </w:r>
            <w:r w:rsidRPr="00923120">
              <w:rPr>
                <w:i/>
                <w:lang w:val="de-DE"/>
              </w:rPr>
              <w:t>B</w:t>
            </w:r>
            <w:r w:rsidRPr="00923120">
              <w:rPr>
                <w:i/>
                <w:vertAlign w:val="subscript"/>
                <w:lang w:val="de-DE"/>
              </w:rPr>
              <w:t xml:space="preserve">c–30 </w:t>
            </w:r>
            <w:r w:rsidRPr="00923120">
              <w:rPr>
                <w:lang w:val="de-DE"/>
              </w:rPr>
              <w:t>+ 2</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vertAlign w:val="subscript"/>
                <w:lang w:val="de-DE"/>
              </w:rPr>
              <w:t>–</w:t>
            </w:r>
            <w:r w:rsidRPr="00923120">
              <w:rPr>
                <w:vertAlign w:val="subscript"/>
                <w:lang w:val="de-DE"/>
              </w:rPr>
              <w:t xml:space="preserve">60 </w:t>
            </w:r>
            <w:r w:rsidRPr="00923120">
              <w:rPr>
                <w:lang w:val="de-DE"/>
              </w:rPr>
              <w:t xml:space="preserve">= </w:t>
            </w:r>
            <w:r w:rsidRPr="00923120">
              <w:rPr>
                <w:i/>
                <w:lang w:val="de-DE"/>
              </w:rPr>
              <w:t>B</w:t>
            </w:r>
            <w:r w:rsidRPr="00923120">
              <w:rPr>
                <w:i/>
                <w:vertAlign w:val="subscript"/>
                <w:lang w:val="de-DE"/>
              </w:rPr>
              <w:t xml:space="preserve">c–30 </w:t>
            </w:r>
            <w:r w:rsidRPr="00923120">
              <w:rPr>
                <w:lang w:val="de-DE"/>
              </w:rPr>
              <w:t>+ 3</w:t>
            </w:r>
            <w:r w:rsidRPr="00923120">
              <w:rPr>
                <w:i/>
                <w:lang w:val="de-DE"/>
              </w:rPr>
              <w:t>F</w:t>
            </w:r>
            <w:r w:rsidRPr="00923120">
              <w:rPr>
                <w:i/>
                <w:vertAlign w:val="subscript"/>
                <w:lang w:val="de-DE"/>
              </w:rPr>
              <w:t>U</w:t>
            </w:r>
          </w:p>
        </w:tc>
        <w:tc>
          <w:tcPr>
            <w:tcW w:w="2971" w:type="dxa"/>
            <w:vMerge/>
            <w:tcMar>
              <w:left w:w="108" w:type="dxa"/>
              <w:right w:w="108" w:type="dxa"/>
            </w:tcMar>
          </w:tcPr>
          <w:p w14:paraId="51657F7C" w14:textId="77777777" w:rsidR="00923120" w:rsidRPr="00923120" w:rsidRDefault="00923120" w:rsidP="0029298B">
            <w:pPr>
              <w:pStyle w:val="Tabletext"/>
              <w:rPr>
                <w:lang w:val="de-DE"/>
              </w:rPr>
            </w:pPr>
          </w:p>
        </w:tc>
      </w:tr>
      <w:tr w:rsidR="00923120" w:rsidRPr="00923120" w14:paraId="4094FAAA" w14:textId="77777777" w:rsidTr="007C6FBA">
        <w:trPr>
          <w:cantSplit/>
          <w:jc w:val="center"/>
        </w:trPr>
        <w:tc>
          <w:tcPr>
            <w:tcW w:w="15690" w:type="dxa"/>
            <w:gridSpan w:val="5"/>
            <w:tcMar>
              <w:left w:w="108" w:type="dxa"/>
              <w:right w:w="108" w:type="dxa"/>
            </w:tcMar>
          </w:tcPr>
          <w:p w14:paraId="3BEAFA66" w14:textId="63BFF8E4" w:rsidR="00923120" w:rsidRPr="00923120" w:rsidRDefault="007C6FBA" w:rsidP="0029298B">
            <w:pPr>
              <w:pStyle w:val="Tabletext"/>
              <w:jc w:val="center"/>
              <w:rPr>
                <w:i/>
                <w:rtl/>
              </w:rPr>
            </w:pPr>
            <w:r w:rsidRPr="006A415D">
              <w:rPr>
                <w:i/>
              </w:rPr>
              <w:t>E.1</w:t>
            </w:r>
            <w:r w:rsidRPr="006A415D">
              <w:rPr>
                <w:i/>
              </w:rPr>
              <w:tab/>
            </w:r>
            <w:r w:rsidR="00923120" w:rsidRPr="00923120">
              <w:rPr>
                <w:rFonts w:hint="cs"/>
                <w:i/>
                <w:rtl/>
              </w:rPr>
              <w:t>إرسالات مركبة</w:t>
            </w:r>
          </w:p>
        </w:tc>
      </w:tr>
      <w:tr w:rsidR="007C6FBA" w:rsidRPr="006A415D" w14:paraId="3D8FCE81" w14:textId="77777777" w:rsidTr="007C6FBA">
        <w:trPr>
          <w:cantSplit/>
          <w:jc w:val="center"/>
        </w:trPr>
        <w:tc>
          <w:tcPr>
            <w:tcW w:w="3363" w:type="dxa"/>
            <w:tcMar>
              <w:left w:w="108" w:type="dxa"/>
              <w:right w:w="108" w:type="dxa"/>
            </w:tcMar>
          </w:tcPr>
          <w:p w14:paraId="2E611CE8" w14:textId="77777777" w:rsidR="00923120" w:rsidRPr="00923120" w:rsidRDefault="00923120" w:rsidP="0029298B">
            <w:pPr>
              <w:pStyle w:val="Tabletext"/>
              <w:rPr>
                <w:bCs/>
                <w:lang w:val="en-GB"/>
              </w:rPr>
            </w:pPr>
            <w:r w:rsidRPr="00923120">
              <w:rPr>
                <w:rtl/>
              </w:rPr>
              <w:t>‏إرسالات مركبة في نطاقين مستقلين، موجات حاملة مكبوتة أو مخفضة</w:t>
            </w:r>
            <w:r w:rsidRPr="00923120">
              <w:rPr>
                <w:cs/>
              </w:rPr>
              <w:t>‎</w:t>
            </w:r>
            <w:r w:rsidRPr="00923120">
              <w:rPr>
                <w:lang w:val="en-GB"/>
              </w:rPr>
              <w:br/>
            </w:r>
            <w:r w:rsidRPr="00923120">
              <w:rPr>
                <w:b/>
                <w:lang w:val="en-GB"/>
              </w:rPr>
              <w:t>B9WWX</w:t>
            </w:r>
          </w:p>
        </w:tc>
        <w:tc>
          <w:tcPr>
            <w:tcW w:w="2977" w:type="dxa"/>
            <w:tcMar>
              <w:left w:w="108" w:type="dxa"/>
              <w:right w:w="108" w:type="dxa"/>
            </w:tcMar>
          </w:tcPr>
          <w:p w14:paraId="5E9EBF41" w14:textId="77777777" w:rsidR="00923120" w:rsidRPr="00923120" w:rsidRDefault="00923120" w:rsidP="0029298B">
            <w:pPr>
              <w:pStyle w:val="Tabletext"/>
              <w:rPr>
                <w:lang w:val="en-GB"/>
              </w:rPr>
            </w:pPr>
            <w:r w:rsidRPr="00923120">
              <w:rPr>
                <w:rtl/>
              </w:rPr>
              <w:t>‏نطاق جانبي واحد للمهاتفة</w:t>
            </w:r>
            <w:r w:rsidRPr="00923120">
              <w:rPr>
                <w:cs/>
              </w:rPr>
              <w:t>‎</w:t>
            </w:r>
            <w:r w:rsidRPr="00923120">
              <w:rPr>
                <w:lang w:val="en-GB"/>
              </w:rPr>
              <w:t xml:space="preserve">SSB </w:t>
            </w:r>
            <w:r w:rsidRPr="00923120">
              <w:rPr>
                <w:rtl/>
              </w:rPr>
              <w:t>، ونطاق آخر للإبراق متعدد القنوات بتردد صوتي</w:t>
            </w:r>
            <w:r w:rsidRPr="00923120">
              <w:rPr>
                <w:cs/>
              </w:rPr>
              <w:t>‎</w:t>
            </w:r>
          </w:p>
        </w:tc>
        <w:tc>
          <w:tcPr>
            <w:tcW w:w="3544" w:type="dxa"/>
            <w:tcMar>
              <w:left w:w="108" w:type="dxa"/>
              <w:right w:w="108" w:type="dxa"/>
            </w:tcMar>
          </w:tcPr>
          <w:p w14:paraId="0B1C0BB0" w14:textId="585A01DA" w:rsidR="00923120" w:rsidRPr="00923120" w:rsidRDefault="00923120" w:rsidP="0029298B">
            <w:pPr>
              <w:pStyle w:val="Tabletext"/>
              <w:jc w:val="center"/>
              <w:rPr>
                <w:lang w:val="en-GB"/>
              </w:rPr>
            </w:pPr>
            <w:r w:rsidRPr="00923120">
              <w:rPr>
                <w:i/>
                <w:lang w:val="en-GB"/>
              </w:rPr>
              <w:t>B</w:t>
            </w:r>
            <w:r w:rsidRPr="00923120">
              <w:rPr>
                <w:i/>
                <w:vertAlign w:val="subscript"/>
                <w:lang w:val="en-GB"/>
              </w:rPr>
              <w:t xml:space="preserve">n </w:t>
            </w:r>
            <w:r w:rsidRPr="00923120">
              <w:rPr>
                <w:lang w:val="en-GB"/>
              </w:rPr>
              <w:t>= 2</w:t>
            </w:r>
            <w:r w:rsidRPr="00923120">
              <w:rPr>
                <w:i/>
                <w:lang w:val="en-GB"/>
              </w:rPr>
              <w:t>F</w:t>
            </w:r>
            <w:r w:rsidRPr="00923120">
              <w:rPr>
                <w:i/>
                <w:vertAlign w:val="subscript"/>
                <w:lang w:val="en-GB"/>
              </w:rPr>
              <w:t>U</w:t>
            </w:r>
            <w:r w:rsidR="007C6FBA" w:rsidRPr="006A415D">
              <w:rPr>
                <w:rFonts w:hint="cs"/>
                <w:rtl/>
                <w:lang w:val="en-GB"/>
              </w:rPr>
              <w:t xml:space="preserve"> أو </w:t>
            </w:r>
            <w:r w:rsidRPr="00923120">
              <w:rPr>
                <w:i/>
                <w:lang w:val="en-GB"/>
              </w:rPr>
              <w:t>B</w:t>
            </w:r>
            <w:r w:rsidRPr="00923120">
              <w:rPr>
                <w:i/>
                <w:vertAlign w:val="subscript"/>
                <w:lang w:val="en-GB"/>
              </w:rPr>
              <w:t>n</w:t>
            </w:r>
            <w:r w:rsidRPr="00923120">
              <w:rPr>
                <w:vertAlign w:val="subscript"/>
                <w:lang w:val="en-GB"/>
              </w:rPr>
              <w:t xml:space="preserve"> </w:t>
            </w:r>
            <w:r w:rsidRPr="00923120">
              <w:rPr>
                <w:lang w:val="en-GB"/>
              </w:rPr>
              <w:t>= 2</w:t>
            </w:r>
            <w:r w:rsidRPr="00923120">
              <w:rPr>
                <w:i/>
                <w:lang w:val="en-GB"/>
              </w:rPr>
              <w:t>В</w:t>
            </w:r>
            <w:r w:rsidRPr="00923120">
              <w:rPr>
                <w:i/>
                <w:vertAlign w:val="subscript"/>
                <w:lang w:val="en-GB"/>
              </w:rPr>
              <w:t>ch</w:t>
            </w:r>
            <w:r w:rsidRPr="00923120">
              <w:rPr>
                <w:lang w:val="en-GB"/>
              </w:rPr>
              <w:t>,</w:t>
            </w:r>
            <w:r w:rsidRPr="00923120">
              <w:rPr>
                <w:lang w:val="en-GB"/>
              </w:rPr>
              <w:br/>
            </w:r>
            <w:r w:rsidRPr="00923120">
              <w:rPr>
                <w:rtl/>
              </w:rPr>
              <w:t>‏حيث</w:t>
            </w:r>
            <w:r w:rsidRPr="00923120">
              <w:rPr>
                <w:lang w:val="en-GB"/>
              </w:rPr>
              <w:t xml:space="preserve"> </w:t>
            </w:r>
            <w:r w:rsidRPr="00923120">
              <w:rPr>
                <w:cs/>
              </w:rPr>
              <w:t>‎</w:t>
            </w:r>
            <w:proofErr w:type="spellStart"/>
            <w:r w:rsidRPr="00923120">
              <w:rPr>
                <w:i/>
                <w:lang w:val="en-GB"/>
              </w:rPr>
              <w:t>В</w:t>
            </w:r>
            <w:r w:rsidRPr="00923120">
              <w:rPr>
                <w:i/>
                <w:vertAlign w:val="subscript"/>
                <w:lang w:val="en-GB"/>
              </w:rPr>
              <w:t>ch</w:t>
            </w:r>
            <w:proofErr w:type="spellEnd"/>
            <w:r w:rsidRPr="00923120">
              <w:rPr>
                <w:lang w:val="en-GB"/>
              </w:rPr>
              <w:t xml:space="preserve"> </w:t>
            </w:r>
            <w:r w:rsidRPr="00923120">
              <w:rPr>
                <w:rtl/>
              </w:rPr>
              <w:t>‏هي سرعة</w:t>
            </w:r>
            <w:r w:rsidRPr="00923120">
              <w:rPr>
                <w:rFonts w:hint="cs"/>
                <w:rtl/>
              </w:rPr>
              <w:t xml:space="preserve"> القناة</w:t>
            </w:r>
            <w:r w:rsidRPr="00923120">
              <w:rPr>
                <w:rtl/>
              </w:rPr>
              <w:t xml:space="preserve"> الكلية </w:t>
            </w:r>
            <w:r w:rsidRPr="00923120">
              <w:rPr>
                <w:cs/>
              </w:rPr>
              <w:t>‎</w:t>
            </w:r>
          </w:p>
        </w:tc>
        <w:tc>
          <w:tcPr>
            <w:tcW w:w="2835" w:type="dxa"/>
            <w:tcMar>
              <w:left w:w="108" w:type="dxa"/>
              <w:right w:w="108" w:type="dxa"/>
            </w:tcMar>
          </w:tcPr>
          <w:p w14:paraId="4DF92811" w14:textId="77777777" w:rsidR="00923120" w:rsidRPr="00923120" w:rsidRDefault="00923120" w:rsidP="0029298B">
            <w:pPr>
              <w:pStyle w:val="Tabletext"/>
              <w:jc w:val="center"/>
              <w:rPr>
                <w:lang w:val="ru-RU"/>
              </w:rPr>
            </w:pPr>
            <w:proofErr w:type="spellStart"/>
            <w:r w:rsidRPr="00923120">
              <w:rPr>
                <w:i/>
                <w:lang w:val="en-GB"/>
              </w:rPr>
              <w:t>B</w:t>
            </w:r>
            <w:r w:rsidRPr="00923120">
              <w:rPr>
                <w:i/>
                <w:vertAlign w:val="subscript"/>
                <w:lang w:val="en-GB"/>
              </w:rPr>
              <w:t>c</w:t>
            </w:r>
            <w:proofErr w:type="spellEnd"/>
            <w:r w:rsidRPr="00923120">
              <w:rPr>
                <w:i/>
                <w:vertAlign w:val="subscript"/>
                <w:lang w:val="ru-RU"/>
              </w:rPr>
              <w:t>–30</w:t>
            </w:r>
            <w:r w:rsidRPr="00923120">
              <w:rPr>
                <w:vertAlign w:val="subscript"/>
                <w:lang w:val="ru-RU"/>
              </w:rPr>
              <w:t xml:space="preserve"> </w:t>
            </w:r>
            <w:r w:rsidRPr="00923120">
              <w:rPr>
                <w:lang w:val="ru-RU"/>
              </w:rPr>
              <w:t>= 1.1</w:t>
            </w:r>
            <w:r w:rsidRPr="00923120">
              <w:rPr>
                <w:i/>
                <w:lang w:val="en-GB"/>
              </w:rPr>
              <w:t>B</w:t>
            </w:r>
            <w:r w:rsidRPr="00923120">
              <w:rPr>
                <w:i/>
                <w:vertAlign w:val="subscript"/>
                <w:lang w:val="en-GB"/>
              </w:rPr>
              <w:t>n</w:t>
            </w:r>
            <w:r w:rsidRPr="00923120">
              <w:rPr>
                <w:i/>
                <w:lang w:val="ru-RU"/>
              </w:rPr>
              <w:t xml:space="preserve"> </w:t>
            </w:r>
            <w:proofErr w:type="spellStart"/>
            <w:r w:rsidRPr="00923120">
              <w:rPr>
                <w:i/>
                <w:lang w:val="en-GB"/>
              </w:rPr>
              <w:t>B</w:t>
            </w:r>
            <w:r w:rsidRPr="00923120">
              <w:rPr>
                <w:i/>
                <w:vertAlign w:val="subscript"/>
                <w:lang w:val="en-GB"/>
              </w:rPr>
              <w:t>c</w:t>
            </w:r>
            <w:proofErr w:type="spellEnd"/>
            <w:r w:rsidRPr="00923120">
              <w:rPr>
                <w:i/>
                <w:vertAlign w:val="subscript"/>
                <w:lang w:val="ru-RU"/>
              </w:rPr>
              <w:t xml:space="preserve">–30 </w:t>
            </w:r>
            <w:r w:rsidRPr="00923120">
              <w:rPr>
                <w:lang w:val="ru-RU"/>
              </w:rPr>
              <w:t>= 2.2</w:t>
            </w:r>
            <w:r w:rsidRPr="00923120">
              <w:rPr>
                <w:i/>
                <w:lang w:val="ru-RU"/>
              </w:rPr>
              <w:t>В</w:t>
            </w:r>
            <w:proofErr w:type="spellStart"/>
            <w:r w:rsidRPr="00923120">
              <w:rPr>
                <w:i/>
                <w:vertAlign w:val="subscript"/>
                <w:lang w:val="en-GB"/>
              </w:rPr>
              <w:t>ch</w:t>
            </w:r>
            <w:proofErr w:type="spellEnd"/>
            <w:r w:rsidRPr="00923120">
              <w:rPr>
                <w:lang w:val="ru-RU"/>
              </w:rPr>
              <w:br/>
            </w:r>
            <w:r w:rsidRPr="00923120">
              <w:rPr>
                <w:i/>
                <w:lang w:val="ru-RU"/>
              </w:rPr>
              <w:t>В</w:t>
            </w:r>
            <w:r w:rsidRPr="00923120">
              <w:rPr>
                <w:i/>
                <w:vertAlign w:val="subscript"/>
                <w:lang w:val="ru-RU"/>
              </w:rPr>
              <w:t>–</w:t>
            </w:r>
            <w:r w:rsidRPr="00923120">
              <w:rPr>
                <w:vertAlign w:val="subscript"/>
                <w:lang w:val="ru-RU"/>
              </w:rPr>
              <w:t xml:space="preserve">40 </w:t>
            </w:r>
            <w:r w:rsidRPr="00923120">
              <w:rPr>
                <w:lang w:val="ru-RU"/>
              </w:rPr>
              <w:t>= 1.8</w:t>
            </w:r>
            <w:proofErr w:type="spellStart"/>
            <w:r w:rsidRPr="00923120">
              <w:rPr>
                <w:i/>
                <w:lang w:val="en-GB"/>
              </w:rPr>
              <w:t>B</w:t>
            </w:r>
            <w:r w:rsidRPr="00923120">
              <w:rPr>
                <w:i/>
                <w:vertAlign w:val="subscript"/>
                <w:lang w:val="en-GB"/>
              </w:rPr>
              <w:t>c</w:t>
            </w:r>
            <w:proofErr w:type="spellEnd"/>
            <w:r w:rsidRPr="00923120">
              <w:rPr>
                <w:i/>
                <w:vertAlign w:val="subscript"/>
                <w:lang w:val="ru-RU"/>
              </w:rPr>
              <w:t>–30</w:t>
            </w:r>
            <w:r w:rsidRPr="00923120">
              <w:rPr>
                <w:i/>
                <w:lang w:val="ru-RU"/>
              </w:rPr>
              <w:br/>
              <w:t>В</w:t>
            </w:r>
            <w:r w:rsidRPr="00923120">
              <w:rPr>
                <w:i/>
                <w:vertAlign w:val="subscript"/>
                <w:lang w:val="ru-RU"/>
              </w:rPr>
              <w:t>–</w:t>
            </w:r>
            <w:r w:rsidRPr="00923120">
              <w:rPr>
                <w:vertAlign w:val="subscript"/>
                <w:lang w:val="ru-RU"/>
              </w:rPr>
              <w:t xml:space="preserve">50 </w:t>
            </w:r>
            <w:r w:rsidRPr="00923120">
              <w:rPr>
                <w:lang w:val="ru-RU"/>
              </w:rPr>
              <w:t>= 3.36</w:t>
            </w:r>
            <w:proofErr w:type="spellStart"/>
            <w:r w:rsidRPr="00923120">
              <w:rPr>
                <w:i/>
                <w:lang w:val="en-GB"/>
              </w:rPr>
              <w:t>B</w:t>
            </w:r>
            <w:r w:rsidRPr="00923120">
              <w:rPr>
                <w:i/>
                <w:vertAlign w:val="subscript"/>
                <w:lang w:val="en-GB"/>
              </w:rPr>
              <w:t>c</w:t>
            </w:r>
            <w:proofErr w:type="spellEnd"/>
            <w:r w:rsidRPr="00923120">
              <w:rPr>
                <w:i/>
                <w:vertAlign w:val="subscript"/>
                <w:lang w:val="ru-RU"/>
              </w:rPr>
              <w:t>–30</w:t>
            </w:r>
            <w:r w:rsidRPr="00923120">
              <w:rPr>
                <w:i/>
                <w:lang w:val="ru-RU"/>
              </w:rPr>
              <w:br/>
              <w:t>В</w:t>
            </w:r>
            <w:r w:rsidRPr="00923120">
              <w:rPr>
                <w:i/>
                <w:vertAlign w:val="subscript"/>
                <w:lang w:val="ru-RU"/>
              </w:rPr>
              <w:t>–</w:t>
            </w:r>
            <w:r w:rsidRPr="00923120">
              <w:rPr>
                <w:vertAlign w:val="subscript"/>
                <w:lang w:val="ru-RU"/>
              </w:rPr>
              <w:t xml:space="preserve">60 </w:t>
            </w:r>
            <w:r w:rsidRPr="00923120">
              <w:rPr>
                <w:lang w:val="ru-RU"/>
              </w:rPr>
              <w:t>= 5.8</w:t>
            </w:r>
            <w:proofErr w:type="spellStart"/>
            <w:r w:rsidRPr="00923120">
              <w:rPr>
                <w:i/>
                <w:lang w:val="en-GB"/>
              </w:rPr>
              <w:t>B</w:t>
            </w:r>
            <w:r w:rsidRPr="00923120">
              <w:rPr>
                <w:i/>
                <w:vertAlign w:val="subscript"/>
                <w:lang w:val="en-GB"/>
              </w:rPr>
              <w:t>c</w:t>
            </w:r>
            <w:proofErr w:type="spellEnd"/>
            <w:r w:rsidRPr="00923120">
              <w:rPr>
                <w:i/>
                <w:vertAlign w:val="subscript"/>
                <w:lang w:val="ru-RU"/>
              </w:rPr>
              <w:t>–30</w:t>
            </w:r>
          </w:p>
        </w:tc>
        <w:tc>
          <w:tcPr>
            <w:tcW w:w="2971" w:type="dxa"/>
            <w:tcMar>
              <w:left w:w="108" w:type="dxa"/>
              <w:right w:w="108" w:type="dxa"/>
            </w:tcMar>
          </w:tcPr>
          <w:p w14:paraId="6A82F8CD" w14:textId="7E6D3118" w:rsidR="00923120" w:rsidRPr="00923120" w:rsidRDefault="00923120" w:rsidP="0029298B">
            <w:pPr>
              <w:pStyle w:val="Tabletext"/>
              <w:rPr>
                <w:rtl/>
              </w:rPr>
            </w:pPr>
            <w:proofErr w:type="gramStart"/>
            <w:r w:rsidRPr="00923120">
              <w:rPr>
                <w:i/>
                <w:lang w:val="en-GB"/>
              </w:rPr>
              <w:t>B</w:t>
            </w:r>
            <w:r w:rsidRPr="00923120">
              <w:rPr>
                <w:i/>
                <w:vertAlign w:val="subscript"/>
                <w:lang w:val="en-GB"/>
              </w:rPr>
              <w:t>n</w:t>
            </w:r>
            <w:r w:rsidRPr="00923120">
              <w:rPr>
                <w:lang w:val="en-GB"/>
              </w:rPr>
              <w:t xml:space="preserve"> </w:t>
            </w:r>
            <w:r w:rsidR="007C6FBA" w:rsidRPr="006A415D">
              <w:rPr>
                <w:rFonts w:hint="cs"/>
                <w:rtl/>
              </w:rPr>
              <w:t xml:space="preserve"> </w:t>
            </w:r>
            <w:r w:rsidRPr="00923120">
              <w:rPr>
                <w:rtl/>
              </w:rPr>
              <w:t>إذا</w:t>
            </w:r>
            <w:proofErr w:type="gramEnd"/>
            <w:r w:rsidRPr="00923120">
              <w:rPr>
                <w:rtl/>
              </w:rPr>
              <w:t xml:space="preserve"> كان التردد الأعلى</w:t>
            </w:r>
            <w:r w:rsidRPr="00923120">
              <w:rPr>
                <w:lang w:val="en-GB"/>
              </w:rPr>
              <w:t xml:space="preserve"> </w:t>
            </w:r>
            <w:r w:rsidRPr="00923120">
              <w:rPr>
                <w:cs/>
              </w:rPr>
              <w:t>‎</w:t>
            </w:r>
            <w:r w:rsidRPr="00923120">
              <w:rPr>
                <w:i/>
                <w:lang w:val="en-GB"/>
              </w:rPr>
              <w:t>F</w:t>
            </w:r>
            <w:r w:rsidRPr="00923120">
              <w:rPr>
                <w:i/>
                <w:vertAlign w:val="subscript"/>
                <w:lang w:val="en-GB"/>
              </w:rPr>
              <w:t>U</w:t>
            </w:r>
            <w:r w:rsidRPr="00923120">
              <w:rPr>
                <w:lang w:val="en-GB"/>
              </w:rPr>
              <w:t xml:space="preserve"> </w:t>
            </w:r>
            <w:r w:rsidRPr="00923120">
              <w:rPr>
                <w:rtl/>
              </w:rPr>
              <w:t>‏لقناة</w:t>
            </w:r>
            <w:r w:rsidR="007C6FBA" w:rsidRPr="006A415D">
              <w:rPr>
                <w:rFonts w:hint="cs"/>
                <w:rtl/>
                <w:lang w:val="en-GB"/>
              </w:rPr>
              <w:t xml:space="preserve"> </w:t>
            </w:r>
            <w:r w:rsidRPr="00923120">
              <w:rPr>
                <w:cs/>
              </w:rPr>
              <w:t>‎</w:t>
            </w:r>
            <w:r w:rsidRPr="00923120">
              <w:rPr>
                <w:lang w:val="en-GB"/>
              </w:rPr>
              <w:t>SSB</w:t>
            </w:r>
            <w:r w:rsidR="007C6FBA" w:rsidRPr="006A415D">
              <w:rPr>
                <w:rFonts w:hint="cs"/>
                <w:rtl/>
                <w:lang w:val="en-GB"/>
              </w:rPr>
              <w:t xml:space="preserve"> </w:t>
            </w:r>
            <w:r w:rsidRPr="00923120">
              <w:rPr>
                <w:rtl/>
              </w:rPr>
              <w:t>‏أكبر من سرعة الإبراق بالتردد الصوتي؛</w:t>
            </w:r>
            <w:r w:rsidRPr="00923120">
              <w:rPr>
                <w:rFonts w:hint="cs"/>
                <w:rtl/>
              </w:rPr>
              <w:t xml:space="preserve"> وفي </w:t>
            </w:r>
            <w:r w:rsidRPr="00923120">
              <w:rPr>
                <w:rtl/>
              </w:rPr>
              <w:t xml:space="preserve">خلاف ذلك، </w:t>
            </w:r>
            <w:r w:rsidRPr="00923120">
              <w:rPr>
                <w:rFonts w:hint="cs"/>
                <w:rtl/>
              </w:rPr>
              <w:t>تُستخدم</w:t>
            </w:r>
            <w:r w:rsidRPr="00923120">
              <w:rPr>
                <w:lang w:val="en-GB"/>
              </w:rPr>
              <w:t xml:space="preserve"> </w:t>
            </w:r>
            <w:proofErr w:type="spellStart"/>
            <w:r w:rsidRPr="00923120">
              <w:rPr>
                <w:i/>
                <w:lang w:val="en-GB"/>
              </w:rPr>
              <w:t>В</w:t>
            </w:r>
            <w:r w:rsidRPr="00923120">
              <w:rPr>
                <w:i/>
                <w:vertAlign w:val="subscript"/>
                <w:lang w:val="en-GB"/>
              </w:rPr>
              <w:t>ch</w:t>
            </w:r>
            <w:proofErr w:type="spellEnd"/>
            <w:r w:rsidRPr="00923120">
              <w:rPr>
                <w:lang w:val="en-GB"/>
              </w:rPr>
              <w:t xml:space="preserve"> </w:t>
            </w:r>
            <w:r w:rsidRPr="00923120">
              <w:rPr>
                <w:rtl/>
              </w:rPr>
              <w:t>‏بدلا</w:t>
            </w:r>
            <w:r w:rsidRPr="00923120">
              <w:rPr>
                <w:rFonts w:hint="cs"/>
                <w:rtl/>
              </w:rPr>
              <w:t>ً</w:t>
            </w:r>
            <w:r w:rsidRPr="00923120">
              <w:rPr>
                <w:rtl/>
              </w:rPr>
              <w:t xml:space="preserve"> من</w:t>
            </w:r>
            <w:r w:rsidR="007C6FBA" w:rsidRPr="006A415D">
              <w:rPr>
                <w:rFonts w:hint="cs"/>
                <w:rtl/>
                <w:lang w:val="en-GB"/>
              </w:rPr>
              <w:t xml:space="preserve"> </w:t>
            </w:r>
            <w:r w:rsidRPr="00923120">
              <w:rPr>
                <w:i/>
                <w:lang w:val="en-GB"/>
              </w:rPr>
              <w:t>B</w:t>
            </w:r>
            <w:r w:rsidRPr="00923120">
              <w:rPr>
                <w:i/>
                <w:vertAlign w:val="subscript"/>
                <w:lang w:val="en-GB"/>
              </w:rPr>
              <w:t>n</w:t>
            </w:r>
          </w:p>
        </w:tc>
      </w:tr>
    </w:tbl>
    <w:p w14:paraId="43E20C65" w14:textId="77777777" w:rsidR="007C6FBA" w:rsidRDefault="007C6FBA" w:rsidP="007C6FB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2977"/>
        <w:gridCol w:w="3401"/>
        <w:gridCol w:w="2948"/>
        <w:gridCol w:w="30"/>
        <w:gridCol w:w="2946"/>
        <w:gridCol w:w="25"/>
      </w:tblGrid>
      <w:tr w:rsidR="007C6FBA" w:rsidRPr="006A415D" w14:paraId="47F0CF1B" w14:textId="77777777" w:rsidTr="007C6FBA">
        <w:trPr>
          <w:cantSplit/>
          <w:tblHeader/>
          <w:jc w:val="center"/>
        </w:trPr>
        <w:tc>
          <w:tcPr>
            <w:tcW w:w="3363" w:type="dxa"/>
            <w:vMerge w:val="restart"/>
            <w:tcMar>
              <w:left w:w="108" w:type="dxa"/>
              <w:right w:w="108" w:type="dxa"/>
            </w:tcMar>
            <w:vAlign w:val="center"/>
          </w:tcPr>
          <w:p w14:paraId="52024C04"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صنف البث</w:t>
            </w:r>
          </w:p>
        </w:tc>
        <w:tc>
          <w:tcPr>
            <w:tcW w:w="2977" w:type="dxa"/>
            <w:vMerge w:val="restart"/>
            <w:tcMar>
              <w:left w:w="108" w:type="dxa"/>
              <w:right w:w="108" w:type="dxa"/>
            </w:tcMar>
            <w:vAlign w:val="center"/>
          </w:tcPr>
          <w:p w14:paraId="3D2B20AD"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خصائص إضافية</w:t>
            </w:r>
          </w:p>
        </w:tc>
        <w:tc>
          <w:tcPr>
            <w:tcW w:w="6379" w:type="dxa"/>
            <w:gridSpan w:val="3"/>
            <w:tcMar>
              <w:left w:w="108" w:type="dxa"/>
              <w:right w:w="108" w:type="dxa"/>
            </w:tcMar>
            <w:vAlign w:val="center"/>
          </w:tcPr>
          <w:p w14:paraId="3A9163EA"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1" w:type="dxa"/>
            <w:gridSpan w:val="2"/>
            <w:vMerge w:val="restart"/>
            <w:tcMar>
              <w:left w:w="108" w:type="dxa"/>
              <w:right w:w="108" w:type="dxa"/>
            </w:tcMar>
            <w:vAlign w:val="center"/>
          </w:tcPr>
          <w:p w14:paraId="76B2E464" w14:textId="77777777" w:rsidR="007C6FBA" w:rsidRPr="00923120" w:rsidRDefault="007C6FBA"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7C6FBA" w:rsidRPr="006A415D" w14:paraId="767C42FF" w14:textId="77777777" w:rsidTr="006A415D">
        <w:trPr>
          <w:cantSplit/>
          <w:trHeight w:val="498"/>
          <w:tblHeader/>
          <w:jc w:val="center"/>
        </w:trPr>
        <w:tc>
          <w:tcPr>
            <w:tcW w:w="3363" w:type="dxa"/>
            <w:vMerge/>
            <w:tcMar>
              <w:left w:w="108" w:type="dxa"/>
              <w:right w:w="108" w:type="dxa"/>
            </w:tcMar>
          </w:tcPr>
          <w:p w14:paraId="7C462588" w14:textId="77777777" w:rsidR="007C6FBA" w:rsidRPr="00923120" w:rsidRDefault="007C6FBA" w:rsidP="00724C22">
            <w:pPr>
              <w:spacing w:before="60" w:after="60" w:line="260" w:lineRule="exact"/>
              <w:jc w:val="center"/>
              <w:rPr>
                <w:b/>
                <w:bCs/>
                <w:sz w:val="20"/>
                <w:szCs w:val="26"/>
                <w:lang w:val="en-GB"/>
              </w:rPr>
            </w:pPr>
          </w:p>
        </w:tc>
        <w:tc>
          <w:tcPr>
            <w:tcW w:w="2977" w:type="dxa"/>
            <w:vMerge/>
            <w:tcMar>
              <w:left w:w="108" w:type="dxa"/>
              <w:right w:w="108" w:type="dxa"/>
            </w:tcMar>
          </w:tcPr>
          <w:p w14:paraId="2A1AD3BC" w14:textId="77777777" w:rsidR="007C6FBA" w:rsidRPr="00923120" w:rsidRDefault="007C6FBA" w:rsidP="00724C22">
            <w:pPr>
              <w:spacing w:before="60" w:after="60" w:line="260" w:lineRule="exact"/>
              <w:jc w:val="center"/>
              <w:rPr>
                <w:b/>
                <w:bCs/>
                <w:sz w:val="20"/>
                <w:szCs w:val="26"/>
                <w:lang w:val="en-GB"/>
              </w:rPr>
            </w:pPr>
          </w:p>
        </w:tc>
        <w:tc>
          <w:tcPr>
            <w:tcW w:w="3401" w:type="dxa"/>
            <w:tcMar>
              <w:left w:w="108" w:type="dxa"/>
              <w:right w:w="108" w:type="dxa"/>
            </w:tcMar>
            <w:vAlign w:val="center"/>
          </w:tcPr>
          <w:p w14:paraId="62399A8D"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978" w:type="dxa"/>
            <w:gridSpan w:val="2"/>
            <w:tcMar>
              <w:left w:w="108" w:type="dxa"/>
              <w:right w:w="108" w:type="dxa"/>
            </w:tcMar>
            <w:vAlign w:val="center"/>
          </w:tcPr>
          <w:p w14:paraId="56EB0975" w14:textId="77777777" w:rsidR="007C6FBA" w:rsidRPr="00923120" w:rsidRDefault="007C6FBA"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1" w:type="dxa"/>
            <w:gridSpan w:val="2"/>
            <w:vMerge/>
            <w:tcMar>
              <w:left w:w="108" w:type="dxa"/>
              <w:right w:w="108" w:type="dxa"/>
            </w:tcMar>
          </w:tcPr>
          <w:p w14:paraId="11D6BF79" w14:textId="77777777" w:rsidR="007C6FBA" w:rsidRPr="00923120" w:rsidRDefault="007C6FBA" w:rsidP="00724C22">
            <w:pPr>
              <w:spacing w:before="60" w:after="60" w:line="260" w:lineRule="exact"/>
              <w:jc w:val="center"/>
              <w:rPr>
                <w:b/>
                <w:bCs/>
                <w:sz w:val="20"/>
                <w:szCs w:val="26"/>
                <w:lang w:val="en-GB"/>
              </w:rPr>
            </w:pPr>
          </w:p>
        </w:tc>
      </w:tr>
      <w:tr w:rsidR="00923120" w:rsidRPr="00923120" w14:paraId="5F03CAC2" w14:textId="77777777" w:rsidTr="007C6FBA">
        <w:trPr>
          <w:gridAfter w:val="1"/>
          <w:wAfter w:w="25" w:type="dxa"/>
          <w:cantSplit/>
          <w:jc w:val="center"/>
        </w:trPr>
        <w:tc>
          <w:tcPr>
            <w:tcW w:w="15665" w:type="dxa"/>
            <w:gridSpan w:val="6"/>
            <w:tcMar>
              <w:left w:w="108" w:type="dxa"/>
              <w:right w:w="108" w:type="dxa"/>
            </w:tcMar>
          </w:tcPr>
          <w:p w14:paraId="6ED0E590" w14:textId="38D0239E" w:rsidR="00923120" w:rsidRPr="00923120" w:rsidRDefault="007C6FBA" w:rsidP="000A7CA9">
            <w:pPr>
              <w:pStyle w:val="Tabletext"/>
              <w:jc w:val="center"/>
              <w:rPr>
                <w:iCs/>
                <w:lang w:val="en-GB"/>
              </w:rPr>
            </w:pPr>
            <w:r w:rsidRPr="006A415D">
              <w:rPr>
                <w:lang w:val="en-GB"/>
              </w:rPr>
              <w:t>(2</w:t>
            </w:r>
            <w:r w:rsidR="00923120" w:rsidRPr="00923120">
              <w:rPr>
                <w:lang w:val="en-GB"/>
              </w:rPr>
              <w:tab/>
            </w:r>
            <w:r w:rsidR="00923120" w:rsidRPr="00923120">
              <w:rPr>
                <w:rFonts w:hint="cs"/>
                <w:rtl/>
              </w:rPr>
              <w:t>تشكيل التردد</w:t>
            </w:r>
          </w:p>
        </w:tc>
      </w:tr>
      <w:tr w:rsidR="00923120" w:rsidRPr="00923120" w14:paraId="515CE9BB" w14:textId="77777777" w:rsidTr="007C6FBA">
        <w:trPr>
          <w:gridAfter w:val="1"/>
          <w:wAfter w:w="25" w:type="dxa"/>
          <w:cantSplit/>
          <w:jc w:val="center"/>
        </w:trPr>
        <w:tc>
          <w:tcPr>
            <w:tcW w:w="15665" w:type="dxa"/>
            <w:gridSpan w:val="6"/>
            <w:tcMar>
              <w:left w:w="108" w:type="dxa"/>
              <w:right w:w="108" w:type="dxa"/>
            </w:tcMar>
          </w:tcPr>
          <w:p w14:paraId="2F8661A6" w14:textId="5D4148F5" w:rsidR="00923120" w:rsidRPr="00923120" w:rsidRDefault="007C6FBA" w:rsidP="000A7CA9">
            <w:pPr>
              <w:pStyle w:val="Tabletext"/>
              <w:jc w:val="center"/>
              <w:rPr>
                <w:iCs/>
                <w:lang w:val="en-GB"/>
              </w:rPr>
            </w:pPr>
            <w:r w:rsidRPr="006A415D">
              <w:t>A.2</w:t>
            </w:r>
            <w:r w:rsidR="00923120" w:rsidRPr="00923120">
              <w:rPr>
                <w:lang w:val="en-GB"/>
              </w:rPr>
              <w:tab/>
            </w:r>
            <w:r w:rsidRPr="006A415D">
              <w:rPr>
                <w:rFonts w:hint="cs"/>
                <w:rtl/>
                <w:lang w:val="en-GB"/>
              </w:rPr>
              <w:t>الإبراق</w:t>
            </w:r>
          </w:p>
        </w:tc>
      </w:tr>
      <w:tr w:rsidR="00923120" w:rsidRPr="00923120" w14:paraId="00047F9F" w14:textId="77777777" w:rsidTr="006A415D">
        <w:trPr>
          <w:gridAfter w:val="1"/>
          <w:wAfter w:w="25" w:type="dxa"/>
          <w:cantSplit/>
          <w:jc w:val="center"/>
        </w:trPr>
        <w:tc>
          <w:tcPr>
            <w:tcW w:w="3363" w:type="dxa"/>
            <w:tcMar>
              <w:left w:w="108" w:type="dxa"/>
              <w:right w:w="108" w:type="dxa"/>
            </w:tcMar>
          </w:tcPr>
          <w:p w14:paraId="747F8F42" w14:textId="16000147" w:rsidR="00923120" w:rsidRPr="00923120" w:rsidRDefault="00923120" w:rsidP="000A7CA9">
            <w:pPr>
              <w:pStyle w:val="Tabletext"/>
              <w:rPr>
                <w:b/>
                <w:bCs/>
                <w:lang w:val="en-GB"/>
              </w:rPr>
            </w:pPr>
            <w:r w:rsidRPr="00923120">
              <w:rPr>
                <w:rtl/>
              </w:rPr>
              <w:t xml:space="preserve">‏إبراق </w:t>
            </w:r>
            <w:r w:rsidRPr="00923120">
              <w:rPr>
                <w:rFonts w:hint="cs"/>
                <w:rtl/>
              </w:rPr>
              <w:t>بزحزحة</w:t>
            </w:r>
            <w:r w:rsidRPr="00923120">
              <w:rPr>
                <w:rtl/>
              </w:rPr>
              <w:t xml:space="preserve"> التردد، أحادي القناة</w:t>
            </w:r>
            <w:r w:rsidRPr="00923120">
              <w:rPr>
                <w:cs/>
              </w:rPr>
              <w:t>‎</w:t>
            </w:r>
            <w:r w:rsidRPr="00923120">
              <w:rPr>
                <w:lang w:val="en-GB"/>
              </w:rPr>
              <w:br/>
            </w:r>
            <w:r w:rsidRPr="00923120">
              <w:rPr>
                <w:b/>
                <w:bCs/>
                <w:lang w:val="en-GB"/>
              </w:rPr>
              <w:t>F1B</w:t>
            </w:r>
            <w:r w:rsidR="007C6FBA" w:rsidRPr="006A415D">
              <w:rPr>
                <w:rFonts w:hint="cs"/>
                <w:b/>
                <w:bCs/>
                <w:rtl/>
                <w:lang w:val="en-GB"/>
              </w:rPr>
              <w:t xml:space="preserve">، </w:t>
            </w:r>
            <w:r w:rsidRPr="00923120">
              <w:rPr>
                <w:b/>
                <w:bCs/>
                <w:lang w:val="en-GB"/>
              </w:rPr>
              <w:t>F1D</w:t>
            </w:r>
          </w:p>
        </w:tc>
        <w:tc>
          <w:tcPr>
            <w:tcW w:w="2977" w:type="dxa"/>
            <w:tcMar>
              <w:left w:w="108" w:type="dxa"/>
              <w:right w:w="108" w:type="dxa"/>
            </w:tcMar>
          </w:tcPr>
          <w:p w14:paraId="5CA7DF7F" w14:textId="77777777" w:rsidR="00923120" w:rsidRPr="00923120" w:rsidRDefault="00923120" w:rsidP="000A7CA9">
            <w:pPr>
              <w:pStyle w:val="Tabletext"/>
              <w:rPr>
                <w:b/>
                <w:lang w:val="en-GB"/>
              </w:rPr>
            </w:pPr>
          </w:p>
        </w:tc>
        <w:tc>
          <w:tcPr>
            <w:tcW w:w="3401" w:type="dxa"/>
            <w:tcMar>
              <w:left w:w="108" w:type="dxa"/>
              <w:right w:w="108" w:type="dxa"/>
            </w:tcMar>
          </w:tcPr>
          <w:p w14:paraId="2F35E32E" w14:textId="70D76C7B" w:rsidR="00923120" w:rsidRPr="000A7CA9" w:rsidRDefault="00923120" w:rsidP="000A7CA9">
            <w:pPr>
              <w:pStyle w:val="Tabletext"/>
              <w:jc w:val="center"/>
              <w:rPr>
                <w:i/>
                <w:lang w:val="en-GB"/>
              </w:rPr>
            </w:pPr>
            <w:r w:rsidRPr="000A7CA9">
              <w:rPr>
                <w:i/>
                <w:lang w:val="en-GB"/>
              </w:rPr>
              <w:t>B</w:t>
            </w:r>
            <w:r w:rsidRPr="000A7CA9">
              <w:rPr>
                <w:i/>
                <w:vertAlign w:val="subscript"/>
                <w:lang w:val="en-GB"/>
              </w:rPr>
              <w:t>n</w:t>
            </w:r>
            <w:r w:rsidRPr="000A7CA9">
              <w:rPr>
                <w:i/>
                <w:lang w:val="en-GB"/>
              </w:rPr>
              <w:t xml:space="preserve"> = 2.4</w:t>
            </w:r>
            <w:r w:rsidRPr="000A7CA9">
              <w:rPr>
                <w:bCs/>
                <w:i/>
                <w:lang w:val="en-GB"/>
              </w:rPr>
              <w:t>B</w:t>
            </w:r>
            <w:r w:rsidRPr="000A7CA9">
              <w:rPr>
                <w:i/>
                <w:lang w:val="en-GB"/>
              </w:rPr>
              <w:object w:dxaOrig="480" w:dyaOrig="360" w14:anchorId="3221F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18" o:title=""/>
                </v:shape>
                <o:OLEObject Type="Embed" ProgID="Equation.3" ShapeID="_x0000_i1025" DrawAspect="Content" ObjectID="_1800855046" r:id="rId19"/>
              </w:object>
            </w:r>
            <w:r w:rsidR="007C6FBA" w:rsidRPr="000A7CA9">
              <w:rPr>
                <w:bCs/>
                <w:i/>
                <w:rtl/>
                <w:lang w:val="en-GB"/>
              </w:rPr>
              <w:t xml:space="preserve"> </w:t>
            </w:r>
            <w:r w:rsidR="007C6FBA" w:rsidRPr="000A7CA9">
              <w:rPr>
                <w:b/>
                <w:i/>
                <w:rtl/>
                <w:lang w:val="en-GB"/>
              </w:rPr>
              <w:t>من أجل</w:t>
            </w:r>
            <w:r w:rsidRPr="000A7CA9">
              <w:rPr>
                <w:bCs/>
                <w:i/>
                <w:lang w:val="en-GB"/>
              </w:rPr>
              <w:br/>
              <w:t xml:space="preserve">0.5 </w:t>
            </w:r>
            <w:r w:rsidRPr="000A7CA9">
              <w:rPr>
                <w:i/>
                <w:lang w:val="en-GB"/>
              </w:rPr>
              <w:sym w:font="Symbol" w:char="F0A3"/>
            </w:r>
            <w:r w:rsidRPr="000A7CA9">
              <w:rPr>
                <w:i/>
                <w:lang w:val="en-GB"/>
              </w:rPr>
              <w:t xml:space="preserve"> </w:t>
            </w:r>
            <w:proofErr w:type="spellStart"/>
            <w:r w:rsidRPr="000A7CA9">
              <w:rPr>
                <w:bCs/>
                <w:i/>
                <w:lang w:val="en-GB"/>
              </w:rPr>
              <w:t>m</w:t>
            </w:r>
            <w:r w:rsidRPr="000A7CA9">
              <w:rPr>
                <w:bCs/>
                <w:i/>
                <w:vertAlign w:val="subscript"/>
                <w:lang w:val="en-GB"/>
              </w:rPr>
              <w:t>p</w:t>
            </w:r>
            <w:proofErr w:type="spellEnd"/>
            <w:r w:rsidRPr="000A7CA9">
              <w:rPr>
                <w:bCs/>
                <w:i/>
                <w:vertAlign w:val="subscript"/>
                <w:lang w:val="en-GB"/>
              </w:rPr>
              <w:t xml:space="preserve"> </w:t>
            </w:r>
            <w:r w:rsidRPr="000A7CA9">
              <w:rPr>
                <w:bCs/>
                <w:i/>
                <w:lang w:val="en-GB"/>
              </w:rPr>
              <w:t>&lt; 1.5</w:t>
            </w:r>
            <w:r w:rsidRPr="000A7CA9">
              <w:rPr>
                <w:i/>
                <w:lang w:val="en-GB"/>
              </w:rPr>
              <w:br/>
              <w:t>B</w:t>
            </w:r>
            <w:r w:rsidRPr="000A7CA9">
              <w:rPr>
                <w:i/>
                <w:vertAlign w:val="subscript"/>
                <w:lang w:val="en-GB"/>
              </w:rPr>
              <w:t>n</w:t>
            </w:r>
            <w:r w:rsidRPr="000A7CA9">
              <w:rPr>
                <w:i/>
                <w:lang w:val="en-GB"/>
              </w:rPr>
              <w:t xml:space="preserve"> = 1.2B + 2.4D</w:t>
            </w:r>
            <w:r w:rsidR="007C6FBA" w:rsidRPr="000A7CA9">
              <w:rPr>
                <w:i/>
                <w:rtl/>
                <w:lang w:val="en-GB"/>
              </w:rPr>
              <w:t xml:space="preserve"> من أجل</w:t>
            </w:r>
            <w:r w:rsidRPr="000A7CA9">
              <w:rPr>
                <w:i/>
                <w:lang w:val="en-GB"/>
              </w:rPr>
              <w:br/>
              <w:t xml:space="preserve">1.5 </w:t>
            </w:r>
            <w:r w:rsidRPr="000A7CA9">
              <w:rPr>
                <w:i/>
                <w:lang w:val="en-GB"/>
              </w:rPr>
              <w:sym w:font="Symbol" w:char="F0A3"/>
            </w:r>
            <w:r w:rsidRPr="000A7CA9">
              <w:rPr>
                <w:i/>
                <w:lang w:val="en-GB"/>
              </w:rPr>
              <w:t xml:space="preserve">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&lt; 5.5</w:t>
            </w:r>
            <w:r w:rsidRPr="000A7CA9">
              <w:rPr>
                <w:i/>
                <w:lang w:val="en-GB"/>
              </w:rPr>
              <w:br/>
              <w:t>B</w:t>
            </w:r>
            <w:r w:rsidRPr="000A7CA9">
              <w:rPr>
                <w:i/>
                <w:vertAlign w:val="subscript"/>
                <w:lang w:val="en-GB"/>
              </w:rPr>
              <w:t>n</w:t>
            </w:r>
            <w:r w:rsidRPr="000A7CA9">
              <w:rPr>
                <w:i/>
                <w:lang w:val="en-GB"/>
              </w:rPr>
              <w:t xml:space="preserve"> = 1.9В + 2.1D</w:t>
            </w:r>
            <w:r w:rsidR="007C6FBA" w:rsidRPr="000A7CA9">
              <w:rPr>
                <w:i/>
                <w:rtl/>
                <w:lang w:val="en-GB"/>
              </w:rPr>
              <w:t xml:space="preserve"> من أجل</w:t>
            </w:r>
            <w:r w:rsidRPr="000A7CA9">
              <w:rPr>
                <w:i/>
                <w:lang w:val="en-GB"/>
              </w:rPr>
              <w:br/>
              <w:t xml:space="preserve">5.5 </w:t>
            </w:r>
            <w:r w:rsidRPr="000A7CA9">
              <w:rPr>
                <w:i/>
                <w:lang w:val="en-GB"/>
              </w:rPr>
              <w:sym w:font="Symbol" w:char="F0A3"/>
            </w:r>
            <w:r w:rsidRPr="000A7CA9">
              <w:rPr>
                <w:i/>
                <w:lang w:val="en-GB"/>
              </w:rPr>
              <w:t xml:space="preserve">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sym w:font="Symbol" w:char="F0A3"/>
            </w:r>
            <w:r w:rsidRPr="000A7CA9">
              <w:rPr>
                <w:i/>
                <w:lang w:val="en-GB"/>
              </w:rPr>
              <w:t xml:space="preserve"> 20</w:t>
            </w:r>
          </w:p>
        </w:tc>
        <w:tc>
          <w:tcPr>
            <w:tcW w:w="2948" w:type="dxa"/>
            <w:tcMar>
              <w:left w:w="108" w:type="dxa"/>
              <w:right w:w="108" w:type="dxa"/>
            </w:tcMar>
          </w:tcPr>
          <w:p w14:paraId="41591F99" w14:textId="77777777" w:rsidR="00923120" w:rsidRPr="000A7CA9" w:rsidRDefault="00923120" w:rsidP="000A7CA9">
            <w:pPr>
              <w:pStyle w:val="Tabletext"/>
              <w:jc w:val="center"/>
              <w:rPr>
                <w:i/>
                <w:lang w:val="en-GB"/>
              </w:rPr>
            </w:pP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 xml:space="preserve"> = 2.3B</w:t>
            </w:r>
            <w:r w:rsidRPr="000A7CA9">
              <w:rPr>
                <w:i/>
                <w:vertAlign w:val="subscript"/>
                <w:lang w:val="en-GB"/>
              </w:rPr>
              <w:t>n</w:t>
            </w:r>
            <w:proofErr w:type="gramStart"/>
            <w:r w:rsidRPr="000A7CA9">
              <w:rPr>
                <w:i/>
                <w:lang w:val="en-GB"/>
              </w:rPr>
              <w:t>/(</w:t>
            </w:r>
            <w:proofErr w:type="spellStart"/>
            <w:proofErr w:type="gramEnd"/>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+ 12)</w:t>
            </w:r>
            <w:r w:rsidRPr="000A7CA9">
              <w:rPr>
                <w:i/>
                <w:vertAlign w:val="superscript"/>
                <w:lang w:val="en-GB"/>
              </w:rPr>
              <w:t>1/6</w:t>
            </w:r>
            <w:r w:rsidRPr="000A7CA9">
              <w:rPr>
                <w:i/>
                <w:lang w:val="en-GB"/>
              </w:rPr>
              <w:br/>
              <w:t>В</w:t>
            </w:r>
            <w:r w:rsidRPr="000A7CA9">
              <w:rPr>
                <w:bCs/>
                <w:i/>
                <w:vertAlign w:val="subscript"/>
                <w:lang w:val="en-GB"/>
              </w:rPr>
              <w:t>–</w:t>
            </w:r>
            <w:r w:rsidRPr="000A7CA9">
              <w:rPr>
                <w:i/>
                <w:vertAlign w:val="subscript"/>
                <w:lang w:val="en-GB"/>
              </w:rPr>
              <w:t>40</w:t>
            </w:r>
            <w:r w:rsidRPr="000A7CA9">
              <w:rPr>
                <w:i/>
                <w:lang w:val="en-GB"/>
              </w:rPr>
              <w:t xml:space="preserve"> = </w:t>
            </w: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[2.86 –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+ 12)</w:t>
            </w:r>
            <w:r w:rsidRPr="000A7CA9">
              <w:rPr>
                <w:i/>
                <w:vertAlign w:val="superscript"/>
                <w:lang w:val="en-GB"/>
              </w:rPr>
              <w:t>1/6</w:t>
            </w:r>
            <w:r w:rsidRPr="000A7CA9">
              <w:rPr>
                <w:i/>
                <w:lang w:val="en-GB"/>
              </w:rPr>
              <w:t>]</w:t>
            </w:r>
            <w:r w:rsidRPr="000A7CA9">
              <w:rPr>
                <w:i/>
                <w:lang w:val="en-GB"/>
              </w:rPr>
              <w:br/>
              <w:t>В</w:t>
            </w:r>
            <w:r w:rsidRPr="000A7CA9">
              <w:rPr>
                <w:bCs/>
                <w:i/>
                <w:vertAlign w:val="subscript"/>
                <w:lang w:val="en-GB"/>
              </w:rPr>
              <w:t>–</w:t>
            </w:r>
            <w:r w:rsidRPr="000A7CA9">
              <w:rPr>
                <w:i/>
                <w:vertAlign w:val="subscript"/>
                <w:lang w:val="en-GB"/>
              </w:rPr>
              <w:t>50</w:t>
            </w:r>
            <w:r w:rsidRPr="000A7CA9">
              <w:rPr>
                <w:i/>
                <w:lang w:val="en-GB"/>
              </w:rPr>
              <w:t xml:space="preserve"> = </w:t>
            </w: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[4 –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+ 8)</w:t>
            </w:r>
            <w:r w:rsidRPr="000A7CA9">
              <w:rPr>
                <w:i/>
                <w:vertAlign w:val="superscript"/>
                <w:lang w:val="en-GB"/>
              </w:rPr>
              <w:t>1/4</w:t>
            </w:r>
            <w:r w:rsidRPr="000A7CA9">
              <w:rPr>
                <w:i/>
                <w:lang w:val="en-GB"/>
              </w:rPr>
              <w:t>]</w:t>
            </w:r>
            <w:r w:rsidRPr="000A7CA9">
              <w:rPr>
                <w:i/>
                <w:vertAlign w:val="superscript"/>
                <w:lang w:val="en-GB"/>
              </w:rPr>
              <w:br/>
            </w:r>
            <w:r w:rsidRPr="000A7CA9">
              <w:rPr>
                <w:i/>
                <w:lang w:val="en-GB"/>
              </w:rPr>
              <w:t>В</w:t>
            </w:r>
            <w:r w:rsidRPr="000A7CA9">
              <w:rPr>
                <w:bCs/>
                <w:i/>
                <w:vertAlign w:val="subscript"/>
                <w:lang w:val="en-GB"/>
              </w:rPr>
              <w:t>–</w:t>
            </w:r>
            <w:r w:rsidRPr="000A7CA9">
              <w:rPr>
                <w:i/>
                <w:vertAlign w:val="subscript"/>
                <w:lang w:val="en-GB"/>
              </w:rPr>
              <w:t>60</w:t>
            </w:r>
            <w:r w:rsidRPr="000A7CA9">
              <w:rPr>
                <w:i/>
                <w:lang w:val="en-GB"/>
              </w:rPr>
              <w:t xml:space="preserve"> = </w:t>
            </w: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[4.8 –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+ 5)</w:t>
            </w:r>
            <w:r w:rsidRPr="000A7CA9">
              <w:rPr>
                <w:i/>
                <w:vertAlign w:val="superscript"/>
                <w:lang w:val="en-GB"/>
              </w:rPr>
              <w:t>1/3</w:t>
            </w:r>
            <w:r w:rsidRPr="000A7CA9">
              <w:rPr>
                <w:i/>
                <w:lang w:val="en-GB"/>
              </w:rPr>
              <w:t>]</w:t>
            </w:r>
          </w:p>
        </w:tc>
        <w:tc>
          <w:tcPr>
            <w:tcW w:w="2976" w:type="dxa"/>
            <w:gridSpan w:val="2"/>
            <w:tcMar>
              <w:left w:w="108" w:type="dxa"/>
              <w:right w:w="108" w:type="dxa"/>
            </w:tcMar>
          </w:tcPr>
          <w:p w14:paraId="131DF9CA" w14:textId="77777777" w:rsidR="00923120" w:rsidRPr="00923120" w:rsidRDefault="00923120" w:rsidP="000A7CA9">
            <w:pPr>
              <w:pStyle w:val="Tabletext"/>
              <w:rPr>
                <w:lang w:val="en-GB"/>
              </w:rPr>
            </w:pPr>
            <w:proofErr w:type="spellStart"/>
            <w:r w:rsidRPr="00923120">
              <w:rPr>
                <w:iCs/>
                <w:lang w:val="en-GB"/>
              </w:rPr>
              <w:t>m</w:t>
            </w:r>
            <w:r w:rsidRPr="00923120">
              <w:rPr>
                <w:iCs/>
                <w:vertAlign w:val="subscript"/>
                <w:lang w:val="en-GB"/>
              </w:rPr>
              <w:t>p</w:t>
            </w:r>
            <w:proofErr w:type="spellEnd"/>
            <w:r w:rsidRPr="00923120">
              <w:rPr>
                <w:lang w:val="en-GB"/>
              </w:rPr>
              <w:t xml:space="preserve"> = 2</w:t>
            </w:r>
            <w:r w:rsidRPr="00923120">
              <w:rPr>
                <w:iCs/>
                <w:lang w:val="en-GB"/>
              </w:rPr>
              <w:t>D</w:t>
            </w:r>
            <w:r w:rsidRPr="00923120">
              <w:rPr>
                <w:lang w:val="en-GB"/>
              </w:rPr>
              <w:t>/</w:t>
            </w:r>
            <w:r w:rsidRPr="00923120">
              <w:rPr>
                <w:iCs/>
                <w:lang w:val="en-GB"/>
              </w:rPr>
              <w:t>B</w:t>
            </w:r>
          </w:p>
        </w:tc>
      </w:tr>
      <w:tr w:rsidR="00923120" w:rsidRPr="00923120" w14:paraId="59B930A1" w14:textId="77777777" w:rsidTr="006A415D">
        <w:trPr>
          <w:gridAfter w:val="1"/>
          <w:wAfter w:w="25" w:type="dxa"/>
          <w:cantSplit/>
          <w:jc w:val="center"/>
        </w:trPr>
        <w:tc>
          <w:tcPr>
            <w:tcW w:w="3363" w:type="dxa"/>
            <w:tcMar>
              <w:left w:w="108" w:type="dxa"/>
              <w:right w:w="108" w:type="dxa"/>
            </w:tcMar>
          </w:tcPr>
          <w:p w14:paraId="47A0A3F1" w14:textId="77777777" w:rsidR="00923120" w:rsidRPr="00923120" w:rsidRDefault="00923120" w:rsidP="000A7CA9">
            <w:pPr>
              <w:pStyle w:val="Tabletext"/>
              <w:rPr>
                <w:b/>
                <w:bCs/>
                <w:lang w:val="en-GB"/>
              </w:rPr>
            </w:pPr>
            <w:r w:rsidRPr="00923120">
              <w:rPr>
                <w:rtl/>
              </w:rPr>
              <w:t xml:space="preserve">‏إبراق </w:t>
            </w:r>
            <w:r w:rsidRPr="00923120">
              <w:rPr>
                <w:rFonts w:hint="cs"/>
                <w:rtl/>
              </w:rPr>
              <w:t>ضيق النطاق ب</w:t>
            </w:r>
            <w:r w:rsidRPr="00923120">
              <w:rPr>
                <w:rtl/>
              </w:rPr>
              <w:t>طباعة مباشرة مع تصحيح الأخطاء</w:t>
            </w:r>
            <w:r w:rsidRPr="00923120">
              <w:rPr>
                <w:cs/>
              </w:rPr>
              <w:t>‎</w:t>
            </w:r>
            <w:r w:rsidRPr="00923120">
              <w:rPr>
                <w:lang w:val="en-GB"/>
              </w:rPr>
              <w:br/>
            </w:r>
            <w:r w:rsidRPr="00923120">
              <w:rPr>
                <w:b/>
                <w:bCs/>
                <w:lang w:val="en-GB"/>
              </w:rPr>
              <w:t>F1BCN</w:t>
            </w:r>
          </w:p>
        </w:tc>
        <w:tc>
          <w:tcPr>
            <w:tcW w:w="2977" w:type="dxa"/>
            <w:tcMar>
              <w:left w:w="108" w:type="dxa"/>
              <w:right w:w="108" w:type="dxa"/>
            </w:tcMar>
          </w:tcPr>
          <w:p w14:paraId="78BE42B2" w14:textId="77777777" w:rsidR="00923120" w:rsidRPr="00923120" w:rsidRDefault="00923120" w:rsidP="000A7CA9">
            <w:pPr>
              <w:pStyle w:val="Tabletext"/>
              <w:rPr>
                <w:lang w:val="en-GB"/>
              </w:rPr>
            </w:pPr>
          </w:p>
        </w:tc>
        <w:tc>
          <w:tcPr>
            <w:tcW w:w="3401" w:type="dxa"/>
            <w:tcMar>
              <w:left w:w="108" w:type="dxa"/>
              <w:right w:w="108" w:type="dxa"/>
            </w:tcMar>
          </w:tcPr>
          <w:p w14:paraId="36118ED1" w14:textId="77777777" w:rsidR="00923120" w:rsidRPr="000A7CA9" w:rsidRDefault="00923120" w:rsidP="000A7CA9">
            <w:pPr>
              <w:pStyle w:val="Tabletext"/>
              <w:jc w:val="center"/>
              <w:rPr>
                <w:i/>
                <w:lang w:val="en-GB"/>
              </w:rPr>
            </w:pPr>
            <w:r w:rsidRPr="000A7CA9">
              <w:rPr>
                <w:i/>
                <w:lang w:val="en-GB"/>
              </w:rPr>
              <w:t>B</w:t>
            </w:r>
            <w:r w:rsidRPr="000A7CA9">
              <w:rPr>
                <w:i/>
                <w:vertAlign w:val="subscript"/>
                <w:lang w:val="en-GB"/>
              </w:rPr>
              <w:t>n</w:t>
            </w:r>
            <w:r w:rsidRPr="000A7CA9">
              <w:rPr>
                <w:i/>
                <w:lang w:val="en-GB"/>
              </w:rPr>
              <w:t xml:space="preserve"> = 2В + 2.4D</w:t>
            </w:r>
            <w:r w:rsidRPr="000A7CA9">
              <w:rPr>
                <w:i/>
                <w:lang w:val="en-GB"/>
              </w:rPr>
              <w:br/>
              <w:t>D = 85 Hz</w:t>
            </w:r>
          </w:p>
        </w:tc>
        <w:tc>
          <w:tcPr>
            <w:tcW w:w="2948" w:type="dxa"/>
            <w:tcMar>
              <w:left w:w="108" w:type="dxa"/>
              <w:right w:w="108" w:type="dxa"/>
            </w:tcMar>
          </w:tcPr>
          <w:p w14:paraId="5AA0ADFC" w14:textId="77777777" w:rsidR="00923120" w:rsidRPr="000A7CA9" w:rsidRDefault="00923120" w:rsidP="000A7CA9">
            <w:pPr>
              <w:pStyle w:val="Tabletext"/>
              <w:jc w:val="center"/>
              <w:rPr>
                <w:i/>
                <w:lang w:val="en-GB"/>
              </w:rPr>
            </w:pPr>
          </w:p>
        </w:tc>
        <w:tc>
          <w:tcPr>
            <w:tcW w:w="2976" w:type="dxa"/>
            <w:gridSpan w:val="2"/>
            <w:vMerge w:val="restart"/>
            <w:tcMar>
              <w:left w:w="108" w:type="dxa"/>
              <w:right w:w="108" w:type="dxa"/>
            </w:tcMar>
          </w:tcPr>
          <w:p w14:paraId="613F7004" w14:textId="77777777" w:rsidR="00923120" w:rsidRPr="00923120" w:rsidRDefault="00923120" w:rsidP="000A7CA9">
            <w:pPr>
              <w:pStyle w:val="Tabletext"/>
              <w:rPr>
                <w:b/>
                <w:lang w:val="en-GB"/>
              </w:rPr>
            </w:pPr>
          </w:p>
        </w:tc>
      </w:tr>
      <w:tr w:rsidR="00923120" w:rsidRPr="00923120" w14:paraId="38031447" w14:textId="77777777" w:rsidTr="006A415D">
        <w:trPr>
          <w:gridAfter w:val="1"/>
          <w:wAfter w:w="25" w:type="dxa"/>
          <w:cantSplit/>
          <w:jc w:val="center"/>
        </w:trPr>
        <w:tc>
          <w:tcPr>
            <w:tcW w:w="3363" w:type="dxa"/>
            <w:tcMar>
              <w:left w:w="108" w:type="dxa"/>
              <w:right w:w="108" w:type="dxa"/>
            </w:tcMar>
          </w:tcPr>
          <w:p w14:paraId="308B6EE6" w14:textId="77777777" w:rsidR="00923120" w:rsidRPr="00923120" w:rsidRDefault="00923120" w:rsidP="000A7CA9">
            <w:pPr>
              <w:pStyle w:val="Tabletext"/>
              <w:rPr>
                <w:b/>
                <w:bCs/>
                <w:lang w:val="en-GB"/>
              </w:rPr>
            </w:pPr>
            <w:r w:rsidRPr="00923120">
              <w:rPr>
                <w:rFonts w:hint="cs"/>
                <w:rtl/>
              </w:rPr>
              <w:t>معالجة تردد الموجات الحاملة الفرعية</w:t>
            </w:r>
            <w:r w:rsidRPr="00923120">
              <w:rPr>
                <w:lang w:val="en-GB"/>
              </w:rPr>
              <w:br/>
            </w:r>
            <w:r w:rsidRPr="00923120">
              <w:rPr>
                <w:b/>
                <w:bCs/>
                <w:lang w:val="en-GB"/>
              </w:rPr>
              <w:t>F2B</w:t>
            </w:r>
          </w:p>
        </w:tc>
        <w:tc>
          <w:tcPr>
            <w:tcW w:w="2977" w:type="dxa"/>
            <w:tcMar>
              <w:left w:w="108" w:type="dxa"/>
              <w:right w:w="108" w:type="dxa"/>
            </w:tcMar>
          </w:tcPr>
          <w:p w14:paraId="702A424C" w14:textId="77777777" w:rsidR="00923120" w:rsidRPr="00923120" w:rsidRDefault="00923120" w:rsidP="000A7CA9">
            <w:pPr>
              <w:pStyle w:val="Tabletext"/>
              <w:rPr>
                <w:lang w:val="en-GB"/>
              </w:rPr>
            </w:pPr>
          </w:p>
        </w:tc>
        <w:tc>
          <w:tcPr>
            <w:tcW w:w="3401" w:type="dxa"/>
            <w:tcMar>
              <w:left w:w="108" w:type="dxa"/>
              <w:right w:w="108" w:type="dxa"/>
            </w:tcMar>
          </w:tcPr>
          <w:p w14:paraId="203E4829" w14:textId="77777777" w:rsidR="00923120" w:rsidRPr="000A7CA9" w:rsidRDefault="00923120" w:rsidP="000A7CA9">
            <w:pPr>
              <w:pStyle w:val="Tabletext"/>
              <w:jc w:val="center"/>
              <w:rPr>
                <w:i/>
                <w:vertAlign w:val="subscript"/>
                <w:lang w:val="en-GB"/>
              </w:rPr>
            </w:pPr>
            <w:r w:rsidRPr="000A7CA9">
              <w:rPr>
                <w:i/>
                <w:lang w:val="en-GB"/>
              </w:rPr>
              <w:t>B</w:t>
            </w:r>
            <w:r w:rsidRPr="000A7CA9">
              <w:rPr>
                <w:i/>
                <w:vertAlign w:val="subscript"/>
                <w:lang w:val="en-GB"/>
              </w:rPr>
              <w:t>n</w:t>
            </w:r>
            <w:r w:rsidRPr="000A7CA9">
              <w:rPr>
                <w:i/>
                <w:lang w:val="en-GB"/>
              </w:rPr>
              <w:t xml:space="preserve"> = (</w:t>
            </w:r>
            <w:proofErr w:type="spellStart"/>
            <w:proofErr w:type="gramStart"/>
            <w:r w:rsidRPr="000A7CA9">
              <w:rPr>
                <w:i/>
                <w:lang w:val="en-GB"/>
              </w:rPr>
              <w:t>N</w:t>
            </w:r>
            <w:r w:rsidRPr="000A7CA9">
              <w:rPr>
                <w:i/>
                <w:vertAlign w:val="subscript"/>
                <w:lang w:val="en-GB"/>
              </w:rPr>
              <w:t>f</w:t>
            </w:r>
            <w:proofErr w:type="spellEnd"/>
            <w:r w:rsidRPr="000A7CA9">
              <w:rPr>
                <w:i/>
                <w:vertAlign w:val="subscript"/>
                <w:lang w:val="en-GB"/>
              </w:rPr>
              <w:t xml:space="preserve">  </w:t>
            </w:r>
            <w:r w:rsidRPr="000A7CA9">
              <w:rPr>
                <w:i/>
                <w:lang w:val="en-GB"/>
              </w:rPr>
              <w:t>–</w:t>
            </w:r>
            <w:proofErr w:type="gramEnd"/>
            <w:r w:rsidRPr="000A7CA9">
              <w:rPr>
                <w:i/>
                <w:lang w:val="en-GB"/>
              </w:rPr>
              <w:t xml:space="preserve"> 1)</w:t>
            </w:r>
            <w:r w:rsidRPr="000A7CA9">
              <w:rPr>
                <w:i/>
                <w:lang w:val="en-GB"/>
              </w:rPr>
              <w:sym w:font="Symbol" w:char="F044"/>
            </w:r>
            <w:r w:rsidRPr="000A7CA9">
              <w:rPr>
                <w:i/>
                <w:lang w:val="en-GB"/>
              </w:rPr>
              <w:t>F + B</w:t>
            </w:r>
            <w:r w:rsidRPr="000A7CA9">
              <w:rPr>
                <w:i/>
                <w:vertAlign w:val="subscript"/>
                <w:lang w:val="en-GB"/>
              </w:rPr>
              <w:t>nF1B</w:t>
            </w:r>
          </w:p>
          <w:p w14:paraId="0E7F1608" w14:textId="77777777" w:rsidR="006A415D" w:rsidRPr="000A7CA9" w:rsidRDefault="00923120" w:rsidP="000A7CA9">
            <w:pPr>
              <w:pStyle w:val="Tabletext"/>
              <w:jc w:val="center"/>
              <w:rPr>
                <w:bCs/>
                <w:i/>
                <w:rtl/>
                <w:lang w:val="en-GB"/>
              </w:rPr>
            </w:pPr>
            <w:proofErr w:type="spellStart"/>
            <w:proofErr w:type="gramStart"/>
            <w:r w:rsidRPr="000A7CA9">
              <w:rPr>
                <w:i/>
                <w:lang w:val="en-GB"/>
              </w:rPr>
              <w:t>N</w:t>
            </w:r>
            <w:r w:rsidRPr="000A7CA9">
              <w:rPr>
                <w:i/>
                <w:vertAlign w:val="subscript"/>
                <w:lang w:val="en-GB"/>
              </w:rPr>
              <w:t>f</w:t>
            </w:r>
            <w:proofErr w:type="spellEnd"/>
            <w:r w:rsidRPr="000A7CA9">
              <w:rPr>
                <w:i/>
                <w:vertAlign w:val="subscript"/>
                <w:lang w:val="en-GB"/>
              </w:rPr>
              <w:t xml:space="preserve"> </w:t>
            </w:r>
            <w:r w:rsidR="006A415D" w:rsidRPr="000A7CA9">
              <w:rPr>
                <w:rFonts w:hint="cs"/>
                <w:i/>
                <w:rtl/>
                <w:lang w:val="en-GB"/>
              </w:rPr>
              <w:t>:</w:t>
            </w:r>
            <w:proofErr w:type="gramEnd"/>
            <w:r w:rsidRPr="000A7CA9">
              <w:rPr>
                <w:i/>
                <w:vertAlign w:val="subscript"/>
                <w:lang w:val="en-GB"/>
              </w:rPr>
              <w:tab/>
            </w:r>
            <w:r w:rsidRPr="000A7CA9">
              <w:rPr>
                <w:rFonts w:hint="cs"/>
                <w:b/>
                <w:i/>
                <w:rtl/>
              </w:rPr>
              <w:t>عدد الموجات الحاملة الفرعية</w:t>
            </w:r>
          </w:p>
          <w:p w14:paraId="0195BF5D" w14:textId="77777777" w:rsidR="006A415D" w:rsidRPr="000A7CA9" w:rsidRDefault="00923120" w:rsidP="000A7CA9">
            <w:pPr>
              <w:pStyle w:val="Tabletext"/>
              <w:jc w:val="center"/>
              <w:rPr>
                <w:i/>
                <w:rtl/>
                <w:lang w:val="en-GB"/>
              </w:rPr>
            </w:pPr>
            <w:r w:rsidRPr="000A7CA9">
              <w:rPr>
                <w:i/>
                <w:lang w:val="en-GB"/>
              </w:rPr>
              <w:sym w:font="Symbol" w:char="F044"/>
            </w:r>
            <w:r w:rsidRPr="000A7CA9">
              <w:rPr>
                <w:i/>
                <w:lang w:val="en-GB"/>
              </w:rPr>
              <w:t>F</w:t>
            </w:r>
            <w:r w:rsidR="006A415D" w:rsidRPr="000A7CA9">
              <w:rPr>
                <w:rFonts w:hint="cs"/>
                <w:i/>
                <w:rtl/>
                <w:lang w:val="en-GB"/>
              </w:rPr>
              <w:t>:</w:t>
            </w:r>
            <w:r w:rsidRPr="000A7CA9">
              <w:rPr>
                <w:i/>
                <w:lang w:val="en-GB"/>
              </w:rPr>
              <w:tab/>
            </w:r>
            <w:r w:rsidRPr="000A7CA9">
              <w:rPr>
                <w:rFonts w:hint="cs"/>
                <w:b/>
                <w:i/>
                <w:rtl/>
              </w:rPr>
              <w:t>مباعدة بين الموجات الحاملة الفرعية</w:t>
            </w:r>
            <w:r w:rsidR="006A415D" w:rsidRPr="000A7CA9">
              <w:rPr>
                <w:rFonts w:hint="cs"/>
                <w:b/>
                <w:i/>
                <w:rtl/>
                <w:lang w:bidi="ar-EG"/>
              </w:rPr>
              <w:t xml:space="preserve"> </w:t>
            </w:r>
            <w:r w:rsidRPr="000A7CA9">
              <w:rPr>
                <w:bCs/>
                <w:i/>
                <w:lang w:val="en-GB"/>
              </w:rPr>
              <w:t>(Hz)</w:t>
            </w:r>
          </w:p>
          <w:p w14:paraId="10630BC3" w14:textId="12FCA6C0" w:rsidR="00923120" w:rsidRPr="000A7CA9" w:rsidRDefault="00923120" w:rsidP="000A7CA9">
            <w:pPr>
              <w:pStyle w:val="Tabletext"/>
              <w:jc w:val="center"/>
              <w:rPr>
                <w:bCs/>
                <w:i/>
                <w:rtl/>
              </w:rPr>
            </w:pPr>
            <w:r w:rsidRPr="000A7CA9">
              <w:rPr>
                <w:i/>
                <w:lang w:val="en-GB"/>
              </w:rPr>
              <w:t>B</w:t>
            </w:r>
            <w:r w:rsidRPr="000A7CA9">
              <w:rPr>
                <w:i/>
                <w:vertAlign w:val="subscript"/>
                <w:lang w:val="en-GB"/>
              </w:rPr>
              <w:t>nF1B</w:t>
            </w:r>
            <w:r w:rsidR="006A415D" w:rsidRPr="000A7CA9">
              <w:rPr>
                <w:rFonts w:hint="cs"/>
                <w:i/>
                <w:rtl/>
                <w:lang w:val="en-GB"/>
              </w:rPr>
              <w:t>:</w:t>
            </w:r>
            <w:r w:rsidRPr="000A7CA9">
              <w:rPr>
                <w:i/>
                <w:lang w:val="en-GB"/>
              </w:rPr>
              <w:tab/>
            </w:r>
            <w:r w:rsidRPr="000A7CA9">
              <w:rPr>
                <w:bCs/>
                <w:i/>
                <w:rtl/>
              </w:rPr>
              <w:t>‏</w:t>
            </w:r>
            <w:r w:rsidRPr="000A7CA9">
              <w:rPr>
                <w:b/>
                <w:i/>
                <w:rtl/>
              </w:rPr>
              <w:t xml:space="preserve">عرض النطاق اللازم </w:t>
            </w:r>
            <w:r w:rsidRPr="000A7CA9">
              <w:rPr>
                <w:rFonts w:hint="cs"/>
                <w:b/>
                <w:i/>
                <w:rtl/>
              </w:rPr>
              <w:t>المحسوب</w:t>
            </w:r>
            <w:r w:rsidRPr="000A7CA9">
              <w:rPr>
                <w:b/>
                <w:i/>
                <w:rtl/>
              </w:rPr>
              <w:t xml:space="preserve"> </w:t>
            </w:r>
            <w:r w:rsidRPr="000A7CA9">
              <w:rPr>
                <w:rFonts w:hint="cs"/>
                <w:b/>
                <w:i/>
                <w:rtl/>
              </w:rPr>
              <w:t>للصنف</w:t>
            </w:r>
            <w:r w:rsidRPr="000A7CA9">
              <w:rPr>
                <w:b/>
                <w:i/>
                <w:rtl/>
              </w:rPr>
              <w:t xml:space="preserve"> </w:t>
            </w:r>
            <w:r w:rsidRPr="000A7CA9">
              <w:rPr>
                <w:b/>
                <w:i/>
                <w:cs/>
              </w:rPr>
              <w:t>‎</w:t>
            </w:r>
            <w:r w:rsidRPr="000A7CA9">
              <w:rPr>
                <w:bCs/>
                <w:i/>
                <w:lang w:val="en-GB"/>
              </w:rPr>
              <w:t xml:space="preserve"> </w:t>
            </w:r>
            <w:r w:rsidRPr="000A7CA9">
              <w:rPr>
                <w:i/>
                <w:lang w:val="en-GB"/>
              </w:rPr>
              <w:t>F1B</w:t>
            </w:r>
          </w:p>
        </w:tc>
        <w:tc>
          <w:tcPr>
            <w:tcW w:w="2948" w:type="dxa"/>
            <w:tcMar>
              <w:left w:w="108" w:type="dxa"/>
              <w:right w:w="108" w:type="dxa"/>
            </w:tcMar>
          </w:tcPr>
          <w:p w14:paraId="42C6FA87" w14:textId="77777777" w:rsidR="00923120" w:rsidRPr="000A7CA9" w:rsidRDefault="00923120" w:rsidP="000A7CA9">
            <w:pPr>
              <w:pStyle w:val="Tabletext"/>
              <w:jc w:val="center"/>
              <w:rPr>
                <w:i/>
                <w:lang w:val="ru-RU"/>
              </w:rPr>
            </w:pPr>
            <w:proofErr w:type="spellStart"/>
            <w:r w:rsidRPr="000A7CA9">
              <w:rPr>
                <w:i/>
                <w:lang w:val="en-GB"/>
              </w:rPr>
              <w:t>B</w:t>
            </w:r>
            <w:r w:rsidRPr="000A7CA9">
              <w:rPr>
                <w:i/>
                <w:vertAlign w:val="subscript"/>
                <w:lang w:val="en-GB"/>
              </w:rPr>
              <w:t>c</w:t>
            </w:r>
            <w:proofErr w:type="spellEnd"/>
            <w:r w:rsidRPr="000A7CA9">
              <w:rPr>
                <w:i/>
                <w:vertAlign w:val="subscript"/>
                <w:lang w:val="ru-RU"/>
              </w:rPr>
              <w:t>–30</w:t>
            </w:r>
            <w:r w:rsidRPr="000A7CA9">
              <w:rPr>
                <w:i/>
                <w:lang w:val="ru-RU"/>
              </w:rPr>
              <w:t xml:space="preserve"> = </w:t>
            </w:r>
            <w:r w:rsidRPr="000A7CA9">
              <w:rPr>
                <w:i/>
                <w:lang w:val="en-GB"/>
              </w:rPr>
              <w:t>B</w:t>
            </w:r>
            <w:r w:rsidRPr="000A7CA9">
              <w:rPr>
                <w:i/>
                <w:vertAlign w:val="subscript"/>
                <w:lang w:val="en-GB"/>
              </w:rPr>
              <w:t>n</w:t>
            </w:r>
            <w:r w:rsidRPr="000A7CA9">
              <w:rPr>
                <w:i/>
                <w:lang w:val="ru-RU"/>
              </w:rPr>
              <w:br/>
              <w:t>В</w:t>
            </w:r>
            <w:r w:rsidRPr="000A7CA9">
              <w:rPr>
                <w:i/>
                <w:vertAlign w:val="subscript"/>
                <w:lang w:val="ru-RU"/>
              </w:rPr>
              <w:t>–40</w:t>
            </w:r>
            <w:r w:rsidRPr="000A7CA9">
              <w:rPr>
                <w:i/>
                <w:lang w:val="ru-RU"/>
              </w:rPr>
              <w:t xml:space="preserve"> = 1.3 </w:t>
            </w:r>
            <w:proofErr w:type="spellStart"/>
            <w:r w:rsidRPr="000A7CA9">
              <w:rPr>
                <w:i/>
                <w:lang w:val="en-GB"/>
              </w:rPr>
              <w:t>B</w:t>
            </w:r>
            <w:r w:rsidRPr="000A7CA9">
              <w:rPr>
                <w:i/>
                <w:vertAlign w:val="subscript"/>
                <w:lang w:val="en-GB"/>
              </w:rPr>
              <w:t>c</w:t>
            </w:r>
            <w:proofErr w:type="spellEnd"/>
            <w:r w:rsidRPr="000A7CA9">
              <w:rPr>
                <w:i/>
                <w:vertAlign w:val="subscript"/>
                <w:lang w:val="ru-RU"/>
              </w:rPr>
              <w:t>–30</w:t>
            </w:r>
            <w:r w:rsidRPr="000A7CA9">
              <w:rPr>
                <w:i/>
                <w:lang w:val="ru-RU"/>
              </w:rPr>
              <w:br/>
              <w:t>В</w:t>
            </w:r>
            <w:r w:rsidRPr="000A7CA9">
              <w:rPr>
                <w:i/>
                <w:vertAlign w:val="subscript"/>
                <w:lang w:val="ru-RU"/>
              </w:rPr>
              <w:t>–50</w:t>
            </w:r>
            <w:r w:rsidRPr="000A7CA9">
              <w:rPr>
                <w:i/>
                <w:lang w:val="ru-RU"/>
              </w:rPr>
              <w:t xml:space="preserve"> = 1.6</w:t>
            </w:r>
            <w:r w:rsidRPr="000A7CA9">
              <w:rPr>
                <w:i/>
                <w:lang w:val="en-GB"/>
              </w:rPr>
              <w:t>B</w:t>
            </w:r>
            <w:r w:rsidRPr="000A7CA9">
              <w:rPr>
                <w:i/>
                <w:vertAlign w:val="subscript"/>
                <w:lang w:val="en-GB"/>
              </w:rPr>
              <w:t>n</w:t>
            </w:r>
            <w:r w:rsidRPr="000A7CA9">
              <w:rPr>
                <w:i/>
                <w:lang w:val="ru-RU"/>
              </w:rPr>
              <w:br/>
              <w:t>В</w:t>
            </w:r>
            <w:r w:rsidRPr="000A7CA9">
              <w:rPr>
                <w:i/>
                <w:vertAlign w:val="subscript"/>
                <w:lang w:val="ru-RU"/>
              </w:rPr>
              <w:t>–60</w:t>
            </w:r>
            <w:r w:rsidRPr="000A7CA9">
              <w:rPr>
                <w:i/>
                <w:lang w:val="ru-RU"/>
              </w:rPr>
              <w:t xml:space="preserve"> = 3</w:t>
            </w:r>
            <w:r w:rsidRPr="000A7CA9">
              <w:rPr>
                <w:i/>
                <w:lang w:val="en-GB"/>
              </w:rPr>
              <w:t>B</w:t>
            </w:r>
            <w:r w:rsidRPr="000A7CA9">
              <w:rPr>
                <w:i/>
                <w:vertAlign w:val="subscript"/>
                <w:lang w:val="en-GB"/>
              </w:rPr>
              <w:t>n</w:t>
            </w:r>
          </w:p>
        </w:tc>
        <w:tc>
          <w:tcPr>
            <w:tcW w:w="2976" w:type="dxa"/>
            <w:gridSpan w:val="2"/>
            <w:vMerge/>
            <w:tcMar>
              <w:left w:w="108" w:type="dxa"/>
              <w:right w:w="108" w:type="dxa"/>
            </w:tcMar>
          </w:tcPr>
          <w:p w14:paraId="6685D9D8" w14:textId="77777777" w:rsidR="00923120" w:rsidRPr="00923120" w:rsidRDefault="00923120" w:rsidP="000A7CA9">
            <w:pPr>
              <w:pStyle w:val="Tabletext"/>
              <w:rPr>
                <w:b/>
                <w:lang w:val="ru-RU"/>
              </w:rPr>
            </w:pPr>
          </w:p>
        </w:tc>
      </w:tr>
      <w:tr w:rsidR="00923120" w:rsidRPr="00923120" w14:paraId="33845353" w14:textId="77777777" w:rsidTr="006A415D">
        <w:trPr>
          <w:gridAfter w:val="1"/>
          <w:wAfter w:w="25" w:type="dxa"/>
          <w:cantSplit/>
          <w:jc w:val="center"/>
        </w:trPr>
        <w:tc>
          <w:tcPr>
            <w:tcW w:w="3363" w:type="dxa"/>
            <w:tcBorders>
              <w:bottom w:val="single" w:sz="4" w:space="0" w:color="auto"/>
            </w:tcBorders>
            <w:tcMar>
              <w:left w:w="108" w:type="dxa"/>
              <w:right w:w="108" w:type="dxa"/>
            </w:tcMar>
          </w:tcPr>
          <w:p w14:paraId="692DB557" w14:textId="77777777" w:rsidR="00923120" w:rsidRPr="00923120" w:rsidRDefault="00923120" w:rsidP="000A7CA9">
            <w:pPr>
              <w:pStyle w:val="Tabletext"/>
              <w:rPr>
                <w:b/>
                <w:bCs/>
                <w:lang w:val="en-GB"/>
              </w:rPr>
            </w:pPr>
            <w:r w:rsidRPr="00923120">
              <w:rPr>
                <w:rFonts w:hint="cs"/>
                <w:rtl/>
              </w:rPr>
              <w:t>إبراق بزحزحة التردد متعدد القنوات</w:t>
            </w:r>
            <w:r w:rsidRPr="00923120">
              <w:rPr>
                <w:lang w:val="en-GB"/>
              </w:rPr>
              <w:br/>
            </w:r>
            <w:r w:rsidRPr="00923120">
              <w:rPr>
                <w:b/>
                <w:bCs/>
                <w:lang w:val="en-GB"/>
              </w:rPr>
              <w:t>F7B, F7D</w:t>
            </w:r>
          </w:p>
        </w:tc>
        <w:tc>
          <w:tcPr>
            <w:tcW w:w="2977" w:type="dxa"/>
            <w:tcMar>
              <w:left w:w="108" w:type="dxa"/>
              <w:right w:w="108" w:type="dxa"/>
            </w:tcMar>
          </w:tcPr>
          <w:p w14:paraId="1992CABC" w14:textId="77777777" w:rsidR="00923120" w:rsidRPr="00923120" w:rsidRDefault="00923120" w:rsidP="000A7CA9">
            <w:pPr>
              <w:pStyle w:val="Tabletext"/>
              <w:rPr>
                <w:lang w:val="en-GB"/>
              </w:rPr>
            </w:pPr>
          </w:p>
        </w:tc>
        <w:tc>
          <w:tcPr>
            <w:tcW w:w="3401" w:type="dxa"/>
            <w:tcMar>
              <w:left w:w="108" w:type="dxa"/>
              <w:right w:w="108" w:type="dxa"/>
            </w:tcMar>
          </w:tcPr>
          <w:p w14:paraId="2F785900" w14:textId="77777777" w:rsidR="00923120" w:rsidRPr="000A7CA9" w:rsidRDefault="00923120" w:rsidP="000A7CA9">
            <w:pPr>
              <w:pStyle w:val="Tabletext"/>
              <w:jc w:val="center"/>
              <w:rPr>
                <w:i/>
                <w:lang w:val="en-GB"/>
              </w:rPr>
            </w:pPr>
            <w:r w:rsidRPr="000A7CA9">
              <w:rPr>
                <w:i/>
                <w:lang w:val="en-GB"/>
              </w:rPr>
              <w:t>B</w:t>
            </w:r>
            <w:r w:rsidRPr="000A7CA9">
              <w:rPr>
                <w:i/>
                <w:vertAlign w:val="subscript"/>
                <w:lang w:val="en-GB"/>
              </w:rPr>
              <w:t>n</w:t>
            </w:r>
            <w:r w:rsidRPr="000A7CA9">
              <w:rPr>
                <w:i/>
                <w:lang w:val="en-GB"/>
              </w:rPr>
              <w:t xml:space="preserve"> = 2.4</w:t>
            </w:r>
            <w:r w:rsidRPr="000A7CA9">
              <w:rPr>
                <w:bCs/>
                <w:i/>
                <w:lang w:val="en-GB"/>
              </w:rPr>
              <w:t>B</w:t>
            </w:r>
            <w:r w:rsidRPr="000A7CA9">
              <w:rPr>
                <w:i/>
                <w:lang w:val="en-GB"/>
              </w:rPr>
              <w:object w:dxaOrig="480" w:dyaOrig="360" w14:anchorId="5CF4D36D">
                <v:shape id="_x0000_i1026" type="#_x0000_t75" alt="" style="width:21.75pt;height:14.25pt;mso-width-percent:0;mso-height-percent:0;mso-width-percent:0;mso-height-percent:0" o:ole="">
                  <v:imagedata r:id="rId20" o:title=""/>
                </v:shape>
                <o:OLEObject Type="Embed" ProgID="Equation.3" ShapeID="_x0000_i1026" DrawAspect="Content" ObjectID="_1800855047" r:id="rId21"/>
              </w:object>
            </w:r>
            <w:r w:rsidRPr="000A7CA9">
              <w:rPr>
                <w:bCs/>
                <w:i/>
                <w:lang w:val="en-GB"/>
              </w:rPr>
              <w:t xml:space="preserve"> for</w:t>
            </w:r>
            <w:r w:rsidRPr="000A7CA9">
              <w:rPr>
                <w:bCs/>
                <w:i/>
                <w:lang w:val="en-GB"/>
              </w:rPr>
              <w:br/>
              <w:t xml:space="preserve">0.5 </w:t>
            </w:r>
            <w:r w:rsidRPr="000A7CA9">
              <w:rPr>
                <w:bCs/>
                <w:i/>
                <w:lang w:val="en-GB"/>
              </w:rPr>
              <w:sym w:font="Symbol" w:char="F0A3"/>
            </w:r>
            <w:r w:rsidRPr="000A7CA9">
              <w:rPr>
                <w:bCs/>
                <w:i/>
                <w:lang w:val="en-GB"/>
              </w:rPr>
              <w:t xml:space="preserve"> </w:t>
            </w:r>
            <w:proofErr w:type="spellStart"/>
            <w:r w:rsidRPr="000A7CA9">
              <w:rPr>
                <w:bCs/>
                <w:i/>
                <w:lang w:val="en-GB"/>
              </w:rPr>
              <w:t>m</w:t>
            </w:r>
            <w:r w:rsidRPr="000A7CA9">
              <w:rPr>
                <w:bCs/>
                <w:i/>
                <w:vertAlign w:val="subscript"/>
                <w:lang w:val="en-GB"/>
              </w:rPr>
              <w:t>p</w:t>
            </w:r>
            <w:proofErr w:type="spellEnd"/>
            <w:r w:rsidRPr="000A7CA9">
              <w:rPr>
                <w:bCs/>
                <w:i/>
                <w:vertAlign w:val="subscript"/>
                <w:lang w:val="en-GB"/>
              </w:rPr>
              <w:t xml:space="preserve"> </w:t>
            </w:r>
            <w:r w:rsidRPr="000A7CA9">
              <w:rPr>
                <w:bCs/>
                <w:i/>
                <w:lang w:val="en-GB"/>
              </w:rPr>
              <w:t>&lt; 1.5</w:t>
            </w:r>
            <w:r w:rsidRPr="000A7CA9">
              <w:rPr>
                <w:i/>
                <w:lang w:val="en-GB"/>
              </w:rPr>
              <w:br/>
              <w:t>B</w:t>
            </w:r>
            <w:r w:rsidRPr="000A7CA9">
              <w:rPr>
                <w:i/>
                <w:vertAlign w:val="subscript"/>
                <w:lang w:val="en-GB"/>
              </w:rPr>
              <w:t>n</w:t>
            </w:r>
            <w:r w:rsidRPr="000A7CA9">
              <w:rPr>
                <w:i/>
                <w:lang w:val="en-GB"/>
              </w:rPr>
              <w:t xml:space="preserve"> = 1.2B + 2.4D for</w:t>
            </w:r>
            <w:r w:rsidRPr="000A7CA9">
              <w:rPr>
                <w:i/>
                <w:lang w:val="en-GB"/>
              </w:rPr>
              <w:br/>
              <w:t xml:space="preserve">1.5 </w:t>
            </w:r>
            <w:r w:rsidRPr="000A7CA9">
              <w:rPr>
                <w:i/>
                <w:lang w:val="en-GB"/>
              </w:rPr>
              <w:sym w:font="Symbol" w:char="F0A3"/>
            </w:r>
            <w:r w:rsidRPr="000A7CA9">
              <w:rPr>
                <w:i/>
                <w:lang w:val="en-GB"/>
              </w:rPr>
              <w:t xml:space="preserve">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&lt; 5.5</w:t>
            </w:r>
            <w:r w:rsidRPr="000A7CA9">
              <w:rPr>
                <w:i/>
                <w:lang w:val="en-GB"/>
              </w:rPr>
              <w:br/>
              <w:t>B</w:t>
            </w:r>
            <w:r w:rsidRPr="000A7CA9">
              <w:rPr>
                <w:i/>
                <w:vertAlign w:val="subscript"/>
                <w:lang w:val="en-GB"/>
              </w:rPr>
              <w:t>n</w:t>
            </w:r>
            <w:r w:rsidRPr="000A7CA9">
              <w:rPr>
                <w:i/>
                <w:lang w:val="en-GB"/>
              </w:rPr>
              <w:t xml:space="preserve"> = 1.9В + 2.1D for</w:t>
            </w:r>
            <w:r w:rsidRPr="000A7CA9">
              <w:rPr>
                <w:i/>
                <w:lang w:val="en-GB"/>
              </w:rPr>
              <w:br/>
              <w:t xml:space="preserve">5.5 </w:t>
            </w:r>
            <w:r w:rsidRPr="000A7CA9">
              <w:rPr>
                <w:i/>
                <w:lang w:val="en-GB"/>
              </w:rPr>
              <w:sym w:font="Symbol" w:char="F0A3"/>
            </w:r>
            <w:r w:rsidRPr="000A7CA9">
              <w:rPr>
                <w:i/>
                <w:lang w:val="en-GB"/>
              </w:rPr>
              <w:t xml:space="preserve">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sym w:font="Symbol" w:char="F0A3"/>
            </w:r>
            <w:r w:rsidRPr="000A7CA9">
              <w:rPr>
                <w:i/>
                <w:lang w:val="en-GB"/>
              </w:rPr>
              <w:t xml:space="preserve"> 20</w:t>
            </w:r>
          </w:p>
        </w:tc>
        <w:tc>
          <w:tcPr>
            <w:tcW w:w="2948" w:type="dxa"/>
            <w:tcMar>
              <w:left w:w="108" w:type="dxa"/>
              <w:right w:w="108" w:type="dxa"/>
            </w:tcMar>
          </w:tcPr>
          <w:p w14:paraId="36FB3283" w14:textId="77777777" w:rsidR="00923120" w:rsidRPr="000A7CA9" w:rsidRDefault="00923120" w:rsidP="000A7CA9">
            <w:pPr>
              <w:pStyle w:val="Tabletext"/>
              <w:jc w:val="center"/>
              <w:rPr>
                <w:i/>
                <w:lang w:val="en-GB"/>
              </w:rPr>
            </w:pP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 xml:space="preserve"> = 2.3B</w:t>
            </w:r>
            <w:r w:rsidRPr="000A7CA9">
              <w:rPr>
                <w:i/>
                <w:vertAlign w:val="subscript"/>
                <w:lang w:val="en-GB"/>
              </w:rPr>
              <w:t>n</w:t>
            </w:r>
            <w:proofErr w:type="gramStart"/>
            <w:r w:rsidRPr="000A7CA9">
              <w:rPr>
                <w:i/>
                <w:lang w:val="en-GB"/>
              </w:rPr>
              <w:t>/(</w:t>
            </w:r>
            <w:proofErr w:type="spellStart"/>
            <w:proofErr w:type="gramEnd"/>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+ 12)</w:t>
            </w:r>
            <w:r w:rsidRPr="000A7CA9">
              <w:rPr>
                <w:i/>
                <w:vertAlign w:val="superscript"/>
                <w:lang w:val="en-GB"/>
              </w:rPr>
              <w:t>1/6</w:t>
            </w:r>
            <w:r w:rsidRPr="000A7CA9">
              <w:rPr>
                <w:i/>
                <w:lang w:val="en-GB"/>
              </w:rPr>
              <w:br/>
              <w:t>В</w:t>
            </w:r>
            <w:r w:rsidRPr="000A7CA9">
              <w:rPr>
                <w:bCs/>
                <w:i/>
                <w:vertAlign w:val="subscript"/>
                <w:lang w:val="en-GB"/>
              </w:rPr>
              <w:t>–</w:t>
            </w:r>
            <w:r w:rsidRPr="000A7CA9">
              <w:rPr>
                <w:i/>
                <w:vertAlign w:val="subscript"/>
                <w:lang w:val="en-GB"/>
              </w:rPr>
              <w:t>40</w:t>
            </w:r>
            <w:r w:rsidRPr="000A7CA9">
              <w:rPr>
                <w:i/>
                <w:lang w:val="en-GB"/>
              </w:rPr>
              <w:t xml:space="preserve"> = </w:t>
            </w: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[2.86 –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+ 12)</w:t>
            </w:r>
            <w:r w:rsidRPr="000A7CA9">
              <w:rPr>
                <w:i/>
                <w:vertAlign w:val="superscript"/>
                <w:lang w:val="en-GB"/>
              </w:rPr>
              <w:t>1/6</w:t>
            </w:r>
            <w:r w:rsidRPr="000A7CA9">
              <w:rPr>
                <w:i/>
                <w:lang w:val="en-GB"/>
              </w:rPr>
              <w:t>]</w:t>
            </w:r>
            <w:r w:rsidRPr="000A7CA9">
              <w:rPr>
                <w:i/>
                <w:vertAlign w:val="superscript"/>
                <w:lang w:val="en-GB"/>
              </w:rPr>
              <w:br/>
            </w:r>
            <w:r w:rsidRPr="000A7CA9">
              <w:rPr>
                <w:i/>
                <w:lang w:val="en-GB"/>
              </w:rPr>
              <w:t>В</w:t>
            </w:r>
            <w:r w:rsidRPr="000A7CA9">
              <w:rPr>
                <w:bCs/>
                <w:i/>
                <w:vertAlign w:val="subscript"/>
                <w:lang w:val="en-GB"/>
              </w:rPr>
              <w:t>–</w:t>
            </w:r>
            <w:r w:rsidRPr="000A7CA9">
              <w:rPr>
                <w:i/>
                <w:vertAlign w:val="subscript"/>
                <w:lang w:val="en-GB"/>
              </w:rPr>
              <w:t>50</w:t>
            </w:r>
            <w:r w:rsidRPr="000A7CA9">
              <w:rPr>
                <w:i/>
                <w:lang w:val="en-GB"/>
              </w:rPr>
              <w:t xml:space="preserve"> = </w:t>
            </w: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[4 –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+ 8)</w:t>
            </w:r>
            <w:r w:rsidRPr="000A7CA9">
              <w:rPr>
                <w:i/>
                <w:vertAlign w:val="superscript"/>
                <w:lang w:val="en-GB"/>
              </w:rPr>
              <w:t>1/4</w:t>
            </w:r>
            <w:r w:rsidRPr="000A7CA9">
              <w:rPr>
                <w:i/>
                <w:lang w:val="en-GB"/>
              </w:rPr>
              <w:t>]</w:t>
            </w:r>
            <w:r w:rsidRPr="000A7CA9">
              <w:rPr>
                <w:i/>
                <w:lang w:val="en-GB"/>
              </w:rPr>
              <w:br/>
              <w:t>В</w:t>
            </w:r>
            <w:r w:rsidRPr="000A7CA9">
              <w:rPr>
                <w:bCs/>
                <w:i/>
                <w:vertAlign w:val="subscript"/>
                <w:lang w:val="en-GB"/>
              </w:rPr>
              <w:t>–</w:t>
            </w:r>
            <w:r w:rsidRPr="000A7CA9">
              <w:rPr>
                <w:i/>
                <w:vertAlign w:val="subscript"/>
                <w:lang w:val="en-GB"/>
              </w:rPr>
              <w:t>60</w:t>
            </w:r>
            <w:r w:rsidRPr="000A7CA9">
              <w:rPr>
                <w:i/>
                <w:lang w:val="en-GB"/>
              </w:rPr>
              <w:t xml:space="preserve"> = </w:t>
            </w:r>
            <w:proofErr w:type="spellStart"/>
            <w:r w:rsidRPr="000A7CA9">
              <w:rPr>
                <w:i/>
                <w:lang w:val="en-GB"/>
              </w:rPr>
              <w:t>B</w:t>
            </w:r>
            <w:r w:rsidRPr="000A7CA9">
              <w:rPr>
                <w:i/>
                <w:vertAlign w:val="subscript"/>
                <w:lang w:val="en-GB"/>
              </w:rPr>
              <w:t>c</w:t>
            </w:r>
            <w:proofErr w:type="spellEnd"/>
            <w:r w:rsidRPr="000A7CA9">
              <w:rPr>
                <w:i/>
                <w:vertAlign w:val="subscript"/>
                <w:lang w:val="en-GB"/>
              </w:rPr>
              <w:t>–30</w:t>
            </w:r>
            <w:r w:rsidRPr="000A7CA9">
              <w:rPr>
                <w:i/>
                <w:lang w:val="en-GB"/>
              </w:rPr>
              <w:t>[4.8 – (</w:t>
            </w:r>
            <w:proofErr w:type="spellStart"/>
            <w:r w:rsidRPr="000A7CA9">
              <w:rPr>
                <w:i/>
                <w:lang w:val="en-GB"/>
              </w:rPr>
              <w:t>m</w:t>
            </w:r>
            <w:r w:rsidRPr="000A7CA9">
              <w:rPr>
                <w:i/>
                <w:vertAlign w:val="subscript"/>
                <w:lang w:val="en-GB"/>
              </w:rPr>
              <w:t>p</w:t>
            </w:r>
            <w:proofErr w:type="spellEnd"/>
            <w:r w:rsidRPr="000A7CA9">
              <w:rPr>
                <w:i/>
                <w:vertAlign w:val="subscript"/>
                <w:lang w:val="en-GB"/>
              </w:rPr>
              <w:t xml:space="preserve"> </w:t>
            </w:r>
            <w:r w:rsidRPr="000A7CA9">
              <w:rPr>
                <w:i/>
                <w:lang w:val="en-GB"/>
              </w:rPr>
              <w:t>+ 5)</w:t>
            </w:r>
            <w:r w:rsidRPr="000A7CA9">
              <w:rPr>
                <w:i/>
                <w:vertAlign w:val="superscript"/>
                <w:lang w:val="en-GB"/>
              </w:rPr>
              <w:t>1/3</w:t>
            </w:r>
            <w:r w:rsidRPr="000A7CA9">
              <w:rPr>
                <w:i/>
                <w:lang w:val="en-GB"/>
              </w:rPr>
              <w:t>]</w:t>
            </w:r>
          </w:p>
        </w:tc>
        <w:tc>
          <w:tcPr>
            <w:tcW w:w="2976" w:type="dxa"/>
            <w:gridSpan w:val="2"/>
            <w:tcMar>
              <w:left w:w="108" w:type="dxa"/>
              <w:right w:w="108" w:type="dxa"/>
            </w:tcMar>
          </w:tcPr>
          <w:p w14:paraId="5DCD9970" w14:textId="26361A42" w:rsidR="00923120" w:rsidRPr="00923120" w:rsidRDefault="00923120" w:rsidP="000A7CA9">
            <w:pPr>
              <w:pStyle w:val="Tabletext"/>
              <w:rPr>
                <w:lang w:val="en-GB"/>
              </w:rPr>
            </w:pPr>
            <w:proofErr w:type="spellStart"/>
            <w:r w:rsidRPr="00923120">
              <w:rPr>
                <w:iCs/>
                <w:lang w:val="en-GB"/>
              </w:rPr>
              <w:t>m</w:t>
            </w:r>
            <w:r w:rsidRPr="00923120">
              <w:rPr>
                <w:iCs/>
                <w:vertAlign w:val="subscript"/>
                <w:lang w:val="en-GB"/>
              </w:rPr>
              <w:t>p</w:t>
            </w:r>
            <w:proofErr w:type="spellEnd"/>
            <w:r w:rsidRPr="00923120">
              <w:rPr>
                <w:lang w:val="en-GB"/>
              </w:rPr>
              <w:t xml:space="preserve"> = 2D/B</w:t>
            </w:r>
            <w:r w:rsidRPr="00923120">
              <w:rPr>
                <w:b/>
                <w:lang w:val="en-GB"/>
              </w:rPr>
              <w:br/>
            </w:r>
            <w:r w:rsidRPr="00923120">
              <w:rPr>
                <w:rtl/>
              </w:rPr>
              <w:t>‏حيث</w:t>
            </w:r>
            <w:r w:rsidRPr="00923120">
              <w:rPr>
                <w:lang w:val="en-GB"/>
              </w:rPr>
              <w:t xml:space="preserve"> </w:t>
            </w:r>
            <w:r w:rsidRPr="00923120">
              <w:rPr>
                <w:cs/>
              </w:rPr>
              <w:t>‎</w:t>
            </w:r>
            <w:r w:rsidRPr="00923120">
              <w:rPr>
                <w:iCs/>
                <w:lang w:val="en-GB"/>
              </w:rPr>
              <w:t>B</w:t>
            </w:r>
            <w:r w:rsidRPr="00923120">
              <w:rPr>
                <w:lang w:val="en-GB"/>
              </w:rPr>
              <w:t xml:space="preserve"> </w:t>
            </w:r>
            <w:r w:rsidRPr="00923120">
              <w:rPr>
                <w:rtl/>
              </w:rPr>
              <w:t>‏هي أقصى سرعة إرسال في</w:t>
            </w:r>
            <w:r w:rsidR="000A7CA9">
              <w:rPr>
                <w:rFonts w:hint="cs"/>
                <w:rtl/>
              </w:rPr>
              <w:t> </w:t>
            </w:r>
            <w:r w:rsidRPr="00923120">
              <w:rPr>
                <w:rtl/>
              </w:rPr>
              <w:t>القنوات</w:t>
            </w:r>
            <w:r w:rsidRPr="00923120">
              <w:rPr>
                <w:cs/>
              </w:rPr>
              <w:t>‎</w:t>
            </w:r>
          </w:p>
        </w:tc>
      </w:tr>
    </w:tbl>
    <w:p w14:paraId="7D52C35F" w14:textId="77777777" w:rsidR="006A415D" w:rsidRDefault="006A415D" w:rsidP="006A415D">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2956"/>
        <w:gridCol w:w="3422"/>
        <w:gridCol w:w="2978"/>
        <w:gridCol w:w="2947"/>
        <w:gridCol w:w="25"/>
      </w:tblGrid>
      <w:tr w:rsidR="006A415D" w:rsidRPr="006A415D" w14:paraId="2F5E76C0" w14:textId="77777777" w:rsidTr="006A415D">
        <w:trPr>
          <w:cantSplit/>
          <w:tblHeader/>
          <w:jc w:val="center"/>
        </w:trPr>
        <w:tc>
          <w:tcPr>
            <w:tcW w:w="3362" w:type="dxa"/>
            <w:vMerge w:val="restart"/>
            <w:tcMar>
              <w:left w:w="108" w:type="dxa"/>
              <w:right w:w="108" w:type="dxa"/>
            </w:tcMar>
            <w:vAlign w:val="center"/>
          </w:tcPr>
          <w:p w14:paraId="6B1E19C8"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صنف البث</w:t>
            </w:r>
          </w:p>
        </w:tc>
        <w:tc>
          <w:tcPr>
            <w:tcW w:w="2956" w:type="dxa"/>
            <w:vMerge w:val="restart"/>
            <w:tcMar>
              <w:left w:w="108" w:type="dxa"/>
              <w:right w:w="108" w:type="dxa"/>
            </w:tcMar>
            <w:vAlign w:val="center"/>
          </w:tcPr>
          <w:p w14:paraId="7CCFFAAC"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خصائص إضافية</w:t>
            </w:r>
          </w:p>
        </w:tc>
        <w:tc>
          <w:tcPr>
            <w:tcW w:w="6400" w:type="dxa"/>
            <w:gridSpan w:val="2"/>
            <w:tcMar>
              <w:left w:w="108" w:type="dxa"/>
              <w:right w:w="108" w:type="dxa"/>
            </w:tcMar>
            <w:vAlign w:val="center"/>
          </w:tcPr>
          <w:p w14:paraId="51D0A3C6"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2" w:type="dxa"/>
            <w:gridSpan w:val="2"/>
            <w:vMerge w:val="restart"/>
            <w:tcMar>
              <w:left w:w="108" w:type="dxa"/>
              <w:right w:w="108" w:type="dxa"/>
            </w:tcMar>
            <w:vAlign w:val="center"/>
          </w:tcPr>
          <w:p w14:paraId="4C27D68B" w14:textId="77777777" w:rsidR="006A415D" w:rsidRPr="00923120" w:rsidRDefault="006A415D"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6A415D" w:rsidRPr="006A415D" w14:paraId="2903D21E" w14:textId="77777777" w:rsidTr="006A415D">
        <w:trPr>
          <w:cantSplit/>
          <w:trHeight w:val="498"/>
          <w:tblHeader/>
          <w:jc w:val="center"/>
        </w:trPr>
        <w:tc>
          <w:tcPr>
            <w:tcW w:w="3362" w:type="dxa"/>
            <w:vMerge/>
            <w:tcMar>
              <w:left w:w="108" w:type="dxa"/>
              <w:right w:w="108" w:type="dxa"/>
            </w:tcMar>
          </w:tcPr>
          <w:p w14:paraId="55FE7EF0" w14:textId="77777777" w:rsidR="006A415D" w:rsidRPr="00923120" w:rsidRDefault="006A415D" w:rsidP="00724C22">
            <w:pPr>
              <w:spacing w:before="60" w:after="60" w:line="260" w:lineRule="exact"/>
              <w:jc w:val="center"/>
              <w:rPr>
                <w:b/>
                <w:bCs/>
                <w:sz w:val="20"/>
                <w:szCs w:val="26"/>
                <w:lang w:val="en-GB"/>
              </w:rPr>
            </w:pPr>
          </w:p>
        </w:tc>
        <w:tc>
          <w:tcPr>
            <w:tcW w:w="2956" w:type="dxa"/>
            <w:vMerge/>
            <w:tcMar>
              <w:left w:w="108" w:type="dxa"/>
              <w:right w:w="108" w:type="dxa"/>
            </w:tcMar>
          </w:tcPr>
          <w:p w14:paraId="1F589934" w14:textId="77777777" w:rsidR="006A415D" w:rsidRPr="00923120" w:rsidRDefault="006A415D" w:rsidP="00724C22">
            <w:pPr>
              <w:spacing w:before="60" w:after="60" w:line="260" w:lineRule="exact"/>
              <w:jc w:val="center"/>
              <w:rPr>
                <w:b/>
                <w:bCs/>
                <w:sz w:val="20"/>
                <w:szCs w:val="26"/>
                <w:lang w:val="en-GB"/>
              </w:rPr>
            </w:pPr>
          </w:p>
        </w:tc>
        <w:tc>
          <w:tcPr>
            <w:tcW w:w="3422" w:type="dxa"/>
            <w:tcMar>
              <w:left w:w="108" w:type="dxa"/>
              <w:right w:w="108" w:type="dxa"/>
            </w:tcMar>
            <w:vAlign w:val="center"/>
          </w:tcPr>
          <w:p w14:paraId="24FA1577"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978" w:type="dxa"/>
            <w:tcMar>
              <w:left w:w="108" w:type="dxa"/>
              <w:right w:w="108" w:type="dxa"/>
            </w:tcMar>
            <w:vAlign w:val="center"/>
          </w:tcPr>
          <w:p w14:paraId="29164B33"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2" w:type="dxa"/>
            <w:gridSpan w:val="2"/>
            <w:vMerge/>
            <w:tcMar>
              <w:left w:w="108" w:type="dxa"/>
              <w:right w:w="108" w:type="dxa"/>
            </w:tcMar>
          </w:tcPr>
          <w:p w14:paraId="574FBC9E" w14:textId="77777777" w:rsidR="006A415D" w:rsidRPr="00923120" w:rsidRDefault="006A415D" w:rsidP="00724C22">
            <w:pPr>
              <w:spacing w:before="60" w:after="60" w:line="260" w:lineRule="exact"/>
              <w:jc w:val="center"/>
              <w:rPr>
                <w:b/>
                <w:bCs/>
                <w:sz w:val="20"/>
                <w:szCs w:val="26"/>
                <w:lang w:val="en-GB"/>
              </w:rPr>
            </w:pPr>
          </w:p>
        </w:tc>
      </w:tr>
      <w:tr w:rsidR="006A415D" w:rsidRPr="006A415D" w14:paraId="7D415562" w14:textId="77777777" w:rsidTr="006A415D">
        <w:trPr>
          <w:gridAfter w:val="1"/>
          <w:wAfter w:w="25" w:type="dxa"/>
          <w:cantSplit/>
          <w:jc w:val="center"/>
        </w:trPr>
        <w:tc>
          <w:tcPr>
            <w:tcW w:w="3362" w:type="dxa"/>
            <w:vMerge w:val="restart"/>
            <w:tcMar>
              <w:left w:w="108" w:type="dxa"/>
              <w:right w:w="108" w:type="dxa"/>
            </w:tcMar>
          </w:tcPr>
          <w:p w14:paraId="1A536522" w14:textId="77777777" w:rsidR="00923120" w:rsidRPr="00923120" w:rsidRDefault="00923120" w:rsidP="000A7CA9">
            <w:pPr>
              <w:pStyle w:val="Tabletext"/>
              <w:rPr>
                <w:lang w:val="en-GB"/>
              </w:rPr>
            </w:pPr>
            <w:r w:rsidRPr="00923120">
              <w:rPr>
                <w:rtl/>
              </w:rPr>
              <w:t>إبراق مزدوج ‏رباعي الترددات</w:t>
            </w:r>
            <w:r w:rsidRPr="00923120">
              <w:rPr>
                <w:lang w:val="en-GB"/>
              </w:rPr>
              <w:br/>
            </w:r>
            <w:r w:rsidRPr="00923120">
              <w:rPr>
                <w:b/>
                <w:lang w:val="en-GB"/>
              </w:rPr>
              <w:t>F7BDX</w:t>
            </w:r>
          </w:p>
        </w:tc>
        <w:tc>
          <w:tcPr>
            <w:tcW w:w="2956" w:type="dxa"/>
            <w:tcMar>
              <w:left w:w="108" w:type="dxa"/>
              <w:right w:w="108" w:type="dxa"/>
            </w:tcMar>
          </w:tcPr>
          <w:p w14:paraId="0C5B7CE8" w14:textId="77777777" w:rsidR="00923120" w:rsidRPr="00923120" w:rsidRDefault="00923120" w:rsidP="000A7CA9">
            <w:pPr>
              <w:pStyle w:val="Tabletext"/>
              <w:rPr>
                <w:lang w:val="en-GB"/>
              </w:rPr>
            </w:pPr>
            <w:r w:rsidRPr="00923120">
              <w:rPr>
                <w:rFonts w:hint="cs"/>
                <w:rtl/>
              </w:rPr>
              <w:t>مرسلات في الخدمة الثابتة والمتنقلة</w:t>
            </w:r>
          </w:p>
        </w:tc>
        <w:tc>
          <w:tcPr>
            <w:tcW w:w="3422" w:type="dxa"/>
            <w:vMerge w:val="restart"/>
            <w:tcMar>
              <w:left w:w="108" w:type="dxa"/>
              <w:right w:w="108" w:type="dxa"/>
            </w:tcMar>
          </w:tcPr>
          <w:p w14:paraId="49447D38" w14:textId="33DBFF92" w:rsidR="00923120" w:rsidRPr="00923120" w:rsidRDefault="00923120" w:rsidP="000A7CA9">
            <w:pPr>
              <w:pStyle w:val="Tabletext"/>
              <w:jc w:val="center"/>
              <w:rPr>
                <w:rtl/>
              </w:rPr>
            </w:pPr>
            <w:r w:rsidRPr="00923120">
              <w:rPr>
                <w:rFonts w:hint="cs"/>
                <w:rtl/>
              </w:rPr>
              <w:t>أ)</w:t>
            </w:r>
            <w:r w:rsidRPr="00923120">
              <w:rPr>
                <w:lang w:val="en-GB"/>
              </w:rPr>
              <w:tab/>
            </w:r>
            <w:r w:rsidRPr="00923120">
              <w:rPr>
                <w:i/>
                <w:iCs/>
                <w:lang w:val="en-GB"/>
              </w:rPr>
              <w:t>B</w:t>
            </w:r>
            <w:r w:rsidRPr="00923120">
              <w:rPr>
                <w:i/>
                <w:iCs/>
                <w:vertAlign w:val="subscript"/>
                <w:lang w:val="en-GB"/>
              </w:rPr>
              <w:t>n</w:t>
            </w:r>
            <w:r w:rsidRPr="00923120">
              <w:rPr>
                <w:lang w:val="en-GB"/>
              </w:rPr>
              <w:t xml:space="preserve"> = </w:t>
            </w:r>
            <w:r w:rsidRPr="00923120">
              <w:rPr>
                <w:i/>
                <w:iCs/>
                <w:lang w:val="en-GB"/>
              </w:rPr>
              <w:t>В</w:t>
            </w:r>
            <w:r w:rsidRPr="00923120">
              <w:rPr>
                <w:lang w:val="en-GB"/>
              </w:rPr>
              <w:t xml:space="preserve"> + 2.2</w:t>
            </w:r>
            <w:r w:rsidRPr="00923120">
              <w:rPr>
                <w:i/>
                <w:iCs/>
                <w:lang w:val="en-GB"/>
              </w:rPr>
              <w:t>D</w:t>
            </w:r>
            <w:r w:rsidR="006A415D">
              <w:rPr>
                <w:rFonts w:hint="cs"/>
                <w:i/>
                <w:iCs/>
                <w:rtl/>
                <w:lang w:val="en-GB" w:bidi="ar-EG"/>
              </w:rPr>
              <w:t xml:space="preserve"> </w:t>
            </w:r>
            <w:r w:rsidRPr="00923120">
              <w:rPr>
                <w:rFonts w:hint="cs"/>
                <w:rtl/>
              </w:rPr>
              <w:t>من أجل قنوات متزامنة</w:t>
            </w:r>
          </w:p>
          <w:p w14:paraId="7238782D" w14:textId="4CAD42D4" w:rsidR="00923120" w:rsidRPr="00923120" w:rsidRDefault="00923120" w:rsidP="000A7CA9">
            <w:pPr>
              <w:pStyle w:val="Tabletext"/>
              <w:jc w:val="center"/>
              <w:rPr>
                <w:lang w:val="en-GB"/>
              </w:rPr>
            </w:pPr>
            <w:r w:rsidRPr="00923120">
              <w:rPr>
                <w:rFonts w:hint="cs"/>
                <w:rtl/>
              </w:rPr>
              <w:t>ب)</w:t>
            </w:r>
            <w:r w:rsidRPr="00923120">
              <w:rPr>
                <w:lang w:val="en-GB"/>
              </w:rPr>
              <w:tab/>
            </w:r>
            <w:r w:rsidRPr="00923120">
              <w:rPr>
                <w:i/>
                <w:iCs/>
                <w:lang w:val="en-GB"/>
              </w:rPr>
              <w:t>B</w:t>
            </w:r>
            <w:r w:rsidRPr="00923120">
              <w:rPr>
                <w:i/>
                <w:iCs/>
                <w:vertAlign w:val="subscript"/>
                <w:lang w:val="en-GB"/>
              </w:rPr>
              <w:t>n</w:t>
            </w:r>
            <w:r w:rsidRPr="00923120">
              <w:rPr>
                <w:lang w:val="en-GB"/>
              </w:rPr>
              <w:t xml:space="preserve"> = 4</w:t>
            </w:r>
            <w:r w:rsidRPr="00923120">
              <w:rPr>
                <w:i/>
                <w:iCs/>
                <w:lang w:val="en-GB"/>
              </w:rPr>
              <w:t>В</w:t>
            </w:r>
            <w:r w:rsidRPr="00923120">
              <w:rPr>
                <w:lang w:val="en-GB"/>
              </w:rPr>
              <w:t xml:space="preserve"> + 2.2</w:t>
            </w:r>
            <w:r w:rsidRPr="00923120">
              <w:rPr>
                <w:i/>
                <w:iCs/>
                <w:lang w:val="en-GB"/>
              </w:rPr>
              <w:t>D</w:t>
            </w:r>
            <w:r w:rsidR="006A415D" w:rsidRPr="006A415D">
              <w:rPr>
                <w:rFonts w:hint="cs"/>
                <w:i/>
                <w:iCs/>
                <w:rtl/>
                <w:lang w:val="en-GB" w:bidi="ar-EG"/>
              </w:rPr>
              <w:t xml:space="preserve"> </w:t>
            </w:r>
            <w:r w:rsidRPr="00923120">
              <w:rPr>
                <w:rFonts w:hint="cs"/>
                <w:rtl/>
              </w:rPr>
              <w:t xml:space="preserve">من أجل </w:t>
            </w:r>
            <w:r w:rsidRPr="00923120">
              <w:rPr>
                <w:rtl/>
              </w:rPr>
              <w:t xml:space="preserve">‏قنوات غير متزامنة حيث </w:t>
            </w:r>
            <w:r w:rsidRPr="00923120">
              <w:rPr>
                <w:cs/>
              </w:rPr>
              <w:t>‎</w:t>
            </w:r>
            <w:r w:rsidRPr="00923120">
              <w:rPr>
                <w:i/>
                <w:iCs/>
                <w:lang w:val="en-GB"/>
              </w:rPr>
              <w:t>В</w:t>
            </w:r>
            <w:r w:rsidRPr="00923120">
              <w:rPr>
                <w:rtl/>
              </w:rPr>
              <w:t xml:space="preserve"> ‏هي أقصى سرعة إرسال في القنوات</w:t>
            </w:r>
            <w:r w:rsidRPr="00923120">
              <w:rPr>
                <w:cs/>
              </w:rPr>
              <w:t>‎</w:t>
            </w:r>
          </w:p>
        </w:tc>
        <w:tc>
          <w:tcPr>
            <w:tcW w:w="2978" w:type="dxa"/>
            <w:tcMar>
              <w:left w:w="108" w:type="dxa"/>
              <w:right w:w="108" w:type="dxa"/>
            </w:tcMar>
          </w:tcPr>
          <w:p w14:paraId="7B67392D" w14:textId="77777777" w:rsidR="00923120" w:rsidRPr="00923120" w:rsidRDefault="00923120" w:rsidP="000A7CA9">
            <w:pPr>
              <w:pStyle w:val="Tabletext"/>
              <w:jc w:val="center"/>
              <w:rPr>
                <w:lang w:val="ru-RU"/>
              </w:rPr>
            </w:pPr>
            <w:proofErr w:type="spellStart"/>
            <w:r w:rsidRPr="00923120">
              <w:rPr>
                <w:i/>
                <w:iCs/>
                <w:lang w:val="en-GB"/>
              </w:rPr>
              <w:t>B</w:t>
            </w:r>
            <w:r w:rsidRPr="00923120">
              <w:rPr>
                <w:i/>
                <w:iCs/>
                <w:vertAlign w:val="subscript"/>
                <w:lang w:val="en-GB"/>
              </w:rPr>
              <w:t>c</w:t>
            </w:r>
            <w:proofErr w:type="spellEnd"/>
            <w:r w:rsidRPr="00923120">
              <w:rPr>
                <w:i/>
                <w:iCs/>
                <w:vertAlign w:val="subscript"/>
                <w:lang w:val="ru-RU"/>
              </w:rPr>
              <w:t>–30</w:t>
            </w:r>
            <w:r w:rsidRPr="00923120">
              <w:rPr>
                <w:lang w:val="ru-RU"/>
              </w:rPr>
              <w:t xml:space="preserve"> = </w:t>
            </w:r>
            <w:r w:rsidRPr="00923120">
              <w:rPr>
                <w:i/>
                <w:iCs/>
                <w:lang w:val="en-GB"/>
              </w:rPr>
              <w:t>B</w:t>
            </w:r>
            <w:r w:rsidRPr="00923120">
              <w:rPr>
                <w:i/>
                <w:iCs/>
                <w:vertAlign w:val="subscript"/>
                <w:lang w:val="en-GB"/>
              </w:rPr>
              <w:t>n</w:t>
            </w:r>
            <w:r w:rsidRPr="00923120">
              <w:rPr>
                <w:lang w:val="ru-RU"/>
              </w:rPr>
              <w:br/>
            </w:r>
            <w:r w:rsidRPr="00923120">
              <w:rPr>
                <w:i/>
                <w:iCs/>
                <w:lang w:val="ru-RU"/>
              </w:rPr>
              <w:t>В</w:t>
            </w:r>
            <w:r w:rsidRPr="00923120">
              <w:rPr>
                <w:bCs/>
                <w:vertAlign w:val="subscript"/>
                <w:lang w:val="ru-RU"/>
              </w:rPr>
              <w:t>–</w:t>
            </w:r>
            <w:r w:rsidRPr="00923120">
              <w:rPr>
                <w:vertAlign w:val="subscript"/>
                <w:lang w:val="ru-RU"/>
              </w:rPr>
              <w:t>40</w:t>
            </w:r>
            <w:r w:rsidRPr="00923120">
              <w:rPr>
                <w:lang w:val="ru-RU"/>
              </w:rPr>
              <w:t xml:space="preserve"> = (4</w:t>
            </w:r>
            <w:proofErr w:type="spellStart"/>
            <w:r w:rsidRPr="00923120">
              <w:rPr>
                <w:i/>
                <w:iCs/>
                <w:lang w:val="en-GB"/>
              </w:rPr>
              <w:t>m</w:t>
            </w:r>
            <w:r w:rsidRPr="00923120">
              <w:rPr>
                <w:i/>
                <w:iCs/>
                <w:vertAlign w:val="subscript"/>
                <w:lang w:val="en-GB"/>
              </w:rPr>
              <w:t>p</w:t>
            </w:r>
            <w:proofErr w:type="spellEnd"/>
            <w:r w:rsidRPr="00923120">
              <w:rPr>
                <w:i/>
                <w:iCs/>
                <w:vertAlign w:val="subscript"/>
                <w:lang w:val="ru-RU"/>
              </w:rPr>
              <w:t xml:space="preserve"> </w:t>
            </w:r>
            <w:r w:rsidRPr="00923120">
              <w:rPr>
                <w:lang w:val="ru-RU"/>
              </w:rPr>
              <w:t xml:space="preserve">+ </w:t>
            </w:r>
            <w:proofErr w:type="gramStart"/>
            <w:r w:rsidRPr="00923120">
              <w:rPr>
                <w:lang w:val="ru-RU"/>
              </w:rPr>
              <w:t>13)</w:t>
            </w:r>
            <w:r w:rsidRPr="00923120">
              <w:rPr>
                <w:i/>
                <w:iCs/>
                <w:lang w:val="en-GB"/>
              </w:rPr>
              <w:t>B</w:t>
            </w:r>
            <w:proofErr w:type="gramEnd"/>
            <w:r w:rsidRPr="00923120">
              <w:rPr>
                <w:i/>
                <w:iCs/>
                <w:lang w:val="ru-RU"/>
              </w:rPr>
              <w:br/>
              <w:t>В</w:t>
            </w:r>
            <w:r w:rsidRPr="00923120">
              <w:rPr>
                <w:bCs/>
                <w:vertAlign w:val="subscript"/>
                <w:lang w:val="ru-RU"/>
              </w:rPr>
              <w:t>–</w:t>
            </w:r>
            <w:r w:rsidRPr="00923120">
              <w:rPr>
                <w:vertAlign w:val="subscript"/>
                <w:lang w:val="ru-RU"/>
              </w:rPr>
              <w:t>50</w:t>
            </w:r>
            <w:r w:rsidRPr="00923120">
              <w:rPr>
                <w:lang w:val="ru-RU"/>
              </w:rPr>
              <w:t xml:space="preserve"> = (4.6</w:t>
            </w:r>
            <w:proofErr w:type="spellStart"/>
            <w:r w:rsidRPr="00923120">
              <w:rPr>
                <w:i/>
                <w:iCs/>
                <w:lang w:val="en-GB"/>
              </w:rPr>
              <w:t>m</w:t>
            </w:r>
            <w:r w:rsidRPr="00923120">
              <w:rPr>
                <w:i/>
                <w:iCs/>
                <w:vertAlign w:val="subscript"/>
                <w:lang w:val="en-GB"/>
              </w:rPr>
              <w:t>p</w:t>
            </w:r>
            <w:proofErr w:type="spellEnd"/>
            <w:r w:rsidRPr="00923120">
              <w:rPr>
                <w:i/>
                <w:iCs/>
                <w:vertAlign w:val="subscript"/>
                <w:lang w:val="ru-RU"/>
              </w:rPr>
              <w:t xml:space="preserve"> </w:t>
            </w:r>
            <w:r w:rsidRPr="00923120">
              <w:rPr>
                <w:lang w:val="ru-RU"/>
              </w:rPr>
              <w:t>+ 26)</w:t>
            </w:r>
            <w:r w:rsidRPr="00923120">
              <w:rPr>
                <w:i/>
                <w:iCs/>
                <w:lang w:val="en-GB"/>
              </w:rPr>
              <w:t>B</w:t>
            </w:r>
            <w:r w:rsidRPr="00923120">
              <w:rPr>
                <w:lang w:val="ru-RU"/>
              </w:rPr>
              <w:br/>
            </w:r>
            <w:r w:rsidRPr="00923120">
              <w:rPr>
                <w:i/>
                <w:iCs/>
                <w:lang w:val="ru-RU"/>
              </w:rPr>
              <w:t>В</w:t>
            </w:r>
            <w:r w:rsidRPr="00923120">
              <w:rPr>
                <w:bCs/>
                <w:vertAlign w:val="subscript"/>
                <w:lang w:val="ru-RU"/>
              </w:rPr>
              <w:t>–</w:t>
            </w:r>
            <w:r w:rsidRPr="00923120">
              <w:rPr>
                <w:vertAlign w:val="subscript"/>
                <w:lang w:val="ru-RU"/>
              </w:rPr>
              <w:t>60</w:t>
            </w:r>
            <w:r w:rsidRPr="00923120">
              <w:rPr>
                <w:lang w:val="ru-RU"/>
              </w:rPr>
              <w:t xml:space="preserve"> = (5.1</w:t>
            </w:r>
            <w:proofErr w:type="spellStart"/>
            <w:r w:rsidRPr="00923120">
              <w:rPr>
                <w:i/>
                <w:iCs/>
                <w:lang w:val="en-GB"/>
              </w:rPr>
              <w:t>m</w:t>
            </w:r>
            <w:r w:rsidRPr="00923120">
              <w:rPr>
                <w:i/>
                <w:iCs/>
                <w:vertAlign w:val="subscript"/>
                <w:lang w:val="en-GB"/>
              </w:rPr>
              <w:t>p</w:t>
            </w:r>
            <w:proofErr w:type="spellEnd"/>
            <w:r w:rsidRPr="00923120">
              <w:rPr>
                <w:i/>
                <w:iCs/>
                <w:vertAlign w:val="subscript"/>
                <w:lang w:val="ru-RU"/>
              </w:rPr>
              <w:t xml:space="preserve"> </w:t>
            </w:r>
            <w:r w:rsidRPr="00923120">
              <w:rPr>
                <w:lang w:val="ru-RU"/>
              </w:rPr>
              <w:t>+ 47)</w:t>
            </w:r>
            <w:r w:rsidRPr="00923120">
              <w:rPr>
                <w:i/>
                <w:iCs/>
                <w:lang w:val="en-GB"/>
              </w:rPr>
              <w:t>B</w:t>
            </w:r>
          </w:p>
        </w:tc>
        <w:tc>
          <w:tcPr>
            <w:tcW w:w="2947" w:type="dxa"/>
            <w:tcMar>
              <w:left w:w="108" w:type="dxa"/>
              <w:right w:w="108" w:type="dxa"/>
            </w:tcMar>
          </w:tcPr>
          <w:p w14:paraId="420963AA" w14:textId="77777777" w:rsidR="00923120" w:rsidRPr="00923120" w:rsidRDefault="00923120" w:rsidP="000A7CA9">
            <w:pPr>
              <w:pStyle w:val="Tabletext"/>
              <w:rPr>
                <w:lang w:val="en-GB"/>
              </w:rPr>
            </w:pPr>
            <w:proofErr w:type="spellStart"/>
            <w:r w:rsidRPr="00923120">
              <w:rPr>
                <w:i/>
                <w:iCs/>
                <w:lang w:val="en-GB"/>
              </w:rPr>
              <w:t>m</w:t>
            </w:r>
            <w:r w:rsidRPr="00923120">
              <w:rPr>
                <w:i/>
                <w:iCs/>
                <w:vertAlign w:val="subscript"/>
                <w:lang w:val="en-GB"/>
              </w:rPr>
              <w:t>p</w:t>
            </w:r>
            <w:proofErr w:type="spellEnd"/>
            <w:r w:rsidRPr="00923120">
              <w:rPr>
                <w:i/>
                <w:iCs/>
                <w:lang w:val="en-GB"/>
              </w:rPr>
              <w:t xml:space="preserve"> </w:t>
            </w:r>
            <w:r w:rsidRPr="00923120">
              <w:rPr>
                <w:lang w:val="en-GB"/>
              </w:rPr>
              <w:t>= 2</w:t>
            </w:r>
            <w:r w:rsidRPr="00923120">
              <w:rPr>
                <w:i/>
                <w:iCs/>
                <w:lang w:val="en-GB"/>
              </w:rPr>
              <w:t>D</w:t>
            </w:r>
            <w:r w:rsidRPr="00923120">
              <w:rPr>
                <w:lang w:val="en-GB"/>
              </w:rPr>
              <w:t>/3</w:t>
            </w:r>
            <w:r w:rsidRPr="00923120">
              <w:rPr>
                <w:i/>
                <w:iCs/>
                <w:lang w:val="en-GB"/>
              </w:rPr>
              <w:t>B</w:t>
            </w:r>
          </w:p>
        </w:tc>
      </w:tr>
      <w:tr w:rsidR="006A415D" w:rsidRPr="006A415D" w14:paraId="6A3A662A" w14:textId="77777777" w:rsidTr="006A415D">
        <w:trPr>
          <w:gridAfter w:val="1"/>
          <w:wAfter w:w="25" w:type="dxa"/>
          <w:cantSplit/>
          <w:jc w:val="center"/>
        </w:trPr>
        <w:tc>
          <w:tcPr>
            <w:tcW w:w="3362" w:type="dxa"/>
            <w:vMerge/>
            <w:tcMar>
              <w:left w:w="108" w:type="dxa"/>
              <w:right w:w="108" w:type="dxa"/>
            </w:tcMar>
          </w:tcPr>
          <w:p w14:paraId="4E758EA1" w14:textId="77777777" w:rsidR="00923120" w:rsidRPr="00923120" w:rsidRDefault="00923120" w:rsidP="000A7CA9">
            <w:pPr>
              <w:pStyle w:val="Tabletext"/>
              <w:rPr>
                <w:b/>
                <w:lang w:val="en-GB"/>
              </w:rPr>
            </w:pPr>
          </w:p>
        </w:tc>
        <w:tc>
          <w:tcPr>
            <w:tcW w:w="2956" w:type="dxa"/>
            <w:tcMar>
              <w:left w:w="108" w:type="dxa"/>
              <w:right w:w="108" w:type="dxa"/>
            </w:tcMar>
          </w:tcPr>
          <w:p w14:paraId="0EEDA469" w14:textId="77777777" w:rsidR="00923120" w:rsidRPr="00923120" w:rsidRDefault="00923120" w:rsidP="000A7CA9">
            <w:pPr>
              <w:pStyle w:val="Tabletext"/>
              <w:rPr>
                <w:rtl/>
              </w:rPr>
            </w:pPr>
            <w:r w:rsidRPr="00923120">
              <w:rPr>
                <w:rtl/>
              </w:rPr>
              <w:t xml:space="preserve">مرسلات الطائرات في </w:t>
            </w:r>
            <w:r w:rsidRPr="00923120">
              <w:rPr>
                <w:rFonts w:hint="cs"/>
                <w:rtl/>
              </w:rPr>
              <w:t>ال</w:t>
            </w:r>
            <w:r w:rsidRPr="00923120">
              <w:rPr>
                <w:rtl/>
              </w:rPr>
              <w:t>خدمة المتنقلة للطيران</w:t>
            </w:r>
          </w:p>
        </w:tc>
        <w:tc>
          <w:tcPr>
            <w:tcW w:w="3422" w:type="dxa"/>
            <w:vMerge/>
            <w:tcMar>
              <w:left w:w="108" w:type="dxa"/>
              <w:right w:w="108" w:type="dxa"/>
            </w:tcMar>
          </w:tcPr>
          <w:p w14:paraId="4DC91587" w14:textId="77777777" w:rsidR="00923120" w:rsidRPr="00923120" w:rsidRDefault="00923120" w:rsidP="000A7CA9">
            <w:pPr>
              <w:pStyle w:val="Tabletext"/>
              <w:jc w:val="center"/>
              <w:rPr>
                <w:lang w:val="en-GB"/>
              </w:rPr>
            </w:pPr>
          </w:p>
        </w:tc>
        <w:tc>
          <w:tcPr>
            <w:tcW w:w="2978" w:type="dxa"/>
            <w:tcMar>
              <w:left w:w="108" w:type="dxa"/>
              <w:right w:w="108" w:type="dxa"/>
            </w:tcMar>
          </w:tcPr>
          <w:p w14:paraId="364BBD87" w14:textId="77777777" w:rsidR="00923120" w:rsidRPr="00923120" w:rsidRDefault="00923120" w:rsidP="000A7CA9">
            <w:pPr>
              <w:pStyle w:val="Tabletext"/>
              <w:jc w:val="center"/>
              <w:rPr>
                <w:lang w:val="ru-RU"/>
              </w:rPr>
            </w:pPr>
            <w:proofErr w:type="spellStart"/>
            <w:r w:rsidRPr="00923120">
              <w:rPr>
                <w:i/>
                <w:iCs/>
                <w:lang w:val="en-GB"/>
              </w:rPr>
              <w:t>B</w:t>
            </w:r>
            <w:r w:rsidRPr="00923120">
              <w:rPr>
                <w:i/>
                <w:iCs/>
                <w:vertAlign w:val="subscript"/>
                <w:lang w:val="en-GB"/>
              </w:rPr>
              <w:t>c</w:t>
            </w:r>
            <w:proofErr w:type="spellEnd"/>
            <w:r w:rsidRPr="00923120">
              <w:rPr>
                <w:i/>
                <w:iCs/>
                <w:vertAlign w:val="subscript"/>
                <w:lang w:val="ru-RU"/>
              </w:rPr>
              <w:t>–30</w:t>
            </w:r>
            <w:r w:rsidRPr="00923120">
              <w:rPr>
                <w:lang w:val="ru-RU"/>
              </w:rPr>
              <w:t xml:space="preserve"> = </w:t>
            </w:r>
            <w:r w:rsidRPr="00923120">
              <w:rPr>
                <w:i/>
                <w:iCs/>
                <w:lang w:val="en-GB"/>
              </w:rPr>
              <w:t>B</w:t>
            </w:r>
            <w:r w:rsidRPr="00923120">
              <w:rPr>
                <w:i/>
                <w:iCs/>
                <w:vertAlign w:val="subscript"/>
                <w:lang w:val="en-GB"/>
              </w:rPr>
              <w:t>n</w:t>
            </w:r>
            <w:r w:rsidRPr="00923120">
              <w:rPr>
                <w:lang w:val="ru-RU"/>
              </w:rPr>
              <w:br/>
            </w:r>
            <w:r w:rsidRPr="00923120">
              <w:rPr>
                <w:i/>
                <w:iCs/>
                <w:lang w:val="ru-RU"/>
              </w:rPr>
              <w:t>В</w:t>
            </w:r>
            <w:r w:rsidRPr="00923120">
              <w:rPr>
                <w:bCs/>
                <w:i/>
                <w:iCs/>
                <w:vertAlign w:val="subscript"/>
                <w:lang w:val="ru-RU"/>
              </w:rPr>
              <w:t>–</w:t>
            </w:r>
            <w:r w:rsidRPr="00923120">
              <w:rPr>
                <w:vertAlign w:val="subscript"/>
                <w:lang w:val="ru-RU"/>
              </w:rPr>
              <w:t>40</w:t>
            </w:r>
            <w:r w:rsidRPr="00923120">
              <w:rPr>
                <w:lang w:val="ru-RU"/>
              </w:rPr>
              <w:t xml:space="preserve"> = 13</w:t>
            </w:r>
            <w:proofErr w:type="spellStart"/>
            <w:r w:rsidRPr="00923120">
              <w:rPr>
                <w:i/>
                <w:iCs/>
                <w:lang w:val="en-GB"/>
              </w:rPr>
              <w:t>m</w:t>
            </w:r>
            <w:r w:rsidRPr="00923120">
              <w:rPr>
                <w:i/>
                <w:iCs/>
                <w:vertAlign w:val="subscript"/>
                <w:lang w:val="en-GB"/>
              </w:rPr>
              <w:t>p</w:t>
            </w:r>
            <w:proofErr w:type="spellEnd"/>
            <w:r w:rsidRPr="00923120">
              <w:rPr>
                <w:vertAlign w:val="superscript"/>
                <w:lang w:val="ru-RU"/>
              </w:rPr>
              <w:t>2/3</w:t>
            </w:r>
            <w:r w:rsidRPr="00923120">
              <w:rPr>
                <w:i/>
                <w:iCs/>
                <w:lang w:val="en-GB"/>
              </w:rPr>
              <w:t>B</w:t>
            </w:r>
            <w:r w:rsidRPr="00923120">
              <w:rPr>
                <w:lang w:val="ru-RU"/>
              </w:rPr>
              <w:br/>
            </w:r>
            <w:r w:rsidRPr="00923120">
              <w:rPr>
                <w:i/>
                <w:iCs/>
                <w:lang w:val="ru-RU"/>
              </w:rPr>
              <w:t>В</w:t>
            </w:r>
            <w:r w:rsidRPr="00923120">
              <w:rPr>
                <w:bCs/>
                <w:i/>
                <w:iCs/>
                <w:vertAlign w:val="subscript"/>
                <w:lang w:val="ru-RU"/>
              </w:rPr>
              <w:t>–</w:t>
            </w:r>
            <w:r w:rsidRPr="00923120">
              <w:rPr>
                <w:vertAlign w:val="subscript"/>
                <w:lang w:val="ru-RU"/>
              </w:rPr>
              <w:t>50</w:t>
            </w:r>
            <w:r w:rsidRPr="00923120">
              <w:rPr>
                <w:lang w:val="ru-RU"/>
              </w:rPr>
              <w:t xml:space="preserve"> = 18 </w:t>
            </w:r>
            <w:proofErr w:type="spellStart"/>
            <w:r w:rsidRPr="00923120">
              <w:rPr>
                <w:i/>
                <w:iCs/>
                <w:lang w:val="en-GB"/>
              </w:rPr>
              <w:t>m</w:t>
            </w:r>
            <w:r w:rsidRPr="00923120">
              <w:rPr>
                <w:i/>
                <w:iCs/>
                <w:vertAlign w:val="subscript"/>
                <w:lang w:val="en-GB"/>
              </w:rPr>
              <w:t>p</w:t>
            </w:r>
            <w:proofErr w:type="spellEnd"/>
            <w:r w:rsidRPr="00923120">
              <w:rPr>
                <w:vertAlign w:val="superscript"/>
                <w:lang w:val="ru-RU"/>
              </w:rPr>
              <w:t>2/3</w:t>
            </w:r>
            <w:r w:rsidRPr="00923120">
              <w:rPr>
                <w:i/>
                <w:iCs/>
                <w:lang w:val="en-GB"/>
              </w:rPr>
              <w:t>B</w:t>
            </w:r>
            <w:r w:rsidRPr="00923120">
              <w:rPr>
                <w:lang w:val="ru-RU"/>
              </w:rPr>
              <w:br/>
            </w:r>
            <w:r w:rsidRPr="00923120">
              <w:rPr>
                <w:i/>
                <w:iCs/>
                <w:lang w:val="ru-RU"/>
              </w:rPr>
              <w:t>В</w:t>
            </w:r>
            <w:r w:rsidRPr="00923120">
              <w:rPr>
                <w:bCs/>
                <w:i/>
                <w:iCs/>
                <w:vertAlign w:val="subscript"/>
                <w:lang w:val="ru-RU"/>
              </w:rPr>
              <w:t>–</w:t>
            </w:r>
            <w:r w:rsidRPr="00923120">
              <w:rPr>
                <w:vertAlign w:val="subscript"/>
                <w:lang w:val="ru-RU"/>
              </w:rPr>
              <w:t>60</w:t>
            </w:r>
            <w:r w:rsidRPr="00923120">
              <w:rPr>
                <w:lang w:val="ru-RU"/>
              </w:rPr>
              <w:t xml:space="preserve"> = 37 </w:t>
            </w:r>
            <w:proofErr w:type="spellStart"/>
            <w:r w:rsidRPr="00923120">
              <w:rPr>
                <w:i/>
                <w:iCs/>
                <w:lang w:val="en-GB"/>
              </w:rPr>
              <w:t>m</w:t>
            </w:r>
            <w:r w:rsidRPr="00923120">
              <w:rPr>
                <w:i/>
                <w:iCs/>
                <w:vertAlign w:val="subscript"/>
                <w:lang w:val="en-GB"/>
              </w:rPr>
              <w:t>p</w:t>
            </w:r>
            <w:proofErr w:type="spellEnd"/>
            <w:r w:rsidRPr="00923120">
              <w:rPr>
                <w:vertAlign w:val="superscript"/>
                <w:lang w:val="ru-RU"/>
              </w:rPr>
              <w:t>2/3</w:t>
            </w:r>
            <w:r w:rsidRPr="00923120">
              <w:rPr>
                <w:i/>
                <w:iCs/>
                <w:lang w:val="en-GB"/>
              </w:rPr>
              <w:t>B</w:t>
            </w:r>
          </w:p>
        </w:tc>
        <w:tc>
          <w:tcPr>
            <w:tcW w:w="2947" w:type="dxa"/>
            <w:tcMar>
              <w:left w:w="108" w:type="dxa"/>
              <w:right w:w="108" w:type="dxa"/>
            </w:tcMar>
          </w:tcPr>
          <w:p w14:paraId="12B2A396" w14:textId="434C08A2" w:rsidR="00923120" w:rsidRPr="00923120" w:rsidRDefault="00923120" w:rsidP="000A7CA9">
            <w:pPr>
              <w:pStyle w:val="Tabletext"/>
              <w:rPr>
                <w:b/>
                <w:lang w:val="en-GB"/>
              </w:rPr>
            </w:pPr>
            <w:proofErr w:type="spellStart"/>
            <w:r w:rsidRPr="00923120">
              <w:rPr>
                <w:i/>
                <w:iCs/>
                <w:lang w:val="en-GB"/>
              </w:rPr>
              <w:t>m</w:t>
            </w:r>
            <w:r w:rsidRPr="00923120">
              <w:rPr>
                <w:i/>
                <w:iCs/>
                <w:vertAlign w:val="subscript"/>
                <w:lang w:val="en-GB"/>
              </w:rPr>
              <w:t>p</w:t>
            </w:r>
            <w:proofErr w:type="spellEnd"/>
            <w:r w:rsidRPr="00923120">
              <w:rPr>
                <w:i/>
                <w:iCs/>
                <w:lang w:val="en-GB"/>
              </w:rPr>
              <w:t xml:space="preserve"> </w:t>
            </w:r>
            <w:r w:rsidRPr="00923120">
              <w:rPr>
                <w:lang w:val="en-GB"/>
              </w:rPr>
              <w:t>= 2</w:t>
            </w:r>
            <w:r w:rsidRPr="00923120">
              <w:rPr>
                <w:i/>
                <w:iCs/>
                <w:lang w:val="en-GB"/>
              </w:rPr>
              <w:t>D</w:t>
            </w:r>
            <w:r w:rsidRPr="00923120">
              <w:rPr>
                <w:lang w:val="en-GB"/>
              </w:rPr>
              <w:t>/3</w:t>
            </w:r>
            <w:r w:rsidRPr="00923120">
              <w:rPr>
                <w:i/>
                <w:iCs/>
                <w:lang w:val="en-GB"/>
              </w:rPr>
              <w:t>B</w:t>
            </w:r>
            <w:r w:rsidRPr="00923120">
              <w:rPr>
                <w:b/>
                <w:lang w:val="en-GB"/>
              </w:rPr>
              <w:br/>
            </w:r>
            <w:r w:rsidR="006A415D">
              <w:rPr>
                <w:rFonts w:hint="cs"/>
                <w:rtl/>
                <w:lang w:val="en-GB"/>
              </w:rPr>
              <w:t xml:space="preserve">من أجل </w:t>
            </w:r>
            <w:r w:rsidRPr="00923120">
              <w:rPr>
                <w:lang w:val="en-GB"/>
              </w:rPr>
              <w:t xml:space="preserve">(1.3 &lt; </w:t>
            </w:r>
            <w:proofErr w:type="spellStart"/>
            <w:r w:rsidRPr="00923120">
              <w:rPr>
                <w:i/>
                <w:iCs/>
                <w:lang w:val="en-GB"/>
              </w:rPr>
              <w:t>m</w:t>
            </w:r>
            <w:r w:rsidRPr="00923120">
              <w:rPr>
                <w:i/>
                <w:iCs/>
                <w:vertAlign w:val="subscript"/>
                <w:lang w:val="en-GB"/>
              </w:rPr>
              <w:t>p</w:t>
            </w:r>
            <w:proofErr w:type="spellEnd"/>
            <w:r w:rsidRPr="00923120">
              <w:rPr>
                <w:vertAlign w:val="subscript"/>
                <w:lang w:val="en-GB"/>
              </w:rPr>
              <w:t xml:space="preserve"> </w:t>
            </w:r>
            <w:r w:rsidRPr="00923120">
              <w:rPr>
                <w:lang w:val="en-GB"/>
              </w:rPr>
              <w:t>&lt; 5)</w:t>
            </w:r>
          </w:p>
        </w:tc>
      </w:tr>
      <w:tr w:rsidR="00923120" w:rsidRPr="00923120" w14:paraId="6BA789D7" w14:textId="77777777" w:rsidTr="006A415D">
        <w:trPr>
          <w:gridAfter w:val="1"/>
          <w:wAfter w:w="25" w:type="dxa"/>
          <w:cantSplit/>
          <w:jc w:val="center"/>
        </w:trPr>
        <w:tc>
          <w:tcPr>
            <w:tcW w:w="15665" w:type="dxa"/>
            <w:gridSpan w:val="5"/>
            <w:tcMar>
              <w:left w:w="108" w:type="dxa"/>
              <w:right w:w="108" w:type="dxa"/>
            </w:tcMar>
          </w:tcPr>
          <w:p w14:paraId="5D6E4DB2" w14:textId="6DD52BD8" w:rsidR="00923120" w:rsidRPr="00923120" w:rsidRDefault="006A415D" w:rsidP="000A7CA9">
            <w:pPr>
              <w:pStyle w:val="Tabletext"/>
              <w:jc w:val="center"/>
              <w:rPr>
                <w:i/>
                <w:iCs/>
                <w:rtl/>
              </w:rPr>
            </w:pPr>
            <w:r>
              <w:rPr>
                <w:i/>
              </w:rPr>
              <w:t>B.2</w:t>
            </w:r>
            <w:r w:rsidR="00923120" w:rsidRPr="00923120">
              <w:rPr>
                <w:i/>
                <w:lang w:val="en-GB"/>
              </w:rPr>
              <w:tab/>
            </w:r>
            <w:r w:rsidR="00923120" w:rsidRPr="00923120">
              <w:rPr>
                <w:rFonts w:hint="cs"/>
                <w:i/>
                <w:rtl/>
              </w:rPr>
              <w:t>المهاتفة</w:t>
            </w:r>
          </w:p>
        </w:tc>
      </w:tr>
      <w:tr w:rsidR="006A415D" w:rsidRPr="006A415D" w14:paraId="29FBE129" w14:textId="77777777" w:rsidTr="006A415D">
        <w:trPr>
          <w:gridAfter w:val="1"/>
          <w:wAfter w:w="25" w:type="dxa"/>
          <w:cantSplit/>
          <w:jc w:val="center"/>
        </w:trPr>
        <w:tc>
          <w:tcPr>
            <w:tcW w:w="3362" w:type="dxa"/>
            <w:tcMar>
              <w:left w:w="108" w:type="dxa"/>
              <w:right w:w="108" w:type="dxa"/>
            </w:tcMar>
          </w:tcPr>
          <w:p w14:paraId="155FF7B1" w14:textId="77777777" w:rsidR="00923120" w:rsidRPr="00923120" w:rsidRDefault="00923120" w:rsidP="000A7CA9">
            <w:pPr>
              <w:pStyle w:val="Tabletext"/>
              <w:rPr>
                <w:b/>
                <w:bCs/>
                <w:lang w:val="en-GB"/>
              </w:rPr>
            </w:pPr>
            <w:r w:rsidRPr="00923120">
              <w:rPr>
                <w:rFonts w:hint="cs"/>
                <w:rtl/>
              </w:rPr>
              <w:t>مهاتفة تجارية</w:t>
            </w:r>
            <w:r w:rsidRPr="00923120">
              <w:rPr>
                <w:lang w:val="en-GB"/>
              </w:rPr>
              <w:br/>
            </w:r>
            <w:r w:rsidRPr="00923120">
              <w:rPr>
                <w:b/>
                <w:bCs/>
                <w:lang w:val="en-GB"/>
              </w:rPr>
              <w:t>F3EJN</w:t>
            </w:r>
          </w:p>
        </w:tc>
        <w:tc>
          <w:tcPr>
            <w:tcW w:w="2956" w:type="dxa"/>
            <w:tcMar>
              <w:left w:w="108" w:type="dxa"/>
              <w:right w:w="108" w:type="dxa"/>
            </w:tcMar>
          </w:tcPr>
          <w:p w14:paraId="1DADFB13" w14:textId="77777777" w:rsidR="00923120" w:rsidRPr="00923120" w:rsidRDefault="00923120" w:rsidP="000A7CA9">
            <w:pPr>
              <w:pStyle w:val="Tabletext"/>
              <w:rPr>
                <w:lang w:val="en-GB"/>
              </w:rPr>
            </w:pPr>
          </w:p>
        </w:tc>
        <w:tc>
          <w:tcPr>
            <w:tcW w:w="3422" w:type="dxa"/>
            <w:tcMar>
              <w:left w:w="108" w:type="dxa"/>
              <w:right w:w="108" w:type="dxa"/>
            </w:tcMar>
          </w:tcPr>
          <w:p w14:paraId="3685BD1A" w14:textId="77777777" w:rsidR="00923120" w:rsidRPr="00923120" w:rsidRDefault="00923120" w:rsidP="000A7CA9">
            <w:pPr>
              <w:pStyle w:val="Tabletext"/>
              <w:jc w:val="center"/>
              <w:rPr>
                <w:lang w:val="en-GB"/>
              </w:rPr>
            </w:pPr>
            <w:r w:rsidRPr="00923120">
              <w:rPr>
                <w:i/>
                <w:iCs/>
                <w:lang w:val="en-GB"/>
              </w:rPr>
              <w:t>B</w:t>
            </w:r>
            <w:r w:rsidRPr="00923120">
              <w:rPr>
                <w:i/>
                <w:iCs/>
                <w:vertAlign w:val="subscript"/>
                <w:lang w:val="en-GB"/>
              </w:rPr>
              <w:t>n</w:t>
            </w:r>
            <w:r w:rsidRPr="00923120">
              <w:rPr>
                <w:i/>
                <w:iCs/>
                <w:lang w:val="en-GB"/>
              </w:rPr>
              <w:t xml:space="preserve"> </w:t>
            </w:r>
            <w:r w:rsidRPr="00923120">
              <w:rPr>
                <w:lang w:val="en-GB"/>
              </w:rPr>
              <w:t>= 2</w:t>
            </w:r>
            <w:r w:rsidRPr="00923120">
              <w:rPr>
                <w:i/>
                <w:iCs/>
                <w:lang w:val="en-GB"/>
              </w:rPr>
              <w:t>F</w:t>
            </w:r>
            <w:r w:rsidRPr="00923120">
              <w:rPr>
                <w:i/>
                <w:iCs/>
                <w:vertAlign w:val="subscript"/>
                <w:lang w:val="en-GB"/>
              </w:rPr>
              <w:t xml:space="preserve">U </w:t>
            </w:r>
            <w:r w:rsidRPr="00923120">
              <w:rPr>
                <w:lang w:val="en-GB"/>
              </w:rPr>
              <w:t>+ 2</w:t>
            </w:r>
            <w:r w:rsidRPr="00923120">
              <w:rPr>
                <w:i/>
                <w:iCs/>
                <w:lang w:val="en-GB"/>
              </w:rPr>
              <w:t>D</w:t>
            </w:r>
          </w:p>
        </w:tc>
        <w:tc>
          <w:tcPr>
            <w:tcW w:w="2978" w:type="dxa"/>
            <w:tcMar>
              <w:left w:w="108" w:type="dxa"/>
              <w:right w:w="108" w:type="dxa"/>
            </w:tcMar>
          </w:tcPr>
          <w:p w14:paraId="43B466F0" w14:textId="6EC7DA07" w:rsidR="00923120" w:rsidRPr="00923120" w:rsidRDefault="00923120" w:rsidP="000A7CA9">
            <w:pPr>
              <w:pStyle w:val="Tabletext"/>
              <w:jc w:val="center"/>
              <w:rPr>
                <w:lang w:val="en-GB"/>
              </w:rPr>
            </w:pP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w:t>
            </w:r>
            <w:r w:rsidRPr="00923120">
              <w:rPr>
                <w:lang w:val="en-GB"/>
              </w:rPr>
              <w:t xml:space="preserve"> = </w:t>
            </w:r>
            <w:r w:rsidRPr="00923120">
              <w:rPr>
                <w:i/>
                <w:iCs/>
                <w:lang w:val="en-GB"/>
              </w:rPr>
              <w:t>B</w:t>
            </w:r>
            <w:r w:rsidRPr="00923120">
              <w:rPr>
                <w:i/>
                <w:iCs/>
                <w:vertAlign w:val="subscript"/>
                <w:lang w:val="en-GB"/>
              </w:rPr>
              <w:t>n</w:t>
            </w:r>
            <w:r w:rsidRPr="00923120">
              <w:rPr>
                <w:i/>
                <w:iCs/>
                <w:lang w:val="en-GB"/>
              </w:rPr>
              <w:t xml:space="preserve"> </w:t>
            </w:r>
            <w:r w:rsidRPr="00923120">
              <w:rPr>
                <w:lang w:val="en-GB"/>
              </w:rPr>
              <w:t>= 2</w:t>
            </w:r>
            <w:r w:rsidRPr="00923120">
              <w:rPr>
                <w:i/>
                <w:iCs/>
                <w:lang w:val="en-GB"/>
              </w:rPr>
              <w:t>F</w:t>
            </w:r>
            <w:r w:rsidRPr="00923120">
              <w:rPr>
                <w:i/>
                <w:iCs/>
                <w:vertAlign w:val="subscript"/>
                <w:lang w:val="en-GB"/>
              </w:rPr>
              <w:t xml:space="preserve">U </w:t>
            </w:r>
            <w:r w:rsidRPr="00923120">
              <w:rPr>
                <w:lang w:val="en-GB"/>
              </w:rPr>
              <w:t>+ 2</w:t>
            </w:r>
            <w:r w:rsidRPr="00923120">
              <w:rPr>
                <w:i/>
                <w:iCs/>
                <w:lang w:val="en-GB"/>
              </w:rPr>
              <w:t>D</w:t>
            </w:r>
            <w:r w:rsidRPr="00923120">
              <w:rPr>
                <w:lang w:val="en-GB"/>
              </w:rPr>
              <w:br/>
            </w:r>
            <w:r w:rsidRPr="00923120">
              <w:rPr>
                <w:i/>
                <w:iCs/>
                <w:lang w:val="en-GB"/>
              </w:rPr>
              <w:t>В</w:t>
            </w:r>
            <w:r w:rsidRPr="00923120">
              <w:rPr>
                <w:bCs/>
                <w:vertAlign w:val="subscript"/>
                <w:lang w:val="en-GB"/>
              </w:rPr>
              <w:t>–</w:t>
            </w:r>
            <w:r w:rsidRPr="00923120">
              <w:rPr>
                <w:vertAlign w:val="subscript"/>
                <w:lang w:val="en-GB"/>
              </w:rPr>
              <w:t>40</w:t>
            </w:r>
            <w:r w:rsidRPr="00923120">
              <w:rPr>
                <w:lang w:val="en-GB"/>
              </w:rPr>
              <w:t xml:space="preserve"> = (7.8</w:t>
            </w:r>
            <w:r w:rsidRPr="00923120">
              <w:rPr>
                <w:i/>
                <w:iCs/>
                <w:lang w:val="en-GB"/>
              </w:rPr>
              <w:t>m</w:t>
            </w:r>
            <w:r w:rsidRPr="00923120">
              <w:rPr>
                <w:i/>
                <w:iCs/>
                <w:vertAlign w:val="subscript"/>
                <w:lang w:val="en-GB"/>
              </w:rPr>
              <w:t xml:space="preserve">p </w:t>
            </w:r>
            <w:r w:rsidRPr="00923120">
              <w:rPr>
                <w:lang w:val="en-GB"/>
              </w:rPr>
              <w:t>+ 3)</w:t>
            </w:r>
            <w:r w:rsidRPr="00923120">
              <w:rPr>
                <w:i/>
                <w:iCs/>
                <w:lang w:val="en-GB"/>
              </w:rPr>
              <w:t>F</w:t>
            </w:r>
            <w:r w:rsidRPr="00923120">
              <w:rPr>
                <w:i/>
                <w:iCs/>
                <w:vertAlign w:val="subscript"/>
                <w:lang w:val="en-GB"/>
              </w:rPr>
              <w:t>U</w:t>
            </w:r>
            <w:r w:rsidRPr="00923120">
              <w:rPr>
                <w:lang w:val="en-GB"/>
              </w:rPr>
              <w:br/>
            </w:r>
            <w:r w:rsidR="006A415D">
              <w:rPr>
                <w:rtl/>
                <w:lang w:val="en-GB"/>
              </w:rPr>
              <w:t xml:space="preserve"> من أجل </w:t>
            </w:r>
            <w:r w:rsidRPr="00923120">
              <w:rPr>
                <w:lang w:val="en-GB"/>
              </w:rPr>
              <w:t xml:space="preserve"> 0.25 </w:t>
            </w:r>
            <w:r w:rsidRPr="00923120">
              <w:rPr>
                <w:lang w:val="en-GB"/>
              </w:rPr>
              <w:sym w:font="Symbol" w:char="F0A3"/>
            </w:r>
            <w:r w:rsidRPr="00923120">
              <w:rPr>
                <w:lang w:val="en-GB"/>
              </w:rPr>
              <w:t xml:space="preserve"> </w:t>
            </w:r>
            <w:proofErr w:type="spellStart"/>
            <w:r w:rsidRPr="00923120">
              <w:rPr>
                <w:i/>
                <w:iCs/>
                <w:lang w:val="en-GB"/>
              </w:rPr>
              <w:t>m</w:t>
            </w:r>
            <w:r w:rsidRPr="00923120">
              <w:rPr>
                <w:i/>
                <w:iCs/>
                <w:vertAlign w:val="subscript"/>
                <w:lang w:val="en-GB"/>
              </w:rPr>
              <w:t>p</w:t>
            </w:r>
            <w:proofErr w:type="spellEnd"/>
            <w:r w:rsidRPr="00923120">
              <w:rPr>
                <w:vertAlign w:val="subscript"/>
                <w:lang w:val="en-GB"/>
              </w:rPr>
              <w:t xml:space="preserve"> </w:t>
            </w:r>
            <w:r w:rsidRPr="00923120">
              <w:rPr>
                <w:lang w:val="en-GB"/>
              </w:rPr>
              <w:sym w:font="Symbol" w:char="F0A3"/>
            </w:r>
            <w:r w:rsidRPr="00923120">
              <w:rPr>
                <w:lang w:val="en-GB"/>
              </w:rPr>
              <w:t xml:space="preserve"> 1.3</w:t>
            </w:r>
            <w:r w:rsidRPr="00923120">
              <w:rPr>
                <w:lang w:val="en-GB"/>
              </w:rPr>
              <w:br/>
            </w:r>
            <w:r w:rsidRPr="00923120">
              <w:rPr>
                <w:i/>
                <w:iCs/>
                <w:lang w:val="en-GB"/>
              </w:rPr>
              <w:t>В</w:t>
            </w:r>
            <w:r w:rsidRPr="00923120">
              <w:rPr>
                <w:bCs/>
                <w:vertAlign w:val="subscript"/>
                <w:lang w:val="en-GB"/>
              </w:rPr>
              <w:t>–</w:t>
            </w:r>
            <w:r w:rsidRPr="00923120">
              <w:rPr>
                <w:vertAlign w:val="subscript"/>
                <w:lang w:val="en-GB"/>
              </w:rPr>
              <w:t>40</w:t>
            </w:r>
            <w:r w:rsidRPr="00923120">
              <w:rPr>
                <w:lang w:val="en-GB"/>
              </w:rPr>
              <w:t xml:space="preserve"> = (7.8</w:t>
            </w:r>
            <w:r w:rsidRPr="00923120">
              <w:rPr>
                <w:i/>
                <w:iCs/>
                <w:lang w:val="en-GB"/>
              </w:rPr>
              <w:t>m</w:t>
            </w:r>
            <w:r w:rsidRPr="00923120">
              <w:rPr>
                <w:i/>
                <w:iCs/>
                <w:vertAlign w:val="subscript"/>
                <w:lang w:val="en-GB"/>
              </w:rPr>
              <w:t xml:space="preserve">p </w:t>
            </w:r>
            <w:r w:rsidRPr="00923120">
              <w:rPr>
                <w:lang w:val="en-GB"/>
              </w:rPr>
              <w:t>+ 4)</w:t>
            </w:r>
            <w:r w:rsidRPr="00923120">
              <w:rPr>
                <w:i/>
                <w:iCs/>
                <w:lang w:val="en-GB"/>
              </w:rPr>
              <w:t>F</w:t>
            </w:r>
            <w:r w:rsidRPr="00923120">
              <w:rPr>
                <w:i/>
                <w:iCs/>
                <w:vertAlign w:val="subscript"/>
                <w:lang w:val="en-GB"/>
              </w:rPr>
              <w:t>U</w:t>
            </w:r>
            <w:r w:rsidRPr="00923120">
              <w:rPr>
                <w:lang w:val="en-GB"/>
              </w:rPr>
              <w:br/>
            </w:r>
            <w:r w:rsidR="006A415D">
              <w:rPr>
                <w:rtl/>
                <w:lang w:val="en-GB"/>
              </w:rPr>
              <w:t xml:space="preserve"> من أجل </w:t>
            </w:r>
            <w:r w:rsidRPr="00923120">
              <w:rPr>
                <w:lang w:val="en-GB"/>
              </w:rPr>
              <w:t xml:space="preserve"> </w:t>
            </w:r>
            <w:proofErr w:type="spellStart"/>
            <w:r w:rsidRPr="00923120">
              <w:rPr>
                <w:i/>
                <w:iCs/>
                <w:lang w:val="en-GB"/>
              </w:rPr>
              <w:t>m</w:t>
            </w:r>
            <w:r w:rsidRPr="00923120">
              <w:rPr>
                <w:i/>
                <w:iCs/>
                <w:vertAlign w:val="subscript"/>
                <w:lang w:val="en-GB"/>
              </w:rPr>
              <w:t>p</w:t>
            </w:r>
            <w:proofErr w:type="spellEnd"/>
            <w:r w:rsidRPr="00923120">
              <w:rPr>
                <w:vertAlign w:val="subscript"/>
                <w:lang w:val="en-GB"/>
              </w:rPr>
              <w:t xml:space="preserve"> </w:t>
            </w:r>
            <w:r w:rsidRPr="00923120">
              <w:rPr>
                <w:lang w:val="en-GB"/>
              </w:rPr>
              <w:t>&gt; 1.3</w:t>
            </w:r>
            <w:r w:rsidRPr="00923120">
              <w:rPr>
                <w:lang w:val="en-GB"/>
              </w:rPr>
              <w:br/>
            </w:r>
            <w:r w:rsidRPr="00923120">
              <w:rPr>
                <w:i/>
                <w:iCs/>
                <w:lang w:val="en-GB"/>
              </w:rPr>
              <w:t>В</w:t>
            </w:r>
            <w:r w:rsidRPr="00923120">
              <w:rPr>
                <w:bCs/>
                <w:vertAlign w:val="subscript"/>
                <w:lang w:val="en-GB"/>
              </w:rPr>
              <w:t>–</w:t>
            </w:r>
            <w:r w:rsidRPr="00923120">
              <w:rPr>
                <w:vertAlign w:val="subscript"/>
                <w:lang w:val="en-GB"/>
              </w:rPr>
              <w:t>50</w:t>
            </w:r>
            <w:r w:rsidRPr="00923120">
              <w:rPr>
                <w:lang w:val="en-GB"/>
              </w:rPr>
              <w:t xml:space="preserve"> = (8.4</w:t>
            </w:r>
            <w:r w:rsidRPr="00923120">
              <w:rPr>
                <w:i/>
                <w:iCs/>
                <w:lang w:val="en-GB"/>
              </w:rPr>
              <w:t>m</w:t>
            </w:r>
            <w:r w:rsidRPr="00923120">
              <w:rPr>
                <w:i/>
                <w:iCs/>
                <w:vertAlign w:val="subscript"/>
                <w:lang w:val="en-GB"/>
              </w:rPr>
              <w:t xml:space="preserve">p </w:t>
            </w:r>
            <w:r w:rsidRPr="00923120">
              <w:rPr>
                <w:lang w:val="en-GB"/>
              </w:rPr>
              <w:t>+ 4.4)</w:t>
            </w:r>
            <w:r w:rsidRPr="00923120">
              <w:rPr>
                <w:i/>
                <w:iCs/>
                <w:lang w:val="en-GB"/>
              </w:rPr>
              <w:t>F</w:t>
            </w:r>
            <w:r w:rsidRPr="00923120">
              <w:rPr>
                <w:i/>
                <w:iCs/>
                <w:vertAlign w:val="subscript"/>
                <w:lang w:val="en-GB"/>
              </w:rPr>
              <w:t>U</w:t>
            </w:r>
            <w:r w:rsidRPr="00923120">
              <w:rPr>
                <w:lang w:val="en-GB"/>
              </w:rPr>
              <w:br/>
            </w:r>
            <w:r w:rsidR="006A415D">
              <w:rPr>
                <w:rtl/>
                <w:lang w:val="en-GB"/>
              </w:rPr>
              <w:t xml:space="preserve"> من أجل </w:t>
            </w:r>
            <w:r w:rsidRPr="00923120">
              <w:rPr>
                <w:lang w:val="en-GB"/>
              </w:rPr>
              <w:t xml:space="preserve"> 0.25 </w:t>
            </w:r>
            <w:r w:rsidRPr="00923120">
              <w:rPr>
                <w:lang w:val="en-GB"/>
              </w:rPr>
              <w:sym w:font="Symbol" w:char="F0A3"/>
            </w:r>
            <w:r w:rsidRPr="00923120">
              <w:rPr>
                <w:i/>
                <w:iCs/>
                <w:lang w:val="en-GB"/>
              </w:rPr>
              <w:t xml:space="preserve"> </w:t>
            </w:r>
            <w:proofErr w:type="spellStart"/>
            <w:r w:rsidRPr="00923120">
              <w:rPr>
                <w:i/>
                <w:iCs/>
                <w:lang w:val="en-GB"/>
              </w:rPr>
              <w:t>m</w:t>
            </w:r>
            <w:r w:rsidRPr="00923120">
              <w:rPr>
                <w:i/>
                <w:iCs/>
                <w:vertAlign w:val="subscript"/>
                <w:lang w:val="en-GB"/>
              </w:rPr>
              <w:t>p</w:t>
            </w:r>
            <w:proofErr w:type="spellEnd"/>
            <w:r w:rsidRPr="00923120">
              <w:rPr>
                <w:i/>
                <w:iCs/>
                <w:vertAlign w:val="subscript"/>
                <w:lang w:val="en-GB"/>
              </w:rPr>
              <w:t xml:space="preserve"> </w:t>
            </w:r>
            <w:r w:rsidRPr="00923120">
              <w:rPr>
                <w:lang w:val="en-GB"/>
              </w:rPr>
              <w:sym w:font="Symbol" w:char="F0A3"/>
            </w:r>
            <w:r w:rsidRPr="00923120">
              <w:rPr>
                <w:lang w:val="en-GB"/>
              </w:rPr>
              <w:t xml:space="preserve"> 1.3</w:t>
            </w:r>
            <w:r w:rsidRPr="00923120">
              <w:rPr>
                <w:lang w:val="en-GB"/>
              </w:rPr>
              <w:br/>
            </w:r>
            <w:r w:rsidRPr="00923120">
              <w:rPr>
                <w:i/>
                <w:iCs/>
                <w:lang w:val="en-GB"/>
              </w:rPr>
              <w:t>В</w:t>
            </w:r>
            <w:r w:rsidRPr="00923120">
              <w:rPr>
                <w:bCs/>
                <w:vertAlign w:val="subscript"/>
                <w:lang w:val="en-GB"/>
              </w:rPr>
              <w:t>–</w:t>
            </w:r>
            <w:r w:rsidRPr="00923120">
              <w:rPr>
                <w:vertAlign w:val="subscript"/>
                <w:lang w:val="en-GB"/>
              </w:rPr>
              <w:t>50</w:t>
            </w:r>
            <w:r w:rsidRPr="00923120">
              <w:rPr>
                <w:lang w:val="en-GB"/>
              </w:rPr>
              <w:t xml:space="preserve"> = (8.4</w:t>
            </w:r>
            <w:r w:rsidRPr="00923120">
              <w:rPr>
                <w:i/>
                <w:iCs/>
                <w:lang w:val="en-GB"/>
              </w:rPr>
              <w:t>m</w:t>
            </w:r>
            <w:r w:rsidRPr="00923120">
              <w:rPr>
                <w:i/>
                <w:iCs/>
                <w:vertAlign w:val="subscript"/>
                <w:lang w:val="en-GB"/>
              </w:rPr>
              <w:t xml:space="preserve">p </w:t>
            </w:r>
            <w:r w:rsidRPr="00923120">
              <w:rPr>
                <w:lang w:val="en-GB"/>
              </w:rPr>
              <w:t>+ 6)</w:t>
            </w:r>
            <w:r w:rsidRPr="00923120">
              <w:rPr>
                <w:i/>
                <w:iCs/>
                <w:lang w:val="en-GB"/>
              </w:rPr>
              <w:t>F</w:t>
            </w:r>
            <w:r w:rsidRPr="00923120">
              <w:rPr>
                <w:i/>
                <w:iCs/>
                <w:vertAlign w:val="subscript"/>
                <w:lang w:val="en-GB"/>
              </w:rPr>
              <w:t>U</w:t>
            </w:r>
            <w:r w:rsidRPr="00923120">
              <w:rPr>
                <w:lang w:val="en-GB"/>
              </w:rPr>
              <w:br/>
            </w:r>
            <w:r w:rsidR="006A415D">
              <w:rPr>
                <w:rtl/>
                <w:lang w:val="en-GB"/>
              </w:rPr>
              <w:t xml:space="preserve"> من أجل </w:t>
            </w:r>
            <w:r w:rsidRPr="00923120">
              <w:rPr>
                <w:lang w:val="en-GB"/>
              </w:rPr>
              <w:t xml:space="preserve"> </w:t>
            </w:r>
            <w:proofErr w:type="spellStart"/>
            <w:r w:rsidRPr="00923120">
              <w:rPr>
                <w:i/>
                <w:iCs/>
                <w:lang w:val="en-GB"/>
              </w:rPr>
              <w:t>m</w:t>
            </w:r>
            <w:r w:rsidRPr="00923120">
              <w:rPr>
                <w:i/>
                <w:iCs/>
                <w:vertAlign w:val="subscript"/>
                <w:lang w:val="en-GB"/>
              </w:rPr>
              <w:t>p</w:t>
            </w:r>
            <w:proofErr w:type="spellEnd"/>
            <w:r w:rsidRPr="00923120">
              <w:rPr>
                <w:vertAlign w:val="subscript"/>
                <w:lang w:val="en-GB"/>
              </w:rPr>
              <w:t xml:space="preserve"> </w:t>
            </w:r>
            <w:r w:rsidRPr="00923120">
              <w:rPr>
                <w:lang w:val="en-GB"/>
              </w:rPr>
              <w:t>&gt; 1.3</w:t>
            </w:r>
            <w:r w:rsidRPr="00923120">
              <w:rPr>
                <w:lang w:val="en-GB"/>
              </w:rPr>
              <w:br/>
            </w:r>
            <w:r w:rsidRPr="00923120">
              <w:rPr>
                <w:i/>
                <w:iCs/>
                <w:lang w:val="en-GB"/>
              </w:rPr>
              <w:t>В</w:t>
            </w:r>
            <w:r w:rsidRPr="00923120">
              <w:rPr>
                <w:bCs/>
                <w:i/>
                <w:iCs/>
                <w:vertAlign w:val="subscript"/>
                <w:lang w:val="en-GB"/>
              </w:rPr>
              <w:t>–</w:t>
            </w:r>
            <w:r w:rsidRPr="00923120">
              <w:rPr>
                <w:vertAlign w:val="subscript"/>
                <w:lang w:val="en-GB"/>
              </w:rPr>
              <w:t>60</w:t>
            </w:r>
            <w:r w:rsidRPr="00923120">
              <w:rPr>
                <w:lang w:val="en-GB"/>
              </w:rPr>
              <w:t xml:space="preserve"> = (9</w:t>
            </w:r>
            <w:r w:rsidRPr="00923120">
              <w:rPr>
                <w:i/>
                <w:iCs/>
                <w:lang w:val="en-GB"/>
              </w:rPr>
              <w:t>m</w:t>
            </w:r>
            <w:r w:rsidRPr="00923120">
              <w:rPr>
                <w:i/>
                <w:iCs/>
                <w:vertAlign w:val="subscript"/>
                <w:lang w:val="en-GB"/>
              </w:rPr>
              <w:t xml:space="preserve">p </w:t>
            </w:r>
            <w:r w:rsidRPr="00923120">
              <w:rPr>
                <w:lang w:val="en-GB"/>
              </w:rPr>
              <w:t>+ 6)</w:t>
            </w:r>
            <w:r w:rsidRPr="00923120">
              <w:rPr>
                <w:i/>
                <w:iCs/>
                <w:lang w:val="en-GB"/>
              </w:rPr>
              <w:t>F</w:t>
            </w:r>
            <w:r w:rsidRPr="00923120">
              <w:rPr>
                <w:i/>
                <w:iCs/>
                <w:vertAlign w:val="subscript"/>
                <w:lang w:val="en-GB"/>
              </w:rPr>
              <w:t>U</w:t>
            </w:r>
            <w:r w:rsidRPr="00923120">
              <w:rPr>
                <w:lang w:val="en-GB"/>
              </w:rPr>
              <w:br/>
            </w:r>
            <w:r w:rsidR="006A415D">
              <w:rPr>
                <w:rtl/>
                <w:lang w:val="en-GB"/>
              </w:rPr>
              <w:t xml:space="preserve"> من أجل </w:t>
            </w:r>
            <w:r w:rsidRPr="00923120">
              <w:rPr>
                <w:lang w:val="en-GB"/>
              </w:rPr>
              <w:t xml:space="preserve"> 0.25 </w:t>
            </w:r>
            <w:r w:rsidRPr="00923120">
              <w:rPr>
                <w:lang w:val="en-GB"/>
              </w:rPr>
              <w:sym w:font="Symbol" w:char="F0A3"/>
            </w:r>
            <w:r w:rsidRPr="00923120">
              <w:rPr>
                <w:lang w:val="en-GB"/>
              </w:rPr>
              <w:t xml:space="preserve"> </w:t>
            </w:r>
            <w:proofErr w:type="spellStart"/>
            <w:r w:rsidRPr="00923120">
              <w:rPr>
                <w:i/>
                <w:iCs/>
                <w:lang w:val="en-GB"/>
              </w:rPr>
              <w:t>m</w:t>
            </w:r>
            <w:r w:rsidRPr="00923120">
              <w:rPr>
                <w:i/>
                <w:iCs/>
                <w:vertAlign w:val="subscript"/>
                <w:lang w:val="en-GB"/>
              </w:rPr>
              <w:t>p</w:t>
            </w:r>
            <w:proofErr w:type="spellEnd"/>
            <w:r w:rsidRPr="00923120">
              <w:rPr>
                <w:vertAlign w:val="subscript"/>
                <w:lang w:val="en-GB"/>
              </w:rPr>
              <w:t xml:space="preserve"> </w:t>
            </w:r>
            <w:r w:rsidRPr="00923120">
              <w:rPr>
                <w:lang w:val="en-GB"/>
              </w:rPr>
              <w:sym w:font="Symbol" w:char="F0A3"/>
            </w:r>
            <w:r w:rsidRPr="00923120">
              <w:rPr>
                <w:lang w:val="en-GB"/>
              </w:rPr>
              <w:t xml:space="preserve"> 1.3</w:t>
            </w:r>
            <w:r w:rsidRPr="00923120">
              <w:rPr>
                <w:lang w:val="en-GB"/>
              </w:rPr>
              <w:br/>
            </w:r>
            <w:r w:rsidRPr="00923120">
              <w:rPr>
                <w:i/>
                <w:iCs/>
                <w:lang w:val="en-GB"/>
              </w:rPr>
              <w:t>В</w:t>
            </w:r>
            <w:r w:rsidRPr="00923120">
              <w:rPr>
                <w:bCs/>
                <w:i/>
                <w:iCs/>
                <w:vertAlign w:val="subscript"/>
                <w:lang w:val="en-GB"/>
              </w:rPr>
              <w:t>–</w:t>
            </w:r>
            <w:r w:rsidRPr="00923120">
              <w:rPr>
                <w:vertAlign w:val="subscript"/>
                <w:lang w:val="en-GB"/>
              </w:rPr>
              <w:t>60</w:t>
            </w:r>
            <w:r w:rsidRPr="00923120">
              <w:rPr>
                <w:lang w:val="en-GB"/>
              </w:rPr>
              <w:t xml:space="preserve"> = (8.8</w:t>
            </w:r>
            <w:r w:rsidRPr="00923120">
              <w:rPr>
                <w:i/>
                <w:iCs/>
                <w:lang w:val="en-GB"/>
              </w:rPr>
              <w:t>m</w:t>
            </w:r>
            <w:r w:rsidRPr="00923120">
              <w:rPr>
                <w:i/>
                <w:iCs/>
                <w:vertAlign w:val="subscript"/>
                <w:lang w:val="en-GB"/>
              </w:rPr>
              <w:t xml:space="preserve">p </w:t>
            </w:r>
            <w:r w:rsidRPr="00923120">
              <w:rPr>
                <w:lang w:val="en-GB"/>
              </w:rPr>
              <w:t>+ 8)</w:t>
            </w:r>
            <w:r w:rsidRPr="00923120">
              <w:rPr>
                <w:i/>
                <w:iCs/>
                <w:lang w:val="en-GB"/>
              </w:rPr>
              <w:t>F</w:t>
            </w:r>
            <w:r w:rsidRPr="00923120">
              <w:rPr>
                <w:i/>
                <w:iCs/>
                <w:vertAlign w:val="subscript"/>
                <w:lang w:val="en-GB"/>
              </w:rPr>
              <w:t>U</w:t>
            </w:r>
            <w:r w:rsidRPr="00923120">
              <w:rPr>
                <w:lang w:val="en-GB"/>
              </w:rPr>
              <w:br/>
            </w:r>
            <w:r w:rsidR="006A415D">
              <w:rPr>
                <w:rtl/>
                <w:lang w:val="en-GB"/>
              </w:rPr>
              <w:t xml:space="preserve"> من أجل </w:t>
            </w:r>
            <w:r w:rsidRPr="00923120">
              <w:rPr>
                <w:lang w:val="en-GB"/>
              </w:rPr>
              <w:t xml:space="preserve"> </w:t>
            </w:r>
            <w:proofErr w:type="spellStart"/>
            <w:r w:rsidRPr="00923120">
              <w:rPr>
                <w:i/>
                <w:iCs/>
                <w:lang w:val="en-GB"/>
              </w:rPr>
              <w:t>m</w:t>
            </w:r>
            <w:r w:rsidRPr="00923120">
              <w:rPr>
                <w:i/>
                <w:iCs/>
                <w:vertAlign w:val="subscript"/>
                <w:lang w:val="en-GB"/>
              </w:rPr>
              <w:t>p</w:t>
            </w:r>
            <w:proofErr w:type="spellEnd"/>
            <w:r w:rsidRPr="00923120">
              <w:rPr>
                <w:vertAlign w:val="subscript"/>
                <w:lang w:val="en-GB"/>
              </w:rPr>
              <w:t xml:space="preserve"> </w:t>
            </w:r>
            <w:r w:rsidRPr="00923120">
              <w:rPr>
                <w:lang w:val="en-GB"/>
              </w:rPr>
              <w:t>&gt; 1.3</w:t>
            </w:r>
          </w:p>
        </w:tc>
        <w:tc>
          <w:tcPr>
            <w:tcW w:w="2947" w:type="dxa"/>
            <w:tcMar>
              <w:left w:w="108" w:type="dxa"/>
              <w:right w:w="108" w:type="dxa"/>
            </w:tcMar>
            <w:vAlign w:val="center"/>
          </w:tcPr>
          <w:p w14:paraId="7ADDCC84" w14:textId="77777777" w:rsidR="00923120" w:rsidRPr="00923120" w:rsidRDefault="00923120" w:rsidP="000A7CA9">
            <w:pPr>
              <w:pStyle w:val="Tabletext"/>
              <w:rPr>
                <w:lang w:val="en-GB"/>
              </w:rPr>
            </w:pPr>
            <w:proofErr w:type="spellStart"/>
            <w:r w:rsidRPr="00923120">
              <w:rPr>
                <w:i/>
                <w:iCs/>
                <w:lang w:val="en-GB"/>
              </w:rPr>
              <w:t>m</w:t>
            </w:r>
            <w:r w:rsidRPr="00923120">
              <w:rPr>
                <w:i/>
                <w:iCs/>
                <w:vertAlign w:val="subscript"/>
                <w:lang w:val="en-GB"/>
              </w:rPr>
              <w:t>p</w:t>
            </w:r>
            <w:proofErr w:type="spellEnd"/>
            <w:r w:rsidRPr="00923120">
              <w:rPr>
                <w:lang w:val="en-GB"/>
              </w:rPr>
              <w:t xml:space="preserve"> = </w:t>
            </w:r>
            <w:r w:rsidRPr="00923120">
              <w:rPr>
                <w:i/>
                <w:iCs/>
                <w:lang w:val="en-GB"/>
              </w:rPr>
              <w:t>D</w:t>
            </w:r>
            <w:r w:rsidRPr="00923120">
              <w:rPr>
                <w:lang w:val="en-GB"/>
              </w:rPr>
              <w:t>/3</w:t>
            </w:r>
            <w:r w:rsidRPr="00923120">
              <w:rPr>
                <w:i/>
                <w:iCs/>
                <w:lang w:val="en-GB"/>
              </w:rPr>
              <w:t>F</w:t>
            </w:r>
            <w:r w:rsidRPr="00923120">
              <w:rPr>
                <w:i/>
                <w:iCs/>
                <w:vertAlign w:val="subscript"/>
                <w:lang w:val="en-GB"/>
              </w:rPr>
              <w:t>U</w:t>
            </w:r>
          </w:p>
        </w:tc>
      </w:tr>
    </w:tbl>
    <w:p w14:paraId="3A5FCBFB" w14:textId="77777777" w:rsidR="006A415D" w:rsidRDefault="006A415D" w:rsidP="006A415D">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2956"/>
        <w:gridCol w:w="3403"/>
        <w:gridCol w:w="19"/>
        <w:gridCol w:w="2978"/>
        <w:gridCol w:w="2947"/>
        <w:gridCol w:w="25"/>
      </w:tblGrid>
      <w:tr w:rsidR="006A415D" w:rsidRPr="006A415D" w14:paraId="1517C82F" w14:textId="77777777" w:rsidTr="006A415D">
        <w:trPr>
          <w:cantSplit/>
          <w:tblHeader/>
          <w:jc w:val="center"/>
        </w:trPr>
        <w:tc>
          <w:tcPr>
            <w:tcW w:w="3362" w:type="dxa"/>
            <w:vMerge w:val="restart"/>
            <w:tcMar>
              <w:left w:w="108" w:type="dxa"/>
              <w:right w:w="108" w:type="dxa"/>
            </w:tcMar>
            <w:vAlign w:val="center"/>
          </w:tcPr>
          <w:p w14:paraId="08213667"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صنف البث</w:t>
            </w:r>
          </w:p>
        </w:tc>
        <w:tc>
          <w:tcPr>
            <w:tcW w:w="2956" w:type="dxa"/>
            <w:vMerge w:val="restart"/>
            <w:tcMar>
              <w:left w:w="108" w:type="dxa"/>
              <w:right w:w="108" w:type="dxa"/>
            </w:tcMar>
            <w:vAlign w:val="center"/>
          </w:tcPr>
          <w:p w14:paraId="7D30B534"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خصائص إضافية</w:t>
            </w:r>
          </w:p>
        </w:tc>
        <w:tc>
          <w:tcPr>
            <w:tcW w:w="6400" w:type="dxa"/>
            <w:gridSpan w:val="3"/>
            <w:tcMar>
              <w:left w:w="108" w:type="dxa"/>
              <w:right w:w="108" w:type="dxa"/>
            </w:tcMar>
            <w:vAlign w:val="center"/>
          </w:tcPr>
          <w:p w14:paraId="50A4770A"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2" w:type="dxa"/>
            <w:gridSpan w:val="2"/>
            <w:vMerge w:val="restart"/>
            <w:tcMar>
              <w:left w:w="108" w:type="dxa"/>
              <w:right w:w="108" w:type="dxa"/>
            </w:tcMar>
            <w:vAlign w:val="center"/>
          </w:tcPr>
          <w:p w14:paraId="50778AE1" w14:textId="77777777" w:rsidR="006A415D" w:rsidRPr="00923120" w:rsidRDefault="006A415D"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6A415D" w:rsidRPr="006A415D" w14:paraId="703A3C2C" w14:textId="77777777" w:rsidTr="006A415D">
        <w:trPr>
          <w:cantSplit/>
          <w:trHeight w:val="498"/>
          <w:tblHeader/>
          <w:jc w:val="center"/>
        </w:trPr>
        <w:tc>
          <w:tcPr>
            <w:tcW w:w="3362" w:type="dxa"/>
            <w:vMerge/>
            <w:tcMar>
              <w:left w:w="108" w:type="dxa"/>
              <w:right w:w="108" w:type="dxa"/>
            </w:tcMar>
          </w:tcPr>
          <w:p w14:paraId="4C6782DF" w14:textId="77777777" w:rsidR="006A415D" w:rsidRPr="00923120" w:rsidRDefault="006A415D" w:rsidP="00724C22">
            <w:pPr>
              <w:spacing w:before="60" w:after="60" w:line="260" w:lineRule="exact"/>
              <w:jc w:val="center"/>
              <w:rPr>
                <w:b/>
                <w:bCs/>
                <w:sz w:val="20"/>
                <w:szCs w:val="26"/>
                <w:lang w:val="en-GB"/>
              </w:rPr>
            </w:pPr>
          </w:p>
        </w:tc>
        <w:tc>
          <w:tcPr>
            <w:tcW w:w="2956" w:type="dxa"/>
            <w:vMerge/>
            <w:tcMar>
              <w:left w:w="108" w:type="dxa"/>
              <w:right w:w="108" w:type="dxa"/>
            </w:tcMar>
          </w:tcPr>
          <w:p w14:paraId="3A149003" w14:textId="77777777" w:rsidR="006A415D" w:rsidRPr="00923120" w:rsidRDefault="006A415D" w:rsidP="00724C22">
            <w:pPr>
              <w:spacing w:before="60" w:after="60" w:line="260" w:lineRule="exact"/>
              <w:jc w:val="center"/>
              <w:rPr>
                <w:b/>
                <w:bCs/>
                <w:sz w:val="20"/>
                <w:szCs w:val="26"/>
                <w:lang w:val="en-GB"/>
              </w:rPr>
            </w:pPr>
          </w:p>
        </w:tc>
        <w:tc>
          <w:tcPr>
            <w:tcW w:w="3422" w:type="dxa"/>
            <w:gridSpan w:val="2"/>
            <w:tcMar>
              <w:left w:w="108" w:type="dxa"/>
              <w:right w:w="108" w:type="dxa"/>
            </w:tcMar>
            <w:vAlign w:val="center"/>
          </w:tcPr>
          <w:p w14:paraId="41E58540"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978" w:type="dxa"/>
            <w:tcMar>
              <w:left w:w="108" w:type="dxa"/>
              <w:right w:w="108" w:type="dxa"/>
            </w:tcMar>
            <w:vAlign w:val="center"/>
          </w:tcPr>
          <w:p w14:paraId="1D35D101"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2" w:type="dxa"/>
            <w:gridSpan w:val="2"/>
            <w:vMerge/>
            <w:tcMar>
              <w:left w:w="108" w:type="dxa"/>
              <w:right w:w="108" w:type="dxa"/>
            </w:tcMar>
          </w:tcPr>
          <w:p w14:paraId="349FC44B" w14:textId="77777777" w:rsidR="006A415D" w:rsidRPr="00923120" w:rsidRDefault="006A415D" w:rsidP="00724C22">
            <w:pPr>
              <w:spacing w:before="60" w:after="60" w:line="260" w:lineRule="exact"/>
              <w:jc w:val="center"/>
              <w:rPr>
                <w:b/>
                <w:bCs/>
                <w:sz w:val="20"/>
                <w:szCs w:val="26"/>
                <w:lang w:val="en-GB"/>
              </w:rPr>
            </w:pPr>
          </w:p>
        </w:tc>
      </w:tr>
      <w:tr w:rsidR="00923120" w:rsidRPr="00923120" w14:paraId="71268E02" w14:textId="77777777" w:rsidTr="006A415D">
        <w:trPr>
          <w:gridAfter w:val="1"/>
          <w:wAfter w:w="25" w:type="dxa"/>
          <w:cantSplit/>
          <w:jc w:val="center"/>
        </w:trPr>
        <w:tc>
          <w:tcPr>
            <w:tcW w:w="15665" w:type="dxa"/>
            <w:gridSpan w:val="6"/>
            <w:tcMar>
              <w:left w:w="108" w:type="dxa"/>
              <w:right w:w="108" w:type="dxa"/>
            </w:tcMar>
          </w:tcPr>
          <w:p w14:paraId="2EF11104" w14:textId="77E27BEC" w:rsidR="00923120" w:rsidRPr="00923120" w:rsidRDefault="006A415D" w:rsidP="000A7CA9">
            <w:pPr>
              <w:pStyle w:val="Tabletext"/>
              <w:jc w:val="center"/>
              <w:rPr>
                <w:i/>
                <w:lang w:val="en-GB"/>
              </w:rPr>
            </w:pPr>
            <w:r w:rsidRPr="006A415D">
              <w:rPr>
                <w:i/>
              </w:rPr>
              <w:t>C.2</w:t>
            </w:r>
            <w:r w:rsidR="00923120" w:rsidRPr="00923120">
              <w:rPr>
                <w:i/>
                <w:lang w:val="en-GB"/>
              </w:rPr>
              <w:tab/>
            </w:r>
            <w:r w:rsidR="00923120" w:rsidRPr="00923120">
              <w:rPr>
                <w:rFonts w:hint="cs"/>
                <w:rtl/>
              </w:rPr>
              <w:t>الإذاعة الصوتية والتلفزيونية</w:t>
            </w:r>
          </w:p>
        </w:tc>
      </w:tr>
      <w:tr w:rsidR="006A415D" w:rsidRPr="006A415D" w14:paraId="428F0481" w14:textId="77777777" w:rsidTr="006A415D">
        <w:trPr>
          <w:gridAfter w:val="1"/>
          <w:wAfter w:w="25" w:type="dxa"/>
          <w:cantSplit/>
          <w:jc w:val="center"/>
        </w:trPr>
        <w:tc>
          <w:tcPr>
            <w:tcW w:w="3362" w:type="dxa"/>
            <w:tcMar>
              <w:left w:w="108" w:type="dxa"/>
              <w:right w:w="108" w:type="dxa"/>
            </w:tcMar>
          </w:tcPr>
          <w:p w14:paraId="6F22CE79" w14:textId="77777777" w:rsidR="00923120" w:rsidRPr="00923120" w:rsidRDefault="00923120" w:rsidP="000A7CA9">
            <w:pPr>
              <w:pStyle w:val="Tabletext"/>
              <w:rPr>
                <w:b/>
                <w:lang w:val="en-GB"/>
              </w:rPr>
            </w:pPr>
            <w:r w:rsidRPr="00923120">
              <w:rPr>
                <w:rtl/>
              </w:rPr>
              <w:t>‏إذاعة صوتية (أحادية)</w:t>
            </w:r>
            <w:r w:rsidRPr="00923120">
              <w:rPr>
                <w:cs/>
              </w:rPr>
              <w:t>‎</w:t>
            </w:r>
            <w:r w:rsidRPr="00923120">
              <w:rPr>
                <w:lang w:val="en-GB"/>
              </w:rPr>
              <w:br/>
            </w:r>
            <w:r w:rsidRPr="00923120">
              <w:rPr>
                <w:b/>
                <w:lang w:val="en-GB"/>
              </w:rPr>
              <w:t>F3EGN</w:t>
            </w:r>
          </w:p>
        </w:tc>
        <w:tc>
          <w:tcPr>
            <w:tcW w:w="2956" w:type="dxa"/>
            <w:tcMar>
              <w:left w:w="108" w:type="dxa"/>
              <w:right w:w="108" w:type="dxa"/>
            </w:tcMar>
          </w:tcPr>
          <w:p w14:paraId="2557D997" w14:textId="66C86506" w:rsidR="00923120" w:rsidRPr="00923120" w:rsidRDefault="00923120" w:rsidP="000A7CA9">
            <w:pPr>
              <w:pStyle w:val="Tabletext"/>
              <w:rPr>
                <w:lang w:val="en-GB"/>
              </w:rPr>
            </w:pPr>
            <w:r w:rsidRPr="00923120">
              <w:rPr>
                <w:i/>
                <w:lang w:val="en-GB"/>
              </w:rPr>
              <w:t>D</w:t>
            </w:r>
            <w:r w:rsidRPr="00923120">
              <w:rPr>
                <w:lang w:val="en-GB"/>
              </w:rPr>
              <w:t xml:space="preserve"> = 50 kHz</w:t>
            </w:r>
            <w:r w:rsidR="006A415D">
              <w:rPr>
                <w:rFonts w:hint="cs"/>
                <w:rtl/>
                <w:lang w:val="en-GB"/>
              </w:rPr>
              <w:t>،</w:t>
            </w:r>
            <w:r w:rsidRPr="00923120">
              <w:rPr>
                <w:lang w:val="en-GB"/>
              </w:rPr>
              <w:br/>
            </w:r>
            <w:r w:rsidRPr="00923120">
              <w:rPr>
                <w:i/>
                <w:lang w:val="en-GB"/>
              </w:rPr>
              <w:t>D</w:t>
            </w:r>
            <w:r w:rsidRPr="00923120">
              <w:rPr>
                <w:lang w:val="en-GB"/>
              </w:rPr>
              <w:t xml:space="preserve"> = 75 kHz</w:t>
            </w:r>
          </w:p>
        </w:tc>
        <w:tc>
          <w:tcPr>
            <w:tcW w:w="3403" w:type="dxa"/>
            <w:tcMar>
              <w:left w:w="108" w:type="dxa"/>
              <w:right w:w="108" w:type="dxa"/>
            </w:tcMar>
          </w:tcPr>
          <w:p w14:paraId="36434368" w14:textId="773BCDC9" w:rsidR="00923120" w:rsidRPr="00923120" w:rsidRDefault="00923120" w:rsidP="000A7CA9">
            <w:pPr>
              <w:pStyle w:val="Tabletext"/>
              <w:jc w:val="center"/>
              <w:rPr>
                <w:lang w:val="en-GB"/>
              </w:rPr>
            </w:pPr>
            <w:r w:rsidRPr="00923120">
              <w:rPr>
                <w:i/>
                <w:lang w:val="en-GB"/>
              </w:rPr>
              <w:t>B</w:t>
            </w:r>
            <w:r w:rsidRPr="00923120">
              <w:rPr>
                <w:i/>
                <w:vertAlign w:val="subscript"/>
                <w:lang w:val="en-GB"/>
              </w:rPr>
              <w:t>n</w:t>
            </w:r>
            <w:r w:rsidRPr="00923120">
              <w:rPr>
                <w:i/>
                <w:lang w:val="en-GB"/>
              </w:rPr>
              <w:t xml:space="preserve"> </w:t>
            </w:r>
            <w:r w:rsidRPr="00923120">
              <w:rPr>
                <w:lang w:val="en-GB"/>
              </w:rPr>
              <w:t>= 2</w:t>
            </w:r>
            <w:r w:rsidRPr="00923120">
              <w:rPr>
                <w:i/>
                <w:lang w:val="en-GB"/>
              </w:rPr>
              <w:t>F</w:t>
            </w:r>
            <w:r w:rsidRPr="00923120">
              <w:rPr>
                <w:i/>
                <w:vertAlign w:val="subscript"/>
                <w:lang w:val="en-GB"/>
              </w:rPr>
              <w:t>U</w:t>
            </w:r>
            <w:r w:rsidRPr="00923120">
              <w:rPr>
                <w:vertAlign w:val="subscript"/>
                <w:lang w:val="en-GB"/>
              </w:rPr>
              <w:t xml:space="preserve"> </w:t>
            </w:r>
            <w:r w:rsidRPr="00923120">
              <w:rPr>
                <w:lang w:val="en-GB"/>
              </w:rPr>
              <w:t>+ 2</w:t>
            </w:r>
            <w:r w:rsidRPr="00923120">
              <w:rPr>
                <w:i/>
                <w:lang w:val="en-GB"/>
              </w:rPr>
              <w:t>D</w:t>
            </w:r>
            <w:r w:rsidRPr="00923120">
              <w:rPr>
                <w:lang w:val="en-GB"/>
              </w:rPr>
              <w:br/>
            </w:r>
            <w:r w:rsidR="006A415D">
              <w:rPr>
                <w:rtl/>
                <w:lang w:val="en-GB"/>
              </w:rPr>
              <w:t xml:space="preserve"> من أجل </w:t>
            </w:r>
            <w:r w:rsidRPr="00923120">
              <w:rPr>
                <w:lang w:val="en-GB"/>
              </w:rPr>
              <w:t xml:space="preserve">1 </w:t>
            </w:r>
            <w:r w:rsidRPr="00923120">
              <w:rPr>
                <w:lang w:val="en-GB"/>
              </w:rPr>
              <w:sym w:font="Symbol" w:char="F0A3"/>
            </w:r>
            <w:r w:rsidRPr="00923120">
              <w:rPr>
                <w:lang w:val="en-GB"/>
              </w:rPr>
              <w:t xml:space="preserve"> </w:t>
            </w:r>
            <w:proofErr w:type="spellStart"/>
            <w:r w:rsidRPr="00923120">
              <w:rPr>
                <w:i/>
                <w:lang w:val="en-GB"/>
              </w:rPr>
              <w:t>m</w:t>
            </w:r>
            <w:r w:rsidRPr="00923120">
              <w:rPr>
                <w:i/>
                <w:vertAlign w:val="subscript"/>
                <w:lang w:val="en-GB"/>
              </w:rPr>
              <w:t>p</w:t>
            </w:r>
            <w:proofErr w:type="spellEnd"/>
            <w:r w:rsidRPr="00923120">
              <w:rPr>
                <w:i/>
                <w:vertAlign w:val="subscript"/>
                <w:lang w:val="en-GB"/>
              </w:rPr>
              <w:t xml:space="preserve"> </w:t>
            </w:r>
            <w:r w:rsidRPr="00923120">
              <w:rPr>
                <w:lang w:val="en-GB"/>
              </w:rPr>
              <w:sym w:font="Symbol" w:char="F0A3"/>
            </w:r>
            <w:r w:rsidRPr="00923120">
              <w:rPr>
                <w:lang w:val="en-GB"/>
              </w:rPr>
              <w:t xml:space="preserve"> 1.7</w:t>
            </w:r>
          </w:p>
        </w:tc>
        <w:tc>
          <w:tcPr>
            <w:tcW w:w="2997" w:type="dxa"/>
            <w:gridSpan w:val="2"/>
            <w:tcMar>
              <w:left w:w="108" w:type="dxa"/>
              <w:right w:w="108" w:type="dxa"/>
            </w:tcMar>
          </w:tcPr>
          <w:p w14:paraId="4D7DC68B" w14:textId="47CB86CB" w:rsidR="00923120" w:rsidRPr="00923120" w:rsidRDefault="00923120" w:rsidP="000A7CA9">
            <w:pPr>
              <w:pStyle w:val="Tabletext"/>
              <w:jc w:val="center"/>
              <w:rPr>
                <w:lang w:val="de-DE"/>
              </w:rPr>
            </w:pPr>
            <w:r w:rsidRPr="00923120">
              <w:rPr>
                <w:i/>
                <w:lang w:val="de-DE"/>
              </w:rPr>
              <w:t>B</w:t>
            </w:r>
            <w:r w:rsidRPr="00923120">
              <w:rPr>
                <w:i/>
                <w:vertAlign w:val="subscript"/>
                <w:lang w:val="de-DE"/>
              </w:rPr>
              <w:t>c–30</w:t>
            </w:r>
            <w:r w:rsidRPr="00923120">
              <w:rPr>
                <w:i/>
                <w:lang w:val="de-DE"/>
              </w:rPr>
              <w:t xml:space="preserve"> </w:t>
            </w:r>
            <w:r w:rsidRPr="00923120">
              <w:rPr>
                <w:lang w:val="de-DE"/>
              </w:rPr>
              <w:t>= (6.7</w:t>
            </w:r>
            <w:r w:rsidRPr="00923120">
              <w:rPr>
                <w:i/>
                <w:lang w:val="de-DE"/>
              </w:rPr>
              <w:t>m</w:t>
            </w:r>
            <w:r w:rsidRPr="00923120">
              <w:rPr>
                <w:i/>
                <w:vertAlign w:val="subscript"/>
                <w:lang w:val="de-DE"/>
              </w:rPr>
              <w:t>p</w:t>
            </w:r>
            <w:r w:rsidRPr="00923120">
              <w:rPr>
                <w:lang w:val="de-DE"/>
              </w:rPr>
              <w:t xml:space="preserve"> + 2)</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vertAlign w:val="subscript"/>
                <w:lang w:val="de-DE"/>
              </w:rPr>
              <w:t>–</w:t>
            </w:r>
            <w:r w:rsidRPr="00923120">
              <w:rPr>
                <w:vertAlign w:val="subscript"/>
                <w:lang w:val="de-DE"/>
              </w:rPr>
              <w:t>40</w:t>
            </w:r>
            <w:r w:rsidRPr="00923120">
              <w:rPr>
                <w:lang w:val="de-DE"/>
              </w:rPr>
              <w:t xml:space="preserve"> = (7.8</w:t>
            </w:r>
            <w:r w:rsidRPr="00923120">
              <w:rPr>
                <w:i/>
                <w:lang w:val="de-DE"/>
              </w:rPr>
              <w:t>m</w:t>
            </w:r>
            <w:r w:rsidRPr="00923120">
              <w:rPr>
                <w:i/>
                <w:vertAlign w:val="subscript"/>
                <w:lang w:val="de-DE"/>
              </w:rPr>
              <w:t xml:space="preserve">p </w:t>
            </w:r>
            <w:r w:rsidRPr="00923120">
              <w:rPr>
                <w:lang w:val="de-DE"/>
              </w:rPr>
              <w:t>+ 3)</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vertAlign w:val="subscript"/>
                <w:lang w:val="de-DE"/>
              </w:rPr>
              <w:t>–</w:t>
            </w:r>
            <w:r w:rsidRPr="00923120">
              <w:rPr>
                <w:vertAlign w:val="subscript"/>
                <w:lang w:val="de-DE"/>
              </w:rPr>
              <w:t>50</w:t>
            </w:r>
            <w:r w:rsidRPr="00923120">
              <w:rPr>
                <w:lang w:val="de-DE"/>
              </w:rPr>
              <w:t xml:space="preserve"> = (8.4</w:t>
            </w:r>
            <w:r w:rsidRPr="00923120">
              <w:rPr>
                <w:i/>
                <w:lang w:val="de-DE"/>
              </w:rPr>
              <w:t>m</w:t>
            </w:r>
            <w:r w:rsidRPr="00923120">
              <w:rPr>
                <w:i/>
                <w:vertAlign w:val="subscript"/>
                <w:lang w:val="de-DE"/>
              </w:rPr>
              <w:t>p</w:t>
            </w:r>
            <w:r w:rsidRPr="00923120">
              <w:rPr>
                <w:vertAlign w:val="subscript"/>
                <w:lang w:val="de-DE"/>
              </w:rPr>
              <w:t xml:space="preserve"> </w:t>
            </w:r>
            <w:r w:rsidRPr="00923120">
              <w:rPr>
                <w:lang w:val="de-DE"/>
              </w:rPr>
              <w:t>+ 4.4)</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vertAlign w:val="subscript"/>
                <w:lang w:val="de-DE"/>
              </w:rPr>
              <w:t>–</w:t>
            </w:r>
            <w:r w:rsidRPr="00923120">
              <w:rPr>
                <w:vertAlign w:val="subscript"/>
                <w:lang w:val="de-DE"/>
              </w:rPr>
              <w:t>60</w:t>
            </w:r>
            <w:r w:rsidRPr="00923120">
              <w:rPr>
                <w:lang w:val="de-DE"/>
              </w:rPr>
              <w:t xml:space="preserve"> = (9</w:t>
            </w:r>
            <w:r w:rsidRPr="00923120">
              <w:rPr>
                <w:i/>
                <w:lang w:val="de-DE"/>
              </w:rPr>
              <w:t>m</w:t>
            </w:r>
            <w:r w:rsidRPr="00923120">
              <w:rPr>
                <w:i/>
                <w:vertAlign w:val="subscript"/>
                <w:lang w:val="de-DE"/>
              </w:rPr>
              <w:t>p</w:t>
            </w:r>
            <w:r w:rsidRPr="00923120">
              <w:rPr>
                <w:vertAlign w:val="subscript"/>
                <w:lang w:val="de-DE"/>
              </w:rPr>
              <w:t xml:space="preserve"> </w:t>
            </w:r>
            <w:r w:rsidRPr="00923120">
              <w:rPr>
                <w:lang w:val="de-DE"/>
              </w:rPr>
              <w:t>+ 6)</w:t>
            </w:r>
            <w:r w:rsidRPr="00923120">
              <w:rPr>
                <w:i/>
                <w:lang w:val="de-DE"/>
              </w:rPr>
              <w:t>F</w:t>
            </w:r>
            <w:r w:rsidRPr="00923120">
              <w:rPr>
                <w:i/>
                <w:vertAlign w:val="subscript"/>
                <w:lang w:val="de-DE"/>
              </w:rPr>
              <w:t>U</w:t>
            </w:r>
            <w:r w:rsidRPr="00923120">
              <w:rPr>
                <w:lang w:val="de-DE"/>
              </w:rPr>
              <w:br/>
            </w:r>
            <w:r w:rsidR="006A415D">
              <w:rPr>
                <w:rtl/>
                <w:lang w:val="de-DE"/>
              </w:rPr>
              <w:t xml:space="preserve"> من أجل </w:t>
            </w:r>
            <w:r w:rsidRPr="00923120">
              <w:rPr>
                <w:lang w:val="de-DE"/>
              </w:rPr>
              <w:t xml:space="preserve"> 1 </w:t>
            </w:r>
            <w:r w:rsidRPr="00923120">
              <w:rPr>
                <w:lang w:val="en-GB"/>
              </w:rPr>
              <w:sym w:font="Symbol" w:char="F0A3"/>
            </w:r>
            <w:r w:rsidRPr="00923120">
              <w:rPr>
                <w:lang w:val="de-DE"/>
              </w:rPr>
              <w:t xml:space="preserve"> </w:t>
            </w:r>
            <w:r w:rsidRPr="00923120">
              <w:rPr>
                <w:i/>
                <w:lang w:val="de-DE"/>
              </w:rPr>
              <w:t>m</w:t>
            </w:r>
            <w:r w:rsidRPr="00923120">
              <w:rPr>
                <w:i/>
                <w:vertAlign w:val="subscript"/>
                <w:lang w:val="de-DE"/>
              </w:rPr>
              <w:t xml:space="preserve">p </w:t>
            </w:r>
            <w:r w:rsidRPr="00923120">
              <w:rPr>
                <w:lang w:val="en-GB"/>
              </w:rPr>
              <w:sym w:font="Symbol" w:char="F0A3"/>
            </w:r>
            <w:r w:rsidRPr="00923120">
              <w:rPr>
                <w:lang w:val="de-DE"/>
              </w:rPr>
              <w:t xml:space="preserve"> 1.7</w:t>
            </w:r>
          </w:p>
        </w:tc>
        <w:tc>
          <w:tcPr>
            <w:tcW w:w="2947" w:type="dxa"/>
            <w:tcMar>
              <w:left w:w="108" w:type="dxa"/>
              <w:right w:w="108" w:type="dxa"/>
            </w:tcMar>
            <w:vAlign w:val="center"/>
          </w:tcPr>
          <w:p w14:paraId="6D36B38F" w14:textId="77777777" w:rsidR="00923120" w:rsidRPr="00923120" w:rsidRDefault="00923120" w:rsidP="000A7CA9">
            <w:pPr>
              <w:pStyle w:val="Tabletext"/>
              <w:rPr>
                <w:i/>
                <w:vertAlign w:val="subscript"/>
                <w:lang w:val="en-GB"/>
              </w:rPr>
            </w:pPr>
            <w:proofErr w:type="spellStart"/>
            <w:r w:rsidRPr="00923120">
              <w:rPr>
                <w:i/>
                <w:lang w:val="en-GB"/>
              </w:rPr>
              <w:t>m</w:t>
            </w:r>
            <w:r w:rsidRPr="00923120">
              <w:rPr>
                <w:i/>
                <w:vertAlign w:val="subscript"/>
                <w:lang w:val="en-GB"/>
              </w:rPr>
              <w:t>p</w:t>
            </w:r>
            <w:proofErr w:type="spellEnd"/>
            <w:r w:rsidRPr="00923120">
              <w:rPr>
                <w:lang w:val="en-GB"/>
              </w:rPr>
              <w:t xml:space="preserve"> = </w:t>
            </w:r>
            <w:r w:rsidRPr="00923120">
              <w:rPr>
                <w:i/>
                <w:lang w:val="en-GB"/>
              </w:rPr>
              <w:t>D</w:t>
            </w:r>
            <w:r w:rsidRPr="00923120">
              <w:rPr>
                <w:lang w:val="en-GB"/>
              </w:rPr>
              <w:t>/3</w:t>
            </w:r>
            <w:r w:rsidRPr="00923120">
              <w:rPr>
                <w:i/>
                <w:lang w:val="en-GB"/>
              </w:rPr>
              <w:t>F</w:t>
            </w:r>
            <w:r w:rsidRPr="00923120">
              <w:rPr>
                <w:i/>
                <w:vertAlign w:val="subscript"/>
                <w:lang w:val="en-GB"/>
              </w:rPr>
              <w:t>U,</w:t>
            </w:r>
          </w:p>
          <w:p w14:paraId="669378D2" w14:textId="05BB2A10" w:rsidR="00923120" w:rsidRPr="00923120" w:rsidRDefault="00923120" w:rsidP="000A7CA9">
            <w:pPr>
              <w:pStyle w:val="Tabletext"/>
              <w:rPr>
                <w:lang w:val="en-GB"/>
              </w:rPr>
            </w:pPr>
            <w:r w:rsidRPr="00923120">
              <w:rPr>
                <w:i/>
                <w:rtl/>
              </w:rPr>
              <w:t>يمكن تغيير الترد</w:t>
            </w:r>
            <w:r w:rsidRPr="00923120">
              <w:rPr>
                <w:rFonts w:hint="cs"/>
                <w:i/>
                <w:rtl/>
              </w:rPr>
              <w:t xml:space="preserve">د </w:t>
            </w:r>
            <w:r w:rsidRPr="00923120">
              <w:rPr>
                <w:i/>
                <w:lang w:val="en-GB"/>
              </w:rPr>
              <w:t>F</w:t>
            </w:r>
            <w:r w:rsidRPr="00923120">
              <w:rPr>
                <w:i/>
                <w:vertAlign w:val="subscript"/>
                <w:lang w:val="en-GB"/>
              </w:rPr>
              <w:t>U</w:t>
            </w:r>
            <w:r w:rsidRPr="00923120">
              <w:rPr>
                <w:i/>
                <w:rtl/>
              </w:rPr>
              <w:t xml:space="preserve"> حتى </w:t>
            </w:r>
            <w:r w:rsidR="006A415D" w:rsidRPr="006A415D">
              <w:rPr>
                <w:i/>
              </w:rPr>
              <w:t>15</w:t>
            </w:r>
            <w:r w:rsidRPr="00923120">
              <w:rPr>
                <w:i/>
                <w:rtl/>
              </w:rPr>
              <w:t xml:space="preserve"> </w:t>
            </w:r>
            <w:r w:rsidRPr="00923120">
              <w:rPr>
                <w:i/>
                <w:lang w:val="en-GB"/>
              </w:rPr>
              <w:t>kHz</w:t>
            </w:r>
          </w:p>
        </w:tc>
      </w:tr>
      <w:tr w:rsidR="006A415D" w:rsidRPr="005931B6" w14:paraId="75AFEBD6" w14:textId="77777777" w:rsidTr="006A415D">
        <w:trPr>
          <w:gridAfter w:val="1"/>
          <w:wAfter w:w="25" w:type="dxa"/>
          <w:cantSplit/>
          <w:jc w:val="center"/>
        </w:trPr>
        <w:tc>
          <w:tcPr>
            <w:tcW w:w="3362" w:type="dxa"/>
            <w:tcMar>
              <w:left w:w="108" w:type="dxa"/>
              <w:right w:w="108" w:type="dxa"/>
            </w:tcMar>
          </w:tcPr>
          <w:p w14:paraId="03AC9824" w14:textId="77777777" w:rsidR="00923120" w:rsidRPr="00923120" w:rsidRDefault="00923120" w:rsidP="000A7CA9">
            <w:pPr>
              <w:pStyle w:val="Tabletext"/>
              <w:rPr>
                <w:b/>
                <w:lang w:val="en-GB"/>
              </w:rPr>
            </w:pPr>
            <w:r w:rsidRPr="00923120">
              <w:rPr>
                <w:rFonts w:hint="cs"/>
                <w:rtl/>
              </w:rPr>
              <w:t>إرسال تلفزيوني بتشكيل التردد</w:t>
            </w:r>
            <w:r w:rsidRPr="00923120">
              <w:rPr>
                <w:lang w:val="en-GB"/>
              </w:rPr>
              <w:br/>
            </w:r>
            <w:r w:rsidRPr="00923120">
              <w:rPr>
                <w:b/>
                <w:lang w:val="en-GB"/>
              </w:rPr>
              <w:t>F3FM, F3FN, F3FW</w:t>
            </w:r>
          </w:p>
        </w:tc>
        <w:tc>
          <w:tcPr>
            <w:tcW w:w="2956" w:type="dxa"/>
            <w:tcMar>
              <w:left w:w="108" w:type="dxa"/>
              <w:right w:w="108" w:type="dxa"/>
            </w:tcMar>
          </w:tcPr>
          <w:p w14:paraId="0F55574D" w14:textId="77777777" w:rsidR="00923120" w:rsidRPr="00923120" w:rsidRDefault="00923120" w:rsidP="000A7CA9">
            <w:pPr>
              <w:pStyle w:val="Tabletext"/>
              <w:rPr>
                <w:lang w:val="en-GB"/>
              </w:rPr>
            </w:pPr>
          </w:p>
        </w:tc>
        <w:tc>
          <w:tcPr>
            <w:tcW w:w="3403" w:type="dxa"/>
            <w:tcMar>
              <w:left w:w="108" w:type="dxa"/>
              <w:right w:w="108" w:type="dxa"/>
            </w:tcMar>
          </w:tcPr>
          <w:p w14:paraId="5802DD9E" w14:textId="77777777" w:rsidR="00923120" w:rsidRPr="00923120" w:rsidRDefault="00923120" w:rsidP="000A7CA9">
            <w:pPr>
              <w:pStyle w:val="Tabletext"/>
              <w:jc w:val="center"/>
              <w:rPr>
                <w:lang w:val="en-GB"/>
              </w:rPr>
            </w:pPr>
            <w:r w:rsidRPr="00923120">
              <w:rPr>
                <w:i/>
                <w:lang w:val="en-GB"/>
              </w:rPr>
              <w:t>B</w:t>
            </w:r>
            <w:r w:rsidRPr="00923120">
              <w:rPr>
                <w:i/>
                <w:vertAlign w:val="subscript"/>
                <w:lang w:val="en-GB"/>
              </w:rPr>
              <w:t>n</w:t>
            </w:r>
            <w:r w:rsidRPr="00923120">
              <w:rPr>
                <w:lang w:val="en-GB"/>
              </w:rPr>
              <w:t xml:space="preserve"> = 2</w:t>
            </w:r>
            <w:r w:rsidRPr="00923120">
              <w:rPr>
                <w:i/>
                <w:lang w:val="en-GB"/>
              </w:rPr>
              <w:t>F</w:t>
            </w:r>
            <w:r w:rsidRPr="00923120">
              <w:rPr>
                <w:i/>
                <w:vertAlign w:val="subscript"/>
                <w:lang w:val="en-GB"/>
              </w:rPr>
              <w:t xml:space="preserve">U </w:t>
            </w:r>
            <w:r w:rsidRPr="00923120">
              <w:rPr>
                <w:lang w:val="en-GB"/>
              </w:rPr>
              <w:t>+ 2</w:t>
            </w:r>
            <w:r w:rsidRPr="00923120">
              <w:rPr>
                <w:i/>
                <w:lang w:val="en-GB"/>
              </w:rPr>
              <w:t>D</w:t>
            </w:r>
          </w:p>
        </w:tc>
        <w:tc>
          <w:tcPr>
            <w:tcW w:w="2997" w:type="dxa"/>
            <w:gridSpan w:val="2"/>
            <w:tcMar>
              <w:left w:w="108" w:type="dxa"/>
              <w:right w:w="108" w:type="dxa"/>
            </w:tcMar>
          </w:tcPr>
          <w:p w14:paraId="00FCDC88" w14:textId="77777777" w:rsidR="00923120" w:rsidRPr="00923120" w:rsidRDefault="00923120" w:rsidP="000A7CA9">
            <w:pPr>
              <w:pStyle w:val="Tabletext"/>
              <w:jc w:val="center"/>
              <w:rPr>
                <w:lang w:val="de-DE"/>
              </w:rPr>
            </w:pPr>
            <w:r w:rsidRPr="00923120">
              <w:rPr>
                <w:i/>
                <w:lang w:val="de-DE"/>
              </w:rPr>
              <w:t>B</w:t>
            </w:r>
            <w:r w:rsidRPr="00923120">
              <w:rPr>
                <w:i/>
                <w:vertAlign w:val="subscript"/>
                <w:lang w:val="de-DE"/>
              </w:rPr>
              <w:t>c–30</w:t>
            </w:r>
            <w:r w:rsidRPr="00923120">
              <w:rPr>
                <w:lang w:val="de-DE"/>
              </w:rPr>
              <w:t xml:space="preserve"> = 1.2</w:t>
            </w:r>
            <w:r w:rsidRPr="00923120">
              <w:rPr>
                <w:i/>
                <w:lang w:val="de-DE"/>
              </w:rPr>
              <w:t>B</w:t>
            </w:r>
            <w:r w:rsidRPr="00923120">
              <w:rPr>
                <w:i/>
                <w:vertAlign w:val="subscript"/>
                <w:lang w:val="de-DE"/>
              </w:rPr>
              <w:t>n</w:t>
            </w:r>
            <w:r w:rsidRPr="00923120">
              <w:rPr>
                <w:lang w:val="de-DE"/>
              </w:rPr>
              <w:t xml:space="preserve"> = 2.4</w:t>
            </w:r>
            <w:r w:rsidRPr="00923120">
              <w:rPr>
                <w:i/>
                <w:lang w:val="de-DE"/>
              </w:rPr>
              <w:t>F</w:t>
            </w:r>
            <w:r w:rsidRPr="00923120">
              <w:rPr>
                <w:i/>
                <w:vertAlign w:val="subscript"/>
                <w:lang w:val="de-DE"/>
              </w:rPr>
              <w:t xml:space="preserve">U </w:t>
            </w:r>
            <w:r w:rsidRPr="00923120">
              <w:rPr>
                <w:lang w:val="de-DE"/>
              </w:rPr>
              <w:t>+ 2.4</w:t>
            </w:r>
            <w:r w:rsidRPr="00923120">
              <w:rPr>
                <w:i/>
                <w:lang w:val="de-DE"/>
              </w:rPr>
              <w:t>D</w:t>
            </w:r>
            <w:r w:rsidRPr="00923120">
              <w:rPr>
                <w:lang w:val="de-DE"/>
              </w:rPr>
              <w:br/>
            </w:r>
            <w:r w:rsidRPr="00923120">
              <w:rPr>
                <w:i/>
                <w:lang w:val="de-DE"/>
              </w:rPr>
              <w:t>B</w:t>
            </w:r>
            <w:r w:rsidRPr="00923120">
              <w:rPr>
                <w:bCs/>
                <w:vertAlign w:val="subscript"/>
                <w:lang w:val="de-DE"/>
              </w:rPr>
              <w:t>–</w:t>
            </w:r>
            <w:r w:rsidRPr="00923120">
              <w:rPr>
                <w:vertAlign w:val="subscript"/>
                <w:lang w:val="de-DE"/>
              </w:rPr>
              <w:t>60</w:t>
            </w:r>
            <w:r w:rsidRPr="00923120">
              <w:rPr>
                <w:lang w:val="de-DE"/>
              </w:rPr>
              <w:t xml:space="preserve"> = 1.67</w:t>
            </w:r>
            <w:r w:rsidRPr="00923120">
              <w:rPr>
                <w:i/>
                <w:lang w:val="de-DE"/>
              </w:rPr>
              <w:t>B</w:t>
            </w:r>
            <w:r w:rsidRPr="00923120">
              <w:rPr>
                <w:i/>
                <w:vertAlign w:val="subscript"/>
                <w:lang w:val="de-DE"/>
              </w:rPr>
              <w:t>c–30</w:t>
            </w:r>
          </w:p>
        </w:tc>
        <w:tc>
          <w:tcPr>
            <w:tcW w:w="2947" w:type="dxa"/>
            <w:tcMar>
              <w:left w:w="108" w:type="dxa"/>
              <w:right w:w="108" w:type="dxa"/>
            </w:tcMar>
            <w:vAlign w:val="center"/>
          </w:tcPr>
          <w:p w14:paraId="7FA4F09E" w14:textId="77777777" w:rsidR="00923120" w:rsidRPr="00923120" w:rsidRDefault="00923120" w:rsidP="000A7CA9">
            <w:pPr>
              <w:pStyle w:val="Tabletext"/>
              <w:rPr>
                <w:lang w:val="de-DE"/>
              </w:rPr>
            </w:pPr>
          </w:p>
        </w:tc>
      </w:tr>
      <w:tr w:rsidR="006A415D" w:rsidRPr="006A415D" w14:paraId="47F9AAA5" w14:textId="77777777" w:rsidTr="006A415D">
        <w:trPr>
          <w:gridAfter w:val="1"/>
          <w:wAfter w:w="25" w:type="dxa"/>
          <w:cantSplit/>
          <w:jc w:val="center"/>
        </w:trPr>
        <w:tc>
          <w:tcPr>
            <w:tcW w:w="3362" w:type="dxa"/>
            <w:tcMar>
              <w:left w:w="108" w:type="dxa"/>
              <w:right w:w="108" w:type="dxa"/>
            </w:tcMar>
          </w:tcPr>
          <w:p w14:paraId="78F761A8" w14:textId="77777777" w:rsidR="00923120" w:rsidRPr="00923120" w:rsidRDefault="00923120" w:rsidP="000A7CA9">
            <w:pPr>
              <w:pStyle w:val="Tabletext"/>
              <w:rPr>
                <w:b/>
                <w:lang w:val="en-GB"/>
              </w:rPr>
            </w:pPr>
            <w:r w:rsidRPr="00923120">
              <w:rPr>
                <w:rtl/>
              </w:rPr>
              <w:t>‏إذاعة صوتية</w:t>
            </w:r>
            <w:r w:rsidRPr="00923120">
              <w:rPr>
                <w:cs/>
              </w:rPr>
              <w:t>‎</w:t>
            </w:r>
            <w:r w:rsidRPr="00923120">
              <w:rPr>
                <w:rFonts w:hint="cs"/>
                <w:rtl/>
              </w:rPr>
              <w:t xml:space="preserve"> </w:t>
            </w:r>
            <w:r w:rsidRPr="00923120">
              <w:rPr>
                <w:lang w:val="en-GB"/>
              </w:rPr>
              <w:t>)</w:t>
            </w:r>
            <w:r w:rsidRPr="00923120">
              <w:rPr>
                <w:rtl/>
              </w:rPr>
              <w:t>‏قناة مجسمة</w:t>
            </w:r>
            <w:r w:rsidRPr="00923120">
              <w:rPr>
                <w:lang w:val="en-GB"/>
              </w:rPr>
              <w:t>(</w:t>
            </w:r>
            <w:r w:rsidRPr="00923120">
              <w:rPr>
                <w:cs/>
              </w:rPr>
              <w:t>‎</w:t>
            </w:r>
            <w:r w:rsidRPr="00923120">
              <w:rPr>
                <w:lang w:val="en-GB"/>
              </w:rPr>
              <w:br/>
            </w:r>
            <w:r w:rsidRPr="00923120">
              <w:rPr>
                <w:b/>
                <w:lang w:val="en-GB"/>
              </w:rPr>
              <w:t>F8EHN</w:t>
            </w:r>
          </w:p>
        </w:tc>
        <w:tc>
          <w:tcPr>
            <w:tcW w:w="2956" w:type="dxa"/>
            <w:tcMar>
              <w:left w:w="108" w:type="dxa"/>
              <w:right w:w="108" w:type="dxa"/>
            </w:tcMar>
          </w:tcPr>
          <w:p w14:paraId="456A600B" w14:textId="3C0E0ABD" w:rsidR="00923120" w:rsidRPr="00923120" w:rsidRDefault="00923120" w:rsidP="000A7CA9">
            <w:pPr>
              <w:pStyle w:val="Tabletext"/>
              <w:rPr>
                <w:lang w:val="en-GB"/>
              </w:rPr>
            </w:pPr>
            <w:r w:rsidRPr="00923120">
              <w:rPr>
                <w:i/>
                <w:lang w:val="en-GB"/>
              </w:rPr>
              <w:t>D</w:t>
            </w:r>
            <w:r w:rsidRPr="00923120">
              <w:rPr>
                <w:lang w:val="en-GB"/>
              </w:rPr>
              <w:t xml:space="preserve"> = 50 kHz</w:t>
            </w:r>
            <w:r w:rsidR="006A415D">
              <w:rPr>
                <w:rFonts w:hint="cs"/>
                <w:rtl/>
                <w:lang w:val="en-GB" w:bidi="ar-EG"/>
              </w:rPr>
              <w:t>،</w:t>
            </w:r>
            <w:r w:rsidRPr="00923120">
              <w:rPr>
                <w:lang w:val="en-GB"/>
              </w:rPr>
              <w:br/>
            </w:r>
            <w:r w:rsidRPr="00923120">
              <w:rPr>
                <w:i/>
                <w:lang w:val="en-GB"/>
              </w:rPr>
              <w:t>D</w:t>
            </w:r>
            <w:r w:rsidRPr="00923120">
              <w:rPr>
                <w:lang w:val="en-GB"/>
              </w:rPr>
              <w:t xml:space="preserve"> = 75 kHz</w:t>
            </w:r>
          </w:p>
        </w:tc>
        <w:tc>
          <w:tcPr>
            <w:tcW w:w="3403" w:type="dxa"/>
            <w:tcMar>
              <w:left w:w="108" w:type="dxa"/>
              <w:right w:w="108" w:type="dxa"/>
            </w:tcMar>
          </w:tcPr>
          <w:p w14:paraId="1CF36322" w14:textId="0DE19EA1" w:rsidR="00923120" w:rsidRPr="00923120" w:rsidRDefault="00923120" w:rsidP="000A7CA9">
            <w:pPr>
              <w:pStyle w:val="Tabletext"/>
              <w:jc w:val="center"/>
              <w:rPr>
                <w:lang w:val="en-GB"/>
              </w:rPr>
            </w:pPr>
            <w:r w:rsidRPr="00923120">
              <w:rPr>
                <w:i/>
                <w:lang w:val="en-GB"/>
              </w:rPr>
              <w:t>B</w:t>
            </w:r>
            <w:r w:rsidRPr="00923120">
              <w:rPr>
                <w:i/>
                <w:vertAlign w:val="subscript"/>
                <w:lang w:val="en-GB"/>
              </w:rPr>
              <w:t>n</w:t>
            </w:r>
            <w:r w:rsidRPr="00923120">
              <w:rPr>
                <w:lang w:val="en-GB"/>
              </w:rPr>
              <w:t xml:space="preserve"> = 2.4</w:t>
            </w:r>
            <w:r w:rsidRPr="00923120">
              <w:rPr>
                <w:i/>
                <w:lang w:val="en-GB"/>
              </w:rPr>
              <w:t>F</w:t>
            </w:r>
            <w:r w:rsidRPr="00923120">
              <w:rPr>
                <w:i/>
                <w:vertAlign w:val="subscript"/>
                <w:lang w:val="en-GB"/>
              </w:rPr>
              <w:t xml:space="preserve">U </w:t>
            </w:r>
            <w:r w:rsidRPr="00923120">
              <w:rPr>
                <w:lang w:val="en-GB"/>
              </w:rPr>
              <w:t>+ 2.4</w:t>
            </w:r>
            <w:r w:rsidRPr="00923120">
              <w:rPr>
                <w:i/>
                <w:lang w:val="en-GB"/>
              </w:rPr>
              <w:t>D</w:t>
            </w:r>
            <w:r w:rsidRPr="00923120">
              <w:rPr>
                <w:lang w:val="en-GB"/>
              </w:rPr>
              <w:br/>
            </w:r>
            <w:r w:rsidR="006A415D">
              <w:rPr>
                <w:rtl/>
                <w:lang w:val="en-GB"/>
              </w:rPr>
              <w:t xml:space="preserve"> من أجل </w:t>
            </w:r>
            <w:r w:rsidRPr="00923120">
              <w:rPr>
                <w:lang w:val="en-GB"/>
              </w:rPr>
              <w:t xml:space="preserve">0.3 </w:t>
            </w:r>
            <w:r w:rsidRPr="00923120">
              <w:rPr>
                <w:lang w:val="en-GB"/>
              </w:rPr>
              <w:sym w:font="Symbol" w:char="F0A3"/>
            </w:r>
            <w:r w:rsidRPr="00923120">
              <w:rPr>
                <w:lang w:val="en-GB"/>
              </w:rPr>
              <w:t xml:space="preserve"> </w:t>
            </w:r>
            <w:proofErr w:type="spellStart"/>
            <w:r w:rsidRPr="00923120">
              <w:rPr>
                <w:i/>
                <w:lang w:val="en-GB"/>
              </w:rPr>
              <w:t>m</w:t>
            </w:r>
            <w:r w:rsidRPr="00923120">
              <w:rPr>
                <w:i/>
                <w:vertAlign w:val="subscript"/>
                <w:lang w:val="en-GB"/>
              </w:rPr>
              <w:t>p</w:t>
            </w:r>
            <w:proofErr w:type="spellEnd"/>
            <w:r w:rsidRPr="00923120">
              <w:rPr>
                <w:i/>
                <w:vertAlign w:val="subscript"/>
                <w:lang w:val="en-GB"/>
              </w:rPr>
              <w:t xml:space="preserve"> </w:t>
            </w:r>
            <w:r w:rsidRPr="00923120">
              <w:rPr>
                <w:lang w:val="en-GB"/>
              </w:rPr>
              <w:sym w:font="Symbol" w:char="F0A3"/>
            </w:r>
            <w:r w:rsidRPr="00923120">
              <w:rPr>
                <w:lang w:val="en-GB"/>
              </w:rPr>
              <w:t xml:space="preserve"> 1.7</w:t>
            </w:r>
          </w:p>
        </w:tc>
        <w:tc>
          <w:tcPr>
            <w:tcW w:w="2997" w:type="dxa"/>
            <w:gridSpan w:val="2"/>
            <w:tcMar>
              <w:left w:w="108" w:type="dxa"/>
              <w:right w:w="108" w:type="dxa"/>
            </w:tcMar>
          </w:tcPr>
          <w:p w14:paraId="402EE0B9" w14:textId="0246627C" w:rsidR="00923120" w:rsidRPr="00923120" w:rsidRDefault="00923120" w:rsidP="000A7CA9">
            <w:pPr>
              <w:pStyle w:val="Tabletext"/>
              <w:jc w:val="center"/>
              <w:rPr>
                <w:lang w:val="de-DE"/>
              </w:rPr>
            </w:pPr>
            <w:r w:rsidRPr="00923120">
              <w:rPr>
                <w:i/>
                <w:lang w:val="de-DE"/>
              </w:rPr>
              <w:t>B</w:t>
            </w:r>
            <w:r w:rsidRPr="00923120">
              <w:rPr>
                <w:i/>
                <w:vertAlign w:val="subscript"/>
                <w:lang w:val="de-DE"/>
              </w:rPr>
              <w:t>c–30</w:t>
            </w:r>
            <w:r w:rsidRPr="00923120">
              <w:rPr>
                <w:i/>
                <w:lang w:val="de-DE"/>
              </w:rPr>
              <w:t xml:space="preserve"> </w:t>
            </w:r>
            <w:r w:rsidRPr="00923120">
              <w:rPr>
                <w:lang w:val="de-DE"/>
              </w:rPr>
              <w:t>= (8</w:t>
            </w:r>
            <w:r w:rsidRPr="00923120">
              <w:rPr>
                <w:i/>
                <w:lang w:val="de-DE"/>
              </w:rPr>
              <w:t>m</w:t>
            </w:r>
            <w:r w:rsidRPr="00923120">
              <w:rPr>
                <w:i/>
                <w:vertAlign w:val="subscript"/>
                <w:lang w:val="de-DE"/>
              </w:rPr>
              <w:t xml:space="preserve">p </w:t>
            </w:r>
            <w:r w:rsidRPr="00923120">
              <w:rPr>
                <w:lang w:val="de-DE"/>
              </w:rPr>
              <w:t>+ 2.4)</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vertAlign w:val="subscript"/>
                <w:lang w:val="de-DE"/>
              </w:rPr>
              <w:t>–</w:t>
            </w:r>
            <w:r w:rsidRPr="00923120">
              <w:rPr>
                <w:vertAlign w:val="subscript"/>
                <w:lang w:val="de-DE"/>
              </w:rPr>
              <w:t>40</w:t>
            </w:r>
            <w:r w:rsidRPr="00923120">
              <w:rPr>
                <w:lang w:val="de-DE"/>
              </w:rPr>
              <w:t xml:space="preserve"> = (9.36</w:t>
            </w:r>
            <w:r w:rsidRPr="00923120">
              <w:rPr>
                <w:i/>
                <w:lang w:val="de-DE"/>
              </w:rPr>
              <w:t>m</w:t>
            </w:r>
            <w:r w:rsidRPr="00923120">
              <w:rPr>
                <w:i/>
                <w:vertAlign w:val="subscript"/>
                <w:lang w:val="de-DE"/>
              </w:rPr>
              <w:t xml:space="preserve">p </w:t>
            </w:r>
            <w:r w:rsidRPr="00923120">
              <w:rPr>
                <w:lang w:val="de-DE"/>
              </w:rPr>
              <w:t>+ 3.6)</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i/>
                <w:vertAlign w:val="subscript"/>
                <w:lang w:val="de-DE"/>
              </w:rPr>
              <w:t>–</w:t>
            </w:r>
            <w:r w:rsidRPr="00923120">
              <w:rPr>
                <w:vertAlign w:val="subscript"/>
                <w:lang w:val="de-DE"/>
              </w:rPr>
              <w:t>50</w:t>
            </w:r>
            <w:r w:rsidRPr="00923120">
              <w:rPr>
                <w:lang w:val="de-DE"/>
              </w:rPr>
              <w:t xml:space="preserve"> = (10</w:t>
            </w:r>
            <w:r w:rsidRPr="00923120">
              <w:rPr>
                <w:i/>
                <w:lang w:val="de-DE"/>
              </w:rPr>
              <w:t>m</w:t>
            </w:r>
            <w:r w:rsidRPr="00923120">
              <w:rPr>
                <w:i/>
                <w:vertAlign w:val="subscript"/>
                <w:lang w:val="de-DE"/>
              </w:rPr>
              <w:t>p</w:t>
            </w:r>
            <w:r w:rsidRPr="00923120">
              <w:rPr>
                <w:vertAlign w:val="subscript"/>
                <w:lang w:val="de-DE"/>
              </w:rPr>
              <w:t xml:space="preserve"> </w:t>
            </w:r>
            <w:r w:rsidRPr="00923120">
              <w:rPr>
                <w:lang w:val="de-DE"/>
              </w:rPr>
              <w:t>+ 5.28)</w:t>
            </w:r>
            <w:r w:rsidRPr="00923120">
              <w:rPr>
                <w:i/>
                <w:lang w:val="de-DE"/>
              </w:rPr>
              <w:t>F</w:t>
            </w:r>
            <w:r w:rsidRPr="00923120">
              <w:rPr>
                <w:i/>
                <w:vertAlign w:val="subscript"/>
                <w:lang w:val="de-DE"/>
              </w:rPr>
              <w:t>U</w:t>
            </w:r>
            <w:r w:rsidRPr="00923120">
              <w:rPr>
                <w:lang w:val="de-DE"/>
              </w:rPr>
              <w:br/>
            </w:r>
            <w:r w:rsidRPr="00923120">
              <w:rPr>
                <w:i/>
                <w:lang w:val="en-GB"/>
              </w:rPr>
              <w:t>В</w:t>
            </w:r>
            <w:r w:rsidRPr="00923120">
              <w:rPr>
                <w:bCs/>
                <w:i/>
                <w:vertAlign w:val="subscript"/>
                <w:lang w:val="de-DE"/>
              </w:rPr>
              <w:t>–</w:t>
            </w:r>
            <w:r w:rsidRPr="00923120">
              <w:rPr>
                <w:vertAlign w:val="subscript"/>
                <w:lang w:val="de-DE"/>
              </w:rPr>
              <w:t>60</w:t>
            </w:r>
            <w:r w:rsidRPr="00923120">
              <w:rPr>
                <w:lang w:val="de-DE"/>
              </w:rPr>
              <w:t xml:space="preserve"> = (10.8</w:t>
            </w:r>
            <w:r w:rsidRPr="00923120">
              <w:rPr>
                <w:i/>
                <w:lang w:val="de-DE"/>
              </w:rPr>
              <w:t>m</w:t>
            </w:r>
            <w:r w:rsidRPr="00923120">
              <w:rPr>
                <w:i/>
                <w:vertAlign w:val="subscript"/>
                <w:lang w:val="de-DE"/>
              </w:rPr>
              <w:t xml:space="preserve">p </w:t>
            </w:r>
            <w:r w:rsidRPr="00923120">
              <w:rPr>
                <w:lang w:val="de-DE"/>
              </w:rPr>
              <w:t>+ 7.2)</w:t>
            </w:r>
            <w:r w:rsidRPr="00923120">
              <w:rPr>
                <w:i/>
                <w:lang w:val="de-DE"/>
              </w:rPr>
              <w:t>F</w:t>
            </w:r>
            <w:r w:rsidRPr="00923120">
              <w:rPr>
                <w:i/>
                <w:vertAlign w:val="subscript"/>
                <w:lang w:val="de-DE"/>
              </w:rPr>
              <w:t>U</w:t>
            </w:r>
            <w:r w:rsidRPr="00923120">
              <w:rPr>
                <w:lang w:val="de-DE"/>
              </w:rPr>
              <w:br/>
            </w:r>
            <w:r w:rsidR="006A415D">
              <w:rPr>
                <w:rtl/>
                <w:lang w:val="de-DE"/>
              </w:rPr>
              <w:t xml:space="preserve"> من أجل </w:t>
            </w:r>
            <w:r w:rsidRPr="00923120">
              <w:rPr>
                <w:lang w:val="de-DE"/>
              </w:rPr>
              <w:t xml:space="preserve"> 0.3 </w:t>
            </w:r>
            <w:r w:rsidRPr="00923120">
              <w:rPr>
                <w:lang w:val="en-GB"/>
              </w:rPr>
              <w:sym w:font="Symbol" w:char="F0A3"/>
            </w:r>
            <w:r w:rsidRPr="00923120">
              <w:rPr>
                <w:lang w:val="de-DE"/>
              </w:rPr>
              <w:t xml:space="preserve"> </w:t>
            </w:r>
            <w:r w:rsidRPr="00923120">
              <w:rPr>
                <w:i/>
                <w:lang w:val="de-DE"/>
              </w:rPr>
              <w:t>m</w:t>
            </w:r>
            <w:r w:rsidRPr="00923120">
              <w:rPr>
                <w:i/>
                <w:vertAlign w:val="subscript"/>
                <w:lang w:val="de-DE"/>
              </w:rPr>
              <w:t xml:space="preserve">p </w:t>
            </w:r>
            <w:r w:rsidRPr="00923120">
              <w:rPr>
                <w:lang w:val="en-GB"/>
              </w:rPr>
              <w:sym w:font="Symbol" w:char="F0A3"/>
            </w:r>
            <w:r w:rsidRPr="00923120">
              <w:rPr>
                <w:lang w:val="de-DE"/>
              </w:rPr>
              <w:t xml:space="preserve"> 1.7</w:t>
            </w:r>
          </w:p>
        </w:tc>
        <w:tc>
          <w:tcPr>
            <w:tcW w:w="2947" w:type="dxa"/>
            <w:tcMar>
              <w:left w:w="108" w:type="dxa"/>
              <w:right w:w="108" w:type="dxa"/>
            </w:tcMar>
            <w:vAlign w:val="center"/>
          </w:tcPr>
          <w:p w14:paraId="616FFD16" w14:textId="77777777" w:rsidR="00923120" w:rsidRPr="00923120" w:rsidRDefault="00923120" w:rsidP="000A7CA9">
            <w:pPr>
              <w:pStyle w:val="Tabletext"/>
              <w:rPr>
                <w:i/>
                <w:vertAlign w:val="subscript"/>
                <w:lang w:val="en-GB"/>
              </w:rPr>
            </w:pPr>
            <w:proofErr w:type="spellStart"/>
            <w:r w:rsidRPr="00923120">
              <w:rPr>
                <w:i/>
                <w:lang w:val="en-GB"/>
              </w:rPr>
              <w:t>m</w:t>
            </w:r>
            <w:r w:rsidRPr="00923120">
              <w:rPr>
                <w:i/>
                <w:vertAlign w:val="subscript"/>
                <w:lang w:val="en-GB"/>
              </w:rPr>
              <w:t>p</w:t>
            </w:r>
            <w:proofErr w:type="spellEnd"/>
            <w:r w:rsidRPr="00923120">
              <w:rPr>
                <w:lang w:val="en-GB"/>
              </w:rPr>
              <w:t xml:space="preserve"> = </w:t>
            </w:r>
            <w:r w:rsidRPr="00923120">
              <w:rPr>
                <w:i/>
                <w:lang w:val="en-GB"/>
              </w:rPr>
              <w:t>D</w:t>
            </w:r>
            <w:r w:rsidRPr="00923120">
              <w:rPr>
                <w:lang w:val="en-GB"/>
              </w:rPr>
              <w:t>/3</w:t>
            </w:r>
            <w:r w:rsidRPr="00923120">
              <w:rPr>
                <w:i/>
                <w:lang w:val="en-GB"/>
              </w:rPr>
              <w:t>F</w:t>
            </w:r>
            <w:r w:rsidRPr="00923120">
              <w:rPr>
                <w:i/>
                <w:vertAlign w:val="subscript"/>
                <w:lang w:val="en-GB"/>
              </w:rPr>
              <w:t>U</w:t>
            </w:r>
          </w:p>
          <w:p w14:paraId="204D13B4" w14:textId="4B6EBB27" w:rsidR="00923120" w:rsidRPr="00923120" w:rsidRDefault="00923120" w:rsidP="000A7CA9">
            <w:pPr>
              <w:pStyle w:val="Tabletext"/>
              <w:rPr>
                <w:rtl/>
              </w:rPr>
            </w:pPr>
            <w:r w:rsidRPr="00923120">
              <w:rPr>
                <w:i/>
                <w:rtl/>
              </w:rPr>
              <w:t>يمكن تغيير الترد</w:t>
            </w:r>
            <w:r w:rsidRPr="00923120">
              <w:rPr>
                <w:rFonts w:hint="cs"/>
                <w:i/>
                <w:rtl/>
              </w:rPr>
              <w:t xml:space="preserve">د </w:t>
            </w:r>
            <w:r w:rsidRPr="00923120">
              <w:rPr>
                <w:i/>
                <w:lang w:val="en-GB"/>
              </w:rPr>
              <w:t>F</w:t>
            </w:r>
            <w:r w:rsidRPr="00923120">
              <w:rPr>
                <w:i/>
                <w:vertAlign w:val="subscript"/>
                <w:lang w:val="en-GB"/>
              </w:rPr>
              <w:t>U</w:t>
            </w:r>
            <w:r w:rsidRPr="00923120">
              <w:rPr>
                <w:i/>
                <w:rtl/>
              </w:rPr>
              <w:t xml:space="preserve"> حتى </w:t>
            </w:r>
            <w:r w:rsidR="006A415D">
              <w:rPr>
                <w:i/>
              </w:rPr>
              <w:t>53</w:t>
            </w:r>
            <w:r w:rsidRPr="00923120">
              <w:rPr>
                <w:i/>
                <w:rtl/>
              </w:rPr>
              <w:t xml:space="preserve"> </w:t>
            </w:r>
            <w:r w:rsidRPr="00923120">
              <w:rPr>
                <w:i/>
                <w:lang w:val="en-GB"/>
              </w:rPr>
              <w:t>kHz</w:t>
            </w:r>
          </w:p>
        </w:tc>
      </w:tr>
      <w:tr w:rsidR="006A415D" w:rsidRPr="006A415D" w14:paraId="5E53E7C0" w14:textId="77777777" w:rsidTr="006A415D">
        <w:trPr>
          <w:gridAfter w:val="1"/>
          <w:wAfter w:w="25" w:type="dxa"/>
          <w:cantSplit/>
          <w:jc w:val="center"/>
        </w:trPr>
        <w:tc>
          <w:tcPr>
            <w:tcW w:w="3362" w:type="dxa"/>
            <w:tcMar>
              <w:left w:w="108" w:type="dxa"/>
              <w:right w:w="108" w:type="dxa"/>
            </w:tcMar>
          </w:tcPr>
          <w:p w14:paraId="50145601" w14:textId="77777777" w:rsidR="00923120" w:rsidRPr="00923120" w:rsidRDefault="00923120" w:rsidP="000A7CA9">
            <w:pPr>
              <w:pStyle w:val="Tabletext"/>
              <w:rPr>
                <w:b/>
                <w:lang w:val="en-GB"/>
              </w:rPr>
            </w:pPr>
            <w:r w:rsidRPr="00923120">
              <w:rPr>
                <w:rFonts w:hint="cs"/>
                <w:rtl/>
              </w:rPr>
              <w:t xml:space="preserve">إذاعة صوتية، </w:t>
            </w:r>
            <w:r w:rsidRPr="00923120">
              <w:rPr>
                <w:lang w:val="en-GB"/>
              </w:rPr>
              <w:t>FM</w:t>
            </w:r>
            <w:r w:rsidRPr="00923120">
              <w:rPr>
                <w:lang w:val="en-GB"/>
              </w:rPr>
              <w:br/>
            </w:r>
            <w:r w:rsidRPr="00923120">
              <w:rPr>
                <w:b/>
                <w:lang w:val="en-GB"/>
              </w:rPr>
              <w:t>F8E, F9E, F9W</w:t>
            </w:r>
          </w:p>
        </w:tc>
        <w:tc>
          <w:tcPr>
            <w:tcW w:w="2956" w:type="dxa"/>
            <w:tcMar>
              <w:left w:w="108" w:type="dxa"/>
              <w:right w:w="108" w:type="dxa"/>
            </w:tcMar>
          </w:tcPr>
          <w:p w14:paraId="37344AF1" w14:textId="77777777" w:rsidR="00923120" w:rsidRPr="00923120" w:rsidRDefault="00923120" w:rsidP="000A7CA9">
            <w:pPr>
              <w:pStyle w:val="Tabletext"/>
              <w:rPr>
                <w:lang w:val="en-GB"/>
              </w:rPr>
            </w:pPr>
          </w:p>
        </w:tc>
        <w:tc>
          <w:tcPr>
            <w:tcW w:w="3403" w:type="dxa"/>
            <w:tcMar>
              <w:left w:w="108" w:type="dxa"/>
              <w:right w:w="108" w:type="dxa"/>
            </w:tcMar>
          </w:tcPr>
          <w:p w14:paraId="6C2BCC93" w14:textId="77777777" w:rsidR="00923120" w:rsidRPr="00923120" w:rsidRDefault="00923120" w:rsidP="000A7CA9">
            <w:pPr>
              <w:pStyle w:val="Tabletext"/>
              <w:jc w:val="center"/>
              <w:rPr>
                <w:lang w:val="en-GB"/>
              </w:rPr>
            </w:pPr>
            <w:r w:rsidRPr="00923120">
              <w:rPr>
                <w:lang w:val="en-GB"/>
              </w:rPr>
              <w:t>2</w:t>
            </w:r>
            <w:r w:rsidRPr="00923120">
              <w:rPr>
                <w:i/>
                <w:lang w:val="en-GB"/>
              </w:rPr>
              <w:t>F</w:t>
            </w:r>
            <w:r w:rsidRPr="00923120">
              <w:rPr>
                <w:i/>
                <w:vertAlign w:val="subscript"/>
                <w:lang w:val="en-GB"/>
              </w:rPr>
              <w:t>U</w:t>
            </w:r>
            <w:r w:rsidRPr="00923120">
              <w:rPr>
                <w:vertAlign w:val="subscript"/>
                <w:lang w:val="en-GB"/>
              </w:rPr>
              <w:t xml:space="preserve"> </w:t>
            </w:r>
            <w:r w:rsidRPr="00923120">
              <w:rPr>
                <w:lang w:val="en-GB"/>
              </w:rPr>
              <w:t>+ 2</w:t>
            </w:r>
            <w:r w:rsidRPr="00923120">
              <w:rPr>
                <w:i/>
                <w:lang w:val="en-GB"/>
              </w:rPr>
              <w:t>D</w:t>
            </w:r>
          </w:p>
        </w:tc>
        <w:tc>
          <w:tcPr>
            <w:tcW w:w="2997" w:type="dxa"/>
            <w:gridSpan w:val="2"/>
            <w:vMerge w:val="restart"/>
            <w:tcMar>
              <w:left w:w="108" w:type="dxa"/>
              <w:right w:w="108" w:type="dxa"/>
            </w:tcMar>
            <w:vAlign w:val="center"/>
          </w:tcPr>
          <w:p w14:paraId="6754191D" w14:textId="77777777" w:rsidR="00923120" w:rsidRPr="00923120" w:rsidRDefault="00923120" w:rsidP="000A7CA9">
            <w:pPr>
              <w:pStyle w:val="Tabletext"/>
              <w:jc w:val="center"/>
              <w:rPr>
                <w:lang w:val="en-GB"/>
              </w:rPr>
            </w:pPr>
            <w:proofErr w:type="spellStart"/>
            <w:r w:rsidRPr="00923120">
              <w:rPr>
                <w:i/>
                <w:lang w:val="en-GB"/>
              </w:rPr>
              <w:t>B</w:t>
            </w:r>
            <w:r w:rsidRPr="00923120">
              <w:rPr>
                <w:i/>
                <w:vertAlign w:val="subscript"/>
                <w:lang w:val="en-GB"/>
              </w:rPr>
              <w:t>c</w:t>
            </w:r>
            <w:proofErr w:type="spellEnd"/>
            <w:r w:rsidRPr="00923120">
              <w:rPr>
                <w:i/>
                <w:vertAlign w:val="subscript"/>
                <w:lang w:val="en-GB"/>
              </w:rPr>
              <w:t>–30</w:t>
            </w:r>
            <w:r w:rsidRPr="00923120">
              <w:rPr>
                <w:i/>
                <w:lang w:val="en-GB"/>
              </w:rPr>
              <w:t xml:space="preserve"> </w:t>
            </w:r>
            <w:r w:rsidRPr="00923120">
              <w:rPr>
                <w:lang w:val="en-GB"/>
              </w:rPr>
              <w:t>= 2</w:t>
            </w:r>
            <w:r w:rsidRPr="00923120">
              <w:rPr>
                <w:i/>
                <w:lang w:val="en-GB"/>
              </w:rPr>
              <w:t>F</w:t>
            </w:r>
            <w:r w:rsidRPr="00923120">
              <w:rPr>
                <w:i/>
                <w:vertAlign w:val="subscript"/>
                <w:lang w:val="en-GB"/>
              </w:rPr>
              <w:t xml:space="preserve">U </w:t>
            </w:r>
            <w:r w:rsidRPr="00923120">
              <w:rPr>
                <w:lang w:val="en-GB"/>
              </w:rPr>
              <w:t>+ 2.3</w:t>
            </w:r>
            <w:r w:rsidRPr="00923120">
              <w:rPr>
                <w:i/>
                <w:lang w:val="en-GB"/>
              </w:rPr>
              <w:t>D</w:t>
            </w:r>
            <w:r w:rsidRPr="00923120">
              <w:rPr>
                <w:lang w:val="en-GB"/>
              </w:rPr>
              <w:br/>
            </w:r>
            <w:r w:rsidRPr="00923120">
              <w:rPr>
                <w:i/>
                <w:lang w:val="en-GB"/>
              </w:rPr>
              <w:t>В</w:t>
            </w:r>
            <w:r w:rsidRPr="00923120">
              <w:rPr>
                <w:bCs/>
                <w:vertAlign w:val="subscript"/>
                <w:lang w:val="en-GB"/>
              </w:rPr>
              <w:t>–</w:t>
            </w:r>
            <w:r w:rsidRPr="00923120">
              <w:rPr>
                <w:vertAlign w:val="subscript"/>
                <w:lang w:val="en-GB"/>
              </w:rPr>
              <w:t>60</w:t>
            </w:r>
            <w:r w:rsidRPr="00923120">
              <w:rPr>
                <w:lang w:val="en-GB"/>
              </w:rPr>
              <w:t xml:space="preserve"> = 6</w:t>
            </w:r>
            <w:r w:rsidRPr="00923120">
              <w:rPr>
                <w:i/>
                <w:lang w:val="en-GB"/>
              </w:rPr>
              <w:t>F</w:t>
            </w:r>
            <w:r w:rsidRPr="00923120">
              <w:rPr>
                <w:i/>
                <w:vertAlign w:val="subscript"/>
                <w:lang w:val="en-GB"/>
              </w:rPr>
              <w:t xml:space="preserve">U </w:t>
            </w:r>
            <w:r w:rsidRPr="00923120">
              <w:rPr>
                <w:lang w:val="en-GB"/>
              </w:rPr>
              <w:t>+ 3</w:t>
            </w:r>
            <w:r w:rsidRPr="00923120">
              <w:rPr>
                <w:i/>
                <w:lang w:val="en-GB"/>
              </w:rPr>
              <w:t>D</w:t>
            </w:r>
          </w:p>
        </w:tc>
        <w:tc>
          <w:tcPr>
            <w:tcW w:w="2947" w:type="dxa"/>
            <w:tcMar>
              <w:left w:w="108" w:type="dxa"/>
              <w:right w:w="108" w:type="dxa"/>
            </w:tcMar>
            <w:vAlign w:val="center"/>
          </w:tcPr>
          <w:p w14:paraId="2054552A" w14:textId="09EBEF0D" w:rsidR="00923120" w:rsidRPr="00923120" w:rsidRDefault="00923120" w:rsidP="000A7CA9">
            <w:pPr>
              <w:pStyle w:val="Tabletext"/>
              <w:rPr>
                <w:lang w:val="en-GB"/>
              </w:rPr>
            </w:pPr>
            <w:r w:rsidRPr="00923120">
              <w:rPr>
                <w:i/>
                <w:rtl/>
              </w:rPr>
              <w:t>يمكن تغيير الترد</w:t>
            </w:r>
            <w:r w:rsidRPr="00923120">
              <w:rPr>
                <w:rFonts w:hint="cs"/>
                <w:i/>
                <w:rtl/>
              </w:rPr>
              <w:t xml:space="preserve">د </w:t>
            </w:r>
            <w:r w:rsidRPr="00923120">
              <w:rPr>
                <w:i/>
                <w:lang w:val="en-GB"/>
              </w:rPr>
              <w:t>F</w:t>
            </w:r>
            <w:r w:rsidRPr="00923120">
              <w:rPr>
                <w:i/>
                <w:vertAlign w:val="subscript"/>
                <w:lang w:val="en-GB"/>
              </w:rPr>
              <w:t>U</w:t>
            </w:r>
            <w:r w:rsidRPr="00923120">
              <w:rPr>
                <w:i/>
                <w:rtl/>
              </w:rPr>
              <w:t xml:space="preserve"> حتى </w:t>
            </w:r>
            <w:r w:rsidR="006A415D">
              <w:rPr>
                <w:i/>
              </w:rPr>
              <w:t>76</w:t>
            </w:r>
            <w:r w:rsidRPr="00923120">
              <w:rPr>
                <w:i/>
                <w:rtl/>
              </w:rPr>
              <w:t xml:space="preserve"> </w:t>
            </w:r>
            <w:r w:rsidRPr="00923120">
              <w:rPr>
                <w:i/>
                <w:lang w:val="en-GB"/>
              </w:rPr>
              <w:t>kHz</w:t>
            </w:r>
          </w:p>
        </w:tc>
      </w:tr>
      <w:tr w:rsidR="006A415D" w:rsidRPr="006A415D" w14:paraId="10DACF09" w14:textId="77777777" w:rsidTr="006A415D">
        <w:trPr>
          <w:gridAfter w:val="1"/>
          <w:wAfter w:w="25" w:type="dxa"/>
          <w:cantSplit/>
          <w:jc w:val="center"/>
        </w:trPr>
        <w:tc>
          <w:tcPr>
            <w:tcW w:w="3362" w:type="dxa"/>
            <w:tcMar>
              <w:left w:w="108" w:type="dxa"/>
              <w:right w:w="108" w:type="dxa"/>
            </w:tcMar>
          </w:tcPr>
          <w:p w14:paraId="53EE9321" w14:textId="77777777" w:rsidR="00923120" w:rsidRPr="00923120" w:rsidRDefault="00923120" w:rsidP="000A7CA9">
            <w:pPr>
              <w:pStyle w:val="Tabletext"/>
              <w:rPr>
                <w:lang w:val="en-GB"/>
              </w:rPr>
            </w:pPr>
            <w:r w:rsidRPr="00923120">
              <w:rPr>
                <w:rtl/>
              </w:rPr>
              <w:t xml:space="preserve">‏إذاعة صوتية مع قناة </w:t>
            </w:r>
            <w:r w:rsidRPr="00923120">
              <w:rPr>
                <w:rFonts w:hint="cs"/>
                <w:rtl/>
              </w:rPr>
              <w:t>ف</w:t>
            </w:r>
            <w:r w:rsidRPr="00923120">
              <w:rPr>
                <w:rtl/>
              </w:rPr>
              <w:t>رعية</w:t>
            </w:r>
            <w:r w:rsidRPr="00923120">
              <w:rPr>
                <w:cs/>
              </w:rPr>
              <w:t>‎</w:t>
            </w:r>
            <w:r w:rsidRPr="00923120">
              <w:rPr>
                <w:lang w:val="en-GB"/>
              </w:rPr>
              <w:br/>
            </w:r>
            <w:r w:rsidRPr="00923120">
              <w:rPr>
                <w:b/>
                <w:bCs/>
                <w:lang w:val="en-GB"/>
              </w:rPr>
              <w:t>F8EHF</w:t>
            </w:r>
          </w:p>
        </w:tc>
        <w:tc>
          <w:tcPr>
            <w:tcW w:w="2956" w:type="dxa"/>
            <w:tcMar>
              <w:left w:w="108" w:type="dxa"/>
              <w:right w:w="108" w:type="dxa"/>
            </w:tcMar>
          </w:tcPr>
          <w:p w14:paraId="028F45CA" w14:textId="77777777" w:rsidR="00923120" w:rsidRPr="00923120" w:rsidRDefault="00923120" w:rsidP="000A7CA9">
            <w:pPr>
              <w:pStyle w:val="Tabletext"/>
              <w:rPr>
                <w:lang w:val="en-GB"/>
              </w:rPr>
            </w:pPr>
            <w:r w:rsidRPr="00923120">
              <w:rPr>
                <w:i/>
                <w:lang w:val="en-GB"/>
              </w:rPr>
              <w:t>D</w:t>
            </w:r>
            <w:r w:rsidRPr="00923120">
              <w:rPr>
                <w:lang w:val="en-GB"/>
              </w:rPr>
              <w:t xml:space="preserve"> = 75 kHz</w:t>
            </w:r>
          </w:p>
        </w:tc>
        <w:tc>
          <w:tcPr>
            <w:tcW w:w="3403" w:type="dxa"/>
            <w:tcMar>
              <w:left w:w="108" w:type="dxa"/>
              <w:right w:w="108" w:type="dxa"/>
            </w:tcMar>
          </w:tcPr>
          <w:p w14:paraId="4D74FFF8" w14:textId="45F11160" w:rsidR="00923120" w:rsidRPr="00923120" w:rsidRDefault="00923120" w:rsidP="000A7CA9">
            <w:pPr>
              <w:pStyle w:val="Tabletext"/>
              <w:jc w:val="center"/>
              <w:rPr>
                <w:lang w:val="en-GB"/>
              </w:rPr>
            </w:pPr>
            <w:r w:rsidRPr="00923120">
              <w:rPr>
                <w:i/>
                <w:lang w:val="en-GB"/>
              </w:rPr>
              <w:t>B</w:t>
            </w:r>
            <w:r w:rsidRPr="00923120">
              <w:rPr>
                <w:i/>
                <w:vertAlign w:val="subscript"/>
                <w:lang w:val="en-GB"/>
              </w:rPr>
              <w:t>n</w:t>
            </w:r>
            <w:r w:rsidRPr="00923120">
              <w:rPr>
                <w:lang w:val="en-GB"/>
              </w:rPr>
              <w:t xml:space="preserve"> = 2</w:t>
            </w:r>
            <w:r w:rsidRPr="00923120">
              <w:rPr>
                <w:i/>
                <w:lang w:val="en-GB"/>
              </w:rPr>
              <w:t>F</w:t>
            </w:r>
            <w:r w:rsidRPr="00923120">
              <w:rPr>
                <w:i/>
                <w:vertAlign w:val="subscript"/>
                <w:lang w:val="en-GB"/>
              </w:rPr>
              <w:t xml:space="preserve">U </w:t>
            </w:r>
            <w:r w:rsidRPr="00923120">
              <w:rPr>
                <w:lang w:val="en-GB"/>
              </w:rPr>
              <w:t>+ 2</w:t>
            </w:r>
            <w:r w:rsidRPr="00923120">
              <w:rPr>
                <w:i/>
                <w:lang w:val="en-GB"/>
              </w:rPr>
              <w:t>D</w:t>
            </w:r>
            <w:r w:rsidRPr="00923120">
              <w:rPr>
                <w:lang w:val="en-GB"/>
              </w:rPr>
              <w:br/>
            </w:r>
            <w:r w:rsidR="006A415D">
              <w:rPr>
                <w:rtl/>
                <w:lang w:val="en-GB"/>
              </w:rPr>
              <w:t xml:space="preserve"> من أجل </w:t>
            </w:r>
            <w:r w:rsidRPr="00923120">
              <w:rPr>
                <w:lang w:val="en-GB"/>
              </w:rPr>
              <w:t xml:space="preserve">0.3 </w:t>
            </w:r>
            <w:r w:rsidRPr="00923120">
              <w:rPr>
                <w:lang w:val="en-GB"/>
              </w:rPr>
              <w:sym w:font="Symbol" w:char="F0A3"/>
            </w:r>
            <w:r w:rsidRPr="00923120">
              <w:rPr>
                <w:lang w:val="en-GB"/>
              </w:rPr>
              <w:t xml:space="preserve"> </w:t>
            </w:r>
            <w:proofErr w:type="spellStart"/>
            <w:r w:rsidRPr="00923120">
              <w:rPr>
                <w:i/>
                <w:lang w:val="en-GB"/>
              </w:rPr>
              <w:t>m</w:t>
            </w:r>
            <w:r w:rsidRPr="00923120">
              <w:rPr>
                <w:i/>
                <w:vertAlign w:val="subscript"/>
                <w:lang w:val="en-GB"/>
              </w:rPr>
              <w:t>p</w:t>
            </w:r>
            <w:proofErr w:type="spellEnd"/>
            <w:r w:rsidRPr="00923120">
              <w:rPr>
                <w:vertAlign w:val="subscript"/>
                <w:lang w:val="en-GB"/>
              </w:rPr>
              <w:t xml:space="preserve"> </w:t>
            </w:r>
            <w:r w:rsidRPr="00923120">
              <w:rPr>
                <w:lang w:val="en-GB"/>
              </w:rPr>
              <w:sym w:font="Symbol" w:char="F0A3"/>
            </w:r>
            <w:r w:rsidRPr="00923120">
              <w:rPr>
                <w:lang w:val="en-GB"/>
              </w:rPr>
              <w:t xml:space="preserve"> 0.5</w:t>
            </w:r>
          </w:p>
        </w:tc>
        <w:tc>
          <w:tcPr>
            <w:tcW w:w="2997" w:type="dxa"/>
            <w:gridSpan w:val="2"/>
            <w:vMerge/>
            <w:tcMar>
              <w:left w:w="108" w:type="dxa"/>
              <w:right w:w="108" w:type="dxa"/>
            </w:tcMar>
          </w:tcPr>
          <w:p w14:paraId="1C8C9FAB" w14:textId="77777777" w:rsidR="00923120" w:rsidRPr="00923120" w:rsidRDefault="00923120" w:rsidP="000A7CA9">
            <w:pPr>
              <w:pStyle w:val="Tabletext"/>
              <w:rPr>
                <w:b/>
                <w:lang w:val="en-GB"/>
              </w:rPr>
            </w:pPr>
          </w:p>
        </w:tc>
        <w:tc>
          <w:tcPr>
            <w:tcW w:w="2947" w:type="dxa"/>
            <w:tcMar>
              <w:left w:w="108" w:type="dxa"/>
              <w:right w:w="108" w:type="dxa"/>
            </w:tcMar>
            <w:vAlign w:val="center"/>
          </w:tcPr>
          <w:p w14:paraId="59D6340B" w14:textId="77777777" w:rsidR="00923120" w:rsidRPr="00923120" w:rsidRDefault="00923120" w:rsidP="000A7CA9">
            <w:pPr>
              <w:pStyle w:val="Tabletext"/>
              <w:rPr>
                <w:i/>
                <w:vertAlign w:val="subscript"/>
                <w:lang w:val="en-GB"/>
              </w:rPr>
            </w:pPr>
            <w:proofErr w:type="spellStart"/>
            <w:r w:rsidRPr="00923120">
              <w:rPr>
                <w:i/>
                <w:lang w:val="en-GB"/>
              </w:rPr>
              <w:t>m</w:t>
            </w:r>
            <w:r w:rsidRPr="00923120">
              <w:rPr>
                <w:i/>
                <w:vertAlign w:val="subscript"/>
                <w:lang w:val="en-GB"/>
              </w:rPr>
              <w:t>p</w:t>
            </w:r>
            <w:proofErr w:type="spellEnd"/>
            <w:r w:rsidRPr="00923120">
              <w:rPr>
                <w:i/>
                <w:lang w:val="en-GB"/>
              </w:rPr>
              <w:t xml:space="preserve"> </w:t>
            </w:r>
            <w:r w:rsidRPr="00923120">
              <w:rPr>
                <w:lang w:val="en-GB"/>
              </w:rPr>
              <w:t xml:space="preserve">= </w:t>
            </w:r>
            <w:r w:rsidRPr="00923120">
              <w:rPr>
                <w:i/>
                <w:lang w:val="en-GB"/>
              </w:rPr>
              <w:t>D</w:t>
            </w:r>
            <w:r w:rsidRPr="00923120">
              <w:rPr>
                <w:lang w:val="en-GB"/>
              </w:rPr>
              <w:t>/3</w:t>
            </w:r>
            <w:r w:rsidRPr="00923120">
              <w:rPr>
                <w:i/>
                <w:lang w:val="en-GB"/>
              </w:rPr>
              <w:t>F</w:t>
            </w:r>
            <w:r w:rsidRPr="00923120">
              <w:rPr>
                <w:i/>
                <w:vertAlign w:val="subscript"/>
                <w:lang w:val="en-GB"/>
              </w:rPr>
              <w:t>U</w:t>
            </w:r>
          </w:p>
          <w:p w14:paraId="09976A6F" w14:textId="116B505B" w:rsidR="00923120" w:rsidRPr="00923120" w:rsidRDefault="00923120" w:rsidP="000A7CA9">
            <w:pPr>
              <w:pStyle w:val="Tabletext"/>
              <w:rPr>
                <w:lang w:val="en-GB"/>
              </w:rPr>
            </w:pPr>
            <w:r w:rsidRPr="00923120">
              <w:rPr>
                <w:i/>
                <w:rtl/>
              </w:rPr>
              <w:t>يمكن تغيير الترد</w:t>
            </w:r>
            <w:r w:rsidRPr="00923120">
              <w:rPr>
                <w:rFonts w:hint="cs"/>
                <w:i/>
                <w:rtl/>
              </w:rPr>
              <w:t xml:space="preserve">د </w:t>
            </w:r>
            <w:r w:rsidRPr="00923120">
              <w:rPr>
                <w:i/>
                <w:lang w:val="en-GB"/>
              </w:rPr>
              <w:t>F</w:t>
            </w:r>
            <w:r w:rsidRPr="00923120">
              <w:rPr>
                <w:i/>
                <w:vertAlign w:val="subscript"/>
                <w:lang w:val="en-GB"/>
              </w:rPr>
              <w:t>U</w:t>
            </w:r>
            <w:r w:rsidRPr="00923120">
              <w:rPr>
                <w:i/>
                <w:rtl/>
              </w:rPr>
              <w:t xml:space="preserve"> حتى </w:t>
            </w:r>
            <w:r w:rsidR="006A415D">
              <w:rPr>
                <w:i/>
              </w:rPr>
              <w:t>76</w:t>
            </w:r>
            <w:r w:rsidRPr="00923120">
              <w:rPr>
                <w:i/>
                <w:rtl/>
              </w:rPr>
              <w:t xml:space="preserve"> </w:t>
            </w:r>
            <w:r w:rsidRPr="00923120">
              <w:rPr>
                <w:i/>
                <w:lang w:val="en-GB"/>
              </w:rPr>
              <w:t>kHz</w:t>
            </w:r>
          </w:p>
        </w:tc>
      </w:tr>
    </w:tbl>
    <w:p w14:paraId="014E9546" w14:textId="77777777" w:rsidR="006A415D" w:rsidRDefault="006A415D" w:rsidP="006A415D">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2956"/>
        <w:gridCol w:w="3403"/>
        <w:gridCol w:w="19"/>
        <w:gridCol w:w="2978"/>
        <w:gridCol w:w="2947"/>
        <w:gridCol w:w="25"/>
      </w:tblGrid>
      <w:tr w:rsidR="006A415D" w:rsidRPr="006A415D" w14:paraId="61CCDA18" w14:textId="77777777" w:rsidTr="006A415D">
        <w:trPr>
          <w:cantSplit/>
          <w:tblHeader/>
          <w:jc w:val="center"/>
        </w:trPr>
        <w:tc>
          <w:tcPr>
            <w:tcW w:w="3362" w:type="dxa"/>
            <w:vMerge w:val="restart"/>
            <w:tcMar>
              <w:left w:w="108" w:type="dxa"/>
              <w:right w:w="108" w:type="dxa"/>
            </w:tcMar>
            <w:vAlign w:val="center"/>
          </w:tcPr>
          <w:p w14:paraId="3EC148EA"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صنف البث</w:t>
            </w:r>
          </w:p>
        </w:tc>
        <w:tc>
          <w:tcPr>
            <w:tcW w:w="2956" w:type="dxa"/>
            <w:vMerge w:val="restart"/>
            <w:tcMar>
              <w:left w:w="108" w:type="dxa"/>
              <w:right w:w="108" w:type="dxa"/>
            </w:tcMar>
            <w:vAlign w:val="center"/>
          </w:tcPr>
          <w:p w14:paraId="1817127A"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خصائص إضافية</w:t>
            </w:r>
          </w:p>
        </w:tc>
        <w:tc>
          <w:tcPr>
            <w:tcW w:w="6400" w:type="dxa"/>
            <w:gridSpan w:val="3"/>
            <w:tcMar>
              <w:left w:w="108" w:type="dxa"/>
              <w:right w:w="108" w:type="dxa"/>
            </w:tcMar>
            <w:vAlign w:val="center"/>
          </w:tcPr>
          <w:p w14:paraId="482C8C9D"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2" w:type="dxa"/>
            <w:gridSpan w:val="2"/>
            <w:vMerge w:val="restart"/>
            <w:tcMar>
              <w:left w:w="108" w:type="dxa"/>
              <w:right w:w="108" w:type="dxa"/>
            </w:tcMar>
            <w:vAlign w:val="center"/>
          </w:tcPr>
          <w:p w14:paraId="701B4903" w14:textId="77777777" w:rsidR="006A415D" w:rsidRPr="00923120" w:rsidRDefault="006A415D"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6A415D" w:rsidRPr="006A415D" w14:paraId="43E0B953" w14:textId="77777777" w:rsidTr="006A415D">
        <w:trPr>
          <w:cantSplit/>
          <w:trHeight w:val="498"/>
          <w:tblHeader/>
          <w:jc w:val="center"/>
        </w:trPr>
        <w:tc>
          <w:tcPr>
            <w:tcW w:w="3362" w:type="dxa"/>
            <w:vMerge/>
            <w:tcMar>
              <w:left w:w="108" w:type="dxa"/>
              <w:right w:w="108" w:type="dxa"/>
            </w:tcMar>
          </w:tcPr>
          <w:p w14:paraId="0AD7BB0A" w14:textId="77777777" w:rsidR="006A415D" w:rsidRPr="00923120" w:rsidRDefault="006A415D" w:rsidP="00724C22">
            <w:pPr>
              <w:spacing w:before="60" w:after="60" w:line="260" w:lineRule="exact"/>
              <w:jc w:val="center"/>
              <w:rPr>
                <w:b/>
                <w:bCs/>
                <w:sz w:val="20"/>
                <w:szCs w:val="26"/>
                <w:lang w:val="en-GB"/>
              </w:rPr>
            </w:pPr>
          </w:p>
        </w:tc>
        <w:tc>
          <w:tcPr>
            <w:tcW w:w="2956" w:type="dxa"/>
            <w:vMerge/>
            <w:tcMar>
              <w:left w:w="108" w:type="dxa"/>
              <w:right w:w="108" w:type="dxa"/>
            </w:tcMar>
          </w:tcPr>
          <w:p w14:paraId="112F2CD4" w14:textId="77777777" w:rsidR="006A415D" w:rsidRPr="00923120" w:rsidRDefault="006A415D" w:rsidP="00724C22">
            <w:pPr>
              <w:spacing w:before="60" w:after="60" w:line="260" w:lineRule="exact"/>
              <w:jc w:val="center"/>
              <w:rPr>
                <w:b/>
                <w:bCs/>
                <w:sz w:val="20"/>
                <w:szCs w:val="26"/>
                <w:lang w:val="en-GB"/>
              </w:rPr>
            </w:pPr>
          </w:p>
        </w:tc>
        <w:tc>
          <w:tcPr>
            <w:tcW w:w="3422" w:type="dxa"/>
            <w:gridSpan w:val="2"/>
            <w:tcMar>
              <w:left w:w="108" w:type="dxa"/>
              <w:right w:w="108" w:type="dxa"/>
            </w:tcMar>
            <w:vAlign w:val="center"/>
          </w:tcPr>
          <w:p w14:paraId="59D76B59"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978" w:type="dxa"/>
            <w:tcMar>
              <w:left w:w="108" w:type="dxa"/>
              <w:right w:w="108" w:type="dxa"/>
            </w:tcMar>
            <w:vAlign w:val="center"/>
          </w:tcPr>
          <w:p w14:paraId="383E2739" w14:textId="77777777" w:rsidR="006A415D" w:rsidRPr="00923120" w:rsidRDefault="006A415D"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2972" w:type="dxa"/>
            <w:gridSpan w:val="2"/>
            <w:vMerge/>
            <w:tcMar>
              <w:left w:w="108" w:type="dxa"/>
              <w:right w:w="108" w:type="dxa"/>
            </w:tcMar>
          </w:tcPr>
          <w:p w14:paraId="43739325" w14:textId="77777777" w:rsidR="006A415D" w:rsidRPr="00923120" w:rsidRDefault="006A415D" w:rsidP="00724C22">
            <w:pPr>
              <w:spacing w:before="60" w:after="60" w:line="260" w:lineRule="exact"/>
              <w:jc w:val="center"/>
              <w:rPr>
                <w:b/>
                <w:bCs/>
                <w:sz w:val="20"/>
                <w:szCs w:val="26"/>
                <w:lang w:val="en-GB"/>
              </w:rPr>
            </w:pPr>
          </w:p>
        </w:tc>
      </w:tr>
      <w:tr w:rsidR="00923120" w:rsidRPr="00923120" w14:paraId="243837F3" w14:textId="77777777" w:rsidTr="006A415D">
        <w:trPr>
          <w:gridAfter w:val="1"/>
          <w:wAfter w:w="25" w:type="dxa"/>
          <w:cantSplit/>
          <w:jc w:val="center"/>
        </w:trPr>
        <w:tc>
          <w:tcPr>
            <w:tcW w:w="15665" w:type="dxa"/>
            <w:gridSpan w:val="6"/>
            <w:tcMar>
              <w:left w:w="108" w:type="dxa"/>
              <w:right w:w="108" w:type="dxa"/>
            </w:tcMar>
          </w:tcPr>
          <w:p w14:paraId="58ADF260" w14:textId="4D3A6C87" w:rsidR="00923120" w:rsidRPr="00923120" w:rsidRDefault="006A415D" w:rsidP="000A7CA9">
            <w:pPr>
              <w:pStyle w:val="Tabletext"/>
              <w:jc w:val="center"/>
              <w:rPr>
                <w:i/>
                <w:rtl/>
              </w:rPr>
            </w:pPr>
            <w:r>
              <w:rPr>
                <w:i/>
                <w:lang w:val="en-GB"/>
              </w:rPr>
              <w:t>D.2</w:t>
            </w:r>
            <w:r w:rsidR="00923120" w:rsidRPr="00923120">
              <w:rPr>
                <w:i/>
                <w:lang w:val="en-GB"/>
              </w:rPr>
              <w:tab/>
            </w:r>
            <w:r w:rsidR="00923120" w:rsidRPr="00923120">
              <w:rPr>
                <w:rFonts w:hint="cs"/>
                <w:rtl/>
              </w:rPr>
              <w:t>الفاكس</w:t>
            </w:r>
          </w:p>
        </w:tc>
      </w:tr>
      <w:tr w:rsidR="006A415D" w:rsidRPr="006A415D" w14:paraId="5A7B23A4" w14:textId="77777777" w:rsidTr="006A415D">
        <w:trPr>
          <w:gridAfter w:val="1"/>
          <w:wAfter w:w="25" w:type="dxa"/>
          <w:cantSplit/>
          <w:jc w:val="center"/>
        </w:trPr>
        <w:tc>
          <w:tcPr>
            <w:tcW w:w="3362" w:type="dxa"/>
            <w:vMerge w:val="restart"/>
            <w:tcMar>
              <w:left w:w="108" w:type="dxa"/>
              <w:right w:w="108" w:type="dxa"/>
            </w:tcMar>
          </w:tcPr>
          <w:p w14:paraId="1BC72E69" w14:textId="304D7BFF" w:rsidR="00923120" w:rsidRPr="00923120" w:rsidRDefault="00923120" w:rsidP="000A7CA9">
            <w:pPr>
              <w:pStyle w:val="Tabletext"/>
              <w:rPr>
                <w:lang w:val="en-GB"/>
              </w:rPr>
            </w:pPr>
            <w:r w:rsidRPr="00923120">
              <w:rPr>
                <w:rtl/>
              </w:rPr>
              <w:t>‏فاكس، بتشكيل تردد الموجة الحاملة بإشارة نبضية للصورة</w:t>
            </w:r>
            <w:r w:rsidRPr="00923120">
              <w:rPr>
                <w:cs/>
              </w:rPr>
              <w:t>‎</w:t>
            </w:r>
            <w:r w:rsidRPr="00923120">
              <w:rPr>
                <w:lang w:val="en-GB"/>
              </w:rPr>
              <w:br/>
            </w:r>
            <w:r w:rsidRPr="00923120">
              <w:rPr>
                <w:b/>
                <w:bCs/>
                <w:lang w:val="en-GB"/>
              </w:rPr>
              <w:t>F1CMN</w:t>
            </w:r>
            <w:r w:rsidRPr="00923120">
              <w:rPr>
                <w:b/>
                <w:bCs/>
                <w:lang w:val="en-GB"/>
              </w:rPr>
              <w:br/>
              <w:t>F3CMN</w:t>
            </w:r>
            <w:r w:rsidRPr="00923120">
              <w:rPr>
                <w:lang w:val="en-GB"/>
              </w:rPr>
              <w:br/>
            </w:r>
            <w:r w:rsidRPr="00923120">
              <w:rPr>
                <w:b/>
                <w:rtl/>
              </w:rPr>
              <w:t>(‏إشارة أحادية اللون)</w:t>
            </w:r>
            <w:r w:rsidRPr="00923120">
              <w:rPr>
                <w:b/>
                <w:cs/>
              </w:rPr>
              <w:t>‎</w:t>
            </w:r>
            <w:r w:rsidRPr="00923120">
              <w:rPr>
                <w:b/>
                <w:lang w:val="en-GB"/>
              </w:rPr>
              <w:br/>
            </w:r>
            <w:r w:rsidRPr="00923120">
              <w:rPr>
                <w:b/>
                <w:bCs/>
                <w:lang w:val="en-GB"/>
              </w:rPr>
              <w:t>F3C</w:t>
            </w:r>
            <w:r w:rsidR="00814E07">
              <w:rPr>
                <w:rFonts w:hint="cs"/>
                <w:b/>
                <w:bCs/>
                <w:rtl/>
                <w:lang w:val="en-GB"/>
              </w:rPr>
              <w:t>،</w:t>
            </w:r>
            <w:r w:rsidRPr="00923120">
              <w:rPr>
                <w:lang w:val="en-GB"/>
              </w:rPr>
              <w:br/>
            </w:r>
            <w:r w:rsidRPr="00923120">
              <w:rPr>
                <w:b/>
                <w:bCs/>
                <w:lang w:val="en-GB"/>
              </w:rPr>
              <w:t>F1CNN</w:t>
            </w:r>
            <w:r w:rsidR="00814E07">
              <w:rPr>
                <w:rFonts w:hint="cs"/>
                <w:b/>
                <w:bCs/>
                <w:rtl/>
                <w:lang w:val="en-GB"/>
              </w:rPr>
              <w:t xml:space="preserve">، </w:t>
            </w:r>
            <w:r w:rsidRPr="00923120">
              <w:rPr>
                <w:b/>
                <w:bCs/>
                <w:lang w:val="en-GB"/>
              </w:rPr>
              <w:t>F3CNN</w:t>
            </w:r>
            <w:r w:rsidRPr="00923120">
              <w:rPr>
                <w:lang w:val="en-GB"/>
              </w:rPr>
              <w:br/>
            </w:r>
            <w:r w:rsidRPr="00923120">
              <w:rPr>
                <w:b/>
                <w:rtl/>
              </w:rPr>
              <w:t>(‏إشارة اللون)</w:t>
            </w:r>
            <w:r w:rsidRPr="00923120">
              <w:rPr>
                <w:b/>
                <w:cs/>
              </w:rPr>
              <w:t>‎</w:t>
            </w:r>
          </w:p>
        </w:tc>
        <w:tc>
          <w:tcPr>
            <w:tcW w:w="2956" w:type="dxa"/>
            <w:tcMar>
              <w:left w:w="108" w:type="dxa"/>
              <w:right w:w="108" w:type="dxa"/>
            </w:tcMar>
          </w:tcPr>
          <w:p w14:paraId="434C3069" w14:textId="77777777" w:rsidR="00923120" w:rsidRPr="00923120" w:rsidRDefault="00923120" w:rsidP="000A7CA9">
            <w:pPr>
              <w:pStyle w:val="Tabletext"/>
              <w:rPr>
                <w:lang w:val="en-GB"/>
              </w:rPr>
            </w:pPr>
            <w:r w:rsidRPr="00923120">
              <w:rPr>
                <w:rtl/>
              </w:rPr>
              <w:t>‏إرسال صور الفاكس بالأبيض والأسود (نص)</w:t>
            </w:r>
            <w:r w:rsidRPr="00923120">
              <w:rPr>
                <w:cs/>
              </w:rPr>
              <w:t>‎</w:t>
            </w:r>
          </w:p>
        </w:tc>
        <w:tc>
          <w:tcPr>
            <w:tcW w:w="3403" w:type="dxa"/>
            <w:tcMar>
              <w:left w:w="108" w:type="dxa"/>
              <w:right w:w="108" w:type="dxa"/>
            </w:tcMar>
          </w:tcPr>
          <w:p w14:paraId="5CEA03CF" w14:textId="77777777" w:rsidR="00923120" w:rsidRPr="00923120" w:rsidRDefault="00923120" w:rsidP="000A7CA9">
            <w:pPr>
              <w:pStyle w:val="Tabletext"/>
              <w:jc w:val="center"/>
              <w:rPr>
                <w:bCs/>
                <w:lang w:val="en-GB"/>
              </w:rPr>
            </w:pPr>
            <w:r w:rsidRPr="00923120">
              <w:rPr>
                <w:bCs/>
                <w:i/>
                <w:lang w:val="en-GB"/>
              </w:rPr>
              <w:t>B</w:t>
            </w:r>
            <w:r w:rsidRPr="00923120">
              <w:rPr>
                <w:bCs/>
                <w:i/>
                <w:vertAlign w:val="subscript"/>
                <w:lang w:val="en-GB"/>
              </w:rPr>
              <w:t>n</w:t>
            </w:r>
            <w:r w:rsidRPr="00923120">
              <w:rPr>
                <w:bCs/>
                <w:lang w:val="en-GB"/>
              </w:rPr>
              <w:t xml:space="preserve"> = 2</w:t>
            </w:r>
            <w:r w:rsidRPr="00923120">
              <w:rPr>
                <w:bCs/>
                <w:i/>
                <w:lang w:val="en-GB"/>
              </w:rPr>
              <w:t>F</w:t>
            </w:r>
            <w:r w:rsidRPr="00923120">
              <w:rPr>
                <w:bCs/>
                <w:i/>
                <w:vertAlign w:val="subscript"/>
                <w:lang w:val="en-GB"/>
              </w:rPr>
              <w:t>U</w:t>
            </w:r>
            <w:r w:rsidRPr="00923120">
              <w:rPr>
                <w:bCs/>
                <w:vertAlign w:val="subscript"/>
                <w:lang w:val="en-GB"/>
              </w:rPr>
              <w:t xml:space="preserve"> </w:t>
            </w:r>
            <w:r w:rsidRPr="00923120">
              <w:rPr>
                <w:bCs/>
                <w:lang w:val="en-GB"/>
              </w:rPr>
              <w:t>+ 2.2</w:t>
            </w:r>
            <w:r w:rsidRPr="00923120">
              <w:rPr>
                <w:bCs/>
                <w:i/>
                <w:lang w:val="en-GB"/>
              </w:rPr>
              <w:t>D</w:t>
            </w:r>
            <w:r w:rsidRPr="00923120">
              <w:rPr>
                <w:bCs/>
                <w:lang w:val="en-GB"/>
              </w:rPr>
              <w:t xml:space="preserve">, </w:t>
            </w:r>
            <w:r w:rsidRPr="00923120">
              <w:rPr>
                <w:bCs/>
                <w:i/>
                <w:lang w:val="en-GB"/>
              </w:rPr>
              <w:t>F</w:t>
            </w:r>
            <w:r w:rsidRPr="00923120">
              <w:rPr>
                <w:bCs/>
                <w:i/>
                <w:vertAlign w:val="subscript"/>
                <w:lang w:val="en-GB"/>
              </w:rPr>
              <w:t>U</w:t>
            </w:r>
            <w:r w:rsidRPr="00923120">
              <w:rPr>
                <w:bCs/>
                <w:i/>
                <w:lang w:val="en-GB"/>
              </w:rPr>
              <w:t xml:space="preserve"> </w:t>
            </w:r>
            <w:r w:rsidRPr="00923120">
              <w:rPr>
                <w:bCs/>
                <w:lang w:val="en-GB"/>
              </w:rPr>
              <w:t xml:space="preserve">= </w:t>
            </w:r>
            <w:r w:rsidRPr="00923120">
              <w:rPr>
                <w:bCs/>
                <w:i/>
                <w:lang w:val="en-GB"/>
              </w:rPr>
              <w:t>Z</w:t>
            </w:r>
            <w:r w:rsidRPr="00923120">
              <w:rPr>
                <w:bCs/>
                <w:lang w:val="en-GB"/>
              </w:rPr>
              <w:t>/2</w:t>
            </w:r>
          </w:p>
        </w:tc>
        <w:tc>
          <w:tcPr>
            <w:tcW w:w="2997" w:type="dxa"/>
            <w:gridSpan w:val="2"/>
            <w:tcMar>
              <w:left w:w="108" w:type="dxa"/>
              <w:right w:w="108" w:type="dxa"/>
            </w:tcMar>
          </w:tcPr>
          <w:p w14:paraId="18A109F9" w14:textId="77777777" w:rsidR="00923120" w:rsidRPr="00923120" w:rsidRDefault="00923120" w:rsidP="000A7CA9">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t xml:space="preserve"> = 1.2</w:t>
            </w:r>
            <w:r w:rsidRPr="00923120">
              <w:rPr>
                <w:bCs/>
                <w:i/>
                <w:lang w:val="en-GB"/>
              </w:rPr>
              <w:t>B</w:t>
            </w:r>
            <w:r w:rsidRPr="00923120">
              <w:rPr>
                <w:bCs/>
                <w:i/>
                <w:vertAlign w:val="subscript"/>
                <w:lang w:val="en-GB"/>
              </w:rPr>
              <w:t>n</w:t>
            </w:r>
            <w:r w:rsidRPr="00923120">
              <w:rPr>
                <w:bCs/>
                <w:i/>
                <w:lang w:val="ru-RU"/>
              </w:rPr>
              <w:t xml:space="preserve"> </w:t>
            </w:r>
            <w:r w:rsidRPr="00923120">
              <w:rPr>
                <w:bCs/>
                <w:lang w:val="ru-RU"/>
              </w:rPr>
              <w:t>= 2.4</w:t>
            </w:r>
            <w:r w:rsidRPr="00923120">
              <w:rPr>
                <w:bCs/>
                <w:i/>
                <w:lang w:val="en-GB"/>
              </w:rPr>
              <w:t>F</w:t>
            </w:r>
            <w:r w:rsidRPr="00923120">
              <w:rPr>
                <w:bCs/>
                <w:i/>
                <w:vertAlign w:val="subscript"/>
                <w:lang w:val="en-GB"/>
              </w:rPr>
              <w:t>U</w:t>
            </w:r>
            <w:r w:rsidRPr="00923120">
              <w:rPr>
                <w:bCs/>
                <w:vertAlign w:val="subscript"/>
                <w:lang w:val="ru-RU"/>
              </w:rPr>
              <w:t xml:space="preserve"> </w:t>
            </w:r>
            <w:r w:rsidRPr="00923120">
              <w:rPr>
                <w:bCs/>
                <w:lang w:val="ru-RU"/>
              </w:rPr>
              <w:t>+ 2.64</w:t>
            </w:r>
            <w:r w:rsidRPr="00923120">
              <w:rPr>
                <w:bCs/>
                <w:i/>
                <w:lang w:val="en-GB"/>
              </w:rPr>
              <w:t>D</w:t>
            </w:r>
            <w:r w:rsidRPr="00923120">
              <w:rPr>
                <w:bCs/>
                <w:lang w:val="ru-RU"/>
              </w:rPr>
              <w:br/>
            </w:r>
            <w:r w:rsidRPr="00923120">
              <w:rPr>
                <w:bCs/>
                <w:i/>
                <w:lang w:val="ru-RU"/>
              </w:rPr>
              <w:t>В</w:t>
            </w:r>
            <w:r w:rsidRPr="00923120">
              <w:rPr>
                <w:bCs/>
                <w:vertAlign w:val="subscript"/>
                <w:lang w:val="ru-RU"/>
              </w:rPr>
              <w:t>–40</w:t>
            </w:r>
            <w:r w:rsidRPr="00923120">
              <w:rPr>
                <w:bCs/>
                <w:lang w:val="ru-RU"/>
              </w:rPr>
              <w:t xml:space="preserve"> = 1.33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1.75</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–60</w:t>
            </w:r>
            <w:r w:rsidRPr="00923120">
              <w:rPr>
                <w:bCs/>
                <w:lang w:val="ru-RU"/>
              </w:rPr>
              <w:t xml:space="preserve"> = 2.25</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47" w:type="dxa"/>
            <w:tcMar>
              <w:left w:w="108" w:type="dxa"/>
              <w:right w:w="108" w:type="dxa"/>
            </w:tcMar>
          </w:tcPr>
          <w:p w14:paraId="75084CE7" w14:textId="77777777" w:rsidR="00923120" w:rsidRPr="00923120" w:rsidRDefault="00923120" w:rsidP="000A7CA9">
            <w:pPr>
              <w:pStyle w:val="Tabletext"/>
              <w:rPr>
                <w:lang w:val="ru-RU"/>
              </w:rPr>
            </w:pPr>
          </w:p>
        </w:tc>
      </w:tr>
      <w:tr w:rsidR="006A415D" w:rsidRPr="006A415D" w14:paraId="1344F9D8" w14:textId="77777777" w:rsidTr="006A415D">
        <w:trPr>
          <w:gridAfter w:val="1"/>
          <w:wAfter w:w="25" w:type="dxa"/>
          <w:cantSplit/>
          <w:jc w:val="center"/>
        </w:trPr>
        <w:tc>
          <w:tcPr>
            <w:tcW w:w="3362" w:type="dxa"/>
            <w:vMerge/>
            <w:tcMar>
              <w:left w:w="108" w:type="dxa"/>
              <w:right w:w="108" w:type="dxa"/>
            </w:tcMar>
          </w:tcPr>
          <w:p w14:paraId="41132FCE" w14:textId="77777777" w:rsidR="00923120" w:rsidRPr="00923120" w:rsidRDefault="00923120" w:rsidP="000A7CA9">
            <w:pPr>
              <w:pStyle w:val="Tabletext"/>
              <w:rPr>
                <w:lang w:val="ru-RU"/>
              </w:rPr>
            </w:pPr>
          </w:p>
        </w:tc>
        <w:tc>
          <w:tcPr>
            <w:tcW w:w="2956" w:type="dxa"/>
            <w:tcMar>
              <w:left w:w="108" w:type="dxa"/>
              <w:right w:w="108" w:type="dxa"/>
            </w:tcMar>
          </w:tcPr>
          <w:p w14:paraId="181DDAE3" w14:textId="77777777" w:rsidR="00923120" w:rsidRPr="00923120" w:rsidRDefault="00923120" w:rsidP="000A7CA9">
            <w:pPr>
              <w:pStyle w:val="Tabletext"/>
              <w:rPr>
                <w:lang w:val="en-GB"/>
              </w:rPr>
            </w:pPr>
            <w:r w:rsidRPr="00923120">
              <w:rPr>
                <w:rtl/>
              </w:rPr>
              <w:t>إرسال الصور النصفية والملونة</w:t>
            </w:r>
          </w:p>
        </w:tc>
        <w:tc>
          <w:tcPr>
            <w:tcW w:w="3403" w:type="dxa"/>
            <w:tcMar>
              <w:left w:w="108" w:type="dxa"/>
              <w:right w:w="108" w:type="dxa"/>
            </w:tcMar>
          </w:tcPr>
          <w:p w14:paraId="4C630344" w14:textId="77777777" w:rsidR="00923120" w:rsidRPr="00923120" w:rsidRDefault="00923120" w:rsidP="000A7CA9">
            <w:pPr>
              <w:pStyle w:val="Tabletext"/>
              <w:jc w:val="center"/>
              <w:rPr>
                <w:bCs/>
                <w:lang w:val="en-GB"/>
              </w:rPr>
            </w:pPr>
            <w:r w:rsidRPr="00923120">
              <w:rPr>
                <w:bCs/>
                <w:i/>
                <w:lang w:val="en-GB"/>
              </w:rPr>
              <w:t>B</w:t>
            </w:r>
            <w:r w:rsidRPr="00923120">
              <w:rPr>
                <w:bCs/>
                <w:i/>
                <w:vertAlign w:val="subscript"/>
                <w:lang w:val="en-GB"/>
              </w:rPr>
              <w:t>n</w:t>
            </w:r>
            <w:r w:rsidRPr="00923120">
              <w:rPr>
                <w:bCs/>
                <w:lang w:val="en-GB"/>
              </w:rPr>
              <w:t xml:space="preserve"> = 2</w:t>
            </w:r>
            <w:r w:rsidRPr="00923120">
              <w:rPr>
                <w:bCs/>
                <w:i/>
                <w:lang w:val="en-GB"/>
              </w:rPr>
              <w:t>F</w:t>
            </w:r>
            <w:r w:rsidRPr="00923120">
              <w:rPr>
                <w:bCs/>
                <w:i/>
                <w:vertAlign w:val="subscript"/>
                <w:lang w:val="en-GB"/>
              </w:rPr>
              <w:t xml:space="preserve">U </w:t>
            </w:r>
            <w:r w:rsidRPr="00923120">
              <w:rPr>
                <w:bCs/>
                <w:lang w:val="en-GB"/>
              </w:rPr>
              <w:t>+ 2.2</w:t>
            </w:r>
            <w:r w:rsidRPr="00923120">
              <w:rPr>
                <w:bCs/>
                <w:i/>
                <w:lang w:val="en-GB"/>
              </w:rPr>
              <w:t>D</w:t>
            </w:r>
            <w:r w:rsidRPr="00923120">
              <w:rPr>
                <w:bCs/>
                <w:lang w:val="en-GB"/>
              </w:rPr>
              <w:t xml:space="preserve">, </w:t>
            </w:r>
            <w:r w:rsidRPr="00923120">
              <w:rPr>
                <w:bCs/>
                <w:i/>
                <w:lang w:val="en-GB"/>
              </w:rPr>
              <w:t>F</w:t>
            </w:r>
            <w:r w:rsidRPr="00923120">
              <w:rPr>
                <w:bCs/>
                <w:i/>
                <w:vertAlign w:val="subscript"/>
                <w:lang w:val="en-GB"/>
              </w:rPr>
              <w:t>U</w:t>
            </w:r>
            <w:r w:rsidRPr="00923120">
              <w:rPr>
                <w:bCs/>
                <w:lang w:val="en-GB"/>
              </w:rPr>
              <w:t xml:space="preserve"> = </w:t>
            </w:r>
            <w:r w:rsidRPr="00923120">
              <w:rPr>
                <w:bCs/>
                <w:i/>
                <w:lang w:val="en-GB"/>
              </w:rPr>
              <w:t>Z</w:t>
            </w:r>
            <w:r w:rsidRPr="00923120">
              <w:rPr>
                <w:bCs/>
                <w:lang w:val="en-GB"/>
              </w:rPr>
              <w:t>/2</w:t>
            </w:r>
          </w:p>
        </w:tc>
        <w:tc>
          <w:tcPr>
            <w:tcW w:w="2997" w:type="dxa"/>
            <w:gridSpan w:val="2"/>
            <w:tcMar>
              <w:left w:w="108" w:type="dxa"/>
              <w:right w:w="108" w:type="dxa"/>
            </w:tcMar>
          </w:tcPr>
          <w:p w14:paraId="0D812884" w14:textId="77777777" w:rsidR="00923120" w:rsidRPr="00923120" w:rsidRDefault="00923120" w:rsidP="000A7CA9">
            <w:pPr>
              <w:pStyle w:val="Tabletext"/>
              <w:jc w:val="center"/>
              <w:rPr>
                <w:bCs/>
                <w:lang w:val="en-GB"/>
              </w:rPr>
            </w:pP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r w:rsidRPr="00923120">
              <w:rPr>
                <w:bCs/>
                <w:i/>
                <w:lang w:val="en-GB"/>
              </w:rPr>
              <w:t xml:space="preserve"> </w:t>
            </w:r>
            <w:r w:rsidRPr="00923120">
              <w:rPr>
                <w:bCs/>
                <w:lang w:val="en-GB"/>
              </w:rPr>
              <w:t>= 1.2</w:t>
            </w: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2.4</w:t>
            </w:r>
            <w:r w:rsidRPr="00923120">
              <w:rPr>
                <w:bCs/>
                <w:i/>
                <w:lang w:val="en-GB"/>
              </w:rPr>
              <w:t>F</w:t>
            </w:r>
            <w:r w:rsidRPr="00923120">
              <w:rPr>
                <w:bCs/>
                <w:i/>
                <w:vertAlign w:val="subscript"/>
                <w:lang w:val="en-GB"/>
              </w:rPr>
              <w:t xml:space="preserve">U </w:t>
            </w:r>
            <w:r w:rsidRPr="00923120">
              <w:rPr>
                <w:bCs/>
                <w:lang w:val="en-GB"/>
              </w:rPr>
              <w:t>+ 2.64</w:t>
            </w:r>
            <w:r w:rsidRPr="00923120">
              <w:rPr>
                <w:bCs/>
                <w:i/>
                <w:lang w:val="en-GB"/>
              </w:rPr>
              <w:t>D</w:t>
            </w:r>
            <w:r w:rsidRPr="00923120">
              <w:rPr>
                <w:bCs/>
                <w:lang w:val="en-GB"/>
              </w:rPr>
              <w:br/>
            </w:r>
            <w:r w:rsidRPr="00923120">
              <w:rPr>
                <w:bCs/>
                <w:i/>
                <w:lang w:val="en-GB"/>
              </w:rPr>
              <w:t>В</w:t>
            </w:r>
            <w:r w:rsidRPr="00923120">
              <w:rPr>
                <w:bCs/>
                <w:i/>
                <w:vertAlign w:val="subscript"/>
                <w:lang w:val="en-GB"/>
              </w:rPr>
              <w:t>–</w:t>
            </w:r>
            <w:r w:rsidRPr="00923120">
              <w:rPr>
                <w:bCs/>
                <w:vertAlign w:val="subscript"/>
                <w:lang w:val="en-GB"/>
              </w:rPr>
              <w:t>40</w:t>
            </w:r>
            <w:r w:rsidRPr="00923120">
              <w:rPr>
                <w:bCs/>
                <w:lang w:val="en-GB"/>
              </w:rPr>
              <w:t xml:space="preserve"> = 0.83</w:t>
            </w:r>
            <w:r w:rsidRPr="00923120">
              <w:rPr>
                <w:bCs/>
                <w:i/>
                <w:lang w:val="en-GB"/>
              </w:rPr>
              <w:t>B</w:t>
            </w:r>
            <w:r w:rsidRPr="00923120">
              <w:rPr>
                <w:bCs/>
                <w:i/>
                <w:vertAlign w:val="subscript"/>
                <w:lang w:val="en-GB"/>
              </w:rPr>
              <w:t>c–30</w:t>
            </w:r>
            <w:r w:rsidRPr="00923120">
              <w:rPr>
                <w:bCs/>
                <w:lang w:val="en-GB"/>
              </w:rPr>
              <w:sym w:font="Symbol" w:char="F0D7"/>
            </w:r>
            <w:r w:rsidRPr="00923120">
              <w:rPr>
                <w:bCs/>
                <w:lang w:val="en-GB"/>
              </w:rPr>
              <w:t>10</w:t>
            </w:r>
            <w:r w:rsidRPr="00923120">
              <w:rPr>
                <w:bCs/>
                <w:vertAlign w:val="superscript"/>
                <w:lang w:val="en-GB"/>
              </w:rPr>
              <w:t>5.1/(11.8+3.2</w:t>
            </w:r>
            <w:r w:rsidRPr="00923120">
              <w:rPr>
                <w:bCs/>
                <w:i/>
                <w:vertAlign w:val="superscript"/>
                <w:lang w:val="en-GB"/>
              </w:rPr>
              <w:t>mp</w:t>
            </w:r>
            <w:r w:rsidRPr="00923120">
              <w:rPr>
                <w:bCs/>
                <w:vertAlign w:val="superscript"/>
                <w:lang w:val="en-GB"/>
              </w:rPr>
              <w:t>)</w:t>
            </w:r>
            <w:r w:rsidRPr="00923120">
              <w:rPr>
                <w:bCs/>
                <w:lang w:val="en-GB"/>
              </w:rPr>
              <w:br/>
            </w:r>
            <w:r w:rsidRPr="00923120">
              <w:rPr>
                <w:bCs/>
                <w:i/>
                <w:lang w:val="en-GB"/>
              </w:rPr>
              <w:t>В</w:t>
            </w:r>
            <w:r w:rsidRPr="00923120">
              <w:rPr>
                <w:bCs/>
                <w:i/>
                <w:vertAlign w:val="subscript"/>
                <w:lang w:val="en-GB"/>
              </w:rPr>
              <w:t>–</w:t>
            </w:r>
            <w:r w:rsidRPr="00923120">
              <w:rPr>
                <w:bCs/>
                <w:vertAlign w:val="subscript"/>
                <w:lang w:val="en-GB"/>
              </w:rPr>
              <w:t>50</w:t>
            </w:r>
            <w:r w:rsidRPr="00923120">
              <w:rPr>
                <w:bCs/>
                <w:lang w:val="en-GB"/>
              </w:rPr>
              <w:t xml:space="preserve"> = 0.83</w:t>
            </w:r>
            <w:r w:rsidRPr="00923120">
              <w:rPr>
                <w:bCs/>
                <w:i/>
                <w:lang w:val="en-GB"/>
              </w:rPr>
              <w:t>B</w:t>
            </w:r>
            <w:r w:rsidRPr="00923120">
              <w:rPr>
                <w:bCs/>
                <w:i/>
                <w:vertAlign w:val="subscript"/>
                <w:lang w:val="en-GB"/>
              </w:rPr>
              <w:t>c–30</w:t>
            </w:r>
            <w:r w:rsidRPr="00923120">
              <w:rPr>
                <w:bCs/>
                <w:lang w:val="en-GB"/>
              </w:rPr>
              <w:sym w:font="Symbol" w:char="F0D7"/>
            </w:r>
            <w:r w:rsidRPr="00923120">
              <w:rPr>
                <w:bCs/>
                <w:lang w:val="en-GB"/>
              </w:rPr>
              <w:t>10</w:t>
            </w:r>
            <w:r w:rsidRPr="00923120">
              <w:rPr>
                <w:bCs/>
                <w:vertAlign w:val="superscript"/>
                <w:lang w:val="en-GB"/>
              </w:rPr>
              <w:t>8.1/(11.8+3.2</w:t>
            </w:r>
            <w:r w:rsidRPr="00923120">
              <w:rPr>
                <w:bCs/>
                <w:i/>
                <w:vertAlign w:val="superscript"/>
                <w:lang w:val="en-GB"/>
              </w:rPr>
              <w:t>mp</w:t>
            </w:r>
            <w:r w:rsidRPr="00923120">
              <w:rPr>
                <w:bCs/>
                <w:vertAlign w:val="superscript"/>
                <w:lang w:val="en-GB"/>
              </w:rPr>
              <w:t>)</w:t>
            </w:r>
            <w:r w:rsidRPr="00923120">
              <w:rPr>
                <w:bCs/>
                <w:lang w:val="en-GB"/>
              </w:rPr>
              <w:br/>
            </w:r>
            <w:r w:rsidRPr="00923120">
              <w:rPr>
                <w:bCs/>
                <w:i/>
                <w:lang w:val="en-GB"/>
              </w:rPr>
              <w:t>В</w:t>
            </w:r>
            <w:r w:rsidRPr="00923120">
              <w:rPr>
                <w:bCs/>
                <w:i/>
                <w:vertAlign w:val="subscript"/>
                <w:lang w:val="en-GB"/>
              </w:rPr>
              <w:t>–</w:t>
            </w:r>
            <w:r w:rsidRPr="00923120">
              <w:rPr>
                <w:bCs/>
                <w:vertAlign w:val="subscript"/>
                <w:lang w:val="en-GB"/>
              </w:rPr>
              <w:t>60</w:t>
            </w:r>
            <w:r w:rsidRPr="00923120">
              <w:rPr>
                <w:bCs/>
                <w:lang w:val="en-GB"/>
              </w:rPr>
              <w:t xml:space="preserve"> = 0.83</w:t>
            </w:r>
            <w:r w:rsidRPr="00923120">
              <w:rPr>
                <w:bCs/>
                <w:i/>
                <w:lang w:val="en-GB"/>
              </w:rPr>
              <w:t>B</w:t>
            </w:r>
            <w:r w:rsidRPr="00923120">
              <w:rPr>
                <w:bCs/>
                <w:i/>
                <w:vertAlign w:val="subscript"/>
                <w:lang w:val="en-GB"/>
              </w:rPr>
              <w:t>c–30</w:t>
            </w:r>
            <w:r w:rsidRPr="00923120">
              <w:rPr>
                <w:bCs/>
                <w:lang w:val="en-GB"/>
              </w:rPr>
              <w:sym w:font="Symbol" w:char="F0D7"/>
            </w:r>
            <w:r w:rsidRPr="00923120">
              <w:rPr>
                <w:bCs/>
                <w:lang w:val="en-GB"/>
              </w:rPr>
              <w:t>10</w:t>
            </w:r>
            <w:r w:rsidRPr="00923120">
              <w:rPr>
                <w:bCs/>
                <w:vertAlign w:val="superscript"/>
                <w:lang w:val="en-GB"/>
              </w:rPr>
              <w:t>11.1/(11.8+3.2</w:t>
            </w:r>
            <w:r w:rsidRPr="00923120">
              <w:rPr>
                <w:bCs/>
                <w:i/>
                <w:vertAlign w:val="superscript"/>
                <w:lang w:val="en-GB"/>
              </w:rPr>
              <w:t>mp</w:t>
            </w:r>
            <w:r w:rsidRPr="00923120">
              <w:rPr>
                <w:bCs/>
                <w:vertAlign w:val="superscript"/>
                <w:lang w:val="en-GB"/>
              </w:rPr>
              <w:t>)</w:t>
            </w:r>
          </w:p>
        </w:tc>
        <w:tc>
          <w:tcPr>
            <w:tcW w:w="2947" w:type="dxa"/>
            <w:tcMar>
              <w:left w:w="108" w:type="dxa"/>
              <w:right w:w="108" w:type="dxa"/>
            </w:tcMar>
            <w:vAlign w:val="center"/>
          </w:tcPr>
          <w:p w14:paraId="2EFBF724" w14:textId="77777777" w:rsidR="00923120" w:rsidRPr="00923120" w:rsidRDefault="00923120" w:rsidP="000A7CA9">
            <w:pPr>
              <w:pStyle w:val="Tabletext"/>
              <w:rPr>
                <w:bCs/>
                <w:lang w:val="en-GB"/>
              </w:rPr>
            </w:pPr>
            <w:proofErr w:type="spellStart"/>
            <w:r w:rsidRPr="00923120">
              <w:rPr>
                <w:bCs/>
                <w:i/>
                <w:lang w:val="en-GB"/>
              </w:rPr>
              <w:t>m</w:t>
            </w:r>
            <w:r w:rsidRPr="00923120">
              <w:rPr>
                <w:bCs/>
                <w:i/>
                <w:vertAlign w:val="subscript"/>
                <w:lang w:val="en-GB"/>
              </w:rPr>
              <w:t>p</w:t>
            </w:r>
            <w:proofErr w:type="spellEnd"/>
            <w:r w:rsidRPr="00923120">
              <w:rPr>
                <w:bCs/>
                <w:lang w:val="en-GB"/>
              </w:rPr>
              <w:t xml:space="preserve"> = </w:t>
            </w:r>
            <w:r w:rsidRPr="00923120">
              <w:rPr>
                <w:bCs/>
                <w:i/>
                <w:lang w:val="en-GB"/>
              </w:rPr>
              <w:t>D</w:t>
            </w:r>
            <w:r w:rsidRPr="00923120">
              <w:rPr>
                <w:bCs/>
                <w:lang w:val="en-GB"/>
              </w:rPr>
              <w:t>/</w:t>
            </w:r>
            <w:r w:rsidRPr="00923120">
              <w:rPr>
                <w:bCs/>
                <w:i/>
                <w:lang w:val="en-GB"/>
              </w:rPr>
              <w:t>F</w:t>
            </w:r>
            <w:r w:rsidRPr="00923120">
              <w:rPr>
                <w:bCs/>
                <w:i/>
                <w:vertAlign w:val="subscript"/>
                <w:lang w:val="en-GB"/>
              </w:rPr>
              <w:t>U</w:t>
            </w:r>
          </w:p>
        </w:tc>
      </w:tr>
      <w:tr w:rsidR="00923120" w:rsidRPr="00923120" w14:paraId="028DDB80" w14:textId="77777777" w:rsidTr="006A415D">
        <w:trPr>
          <w:gridAfter w:val="1"/>
          <w:wAfter w:w="25" w:type="dxa"/>
          <w:cantSplit/>
          <w:jc w:val="center"/>
        </w:trPr>
        <w:tc>
          <w:tcPr>
            <w:tcW w:w="15665" w:type="dxa"/>
            <w:gridSpan w:val="6"/>
            <w:tcMar>
              <w:left w:w="108" w:type="dxa"/>
              <w:right w:w="108" w:type="dxa"/>
            </w:tcMar>
          </w:tcPr>
          <w:p w14:paraId="58319E2C" w14:textId="31EB7801" w:rsidR="00923120" w:rsidRPr="00923120" w:rsidRDefault="00814E07" w:rsidP="000A7CA9">
            <w:pPr>
              <w:pStyle w:val="Tabletext"/>
              <w:jc w:val="center"/>
              <w:rPr>
                <w:i/>
                <w:lang w:val="en-GB"/>
              </w:rPr>
            </w:pPr>
            <w:r>
              <w:rPr>
                <w:i/>
                <w:lang w:val="en-GB"/>
              </w:rPr>
              <w:t>E.2</w:t>
            </w:r>
            <w:r w:rsidR="00923120" w:rsidRPr="00923120">
              <w:rPr>
                <w:i/>
                <w:lang w:val="en-GB"/>
              </w:rPr>
              <w:tab/>
            </w:r>
            <w:r w:rsidR="00923120" w:rsidRPr="00923120">
              <w:rPr>
                <w:rFonts w:hint="cs"/>
                <w:i/>
                <w:rtl/>
              </w:rPr>
              <w:t>إرسالات مركبة</w:t>
            </w:r>
          </w:p>
        </w:tc>
      </w:tr>
      <w:tr w:rsidR="006A415D" w:rsidRPr="006A415D" w14:paraId="732481AA" w14:textId="77777777" w:rsidTr="006A415D">
        <w:trPr>
          <w:gridAfter w:val="1"/>
          <w:wAfter w:w="25" w:type="dxa"/>
          <w:cantSplit/>
          <w:jc w:val="center"/>
        </w:trPr>
        <w:tc>
          <w:tcPr>
            <w:tcW w:w="3362" w:type="dxa"/>
            <w:tcBorders>
              <w:bottom w:val="single" w:sz="4" w:space="0" w:color="auto"/>
            </w:tcBorders>
            <w:tcMar>
              <w:left w:w="108" w:type="dxa"/>
              <w:right w:w="108" w:type="dxa"/>
            </w:tcMar>
          </w:tcPr>
          <w:p w14:paraId="172A64FD" w14:textId="1071CE65" w:rsidR="00923120" w:rsidRPr="00923120" w:rsidRDefault="00923120" w:rsidP="000A7CA9">
            <w:pPr>
              <w:pStyle w:val="Tabletext"/>
              <w:rPr>
                <w:lang w:val="en-GB"/>
              </w:rPr>
            </w:pPr>
            <w:r w:rsidRPr="00923120">
              <w:rPr>
                <w:rtl/>
              </w:rPr>
              <w:t>‏تشكيل التردد بترددين أو أكثر</w:t>
            </w:r>
            <w:r w:rsidRPr="00923120">
              <w:rPr>
                <w:cs/>
              </w:rPr>
              <w:t>‎</w:t>
            </w:r>
            <w:r w:rsidRPr="00923120">
              <w:rPr>
                <w:lang w:val="en-GB"/>
              </w:rPr>
              <w:br/>
            </w:r>
            <w:r w:rsidRPr="00923120">
              <w:rPr>
                <w:b/>
                <w:lang w:val="en-GB"/>
              </w:rPr>
              <w:t>F8B</w:t>
            </w:r>
            <w:r w:rsidR="00814E07">
              <w:rPr>
                <w:b/>
                <w:rtl/>
                <w:lang w:val="en-GB"/>
              </w:rPr>
              <w:t xml:space="preserve">، </w:t>
            </w:r>
            <w:r w:rsidRPr="00923120">
              <w:rPr>
                <w:b/>
                <w:lang w:val="en-GB"/>
              </w:rPr>
              <w:t>F9B</w:t>
            </w:r>
            <w:r w:rsidRPr="00923120">
              <w:rPr>
                <w:b/>
                <w:lang w:val="en-GB"/>
              </w:rPr>
              <w:br/>
              <w:t>F8BBT</w:t>
            </w:r>
            <w:r w:rsidR="00814E07">
              <w:rPr>
                <w:b/>
                <w:rtl/>
                <w:lang w:val="en-GB"/>
              </w:rPr>
              <w:t xml:space="preserve">، </w:t>
            </w:r>
            <w:r w:rsidRPr="00923120">
              <w:rPr>
                <w:b/>
                <w:lang w:val="en-GB"/>
              </w:rPr>
              <w:t>F8BBN</w:t>
            </w:r>
            <w:r w:rsidR="00814E07">
              <w:rPr>
                <w:rFonts w:hint="cs"/>
                <w:b/>
                <w:rtl/>
                <w:lang w:val="en-GB" w:bidi="ar-EG"/>
              </w:rPr>
              <w:t>،</w:t>
            </w:r>
            <w:r w:rsidRPr="00923120">
              <w:rPr>
                <w:b/>
                <w:lang w:val="en-GB"/>
              </w:rPr>
              <w:br/>
              <w:t>F9BBT</w:t>
            </w:r>
            <w:r w:rsidR="00814E07">
              <w:rPr>
                <w:b/>
                <w:rtl/>
                <w:lang w:val="en-GB"/>
              </w:rPr>
              <w:t xml:space="preserve">، </w:t>
            </w:r>
            <w:r w:rsidRPr="00923120">
              <w:rPr>
                <w:b/>
                <w:lang w:val="en-GB"/>
              </w:rPr>
              <w:t>F9BBN</w:t>
            </w:r>
          </w:p>
        </w:tc>
        <w:tc>
          <w:tcPr>
            <w:tcW w:w="2956" w:type="dxa"/>
            <w:tcBorders>
              <w:bottom w:val="single" w:sz="4" w:space="0" w:color="auto"/>
            </w:tcBorders>
            <w:tcMar>
              <w:left w:w="108" w:type="dxa"/>
              <w:right w:w="108" w:type="dxa"/>
            </w:tcMar>
          </w:tcPr>
          <w:p w14:paraId="50710D30" w14:textId="77777777" w:rsidR="00923120" w:rsidRPr="00923120" w:rsidRDefault="00923120" w:rsidP="000A7CA9">
            <w:pPr>
              <w:pStyle w:val="Tabletext"/>
              <w:rPr>
                <w:lang w:val="en-GB"/>
              </w:rPr>
            </w:pPr>
          </w:p>
        </w:tc>
        <w:tc>
          <w:tcPr>
            <w:tcW w:w="3422" w:type="dxa"/>
            <w:gridSpan w:val="2"/>
            <w:tcBorders>
              <w:bottom w:val="single" w:sz="4" w:space="0" w:color="auto"/>
            </w:tcBorders>
            <w:tcMar>
              <w:left w:w="108" w:type="dxa"/>
              <w:right w:w="108" w:type="dxa"/>
            </w:tcMar>
          </w:tcPr>
          <w:p w14:paraId="1C13BBAA" w14:textId="77777777" w:rsidR="00923120" w:rsidRPr="00923120" w:rsidRDefault="00923120" w:rsidP="000A7CA9">
            <w:pPr>
              <w:pStyle w:val="Tabletext"/>
              <w:jc w:val="center"/>
              <w:rPr>
                <w:rtl/>
              </w:rPr>
            </w:pPr>
            <w:r w:rsidRPr="00923120">
              <w:rPr>
                <w:i/>
                <w:lang w:val="en-GB"/>
              </w:rPr>
              <w:t>B</w:t>
            </w:r>
            <w:r w:rsidRPr="00923120">
              <w:rPr>
                <w:i/>
                <w:vertAlign w:val="subscript"/>
                <w:lang w:val="en-GB"/>
              </w:rPr>
              <w:t>n</w:t>
            </w:r>
            <w:r w:rsidRPr="00923120">
              <w:rPr>
                <w:i/>
                <w:lang w:val="en-GB"/>
              </w:rPr>
              <w:t xml:space="preserve"> </w:t>
            </w:r>
            <w:r w:rsidRPr="00923120">
              <w:rPr>
                <w:lang w:val="en-GB"/>
              </w:rPr>
              <w:t>= 2</w:t>
            </w:r>
            <w:r w:rsidRPr="00923120">
              <w:rPr>
                <w:i/>
                <w:lang w:val="en-GB"/>
              </w:rPr>
              <w:t>B</w:t>
            </w:r>
            <w:r w:rsidRPr="00923120">
              <w:rPr>
                <w:lang w:val="en-GB"/>
              </w:rPr>
              <w:t xml:space="preserve"> + 2</w:t>
            </w:r>
            <w:r w:rsidRPr="00923120">
              <w:rPr>
                <w:i/>
                <w:lang w:val="en-GB"/>
              </w:rPr>
              <w:t>D</w:t>
            </w:r>
            <w:r w:rsidRPr="00923120">
              <w:rPr>
                <w:lang w:val="en-GB"/>
              </w:rPr>
              <w:t>,</w:t>
            </w:r>
            <w:r w:rsidRPr="00923120">
              <w:rPr>
                <w:lang w:val="en-GB"/>
              </w:rPr>
              <w:br/>
            </w:r>
            <w:proofErr w:type="gramStart"/>
            <w:r w:rsidRPr="00923120">
              <w:rPr>
                <w:rFonts w:hint="cs"/>
                <w:rtl/>
              </w:rPr>
              <w:t xml:space="preserve">مع </w:t>
            </w:r>
            <w:r w:rsidRPr="00923120">
              <w:rPr>
                <w:lang w:val="en-GB"/>
              </w:rPr>
              <w:t xml:space="preserve"> </w:t>
            </w:r>
            <w:r w:rsidRPr="00923120">
              <w:rPr>
                <w:i/>
                <w:lang w:val="en-GB"/>
              </w:rPr>
              <w:t>D</w:t>
            </w:r>
            <w:proofErr w:type="gramEnd"/>
            <w:r w:rsidRPr="00923120">
              <w:rPr>
                <w:lang w:val="en-GB"/>
              </w:rPr>
              <w:t xml:space="preserve"> = 0.25</w:t>
            </w:r>
            <w:r w:rsidRPr="00923120">
              <w:rPr>
                <w:i/>
                <w:lang w:val="en-GB"/>
              </w:rPr>
              <w:t>B</w:t>
            </w:r>
            <w:r w:rsidRPr="00923120">
              <w:rPr>
                <w:lang w:val="en-GB"/>
              </w:rPr>
              <w:br/>
            </w:r>
            <w:r w:rsidRPr="00923120">
              <w:rPr>
                <w:rtl/>
              </w:rPr>
              <w:t>‏</w:t>
            </w:r>
            <w:r w:rsidRPr="00923120">
              <w:rPr>
                <w:i/>
                <w:rtl/>
              </w:rPr>
              <w:t xml:space="preserve">حيث </w:t>
            </w:r>
            <w:r w:rsidRPr="00923120">
              <w:rPr>
                <w:i/>
                <w:cs/>
              </w:rPr>
              <w:t>‎</w:t>
            </w:r>
            <w:r w:rsidRPr="00923120">
              <w:rPr>
                <w:i/>
                <w:lang w:val="en-GB"/>
              </w:rPr>
              <w:t>B</w:t>
            </w:r>
            <w:r w:rsidRPr="00923120">
              <w:rPr>
                <w:i/>
                <w:rtl/>
              </w:rPr>
              <w:t xml:space="preserve"> ‏هي أقصى سرعة إرسال في القنوات</w:t>
            </w:r>
            <w:r w:rsidRPr="00923120">
              <w:rPr>
                <w:i/>
                <w:cs/>
              </w:rPr>
              <w:t>‎</w:t>
            </w:r>
          </w:p>
        </w:tc>
        <w:tc>
          <w:tcPr>
            <w:tcW w:w="2978" w:type="dxa"/>
            <w:tcMar>
              <w:left w:w="108" w:type="dxa"/>
              <w:right w:w="108" w:type="dxa"/>
            </w:tcMar>
          </w:tcPr>
          <w:p w14:paraId="3C131856" w14:textId="77777777" w:rsidR="00923120" w:rsidRPr="00923120" w:rsidRDefault="00923120" w:rsidP="000A7CA9">
            <w:pPr>
              <w:pStyle w:val="Tabletext"/>
              <w:jc w:val="center"/>
              <w:rPr>
                <w:lang w:val="en-GB"/>
              </w:rPr>
            </w:pPr>
            <w:proofErr w:type="spellStart"/>
            <w:r w:rsidRPr="00923120">
              <w:rPr>
                <w:i/>
                <w:lang w:val="en-GB"/>
              </w:rPr>
              <w:t>B</w:t>
            </w:r>
            <w:r w:rsidRPr="00923120">
              <w:rPr>
                <w:i/>
                <w:vertAlign w:val="subscript"/>
                <w:lang w:val="en-GB"/>
              </w:rPr>
              <w:t>c</w:t>
            </w:r>
            <w:proofErr w:type="spellEnd"/>
            <w:r w:rsidRPr="00923120">
              <w:rPr>
                <w:i/>
                <w:vertAlign w:val="subscript"/>
                <w:lang w:val="en-GB"/>
              </w:rPr>
              <w:t>–30</w:t>
            </w:r>
            <w:r w:rsidRPr="00923120">
              <w:rPr>
                <w:lang w:val="en-GB"/>
              </w:rPr>
              <w:t xml:space="preserve"> = 2.5</w:t>
            </w:r>
            <w:r w:rsidRPr="00923120">
              <w:rPr>
                <w:i/>
                <w:lang w:val="en-GB"/>
              </w:rPr>
              <w:t>B</w:t>
            </w:r>
            <w:r w:rsidRPr="00923120">
              <w:rPr>
                <w:i/>
                <w:vertAlign w:val="subscript"/>
                <w:lang w:val="en-GB"/>
              </w:rPr>
              <w:t>n</w:t>
            </w:r>
            <w:r w:rsidRPr="00923120">
              <w:rPr>
                <w:lang w:val="en-GB"/>
              </w:rPr>
              <w:br/>
            </w:r>
            <w:r w:rsidRPr="00923120">
              <w:rPr>
                <w:i/>
                <w:lang w:val="en-GB"/>
              </w:rPr>
              <w:t>В</w:t>
            </w:r>
            <w:r w:rsidRPr="00923120">
              <w:rPr>
                <w:vertAlign w:val="subscript"/>
                <w:lang w:val="en-GB"/>
              </w:rPr>
              <w:t>–60</w:t>
            </w:r>
            <w:r w:rsidRPr="00923120">
              <w:rPr>
                <w:lang w:val="en-GB"/>
              </w:rPr>
              <w:t xml:space="preserve"> = 2.8</w:t>
            </w:r>
            <w:r w:rsidRPr="00923120">
              <w:rPr>
                <w:i/>
                <w:lang w:val="en-GB"/>
              </w:rPr>
              <w:t>B</w:t>
            </w:r>
            <w:r w:rsidRPr="00923120">
              <w:rPr>
                <w:i/>
                <w:vertAlign w:val="subscript"/>
                <w:lang w:val="en-GB"/>
              </w:rPr>
              <w:t>c–30</w:t>
            </w:r>
          </w:p>
        </w:tc>
        <w:tc>
          <w:tcPr>
            <w:tcW w:w="2947" w:type="dxa"/>
            <w:tcMar>
              <w:left w:w="108" w:type="dxa"/>
              <w:right w:w="108" w:type="dxa"/>
            </w:tcMar>
          </w:tcPr>
          <w:p w14:paraId="43998232" w14:textId="77777777" w:rsidR="00923120" w:rsidRPr="00923120" w:rsidRDefault="00923120" w:rsidP="000A7CA9">
            <w:pPr>
              <w:pStyle w:val="Tabletext"/>
              <w:rPr>
                <w:lang w:val="en-GB"/>
              </w:rPr>
            </w:pPr>
          </w:p>
        </w:tc>
      </w:tr>
      <w:tr w:rsidR="006A415D" w:rsidRPr="006A415D" w14:paraId="77DF78AB" w14:textId="77777777" w:rsidTr="006A415D">
        <w:trPr>
          <w:gridAfter w:val="1"/>
          <w:wAfter w:w="25" w:type="dxa"/>
          <w:cantSplit/>
          <w:jc w:val="center"/>
        </w:trPr>
        <w:tc>
          <w:tcPr>
            <w:tcW w:w="3362" w:type="dxa"/>
            <w:vMerge w:val="restart"/>
            <w:tcMar>
              <w:left w:w="108" w:type="dxa"/>
              <w:right w:w="108" w:type="dxa"/>
            </w:tcMar>
          </w:tcPr>
          <w:p w14:paraId="5A8F5E3A" w14:textId="77777777" w:rsidR="00923120" w:rsidRPr="00923120" w:rsidRDefault="00923120" w:rsidP="000A7CA9">
            <w:pPr>
              <w:pStyle w:val="Tabletext"/>
              <w:rPr>
                <w:lang w:val="en-GB"/>
              </w:rPr>
            </w:pPr>
            <w:r w:rsidRPr="00923120">
              <w:rPr>
                <w:rtl/>
              </w:rPr>
              <w:t>‏تذبذب</w:t>
            </w:r>
            <w:r w:rsidRPr="00923120">
              <w:rPr>
                <w:lang w:val="en-GB"/>
              </w:rPr>
              <w:t xml:space="preserve"> </w:t>
            </w:r>
            <w:r w:rsidRPr="00923120">
              <w:rPr>
                <w:cs/>
              </w:rPr>
              <w:t>‎</w:t>
            </w:r>
            <w:r w:rsidRPr="00923120">
              <w:rPr>
                <w:lang w:val="en-GB"/>
              </w:rPr>
              <w:t xml:space="preserve">FM </w:t>
            </w:r>
            <w:r w:rsidRPr="00923120">
              <w:rPr>
                <w:rtl/>
              </w:rPr>
              <w:t>‏</w:t>
            </w:r>
            <w:r w:rsidRPr="00923120">
              <w:rPr>
                <w:rFonts w:hint="cs"/>
                <w:rtl/>
              </w:rPr>
              <w:t>مشكل</w:t>
            </w:r>
            <w:r w:rsidRPr="00923120">
              <w:rPr>
                <w:rtl/>
              </w:rPr>
              <w:t xml:space="preserve"> بإشارة من نظام إرسال</w:t>
            </w:r>
            <w:r w:rsidRPr="00923120">
              <w:rPr>
                <w:lang w:val="en-GB"/>
              </w:rPr>
              <w:t xml:space="preserve"> </w:t>
            </w:r>
            <w:r w:rsidRPr="00923120">
              <w:rPr>
                <w:cs/>
              </w:rPr>
              <w:t>‎</w:t>
            </w:r>
            <w:r w:rsidRPr="00923120">
              <w:rPr>
                <w:lang w:val="en-GB"/>
              </w:rPr>
              <w:t>FDM</w:t>
            </w:r>
            <w:r w:rsidRPr="00923120">
              <w:rPr>
                <w:lang w:val="en-GB"/>
              </w:rPr>
              <w:br/>
            </w:r>
            <w:r w:rsidRPr="00923120">
              <w:rPr>
                <w:b/>
                <w:lang w:val="en-GB"/>
              </w:rPr>
              <w:t>F8EJF</w:t>
            </w:r>
          </w:p>
        </w:tc>
        <w:tc>
          <w:tcPr>
            <w:tcW w:w="2956" w:type="dxa"/>
            <w:vMerge w:val="restart"/>
            <w:tcMar>
              <w:left w:w="108" w:type="dxa"/>
              <w:right w:w="108" w:type="dxa"/>
            </w:tcMar>
          </w:tcPr>
          <w:p w14:paraId="491EC07F" w14:textId="77777777" w:rsidR="00923120" w:rsidRPr="00923120" w:rsidRDefault="00923120" w:rsidP="000A7CA9">
            <w:pPr>
              <w:pStyle w:val="Tabletext"/>
              <w:rPr>
                <w:lang w:val="en-GB"/>
              </w:rPr>
            </w:pPr>
            <w:r w:rsidRPr="00923120">
              <w:rPr>
                <w:rtl/>
              </w:rPr>
              <w:t>‏مرحلات خط البصر والتروبوسفير</w:t>
            </w:r>
            <w:r w:rsidRPr="00923120">
              <w:rPr>
                <w:cs/>
              </w:rPr>
              <w:t>‎</w:t>
            </w:r>
          </w:p>
        </w:tc>
        <w:tc>
          <w:tcPr>
            <w:tcW w:w="3422" w:type="dxa"/>
            <w:gridSpan w:val="2"/>
            <w:vMerge w:val="restart"/>
            <w:tcMar>
              <w:left w:w="108" w:type="dxa"/>
              <w:right w:w="108" w:type="dxa"/>
            </w:tcMar>
          </w:tcPr>
          <w:p w14:paraId="3BCB916B" w14:textId="77777777" w:rsidR="00923120" w:rsidRPr="00923120" w:rsidRDefault="00923120" w:rsidP="000A7CA9">
            <w:pPr>
              <w:pStyle w:val="Tabletext"/>
              <w:jc w:val="center"/>
              <w:rPr>
                <w:rtl/>
              </w:rPr>
            </w:pPr>
            <w:r w:rsidRPr="00923120">
              <w:rPr>
                <w:i/>
                <w:lang w:val="en-GB"/>
              </w:rPr>
              <w:t>B</w:t>
            </w:r>
            <w:r w:rsidRPr="00923120">
              <w:rPr>
                <w:i/>
                <w:vertAlign w:val="subscript"/>
                <w:lang w:val="en-GB"/>
              </w:rPr>
              <w:t>n</w:t>
            </w:r>
            <w:r w:rsidRPr="00923120">
              <w:rPr>
                <w:lang w:val="en-GB"/>
              </w:rPr>
              <w:t xml:space="preserve"> = 2</w:t>
            </w:r>
            <w:proofErr w:type="gramStart"/>
            <w:r w:rsidRPr="00923120">
              <w:rPr>
                <w:i/>
                <w:lang w:val="en-GB"/>
              </w:rPr>
              <w:t>F</w:t>
            </w:r>
            <w:r w:rsidRPr="00923120">
              <w:rPr>
                <w:i/>
                <w:vertAlign w:val="subscript"/>
                <w:lang w:val="en-GB"/>
              </w:rPr>
              <w:t>U</w:t>
            </w:r>
            <w:r w:rsidRPr="00923120">
              <w:rPr>
                <w:vertAlign w:val="subscript"/>
                <w:lang w:val="en-GB"/>
              </w:rPr>
              <w:t xml:space="preserve"> </w:t>
            </w:r>
            <w:r w:rsidRPr="00923120">
              <w:rPr>
                <w:lang w:val="en-GB"/>
              </w:rPr>
              <w:t xml:space="preserve"> +</w:t>
            </w:r>
            <w:proofErr w:type="gramEnd"/>
            <w:r w:rsidRPr="00923120">
              <w:rPr>
                <w:lang w:val="en-GB"/>
              </w:rPr>
              <w:t xml:space="preserve"> 2</w:t>
            </w:r>
            <w:r w:rsidRPr="00923120">
              <w:rPr>
                <w:i/>
                <w:lang w:val="en-GB"/>
              </w:rPr>
              <w:t>D</w:t>
            </w:r>
            <w:r w:rsidRPr="00923120">
              <w:rPr>
                <w:lang w:val="en-GB"/>
              </w:rPr>
              <w:t>,</w:t>
            </w:r>
            <w:r w:rsidRPr="00923120">
              <w:rPr>
                <w:lang w:val="en-GB"/>
              </w:rPr>
              <w:br/>
            </w:r>
            <w:r w:rsidRPr="00923120">
              <w:rPr>
                <w:rtl/>
              </w:rPr>
              <w:t>‏حيث</w:t>
            </w:r>
            <w:r w:rsidRPr="00923120">
              <w:rPr>
                <w:lang w:val="en-GB"/>
              </w:rPr>
              <w:t xml:space="preserve"> </w:t>
            </w:r>
            <w:r w:rsidRPr="00923120">
              <w:rPr>
                <w:cs/>
              </w:rPr>
              <w:t>‎</w:t>
            </w:r>
            <w:r w:rsidRPr="00923120">
              <w:rPr>
                <w:rtl/>
              </w:rPr>
              <w:t xml:space="preserve">‏تُحدد </w:t>
            </w:r>
            <w:r w:rsidRPr="00923120">
              <w:rPr>
                <w:lang w:val="en-GB"/>
              </w:rPr>
              <w:t>D</w:t>
            </w:r>
            <w:r w:rsidRPr="00923120">
              <w:rPr>
                <w:rFonts w:hint="cs"/>
                <w:rtl/>
              </w:rPr>
              <w:t xml:space="preserve"> </w:t>
            </w:r>
            <w:r w:rsidRPr="00923120">
              <w:rPr>
                <w:rtl/>
              </w:rPr>
              <w:t>من الجدول</w:t>
            </w:r>
            <w:r w:rsidRPr="00923120">
              <w:rPr>
                <w:rFonts w:hint="cs"/>
                <w:rtl/>
              </w:rPr>
              <w:t xml:space="preserve"> </w:t>
            </w:r>
            <w:r w:rsidRPr="00923120">
              <w:rPr>
                <w:lang w:val="en-GB"/>
              </w:rPr>
              <w:t xml:space="preserve"> </w:t>
            </w:r>
            <w:r w:rsidRPr="00923120">
              <w:rPr>
                <w:cs/>
              </w:rPr>
              <w:t>‎</w:t>
            </w:r>
            <w:r w:rsidRPr="00923120">
              <w:rPr>
                <w:lang w:val="en-GB"/>
              </w:rPr>
              <w:t>1A</w:t>
            </w:r>
          </w:p>
        </w:tc>
        <w:tc>
          <w:tcPr>
            <w:tcW w:w="2978" w:type="dxa"/>
            <w:tcMar>
              <w:left w:w="108" w:type="dxa"/>
              <w:right w:w="108" w:type="dxa"/>
            </w:tcMar>
          </w:tcPr>
          <w:p w14:paraId="0B968214" w14:textId="4A5F1CC7" w:rsidR="00923120" w:rsidRPr="00923120" w:rsidRDefault="00923120" w:rsidP="000A7CA9">
            <w:pPr>
              <w:pStyle w:val="Tabletext"/>
              <w:jc w:val="center"/>
              <w:rPr>
                <w:lang w:val="en-GB"/>
              </w:rPr>
            </w:pPr>
            <w:proofErr w:type="spellStart"/>
            <w:r w:rsidRPr="00923120">
              <w:rPr>
                <w:i/>
                <w:lang w:val="en-GB"/>
              </w:rPr>
              <w:t>B</w:t>
            </w:r>
            <w:r w:rsidRPr="00923120">
              <w:rPr>
                <w:i/>
                <w:vertAlign w:val="subscript"/>
                <w:lang w:val="en-GB"/>
              </w:rPr>
              <w:t>c</w:t>
            </w:r>
            <w:proofErr w:type="spellEnd"/>
            <w:r w:rsidRPr="00923120">
              <w:rPr>
                <w:i/>
                <w:vertAlign w:val="subscript"/>
                <w:lang w:val="en-GB"/>
              </w:rPr>
              <w:t>–30</w:t>
            </w:r>
            <w:r w:rsidRPr="00923120">
              <w:rPr>
                <w:lang w:val="en-GB"/>
              </w:rPr>
              <w:t xml:space="preserve"> = 0.3</w:t>
            </w:r>
            <w:r w:rsidRPr="00923120">
              <w:rPr>
                <w:i/>
                <w:lang w:val="en-GB"/>
              </w:rPr>
              <w:t>B</w:t>
            </w:r>
            <w:r w:rsidRPr="00923120">
              <w:rPr>
                <w:i/>
                <w:vertAlign w:val="subscript"/>
                <w:lang w:val="en-GB"/>
              </w:rPr>
              <w:t>n</w:t>
            </w:r>
            <w:r w:rsidRPr="00923120">
              <w:rPr>
                <w:i/>
                <w:lang w:val="en-GB"/>
              </w:rPr>
              <w:br/>
            </w:r>
            <w:r w:rsidRPr="00923120">
              <w:rPr>
                <w:rFonts w:hint="cs"/>
                <w:rtl/>
              </w:rPr>
              <w:t>من أجل</w:t>
            </w:r>
            <w:r w:rsidRPr="00923120">
              <w:rPr>
                <w:lang w:val="en-GB"/>
              </w:rPr>
              <w:t xml:space="preserve"> 60 </w:t>
            </w:r>
            <w:r w:rsidRPr="00923120">
              <w:rPr>
                <w:lang w:val="en-GB"/>
              </w:rPr>
              <w:sym w:font="Symbol" w:char="F0A3"/>
            </w:r>
            <w:r w:rsidRPr="00923120">
              <w:rPr>
                <w:lang w:val="en-GB"/>
              </w:rPr>
              <w:t xml:space="preserve"> </w:t>
            </w:r>
            <w:r w:rsidRPr="00923120">
              <w:rPr>
                <w:i/>
                <w:lang w:val="en-GB"/>
              </w:rPr>
              <w:t>N</w:t>
            </w:r>
            <w:r w:rsidRPr="00923120">
              <w:rPr>
                <w:i/>
                <w:vertAlign w:val="subscript"/>
                <w:lang w:val="en-GB"/>
              </w:rPr>
              <w:t>c</w:t>
            </w:r>
            <w:r w:rsidRPr="00923120">
              <w:rPr>
                <w:lang w:val="en-GB"/>
              </w:rPr>
              <w:t xml:space="preserve"> </w:t>
            </w:r>
            <w:r w:rsidRPr="00923120">
              <w:rPr>
                <w:lang w:val="en-GB"/>
              </w:rPr>
              <w:sym w:font="Symbol" w:char="F0A3"/>
            </w:r>
            <w:r w:rsidRPr="00923120">
              <w:rPr>
                <w:lang w:val="en-GB"/>
              </w:rPr>
              <w:t xml:space="preserve"> 600</w:t>
            </w:r>
          </w:p>
        </w:tc>
        <w:tc>
          <w:tcPr>
            <w:tcW w:w="2947" w:type="dxa"/>
            <w:vMerge w:val="restart"/>
            <w:tcMar>
              <w:left w:w="108" w:type="dxa"/>
              <w:right w:w="108" w:type="dxa"/>
            </w:tcMar>
          </w:tcPr>
          <w:p w14:paraId="2808E254" w14:textId="0689484C" w:rsidR="00923120" w:rsidRPr="00923120" w:rsidRDefault="00923120" w:rsidP="000A7CA9">
            <w:pPr>
              <w:pStyle w:val="Tabletext"/>
              <w:rPr>
                <w:b/>
                <w:lang w:val="en-GB"/>
              </w:rPr>
            </w:pPr>
            <w:r w:rsidRPr="00923120">
              <w:rPr>
                <w:rtl/>
              </w:rPr>
              <w:t xml:space="preserve">‏بالنسبة للأنظمة ذات الإشارة </w:t>
            </w:r>
            <w:r w:rsidRPr="00923120">
              <w:rPr>
                <w:rFonts w:hint="cs"/>
                <w:rtl/>
              </w:rPr>
              <w:t>الدليلية، يُستخدم الترد</w:t>
            </w:r>
            <w:r w:rsidRPr="00923120">
              <w:rPr>
                <w:rFonts w:hint="cs"/>
                <w:i/>
                <w:rtl/>
              </w:rPr>
              <w:t>د</w:t>
            </w:r>
            <w:r w:rsidRPr="00923120">
              <w:rPr>
                <w:i/>
                <w:rtl/>
              </w:rPr>
              <w:t xml:space="preserve"> </w:t>
            </w:r>
            <w:r w:rsidRPr="00923120">
              <w:rPr>
                <w:i/>
                <w:cs/>
              </w:rPr>
              <w:t>‎</w:t>
            </w:r>
            <w:r w:rsidRPr="00923120">
              <w:rPr>
                <w:i/>
                <w:lang w:val="en-GB"/>
              </w:rPr>
              <w:t xml:space="preserve"> F</w:t>
            </w:r>
            <w:r w:rsidRPr="00923120">
              <w:rPr>
                <w:i/>
                <w:vertAlign w:val="subscript"/>
                <w:lang w:val="en-GB"/>
              </w:rPr>
              <w:t>PS</w:t>
            </w:r>
            <w:r w:rsidRPr="00923120">
              <w:rPr>
                <w:i/>
                <w:rtl/>
              </w:rPr>
              <w:t>‏</w:t>
            </w:r>
            <w:r w:rsidRPr="00923120">
              <w:rPr>
                <w:rtl/>
              </w:rPr>
              <w:t>بدلا</w:t>
            </w:r>
            <w:r w:rsidRPr="00923120">
              <w:rPr>
                <w:rFonts w:hint="cs"/>
                <w:rtl/>
              </w:rPr>
              <w:t>ً</w:t>
            </w:r>
            <w:r w:rsidRPr="00923120">
              <w:rPr>
                <w:rtl/>
              </w:rPr>
              <w:t xml:space="preserve"> </w:t>
            </w:r>
            <w:r w:rsidRPr="00923120">
              <w:rPr>
                <w:rFonts w:hint="cs"/>
                <w:rtl/>
              </w:rPr>
              <w:t>من التردد</w:t>
            </w:r>
            <w:r w:rsidR="00814E07">
              <w:rPr>
                <w:rFonts w:hint="cs"/>
                <w:i/>
                <w:rtl/>
              </w:rPr>
              <w:t xml:space="preserve"> </w:t>
            </w:r>
            <w:r w:rsidRPr="00923120">
              <w:rPr>
                <w:i/>
                <w:cs/>
              </w:rPr>
              <w:t>‎</w:t>
            </w:r>
            <w:r w:rsidRPr="00923120">
              <w:rPr>
                <w:i/>
                <w:lang w:val="en-GB"/>
              </w:rPr>
              <w:t>F</w:t>
            </w:r>
            <w:r w:rsidRPr="00923120">
              <w:rPr>
                <w:i/>
                <w:vertAlign w:val="subscript"/>
                <w:lang w:val="en-GB"/>
              </w:rPr>
              <w:t>U</w:t>
            </w:r>
          </w:p>
        </w:tc>
      </w:tr>
      <w:tr w:rsidR="006A415D" w:rsidRPr="006A415D" w14:paraId="7C79056A" w14:textId="77777777" w:rsidTr="006A415D">
        <w:trPr>
          <w:gridAfter w:val="1"/>
          <w:wAfter w:w="25" w:type="dxa"/>
          <w:cantSplit/>
          <w:jc w:val="center"/>
        </w:trPr>
        <w:tc>
          <w:tcPr>
            <w:tcW w:w="3362" w:type="dxa"/>
            <w:vMerge/>
            <w:tcMar>
              <w:left w:w="108" w:type="dxa"/>
              <w:right w:w="108" w:type="dxa"/>
            </w:tcMar>
          </w:tcPr>
          <w:p w14:paraId="53253540" w14:textId="77777777" w:rsidR="00923120" w:rsidRPr="00923120" w:rsidRDefault="00923120" w:rsidP="00084897">
            <w:pPr>
              <w:spacing w:before="60" w:after="60" w:line="260" w:lineRule="exact"/>
              <w:jc w:val="left"/>
              <w:rPr>
                <w:sz w:val="20"/>
                <w:szCs w:val="26"/>
                <w:lang w:val="en-GB"/>
              </w:rPr>
            </w:pPr>
          </w:p>
        </w:tc>
        <w:tc>
          <w:tcPr>
            <w:tcW w:w="2956" w:type="dxa"/>
            <w:vMerge/>
            <w:tcMar>
              <w:left w:w="108" w:type="dxa"/>
              <w:right w:w="108" w:type="dxa"/>
            </w:tcMar>
          </w:tcPr>
          <w:p w14:paraId="5578BF47" w14:textId="77777777" w:rsidR="00923120" w:rsidRPr="00923120" w:rsidRDefault="00923120" w:rsidP="006A415D">
            <w:pPr>
              <w:spacing w:before="60" w:after="60" w:line="260" w:lineRule="exact"/>
              <w:jc w:val="left"/>
              <w:rPr>
                <w:sz w:val="20"/>
                <w:szCs w:val="26"/>
                <w:lang w:val="en-GB"/>
              </w:rPr>
            </w:pPr>
          </w:p>
        </w:tc>
        <w:tc>
          <w:tcPr>
            <w:tcW w:w="3422" w:type="dxa"/>
            <w:gridSpan w:val="2"/>
            <w:vMerge/>
            <w:tcMar>
              <w:left w:w="108" w:type="dxa"/>
              <w:right w:w="108" w:type="dxa"/>
            </w:tcMar>
          </w:tcPr>
          <w:p w14:paraId="144ED745" w14:textId="77777777" w:rsidR="00923120" w:rsidRPr="00923120" w:rsidRDefault="00923120" w:rsidP="000A7CA9">
            <w:pPr>
              <w:spacing w:before="60" w:after="60" w:line="260" w:lineRule="exact"/>
              <w:jc w:val="center"/>
              <w:rPr>
                <w:sz w:val="20"/>
                <w:szCs w:val="26"/>
                <w:lang w:val="en-GB"/>
              </w:rPr>
            </w:pPr>
          </w:p>
        </w:tc>
        <w:tc>
          <w:tcPr>
            <w:tcW w:w="2978" w:type="dxa"/>
            <w:tcMar>
              <w:left w:w="108" w:type="dxa"/>
              <w:right w:w="108" w:type="dxa"/>
            </w:tcMar>
          </w:tcPr>
          <w:p w14:paraId="2FA528B1" w14:textId="77777777" w:rsidR="00923120" w:rsidRPr="00923120" w:rsidRDefault="00923120" w:rsidP="000A7CA9">
            <w:pPr>
              <w:pStyle w:val="Tabletext"/>
              <w:jc w:val="center"/>
              <w:rPr>
                <w:lang w:val="en-GB"/>
              </w:rPr>
            </w:pP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w:t>
            </w:r>
            <w:r w:rsidRPr="00923120">
              <w:rPr>
                <w:lang w:val="en-GB"/>
              </w:rPr>
              <w:t xml:space="preserve"> = 0.7</w:t>
            </w:r>
            <w:r w:rsidRPr="00923120">
              <w:rPr>
                <w:i/>
                <w:iCs/>
                <w:lang w:val="en-GB"/>
              </w:rPr>
              <w:t>B</w:t>
            </w:r>
            <w:r w:rsidRPr="00923120">
              <w:rPr>
                <w:i/>
                <w:iCs/>
                <w:vertAlign w:val="subscript"/>
                <w:lang w:val="en-GB"/>
              </w:rPr>
              <w:t>n</w:t>
            </w:r>
            <w:r w:rsidRPr="00923120">
              <w:rPr>
                <w:i/>
                <w:iCs/>
                <w:lang w:val="en-GB"/>
              </w:rPr>
              <w:br/>
            </w:r>
            <w:r w:rsidRPr="00923120">
              <w:rPr>
                <w:rFonts w:hint="cs"/>
                <w:rtl/>
              </w:rPr>
              <w:t xml:space="preserve">من </w:t>
            </w:r>
            <w:proofErr w:type="gramStart"/>
            <w:r w:rsidRPr="00923120">
              <w:rPr>
                <w:rFonts w:hint="cs"/>
                <w:rtl/>
              </w:rPr>
              <w:t xml:space="preserve">أجل </w:t>
            </w:r>
            <w:r w:rsidRPr="00923120">
              <w:rPr>
                <w:lang w:val="en-GB"/>
              </w:rPr>
              <w:t xml:space="preserve"> </w:t>
            </w:r>
            <w:r w:rsidRPr="00923120">
              <w:rPr>
                <w:i/>
                <w:iCs/>
                <w:lang w:val="en-GB"/>
              </w:rPr>
              <w:t>N</w:t>
            </w:r>
            <w:r w:rsidRPr="00923120">
              <w:rPr>
                <w:i/>
                <w:iCs/>
                <w:vertAlign w:val="subscript"/>
                <w:lang w:val="en-GB"/>
              </w:rPr>
              <w:t>c</w:t>
            </w:r>
            <w:proofErr w:type="gramEnd"/>
            <w:r w:rsidRPr="00923120">
              <w:rPr>
                <w:i/>
                <w:iCs/>
                <w:lang w:val="en-GB"/>
              </w:rPr>
              <w:t xml:space="preserve"> </w:t>
            </w:r>
            <w:r w:rsidRPr="00923120">
              <w:rPr>
                <w:lang w:val="en-GB"/>
              </w:rPr>
              <w:sym w:font="Symbol" w:char="F0B3"/>
            </w:r>
            <w:r w:rsidRPr="00923120">
              <w:rPr>
                <w:lang w:val="en-GB"/>
              </w:rPr>
              <w:t xml:space="preserve"> 720</w:t>
            </w:r>
          </w:p>
        </w:tc>
        <w:tc>
          <w:tcPr>
            <w:tcW w:w="2947" w:type="dxa"/>
            <w:vMerge/>
            <w:tcMar>
              <w:left w:w="108" w:type="dxa"/>
              <w:right w:w="108" w:type="dxa"/>
            </w:tcMar>
          </w:tcPr>
          <w:p w14:paraId="6E16D1BC" w14:textId="77777777" w:rsidR="00923120" w:rsidRPr="00923120" w:rsidRDefault="00923120" w:rsidP="006A415D">
            <w:pPr>
              <w:spacing w:before="60" w:after="60" w:line="260" w:lineRule="exact"/>
              <w:rPr>
                <w:sz w:val="20"/>
                <w:szCs w:val="26"/>
                <w:lang w:val="en-GB"/>
              </w:rPr>
            </w:pPr>
          </w:p>
        </w:tc>
      </w:tr>
    </w:tbl>
    <w:p w14:paraId="11338496" w14:textId="77777777" w:rsidR="00814E07" w:rsidRDefault="00814E07" w:rsidP="00814E07">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2956"/>
        <w:gridCol w:w="3136"/>
        <w:gridCol w:w="3118"/>
        <w:gridCol w:w="3093"/>
        <w:gridCol w:w="25"/>
      </w:tblGrid>
      <w:tr w:rsidR="00814E07" w:rsidRPr="006A415D" w14:paraId="2E810922" w14:textId="77777777" w:rsidTr="00814E07">
        <w:trPr>
          <w:cantSplit/>
          <w:tblHeader/>
          <w:jc w:val="center"/>
        </w:trPr>
        <w:tc>
          <w:tcPr>
            <w:tcW w:w="3362" w:type="dxa"/>
            <w:vMerge w:val="restart"/>
            <w:tcMar>
              <w:left w:w="108" w:type="dxa"/>
              <w:right w:w="108" w:type="dxa"/>
            </w:tcMar>
            <w:vAlign w:val="center"/>
          </w:tcPr>
          <w:p w14:paraId="0072359A" w14:textId="77777777" w:rsidR="00814E07" w:rsidRPr="00923120" w:rsidRDefault="00814E07" w:rsidP="00724C22">
            <w:pPr>
              <w:spacing w:before="60" w:after="60" w:line="260" w:lineRule="exact"/>
              <w:jc w:val="center"/>
              <w:rPr>
                <w:b/>
                <w:bCs/>
                <w:sz w:val="20"/>
                <w:szCs w:val="26"/>
                <w:lang w:val="en-GB"/>
              </w:rPr>
            </w:pPr>
            <w:r w:rsidRPr="00923120">
              <w:rPr>
                <w:b/>
                <w:bCs/>
                <w:sz w:val="20"/>
                <w:szCs w:val="26"/>
                <w:rtl/>
              </w:rPr>
              <w:t>صنف البث</w:t>
            </w:r>
          </w:p>
        </w:tc>
        <w:tc>
          <w:tcPr>
            <w:tcW w:w="2956" w:type="dxa"/>
            <w:vMerge w:val="restart"/>
            <w:tcMar>
              <w:left w:w="108" w:type="dxa"/>
              <w:right w:w="108" w:type="dxa"/>
            </w:tcMar>
            <w:vAlign w:val="center"/>
          </w:tcPr>
          <w:p w14:paraId="387F16E2" w14:textId="77777777" w:rsidR="00814E07" w:rsidRPr="00923120" w:rsidRDefault="00814E07" w:rsidP="00724C22">
            <w:pPr>
              <w:spacing w:before="60" w:after="60" w:line="260" w:lineRule="exact"/>
              <w:jc w:val="center"/>
              <w:rPr>
                <w:b/>
                <w:bCs/>
                <w:sz w:val="20"/>
                <w:szCs w:val="26"/>
                <w:lang w:val="en-GB"/>
              </w:rPr>
            </w:pPr>
            <w:r w:rsidRPr="00923120">
              <w:rPr>
                <w:b/>
                <w:bCs/>
                <w:sz w:val="20"/>
                <w:szCs w:val="26"/>
                <w:rtl/>
              </w:rPr>
              <w:t>خصائص إضافية</w:t>
            </w:r>
          </w:p>
        </w:tc>
        <w:tc>
          <w:tcPr>
            <w:tcW w:w="6254" w:type="dxa"/>
            <w:gridSpan w:val="2"/>
            <w:tcMar>
              <w:left w:w="108" w:type="dxa"/>
              <w:right w:w="108" w:type="dxa"/>
            </w:tcMar>
            <w:vAlign w:val="center"/>
          </w:tcPr>
          <w:p w14:paraId="7E9DAFF2" w14:textId="77777777" w:rsidR="00814E07" w:rsidRPr="00923120" w:rsidRDefault="00814E07"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8" w:type="dxa"/>
            <w:gridSpan w:val="2"/>
            <w:vMerge w:val="restart"/>
            <w:tcMar>
              <w:left w:w="108" w:type="dxa"/>
              <w:right w:w="108" w:type="dxa"/>
            </w:tcMar>
            <w:vAlign w:val="center"/>
          </w:tcPr>
          <w:p w14:paraId="0273C609" w14:textId="77777777" w:rsidR="00814E07" w:rsidRPr="00923120" w:rsidRDefault="00814E07"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814E07" w:rsidRPr="006A415D" w14:paraId="3DD418D6" w14:textId="77777777" w:rsidTr="00814E07">
        <w:trPr>
          <w:cantSplit/>
          <w:trHeight w:val="498"/>
          <w:tblHeader/>
          <w:jc w:val="center"/>
        </w:trPr>
        <w:tc>
          <w:tcPr>
            <w:tcW w:w="3362" w:type="dxa"/>
            <w:vMerge/>
            <w:tcMar>
              <w:left w:w="108" w:type="dxa"/>
              <w:right w:w="108" w:type="dxa"/>
            </w:tcMar>
          </w:tcPr>
          <w:p w14:paraId="27482A3B" w14:textId="77777777" w:rsidR="00814E07" w:rsidRPr="00923120" w:rsidRDefault="00814E07" w:rsidP="00724C22">
            <w:pPr>
              <w:spacing w:before="60" w:after="60" w:line="260" w:lineRule="exact"/>
              <w:jc w:val="center"/>
              <w:rPr>
                <w:b/>
                <w:bCs/>
                <w:sz w:val="20"/>
                <w:szCs w:val="26"/>
                <w:lang w:val="en-GB"/>
              </w:rPr>
            </w:pPr>
          </w:p>
        </w:tc>
        <w:tc>
          <w:tcPr>
            <w:tcW w:w="2956" w:type="dxa"/>
            <w:vMerge/>
            <w:tcMar>
              <w:left w:w="108" w:type="dxa"/>
              <w:right w:w="108" w:type="dxa"/>
            </w:tcMar>
          </w:tcPr>
          <w:p w14:paraId="1688F1DA" w14:textId="77777777" w:rsidR="00814E07" w:rsidRPr="00923120" w:rsidRDefault="00814E07" w:rsidP="00724C22">
            <w:pPr>
              <w:spacing w:before="60" w:after="60" w:line="260" w:lineRule="exact"/>
              <w:jc w:val="center"/>
              <w:rPr>
                <w:b/>
                <w:bCs/>
                <w:sz w:val="20"/>
                <w:szCs w:val="26"/>
                <w:lang w:val="en-GB"/>
              </w:rPr>
            </w:pPr>
          </w:p>
        </w:tc>
        <w:tc>
          <w:tcPr>
            <w:tcW w:w="3136" w:type="dxa"/>
            <w:tcMar>
              <w:left w:w="108" w:type="dxa"/>
              <w:right w:w="108" w:type="dxa"/>
            </w:tcMar>
            <w:vAlign w:val="center"/>
          </w:tcPr>
          <w:p w14:paraId="1EB2F890" w14:textId="77777777" w:rsidR="00814E07" w:rsidRPr="00923120" w:rsidRDefault="00814E07"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118" w:type="dxa"/>
            <w:tcMar>
              <w:left w:w="108" w:type="dxa"/>
              <w:right w:w="108" w:type="dxa"/>
            </w:tcMar>
            <w:vAlign w:val="center"/>
          </w:tcPr>
          <w:p w14:paraId="52F660E9" w14:textId="77777777" w:rsidR="00814E07" w:rsidRPr="00923120" w:rsidRDefault="00814E07"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6A415D">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6A415D">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6A415D">
              <w:rPr>
                <w:b/>
                <w:bCs/>
                <w:sz w:val="20"/>
                <w:szCs w:val="26"/>
                <w:rtl/>
                <w:lang w:bidi="ar-EG"/>
              </w:rPr>
              <w:br/>
            </w:r>
            <w:r w:rsidRPr="00923120">
              <w:rPr>
                <w:b/>
                <w:bCs/>
                <w:sz w:val="20"/>
                <w:szCs w:val="26"/>
                <w:rtl/>
              </w:rPr>
              <w:t>خارج النطاق</w:t>
            </w:r>
            <w:r w:rsidRPr="006A415D">
              <w:rPr>
                <w:rFonts w:hint="cs"/>
                <w:b/>
                <w:bCs/>
                <w:sz w:val="20"/>
                <w:szCs w:val="26"/>
                <w:rtl/>
                <w:lang w:val="en-GB"/>
              </w:rPr>
              <w:t xml:space="preserve"> </w:t>
            </w:r>
            <w:r w:rsidRPr="00923120">
              <w:rPr>
                <w:b/>
                <w:bCs/>
                <w:sz w:val="20"/>
                <w:szCs w:val="26"/>
                <w:lang w:val="en-GB"/>
              </w:rPr>
              <w:t>(Hz)</w:t>
            </w:r>
          </w:p>
        </w:tc>
        <w:tc>
          <w:tcPr>
            <w:tcW w:w="3118" w:type="dxa"/>
            <w:gridSpan w:val="2"/>
            <w:vMerge/>
            <w:tcMar>
              <w:left w:w="108" w:type="dxa"/>
              <w:right w:w="108" w:type="dxa"/>
            </w:tcMar>
          </w:tcPr>
          <w:p w14:paraId="50F0B81D" w14:textId="77777777" w:rsidR="00814E07" w:rsidRPr="00923120" w:rsidRDefault="00814E07" w:rsidP="00724C22">
            <w:pPr>
              <w:spacing w:before="60" w:after="60" w:line="260" w:lineRule="exact"/>
              <w:jc w:val="center"/>
              <w:rPr>
                <w:b/>
                <w:bCs/>
                <w:sz w:val="20"/>
                <w:szCs w:val="26"/>
                <w:lang w:val="en-GB"/>
              </w:rPr>
            </w:pPr>
          </w:p>
        </w:tc>
      </w:tr>
      <w:tr w:rsidR="00814E07" w:rsidRPr="00923120" w14:paraId="7B8F80D9" w14:textId="77777777" w:rsidTr="00814E07">
        <w:trPr>
          <w:gridAfter w:val="1"/>
          <w:wAfter w:w="25" w:type="dxa"/>
          <w:cantSplit/>
          <w:jc w:val="center"/>
        </w:trPr>
        <w:tc>
          <w:tcPr>
            <w:tcW w:w="3362" w:type="dxa"/>
            <w:tcMar>
              <w:left w:w="108" w:type="dxa"/>
              <w:right w:w="108" w:type="dxa"/>
            </w:tcMar>
          </w:tcPr>
          <w:p w14:paraId="1EE86731" w14:textId="6216ED1C" w:rsidR="00923120" w:rsidRPr="00923120" w:rsidRDefault="00923120" w:rsidP="00FF196C">
            <w:pPr>
              <w:pStyle w:val="Tabletext"/>
              <w:rPr>
                <w:b/>
                <w:lang w:val="en-GB"/>
              </w:rPr>
            </w:pPr>
            <w:r w:rsidRPr="00923120">
              <w:rPr>
                <w:rtl/>
              </w:rPr>
              <w:t xml:space="preserve">‏تذبذب مشكَّل </w:t>
            </w:r>
            <w:r w:rsidRPr="00923120">
              <w:rPr>
                <w:lang w:val="en-GB"/>
              </w:rPr>
              <w:t>FM</w:t>
            </w:r>
            <w:r w:rsidRPr="00923120">
              <w:rPr>
                <w:rFonts w:hint="cs"/>
                <w:rtl/>
              </w:rPr>
              <w:t xml:space="preserve"> </w:t>
            </w:r>
            <w:r w:rsidRPr="00923120">
              <w:rPr>
                <w:rtl/>
              </w:rPr>
              <w:t>مع إشارة تلفزيونية وموجات حاملة فرعية صوتية</w:t>
            </w:r>
            <w:r w:rsidRPr="00923120">
              <w:rPr>
                <w:cs/>
              </w:rPr>
              <w:t>‎</w:t>
            </w:r>
            <w:r w:rsidRPr="00923120">
              <w:rPr>
                <w:lang w:val="en-GB"/>
              </w:rPr>
              <w:br/>
            </w:r>
            <w:r w:rsidRPr="00923120">
              <w:rPr>
                <w:b/>
                <w:lang w:val="en-GB"/>
              </w:rPr>
              <w:t>F8WWN</w:t>
            </w:r>
            <w:r w:rsidR="00814E07">
              <w:rPr>
                <w:b/>
                <w:rtl/>
                <w:lang w:val="en-GB"/>
              </w:rPr>
              <w:t xml:space="preserve">، </w:t>
            </w:r>
            <w:r w:rsidRPr="00923120">
              <w:rPr>
                <w:b/>
                <w:lang w:val="en-GB"/>
              </w:rPr>
              <w:t>F8W</w:t>
            </w:r>
          </w:p>
        </w:tc>
        <w:tc>
          <w:tcPr>
            <w:tcW w:w="2956" w:type="dxa"/>
            <w:tcMar>
              <w:left w:w="108" w:type="dxa"/>
              <w:right w:w="108" w:type="dxa"/>
            </w:tcMar>
          </w:tcPr>
          <w:p w14:paraId="54CB882F" w14:textId="77777777" w:rsidR="00923120" w:rsidRPr="00923120" w:rsidRDefault="00923120" w:rsidP="00FF196C">
            <w:pPr>
              <w:pStyle w:val="Tabletext"/>
              <w:rPr>
                <w:lang w:val="en-GB"/>
              </w:rPr>
            </w:pPr>
            <w:r w:rsidRPr="00923120">
              <w:rPr>
                <w:rtl/>
              </w:rPr>
              <w:t xml:space="preserve">‏أنظمة ترحيل </w:t>
            </w:r>
            <w:r w:rsidRPr="00923120">
              <w:rPr>
                <w:rFonts w:hint="cs"/>
                <w:rtl/>
              </w:rPr>
              <w:t xml:space="preserve">في </w:t>
            </w:r>
            <w:r w:rsidRPr="00923120">
              <w:rPr>
                <w:rtl/>
              </w:rPr>
              <w:t>خط البصر</w:t>
            </w:r>
            <w:r w:rsidRPr="00923120">
              <w:rPr>
                <w:cs/>
              </w:rPr>
              <w:t>‎</w:t>
            </w:r>
          </w:p>
        </w:tc>
        <w:tc>
          <w:tcPr>
            <w:tcW w:w="3136" w:type="dxa"/>
            <w:tcMar>
              <w:left w:w="108" w:type="dxa"/>
              <w:right w:w="108" w:type="dxa"/>
            </w:tcMar>
          </w:tcPr>
          <w:p w14:paraId="201E73D5" w14:textId="77777777" w:rsidR="00814E07" w:rsidRDefault="00923120" w:rsidP="00FF196C">
            <w:pPr>
              <w:pStyle w:val="Tabletext"/>
              <w:jc w:val="center"/>
              <w:rPr>
                <w:vertAlign w:val="subscript"/>
                <w:rtl/>
                <w:lang w:val="en-GB"/>
              </w:rPr>
            </w:pPr>
            <w:r w:rsidRPr="00923120">
              <w:rPr>
                <w:i/>
                <w:iCs/>
                <w:lang w:val="en-GB"/>
              </w:rPr>
              <w:t>B</w:t>
            </w:r>
            <w:r w:rsidRPr="00923120">
              <w:rPr>
                <w:i/>
                <w:iCs/>
                <w:vertAlign w:val="subscript"/>
                <w:lang w:val="en-GB"/>
              </w:rPr>
              <w:t>n</w:t>
            </w:r>
            <w:r w:rsidRPr="00923120">
              <w:rPr>
                <w:i/>
                <w:iCs/>
                <w:lang w:val="en-GB"/>
              </w:rPr>
              <w:t xml:space="preserve"> </w:t>
            </w:r>
            <w:r w:rsidRPr="00923120">
              <w:rPr>
                <w:lang w:val="en-GB"/>
              </w:rPr>
              <w:t>= 2</w:t>
            </w:r>
            <w:proofErr w:type="gramStart"/>
            <w:r w:rsidRPr="00923120">
              <w:rPr>
                <w:i/>
                <w:iCs/>
                <w:lang w:val="en-GB"/>
              </w:rPr>
              <w:t>F</w:t>
            </w:r>
            <w:r w:rsidRPr="00923120">
              <w:rPr>
                <w:i/>
                <w:iCs/>
                <w:vertAlign w:val="subscript"/>
                <w:lang w:val="en-GB"/>
              </w:rPr>
              <w:t>U</w:t>
            </w:r>
            <w:r w:rsidRPr="00923120">
              <w:rPr>
                <w:vertAlign w:val="subscript"/>
                <w:lang w:val="en-GB"/>
              </w:rPr>
              <w:t xml:space="preserve"> </w:t>
            </w:r>
            <w:r w:rsidRPr="00923120">
              <w:rPr>
                <w:lang w:val="en-GB"/>
              </w:rPr>
              <w:t xml:space="preserve"> +</w:t>
            </w:r>
            <w:proofErr w:type="gramEnd"/>
            <w:r w:rsidRPr="00923120">
              <w:rPr>
                <w:lang w:val="en-GB"/>
              </w:rPr>
              <w:t xml:space="preserve"> 2</w:t>
            </w:r>
            <w:r w:rsidRPr="00923120">
              <w:rPr>
                <w:i/>
                <w:iCs/>
                <w:lang w:val="en-GB"/>
              </w:rPr>
              <w:t>D</w:t>
            </w:r>
            <w:r w:rsidRPr="00923120">
              <w:rPr>
                <w:i/>
                <w:iCs/>
                <w:vertAlign w:val="subscript"/>
                <w:lang w:val="en-GB"/>
              </w:rPr>
              <w:t>MAX.TV</w:t>
            </w:r>
            <w:r w:rsidR="00814E07" w:rsidRPr="00814E07">
              <w:rPr>
                <w:rFonts w:hint="cs"/>
                <w:i/>
                <w:rtl/>
                <w:lang w:val="en-GB" w:bidi="ar-EG"/>
              </w:rPr>
              <w:t>،</w:t>
            </w:r>
          </w:p>
          <w:p w14:paraId="7FD79C13" w14:textId="63FDF149" w:rsidR="00814E07" w:rsidRDefault="00923120" w:rsidP="00FF196C">
            <w:pPr>
              <w:pStyle w:val="Tabletext"/>
              <w:jc w:val="center"/>
              <w:rPr>
                <w:rtl/>
                <w:lang w:val="en-GB"/>
              </w:rPr>
            </w:pPr>
            <w:r w:rsidRPr="00923120">
              <w:rPr>
                <w:rFonts w:hint="cs"/>
                <w:rtl/>
              </w:rPr>
              <w:t>حيث:</w:t>
            </w:r>
          </w:p>
          <w:p w14:paraId="5930DA95" w14:textId="77777777" w:rsidR="00814E07" w:rsidRDefault="00923120" w:rsidP="00FF196C">
            <w:pPr>
              <w:pStyle w:val="Tabletext"/>
              <w:jc w:val="center"/>
              <w:rPr>
                <w:rtl/>
                <w:lang w:val="en-GB"/>
              </w:rPr>
            </w:pPr>
            <w:r w:rsidRPr="00923120">
              <w:rPr>
                <w:i/>
                <w:iCs/>
                <w:lang w:val="en-GB"/>
              </w:rPr>
              <w:t>D</w:t>
            </w:r>
            <w:r w:rsidRPr="00923120">
              <w:rPr>
                <w:iCs/>
                <w:vertAlign w:val="subscript"/>
                <w:lang w:val="en-GB"/>
              </w:rPr>
              <w:t>MAX.TV</w:t>
            </w:r>
            <w:r w:rsidR="00814E07">
              <w:rPr>
                <w:rFonts w:hint="cs"/>
                <w:rtl/>
                <w:lang w:val="en-GB"/>
              </w:rPr>
              <w:t>:</w:t>
            </w:r>
            <w:r w:rsidR="00814E07">
              <w:rPr>
                <w:rtl/>
                <w:lang w:val="en-GB"/>
              </w:rPr>
              <w:tab/>
            </w:r>
            <w:r w:rsidRPr="00923120">
              <w:rPr>
                <w:rFonts w:hint="cs"/>
                <w:rtl/>
              </w:rPr>
              <w:t>تردد الذروة</w:t>
            </w:r>
            <w:r w:rsidRPr="00923120">
              <w:rPr>
                <w:lang w:val="en-GB"/>
              </w:rPr>
              <w:br/>
            </w:r>
            <w:r w:rsidRPr="00923120">
              <w:rPr>
                <w:rtl/>
              </w:rPr>
              <w:t xml:space="preserve">انحراف ناتج عن إشارة </w:t>
            </w:r>
            <w:proofErr w:type="gramStart"/>
            <w:r w:rsidRPr="00923120">
              <w:rPr>
                <w:rtl/>
              </w:rPr>
              <w:t>الفيديو</w:t>
            </w:r>
            <w:r w:rsidRPr="00923120">
              <w:rPr>
                <w:lang w:val="en-GB"/>
              </w:rPr>
              <w:t>(</w:t>
            </w:r>
            <w:proofErr w:type="gramEnd"/>
            <w:r w:rsidRPr="00923120">
              <w:rPr>
                <w:lang w:val="en-GB"/>
              </w:rPr>
              <w:t>Hz)</w:t>
            </w:r>
          </w:p>
          <w:p w14:paraId="1F34548F" w14:textId="79F04D10" w:rsidR="00923120" w:rsidRPr="00923120" w:rsidRDefault="00923120" w:rsidP="00FF196C">
            <w:pPr>
              <w:pStyle w:val="Tabletext"/>
              <w:jc w:val="center"/>
              <w:rPr>
                <w:rtl/>
              </w:rPr>
            </w:pPr>
            <w:r w:rsidRPr="00923120">
              <w:rPr>
                <w:i/>
                <w:iCs/>
                <w:lang w:val="en-GB"/>
              </w:rPr>
              <w:t>F</w:t>
            </w:r>
            <w:r w:rsidRPr="00923120">
              <w:rPr>
                <w:i/>
                <w:iCs/>
                <w:vertAlign w:val="subscript"/>
                <w:lang w:val="en-GB"/>
              </w:rPr>
              <w:t>U</w:t>
            </w:r>
            <w:r w:rsidR="00814E07">
              <w:rPr>
                <w:rFonts w:hint="cs"/>
                <w:iCs/>
                <w:rtl/>
                <w:lang w:val="en-GB"/>
              </w:rPr>
              <w:t>:</w:t>
            </w:r>
            <w:r w:rsidRPr="00923120">
              <w:rPr>
                <w:lang w:val="en-GB"/>
              </w:rPr>
              <w:tab/>
            </w:r>
            <w:r w:rsidRPr="00923120">
              <w:rPr>
                <w:rtl/>
              </w:rPr>
              <w:t>‏تردد الموجة الحاملة الفرعية للصوت العلوي</w:t>
            </w:r>
            <w:r w:rsidRPr="00923120">
              <w:rPr>
                <w:cs/>
              </w:rPr>
              <w:t>‎</w:t>
            </w:r>
          </w:p>
        </w:tc>
        <w:tc>
          <w:tcPr>
            <w:tcW w:w="3118" w:type="dxa"/>
            <w:tcMar>
              <w:left w:w="108" w:type="dxa"/>
              <w:right w:w="108" w:type="dxa"/>
            </w:tcMar>
          </w:tcPr>
          <w:p w14:paraId="359CB17D" w14:textId="77777777" w:rsidR="00923120" w:rsidRPr="00923120" w:rsidRDefault="00923120" w:rsidP="00FF196C">
            <w:pPr>
              <w:pStyle w:val="Tabletext"/>
              <w:jc w:val="center"/>
              <w:rPr>
                <w:lang w:val="en-GB"/>
              </w:rPr>
            </w:pP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w:t>
            </w:r>
            <w:r w:rsidRPr="00923120">
              <w:rPr>
                <w:i/>
                <w:iCs/>
                <w:lang w:val="en-GB"/>
              </w:rPr>
              <w:t xml:space="preserve"> </w:t>
            </w:r>
            <w:r w:rsidRPr="00923120">
              <w:rPr>
                <w:lang w:val="en-GB"/>
              </w:rPr>
              <w:t>= 0.7</w:t>
            </w:r>
            <w:r w:rsidRPr="00923120">
              <w:rPr>
                <w:i/>
                <w:iCs/>
                <w:lang w:val="en-GB"/>
              </w:rPr>
              <w:t>B</w:t>
            </w:r>
            <w:r w:rsidRPr="00923120">
              <w:rPr>
                <w:i/>
                <w:iCs/>
                <w:vertAlign w:val="subscript"/>
                <w:lang w:val="en-GB"/>
              </w:rPr>
              <w:t>n</w:t>
            </w:r>
          </w:p>
        </w:tc>
        <w:tc>
          <w:tcPr>
            <w:tcW w:w="3093" w:type="dxa"/>
            <w:tcMar>
              <w:left w:w="108" w:type="dxa"/>
              <w:right w:w="108" w:type="dxa"/>
            </w:tcMar>
          </w:tcPr>
          <w:p w14:paraId="5751E372" w14:textId="39DADC1E" w:rsidR="00923120" w:rsidRPr="00923120" w:rsidRDefault="00923120" w:rsidP="00FF196C">
            <w:pPr>
              <w:pStyle w:val="Tabletext"/>
              <w:rPr>
                <w:lang w:val="en-GB"/>
              </w:rPr>
            </w:pPr>
            <w:r w:rsidRPr="00923120">
              <w:rPr>
                <w:rtl/>
              </w:rPr>
              <w:t xml:space="preserve">بالنسبة للأنظمة ذات الإشارة </w:t>
            </w:r>
            <w:r w:rsidRPr="00923120">
              <w:rPr>
                <w:rFonts w:hint="cs"/>
                <w:rtl/>
              </w:rPr>
              <w:t>الدليلية، يُستخدم الترد</w:t>
            </w:r>
            <w:r w:rsidRPr="00923120">
              <w:rPr>
                <w:rFonts w:hint="cs"/>
                <w:i/>
                <w:iCs/>
                <w:rtl/>
              </w:rPr>
              <w:t>د</w:t>
            </w:r>
            <w:r w:rsidRPr="00923120">
              <w:rPr>
                <w:i/>
                <w:iCs/>
                <w:rtl/>
              </w:rPr>
              <w:t xml:space="preserve"> </w:t>
            </w:r>
            <w:r w:rsidRPr="00923120">
              <w:rPr>
                <w:i/>
                <w:iCs/>
                <w:cs/>
              </w:rPr>
              <w:t>‎</w:t>
            </w:r>
            <w:r w:rsidRPr="00923120">
              <w:rPr>
                <w:i/>
                <w:iCs/>
                <w:lang w:val="en-GB"/>
              </w:rPr>
              <w:t xml:space="preserve"> F</w:t>
            </w:r>
            <w:r w:rsidRPr="00923120">
              <w:rPr>
                <w:i/>
                <w:iCs/>
                <w:vertAlign w:val="subscript"/>
                <w:lang w:val="en-GB"/>
              </w:rPr>
              <w:t>PS</w:t>
            </w:r>
            <w:r w:rsidRPr="00923120">
              <w:rPr>
                <w:i/>
                <w:iCs/>
                <w:rtl/>
              </w:rPr>
              <w:t>‏</w:t>
            </w:r>
            <w:r w:rsidRPr="00923120">
              <w:rPr>
                <w:rtl/>
              </w:rPr>
              <w:t>بدلا</w:t>
            </w:r>
            <w:r w:rsidRPr="00923120">
              <w:rPr>
                <w:rFonts w:hint="cs"/>
                <w:rtl/>
              </w:rPr>
              <w:t>ً</w:t>
            </w:r>
            <w:r w:rsidRPr="00923120">
              <w:rPr>
                <w:rtl/>
              </w:rPr>
              <w:t xml:space="preserve"> </w:t>
            </w:r>
            <w:r w:rsidRPr="00923120">
              <w:rPr>
                <w:rFonts w:hint="cs"/>
                <w:rtl/>
              </w:rPr>
              <w:t>من التردد</w:t>
            </w:r>
            <w:r w:rsidRPr="00923120">
              <w:rPr>
                <w:rFonts w:hint="cs"/>
                <w:i/>
                <w:iCs/>
                <w:rtl/>
              </w:rPr>
              <w:t xml:space="preserve"> </w:t>
            </w:r>
            <w:r w:rsidRPr="00923120">
              <w:rPr>
                <w:i/>
                <w:iCs/>
                <w:cs/>
              </w:rPr>
              <w:t>‎</w:t>
            </w:r>
            <w:r w:rsidRPr="00923120">
              <w:rPr>
                <w:i/>
                <w:iCs/>
                <w:lang w:val="en-GB"/>
              </w:rPr>
              <w:t>F</w:t>
            </w:r>
            <w:r w:rsidRPr="00923120">
              <w:rPr>
                <w:i/>
                <w:iCs/>
                <w:vertAlign w:val="subscript"/>
                <w:lang w:val="en-GB"/>
              </w:rPr>
              <w:t>U</w:t>
            </w:r>
          </w:p>
        </w:tc>
      </w:tr>
      <w:tr w:rsidR="00814E07" w:rsidRPr="00923120" w14:paraId="601522CB" w14:textId="77777777" w:rsidTr="00814E07">
        <w:trPr>
          <w:gridAfter w:val="1"/>
          <w:wAfter w:w="25" w:type="dxa"/>
          <w:cantSplit/>
          <w:jc w:val="center"/>
        </w:trPr>
        <w:tc>
          <w:tcPr>
            <w:tcW w:w="3362" w:type="dxa"/>
            <w:tcMar>
              <w:left w:w="108" w:type="dxa"/>
              <w:right w:w="108" w:type="dxa"/>
            </w:tcMar>
          </w:tcPr>
          <w:p w14:paraId="4B4F0F60" w14:textId="28FDF024" w:rsidR="00923120" w:rsidRPr="00923120" w:rsidRDefault="00923120" w:rsidP="00FF196C">
            <w:pPr>
              <w:pStyle w:val="Tabletext"/>
              <w:rPr>
                <w:b/>
                <w:lang w:val="en-GB"/>
              </w:rPr>
            </w:pPr>
            <w:r w:rsidRPr="00923120">
              <w:rPr>
                <w:rtl/>
              </w:rPr>
              <w:t>‏تردد</w:t>
            </w:r>
            <w:r w:rsidRPr="00923120">
              <w:rPr>
                <w:lang w:val="en-GB"/>
              </w:rPr>
              <w:t xml:space="preserve"> </w:t>
            </w:r>
            <w:r w:rsidRPr="00923120">
              <w:rPr>
                <w:cs/>
              </w:rPr>
              <w:t>‎</w:t>
            </w:r>
            <w:r w:rsidRPr="00923120">
              <w:rPr>
                <w:lang w:val="en-GB"/>
              </w:rPr>
              <w:t xml:space="preserve">MSK </w:t>
            </w:r>
            <w:r w:rsidRPr="00923120">
              <w:rPr>
                <w:rtl/>
              </w:rPr>
              <w:t>‏</w:t>
            </w:r>
            <w:r w:rsidRPr="00923120">
              <w:rPr>
                <w:rFonts w:hint="cs"/>
                <w:rtl/>
              </w:rPr>
              <w:t>(غير مرشح)</w:t>
            </w:r>
            <w:r w:rsidRPr="00923120">
              <w:rPr>
                <w:lang w:val="en-GB"/>
              </w:rPr>
              <w:br/>
            </w:r>
            <w:r w:rsidRPr="00923120">
              <w:rPr>
                <w:b/>
                <w:lang w:val="en-GB"/>
              </w:rPr>
              <w:t>F9E, F9D</w:t>
            </w:r>
            <w:r w:rsidRPr="00923120">
              <w:rPr>
                <w:b/>
                <w:lang w:val="en-GB"/>
              </w:rPr>
              <w:br/>
              <w:t>F9EBT</w:t>
            </w:r>
            <w:r w:rsidR="00814E07">
              <w:rPr>
                <w:rFonts w:hint="cs"/>
                <w:b/>
                <w:rtl/>
                <w:lang w:val="en-GB"/>
              </w:rPr>
              <w:t xml:space="preserve">، </w:t>
            </w:r>
            <w:r w:rsidRPr="00923120">
              <w:rPr>
                <w:b/>
                <w:lang w:val="en-GB"/>
              </w:rPr>
              <w:t>F9EBN</w:t>
            </w:r>
            <w:r w:rsidRPr="00923120">
              <w:rPr>
                <w:lang w:val="en-GB"/>
              </w:rPr>
              <w:br/>
            </w:r>
            <w:r w:rsidRPr="00923120">
              <w:rPr>
                <w:b/>
                <w:lang w:val="en-GB"/>
              </w:rPr>
              <w:t>F9DBT</w:t>
            </w:r>
            <w:r w:rsidR="00814E07">
              <w:rPr>
                <w:rFonts w:hint="cs"/>
                <w:b/>
                <w:rtl/>
                <w:lang w:val="en-GB"/>
              </w:rPr>
              <w:t xml:space="preserve">، </w:t>
            </w:r>
            <w:r w:rsidRPr="00923120">
              <w:rPr>
                <w:b/>
                <w:lang w:val="en-GB"/>
              </w:rPr>
              <w:t>F9DBN</w:t>
            </w:r>
          </w:p>
        </w:tc>
        <w:tc>
          <w:tcPr>
            <w:tcW w:w="2956" w:type="dxa"/>
            <w:tcMar>
              <w:left w:w="108" w:type="dxa"/>
              <w:right w:w="108" w:type="dxa"/>
            </w:tcMar>
          </w:tcPr>
          <w:p w14:paraId="330DAA2C" w14:textId="77777777" w:rsidR="00923120" w:rsidRPr="00923120" w:rsidRDefault="00923120" w:rsidP="00FF196C">
            <w:pPr>
              <w:pStyle w:val="Tabletext"/>
              <w:rPr>
                <w:lang w:val="en-GB"/>
              </w:rPr>
            </w:pPr>
          </w:p>
        </w:tc>
        <w:tc>
          <w:tcPr>
            <w:tcW w:w="3136" w:type="dxa"/>
            <w:tcMar>
              <w:left w:w="108" w:type="dxa"/>
              <w:right w:w="108" w:type="dxa"/>
            </w:tcMar>
          </w:tcPr>
          <w:p w14:paraId="2E461AB9" w14:textId="4DA0CD8F" w:rsidR="00923120" w:rsidRPr="00923120" w:rsidRDefault="00923120" w:rsidP="00FF196C">
            <w:pPr>
              <w:pStyle w:val="Tabletext"/>
              <w:jc w:val="center"/>
              <w:rPr>
                <w:lang w:val="en-GB"/>
              </w:rPr>
            </w:pPr>
            <w:r w:rsidRPr="00923120">
              <w:rPr>
                <w:i/>
                <w:iCs/>
                <w:lang w:val="en-GB"/>
              </w:rPr>
              <w:t>B</w:t>
            </w:r>
            <w:r w:rsidRPr="00923120">
              <w:rPr>
                <w:i/>
                <w:iCs/>
                <w:vertAlign w:val="subscript"/>
                <w:lang w:val="en-GB"/>
              </w:rPr>
              <w:t>n</w:t>
            </w:r>
            <w:r w:rsidRPr="00923120">
              <w:rPr>
                <w:i/>
                <w:iCs/>
                <w:lang w:val="en-GB"/>
              </w:rPr>
              <w:t xml:space="preserve"> </w:t>
            </w:r>
            <w:r w:rsidRPr="00923120">
              <w:rPr>
                <w:lang w:val="en-GB"/>
              </w:rPr>
              <w:t>= 1.18</w:t>
            </w:r>
            <w:r w:rsidRPr="00923120">
              <w:rPr>
                <w:i/>
                <w:iCs/>
                <w:lang w:val="en-GB"/>
              </w:rPr>
              <w:t>B</w:t>
            </w:r>
            <w:r w:rsidRPr="00923120">
              <w:rPr>
                <w:lang w:val="en-GB"/>
              </w:rPr>
              <w:t>,</w:t>
            </w:r>
            <w:r w:rsidRPr="00923120">
              <w:rPr>
                <w:lang w:val="en-GB"/>
              </w:rPr>
              <w:br/>
            </w:r>
            <w:r w:rsidR="00F33348">
              <w:rPr>
                <w:rFonts w:hint="cs"/>
                <w:rtl/>
                <w:lang w:val="en-GB"/>
              </w:rPr>
              <w:t xml:space="preserve">من أجل </w:t>
            </w:r>
            <w:r w:rsidRPr="00923120">
              <w:rPr>
                <w:i/>
                <w:iCs/>
                <w:lang w:val="en-GB"/>
              </w:rPr>
              <w:t>D</w:t>
            </w:r>
            <w:r w:rsidRPr="00923120">
              <w:rPr>
                <w:lang w:val="en-GB"/>
              </w:rPr>
              <w:sym w:font="Symbol" w:char="F0BB"/>
            </w:r>
            <w:r w:rsidRPr="00923120">
              <w:rPr>
                <w:i/>
                <w:iCs/>
                <w:lang w:val="en-GB"/>
              </w:rPr>
              <w:t>B</w:t>
            </w:r>
            <w:r w:rsidRPr="00923120">
              <w:rPr>
                <w:lang w:val="en-GB"/>
              </w:rPr>
              <w:t>/4</w:t>
            </w:r>
          </w:p>
        </w:tc>
        <w:tc>
          <w:tcPr>
            <w:tcW w:w="3118" w:type="dxa"/>
            <w:tcMar>
              <w:left w:w="108" w:type="dxa"/>
              <w:right w:w="108" w:type="dxa"/>
            </w:tcMar>
          </w:tcPr>
          <w:p w14:paraId="527C02A6" w14:textId="77777777" w:rsidR="00923120" w:rsidRPr="00923120" w:rsidRDefault="00923120" w:rsidP="00FF196C">
            <w:pPr>
              <w:pStyle w:val="Tabletext"/>
              <w:jc w:val="center"/>
              <w:rPr>
                <w:lang w:val="ru-RU"/>
              </w:rPr>
            </w:pPr>
            <w:proofErr w:type="spellStart"/>
            <w:r w:rsidRPr="00923120">
              <w:rPr>
                <w:i/>
                <w:iCs/>
                <w:lang w:val="en-GB"/>
              </w:rPr>
              <w:t>B</w:t>
            </w:r>
            <w:r w:rsidRPr="00923120">
              <w:rPr>
                <w:i/>
                <w:iCs/>
                <w:vertAlign w:val="subscript"/>
                <w:lang w:val="en-GB"/>
              </w:rPr>
              <w:t>c</w:t>
            </w:r>
            <w:proofErr w:type="spellEnd"/>
            <w:r w:rsidRPr="00923120">
              <w:rPr>
                <w:i/>
                <w:iCs/>
                <w:vertAlign w:val="subscript"/>
                <w:lang w:val="ru-RU"/>
              </w:rPr>
              <w:t>–30</w:t>
            </w:r>
            <w:r w:rsidRPr="00923120">
              <w:rPr>
                <w:lang w:val="ru-RU"/>
              </w:rPr>
              <w:t xml:space="preserve"> = 1.18</w:t>
            </w:r>
            <w:r w:rsidRPr="00923120">
              <w:rPr>
                <w:i/>
                <w:iCs/>
                <w:lang w:val="en-GB"/>
              </w:rPr>
              <w:t>B</w:t>
            </w:r>
            <w:r w:rsidRPr="00923120">
              <w:rPr>
                <w:i/>
                <w:iCs/>
                <w:vertAlign w:val="subscript"/>
                <w:lang w:val="en-GB"/>
              </w:rPr>
              <w:t>n</w:t>
            </w:r>
            <w:r w:rsidRPr="00923120">
              <w:rPr>
                <w:lang w:val="ru-RU"/>
              </w:rPr>
              <w:t xml:space="preserve"> = 1.4</w:t>
            </w:r>
            <w:r w:rsidRPr="00923120">
              <w:rPr>
                <w:i/>
                <w:iCs/>
                <w:lang w:val="ru-RU"/>
              </w:rPr>
              <w:t>В</w:t>
            </w:r>
            <w:r w:rsidRPr="00923120">
              <w:rPr>
                <w:lang w:val="ru-RU"/>
              </w:rPr>
              <w:br/>
            </w:r>
            <w:r w:rsidRPr="00923120">
              <w:rPr>
                <w:i/>
                <w:iCs/>
                <w:lang w:val="ru-RU"/>
              </w:rPr>
              <w:t>В</w:t>
            </w:r>
            <w:r w:rsidRPr="00923120">
              <w:rPr>
                <w:vertAlign w:val="subscript"/>
                <w:lang w:val="ru-RU"/>
              </w:rPr>
              <w:t>–40</w:t>
            </w:r>
            <w:r w:rsidRPr="00923120">
              <w:rPr>
                <w:lang w:val="ru-RU"/>
              </w:rPr>
              <w:t xml:space="preserve"> = 1.3</w:t>
            </w:r>
            <w:proofErr w:type="spellStart"/>
            <w:r w:rsidRPr="00923120">
              <w:rPr>
                <w:i/>
                <w:iCs/>
                <w:lang w:val="en-GB"/>
              </w:rPr>
              <w:t>B</w:t>
            </w:r>
            <w:r w:rsidRPr="00923120">
              <w:rPr>
                <w:i/>
                <w:iCs/>
                <w:vertAlign w:val="subscript"/>
                <w:lang w:val="en-GB"/>
              </w:rPr>
              <w:t>c</w:t>
            </w:r>
            <w:proofErr w:type="spellEnd"/>
            <w:r w:rsidRPr="00923120">
              <w:rPr>
                <w:i/>
                <w:iCs/>
                <w:vertAlign w:val="subscript"/>
                <w:lang w:val="ru-RU"/>
              </w:rPr>
              <w:t>–30</w:t>
            </w:r>
            <w:r w:rsidRPr="00923120">
              <w:rPr>
                <w:lang w:val="ru-RU"/>
              </w:rPr>
              <w:br/>
            </w:r>
            <w:r w:rsidRPr="00923120">
              <w:rPr>
                <w:i/>
                <w:iCs/>
                <w:lang w:val="ru-RU"/>
              </w:rPr>
              <w:t>В</w:t>
            </w:r>
            <w:r w:rsidRPr="00923120">
              <w:rPr>
                <w:vertAlign w:val="subscript"/>
                <w:lang w:val="ru-RU"/>
              </w:rPr>
              <w:t>–50</w:t>
            </w:r>
            <w:r w:rsidRPr="00923120">
              <w:rPr>
                <w:lang w:val="ru-RU"/>
              </w:rPr>
              <w:t xml:space="preserve"> = 1.56</w:t>
            </w:r>
            <w:proofErr w:type="spellStart"/>
            <w:r w:rsidRPr="00923120">
              <w:rPr>
                <w:i/>
                <w:iCs/>
                <w:lang w:val="en-GB"/>
              </w:rPr>
              <w:t>B</w:t>
            </w:r>
            <w:r w:rsidRPr="00923120">
              <w:rPr>
                <w:i/>
                <w:iCs/>
                <w:vertAlign w:val="subscript"/>
                <w:lang w:val="en-GB"/>
              </w:rPr>
              <w:t>c</w:t>
            </w:r>
            <w:proofErr w:type="spellEnd"/>
            <w:r w:rsidRPr="00923120">
              <w:rPr>
                <w:i/>
                <w:iCs/>
                <w:vertAlign w:val="subscript"/>
                <w:lang w:val="ru-RU"/>
              </w:rPr>
              <w:t>–30</w:t>
            </w:r>
            <w:r w:rsidRPr="00923120">
              <w:rPr>
                <w:lang w:val="ru-RU"/>
              </w:rPr>
              <w:br/>
            </w:r>
            <w:r w:rsidRPr="00923120">
              <w:rPr>
                <w:i/>
                <w:iCs/>
                <w:lang w:val="ru-RU"/>
              </w:rPr>
              <w:t>В</w:t>
            </w:r>
            <w:r w:rsidRPr="00923120">
              <w:rPr>
                <w:vertAlign w:val="subscript"/>
                <w:lang w:val="ru-RU"/>
              </w:rPr>
              <w:t>–60</w:t>
            </w:r>
            <w:r w:rsidRPr="00923120">
              <w:rPr>
                <w:lang w:val="ru-RU"/>
              </w:rPr>
              <w:t xml:space="preserve"> = 1.74</w:t>
            </w:r>
            <w:proofErr w:type="spellStart"/>
            <w:r w:rsidRPr="00923120">
              <w:rPr>
                <w:i/>
                <w:iCs/>
                <w:lang w:val="en-GB"/>
              </w:rPr>
              <w:t>B</w:t>
            </w:r>
            <w:r w:rsidRPr="00923120">
              <w:rPr>
                <w:i/>
                <w:iCs/>
                <w:vertAlign w:val="subscript"/>
                <w:lang w:val="en-GB"/>
              </w:rPr>
              <w:t>c</w:t>
            </w:r>
            <w:proofErr w:type="spellEnd"/>
            <w:r w:rsidRPr="00923120">
              <w:rPr>
                <w:i/>
                <w:iCs/>
                <w:vertAlign w:val="subscript"/>
                <w:lang w:val="ru-RU"/>
              </w:rPr>
              <w:t>–30</w:t>
            </w:r>
          </w:p>
        </w:tc>
        <w:tc>
          <w:tcPr>
            <w:tcW w:w="3093" w:type="dxa"/>
            <w:tcMar>
              <w:left w:w="108" w:type="dxa"/>
              <w:right w:w="108" w:type="dxa"/>
            </w:tcMar>
          </w:tcPr>
          <w:p w14:paraId="7A7E732B" w14:textId="77777777" w:rsidR="00923120" w:rsidRPr="00923120" w:rsidRDefault="00923120" w:rsidP="00FF196C">
            <w:pPr>
              <w:pStyle w:val="Tabletext"/>
              <w:rPr>
                <w:lang w:val="ru-RU"/>
              </w:rPr>
            </w:pPr>
          </w:p>
        </w:tc>
      </w:tr>
      <w:tr w:rsidR="00814E07" w:rsidRPr="00923120" w14:paraId="64419A58" w14:textId="77777777" w:rsidTr="00814E07">
        <w:trPr>
          <w:gridAfter w:val="1"/>
          <w:wAfter w:w="25" w:type="dxa"/>
          <w:cantSplit/>
          <w:jc w:val="center"/>
        </w:trPr>
        <w:tc>
          <w:tcPr>
            <w:tcW w:w="3362" w:type="dxa"/>
            <w:tcBorders>
              <w:bottom w:val="single" w:sz="4" w:space="0" w:color="auto"/>
            </w:tcBorders>
            <w:tcMar>
              <w:left w:w="108" w:type="dxa"/>
              <w:right w:w="108" w:type="dxa"/>
            </w:tcMar>
          </w:tcPr>
          <w:p w14:paraId="25E4AE6C" w14:textId="567B1E27" w:rsidR="00923120" w:rsidRPr="00923120" w:rsidRDefault="00923120" w:rsidP="00FF196C">
            <w:pPr>
              <w:pStyle w:val="Tabletext"/>
              <w:rPr>
                <w:lang w:val="en-GB"/>
              </w:rPr>
            </w:pPr>
            <w:r w:rsidRPr="00923120">
              <w:rPr>
                <w:rtl/>
              </w:rPr>
              <w:t>‏تردد</w:t>
            </w:r>
            <w:r w:rsidRPr="00923120">
              <w:rPr>
                <w:lang w:val="en-GB"/>
              </w:rPr>
              <w:t xml:space="preserve"> </w:t>
            </w:r>
            <w:r w:rsidRPr="00923120">
              <w:rPr>
                <w:cs/>
              </w:rPr>
              <w:t>‎</w:t>
            </w:r>
            <w:r w:rsidRPr="00923120">
              <w:rPr>
                <w:lang w:val="en-GB"/>
              </w:rPr>
              <w:t xml:space="preserve">MSK </w:t>
            </w:r>
            <w:r w:rsidRPr="00923120">
              <w:rPr>
                <w:rtl/>
              </w:rPr>
              <w:t>‏مع مرش</w:t>
            </w:r>
            <w:r w:rsidRPr="00923120">
              <w:rPr>
                <w:rFonts w:hint="cs"/>
                <w:rtl/>
              </w:rPr>
              <w:t>ا</w:t>
            </w:r>
            <w:r w:rsidRPr="00923120">
              <w:rPr>
                <w:rtl/>
              </w:rPr>
              <w:t xml:space="preserve">ح </w:t>
            </w:r>
            <w:r w:rsidRPr="00923120">
              <w:rPr>
                <w:rFonts w:hint="cs"/>
                <w:rtl/>
              </w:rPr>
              <w:t>غوسي</w:t>
            </w:r>
            <w:r w:rsidRPr="00923120">
              <w:rPr>
                <w:cs/>
              </w:rPr>
              <w:t>‎</w:t>
            </w:r>
            <w:r w:rsidRPr="00923120">
              <w:rPr>
                <w:lang w:val="en-GB"/>
              </w:rPr>
              <w:br/>
            </w:r>
            <w:r w:rsidRPr="00923120">
              <w:rPr>
                <w:b/>
                <w:lang w:val="en-GB"/>
              </w:rPr>
              <w:t>F9E</w:t>
            </w:r>
            <w:r w:rsidR="00814E07">
              <w:rPr>
                <w:rFonts w:hint="cs"/>
                <w:b/>
                <w:rtl/>
                <w:lang w:val="en-GB"/>
              </w:rPr>
              <w:t xml:space="preserve">، </w:t>
            </w:r>
            <w:r w:rsidRPr="00923120">
              <w:rPr>
                <w:b/>
                <w:lang w:val="en-GB"/>
              </w:rPr>
              <w:t>F9D</w:t>
            </w:r>
          </w:p>
        </w:tc>
        <w:tc>
          <w:tcPr>
            <w:tcW w:w="2956" w:type="dxa"/>
            <w:tcBorders>
              <w:bottom w:val="single" w:sz="4" w:space="0" w:color="auto"/>
            </w:tcBorders>
            <w:tcMar>
              <w:left w:w="108" w:type="dxa"/>
              <w:right w:w="108" w:type="dxa"/>
            </w:tcMar>
          </w:tcPr>
          <w:p w14:paraId="5104358F" w14:textId="77777777" w:rsidR="00923120" w:rsidRPr="00923120" w:rsidRDefault="00923120" w:rsidP="00FF196C">
            <w:pPr>
              <w:pStyle w:val="Tabletext"/>
              <w:rPr>
                <w:lang w:val="en-GB"/>
              </w:rPr>
            </w:pPr>
            <w:r w:rsidRPr="00923120">
              <w:rPr>
                <w:rtl/>
              </w:rPr>
              <w:t>‏مع عرض نطاق مرشاح تشكيل غوسي مقي</w:t>
            </w:r>
            <w:r w:rsidRPr="00923120">
              <w:rPr>
                <w:rFonts w:hint="cs"/>
                <w:rtl/>
              </w:rPr>
              <w:t>َّ</w:t>
            </w:r>
            <w:r w:rsidRPr="00923120">
              <w:rPr>
                <w:rtl/>
              </w:rPr>
              <w:t>س</w:t>
            </w:r>
            <w:r w:rsidRPr="00923120">
              <w:rPr>
                <w:cs/>
              </w:rPr>
              <w:t>‎</w:t>
            </w:r>
            <w:r w:rsidRPr="00923120">
              <w:rPr>
                <w:lang w:val="en-GB"/>
              </w:rPr>
              <w:br/>
            </w:r>
            <w:r w:rsidRPr="00923120">
              <w:rPr>
                <w:lang w:val="en-GB"/>
              </w:rPr>
              <w:sym w:font="Symbol" w:char="F06A"/>
            </w:r>
            <w:r w:rsidRPr="00923120">
              <w:rPr>
                <w:lang w:val="en-GB"/>
              </w:rPr>
              <w:t xml:space="preserve"> = </w:t>
            </w:r>
            <w:r w:rsidRPr="00923120">
              <w:rPr>
                <w:lang w:val="en-GB"/>
              </w:rPr>
              <w:sym w:font="Symbol" w:char="F044"/>
            </w:r>
            <w:r w:rsidRPr="00923120">
              <w:rPr>
                <w:i/>
                <w:iCs/>
                <w:lang w:val="en-GB"/>
              </w:rPr>
              <w:t>F</w:t>
            </w:r>
            <w:r w:rsidRPr="00923120">
              <w:rPr>
                <w:i/>
                <w:iCs/>
                <w:vertAlign w:val="subscript"/>
                <w:lang w:val="en-GB"/>
              </w:rPr>
              <w:t>G</w:t>
            </w:r>
            <w:r w:rsidRPr="00923120">
              <w:rPr>
                <w:i/>
                <w:iCs/>
                <w:lang w:val="en-GB"/>
              </w:rPr>
              <w:t>Т</w:t>
            </w:r>
          </w:p>
        </w:tc>
        <w:tc>
          <w:tcPr>
            <w:tcW w:w="3136" w:type="dxa"/>
            <w:tcBorders>
              <w:bottom w:val="single" w:sz="4" w:space="0" w:color="auto"/>
            </w:tcBorders>
            <w:tcMar>
              <w:left w:w="108" w:type="dxa"/>
              <w:right w:w="108" w:type="dxa"/>
            </w:tcMar>
          </w:tcPr>
          <w:p w14:paraId="29877E00" w14:textId="364B570D" w:rsidR="00923120" w:rsidRPr="00923120" w:rsidRDefault="00814E07" w:rsidP="00FF196C">
            <w:pPr>
              <w:pStyle w:val="Tabletext"/>
              <w:jc w:val="center"/>
              <w:rPr>
                <w:lang w:val="en-GB"/>
              </w:rPr>
            </w:pP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1</w:t>
            </w:r>
            <w:r>
              <w:rPr>
                <w:rtl/>
                <w:lang w:val="en-GB"/>
              </w:rPr>
              <w:t xml:space="preserve"> فإن </w:t>
            </w:r>
            <w:r w:rsidR="00923120" w:rsidRPr="00923120">
              <w:rPr>
                <w:i/>
                <w:iCs/>
                <w:lang w:val="en-GB"/>
              </w:rPr>
              <w:t>B</w:t>
            </w:r>
            <w:r w:rsidR="00923120" w:rsidRPr="00923120">
              <w:rPr>
                <w:i/>
                <w:iCs/>
                <w:vertAlign w:val="subscript"/>
                <w:lang w:val="en-GB"/>
              </w:rPr>
              <w:t>n</w:t>
            </w:r>
            <w:r w:rsidR="00923120" w:rsidRPr="00923120">
              <w:rPr>
                <w:lang w:val="en-GB"/>
              </w:rPr>
              <w:t xml:space="preserve"> = 1.14</w:t>
            </w:r>
            <w:r w:rsidR="00923120" w:rsidRPr="00923120">
              <w:rPr>
                <w:i/>
                <w:iCs/>
                <w:lang w:val="en-GB"/>
              </w:rPr>
              <w:t>В</w:t>
            </w:r>
            <w:r w:rsidR="00923120" w:rsidRPr="00923120">
              <w:rPr>
                <w:lang w:val="en-GB"/>
              </w:rPr>
              <w:br/>
            </w: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0.7</w:t>
            </w:r>
            <w:r>
              <w:rPr>
                <w:rtl/>
                <w:lang w:val="en-GB"/>
              </w:rPr>
              <w:t xml:space="preserve"> فإن </w:t>
            </w:r>
            <w:r w:rsidR="00923120" w:rsidRPr="00923120">
              <w:rPr>
                <w:i/>
                <w:iCs/>
                <w:lang w:val="en-GB"/>
              </w:rPr>
              <w:t>B</w:t>
            </w:r>
            <w:r w:rsidR="00923120" w:rsidRPr="00923120">
              <w:rPr>
                <w:i/>
                <w:iCs/>
                <w:vertAlign w:val="subscript"/>
                <w:lang w:val="en-GB"/>
              </w:rPr>
              <w:t>n</w:t>
            </w:r>
            <w:r w:rsidR="00923120" w:rsidRPr="00923120">
              <w:rPr>
                <w:lang w:val="en-GB"/>
              </w:rPr>
              <w:t xml:space="preserve"> = 1.1</w:t>
            </w:r>
            <w:r w:rsidR="00923120" w:rsidRPr="00923120">
              <w:rPr>
                <w:i/>
                <w:iCs/>
                <w:lang w:val="en-GB"/>
              </w:rPr>
              <w:t>В</w:t>
            </w:r>
            <w:r w:rsidR="00923120" w:rsidRPr="00923120">
              <w:rPr>
                <w:lang w:val="en-GB"/>
              </w:rPr>
              <w:br/>
            </w: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0.5</w:t>
            </w:r>
            <w:r>
              <w:rPr>
                <w:rtl/>
                <w:lang w:val="en-GB"/>
              </w:rPr>
              <w:t xml:space="preserve"> فإن </w:t>
            </w:r>
            <w:r w:rsidR="00923120" w:rsidRPr="00923120">
              <w:rPr>
                <w:i/>
                <w:iCs/>
                <w:lang w:val="en-GB"/>
              </w:rPr>
              <w:t>B</w:t>
            </w:r>
            <w:r w:rsidR="00923120" w:rsidRPr="00923120">
              <w:rPr>
                <w:i/>
                <w:iCs/>
                <w:vertAlign w:val="subscript"/>
                <w:lang w:val="en-GB"/>
              </w:rPr>
              <w:t>n</w:t>
            </w:r>
            <w:r w:rsidR="00923120" w:rsidRPr="00923120">
              <w:rPr>
                <w:i/>
                <w:iCs/>
                <w:lang w:val="en-GB"/>
              </w:rPr>
              <w:t xml:space="preserve"> </w:t>
            </w:r>
            <w:r w:rsidR="00923120" w:rsidRPr="00923120">
              <w:rPr>
                <w:lang w:val="en-GB"/>
              </w:rPr>
              <w:t>= 1.07</w:t>
            </w:r>
            <w:r w:rsidR="00923120" w:rsidRPr="00923120">
              <w:rPr>
                <w:i/>
                <w:iCs/>
                <w:lang w:val="en-GB"/>
              </w:rPr>
              <w:t>В</w:t>
            </w:r>
            <w:r w:rsidR="00923120" w:rsidRPr="00923120">
              <w:rPr>
                <w:lang w:val="en-GB"/>
              </w:rPr>
              <w:br/>
            </w: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0.3</w:t>
            </w:r>
            <w:r>
              <w:rPr>
                <w:rtl/>
                <w:lang w:val="en-GB"/>
              </w:rPr>
              <w:t xml:space="preserve"> فإن </w:t>
            </w:r>
            <w:r w:rsidR="00923120" w:rsidRPr="00923120">
              <w:rPr>
                <w:i/>
                <w:iCs/>
                <w:lang w:val="en-GB"/>
              </w:rPr>
              <w:t>B</w:t>
            </w:r>
            <w:r w:rsidR="00923120" w:rsidRPr="00923120">
              <w:rPr>
                <w:i/>
                <w:iCs/>
                <w:vertAlign w:val="subscript"/>
                <w:lang w:val="en-GB"/>
              </w:rPr>
              <w:t>n</w:t>
            </w:r>
            <w:r w:rsidR="00923120" w:rsidRPr="00923120">
              <w:rPr>
                <w:i/>
                <w:iCs/>
                <w:lang w:val="en-GB"/>
              </w:rPr>
              <w:t xml:space="preserve"> </w:t>
            </w:r>
            <w:r w:rsidR="00923120" w:rsidRPr="00923120">
              <w:rPr>
                <w:lang w:val="en-GB"/>
              </w:rPr>
              <w:t>= 0.93</w:t>
            </w:r>
            <w:r w:rsidR="00923120" w:rsidRPr="00923120">
              <w:rPr>
                <w:i/>
                <w:iCs/>
                <w:lang w:val="en-GB"/>
              </w:rPr>
              <w:t>В</w:t>
            </w:r>
          </w:p>
        </w:tc>
        <w:tc>
          <w:tcPr>
            <w:tcW w:w="3118" w:type="dxa"/>
            <w:tcBorders>
              <w:bottom w:val="single" w:sz="4" w:space="0" w:color="auto"/>
            </w:tcBorders>
            <w:tcMar>
              <w:left w:w="108" w:type="dxa"/>
              <w:right w:w="108" w:type="dxa"/>
            </w:tcMar>
          </w:tcPr>
          <w:p w14:paraId="4DF991AD" w14:textId="0251ECD0" w:rsidR="00923120" w:rsidRPr="00923120" w:rsidRDefault="00814E07" w:rsidP="00FF196C">
            <w:pPr>
              <w:pStyle w:val="Tabletext"/>
              <w:jc w:val="center"/>
              <w:rPr>
                <w:lang w:val="en-GB"/>
              </w:rPr>
            </w:pP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1</w:t>
            </w:r>
            <w:r>
              <w:rPr>
                <w:rFonts w:hint="cs"/>
                <w:rtl/>
                <w:lang w:val="en-GB"/>
              </w:rPr>
              <w:t xml:space="preserve"> فإن</w:t>
            </w:r>
            <w:r w:rsidR="00923120" w:rsidRPr="00923120">
              <w:rPr>
                <w:lang w:val="en-GB"/>
              </w:rPr>
              <w:br/>
            </w:r>
            <w:proofErr w:type="spellStart"/>
            <w:r w:rsidR="00923120" w:rsidRPr="00923120">
              <w:rPr>
                <w:i/>
                <w:iCs/>
                <w:lang w:val="en-GB"/>
              </w:rPr>
              <w:t>B</w:t>
            </w:r>
            <w:r w:rsidR="00923120" w:rsidRPr="00923120">
              <w:rPr>
                <w:i/>
                <w:iCs/>
                <w:vertAlign w:val="subscript"/>
                <w:lang w:val="en-GB"/>
              </w:rPr>
              <w:t>c</w:t>
            </w:r>
            <w:proofErr w:type="spellEnd"/>
            <w:r w:rsidR="00923120" w:rsidRPr="00923120">
              <w:rPr>
                <w:i/>
                <w:iCs/>
                <w:vertAlign w:val="subscript"/>
                <w:lang w:val="en-GB"/>
              </w:rPr>
              <w:t>–30</w:t>
            </w:r>
            <w:r w:rsidR="00923120" w:rsidRPr="00923120">
              <w:rPr>
                <w:lang w:val="en-GB"/>
              </w:rPr>
              <w:t xml:space="preserve"> = 1.34</w:t>
            </w:r>
            <w:r w:rsidR="00923120" w:rsidRPr="00923120">
              <w:rPr>
                <w:i/>
                <w:iCs/>
                <w:lang w:val="en-GB"/>
              </w:rPr>
              <w:t>В</w:t>
            </w:r>
            <w:r w:rsidR="00923120" w:rsidRPr="00923120">
              <w:rPr>
                <w:lang w:val="en-GB"/>
              </w:rPr>
              <w:br/>
            </w:r>
            <w:r w:rsidR="00923120" w:rsidRPr="00923120">
              <w:rPr>
                <w:i/>
                <w:iCs/>
                <w:lang w:val="en-GB"/>
              </w:rPr>
              <w:t>В</w:t>
            </w:r>
            <w:r w:rsidR="00923120" w:rsidRPr="00923120">
              <w:rPr>
                <w:vertAlign w:val="subscript"/>
                <w:lang w:val="en-GB"/>
              </w:rPr>
              <w:t>–40</w:t>
            </w:r>
            <w:r w:rsidR="00923120" w:rsidRPr="00923120">
              <w:rPr>
                <w:lang w:val="en-GB"/>
              </w:rPr>
              <w:t xml:space="preserve"> = 1.3</w:t>
            </w:r>
            <w:r w:rsidR="00923120" w:rsidRPr="00923120">
              <w:rPr>
                <w:i/>
                <w:iCs/>
                <w:lang w:val="en-GB"/>
              </w:rPr>
              <w:t>B</w:t>
            </w:r>
            <w:r w:rsidR="00923120" w:rsidRPr="00923120">
              <w:rPr>
                <w:i/>
                <w:iCs/>
                <w:vertAlign w:val="subscript"/>
                <w:lang w:val="en-GB"/>
              </w:rPr>
              <w:t>c–30</w:t>
            </w:r>
            <w:r w:rsidR="00923120" w:rsidRPr="00923120">
              <w:rPr>
                <w:lang w:val="en-GB"/>
              </w:rPr>
              <w:t>,</w:t>
            </w:r>
            <w:r w:rsidR="00923120" w:rsidRPr="00923120">
              <w:rPr>
                <w:lang w:val="en-GB"/>
              </w:rPr>
              <w:br/>
            </w:r>
            <w:r w:rsidR="00923120" w:rsidRPr="00923120">
              <w:rPr>
                <w:i/>
                <w:iCs/>
                <w:lang w:val="en-GB"/>
              </w:rPr>
              <w:t>В</w:t>
            </w:r>
            <w:r w:rsidR="00923120" w:rsidRPr="00923120">
              <w:rPr>
                <w:vertAlign w:val="subscript"/>
                <w:lang w:val="en-GB"/>
              </w:rPr>
              <w:t>–60</w:t>
            </w:r>
            <w:r w:rsidR="00923120" w:rsidRPr="00923120">
              <w:rPr>
                <w:lang w:val="en-GB"/>
              </w:rPr>
              <w:t xml:space="preserve"> = 1.74</w:t>
            </w:r>
            <w:r w:rsidR="00923120" w:rsidRPr="00923120">
              <w:rPr>
                <w:i/>
                <w:iCs/>
                <w:lang w:val="en-GB"/>
              </w:rPr>
              <w:t>B</w:t>
            </w:r>
            <w:r w:rsidR="00923120" w:rsidRPr="00923120">
              <w:rPr>
                <w:i/>
                <w:iCs/>
                <w:vertAlign w:val="subscript"/>
                <w:lang w:val="en-GB"/>
              </w:rPr>
              <w:t>c</w:t>
            </w:r>
            <w:r w:rsidR="00923120" w:rsidRPr="00923120">
              <w:rPr>
                <w:lang w:val="en-GB"/>
              </w:rPr>
              <w:br/>
            </w: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0.7</w:t>
            </w:r>
            <w:r>
              <w:rPr>
                <w:rtl/>
                <w:lang w:val="en-GB"/>
              </w:rPr>
              <w:t xml:space="preserve"> فإن </w:t>
            </w:r>
            <w:proofErr w:type="spellStart"/>
            <w:r w:rsidR="00923120" w:rsidRPr="00923120">
              <w:rPr>
                <w:i/>
                <w:iCs/>
                <w:lang w:val="en-GB"/>
              </w:rPr>
              <w:t>B</w:t>
            </w:r>
            <w:r w:rsidR="00923120" w:rsidRPr="00923120">
              <w:rPr>
                <w:i/>
                <w:iCs/>
                <w:vertAlign w:val="subscript"/>
                <w:lang w:val="en-GB"/>
              </w:rPr>
              <w:t>c</w:t>
            </w:r>
            <w:proofErr w:type="spellEnd"/>
            <w:r w:rsidR="00923120" w:rsidRPr="00923120">
              <w:rPr>
                <w:i/>
                <w:iCs/>
                <w:vertAlign w:val="subscript"/>
                <w:lang w:val="en-GB"/>
              </w:rPr>
              <w:t>–30</w:t>
            </w:r>
            <w:r w:rsidR="00923120" w:rsidRPr="00923120">
              <w:rPr>
                <w:lang w:val="en-GB"/>
              </w:rPr>
              <w:t xml:space="preserve"> = 1.21</w:t>
            </w:r>
            <w:r w:rsidR="00923120" w:rsidRPr="00923120">
              <w:rPr>
                <w:i/>
                <w:iCs/>
                <w:lang w:val="en-GB"/>
              </w:rPr>
              <w:t>В</w:t>
            </w:r>
            <w:r w:rsidR="00923120" w:rsidRPr="00923120">
              <w:rPr>
                <w:lang w:val="en-GB"/>
              </w:rPr>
              <w:br/>
            </w:r>
            <w:r w:rsidR="00923120" w:rsidRPr="00923120">
              <w:rPr>
                <w:i/>
                <w:iCs/>
                <w:lang w:val="en-GB"/>
              </w:rPr>
              <w:t>В</w:t>
            </w:r>
            <w:r w:rsidR="00923120" w:rsidRPr="00923120">
              <w:rPr>
                <w:vertAlign w:val="subscript"/>
                <w:lang w:val="en-GB"/>
              </w:rPr>
              <w:t>–40</w:t>
            </w:r>
            <w:r w:rsidR="00923120" w:rsidRPr="00923120">
              <w:rPr>
                <w:lang w:val="en-GB"/>
              </w:rPr>
              <w:t xml:space="preserve"> = 1.2</w:t>
            </w:r>
            <w:r w:rsidR="00923120" w:rsidRPr="00923120">
              <w:rPr>
                <w:i/>
                <w:iCs/>
                <w:lang w:val="en-GB"/>
              </w:rPr>
              <w:t>B</w:t>
            </w:r>
            <w:r w:rsidR="00923120" w:rsidRPr="00923120">
              <w:rPr>
                <w:i/>
                <w:iCs/>
                <w:vertAlign w:val="subscript"/>
                <w:lang w:val="en-GB"/>
              </w:rPr>
              <w:t>c–30</w:t>
            </w:r>
            <w:r w:rsidR="00923120" w:rsidRPr="00923120">
              <w:rPr>
                <w:lang w:val="en-GB"/>
              </w:rPr>
              <w:t>,</w:t>
            </w:r>
            <w:r w:rsidR="00923120" w:rsidRPr="00923120">
              <w:rPr>
                <w:lang w:val="en-GB"/>
              </w:rPr>
              <w:br/>
            </w:r>
            <w:r w:rsidR="00923120" w:rsidRPr="00923120">
              <w:rPr>
                <w:i/>
                <w:iCs/>
                <w:lang w:val="en-GB"/>
              </w:rPr>
              <w:t>В</w:t>
            </w:r>
            <w:r w:rsidR="00923120" w:rsidRPr="00923120">
              <w:rPr>
                <w:vertAlign w:val="subscript"/>
                <w:lang w:val="en-GB"/>
              </w:rPr>
              <w:t>–60</w:t>
            </w:r>
            <w:r w:rsidR="00923120" w:rsidRPr="00923120">
              <w:rPr>
                <w:lang w:val="en-GB"/>
              </w:rPr>
              <w:t xml:space="preserve"> = 1.51</w:t>
            </w:r>
            <w:r w:rsidR="00923120" w:rsidRPr="00923120">
              <w:rPr>
                <w:i/>
                <w:iCs/>
                <w:lang w:val="en-GB"/>
              </w:rPr>
              <w:t>B</w:t>
            </w:r>
            <w:r w:rsidR="00923120" w:rsidRPr="00923120">
              <w:rPr>
                <w:i/>
                <w:iCs/>
                <w:vertAlign w:val="subscript"/>
                <w:lang w:val="en-GB"/>
              </w:rPr>
              <w:t>c–30</w:t>
            </w:r>
            <w:r w:rsidR="00923120" w:rsidRPr="00923120">
              <w:rPr>
                <w:lang w:val="en-GB"/>
              </w:rPr>
              <w:br/>
            </w: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0.5</w:t>
            </w:r>
            <w:r>
              <w:rPr>
                <w:rtl/>
                <w:lang w:val="en-GB"/>
              </w:rPr>
              <w:t xml:space="preserve"> فإن </w:t>
            </w:r>
            <w:proofErr w:type="spellStart"/>
            <w:r w:rsidR="00923120" w:rsidRPr="00923120">
              <w:rPr>
                <w:i/>
                <w:iCs/>
                <w:lang w:val="en-GB"/>
              </w:rPr>
              <w:t>B</w:t>
            </w:r>
            <w:r w:rsidR="00923120" w:rsidRPr="00923120">
              <w:rPr>
                <w:i/>
                <w:iCs/>
                <w:vertAlign w:val="subscript"/>
                <w:lang w:val="en-GB"/>
              </w:rPr>
              <w:t>c</w:t>
            </w:r>
            <w:proofErr w:type="spellEnd"/>
            <w:r w:rsidR="00923120" w:rsidRPr="00923120">
              <w:rPr>
                <w:i/>
                <w:iCs/>
                <w:vertAlign w:val="subscript"/>
                <w:lang w:val="en-GB"/>
              </w:rPr>
              <w:t>–30</w:t>
            </w:r>
            <w:r w:rsidR="00923120" w:rsidRPr="00923120">
              <w:rPr>
                <w:lang w:val="en-GB"/>
              </w:rPr>
              <w:t xml:space="preserve"> = 1.16</w:t>
            </w:r>
            <w:r w:rsidR="00923120" w:rsidRPr="00923120">
              <w:rPr>
                <w:i/>
                <w:iCs/>
                <w:lang w:val="en-GB"/>
              </w:rPr>
              <w:t>В</w:t>
            </w:r>
            <w:r w:rsidR="00923120" w:rsidRPr="00923120">
              <w:rPr>
                <w:lang w:val="en-GB"/>
              </w:rPr>
              <w:br/>
            </w:r>
            <w:r w:rsidR="00923120" w:rsidRPr="00923120">
              <w:rPr>
                <w:i/>
                <w:iCs/>
                <w:lang w:val="en-GB"/>
              </w:rPr>
              <w:t>В</w:t>
            </w:r>
            <w:r w:rsidR="00923120" w:rsidRPr="00923120">
              <w:rPr>
                <w:vertAlign w:val="subscript"/>
                <w:lang w:val="en-GB"/>
              </w:rPr>
              <w:t>–40</w:t>
            </w:r>
            <w:r w:rsidR="00923120" w:rsidRPr="00923120">
              <w:rPr>
                <w:lang w:val="en-GB"/>
              </w:rPr>
              <w:t xml:space="preserve"> = 1.14</w:t>
            </w:r>
            <w:r w:rsidR="00923120" w:rsidRPr="00923120">
              <w:rPr>
                <w:i/>
                <w:iCs/>
                <w:lang w:val="en-GB"/>
              </w:rPr>
              <w:t>B</w:t>
            </w:r>
            <w:r w:rsidR="00923120" w:rsidRPr="00923120">
              <w:rPr>
                <w:i/>
                <w:iCs/>
                <w:vertAlign w:val="subscript"/>
                <w:lang w:val="en-GB"/>
              </w:rPr>
              <w:t>c–30</w:t>
            </w:r>
            <w:r w:rsidR="00923120" w:rsidRPr="00923120">
              <w:rPr>
                <w:lang w:val="en-GB"/>
              </w:rPr>
              <w:t>,</w:t>
            </w:r>
            <w:r w:rsidR="00923120" w:rsidRPr="00923120">
              <w:rPr>
                <w:lang w:val="en-GB"/>
              </w:rPr>
              <w:br/>
            </w:r>
            <w:r w:rsidR="00923120" w:rsidRPr="00923120">
              <w:rPr>
                <w:i/>
                <w:iCs/>
                <w:lang w:val="en-GB"/>
              </w:rPr>
              <w:t>В</w:t>
            </w:r>
            <w:r w:rsidR="00923120" w:rsidRPr="00923120">
              <w:rPr>
                <w:vertAlign w:val="subscript"/>
                <w:lang w:val="en-GB"/>
              </w:rPr>
              <w:t>–60</w:t>
            </w:r>
            <w:r w:rsidR="00923120" w:rsidRPr="00923120">
              <w:rPr>
                <w:lang w:val="en-GB"/>
              </w:rPr>
              <w:t xml:space="preserve"> = 1.4</w:t>
            </w:r>
            <w:r w:rsidR="00923120" w:rsidRPr="00923120">
              <w:rPr>
                <w:i/>
                <w:iCs/>
                <w:lang w:val="en-GB"/>
              </w:rPr>
              <w:t>B</w:t>
            </w:r>
            <w:r w:rsidR="00923120" w:rsidRPr="00923120">
              <w:rPr>
                <w:i/>
                <w:iCs/>
                <w:vertAlign w:val="subscript"/>
                <w:lang w:val="en-GB"/>
              </w:rPr>
              <w:t>c–30</w:t>
            </w:r>
            <w:r w:rsidR="00923120" w:rsidRPr="00923120">
              <w:rPr>
                <w:lang w:val="en-GB"/>
              </w:rPr>
              <w:br/>
            </w:r>
            <w:r w:rsidRPr="00814E07">
              <w:rPr>
                <w:i/>
                <w:rtl/>
                <w:lang w:val="en-GB"/>
              </w:rPr>
              <w:t>إذا كانت</w:t>
            </w:r>
            <w:r>
              <w:rPr>
                <w:iCs/>
                <w:rtl/>
                <w:lang w:val="en-GB"/>
              </w:rPr>
              <w:t xml:space="preserve"> </w:t>
            </w:r>
            <w:r w:rsidR="00923120" w:rsidRPr="00923120">
              <w:rPr>
                <w:iCs/>
                <w:lang w:val="en-GB"/>
              </w:rPr>
              <w:sym w:font="Symbol" w:char="F06A"/>
            </w:r>
            <w:r w:rsidR="00923120" w:rsidRPr="00923120">
              <w:rPr>
                <w:iCs/>
                <w:lang w:val="en-GB"/>
              </w:rPr>
              <w:t xml:space="preserve"> = 0.3</w:t>
            </w:r>
            <w:r>
              <w:rPr>
                <w:rtl/>
                <w:lang w:val="en-GB"/>
              </w:rPr>
              <w:t xml:space="preserve"> فإن </w:t>
            </w:r>
            <w:proofErr w:type="spellStart"/>
            <w:r w:rsidR="00923120" w:rsidRPr="00923120">
              <w:rPr>
                <w:i/>
                <w:iCs/>
                <w:lang w:val="en-GB"/>
              </w:rPr>
              <w:t>B</w:t>
            </w:r>
            <w:r w:rsidR="00923120" w:rsidRPr="00923120">
              <w:rPr>
                <w:i/>
                <w:iCs/>
                <w:vertAlign w:val="subscript"/>
                <w:lang w:val="en-GB"/>
              </w:rPr>
              <w:t>c</w:t>
            </w:r>
            <w:proofErr w:type="spellEnd"/>
            <w:r w:rsidR="00923120" w:rsidRPr="00923120">
              <w:rPr>
                <w:i/>
                <w:iCs/>
                <w:vertAlign w:val="subscript"/>
                <w:lang w:val="en-GB"/>
              </w:rPr>
              <w:t>–30</w:t>
            </w:r>
            <w:r w:rsidR="00923120" w:rsidRPr="00923120">
              <w:rPr>
                <w:i/>
                <w:iCs/>
                <w:lang w:val="en-GB"/>
              </w:rPr>
              <w:t xml:space="preserve"> </w:t>
            </w:r>
            <w:r w:rsidR="00923120" w:rsidRPr="00923120">
              <w:rPr>
                <w:lang w:val="en-GB"/>
              </w:rPr>
              <w:t>= 0.95</w:t>
            </w:r>
            <w:r w:rsidR="00923120" w:rsidRPr="00923120">
              <w:rPr>
                <w:i/>
                <w:iCs/>
                <w:lang w:val="en-GB"/>
              </w:rPr>
              <w:t>B</w:t>
            </w:r>
            <w:r w:rsidR="00923120" w:rsidRPr="00923120">
              <w:rPr>
                <w:lang w:val="en-GB"/>
              </w:rPr>
              <w:br/>
            </w:r>
            <w:r w:rsidR="00923120" w:rsidRPr="00923120">
              <w:rPr>
                <w:i/>
                <w:iCs/>
                <w:lang w:val="en-GB"/>
              </w:rPr>
              <w:t>В</w:t>
            </w:r>
            <w:r w:rsidR="00923120" w:rsidRPr="00923120">
              <w:rPr>
                <w:vertAlign w:val="subscript"/>
                <w:lang w:val="en-GB"/>
              </w:rPr>
              <w:t>–40</w:t>
            </w:r>
            <w:r w:rsidR="00923120" w:rsidRPr="00923120">
              <w:rPr>
                <w:lang w:val="en-GB"/>
              </w:rPr>
              <w:t xml:space="preserve"> = 1.1</w:t>
            </w:r>
            <w:r w:rsidR="00923120" w:rsidRPr="00923120">
              <w:rPr>
                <w:i/>
                <w:iCs/>
                <w:lang w:val="en-GB"/>
              </w:rPr>
              <w:t>B</w:t>
            </w:r>
            <w:r w:rsidR="00923120" w:rsidRPr="00923120">
              <w:rPr>
                <w:i/>
                <w:iCs/>
                <w:vertAlign w:val="subscript"/>
                <w:lang w:val="en-GB"/>
              </w:rPr>
              <w:t>c–30</w:t>
            </w:r>
            <w:r w:rsidR="00923120" w:rsidRPr="00923120">
              <w:rPr>
                <w:lang w:val="en-GB"/>
              </w:rPr>
              <w:t>,</w:t>
            </w:r>
            <w:r w:rsidR="00923120" w:rsidRPr="00923120">
              <w:rPr>
                <w:lang w:val="en-GB"/>
              </w:rPr>
              <w:br/>
            </w:r>
            <w:r w:rsidR="00923120" w:rsidRPr="00923120">
              <w:rPr>
                <w:i/>
                <w:iCs/>
                <w:lang w:val="en-GB"/>
              </w:rPr>
              <w:t>В</w:t>
            </w:r>
            <w:r w:rsidR="00923120" w:rsidRPr="00923120">
              <w:rPr>
                <w:i/>
                <w:iCs/>
                <w:vertAlign w:val="subscript"/>
                <w:lang w:val="en-GB"/>
              </w:rPr>
              <w:t>–</w:t>
            </w:r>
            <w:r w:rsidR="00923120" w:rsidRPr="00923120">
              <w:rPr>
                <w:vertAlign w:val="subscript"/>
                <w:lang w:val="en-GB"/>
              </w:rPr>
              <w:t>60</w:t>
            </w:r>
            <w:r w:rsidR="00923120" w:rsidRPr="00923120">
              <w:rPr>
                <w:lang w:val="en-GB"/>
              </w:rPr>
              <w:t xml:space="preserve"> = 1.3</w:t>
            </w:r>
            <w:r w:rsidR="00923120" w:rsidRPr="00923120">
              <w:rPr>
                <w:i/>
                <w:iCs/>
                <w:lang w:val="en-GB"/>
              </w:rPr>
              <w:t>B</w:t>
            </w:r>
            <w:r w:rsidR="00923120" w:rsidRPr="00923120">
              <w:rPr>
                <w:i/>
                <w:iCs/>
                <w:vertAlign w:val="subscript"/>
                <w:lang w:val="en-GB"/>
              </w:rPr>
              <w:t>c–30</w:t>
            </w:r>
          </w:p>
        </w:tc>
        <w:tc>
          <w:tcPr>
            <w:tcW w:w="3093" w:type="dxa"/>
            <w:tcBorders>
              <w:bottom w:val="single" w:sz="4" w:space="0" w:color="auto"/>
            </w:tcBorders>
            <w:tcMar>
              <w:left w:w="108" w:type="dxa"/>
              <w:right w:w="108" w:type="dxa"/>
            </w:tcMar>
          </w:tcPr>
          <w:p w14:paraId="7A568537" w14:textId="77777777" w:rsidR="00923120" w:rsidRPr="00923120" w:rsidRDefault="00923120" w:rsidP="00FF196C">
            <w:pPr>
              <w:pStyle w:val="Tabletext"/>
              <w:rPr>
                <w:b/>
                <w:rtl/>
              </w:rPr>
            </w:pPr>
            <w:r w:rsidRPr="00923120">
              <w:rPr>
                <w:b/>
                <w:rtl/>
              </w:rPr>
              <w:t>‏إذا كان</w:t>
            </w:r>
            <w:r w:rsidRPr="00923120">
              <w:rPr>
                <w:rFonts w:hint="cs"/>
                <w:b/>
                <w:rtl/>
              </w:rPr>
              <w:t xml:space="preserve"> </w:t>
            </w:r>
            <w:r w:rsidRPr="00923120">
              <w:rPr>
                <w:i/>
                <w:iCs/>
                <w:lang w:val="en-GB"/>
              </w:rPr>
              <w:t xml:space="preserve">Т </w:t>
            </w:r>
            <w:r w:rsidRPr="00923120">
              <w:rPr>
                <w:lang w:val="en-GB"/>
              </w:rPr>
              <w:t>= 1/</w:t>
            </w:r>
            <w:r w:rsidRPr="00923120">
              <w:rPr>
                <w:i/>
                <w:iCs/>
                <w:lang w:val="en-GB"/>
              </w:rPr>
              <w:t>В</w:t>
            </w:r>
            <w:r w:rsidRPr="00923120">
              <w:rPr>
                <w:b/>
                <w:rtl/>
              </w:rPr>
              <w:t xml:space="preserve"> ‏</w:t>
            </w:r>
            <w:r w:rsidRPr="00923120">
              <w:rPr>
                <w:b/>
                <w:rtl/>
              </w:rPr>
              <w:br/>
              <w:t>و</w:t>
            </w:r>
            <w:r w:rsidRPr="00923120">
              <w:rPr>
                <w:b/>
                <w:lang w:val="en-GB"/>
              </w:rPr>
              <w:t xml:space="preserve"> </w:t>
            </w:r>
            <w:r w:rsidRPr="00923120">
              <w:rPr>
                <w:b/>
                <w:cs/>
              </w:rPr>
              <w:t>‎</w:t>
            </w:r>
            <w:r w:rsidRPr="00923120">
              <w:rPr>
                <w:i/>
                <w:iCs/>
                <w:lang w:val="en-GB"/>
              </w:rPr>
              <w:t xml:space="preserve"> D </w:t>
            </w:r>
            <w:r w:rsidRPr="00923120">
              <w:rPr>
                <w:lang w:val="en-GB"/>
              </w:rPr>
              <w:sym w:font="Symbol" w:char="F040"/>
            </w:r>
            <w:r w:rsidRPr="00923120">
              <w:rPr>
                <w:lang w:val="en-GB"/>
              </w:rPr>
              <w:t xml:space="preserve"> </w:t>
            </w:r>
            <w:r w:rsidRPr="00923120">
              <w:rPr>
                <w:i/>
                <w:iCs/>
                <w:lang w:val="en-GB"/>
              </w:rPr>
              <w:t>B</w:t>
            </w:r>
            <w:r w:rsidRPr="00923120">
              <w:rPr>
                <w:lang w:val="en-GB"/>
              </w:rPr>
              <w:t>/4</w:t>
            </w:r>
            <w:r w:rsidRPr="00923120">
              <w:rPr>
                <w:b/>
                <w:cs/>
              </w:rPr>
              <w:t>‎</w:t>
            </w:r>
          </w:p>
        </w:tc>
      </w:tr>
      <w:tr w:rsidR="00814E07" w:rsidRPr="00923120" w14:paraId="1D2012CE" w14:textId="77777777" w:rsidTr="00814E07">
        <w:trPr>
          <w:gridAfter w:val="1"/>
          <w:wAfter w:w="25" w:type="dxa"/>
          <w:cantSplit/>
          <w:jc w:val="center"/>
        </w:trPr>
        <w:tc>
          <w:tcPr>
            <w:tcW w:w="3362" w:type="dxa"/>
            <w:tcBorders>
              <w:bottom w:val="single" w:sz="4" w:space="0" w:color="auto"/>
            </w:tcBorders>
            <w:tcMar>
              <w:left w:w="108" w:type="dxa"/>
              <w:right w:w="108" w:type="dxa"/>
            </w:tcMar>
          </w:tcPr>
          <w:p w14:paraId="62104D7C" w14:textId="6D7FA672" w:rsidR="00923120" w:rsidRPr="00923120" w:rsidRDefault="00923120" w:rsidP="00FF196C">
            <w:pPr>
              <w:pStyle w:val="Tabletext"/>
              <w:rPr>
                <w:b/>
                <w:lang w:val="en-GB"/>
              </w:rPr>
            </w:pPr>
            <w:r w:rsidRPr="00923120">
              <w:rPr>
                <w:rtl/>
              </w:rPr>
              <w:t>‏تذبذب</w:t>
            </w:r>
            <w:r w:rsidRPr="00923120">
              <w:rPr>
                <w:lang w:val="en-GB"/>
              </w:rPr>
              <w:t xml:space="preserve"> </w:t>
            </w:r>
            <w:r w:rsidRPr="00923120">
              <w:rPr>
                <w:cs/>
              </w:rPr>
              <w:t>‎</w:t>
            </w:r>
            <w:r w:rsidRPr="00923120">
              <w:rPr>
                <w:lang w:val="en-GB"/>
              </w:rPr>
              <w:t xml:space="preserve">FM </w:t>
            </w:r>
            <w:r w:rsidRPr="00923120">
              <w:rPr>
                <w:rtl/>
              </w:rPr>
              <w:t>‏</w:t>
            </w:r>
            <w:r w:rsidRPr="00923120">
              <w:rPr>
                <w:rFonts w:hint="cs"/>
                <w:rtl/>
              </w:rPr>
              <w:t>مع تعدد الإرسال</w:t>
            </w:r>
            <w:r w:rsidRPr="00923120">
              <w:rPr>
                <w:lang w:val="en-GB"/>
              </w:rPr>
              <w:t xml:space="preserve"> </w:t>
            </w:r>
            <w:r w:rsidRPr="00923120">
              <w:rPr>
                <w:cs/>
              </w:rPr>
              <w:t>‎</w:t>
            </w:r>
            <w:r w:rsidRPr="00923120">
              <w:rPr>
                <w:lang w:val="en-GB"/>
              </w:rPr>
              <w:t xml:space="preserve">FDM </w:t>
            </w:r>
            <w:r w:rsidR="00814E07">
              <w:rPr>
                <w:rtl/>
                <w:lang w:val="en-GB"/>
              </w:rPr>
              <w:br/>
            </w:r>
            <w:r w:rsidRPr="00923120">
              <w:rPr>
                <w:b/>
                <w:lang w:val="en-GB"/>
              </w:rPr>
              <w:t>F9WWF</w:t>
            </w:r>
          </w:p>
        </w:tc>
        <w:tc>
          <w:tcPr>
            <w:tcW w:w="2956" w:type="dxa"/>
            <w:tcBorders>
              <w:bottom w:val="single" w:sz="4" w:space="0" w:color="auto"/>
            </w:tcBorders>
            <w:tcMar>
              <w:left w:w="108" w:type="dxa"/>
              <w:right w:w="108" w:type="dxa"/>
            </w:tcMar>
          </w:tcPr>
          <w:p w14:paraId="26796DBB" w14:textId="51B1D898" w:rsidR="00923120" w:rsidRPr="00923120" w:rsidRDefault="00923120" w:rsidP="00FF196C">
            <w:pPr>
              <w:pStyle w:val="Tabletext"/>
              <w:rPr>
                <w:lang w:val="en-GB"/>
              </w:rPr>
            </w:pPr>
            <w:r w:rsidRPr="00923120">
              <w:rPr>
                <w:lang w:val="en-GB"/>
              </w:rPr>
              <w:t>FDM-FM</w:t>
            </w:r>
            <w:r w:rsidR="00814E07">
              <w:rPr>
                <w:rFonts w:hint="cs"/>
                <w:rtl/>
                <w:lang w:val="en-GB"/>
              </w:rPr>
              <w:t>،</w:t>
            </w:r>
            <w:r w:rsidRPr="00923120">
              <w:rPr>
                <w:b/>
                <w:lang w:val="en-GB"/>
              </w:rPr>
              <w:br/>
            </w:r>
            <w:r w:rsidRPr="00923120">
              <w:rPr>
                <w:rtl/>
              </w:rPr>
              <w:t xml:space="preserve">‏وصلة ترحيل </w:t>
            </w:r>
            <w:r w:rsidRPr="00923120">
              <w:rPr>
                <w:rFonts w:hint="cs"/>
                <w:rtl/>
              </w:rPr>
              <w:t>في</w:t>
            </w:r>
            <w:r w:rsidRPr="00923120">
              <w:rPr>
                <w:rtl/>
              </w:rPr>
              <w:t xml:space="preserve"> خط البصر</w:t>
            </w:r>
            <w:r w:rsidRPr="00923120">
              <w:rPr>
                <w:cs/>
              </w:rPr>
              <w:t>‎</w:t>
            </w:r>
          </w:p>
        </w:tc>
        <w:tc>
          <w:tcPr>
            <w:tcW w:w="3136" w:type="dxa"/>
            <w:tcBorders>
              <w:bottom w:val="single" w:sz="4" w:space="0" w:color="auto"/>
            </w:tcBorders>
            <w:tcMar>
              <w:left w:w="108" w:type="dxa"/>
              <w:right w:w="108" w:type="dxa"/>
            </w:tcMar>
          </w:tcPr>
          <w:p w14:paraId="1B73770D" w14:textId="2D4161C3" w:rsidR="00923120" w:rsidRPr="00923120" w:rsidRDefault="00923120" w:rsidP="00FF196C">
            <w:pPr>
              <w:pStyle w:val="Tabletext"/>
              <w:jc w:val="center"/>
              <w:rPr>
                <w:lang w:val="en-GB"/>
              </w:rPr>
            </w:pPr>
            <w:r w:rsidRPr="00923120">
              <w:rPr>
                <w:lang w:val="en-GB"/>
              </w:rPr>
              <w:t>2</w:t>
            </w:r>
            <w:r w:rsidRPr="00923120">
              <w:rPr>
                <w:i/>
                <w:iCs/>
                <w:lang w:val="en-GB"/>
              </w:rPr>
              <w:t>F</w:t>
            </w:r>
            <w:r w:rsidRPr="00923120">
              <w:rPr>
                <w:i/>
                <w:iCs/>
                <w:vertAlign w:val="subscript"/>
                <w:lang w:val="en-GB"/>
              </w:rPr>
              <w:t xml:space="preserve">U </w:t>
            </w:r>
            <w:r w:rsidRPr="00923120">
              <w:rPr>
                <w:lang w:val="en-GB"/>
              </w:rPr>
              <w:t>+ 2</w:t>
            </w:r>
            <w:r w:rsidRPr="00923120">
              <w:rPr>
                <w:i/>
                <w:iCs/>
                <w:lang w:val="en-GB"/>
              </w:rPr>
              <w:t>D</w:t>
            </w:r>
            <w:r w:rsidRPr="00923120">
              <w:rPr>
                <w:i/>
                <w:iCs/>
                <w:vertAlign w:val="subscript"/>
                <w:lang w:val="en-GB"/>
              </w:rPr>
              <w:t>т</w:t>
            </w:r>
            <w:r w:rsidR="00F33348" w:rsidRPr="00F33348">
              <w:rPr>
                <w:rFonts w:hint="cs"/>
                <w:i/>
                <w:rtl/>
                <w:lang w:val="en-GB"/>
              </w:rPr>
              <w:t>،</w:t>
            </w:r>
            <w:r w:rsidRPr="00923120">
              <w:rPr>
                <w:vertAlign w:val="subscript"/>
                <w:lang w:val="en-GB"/>
              </w:rPr>
              <w:br/>
            </w:r>
            <w:r w:rsidRPr="00923120">
              <w:rPr>
                <w:rtl/>
              </w:rPr>
              <w:t>حيث</w:t>
            </w:r>
            <w:r w:rsidRPr="00923120">
              <w:rPr>
                <w:lang w:val="en-GB"/>
              </w:rPr>
              <w:t xml:space="preserve"> </w:t>
            </w:r>
            <w:r w:rsidRPr="00923120">
              <w:rPr>
                <w:cs/>
              </w:rPr>
              <w:t>‎</w:t>
            </w:r>
            <w:r w:rsidRPr="00923120">
              <w:rPr>
                <w:rtl/>
              </w:rPr>
              <w:t>‏تُحدد</w:t>
            </w:r>
            <w:r w:rsidR="00814E07">
              <w:rPr>
                <w:rFonts w:hint="cs"/>
                <w:rtl/>
              </w:rPr>
              <w:t xml:space="preserve"> </w:t>
            </w:r>
            <w:proofErr w:type="spellStart"/>
            <w:r w:rsidRPr="00923120">
              <w:rPr>
                <w:i/>
                <w:iCs/>
                <w:lang w:val="en-GB"/>
              </w:rPr>
              <w:t>D</w:t>
            </w:r>
            <w:r w:rsidRPr="00923120">
              <w:rPr>
                <w:i/>
                <w:iCs/>
                <w:vertAlign w:val="subscript"/>
                <w:lang w:val="en-GB"/>
              </w:rPr>
              <w:t>т</w:t>
            </w:r>
            <w:proofErr w:type="spellEnd"/>
            <w:r w:rsidR="00814E07">
              <w:rPr>
                <w:rFonts w:hint="cs"/>
                <w:i/>
                <w:iCs/>
                <w:vertAlign w:val="subscript"/>
                <w:rtl/>
                <w:lang w:val="en-GB"/>
              </w:rPr>
              <w:t xml:space="preserve"> </w:t>
            </w:r>
            <w:r w:rsidRPr="00923120">
              <w:rPr>
                <w:rtl/>
              </w:rPr>
              <w:t>من الجدول</w:t>
            </w:r>
            <w:r w:rsidRPr="00923120">
              <w:rPr>
                <w:rFonts w:hint="cs"/>
                <w:rtl/>
              </w:rPr>
              <w:t xml:space="preserve"> </w:t>
            </w:r>
            <w:r w:rsidRPr="00923120">
              <w:rPr>
                <w:lang w:val="en-GB"/>
              </w:rPr>
              <w:t>1A</w:t>
            </w:r>
          </w:p>
        </w:tc>
        <w:tc>
          <w:tcPr>
            <w:tcW w:w="3118" w:type="dxa"/>
            <w:tcBorders>
              <w:bottom w:val="single" w:sz="4" w:space="0" w:color="auto"/>
            </w:tcBorders>
            <w:tcMar>
              <w:left w:w="108" w:type="dxa"/>
              <w:right w:w="108" w:type="dxa"/>
            </w:tcMar>
          </w:tcPr>
          <w:p w14:paraId="37AAF894" w14:textId="0D31435A" w:rsidR="00923120" w:rsidRPr="00923120" w:rsidRDefault="00923120" w:rsidP="00FF196C">
            <w:pPr>
              <w:pStyle w:val="Tabletext"/>
              <w:jc w:val="center"/>
              <w:rPr>
                <w:lang w:val="en-GB"/>
              </w:rPr>
            </w:pP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w:t>
            </w:r>
            <w:r w:rsidRPr="00923120">
              <w:rPr>
                <w:lang w:val="en-GB"/>
              </w:rPr>
              <w:t xml:space="preserve"> = 0.3</w:t>
            </w:r>
            <w:r w:rsidRPr="00923120">
              <w:rPr>
                <w:i/>
                <w:iCs/>
                <w:lang w:val="en-GB"/>
              </w:rPr>
              <w:t>B</w:t>
            </w:r>
            <w:r w:rsidRPr="00923120">
              <w:rPr>
                <w:i/>
                <w:iCs/>
                <w:vertAlign w:val="subscript"/>
                <w:lang w:val="en-GB"/>
              </w:rPr>
              <w:t>n</w:t>
            </w:r>
            <w:r w:rsidR="00F33348">
              <w:rPr>
                <w:rFonts w:hint="cs"/>
                <w:rtl/>
                <w:lang w:val="en-GB"/>
              </w:rPr>
              <w:t xml:space="preserve"> من أجل</w:t>
            </w:r>
            <w:r w:rsidRPr="00923120">
              <w:rPr>
                <w:lang w:val="en-GB"/>
              </w:rPr>
              <w:br/>
              <w:t xml:space="preserve">60 </w:t>
            </w:r>
            <w:r w:rsidRPr="00923120">
              <w:rPr>
                <w:lang w:val="en-GB"/>
              </w:rPr>
              <w:sym w:font="Symbol" w:char="F0A3"/>
            </w:r>
            <w:r w:rsidRPr="00923120">
              <w:rPr>
                <w:lang w:val="en-GB"/>
              </w:rPr>
              <w:t xml:space="preserve"> </w:t>
            </w:r>
            <w:r w:rsidRPr="00923120">
              <w:rPr>
                <w:i/>
                <w:iCs/>
                <w:lang w:val="en-GB"/>
              </w:rPr>
              <w:t>N</w:t>
            </w:r>
            <w:r w:rsidRPr="00923120">
              <w:rPr>
                <w:i/>
                <w:iCs/>
                <w:vertAlign w:val="subscript"/>
                <w:lang w:val="en-GB"/>
              </w:rPr>
              <w:t>C</w:t>
            </w:r>
            <w:r w:rsidRPr="00923120">
              <w:rPr>
                <w:vertAlign w:val="subscript"/>
                <w:lang w:val="en-GB"/>
              </w:rPr>
              <w:t xml:space="preserve"> </w:t>
            </w:r>
            <w:r w:rsidRPr="00923120">
              <w:rPr>
                <w:lang w:val="en-GB"/>
              </w:rPr>
              <w:sym w:font="Symbol" w:char="F0A3"/>
            </w:r>
            <w:r w:rsidRPr="00923120">
              <w:rPr>
                <w:lang w:val="en-GB"/>
              </w:rPr>
              <w:t xml:space="preserve"> 600</w:t>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w:t>
            </w:r>
            <w:r w:rsidRPr="00923120">
              <w:rPr>
                <w:i/>
                <w:iCs/>
                <w:lang w:val="en-GB"/>
              </w:rPr>
              <w:t xml:space="preserve"> </w:t>
            </w:r>
            <w:r w:rsidRPr="00923120">
              <w:rPr>
                <w:lang w:val="en-GB"/>
              </w:rPr>
              <w:t>= 0.7</w:t>
            </w:r>
            <w:r w:rsidRPr="00923120">
              <w:rPr>
                <w:i/>
                <w:iCs/>
                <w:lang w:val="en-GB"/>
              </w:rPr>
              <w:t>B</w:t>
            </w:r>
            <w:r w:rsidRPr="00923120">
              <w:rPr>
                <w:i/>
                <w:iCs/>
                <w:vertAlign w:val="subscript"/>
                <w:lang w:val="en-GB"/>
              </w:rPr>
              <w:t>n</w:t>
            </w:r>
            <w:r w:rsidR="00F33348">
              <w:rPr>
                <w:rFonts w:hint="cs"/>
                <w:i/>
                <w:iCs/>
                <w:rtl/>
                <w:lang w:val="en-GB"/>
              </w:rPr>
              <w:t xml:space="preserve"> </w:t>
            </w:r>
            <w:r w:rsidR="00F33348" w:rsidRPr="00F33348">
              <w:rPr>
                <w:rFonts w:hint="cs"/>
                <w:rtl/>
                <w:lang w:val="en-GB"/>
              </w:rPr>
              <w:t>من أجل</w:t>
            </w:r>
            <w:r w:rsidR="00F33348">
              <w:rPr>
                <w:rFonts w:hint="cs"/>
                <w:i/>
                <w:iCs/>
                <w:rtl/>
                <w:lang w:val="en-GB"/>
              </w:rPr>
              <w:t xml:space="preserve"> </w:t>
            </w:r>
            <w:r w:rsidRPr="00923120">
              <w:rPr>
                <w:i/>
                <w:iCs/>
                <w:lang w:val="en-GB"/>
              </w:rPr>
              <w:t>N</w:t>
            </w:r>
            <w:r w:rsidRPr="00923120">
              <w:rPr>
                <w:i/>
                <w:iCs/>
                <w:vertAlign w:val="subscript"/>
                <w:lang w:val="en-GB"/>
              </w:rPr>
              <w:t>C</w:t>
            </w:r>
            <w:r w:rsidRPr="00923120">
              <w:rPr>
                <w:vertAlign w:val="subscript"/>
                <w:lang w:val="en-GB"/>
              </w:rPr>
              <w:t xml:space="preserve"> </w:t>
            </w:r>
            <w:r w:rsidRPr="00923120">
              <w:rPr>
                <w:lang w:val="en-GB"/>
              </w:rPr>
              <w:sym w:font="Symbol" w:char="F0B3"/>
            </w:r>
            <w:r w:rsidRPr="00923120">
              <w:rPr>
                <w:lang w:val="en-GB"/>
              </w:rPr>
              <w:t xml:space="preserve"> 720</w:t>
            </w:r>
          </w:p>
        </w:tc>
        <w:tc>
          <w:tcPr>
            <w:tcW w:w="3093" w:type="dxa"/>
            <w:tcBorders>
              <w:bottom w:val="single" w:sz="4" w:space="0" w:color="auto"/>
            </w:tcBorders>
            <w:tcMar>
              <w:left w:w="108" w:type="dxa"/>
              <w:right w:w="108" w:type="dxa"/>
            </w:tcMar>
          </w:tcPr>
          <w:p w14:paraId="350F0ADA" w14:textId="54D47D91" w:rsidR="00923120" w:rsidRPr="00923120" w:rsidRDefault="00923120" w:rsidP="00FF196C">
            <w:pPr>
              <w:pStyle w:val="Tabletext"/>
              <w:rPr>
                <w:rtl/>
              </w:rPr>
            </w:pPr>
            <w:r w:rsidRPr="00923120">
              <w:rPr>
                <w:rtl/>
              </w:rPr>
              <w:t xml:space="preserve">بالنسبة للأنظمة ذات الإشارة </w:t>
            </w:r>
            <w:r w:rsidRPr="00923120">
              <w:rPr>
                <w:rFonts w:hint="cs"/>
                <w:rtl/>
              </w:rPr>
              <w:t>الدليلية، يُستخدم الترد</w:t>
            </w:r>
            <w:r w:rsidRPr="00923120">
              <w:rPr>
                <w:rFonts w:hint="cs"/>
                <w:i/>
                <w:iCs/>
                <w:rtl/>
              </w:rPr>
              <w:t>د</w:t>
            </w:r>
            <w:r w:rsidRPr="00923120">
              <w:rPr>
                <w:i/>
                <w:iCs/>
                <w:rtl/>
              </w:rPr>
              <w:t xml:space="preserve"> </w:t>
            </w:r>
            <w:r w:rsidRPr="00923120">
              <w:rPr>
                <w:i/>
                <w:iCs/>
                <w:cs/>
              </w:rPr>
              <w:t>‎</w:t>
            </w:r>
            <w:r w:rsidRPr="00923120">
              <w:rPr>
                <w:i/>
                <w:iCs/>
                <w:lang w:val="en-GB"/>
              </w:rPr>
              <w:t xml:space="preserve"> </w:t>
            </w:r>
            <w:r w:rsidR="00F33348" w:rsidRPr="0034070F">
              <w:rPr>
                <w:i/>
                <w:iCs/>
              </w:rPr>
              <w:t>F</w:t>
            </w:r>
            <w:r w:rsidR="00F33348" w:rsidRPr="0034070F">
              <w:rPr>
                <w:i/>
                <w:iCs/>
                <w:vertAlign w:val="subscript"/>
              </w:rPr>
              <w:t>ps</w:t>
            </w:r>
            <w:r w:rsidRPr="00923120">
              <w:rPr>
                <w:i/>
                <w:iCs/>
                <w:rtl/>
              </w:rPr>
              <w:t>‏</w:t>
            </w:r>
            <w:r w:rsidRPr="00923120">
              <w:rPr>
                <w:rtl/>
              </w:rPr>
              <w:t>بدلا</w:t>
            </w:r>
            <w:r w:rsidRPr="00923120">
              <w:rPr>
                <w:rFonts w:hint="cs"/>
                <w:rtl/>
              </w:rPr>
              <w:t>ً</w:t>
            </w:r>
            <w:r w:rsidRPr="00923120">
              <w:rPr>
                <w:rtl/>
              </w:rPr>
              <w:t xml:space="preserve"> </w:t>
            </w:r>
            <w:r w:rsidRPr="00923120">
              <w:rPr>
                <w:rFonts w:hint="cs"/>
                <w:rtl/>
              </w:rPr>
              <w:t>من التردد</w:t>
            </w:r>
            <w:r w:rsidRPr="00923120">
              <w:rPr>
                <w:rFonts w:hint="cs"/>
                <w:i/>
                <w:iCs/>
                <w:rtl/>
              </w:rPr>
              <w:t xml:space="preserve"> </w:t>
            </w:r>
            <w:r w:rsidRPr="00923120">
              <w:rPr>
                <w:i/>
                <w:iCs/>
                <w:cs/>
              </w:rPr>
              <w:t>‎</w:t>
            </w:r>
            <w:r w:rsidRPr="00923120">
              <w:rPr>
                <w:i/>
                <w:iCs/>
                <w:lang w:val="en-GB"/>
              </w:rPr>
              <w:t>F</w:t>
            </w:r>
            <w:r w:rsidRPr="00923120">
              <w:rPr>
                <w:i/>
                <w:iCs/>
                <w:vertAlign w:val="subscript"/>
                <w:lang w:val="en-GB"/>
              </w:rPr>
              <w:t>U</w:t>
            </w:r>
          </w:p>
        </w:tc>
      </w:tr>
    </w:tbl>
    <w:p w14:paraId="1AC05BC5" w14:textId="77777777" w:rsidR="00F33348" w:rsidRDefault="00F33348" w:rsidP="00F33348">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2519"/>
        <w:gridCol w:w="223"/>
        <w:gridCol w:w="862"/>
        <w:gridCol w:w="2049"/>
        <w:gridCol w:w="39"/>
        <w:gridCol w:w="1516"/>
        <w:gridCol w:w="1579"/>
        <w:gridCol w:w="35"/>
        <w:gridCol w:w="1990"/>
        <w:gridCol w:w="1109"/>
        <w:gridCol w:w="13"/>
        <w:gridCol w:w="2484"/>
        <w:gridCol w:w="621"/>
        <w:gridCol w:w="9"/>
        <w:gridCol w:w="9"/>
      </w:tblGrid>
      <w:tr w:rsidR="00923120" w:rsidRPr="00923120" w14:paraId="54576D5C" w14:textId="77777777" w:rsidTr="00F33348">
        <w:trPr>
          <w:gridAfter w:val="2"/>
          <w:wAfter w:w="18" w:type="dxa"/>
          <w:cantSplit/>
          <w:jc w:val="center"/>
        </w:trPr>
        <w:tc>
          <w:tcPr>
            <w:tcW w:w="614" w:type="dxa"/>
            <w:vMerge w:val="restart"/>
            <w:tcBorders>
              <w:right w:val="nil"/>
            </w:tcBorders>
            <w:shd w:val="clear" w:color="auto" w:fill="auto"/>
          </w:tcPr>
          <w:p w14:paraId="6F582975" w14:textId="77777777" w:rsidR="00923120" w:rsidRPr="00923120" w:rsidRDefault="00923120" w:rsidP="00923120">
            <w:pPr>
              <w:rPr>
                <w:lang w:val="en-GB"/>
              </w:rPr>
            </w:pPr>
          </w:p>
        </w:tc>
        <w:tc>
          <w:tcPr>
            <w:tcW w:w="14428" w:type="dxa"/>
            <w:gridSpan w:val="12"/>
            <w:tcBorders>
              <w:left w:val="nil"/>
              <w:right w:val="nil"/>
            </w:tcBorders>
            <w:shd w:val="clear" w:color="auto" w:fill="auto"/>
          </w:tcPr>
          <w:p w14:paraId="243B701B" w14:textId="77777777" w:rsidR="00923120" w:rsidRPr="00923120" w:rsidRDefault="00923120" w:rsidP="00923120">
            <w:pPr>
              <w:rPr>
                <w:lang w:val="en-GB"/>
              </w:rPr>
            </w:pPr>
          </w:p>
        </w:tc>
        <w:tc>
          <w:tcPr>
            <w:tcW w:w="621" w:type="dxa"/>
            <w:vMerge w:val="restart"/>
            <w:tcBorders>
              <w:left w:val="nil"/>
            </w:tcBorders>
            <w:shd w:val="clear" w:color="auto" w:fill="auto"/>
          </w:tcPr>
          <w:p w14:paraId="1748865D" w14:textId="77777777" w:rsidR="00923120" w:rsidRPr="00923120" w:rsidRDefault="00923120" w:rsidP="00923120">
            <w:pPr>
              <w:rPr>
                <w:lang w:val="en-GB"/>
              </w:rPr>
            </w:pPr>
          </w:p>
        </w:tc>
      </w:tr>
      <w:tr w:rsidR="00923120" w:rsidRPr="00923120" w14:paraId="5E3845D1" w14:textId="77777777" w:rsidTr="00F33348">
        <w:trPr>
          <w:gridAfter w:val="2"/>
          <w:wAfter w:w="18" w:type="dxa"/>
          <w:cantSplit/>
          <w:jc w:val="center"/>
        </w:trPr>
        <w:tc>
          <w:tcPr>
            <w:tcW w:w="614" w:type="dxa"/>
            <w:vMerge/>
            <w:tcBorders>
              <w:right w:val="single" w:sz="4" w:space="0" w:color="auto"/>
            </w:tcBorders>
            <w:shd w:val="clear" w:color="auto" w:fill="auto"/>
          </w:tcPr>
          <w:p w14:paraId="390B3884" w14:textId="77777777" w:rsidR="00923120" w:rsidRPr="00923120" w:rsidRDefault="00923120" w:rsidP="00923120">
            <w:pPr>
              <w:rPr>
                <w:lang w:val="en-GB"/>
              </w:rPr>
            </w:pPr>
          </w:p>
        </w:tc>
        <w:tc>
          <w:tcPr>
            <w:tcW w:w="14428" w:type="dxa"/>
            <w:gridSpan w:val="12"/>
            <w:tcBorders>
              <w:left w:val="single" w:sz="4" w:space="0" w:color="auto"/>
            </w:tcBorders>
            <w:shd w:val="clear" w:color="auto" w:fill="auto"/>
          </w:tcPr>
          <w:p w14:paraId="7E83EE79" w14:textId="77777777" w:rsidR="00923120" w:rsidRPr="00923120" w:rsidRDefault="00923120" w:rsidP="00F33348">
            <w:pPr>
              <w:jc w:val="center"/>
              <w:rPr>
                <w:sz w:val="20"/>
                <w:szCs w:val="26"/>
                <w:lang w:val="en-GB"/>
              </w:rPr>
            </w:pPr>
            <w:r w:rsidRPr="00923120">
              <w:rPr>
                <w:sz w:val="20"/>
                <w:szCs w:val="26"/>
                <w:lang w:val="en-GB"/>
              </w:rPr>
              <w:br w:type="page"/>
            </w:r>
            <w:r w:rsidRPr="00923120">
              <w:rPr>
                <w:rFonts w:hint="cs"/>
                <w:sz w:val="20"/>
                <w:szCs w:val="26"/>
                <w:rtl/>
              </w:rPr>
              <w:t xml:space="preserve">الجدول </w:t>
            </w:r>
            <w:r w:rsidRPr="00923120">
              <w:rPr>
                <w:sz w:val="20"/>
                <w:szCs w:val="26"/>
                <w:lang w:val="en-GB"/>
              </w:rPr>
              <w:t>1A</w:t>
            </w:r>
          </w:p>
          <w:p w14:paraId="2660A5F3" w14:textId="780D3E64" w:rsidR="00923120" w:rsidRPr="00923120" w:rsidRDefault="00923120" w:rsidP="00F33348">
            <w:pPr>
              <w:jc w:val="center"/>
              <w:rPr>
                <w:b/>
                <w:bCs/>
                <w:sz w:val="20"/>
                <w:szCs w:val="26"/>
                <w:rtl/>
              </w:rPr>
            </w:pPr>
            <w:r w:rsidRPr="00923120">
              <w:rPr>
                <w:bCs/>
                <w:sz w:val="20"/>
                <w:szCs w:val="26"/>
                <w:rtl/>
              </w:rPr>
              <w:t>حساب انحراف تردد الذروة للرسالة متعددة القنوات</w:t>
            </w:r>
            <w:r w:rsidRPr="00923120">
              <w:rPr>
                <w:rFonts w:hint="cs"/>
                <w:b/>
                <w:sz w:val="20"/>
                <w:szCs w:val="26"/>
                <w:rtl/>
              </w:rPr>
              <w:t xml:space="preserve">، </w:t>
            </w:r>
            <w:r w:rsidR="00F33348" w:rsidRPr="00F33348">
              <w:rPr>
                <w:b/>
                <w:i/>
                <w:iCs/>
                <w:sz w:val="20"/>
                <w:szCs w:val="26"/>
              </w:rPr>
              <w:t>D</w:t>
            </w:r>
            <w:r w:rsidR="00F33348" w:rsidRPr="00F33348">
              <w:rPr>
                <w:b/>
                <w:sz w:val="20"/>
                <w:szCs w:val="26"/>
              </w:rPr>
              <w:t xml:space="preserve"> = 3.76 </w:t>
            </w:r>
            <w:r w:rsidR="00F33348" w:rsidRPr="00F33348">
              <w:rPr>
                <w:b/>
                <w:sz w:val="20"/>
                <w:szCs w:val="26"/>
              </w:rPr>
              <w:sym w:font="Symbol" w:char="F044"/>
            </w:r>
            <w:proofErr w:type="spellStart"/>
            <w:r w:rsidR="00F33348" w:rsidRPr="00F33348">
              <w:rPr>
                <w:b/>
                <w:i/>
                <w:iCs/>
                <w:sz w:val="20"/>
                <w:szCs w:val="26"/>
              </w:rPr>
              <w:t>fch</w:t>
            </w:r>
            <w:proofErr w:type="spellEnd"/>
            <w:r w:rsidR="00F33348" w:rsidRPr="00F33348">
              <w:rPr>
                <w:b/>
                <w:sz w:val="20"/>
                <w:szCs w:val="26"/>
              </w:rPr>
              <w:t xml:space="preserve"> </w:t>
            </w:r>
            <w:r w:rsidR="00F33348" w:rsidRPr="00F33348">
              <w:rPr>
                <w:b/>
                <w:sz w:val="20"/>
                <w:szCs w:val="26"/>
              </w:rPr>
              <w:sym w:font="Symbol" w:char="F0D7"/>
            </w:r>
            <w:r w:rsidR="00F33348" w:rsidRPr="00F33348">
              <w:rPr>
                <w:b/>
                <w:sz w:val="20"/>
                <w:szCs w:val="26"/>
              </w:rPr>
              <w:t xml:space="preserve"> 10</w:t>
            </w:r>
            <w:r w:rsidR="00F33348" w:rsidRPr="00F33348">
              <w:rPr>
                <w:b/>
                <w:sz w:val="20"/>
                <w:szCs w:val="26"/>
                <w:vertAlign w:val="superscript"/>
              </w:rPr>
              <w:t>0.05</w:t>
            </w:r>
            <w:r w:rsidR="00F33348" w:rsidRPr="00F33348">
              <w:rPr>
                <w:b/>
                <w:i/>
                <w:sz w:val="20"/>
                <w:szCs w:val="26"/>
                <w:vertAlign w:val="superscript"/>
              </w:rPr>
              <w:t>Р</w:t>
            </w:r>
            <w:r w:rsidR="00F33348" w:rsidRPr="00F33348">
              <w:rPr>
                <w:b/>
                <w:i/>
                <w:position w:val="-3"/>
                <w:sz w:val="20"/>
                <w:szCs w:val="26"/>
                <w:vertAlign w:val="superscript"/>
              </w:rPr>
              <w:t>load</w:t>
            </w:r>
          </w:p>
        </w:tc>
        <w:tc>
          <w:tcPr>
            <w:tcW w:w="621" w:type="dxa"/>
            <w:vMerge/>
            <w:shd w:val="clear" w:color="auto" w:fill="auto"/>
          </w:tcPr>
          <w:p w14:paraId="64CB16D8" w14:textId="77777777" w:rsidR="00923120" w:rsidRPr="00923120" w:rsidRDefault="00923120" w:rsidP="00923120">
            <w:pPr>
              <w:rPr>
                <w:lang w:val="en-GB"/>
              </w:rPr>
            </w:pPr>
          </w:p>
        </w:tc>
      </w:tr>
      <w:tr w:rsidR="00F33348" w:rsidRPr="00923120" w14:paraId="42CC6442" w14:textId="77777777" w:rsidTr="00F33348">
        <w:trPr>
          <w:gridAfter w:val="2"/>
          <w:wAfter w:w="18" w:type="dxa"/>
          <w:cantSplit/>
          <w:jc w:val="center"/>
        </w:trPr>
        <w:tc>
          <w:tcPr>
            <w:tcW w:w="614" w:type="dxa"/>
            <w:vMerge/>
            <w:tcBorders>
              <w:right w:val="single" w:sz="4" w:space="0" w:color="auto"/>
            </w:tcBorders>
            <w:shd w:val="clear" w:color="auto" w:fill="auto"/>
          </w:tcPr>
          <w:p w14:paraId="2FDB4B9A" w14:textId="77777777" w:rsidR="00923120" w:rsidRPr="00923120" w:rsidRDefault="00923120" w:rsidP="00923120">
            <w:pPr>
              <w:rPr>
                <w:lang w:val="en-GB"/>
              </w:rPr>
            </w:pPr>
          </w:p>
        </w:tc>
        <w:tc>
          <w:tcPr>
            <w:tcW w:w="3607" w:type="dxa"/>
            <w:gridSpan w:val="3"/>
            <w:tcBorders>
              <w:left w:val="single" w:sz="4" w:space="0" w:color="auto"/>
            </w:tcBorders>
            <w:shd w:val="clear" w:color="auto" w:fill="auto"/>
          </w:tcPr>
          <w:p w14:paraId="0AF02346" w14:textId="57193054" w:rsidR="00923120" w:rsidRPr="00923120" w:rsidRDefault="00923120" w:rsidP="00F33348">
            <w:pPr>
              <w:jc w:val="center"/>
              <w:rPr>
                <w:b/>
                <w:bCs/>
                <w:sz w:val="20"/>
                <w:szCs w:val="26"/>
                <w:rtl/>
              </w:rPr>
            </w:pPr>
            <w:r w:rsidRPr="00923120">
              <w:rPr>
                <w:b/>
                <w:bCs/>
                <w:sz w:val="20"/>
                <w:szCs w:val="26"/>
                <w:rtl/>
              </w:rPr>
              <w:t xml:space="preserve">‏عدد القنوات </w:t>
            </w:r>
            <w:r w:rsidRPr="00923120">
              <w:rPr>
                <w:rFonts w:hint="cs"/>
                <w:b/>
                <w:bCs/>
                <w:sz w:val="20"/>
                <w:szCs w:val="26"/>
                <w:rtl/>
              </w:rPr>
              <w:t xml:space="preserve">الصوتية، </w:t>
            </w:r>
            <w:r w:rsidRPr="00923120">
              <w:rPr>
                <w:b/>
                <w:bCs/>
                <w:sz w:val="20"/>
                <w:szCs w:val="26"/>
                <w:cs/>
              </w:rPr>
              <w:t>‎</w:t>
            </w:r>
            <w:r w:rsidRPr="00923120">
              <w:rPr>
                <w:b/>
                <w:bCs/>
                <w:sz w:val="20"/>
                <w:szCs w:val="26"/>
                <w:lang w:val="en-GB"/>
              </w:rPr>
              <w:t xml:space="preserve"> </w:t>
            </w:r>
            <w:r w:rsidR="00F33348" w:rsidRPr="00F33348">
              <w:rPr>
                <w:b/>
                <w:bCs/>
                <w:i/>
                <w:iCs/>
                <w:sz w:val="20"/>
                <w:szCs w:val="26"/>
              </w:rPr>
              <w:t>N</w:t>
            </w:r>
            <w:r w:rsidR="00F33348" w:rsidRPr="00F33348">
              <w:rPr>
                <w:b/>
                <w:bCs/>
                <w:i/>
                <w:iCs/>
                <w:sz w:val="20"/>
                <w:szCs w:val="26"/>
                <w:vertAlign w:val="subscript"/>
              </w:rPr>
              <w:t>c</w:t>
            </w:r>
          </w:p>
        </w:tc>
        <w:tc>
          <w:tcPr>
            <w:tcW w:w="3606" w:type="dxa"/>
            <w:gridSpan w:val="3"/>
            <w:shd w:val="clear" w:color="auto" w:fill="auto"/>
          </w:tcPr>
          <w:p w14:paraId="3985DD1E" w14:textId="6FFEE613" w:rsidR="00923120" w:rsidRPr="00923120" w:rsidRDefault="00923120" w:rsidP="00F33348">
            <w:pPr>
              <w:jc w:val="center"/>
              <w:rPr>
                <w:b/>
                <w:bCs/>
                <w:sz w:val="20"/>
                <w:szCs w:val="26"/>
                <w:lang w:val="en-GB"/>
              </w:rPr>
            </w:pPr>
            <w:r w:rsidRPr="00923120">
              <w:rPr>
                <w:b/>
                <w:bCs/>
                <w:sz w:val="20"/>
                <w:szCs w:val="26"/>
                <w:rtl/>
              </w:rPr>
              <w:t xml:space="preserve">‏انحراف التردد الفعلي الناجم عن السوية المقيسة لقناة صوتية </w:t>
            </w:r>
            <w:r w:rsidRPr="00923120">
              <w:rPr>
                <w:rFonts w:hint="cs"/>
                <w:b/>
                <w:bCs/>
                <w:sz w:val="20"/>
                <w:szCs w:val="26"/>
                <w:rtl/>
              </w:rPr>
              <w:t>واحدة،</w:t>
            </w:r>
            <w:r w:rsidRPr="00923120">
              <w:rPr>
                <w:b/>
                <w:bCs/>
                <w:sz w:val="20"/>
                <w:szCs w:val="26"/>
                <w:cs/>
              </w:rPr>
              <w:t>‎</w:t>
            </w:r>
            <w:r w:rsidRPr="00923120">
              <w:rPr>
                <w:b/>
                <w:bCs/>
                <w:sz w:val="20"/>
                <w:szCs w:val="26"/>
                <w:lang w:val="en-GB"/>
              </w:rPr>
              <w:t xml:space="preserve"> </w:t>
            </w:r>
            <w:r w:rsidRPr="00923120">
              <w:rPr>
                <w:b/>
                <w:bCs/>
                <w:sz w:val="20"/>
                <w:szCs w:val="26"/>
                <w:lang w:val="en-GB"/>
              </w:rPr>
              <w:sym w:font="Symbol" w:char="F044"/>
            </w:r>
            <w:r w:rsidR="00F33348" w:rsidRPr="00F33348">
              <w:rPr>
                <w:i/>
                <w:iCs/>
                <w:sz w:val="20"/>
                <w:szCs w:val="26"/>
              </w:rPr>
              <w:t xml:space="preserve"> </w:t>
            </w:r>
            <w:proofErr w:type="spellStart"/>
            <w:r w:rsidR="00F33348" w:rsidRPr="00F33348">
              <w:rPr>
                <w:b/>
                <w:bCs/>
                <w:i/>
                <w:iCs/>
                <w:sz w:val="20"/>
                <w:szCs w:val="26"/>
              </w:rPr>
              <w:t>f</w:t>
            </w:r>
            <w:r w:rsidR="00F33348" w:rsidRPr="00F33348">
              <w:rPr>
                <w:b/>
                <w:bCs/>
                <w:i/>
                <w:iCs/>
                <w:sz w:val="20"/>
                <w:szCs w:val="26"/>
                <w:vertAlign w:val="subscript"/>
              </w:rPr>
              <w:t>ch</w:t>
            </w:r>
            <w:proofErr w:type="spellEnd"/>
            <w:r w:rsidRPr="00923120">
              <w:rPr>
                <w:b/>
                <w:bCs/>
                <w:sz w:val="20"/>
                <w:szCs w:val="26"/>
                <w:lang w:val="en-GB"/>
              </w:rPr>
              <w:br/>
              <w:t>(MHz)</w:t>
            </w:r>
          </w:p>
        </w:tc>
        <w:tc>
          <w:tcPr>
            <w:tcW w:w="3606" w:type="dxa"/>
            <w:gridSpan w:val="3"/>
            <w:shd w:val="clear" w:color="auto" w:fill="auto"/>
          </w:tcPr>
          <w:p w14:paraId="5F809393" w14:textId="3724C88C" w:rsidR="00923120" w:rsidRPr="00923120" w:rsidRDefault="00923120" w:rsidP="00F33348">
            <w:pPr>
              <w:jc w:val="center"/>
              <w:rPr>
                <w:b/>
                <w:bCs/>
                <w:sz w:val="20"/>
                <w:szCs w:val="26"/>
                <w:lang w:val="en-GB"/>
              </w:rPr>
            </w:pPr>
            <w:r w:rsidRPr="00923120">
              <w:rPr>
                <w:b/>
                <w:bCs/>
                <w:sz w:val="20"/>
                <w:szCs w:val="26"/>
                <w:rtl/>
              </w:rPr>
              <w:t>‏القدرة المتوسطة لرسالة متعددة القنوات</w:t>
            </w:r>
            <w:r w:rsidRPr="00923120">
              <w:rPr>
                <w:b/>
                <w:bCs/>
                <w:sz w:val="20"/>
                <w:szCs w:val="26"/>
                <w:cs/>
              </w:rPr>
              <w:t>‎</w:t>
            </w:r>
            <w:r w:rsidRPr="00923120">
              <w:rPr>
                <w:b/>
                <w:bCs/>
                <w:sz w:val="20"/>
                <w:szCs w:val="26"/>
                <w:lang w:val="en-GB"/>
              </w:rPr>
              <w:t xml:space="preserve"> (</w:t>
            </w:r>
            <w:proofErr w:type="spellStart"/>
            <w:r w:rsidR="00F33348" w:rsidRPr="00F33348">
              <w:rPr>
                <w:b/>
                <w:bCs/>
                <w:i/>
                <w:iCs/>
                <w:sz w:val="20"/>
                <w:szCs w:val="26"/>
              </w:rPr>
              <w:t>Р</w:t>
            </w:r>
            <w:r w:rsidR="00F33348" w:rsidRPr="00F33348">
              <w:rPr>
                <w:b/>
                <w:bCs/>
                <w:i/>
                <w:iCs/>
                <w:sz w:val="20"/>
                <w:szCs w:val="26"/>
                <w:vertAlign w:val="subscript"/>
              </w:rPr>
              <w:t>load</w:t>
            </w:r>
            <w:proofErr w:type="spellEnd"/>
            <w:r w:rsidRPr="00923120">
              <w:rPr>
                <w:b/>
                <w:bCs/>
                <w:sz w:val="20"/>
                <w:szCs w:val="26"/>
                <w:lang w:val="en-GB"/>
              </w:rPr>
              <w:t>)</w:t>
            </w:r>
            <w:r w:rsidRPr="00923120">
              <w:rPr>
                <w:b/>
                <w:bCs/>
                <w:sz w:val="20"/>
                <w:szCs w:val="26"/>
                <w:lang w:val="en-GB"/>
              </w:rPr>
              <w:br/>
              <w:t>(dBm)</w:t>
            </w:r>
          </w:p>
        </w:tc>
        <w:tc>
          <w:tcPr>
            <w:tcW w:w="3609" w:type="dxa"/>
            <w:gridSpan w:val="3"/>
            <w:shd w:val="clear" w:color="auto" w:fill="auto"/>
          </w:tcPr>
          <w:p w14:paraId="3C42E5EF" w14:textId="22D025AE" w:rsidR="00923120" w:rsidRPr="00923120" w:rsidRDefault="00923120" w:rsidP="00F33348">
            <w:pPr>
              <w:jc w:val="center"/>
              <w:rPr>
                <w:b/>
                <w:bCs/>
                <w:sz w:val="20"/>
                <w:szCs w:val="26"/>
                <w:lang w:val="en-GB"/>
              </w:rPr>
            </w:pPr>
            <w:r w:rsidRPr="00923120">
              <w:rPr>
                <w:b/>
                <w:bCs/>
                <w:sz w:val="20"/>
                <w:szCs w:val="26"/>
                <w:rtl/>
              </w:rPr>
              <w:t>‏متوسط القدرة لقناة صوتية واحدة</w:t>
            </w:r>
            <w:r w:rsidRPr="00923120">
              <w:rPr>
                <w:b/>
                <w:bCs/>
                <w:sz w:val="20"/>
                <w:szCs w:val="26"/>
                <w:cs/>
              </w:rPr>
              <w:t>‎</w:t>
            </w:r>
            <w:r w:rsidR="00F33348" w:rsidRPr="00F33348">
              <w:rPr>
                <w:b/>
                <w:bCs/>
                <w:sz w:val="20"/>
                <w:szCs w:val="26"/>
                <w:rtl/>
                <w:cs/>
              </w:rPr>
              <w:br/>
            </w:r>
            <w:r w:rsidR="00F33348" w:rsidRPr="00F33348">
              <w:rPr>
                <w:b/>
                <w:bCs/>
                <w:sz w:val="20"/>
                <w:szCs w:val="26"/>
              </w:rPr>
              <w:sym w:font="Symbol" w:char="F06C"/>
            </w:r>
            <w:r w:rsidR="00F33348" w:rsidRPr="00F33348">
              <w:rPr>
                <w:b/>
                <w:bCs/>
                <w:sz w:val="20"/>
                <w:szCs w:val="26"/>
              </w:rPr>
              <w:t>(</w:t>
            </w:r>
            <w:proofErr w:type="spellStart"/>
            <w:r w:rsidR="00F33348" w:rsidRPr="00F33348">
              <w:rPr>
                <w:b/>
                <w:bCs/>
                <w:i/>
                <w:sz w:val="20"/>
                <w:szCs w:val="26"/>
              </w:rPr>
              <w:t>Р</w:t>
            </w:r>
            <w:r w:rsidR="00F33348" w:rsidRPr="00F33348">
              <w:rPr>
                <w:b/>
                <w:bCs/>
                <w:i/>
                <w:sz w:val="20"/>
                <w:szCs w:val="26"/>
                <w:vertAlign w:val="subscript"/>
              </w:rPr>
              <w:t>ch.mean</w:t>
            </w:r>
            <w:proofErr w:type="spellEnd"/>
            <w:r w:rsidR="00F33348" w:rsidRPr="00F33348">
              <w:rPr>
                <w:b/>
                <w:bCs/>
                <w:sz w:val="20"/>
                <w:szCs w:val="26"/>
              </w:rPr>
              <w:t>) </w:t>
            </w:r>
            <w:r w:rsidR="00F33348" w:rsidRPr="00F33348">
              <w:rPr>
                <w:b/>
                <w:bCs/>
                <w:sz w:val="20"/>
                <w:szCs w:val="26"/>
              </w:rPr>
              <w:br/>
              <w:t>(dBm)</w:t>
            </w:r>
          </w:p>
        </w:tc>
        <w:tc>
          <w:tcPr>
            <w:tcW w:w="621" w:type="dxa"/>
            <w:vMerge/>
            <w:shd w:val="clear" w:color="auto" w:fill="auto"/>
          </w:tcPr>
          <w:p w14:paraId="6D7BD5F7" w14:textId="77777777" w:rsidR="00923120" w:rsidRPr="00923120" w:rsidRDefault="00923120" w:rsidP="00923120">
            <w:pPr>
              <w:rPr>
                <w:lang w:val="en-GB"/>
              </w:rPr>
            </w:pPr>
          </w:p>
        </w:tc>
      </w:tr>
      <w:tr w:rsidR="00F33348" w:rsidRPr="00923120" w14:paraId="78F6A202" w14:textId="77777777" w:rsidTr="00F33348">
        <w:trPr>
          <w:gridAfter w:val="2"/>
          <w:wAfter w:w="18" w:type="dxa"/>
          <w:cantSplit/>
          <w:jc w:val="center"/>
        </w:trPr>
        <w:tc>
          <w:tcPr>
            <w:tcW w:w="614" w:type="dxa"/>
            <w:vMerge/>
            <w:tcBorders>
              <w:right w:val="single" w:sz="4" w:space="0" w:color="auto"/>
            </w:tcBorders>
            <w:shd w:val="clear" w:color="auto" w:fill="auto"/>
          </w:tcPr>
          <w:p w14:paraId="362F17D0" w14:textId="77777777" w:rsidR="00923120" w:rsidRPr="00923120" w:rsidRDefault="00923120" w:rsidP="00923120">
            <w:pPr>
              <w:rPr>
                <w:lang w:val="en-GB"/>
              </w:rPr>
            </w:pPr>
          </w:p>
        </w:tc>
        <w:tc>
          <w:tcPr>
            <w:tcW w:w="3607" w:type="dxa"/>
            <w:gridSpan w:val="3"/>
            <w:tcBorders>
              <w:left w:val="single" w:sz="4" w:space="0" w:color="auto"/>
            </w:tcBorders>
            <w:shd w:val="clear" w:color="auto" w:fill="auto"/>
          </w:tcPr>
          <w:p w14:paraId="47B14640" w14:textId="77777777" w:rsidR="00923120" w:rsidRPr="00923120" w:rsidRDefault="00923120" w:rsidP="00FF196C">
            <w:pPr>
              <w:pStyle w:val="Tabletext"/>
              <w:jc w:val="center"/>
              <w:rPr>
                <w:lang w:val="en-GB"/>
              </w:rPr>
            </w:pPr>
            <w:r w:rsidRPr="00923120">
              <w:rPr>
                <w:lang w:val="en-GB"/>
              </w:rPr>
              <w:t xml:space="preserve">12 </w:t>
            </w:r>
            <w:r w:rsidRPr="00923120">
              <w:rPr>
                <w:lang w:val="en-GB"/>
              </w:rPr>
              <w:sym w:font="Symbol" w:char="F0A3"/>
            </w:r>
            <w:r w:rsidRPr="00923120">
              <w:rPr>
                <w:lang w:val="en-GB"/>
              </w:rPr>
              <w:t xml:space="preserve"> </w:t>
            </w:r>
            <w:r w:rsidRPr="00923120">
              <w:rPr>
                <w:i/>
                <w:iCs/>
                <w:lang w:val="en-GB"/>
              </w:rPr>
              <w:t>N</w:t>
            </w:r>
            <w:r w:rsidRPr="00923120">
              <w:rPr>
                <w:i/>
                <w:iCs/>
                <w:vertAlign w:val="subscript"/>
                <w:lang w:val="en-GB"/>
              </w:rPr>
              <w:t xml:space="preserve">c </w:t>
            </w:r>
            <w:r w:rsidRPr="00923120">
              <w:rPr>
                <w:lang w:val="en-GB"/>
              </w:rPr>
              <w:t>&lt; 60</w:t>
            </w:r>
          </w:p>
        </w:tc>
        <w:tc>
          <w:tcPr>
            <w:tcW w:w="3606" w:type="dxa"/>
            <w:gridSpan w:val="3"/>
            <w:shd w:val="clear" w:color="auto" w:fill="auto"/>
          </w:tcPr>
          <w:p w14:paraId="76E0EE39" w14:textId="77777777" w:rsidR="00923120" w:rsidRPr="00923120" w:rsidRDefault="00923120" w:rsidP="00FF196C">
            <w:pPr>
              <w:pStyle w:val="Tabletext"/>
              <w:jc w:val="center"/>
              <w:rPr>
                <w:lang w:val="en-GB"/>
              </w:rPr>
            </w:pPr>
            <w:r w:rsidRPr="00923120">
              <w:rPr>
                <w:lang w:val="en-GB"/>
              </w:rPr>
              <w:t>0.1</w:t>
            </w:r>
          </w:p>
        </w:tc>
        <w:tc>
          <w:tcPr>
            <w:tcW w:w="3606" w:type="dxa"/>
            <w:gridSpan w:val="3"/>
            <w:shd w:val="clear" w:color="auto" w:fill="auto"/>
          </w:tcPr>
          <w:p w14:paraId="2E1FECE8" w14:textId="77777777" w:rsidR="00923120" w:rsidRPr="00923120" w:rsidRDefault="00923120" w:rsidP="00FF196C">
            <w:pPr>
              <w:pStyle w:val="Tabletext"/>
              <w:jc w:val="center"/>
              <w:rPr>
                <w:lang w:val="en-GB"/>
              </w:rPr>
            </w:pPr>
            <w:r w:rsidRPr="00923120">
              <w:rPr>
                <w:lang w:val="en-GB"/>
              </w:rPr>
              <w:t xml:space="preserve">2.6 + 2 log </w:t>
            </w:r>
            <w:r w:rsidRPr="00923120">
              <w:rPr>
                <w:i/>
                <w:iCs/>
                <w:lang w:val="en-GB"/>
              </w:rPr>
              <w:t>N</w:t>
            </w:r>
            <w:r w:rsidRPr="00923120">
              <w:rPr>
                <w:i/>
                <w:iCs/>
                <w:vertAlign w:val="subscript"/>
                <w:lang w:val="en-GB"/>
              </w:rPr>
              <w:t>c</w:t>
            </w:r>
          </w:p>
        </w:tc>
        <w:tc>
          <w:tcPr>
            <w:tcW w:w="3609" w:type="dxa"/>
            <w:gridSpan w:val="3"/>
            <w:shd w:val="clear" w:color="auto" w:fill="auto"/>
          </w:tcPr>
          <w:p w14:paraId="19D03ED9" w14:textId="77777777" w:rsidR="00923120" w:rsidRPr="00923120" w:rsidRDefault="00923120" w:rsidP="00FF196C">
            <w:pPr>
              <w:pStyle w:val="Tabletext"/>
              <w:jc w:val="center"/>
              <w:rPr>
                <w:lang w:val="en-GB"/>
              </w:rPr>
            </w:pPr>
          </w:p>
        </w:tc>
        <w:tc>
          <w:tcPr>
            <w:tcW w:w="621" w:type="dxa"/>
            <w:vMerge/>
            <w:shd w:val="clear" w:color="auto" w:fill="auto"/>
          </w:tcPr>
          <w:p w14:paraId="6507D802" w14:textId="77777777" w:rsidR="00923120" w:rsidRPr="00923120" w:rsidRDefault="00923120" w:rsidP="00923120">
            <w:pPr>
              <w:rPr>
                <w:lang w:val="en-GB"/>
              </w:rPr>
            </w:pPr>
          </w:p>
        </w:tc>
      </w:tr>
      <w:tr w:rsidR="00F33348" w:rsidRPr="00923120" w14:paraId="4DB44A86" w14:textId="77777777" w:rsidTr="00F33348">
        <w:trPr>
          <w:gridAfter w:val="2"/>
          <w:wAfter w:w="18" w:type="dxa"/>
          <w:cantSplit/>
          <w:jc w:val="center"/>
        </w:trPr>
        <w:tc>
          <w:tcPr>
            <w:tcW w:w="614" w:type="dxa"/>
            <w:vMerge/>
            <w:tcBorders>
              <w:right w:val="single" w:sz="4" w:space="0" w:color="auto"/>
            </w:tcBorders>
            <w:shd w:val="clear" w:color="auto" w:fill="auto"/>
          </w:tcPr>
          <w:p w14:paraId="28B22C66" w14:textId="77777777" w:rsidR="00923120" w:rsidRPr="00923120" w:rsidRDefault="00923120" w:rsidP="00923120">
            <w:pPr>
              <w:rPr>
                <w:lang w:val="en-GB"/>
              </w:rPr>
            </w:pPr>
          </w:p>
        </w:tc>
        <w:tc>
          <w:tcPr>
            <w:tcW w:w="3607" w:type="dxa"/>
            <w:gridSpan w:val="3"/>
            <w:tcBorders>
              <w:left w:val="single" w:sz="4" w:space="0" w:color="auto"/>
            </w:tcBorders>
            <w:shd w:val="clear" w:color="auto" w:fill="auto"/>
          </w:tcPr>
          <w:p w14:paraId="565E20B1" w14:textId="77777777" w:rsidR="00923120" w:rsidRPr="00923120" w:rsidRDefault="00923120" w:rsidP="00FF196C">
            <w:pPr>
              <w:pStyle w:val="Tabletext"/>
              <w:jc w:val="center"/>
              <w:rPr>
                <w:lang w:val="en-GB"/>
              </w:rPr>
            </w:pPr>
            <w:r w:rsidRPr="00923120">
              <w:rPr>
                <w:lang w:val="en-GB"/>
              </w:rPr>
              <w:t xml:space="preserve">60 </w:t>
            </w:r>
            <w:r w:rsidRPr="00923120">
              <w:rPr>
                <w:lang w:val="en-GB"/>
              </w:rPr>
              <w:sym w:font="Symbol" w:char="F0A3"/>
            </w:r>
            <w:r w:rsidRPr="00923120">
              <w:rPr>
                <w:lang w:val="en-GB"/>
              </w:rPr>
              <w:t xml:space="preserve"> </w:t>
            </w:r>
            <w:r w:rsidRPr="00923120">
              <w:rPr>
                <w:i/>
                <w:iCs/>
                <w:lang w:val="en-GB"/>
              </w:rPr>
              <w:t>N</w:t>
            </w:r>
            <w:r w:rsidRPr="00923120">
              <w:rPr>
                <w:i/>
                <w:iCs/>
                <w:vertAlign w:val="subscript"/>
                <w:lang w:val="en-GB"/>
              </w:rPr>
              <w:t>c</w:t>
            </w:r>
            <w:r w:rsidRPr="00923120">
              <w:rPr>
                <w:vertAlign w:val="subscript"/>
                <w:lang w:val="en-GB"/>
              </w:rPr>
              <w:t xml:space="preserve"> </w:t>
            </w:r>
            <w:r w:rsidRPr="00923120">
              <w:rPr>
                <w:lang w:val="en-GB"/>
              </w:rPr>
              <w:sym w:font="Symbol" w:char="F0A3"/>
            </w:r>
            <w:r w:rsidRPr="00923120">
              <w:rPr>
                <w:lang w:val="en-GB"/>
              </w:rPr>
              <w:t xml:space="preserve"> 240</w:t>
            </w:r>
          </w:p>
        </w:tc>
        <w:tc>
          <w:tcPr>
            <w:tcW w:w="3606" w:type="dxa"/>
            <w:gridSpan w:val="3"/>
            <w:shd w:val="clear" w:color="auto" w:fill="auto"/>
          </w:tcPr>
          <w:p w14:paraId="741905C2" w14:textId="77777777" w:rsidR="00923120" w:rsidRPr="00923120" w:rsidRDefault="00923120" w:rsidP="00FF196C">
            <w:pPr>
              <w:pStyle w:val="Tabletext"/>
              <w:jc w:val="center"/>
              <w:rPr>
                <w:lang w:val="en-GB"/>
              </w:rPr>
            </w:pPr>
            <w:r w:rsidRPr="00923120">
              <w:rPr>
                <w:lang w:val="en-GB"/>
              </w:rPr>
              <w:t>0.2</w:t>
            </w:r>
          </w:p>
        </w:tc>
        <w:tc>
          <w:tcPr>
            <w:tcW w:w="3606" w:type="dxa"/>
            <w:gridSpan w:val="3"/>
            <w:shd w:val="clear" w:color="auto" w:fill="auto"/>
          </w:tcPr>
          <w:p w14:paraId="7EFECD0C" w14:textId="77777777" w:rsidR="00923120" w:rsidRPr="00923120" w:rsidRDefault="00923120" w:rsidP="00FF196C">
            <w:pPr>
              <w:pStyle w:val="Tabletext"/>
              <w:jc w:val="center"/>
              <w:rPr>
                <w:lang w:val="en-GB"/>
              </w:rPr>
            </w:pPr>
            <w:r w:rsidRPr="00923120">
              <w:rPr>
                <w:lang w:val="en-GB"/>
              </w:rPr>
              <w:sym w:font="Symbol" w:char="F0BB"/>
            </w:r>
            <w:r w:rsidRPr="00923120">
              <w:rPr>
                <w:lang w:val="en-GB"/>
              </w:rPr>
              <w:t xml:space="preserve"> 5.5 log </w:t>
            </w:r>
            <w:r w:rsidRPr="00923120">
              <w:rPr>
                <w:i/>
                <w:iCs/>
                <w:lang w:val="en-GB"/>
              </w:rPr>
              <w:t>N</w:t>
            </w:r>
            <w:r w:rsidRPr="00923120">
              <w:rPr>
                <w:i/>
                <w:iCs/>
                <w:vertAlign w:val="subscript"/>
                <w:lang w:val="en-GB"/>
              </w:rPr>
              <w:t xml:space="preserve">c </w:t>
            </w:r>
            <w:r w:rsidRPr="00923120">
              <w:rPr>
                <w:lang w:val="en-GB"/>
              </w:rPr>
              <w:t>– 1.5</w:t>
            </w:r>
          </w:p>
        </w:tc>
        <w:tc>
          <w:tcPr>
            <w:tcW w:w="3609" w:type="dxa"/>
            <w:gridSpan w:val="3"/>
            <w:shd w:val="clear" w:color="auto" w:fill="auto"/>
          </w:tcPr>
          <w:p w14:paraId="100D4304" w14:textId="77777777" w:rsidR="00923120" w:rsidRPr="00923120" w:rsidRDefault="00923120" w:rsidP="00FF196C">
            <w:pPr>
              <w:pStyle w:val="Tabletext"/>
              <w:jc w:val="center"/>
              <w:rPr>
                <w:lang w:val="en-GB"/>
              </w:rPr>
            </w:pPr>
          </w:p>
        </w:tc>
        <w:tc>
          <w:tcPr>
            <w:tcW w:w="621" w:type="dxa"/>
            <w:vMerge/>
            <w:shd w:val="clear" w:color="auto" w:fill="auto"/>
          </w:tcPr>
          <w:p w14:paraId="67D0BB74" w14:textId="77777777" w:rsidR="00923120" w:rsidRPr="00923120" w:rsidRDefault="00923120" w:rsidP="00923120">
            <w:pPr>
              <w:rPr>
                <w:lang w:val="en-GB"/>
              </w:rPr>
            </w:pPr>
          </w:p>
        </w:tc>
      </w:tr>
      <w:tr w:rsidR="00F33348" w:rsidRPr="00923120" w14:paraId="7442899F" w14:textId="77777777" w:rsidTr="00F33348">
        <w:trPr>
          <w:gridAfter w:val="2"/>
          <w:wAfter w:w="18" w:type="dxa"/>
          <w:cantSplit/>
          <w:jc w:val="center"/>
        </w:trPr>
        <w:tc>
          <w:tcPr>
            <w:tcW w:w="614" w:type="dxa"/>
            <w:vMerge/>
            <w:tcBorders>
              <w:right w:val="single" w:sz="4" w:space="0" w:color="auto"/>
            </w:tcBorders>
            <w:shd w:val="clear" w:color="auto" w:fill="auto"/>
          </w:tcPr>
          <w:p w14:paraId="189BDA69" w14:textId="77777777" w:rsidR="00923120" w:rsidRPr="00923120" w:rsidRDefault="00923120" w:rsidP="00923120">
            <w:pPr>
              <w:rPr>
                <w:lang w:val="en-GB"/>
              </w:rPr>
            </w:pPr>
          </w:p>
        </w:tc>
        <w:tc>
          <w:tcPr>
            <w:tcW w:w="3607" w:type="dxa"/>
            <w:gridSpan w:val="3"/>
            <w:tcBorders>
              <w:left w:val="single" w:sz="4" w:space="0" w:color="auto"/>
            </w:tcBorders>
            <w:shd w:val="clear" w:color="auto" w:fill="auto"/>
          </w:tcPr>
          <w:p w14:paraId="2E16BEEB" w14:textId="77777777" w:rsidR="00923120" w:rsidRPr="00923120" w:rsidRDefault="00923120" w:rsidP="00FF196C">
            <w:pPr>
              <w:pStyle w:val="Tabletext"/>
              <w:jc w:val="center"/>
              <w:rPr>
                <w:lang w:val="en-GB"/>
              </w:rPr>
            </w:pPr>
            <w:r w:rsidRPr="00923120">
              <w:rPr>
                <w:lang w:val="en-GB"/>
              </w:rPr>
              <w:t xml:space="preserve">240 &lt; </w:t>
            </w:r>
            <w:r w:rsidRPr="00923120">
              <w:rPr>
                <w:i/>
                <w:iCs/>
                <w:lang w:val="en-GB"/>
              </w:rPr>
              <w:t>N</w:t>
            </w:r>
            <w:r w:rsidRPr="00923120">
              <w:rPr>
                <w:i/>
                <w:iCs/>
                <w:vertAlign w:val="subscript"/>
                <w:lang w:val="en-GB"/>
              </w:rPr>
              <w:t xml:space="preserve">c </w:t>
            </w:r>
            <w:r w:rsidRPr="00923120">
              <w:rPr>
                <w:lang w:val="en-GB"/>
              </w:rPr>
              <w:sym w:font="Symbol" w:char="F0A3"/>
            </w:r>
            <w:r w:rsidRPr="00923120">
              <w:rPr>
                <w:lang w:val="en-GB"/>
              </w:rPr>
              <w:t xml:space="preserve"> 1 020</w:t>
            </w:r>
          </w:p>
        </w:tc>
        <w:tc>
          <w:tcPr>
            <w:tcW w:w="3606" w:type="dxa"/>
            <w:gridSpan w:val="3"/>
            <w:shd w:val="clear" w:color="auto" w:fill="auto"/>
          </w:tcPr>
          <w:p w14:paraId="39A70FDE" w14:textId="77777777" w:rsidR="00923120" w:rsidRPr="00923120" w:rsidRDefault="00923120" w:rsidP="00FF196C">
            <w:pPr>
              <w:pStyle w:val="Tabletext"/>
              <w:jc w:val="center"/>
              <w:rPr>
                <w:lang w:val="en-GB"/>
              </w:rPr>
            </w:pPr>
            <w:r w:rsidRPr="00923120">
              <w:rPr>
                <w:lang w:val="en-GB"/>
              </w:rPr>
              <w:t>0.2</w:t>
            </w:r>
          </w:p>
        </w:tc>
        <w:tc>
          <w:tcPr>
            <w:tcW w:w="3606" w:type="dxa"/>
            <w:gridSpan w:val="3"/>
            <w:shd w:val="clear" w:color="auto" w:fill="auto"/>
          </w:tcPr>
          <w:p w14:paraId="591890F6" w14:textId="77777777" w:rsidR="00923120" w:rsidRPr="00923120" w:rsidRDefault="00923120" w:rsidP="00FF196C">
            <w:pPr>
              <w:pStyle w:val="Tabletext"/>
              <w:jc w:val="center"/>
              <w:rPr>
                <w:lang w:val="en-GB"/>
              </w:rPr>
            </w:pPr>
            <w:proofErr w:type="spellStart"/>
            <w:r w:rsidRPr="00923120">
              <w:rPr>
                <w:i/>
                <w:iCs/>
                <w:lang w:val="en-GB"/>
              </w:rPr>
              <w:t>Р</w:t>
            </w:r>
            <w:r w:rsidRPr="00923120">
              <w:rPr>
                <w:i/>
                <w:iCs/>
                <w:vertAlign w:val="subscript"/>
                <w:lang w:val="en-GB"/>
              </w:rPr>
              <w:t>ch.mean</w:t>
            </w:r>
            <w:proofErr w:type="spellEnd"/>
            <w:r w:rsidRPr="00923120">
              <w:rPr>
                <w:i/>
                <w:iCs/>
                <w:vertAlign w:val="subscript"/>
                <w:lang w:val="en-GB"/>
              </w:rPr>
              <w:t xml:space="preserve"> </w:t>
            </w:r>
            <w:r w:rsidRPr="00923120">
              <w:rPr>
                <w:lang w:val="en-GB"/>
              </w:rPr>
              <w:t xml:space="preserve">+ 10 log </w:t>
            </w:r>
            <w:r w:rsidRPr="00923120">
              <w:rPr>
                <w:i/>
                <w:iCs/>
                <w:lang w:val="en-GB"/>
              </w:rPr>
              <w:t>N</w:t>
            </w:r>
            <w:r w:rsidRPr="00923120">
              <w:rPr>
                <w:i/>
                <w:iCs/>
                <w:vertAlign w:val="subscript"/>
                <w:lang w:val="en-GB"/>
              </w:rPr>
              <w:t>c</w:t>
            </w:r>
          </w:p>
        </w:tc>
        <w:tc>
          <w:tcPr>
            <w:tcW w:w="3609" w:type="dxa"/>
            <w:gridSpan w:val="3"/>
            <w:shd w:val="clear" w:color="auto" w:fill="auto"/>
          </w:tcPr>
          <w:p w14:paraId="1E7E1AFD" w14:textId="77777777" w:rsidR="00923120" w:rsidRPr="00923120" w:rsidRDefault="00923120" w:rsidP="00FF196C">
            <w:pPr>
              <w:pStyle w:val="Tabletext"/>
              <w:jc w:val="center"/>
              <w:rPr>
                <w:lang w:val="en-GB"/>
              </w:rPr>
            </w:pPr>
            <w:r w:rsidRPr="00923120">
              <w:rPr>
                <w:lang w:val="en-GB"/>
              </w:rPr>
              <w:t>–13</w:t>
            </w:r>
          </w:p>
        </w:tc>
        <w:tc>
          <w:tcPr>
            <w:tcW w:w="621" w:type="dxa"/>
            <w:vMerge/>
            <w:shd w:val="clear" w:color="auto" w:fill="auto"/>
          </w:tcPr>
          <w:p w14:paraId="66DE2BC8" w14:textId="77777777" w:rsidR="00923120" w:rsidRPr="00923120" w:rsidRDefault="00923120" w:rsidP="00923120">
            <w:pPr>
              <w:rPr>
                <w:lang w:val="en-GB"/>
              </w:rPr>
            </w:pPr>
          </w:p>
        </w:tc>
      </w:tr>
      <w:tr w:rsidR="00F33348" w:rsidRPr="00923120" w14:paraId="64A12F10" w14:textId="77777777" w:rsidTr="00F33348">
        <w:trPr>
          <w:gridAfter w:val="2"/>
          <w:wAfter w:w="18" w:type="dxa"/>
          <w:cantSplit/>
          <w:jc w:val="center"/>
        </w:trPr>
        <w:tc>
          <w:tcPr>
            <w:tcW w:w="614" w:type="dxa"/>
            <w:vMerge/>
            <w:tcBorders>
              <w:right w:val="single" w:sz="4" w:space="0" w:color="auto"/>
            </w:tcBorders>
            <w:shd w:val="clear" w:color="auto" w:fill="auto"/>
          </w:tcPr>
          <w:p w14:paraId="37A67D2B" w14:textId="77777777" w:rsidR="00923120" w:rsidRPr="00923120" w:rsidRDefault="00923120" w:rsidP="00923120">
            <w:pPr>
              <w:rPr>
                <w:lang w:val="en-GB"/>
              </w:rPr>
            </w:pPr>
          </w:p>
        </w:tc>
        <w:tc>
          <w:tcPr>
            <w:tcW w:w="3607" w:type="dxa"/>
            <w:gridSpan w:val="3"/>
            <w:tcBorders>
              <w:left w:val="single" w:sz="4" w:space="0" w:color="auto"/>
              <w:bottom w:val="single" w:sz="4" w:space="0" w:color="auto"/>
            </w:tcBorders>
            <w:shd w:val="clear" w:color="auto" w:fill="auto"/>
          </w:tcPr>
          <w:p w14:paraId="091C9D63" w14:textId="77777777" w:rsidR="00923120" w:rsidRPr="00923120" w:rsidRDefault="00923120" w:rsidP="00FF196C">
            <w:pPr>
              <w:pStyle w:val="Tabletext"/>
              <w:jc w:val="center"/>
              <w:rPr>
                <w:lang w:val="en-GB"/>
              </w:rPr>
            </w:pPr>
            <w:r w:rsidRPr="00923120">
              <w:rPr>
                <w:i/>
                <w:iCs/>
                <w:lang w:val="en-GB"/>
              </w:rPr>
              <w:t>N</w:t>
            </w:r>
            <w:r w:rsidRPr="00923120">
              <w:rPr>
                <w:i/>
                <w:iCs/>
                <w:vertAlign w:val="subscript"/>
                <w:lang w:val="en-GB"/>
              </w:rPr>
              <w:t xml:space="preserve">c </w:t>
            </w:r>
            <w:r w:rsidRPr="00923120">
              <w:rPr>
                <w:lang w:val="en-GB"/>
              </w:rPr>
              <w:t>&gt; 1 020</w:t>
            </w:r>
          </w:p>
        </w:tc>
        <w:tc>
          <w:tcPr>
            <w:tcW w:w="3606" w:type="dxa"/>
            <w:gridSpan w:val="3"/>
            <w:tcBorders>
              <w:bottom w:val="single" w:sz="4" w:space="0" w:color="auto"/>
            </w:tcBorders>
            <w:shd w:val="clear" w:color="auto" w:fill="auto"/>
          </w:tcPr>
          <w:p w14:paraId="29CE8C60" w14:textId="77777777" w:rsidR="00923120" w:rsidRPr="00923120" w:rsidRDefault="00923120" w:rsidP="00FF196C">
            <w:pPr>
              <w:pStyle w:val="Tabletext"/>
              <w:jc w:val="center"/>
              <w:rPr>
                <w:lang w:val="en-GB"/>
              </w:rPr>
            </w:pPr>
            <w:r w:rsidRPr="00923120">
              <w:rPr>
                <w:lang w:val="en-GB"/>
              </w:rPr>
              <w:t>0.14</w:t>
            </w:r>
          </w:p>
        </w:tc>
        <w:tc>
          <w:tcPr>
            <w:tcW w:w="3606" w:type="dxa"/>
            <w:gridSpan w:val="3"/>
            <w:tcBorders>
              <w:bottom w:val="single" w:sz="4" w:space="0" w:color="auto"/>
            </w:tcBorders>
            <w:shd w:val="clear" w:color="auto" w:fill="auto"/>
          </w:tcPr>
          <w:p w14:paraId="73EBF532" w14:textId="77777777" w:rsidR="00923120" w:rsidRPr="00923120" w:rsidRDefault="00923120" w:rsidP="00FF196C">
            <w:pPr>
              <w:pStyle w:val="Tabletext"/>
              <w:jc w:val="center"/>
              <w:rPr>
                <w:lang w:val="en-GB"/>
              </w:rPr>
            </w:pPr>
            <w:proofErr w:type="spellStart"/>
            <w:r w:rsidRPr="00923120">
              <w:rPr>
                <w:i/>
                <w:iCs/>
                <w:lang w:val="en-GB"/>
              </w:rPr>
              <w:t>Р</w:t>
            </w:r>
            <w:r w:rsidRPr="00923120">
              <w:rPr>
                <w:i/>
                <w:iCs/>
                <w:vertAlign w:val="subscript"/>
                <w:lang w:val="en-GB"/>
              </w:rPr>
              <w:t>ch.mean</w:t>
            </w:r>
            <w:proofErr w:type="spellEnd"/>
            <w:r w:rsidRPr="00923120">
              <w:rPr>
                <w:i/>
                <w:iCs/>
                <w:vertAlign w:val="subscript"/>
                <w:lang w:val="en-GB"/>
              </w:rPr>
              <w:t xml:space="preserve"> </w:t>
            </w:r>
            <w:r w:rsidRPr="00923120">
              <w:rPr>
                <w:lang w:val="en-GB"/>
              </w:rPr>
              <w:t xml:space="preserve">+ 10 log </w:t>
            </w:r>
            <w:r w:rsidRPr="00923120">
              <w:rPr>
                <w:i/>
                <w:iCs/>
                <w:lang w:val="en-GB"/>
              </w:rPr>
              <w:t>N</w:t>
            </w:r>
            <w:r w:rsidRPr="00923120">
              <w:rPr>
                <w:i/>
                <w:iCs/>
                <w:vertAlign w:val="subscript"/>
                <w:lang w:val="en-GB"/>
              </w:rPr>
              <w:t>c</w:t>
            </w:r>
          </w:p>
        </w:tc>
        <w:tc>
          <w:tcPr>
            <w:tcW w:w="3609" w:type="dxa"/>
            <w:gridSpan w:val="3"/>
            <w:tcBorders>
              <w:bottom w:val="single" w:sz="4" w:space="0" w:color="auto"/>
            </w:tcBorders>
            <w:shd w:val="clear" w:color="auto" w:fill="auto"/>
          </w:tcPr>
          <w:p w14:paraId="3E2A7374" w14:textId="77777777" w:rsidR="00923120" w:rsidRPr="00923120" w:rsidRDefault="00923120" w:rsidP="00FF196C">
            <w:pPr>
              <w:pStyle w:val="Tabletext"/>
              <w:jc w:val="center"/>
              <w:rPr>
                <w:lang w:val="en-GB"/>
              </w:rPr>
            </w:pPr>
            <w:r w:rsidRPr="00923120">
              <w:rPr>
                <w:lang w:val="en-GB"/>
              </w:rPr>
              <w:t>–13</w:t>
            </w:r>
          </w:p>
        </w:tc>
        <w:tc>
          <w:tcPr>
            <w:tcW w:w="621" w:type="dxa"/>
            <w:vMerge/>
            <w:shd w:val="clear" w:color="auto" w:fill="auto"/>
          </w:tcPr>
          <w:p w14:paraId="7D9BFF61" w14:textId="77777777" w:rsidR="00923120" w:rsidRPr="00923120" w:rsidRDefault="00923120" w:rsidP="00923120">
            <w:pPr>
              <w:rPr>
                <w:lang w:val="en-GB"/>
              </w:rPr>
            </w:pPr>
          </w:p>
        </w:tc>
      </w:tr>
      <w:tr w:rsidR="00923120" w:rsidRPr="00923120" w14:paraId="6E012045" w14:textId="77777777" w:rsidTr="00F33348">
        <w:trPr>
          <w:gridAfter w:val="2"/>
          <w:wAfter w:w="18" w:type="dxa"/>
          <w:cantSplit/>
          <w:jc w:val="center"/>
        </w:trPr>
        <w:tc>
          <w:tcPr>
            <w:tcW w:w="614" w:type="dxa"/>
            <w:vMerge/>
            <w:tcBorders>
              <w:bottom w:val="single" w:sz="4" w:space="0" w:color="auto"/>
              <w:right w:val="nil"/>
            </w:tcBorders>
            <w:shd w:val="clear" w:color="auto" w:fill="auto"/>
          </w:tcPr>
          <w:p w14:paraId="16975859" w14:textId="77777777" w:rsidR="00923120" w:rsidRPr="00923120" w:rsidRDefault="00923120" w:rsidP="00923120">
            <w:pPr>
              <w:rPr>
                <w:lang w:val="en-GB"/>
              </w:rPr>
            </w:pPr>
          </w:p>
        </w:tc>
        <w:tc>
          <w:tcPr>
            <w:tcW w:w="14428" w:type="dxa"/>
            <w:gridSpan w:val="12"/>
            <w:tcBorders>
              <w:left w:val="nil"/>
              <w:right w:val="nil"/>
            </w:tcBorders>
            <w:shd w:val="clear" w:color="auto" w:fill="auto"/>
          </w:tcPr>
          <w:p w14:paraId="47251883" w14:textId="77777777" w:rsidR="00923120" w:rsidRPr="00923120" w:rsidRDefault="00923120" w:rsidP="00923120">
            <w:pPr>
              <w:rPr>
                <w:lang w:val="en-GB"/>
              </w:rPr>
            </w:pPr>
          </w:p>
        </w:tc>
        <w:tc>
          <w:tcPr>
            <w:tcW w:w="621" w:type="dxa"/>
            <w:vMerge/>
            <w:tcBorders>
              <w:left w:val="nil"/>
              <w:bottom w:val="single" w:sz="4" w:space="0" w:color="auto"/>
            </w:tcBorders>
            <w:shd w:val="clear" w:color="auto" w:fill="auto"/>
          </w:tcPr>
          <w:p w14:paraId="752A2CAF" w14:textId="77777777" w:rsidR="00923120" w:rsidRPr="00923120" w:rsidRDefault="00923120" w:rsidP="00923120">
            <w:pPr>
              <w:rPr>
                <w:lang w:val="en-GB"/>
              </w:rPr>
            </w:pPr>
          </w:p>
        </w:tc>
      </w:tr>
      <w:tr w:rsidR="00F33348" w:rsidRPr="00923120" w14:paraId="1EF47230" w14:textId="77777777" w:rsidTr="00F33348">
        <w:tblPrEx>
          <w:tblLook w:val="0000" w:firstRow="0" w:lastRow="0" w:firstColumn="0" w:lastColumn="0" w:noHBand="0" w:noVBand="0"/>
        </w:tblPrEx>
        <w:trPr>
          <w:gridAfter w:val="1"/>
          <w:wAfter w:w="9" w:type="dxa"/>
          <w:cantSplit/>
          <w:tblHeader/>
          <w:jc w:val="center"/>
        </w:trPr>
        <w:tc>
          <w:tcPr>
            <w:tcW w:w="3358" w:type="dxa"/>
            <w:gridSpan w:val="3"/>
            <w:vMerge w:val="restart"/>
            <w:tcMar>
              <w:left w:w="108" w:type="dxa"/>
              <w:right w:w="108" w:type="dxa"/>
            </w:tcMar>
            <w:vAlign w:val="center"/>
          </w:tcPr>
          <w:p w14:paraId="2687F3D5" w14:textId="77777777" w:rsidR="00F33348" w:rsidRPr="00923120" w:rsidRDefault="00F33348" w:rsidP="00FF196C">
            <w:pPr>
              <w:pStyle w:val="Tablehead"/>
              <w:rPr>
                <w:lang w:val="en-GB"/>
              </w:rPr>
            </w:pPr>
            <w:r w:rsidRPr="00923120">
              <w:rPr>
                <w:rtl/>
              </w:rPr>
              <w:t>صنف البث</w:t>
            </w:r>
          </w:p>
        </w:tc>
        <w:tc>
          <w:tcPr>
            <w:tcW w:w="2952" w:type="dxa"/>
            <w:gridSpan w:val="3"/>
            <w:vMerge w:val="restart"/>
            <w:tcMar>
              <w:left w:w="108" w:type="dxa"/>
              <w:right w:w="108" w:type="dxa"/>
            </w:tcMar>
            <w:vAlign w:val="center"/>
          </w:tcPr>
          <w:p w14:paraId="48A203E7" w14:textId="77777777" w:rsidR="00F33348" w:rsidRPr="00923120" w:rsidRDefault="00F33348" w:rsidP="00FF196C">
            <w:pPr>
              <w:pStyle w:val="Tablehead"/>
              <w:rPr>
                <w:lang w:val="en-GB"/>
              </w:rPr>
            </w:pPr>
            <w:r w:rsidRPr="00923120">
              <w:rPr>
                <w:rtl/>
              </w:rPr>
              <w:t>خصائص إضافية</w:t>
            </w:r>
          </w:p>
        </w:tc>
        <w:tc>
          <w:tcPr>
            <w:tcW w:w="6246" w:type="dxa"/>
            <w:gridSpan w:val="6"/>
            <w:tcMar>
              <w:left w:w="108" w:type="dxa"/>
              <w:right w:w="108" w:type="dxa"/>
            </w:tcMar>
            <w:vAlign w:val="center"/>
          </w:tcPr>
          <w:p w14:paraId="0A7C8060" w14:textId="77777777" w:rsidR="00F33348" w:rsidRPr="00923120" w:rsidRDefault="00F33348" w:rsidP="00FF196C">
            <w:pPr>
              <w:pStyle w:val="Tablehead"/>
              <w:rPr>
                <w:lang w:val="en-GB"/>
              </w:rPr>
            </w:pPr>
            <w:r w:rsidRPr="00923120">
              <w:rPr>
                <w:rtl/>
              </w:rPr>
              <w:t>حساب</w:t>
            </w:r>
            <w:r w:rsidRPr="00923120">
              <w:rPr>
                <w:lang w:val="en-GB"/>
              </w:rPr>
              <w:t>:</w:t>
            </w:r>
          </w:p>
        </w:tc>
        <w:tc>
          <w:tcPr>
            <w:tcW w:w="3116" w:type="dxa"/>
            <w:gridSpan w:val="3"/>
            <w:vMerge w:val="restart"/>
            <w:tcMar>
              <w:left w:w="108" w:type="dxa"/>
              <w:right w:w="108" w:type="dxa"/>
            </w:tcMar>
            <w:vAlign w:val="center"/>
          </w:tcPr>
          <w:p w14:paraId="655592FA" w14:textId="77777777" w:rsidR="00F33348" w:rsidRPr="00923120" w:rsidRDefault="00F33348" w:rsidP="00FF196C">
            <w:pPr>
              <w:pStyle w:val="Tablehead"/>
              <w:rPr>
                <w:rtl/>
              </w:rPr>
            </w:pPr>
            <w:r w:rsidRPr="00923120">
              <w:rPr>
                <w:rtl/>
              </w:rPr>
              <w:t>‏ملاحظات</w:t>
            </w:r>
            <w:r w:rsidRPr="00923120">
              <w:rPr>
                <w:cs/>
              </w:rPr>
              <w:t>‎</w:t>
            </w:r>
          </w:p>
        </w:tc>
      </w:tr>
      <w:tr w:rsidR="00F33348" w:rsidRPr="00923120" w14:paraId="7899E33F" w14:textId="77777777" w:rsidTr="00F33348">
        <w:tblPrEx>
          <w:tblLook w:val="0000" w:firstRow="0" w:lastRow="0" w:firstColumn="0" w:lastColumn="0" w:noHBand="0" w:noVBand="0"/>
        </w:tblPrEx>
        <w:trPr>
          <w:gridAfter w:val="1"/>
          <w:wAfter w:w="9" w:type="dxa"/>
          <w:cantSplit/>
          <w:trHeight w:val="498"/>
          <w:tblHeader/>
          <w:jc w:val="center"/>
        </w:trPr>
        <w:tc>
          <w:tcPr>
            <w:tcW w:w="3358" w:type="dxa"/>
            <w:gridSpan w:val="3"/>
            <w:vMerge/>
            <w:tcMar>
              <w:left w:w="108" w:type="dxa"/>
              <w:right w:w="108" w:type="dxa"/>
            </w:tcMar>
          </w:tcPr>
          <w:p w14:paraId="22CD6E76" w14:textId="77777777" w:rsidR="00F33348" w:rsidRPr="00923120" w:rsidRDefault="00F33348" w:rsidP="00724C22">
            <w:pPr>
              <w:spacing w:before="60" w:after="60" w:line="260" w:lineRule="exact"/>
              <w:jc w:val="center"/>
              <w:rPr>
                <w:b/>
                <w:bCs/>
                <w:sz w:val="20"/>
                <w:szCs w:val="26"/>
                <w:lang w:val="en-GB"/>
              </w:rPr>
            </w:pPr>
          </w:p>
        </w:tc>
        <w:tc>
          <w:tcPr>
            <w:tcW w:w="2952" w:type="dxa"/>
            <w:gridSpan w:val="3"/>
            <w:vMerge/>
            <w:tcMar>
              <w:left w:w="108" w:type="dxa"/>
              <w:right w:w="108" w:type="dxa"/>
            </w:tcMar>
          </w:tcPr>
          <w:p w14:paraId="3E13623C" w14:textId="77777777" w:rsidR="00F33348" w:rsidRPr="00923120" w:rsidRDefault="00F33348" w:rsidP="00724C22">
            <w:pPr>
              <w:spacing w:before="60" w:after="60" w:line="260" w:lineRule="exact"/>
              <w:jc w:val="center"/>
              <w:rPr>
                <w:b/>
                <w:bCs/>
                <w:sz w:val="20"/>
                <w:szCs w:val="26"/>
                <w:lang w:val="en-GB"/>
              </w:rPr>
            </w:pPr>
          </w:p>
        </w:tc>
        <w:tc>
          <w:tcPr>
            <w:tcW w:w="3132" w:type="dxa"/>
            <w:gridSpan w:val="3"/>
            <w:tcMar>
              <w:left w:w="108" w:type="dxa"/>
              <w:right w:w="108" w:type="dxa"/>
            </w:tcMar>
            <w:vAlign w:val="center"/>
          </w:tcPr>
          <w:p w14:paraId="08AC6893" w14:textId="77777777" w:rsidR="00F33348" w:rsidRPr="00923120" w:rsidRDefault="00F33348" w:rsidP="00FF196C">
            <w:pPr>
              <w:pStyle w:val="Tablehead"/>
              <w:rPr>
                <w:lang w:val="en-GB"/>
              </w:rPr>
            </w:pPr>
            <w:r w:rsidRPr="00923120">
              <w:rPr>
                <w:rtl/>
              </w:rPr>
              <w:t xml:space="preserve">عرض النطاق اللازم </w:t>
            </w:r>
            <w:r w:rsidRPr="00923120">
              <w:rPr>
                <w:i/>
                <w:iCs/>
                <w:lang w:val="en-GB"/>
              </w:rPr>
              <w:t>B</w:t>
            </w:r>
            <w:r w:rsidRPr="00923120">
              <w:rPr>
                <w:i/>
                <w:iCs/>
                <w:vertAlign w:val="subscript"/>
                <w:lang w:val="en-GB"/>
              </w:rPr>
              <w:t>n</w:t>
            </w:r>
            <w:r w:rsidRPr="00923120">
              <w:rPr>
                <w:lang w:val="en-GB"/>
              </w:rPr>
              <w:t xml:space="preserve"> </w:t>
            </w:r>
            <w:r w:rsidRPr="00923120">
              <w:rPr>
                <w:lang w:val="en-GB"/>
              </w:rPr>
              <w:br/>
              <w:t>(Hz)</w:t>
            </w:r>
          </w:p>
        </w:tc>
        <w:tc>
          <w:tcPr>
            <w:tcW w:w="3114" w:type="dxa"/>
            <w:gridSpan w:val="3"/>
            <w:tcMar>
              <w:left w:w="108" w:type="dxa"/>
              <w:right w:w="108" w:type="dxa"/>
            </w:tcMar>
            <w:vAlign w:val="center"/>
          </w:tcPr>
          <w:p w14:paraId="59347B89" w14:textId="77777777" w:rsidR="00F33348" w:rsidRPr="00923120" w:rsidRDefault="00F33348" w:rsidP="00FF196C">
            <w:pPr>
              <w:pStyle w:val="Tablehead"/>
              <w:rPr>
                <w:lang w:val="en-GB"/>
              </w:rPr>
            </w:pPr>
            <w:r w:rsidRPr="00923120">
              <w:rPr>
                <w:rtl/>
              </w:rPr>
              <w:t>عرض النطاق</w:t>
            </w:r>
            <w:r w:rsidRPr="00923120">
              <w:rPr>
                <w:lang w:val="en-GB"/>
              </w:rPr>
              <w:t xml:space="preserve"> </w:t>
            </w:r>
            <w:r w:rsidRPr="00923120">
              <w:rPr>
                <w:cs/>
              </w:rPr>
              <w:t>‎</w:t>
            </w:r>
            <w:r w:rsidRPr="00923120">
              <w:rPr>
                <w:lang w:val="en-GB"/>
              </w:rPr>
              <w:t>dB 30</w:t>
            </w:r>
            <w:r w:rsidRPr="006A415D">
              <w:rPr>
                <w:lang w:val="en-GB"/>
              </w:rPr>
              <w:noBreakHyphen/>
            </w:r>
            <w:r w:rsidRPr="00923120">
              <w:rPr>
                <w:lang w:val="en-GB"/>
              </w:rPr>
              <w:t xml:space="preserve"> </w:t>
            </w:r>
            <w:r w:rsidRPr="00923120">
              <w:rPr>
                <w:rtl/>
              </w:rPr>
              <w:t xml:space="preserve">‏للتقييم </w:t>
            </w:r>
            <w:r w:rsidRPr="00923120">
              <w:rPr>
                <w:i/>
                <w:iCs/>
                <w:lang w:val="en-GB"/>
              </w:rPr>
              <w:t>B</w:t>
            </w:r>
            <w:r w:rsidRPr="00923120">
              <w:rPr>
                <w:i/>
                <w:iCs/>
                <w:vertAlign w:val="subscript"/>
                <w:lang w:val="en-GB"/>
              </w:rPr>
              <w:t>c</w:t>
            </w:r>
            <w:r w:rsidRPr="006A415D">
              <w:rPr>
                <w:vertAlign w:val="subscript"/>
                <w:lang w:val="en-GB"/>
              </w:rPr>
              <w:noBreakHyphen/>
            </w:r>
            <w:r w:rsidRPr="00923120">
              <w:rPr>
                <w:vertAlign w:val="subscript"/>
                <w:lang w:val="en-GB"/>
              </w:rPr>
              <w:t>30</w:t>
            </w:r>
            <w:r w:rsidRPr="00923120">
              <w:rPr>
                <w:rFonts w:hint="cs"/>
                <w:rtl/>
              </w:rPr>
              <w:t xml:space="preserve">، </w:t>
            </w:r>
            <w:r w:rsidRPr="00923120">
              <w:rPr>
                <w:rtl/>
              </w:rPr>
              <w:t xml:space="preserve">وعروض نطاق الطيف </w:t>
            </w:r>
            <w:r w:rsidRPr="006A415D">
              <w:rPr>
                <w:rtl/>
                <w:lang w:bidi="ar-EG"/>
              </w:rPr>
              <w:br/>
            </w:r>
            <w:r w:rsidRPr="00923120">
              <w:rPr>
                <w:rtl/>
              </w:rPr>
              <w:t>خارج النطاق</w:t>
            </w:r>
            <w:r w:rsidRPr="006A415D">
              <w:rPr>
                <w:rFonts w:hint="cs"/>
                <w:rtl/>
                <w:lang w:val="en-GB"/>
              </w:rPr>
              <w:t xml:space="preserve"> </w:t>
            </w:r>
            <w:r w:rsidRPr="00923120">
              <w:rPr>
                <w:lang w:val="en-GB"/>
              </w:rPr>
              <w:t>(Hz)</w:t>
            </w:r>
          </w:p>
        </w:tc>
        <w:tc>
          <w:tcPr>
            <w:tcW w:w="3116" w:type="dxa"/>
            <w:gridSpan w:val="3"/>
            <w:vMerge/>
            <w:tcMar>
              <w:left w:w="108" w:type="dxa"/>
              <w:right w:w="108" w:type="dxa"/>
            </w:tcMar>
          </w:tcPr>
          <w:p w14:paraId="4D741015" w14:textId="77777777" w:rsidR="00F33348" w:rsidRPr="00923120" w:rsidRDefault="00F33348" w:rsidP="00724C22">
            <w:pPr>
              <w:spacing w:before="60" w:after="60" w:line="260" w:lineRule="exact"/>
              <w:jc w:val="center"/>
              <w:rPr>
                <w:b/>
                <w:bCs/>
                <w:sz w:val="20"/>
                <w:szCs w:val="26"/>
                <w:lang w:val="en-GB"/>
              </w:rPr>
            </w:pPr>
          </w:p>
        </w:tc>
      </w:tr>
      <w:tr w:rsidR="00923120" w:rsidRPr="00923120" w14:paraId="109AD176" w14:textId="77777777" w:rsidTr="00F33348">
        <w:trPr>
          <w:cantSplit/>
          <w:jc w:val="center"/>
        </w:trPr>
        <w:tc>
          <w:tcPr>
            <w:tcW w:w="15681" w:type="dxa"/>
            <w:gridSpan w:val="16"/>
            <w:tcBorders>
              <w:bottom w:val="single" w:sz="4" w:space="0" w:color="auto"/>
            </w:tcBorders>
            <w:shd w:val="clear" w:color="auto" w:fill="auto"/>
            <w:vAlign w:val="center"/>
          </w:tcPr>
          <w:p w14:paraId="60329C16" w14:textId="27867CFE" w:rsidR="00923120" w:rsidRPr="00923120" w:rsidRDefault="00F33348" w:rsidP="00FF196C">
            <w:pPr>
              <w:pStyle w:val="Tabletext"/>
              <w:jc w:val="center"/>
              <w:rPr>
                <w:i/>
                <w:rtl/>
              </w:rPr>
            </w:pPr>
            <w:r w:rsidRPr="00F33348">
              <w:rPr>
                <w:i/>
                <w:lang w:val="en-GB"/>
              </w:rPr>
              <w:t>(2</w:t>
            </w:r>
            <w:r w:rsidR="00923120" w:rsidRPr="00923120">
              <w:rPr>
                <w:i/>
                <w:lang w:val="en-GB"/>
              </w:rPr>
              <w:tab/>
            </w:r>
            <w:r w:rsidR="00923120" w:rsidRPr="00923120">
              <w:rPr>
                <w:rFonts w:hint="cs"/>
                <w:rtl/>
              </w:rPr>
              <w:t>تشكيل التردد (تابع)</w:t>
            </w:r>
          </w:p>
        </w:tc>
      </w:tr>
      <w:tr w:rsidR="00923120" w:rsidRPr="00923120" w14:paraId="3BD87CA9" w14:textId="77777777" w:rsidTr="00F33348">
        <w:trPr>
          <w:cantSplit/>
          <w:jc w:val="center"/>
        </w:trPr>
        <w:tc>
          <w:tcPr>
            <w:tcW w:w="15681" w:type="dxa"/>
            <w:gridSpan w:val="16"/>
            <w:tcBorders>
              <w:bottom w:val="single" w:sz="4" w:space="0" w:color="auto"/>
            </w:tcBorders>
            <w:shd w:val="clear" w:color="auto" w:fill="auto"/>
            <w:vAlign w:val="center"/>
          </w:tcPr>
          <w:p w14:paraId="1E624AB3" w14:textId="743C06E7" w:rsidR="00923120" w:rsidRPr="00923120" w:rsidRDefault="00F33348" w:rsidP="00FF196C">
            <w:pPr>
              <w:pStyle w:val="Tabletext"/>
              <w:jc w:val="center"/>
              <w:rPr>
                <w:rtl/>
              </w:rPr>
            </w:pPr>
            <w:r w:rsidRPr="00F33348">
              <w:rPr>
                <w:i/>
                <w:lang w:val="en-GB"/>
              </w:rPr>
              <w:t>F.2</w:t>
            </w:r>
            <w:r w:rsidR="00923120" w:rsidRPr="00923120">
              <w:rPr>
                <w:i/>
                <w:lang w:val="en-GB"/>
              </w:rPr>
              <w:tab/>
            </w:r>
            <w:r w:rsidR="00923120" w:rsidRPr="00923120">
              <w:rPr>
                <w:rFonts w:hint="cs"/>
                <w:rtl/>
              </w:rPr>
              <w:t>تشكيل الطور</w:t>
            </w:r>
          </w:p>
        </w:tc>
      </w:tr>
      <w:tr w:rsidR="00923120" w:rsidRPr="00923120" w14:paraId="399000D7" w14:textId="77777777" w:rsidTr="00F33348">
        <w:trPr>
          <w:cantSplit/>
          <w:jc w:val="center"/>
        </w:trPr>
        <w:tc>
          <w:tcPr>
            <w:tcW w:w="3135" w:type="dxa"/>
            <w:gridSpan w:val="2"/>
            <w:shd w:val="clear" w:color="auto" w:fill="auto"/>
          </w:tcPr>
          <w:p w14:paraId="7B332BBE" w14:textId="77777777" w:rsidR="00923120" w:rsidRPr="00923120" w:rsidRDefault="00923120" w:rsidP="00FF196C">
            <w:pPr>
              <w:pStyle w:val="Tabletext"/>
              <w:rPr>
                <w:lang w:val="en-GB"/>
              </w:rPr>
            </w:pPr>
            <w:r w:rsidRPr="00923120">
              <w:rPr>
                <w:rtl/>
              </w:rPr>
              <w:t xml:space="preserve">‏إبراق </w:t>
            </w:r>
            <w:r w:rsidRPr="00923120">
              <w:rPr>
                <w:rFonts w:hint="cs"/>
                <w:rtl/>
              </w:rPr>
              <w:t>أحادي</w:t>
            </w:r>
            <w:r w:rsidRPr="00923120">
              <w:rPr>
                <w:rtl/>
              </w:rPr>
              <w:t xml:space="preserve"> القناة، زحزحة الطور</w:t>
            </w:r>
            <w:r w:rsidRPr="00923120">
              <w:rPr>
                <w:cs/>
              </w:rPr>
              <w:t>‎</w:t>
            </w:r>
            <w:r w:rsidRPr="00923120">
              <w:rPr>
                <w:lang w:val="en-GB"/>
              </w:rPr>
              <w:br/>
            </w:r>
            <w:r w:rsidRPr="00923120">
              <w:rPr>
                <w:b/>
                <w:bCs/>
                <w:lang w:val="en-GB"/>
              </w:rPr>
              <w:t>G1B, G1D</w:t>
            </w:r>
          </w:p>
        </w:tc>
        <w:tc>
          <w:tcPr>
            <w:tcW w:w="3136" w:type="dxa"/>
            <w:gridSpan w:val="3"/>
            <w:shd w:val="clear" w:color="auto" w:fill="auto"/>
          </w:tcPr>
          <w:p w14:paraId="75221BBF" w14:textId="43C5B197" w:rsidR="00923120" w:rsidRPr="00923120" w:rsidRDefault="00923120" w:rsidP="00FF196C">
            <w:pPr>
              <w:pStyle w:val="Tabletext"/>
              <w:rPr>
                <w:lang w:val="en-GB"/>
              </w:rPr>
            </w:pPr>
            <w:proofErr w:type="spellStart"/>
            <w:r w:rsidRPr="00923120">
              <w:rPr>
                <w:bCs/>
                <w:i/>
                <w:lang w:val="en-GB"/>
              </w:rPr>
              <w:t>K</w:t>
            </w:r>
            <w:r w:rsidRPr="00923120">
              <w:rPr>
                <w:bCs/>
                <w:i/>
                <w:vertAlign w:val="subscript"/>
                <w:lang w:val="en-GB"/>
              </w:rPr>
              <w:t>fade</w:t>
            </w:r>
            <w:proofErr w:type="spellEnd"/>
            <w:r w:rsidRPr="00923120">
              <w:rPr>
                <w:bCs/>
                <w:i/>
                <w:vertAlign w:val="subscript"/>
                <w:lang w:val="en-GB"/>
              </w:rPr>
              <w:t xml:space="preserve"> </w:t>
            </w:r>
            <w:r w:rsidRPr="00923120">
              <w:rPr>
                <w:bCs/>
                <w:lang w:val="en-GB"/>
              </w:rPr>
              <w:t>= 3</w:t>
            </w:r>
            <w:r w:rsidRPr="00923120">
              <w:rPr>
                <w:rFonts w:hint="cs"/>
                <w:rtl/>
              </w:rPr>
              <w:t xml:space="preserve"> للوصلات غير المعرضة للخبو</w:t>
            </w:r>
            <w:r w:rsidRPr="00923120">
              <w:rPr>
                <w:lang w:val="en-GB"/>
              </w:rPr>
              <w:br/>
            </w:r>
            <w:proofErr w:type="spellStart"/>
            <w:r w:rsidRPr="00923120">
              <w:rPr>
                <w:bCs/>
                <w:i/>
                <w:lang w:val="en-GB"/>
              </w:rPr>
              <w:t>K</w:t>
            </w:r>
            <w:r w:rsidRPr="00923120">
              <w:rPr>
                <w:bCs/>
                <w:i/>
                <w:vertAlign w:val="subscript"/>
                <w:lang w:val="en-GB"/>
              </w:rPr>
              <w:t>fade</w:t>
            </w:r>
            <w:proofErr w:type="spellEnd"/>
            <w:r w:rsidRPr="00923120">
              <w:rPr>
                <w:bCs/>
                <w:i/>
                <w:vertAlign w:val="subscript"/>
                <w:lang w:val="en-GB"/>
              </w:rPr>
              <w:t xml:space="preserve"> </w:t>
            </w:r>
            <w:r w:rsidRPr="00923120">
              <w:rPr>
                <w:bCs/>
                <w:lang w:val="en-GB"/>
              </w:rPr>
              <w:t>= 5</w:t>
            </w:r>
            <w:r w:rsidRPr="00923120">
              <w:rPr>
                <w:rFonts w:hint="cs"/>
                <w:rtl/>
              </w:rPr>
              <w:t xml:space="preserve"> للوصلات المعرضة للخبو</w:t>
            </w:r>
          </w:p>
        </w:tc>
        <w:tc>
          <w:tcPr>
            <w:tcW w:w="3136" w:type="dxa"/>
            <w:gridSpan w:val="3"/>
            <w:shd w:val="clear" w:color="auto" w:fill="auto"/>
          </w:tcPr>
          <w:p w14:paraId="388F54D1" w14:textId="77777777" w:rsidR="00923120" w:rsidRPr="00923120" w:rsidRDefault="00923120" w:rsidP="00FF196C">
            <w:pPr>
              <w:pStyle w:val="Tabletext"/>
              <w:jc w:val="center"/>
              <w:rPr>
                <w:lang w:val="en-GB"/>
              </w:rPr>
            </w:pPr>
            <w:r w:rsidRPr="00923120">
              <w:rPr>
                <w:bCs/>
                <w:i/>
                <w:lang w:val="en-GB"/>
              </w:rPr>
              <w:t>B</w:t>
            </w:r>
            <w:r w:rsidRPr="00923120">
              <w:rPr>
                <w:bCs/>
                <w:i/>
                <w:vertAlign w:val="subscript"/>
                <w:lang w:val="en-GB"/>
              </w:rPr>
              <w:t xml:space="preserve">n </w:t>
            </w:r>
            <w:r w:rsidRPr="00923120">
              <w:rPr>
                <w:bCs/>
                <w:lang w:val="en-GB"/>
              </w:rPr>
              <w:t xml:space="preserve">= </w:t>
            </w:r>
            <w:proofErr w:type="spellStart"/>
            <w:r w:rsidRPr="00923120">
              <w:rPr>
                <w:bCs/>
                <w:i/>
                <w:lang w:val="en-GB"/>
              </w:rPr>
              <w:t>K</w:t>
            </w:r>
            <w:r w:rsidRPr="00923120">
              <w:rPr>
                <w:bCs/>
                <w:i/>
                <w:vertAlign w:val="subscript"/>
                <w:lang w:val="en-GB"/>
              </w:rPr>
              <w:t>fade</w:t>
            </w:r>
            <w:r w:rsidRPr="00923120">
              <w:rPr>
                <w:bCs/>
                <w:i/>
                <w:lang w:val="en-GB"/>
              </w:rPr>
              <w:t>В</w:t>
            </w:r>
            <w:proofErr w:type="spellEnd"/>
          </w:p>
        </w:tc>
        <w:tc>
          <w:tcPr>
            <w:tcW w:w="3136" w:type="dxa"/>
            <w:gridSpan w:val="3"/>
            <w:shd w:val="clear" w:color="auto" w:fill="auto"/>
          </w:tcPr>
          <w:p w14:paraId="6DB59516" w14:textId="77777777" w:rsidR="00923120" w:rsidRPr="00923120" w:rsidRDefault="00923120" w:rsidP="00FF196C">
            <w:pPr>
              <w:pStyle w:val="Tabletext"/>
              <w:jc w:val="center"/>
              <w:rPr>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vertAlign w:val="subscript"/>
                <w:lang w:val="ru-RU"/>
              </w:rPr>
              <w:t xml:space="preserve"> </w:t>
            </w:r>
            <w:r w:rsidRPr="00923120">
              <w:rPr>
                <w:bCs/>
                <w:lang w:val="ru-RU"/>
              </w:rPr>
              <w:t>= 1.4</w:t>
            </w:r>
            <w:r w:rsidRPr="00923120">
              <w:rPr>
                <w:bCs/>
                <w:i/>
                <w:lang w:val="en-GB"/>
              </w:rPr>
              <w:t>B</w:t>
            </w:r>
            <w:r w:rsidRPr="00923120">
              <w:rPr>
                <w:bCs/>
                <w:i/>
                <w:vertAlign w:val="subscript"/>
                <w:lang w:val="en-GB"/>
              </w:rPr>
              <w:t>n</w:t>
            </w:r>
            <w:r w:rsidRPr="00923120">
              <w:rPr>
                <w:bCs/>
                <w:i/>
                <w:vertAlign w:val="subscript"/>
                <w:lang w:val="ru-RU"/>
              </w:rPr>
              <w:t xml:space="preserve"> </w:t>
            </w:r>
            <w:r w:rsidRPr="00923120">
              <w:rPr>
                <w:bCs/>
                <w:lang w:val="ru-RU"/>
              </w:rPr>
              <w:t>= 1.4</w:t>
            </w:r>
            <w:proofErr w:type="spellStart"/>
            <w:r w:rsidRPr="00923120">
              <w:rPr>
                <w:bCs/>
                <w:i/>
                <w:lang w:val="en-GB"/>
              </w:rPr>
              <w:t>K</w:t>
            </w:r>
            <w:r w:rsidRPr="00923120">
              <w:rPr>
                <w:bCs/>
                <w:i/>
                <w:vertAlign w:val="subscript"/>
                <w:lang w:val="en-GB"/>
              </w:rPr>
              <w:t>fade</w:t>
            </w:r>
            <w:r w:rsidRPr="00923120">
              <w:rPr>
                <w:bCs/>
                <w:i/>
                <w:lang w:val="en-GB"/>
              </w:rPr>
              <w:t>B</w:t>
            </w:r>
            <w:proofErr w:type="spellEnd"/>
            <w:r w:rsidRPr="00923120">
              <w:rPr>
                <w:bCs/>
                <w:lang w:val="ru-RU"/>
              </w:rPr>
              <w:br/>
            </w:r>
            <w:r w:rsidRPr="00923120">
              <w:rPr>
                <w:bCs/>
                <w:i/>
                <w:lang w:val="ru-RU"/>
              </w:rPr>
              <w:t>В</w:t>
            </w:r>
            <w:r w:rsidRPr="00923120">
              <w:rPr>
                <w:bCs/>
                <w:vertAlign w:val="subscript"/>
                <w:lang w:val="ru-RU"/>
              </w:rPr>
              <w:t xml:space="preserve">–40 </w:t>
            </w:r>
            <w:r w:rsidRPr="00923120">
              <w:rPr>
                <w:bCs/>
                <w:lang w:val="ru-RU"/>
              </w:rPr>
              <w:t>= 1.86</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 xml:space="preserve">–50 </w:t>
            </w:r>
            <w:r w:rsidRPr="00923120">
              <w:rPr>
                <w:bCs/>
                <w:lang w:val="ru-RU"/>
              </w:rPr>
              <w:t>= 3.29</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 xml:space="preserve">–60 </w:t>
            </w:r>
            <w:r w:rsidRPr="00923120">
              <w:rPr>
                <w:bCs/>
                <w:lang w:val="ru-RU"/>
              </w:rPr>
              <w:t>= 5.7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38" w:type="dxa"/>
            <w:gridSpan w:val="5"/>
            <w:shd w:val="clear" w:color="auto" w:fill="auto"/>
          </w:tcPr>
          <w:p w14:paraId="6A2571EA" w14:textId="77777777" w:rsidR="00923120" w:rsidRPr="00923120" w:rsidRDefault="00923120" w:rsidP="00FF196C">
            <w:pPr>
              <w:pStyle w:val="Tabletext"/>
              <w:rPr>
                <w:lang w:val="ru-RU"/>
              </w:rPr>
            </w:pPr>
          </w:p>
        </w:tc>
      </w:tr>
      <w:tr w:rsidR="00923120" w:rsidRPr="00923120" w14:paraId="25BC7ED8" w14:textId="77777777" w:rsidTr="00F33348">
        <w:trPr>
          <w:cantSplit/>
          <w:jc w:val="center"/>
        </w:trPr>
        <w:tc>
          <w:tcPr>
            <w:tcW w:w="3135" w:type="dxa"/>
            <w:gridSpan w:val="2"/>
            <w:vMerge w:val="restart"/>
            <w:shd w:val="clear" w:color="auto" w:fill="auto"/>
          </w:tcPr>
          <w:p w14:paraId="647D01FC" w14:textId="77777777" w:rsidR="00923120" w:rsidRPr="00923120" w:rsidRDefault="00923120" w:rsidP="00FF196C">
            <w:pPr>
              <w:pStyle w:val="Tabletext"/>
              <w:rPr>
                <w:lang w:val="en-GB"/>
              </w:rPr>
            </w:pPr>
            <w:r w:rsidRPr="00923120">
              <w:rPr>
                <w:rFonts w:hint="cs"/>
                <w:rtl/>
              </w:rPr>
              <w:t>إبراق بمعالجة طور مستمرة</w:t>
            </w:r>
            <w:r w:rsidRPr="00923120">
              <w:rPr>
                <w:lang w:val="en-GB"/>
              </w:rPr>
              <w:br/>
            </w:r>
            <w:r w:rsidRPr="00923120">
              <w:rPr>
                <w:b/>
                <w:bCs/>
                <w:lang w:val="en-GB"/>
              </w:rPr>
              <w:t>G1BCN</w:t>
            </w:r>
          </w:p>
        </w:tc>
        <w:tc>
          <w:tcPr>
            <w:tcW w:w="3136" w:type="dxa"/>
            <w:gridSpan w:val="3"/>
            <w:shd w:val="clear" w:color="auto" w:fill="auto"/>
          </w:tcPr>
          <w:p w14:paraId="2AC1FE22" w14:textId="77777777" w:rsidR="00923120" w:rsidRPr="00923120" w:rsidRDefault="00923120" w:rsidP="00FF196C">
            <w:pPr>
              <w:pStyle w:val="Tabletext"/>
              <w:rPr>
                <w:bCs/>
                <w:i/>
                <w:lang w:val="en-GB"/>
              </w:rPr>
            </w:pPr>
          </w:p>
        </w:tc>
        <w:tc>
          <w:tcPr>
            <w:tcW w:w="3136" w:type="dxa"/>
            <w:gridSpan w:val="3"/>
            <w:shd w:val="clear" w:color="auto" w:fill="auto"/>
          </w:tcPr>
          <w:p w14:paraId="6F3F332B" w14:textId="77777777" w:rsidR="00923120" w:rsidRPr="00923120" w:rsidRDefault="00923120" w:rsidP="00FF196C">
            <w:pPr>
              <w:pStyle w:val="Tabletext"/>
              <w:jc w:val="center"/>
              <w:rPr>
                <w:bCs/>
                <w:i/>
                <w:lang w:val="en-GB"/>
              </w:rPr>
            </w:pPr>
            <w:r w:rsidRPr="00923120">
              <w:rPr>
                <w:bCs/>
                <w:i/>
                <w:lang w:val="en-GB"/>
              </w:rPr>
              <w:t>B</w:t>
            </w:r>
            <w:r w:rsidRPr="00923120">
              <w:rPr>
                <w:bCs/>
                <w:i/>
                <w:vertAlign w:val="subscript"/>
                <w:lang w:val="en-GB"/>
              </w:rPr>
              <w:t xml:space="preserve">n </w:t>
            </w:r>
            <w:r w:rsidRPr="00923120">
              <w:rPr>
                <w:bCs/>
                <w:lang w:val="en-GB"/>
              </w:rPr>
              <w:t>= 11</w:t>
            </w:r>
            <w:r w:rsidRPr="00923120">
              <w:rPr>
                <w:bCs/>
                <w:i/>
                <w:lang w:val="en-GB"/>
              </w:rPr>
              <w:t>В</w:t>
            </w:r>
          </w:p>
        </w:tc>
        <w:tc>
          <w:tcPr>
            <w:tcW w:w="3136" w:type="dxa"/>
            <w:gridSpan w:val="3"/>
            <w:shd w:val="clear" w:color="auto" w:fill="auto"/>
          </w:tcPr>
          <w:p w14:paraId="669AEA23" w14:textId="77777777" w:rsidR="00923120" w:rsidRPr="00923120" w:rsidRDefault="00923120" w:rsidP="00FF196C">
            <w:pPr>
              <w:pStyle w:val="Tabletext"/>
              <w:jc w:val="center"/>
              <w:rPr>
                <w:bCs/>
                <w:i/>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vertAlign w:val="subscript"/>
                <w:lang w:val="ru-RU"/>
              </w:rPr>
              <w:t xml:space="preserve"> </w:t>
            </w:r>
            <w:r w:rsidRPr="00923120">
              <w:rPr>
                <w:bCs/>
                <w:lang w:val="ru-RU"/>
              </w:rPr>
              <w:t xml:space="preserve">= </w:t>
            </w:r>
            <w:r w:rsidRPr="00923120">
              <w:rPr>
                <w:bCs/>
                <w:i/>
                <w:lang w:val="en-GB"/>
              </w:rPr>
              <w:t>B</w:t>
            </w:r>
            <w:r w:rsidRPr="00923120">
              <w:rPr>
                <w:bCs/>
                <w:i/>
                <w:vertAlign w:val="subscript"/>
                <w:lang w:val="en-GB"/>
              </w:rPr>
              <w:t>n</w:t>
            </w:r>
            <w:r w:rsidRPr="00923120">
              <w:rPr>
                <w:bCs/>
                <w:i/>
                <w:vertAlign w:val="subscript"/>
                <w:lang w:val="ru-RU"/>
              </w:rPr>
              <w:t xml:space="preserve"> </w:t>
            </w:r>
            <w:r w:rsidRPr="00923120">
              <w:rPr>
                <w:bCs/>
                <w:lang w:val="ru-RU"/>
              </w:rPr>
              <w:t>= 11</w:t>
            </w:r>
            <w:r w:rsidRPr="00923120">
              <w:rPr>
                <w:bCs/>
                <w:i/>
                <w:lang w:val="ru-RU"/>
              </w:rPr>
              <w:t>В</w:t>
            </w:r>
            <w:r w:rsidRPr="00923120">
              <w:rPr>
                <w:bCs/>
                <w:i/>
                <w:lang w:val="ru-RU"/>
              </w:rPr>
              <w:br/>
              <w:t>В</w:t>
            </w:r>
            <w:r w:rsidRPr="00923120">
              <w:rPr>
                <w:bCs/>
                <w:i/>
                <w:vertAlign w:val="subscript"/>
                <w:lang w:val="ru-RU"/>
              </w:rPr>
              <w:t>–</w:t>
            </w:r>
            <w:r w:rsidRPr="00923120">
              <w:rPr>
                <w:bCs/>
                <w:vertAlign w:val="subscript"/>
                <w:lang w:val="ru-RU"/>
              </w:rPr>
              <w:t xml:space="preserve">40 </w:t>
            </w:r>
            <w:r w:rsidRPr="00923120">
              <w:rPr>
                <w:bCs/>
                <w:lang w:val="ru-RU"/>
              </w:rPr>
              <w:t>= 1.7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 xml:space="preserve">–50 </w:t>
            </w:r>
            <w:r w:rsidRPr="00923120">
              <w:rPr>
                <w:bCs/>
                <w:lang w:val="ru-RU"/>
              </w:rPr>
              <w:t>= 2.7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 xml:space="preserve">–60 </w:t>
            </w:r>
            <w:r w:rsidRPr="00923120">
              <w:rPr>
                <w:bCs/>
                <w:lang w:val="ru-RU"/>
              </w:rPr>
              <w:t>= 5.5</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38" w:type="dxa"/>
            <w:gridSpan w:val="5"/>
            <w:shd w:val="clear" w:color="auto" w:fill="auto"/>
          </w:tcPr>
          <w:p w14:paraId="601521BF" w14:textId="77777777" w:rsidR="00923120" w:rsidRPr="00923120" w:rsidRDefault="00923120" w:rsidP="00FF196C">
            <w:pPr>
              <w:pStyle w:val="Tabletext"/>
              <w:rPr>
                <w:lang w:val="ru-RU"/>
              </w:rPr>
            </w:pPr>
          </w:p>
        </w:tc>
      </w:tr>
      <w:tr w:rsidR="00923120" w:rsidRPr="00923120" w14:paraId="58074F6F" w14:textId="77777777" w:rsidTr="00F33348">
        <w:trPr>
          <w:cantSplit/>
          <w:jc w:val="center"/>
        </w:trPr>
        <w:tc>
          <w:tcPr>
            <w:tcW w:w="3135" w:type="dxa"/>
            <w:gridSpan w:val="2"/>
            <w:vMerge/>
            <w:shd w:val="clear" w:color="auto" w:fill="auto"/>
          </w:tcPr>
          <w:p w14:paraId="4B5AF1DF" w14:textId="77777777" w:rsidR="00923120" w:rsidRPr="00923120" w:rsidRDefault="00923120" w:rsidP="00FF196C">
            <w:pPr>
              <w:pStyle w:val="Tabletext"/>
              <w:rPr>
                <w:lang w:val="ru-RU"/>
              </w:rPr>
            </w:pPr>
          </w:p>
        </w:tc>
        <w:tc>
          <w:tcPr>
            <w:tcW w:w="3136" w:type="dxa"/>
            <w:gridSpan w:val="3"/>
            <w:shd w:val="clear" w:color="auto" w:fill="auto"/>
          </w:tcPr>
          <w:p w14:paraId="7AFDC3D6" w14:textId="61F3C77F" w:rsidR="00923120" w:rsidRPr="00923120" w:rsidRDefault="00923120" w:rsidP="00FF196C">
            <w:pPr>
              <w:pStyle w:val="Tabletext"/>
              <w:rPr>
                <w:bCs/>
                <w:i/>
                <w:rtl/>
              </w:rPr>
            </w:pPr>
            <w:r w:rsidRPr="00923120">
              <w:rPr>
                <w:rtl/>
              </w:rPr>
              <w:t>‏إبراق ضيق النطاق بزحزحة الطور النسبي؛ سرعة الإرسال الموصى بها</w:t>
            </w:r>
            <w:r w:rsidRPr="00923120">
              <w:rPr>
                <w:lang w:val="en-GB"/>
              </w:rPr>
              <w:t xml:space="preserve"> </w:t>
            </w:r>
            <w:r w:rsidRPr="00923120">
              <w:rPr>
                <w:cs/>
              </w:rPr>
              <w:t>‎</w:t>
            </w:r>
            <w:r w:rsidRPr="00923120">
              <w:rPr>
                <w:lang w:val="en-GB"/>
              </w:rPr>
              <w:t xml:space="preserve">100 </w:t>
            </w:r>
            <w:r w:rsidRPr="00923120">
              <w:rPr>
                <w:rtl/>
              </w:rPr>
              <w:t>‏أو</w:t>
            </w:r>
            <w:r w:rsidRPr="00923120">
              <w:rPr>
                <w:lang w:val="en-GB"/>
              </w:rPr>
              <w:t xml:space="preserve"> </w:t>
            </w:r>
            <w:r w:rsidRPr="00923120">
              <w:rPr>
                <w:cs/>
              </w:rPr>
              <w:t>‎</w:t>
            </w:r>
            <w:r w:rsidRPr="00923120">
              <w:rPr>
                <w:lang w:val="en-GB"/>
              </w:rPr>
              <w:t>200</w:t>
            </w:r>
            <w:r w:rsidR="00F33348">
              <w:rPr>
                <w:lang w:val="en-GB"/>
              </w:rPr>
              <w:t> </w:t>
            </w:r>
            <w:r w:rsidRPr="00923120">
              <w:rPr>
                <w:lang w:val="en-GB"/>
              </w:rPr>
              <w:t>Bd</w:t>
            </w:r>
            <w:r w:rsidR="00F33348">
              <w:rPr>
                <w:lang w:val="en-GB"/>
              </w:rPr>
              <w:t> </w:t>
            </w:r>
            <w:r w:rsidRPr="00923120">
              <w:rPr>
                <w:bCs/>
                <w:lang w:val="en-GB"/>
              </w:rPr>
              <w:t xml:space="preserve">NBPM </w:t>
            </w:r>
          </w:p>
        </w:tc>
        <w:tc>
          <w:tcPr>
            <w:tcW w:w="3136" w:type="dxa"/>
            <w:gridSpan w:val="3"/>
            <w:shd w:val="clear" w:color="auto" w:fill="auto"/>
          </w:tcPr>
          <w:p w14:paraId="744EE20C" w14:textId="77777777" w:rsidR="00923120" w:rsidRPr="00923120" w:rsidRDefault="00923120" w:rsidP="00FF196C">
            <w:pPr>
              <w:pStyle w:val="Tabletext"/>
              <w:jc w:val="center"/>
              <w:rPr>
                <w:bCs/>
                <w:i/>
                <w:lang w:val="en-GB"/>
              </w:rPr>
            </w:pPr>
            <w:r w:rsidRPr="00923120">
              <w:rPr>
                <w:bCs/>
                <w:i/>
                <w:lang w:val="en-GB"/>
              </w:rPr>
              <w:t>B</w:t>
            </w:r>
            <w:r w:rsidRPr="00923120">
              <w:rPr>
                <w:bCs/>
                <w:i/>
                <w:vertAlign w:val="subscript"/>
                <w:lang w:val="en-GB"/>
              </w:rPr>
              <w:t>n</w:t>
            </w:r>
            <w:r w:rsidRPr="00923120">
              <w:rPr>
                <w:bCs/>
                <w:vertAlign w:val="subscript"/>
                <w:lang w:val="en-GB"/>
              </w:rPr>
              <w:t xml:space="preserve"> </w:t>
            </w:r>
            <w:r w:rsidRPr="00923120">
              <w:rPr>
                <w:bCs/>
                <w:lang w:val="en-GB"/>
              </w:rPr>
              <w:t>= 1.1</w:t>
            </w:r>
            <w:r w:rsidRPr="00923120">
              <w:rPr>
                <w:bCs/>
                <w:i/>
                <w:lang w:val="en-GB"/>
              </w:rPr>
              <w:t>В</w:t>
            </w:r>
          </w:p>
        </w:tc>
        <w:tc>
          <w:tcPr>
            <w:tcW w:w="3136" w:type="dxa"/>
            <w:gridSpan w:val="3"/>
            <w:shd w:val="clear" w:color="auto" w:fill="auto"/>
          </w:tcPr>
          <w:p w14:paraId="1142E990" w14:textId="77777777" w:rsidR="00923120" w:rsidRPr="00923120" w:rsidRDefault="00923120" w:rsidP="00FF196C">
            <w:pPr>
              <w:pStyle w:val="Tabletext"/>
              <w:jc w:val="center"/>
              <w:rPr>
                <w:bCs/>
                <w:i/>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 xml:space="preserve">–30 </w:t>
            </w:r>
            <w:r w:rsidRPr="00923120">
              <w:rPr>
                <w:bCs/>
                <w:lang w:val="ru-RU"/>
              </w:rPr>
              <w:t>= 2.4</w:t>
            </w:r>
            <w:r w:rsidRPr="00923120">
              <w:rPr>
                <w:bCs/>
                <w:i/>
                <w:lang w:val="en-GB"/>
              </w:rPr>
              <w:t>B</w:t>
            </w:r>
            <w:r w:rsidRPr="00923120">
              <w:rPr>
                <w:bCs/>
                <w:i/>
                <w:vertAlign w:val="subscript"/>
                <w:lang w:val="en-GB"/>
              </w:rPr>
              <w:t>n</w:t>
            </w:r>
            <w:r w:rsidRPr="00923120">
              <w:rPr>
                <w:bCs/>
                <w:vertAlign w:val="subscript"/>
                <w:lang w:val="ru-RU"/>
              </w:rPr>
              <w:t xml:space="preserve"> </w:t>
            </w:r>
            <w:r w:rsidRPr="00923120">
              <w:rPr>
                <w:bCs/>
                <w:lang w:val="ru-RU"/>
              </w:rPr>
              <w:t>= 2.64</w:t>
            </w:r>
            <w:r w:rsidRPr="00923120">
              <w:rPr>
                <w:bCs/>
                <w:i/>
                <w:lang w:val="ru-RU"/>
              </w:rPr>
              <w:t>В</w:t>
            </w:r>
            <w:r w:rsidRPr="00923120">
              <w:rPr>
                <w:bCs/>
                <w:lang w:val="ru-RU"/>
              </w:rPr>
              <w:br/>
            </w:r>
            <w:r w:rsidRPr="00923120">
              <w:rPr>
                <w:bCs/>
                <w:i/>
                <w:lang w:val="ru-RU"/>
              </w:rPr>
              <w:t>В</w:t>
            </w:r>
            <w:r w:rsidRPr="00923120">
              <w:rPr>
                <w:bCs/>
                <w:vertAlign w:val="subscript"/>
                <w:lang w:val="ru-RU"/>
              </w:rPr>
              <w:t xml:space="preserve">–40 </w:t>
            </w:r>
            <w:r w:rsidRPr="00923120">
              <w:rPr>
                <w:bCs/>
                <w:lang w:val="ru-RU"/>
              </w:rPr>
              <w:t>= 1.5</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 xml:space="preserve">–50 </w:t>
            </w:r>
            <w:r w:rsidRPr="00923120">
              <w:rPr>
                <w:bCs/>
                <w:lang w:val="ru-RU"/>
              </w:rPr>
              <w:t>= 2.12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i/>
                <w:vertAlign w:val="subscript"/>
                <w:lang w:val="ru-RU"/>
              </w:rPr>
              <w:t>–</w:t>
            </w:r>
            <w:r w:rsidRPr="00923120">
              <w:rPr>
                <w:bCs/>
                <w:vertAlign w:val="subscript"/>
                <w:lang w:val="ru-RU"/>
              </w:rPr>
              <w:t xml:space="preserve">60 </w:t>
            </w:r>
            <w:r w:rsidRPr="00923120">
              <w:rPr>
                <w:bCs/>
                <w:lang w:val="ru-RU"/>
              </w:rPr>
              <w:t>= 2.75</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38" w:type="dxa"/>
            <w:gridSpan w:val="5"/>
            <w:shd w:val="clear" w:color="auto" w:fill="auto"/>
          </w:tcPr>
          <w:p w14:paraId="4F06EEE3" w14:textId="77777777" w:rsidR="00923120" w:rsidRPr="00923120" w:rsidRDefault="00923120" w:rsidP="00FF196C">
            <w:pPr>
              <w:pStyle w:val="Tabletext"/>
              <w:rPr>
                <w:rtl/>
              </w:rPr>
            </w:pPr>
            <w:r w:rsidRPr="00923120">
              <w:rPr>
                <w:rtl/>
              </w:rPr>
              <w:t>‏مرسلات</w:t>
            </w:r>
            <w:r w:rsidRPr="00923120">
              <w:rPr>
                <w:lang w:val="en-GB"/>
              </w:rPr>
              <w:t xml:space="preserve"> </w:t>
            </w:r>
            <w:r w:rsidRPr="00923120">
              <w:rPr>
                <w:cs/>
              </w:rPr>
              <w:t>‎</w:t>
            </w:r>
            <w:r w:rsidRPr="00923120">
              <w:rPr>
                <w:lang w:val="en-GB"/>
              </w:rPr>
              <w:t xml:space="preserve">MF </w:t>
            </w:r>
            <w:r w:rsidRPr="00923120">
              <w:rPr>
                <w:rtl/>
              </w:rPr>
              <w:t>‏و</w:t>
            </w:r>
            <w:r w:rsidRPr="00923120">
              <w:rPr>
                <w:cs/>
              </w:rPr>
              <w:t>‎</w:t>
            </w:r>
            <w:r w:rsidRPr="00923120">
              <w:rPr>
                <w:lang w:val="en-GB"/>
              </w:rPr>
              <w:t xml:space="preserve"> HF</w:t>
            </w:r>
            <w:r w:rsidRPr="00923120">
              <w:rPr>
                <w:rtl/>
              </w:rPr>
              <w:t>‏في الخدمة المتنقلة البحرية</w:t>
            </w:r>
            <w:r w:rsidRPr="00923120">
              <w:rPr>
                <w:cs/>
              </w:rPr>
              <w:t>‎</w:t>
            </w:r>
          </w:p>
        </w:tc>
      </w:tr>
    </w:tbl>
    <w:p w14:paraId="3F62C6F0" w14:textId="77777777" w:rsidR="00F33348" w:rsidRDefault="00F33348" w:rsidP="00F33348">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7"/>
        <w:gridCol w:w="225"/>
        <w:gridCol w:w="1373"/>
        <w:gridCol w:w="1539"/>
        <w:gridCol w:w="44"/>
        <w:gridCol w:w="3094"/>
        <w:gridCol w:w="42"/>
        <w:gridCol w:w="3096"/>
        <w:gridCol w:w="22"/>
        <w:gridCol w:w="3118"/>
      </w:tblGrid>
      <w:tr w:rsidR="00F33348" w:rsidRPr="00F33348" w14:paraId="5EE837E5" w14:textId="77777777" w:rsidTr="00724C22">
        <w:trPr>
          <w:cantSplit/>
          <w:tblHeader/>
          <w:jc w:val="center"/>
        </w:trPr>
        <w:tc>
          <w:tcPr>
            <w:tcW w:w="3362" w:type="dxa"/>
            <w:gridSpan w:val="2"/>
            <w:vMerge w:val="restart"/>
            <w:tcMar>
              <w:left w:w="108" w:type="dxa"/>
              <w:right w:w="108" w:type="dxa"/>
            </w:tcMar>
            <w:vAlign w:val="center"/>
          </w:tcPr>
          <w:p w14:paraId="4B76A8C6" w14:textId="77777777" w:rsidR="00F33348" w:rsidRPr="00923120" w:rsidRDefault="00F33348" w:rsidP="00FF196C">
            <w:pPr>
              <w:pStyle w:val="Tablehead"/>
              <w:rPr>
                <w:lang w:val="en-GB"/>
              </w:rPr>
            </w:pPr>
            <w:r w:rsidRPr="00923120">
              <w:rPr>
                <w:rtl/>
              </w:rPr>
              <w:t>صنف البث</w:t>
            </w:r>
          </w:p>
        </w:tc>
        <w:tc>
          <w:tcPr>
            <w:tcW w:w="2956" w:type="dxa"/>
            <w:gridSpan w:val="3"/>
            <w:vMerge w:val="restart"/>
            <w:tcMar>
              <w:left w:w="108" w:type="dxa"/>
              <w:right w:w="108" w:type="dxa"/>
            </w:tcMar>
            <w:vAlign w:val="center"/>
          </w:tcPr>
          <w:p w14:paraId="223587A0" w14:textId="77777777" w:rsidR="00F33348" w:rsidRPr="00923120" w:rsidRDefault="00F33348" w:rsidP="00FF196C">
            <w:pPr>
              <w:pStyle w:val="Tablehead"/>
              <w:rPr>
                <w:lang w:val="en-GB"/>
              </w:rPr>
            </w:pPr>
            <w:r w:rsidRPr="00923120">
              <w:rPr>
                <w:rtl/>
              </w:rPr>
              <w:t>خصائص إضافية</w:t>
            </w:r>
          </w:p>
        </w:tc>
        <w:tc>
          <w:tcPr>
            <w:tcW w:w="6254" w:type="dxa"/>
            <w:gridSpan w:val="4"/>
            <w:tcMar>
              <w:left w:w="108" w:type="dxa"/>
              <w:right w:w="108" w:type="dxa"/>
            </w:tcMar>
            <w:vAlign w:val="center"/>
          </w:tcPr>
          <w:p w14:paraId="7AA0DAD7" w14:textId="77777777" w:rsidR="00F33348" w:rsidRPr="00923120" w:rsidRDefault="00F33348" w:rsidP="00FF196C">
            <w:pPr>
              <w:pStyle w:val="Tablehead"/>
              <w:rPr>
                <w:lang w:val="en-GB"/>
              </w:rPr>
            </w:pPr>
            <w:r w:rsidRPr="00923120">
              <w:rPr>
                <w:rtl/>
              </w:rPr>
              <w:t>حساب</w:t>
            </w:r>
            <w:r w:rsidRPr="00923120">
              <w:rPr>
                <w:lang w:val="en-GB"/>
              </w:rPr>
              <w:t>:</w:t>
            </w:r>
          </w:p>
        </w:tc>
        <w:tc>
          <w:tcPr>
            <w:tcW w:w="3118" w:type="dxa"/>
            <w:vMerge w:val="restart"/>
            <w:tcMar>
              <w:left w:w="108" w:type="dxa"/>
              <w:right w:w="108" w:type="dxa"/>
            </w:tcMar>
            <w:vAlign w:val="center"/>
          </w:tcPr>
          <w:p w14:paraId="07F86285" w14:textId="77777777" w:rsidR="00F33348" w:rsidRPr="00923120" w:rsidRDefault="00F33348" w:rsidP="00FF196C">
            <w:pPr>
              <w:pStyle w:val="Tablehead"/>
              <w:rPr>
                <w:rtl/>
              </w:rPr>
            </w:pPr>
            <w:r w:rsidRPr="00923120">
              <w:rPr>
                <w:rtl/>
              </w:rPr>
              <w:t>‏ملاحظات</w:t>
            </w:r>
            <w:r w:rsidRPr="00923120">
              <w:rPr>
                <w:cs/>
              </w:rPr>
              <w:t>‎</w:t>
            </w:r>
          </w:p>
        </w:tc>
      </w:tr>
      <w:tr w:rsidR="00F33348" w:rsidRPr="00F33348" w14:paraId="7555C709" w14:textId="77777777" w:rsidTr="00724C22">
        <w:trPr>
          <w:cantSplit/>
          <w:trHeight w:val="498"/>
          <w:tblHeader/>
          <w:jc w:val="center"/>
        </w:trPr>
        <w:tc>
          <w:tcPr>
            <w:tcW w:w="3362" w:type="dxa"/>
            <w:gridSpan w:val="2"/>
            <w:vMerge/>
            <w:tcMar>
              <w:left w:w="108" w:type="dxa"/>
              <w:right w:w="108" w:type="dxa"/>
            </w:tcMar>
          </w:tcPr>
          <w:p w14:paraId="0DB53325" w14:textId="77777777" w:rsidR="00F33348" w:rsidRPr="00923120" w:rsidRDefault="00F33348" w:rsidP="00946D71">
            <w:pPr>
              <w:spacing w:before="40" w:after="40" w:line="240" w:lineRule="exact"/>
              <w:jc w:val="center"/>
              <w:rPr>
                <w:b/>
                <w:bCs/>
                <w:sz w:val="20"/>
                <w:szCs w:val="26"/>
                <w:lang w:val="en-GB"/>
              </w:rPr>
            </w:pPr>
          </w:p>
        </w:tc>
        <w:tc>
          <w:tcPr>
            <w:tcW w:w="2956" w:type="dxa"/>
            <w:gridSpan w:val="3"/>
            <w:vMerge/>
            <w:tcMar>
              <w:left w:w="108" w:type="dxa"/>
              <w:right w:w="108" w:type="dxa"/>
            </w:tcMar>
          </w:tcPr>
          <w:p w14:paraId="7B77DBF1" w14:textId="77777777" w:rsidR="00F33348" w:rsidRPr="00923120" w:rsidRDefault="00F33348" w:rsidP="00946D71">
            <w:pPr>
              <w:spacing w:before="40" w:after="40" w:line="240" w:lineRule="exact"/>
              <w:jc w:val="center"/>
              <w:rPr>
                <w:b/>
                <w:bCs/>
                <w:sz w:val="20"/>
                <w:szCs w:val="26"/>
                <w:lang w:val="en-GB"/>
              </w:rPr>
            </w:pPr>
          </w:p>
        </w:tc>
        <w:tc>
          <w:tcPr>
            <w:tcW w:w="3136" w:type="dxa"/>
            <w:gridSpan w:val="2"/>
            <w:tcMar>
              <w:left w:w="108" w:type="dxa"/>
              <w:right w:w="108" w:type="dxa"/>
            </w:tcMar>
            <w:vAlign w:val="center"/>
          </w:tcPr>
          <w:p w14:paraId="403DB405" w14:textId="77777777" w:rsidR="00F33348" w:rsidRPr="00923120" w:rsidRDefault="00F33348" w:rsidP="00FF196C">
            <w:pPr>
              <w:pStyle w:val="Tablehead"/>
              <w:rPr>
                <w:lang w:val="en-GB"/>
              </w:rPr>
            </w:pPr>
            <w:r w:rsidRPr="00923120">
              <w:rPr>
                <w:rtl/>
              </w:rPr>
              <w:t xml:space="preserve">عرض النطاق اللازم </w:t>
            </w:r>
            <w:r w:rsidRPr="00923120">
              <w:rPr>
                <w:i/>
                <w:iCs/>
                <w:lang w:val="en-GB"/>
              </w:rPr>
              <w:t>B</w:t>
            </w:r>
            <w:r w:rsidRPr="00923120">
              <w:rPr>
                <w:i/>
                <w:iCs/>
                <w:vertAlign w:val="subscript"/>
                <w:lang w:val="en-GB"/>
              </w:rPr>
              <w:t>n</w:t>
            </w:r>
            <w:r w:rsidRPr="00923120">
              <w:rPr>
                <w:lang w:val="en-GB"/>
              </w:rPr>
              <w:t xml:space="preserve"> </w:t>
            </w:r>
            <w:r w:rsidRPr="00923120">
              <w:rPr>
                <w:lang w:val="en-GB"/>
              </w:rPr>
              <w:br/>
              <w:t>(Hz)</w:t>
            </w:r>
          </w:p>
        </w:tc>
        <w:tc>
          <w:tcPr>
            <w:tcW w:w="3118" w:type="dxa"/>
            <w:gridSpan w:val="2"/>
            <w:tcMar>
              <w:left w:w="108" w:type="dxa"/>
              <w:right w:w="108" w:type="dxa"/>
            </w:tcMar>
            <w:vAlign w:val="center"/>
          </w:tcPr>
          <w:p w14:paraId="1A300D3E" w14:textId="77777777" w:rsidR="00F33348" w:rsidRPr="00923120" w:rsidRDefault="00F33348" w:rsidP="00FF196C">
            <w:pPr>
              <w:pStyle w:val="Tablehead"/>
              <w:rPr>
                <w:lang w:val="en-GB"/>
              </w:rPr>
            </w:pPr>
            <w:r w:rsidRPr="00923120">
              <w:rPr>
                <w:rtl/>
              </w:rPr>
              <w:t>عرض النطاق</w:t>
            </w:r>
            <w:r w:rsidRPr="00923120">
              <w:rPr>
                <w:lang w:val="en-GB"/>
              </w:rPr>
              <w:t xml:space="preserve"> </w:t>
            </w:r>
            <w:r w:rsidRPr="00923120">
              <w:rPr>
                <w:cs/>
              </w:rPr>
              <w:t>‎</w:t>
            </w:r>
            <w:r w:rsidRPr="00923120">
              <w:rPr>
                <w:lang w:val="en-GB"/>
              </w:rPr>
              <w:t>dB 30</w:t>
            </w:r>
            <w:r w:rsidRPr="00F33348">
              <w:rPr>
                <w:lang w:val="en-GB"/>
              </w:rPr>
              <w:noBreakHyphen/>
            </w:r>
            <w:r w:rsidRPr="00923120">
              <w:rPr>
                <w:lang w:val="en-GB"/>
              </w:rPr>
              <w:t xml:space="preserve"> </w:t>
            </w:r>
            <w:r w:rsidRPr="00923120">
              <w:rPr>
                <w:rtl/>
              </w:rPr>
              <w:t xml:space="preserve">‏للتقييم </w:t>
            </w:r>
            <w:r w:rsidRPr="00923120">
              <w:rPr>
                <w:i/>
                <w:iCs/>
                <w:lang w:val="en-GB"/>
              </w:rPr>
              <w:t>B</w:t>
            </w:r>
            <w:r w:rsidRPr="00923120">
              <w:rPr>
                <w:i/>
                <w:iCs/>
                <w:vertAlign w:val="subscript"/>
                <w:lang w:val="en-GB"/>
              </w:rPr>
              <w:t>c</w:t>
            </w:r>
            <w:r w:rsidRPr="00F33348">
              <w:rPr>
                <w:vertAlign w:val="subscript"/>
                <w:lang w:val="en-GB"/>
              </w:rPr>
              <w:noBreakHyphen/>
            </w:r>
            <w:r w:rsidRPr="00923120">
              <w:rPr>
                <w:vertAlign w:val="subscript"/>
                <w:lang w:val="en-GB"/>
              </w:rPr>
              <w:t>30</w:t>
            </w:r>
            <w:r w:rsidRPr="00923120">
              <w:rPr>
                <w:rFonts w:hint="cs"/>
                <w:rtl/>
              </w:rPr>
              <w:t xml:space="preserve">، </w:t>
            </w:r>
            <w:r w:rsidRPr="00923120">
              <w:rPr>
                <w:rtl/>
              </w:rPr>
              <w:t xml:space="preserve">وعروض نطاق الطيف </w:t>
            </w:r>
            <w:r w:rsidRPr="00F33348">
              <w:rPr>
                <w:rtl/>
                <w:lang w:bidi="ar-EG"/>
              </w:rPr>
              <w:br/>
            </w:r>
            <w:r w:rsidRPr="00923120">
              <w:rPr>
                <w:rtl/>
              </w:rPr>
              <w:t>خارج النطاق</w:t>
            </w:r>
            <w:r w:rsidRPr="00F33348">
              <w:rPr>
                <w:rFonts w:hint="cs"/>
                <w:rtl/>
                <w:lang w:val="en-GB"/>
              </w:rPr>
              <w:t xml:space="preserve"> </w:t>
            </w:r>
            <w:r w:rsidRPr="00923120">
              <w:rPr>
                <w:lang w:val="en-GB"/>
              </w:rPr>
              <w:t>(Hz)</w:t>
            </w:r>
          </w:p>
        </w:tc>
        <w:tc>
          <w:tcPr>
            <w:tcW w:w="3118" w:type="dxa"/>
            <w:vMerge/>
            <w:tcMar>
              <w:left w:w="108" w:type="dxa"/>
              <w:right w:w="108" w:type="dxa"/>
            </w:tcMar>
          </w:tcPr>
          <w:p w14:paraId="4078CCCE" w14:textId="77777777" w:rsidR="00F33348" w:rsidRPr="00923120" w:rsidRDefault="00F33348" w:rsidP="00946D71">
            <w:pPr>
              <w:spacing w:before="40" w:after="40" w:line="240" w:lineRule="exact"/>
              <w:jc w:val="center"/>
              <w:rPr>
                <w:b/>
                <w:bCs/>
                <w:sz w:val="20"/>
                <w:szCs w:val="26"/>
                <w:lang w:val="en-GB"/>
              </w:rPr>
            </w:pPr>
          </w:p>
        </w:tc>
      </w:tr>
      <w:tr w:rsidR="00923120" w:rsidRPr="00923120" w14:paraId="7F673547" w14:textId="77777777" w:rsidTr="00F33348">
        <w:trPr>
          <w:cantSplit/>
          <w:trHeight w:val="20"/>
          <w:jc w:val="center"/>
        </w:trPr>
        <w:tc>
          <w:tcPr>
            <w:tcW w:w="15690" w:type="dxa"/>
            <w:gridSpan w:val="10"/>
            <w:tcMar>
              <w:left w:w="108" w:type="dxa"/>
              <w:right w:w="108" w:type="dxa"/>
            </w:tcMar>
          </w:tcPr>
          <w:p w14:paraId="14DD0DCD" w14:textId="218C5284" w:rsidR="00923120" w:rsidRPr="00923120" w:rsidRDefault="00F33348" w:rsidP="00FF196C">
            <w:pPr>
              <w:pStyle w:val="Tabletext"/>
              <w:jc w:val="center"/>
              <w:rPr>
                <w:i/>
                <w:vertAlign w:val="superscript"/>
                <w:lang w:val="en-GB"/>
              </w:rPr>
            </w:pPr>
            <w:r w:rsidRPr="00F33348">
              <w:rPr>
                <w:i/>
                <w:lang w:val="en-GB"/>
              </w:rPr>
              <w:t>(3</w:t>
            </w:r>
            <w:r w:rsidR="00923120" w:rsidRPr="00923120">
              <w:rPr>
                <w:i/>
                <w:lang w:val="en-GB"/>
              </w:rPr>
              <w:tab/>
            </w:r>
            <w:r w:rsidR="00923120" w:rsidRPr="00923120">
              <w:rPr>
                <w:rFonts w:hint="cs"/>
                <w:rtl/>
              </w:rPr>
              <w:t xml:space="preserve">إرسال </w:t>
            </w:r>
            <w:proofErr w:type="gramStart"/>
            <w:r w:rsidR="00923120" w:rsidRPr="00923120">
              <w:rPr>
                <w:rFonts w:hint="cs"/>
                <w:rtl/>
              </w:rPr>
              <w:t>رقمي</w:t>
            </w:r>
            <w:r w:rsidR="00923120" w:rsidRPr="00923120">
              <w:rPr>
                <w:vertAlign w:val="superscript"/>
                <w:lang w:val="en-GB"/>
              </w:rPr>
              <w:t>(</w:t>
            </w:r>
            <w:proofErr w:type="gramEnd"/>
            <w:r w:rsidR="00923120" w:rsidRPr="00923120">
              <w:rPr>
                <w:vertAlign w:val="superscript"/>
                <w:lang w:val="en-GB"/>
              </w:rPr>
              <w:t>2)</w:t>
            </w:r>
          </w:p>
        </w:tc>
      </w:tr>
      <w:tr w:rsidR="00923120" w:rsidRPr="00923120" w14:paraId="3C5B22D5" w14:textId="77777777" w:rsidTr="00F33348">
        <w:trPr>
          <w:cantSplit/>
          <w:trHeight w:val="20"/>
          <w:jc w:val="center"/>
        </w:trPr>
        <w:tc>
          <w:tcPr>
            <w:tcW w:w="15690" w:type="dxa"/>
            <w:gridSpan w:val="10"/>
            <w:tcMar>
              <w:left w:w="108" w:type="dxa"/>
              <w:right w:w="108" w:type="dxa"/>
            </w:tcMar>
          </w:tcPr>
          <w:p w14:paraId="3573F3C2" w14:textId="43F36C2A" w:rsidR="00923120" w:rsidRPr="00923120" w:rsidRDefault="00F33348" w:rsidP="00FF196C">
            <w:pPr>
              <w:pStyle w:val="Tabletext"/>
              <w:jc w:val="center"/>
              <w:rPr>
                <w:i/>
                <w:vertAlign w:val="superscript"/>
                <w:lang w:val="en-GB"/>
              </w:rPr>
            </w:pPr>
            <w:r w:rsidRPr="00F33348">
              <w:rPr>
                <w:i/>
                <w:lang w:val="en-GB"/>
              </w:rPr>
              <w:t>A.3</w:t>
            </w:r>
            <w:r w:rsidR="00923120" w:rsidRPr="00923120">
              <w:rPr>
                <w:i/>
                <w:lang w:val="en-GB"/>
              </w:rPr>
              <w:tab/>
            </w:r>
            <w:r w:rsidR="00923120" w:rsidRPr="00923120">
              <w:rPr>
                <w:i/>
                <w:rtl/>
              </w:rPr>
              <w:t xml:space="preserve">‏إبراق بزحزحة </w:t>
            </w:r>
            <w:r w:rsidR="00923120" w:rsidRPr="00923120">
              <w:rPr>
                <w:rFonts w:hint="cs"/>
                <w:i/>
                <w:rtl/>
              </w:rPr>
              <w:t>ال</w:t>
            </w:r>
            <w:r w:rsidR="00923120" w:rsidRPr="00923120">
              <w:rPr>
                <w:i/>
                <w:rtl/>
              </w:rPr>
              <w:t xml:space="preserve">طور </w:t>
            </w:r>
            <w:r w:rsidR="00923120" w:rsidRPr="00923120">
              <w:rPr>
                <w:rFonts w:hint="cs"/>
                <w:i/>
                <w:rtl/>
              </w:rPr>
              <w:t>و</w:t>
            </w:r>
            <w:r w:rsidR="00923120" w:rsidRPr="00923120">
              <w:rPr>
                <w:i/>
                <w:rtl/>
              </w:rPr>
              <w:t>الاتساع</w:t>
            </w:r>
            <w:r w:rsidR="00923120" w:rsidRPr="00923120">
              <w:rPr>
                <w:i/>
                <w:cs/>
              </w:rPr>
              <w:t>‎</w:t>
            </w:r>
            <w:r w:rsidR="00923120" w:rsidRPr="00923120">
              <w:rPr>
                <w:i/>
                <w:lang w:val="en-GB"/>
              </w:rPr>
              <w:t xml:space="preserve"> </w:t>
            </w:r>
            <w:r w:rsidR="00923120" w:rsidRPr="00923120">
              <w:rPr>
                <w:vertAlign w:val="superscript"/>
                <w:lang w:val="en-GB"/>
              </w:rPr>
              <w:t>(3)</w:t>
            </w:r>
          </w:p>
        </w:tc>
      </w:tr>
      <w:tr w:rsidR="00923120" w:rsidRPr="00923120" w14:paraId="0D08C6B8" w14:textId="77777777" w:rsidTr="00F33348">
        <w:trPr>
          <w:cantSplit/>
          <w:trHeight w:val="20"/>
          <w:jc w:val="center"/>
        </w:trPr>
        <w:tc>
          <w:tcPr>
            <w:tcW w:w="3137" w:type="dxa"/>
            <w:vMerge w:val="restart"/>
            <w:tcMar>
              <w:left w:w="108" w:type="dxa"/>
              <w:right w:w="108" w:type="dxa"/>
            </w:tcMar>
          </w:tcPr>
          <w:p w14:paraId="0F54188D" w14:textId="203E2621" w:rsidR="00923120" w:rsidRPr="00923120" w:rsidRDefault="00923120" w:rsidP="00FF196C">
            <w:pPr>
              <w:pStyle w:val="Tabletext"/>
              <w:rPr>
                <w:lang w:val="en-GB"/>
              </w:rPr>
            </w:pPr>
            <w:r w:rsidRPr="00923120">
              <w:rPr>
                <w:rtl/>
              </w:rPr>
              <w:t>‏تشكيل اتساع الموجة الحاملة وطورها</w:t>
            </w:r>
            <w:r w:rsidRPr="00923120">
              <w:rPr>
                <w:cs/>
              </w:rPr>
              <w:t>‎</w:t>
            </w:r>
            <w:r w:rsidRPr="00923120">
              <w:rPr>
                <w:lang w:val="en-GB"/>
              </w:rPr>
              <w:br/>
            </w:r>
            <w:r w:rsidRPr="00923120">
              <w:rPr>
                <w:b/>
                <w:bCs/>
                <w:lang w:val="en-GB"/>
              </w:rPr>
              <w:t>D1D</w:t>
            </w:r>
            <w:r w:rsidR="00F33348" w:rsidRPr="00F33348">
              <w:rPr>
                <w:b/>
                <w:bCs/>
                <w:rtl/>
                <w:lang w:val="en-GB"/>
              </w:rPr>
              <w:t xml:space="preserve">، </w:t>
            </w:r>
            <w:r w:rsidRPr="00923120">
              <w:rPr>
                <w:b/>
                <w:bCs/>
                <w:lang w:val="en-GB"/>
              </w:rPr>
              <w:t>D7D</w:t>
            </w:r>
            <w:r w:rsidR="00F33348" w:rsidRPr="00F33348">
              <w:rPr>
                <w:b/>
                <w:bCs/>
                <w:rtl/>
                <w:lang w:val="en-GB"/>
              </w:rPr>
              <w:t>،</w:t>
            </w:r>
            <w:r w:rsidRPr="00923120">
              <w:rPr>
                <w:b/>
                <w:bCs/>
                <w:lang w:val="en-GB"/>
              </w:rPr>
              <w:br/>
              <w:t>D1W</w:t>
            </w:r>
            <w:r w:rsidR="00F33348" w:rsidRPr="00F33348">
              <w:rPr>
                <w:b/>
                <w:bCs/>
                <w:rtl/>
                <w:lang w:val="en-GB"/>
              </w:rPr>
              <w:t xml:space="preserve">، </w:t>
            </w:r>
            <w:r w:rsidRPr="00923120">
              <w:rPr>
                <w:b/>
                <w:bCs/>
                <w:lang w:val="en-GB"/>
              </w:rPr>
              <w:t>D7C</w:t>
            </w:r>
            <w:r w:rsidR="00F33348" w:rsidRPr="00F33348">
              <w:rPr>
                <w:b/>
                <w:bCs/>
                <w:rtl/>
                <w:lang w:val="en-GB"/>
              </w:rPr>
              <w:t>،</w:t>
            </w:r>
            <w:r w:rsidRPr="00923120">
              <w:rPr>
                <w:b/>
                <w:bCs/>
                <w:lang w:val="en-GB"/>
              </w:rPr>
              <w:br/>
              <w:t>D7E</w:t>
            </w:r>
            <w:r w:rsidR="00F33348" w:rsidRPr="00F33348">
              <w:rPr>
                <w:b/>
                <w:bCs/>
                <w:rtl/>
                <w:lang w:val="en-GB"/>
              </w:rPr>
              <w:t xml:space="preserve">، </w:t>
            </w:r>
            <w:r w:rsidRPr="00923120">
              <w:rPr>
                <w:b/>
                <w:bCs/>
                <w:lang w:val="en-GB"/>
              </w:rPr>
              <w:t>D7W</w:t>
            </w:r>
            <w:r w:rsidR="00F33348" w:rsidRPr="00F33348">
              <w:rPr>
                <w:b/>
                <w:bCs/>
                <w:rtl/>
                <w:lang w:val="en-GB"/>
              </w:rPr>
              <w:t>،</w:t>
            </w:r>
            <w:r w:rsidRPr="00923120">
              <w:rPr>
                <w:b/>
                <w:bCs/>
                <w:lang w:val="en-GB"/>
              </w:rPr>
              <w:br/>
              <w:t>D9W</w:t>
            </w:r>
            <w:r w:rsidR="00F33348" w:rsidRPr="00F33348">
              <w:rPr>
                <w:b/>
                <w:bCs/>
                <w:rtl/>
                <w:lang w:val="en-GB"/>
              </w:rPr>
              <w:t xml:space="preserve">، </w:t>
            </w:r>
            <w:r w:rsidRPr="00923120">
              <w:rPr>
                <w:b/>
                <w:bCs/>
                <w:lang w:val="en-GB"/>
              </w:rPr>
              <w:t>DXD</w:t>
            </w:r>
          </w:p>
        </w:tc>
        <w:tc>
          <w:tcPr>
            <w:tcW w:w="1598" w:type="dxa"/>
            <w:gridSpan w:val="2"/>
            <w:tcMar>
              <w:left w:w="108" w:type="dxa"/>
              <w:right w:w="108" w:type="dxa"/>
            </w:tcMar>
          </w:tcPr>
          <w:p w14:paraId="283EA487" w14:textId="77777777" w:rsidR="00923120" w:rsidRPr="00923120" w:rsidRDefault="00923120" w:rsidP="00FF196C">
            <w:pPr>
              <w:pStyle w:val="Tabletext"/>
              <w:rPr>
                <w:lang w:val="en-GB"/>
              </w:rPr>
            </w:pPr>
          </w:p>
        </w:tc>
        <w:tc>
          <w:tcPr>
            <w:tcW w:w="1539" w:type="dxa"/>
            <w:tcMar>
              <w:left w:w="108" w:type="dxa"/>
              <w:right w:w="108" w:type="dxa"/>
            </w:tcMar>
          </w:tcPr>
          <w:p w14:paraId="063A9794" w14:textId="77777777" w:rsidR="00923120" w:rsidRPr="00923120" w:rsidRDefault="00923120" w:rsidP="00FF196C">
            <w:pPr>
              <w:pStyle w:val="Tabletext"/>
              <w:rPr>
                <w:lang w:val="en-GB"/>
              </w:rPr>
            </w:pPr>
          </w:p>
        </w:tc>
        <w:tc>
          <w:tcPr>
            <w:tcW w:w="3138" w:type="dxa"/>
            <w:gridSpan w:val="2"/>
            <w:tcMar>
              <w:left w:w="108" w:type="dxa"/>
              <w:right w:w="108" w:type="dxa"/>
            </w:tcMar>
          </w:tcPr>
          <w:p w14:paraId="10D5B5A7" w14:textId="756F7423" w:rsidR="00923120" w:rsidRPr="00923120" w:rsidRDefault="00923120" w:rsidP="00FF196C">
            <w:pPr>
              <w:pStyle w:val="Tabletext"/>
              <w:jc w:val="center"/>
              <w:rPr>
                <w:bCs/>
                <w:lang w:val="en-GB"/>
              </w:rPr>
            </w:pP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xml:space="preserve">= </w:t>
            </w:r>
            <w:r w:rsidRPr="00923120">
              <w:rPr>
                <w:bCs/>
                <w:i/>
                <w:lang w:val="en-GB"/>
              </w:rPr>
              <w:t>R</w:t>
            </w:r>
            <w:r w:rsidRPr="00923120">
              <w:rPr>
                <w:bCs/>
                <w:lang w:val="en-GB"/>
              </w:rPr>
              <w:t>/log</w:t>
            </w:r>
            <w:r w:rsidRPr="00923120">
              <w:rPr>
                <w:bCs/>
                <w:vertAlign w:val="subscript"/>
                <w:lang w:val="en-GB"/>
              </w:rPr>
              <w:t>2</w:t>
            </w:r>
            <w:r w:rsidRPr="00923120">
              <w:rPr>
                <w:bCs/>
                <w:i/>
                <w:lang w:val="en-GB"/>
              </w:rPr>
              <w:t>S</w:t>
            </w:r>
            <w:r w:rsidR="00F33348">
              <w:rPr>
                <w:rFonts w:hint="cs"/>
                <w:bCs/>
                <w:rtl/>
                <w:lang w:val="en-GB"/>
              </w:rPr>
              <w:t>،</w:t>
            </w:r>
          </w:p>
          <w:p w14:paraId="71A67393" w14:textId="6516539E" w:rsidR="00923120" w:rsidRPr="00923120" w:rsidRDefault="00923120" w:rsidP="00FF196C">
            <w:pPr>
              <w:pStyle w:val="Tabletext"/>
              <w:jc w:val="center"/>
              <w:rPr>
                <w:lang w:val="en-GB"/>
              </w:rPr>
            </w:pPr>
            <w:r w:rsidRPr="00923120">
              <w:rPr>
                <w:rFonts w:hint="cs"/>
                <w:b/>
                <w:rtl/>
              </w:rPr>
              <w:t>حيث:</w:t>
            </w:r>
            <w:r w:rsidRPr="00923120">
              <w:rPr>
                <w:b/>
                <w:lang w:val="en-GB"/>
              </w:rPr>
              <w:br/>
            </w:r>
            <w:r w:rsidRPr="00923120">
              <w:rPr>
                <w:bCs/>
                <w:i/>
                <w:lang w:val="en-GB"/>
              </w:rPr>
              <w:t>R</w:t>
            </w:r>
            <w:r w:rsidR="00F33348">
              <w:rPr>
                <w:rFonts w:hint="cs"/>
                <w:bCs/>
                <w:i/>
                <w:rtl/>
                <w:lang w:val="en-GB"/>
              </w:rPr>
              <w:t>:</w:t>
            </w:r>
            <w:r w:rsidRPr="00923120">
              <w:rPr>
                <w:lang w:val="en-GB"/>
              </w:rPr>
              <w:tab/>
            </w:r>
            <w:r w:rsidRPr="00923120">
              <w:rPr>
                <w:rtl/>
              </w:rPr>
              <w:t xml:space="preserve">‏سرعة الإرسال بوحدة </w:t>
            </w:r>
            <w:r w:rsidRPr="00923120">
              <w:rPr>
                <w:cs/>
              </w:rPr>
              <w:t>‎</w:t>
            </w:r>
            <w:r w:rsidRPr="00923120">
              <w:rPr>
                <w:lang w:val="en-GB"/>
              </w:rPr>
              <w:t>kbit/s</w:t>
            </w:r>
            <w:r w:rsidRPr="00923120">
              <w:rPr>
                <w:lang w:val="en-GB"/>
              </w:rPr>
              <w:br/>
            </w:r>
            <w:proofErr w:type="spellStart"/>
            <w:r w:rsidRPr="00923120">
              <w:rPr>
                <w:bCs/>
                <w:i/>
                <w:lang w:val="en-GB"/>
              </w:rPr>
              <w:t>S</w:t>
            </w:r>
            <w:proofErr w:type="spellEnd"/>
            <w:r w:rsidR="00F33348">
              <w:rPr>
                <w:rFonts w:hint="cs"/>
                <w:bCs/>
                <w:i/>
                <w:rtl/>
                <w:lang w:val="en-GB"/>
              </w:rPr>
              <w:t>:</w:t>
            </w:r>
            <w:r w:rsidRPr="00923120">
              <w:rPr>
                <w:lang w:val="en-GB"/>
              </w:rPr>
              <w:tab/>
            </w:r>
            <w:r w:rsidRPr="00923120">
              <w:rPr>
                <w:rtl/>
              </w:rPr>
              <w:t>‏عدد الحالات</w:t>
            </w:r>
            <w:r w:rsidRPr="00923120">
              <w:rPr>
                <w:cs/>
              </w:rPr>
              <w:t>‎</w:t>
            </w:r>
          </w:p>
        </w:tc>
        <w:tc>
          <w:tcPr>
            <w:tcW w:w="3138" w:type="dxa"/>
            <w:gridSpan w:val="2"/>
            <w:tcMar>
              <w:left w:w="108" w:type="dxa"/>
              <w:right w:w="108" w:type="dxa"/>
            </w:tcMar>
          </w:tcPr>
          <w:p w14:paraId="19ACB92E" w14:textId="11BEF885" w:rsidR="00923120" w:rsidRPr="00923120" w:rsidRDefault="00923120" w:rsidP="00FF196C">
            <w:pPr>
              <w:pStyle w:val="Tabletext"/>
              <w:jc w:val="center"/>
              <w:rPr>
                <w:bCs/>
                <w:lang w:val="en-GB"/>
              </w:rPr>
            </w:pP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 xml:space="preserve">–30 </w:t>
            </w:r>
            <w:r w:rsidRPr="00923120">
              <w:rPr>
                <w:bCs/>
                <w:lang w:val="en-GB"/>
              </w:rPr>
              <w:t>= 1.5</w:t>
            </w:r>
            <w:r w:rsidRPr="00923120">
              <w:rPr>
                <w:bCs/>
                <w:i/>
                <w:lang w:val="en-GB"/>
              </w:rPr>
              <w:t>B</w:t>
            </w:r>
            <w:r w:rsidRPr="00923120">
              <w:rPr>
                <w:bCs/>
                <w:i/>
                <w:vertAlign w:val="subscript"/>
                <w:lang w:val="en-GB"/>
              </w:rPr>
              <w:t>n</w:t>
            </w:r>
            <w:r w:rsidRPr="00923120">
              <w:rPr>
                <w:bCs/>
                <w:vertAlign w:val="subscript"/>
                <w:lang w:val="en-GB"/>
              </w:rPr>
              <w:t xml:space="preserve"> </w:t>
            </w:r>
            <w:r w:rsidRPr="00923120">
              <w:rPr>
                <w:bCs/>
                <w:lang w:val="en-GB"/>
              </w:rPr>
              <w:t>= 1.5</w:t>
            </w:r>
            <w:r w:rsidRPr="00923120">
              <w:rPr>
                <w:bCs/>
                <w:i/>
                <w:lang w:val="en-GB"/>
              </w:rPr>
              <w:t>R</w:t>
            </w:r>
            <w:r w:rsidRPr="00923120">
              <w:rPr>
                <w:bCs/>
                <w:lang w:val="en-GB"/>
              </w:rPr>
              <w:t>/log</w:t>
            </w:r>
            <w:r w:rsidRPr="00923120">
              <w:rPr>
                <w:bCs/>
                <w:vertAlign w:val="subscript"/>
                <w:lang w:val="en-GB"/>
              </w:rPr>
              <w:t>2</w:t>
            </w:r>
            <w:r w:rsidRPr="00923120">
              <w:rPr>
                <w:bCs/>
                <w:i/>
                <w:lang w:val="en-GB"/>
              </w:rPr>
              <w:t>S</w:t>
            </w:r>
            <w:r w:rsidRPr="00923120">
              <w:rPr>
                <w:bCs/>
                <w:lang w:val="en-GB"/>
              </w:rPr>
              <w:br/>
            </w:r>
            <w:r w:rsidRPr="00923120">
              <w:rPr>
                <w:bCs/>
                <w:i/>
                <w:lang w:val="en-GB"/>
              </w:rPr>
              <w:t>В</w:t>
            </w:r>
            <w:r w:rsidRPr="00923120">
              <w:rPr>
                <w:bCs/>
                <w:vertAlign w:val="subscript"/>
                <w:lang w:val="en-GB"/>
              </w:rPr>
              <w:t xml:space="preserve">–40 </w:t>
            </w:r>
            <w:r w:rsidRPr="00923120">
              <w:rPr>
                <w:bCs/>
                <w:lang w:val="en-GB"/>
              </w:rPr>
              <w:t>= 1.13</w:t>
            </w:r>
            <w:r w:rsidRPr="00923120">
              <w:rPr>
                <w:bCs/>
                <w:i/>
                <w:lang w:val="en-GB"/>
              </w:rPr>
              <w:t>B</w:t>
            </w:r>
            <w:r w:rsidRPr="00923120">
              <w:rPr>
                <w:bCs/>
                <w:i/>
                <w:vertAlign w:val="subscript"/>
                <w:lang w:val="en-GB"/>
              </w:rPr>
              <w:t>c–30</w:t>
            </w:r>
            <w:r w:rsidRPr="00923120">
              <w:rPr>
                <w:bCs/>
                <w:lang w:val="en-GB"/>
              </w:rPr>
              <w:br/>
            </w:r>
            <w:r w:rsidRPr="00923120">
              <w:rPr>
                <w:bCs/>
                <w:i/>
                <w:lang w:val="en-GB"/>
              </w:rPr>
              <w:t>B</w:t>
            </w:r>
            <w:r w:rsidRPr="00923120">
              <w:rPr>
                <w:bCs/>
                <w:i/>
                <w:vertAlign w:val="subscript"/>
                <w:lang w:val="en-GB"/>
              </w:rPr>
              <w:t>n</w:t>
            </w:r>
            <w:r w:rsidR="00F33348">
              <w:rPr>
                <w:rFonts w:hint="cs"/>
                <w:bCs/>
                <w:rtl/>
                <w:lang w:val="en-GB"/>
              </w:rPr>
              <w:t xml:space="preserve"> </w:t>
            </w:r>
            <w:r w:rsidR="00F33348" w:rsidRPr="00F33348">
              <w:rPr>
                <w:rFonts w:hint="cs"/>
                <w:sz w:val="18"/>
                <w:rtl/>
              </w:rPr>
              <w:t>مع</w:t>
            </w:r>
            <w:r w:rsidR="00F33348" w:rsidRPr="00F33348">
              <w:rPr>
                <w:rFonts w:hint="cs"/>
                <w:bCs/>
                <w:sz w:val="16"/>
                <w:szCs w:val="22"/>
                <w:rtl/>
                <w:lang w:val="en-GB"/>
              </w:rPr>
              <w:t xml:space="preserve"> </w:t>
            </w:r>
            <w:r w:rsidRPr="00923120">
              <w:rPr>
                <w:bCs/>
                <w:i/>
                <w:lang w:val="en-GB"/>
              </w:rPr>
              <w:t>S</w:t>
            </w:r>
            <w:r w:rsidRPr="00923120">
              <w:rPr>
                <w:bCs/>
                <w:lang w:val="en-GB"/>
              </w:rPr>
              <w:t xml:space="preserve"> = 4</w:t>
            </w:r>
          </w:p>
        </w:tc>
        <w:tc>
          <w:tcPr>
            <w:tcW w:w="3140" w:type="dxa"/>
            <w:gridSpan w:val="2"/>
            <w:tcMar>
              <w:left w:w="108" w:type="dxa"/>
              <w:right w:w="108" w:type="dxa"/>
            </w:tcMar>
          </w:tcPr>
          <w:p w14:paraId="1248C70C" w14:textId="77777777" w:rsidR="00923120" w:rsidRPr="00923120" w:rsidRDefault="00923120" w:rsidP="00FF196C">
            <w:pPr>
              <w:pStyle w:val="Tabletext"/>
              <w:rPr>
                <w:rtl/>
              </w:rPr>
            </w:pPr>
            <w:r w:rsidRPr="00923120">
              <w:rPr>
                <w:rFonts w:hint="cs"/>
                <w:rtl/>
              </w:rPr>
              <w:t xml:space="preserve">بالنسبة للإشارات ذات </w:t>
            </w:r>
            <w:r w:rsidRPr="00923120">
              <w:rPr>
                <w:bCs/>
                <w:lang w:val="en-GB"/>
              </w:rPr>
              <w:sym w:font="Symbol" w:char="F0BB"/>
            </w:r>
            <w:r w:rsidRPr="00923120">
              <w:rPr>
                <w:bCs/>
                <w:lang w:val="en-GB"/>
              </w:rPr>
              <w:t xml:space="preserve"> </w:t>
            </w:r>
            <w:r w:rsidRPr="00923120">
              <w:rPr>
                <w:bCs/>
                <w:lang w:val="en-GB"/>
              </w:rPr>
              <w:sym w:font="Symbol" w:char="F061"/>
            </w:r>
            <w:r w:rsidRPr="00923120">
              <w:rPr>
                <w:rFonts w:hint="cs"/>
                <w:rtl/>
              </w:rPr>
              <w:t xml:space="preserve"> </w:t>
            </w:r>
            <w:r w:rsidRPr="00923120">
              <w:rPr>
                <w:lang w:val="en-GB"/>
              </w:rPr>
              <w:t xml:space="preserve"> </w:t>
            </w:r>
            <w:r w:rsidRPr="00923120">
              <w:rPr>
                <w:bCs/>
                <w:lang w:val="en-GB"/>
              </w:rPr>
              <w:t xml:space="preserve">  0,5</w:t>
            </w:r>
            <w:r w:rsidRPr="00923120">
              <w:rPr>
                <w:lang w:val="en-GB"/>
              </w:rPr>
              <w:br/>
            </w:r>
            <w:r w:rsidRPr="00923120">
              <w:rPr>
                <w:rFonts w:hint="cs"/>
                <w:rtl/>
              </w:rPr>
              <w:t xml:space="preserve">(انظر الجدول </w:t>
            </w:r>
            <w:r w:rsidRPr="00923120">
              <w:rPr>
                <w:lang w:val="en-GB"/>
              </w:rPr>
              <w:t>1B</w:t>
            </w:r>
            <w:r w:rsidRPr="00923120">
              <w:rPr>
                <w:rFonts w:hint="cs"/>
                <w:rtl/>
              </w:rPr>
              <w:t>)</w:t>
            </w:r>
          </w:p>
        </w:tc>
      </w:tr>
      <w:tr w:rsidR="00923120" w:rsidRPr="00923120" w14:paraId="32E2B431" w14:textId="77777777" w:rsidTr="00F33348">
        <w:trPr>
          <w:cantSplit/>
          <w:trHeight w:val="20"/>
          <w:jc w:val="center"/>
        </w:trPr>
        <w:tc>
          <w:tcPr>
            <w:tcW w:w="3137" w:type="dxa"/>
            <w:vMerge/>
            <w:tcMar>
              <w:left w:w="108" w:type="dxa"/>
              <w:right w:w="108" w:type="dxa"/>
            </w:tcMar>
          </w:tcPr>
          <w:p w14:paraId="24BC2C87" w14:textId="77777777" w:rsidR="00923120" w:rsidRPr="00923120" w:rsidRDefault="00923120" w:rsidP="00FF196C">
            <w:pPr>
              <w:pStyle w:val="Tabletext"/>
              <w:rPr>
                <w:lang w:val="en-GB"/>
              </w:rPr>
            </w:pPr>
          </w:p>
        </w:tc>
        <w:tc>
          <w:tcPr>
            <w:tcW w:w="1598" w:type="dxa"/>
            <w:gridSpan w:val="2"/>
            <w:tcMar>
              <w:left w:w="108" w:type="dxa"/>
              <w:right w:w="108" w:type="dxa"/>
            </w:tcMar>
          </w:tcPr>
          <w:p w14:paraId="62050CE9" w14:textId="0F6CFA3D" w:rsidR="00923120" w:rsidRPr="00923120" w:rsidRDefault="00923120" w:rsidP="00FF196C">
            <w:pPr>
              <w:pStyle w:val="Tabletext"/>
              <w:rPr>
                <w:lang w:val="en-GB"/>
              </w:rPr>
            </w:pPr>
            <w:r w:rsidRPr="00923120">
              <w:rPr>
                <w:bCs/>
                <w:lang w:val="en-GB"/>
              </w:rPr>
              <w:t>QPSK</w:t>
            </w:r>
            <w:r w:rsidR="00F33348">
              <w:rPr>
                <w:rFonts w:hint="cs"/>
                <w:bCs/>
                <w:rtl/>
                <w:lang w:val="en-GB"/>
              </w:rPr>
              <w:t>،</w:t>
            </w:r>
            <w:r w:rsidRPr="00923120">
              <w:rPr>
                <w:lang w:val="en-GB"/>
              </w:rPr>
              <w:br/>
            </w:r>
            <w:r w:rsidRPr="00923120">
              <w:rPr>
                <w:rtl/>
              </w:rPr>
              <w:t>‏تشفير مع تصحيح الخطأ</w:t>
            </w:r>
            <w:r w:rsidRPr="00923120">
              <w:rPr>
                <w:cs/>
              </w:rPr>
              <w:t>‎</w:t>
            </w:r>
          </w:p>
        </w:tc>
        <w:tc>
          <w:tcPr>
            <w:tcW w:w="1539" w:type="dxa"/>
            <w:tcMar>
              <w:left w:w="108" w:type="dxa"/>
              <w:right w:w="108" w:type="dxa"/>
            </w:tcMar>
          </w:tcPr>
          <w:p w14:paraId="76CD26A0" w14:textId="77777777" w:rsidR="00923120" w:rsidRPr="00923120" w:rsidRDefault="00923120" w:rsidP="00FF196C">
            <w:pPr>
              <w:pStyle w:val="Tabletext"/>
              <w:rPr>
                <w:bCs/>
                <w:lang w:val="en-GB"/>
              </w:rPr>
            </w:pPr>
            <w:r w:rsidRPr="00923120">
              <w:rPr>
                <w:bCs/>
                <w:lang w:val="en-GB"/>
              </w:rPr>
              <w:t>CDMA</w:t>
            </w:r>
          </w:p>
        </w:tc>
        <w:tc>
          <w:tcPr>
            <w:tcW w:w="3138" w:type="dxa"/>
            <w:gridSpan w:val="2"/>
            <w:tcMar>
              <w:left w:w="108" w:type="dxa"/>
              <w:right w:w="108" w:type="dxa"/>
            </w:tcMar>
          </w:tcPr>
          <w:p w14:paraId="374FBC1D" w14:textId="77777777" w:rsidR="00923120" w:rsidRPr="00923120" w:rsidRDefault="00923120" w:rsidP="00FF196C">
            <w:pPr>
              <w:pStyle w:val="Tabletext"/>
              <w:jc w:val="center"/>
              <w:rPr>
                <w:lang w:val="en-GB"/>
              </w:rPr>
            </w:pPr>
            <w:r w:rsidRPr="00923120">
              <w:rPr>
                <w:bCs/>
                <w:i/>
                <w:lang w:val="en-GB"/>
              </w:rPr>
              <w:t>B</w:t>
            </w:r>
            <w:r w:rsidRPr="00923120">
              <w:rPr>
                <w:bCs/>
                <w:i/>
                <w:vertAlign w:val="subscript"/>
                <w:lang w:val="en-GB"/>
              </w:rPr>
              <w:t>n</w:t>
            </w:r>
            <w:r w:rsidRPr="00923120">
              <w:rPr>
                <w:bCs/>
                <w:lang w:val="en-GB"/>
              </w:rPr>
              <w:t xml:space="preserve"> = 1.5</w:t>
            </w:r>
            <w:r w:rsidRPr="00923120">
              <w:rPr>
                <w:bCs/>
                <w:i/>
                <w:lang w:val="en-GB"/>
              </w:rPr>
              <w:t xml:space="preserve"> K</w:t>
            </w:r>
            <w:r w:rsidRPr="00923120">
              <w:rPr>
                <w:bCs/>
                <w:i/>
                <w:vertAlign w:val="subscript"/>
                <w:lang w:val="en-GB"/>
              </w:rPr>
              <w:t>red</w:t>
            </w:r>
            <w:r w:rsidRPr="00923120">
              <w:rPr>
                <w:bCs/>
                <w:i/>
                <w:lang w:val="en-GB"/>
              </w:rPr>
              <w:t xml:space="preserve"> R</w:t>
            </w:r>
            <w:r w:rsidRPr="00923120">
              <w:rPr>
                <w:bCs/>
                <w:lang w:val="en-GB"/>
              </w:rPr>
              <w:br/>
            </w:r>
            <w:proofErr w:type="spellStart"/>
            <w:r w:rsidRPr="00923120">
              <w:rPr>
                <w:bCs/>
                <w:i/>
                <w:lang w:val="en-GB"/>
              </w:rPr>
              <w:t>k</w:t>
            </w:r>
            <w:r w:rsidRPr="00923120">
              <w:rPr>
                <w:bCs/>
                <w:i/>
                <w:vertAlign w:val="subscript"/>
                <w:lang w:val="en-GB"/>
              </w:rPr>
              <w:t>red</w:t>
            </w:r>
            <w:proofErr w:type="spellEnd"/>
            <w:r w:rsidRPr="00923120">
              <w:rPr>
                <w:bCs/>
                <w:i/>
                <w:rtl/>
              </w:rPr>
              <w:t xml:space="preserve"> ‏</w:t>
            </w:r>
            <w:r w:rsidRPr="00923120">
              <w:rPr>
                <w:b/>
                <w:rtl/>
              </w:rPr>
              <w:t xml:space="preserve">معامل الإطناب للتشفير مع تصحيح </w:t>
            </w:r>
            <w:r w:rsidRPr="00923120">
              <w:rPr>
                <w:rFonts w:hint="cs"/>
                <w:b/>
                <w:rtl/>
              </w:rPr>
              <w:t>الخطأ</w:t>
            </w:r>
            <w:r w:rsidRPr="00923120">
              <w:rPr>
                <w:b/>
                <w:cs/>
              </w:rPr>
              <w:t>‎</w:t>
            </w:r>
          </w:p>
        </w:tc>
        <w:tc>
          <w:tcPr>
            <w:tcW w:w="3138" w:type="dxa"/>
            <w:gridSpan w:val="2"/>
            <w:tcMar>
              <w:left w:w="108" w:type="dxa"/>
              <w:right w:w="108" w:type="dxa"/>
            </w:tcMar>
          </w:tcPr>
          <w:p w14:paraId="08F08545" w14:textId="77777777" w:rsidR="00923120" w:rsidRPr="00923120" w:rsidRDefault="00923120" w:rsidP="00FF196C">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t xml:space="preserve"> </w:t>
            </w:r>
            <w:r w:rsidRPr="00923120">
              <w:rPr>
                <w:bCs/>
                <w:lang w:val="ru-RU"/>
              </w:rPr>
              <w:t xml:space="preserve">= 1.8 </w:t>
            </w:r>
            <w:r w:rsidRPr="00923120">
              <w:rPr>
                <w:bCs/>
                <w:i/>
                <w:lang w:val="en-GB"/>
              </w:rPr>
              <w:t>K</w:t>
            </w:r>
            <w:r w:rsidRPr="00923120">
              <w:rPr>
                <w:bCs/>
                <w:i/>
                <w:vertAlign w:val="subscript"/>
                <w:lang w:val="en-GB"/>
              </w:rPr>
              <w:t>red</w:t>
            </w:r>
            <w:r w:rsidRPr="00923120">
              <w:rPr>
                <w:bCs/>
                <w:i/>
                <w:lang w:val="ru-RU"/>
              </w:rPr>
              <w:t xml:space="preserve"> </w:t>
            </w:r>
            <w:r w:rsidRPr="00923120">
              <w:rPr>
                <w:bCs/>
                <w:i/>
                <w:lang w:val="en-GB"/>
              </w:rPr>
              <w:t>R</w:t>
            </w:r>
            <w:r w:rsidRPr="00923120">
              <w:rPr>
                <w:bCs/>
                <w:lang w:val="ru-RU"/>
              </w:rPr>
              <w:br/>
            </w:r>
            <w:r w:rsidRPr="00923120">
              <w:rPr>
                <w:bCs/>
                <w:i/>
                <w:lang w:val="ru-RU"/>
              </w:rPr>
              <w:t>В</w:t>
            </w:r>
            <w:r w:rsidRPr="00923120">
              <w:rPr>
                <w:bCs/>
                <w:vertAlign w:val="subscript"/>
                <w:lang w:val="ru-RU"/>
              </w:rPr>
              <w:t>–40</w:t>
            </w:r>
            <w:r w:rsidRPr="00923120">
              <w:rPr>
                <w:bCs/>
                <w:lang w:val="ru-RU"/>
              </w:rPr>
              <w:t xml:space="preserve"> = 1.3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–60</w:t>
            </w:r>
            <w:r w:rsidRPr="00923120">
              <w:rPr>
                <w:bCs/>
                <w:lang w:val="ru-RU"/>
              </w:rPr>
              <w:t xml:space="preserve"> = 4</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40" w:type="dxa"/>
            <w:gridSpan w:val="2"/>
            <w:tcMar>
              <w:left w:w="108" w:type="dxa"/>
              <w:right w:w="108" w:type="dxa"/>
            </w:tcMar>
          </w:tcPr>
          <w:p w14:paraId="0E356EA7" w14:textId="73CD2DA2" w:rsidR="00923120" w:rsidRPr="00923120" w:rsidRDefault="00923120" w:rsidP="00FF196C">
            <w:pPr>
              <w:pStyle w:val="Tabletext"/>
              <w:rPr>
                <w:bCs/>
                <w:i/>
                <w:lang w:val="en-GB"/>
              </w:rPr>
            </w:pPr>
            <w:r w:rsidRPr="00923120">
              <w:rPr>
                <w:bCs/>
                <w:lang w:val="en-GB"/>
              </w:rPr>
              <w:sym w:font="Symbol" w:char="F079"/>
            </w:r>
            <w:r w:rsidR="00F33348">
              <w:rPr>
                <w:rFonts w:hint="cs"/>
                <w:bCs/>
                <w:rtl/>
                <w:lang w:val="en-GB"/>
              </w:rPr>
              <w:t xml:space="preserve">: </w:t>
            </w:r>
            <w:r w:rsidRPr="00923120">
              <w:rPr>
                <w:rFonts w:hint="cs"/>
                <w:b/>
                <w:rtl/>
              </w:rPr>
              <w:t>إطناب</w:t>
            </w:r>
            <w:r w:rsidRPr="00923120">
              <w:rPr>
                <w:bCs/>
                <w:lang w:val="en-GB"/>
              </w:rPr>
              <w:br/>
            </w:r>
            <w:r w:rsidRPr="00923120">
              <w:rPr>
                <w:bCs/>
                <w:i/>
                <w:lang w:val="en-GB"/>
              </w:rPr>
              <w:t>K</w:t>
            </w:r>
            <w:r w:rsidRPr="00923120">
              <w:rPr>
                <w:bCs/>
                <w:i/>
                <w:vertAlign w:val="subscript"/>
                <w:lang w:val="en-GB"/>
              </w:rPr>
              <w:t>R</w:t>
            </w:r>
            <w:r w:rsidRPr="00923120">
              <w:rPr>
                <w:bCs/>
                <w:vertAlign w:val="subscript"/>
                <w:lang w:val="en-GB"/>
              </w:rPr>
              <w:t xml:space="preserve"> </w:t>
            </w:r>
            <w:r w:rsidRPr="00923120">
              <w:rPr>
                <w:bCs/>
                <w:lang w:val="en-GB"/>
              </w:rPr>
              <w:t xml:space="preserve">= 1 + </w:t>
            </w:r>
            <w:r w:rsidRPr="00923120">
              <w:rPr>
                <w:bCs/>
                <w:lang w:val="en-GB"/>
              </w:rPr>
              <w:sym w:font="Symbol" w:char="F079"/>
            </w:r>
          </w:p>
        </w:tc>
      </w:tr>
      <w:tr w:rsidR="00923120" w:rsidRPr="00923120" w14:paraId="4FB2854A" w14:textId="77777777" w:rsidTr="00F33348">
        <w:trPr>
          <w:cantSplit/>
          <w:trHeight w:val="20"/>
          <w:jc w:val="center"/>
        </w:trPr>
        <w:tc>
          <w:tcPr>
            <w:tcW w:w="3137" w:type="dxa"/>
            <w:vMerge/>
            <w:tcMar>
              <w:left w:w="108" w:type="dxa"/>
              <w:right w:w="108" w:type="dxa"/>
            </w:tcMar>
          </w:tcPr>
          <w:p w14:paraId="3E278621" w14:textId="77777777" w:rsidR="00923120" w:rsidRPr="00923120" w:rsidRDefault="00923120" w:rsidP="00FF196C">
            <w:pPr>
              <w:pStyle w:val="Tabletext"/>
              <w:rPr>
                <w:lang w:val="en-GB"/>
              </w:rPr>
            </w:pPr>
          </w:p>
        </w:tc>
        <w:tc>
          <w:tcPr>
            <w:tcW w:w="1598" w:type="dxa"/>
            <w:gridSpan w:val="2"/>
            <w:tcMar>
              <w:left w:w="108" w:type="dxa"/>
              <w:right w:w="108" w:type="dxa"/>
            </w:tcMar>
          </w:tcPr>
          <w:p w14:paraId="0D518106" w14:textId="77777777" w:rsidR="00923120" w:rsidRPr="00923120" w:rsidRDefault="00923120" w:rsidP="00FF196C">
            <w:pPr>
              <w:pStyle w:val="Tabletext"/>
              <w:rPr>
                <w:bCs/>
                <w:lang w:val="en-GB"/>
              </w:rPr>
            </w:pPr>
            <w:r w:rsidRPr="00923120">
              <w:rPr>
                <w:bCs/>
                <w:lang w:val="en-GB"/>
              </w:rPr>
              <w:t>QPSK</w:t>
            </w:r>
          </w:p>
        </w:tc>
        <w:tc>
          <w:tcPr>
            <w:tcW w:w="1539" w:type="dxa"/>
            <w:tcMar>
              <w:left w:w="108" w:type="dxa"/>
              <w:right w:w="108" w:type="dxa"/>
            </w:tcMar>
          </w:tcPr>
          <w:p w14:paraId="0ACF7F47" w14:textId="40237F04" w:rsidR="00923120" w:rsidRPr="00923120" w:rsidRDefault="00923120" w:rsidP="00FF196C">
            <w:pPr>
              <w:pStyle w:val="Tabletext"/>
              <w:rPr>
                <w:bCs/>
                <w:lang w:val="en-GB"/>
              </w:rPr>
            </w:pPr>
            <w:r w:rsidRPr="00923120">
              <w:rPr>
                <w:bCs/>
                <w:lang w:val="en-GB"/>
              </w:rPr>
              <w:t>TDMA</w:t>
            </w:r>
            <w:r w:rsidR="00F33348">
              <w:rPr>
                <w:rFonts w:hint="cs"/>
                <w:bCs/>
                <w:rtl/>
                <w:lang w:val="en-GB"/>
              </w:rPr>
              <w:t xml:space="preserve">، </w:t>
            </w:r>
            <w:r w:rsidRPr="00923120">
              <w:rPr>
                <w:bCs/>
                <w:lang w:val="en-GB"/>
              </w:rPr>
              <w:t>FDMA</w:t>
            </w:r>
          </w:p>
        </w:tc>
        <w:tc>
          <w:tcPr>
            <w:tcW w:w="3138" w:type="dxa"/>
            <w:gridSpan w:val="2"/>
            <w:tcMar>
              <w:left w:w="108" w:type="dxa"/>
              <w:right w:w="108" w:type="dxa"/>
            </w:tcMar>
          </w:tcPr>
          <w:p w14:paraId="55526DD4" w14:textId="77777777" w:rsidR="00923120" w:rsidRPr="00923120" w:rsidRDefault="00923120" w:rsidP="00FF196C">
            <w:pPr>
              <w:pStyle w:val="Tabletext"/>
              <w:jc w:val="center"/>
              <w:rPr>
                <w:lang w:val="en-GB"/>
              </w:rPr>
            </w:pP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xml:space="preserve">= </w:t>
            </w:r>
            <w:r w:rsidRPr="00923120">
              <w:rPr>
                <w:bCs/>
                <w:i/>
                <w:lang w:val="en-GB"/>
              </w:rPr>
              <w:t>KR</w:t>
            </w:r>
            <w:r w:rsidRPr="00923120">
              <w:rPr>
                <w:lang w:val="en-GB"/>
              </w:rPr>
              <w:br/>
            </w:r>
            <w:r w:rsidRPr="00923120">
              <w:rPr>
                <w:i/>
                <w:lang w:val="en-GB"/>
              </w:rPr>
              <w:t xml:space="preserve">K </w:t>
            </w:r>
            <w:r w:rsidRPr="00923120">
              <w:rPr>
                <w:lang w:val="en-GB"/>
              </w:rPr>
              <w:t xml:space="preserve">= 1.25 </w:t>
            </w:r>
            <w:r w:rsidRPr="00923120">
              <w:rPr>
                <w:lang w:val="en-GB"/>
              </w:rPr>
              <w:sym w:font="Symbol" w:char="F0B8"/>
            </w:r>
            <w:r w:rsidRPr="00923120">
              <w:rPr>
                <w:lang w:val="en-GB"/>
              </w:rPr>
              <w:t xml:space="preserve"> 2</w:t>
            </w:r>
          </w:p>
        </w:tc>
        <w:tc>
          <w:tcPr>
            <w:tcW w:w="3138" w:type="dxa"/>
            <w:gridSpan w:val="2"/>
            <w:tcMar>
              <w:left w:w="108" w:type="dxa"/>
              <w:right w:w="108" w:type="dxa"/>
            </w:tcMar>
          </w:tcPr>
          <w:p w14:paraId="564C5035" w14:textId="77777777" w:rsidR="00923120" w:rsidRPr="00923120" w:rsidRDefault="00923120" w:rsidP="00FF196C">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t xml:space="preserve"> </w:t>
            </w:r>
            <w:r w:rsidRPr="00923120">
              <w:rPr>
                <w:bCs/>
                <w:lang w:val="ru-RU"/>
              </w:rPr>
              <w:t>= 1.2</w:t>
            </w:r>
            <w:r w:rsidRPr="00923120">
              <w:rPr>
                <w:bCs/>
                <w:i/>
                <w:lang w:val="en-GB"/>
              </w:rPr>
              <w:t>RK</w:t>
            </w:r>
            <w:r w:rsidRPr="00923120">
              <w:rPr>
                <w:bCs/>
                <w:i/>
                <w:lang w:val="ru-RU"/>
              </w:rPr>
              <w:br/>
              <w:t>В</w:t>
            </w:r>
            <w:r w:rsidRPr="00923120">
              <w:rPr>
                <w:bCs/>
                <w:vertAlign w:val="subscript"/>
                <w:lang w:val="ru-RU"/>
              </w:rPr>
              <w:t>–40</w:t>
            </w:r>
            <w:r w:rsidRPr="00923120">
              <w:rPr>
                <w:bCs/>
                <w:lang w:val="ru-RU"/>
              </w:rPr>
              <w:t xml:space="preserve"> = 1.17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i/>
                <w:vertAlign w:val="subscript"/>
                <w:lang w:val="ru-RU"/>
              </w:rPr>
              <w:t>–</w:t>
            </w:r>
            <w:r w:rsidRPr="00923120">
              <w:rPr>
                <w:bCs/>
                <w:vertAlign w:val="subscript"/>
                <w:lang w:val="ru-RU"/>
              </w:rPr>
              <w:t>50</w:t>
            </w:r>
            <w:r w:rsidRPr="00923120">
              <w:rPr>
                <w:bCs/>
                <w:lang w:val="ru-RU"/>
              </w:rPr>
              <w:t xml:space="preserve"> = 1.67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–60</w:t>
            </w:r>
            <w:r w:rsidRPr="00923120">
              <w:rPr>
                <w:bCs/>
                <w:lang w:val="ru-RU"/>
              </w:rPr>
              <w:t xml:space="preserve"> = 3.33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40" w:type="dxa"/>
            <w:gridSpan w:val="2"/>
            <w:vMerge w:val="restart"/>
            <w:tcMar>
              <w:left w:w="108" w:type="dxa"/>
              <w:right w:w="108" w:type="dxa"/>
            </w:tcMar>
          </w:tcPr>
          <w:p w14:paraId="48ADD433" w14:textId="77777777" w:rsidR="00923120" w:rsidRPr="00923120" w:rsidRDefault="00923120" w:rsidP="00FF196C">
            <w:pPr>
              <w:pStyle w:val="Tabletext"/>
              <w:rPr>
                <w:i/>
                <w:lang w:val="ru-RU"/>
              </w:rPr>
            </w:pPr>
          </w:p>
        </w:tc>
      </w:tr>
      <w:tr w:rsidR="00923120" w:rsidRPr="00923120" w14:paraId="2633391F" w14:textId="77777777" w:rsidTr="00F33348">
        <w:trPr>
          <w:cantSplit/>
          <w:trHeight w:val="20"/>
          <w:jc w:val="center"/>
        </w:trPr>
        <w:tc>
          <w:tcPr>
            <w:tcW w:w="3137" w:type="dxa"/>
            <w:tcBorders>
              <w:bottom w:val="single" w:sz="4" w:space="0" w:color="auto"/>
            </w:tcBorders>
            <w:tcMar>
              <w:left w:w="108" w:type="dxa"/>
              <w:right w:w="108" w:type="dxa"/>
            </w:tcMar>
          </w:tcPr>
          <w:p w14:paraId="0EB03CC8" w14:textId="12D1846A" w:rsidR="00923120" w:rsidRPr="00923120" w:rsidRDefault="00923120" w:rsidP="00FF196C">
            <w:pPr>
              <w:pStyle w:val="Tabletext"/>
              <w:rPr>
                <w:b/>
                <w:bCs/>
                <w:lang w:val="en-GB"/>
              </w:rPr>
            </w:pPr>
            <w:r w:rsidRPr="00923120">
              <w:rPr>
                <w:b/>
                <w:bCs/>
                <w:lang w:val="en-GB"/>
              </w:rPr>
              <w:t>D8E</w:t>
            </w:r>
            <w:r w:rsidR="00F33348" w:rsidRPr="00F33348">
              <w:rPr>
                <w:b/>
                <w:bCs/>
                <w:rtl/>
                <w:lang w:val="en-GB"/>
              </w:rPr>
              <w:t xml:space="preserve">، </w:t>
            </w:r>
            <w:r w:rsidRPr="00923120">
              <w:rPr>
                <w:b/>
                <w:bCs/>
                <w:lang w:val="en-GB"/>
              </w:rPr>
              <w:t>D9E</w:t>
            </w:r>
          </w:p>
        </w:tc>
        <w:tc>
          <w:tcPr>
            <w:tcW w:w="1598" w:type="dxa"/>
            <w:gridSpan w:val="2"/>
            <w:tcBorders>
              <w:bottom w:val="single" w:sz="4" w:space="0" w:color="auto"/>
            </w:tcBorders>
            <w:tcMar>
              <w:left w:w="108" w:type="dxa"/>
              <w:right w:w="108" w:type="dxa"/>
            </w:tcMar>
          </w:tcPr>
          <w:p w14:paraId="1A18706B" w14:textId="77777777" w:rsidR="00923120" w:rsidRPr="00923120" w:rsidRDefault="00923120" w:rsidP="00FF196C">
            <w:pPr>
              <w:pStyle w:val="Tabletext"/>
              <w:rPr>
                <w:lang w:val="en-GB"/>
              </w:rPr>
            </w:pPr>
            <w:r w:rsidRPr="00923120">
              <w:rPr>
                <w:bCs/>
                <w:i/>
                <w:lang w:val="en-GB"/>
              </w:rPr>
              <w:t>M</w:t>
            </w:r>
            <w:r w:rsidRPr="00923120">
              <w:rPr>
                <w:bCs/>
                <w:lang w:val="en-GB"/>
              </w:rPr>
              <w:t>-</w:t>
            </w:r>
            <w:proofErr w:type="spellStart"/>
            <w:r w:rsidRPr="00923120">
              <w:rPr>
                <w:bCs/>
                <w:lang w:val="en-GB"/>
              </w:rPr>
              <w:t>ary</w:t>
            </w:r>
            <w:proofErr w:type="spellEnd"/>
            <w:r w:rsidRPr="00923120">
              <w:rPr>
                <w:bCs/>
                <w:lang w:val="en-GB"/>
              </w:rPr>
              <w:t xml:space="preserve"> PSK </w:t>
            </w:r>
            <w:r w:rsidRPr="00923120">
              <w:rPr>
                <w:bCs/>
                <w:lang w:val="en-GB"/>
              </w:rPr>
              <w:br/>
            </w:r>
            <w:r w:rsidRPr="00923120">
              <w:rPr>
                <w:lang w:val="en-GB"/>
              </w:rPr>
              <w:t>(</w:t>
            </w:r>
            <w:r w:rsidRPr="00923120">
              <w:rPr>
                <w:i/>
                <w:lang w:val="en-GB"/>
              </w:rPr>
              <w:t>M</w:t>
            </w:r>
            <w:r w:rsidRPr="00923120">
              <w:rPr>
                <w:lang w:val="en-GB"/>
              </w:rPr>
              <w:t xml:space="preserve"> = 4, 8, 16)</w:t>
            </w:r>
          </w:p>
        </w:tc>
        <w:tc>
          <w:tcPr>
            <w:tcW w:w="1539" w:type="dxa"/>
            <w:tcBorders>
              <w:bottom w:val="single" w:sz="4" w:space="0" w:color="auto"/>
            </w:tcBorders>
            <w:tcMar>
              <w:left w:w="108" w:type="dxa"/>
              <w:right w:w="108" w:type="dxa"/>
            </w:tcMar>
          </w:tcPr>
          <w:p w14:paraId="369D6F58" w14:textId="77777777" w:rsidR="00923120" w:rsidRPr="00923120" w:rsidRDefault="00923120" w:rsidP="00FF196C">
            <w:pPr>
              <w:pStyle w:val="Tabletext"/>
              <w:rPr>
                <w:lang w:val="en-GB"/>
              </w:rPr>
            </w:pPr>
          </w:p>
        </w:tc>
        <w:tc>
          <w:tcPr>
            <w:tcW w:w="3138" w:type="dxa"/>
            <w:gridSpan w:val="2"/>
            <w:tcBorders>
              <w:bottom w:val="single" w:sz="4" w:space="0" w:color="auto"/>
            </w:tcBorders>
            <w:tcMar>
              <w:left w:w="108" w:type="dxa"/>
              <w:right w:w="108" w:type="dxa"/>
            </w:tcMar>
          </w:tcPr>
          <w:p w14:paraId="50C55ED5" w14:textId="77777777" w:rsidR="00923120" w:rsidRPr="00923120" w:rsidRDefault="00923120" w:rsidP="00FF196C">
            <w:pPr>
              <w:pStyle w:val="Tabletext"/>
              <w:jc w:val="center"/>
              <w:rPr>
                <w:bCs/>
                <w:lang w:val="en-GB"/>
              </w:rPr>
            </w:pP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xml:space="preserve">= 1.25 </w:t>
            </w:r>
            <w:r w:rsidRPr="00923120">
              <w:rPr>
                <w:bCs/>
                <w:i/>
                <w:lang w:val="en-GB"/>
              </w:rPr>
              <w:t>R</w:t>
            </w:r>
            <w:r w:rsidRPr="00923120">
              <w:rPr>
                <w:bCs/>
                <w:lang w:val="en-GB"/>
              </w:rPr>
              <w:t>/log</w:t>
            </w:r>
            <w:r w:rsidRPr="00923120">
              <w:rPr>
                <w:bCs/>
                <w:vertAlign w:val="subscript"/>
                <w:lang w:val="en-GB"/>
              </w:rPr>
              <w:t>2</w:t>
            </w:r>
            <w:r w:rsidRPr="00923120">
              <w:rPr>
                <w:bCs/>
                <w:i/>
                <w:lang w:val="en-GB"/>
              </w:rPr>
              <w:t>S</w:t>
            </w:r>
          </w:p>
        </w:tc>
        <w:tc>
          <w:tcPr>
            <w:tcW w:w="3138" w:type="dxa"/>
            <w:gridSpan w:val="2"/>
            <w:tcBorders>
              <w:bottom w:val="single" w:sz="4" w:space="0" w:color="auto"/>
            </w:tcBorders>
            <w:tcMar>
              <w:left w:w="108" w:type="dxa"/>
              <w:right w:w="108" w:type="dxa"/>
            </w:tcMar>
          </w:tcPr>
          <w:p w14:paraId="3ED3DF61" w14:textId="0EB0E121" w:rsidR="00923120" w:rsidRPr="00923120" w:rsidRDefault="00923120" w:rsidP="00FF196C">
            <w:pPr>
              <w:pStyle w:val="Tabletext"/>
              <w:jc w:val="center"/>
              <w:rPr>
                <w:bCs/>
                <w:lang w:val="en-GB"/>
              </w:rPr>
            </w:pP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r w:rsidRPr="00923120">
              <w:rPr>
                <w:bCs/>
                <w:lang w:val="en-GB"/>
              </w:rPr>
              <w:t xml:space="preserve"> = 1.2</w:t>
            </w:r>
            <w:r w:rsidRPr="00923120">
              <w:rPr>
                <w:bCs/>
                <w:i/>
                <w:lang w:val="en-GB"/>
              </w:rPr>
              <w:t>B</w:t>
            </w:r>
            <w:r w:rsidRPr="00923120">
              <w:rPr>
                <w:bCs/>
                <w:i/>
                <w:vertAlign w:val="subscript"/>
                <w:lang w:val="en-GB"/>
              </w:rPr>
              <w:t>n</w:t>
            </w:r>
            <w:r w:rsidRPr="00923120">
              <w:rPr>
                <w:bCs/>
                <w:i/>
                <w:lang w:val="en-GB"/>
              </w:rPr>
              <w:br/>
              <w:t>B</w:t>
            </w:r>
            <w:r w:rsidRPr="00923120">
              <w:rPr>
                <w:bCs/>
                <w:i/>
                <w:vertAlign w:val="subscript"/>
                <w:lang w:val="en-GB"/>
              </w:rPr>
              <w:t>n</w:t>
            </w:r>
            <w:r w:rsidR="00F33348">
              <w:rPr>
                <w:rFonts w:hint="cs"/>
                <w:bCs/>
                <w:rtl/>
                <w:lang w:val="en-GB"/>
              </w:rPr>
              <w:t xml:space="preserve"> </w:t>
            </w:r>
            <w:r w:rsidR="00F33348" w:rsidRPr="00F33348">
              <w:rPr>
                <w:rFonts w:hint="cs"/>
                <w:sz w:val="18"/>
                <w:rtl/>
              </w:rPr>
              <w:t>مع</w:t>
            </w:r>
            <w:r w:rsidR="00F33348" w:rsidRPr="00F33348">
              <w:rPr>
                <w:rFonts w:hint="cs"/>
                <w:bCs/>
                <w:sz w:val="16"/>
                <w:szCs w:val="22"/>
                <w:rtl/>
                <w:lang w:val="en-GB"/>
              </w:rPr>
              <w:t xml:space="preserve"> </w:t>
            </w:r>
            <w:r w:rsidRPr="00923120">
              <w:rPr>
                <w:bCs/>
                <w:i/>
                <w:lang w:val="en-GB"/>
              </w:rPr>
              <w:t xml:space="preserve">S </w:t>
            </w:r>
            <w:r w:rsidRPr="00923120">
              <w:rPr>
                <w:bCs/>
                <w:lang w:val="en-GB"/>
              </w:rPr>
              <w:t>= 4</w:t>
            </w:r>
            <w:r w:rsidRPr="00923120">
              <w:rPr>
                <w:bCs/>
                <w:lang w:val="en-GB"/>
              </w:rPr>
              <w:br/>
            </w:r>
            <w:r w:rsidRPr="00923120">
              <w:rPr>
                <w:bCs/>
                <w:i/>
                <w:lang w:val="en-GB"/>
              </w:rPr>
              <w:t>В</w:t>
            </w:r>
            <w:r w:rsidRPr="00923120">
              <w:rPr>
                <w:bCs/>
                <w:vertAlign w:val="subscript"/>
                <w:lang w:val="en-GB"/>
              </w:rPr>
              <w:t>–40</w:t>
            </w:r>
            <w:r w:rsidRPr="00923120">
              <w:rPr>
                <w:bCs/>
                <w:lang w:val="en-GB"/>
              </w:rPr>
              <w:t xml:space="preserve"> = 1.17</w:t>
            </w:r>
            <w:r w:rsidRPr="00923120">
              <w:rPr>
                <w:bCs/>
                <w:i/>
                <w:lang w:val="en-GB"/>
              </w:rPr>
              <w:t>B</w:t>
            </w:r>
            <w:r w:rsidRPr="00923120">
              <w:rPr>
                <w:bCs/>
                <w:i/>
                <w:vertAlign w:val="subscript"/>
                <w:lang w:val="en-GB"/>
              </w:rPr>
              <w:t>c–30</w:t>
            </w:r>
            <w:r w:rsidRPr="00923120">
              <w:rPr>
                <w:bCs/>
                <w:i/>
                <w:lang w:val="en-GB"/>
              </w:rPr>
              <w:br/>
              <w:t>В</w:t>
            </w:r>
            <w:r w:rsidRPr="00923120">
              <w:rPr>
                <w:bCs/>
                <w:vertAlign w:val="subscript"/>
                <w:lang w:val="en-GB"/>
              </w:rPr>
              <w:t>–50</w:t>
            </w:r>
            <w:r w:rsidRPr="00923120">
              <w:rPr>
                <w:bCs/>
                <w:lang w:val="en-GB"/>
              </w:rPr>
              <w:t xml:space="preserve"> = 1.67</w:t>
            </w:r>
            <w:r w:rsidRPr="00923120">
              <w:rPr>
                <w:bCs/>
                <w:i/>
                <w:lang w:val="en-GB"/>
              </w:rPr>
              <w:t>B</w:t>
            </w:r>
            <w:r w:rsidRPr="00923120">
              <w:rPr>
                <w:bCs/>
                <w:i/>
                <w:vertAlign w:val="subscript"/>
                <w:lang w:val="en-GB"/>
              </w:rPr>
              <w:t>c–30</w:t>
            </w:r>
            <w:r w:rsidRPr="00923120">
              <w:rPr>
                <w:bCs/>
                <w:i/>
                <w:lang w:val="en-GB"/>
              </w:rPr>
              <w:br/>
              <w:t>В</w:t>
            </w:r>
            <w:r w:rsidRPr="00923120">
              <w:rPr>
                <w:bCs/>
                <w:vertAlign w:val="subscript"/>
                <w:lang w:val="en-GB"/>
              </w:rPr>
              <w:t>–60</w:t>
            </w:r>
            <w:r w:rsidRPr="00923120">
              <w:rPr>
                <w:bCs/>
                <w:lang w:val="en-GB"/>
              </w:rPr>
              <w:t xml:space="preserve"> = 3.33</w:t>
            </w:r>
            <w:r w:rsidRPr="00923120">
              <w:rPr>
                <w:bCs/>
                <w:i/>
                <w:lang w:val="en-GB"/>
              </w:rPr>
              <w:t>B</w:t>
            </w:r>
            <w:r w:rsidRPr="00923120">
              <w:rPr>
                <w:bCs/>
                <w:i/>
                <w:vertAlign w:val="subscript"/>
                <w:lang w:val="en-GB"/>
              </w:rPr>
              <w:t>c–30</w:t>
            </w:r>
          </w:p>
        </w:tc>
        <w:tc>
          <w:tcPr>
            <w:tcW w:w="3140" w:type="dxa"/>
            <w:gridSpan w:val="2"/>
            <w:vMerge/>
            <w:tcMar>
              <w:left w:w="108" w:type="dxa"/>
              <w:right w:w="108" w:type="dxa"/>
            </w:tcMar>
          </w:tcPr>
          <w:p w14:paraId="612D6973" w14:textId="77777777" w:rsidR="00923120" w:rsidRPr="00923120" w:rsidRDefault="00923120" w:rsidP="00FF196C">
            <w:pPr>
              <w:pStyle w:val="Tabletext"/>
              <w:rPr>
                <w:lang w:val="en-GB"/>
              </w:rPr>
            </w:pPr>
          </w:p>
        </w:tc>
      </w:tr>
      <w:tr w:rsidR="00923120" w:rsidRPr="00923120" w14:paraId="0B013BE9" w14:textId="77777777" w:rsidTr="00F33348">
        <w:trPr>
          <w:cantSplit/>
          <w:trHeight w:val="20"/>
          <w:jc w:val="center"/>
        </w:trPr>
        <w:tc>
          <w:tcPr>
            <w:tcW w:w="3137" w:type="dxa"/>
            <w:tcMar>
              <w:left w:w="108" w:type="dxa"/>
              <w:right w:w="108" w:type="dxa"/>
            </w:tcMar>
          </w:tcPr>
          <w:p w14:paraId="162313A9" w14:textId="207CA16B" w:rsidR="00923120" w:rsidRPr="00923120" w:rsidRDefault="00923120" w:rsidP="00FF196C">
            <w:pPr>
              <w:pStyle w:val="Tabletext"/>
              <w:rPr>
                <w:b/>
                <w:bCs/>
                <w:lang w:val="en-GB"/>
              </w:rPr>
            </w:pPr>
            <w:r w:rsidRPr="00923120">
              <w:rPr>
                <w:b/>
                <w:bCs/>
                <w:lang w:val="en-GB"/>
              </w:rPr>
              <w:t>K7D</w:t>
            </w:r>
            <w:r w:rsidR="00F33348" w:rsidRPr="00F33348">
              <w:rPr>
                <w:b/>
                <w:bCs/>
                <w:rtl/>
                <w:lang w:val="en-GB"/>
              </w:rPr>
              <w:t>،</w:t>
            </w:r>
            <w:r w:rsidRPr="00923120">
              <w:rPr>
                <w:b/>
                <w:bCs/>
                <w:lang w:val="en-GB"/>
              </w:rPr>
              <w:br/>
              <w:t>K7WWT</w:t>
            </w:r>
          </w:p>
        </w:tc>
        <w:tc>
          <w:tcPr>
            <w:tcW w:w="1598" w:type="dxa"/>
            <w:gridSpan w:val="2"/>
            <w:tcMar>
              <w:left w:w="108" w:type="dxa"/>
              <w:right w:w="108" w:type="dxa"/>
            </w:tcMar>
          </w:tcPr>
          <w:p w14:paraId="5AB5F31D" w14:textId="77777777" w:rsidR="00923120" w:rsidRPr="00923120" w:rsidRDefault="00923120" w:rsidP="00FF196C">
            <w:pPr>
              <w:pStyle w:val="Tabletext"/>
              <w:rPr>
                <w:bCs/>
                <w:lang w:val="en-GB"/>
              </w:rPr>
            </w:pPr>
            <w:r w:rsidRPr="00923120">
              <w:rPr>
                <w:bCs/>
                <w:lang w:val="en-GB"/>
              </w:rPr>
              <w:t>APSK</w:t>
            </w:r>
          </w:p>
        </w:tc>
        <w:tc>
          <w:tcPr>
            <w:tcW w:w="1539" w:type="dxa"/>
            <w:tcMar>
              <w:left w:w="108" w:type="dxa"/>
              <w:right w:w="108" w:type="dxa"/>
            </w:tcMar>
          </w:tcPr>
          <w:p w14:paraId="113C8CA2" w14:textId="77777777" w:rsidR="00923120" w:rsidRPr="00923120" w:rsidRDefault="00923120" w:rsidP="00FF196C">
            <w:pPr>
              <w:pStyle w:val="Tabletext"/>
              <w:rPr>
                <w:bCs/>
                <w:lang w:val="en-GB"/>
              </w:rPr>
            </w:pPr>
            <w:r w:rsidRPr="00923120">
              <w:rPr>
                <w:bCs/>
                <w:rtl/>
              </w:rPr>
              <w:t>‏</w:t>
            </w:r>
            <w:r w:rsidRPr="00923120">
              <w:rPr>
                <w:b/>
                <w:rtl/>
              </w:rPr>
              <w:t>مرشاح جذر جيب التمام</w:t>
            </w:r>
            <w:r w:rsidRPr="00923120">
              <w:rPr>
                <w:b/>
                <w:cs/>
              </w:rPr>
              <w:t>‎</w:t>
            </w:r>
          </w:p>
        </w:tc>
        <w:tc>
          <w:tcPr>
            <w:tcW w:w="3138" w:type="dxa"/>
            <w:gridSpan w:val="2"/>
            <w:tcMar>
              <w:left w:w="108" w:type="dxa"/>
              <w:right w:w="108" w:type="dxa"/>
            </w:tcMar>
          </w:tcPr>
          <w:p w14:paraId="5AEBE84F" w14:textId="77777777" w:rsidR="00923120" w:rsidRPr="00923120" w:rsidRDefault="00923120" w:rsidP="00FF196C">
            <w:pPr>
              <w:pStyle w:val="Tabletext"/>
              <w:jc w:val="center"/>
              <w:rPr>
                <w:bCs/>
                <w:rtl/>
              </w:rPr>
            </w:pPr>
            <w:r w:rsidRPr="00923120">
              <w:rPr>
                <w:bCs/>
                <w:i/>
                <w:lang w:val="en-GB"/>
              </w:rPr>
              <w:t>B</w:t>
            </w:r>
            <w:r w:rsidRPr="00923120">
              <w:rPr>
                <w:bCs/>
                <w:i/>
                <w:vertAlign w:val="subscript"/>
                <w:lang w:val="en-GB"/>
              </w:rPr>
              <w:t>n</w:t>
            </w:r>
            <w:r w:rsidRPr="00923120">
              <w:rPr>
                <w:bCs/>
                <w:lang w:val="en-GB"/>
              </w:rPr>
              <w:t xml:space="preserve"> = 2</w:t>
            </w:r>
            <w:r w:rsidRPr="00923120">
              <w:rPr>
                <w:bCs/>
                <w:i/>
                <w:lang w:val="en-GB"/>
              </w:rPr>
              <w:t>K</w:t>
            </w:r>
            <w:r w:rsidRPr="00923120">
              <w:rPr>
                <w:bCs/>
                <w:vertAlign w:val="subscript"/>
                <w:lang w:val="en-GB"/>
              </w:rPr>
              <w:sym w:font="Symbol" w:char="F061"/>
            </w:r>
            <w:r w:rsidRPr="00923120">
              <w:rPr>
                <w:bCs/>
                <w:lang w:val="en-GB"/>
              </w:rPr>
              <w:t xml:space="preserve"> (</w:t>
            </w:r>
            <w:r w:rsidRPr="00923120">
              <w:rPr>
                <w:bCs/>
                <w:lang w:val="en-GB"/>
              </w:rPr>
              <w:sym w:font="Symbol" w:char="F061"/>
            </w:r>
            <w:r w:rsidRPr="00923120">
              <w:rPr>
                <w:bCs/>
                <w:lang w:val="en-GB"/>
              </w:rPr>
              <w:t>)/</w:t>
            </w:r>
            <w:r w:rsidRPr="00923120">
              <w:rPr>
                <w:bCs/>
                <w:lang w:val="en-GB"/>
              </w:rPr>
              <w:sym w:font="Symbol" w:char="0074"/>
            </w:r>
            <w:r w:rsidRPr="00923120">
              <w:rPr>
                <w:bCs/>
                <w:lang w:val="en-GB"/>
              </w:rPr>
              <w:br/>
            </w:r>
            <w:r w:rsidRPr="00923120">
              <w:rPr>
                <w:bCs/>
                <w:i/>
                <w:lang w:val="en-GB"/>
              </w:rPr>
              <w:t>K</w:t>
            </w:r>
            <w:r w:rsidRPr="00923120">
              <w:rPr>
                <w:bCs/>
                <w:vertAlign w:val="subscript"/>
                <w:lang w:val="en-GB"/>
              </w:rPr>
              <w:sym w:font="Symbol" w:char="F061"/>
            </w:r>
            <w:r w:rsidRPr="00923120">
              <w:rPr>
                <w:bCs/>
                <w:lang w:val="en-GB"/>
              </w:rPr>
              <w:t xml:space="preserve">  </w:t>
            </w:r>
            <w:r w:rsidRPr="00923120">
              <w:rPr>
                <w:rFonts w:hint="cs"/>
                <w:b/>
                <w:rtl/>
              </w:rPr>
              <w:t xml:space="preserve"> </w:t>
            </w:r>
            <w:r w:rsidRPr="00923120">
              <w:rPr>
                <w:bCs/>
                <w:lang w:val="en-GB"/>
              </w:rPr>
              <w:t>–</w:t>
            </w:r>
            <w:r w:rsidRPr="00923120">
              <w:rPr>
                <w:rFonts w:hint="cs"/>
                <w:b/>
                <w:rtl/>
              </w:rPr>
              <w:t xml:space="preserve"> انظر الجدول</w:t>
            </w:r>
            <w:r w:rsidRPr="00923120">
              <w:rPr>
                <w:rFonts w:hint="cs"/>
                <w:bCs/>
                <w:rtl/>
              </w:rPr>
              <w:t xml:space="preserve"> </w:t>
            </w:r>
            <w:r w:rsidRPr="00923120">
              <w:rPr>
                <w:bCs/>
                <w:lang w:val="en-GB"/>
              </w:rPr>
              <w:t>1B</w:t>
            </w:r>
          </w:p>
        </w:tc>
        <w:tc>
          <w:tcPr>
            <w:tcW w:w="3138" w:type="dxa"/>
            <w:gridSpan w:val="2"/>
            <w:tcMar>
              <w:left w:w="108" w:type="dxa"/>
              <w:right w:w="108" w:type="dxa"/>
            </w:tcMar>
          </w:tcPr>
          <w:p w14:paraId="273C0727" w14:textId="77777777" w:rsidR="00923120" w:rsidRPr="00923120" w:rsidRDefault="00923120" w:rsidP="00FF196C">
            <w:pPr>
              <w:pStyle w:val="Tabletex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 xml:space="preserve">–30 </w:t>
            </w:r>
            <w:r w:rsidRPr="00923120">
              <w:rPr>
                <w:bCs/>
                <w:lang w:val="ru-RU"/>
              </w:rPr>
              <w:t xml:space="preserve">= 1.2 </w:t>
            </w:r>
            <w:r w:rsidRPr="00923120">
              <w:rPr>
                <w:bCs/>
                <w:i/>
                <w:lang w:val="en-GB"/>
              </w:rPr>
              <w:t>B</w:t>
            </w:r>
            <w:r w:rsidRPr="00923120">
              <w:rPr>
                <w:bCs/>
                <w:i/>
                <w:vertAlign w:val="subscript"/>
                <w:lang w:val="en-GB"/>
              </w:rPr>
              <w:t>n</w:t>
            </w:r>
            <w:r w:rsidRPr="00923120">
              <w:rPr>
                <w:bCs/>
                <w:i/>
                <w:lang w:val="ru-RU"/>
              </w:rPr>
              <w:br/>
              <w:t>В</w:t>
            </w:r>
            <w:r w:rsidRPr="00923120">
              <w:rPr>
                <w:bCs/>
                <w:vertAlign w:val="subscript"/>
                <w:lang w:val="ru-RU"/>
              </w:rPr>
              <w:t>–40</w:t>
            </w:r>
            <w:r w:rsidRPr="00923120">
              <w:rPr>
                <w:bCs/>
                <w:lang w:val="ru-RU"/>
              </w:rPr>
              <w:t xml:space="preserve"> = 1.7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2.3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i/>
                <w:vertAlign w:val="subscript"/>
                <w:lang w:val="ru-RU"/>
              </w:rPr>
              <w:t>–</w:t>
            </w:r>
            <w:r w:rsidRPr="00923120">
              <w:rPr>
                <w:bCs/>
                <w:vertAlign w:val="subscript"/>
                <w:lang w:val="ru-RU"/>
              </w:rPr>
              <w:t>60</w:t>
            </w:r>
            <w:r w:rsidRPr="00923120">
              <w:rPr>
                <w:bCs/>
                <w:lang w:val="ru-RU"/>
              </w:rPr>
              <w:t xml:space="preserve"> = 3 </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40" w:type="dxa"/>
            <w:gridSpan w:val="2"/>
            <w:vMerge/>
            <w:tcMar>
              <w:left w:w="108" w:type="dxa"/>
              <w:right w:w="108" w:type="dxa"/>
            </w:tcMar>
            <w:vAlign w:val="center"/>
          </w:tcPr>
          <w:p w14:paraId="44EB1E96" w14:textId="77777777" w:rsidR="00923120" w:rsidRPr="00923120" w:rsidRDefault="00923120" w:rsidP="00FF196C">
            <w:pPr>
              <w:pStyle w:val="Tabletext"/>
              <w:rPr>
                <w:b/>
                <w:bCs/>
                <w:lang w:val="ru-RU"/>
              </w:rPr>
            </w:pPr>
          </w:p>
        </w:tc>
      </w:tr>
      <w:tr w:rsidR="00923120" w:rsidRPr="00923120" w14:paraId="11D360C4" w14:textId="77777777" w:rsidTr="00F33348">
        <w:trPr>
          <w:cantSplit/>
          <w:trHeight w:val="20"/>
          <w:jc w:val="center"/>
        </w:trPr>
        <w:tc>
          <w:tcPr>
            <w:tcW w:w="3137" w:type="dxa"/>
            <w:tcMar>
              <w:left w:w="108" w:type="dxa"/>
              <w:right w:w="108" w:type="dxa"/>
            </w:tcMar>
          </w:tcPr>
          <w:p w14:paraId="4963FDD6" w14:textId="77777777" w:rsidR="00923120" w:rsidRPr="00923120" w:rsidRDefault="00923120" w:rsidP="00FF196C">
            <w:pPr>
              <w:pStyle w:val="Tabletext"/>
              <w:rPr>
                <w:b/>
                <w:bCs/>
                <w:lang w:val="en-GB"/>
              </w:rPr>
            </w:pPr>
            <w:r w:rsidRPr="00923120">
              <w:rPr>
                <w:b/>
                <w:bCs/>
                <w:lang w:val="en-GB"/>
              </w:rPr>
              <w:t>K7Е</w:t>
            </w:r>
          </w:p>
        </w:tc>
        <w:tc>
          <w:tcPr>
            <w:tcW w:w="1598" w:type="dxa"/>
            <w:gridSpan w:val="2"/>
            <w:tcMar>
              <w:left w:w="108" w:type="dxa"/>
              <w:right w:w="108" w:type="dxa"/>
            </w:tcMar>
          </w:tcPr>
          <w:p w14:paraId="1C0DCA52" w14:textId="77777777" w:rsidR="00923120" w:rsidRPr="00923120" w:rsidRDefault="00923120" w:rsidP="00FF196C">
            <w:pPr>
              <w:pStyle w:val="Tabletext"/>
              <w:rPr>
                <w:bCs/>
                <w:lang w:val="en-GB"/>
              </w:rPr>
            </w:pPr>
            <w:r w:rsidRPr="00923120">
              <w:rPr>
                <w:bCs/>
                <w:lang w:val="en-GB"/>
              </w:rPr>
              <w:t>32 APSK</w:t>
            </w:r>
          </w:p>
        </w:tc>
        <w:tc>
          <w:tcPr>
            <w:tcW w:w="1539" w:type="dxa"/>
            <w:tcMar>
              <w:left w:w="108" w:type="dxa"/>
              <w:right w:w="108" w:type="dxa"/>
            </w:tcMar>
          </w:tcPr>
          <w:p w14:paraId="58175B84" w14:textId="77777777" w:rsidR="00923120" w:rsidRPr="00923120" w:rsidRDefault="00923120" w:rsidP="00FF196C">
            <w:pPr>
              <w:pStyle w:val="Tabletext"/>
              <w:rPr>
                <w:bCs/>
                <w:lang w:val="en-GB"/>
              </w:rPr>
            </w:pPr>
            <w:r w:rsidRPr="00923120">
              <w:rPr>
                <w:bCs/>
                <w:lang w:val="en-GB"/>
              </w:rPr>
              <w:t>DBS</w:t>
            </w:r>
          </w:p>
        </w:tc>
        <w:tc>
          <w:tcPr>
            <w:tcW w:w="3138" w:type="dxa"/>
            <w:gridSpan w:val="2"/>
            <w:tcMar>
              <w:left w:w="108" w:type="dxa"/>
              <w:right w:w="108" w:type="dxa"/>
            </w:tcMar>
          </w:tcPr>
          <w:p w14:paraId="131ECBD8" w14:textId="77777777" w:rsidR="00923120" w:rsidRPr="00923120" w:rsidRDefault="00923120" w:rsidP="00FF196C">
            <w:pPr>
              <w:pStyle w:val="Tabletext"/>
              <w:jc w:val="center"/>
              <w:rPr>
                <w:bCs/>
                <w:lang w:val="en-GB"/>
              </w:rPr>
            </w:pP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xml:space="preserve">= 1.25 </w:t>
            </w:r>
            <w:r w:rsidRPr="00923120">
              <w:rPr>
                <w:bCs/>
                <w:i/>
                <w:lang w:val="en-GB"/>
              </w:rPr>
              <w:t>R</w:t>
            </w:r>
            <w:r w:rsidRPr="00923120">
              <w:rPr>
                <w:bCs/>
                <w:lang w:val="en-GB"/>
              </w:rPr>
              <w:t>/log</w:t>
            </w:r>
            <w:r w:rsidRPr="00923120">
              <w:rPr>
                <w:bCs/>
                <w:vertAlign w:val="subscript"/>
                <w:lang w:val="en-GB"/>
              </w:rPr>
              <w:t>2</w:t>
            </w:r>
            <w:r w:rsidRPr="00923120">
              <w:rPr>
                <w:bCs/>
                <w:i/>
                <w:lang w:val="en-GB"/>
              </w:rPr>
              <w:t>S</w:t>
            </w:r>
          </w:p>
        </w:tc>
        <w:tc>
          <w:tcPr>
            <w:tcW w:w="3138" w:type="dxa"/>
            <w:gridSpan w:val="2"/>
            <w:tcMar>
              <w:left w:w="108" w:type="dxa"/>
              <w:right w:w="108" w:type="dxa"/>
            </w:tcMar>
          </w:tcPr>
          <w:p w14:paraId="1F7EDEBC" w14:textId="51964576" w:rsidR="00923120" w:rsidRPr="00923120" w:rsidRDefault="00923120" w:rsidP="00FF196C">
            <w:pPr>
              <w:pStyle w:val="Tabletext"/>
              <w:jc w:val="center"/>
              <w:rPr>
                <w:bCs/>
                <w:lang w:val="en-GB"/>
              </w:rPr>
            </w:pP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 xml:space="preserve">–30 </w:t>
            </w:r>
            <w:r w:rsidRPr="00923120">
              <w:rPr>
                <w:bCs/>
                <w:lang w:val="en-GB"/>
              </w:rPr>
              <w:t xml:space="preserve">= 1.2 </w:t>
            </w:r>
            <w:r w:rsidRPr="00923120">
              <w:rPr>
                <w:bCs/>
                <w:i/>
                <w:lang w:val="en-GB"/>
              </w:rPr>
              <w:t>B</w:t>
            </w:r>
            <w:r w:rsidRPr="00923120">
              <w:rPr>
                <w:bCs/>
                <w:i/>
                <w:vertAlign w:val="subscript"/>
                <w:lang w:val="en-GB"/>
              </w:rPr>
              <w:t>n</w:t>
            </w:r>
            <w:r w:rsidRPr="00923120">
              <w:rPr>
                <w:bCs/>
                <w:i/>
                <w:lang w:val="en-GB"/>
              </w:rPr>
              <w:br/>
            </w:r>
            <w:proofErr w:type="spellStart"/>
            <w:r w:rsidRPr="00923120">
              <w:rPr>
                <w:bCs/>
                <w:i/>
                <w:lang w:val="en-GB"/>
              </w:rPr>
              <w:t>B</w:t>
            </w:r>
            <w:r w:rsidRPr="00923120">
              <w:rPr>
                <w:bCs/>
                <w:i/>
                <w:vertAlign w:val="subscript"/>
                <w:lang w:val="en-GB"/>
              </w:rPr>
              <w:t>n</w:t>
            </w:r>
            <w:proofErr w:type="spellEnd"/>
            <w:r w:rsidR="00946D71">
              <w:rPr>
                <w:rFonts w:hint="cs"/>
                <w:bCs/>
                <w:rtl/>
                <w:lang w:val="en-GB"/>
              </w:rPr>
              <w:t xml:space="preserve"> </w:t>
            </w:r>
            <w:r w:rsidR="00946D71" w:rsidRPr="00946D71">
              <w:rPr>
                <w:rFonts w:hint="cs"/>
                <w:sz w:val="18"/>
                <w:rtl/>
              </w:rPr>
              <w:t>مع</w:t>
            </w:r>
            <w:r w:rsidR="00946D71" w:rsidRPr="00946D71">
              <w:rPr>
                <w:rFonts w:hint="cs"/>
                <w:bCs/>
                <w:sz w:val="16"/>
                <w:szCs w:val="22"/>
                <w:rtl/>
                <w:lang w:val="en-GB"/>
              </w:rPr>
              <w:t xml:space="preserve"> </w:t>
            </w:r>
            <w:r w:rsidRPr="00923120">
              <w:rPr>
                <w:bCs/>
                <w:i/>
                <w:lang w:val="en-GB"/>
              </w:rPr>
              <w:t>S</w:t>
            </w:r>
            <w:r w:rsidRPr="00923120">
              <w:rPr>
                <w:bCs/>
                <w:lang w:val="en-GB"/>
              </w:rPr>
              <w:t xml:space="preserve"> = 4</w:t>
            </w:r>
            <w:r w:rsidRPr="00923120">
              <w:rPr>
                <w:bCs/>
                <w:lang w:val="en-GB"/>
              </w:rPr>
              <w:br/>
            </w:r>
            <w:r w:rsidRPr="00923120">
              <w:rPr>
                <w:bCs/>
                <w:i/>
                <w:lang w:val="en-GB"/>
              </w:rPr>
              <w:t>В</w:t>
            </w:r>
            <w:r w:rsidRPr="00923120">
              <w:rPr>
                <w:bCs/>
                <w:vertAlign w:val="subscript"/>
                <w:lang w:val="en-GB"/>
              </w:rPr>
              <w:t>–40</w:t>
            </w:r>
            <w:r w:rsidRPr="00923120">
              <w:rPr>
                <w:bCs/>
                <w:lang w:val="en-GB"/>
              </w:rPr>
              <w:t xml:space="preserve"> = 1.7</w:t>
            </w:r>
            <w:r w:rsidRPr="00923120">
              <w:rPr>
                <w:bCs/>
                <w:i/>
                <w:lang w:val="en-GB"/>
              </w:rPr>
              <w:t>B</w:t>
            </w:r>
            <w:r w:rsidRPr="00923120">
              <w:rPr>
                <w:bCs/>
                <w:i/>
                <w:vertAlign w:val="subscript"/>
                <w:lang w:val="en-GB"/>
              </w:rPr>
              <w:t>c–30</w:t>
            </w:r>
            <w:r w:rsidRPr="00923120">
              <w:rPr>
                <w:bCs/>
                <w:i/>
                <w:lang w:val="en-GB"/>
              </w:rPr>
              <w:br/>
              <w:t>В</w:t>
            </w:r>
            <w:r w:rsidRPr="00923120">
              <w:rPr>
                <w:bCs/>
                <w:vertAlign w:val="subscript"/>
                <w:lang w:val="en-GB"/>
              </w:rPr>
              <w:t>–50</w:t>
            </w:r>
            <w:r w:rsidRPr="00923120">
              <w:rPr>
                <w:bCs/>
                <w:lang w:val="en-GB"/>
              </w:rPr>
              <w:t xml:space="preserve"> = 2.3</w:t>
            </w:r>
            <w:r w:rsidRPr="00923120">
              <w:rPr>
                <w:bCs/>
                <w:i/>
                <w:lang w:val="en-GB"/>
              </w:rPr>
              <w:t>B</w:t>
            </w:r>
            <w:r w:rsidRPr="00923120">
              <w:rPr>
                <w:bCs/>
                <w:i/>
                <w:vertAlign w:val="subscript"/>
                <w:lang w:val="en-GB"/>
              </w:rPr>
              <w:t>c–30</w:t>
            </w:r>
            <w:r w:rsidRPr="00923120">
              <w:rPr>
                <w:bCs/>
                <w:i/>
                <w:lang w:val="en-GB"/>
              </w:rPr>
              <w:br/>
              <w:t>В</w:t>
            </w:r>
            <w:r w:rsidRPr="00923120">
              <w:rPr>
                <w:bCs/>
                <w:vertAlign w:val="subscript"/>
                <w:lang w:val="en-GB"/>
              </w:rPr>
              <w:t>–60</w:t>
            </w:r>
            <w:r w:rsidRPr="00923120">
              <w:rPr>
                <w:bCs/>
                <w:lang w:val="en-GB"/>
              </w:rPr>
              <w:t xml:space="preserve"> = 3 </w:t>
            </w: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p>
        </w:tc>
        <w:tc>
          <w:tcPr>
            <w:tcW w:w="3140" w:type="dxa"/>
            <w:gridSpan w:val="2"/>
            <w:tcMar>
              <w:left w:w="108" w:type="dxa"/>
              <w:right w:w="108" w:type="dxa"/>
            </w:tcMar>
          </w:tcPr>
          <w:p w14:paraId="61338DCA" w14:textId="77777777" w:rsidR="00923120" w:rsidRPr="00923120" w:rsidRDefault="00923120" w:rsidP="00FF196C">
            <w:pPr>
              <w:pStyle w:val="Tabletext"/>
              <w:rPr>
                <w:b/>
                <w:rtl/>
              </w:rPr>
            </w:pPr>
            <w:r w:rsidRPr="00923120">
              <w:rPr>
                <w:bCs/>
                <w:rtl/>
              </w:rPr>
              <w:t>‏</w:t>
            </w:r>
            <w:r w:rsidRPr="00923120">
              <w:rPr>
                <w:b/>
                <w:rtl/>
              </w:rPr>
              <w:t>نظام الإذاعة الرقمية</w:t>
            </w:r>
            <w:r w:rsidRPr="00923120">
              <w:rPr>
                <w:rFonts w:hint="cs"/>
                <w:b/>
                <w:rtl/>
              </w:rPr>
              <w:t xml:space="preserve"> </w:t>
            </w:r>
            <w:r w:rsidRPr="00923120">
              <w:rPr>
                <w:lang w:val="en-GB"/>
              </w:rPr>
              <w:t>DMW</w:t>
            </w:r>
          </w:p>
        </w:tc>
      </w:tr>
    </w:tbl>
    <w:p w14:paraId="3C070DCA" w14:textId="77777777" w:rsidR="00946D71" w:rsidRDefault="00946D71" w:rsidP="00946D71">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308"/>
        <w:gridCol w:w="1306"/>
        <w:gridCol w:w="86"/>
        <w:gridCol w:w="31"/>
        <w:gridCol w:w="1189"/>
        <w:gridCol w:w="181"/>
        <w:gridCol w:w="1126"/>
        <w:gridCol w:w="407"/>
        <w:gridCol w:w="39"/>
        <w:gridCol w:w="860"/>
        <w:gridCol w:w="1305"/>
        <w:gridCol w:w="918"/>
        <w:gridCol w:w="31"/>
        <w:gridCol w:w="357"/>
        <w:gridCol w:w="1306"/>
        <w:gridCol w:w="1305"/>
        <w:gridCol w:w="127"/>
        <w:gridCol w:w="7"/>
        <w:gridCol w:w="1172"/>
        <w:gridCol w:w="1305"/>
        <w:gridCol w:w="616"/>
        <w:gridCol w:w="9"/>
        <w:gridCol w:w="17"/>
        <w:gridCol w:w="10"/>
      </w:tblGrid>
      <w:tr w:rsidR="00946D71" w:rsidRPr="00923120" w14:paraId="2E5CB300" w14:textId="77777777" w:rsidTr="00364673">
        <w:trPr>
          <w:gridAfter w:val="3"/>
          <w:wAfter w:w="36" w:type="dxa"/>
          <w:tblHeader/>
          <w:jc w:val="center"/>
        </w:trPr>
        <w:tc>
          <w:tcPr>
            <w:tcW w:w="624" w:type="dxa"/>
            <w:vMerge w:val="restart"/>
            <w:tcBorders>
              <w:right w:val="nil"/>
            </w:tcBorders>
            <w:tcMar>
              <w:left w:w="108" w:type="dxa"/>
              <w:right w:w="108" w:type="dxa"/>
            </w:tcMar>
          </w:tcPr>
          <w:p w14:paraId="67C90E29" w14:textId="77777777" w:rsidR="00923120" w:rsidRPr="00923120" w:rsidRDefault="00923120" w:rsidP="0029614D">
            <w:pPr>
              <w:spacing w:before="40" w:after="40" w:line="220" w:lineRule="exact"/>
              <w:rPr>
                <w:b/>
                <w:sz w:val="20"/>
                <w:szCs w:val="26"/>
                <w:lang w:val="en-GB"/>
              </w:rPr>
            </w:pPr>
          </w:p>
        </w:tc>
        <w:tc>
          <w:tcPr>
            <w:tcW w:w="14376" w:type="dxa"/>
            <w:gridSpan w:val="20"/>
            <w:tcBorders>
              <w:left w:val="nil"/>
              <w:right w:val="nil"/>
            </w:tcBorders>
            <w:vAlign w:val="center"/>
          </w:tcPr>
          <w:p w14:paraId="273133E8" w14:textId="77777777" w:rsidR="00923120" w:rsidRPr="00923120" w:rsidRDefault="00923120" w:rsidP="0029614D">
            <w:pPr>
              <w:spacing w:before="40" w:after="40" w:line="220" w:lineRule="exact"/>
              <w:rPr>
                <w:b/>
                <w:sz w:val="20"/>
                <w:szCs w:val="26"/>
                <w:lang w:val="en-GB"/>
              </w:rPr>
            </w:pPr>
          </w:p>
        </w:tc>
        <w:tc>
          <w:tcPr>
            <w:tcW w:w="616" w:type="dxa"/>
            <w:vMerge w:val="restart"/>
            <w:tcBorders>
              <w:left w:val="nil"/>
            </w:tcBorders>
          </w:tcPr>
          <w:p w14:paraId="25A10C2C" w14:textId="77777777" w:rsidR="00923120" w:rsidRPr="00923120" w:rsidRDefault="00923120" w:rsidP="0029614D">
            <w:pPr>
              <w:spacing w:before="40" w:after="40" w:line="220" w:lineRule="exact"/>
              <w:rPr>
                <w:b/>
                <w:sz w:val="20"/>
                <w:szCs w:val="26"/>
                <w:lang w:val="en-GB"/>
              </w:rPr>
            </w:pPr>
          </w:p>
        </w:tc>
      </w:tr>
      <w:tr w:rsidR="00946D71" w:rsidRPr="00923120" w14:paraId="29D5E4D7" w14:textId="77777777" w:rsidTr="00364673">
        <w:trPr>
          <w:gridAfter w:val="3"/>
          <w:wAfter w:w="36" w:type="dxa"/>
          <w:tblHeader/>
          <w:jc w:val="center"/>
        </w:trPr>
        <w:tc>
          <w:tcPr>
            <w:tcW w:w="624" w:type="dxa"/>
            <w:vMerge/>
            <w:tcMar>
              <w:left w:w="108" w:type="dxa"/>
              <w:right w:w="108" w:type="dxa"/>
            </w:tcMar>
            <w:vAlign w:val="center"/>
          </w:tcPr>
          <w:p w14:paraId="354BD7A0" w14:textId="77777777" w:rsidR="00923120" w:rsidRPr="00923120" w:rsidRDefault="00923120" w:rsidP="0029614D">
            <w:pPr>
              <w:spacing w:before="40" w:after="40" w:line="220" w:lineRule="exact"/>
              <w:rPr>
                <w:b/>
                <w:sz w:val="20"/>
                <w:szCs w:val="26"/>
                <w:lang w:val="en-GB"/>
              </w:rPr>
            </w:pPr>
          </w:p>
        </w:tc>
        <w:tc>
          <w:tcPr>
            <w:tcW w:w="14376" w:type="dxa"/>
            <w:gridSpan w:val="20"/>
            <w:vAlign w:val="center"/>
          </w:tcPr>
          <w:p w14:paraId="399BD9AF" w14:textId="77777777" w:rsidR="00923120" w:rsidRPr="00923120" w:rsidRDefault="00923120" w:rsidP="0029614D">
            <w:pPr>
              <w:pStyle w:val="TableNo"/>
              <w:spacing w:line="220" w:lineRule="exact"/>
              <w:rPr>
                <w:rtl/>
              </w:rPr>
            </w:pPr>
            <w:r w:rsidRPr="00923120">
              <w:rPr>
                <w:rFonts w:hint="cs"/>
                <w:rtl/>
              </w:rPr>
              <w:t xml:space="preserve">الجدول </w:t>
            </w:r>
            <w:r w:rsidRPr="00923120">
              <w:rPr>
                <w:lang w:val="en-GB"/>
              </w:rPr>
              <w:t>1B</w:t>
            </w:r>
          </w:p>
          <w:p w14:paraId="2AFAF022" w14:textId="77777777" w:rsidR="00923120" w:rsidRPr="00923120" w:rsidRDefault="00923120" w:rsidP="0029614D">
            <w:pPr>
              <w:pStyle w:val="Tabletitle"/>
              <w:spacing w:line="220" w:lineRule="exact"/>
              <w:rPr>
                <w:lang w:val="en-GB"/>
              </w:rPr>
            </w:pPr>
            <w:r w:rsidRPr="00923120">
              <w:rPr>
                <w:rtl/>
              </w:rPr>
              <w:t>اعتماد المعامل</w:t>
            </w:r>
            <w:r w:rsidRPr="00923120">
              <w:rPr>
                <w:lang w:val="en-GB"/>
              </w:rPr>
              <w:t xml:space="preserve"> kα (α) </w:t>
            </w:r>
            <w:r w:rsidRPr="00923120">
              <w:rPr>
                <w:rtl/>
              </w:rPr>
              <w:t xml:space="preserve">للإشارات التي تستخدم </w:t>
            </w:r>
            <w:r w:rsidRPr="00923120">
              <w:rPr>
                <w:rFonts w:hint="cs"/>
                <w:rtl/>
              </w:rPr>
              <w:t>مراشيح</w:t>
            </w:r>
            <w:r w:rsidRPr="00923120">
              <w:rPr>
                <w:rtl/>
              </w:rPr>
              <w:t xml:space="preserve"> تشكيل جذر جيب التمام</w:t>
            </w:r>
          </w:p>
        </w:tc>
        <w:tc>
          <w:tcPr>
            <w:tcW w:w="616" w:type="dxa"/>
            <w:vMerge/>
            <w:vAlign w:val="center"/>
          </w:tcPr>
          <w:p w14:paraId="77DB0EDB" w14:textId="77777777" w:rsidR="00923120" w:rsidRPr="00923120" w:rsidRDefault="00923120" w:rsidP="0029614D">
            <w:pPr>
              <w:spacing w:before="40" w:after="40" w:line="220" w:lineRule="exact"/>
              <w:rPr>
                <w:b/>
                <w:sz w:val="20"/>
                <w:szCs w:val="26"/>
                <w:lang w:val="en-GB"/>
              </w:rPr>
            </w:pPr>
          </w:p>
        </w:tc>
      </w:tr>
      <w:tr w:rsidR="00946D71" w:rsidRPr="00923120" w14:paraId="1EB4C3A3" w14:textId="77777777" w:rsidTr="00364673">
        <w:trPr>
          <w:gridAfter w:val="3"/>
          <w:wAfter w:w="36" w:type="dxa"/>
          <w:tblHeader/>
          <w:jc w:val="center"/>
        </w:trPr>
        <w:tc>
          <w:tcPr>
            <w:tcW w:w="624" w:type="dxa"/>
            <w:vMerge/>
            <w:tcMar>
              <w:left w:w="108" w:type="dxa"/>
              <w:right w:w="108" w:type="dxa"/>
            </w:tcMar>
            <w:vAlign w:val="center"/>
          </w:tcPr>
          <w:p w14:paraId="0DB8DA8F" w14:textId="77777777" w:rsidR="00923120" w:rsidRPr="00923120" w:rsidRDefault="00923120" w:rsidP="0029614D">
            <w:pPr>
              <w:spacing w:before="40" w:after="40" w:line="220" w:lineRule="exact"/>
              <w:rPr>
                <w:sz w:val="20"/>
                <w:szCs w:val="26"/>
                <w:lang w:val="en-GB"/>
              </w:rPr>
            </w:pPr>
          </w:p>
        </w:tc>
        <w:tc>
          <w:tcPr>
            <w:tcW w:w="1308" w:type="dxa"/>
            <w:vAlign w:val="center"/>
          </w:tcPr>
          <w:p w14:paraId="07A55A3F" w14:textId="77777777" w:rsidR="00923120" w:rsidRPr="00923120" w:rsidRDefault="00923120" w:rsidP="0029614D">
            <w:pPr>
              <w:pStyle w:val="Tabletext"/>
              <w:spacing w:line="220" w:lineRule="exact"/>
              <w:jc w:val="center"/>
              <w:rPr>
                <w:lang w:val="en-GB"/>
              </w:rPr>
            </w:pPr>
            <w:r w:rsidRPr="00923120">
              <w:rPr>
                <w:lang w:val="en-GB"/>
              </w:rPr>
              <w:sym w:font="Symbol" w:char="F061"/>
            </w:r>
          </w:p>
        </w:tc>
        <w:tc>
          <w:tcPr>
            <w:tcW w:w="1307" w:type="dxa"/>
            <w:vAlign w:val="center"/>
          </w:tcPr>
          <w:p w14:paraId="6D83E280" w14:textId="77777777" w:rsidR="00923120" w:rsidRPr="00923120" w:rsidRDefault="00923120" w:rsidP="0029614D">
            <w:pPr>
              <w:pStyle w:val="Tabletext"/>
              <w:spacing w:line="220" w:lineRule="exact"/>
              <w:jc w:val="center"/>
              <w:rPr>
                <w:lang w:val="en-GB"/>
              </w:rPr>
            </w:pPr>
            <w:r w:rsidRPr="00923120">
              <w:rPr>
                <w:lang w:val="en-GB"/>
              </w:rPr>
              <w:t>0.1</w:t>
            </w:r>
          </w:p>
        </w:tc>
        <w:tc>
          <w:tcPr>
            <w:tcW w:w="1307" w:type="dxa"/>
            <w:gridSpan w:val="3"/>
            <w:vAlign w:val="center"/>
          </w:tcPr>
          <w:p w14:paraId="77952A81" w14:textId="77777777" w:rsidR="00923120" w:rsidRPr="00923120" w:rsidRDefault="00923120" w:rsidP="0029614D">
            <w:pPr>
              <w:pStyle w:val="Tabletext"/>
              <w:spacing w:line="220" w:lineRule="exact"/>
              <w:jc w:val="center"/>
              <w:rPr>
                <w:lang w:val="en-GB"/>
              </w:rPr>
            </w:pPr>
            <w:r w:rsidRPr="00923120">
              <w:rPr>
                <w:lang w:val="en-GB"/>
              </w:rPr>
              <w:t>0.2</w:t>
            </w:r>
          </w:p>
        </w:tc>
        <w:tc>
          <w:tcPr>
            <w:tcW w:w="1308" w:type="dxa"/>
            <w:gridSpan w:val="2"/>
            <w:vAlign w:val="center"/>
          </w:tcPr>
          <w:p w14:paraId="308C872F" w14:textId="77777777" w:rsidR="00923120" w:rsidRPr="00923120" w:rsidRDefault="00923120" w:rsidP="0029614D">
            <w:pPr>
              <w:pStyle w:val="Tabletext"/>
              <w:spacing w:line="220" w:lineRule="exact"/>
              <w:jc w:val="center"/>
              <w:rPr>
                <w:lang w:val="en-GB"/>
              </w:rPr>
            </w:pPr>
            <w:r w:rsidRPr="00923120">
              <w:rPr>
                <w:lang w:val="en-GB"/>
              </w:rPr>
              <w:t>0.3</w:t>
            </w:r>
          </w:p>
        </w:tc>
        <w:tc>
          <w:tcPr>
            <w:tcW w:w="1307" w:type="dxa"/>
            <w:gridSpan w:val="3"/>
            <w:vAlign w:val="center"/>
          </w:tcPr>
          <w:p w14:paraId="1A2AD458" w14:textId="77777777" w:rsidR="00923120" w:rsidRPr="00923120" w:rsidRDefault="00923120" w:rsidP="0029614D">
            <w:pPr>
              <w:pStyle w:val="Tabletext"/>
              <w:spacing w:line="220" w:lineRule="exact"/>
              <w:jc w:val="center"/>
              <w:rPr>
                <w:lang w:val="en-GB"/>
              </w:rPr>
            </w:pPr>
            <w:r w:rsidRPr="00923120">
              <w:rPr>
                <w:lang w:val="en-GB"/>
              </w:rPr>
              <w:t>0.4</w:t>
            </w:r>
          </w:p>
        </w:tc>
        <w:tc>
          <w:tcPr>
            <w:tcW w:w="1306" w:type="dxa"/>
            <w:vAlign w:val="center"/>
          </w:tcPr>
          <w:p w14:paraId="7820E545" w14:textId="77777777" w:rsidR="00923120" w:rsidRPr="00923120" w:rsidRDefault="00923120" w:rsidP="0029614D">
            <w:pPr>
              <w:pStyle w:val="Tabletext"/>
              <w:spacing w:line="220" w:lineRule="exact"/>
              <w:jc w:val="center"/>
              <w:rPr>
                <w:lang w:val="en-GB"/>
              </w:rPr>
            </w:pPr>
            <w:r w:rsidRPr="00923120">
              <w:rPr>
                <w:lang w:val="en-GB"/>
              </w:rPr>
              <w:t>0.5</w:t>
            </w:r>
          </w:p>
        </w:tc>
        <w:tc>
          <w:tcPr>
            <w:tcW w:w="1307" w:type="dxa"/>
            <w:gridSpan w:val="3"/>
            <w:vAlign w:val="center"/>
          </w:tcPr>
          <w:p w14:paraId="210875D7" w14:textId="77777777" w:rsidR="00923120" w:rsidRPr="00923120" w:rsidRDefault="00923120" w:rsidP="0029614D">
            <w:pPr>
              <w:pStyle w:val="Tabletext"/>
              <w:spacing w:line="220" w:lineRule="exact"/>
              <w:jc w:val="center"/>
              <w:rPr>
                <w:lang w:val="en-GB"/>
              </w:rPr>
            </w:pPr>
            <w:r w:rsidRPr="00923120">
              <w:rPr>
                <w:lang w:val="en-GB"/>
              </w:rPr>
              <w:t>0.6</w:t>
            </w:r>
          </w:p>
        </w:tc>
        <w:tc>
          <w:tcPr>
            <w:tcW w:w="1307" w:type="dxa"/>
            <w:vAlign w:val="center"/>
          </w:tcPr>
          <w:p w14:paraId="5C9D70A0" w14:textId="77777777" w:rsidR="00923120" w:rsidRPr="00923120" w:rsidRDefault="00923120" w:rsidP="0029614D">
            <w:pPr>
              <w:pStyle w:val="Tabletext"/>
              <w:spacing w:line="220" w:lineRule="exact"/>
              <w:jc w:val="center"/>
              <w:rPr>
                <w:lang w:val="en-GB"/>
              </w:rPr>
            </w:pPr>
            <w:r w:rsidRPr="00923120">
              <w:rPr>
                <w:lang w:val="en-GB"/>
              </w:rPr>
              <w:t>0.7</w:t>
            </w:r>
          </w:p>
        </w:tc>
        <w:tc>
          <w:tcPr>
            <w:tcW w:w="1306" w:type="dxa"/>
            <w:vAlign w:val="center"/>
          </w:tcPr>
          <w:p w14:paraId="1EF69AD2" w14:textId="77777777" w:rsidR="00923120" w:rsidRPr="00923120" w:rsidRDefault="00923120" w:rsidP="0029614D">
            <w:pPr>
              <w:pStyle w:val="Tabletext"/>
              <w:spacing w:line="220" w:lineRule="exact"/>
              <w:jc w:val="center"/>
              <w:rPr>
                <w:lang w:val="en-GB"/>
              </w:rPr>
            </w:pPr>
            <w:r w:rsidRPr="00923120">
              <w:rPr>
                <w:lang w:val="en-GB"/>
              </w:rPr>
              <w:t>0.8</w:t>
            </w:r>
          </w:p>
        </w:tc>
        <w:tc>
          <w:tcPr>
            <w:tcW w:w="1307" w:type="dxa"/>
            <w:gridSpan w:val="3"/>
            <w:vAlign w:val="center"/>
          </w:tcPr>
          <w:p w14:paraId="759E24F4" w14:textId="77777777" w:rsidR="00923120" w:rsidRPr="00923120" w:rsidRDefault="00923120" w:rsidP="0029614D">
            <w:pPr>
              <w:pStyle w:val="Tabletext"/>
              <w:spacing w:line="220" w:lineRule="exact"/>
              <w:jc w:val="center"/>
              <w:rPr>
                <w:lang w:val="en-GB"/>
              </w:rPr>
            </w:pPr>
            <w:r w:rsidRPr="00923120">
              <w:rPr>
                <w:lang w:val="en-GB"/>
              </w:rPr>
              <w:t>0.9</w:t>
            </w:r>
          </w:p>
        </w:tc>
        <w:tc>
          <w:tcPr>
            <w:tcW w:w="1306" w:type="dxa"/>
            <w:vAlign w:val="center"/>
          </w:tcPr>
          <w:p w14:paraId="4EFCAD76" w14:textId="77777777" w:rsidR="00923120" w:rsidRPr="00923120" w:rsidRDefault="00923120" w:rsidP="0029614D">
            <w:pPr>
              <w:pStyle w:val="Tabletext"/>
              <w:spacing w:line="220" w:lineRule="exact"/>
              <w:jc w:val="center"/>
              <w:rPr>
                <w:lang w:val="en-GB"/>
              </w:rPr>
            </w:pPr>
            <w:r w:rsidRPr="00923120">
              <w:rPr>
                <w:lang w:val="en-GB"/>
              </w:rPr>
              <w:t>1</w:t>
            </w:r>
          </w:p>
        </w:tc>
        <w:tc>
          <w:tcPr>
            <w:tcW w:w="616" w:type="dxa"/>
            <w:vMerge/>
            <w:vAlign w:val="center"/>
          </w:tcPr>
          <w:p w14:paraId="4E97556B" w14:textId="77777777" w:rsidR="00923120" w:rsidRPr="00923120" w:rsidRDefault="00923120" w:rsidP="0029614D">
            <w:pPr>
              <w:spacing w:before="40" w:after="40" w:line="220" w:lineRule="exact"/>
              <w:rPr>
                <w:sz w:val="20"/>
                <w:szCs w:val="26"/>
                <w:lang w:val="en-GB"/>
              </w:rPr>
            </w:pPr>
          </w:p>
        </w:tc>
      </w:tr>
      <w:tr w:rsidR="00946D71" w:rsidRPr="00923120" w14:paraId="0D0AE638" w14:textId="77777777" w:rsidTr="00364673">
        <w:trPr>
          <w:gridAfter w:val="3"/>
          <w:wAfter w:w="36" w:type="dxa"/>
          <w:tblHeader/>
          <w:jc w:val="center"/>
        </w:trPr>
        <w:tc>
          <w:tcPr>
            <w:tcW w:w="624" w:type="dxa"/>
            <w:vMerge/>
            <w:tcMar>
              <w:left w:w="108" w:type="dxa"/>
              <w:right w:w="108" w:type="dxa"/>
            </w:tcMar>
            <w:vAlign w:val="center"/>
          </w:tcPr>
          <w:p w14:paraId="17C20EEC" w14:textId="77777777" w:rsidR="00923120" w:rsidRPr="00923120" w:rsidRDefault="00923120" w:rsidP="0029614D">
            <w:pPr>
              <w:spacing w:before="40" w:after="40" w:line="220" w:lineRule="exact"/>
              <w:rPr>
                <w:sz w:val="20"/>
                <w:szCs w:val="26"/>
                <w:lang w:val="en-GB"/>
              </w:rPr>
            </w:pPr>
          </w:p>
        </w:tc>
        <w:tc>
          <w:tcPr>
            <w:tcW w:w="1308" w:type="dxa"/>
            <w:tcBorders>
              <w:bottom w:val="single" w:sz="4" w:space="0" w:color="auto"/>
            </w:tcBorders>
            <w:vAlign w:val="center"/>
          </w:tcPr>
          <w:p w14:paraId="0AC32AE3" w14:textId="77777777" w:rsidR="00923120" w:rsidRPr="00923120" w:rsidRDefault="00923120" w:rsidP="0029614D">
            <w:pPr>
              <w:pStyle w:val="Tabletext"/>
              <w:spacing w:line="220" w:lineRule="exact"/>
              <w:jc w:val="center"/>
              <w:rPr>
                <w:lang w:val="en-GB"/>
              </w:rPr>
            </w:pPr>
            <w:r w:rsidRPr="00923120">
              <w:rPr>
                <w:lang w:val="en-GB"/>
              </w:rPr>
              <w:t>K</w:t>
            </w:r>
            <w:r w:rsidRPr="00923120">
              <w:rPr>
                <w:vertAlign w:val="subscript"/>
                <w:lang w:val="en-GB"/>
              </w:rPr>
              <w:sym w:font="Symbol" w:char="F061"/>
            </w:r>
            <w:r w:rsidRPr="00923120">
              <w:rPr>
                <w:lang w:val="en-GB"/>
              </w:rPr>
              <w:t xml:space="preserve"> (</w:t>
            </w:r>
            <w:r w:rsidRPr="00923120">
              <w:rPr>
                <w:lang w:val="en-GB"/>
              </w:rPr>
              <w:sym w:font="Symbol" w:char="F061"/>
            </w:r>
            <w:r w:rsidRPr="00923120">
              <w:rPr>
                <w:lang w:val="en-GB"/>
              </w:rPr>
              <w:t>)</w:t>
            </w:r>
          </w:p>
        </w:tc>
        <w:tc>
          <w:tcPr>
            <w:tcW w:w="1307" w:type="dxa"/>
            <w:tcBorders>
              <w:bottom w:val="single" w:sz="4" w:space="0" w:color="auto"/>
            </w:tcBorders>
            <w:vAlign w:val="center"/>
          </w:tcPr>
          <w:p w14:paraId="7C50EDF3" w14:textId="77777777" w:rsidR="00923120" w:rsidRPr="00923120" w:rsidRDefault="00923120" w:rsidP="0029614D">
            <w:pPr>
              <w:pStyle w:val="Tabletext"/>
              <w:spacing w:line="220" w:lineRule="exact"/>
              <w:jc w:val="center"/>
              <w:rPr>
                <w:lang w:val="en-GB"/>
              </w:rPr>
            </w:pPr>
            <w:r w:rsidRPr="00923120">
              <w:rPr>
                <w:bCs/>
                <w:lang w:val="en-GB"/>
              </w:rPr>
              <w:t>0.51</w:t>
            </w:r>
          </w:p>
        </w:tc>
        <w:tc>
          <w:tcPr>
            <w:tcW w:w="1307" w:type="dxa"/>
            <w:gridSpan w:val="3"/>
            <w:tcBorders>
              <w:bottom w:val="single" w:sz="4" w:space="0" w:color="auto"/>
            </w:tcBorders>
            <w:vAlign w:val="center"/>
          </w:tcPr>
          <w:p w14:paraId="47C578EA" w14:textId="77777777" w:rsidR="00923120" w:rsidRPr="00923120" w:rsidRDefault="00923120" w:rsidP="0029614D">
            <w:pPr>
              <w:pStyle w:val="Tabletext"/>
              <w:spacing w:line="220" w:lineRule="exact"/>
              <w:jc w:val="center"/>
              <w:rPr>
                <w:lang w:val="en-GB"/>
              </w:rPr>
            </w:pPr>
            <w:r w:rsidRPr="00923120">
              <w:rPr>
                <w:bCs/>
                <w:lang w:val="en-GB"/>
              </w:rPr>
              <w:t>0.537</w:t>
            </w:r>
          </w:p>
        </w:tc>
        <w:tc>
          <w:tcPr>
            <w:tcW w:w="1308" w:type="dxa"/>
            <w:gridSpan w:val="2"/>
            <w:tcBorders>
              <w:bottom w:val="single" w:sz="4" w:space="0" w:color="auto"/>
            </w:tcBorders>
            <w:vAlign w:val="center"/>
          </w:tcPr>
          <w:p w14:paraId="7DBC89BD" w14:textId="77777777" w:rsidR="00923120" w:rsidRPr="00923120" w:rsidRDefault="00923120" w:rsidP="0029614D">
            <w:pPr>
              <w:pStyle w:val="Tabletext"/>
              <w:spacing w:line="220" w:lineRule="exact"/>
              <w:jc w:val="center"/>
              <w:rPr>
                <w:lang w:val="en-GB"/>
              </w:rPr>
            </w:pPr>
            <w:r w:rsidRPr="00923120">
              <w:rPr>
                <w:bCs/>
                <w:lang w:val="en-GB"/>
              </w:rPr>
              <w:t>0.567</w:t>
            </w:r>
          </w:p>
        </w:tc>
        <w:tc>
          <w:tcPr>
            <w:tcW w:w="1307" w:type="dxa"/>
            <w:gridSpan w:val="3"/>
            <w:tcBorders>
              <w:bottom w:val="single" w:sz="4" w:space="0" w:color="auto"/>
            </w:tcBorders>
            <w:vAlign w:val="center"/>
          </w:tcPr>
          <w:p w14:paraId="44FD049B" w14:textId="77777777" w:rsidR="00923120" w:rsidRPr="00923120" w:rsidRDefault="00923120" w:rsidP="0029614D">
            <w:pPr>
              <w:pStyle w:val="Tabletext"/>
              <w:spacing w:line="220" w:lineRule="exact"/>
              <w:jc w:val="center"/>
              <w:rPr>
                <w:lang w:val="en-GB"/>
              </w:rPr>
            </w:pPr>
            <w:r w:rsidRPr="00923120">
              <w:rPr>
                <w:bCs/>
                <w:lang w:val="en-GB"/>
              </w:rPr>
              <w:t>0.6</w:t>
            </w:r>
          </w:p>
        </w:tc>
        <w:tc>
          <w:tcPr>
            <w:tcW w:w="1306" w:type="dxa"/>
            <w:tcBorders>
              <w:bottom w:val="single" w:sz="4" w:space="0" w:color="auto"/>
            </w:tcBorders>
            <w:vAlign w:val="center"/>
          </w:tcPr>
          <w:p w14:paraId="39A68C58" w14:textId="77777777" w:rsidR="00923120" w:rsidRPr="00923120" w:rsidRDefault="00923120" w:rsidP="0029614D">
            <w:pPr>
              <w:pStyle w:val="Tabletext"/>
              <w:spacing w:line="220" w:lineRule="exact"/>
              <w:jc w:val="center"/>
              <w:rPr>
                <w:lang w:val="en-GB"/>
              </w:rPr>
            </w:pPr>
            <w:r w:rsidRPr="00923120">
              <w:rPr>
                <w:bCs/>
                <w:lang w:val="en-GB"/>
              </w:rPr>
              <w:t>0.634</w:t>
            </w:r>
          </w:p>
        </w:tc>
        <w:tc>
          <w:tcPr>
            <w:tcW w:w="1307" w:type="dxa"/>
            <w:gridSpan w:val="3"/>
            <w:tcBorders>
              <w:bottom w:val="single" w:sz="4" w:space="0" w:color="auto"/>
            </w:tcBorders>
            <w:vAlign w:val="center"/>
          </w:tcPr>
          <w:p w14:paraId="4562E43C" w14:textId="77777777" w:rsidR="00923120" w:rsidRPr="00923120" w:rsidRDefault="00923120" w:rsidP="0029614D">
            <w:pPr>
              <w:pStyle w:val="Tabletext"/>
              <w:spacing w:line="220" w:lineRule="exact"/>
              <w:jc w:val="center"/>
              <w:rPr>
                <w:lang w:val="en-GB"/>
              </w:rPr>
            </w:pPr>
            <w:r w:rsidRPr="00923120">
              <w:rPr>
                <w:bCs/>
                <w:lang w:val="en-GB"/>
              </w:rPr>
              <w:t>0.669</w:t>
            </w:r>
          </w:p>
        </w:tc>
        <w:tc>
          <w:tcPr>
            <w:tcW w:w="1307" w:type="dxa"/>
            <w:tcBorders>
              <w:bottom w:val="single" w:sz="4" w:space="0" w:color="auto"/>
            </w:tcBorders>
            <w:vAlign w:val="center"/>
          </w:tcPr>
          <w:p w14:paraId="7DDAAA95" w14:textId="77777777" w:rsidR="00923120" w:rsidRPr="00923120" w:rsidRDefault="00923120" w:rsidP="0029614D">
            <w:pPr>
              <w:pStyle w:val="Tabletext"/>
              <w:spacing w:line="220" w:lineRule="exact"/>
              <w:jc w:val="center"/>
              <w:rPr>
                <w:lang w:val="en-GB"/>
              </w:rPr>
            </w:pPr>
            <w:r w:rsidRPr="00923120">
              <w:rPr>
                <w:bCs/>
                <w:lang w:val="en-GB"/>
              </w:rPr>
              <w:t>0.705</w:t>
            </w:r>
          </w:p>
        </w:tc>
        <w:tc>
          <w:tcPr>
            <w:tcW w:w="1306" w:type="dxa"/>
            <w:tcBorders>
              <w:bottom w:val="single" w:sz="4" w:space="0" w:color="auto"/>
            </w:tcBorders>
            <w:vAlign w:val="center"/>
          </w:tcPr>
          <w:p w14:paraId="48CF1FB2" w14:textId="77777777" w:rsidR="00923120" w:rsidRPr="00923120" w:rsidRDefault="00923120" w:rsidP="0029614D">
            <w:pPr>
              <w:pStyle w:val="Tabletext"/>
              <w:spacing w:line="220" w:lineRule="exact"/>
              <w:jc w:val="center"/>
              <w:rPr>
                <w:lang w:val="en-GB"/>
              </w:rPr>
            </w:pPr>
            <w:r w:rsidRPr="00923120">
              <w:rPr>
                <w:bCs/>
                <w:lang w:val="en-GB"/>
              </w:rPr>
              <w:t>0.742</w:t>
            </w:r>
          </w:p>
        </w:tc>
        <w:tc>
          <w:tcPr>
            <w:tcW w:w="1307" w:type="dxa"/>
            <w:gridSpan w:val="3"/>
            <w:tcBorders>
              <w:bottom w:val="single" w:sz="4" w:space="0" w:color="auto"/>
            </w:tcBorders>
            <w:vAlign w:val="center"/>
          </w:tcPr>
          <w:p w14:paraId="4CFFDC62" w14:textId="77777777" w:rsidR="00923120" w:rsidRPr="00923120" w:rsidRDefault="00923120" w:rsidP="0029614D">
            <w:pPr>
              <w:pStyle w:val="Tabletext"/>
              <w:spacing w:line="220" w:lineRule="exact"/>
              <w:jc w:val="center"/>
              <w:rPr>
                <w:lang w:val="en-GB"/>
              </w:rPr>
            </w:pPr>
            <w:r w:rsidRPr="00923120">
              <w:rPr>
                <w:bCs/>
                <w:lang w:val="en-GB"/>
              </w:rPr>
              <w:t>0.779</w:t>
            </w:r>
          </w:p>
        </w:tc>
        <w:tc>
          <w:tcPr>
            <w:tcW w:w="1306" w:type="dxa"/>
            <w:tcBorders>
              <w:bottom w:val="single" w:sz="4" w:space="0" w:color="auto"/>
            </w:tcBorders>
            <w:vAlign w:val="center"/>
          </w:tcPr>
          <w:p w14:paraId="0EB68AF3" w14:textId="77777777" w:rsidR="00923120" w:rsidRPr="00923120" w:rsidRDefault="00923120" w:rsidP="0029614D">
            <w:pPr>
              <w:pStyle w:val="Tabletext"/>
              <w:spacing w:line="220" w:lineRule="exact"/>
              <w:jc w:val="center"/>
              <w:rPr>
                <w:lang w:val="en-GB"/>
              </w:rPr>
            </w:pPr>
            <w:r w:rsidRPr="00923120">
              <w:rPr>
                <w:bCs/>
                <w:lang w:val="en-GB"/>
              </w:rPr>
              <w:t>0.816</w:t>
            </w:r>
          </w:p>
        </w:tc>
        <w:tc>
          <w:tcPr>
            <w:tcW w:w="616" w:type="dxa"/>
            <w:vMerge/>
            <w:vAlign w:val="center"/>
          </w:tcPr>
          <w:p w14:paraId="0BFD3C9C" w14:textId="77777777" w:rsidR="00923120" w:rsidRPr="00923120" w:rsidRDefault="00923120" w:rsidP="0029614D">
            <w:pPr>
              <w:spacing w:before="40" w:after="40" w:line="220" w:lineRule="exact"/>
              <w:rPr>
                <w:sz w:val="20"/>
                <w:szCs w:val="26"/>
                <w:lang w:val="en-GB"/>
              </w:rPr>
            </w:pPr>
          </w:p>
        </w:tc>
      </w:tr>
      <w:tr w:rsidR="00946D71" w:rsidRPr="00923120" w14:paraId="670E7C6D" w14:textId="77777777" w:rsidTr="00364673">
        <w:trPr>
          <w:gridAfter w:val="3"/>
          <w:wAfter w:w="36" w:type="dxa"/>
          <w:tblHeader/>
          <w:jc w:val="center"/>
        </w:trPr>
        <w:tc>
          <w:tcPr>
            <w:tcW w:w="624" w:type="dxa"/>
            <w:vMerge/>
            <w:tcBorders>
              <w:right w:val="nil"/>
            </w:tcBorders>
            <w:tcMar>
              <w:left w:w="108" w:type="dxa"/>
              <w:right w:w="108" w:type="dxa"/>
            </w:tcMar>
            <w:vAlign w:val="center"/>
          </w:tcPr>
          <w:p w14:paraId="762EB900" w14:textId="77777777" w:rsidR="00923120" w:rsidRPr="00923120" w:rsidRDefault="00923120" w:rsidP="0029614D">
            <w:pPr>
              <w:spacing w:before="40" w:after="40" w:line="220" w:lineRule="exact"/>
              <w:rPr>
                <w:sz w:val="20"/>
                <w:szCs w:val="26"/>
                <w:lang w:val="en-GB"/>
              </w:rPr>
            </w:pPr>
          </w:p>
        </w:tc>
        <w:tc>
          <w:tcPr>
            <w:tcW w:w="14376" w:type="dxa"/>
            <w:gridSpan w:val="20"/>
            <w:tcBorders>
              <w:left w:val="nil"/>
              <w:right w:val="nil"/>
            </w:tcBorders>
            <w:vAlign w:val="center"/>
          </w:tcPr>
          <w:p w14:paraId="797C19DA" w14:textId="77777777" w:rsidR="00923120" w:rsidRPr="00923120" w:rsidRDefault="00923120" w:rsidP="0029614D">
            <w:pPr>
              <w:spacing w:before="40" w:after="40" w:line="220" w:lineRule="exact"/>
              <w:rPr>
                <w:bCs/>
                <w:sz w:val="20"/>
                <w:szCs w:val="26"/>
                <w:lang w:val="en-GB"/>
              </w:rPr>
            </w:pPr>
          </w:p>
        </w:tc>
        <w:tc>
          <w:tcPr>
            <w:tcW w:w="616" w:type="dxa"/>
            <w:vMerge/>
            <w:tcBorders>
              <w:left w:val="nil"/>
            </w:tcBorders>
            <w:vAlign w:val="center"/>
          </w:tcPr>
          <w:p w14:paraId="28F8ACEB" w14:textId="77777777" w:rsidR="00923120" w:rsidRPr="00923120" w:rsidRDefault="00923120" w:rsidP="0029614D">
            <w:pPr>
              <w:spacing w:before="40" w:after="40" w:line="220" w:lineRule="exact"/>
              <w:rPr>
                <w:sz w:val="20"/>
                <w:szCs w:val="26"/>
                <w:lang w:val="en-GB"/>
              </w:rPr>
            </w:pPr>
          </w:p>
        </w:tc>
      </w:tr>
      <w:tr w:rsidR="00946D71" w:rsidRPr="00F33348" w14:paraId="603C363B" w14:textId="77777777" w:rsidTr="00364673">
        <w:trPr>
          <w:gridAfter w:val="2"/>
          <w:wAfter w:w="27" w:type="dxa"/>
          <w:cantSplit/>
          <w:tblHeader/>
          <w:jc w:val="center"/>
        </w:trPr>
        <w:tc>
          <w:tcPr>
            <w:tcW w:w="3356" w:type="dxa"/>
            <w:gridSpan w:val="5"/>
            <w:vMerge w:val="restart"/>
            <w:tcMar>
              <w:left w:w="108" w:type="dxa"/>
              <w:right w:w="108" w:type="dxa"/>
            </w:tcMar>
            <w:vAlign w:val="center"/>
          </w:tcPr>
          <w:p w14:paraId="507125D3" w14:textId="77777777" w:rsidR="00946D71" w:rsidRPr="00923120" w:rsidRDefault="00946D71" w:rsidP="0029614D">
            <w:pPr>
              <w:pStyle w:val="Tablehead"/>
              <w:spacing w:line="220" w:lineRule="exact"/>
              <w:rPr>
                <w:lang w:val="en-GB"/>
              </w:rPr>
            </w:pPr>
            <w:r w:rsidRPr="00923120">
              <w:rPr>
                <w:rtl/>
              </w:rPr>
              <w:t>صنف البث</w:t>
            </w:r>
          </w:p>
        </w:tc>
        <w:tc>
          <w:tcPr>
            <w:tcW w:w="2944" w:type="dxa"/>
            <w:gridSpan w:val="5"/>
            <w:vMerge w:val="restart"/>
            <w:tcMar>
              <w:left w:w="108" w:type="dxa"/>
              <w:right w:w="108" w:type="dxa"/>
            </w:tcMar>
            <w:vAlign w:val="center"/>
          </w:tcPr>
          <w:p w14:paraId="1FC4F389" w14:textId="77777777" w:rsidR="00946D71" w:rsidRPr="00923120" w:rsidRDefault="00946D71" w:rsidP="0029614D">
            <w:pPr>
              <w:pStyle w:val="Tablehead"/>
              <w:spacing w:line="220" w:lineRule="exact"/>
              <w:rPr>
                <w:lang w:val="en-GB"/>
              </w:rPr>
            </w:pPr>
            <w:r w:rsidRPr="00923120">
              <w:rPr>
                <w:rtl/>
              </w:rPr>
              <w:t>خصائص إضافية</w:t>
            </w:r>
          </w:p>
        </w:tc>
        <w:tc>
          <w:tcPr>
            <w:tcW w:w="6221" w:type="dxa"/>
            <w:gridSpan w:val="9"/>
            <w:tcMar>
              <w:left w:w="108" w:type="dxa"/>
              <w:right w:w="108" w:type="dxa"/>
            </w:tcMar>
            <w:vAlign w:val="center"/>
          </w:tcPr>
          <w:p w14:paraId="61BF871D" w14:textId="77777777" w:rsidR="00946D71" w:rsidRPr="00923120" w:rsidRDefault="00946D71" w:rsidP="0029614D">
            <w:pPr>
              <w:pStyle w:val="Tablehead"/>
              <w:spacing w:line="220" w:lineRule="exact"/>
              <w:rPr>
                <w:lang w:val="en-GB"/>
              </w:rPr>
            </w:pPr>
            <w:r w:rsidRPr="00923120">
              <w:rPr>
                <w:rtl/>
              </w:rPr>
              <w:t>حساب</w:t>
            </w:r>
            <w:r w:rsidRPr="00923120">
              <w:rPr>
                <w:lang w:val="en-GB"/>
              </w:rPr>
              <w:t>:</w:t>
            </w:r>
          </w:p>
        </w:tc>
        <w:tc>
          <w:tcPr>
            <w:tcW w:w="3104" w:type="dxa"/>
            <w:gridSpan w:val="4"/>
            <w:vMerge w:val="restart"/>
            <w:tcMar>
              <w:left w:w="108" w:type="dxa"/>
              <w:right w:w="108" w:type="dxa"/>
            </w:tcMar>
            <w:vAlign w:val="center"/>
          </w:tcPr>
          <w:p w14:paraId="0BAF5428" w14:textId="77777777" w:rsidR="00946D71" w:rsidRPr="00923120" w:rsidRDefault="00946D71" w:rsidP="0029614D">
            <w:pPr>
              <w:pStyle w:val="Tablehead"/>
              <w:spacing w:line="220" w:lineRule="exact"/>
              <w:rPr>
                <w:rtl/>
              </w:rPr>
            </w:pPr>
            <w:r w:rsidRPr="00923120">
              <w:rPr>
                <w:rtl/>
              </w:rPr>
              <w:t>‏ملاحظات</w:t>
            </w:r>
            <w:r w:rsidRPr="00923120">
              <w:rPr>
                <w:cs/>
              </w:rPr>
              <w:t>‎</w:t>
            </w:r>
          </w:p>
        </w:tc>
      </w:tr>
      <w:tr w:rsidR="00946D71" w:rsidRPr="00F33348" w14:paraId="5A804BF5" w14:textId="77777777" w:rsidTr="00364673">
        <w:trPr>
          <w:gridAfter w:val="2"/>
          <w:wAfter w:w="27" w:type="dxa"/>
          <w:cantSplit/>
          <w:trHeight w:val="498"/>
          <w:tblHeader/>
          <w:jc w:val="center"/>
        </w:trPr>
        <w:tc>
          <w:tcPr>
            <w:tcW w:w="3356" w:type="dxa"/>
            <w:gridSpan w:val="5"/>
            <w:vMerge/>
            <w:tcMar>
              <w:left w:w="108" w:type="dxa"/>
              <w:right w:w="108" w:type="dxa"/>
            </w:tcMar>
          </w:tcPr>
          <w:p w14:paraId="00F95C04" w14:textId="77777777" w:rsidR="00946D71" w:rsidRPr="00923120" w:rsidRDefault="00946D71" w:rsidP="0029614D">
            <w:pPr>
              <w:spacing w:before="40" w:after="40" w:line="220" w:lineRule="exact"/>
              <w:jc w:val="center"/>
              <w:rPr>
                <w:b/>
                <w:bCs/>
                <w:sz w:val="20"/>
                <w:szCs w:val="26"/>
                <w:lang w:val="en-GB"/>
              </w:rPr>
            </w:pPr>
          </w:p>
        </w:tc>
        <w:tc>
          <w:tcPr>
            <w:tcW w:w="2944" w:type="dxa"/>
            <w:gridSpan w:val="5"/>
            <w:vMerge/>
            <w:tcMar>
              <w:left w:w="108" w:type="dxa"/>
              <w:right w:w="108" w:type="dxa"/>
            </w:tcMar>
          </w:tcPr>
          <w:p w14:paraId="794BAC1D" w14:textId="77777777" w:rsidR="00946D71" w:rsidRPr="00923120" w:rsidRDefault="00946D71" w:rsidP="0029614D">
            <w:pPr>
              <w:spacing w:before="40" w:after="40" w:line="220" w:lineRule="exact"/>
              <w:jc w:val="center"/>
              <w:rPr>
                <w:b/>
                <w:bCs/>
                <w:sz w:val="20"/>
                <w:szCs w:val="26"/>
                <w:lang w:val="en-GB"/>
              </w:rPr>
            </w:pPr>
          </w:p>
        </w:tc>
        <w:tc>
          <w:tcPr>
            <w:tcW w:w="3117" w:type="dxa"/>
            <w:gridSpan w:val="4"/>
            <w:tcMar>
              <w:left w:w="108" w:type="dxa"/>
              <w:right w:w="108" w:type="dxa"/>
            </w:tcMar>
            <w:vAlign w:val="center"/>
          </w:tcPr>
          <w:p w14:paraId="6716CA3F" w14:textId="77777777" w:rsidR="00946D71" w:rsidRPr="00923120" w:rsidRDefault="00946D71" w:rsidP="0029614D">
            <w:pPr>
              <w:pStyle w:val="Tablehead"/>
              <w:spacing w:line="220" w:lineRule="exact"/>
              <w:rPr>
                <w:lang w:val="en-GB"/>
              </w:rPr>
            </w:pPr>
            <w:r w:rsidRPr="00923120">
              <w:rPr>
                <w:rtl/>
              </w:rPr>
              <w:t xml:space="preserve">عرض النطاق اللازم </w:t>
            </w:r>
            <w:r w:rsidRPr="00923120">
              <w:rPr>
                <w:i/>
                <w:iCs/>
                <w:lang w:val="en-GB"/>
              </w:rPr>
              <w:t>B</w:t>
            </w:r>
            <w:r w:rsidRPr="00923120">
              <w:rPr>
                <w:i/>
                <w:iCs/>
                <w:vertAlign w:val="subscript"/>
                <w:lang w:val="en-GB"/>
              </w:rPr>
              <w:t>n</w:t>
            </w:r>
            <w:r w:rsidRPr="00923120">
              <w:rPr>
                <w:lang w:val="en-GB"/>
              </w:rPr>
              <w:t xml:space="preserve"> </w:t>
            </w:r>
            <w:r w:rsidRPr="00923120">
              <w:rPr>
                <w:lang w:val="en-GB"/>
              </w:rPr>
              <w:br/>
              <w:t>(Hz)</w:t>
            </w:r>
          </w:p>
        </w:tc>
        <w:tc>
          <w:tcPr>
            <w:tcW w:w="3104" w:type="dxa"/>
            <w:gridSpan w:val="5"/>
            <w:tcMar>
              <w:left w:w="108" w:type="dxa"/>
              <w:right w:w="108" w:type="dxa"/>
            </w:tcMar>
            <w:vAlign w:val="center"/>
          </w:tcPr>
          <w:p w14:paraId="7059C60D" w14:textId="77777777" w:rsidR="00946D71" w:rsidRPr="00923120" w:rsidRDefault="00946D71" w:rsidP="0029614D">
            <w:pPr>
              <w:pStyle w:val="Tablehead"/>
              <w:spacing w:line="220" w:lineRule="exact"/>
              <w:rPr>
                <w:lang w:val="en-GB"/>
              </w:rPr>
            </w:pPr>
            <w:r w:rsidRPr="00923120">
              <w:rPr>
                <w:rtl/>
              </w:rPr>
              <w:t>عرض النطاق</w:t>
            </w:r>
            <w:r w:rsidRPr="00923120">
              <w:rPr>
                <w:lang w:val="en-GB"/>
              </w:rPr>
              <w:t xml:space="preserve"> </w:t>
            </w:r>
            <w:r w:rsidRPr="00923120">
              <w:rPr>
                <w:cs/>
              </w:rPr>
              <w:t>‎</w:t>
            </w:r>
            <w:r w:rsidRPr="00923120">
              <w:rPr>
                <w:lang w:val="en-GB"/>
              </w:rPr>
              <w:t>dB 30</w:t>
            </w:r>
            <w:r w:rsidRPr="00F33348">
              <w:rPr>
                <w:lang w:val="en-GB"/>
              </w:rPr>
              <w:noBreakHyphen/>
            </w:r>
            <w:r w:rsidRPr="00923120">
              <w:rPr>
                <w:lang w:val="en-GB"/>
              </w:rPr>
              <w:t xml:space="preserve"> </w:t>
            </w:r>
            <w:r w:rsidRPr="00923120">
              <w:rPr>
                <w:rtl/>
              </w:rPr>
              <w:t xml:space="preserve">‏للتقييم </w:t>
            </w:r>
            <w:r w:rsidRPr="00923120">
              <w:rPr>
                <w:i/>
                <w:iCs/>
                <w:lang w:val="en-GB"/>
              </w:rPr>
              <w:t>B</w:t>
            </w:r>
            <w:r w:rsidRPr="00923120">
              <w:rPr>
                <w:i/>
                <w:iCs/>
                <w:vertAlign w:val="subscript"/>
                <w:lang w:val="en-GB"/>
              </w:rPr>
              <w:t>c</w:t>
            </w:r>
            <w:r w:rsidRPr="00F33348">
              <w:rPr>
                <w:vertAlign w:val="subscript"/>
                <w:lang w:val="en-GB"/>
              </w:rPr>
              <w:noBreakHyphen/>
            </w:r>
            <w:r w:rsidRPr="00923120">
              <w:rPr>
                <w:vertAlign w:val="subscript"/>
                <w:lang w:val="en-GB"/>
              </w:rPr>
              <w:t>30</w:t>
            </w:r>
            <w:r w:rsidRPr="00923120">
              <w:rPr>
                <w:rFonts w:hint="cs"/>
                <w:rtl/>
              </w:rPr>
              <w:t xml:space="preserve">، </w:t>
            </w:r>
            <w:r w:rsidRPr="00923120">
              <w:rPr>
                <w:rtl/>
              </w:rPr>
              <w:t xml:space="preserve">وعروض نطاق الطيف </w:t>
            </w:r>
            <w:r w:rsidRPr="00F33348">
              <w:rPr>
                <w:rtl/>
                <w:lang w:bidi="ar-EG"/>
              </w:rPr>
              <w:br/>
            </w:r>
            <w:r w:rsidRPr="00923120">
              <w:rPr>
                <w:rtl/>
              </w:rPr>
              <w:t>خارج النطاق</w:t>
            </w:r>
            <w:r w:rsidRPr="00F33348">
              <w:rPr>
                <w:rFonts w:hint="cs"/>
                <w:rtl/>
                <w:lang w:val="en-GB"/>
              </w:rPr>
              <w:t xml:space="preserve"> </w:t>
            </w:r>
            <w:r w:rsidRPr="00923120">
              <w:rPr>
                <w:lang w:val="en-GB"/>
              </w:rPr>
              <w:t>(Hz)</w:t>
            </w:r>
          </w:p>
        </w:tc>
        <w:tc>
          <w:tcPr>
            <w:tcW w:w="3104" w:type="dxa"/>
            <w:gridSpan w:val="4"/>
            <w:vMerge/>
            <w:tcMar>
              <w:left w:w="108" w:type="dxa"/>
              <w:right w:w="108" w:type="dxa"/>
            </w:tcMar>
          </w:tcPr>
          <w:p w14:paraId="3F0FC188" w14:textId="77777777" w:rsidR="00946D71" w:rsidRPr="00923120" w:rsidRDefault="00946D71" w:rsidP="0029614D">
            <w:pPr>
              <w:spacing w:before="40" w:after="40" w:line="220" w:lineRule="exact"/>
              <w:jc w:val="center"/>
              <w:rPr>
                <w:b/>
                <w:bCs/>
                <w:sz w:val="20"/>
                <w:szCs w:val="26"/>
                <w:lang w:val="en-GB"/>
              </w:rPr>
            </w:pPr>
          </w:p>
        </w:tc>
      </w:tr>
      <w:tr w:rsidR="00923120" w:rsidRPr="00923120" w14:paraId="6D1246CE" w14:textId="77777777" w:rsidTr="00364673">
        <w:trPr>
          <w:gridAfter w:val="1"/>
          <w:wAfter w:w="10" w:type="dxa"/>
          <w:trHeight w:val="20"/>
          <w:jc w:val="center"/>
        </w:trPr>
        <w:tc>
          <w:tcPr>
            <w:tcW w:w="15642" w:type="dxa"/>
            <w:gridSpan w:val="24"/>
            <w:tcMar>
              <w:left w:w="108" w:type="dxa"/>
              <w:right w:w="108" w:type="dxa"/>
            </w:tcMar>
          </w:tcPr>
          <w:p w14:paraId="7E21ADB7" w14:textId="50B03C1E" w:rsidR="00923120" w:rsidRPr="00923120" w:rsidRDefault="00946D71" w:rsidP="0029614D">
            <w:pPr>
              <w:pStyle w:val="Tabletext"/>
              <w:spacing w:line="220" w:lineRule="exact"/>
              <w:jc w:val="center"/>
              <w:rPr>
                <w:i/>
                <w:lang w:val="en-GB"/>
              </w:rPr>
            </w:pPr>
            <w:r>
              <w:rPr>
                <w:lang w:val="en-GB"/>
              </w:rPr>
              <w:t>(3</w:t>
            </w:r>
            <w:r w:rsidR="00923120" w:rsidRPr="00923120">
              <w:rPr>
                <w:lang w:val="en-GB"/>
              </w:rPr>
              <w:tab/>
            </w:r>
            <w:r w:rsidR="00923120" w:rsidRPr="00923120">
              <w:rPr>
                <w:rFonts w:hint="cs"/>
                <w:rtl/>
              </w:rPr>
              <w:t>إرسال رقمي (تابع</w:t>
            </w:r>
            <w:proofErr w:type="gramStart"/>
            <w:r w:rsidR="00923120" w:rsidRPr="00923120">
              <w:rPr>
                <w:rFonts w:hint="cs"/>
                <w:rtl/>
              </w:rPr>
              <w:t>)</w:t>
            </w:r>
            <w:r w:rsidR="00923120" w:rsidRPr="00923120">
              <w:rPr>
                <w:vertAlign w:val="superscript"/>
                <w:lang w:val="en-GB"/>
              </w:rPr>
              <w:t>(</w:t>
            </w:r>
            <w:proofErr w:type="gramEnd"/>
            <w:r w:rsidR="00923120" w:rsidRPr="00923120">
              <w:rPr>
                <w:vertAlign w:val="superscript"/>
                <w:lang w:val="en-GB"/>
              </w:rPr>
              <w:t>2)</w:t>
            </w:r>
          </w:p>
        </w:tc>
      </w:tr>
      <w:tr w:rsidR="00923120" w:rsidRPr="00923120" w14:paraId="58C602E1" w14:textId="77777777" w:rsidTr="00364673">
        <w:tblPrEx>
          <w:tblCellMar>
            <w:left w:w="57" w:type="dxa"/>
            <w:right w:w="57" w:type="dxa"/>
          </w:tblCellMar>
        </w:tblPrEx>
        <w:trPr>
          <w:gridAfter w:val="1"/>
          <w:wAfter w:w="10" w:type="dxa"/>
          <w:jc w:val="center"/>
        </w:trPr>
        <w:tc>
          <w:tcPr>
            <w:tcW w:w="15642" w:type="dxa"/>
            <w:gridSpan w:val="24"/>
            <w:tcMar>
              <w:left w:w="108" w:type="dxa"/>
              <w:right w:w="108" w:type="dxa"/>
            </w:tcMar>
          </w:tcPr>
          <w:p w14:paraId="71335162" w14:textId="359E2CBB" w:rsidR="00923120" w:rsidRPr="00923120" w:rsidRDefault="00946D71" w:rsidP="0029614D">
            <w:pPr>
              <w:pStyle w:val="Tabletext"/>
              <w:spacing w:line="220" w:lineRule="exact"/>
              <w:jc w:val="center"/>
              <w:rPr>
                <w:i/>
                <w:vertAlign w:val="superscript"/>
                <w:lang w:val="en-GB"/>
              </w:rPr>
            </w:pPr>
            <w:r>
              <w:rPr>
                <w:i/>
                <w:lang w:val="en-GB"/>
              </w:rPr>
              <w:t>B.3</w:t>
            </w:r>
            <w:r w:rsidR="00923120" w:rsidRPr="00923120">
              <w:rPr>
                <w:i/>
                <w:lang w:val="en-GB"/>
              </w:rPr>
              <w:tab/>
            </w:r>
            <w:r w:rsidR="00923120" w:rsidRPr="00923120">
              <w:rPr>
                <w:i/>
                <w:rtl/>
              </w:rPr>
              <w:t>‏</w:t>
            </w:r>
            <w:r w:rsidR="00923120" w:rsidRPr="00923120">
              <w:rPr>
                <w:rtl/>
              </w:rPr>
              <w:t>إبراق بزحزحة التردد</w:t>
            </w:r>
            <w:r w:rsidR="00923120" w:rsidRPr="00923120">
              <w:rPr>
                <w:i/>
                <w:cs/>
              </w:rPr>
              <w:t>‎</w:t>
            </w:r>
            <w:r w:rsidR="00923120" w:rsidRPr="00923120">
              <w:rPr>
                <w:i/>
                <w:lang w:val="en-GB"/>
              </w:rPr>
              <w:t xml:space="preserve"> </w:t>
            </w:r>
            <w:r w:rsidR="00923120" w:rsidRPr="00923120">
              <w:rPr>
                <w:vertAlign w:val="superscript"/>
                <w:lang w:val="en-GB"/>
              </w:rPr>
              <w:t>(3)</w:t>
            </w:r>
          </w:p>
        </w:tc>
      </w:tr>
      <w:tr w:rsidR="00946D71" w:rsidRPr="00923120" w14:paraId="31F92511" w14:textId="77777777" w:rsidTr="00364673">
        <w:tblPrEx>
          <w:tblCellMar>
            <w:left w:w="57" w:type="dxa"/>
            <w:right w:w="57" w:type="dxa"/>
          </w:tblCellMar>
        </w:tblPrEx>
        <w:trPr>
          <w:gridAfter w:val="1"/>
          <w:wAfter w:w="10" w:type="dxa"/>
          <w:jc w:val="center"/>
        </w:trPr>
        <w:tc>
          <w:tcPr>
            <w:tcW w:w="3325" w:type="dxa"/>
            <w:gridSpan w:val="4"/>
            <w:tcMar>
              <w:left w:w="108" w:type="dxa"/>
              <w:right w:w="108" w:type="dxa"/>
            </w:tcMar>
          </w:tcPr>
          <w:p w14:paraId="3F694954" w14:textId="5839C24B" w:rsidR="00923120" w:rsidRPr="00923120" w:rsidRDefault="00923120" w:rsidP="0029614D">
            <w:pPr>
              <w:pStyle w:val="Tabletext"/>
              <w:spacing w:line="220" w:lineRule="exact"/>
              <w:rPr>
                <w:lang w:val="en-GB"/>
              </w:rPr>
            </w:pPr>
            <w:r w:rsidRPr="00923120">
              <w:rPr>
                <w:rtl/>
              </w:rPr>
              <w:t xml:space="preserve">‏إبراق </w:t>
            </w:r>
            <w:r w:rsidRPr="00923120">
              <w:rPr>
                <w:rFonts w:hint="cs"/>
                <w:rtl/>
              </w:rPr>
              <w:t>أحادي القناة</w:t>
            </w:r>
            <w:r w:rsidRPr="00923120">
              <w:rPr>
                <w:rtl/>
              </w:rPr>
              <w:t xml:space="preserve"> </w:t>
            </w:r>
            <w:r w:rsidRPr="00923120">
              <w:rPr>
                <w:cs/>
              </w:rPr>
              <w:t>‎</w:t>
            </w:r>
            <w:r w:rsidRPr="00923120">
              <w:rPr>
                <w:lang w:val="en-GB"/>
              </w:rPr>
              <w:t>FM</w:t>
            </w:r>
            <w:r w:rsidRPr="00923120">
              <w:rPr>
                <w:rtl/>
              </w:rPr>
              <w:t xml:space="preserve"> ‏</w:t>
            </w:r>
            <w:r w:rsidRPr="00923120">
              <w:rPr>
                <w:rFonts w:hint="cs"/>
                <w:rtl/>
              </w:rPr>
              <w:t>و</w:t>
            </w:r>
            <w:r w:rsidRPr="00923120">
              <w:rPr>
                <w:rtl/>
              </w:rPr>
              <w:t>التشفير بإرسال رقمي</w:t>
            </w:r>
            <w:r w:rsidRPr="00923120">
              <w:rPr>
                <w:cs/>
              </w:rPr>
              <w:t>‎</w:t>
            </w:r>
            <w:r w:rsidRPr="00923120">
              <w:rPr>
                <w:lang w:val="en-GB"/>
              </w:rPr>
              <w:br/>
            </w:r>
            <w:r w:rsidRPr="00923120">
              <w:rPr>
                <w:b/>
                <w:bCs/>
                <w:lang w:val="en-GB"/>
              </w:rPr>
              <w:t>F1B</w:t>
            </w:r>
            <w:r w:rsidR="00946D71">
              <w:rPr>
                <w:b/>
                <w:bCs/>
                <w:rtl/>
                <w:lang w:val="en-GB"/>
              </w:rPr>
              <w:t xml:space="preserve">، </w:t>
            </w:r>
            <w:r w:rsidRPr="00923120">
              <w:rPr>
                <w:b/>
                <w:bCs/>
                <w:lang w:val="en-GB"/>
              </w:rPr>
              <w:t>F1E</w:t>
            </w:r>
            <w:r w:rsidR="00946D71">
              <w:rPr>
                <w:b/>
                <w:bCs/>
                <w:rtl/>
                <w:lang w:val="en-GB"/>
              </w:rPr>
              <w:t xml:space="preserve">، </w:t>
            </w:r>
            <w:r w:rsidRPr="00923120">
              <w:rPr>
                <w:b/>
                <w:bCs/>
                <w:lang w:val="en-GB"/>
              </w:rPr>
              <w:t>F1D</w:t>
            </w:r>
            <w:r w:rsidR="00946D71">
              <w:rPr>
                <w:b/>
                <w:bCs/>
                <w:rtl/>
                <w:lang w:val="en-GB"/>
              </w:rPr>
              <w:t xml:space="preserve">، </w:t>
            </w:r>
            <w:r w:rsidRPr="00923120">
              <w:rPr>
                <w:b/>
                <w:bCs/>
                <w:lang w:val="en-GB"/>
              </w:rPr>
              <w:t>F1W</w:t>
            </w:r>
            <w:r w:rsidR="00946D71">
              <w:rPr>
                <w:rFonts w:hint="cs"/>
                <w:b/>
                <w:bCs/>
                <w:rtl/>
                <w:lang w:val="en-GB"/>
              </w:rPr>
              <w:t xml:space="preserve">، </w:t>
            </w:r>
            <w:r w:rsidRPr="00923120">
              <w:rPr>
                <w:b/>
                <w:bCs/>
                <w:lang w:val="en-GB"/>
              </w:rPr>
              <w:t>F7B</w:t>
            </w:r>
            <w:r w:rsidR="00946D71">
              <w:rPr>
                <w:b/>
                <w:bCs/>
                <w:rtl/>
                <w:lang w:val="en-GB"/>
              </w:rPr>
              <w:t xml:space="preserve">، </w:t>
            </w:r>
            <w:r w:rsidRPr="00923120">
              <w:rPr>
                <w:b/>
                <w:bCs/>
                <w:lang w:val="en-GB"/>
              </w:rPr>
              <w:t>F7D</w:t>
            </w:r>
            <w:r w:rsidR="00946D71">
              <w:rPr>
                <w:b/>
                <w:bCs/>
                <w:rtl/>
                <w:lang w:val="en-GB"/>
              </w:rPr>
              <w:t xml:space="preserve">، </w:t>
            </w:r>
            <w:r w:rsidRPr="00923120">
              <w:rPr>
                <w:b/>
                <w:bCs/>
                <w:lang w:val="en-GB"/>
              </w:rPr>
              <w:t>F7E</w:t>
            </w:r>
            <w:r w:rsidR="00946D71">
              <w:rPr>
                <w:rFonts w:hint="cs"/>
                <w:b/>
                <w:bCs/>
                <w:rtl/>
                <w:lang w:val="en-GB"/>
              </w:rPr>
              <w:t xml:space="preserve">، </w:t>
            </w:r>
            <w:r w:rsidRPr="00923120">
              <w:rPr>
                <w:b/>
                <w:bCs/>
                <w:lang w:val="en-GB"/>
              </w:rPr>
              <w:t>F7W</w:t>
            </w:r>
          </w:p>
        </w:tc>
        <w:tc>
          <w:tcPr>
            <w:tcW w:w="1402" w:type="dxa"/>
            <w:gridSpan w:val="3"/>
            <w:tcMar>
              <w:left w:w="108" w:type="dxa"/>
              <w:right w:w="108" w:type="dxa"/>
            </w:tcMar>
          </w:tcPr>
          <w:p w14:paraId="452F0251" w14:textId="77777777" w:rsidR="00923120" w:rsidRPr="00923120" w:rsidRDefault="00923120" w:rsidP="0029614D">
            <w:pPr>
              <w:pStyle w:val="Tabletext"/>
              <w:spacing w:line="220" w:lineRule="exact"/>
              <w:rPr>
                <w:lang w:val="en-GB"/>
              </w:rPr>
            </w:pPr>
          </w:p>
        </w:tc>
        <w:tc>
          <w:tcPr>
            <w:tcW w:w="1534" w:type="dxa"/>
            <w:gridSpan w:val="2"/>
            <w:tcMar>
              <w:left w:w="108" w:type="dxa"/>
              <w:right w:w="108" w:type="dxa"/>
            </w:tcMar>
          </w:tcPr>
          <w:p w14:paraId="3778BF5C" w14:textId="77777777" w:rsidR="00923120" w:rsidRPr="00923120" w:rsidRDefault="00923120" w:rsidP="0029614D">
            <w:pPr>
              <w:pStyle w:val="Tabletext"/>
              <w:spacing w:line="220" w:lineRule="exact"/>
              <w:rPr>
                <w:lang w:val="en-GB"/>
              </w:rPr>
            </w:pPr>
          </w:p>
        </w:tc>
        <w:tc>
          <w:tcPr>
            <w:tcW w:w="3125" w:type="dxa"/>
            <w:gridSpan w:val="4"/>
            <w:tcMar>
              <w:left w:w="108" w:type="dxa"/>
              <w:right w:w="108" w:type="dxa"/>
            </w:tcMar>
          </w:tcPr>
          <w:p w14:paraId="2E51EF69" w14:textId="58F888DB" w:rsidR="00923120" w:rsidRPr="00923120" w:rsidRDefault="00923120" w:rsidP="0029614D">
            <w:pPr>
              <w:pStyle w:val="Tabletext"/>
              <w:spacing w:line="220" w:lineRule="exact"/>
              <w:jc w:val="center"/>
              <w:rPr>
                <w:lang w:val="en-GB"/>
              </w:rPr>
            </w:pPr>
            <w:r w:rsidRPr="00923120">
              <w:rPr>
                <w:bCs/>
                <w:i/>
                <w:lang w:val="en-GB"/>
              </w:rPr>
              <w:t>B</w:t>
            </w:r>
            <w:r w:rsidRPr="00923120">
              <w:rPr>
                <w:bCs/>
                <w:i/>
                <w:vertAlign w:val="subscript"/>
                <w:lang w:val="en-GB"/>
              </w:rPr>
              <w:t xml:space="preserve">n </w:t>
            </w:r>
            <w:r w:rsidRPr="00923120">
              <w:rPr>
                <w:bCs/>
                <w:lang w:val="en-GB"/>
              </w:rPr>
              <w:t>= 2.4</w:t>
            </w:r>
            <w:r w:rsidRPr="00923120">
              <w:rPr>
                <w:bCs/>
                <w:i/>
                <w:lang w:val="en-GB"/>
              </w:rPr>
              <w:t xml:space="preserve">R </w:t>
            </w:r>
            <w:r w:rsidRPr="00923120">
              <w:rPr>
                <w:lang w:val="en-GB"/>
              </w:rPr>
              <w:object w:dxaOrig="480" w:dyaOrig="360" w14:anchorId="375FED4A">
                <v:shape id="_x0000_i1027" type="#_x0000_t75" alt="" style="width:21.75pt;height:14.25pt;mso-width-percent:0;mso-height-percent:0;mso-width-percent:0;mso-height-percent:0" o:ole="">
                  <v:imagedata r:id="rId18" o:title=""/>
                </v:shape>
                <o:OLEObject Type="Embed" ProgID="Equation.3" ShapeID="_x0000_i1027" DrawAspect="Content" ObjectID="_1800855048" r:id="rId22"/>
              </w:object>
            </w:r>
            <w:r w:rsidRPr="00923120">
              <w:rPr>
                <w:lang w:val="en-GB"/>
              </w:rPr>
              <w:br/>
            </w:r>
            <w:r w:rsidR="00946D71">
              <w:rPr>
                <w:rtl/>
                <w:lang w:val="en-GB"/>
              </w:rPr>
              <w:t xml:space="preserve"> من أجل </w:t>
            </w:r>
            <w:r w:rsidRPr="00923120">
              <w:rPr>
                <w:lang w:val="en-GB"/>
              </w:rPr>
              <w:t xml:space="preserve">0.5 </w:t>
            </w:r>
            <w:r w:rsidRPr="00923120">
              <w:rPr>
                <w:lang w:val="en-GB"/>
              </w:rPr>
              <w:sym w:font="Symbol" w:char="F0A3"/>
            </w:r>
            <w:r w:rsidRPr="00923120">
              <w:rPr>
                <w:lang w:val="en-GB"/>
              </w:rPr>
              <w:t xml:space="preserve"> </w:t>
            </w:r>
            <w:proofErr w:type="spellStart"/>
            <w:r w:rsidRPr="00923120">
              <w:rPr>
                <w:i/>
                <w:lang w:val="en-GB"/>
              </w:rPr>
              <w:t>m</w:t>
            </w:r>
            <w:r w:rsidRPr="00923120">
              <w:rPr>
                <w:i/>
                <w:vertAlign w:val="subscript"/>
                <w:lang w:val="en-GB"/>
              </w:rPr>
              <w:t>p</w:t>
            </w:r>
            <w:proofErr w:type="spellEnd"/>
            <w:r w:rsidRPr="00923120">
              <w:rPr>
                <w:i/>
                <w:vertAlign w:val="subscript"/>
                <w:lang w:val="en-GB"/>
              </w:rPr>
              <w:t xml:space="preserve"> </w:t>
            </w:r>
            <w:r w:rsidRPr="00923120">
              <w:rPr>
                <w:lang w:val="en-GB"/>
              </w:rPr>
              <w:t>&lt; 1.5</w:t>
            </w:r>
            <w:r w:rsidRPr="00923120">
              <w:rPr>
                <w:lang w:val="en-GB"/>
              </w:rPr>
              <w:br/>
            </w:r>
            <w:r w:rsidRPr="00923120">
              <w:rPr>
                <w:bCs/>
                <w:i/>
                <w:lang w:val="en-GB"/>
              </w:rPr>
              <w:t>B</w:t>
            </w:r>
            <w:r w:rsidRPr="00923120">
              <w:rPr>
                <w:bCs/>
                <w:i/>
                <w:vertAlign w:val="subscript"/>
                <w:lang w:val="en-GB"/>
              </w:rPr>
              <w:t>n</w:t>
            </w:r>
            <w:r w:rsidRPr="00923120">
              <w:rPr>
                <w:bCs/>
                <w:vertAlign w:val="subscript"/>
                <w:lang w:val="en-GB"/>
              </w:rPr>
              <w:t xml:space="preserve"> </w:t>
            </w:r>
            <w:r w:rsidRPr="00923120">
              <w:rPr>
                <w:bCs/>
                <w:lang w:val="en-GB"/>
              </w:rPr>
              <w:t>= 1.2</w:t>
            </w:r>
            <w:r w:rsidRPr="00923120">
              <w:rPr>
                <w:bCs/>
                <w:i/>
                <w:lang w:val="en-GB"/>
              </w:rPr>
              <w:t>R</w:t>
            </w:r>
            <w:r w:rsidRPr="00923120">
              <w:rPr>
                <w:bCs/>
                <w:lang w:val="en-GB"/>
              </w:rPr>
              <w:t xml:space="preserve"> + 2.4</w:t>
            </w:r>
            <w:r w:rsidRPr="00923120">
              <w:rPr>
                <w:bCs/>
                <w:i/>
                <w:lang w:val="en-GB"/>
              </w:rPr>
              <w:t>D</w:t>
            </w:r>
            <w:r w:rsidRPr="00923120">
              <w:rPr>
                <w:lang w:val="en-GB"/>
              </w:rPr>
              <w:br/>
            </w:r>
            <w:r w:rsidR="00946D71">
              <w:rPr>
                <w:rtl/>
                <w:lang w:val="en-GB"/>
              </w:rPr>
              <w:t xml:space="preserve"> من أجل </w:t>
            </w:r>
            <w:r w:rsidRPr="00923120">
              <w:rPr>
                <w:lang w:val="en-GB"/>
              </w:rPr>
              <w:t xml:space="preserve">1.5 </w:t>
            </w:r>
            <w:r w:rsidRPr="00923120">
              <w:rPr>
                <w:lang w:val="en-GB"/>
              </w:rPr>
              <w:sym w:font="Symbol" w:char="F0A3"/>
            </w:r>
            <w:r w:rsidRPr="00923120">
              <w:rPr>
                <w:lang w:val="en-GB"/>
              </w:rPr>
              <w:t xml:space="preserve"> </w:t>
            </w:r>
            <w:proofErr w:type="spellStart"/>
            <w:r w:rsidRPr="00923120">
              <w:rPr>
                <w:i/>
                <w:lang w:val="en-GB"/>
              </w:rPr>
              <w:t>m</w:t>
            </w:r>
            <w:r w:rsidRPr="00923120">
              <w:rPr>
                <w:i/>
                <w:vertAlign w:val="subscript"/>
                <w:lang w:val="en-GB"/>
              </w:rPr>
              <w:t>p</w:t>
            </w:r>
            <w:proofErr w:type="spellEnd"/>
            <w:r w:rsidRPr="00923120">
              <w:rPr>
                <w:i/>
                <w:vertAlign w:val="subscript"/>
                <w:lang w:val="en-GB"/>
              </w:rPr>
              <w:t xml:space="preserve"> </w:t>
            </w:r>
            <w:r w:rsidRPr="00923120">
              <w:rPr>
                <w:lang w:val="en-GB"/>
              </w:rPr>
              <w:t xml:space="preserve">&lt; 5.5 </w:t>
            </w:r>
            <w:r w:rsidRPr="00923120">
              <w:rPr>
                <w:lang w:val="en-GB"/>
              </w:rPr>
              <w:br/>
            </w:r>
            <w:r w:rsidRPr="00923120">
              <w:rPr>
                <w:bCs/>
                <w:i/>
                <w:lang w:val="en-GB"/>
              </w:rPr>
              <w:t>B</w:t>
            </w:r>
            <w:r w:rsidRPr="00923120">
              <w:rPr>
                <w:bCs/>
                <w:i/>
                <w:vertAlign w:val="subscript"/>
                <w:lang w:val="en-GB"/>
              </w:rPr>
              <w:t xml:space="preserve">n </w:t>
            </w:r>
            <w:r w:rsidRPr="00923120">
              <w:rPr>
                <w:bCs/>
                <w:lang w:val="en-GB"/>
              </w:rPr>
              <w:t>= 1.9</w:t>
            </w:r>
            <w:r w:rsidRPr="00923120">
              <w:rPr>
                <w:bCs/>
                <w:i/>
                <w:lang w:val="en-GB"/>
              </w:rPr>
              <w:t>R</w:t>
            </w:r>
            <w:r w:rsidRPr="00923120">
              <w:rPr>
                <w:bCs/>
                <w:lang w:val="en-GB"/>
              </w:rPr>
              <w:t xml:space="preserve"> + 2.1</w:t>
            </w:r>
            <w:r w:rsidRPr="00923120">
              <w:rPr>
                <w:bCs/>
                <w:i/>
                <w:lang w:val="en-GB"/>
              </w:rPr>
              <w:t>D</w:t>
            </w:r>
            <w:r w:rsidRPr="00923120">
              <w:rPr>
                <w:lang w:val="en-GB"/>
              </w:rPr>
              <w:br/>
            </w:r>
            <w:r w:rsidR="00946D71">
              <w:rPr>
                <w:rtl/>
                <w:lang w:val="en-GB"/>
              </w:rPr>
              <w:t xml:space="preserve"> من أجل </w:t>
            </w:r>
            <w:r w:rsidRPr="00923120">
              <w:rPr>
                <w:lang w:val="en-GB"/>
              </w:rPr>
              <w:t xml:space="preserve">5.5 </w:t>
            </w:r>
            <w:r w:rsidRPr="00923120">
              <w:rPr>
                <w:lang w:val="en-GB"/>
              </w:rPr>
              <w:sym w:font="Symbol" w:char="F0A3"/>
            </w:r>
            <w:r w:rsidRPr="00923120">
              <w:rPr>
                <w:lang w:val="en-GB"/>
              </w:rPr>
              <w:t xml:space="preserve"> </w:t>
            </w:r>
            <w:proofErr w:type="spellStart"/>
            <w:r w:rsidRPr="00923120">
              <w:rPr>
                <w:i/>
                <w:lang w:val="en-GB"/>
              </w:rPr>
              <w:t>m</w:t>
            </w:r>
            <w:r w:rsidRPr="00923120">
              <w:rPr>
                <w:i/>
                <w:vertAlign w:val="subscript"/>
                <w:lang w:val="en-GB"/>
              </w:rPr>
              <w:t>p</w:t>
            </w:r>
            <w:proofErr w:type="spellEnd"/>
            <w:r w:rsidRPr="00923120">
              <w:rPr>
                <w:i/>
                <w:vertAlign w:val="subscript"/>
                <w:lang w:val="en-GB"/>
              </w:rPr>
              <w:t xml:space="preserve"> </w:t>
            </w:r>
            <w:r w:rsidRPr="00923120">
              <w:rPr>
                <w:lang w:val="en-GB"/>
              </w:rPr>
              <w:sym w:font="Symbol" w:char="F0A3"/>
            </w:r>
            <w:r w:rsidRPr="00923120">
              <w:rPr>
                <w:lang w:val="en-GB"/>
              </w:rPr>
              <w:t xml:space="preserve"> 20</w:t>
            </w:r>
          </w:p>
        </w:tc>
        <w:tc>
          <w:tcPr>
            <w:tcW w:w="3128" w:type="dxa"/>
            <w:gridSpan w:val="5"/>
            <w:tcMar>
              <w:left w:w="108" w:type="dxa"/>
              <w:right w:w="108" w:type="dxa"/>
            </w:tcMar>
          </w:tcPr>
          <w:p w14:paraId="185A5175" w14:textId="77777777" w:rsidR="00923120" w:rsidRPr="00923120" w:rsidRDefault="00923120" w:rsidP="0029614D">
            <w:pPr>
              <w:pStyle w:val="Tabletext"/>
              <w:spacing w:line="220" w:lineRule="exact"/>
              <w:jc w:val="center"/>
              <w:rPr>
                <w:bCs/>
                <w:lang w:val="en-GB"/>
              </w:rPr>
            </w:pP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 xml:space="preserve">–30 </w:t>
            </w:r>
            <w:r w:rsidRPr="00923120">
              <w:rPr>
                <w:bCs/>
                <w:lang w:val="en-GB"/>
              </w:rPr>
              <w:t>= 2.3</w:t>
            </w:r>
            <w:r w:rsidRPr="00923120">
              <w:rPr>
                <w:bCs/>
                <w:i/>
                <w:lang w:val="en-GB"/>
              </w:rPr>
              <w:t>B</w:t>
            </w:r>
            <w:r w:rsidRPr="00923120">
              <w:rPr>
                <w:bCs/>
                <w:i/>
                <w:vertAlign w:val="subscript"/>
                <w:lang w:val="en-GB"/>
              </w:rPr>
              <w:t>n</w:t>
            </w:r>
            <w:proofErr w:type="gramStart"/>
            <w:r w:rsidRPr="00923120">
              <w:rPr>
                <w:bCs/>
                <w:lang w:val="en-GB"/>
              </w:rPr>
              <w:t>/(</w:t>
            </w:r>
            <w:proofErr w:type="spellStart"/>
            <w:proofErr w:type="gramEnd"/>
            <w:r w:rsidRPr="00923120">
              <w:rPr>
                <w:bCs/>
                <w:i/>
                <w:lang w:val="en-GB"/>
              </w:rPr>
              <w:t>m</w:t>
            </w:r>
            <w:r w:rsidRPr="00923120">
              <w:rPr>
                <w:bCs/>
                <w:i/>
                <w:vertAlign w:val="subscript"/>
                <w:lang w:val="en-GB"/>
              </w:rPr>
              <w:t>p</w:t>
            </w:r>
            <w:proofErr w:type="spellEnd"/>
            <w:r w:rsidRPr="00923120">
              <w:rPr>
                <w:bCs/>
                <w:vertAlign w:val="subscript"/>
                <w:lang w:val="en-GB"/>
              </w:rPr>
              <w:t xml:space="preserve"> </w:t>
            </w:r>
            <w:r w:rsidRPr="00923120">
              <w:rPr>
                <w:bCs/>
                <w:lang w:val="en-GB"/>
              </w:rPr>
              <w:t>+ 12)</w:t>
            </w:r>
            <w:r w:rsidRPr="00923120">
              <w:rPr>
                <w:bCs/>
                <w:vertAlign w:val="superscript"/>
                <w:lang w:val="en-GB"/>
              </w:rPr>
              <w:t>1/6</w:t>
            </w:r>
            <w:r w:rsidRPr="00923120">
              <w:rPr>
                <w:bCs/>
                <w:lang w:val="en-GB"/>
              </w:rPr>
              <w:br/>
            </w:r>
            <w:r w:rsidRPr="00923120">
              <w:rPr>
                <w:bCs/>
                <w:i/>
                <w:lang w:val="en-GB"/>
              </w:rPr>
              <w:t>В</w:t>
            </w:r>
            <w:r w:rsidRPr="00923120">
              <w:rPr>
                <w:bCs/>
                <w:vertAlign w:val="subscript"/>
                <w:lang w:val="en-GB"/>
              </w:rPr>
              <w:t xml:space="preserve">–40 </w:t>
            </w:r>
            <w:r w:rsidRPr="00923120">
              <w:rPr>
                <w:bCs/>
                <w:lang w:val="en-GB"/>
              </w:rPr>
              <w:t xml:space="preserve">= </w:t>
            </w: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r w:rsidRPr="00923120">
              <w:rPr>
                <w:bCs/>
                <w:lang w:val="en-GB"/>
              </w:rPr>
              <w:t>[2.86 – (</w:t>
            </w:r>
            <w:proofErr w:type="spellStart"/>
            <w:r w:rsidRPr="00923120">
              <w:rPr>
                <w:bCs/>
                <w:i/>
                <w:lang w:val="en-GB"/>
              </w:rPr>
              <w:t>m</w:t>
            </w:r>
            <w:r w:rsidRPr="00923120">
              <w:rPr>
                <w:bCs/>
                <w:i/>
                <w:vertAlign w:val="subscript"/>
                <w:lang w:val="en-GB"/>
              </w:rPr>
              <w:t>p</w:t>
            </w:r>
            <w:proofErr w:type="spellEnd"/>
            <w:r w:rsidRPr="00923120">
              <w:rPr>
                <w:bCs/>
                <w:i/>
                <w:vertAlign w:val="subscript"/>
                <w:lang w:val="en-GB"/>
              </w:rPr>
              <w:t xml:space="preserve"> </w:t>
            </w:r>
            <w:r w:rsidRPr="00923120">
              <w:rPr>
                <w:bCs/>
                <w:lang w:val="en-GB"/>
              </w:rPr>
              <w:t>+ 12)</w:t>
            </w:r>
            <w:r w:rsidRPr="00923120">
              <w:rPr>
                <w:bCs/>
                <w:vertAlign w:val="superscript"/>
                <w:lang w:val="en-GB"/>
              </w:rPr>
              <w:t>1/6</w:t>
            </w:r>
            <w:r w:rsidRPr="00923120">
              <w:rPr>
                <w:bCs/>
                <w:lang w:val="en-GB"/>
              </w:rPr>
              <w:t>]</w:t>
            </w:r>
            <w:r w:rsidRPr="00923120">
              <w:rPr>
                <w:bCs/>
                <w:lang w:val="en-GB"/>
              </w:rPr>
              <w:br/>
            </w:r>
            <w:r w:rsidRPr="00923120">
              <w:rPr>
                <w:bCs/>
                <w:i/>
                <w:lang w:val="en-GB"/>
              </w:rPr>
              <w:t>В</w:t>
            </w:r>
            <w:r w:rsidRPr="00923120">
              <w:rPr>
                <w:bCs/>
                <w:vertAlign w:val="subscript"/>
                <w:lang w:val="en-GB"/>
              </w:rPr>
              <w:t xml:space="preserve">–50 </w:t>
            </w:r>
            <w:r w:rsidRPr="00923120">
              <w:rPr>
                <w:bCs/>
                <w:lang w:val="en-GB"/>
              </w:rPr>
              <w:t xml:space="preserve">= </w:t>
            </w: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r w:rsidRPr="00923120">
              <w:rPr>
                <w:bCs/>
                <w:lang w:val="en-GB"/>
              </w:rPr>
              <w:t>[4 – (</w:t>
            </w:r>
            <w:proofErr w:type="spellStart"/>
            <w:r w:rsidRPr="00923120">
              <w:rPr>
                <w:bCs/>
                <w:i/>
                <w:lang w:val="en-GB"/>
              </w:rPr>
              <w:t>m</w:t>
            </w:r>
            <w:r w:rsidRPr="00923120">
              <w:rPr>
                <w:bCs/>
                <w:i/>
                <w:vertAlign w:val="subscript"/>
                <w:lang w:val="en-GB"/>
              </w:rPr>
              <w:t>p</w:t>
            </w:r>
            <w:proofErr w:type="spellEnd"/>
            <w:r w:rsidRPr="00923120">
              <w:rPr>
                <w:bCs/>
                <w:i/>
                <w:vertAlign w:val="subscript"/>
                <w:lang w:val="en-GB"/>
              </w:rPr>
              <w:t xml:space="preserve"> </w:t>
            </w:r>
            <w:r w:rsidRPr="00923120">
              <w:rPr>
                <w:bCs/>
                <w:lang w:val="en-GB"/>
              </w:rPr>
              <w:t>+ 8)</w:t>
            </w:r>
            <w:r w:rsidRPr="00923120">
              <w:rPr>
                <w:bCs/>
                <w:vertAlign w:val="superscript"/>
                <w:lang w:val="en-GB"/>
              </w:rPr>
              <w:t>1/4</w:t>
            </w:r>
            <w:r w:rsidRPr="00923120">
              <w:rPr>
                <w:bCs/>
                <w:lang w:val="en-GB"/>
              </w:rPr>
              <w:t>]</w:t>
            </w:r>
            <w:r w:rsidRPr="00923120">
              <w:rPr>
                <w:bCs/>
                <w:lang w:val="en-GB"/>
              </w:rPr>
              <w:br/>
            </w:r>
            <w:r w:rsidRPr="00923120">
              <w:rPr>
                <w:bCs/>
                <w:i/>
                <w:lang w:val="en-GB"/>
              </w:rPr>
              <w:t>В</w:t>
            </w:r>
            <w:r w:rsidRPr="00923120">
              <w:rPr>
                <w:bCs/>
                <w:vertAlign w:val="subscript"/>
                <w:lang w:val="en-GB"/>
              </w:rPr>
              <w:t xml:space="preserve">–60 </w:t>
            </w:r>
            <w:r w:rsidRPr="00923120">
              <w:rPr>
                <w:bCs/>
                <w:lang w:val="en-GB"/>
              </w:rPr>
              <w:t xml:space="preserve">= </w:t>
            </w: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r w:rsidRPr="00923120">
              <w:rPr>
                <w:bCs/>
                <w:lang w:val="en-GB"/>
              </w:rPr>
              <w:t>[4.8 – (</w:t>
            </w:r>
            <w:proofErr w:type="spellStart"/>
            <w:r w:rsidRPr="00923120">
              <w:rPr>
                <w:bCs/>
                <w:i/>
                <w:lang w:val="en-GB"/>
              </w:rPr>
              <w:t>m</w:t>
            </w:r>
            <w:r w:rsidRPr="00923120">
              <w:rPr>
                <w:bCs/>
                <w:i/>
                <w:vertAlign w:val="subscript"/>
                <w:lang w:val="en-GB"/>
              </w:rPr>
              <w:t>p</w:t>
            </w:r>
            <w:proofErr w:type="spellEnd"/>
            <w:r w:rsidRPr="00923120">
              <w:rPr>
                <w:bCs/>
                <w:vertAlign w:val="subscript"/>
                <w:lang w:val="en-GB"/>
              </w:rPr>
              <w:t xml:space="preserve"> </w:t>
            </w:r>
            <w:r w:rsidRPr="00923120">
              <w:rPr>
                <w:bCs/>
                <w:lang w:val="en-GB"/>
              </w:rPr>
              <w:t>+ 5)</w:t>
            </w:r>
            <w:r w:rsidRPr="00923120">
              <w:rPr>
                <w:bCs/>
                <w:vertAlign w:val="superscript"/>
                <w:lang w:val="en-GB"/>
              </w:rPr>
              <w:t>1/3</w:t>
            </w:r>
            <w:r w:rsidRPr="00923120">
              <w:rPr>
                <w:bCs/>
                <w:lang w:val="en-GB"/>
              </w:rPr>
              <w:t>]</w:t>
            </w:r>
          </w:p>
        </w:tc>
        <w:tc>
          <w:tcPr>
            <w:tcW w:w="3128" w:type="dxa"/>
            <w:gridSpan w:val="6"/>
            <w:tcMar>
              <w:left w:w="108" w:type="dxa"/>
              <w:right w:w="108" w:type="dxa"/>
            </w:tcMar>
          </w:tcPr>
          <w:p w14:paraId="5BF3C5D3" w14:textId="77777777" w:rsidR="00923120" w:rsidRPr="00923120" w:rsidRDefault="00923120" w:rsidP="0029614D">
            <w:pPr>
              <w:pStyle w:val="Tabletext"/>
              <w:spacing w:line="220" w:lineRule="exact"/>
              <w:rPr>
                <w:bCs/>
                <w:i/>
                <w:lang w:val="en-GB"/>
              </w:rPr>
            </w:pPr>
            <w:proofErr w:type="spellStart"/>
            <w:r w:rsidRPr="00923120">
              <w:rPr>
                <w:bCs/>
                <w:i/>
                <w:lang w:val="en-GB"/>
              </w:rPr>
              <w:t>m</w:t>
            </w:r>
            <w:r w:rsidRPr="00923120">
              <w:rPr>
                <w:bCs/>
                <w:i/>
                <w:vertAlign w:val="subscript"/>
                <w:lang w:val="en-GB"/>
              </w:rPr>
              <w:t>p</w:t>
            </w:r>
            <w:proofErr w:type="spellEnd"/>
            <w:r w:rsidRPr="00923120">
              <w:rPr>
                <w:bCs/>
                <w:vertAlign w:val="subscript"/>
                <w:lang w:val="en-GB"/>
              </w:rPr>
              <w:t xml:space="preserve"> </w:t>
            </w:r>
            <w:r w:rsidRPr="00923120">
              <w:rPr>
                <w:bCs/>
                <w:lang w:val="en-GB"/>
              </w:rPr>
              <w:t>= 2</w:t>
            </w:r>
            <w:r w:rsidRPr="00923120">
              <w:rPr>
                <w:bCs/>
                <w:i/>
                <w:lang w:val="en-GB"/>
              </w:rPr>
              <w:t>D</w:t>
            </w:r>
            <w:r w:rsidRPr="00923120">
              <w:rPr>
                <w:bCs/>
                <w:lang w:val="en-GB"/>
              </w:rPr>
              <w:t>/</w:t>
            </w:r>
            <w:r w:rsidRPr="00923120">
              <w:rPr>
                <w:bCs/>
                <w:i/>
                <w:lang w:val="en-GB"/>
              </w:rPr>
              <w:t>R</w:t>
            </w:r>
          </w:p>
        </w:tc>
      </w:tr>
      <w:tr w:rsidR="00946D71" w:rsidRPr="00923120" w14:paraId="20D46A72" w14:textId="77777777" w:rsidTr="00364673">
        <w:tblPrEx>
          <w:tblCellMar>
            <w:left w:w="57" w:type="dxa"/>
            <w:right w:w="57" w:type="dxa"/>
          </w:tblCellMar>
        </w:tblPrEx>
        <w:trPr>
          <w:gridAfter w:val="1"/>
          <w:wAfter w:w="10" w:type="dxa"/>
          <w:jc w:val="center"/>
        </w:trPr>
        <w:tc>
          <w:tcPr>
            <w:tcW w:w="3325" w:type="dxa"/>
            <w:gridSpan w:val="4"/>
            <w:tcMar>
              <w:left w:w="108" w:type="dxa"/>
              <w:right w:w="108" w:type="dxa"/>
            </w:tcMar>
          </w:tcPr>
          <w:p w14:paraId="3E0FC8DB" w14:textId="42CD85D0" w:rsidR="00923120" w:rsidRPr="00923120" w:rsidRDefault="00923120" w:rsidP="0029614D">
            <w:pPr>
              <w:pStyle w:val="Tabletext"/>
              <w:spacing w:line="220" w:lineRule="exact"/>
              <w:rPr>
                <w:b/>
                <w:bCs/>
                <w:lang w:val="en-GB"/>
              </w:rPr>
            </w:pPr>
            <w:r w:rsidRPr="00923120">
              <w:rPr>
                <w:b/>
                <w:bCs/>
                <w:lang w:val="en-GB"/>
              </w:rPr>
              <w:t>F1WD-</w:t>
            </w:r>
            <w:r w:rsidR="00946D71">
              <w:rPr>
                <w:b/>
                <w:bCs/>
                <w:rtl/>
                <w:lang w:val="en-GB"/>
              </w:rPr>
              <w:t xml:space="preserve">، </w:t>
            </w:r>
            <w:r w:rsidRPr="00923120">
              <w:rPr>
                <w:b/>
                <w:bCs/>
                <w:lang w:val="en-GB"/>
              </w:rPr>
              <w:br/>
              <w:t>F7DD-</w:t>
            </w:r>
            <w:r w:rsidR="00946D71">
              <w:rPr>
                <w:b/>
                <w:bCs/>
                <w:rtl/>
                <w:lang w:val="en-GB"/>
              </w:rPr>
              <w:t xml:space="preserve">، </w:t>
            </w:r>
            <w:r w:rsidRPr="00923120">
              <w:rPr>
                <w:b/>
                <w:bCs/>
                <w:lang w:val="en-GB"/>
              </w:rPr>
              <w:t>F7WD-</w:t>
            </w:r>
          </w:p>
        </w:tc>
        <w:tc>
          <w:tcPr>
            <w:tcW w:w="1402" w:type="dxa"/>
            <w:gridSpan w:val="3"/>
            <w:tcMar>
              <w:left w:w="108" w:type="dxa"/>
              <w:right w:w="108" w:type="dxa"/>
            </w:tcMar>
          </w:tcPr>
          <w:p w14:paraId="7E993E90" w14:textId="77777777" w:rsidR="00923120" w:rsidRPr="00923120" w:rsidRDefault="00923120" w:rsidP="0029614D">
            <w:pPr>
              <w:pStyle w:val="Tabletext"/>
              <w:spacing w:line="220" w:lineRule="exact"/>
              <w:rPr>
                <w:lang w:val="en-GB"/>
              </w:rPr>
            </w:pPr>
            <w:r w:rsidRPr="00923120">
              <w:rPr>
                <w:lang w:val="en-GB"/>
              </w:rPr>
              <w:t>CPFSK</w:t>
            </w:r>
          </w:p>
        </w:tc>
        <w:tc>
          <w:tcPr>
            <w:tcW w:w="1534" w:type="dxa"/>
            <w:gridSpan w:val="2"/>
            <w:tcMar>
              <w:left w:w="108" w:type="dxa"/>
              <w:right w:w="108" w:type="dxa"/>
            </w:tcMar>
          </w:tcPr>
          <w:p w14:paraId="580225AE" w14:textId="77777777" w:rsidR="00923120" w:rsidRPr="00923120" w:rsidRDefault="00923120" w:rsidP="0029614D">
            <w:pPr>
              <w:pStyle w:val="Tabletext"/>
              <w:spacing w:line="220" w:lineRule="exact"/>
              <w:rPr>
                <w:bCs/>
                <w:lang w:val="en-GB"/>
              </w:rPr>
            </w:pPr>
            <w:r w:rsidRPr="00923120">
              <w:rPr>
                <w:bCs/>
                <w:lang w:val="en-GB"/>
              </w:rPr>
              <w:t>CDMA</w:t>
            </w:r>
          </w:p>
        </w:tc>
        <w:tc>
          <w:tcPr>
            <w:tcW w:w="3125" w:type="dxa"/>
            <w:gridSpan w:val="4"/>
            <w:tcMar>
              <w:left w:w="108" w:type="dxa"/>
              <w:right w:w="108" w:type="dxa"/>
            </w:tcMar>
          </w:tcPr>
          <w:p w14:paraId="656C585A" w14:textId="77777777" w:rsidR="00923120" w:rsidRPr="00923120" w:rsidRDefault="00923120" w:rsidP="0029614D">
            <w:pPr>
              <w:pStyle w:val="Tabletext"/>
              <w:spacing w:line="220" w:lineRule="exact"/>
              <w:jc w:val="center"/>
              <w:rPr>
                <w:bCs/>
                <w:lang w:val="en-GB"/>
              </w:rPr>
            </w:pPr>
            <w:r w:rsidRPr="00923120">
              <w:rPr>
                <w:bCs/>
                <w:i/>
                <w:lang w:val="en-GB"/>
              </w:rPr>
              <w:t>B</w:t>
            </w:r>
            <w:r w:rsidRPr="00923120">
              <w:rPr>
                <w:bCs/>
                <w:i/>
                <w:vertAlign w:val="subscript"/>
                <w:lang w:val="en-GB"/>
              </w:rPr>
              <w:t>n</w:t>
            </w:r>
            <w:r w:rsidRPr="00923120">
              <w:rPr>
                <w:bCs/>
                <w:i/>
                <w:lang w:val="en-GB"/>
              </w:rPr>
              <w:t xml:space="preserve"> </w:t>
            </w:r>
            <w:r w:rsidRPr="00923120">
              <w:rPr>
                <w:bCs/>
                <w:lang w:val="en-GB"/>
              </w:rPr>
              <w:t>= 0.5</w:t>
            </w:r>
            <w:r w:rsidRPr="00923120">
              <w:rPr>
                <w:bCs/>
                <w:i/>
                <w:lang w:val="en-GB"/>
              </w:rPr>
              <w:t>R</w:t>
            </w:r>
            <w:r w:rsidRPr="00923120">
              <w:rPr>
                <w:bCs/>
                <w:lang w:val="en-GB"/>
              </w:rPr>
              <w:t xml:space="preserve"> + 1.78</w:t>
            </w:r>
            <w:r w:rsidRPr="00923120">
              <w:rPr>
                <w:bCs/>
                <w:i/>
                <w:lang w:val="en-GB"/>
              </w:rPr>
              <w:t>D</w:t>
            </w:r>
          </w:p>
        </w:tc>
        <w:tc>
          <w:tcPr>
            <w:tcW w:w="3128" w:type="dxa"/>
            <w:gridSpan w:val="5"/>
            <w:tcMar>
              <w:left w:w="108" w:type="dxa"/>
              <w:right w:w="108" w:type="dxa"/>
            </w:tcMar>
          </w:tcPr>
          <w:p w14:paraId="0886743A" w14:textId="77777777" w:rsidR="00923120" w:rsidRPr="00923120" w:rsidRDefault="00923120" w:rsidP="0029614D">
            <w:pPr>
              <w:pStyle w:val="Tabletext"/>
              <w:spacing w:line="220" w:lineRule="exac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t xml:space="preserve"> = 1.4</w:t>
            </w:r>
            <w:r w:rsidRPr="00923120">
              <w:rPr>
                <w:bCs/>
                <w:i/>
                <w:lang w:val="en-GB"/>
              </w:rPr>
              <w:t>B</w:t>
            </w:r>
            <w:r w:rsidRPr="00923120">
              <w:rPr>
                <w:bCs/>
                <w:i/>
                <w:vertAlign w:val="subscript"/>
                <w:lang w:val="en-GB"/>
              </w:rPr>
              <w:t>n</w:t>
            </w:r>
            <w:r w:rsidRPr="00923120">
              <w:rPr>
                <w:bCs/>
                <w:i/>
                <w:lang w:val="ru-RU"/>
              </w:rPr>
              <w:br/>
              <w:t>В</w:t>
            </w:r>
            <w:r w:rsidRPr="00923120">
              <w:rPr>
                <w:bCs/>
                <w:vertAlign w:val="subscript"/>
                <w:lang w:val="ru-RU"/>
              </w:rPr>
              <w:t>–40</w:t>
            </w:r>
            <w:r w:rsidRPr="00923120">
              <w:rPr>
                <w:bCs/>
                <w:lang w:val="ru-RU"/>
              </w:rPr>
              <w:t xml:space="preserve"> = 1.9</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–50</w:t>
            </w:r>
            <w:r w:rsidRPr="00923120">
              <w:rPr>
                <w:bCs/>
                <w:lang w:val="ru-RU"/>
              </w:rPr>
              <w:t xml:space="preserve"> = 3.3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i/>
                <w:vertAlign w:val="subscript"/>
                <w:lang w:val="ru-RU"/>
              </w:rPr>
              <w:t>–</w:t>
            </w:r>
            <w:r w:rsidRPr="00923120">
              <w:rPr>
                <w:bCs/>
                <w:vertAlign w:val="subscript"/>
                <w:lang w:val="ru-RU"/>
              </w:rPr>
              <w:t>60</w:t>
            </w:r>
            <w:r w:rsidRPr="00923120">
              <w:rPr>
                <w:bCs/>
                <w:lang w:val="ru-RU"/>
              </w:rPr>
              <w:t xml:space="preserve"> = 5.7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28" w:type="dxa"/>
            <w:gridSpan w:val="6"/>
            <w:tcMar>
              <w:left w:w="108" w:type="dxa"/>
              <w:right w:w="108" w:type="dxa"/>
            </w:tcMar>
          </w:tcPr>
          <w:p w14:paraId="29258E64" w14:textId="77777777" w:rsidR="00923120" w:rsidRPr="00923120" w:rsidRDefault="00923120" w:rsidP="0029614D">
            <w:pPr>
              <w:pStyle w:val="Tabletext"/>
              <w:spacing w:line="220" w:lineRule="exact"/>
              <w:rPr>
                <w:lang w:val="ru-RU"/>
              </w:rPr>
            </w:pPr>
          </w:p>
        </w:tc>
      </w:tr>
      <w:tr w:rsidR="00946D71" w:rsidRPr="00923120" w14:paraId="6DFC51B3" w14:textId="77777777" w:rsidTr="00364673">
        <w:tblPrEx>
          <w:tblCellMar>
            <w:left w:w="57" w:type="dxa"/>
            <w:right w:w="57" w:type="dxa"/>
          </w:tblCellMar>
        </w:tblPrEx>
        <w:trPr>
          <w:gridAfter w:val="1"/>
          <w:wAfter w:w="10" w:type="dxa"/>
          <w:jc w:val="center"/>
        </w:trPr>
        <w:tc>
          <w:tcPr>
            <w:tcW w:w="3325" w:type="dxa"/>
            <w:gridSpan w:val="4"/>
            <w:tcMar>
              <w:left w:w="108" w:type="dxa"/>
              <w:right w:w="108" w:type="dxa"/>
            </w:tcMar>
          </w:tcPr>
          <w:p w14:paraId="10046245" w14:textId="706434AE" w:rsidR="00923120" w:rsidRPr="00923120" w:rsidRDefault="00923120" w:rsidP="0029614D">
            <w:pPr>
              <w:pStyle w:val="Tabletext"/>
              <w:spacing w:line="220" w:lineRule="exact"/>
              <w:rPr>
                <w:lang w:val="en-GB"/>
              </w:rPr>
            </w:pPr>
            <w:r w:rsidRPr="00923120">
              <w:rPr>
                <w:rtl/>
              </w:rPr>
              <w:t>‏تشكيل التردد وإرسال متعدد القنوات</w:t>
            </w:r>
            <w:r w:rsidRPr="00923120">
              <w:rPr>
                <w:cs/>
              </w:rPr>
              <w:t>‎</w:t>
            </w:r>
            <w:r w:rsidRPr="00923120">
              <w:rPr>
                <w:lang w:val="en-GB"/>
              </w:rPr>
              <w:br/>
            </w:r>
            <w:r w:rsidRPr="00923120">
              <w:rPr>
                <w:b/>
                <w:bCs/>
                <w:lang w:val="en-GB"/>
              </w:rPr>
              <w:t>F7D</w:t>
            </w:r>
            <w:r w:rsidR="00946D71">
              <w:rPr>
                <w:b/>
                <w:bCs/>
                <w:rtl/>
                <w:lang w:val="en-GB"/>
              </w:rPr>
              <w:t xml:space="preserve">، </w:t>
            </w:r>
            <w:r w:rsidRPr="00923120">
              <w:rPr>
                <w:b/>
                <w:bCs/>
                <w:lang w:val="en-GB"/>
              </w:rPr>
              <w:t xml:space="preserve">F7W </w:t>
            </w:r>
            <w:r w:rsidRPr="00923120">
              <w:rPr>
                <w:b/>
                <w:bCs/>
                <w:lang w:val="en-GB"/>
              </w:rPr>
              <w:br/>
              <w:t>F7DD</w:t>
            </w:r>
            <w:r w:rsidR="00946D71">
              <w:rPr>
                <w:b/>
                <w:bCs/>
                <w:rtl/>
                <w:lang w:val="en-GB"/>
              </w:rPr>
              <w:t xml:space="preserve">، </w:t>
            </w:r>
            <w:r w:rsidRPr="00923120">
              <w:rPr>
                <w:b/>
                <w:bCs/>
                <w:lang w:val="en-GB"/>
              </w:rPr>
              <w:t>F7WD</w:t>
            </w:r>
          </w:p>
        </w:tc>
        <w:tc>
          <w:tcPr>
            <w:tcW w:w="1402" w:type="dxa"/>
            <w:gridSpan w:val="3"/>
            <w:tcMar>
              <w:left w:w="108" w:type="dxa"/>
              <w:right w:w="108" w:type="dxa"/>
            </w:tcMar>
          </w:tcPr>
          <w:p w14:paraId="133AB627" w14:textId="77777777" w:rsidR="00923120" w:rsidRPr="00923120" w:rsidRDefault="00923120" w:rsidP="0029614D">
            <w:pPr>
              <w:pStyle w:val="Tabletext"/>
              <w:spacing w:line="220" w:lineRule="exact"/>
              <w:rPr>
                <w:lang w:val="en-GB"/>
              </w:rPr>
            </w:pPr>
            <w:r w:rsidRPr="00923120">
              <w:rPr>
                <w:rtl/>
              </w:rPr>
              <w:t xml:space="preserve">‏تشكيل التردد </w:t>
            </w:r>
            <w:r w:rsidRPr="00923120">
              <w:rPr>
                <w:rFonts w:hint="cs"/>
                <w:rtl/>
              </w:rPr>
              <w:t>ب</w:t>
            </w:r>
            <w:r w:rsidRPr="00923120">
              <w:rPr>
                <w:rtl/>
              </w:rPr>
              <w:t>مرشاح غوسي</w:t>
            </w:r>
            <w:r w:rsidRPr="00923120">
              <w:rPr>
                <w:cs/>
              </w:rPr>
              <w:t>‎</w:t>
            </w:r>
          </w:p>
        </w:tc>
        <w:tc>
          <w:tcPr>
            <w:tcW w:w="1534" w:type="dxa"/>
            <w:gridSpan w:val="2"/>
            <w:tcMar>
              <w:left w:w="108" w:type="dxa"/>
              <w:right w:w="108" w:type="dxa"/>
            </w:tcMar>
          </w:tcPr>
          <w:p w14:paraId="4E6ABBC7" w14:textId="6627D15A" w:rsidR="00923120" w:rsidRPr="00923120" w:rsidRDefault="00923120" w:rsidP="0029614D">
            <w:pPr>
              <w:pStyle w:val="Tabletext"/>
              <w:spacing w:line="220" w:lineRule="exact"/>
              <w:rPr>
                <w:lang w:val="en-GB"/>
              </w:rPr>
            </w:pPr>
            <w:r w:rsidRPr="00923120">
              <w:rPr>
                <w:bCs/>
                <w:lang w:val="en-GB"/>
              </w:rPr>
              <w:t>GMSK</w:t>
            </w:r>
            <w:r w:rsidRPr="00923120">
              <w:rPr>
                <w:bCs/>
                <w:lang w:val="en-GB"/>
              </w:rPr>
              <w:br/>
            </w:r>
            <w:r w:rsidR="00946D71">
              <w:rPr>
                <w:rFonts w:hint="cs"/>
                <w:rtl/>
              </w:rPr>
              <w:t>(</w:t>
            </w:r>
            <w:r w:rsidRPr="00923120">
              <w:rPr>
                <w:rFonts w:hint="cs"/>
                <w:rtl/>
              </w:rPr>
              <w:t>موجة حاملة</w:t>
            </w:r>
            <w:r w:rsidR="00946D71">
              <w:rPr>
                <w:rFonts w:hint="cs"/>
                <w:rtl/>
                <w:lang w:val="en-GB"/>
              </w:rPr>
              <w:t>)</w:t>
            </w:r>
          </w:p>
        </w:tc>
        <w:tc>
          <w:tcPr>
            <w:tcW w:w="3125" w:type="dxa"/>
            <w:gridSpan w:val="4"/>
            <w:tcMar>
              <w:left w:w="108" w:type="dxa"/>
              <w:right w:w="108" w:type="dxa"/>
            </w:tcMar>
          </w:tcPr>
          <w:p w14:paraId="6FB29150" w14:textId="77777777" w:rsidR="00923120" w:rsidRPr="00923120" w:rsidRDefault="00923120" w:rsidP="0029614D">
            <w:pPr>
              <w:pStyle w:val="Tabletext"/>
              <w:spacing w:line="220" w:lineRule="exact"/>
              <w:jc w:val="center"/>
              <w:rPr>
                <w:lang w:val="en-GB"/>
              </w:rPr>
            </w:pPr>
            <w:r w:rsidRPr="00923120">
              <w:rPr>
                <w:bCs/>
                <w:i/>
                <w:lang w:val="en-GB"/>
              </w:rPr>
              <w:t>B</w:t>
            </w:r>
            <w:r w:rsidRPr="00923120">
              <w:rPr>
                <w:bCs/>
                <w:i/>
                <w:vertAlign w:val="subscript"/>
                <w:lang w:val="en-GB"/>
              </w:rPr>
              <w:t>n</w:t>
            </w:r>
            <w:r w:rsidRPr="00923120">
              <w:rPr>
                <w:bCs/>
                <w:i/>
                <w:lang w:val="en-GB"/>
              </w:rPr>
              <w:t xml:space="preserve"> = </w:t>
            </w:r>
            <w:r w:rsidRPr="00923120">
              <w:rPr>
                <w:i/>
                <w:lang w:val="en-GB"/>
              </w:rPr>
              <w:t>R</w:t>
            </w:r>
            <w:r w:rsidRPr="00923120">
              <w:rPr>
                <w:lang w:val="en-GB"/>
              </w:rPr>
              <w:t>/log</w:t>
            </w:r>
            <w:r w:rsidRPr="00923120">
              <w:rPr>
                <w:vertAlign w:val="subscript"/>
                <w:lang w:val="en-GB"/>
              </w:rPr>
              <w:t>2</w:t>
            </w:r>
            <w:r w:rsidRPr="00923120">
              <w:rPr>
                <w:i/>
                <w:lang w:val="en-GB"/>
              </w:rPr>
              <w:t>S</w:t>
            </w:r>
            <w:r w:rsidRPr="00923120">
              <w:rPr>
                <w:lang w:val="en-GB"/>
              </w:rPr>
              <w:t> + 2DK</w:t>
            </w:r>
          </w:p>
          <w:p w14:paraId="307DA9F7" w14:textId="77777777" w:rsidR="00923120" w:rsidRPr="00923120" w:rsidRDefault="00923120" w:rsidP="0029614D">
            <w:pPr>
              <w:pStyle w:val="Tabletext"/>
              <w:spacing w:line="220" w:lineRule="exact"/>
              <w:jc w:val="center"/>
              <w:rPr>
                <w:lang w:val="en-GB"/>
              </w:rPr>
            </w:pPr>
            <w:r w:rsidRPr="00923120">
              <w:rPr>
                <w:i/>
                <w:lang w:val="en-GB"/>
              </w:rPr>
              <w:t>S</w:t>
            </w:r>
            <w:r w:rsidRPr="00923120">
              <w:rPr>
                <w:lang w:val="en-GB"/>
              </w:rPr>
              <w:t> = 2</w:t>
            </w:r>
          </w:p>
          <w:p w14:paraId="5FEE44F7" w14:textId="63469807" w:rsidR="00923120" w:rsidRPr="00923120" w:rsidRDefault="00946D71" w:rsidP="0029614D">
            <w:pPr>
              <w:pStyle w:val="Tabletext"/>
              <w:spacing w:line="220" w:lineRule="exact"/>
              <w:jc w:val="center"/>
              <w:rPr>
                <w:rtl/>
                <w:lang w:val="en-GB"/>
              </w:rPr>
            </w:pPr>
            <w:r w:rsidRPr="00946D71">
              <w:rPr>
                <w:i/>
                <w:lang w:val="en-GB"/>
              </w:rPr>
              <w:t>D</w:t>
            </w:r>
            <w:r w:rsidR="00923120" w:rsidRPr="00923120">
              <w:rPr>
                <w:lang w:val="en-GB"/>
              </w:rPr>
              <w:t xml:space="preserve"> = 0,25r</w:t>
            </w:r>
            <w:r w:rsidRPr="00946D71">
              <w:rPr>
                <w:rFonts w:hint="cs"/>
                <w:rtl/>
              </w:rPr>
              <w:t xml:space="preserve"> </w:t>
            </w:r>
            <w:r w:rsidR="00923120" w:rsidRPr="00923120">
              <w:rPr>
                <w:rFonts w:hint="cs"/>
                <w:rtl/>
              </w:rPr>
              <w:t>من أجل</w:t>
            </w:r>
            <w:r>
              <w:rPr>
                <w:rFonts w:hint="cs"/>
                <w:rtl/>
              </w:rPr>
              <w:t xml:space="preserve"> </w:t>
            </w:r>
            <w:r w:rsidR="00923120" w:rsidRPr="00923120">
              <w:rPr>
                <w:lang w:val="en-GB"/>
              </w:rPr>
              <w:t>%</w:t>
            </w:r>
            <w:r w:rsidR="00923120" w:rsidRPr="00923120">
              <w:rPr>
                <w:cs/>
              </w:rPr>
              <w:t>‎</w:t>
            </w:r>
            <w:r w:rsidR="00923120" w:rsidRPr="00923120">
              <w:rPr>
                <w:lang w:val="en-GB"/>
              </w:rPr>
              <w:t>99</w:t>
            </w:r>
            <w:r>
              <w:rPr>
                <w:rFonts w:hint="cs"/>
                <w:rtl/>
                <w:lang w:val="en-GB"/>
              </w:rPr>
              <w:t xml:space="preserve"> </w:t>
            </w:r>
            <w:r w:rsidR="00923120" w:rsidRPr="00923120">
              <w:rPr>
                <w:rtl/>
              </w:rPr>
              <w:t>‏من الطيف</w:t>
            </w:r>
            <w:r w:rsidR="00923120" w:rsidRPr="00923120">
              <w:rPr>
                <w:cs/>
              </w:rPr>
              <w:t>‎</w:t>
            </w:r>
          </w:p>
          <w:p w14:paraId="52D8A892" w14:textId="4DACD5B4" w:rsidR="00923120" w:rsidRPr="00923120" w:rsidRDefault="00946D71" w:rsidP="0029614D">
            <w:pPr>
              <w:pStyle w:val="Tabletext"/>
              <w:spacing w:line="220" w:lineRule="exact"/>
              <w:jc w:val="center"/>
              <w:rPr>
                <w:rtl/>
              </w:rPr>
            </w:pPr>
            <w:r w:rsidRPr="00946D71">
              <w:rPr>
                <w:i/>
                <w:lang w:val="en-GB"/>
              </w:rPr>
              <w:t>K</w:t>
            </w:r>
            <w:r w:rsidR="00923120" w:rsidRPr="00923120">
              <w:rPr>
                <w:lang w:val="en-GB"/>
              </w:rPr>
              <w:t xml:space="preserve"> = −0,28</w:t>
            </w:r>
            <w:r w:rsidRPr="00946D71">
              <w:rPr>
                <w:rFonts w:hint="cs"/>
                <w:rtl/>
                <w:lang w:val="en-GB"/>
              </w:rPr>
              <w:t xml:space="preserve"> </w:t>
            </w:r>
            <w:r w:rsidR="00923120" w:rsidRPr="00923120">
              <w:rPr>
                <w:rtl/>
              </w:rPr>
              <w:t xml:space="preserve">‏من أجل </w:t>
            </w:r>
            <w:r w:rsidRPr="00923120">
              <w:rPr>
                <w:lang w:val="en-GB"/>
              </w:rPr>
              <w:t>%</w:t>
            </w:r>
            <w:r w:rsidRPr="00923120">
              <w:rPr>
                <w:cs/>
              </w:rPr>
              <w:t>‎</w:t>
            </w:r>
            <w:r w:rsidRPr="00923120">
              <w:rPr>
                <w:lang w:val="en-GB"/>
              </w:rPr>
              <w:t>99</w:t>
            </w:r>
            <w:r>
              <w:rPr>
                <w:rFonts w:hint="cs"/>
                <w:rtl/>
                <w:lang w:val="en-GB"/>
              </w:rPr>
              <w:t xml:space="preserve"> </w:t>
            </w:r>
            <w:r w:rsidRPr="00923120">
              <w:rPr>
                <w:rtl/>
              </w:rPr>
              <w:t>‏من الطيف</w:t>
            </w:r>
            <w:r w:rsidRPr="00923120">
              <w:rPr>
                <w:cs/>
              </w:rPr>
              <w:t>‎</w:t>
            </w:r>
          </w:p>
        </w:tc>
        <w:tc>
          <w:tcPr>
            <w:tcW w:w="3128" w:type="dxa"/>
            <w:gridSpan w:val="5"/>
            <w:tcMar>
              <w:left w:w="108" w:type="dxa"/>
              <w:right w:w="108" w:type="dxa"/>
            </w:tcMar>
          </w:tcPr>
          <w:p w14:paraId="5CC7D802" w14:textId="77777777" w:rsidR="00923120" w:rsidRPr="00923120" w:rsidRDefault="00923120" w:rsidP="0029614D">
            <w:pPr>
              <w:pStyle w:val="Tabletext"/>
              <w:spacing w:line="220" w:lineRule="exac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t xml:space="preserve"> = 1.2</w:t>
            </w:r>
            <w:r w:rsidRPr="00923120">
              <w:rPr>
                <w:bCs/>
                <w:i/>
                <w:lang w:val="en-GB"/>
              </w:rPr>
              <w:t>K</w:t>
            </w:r>
            <w:r w:rsidRPr="00923120">
              <w:rPr>
                <w:bCs/>
                <w:i/>
                <w:vertAlign w:val="subscript"/>
                <w:lang w:val="en-GB"/>
              </w:rPr>
              <w:t>G</w:t>
            </w:r>
            <w:r w:rsidRPr="00923120">
              <w:rPr>
                <w:bCs/>
                <w:vertAlign w:val="subscript"/>
                <w:lang w:val="ru-RU"/>
              </w:rPr>
              <w:t xml:space="preserve"> </w:t>
            </w:r>
            <w:r w:rsidRPr="00923120">
              <w:rPr>
                <w:bCs/>
                <w:i/>
                <w:lang w:val="en-GB"/>
              </w:rPr>
              <w:t>R</w:t>
            </w:r>
            <w:r w:rsidRPr="00923120">
              <w:rPr>
                <w:bCs/>
                <w:lang w:val="ru-RU"/>
              </w:rPr>
              <w:br/>
            </w:r>
            <w:r w:rsidRPr="00923120">
              <w:rPr>
                <w:bCs/>
                <w:i/>
                <w:lang w:val="ru-RU"/>
              </w:rPr>
              <w:t>В</w:t>
            </w:r>
            <w:r w:rsidRPr="00923120">
              <w:rPr>
                <w:bCs/>
                <w:vertAlign w:val="subscript"/>
                <w:lang w:val="ru-RU"/>
              </w:rPr>
              <w:t>–40</w:t>
            </w:r>
            <w:r w:rsidRPr="00923120">
              <w:rPr>
                <w:bCs/>
                <w:lang w:val="ru-RU"/>
              </w:rPr>
              <w:t xml:space="preserve"> = 1.2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1.4</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–60</w:t>
            </w:r>
            <w:r w:rsidRPr="00923120">
              <w:rPr>
                <w:bCs/>
                <w:lang w:val="ru-RU"/>
              </w:rPr>
              <w:t xml:space="preserve"> = 1.6</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28" w:type="dxa"/>
            <w:gridSpan w:val="6"/>
            <w:tcMar>
              <w:left w:w="108" w:type="dxa"/>
              <w:right w:w="108" w:type="dxa"/>
            </w:tcMar>
          </w:tcPr>
          <w:p w14:paraId="79B69EF0" w14:textId="77777777" w:rsidR="00923120" w:rsidRPr="00923120" w:rsidRDefault="00923120" w:rsidP="0029614D">
            <w:pPr>
              <w:pStyle w:val="Tabletext"/>
              <w:spacing w:line="220" w:lineRule="exact"/>
              <w:rPr>
                <w:lang w:val="ru-RU"/>
              </w:rPr>
            </w:pPr>
          </w:p>
        </w:tc>
      </w:tr>
      <w:tr w:rsidR="00946D71" w:rsidRPr="00923120" w14:paraId="02FBF613" w14:textId="77777777" w:rsidTr="00364673">
        <w:tblPrEx>
          <w:tblCellMar>
            <w:left w:w="57" w:type="dxa"/>
            <w:right w:w="57" w:type="dxa"/>
          </w:tblCellMar>
        </w:tblPrEx>
        <w:trPr>
          <w:jc w:val="center"/>
        </w:trPr>
        <w:tc>
          <w:tcPr>
            <w:tcW w:w="3325" w:type="dxa"/>
            <w:gridSpan w:val="4"/>
            <w:tcBorders>
              <w:bottom w:val="single" w:sz="4" w:space="0" w:color="auto"/>
            </w:tcBorders>
            <w:tcMar>
              <w:left w:w="108" w:type="dxa"/>
              <w:right w:w="108" w:type="dxa"/>
            </w:tcMar>
          </w:tcPr>
          <w:p w14:paraId="03D72B41" w14:textId="15723C35" w:rsidR="00923120" w:rsidRPr="00923120" w:rsidRDefault="00923120" w:rsidP="0029614D">
            <w:pPr>
              <w:pStyle w:val="Tabletext"/>
              <w:spacing w:line="220" w:lineRule="exact"/>
              <w:rPr>
                <w:b/>
                <w:bCs/>
                <w:lang w:val="de-DE"/>
              </w:rPr>
            </w:pPr>
            <w:r w:rsidRPr="00923120">
              <w:rPr>
                <w:b/>
                <w:bCs/>
                <w:lang w:val="de-DE"/>
              </w:rPr>
              <w:t>F9D</w:t>
            </w:r>
            <w:r w:rsidR="00946D71">
              <w:rPr>
                <w:b/>
                <w:bCs/>
                <w:rtl/>
                <w:lang w:val="de-DE"/>
              </w:rPr>
              <w:t xml:space="preserve">، </w:t>
            </w:r>
            <w:r w:rsidRPr="00923120">
              <w:rPr>
                <w:b/>
                <w:bCs/>
                <w:lang w:val="de-DE"/>
              </w:rPr>
              <w:t>F9E</w:t>
            </w:r>
            <w:r w:rsidR="00946D71">
              <w:rPr>
                <w:b/>
                <w:bCs/>
                <w:rtl/>
                <w:lang w:val="de-DE"/>
              </w:rPr>
              <w:t xml:space="preserve">، </w:t>
            </w:r>
            <w:r w:rsidRPr="00923120">
              <w:rPr>
                <w:b/>
                <w:bCs/>
                <w:lang w:val="de-DE"/>
              </w:rPr>
              <w:t>F9W</w:t>
            </w:r>
            <w:r w:rsidR="00946D71">
              <w:rPr>
                <w:rFonts w:hint="cs"/>
                <w:b/>
                <w:bCs/>
                <w:rtl/>
                <w:lang w:val="de-DE"/>
              </w:rPr>
              <w:t xml:space="preserve"> (</w:t>
            </w:r>
            <w:r w:rsidRPr="00923120">
              <w:rPr>
                <w:b/>
                <w:bCs/>
                <w:lang w:val="de-DE"/>
              </w:rPr>
              <w:t>G8W</w:t>
            </w:r>
            <w:r w:rsidR="00946D71">
              <w:rPr>
                <w:b/>
                <w:bCs/>
                <w:rtl/>
                <w:lang w:val="de-DE"/>
              </w:rPr>
              <w:t xml:space="preserve">، </w:t>
            </w:r>
            <w:r w:rsidRPr="00923120">
              <w:rPr>
                <w:b/>
                <w:bCs/>
                <w:lang w:val="de-DE"/>
              </w:rPr>
              <w:t>G9D</w:t>
            </w:r>
            <w:r w:rsidR="00946D71">
              <w:rPr>
                <w:b/>
                <w:bCs/>
                <w:rtl/>
                <w:lang w:val="de-DE"/>
              </w:rPr>
              <w:t xml:space="preserve">، </w:t>
            </w:r>
            <w:r w:rsidRPr="00923120">
              <w:rPr>
                <w:b/>
                <w:bCs/>
                <w:lang w:val="de-DE"/>
              </w:rPr>
              <w:t>G9E</w:t>
            </w:r>
            <w:r w:rsidR="00946D71">
              <w:rPr>
                <w:b/>
                <w:bCs/>
                <w:rtl/>
                <w:lang w:val="de-DE"/>
              </w:rPr>
              <w:t xml:space="preserve">، </w:t>
            </w:r>
            <w:r w:rsidRPr="00923120">
              <w:rPr>
                <w:b/>
                <w:bCs/>
                <w:lang w:val="de-DE"/>
              </w:rPr>
              <w:t>G9W</w:t>
            </w:r>
            <w:r w:rsidR="00946D71">
              <w:rPr>
                <w:rFonts w:hint="cs"/>
                <w:b/>
                <w:bCs/>
                <w:rtl/>
                <w:lang w:val="de-DE"/>
              </w:rPr>
              <w:t>)</w:t>
            </w:r>
          </w:p>
        </w:tc>
        <w:tc>
          <w:tcPr>
            <w:tcW w:w="1402" w:type="dxa"/>
            <w:gridSpan w:val="3"/>
            <w:tcBorders>
              <w:bottom w:val="single" w:sz="4" w:space="0" w:color="auto"/>
            </w:tcBorders>
            <w:tcMar>
              <w:left w:w="108" w:type="dxa"/>
              <w:right w:w="108" w:type="dxa"/>
            </w:tcMar>
          </w:tcPr>
          <w:p w14:paraId="70A30D64" w14:textId="77777777" w:rsidR="00923120" w:rsidRPr="00923120" w:rsidRDefault="00923120" w:rsidP="0029614D">
            <w:pPr>
              <w:pStyle w:val="Tabletext"/>
              <w:spacing w:line="220" w:lineRule="exact"/>
              <w:rPr>
                <w:lang w:val="de-DE"/>
              </w:rPr>
            </w:pPr>
          </w:p>
        </w:tc>
        <w:tc>
          <w:tcPr>
            <w:tcW w:w="1534" w:type="dxa"/>
            <w:gridSpan w:val="2"/>
            <w:tcBorders>
              <w:bottom w:val="single" w:sz="4" w:space="0" w:color="auto"/>
            </w:tcBorders>
            <w:tcMar>
              <w:left w:w="108" w:type="dxa"/>
              <w:right w:w="108" w:type="dxa"/>
            </w:tcMar>
          </w:tcPr>
          <w:p w14:paraId="3A4598AF" w14:textId="7C561578" w:rsidR="00923120" w:rsidRPr="00923120" w:rsidRDefault="00923120" w:rsidP="0029614D">
            <w:pPr>
              <w:pStyle w:val="Tabletext"/>
              <w:spacing w:line="220" w:lineRule="exact"/>
              <w:rPr>
                <w:i/>
                <w:lang w:val="en-GB"/>
              </w:rPr>
            </w:pPr>
            <w:r w:rsidRPr="00923120">
              <w:rPr>
                <w:bCs/>
                <w:lang w:val="en-GB"/>
              </w:rPr>
              <w:t>FMSK</w:t>
            </w:r>
            <w:r w:rsidRPr="00923120">
              <w:rPr>
                <w:lang w:val="en-GB"/>
              </w:rPr>
              <w:br/>
            </w:r>
            <w:r w:rsidR="00946D71">
              <w:rPr>
                <w:rFonts w:hint="cs"/>
                <w:rtl/>
              </w:rPr>
              <w:t>(</w:t>
            </w:r>
            <w:r w:rsidRPr="00923120">
              <w:rPr>
                <w:rFonts w:hint="cs"/>
                <w:rtl/>
              </w:rPr>
              <w:t>موجة حاملة فرعية</w:t>
            </w:r>
            <w:r w:rsidR="00946D71">
              <w:rPr>
                <w:rFonts w:hint="cs"/>
                <w:rtl/>
                <w:lang w:val="en-GB"/>
              </w:rPr>
              <w:t>)</w:t>
            </w:r>
          </w:p>
        </w:tc>
        <w:tc>
          <w:tcPr>
            <w:tcW w:w="3125" w:type="dxa"/>
            <w:gridSpan w:val="4"/>
            <w:tcBorders>
              <w:bottom w:val="single" w:sz="4" w:space="0" w:color="auto"/>
            </w:tcBorders>
            <w:tcMar>
              <w:left w:w="108" w:type="dxa"/>
              <w:right w:w="108" w:type="dxa"/>
            </w:tcMar>
          </w:tcPr>
          <w:p w14:paraId="1AFF4605" w14:textId="601545F3" w:rsidR="00923120" w:rsidRPr="00923120" w:rsidRDefault="00946D71" w:rsidP="0029614D">
            <w:pPr>
              <w:pStyle w:val="Tabletext"/>
              <w:spacing w:line="220" w:lineRule="exact"/>
              <w:rPr>
                <w:lang w:val="en-GB"/>
              </w:rPr>
            </w:pPr>
            <w:r w:rsidRPr="00946D71">
              <w:rPr>
                <w:bCs/>
                <w:i/>
              </w:rPr>
              <w:t>B</w:t>
            </w:r>
            <w:r w:rsidRPr="00946D71">
              <w:rPr>
                <w:bCs/>
                <w:i/>
                <w:vertAlign w:val="subscript"/>
              </w:rPr>
              <w:t>n</w:t>
            </w:r>
            <w:r w:rsidRPr="00946D71">
              <w:rPr>
                <w:bCs/>
                <w:i/>
              </w:rPr>
              <w:t xml:space="preserve"> </w:t>
            </w:r>
            <w:r w:rsidRPr="00946D71">
              <w:rPr>
                <w:bCs/>
              </w:rPr>
              <w:t xml:space="preserve">= </w:t>
            </w:r>
            <w:r w:rsidRPr="00946D71">
              <w:rPr>
                <w:bCs/>
                <w:i/>
              </w:rPr>
              <w:t>K</w:t>
            </w:r>
            <w:r w:rsidRPr="00946D71">
              <w:rPr>
                <w:bCs/>
                <w:i/>
                <w:vertAlign w:val="subscript"/>
              </w:rPr>
              <w:t>G</w:t>
            </w:r>
            <w:r w:rsidRPr="00946D71">
              <w:rPr>
                <w:bCs/>
                <w:i/>
              </w:rPr>
              <w:t xml:space="preserve"> R </w:t>
            </w:r>
            <w:r w:rsidRPr="00946D71">
              <w:br/>
            </w:r>
            <w:r w:rsidRPr="00946D71">
              <w:rPr>
                <w:i/>
              </w:rPr>
              <w:t>K</w:t>
            </w:r>
            <w:r w:rsidRPr="00946D71">
              <w:rPr>
                <w:i/>
                <w:vertAlign w:val="subscript"/>
              </w:rPr>
              <w:t>G</w:t>
            </w:r>
            <w:r w:rsidRPr="00946D71">
              <w:rPr>
                <w:i/>
              </w:rPr>
              <w:t xml:space="preserve"> </w:t>
            </w:r>
            <w:r w:rsidRPr="00946D71">
              <w:t>(</w:t>
            </w:r>
            <w:r w:rsidRPr="00946D71">
              <w:rPr>
                <w:i/>
              </w:rPr>
              <w:t>BT</w:t>
            </w:r>
            <w:r w:rsidRPr="00946D71">
              <w:t>)</w:t>
            </w:r>
            <w:r w:rsidRPr="00946D71">
              <w:rPr>
                <w:rFonts w:hint="cs"/>
                <w:rtl/>
              </w:rPr>
              <w:t xml:space="preserve"> </w:t>
            </w:r>
            <w:r w:rsidRPr="00946D71">
              <w:rPr>
                <w:rtl/>
              </w:rPr>
              <w:t>–</w:t>
            </w:r>
            <w:r w:rsidRPr="00946D71">
              <w:rPr>
                <w:rFonts w:hint="cs"/>
                <w:rtl/>
              </w:rPr>
              <w:t xml:space="preserve"> انظر الجدول </w:t>
            </w:r>
            <w:r w:rsidRPr="00946D71">
              <w:t>1C</w:t>
            </w:r>
            <w:r w:rsidRPr="00946D71">
              <w:br/>
            </w:r>
            <w:r w:rsidRPr="00946D71">
              <w:rPr>
                <w:bCs/>
                <w:i/>
              </w:rPr>
              <w:t>B</w:t>
            </w:r>
            <w:r w:rsidRPr="00946D71">
              <w:rPr>
                <w:bCs/>
                <w:i/>
                <w:vertAlign w:val="subscript"/>
              </w:rPr>
              <w:t>n</w:t>
            </w:r>
            <w:r w:rsidRPr="00946D71">
              <w:rPr>
                <w:bCs/>
              </w:rPr>
              <w:t xml:space="preserve"> = </w:t>
            </w:r>
            <w:r w:rsidRPr="00946D71">
              <w:rPr>
                <w:bCs/>
                <w:i/>
              </w:rPr>
              <w:t>R</w:t>
            </w:r>
            <w:r w:rsidRPr="00946D71">
              <w:rPr>
                <w:bCs/>
              </w:rPr>
              <w:t>/log</w:t>
            </w:r>
            <w:r w:rsidRPr="00946D71">
              <w:rPr>
                <w:bCs/>
                <w:vertAlign w:val="subscript"/>
              </w:rPr>
              <w:t>2</w:t>
            </w:r>
            <w:r w:rsidRPr="00946D71">
              <w:rPr>
                <w:bCs/>
                <w:i/>
              </w:rPr>
              <w:t>S</w:t>
            </w:r>
            <w:r w:rsidRPr="00946D71">
              <w:rPr>
                <w:bCs/>
              </w:rPr>
              <w:t xml:space="preserve"> + </w:t>
            </w:r>
            <w:r w:rsidRPr="00946D71">
              <w:rPr>
                <w:bCs/>
                <w:i/>
              </w:rPr>
              <w:t>KD</w:t>
            </w:r>
            <w:r w:rsidRPr="00946D71">
              <w:br/>
            </w:r>
            <w:r w:rsidRPr="00946D71">
              <w:rPr>
                <w:rFonts w:hint="cs"/>
                <w:rtl/>
              </w:rPr>
              <w:t xml:space="preserve">مع </w:t>
            </w:r>
            <w:r w:rsidRPr="00946D71">
              <w:t xml:space="preserve">0.4 &lt; </w:t>
            </w:r>
            <w:r w:rsidRPr="00946D71">
              <w:rPr>
                <w:i/>
              </w:rPr>
              <w:t>К</w:t>
            </w:r>
            <w:r w:rsidRPr="00946D71">
              <w:t xml:space="preserve"> &lt; 0.6</w:t>
            </w:r>
          </w:p>
        </w:tc>
        <w:tc>
          <w:tcPr>
            <w:tcW w:w="3128" w:type="dxa"/>
            <w:gridSpan w:val="5"/>
            <w:tcBorders>
              <w:bottom w:val="single" w:sz="4" w:space="0" w:color="auto"/>
            </w:tcBorders>
            <w:tcMar>
              <w:left w:w="108" w:type="dxa"/>
              <w:right w:w="108" w:type="dxa"/>
            </w:tcMar>
          </w:tcPr>
          <w:p w14:paraId="4E2DFC7E" w14:textId="77777777" w:rsidR="00923120" w:rsidRPr="00923120" w:rsidRDefault="00923120" w:rsidP="0029614D">
            <w:pPr>
              <w:pStyle w:val="Tabletext"/>
              <w:spacing w:line="220" w:lineRule="exact"/>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t xml:space="preserve"> = 1.2 </w:t>
            </w:r>
            <w:r w:rsidRPr="00923120">
              <w:rPr>
                <w:bCs/>
                <w:lang w:val="en-GB"/>
              </w:rPr>
              <w:sym w:font="Symbol" w:char="F0B8"/>
            </w:r>
            <w:r w:rsidRPr="00923120">
              <w:rPr>
                <w:bCs/>
                <w:lang w:val="ru-RU"/>
              </w:rPr>
              <w:t xml:space="preserve"> 1.4</w:t>
            </w:r>
            <w:r w:rsidRPr="00923120">
              <w:rPr>
                <w:bCs/>
                <w:i/>
                <w:lang w:val="en-GB"/>
              </w:rPr>
              <w:t>B</w:t>
            </w:r>
            <w:r w:rsidRPr="00923120">
              <w:rPr>
                <w:bCs/>
                <w:i/>
                <w:vertAlign w:val="subscript"/>
                <w:lang w:val="en-GB"/>
              </w:rPr>
              <w:t>n</w:t>
            </w:r>
            <w:r w:rsidRPr="00923120">
              <w:rPr>
                <w:bCs/>
                <w:lang w:val="ru-RU"/>
              </w:rPr>
              <w:br/>
            </w:r>
            <w:r w:rsidRPr="00923120">
              <w:rPr>
                <w:bCs/>
                <w:i/>
                <w:lang w:val="ru-RU"/>
              </w:rPr>
              <w:t>В</w:t>
            </w:r>
            <w:r w:rsidRPr="00923120">
              <w:rPr>
                <w:bCs/>
                <w:vertAlign w:val="subscript"/>
                <w:lang w:val="ru-RU"/>
              </w:rPr>
              <w:t>–40</w:t>
            </w:r>
            <w:r w:rsidRPr="00923120">
              <w:rPr>
                <w:bCs/>
                <w:lang w:val="ru-RU"/>
              </w:rPr>
              <w:t xml:space="preserve"> = 1.2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1.4</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br/>
              <w:t>В</w:t>
            </w:r>
            <w:r w:rsidRPr="00923120">
              <w:rPr>
                <w:bCs/>
                <w:vertAlign w:val="subscript"/>
                <w:lang w:val="ru-RU"/>
              </w:rPr>
              <w:t>–60</w:t>
            </w:r>
            <w:r w:rsidRPr="00923120">
              <w:rPr>
                <w:bCs/>
                <w:lang w:val="ru-RU"/>
              </w:rPr>
              <w:t xml:space="preserve"> = 1.6</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3138" w:type="dxa"/>
            <w:gridSpan w:val="7"/>
            <w:tcBorders>
              <w:bottom w:val="single" w:sz="4" w:space="0" w:color="auto"/>
            </w:tcBorders>
            <w:tcMar>
              <w:left w:w="108" w:type="dxa"/>
              <w:right w:w="108" w:type="dxa"/>
            </w:tcMar>
          </w:tcPr>
          <w:p w14:paraId="553C3CF9" w14:textId="7CAC4BC2" w:rsidR="00923120" w:rsidRPr="00923120" w:rsidRDefault="00923120" w:rsidP="0029614D">
            <w:pPr>
              <w:pStyle w:val="Tabletext"/>
              <w:spacing w:line="220" w:lineRule="exact"/>
              <w:rPr>
                <w:lang w:val="en-GB"/>
              </w:rPr>
            </w:pPr>
            <w:r w:rsidRPr="00923120">
              <w:rPr>
                <w:rtl/>
              </w:rPr>
              <w:t>الصيغة الثانية لمعامل</w:t>
            </w:r>
            <w:r w:rsidRPr="00923120">
              <w:rPr>
                <w:rFonts w:hint="cs"/>
                <w:rtl/>
              </w:rPr>
              <w:t xml:space="preserve"> </w:t>
            </w:r>
            <w:r w:rsidRPr="00923120">
              <w:rPr>
                <w:i/>
                <w:lang w:val="en-GB"/>
              </w:rPr>
              <w:t>B</w:t>
            </w:r>
            <w:r w:rsidRPr="00923120">
              <w:rPr>
                <w:i/>
                <w:vertAlign w:val="subscript"/>
                <w:lang w:val="en-GB"/>
              </w:rPr>
              <w:t>n</w:t>
            </w:r>
            <w:r w:rsidR="00946D71">
              <w:rPr>
                <w:rFonts w:hint="cs"/>
                <w:rtl/>
              </w:rPr>
              <w:t xml:space="preserve"> </w:t>
            </w:r>
            <w:r w:rsidRPr="00923120">
              <w:rPr>
                <w:rtl/>
              </w:rPr>
              <w:t xml:space="preserve">أنظمة ‏تشكيل الطور </w:t>
            </w:r>
            <w:r w:rsidRPr="00923120">
              <w:rPr>
                <w:rFonts w:hint="cs"/>
                <w:rtl/>
              </w:rPr>
              <w:t>والتردد</w:t>
            </w:r>
            <w:r w:rsidRPr="00923120">
              <w:rPr>
                <w:cs/>
              </w:rPr>
              <w:t>‎</w:t>
            </w:r>
          </w:p>
        </w:tc>
      </w:tr>
    </w:tbl>
    <w:p w14:paraId="067B4934" w14:textId="77777777" w:rsidR="00946D71" w:rsidRDefault="00946D71" w:rsidP="00946D71">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2514"/>
        <w:gridCol w:w="222"/>
        <w:gridCol w:w="88"/>
        <w:gridCol w:w="1123"/>
        <w:gridCol w:w="168"/>
        <w:gridCol w:w="956"/>
        <w:gridCol w:w="586"/>
        <w:gridCol w:w="20"/>
        <w:gridCol w:w="521"/>
        <w:gridCol w:w="1123"/>
        <w:gridCol w:w="1471"/>
        <w:gridCol w:w="1108"/>
        <w:gridCol w:w="1123"/>
        <w:gridCol w:w="868"/>
        <w:gridCol w:w="32"/>
        <w:gridCol w:w="223"/>
        <w:gridCol w:w="2270"/>
        <w:gridCol w:w="577"/>
        <w:gridCol w:w="38"/>
        <w:gridCol w:w="23"/>
      </w:tblGrid>
      <w:tr w:rsidR="00923120" w:rsidRPr="00923120" w14:paraId="4264FD14" w14:textId="77777777" w:rsidTr="00364673">
        <w:trPr>
          <w:gridAfter w:val="1"/>
          <w:wAfter w:w="23" w:type="dxa"/>
          <w:tblHeader/>
          <w:jc w:val="center"/>
        </w:trPr>
        <w:tc>
          <w:tcPr>
            <w:tcW w:w="616" w:type="dxa"/>
            <w:vMerge w:val="restart"/>
            <w:tcBorders>
              <w:right w:val="nil"/>
            </w:tcBorders>
            <w:tcMar>
              <w:left w:w="108" w:type="dxa"/>
              <w:right w:w="108" w:type="dxa"/>
            </w:tcMar>
          </w:tcPr>
          <w:p w14:paraId="265FCCE1" w14:textId="77777777" w:rsidR="00923120" w:rsidRPr="00923120" w:rsidRDefault="00923120" w:rsidP="00364673">
            <w:pPr>
              <w:spacing w:before="40" w:after="40" w:line="240" w:lineRule="exact"/>
              <w:rPr>
                <w:b/>
                <w:sz w:val="20"/>
                <w:szCs w:val="26"/>
                <w:lang w:val="en-GB"/>
              </w:rPr>
            </w:pPr>
          </w:p>
        </w:tc>
        <w:tc>
          <w:tcPr>
            <w:tcW w:w="14427" w:type="dxa"/>
            <w:gridSpan w:val="17"/>
            <w:tcBorders>
              <w:left w:val="nil"/>
              <w:right w:val="nil"/>
            </w:tcBorders>
            <w:vAlign w:val="center"/>
          </w:tcPr>
          <w:p w14:paraId="4443917B" w14:textId="77777777" w:rsidR="00923120" w:rsidRPr="00923120" w:rsidRDefault="00923120" w:rsidP="00364673">
            <w:pPr>
              <w:spacing w:before="40" w:after="40" w:line="240" w:lineRule="exact"/>
              <w:rPr>
                <w:b/>
                <w:sz w:val="20"/>
                <w:szCs w:val="26"/>
                <w:lang w:val="en-GB"/>
              </w:rPr>
            </w:pPr>
          </w:p>
        </w:tc>
        <w:tc>
          <w:tcPr>
            <w:tcW w:w="615" w:type="dxa"/>
            <w:gridSpan w:val="2"/>
            <w:vMerge w:val="restart"/>
            <w:tcBorders>
              <w:left w:val="nil"/>
            </w:tcBorders>
          </w:tcPr>
          <w:p w14:paraId="6F30E8EF" w14:textId="77777777" w:rsidR="00923120" w:rsidRPr="00923120" w:rsidRDefault="00923120" w:rsidP="00364673">
            <w:pPr>
              <w:spacing w:before="40" w:after="40" w:line="240" w:lineRule="exact"/>
              <w:rPr>
                <w:b/>
                <w:sz w:val="20"/>
                <w:szCs w:val="26"/>
                <w:lang w:val="en-GB"/>
              </w:rPr>
            </w:pPr>
          </w:p>
        </w:tc>
      </w:tr>
      <w:tr w:rsidR="00923120" w:rsidRPr="00923120" w14:paraId="1C3BB622" w14:textId="77777777" w:rsidTr="00364673">
        <w:trPr>
          <w:gridAfter w:val="1"/>
          <w:wAfter w:w="23" w:type="dxa"/>
          <w:tblHeader/>
          <w:jc w:val="center"/>
        </w:trPr>
        <w:tc>
          <w:tcPr>
            <w:tcW w:w="616" w:type="dxa"/>
            <w:vMerge/>
            <w:tcMar>
              <w:left w:w="108" w:type="dxa"/>
              <w:right w:w="108" w:type="dxa"/>
            </w:tcMar>
            <w:vAlign w:val="center"/>
          </w:tcPr>
          <w:p w14:paraId="374DC39B" w14:textId="77777777" w:rsidR="00923120" w:rsidRPr="00923120" w:rsidRDefault="00923120" w:rsidP="00364673">
            <w:pPr>
              <w:spacing w:before="40" w:after="40" w:line="240" w:lineRule="exact"/>
              <w:rPr>
                <w:b/>
                <w:sz w:val="20"/>
                <w:szCs w:val="26"/>
                <w:lang w:val="en-GB"/>
              </w:rPr>
            </w:pPr>
          </w:p>
        </w:tc>
        <w:tc>
          <w:tcPr>
            <w:tcW w:w="14427" w:type="dxa"/>
            <w:gridSpan w:val="17"/>
            <w:vAlign w:val="center"/>
          </w:tcPr>
          <w:p w14:paraId="3D55D4E5" w14:textId="77777777" w:rsidR="00923120" w:rsidRPr="00923120" w:rsidRDefault="00923120" w:rsidP="0029614D">
            <w:pPr>
              <w:pStyle w:val="TableNo"/>
              <w:rPr>
                <w:rtl/>
              </w:rPr>
            </w:pPr>
            <w:r w:rsidRPr="00923120">
              <w:rPr>
                <w:rFonts w:hint="cs"/>
                <w:rtl/>
              </w:rPr>
              <w:t xml:space="preserve">الجدول </w:t>
            </w:r>
            <w:r w:rsidRPr="00923120">
              <w:rPr>
                <w:lang w:val="en-GB"/>
              </w:rPr>
              <w:t>1C</w:t>
            </w:r>
          </w:p>
          <w:p w14:paraId="20D528E3" w14:textId="1E6216E4" w:rsidR="00923120" w:rsidRPr="00923120" w:rsidRDefault="00923120" w:rsidP="0029614D">
            <w:pPr>
              <w:pStyle w:val="Rectitle"/>
              <w:rPr>
                <w:rtl/>
              </w:rPr>
            </w:pPr>
            <w:r w:rsidRPr="00923120">
              <w:rPr>
                <w:rtl/>
              </w:rPr>
              <w:t xml:space="preserve">‏اعتماد </w:t>
            </w:r>
            <w:r w:rsidRPr="00923120">
              <w:rPr>
                <w:rFonts w:hint="cs"/>
                <w:rtl/>
              </w:rPr>
              <w:t xml:space="preserve">المعامل </w:t>
            </w:r>
            <w:r w:rsidRPr="00923120">
              <w:rPr>
                <w:i/>
                <w:iCs/>
                <w:lang w:val="en-GB"/>
              </w:rPr>
              <w:t>KG</w:t>
            </w:r>
            <w:r w:rsidRPr="00923120">
              <w:rPr>
                <w:lang w:val="en-GB"/>
              </w:rPr>
              <w:t xml:space="preserve"> (</w:t>
            </w:r>
            <w:r w:rsidRPr="00923120">
              <w:rPr>
                <w:i/>
                <w:iCs/>
                <w:lang w:val="en-GB"/>
              </w:rPr>
              <w:t>BT</w:t>
            </w:r>
            <w:r w:rsidRPr="00923120">
              <w:rPr>
                <w:lang w:val="en-GB"/>
              </w:rPr>
              <w:t>)</w:t>
            </w:r>
          </w:p>
          <w:p w14:paraId="2C8E622F" w14:textId="4A0E6E88" w:rsidR="00923120" w:rsidRPr="00923120" w:rsidRDefault="00923120" w:rsidP="0029614D">
            <w:pPr>
              <w:pStyle w:val="Tabletext"/>
              <w:rPr>
                <w:lang w:val="en-GB"/>
              </w:rPr>
            </w:pPr>
            <w:r w:rsidRPr="00923120">
              <w:rPr>
                <w:i/>
                <w:iCs/>
                <w:rtl/>
              </w:rPr>
              <w:t>‏</w:t>
            </w:r>
            <w:r w:rsidRPr="00923120">
              <w:rPr>
                <w:i/>
                <w:iCs/>
                <w:lang w:val="en-GB"/>
              </w:rPr>
              <w:t xml:space="preserve"> ВТ</w:t>
            </w:r>
            <w:r w:rsidRPr="00923120">
              <w:rPr>
                <w:rtl/>
              </w:rPr>
              <w:t>عرض نطاق المرشاح المقي</w:t>
            </w:r>
            <w:r w:rsidRPr="00923120">
              <w:rPr>
                <w:rFonts w:hint="cs"/>
                <w:rtl/>
              </w:rPr>
              <w:t>َّ</w:t>
            </w:r>
            <w:r w:rsidRPr="00923120">
              <w:rPr>
                <w:rtl/>
              </w:rPr>
              <w:t>س</w:t>
            </w:r>
            <w:r w:rsidRPr="00923120">
              <w:rPr>
                <w:rFonts w:hint="cs"/>
                <w:rtl/>
              </w:rPr>
              <w:t>،</w:t>
            </w:r>
            <w:r w:rsidRPr="00923120">
              <w:rPr>
                <w:rtl/>
              </w:rPr>
              <w:t xml:space="preserve"> ويُعطى بحاصل ضرب عرض النطاق عند المستوى</w:t>
            </w:r>
            <w:r w:rsidRPr="00923120">
              <w:rPr>
                <w:lang w:val="en-GB"/>
              </w:rPr>
              <w:t xml:space="preserve"> dB 3</w:t>
            </w:r>
            <w:r w:rsidR="00364673" w:rsidRPr="00364673">
              <w:rPr>
                <w:lang w:val="en-GB"/>
              </w:rPr>
              <w:t>–</w:t>
            </w:r>
            <w:r w:rsidRPr="00923120">
              <w:rPr>
                <w:cs/>
              </w:rPr>
              <w:t>‎</w:t>
            </w:r>
            <w:r w:rsidRPr="00923120">
              <w:rPr>
                <w:lang w:val="en-GB"/>
              </w:rPr>
              <w:t xml:space="preserve"> </w:t>
            </w:r>
            <w:r w:rsidRPr="00923120">
              <w:rPr>
                <w:rtl/>
              </w:rPr>
              <w:t>ووقت إرسال عنصر مشفر (نبضة فرعية)</w:t>
            </w:r>
            <w:r w:rsidRPr="00923120">
              <w:rPr>
                <w:cs/>
              </w:rPr>
              <w:t>‎</w:t>
            </w:r>
            <w:r w:rsidRPr="00923120">
              <w:rPr>
                <w:lang w:val="en-GB"/>
              </w:rPr>
              <w:t>.</w:t>
            </w:r>
          </w:p>
        </w:tc>
        <w:tc>
          <w:tcPr>
            <w:tcW w:w="615" w:type="dxa"/>
            <w:gridSpan w:val="2"/>
            <w:vMerge/>
            <w:vAlign w:val="center"/>
          </w:tcPr>
          <w:p w14:paraId="6D59771E" w14:textId="77777777" w:rsidR="00923120" w:rsidRPr="00923120" w:rsidRDefault="00923120" w:rsidP="00364673">
            <w:pPr>
              <w:spacing w:before="40" w:after="40" w:line="240" w:lineRule="exact"/>
              <w:rPr>
                <w:b/>
                <w:sz w:val="20"/>
                <w:szCs w:val="26"/>
                <w:lang w:val="en-GB"/>
              </w:rPr>
            </w:pPr>
          </w:p>
        </w:tc>
      </w:tr>
      <w:tr w:rsidR="00364673" w:rsidRPr="00923120" w14:paraId="3AB4A103" w14:textId="77777777" w:rsidTr="00364673">
        <w:trPr>
          <w:gridAfter w:val="1"/>
          <w:wAfter w:w="23" w:type="dxa"/>
          <w:tblHeader/>
          <w:jc w:val="center"/>
        </w:trPr>
        <w:tc>
          <w:tcPr>
            <w:tcW w:w="616" w:type="dxa"/>
            <w:vMerge/>
            <w:tcMar>
              <w:left w:w="108" w:type="dxa"/>
              <w:right w:w="108" w:type="dxa"/>
            </w:tcMar>
          </w:tcPr>
          <w:p w14:paraId="39C6F01F" w14:textId="77777777" w:rsidR="00923120" w:rsidRPr="00923120" w:rsidRDefault="00923120" w:rsidP="00364673">
            <w:pPr>
              <w:spacing w:before="40" w:after="40" w:line="240" w:lineRule="exact"/>
              <w:rPr>
                <w:sz w:val="20"/>
                <w:szCs w:val="26"/>
                <w:lang w:val="en-GB"/>
              </w:rPr>
            </w:pPr>
          </w:p>
        </w:tc>
        <w:tc>
          <w:tcPr>
            <w:tcW w:w="2826" w:type="dxa"/>
            <w:gridSpan w:val="3"/>
            <w:vAlign w:val="center"/>
          </w:tcPr>
          <w:p w14:paraId="1FF6B0D4" w14:textId="77777777" w:rsidR="00923120" w:rsidRPr="00923120" w:rsidRDefault="00923120" w:rsidP="00364673">
            <w:pPr>
              <w:spacing w:before="40" w:after="40" w:line="240" w:lineRule="exact"/>
              <w:rPr>
                <w:sz w:val="20"/>
                <w:szCs w:val="26"/>
                <w:lang w:val="en-GB"/>
              </w:rPr>
            </w:pPr>
            <w:r w:rsidRPr="00923120">
              <w:rPr>
                <w:bCs/>
                <w:i/>
                <w:iCs/>
                <w:sz w:val="20"/>
                <w:szCs w:val="26"/>
                <w:lang w:val="en-GB"/>
              </w:rPr>
              <w:t>BT</w:t>
            </w:r>
          </w:p>
        </w:tc>
        <w:tc>
          <w:tcPr>
            <w:tcW w:w="1124" w:type="dxa"/>
            <w:vAlign w:val="center"/>
          </w:tcPr>
          <w:p w14:paraId="55EA6724"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sym w:font="Symbol" w:char="F0A5"/>
            </w:r>
          </w:p>
        </w:tc>
        <w:tc>
          <w:tcPr>
            <w:tcW w:w="1125" w:type="dxa"/>
            <w:gridSpan w:val="2"/>
            <w:vAlign w:val="center"/>
          </w:tcPr>
          <w:p w14:paraId="1C83BDC7"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t>1</w:t>
            </w:r>
          </w:p>
        </w:tc>
        <w:tc>
          <w:tcPr>
            <w:tcW w:w="1127" w:type="dxa"/>
            <w:gridSpan w:val="3"/>
            <w:vAlign w:val="center"/>
          </w:tcPr>
          <w:p w14:paraId="05142BC7"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t>0.7</w:t>
            </w:r>
          </w:p>
        </w:tc>
        <w:tc>
          <w:tcPr>
            <w:tcW w:w="1124" w:type="dxa"/>
            <w:vAlign w:val="center"/>
          </w:tcPr>
          <w:p w14:paraId="71E01269"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t>0.5</w:t>
            </w:r>
          </w:p>
        </w:tc>
        <w:tc>
          <w:tcPr>
            <w:tcW w:w="2581" w:type="dxa"/>
            <w:gridSpan w:val="2"/>
            <w:vAlign w:val="center"/>
          </w:tcPr>
          <w:p w14:paraId="3C2F2AEC"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t>0.3</w:t>
            </w:r>
          </w:p>
        </w:tc>
        <w:tc>
          <w:tcPr>
            <w:tcW w:w="1124" w:type="dxa"/>
            <w:vAlign w:val="center"/>
          </w:tcPr>
          <w:p w14:paraId="788E8569"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t>0.25</w:t>
            </w:r>
          </w:p>
        </w:tc>
        <w:tc>
          <w:tcPr>
            <w:tcW w:w="1124" w:type="dxa"/>
            <w:gridSpan w:val="3"/>
            <w:vAlign w:val="center"/>
          </w:tcPr>
          <w:p w14:paraId="0EA0F9A5" w14:textId="77777777" w:rsidR="00923120" w:rsidRPr="00923120" w:rsidRDefault="00923120" w:rsidP="00364673">
            <w:pPr>
              <w:spacing w:before="40" w:after="40" w:line="240" w:lineRule="exact"/>
              <w:jc w:val="center"/>
              <w:rPr>
                <w:sz w:val="20"/>
                <w:szCs w:val="26"/>
                <w:lang w:val="en-GB"/>
              </w:rPr>
            </w:pPr>
            <w:r w:rsidRPr="00923120">
              <w:rPr>
                <w:bCs/>
                <w:sz w:val="20"/>
                <w:szCs w:val="26"/>
                <w:lang w:val="en-GB"/>
              </w:rPr>
              <w:t>0.15</w:t>
            </w:r>
          </w:p>
        </w:tc>
        <w:tc>
          <w:tcPr>
            <w:tcW w:w="2272" w:type="dxa"/>
            <w:vAlign w:val="center"/>
          </w:tcPr>
          <w:p w14:paraId="5095E304" w14:textId="77777777" w:rsidR="00923120" w:rsidRPr="00923120" w:rsidRDefault="00923120" w:rsidP="00364673">
            <w:pPr>
              <w:spacing w:before="40" w:after="40" w:line="240" w:lineRule="exact"/>
              <w:jc w:val="center"/>
              <w:rPr>
                <w:sz w:val="20"/>
                <w:szCs w:val="26"/>
                <w:lang w:val="en-GB"/>
              </w:rPr>
            </w:pPr>
            <w:r w:rsidRPr="00923120">
              <w:rPr>
                <w:rFonts w:hint="cs"/>
                <w:sz w:val="20"/>
                <w:szCs w:val="26"/>
                <w:rtl/>
              </w:rPr>
              <w:t>ملاحظات</w:t>
            </w:r>
          </w:p>
        </w:tc>
        <w:tc>
          <w:tcPr>
            <w:tcW w:w="615" w:type="dxa"/>
            <w:gridSpan w:val="2"/>
            <w:vMerge/>
          </w:tcPr>
          <w:p w14:paraId="2132F383" w14:textId="77777777" w:rsidR="00923120" w:rsidRPr="00923120" w:rsidRDefault="00923120" w:rsidP="00364673">
            <w:pPr>
              <w:spacing w:before="40" w:after="40" w:line="240" w:lineRule="exact"/>
              <w:rPr>
                <w:sz w:val="20"/>
                <w:szCs w:val="26"/>
                <w:lang w:val="en-GB"/>
              </w:rPr>
            </w:pPr>
          </w:p>
        </w:tc>
      </w:tr>
      <w:tr w:rsidR="00364673" w:rsidRPr="00923120" w14:paraId="749B30BA" w14:textId="77777777" w:rsidTr="00364673">
        <w:trPr>
          <w:gridAfter w:val="1"/>
          <w:wAfter w:w="23" w:type="dxa"/>
          <w:tblHeader/>
          <w:jc w:val="center"/>
        </w:trPr>
        <w:tc>
          <w:tcPr>
            <w:tcW w:w="616" w:type="dxa"/>
            <w:vMerge/>
            <w:tcMar>
              <w:left w:w="108" w:type="dxa"/>
              <w:right w:w="108" w:type="dxa"/>
            </w:tcMar>
            <w:vAlign w:val="center"/>
          </w:tcPr>
          <w:p w14:paraId="3E91C150" w14:textId="77777777" w:rsidR="00923120" w:rsidRPr="00923120" w:rsidRDefault="00923120" w:rsidP="00364673">
            <w:pPr>
              <w:spacing w:before="40" w:after="40" w:line="240" w:lineRule="exact"/>
              <w:rPr>
                <w:sz w:val="20"/>
                <w:szCs w:val="26"/>
                <w:lang w:val="en-GB"/>
              </w:rPr>
            </w:pPr>
          </w:p>
        </w:tc>
        <w:tc>
          <w:tcPr>
            <w:tcW w:w="2826" w:type="dxa"/>
            <w:gridSpan w:val="3"/>
            <w:vMerge w:val="restart"/>
          </w:tcPr>
          <w:p w14:paraId="78B1F001" w14:textId="77777777" w:rsidR="00923120" w:rsidRPr="00923120" w:rsidRDefault="00923120" w:rsidP="00364673">
            <w:pPr>
              <w:spacing w:before="40" w:after="40" w:line="240" w:lineRule="exact"/>
              <w:rPr>
                <w:sz w:val="20"/>
                <w:szCs w:val="26"/>
                <w:lang w:val="en-GB"/>
              </w:rPr>
            </w:pPr>
            <w:r w:rsidRPr="00923120">
              <w:rPr>
                <w:i/>
                <w:iCs/>
                <w:sz w:val="20"/>
                <w:szCs w:val="26"/>
                <w:lang w:val="en-GB"/>
              </w:rPr>
              <w:t>K</w:t>
            </w:r>
            <w:r w:rsidRPr="00923120">
              <w:rPr>
                <w:i/>
                <w:iCs/>
                <w:sz w:val="20"/>
                <w:szCs w:val="26"/>
                <w:vertAlign w:val="subscript"/>
                <w:lang w:val="en-GB"/>
              </w:rPr>
              <w:t>G</w:t>
            </w:r>
            <w:r w:rsidRPr="00923120">
              <w:rPr>
                <w:sz w:val="20"/>
                <w:szCs w:val="26"/>
                <w:lang w:val="en-GB"/>
              </w:rPr>
              <w:t xml:space="preserve"> (</w:t>
            </w:r>
            <w:r w:rsidRPr="00923120">
              <w:rPr>
                <w:i/>
                <w:iCs/>
                <w:sz w:val="20"/>
                <w:szCs w:val="26"/>
                <w:lang w:val="en-GB"/>
              </w:rPr>
              <w:t>BT</w:t>
            </w:r>
            <w:r w:rsidRPr="00923120">
              <w:rPr>
                <w:sz w:val="20"/>
                <w:szCs w:val="26"/>
                <w:lang w:val="en-GB"/>
              </w:rPr>
              <w:t>)</w:t>
            </w:r>
          </w:p>
        </w:tc>
        <w:tc>
          <w:tcPr>
            <w:tcW w:w="1124" w:type="dxa"/>
            <w:vAlign w:val="center"/>
          </w:tcPr>
          <w:p w14:paraId="5D513D50"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1.28</w:t>
            </w:r>
          </w:p>
        </w:tc>
        <w:tc>
          <w:tcPr>
            <w:tcW w:w="1125" w:type="dxa"/>
            <w:gridSpan w:val="2"/>
            <w:vAlign w:val="center"/>
          </w:tcPr>
          <w:p w14:paraId="10AA1615"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1.14</w:t>
            </w:r>
          </w:p>
        </w:tc>
        <w:tc>
          <w:tcPr>
            <w:tcW w:w="1127" w:type="dxa"/>
            <w:gridSpan w:val="3"/>
            <w:vAlign w:val="center"/>
          </w:tcPr>
          <w:p w14:paraId="681DEC4F"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1.1</w:t>
            </w:r>
          </w:p>
        </w:tc>
        <w:tc>
          <w:tcPr>
            <w:tcW w:w="1124" w:type="dxa"/>
            <w:vAlign w:val="center"/>
          </w:tcPr>
          <w:p w14:paraId="5EFF73E1"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1.07</w:t>
            </w:r>
          </w:p>
        </w:tc>
        <w:tc>
          <w:tcPr>
            <w:tcW w:w="2581" w:type="dxa"/>
            <w:gridSpan w:val="2"/>
            <w:vAlign w:val="center"/>
          </w:tcPr>
          <w:p w14:paraId="090D6F22"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0.93</w:t>
            </w:r>
          </w:p>
        </w:tc>
        <w:tc>
          <w:tcPr>
            <w:tcW w:w="1124" w:type="dxa"/>
            <w:vAlign w:val="center"/>
          </w:tcPr>
          <w:p w14:paraId="636D3082"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0.86</w:t>
            </w:r>
          </w:p>
        </w:tc>
        <w:tc>
          <w:tcPr>
            <w:tcW w:w="1124" w:type="dxa"/>
            <w:gridSpan w:val="3"/>
            <w:vAlign w:val="center"/>
          </w:tcPr>
          <w:p w14:paraId="6EEADE2A"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0.70</w:t>
            </w:r>
          </w:p>
        </w:tc>
        <w:tc>
          <w:tcPr>
            <w:tcW w:w="2272" w:type="dxa"/>
            <w:vAlign w:val="center"/>
          </w:tcPr>
          <w:p w14:paraId="4359E386" w14:textId="77777777" w:rsidR="00923120" w:rsidRPr="00923120" w:rsidRDefault="00923120" w:rsidP="00364673">
            <w:pPr>
              <w:spacing w:before="40" w:after="40" w:line="240" w:lineRule="exact"/>
              <w:jc w:val="center"/>
              <w:rPr>
                <w:sz w:val="20"/>
                <w:szCs w:val="26"/>
                <w:lang w:val="en-GB"/>
              </w:rPr>
            </w:pPr>
            <w:r w:rsidRPr="00923120">
              <w:rPr>
                <w:rFonts w:hint="cs"/>
                <w:sz w:val="20"/>
                <w:szCs w:val="26"/>
                <w:rtl/>
              </w:rPr>
              <w:t>متوسط</w:t>
            </w:r>
          </w:p>
        </w:tc>
        <w:tc>
          <w:tcPr>
            <w:tcW w:w="615" w:type="dxa"/>
            <w:gridSpan w:val="2"/>
            <w:vMerge/>
            <w:vAlign w:val="center"/>
          </w:tcPr>
          <w:p w14:paraId="6A7A65AB" w14:textId="77777777" w:rsidR="00923120" w:rsidRPr="00923120" w:rsidRDefault="00923120" w:rsidP="00364673">
            <w:pPr>
              <w:spacing w:before="40" w:after="40" w:line="240" w:lineRule="exact"/>
              <w:rPr>
                <w:sz w:val="20"/>
                <w:szCs w:val="26"/>
                <w:lang w:val="en-GB"/>
              </w:rPr>
            </w:pPr>
          </w:p>
        </w:tc>
      </w:tr>
      <w:tr w:rsidR="00364673" w:rsidRPr="00923120" w14:paraId="2A3E6A0A" w14:textId="77777777" w:rsidTr="00364673">
        <w:trPr>
          <w:gridAfter w:val="1"/>
          <w:wAfter w:w="23" w:type="dxa"/>
          <w:tblHeader/>
          <w:jc w:val="center"/>
        </w:trPr>
        <w:tc>
          <w:tcPr>
            <w:tcW w:w="616" w:type="dxa"/>
            <w:vMerge/>
            <w:tcMar>
              <w:left w:w="108" w:type="dxa"/>
              <w:right w:w="108" w:type="dxa"/>
            </w:tcMar>
            <w:vAlign w:val="center"/>
          </w:tcPr>
          <w:p w14:paraId="00A94716" w14:textId="77777777" w:rsidR="00923120" w:rsidRPr="00923120" w:rsidRDefault="00923120" w:rsidP="00364673">
            <w:pPr>
              <w:spacing w:before="40" w:after="40" w:line="240" w:lineRule="exact"/>
              <w:rPr>
                <w:sz w:val="20"/>
                <w:szCs w:val="26"/>
                <w:lang w:val="en-GB"/>
              </w:rPr>
            </w:pPr>
          </w:p>
        </w:tc>
        <w:tc>
          <w:tcPr>
            <w:tcW w:w="2826" w:type="dxa"/>
            <w:gridSpan w:val="3"/>
            <w:vMerge/>
            <w:vAlign w:val="center"/>
          </w:tcPr>
          <w:p w14:paraId="7918BFAD" w14:textId="77777777" w:rsidR="00923120" w:rsidRPr="00923120" w:rsidRDefault="00923120" w:rsidP="00364673">
            <w:pPr>
              <w:spacing w:before="40" w:after="40" w:line="240" w:lineRule="exact"/>
              <w:rPr>
                <w:sz w:val="20"/>
                <w:szCs w:val="26"/>
                <w:lang w:val="en-GB"/>
              </w:rPr>
            </w:pPr>
          </w:p>
        </w:tc>
        <w:tc>
          <w:tcPr>
            <w:tcW w:w="1124" w:type="dxa"/>
            <w:vAlign w:val="center"/>
          </w:tcPr>
          <w:p w14:paraId="457E41E4"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0.94</w:t>
            </w:r>
          </w:p>
        </w:tc>
        <w:tc>
          <w:tcPr>
            <w:tcW w:w="1125" w:type="dxa"/>
            <w:gridSpan w:val="2"/>
            <w:vAlign w:val="center"/>
          </w:tcPr>
          <w:p w14:paraId="17B29861" w14:textId="77777777" w:rsidR="00923120" w:rsidRPr="00923120" w:rsidRDefault="00923120" w:rsidP="00364673">
            <w:pPr>
              <w:spacing w:before="40" w:after="40" w:line="240" w:lineRule="exact"/>
              <w:jc w:val="center"/>
              <w:rPr>
                <w:sz w:val="20"/>
                <w:szCs w:val="26"/>
                <w:lang w:val="en-GB"/>
              </w:rPr>
            </w:pPr>
          </w:p>
        </w:tc>
        <w:tc>
          <w:tcPr>
            <w:tcW w:w="1127" w:type="dxa"/>
            <w:gridSpan w:val="3"/>
            <w:vAlign w:val="center"/>
          </w:tcPr>
          <w:p w14:paraId="398C7ED4" w14:textId="77777777" w:rsidR="00923120" w:rsidRPr="00923120" w:rsidRDefault="00923120" w:rsidP="00364673">
            <w:pPr>
              <w:spacing w:before="40" w:after="40" w:line="240" w:lineRule="exact"/>
              <w:jc w:val="center"/>
              <w:rPr>
                <w:sz w:val="20"/>
                <w:szCs w:val="26"/>
                <w:lang w:val="en-GB"/>
              </w:rPr>
            </w:pPr>
          </w:p>
        </w:tc>
        <w:tc>
          <w:tcPr>
            <w:tcW w:w="1124" w:type="dxa"/>
            <w:vAlign w:val="center"/>
          </w:tcPr>
          <w:p w14:paraId="5DEA70B1"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0.80</w:t>
            </w:r>
          </w:p>
        </w:tc>
        <w:tc>
          <w:tcPr>
            <w:tcW w:w="2581" w:type="dxa"/>
            <w:gridSpan w:val="2"/>
            <w:vAlign w:val="center"/>
          </w:tcPr>
          <w:p w14:paraId="05F222CD"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0.70</w:t>
            </w:r>
          </w:p>
        </w:tc>
        <w:tc>
          <w:tcPr>
            <w:tcW w:w="1124" w:type="dxa"/>
            <w:vAlign w:val="center"/>
          </w:tcPr>
          <w:p w14:paraId="352DC68C"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0.67</w:t>
            </w:r>
          </w:p>
        </w:tc>
        <w:tc>
          <w:tcPr>
            <w:tcW w:w="1124" w:type="dxa"/>
            <w:gridSpan w:val="3"/>
            <w:vAlign w:val="center"/>
          </w:tcPr>
          <w:p w14:paraId="3826CBEA"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0.53</w:t>
            </w:r>
          </w:p>
        </w:tc>
        <w:tc>
          <w:tcPr>
            <w:tcW w:w="2272" w:type="dxa"/>
            <w:vAlign w:val="center"/>
          </w:tcPr>
          <w:p w14:paraId="4369AECB" w14:textId="6B522CA0" w:rsidR="00923120" w:rsidRPr="00923120" w:rsidRDefault="00923120" w:rsidP="00364673">
            <w:pPr>
              <w:spacing w:before="40" w:after="40" w:line="240" w:lineRule="exact"/>
              <w:jc w:val="center"/>
              <w:rPr>
                <w:sz w:val="20"/>
                <w:szCs w:val="26"/>
                <w:lang w:val="en-GB"/>
              </w:rPr>
            </w:pPr>
            <w:r w:rsidRPr="00923120">
              <w:rPr>
                <w:rFonts w:hint="cs"/>
                <w:sz w:val="20"/>
                <w:szCs w:val="26"/>
                <w:rtl/>
              </w:rPr>
              <w:t>مدى</w:t>
            </w:r>
            <w:r w:rsidR="00364673" w:rsidRPr="00364673">
              <w:rPr>
                <w:rFonts w:hint="cs"/>
                <w:sz w:val="20"/>
                <w:szCs w:val="26"/>
                <w:rtl/>
                <w:lang w:bidi="ar-EG"/>
              </w:rPr>
              <w:t xml:space="preserve"> </w:t>
            </w:r>
            <w:r w:rsidR="00364673" w:rsidRPr="00364673">
              <w:rPr>
                <w:sz w:val="20"/>
                <w:szCs w:val="26"/>
                <w:lang w:bidi="ar-EG"/>
              </w:rPr>
              <w:t>%95</w:t>
            </w:r>
          </w:p>
        </w:tc>
        <w:tc>
          <w:tcPr>
            <w:tcW w:w="615" w:type="dxa"/>
            <w:gridSpan w:val="2"/>
            <w:vMerge/>
            <w:vAlign w:val="center"/>
          </w:tcPr>
          <w:p w14:paraId="486372F8" w14:textId="77777777" w:rsidR="00923120" w:rsidRPr="00923120" w:rsidRDefault="00923120" w:rsidP="00364673">
            <w:pPr>
              <w:spacing w:before="40" w:after="40" w:line="240" w:lineRule="exact"/>
              <w:rPr>
                <w:sz w:val="20"/>
                <w:szCs w:val="26"/>
                <w:lang w:val="en-GB"/>
              </w:rPr>
            </w:pPr>
          </w:p>
        </w:tc>
      </w:tr>
      <w:tr w:rsidR="00364673" w:rsidRPr="00923120" w14:paraId="4E88D3E5" w14:textId="77777777" w:rsidTr="00364673">
        <w:trPr>
          <w:gridAfter w:val="1"/>
          <w:wAfter w:w="23" w:type="dxa"/>
          <w:tblHeader/>
          <w:jc w:val="center"/>
        </w:trPr>
        <w:tc>
          <w:tcPr>
            <w:tcW w:w="616" w:type="dxa"/>
            <w:vMerge/>
            <w:tcMar>
              <w:left w:w="108" w:type="dxa"/>
              <w:right w:w="108" w:type="dxa"/>
            </w:tcMar>
            <w:vAlign w:val="center"/>
          </w:tcPr>
          <w:p w14:paraId="3776C239" w14:textId="77777777" w:rsidR="00923120" w:rsidRPr="00923120" w:rsidRDefault="00923120" w:rsidP="00364673">
            <w:pPr>
              <w:spacing w:before="40" w:after="40" w:line="240" w:lineRule="exact"/>
              <w:rPr>
                <w:sz w:val="20"/>
                <w:szCs w:val="26"/>
                <w:lang w:val="en-GB"/>
              </w:rPr>
            </w:pPr>
          </w:p>
        </w:tc>
        <w:tc>
          <w:tcPr>
            <w:tcW w:w="2826" w:type="dxa"/>
            <w:gridSpan w:val="3"/>
            <w:vMerge/>
            <w:vAlign w:val="center"/>
          </w:tcPr>
          <w:p w14:paraId="6205CE36" w14:textId="77777777" w:rsidR="00923120" w:rsidRPr="00923120" w:rsidRDefault="00923120" w:rsidP="00364673">
            <w:pPr>
              <w:spacing w:before="40" w:after="40" w:line="240" w:lineRule="exact"/>
              <w:rPr>
                <w:sz w:val="20"/>
                <w:szCs w:val="26"/>
                <w:lang w:val="en-GB"/>
              </w:rPr>
            </w:pPr>
          </w:p>
        </w:tc>
        <w:tc>
          <w:tcPr>
            <w:tcW w:w="1124" w:type="dxa"/>
            <w:vAlign w:val="center"/>
          </w:tcPr>
          <w:p w14:paraId="13C4CEBA"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1.28</w:t>
            </w:r>
          </w:p>
        </w:tc>
        <w:tc>
          <w:tcPr>
            <w:tcW w:w="1125" w:type="dxa"/>
            <w:gridSpan w:val="2"/>
            <w:vAlign w:val="center"/>
          </w:tcPr>
          <w:p w14:paraId="003B78A3" w14:textId="77777777" w:rsidR="00923120" w:rsidRPr="00923120" w:rsidRDefault="00923120" w:rsidP="00364673">
            <w:pPr>
              <w:spacing w:before="40" w:after="40" w:line="240" w:lineRule="exact"/>
              <w:jc w:val="center"/>
              <w:rPr>
                <w:sz w:val="20"/>
                <w:szCs w:val="26"/>
                <w:lang w:val="en-GB"/>
              </w:rPr>
            </w:pPr>
          </w:p>
        </w:tc>
        <w:tc>
          <w:tcPr>
            <w:tcW w:w="1127" w:type="dxa"/>
            <w:gridSpan w:val="3"/>
            <w:vAlign w:val="center"/>
          </w:tcPr>
          <w:p w14:paraId="048FA823" w14:textId="77777777" w:rsidR="00923120" w:rsidRPr="00923120" w:rsidRDefault="00923120" w:rsidP="00364673">
            <w:pPr>
              <w:spacing w:before="40" w:after="40" w:line="240" w:lineRule="exact"/>
              <w:jc w:val="center"/>
              <w:rPr>
                <w:sz w:val="20"/>
                <w:szCs w:val="26"/>
                <w:lang w:val="en-GB"/>
              </w:rPr>
            </w:pPr>
          </w:p>
        </w:tc>
        <w:tc>
          <w:tcPr>
            <w:tcW w:w="1124" w:type="dxa"/>
            <w:vAlign w:val="center"/>
          </w:tcPr>
          <w:p w14:paraId="1631EC8F"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1.03</w:t>
            </w:r>
          </w:p>
        </w:tc>
        <w:tc>
          <w:tcPr>
            <w:tcW w:w="2581" w:type="dxa"/>
            <w:gridSpan w:val="2"/>
            <w:vAlign w:val="center"/>
          </w:tcPr>
          <w:p w14:paraId="144CE163"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0.91</w:t>
            </w:r>
          </w:p>
        </w:tc>
        <w:tc>
          <w:tcPr>
            <w:tcW w:w="1124" w:type="dxa"/>
            <w:vAlign w:val="center"/>
          </w:tcPr>
          <w:p w14:paraId="646F3F6F"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0.86</w:t>
            </w:r>
          </w:p>
        </w:tc>
        <w:tc>
          <w:tcPr>
            <w:tcW w:w="1124" w:type="dxa"/>
            <w:gridSpan w:val="3"/>
            <w:vAlign w:val="center"/>
          </w:tcPr>
          <w:p w14:paraId="1AE16AD1"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0.70</w:t>
            </w:r>
          </w:p>
        </w:tc>
        <w:tc>
          <w:tcPr>
            <w:tcW w:w="2272" w:type="dxa"/>
            <w:vAlign w:val="center"/>
          </w:tcPr>
          <w:p w14:paraId="54CB9BDB" w14:textId="0D65FE14" w:rsidR="00923120" w:rsidRPr="00923120" w:rsidRDefault="00923120" w:rsidP="00364673">
            <w:pPr>
              <w:spacing w:before="40" w:after="40" w:line="240" w:lineRule="exact"/>
              <w:jc w:val="center"/>
              <w:rPr>
                <w:sz w:val="20"/>
                <w:szCs w:val="26"/>
                <w:lang w:val="en-GB"/>
              </w:rPr>
            </w:pPr>
            <w:r w:rsidRPr="00923120">
              <w:rPr>
                <w:rFonts w:hint="cs"/>
                <w:sz w:val="20"/>
                <w:szCs w:val="26"/>
                <w:rtl/>
              </w:rPr>
              <w:t>مدى</w:t>
            </w:r>
            <w:r w:rsidR="00364673" w:rsidRPr="00364673">
              <w:rPr>
                <w:rFonts w:hint="cs"/>
                <w:sz w:val="20"/>
                <w:szCs w:val="26"/>
                <w:rtl/>
              </w:rPr>
              <w:t xml:space="preserve"> </w:t>
            </w:r>
            <w:r w:rsidR="00364673" w:rsidRPr="00364673">
              <w:rPr>
                <w:sz w:val="20"/>
                <w:szCs w:val="26"/>
              </w:rPr>
              <w:t>%99</w:t>
            </w:r>
          </w:p>
        </w:tc>
        <w:tc>
          <w:tcPr>
            <w:tcW w:w="615" w:type="dxa"/>
            <w:gridSpan w:val="2"/>
            <w:vMerge/>
            <w:vAlign w:val="center"/>
          </w:tcPr>
          <w:p w14:paraId="222708C9" w14:textId="77777777" w:rsidR="00923120" w:rsidRPr="00923120" w:rsidRDefault="00923120" w:rsidP="00364673">
            <w:pPr>
              <w:spacing w:before="40" w:after="40" w:line="240" w:lineRule="exact"/>
              <w:rPr>
                <w:sz w:val="20"/>
                <w:szCs w:val="26"/>
                <w:lang w:val="en-GB"/>
              </w:rPr>
            </w:pPr>
          </w:p>
        </w:tc>
      </w:tr>
      <w:tr w:rsidR="00364673" w:rsidRPr="00923120" w14:paraId="44DCC9EC" w14:textId="77777777" w:rsidTr="00364673">
        <w:trPr>
          <w:gridAfter w:val="1"/>
          <w:wAfter w:w="23" w:type="dxa"/>
          <w:tblHeader/>
          <w:jc w:val="center"/>
        </w:trPr>
        <w:tc>
          <w:tcPr>
            <w:tcW w:w="616" w:type="dxa"/>
            <w:vMerge/>
            <w:tcMar>
              <w:left w:w="108" w:type="dxa"/>
              <w:right w:w="108" w:type="dxa"/>
            </w:tcMar>
            <w:vAlign w:val="center"/>
          </w:tcPr>
          <w:p w14:paraId="7235DFF7" w14:textId="77777777" w:rsidR="00923120" w:rsidRPr="00923120" w:rsidRDefault="00923120" w:rsidP="00364673">
            <w:pPr>
              <w:spacing w:before="40" w:after="40" w:line="240" w:lineRule="exact"/>
              <w:rPr>
                <w:sz w:val="20"/>
                <w:szCs w:val="26"/>
                <w:lang w:val="en-GB"/>
              </w:rPr>
            </w:pPr>
          </w:p>
        </w:tc>
        <w:tc>
          <w:tcPr>
            <w:tcW w:w="2826" w:type="dxa"/>
            <w:gridSpan w:val="3"/>
            <w:vMerge/>
            <w:vAlign w:val="center"/>
          </w:tcPr>
          <w:p w14:paraId="17DDF687" w14:textId="77777777" w:rsidR="00923120" w:rsidRPr="00923120" w:rsidRDefault="00923120" w:rsidP="00364673">
            <w:pPr>
              <w:spacing w:before="40" w:after="40" w:line="240" w:lineRule="exact"/>
              <w:rPr>
                <w:sz w:val="20"/>
                <w:szCs w:val="26"/>
                <w:lang w:val="en-GB"/>
              </w:rPr>
            </w:pPr>
          </w:p>
        </w:tc>
        <w:tc>
          <w:tcPr>
            <w:tcW w:w="1124" w:type="dxa"/>
            <w:vAlign w:val="center"/>
          </w:tcPr>
          <w:p w14:paraId="39474CD2"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2.81</w:t>
            </w:r>
          </w:p>
        </w:tc>
        <w:tc>
          <w:tcPr>
            <w:tcW w:w="1125" w:type="dxa"/>
            <w:gridSpan w:val="2"/>
            <w:vAlign w:val="center"/>
          </w:tcPr>
          <w:p w14:paraId="7F5ADB78" w14:textId="77777777" w:rsidR="00923120" w:rsidRPr="00923120" w:rsidRDefault="00923120" w:rsidP="00364673">
            <w:pPr>
              <w:spacing w:before="40" w:after="40" w:line="240" w:lineRule="exact"/>
              <w:jc w:val="center"/>
              <w:rPr>
                <w:sz w:val="20"/>
                <w:szCs w:val="26"/>
                <w:lang w:val="en-GB"/>
              </w:rPr>
            </w:pPr>
          </w:p>
        </w:tc>
        <w:tc>
          <w:tcPr>
            <w:tcW w:w="1127" w:type="dxa"/>
            <w:gridSpan w:val="3"/>
            <w:vAlign w:val="center"/>
          </w:tcPr>
          <w:p w14:paraId="5BA279DC" w14:textId="77777777" w:rsidR="00923120" w:rsidRPr="00923120" w:rsidRDefault="00923120" w:rsidP="00364673">
            <w:pPr>
              <w:spacing w:before="40" w:after="40" w:line="240" w:lineRule="exact"/>
              <w:jc w:val="center"/>
              <w:rPr>
                <w:sz w:val="20"/>
                <w:szCs w:val="26"/>
                <w:lang w:val="en-GB"/>
              </w:rPr>
            </w:pPr>
          </w:p>
        </w:tc>
        <w:tc>
          <w:tcPr>
            <w:tcW w:w="1124" w:type="dxa"/>
            <w:vAlign w:val="center"/>
          </w:tcPr>
          <w:p w14:paraId="0329E316"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1.20</w:t>
            </w:r>
          </w:p>
        </w:tc>
        <w:tc>
          <w:tcPr>
            <w:tcW w:w="2581" w:type="dxa"/>
            <w:gridSpan w:val="2"/>
            <w:vAlign w:val="center"/>
          </w:tcPr>
          <w:p w14:paraId="78F987A0"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1.06</w:t>
            </w:r>
          </w:p>
        </w:tc>
        <w:tc>
          <w:tcPr>
            <w:tcW w:w="1124" w:type="dxa"/>
            <w:vAlign w:val="center"/>
          </w:tcPr>
          <w:p w14:paraId="17D4EDA8"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1.00</w:t>
            </w:r>
          </w:p>
        </w:tc>
        <w:tc>
          <w:tcPr>
            <w:tcW w:w="1124" w:type="dxa"/>
            <w:gridSpan w:val="3"/>
            <w:vAlign w:val="center"/>
          </w:tcPr>
          <w:p w14:paraId="5EADF90E"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0.83</w:t>
            </w:r>
          </w:p>
        </w:tc>
        <w:tc>
          <w:tcPr>
            <w:tcW w:w="2272" w:type="dxa"/>
            <w:vAlign w:val="center"/>
          </w:tcPr>
          <w:p w14:paraId="533882AC" w14:textId="6D41099F" w:rsidR="00923120" w:rsidRPr="00923120" w:rsidRDefault="00923120" w:rsidP="00364673">
            <w:pPr>
              <w:spacing w:before="40" w:after="40" w:line="240" w:lineRule="exact"/>
              <w:jc w:val="center"/>
              <w:rPr>
                <w:sz w:val="20"/>
                <w:szCs w:val="26"/>
                <w:rtl/>
                <w:lang w:val="en-GB" w:bidi="ar-EG"/>
              </w:rPr>
            </w:pPr>
            <w:r w:rsidRPr="00923120">
              <w:rPr>
                <w:rFonts w:hint="cs"/>
                <w:sz w:val="20"/>
                <w:szCs w:val="26"/>
                <w:rtl/>
              </w:rPr>
              <w:t>مدى</w:t>
            </w:r>
            <w:r w:rsidRPr="00923120">
              <w:rPr>
                <w:sz w:val="20"/>
                <w:szCs w:val="26"/>
                <w:rtl/>
              </w:rPr>
              <w:t xml:space="preserve"> </w:t>
            </w:r>
            <w:r w:rsidR="00364673" w:rsidRPr="00364673">
              <w:rPr>
                <w:sz w:val="20"/>
                <w:szCs w:val="26"/>
              </w:rPr>
              <w:t>%99,8</w:t>
            </w:r>
          </w:p>
        </w:tc>
        <w:tc>
          <w:tcPr>
            <w:tcW w:w="615" w:type="dxa"/>
            <w:gridSpan w:val="2"/>
            <w:vMerge/>
            <w:vAlign w:val="center"/>
          </w:tcPr>
          <w:p w14:paraId="39F9F29A" w14:textId="77777777" w:rsidR="00923120" w:rsidRPr="00923120" w:rsidRDefault="00923120" w:rsidP="00364673">
            <w:pPr>
              <w:spacing w:before="40" w:after="40" w:line="240" w:lineRule="exact"/>
              <w:rPr>
                <w:sz w:val="20"/>
                <w:szCs w:val="26"/>
                <w:lang w:val="en-GB"/>
              </w:rPr>
            </w:pPr>
          </w:p>
        </w:tc>
      </w:tr>
      <w:tr w:rsidR="00364673" w:rsidRPr="00923120" w14:paraId="22EA49D4" w14:textId="77777777" w:rsidTr="00364673">
        <w:trPr>
          <w:gridAfter w:val="1"/>
          <w:wAfter w:w="23" w:type="dxa"/>
          <w:tblHeader/>
          <w:jc w:val="center"/>
        </w:trPr>
        <w:tc>
          <w:tcPr>
            <w:tcW w:w="616" w:type="dxa"/>
            <w:vMerge/>
            <w:tcMar>
              <w:left w:w="108" w:type="dxa"/>
              <w:right w:w="108" w:type="dxa"/>
            </w:tcMar>
            <w:vAlign w:val="center"/>
          </w:tcPr>
          <w:p w14:paraId="653B439D" w14:textId="77777777" w:rsidR="00923120" w:rsidRPr="00923120" w:rsidRDefault="00923120" w:rsidP="00364673">
            <w:pPr>
              <w:spacing w:before="40" w:after="40" w:line="240" w:lineRule="exact"/>
              <w:rPr>
                <w:sz w:val="20"/>
                <w:szCs w:val="26"/>
                <w:lang w:val="en-GB"/>
              </w:rPr>
            </w:pPr>
          </w:p>
        </w:tc>
        <w:tc>
          <w:tcPr>
            <w:tcW w:w="2826" w:type="dxa"/>
            <w:gridSpan w:val="3"/>
            <w:vAlign w:val="center"/>
          </w:tcPr>
          <w:p w14:paraId="2D9DD8EB" w14:textId="77777777" w:rsidR="00923120" w:rsidRPr="00923120" w:rsidRDefault="00923120" w:rsidP="00364673">
            <w:pPr>
              <w:spacing w:before="40" w:after="40" w:line="240" w:lineRule="exact"/>
              <w:rPr>
                <w:sz w:val="20"/>
                <w:szCs w:val="26"/>
                <w:rtl/>
              </w:rPr>
            </w:pPr>
            <w:r w:rsidRPr="00923120">
              <w:rPr>
                <w:sz w:val="20"/>
                <w:szCs w:val="26"/>
                <w:rtl/>
              </w:rPr>
              <w:t>‏أمثلة على الأنظمة</w:t>
            </w:r>
            <w:r w:rsidRPr="00923120">
              <w:rPr>
                <w:sz w:val="20"/>
                <w:szCs w:val="26"/>
                <w:cs/>
              </w:rPr>
              <w:t>‎</w:t>
            </w:r>
          </w:p>
        </w:tc>
        <w:tc>
          <w:tcPr>
            <w:tcW w:w="1124" w:type="dxa"/>
            <w:vAlign w:val="center"/>
          </w:tcPr>
          <w:p w14:paraId="1B978504" w14:textId="77777777" w:rsidR="00923120" w:rsidRPr="00923120" w:rsidRDefault="00923120" w:rsidP="00364673">
            <w:pPr>
              <w:spacing w:before="40" w:after="40" w:line="240" w:lineRule="exact"/>
              <w:jc w:val="center"/>
              <w:rPr>
                <w:sz w:val="20"/>
                <w:szCs w:val="26"/>
                <w:lang w:val="en-GB"/>
              </w:rPr>
            </w:pPr>
          </w:p>
        </w:tc>
        <w:tc>
          <w:tcPr>
            <w:tcW w:w="1125" w:type="dxa"/>
            <w:gridSpan w:val="2"/>
            <w:vAlign w:val="center"/>
          </w:tcPr>
          <w:p w14:paraId="1ED6B589" w14:textId="77777777" w:rsidR="00923120" w:rsidRPr="00923120" w:rsidRDefault="00923120" w:rsidP="00364673">
            <w:pPr>
              <w:spacing w:before="40" w:after="40" w:line="240" w:lineRule="exact"/>
              <w:jc w:val="center"/>
              <w:rPr>
                <w:sz w:val="20"/>
                <w:szCs w:val="26"/>
                <w:lang w:val="en-GB"/>
              </w:rPr>
            </w:pPr>
          </w:p>
        </w:tc>
        <w:tc>
          <w:tcPr>
            <w:tcW w:w="1127" w:type="dxa"/>
            <w:gridSpan w:val="3"/>
            <w:vAlign w:val="center"/>
          </w:tcPr>
          <w:p w14:paraId="2DFEFC66" w14:textId="77777777" w:rsidR="00923120" w:rsidRPr="00923120" w:rsidRDefault="00923120" w:rsidP="00364673">
            <w:pPr>
              <w:spacing w:before="40" w:after="40" w:line="240" w:lineRule="exact"/>
              <w:jc w:val="center"/>
              <w:rPr>
                <w:sz w:val="20"/>
                <w:szCs w:val="26"/>
                <w:lang w:val="en-GB"/>
              </w:rPr>
            </w:pPr>
          </w:p>
        </w:tc>
        <w:tc>
          <w:tcPr>
            <w:tcW w:w="1124" w:type="dxa"/>
            <w:vAlign w:val="center"/>
          </w:tcPr>
          <w:p w14:paraId="2A258E4D"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DECT</w:t>
            </w:r>
          </w:p>
        </w:tc>
        <w:tc>
          <w:tcPr>
            <w:tcW w:w="2581" w:type="dxa"/>
            <w:gridSpan w:val="2"/>
            <w:vAlign w:val="center"/>
          </w:tcPr>
          <w:p w14:paraId="7DD0F11E" w14:textId="50D54E8B" w:rsidR="00923120" w:rsidRPr="00923120" w:rsidRDefault="00923120" w:rsidP="00364673">
            <w:pPr>
              <w:spacing w:before="40" w:after="40" w:line="240" w:lineRule="exact"/>
              <w:jc w:val="center"/>
              <w:rPr>
                <w:sz w:val="20"/>
                <w:szCs w:val="26"/>
                <w:lang w:val="en-GB"/>
              </w:rPr>
            </w:pPr>
            <w:r w:rsidRPr="00923120">
              <w:rPr>
                <w:sz w:val="20"/>
                <w:szCs w:val="26"/>
                <w:lang w:val="en-GB"/>
              </w:rPr>
              <w:t>GSM</w:t>
            </w:r>
            <w:r w:rsidR="00364673" w:rsidRPr="00364673">
              <w:rPr>
                <w:sz w:val="20"/>
                <w:szCs w:val="26"/>
                <w:rtl/>
                <w:lang w:val="en-GB"/>
              </w:rPr>
              <w:t xml:space="preserve">، </w:t>
            </w:r>
            <w:r w:rsidRPr="00923120">
              <w:rPr>
                <w:sz w:val="20"/>
                <w:szCs w:val="26"/>
                <w:lang w:val="en-GB"/>
              </w:rPr>
              <w:t>DCS</w:t>
            </w:r>
            <w:r w:rsidR="00364673" w:rsidRPr="00364673">
              <w:rPr>
                <w:sz w:val="20"/>
                <w:szCs w:val="26"/>
                <w:rtl/>
                <w:lang w:val="en-GB"/>
              </w:rPr>
              <w:t xml:space="preserve">، </w:t>
            </w:r>
            <w:r w:rsidRPr="00923120">
              <w:rPr>
                <w:sz w:val="20"/>
                <w:szCs w:val="26"/>
                <w:lang w:val="en-GB"/>
              </w:rPr>
              <w:t>PCS</w:t>
            </w:r>
          </w:p>
        </w:tc>
        <w:tc>
          <w:tcPr>
            <w:tcW w:w="1124" w:type="dxa"/>
            <w:vAlign w:val="center"/>
          </w:tcPr>
          <w:p w14:paraId="53BF013C"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TETRA</w:t>
            </w:r>
          </w:p>
        </w:tc>
        <w:tc>
          <w:tcPr>
            <w:tcW w:w="1124" w:type="dxa"/>
            <w:gridSpan w:val="3"/>
            <w:vAlign w:val="center"/>
          </w:tcPr>
          <w:p w14:paraId="619F4604" w14:textId="77777777" w:rsidR="00923120" w:rsidRPr="00923120" w:rsidRDefault="00923120" w:rsidP="00364673">
            <w:pPr>
              <w:spacing w:before="40" w:after="40" w:line="240" w:lineRule="exact"/>
              <w:jc w:val="center"/>
              <w:rPr>
                <w:sz w:val="20"/>
                <w:szCs w:val="26"/>
                <w:lang w:val="en-GB"/>
              </w:rPr>
            </w:pPr>
          </w:p>
        </w:tc>
        <w:tc>
          <w:tcPr>
            <w:tcW w:w="2272" w:type="dxa"/>
            <w:vAlign w:val="center"/>
          </w:tcPr>
          <w:p w14:paraId="364E04E2" w14:textId="77777777" w:rsidR="00923120" w:rsidRPr="00923120" w:rsidRDefault="00923120" w:rsidP="00364673">
            <w:pPr>
              <w:spacing w:before="40" w:after="40" w:line="240" w:lineRule="exact"/>
              <w:jc w:val="center"/>
              <w:rPr>
                <w:sz w:val="20"/>
                <w:szCs w:val="26"/>
                <w:lang w:val="en-GB"/>
              </w:rPr>
            </w:pPr>
          </w:p>
        </w:tc>
        <w:tc>
          <w:tcPr>
            <w:tcW w:w="615" w:type="dxa"/>
            <w:gridSpan w:val="2"/>
            <w:vMerge/>
            <w:vAlign w:val="center"/>
          </w:tcPr>
          <w:p w14:paraId="6A1E2E7C" w14:textId="77777777" w:rsidR="00923120" w:rsidRPr="00923120" w:rsidRDefault="00923120" w:rsidP="00364673">
            <w:pPr>
              <w:spacing w:before="40" w:after="40" w:line="240" w:lineRule="exact"/>
              <w:rPr>
                <w:sz w:val="20"/>
                <w:szCs w:val="26"/>
                <w:lang w:val="en-GB"/>
              </w:rPr>
            </w:pPr>
          </w:p>
        </w:tc>
      </w:tr>
      <w:tr w:rsidR="00364673" w:rsidRPr="00923120" w14:paraId="55D48873" w14:textId="77777777" w:rsidTr="00364673">
        <w:trPr>
          <w:gridAfter w:val="1"/>
          <w:wAfter w:w="23" w:type="dxa"/>
          <w:tblHeader/>
          <w:jc w:val="center"/>
        </w:trPr>
        <w:tc>
          <w:tcPr>
            <w:tcW w:w="616" w:type="dxa"/>
            <w:vMerge/>
            <w:tcMar>
              <w:left w:w="108" w:type="dxa"/>
              <w:right w:w="108" w:type="dxa"/>
            </w:tcMar>
            <w:vAlign w:val="center"/>
          </w:tcPr>
          <w:p w14:paraId="111F0A62" w14:textId="77777777" w:rsidR="00923120" w:rsidRPr="00923120" w:rsidRDefault="00923120" w:rsidP="00364673">
            <w:pPr>
              <w:spacing w:before="40" w:after="40" w:line="240" w:lineRule="exact"/>
              <w:rPr>
                <w:sz w:val="20"/>
                <w:szCs w:val="26"/>
                <w:lang w:val="en-GB"/>
              </w:rPr>
            </w:pPr>
          </w:p>
        </w:tc>
        <w:tc>
          <w:tcPr>
            <w:tcW w:w="2826" w:type="dxa"/>
            <w:gridSpan w:val="3"/>
            <w:tcBorders>
              <w:bottom w:val="single" w:sz="4" w:space="0" w:color="auto"/>
            </w:tcBorders>
            <w:vAlign w:val="center"/>
          </w:tcPr>
          <w:p w14:paraId="6EDE0633" w14:textId="77777777" w:rsidR="00923120" w:rsidRPr="00923120" w:rsidRDefault="00923120" w:rsidP="00364673">
            <w:pPr>
              <w:spacing w:before="40" w:after="40" w:line="240" w:lineRule="exact"/>
              <w:rPr>
                <w:sz w:val="20"/>
                <w:szCs w:val="26"/>
                <w:lang w:val="en-GB"/>
              </w:rPr>
            </w:pPr>
            <w:r w:rsidRPr="00923120">
              <w:rPr>
                <w:sz w:val="20"/>
                <w:szCs w:val="26"/>
                <w:rtl/>
              </w:rPr>
              <w:t>‏نمط التشكيل</w:t>
            </w:r>
            <w:r w:rsidRPr="00923120">
              <w:rPr>
                <w:sz w:val="20"/>
                <w:szCs w:val="26"/>
                <w:cs/>
              </w:rPr>
              <w:t>‎</w:t>
            </w:r>
          </w:p>
        </w:tc>
        <w:tc>
          <w:tcPr>
            <w:tcW w:w="1124" w:type="dxa"/>
            <w:tcBorders>
              <w:bottom w:val="single" w:sz="4" w:space="0" w:color="auto"/>
            </w:tcBorders>
            <w:vAlign w:val="center"/>
          </w:tcPr>
          <w:p w14:paraId="56A0BFFF"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MSK</w:t>
            </w:r>
          </w:p>
        </w:tc>
        <w:tc>
          <w:tcPr>
            <w:tcW w:w="10477" w:type="dxa"/>
            <w:gridSpan w:val="13"/>
            <w:tcBorders>
              <w:bottom w:val="single" w:sz="4" w:space="0" w:color="auto"/>
            </w:tcBorders>
            <w:vAlign w:val="center"/>
          </w:tcPr>
          <w:p w14:paraId="6FF28202" w14:textId="77777777" w:rsidR="00923120" w:rsidRPr="00923120" w:rsidRDefault="00923120" w:rsidP="00364673">
            <w:pPr>
              <w:spacing w:before="40" w:after="40" w:line="240" w:lineRule="exact"/>
              <w:jc w:val="center"/>
              <w:rPr>
                <w:sz w:val="20"/>
                <w:szCs w:val="26"/>
                <w:lang w:val="en-GB"/>
              </w:rPr>
            </w:pPr>
            <w:r w:rsidRPr="00923120">
              <w:rPr>
                <w:sz w:val="20"/>
                <w:szCs w:val="26"/>
                <w:lang w:val="en-GB"/>
              </w:rPr>
              <w:t>GMSK</w:t>
            </w:r>
          </w:p>
        </w:tc>
        <w:tc>
          <w:tcPr>
            <w:tcW w:w="615" w:type="dxa"/>
            <w:gridSpan w:val="2"/>
            <w:vMerge/>
            <w:vAlign w:val="center"/>
          </w:tcPr>
          <w:p w14:paraId="457287E7" w14:textId="77777777" w:rsidR="00923120" w:rsidRPr="00923120" w:rsidRDefault="00923120" w:rsidP="00364673">
            <w:pPr>
              <w:spacing w:before="40" w:after="40" w:line="240" w:lineRule="exact"/>
              <w:rPr>
                <w:sz w:val="20"/>
                <w:szCs w:val="26"/>
                <w:lang w:val="en-GB"/>
              </w:rPr>
            </w:pPr>
          </w:p>
        </w:tc>
      </w:tr>
      <w:tr w:rsidR="00923120" w:rsidRPr="00923120" w14:paraId="146F0D21" w14:textId="77777777" w:rsidTr="00364673">
        <w:trPr>
          <w:gridAfter w:val="1"/>
          <w:wAfter w:w="23" w:type="dxa"/>
          <w:tblHeader/>
          <w:jc w:val="center"/>
        </w:trPr>
        <w:tc>
          <w:tcPr>
            <w:tcW w:w="616" w:type="dxa"/>
            <w:vMerge/>
            <w:tcBorders>
              <w:right w:val="nil"/>
            </w:tcBorders>
            <w:tcMar>
              <w:left w:w="108" w:type="dxa"/>
              <w:right w:w="108" w:type="dxa"/>
            </w:tcMar>
            <w:vAlign w:val="center"/>
          </w:tcPr>
          <w:p w14:paraId="55839452" w14:textId="77777777" w:rsidR="00923120" w:rsidRPr="00923120" w:rsidRDefault="00923120" w:rsidP="00364673">
            <w:pPr>
              <w:spacing w:before="40" w:after="40" w:line="240" w:lineRule="exact"/>
              <w:rPr>
                <w:sz w:val="20"/>
                <w:szCs w:val="26"/>
                <w:lang w:val="en-GB"/>
              </w:rPr>
            </w:pPr>
          </w:p>
        </w:tc>
        <w:tc>
          <w:tcPr>
            <w:tcW w:w="14427" w:type="dxa"/>
            <w:gridSpan w:val="17"/>
            <w:tcBorders>
              <w:left w:val="nil"/>
              <w:right w:val="nil"/>
            </w:tcBorders>
            <w:vAlign w:val="center"/>
          </w:tcPr>
          <w:p w14:paraId="33DDE0E3" w14:textId="77777777" w:rsidR="00923120" w:rsidRPr="00923120" w:rsidRDefault="00923120" w:rsidP="00364673">
            <w:pPr>
              <w:spacing w:before="40" w:after="40" w:line="240" w:lineRule="exact"/>
              <w:rPr>
                <w:bCs/>
                <w:sz w:val="20"/>
                <w:szCs w:val="26"/>
                <w:lang w:val="en-GB"/>
              </w:rPr>
            </w:pPr>
          </w:p>
        </w:tc>
        <w:tc>
          <w:tcPr>
            <w:tcW w:w="615" w:type="dxa"/>
            <w:gridSpan w:val="2"/>
            <w:vMerge/>
            <w:tcBorders>
              <w:left w:val="nil"/>
            </w:tcBorders>
            <w:vAlign w:val="center"/>
          </w:tcPr>
          <w:p w14:paraId="620928CC" w14:textId="77777777" w:rsidR="00923120" w:rsidRPr="00923120" w:rsidRDefault="00923120" w:rsidP="00364673">
            <w:pPr>
              <w:spacing w:before="40" w:after="40" w:line="240" w:lineRule="exact"/>
              <w:rPr>
                <w:sz w:val="20"/>
                <w:szCs w:val="26"/>
                <w:lang w:val="en-GB"/>
              </w:rPr>
            </w:pPr>
          </w:p>
        </w:tc>
      </w:tr>
      <w:tr w:rsidR="00364673" w:rsidRPr="00923120" w14:paraId="2C038B7A" w14:textId="77777777" w:rsidTr="00364673">
        <w:trPr>
          <w:gridAfter w:val="2"/>
          <w:wAfter w:w="61" w:type="dxa"/>
          <w:cantSplit/>
          <w:tblHeader/>
          <w:jc w:val="center"/>
        </w:trPr>
        <w:tc>
          <w:tcPr>
            <w:tcW w:w="3354" w:type="dxa"/>
            <w:gridSpan w:val="3"/>
            <w:vMerge w:val="restart"/>
            <w:tcMar>
              <w:left w:w="108" w:type="dxa"/>
              <w:right w:w="108" w:type="dxa"/>
            </w:tcMar>
            <w:vAlign w:val="center"/>
          </w:tcPr>
          <w:p w14:paraId="6C730CD3" w14:textId="77777777" w:rsidR="00364673" w:rsidRPr="00923120" w:rsidRDefault="00364673" w:rsidP="00724C22">
            <w:pPr>
              <w:spacing w:before="40" w:after="40" w:line="240" w:lineRule="exact"/>
              <w:jc w:val="center"/>
              <w:rPr>
                <w:b/>
                <w:bCs/>
                <w:sz w:val="20"/>
                <w:szCs w:val="26"/>
                <w:lang w:val="en-GB"/>
              </w:rPr>
            </w:pPr>
            <w:r w:rsidRPr="00923120">
              <w:rPr>
                <w:b/>
                <w:bCs/>
                <w:sz w:val="20"/>
                <w:szCs w:val="26"/>
                <w:rtl/>
              </w:rPr>
              <w:t>صنف البث</w:t>
            </w:r>
          </w:p>
        </w:tc>
        <w:tc>
          <w:tcPr>
            <w:tcW w:w="2943" w:type="dxa"/>
            <w:gridSpan w:val="6"/>
            <w:vMerge w:val="restart"/>
            <w:tcMar>
              <w:left w:w="108" w:type="dxa"/>
              <w:right w:w="108" w:type="dxa"/>
            </w:tcMar>
            <w:vAlign w:val="center"/>
          </w:tcPr>
          <w:p w14:paraId="14BFFDB4" w14:textId="77777777" w:rsidR="00364673" w:rsidRPr="00923120" w:rsidRDefault="00364673" w:rsidP="00724C22">
            <w:pPr>
              <w:spacing w:before="40" w:after="40" w:line="240" w:lineRule="exact"/>
              <w:jc w:val="center"/>
              <w:rPr>
                <w:b/>
                <w:bCs/>
                <w:sz w:val="20"/>
                <w:szCs w:val="26"/>
                <w:lang w:val="en-GB"/>
              </w:rPr>
            </w:pPr>
            <w:r w:rsidRPr="00923120">
              <w:rPr>
                <w:b/>
                <w:bCs/>
                <w:sz w:val="20"/>
                <w:szCs w:val="26"/>
                <w:rtl/>
              </w:rPr>
              <w:t>خصائص إضافية</w:t>
            </w:r>
          </w:p>
        </w:tc>
        <w:tc>
          <w:tcPr>
            <w:tcW w:w="6219" w:type="dxa"/>
            <w:gridSpan w:val="6"/>
            <w:tcMar>
              <w:left w:w="108" w:type="dxa"/>
              <w:right w:w="108" w:type="dxa"/>
            </w:tcMar>
            <w:vAlign w:val="center"/>
          </w:tcPr>
          <w:p w14:paraId="2474B065" w14:textId="77777777" w:rsidR="00364673" w:rsidRPr="00923120" w:rsidRDefault="00364673" w:rsidP="00724C22">
            <w:pPr>
              <w:spacing w:before="40" w:after="40" w:line="24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04" w:type="dxa"/>
            <w:gridSpan w:val="4"/>
            <w:vMerge w:val="restart"/>
            <w:tcMar>
              <w:left w:w="108" w:type="dxa"/>
              <w:right w:w="108" w:type="dxa"/>
            </w:tcMar>
            <w:vAlign w:val="center"/>
          </w:tcPr>
          <w:p w14:paraId="2B9FC98A" w14:textId="77777777" w:rsidR="00364673" w:rsidRPr="00923120" w:rsidRDefault="00364673" w:rsidP="00724C22">
            <w:pPr>
              <w:spacing w:before="40" w:after="40" w:line="240" w:lineRule="exact"/>
              <w:jc w:val="center"/>
              <w:rPr>
                <w:b/>
                <w:bCs/>
                <w:sz w:val="20"/>
                <w:szCs w:val="26"/>
                <w:rtl/>
              </w:rPr>
            </w:pPr>
            <w:r w:rsidRPr="00923120">
              <w:rPr>
                <w:b/>
                <w:bCs/>
                <w:sz w:val="20"/>
                <w:szCs w:val="26"/>
                <w:rtl/>
              </w:rPr>
              <w:t>‏ملاحظات</w:t>
            </w:r>
            <w:r w:rsidRPr="00923120">
              <w:rPr>
                <w:b/>
                <w:bCs/>
                <w:sz w:val="20"/>
                <w:szCs w:val="26"/>
                <w:cs/>
              </w:rPr>
              <w:t>‎</w:t>
            </w:r>
          </w:p>
        </w:tc>
      </w:tr>
      <w:tr w:rsidR="00364673" w:rsidRPr="00923120" w14:paraId="6674199F" w14:textId="77777777" w:rsidTr="00364673">
        <w:trPr>
          <w:gridAfter w:val="2"/>
          <w:wAfter w:w="61" w:type="dxa"/>
          <w:cantSplit/>
          <w:trHeight w:val="498"/>
          <w:tblHeader/>
          <w:jc w:val="center"/>
        </w:trPr>
        <w:tc>
          <w:tcPr>
            <w:tcW w:w="3354" w:type="dxa"/>
            <w:gridSpan w:val="3"/>
            <w:vMerge/>
            <w:tcMar>
              <w:left w:w="108" w:type="dxa"/>
              <w:right w:w="108" w:type="dxa"/>
            </w:tcMar>
          </w:tcPr>
          <w:p w14:paraId="1F0A80B8" w14:textId="77777777" w:rsidR="00364673" w:rsidRPr="00923120" w:rsidRDefault="00364673" w:rsidP="00724C22">
            <w:pPr>
              <w:spacing w:before="40" w:after="40" w:line="240" w:lineRule="exact"/>
              <w:jc w:val="center"/>
              <w:rPr>
                <w:b/>
                <w:bCs/>
                <w:sz w:val="20"/>
                <w:szCs w:val="26"/>
                <w:lang w:val="en-GB"/>
              </w:rPr>
            </w:pPr>
          </w:p>
        </w:tc>
        <w:tc>
          <w:tcPr>
            <w:tcW w:w="2943" w:type="dxa"/>
            <w:gridSpan w:val="6"/>
            <w:vMerge/>
            <w:tcMar>
              <w:left w:w="108" w:type="dxa"/>
              <w:right w:w="108" w:type="dxa"/>
            </w:tcMar>
          </w:tcPr>
          <w:p w14:paraId="70F8CB90" w14:textId="77777777" w:rsidR="00364673" w:rsidRPr="00923120" w:rsidRDefault="00364673" w:rsidP="00724C22">
            <w:pPr>
              <w:spacing w:before="40" w:after="40" w:line="240" w:lineRule="exact"/>
              <w:jc w:val="center"/>
              <w:rPr>
                <w:b/>
                <w:bCs/>
                <w:sz w:val="20"/>
                <w:szCs w:val="26"/>
                <w:lang w:val="en-GB"/>
              </w:rPr>
            </w:pPr>
          </w:p>
        </w:tc>
        <w:tc>
          <w:tcPr>
            <w:tcW w:w="3117" w:type="dxa"/>
            <w:gridSpan w:val="3"/>
            <w:tcMar>
              <w:left w:w="108" w:type="dxa"/>
              <w:right w:w="108" w:type="dxa"/>
            </w:tcMar>
            <w:vAlign w:val="center"/>
          </w:tcPr>
          <w:p w14:paraId="13A64069" w14:textId="77777777" w:rsidR="00364673" w:rsidRPr="00923120" w:rsidRDefault="00364673" w:rsidP="00724C22">
            <w:pPr>
              <w:spacing w:before="40" w:after="40" w:line="24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102" w:type="dxa"/>
            <w:gridSpan w:val="3"/>
            <w:tcMar>
              <w:left w:w="108" w:type="dxa"/>
              <w:right w:w="108" w:type="dxa"/>
            </w:tcMar>
            <w:vAlign w:val="center"/>
          </w:tcPr>
          <w:p w14:paraId="6C01C19A" w14:textId="77777777" w:rsidR="00364673" w:rsidRPr="00923120" w:rsidRDefault="00364673" w:rsidP="00724C22">
            <w:pPr>
              <w:spacing w:before="40" w:after="40" w:line="24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F33348">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F33348">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F33348">
              <w:rPr>
                <w:b/>
                <w:bCs/>
                <w:sz w:val="20"/>
                <w:szCs w:val="26"/>
                <w:rtl/>
                <w:lang w:bidi="ar-EG"/>
              </w:rPr>
              <w:br/>
            </w:r>
            <w:r w:rsidRPr="00923120">
              <w:rPr>
                <w:b/>
                <w:bCs/>
                <w:sz w:val="20"/>
                <w:szCs w:val="26"/>
                <w:rtl/>
              </w:rPr>
              <w:t>خارج النطاق</w:t>
            </w:r>
            <w:r w:rsidRPr="00F33348">
              <w:rPr>
                <w:rFonts w:hint="cs"/>
                <w:b/>
                <w:bCs/>
                <w:sz w:val="20"/>
                <w:szCs w:val="26"/>
                <w:rtl/>
                <w:lang w:val="en-GB"/>
              </w:rPr>
              <w:t xml:space="preserve"> </w:t>
            </w:r>
            <w:r w:rsidRPr="00923120">
              <w:rPr>
                <w:b/>
                <w:bCs/>
                <w:sz w:val="20"/>
                <w:szCs w:val="26"/>
                <w:lang w:val="en-GB"/>
              </w:rPr>
              <w:t>(Hz)</w:t>
            </w:r>
          </w:p>
        </w:tc>
        <w:tc>
          <w:tcPr>
            <w:tcW w:w="3104" w:type="dxa"/>
            <w:gridSpan w:val="4"/>
            <w:vMerge/>
            <w:tcMar>
              <w:left w:w="108" w:type="dxa"/>
              <w:right w:w="108" w:type="dxa"/>
            </w:tcMar>
          </w:tcPr>
          <w:p w14:paraId="1A6D1966" w14:textId="77777777" w:rsidR="00364673" w:rsidRPr="00923120" w:rsidRDefault="00364673" w:rsidP="00724C22">
            <w:pPr>
              <w:spacing w:before="40" w:after="40" w:line="240" w:lineRule="exact"/>
              <w:jc w:val="center"/>
              <w:rPr>
                <w:b/>
                <w:bCs/>
                <w:sz w:val="20"/>
                <w:szCs w:val="26"/>
                <w:lang w:val="en-GB"/>
              </w:rPr>
            </w:pPr>
          </w:p>
        </w:tc>
      </w:tr>
      <w:tr w:rsidR="00923120" w:rsidRPr="00923120" w14:paraId="3C6F2A5A" w14:textId="77777777" w:rsidTr="00364673">
        <w:trPr>
          <w:trHeight w:val="20"/>
          <w:jc w:val="center"/>
        </w:trPr>
        <w:tc>
          <w:tcPr>
            <w:tcW w:w="15681" w:type="dxa"/>
            <w:gridSpan w:val="21"/>
            <w:tcMar>
              <w:left w:w="108" w:type="dxa"/>
              <w:right w:w="108" w:type="dxa"/>
            </w:tcMar>
          </w:tcPr>
          <w:p w14:paraId="5D77150B" w14:textId="365F47D0" w:rsidR="00923120" w:rsidRPr="00923120" w:rsidRDefault="00364673" w:rsidP="00364673">
            <w:pPr>
              <w:spacing w:before="40" w:after="40" w:line="240" w:lineRule="exact"/>
              <w:jc w:val="center"/>
              <w:rPr>
                <w:i/>
                <w:sz w:val="20"/>
                <w:szCs w:val="26"/>
                <w:lang w:val="en-GB"/>
              </w:rPr>
            </w:pPr>
            <w:r w:rsidRPr="00364673">
              <w:rPr>
                <w:i/>
                <w:sz w:val="20"/>
                <w:szCs w:val="26"/>
                <w:lang w:val="en-GB"/>
              </w:rPr>
              <w:t>(3</w:t>
            </w:r>
            <w:r w:rsidR="00923120" w:rsidRPr="00923120">
              <w:rPr>
                <w:iCs/>
                <w:sz w:val="20"/>
                <w:szCs w:val="26"/>
                <w:lang w:val="en-GB"/>
              </w:rPr>
              <w:tab/>
            </w:r>
            <w:r w:rsidR="00923120" w:rsidRPr="00923120">
              <w:rPr>
                <w:rFonts w:hint="cs"/>
                <w:iCs/>
                <w:sz w:val="20"/>
                <w:szCs w:val="26"/>
                <w:rtl/>
              </w:rPr>
              <w:t>إرسال رقمي (تابع</w:t>
            </w:r>
            <w:proofErr w:type="gramStart"/>
            <w:r w:rsidR="00923120" w:rsidRPr="00923120">
              <w:rPr>
                <w:rFonts w:hint="cs"/>
                <w:iCs/>
                <w:sz w:val="20"/>
                <w:szCs w:val="26"/>
                <w:rtl/>
              </w:rPr>
              <w:t>)</w:t>
            </w:r>
            <w:r w:rsidR="00923120" w:rsidRPr="00923120">
              <w:rPr>
                <w:iCs/>
                <w:sz w:val="20"/>
                <w:szCs w:val="26"/>
                <w:vertAlign w:val="superscript"/>
                <w:lang w:val="en-GB"/>
              </w:rPr>
              <w:t>(</w:t>
            </w:r>
            <w:proofErr w:type="gramEnd"/>
            <w:r w:rsidR="00923120" w:rsidRPr="00923120">
              <w:rPr>
                <w:sz w:val="20"/>
                <w:szCs w:val="26"/>
                <w:vertAlign w:val="superscript"/>
                <w:lang w:val="en-GB"/>
              </w:rPr>
              <w:t>2)</w:t>
            </w:r>
          </w:p>
        </w:tc>
      </w:tr>
      <w:tr w:rsidR="00923120" w:rsidRPr="00923120" w14:paraId="36EBDB03" w14:textId="77777777" w:rsidTr="00364673">
        <w:trPr>
          <w:trHeight w:val="247"/>
          <w:jc w:val="center"/>
        </w:trPr>
        <w:tc>
          <w:tcPr>
            <w:tcW w:w="15681" w:type="dxa"/>
            <w:gridSpan w:val="21"/>
            <w:tcBorders>
              <w:top w:val="single" w:sz="4" w:space="0" w:color="auto"/>
              <w:left w:val="single" w:sz="4" w:space="0" w:color="auto"/>
              <w:bottom w:val="single" w:sz="4" w:space="0" w:color="auto"/>
              <w:right w:val="single" w:sz="4" w:space="0" w:color="auto"/>
            </w:tcBorders>
            <w:tcMar>
              <w:left w:w="108" w:type="dxa"/>
              <w:right w:w="108" w:type="dxa"/>
            </w:tcMar>
          </w:tcPr>
          <w:p w14:paraId="0FB892FE" w14:textId="69AFA650" w:rsidR="00923120" w:rsidRPr="00923120" w:rsidRDefault="00364673" w:rsidP="00364673">
            <w:pPr>
              <w:spacing w:before="40" w:after="40" w:line="240" w:lineRule="exact"/>
              <w:jc w:val="center"/>
              <w:rPr>
                <w:i/>
                <w:sz w:val="20"/>
                <w:szCs w:val="26"/>
                <w:lang w:val="en-GB"/>
              </w:rPr>
            </w:pPr>
            <w:r w:rsidRPr="00364673">
              <w:rPr>
                <w:i/>
                <w:sz w:val="20"/>
                <w:szCs w:val="26"/>
                <w:lang w:val="en-GB"/>
              </w:rPr>
              <w:t>C.3</w:t>
            </w:r>
            <w:r w:rsidR="00923120" w:rsidRPr="00923120">
              <w:rPr>
                <w:i/>
                <w:sz w:val="20"/>
                <w:szCs w:val="26"/>
                <w:lang w:val="en-GB"/>
              </w:rPr>
              <w:tab/>
            </w:r>
            <w:r w:rsidR="00923120" w:rsidRPr="00923120">
              <w:rPr>
                <w:rFonts w:hint="cs"/>
                <w:iCs/>
                <w:sz w:val="20"/>
                <w:szCs w:val="26"/>
                <w:rtl/>
              </w:rPr>
              <w:t xml:space="preserve">إبراق بزحزحة </w:t>
            </w:r>
            <w:proofErr w:type="gramStart"/>
            <w:r w:rsidR="00923120" w:rsidRPr="00923120">
              <w:rPr>
                <w:rFonts w:hint="cs"/>
                <w:iCs/>
                <w:sz w:val="20"/>
                <w:szCs w:val="26"/>
                <w:rtl/>
              </w:rPr>
              <w:t>الطور</w:t>
            </w:r>
            <w:r w:rsidR="00923120" w:rsidRPr="00923120">
              <w:rPr>
                <w:sz w:val="20"/>
                <w:szCs w:val="26"/>
                <w:vertAlign w:val="superscript"/>
                <w:lang w:val="en-GB"/>
              </w:rPr>
              <w:t>(</w:t>
            </w:r>
            <w:proofErr w:type="gramEnd"/>
            <w:r w:rsidR="00923120" w:rsidRPr="00923120">
              <w:rPr>
                <w:sz w:val="20"/>
                <w:szCs w:val="26"/>
                <w:vertAlign w:val="superscript"/>
                <w:lang w:val="en-GB"/>
              </w:rPr>
              <w:t>3)</w:t>
            </w:r>
          </w:p>
        </w:tc>
      </w:tr>
      <w:tr w:rsidR="00923120" w:rsidRPr="00923120" w14:paraId="259CDD8C" w14:textId="77777777" w:rsidTr="00364673">
        <w:trPr>
          <w:trHeight w:val="114"/>
          <w:jc w:val="center"/>
        </w:trPr>
        <w:tc>
          <w:tcPr>
            <w:tcW w:w="3132" w:type="dxa"/>
            <w:gridSpan w:val="2"/>
            <w:tcBorders>
              <w:top w:val="single" w:sz="4" w:space="0" w:color="auto"/>
              <w:left w:val="single" w:sz="4" w:space="0" w:color="auto"/>
              <w:bottom w:val="single" w:sz="4" w:space="0" w:color="auto"/>
            </w:tcBorders>
            <w:tcMar>
              <w:left w:w="108" w:type="dxa"/>
              <w:right w:w="108" w:type="dxa"/>
            </w:tcMar>
          </w:tcPr>
          <w:p w14:paraId="113DD989" w14:textId="77777777" w:rsidR="00923120" w:rsidRPr="00923120" w:rsidRDefault="00923120" w:rsidP="00C961AA">
            <w:pPr>
              <w:spacing w:before="40" w:after="40" w:line="240" w:lineRule="exact"/>
              <w:jc w:val="center"/>
              <w:rPr>
                <w:b/>
                <w:bCs/>
                <w:sz w:val="20"/>
                <w:szCs w:val="26"/>
                <w:lang w:val="en-GB"/>
              </w:rPr>
            </w:pPr>
            <w:r w:rsidRPr="00923120">
              <w:rPr>
                <w:b/>
                <w:bCs/>
                <w:sz w:val="20"/>
                <w:szCs w:val="26"/>
                <w:lang w:val="en-GB"/>
              </w:rPr>
              <w:t>1</w:t>
            </w:r>
          </w:p>
        </w:tc>
        <w:tc>
          <w:tcPr>
            <w:tcW w:w="1602" w:type="dxa"/>
            <w:gridSpan w:val="4"/>
            <w:tcBorders>
              <w:top w:val="single" w:sz="4" w:space="0" w:color="auto"/>
              <w:bottom w:val="single" w:sz="4" w:space="0" w:color="auto"/>
            </w:tcBorders>
            <w:tcMar>
              <w:left w:w="108" w:type="dxa"/>
              <w:right w:w="108" w:type="dxa"/>
            </w:tcMar>
          </w:tcPr>
          <w:p w14:paraId="0CCF0F46" w14:textId="77777777" w:rsidR="00923120" w:rsidRPr="00923120" w:rsidRDefault="00923120" w:rsidP="00C961AA">
            <w:pPr>
              <w:spacing w:before="40" w:after="40" w:line="240" w:lineRule="exact"/>
              <w:jc w:val="center"/>
              <w:rPr>
                <w:b/>
                <w:bCs/>
                <w:sz w:val="20"/>
                <w:szCs w:val="26"/>
                <w:lang w:val="en-GB"/>
              </w:rPr>
            </w:pPr>
            <w:r w:rsidRPr="00923120">
              <w:rPr>
                <w:b/>
                <w:bCs/>
                <w:sz w:val="20"/>
                <w:szCs w:val="26"/>
                <w:lang w:val="en-GB"/>
              </w:rPr>
              <w:t>2a</w:t>
            </w:r>
          </w:p>
        </w:tc>
        <w:tc>
          <w:tcPr>
            <w:tcW w:w="1543" w:type="dxa"/>
            <w:gridSpan w:val="2"/>
            <w:tcBorders>
              <w:top w:val="single" w:sz="4" w:space="0" w:color="auto"/>
              <w:bottom w:val="single" w:sz="4" w:space="0" w:color="auto"/>
            </w:tcBorders>
            <w:tcMar>
              <w:left w:w="108" w:type="dxa"/>
              <w:right w:w="108" w:type="dxa"/>
            </w:tcMar>
          </w:tcPr>
          <w:p w14:paraId="7E89B43C" w14:textId="77777777" w:rsidR="00923120" w:rsidRPr="00923120" w:rsidRDefault="00923120" w:rsidP="00C961AA">
            <w:pPr>
              <w:spacing w:before="40" w:after="40" w:line="240" w:lineRule="exact"/>
              <w:jc w:val="center"/>
              <w:rPr>
                <w:b/>
                <w:bCs/>
                <w:sz w:val="20"/>
                <w:szCs w:val="26"/>
                <w:lang w:val="en-GB"/>
              </w:rPr>
            </w:pPr>
            <w:r w:rsidRPr="00923120">
              <w:rPr>
                <w:b/>
                <w:bCs/>
                <w:sz w:val="20"/>
                <w:szCs w:val="26"/>
                <w:lang w:val="en-GB"/>
              </w:rPr>
              <w:t>2b</w:t>
            </w:r>
          </w:p>
        </w:tc>
        <w:tc>
          <w:tcPr>
            <w:tcW w:w="3137" w:type="dxa"/>
            <w:gridSpan w:val="4"/>
            <w:tcBorders>
              <w:top w:val="single" w:sz="4" w:space="0" w:color="auto"/>
              <w:bottom w:val="single" w:sz="4" w:space="0" w:color="auto"/>
            </w:tcBorders>
            <w:tcMar>
              <w:left w:w="108" w:type="dxa"/>
              <w:right w:w="108" w:type="dxa"/>
            </w:tcMar>
          </w:tcPr>
          <w:p w14:paraId="03D470C4" w14:textId="77777777" w:rsidR="00923120" w:rsidRPr="00923120" w:rsidRDefault="00923120" w:rsidP="00C961AA">
            <w:pPr>
              <w:spacing w:before="40" w:after="40" w:line="240" w:lineRule="exact"/>
              <w:jc w:val="center"/>
              <w:rPr>
                <w:b/>
                <w:bCs/>
                <w:sz w:val="20"/>
                <w:szCs w:val="26"/>
                <w:lang w:val="en-GB"/>
              </w:rPr>
            </w:pPr>
            <w:r w:rsidRPr="00923120">
              <w:rPr>
                <w:b/>
                <w:bCs/>
                <w:sz w:val="20"/>
                <w:szCs w:val="26"/>
                <w:lang w:val="en-GB"/>
              </w:rPr>
              <w:t>3</w:t>
            </w:r>
          </w:p>
        </w:tc>
        <w:tc>
          <w:tcPr>
            <w:tcW w:w="3134" w:type="dxa"/>
            <w:gridSpan w:val="4"/>
            <w:tcBorders>
              <w:top w:val="single" w:sz="4" w:space="0" w:color="auto"/>
              <w:bottom w:val="single" w:sz="4" w:space="0" w:color="auto"/>
            </w:tcBorders>
            <w:tcMar>
              <w:left w:w="108" w:type="dxa"/>
              <w:right w:w="108" w:type="dxa"/>
            </w:tcMar>
          </w:tcPr>
          <w:p w14:paraId="07F6B233" w14:textId="77777777" w:rsidR="00923120" w:rsidRPr="00923120" w:rsidRDefault="00923120" w:rsidP="00C961AA">
            <w:pPr>
              <w:spacing w:before="40" w:after="40" w:line="240" w:lineRule="exact"/>
              <w:jc w:val="center"/>
              <w:rPr>
                <w:b/>
                <w:bCs/>
                <w:sz w:val="20"/>
                <w:szCs w:val="26"/>
                <w:lang w:val="en-GB"/>
              </w:rPr>
            </w:pPr>
            <w:r w:rsidRPr="00923120">
              <w:rPr>
                <w:b/>
                <w:bCs/>
                <w:sz w:val="20"/>
                <w:szCs w:val="26"/>
                <w:lang w:val="en-GB"/>
              </w:rPr>
              <w:t>4</w:t>
            </w:r>
          </w:p>
        </w:tc>
        <w:tc>
          <w:tcPr>
            <w:tcW w:w="3133" w:type="dxa"/>
            <w:gridSpan w:val="5"/>
            <w:tcBorders>
              <w:top w:val="single" w:sz="4" w:space="0" w:color="auto"/>
              <w:bottom w:val="single" w:sz="4" w:space="0" w:color="auto"/>
              <w:right w:val="single" w:sz="4" w:space="0" w:color="auto"/>
            </w:tcBorders>
            <w:tcMar>
              <w:left w:w="108" w:type="dxa"/>
              <w:right w:w="108" w:type="dxa"/>
            </w:tcMar>
          </w:tcPr>
          <w:p w14:paraId="1E1EFB56" w14:textId="77777777" w:rsidR="00923120" w:rsidRPr="00923120" w:rsidRDefault="00923120" w:rsidP="00C961AA">
            <w:pPr>
              <w:spacing w:before="40" w:after="40" w:line="240" w:lineRule="exact"/>
              <w:jc w:val="center"/>
              <w:rPr>
                <w:b/>
                <w:bCs/>
                <w:sz w:val="20"/>
                <w:szCs w:val="26"/>
                <w:lang w:val="en-GB"/>
              </w:rPr>
            </w:pPr>
            <w:r w:rsidRPr="00923120">
              <w:rPr>
                <w:b/>
                <w:bCs/>
                <w:sz w:val="20"/>
                <w:szCs w:val="26"/>
                <w:lang w:val="en-GB"/>
              </w:rPr>
              <w:t>5</w:t>
            </w:r>
          </w:p>
        </w:tc>
      </w:tr>
      <w:tr w:rsidR="00923120" w:rsidRPr="00923120" w14:paraId="24D3D101" w14:textId="77777777" w:rsidTr="00364673">
        <w:trPr>
          <w:trHeight w:val="371"/>
          <w:jc w:val="center"/>
        </w:trPr>
        <w:tc>
          <w:tcPr>
            <w:tcW w:w="3132" w:type="dxa"/>
            <w:gridSpan w:val="2"/>
            <w:tcBorders>
              <w:top w:val="single" w:sz="4" w:space="0" w:color="auto"/>
              <w:left w:val="single" w:sz="4" w:space="0" w:color="auto"/>
            </w:tcBorders>
            <w:tcMar>
              <w:left w:w="108" w:type="dxa"/>
              <w:right w:w="108" w:type="dxa"/>
            </w:tcMar>
          </w:tcPr>
          <w:p w14:paraId="0DEC0C65" w14:textId="70BF87DD" w:rsidR="00923120" w:rsidRPr="00923120" w:rsidRDefault="00923120" w:rsidP="00364673">
            <w:pPr>
              <w:spacing w:before="40" w:after="40" w:line="240" w:lineRule="exact"/>
              <w:jc w:val="left"/>
              <w:rPr>
                <w:sz w:val="20"/>
                <w:szCs w:val="26"/>
                <w:lang w:val="en-GB"/>
              </w:rPr>
            </w:pPr>
            <w:r w:rsidRPr="00923120">
              <w:rPr>
                <w:sz w:val="20"/>
                <w:szCs w:val="26"/>
                <w:rtl/>
              </w:rPr>
              <w:t>‏إرسال أحادي القناة، إبراق بزحزحة الطور</w:t>
            </w:r>
            <w:r w:rsidRPr="00923120">
              <w:rPr>
                <w:sz w:val="20"/>
                <w:szCs w:val="26"/>
                <w:cs/>
              </w:rPr>
              <w:t>‎</w:t>
            </w:r>
            <w:r w:rsidRPr="00923120">
              <w:rPr>
                <w:sz w:val="20"/>
                <w:szCs w:val="26"/>
                <w:lang w:val="en-GB"/>
              </w:rPr>
              <w:br/>
            </w:r>
            <w:r w:rsidRPr="00923120">
              <w:rPr>
                <w:b/>
                <w:bCs/>
                <w:sz w:val="20"/>
                <w:szCs w:val="26"/>
                <w:lang w:val="en-GB"/>
              </w:rPr>
              <w:t>G1D</w:t>
            </w:r>
            <w:r w:rsidR="00364673" w:rsidRPr="00364673">
              <w:rPr>
                <w:b/>
                <w:bCs/>
                <w:sz w:val="20"/>
                <w:szCs w:val="26"/>
                <w:rtl/>
                <w:lang w:val="en-GB"/>
              </w:rPr>
              <w:t xml:space="preserve">، </w:t>
            </w:r>
            <w:r w:rsidRPr="00923120">
              <w:rPr>
                <w:b/>
                <w:bCs/>
                <w:sz w:val="20"/>
                <w:szCs w:val="26"/>
                <w:lang w:val="en-GB"/>
              </w:rPr>
              <w:t>G1E</w:t>
            </w:r>
            <w:r w:rsidR="00364673" w:rsidRPr="00364673">
              <w:rPr>
                <w:b/>
                <w:bCs/>
                <w:sz w:val="20"/>
                <w:szCs w:val="26"/>
                <w:rtl/>
                <w:lang w:val="en-GB"/>
              </w:rPr>
              <w:t xml:space="preserve">، </w:t>
            </w:r>
            <w:r w:rsidRPr="00923120">
              <w:rPr>
                <w:b/>
                <w:bCs/>
                <w:sz w:val="20"/>
                <w:szCs w:val="26"/>
                <w:lang w:val="en-GB"/>
              </w:rPr>
              <w:t>G1F</w:t>
            </w:r>
            <w:r w:rsidR="00364673" w:rsidRPr="00364673">
              <w:rPr>
                <w:b/>
                <w:bCs/>
                <w:sz w:val="20"/>
                <w:szCs w:val="26"/>
                <w:rtl/>
                <w:lang w:val="en-GB"/>
              </w:rPr>
              <w:t xml:space="preserve">، </w:t>
            </w:r>
            <w:r w:rsidRPr="00923120">
              <w:rPr>
                <w:b/>
                <w:bCs/>
                <w:sz w:val="20"/>
                <w:szCs w:val="26"/>
                <w:lang w:val="en-GB"/>
              </w:rPr>
              <w:t>G1W</w:t>
            </w:r>
          </w:p>
        </w:tc>
        <w:tc>
          <w:tcPr>
            <w:tcW w:w="1602" w:type="dxa"/>
            <w:gridSpan w:val="4"/>
            <w:tcBorders>
              <w:top w:val="single" w:sz="4" w:space="0" w:color="auto"/>
              <w:bottom w:val="single" w:sz="4" w:space="0" w:color="auto"/>
            </w:tcBorders>
            <w:tcMar>
              <w:left w:w="108" w:type="dxa"/>
              <w:right w:w="108" w:type="dxa"/>
            </w:tcMar>
          </w:tcPr>
          <w:p w14:paraId="33A42B93" w14:textId="77777777" w:rsidR="00923120" w:rsidRPr="00923120" w:rsidRDefault="00923120" w:rsidP="00364673">
            <w:pPr>
              <w:spacing w:before="40" w:after="40" w:line="240" w:lineRule="exact"/>
              <w:rPr>
                <w:sz w:val="20"/>
                <w:szCs w:val="26"/>
                <w:lang w:val="en-GB"/>
              </w:rPr>
            </w:pPr>
          </w:p>
        </w:tc>
        <w:tc>
          <w:tcPr>
            <w:tcW w:w="1543" w:type="dxa"/>
            <w:gridSpan w:val="2"/>
            <w:tcBorders>
              <w:top w:val="single" w:sz="4" w:space="0" w:color="auto"/>
              <w:bottom w:val="single" w:sz="4" w:space="0" w:color="auto"/>
            </w:tcBorders>
            <w:tcMar>
              <w:left w:w="108" w:type="dxa"/>
              <w:right w:w="108" w:type="dxa"/>
            </w:tcMar>
          </w:tcPr>
          <w:p w14:paraId="3C2878AD" w14:textId="77777777" w:rsidR="00923120" w:rsidRPr="00923120" w:rsidRDefault="00923120" w:rsidP="00364673">
            <w:pPr>
              <w:spacing w:before="40" w:after="40" w:line="240" w:lineRule="exact"/>
              <w:jc w:val="left"/>
              <w:rPr>
                <w:sz w:val="20"/>
                <w:szCs w:val="26"/>
                <w:lang w:val="en-GB"/>
              </w:rPr>
            </w:pPr>
            <w:r w:rsidRPr="00923120">
              <w:rPr>
                <w:sz w:val="20"/>
                <w:szCs w:val="26"/>
                <w:rtl/>
              </w:rPr>
              <w:t>‏تحدد القيمة الحدية للمعامل</w:t>
            </w:r>
            <w:r w:rsidRPr="00923120">
              <w:rPr>
                <w:sz w:val="20"/>
                <w:szCs w:val="26"/>
                <w:lang w:val="en-GB"/>
              </w:rPr>
              <w:t xml:space="preserve"> </w:t>
            </w:r>
            <w:r w:rsidRPr="00923120">
              <w:rPr>
                <w:sz w:val="20"/>
                <w:szCs w:val="26"/>
                <w:cs/>
              </w:rPr>
              <w:t>‎</w:t>
            </w:r>
            <w:r w:rsidRPr="00923120">
              <w:rPr>
                <w:i/>
                <w:iCs/>
                <w:sz w:val="20"/>
                <w:szCs w:val="26"/>
                <w:lang w:val="en-GB"/>
              </w:rPr>
              <w:t>K</w:t>
            </w:r>
            <w:r w:rsidRPr="00923120">
              <w:rPr>
                <w:sz w:val="20"/>
                <w:szCs w:val="26"/>
                <w:lang w:val="en-GB"/>
              </w:rPr>
              <w:t xml:space="preserve"> </w:t>
            </w:r>
            <w:r w:rsidRPr="00923120">
              <w:rPr>
                <w:sz w:val="20"/>
                <w:szCs w:val="26"/>
                <w:rtl/>
              </w:rPr>
              <w:t>‏وفقاً لطريقة تشكيل الإشارة المستعملة</w:t>
            </w:r>
            <w:r w:rsidRPr="00923120">
              <w:rPr>
                <w:sz w:val="20"/>
                <w:szCs w:val="26"/>
                <w:cs/>
              </w:rPr>
              <w:t>‎</w:t>
            </w:r>
          </w:p>
        </w:tc>
        <w:tc>
          <w:tcPr>
            <w:tcW w:w="3137" w:type="dxa"/>
            <w:gridSpan w:val="4"/>
            <w:tcBorders>
              <w:top w:val="single" w:sz="4" w:space="0" w:color="auto"/>
              <w:bottom w:val="single" w:sz="4" w:space="0" w:color="auto"/>
            </w:tcBorders>
            <w:tcMar>
              <w:left w:w="108" w:type="dxa"/>
              <w:right w:w="108" w:type="dxa"/>
            </w:tcMar>
          </w:tcPr>
          <w:p w14:paraId="77AA4941" w14:textId="2F842168" w:rsidR="00923120" w:rsidRPr="00923120" w:rsidRDefault="00923120" w:rsidP="00364673">
            <w:pPr>
              <w:spacing w:before="40" w:after="40" w:line="240" w:lineRule="exact"/>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t xml:space="preserve"> =</w:t>
            </w:r>
            <w:r w:rsidRPr="00923120">
              <w:rPr>
                <w:bCs/>
                <w:i/>
                <w:iCs/>
                <w:sz w:val="20"/>
                <w:szCs w:val="26"/>
                <w:lang w:val="en-GB"/>
              </w:rPr>
              <w:t xml:space="preserve"> KR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00364673" w:rsidRPr="00364673">
              <w:rPr>
                <w:rFonts w:hint="cs"/>
                <w:b/>
                <w:sz w:val="20"/>
                <w:szCs w:val="26"/>
                <w:rtl/>
                <w:lang w:val="en-GB"/>
              </w:rPr>
              <w:t>،</w:t>
            </w:r>
          </w:p>
          <w:p w14:paraId="77FEC60B" w14:textId="77777777" w:rsidR="00364673" w:rsidRDefault="00923120" w:rsidP="00364673">
            <w:pPr>
              <w:spacing w:before="40" w:after="40" w:line="240" w:lineRule="exact"/>
              <w:ind w:left="362" w:hanging="362"/>
              <w:jc w:val="left"/>
              <w:rPr>
                <w:bCs/>
                <w:sz w:val="20"/>
                <w:szCs w:val="26"/>
                <w:rtl/>
                <w:lang w:val="en-GB"/>
              </w:rPr>
            </w:pPr>
            <w:r w:rsidRPr="00923120">
              <w:rPr>
                <w:rFonts w:hint="cs"/>
                <w:b/>
                <w:sz w:val="20"/>
                <w:szCs w:val="26"/>
                <w:rtl/>
              </w:rPr>
              <w:t>حيث:</w:t>
            </w:r>
          </w:p>
          <w:p w14:paraId="43F2AF3D" w14:textId="77777777" w:rsidR="00364673" w:rsidRDefault="00923120" w:rsidP="00364673">
            <w:pPr>
              <w:spacing w:before="40" w:after="40" w:line="240" w:lineRule="exact"/>
              <w:ind w:left="362" w:hanging="362"/>
              <w:jc w:val="left"/>
              <w:rPr>
                <w:sz w:val="20"/>
                <w:szCs w:val="26"/>
                <w:rtl/>
                <w:lang w:val="en-GB"/>
              </w:rPr>
            </w:pPr>
            <w:r w:rsidRPr="00923120">
              <w:rPr>
                <w:bCs/>
                <w:i/>
                <w:iCs/>
                <w:sz w:val="20"/>
                <w:szCs w:val="26"/>
                <w:lang w:val="en-GB"/>
              </w:rPr>
              <w:t>R</w:t>
            </w:r>
            <w:r w:rsidR="00364673">
              <w:rPr>
                <w:rFonts w:hint="cs"/>
                <w:bCs/>
                <w:iCs/>
                <w:sz w:val="20"/>
                <w:szCs w:val="26"/>
                <w:rtl/>
                <w:lang w:val="en-GB" w:bidi="ar-EG"/>
              </w:rPr>
              <w:t>:</w:t>
            </w:r>
            <w:r w:rsidRPr="00923120">
              <w:rPr>
                <w:bCs/>
                <w:iCs/>
                <w:sz w:val="20"/>
                <w:szCs w:val="26"/>
                <w:lang w:val="en-GB"/>
              </w:rPr>
              <w:tab/>
            </w:r>
            <w:r w:rsidRPr="00923120">
              <w:rPr>
                <w:sz w:val="20"/>
                <w:szCs w:val="26"/>
                <w:rtl/>
              </w:rPr>
              <w:t xml:space="preserve">‏سرعة الإرسال بالوحدة </w:t>
            </w:r>
            <w:r w:rsidRPr="00923120">
              <w:rPr>
                <w:sz w:val="20"/>
                <w:szCs w:val="26"/>
                <w:cs/>
              </w:rPr>
              <w:t>‎</w:t>
            </w:r>
            <w:r w:rsidRPr="00923120">
              <w:rPr>
                <w:sz w:val="20"/>
                <w:szCs w:val="26"/>
                <w:lang w:val="en-GB"/>
              </w:rPr>
              <w:t>bit/sec</w:t>
            </w:r>
          </w:p>
          <w:p w14:paraId="1C746B07" w14:textId="77777777" w:rsidR="00364673" w:rsidRDefault="00923120" w:rsidP="00364673">
            <w:pPr>
              <w:spacing w:before="40" w:after="40" w:line="240" w:lineRule="exact"/>
              <w:ind w:left="362" w:hanging="362"/>
              <w:jc w:val="left"/>
              <w:rPr>
                <w:sz w:val="20"/>
                <w:szCs w:val="26"/>
                <w:rtl/>
                <w:lang w:val="en-GB"/>
              </w:rPr>
            </w:pPr>
            <w:r w:rsidRPr="00923120">
              <w:rPr>
                <w:bCs/>
                <w:i/>
                <w:iCs/>
                <w:sz w:val="20"/>
                <w:szCs w:val="26"/>
                <w:lang w:val="en-GB"/>
              </w:rPr>
              <w:t>K</w:t>
            </w:r>
            <w:r w:rsidR="00364673">
              <w:rPr>
                <w:rFonts w:hint="cs"/>
                <w:bCs/>
                <w:i/>
                <w:iCs/>
                <w:sz w:val="20"/>
                <w:szCs w:val="26"/>
                <w:rtl/>
                <w:lang w:val="en-GB"/>
              </w:rPr>
              <w:t>:</w:t>
            </w:r>
            <w:r w:rsidRPr="00923120">
              <w:rPr>
                <w:sz w:val="20"/>
                <w:szCs w:val="26"/>
                <w:lang w:val="en-GB"/>
              </w:rPr>
              <w:tab/>
            </w:r>
            <w:r w:rsidRPr="00923120">
              <w:rPr>
                <w:rFonts w:hint="cs"/>
                <w:sz w:val="20"/>
                <w:szCs w:val="26"/>
                <w:rtl/>
              </w:rPr>
              <w:t>معامل</w:t>
            </w:r>
          </w:p>
          <w:p w14:paraId="5AC93C98" w14:textId="7E444768" w:rsidR="00923120" w:rsidRPr="00923120" w:rsidRDefault="00923120" w:rsidP="00364673">
            <w:pPr>
              <w:spacing w:before="40" w:after="40" w:line="240" w:lineRule="exact"/>
              <w:ind w:left="362" w:hanging="362"/>
              <w:jc w:val="left"/>
              <w:rPr>
                <w:sz w:val="20"/>
                <w:szCs w:val="26"/>
                <w:lang w:val="en-GB"/>
              </w:rPr>
            </w:pPr>
            <w:r w:rsidRPr="00923120">
              <w:rPr>
                <w:bCs/>
                <w:i/>
                <w:iCs/>
                <w:sz w:val="20"/>
                <w:szCs w:val="26"/>
                <w:lang w:val="en-GB"/>
              </w:rPr>
              <w:t>S</w:t>
            </w:r>
            <w:r w:rsidR="00364673">
              <w:rPr>
                <w:rFonts w:hint="cs"/>
                <w:bCs/>
                <w:iCs/>
                <w:sz w:val="20"/>
                <w:szCs w:val="26"/>
                <w:rtl/>
                <w:lang w:val="en-GB"/>
              </w:rPr>
              <w:t>:</w:t>
            </w:r>
            <w:r w:rsidRPr="00923120">
              <w:rPr>
                <w:sz w:val="20"/>
                <w:szCs w:val="26"/>
                <w:lang w:val="en-GB"/>
              </w:rPr>
              <w:tab/>
            </w:r>
            <w:r w:rsidRPr="00923120">
              <w:rPr>
                <w:rFonts w:hint="cs"/>
                <w:sz w:val="20"/>
                <w:szCs w:val="26"/>
                <w:rtl/>
              </w:rPr>
              <w:t>عدد الحالات</w:t>
            </w:r>
          </w:p>
        </w:tc>
        <w:tc>
          <w:tcPr>
            <w:tcW w:w="3134" w:type="dxa"/>
            <w:gridSpan w:val="4"/>
            <w:tcBorders>
              <w:top w:val="single" w:sz="4" w:space="0" w:color="auto"/>
            </w:tcBorders>
            <w:tcMar>
              <w:left w:w="108" w:type="dxa"/>
              <w:right w:w="108" w:type="dxa"/>
            </w:tcMar>
          </w:tcPr>
          <w:p w14:paraId="75268854" w14:textId="77777777" w:rsidR="00923120" w:rsidRPr="00923120" w:rsidRDefault="00923120" w:rsidP="00364673">
            <w:pPr>
              <w:spacing w:before="40" w:after="40" w:line="240" w:lineRule="exact"/>
              <w:jc w:val="center"/>
              <w:rPr>
                <w:bCs/>
                <w:sz w:val="20"/>
                <w:szCs w:val="26"/>
                <w:lang w:val="en-GB"/>
              </w:rPr>
            </w:pP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en-GB"/>
              </w:rPr>
              <w:t xml:space="preserve">–30 </w:t>
            </w:r>
            <w:r w:rsidRPr="00923120">
              <w:rPr>
                <w:bCs/>
                <w:sz w:val="20"/>
                <w:szCs w:val="26"/>
                <w:lang w:val="en-GB"/>
              </w:rPr>
              <w:t>= 1.4</w:t>
            </w: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br/>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en-GB"/>
              </w:rPr>
              <w:t>–30</w:t>
            </w:r>
            <w:r w:rsidRPr="00923120">
              <w:rPr>
                <w:bCs/>
                <w:sz w:val="20"/>
                <w:szCs w:val="26"/>
                <w:lang w:val="en-GB"/>
              </w:rPr>
              <w:t xml:space="preserve"> = 2.8</w:t>
            </w:r>
            <w:r w:rsidRPr="00923120">
              <w:rPr>
                <w:bCs/>
                <w:i/>
                <w:iCs/>
                <w:sz w:val="20"/>
                <w:szCs w:val="26"/>
                <w:lang w:val="en-GB"/>
              </w:rPr>
              <w:t>KR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 xml:space="preserve">S </w:t>
            </w:r>
            <w:r w:rsidRPr="00923120">
              <w:rPr>
                <w:bCs/>
                <w:sz w:val="20"/>
                <w:szCs w:val="26"/>
                <w:vertAlign w:val="superscript"/>
                <w:lang w:val="en-GB"/>
              </w:rPr>
              <w:t>(3)</w:t>
            </w:r>
            <w:r w:rsidRPr="00923120">
              <w:rPr>
                <w:bCs/>
                <w:sz w:val="20"/>
                <w:szCs w:val="26"/>
                <w:lang w:val="en-GB"/>
              </w:rPr>
              <w:br/>
            </w:r>
            <w:r w:rsidRPr="00923120">
              <w:rPr>
                <w:bCs/>
                <w:i/>
                <w:iCs/>
                <w:sz w:val="20"/>
                <w:szCs w:val="26"/>
                <w:lang w:val="en-GB"/>
              </w:rPr>
              <w:t>В</w:t>
            </w:r>
            <w:r w:rsidRPr="00923120">
              <w:rPr>
                <w:bCs/>
                <w:i/>
                <w:iCs/>
                <w:sz w:val="20"/>
                <w:szCs w:val="26"/>
                <w:vertAlign w:val="subscript"/>
                <w:lang w:val="en-GB"/>
              </w:rPr>
              <w:t>–</w:t>
            </w:r>
            <w:r w:rsidRPr="00923120">
              <w:rPr>
                <w:bCs/>
                <w:sz w:val="20"/>
                <w:szCs w:val="26"/>
                <w:vertAlign w:val="subscript"/>
                <w:lang w:val="en-GB"/>
              </w:rPr>
              <w:t xml:space="preserve">40 </w:t>
            </w:r>
            <w:r w:rsidRPr="00923120">
              <w:rPr>
                <w:bCs/>
                <w:sz w:val="20"/>
                <w:szCs w:val="26"/>
                <w:lang w:val="en-GB"/>
              </w:rPr>
              <w:t>= 1.86</w:t>
            </w:r>
            <w:r w:rsidRPr="00923120">
              <w:rPr>
                <w:bCs/>
                <w:i/>
                <w:iCs/>
                <w:sz w:val="20"/>
                <w:szCs w:val="26"/>
                <w:lang w:val="en-GB"/>
              </w:rPr>
              <w:t>B</w:t>
            </w:r>
            <w:r w:rsidRPr="00923120">
              <w:rPr>
                <w:bCs/>
                <w:i/>
                <w:iCs/>
                <w:sz w:val="20"/>
                <w:szCs w:val="26"/>
                <w:vertAlign w:val="subscript"/>
                <w:lang w:val="en-GB"/>
              </w:rPr>
              <w:t>c–30</w:t>
            </w:r>
            <w:r w:rsidRPr="00923120">
              <w:rPr>
                <w:bCs/>
                <w:sz w:val="20"/>
                <w:szCs w:val="26"/>
                <w:lang w:val="en-GB"/>
              </w:rPr>
              <w:br/>
            </w:r>
            <w:r w:rsidRPr="00923120">
              <w:rPr>
                <w:bCs/>
                <w:i/>
                <w:iCs/>
                <w:sz w:val="20"/>
                <w:szCs w:val="26"/>
                <w:lang w:val="en-GB"/>
              </w:rPr>
              <w:t>В</w:t>
            </w:r>
            <w:r w:rsidRPr="00923120">
              <w:rPr>
                <w:bCs/>
                <w:i/>
                <w:iCs/>
                <w:sz w:val="20"/>
                <w:szCs w:val="26"/>
                <w:vertAlign w:val="subscript"/>
                <w:lang w:val="en-GB"/>
              </w:rPr>
              <w:t>–</w:t>
            </w:r>
            <w:r w:rsidRPr="00923120">
              <w:rPr>
                <w:bCs/>
                <w:sz w:val="20"/>
                <w:szCs w:val="26"/>
                <w:vertAlign w:val="subscript"/>
                <w:lang w:val="en-GB"/>
              </w:rPr>
              <w:t xml:space="preserve">50 </w:t>
            </w:r>
            <w:r w:rsidRPr="00923120">
              <w:rPr>
                <w:bCs/>
                <w:sz w:val="20"/>
                <w:szCs w:val="26"/>
                <w:lang w:val="en-GB"/>
              </w:rPr>
              <w:t>= 3.28</w:t>
            </w:r>
            <w:r w:rsidRPr="00923120">
              <w:rPr>
                <w:bCs/>
                <w:i/>
                <w:iCs/>
                <w:sz w:val="20"/>
                <w:szCs w:val="26"/>
                <w:lang w:val="en-GB"/>
              </w:rPr>
              <w:t>B</w:t>
            </w:r>
            <w:r w:rsidRPr="00923120">
              <w:rPr>
                <w:bCs/>
                <w:i/>
                <w:iCs/>
                <w:sz w:val="20"/>
                <w:szCs w:val="26"/>
                <w:vertAlign w:val="subscript"/>
                <w:lang w:val="en-GB"/>
              </w:rPr>
              <w:t>c–30</w:t>
            </w:r>
            <w:r w:rsidRPr="00923120">
              <w:rPr>
                <w:bCs/>
                <w:sz w:val="20"/>
                <w:szCs w:val="26"/>
                <w:lang w:val="en-GB"/>
              </w:rPr>
              <w:br/>
            </w:r>
            <w:r w:rsidRPr="00923120">
              <w:rPr>
                <w:bCs/>
                <w:i/>
                <w:iCs/>
                <w:sz w:val="20"/>
                <w:szCs w:val="26"/>
                <w:lang w:val="en-GB"/>
              </w:rPr>
              <w:t>В</w:t>
            </w:r>
            <w:r w:rsidRPr="00923120">
              <w:rPr>
                <w:bCs/>
                <w:sz w:val="20"/>
                <w:szCs w:val="26"/>
                <w:vertAlign w:val="subscript"/>
                <w:lang w:val="en-GB"/>
              </w:rPr>
              <w:t xml:space="preserve">–60 </w:t>
            </w:r>
            <w:r w:rsidRPr="00923120">
              <w:rPr>
                <w:bCs/>
                <w:sz w:val="20"/>
                <w:szCs w:val="26"/>
                <w:lang w:val="en-GB"/>
              </w:rPr>
              <w:t>= 5.7</w:t>
            </w:r>
            <w:r w:rsidRPr="00923120">
              <w:rPr>
                <w:bCs/>
                <w:i/>
                <w:iCs/>
                <w:sz w:val="20"/>
                <w:szCs w:val="26"/>
                <w:lang w:val="en-GB"/>
              </w:rPr>
              <w:t>B</w:t>
            </w:r>
            <w:r w:rsidRPr="00923120">
              <w:rPr>
                <w:bCs/>
                <w:i/>
                <w:iCs/>
                <w:sz w:val="20"/>
                <w:szCs w:val="26"/>
                <w:vertAlign w:val="subscript"/>
                <w:lang w:val="en-GB"/>
              </w:rPr>
              <w:t>c–30</w:t>
            </w:r>
          </w:p>
        </w:tc>
        <w:tc>
          <w:tcPr>
            <w:tcW w:w="3133" w:type="dxa"/>
            <w:gridSpan w:val="5"/>
            <w:tcBorders>
              <w:top w:val="single" w:sz="4" w:space="0" w:color="auto"/>
              <w:right w:val="single" w:sz="4" w:space="0" w:color="auto"/>
            </w:tcBorders>
            <w:tcMar>
              <w:left w:w="108" w:type="dxa"/>
              <w:right w:w="108" w:type="dxa"/>
            </w:tcMar>
          </w:tcPr>
          <w:p w14:paraId="6248FB0B" w14:textId="77777777" w:rsidR="00923120" w:rsidRPr="00923120" w:rsidRDefault="00923120" w:rsidP="00364673">
            <w:pPr>
              <w:spacing w:before="40" w:after="40" w:line="240" w:lineRule="exact"/>
              <w:jc w:val="left"/>
              <w:rPr>
                <w:sz w:val="20"/>
                <w:szCs w:val="26"/>
                <w:lang w:val="en-GB"/>
              </w:rPr>
            </w:pPr>
            <w:r w:rsidRPr="00923120">
              <w:rPr>
                <w:sz w:val="20"/>
                <w:szCs w:val="26"/>
                <w:lang w:val="en-GB"/>
              </w:rPr>
              <w:t xml:space="preserve">4 &lt; </w:t>
            </w:r>
            <w:r w:rsidRPr="00923120">
              <w:rPr>
                <w:i/>
                <w:iCs/>
                <w:sz w:val="20"/>
                <w:szCs w:val="26"/>
                <w:lang w:val="en-GB"/>
              </w:rPr>
              <w:t>К</w:t>
            </w:r>
            <w:r w:rsidRPr="00923120">
              <w:rPr>
                <w:sz w:val="20"/>
                <w:szCs w:val="26"/>
                <w:lang w:val="en-GB"/>
              </w:rPr>
              <w:t xml:space="preserve"> &lt; 20</w:t>
            </w:r>
            <w:r w:rsidRPr="00923120">
              <w:rPr>
                <w:sz w:val="20"/>
                <w:szCs w:val="26"/>
                <w:lang w:val="en-GB"/>
              </w:rPr>
              <w:br/>
            </w:r>
            <w:r w:rsidRPr="00923120">
              <w:rPr>
                <w:rFonts w:hint="cs"/>
                <w:sz w:val="20"/>
                <w:szCs w:val="26"/>
                <w:rtl/>
              </w:rPr>
              <w:t xml:space="preserve">للإبراق </w:t>
            </w:r>
            <w:r w:rsidRPr="00923120">
              <w:rPr>
                <w:bCs/>
                <w:sz w:val="20"/>
                <w:szCs w:val="26"/>
                <w:lang w:val="en-GB"/>
              </w:rPr>
              <w:t>BPSK</w:t>
            </w:r>
            <w:r w:rsidRPr="00923120">
              <w:rPr>
                <w:rFonts w:hint="cs"/>
                <w:sz w:val="20"/>
                <w:szCs w:val="26"/>
                <w:rtl/>
              </w:rPr>
              <w:t xml:space="preserve"> غير المرشح؛</w:t>
            </w:r>
            <w:r w:rsidRPr="00923120">
              <w:rPr>
                <w:sz w:val="20"/>
                <w:szCs w:val="26"/>
                <w:lang w:val="en-GB"/>
              </w:rPr>
              <w:br/>
              <w:t xml:space="preserve">1.5 &lt; </w:t>
            </w:r>
            <w:r w:rsidRPr="00923120">
              <w:rPr>
                <w:i/>
                <w:iCs/>
                <w:sz w:val="20"/>
                <w:szCs w:val="26"/>
                <w:lang w:val="en-GB"/>
              </w:rPr>
              <w:t>К</w:t>
            </w:r>
            <w:r w:rsidRPr="00923120">
              <w:rPr>
                <w:sz w:val="20"/>
                <w:szCs w:val="26"/>
                <w:lang w:val="en-GB"/>
              </w:rPr>
              <w:t xml:space="preserve"> &lt; 4</w:t>
            </w:r>
            <w:r w:rsidRPr="00923120">
              <w:rPr>
                <w:sz w:val="20"/>
                <w:szCs w:val="26"/>
                <w:lang w:val="en-GB"/>
              </w:rPr>
              <w:br/>
            </w:r>
            <w:r w:rsidRPr="00923120">
              <w:rPr>
                <w:rFonts w:hint="cs"/>
                <w:sz w:val="20"/>
                <w:szCs w:val="26"/>
                <w:rtl/>
              </w:rPr>
              <w:t xml:space="preserve">للإبراق </w:t>
            </w:r>
            <w:r w:rsidRPr="00923120">
              <w:rPr>
                <w:bCs/>
                <w:sz w:val="20"/>
                <w:szCs w:val="26"/>
                <w:lang w:val="en-GB"/>
              </w:rPr>
              <w:t>BPSK</w:t>
            </w:r>
            <w:r w:rsidRPr="00923120">
              <w:rPr>
                <w:rFonts w:hint="cs"/>
                <w:sz w:val="20"/>
                <w:szCs w:val="26"/>
                <w:rtl/>
              </w:rPr>
              <w:t xml:space="preserve"> المرشح</w:t>
            </w:r>
          </w:p>
        </w:tc>
      </w:tr>
    </w:tbl>
    <w:p w14:paraId="57F0817F" w14:textId="77777777" w:rsidR="00364673" w:rsidRDefault="00364673" w:rsidP="00364673">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1"/>
        <w:gridCol w:w="1377"/>
        <w:gridCol w:w="1600"/>
        <w:gridCol w:w="3118"/>
        <w:gridCol w:w="3117"/>
        <w:gridCol w:w="3117"/>
      </w:tblGrid>
      <w:tr w:rsidR="00364673" w:rsidRPr="00C961AA" w14:paraId="1C9E383F" w14:textId="77777777" w:rsidTr="00C961AA">
        <w:trPr>
          <w:cantSplit/>
          <w:tblHeader/>
          <w:jc w:val="center"/>
        </w:trPr>
        <w:tc>
          <w:tcPr>
            <w:tcW w:w="3361" w:type="dxa"/>
            <w:vMerge w:val="restart"/>
            <w:tcMar>
              <w:left w:w="108" w:type="dxa"/>
              <w:right w:w="108" w:type="dxa"/>
            </w:tcMar>
            <w:vAlign w:val="center"/>
          </w:tcPr>
          <w:p w14:paraId="40A4BB01" w14:textId="77777777" w:rsidR="00364673" w:rsidRPr="00923120" w:rsidRDefault="00364673" w:rsidP="00364673">
            <w:pPr>
              <w:spacing w:before="60" w:after="60" w:line="260" w:lineRule="exact"/>
              <w:jc w:val="center"/>
              <w:rPr>
                <w:b/>
                <w:bCs/>
                <w:sz w:val="20"/>
                <w:szCs w:val="26"/>
                <w:lang w:val="en-GB"/>
              </w:rPr>
            </w:pPr>
            <w:r w:rsidRPr="00923120">
              <w:rPr>
                <w:b/>
                <w:bCs/>
                <w:sz w:val="20"/>
                <w:szCs w:val="26"/>
                <w:rtl/>
              </w:rPr>
              <w:t>صنف البث</w:t>
            </w:r>
          </w:p>
        </w:tc>
        <w:tc>
          <w:tcPr>
            <w:tcW w:w="2977" w:type="dxa"/>
            <w:gridSpan w:val="2"/>
            <w:vMerge w:val="restart"/>
            <w:tcMar>
              <w:left w:w="108" w:type="dxa"/>
              <w:right w:w="108" w:type="dxa"/>
            </w:tcMar>
            <w:vAlign w:val="center"/>
          </w:tcPr>
          <w:p w14:paraId="0AA6F55A" w14:textId="77777777" w:rsidR="00364673" w:rsidRPr="00923120" w:rsidRDefault="00364673" w:rsidP="00364673">
            <w:pPr>
              <w:spacing w:before="60" w:after="60" w:line="260" w:lineRule="exact"/>
              <w:jc w:val="center"/>
              <w:rPr>
                <w:b/>
                <w:bCs/>
                <w:sz w:val="20"/>
                <w:szCs w:val="26"/>
                <w:lang w:val="en-GB"/>
              </w:rPr>
            </w:pPr>
            <w:r w:rsidRPr="00923120">
              <w:rPr>
                <w:b/>
                <w:bCs/>
                <w:sz w:val="20"/>
                <w:szCs w:val="26"/>
                <w:rtl/>
              </w:rPr>
              <w:t>خصائص إضافية</w:t>
            </w:r>
          </w:p>
        </w:tc>
        <w:tc>
          <w:tcPr>
            <w:tcW w:w="6235" w:type="dxa"/>
            <w:gridSpan w:val="2"/>
            <w:tcMar>
              <w:left w:w="108" w:type="dxa"/>
              <w:right w:w="108" w:type="dxa"/>
            </w:tcMar>
            <w:vAlign w:val="center"/>
          </w:tcPr>
          <w:p w14:paraId="421F24F5" w14:textId="77777777" w:rsidR="00364673" w:rsidRPr="00923120" w:rsidRDefault="00364673" w:rsidP="00364673">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7" w:type="dxa"/>
            <w:vMerge w:val="restart"/>
            <w:tcMar>
              <w:left w:w="108" w:type="dxa"/>
              <w:right w:w="108" w:type="dxa"/>
            </w:tcMar>
            <w:vAlign w:val="center"/>
          </w:tcPr>
          <w:p w14:paraId="3FD9ABBD" w14:textId="77777777" w:rsidR="00364673" w:rsidRPr="00923120" w:rsidRDefault="00364673" w:rsidP="00364673">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364673" w:rsidRPr="00C961AA" w14:paraId="3E513FCB" w14:textId="77777777" w:rsidTr="00C961AA">
        <w:trPr>
          <w:cantSplit/>
          <w:trHeight w:val="498"/>
          <w:tblHeader/>
          <w:jc w:val="center"/>
        </w:trPr>
        <w:tc>
          <w:tcPr>
            <w:tcW w:w="3361" w:type="dxa"/>
            <w:vMerge/>
            <w:tcMar>
              <w:left w:w="108" w:type="dxa"/>
              <w:right w:w="108" w:type="dxa"/>
            </w:tcMar>
          </w:tcPr>
          <w:p w14:paraId="7CE08068" w14:textId="77777777" w:rsidR="00364673" w:rsidRPr="00923120" w:rsidRDefault="00364673" w:rsidP="00364673">
            <w:pPr>
              <w:spacing w:before="60" w:after="60" w:line="260" w:lineRule="exact"/>
              <w:jc w:val="center"/>
              <w:rPr>
                <w:b/>
                <w:bCs/>
                <w:sz w:val="20"/>
                <w:szCs w:val="26"/>
                <w:lang w:val="en-GB"/>
              </w:rPr>
            </w:pPr>
          </w:p>
        </w:tc>
        <w:tc>
          <w:tcPr>
            <w:tcW w:w="2977" w:type="dxa"/>
            <w:gridSpan w:val="2"/>
            <w:vMerge/>
            <w:tcMar>
              <w:left w:w="108" w:type="dxa"/>
              <w:right w:w="108" w:type="dxa"/>
            </w:tcMar>
          </w:tcPr>
          <w:p w14:paraId="4BAB0679" w14:textId="77777777" w:rsidR="00364673" w:rsidRPr="00923120" w:rsidRDefault="00364673" w:rsidP="00364673">
            <w:pPr>
              <w:spacing w:before="60" w:after="60" w:line="260" w:lineRule="exact"/>
              <w:jc w:val="center"/>
              <w:rPr>
                <w:b/>
                <w:bCs/>
                <w:sz w:val="20"/>
                <w:szCs w:val="26"/>
                <w:lang w:val="en-GB"/>
              </w:rPr>
            </w:pPr>
          </w:p>
        </w:tc>
        <w:tc>
          <w:tcPr>
            <w:tcW w:w="3118" w:type="dxa"/>
            <w:tcMar>
              <w:left w:w="108" w:type="dxa"/>
              <w:right w:w="108" w:type="dxa"/>
            </w:tcMar>
            <w:vAlign w:val="center"/>
          </w:tcPr>
          <w:p w14:paraId="7B2430FC" w14:textId="77777777" w:rsidR="00364673" w:rsidRPr="00923120" w:rsidRDefault="00364673" w:rsidP="00364673">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117" w:type="dxa"/>
            <w:tcMar>
              <w:left w:w="108" w:type="dxa"/>
              <w:right w:w="108" w:type="dxa"/>
            </w:tcMar>
            <w:vAlign w:val="center"/>
          </w:tcPr>
          <w:p w14:paraId="36783C5E" w14:textId="77777777" w:rsidR="00364673" w:rsidRPr="00923120" w:rsidRDefault="00364673" w:rsidP="00364673">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3117" w:type="dxa"/>
            <w:vMerge/>
            <w:tcMar>
              <w:left w:w="108" w:type="dxa"/>
              <w:right w:w="108" w:type="dxa"/>
            </w:tcMar>
          </w:tcPr>
          <w:p w14:paraId="3DB0AFB3" w14:textId="77777777" w:rsidR="00364673" w:rsidRPr="00923120" w:rsidRDefault="00364673" w:rsidP="00364673">
            <w:pPr>
              <w:spacing w:before="60" w:after="60" w:line="260" w:lineRule="exact"/>
              <w:jc w:val="center"/>
              <w:rPr>
                <w:b/>
                <w:bCs/>
                <w:sz w:val="20"/>
                <w:szCs w:val="26"/>
                <w:lang w:val="en-GB"/>
              </w:rPr>
            </w:pPr>
          </w:p>
        </w:tc>
      </w:tr>
      <w:tr w:rsidR="00364673" w:rsidRPr="00C961AA" w14:paraId="27923239" w14:textId="77777777" w:rsidTr="00C961AA">
        <w:trPr>
          <w:cantSplit/>
          <w:trHeight w:val="114"/>
          <w:jc w:val="center"/>
        </w:trPr>
        <w:tc>
          <w:tcPr>
            <w:tcW w:w="3361" w:type="dxa"/>
            <w:tcBorders>
              <w:top w:val="single" w:sz="4" w:space="0" w:color="auto"/>
              <w:left w:val="single" w:sz="4" w:space="0" w:color="auto"/>
              <w:bottom w:val="single" w:sz="4" w:space="0" w:color="auto"/>
            </w:tcBorders>
            <w:tcMar>
              <w:left w:w="108" w:type="dxa"/>
              <w:right w:w="108" w:type="dxa"/>
            </w:tcMar>
          </w:tcPr>
          <w:p w14:paraId="082899BC" w14:textId="77777777" w:rsidR="00923120" w:rsidRPr="00923120" w:rsidRDefault="00923120" w:rsidP="00364673">
            <w:pPr>
              <w:spacing w:before="60" w:after="60" w:line="260" w:lineRule="exact"/>
              <w:jc w:val="center"/>
              <w:rPr>
                <w:b/>
                <w:bCs/>
                <w:sz w:val="20"/>
                <w:szCs w:val="26"/>
                <w:lang w:val="en-GB"/>
              </w:rPr>
            </w:pPr>
            <w:r w:rsidRPr="00923120">
              <w:rPr>
                <w:b/>
                <w:bCs/>
                <w:sz w:val="20"/>
                <w:szCs w:val="26"/>
                <w:lang w:val="en-GB"/>
              </w:rPr>
              <w:t>1</w:t>
            </w:r>
          </w:p>
        </w:tc>
        <w:tc>
          <w:tcPr>
            <w:tcW w:w="1377" w:type="dxa"/>
            <w:tcBorders>
              <w:top w:val="single" w:sz="4" w:space="0" w:color="auto"/>
              <w:bottom w:val="single" w:sz="4" w:space="0" w:color="auto"/>
            </w:tcBorders>
            <w:tcMar>
              <w:left w:w="108" w:type="dxa"/>
              <w:right w:w="108" w:type="dxa"/>
            </w:tcMar>
          </w:tcPr>
          <w:p w14:paraId="189E78BF" w14:textId="77777777" w:rsidR="00923120" w:rsidRPr="00923120" w:rsidRDefault="00923120" w:rsidP="00364673">
            <w:pPr>
              <w:spacing w:before="60" w:after="60" w:line="260" w:lineRule="exact"/>
              <w:jc w:val="center"/>
              <w:rPr>
                <w:b/>
                <w:bCs/>
                <w:sz w:val="20"/>
                <w:szCs w:val="26"/>
                <w:lang w:val="en-GB"/>
              </w:rPr>
            </w:pPr>
            <w:r w:rsidRPr="00923120">
              <w:rPr>
                <w:b/>
                <w:bCs/>
                <w:sz w:val="20"/>
                <w:szCs w:val="26"/>
                <w:lang w:val="en-GB"/>
              </w:rPr>
              <w:t>2a</w:t>
            </w:r>
          </w:p>
        </w:tc>
        <w:tc>
          <w:tcPr>
            <w:tcW w:w="1600" w:type="dxa"/>
            <w:tcBorders>
              <w:top w:val="single" w:sz="4" w:space="0" w:color="auto"/>
              <w:bottom w:val="single" w:sz="4" w:space="0" w:color="auto"/>
            </w:tcBorders>
            <w:tcMar>
              <w:left w:w="108" w:type="dxa"/>
              <w:right w:w="108" w:type="dxa"/>
            </w:tcMar>
          </w:tcPr>
          <w:p w14:paraId="128AFAC0" w14:textId="77777777" w:rsidR="00923120" w:rsidRPr="00923120" w:rsidRDefault="00923120" w:rsidP="00364673">
            <w:pPr>
              <w:spacing w:before="60" w:after="60" w:line="260" w:lineRule="exact"/>
              <w:jc w:val="center"/>
              <w:rPr>
                <w:b/>
                <w:bCs/>
                <w:sz w:val="20"/>
                <w:szCs w:val="26"/>
                <w:lang w:val="en-GB"/>
              </w:rPr>
            </w:pPr>
            <w:r w:rsidRPr="00923120">
              <w:rPr>
                <w:b/>
                <w:bCs/>
                <w:sz w:val="20"/>
                <w:szCs w:val="26"/>
                <w:lang w:val="en-GB"/>
              </w:rPr>
              <w:t>2b</w:t>
            </w:r>
          </w:p>
        </w:tc>
        <w:tc>
          <w:tcPr>
            <w:tcW w:w="3118" w:type="dxa"/>
            <w:tcBorders>
              <w:top w:val="single" w:sz="4" w:space="0" w:color="auto"/>
              <w:bottom w:val="single" w:sz="4" w:space="0" w:color="auto"/>
            </w:tcBorders>
            <w:tcMar>
              <w:left w:w="108" w:type="dxa"/>
              <w:right w:w="108" w:type="dxa"/>
            </w:tcMar>
          </w:tcPr>
          <w:p w14:paraId="78C25689" w14:textId="77777777" w:rsidR="00923120" w:rsidRPr="00923120" w:rsidRDefault="00923120" w:rsidP="00364673">
            <w:pPr>
              <w:spacing w:before="60" w:after="60" w:line="260" w:lineRule="exact"/>
              <w:jc w:val="center"/>
              <w:rPr>
                <w:b/>
                <w:bCs/>
                <w:sz w:val="20"/>
                <w:szCs w:val="26"/>
                <w:lang w:val="en-GB"/>
              </w:rPr>
            </w:pPr>
            <w:r w:rsidRPr="00923120">
              <w:rPr>
                <w:b/>
                <w:bCs/>
                <w:sz w:val="20"/>
                <w:szCs w:val="26"/>
                <w:lang w:val="en-GB"/>
              </w:rPr>
              <w:t>3</w:t>
            </w:r>
          </w:p>
        </w:tc>
        <w:tc>
          <w:tcPr>
            <w:tcW w:w="3117" w:type="dxa"/>
            <w:tcBorders>
              <w:top w:val="single" w:sz="4" w:space="0" w:color="auto"/>
              <w:bottom w:val="single" w:sz="4" w:space="0" w:color="auto"/>
            </w:tcBorders>
            <w:tcMar>
              <w:left w:w="108" w:type="dxa"/>
              <w:right w:w="108" w:type="dxa"/>
            </w:tcMar>
          </w:tcPr>
          <w:p w14:paraId="527ECE37" w14:textId="77777777" w:rsidR="00923120" w:rsidRPr="00923120" w:rsidRDefault="00923120" w:rsidP="00364673">
            <w:pPr>
              <w:spacing w:before="60" w:after="60" w:line="260" w:lineRule="exact"/>
              <w:jc w:val="center"/>
              <w:rPr>
                <w:b/>
                <w:bCs/>
                <w:sz w:val="20"/>
                <w:szCs w:val="26"/>
                <w:lang w:val="en-GB"/>
              </w:rPr>
            </w:pPr>
            <w:r w:rsidRPr="00923120">
              <w:rPr>
                <w:b/>
                <w:bCs/>
                <w:sz w:val="20"/>
                <w:szCs w:val="26"/>
                <w:lang w:val="en-GB"/>
              </w:rPr>
              <w:t>4</w:t>
            </w:r>
          </w:p>
        </w:tc>
        <w:tc>
          <w:tcPr>
            <w:tcW w:w="3117" w:type="dxa"/>
            <w:tcBorders>
              <w:top w:val="single" w:sz="4" w:space="0" w:color="auto"/>
              <w:bottom w:val="single" w:sz="4" w:space="0" w:color="auto"/>
              <w:right w:val="single" w:sz="4" w:space="0" w:color="auto"/>
            </w:tcBorders>
            <w:tcMar>
              <w:left w:w="108" w:type="dxa"/>
              <w:right w:w="108" w:type="dxa"/>
            </w:tcMar>
          </w:tcPr>
          <w:p w14:paraId="65B9E4FA" w14:textId="77777777" w:rsidR="00923120" w:rsidRPr="00923120" w:rsidRDefault="00923120" w:rsidP="00364673">
            <w:pPr>
              <w:spacing w:before="60" w:after="60" w:line="260" w:lineRule="exact"/>
              <w:jc w:val="center"/>
              <w:rPr>
                <w:b/>
                <w:bCs/>
                <w:sz w:val="20"/>
                <w:szCs w:val="26"/>
                <w:lang w:val="en-GB"/>
              </w:rPr>
            </w:pPr>
            <w:r w:rsidRPr="00923120">
              <w:rPr>
                <w:b/>
                <w:bCs/>
                <w:sz w:val="20"/>
                <w:szCs w:val="26"/>
                <w:lang w:val="en-GB"/>
              </w:rPr>
              <w:t>5</w:t>
            </w:r>
          </w:p>
        </w:tc>
      </w:tr>
      <w:tr w:rsidR="00364673" w:rsidRPr="00C961AA" w14:paraId="2D1EE98E" w14:textId="77777777" w:rsidTr="00C961AA">
        <w:trPr>
          <w:cantSplit/>
          <w:trHeight w:val="371"/>
          <w:jc w:val="center"/>
        </w:trPr>
        <w:tc>
          <w:tcPr>
            <w:tcW w:w="3361" w:type="dxa"/>
            <w:vMerge w:val="restart"/>
            <w:tcBorders>
              <w:top w:val="single" w:sz="4" w:space="0" w:color="auto"/>
              <w:left w:val="single" w:sz="4" w:space="0" w:color="auto"/>
            </w:tcBorders>
            <w:tcMar>
              <w:left w:w="108" w:type="dxa"/>
              <w:right w:w="108" w:type="dxa"/>
            </w:tcMar>
          </w:tcPr>
          <w:p w14:paraId="2E9D81A9" w14:textId="77777777" w:rsidR="00923120" w:rsidRPr="00923120" w:rsidRDefault="00923120" w:rsidP="00364673">
            <w:pPr>
              <w:spacing w:before="60" w:after="60" w:line="260" w:lineRule="exact"/>
              <w:jc w:val="left"/>
              <w:rPr>
                <w:sz w:val="20"/>
                <w:szCs w:val="26"/>
                <w:lang w:val="en-GB"/>
              </w:rPr>
            </w:pPr>
            <w:r w:rsidRPr="00923120">
              <w:rPr>
                <w:sz w:val="20"/>
                <w:szCs w:val="26"/>
                <w:rtl/>
              </w:rPr>
              <w:t>‏إرسال أحادي القناة، تشكيل الطور</w:t>
            </w:r>
            <w:r w:rsidRPr="00923120">
              <w:rPr>
                <w:sz w:val="20"/>
                <w:szCs w:val="26"/>
                <w:cs/>
              </w:rPr>
              <w:t>‎</w:t>
            </w:r>
            <w:r w:rsidRPr="00923120">
              <w:rPr>
                <w:sz w:val="20"/>
                <w:szCs w:val="26"/>
                <w:lang w:val="en-GB"/>
              </w:rPr>
              <w:br/>
            </w:r>
            <w:r w:rsidRPr="00923120">
              <w:rPr>
                <w:b/>
                <w:bCs/>
                <w:sz w:val="20"/>
                <w:szCs w:val="26"/>
                <w:lang w:val="en-GB"/>
              </w:rPr>
              <w:t>G1E</w:t>
            </w:r>
          </w:p>
        </w:tc>
        <w:tc>
          <w:tcPr>
            <w:tcW w:w="1377" w:type="dxa"/>
            <w:tcBorders>
              <w:top w:val="single" w:sz="4" w:space="0" w:color="auto"/>
              <w:bottom w:val="single" w:sz="4" w:space="0" w:color="auto"/>
            </w:tcBorders>
            <w:tcMar>
              <w:left w:w="108" w:type="dxa"/>
              <w:right w:w="108" w:type="dxa"/>
            </w:tcMar>
          </w:tcPr>
          <w:p w14:paraId="6B83F8C6" w14:textId="3E9F3B2F" w:rsidR="00923120" w:rsidRPr="00923120" w:rsidRDefault="00923120" w:rsidP="00364673">
            <w:pPr>
              <w:spacing w:before="60" w:after="60" w:line="260" w:lineRule="exact"/>
              <w:rPr>
                <w:bCs/>
                <w:sz w:val="20"/>
                <w:szCs w:val="26"/>
                <w:lang w:val="en-GB"/>
              </w:rPr>
            </w:pPr>
            <w:r w:rsidRPr="00923120">
              <w:rPr>
                <w:bCs/>
                <w:sz w:val="20"/>
                <w:szCs w:val="26"/>
                <w:lang w:val="en-GB"/>
              </w:rPr>
              <w:sym w:font="Symbol" w:char="F070"/>
            </w:r>
            <w:r w:rsidRPr="00923120">
              <w:rPr>
                <w:bCs/>
                <w:sz w:val="20"/>
                <w:szCs w:val="26"/>
                <w:lang w:val="en-GB"/>
              </w:rPr>
              <w:t>/4QPSK</w:t>
            </w:r>
            <w:r w:rsidR="00364673" w:rsidRPr="00C961AA">
              <w:rPr>
                <w:rFonts w:hint="cs"/>
                <w:bCs/>
                <w:sz w:val="20"/>
                <w:szCs w:val="26"/>
                <w:rtl/>
                <w:lang w:val="en-GB"/>
              </w:rPr>
              <w:t>،</w:t>
            </w:r>
            <w:r w:rsidRPr="00923120">
              <w:rPr>
                <w:bCs/>
                <w:sz w:val="20"/>
                <w:szCs w:val="26"/>
                <w:lang w:val="en-GB"/>
              </w:rPr>
              <w:t xml:space="preserve"> </w:t>
            </w:r>
            <w:r w:rsidRPr="00923120">
              <w:rPr>
                <w:bCs/>
                <w:sz w:val="20"/>
                <w:szCs w:val="26"/>
                <w:lang w:val="en-GB"/>
              </w:rPr>
              <w:sym w:font="Symbol" w:char="F070"/>
            </w:r>
            <w:r w:rsidRPr="00923120">
              <w:rPr>
                <w:bCs/>
                <w:sz w:val="20"/>
                <w:szCs w:val="26"/>
                <w:lang w:val="en-GB"/>
              </w:rPr>
              <w:t>/4DQPSK</w:t>
            </w:r>
          </w:p>
        </w:tc>
        <w:tc>
          <w:tcPr>
            <w:tcW w:w="1600" w:type="dxa"/>
            <w:tcBorders>
              <w:top w:val="single" w:sz="4" w:space="0" w:color="auto"/>
              <w:bottom w:val="single" w:sz="4" w:space="0" w:color="auto"/>
            </w:tcBorders>
            <w:tcMar>
              <w:left w:w="108" w:type="dxa"/>
              <w:right w:w="108" w:type="dxa"/>
            </w:tcMar>
          </w:tcPr>
          <w:p w14:paraId="40EBAF9A" w14:textId="7FD778B0" w:rsidR="00923120" w:rsidRPr="00923120" w:rsidRDefault="00923120" w:rsidP="00364673">
            <w:pPr>
              <w:spacing w:before="60" w:after="60" w:line="260" w:lineRule="exact"/>
              <w:jc w:val="left"/>
              <w:rPr>
                <w:sz w:val="20"/>
                <w:szCs w:val="26"/>
                <w:lang w:val="en-GB"/>
              </w:rPr>
            </w:pPr>
            <w:r w:rsidRPr="00923120">
              <w:rPr>
                <w:bCs/>
                <w:sz w:val="20"/>
                <w:szCs w:val="26"/>
                <w:lang w:val="en-GB"/>
              </w:rPr>
              <w:t>TDMA</w:t>
            </w:r>
            <w:r w:rsidR="00364673" w:rsidRPr="00C961AA">
              <w:rPr>
                <w:rFonts w:hint="cs"/>
                <w:bCs/>
                <w:sz w:val="20"/>
                <w:szCs w:val="26"/>
                <w:rtl/>
                <w:lang w:val="en-GB"/>
              </w:rPr>
              <w:t xml:space="preserve">، </w:t>
            </w:r>
            <w:r w:rsidRPr="00923120">
              <w:rPr>
                <w:bCs/>
                <w:sz w:val="20"/>
                <w:szCs w:val="26"/>
                <w:lang w:val="en-GB"/>
              </w:rPr>
              <w:t>FDMA</w:t>
            </w:r>
            <w:r w:rsidR="00364673" w:rsidRPr="00C961AA">
              <w:rPr>
                <w:rFonts w:hint="cs"/>
                <w:bCs/>
                <w:sz w:val="20"/>
                <w:szCs w:val="26"/>
                <w:rtl/>
                <w:lang w:val="en-GB"/>
              </w:rPr>
              <w:t>؛</w:t>
            </w:r>
            <w:r w:rsidRPr="00923120">
              <w:rPr>
                <w:sz w:val="20"/>
                <w:szCs w:val="26"/>
                <w:lang w:val="en-GB"/>
              </w:rPr>
              <w:br/>
            </w:r>
            <w:r w:rsidRPr="00923120">
              <w:rPr>
                <w:rFonts w:hint="cs"/>
                <w:sz w:val="20"/>
                <w:szCs w:val="26"/>
                <w:rtl/>
              </w:rPr>
              <w:t>مرشاح جيب تمام مرفوع</w:t>
            </w:r>
          </w:p>
        </w:tc>
        <w:tc>
          <w:tcPr>
            <w:tcW w:w="3118" w:type="dxa"/>
            <w:tcBorders>
              <w:top w:val="single" w:sz="4" w:space="0" w:color="auto"/>
              <w:bottom w:val="single" w:sz="4" w:space="0" w:color="auto"/>
            </w:tcBorders>
            <w:tcMar>
              <w:left w:w="108" w:type="dxa"/>
              <w:right w:w="108" w:type="dxa"/>
            </w:tcMar>
          </w:tcPr>
          <w:p w14:paraId="2CBC8189" w14:textId="77777777" w:rsidR="00923120" w:rsidRPr="00923120" w:rsidRDefault="00923120" w:rsidP="00364673">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t xml:space="preserve"> = </w:t>
            </w:r>
            <w:r w:rsidRPr="00923120">
              <w:rPr>
                <w:bCs/>
                <w:i/>
                <w:iCs/>
                <w:sz w:val="20"/>
                <w:szCs w:val="26"/>
                <w:lang w:val="en-GB"/>
              </w:rPr>
              <w:t>К</w:t>
            </w:r>
            <w:r w:rsidRPr="00923120">
              <w:rPr>
                <w:bCs/>
                <w:sz w:val="20"/>
                <w:szCs w:val="26"/>
                <w:vertAlign w:val="subscript"/>
                <w:lang w:val="en-GB"/>
              </w:rPr>
              <w:sym w:font="Symbol" w:char="F062"/>
            </w:r>
            <w:r w:rsidRPr="00923120">
              <w:rPr>
                <w:bCs/>
                <w:i/>
                <w:iCs/>
                <w:sz w:val="20"/>
                <w:szCs w:val="26"/>
                <w:lang w:val="en-GB"/>
              </w:rPr>
              <w:t>R</w:t>
            </w:r>
            <w:r w:rsidRPr="00923120">
              <w:rPr>
                <w:sz w:val="20"/>
                <w:szCs w:val="26"/>
                <w:lang w:val="en-GB"/>
              </w:rPr>
              <w:br/>
              <w:t xml:space="preserve">0.6 &lt; </w:t>
            </w:r>
            <w:r w:rsidRPr="00923120">
              <w:rPr>
                <w:i/>
                <w:iCs/>
                <w:sz w:val="20"/>
                <w:szCs w:val="26"/>
                <w:lang w:val="en-GB"/>
              </w:rPr>
              <w:t>K</w:t>
            </w:r>
            <w:r w:rsidRPr="00923120">
              <w:rPr>
                <w:sz w:val="20"/>
                <w:szCs w:val="26"/>
                <w:vertAlign w:val="subscript"/>
                <w:lang w:val="en-GB"/>
              </w:rPr>
              <w:sym w:font="Symbol" w:char="F062"/>
            </w:r>
            <w:r w:rsidRPr="00923120">
              <w:rPr>
                <w:sz w:val="20"/>
                <w:szCs w:val="26"/>
                <w:lang w:val="en-GB"/>
              </w:rPr>
              <w:t xml:space="preserve"> &lt; 1</w:t>
            </w:r>
          </w:p>
        </w:tc>
        <w:tc>
          <w:tcPr>
            <w:tcW w:w="3117" w:type="dxa"/>
            <w:tcBorders>
              <w:top w:val="single" w:sz="4" w:space="0" w:color="auto"/>
              <w:bottom w:val="single" w:sz="4" w:space="0" w:color="auto"/>
            </w:tcBorders>
            <w:tcMar>
              <w:left w:w="108" w:type="dxa"/>
              <w:right w:w="108" w:type="dxa"/>
            </w:tcMar>
          </w:tcPr>
          <w:p w14:paraId="56C22F66" w14:textId="77777777" w:rsidR="00923120" w:rsidRPr="00923120" w:rsidRDefault="00923120" w:rsidP="00364673">
            <w:pPr>
              <w:spacing w:before="60" w:after="60" w:line="260" w:lineRule="exact"/>
              <w:jc w:val="center"/>
              <w:rPr>
                <w:bCs/>
                <w:sz w:val="20"/>
                <w:szCs w:val="26"/>
                <w:lang w:val="ru-RU"/>
              </w:rPr>
            </w:pP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vertAlign w:val="subscript"/>
                <w:lang w:val="ru-RU"/>
              </w:rPr>
              <w:t xml:space="preserve"> </w:t>
            </w:r>
            <w:r w:rsidRPr="00923120">
              <w:rPr>
                <w:bCs/>
                <w:sz w:val="20"/>
                <w:szCs w:val="26"/>
                <w:lang w:val="ru-RU"/>
              </w:rPr>
              <w:t>= 1.05</w:t>
            </w:r>
            <w:r w:rsidRPr="00923120">
              <w:rPr>
                <w:bCs/>
                <w:i/>
                <w:iCs/>
                <w:sz w:val="20"/>
                <w:szCs w:val="26"/>
                <w:lang w:val="en-GB"/>
              </w:rPr>
              <w:t>B</w:t>
            </w:r>
            <w:r w:rsidRPr="00923120">
              <w:rPr>
                <w:bCs/>
                <w:i/>
                <w:iCs/>
                <w:sz w:val="20"/>
                <w:szCs w:val="26"/>
                <w:vertAlign w:val="subscript"/>
                <w:lang w:val="en-GB"/>
              </w:rPr>
              <w:t>n</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1.1</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–50</w:t>
            </w:r>
            <w:r w:rsidRPr="00923120">
              <w:rPr>
                <w:bCs/>
                <w:sz w:val="20"/>
                <w:szCs w:val="26"/>
                <w:lang w:val="ru-RU"/>
              </w:rPr>
              <w:t xml:space="preserve"> = </w:t>
            </w:r>
            <w:r w:rsidRPr="00923120">
              <w:rPr>
                <w:bCs/>
                <w:iCs/>
                <w:sz w:val="20"/>
                <w:szCs w:val="26"/>
                <w:lang w:val="ru-RU"/>
              </w:rPr>
              <w:t>4</w:t>
            </w: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sz w:val="20"/>
                <w:szCs w:val="26"/>
                <w:vertAlign w:val="subscript"/>
                <w:lang w:val="ru-RU"/>
              </w:rPr>
              <w:t>–30</w:t>
            </w:r>
            <w:r w:rsidRPr="00923120">
              <w:rPr>
                <w:bCs/>
                <w:iCs/>
                <w:sz w:val="20"/>
                <w:szCs w:val="26"/>
                <w:lang w:val="ru-RU"/>
              </w:rPr>
              <w:br/>
            </w:r>
            <w:r w:rsidRPr="00923120">
              <w:rPr>
                <w:bCs/>
                <w:i/>
                <w:iCs/>
                <w:sz w:val="20"/>
                <w:szCs w:val="26"/>
                <w:lang w:val="ru-RU"/>
              </w:rPr>
              <w:t>В</w:t>
            </w:r>
            <w:r w:rsidRPr="00923120">
              <w:rPr>
                <w:bCs/>
                <w:sz w:val="20"/>
                <w:szCs w:val="26"/>
                <w:vertAlign w:val="subscript"/>
                <w:lang w:val="ru-RU"/>
              </w:rPr>
              <w:t>–60</w:t>
            </w:r>
            <w:r w:rsidRPr="00923120">
              <w:rPr>
                <w:bCs/>
                <w:sz w:val="20"/>
                <w:szCs w:val="26"/>
                <w:lang w:val="ru-RU"/>
              </w:rPr>
              <w:t xml:space="preserve"> = </w:t>
            </w:r>
            <w:r w:rsidRPr="00923120">
              <w:rPr>
                <w:bCs/>
                <w:iCs/>
                <w:sz w:val="20"/>
                <w:szCs w:val="26"/>
                <w:lang w:val="ru-RU"/>
              </w:rPr>
              <w:t>8</w:t>
            </w: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sz w:val="20"/>
                <w:szCs w:val="26"/>
                <w:vertAlign w:val="subscript"/>
                <w:lang w:val="ru-RU"/>
              </w:rPr>
              <w:t>–30</w:t>
            </w:r>
          </w:p>
        </w:tc>
        <w:tc>
          <w:tcPr>
            <w:tcW w:w="3117" w:type="dxa"/>
            <w:vMerge w:val="restart"/>
            <w:tcBorders>
              <w:top w:val="single" w:sz="4" w:space="0" w:color="auto"/>
              <w:right w:val="single" w:sz="4" w:space="0" w:color="auto"/>
            </w:tcBorders>
            <w:tcMar>
              <w:left w:w="108" w:type="dxa"/>
              <w:right w:w="108" w:type="dxa"/>
            </w:tcMar>
          </w:tcPr>
          <w:p w14:paraId="72A13298" w14:textId="77777777" w:rsidR="00923120" w:rsidRPr="00923120" w:rsidRDefault="00923120" w:rsidP="00364673">
            <w:pPr>
              <w:spacing w:before="60" w:after="60" w:line="260" w:lineRule="exact"/>
              <w:rPr>
                <w:sz w:val="20"/>
                <w:szCs w:val="26"/>
                <w:lang w:val="ru-RU"/>
              </w:rPr>
            </w:pPr>
          </w:p>
        </w:tc>
      </w:tr>
      <w:tr w:rsidR="00364673" w:rsidRPr="00C961AA" w14:paraId="48B5E2A6" w14:textId="77777777" w:rsidTr="00C961AA">
        <w:trPr>
          <w:cantSplit/>
          <w:trHeight w:val="371"/>
          <w:jc w:val="center"/>
        </w:trPr>
        <w:tc>
          <w:tcPr>
            <w:tcW w:w="3361" w:type="dxa"/>
            <w:vMerge/>
            <w:tcBorders>
              <w:left w:val="single" w:sz="4" w:space="0" w:color="auto"/>
              <w:bottom w:val="single" w:sz="4" w:space="0" w:color="auto"/>
            </w:tcBorders>
            <w:tcMar>
              <w:left w:w="108" w:type="dxa"/>
              <w:right w:w="108" w:type="dxa"/>
            </w:tcMar>
          </w:tcPr>
          <w:p w14:paraId="15F2BBA3" w14:textId="77777777" w:rsidR="00923120" w:rsidRPr="00923120" w:rsidRDefault="00923120" w:rsidP="00364673">
            <w:pPr>
              <w:spacing w:before="60" w:after="60" w:line="260" w:lineRule="exact"/>
              <w:jc w:val="left"/>
              <w:rPr>
                <w:sz w:val="20"/>
                <w:szCs w:val="26"/>
                <w:lang w:val="ru-RU"/>
              </w:rPr>
            </w:pPr>
          </w:p>
        </w:tc>
        <w:tc>
          <w:tcPr>
            <w:tcW w:w="1377" w:type="dxa"/>
            <w:tcBorders>
              <w:top w:val="single" w:sz="4" w:space="0" w:color="auto"/>
              <w:bottom w:val="single" w:sz="4" w:space="0" w:color="auto"/>
            </w:tcBorders>
            <w:tcMar>
              <w:left w:w="108" w:type="dxa"/>
              <w:right w:w="108" w:type="dxa"/>
            </w:tcMar>
          </w:tcPr>
          <w:p w14:paraId="1C1527E5" w14:textId="77777777" w:rsidR="00923120" w:rsidRPr="00923120" w:rsidRDefault="00923120" w:rsidP="00364673">
            <w:pPr>
              <w:spacing w:before="60" w:after="60" w:line="260" w:lineRule="exact"/>
              <w:rPr>
                <w:bCs/>
                <w:sz w:val="20"/>
                <w:szCs w:val="26"/>
                <w:lang w:val="en-GB"/>
              </w:rPr>
            </w:pPr>
            <w:r w:rsidRPr="00923120">
              <w:rPr>
                <w:bCs/>
                <w:sz w:val="20"/>
                <w:szCs w:val="26"/>
                <w:lang w:val="en-GB"/>
              </w:rPr>
              <w:t>QPSK</w:t>
            </w:r>
          </w:p>
        </w:tc>
        <w:tc>
          <w:tcPr>
            <w:tcW w:w="1600" w:type="dxa"/>
            <w:tcBorders>
              <w:top w:val="single" w:sz="4" w:space="0" w:color="auto"/>
              <w:bottom w:val="single" w:sz="4" w:space="0" w:color="auto"/>
            </w:tcBorders>
            <w:tcMar>
              <w:left w:w="108" w:type="dxa"/>
              <w:right w:w="108" w:type="dxa"/>
            </w:tcMar>
          </w:tcPr>
          <w:p w14:paraId="72A84133" w14:textId="63A4900E" w:rsidR="00923120" w:rsidRPr="00923120" w:rsidRDefault="00923120" w:rsidP="00364673">
            <w:pPr>
              <w:spacing w:before="60" w:after="60" w:line="260" w:lineRule="exact"/>
              <w:rPr>
                <w:bCs/>
                <w:sz w:val="20"/>
                <w:szCs w:val="26"/>
                <w:lang w:val="en-GB"/>
              </w:rPr>
            </w:pPr>
            <w:r w:rsidRPr="00923120">
              <w:rPr>
                <w:bCs/>
                <w:sz w:val="20"/>
                <w:szCs w:val="26"/>
                <w:lang w:val="en-GB"/>
              </w:rPr>
              <w:t>TDMA</w:t>
            </w:r>
            <w:r w:rsidR="00C961AA" w:rsidRPr="00C961AA">
              <w:rPr>
                <w:rFonts w:hint="cs"/>
                <w:bCs/>
                <w:sz w:val="20"/>
                <w:szCs w:val="26"/>
                <w:rtl/>
                <w:lang w:val="en-GB"/>
              </w:rPr>
              <w:t xml:space="preserve">، </w:t>
            </w:r>
            <w:r w:rsidRPr="00923120">
              <w:rPr>
                <w:bCs/>
                <w:sz w:val="20"/>
                <w:szCs w:val="26"/>
                <w:lang w:val="en-GB"/>
              </w:rPr>
              <w:t>FDMA</w:t>
            </w:r>
          </w:p>
        </w:tc>
        <w:tc>
          <w:tcPr>
            <w:tcW w:w="3118" w:type="dxa"/>
            <w:tcBorders>
              <w:top w:val="single" w:sz="4" w:space="0" w:color="auto"/>
              <w:bottom w:val="single" w:sz="4" w:space="0" w:color="auto"/>
            </w:tcBorders>
            <w:tcMar>
              <w:left w:w="108" w:type="dxa"/>
              <w:right w:w="108" w:type="dxa"/>
            </w:tcMar>
          </w:tcPr>
          <w:p w14:paraId="3BDA2688" w14:textId="77777777" w:rsidR="00923120" w:rsidRPr="00923120" w:rsidRDefault="00923120" w:rsidP="00364673">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t xml:space="preserve"> = </w:t>
            </w:r>
            <w:r w:rsidRPr="00923120">
              <w:rPr>
                <w:bCs/>
                <w:i/>
                <w:iCs/>
                <w:sz w:val="20"/>
                <w:szCs w:val="26"/>
                <w:lang w:val="en-GB"/>
              </w:rPr>
              <w:t>KR</w:t>
            </w:r>
            <w:r w:rsidRPr="00923120">
              <w:rPr>
                <w:bCs/>
                <w:sz w:val="20"/>
                <w:szCs w:val="26"/>
                <w:lang w:val="en-GB"/>
              </w:rPr>
              <w:t xml:space="preserve"> </w:t>
            </w:r>
            <w:r w:rsidRPr="00923120">
              <w:rPr>
                <w:sz w:val="20"/>
                <w:szCs w:val="26"/>
                <w:lang w:val="en-GB"/>
              </w:rPr>
              <w:br/>
            </w:r>
            <w:r w:rsidRPr="00923120">
              <w:rPr>
                <w:i/>
                <w:iCs/>
                <w:sz w:val="20"/>
                <w:szCs w:val="26"/>
                <w:lang w:val="en-GB"/>
              </w:rPr>
              <w:t>К</w:t>
            </w:r>
            <w:r w:rsidRPr="00923120">
              <w:rPr>
                <w:sz w:val="20"/>
                <w:szCs w:val="26"/>
                <w:lang w:val="en-GB"/>
              </w:rPr>
              <w:t xml:space="preserve"> = 1.25 ÷ 2</w:t>
            </w:r>
          </w:p>
        </w:tc>
        <w:tc>
          <w:tcPr>
            <w:tcW w:w="3117" w:type="dxa"/>
            <w:tcBorders>
              <w:top w:val="single" w:sz="4" w:space="0" w:color="auto"/>
              <w:bottom w:val="single" w:sz="4" w:space="0" w:color="auto"/>
            </w:tcBorders>
            <w:tcMar>
              <w:left w:w="108" w:type="dxa"/>
              <w:right w:w="108" w:type="dxa"/>
            </w:tcMar>
          </w:tcPr>
          <w:p w14:paraId="3B05038D" w14:textId="77777777" w:rsidR="00923120" w:rsidRPr="00923120" w:rsidRDefault="00923120" w:rsidP="00364673">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
                <w:sz w:val="20"/>
                <w:szCs w:val="26"/>
                <w:lang w:val="ru-RU"/>
              </w:rPr>
              <w:t xml:space="preserve"> </w:t>
            </w:r>
            <w:r w:rsidRPr="00923120">
              <w:rPr>
                <w:bCs/>
                <w:iCs/>
                <w:sz w:val="20"/>
                <w:szCs w:val="26"/>
                <w:lang w:val="ru-RU"/>
              </w:rPr>
              <w:t xml:space="preserve">= </w:t>
            </w:r>
            <w:r w:rsidRPr="00923120">
              <w:rPr>
                <w:bCs/>
                <w:sz w:val="20"/>
                <w:szCs w:val="26"/>
                <w:lang w:val="ru-RU"/>
              </w:rPr>
              <w:t>1.2</w:t>
            </w:r>
            <w:r w:rsidRPr="00923120">
              <w:rPr>
                <w:bCs/>
                <w:i/>
                <w:iCs/>
                <w:sz w:val="20"/>
                <w:szCs w:val="26"/>
                <w:lang w:val="en-GB"/>
              </w:rPr>
              <w:t>B</w:t>
            </w:r>
            <w:r w:rsidRPr="00923120">
              <w:rPr>
                <w:bCs/>
                <w:i/>
                <w:iCs/>
                <w:sz w:val="20"/>
                <w:szCs w:val="26"/>
                <w:vertAlign w:val="subscript"/>
                <w:lang w:val="en-GB"/>
              </w:rPr>
              <w:t>n</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1.17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i/>
                <w:iCs/>
                <w:sz w:val="20"/>
                <w:szCs w:val="26"/>
                <w:vertAlign w:val="subscript"/>
                <w:lang w:val="ru-RU"/>
              </w:rPr>
              <w:t>–</w:t>
            </w:r>
            <w:r w:rsidRPr="00923120">
              <w:rPr>
                <w:bCs/>
                <w:sz w:val="20"/>
                <w:szCs w:val="26"/>
                <w:vertAlign w:val="subscript"/>
                <w:lang w:val="ru-RU"/>
              </w:rPr>
              <w:t>50</w:t>
            </w:r>
            <w:r w:rsidRPr="00923120">
              <w:rPr>
                <w:bCs/>
                <w:sz w:val="20"/>
                <w:szCs w:val="26"/>
                <w:lang w:val="ru-RU"/>
              </w:rPr>
              <w:t xml:space="preserve"> = 1.67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i/>
                <w:iCs/>
                <w:sz w:val="20"/>
                <w:szCs w:val="26"/>
                <w:vertAlign w:val="subscript"/>
                <w:lang w:val="ru-RU"/>
              </w:rPr>
              <w:t>–</w:t>
            </w:r>
            <w:r w:rsidRPr="00923120">
              <w:rPr>
                <w:bCs/>
                <w:sz w:val="20"/>
                <w:szCs w:val="26"/>
                <w:vertAlign w:val="subscript"/>
                <w:lang w:val="ru-RU"/>
              </w:rPr>
              <w:t>60</w:t>
            </w:r>
            <w:r w:rsidRPr="00923120">
              <w:rPr>
                <w:bCs/>
                <w:sz w:val="20"/>
                <w:szCs w:val="26"/>
                <w:lang w:val="ru-RU"/>
              </w:rPr>
              <w:t xml:space="preserve"> = 3.33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3117" w:type="dxa"/>
            <w:vMerge/>
            <w:tcBorders>
              <w:bottom w:val="single" w:sz="4" w:space="0" w:color="auto"/>
              <w:right w:val="single" w:sz="4" w:space="0" w:color="auto"/>
            </w:tcBorders>
            <w:tcMar>
              <w:left w:w="108" w:type="dxa"/>
              <w:right w:w="108" w:type="dxa"/>
            </w:tcMar>
          </w:tcPr>
          <w:p w14:paraId="4A661163" w14:textId="77777777" w:rsidR="00923120" w:rsidRPr="00923120" w:rsidRDefault="00923120" w:rsidP="00364673">
            <w:pPr>
              <w:spacing w:before="60" w:after="60" w:line="260" w:lineRule="exact"/>
              <w:rPr>
                <w:sz w:val="20"/>
                <w:szCs w:val="26"/>
                <w:lang w:val="ru-RU"/>
              </w:rPr>
            </w:pPr>
          </w:p>
        </w:tc>
      </w:tr>
      <w:tr w:rsidR="00364673" w:rsidRPr="00C961AA" w14:paraId="6858645B" w14:textId="77777777" w:rsidTr="00C961AA">
        <w:trPr>
          <w:cantSplit/>
          <w:trHeight w:val="371"/>
          <w:jc w:val="center"/>
        </w:trPr>
        <w:tc>
          <w:tcPr>
            <w:tcW w:w="3361" w:type="dxa"/>
            <w:tcBorders>
              <w:top w:val="single" w:sz="4" w:space="0" w:color="auto"/>
              <w:left w:val="single" w:sz="4" w:space="0" w:color="auto"/>
              <w:bottom w:val="single" w:sz="4" w:space="0" w:color="auto"/>
            </w:tcBorders>
            <w:tcMar>
              <w:left w:w="108" w:type="dxa"/>
              <w:right w:w="108" w:type="dxa"/>
            </w:tcMar>
          </w:tcPr>
          <w:p w14:paraId="04C4D26D" w14:textId="7343652D" w:rsidR="00923120" w:rsidRPr="00923120" w:rsidRDefault="00923120" w:rsidP="00364673">
            <w:pPr>
              <w:spacing w:before="60" w:after="60" w:line="260" w:lineRule="exact"/>
              <w:jc w:val="left"/>
              <w:rPr>
                <w:sz w:val="20"/>
                <w:szCs w:val="26"/>
                <w:lang w:val="en-GB"/>
              </w:rPr>
            </w:pPr>
            <w:r w:rsidRPr="00923120">
              <w:rPr>
                <w:sz w:val="20"/>
                <w:szCs w:val="26"/>
                <w:rtl/>
              </w:rPr>
              <w:t>‏زحزحة الطور النسبية للموجات الحاملة الفرعية</w:t>
            </w:r>
            <w:r w:rsidRPr="00923120">
              <w:rPr>
                <w:sz w:val="20"/>
                <w:szCs w:val="26"/>
                <w:cs/>
              </w:rPr>
              <w:t>‎</w:t>
            </w:r>
            <w:r w:rsidRPr="00923120">
              <w:rPr>
                <w:sz w:val="20"/>
                <w:szCs w:val="26"/>
                <w:lang w:val="en-GB"/>
              </w:rPr>
              <w:br/>
            </w:r>
            <w:r w:rsidRPr="00923120">
              <w:rPr>
                <w:b/>
                <w:bCs/>
                <w:sz w:val="20"/>
                <w:szCs w:val="26"/>
                <w:lang w:val="en-GB"/>
              </w:rPr>
              <w:t>G2B</w:t>
            </w:r>
            <w:r w:rsidR="00C961AA" w:rsidRPr="00C961AA">
              <w:rPr>
                <w:b/>
                <w:bCs/>
                <w:sz w:val="20"/>
                <w:szCs w:val="26"/>
                <w:rtl/>
                <w:lang w:val="en-GB"/>
              </w:rPr>
              <w:t xml:space="preserve">، </w:t>
            </w:r>
            <w:r w:rsidRPr="00923120">
              <w:rPr>
                <w:b/>
                <w:bCs/>
                <w:sz w:val="20"/>
                <w:szCs w:val="26"/>
                <w:lang w:val="en-GB"/>
              </w:rPr>
              <w:t>G2D</w:t>
            </w:r>
            <w:r w:rsidR="00C961AA" w:rsidRPr="00C961AA">
              <w:rPr>
                <w:b/>
                <w:bCs/>
                <w:sz w:val="20"/>
                <w:szCs w:val="26"/>
                <w:rtl/>
                <w:lang w:val="en-GB"/>
              </w:rPr>
              <w:t xml:space="preserve">، </w:t>
            </w:r>
            <w:r w:rsidRPr="00923120">
              <w:rPr>
                <w:b/>
                <w:bCs/>
                <w:sz w:val="20"/>
                <w:szCs w:val="26"/>
                <w:lang w:val="en-GB"/>
              </w:rPr>
              <w:t>G2W</w:t>
            </w:r>
          </w:p>
        </w:tc>
        <w:tc>
          <w:tcPr>
            <w:tcW w:w="2977" w:type="dxa"/>
            <w:gridSpan w:val="2"/>
            <w:tcBorders>
              <w:top w:val="single" w:sz="4" w:space="0" w:color="auto"/>
              <w:bottom w:val="single" w:sz="4" w:space="0" w:color="auto"/>
            </w:tcBorders>
            <w:tcMar>
              <w:left w:w="108" w:type="dxa"/>
              <w:right w:w="108" w:type="dxa"/>
            </w:tcMar>
          </w:tcPr>
          <w:p w14:paraId="0DC94417" w14:textId="77777777" w:rsidR="00923120" w:rsidRPr="00923120" w:rsidRDefault="00923120" w:rsidP="00364673">
            <w:pPr>
              <w:spacing w:before="60" w:after="60" w:line="260" w:lineRule="exact"/>
              <w:rPr>
                <w:i/>
                <w:iCs/>
                <w:sz w:val="20"/>
                <w:szCs w:val="26"/>
                <w:lang w:val="en-GB"/>
              </w:rPr>
            </w:pPr>
          </w:p>
        </w:tc>
        <w:tc>
          <w:tcPr>
            <w:tcW w:w="3118" w:type="dxa"/>
            <w:tcBorders>
              <w:top w:val="single" w:sz="4" w:space="0" w:color="auto"/>
              <w:bottom w:val="single" w:sz="4" w:space="0" w:color="auto"/>
            </w:tcBorders>
            <w:tcMar>
              <w:left w:w="108" w:type="dxa"/>
              <w:right w:w="108" w:type="dxa"/>
            </w:tcMar>
          </w:tcPr>
          <w:p w14:paraId="7D45EB70"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w:t>
            </w:r>
            <w:r w:rsidRPr="00923120">
              <w:rPr>
                <w:bCs/>
                <w:sz w:val="20"/>
                <w:szCs w:val="26"/>
                <w:lang w:val="en-GB"/>
              </w:rPr>
              <w:t>= (</w:t>
            </w:r>
            <w:proofErr w:type="spellStart"/>
            <w:r w:rsidRPr="00923120">
              <w:rPr>
                <w:bCs/>
                <w:i/>
                <w:iCs/>
                <w:sz w:val="20"/>
                <w:szCs w:val="26"/>
                <w:lang w:val="en-GB"/>
              </w:rPr>
              <w:t>N</w:t>
            </w:r>
            <w:r w:rsidRPr="00923120">
              <w:rPr>
                <w:bCs/>
                <w:i/>
                <w:iCs/>
                <w:sz w:val="20"/>
                <w:szCs w:val="26"/>
                <w:vertAlign w:val="subscript"/>
                <w:lang w:val="en-GB"/>
              </w:rPr>
              <w:t>f</w:t>
            </w:r>
            <w:proofErr w:type="spellEnd"/>
            <w:r w:rsidRPr="00923120">
              <w:rPr>
                <w:bCs/>
                <w:sz w:val="20"/>
                <w:szCs w:val="26"/>
                <w:lang w:val="en-GB"/>
              </w:rPr>
              <w:t xml:space="preserve"> – 1)</w:t>
            </w:r>
            <w:r w:rsidRPr="00923120">
              <w:rPr>
                <w:bCs/>
                <w:sz w:val="20"/>
                <w:szCs w:val="26"/>
                <w:lang w:val="en-GB"/>
              </w:rPr>
              <w:sym w:font="Symbol" w:char="F044"/>
            </w:r>
            <w:r w:rsidRPr="00923120">
              <w:rPr>
                <w:bCs/>
                <w:i/>
                <w:iCs/>
                <w:sz w:val="20"/>
                <w:szCs w:val="26"/>
                <w:lang w:val="en-GB"/>
              </w:rPr>
              <w:t>F</w:t>
            </w:r>
            <w:r w:rsidRPr="00923120">
              <w:rPr>
                <w:bCs/>
                <w:sz w:val="20"/>
                <w:szCs w:val="26"/>
                <w:lang w:val="en-GB"/>
              </w:rPr>
              <w:t xml:space="preserve"> + 5</w:t>
            </w:r>
            <w:r w:rsidRPr="00923120">
              <w:rPr>
                <w:bCs/>
                <w:i/>
                <w:iCs/>
                <w:sz w:val="20"/>
                <w:szCs w:val="26"/>
                <w:lang w:val="en-GB"/>
              </w:rPr>
              <w:t>R</w:t>
            </w:r>
          </w:p>
        </w:tc>
        <w:tc>
          <w:tcPr>
            <w:tcW w:w="3117" w:type="dxa"/>
            <w:tcBorders>
              <w:top w:val="single" w:sz="4" w:space="0" w:color="auto"/>
              <w:bottom w:val="single" w:sz="4" w:space="0" w:color="auto"/>
            </w:tcBorders>
            <w:tcMar>
              <w:left w:w="108" w:type="dxa"/>
              <w:right w:w="108" w:type="dxa"/>
            </w:tcMar>
          </w:tcPr>
          <w:p w14:paraId="7E6613A8" w14:textId="77777777" w:rsidR="00923120" w:rsidRPr="00923120" w:rsidRDefault="00923120" w:rsidP="00C961AA">
            <w:pPr>
              <w:spacing w:before="60" w:after="60" w:line="260" w:lineRule="exact"/>
              <w:jc w:val="center"/>
              <w:rPr>
                <w:bCs/>
                <w:sz w:val="20"/>
                <w:szCs w:val="26"/>
                <w:lang w:val="en-GB"/>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en-GB"/>
              </w:rPr>
              <w:t>–</w:t>
            </w:r>
            <w:r w:rsidRPr="00923120">
              <w:rPr>
                <w:bCs/>
                <w:i/>
                <w:sz w:val="20"/>
                <w:szCs w:val="26"/>
                <w:vertAlign w:val="subscript"/>
                <w:lang w:val="en-GB"/>
              </w:rPr>
              <w:t>30</w:t>
            </w:r>
            <w:r w:rsidRPr="00923120">
              <w:rPr>
                <w:bCs/>
                <w:iCs/>
                <w:sz w:val="20"/>
                <w:szCs w:val="26"/>
                <w:lang w:val="en-GB"/>
              </w:rPr>
              <w:t xml:space="preserve"> = </w:t>
            </w:r>
            <w:r w:rsidRPr="00923120">
              <w:rPr>
                <w:bCs/>
                <w:sz w:val="20"/>
                <w:szCs w:val="26"/>
                <w:lang w:val="en-GB"/>
              </w:rPr>
              <w:t>(</w:t>
            </w:r>
            <w:proofErr w:type="spellStart"/>
            <w:r w:rsidRPr="00923120">
              <w:rPr>
                <w:bCs/>
                <w:i/>
                <w:iCs/>
                <w:sz w:val="20"/>
                <w:szCs w:val="26"/>
                <w:lang w:val="en-GB"/>
              </w:rPr>
              <w:t>N</w:t>
            </w:r>
            <w:r w:rsidRPr="00923120">
              <w:rPr>
                <w:bCs/>
                <w:i/>
                <w:iCs/>
                <w:sz w:val="20"/>
                <w:szCs w:val="26"/>
                <w:vertAlign w:val="subscript"/>
                <w:lang w:val="en-GB"/>
              </w:rPr>
              <w:t>f</w:t>
            </w:r>
            <w:proofErr w:type="spellEnd"/>
            <w:r w:rsidRPr="00923120">
              <w:rPr>
                <w:bCs/>
                <w:i/>
                <w:iCs/>
                <w:sz w:val="20"/>
                <w:szCs w:val="26"/>
                <w:lang w:val="en-GB"/>
              </w:rPr>
              <w:t xml:space="preserve"> </w:t>
            </w:r>
            <w:r w:rsidRPr="00923120">
              <w:rPr>
                <w:bCs/>
                <w:sz w:val="20"/>
                <w:szCs w:val="26"/>
                <w:lang w:val="en-GB"/>
              </w:rPr>
              <w:t>– 1)</w:t>
            </w:r>
            <w:r w:rsidRPr="00923120">
              <w:rPr>
                <w:bCs/>
                <w:sz w:val="20"/>
                <w:szCs w:val="26"/>
                <w:lang w:val="en-GB"/>
              </w:rPr>
              <w:sym w:font="Symbol" w:char="F044"/>
            </w:r>
            <w:r w:rsidRPr="00923120">
              <w:rPr>
                <w:bCs/>
                <w:i/>
                <w:iCs/>
                <w:sz w:val="20"/>
                <w:szCs w:val="26"/>
                <w:lang w:val="en-GB"/>
              </w:rPr>
              <w:t>F</w:t>
            </w:r>
            <w:r w:rsidRPr="00923120">
              <w:rPr>
                <w:bCs/>
                <w:sz w:val="20"/>
                <w:szCs w:val="26"/>
                <w:lang w:val="en-GB"/>
              </w:rPr>
              <w:t xml:space="preserve"> + 7</w:t>
            </w:r>
            <w:r w:rsidRPr="00923120">
              <w:rPr>
                <w:bCs/>
                <w:i/>
                <w:iCs/>
                <w:sz w:val="20"/>
                <w:szCs w:val="26"/>
                <w:lang w:val="en-GB"/>
              </w:rPr>
              <w:t>R</w:t>
            </w:r>
            <w:r w:rsidRPr="00923120">
              <w:rPr>
                <w:bCs/>
                <w:sz w:val="20"/>
                <w:szCs w:val="26"/>
                <w:lang w:val="en-GB"/>
              </w:rPr>
              <w:br/>
            </w:r>
            <w:r w:rsidRPr="00923120">
              <w:rPr>
                <w:bCs/>
                <w:i/>
                <w:iCs/>
                <w:sz w:val="20"/>
                <w:szCs w:val="26"/>
                <w:lang w:val="en-GB"/>
              </w:rPr>
              <w:t>B</w:t>
            </w:r>
            <w:r w:rsidRPr="00923120">
              <w:rPr>
                <w:bCs/>
                <w:sz w:val="20"/>
                <w:szCs w:val="26"/>
                <w:vertAlign w:val="subscript"/>
                <w:lang w:val="en-GB"/>
              </w:rPr>
              <w:t>–50</w:t>
            </w:r>
            <w:r w:rsidRPr="00923120">
              <w:rPr>
                <w:bCs/>
                <w:sz w:val="20"/>
                <w:szCs w:val="26"/>
                <w:lang w:val="en-GB"/>
              </w:rPr>
              <w:t xml:space="preserve"> = 1.6(</w:t>
            </w:r>
            <w:proofErr w:type="spellStart"/>
            <w:r w:rsidRPr="00923120">
              <w:rPr>
                <w:bCs/>
                <w:i/>
                <w:iCs/>
                <w:sz w:val="20"/>
                <w:szCs w:val="26"/>
                <w:lang w:val="en-GB"/>
              </w:rPr>
              <w:t>N</w:t>
            </w:r>
            <w:r w:rsidRPr="00923120">
              <w:rPr>
                <w:bCs/>
                <w:i/>
                <w:iCs/>
                <w:sz w:val="20"/>
                <w:szCs w:val="26"/>
                <w:vertAlign w:val="subscript"/>
                <w:lang w:val="en-GB"/>
              </w:rPr>
              <w:t>f</w:t>
            </w:r>
            <w:proofErr w:type="spellEnd"/>
            <w:r w:rsidRPr="00923120">
              <w:rPr>
                <w:bCs/>
                <w:sz w:val="20"/>
                <w:szCs w:val="26"/>
                <w:lang w:val="en-GB"/>
              </w:rPr>
              <w:t xml:space="preserve"> – 1)</w:t>
            </w:r>
            <w:r w:rsidRPr="00923120">
              <w:rPr>
                <w:bCs/>
                <w:sz w:val="20"/>
                <w:szCs w:val="26"/>
                <w:lang w:val="en-GB"/>
              </w:rPr>
              <w:sym w:font="Symbol" w:char="F044"/>
            </w:r>
            <w:r w:rsidRPr="00923120">
              <w:rPr>
                <w:bCs/>
                <w:i/>
                <w:iCs/>
                <w:sz w:val="20"/>
                <w:szCs w:val="26"/>
                <w:lang w:val="en-GB"/>
              </w:rPr>
              <w:t>F</w:t>
            </w:r>
            <w:r w:rsidRPr="00923120">
              <w:rPr>
                <w:bCs/>
                <w:sz w:val="20"/>
                <w:szCs w:val="26"/>
                <w:lang w:val="en-GB"/>
              </w:rPr>
              <w:t xml:space="preserve"> + 8</w:t>
            </w:r>
            <w:r w:rsidRPr="00923120">
              <w:rPr>
                <w:bCs/>
                <w:i/>
                <w:iCs/>
                <w:sz w:val="20"/>
                <w:szCs w:val="26"/>
                <w:lang w:val="en-GB"/>
              </w:rPr>
              <w:t>R</w:t>
            </w:r>
            <w:r w:rsidRPr="00923120">
              <w:rPr>
                <w:bCs/>
                <w:sz w:val="20"/>
                <w:szCs w:val="26"/>
                <w:lang w:val="en-GB"/>
              </w:rPr>
              <w:br/>
            </w:r>
            <w:r w:rsidRPr="00923120">
              <w:rPr>
                <w:bCs/>
                <w:i/>
                <w:iCs/>
                <w:sz w:val="20"/>
                <w:szCs w:val="26"/>
                <w:lang w:val="en-GB"/>
              </w:rPr>
              <w:t>B</w:t>
            </w:r>
            <w:r w:rsidRPr="00923120">
              <w:rPr>
                <w:bCs/>
                <w:sz w:val="20"/>
                <w:szCs w:val="26"/>
                <w:vertAlign w:val="subscript"/>
                <w:lang w:val="en-GB"/>
              </w:rPr>
              <w:t>–60</w:t>
            </w:r>
            <w:r w:rsidRPr="00923120">
              <w:rPr>
                <w:bCs/>
                <w:sz w:val="20"/>
                <w:szCs w:val="26"/>
                <w:lang w:val="en-GB"/>
              </w:rPr>
              <w:t xml:space="preserve"> = 3(</w:t>
            </w:r>
            <w:proofErr w:type="spellStart"/>
            <w:r w:rsidRPr="00923120">
              <w:rPr>
                <w:bCs/>
                <w:i/>
                <w:iCs/>
                <w:sz w:val="20"/>
                <w:szCs w:val="26"/>
                <w:lang w:val="en-GB"/>
              </w:rPr>
              <w:t>N</w:t>
            </w:r>
            <w:r w:rsidRPr="00923120">
              <w:rPr>
                <w:bCs/>
                <w:i/>
                <w:iCs/>
                <w:sz w:val="20"/>
                <w:szCs w:val="26"/>
                <w:vertAlign w:val="subscript"/>
                <w:lang w:val="en-GB"/>
              </w:rPr>
              <w:t>f</w:t>
            </w:r>
            <w:proofErr w:type="spellEnd"/>
            <w:r w:rsidRPr="00923120">
              <w:rPr>
                <w:bCs/>
                <w:sz w:val="20"/>
                <w:szCs w:val="26"/>
                <w:lang w:val="en-GB"/>
              </w:rPr>
              <w:t xml:space="preserve"> – 1)</w:t>
            </w:r>
            <w:r w:rsidRPr="00923120">
              <w:rPr>
                <w:bCs/>
                <w:sz w:val="20"/>
                <w:szCs w:val="26"/>
                <w:lang w:val="en-GB"/>
              </w:rPr>
              <w:sym w:font="Symbol" w:char="F044"/>
            </w:r>
            <w:r w:rsidRPr="00923120">
              <w:rPr>
                <w:bCs/>
                <w:i/>
                <w:iCs/>
                <w:sz w:val="20"/>
                <w:szCs w:val="26"/>
                <w:lang w:val="en-GB"/>
              </w:rPr>
              <w:t>F</w:t>
            </w:r>
            <w:r w:rsidRPr="00923120">
              <w:rPr>
                <w:bCs/>
                <w:sz w:val="20"/>
                <w:szCs w:val="26"/>
                <w:lang w:val="en-GB"/>
              </w:rPr>
              <w:t xml:space="preserve"> + 15</w:t>
            </w:r>
            <w:r w:rsidRPr="00923120">
              <w:rPr>
                <w:bCs/>
                <w:i/>
                <w:iCs/>
                <w:sz w:val="20"/>
                <w:szCs w:val="26"/>
                <w:lang w:val="en-GB"/>
              </w:rPr>
              <w:t>R</w:t>
            </w:r>
          </w:p>
        </w:tc>
        <w:tc>
          <w:tcPr>
            <w:tcW w:w="3117" w:type="dxa"/>
            <w:tcBorders>
              <w:top w:val="single" w:sz="4" w:space="0" w:color="auto"/>
              <w:bottom w:val="single" w:sz="4" w:space="0" w:color="auto"/>
              <w:right w:val="single" w:sz="4" w:space="0" w:color="auto"/>
            </w:tcBorders>
            <w:tcMar>
              <w:left w:w="108" w:type="dxa"/>
              <w:right w:w="108" w:type="dxa"/>
            </w:tcMar>
          </w:tcPr>
          <w:p w14:paraId="7BEB1157" w14:textId="77777777" w:rsidR="00C961AA" w:rsidRPr="00C961AA" w:rsidRDefault="00923120" w:rsidP="00C961AA">
            <w:pPr>
              <w:spacing w:before="60" w:after="60" w:line="260" w:lineRule="exact"/>
              <w:ind w:left="461" w:hanging="461"/>
              <w:jc w:val="left"/>
              <w:rPr>
                <w:sz w:val="20"/>
                <w:szCs w:val="26"/>
                <w:rtl/>
                <w:lang w:val="en-GB"/>
              </w:rPr>
            </w:pPr>
            <w:r w:rsidRPr="00923120">
              <w:rPr>
                <w:bCs/>
                <w:sz w:val="20"/>
                <w:szCs w:val="26"/>
                <w:lang w:val="en-GB"/>
              </w:rPr>
              <w:sym w:font="Symbol" w:char="F044"/>
            </w:r>
            <w:r w:rsidRPr="00923120">
              <w:rPr>
                <w:bCs/>
                <w:i/>
                <w:iCs/>
                <w:sz w:val="20"/>
                <w:szCs w:val="26"/>
                <w:lang w:val="en-GB"/>
              </w:rPr>
              <w:t>F</w:t>
            </w:r>
            <w:r w:rsidR="00C961AA" w:rsidRPr="00C961AA">
              <w:rPr>
                <w:rFonts w:hint="cs"/>
                <w:bCs/>
                <w:i/>
                <w:iCs/>
                <w:sz w:val="20"/>
                <w:szCs w:val="26"/>
                <w:rtl/>
                <w:lang w:val="en-GB"/>
              </w:rPr>
              <w:t>:</w:t>
            </w:r>
            <w:r w:rsidRPr="00923120">
              <w:rPr>
                <w:sz w:val="20"/>
                <w:szCs w:val="26"/>
                <w:lang w:val="en-GB"/>
              </w:rPr>
              <w:tab/>
            </w:r>
            <w:r w:rsidRPr="00923120">
              <w:rPr>
                <w:sz w:val="20"/>
                <w:szCs w:val="26"/>
                <w:rtl/>
              </w:rPr>
              <w:t>مباعدة بين الموجات الحاملة الفرعية</w:t>
            </w:r>
            <w:r w:rsidRPr="00923120">
              <w:rPr>
                <w:sz w:val="20"/>
                <w:szCs w:val="26"/>
                <w:cs/>
              </w:rPr>
              <w:t>‎</w:t>
            </w:r>
          </w:p>
          <w:p w14:paraId="2D0D0A7F" w14:textId="3867A9D5" w:rsidR="00923120" w:rsidRPr="00923120" w:rsidRDefault="00923120" w:rsidP="00C961AA">
            <w:pPr>
              <w:spacing w:before="60" w:after="60" w:line="260" w:lineRule="exact"/>
              <w:ind w:left="461" w:hanging="461"/>
              <w:jc w:val="left"/>
              <w:rPr>
                <w:sz w:val="20"/>
                <w:szCs w:val="26"/>
                <w:lang w:val="en-GB"/>
              </w:rPr>
            </w:pPr>
            <w:proofErr w:type="spellStart"/>
            <w:r w:rsidRPr="00923120">
              <w:rPr>
                <w:bCs/>
                <w:i/>
                <w:iCs/>
                <w:sz w:val="20"/>
                <w:szCs w:val="26"/>
                <w:lang w:val="en-GB"/>
              </w:rPr>
              <w:t>N</w:t>
            </w:r>
            <w:r w:rsidRPr="00923120">
              <w:rPr>
                <w:bCs/>
                <w:i/>
                <w:iCs/>
                <w:sz w:val="20"/>
                <w:szCs w:val="26"/>
                <w:vertAlign w:val="subscript"/>
                <w:lang w:val="en-GB"/>
              </w:rPr>
              <w:t>f</w:t>
            </w:r>
            <w:proofErr w:type="spellEnd"/>
            <w:r w:rsidR="00C961AA" w:rsidRPr="00C961AA">
              <w:rPr>
                <w:rFonts w:hint="cs"/>
                <w:sz w:val="20"/>
                <w:szCs w:val="26"/>
                <w:rtl/>
                <w:lang w:val="en-GB"/>
              </w:rPr>
              <w:t>:</w:t>
            </w:r>
            <w:r w:rsidRPr="00923120">
              <w:rPr>
                <w:sz w:val="20"/>
                <w:szCs w:val="26"/>
                <w:lang w:val="en-GB"/>
              </w:rPr>
              <w:tab/>
            </w:r>
            <w:r w:rsidRPr="00923120">
              <w:rPr>
                <w:rFonts w:hint="cs"/>
                <w:sz w:val="20"/>
                <w:szCs w:val="26"/>
                <w:rtl/>
              </w:rPr>
              <w:t>عدد الموجات الحاملة الفرعية</w:t>
            </w:r>
          </w:p>
        </w:tc>
      </w:tr>
      <w:tr w:rsidR="00364673" w:rsidRPr="00C961AA" w14:paraId="0516195E" w14:textId="77777777" w:rsidTr="00C961AA">
        <w:tblPrEx>
          <w:tblCellMar>
            <w:left w:w="28" w:type="dxa"/>
            <w:right w:w="28" w:type="dxa"/>
          </w:tblCellMar>
        </w:tblPrEx>
        <w:trPr>
          <w:cantSplit/>
          <w:jc w:val="center"/>
        </w:trPr>
        <w:tc>
          <w:tcPr>
            <w:tcW w:w="3361" w:type="dxa"/>
            <w:vMerge w:val="restart"/>
            <w:tcBorders>
              <w:top w:val="single" w:sz="4" w:space="0" w:color="auto"/>
              <w:left w:val="single" w:sz="4" w:space="0" w:color="auto"/>
              <w:bottom w:val="single" w:sz="4" w:space="0" w:color="auto"/>
            </w:tcBorders>
            <w:tcMar>
              <w:left w:w="108" w:type="dxa"/>
              <w:right w:w="108" w:type="dxa"/>
            </w:tcMar>
          </w:tcPr>
          <w:p w14:paraId="220ED612" w14:textId="35A7C72C" w:rsidR="00923120" w:rsidRPr="00923120" w:rsidRDefault="00923120" w:rsidP="00364673">
            <w:pPr>
              <w:spacing w:before="60" w:after="60" w:line="260" w:lineRule="exact"/>
              <w:jc w:val="left"/>
              <w:rPr>
                <w:b/>
                <w:sz w:val="20"/>
                <w:szCs w:val="26"/>
                <w:lang w:val="en-GB"/>
              </w:rPr>
            </w:pPr>
            <w:r w:rsidRPr="00923120">
              <w:rPr>
                <w:sz w:val="20"/>
                <w:szCs w:val="26"/>
                <w:rtl/>
              </w:rPr>
              <w:t>‏إرسال متعدد القنوات</w:t>
            </w:r>
            <w:r w:rsidRPr="00923120">
              <w:rPr>
                <w:sz w:val="20"/>
                <w:szCs w:val="26"/>
                <w:cs/>
              </w:rPr>
              <w:t>‎</w:t>
            </w:r>
            <w:r w:rsidRPr="00923120">
              <w:rPr>
                <w:b/>
                <w:bCs/>
                <w:sz w:val="20"/>
                <w:szCs w:val="26"/>
                <w:lang w:val="en-GB"/>
              </w:rPr>
              <w:br/>
              <w:t>G7B</w:t>
            </w:r>
            <w:r w:rsidR="00C961AA" w:rsidRPr="00C961AA">
              <w:rPr>
                <w:b/>
                <w:bCs/>
                <w:sz w:val="20"/>
                <w:szCs w:val="26"/>
                <w:rtl/>
                <w:lang w:val="en-GB"/>
              </w:rPr>
              <w:t xml:space="preserve">، </w:t>
            </w:r>
            <w:r w:rsidRPr="00923120">
              <w:rPr>
                <w:b/>
                <w:bCs/>
                <w:sz w:val="20"/>
                <w:szCs w:val="26"/>
                <w:lang w:val="en-GB"/>
              </w:rPr>
              <w:t>G7D</w:t>
            </w:r>
            <w:r w:rsidR="00C961AA" w:rsidRPr="00C961AA">
              <w:rPr>
                <w:b/>
                <w:bCs/>
                <w:sz w:val="20"/>
                <w:szCs w:val="26"/>
                <w:rtl/>
                <w:lang w:val="en-GB"/>
              </w:rPr>
              <w:t xml:space="preserve">، </w:t>
            </w:r>
            <w:r w:rsidRPr="00923120">
              <w:rPr>
                <w:b/>
                <w:bCs/>
                <w:sz w:val="20"/>
                <w:szCs w:val="26"/>
                <w:lang w:val="en-GB"/>
              </w:rPr>
              <w:t>G7E</w:t>
            </w:r>
            <w:r w:rsidR="00C961AA" w:rsidRPr="00C961AA">
              <w:rPr>
                <w:b/>
                <w:bCs/>
                <w:sz w:val="20"/>
                <w:szCs w:val="26"/>
                <w:rtl/>
                <w:lang w:val="en-GB"/>
              </w:rPr>
              <w:t xml:space="preserve">، </w:t>
            </w:r>
            <w:r w:rsidRPr="00923120">
              <w:rPr>
                <w:b/>
                <w:bCs/>
                <w:sz w:val="20"/>
                <w:szCs w:val="26"/>
                <w:lang w:val="en-GB"/>
              </w:rPr>
              <w:t>G7F</w:t>
            </w:r>
            <w:r w:rsidR="00C961AA" w:rsidRPr="00C961AA">
              <w:rPr>
                <w:b/>
                <w:bCs/>
                <w:sz w:val="20"/>
                <w:szCs w:val="26"/>
                <w:rtl/>
                <w:lang w:val="en-GB"/>
              </w:rPr>
              <w:t xml:space="preserve">، </w:t>
            </w:r>
            <w:r w:rsidRPr="00923120">
              <w:rPr>
                <w:b/>
                <w:bCs/>
                <w:sz w:val="20"/>
                <w:szCs w:val="26"/>
                <w:lang w:val="en-GB"/>
              </w:rPr>
              <w:br/>
              <w:t>G7W</w:t>
            </w:r>
            <w:r w:rsidR="00C961AA" w:rsidRPr="00C961AA">
              <w:rPr>
                <w:b/>
                <w:bCs/>
                <w:sz w:val="20"/>
                <w:szCs w:val="26"/>
                <w:rtl/>
                <w:lang w:val="en-GB"/>
              </w:rPr>
              <w:t xml:space="preserve">، </w:t>
            </w:r>
            <w:r w:rsidRPr="00923120">
              <w:rPr>
                <w:b/>
                <w:bCs/>
                <w:sz w:val="20"/>
                <w:szCs w:val="26"/>
                <w:lang w:val="en-GB"/>
              </w:rPr>
              <w:t>G7X</w:t>
            </w:r>
          </w:p>
        </w:tc>
        <w:tc>
          <w:tcPr>
            <w:tcW w:w="1377" w:type="dxa"/>
            <w:tcBorders>
              <w:top w:val="single" w:sz="4" w:space="0" w:color="auto"/>
              <w:bottom w:val="single" w:sz="4" w:space="0" w:color="auto"/>
            </w:tcBorders>
            <w:tcMar>
              <w:left w:w="108" w:type="dxa"/>
              <w:right w:w="108" w:type="dxa"/>
            </w:tcMar>
          </w:tcPr>
          <w:p w14:paraId="2E37304E" w14:textId="77777777" w:rsidR="00923120" w:rsidRPr="00923120" w:rsidRDefault="00923120" w:rsidP="00C961AA">
            <w:pPr>
              <w:spacing w:before="60" w:after="60" w:line="260" w:lineRule="exact"/>
              <w:jc w:val="left"/>
              <w:rPr>
                <w:sz w:val="20"/>
                <w:szCs w:val="26"/>
                <w:lang w:val="en-GB"/>
              </w:rPr>
            </w:pPr>
            <w:r w:rsidRPr="00923120">
              <w:rPr>
                <w:bCs/>
                <w:sz w:val="20"/>
                <w:szCs w:val="26"/>
                <w:lang w:val="en-GB"/>
              </w:rPr>
              <w:t>M-</w:t>
            </w:r>
            <w:proofErr w:type="spellStart"/>
            <w:r w:rsidRPr="00923120">
              <w:rPr>
                <w:bCs/>
                <w:sz w:val="20"/>
                <w:szCs w:val="26"/>
                <w:lang w:val="en-GB"/>
              </w:rPr>
              <w:t>ary</w:t>
            </w:r>
            <w:proofErr w:type="spellEnd"/>
            <w:r w:rsidRPr="00923120">
              <w:rPr>
                <w:sz w:val="20"/>
                <w:szCs w:val="26"/>
                <w:lang w:val="en-GB"/>
              </w:rPr>
              <w:t xml:space="preserve"> </w:t>
            </w:r>
            <w:r w:rsidRPr="00923120">
              <w:rPr>
                <w:bCs/>
                <w:sz w:val="20"/>
                <w:szCs w:val="26"/>
                <w:lang w:val="en-GB"/>
              </w:rPr>
              <w:t>PSK</w:t>
            </w:r>
            <w:r w:rsidRPr="00923120">
              <w:rPr>
                <w:bCs/>
                <w:sz w:val="20"/>
                <w:szCs w:val="26"/>
                <w:lang w:val="en-GB"/>
              </w:rPr>
              <w:br/>
            </w:r>
            <w:r w:rsidRPr="00923120">
              <w:rPr>
                <w:sz w:val="20"/>
                <w:szCs w:val="26"/>
                <w:lang w:val="en-GB"/>
              </w:rPr>
              <w:t>(</w:t>
            </w:r>
            <w:r w:rsidRPr="00923120">
              <w:rPr>
                <w:i/>
                <w:iCs/>
                <w:sz w:val="20"/>
                <w:szCs w:val="26"/>
                <w:lang w:val="en-GB"/>
              </w:rPr>
              <w:t xml:space="preserve">M </w:t>
            </w:r>
            <w:r w:rsidRPr="00923120">
              <w:rPr>
                <w:sz w:val="20"/>
                <w:szCs w:val="26"/>
                <w:lang w:val="en-GB"/>
              </w:rPr>
              <w:t>= 8, 16)</w:t>
            </w:r>
          </w:p>
        </w:tc>
        <w:tc>
          <w:tcPr>
            <w:tcW w:w="1600" w:type="dxa"/>
            <w:tcBorders>
              <w:top w:val="single" w:sz="4" w:space="0" w:color="auto"/>
              <w:bottom w:val="single" w:sz="4" w:space="0" w:color="auto"/>
            </w:tcBorders>
            <w:tcMar>
              <w:left w:w="108" w:type="dxa"/>
              <w:right w:w="108" w:type="dxa"/>
            </w:tcMar>
          </w:tcPr>
          <w:p w14:paraId="1644E9EB" w14:textId="77777777" w:rsidR="00923120" w:rsidRPr="00923120" w:rsidRDefault="00923120" w:rsidP="00364673">
            <w:pPr>
              <w:spacing w:before="60" w:after="60" w:line="260" w:lineRule="exact"/>
              <w:rPr>
                <w:sz w:val="20"/>
                <w:szCs w:val="26"/>
                <w:lang w:val="en-GB"/>
              </w:rPr>
            </w:pPr>
          </w:p>
        </w:tc>
        <w:tc>
          <w:tcPr>
            <w:tcW w:w="3118" w:type="dxa"/>
            <w:tcBorders>
              <w:top w:val="single" w:sz="4" w:space="0" w:color="auto"/>
              <w:bottom w:val="single" w:sz="4" w:space="0" w:color="auto"/>
            </w:tcBorders>
            <w:tcMar>
              <w:left w:w="108" w:type="dxa"/>
              <w:right w:w="108" w:type="dxa"/>
            </w:tcMar>
          </w:tcPr>
          <w:p w14:paraId="6CCE9E15" w14:textId="77777777" w:rsidR="00923120" w:rsidRPr="00923120" w:rsidRDefault="00923120" w:rsidP="00C961AA">
            <w:pPr>
              <w:spacing w:before="60" w:after="60" w:line="260" w:lineRule="exact"/>
              <w:jc w:val="center"/>
              <w:rPr>
                <w:sz w:val="20"/>
                <w:szCs w:val="26"/>
                <w:lang w:val="en-GB"/>
              </w:rPr>
            </w:pPr>
            <w:r w:rsidRPr="00923120">
              <w:rPr>
                <w:i/>
                <w:iCs/>
                <w:sz w:val="20"/>
                <w:szCs w:val="26"/>
                <w:lang w:val="en-GB"/>
              </w:rPr>
              <w:t>B</w:t>
            </w:r>
            <w:r w:rsidRPr="00923120">
              <w:rPr>
                <w:i/>
                <w:iCs/>
                <w:sz w:val="20"/>
                <w:szCs w:val="26"/>
                <w:vertAlign w:val="subscript"/>
                <w:lang w:val="en-GB"/>
              </w:rPr>
              <w:t>n</w:t>
            </w:r>
            <w:r w:rsidRPr="00923120">
              <w:rPr>
                <w:sz w:val="20"/>
                <w:szCs w:val="26"/>
                <w:lang w:val="en-GB"/>
              </w:rPr>
              <w:t xml:space="preserve"> = 2.5 </w:t>
            </w:r>
            <w:r w:rsidRPr="00923120">
              <w:rPr>
                <w:i/>
                <w:iCs/>
                <w:sz w:val="20"/>
                <w:szCs w:val="26"/>
                <w:lang w:val="en-GB"/>
              </w:rPr>
              <w:t>R</w:t>
            </w:r>
            <w:r w:rsidRPr="00923120">
              <w:rPr>
                <w:sz w:val="20"/>
                <w:szCs w:val="26"/>
                <w:lang w:val="en-GB"/>
              </w:rPr>
              <w:t>/log</w:t>
            </w:r>
            <w:r w:rsidRPr="00923120">
              <w:rPr>
                <w:sz w:val="20"/>
                <w:szCs w:val="26"/>
                <w:vertAlign w:val="subscript"/>
                <w:lang w:val="en-GB"/>
              </w:rPr>
              <w:t>2</w:t>
            </w:r>
            <w:r w:rsidRPr="00923120">
              <w:rPr>
                <w:i/>
                <w:iCs/>
                <w:sz w:val="20"/>
                <w:szCs w:val="26"/>
                <w:lang w:val="en-GB"/>
              </w:rPr>
              <w:t>S</w:t>
            </w:r>
            <w:r w:rsidRPr="00923120">
              <w:rPr>
                <w:bCs/>
                <w:sz w:val="20"/>
                <w:szCs w:val="26"/>
                <w:lang w:val="en-GB"/>
              </w:rPr>
              <w:br/>
            </w:r>
          </w:p>
        </w:tc>
        <w:tc>
          <w:tcPr>
            <w:tcW w:w="3117" w:type="dxa"/>
            <w:tcBorders>
              <w:top w:val="single" w:sz="4" w:space="0" w:color="auto"/>
              <w:bottom w:val="single" w:sz="4" w:space="0" w:color="auto"/>
            </w:tcBorders>
            <w:tcMar>
              <w:left w:w="108" w:type="dxa"/>
              <w:right w:w="108" w:type="dxa"/>
            </w:tcMar>
          </w:tcPr>
          <w:p w14:paraId="4D9370EE" w14:textId="77777777" w:rsidR="00923120" w:rsidRPr="00923120" w:rsidRDefault="00923120" w:rsidP="00C961AA">
            <w:pPr>
              <w:spacing w:before="60" w:after="60" w:line="260" w:lineRule="exact"/>
              <w:jc w:val="center"/>
              <w:rPr>
                <w:sz w:val="20"/>
                <w:szCs w:val="26"/>
                <w:lang w:val="ru-RU"/>
              </w:rPr>
            </w:pPr>
            <w:proofErr w:type="spellStart"/>
            <w:r w:rsidRPr="00923120">
              <w:rPr>
                <w:i/>
                <w:sz w:val="20"/>
                <w:szCs w:val="26"/>
                <w:lang w:val="en-GB"/>
              </w:rPr>
              <w:t>B</w:t>
            </w:r>
            <w:r w:rsidRPr="00923120">
              <w:rPr>
                <w:i/>
                <w:sz w:val="20"/>
                <w:szCs w:val="26"/>
                <w:vertAlign w:val="subscript"/>
                <w:lang w:val="en-GB"/>
              </w:rPr>
              <w:t>c</w:t>
            </w:r>
            <w:proofErr w:type="spellEnd"/>
            <w:r w:rsidRPr="00923120">
              <w:rPr>
                <w:bCs/>
                <w:i/>
                <w:iCs/>
                <w:sz w:val="20"/>
                <w:szCs w:val="26"/>
                <w:vertAlign w:val="subscript"/>
                <w:lang w:val="ru-RU"/>
              </w:rPr>
              <w:t>–</w:t>
            </w:r>
            <w:r w:rsidRPr="00923120">
              <w:rPr>
                <w:i/>
                <w:sz w:val="20"/>
                <w:szCs w:val="26"/>
                <w:vertAlign w:val="subscript"/>
                <w:lang w:val="ru-RU"/>
              </w:rPr>
              <w:t>30</w:t>
            </w:r>
            <w:r w:rsidRPr="00923120">
              <w:rPr>
                <w:iCs/>
                <w:sz w:val="20"/>
                <w:szCs w:val="26"/>
                <w:lang w:val="ru-RU"/>
              </w:rPr>
              <w:t xml:space="preserve"> = </w:t>
            </w:r>
            <w:r w:rsidRPr="00923120">
              <w:rPr>
                <w:sz w:val="20"/>
                <w:szCs w:val="26"/>
                <w:lang w:val="ru-RU"/>
              </w:rPr>
              <w:t>1.2</w:t>
            </w:r>
            <w:proofErr w:type="gramStart"/>
            <w:r w:rsidRPr="00923120">
              <w:rPr>
                <w:i/>
                <w:iCs/>
                <w:sz w:val="20"/>
                <w:szCs w:val="26"/>
                <w:lang w:val="en-GB"/>
              </w:rPr>
              <w:t>B</w:t>
            </w:r>
            <w:r w:rsidRPr="00923120">
              <w:rPr>
                <w:i/>
                <w:iCs/>
                <w:sz w:val="20"/>
                <w:szCs w:val="26"/>
                <w:vertAlign w:val="subscript"/>
                <w:lang w:val="en-GB"/>
              </w:rPr>
              <w:t>n</w:t>
            </w:r>
            <w:r w:rsidRPr="00923120">
              <w:rPr>
                <w:iCs/>
                <w:sz w:val="20"/>
                <w:szCs w:val="26"/>
                <w:vertAlign w:val="superscript"/>
                <w:lang w:val="ru-RU"/>
              </w:rPr>
              <w:t>(</w:t>
            </w:r>
            <w:proofErr w:type="gramEnd"/>
            <w:r w:rsidRPr="00923120">
              <w:rPr>
                <w:iCs/>
                <w:sz w:val="20"/>
                <w:szCs w:val="26"/>
                <w:vertAlign w:val="superscript"/>
                <w:lang w:val="ru-RU"/>
              </w:rPr>
              <w:t>3)</w:t>
            </w:r>
            <w:r w:rsidRPr="00923120">
              <w:rPr>
                <w:sz w:val="20"/>
                <w:szCs w:val="26"/>
                <w:lang w:val="ru-RU"/>
              </w:rPr>
              <w:br/>
            </w:r>
            <w:r w:rsidRPr="00923120">
              <w:rPr>
                <w:i/>
                <w:iCs/>
                <w:sz w:val="20"/>
                <w:szCs w:val="26"/>
                <w:lang w:val="ru-RU"/>
              </w:rPr>
              <w:t>В</w:t>
            </w:r>
            <w:r w:rsidRPr="00923120">
              <w:rPr>
                <w:bCs/>
                <w:sz w:val="20"/>
                <w:szCs w:val="26"/>
                <w:vertAlign w:val="subscript"/>
                <w:lang w:val="ru-RU"/>
              </w:rPr>
              <w:t>–40</w:t>
            </w:r>
            <w:r w:rsidRPr="00923120">
              <w:rPr>
                <w:sz w:val="20"/>
                <w:szCs w:val="26"/>
                <w:lang w:val="ru-RU"/>
              </w:rPr>
              <w:t xml:space="preserve"> = </w:t>
            </w:r>
            <w:r w:rsidRPr="00923120">
              <w:rPr>
                <w:bCs/>
                <w:sz w:val="20"/>
                <w:szCs w:val="26"/>
                <w:lang w:val="ru-RU"/>
              </w:rPr>
              <w:t>1.17</w:t>
            </w:r>
            <w:proofErr w:type="spellStart"/>
            <w:r w:rsidRPr="00923120">
              <w:rPr>
                <w:i/>
                <w:iCs/>
                <w:sz w:val="20"/>
                <w:szCs w:val="26"/>
                <w:lang w:val="en-GB"/>
              </w:rPr>
              <w:t>B</w:t>
            </w:r>
            <w:r w:rsidRPr="00923120">
              <w:rPr>
                <w:i/>
                <w:iCs/>
                <w:sz w:val="20"/>
                <w:szCs w:val="26"/>
                <w:vertAlign w:val="subscript"/>
                <w:lang w:val="en-GB"/>
              </w:rPr>
              <w:t>c</w:t>
            </w:r>
            <w:proofErr w:type="spellEnd"/>
            <w:r w:rsidRPr="00923120">
              <w:rPr>
                <w:i/>
                <w:iCs/>
                <w:sz w:val="20"/>
                <w:szCs w:val="26"/>
                <w:vertAlign w:val="subscript"/>
                <w:lang w:val="ru-RU"/>
              </w:rPr>
              <w:t>–30</w:t>
            </w:r>
            <w:r w:rsidRPr="00923120">
              <w:rPr>
                <w:sz w:val="20"/>
                <w:szCs w:val="26"/>
                <w:lang w:val="ru-RU"/>
              </w:rPr>
              <w:br/>
            </w:r>
            <w:r w:rsidRPr="00923120">
              <w:rPr>
                <w:i/>
                <w:iCs/>
                <w:sz w:val="20"/>
                <w:szCs w:val="26"/>
                <w:lang w:val="ru-RU"/>
              </w:rPr>
              <w:t>В</w:t>
            </w:r>
            <w:r w:rsidRPr="00923120">
              <w:rPr>
                <w:bCs/>
                <w:sz w:val="20"/>
                <w:szCs w:val="26"/>
                <w:vertAlign w:val="subscript"/>
                <w:lang w:val="ru-RU"/>
              </w:rPr>
              <w:t>–50</w:t>
            </w:r>
            <w:r w:rsidRPr="00923120">
              <w:rPr>
                <w:sz w:val="20"/>
                <w:szCs w:val="26"/>
                <w:lang w:val="ru-RU"/>
              </w:rPr>
              <w:t xml:space="preserve"> = </w:t>
            </w:r>
            <w:r w:rsidRPr="00923120">
              <w:rPr>
                <w:bCs/>
                <w:sz w:val="20"/>
                <w:szCs w:val="26"/>
                <w:lang w:val="ru-RU"/>
              </w:rPr>
              <w:t>1.67</w:t>
            </w:r>
            <w:proofErr w:type="spellStart"/>
            <w:r w:rsidRPr="00923120">
              <w:rPr>
                <w:i/>
                <w:iCs/>
                <w:sz w:val="20"/>
                <w:szCs w:val="26"/>
                <w:lang w:val="en-GB"/>
              </w:rPr>
              <w:t>B</w:t>
            </w:r>
            <w:r w:rsidRPr="00923120">
              <w:rPr>
                <w:i/>
                <w:iCs/>
                <w:sz w:val="20"/>
                <w:szCs w:val="26"/>
                <w:vertAlign w:val="subscript"/>
                <w:lang w:val="en-GB"/>
              </w:rPr>
              <w:t>c</w:t>
            </w:r>
            <w:proofErr w:type="spellEnd"/>
            <w:r w:rsidRPr="00923120">
              <w:rPr>
                <w:i/>
                <w:iCs/>
                <w:sz w:val="20"/>
                <w:szCs w:val="26"/>
                <w:vertAlign w:val="subscript"/>
                <w:lang w:val="ru-RU"/>
              </w:rPr>
              <w:t>–30</w:t>
            </w:r>
            <w:r w:rsidRPr="00923120">
              <w:rPr>
                <w:sz w:val="20"/>
                <w:szCs w:val="26"/>
                <w:lang w:val="ru-RU"/>
              </w:rPr>
              <w:br/>
            </w:r>
            <w:r w:rsidRPr="00923120">
              <w:rPr>
                <w:i/>
                <w:iCs/>
                <w:sz w:val="20"/>
                <w:szCs w:val="26"/>
                <w:lang w:val="ru-RU"/>
              </w:rPr>
              <w:t>В</w:t>
            </w:r>
            <w:r w:rsidRPr="00923120">
              <w:rPr>
                <w:bCs/>
                <w:i/>
                <w:iCs/>
                <w:sz w:val="20"/>
                <w:szCs w:val="26"/>
                <w:vertAlign w:val="subscript"/>
                <w:lang w:val="ru-RU"/>
              </w:rPr>
              <w:t>–</w:t>
            </w:r>
            <w:r w:rsidRPr="00923120">
              <w:rPr>
                <w:bCs/>
                <w:sz w:val="20"/>
                <w:szCs w:val="26"/>
                <w:vertAlign w:val="subscript"/>
                <w:lang w:val="ru-RU"/>
              </w:rPr>
              <w:t>60</w:t>
            </w:r>
            <w:r w:rsidRPr="00923120">
              <w:rPr>
                <w:sz w:val="20"/>
                <w:szCs w:val="26"/>
                <w:lang w:val="ru-RU"/>
              </w:rPr>
              <w:t xml:space="preserve"> = </w:t>
            </w:r>
            <w:r w:rsidRPr="00923120">
              <w:rPr>
                <w:bCs/>
                <w:sz w:val="20"/>
                <w:szCs w:val="26"/>
                <w:lang w:val="ru-RU"/>
              </w:rPr>
              <w:t>3.33</w:t>
            </w:r>
            <w:proofErr w:type="spellStart"/>
            <w:r w:rsidRPr="00923120">
              <w:rPr>
                <w:i/>
                <w:iCs/>
                <w:sz w:val="20"/>
                <w:szCs w:val="26"/>
                <w:lang w:val="en-GB"/>
              </w:rPr>
              <w:t>B</w:t>
            </w:r>
            <w:r w:rsidRPr="00923120">
              <w:rPr>
                <w:i/>
                <w:iCs/>
                <w:sz w:val="20"/>
                <w:szCs w:val="26"/>
                <w:vertAlign w:val="subscript"/>
                <w:lang w:val="en-GB"/>
              </w:rPr>
              <w:t>c</w:t>
            </w:r>
            <w:proofErr w:type="spellEnd"/>
            <w:r w:rsidRPr="00923120">
              <w:rPr>
                <w:i/>
                <w:iCs/>
                <w:sz w:val="20"/>
                <w:szCs w:val="26"/>
                <w:vertAlign w:val="subscript"/>
                <w:lang w:val="ru-RU"/>
              </w:rPr>
              <w:t>–30</w:t>
            </w:r>
          </w:p>
        </w:tc>
        <w:tc>
          <w:tcPr>
            <w:tcW w:w="3117" w:type="dxa"/>
            <w:vMerge w:val="restart"/>
            <w:tcBorders>
              <w:top w:val="single" w:sz="4" w:space="0" w:color="auto"/>
              <w:right w:val="single" w:sz="4" w:space="0" w:color="auto"/>
            </w:tcBorders>
            <w:tcMar>
              <w:left w:w="108" w:type="dxa"/>
              <w:right w:w="108" w:type="dxa"/>
            </w:tcMar>
            <w:vAlign w:val="center"/>
          </w:tcPr>
          <w:p w14:paraId="2C604A7B" w14:textId="77777777" w:rsidR="00923120" w:rsidRPr="00923120" w:rsidRDefault="00923120" w:rsidP="00C961AA">
            <w:pPr>
              <w:spacing w:before="60" w:after="60" w:line="260" w:lineRule="exact"/>
              <w:jc w:val="left"/>
              <w:rPr>
                <w:b/>
                <w:sz w:val="20"/>
                <w:szCs w:val="26"/>
                <w:rtl/>
              </w:rPr>
            </w:pPr>
            <w:r w:rsidRPr="00923120">
              <w:rPr>
                <w:b/>
                <w:sz w:val="20"/>
                <w:szCs w:val="26"/>
                <w:rtl/>
              </w:rPr>
              <w:t xml:space="preserve">في حال توفر </w:t>
            </w:r>
            <w:r w:rsidRPr="00923120">
              <w:rPr>
                <w:rFonts w:hint="cs"/>
                <w:b/>
                <w:sz w:val="20"/>
                <w:szCs w:val="26"/>
                <w:rtl/>
              </w:rPr>
              <w:t xml:space="preserve">الإطناب </w:t>
            </w:r>
            <w:r w:rsidRPr="00923120">
              <w:rPr>
                <w:bCs/>
                <w:sz w:val="20"/>
                <w:szCs w:val="26"/>
                <w:lang w:val="en-GB"/>
              </w:rPr>
              <w:sym w:font="Symbol" w:char="F079"/>
            </w:r>
            <w:r w:rsidRPr="00923120">
              <w:rPr>
                <w:b/>
                <w:sz w:val="20"/>
                <w:szCs w:val="26"/>
                <w:rtl/>
              </w:rPr>
              <w:t xml:space="preserve"> بنسبة مئوية، فإن</w:t>
            </w:r>
            <w:r w:rsidRPr="00923120">
              <w:rPr>
                <w:rFonts w:hint="cs"/>
                <w:b/>
                <w:sz w:val="20"/>
                <w:szCs w:val="26"/>
                <w:rtl/>
              </w:rPr>
              <w:t xml:space="preserve"> </w:t>
            </w:r>
            <w:r w:rsidRPr="00923120">
              <w:rPr>
                <w:bCs/>
                <w:i/>
                <w:iCs/>
                <w:sz w:val="20"/>
                <w:szCs w:val="26"/>
                <w:lang w:val="en-GB"/>
              </w:rPr>
              <w:t>K</w:t>
            </w:r>
            <w:r w:rsidRPr="00923120">
              <w:rPr>
                <w:bCs/>
                <w:i/>
                <w:iCs/>
                <w:sz w:val="20"/>
                <w:szCs w:val="26"/>
                <w:vertAlign w:val="subscript"/>
                <w:lang w:val="en-GB"/>
              </w:rPr>
              <w:t xml:space="preserve">R </w:t>
            </w:r>
            <w:r w:rsidRPr="00923120">
              <w:rPr>
                <w:bCs/>
                <w:sz w:val="20"/>
                <w:szCs w:val="26"/>
                <w:lang w:val="en-GB"/>
              </w:rPr>
              <w:t xml:space="preserve">= 1 + </w:t>
            </w:r>
            <w:r w:rsidRPr="00923120">
              <w:rPr>
                <w:bCs/>
                <w:sz w:val="20"/>
                <w:szCs w:val="26"/>
                <w:lang w:val="en-GB"/>
              </w:rPr>
              <w:sym w:font="Symbol" w:char="F079"/>
            </w:r>
            <w:r w:rsidRPr="00923120">
              <w:rPr>
                <w:bCs/>
                <w:sz w:val="20"/>
                <w:szCs w:val="26"/>
                <w:lang w:val="en-GB"/>
              </w:rPr>
              <w:t>//100</w:t>
            </w:r>
          </w:p>
        </w:tc>
      </w:tr>
      <w:tr w:rsidR="00364673" w:rsidRPr="00C961AA" w14:paraId="2FDB5502" w14:textId="77777777" w:rsidTr="00C961AA">
        <w:tblPrEx>
          <w:tblCellMar>
            <w:left w:w="28" w:type="dxa"/>
            <w:right w:w="28" w:type="dxa"/>
          </w:tblCellMar>
        </w:tblPrEx>
        <w:trPr>
          <w:cantSplit/>
          <w:trHeight w:val="1345"/>
          <w:jc w:val="center"/>
        </w:trPr>
        <w:tc>
          <w:tcPr>
            <w:tcW w:w="3361" w:type="dxa"/>
            <w:vMerge/>
            <w:tcBorders>
              <w:top w:val="single" w:sz="4" w:space="0" w:color="auto"/>
              <w:left w:val="single" w:sz="4" w:space="0" w:color="auto"/>
              <w:bottom w:val="single" w:sz="4" w:space="0" w:color="auto"/>
            </w:tcBorders>
            <w:tcMar>
              <w:left w:w="108" w:type="dxa"/>
              <w:right w:w="108" w:type="dxa"/>
            </w:tcMar>
          </w:tcPr>
          <w:p w14:paraId="3BD7E5F8" w14:textId="77777777" w:rsidR="00923120" w:rsidRPr="00923120" w:rsidRDefault="00923120" w:rsidP="00364673">
            <w:pPr>
              <w:spacing w:before="60" w:after="60" w:line="260" w:lineRule="exact"/>
              <w:jc w:val="left"/>
              <w:rPr>
                <w:b/>
                <w:sz w:val="20"/>
                <w:szCs w:val="26"/>
                <w:lang w:val="en-GB"/>
              </w:rPr>
            </w:pPr>
          </w:p>
        </w:tc>
        <w:tc>
          <w:tcPr>
            <w:tcW w:w="1377" w:type="dxa"/>
            <w:tcBorders>
              <w:top w:val="single" w:sz="4" w:space="0" w:color="auto"/>
              <w:bottom w:val="single" w:sz="4" w:space="0" w:color="auto"/>
            </w:tcBorders>
            <w:tcMar>
              <w:left w:w="108" w:type="dxa"/>
              <w:right w:w="108" w:type="dxa"/>
            </w:tcMar>
          </w:tcPr>
          <w:p w14:paraId="649E251F" w14:textId="72ACC7F0" w:rsidR="00923120" w:rsidRPr="00923120" w:rsidRDefault="00923120" w:rsidP="00C961AA">
            <w:pPr>
              <w:spacing w:before="60" w:after="60" w:line="260" w:lineRule="exact"/>
              <w:jc w:val="left"/>
              <w:rPr>
                <w:sz w:val="20"/>
                <w:szCs w:val="26"/>
                <w:lang w:val="en-GB"/>
              </w:rPr>
            </w:pPr>
            <w:r w:rsidRPr="00923120">
              <w:rPr>
                <w:bCs/>
                <w:sz w:val="20"/>
                <w:szCs w:val="26"/>
                <w:lang w:val="en-GB"/>
              </w:rPr>
              <w:t>M-</w:t>
            </w:r>
            <w:proofErr w:type="spellStart"/>
            <w:r w:rsidRPr="00923120">
              <w:rPr>
                <w:bCs/>
                <w:sz w:val="20"/>
                <w:szCs w:val="26"/>
                <w:lang w:val="en-GB"/>
              </w:rPr>
              <w:t>ary</w:t>
            </w:r>
            <w:proofErr w:type="spellEnd"/>
            <w:r w:rsidRPr="00923120">
              <w:rPr>
                <w:bCs/>
                <w:sz w:val="20"/>
                <w:szCs w:val="26"/>
                <w:lang w:val="en-GB"/>
              </w:rPr>
              <w:t xml:space="preserve"> QAM</w:t>
            </w:r>
            <w:r w:rsidR="00C961AA" w:rsidRPr="00C961AA">
              <w:rPr>
                <w:rFonts w:hint="cs"/>
                <w:bCs/>
                <w:sz w:val="20"/>
                <w:szCs w:val="26"/>
                <w:rtl/>
                <w:lang w:val="en-GB"/>
              </w:rPr>
              <w:t>،</w:t>
            </w:r>
            <w:r w:rsidRPr="00923120">
              <w:rPr>
                <w:bCs/>
                <w:sz w:val="20"/>
                <w:szCs w:val="26"/>
                <w:lang w:val="en-GB"/>
              </w:rPr>
              <w:br/>
              <w:t>M</w:t>
            </w:r>
            <w:r w:rsidRPr="00923120">
              <w:rPr>
                <w:sz w:val="20"/>
                <w:szCs w:val="26"/>
                <w:lang w:val="en-GB"/>
              </w:rPr>
              <w:t>-</w:t>
            </w:r>
            <w:proofErr w:type="spellStart"/>
            <w:r w:rsidRPr="00923120">
              <w:rPr>
                <w:bCs/>
                <w:sz w:val="20"/>
                <w:szCs w:val="26"/>
                <w:lang w:val="en-GB"/>
              </w:rPr>
              <w:t>ary</w:t>
            </w:r>
            <w:proofErr w:type="spellEnd"/>
            <w:r w:rsidRPr="00923120">
              <w:rPr>
                <w:sz w:val="20"/>
                <w:szCs w:val="26"/>
                <w:lang w:val="en-GB"/>
              </w:rPr>
              <w:t xml:space="preserve"> </w:t>
            </w:r>
            <w:r w:rsidRPr="00923120">
              <w:rPr>
                <w:bCs/>
                <w:sz w:val="20"/>
                <w:szCs w:val="26"/>
                <w:lang w:val="en-GB"/>
              </w:rPr>
              <w:t>PSK</w:t>
            </w:r>
            <w:r w:rsidR="00C961AA" w:rsidRPr="00C961AA">
              <w:rPr>
                <w:rFonts w:hint="cs"/>
                <w:bCs/>
                <w:sz w:val="20"/>
                <w:szCs w:val="26"/>
                <w:rtl/>
                <w:lang w:val="en-GB"/>
              </w:rPr>
              <w:t>،</w:t>
            </w:r>
            <w:r w:rsidRPr="00923120">
              <w:rPr>
                <w:sz w:val="20"/>
                <w:szCs w:val="26"/>
                <w:lang w:val="en-GB"/>
              </w:rPr>
              <w:t xml:space="preserve"> </w:t>
            </w:r>
            <w:r w:rsidRPr="00923120">
              <w:rPr>
                <w:sz w:val="20"/>
                <w:szCs w:val="26"/>
                <w:rtl/>
              </w:rPr>
              <w:t>‏تشفير مع تصحيح الخطأ</w:t>
            </w:r>
            <w:r w:rsidRPr="00923120">
              <w:rPr>
                <w:sz w:val="20"/>
                <w:szCs w:val="26"/>
                <w:cs/>
              </w:rPr>
              <w:t>‎</w:t>
            </w:r>
          </w:p>
        </w:tc>
        <w:tc>
          <w:tcPr>
            <w:tcW w:w="1600" w:type="dxa"/>
            <w:tcBorders>
              <w:top w:val="single" w:sz="4" w:space="0" w:color="auto"/>
              <w:bottom w:val="single" w:sz="4" w:space="0" w:color="auto"/>
            </w:tcBorders>
            <w:tcMar>
              <w:left w:w="108" w:type="dxa"/>
              <w:right w:w="108" w:type="dxa"/>
            </w:tcMar>
          </w:tcPr>
          <w:p w14:paraId="220301C9" w14:textId="77777777" w:rsidR="00923120" w:rsidRPr="00923120" w:rsidRDefault="00923120" w:rsidP="00364673">
            <w:pPr>
              <w:spacing w:before="60" w:after="60" w:line="260" w:lineRule="exact"/>
              <w:rPr>
                <w:bCs/>
                <w:sz w:val="20"/>
                <w:szCs w:val="26"/>
                <w:lang w:val="en-GB"/>
              </w:rPr>
            </w:pPr>
          </w:p>
        </w:tc>
        <w:tc>
          <w:tcPr>
            <w:tcW w:w="3118" w:type="dxa"/>
            <w:tcBorders>
              <w:top w:val="single" w:sz="4" w:space="0" w:color="auto"/>
              <w:bottom w:val="single" w:sz="4" w:space="0" w:color="auto"/>
            </w:tcBorders>
            <w:tcMar>
              <w:left w:w="108" w:type="dxa"/>
              <w:right w:w="108" w:type="dxa"/>
            </w:tcMar>
          </w:tcPr>
          <w:p w14:paraId="68684898" w14:textId="77777777" w:rsidR="00923120" w:rsidRPr="00923120" w:rsidRDefault="00923120" w:rsidP="00C961AA">
            <w:pPr>
              <w:spacing w:before="60" w:after="60" w:line="260" w:lineRule="exact"/>
              <w:jc w:val="center"/>
              <w:rPr>
                <w:sz w:val="20"/>
                <w:szCs w:val="26"/>
                <w:lang w:val="en-GB"/>
              </w:rPr>
            </w:pPr>
            <w:r w:rsidRPr="00923120">
              <w:rPr>
                <w:i/>
                <w:iCs/>
                <w:sz w:val="20"/>
                <w:szCs w:val="26"/>
                <w:lang w:val="en-GB"/>
              </w:rPr>
              <w:t>B</w:t>
            </w:r>
            <w:r w:rsidRPr="00923120">
              <w:rPr>
                <w:i/>
                <w:iCs/>
                <w:sz w:val="20"/>
                <w:szCs w:val="26"/>
                <w:vertAlign w:val="subscript"/>
                <w:lang w:val="en-GB"/>
              </w:rPr>
              <w:t>n</w:t>
            </w:r>
            <w:r w:rsidRPr="00923120">
              <w:rPr>
                <w:sz w:val="20"/>
                <w:szCs w:val="26"/>
                <w:lang w:val="en-GB"/>
              </w:rPr>
              <w:t xml:space="preserve"> = </w:t>
            </w:r>
            <w:r w:rsidRPr="00923120">
              <w:rPr>
                <w:i/>
                <w:iCs/>
                <w:sz w:val="20"/>
                <w:szCs w:val="26"/>
                <w:lang w:val="en-GB"/>
              </w:rPr>
              <w:t>K</w:t>
            </w:r>
            <w:r w:rsidRPr="00923120">
              <w:rPr>
                <w:i/>
                <w:iCs/>
                <w:sz w:val="20"/>
                <w:szCs w:val="26"/>
                <w:vertAlign w:val="subscript"/>
                <w:lang w:val="en-GB"/>
              </w:rPr>
              <w:t>red</w:t>
            </w:r>
            <w:r w:rsidRPr="00923120">
              <w:rPr>
                <w:sz w:val="20"/>
                <w:szCs w:val="26"/>
                <w:lang w:val="en-GB"/>
              </w:rPr>
              <w:t xml:space="preserve"> </w:t>
            </w:r>
            <w:r w:rsidRPr="00923120">
              <w:rPr>
                <w:i/>
                <w:iCs/>
                <w:sz w:val="20"/>
                <w:szCs w:val="26"/>
                <w:lang w:val="en-GB"/>
              </w:rPr>
              <w:t>R</w:t>
            </w:r>
            <w:r w:rsidRPr="00923120">
              <w:rPr>
                <w:sz w:val="20"/>
                <w:szCs w:val="26"/>
                <w:lang w:val="en-GB"/>
              </w:rPr>
              <w:t>/log</w:t>
            </w:r>
            <w:r w:rsidRPr="00923120">
              <w:rPr>
                <w:sz w:val="20"/>
                <w:szCs w:val="26"/>
                <w:vertAlign w:val="subscript"/>
                <w:lang w:val="en-GB"/>
              </w:rPr>
              <w:t>2</w:t>
            </w:r>
            <w:r w:rsidRPr="00923120">
              <w:rPr>
                <w:i/>
                <w:iCs/>
                <w:sz w:val="20"/>
                <w:szCs w:val="26"/>
                <w:lang w:val="en-GB"/>
              </w:rPr>
              <w:t>S</w:t>
            </w:r>
            <w:r w:rsidRPr="00923120">
              <w:rPr>
                <w:bCs/>
                <w:sz w:val="20"/>
                <w:szCs w:val="26"/>
                <w:lang w:val="en-GB"/>
              </w:rPr>
              <w:br/>
            </w:r>
            <w:proofErr w:type="spellStart"/>
            <w:r w:rsidRPr="00923120">
              <w:rPr>
                <w:i/>
                <w:iCs/>
                <w:sz w:val="20"/>
                <w:szCs w:val="26"/>
                <w:lang w:val="en-GB"/>
              </w:rPr>
              <w:t>kred</w:t>
            </w:r>
            <w:proofErr w:type="spellEnd"/>
            <w:r w:rsidRPr="00923120">
              <w:rPr>
                <w:i/>
                <w:iCs/>
                <w:sz w:val="20"/>
                <w:szCs w:val="26"/>
                <w:lang w:val="en-GB"/>
              </w:rPr>
              <w:t xml:space="preserve"> </w:t>
            </w:r>
            <w:r w:rsidRPr="00923120">
              <w:rPr>
                <w:i/>
                <w:iCs/>
                <w:sz w:val="20"/>
                <w:szCs w:val="26"/>
                <w:rtl/>
              </w:rPr>
              <w:t>‏</w:t>
            </w:r>
            <w:r w:rsidRPr="00923120">
              <w:rPr>
                <w:rFonts w:hint="cs"/>
                <w:i/>
                <w:iCs/>
                <w:sz w:val="20"/>
                <w:szCs w:val="26"/>
                <w:rtl/>
              </w:rPr>
              <w:t xml:space="preserve"> </w:t>
            </w:r>
            <w:r w:rsidRPr="00923120">
              <w:rPr>
                <w:rFonts w:hint="cs"/>
                <w:sz w:val="20"/>
                <w:szCs w:val="26"/>
                <w:rtl/>
              </w:rPr>
              <w:t xml:space="preserve">هو </w:t>
            </w:r>
            <w:r w:rsidRPr="00923120">
              <w:rPr>
                <w:sz w:val="20"/>
                <w:szCs w:val="26"/>
                <w:rtl/>
              </w:rPr>
              <w:t>معامل الإطناب للتشفير مع تصحيح الأخطاء</w:t>
            </w:r>
            <w:r w:rsidRPr="00923120">
              <w:rPr>
                <w:i/>
                <w:iCs/>
                <w:sz w:val="20"/>
                <w:szCs w:val="26"/>
                <w:cs/>
              </w:rPr>
              <w:t>‎</w:t>
            </w:r>
          </w:p>
        </w:tc>
        <w:tc>
          <w:tcPr>
            <w:tcW w:w="3117" w:type="dxa"/>
            <w:tcBorders>
              <w:top w:val="single" w:sz="4" w:space="0" w:color="auto"/>
              <w:bottom w:val="single" w:sz="4" w:space="0" w:color="auto"/>
            </w:tcBorders>
            <w:tcMar>
              <w:left w:w="108" w:type="dxa"/>
              <w:right w:w="108" w:type="dxa"/>
            </w:tcMar>
          </w:tcPr>
          <w:p w14:paraId="03B5E17D" w14:textId="77777777" w:rsidR="00923120" w:rsidRPr="00923120" w:rsidRDefault="00923120" w:rsidP="00C961AA">
            <w:pPr>
              <w:spacing w:before="60" w:after="60" w:line="260" w:lineRule="exact"/>
              <w:jc w:val="center"/>
              <w:rPr>
                <w:sz w:val="20"/>
                <w:szCs w:val="26"/>
                <w:lang w:val="ru-RU"/>
              </w:rPr>
            </w:pPr>
            <w:proofErr w:type="spellStart"/>
            <w:r w:rsidRPr="00923120">
              <w:rPr>
                <w:i/>
                <w:sz w:val="20"/>
                <w:szCs w:val="26"/>
                <w:lang w:val="en-GB"/>
              </w:rPr>
              <w:t>B</w:t>
            </w:r>
            <w:r w:rsidRPr="00923120">
              <w:rPr>
                <w:i/>
                <w:sz w:val="20"/>
                <w:szCs w:val="26"/>
                <w:vertAlign w:val="subscript"/>
                <w:lang w:val="en-GB"/>
              </w:rPr>
              <w:t>c</w:t>
            </w:r>
            <w:proofErr w:type="spellEnd"/>
            <w:r w:rsidRPr="00923120">
              <w:rPr>
                <w:bCs/>
                <w:i/>
                <w:iCs/>
                <w:sz w:val="20"/>
                <w:szCs w:val="26"/>
                <w:vertAlign w:val="subscript"/>
                <w:lang w:val="ru-RU"/>
              </w:rPr>
              <w:t>–</w:t>
            </w:r>
            <w:r w:rsidRPr="00923120">
              <w:rPr>
                <w:i/>
                <w:sz w:val="20"/>
                <w:szCs w:val="26"/>
                <w:vertAlign w:val="subscript"/>
                <w:lang w:val="ru-RU"/>
              </w:rPr>
              <w:t>30</w:t>
            </w:r>
            <w:r w:rsidRPr="00923120">
              <w:rPr>
                <w:i/>
                <w:sz w:val="20"/>
                <w:szCs w:val="26"/>
                <w:lang w:val="ru-RU"/>
              </w:rPr>
              <w:t xml:space="preserve"> </w:t>
            </w:r>
            <w:r w:rsidRPr="00923120">
              <w:rPr>
                <w:iCs/>
                <w:sz w:val="20"/>
                <w:szCs w:val="26"/>
                <w:lang w:val="ru-RU"/>
              </w:rPr>
              <w:t xml:space="preserve">= </w:t>
            </w:r>
            <w:r w:rsidRPr="00923120">
              <w:rPr>
                <w:sz w:val="20"/>
                <w:szCs w:val="26"/>
                <w:lang w:val="ru-RU"/>
              </w:rPr>
              <w:t>1.4</w:t>
            </w:r>
            <w:r w:rsidRPr="00923120">
              <w:rPr>
                <w:i/>
                <w:iCs/>
                <w:sz w:val="20"/>
                <w:szCs w:val="26"/>
                <w:lang w:val="en-GB"/>
              </w:rPr>
              <w:t>B</w:t>
            </w:r>
            <w:r w:rsidRPr="00923120">
              <w:rPr>
                <w:i/>
                <w:iCs/>
                <w:sz w:val="20"/>
                <w:szCs w:val="26"/>
                <w:vertAlign w:val="subscript"/>
                <w:lang w:val="en-GB"/>
              </w:rPr>
              <w:t>n</w:t>
            </w:r>
            <w:r w:rsidRPr="00923120">
              <w:rPr>
                <w:i/>
                <w:iCs/>
                <w:sz w:val="20"/>
                <w:szCs w:val="26"/>
                <w:lang w:val="ru-RU"/>
              </w:rPr>
              <w:br/>
              <w:t>В</w:t>
            </w:r>
            <w:r w:rsidRPr="00923120">
              <w:rPr>
                <w:bCs/>
                <w:sz w:val="20"/>
                <w:szCs w:val="26"/>
                <w:vertAlign w:val="subscript"/>
                <w:lang w:val="ru-RU"/>
              </w:rPr>
              <w:t>–40</w:t>
            </w:r>
            <w:r w:rsidRPr="00923120">
              <w:rPr>
                <w:sz w:val="20"/>
                <w:szCs w:val="26"/>
                <w:lang w:val="ru-RU"/>
              </w:rPr>
              <w:t xml:space="preserve"> = </w:t>
            </w:r>
            <w:r w:rsidRPr="00923120">
              <w:rPr>
                <w:iCs/>
                <w:sz w:val="20"/>
                <w:szCs w:val="26"/>
                <w:lang w:val="ru-RU"/>
              </w:rPr>
              <w:t>1.4</w:t>
            </w:r>
            <w:proofErr w:type="spellStart"/>
            <w:r w:rsidRPr="00923120">
              <w:rPr>
                <w:i/>
                <w:iCs/>
                <w:sz w:val="20"/>
                <w:szCs w:val="26"/>
                <w:lang w:val="en-GB"/>
              </w:rPr>
              <w:t>B</w:t>
            </w:r>
            <w:r w:rsidRPr="00923120">
              <w:rPr>
                <w:i/>
                <w:iCs/>
                <w:sz w:val="20"/>
                <w:szCs w:val="26"/>
                <w:vertAlign w:val="subscript"/>
                <w:lang w:val="en-GB"/>
              </w:rPr>
              <w:t>c</w:t>
            </w:r>
            <w:proofErr w:type="spellEnd"/>
            <w:r w:rsidRPr="00923120">
              <w:rPr>
                <w:i/>
                <w:iCs/>
                <w:sz w:val="20"/>
                <w:szCs w:val="26"/>
                <w:vertAlign w:val="subscript"/>
                <w:lang w:val="ru-RU"/>
              </w:rPr>
              <w:t>–30</w:t>
            </w:r>
            <w:r w:rsidRPr="00923120">
              <w:rPr>
                <w:sz w:val="20"/>
                <w:szCs w:val="26"/>
                <w:lang w:val="ru-RU"/>
              </w:rPr>
              <w:br/>
            </w:r>
            <w:r w:rsidRPr="00923120">
              <w:rPr>
                <w:i/>
                <w:iCs/>
                <w:sz w:val="20"/>
                <w:szCs w:val="26"/>
                <w:lang w:val="ru-RU"/>
              </w:rPr>
              <w:t>В</w:t>
            </w:r>
            <w:r w:rsidRPr="00923120">
              <w:rPr>
                <w:bCs/>
                <w:i/>
                <w:iCs/>
                <w:sz w:val="20"/>
                <w:szCs w:val="26"/>
                <w:vertAlign w:val="subscript"/>
                <w:lang w:val="ru-RU"/>
              </w:rPr>
              <w:t>–</w:t>
            </w:r>
            <w:r w:rsidRPr="00923120">
              <w:rPr>
                <w:bCs/>
                <w:sz w:val="20"/>
                <w:szCs w:val="26"/>
                <w:vertAlign w:val="subscript"/>
                <w:lang w:val="ru-RU"/>
              </w:rPr>
              <w:t>50</w:t>
            </w:r>
            <w:r w:rsidRPr="00923120">
              <w:rPr>
                <w:sz w:val="20"/>
                <w:szCs w:val="26"/>
                <w:lang w:val="ru-RU"/>
              </w:rPr>
              <w:t xml:space="preserve"> = 1.8 </w:t>
            </w:r>
            <w:r w:rsidRPr="00923120">
              <w:rPr>
                <w:bCs/>
                <w:sz w:val="20"/>
                <w:szCs w:val="26"/>
                <w:lang w:val="en-GB"/>
              </w:rPr>
              <w:sym w:font="Symbol" w:char="F0B8"/>
            </w:r>
            <w:r w:rsidRPr="00923120">
              <w:rPr>
                <w:bCs/>
                <w:sz w:val="20"/>
                <w:szCs w:val="26"/>
                <w:lang w:val="ru-RU"/>
              </w:rPr>
              <w:t xml:space="preserve"> </w:t>
            </w:r>
            <w:r w:rsidRPr="00923120">
              <w:rPr>
                <w:sz w:val="20"/>
                <w:szCs w:val="26"/>
                <w:lang w:val="ru-RU"/>
              </w:rPr>
              <w:t>2.3</w:t>
            </w:r>
            <w:proofErr w:type="spellStart"/>
            <w:r w:rsidRPr="00923120">
              <w:rPr>
                <w:i/>
                <w:iCs/>
                <w:sz w:val="20"/>
                <w:szCs w:val="26"/>
                <w:lang w:val="en-GB"/>
              </w:rPr>
              <w:t>B</w:t>
            </w:r>
            <w:r w:rsidRPr="00923120">
              <w:rPr>
                <w:i/>
                <w:iCs/>
                <w:sz w:val="20"/>
                <w:szCs w:val="26"/>
                <w:vertAlign w:val="subscript"/>
                <w:lang w:val="en-GB"/>
              </w:rPr>
              <w:t>c</w:t>
            </w:r>
            <w:proofErr w:type="spellEnd"/>
            <w:r w:rsidRPr="00923120">
              <w:rPr>
                <w:i/>
                <w:iCs/>
                <w:sz w:val="20"/>
                <w:szCs w:val="26"/>
                <w:vertAlign w:val="subscript"/>
                <w:lang w:val="ru-RU"/>
              </w:rPr>
              <w:t>–30</w:t>
            </w:r>
            <w:r w:rsidRPr="00923120">
              <w:rPr>
                <w:i/>
                <w:iCs/>
                <w:sz w:val="20"/>
                <w:szCs w:val="26"/>
                <w:lang w:val="ru-RU"/>
              </w:rPr>
              <w:br/>
              <w:t>В</w:t>
            </w:r>
            <w:r w:rsidRPr="00923120">
              <w:rPr>
                <w:bCs/>
                <w:sz w:val="20"/>
                <w:szCs w:val="26"/>
                <w:vertAlign w:val="subscript"/>
                <w:lang w:val="ru-RU"/>
              </w:rPr>
              <w:t>–60</w:t>
            </w:r>
            <w:r w:rsidRPr="00923120">
              <w:rPr>
                <w:sz w:val="20"/>
                <w:szCs w:val="26"/>
                <w:lang w:val="ru-RU"/>
              </w:rPr>
              <w:t xml:space="preserve"> = 2.5 </w:t>
            </w:r>
            <w:r w:rsidRPr="00923120">
              <w:rPr>
                <w:bCs/>
                <w:sz w:val="20"/>
                <w:szCs w:val="26"/>
                <w:lang w:val="en-GB"/>
              </w:rPr>
              <w:sym w:font="Symbol" w:char="F0B8"/>
            </w:r>
            <w:r w:rsidRPr="00923120">
              <w:rPr>
                <w:bCs/>
                <w:sz w:val="20"/>
                <w:szCs w:val="26"/>
                <w:lang w:val="ru-RU"/>
              </w:rPr>
              <w:t xml:space="preserve"> </w:t>
            </w:r>
            <w:r w:rsidRPr="00923120">
              <w:rPr>
                <w:sz w:val="20"/>
                <w:szCs w:val="26"/>
                <w:lang w:val="ru-RU"/>
              </w:rPr>
              <w:t>3</w:t>
            </w:r>
            <w:proofErr w:type="spellStart"/>
            <w:r w:rsidRPr="00923120">
              <w:rPr>
                <w:i/>
                <w:iCs/>
                <w:sz w:val="20"/>
                <w:szCs w:val="26"/>
                <w:lang w:val="en-GB"/>
              </w:rPr>
              <w:t>B</w:t>
            </w:r>
            <w:r w:rsidRPr="00923120">
              <w:rPr>
                <w:i/>
                <w:iCs/>
                <w:sz w:val="20"/>
                <w:szCs w:val="26"/>
                <w:vertAlign w:val="subscript"/>
                <w:lang w:val="en-GB"/>
              </w:rPr>
              <w:t>c</w:t>
            </w:r>
            <w:proofErr w:type="spellEnd"/>
            <w:r w:rsidRPr="00923120">
              <w:rPr>
                <w:i/>
                <w:iCs/>
                <w:sz w:val="20"/>
                <w:szCs w:val="26"/>
                <w:vertAlign w:val="subscript"/>
                <w:lang w:val="ru-RU"/>
              </w:rPr>
              <w:t>–30</w:t>
            </w:r>
          </w:p>
        </w:tc>
        <w:tc>
          <w:tcPr>
            <w:tcW w:w="3117" w:type="dxa"/>
            <w:vMerge/>
            <w:tcBorders>
              <w:bottom w:val="single" w:sz="4" w:space="0" w:color="auto"/>
              <w:right w:val="single" w:sz="4" w:space="0" w:color="auto"/>
            </w:tcBorders>
            <w:tcMar>
              <w:left w:w="108" w:type="dxa"/>
              <w:right w:w="108" w:type="dxa"/>
            </w:tcMar>
          </w:tcPr>
          <w:p w14:paraId="73982BF5" w14:textId="77777777" w:rsidR="00923120" w:rsidRPr="00923120" w:rsidRDefault="00923120" w:rsidP="00C961AA">
            <w:pPr>
              <w:spacing w:before="60" w:after="60" w:line="260" w:lineRule="exact"/>
              <w:jc w:val="left"/>
              <w:rPr>
                <w:sz w:val="20"/>
                <w:szCs w:val="26"/>
                <w:lang w:val="ru-RU"/>
              </w:rPr>
            </w:pPr>
          </w:p>
        </w:tc>
      </w:tr>
    </w:tbl>
    <w:p w14:paraId="5AD68673" w14:textId="77777777" w:rsidR="00C961AA" w:rsidRDefault="00C961AA" w:rsidP="00C961A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1376"/>
        <w:gridCol w:w="1600"/>
        <w:gridCol w:w="3118"/>
        <w:gridCol w:w="3260"/>
        <w:gridCol w:w="2976"/>
      </w:tblGrid>
      <w:tr w:rsidR="00C961AA" w:rsidRPr="00C961AA" w14:paraId="65BCC6EF" w14:textId="77777777" w:rsidTr="00C961AA">
        <w:trPr>
          <w:cantSplit/>
          <w:tblHeader/>
          <w:jc w:val="center"/>
        </w:trPr>
        <w:tc>
          <w:tcPr>
            <w:tcW w:w="3360" w:type="dxa"/>
            <w:vMerge w:val="restart"/>
            <w:tcMar>
              <w:left w:w="108" w:type="dxa"/>
              <w:right w:w="108" w:type="dxa"/>
            </w:tcMar>
            <w:vAlign w:val="center"/>
          </w:tcPr>
          <w:p w14:paraId="72F0D6CC" w14:textId="77777777" w:rsidR="00C961AA" w:rsidRPr="00923120" w:rsidRDefault="00C961AA" w:rsidP="00C961AA">
            <w:pPr>
              <w:spacing w:before="60" w:after="60" w:line="260" w:lineRule="exact"/>
              <w:jc w:val="center"/>
              <w:rPr>
                <w:b/>
                <w:bCs/>
                <w:sz w:val="20"/>
                <w:szCs w:val="26"/>
                <w:lang w:val="en-GB"/>
              </w:rPr>
            </w:pPr>
            <w:r w:rsidRPr="00923120">
              <w:rPr>
                <w:b/>
                <w:bCs/>
                <w:sz w:val="20"/>
                <w:szCs w:val="26"/>
                <w:rtl/>
              </w:rPr>
              <w:t>صنف البث</w:t>
            </w:r>
          </w:p>
        </w:tc>
        <w:tc>
          <w:tcPr>
            <w:tcW w:w="2976" w:type="dxa"/>
            <w:gridSpan w:val="2"/>
            <w:vMerge w:val="restart"/>
            <w:tcMar>
              <w:left w:w="108" w:type="dxa"/>
              <w:right w:w="108" w:type="dxa"/>
            </w:tcMar>
            <w:vAlign w:val="center"/>
          </w:tcPr>
          <w:p w14:paraId="1C6D34F7" w14:textId="77777777" w:rsidR="00C961AA" w:rsidRPr="00923120" w:rsidRDefault="00C961AA" w:rsidP="00C961AA">
            <w:pPr>
              <w:spacing w:before="60" w:after="60" w:line="260" w:lineRule="exact"/>
              <w:jc w:val="center"/>
              <w:rPr>
                <w:b/>
                <w:bCs/>
                <w:sz w:val="20"/>
                <w:szCs w:val="26"/>
                <w:lang w:val="en-GB"/>
              </w:rPr>
            </w:pPr>
            <w:r w:rsidRPr="00923120">
              <w:rPr>
                <w:b/>
                <w:bCs/>
                <w:sz w:val="20"/>
                <w:szCs w:val="26"/>
                <w:rtl/>
              </w:rPr>
              <w:t>خصائص إضافية</w:t>
            </w:r>
          </w:p>
        </w:tc>
        <w:tc>
          <w:tcPr>
            <w:tcW w:w="6378" w:type="dxa"/>
            <w:gridSpan w:val="2"/>
            <w:tcMar>
              <w:left w:w="108" w:type="dxa"/>
              <w:right w:w="108" w:type="dxa"/>
            </w:tcMar>
            <w:vAlign w:val="center"/>
          </w:tcPr>
          <w:p w14:paraId="2495AE17" w14:textId="77777777" w:rsidR="00C961AA" w:rsidRPr="00923120" w:rsidRDefault="00C961AA" w:rsidP="00C961AA">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1D447157" w14:textId="77777777" w:rsidR="00C961AA" w:rsidRPr="00923120" w:rsidRDefault="00C961AA" w:rsidP="00C961AA">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C961AA" w:rsidRPr="00C961AA" w14:paraId="06F54DD0" w14:textId="77777777" w:rsidTr="00C961AA">
        <w:trPr>
          <w:cantSplit/>
          <w:trHeight w:val="498"/>
          <w:tblHeader/>
          <w:jc w:val="center"/>
        </w:trPr>
        <w:tc>
          <w:tcPr>
            <w:tcW w:w="3360" w:type="dxa"/>
            <w:vMerge/>
            <w:tcMar>
              <w:left w:w="108" w:type="dxa"/>
              <w:right w:w="108" w:type="dxa"/>
            </w:tcMar>
          </w:tcPr>
          <w:p w14:paraId="16289EBC" w14:textId="77777777" w:rsidR="00C961AA" w:rsidRPr="00923120" w:rsidRDefault="00C961AA" w:rsidP="00C961AA">
            <w:pPr>
              <w:spacing w:before="60" w:after="60" w:line="260" w:lineRule="exact"/>
              <w:jc w:val="center"/>
              <w:rPr>
                <w:b/>
                <w:bCs/>
                <w:sz w:val="20"/>
                <w:szCs w:val="26"/>
                <w:lang w:val="en-GB"/>
              </w:rPr>
            </w:pPr>
          </w:p>
        </w:tc>
        <w:tc>
          <w:tcPr>
            <w:tcW w:w="2976" w:type="dxa"/>
            <w:gridSpan w:val="2"/>
            <w:vMerge/>
            <w:tcMar>
              <w:left w:w="108" w:type="dxa"/>
              <w:right w:w="108" w:type="dxa"/>
            </w:tcMar>
          </w:tcPr>
          <w:p w14:paraId="2F5E58F5" w14:textId="77777777" w:rsidR="00C961AA" w:rsidRPr="00923120" w:rsidRDefault="00C961AA" w:rsidP="00C961AA">
            <w:pPr>
              <w:spacing w:before="60" w:after="60" w:line="260" w:lineRule="exact"/>
              <w:jc w:val="center"/>
              <w:rPr>
                <w:b/>
                <w:bCs/>
                <w:sz w:val="20"/>
                <w:szCs w:val="26"/>
                <w:lang w:val="en-GB"/>
              </w:rPr>
            </w:pPr>
          </w:p>
        </w:tc>
        <w:tc>
          <w:tcPr>
            <w:tcW w:w="3118" w:type="dxa"/>
            <w:tcMar>
              <w:left w:w="108" w:type="dxa"/>
              <w:right w:w="108" w:type="dxa"/>
            </w:tcMar>
            <w:vAlign w:val="center"/>
          </w:tcPr>
          <w:p w14:paraId="51876D7E" w14:textId="77777777" w:rsidR="00C961AA" w:rsidRPr="00923120" w:rsidRDefault="00C961AA" w:rsidP="00C961AA">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0" w:type="dxa"/>
            <w:tcMar>
              <w:left w:w="108" w:type="dxa"/>
              <w:right w:w="108" w:type="dxa"/>
            </w:tcMar>
            <w:vAlign w:val="center"/>
          </w:tcPr>
          <w:p w14:paraId="53806758" w14:textId="77777777" w:rsidR="00C961AA" w:rsidRPr="00923120" w:rsidRDefault="00C961AA" w:rsidP="00C961AA">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00097C61" w14:textId="77777777" w:rsidR="00C961AA" w:rsidRPr="00923120" w:rsidRDefault="00C961AA" w:rsidP="00C961AA">
            <w:pPr>
              <w:spacing w:before="60" w:after="60" w:line="260" w:lineRule="exact"/>
              <w:jc w:val="center"/>
              <w:rPr>
                <w:b/>
                <w:bCs/>
                <w:sz w:val="20"/>
                <w:szCs w:val="26"/>
                <w:lang w:val="en-GB"/>
              </w:rPr>
            </w:pPr>
          </w:p>
        </w:tc>
      </w:tr>
      <w:tr w:rsidR="00C961AA" w:rsidRPr="00923120" w14:paraId="4A72E0D6" w14:textId="77777777" w:rsidTr="00C961AA">
        <w:trPr>
          <w:cantSplit/>
          <w:trHeight w:val="114"/>
          <w:jc w:val="center"/>
        </w:trPr>
        <w:tc>
          <w:tcPr>
            <w:tcW w:w="3360" w:type="dxa"/>
            <w:tcBorders>
              <w:top w:val="single" w:sz="4" w:space="0" w:color="auto"/>
              <w:left w:val="single" w:sz="4" w:space="0" w:color="auto"/>
              <w:bottom w:val="single" w:sz="4" w:space="0" w:color="auto"/>
            </w:tcBorders>
            <w:tcMar>
              <w:left w:w="108" w:type="dxa"/>
              <w:right w:w="108" w:type="dxa"/>
            </w:tcMar>
          </w:tcPr>
          <w:p w14:paraId="58AF1828"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1</w:t>
            </w:r>
          </w:p>
        </w:tc>
        <w:tc>
          <w:tcPr>
            <w:tcW w:w="1376" w:type="dxa"/>
            <w:tcBorders>
              <w:top w:val="single" w:sz="4" w:space="0" w:color="auto"/>
              <w:bottom w:val="single" w:sz="4" w:space="0" w:color="auto"/>
            </w:tcBorders>
            <w:tcMar>
              <w:left w:w="108" w:type="dxa"/>
              <w:right w:w="108" w:type="dxa"/>
            </w:tcMar>
          </w:tcPr>
          <w:p w14:paraId="503E93AB"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2a</w:t>
            </w:r>
          </w:p>
        </w:tc>
        <w:tc>
          <w:tcPr>
            <w:tcW w:w="1600" w:type="dxa"/>
            <w:tcBorders>
              <w:top w:val="single" w:sz="4" w:space="0" w:color="auto"/>
              <w:bottom w:val="single" w:sz="4" w:space="0" w:color="auto"/>
            </w:tcBorders>
            <w:tcMar>
              <w:left w:w="108" w:type="dxa"/>
              <w:right w:w="108" w:type="dxa"/>
            </w:tcMar>
          </w:tcPr>
          <w:p w14:paraId="0BB3D87F"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2b</w:t>
            </w:r>
          </w:p>
        </w:tc>
        <w:tc>
          <w:tcPr>
            <w:tcW w:w="3118" w:type="dxa"/>
            <w:tcBorders>
              <w:top w:val="single" w:sz="4" w:space="0" w:color="auto"/>
              <w:bottom w:val="single" w:sz="4" w:space="0" w:color="auto"/>
            </w:tcBorders>
            <w:tcMar>
              <w:left w:w="108" w:type="dxa"/>
              <w:right w:w="108" w:type="dxa"/>
            </w:tcMar>
          </w:tcPr>
          <w:p w14:paraId="0D853DA8"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3</w:t>
            </w:r>
          </w:p>
        </w:tc>
        <w:tc>
          <w:tcPr>
            <w:tcW w:w="3260" w:type="dxa"/>
            <w:tcBorders>
              <w:top w:val="single" w:sz="4" w:space="0" w:color="auto"/>
              <w:bottom w:val="single" w:sz="4" w:space="0" w:color="auto"/>
            </w:tcBorders>
            <w:tcMar>
              <w:left w:w="108" w:type="dxa"/>
              <w:right w:w="108" w:type="dxa"/>
            </w:tcMar>
          </w:tcPr>
          <w:p w14:paraId="4B9B0E60"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4</w:t>
            </w:r>
          </w:p>
        </w:tc>
        <w:tc>
          <w:tcPr>
            <w:tcW w:w="2976" w:type="dxa"/>
            <w:tcBorders>
              <w:top w:val="single" w:sz="4" w:space="0" w:color="auto"/>
              <w:bottom w:val="single" w:sz="4" w:space="0" w:color="auto"/>
              <w:right w:val="single" w:sz="4" w:space="0" w:color="auto"/>
            </w:tcBorders>
            <w:tcMar>
              <w:left w:w="108" w:type="dxa"/>
              <w:right w:w="108" w:type="dxa"/>
            </w:tcMar>
          </w:tcPr>
          <w:p w14:paraId="1683697F"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5</w:t>
            </w:r>
          </w:p>
        </w:tc>
      </w:tr>
      <w:tr w:rsidR="00C961AA" w:rsidRPr="005931B6" w14:paraId="3AA59EC3" w14:textId="77777777" w:rsidTr="00C961AA">
        <w:tblPrEx>
          <w:tblCellMar>
            <w:left w:w="28" w:type="dxa"/>
            <w:right w:w="28" w:type="dxa"/>
          </w:tblCellMar>
        </w:tblPrEx>
        <w:trPr>
          <w:cantSplit/>
          <w:jc w:val="center"/>
        </w:trPr>
        <w:tc>
          <w:tcPr>
            <w:tcW w:w="3360" w:type="dxa"/>
            <w:vMerge w:val="restart"/>
            <w:tcBorders>
              <w:left w:val="single" w:sz="4" w:space="0" w:color="auto"/>
            </w:tcBorders>
            <w:tcMar>
              <w:left w:w="108" w:type="dxa"/>
              <w:right w:w="108" w:type="dxa"/>
            </w:tcMar>
          </w:tcPr>
          <w:p w14:paraId="34285852" w14:textId="32C49A3E" w:rsidR="00923120" w:rsidRPr="00923120" w:rsidRDefault="00923120" w:rsidP="00C961AA">
            <w:pPr>
              <w:spacing w:before="60" w:after="60" w:line="260" w:lineRule="exact"/>
              <w:rPr>
                <w:b/>
                <w:sz w:val="20"/>
                <w:szCs w:val="26"/>
                <w:lang w:val="en-GB"/>
              </w:rPr>
            </w:pPr>
            <w:r w:rsidRPr="00923120">
              <w:rPr>
                <w:b/>
                <w:sz w:val="20"/>
                <w:szCs w:val="26"/>
                <w:lang w:val="en-GB"/>
              </w:rPr>
              <w:t>G7D</w:t>
            </w:r>
            <w:r w:rsidR="00C961AA" w:rsidRPr="00C961AA">
              <w:rPr>
                <w:b/>
                <w:sz w:val="20"/>
                <w:szCs w:val="26"/>
                <w:rtl/>
                <w:lang w:val="en-GB"/>
              </w:rPr>
              <w:t xml:space="preserve">، </w:t>
            </w:r>
            <w:r w:rsidRPr="00923120">
              <w:rPr>
                <w:b/>
                <w:sz w:val="20"/>
                <w:szCs w:val="26"/>
                <w:lang w:val="en-GB"/>
              </w:rPr>
              <w:t>G7E</w:t>
            </w:r>
            <w:r w:rsidR="00C961AA" w:rsidRPr="00C961AA">
              <w:rPr>
                <w:b/>
                <w:sz w:val="20"/>
                <w:szCs w:val="26"/>
                <w:rtl/>
                <w:lang w:val="en-GB"/>
              </w:rPr>
              <w:t xml:space="preserve">، </w:t>
            </w:r>
            <w:r w:rsidRPr="00923120">
              <w:rPr>
                <w:b/>
                <w:sz w:val="20"/>
                <w:szCs w:val="26"/>
                <w:lang w:val="en-GB"/>
              </w:rPr>
              <w:t>G7F</w:t>
            </w:r>
            <w:r w:rsidR="00C961AA" w:rsidRPr="00C961AA">
              <w:rPr>
                <w:b/>
                <w:sz w:val="20"/>
                <w:szCs w:val="26"/>
                <w:rtl/>
                <w:lang w:val="en-GB"/>
              </w:rPr>
              <w:t xml:space="preserve">، </w:t>
            </w:r>
            <w:r w:rsidRPr="00923120">
              <w:rPr>
                <w:b/>
                <w:bCs/>
                <w:sz w:val="20"/>
                <w:szCs w:val="26"/>
                <w:lang w:val="en-GB"/>
              </w:rPr>
              <w:t>G7W</w:t>
            </w:r>
          </w:p>
        </w:tc>
        <w:tc>
          <w:tcPr>
            <w:tcW w:w="1376" w:type="dxa"/>
            <w:tcBorders>
              <w:top w:val="single" w:sz="4" w:space="0" w:color="auto"/>
              <w:bottom w:val="single" w:sz="4" w:space="0" w:color="auto"/>
            </w:tcBorders>
            <w:tcMar>
              <w:left w:w="108" w:type="dxa"/>
              <w:right w:w="108" w:type="dxa"/>
            </w:tcMar>
          </w:tcPr>
          <w:p w14:paraId="0AD10ED2" w14:textId="77777777" w:rsidR="00923120" w:rsidRPr="00923120" w:rsidRDefault="00923120" w:rsidP="00C961AA">
            <w:pPr>
              <w:spacing w:before="60" w:after="60" w:line="260" w:lineRule="exact"/>
              <w:jc w:val="left"/>
              <w:rPr>
                <w:sz w:val="20"/>
                <w:szCs w:val="26"/>
                <w:rtl/>
              </w:rPr>
            </w:pPr>
            <w:r w:rsidRPr="00923120">
              <w:rPr>
                <w:rFonts w:hint="cs"/>
                <w:sz w:val="20"/>
                <w:szCs w:val="26"/>
                <w:rtl/>
              </w:rPr>
              <w:t xml:space="preserve">إبراق </w:t>
            </w:r>
            <w:r w:rsidRPr="00923120">
              <w:rPr>
                <w:sz w:val="20"/>
                <w:szCs w:val="26"/>
                <w:lang w:val="en-GB"/>
              </w:rPr>
              <w:t>BPSK</w:t>
            </w:r>
          </w:p>
          <w:p w14:paraId="11323747" w14:textId="5067B24E" w:rsidR="00923120" w:rsidRPr="00923120" w:rsidRDefault="00923120" w:rsidP="00C961AA">
            <w:pPr>
              <w:spacing w:before="60" w:after="60" w:line="260" w:lineRule="exact"/>
              <w:jc w:val="left"/>
              <w:rPr>
                <w:sz w:val="20"/>
                <w:szCs w:val="26"/>
                <w:lang w:val="en-GB"/>
              </w:rPr>
            </w:pPr>
            <w:r w:rsidRPr="00923120">
              <w:rPr>
                <w:sz w:val="20"/>
                <w:szCs w:val="26"/>
                <w:rtl/>
              </w:rPr>
              <w:t>‏مرشح</w:t>
            </w:r>
            <w:r w:rsidRPr="00923120">
              <w:rPr>
                <w:sz w:val="20"/>
                <w:szCs w:val="26"/>
                <w:cs/>
              </w:rPr>
              <w:t>‎</w:t>
            </w:r>
          </w:p>
          <w:p w14:paraId="4E7F5FFB" w14:textId="77777777" w:rsidR="00923120" w:rsidRPr="00923120" w:rsidRDefault="00923120" w:rsidP="00C961AA">
            <w:pPr>
              <w:spacing w:before="60" w:after="60" w:line="260" w:lineRule="exact"/>
              <w:jc w:val="left"/>
              <w:rPr>
                <w:sz w:val="20"/>
                <w:szCs w:val="26"/>
                <w:lang w:val="en-GB"/>
              </w:rPr>
            </w:pPr>
            <w:r w:rsidRPr="00923120">
              <w:rPr>
                <w:rFonts w:hint="cs"/>
                <w:sz w:val="20"/>
                <w:szCs w:val="26"/>
                <w:rtl/>
              </w:rPr>
              <w:t>إبراق</w:t>
            </w:r>
            <w:r w:rsidRPr="00923120">
              <w:rPr>
                <w:sz w:val="20"/>
                <w:szCs w:val="26"/>
                <w:rtl/>
              </w:rPr>
              <w:t xml:space="preserve"> </w:t>
            </w:r>
            <w:r w:rsidRPr="00923120">
              <w:rPr>
                <w:sz w:val="20"/>
                <w:szCs w:val="26"/>
                <w:lang w:val="en-GB"/>
              </w:rPr>
              <w:t>BPSK</w:t>
            </w:r>
            <w:r w:rsidRPr="00923120">
              <w:rPr>
                <w:sz w:val="20"/>
                <w:szCs w:val="26"/>
                <w:lang w:val="en-GB"/>
              </w:rPr>
              <w:br/>
            </w:r>
            <w:r w:rsidRPr="00923120">
              <w:rPr>
                <w:sz w:val="20"/>
                <w:szCs w:val="26"/>
                <w:rtl/>
              </w:rPr>
              <w:t>‏غير مرشَّح</w:t>
            </w:r>
            <w:r w:rsidRPr="00923120">
              <w:rPr>
                <w:sz w:val="20"/>
                <w:szCs w:val="26"/>
                <w:cs/>
              </w:rPr>
              <w:t>‎</w:t>
            </w:r>
          </w:p>
        </w:tc>
        <w:tc>
          <w:tcPr>
            <w:tcW w:w="1600" w:type="dxa"/>
            <w:tcBorders>
              <w:top w:val="single" w:sz="4" w:space="0" w:color="auto"/>
              <w:bottom w:val="single" w:sz="4" w:space="0" w:color="auto"/>
            </w:tcBorders>
            <w:tcMar>
              <w:left w:w="108" w:type="dxa"/>
              <w:right w:w="108" w:type="dxa"/>
            </w:tcMar>
          </w:tcPr>
          <w:p w14:paraId="0791FB13" w14:textId="77777777" w:rsidR="00923120" w:rsidRPr="00923120" w:rsidRDefault="00923120" w:rsidP="00C961AA">
            <w:pPr>
              <w:spacing w:before="60" w:after="60" w:line="260" w:lineRule="exact"/>
              <w:jc w:val="left"/>
              <w:rPr>
                <w:bCs/>
                <w:sz w:val="20"/>
                <w:szCs w:val="26"/>
                <w:lang w:val="en-GB"/>
              </w:rPr>
            </w:pPr>
          </w:p>
        </w:tc>
        <w:tc>
          <w:tcPr>
            <w:tcW w:w="3118" w:type="dxa"/>
            <w:tcBorders>
              <w:top w:val="single" w:sz="4" w:space="0" w:color="auto"/>
              <w:bottom w:val="single" w:sz="4" w:space="0" w:color="auto"/>
            </w:tcBorders>
            <w:tcMar>
              <w:left w:w="108" w:type="dxa"/>
              <w:right w:w="108" w:type="dxa"/>
            </w:tcMar>
          </w:tcPr>
          <w:p w14:paraId="0659C80B" w14:textId="77777777" w:rsidR="00923120" w:rsidRPr="00923120" w:rsidRDefault="00923120" w:rsidP="00C961AA">
            <w:pPr>
              <w:spacing w:before="60" w:after="60" w:line="260" w:lineRule="exact"/>
              <w:jc w:val="center"/>
              <w:rPr>
                <w:bCs/>
                <w:sz w:val="20"/>
                <w:szCs w:val="26"/>
                <w:lang w:val="ru-RU"/>
              </w:rPr>
            </w:pPr>
            <w:r w:rsidRPr="00923120">
              <w:rPr>
                <w:i/>
                <w:iCs/>
                <w:sz w:val="20"/>
                <w:szCs w:val="26"/>
                <w:lang w:val="de-DE"/>
              </w:rPr>
              <w:t>B</w:t>
            </w:r>
            <w:r w:rsidRPr="00923120">
              <w:rPr>
                <w:i/>
                <w:iCs/>
                <w:sz w:val="20"/>
                <w:szCs w:val="26"/>
                <w:vertAlign w:val="subscript"/>
                <w:lang w:val="de-DE"/>
              </w:rPr>
              <w:t>n</w:t>
            </w:r>
            <w:r w:rsidRPr="00923120">
              <w:rPr>
                <w:i/>
                <w:iCs/>
                <w:sz w:val="20"/>
                <w:szCs w:val="26"/>
                <w:lang w:val="ru-RU"/>
              </w:rPr>
              <w:t xml:space="preserve"> </w:t>
            </w:r>
            <w:r w:rsidRPr="00923120">
              <w:rPr>
                <w:sz w:val="20"/>
                <w:szCs w:val="26"/>
                <w:lang w:val="ru-RU"/>
              </w:rPr>
              <w:t xml:space="preserve">= </w:t>
            </w:r>
            <w:r w:rsidRPr="00923120">
              <w:rPr>
                <w:i/>
                <w:iCs/>
                <w:sz w:val="20"/>
                <w:szCs w:val="26"/>
                <w:lang w:val="de-DE"/>
              </w:rPr>
              <w:t>KR</w:t>
            </w:r>
            <w:r w:rsidRPr="00923120">
              <w:rPr>
                <w:bCs/>
                <w:sz w:val="20"/>
                <w:szCs w:val="26"/>
                <w:lang w:val="ru-RU"/>
              </w:rPr>
              <w:t xml:space="preserve"> </w:t>
            </w:r>
            <w:r w:rsidRPr="00923120">
              <w:rPr>
                <w:bCs/>
                <w:sz w:val="20"/>
                <w:szCs w:val="26"/>
                <w:lang w:val="ru-RU"/>
              </w:rPr>
              <w:br/>
            </w:r>
            <w:r w:rsidRPr="00923120">
              <w:rPr>
                <w:bCs/>
                <w:i/>
                <w:iCs/>
                <w:sz w:val="20"/>
                <w:szCs w:val="26"/>
                <w:lang w:val="ru-RU"/>
              </w:rPr>
              <w:t xml:space="preserve">К </w:t>
            </w:r>
            <w:r w:rsidRPr="00923120">
              <w:rPr>
                <w:bCs/>
                <w:sz w:val="20"/>
                <w:szCs w:val="26"/>
                <w:lang w:val="ru-RU"/>
              </w:rPr>
              <w:t>= 1.5 ÷ 2</w:t>
            </w:r>
            <w:r w:rsidRPr="00923120">
              <w:rPr>
                <w:bCs/>
                <w:sz w:val="20"/>
                <w:szCs w:val="26"/>
                <w:lang w:val="ru-RU"/>
              </w:rPr>
              <w:br/>
            </w:r>
            <w:r w:rsidRPr="00923120">
              <w:rPr>
                <w:i/>
                <w:iCs/>
                <w:sz w:val="20"/>
                <w:szCs w:val="26"/>
                <w:lang w:val="de-DE"/>
              </w:rPr>
              <w:t>B</w:t>
            </w:r>
            <w:r w:rsidRPr="00923120">
              <w:rPr>
                <w:i/>
                <w:iCs/>
                <w:sz w:val="20"/>
                <w:szCs w:val="26"/>
                <w:vertAlign w:val="subscript"/>
                <w:lang w:val="de-DE"/>
              </w:rPr>
              <w:t>n</w:t>
            </w:r>
            <w:r w:rsidRPr="00923120">
              <w:rPr>
                <w:sz w:val="20"/>
                <w:szCs w:val="26"/>
                <w:lang w:val="ru-RU"/>
              </w:rPr>
              <w:t xml:space="preserve"> = </w:t>
            </w:r>
            <w:r w:rsidRPr="00923120">
              <w:rPr>
                <w:i/>
                <w:iCs/>
                <w:sz w:val="20"/>
                <w:szCs w:val="26"/>
                <w:lang w:val="de-DE"/>
              </w:rPr>
              <w:t>KR</w:t>
            </w:r>
            <w:r w:rsidRPr="00923120">
              <w:rPr>
                <w:bCs/>
                <w:sz w:val="20"/>
                <w:szCs w:val="26"/>
                <w:lang w:val="ru-RU"/>
              </w:rPr>
              <w:br/>
            </w:r>
            <w:r w:rsidRPr="00923120">
              <w:rPr>
                <w:bCs/>
                <w:i/>
                <w:iCs/>
                <w:sz w:val="20"/>
                <w:szCs w:val="26"/>
                <w:lang w:val="ru-RU"/>
              </w:rPr>
              <w:t xml:space="preserve">К </w:t>
            </w:r>
            <w:r w:rsidRPr="00923120">
              <w:rPr>
                <w:bCs/>
                <w:sz w:val="20"/>
                <w:szCs w:val="26"/>
                <w:lang w:val="ru-RU"/>
              </w:rPr>
              <w:t>= 4 (95%) ÷ 20 (99%)</w:t>
            </w:r>
          </w:p>
        </w:tc>
        <w:tc>
          <w:tcPr>
            <w:tcW w:w="3260" w:type="dxa"/>
            <w:tcBorders>
              <w:top w:val="single" w:sz="4" w:space="0" w:color="auto"/>
              <w:bottom w:val="single" w:sz="4" w:space="0" w:color="auto"/>
            </w:tcBorders>
            <w:tcMar>
              <w:left w:w="108" w:type="dxa"/>
              <w:right w:w="108" w:type="dxa"/>
            </w:tcMar>
          </w:tcPr>
          <w:p w14:paraId="3D5C140E" w14:textId="77777777" w:rsidR="00923120" w:rsidRPr="00923120" w:rsidRDefault="00923120" w:rsidP="00C961AA">
            <w:pPr>
              <w:spacing w:before="60" w:after="60" w:line="260" w:lineRule="exact"/>
              <w:jc w:val="center"/>
              <w:rPr>
                <w:sz w:val="20"/>
                <w:szCs w:val="26"/>
                <w:lang w:val="ru-RU"/>
              </w:rPr>
            </w:pPr>
            <w:r w:rsidRPr="00923120">
              <w:rPr>
                <w:bCs/>
                <w:i/>
                <w:iCs/>
                <w:sz w:val="20"/>
                <w:szCs w:val="26"/>
                <w:lang w:val="de-DE"/>
              </w:rPr>
              <w:t>B</w:t>
            </w:r>
            <w:r w:rsidRPr="00923120">
              <w:rPr>
                <w:bCs/>
                <w:i/>
                <w:iCs/>
                <w:sz w:val="20"/>
                <w:szCs w:val="26"/>
                <w:vertAlign w:val="subscript"/>
                <w:lang w:val="de-DE"/>
              </w:rPr>
              <w:t>c</w:t>
            </w:r>
            <w:r w:rsidRPr="00923120">
              <w:rPr>
                <w:bCs/>
                <w:i/>
                <w:iCs/>
                <w:sz w:val="20"/>
                <w:szCs w:val="26"/>
                <w:vertAlign w:val="subscript"/>
                <w:lang w:val="ru-RU"/>
              </w:rPr>
              <w:t>–30</w:t>
            </w:r>
            <w:r w:rsidRPr="00923120">
              <w:rPr>
                <w:bCs/>
                <w:sz w:val="20"/>
                <w:szCs w:val="26"/>
                <w:lang w:val="ru-RU"/>
              </w:rPr>
              <w:t xml:space="preserve"> = 1.4</w:t>
            </w:r>
            <w:r w:rsidRPr="00923120">
              <w:rPr>
                <w:bCs/>
                <w:i/>
                <w:iCs/>
                <w:sz w:val="20"/>
                <w:szCs w:val="26"/>
                <w:lang w:val="de-DE"/>
              </w:rPr>
              <w:t>B</w:t>
            </w:r>
            <w:r w:rsidRPr="00923120">
              <w:rPr>
                <w:bCs/>
                <w:i/>
                <w:iCs/>
                <w:sz w:val="20"/>
                <w:szCs w:val="26"/>
                <w:vertAlign w:val="subscript"/>
                <w:lang w:val="de-DE"/>
              </w:rPr>
              <w:t>n</w:t>
            </w:r>
            <w:r w:rsidRPr="00923120">
              <w:rPr>
                <w:sz w:val="20"/>
                <w:szCs w:val="26"/>
                <w:lang w:val="ru-RU"/>
              </w:rPr>
              <w:br/>
            </w:r>
            <w:r w:rsidRPr="00923120">
              <w:rPr>
                <w:i/>
                <w:iCs/>
                <w:sz w:val="20"/>
                <w:szCs w:val="26"/>
                <w:lang w:val="ru-RU"/>
              </w:rPr>
              <w:t>В</w:t>
            </w:r>
            <w:r w:rsidRPr="00923120">
              <w:rPr>
                <w:bCs/>
                <w:sz w:val="20"/>
                <w:szCs w:val="26"/>
                <w:vertAlign w:val="subscript"/>
                <w:lang w:val="ru-RU"/>
              </w:rPr>
              <w:t>–40</w:t>
            </w:r>
            <w:r w:rsidRPr="00923120">
              <w:rPr>
                <w:sz w:val="20"/>
                <w:szCs w:val="26"/>
                <w:lang w:val="ru-RU"/>
              </w:rPr>
              <w:t xml:space="preserve"> = 2.6</w:t>
            </w:r>
            <w:r w:rsidRPr="00923120">
              <w:rPr>
                <w:i/>
                <w:iCs/>
                <w:sz w:val="20"/>
                <w:szCs w:val="26"/>
                <w:lang w:val="de-DE"/>
              </w:rPr>
              <w:t>B</w:t>
            </w:r>
            <w:r w:rsidRPr="00923120">
              <w:rPr>
                <w:i/>
                <w:iCs/>
                <w:sz w:val="20"/>
                <w:szCs w:val="26"/>
                <w:vertAlign w:val="subscript"/>
                <w:lang w:val="de-DE"/>
              </w:rPr>
              <w:t>c</w:t>
            </w:r>
            <w:r w:rsidRPr="00923120">
              <w:rPr>
                <w:i/>
                <w:iCs/>
                <w:sz w:val="20"/>
                <w:szCs w:val="26"/>
                <w:vertAlign w:val="subscript"/>
                <w:lang w:val="ru-RU"/>
              </w:rPr>
              <w:t>–30</w:t>
            </w:r>
            <w:r w:rsidRPr="00923120">
              <w:rPr>
                <w:sz w:val="20"/>
                <w:szCs w:val="26"/>
                <w:lang w:val="ru-RU"/>
              </w:rPr>
              <w:br/>
            </w:r>
            <w:r w:rsidRPr="00923120">
              <w:rPr>
                <w:i/>
                <w:iCs/>
                <w:sz w:val="20"/>
                <w:szCs w:val="26"/>
                <w:lang w:val="ru-RU"/>
              </w:rPr>
              <w:t>В</w:t>
            </w:r>
            <w:r w:rsidRPr="00923120">
              <w:rPr>
                <w:bCs/>
                <w:i/>
                <w:iCs/>
                <w:sz w:val="20"/>
                <w:szCs w:val="26"/>
                <w:vertAlign w:val="subscript"/>
                <w:lang w:val="ru-RU"/>
              </w:rPr>
              <w:t>–</w:t>
            </w:r>
            <w:r w:rsidRPr="00923120">
              <w:rPr>
                <w:bCs/>
                <w:sz w:val="20"/>
                <w:szCs w:val="26"/>
                <w:vertAlign w:val="subscript"/>
                <w:lang w:val="ru-RU"/>
              </w:rPr>
              <w:t>50</w:t>
            </w:r>
            <w:r w:rsidRPr="00923120">
              <w:rPr>
                <w:sz w:val="20"/>
                <w:szCs w:val="26"/>
                <w:lang w:val="ru-RU"/>
              </w:rPr>
              <w:t xml:space="preserve"> = 4.6</w:t>
            </w:r>
            <w:r w:rsidRPr="00923120">
              <w:rPr>
                <w:i/>
                <w:iCs/>
                <w:sz w:val="20"/>
                <w:szCs w:val="26"/>
                <w:lang w:val="de-DE"/>
              </w:rPr>
              <w:t>B</w:t>
            </w:r>
            <w:r w:rsidRPr="00923120">
              <w:rPr>
                <w:i/>
                <w:iCs/>
                <w:sz w:val="20"/>
                <w:szCs w:val="26"/>
                <w:vertAlign w:val="subscript"/>
                <w:lang w:val="de-DE"/>
              </w:rPr>
              <w:t>c</w:t>
            </w:r>
            <w:r w:rsidRPr="00923120">
              <w:rPr>
                <w:i/>
                <w:iCs/>
                <w:sz w:val="20"/>
                <w:szCs w:val="26"/>
                <w:vertAlign w:val="subscript"/>
                <w:lang w:val="ru-RU"/>
              </w:rPr>
              <w:t>–30</w:t>
            </w:r>
            <w:r w:rsidRPr="00923120">
              <w:rPr>
                <w:sz w:val="20"/>
                <w:szCs w:val="26"/>
                <w:lang w:val="ru-RU"/>
              </w:rPr>
              <w:br/>
            </w:r>
            <w:r w:rsidRPr="00923120">
              <w:rPr>
                <w:i/>
                <w:iCs/>
                <w:sz w:val="20"/>
                <w:szCs w:val="26"/>
                <w:lang w:val="ru-RU"/>
              </w:rPr>
              <w:t>В</w:t>
            </w:r>
            <w:r w:rsidRPr="00923120">
              <w:rPr>
                <w:bCs/>
                <w:sz w:val="20"/>
                <w:szCs w:val="26"/>
                <w:vertAlign w:val="subscript"/>
                <w:lang w:val="ru-RU"/>
              </w:rPr>
              <w:t>–60</w:t>
            </w:r>
            <w:r w:rsidRPr="00923120">
              <w:rPr>
                <w:sz w:val="20"/>
                <w:szCs w:val="26"/>
                <w:lang w:val="ru-RU"/>
              </w:rPr>
              <w:t xml:space="preserve"> = 8.2</w:t>
            </w:r>
            <w:r w:rsidRPr="00923120">
              <w:rPr>
                <w:i/>
                <w:iCs/>
                <w:sz w:val="20"/>
                <w:szCs w:val="26"/>
                <w:lang w:val="de-DE"/>
              </w:rPr>
              <w:t>B</w:t>
            </w:r>
            <w:r w:rsidRPr="00923120">
              <w:rPr>
                <w:i/>
                <w:iCs/>
                <w:sz w:val="20"/>
                <w:szCs w:val="26"/>
                <w:vertAlign w:val="subscript"/>
                <w:lang w:val="de-DE"/>
              </w:rPr>
              <w:t>c</w:t>
            </w:r>
            <w:r w:rsidRPr="00923120">
              <w:rPr>
                <w:i/>
                <w:iCs/>
                <w:sz w:val="20"/>
                <w:szCs w:val="26"/>
                <w:vertAlign w:val="subscript"/>
                <w:lang w:val="ru-RU"/>
              </w:rPr>
              <w:t>–30</w:t>
            </w:r>
          </w:p>
        </w:tc>
        <w:tc>
          <w:tcPr>
            <w:tcW w:w="2976" w:type="dxa"/>
            <w:vMerge w:val="restart"/>
            <w:tcBorders>
              <w:top w:val="single" w:sz="4" w:space="0" w:color="auto"/>
              <w:right w:val="single" w:sz="4" w:space="0" w:color="auto"/>
            </w:tcBorders>
            <w:tcMar>
              <w:left w:w="108" w:type="dxa"/>
              <w:right w:w="108" w:type="dxa"/>
            </w:tcMar>
          </w:tcPr>
          <w:p w14:paraId="107A308F" w14:textId="77777777" w:rsidR="00923120" w:rsidRPr="00923120" w:rsidRDefault="00923120" w:rsidP="00C961AA">
            <w:pPr>
              <w:spacing w:before="60" w:after="60" w:line="260" w:lineRule="exact"/>
              <w:rPr>
                <w:bCs/>
                <w:sz w:val="20"/>
                <w:szCs w:val="26"/>
                <w:lang w:val="ru-RU"/>
              </w:rPr>
            </w:pPr>
          </w:p>
        </w:tc>
      </w:tr>
      <w:tr w:rsidR="00C961AA" w:rsidRPr="00923120" w14:paraId="27B9223C" w14:textId="77777777" w:rsidTr="00C961AA">
        <w:tblPrEx>
          <w:tblCellMar>
            <w:left w:w="28" w:type="dxa"/>
            <w:right w:w="28" w:type="dxa"/>
          </w:tblCellMar>
        </w:tblPrEx>
        <w:trPr>
          <w:cantSplit/>
          <w:jc w:val="center"/>
        </w:trPr>
        <w:tc>
          <w:tcPr>
            <w:tcW w:w="3360" w:type="dxa"/>
            <w:vMerge/>
            <w:tcBorders>
              <w:left w:val="single" w:sz="4" w:space="0" w:color="auto"/>
              <w:bottom w:val="single" w:sz="4" w:space="0" w:color="auto"/>
            </w:tcBorders>
            <w:tcMar>
              <w:left w:w="108" w:type="dxa"/>
              <w:right w:w="108" w:type="dxa"/>
            </w:tcMar>
          </w:tcPr>
          <w:p w14:paraId="7EC87D3F" w14:textId="77777777" w:rsidR="00923120" w:rsidRPr="00923120" w:rsidRDefault="00923120" w:rsidP="00C961AA">
            <w:pPr>
              <w:spacing w:before="60" w:after="60" w:line="260" w:lineRule="exact"/>
              <w:rPr>
                <w:b/>
                <w:sz w:val="20"/>
                <w:szCs w:val="26"/>
                <w:lang w:val="ru-RU"/>
              </w:rPr>
            </w:pPr>
          </w:p>
        </w:tc>
        <w:tc>
          <w:tcPr>
            <w:tcW w:w="1376" w:type="dxa"/>
            <w:tcBorders>
              <w:top w:val="single" w:sz="4" w:space="0" w:color="auto"/>
              <w:bottom w:val="single" w:sz="4" w:space="0" w:color="auto"/>
            </w:tcBorders>
            <w:tcMar>
              <w:left w:w="108" w:type="dxa"/>
              <w:right w:w="108" w:type="dxa"/>
            </w:tcMar>
          </w:tcPr>
          <w:p w14:paraId="6C79D4FE" w14:textId="5015B457" w:rsidR="00923120" w:rsidRPr="00923120" w:rsidRDefault="00923120" w:rsidP="00C961AA">
            <w:pPr>
              <w:spacing w:before="60" w:after="60" w:line="260" w:lineRule="exact"/>
              <w:jc w:val="left"/>
              <w:rPr>
                <w:bCs/>
                <w:sz w:val="20"/>
                <w:szCs w:val="26"/>
                <w:lang w:val="en-GB"/>
              </w:rPr>
            </w:pPr>
            <w:r w:rsidRPr="00923120">
              <w:rPr>
                <w:sz w:val="20"/>
                <w:szCs w:val="26"/>
                <w:lang w:val="en-GB"/>
              </w:rPr>
              <w:sym w:font="Symbol" w:char="F070"/>
            </w:r>
            <w:r w:rsidRPr="00923120">
              <w:rPr>
                <w:sz w:val="20"/>
                <w:szCs w:val="26"/>
                <w:lang w:val="en-GB"/>
              </w:rPr>
              <w:t>/4QPSK</w:t>
            </w:r>
            <w:r w:rsidR="00C961AA">
              <w:rPr>
                <w:rFonts w:hint="cs"/>
                <w:sz w:val="20"/>
                <w:szCs w:val="26"/>
                <w:rtl/>
                <w:lang w:val="en-GB"/>
              </w:rPr>
              <w:t>،</w:t>
            </w:r>
            <w:r w:rsidRPr="00923120">
              <w:rPr>
                <w:sz w:val="20"/>
                <w:szCs w:val="26"/>
                <w:lang w:val="en-GB"/>
              </w:rPr>
              <w:t xml:space="preserve"> </w:t>
            </w:r>
            <w:r w:rsidRPr="00923120">
              <w:rPr>
                <w:sz w:val="20"/>
                <w:szCs w:val="26"/>
                <w:lang w:val="en-GB"/>
              </w:rPr>
              <w:sym w:font="Symbol" w:char="F070"/>
            </w:r>
            <w:r w:rsidRPr="00923120">
              <w:rPr>
                <w:sz w:val="20"/>
                <w:szCs w:val="26"/>
                <w:lang w:val="en-GB"/>
              </w:rPr>
              <w:t>/4DQPSK</w:t>
            </w:r>
          </w:p>
        </w:tc>
        <w:tc>
          <w:tcPr>
            <w:tcW w:w="1600" w:type="dxa"/>
            <w:tcBorders>
              <w:top w:val="single" w:sz="4" w:space="0" w:color="auto"/>
              <w:bottom w:val="single" w:sz="4" w:space="0" w:color="auto"/>
            </w:tcBorders>
            <w:tcMar>
              <w:left w:w="108" w:type="dxa"/>
              <w:right w:w="108" w:type="dxa"/>
            </w:tcMar>
          </w:tcPr>
          <w:p w14:paraId="18ECFEE6" w14:textId="77777777" w:rsidR="00923120" w:rsidRPr="00923120" w:rsidRDefault="00923120" w:rsidP="00C961AA">
            <w:pPr>
              <w:spacing w:before="60" w:after="60" w:line="260" w:lineRule="exact"/>
              <w:jc w:val="left"/>
              <w:rPr>
                <w:i/>
                <w:iCs/>
                <w:sz w:val="20"/>
                <w:szCs w:val="26"/>
                <w:lang w:val="en-GB"/>
              </w:rPr>
            </w:pPr>
            <w:r w:rsidRPr="00923120">
              <w:rPr>
                <w:bCs/>
                <w:sz w:val="20"/>
                <w:szCs w:val="26"/>
                <w:lang w:val="en-GB"/>
              </w:rPr>
              <w:t>TDMA, FDMA</w:t>
            </w:r>
            <w:r w:rsidRPr="00923120">
              <w:rPr>
                <w:sz w:val="20"/>
                <w:szCs w:val="26"/>
                <w:lang w:val="en-GB"/>
              </w:rPr>
              <w:br/>
            </w:r>
            <w:r w:rsidRPr="00923120">
              <w:rPr>
                <w:rFonts w:hint="cs"/>
                <w:sz w:val="20"/>
                <w:szCs w:val="26"/>
                <w:rtl/>
              </w:rPr>
              <w:t>مرشاح جيب تمام مرفوع</w:t>
            </w:r>
          </w:p>
        </w:tc>
        <w:tc>
          <w:tcPr>
            <w:tcW w:w="3118" w:type="dxa"/>
            <w:tcBorders>
              <w:top w:val="single" w:sz="4" w:space="0" w:color="auto"/>
              <w:bottom w:val="single" w:sz="4" w:space="0" w:color="auto"/>
            </w:tcBorders>
            <w:tcMar>
              <w:left w:w="108" w:type="dxa"/>
              <w:right w:w="108" w:type="dxa"/>
            </w:tcMar>
          </w:tcPr>
          <w:p w14:paraId="56FB8350"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sz w:val="20"/>
                <w:szCs w:val="26"/>
                <w:vertAlign w:val="subscript"/>
                <w:lang w:val="en-GB"/>
              </w:rPr>
              <w:t>n</w:t>
            </w:r>
            <w:r w:rsidRPr="00923120">
              <w:rPr>
                <w:bCs/>
                <w:sz w:val="20"/>
                <w:szCs w:val="26"/>
                <w:lang w:val="en-GB"/>
              </w:rPr>
              <w:t xml:space="preserve"> = </w:t>
            </w:r>
            <w:r w:rsidRPr="00923120">
              <w:rPr>
                <w:i/>
                <w:iCs/>
                <w:sz w:val="20"/>
                <w:szCs w:val="26"/>
                <w:lang w:val="en-GB"/>
              </w:rPr>
              <w:t>К</w:t>
            </w:r>
            <w:r w:rsidRPr="00923120">
              <w:rPr>
                <w:sz w:val="20"/>
                <w:szCs w:val="26"/>
                <w:vertAlign w:val="subscript"/>
                <w:lang w:val="en-GB"/>
              </w:rPr>
              <w:sym w:font="Symbol" w:char="F062"/>
            </w:r>
            <w:r w:rsidRPr="00923120">
              <w:rPr>
                <w:bCs/>
                <w:i/>
                <w:iCs/>
                <w:sz w:val="20"/>
                <w:szCs w:val="26"/>
                <w:lang w:val="en-GB"/>
              </w:rPr>
              <w:t>R</w:t>
            </w:r>
            <w:r w:rsidRPr="00923120">
              <w:rPr>
                <w:bCs/>
                <w:sz w:val="20"/>
                <w:szCs w:val="26"/>
                <w:lang w:val="en-GB"/>
              </w:rPr>
              <w:br/>
            </w:r>
            <w:r w:rsidRPr="00923120">
              <w:rPr>
                <w:sz w:val="20"/>
                <w:szCs w:val="26"/>
                <w:lang w:val="en-GB"/>
              </w:rPr>
              <w:t xml:space="preserve">0.6 &lt; </w:t>
            </w:r>
            <w:r w:rsidRPr="00923120">
              <w:rPr>
                <w:i/>
                <w:iCs/>
                <w:sz w:val="20"/>
                <w:szCs w:val="26"/>
                <w:lang w:val="en-GB"/>
              </w:rPr>
              <w:t>K</w:t>
            </w:r>
            <w:r w:rsidRPr="00923120">
              <w:rPr>
                <w:bCs/>
                <w:sz w:val="20"/>
                <w:szCs w:val="26"/>
                <w:vertAlign w:val="subscript"/>
                <w:lang w:val="en-GB"/>
              </w:rPr>
              <w:sym w:font="Symbol" w:char="F062"/>
            </w:r>
            <w:r w:rsidRPr="00923120">
              <w:rPr>
                <w:sz w:val="20"/>
                <w:szCs w:val="26"/>
                <w:lang w:val="en-GB"/>
              </w:rPr>
              <w:t xml:space="preserve"> &lt; 1</w:t>
            </w:r>
          </w:p>
        </w:tc>
        <w:tc>
          <w:tcPr>
            <w:tcW w:w="3260" w:type="dxa"/>
            <w:tcBorders>
              <w:top w:val="single" w:sz="4" w:space="0" w:color="auto"/>
              <w:bottom w:val="single" w:sz="4" w:space="0" w:color="auto"/>
            </w:tcBorders>
            <w:tcMar>
              <w:left w:w="108" w:type="dxa"/>
              <w:right w:w="108" w:type="dxa"/>
            </w:tcMar>
          </w:tcPr>
          <w:p w14:paraId="09E97207" w14:textId="77777777" w:rsidR="00923120" w:rsidRPr="00923120" w:rsidRDefault="00923120" w:rsidP="00C961AA">
            <w:pPr>
              <w:spacing w:before="60" w:after="60" w:line="260" w:lineRule="exact"/>
              <w:jc w:val="center"/>
              <w:rPr>
                <w:sz w:val="20"/>
                <w:szCs w:val="26"/>
                <w:lang w:val="ru-RU"/>
              </w:rPr>
            </w:pP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t xml:space="preserve"> </w:t>
            </w:r>
            <w:r w:rsidRPr="00923120">
              <w:rPr>
                <w:bCs/>
                <w:sz w:val="20"/>
                <w:szCs w:val="26"/>
                <w:lang w:val="ru-RU"/>
              </w:rPr>
              <w:t>= 1.05</w:t>
            </w:r>
            <w:r w:rsidRPr="00923120">
              <w:rPr>
                <w:bCs/>
                <w:i/>
                <w:iCs/>
                <w:sz w:val="20"/>
                <w:szCs w:val="26"/>
                <w:lang w:val="en-GB"/>
              </w:rPr>
              <w:t>B</w:t>
            </w:r>
            <w:r w:rsidRPr="00923120">
              <w:rPr>
                <w:bCs/>
                <w:i/>
                <w:iCs/>
                <w:sz w:val="20"/>
                <w:szCs w:val="26"/>
                <w:vertAlign w:val="subscript"/>
                <w:lang w:val="en-GB"/>
              </w:rPr>
              <w:t>n</w:t>
            </w:r>
            <w:r w:rsidRPr="00923120">
              <w:rPr>
                <w:sz w:val="20"/>
                <w:szCs w:val="26"/>
                <w:lang w:val="ru-RU"/>
              </w:rPr>
              <w:br/>
            </w:r>
            <w:r w:rsidRPr="00923120">
              <w:rPr>
                <w:i/>
                <w:iCs/>
                <w:sz w:val="20"/>
                <w:szCs w:val="26"/>
                <w:lang w:val="ru-RU"/>
              </w:rPr>
              <w:t>В</w:t>
            </w:r>
            <w:r w:rsidRPr="00923120">
              <w:rPr>
                <w:bCs/>
                <w:sz w:val="20"/>
                <w:szCs w:val="26"/>
                <w:vertAlign w:val="subscript"/>
                <w:lang w:val="ru-RU"/>
              </w:rPr>
              <w:t>–40</w:t>
            </w:r>
            <w:r w:rsidRPr="00923120">
              <w:rPr>
                <w:sz w:val="20"/>
                <w:szCs w:val="26"/>
                <w:lang w:val="ru-RU"/>
              </w:rPr>
              <w:t xml:space="preserve"> = </w:t>
            </w:r>
            <w:r w:rsidRPr="00923120">
              <w:rPr>
                <w:bCs/>
                <w:sz w:val="20"/>
                <w:szCs w:val="26"/>
                <w:lang w:val="ru-RU"/>
              </w:rPr>
              <w:t>1.1</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r>
            <w:r w:rsidRPr="00923120">
              <w:rPr>
                <w:i/>
                <w:iCs/>
                <w:sz w:val="20"/>
                <w:szCs w:val="26"/>
                <w:lang w:val="ru-RU"/>
              </w:rPr>
              <w:t>В</w:t>
            </w:r>
            <w:r w:rsidRPr="00923120">
              <w:rPr>
                <w:bCs/>
                <w:i/>
                <w:iCs/>
                <w:sz w:val="20"/>
                <w:szCs w:val="26"/>
                <w:vertAlign w:val="subscript"/>
                <w:lang w:val="ru-RU"/>
              </w:rPr>
              <w:t>–</w:t>
            </w:r>
            <w:r w:rsidRPr="00923120">
              <w:rPr>
                <w:bCs/>
                <w:sz w:val="20"/>
                <w:szCs w:val="26"/>
                <w:vertAlign w:val="subscript"/>
                <w:lang w:val="ru-RU"/>
              </w:rPr>
              <w:t>50</w:t>
            </w:r>
            <w:r w:rsidRPr="00923120">
              <w:rPr>
                <w:sz w:val="20"/>
                <w:szCs w:val="26"/>
                <w:lang w:val="ru-RU"/>
              </w:rPr>
              <w:t xml:space="preserve"> = </w:t>
            </w:r>
            <w:r w:rsidRPr="00923120">
              <w:rPr>
                <w:iCs/>
                <w:sz w:val="20"/>
                <w:szCs w:val="26"/>
                <w:lang w:val="ru-RU"/>
              </w:rPr>
              <w:t>4</w:t>
            </w:r>
            <w:proofErr w:type="spellStart"/>
            <w:r w:rsidRPr="00923120">
              <w:rPr>
                <w:i/>
                <w:sz w:val="20"/>
                <w:szCs w:val="26"/>
                <w:lang w:val="en-GB"/>
              </w:rPr>
              <w:t>B</w:t>
            </w:r>
            <w:r w:rsidRPr="00923120">
              <w:rPr>
                <w:i/>
                <w:sz w:val="20"/>
                <w:szCs w:val="26"/>
                <w:vertAlign w:val="subscript"/>
                <w:lang w:val="en-GB"/>
              </w:rPr>
              <w:t>c</w:t>
            </w:r>
            <w:proofErr w:type="spellEnd"/>
            <w:r w:rsidRPr="00923120">
              <w:rPr>
                <w:i/>
                <w:sz w:val="20"/>
                <w:szCs w:val="26"/>
                <w:vertAlign w:val="subscript"/>
                <w:lang w:val="ru-RU"/>
              </w:rPr>
              <w:t>–30</w:t>
            </w:r>
            <w:r w:rsidRPr="00923120">
              <w:rPr>
                <w:i/>
                <w:sz w:val="20"/>
                <w:szCs w:val="26"/>
                <w:lang w:val="ru-RU"/>
              </w:rPr>
              <w:br/>
            </w:r>
            <w:r w:rsidRPr="00923120">
              <w:rPr>
                <w:i/>
                <w:iCs/>
                <w:sz w:val="20"/>
                <w:szCs w:val="26"/>
                <w:lang w:val="ru-RU"/>
              </w:rPr>
              <w:t>В</w:t>
            </w:r>
            <w:r w:rsidRPr="00923120">
              <w:rPr>
                <w:bCs/>
                <w:i/>
                <w:iCs/>
                <w:sz w:val="20"/>
                <w:szCs w:val="26"/>
                <w:vertAlign w:val="subscript"/>
                <w:lang w:val="ru-RU"/>
              </w:rPr>
              <w:t>–</w:t>
            </w:r>
            <w:r w:rsidRPr="00923120">
              <w:rPr>
                <w:bCs/>
                <w:sz w:val="20"/>
                <w:szCs w:val="26"/>
                <w:vertAlign w:val="subscript"/>
                <w:lang w:val="ru-RU"/>
              </w:rPr>
              <w:t>60</w:t>
            </w:r>
            <w:r w:rsidRPr="00923120">
              <w:rPr>
                <w:sz w:val="20"/>
                <w:szCs w:val="26"/>
                <w:lang w:val="ru-RU"/>
              </w:rPr>
              <w:t xml:space="preserve"> = </w:t>
            </w:r>
            <w:r w:rsidRPr="00923120">
              <w:rPr>
                <w:iCs/>
                <w:sz w:val="20"/>
                <w:szCs w:val="26"/>
                <w:lang w:val="ru-RU"/>
              </w:rPr>
              <w:t>8</w:t>
            </w:r>
            <w:proofErr w:type="spellStart"/>
            <w:r w:rsidRPr="00923120">
              <w:rPr>
                <w:i/>
                <w:sz w:val="20"/>
                <w:szCs w:val="26"/>
                <w:lang w:val="en-GB"/>
              </w:rPr>
              <w:t>B</w:t>
            </w:r>
            <w:r w:rsidRPr="00923120">
              <w:rPr>
                <w:i/>
                <w:sz w:val="20"/>
                <w:szCs w:val="26"/>
                <w:vertAlign w:val="subscript"/>
                <w:lang w:val="en-GB"/>
              </w:rPr>
              <w:t>c</w:t>
            </w:r>
            <w:proofErr w:type="spellEnd"/>
            <w:r w:rsidRPr="00923120">
              <w:rPr>
                <w:i/>
                <w:sz w:val="20"/>
                <w:szCs w:val="26"/>
                <w:vertAlign w:val="subscript"/>
                <w:lang w:val="ru-RU"/>
              </w:rPr>
              <w:t>–30</w:t>
            </w:r>
          </w:p>
        </w:tc>
        <w:tc>
          <w:tcPr>
            <w:tcW w:w="2976" w:type="dxa"/>
            <w:vMerge/>
            <w:tcBorders>
              <w:right w:val="single" w:sz="4" w:space="0" w:color="auto"/>
            </w:tcBorders>
            <w:tcMar>
              <w:left w:w="108" w:type="dxa"/>
              <w:right w:w="108" w:type="dxa"/>
            </w:tcMar>
          </w:tcPr>
          <w:p w14:paraId="5BC8217A" w14:textId="77777777" w:rsidR="00923120" w:rsidRPr="00923120" w:rsidRDefault="00923120" w:rsidP="00C961AA">
            <w:pPr>
              <w:spacing w:before="60" w:after="60" w:line="260" w:lineRule="exact"/>
              <w:rPr>
                <w:sz w:val="20"/>
                <w:szCs w:val="26"/>
                <w:lang w:val="ru-RU"/>
              </w:rPr>
            </w:pPr>
          </w:p>
        </w:tc>
      </w:tr>
      <w:tr w:rsidR="00C961AA" w:rsidRPr="00923120" w14:paraId="67C2F47C" w14:textId="77777777" w:rsidTr="00C961AA">
        <w:tblPrEx>
          <w:tblCellMar>
            <w:left w:w="28" w:type="dxa"/>
            <w:right w:w="28" w:type="dxa"/>
          </w:tblCellMar>
        </w:tblPrEx>
        <w:trPr>
          <w:cantSplit/>
          <w:jc w:val="center"/>
        </w:trPr>
        <w:tc>
          <w:tcPr>
            <w:tcW w:w="3360" w:type="dxa"/>
            <w:tcBorders>
              <w:left w:val="single" w:sz="4" w:space="0" w:color="auto"/>
              <w:bottom w:val="single" w:sz="4" w:space="0" w:color="auto"/>
            </w:tcBorders>
            <w:tcMar>
              <w:left w:w="108" w:type="dxa"/>
              <w:right w:w="108" w:type="dxa"/>
            </w:tcMar>
          </w:tcPr>
          <w:p w14:paraId="04631445" w14:textId="77777777" w:rsidR="00923120" w:rsidRPr="00923120" w:rsidRDefault="00923120" w:rsidP="00C961AA">
            <w:pPr>
              <w:spacing w:before="60" w:after="60" w:line="260" w:lineRule="exact"/>
              <w:rPr>
                <w:b/>
                <w:bCs/>
                <w:sz w:val="20"/>
                <w:szCs w:val="26"/>
                <w:lang w:val="en-GB"/>
              </w:rPr>
            </w:pPr>
            <w:r w:rsidRPr="00923120">
              <w:rPr>
                <w:b/>
                <w:bCs/>
                <w:sz w:val="20"/>
                <w:szCs w:val="26"/>
                <w:lang w:val="en-GB"/>
              </w:rPr>
              <w:t>G9D</w:t>
            </w:r>
          </w:p>
        </w:tc>
        <w:tc>
          <w:tcPr>
            <w:tcW w:w="1376" w:type="dxa"/>
            <w:tcBorders>
              <w:top w:val="single" w:sz="4" w:space="0" w:color="auto"/>
              <w:bottom w:val="single" w:sz="4" w:space="0" w:color="auto"/>
            </w:tcBorders>
            <w:tcMar>
              <w:left w:w="108" w:type="dxa"/>
              <w:right w:w="108" w:type="dxa"/>
            </w:tcMar>
          </w:tcPr>
          <w:p w14:paraId="680D3E95" w14:textId="77777777" w:rsidR="00923120" w:rsidRPr="00923120" w:rsidRDefault="00923120" w:rsidP="00C961AA">
            <w:pPr>
              <w:spacing w:before="60" w:after="60" w:line="260" w:lineRule="exact"/>
              <w:jc w:val="left"/>
              <w:rPr>
                <w:bCs/>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w:t>
            </w:r>
            <w:r w:rsidRPr="00923120">
              <w:rPr>
                <w:bCs/>
                <w:sz w:val="20"/>
                <w:szCs w:val="26"/>
                <w:lang w:val="en-GB"/>
              </w:rPr>
              <w:br/>
              <w:t>4-, 16-</w:t>
            </w:r>
            <w:r w:rsidRPr="00923120">
              <w:rPr>
                <w:bCs/>
                <w:sz w:val="20"/>
                <w:szCs w:val="26"/>
                <w:lang w:val="en-GB"/>
              </w:rPr>
              <w:br/>
            </w:r>
            <w:r w:rsidRPr="00923120">
              <w:rPr>
                <w:sz w:val="20"/>
                <w:szCs w:val="26"/>
                <w:lang w:val="en-GB"/>
              </w:rPr>
              <w:t>(</w:t>
            </w:r>
            <w:r w:rsidRPr="00923120">
              <w:rPr>
                <w:i/>
                <w:iCs/>
                <w:sz w:val="20"/>
                <w:szCs w:val="26"/>
                <w:lang w:val="en-GB"/>
              </w:rPr>
              <w:t>M</w:t>
            </w:r>
            <w:r w:rsidRPr="00923120">
              <w:rPr>
                <w:sz w:val="20"/>
                <w:szCs w:val="26"/>
                <w:lang w:val="en-GB"/>
              </w:rPr>
              <w:t xml:space="preserve"> = 4, 16)</w:t>
            </w:r>
          </w:p>
        </w:tc>
        <w:tc>
          <w:tcPr>
            <w:tcW w:w="1600" w:type="dxa"/>
            <w:tcBorders>
              <w:top w:val="single" w:sz="4" w:space="0" w:color="auto"/>
              <w:bottom w:val="single" w:sz="4" w:space="0" w:color="auto"/>
            </w:tcBorders>
            <w:tcMar>
              <w:left w:w="108" w:type="dxa"/>
              <w:right w:w="108" w:type="dxa"/>
            </w:tcMar>
          </w:tcPr>
          <w:p w14:paraId="5F26B7B6" w14:textId="77777777" w:rsidR="00923120" w:rsidRPr="00923120" w:rsidRDefault="00923120" w:rsidP="00C961AA">
            <w:pPr>
              <w:spacing w:before="60" w:after="60" w:line="260" w:lineRule="exact"/>
              <w:jc w:val="left"/>
              <w:rPr>
                <w:bCs/>
                <w:sz w:val="20"/>
                <w:szCs w:val="26"/>
                <w:lang w:val="en-GB"/>
              </w:rPr>
            </w:pPr>
            <w:r w:rsidRPr="00923120">
              <w:rPr>
                <w:bCs/>
                <w:sz w:val="20"/>
                <w:szCs w:val="26"/>
                <w:lang w:val="en-GB"/>
              </w:rPr>
              <w:t>TDMA</w:t>
            </w:r>
          </w:p>
        </w:tc>
        <w:tc>
          <w:tcPr>
            <w:tcW w:w="3118" w:type="dxa"/>
            <w:tcBorders>
              <w:top w:val="single" w:sz="4" w:space="0" w:color="auto"/>
              <w:bottom w:val="single" w:sz="4" w:space="0" w:color="auto"/>
            </w:tcBorders>
            <w:tcMar>
              <w:left w:w="108" w:type="dxa"/>
              <w:right w:w="108" w:type="dxa"/>
            </w:tcMar>
          </w:tcPr>
          <w:p w14:paraId="6B62BC4C" w14:textId="77777777" w:rsidR="00923120" w:rsidRPr="00923120" w:rsidRDefault="00923120" w:rsidP="00C961AA">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t xml:space="preserve"> = </w:t>
            </w:r>
            <w:r w:rsidRPr="00923120">
              <w:rPr>
                <w:bCs/>
                <w:i/>
                <w:iCs/>
                <w:sz w:val="20"/>
                <w:szCs w:val="26"/>
                <w:lang w:val="en-GB"/>
              </w:rPr>
              <w:t>KR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sz w:val="20"/>
                <w:szCs w:val="26"/>
                <w:lang w:val="en-GB"/>
              </w:rPr>
              <w:br/>
              <w:t>1.5 &lt;</w:t>
            </w:r>
            <w:r w:rsidRPr="00923120">
              <w:rPr>
                <w:i/>
                <w:iCs/>
                <w:sz w:val="20"/>
                <w:szCs w:val="26"/>
                <w:lang w:val="en-GB"/>
              </w:rPr>
              <w:t xml:space="preserve"> K</w:t>
            </w:r>
            <w:r w:rsidRPr="00923120">
              <w:rPr>
                <w:sz w:val="20"/>
                <w:szCs w:val="26"/>
                <w:lang w:val="en-GB"/>
              </w:rPr>
              <w:t xml:space="preserve"> &lt; 1.7</w:t>
            </w:r>
          </w:p>
        </w:tc>
        <w:tc>
          <w:tcPr>
            <w:tcW w:w="3260" w:type="dxa"/>
            <w:tcBorders>
              <w:top w:val="single" w:sz="4" w:space="0" w:color="auto"/>
              <w:bottom w:val="single" w:sz="4" w:space="0" w:color="auto"/>
            </w:tcBorders>
            <w:tcMar>
              <w:left w:w="108" w:type="dxa"/>
              <w:right w:w="108" w:type="dxa"/>
            </w:tcMar>
          </w:tcPr>
          <w:p w14:paraId="45DEA120" w14:textId="77777777" w:rsidR="00923120" w:rsidRPr="00923120" w:rsidRDefault="00923120" w:rsidP="00C961AA">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
                <w:sz w:val="20"/>
                <w:szCs w:val="26"/>
                <w:lang w:val="ru-RU"/>
              </w:rPr>
              <w:t xml:space="preserve"> </w:t>
            </w:r>
            <w:r w:rsidRPr="00923120">
              <w:rPr>
                <w:bCs/>
                <w:iCs/>
                <w:sz w:val="20"/>
                <w:szCs w:val="26"/>
                <w:lang w:val="ru-RU"/>
              </w:rPr>
              <w:t xml:space="preserve">= </w:t>
            </w:r>
            <w:r w:rsidRPr="00923120">
              <w:rPr>
                <w:bCs/>
                <w:sz w:val="20"/>
                <w:szCs w:val="26"/>
                <w:lang w:val="ru-RU"/>
              </w:rPr>
              <w:t>1.4</w:t>
            </w:r>
            <w:proofErr w:type="gramStart"/>
            <w:r w:rsidRPr="00923120">
              <w:rPr>
                <w:bCs/>
                <w:i/>
                <w:iCs/>
                <w:sz w:val="20"/>
                <w:szCs w:val="26"/>
                <w:lang w:val="en-GB"/>
              </w:rPr>
              <w:t>B</w:t>
            </w:r>
            <w:r w:rsidRPr="00923120">
              <w:rPr>
                <w:bCs/>
                <w:i/>
                <w:iCs/>
                <w:sz w:val="20"/>
                <w:szCs w:val="26"/>
                <w:vertAlign w:val="subscript"/>
                <w:lang w:val="en-GB"/>
              </w:rPr>
              <w:t>n</w:t>
            </w:r>
            <w:r w:rsidRPr="00923120">
              <w:rPr>
                <w:bCs/>
                <w:iCs/>
                <w:sz w:val="20"/>
                <w:szCs w:val="26"/>
                <w:vertAlign w:val="superscript"/>
                <w:lang w:val="ru-RU"/>
              </w:rPr>
              <w:t>(</w:t>
            </w:r>
            <w:proofErr w:type="gramEnd"/>
            <w:r w:rsidRPr="00923120">
              <w:rPr>
                <w:bCs/>
                <w:iCs/>
                <w:sz w:val="20"/>
                <w:szCs w:val="26"/>
                <w:vertAlign w:val="superscript"/>
                <w:lang w:val="ru-RU"/>
              </w:rPr>
              <w:t>3)</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w:t>
            </w:r>
            <w:r w:rsidRPr="00923120">
              <w:rPr>
                <w:bCs/>
                <w:iCs/>
                <w:sz w:val="20"/>
                <w:szCs w:val="26"/>
                <w:lang w:val="ru-RU"/>
              </w:rPr>
              <w:t>1.4</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sz w:val="20"/>
                <w:szCs w:val="26"/>
                <w:vertAlign w:val="subscript"/>
                <w:lang w:val="ru-RU"/>
              </w:rPr>
              <w:t>–50</w:t>
            </w:r>
            <w:r w:rsidRPr="00923120">
              <w:rPr>
                <w:bCs/>
                <w:sz w:val="20"/>
                <w:szCs w:val="26"/>
                <w:lang w:val="ru-RU"/>
              </w:rPr>
              <w:t xml:space="preserve"> = 1.8 </w:t>
            </w:r>
            <w:r w:rsidRPr="00923120">
              <w:rPr>
                <w:bCs/>
                <w:sz w:val="20"/>
                <w:szCs w:val="26"/>
                <w:lang w:val="en-GB"/>
              </w:rPr>
              <w:sym w:font="Symbol" w:char="F0B8"/>
            </w:r>
            <w:r w:rsidRPr="00923120">
              <w:rPr>
                <w:bCs/>
                <w:sz w:val="20"/>
                <w:szCs w:val="26"/>
                <w:lang w:val="ru-RU"/>
              </w:rPr>
              <w:t xml:space="preserve"> 2.3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sz w:val="20"/>
                <w:szCs w:val="26"/>
                <w:vertAlign w:val="subscript"/>
                <w:lang w:val="ru-RU"/>
              </w:rPr>
              <w:t>–60</w:t>
            </w:r>
            <w:r w:rsidRPr="00923120">
              <w:rPr>
                <w:bCs/>
                <w:sz w:val="20"/>
                <w:szCs w:val="26"/>
                <w:lang w:val="ru-RU"/>
              </w:rPr>
              <w:t xml:space="preserve"> = 2.5 </w:t>
            </w:r>
            <w:r w:rsidRPr="00923120">
              <w:rPr>
                <w:bCs/>
                <w:sz w:val="20"/>
                <w:szCs w:val="26"/>
                <w:lang w:val="en-GB"/>
              </w:rPr>
              <w:sym w:font="Symbol" w:char="F0B8"/>
            </w:r>
            <w:r w:rsidRPr="00923120">
              <w:rPr>
                <w:bCs/>
                <w:sz w:val="20"/>
                <w:szCs w:val="26"/>
                <w:lang w:val="ru-RU"/>
              </w:rPr>
              <w:t xml:space="preserve"> 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2976" w:type="dxa"/>
            <w:vMerge/>
            <w:tcBorders>
              <w:right w:val="single" w:sz="4" w:space="0" w:color="auto"/>
            </w:tcBorders>
            <w:tcMar>
              <w:left w:w="108" w:type="dxa"/>
              <w:right w:w="108" w:type="dxa"/>
            </w:tcMar>
          </w:tcPr>
          <w:p w14:paraId="08D829A9" w14:textId="77777777" w:rsidR="00923120" w:rsidRPr="00923120" w:rsidRDefault="00923120" w:rsidP="00C961AA">
            <w:pPr>
              <w:spacing w:before="60" w:after="60" w:line="260" w:lineRule="exact"/>
              <w:rPr>
                <w:sz w:val="20"/>
                <w:szCs w:val="26"/>
                <w:lang w:val="ru-RU"/>
              </w:rPr>
            </w:pPr>
          </w:p>
        </w:tc>
      </w:tr>
      <w:tr w:rsidR="00C961AA" w:rsidRPr="00923120" w14:paraId="3ECED9A3" w14:textId="77777777" w:rsidTr="00C961AA">
        <w:tblPrEx>
          <w:tblCellMar>
            <w:left w:w="28" w:type="dxa"/>
            <w:right w:w="28" w:type="dxa"/>
          </w:tblCellMar>
        </w:tblPrEx>
        <w:trPr>
          <w:cantSplit/>
          <w:jc w:val="center"/>
        </w:trPr>
        <w:tc>
          <w:tcPr>
            <w:tcW w:w="3360" w:type="dxa"/>
            <w:vMerge w:val="restart"/>
            <w:tcBorders>
              <w:left w:val="single" w:sz="4" w:space="0" w:color="auto"/>
            </w:tcBorders>
            <w:tcMar>
              <w:left w:w="108" w:type="dxa"/>
              <w:right w:w="108" w:type="dxa"/>
            </w:tcMar>
          </w:tcPr>
          <w:p w14:paraId="3D2A2CD0" w14:textId="77777777" w:rsidR="00923120" w:rsidRPr="00923120" w:rsidRDefault="00923120" w:rsidP="00C961AA">
            <w:pPr>
              <w:spacing w:before="60" w:after="60" w:line="260" w:lineRule="exact"/>
              <w:rPr>
                <w:b/>
                <w:bCs/>
                <w:sz w:val="20"/>
                <w:szCs w:val="26"/>
                <w:lang w:val="en-GB"/>
              </w:rPr>
            </w:pPr>
            <w:r w:rsidRPr="00923120">
              <w:rPr>
                <w:b/>
                <w:bCs/>
                <w:sz w:val="20"/>
                <w:szCs w:val="26"/>
                <w:lang w:val="en-GB"/>
              </w:rPr>
              <w:t>G9D</w:t>
            </w:r>
          </w:p>
        </w:tc>
        <w:tc>
          <w:tcPr>
            <w:tcW w:w="1376" w:type="dxa"/>
            <w:tcBorders>
              <w:top w:val="single" w:sz="4" w:space="0" w:color="auto"/>
              <w:bottom w:val="single" w:sz="4" w:space="0" w:color="auto"/>
            </w:tcBorders>
            <w:tcMar>
              <w:left w:w="108" w:type="dxa"/>
              <w:right w:w="108" w:type="dxa"/>
            </w:tcMar>
          </w:tcPr>
          <w:p w14:paraId="1605F365" w14:textId="77777777" w:rsidR="00923120" w:rsidRPr="00923120" w:rsidRDefault="00923120" w:rsidP="00C961AA">
            <w:pPr>
              <w:spacing w:before="60" w:after="60" w:line="260" w:lineRule="exact"/>
              <w:jc w:val="left"/>
              <w:rPr>
                <w:bCs/>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PSK</w:t>
            </w:r>
            <w:r w:rsidRPr="00923120">
              <w:rPr>
                <w:bCs/>
                <w:sz w:val="20"/>
                <w:szCs w:val="26"/>
                <w:lang w:val="en-GB"/>
              </w:rPr>
              <w:br/>
            </w:r>
            <w:r w:rsidRPr="00923120">
              <w:rPr>
                <w:sz w:val="20"/>
                <w:szCs w:val="26"/>
                <w:lang w:val="en-GB"/>
              </w:rPr>
              <w:t>(</w:t>
            </w:r>
            <w:r w:rsidRPr="00923120">
              <w:rPr>
                <w:i/>
                <w:sz w:val="20"/>
                <w:szCs w:val="26"/>
                <w:lang w:val="en-GB"/>
              </w:rPr>
              <w:t>M</w:t>
            </w:r>
            <w:r w:rsidRPr="00923120">
              <w:rPr>
                <w:sz w:val="20"/>
                <w:szCs w:val="26"/>
                <w:lang w:val="en-GB"/>
              </w:rPr>
              <w:t xml:space="preserve"> = 8, 16)</w:t>
            </w:r>
          </w:p>
        </w:tc>
        <w:tc>
          <w:tcPr>
            <w:tcW w:w="1600" w:type="dxa"/>
            <w:tcBorders>
              <w:top w:val="single" w:sz="4" w:space="0" w:color="auto"/>
              <w:bottom w:val="single" w:sz="4" w:space="0" w:color="auto"/>
            </w:tcBorders>
            <w:tcMar>
              <w:left w:w="108" w:type="dxa"/>
              <w:right w:w="108" w:type="dxa"/>
            </w:tcMar>
          </w:tcPr>
          <w:p w14:paraId="7D571645" w14:textId="77777777" w:rsidR="00923120" w:rsidRPr="00923120" w:rsidRDefault="00923120" w:rsidP="00C961AA">
            <w:pPr>
              <w:spacing w:before="60" w:after="60" w:line="260" w:lineRule="exact"/>
              <w:jc w:val="left"/>
              <w:rPr>
                <w:bCs/>
                <w:sz w:val="20"/>
                <w:szCs w:val="26"/>
                <w:lang w:val="en-GB"/>
              </w:rPr>
            </w:pPr>
            <w:r w:rsidRPr="00923120">
              <w:rPr>
                <w:bCs/>
                <w:sz w:val="20"/>
                <w:szCs w:val="26"/>
                <w:lang w:val="en-GB"/>
              </w:rPr>
              <w:t>TDMA</w:t>
            </w:r>
          </w:p>
        </w:tc>
        <w:tc>
          <w:tcPr>
            <w:tcW w:w="3118" w:type="dxa"/>
            <w:tcBorders>
              <w:top w:val="single" w:sz="4" w:space="0" w:color="auto"/>
              <w:bottom w:val="single" w:sz="4" w:space="0" w:color="auto"/>
            </w:tcBorders>
            <w:tcMar>
              <w:left w:w="108" w:type="dxa"/>
              <w:right w:w="108" w:type="dxa"/>
            </w:tcMar>
          </w:tcPr>
          <w:p w14:paraId="10FE5832"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w:t>
            </w:r>
            <w:r w:rsidRPr="00923120">
              <w:rPr>
                <w:bCs/>
                <w:sz w:val="20"/>
                <w:szCs w:val="26"/>
                <w:lang w:val="en-GB"/>
              </w:rPr>
              <w:t xml:space="preserve"> </w:t>
            </w:r>
            <w:r w:rsidRPr="00923120">
              <w:rPr>
                <w:bCs/>
                <w:i/>
                <w:iCs/>
                <w:sz w:val="20"/>
                <w:szCs w:val="26"/>
                <w:lang w:val="en-GB"/>
              </w:rPr>
              <w:t>KR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bCs/>
                <w:sz w:val="20"/>
                <w:szCs w:val="26"/>
                <w:lang w:val="en-GB"/>
              </w:rPr>
              <w:br/>
            </w:r>
            <w:r w:rsidRPr="00923120">
              <w:rPr>
                <w:i/>
                <w:iCs/>
                <w:sz w:val="20"/>
                <w:szCs w:val="26"/>
                <w:lang w:val="en-GB"/>
              </w:rPr>
              <w:t>K</w:t>
            </w:r>
            <w:r w:rsidRPr="00923120">
              <w:rPr>
                <w:sz w:val="20"/>
                <w:szCs w:val="26"/>
                <w:lang w:val="en-GB"/>
              </w:rPr>
              <w:t xml:space="preserve"> = 2.5</w:t>
            </w:r>
          </w:p>
        </w:tc>
        <w:tc>
          <w:tcPr>
            <w:tcW w:w="3260" w:type="dxa"/>
            <w:tcBorders>
              <w:top w:val="single" w:sz="4" w:space="0" w:color="auto"/>
              <w:bottom w:val="single" w:sz="4" w:space="0" w:color="auto"/>
            </w:tcBorders>
            <w:tcMar>
              <w:left w:w="108" w:type="dxa"/>
              <w:right w:w="108" w:type="dxa"/>
            </w:tcMar>
          </w:tcPr>
          <w:p w14:paraId="088A24D9" w14:textId="77777777" w:rsidR="00923120" w:rsidRPr="00923120" w:rsidRDefault="00923120" w:rsidP="00C961AA">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Cs/>
                <w:sz w:val="20"/>
                <w:szCs w:val="26"/>
                <w:lang w:val="ru-RU"/>
              </w:rPr>
              <w:t xml:space="preserve"> = </w:t>
            </w:r>
            <w:r w:rsidRPr="00923120">
              <w:rPr>
                <w:bCs/>
                <w:sz w:val="20"/>
                <w:szCs w:val="26"/>
                <w:lang w:val="ru-RU"/>
              </w:rPr>
              <w:t>1.2</w:t>
            </w:r>
            <w:proofErr w:type="gramStart"/>
            <w:r w:rsidRPr="00923120">
              <w:rPr>
                <w:bCs/>
                <w:i/>
                <w:iCs/>
                <w:sz w:val="20"/>
                <w:szCs w:val="26"/>
                <w:lang w:val="en-GB"/>
              </w:rPr>
              <w:t>B</w:t>
            </w:r>
            <w:r w:rsidRPr="00923120">
              <w:rPr>
                <w:bCs/>
                <w:i/>
                <w:iCs/>
                <w:sz w:val="20"/>
                <w:szCs w:val="26"/>
                <w:vertAlign w:val="subscript"/>
                <w:lang w:val="en-GB"/>
              </w:rPr>
              <w:t>n</w:t>
            </w:r>
            <w:r w:rsidRPr="00923120">
              <w:rPr>
                <w:bCs/>
                <w:iCs/>
                <w:sz w:val="20"/>
                <w:szCs w:val="26"/>
                <w:vertAlign w:val="superscript"/>
                <w:lang w:val="ru-RU"/>
              </w:rPr>
              <w:t>(</w:t>
            </w:r>
            <w:proofErr w:type="gramEnd"/>
            <w:r w:rsidRPr="00923120">
              <w:rPr>
                <w:bCs/>
                <w:iCs/>
                <w:sz w:val="20"/>
                <w:szCs w:val="26"/>
                <w:vertAlign w:val="superscript"/>
                <w:lang w:val="ru-RU"/>
              </w:rPr>
              <w:t>3)</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1.17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–50</w:t>
            </w:r>
            <w:r w:rsidRPr="00923120">
              <w:rPr>
                <w:bCs/>
                <w:sz w:val="20"/>
                <w:szCs w:val="26"/>
                <w:lang w:val="ru-RU"/>
              </w:rPr>
              <w:t xml:space="preserve"> = 1.67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–60</w:t>
            </w:r>
            <w:r w:rsidRPr="00923120">
              <w:rPr>
                <w:bCs/>
                <w:sz w:val="20"/>
                <w:szCs w:val="26"/>
                <w:lang w:val="ru-RU"/>
              </w:rPr>
              <w:t xml:space="preserve"> = 3.33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2976" w:type="dxa"/>
            <w:vMerge/>
            <w:tcBorders>
              <w:right w:val="single" w:sz="4" w:space="0" w:color="auto"/>
            </w:tcBorders>
            <w:tcMar>
              <w:left w:w="108" w:type="dxa"/>
              <w:right w:w="108" w:type="dxa"/>
            </w:tcMar>
          </w:tcPr>
          <w:p w14:paraId="36B45287" w14:textId="77777777" w:rsidR="00923120" w:rsidRPr="00923120" w:rsidRDefault="00923120" w:rsidP="00C961AA">
            <w:pPr>
              <w:spacing w:before="60" w:after="60" w:line="260" w:lineRule="exact"/>
              <w:rPr>
                <w:sz w:val="20"/>
                <w:szCs w:val="26"/>
                <w:lang w:val="ru-RU"/>
              </w:rPr>
            </w:pPr>
          </w:p>
        </w:tc>
      </w:tr>
      <w:tr w:rsidR="00C961AA" w:rsidRPr="00923120" w14:paraId="38A09087" w14:textId="77777777" w:rsidTr="00C961AA">
        <w:tblPrEx>
          <w:tblCellMar>
            <w:left w:w="28" w:type="dxa"/>
            <w:right w:w="28" w:type="dxa"/>
          </w:tblCellMar>
        </w:tblPrEx>
        <w:trPr>
          <w:cantSplit/>
          <w:jc w:val="center"/>
        </w:trPr>
        <w:tc>
          <w:tcPr>
            <w:tcW w:w="3360" w:type="dxa"/>
            <w:vMerge/>
            <w:tcBorders>
              <w:left w:val="single" w:sz="4" w:space="0" w:color="auto"/>
            </w:tcBorders>
            <w:tcMar>
              <w:left w:w="108" w:type="dxa"/>
              <w:right w:w="108" w:type="dxa"/>
            </w:tcMar>
          </w:tcPr>
          <w:p w14:paraId="20801ED4" w14:textId="77777777" w:rsidR="00923120" w:rsidRPr="00923120" w:rsidRDefault="00923120" w:rsidP="00C961AA">
            <w:pPr>
              <w:spacing w:before="60" w:after="60" w:line="260" w:lineRule="exact"/>
              <w:rPr>
                <w:b/>
                <w:bCs/>
                <w:sz w:val="20"/>
                <w:szCs w:val="26"/>
                <w:lang w:val="ru-RU"/>
              </w:rPr>
            </w:pPr>
          </w:p>
        </w:tc>
        <w:tc>
          <w:tcPr>
            <w:tcW w:w="1376" w:type="dxa"/>
            <w:tcBorders>
              <w:top w:val="single" w:sz="4" w:space="0" w:color="auto"/>
              <w:bottom w:val="single" w:sz="4" w:space="0" w:color="auto"/>
            </w:tcBorders>
            <w:tcMar>
              <w:left w:w="108" w:type="dxa"/>
              <w:right w:w="108" w:type="dxa"/>
            </w:tcMar>
          </w:tcPr>
          <w:p w14:paraId="6E2B71F8" w14:textId="6CD25B0E" w:rsidR="00923120" w:rsidRPr="00923120" w:rsidRDefault="00923120" w:rsidP="00C961AA">
            <w:pPr>
              <w:spacing w:before="60" w:after="60" w:line="260" w:lineRule="exact"/>
              <w:jc w:val="left"/>
              <w:rPr>
                <w:bCs/>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w:t>
            </w:r>
            <w:r w:rsidR="00C961AA">
              <w:rPr>
                <w:rFonts w:hint="cs"/>
                <w:bCs/>
                <w:sz w:val="20"/>
                <w:szCs w:val="26"/>
                <w:rtl/>
                <w:lang w:val="en-GB" w:bidi="ar-EG"/>
              </w:rPr>
              <w:t xml:space="preserve">، </w:t>
            </w:r>
            <w:r w:rsidRPr="00923120">
              <w:rPr>
                <w:sz w:val="20"/>
                <w:szCs w:val="26"/>
                <w:rtl/>
              </w:rPr>
              <w:t>‏</w:t>
            </w:r>
            <w:r w:rsidRPr="00923120">
              <w:rPr>
                <w:rFonts w:hint="cs"/>
                <w:sz w:val="20"/>
                <w:szCs w:val="26"/>
                <w:rtl/>
              </w:rPr>
              <w:t>ترشيح</w:t>
            </w:r>
            <w:r w:rsidRPr="00923120">
              <w:rPr>
                <w:sz w:val="20"/>
                <w:szCs w:val="26"/>
                <w:rtl/>
              </w:rPr>
              <w:t xml:space="preserve"> مع تصحيح الأخطاء</w:t>
            </w:r>
          </w:p>
        </w:tc>
        <w:tc>
          <w:tcPr>
            <w:tcW w:w="1600" w:type="dxa"/>
            <w:tcBorders>
              <w:top w:val="single" w:sz="4" w:space="0" w:color="auto"/>
              <w:bottom w:val="single" w:sz="4" w:space="0" w:color="auto"/>
            </w:tcBorders>
            <w:tcMar>
              <w:left w:w="108" w:type="dxa"/>
              <w:right w:w="108" w:type="dxa"/>
            </w:tcMar>
          </w:tcPr>
          <w:p w14:paraId="13C037D3" w14:textId="77777777" w:rsidR="00923120" w:rsidRPr="00923120" w:rsidRDefault="00923120" w:rsidP="00C961AA">
            <w:pPr>
              <w:spacing w:before="60" w:after="60" w:line="260" w:lineRule="exact"/>
              <w:jc w:val="left"/>
              <w:rPr>
                <w:bCs/>
                <w:sz w:val="20"/>
                <w:szCs w:val="26"/>
                <w:lang w:val="en-GB"/>
              </w:rPr>
            </w:pPr>
          </w:p>
        </w:tc>
        <w:tc>
          <w:tcPr>
            <w:tcW w:w="3118" w:type="dxa"/>
            <w:tcBorders>
              <w:top w:val="single" w:sz="4" w:space="0" w:color="auto"/>
              <w:bottom w:val="single" w:sz="4" w:space="0" w:color="auto"/>
            </w:tcBorders>
            <w:tcMar>
              <w:left w:w="108" w:type="dxa"/>
              <w:right w:w="108" w:type="dxa"/>
            </w:tcMar>
          </w:tcPr>
          <w:p w14:paraId="502A4F86" w14:textId="77777777" w:rsidR="00923120" w:rsidRPr="00923120" w:rsidRDefault="00923120" w:rsidP="00C961AA">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 K</w:t>
            </w:r>
            <w:r w:rsidRPr="00923120">
              <w:rPr>
                <w:bCs/>
                <w:i/>
                <w:iCs/>
                <w:sz w:val="20"/>
                <w:szCs w:val="26"/>
                <w:vertAlign w:val="subscript"/>
                <w:lang w:val="en-GB"/>
              </w:rPr>
              <w:t>red</w:t>
            </w:r>
            <w:r w:rsidRPr="00923120">
              <w:rPr>
                <w:bCs/>
                <w:sz w:val="20"/>
                <w:szCs w:val="26"/>
                <w:lang w:val="en-GB"/>
              </w:rPr>
              <w:t xml:space="preserve"> </w:t>
            </w:r>
            <w:r w:rsidRPr="00923120">
              <w:rPr>
                <w:bCs/>
                <w:i/>
                <w:iCs/>
                <w:sz w:val="20"/>
                <w:szCs w:val="26"/>
                <w:lang w:val="en-GB"/>
              </w:rPr>
              <w:t>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bCs/>
                <w:sz w:val="20"/>
                <w:szCs w:val="26"/>
                <w:lang w:val="en-GB"/>
              </w:rPr>
              <w:br/>
            </w:r>
          </w:p>
          <w:p w14:paraId="0239B887" w14:textId="77777777" w:rsidR="00923120" w:rsidRPr="00923120" w:rsidRDefault="00923120" w:rsidP="00C961AA">
            <w:pPr>
              <w:spacing w:before="60" w:after="60" w:line="260" w:lineRule="exact"/>
              <w:jc w:val="center"/>
              <w:rPr>
                <w:bCs/>
                <w:sz w:val="20"/>
                <w:szCs w:val="26"/>
                <w:rtl/>
              </w:rPr>
            </w:pPr>
            <w:r w:rsidRPr="00923120">
              <w:rPr>
                <w:i/>
                <w:iCs/>
                <w:sz w:val="20"/>
                <w:szCs w:val="26"/>
                <w:rtl/>
              </w:rPr>
              <w:t>‏</w:t>
            </w:r>
            <w:r w:rsidRPr="00923120">
              <w:rPr>
                <w:bCs/>
                <w:i/>
                <w:iCs/>
                <w:sz w:val="20"/>
                <w:szCs w:val="26"/>
                <w:lang w:val="en-GB"/>
              </w:rPr>
              <w:t xml:space="preserve"> K</w:t>
            </w:r>
            <w:r w:rsidRPr="00923120">
              <w:rPr>
                <w:bCs/>
                <w:i/>
                <w:iCs/>
                <w:sz w:val="20"/>
                <w:szCs w:val="26"/>
                <w:vertAlign w:val="subscript"/>
                <w:lang w:val="en-GB"/>
              </w:rPr>
              <w:t>red</w:t>
            </w:r>
            <w:r w:rsidRPr="00923120">
              <w:rPr>
                <w:rFonts w:hint="cs"/>
                <w:sz w:val="20"/>
                <w:szCs w:val="26"/>
                <w:rtl/>
              </w:rPr>
              <w:t xml:space="preserve">هو </w:t>
            </w:r>
            <w:r w:rsidRPr="00923120">
              <w:rPr>
                <w:sz w:val="20"/>
                <w:szCs w:val="26"/>
                <w:rtl/>
              </w:rPr>
              <w:t>معامل الإطناب للتشفير مع تصحيح الأخطاء</w:t>
            </w:r>
          </w:p>
        </w:tc>
        <w:tc>
          <w:tcPr>
            <w:tcW w:w="3260" w:type="dxa"/>
            <w:tcBorders>
              <w:top w:val="single" w:sz="4" w:space="0" w:color="auto"/>
              <w:bottom w:val="single" w:sz="4" w:space="0" w:color="auto"/>
            </w:tcBorders>
            <w:tcMar>
              <w:left w:w="108" w:type="dxa"/>
              <w:right w:w="108" w:type="dxa"/>
            </w:tcMar>
          </w:tcPr>
          <w:p w14:paraId="7B68B548" w14:textId="77777777" w:rsidR="00923120" w:rsidRPr="00923120" w:rsidRDefault="00923120" w:rsidP="00C961AA">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Cs/>
                <w:sz w:val="20"/>
                <w:szCs w:val="26"/>
                <w:lang w:val="ru-RU"/>
              </w:rPr>
              <w:t xml:space="preserve"> = </w:t>
            </w:r>
            <w:r w:rsidRPr="00923120">
              <w:rPr>
                <w:bCs/>
                <w:sz w:val="20"/>
                <w:szCs w:val="26"/>
                <w:lang w:val="ru-RU"/>
              </w:rPr>
              <w:t>1.2</w:t>
            </w:r>
            <w:proofErr w:type="gramStart"/>
            <w:r w:rsidRPr="00923120">
              <w:rPr>
                <w:bCs/>
                <w:i/>
                <w:iCs/>
                <w:sz w:val="20"/>
                <w:szCs w:val="26"/>
                <w:lang w:val="en-GB"/>
              </w:rPr>
              <w:t>B</w:t>
            </w:r>
            <w:r w:rsidRPr="00923120">
              <w:rPr>
                <w:bCs/>
                <w:i/>
                <w:iCs/>
                <w:sz w:val="20"/>
                <w:szCs w:val="26"/>
                <w:vertAlign w:val="subscript"/>
                <w:lang w:val="en-GB"/>
              </w:rPr>
              <w:t>n</w:t>
            </w:r>
            <w:r w:rsidRPr="00923120">
              <w:rPr>
                <w:bCs/>
                <w:iCs/>
                <w:sz w:val="20"/>
                <w:szCs w:val="26"/>
                <w:vertAlign w:val="superscript"/>
                <w:lang w:val="ru-RU"/>
              </w:rPr>
              <w:t>(</w:t>
            </w:r>
            <w:proofErr w:type="gramEnd"/>
            <w:r w:rsidRPr="00923120">
              <w:rPr>
                <w:bCs/>
                <w:iCs/>
                <w:sz w:val="20"/>
                <w:szCs w:val="26"/>
                <w:vertAlign w:val="superscript"/>
                <w:lang w:val="ru-RU"/>
              </w:rPr>
              <w:t>3)</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w:t>
            </w:r>
            <w:r w:rsidRPr="00923120">
              <w:rPr>
                <w:bCs/>
                <w:iCs/>
                <w:sz w:val="20"/>
                <w:szCs w:val="26"/>
                <w:lang w:val="ru-RU"/>
              </w:rPr>
              <w:t>1.3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–50</w:t>
            </w:r>
            <w:r w:rsidRPr="00923120">
              <w:rPr>
                <w:bCs/>
                <w:sz w:val="20"/>
                <w:szCs w:val="26"/>
                <w:lang w:val="ru-RU"/>
              </w:rPr>
              <w:t xml:space="preserve"> = 1.7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i/>
                <w:iCs/>
                <w:sz w:val="20"/>
                <w:szCs w:val="26"/>
                <w:vertAlign w:val="subscript"/>
                <w:lang w:val="ru-RU"/>
              </w:rPr>
              <w:t>–</w:t>
            </w:r>
            <w:r w:rsidRPr="00923120">
              <w:rPr>
                <w:bCs/>
                <w:sz w:val="20"/>
                <w:szCs w:val="26"/>
                <w:vertAlign w:val="subscript"/>
                <w:lang w:val="ru-RU"/>
              </w:rPr>
              <w:t>60</w:t>
            </w:r>
            <w:r w:rsidRPr="00923120">
              <w:rPr>
                <w:bCs/>
                <w:sz w:val="20"/>
                <w:szCs w:val="26"/>
                <w:lang w:val="ru-RU"/>
              </w:rPr>
              <w:t xml:space="preserve"> = 2.2</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2976" w:type="dxa"/>
            <w:vMerge/>
            <w:tcBorders>
              <w:right w:val="single" w:sz="4" w:space="0" w:color="auto"/>
            </w:tcBorders>
            <w:tcMar>
              <w:left w:w="108" w:type="dxa"/>
              <w:right w:w="108" w:type="dxa"/>
            </w:tcMar>
          </w:tcPr>
          <w:p w14:paraId="7AFF8BBB" w14:textId="77777777" w:rsidR="00923120" w:rsidRPr="00923120" w:rsidRDefault="00923120" w:rsidP="00C961AA">
            <w:pPr>
              <w:spacing w:before="60" w:after="60" w:line="260" w:lineRule="exact"/>
              <w:rPr>
                <w:sz w:val="20"/>
                <w:szCs w:val="26"/>
                <w:lang w:val="ru-RU"/>
              </w:rPr>
            </w:pPr>
          </w:p>
        </w:tc>
      </w:tr>
      <w:tr w:rsidR="00C961AA" w:rsidRPr="00923120" w14:paraId="359880FE" w14:textId="77777777" w:rsidTr="00C961AA">
        <w:tblPrEx>
          <w:tblCellMar>
            <w:left w:w="28" w:type="dxa"/>
            <w:right w:w="28" w:type="dxa"/>
          </w:tblCellMar>
        </w:tblPrEx>
        <w:trPr>
          <w:cantSplit/>
          <w:jc w:val="center"/>
        </w:trPr>
        <w:tc>
          <w:tcPr>
            <w:tcW w:w="3360" w:type="dxa"/>
            <w:vMerge/>
            <w:tcBorders>
              <w:left w:val="single" w:sz="4" w:space="0" w:color="auto"/>
              <w:bottom w:val="single" w:sz="4" w:space="0" w:color="auto"/>
            </w:tcBorders>
            <w:tcMar>
              <w:left w:w="108" w:type="dxa"/>
              <w:right w:w="108" w:type="dxa"/>
            </w:tcMar>
          </w:tcPr>
          <w:p w14:paraId="02D54DCF" w14:textId="77777777" w:rsidR="00923120" w:rsidRPr="00923120" w:rsidRDefault="00923120" w:rsidP="00C961AA">
            <w:pPr>
              <w:spacing w:before="60" w:after="60" w:line="260" w:lineRule="exact"/>
              <w:rPr>
                <w:b/>
                <w:bCs/>
                <w:sz w:val="20"/>
                <w:szCs w:val="26"/>
                <w:lang w:val="ru-RU"/>
              </w:rPr>
            </w:pPr>
          </w:p>
        </w:tc>
        <w:tc>
          <w:tcPr>
            <w:tcW w:w="1376" w:type="dxa"/>
            <w:tcBorders>
              <w:top w:val="single" w:sz="4" w:space="0" w:color="auto"/>
              <w:bottom w:val="single" w:sz="4" w:space="0" w:color="auto"/>
            </w:tcBorders>
            <w:tcMar>
              <w:left w:w="108" w:type="dxa"/>
              <w:right w:w="108" w:type="dxa"/>
            </w:tcMar>
          </w:tcPr>
          <w:p w14:paraId="4C16AB9B" w14:textId="77777777" w:rsidR="00923120" w:rsidRPr="00923120" w:rsidRDefault="00923120" w:rsidP="00C961AA">
            <w:pPr>
              <w:spacing w:before="60" w:after="60" w:line="260" w:lineRule="exact"/>
              <w:jc w:val="left"/>
              <w:rPr>
                <w:bCs/>
                <w:sz w:val="20"/>
                <w:szCs w:val="26"/>
                <w:lang w:val="en-GB"/>
              </w:rPr>
            </w:pPr>
            <w:r w:rsidRPr="00923120">
              <w:rPr>
                <w:bCs/>
                <w:sz w:val="20"/>
                <w:szCs w:val="26"/>
                <w:lang w:val="en-GB"/>
              </w:rPr>
              <w:t>QPSK</w:t>
            </w:r>
          </w:p>
        </w:tc>
        <w:tc>
          <w:tcPr>
            <w:tcW w:w="1600" w:type="dxa"/>
            <w:tcBorders>
              <w:top w:val="single" w:sz="4" w:space="0" w:color="auto"/>
              <w:bottom w:val="single" w:sz="4" w:space="0" w:color="auto"/>
            </w:tcBorders>
            <w:tcMar>
              <w:left w:w="108" w:type="dxa"/>
              <w:right w:w="108" w:type="dxa"/>
            </w:tcMar>
          </w:tcPr>
          <w:p w14:paraId="1CC23600" w14:textId="77777777" w:rsidR="00923120" w:rsidRPr="00923120" w:rsidRDefault="00923120" w:rsidP="00C961AA">
            <w:pPr>
              <w:spacing w:before="60" w:after="60" w:line="260" w:lineRule="exact"/>
              <w:jc w:val="left"/>
              <w:rPr>
                <w:b/>
                <w:sz w:val="20"/>
                <w:szCs w:val="26"/>
                <w:lang w:val="en-GB"/>
              </w:rPr>
            </w:pPr>
            <w:r w:rsidRPr="00923120">
              <w:rPr>
                <w:rFonts w:hint="cs"/>
                <w:b/>
                <w:sz w:val="20"/>
                <w:szCs w:val="26"/>
                <w:rtl/>
              </w:rPr>
              <w:t>وصلة راديوية</w:t>
            </w:r>
          </w:p>
        </w:tc>
        <w:tc>
          <w:tcPr>
            <w:tcW w:w="3118" w:type="dxa"/>
            <w:tcBorders>
              <w:top w:val="single" w:sz="4" w:space="0" w:color="auto"/>
              <w:bottom w:val="single" w:sz="4" w:space="0" w:color="auto"/>
            </w:tcBorders>
            <w:tcMar>
              <w:left w:w="108" w:type="dxa"/>
              <w:right w:w="108" w:type="dxa"/>
            </w:tcMar>
          </w:tcPr>
          <w:p w14:paraId="619E5C90"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t xml:space="preserve"> =</w:t>
            </w:r>
            <w:r w:rsidRPr="00923120">
              <w:rPr>
                <w:bCs/>
                <w:i/>
                <w:iCs/>
                <w:sz w:val="20"/>
                <w:szCs w:val="26"/>
                <w:lang w:val="en-GB"/>
              </w:rPr>
              <w:t xml:space="preserve"> R</w:t>
            </w:r>
          </w:p>
        </w:tc>
        <w:tc>
          <w:tcPr>
            <w:tcW w:w="3260" w:type="dxa"/>
            <w:tcBorders>
              <w:top w:val="single" w:sz="4" w:space="0" w:color="auto"/>
              <w:bottom w:val="single" w:sz="4" w:space="0" w:color="auto"/>
            </w:tcBorders>
            <w:tcMar>
              <w:left w:w="108" w:type="dxa"/>
              <w:right w:w="108" w:type="dxa"/>
            </w:tcMar>
          </w:tcPr>
          <w:p w14:paraId="1351F3DB" w14:textId="77777777" w:rsidR="00923120" w:rsidRPr="00923120" w:rsidRDefault="00923120" w:rsidP="00C961AA">
            <w:pPr>
              <w:spacing w:before="60" w:after="60" w:line="260" w:lineRule="exact"/>
              <w:jc w:val="center"/>
              <w:rPr>
                <w:bCs/>
                <w:sz w:val="20"/>
                <w:szCs w:val="26"/>
                <w:lang w:val="en-GB"/>
              </w:rPr>
            </w:pP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en-GB"/>
              </w:rPr>
              <w:t>–30</w:t>
            </w:r>
            <w:r w:rsidRPr="00923120">
              <w:rPr>
                <w:bCs/>
                <w:i/>
                <w:iCs/>
                <w:sz w:val="20"/>
                <w:szCs w:val="26"/>
                <w:lang w:val="en-GB"/>
              </w:rPr>
              <w:t xml:space="preserve"> </w:t>
            </w:r>
            <w:r w:rsidRPr="00923120">
              <w:rPr>
                <w:bCs/>
                <w:sz w:val="20"/>
                <w:szCs w:val="26"/>
                <w:lang w:val="en-GB"/>
              </w:rPr>
              <w:t xml:space="preserve">= 1.2 </w:t>
            </w:r>
            <w:r w:rsidRPr="00923120">
              <w:rPr>
                <w:bCs/>
                <w:i/>
                <w:iCs/>
                <w:sz w:val="20"/>
                <w:szCs w:val="26"/>
                <w:lang w:val="en-GB"/>
              </w:rPr>
              <w:t>R</w:t>
            </w:r>
            <w:r w:rsidRPr="00923120">
              <w:rPr>
                <w:bCs/>
                <w:sz w:val="20"/>
                <w:szCs w:val="26"/>
                <w:lang w:val="en-GB"/>
              </w:rPr>
              <w:t xml:space="preserve"> = 1.2</w:t>
            </w: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br/>
              <w:t>В</w:t>
            </w:r>
            <w:r w:rsidRPr="00923120">
              <w:rPr>
                <w:bCs/>
                <w:i/>
                <w:iCs/>
                <w:sz w:val="20"/>
                <w:szCs w:val="26"/>
                <w:vertAlign w:val="subscript"/>
                <w:lang w:val="en-GB"/>
              </w:rPr>
              <w:t>–</w:t>
            </w:r>
            <w:r w:rsidRPr="00923120">
              <w:rPr>
                <w:bCs/>
                <w:sz w:val="20"/>
                <w:szCs w:val="26"/>
                <w:vertAlign w:val="subscript"/>
                <w:lang w:val="en-GB"/>
              </w:rPr>
              <w:t>40</w:t>
            </w:r>
            <w:r w:rsidRPr="00923120">
              <w:rPr>
                <w:bCs/>
                <w:sz w:val="20"/>
                <w:szCs w:val="26"/>
                <w:lang w:val="en-GB"/>
              </w:rPr>
              <w:t xml:space="preserve"> = 1.17</w:t>
            </w:r>
            <w:r w:rsidRPr="00923120">
              <w:rPr>
                <w:bCs/>
                <w:i/>
                <w:iCs/>
                <w:sz w:val="20"/>
                <w:szCs w:val="26"/>
                <w:lang w:val="en-GB"/>
              </w:rPr>
              <w:t>B</w:t>
            </w:r>
            <w:r w:rsidRPr="00923120">
              <w:rPr>
                <w:bCs/>
                <w:i/>
                <w:iCs/>
                <w:sz w:val="20"/>
                <w:szCs w:val="26"/>
                <w:vertAlign w:val="subscript"/>
                <w:lang w:val="en-GB"/>
              </w:rPr>
              <w:t>c–30</w:t>
            </w:r>
            <w:r w:rsidRPr="00923120">
              <w:rPr>
                <w:bCs/>
                <w:sz w:val="20"/>
                <w:szCs w:val="26"/>
                <w:lang w:val="en-GB"/>
              </w:rPr>
              <w:br/>
            </w:r>
            <w:r w:rsidRPr="00923120">
              <w:rPr>
                <w:bCs/>
                <w:i/>
                <w:iCs/>
                <w:sz w:val="20"/>
                <w:szCs w:val="26"/>
                <w:lang w:val="en-GB"/>
              </w:rPr>
              <w:t>B</w:t>
            </w:r>
            <w:r w:rsidRPr="00923120">
              <w:rPr>
                <w:bCs/>
                <w:sz w:val="20"/>
                <w:szCs w:val="26"/>
                <w:vertAlign w:val="subscript"/>
                <w:lang w:val="en-GB"/>
              </w:rPr>
              <w:t>–50</w:t>
            </w:r>
            <w:r w:rsidRPr="00923120">
              <w:rPr>
                <w:bCs/>
                <w:sz w:val="20"/>
                <w:szCs w:val="26"/>
                <w:lang w:val="en-GB"/>
              </w:rPr>
              <w:t xml:space="preserve"> = 1.7</w:t>
            </w:r>
            <w:r w:rsidRPr="00923120">
              <w:rPr>
                <w:bCs/>
                <w:i/>
                <w:iCs/>
                <w:sz w:val="20"/>
                <w:szCs w:val="26"/>
                <w:lang w:val="en-GB"/>
              </w:rPr>
              <w:t>B</w:t>
            </w:r>
            <w:r w:rsidRPr="00923120">
              <w:rPr>
                <w:bCs/>
                <w:i/>
                <w:iCs/>
                <w:sz w:val="20"/>
                <w:szCs w:val="26"/>
                <w:vertAlign w:val="subscript"/>
                <w:lang w:val="en-GB"/>
              </w:rPr>
              <w:t>c–30</w:t>
            </w:r>
            <w:r w:rsidRPr="00923120">
              <w:rPr>
                <w:bCs/>
                <w:i/>
                <w:iCs/>
                <w:sz w:val="20"/>
                <w:szCs w:val="26"/>
                <w:lang w:val="en-GB"/>
              </w:rPr>
              <w:br/>
              <w:t>В</w:t>
            </w:r>
            <w:r w:rsidRPr="00923120">
              <w:rPr>
                <w:bCs/>
                <w:i/>
                <w:iCs/>
                <w:sz w:val="20"/>
                <w:szCs w:val="26"/>
                <w:vertAlign w:val="subscript"/>
                <w:lang w:val="en-GB"/>
              </w:rPr>
              <w:t>–</w:t>
            </w:r>
            <w:r w:rsidRPr="00923120">
              <w:rPr>
                <w:bCs/>
                <w:sz w:val="20"/>
                <w:szCs w:val="26"/>
                <w:vertAlign w:val="subscript"/>
                <w:lang w:val="en-GB"/>
              </w:rPr>
              <w:t>60</w:t>
            </w:r>
            <w:r w:rsidRPr="00923120">
              <w:rPr>
                <w:bCs/>
                <w:sz w:val="20"/>
                <w:szCs w:val="26"/>
                <w:lang w:val="en-GB"/>
              </w:rPr>
              <w:t xml:space="preserve"> = 3.3</w:t>
            </w:r>
            <w:r w:rsidRPr="00923120">
              <w:rPr>
                <w:bCs/>
                <w:i/>
                <w:iCs/>
                <w:sz w:val="20"/>
                <w:szCs w:val="26"/>
                <w:lang w:val="en-GB"/>
              </w:rPr>
              <w:t>B</w:t>
            </w:r>
            <w:r w:rsidRPr="00923120">
              <w:rPr>
                <w:bCs/>
                <w:i/>
                <w:iCs/>
                <w:sz w:val="20"/>
                <w:szCs w:val="26"/>
                <w:vertAlign w:val="subscript"/>
                <w:lang w:val="en-GB"/>
              </w:rPr>
              <w:t>c–30</w:t>
            </w:r>
          </w:p>
        </w:tc>
        <w:tc>
          <w:tcPr>
            <w:tcW w:w="2976" w:type="dxa"/>
            <w:vMerge/>
            <w:tcBorders>
              <w:bottom w:val="single" w:sz="4" w:space="0" w:color="auto"/>
              <w:right w:val="single" w:sz="4" w:space="0" w:color="auto"/>
            </w:tcBorders>
            <w:tcMar>
              <w:left w:w="108" w:type="dxa"/>
              <w:right w:w="108" w:type="dxa"/>
            </w:tcMar>
          </w:tcPr>
          <w:p w14:paraId="4A04CF7B" w14:textId="77777777" w:rsidR="00923120" w:rsidRPr="00923120" w:rsidRDefault="00923120" w:rsidP="00C961AA">
            <w:pPr>
              <w:spacing w:before="60" w:after="60" w:line="260" w:lineRule="exact"/>
              <w:rPr>
                <w:sz w:val="20"/>
                <w:szCs w:val="26"/>
                <w:lang w:val="en-GB"/>
              </w:rPr>
            </w:pPr>
          </w:p>
        </w:tc>
      </w:tr>
    </w:tbl>
    <w:p w14:paraId="7DC70C4A" w14:textId="77777777" w:rsidR="00C961AA" w:rsidRDefault="00C961AA" w:rsidP="00C961A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1376"/>
        <w:gridCol w:w="1600"/>
        <w:gridCol w:w="3118"/>
        <w:gridCol w:w="3260"/>
        <w:gridCol w:w="2976"/>
      </w:tblGrid>
      <w:tr w:rsidR="00C961AA" w:rsidRPr="00C961AA" w14:paraId="39C8483C" w14:textId="77777777" w:rsidTr="00724C22">
        <w:trPr>
          <w:cantSplit/>
          <w:tblHeader/>
          <w:jc w:val="center"/>
        </w:trPr>
        <w:tc>
          <w:tcPr>
            <w:tcW w:w="3360" w:type="dxa"/>
            <w:vMerge w:val="restart"/>
            <w:tcMar>
              <w:left w:w="108" w:type="dxa"/>
              <w:right w:w="108" w:type="dxa"/>
            </w:tcMar>
            <w:vAlign w:val="center"/>
          </w:tcPr>
          <w:p w14:paraId="582F5EDA" w14:textId="77777777" w:rsidR="00C961AA" w:rsidRPr="00923120" w:rsidRDefault="00C961AA" w:rsidP="00724C22">
            <w:pPr>
              <w:spacing w:before="60" w:after="60" w:line="260" w:lineRule="exact"/>
              <w:jc w:val="center"/>
              <w:rPr>
                <w:b/>
                <w:bCs/>
                <w:sz w:val="20"/>
                <w:szCs w:val="26"/>
                <w:lang w:val="en-GB"/>
              </w:rPr>
            </w:pPr>
            <w:r w:rsidRPr="00923120">
              <w:rPr>
                <w:b/>
                <w:bCs/>
                <w:sz w:val="20"/>
                <w:szCs w:val="26"/>
                <w:rtl/>
              </w:rPr>
              <w:t>صنف البث</w:t>
            </w:r>
          </w:p>
        </w:tc>
        <w:tc>
          <w:tcPr>
            <w:tcW w:w="2976" w:type="dxa"/>
            <w:gridSpan w:val="2"/>
            <w:vMerge w:val="restart"/>
            <w:tcMar>
              <w:left w:w="108" w:type="dxa"/>
              <w:right w:w="108" w:type="dxa"/>
            </w:tcMar>
            <w:vAlign w:val="center"/>
          </w:tcPr>
          <w:p w14:paraId="2C56C7A9" w14:textId="77777777" w:rsidR="00C961AA" w:rsidRPr="00923120" w:rsidRDefault="00C961AA" w:rsidP="00724C22">
            <w:pPr>
              <w:spacing w:before="60" w:after="60" w:line="260" w:lineRule="exact"/>
              <w:jc w:val="center"/>
              <w:rPr>
                <w:b/>
                <w:bCs/>
                <w:sz w:val="20"/>
                <w:szCs w:val="26"/>
                <w:lang w:val="en-GB"/>
              </w:rPr>
            </w:pPr>
            <w:r w:rsidRPr="00923120">
              <w:rPr>
                <w:b/>
                <w:bCs/>
                <w:sz w:val="20"/>
                <w:szCs w:val="26"/>
                <w:rtl/>
              </w:rPr>
              <w:t>خصائص إضافية</w:t>
            </w:r>
          </w:p>
        </w:tc>
        <w:tc>
          <w:tcPr>
            <w:tcW w:w="6378" w:type="dxa"/>
            <w:gridSpan w:val="2"/>
            <w:tcMar>
              <w:left w:w="108" w:type="dxa"/>
              <w:right w:w="108" w:type="dxa"/>
            </w:tcMar>
            <w:vAlign w:val="center"/>
          </w:tcPr>
          <w:p w14:paraId="1836588B" w14:textId="77777777" w:rsidR="00C961AA" w:rsidRPr="00923120" w:rsidRDefault="00C961AA"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77EF7E2C" w14:textId="77777777" w:rsidR="00C961AA" w:rsidRPr="00923120" w:rsidRDefault="00C961AA"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C961AA" w:rsidRPr="00C961AA" w14:paraId="7DE7D37D" w14:textId="77777777" w:rsidTr="00724C22">
        <w:trPr>
          <w:cantSplit/>
          <w:trHeight w:val="498"/>
          <w:tblHeader/>
          <w:jc w:val="center"/>
        </w:trPr>
        <w:tc>
          <w:tcPr>
            <w:tcW w:w="3360" w:type="dxa"/>
            <w:vMerge/>
            <w:tcMar>
              <w:left w:w="108" w:type="dxa"/>
              <w:right w:w="108" w:type="dxa"/>
            </w:tcMar>
          </w:tcPr>
          <w:p w14:paraId="5387EF27" w14:textId="77777777" w:rsidR="00C961AA" w:rsidRPr="00923120" w:rsidRDefault="00C961AA" w:rsidP="00724C22">
            <w:pPr>
              <w:spacing w:before="60" w:after="60" w:line="260" w:lineRule="exact"/>
              <w:jc w:val="center"/>
              <w:rPr>
                <w:b/>
                <w:bCs/>
                <w:sz w:val="20"/>
                <w:szCs w:val="26"/>
                <w:lang w:val="en-GB"/>
              </w:rPr>
            </w:pPr>
          </w:p>
        </w:tc>
        <w:tc>
          <w:tcPr>
            <w:tcW w:w="2976" w:type="dxa"/>
            <w:gridSpan w:val="2"/>
            <w:vMerge/>
            <w:tcMar>
              <w:left w:w="108" w:type="dxa"/>
              <w:right w:w="108" w:type="dxa"/>
            </w:tcMar>
          </w:tcPr>
          <w:p w14:paraId="20EE7E57" w14:textId="77777777" w:rsidR="00C961AA" w:rsidRPr="00923120" w:rsidRDefault="00C961AA" w:rsidP="00724C22">
            <w:pPr>
              <w:spacing w:before="60" w:after="60" w:line="260" w:lineRule="exact"/>
              <w:jc w:val="center"/>
              <w:rPr>
                <w:b/>
                <w:bCs/>
                <w:sz w:val="20"/>
                <w:szCs w:val="26"/>
                <w:lang w:val="en-GB"/>
              </w:rPr>
            </w:pPr>
          </w:p>
        </w:tc>
        <w:tc>
          <w:tcPr>
            <w:tcW w:w="3118" w:type="dxa"/>
            <w:tcMar>
              <w:left w:w="108" w:type="dxa"/>
              <w:right w:w="108" w:type="dxa"/>
            </w:tcMar>
            <w:vAlign w:val="center"/>
          </w:tcPr>
          <w:p w14:paraId="78719AE8" w14:textId="77777777" w:rsidR="00C961AA" w:rsidRPr="00923120" w:rsidRDefault="00C961AA"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0" w:type="dxa"/>
            <w:tcMar>
              <w:left w:w="108" w:type="dxa"/>
              <w:right w:w="108" w:type="dxa"/>
            </w:tcMar>
            <w:vAlign w:val="center"/>
          </w:tcPr>
          <w:p w14:paraId="3950A52D" w14:textId="77777777" w:rsidR="00C961AA" w:rsidRPr="00923120" w:rsidRDefault="00C961AA"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65DD8297" w14:textId="77777777" w:rsidR="00C961AA" w:rsidRPr="00923120" w:rsidRDefault="00C961AA" w:rsidP="00724C22">
            <w:pPr>
              <w:spacing w:before="60" w:after="60" w:line="260" w:lineRule="exact"/>
              <w:jc w:val="center"/>
              <w:rPr>
                <w:b/>
                <w:bCs/>
                <w:sz w:val="20"/>
                <w:szCs w:val="26"/>
                <w:lang w:val="en-GB"/>
              </w:rPr>
            </w:pPr>
          </w:p>
        </w:tc>
      </w:tr>
      <w:tr w:rsidR="00C961AA" w:rsidRPr="00923120" w14:paraId="2518FF16" w14:textId="77777777" w:rsidTr="00C961AA">
        <w:trPr>
          <w:cantSplit/>
          <w:trHeight w:val="114"/>
          <w:jc w:val="center"/>
        </w:trPr>
        <w:tc>
          <w:tcPr>
            <w:tcW w:w="3360" w:type="dxa"/>
            <w:tcBorders>
              <w:top w:val="single" w:sz="4" w:space="0" w:color="auto"/>
              <w:left w:val="single" w:sz="4" w:space="0" w:color="auto"/>
              <w:bottom w:val="single" w:sz="4" w:space="0" w:color="auto"/>
            </w:tcBorders>
            <w:tcMar>
              <w:left w:w="108" w:type="dxa"/>
              <w:right w:w="108" w:type="dxa"/>
            </w:tcMar>
          </w:tcPr>
          <w:p w14:paraId="1D3F7B12"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1</w:t>
            </w:r>
          </w:p>
        </w:tc>
        <w:tc>
          <w:tcPr>
            <w:tcW w:w="1376" w:type="dxa"/>
            <w:tcBorders>
              <w:top w:val="single" w:sz="4" w:space="0" w:color="auto"/>
              <w:bottom w:val="single" w:sz="4" w:space="0" w:color="auto"/>
            </w:tcBorders>
            <w:tcMar>
              <w:left w:w="108" w:type="dxa"/>
              <w:right w:w="108" w:type="dxa"/>
            </w:tcMar>
          </w:tcPr>
          <w:p w14:paraId="27612188"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2a</w:t>
            </w:r>
          </w:p>
        </w:tc>
        <w:tc>
          <w:tcPr>
            <w:tcW w:w="1600" w:type="dxa"/>
            <w:tcBorders>
              <w:top w:val="single" w:sz="4" w:space="0" w:color="auto"/>
              <w:bottom w:val="single" w:sz="4" w:space="0" w:color="auto"/>
            </w:tcBorders>
            <w:tcMar>
              <w:left w:w="108" w:type="dxa"/>
              <w:right w:w="108" w:type="dxa"/>
            </w:tcMar>
          </w:tcPr>
          <w:p w14:paraId="54501687"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2b</w:t>
            </w:r>
          </w:p>
        </w:tc>
        <w:tc>
          <w:tcPr>
            <w:tcW w:w="3118" w:type="dxa"/>
            <w:tcBorders>
              <w:top w:val="single" w:sz="4" w:space="0" w:color="auto"/>
              <w:bottom w:val="single" w:sz="4" w:space="0" w:color="auto"/>
            </w:tcBorders>
            <w:tcMar>
              <w:left w:w="108" w:type="dxa"/>
              <w:right w:w="108" w:type="dxa"/>
            </w:tcMar>
          </w:tcPr>
          <w:p w14:paraId="1F7D14C2"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3</w:t>
            </w:r>
          </w:p>
        </w:tc>
        <w:tc>
          <w:tcPr>
            <w:tcW w:w="3260" w:type="dxa"/>
            <w:tcBorders>
              <w:top w:val="single" w:sz="4" w:space="0" w:color="auto"/>
              <w:bottom w:val="single" w:sz="4" w:space="0" w:color="auto"/>
            </w:tcBorders>
            <w:tcMar>
              <w:left w:w="108" w:type="dxa"/>
              <w:right w:w="108" w:type="dxa"/>
            </w:tcMar>
          </w:tcPr>
          <w:p w14:paraId="1C92168B"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4</w:t>
            </w:r>
          </w:p>
        </w:tc>
        <w:tc>
          <w:tcPr>
            <w:tcW w:w="2976" w:type="dxa"/>
            <w:tcBorders>
              <w:top w:val="single" w:sz="4" w:space="0" w:color="auto"/>
              <w:bottom w:val="single" w:sz="4" w:space="0" w:color="auto"/>
              <w:right w:val="single" w:sz="4" w:space="0" w:color="auto"/>
            </w:tcBorders>
            <w:tcMar>
              <w:left w:w="108" w:type="dxa"/>
              <w:right w:w="108" w:type="dxa"/>
            </w:tcMar>
          </w:tcPr>
          <w:p w14:paraId="2B779196" w14:textId="77777777" w:rsidR="00923120" w:rsidRPr="00923120" w:rsidRDefault="00923120" w:rsidP="00C961AA">
            <w:pPr>
              <w:spacing w:before="60" w:after="60" w:line="260" w:lineRule="exact"/>
              <w:jc w:val="center"/>
              <w:rPr>
                <w:b/>
                <w:bCs/>
                <w:sz w:val="20"/>
                <w:szCs w:val="26"/>
                <w:lang w:val="en-GB"/>
              </w:rPr>
            </w:pPr>
            <w:r w:rsidRPr="00923120">
              <w:rPr>
                <w:b/>
                <w:bCs/>
                <w:sz w:val="20"/>
                <w:szCs w:val="26"/>
                <w:lang w:val="en-GB"/>
              </w:rPr>
              <w:t>5</w:t>
            </w:r>
          </w:p>
        </w:tc>
      </w:tr>
      <w:tr w:rsidR="00C961AA" w:rsidRPr="00923120" w14:paraId="181040B0" w14:textId="77777777" w:rsidTr="00C961AA">
        <w:tblPrEx>
          <w:tblCellMar>
            <w:left w:w="28" w:type="dxa"/>
            <w:right w:w="28" w:type="dxa"/>
          </w:tblCellMar>
        </w:tblPrEx>
        <w:trPr>
          <w:cantSplit/>
          <w:jc w:val="center"/>
        </w:trPr>
        <w:tc>
          <w:tcPr>
            <w:tcW w:w="3360" w:type="dxa"/>
            <w:tcBorders>
              <w:top w:val="single" w:sz="4" w:space="0" w:color="auto"/>
              <w:left w:val="single" w:sz="4" w:space="0" w:color="auto"/>
              <w:bottom w:val="single" w:sz="4" w:space="0" w:color="auto"/>
            </w:tcBorders>
            <w:tcMar>
              <w:left w:w="108" w:type="dxa"/>
              <w:right w:w="108" w:type="dxa"/>
            </w:tcMar>
          </w:tcPr>
          <w:p w14:paraId="4AFEAF6E" w14:textId="359B7390" w:rsidR="00923120" w:rsidRPr="00923120" w:rsidRDefault="00923120" w:rsidP="00C961AA">
            <w:pPr>
              <w:spacing w:before="60" w:after="60" w:line="260" w:lineRule="exact"/>
              <w:rPr>
                <w:b/>
                <w:bCs/>
                <w:sz w:val="20"/>
                <w:szCs w:val="26"/>
                <w:lang w:val="en-GB"/>
              </w:rPr>
            </w:pPr>
            <w:r w:rsidRPr="00923120">
              <w:rPr>
                <w:b/>
                <w:bCs/>
                <w:sz w:val="20"/>
                <w:szCs w:val="26"/>
                <w:lang w:val="en-GB"/>
              </w:rPr>
              <w:t>G9W</w:t>
            </w:r>
            <w:r w:rsidRPr="00923120">
              <w:rPr>
                <w:b/>
                <w:bCs/>
                <w:sz w:val="20"/>
                <w:szCs w:val="26"/>
                <w:lang w:val="en-GB"/>
              </w:rPr>
              <w:br/>
              <w:t>G9WDN</w:t>
            </w:r>
            <w:r w:rsidR="00C961AA">
              <w:rPr>
                <w:rFonts w:hint="cs"/>
                <w:b/>
                <w:bCs/>
                <w:sz w:val="20"/>
                <w:szCs w:val="26"/>
                <w:rtl/>
                <w:lang w:val="en-GB"/>
              </w:rPr>
              <w:t>،</w:t>
            </w:r>
            <w:r w:rsidRPr="00923120">
              <w:rPr>
                <w:b/>
                <w:bCs/>
                <w:sz w:val="20"/>
                <w:szCs w:val="26"/>
                <w:lang w:val="en-GB"/>
              </w:rPr>
              <w:br/>
              <w:t>G9WDT</w:t>
            </w:r>
          </w:p>
        </w:tc>
        <w:tc>
          <w:tcPr>
            <w:tcW w:w="1376" w:type="dxa"/>
            <w:tcBorders>
              <w:top w:val="single" w:sz="4" w:space="0" w:color="auto"/>
              <w:bottom w:val="single" w:sz="4" w:space="0" w:color="auto"/>
            </w:tcBorders>
            <w:tcMar>
              <w:left w:w="108" w:type="dxa"/>
              <w:right w:w="108" w:type="dxa"/>
            </w:tcMar>
          </w:tcPr>
          <w:p w14:paraId="279CF0E5" w14:textId="77777777" w:rsidR="00923120" w:rsidRPr="00923120" w:rsidRDefault="00923120" w:rsidP="00C961AA">
            <w:pPr>
              <w:spacing w:before="60" w:after="60" w:line="260" w:lineRule="exact"/>
              <w:jc w:val="left"/>
              <w:rPr>
                <w:bCs/>
                <w:sz w:val="20"/>
                <w:szCs w:val="26"/>
                <w:lang w:val="en-GB"/>
              </w:rPr>
            </w:pPr>
            <w:r w:rsidRPr="00923120">
              <w:rPr>
                <w:bCs/>
                <w:sz w:val="20"/>
                <w:szCs w:val="26"/>
                <w:lang w:val="en-GB"/>
              </w:rPr>
              <w:t>QPSK</w:t>
            </w:r>
            <w:r w:rsidRPr="00923120">
              <w:rPr>
                <w:bCs/>
                <w:sz w:val="20"/>
                <w:szCs w:val="26"/>
                <w:lang w:val="en-GB"/>
              </w:rPr>
              <w:br/>
            </w: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PSK</w:t>
            </w:r>
            <w:r w:rsidRPr="00923120">
              <w:rPr>
                <w:bCs/>
                <w:sz w:val="20"/>
                <w:szCs w:val="26"/>
                <w:lang w:val="en-GB"/>
              </w:rPr>
              <w:br/>
              <w:t>(</w:t>
            </w:r>
            <w:r w:rsidRPr="00923120">
              <w:rPr>
                <w:bCs/>
                <w:i/>
                <w:sz w:val="20"/>
                <w:szCs w:val="26"/>
                <w:lang w:val="en-GB"/>
              </w:rPr>
              <w:t>M</w:t>
            </w:r>
            <w:r w:rsidRPr="00923120">
              <w:rPr>
                <w:bCs/>
                <w:sz w:val="20"/>
                <w:szCs w:val="26"/>
                <w:lang w:val="en-GB"/>
              </w:rPr>
              <w:t xml:space="preserve"> = 8, 16)</w:t>
            </w:r>
          </w:p>
        </w:tc>
        <w:tc>
          <w:tcPr>
            <w:tcW w:w="1600" w:type="dxa"/>
            <w:tcBorders>
              <w:top w:val="single" w:sz="4" w:space="0" w:color="auto"/>
              <w:bottom w:val="single" w:sz="4" w:space="0" w:color="auto"/>
            </w:tcBorders>
            <w:tcMar>
              <w:left w:w="108" w:type="dxa"/>
              <w:right w:w="108" w:type="dxa"/>
            </w:tcMar>
          </w:tcPr>
          <w:p w14:paraId="4AD2442D" w14:textId="28FB4AA5" w:rsidR="00923120" w:rsidRPr="00923120" w:rsidRDefault="00923120" w:rsidP="00C961AA">
            <w:pPr>
              <w:spacing w:before="60" w:after="60" w:line="260" w:lineRule="exact"/>
              <w:jc w:val="left"/>
              <w:rPr>
                <w:bCs/>
                <w:sz w:val="20"/>
                <w:szCs w:val="26"/>
                <w:lang w:val="en-GB"/>
              </w:rPr>
            </w:pPr>
            <w:r w:rsidRPr="00923120">
              <w:rPr>
                <w:bCs/>
                <w:sz w:val="20"/>
                <w:szCs w:val="26"/>
                <w:lang w:val="en-GB"/>
              </w:rPr>
              <w:t>TDMA</w:t>
            </w:r>
            <w:r w:rsidR="00C961AA">
              <w:rPr>
                <w:rFonts w:hint="cs"/>
                <w:bCs/>
                <w:sz w:val="20"/>
                <w:szCs w:val="26"/>
                <w:rtl/>
                <w:lang w:val="en-GB"/>
              </w:rPr>
              <w:t xml:space="preserve">، </w:t>
            </w:r>
            <w:r w:rsidRPr="00923120">
              <w:rPr>
                <w:bCs/>
                <w:sz w:val="20"/>
                <w:szCs w:val="26"/>
                <w:lang w:val="en-GB"/>
              </w:rPr>
              <w:t>FDMA</w:t>
            </w:r>
          </w:p>
        </w:tc>
        <w:tc>
          <w:tcPr>
            <w:tcW w:w="3118" w:type="dxa"/>
            <w:tcBorders>
              <w:top w:val="single" w:sz="4" w:space="0" w:color="auto"/>
              <w:bottom w:val="single" w:sz="4" w:space="0" w:color="auto"/>
            </w:tcBorders>
            <w:tcMar>
              <w:left w:w="108" w:type="dxa"/>
              <w:right w:w="108" w:type="dxa"/>
            </w:tcMar>
          </w:tcPr>
          <w:p w14:paraId="7F8E5B05"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w:t>
            </w:r>
            <w:r w:rsidRPr="00923120">
              <w:rPr>
                <w:bCs/>
                <w:sz w:val="20"/>
                <w:szCs w:val="26"/>
                <w:lang w:val="en-GB"/>
              </w:rPr>
              <w:t xml:space="preserve">= </w:t>
            </w:r>
            <w:r w:rsidRPr="00923120">
              <w:rPr>
                <w:bCs/>
                <w:i/>
                <w:iCs/>
                <w:sz w:val="20"/>
                <w:szCs w:val="26"/>
                <w:lang w:val="en-GB"/>
              </w:rPr>
              <w:t xml:space="preserve">KR </w:t>
            </w:r>
            <w:r w:rsidRPr="00923120">
              <w:rPr>
                <w:bCs/>
                <w:i/>
                <w:iCs/>
                <w:sz w:val="20"/>
                <w:szCs w:val="26"/>
                <w:lang w:val="en-GB"/>
              </w:rPr>
              <w:br/>
              <w:t>К</w:t>
            </w:r>
            <w:r w:rsidRPr="00923120">
              <w:rPr>
                <w:bCs/>
                <w:sz w:val="20"/>
                <w:szCs w:val="26"/>
                <w:lang w:val="en-GB"/>
              </w:rPr>
              <w:t xml:space="preserve"> = 1.25 ÷ 2</w:t>
            </w:r>
          </w:p>
        </w:tc>
        <w:tc>
          <w:tcPr>
            <w:tcW w:w="3260" w:type="dxa"/>
            <w:tcBorders>
              <w:top w:val="single" w:sz="4" w:space="0" w:color="auto"/>
              <w:bottom w:val="single" w:sz="4" w:space="0" w:color="auto"/>
            </w:tcBorders>
            <w:tcMar>
              <w:left w:w="108" w:type="dxa"/>
              <w:right w:w="108" w:type="dxa"/>
            </w:tcMar>
          </w:tcPr>
          <w:p w14:paraId="1346C582" w14:textId="77777777" w:rsidR="00923120" w:rsidRPr="00923120" w:rsidRDefault="00923120" w:rsidP="00C961AA">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Cs/>
                <w:sz w:val="20"/>
                <w:szCs w:val="26"/>
                <w:lang w:val="ru-RU"/>
              </w:rPr>
              <w:t xml:space="preserve"> = </w:t>
            </w:r>
            <w:r w:rsidRPr="00923120">
              <w:rPr>
                <w:bCs/>
                <w:sz w:val="20"/>
                <w:szCs w:val="26"/>
                <w:lang w:val="ru-RU"/>
              </w:rPr>
              <w:t>1.2</w:t>
            </w: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ru-RU"/>
              </w:rPr>
              <w:br/>
              <w:t>В</w:t>
            </w:r>
            <w:r w:rsidRPr="00923120">
              <w:rPr>
                <w:bCs/>
                <w:i/>
                <w:iCs/>
                <w:sz w:val="20"/>
                <w:szCs w:val="26"/>
                <w:vertAlign w:val="subscript"/>
                <w:lang w:val="ru-RU"/>
              </w:rPr>
              <w:t>–</w:t>
            </w:r>
            <w:r w:rsidRPr="00923120">
              <w:rPr>
                <w:bCs/>
                <w:sz w:val="20"/>
                <w:szCs w:val="26"/>
                <w:vertAlign w:val="subscript"/>
                <w:lang w:val="ru-RU"/>
              </w:rPr>
              <w:t>40</w:t>
            </w:r>
            <w:r w:rsidRPr="00923120">
              <w:rPr>
                <w:bCs/>
                <w:sz w:val="20"/>
                <w:szCs w:val="26"/>
                <w:lang w:val="ru-RU"/>
              </w:rPr>
              <w:t xml:space="preserve"> = 1.17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sz w:val="20"/>
                <w:szCs w:val="26"/>
                <w:vertAlign w:val="subscript"/>
                <w:lang w:val="ru-RU"/>
              </w:rPr>
              <w:t>–50</w:t>
            </w:r>
            <w:r w:rsidRPr="00923120">
              <w:rPr>
                <w:bCs/>
                <w:sz w:val="20"/>
                <w:szCs w:val="26"/>
                <w:lang w:val="ru-RU"/>
              </w:rPr>
              <w:t xml:space="preserve"> = 1.67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i/>
                <w:iCs/>
                <w:sz w:val="20"/>
                <w:szCs w:val="26"/>
                <w:vertAlign w:val="subscript"/>
                <w:lang w:val="ru-RU"/>
              </w:rPr>
              <w:t>–</w:t>
            </w:r>
            <w:r w:rsidRPr="00923120">
              <w:rPr>
                <w:bCs/>
                <w:sz w:val="20"/>
                <w:szCs w:val="26"/>
                <w:vertAlign w:val="subscript"/>
                <w:lang w:val="ru-RU"/>
              </w:rPr>
              <w:t>60</w:t>
            </w:r>
            <w:r w:rsidRPr="00923120">
              <w:rPr>
                <w:bCs/>
                <w:sz w:val="20"/>
                <w:szCs w:val="26"/>
                <w:lang w:val="ru-RU"/>
              </w:rPr>
              <w:t xml:space="preserve"> = 3.33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2976" w:type="dxa"/>
            <w:vMerge w:val="restart"/>
            <w:tcBorders>
              <w:top w:val="single" w:sz="4" w:space="0" w:color="auto"/>
              <w:right w:val="single" w:sz="4" w:space="0" w:color="auto"/>
            </w:tcBorders>
            <w:tcMar>
              <w:left w:w="108" w:type="dxa"/>
              <w:right w:w="108" w:type="dxa"/>
            </w:tcMar>
          </w:tcPr>
          <w:p w14:paraId="1D13B4EA" w14:textId="77777777" w:rsidR="00923120" w:rsidRPr="00923120" w:rsidRDefault="00923120" w:rsidP="00C961AA">
            <w:pPr>
              <w:spacing w:before="60" w:after="60" w:line="260" w:lineRule="exact"/>
              <w:rPr>
                <w:sz w:val="20"/>
                <w:szCs w:val="26"/>
                <w:lang w:val="ru-RU"/>
              </w:rPr>
            </w:pPr>
          </w:p>
        </w:tc>
      </w:tr>
      <w:tr w:rsidR="00C961AA" w:rsidRPr="00923120" w14:paraId="21D541F2" w14:textId="77777777" w:rsidTr="00C961AA">
        <w:tblPrEx>
          <w:tblCellMar>
            <w:left w:w="28" w:type="dxa"/>
            <w:right w:w="28" w:type="dxa"/>
          </w:tblCellMar>
        </w:tblPrEx>
        <w:trPr>
          <w:cantSplit/>
          <w:jc w:val="center"/>
        </w:trPr>
        <w:tc>
          <w:tcPr>
            <w:tcW w:w="3360" w:type="dxa"/>
            <w:tcBorders>
              <w:top w:val="single" w:sz="4" w:space="0" w:color="auto"/>
              <w:left w:val="single" w:sz="4" w:space="0" w:color="auto"/>
              <w:bottom w:val="single" w:sz="4" w:space="0" w:color="auto"/>
            </w:tcBorders>
            <w:tcMar>
              <w:left w:w="108" w:type="dxa"/>
              <w:right w:w="108" w:type="dxa"/>
            </w:tcMar>
          </w:tcPr>
          <w:p w14:paraId="428E64F2" w14:textId="77777777" w:rsidR="00923120" w:rsidRPr="00923120" w:rsidRDefault="00923120" w:rsidP="00C961AA">
            <w:pPr>
              <w:spacing w:before="60" w:after="60" w:line="260" w:lineRule="exact"/>
              <w:rPr>
                <w:b/>
                <w:bCs/>
                <w:sz w:val="20"/>
                <w:szCs w:val="26"/>
                <w:lang w:val="en-GB"/>
              </w:rPr>
            </w:pPr>
            <w:r w:rsidRPr="00923120">
              <w:rPr>
                <w:b/>
                <w:bCs/>
                <w:sz w:val="20"/>
                <w:szCs w:val="26"/>
                <w:lang w:val="en-GB"/>
              </w:rPr>
              <w:t>G9W</w:t>
            </w:r>
          </w:p>
        </w:tc>
        <w:tc>
          <w:tcPr>
            <w:tcW w:w="1376" w:type="dxa"/>
            <w:tcBorders>
              <w:top w:val="single" w:sz="4" w:space="0" w:color="auto"/>
              <w:bottom w:val="single" w:sz="4" w:space="0" w:color="auto"/>
            </w:tcBorders>
            <w:tcMar>
              <w:left w:w="108" w:type="dxa"/>
              <w:right w:w="108" w:type="dxa"/>
            </w:tcMar>
          </w:tcPr>
          <w:p w14:paraId="6BC37CEA" w14:textId="6E009696" w:rsidR="00923120" w:rsidRPr="00923120" w:rsidRDefault="00923120" w:rsidP="00C961AA">
            <w:pPr>
              <w:spacing w:before="60" w:after="60" w:line="260" w:lineRule="exact"/>
              <w:jc w:val="left"/>
              <w:rPr>
                <w:bCs/>
                <w:sz w:val="20"/>
                <w:szCs w:val="26"/>
                <w:lang w:val="en-GB"/>
              </w:rPr>
            </w:pPr>
            <w:r w:rsidRPr="00923120">
              <w:rPr>
                <w:bCs/>
                <w:sz w:val="20"/>
                <w:szCs w:val="26"/>
                <w:lang w:val="en-GB"/>
              </w:rPr>
              <w:t>QPR</w:t>
            </w:r>
            <w:r w:rsidR="00C961AA">
              <w:rPr>
                <w:rFonts w:hint="cs"/>
                <w:bCs/>
                <w:sz w:val="20"/>
                <w:szCs w:val="26"/>
                <w:rtl/>
                <w:lang w:val="en-GB"/>
              </w:rPr>
              <w:t xml:space="preserve">، </w:t>
            </w:r>
            <w:r w:rsidRPr="00923120">
              <w:rPr>
                <w:bCs/>
                <w:sz w:val="20"/>
                <w:szCs w:val="26"/>
                <w:lang w:val="en-GB"/>
              </w:rPr>
              <w:t>QPR AZD</w:t>
            </w:r>
          </w:p>
        </w:tc>
        <w:tc>
          <w:tcPr>
            <w:tcW w:w="1600" w:type="dxa"/>
            <w:tcBorders>
              <w:top w:val="single" w:sz="4" w:space="0" w:color="auto"/>
              <w:bottom w:val="single" w:sz="4" w:space="0" w:color="auto"/>
            </w:tcBorders>
            <w:tcMar>
              <w:left w:w="108" w:type="dxa"/>
              <w:right w:w="108" w:type="dxa"/>
            </w:tcMar>
          </w:tcPr>
          <w:p w14:paraId="459C1784" w14:textId="77777777" w:rsidR="00923120" w:rsidRPr="00923120" w:rsidRDefault="00923120" w:rsidP="00C961AA">
            <w:pPr>
              <w:spacing w:before="60" w:after="60" w:line="260" w:lineRule="exact"/>
              <w:jc w:val="left"/>
              <w:rPr>
                <w:bCs/>
                <w:sz w:val="20"/>
                <w:szCs w:val="26"/>
                <w:lang w:val="en-GB"/>
              </w:rPr>
            </w:pPr>
          </w:p>
        </w:tc>
        <w:tc>
          <w:tcPr>
            <w:tcW w:w="3118" w:type="dxa"/>
            <w:tcBorders>
              <w:top w:val="single" w:sz="4" w:space="0" w:color="auto"/>
              <w:bottom w:val="single" w:sz="4" w:space="0" w:color="auto"/>
            </w:tcBorders>
            <w:tcMar>
              <w:left w:w="108" w:type="dxa"/>
              <w:right w:w="108" w:type="dxa"/>
            </w:tcMar>
          </w:tcPr>
          <w:p w14:paraId="103EFC32" w14:textId="184BEEA5" w:rsidR="00923120" w:rsidRPr="00923120" w:rsidRDefault="00923120" w:rsidP="00C961AA">
            <w:pPr>
              <w:spacing w:before="60" w:after="60" w:line="260" w:lineRule="exact"/>
              <w:jc w:val="center"/>
              <w:rPr>
                <w:bCs/>
                <w:sz w:val="20"/>
                <w:szCs w:val="26"/>
                <w:rtl/>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K</w:t>
            </w:r>
            <w:r w:rsidRPr="00923120">
              <w:rPr>
                <w:bCs/>
                <w:i/>
                <w:iCs/>
                <w:sz w:val="20"/>
                <w:szCs w:val="26"/>
                <w:vertAlign w:val="subscript"/>
                <w:lang w:val="en-GB"/>
              </w:rPr>
              <w:t>C</w:t>
            </w:r>
            <w:r w:rsidRPr="00923120">
              <w:rPr>
                <w:bCs/>
                <w:i/>
                <w:iCs/>
                <w:sz w:val="20"/>
                <w:szCs w:val="26"/>
                <w:lang w:val="en-GB"/>
              </w:rPr>
              <w:t xml:space="preserve"> R</w:t>
            </w:r>
            <w:r w:rsidRPr="00923120">
              <w:rPr>
                <w:bCs/>
                <w:i/>
                <w:iCs/>
                <w:sz w:val="20"/>
                <w:szCs w:val="26"/>
                <w:lang w:val="en-GB"/>
              </w:rPr>
              <w:br/>
              <w:t>K</w:t>
            </w:r>
            <w:r w:rsidRPr="00923120">
              <w:rPr>
                <w:bCs/>
                <w:i/>
                <w:iCs/>
                <w:sz w:val="20"/>
                <w:szCs w:val="26"/>
                <w:vertAlign w:val="subscript"/>
                <w:lang w:val="en-GB"/>
              </w:rPr>
              <w:t>C</w:t>
            </w:r>
            <w:r w:rsidR="00C961AA">
              <w:rPr>
                <w:rFonts w:hint="cs"/>
                <w:bCs/>
                <w:iCs/>
                <w:sz w:val="20"/>
                <w:szCs w:val="26"/>
                <w:rtl/>
                <w:lang w:val="en-GB"/>
              </w:rPr>
              <w:t xml:space="preserve"> -</w:t>
            </w:r>
            <w:r w:rsidRPr="00923120">
              <w:rPr>
                <w:rFonts w:hint="cs"/>
                <w:b/>
                <w:i/>
                <w:sz w:val="20"/>
                <w:szCs w:val="26"/>
                <w:rtl/>
              </w:rPr>
              <w:t xml:space="preserve"> انظر الجدول</w:t>
            </w:r>
            <w:r w:rsidR="00C961AA">
              <w:rPr>
                <w:rFonts w:hint="cs"/>
                <w:b/>
                <w:i/>
                <w:sz w:val="20"/>
                <w:szCs w:val="26"/>
                <w:rtl/>
                <w:lang w:bidi="ar-EG"/>
              </w:rPr>
              <w:t xml:space="preserve"> </w:t>
            </w:r>
            <w:r w:rsidRPr="00923120">
              <w:rPr>
                <w:bCs/>
                <w:iCs/>
                <w:sz w:val="20"/>
                <w:szCs w:val="26"/>
                <w:lang w:val="en-GB"/>
              </w:rPr>
              <w:t>1D</w:t>
            </w:r>
          </w:p>
        </w:tc>
        <w:tc>
          <w:tcPr>
            <w:tcW w:w="3260" w:type="dxa"/>
            <w:tcBorders>
              <w:top w:val="single" w:sz="4" w:space="0" w:color="auto"/>
              <w:bottom w:val="single" w:sz="4" w:space="0" w:color="auto"/>
            </w:tcBorders>
            <w:tcMar>
              <w:left w:w="108" w:type="dxa"/>
              <w:right w:w="108" w:type="dxa"/>
            </w:tcMar>
          </w:tcPr>
          <w:p w14:paraId="5B5DCA74" w14:textId="77777777" w:rsidR="00923120" w:rsidRPr="00923120" w:rsidRDefault="00923120" w:rsidP="00C961AA">
            <w:pPr>
              <w:spacing w:before="60" w:after="60" w:line="260" w:lineRule="exact"/>
              <w:jc w:val="center"/>
              <w:rPr>
                <w:bCs/>
                <w:sz w:val="20"/>
                <w:szCs w:val="26"/>
                <w:lang w:val="en-GB"/>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en-GB"/>
              </w:rPr>
              <w:t>–</w:t>
            </w:r>
            <w:r w:rsidRPr="00923120">
              <w:rPr>
                <w:bCs/>
                <w:i/>
                <w:sz w:val="20"/>
                <w:szCs w:val="26"/>
                <w:vertAlign w:val="subscript"/>
                <w:lang w:val="en-GB"/>
              </w:rPr>
              <w:t>30</w:t>
            </w:r>
            <w:r w:rsidRPr="00923120">
              <w:rPr>
                <w:bCs/>
                <w:iCs/>
                <w:sz w:val="20"/>
                <w:szCs w:val="26"/>
                <w:lang w:val="en-GB"/>
              </w:rPr>
              <w:t xml:space="preserve"> = </w:t>
            </w:r>
            <w:r w:rsidRPr="00923120">
              <w:rPr>
                <w:bCs/>
                <w:sz w:val="20"/>
                <w:szCs w:val="26"/>
                <w:lang w:val="en-GB"/>
              </w:rPr>
              <w:t>1.4</w:t>
            </w: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br/>
              <w:t>В</w:t>
            </w:r>
            <w:r w:rsidRPr="00923120">
              <w:rPr>
                <w:bCs/>
                <w:i/>
                <w:iCs/>
                <w:sz w:val="20"/>
                <w:szCs w:val="26"/>
                <w:vertAlign w:val="subscript"/>
                <w:lang w:val="en-GB"/>
              </w:rPr>
              <w:t>–</w:t>
            </w:r>
            <w:r w:rsidRPr="00923120">
              <w:rPr>
                <w:bCs/>
                <w:sz w:val="20"/>
                <w:szCs w:val="26"/>
                <w:vertAlign w:val="subscript"/>
                <w:lang w:val="en-GB"/>
              </w:rPr>
              <w:t>40</w:t>
            </w:r>
            <w:r w:rsidRPr="00923120">
              <w:rPr>
                <w:bCs/>
                <w:sz w:val="20"/>
                <w:szCs w:val="26"/>
                <w:lang w:val="en-GB"/>
              </w:rPr>
              <w:t xml:space="preserve"> = </w:t>
            </w:r>
            <w:r w:rsidRPr="00923120">
              <w:rPr>
                <w:bCs/>
                <w:iCs/>
                <w:sz w:val="20"/>
                <w:szCs w:val="26"/>
                <w:lang w:val="en-GB"/>
              </w:rPr>
              <w:t>1.4</w:t>
            </w:r>
            <w:r w:rsidRPr="00923120">
              <w:rPr>
                <w:bCs/>
                <w:i/>
                <w:iCs/>
                <w:sz w:val="20"/>
                <w:szCs w:val="26"/>
                <w:lang w:val="en-GB"/>
              </w:rPr>
              <w:t>B</w:t>
            </w:r>
            <w:r w:rsidRPr="00923120">
              <w:rPr>
                <w:bCs/>
                <w:i/>
                <w:iCs/>
                <w:sz w:val="20"/>
                <w:szCs w:val="26"/>
                <w:vertAlign w:val="subscript"/>
                <w:lang w:val="en-GB"/>
              </w:rPr>
              <w:t>c–30</w:t>
            </w:r>
            <w:r w:rsidRPr="00923120">
              <w:rPr>
                <w:bCs/>
                <w:i/>
                <w:iCs/>
                <w:sz w:val="20"/>
                <w:szCs w:val="26"/>
                <w:lang w:val="en-GB"/>
              </w:rPr>
              <w:br/>
              <w:t>В</w:t>
            </w:r>
            <w:r w:rsidRPr="00923120">
              <w:rPr>
                <w:bCs/>
                <w:i/>
                <w:iCs/>
                <w:sz w:val="20"/>
                <w:szCs w:val="26"/>
                <w:vertAlign w:val="subscript"/>
                <w:lang w:val="en-GB"/>
              </w:rPr>
              <w:t>–</w:t>
            </w:r>
            <w:r w:rsidRPr="00923120">
              <w:rPr>
                <w:bCs/>
                <w:sz w:val="20"/>
                <w:szCs w:val="26"/>
                <w:vertAlign w:val="subscript"/>
                <w:lang w:val="en-GB"/>
              </w:rPr>
              <w:t>50</w:t>
            </w:r>
            <w:r w:rsidRPr="00923120">
              <w:rPr>
                <w:bCs/>
                <w:sz w:val="20"/>
                <w:szCs w:val="26"/>
                <w:lang w:val="en-GB"/>
              </w:rPr>
              <w:t xml:space="preserve"> = 1.8 to 2.3</w:t>
            </w:r>
            <w:r w:rsidRPr="00923120">
              <w:rPr>
                <w:bCs/>
                <w:i/>
                <w:iCs/>
                <w:sz w:val="20"/>
                <w:szCs w:val="26"/>
                <w:lang w:val="en-GB"/>
              </w:rPr>
              <w:t>B</w:t>
            </w:r>
            <w:r w:rsidRPr="00923120">
              <w:rPr>
                <w:bCs/>
                <w:i/>
                <w:iCs/>
                <w:sz w:val="20"/>
                <w:szCs w:val="26"/>
                <w:vertAlign w:val="subscript"/>
                <w:lang w:val="en-GB"/>
              </w:rPr>
              <w:t>c–30</w:t>
            </w:r>
            <w:r w:rsidRPr="00923120">
              <w:rPr>
                <w:bCs/>
                <w:sz w:val="20"/>
                <w:szCs w:val="26"/>
                <w:lang w:val="en-GB"/>
              </w:rPr>
              <w:br/>
            </w:r>
            <w:r w:rsidRPr="00923120">
              <w:rPr>
                <w:bCs/>
                <w:i/>
                <w:iCs/>
                <w:sz w:val="20"/>
                <w:szCs w:val="26"/>
                <w:lang w:val="en-GB"/>
              </w:rPr>
              <w:t>В</w:t>
            </w:r>
            <w:r w:rsidRPr="00923120">
              <w:rPr>
                <w:bCs/>
                <w:sz w:val="20"/>
                <w:szCs w:val="26"/>
                <w:vertAlign w:val="subscript"/>
                <w:lang w:val="en-GB"/>
              </w:rPr>
              <w:t>–60</w:t>
            </w:r>
            <w:r w:rsidRPr="00923120">
              <w:rPr>
                <w:bCs/>
                <w:sz w:val="20"/>
                <w:szCs w:val="26"/>
                <w:lang w:val="en-GB"/>
              </w:rPr>
              <w:t xml:space="preserve"> = 2.5 to 3</w:t>
            </w:r>
            <w:r w:rsidRPr="00923120">
              <w:rPr>
                <w:bCs/>
                <w:i/>
                <w:iCs/>
                <w:sz w:val="20"/>
                <w:szCs w:val="26"/>
                <w:lang w:val="en-GB"/>
              </w:rPr>
              <w:t>B</w:t>
            </w:r>
            <w:r w:rsidRPr="00923120">
              <w:rPr>
                <w:bCs/>
                <w:i/>
                <w:iCs/>
                <w:sz w:val="20"/>
                <w:szCs w:val="26"/>
                <w:vertAlign w:val="subscript"/>
                <w:lang w:val="en-GB"/>
              </w:rPr>
              <w:t>c–30</w:t>
            </w:r>
          </w:p>
        </w:tc>
        <w:tc>
          <w:tcPr>
            <w:tcW w:w="2976" w:type="dxa"/>
            <w:vMerge/>
            <w:tcBorders>
              <w:bottom w:val="single" w:sz="4" w:space="0" w:color="auto"/>
              <w:right w:val="single" w:sz="4" w:space="0" w:color="auto"/>
            </w:tcBorders>
            <w:tcMar>
              <w:left w:w="108" w:type="dxa"/>
              <w:right w:w="108" w:type="dxa"/>
            </w:tcMar>
          </w:tcPr>
          <w:p w14:paraId="382C9823" w14:textId="77777777" w:rsidR="00923120" w:rsidRPr="00923120" w:rsidRDefault="00923120" w:rsidP="00C961AA">
            <w:pPr>
              <w:spacing w:before="60" w:after="60" w:line="260" w:lineRule="exact"/>
              <w:rPr>
                <w:sz w:val="20"/>
                <w:szCs w:val="26"/>
                <w:lang w:val="en-GB"/>
              </w:rPr>
            </w:pPr>
          </w:p>
        </w:tc>
      </w:tr>
      <w:tr w:rsidR="00923120" w:rsidRPr="00923120" w14:paraId="4318F9B0" w14:textId="77777777" w:rsidTr="00C961AA">
        <w:trPr>
          <w:cantSplit/>
          <w:trHeight w:val="20"/>
          <w:jc w:val="center"/>
        </w:trPr>
        <w:tc>
          <w:tcPr>
            <w:tcW w:w="15690"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0D4FA27B" w14:textId="690133B9" w:rsidR="00923120" w:rsidRPr="00923120" w:rsidRDefault="00C961AA" w:rsidP="00C961AA">
            <w:pPr>
              <w:spacing w:before="60" w:after="60" w:line="260" w:lineRule="exact"/>
              <w:jc w:val="center"/>
              <w:rPr>
                <w:i/>
                <w:sz w:val="20"/>
                <w:szCs w:val="26"/>
                <w:lang w:val="en-GB"/>
              </w:rPr>
            </w:pPr>
            <w:r>
              <w:rPr>
                <w:i/>
                <w:sz w:val="20"/>
                <w:szCs w:val="26"/>
              </w:rPr>
              <w:t>D.3</w:t>
            </w:r>
            <w:r w:rsidR="00923120" w:rsidRPr="00923120">
              <w:rPr>
                <w:i/>
                <w:sz w:val="20"/>
                <w:szCs w:val="26"/>
                <w:lang w:val="en-GB"/>
              </w:rPr>
              <w:tab/>
            </w:r>
            <w:r w:rsidR="00923120" w:rsidRPr="00923120">
              <w:rPr>
                <w:rFonts w:hint="cs"/>
                <w:i/>
                <w:sz w:val="20"/>
                <w:szCs w:val="26"/>
                <w:rtl/>
              </w:rPr>
              <w:t>تشكيل متعامد للشفرة حسب المرحلة</w:t>
            </w:r>
            <w:r w:rsidR="00923120" w:rsidRPr="00923120">
              <w:rPr>
                <w:i/>
                <w:sz w:val="20"/>
                <w:szCs w:val="26"/>
                <w:cs/>
              </w:rPr>
              <w:t>‎</w:t>
            </w:r>
            <w:r w:rsidR="00923120" w:rsidRPr="00923120">
              <w:rPr>
                <w:i/>
                <w:sz w:val="20"/>
                <w:szCs w:val="26"/>
                <w:lang w:val="en-GB"/>
              </w:rPr>
              <w:t xml:space="preserve"> </w:t>
            </w:r>
            <w:r w:rsidR="00923120" w:rsidRPr="00923120">
              <w:rPr>
                <w:sz w:val="20"/>
                <w:szCs w:val="26"/>
                <w:vertAlign w:val="superscript"/>
                <w:lang w:val="en-GB"/>
              </w:rPr>
              <w:t>(3)</w:t>
            </w:r>
          </w:p>
        </w:tc>
      </w:tr>
      <w:tr w:rsidR="00C961AA" w:rsidRPr="00923120" w14:paraId="65D50D16" w14:textId="77777777" w:rsidTr="00C961AA">
        <w:trPr>
          <w:cantSplit/>
          <w:trHeight w:val="20"/>
          <w:jc w:val="center"/>
        </w:trPr>
        <w:tc>
          <w:tcPr>
            <w:tcW w:w="3360" w:type="dxa"/>
            <w:vMerge w:val="restart"/>
            <w:tcBorders>
              <w:top w:val="single" w:sz="4" w:space="0" w:color="auto"/>
              <w:left w:val="single" w:sz="4" w:space="0" w:color="auto"/>
            </w:tcBorders>
            <w:tcMar>
              <w:left w:w="108" w:type="dxa"/>
              <w:right w:w="108" w:type="dxa"/>
            </w:tcMar>
          </w:tcPr>
          <w:p w14:paraId="302FA6D6" w14:textId="47FFE4DC" w:rsidR="00923120" w:rsidRPr="00923120" w:rsidRDefault="00923120" w:rsidP="00C961AA">
            <w:pPr>
              <w:spacing w:before="60" w:after="60" w:line="260" w:lineRule="exact"/>
              <w:jc w:val="left"/>
              <w:rPr>
                <w:b/>
                <w:bCs/>
                <w:sz w:val="20"/>
                <w:szCs w:val="26"/>
                <w:lang w:val="de-DE"/>
              </w:rPr>
            </w:pPr>
            <w:r w:rsidRPr="00923120">
              <w:rPr>
                <w:b/>
                <w:bCs/>
                <w:sz w:val="20"/>
                <w:szCs w:val="26"/>
                <w:lang w:val="de-DE"/>
              </w:rPr>
              <w:t>D7D</w:t>
            </w:r>
            <w:r w:rsidR="00C961AA" w:rsidRPr="00C961AA">
              <w:rPr>
                <w:b/>
                <w:bCs/>
                <w:sz w:val="20"/>
                <w:szCs w:val="26"/>
                <w:rtl/>
                <w:lang w:val="de-DE"/>
              </w:rPr>
              <w:t xml:space="preserve">، </w:t>
            </w:r>
            <w:r w:rsidRPr="00923120">
              <w:rPr>
                <w:b/>
                <w:bCs/>
                <w:sz w:val="20"/>
                <w:szCs w:val="26"/>
                <w:lang w:val="de-DE"/>
              </w:rPr>
              <w:t>D7W</w:t>
            </w:r>
            <w:r w:rsidR="00C961AA" w:rsidRPr="00C961AA">
              <w:rPr>
                <w:b/>
                <w:bCs/>
                <w:sz w:val="20"/>
                <w:szCs w:val="26"/>
                <w:rtl/>
                <w:lang w:val="de-DE"/>
              </w:rPr>
              <w:t xml:space="preserve">، </w:t>
            </w:r>
            <w:r w:rsidRPr="00923120">
              <w:rPr>
                <w:b/>
                <w:bCs/>
                <w:sz w:val="20"/>
                <w:szCs w:val="26"/>
                <w:lang w:val="de-DE"/>
              </w:rPr>
              <w:t>D9E ***C-</w:t>
            </w:r>
            <w:r w:rsidR="00C961AA">
              <w:rPr>
                <w:rFonts w:hint="cs"/>
                <w:b/>
                <w:bCs/>
                <w:sz w:val="20"/>
                <w:szCs w:val="26"/>
                <w:rtl/>
                <w:lang w:val="de-DE"/>
              </w:rPr>
              <w:t>،</w:t>
            </w:r>
            <w:r w:rsidRPr="00923120">
              <w:rPr>
                <w:b/>
                <w:bCs/>
                <w:sz w:val="20"/>
                <w:szCs w:val="26"/>
                <w:lang w:val="de-DE"/>
              </w:rPr>
              <w:br/>
              <w:t>D-</w:t>
            </w:r>
            <w:r w:rsidR="00C961AA">
              <w:rPr>
                <w:rFonts w:hint="cs"/>
                <w:b/>
                <w:bCs/>
                <w:sz w:val="20"/>
                <w:szCs w:val="26"/>
                <w:rtl/>
                <w:lang w:val="de-DE"/>
              </w:rPr>
              <w:t xml:space="preserve">، </w:t>
            </w:r>
            <w:r w:rsidRPr="00923120">
              <w:rPr>
                <w:b/>
                <w:bCs/>
                <w:sz w:val="20"/>
                <w:szCs w:val="26"/>
                <w:lang w:val="de-DE"/>
              </w:rPr>
              <w:t>T-</w:t>
            </w:r>
            <w:r w:rsidR="00C961AA" w:rsidRPr="00C961AA">
              <w:rPr>
                <w:b/>
                <w:bCs/>
                <w:sz w:val="20"/>
                <w:szCs w:val="26"/>
                <w:rtl/>
                <w:lang w:val="de-DE"/>
              </w:rPr>
              <w:t xml:space="preserve">، </w:t>
            </w:r>
            <w:r w:rsidRPr="00923120">
              <w:rPr>
                <w:b/>
                <w:bCs/>
                <w:sz w:val="20"/>
                <w:szCs w:val="26"/>
                <w:lang w:val="de-DE"/>
              </w:rPr>
              <w:t>F</w:t>
            </w:r>
            <w:r w:rsidRPr="00923120">
              <w:rPr>
                <w:b/>
                <w:bCs/>
                <w:sz w:val="20"/>
                <w:szCs w:val="26"/>
                <w:vertAlign w:val="superscript"/>
                <w:lang w:val="de-DE"/>
              </w:rPr>
              <w:t>(4)</w:t>
            </w:r>
            <w:r w:rsidRPr="00923120">
              <w:rPr>
                <w:b/>
                <w:bCs/>
                <w:sz w:val="20"/>
                <w:szCs w:val="26"/>
                <w:lang w:val="de-DE"/>
              </w:rPr>
              <w:t>-</w:t>
            </w:r>
          </w:p>
        </w:tc>
        <w:tc>
          <w:tcPr>
            <w:tcW w:w="1376" w:type="dxa"/>
            <w:tcBorders>
              <w:top w:val="single" w:sz="4" w:space="0" w:color="auto"/>
              <w:bottom w:val="single" w:sz="4" w:space="0" w:color="auto"/>
            </w:tcBorders>
            <w:tcMar>
              <w:left w:w="108" w:type="dxa"/>
              <w:right w:w="108" w:type="dxa"/>
            </w:tcMar>
          </w:tcPr>
          <w:p w14:paraId="2F2027AD" w14:textId="77777777" w:rsidR="00923120" w:rsidRPr="00923120" w:rsidRDefault="00923120" w:rsidP="00C961AA">
            <w:pPr>
              <w:spacing w:before="60" w:after="60" w:line="260" w:lineRule="exact"/>
              <w:jc w:val="left"/>
              <w:rPr>
                <w:bCs/>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w:t>
            </w:r>
          </w:p>
        </w:tc>
        <w:tc>
          <w:tcPr>
            <w:tcW w:w="1600" w:type="dxa"/>
            <w:tcBorders>
              <w:top w:val="single" w:sz="4" w:space="0" w:color="auto"/>
              <w:bottom w:val="single" w:sz="4" w:space="0" w:color="auto"/>
            </w:tcBorders>
            <w:tcMar>
              <w:left w:w="108" w:type="dxa"/>
              <w:right w:w="108" w:type="dxa"/>
            </w:tcMar>
          </w:tcPr>
          <w:p w14:paraId="7F9ED9B5" w14:textId="77777777" w:rsidR="00923120" w:rsidRPr="00923120" w:rsidRDefault="00923120" w:rsidP="00C961AA">
            <w:pPr>
              <w:spacing w:before="60" w:after="60" w:line="260" w:lineRule="exact"/>
              <w:jc w:val="left"/>
              <w:rPr>
                <w:sz w:val="20"/>
                <w:szCs w:val="26"/>
                <w:lang w:val="en-GB"/>
              </w:rPr>
            </w:pPr>
          </w:p>
        </w:tc>
        <w:tc>
          <w:tcPr>
            <w:tcW w:w="3118" w:type="dxa"/>
            <w:tcBorders>
              <w:top w:val="single" w:sz="4" w:space="0" w:color="auto"/>
              <w:bottom w:val="single" w:sz="4" w:space="0" w:color="auto"/>
            </w:tcBorders>
            <w:tcMar>
              <w:left w:w="108" w:type="dxa"/>
              <w:right w:w="108" w:type="dxa"/>
            </w:tcMar>
          </w:tcPr>
          <w:p w14:paraId="0C12E7FF"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w:t>
            </w:r>
            <w:r w:rsidRPr="00923120">
              <w:rPr>
                <w:bCs/>
                <w:sz w:val="20"/>
                <w:szCs w:val="26"/>
                <w:lang w:val="en-GB"/>
              </w:rPr>
              <w:t xml:space="preserve">= </w:t>
            </w:r>
            <w:r w:rsidRPr="00923120">
              <w:rPr>
                <w:bCs/>
                <w:i/>
                <w:iCs/>
                <w:sz w:val="20"/>
                <w:szCs w:val="26"/>
                <w:lang w:val="en-GB"/>
              </w:rPr>
              <w:t>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p>
        </w:tc>
        <w:tc>
          <w:tcPr>
            <w:tcW w:w="3260" w:type="dxa"/>
            <w:vMerge w:val="restart"/>
            <w:tcBorders>
              <w:top w:val="single" w:sz="4" w:space="0" w:color="auto"/>
            </w:tcBorders>
            <w:tcMar>
              <w:left w:w="108" w:type="dxa"/>
              <w:right w:w="108" w:type="dxa"/>
            </w:tcMar>
          </w:tcPr>
          <w:p w14:paraId="4C5AE333" w14:textId="77777777" w:rsidR="00923120" w:rsidRPr="00923120" w:rsidRDefault="00923120" w:rsidP="00C961AA">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Cs/>
                <w:sz w:val="20"/>
                <w:szCs w:val="26"/>
                <w:lang w:val="ru-RU"/>
              </w:rPr>
              <w:t xml:space="preserve"> = </w:t>
            </w:r>
            <w:r w:rsidRPr="00923120">
              <w:rPr>
                <w:bCs/>
                <w:sz w:val="20"/>
                <w:szCs w:val="26"/>
                <w:lang w:val="ru-RU"/>
              </w:rPr>
              <w:t>1.2</w:t>
            </w:r>
            <w:proofErr w:type="gramStart"/>
            <w:r w:rsidRPr="00923120">
              <w:rPr>
                <w:bCs/>
                <w:i/>
                <w:iCs/>
                <w:sz w:val="20"/>
                <w:szCs w:val="26"/>
                <w:lang w:val="en-GB"/>
              </w:rPr>
              <w:t>B</w:t>
            </w:r>
            <w:r w:rsidRPr="00923120">
              <w:rPr>
                <w:bCs/>
                <w:i/>
                <w:iCs/>
                <w:sz w:val="20"/>
                <w:szCs w:val="26"/>
                <w:vertAlign w:val="subscript"/>
                <w:lang w:val="en-GB"/>
              </w:rPr>
              <w:t>n</w:t>
            </w:r>
            <w:r w:rsidRPr="00923120">
              <w:rPr>
                <w:bCs/>
                <w:iCs/>
                <w:sz w:val="20"/>
                <w:szCs w:val="26"/>
                <w:vertAlign w:val="superscript"/>
                <w:lang w:val="ru-RU"/>
              </w:rPr>
              <w:t>(</w:t>
            </w:r>
            <w:proofErr w:type="gramEnd"/>
            <w:r w:rsidRPr="00923120">
              <w:rPr>
                <w:bCs/>
                <w:iCs/>
                <w:sz w:val="20"/>
                <w:szCs w:val="26"/>
                <w:vertAlign w:val="superscript"/>
                <w:lang w:val="ru-RU"/>
              </w:rPr>
              <w:t>3)</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w:t>
            </w:r>
            <w:r w:rsidRPr="00923120">
              <w:rPr>
                <w:bCs/>
                <w:iCs/>
                <w:sz w:val="20"/>
                <w:szCs w:val="26"/>
                <w:lang w:val="ru-RU"/>
              </w:rPr>
              <w:t>1.3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br/>
              <w:t>В</w:t>
            </w:r>
            <w:r w:rsidRPr="00923120">
              <w:rPr>
                <w:bCs/>
                <w:i/>
                <w:iCs/>
                <w:sz w:val="20"/>
                <w:szCs w:val="26"/>
                <w:vertAlign w:val="subscript"/>
                <w:lang w:val="ru-RU"/>
              </w:rPr>
              <w:t>–</w:t>
            </w:r>
            <w:r w:rsidRPr="00923120">
              <w:rPr>
                <w:bCs/>
                <w:sz w:val="20"/>
                <w:szCs w:val="26"/>
                <w:vertAlign w:val="subscript"/>
                <w:lang w:val="ru-RU"/>
              </w:rPr>
              <w:t>50</w:t>
            </w:r>
            <w:r w:rsidRPr="00923120">
              <w:rPr>
                <w:bCs/>
                <w:sz w:val="20"/>
                <w:szCs w:val="26"/>
                <w:lang w:val="ru-RU"/>
              </w:rPr>
              <w:t xml:space="preserve"> = 1.7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–60</w:t>
            </w:r>
            <w:r w:rsidRPr="00923120">
              <w:rPr>
                <w:bCs/>
                <w:sz w:val="20"/>
                <w:szCs w:val="26"/>
                <w:lang w:val="ru-RU"/>
              </w:rPr>
              <w:t xml:space="preserve"> = 2.2</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2976" w:type="dxa"/>
            <w:vMerge w:val="restart"/>
            <w:tcBorders>
              <w:top w:val="single" w:sz="4" w:space="0" w:color="auto"/>
              <w:right w:val="single" w:sz="4" w:space="0" w:color="auto"/>
            </w:tcBorders>
            <w:tcMar>
              <w:left w:w="108" w:type="dxa"/>
              <w:right w:w="108" w:type="dxa"/>
            </w:tcMar>
          </w:tcPr>
          <w:p w14:paraId="55CAF2E5" w14:textId="77777777" w:rsidR="00923120" w:rsidRPr="00923120" w:rsidRDefault="00923120" w:rsidP="00C961AA">
            <w:pPr>
              <w:spacing w:before="60" w:after="60" w:line="260" w:lineRule="exact"/>
              <w:rPr>
                <w:sz w:val="20"/>
                <w:szCs w:val="26"/>
                <w:lang w:val="ru-RU"/>
              </w:rPr>
            </w:pPr>
          </w:p>
        </w:tc>
      </w:tr>
      <w:tr w:rsidR="00C961AA" w:rsidRPr="00923120" w14:paraId="2D6AC54A" w14:textId="77777777" w:rsidTr="00C961AA">
        <w:trPr>
          <w:cantSplit/>
          <w:trHeight w:val="20"/>
          <w:jc w:val="center"/>
        </w:trPr>
        <w:tc>
          <w:tcPr>
            <w:tcW w:w="3360" w:type="dxa"/>
            <w:vMerge/>
            <w:tcBorders>
              <w:left w:val="single" w:sz="4" w:space="0" w:color="auto"/>
            </w:tcBorders>
            <w:tcMar>
              <w:left w:w="108" w:type="dxa"/>
              <w:right w:w="108" w:type="dxa"/>
            </w:tcMar>
          </w:tcPr>
          <w:p w14:paraId="3963F34A" w14:textId="77777777" w:rsidR="00923120" w:rsidRPr="00923120" w:rsidRDefault="00923120" w:rsidP="00C961AA">
            <w:pPr>
              <w:spacing w:before="60" w:after="60" w:line="260" w:lineRule="exact"/>
              <w:jc w:val="left"/>
              <w:rPr>
                <w:b/>
                <w:bCs/>
                <w:sz w:val="20"/>
                <w:szCs w:val="26"/>
                <w:lang w:val="ru-RU"/>
              </w:rPr>
            </w:pPr>
          </w:p>
        </w:tc>
        <w:tc>
          <w:tcPr>
            <w:tcW w:w="1376" w:type="dxa"/>
            <w:tcBorders>
              <w:top w:val="single" w:sz="4" w:space="0" w:color="auto"/>
              <w:bottom w:val="single" w:sz="4" w:space="0" w:color="auto"/>
            </w:tcBorders>
            <w:tcMar>
              <w:left w:w="108" w:type="dxa"/>
              <w:right w:w="108" w:type="dxa"/>
            </w:tcMar>
          </w:tcPr>
          <w:p w14:paraId="4A791FBF" w14:textId="77777777" w:rsidR="00923120" w:rsidRPr="00923120" w:rsidRDefault="00923120" w:rsidP="00C961AA">
            <w:pPr>
              <w:spacing w:before="60" w:after="60" w:line="260" w:lineRule="exact"/>
              <w:jc w:val="left"/>
              <w:rPr>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 </w:t>
            </w:r>
            <w:r w:rsidRPr="00923120">
              <w:rPr>
                <w:rFonts w:hint="cs"/>
                <w:sz w:val="20"/>
                <w:szCs w:val="26"/>
                <w:rtl/>
              </w:rPr>
              <w:t>تشفير مع تصحيح الأخطاء</w:t>
            </w:r>
          </w:p>
        </w:tc>
        <w:tc>
          <w:tcPr>
            <w:tcW w:w="1600" w:type="dxa"/>
            <w:tcBorders>
              <w:top w:val="single" w:sz="4" w:space="0" w:color="auto"/>
              <w:bottom w:val="single" w:sz="4" w:space="0" w:color="auto"/>
            </w:tcBorders>
            <w:tcMar>
              <w:left w:w="108" w:type="dxa"/>
              <w:right w:w="108" w:type="dxa"/>
            </w:tcMar>
          </w:tcPr>
          <w:p w14:paraId="23C3AF44" w14:textId="77777777" w:rsidR="00923120" w:rsidRPr="00923120" w:rsidRDefault="00923120" w:rsidP="00C961AA">
            <w:pPr>
              <w:spacing w:before="60" w:after="60" w:line="260" w:lineRule="exact"/>
              <w:jc w:val="left"/>
              <w:rPr>
                <w:sz w:val="20"/>
                <w:szCs w:val="26"/>
                <w:lang w:val="en-GB"/>
              </w:rPr>
            </w:pPr>
          </w:p>
        </w:tc>
        <w:tc>
          <w:tcPr>
            <w:tcW w:w="3118" w:type="dxa"/>
            <w:tcBorders>
              <w:top w:val="single" w:sz="4" w:space="0" w:color="auto"/>
              <w:bottom w:val="single" w:sz="4" w:space="0" w:color="auto"/>
            </w:tcBorders>
            <w:tcMar>
              <w:left w:w="108" w:type="dxa"/>
              <w:right w:w="108" w:type="dxa"/>
            </w:tcMar>
          </w:tcPr>
          <w:p w14:paraId="2527851E" w14:textId="77777777" w:rsidR="00923120" w:rsidRPr="00923120" w:rsidRDefault="00923120" w:rsidP="00C961AA">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 K</w:t>
            </w:r>
            <w:r w:rsidRPr="00923120">
              <w:rPr>
                <w:bCs/>
                <w:i/>
                <w:iCs/>
                <w:sz w:val="20"/>
                <w:szCs w:val="26"/>
                <w:vertAlign w:val="subscript"/>
                <w:lang w:val="en-GB"/>
              </w:rPr>
              <w:t>red</w:t>
            </w:r>
            <w:r w:rsidRPr="00923120">
              <w:rPr>
                <w:bCs/>
                <w:i/>
                <w:iCs/>
                <w:sz w:val="20"/>
                <w:szCs w:val="26"/>
                <w:lang w:val="en-GB"/>
              </w:rPr>
              <w:t xml:space="preserve"> 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bCs/>
                <w:sz w:val="20"/>
                <w:szCs w:val="26"/>
                <w:lang w:val="en-GB"/>
              </w:rPr>
              <w:br/>
            </w:r>
            <w:r w:rsidRPr="00923120">
              <w:rPr>
                <w:bCs/>
                <w:i/>
                <w:iCs/>
                <w:sz w:val="20"/>
                <w:szCs w:val="26"/>
                <w:lang w:val="en-GB"/>
              </w:rPr>
              <w:t>K</w:t>
            </w:r>
            <w:r w:rsidRPr="00923120">
              <w:rPr>
                <w:bCs/>
                <w:i/>
                <w:iCs/>
                <w:sz w:val="20"/>
                <w:szCs w:val="26"/>
                <w:vertAlign w:val="subscript"/>
                <w:lang w:val="en-GB"/>
              </w:rPr>
              <w:t>red</w:t>
            </w:r>
            <w:r w:rsidRPr="00923120">
              <w:rPr>
                <w:rFonts w:hint="cs"/>
                <w:sz w:val="20"/>
                <w:szCs w:val="26"/>
                <w:rtl/>
              </w:rPr>
              <w:t xml:space="preserve"> هو </w:t>
            </w:r>
            <w:r w:rsidRPr="00923120">
              <w:rPr>
                <w:sz w:val="20"/>
                <w:szCs w:val="26"/>
                <w:rtl/>
              </w:rPr>
              <w:t>معامل الإطناب للتشفير مع تصحيح الأخطاء</w:t>
            </w:r>
          </w:p>
        </w:tc>
        <w:tc>
          <w:tcPr>
            <w:tcW w:w="3260" w:type="dxa"/>
            <w:vMerge/>
            <w:tcMar>
              <w:left w:w="108" w:type="dxa"/>
              <w:right w:w="108" w:type="dxa"/>
            </w:tcMar>
          </w:tcPr>
          <w:p w14:paraId="782A9953" w14:textId="77777777" w:rsidR="00923120" w:rsidRPr="00923120" w:rsidRDefault="00923120" w:rsidP="00C961AA">
            <w:pPr>
              <w:spacing w:before="60" w:after="60" w:line="260" w:lineRule="exact"/>
              <w:jc w:val="center"/>
              <w:rPr>
                <w:bCs/>
                <w:sz w:val="20"/>
                <w:szCs w:val="26"/>
                <w:lang w:val="en-GB"/>
              </w:rPr>
            </w:pPr>
          </w:p>
        </w:tc>
        <w:tc>
          <w:tcPr>
            <w:tcW w:w="2976" w:type="dxa"/>
            <w:vMerge/>
            <w:tcBorders>
              <w:right w:val="single" w:sz="4" w:space="0" w:color="auto"/>
            </w:tcBorders>
            <w:tcMar>
              <w:left w:w="108" w:type="dxa"/>
              <w:right w:w="108" w:type="dxa"/>
            </w:tcMar>
          </w:tcPr>
          <w:p w14:paraId="154905A8" w14:textId="77777777" w:rsidR="00923120" w:rsidRPr="00923120" w:rsidRDefault="00923120" w:rsidP="00C961AA">
            <w:pPr>
              <w:spacing w:before="60" w:after="60" w:line="260" w:lineRule="exact"/>
              <w:rPr>
                <w:sz w:val="20"/>
                <w:szCs w:val="26"/>
                <w:lang w:val="en-GB"/>
              </w:rPr>
            </w:pPr>
          </w:p>
        </w:tc>
      </w:tr>
      <w:tr w:rsidR="00C961AA" w:rsidRPr="00923120" w14:paraId="058F5658" w14:textId="77777777" w:rsidTr="00C961AA">
        <w:trPr>
          <w:cantSplit/>
          <w:trHeight w:val="20"/>
          <w:jc w:val="center"/>
        </w:trPr>
        <w:tc>
          <w:tcPr>
            <w:tcW w:w="3360" w:type="dxa"/>
            <w:vMerge/>
            <w:tcBorders>
              <w:left w:val="single" w:sz="4" w:space="0" w:color="auto"/>
              <w:bottom w:val="single" w:sz="4" w:space="0" w:color="auto"/>
            </w:tcBorders>
            <w:tcMar>
              <w:left w:w="108" w:type="dxa"/>
              <w:right w:w="108" w:type="dxa"/>
            </w:tcMar>
          </w:tcPr>
          <w:p w14:paraId="741F77C1" w14:textId="77777777" w:rsidR="00923120" w:rsidRPr="00923120" w:rsidRDefault="00923120" w:rsidP="00C961AA">
            <w:pPr>
              <w:spacing w:before="60" w:after="60" w:line="260" w:lineRule="exact"/>
              <w:jc w:val="left"/>
              <w:rPr>
                <w:b/>
                <w:bCs/>
                <w:sz w:val="20"/>
                <w:szCs w:val="26"/>
                <w:lang w:val="en-GB"/>
              </w:rPr>
            </w:pPr>
          </w:p>
        </w:tc>
        <w:tc>
          <w:tcPr>
            <w:tcW w:w="1376" w:type="dxa"/>
            <w:tcBorders>
              <w:top w:val="single" w:sz="4" w:space="0" w:color="auto"/>
              <w:bottom w:val="single" w:sz="4" w:space="0" w:color="auto"/>
            </w:tcBorders>
            <w:tcMar>
              <w:left w:w="108" w:type="dxa"/>
              <w:right w:w="108" w:type="dxa"/>
            </w:tcMar>
          </w:tcPr>
          <w:p w14:paraId="76421914" w14:textId="77777777" w:rsidR="00923120" w:rsidRPr="00923120" w:rsidRDefault="00923120" w:rsidP="00C961AA">
            <w:pPr>
              <w:spacing w:before="60" w:after="60" w:line="260" w:lineRule="exact"/>
              <w:jc w:val="left"/>
              <w:rPr>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 </w:t>
            </w:r>
            <w:r w:rsidRPr="00923120">
              <w:rPr>
                <w:sz w:val="20"/>
                <w:szCs w:val="26"/>
                <w:lang w:val="en-GB"/>
              </w:rPr>
              <w:br/>
            </w:r>
            <w:r w:rsidRPr="00923120">
              <w:rPr>
                <w:rFonts w:hint="cs"/>
                <w:sz w:val="20"/>
                <w:szCs w:val="26"/>
                <w:rtl/>
              </w:rPr>
              <w:t>مع تشكيل الشفرة</w:t>
            </w:r>
          </w:p>
        </w:tc>
        <w:tc>
          <w:tcPr>
            <w:tcW w:w="1600" w:type="dxa"/>
            <w:tcBorders>
              <w:top w:val="single" w:sz="4" w:space="0" w:color="auto"/>
              <w:bottom w:val="single" w:sz="4" w:space="0" w:color="auto"/>
            </w:tcBorders>
            <w:tcMar>
              <w:left w:w="108" w:type="dxa"/>
              <w:right w:w="108" w:type="dxa"/>
            </w:tcMar>
          </w:tcPr>
          <w:p w14:paraId="60C8F8BE" w14:textId="77777777" w:rsidR="00923120" w:rsidRPr="00923120" w:rsidRDefault="00923120" w:rsidP="00C961AA">
            <w:pPr>
              <w:spacing w:before="60" w:after="60" w:line="260" w:lineRule="exact"/>
              <w:jc w:val="left"/>
              <w:rPr>
                <w:i/>
                <w:iCs/>
                <w:sz w:val="20"/>
                <w:szCs w:val="26"/>
                <w:lang w:val="en-GB"/>
              </w:rPr>
            </w:pPr>
          </w:p>
        </w:tc>
        <w:tc>
          <w:tcPr>
            <w:tcW w:w="3118" w:type="dxa"/>
            <w:tcBorders>
              <w:top w:val="single" w:sz="4" w:space="0" w:color="auto"/>
              <w:bottom w:val="single" w:sz="4" w:space="0" w:color="auto"/>
            </w:tcBorders>
            <w:tcMar>
              <w:left w:w="108" w:type="dxa"/>
              <w:right w:w="108" w:type="dxa"/>
            </w:tcMar>
          </w:tcPr>
          <w:p w14:paraId="18FB8132" w14:textId="59555961" w:rsidR="00923120" w:rsidRPr="00923120" w:rsidRDefault="00923120" w:rsidP="00C961AA">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w:t>
            </w:r>
            <w:r w:rsidRPr="00923120">
              <w:rPr>
                <w:bCs/>
                <w:sz w:val="20"/>
                <w:szCs w:val="26"/>
                <w:lang w:val="en-GB"/>
              </w:rPr>
              <w:t xml:space="preserve">= </w:t>
            </w:r>
            <w:r w:rsidRPr="00923120">
              <w:rPr>
                <w:bCs/>
                <w:i/>
                <w:iCs/>
                <w:sz w:val="20"/>
                <w:szCs w:val="26"/>
                <w:lang w:val="en-GB"/>
              </w:rPr>
              <w:t>К</w:t>
            </w:r>
            <w:r w:rsidRPr="00923120">
              <w:rPr>
                <w:bCs/>
                <w:i/>
                <w:iCs/>
                <w:sz w:val="20"/>
                <w:szCs w:val="26"/>
                <w:vertAlign w:val="subscript"/>
                <w:lang w:val="en-GB"/>
              </w:rPr>
              <w:t>C</w:t>
            </w:r>
            <w:r w:rsidRPr="00923120">
              <w:rPr>
                <w:bCs/>
                <w:i/>
                <w:iCs/>
                <w:sz w:val="20"/>
                <w:szCs w:val="26"/>
                <w:lang w:val="en-GB"/>
              </w:rPr>
              <w:t xml:space="preserve"> 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bCs/>
                <w:sz w:val="20"/>
                <w:szCs w:val="26"/>
                <w:lang w:val="en-GB"/>
              </w:rPr>
              <w:br/>
            </w:r>
            <w:r w:rsidRPr="00923120">
              <w:rPr>
                <w:bCs/>
                <w:iCs/>
                <w:sz w:val="20"/>
                <w:szCs w:val="26"/>
                <w:lang w:val="en-GB"/>
              </w:rPr>
              <w:t xml:space="preserve">– </w:t>
            </w:r>
            <w:r w:rsidRPr="00923120">
              <w:rPr>
                <w:bCs/>
                <w:i/>
                <w:iCs/>
                <w:sz w:val="20"/>
                <w:szCs w:val="26"/>
                <w:lang w:val="en-GB"/>
              </w:rPr>
              <w:t>K</w:t>
            </w:r>
            <w:r w:rsidRPr="00923120">
              <w:rPr>
                <w:bCs/>
                <w:i/>
                <w:iCs/>
                <w:sz w:val="20"/>
                <w:szCs w:val="26"/>
                <w:vertAlign w:val="subscript"/>
                <w:lang w:val="en-GB"/>
              </w:rPr>
              <w:t>C</w:t>
            </w:r>
            <w:r w:rsidR="00E92C42">
              <w:rPr>
                <w:rFonts w:hint="cs"/>
                <w:bCs/>
                <w:iCs/>
                <w:sz w:val="20"/>
                <w:szCs w:val="26"/>
                <w:rtl/>
                <w:lang w:val="en-GB"/>
              </w:rPr>
              <w:t xml:space="preserve"> </w:t>
            </w:r>
            <w:r w:rsidRPr="00923120">
              <w:rPr>
                <w:rFonts w:hint="cs"/>
                <w:b/>
                <w:i/>
                <w:sz w:val="20"/>
                <w:szCs w:val="26"/>
                <w:rtl/>
              </w:rPr>
              <w:t xml:space="preserve">انظر الجدول </w:t>
            </w:r>
            <w:r w:rsidRPr="00923120">
              <w:rPr>
                <w:bCs/>
                <w:iCs/>
                <w:sz w:val="20"/>
                <w:szCs w:val="26"/>
                <w:lang w:val="en-GB"/>
              </w:rPr>
              <w:t>1D</w:t>
            </w:r>
          </w:p>
        </w:tc>
        <w:tc>
          <w:tcPr>
            <w:tcW w:w="3260" w:type="dxa"/>
            <w:vMerge/>
            <w:tcBorders>
              <w:bottom w:val="single" w:sz="4" w:space="0" w:color="auto"/>
            </w:tcBorders>
            <w:tcMar>
              <w:left w:w="108" w:type="dxa"/>
              <w:right w:w="108" w:type="dxa"/>
            </w:tcMar>
          </w:tcPr>
          <w:p w14:paraId="03980B6C" w14:textId="77777777" w:rsidR="00923120" w:rsidRPr="00923120" w:rsidRDefault="00923120" w:rsidP="00C961AA">
            <w:pPr>
              <w:spacing w:before="60" w:after="60" w:line="260" w:lineRule="exact"/>
              <w:jc w:val="center"/>
              <w:rPr>
                <w:bCs/>
                <w:sz w:val="20"/>
                <w:szCs w:val="26"/>
                <w:lang w:val="en-GB"/>
              </w:rPr>
            </w:pPr>
          </w:p>
        </w:tc>
        <w:tc>
          <w:tcPr>
            <w:tcW w:w="2976" w:type="dxa"/>
            <w:vMerge/>
            <w:tcBorders>
              <w:right w:val="single" w:sz="4" w:space="0" w:color="auto"/>
            </w:tcBorders>
            <w:tcMar>
              <w:left w:w="108" w:type="dxa"/>
              <w:right w:w="108" w:type="dxa"/>
            </w:tcMar>
          </w:tcPr>
          <w:p w14:paraId="7AFAE0CF" w14:textId="77777777" w:rsidR="00923120" w:rsidRPr="00923120" w:rsidRDefault="00923120" w:rsidP="00C961AA">
            <w:pPr>
              <w:spacing w:before="60" w:after="60" w:line="260" w:lineRule="exact"/>
              <w:rPr>
                <w:i/>
                <w:iCs/>
                <w:sz w:val="20"/>
                <w:szCs w:val="26"/>
                <w:lang w:val="en-GB"/>
              </w:rPr>
            </w:pPr>
          </w:p>
        </w:tc>
      </w:tr>
      <w:tr w:rsidR="00C961AA" w:rsidRPr="00923120" w14:paraId="4859029F" w14:textId="77777777" w:rsidTr="00C961AA">
        <w:trPr>
          <w:cantSplit/>
          <w:trHeight w:val="20"/>
          <w:jc w:val="center"/>
        </w:trPr>
        <w:tc>
          <w:tcPr>
            <w:tcW w:w="3360" w:type="dxa"/>
            <w:vMerge w:val="restart"/>
            <w:tcBorders>
              <w:top w:val="single" w:sz="4" w:space="0" w:color="auto"/>
              <w:left w:val="single" w:sz="4" w:space="0" w:color="auto"/>
            </w:tcBorders>
            <w:tcMar>
              <w:left w:w="108" w:type="dxa"/>
              <w:right w:w="108" w:type="dxa"/>
            </w:tcMar>
          </w:tcPr>
          <w:p w14:paraId="66F02C3B" w14:textId="2BA4ABCB" w:rsidR="00923120" w:rsidRPr="00923120" w:rsidRDefault="00923120" w:rsidP="00C961AA">
            <w:pPr>
              <w:spacing w:before="60" w:after="60" w:line="260" w:lineRule="exact"/>
              <w:jc w:val="left"/>
              <w:rPr>
                <w:b/>
                <w:bCs/>
                <w:sz w:val="20"/>
                <w:szCs w:val="26"/>
                <w:lang w:val="de-DE"/>
              </w:rPr>
            </w:pPr>
            <w:r w:rsidRPr="00923120">
              <w:rPr>
                <w:b/>
                <w:bCs/>
                <w:sz w:val="20"/>
                <w:szCs w:val="26"/>
                <w:lang w:val="de-DE"/>
              </w:rPr>
              <w:t>G7C</w:t>
            </w:r>
            <w:r w:rsidR="00C961AA" w:rsidRPr="00C961AA">
              <w:rPr>
                <w:b/>
                <w:bCs/>
                <w:sz w:val="20"/>
                <w:szCs w:val="26"/>
                <w:rtl/>
                <w:lang w:val="de-DE"/>
              </w:rPr>
              <w:t xml:space="preserve">، </w:t>
            </w:r>
            <w:r w:rsidRPr="00923120">
              <w:rPr>
                <w:b/>
                <w:bCs/>
                <w:sz w:val="20"/>
                <w:szCs w:val="26"/>
                <w:lang w:val="de-DE"/>
              </w:rPr>
              <w:t>G7W</w:t>
            </w:r>
            <w:r w:rsidR="00C961AA" w:rsidRPr="00C961AA">
              <w:rPr>
                <w:b/>
                <w:bCs/>
                <w:sz w:val="20"/>
                <w:szCs w:val="26"/>
                <w:rtl/>
                <w:lang w:val="de-DE"/>
              </w:rPr>
              <w:t xml:space="preserve">، </w:t>
            </w:r>
            <w:r w:rsidRPr="00923120">
              <w:rPr>
                <w:b/>
                <w:bCs/>
                <w:sz w:val="20"/>
                <w:szCs w:val="26"/>
                <w:lang w:val="de-DE"/>
              </w:rPr>
              <w:t>G9D ***C-,</w:t>
            </w:r>
            <w:r w:rsidRPr="00923120">
              <w:rPr>
                <w:b/>
                <w:bCs/>
                <w:sz w:val="20"/>
                <w:szCs w:val="26"/>
                <w:lang w:val="de-DE"/>
              </w:rPr>
              <w:br/>
              <w:t>D-</w:t>
            </w:r>
            <w:r w:rsidR="00C961AA" w:rsidRPr="00C961AA">
              <w:rPr>
                <w:b/>
                <w:bCs/>
                <w:sz w:val="20"/>
                <w:szCs w:val="26"/>
                <w:rtl/>
                <w:lang w:val="de-DE"/>
              </w:rPr>
              <w:t xml:space="preserve">، </w:t>
            </w:r>
            <w:r w:rsidRPr="00923120">
              <w:rPr>
                <w:b/>
                <w:bCs/>
                <w:sz w:val="20"/>
                <w:szCs w:val="26"/>
                <w:lang w:val="de-DE"/>
              </w:rPr>
              <w:t>T-</w:t>
            </w:r>
            <w:r w:rsidR="00C961AA" w:rsidRPr="00C961AA">
              <w:rPr>
                <w:b/>
                <w:bCs/>
                <w:sz w:val="20"/>
                <w:szCs w:val="26"/>
                <w:rtl/>
                <w:lang w:val="de-DE"/>
              </w:rPr>
              <w:t xml:space="preserve">، </w:t>
            </w:r>
            <w:r w:rsidRPr="00923120">
              <w:rPr>
                <w:b/>
                <w:bCs/>
                <w:sz w:val="20"/>
                <w:szCs w:val="26"/>
                <w:lang w:val="de-DE"/>
              </w:rPr>
              <w:t>F</w:t>
            </w:r>
            <w:r w:rsidRPr="00923120">
              <w:rPr>
                <w:b/>
                <w:bCs/>
                <w:sz w:val="20"/>
                <w:szCs w:val="26"/>
                <w:vertAlign w:val="superscript"/>
                <w:lang w:val="de-DE"/>
              </w:rPr>
              <w:t>(4)</w:t>
            </w:r>
            <w:r w:rsidRPr="00923120">
              <w:rPr>
                <w:b/>
                <w:bCs/>
                <w:sz w:val="20"/>
                <w:szCs w:val="26"/>
                <w:lang w:val="de-DE"/>
              </w:rPr>
              <w:t>-</w:t>
            </w:r>
          </w:p>
        </w:tc>
        <w:tc>
          <w:tcPr>
            <w:tcW w:w="1376" w:type="dxa"/>
            <w:tcBorders>
              <w:top w:val="single" w:sz="4" w:space="0" w:color="auto"/>
              <w:bottom w:val="single" w:sz="4" w:space="0" w:color="auto"/>
            </w:tcBorders>
            <w:tcMar>
              <w:left w:w="108" w:type="dxa"/>
              <w:right w:w="108" w:type="dxa"/>
            </w:tcMar>
          </w:tcPr>
          <w:p w14:paraId="26DDD177" w14:textId="77777777" w:rsidR="00923120" w:rsidRPr="00923120" w:rsidRDefault="00923120" w:rsidP="00C961AA">
            <w:pPr>
              <w:spacing w:before="60" w:after="60" w:line="260" w:lineRule="exact"/>
              <w:jc w:val="left"/>
              <w:rPr>
                <w:bCs/>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w:t>
            </w:r>
          </w:p>
        </w:tc>
        <w:tc>
          <w:tcPr>
            <w:tcW w:w="1600" w:type="dxa"/>
            <w:tcBorders>
              <w:top w:val="single" w:sz="4" w:space="0" w:color="auto"/>
              <w:bottom w:val="single" w:sz="4" w:space="0" w:color="auto"/>
            </w:tcBorders>
            <w:tcMar>
              <w:left w:w="108" w:type="dxa"/>
              <w:right w:w="108" w:type="dxa"/>
            </w:tcMar>
          </w:tcPr>
          <w:p w14:paraId="26B989A4" w14:textId="77777777" w:rsidR="00923120" w:rsidRPr="00923120" w:rsidRDefault="00923120" w:rsidP="00C961AA">
            <w:pPr>
              <w:spacing w:before="60" w:after="60" w:line="260" w:lineRule="exact"/>
              <w:jc w:val="left"/>
              <w:rPr>
                <w:sz w:val="20"/>
                <w:szCs w:val="26"/>
                <w:lang w:val="en-GB"/>
              </w:rPr>
            </w:pPr>
          </w:p>
        </w:tc>
        <w:tc>
          <w:tcPr>
            <w:tcW w:w="3118" w:type="dxa"/>
            <w:tcBorders>
              <w:top w:val="single" w:sz="4" w:space="0" w:color="auto"/>
              <w:bottom w:val="single" w:sz="4" w:space="0" w:color="auto"/>
            </w:tcBorders>
            <w:tcMar>
              <w:left w:w="108" w:type="dxa"/>
              <w:right w:w="108" w:type="dxa"/>
            </w:tcMar>
          </w:tcPr>
          <w:p w14:paraId="36E21007" w14:textId="77777777" w:rsidR="00923120" w:rsidRPr="00923120" w:rsidRDefault="00923120" w:rsidP="00C961AA">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sz w:val="20"/>
                <w:szCs w:val="26"/>
                <w:lang w:val="en-GB"/>
              </w:rPr>
              <w:t xml:space="preserve"> = </w:t>
            </w:r>
            <w:r w:rsidRPr="00923120">
              <w:rPr>
                <w:bCs/>
                <w:i/>
                <w:iCs/>
                <w:sz w:val="20"/>
                <w:szCs w:val="26"/>
                <w:lang w:val="en-GB"/>
              </w:rPr>
              <w:t>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p>
        </w:tc>
        <w:tc>
          <w:tcPr>
            <w:tcW w:w="3260" w:type="dxa"/>
            <w:vMerge w:val="restart"/>
            <w:tcBorders>
              <w:top w:val="single" w:sz="4" w:space="0" w:color="auto"/>
            </w:tcBorders>
            <w:tcMar>
              <w:left w:w="108" w:type="dxa"/>
              <w:right w:w="108" w:type="dxa"/>
            </w:tcMar>
          </w:tcPr>
          <w:p w14:paraId="198D9FE8" w14:textId="77777777" w:rsidR="00923120" w:rsidRPr="00923120" w:rsidRDefault="00923120" w:rsidP="00C961AA">
            <w:pPr>
              <w:spacing w:before="60" w:after="60" w:line="260" w:lineRule="exact"/>
              <w:jc w:val="center"/>
              <w:rPr>
                <w:bCs/>
                <w:sz w:val="20"/>
                <w:szCs w:val="26"/>
                <w:lang w:val="ru-RU"/>
              </w:rPr>
            </w:pPr>
            <w:proofErr w:type="spellStart"/>
            <w:r w:rsidRPr="00923120">
              <w:rPr>
                <w:bCs/>
                <w:i/>
                <w:sz w:val="20"/>
                <w:szCs w:val="26"/>
                <w:lang w:val="en-GB"/>
              </w:rPr>
              <w:t>B</w:t>
            </w:r>
            <w:r w:rsidRPr="00923120">
              <w:rPr>
                <w:bCs/>
                <w:i/>
                <w:sz w:val="20"/>
                <w:szCs w:val="26"/>
                <w:vertAlign w:val="subscript"/>
                <w:lang w:val="en-GB"/>
              </w:rPr>
              <w:t>c</w:t>
            </w:r>
            <w:proofErr w:type="spellEnd"/>
            <w:r w:rsidRPr="00923120">
              <w:rPr>
                <w:bCs/>
                <w:i/>
                <w:iCs/>
                <w:sz w:val="20"/>
                <w:szCs w:val="26"/>
                <w:vertAlign w:val="subscript"/>
                <w:lang w:val="ru-RU"/>
              </w:rPr>
              <w:t>–</w:t>
            </w:r>
            <w:r w:rsidRPr="00923120">
              <w:rPr>
                <w:bCs/>
                <w:i/>
                <w:sz w:val="20"/>
                <w:szCs w:val="26"/>
                <w:vertAlign w:val="subscript"/>
                <w:lang w:val="ru-RU"/>
              </w:rPr>
              <w:t>30</w:t>
            </w:r>
            <w:r w:rsidRPr="00923120">
              <w:rPr>
                <w:bCs/>
                <w:i/>
                <w:sz w:val="20"/>
                <w:szCs w:val="26"/>
                <w:lang w:val="ru-RU"/>
              </w:rPr>
              <w:t xml:space="preserve"> </w:t>
            </w:r>
            <w:r w:rsidRPr="00923120">
              <w:rPr>
                <w:bCs/>
                <w:iCs/>
                <w:sz w:val="20"/>
                <w:szCs w:val="26"/>
                <w:lang w:val="ru-RU"/>
              </w:rPr>
              <w:t xml:space="preserve">= </w:t>
            </w:r>
            <w:r w:rsidRPr="00923120">
              <w:rPr>
                <w:bCs/>
                <w:sz w:val="20"/>
                <w:szCs w:val="26"/>
                <w:lang w:val="ru-RU"/>
              </w:rPr>
              <w:t>1.2</w:t>
            </w:r>
            <w:proofErr w:type="gramStart"/>
            <w:r w:rsidRPr="00923120">
              <w:rPr>
                <w:bCs/>
                <w:i/>
                <w:iCs/>
                <w:sz w:val="20"/>
                <w:szCs w:val="26"/>
                <w:lang w:val="en-GB"/>
              </w:rPr>
              <w:t>B</w:t>
            </w:r>
            <w:r w:rsidRPr="00923120">
              <w:rPr>
                <w:bCs/>
                <w:i/>
                <w:iCs/>
                <w:sz w:val="20"/>
                <w:szCs w:val="26"/>
                <w:vertAlign w:val="subscript"/>
                <w:lang w:val="en-GB"/>
              </w:rPr>
              <w:t>n</w:t>
            </w:r>
            <w:r w:rsidRPr="00923120">
              <w:rPr>
                <w:bCs/>
                <w:iCs/>
                <w:sz w:val="20"/>
                <w:szCs w:val="26"/>
                <w:vertAlign w:val="superscript"/>
                <w:lang w:val="ru-RU"/>
              </w:rPr>
              <w:t>(</w:t>
            </w:r>
            <w:proofErr w:type="gramEnd"/>
            <w:r w:rsidRPr="00923120">
              <w:rPr>
                <w:bCs/>
                <w:iCs/>
                <w:sz w:val="20"/>
                <w:szCs w:val="26"/>
                <w:vertAlign w:val="superscript"/>
                <w:lang w:val="ru-RU"/>
              </w:rPr>
              <w:t>3)</w:t>
            </w:r>
            <w:r w:rsidRPr="00923120">
              <w:rPr>
                <w:sz w:val="20"/>
                <w:szCs w:val="26"/>
                <w:lang w:val="ru-RU"/>
              </w:rPr>
              <w:br/>
            </w:r>
            <w:r w:rsidRPr="00923120">
              <w:rPr>
                <w:bCs/>
                <w:i/>
                <w:iCs/>
                <w:sz w:val="20"/>
                <w:szCs w:val="26"/>
                <w:lang w:val="ru-RU"/>
              </w:rPr>
              <w:t>В</w:t>
            </w:r>
            <w:r w:rsidRPr="00923120">
              <w:rPr>
                <w:bCs/>
                <w:i/>
                <w:iCs/>
                <w:sz w:val="20"/>
                <w:szCs w:val="26"/>
                <w:vertAlign w:val="subscript"/>
                <w:lang w:val="ru-RU"/>
              </w:rPr>
              <w:t>–</w:t>
            </w:r>
            <w:r w:rsidRPr="00923120">
              <w:rPr>
                <w:bCs/>
                <w:sz w:val="20"/>
                <w:szCs w:val="26"/>
                <w:vertAlign w:val="subscript"/>
                <w:lang w:val="ru-RU"/>
              </w:rPr>
              <w:t>40</w:t>
            </w:r>
            <w:r w:rsidRPr="00923120">
              <w:rPr>
                <w:bCs/>
                <w:sz w:val="20"/>
                <w:szCs w:val="26"/>
                <w:lang w:val="ru-RU"/>
              </w:rPr>
              <w:t xml:space="preserve"> = </w:t>
            </w:r>
            <w:r w:rsidRPr="00923120">
              <w:rPr>
                <w:bCs/>
                <w:iCs/>
                <w:sz w:val="20"/>
                <w:szCs w:val="26"/>
                <w:lang w:val="ru-RU"/>
              </w:rPr>
              <w:t>1.3</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–50</w:t>
            </w:r>
            <w:r w:rsidRPr="00923120">
              <w:rPr>
                <w:bCs/>
                <w:sz w:val="20"/>
                <w:szCs w:val="26"/>
                <w:lang w:val="ru-RU"/>
              </w:rPr>
              <w:t xml:space="preserve"> = 1.7</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–60</w:t>
            </w:r>
            <w:r w:rsidRPr="00923120">
              <w:rPr>
                <w:bCs/>
                <w:sz w:val="20"/>
                <w:szCs w:val="26"/>
                <w:lang w:val="ru-RU"/>
              </w:rPr>
              <w:t xml:space="preserve"> = 2.2</w:t>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p>
        </w:tc>
        <w:tc>
          <w:tcPr>
            <w:tcW w:w="2976" w:type="dxa"/>
            <w:vMerge/>
            <w:tcBorders>
              <w:right w:val="single" w:sz="4" w:space="0" w:color="auto"/>
            </w:tcBorders>
            <w:tcMar>
              <w:left w:w="108" w:type="dxa"/>
              <w:right w:w="108" w:type="dxa"/>
            </w:tcMar>
          </w:tcPr>
          <w:p w14:paraId="693C4612" w14:textId="77777777" w:rsidR="00923120" w:rsidRPr="00923120" w:rsidRDefault="00923120" w:rsidP="00C961AA">
            <w:pPr>
              <w:spacing w:before="60" w:after="60" w:line="260" w:lineRule="exact"/>
              <w:rPr>
                <w:sz w:val="20"/>
                <w:szCs w:val="26"/>
                <w:lang w:val="ru-RU"/>
              </w:rPr>
            </w:pPr>
          </w:p>
        </w:tc>
      </w:tr>
      <w:tr w:rsidR="00C961AA" w:rsidRPr="00923120" w14:paraId="38BCF3E8" w14:textId="77777777" w:rsidTr="00C961AA">
        <w:trPr>
          <w:cantSplit/>
          <w:trHeight w:val="20"/>
          <w:jc w:val="center"/>
        </w:trPr>
        <w:tc>
          <w:tcPr>
            <w:tcW w:w="3360" w:type="dxa"/>
            <w:vMerge/>
            <w:tcBorders>
              <w:left w:val="single" w:sz="4" w:space="0" w:color="auto"/>
            </w:tcBorders>
            <w:tcMar>
              <w:left w:w="108" w:type="dxa"/>
              <w:right w:w="108" w:type="dxa"/>
            </w:tcMar>
          </w:tcPr>
          <w:p w14:paraId="19C65EB0" w14:textId="77777777" w:rsidR="00923120" w:rsidRPr="00923120" w:rsidRDefault="00923120" w:rsidP="00C961AA">
            <w:pPr>
              <w:spacing w:before="60" w:after="60" w:line="260" w:lineRule="exact"/>
              <w:jc w:val="left"/>
              <w:rPr>
                <w:sz w:val="20"/>
                <w:szCs w:val="26"/>
                <w:lang w:val="ru-RU"/>
              </w:rPr>
            </w:pPr>
          </w:p>
        </w:tc>
        <w:tc>
          <w:tcPr>
            <w:tcW w:w="1376" w:type="dxa"/>
            <w:tcBorders>
              <w:top w:val="single" w:sz="4" w:space="0" w:color="auto"/>
              <w:bottom w:val="single" w:sz="4" w:space="0" w:color="auto"/>
            </w:tcBorders>
            <w:tcMar>
              <w:left w:w="108" w:type="dxa"/>
              <w:right w:w="108" w:type="dxa"/>
            </w:tcMar>
          </w:tcPr>
          <w:p w14:paraId="6A2B4001" w14:textId="77777777" w:rsidR="00923120" w:rsidRPr="00923120" w:rsidRDefault="00923120" w:rsidP="00C961AA">
            <w:pPr>
              <w:spacing w:before="60" w:after="60" w:line="260" w:lineRule="exact"/>
              <w:jc w:val="left"/>
              <w:rPr>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w:t>
            </w:r>
            <w:r w:rsidRPr="00923120">
              <w:rPr>
                <w:sz w:val="20"/>
                <w:szCs w:val="26"/>
                <w:lang w:val="en-GB"/>
              </w:rPr>
              <w:t xml:space="preserve"> </w:t>
            </w:r>
            <w:r w:rsidRPr="00923120">
              <w:rPr>
                <w:rFonts w:hint="cs"/>
                <w:sz w:val="20"/>
                <w:szCs w:val="26"/>
                <w:rtl/>
              </w:rPr>
              <w:t>تشفير مع تصحيح الأخطاء</w:t>
            </w:r>
          </w:p>
        </w:tc>
        <w:tc>
          <w:tcPr>
            <w:tcW w:w="1600" w:type="dxa"/>
            <w:tcBorders>
              <w:top w:val="single" w:sz="4" w:space="0" w:color="auto"/>
              <w:bottom w:val="single" w:sz="4" w:space="0" w:color="auto"/>
            </w:tcBorders>
            <w:tcMar>
              <w:left w:w="108" w:type="dxa"/>
              <w:right w:w="108" w:type="dxa"/>
            </w:tcMar>
          </w:tcPr>
          <w:p w14:paraId="18435DCD" w14:textId="77777777" w:rsidR="00923120" w:rsidRPr="00923120" w:rsidRDefault="00923120" w:rsidP="00C961AA">
            <w:pPr>
              <w:spacing w:before="60" w:after="60" w:line="260" w:lineRule="exact"/>
              <w:jc w:val="left"/>
              <w:rPr>
                <w:sz w:val="20"/>
                <w:szCs w:val="26"/>
                <w:lang w:val="en-GB"/>
              </w:rPr>
            </w:pPr>
          </w:p>
        </w:tc>
        <w:tc>
          <w:tcPr>
            <w:tcW w:w="3118" w:type="dxa"/>
            <w:tcBorders>
              <w:top w:val="single" w:sz="4" w:space="0" w:color="auto"/>
              <w:bottom w:val="single" w:sz="4" w:space="0" w:color="auto"/>
            </w:tcBorders>
            <w:tcMar>
              <w:left w:w="108" w:type="dxa"/>
              <w:right w:w="108" w:type="dxa"/>
            </w:tcMar>
          </w:tcPr>
          <w:p w14:paraId="6B72497A" w14:textId="77777777" w:rsidR="00923120" w:rsidRPr="00923120" w:rsidRDefault="00923120" w:rsidP="00C961AA">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w:t>
            </w:r>
            <w:r w:rsidRPr="00923120">
              <w:rPr>
                <w:bCs/>
                <w:sz w:val="20"/>
                <w:szCs w:val="26"/>
                <w:lang w:val="en-GB"/>
              </w:rPr>
              <w:t>=</w:t>
            </w:r>
            <w:r w:rsidRPr="00923120">
              <w:rPr>
                <w:bCs/>
                <w:i/>
                <w:iCs/>
                <w:sz w:val="20"/>
                <w:szCs w:val="26"/>
                <w:lang w:val="en-GB"/>
              </w:rPr>
              <w:t xml:space="preserve"> K</w:t>
            </w:r>
            <w:r w:rsidRPr="00923120">
              <w:rPr>
                <w:bCs/>
                <w:i/>
                <w:iCs/>
                <w:sz w:val="20"/>
                <w:szCs w:val="26"/>
                <w:vertAlign w:val="subscript"/>
                <w:lang w:val="en-GB"/>
              </w:rPr>
              <w:t>red</w:t>
            </w:r>
            <w:r w:rsidRPr="00923120">
              <w:rPr>
                <w:bCs/>
                <w:i/>
                <w:iCs/>
                <w:sz w:val="20"/>
                <w:szCs w:val="26"/>
                <w:lang w:val="en-GB"/>
              </w:rPr>
              <w:t xml:space="preserve"> 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bCs/>
                <w:sz w:val="20"/>
                <w:szCs w:val="26"/>
                <w:lang w:val="en-GB"/>
              </w:rPr>
              <w:br/>
            </w:r>
            <w:r w:rsidRPr="00923120">
              <w:rPr>
                <w:bCs/>
                <w:i/>
                <w:iCs/>
                <w:sz w:val="20"/>
                <w:szCs w:val="26"/>
                <w:lang w:val="en-GB"/>
              </w:rPr>
              <w:t>K</w:t>
            </w:r>
            <w:r w:rsidRPr="00923120">
              <w:rPr>
                <w:bCs/>
                <w:i/>
                <w:iCs/>
                <w:sz w:val="20"/>
                <w:szCs w:val="26"/>
                <w:vertAlign w:val="subscript"/>
                <w:lang w:val="en-GB"/>
              </w:rPr>
              <w:t>red</w:t>
            </w:r>
            <w:r w:rsidRPr="00923120">
              <w:rPr>
                <w:rFonts w:hint="cs"/>
                <w:sz w:val="20"/>
                <w:szCs w:val="26"/>
                <w:rtl/>
              </w:rPr>
              <w:t xml:space="preserve"> هو </w:t>
            </w:r>
            <w:r w:rsidRPr="00923120">
              <w:rPr>
                <w:sz w:val="20"/>
                <w:szCs w:val="26"/>
                <w:rtl/>
              </w:rPr>
              <w:t>معامل الإطناب للتشفير مع تصحيح الأخطاء</w:t>
            </w:r>
          </w:p>
        </w:tc>
        <w:tc>
          <w:tcPr>
            <w:tcW w:w="3260" w:type="dxa"/>
            <w:vMerge/>
            <w:tcMar>
              <w:left w:w="108" w:type="dxa"/>
              <w:right w:w="108" w:type="dxa"/>
            </w:tcMar>
          </w:tcPr>
          <w:p w14:paraId="1A79BC84" w14:textId="77777777" w:rsidR="00923120" w:rsidRPr="00923120" w:rsidRDefault="00923120" w:rsidP="00C961AA">
            <w:pPr>
              <w:spacing w:before="60" w:after="60" w:line="260" w:lineRule="exact"/>
              <w:jc w:val="center"/>
              <w:rPr>
                <w:sz w:val="20"/>
                <w:szCs w:val="26"/>
                <w:lang w:val="en-GB"/>
              </w:rPr>
            </w:pPr>
          </w:p>
        </w:tc>
        <w:tc>
          <w:tcPr>
            <w:tcW w:w="2976" w:type="dxa"/>
            <w:vMerge/>
            <w:tcBorders>
              <w:right w:val="single" w:sz="4" w:space="0" w:color="auto"/>
            </w:tcBorders>
            <w:tcMar>
              <w:left w:w="108" w:type="dxa"/>
              <w:right w:w="108" w:type="dxa"/>
            </w:tcMar>
          </w:tcPr>
          <w:p w14:paraId="4B41DCB5" w14:textId="77777777" w:rsidR="00923120" w:rsidRPr="00923120" w:rsidRDefault="00923120" w:rsidP="00C961AA">
            <w:pPr>
              <w:spacing w:before="60" w:after="60" w:line="260" w:lineRule="exact"/>
              <w:rPr>
                <w:i/>
                <w:iCs/>
                <w:sz w:val="20"/>
                <w:szCs w:val="26"/>
                <w:lang w:val="en-GB"/>
              </w:rPr>
            </w:pPr>
          </w:p>
        </w:tc>
      </w:tr>
      <w:tr w:rsidR="00C961AA" w:rsidRPr="00923120" w14:paraId="70FAEF2F" w14:textId="77777777" w:rsidTr="00C961AA">
        <w:trPr>
          <w:cantSplit/>
          <w:trHeight w:val="20"/>
          <w:jc w:val="center"/>
        </w:trPr>
        <w:tc>
          <w:tcPr>
            <w:tcW w:w="3360" w:type="dxa"/>
            <w:vMerge/>
            <w:tcBorders>
              <w:left w:val="single" w:sz="4" w:space="0" w:color="auto"/>
              <w:bottom w:val="single" w:sz="4" w:space="0" w:color="auto"/>
            </w:tcBorders>
            <w:tcMar>
              <w:left w:w="108" w:type="dxa"/>
              <w:right w:w="108" w:type="dxa"/>
            </w:tcMar>
          </w:tcPr>
          <w:p w14:paraId="43E5D130" w14:textId="77777777" w:rsidR="00923120" w:rsidRPr="00923120" w:rsidRDefault="00923120" w:rsidP="00C961AA">
            <w:pPr>
              <w:spacing w:before="60" w:after="60" w:line="260" w:lineRule="exact"/>
              <w:jc w:val="left"/>
              <w:rPr>
                <w:sz w:val="20"/>
                <w:szCs w:val="26"/>
                <w:lang w:val="en-GB"/>
              </w:rPr>
            </w:pPr>
          </w:p>
        </w:tc>
        <w:tc>
          <w:tcPr>
            <w:tcW w:w="1376" w:type="dxa"/>
            <w:tcBorders>
              <w:top w:val="single" w:sz="4" w:space="0" w:color="auto"/>
              <w:bottom w:val="single" w:sz="4" w:space="0" w:color="auto"/>
            </w:tcBorders>
            <w:tcMar>
              <w:left w:w="108" w:type="dxa"/>
              <w:right w:w="108" w:type="dxa"/>
            </w:tcMar>
          </w:tcPr>
          <w:p w14:paraId="62970A55" w14:textId="77777777" w:rsidR="00923120" w:rsidRPr="00923120" w:rsidRDefault="00923120" w:rsidP="00C961AA">
            <w:pPr>
              <w:spacing w:before="60" w:after="60" w:line="260" w:lineRule="exact"/>
              <w:jc w:val="left"/>
              <w:rPr>
                <w:sz w:val="20"/>
                <w:szCs w:val="26"/>
                <w:lang w:val="en-GB"/>
              </w:rPr>
            </w:pPr>
            <w:r w:rsidRPr="00923120">
              <w:rPr>
                <w:bCs/>
                <w:i/>
                <w:sz w:val="20"/>
                <w:szCs w:val="26"/>
                <w:lang w:val="en-GB"/>
              </w:rPr>
              <w:t>M</w:t>
            </w:r>
            <w:r w:rsidRPr="00923120">
              <w:rPr>
                <w:bCs/>
                <w:sz w:val="20"/>
                <w:szCs w:val="26"/>
                <w:lang w:val="en-GB"/>
              </w:rPr>
              <w:t>-</w:t>
            </w:r>
            <w:proofErr w:type="spellStart"/>
            <w:r w:rsidRPr="00923120">
              <w:rPr>
                <w:bCs/>
                <w:sz w:val="20"/>
                <w:szCs w:val="26"/>
                <w:lang w:val="en-GB"/>
              </w:rPr>
              <w:t>ary</w:t>
            </w:r>
            <w:proofErr w:type="spellEnd"/>
            <w:r w:rsidRPr="00923120">
              <w:rPr>
                <w:bCs/>
                <w:sz w:val="20"/>
                <w:szCs w:val="26"/>
                <w:lang w:val="en-GB"/>
              </w:rPr>
              <w:t xml:space="preserve"> QAM </w:t>
            </w:r>
            <w:r w:rsidRPr="00923120">
              <w:rPr>
                <w:sz w:val="20"/>
                <w:szCs w:val="26"/>
                <w:lang w:val="en-GB"/>
              </w:rPr>
              <w:br/>
            </w:r>
            <w:r w:rsidRPr="00923120">
              <w:rPr>
                <w:rFonts w:hint="cs"/>
                <w:sz w:val="20"/>
                <w:szCs w:val="26"/>
                <w:rtl/>
              </w:rPr>
              <w:t>مع تشكيل الشفرة</w:t>
            </w:r>
          </w:p>
        </w:tc>
        <w:tc>
          <w:tcPr>
            <w:tcW w:w="1600" w:type="dxa"/>
            <w:tcBorders>
              <w:top w:val="single" w:sz="4" w:space="0" w:color="auto"/>
              <w:bottom w:val="single" w:sz="4" w:space="0" w:color="auto"/>
            </w:tcBorders>
            <w:tcMar>
              <w:left w:w="108" w:type="dxa"/>
              <w:right w:w="108" w:type="dxa"/>
            </w:tcMar>
          </w:tcPr>
          <w:p w14:paraId="57744E4C" w14:textId="77777777" w:rsidR="00923120" w:rsidRPr="00923120" w:rsidRDefault="00923120" w:rsidP="00C961AA">
            <w:pPr>
              <w:spacing w:before="60" w:after="60" w:line="260" w:lineRule="exact"/>
              <w:jc w:val="left"/>
              <w:rPr>
                <w:i/>
                <w:iCs/>
                <w:sz w:val="20"/>
                <w:szCs w:val="26"/>
                <w:lang w:val="en-GB"/>
              </w:rPr>
            </w:pPr>
          </w:p>
        </w:tc>
        <w:tc>
          <w:tcPr>
            <w:tcW w:w="3118" w:type="dxa"/>
            <w:tcBorders>
              <w:top w:val="single" w:sz="4" w:space="0" w:color="auto"/>
              <w:bottom w:val="single" w:sz="4" w:space="0" w:color="auto"/>
            </w:tcBorders>
            <w:tcMar>
              <w:left w:w="108" w:type="dxa"/>
              <w:right w:w="108" w:type="dxa"/>
            </w:tcMar>
          </w:tcPr>
          <w:p w14:paraId="23EC9746" w14:textId="12C030F2" w:rsidR="00923120" w:rsidRPr="00923120" w:rsidRDefault="00923120" w:rsidP="00C961AA">
            <w:pPr>
              <w:spacing w:before="60" w:after="60" w:line="260" w:lineRule="exact"/>
              <w:jc w:val="center"/>
              <w:rPr>
                <w:sz w:val="20"/>
                <w:szCs w:val="26"/>
                <w:rtl/>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w:t>
            </w:r>
            <w:r w:rsidRPr="00923120">
              <w:rPr>
                <w:bCs/>
                <w:sz w:val="20"/>
                <w:szCs w:val="26"/>
                <w:lang w:val="en-GB"/>
              </w:rPr>
              <w:t xml:space="preserve">= </w:t>
            </w:r>
            <w:r w:rsidRPr="00923120">
              <w:rPr>
                <w:bCs/>
                <w:i/>
                <w:iCs/>
                <w:sz w:val="20"/>
                <w:szCs w:val="26"/>
                <w:lang w:val="en-GB"/>
              </w:rPr>
              <w:t>К</w:t>
            </w:r>
            <w:r w:rsidRPr="00923120">
              <w:rPr>
                <w:bCs/>
                <w:i/>
                <w:iCs/>
                <w:sz w:val="20"/>
                <w:szCs w:val="26"/>
                <w:vertAlign w:val="subscript"/>
                <w:lang w:val="en-GB"/>
              </w:rPr>
              <w:t>C</w:t>
            </w:r>
            <w:r w:rsidRPr="00923120">
              <w:rPr>
                <w:bCs/>
                <w:i/>
                <w:iCs/>
                <w:sz w:val="20"/>
                <w:szCs w:val="26"/>
                <w:lang w:val="en-GB"/>
              </w:rPr>
              <w:t xml:space="preserve"> R</w:t>
            </w:r>
            <w:r w:rsidRPr="00923120">
              <w:rPr>
                <w:bCs/>
                <w:sz w:val="20"/>
                <w:szCs w:val="26"/>
                <w:lang w:val="en-GB"/>
              </w:rPr>
              <w:t>/log</w:t>
            </w:r>
            <w:r w:rsidRPr="00923120">
              <w:rPr>
                <w:bCs/>
                <w:sz w:val="20"/>
                <w:szCs w:val="26"/>
                <w:vertAlign w:val="subscript"/>
                <w:lang w:val="en-GB"/>
              </w:rPr>
              <w:t>2</w:t>
            </w:r>
            <w:r w:rsidRPr="00923120">
              <w:rPr>
                <w:bCs/>
                <w:i/>
                <w:iCs/>
                <w:sz w:val="20"/>
                <w:szCs w:val="26"/>
                <w:lang w:val="en-GB"/>
              </w:rPr>
              <w:t>S</w:t>
            </w:r>
            <w:r w:rsidRPr="00923120">
              <w:rPr>
                <w:bCs/>
                <w:sz w:val="20"/>
                <w:szCs w:val="26"/>
                <w:lang w:val="en-GB"/>
              </w:rPr>
              <w:br/>
            </w:r>
            <w:r w:rsidRPr="00923120">
              <w:rPr>
                <w:bCs/>
                <w:i/>
                <w:iCs/>
                <w:sz w:val="20"/>
                <w:szCs w:val="26"/>
                <w:lang w:val="en-GB"/>
              </w:rPr>
              <w:t>K</w:t>
            </w:r>
            <w:r w:rsidRPr="00923120">
              <w:rPr>
                <w:bCs/>
                <w:i/>
                <w:iCs/>
                <w:sz w:val="20"/>
                <w:szCs w:val="26"/>
                <w:vertAlign w:val="subscript"/>
                <w:lang w:val="en-GB"/>
              </w:rPr>
              <w:t>C</w:t>
            </w:r>
            <w:r w:rsidR="00C961AA">
              <w:rPr>
                <w:rFonts w:hint="cs"/>
                <w:bCs/>
                <w:iCs/>
                <w:sz w:val="20"/>
                <w:szCs w:val="26"/>
                <w:rtl/>
                <w:lang w:val="en-GB"/>
              </w:rPr>
              <w:t xml:space="preserve"> - </w:t>
            </w:r>
            <w:r w:rsidRPr="00923120">
              <w:rPr>
                <w:rFonts w:hint="cs"/>
                <w:b/>
                <w:i/>
                <w:sz w:val="20"/>
                <w:szCs w:val="26"/>
                <w:rtl/>
              </w:rPr>
              <w:t xml:space="preserve">انظر الجدول </w:t>
            </w:r>
            <w:r w:rsidRPr="00923120">
              <w:rPr>
                <w:bCs/>
                <w:iCs/>
                <w:sz w:val="20"/>
                <w:szCs w:val="26"/>
                <w:lang w:val="en-GB"/>
              </w:rPr>
              <w:t>1D</w:t>
            </w:r>
          </w:p>
        </w:tc>
        <w:tc>
          <w:tcPr>
            <w:tcW w:w="3260" w:type="dxa"/>
            <w:vMerge/>
            <w:tcBorders>
              <w:bottom w:val="single" w:sz="4" w:space="0" w:color="auto"/>
            </w:tcBorders>
            <w:tcMar>
              <w:left w:w="108" w:type="dxa"/>
              <w:right w:w="108" w:type="dxa"/>
            </w:tcMar>
          </w:tcPr>
          <w:p w14:paraId="46740DDA" w14:textId="77777777" w:rsidR="00923120" w:rsidRPr="00923120" w:rsidRDefault="00923120" w:rsidP="00C961AA">
            <w:pPr>
              <w:spacing w:before="60" w:after="60" w:line="260" w:lineRule="exact"/>
              <w:jc w:val="center"/>
              <w:rPr>
                <w:sz w:val="20"/>
                <w:szCs w:val="26"/>
                <w:lang w:val="en-GB"/>
              </w:rPr>
            </w:pPr>
          </w:p>
        </w:tc>
        <w:tc>
          <w:tcPr>
            <w:tcW w:w="2976" w:type="dxa"/>
            <w:vMerge/>
            <w:tcBorders>
              <w:bottom w:val="single" w:sz="4" w:space="0" w:color="auto"/>
              <w:right w:val="single" w:sz="4" w:space="0" w:color="auto"/>
            </w:tcBorders>
            <w:tcMar>
              <w:left w:w="108" w:type="dxa"/>
              <w:right w:w="108" w:type="dxa"/>
            </w:tcMar>
          </w:tcPr>
          <w:p w14:paraId="6D445197" w14:textId="77777777" w:rsidR="00923120" w:rsidRPr="00923120" w:rsidRDefault="00923120" w:rsidP="00C961AA">
            <w:pPr>
              <w:spacing w:before="60" w:after="60" w:line="260" w:lineRule="exact"/>
              <w:rPr>
                <w:i/>
                <w:iCs/>
                <w:sz w:val="20"/>
                <w:szCs w:val="26"/>
                <w:lang w:val="en-GB"/>
              </w:rPr>
            </w:pPr>
          </w:p>
        </w:tc>
      </w:tr>
    </w:tbl>
    <w:p w14:paraId="56CBB94B" w14:textId="77777777" w:rsidR="00C961AA" w:rsidRDefault="00C961AA" w:rsidP="00C961AA">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8"/>
        <w:gridCol w:w="1418"/>
        <w:gridCol w:w="1558"/>
        <w:gridCol w:w="3119"/>
        <w:gridCol w:w="3261"/>
        <w:gridCol w:w="2976"/>
      </w:tblGrid>
      <w:tr w:rsidR="00C961AA" w:rsidRPr="00C961AA" w14:paraId="6B8C7CBC" w14:textId="77777777" w:rsidTr="00B81ECB">
        <w:trPr>
          <w:cantSplit/>
          <w:tblHeader/>
          <w:jc w:val="center"/>
        </w:trPr>
        <w:tc>
          <w:tcPr>
            <w:tcW w:w="3358" w:type="dxa"/>
            <w:vMerge w:val="restart"/>
            <w:tcMar>
              <w:left w:w="108" w:type="dxa"/>
              <w:right w:w="108" w:type="dxa"/>
            </w:tcMar>
            <w:vAlign w:val="center"/>
          </w:tcPr>
          <w:p w14:paraId="6090640F" w14:textId="77777777" w:rsidR="00C961AA" w:rsidRPr="00923120" w:rsidRDefault="00C961AA" w:rsidP="00B81ECB">
            <w:pPr>
              <w:spacing w:before="60" w:after="60" w:line="260" w:lineRule="exact"/>
              <w:jc w:val="center"/>
              <w:rPr>
                <w:b/>
                <w:bCs/>
                <w:sz w:val="20"/>
                <w:szCs w:val="26"/>
                <w:lang w:val="en-GB"/>
              </w:rPr>
            </w:pPr>
            <w:r w:rsidRPr="00923120">
              <w:rPr>
                <w:b/>
                <w:bCs/>
                <w:sz w:val="20"/>
                <w:szCs w:val="26"/>
                <w:rtl/>
              </w:rPr>
              <w:t>صنف البث</w:t>
            </w:r>
          </w:p>
        </w:tc>
        <w:tc>
          <w:tcPr>
            <w:tcW w:w="2976" w:type="dxa"/>
            <w:gridSpan w:val="2"/>
            <w:vMerge w:val="restart"/>
            <w:tcMar>
              <w:left w:w="108" w:type="dxa"/>
              <w:right w:w="108" w:type="dxa"/>
            </w:tcMar>
            <w:vAlign w:val="center"/>
          </w:tcPr>
          <w:p w14:paraId="1E5B9048" w14:textId="77777777" w:rsidR="00C961AA" w:rsidRPr="00923120" w:rsidRDefault="00C961AA" w:rsidP="00B81ECB">
            <w:pPr>
              <w:spacing w:before="60" w:after="60" w:line="260" w:lineRule="exact"/>
              <w:jc w:val="center"/>
              <w:rPr>
                <w:b/>
                <w:bCs/>
                <w:sz w:val="20"/>
                <w:szCs w:val="26"/>
                <w:lang w:val="en-GB"/>
              </w:rPr>
            </w:pPr>
            <w:r w:rsidRPr="00923120">
              <w:rPr>
                <w:b/>
                <w:bCs/>
                <w:sz w:val="20"/>
                <w:szCs w:val="26"/>
                <w:rtl/>
              </w:rPr>
              <w:t>خصائص إضافية</w:t>
            </w:r>
          </w:p>
        </w:tc>
        <w:tc>
          <w:tcPr>
            <w:tcW w:w="6380" w:type="dxa"/>
            <w:gridSpan w:val="2"/>
            <w:tcMar>
              <w:left w:w="108" w:type="dxa"/>
              <w:right w:w="108" w:type="dxa"/>
            </w:tcMar>
            <w:vAlign w:val="center"/>
          </w:tcPr>
          <w:p w14:paraId="39BAE529" w14:textId="77777777" w:rsidR="00C961AA" w:rsidRPr="00923120" w:rsidRDefault="00C961AA" w:rsidP="00B81ECB">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51F628EA" w14:textId="77777777" w:rsidR="00C961AA" w:rsidRPr="00923120" w:rsidRDefault="00C961AA" w:rsidP="00B81ECB">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C961AA" w:rsidRPr="00C961AA" w14:paraId="648C5290" w14:textId="77777777" w:rsidTr="00B81ECB">
        <w:trPr>
          <w:cantSplit/>
          <w:trHeight w:val="498"/>
          <w:tblHeader/>
          <w:jc w:val="center"/>
        </w:trPr>
        <w:tc>
          <w:tcPr>
            <w:tcW w:w="3358" w:type="dxa"/>
            <w:vMerge/>
            <w:tcMar>
              <w:left w:w="108" w:type="dxa"/>
              <w:right w:w="108" w:type="dxa"/>
            </w:tcMar>
          </w:tcPr>
          <w:p w14:paraId="079A2F70" w14:textId="77777777" w:rsidR="00C961AA" w:rsidRPr="00923120" w:rsidRDefault="00C961AA" w:rsidP="00B81ECB">
            <w:pPr>
              <w:spacing w:before="60" w:after="60" w:line="260" w:lineRule="exact"/>
              <w:jc w:val="center"/>
              <w:rPr>
                <w:b/>
                <w:bCs/>
                <w:sz w:val="20"/>
                <w:szCs w:val="26"/>
                <w:lang w:val="en-GB"/>
              </w:rPr>
            </w:pPr>
          </w:p>
        </w:tc>
        <w:tc>
          <w:tcPr>
            <w:tcW w:w="2976" w:type="dxa"/>
            <w:gridSpan w:val="2"/>
            <w:vMerge/>
            <w:tcMar>
              <w:left w:w="108" w:type="dxa"/>
              <w:right w:w="108" w:type="dxa"/>
            </w:tcMar>
          </w:tcPr>
          <w:p w14:paraId="411A87F8" w14:textId="77777777" w:rsidR="00C961AA" w:rsidRPr="00923120" w:rsidRDefault="00C961AA" w:rsidP="00B81ECB">
            <w:pPr>
              <w:spacing w:before="60" w:after="60" w:line="260" w:lineRule="exact"/>
              <w:jc w:val="center"/>
              <w:rPr>
                <w:b/>
                <w:bCs/>
                <w:sz w:val="20"/>
                <w:szCs w:val="26"/>
                <w:lang w:val="en-GB"/>
              </w:rPr>
            </w:pPr>
          </w:p>
        </w:tc>
        <w:tc>
          <w:tcPr>
            <w:tcW w:w="3119" w:type="dxa"/>
            <w:tcMar>
              <w:left w:w="108" w:type="dxa"/>
              <w:right w:w="108" w:type="dxa"/>
            </w:tcMar>
            <w:vAlign w:val="center"/>
          </w:tcPr>
          <w:p w14:paraId="31DF1C59" w14:textId="77777777" w:rsidR="00C961AA" w:rsidRPr="00923120" w:rsidRDefault="00C961AA" w:rsidP="00B81ECB">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1" w:type="dxa"/>
            <w:tcMar>
              <w:left w:w="108" w:type="dxa"/>
              <w:right w:w="108" w:type="dxa"/>
            </w:tcMar>
            <w:vAlign w:val="center"/>
          </w:tcPr>
          <w:p w14:paraId="574F4158" w14:textId="77777777" w:rsidR="00C961AA" w:rsidRPr="00923120" w:rsidRDefault="00C961AA" w:rsidP="00B81ECB">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168AC3F5" w14:textId="77777777" w:rsidR="00C961AA" w:rsidRPr="00923120" w:rsidRDefault="00C961AA" w:rsidP="00B81ECB">
            <w:pPr>
              <w:spacing w:before="60" w:after="60" w:line="260" w:lineRule="exact"/>
              <w:jc w:val="center"/>
              <w:rPr>
                <w:b/>
                <w:bCs/>
                <w:sz w:val="20"/>
                <w:szCs w:val="26"/>
                <w:lang w:val="en-GB"/>
              </w:rPr>
            </w:pPr>
          </w:p>
        </w:tc>
      </w:tr>
      <w:tr w:rsidR="00B81ECB" w:rsidRPr="00923120" w14:paraId="15023997" w14:textId="77777777" w:rsidTr="00B81ECB">
        <w:trPr>
          <w:cantSplit/>
          <w:trHeight w:val="114"/>
          <w:jc w:val="center"/>
        </w:trPr>
        <w:tc>
          <w:tcPr>
            <w:tcW w:w="3358" w:type="dxa"/>
            <w:tcBorders>
              <w:top w:val="single" w:sz="4" w:space="0" w:color="auto"/>
              <w:left w:val="single" w:sz="4" w:space="0" w:color="auto"/>
              <w:bottom w:val="single" w:sz="4" w:space="0" w:color="auto"/>
            </w:tcBorders>
            <w:tcMar>
              <w:left w:w="108" w:type="dxa"/>
              <w:right w:w="108" w:type="dxa"/>
            </w:tcMar>
          </w:tcPr>
          <w:p w14:paraId="7DE2CE3B" w14:textId="77777777" w:rsidR="00923120" w:rsidRPr="00923120" w:rsidRDefault="00923120" w:rsidP="00B81ECB">
            <w:pPr>
              <w:spacing w:before="60" w:after="60" w:line="260" w:lineRule="exact"/>
              <w:jc w:val="center"/>
              <w:rPr>
                <w:b/>
                <w:bCs/>
                <w:lang w:val="en-GB"/>
              </w:rPr>
            </w:pPr>
            <w:r w:rsidRPr="00923120">
              <w:rPr>
                <w:b/>
                <w:bCs/>
                <w:lang w:val="en-GB"/>
              </w:rPr>
              <w:t>1</w:t>
            </w:r>
          </w:p>
        </w:tc>
        <w:tc>
          <w:tcPr>
            <w:tcW w:w="1418" w:type="dxa"/>
            <w:tcBorders>
              <w:top w:val="single" w:sz="4" w:space="0" w:color="auto"/>
              <w:bottom w:val="single" w:sz="4" w:space="0" w:color="auto"/>
            </w:tcBorders>
            <w:tcMar>
              <w:left w:w="108" w:type="dxa"/>
              <w:right w:w="108" w:type="dxa"/>
            </w:tcMar>
          </w:tcPr>
          <w:p w14:paraId="010EBB21" w14:textId="77777777" w:rsidR="00923120" w:rsidRPr="00923120" w:rsidRDefault="00923120" w:rsidP="00B81ECB">
            <w:pPr>
              <w:spacing w:before="60" w:after="60" w:line="260" w:lineRule="exact"/>
              <w:jc w:val="center"/>
              <w:rPr>
                <w:b/>
                <w:bCs/>
                <w:lang w:val="en-GB"/>
              </w:rPr>
            </w:pPr>
            <w:r w:rsidRPr="00923120">
              <w:rPr>
                <w:b/>
                <w:bCs/>
                <w:lang w:val="en-GB"/>
              </w:rPr>
              <w:t>2a</w:t>
            </w:r>
          </w:p>
        </w:tc>
        <w:tc>
          <w:tcPr>
            <w:tcW w:w="1558" w:type="dxa"/>
            <w:tcBorders>
              <w:top w:val="single" w:sz="4" w:space="0" w:color="auto"/>
              <w:bottom w:val="single" w:sz="4" w:space="0" w:color="auto"/>
            </w:tcBorders>
            <w:tcMar>
              <w:left w:w="108" w:type="dxa"/>
              <w:right w:w="108" w:type="dxa"/>
            </w:tcMar>
          </w:tcPr>
          <w:p w14:paraId="2D2D80AF" w14:textId="77777777" w:rsidR="00923120" w:rsidRPr="00923120" w:rsidRDefault="00923120" w:rsidP="00B81ECB">
            <w:pPr>
              <w:spacing w:before="60" w:after="60" w:line="260" w:lineRule="exact"/>
              <w:jc w:val="center"/>
              <w:rPr>
                <w:b/>
                <w:bCs/>
                <w:lang w:val="en-GB"/>
              </w:rPr>
            </w:pPr>
            <w:r w:rsidRPr="00923120">
              <w:rPr>
                <w:b/>
                <w:bCs/>
                <w:lang w:val="en-GB"/>
              </w:rPr>
              <w:t>2b</w:t>
            </w:r>
          </w:p>
        </w:tc>
        <w:tc>
          <w:tcPr>
            <w:tcW w:w="3119" w:type="dxa"/>
            <w:tcBorders>
              <w:top w:val="single" w:sz="4" w:space="0" w:color="auto"/>
              <w:bottom w:val="single" w:sz="4" w:space="0" w:color="auto"/>
            </w:tcBorders>
            <w:tcMar>
              <w:left w:w="108" w:type="dxa"/>
              <w:right w:w="108" w:type="dxa"/>
            </w:tcMar>
          </w:tcPr>
          <w:p w14:paraId="45AE8D0C" w14:textId="77777777" w:rsidR="00923120" w:rsidRPr="00923120" w:rsidRDefault="00923120" w:rsidP="00B81ECB">
            <w:pPr>
              <w:spacing w:before="60" w:after="60" w:line="260" w:lineRule="exact"/>
              <w:jc w:val="center"/>
              <w:rPr>
                <w:b/>
                <w:bCs/>
                <w:lang w:val="en-GB"/>
              </w:rPr>
            </w:pPr>
            <w:r w:rsidRPr="00923120">
              <w:rPr>
                <w:b/>
                <w:bCs/>
                <w:lang w:val="en-GB"/>
              </w:rPr>
              <w:t>3</w:t>
            </w:r>
          </w:p>
        </w:tc>
        <w:tc>
          <w:tcPr>
            <w:tcW w:w="3261" w:type="dxa"/>
            <w:tcBorders>
              <w:top w:val="single" w:sz="4" w:space="0" w:color="auto"/>
              <w:bottom w:val="single" w:sz="4" w:space="0" w:color="auto"/>
            </w:tcBorders>
            <w:tcMar>
              <w:left w:w="108" w:type="dxa"/>
              <w:right w:w="108" w:type="dxa"/>
            </w:tcMar>
          </w:tcPr>
          <w:p w14:paraId="5465D1AC" w14:textId="77777777" w:rsidR="00923120" w:rsidRPr="00923120" w:rsidRDefault="00923120" w:rsidP="00B81ECB">
            <w:pPr>
              <w:spacing w:before="60" w:after="60" w:line="260" w:lineRule="exact"/>
              <w:jc w:val="center"/>
              <w:rPr>
                <w:b/>
                <w:bCs/>
                <w:lang w:val="en-GB"/>
              </w:rPr>
            </w:pPr>
            <w:r w:rsidRPr="00923120">
              <w:rPr>
                <w:b/>
                <w:bCs/>
                <w:lang w:val="en-GB"/>
              </w:rPr>
              <w:t>4</w:t>
            </w:r>
          </w:p>
        </w:tc>
        <w:tc>
          <w:tcPr>
            <w:tcW w:w="2976" w:type="dxa"/>
            <w:tcBorders>
              <w:top w:val="single" w:sz="4" w:space="0" w:color="auto"/>
              <w:bottom w:val="single" w:sz="4" w:space="0" w:color="auto"/>
              <w:right w:val="single" w:sz="4" w:space="0" w:color="auto"/>
            </w:tcBorders>
            <w:tcMar>
              <w:left w:w="108" w:type="dxa"/>
              <w:right w:w="108" w:type="dxa"/>
            </w:tcMar>
          </w:tcPr>
          <w:p w14:paraId="6129A094" w14:textId="77777777" w:rsidR="00923120" w:rsidRPr="00923120" w:rsidRDefault="00923120" w:rsidP="00B81ECB">
            <w:pPr>
              <w:spacing w:before="60" w:after="60" w:line="260" w:lineRule="exact"/>
              <w:jc w:val="center"/>
              <w:rPr>
                <w:b/>
                <w:bCs/>
                <w:lang w:val="en-GB"/>
              </w:rPr>
            </w:pPr>
            <w:r w:rsidRPr="00923120">
              <w:rPr>
                <w:b/>
                <w:bCs/>
                <w:lang w:val="en-GB"/>
              </w:rPr>
              <w:t>5</w:t>
            </w:r>
          </w:p>
        </w:tc>
      </w:tr>
      <w:tr w:rsidR="00B81ECB" w:rsidRPr="00923120" w14:paraId="2ACEC98F" w14:textId="77777777" w:rsidTr="00B81ECB">
        <w:trPr>
          <w:cantSplit/>
          <w:trHeight w:val="20"/>
          <w:jc w:val="center"/>
        </w:trPr>
        <w:tc>
          <w:tcPr>
            <w:tcW w:w="3358" w:type="dxa"/>
            <w:tcBorders>
              <w:top w:val="single" w:sz="4" w:space="0" w:color="auto"/>
              <w:left w:val="single" w:sz="4" w:space="0" w:color="auto"/>
              <w:bottom w:val="single" w:sz="4" w:space="0" w:color="auto"/>
            </w:tcBorders>
            <w:tcMar>
              <w:left w:w="108" w:type="dxa"/>
              <w:right w:w="108" w:type="dxa"/>
            </w:tcMar>
          </w:tcPr>
          <w:p w14:paraId="116817F2" w14:textId="477C9CA7" w:rsidR="00923120" w:rsidRPr="00923120" w:rsidRDefault="00923120" w:rsidP="00B81ECB">
            <w:pPr>
              <w:spacing w:before="60" w:after="60" w:line="260" w:lineRule="exact"/>
              <w:jc w:val="left"/>
              <w:rPr>
                <w:b/>
                <w:bCs/>
                <w:lang w:val="en-GB"/>
              </w:rPr>
            </w:pPr>
            <w:r w:rsidRPr="00923120">
              <w:rPr>
                <w:b/>
                <w:bCs/>
                <w:lang w:val="en-GB"/>
              </w:rPr>
              <w:t>K7D</w:t>
            </w:r>
            <w:r w:rsidR="00C961AA">
              <w:rPr>
                <w:b/>
                <w:bCs/>
                <w:rtl/>
                <w:lang w:val="en-GB"/>
              </w:rPr>
              <w:t xml:space="preserve">، </w:t>
            </w:r>
            <w:r w:rsidRPr="00923120">
              <w:rPr>
                <w:b/>
                <w:bCs/>
                <w:lang w:val="en-GB"/>
              </w:rPr>
              <w:t>K7Е</w:t>
            </w:r>
            <w:r w:rsidR="00C961AA">
              <w:rPr>
                <w:b/>
                <w:bCs/>
                <w:rtl/>
                <w:lang w:val="en-GB"/>
              </w:rPr>
              <w:t xml:space="preserve">، </w:t>
            </w:r>
            <w:r w:rsidRPr="00923120">
              <w:rPr>
                <w:b/>
                <w:bCs/>
                <w:lang w:val="en-GB"/>
              </w:rPr>
              <w:t>K7W</w:t>
            </w:r>
          </w:p>
        </w:tc>
        <w:tc>
          <w:tcPr>
            <w:tcW w:w="1418" w:type="dxa"/>
            <w:tcBorders>
              <w:top w:val="single" w:sz="4" w:space="0" w:color="auto"/>
              <w:bottom w:val="single" w:sz="4" w:space="0" w:color="auto"/>
            </w:tcBorders>
            <w:tcMar>
              <w:left w:w="108" w:type="dxa"/>
              <w:right w:w="108" w:type="dxa"/>
            </w:tcMar>
          </w:tcPr>
          <w:p w14:paraId="616B5A55" w14:textId="5A3EFEC4" w:rsidR="00923120" w:rsidRPr="00923120" w:rsidRDefault="00923120" w:rsidP="00B81ECB">
            <w:pPr>
              <w:spacing w:before="60" w:after="60" w:line="260" w:lineRule="exact"/>
              <w:jc w:val="left"/>
              <w:rPr>
                <w:bCs/>
                <w:lang w:val="en-GB"/>
              </w:rPr>
            </w:pPr>
            <w:r w:rsidRPr="00923120">
              <w:rPr>
                <w:bCs/>
                <w:lang w:val="en-GB"/>
              </w:rPr>
              <w:t>4-</w:t>
            </w:r>
            <w:r w:rsidR="00C961AA">
              <w:rPr>
                <w:bCs/>
                <w:rtl/>
                <w:lang w:val="en-GB"/>
              </w:rPr>
              <w:t xml:space="preserve">، </w:t>
            </w:r>
            <w:r w:rsidRPr="00923120">
              <w:rPr>
                <w:bCs/>
                <w:lang w:val="en-GB"/>
              </w:rPr>
              <w:t>16-</w:t>
            </w:r>
            <w:r w:rsidR="00C961AA">
              <w:rPr>
                <w:bCs/>
                <w:rtl/>
                <w:lang w:val="en-GB"/>
              </w:rPr>
              <w:t xml:space="preserve">، </w:t>
            </w:r>
            <w:r w:rsidRPr="00923120">
              <w:rPr>
                <w:bCs/>
                <w:lang w:val="en-GB"/>
              </w:rPr>
              <w:t>32-</w:t>
            </w:r>
            <w:r w:rsidR="00C961AA">
              <w:rPr>
                <w:bCs/>
                <w:rtl/>
                <w:lang w:val="en-GB"/>
              </w:rPr>
              <w:t xml:space="preserve">، </w:t>
            </w:r>
            <w:r w:rsidRPr="00923120">
              <w:rPr>
                <w:bCs/>
                <w:lang w:val="en-GB"/>
              </w:rPr>
              <w:t>64-QAM</w:t>
            </w:r>
          </w:p>
        </w:tc>
        <w:tc>
          <w:tcPr>
            <w:tcW w:w="1558" w:type="dxa"/>
            <w:tcBorders>
              <w:top w:val="single" w:sz="4" w:space="0" w:color="auto"/>
              <w:bottom w:val="single" w:sz="4" w:space="0" w:color="auto"/>
            </w:tcBorders>
            <w:tcMar>
              <w:left w:w="108" w:type="dxa"/>
              <w:right w:w="108" w:type="dxa"/>
            </w:tcMar>
          </w:tcPr>
          <w:p w14:paraId="6E754A4A" w14:textId="77777777" w:rsidR="00923120" w:rsidRPr="00923120" w:rsidRDefault="00923120" w:rsidP="00B81ECB">
            <w:pPr>
              <w:spacing w:before="60" w:after="60" w:line="260" w:lineRule="exact"/>
              <w:rPr>
                <w:i/>
                <w:iCs/>
                <w:lang w:val="en-GB"/>
              </w:rPr>
            </w:pPr>
          </w:p>
        </w:tc>
        <w:tc>
          <w:tcPr>
            <w:tcW w:w="3119" w:type="dxa"/>
            <w:tcBorders>
              <w:top w:val="single" w:sz="4" w:space="0" w:color="auto"/>
              <w:bottom w:val="single" w:sz="4" w:space="0" w:color="auto"/>
            </w:tcBorders>
            <w:tcMar>
              <w:left w:w="108" w:type="dxa"/>
              <w:right w:w="108" w:type="dxa"/>
            </w:tcMar>
          </w:tcPr>
          <w:p w14:paraId="24AFE9CD" w14:textId="77777777" w:rsidR="00923120" w:rsidRPr="00923120" w:rsidRDefault="00923120" w:rsidP="00B81ECB">
            <w:pPr>
              <w:spacing w:before="60" w:after="60" w:line="260" w:lineRule="exact"/>
              <w:jc w:val="center"/>
              <w:rPr>
                <w:bCs/>
                <w:lang w:val="en-GB"/>
              </w:rPr>
            </w:pPr>
            <w:r w:rsidRPr="00923120">
              <w:rPr>
                <w:bCs/>
                <w:i/>
                <w:iCs/>
                <w:lang w:val="en-GB"/>
              </w:rPr>
              <w:t>B</w:t>
            </w:r>
            <w:r w:rsidRPr="00923120">
              <w:rPr>
                <w:bCs/>
                <w:i/>
                <w:iCs/>
                <w:vertAlign w:val="subscript"/>
                <w:lang w:val="en-GB"/>
              </w:rPr>
              <w:t>n</w:t>
            </w:r>
            <w:r w:rsidRPr="00923120">
              <w:rPr>
                <w:bCs/>
                <w:lang w:val="en-GB"/>
              </w:rPr>
              <w:t xml:space="preserve"> = </w:t>
            </w:r>
            <w:r w:rsidRPr="00923120">
              <w:rPr>
                <w:bCs/>
                <w:i/>
                <w:iCs/>
                <w:lang w:val="en-GB"/>
              </w:rPr>
              <w:t>KR</w:t>
            </w:r>
            <w:r w:rsidRPr="00923120">
              <w:rPr>
                <w:bCs/>
                <w:lang w:val="en-GB"/>
              </w:rPr>
              <w:t>/log</w:t>
            </w:r>
            <w:r w:rsidRPr="00923120">
              <w:rPr>
                <w:bCs/>
                <w:vertAlign w:val="subscript"/>
                <w:lang w:val="en-GB"/>
              </w:rPr>
              <w:t>2</w:t>
            </w:r>
            <w:r w:rsidRPr="00923120">
              <w:rPr>
                <w:bCs/>
                <w:i/>
                <w:iCs/>
                <w:lang w:val="en-GB"/>
              </w:rPr>
              <w:t>S</w:t>
            </w:r>
            <w:r w:rsidRPr="00923120">
              <w:rPr>
                <w:bCs/>
                <w:lang w:val="en-GB"/>
              </w:rPr>
              <w:t xml:space="preserve"> </w:t>
            </w:r>
            <w:r w:rsidRPr="00923120">
              <w:rPr>
                <w:bCs/>
                <w:lang w:val="en-GB"/>
              </w:rPr>
              <w:br/>
            </w:r>
            <w:r w:rsidRPr="00923120">
              <w:rPr>
                <w:bCs/>
                <w:i/>
                <w:iCs/>
                <w:lang w:val="en-GB"/>
              </w:rPr>
              <w:t>K</w:t>
            </w:r>
            <w:r w:rsidRPr="00923120">
              <w:rPr>
                <w:bCs/>
                <w:lang w:val="en-GB"/>
              </w:rPr>
              <w:t xml:space="preserve"> = 1 ÷ 2</w:t>
            </w:r>
          </w:p>
        </w:tc>
        <w:tc>
          <w:tcPr>
            <w:tcW w:w="3261" w:type="dxa"/>
            <w:tcBorders>
              <w:top w:val="single" w:sz="4" w:space="0" w:color="auto"/>
              <w:bottom w:val="single" w:sz="4" w:space="0" w:color="auto"/>
            </w:tcBorders>
            <w:tcMar>
              <w:left w:w="108" w:type="dxa"/>
              <w:right w:w="108" w:type="dxa"/>
            </w:tcMar>
          </w:tcPr>
          <w:p w14:paraId="0BA92D20" w14:textId="77777777" w:rsidR="00923120" w:rsidRPr="00923120" w:rsidRDefault="00923120" w:rsidP="00B81ECB">
            <w:pPr>
              <w:spacing w:before="60" w:after="60" w:line="260" w:lineRule="exact"/>
              <w:jc w:val="center"/>
              <w:rPr>
                <w:bCs/>
                <w:lang w:val="ru-RU"/>
              </w:rPr>
            </w:pP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i/>
                <w:lang w:val="ru-RU"/>
              </w:rPr>
              <w:t xml:space="preserve"> </w:t>
            </w:r>
            <w:r w:rsidRPr="00923120">
              <w:rPr>
                <w:bCs/>
                <w:iCs/>
                <w:lang w:val="ru-RU"/>
              </w:rPr>
              <w:t xml:space="preserve">= </w:t>
            </w:r>
            <w:r w:rsidRPr="00923120">
              <w:rPr>
                <w:bCs/>
                <w:lang w:val="ru-RU"/>
              </w:rPr>
              <w:t>1.4</w:t>
            </w:r>
            <w:proofErr w:type="gramStart"/>
            <w:r w:rsidRPr="00923120">
              <w:rPr>
                <w:bCs/>
                <w:i/>
                <w:iCs/>
                <w:lang w:val="en-GB"/>
              </w:rPr>
              <w:t>B</w:t>
            </w:r>
            <w:r w:rsidRPr="00923120">
              <w:rPr>
                <w:bCs/>
                <w:i/>
                <w:iCs/>
                <w:vertAlign w:val="subscript"/>
                <w:lang w:val="en-GB"/>
              </w:rPr>
              <w:t>n</w:t>
            </w:r>
            <w:r w:rsidRPr="00923120">
              <w:rPr>
                <w:bCs/>
                <w:iCs/>
                <w:vertAlign w:val="superscript"/>
                <w:lang w:val="ru-RU"/>
              </w:rPr>
              <w:t>(</w:t>
            </w:r>
            <w:proofErr w:type="gramEnd"/>
            <w:r w:rsidRPr="00923120">
              <w:rPr>
                <w:bCs/>
                <w:iCs/>
                <w:vertAlign w:val="superscript"/>
                <w:lang w:val="ru-RU"/>
              </w:rPr>
              <w:t>3)</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40</w:t>
            </w:r>
            <w:r w:rsidRPr="00923120">
              <w:rPr>
                <w:bCs/>
                <w:lang w:val="ru-RU"/>
              </w:rPr>
              <w:t xml:space="preserve"> = </w:t>
            </w:r>
            <w:r w:rsidRPr="00923120">
              <w:rPr>
                <w:bCs/>
                <w:iCs/>
                <w:lang w:val="ru-RU"/>
              </w:rPr>
              <w:t>1.4</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i/>
                <w:iCs/>
                <w:lang w:val="ru-RU"/>
              </w:rPr>
              <w:br/>
              <w:t>В</w:t>
            </w:r>
            <w:r w:rsidRPr="00923120">
              <w:rPr>
                <w:bCs/>
                <w:vertAlign w:val="subscript"/>
                <w:lang w:val="ru-RU"/>
              </w:rPr>
              <w:t>–50</w:t>
            </w:r>
            <w:r w:rsidRPr="00923120">
              <w:rPr>
                <w:bCs/>
                <w:lang w:val="ru-RU"/>
              </w:rPr>
              <w:t xml:space="preserve"> = 2.3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i/>
                <w:iCs/>
                <w:lang w:val="ru-RU"/>
              </w:rPr>
              <w:br/>
              <w:t>В</w:t>
            </w:r>
            <w:r w:rsidRPr="00923120">
              <w:rPr>
                <w:bCs/>
                <w:vertAlign w:val="subscript"/>
                <w:lang w:val="ru-RU"/>
              </w:rPr>
              <w:t>–60</w:t>
            </w:r>
            <w:r w:rsidRPr="00923120">
              <w:rPr>
                <w:bCs/>
                <w:lang w:val="ru-RU"/>
              </w:rPr>
              <w:t xml:space="preserve"> = 3</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76" w:type="dxa"/>
            <w:vMerge w:val="restart"/>
            <w:tcBorders>
              <w:top w:val="single" w:sz="4" w:space="0" w:color="auto"/>
              <w:right w:val="single" w:sz="4" w:space="0" w:color="auto"/>
            </w:tcBorders>
            <w:tcMar>
              <w:left w:w="108" w:type="dxa"/>
              <w:right w:w="108" w:type="dxa"/>
            </w:tcMar>
          </w:tcPr>
          <w:p w14:paraId="7434DB52" w14:textId="77777777" w:rsidR="00923120" w:rsidRPr="00923120" w:rsidRDefault="00923120" w:rsidP="00B81ECB">
            <w:pPr>
              <w:spacing w:before="60" w:after="60" w:line="260" w:lineRule="exact"/>
              <w:rPr>
                <w:lang w:val="ru-RU"/>
              </w:rPr>
            </w:pPr>
          </w:p>
        </w:tc>
      </w:tr>
      <w:tr w:rsidR="00B81ECB" w:rsidRPr="00923120" w14:paraId="7355F63C" w14:textId="77777777" w:rsidTr="00B81ECB">
        <w:trPr>
          <w:cantSplit/>
          <w:trHeight w:val="20"/>
          <w:jc w:val="center"/>
        </w:trPr>
        <w:tc>
          <w:tcPr>
            <w:tcW w:w="3358" w:type="dxa"/>
            <w:vMerge w:val="restart"/>
            <w:tcBorders>
              <w:top w:val="single" w:sz="4" w:space="0" w:color="auto"/>
              <w:left w:val="single" w:sz="4" w:space="0" w:color="auto"/>
            </w:tcBorders>
            <w:tcMar>
              <w:left w:w="108" w:type="dxa"/>
              <w:right w:w="108" w:type="dxa"/>
            </w:tcMar>
          </w:tcPr>
          <w:p w14:paraId="5A1734A9" w14:textId="038BE579" w:rsidR="00923120" w:rsidRPr="00923120" w:rsidRDefault="00923120" w:rsidP="00B81ECB">
            <w:pPr>
              <w:spacing w:before="60" w:after="60" w:line="260" w:lineRule="exact"/>
              <w:jc w:val="left"/>
              <w:rPr>
                <w:b/>
                <w:bCs/>
                <w:lang w:val="fr-FR"/>
              </w:rPr>
            </w:pPr>
            <w:r w:rsidRPr="00923120">
              <w:rPr>
                <w:b/>
                <w:bCs/>
                <w:lang w:val="fr-FR"/>
              </w:rPr>
              <w:t>Q7D</w:t>
            </w:r>
            <w:r w:rsidR="00C961AA">
              <w:rPr>
                <w:b/>
                <w:bCs/>
                <w:rtl/>
                <w:lang w:val="fr-FR"/>
              </w:rPr>
              <w:t xml:space="preserve">، </w:t>
            </w:r>
            <w:r w:rsidRPr="00923120">
              <w:rPr>
                <w:b/>
                <w:bCs/>
                <w:lang w:val="fr-FR"/>
              </w:rPr>
              <w:t>Q7</w:t>
            </w:r>
            <w:r w:rsidRPr="00923120">
              <w:rPr>
                <w:b/>
                <w:bCs/>
                <w:lang w:val="en-GB"/>
              </w:rPr>
              <w:t>Е</w:t>
            </w:r>
            <w:r w:rsidR="00C961AA">
              <w:rPr>
                <w:b/>
                <w:bCs/>
                <w:rtl/>
                <w:lang w:val="fr-FR"/>
              </w:rPr>
              <w:t xml:space="preserve">، </w:t>
            </w:r>
            <w:r w:rsidRPr="00923120">
              <w:rPr>
                <w:b/>
                <w:bCs/>
                <w:lang w:val="fr-FR"/>
              </w:rPr>
              <w:t>Q7W</w:t>
            </w:r>
            <w:r w:rsidRPr="00923120">
              <w:rPr>
                <w:b/>
                <w:bCs/>
                <w:lang w:val="fr-FR"/>
              </w:rPr>
              <w:br/>
              <w:t>***C-</w:t>
            </w:r>
            <w:r w:rsidR="00C961AA">
              <w:rPr>
                <w:b/>
                <w:bCs/>
                <w:rtl/>
                <w:lang w:val="fr-FR"/>
              </w:rPr>
              <w:t xml:space="preserve">، </w:t>
            </w:r>
            <w:r w:rsidRPr="00923120">
              <w:rPr>
                <w:b/>
                <w:bCs/>
                <w:lang w:val="fr-FR"/>
              </w:rPr>
              <w:t>D-</w:t>
            </w:r>
            <w:r w:rsidR="00C961AA">
              <w:rPr>
                <w:rFonts w:hint="cs"/>
                <w:b/>
                <w:bCs/>
                <w:rtl/>
                <w:lang w:val="fr-FR"/>
              </w:rPr>
              <w:t xml:space="preserve">، </w:t>
            </w:r>
            <w:r w:rsidRPr="00923120">
              <w:rPr>
                <w:b/>
                <w:bCs/>
                <w:lang w:val="fr-FR"/>
              </w:rPr>
              <w:t>T-</w:t>
            </w:r>
            <w:r w:rsidR="00C961AA">
              <w:rPr>
                <w:b/>
                <w:bCs/>
                <w:rtl/>
                <w:lang w:val="fr-FR"/>
              </w:rPr>
              <w:t xml:space="preserve">، </w:t>
            </w:r>
            <w:proofErr w:type="gramStart"/>
            <w:r w:rsidRPr="00923120">
              <w:rPr>
                <w:b/>
                <w:bCs/>
                <w:lang w:val="fr-FR"/>
              </w:rPr>
              <w:t>F</w:t>
            </w:r>
            <w:r w:rsidRPr="00923120">
              <w:rPr>
                <w:b/>
                <w:bCs/>
                <w:vertAlign w:val="superscript"/>
                <w:lang w:val="fr-FR"/>
              </w:rPr>
              <w:t>(</w:t>
            </w:r>
            <w:proofErr w:type="gramEnd"/>
            <w:r w:rsidRPr="00923120">
              <w:rPr>
                <w:b/>
                <w:bCs/>
                <w:vertAlign w:val="superscript"/>
                <w:lang w:val="fr-FR"/>
              </w:rPr>
              <w:t>4)</w:t>
            </w:r>
            <w:r w:rsidRPr="00923120">
              <w:rPr>
                <w:b/>
                <w:bCs/>
                <w:lang w:val="fr-FR"/>
              </w:rPr>
              <w:t>-</w:t>
            </w:r>
          </w:p>
        </w:tc>
        <w:tc>
          <w:tcPr>
            <w:tcW w:w="1418" w:type="dxa"/>
            <w:tcBorders>
              <w:top w:val="single" w:sz="4" w:space="0" w:color="auto"/>
              <w:bottom w:val="single" w:sz="4" w:space="0" w:color="auto"/>
            </w:tcBorders>
            <w:tcMar>
              <w:left w:w="108" w:type="dxa"/>
              <w:right w:w="108" w:type="dxa"/>
            </w:tcMar>
          </w:tcPr>
          <w:p w14:paraId="474C1CB3" w14:textId="77777777" w:rsidR="00923120" w:rsidRPr="00923120" w:rsidRDefault="00923120" w:rsidP="00B81ECB">
            <w:pPr>
              <w:spacing w:before="60" w:after="60" w:line="260" w:lineRule="exact"/>
              <w:jc w:val="left"/>
              <w:rPr>
                <w:bCs/>
                <w:lang w:val="en-GB"/>
              </w:rPr>
            </w:pPr>
            <w:r w:rsidRPr="00923120">
              <w:rPr>
                <w:bCs/>
                <w:i/>
                <w:lang w:val="en-GB"/>
              </w:rPr>
              <w:t>M</w:t>
            </w:r>
            <w:r w:rsidRPr="00923120">
              <w:rPr>
                <w:bCs/>
                <w:lang w:val="en-GB"/>
              </w:rPr>
              <w:t>-</w:t>
            </w:r>
            <w:proofErr w:type="spellStart"/>
            <w:r w:rsidRPr="00923120">
              <w:rPr>
                <w:bCs/>
                <w:lang w:val="en-GB"/>
              </w:rPr>
              <w:t>ary</w:t>
            </w:r>
            <w:proofErr w:type="spellEnd"/>
            <w:r w:rsidRPr="00923120">
              <w:rPr>
                <w:bCs/>
                <w:lang w:val="en-GB"/>
              </w:rPr>
              <w:t xml:space="preserve"> QAM</w:t>
            </w:r>
          </w:p>
        </w:tc>
        <w:tc>
          <w:tcPr>
            <w:tcW w:w="1558" w:type="dxa"/>
            <w:tcBorders>
              <w:top w:val="single" w:sz="4" w:space="0" w:color="auto"/>
              <w:bottom w:val="single" w:sz="4" w:space="0" w:color="auto"/>
            </w:tcBorders>
            <w:tcMar>
              <w:left w:w="108" w:type="dxa"/>
              <w:right w:w="108" w:type="dxa"/>
            </w:tcMar>
          </w:tcPr>
          <w:p w14:paraId="4DF5C8AE" w14:textId="77777777" w:rsidR="00923120" w:rsidRPr="00923120" w:rsidRDefault="00923120" w:rsidP="00B81ECB">
            <w:pPr>
              <w:spacing w:before="60" w:after="60" w:line="260" w:lineRule="exact"/>
              <w:rPr>
                <w:lang w:val="en-GB"/>
              </w:rPr>
            </w:pPr>
          </w:p>
        </w:tc>
        <w:tc>
          <w:tcPr>
            <w:tcW w:w="3119" w:type="dxa"/>
            <w:tcBorders>
              <w:top w:val="single" w:sz="4" w:space="0" w:color="auto"/>
              <w:bottom w:val="single" w:sz="4" w:space="0" w:color="auto"/>
            </w:tcBorders>
            <w:tcMar>
              <w:left w:w="108" w:type="dxa"/>
              <w:right w:w="108" w:type="dxa"/>
            </w:tcMar>
          </w:tcPr>
          <w:p w14:paraId="6920AA41" w14:textId="77777777" w:rsidR="00923120" w:rsidRPr="00923120" w:rsidRDefault="00923120" w:rsidP="00B81ECB">
            <w:pPr>
              <w:spacing w:before="60" w:after="60" w:line="260" w:lineRule="exact"/>
              <w:jc w:val="center"/>
              <w:rPr>
                <w:bCs/>
                <w:lang w:val="en-GB"/>
              </w:rPr>
            </w:pPr>
            <w:r w:rsidRPr="00923120">
              <w:rPr>
                <w:bCs/>
                <w:i/>
                <w:iCs/>
                <w:lang w:val="en-GB"/>
              </w:rPr>
              <w:t>B</w:t>
            </w:r>
            <w:r w:rsidRPr="00923120">
              <w:rPr>
                <w:bCs/>
                <w:i/>
                <w:iCs/>
                <w:vertAlign w:val="subscript"/>
                <w:lang w:val="en-GB"/>
              </w:rPr>
              <w:t>n</w:t>
            </w:r>
            <w:r w:rsidRPr="00923120">
              <w:rPr>
                <w:bCs/>
                <w:i/>
                <w:iCs/>
                <w:lang w:val="en-GB"/>
              </w:rPr>
              <w:t xml:space="preserve"> = R</w:t>
            </w:r>
            <w:r w:rsidRPr="00923120">
              <w:rPr>
                <w:bCs/>
                <w:lang w:val="en-GB"/>
              </w:rPr>
              <w:t>/log</w:t>
            </w:r>
            <w:r w:rsidRPr="00923120">
              <w:rPr>
                <w:bCs/>
                <w:vertAlign w:val="subscript"/>
                <w:lang w:val="en-GB"/>
              </w:rPr>
              <w:t>2</w:t>
            </w:r>
            <w:r w:rsidRPr="00923120">
              <w:rPr>
                <w:bCs/>
                <w:i/>
                <w:iCs/>
                <w:lang w:val="en-GB"/>
              </w:rPr>
              <w:t>S</w:t>
            </w:r>
          </w:p>
        </w:tc>
        <w:tc>
          <w:tcPr>
            <w:tcW w:w="3261" w:type="dxa"/>
            <w:vMerge w:val="restart"/>
            <w:tcBorders>
              <w:top w:val="single" w:sz="4" w:space="0" w:color="auto"/>
            </w:tcBorders>
            <w:tcMar>
              <w:left w:w="108" w:type="dxa"/>
              <w:right w:w="108" w:type="dxa"/>
            </w:tcMar>
          </w:tcPr>
          <w:p w14:paraId="253060CC" w14:textId="77777777" w:rsidR="00923120" w:rsidRPr="00923120" w:rsidRDefault="00923120" w:rsidP="00B81ECB">
            <w:pPr>
              <w:spacing w:before="60" w:after="60" w:line="260" w:lineRule="exac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iCs/>
                <w:lang w:val="ru-RU"/>
              </w:rPr>
              <w:t xml:space="preserve"> = </w:t>
            </w:r>
            <w:r w:rsidRPr="00923120">
              <w:rPr>
                <w:bCs/>
                <w:lang w:val="ru-RU"/>
              </w:rPr>
              <w:t>1.2</w:t>
            </w:r>
            <w:proofErr w:type="gramStart"/>
            <w:r w:rsidRPr="00923120">
              <w:rPr>
                <w:bCs/>
                <w:i/>
                <w:lang w:val="en-GB"/>
              </w:rPr>
              <w:t>B</w:t>
            </w:r>
            <w:r w:rsidRPr="00923120">
              <w:rPr>
                <w:bCs/>
                <w:i/>
                <w:vertAlign w:val="subscript"/>
                <w:lang w:val="en-GB"/>
              </w:rPr>
              <w:t>n</w:t>
            </w:r>
            <w:r w:rsidRPr="00923120">
              <w:rPr>
                <w:bCs/>
                <w:vertAlign w:val="superscript"/>
                <w:lang w:val="ru-RU"/>
              </w:rPr>
              <w:t>(</w:t>
            </w:r>
            <w:proofErr w:type="gramEnd"/>
            <w:r w:rsidRPr="00923120">
              <w:rPr>
                <w:bCs/>
                <w:vertAlign w:val="superscript"/>
                <w:lang w:val="ru-RU"/>
              </w:rPr>
              <w:t>3)</w:t>
            </w:r>
            <w:r w:rsidRPr="00923120">
              <w:rPr>
                <w:bCs/>
                <w:lang w:val="ru-RU"/>
              </w:rPr>
              <w:br/>
            </w:r>
            <w:r w:rsidRPr="00923120">
              <w:rPr>
                <w:bCs/>
                <w:i/>
                <w:lang w:val="ru-RU"/>
              </w:rPr>
              <w:t>В</w:t>
            </w:r>
            <w:r w:rsidRPr="00923120">
              <w:rPr>
                <w:bCs/>
                <w:vertAlign w:val="subscript"/>
                <w:lang w:val="ru-RU"/>
              </w:rPr>
              <w:t>–40</w:t>
            </w:r>
            <w:r w:rsidRPr="00923120">
              <w:rPr>
                <w:bCs/>
                <w:lang w:val="ru-RU"/>
              </w:rPr>
              <w:t xml:space="preserve"> = </w:t>
            </w:r>
            <w:r w:rsidRPr="00923120">
              <w:rPr>
                <w:bCs/>
                <w:iCs/>
                <w:lang w:val="ru-RU"/>
              </w:rPr>
              <w:t>1.3</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–50</w:t>
            </w:r>
            <w:r w:rsidRPr="00923120">
              <w:rPr>
                <w:bCs/>
                <w:lang w:val="ru-RU"/>
              </w:rPr>
              <w:t xml:space="preserve"> = 1.7</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r w:rsidRPr="00923120">
              <w:rPr>
                <w:bCs/>
                <w:lang w:val="ru-RU"/>
              </w:rPr>
              <w:br/>
            </w:r>
            <w:r w:rsidRPr="00923120">
              <w:rPr>
                <w:bCs/>
                <w:i/>
                <w:lang w:val="ru-RU"/>
              </w:rPr>
              <w:t>В</w:t>
            </w:r>
            <w:r w:rsidRPr="00923120">
              <w:rPr>
                <w:bCs/>
                <w:vertAlign w:val="subscript"/>
                <w:lang w:val="ru-RU"/>
              </w:rPr>
              <w:t>–60</w:t>
            </w:r>
            <w:r w:rsidRPr="00923120">
              <w:rPr>
                <w:bCs/>
                <w:lang w:val="ru-RU"/>
              </w:rPr>
              <w:t xml:space="preserve"> = 2.2</w:t>
            </w:r>
            <w:proofErr w:type="spellStart"/>
            <w:r w:rsidRPr="00923120">
              <w:rPr>
                <w:bCs/>
                <w:i/>
                <w:lang w:val="en-GB"/>
              </w:rPr>
              <w:t>B</w:t>
            </w:r>
            <w:r w:rsidRPr="00923120">
              <w:rPr>
                <w:bCs/>
                <w:i/>
                <w:vertAlign w:val="subscript"/>
                <w:lang w:val="en-GB"/>
              </w:rPr>
              <w:t>c</w:t>
            </w:r>
            <w:proofErr w:type="spellEnd"/>
            <w:r w:rsidRPr="00923120">
              <w:rPr>
                <w:bCs/>
                <w:i/>
                <w:vertAlign w:val="subscript"/>
                <w:lang w:val="ru-RU"/>
              </w:rPr>
              <w:t>–30</w:t>
            </w:r>
          </w:p>
        </w:tc>
        <w:tc>
          <w:tcPr>
            <w:tcW w:w="2976" w:type="dxa"/>
            <w:vMerge/>
            <w:tcBorders>
              <w:right w:val="single" w:sz="4" w:space="0" w:color="auto"/>
            </w:tcBorders>
            <w:tcMar>
              <w:left w:w="108" w:type="dxa"/>
              <w:right w:w="108" w:type="dxa"/>
            </w:tcMar>
          </w:tcPr>
          <w:p w14:paraId="4BFE3C23" w14:textId="77777777" w:rsidR="00923120" w:rsidRPr="00923120" w:rsidRDefault="00923120" w:rsidP="00B81ECB">
            <w:pPr>
              <w:spacing w:before="60" w:after="60" w:line="260" w:lineRule="exact"/>
              <w:rPr>
                <w:lang w:val="ru-RU"/>
              </w:rPr>
            </w:pPr>
          </w:p>
        </w:tc>
      </w:tr>
      <w:tr w:rsidR="00B81ECB" w:rsidRPr="00923120" w14:paraId="19C3AEB9" w14:textId="77777777" w:rsidTr="00B81ECB">
        <w:trPr>
          <w:cantSplit/>
          <w:trHeight w:val="20"/>
          <w:jc w:val="center"/>
        </w:trPr>
        <w:tc>
          <w:tcPr>
            <w:tcW w:w="3358" w:type="dxa"/>
            <w:vMerge/>
            <w:tcBorders>
              <w:left w:val="single" w:sz="4" w:space="0" w:color="auto"/>
            </w:tcBorders>
            <w:tcMar>
              <w:left w:w="108" w:type="dxa"/>
              <w:right w:w="108" w:type="dxa"/>
            </w:tcMar>
          </w:tcPr>
          <w:p w14:paraId="43D44EBD" w14:textId="77777777" w:rsidR="00923120" w:rsidRPr="00923120" w:rsidRDefault="00923120" w:rsidP="00B81ECB">
            <w:pPr>
              <w:spacing w:before="60" w:after="60" w:line="260" w:lineRule="exact"/>
              <w:rPr>
                <w:lang w:val="ru-RU"/>
              </w:rPr>
            </w:pPr>
          </w:p>
        </w:tc>
        <w:tc>
          <w:tcPr>
            <w:tcW w:w="1418" w:type="dxa"/>
            <w:tcBorders>
              <w:top w:val="single" w:sz="4" w:space="0" w:color="auto"/>
              <w:bottom w:val="single" w:sz="4" w:space="0" w:color="auto"/>
            </w:tcBorders>
            <w:tcMar>
              <w:left w:w="108" w:type="dxa"/>
              <w:right w:w="108" w:type="dxa"/>
            </w:tcMar>
          </w:tcPr>
          <w:p w14:paraId="42DD74B6" w14:textId="1BF384E3" w:rsidR="00923120" w:rsidRPr="00923120" w:rsidRDefault="00923120" w:rsidP="00B81ECB">
            <w:pPr>
              <w:spacing w:before="60" w:after="60" w:line="260" w:lineRule="exact"/>
              <w:jc w:val="left"/>
              <w:rPr>
                <w:lang w:val="en-GB"/>
              </w:rPr>
            </w:pPr>
            <w:r w:rsidRPr="00923120">
              <w:rPr>
                <w:bCs/>
                <w:i/>
                <w:lang w:val="en-GB"/>
              </w:rPr>
              <w:t>M</w:t>
            </w:r>
            <w:r w:rsidRPr="00923120">
              <w:rPr>
                <w:bCs/>
                <w:lang w:val="en-GB"/>
              </w:rPr>
              <w:t>-</w:t>
            </w:r>
            <w:proofErr w:type="spellStart"/>
            <w:r w:rsidRPr="00923120">
              <w:rPr>
                <w:bCs/>
                <w:lang w:val="en-GB"/>
              </w:rPr>
              <w:t>ary</w:t>
            </w:r>
            <w:proofErr w:type="spellEnd"/>
            <w:r w:rsidRPr="00923120">
              <w:rPr>
                <w:bCs/>
                <w:lang w:val="en-GB"/>
              </w:rPr>
              <w:t xml:space="preserve"> QAM</w:t>
            </w:r>
            <w:r w:rsidR="00C961AA">
              <w:rPr>
                <w:bCs/>
                <w:rtl/>
                <w:lang w:val="en-GB"/>
              </w:rPr>
              <w:t xml:space="preserve">، </w:t>
            </w:r>
            <w:r w:rsidRPr="00923120">
              <w:rPr>
                <w:rFonts w:hint="cs"/>
                <w:rtl/>
              </w:rPr>
              <w:t>تشفير مع تصحيح الأخطاء</w:t>
            </w:r>
          </w:p>
        </w:tc>
        <w:tc>
          <w:tcPr>
            <w:tcW w:w="1558" w:type="dxa"/>
            <w:tcBorders>
              <w:top w:val="single" w:sz="4" w:space="0" w:color="auto"/>
              <w:bottom w:val="single" w:sz="4" w:space="0" w:color="auto"/>
            </w:tcBorders>
            <w:tcMar>
              <w:left w:w="108" w:type="dxa"/>
              <w:right w:w="108" w:type="dxa"/>
            </w:tcMar>
          </w:tcPr>
          <w:p w14:paraId="44D351F8" w14:textId="77777777" w:rsidR="00923120" w:rsidRPr="00923120" w:rsidRDefault="00923120" w:rsidP="00B81ECB">
            <w:pPr>
              <w:spacing w:before="60" w:after="60" w:line="260" w:lineRule="exact"/>
              <w:rPr>
                <w:lang w:val="en-GB"/>
              </w:rPr>
            </w:pPr>
          </w:p>
        </w:tc>
        <w:tc>
          <w:tcPr>
            <w:tcW w:w="3119" w:type="dxa"/>
            <w:tcBorders>
              <w:top w:val="single" w:sz="4" w:space="0" w:color="auto"/>
              <w:bottom w:val="single" w:sz="4" w:space="0" w:color="auto"/>
            </w:tcBorders>
            <w:tcMar>
              <w:left w:w="108" w:type="dxa"/>
              <w:right w:w="108" w:type="dxa"/>
            </w:tcMar>
          </w:tcPr>
          <w:p w14:paraId="79FC677D" w14:textId="66215B50" w:rsidR="00923120" w:rsidRPr="00923120" w:rsidRDefault="00923120" w:rsidP="00B81ECB">
            <w:pPr>
              <w:spacing w:before="60" w:after="60" w:line="260" w:lineRule="exact"/>
              <w:jc w:val="center"/>
              <w:rPr>
                <w:lang w:val="en-GB"/>
              </w:rPr>
            </w:pPr>
            <w:r w:rsidRPr="00923120">
              <w:rPr>
                <w:bCs/>
                <w:i/>
                <w:iCs/>
                <w:lang w:val="en-GB"/>
              </w:rPr>
              <w:t>B</w:t>
            </w:r>
            <w:r w:rsidRPr="00923120">
              <w:rPr>
                <w:bCs/>
                <w:i/>
                <w:iCs/>
                <w:vertAlign w:val="subscript"/>
                <w:lang w:val="en-GB"/>
              </w:rPr>
              <w:t>n</w:t>
            </w:r>
            <w:r w:rsidRPr="00923120">
              <w:rPr>
                <w:bCs/>
                <w:i/>
                <w:iCs/>
                <w:lang w:val="en-GB"/>
              </w:rPr>
              <w:t xml:space="preserve"> = K</w:t>
            </w:r>
            <w:r w:rsidRPr="00923120">
              <w:rPr>
                <w:bCs/>
                <w:i/>
                <w:iCs/>
                <w:vertAlign w:val="subscript"/>
                <w:lang w:val="en-GB"/>
              </w:rPr>
              <w:t>red</w:t>
            </w:r>
            <w:r w:rsidRPr="00923120">
              <w:rPr>
                <w:bCs/>
                <w:i/>
                <w:iCs/>
                <w:lang w:val="en-GB"/>
              </w:rPr>
              <w:t xml:space="preserve"> R</w:t>
            </w:r>
            <w:r w:rsidRPr="00923120">
              <w:rPr>
                <w:bCs/>
                <w:lang w:val="en-GB"/>
              </w:rPr>
              <w:t>/log</w:t>
            </w:r>
            <w:r w:rsidRPr="00923120">
              <w:rPr>
                <w:bCs/>
                <w:vertAlign w:val="subscript"/>
                <w:lang w:val="en-GB"/>
              </w:rPr>
              <w:t>2</w:t>
            </w:r>
            <w:r w:rsidRPr="00923120">
              <w:rPr>
                <w:bCs/>
                <w:i/>
                <w:iCs/>
                <w:lang w:val="en-GB"/>
              </w:rPr>
              <w:t>S</w:t>
            </w:r>
            <w:r w:rsidRPr="00923120">
              <w:rPr>
                <w:bCs/>
                <w:lang w:val="en-GB"/>
              </w:rPr>
              <w:br/>
            </w:r>
            <w:r w:rsidRPr="00923120">
              <w:rPr>
                <w:bCs/>
                <w:i/>
                <w:iCs/>
                <w:lang w:val="en-GB"/>
              </w:rPr>
              <w:t>K</w:t>
            </w:r>
            <w:r w:rsidRPr="00923120">
              <w:rPr>
                <w:bCs/>
                <w:i/>
                <w:iCs/>
                <w:vertAlign w:val="subscript"/>
                <w:lang w:val="en-GB"/>
              </w:rPr>
              <w:t>red</w:t>
            </w:r>
            <w:r w:rsidRPr="00923120">
              <w:rPr>
                <w:rFonts w:hint="cs"/>
                <w:rtl/>
              </w:rPr>
              <w:t xml:space="preserve"> هو </w:t>
            </w:r>
            <w:r w:rsidRPr="00923120">
              <w:rPr>
                <w:rtl/>
              </w:rPr>
              <w:t>معامل الإطناب للتشفير مع تصحيح الأخطاء</w:t>
            </w:r>
          </w:p>
        </w:tc>
        <w:tc>
          <w:tcPr>
            <w:tcW w:w="3261" w:type="dxa"/>
            <w:vMerge/>
            <w:tcMar>
              <w:left w:w="108" w:type="dxa"/>
              <w:right w:w="108" w:type="dxa"/>
            </w:tcMar>
          </w:tcPr>
          <w:p w14:paraId="631B22CA" w14:textId="77777777" w:rsidR="00923120" w:rsidRPr="00923120" w:rsidRDefault="00923120" w:rsidP="00B81ECB">
            <w:pPr>
              <w:spacing w:before="60" w:after="60" w:line="260" w:lineRule="exact"/>
              <w:jc w:val="center"/>
              <w:rPr>
                <w:lang w:val="en-GB"/>
              </w:rPr>
            </w:pPr>
          </w:p>
        </w:tc>
        <w:tc>
          <w:tcPr>
            <w:tcW w:w="2976" w:type="dxa"/>
            <w:vMerge/>
            <w:tcBorders>
              <w:right w:val="single" w:sz="4" w:space="0" w:color="auto"/>
            </w:tcBorders>
            <w:tcMar>
              <w:left w:w="108" w:type="dxa"/>
              <w:right w:w="108" w:type="dxa"/>
            </w:tcMar>
          </w:tcPr>
          <w:p w14:paraId="23128D4E" w14:textId="77777777" w:rsidR="00923120" w:rsidRPr="00923120" w:rsidRDefault="00923120" w:rsidP="00B81ECB">
            <w:pPr>
              <w:spacing w:before="60" w:after="60" w:line="260" w:lineRule="exact"/>
              <w:rPr>
                <w:i/>
                <w:iCs/>
                <w:lang w:val="en-GB"/>
              </w:rPr>
            </w:pPr>
          </w:p>
        </w:tc>
      </w:tr>
      <w:tr w:rsidR="00B81ECB" w:rsidRPr="00923120" w14:paraId="1486D958" w14:textId="77777777" w:rsidTr="00B81ECB">
        <w:trPr>
          <w:cantSplit/>
          <w:trHeight w:val="20"/>
          <w:jc w:val="center"/>
        </w:trPr>
        <w:tc>
          <w:tcPr>
            <w:tcW w:w="3358" w:type="dxa"/>
            <w:vMerge/>
            <w:tcBorders>
              <w:left w:val="single" w:sz="4" w:space="0" w:color="auto"/>
              <w:bottom w:val="single" w:sz="4" w:space="0" w:color="auto"/>
            </w:tcBorders>
            <w:tcMar>
              <w:left w:w="108" w:type="dxa"/>
              <w:right w:w="108" w:type="dxa"/>
            </w:tcMar>
          </w:tcPr>
          <w:p w14:paraId="0312AA54" w14:textId="77777777" w:rsidR="00923120" w:rsidRPr="00923120" w:rsidRDefault="00923120" w:rsidP="00B81ECB">
            <w:pPr>
              <w:spacing w:before="60" w:after="60" w:line="260" w:lineRule="exact"/>
              <w:rPr>
                <w:lang w:val="en-GB"/>
              </w:rPr>
            </w:pPr>
          </w:p>
        </w:tc>
        <w:tc>
          <w:tcPr>
            <w:tcW w:w="1418" w:type="dxa"/>
            <w:tcBorders>
              <w:top w:val="single" w:sz="4" w:space="0" w:color="auto"/>
              <w:bottom w:val="single" w:sz="4" w:space="0" w:color="auto"/>
            </w:tcBorders>
            <w:tcMar>
              <w:left w:w="108" w:type="dxa"/>
              <w:right w:w="108" w:type="dxa"/>
            </w:tcMar>
          </w:tcPr>
          <w:p w14:paraId="7E1D180D" w14:textId="77777777" w:rsidR="00923120" w:rsidRPr="00923120" w:rsidRDefault="00923120" w:rsidP="00B81ECB">
            <w:pPr>
              <w:spacing w:before="60" w:after="60" w:line="260" w:lineRule="exact"/>
              <w:jc w:val="left"/>
              <w:rPr>
                <w:lang w:val="en-GB"/>
              </w:rPr>
            </w:pPr>
            <w:r w:rsidRPr="00923120">
              <w:rPr>
                <w:bCs/>
                <w:i/>
                <w:lang w:val="en-GB"/>
              </w:rPr>
              <w:t>M</w:t>
            </w:r>
            <w:r w:rsidRPr="00923120">
              <w:rPr>
                <w:bCs/>
                <w:lang w:val="en-GB"/>
              </w:rPr>
              <w:t>-</w:t>
            </w:r>
            <w:proofErr w:type="spellStart"/>
            <w:r w:rsidRPr="00923120">
              <w:rPr>
                <w:bCs/>
                <w:lang w:val="en-GB"/>
              </w:rPr>
              <w:t>ary</w:t>
            </w:r>
            <w:proofErr w:type="spellEnd"/>
            <w:r w:rsidRPr="00923120">
              <w:rPr>
                <w:bCs/>
                <w:lang w:val="en-GB"/>
              </w:rPr>
              <w:t xml:space="preserve"> QAM </w:t>
            </w:r>
            <w:r w:rsidRPr="00923120">
              <w:rPr>
                <w:lang w:val="en-GB"/>
              </w:rPr>
              <w:br/>
            </w:r>
            <w:r w:rsidRPr="00923120">
              <w:rPr>
                <w:rFonts w:hint="cs"/>
                <w:rtl/>
              </w:rPr>
              <w:t>مع تشكيل الشفرة</w:t>
            </w:r>
          </w:p>
        </w:tc>
        <w:tc>
          <w:tcPr>
            <w:tcW w:w="1558" w:type="dxa"/>
            <w:tcBorders>
              <w:top w:val="single" w:sz="4" w:space="0" w:color="auto"/>
              <w:bottom w:val="single" w:sz="4" w:space="0" w:color="auto"/>
              <w:right w:val="single" w:sz="4" w:space="0" w:color="auto"/>
            </w:tcBorders>
            <w:tcMar>
              <w:left w:w="108" w:type="dxa"/>
              <w:right w:w="108" w:type="dxa"/>
            </w:tcMar>
          </w:tcPr>
          <w:p w14:paraId="3D30AC20" w14:textId="77777777" w:rsidR="00923120" w:rsidRPr="00923120" w:rsidRDefault="00923120" w:rsidP="00B81ECB">
            <w:pPr>
              <w:spacing w:before="60" w:after="60" w:line="260" w:lineRule="exact"/>
              <w:rPr>
                <w:i/>
                <w:iCs/>
                <w:lang w:val="en-GB"/>
              </w:rPr>
            </w:pPr>
          </w:p>
        </w:tc>
        <w:tc>
          <w:tcPr>
            <w:tcW w:w="3119" w:type="dxa"/>
            <w:tcBorders>
              <w:top w:val="single" w:sz="4" w:space="0" w:color="auto"/>
              <w:left w:val="single" w:sz="4" w:space="0" w:color="auto"/>
              <w:bottom w:val="single" w:sz="4" w:space="0" w:color="auto"/>
              <w:right w:val="single" w:sz="4" w:space="0" w:color="auto"/>
            </w:tcBorders>
            <w:tcMar>
              <w:left w:w="108" w:type="dxa"/>
              <w:right w:w="108" w:type="dxa"/>
            </w:tcMar>
          </w:tcPr>
          <w:p w14:paraId="0F482CB5" w14:textId="50590B21" w:rsidR="00923120" w:rsidRPr="00923120" w:rsidRDefault="00923120" w:rsidP="00B81ECB">
            <w:pPr>
              <w:spacing w:before="60" w:after="60" w:line="260" w:lineRule="exact"/>
              <w:jc w:val="center"/>
              <w:rPr>
                <w:lang w:val="en-GB"/>
              </w:rPr>
            </w:pPr>
            <w:r w:rsidRPr="00923120">
              <w:rPr>
                <w:bCs/>
                <w:i/>
                <w:iCs/>
                <w:lang w:val="en-GB"/>
              </w:rPr>
              <w:t>B</w:t>
            </w:r>
            <w:r w:rsidRPr="00923120">
              <w:rPr>
                <w:bCs/>
                <w:i/>
                <w:iCs/>
                <w:vertAlign w:val="subscript"/>
                <w:lang w:val="en-GB"/>
              </w:rPr>
              <w:t>n</w:t>
            </w:r>
            <w:r w:rsidRPr="00923120">
              <w:rPr>
                <w:bCs/>
                <w:lang w:val="en-GB"/>
              </w:rPr>
              <w:t xml:space="preserve"> = </w:t>
            </w:r>
            <w:r w:rsidRPr="00923120">
              <w:rPr>
                <w:bCs/>
                <w:i/>
                <w:iCs/>
                <w:lang w:val="en-GB"/>
              </w:rPr>
              <w:t>К</w:t>
            </w:r>
            <w:r w:rsidRPr="00923120">
              <w:rPr>
                <w:bCs/>
                <w:i/>
                <w:iCs/>
                <w:vertAlign w:val="subscript"/>
                <w:lang w:val="en-GB"/>
              </w:rPr>
              <w:t>C</w:t>
            </w:r>
            <w:r w:rsidRPr="00923120">
              <w:rPr>
                <w:bCs/>
                <w:i/>
                <w:iCs/>
                <w:lang w:val="en-GB"/>
              </w:rPr>
              <w:t xml:space="preserve"> R</w:t>
            </w:r>
            <w:r w:rsidRPr="00923120">
              <w:rPr>
                <w:bCs/>
                <w:lang w:val="en-GB"/>
              </w:rPr>
              <w:t>/log</w:t>
            </w:r>
            <w:r w:rsidRPr="00923120">
              <w:rPr>
                <w:bCs/>
                <w:vertAlign w:val="subscript"/>
                <w:lang w:val="en-GB"/>
              </w:rPr>
              <w:t>2</w:t>
            </w:r>
            <w:r w:rsidRPr="00923120">
              <w:rPr>
                <w:bCs/>
                <w:i/>
                <w:iCs/>
                <w:lang w:val="en-GB"/>
              </w:rPr>
              <w:t>S</w:t>
            </w:r>
            <w:r w:rsidRPr="00923120">
              <w:rPr>
                <w:bCs/>
                <w:vertAlign w:val="subscript"/>
                <w:lang w:val="en-GB"/>
              </w:rPr>
              <w:br/>
            </w:r>
            <w:r w:rsidRPr="00923120">
              <w:rPr>
                <w:bCs/>
                <w:i/>
                <w:iCs/>
                <w:lang w:val="en-GB"/>
              </w:rPr>
              <w:t>K</w:t>
            </w:r>
            <w:r w:rsidRPr="00923120">
              <w:rPr>
                <w:bCs/>
                <w:i/>
                <w:iCs/>
                <w:vertAlign w:val="subscript"/>
                <w:lang w:val="en-GB"/>
              </w:rPr>
              <w:t>C</w:t>
            </w:r>
            <w:r w:rsidR="00B81ECB">
              <w:rPr>
                <w:rFonts w:hint="cs"/>
                <w:bCs/>
                <w:iCs/>
                <w:rtl/>
                <w:lang w:val="en-GB" w:bidi="ar-EG"/>
              </w:rPr>
              <w:t xml:space="preserve"> - </w:t>
            </w:r>
            <w:r w:rsidRPr="00923120">
              <w:rPr>
                <w:rFonts w:hint="cs"/>
                <w:b/>
                <w:i/>
                <w:rtl/>
              </w:rPr>
              <w:t xml:space="preserve">انظر الجدول </w:t>
            </w:r>
            <w:r w:rsidRPr="00923120">
              <w:rPr>
                <w:bCs/>
                <w:iCs/>
                <w:lang w:val="en-GB"/>
              </w:rPr>
              <w:t>1D</w:t>
            </w:r>
          </w:p>
        </w:tc>
        <w:tc>
          <w:tcPr>
            <w:tcW w:w="3261" w:type="dxa"/>
            <w:vMerge/>
            <w:tcBorders>
              <w:left w:val="single" w:sz="4" w:space="0" w:color="auto"/>
              <w:bottom w:val="single" w:sz="4" w:space="0" w:color="auto"/>
            </w:tcBorders>
            <w:tcMar>
              <w:left w:w="108" w:type="dxa"/>
              <w:right w:w="108" w:type="dxa"/>
            </w:tcMar>
          </w:tcPr>
          <w:p w14:paraId="5EE7D080" w14:textId="77777777" w:rsidR="00923120" w:rsidRPr="00923120" w:rsidRDefault="00923120" w:rsidP="00B81ECB">
            <w:pPr>
              <w:spacing w:before="60" w:after="60" w:line="260" w:lineRule="exact"/>
              <w:jc w:val="center"/>
              <w:rPr>
                <w:lang w:val="en-GB"/>
              </w:rPr>
            </w:pPr>
          </w:p>
        </w:tc>
        <w:tc>
          <w:tcPr>
            <w:tcW w:w="2976" w:type="dxa"/>
            <w:vMerge/>
            <w:tcBorders>
              <w:bottom w:val="single" w:sz="4" w:space="0" w:color="auto"/>
              <w:right w:val="single" w:sz="4" w:space="0" w:color="auto"/>
            </w:tcBorders>
            <w:tcMar>
              <w:left w:w="108" w:type="dxa"/>
              <w:right w:w="108" w:type="dxa"/>
            </w:tcMar>
          </w:tcPr>
          <w:p w14:paraId="7E36B9E7" w14:textId="77777777" w:rsidR="00923120" w:rsidRPr="00923120" w:rsidRDefault="00923120" w:rsidP="00B81ECB">
            <w:pPr>
              <w:spacing w:before="60" w:after="60" w:line="260" w:lineRule="exact"/>
              <w:rPr>
                <w:i/>
                <w:iCs/>
                <w:lang w:val="en-GB"/>
              </w:rPr>
            </w:pPr>
          </w:p>
        </w:tc>
      </w:tr>
    </w:tbl>
    <w:p w14:paraId="144CB35A" w14:textId="77777777" w:rsidR="00923120" w:rsidRPr="00923120" w:rsidRDefault="00923120" w:rsidP="00923120">
      <w:pPr>
        <w:rPr>
          <w:lang w:val="en-GB"/>
        </w:rPr>
      </w:pPr>
    </w:p>
    <w:p w14:paraId="5D8947E1" w14:textId="77777777" w:rsidR="00923120" w:rsidRPr="00923120" w:rsidRDefault="00923120" w:rsidP="00923120">
      <w:pPr>
        <w:rPr>
          <w:lang w:val="en-GB"/>
        </w:rPr>
      </w:pPr>
      <w:r w:rsidRPr="00923120">
        <w:rPr>
          <w:lang w:val="en-GB"/>
        </w:rPr>
        <w:br w:type="page"/>
      </w:r>
    </w:p>
    <w:p w14:paraId="22956D28" w14:textId="77777777" w:rsidR="00B81ECB" w:rsidRDefault="00B81ECB" w:rsidP="00B81ECB">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6783"/>
        <w:gridCol w:w="6784"/>
        <w:gridCol w:w="1061"/>
      </w:tblGrid>
      <w:tr w:rsidR="00923120" w:rsidRPr="00923120" w14:paraId="76E4A0DF" w14:textId="77777777" w:rsidTr="00724C22">
        <w:trPr>
          <w:jc w:val="center"/>
        </w:trPr>
        <w:tc>
          <w:tcPr>
            <w:tcW w:w="978" w:type="dxa"/>
            <w:vMerge w:val="restart"/>
            <w:tcBorders>
              <w:right w:val="nil"/>
            </w:tcBorders>
            <w:shd w:val="clear" w:color="auto" w:fill="auto"/>
          </w:tcPr>
          <w:p w14:paraId="2976980A" w14:textId="77777777" w:rsidR="00923120" w:rsidRPr="00923120" w:rsidRDefault="00923120" w:rsidP="00923120">
            <w:pPr>
              <w:rPr>
                <w:sz w:val="20"/>
                <w:szCs w:val="26"/>
                <w:lang w:val="en-GB"/>
              </w:rPr>
            </w:pPr>
          </w:p>
        </w:tc>
        <w:tc>
          <w:tcPr>
            <w:tcW w:w="12503" w:type="dxa"/>
            <w:gridSpan w:val="2"/>
            <w:tcBorders>
              <w:left w:val="nil"/>
              <w:right w:val="nil"/>
            </w:tcBorders>
            <w:shd w:val="clear" w:color="auto" w:fill="auto"/>
          </w:tcPr>
          <w:p w14:paraId="45B38CAD" w14:textId="77777777" w:rsidR="00923120" w:rsidRPr="00923120" w:rsidRDefault="00923120" w:rsidP="00923120">
            <w:pPr>
              <w:rPr>
                <w:sz w:val="20"/>
                <w:szCs w:val="26"/>
                <w:lang w:val="en-GB"/>
              </w:rPr>
            </w:pPr>
          </w:p>
        </w:tc>
        <w:tc>
          <w:tcPr>
            <w:tcW w:w="978" w:type="dxa"/>
            <w:vMerge w:val="restart"/>
            <w:tcBorders>
              <w:left w:val="nil"/>
            </w:tcBorders>
            <w:shd w:val="clear" w:color="auto" w:fill="auto"/>
          </w:tcPr>
          <w:p w14:paraId="1428A8E9" w14:textId="77777777" w:rsidR="00923120" w:rsidRPr="00923120" w:rsidRDefault="00923120" w:rsidP="00923120">
            <w:pPr>
              <w:rPr>
                <w:sz w:val="20"/>
                <w:szCs w:val="26"/>
                <w:lang w:val="en-GB"/>
              </w:rPr>
            </w:pPr>
          </w:p>
        </w:tc>
      </w:tr>
      <w:tr w:rsidR="00923120" w:rsidRPr="00923120" w14:paraId="55243841" w14:textId="77777777" w:rsidTr="00724C22">
        <w:trPr>
          <w:jc w:val="center"/>
        </w:trPr>
        <w:tc>
          <w:tcPr>
            <w:tcW w:w="978" w:type="dxa"/>
            <w:vMerge/>
            <w:shd w:val="clear" w:color="auto" w:fill="auto"/>
          </w:tcPr>
          <w:p w14:paraId="3BFC8DFD" w14:textId="77777777" w:rsidR="00923120" w:rsidRPr="00923120" w:rsidRDefault="00923120" w:rsidP="00923120">
            <w:pPr>
              <w:rPr>
                <w:sz w:val="20"/>
                <w:szCs w:val="26"/>
                <w:lang w:val="en-GB"/>
              </w:rPr>
            </w:pPr>
          </w:p>
        </w:tc>
        <w:tc>
          <w:tcPr>
            <w:tcW w:w="12503" w:type="dxa"/>
            <w:gridSpan w:val="2"/>
            <w:shd w:val="clear" w:color="auto" w:fill="auto"/>
          </w:tcPr>
          <w:p w14:paraId="62DFE9DE" w14:textId="77777777" w:rsidR="00923120" w:rsidRPr="00923120" w:rsidRDefault="00923120" w:rsidP="00B81ECB">
            <w:pPr>
              <w:jc w:val="center"/>
              <w:rPr>
                <w:sz w:val="20"/>
                <w:szCs w:val="26"/>
                <w:rtl/>
              </w:rPr>
            </w:pPr>
            <w:r w:rsidRPr="00923120">
              <w:rPr>
                <w:rFonts w:hint="cs"/>
                <w:sz w:val="20"/>
                <w:szCs w:val="26"/>
                <w:rtl/>
              </w:rPr>
              <w:t xml:space="preserve">الجدول </w:t>
            </w:r>
            <w:r w:rsidRPr="00923120">
              <w:rPr>
                <w:sz w:val="20"/>
                <w:szCs w:val="26"/>
                <w:lang w:val="en-GB"/>
              </w:rPr>
              <w:t>1D</w:t>
            </w:r>
          </w:p>
          <w:p w14:paraId="431BC403" w14:textId="5BB56CC4" w:rsidR="00923120" w:rsidRPr="00923120" w:rsidRDefault="00923120" w:rsidP="00B81ECB">
            <w:pPr>
              <w:jc w:val="center"/>
              <w:rPr>
                <w:b/>
                <w:bCs/>
                <w:sz w:val="20"/>
                <w:szCs w:val="26"/>
                <w:rtl/>
              </w:rPr>
            </w:pPr>
            <w:r w:rsidRPr="00923120">
              <w:rPr>
                <w:b/>
                <w:sz w:val="20"/>
                <w:szCs w:val="26"/>
                <w:rtl/>
              </w:rPr>
              <w:t>‏</w:t>
            </w:r>
            <w:r w:rsidRPr="00923120">
              <w:rPr>
                <w:bCs/>
                <w:sz w:val="20"/>
                <w:szCs w:val="26"/>
                <w:rtl/>
              </w:rPr>
              <w:t>تشكيل شفرة البيانات</w:t>
            </w:r>
            <w:r w:rsidRPr="00923120">
              <w:rPr>
                <w:b/>
                <w:sz w:val="20"/>
                <w:szCs w:val="26"/>
                <w:rtl/>
              </w:rPr>
              <w:t xml:space="preserve"> (</w:t>
            </w:r>
            <w:r w:rsidRPr="00923120">
              <w:rPr>
                <w:b/>
                <w:i/>
                <w:iCs/>
                <w:sz w:val="20"/>
                <w:szCs w:val="26"/>
                <w:lang w:val="en-GB"/>
              </w:rPr>
              <w:t>BCM</w:t>
            </w:r>
            <w:r w:rsidRPr="00923120">
              <w:rPr>
                <w:b/>
                <w:i/>
                <w:iCs/>
                <w:sz w:val="20"/>
                <w:szCs w:val="26"/>
                <w:rtl/>
              </w:rPr>
              <w:t xml:space="preserve">، </w:t>
            </w:r>
            <w:r w:rsidRPr="00923120">
              <w:rPr>
                <w:b/>
                <w:i/>
                <w:iCs/>
                <w:sz w:val="20"/>
                <w:szCs w:val="26"/>
                <w:lang w:val="en-GB"/>
              </w:rPr>
              <w:t>TCM</w:t>
            </w:r>
            <w:r w:rsidRPr="00923120">
              <w:rPr>
                <w:b/>
                <w:i/>
                <w:iCs/>
                <w:sz w:val="20"/>
                <w:szCs w:val="26"/>
                <w:rtl/>
              </w:rPr>
              <w:t xml:space="preserve">، </w:t>
            </w:r>
            <w:r w:rsidRPr="00923120">
              <w:rPr>
                <w:b/>
                <w:i/>
                <w:iCs/>
                <w:sz w:val="20"/>
                <w:szCs w:val="26"/>
                <w:lang w:val="en-GB"/>
              </w:rPr>
              <w:t>MLCM</w:t>
            </w:r>
            <w:r w:rsidRPr="00923120">
              <w:rPr>
                <w:b/>
                <w:sz w:val="20"/>
                <w:szCs w:val="26"/>
                <w:rtl/>
              </w:rPr>
              <w:t xml:space="preserve">) </w:t>
            </w:r>
            <w:r w:rsidRPr="00923120">
              <w:rPr>
                <w:bCs/>
                <w:sz w:val="20"/>
                <w:szCs w:val="26"/>
                <w:rtl/>
              </w:rPr>
              <w:t xml:space="preserve">في أنظمة الإرسال الراديوي الرقمية طبقاً </w:t>
            </w:r>
            <w:r w:rsidRPr="00923120">
              <w:rPr>
                <w:rFonts w:hint="cs"/>
                <w:bCs/>
                <w:sz w:val="20"/>
                <w:szCs w:val="26"/>
                <w:rtl/>
              </w:rPr>
              <w:t>للتوصية</w:t>
            </w:r>
            <w:r w:rsidRPr="00923120">
              <w:rPr>
                <w:b/>
                <w:sz w:val="20"/>
                <w:szCs w:val="26"/>
                <w:rtl/>
              </w:rPr>
              <w:t xml:space="preserve"> </w:t>
            </w:r>
            <w:r w:rsidRPr="00923120">
              <w:rPr>
                <w:b/>
                <w:sz w:val="20"/>
                <w:szCs w:val="26"/>
                <w:lang w:val="en-GB"/>
              </w:rPr>
              <w:t>ITU-R F.1101</w:t>
            </w:r>
          </w:p>
        </w:tc>
        <w:tc>
          <w:tcPr>
            <w:tcW w:w="978" w:type="dxa"/>
            <w:vMerge/>
            <w:shd w:val="clear" w:color="auto" w:fill="auto"/>
          </w:tcPr>
          <w:p w14:paraId="1B3B832E" w14:textId="77777777" w:rsidR="00923120" w:rsidRPr="00923120" w:rsidRDefault="00923120" w:rsidP="00923120">
            <w:pPr>
              <w:rPr>
                <w:sz w:val="20"/>
                <w:szCs w:val="26"/>
                <w:lang w:val="en-GB"/>
              </w:rPr>
            </w:pPr>
          </w:p>
        </w:tc>
      </w:tr>
      <w:tr w:rsidR="00923120" w:rsidRPr="00923120" w14:paraId="3D78841F" w14:textId="77777777" w:rsidTr="00724C22">
        <w:trPr>
          <w:jc w:val="center"/>
        </w:trPr>
        <w:tc>
          <w:tcPr>
            <w:tcW w:w="978" w:type="dxa"/>
            <w:vMerge/>
            <w:shd w:val="clear" w:color="auto" w:fill="auto"/>
          </w:tcPr>
          <w:p w14:paraId="698EE675" w14:textId="77777777" w:rsidR="00923120" w:rsidRPr="00923120" w:rsidRDefault="00923120" w:rsidP="00923120">
            <w:pPr>
              <w:rPr>
                <w:sz w:val="20"/>
                <w:szCs w:val="26"/>
                <w:lang w:val="en-GB"/>
              </w:rPr>
            </w:pPr>
          </w:p>
        </w:tc>
        <w:tc>
          <w:tcPr>
            <w:tcW w:w="6251" w:type="dxa"/>
            <w:shd w:val="clear" w:color="auto" w:fill="auto"/>
          </w:tcPr>
          <w:p w14:paraId="2A2C1655" w14:textId="77777777" w:rsidR="00923120" w:rsidRPr="00923120" w:rsidRDefault="00923120" w:rsidP="00923120">
            <w:pPr>
              <w:rPr>
                <w:sz w:val="20"/>
                <w:szCs w:val="26"/>
                <w:rtl/>
              </w:rPr>
            </w:pPr>
            <w:r w:rsidRPr="00923120">
              <w:rPr>
                <w:bCs/>
                <w:sz w:val="20"/>
                <w:szCs w:val="26"/>
                <w:rtl/>
              </w:rPr>
              <w:t>‏</w:t>
            </w:r>
            <w:r w:rsidRPr="00923120">
              <w:rPr>
                <w:b/>
                <w:sz w:val="20"/>
                <w:szCs w:val="26"/>
                <w:rtl/>
              </w:rPr>
              <w:t>طريقة التشكيل (تسمية كاملة)</w:t>
            </w:r>
            <w:r w:rsidRPr="00923120">
              <w:rPr>
                <w:b/>
                <w:sz w:val="20"/>
                <w:szCs w:val="26"/>
                <w:cs/>
              </w:rPr>
              <w:t>‎</w:t>
            </w:r>
          </w:p>
        </w:tc>
        <w:tc>
          <w:tcPr>
            <w:tcW w:w="6252" w:type="dxa"/>
            <w:shd w:val="clear" w:color="auto" w:fill="auto"/>
          </w:tcPr>
          <w:p w14:paraId="78619012" w14:textId="77777777" w:rsidR="00923120" w:rsidRPr="00923120" w:rsidRDefault="00923120" w:rsidP="00B81ECB">
            <w:pPr>
              <w:jc w:val="center"/>
              <w:rPr>
                <w:sz w:val="20"/>
                <w:szCs w:val="26"/>
                <w:lang w:val="en-GB"/>
              </w:rPr>
            </w:pPr>
            <w:r w:rsidRPr="00923120">
              <w:rPr>
                <w:bCs/>
                <w:i/>
                <w:iCs/>
                <w:sz w:val="20"/>
                <w:szCs w:val="26"/>
                <w:lang w:val="en-GB"/>
              </w:rPr>
              <w:t>K</w:t>
            </w:r>
            <w:r w:rsidRPr="00923120">
              <w:rPr>
                <w:bCs/>
                <w:i/>
                <w:iCs/>
                <w:sz w:val="20"/>
                <w:szCs w:val="26"/>
                <w:vertAlign w:val="subscript"/>
                <w:lang w:val="en-GB"/>
              </w:rPr>
              <w:t>C</w:t>
            </w:r>
          </w:p>
        </w:tc>
        <w:tc>
          <w:tcPr>
            <w:tcW w:w="978" w:type="dxa"/>
            <w:vMerge/>
            <w:shd w:val="clear" w:color="auto" w:fill="auto"/>
          </w:tcPr>
          <w:p w14:paraId="51E0F088" w14:textId="77777777" w:rsidR="00923120" w:rsidRPr="00923120" w:rsidRDefault="00923120" w:rsidP="00923120">
            <w:pPr>
              <w:rPr>
                <w:sz w:val="20"/>
                <w:szCs w:val="26"/>
                <w:lang w:val="en-GB"/>
              </w:rPr>
            </w:pPr>
          </w:p>
        </w:tc>
      </w:tr>
      <w:tr w:rsidR="00923120" w:rsidRPr="00923120" w14:paraId="7D0A4744" w14:textId="77777777" w:rsidTr="00724C22">
        <w:trPr>
          <w:jc w:val="center"/>
        </w:trPr>
        <w:tc>
          <w:tcPr>
            <w:tcW w:w="978" w:type="dxa"/>
            <w:vMerge/>
            <w:shd w:val="clear" w:color="auto" w:fill="auto"/>
          </w:tcPr>
          <w:p w14:paraId="5371769F" w14:textId="77777777" w:rsidR="00923120" w:rsidRPr="00923120" w:rsidRDefault="00923120" w:rsidP="00923120">
            <w:pPr>
              <w:rPr>
                <w:sz w:val="20"/>
                <w:szCs w:val="26"/>
                <w:lang w:val="en-GB"/>
              </w:rPr>
            </w:pPr>
          </w:p>
        </w:tc>
        <w:tc>
          <w:tcPr>
            <w:tcW w:w="6251" w:type="dxa"/>
            <w:shd w:val="clear" w:color="auto" w:fill="auto"/>
          </w:tcPr>
          <w:p w14:paraId="42E0980A" w14:textId="55449375" w:rsidR="00923120" w:rsidRPr="00923120" w:rsidRDefault="00923120" w:rsidP="00923120">
            <w:pPr>
              <w:rPr>
                <w:sz w:val="20"/>
                <w:szCs w:val="26"/>
                <w:lang w:val="en-GB"/>
              </w:rPr>
            </w:pPr>
            <w:r w:rsidRPr="00923120">
              <w:rPr>
                <w:sz w:val="20"/>
                <w:szCs w:val="26"/>
                <w:lang w:val="en-GB"/>
              </w:rPr>
              <w:t>16 BCM</w:t>
            </w:r>
            <w:r w:rsidRPr="00923120">
              <w:rPr>
                <w:sz w:val="20"/>
                <w:szCs w:val="26"/>
                <w:lang w:val="en-GB"/>
              </w:rPr>
              <w:noBreakHyphen/>
              <w:t>8D</w:t>
            </w:r>
            <w:r w:rsidRPr="00923120">
              <w:rPr>
                <w:rFonts w:hint="cs"/>
                <w:sz w:val="20"/>
                <w:szCs w:val="26"/>
                <w:rtl/>
              </w:rPr>
              <w:t xml:space="preserve"> (التشكيل </w:t>
            </w:r>
            <w:r w:rsidRPr="00923120">
              <w:rPr>
                <w:sz w:val="20"/>
                <w:szCs w:val="26"/>
                <w:lang w:val="en-GB"/>
              </w:rPr>
              <w:t>QAM</w:t>
            </w:r>
            <w:r w:rsidRPr="00923120">
              <w:rPr>
                <w:rFonts w:hint="cs"/>
                <w:sz w:val="20"/>
                <w:szCs w:val="26"/>
                <w:rtl/>
              </w:rPr>
              <w:t xml:space="preserve"> في مرحلة واحدة)</w:t>
            </w:r>
          </w:p>
        </w:tc>
        <w:tc>
          <w:tcPr>
            <w:tcW w:w="6252" w:type="dxa"/>
            <w:shd w:val="clear" w:color="auto" w:fill="auto"/>
          </w:tcPr>
          <w:p w14:paraId="3D358F26" w14:textId="77777777" w:rsidR="00923120" w:rsidRPr="00923120" w:rsidRDefault="00923120" w:rsidP="00B81ECB">
            <w:pPr>
              <w:jc w:val="center"/>
              <w:rPr>
                <w:sz w:val="20"/>
                <w:szCs w:val="26"/>
                <w:lang w:val="en-GB"/>
              </w:rPr>
            </w:pPr>
            <w:r w:rsidRPr="00923120">
              <w:rPr>
                <w:bCs/>
                <w:sz w:val="20"/>
                <w:szCs w:val="26"/>
                <w:lang w:val="en-GB"/>
              </w:rPr>
              <w:t>0.267</w:t>
            </w:r>
          </w:p>
        </w:tc>
        <w:tc>
          <w:tcPr>
            <w:tcW w:w="978" w:type="dxa"/>
            <w:vMerge/>
            <w:shd w:val="clear" w:color="auto" w:fill="auto"/>
          </w:tcPr>
          <w:p w14:paraId="4AC184A3" w14:textId="77777777" w:rsidR="00923120" w:rsidRPr="00923120" w:rsidRDefault="00923120" w:rsidP="00923120">
            <w:pPr>
              <w:rPr>
                <w:sz w:val="20"/>
                <w:szCs w:val="26"/>
                <w:lang w:val="en-GB"/>
              </w:rPr>
            </w:pPr>
          </w:p>
        </w:tc>
      </w:tr>
      <w:tr w:rsidR="00923120" w:rsidRPr="00923120" w14:paraId="711FD2EA" w14:textId="77777777" w:rsidTr="00724C22">
        <w:trPr>
          <w:jc w:val="center"/>
        </w:trPr>
        <w:tc>
          <w:tcPr>
            <w:tcW w:w="978" w:type="dxa"/>
            <w:vMerge/>
            <w:shd w:val="clear" w:color="auto" w:fill="auto"/>
          </w:tcPr>
          <w:p w14:paraId="0E5CE4AE" w14:textId="77777777" w:rsidR="00923120" w:rsidRPr="00923120" w:rsidRDefault="00923120" w:rsidP="00923120">
            <w:pPr>
              <w:rPr>
                <w:sz w:val="20"/>
                <w:szCs w:val="26"/>
                <w:lang w:val="en-GB"/>
              </w:rPr>
            </w:pPr>
          </w:p>
        </w:tc>
        <w:tc>
          <w:tcPr>
            <w:tcW w:w="6251" w:type="dxa"/>
            <w:shd w:val="clear" w:color="auto" w:fill="auto"/>
          </w:tcPr>
          <w:p w14:paraId="1CBDAD1F" w14:textId="77777777" w:rsidR="00923120" w:rsidRPr="00923120" w:rsidRDefault="00923120" w:rsidP="00923120">
            <w:pPr>
              <w:rPr>
                <w:sz w:val="20"/>
                <w:szCs w:val="26"/>
                <w:rtl/>
              </w:rPr>
            </w:pPr>
            <w:r w:rsidRPr="00923120">
              <w:rPr>
                <w:sz w:val="20"/>
                <w:szCs w:val="26"/>
                <w:lang w:val="en-GB"/>
              </w:rPr>
              <w:t>96 BCM</w:t>
            </w:r>
            <w:r w:rsidRPr="00923120">
              <w:rPr>
                <w:sz w:val="20"/>
                <w:szCs w:val="26"/>
                <w:lang w:val="en-GB"/>
              </w:rPr>
              <w:noBreakHyphen/>
              <w:t>4D, 88 BCM</w:t>
            </w:r>
            <w:r w:rsidRPr="00923120">
              <w:rPr>
                <w:sz w:val="20"/>
                <w:szCs w:val="26"/>
                <w:lang w:val="en-GB"/>
              </w:rPr>
              <w:noBreakHyphen/>
              <w:t>6D, 80 BCM</w:t>
            </w:r>
            <w:r w:rsidRPr="00923120">
              <w:rPr>
                <w:sz w:val="20"/>
                <w:szCs w:val="26"/>
                <w:lang w:val="en-GB"/>
              </w:rPr>
              <w:noBreakHyphen/>
              <w:t>8D</w:t>
            </w:r>
            <w:r w:rsidRPr="00923120">
              <w:rPr>
                <w:rFonts w:hint="cs"/>
                <w:sz w:val="20"/>
                <w:szCs w:val="26"/>
                <w:rtl/>
              </w:rPr>
              <w:t xml:space="preserve"> </w:t>
            </w:r>
            <w:r w:rsidRPr="00923120">
              <w:rPr>
                <w:sz w:val="20"/>
                <w:szCs w:val="26"/>
                <w:rtl/>
              </w:rPr>
              <w:t>(</w:t>
            </w:r>
            <w:r w:rsidRPr="00923120">
              <w:rPr>
                <w:rFonts w:hint="cs"/>
                <w:sz w:val="20"/>
                <w:szCs w:val="26"/>
                <w:rtl/>
              </w:rPr>
              <w:t xml:space="preserve">التشكيل </w:t>
            </w:r>
            <w:r w:rsidRPr="00923120">
              <w:rPr>
                <w:sz w:val="20"/>
                <w:szCs w:val="26"/>
                <w:lang w:val="en-GB"/>
              </w:rPr>
              <w:t>QAM</w:t>
            </w:r>
            <w:r w:rsidRPr="00923120">
              <w:rPr>
                <w:rFonts w:hint="cs"/>
                <w:sz w:val="20"/>
                <w:szCs w:val="26"/>
                <w:rtl/>
              </w:rPr>
              <w:t xml:space="preserve"> في </w:t>
            </w:r>
            <w:r w:rsidRPr="00923120">
              <w:rPr>
                <w:sz w:val="20"/>
                <w:szCs w:val="26"/>
                <w:rtl/>
              </w:rPr>
              <w:t xml:space="preserve">‏جميع </w:t>
            </w:r>
            <w:r w:rsidRPr="00923120">
              <w:rPr>
                <w:rFonts w:hint="cs"/>
                <w:sz w:val="20"/>
                <w:szCs w:val="26"/>
                <w:rtl/>
              </w:rPr>
              <w:t>المراحل في جميع الأحوال</w:t>
            </w:r>
            <w:r w:rsidRPr="00923120">
              <w:rPr>
                <w:sz w:val="20"/>
                <w:szCs w:val="26"/>
                <w:rtl/>
              </w:rPr>
              <w:t>)</w:t>
            </w:r>
            <w:r w:rsidRPr="00923120">
              <w:rPr>
                <w:sz w:val="20"/>
                <w:szCs w:val="26"/>
                <w:cs/>
              </w:rPr>
              <w:t>‎</w:t>
            </w:r>
          </w:p>
        </w:tc>
        <w:tc>
          <w:tcPr>
            <w:tcW w:w="6252" w:type="dxa"/>
            <w:shd w:val="clear" w:color="auto" w:fill="auto"/>
          </w:tcPr>
          <w:p w14:paraId="33A743CC" w14:textId="77777777" w:rsidR="00923120" w:rsidRPr="00923120" w:rsidRDefault="00923120" w:rsidP="00B81ECB">
            <w:pPr>
              <w:jc w:val="center"/>
              <w:rPr>
                <w:sz w:val="20"/>
                <w:szCs w:val="26"/>
                <w:lang w:val="en-GB"/>
              </w:rPr>
            </w:pPr>
            <w:r w:rsidRPr="00923120">
              <w:rPr>
                <w:bCs/>
                <w:sz w:val="20"/>
                <w:szCs w:val="26"/>
                <w:lang w:val="en-GB"/>
              </w:rPr>
              <w:t>0.167</w:t>
            </w:r>
          </w:p>
        </w:tc>
        <w:tc>
          <w:tcPr>
            <w:tcW w:w="978" w:type="dxa"/>
            <w:vMerge/>
            <w:shd w:val="clear" w:color="auto" w:fill="auto"/>
          </w:tcPr>
          <w:p w14:paraId="32E0B22A" w14:textId="77777777" w:rsidR="00923120" w:rsidRPr="00923120" w:rsidRDefault="00923120" w:rsidP="00923120">
            <w:pPr>
              <w:rPr>
                <w:sz w:val="20"/>
                <w:szCs w:val="26"/>
                <w:lang w:val="en-GB"/>
              </w:rPr>
            </w:pPr>
          </w:p>
        </w:tc>
      </w:tr>
      <w:tr w:rsidR="00923120" w:rsidRPr="00923120" w14:paraId="6DD51978" w14:textId="77777777" w:rsidTr="00724C22">
        <w:trPr>
          <w:jc w:val="center"/>
        </w:trPr>
        <w:tc>
          <w:tcPr>
            <w:tcW w:w="978" w:type="dxa"/>
            <w:vMerge/>
            <w:shd w:val="clear" w:color="auto" w:fill="auto"/>
          </w:tcPr>
          <w:p w14:paraId="6CEB5D28" w14:textId="77777777" w:rsidR="00923120" w:rsidRPr="00923120" w:rsidRDefault="00923120" w:rsidP="00923120">
            <w:pPr>
              <w:rPr>
                <w:sz w:val="20"/>
                <w:szCs w:val="26"/>
                <w:lang w:val="en-GB"/>
              </w:rPr>
            </w:pPr>
          </w:p>
        </w:tc>
        <w:tc>
          <w:tcPr>
            <w:tcW w:w="6251" w:type="dxa"/>
            <w:shd w:val="clear" w:color="auto" w:fill="auto"/>
          </w:tcPr>
          <w:p w14:paraId="1C61B501" w14:textId="3C6CEA76" w:rsidR="00923120" w:rsidRPr="00923120" w:rsidRDefault="00923120" w:rsidP="00923120">
            <w:pPr>
              <w:rPr>
                <w:sz w:val="20"/>
                <w:szCs w:val="26"/>
                <w:lang w:val="en-GB"/>
              </w:rPr>
            </w:pPr>
            <w:r w:rsidRPr="00923120">
              <w:rPr>
                <w:sz w:val="20"/>
                <w:szCs w:val="26"/>
                <w:lang w:val="en-GB"/>
              </w:rPr>
              <w:t>128 BCM</w:t>
            </w:r>
            <w:r w:rsidRPr="00923120">
              <w:rPr>
                <w:sz w:val="20"/>
                <w:szCs w:val="26"/>
                <w:lang w:val="en-GB"/>
              </w:rPr>
              <w:noBreakHyphen/>
              <w:t>8D</w:t>
            </w:r>
            <w:r w:rsidRPr="00923120">
              <w:rPr>
                <w:rFonts w:hint="cs"/>
                <w:sz w:val="20"/>
                <w:szCs w:val="26"/>
                <w:rtl/>
              </w:rPr>
              <w:t xml:space="preserve"> (التشكيل </w:t>
            </w:r>
            <w:r w:rsidRPr="00923120">
              <w:rPr>
                <w:sz w:val="20"/>
                <w:szCs w:val="26"/>
                <w:lang w:val="en-GB"/>
              </w:rPr>
              <w:t>QAM</w:t>
            </w:r>
            <w:r w:rsidRPr="00923120">
              <w:rPr>
                <w:rFonts w:hint="cs"/>
                <w:sz w:val="20"/>
                <w:szCs w:val="26"/>
                <w:rtl/>
              </w:rPr>
              <w:t xml:space="preserve"> في مرحلتين)</w:t>
            </w:r>
          </w:p>
        </w:tc>
        <w:tc>
          <w:tcPr>
            <w:tcW w:w="6252" w:type="dxa"/>
            <w:shd w:val="clear" w:color="auto" w:fill="auto"/>
          </w:tcPr>
          <w:p w14:paraId="6B69A95F" w14:textId="77777777" w:rsidR="00923120" w:rsidRPr="00923120" w:rsidRDefault="00923120" w:rsidP="00B81ECB">
            <w:pPr>
              <w:jc w:val="center"/>
              <w:rPr>
                <w:sz w:val="20"/>
                <w:szCs w:val="26"/>
                <w:lang w:val="en-GB"/>
              </w:rPr>
            </w:pPr>
            <w:r w:rsidRPr="00923120">
              <w:rPr>
                <w:bCs/>
                <w:sz w:val="20"/>
                <w:szCs w:val="26"/>
                <w:lang w:val="en-GB"/>
              </w:rPr>
              <w:t>0.167</w:t>
            </w:r>
          </w:p>
        </w:tc>
        <w:tc>
          <w:tcPr>
            <w:tcW w:w="978" w:type="dxa"/>
            <w:vMerge/>
            <w:shd w:val="clear" w:color="auto" w:fill="auto"/>
          </w:tcPr>
          <w:p w14:paraId="4F93A2B0" w14:textId="77777777" w:rsidR="00923120" w:rsidRPr="00923120" w:rsidRDefault="00923120" w:rsidP="00923120">
            <w:pPr>
              <w:rPr>
                <w:sz w:val="20"/>
                <w:szCs w:val="26"/>
                <w:lang w:val="en-GB"/>
              </w:rPr>
            </w:pPr>
          </w:p>
        </w:tc>
      </w:tr>
      <w:tr w:rsidR="00923120" w:rsidRPr="00923120" w14:paraId="035BE589" w14:textId="77777777" w:rsidTr="00724C22">
        <w:trPr>
          <w:jc w:val="center"/>
        </w:trPr>
        <w:tc>
          <w:tcPr>
            <w:tcW w:w="978" w:type="dxa"/>
            <w:vMerge/>
            <w:shd w:val="clear" w:color="auto" w:fill="auto"/>
          </w:tcPr>
          <w:p w14:paraId="233F0123" w14:textId="77777777" w:rsidR="00923120" w:rsidRPr="00923120" w:rsidRDefault="00923120" w:rsidP="00923120">
            <w:pPr>
              <w:rPr>
                <w:sz w:val="20"/>
                <w:szCs w:val="26"/>
                <w:lang w:val="en-GB"/>
              </w:rPr>
            </w:pPr>
          </w:p>
        </w:tc>
        <w:tc>
          <w:tcPr>
            <w:tcW w:w="6251" w:type="dxa"/>
            <w:shd w:val="clear" w:color="auto" w:fill="auto"/>
          </w:tcPr>
          <w:p w14:paraId="431B6EF6" w14:textId="77777777" w:rsidR="00923120" w:rsidRPr="00923120" w:rsidRDefault="00923120" w:rsidP="00923120">
            <w:pPr>
              <w:rPr>
                <w:sz w:val="20"/>
                <w:szCs w:val="26"/>
                <w:lang w:val="en-GB"/>
              </w:rPr>
            </w:pPr>
            <w:r w:rsidRPr="00923120">
              <w:rPr>
                <w:sz w:val="20"/>
                <w:szCs w:val="26"/>
                <w:lang w:val="en-GB"/>
              </w:rPr>
              <w:t>16 TCM</w:t>
            </w:r>
            <w:r w:rsidRPr="00923120">
              <w:rPr>
                <w:sz w:val="20"/>
                <w:szCs w:val="26"/>
                <w:lang w:val="en-GB"/>
              </w:rPr>
              <w:noBreakHyphen/>
              <w:t>2D</w:t>
            </w:r>
          </w:p>
        </w:tc>
        <w:tc>
          <w:tcPr>
            <w:tcW w:w="6252" w:type="dxa"/>
            <w:shd w:val="clear" w:color="auto" w:fill="auto"/>
          </w:tcPr>
          <w:p w14:paraId="0E7CA5A4" w14:textId="77777777" w:rsidR="00923120" w:rsidRPr="00923120" w:rsidRDefault="00923120" w:rsidP="00B81ECB">
            <w:pPr>
              <w:jc w:val="center"/>
              <w:rPr>
                <w:sz w:val="20"/>
                <w:szCs w:val="26"/>
                <w:lang w:val="en-GB"/>
              </w:rPr>
            </w:pPr>
            <w:r w:rsidRPr="00923120">
              <w:rPr>
                <w:bCs/>
                <w:sz w:val="20"/>
                <w:szCs w:val="26"/>
                <w:lang w:val="en-GB"/>
              </w:rPr>
              <w:t>0.333</w:t>
            </w:r>
          </w:p>
        </w:tc>
        <w:tc>
          <w:tcPr>
            <w:tcW w:w="978" w:type="dxa"/>
            <w:vMerge/>
            <w:shd w:val="clear" w:color="auto" w:fill="auto"/>
          </w:tcPr>
          <w:p w14:paraId="5EEB48FC" w14:textId="77777777" w:rsidR="00923120" w:rsidRPr="00923120" w:rsidRDefault="00923120" w:rsidP="00923120">
            <w:pPr>
              <w:rPr>
                <w:sz w:val="20"/>
                <w:szCs w:val="26"/>
                <w:lang w:val="en-GB"/>
              </w:rPr>
            </w:pPr>
          </w:p>
        </w:tc>
      </w:tr>
      <w:tr w:rsidR="00923120" w:rsidRPr="00923120" w14:paraId="5A7B5873" w14:textId="77777777" w:rsidTr="00724C22">
        <w:trPr>
          <w:jc w:val="center"/>
        </w:trPr>
        <w:tc>
          <w:tcPr>
            <w:tcW w:w="978" w:type="dxa"/>
            <w:vMerge/>
            <w:shd w:val="clear" w:color="auto" w:fill="auto"/>
          </w:tcPr>
          <w:p w14:paraId="77816127" w14:textId="77777777" w:rsidR="00923120" w:rsidRPr="00923120" w:rsidRDefault="00923120" w:rsidP="00923120">
            <w:pPr>
              <w:rPr>
                <w:sz w:val="20"/>
                <w:szCs w:val="26"/>
                <w:lang w:val="en-GB"/>
              </w:rPr>
            </w:pPr>
          </w:p>
        </w:tc>
        <w:tc>
          <w:tcPr>
            <w:tcW w:w="6251" w:type="dxa"/>
            <w:shd w:val="clear" w:color="auto" w:fill="auto"/>
          </w:tcPr>
          <w:p w14:paraId="397911B3" w14:textId="77777777" w:rsidR="00923120" w:rsidRPr="00923120" w:rsidRDefault="00923120" w:rsidP="00923120">
            <w:pPr>
              <w:rPr>
                <w:sz w:val="20"/>
                <w:szCs w:val="26"/>
                <w:lang w:val="en-GB"/>
              </w:rPr>
            </w:pPr>
            <w:r w:rsidRPr="00923120">
              <w:rPr>
                <w:sz w:val="20"/>
                <w:szCs w:val="26"/>
                <w:lang w:val="en-GB"/>
              </w:rPr>
              <w:t>32 TCM</w:t>
            </w:r>
            <w:r w:rsidRPr="00923120">
              <w:rPr>
                <w:sz w:val="20"/>
                <w:szCs w:val="26"/>
                <w:lang w:val="en-GB"/>
              </w:rPr>
              <w:noBreakHyphen/>
              <w:t>2D</w:t>
            </w:r>
          </w:p>
        </w:tc>
        <w:tc>
          <w:tcPr>
            <w:tcW w:w="6252" w:type="dxa"/>
            <w:shd w:val="clear" w:color="auto" w:fill="auto"/>
          </w:tcPr>
          <w:p w14:paraId="74A8D5AB" w14:textId="77777777" w:rsidR="00923120" w:rsidRPr="00923120" w:rsidRDefault="00923120" w:rsidP="00B81ECB">
            <w:pPr>
              <w:jc w:val="center"/>
              <w:rPr>
                <w:sz w:val="20"/>
                <w:szCs w:val="26"/>
                <w:lang w:val="en-GB"/>
              </w:rPr>
            </w:pPr>
            <w:r w:rsidRPr="00923120">
              <w:rPr>
                <w:bCs/>
                <w:sz w:val="20"/>
                <w:szCs w:val="26"/>
                <w:lang w:val="en-GB"/>
              </w:rPr>
              <w:t>0.250</w:t>
            </w:r>
          </w:p>
        </w:tc>
        <w:tc>
          <w:tcPr>
            <w:tcW w:w="978" w:type="dxa"/>
            <w:vMerge/>
            <w:shd w:val="clear" w:color="auto" w:fill="auto"/>
          </w:tcPr>
          <w:p w14:paraId="0C19F291" w14:textId="77777777" w:rsidR="00923120" w:rsidRPr="00923120" w:rsidRDefault="00923120" w:rsidP="00923120">
            <w:pPr>
              <w:rPr>
                <w:sz w:val="20"/>
                <w:szCs w:val="26"/>
                <w:lang w:val="en-GB"/>
              </w:rPr>
            </w:pPr>
          </w:p>
        </w:tc>
      </w:tr>
      <w:tr w:rsidR="00923120" w:rsidRPr="00923120" w14:paraId="296440BD" w14:textId="77777777" w:rsidTr="00724C22">
        <w:trPr>
          <w:jc w:val="center"/>
        </w:trPr>
        <w:tc>
          <w:tcPr>
            <w:tcW w:w="978" w:type="dxa"/>
            <w:vMerge/>
            <w:shd w:val="clear" w:color="auto" w:fill="auto"/>
          </w:tcPr>
          <w:p w14:paraId="48FD2153" w14:textId="77777777" w:rsidR="00923120" w:rsidRPr="00923120" w:rsidRDefault="00923120" w:rsidP="00923120">
            <w:pPr>
              <w:rPr>
                <w:sz w:val="20"/>
                <w:szCs w:val="26"/>
                <w:lang w:val="en-GB"/>
              </w:rPr>
            </w:pPr>
          </w:p>
        </w:tc>
        <w:tc>
          <w:tcPr>
            <w:tcW w:w="6251" w:type="dxa"/>
            <w:shd w:val="clear" w:color="auto" w:fill="auto"/>
          </w:tcPr>
          <w:p w14:paraId="31F4360F" w14:textId="77777777" w:rsidR="00923120" w:rsidRPr="00923120" w:rsidRDefault="00923120" w:rsidP="00923120">
            <w:pPr>
              <w:rPr>
                <w:sz w:val="20"/>
                <w:szCs w:val="26"/>
                <w:lang w:val="en-GB"/>
              </w:rPr>
            </w:pPr>
            <w:r w:rsidRPr="00923120">
              <w:rPr>
                <w:sz w:val="20"/>
                <w:szCs w:val="26"/>
                <w:lang w:val="en-GB"/>
              </w:rPr>
              <w:t>128 TCM</w:t>
            </w:r>
            <w:r w:rsidRPr="00923120">
              <w:rPr>
                <w:sz w:val="20"/>
                <w:szCs w:val="26"/>
                <w:lang w:val="en-GB"/>
              </w:rPr>
              <w:noBreakHyphen/>
              <w:t>2D</w:t>
            </w:r>
          </w:p>
        </w:tc>
        <w:tc>
          <w:tcPr>
            <w:tcW w:w="6252" w:type="dxa"/>
            <w:shd w:val="clear" w:color="auto" w:fill="auto"/>
          </w:tcPr>
          <w:p w14:paraId="00CAAD2D" w14:textId="77777777" w:rsidR="00923120" w:rsidRPr="00923120" w:rsidRDefault="00923120" w:rsidP="00B81ECB">
            <w:pPr>
              <w:jc w:val="center"/>
              <w:rPr>
                <w:sz w:val="20"/>
                <w:szCs w:val="26"/>
                <w:lang w:val="en-GB"/>
              </w:rPr>
            </w:pPr>
            <w:r w:rsidRPr="00923120">
              <w:rPr>
                <w:bCs/>
                <w:sz w:val="20"/>
                <w:szCs w:val="26"/>
                <w:lang w:val="en-GB"/>
              </w:rPr>
              <w:t>0.167</w:t>
            </w:r>
          </w:p>
        </w:tc>
        <w:tc>
          <w:tcPr>
            <w:tcW w:w="978" w:type="dxa"/>
            <w:vMerge/>
            <w:shd w:val="clear" w:color="auto" w:fill="auto"/>
          </w:tcPr>
          <w:p w14:paraId="7A625503" w14:textId="77777777" w:rsidR="00923120" w:rsidRPr="00923120" w:rsidRDefault="00923120" w:rsidP="00923120">
            <w:pPr>
              <w:rPr>
                <w:sz w:val="20"/>
                <w:szCs w:val="26"/>
                <w:lang w:val="en-GB"/>
              </w:rPr>
            </w:pPr>
          </w:p>
        </w:tc>
      </w:tr>
      <w:tr w:rsidR="00923120" w:rsidRPr="00923120" w14:paraId="5F9E6AAE" w14:textId="77777777" w:rsidTr="00724C22">
        <w:trPr>
          <w:jc w:val="center"/>
        </w:trPr>
        <w:tc>
          <w:tcPr>
            <w:tcW w:w="978" w:type="dxa"/>
            <w:vMerge/>
            <w:shd w:val="clear" w:color="auto" w:fill="auto"/>
          </w:tcPr>
          <w:p w14:paraId="06146037" w14:textId="77777777" w:rsidR="00923120" w:rsidRPr="00923120" w:rsidRDefault="00923120" w:rsidP="00923120">
            <w:pPr>
              <w:rPr>
                <w:sz w:val="20"/>
                <w:szCs w:val="26"/>
                <w:lang w:val="en-GB"/>
              </w:rPr>
            </w:pPr>
          </w:p>
        </w:tc>
        <w:tc>
          <w:tcPr>
            <w:tcW w:w="6251" w:type="dxa"/>
            <w:shd w:val="clear" w:color="auto" w:fill="auto"/>
          </w:tcPr>
          <w:p w14:paraId="56BBD161" w14:textId="77777777" w:rsidR="00923120" w:rsidRPr="00923120" w:rsidRDefault="00923120" w:rsidP="00923120">
            <w:pPr>
              <w:rPr>
                <w:sz w:val="20"/>
                <w:szCs w:val="26"/>
                <w:lang w:val="en-GB"/>
              </w:rPr>
            </w:pPr>
            <w:r w:rsidRPr="00923120">
              <w:rPr>
                <w:sz w:val="20"/>
                <w:szCs w:val="26"/>
                <w:lang w:val="en-GB"/>
              </w:rPr>
              <w:t>512 TCM</w:t>
            </w:r>
            <w:r w:rsidRPr="00923120">
              <w:rPr>
                <w:sz w:val="20"/>
                <w:szCs w:val="26"/>
                <w:lang w:val="en-GB"/>
              </w:rPr>
              <w:noBreakHyphen/>
              <w:t>2D</w:t>
            </w:r>
          </w:p>
        </w:tc>
        <w:tc>
          <w:tcPr>
            <w:tcW w:w="6252" w:type="dxa"/>
            <w:shd w:val="clear" w:color="auto" w:fill="auto"/>
          </w:tcPr>
          <w:p w14:paraId="7E5C674D" w14:textId="77777777" w:rsidR="00923120" w:rsidRPr="00923120" w:rsidRDefault="00923120" w:rsidP="00B81ECB">
            <w:pPr>
              <w:jc w:val="center"/>
              <w:rPr>
                <w:sz w:val="20"/>
                <w:szCs w:val="26"/>
                <w:lang w:val="en-GB"/>
              </w:rPr>
            </w:pPr>
            <w:r w:rsidRPr="00923120">
              <w:rPr>
                <w:bCs/>
                <w:sz w:val="20"/>
                <w:szCs w:val="26"/>
                <w:lang w:val="en-GB"/>
              </w:rPr>
              <w:t>0.125</w:t>
            </w:r>
          </w:p>
        </w:tc>
        <w:tc>
          <w:tcPr>
            <w:tcW w:w="978" w:type="dxa"/>
            <w:vMerge/>
            <w:shd w:val="clear" w:color="auto" w:fill="auto"/>
          </w:tcPr>
          <w:p w14:paraId="39F3F8D9" w14:textId="77777777" w:rsidR="00923120" w:rsidRPr="00923120" w:rsidRDefault="00923120" w:rsidP="00923120">
            <w:pPr>
              <w:rPr>
                <w:sz w:val="20"/>
                <w:szCs w:val="26"/>
                <w:lang w:val="en-GB"/>
              </w:rPr>
            </w:pPr>
          </w:p>
        </w:tc>
      </w:tr>
      <w:tr w:rsidR="00923120" w:rsidRPr="00923120" w14:paraId="57345135" w14:textId="77777777" w:rsidTr="00724C22">
        <w:trPr>
          <w:jc w:val="center"/>
        </w:trPr>
        <w:tc>
          <w:tcPr>
            <w:tcW w:w="978" w:type="dxa"/>
            <w:vMerge/>
            <w:shd w:val="clear" w:color="auto" w:fill="auto"/>
          </w:tcPr>
          <w:p w14:paraId="5B6F8AD9" w14:textId="77777777" w:rsidR="00923120" w:rsidRPr="00923120" w:rsidRDefault="00923120" w:rsidP="00923120">
            <w:pPr>
              <w:rPr>
                <w:sz w:val="20"/>
                <w:szCs w:val="26"/>
                <w:lang w:val="en-GB"/>
              </w:rPr>
            </w:pPr>
          </w:p>
        </w:tc>
        <w:tc>
          <w:tcPr>
            <w:tcW w:w="6251" w:type="dxa"/>
            <w:shd w:val="clear" w:color="auto" w:fill="auto"/>
          </w:tcPr>
          <w:p w14:paraId="612E876A" w14:textId="77777777" w:rsidR="00923120" w:rsidRPr="00923120" w:rsidRDefault="00923120" w:rsidP="00923120">
            <w:pPr>
              <w:rPr>
                <w:sz w:val="20"/>
                <w:szCs w:val="26"/>
                <w:lang w:val="en-GB"/>
              </w:rPr>
            </w:pPr>
            <w:r w:rsidRPr="00923120">
              <w:rPr>
                <w:sz w:val="20"/>
                <w:szCs w:val="26"/>
                <w:lang w:val="en-GB"/>
              </w:rPr>
              <w:t>32 MLCM</w:t>
            </w:r>
          </w:p>
        </w:tc>
        <w:tc>
          <w:tcPr>
            <w:tcW w:w="6252" w:type="dxa"/>
            <w:shd w:val="clear" w:color="auto" w:fill="auto"/>
          </w:tcPr>
          <w:p w14:paraId="510DCC84" w14:textId="77777777" w:rsidR="00923120" w:rsidRPr="00923120" w:rsidRDefault="00923120" w:rsidP="00B81ECB">
            <w:pPr>
              <w:jc w:val="center"/>
              <w:rPr>
                <w:sz w:val="20"/>
                <w:szCs w:val="26"/>
                <w:lang w:val="en-GB"/>
              </w:rPr>
            </w:pPr>
            <w:r w:rsidRPr="00923120">
              <w:rPr>
                <w:bCs/>
                <w:sz w:val="20"/>
                <w:szCs w:val="26"/>
                <w:lang w:val="en-GB"/>
              </w:rPr>
              <w:t>0.222</w:t>
            </w:r>
          </w:p>
        </w:tc>
        <w:tc>
          <w:tcPr>
            <w:tcW w:w="978" w:type="dxa"/>
            <w:vMerge/>
            <w:shd w:val="clear" w:color="auto" w:fill="auto"/>
          </w:tcPr>
          <w:p w14:paraId="196BCA15" w14:textId="77777777" w:rsidR="00923120" w:rsidRPr="00923120" w:rsidRDefault="00923120" w:rsidP="00923120">
            <w:pPr>
              <w:rPr>
                <w:sz w:val="20"/>
                <w:szCs w:val="26"/>
                <w:lang w:val="en-GB"/>
              </w:rPr>
            </w:pPr>
          </w:p>
        </w:tc>
      </w:tr>
      <w:tr w:rsidR="00923120" w:rsidRPr="00923120" w14:paraId="694F9A66" w14:textId="77777777" w:rsidTr="00724C22">
        <w:trPr>
          <w:jc w:val="center"/>
        </w:trPr>
        <w:tc>
          <w:tcPr>
            <w:tcW w:w="978" w:type="dxa"/>
            <w:vMerge/>
            <w:shd w:val="clear" w:color="auto" w:fill="auto"/>
          </w:tcPr>
          <w:p w14:paraId="0D1C4655" w14:textId="77777777" w:rsidR="00923120" w:rsidRPr="00923120" w:rsidRDefault="00923120" w:rsidP="00923120">
            <w:pPr>
              <w:rPr>
                <w:sz w:val="20"/>
                <w:szCs w:val="26"/>
                <w:lang w:val="en-GB"/>
              </w:rPr>
            </w:pPr>
          </w:p>
        </w:tc>
        <w:tc>
          <w:tcPr>
            <w:tcW w:w="6251" w:type="dxa"/>
            <w:shd w:val="clear" w:color="auto" w:fill="auto"/>
          </w:tcPr>
          <w:p w14:paraId="10C2E9D2" w14:textId="77777777" w:rsidR="00923120" w:rsidRPr="00923120" w:rsidRDefault="00923120" w:rsidP="00923120">
            <w:pPr>
              <w:rPr>
                <w:sz w:val="20"/>
                <w:szCs w:val="26"/>
                <w:lang w:val="en-GB"/>
              </w:rPr>
            </w:pPr>
            <w:r w:rsidRPr="00923120">
              <w:rPr>
                <w:sz w:val="20"/>
                <w:szCs w:val="26"/>
                <w:lang w:val="en-GB"/>
              </w:rPr>
              <w:t>9-QPR</w:t>
            </w:r>
          </w:p>
        </w:tc>
        <w:tc>
          <w:tcPr>
            <w:tcW w:w="6252" w:type="dxa"/>
            <w:shd w:val="clear" w:color="auto" w:fill="auto"/>
          </w:tcPr>
          <w:p w14:paraId="2090E6F2" w14:textId="77777777" w:rsidR="00923120" w:rsidRPr="00923120" w:rsidRDefault="00923120" w:rsidP="00B81ECB">
            <w:pPr>
              <w:jc w:val="center"/>
              <w:rPr>
                <w:sz w:val="20"/>
                <w:szCs w:val="26"/>
                <w:lang w:val="en-GB"/>
              </w:rPr>
            </w:pPr>
            <w:r w:rsidRPr="00923120">
              <w:rPr>
                <w:bCs/>
                <w:sz w:val="20"/>
                <w:szCs w:val="26"/>
                <w:lang w:val="en-GB"/>
              </w:rPr>
              <w:t>0.5</w:t>
            </w:r>
          </w:p>
        </w:tc>
        <w:tc>
          <w:tcPr>
            <w:tcW w:w="978" w:type="dxa"/>
            <w:vMerge/>
            <w:shd w:val="clear" w:color="auto" w:fill="auto"/>
          </w:tcPr>
          <w:p w14:paraId="71F89A97" w14:textId="77777777" w:rsidR="00923120" w:rsidRPr="00923120" w:rsidRDefault="00923120" w:rsidP="00923120">
            <w:pPr>
              <w:rPr>
                <w:sz w:val="20"/>
                <w:szCs w:val="26"/>
                <w:lang w:val="en-GB"/>
              </w:rPr>
            </w:pPr>
          </w:p>
        </w:tc>
      </w:tr>
      <w:tr w:rsidR="00923120" w:rsidRPr="00923120" w14:paraId="4D0171F6" w14:textId="77777777" w:rsidTr="00724C22">
        <w:trPr>
          <w:jc w:val="center"/>
        </w:trPr>
        <w:tc>
          <w:tcPr>
            <w:tcW w:w="978" w:type="dxa"/>
            <w:vMerge/>
            <w:shd w:val="clear" w:color="auto" w:fill="auto"/>
          </w:tcPr>
          <w:p w14:paraId="2DE32B86" w14:textId="77777777" w:rsidR="00923120" w:rsidRPr="00923120" w:rsidRDefault="00923120" w:rsidP="00923120">
            <w:pPr>
              <w:rPr>
                <w:sz w:val="20"/>
                <w:szCs w:val="26"/>
                <w:lang w:val="en-GB"/>
              </w:rPr>
            </w:pPr>
          </w:p>
        </w:tc>
        <w:tc>
          <w:tcPr>
            <w:tcW w:w="6251" w:type="dxa"/>
            <w:shd w:val="clear" w:color="auto" w:fill="auto"/>
          </w:tcPr>
          <w:p w14:paraId="7F097FCE" w14:textId="77777777" w:rsidR="00923120" w:rsidRPr="00923120" w:rsidRDefault="00923120" w:rsidP="00923120">
            <w:pPr>
              <w:rPr>
                <w:sz w:val="20"/>
                <w:szCs w:val="26"/>
                <w:lang w:val="en-GB"/>
              </w:rPr>
            </w:pPr>
            <w:r w:rsidRPr="00923120">
              <w:rPr>
                <w:sz w:val="20"/>
                <w:szCs w:val="26"/>
                <w:lang w:val="en-GB"/>
              </w:rPr>
              <w:t>25-QPR</w:t>
            </w:r>
          </w:p>
        </w:tc>
        <w:tc>
          <w:tcPr>
            <w:tcW w:w="6252" w:type="dxa"/>
            <w:shd w:val="clear" w:color="auto" w:fill="auto"/>
          </w:tcPr>
          <w:p w14:paraId="2A78F0A8" w14:textId="77777777" w:rsidR="00923120" w:rsidRPr="00923120" w:rsidRDefault="00923120" w:rsidP="00B81ECB">
            <w:pPr>
              <w:jc w:val="center"/>
              <w:rPr>
                <w:sz w:val="20"/>
                <w:szCs w:val="26"/>
                <w:lang w:val="en-GB"/>
              </w:rPr>
            </w:pPr>
            <w:r w:rsidRPr="00923120">
              <w:rPr>
                <w:bCs/>
                <w:sz w:val="20"/>
                <w:szCs w:val="26"/>
                <w:lang w:val="en-GB"/>
              </w:rPr>
              <w:t>0.33</w:t>
            </w:r>
          </w:p>
        </w:tc>
        <w:tc>
          <w:tcPr>
            <w:tcW w:w="978" w:type="dxa"/>
            <w:vMerge/>
            <w:shd w:val="clear" w:color="auto" w:fill="auto"/>
          </w:tcPr>
          <w:p w14:paraId="7CB52961" w14:textId="77777777" w:rsidR="00923120" w:rsidRPr="00923120" w:rsidRDefault="00923120" w:rsidP="00923120">
            <w:pPr>
              <w:rPr>
                <w:sz w:val="20"/>
                <w:szCs w:val="26"/>
                <w:lang w:val="en-GB"/>
              </w:rPr>
            </w:pPr>
          </w:p>
        </w:tc>
      </w:tr>
      <w:tr w:rsidR="00923120" w:rsidRPr="00923120" w14:paraId="4EA026F5" w14:textId="77777777" w:rsidTr="00724C22">
        <w:trPr>
          <w:jc w:val="center"/>
        </w:trPr>
        <w:tc>
          <w:tcPr>
            <w:tcW w:w="978" w:type="dxa"/>
            <w:vMerge/>
            <w:shd w:val="clear" w:color="auto" w:fill="auto"/>
          </w:tcPr>
          <w:p w14:paraId="4B7DD0CB" w14:textId="77777777" w:rsidR="00923120" w:rsidRPr="00923120" w:rsidRDefault="00923120" w:rsidP="00923120">
            <w:pPr>
              <w:rPr>
                <w:sz w:val="20"/>
                <w:szCs w:val="26"/>
                <w:lang w:val="en-GB"/>
              </w:rPr>
            </w:pPr>
          </w:p>
        </w:tc>
        <w:tc>
          <w:tcPr>
            <w:tcW w:w="6251" w:type="dxa"/>
            <w:shd w:val="clear" w:color="auto" w:fill="auto"/>
          </w:tcPr>
          <w:p w14:paraId="34BFE133" w14:textId="77777777" w:rsidR="00923120" w:rsidRPr="00923120" w:rsidRDefault="00923120" w:rsidP="00923120">
            <w:pPr>
              <w:rPr>
                <w:sz w:val="20"/>
                <w:szCs w:val="26"/>
                <w:lang w:val="en-GB"/>
              </w:rPr>
            </w:pPr>
            <w:r w:rsidRPr="00923120">
              <w:rPr>
                <w:sz w:val="20"/>
                <w:szCs w:val="26"/>
                <w:lang w:val="en-GB"/>
              </w:rPr>
              <w:t>64 TCM</w:t>
            </w:r>
            <w:r w:rsidRPr="00923120">
              <w:rPr>
                <w:sz w:val="20"/>
                <w:szCs w:val="26"/>
                <w:lang w:val="en-GB"/>
              </w:rPr>
              <w:noBreakHyphen/>
              <w:t>4D, 64 MLCM</w:t>
            </w:r>
          </w:p>
        </w:tc>
        <w:tc>
          <w:tcPr>
            <w:tcW w:w="6252" w:type="dxa"/>
            <w:shd w:val="clear" w:color="auto" w:fill="auto"/>
          </w:tcPr>
          <w:p w14:paraId="402F391E" w14:textId="77777777" w:rsidR="00923120" w:rsidRPr="00923120" w:rsidRDefault="00923120" w:rsidP="00B81ECB">
            <w:pPr>
              <w:jc w:val="center"/>
              <w:rPr>
                <w:sz w:val="20"/>
                <w:szCs w:val="26"/>
                <w:lang w:val="en-GB"/>
              </w:rPr>
            </w:pPr>
            <w:r w:rsidRPr="00923120">
              <w:rPr>
                <w:bCs/>
                <w:sz w:val="20"/>
                <w:szCs w:val="26"/>
                <w:lang w:val="en-GB"/>
              </w:rPr>
              <w:t>0.182</w:t>
            </w:r>
          </w:p>
        </w:tc>
        <w:tc>
          <w:tcPr>
            <w:tcW w:w="978" w:type="dxa"/>
            <w:vMerge/>
            <w:shd w:val="clear" w:color="auto" w:fill="auto"/>
          </w:tcPr>
          <w:p w14:paraId="6EAF1AB3" w14:textId="77777777" w:rsidR="00923120" w:rsidRPr="00923120" w:rsidRDefault="00923120" w:rsidP="00923120">
            <w:pPr>
              <w:rPr>
                <w:sz w:val="20"/>
                <w:szCs w:val="26"/>
                <w:lang w:val="en-GB"/>
              </w:rPr>
            </w:pPr>
          </w:p>
        </w:tc>
      </w:tr>
      <w:tr w:rsidR="00923120" w:rsidRPr="00923120" w14:paraId="05797594" w14:textId="77777777" w:rsidTr="00724C22">
        <w:trPr>
          <w:jc w:val="center"/>
        </w:trPr>
        <w:tc>
          <w:tcPr>
            <w:tcW w:w="978" w:type="dxa"/>
            <w:vMerge/>
            <w:shd w:val="clear" w:color="auto" w:fill="auto"/>
          </w:tcPr>
          <w:p w14:paraId="71036E6D" w14:textId="77777777" w:rsidR="00923120" w:rsidRPr="00923120" w:rsidRDefault="00923120" w:rsidP="00923120">
            <w:pPr>
              <w:rPr>
                <w:sz w:val="20"/>
                <w:szCs w:val="26"/>
                <w:lang w:val="en-GB"/>
              </w:rPr>
            </w:pPr>
          </w:p>
        </w:tc>
        <w:tc>
          <w:tcPr>
            <w:tcW w:w="6251" w:type="dxa"/>
            <w:shd w:val="clear" w:color="auto" w:fill="auto"/>
          </w:tcPr>
          <w:p w14:paraId="2BB03B3E" w14:textId="77777777" w:rsidR="00923120" w:rsidRPr="00923120" w:rsidRDefault="00923120" w:rsidP="00923120">
            <w:pPr>
              <w:rPr>
                <w:sz w:val="20"/>
                <w:szCs w:val="26"/>
                <w:lang w:val="en-GB"/>
              </w:rPr>
            </w:pPr>
            <w:r w:rsidRPr="00923120">
              <w:rPr>
                <w:sz w:val="20"/>
                <w:szCs w:val="26"/>
                <w:lang w:val="en-GB"/>
              </w:rPr>
              <w:t>128 TCM</w:t>
            </w:r>
            <w:r w:rsidRPr="00923120">
              <w:rPr>
                <w:sz w:val="20"/>
                <w:szCs w:val="26"/>
                <w:lang w:val="en-GB"/>
              </w:rPr>
              <w:noBreakHyphen/>
              <w:t>4D, 128 MLCM</w:t>
            </w:r>
          </w:p>
        </w:tc>
        <w:tc>
          <w:tcPr>
            <w:tcW w:w="6252" w:type="dxa"/>
            <w:shd w:val="clear" w:color="auto" w:fill="auto"/>
          </w:tcPr>
          <w:p w14:paraId="22DD85E1" w14:textId="77777777" w:rsidR="00923120" w:rsidRPr="00923120" w:rsidRDefault="00923120" w:rsidP="00B81ECB">
            <w:pPr>
              <w:jc w:val="center"/>
              <w:rPr>
                <w:sz w:val="20"/>
                <w:szCs w:val="26"/>
                <w:lang w:val="en-GB"/>
              </w:rPr>
            </w:pPr>
            <w:r w:rsidRPr="00923120">
              <w:rPr>
                <w:bCs/>
                <w:sz w:val="20"/>
                <w:szCs w:val="26"/>
                <w:lang w:val="en-GB"/>
              </w:rPr>
              <w:t>0.154</w:t>
            </w:r>
          </w:p>
        </w:tc>
        <w:tc>
          <w:tcPr>
            <w:tcW w:w="978" w:type="dxa"/>
            <w:vMerge/>
            <w:shd w:val="clear" w:color="auto" w:fill="auto"/>
          </w:tcPr>
          <w:p w14:paraId="2765BFBD" w14:textId="77777777" w:rsidR="00923120" w:rsidRPr="00923120" w:rsidRDefault="00923120" w:rsidP="00923120">
            <w:pPr>
              <w:rPr>
                <w:sz w:val="20"/>
                <w:szCs w:val="26"/>
                <w:lang w:val="en-GB"/>
              </w:rPr>
            </w:pPr>
          </w:p>
        </w:tc>
      </w:tr>
      <w:tr w:rsidR="00923120" w:rsidRPr="00923120" w14:paraId="631160E0" w14:textId="77777777" w:rsidTr="00724C22">
        <w:trPr>
          <w:jc w:val="center"/>
        </w:trPr>
        <w:tc>
          <w:tcPr>
            <w:tcW w:w="978" w:type="dxa"/>
            <w:vMerge/>
            <w:shd w:val="clear" w:color="auto" w:fill="auto"/>
          </w:tcPr>
          <w:p w14:paraId="1FA05FEC" w14:textId="77777777" w:rsidR="00923120" w:rsidRPr="00923120" w:rsidRDefault="00923120" w:rsidP="00923120">
            <w:pPr>
              <w:rPr>
                <w:sz w:val="20"/>
                <w:szCs w:val="26"/>
                <w:lang w:val="en-GB"/>
              </w:rPr>
            </w:pPr>
          </w:p>
        </w:tc>
        <w:tc>
          <w:tcPr>
            <w:tcW w:w="6251" w:type="dxa"/>
            <w:tcBorders>
              <w:bottom w:val="single" w:sz="4" w:space="0" w:color="auto"/>
            </w:tcBorders>
            <w:shd w:val="clear" w:color="auto" w:fill="auto"/>
          </w:tcPr>
          <w:p w14:paraId="668C9A34" w14:textId="77777777" w:rsidR="00923120" w:rsidRPr="00923120" w:rsidRDefault="00923120" w:rsidP="00923120">
            <w:pPr>
              <w:rPr>
                <w:sz w:val="20"/>
                <w:szCs w:val="26"/>
                <w:lang w:val="en-GB"/>
              </w:rPr>
            </w:pPr>
            <w:r w:rsidRPr="00923120">
              <w:rPr>
                <w:sz w:val="20"/>
                <w:szCs w:val="26"/>
                <w:lang w:val="en-GB"/>
              </w:rPr>
              <w:t>512 TCM</w:t>
            </w:r>
            <w:r w:rsidRPr="00923120">
              <w:rPr>
                <w:sz w:val="20"/>
                <w:szCs w:val="26"/>
                <w:lang w:val="en-GB"/>
              </w:rPr>
              <w:noBreakHyphen/>
              <w:t>4D</w:t>
            </w:r>
          </w:p>
        </w:tc>
        <w:tc>
          <w:tcPr>
            <w:tcW w:w="6252" w:type="dxa"/>
            <w:tcBorders>
              <w:bottom w:val="single" w:sz="4" w:space="0" w:color="auto"/>
            </w:tcBorders>
            <w:shd w:val="clear" w:color="auto" w:fill="auto"/>
          </w:tcPr>
          <w:p w14:paraId="3B04A2F2" w14:textId="77777777" w:rsidR="00923120" w:rsidRPr="00923120" w:rsidRDefault="00923120" w:rsidP="00B81ECB">
            <w:pPr>
              <w:jc w:val="center"/>
              <w:rPr>
                <w:sz w:val="20"/>
                <w:szCs w:val="26"/>
                <w:lang w:val="en-GB"/>
              </w:rPr>
            </w:pPr>
            <w:r w:rsidRPr="00923120">
              <w:rPr>
                <w:bCs/>
                <w:sz w:val="20"/>
                <w:szCs w:val="26"/>
                <w:lang w:val="en-GB"/>
              </w:rPr>
              <w:t>0.118</w:t>
            </w:r>
          </w:p>
        </w:tc>
        <w:tc>
          <w:tcPr>
            <w:tcW w:w="978" w:type="dxa"/>
            <w:vMerge/>
            <w:shd w:val="clear" w:color="auto" w:fill="auto"/>
          </w:tcPr>
          <w:p w14:paraId="3BEBE087" w14:textId="77777777" w:rsidR="00923120" w:rsidRPr="00923120" w:rsidRDefault="00923120" w:rsidP="00923120">
            <w:pPr>
              <w:rPr>
                <w:sz w:val="20"/>
                <w:szCs w:val="26"/>
                <w:lang w:val="en-GB"/>
              </w:rPr>
            </w:pPr>
          </w:p>
        </w:tc>
      </w:tr>
      <w:tr w:rsidR="00923120" w:rsidRPr="00923120" w14:paraId="5B1B09AF" w14:textId="77777777" w:rsidTr="00724C22">
        <w:trPr>
          <w:jc w:val="center"/>
        </w:trPr>
        <w:tc>
          <w:tcPr>
            <w:tcW w:w="978" w:type="dxa"/>
            <w:vMerge/>
            <w:tcBorders>
              <w:right w:val="nil"/>
            </w:tcBorders>
            <w:shd w:val="clear" w:color="auto" w:fill="auto"/>
          </w:tcPr>
          <w:p w14:paraId="2CBE564E" w14:textId="77777777" w:rsidR="00923120" w:rsidRPr="00923120" w:rsidRDefault="00923120" w:rsidP="00923120">
            <w:pPr>
              <w:rPr>
                <w:sz w:val="20"/>
                <w:szCs w:val="26"/>
                <w:lang w:val="en-GB"/>
              </w:rPr>
            </w:pPr>
          </w:p>
        </w:tc>
        <w:tc>
          <w:tcPr>
            <w:tcW w:w="12503" w:type="dxa"/>
            <w:gridSpan w:val="2"/>
            <w:tcBorders>
              <w:left w:val="nil"/>
              <w:right w:val="nil"/>
            </w:tcBorders>
            <w:shd w:val="clear" w:color="auto" w:fill="auto"/>
          </w:tcPr>
          <w:p w14:paraId="1D01BB84" w14:textId="77777777" w:rsidR="00923120" w:rsidRPr="00923120" w:rsidRDefault="00923120" w:rsidP="00B81ECB">
            <w:pPr>
              <w:jc w:val="center"/>
              <w:rPr>
                <w:sz w:val="20"/>
                <w:szCs w:val="26"/>
                <w:lang w:val="en-GB"/>
              </w:rPr>
            </w:pPr>
          </w:p>
        </w:tc>
        <w:tc>
          <w:tcPr>
            <w:tcW w:w="978" w:type="dxa"/>
            <w:vMerge/>
            <w:tcBorders>
              <w:left w:val="nil"/>
            </w:tcBorders>
            <w:shd w:val="clear" w:color="auto" w:fill="auto"/>
          </w:tcPr>
          <w:p w14:paraId="66836DE0" w14:textId="77777777" w:rsidR="00923120" w:rsidRPr="00923120" w:rsidRDefault="00923120" w:rsidP="00923120">
            <w:pPr>
              <w:rPr>
                <w:sz w:val="20"/>
                <w:szCs w:val="26"/>
                <w:lang w:val="en-GB"/>
              </w:rPr>
            </w:pPr>
          </w:p>
        </w:tc>
      </w:tr>
    </w:tbl>
    <w:p w14:paraId="374F5A36" w14:textId="77777777" w:rsidR="00923120" w:rsidRPr="00923120" w:rsidRDefault="00923120" w:rsidP="00923120">
      <w:pPr>
        <w:rPr>
          <w:lang w:val="en-GB"/>
        </w:rPr>
      </w:pPr>
      <w:r w:rsidRPr="00923120">
        <w:rPr>
          <w:lang w:val="en-GB"/>
        </w:rPr>
        <w:br w:type="page"/>
      </w:r>
    </w:p>
    <w:p w14:paraId="010C0173" w14:textId="77777777" w:rsidR="00B81ECB" w:rsidRDefault="00B81ECB" w:rsidP="00B81ECB">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3139"/>
        <w:gridCol w:w="3138"/>
        <w:gridCol w:w="3138"/>
        <w:gridCol w:w="3138"/>
      </w:tblGrid>
      <w:tr w:rsidR="00923120" w:rsidRPr="00923120" w14:paraId="0E524A9D" w14:textId="77777777" w:rsidTr="00B81ECB">
        <w:trPr>
          <w:cantSplit/>
          <w:tblHeader/>
          <w:jc w:val="center"/>
        </w:trPr>
        <w:tc>
          <w:tcPr>
            <w:tcW w:w="15690" w:type="dxa"/>
            <w:gridSpan w:val="5"/>
            <w:tcMar>
              <w:left w:w="108" w:type="dxa"/>
              <w:right w:w="108" w:type="dxa"/>
            </w:tcMar>
            <w:vAlign w:val="center"/>
          </w:tcPr>
          <w:p w14:paraId="3717277A" w14:textId="114869AF" w:rsidR="00923120" w:rsidRPr="00923120" w:rsidRDefault="00B81ECB" w:rsidP="00B81ECB">
            <w:pPr>
              <w:spacing w:before="60" w:after="60" w:line="260" w:lineRule="exact"/>
              <w:jc w:val="center"/>
              <w:rPr>
                <w:b/>
                <w:lang w:val="en-GB"/>
              </w:rPr>
            </w:pPr>
            <w:r>
              <w:rPr>
                <w:b/>
                <w:lang w:val="en-GB"/>
              </w:rPr>
              <w:t>E.3</w:t>
            </w:r>
            <w:r>
              <w:rPr>
                <w:b/>
                <w:rtl/>
                <w:lang w:val="en-GB" w:bidi="ar-EG"/>
              </w:rPr>
              <w:tab/>
            </w:r>
            <w:r w:rsidR="00923120" w:rsidRPr="00923120">
              <w:rPr>
                <w:b/>
                <w:lang w:val="en-GB"/>
              </w:rPr>
              <w:t>COFDM</w:t>
            </w:r>
          </w:p>
        </w:tc>
      </w:tr>
      <w:tr w:rsidR="00923120" w:rsidRPr="00923120" w14:paraId="4D809D38" w14:textId="77777777" w:rsidTr="00B81ECB">
        <w:trPr>
          <w:cantSplit/>
          <w:tblHeader/>
          <w:jc w:val="center"/>
        </w:trPr>
        <w:tc>
          <w:tcPr>
            <w:tcW w:w="3137" w:type="dxa"/>
            <w:vMerge w:val="restart"/>
            <w:tcMar>
              <w:left w:w="108" w:type="dxa"/>
              <w:right w:w="108" w:type="dxa"/>
            </w:tcMar>
            <w:vAlign w:val="center"/>
          </w:tcPr>
          <w:p w14:paraId="060533F8" w14:textId="77777777" w:rsidR="00923120" w:rsidRPr="00923120" w:rsidRDefault="00923120" w:rsidP="00B81ECB">
            <w:pPr>
              <w:spacing w:before="60" w:after="60" w:line="260" w:lineRule="exact"/>
              <w:jc w:val="center"/>
              <w:rPr>
                <w:rFonts w:ascii="Times New Roman Bold" w:hAnsi="Times New Roman Bold"/>
                <w:b/>
                <w:bCs/>
                <w:lang w:val="en-GB"/>
              </w:rPr>
            </w:pPr>
            <w:r w:rsidRPr="00923120">
              <w:rPr>
                <w:rFonts w:ascii="Times New Roman Bold" w:hAnsi="Times New Roman Bold" w:hint="cs"/>
                <w:b/>
                <w:bCs/>
                <w:rtl/>
              </w:rPr>
              <w:t>صنف البث</w:t>
            </w:r>
          </w:p>
        </w:tc>
        <w:tc>
          <w:tcPr>
            <w:tcW w:w="3139" w:type="dxa"/>
            <w:vMerge w:val="restart"/>
            <w:tcMar>
              <w:left w:w="108" w:type="dxa"/>
              <w:right w:w="108" w:type="dxa"/>
            </w:tcMar>
            <w:vAlign w:val="center"/>
          </w:tcPr>
          <w:p w14:paraId="10A756C9" w14:textId="77777777" w:rsidR="00923120" w:rsidRPr="00923120" w:rsidRDefault="00923120" w:rsidP="00B81ECB">
            <w:pPr>
              <w:spacing w:before="60" w:after="60" w:line="260" w:lineRule="exact"/>
              <w:jc w:val="center"/>
              <w:rPr>
                <w:rFonts w:ascii="Times New Roman Bold" w:hAnsi="Times New Roman Bold"/>
                <w:b/>
                <w:bCs/>
                <w:lang w:val="en-GB"/>
              </w:rPr>
            </w:pPr>
            <w:r w:rsidRPr="00923120">
              <w:rPr>
                <w:rFonts w:ascii="Times New Roman Bold" w:hAnsi="Times New Roman Bold" w:hint="cs"/>
                <w:b/>
                <w:bCs/>
                <w:rtl/>
              </w:rPr>
              <w:t>خصائص إضافية</w:t>
            </w:r>
          </w:p>
        </w:tc>
        <w:tc>
          <w:tcPr>
            <w:tcW w:w="6276" w:type="dxa"/>
            <w:gridSpan w:val="2"/>
            <w:tcMar>
              <w:left w:w="108" w:type="dxa"/>
              <w:right w:w="108" w:type="dxa"/>
            </w:tcMar>
            <w:vAlign w:val="center"/>
          </w:tcPr>
          <w:p w14:paraId="7EB91E81" w14:textId="77777777" w:rsidR="00923120" w:rsidRPr="00923120" w:rsidRDefault="00923120" w:rsidP="00B81ECB">
            <w:pPr>
              <w:spacing w:before="60" w:after="60" w:line="260" w:lineRule="exact"/>
              <w:jc w:val="center"/>
              <w:rPr>
                <w:rFonts w:ascii="Times New Roman Bold" w:hAnsi="Times New Roman Bold"/>
                <w:b/>
                <w:bCs/>
                <w:lang w:val="en-GB"/>
              </w:rPr>
            </w:pPr>
            <w:r w:rsidRPr="00923120">
              <w:rPr>
                <w:rFonts w:ascii="Times New Roman Bold" w:hAnsi="Times New Roman Bold" w:hint="cs"/>
                <w:b/>
                <w:bCs/>
                <w:rtl/>
              </w:rPr>
              <w:t>حساب:</w:t>
            </w:r>
          </w:p>
        </w:tc>
        <w:tc>
          <w:tcPr>
            <w:tcW w:w="3138" w:type="dxa"/>
            <w:vMerge w:val="restart"/>
            <w:tcMar>
              <w:left w:w="108" w:type="dxa"/>
              <w:right w:w="108" w:type="dxa"/>
            </w:tcMar>
            <w:vAlign w:val="center"/>
          </w:tcPr>
          <w:p w14:paraId="1ED431A1" w14:textId="77777777" w:rsidR="00923120" w:rsidRPr="00923120" w:rsidRDefault="00923120" w:rsidP="00B81ECB">
            <w:pPr>
              <w:spacing w:before="60" w:after="60" w:line="260" w:lineRule="exact"/>
              <w:jc w:val="center"/>
              <w:rPr>
                <w:rFonts w:ascii="Times New Roman Bold" w:hAnsi="Times New Roman Bold"/>
                <w:b/>
                <w:bCs/>
                <w:lang w:val="en-GB"/>
              </w:rPr>
            </w:pPr>
            <w:r w:rsidRPr="00923120">
              <w:rPr>
                <w:rFonts w:ascii="Times New Roman Bold" w:hAnsi="Times New Roman Bold" w:hint="cs"/>
                <w:b/>
                <w:bCs/>
                <w:rtl/>
              </w:rPr>
              <w:t>ملاحظات</w:t>
            </w:r>
          </w:p>
        </w:tc>
      </w:tr>
      <w:tr w:rsidR="00923120" w:rsidRPr="00923120" w14:paraId="2A73C884" w14:textId="77777777" w:rsidTr="00B81ECB">
        <w:trPr>
          <w:cantSplit/>
          <w:trHeight w:val="301"/>
          <w:tblHeader/>
          <w:jc w:val="center"/>
        </w:trPr>
        <w:tc>
          <w:tcPr>
            <w:tcW w:w="3137" w:type="dxa"/>
            <w:vMerge/>
            <w:tcMar>
              <w:left w:w="108" w:type="dxa"/>
              <w:right w:w="108" w:type="dxa"/>
            </w:tcMar>
          </w:tcPr>
          <w:p w14:paraId="5A1C3BDE" w14:textId="77777777" w:rsidR="00923120" w:rsidRPr="00923120" w:rsidRDefault="00923120" w:rsidP="00B81ECB">
            <w:pPr>
              <w:spacing w:before="60" w:after="60" w:line="260" w:lineRule="exact"/>
              <w:jc w:val="center"/>
              <w:rPr>
                <w:rFonts w:ascii="Times New Roman Bold" w:hAnsi="Times New Roman Bold"/>
                <w:b/>
                <w:bCs/>
                <w:lang w:val="en-GB"/>
              </w:rPr>
            </w:pPr>
          </w:p>
        </w:tc>
        <w:tc>
          <w:tcPr>
            <w:tcW w:w="3139" w:type="dxa"/>
            <w:vMerge/>
            <w:tcMar>
              <w:left w:w="108" w:type="dxa"/>
              <w:right w:w="108" w:type="dxa"/>
            </w:tcMar>
          </w:tcPr>
          <w:p w14:paraId="08319B47" w14:textId="77777777" w:rsidR="00923120" w:rsidRPr="00923120" w:rsidRDefault="00923120" w:rsidP="00B81ECB">
            <w:pPr>
              <w:spacing w:before="60" w:after="60" w:line="260" w:lineRule="exact"/>
              <w:jc w:val="center"/>
              <w:rPr>
                <w:rFonts w:ascii="Times New Roman Bold" w:hAnsi="Times New Roman Bold"/>
                <w:b/>
                <w:bCs/>
                <w:lang w:val="en-GB"/>
              </w:rPr>
            </w:pPr>
          </w:p>
        </w:tc>
        <w:tc>
          <w:tcPr>
            <w:tcW w:w="3138" w:type="dxa"/>
            <w:tcMar>
              <w:left w:w="108" w:type="dxa"/>
              <w:right w:w="108" w:type="dxa"/>
            </w:tcMar>
            <w:vAlign w:val="center"/>
          </w:tcPr>
          <w:p w14:paraId="721EAE49" w14:textId="77777777" w:rsidR="00923120" w:rsidRPr="00923120" w:rsidRDefault="00923120" w:rsidP="00B81ECB">
            <w:pPr>
              <w:spacing w:before="60" w:after="60" w:line="260" w:lineRule="exact"/>
              <w:jc w:val="center"/>
              <w:rPr>
                <w:rFonts w:ascii="Times New Roman Bold" w:hAnsi="Times New Roman Bold"/>
                <w:b/>
                <w:bCs/>
                <w:lang w:val="en-GB"/>
              </w:rPr>
            </w:pPr>
            <w:r w:rsidRPr="00923120">
              <w:rPr>
                <w:rFonts w:ascii="Times New Roman Bold" w:hAnsi="Times New Roman Bold"/>
                <w:b/>
                <w:bCs/>
                <w:rtl/>
              </w:rPr>
              <w:t xml:space="preserve">عرض النطاق اللازم </w:t>
            </w:r>
            <w:r w:rsidRPr="00923120">
              <w:rPr>
                <w:rFonts w:ascii="Times New Roman Bold" w:hAnsi="Times New Roman Bold"/>
                <w:b/>
                <w:bCs/>
                <w:lang w:val="en-GB"/>
              </w:rPr>
              <w:t>B</w:t>
            </w:r>
            <w:r w:rsidRPr="00923120">
              <w:rPr>
                <w:rFonts w:ascii="Times New Roman Bold" w:hAnsi="Times New Roman Bold"/>
                <w:b/>
                <w:bCs/>
                <w:vertAlign w:val="subscript"/>
                <w:lang w:val="en-GB"/>
              </w:rPr>
              <w:t>n</w:t>
            </w:r>
            <w:r w:rsidRPr="00923120">
              <w:rPr>
                <w:rFonts w:ascii="Times New Roman Bold" w:hAnsi="Times New Roman Bold"/>
                <w:b/>
                <w:bCs/>
                <w:lang w:val="en-GB"/>
              </w:rPr>
              <w:t xml:space="preserve"> </w:t>
            </w:r>
            <w:r w:rsidRPr="00923120">
              <w:rPr>
                <w:rFonts w:ascii="Times New Roman Bold" w:hAnsi="Times New Roman Bold"/>
                <w:b/>
                <w:bCs/>
                <w:lang w:val="en-GB"/>
              </w:rPr>
              <w:br/>
              <w:t>(Hz)</w:t>
            </w:r>
          </w:p>
        </w:tc>
        <w:tc>
          <w:tcPr>
            <w:tcW w:w="3138" w:type="dxa"/>
            <w:tcMar>
              <w:left w:w="108" w:type="dxa"/>
              <w:right w:w="108" w:type="dxa"/>
            </w:tcMar>
          </w:tcPr>
          <w:p w14:paraId="1E1108E7" w14:textId="77777777" w:rsidR="00923120" w:rsidRPr="00923120" w:rsidRDefault="00923120" w:rsidP="00B81ECB">
            <w:pPr>
              <w:spacing w:before="60" w:after="60" w:line="260" w:lineRule="exact"/>
              <w:jc w:val="center"/>
              <w:rPr>
                <w:rFonts w:ascii="Times New Roman Bold" w:hAnsi="Times New Roman Bold"/>
                <w:b/>
                <w:bCs/>
                <w:lang w:val="en-GB"/>
              </w:rPr>
            </w:pPr>
            <w:r w:rsidRPr="00923120">
              <w:rPr>
                <w:rFonts w:ascii="Times New Roman Bold" w:hAnsi="Times New Roman Bold"/>
                <w:b/>
                <w:bCs/>
                <w:rtl/>
              </w:rPr>
              <w:t>عرض النطاق</w:t>
            </w:r>
            <w:r w:rsidRPr="00923120">
              <w:rPr>
                <w:rFonts w:ascii="Times New Roman Bold" w:hAnsi="Times New Roman Bold"/>
                <w:b/>
                <w:bCs/>
                <w:lang w:val="en-GB"/>
              </w:rPr>
              <w:t xml:space="preserve"> </w:t>
            </w:r>
            <w:r w:rsidRPr="00923120">
              <w:rPr>
                <w:rFonts w:ascii="Times New Roman Bold" w:hAnsi="Times New Roman Bold"/>
                <w:b/>
                <w:bCs/>
                <w:cs/>
              </w:rPr>
              <w:t>‎</w:t>
            </w:r>
            <w:r w:rsidRPr="00923120">
              <w:rPr>
                <w:rFonts w:ascii="Times New Roman Bold" w:hAnsi="Times New Roman Bold"/>
                <w:b/>
                <w:bCs/>
                <w:lang w:val="en-GB"/>
              </w:rPr>
              <w:t xml:space="preserve">dB 30- </w:t>
            </w:r>
            <w:r w:rsidRPr="00923120">
              <w:rPr>
                <w:rFonts w:ascii="Times New Roman Bold" w:hAnsi="Times New Roman Bold"/>
                <w:b/>
                <w:bCs/>
                <w:rtl/>
              </w:rPr>
              <w:t xml:space="preserve">‏للتقييم </w:t>
            </w:r>
            <w:proofErr w:type="spellStart"/>
            <w:r w:rsidRPr="00923120">
              <w:rPr>
                <w:rFonts w:ascii="Times New Roman Bold" w:hAnsi="Times New Roman Bold"/>
                <w:b/>
                <w:bCs/>
                <w:lang w:val="en-GB"/>
              </w:rPr>
              <w:t>B</w:t>
            </w:r>
            <w:r w:rsidRPr="00923120">
              <w:rPr>
                <w:rFonts w:ascii="Times New Roman Bold" w:hAnsi="Times New Roman Bold"/>
                <w:b/>
                <w:bCs/>
                <w:vertAlign w:val="subscript"/>
                <w:lang w:val="en-GB"/>
              </w:rPr>
              <w:t>c</w:t>
            </w:r>
            <w:proofErr w:type="spellEnd"/>
            <w:r w:rsidRPr="00923120">
              <w:rPr>
                <w:rFonts w:ascii="Times New Roman Bold" w:hAnsi="Times New Roman Bold"/>
                <w:b/>
                <w:bCs/>
                <w:vertAlign w:val="subscript"/>
                <w:lang w:val="en-GB"/>
              </w:rPr>
              <w:t>–30</w:t>
            </w:r>
            <w:r w:rsidRPr="00923120">
              <w:rPr>
                <w:rFonts w:ascii="Times New Roman Bold" w:hAnsi="Times New Roman Bold" w:hint="cs"/>
                <w:b/>
                <w:bCs/>
                <w:rtl/>
              </w:rPr>
              <w:t xml:space="preserve">، </w:t>
            </w:r>
            <w:r w:rsidRPr="00923120">
              <w:rPr>
                <w:rFonts w:ascii="Times New Roman Bold" w:hAnsi="Times New Roman Bold"/>
                <w:b/>
                <w:bCs/>
                <w:rtl/>
              </w:rPr>
              <w:t>وعروض نطاق الطيف خارج النطاق</w:t>
            </w:r>
            <w:r w:rsidRPr="00923120">
              <w:rPr>
                <w:rFonts w:ascii="Times New Roman Bold" w:hAnsi="Times New Roman Bold"/>
                <w:b/>
                <w:bCs/>
                <w:lang w:val="en-GB"/>
              </w:rPr>
              <w:t xml:space="preserve"> (Hz)</w:t>
            </w:r>
          </w:p>
        </w:tc>
        <w:tc>
          <w:tcPr>
            <w:tcW w:w="3138" w:type="dxa"/>
            <w:vMerge/>
            <w:tcMar>
              <w:left w:w="108" w:type="dxa"/>
              <w:right w:w="108" w:type="dxa"/>
            </w:tcMar>
          </w:tcPr>
          <w:p w14:paraId="0E8F4C6E" w14:textId="77777777" w:rsidR="00923120" w:rsidRPr="00923120" w:rsidRDefault="00923120" w:rsidP="00B81ECB">
            <w:pPr>
              <w:spacing w:before="60" w:after="60" w:line="260" w:lineRule="exact"/>
              <w:jc w:val="center"/>
              <w:rPr>
                <w:rFonts w:ascii="Times New Roman Bold" w:hAnsi="Times New Roman Bold"/>
                <w:b/>
                <w:bCs/>
                <w:lang w:val="en-GB"/>
              </w:rPr>
            </w:pPr>
          </w:p>
        </w:tc>
      </w:tr>
      <w:tr w:rsidR="00923120" w:rsidRPr="00923120" w14:paraId="1773A02A" w14:textId="77777777" w:rsidTr="00B81ECB">
        <w:trPr>
          <w:cantSplit/>
          <w:trHeight w:val="114"/>
          <w:jc w:val="center"/>
        </w:trPr>
        <w:tc>
          <w:tcPr>
            <w:tcW w:w="3137" w:type="dxa"/>
            <w:tcBorders>
              <w:top w:val="single" w:sz="4" w:space="0" w:color="auto"/>
              <w:left w:val="single" w:sz="4" w:space="0" w:color="auto"/>
              <w:bottom w:val="single" w:sz="4" w:space="0" w:color="auto"/>
            </w:tcBorders>
            <w:tcMar>
              <w:left w:w="108" w:type="dxa"/>
              <w:right w:w="108" w:type="dxa"/>
            </w:tcMar>
          </w:tcPr>
          <w:p w14:paraId="36E03E67" w14:textId="77777777" w:rsidR="00923120" w:rsidRPr="00923120" w:rsidRDefault="00923120" w:rsidP="00B81ECB">
            <w:pPr>
              <w:spacing w:before="60" w:after="60" w:line="260" w:lineRule="exact"/>
              <w:jc w:val="center"/>
              <w:rPr>
                <w:b/>
                <w:bCs/>
                <w:lang w:val="en-GB"/>
              </w:rPr>
            </w:pPr>
            <w:r w:rsidRPr="00923120">
              <w:rPr>
                <w:b/>
                <w:bCs/>
                <w:lang w:val="en-GB"/>
              </w:rPr>
              <w:t>1</w:t>
            </w:r>
          </w:p>
        </w:tc>
        <w:tc>
          <w:tcPr>
            <w:tcW w:w="3139" w:type="dxa"/>
            <w:tcBorders>
              <w:top w:val="single" w:sz="4" w:space="0" w:color="auto"/>
              <w:bottom w:val="single" w:sz="4" w:space="0" w:color="auto"/>
            </w:tcBorders>
            <w:tcMar>
              <w:left w:w="108" w:type="dxa"/>
              <w:right w:w="108" w:type="dxa"/>
            </w:tcMar>
          </w:tcPr>
          <w:p w14:paraId="53C6D613" w14:textId="77777777" w:rsidR="00923120" w:rsidRPr="00923120" w:rsidRDefault="00923120" w:rsidP="00B81ECB">
            <w:pPr>
              <w:spacing w:before="60" w:after="60" w:line="260" w:lineRule="exact"/>
              <w:jc w:val="center"/>
              <w:rPr>
                <w:b/>
                <w:bCs/>
                <w:lang w:val="en-GB"/>
              </w:rPr>
            </w:pPr>
            <w:r w:rsidRPr="00923120">
              <w:rPr>
                <w:b/>
                <w:bCs/>
                <w:lang w:val="en-GB"/>
              </w:rPr>
              <w:t>2</w:t>
            </w:r>
          </w:p>
        </w:tc>
        <w:tc>
          <w:tcPr>
            <w:tcW w:w="3138" w:type="dxa"/>
            <w:tcBorders>
              <w:top w:val="single" w:sz="4" w:space="0" w:color="auto"/>
              <w:bottom w:val="single" w:sz="4" w:space="0" w:color="auto"/>
            </w:tcBorders>
            <w:tcMar>
              <w:left w:w="108" w:type="dxa"/>
              <w:right w:w="108" w:type="dxa"/>
            </w:tcMar>
          </w:tcPr>
          <w:p w14:paraId="0E0F7CE2" w14:textId="77777777" w:rsidR="00923120" w:rsidRPr="00923120" w:rsidRDefault="00923120" w:rsidP="00B81ECB">
            <w:pPr>
              <w:spacing w:before="60" w:after="60" w:line="260" w:lineRule="exact"/>
              <w:jc w:val="center"/>
              <w:rPr>
                <w:b/>
                <w:bCs/>
                <w:lang w:val="en-GB"/>
              </w:rPr>
            </w:pPr>
            <w:r w:rsidRPr="00923120">
              <w:rPr>
                <w:b/>
                <w:bCs/>
                <w:lang w:val="en-GB"/>
              </w:rPr>
              <w:t>3</w:t>
            </w:r>
          </w:p>
        </w:tc>
        <w:tc>
          <w:tcPr>
            <w:tcW w:w="3138" w:type="dxa"/>
            <w:tcBorders>
              <w:top w:val="single" w:sz="4" w:space="0" w:color="auto"/>
              <w:bottom w:val="single" w:sz="4" w:space="0" w:color="auto"/>
            </w:tcBorders>
            <w:tcMar>
              <w:left w:w="108" w:type="dxa"/>
              <w:right w:w="108" w:type="dxa"/>
            </w:tcMar>
          </w:tcPr>
          <w:p w14:paraId="0336A5C0" w14:textId="77777777" w:rsidR="00923120" w:rsidRPr="00923120" w:rsidRDefault="00923120" w:rsidP="00B81ECB">
            <w:pPr>
              <w:spacing w:before="60" w:after="60" w:line="260" w:lineRule="exact"/>
              <w:jc w:val="center"/>
              <w:rPr>
                <w:b/>
                <w:bCs/>
                <w:lang w:val="en-GB"/>
              </w:rPr>
            </w:pPr>
            <w:r w:rsidRPr="00923120">
              <w:rPr>
                <w:b/>
                <w:bCs/>
                <w:lang w:val="en-GB"/>
              </w:rPr>
              <w:t>4</w:t>
            </w:r>
          </w:p>
        </w:tc>
        <w:tc>
          <w:tcPr>
            <w:tcW w:w="3138" w:type="dxa"/>
            <w:tcBorders>
              <w:top w:val="single" w:sz="4" w:space="0" w:color="auto"/>
              <w:bottom w:val="single" w:sz="4" w:space="0" w:color="auto"/>
              <w:right w:val="single" w:sz="4" w:space="0" w:color="auto"/>
            </w:tcBorders>
            <w:tcMar>
              <w:left w:w="108" w:type="dxa"/>
              <w:right w:w="108" w:type="dxa"/>
            </w:tcMar>
          </w:tcPr>
          <w:p w14:paraId="62815A57" w14:textId="77777777" w:rsidR="00923120" w:rsidRPr="00923120" w:rsidRDefault="00923120" w:rsidP="00B81ECB">
            <w:pPr>
              <w:spacing w:before="60" w:after="60" w:line="260" w:lineRule="exact"/>
              <w:jc w:val="center"/>
              <w:rPr>
                <w:b/>
                <w:bCs/>
                <w:lang w:val="en-GB"/>
              </w:rPr>
            </w:pPr>
            <w:r w:rsidRPr="00923120">
              <w:rPr>
                <w:b/>
                <w:bCs/>
                <w:lang w:val="en-GB"/>
              </w:rPr>
              <w:t>5</w:t>
            </w:r>
          </w:p>
        </w:tc>
      </w:tr>
      <w:tr w:rsidR="00923120" w:rsidRPr="00923120" w14:paraId="7AC64595" w14:textId="77777777" w:rsidTr="00B81ECB">
        <w:trPr>
          <w:cantSplit/>
          <w:trHeight w:val="20"/>
          <w:jc w:val="center"/>
        </w:trPr>
        <w:tc>
          <w:tcPr>
            <w:tcW w:w="3137" w:type="dxa"/>
            <w:tcBorders>
              <w:top w:val="single" w:sz="4" w:space="0" w:color="auto"/>
              <w:left w:val="single" w:sz="4" w:space="0" w:color="auto"/>
              <w:bottom w:val="single" w:sz="4" w:space="0" w:color="auto"/>
            </w:tcBorders>
            <w:tcMar>
              <w:left w:w="108" w:type="dxa"/>
              <w:right w:w="108" w:type="dxa"/>
            </w:tcMar>
          </w:tcPr>
          <w:p w14:paraId="49D42C98" w14:textId="77777777" w:rsidR="00923120" w:rsidRPr="00923120" w:rsidRDefault="00923120" w:rsidP="00B81ECB">
            <w:pPr>
              <w:spacing w:before="60" w:after="60" w:line="260" w:lineRule="exact"/>
              <w:rPr>
                <w:b/>
                <w:bCs/>
                <w:lang w:val="en-GB"/>
              </w:rPr>
            </w:pPr>
            <w:r w:rsidRPr="00923120">
              <w:rPr>
                <w:b/>
                <w:bCs/>
                <w:lang w:val="en-GB"/>
              </w:rPr>
              <w:t>X7EWX</w:t>
            </w:r>
          </w:p>
        </w:tc>
        <w:tc>
          <w:tcPr>
            <w:tcW w:w="3139" w:type="dxa"/>
            <w:tcBorders>
              <w:top w:val="single" w:sz="4" w:space="0" w:color="auto"/>
              <w:bottom w:val="single" w:sz="4" w:space="0" w:color="auto"/>
            </w:tcBorders>
            <w:tcMar>
              <w:left w:w="108" w:type="dxa"/>
              <w:right w:w="108" w:type="dxa"/>
            </w:tcMar>
          </w:tcPr>
          <w:p w14:paraId="6BBFAC0B" w14:textId="77777777" w:rsidR="00923120" w:rsidRPr="00923120" w:rsidRDefault="00923120" w:rsidP="00B81ECB">
            <w:pPr>
              <w:spacing w:before="60" w:after="60" w:line="260" w:lineRule="exact"/>
              <w:jc w:val="center"/>
              <w:rPr>
                <w:b/>
                <w:bCs/>
                <w:lang w:val="en-GB"/>
              </w:rPr>
            </w:pPr>
            <w:r w:rsidRPr="00923120">
              <w:rPr>
                <w:b/>
                <w:bCs/>
                <w:lang w:val="en-GB"/>
              </w:rPr>
              <w:t>COFDM</w:t>
            </w:r>
          </w:p>
          <w:p w14:paraId="33380042" w14:textId="77777777" w:rsidR="00923120" w:rsidRPr="00923120" w:rsidRDefault="00923120" w:rsidP="00B81ECB">
            <w:pPr>
              <w:spacing w:before="60" w:after="60" w:line="260" w:lineRule="exact"/>
              <w:jc w:val="center"/>
              <w:rPr>
                <w:i/>
                <w:iCs/>
                <w:lang w:val="en-GB"/>
              </w:rPr>
            </w:pPr>
            <w:r w:rsidRPr="00923120">
              <w:rPr>
                <w:b/>
                <w:bCs/>
                <w:lang w:val="en-GB"/>
              </w:rPr>
              <w:t>(DRM)</w:t>
            </w:r>
          </w:p>
        </w:tc>
        <w:tc>
          <w:tcPr>
            <w:tcW w:w="3138" w:type="dxa"/>
            <w:tcBorders>
              <w:top w:val="single" w:sz="4" w:space="0" w:color="auto"/>
              <w:bottom w:val="single" w:sz="4" w:space="0" w:color="auto"/>
            </w:tcBorders>
            <w:tcMar>
              <w:left w:w="108" w:type="dxa"/>
              <w:right w:w="108" w:type="dxa"/>
            </w:tcMar>
          </w:tcPr>
          <w:p w14:paraId="066EAAF0" w14:textId="71069046" w:rsidR="00B81ECB" w:rsidRPr="00923120" w:rsidRDefault="00B81ECB" w:rsidP="00B81ECB">
            <w:pPr>
              <w:spacing w:before="60" w:after="60" w:line="260" w:lineRule="exact"/>
              <w:jc w:val="center"/>
              <w:rPr>
                <w:bCs/>
                <w:lang w:val="en-GB"/>
              </w:rPr>
            </w:pPr>
            <w:r w:rsidRPr="00923120">
              <w:rPr>
                <w:bCs/>
                <w:i/>
                <w:iCs/>
                <w:lang w:val="en-GB"/>
              </w:rPr>
              <w:t>B</w:t>
            </w:r>
            <w:r w:rsidRPr="00923120">
              <w:rPr>
                <w:bCs/>
                <w:i/>
                <w:iCs/>
                <w:vertAlign w:val="subscript"/>
                <w:lang w:val="en-GB"/>
              </w:rPr>
              <w:t>n</w:t>
            </w:r>
            <w:r>
              <w:rPr>
                <w:rFonts w:hint="cs"/>
                <w:bCs/>
                <w:i/>
                <w:iCs/>
                <w:vertAlign w:val="subscript"/>
                <w:rtl/>
                <w:lang w:val="en-GB"/>
              </w:rPr>
              <w:t xml:space="preserve"> </w:t>
            </w:r>
            <w:r w:rsidRPr="00B81ECB">
              <w:rPr>
                <w:rFonts w:ascii="Times New Roman italic" w:hAnsi="Times New Roman italic" w:hint="cs"/>
                <w:i/>
                <w:iCs/>
                <w:sz w:val="20"/>
                <w:szCs w:val="26"/>
                <w:rtl/>
              </w:rPr>
              <w:t>من {</w:t>
            </w:r>
            <w:r w:rsidRPr="00B81ECB">
              <w:rPr>
                <w:rFonts w:ascii="Times New Roman italic" w:hAnsi="Times New Roman italic"/>
                <w:i/>
                <w:iCs/>
                <w:sz w:val="20"/>
                <w:szCs w:val="26"/>
              </w:rPr>
              <w:t>kHz 4,5</w:t>
            </w:r>
            <w:r w:rsidRPr="00B81ECB">
              <w:rPr>
                <w:rFonts w:ascii="Times New Roman italic" w:hAnsi="Times New Roman italic" w:hint="cs"/>
                <w:i/>
                <w:iCs/>
                <w:sz w:val="20"/>
                <w:szCs w:val="26"/>
                <w:rtl/>
              </w:rPr>
              <w:t xml:space="preserve">؛ </w:t>
            </w:r>
            <w:r w:rsidRPr="00B81ECB">
              <w:rPr>
                <w:rFonts w:ascii="Times New Roman italic" w:hAnsi="Times New Roman italic"/>
                <w:i/>
                <w:iCs/>
                <w:sz w:val="20"/>
                <w:szCs w:val="26"/>
              </w:rPr>
              <w:t>kHz 5</w:t>
            </w:r>
            <w:r w:rsidRPr="00B81ECB">
              <w:rPr>
                <w:rFonts w:ascii="Times New Roman italic" w:hAnsi="Times New Roman italic" w:hint="cs"/>
                <w:i/>
                <w:iCs/>
                <w:sz w:val="20"/>
                <w:szCs w:val="26"/>
                <w:rtl/>
                <w:lang w:bidi="ar-EG"/>
              </w:rPr>
              <w:t xml:space="preserve">؛ </w:t>
            </w:r>
            <w:r w:rsidRPr="00B81ECB">
              <w:rPr>
                <w:rFonts w:ascii="Times New Roman italic" w:hAnsi="Times New Roman italic"/>
                <w:i/>
                <w:iCs/>
                <w:sz w:val="20"/>
                <w:szCs w:val="26"/>
                <w:lang w:bidi="ar-EG"/>
              </w:rPr>
              <w:t>kHz 9</w:t>
            </w:r>
            <w:r w:rsidRPr="00B81ECB">
              <w:rPr>
                <w:rFonts w:ascii="Times New Roman italic" w:hAnsi="Times New Roman italic" w:hint="cs"/>
                <w:i/>
                <w:iCs/>
                <w:sz w:val="20"/>
                <w:szCs w:val="26"/>
                <w:rtl/>
                <w:lang w:bidi="ar-EG"/>
              </w:rPr>
              <w:t xml:space="preserve">؛ </w:t>
            </w:r>
            <w:r w:rsidRPr="00B81ECB">
              <w:rPr>
                <w:rFonts w:ascii="Times New Roman italic" w:hAnsi="Times New Roman italic"/>
                <w:i/>
                <w:iCs/>
                <w:sz w:val="20"/>
                <w:szCs w:val="26"/>
                <w:lang w:bidi="ar-EG"/>
              </w:rPr>
              <w:t>kHz 10</w:t>
            </w:r>
            <w:r w:rsidRPr="00B81ECB">
              <w:rPr>
                <w:rFonts w:ascii="Times New Roman italic" w:hAnsi="Times New Roman italic" w:hint="cs"/>
                <w:i/>
                <w:iCs/>
                <w:sz w:val="20"/>
                <w:szCs w:val="26"/>
                <w:rtl/>
                <w:lang w:bidi="ar-EG"/>
              </w:rPr>
              <w:t xml:space="preserve">؛ </w:t>
            </w:r>
            <w:r w:rsidRPr="00B81ECB">
              <w:rPr>
                <w:rFonts w:ascii="Times New Roman italic" w:hAnsi="Times New Roman italic"/>
                <w:i/>
                <w:iCs/>
                <w:sz w:val="20"/>
                <w:szCs w:val="26"/>
                <w:lang w:bidi="ar-EG"/>
              </w:rPr>
              <w:t>kHz 18</w:t>
            </w:r>
            <w:r w:rsidRPr="00B81ECB">
              <w:rPr>
                <w:rFonts w:ascii="Times New Roman italic" w:hAnsi="Times New Roman italic" w:hint="cs"/>
                <w:i/>
                <w:iCs/>
                <w:sz w:val="20"/>
                <w:szCs w:val="26"/>
                <w:rtl/>
                <w:lang w:bidi="ar-EG"/>
              </w:rPr>
              <w:t xml:space="preserve">؛ </w:t>
            </w:r>
            <w:r w:rsidRPr="00B81ECB">
              <w:rPr>
                <w:rFonts w:ascii="Times New Roman italic" w:hAnsi="Times New Roman italic"/>
                <w:i/>
                <w:iCs/>
                <w:sz w:val="20"/>
                <w:szCs w:val="26"/>
                <w:lang w:bidi="ar-EG"/>
              </w:rPr>
              <w:t>kHz 20</w:t>
            </w:r>
            <w:r w:rsidRPr="00B81ECB">
              <w:rPr>
                <w:rFonts w:ascii="Times New Roman italic" w:hAnsi="Times New Roman italic" w:hint="cs"/>
                <w:i/>
                <w:iCs/>
                <w:sz w:val="20"/>
                <w:szCs w:val="26"/>
                <w:rtl/>
              </w:rPr>
              <w:t>}</w:t>
            </w:r>
          </w:p>
        </w:tc>
        <w:tc>
          <w:tcPr>
            <w:tcW w:w="3138" w:type="dxa"/>
            <w:tcBorders>
              <w:top w:val="single" w:sz="4" w:space="0" w:color="auto"/>
              <w:bottom w:val="single" w:sz="4" w:space="0" w:color="auto"/>
            </w:tcBorders>
            <w:tcMar>
              <w:left w:w="108" w:type="dxa"/>
              <w:right w:w="108" w:type="dxa"/>
            </w:tcMar>
          </w:tcPr>
          <w:p w14:paraId="5EA06D30" w14:textId="77777777" w:rsidR="00923120" w:rsidRPr="00923120" w:rsidRDefault="00923120" w:rsidP="00B81ECB">
            <w:pPr>
              <w:spacing w:before="60" w:after="60" w:line="260" w:lineRule="exact"/>
              <w:jc w:val="center"/>
              <w:rPr>
                <w:bCs/>
                <w:lang w:val="en-GB"/>
              </w:rPr>
            </w:pPr>
            <w:proofErr w:type="spellStart"/>
            <w:r w:rsidRPr="00923120">
              <w:rPr>
                <w:bCs/>
                <w:i/>
                <w:lang w:val="en-GB"/>
              </w:rPr>
              <w:t>B</w:t>
            </w:r>
            <w:r w:rsidRPr="00923120">
              <w:rPr>
                <w:bCs/>
                <w:i/>
                <w:vertAlign w:val="subscript"/>
                <w:lang w:val="en-GB"/>
              </w:rPr>
              <w:t>c</w:t>
            </w:r>
            <w:proofErr w:type="spellEnd"/>
            <w:r w:rsidRPr="00923120">
              <w:rPr>
                <w:bCs/>
                <w:i/>
                <w:vertAlign w:val="subscript"/>
                <w:lang w:val="en-GB"/>
              </w:rPr>
              <w:t>–30</w:t>
            </w:r>
            <w:r w:rsidRPr="00923120">
              <w:rPr>
                <w:bCs/>
                <w:iCs/>
                <w:lang w:val="en-GB"/>
              </w:rPr>
              <w:t xml:space="preserve"> = </w:t>
            </w:r>
            <w:r w:rsidRPr="00923120">
              <w:rPr>
                <w:bCs/>
                <w:lang w:val="en-GB"/>
              </w:rPr>
              <w:t>1.2</w:t>
            </w:r>
            <w:r w:rsidRPr="00923120">
              <w:rPr>
                <w:bCs/>
                <w:i/>
                <w:iCs/>
                <w:lang w:val="en-GB"/>
              </w:rPr>
              <w:t>B</w:t>
            </w:r>
            <w:r w:rsidRPr="00923120">
              <w:rPr>
                <w:bCs/>
                <w:i/>
                <w:iCs/>
                <w:vertAlign w:val="subscript"/>
                <w:lang w:val="en-GB"/>
              </w:rPr>
              <w:t>n</w:t>
            </w:r>
            <w:r w:rsidRPr="00923120">
              <w:rPr>
                <w:bCs/>
                <w:lang w:val="en-GB"/>
              </w:rPr>
              <w:br/>
            </w:r>
            <w:r w:rsidRPr="00923120">
              <w:rPr>
                <w:bCs/>
                <w:i/>
                <w:iCs/>
                <w:lang w:val="en-GB"/>
              </w:rPr>
              <w:t>В</w:t>
            </w:r>
            <w:r w:rsidRPr="00923120">
              <w:rPr>
                <w:bCs/>
                <w:vertAlign w:val="subscript"/>
                <w:lang w:val="en-GB"/>
              </w:rPr>
              <w:t>–60</w:t>
            </w:r>
            <w:r w:rsidRPr="00923120">
              <w:rPr>
                <w:bCs/>
                <w:lang w:val="en-GB"/>
              </w:rPr>
              <w:t xml:space="preserve"> = 2.7</w:t>
            </w:r>
            <w:r w:rsidRPr="00923120">
              <w:rPr>
                <w:bCs/>
                <w:i/>
                <w:iCs/>
                <w:lang w:val="en-GB"/>
              </w:rPr>
              <w:t>B</w:t>
            </w:r>
            <w:r w:rsidRPr="00923120">
              <w:rPr>
                <w:bCs/>
                <w:i/>
                <w:iCs/>
                <w:vertAlign w:val="subscript"/>
                <w:lang w:val="en-GB"/>
              </w:rPr>
              <w:t>c–30</w:t>
            </w:r>
          </w:p>
        </w:tc>
        <w:tc>
          <w:tcPr>
            <w:tcW w:w="3138" w:type="dxa"/>
            <w:tcBorders>
              <w:top w:val="single" w:sz="4" w:space="0" w:color="auto"/>
              <w:right w:val="single" w:sz="4" w:space="0" w:color="auto"/>
            </w:tcBorders>
            <w:tcMar>
              <w:left w:w="108" w:type="dxa"/>
              <w:right w:w="108" w:type="dxa"/>
            </w:tcMar>
          </w:tcPr>
          <w:p w14:paraId="4B89A686" w14:textId="706F05E1" w:rsidR="00923120" w:rsidRPr="00923120" w:rsidRDefault="00923120" w:rsidP="00B81ECB">
            <w:pPr>
              <w:spacing w:before="60" w:after="60" w:line="260" w:lineRule="exact"/>
              <w:rPr>
                <w:lang w:val="en-GB"/>
              </w:rPr>
            </w:pPr>
          </w:p>
        </w:tc>
      </w:tr>
      <w:tr w:rsidR="00923120" w:rsidRPr="00923120" w14:paraId="75AB4F24" w14:textId="77777777" w:rsidTr="00B81ECB">
        <w:trPr>
          <w:cantSplit/>
          <w:trHeight w:val="950"/>
          <w:jc w:val="center"/>
        </w:trPr>
        <w:tc>
          <w:tcPr>
            <w:tcW w:w="15690" w:type="dxa"/>
            <w:gridSpan w:val="5"/>
            <w:tcBorders>
              <w:top w:val="single" w:sz="4" w:space="0" w:color="auto"/>
              <w:left w:val="single" w:sz="4" w:space="0" w:color="auto"/>
              <w:right w:val="single" w:sz="4" w:space="0" w:color="auto"/>
            </w:tcBorders>
            <w:tcMar>
              <w:left w:w="108" w:type="dxa"/>
              <w:right w:w="108" w:type="dxa"/>
            </w:tcMar>
          </w:tcPr>
          <w:p w14:paraId="23685C58" w14:textId="6E4179A7" w:rsidR="00923120" w:rsidRPr="00923120" w:rsidRDefault="0031182E" w:rsidP="00B81ECB">
            <w:pPr>
              <w:spacing w:after="120" w:line="240" w:lineRule="auto"/>
              <w:jc w:val="center"/>
              <w:rPr>
                <w:lang w:val="en-GB"/>
              </w:rPr>
            </w:pPr>
            <w:r>
              <w:rPr>
                <w:noProof/>
                <w:lang w:val="en-GB"/>
              </w:rPr>
              <mc:AlternateContent>
                <mc:Choice Requires="wpg">
                  <w:drawing>
                    <wp:anchor distT="0" distB="0" distL="114300" distR="114300" simplePos="0" relativeHeight="251663872" behindDoc="0" locked="0" layoutInCell="1" allowOverlap="1" wp14:anchorId="5D650960" wp14:editId="4EBCA827">
                      <wp:simplePos x="0" y="0"/>
                      <wp:positionH relativeFrom="column">
                        <wp:posOffset>1952265</wp:posOffset>
                      </wp:positionH>
                      <wp:positionV relativeFrom="paragraph">
                        <wp:posOffset>50716</wp:posOffset>
                      </wp:positionV>
                      <wp:extent cx="3244527" cy="1462932"/>
                      <wp:effectExtent l="0" t="0" r="0" b="4445"/>
                      <wp:wrapNone/>
                      <wp:docPr id="13" name="Group 13"/>
                      <wp:cNvGraphicFramePr/>
                      <a:graphic xmlns:a="http://schemas.openxmlformats.org/drawingml/2006/main">
                        <a:graphicData uri="http://schemas.microsoft.com/office/word/2010/wordprocessingGroup">
                          <wpg:wgp>
                            <wpg:cNvGrpSpPr/>
                            <wpg:grpSpPr>
                              <a:xfrm>
                                <a:off x="0" y="0"/>
                                <a:ext cx="3244527" cy="1462932"/>
                                <a:chOff x="51765" y="17260"/>
                                <a:chExt cx="3244955" cy="1463518"/>
                              </a:xfrm>
                            </wpg:grpSpPr>
                            <wps:wsp>
                              <wps:cNvPr id="4" name="Прямоугольник 3"/>
                              <wps:cNvSpPr/>
                              <wps:spPr>
                                <a:xfrm>
                                  <a:off x="51765" y="17260"/>
                                  <a:ext cx="365760" cy="1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AF37F" w14:textId="77777777" w:rsidR="00923120" w:rsidRPr="00F169CE" w:rsidRDefault="00923120" w:rsidP="00923120">
                                    <w:pPr>
                                      <w:spacing w:before="0"/>
                                      <w:jc w:val="center"/>
                                      <w:rPr>
                                        <w:color w:val="000000" w:themeColor="text1"/>
                                      </w:rPr>
                                    </w:pPr>
                                    <w:r w:rsidRPr="00F169CE">
                                      <w:rPr>
                                        <w:color w:val="000000" w:themeColor="text1"/>
                                      </w:rPr>
                                      <w:t>dB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Прямоугольник 6"/>
                              <wps:cNvSpPr/>
                              <wps:spPr>
                                <a:xfrm>
                                  <a:off x="895275" y="820418"/>
                                  <a:ext cx="1197946" cy="2766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96F03" w14:textId="77777777" w:rsidR="00923120" w:rsidRPr="00E54DA4" w:rsidRDefault="00923120" w:rsidP="00923120">
                                    <w:pPr>
                                      <w:jc w:val="center"/>
                                      <w:rPr>
                                        <w:color w:val="000000" w:themeColor="text1"/>
                                        <w:vertAlign w:val="subscript"/>
                                      </w:rPr>
                                    </w:pPr>
                                    <w:r w:rsidRPr="00E54DA4">
                                      <w:rPr>
                                        <w:color w:val="000000" w:themeColor="text1"/>
                                      </w:rPr>
                                      <w:t>B</w:t>
                                    </w:r>
                                    <w:r w:rsidRPr="00E54DA4">
                                      <w:rPr>
                                        <w:color w:val="000000" w:themeColor="text1"/>
                                        <w:vertAlign w:val="subscript"/>
                                      </w:rPr>
                                      <w:t>c-30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Прямоугольник 9"/>
                              <wps:cNvSpPr/>
                              <wps:spPr>
                                <a:xfrm>
                                  <a:off x="2750233" y="534572"/>
                                  <a:ext cx="546487" cy="946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B88B3" w14:textId="77777777" w:rsidR="00923120" w:rsidRPr="00E54DA4" w:rsidRDefault="00923120" w:rsidP="00923120">
                                    <w:pPr>
                                      <w:jc w:val="center"/>
                                      <w:rPr>
                                        <w:color w:val="000000" w:themeColor="text1"/>
                                        <w:vertAlign w:val="subscript"/>
                                      </w:rPr>
                                    </w:pPr>
                                    <w:r w:rsidRPr="00E54DA4">
                                      <w:rPr>
                                        <w:color w:val="000000" w:themeColor="text1"/>
                                      </w:rPr>
                                      <w:t>B</w:t>
                                    </w:r>
                                    <w:r>
                                      <w:rPr>
                                        <w:color w:val="000000" w:themeColor="text1"/>
                                        <w:vertAlign w:val="subscript"/>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50960" id="Group 13" o:spid="_x0000_s1027" style="position:absolute;left:0;text-align:left;margin-left:153.7pt;margin-top:4pt;width:255.45pt;height:115.2pt;z-index:251663872;mso-width-relative:margin;mso-height-relative:margin" coordorigin="517,172" coordsize="32449,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">
                      <v:rect id="Прямоугольник 3" o:spid="_x0000_s1028" style="position:absolute;left:517;top:172;width:3658;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" fillcolor="white [3212]" stroked="f" strokeweight="2pt">
                        <v:textbox inset="0,0,0,0">
                          <w:txbxContent>
                            <w:p w14:paraId="384AF37F" w14:textId="77777777" w:rsidR="00923120" w:rsidRPr="00F169CE" w:rsidRDefault="00923120" w:rsidP="00923120">
                              <w:pPr>
                                <w:spacing w:before="0"/>
                                <w:jc w:val="center"/>
                                <w:rPr>
                                  <w:color w:val="000000" w:themeColor="text1"/>
                                </w:rPr>
                              </w:pPr>
                              <w:r w:rsidRPr="00F169CE">
                                <w:rPr>
                                  <w:color w:val="000000" w:themeColor="text1"/>
                                </w:rPr>
                                <w:t>dB</w:t>
                              </w:r>
                            </w:p>
                          </w:txbxContent>
                        </v:textbox>
                      </v:rect>
                      <v:rect id="Прямоугольник 6" o:spid="_x0000_s1029" style="position:absolute;left:8952;top:8204;width:11980;height: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" fillcolor="white [3212]" stroked="f" strokeweight="2pt">
                        <v:textbox inset="0,0,0,0">
                          <w:txbxContent>
                            <w:p w14:paraId="52A96F03" w14:textId="77777777" w:rsidR="00923120" w:rsidRPr="00E54DA4" w:rsidRDefault="00923120" w:rsidP="00923120">
                              <w:pPr>
                                <w:jc w:val="center"/>
                                <w:rPr>
                                  <w:color w:val="000000" w:themeColor="text1"/>
                                  <w:vertAlign w:val="subscript"/>
                                </w:rPr>
                              </w:pPr>
                              <w:r w:rsidRPr="00E54DA4">
                                <w:rPr>
                                  <w:color w:val="000000" w:themeColor="text1"/>
                                </w:rPr>
                                <w:t>B</w:t>
                              </w:r>
                              <w:r w:rsidRPr="00E54DA4">
                                <w:rPr>
                                  <w:color w:val="000000" w:themeColor="text1"/>
                                  <w:vertAlign w:val="subscript"/>
                                </w:rPr>
                                <w:t>c-30</w:t>
                              </w:r>
                            </w:p>
                          </w:txbxContent>
                        </v:textbox>
                      </v:rect>
                      <v:rect id="Прямоугольник 9" o:spid="_x0000_s1030" style="position:absolute;left:27502;top:5345;width:5465;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" fillcolor="white [3212]" stroked="f" strokeweight="2pt">
                        <v:textbox inset="0,0,0,0">
                          <w:txbxContent>
                            <w:p w14:paraId="44EB88B3" w14:textId="77777777" w:rsidR="00923120" w:rsidRPr="00E54DA4" w:rsidRDefault="00923120" w:rsidP="00923120">
                              <w:pPr>
                                <w:jc w:val="center"/>
                                <w:rPr>
                                  <w:color w:val="000000" w:themeColor="text1"/>
                                  <w:vertAlign w:val="subscript"/>
                                </w:rPr>
                              </w:pPr>
                              <w:r w:rsidRPr="00E54DA4">
                                <w:rPr>
                                  <w:color w:val="000000" w:themeColor="text1"/>
                                </w:rPr>
                                <w:t>B</w:t>
                              </w:r>
                              <w:r>
                                <w:rPr>
                                  <w:color w:val="000000" w:themeColor="text1"/>
                                  <w:vertAlign w:val="subscript"/>
                                </w:rPr>
                                <w:t>n</w:t>
                              </w:r>
                            </w:p>
                          </w:txbxContent>
                        </v:textbox>
                      </v:rect>
                    </v:group>
                  </w:pict>
                </mc:Fallback>
              </mc:AlternateContent>
            </w:r>
            <w:r w:rsidR="00923120" w:rsidRPr="00923120">
              <w:rPr>
                <w:noProof/>
                <w:lang w:val="en-GB"/>
              </w:rPr>
              <w:drawing>
                <wp:inline distT="0" distB="0" distL="0" distR="0" wp14:anchorId="59A9A084" wp14:editId="0E623B27">
                  <wp:extent cx="5932170" cy="253555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2840" b="-2840"/>
                          <a:stretch/>
                        </pic:blipFill>
                        <pic:spPr bwMode="auto">
                          <a:xfrm>
                            <a:off x="0" y="0"/>
                            <a:ext cx="5932170" cy="2535555"/>
                          </a:xfrm>
                          <a:prstGeom prst="rect">
                            <a:avLst/>
                          </a:prstGeom>
                          <a:noFill/>
                          <a:ln>
                            <a:noFill/>
                          </a:ln>
                        </pic:spPr>
                      </pic:pic>
                    </a:graphicData>
                  </a:graphic>
                </wp:inline>
              </w:drawing>
            </w:r>
          </w:p>
        </w:tc>
      </w:tr>
    </w:tbl>
    <w:p w14:paraId="2B973F5D" w14:textId="77777777" w:rsidR="00B81ECB" w:rsidRDefault="00B81ECB" w:rsidP="00B81ECB">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222"/>
        <w:gridCol w:w="1377"/>
        <w:gridCol w:w="1541"/>
        <w:gridCol w:w="58"/>
        <w:gridCol w:w="3080"/>
        <w:gridCol w:w="39"/>
        <w:gridCol w:w="3099"/>
        <w:gridCol w:w="162"/>
        <w:gridCol w:w="2976"/>
      </w:tblGrid>
      <w:tr w:rsidR="00B81ECB" w:rsidRPr="00C961AA" w14:paraId="0A10D57F" w14:textId="77777777" w:rsidTr="00724C22">
        <w:trPr>
          <w:cantSplit/>
          <w:tblHeader/>
          <w:jc w:val="center"/>
        </w:trPr>
        <w:tc>
          <w:tcPr>
            <w:tcW w:w="3358" w:type="dxa"/>
            <w:gridSpan w:val="2"/>
            <w:vMerge w:val="restart"/>
            <w:tcMar>
              <w:left w:w="108" w:type="dxa"/>
              <w:right w:w="108" w:type="dxa"/>
            </w:tcMar>
            <w:vAlign w:val="center"/>
          </w:tcPr>
          <w:p w14:paraId="64669D69" w14:textId="77777777" w:rsidR="00B81ECB" w:rsidRPr="00923120" w:rsidRDefault="00B81ECB" w:rsidP="00B81ECB">
            <w:pPr>
              <w:spacing w:before="60" w:after="60" w:line="260" w:lineRule="exact"/>
              <w:jc w:val="center"/>
              <w:rPr>
                <w:b/>
                <w:bCs/>
                <w:sz w:val="20"/>
                <w:szCs w:val="26"/>
                <w:lang w:val="en-GB"/>
              </w:rPr>
            </w:pPr>
            <w:r w:rsidRPr="00923120">
              <w:rPr>
                <w:b/>
                <w:bCs/>
                <w:sz w:val="20"/>
                <w:szCs w:val="26"/>
                <w:rtl/>
              </w:rPr>
              <w:t>صنف البث</w:t>
            </w:r>
          </w:p>
        </w:tc>
        <w:tc>
          <w:tcPr>
            <w:tcW w:w="2976" w:type="dxa"/>
            <w:gridSpan w:val="3"/>
            <w:vMerge w:val="restart"/>
            <w:tcMar>
              <w:left w:w="108" w:type="dxa"/>
              <w:right w:w="108" w:type="dxa"/>
            </w:tcMar>
            <w:vAlign w:val="center"/>
          </w:tcPr>
          <w:p w14:paraId="4FB1C20D" w14:textId="77777777" w:rsidR="00B81ECB" w:rsidRPr="00923120" w:rsidRDefault="00B81ECB" w:rsidP="00B81ECB">
            <w:pPr>
              <w:spacing w:before="60" w:after="60" w:line="260" w:lineRule="exact"/>
              <w:jc w:val="center"/>
              <w:rPr>
                <w:b/>
                <w:bCs/>
                <w:sz w:val="20"/>
                <w:szCs w:val="26"/>
                <w:lang w:val="en-GB"/>
              </w:rPr>
            </w:pPr>
            <w:r w:rsidRPr="00923120">
              <w:rPr>
                <w:b/>
                <w:bCs/>
                <w:sz w:val="20"/>
                <w:szCs w:val="26"/>
                <w:rtl/>
              </w:rPr>
              <w:t>خصائص إضافية</w:t>
            </w:r>
          </w:p>
        </w:tc>
        <w:tc>
          <w:tcPr>
            <w:tcW w:w="6380" w:type="dxa"/>
            <w:gridSpan w:val="4"/>
            <w:tcMar>
              <w:left w:w="108" w:type="dxa"/>
              <w:right w:w="108" w:type="dxa"/>
            </w:tcMar>
            <w:vAlign w:val="center"/>
          </w:tcPr>
          <w:p w14:paraId="716E3EB1" w14:textId="77777777" w:rsidR="00B81ECB" w:rsidRPr="00923120" w:rsidRDefault="00B81ECB" w:rsidP="00B81ECB">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2D680191" w14:textId="77777777" w:rsidR="00B81ECB" w:rsidRPr="00923120" w:rsidRDefault="00B81ECB" w:rsidP="00B81ECB">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B81ECB" w:rsidRPr="00C961AA" w14:paraId="44F9245F" w14:textId="77777777" w:rsidTr="00724C22">
        <w:trPr>
          <w:cantSplit/>
          <w:trHeight w:val="498"/>
          <w:tblHeader/>
          <w:jc w:val="center"/>
        </w:trPr>
        <w:tc>
          <w:tcPr>
            <w:tcW w:w="3358" w:type="dxa"/>
            <w:gridSpan w:val="2"/>
            <w:vMerge/>
            <w:tcMar>
              <w:left w:w="108" w:type="dxa"/>
              <w:right w:w="108" w:type="dxa"/>
            </w:tcMar>
          </w:tcPr>
          <w:p w14:paraId="42DB16FE" w14:textId="77777777" w:rsidR="00B81ECB" w:rsidRPr="00923120" w:rsidRDefault="00B81ECB" w:rsidP="00B81ECB">
            <w:pPr>
              <w:spacing w:before="60" w:after="60" w:line="260" w:lineRule="exact"/>
              <w:jc w:val="center"/>
              <w:rPr>
                <w:b/>
                <w:bCs/>
                <w:sz w:val="20"/>
                <w:szCs w:val="26"/>
                <w:lang w:val="en-GB"/>
              </w:rPr>
            </w:pPr>
          </w:p>
        </w:tc>
        <w:tc>
          <w:tcPr>
            <w:tcW w:w="2976" w:type="dxa"/>
            <w:gridSpan w:val="3"/>
            <w:vMerge/>
            <w:tcMar>
              <w:left w:w="108" w:type="dxa"/>
              <w:right w:w="108" w:type="dxa"/>
            </w:tcMar>
          </w:tcPr>
          <w:p w14:paraId="6A0DEE67" w14:textId="77777777" w:rsidR="00B81ECB" w:rsidRPr="00923120" w:rsidRDefault="00B81ECB" w:rsidP="00B81ECB">
            <w:pPr>
              <w:spacing w:before="60" w:after="60" w:line="260" w:lineRule="exact"/>
              <w:jc w:val="center"/>
              <w:rPr>
                <w:b/>
                <w:bCs/>
                <w:sz w:val="20"/>
                <w:szCs w:val="26"/>
                <w:lang w:val="en-GB"/>
              </w:rPr>
            </w:pPr>
          </w:p>
        </w:tc>
        <w:tc>
          <w:tcPr>
            <w:tcW w:w="3119" w:type="dxa"/>
            <w:gridSpan w:val="2"/>
            <w:tcMar>
              <w:left w:w="108" w:type="dxa"/>
              <w:right w:w="108" w:type="dxa"/>
            </w:tcMar>
            <w:vAlign w:val="center"/>
          </w:tcPr>
          <w:p w14:paraId="337FE758" w14:textId="77777777" w:rsidR="00B81ECB" w:rsidRPr="00923120" w:rsidRDefault="00B81ECB" w:rsidP="00B81ECB">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1" w:type="dxa"/>
            <w:gridSpan w:val="2"/>
            <w:tcMar>
              <w:left w:w="108" w:type="dxa"/>
              <w:right w:w="108" w:type="dxa"/>
            </w:tcMar>
            <w:vAlign w:val="center"/>
          </w:tcPr>
          <w:p w14:paraId="4CDAF375" w14:textId="77777777" w:rsidR="00B81ECB" w:rsidRPr="00923120" w:rsidRDefault="00B81ECB" w:rsidP="00B81ECB">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06BABD34" w14:textId="77777777" w:rsidR="00B81ECB" w:rsidRPr="00923120" w:rsidRDefault="00B81ECB" w:rsidP="00B81ECB">
            <w:pPr>
              <w:spacing w:before="60" w:after="60" w:line="260" w:lineRule="exact"/>
              <w:jc w:val="center"/>
              <w:rPr>
                <w:b/>
                <w:bCs/>
                <w:sz w:val="20"/>
                <w:szCs w:val="26"/>
                <w:lang w:val="en-GB"/>
              </w:rPr>
            </w:pPr>
          </w:p>
        </w:tc>
      </w:tr>
      <w:tr w:rsidR="00923120" w:rsidRPr="00923120" w14:paraId="66999983" w14:textId="77777777" w:rsidTr="00B81ECB">
        <w:tblPrEx>
          <w:tblCellMar>
            <w:left w:w="57" w:type="dxa"/>
            <w:right w:w="57" w:type="dxa"/>
          </w:tblCellMar>
        </w:tblPrEx>
        <w:trPr>
          <w:cantSplit/>
          <w:trHeight w:val="20"/>
          <w:jc w:val="center"/>
        </w:trPr>
        <w:tc>
          <w:tcPr>
            <w:tcW w:w="15690" w:type="dxa"/>
            <w:gridSpan w:val="10"/>
            <w:tcBorders>
              <w:bottom w:val="single" w:sz="4" w:space="0" w:color="auto"/>
            </w:tcBorders>
            <w:tcMar>
              <w:left w:w="108" w:type="dxa"/>
              <w:right w:w="108" w:type="dxa"/>
            </w:tcMar>
          </w:tcPr>
          <w:p w14:paraId="65CF8E79" w14:textId="4CCC0852" w:rsidR="00923120" w:rsidRPr="00923120" w:rsidRDefault="00B81ECB" w:rsidP="00B81ECB">
            <w:pPr>
              <w:spacing w:before="60" w:after="60" w:line="260" w:lineRule="exact"/>
              <w:jc w:val="center"/>
              <w:rPr>
                <w:i/>
                <w:lang w:val="en-GB"/>
              </w:rPr>
            </w:pPr>
            <w:r>
              <w:rPr>
                <w:i/>
                <w:lang w:val="en-GB"/>
              </w:rPr>
              <w:t>(4</w:t>
            </w:r>
            <w:r w:rsidR="00923120" w:rsidRPr="00923120">
              <w:rPr>
                <w:i/>
                <w:lang w:val="en-GB"/>
              </w:rPr>
              <w:tab/>
            </w:r>
            <w:r w:rsidR="00923120" w:rsidRPr="00923120">
              <w:rPr>
                <w:rFonts w:hint="cs"/>
                <w:i/>
                <w:rtl/>
              </w:rPr>
              <w:t>تشكيل نبضي</w:t>
            </w:r>
          </w:p>
        </w:tc>
      </w:tr>
      <w:tr w:rsidR="00923120" w:rsidRPr="00923120" w14:paraId="66943CC8" w14:textId="77777777" w:rsidTr="00B81ECB">
        <w:tblPrEx>
          <w:tblCellMar>
            <w:left w:w="57" w:type="dxa"/>
            <w:right w:w="57" w:type="dxa"/>
          </w:tblCellMar>
        </w:tblPrEx>
        <w:trPr>
          <w:cantSplit/>
          <w:trHeight w:val="20"/>
          <w:jc w:val="center"/>
        </w:trPr>
        <w:tc>
          <w:tcPr>
            <w:tcW w:w="15690" w:type="dxa"/>
            <w:gridSpan w:val="10"/>
            <w:tcMar>
              <w:left w:w="108" w:type="dxa"/>
              <w:right w:w="108" w:type="dxa"/>
            </w:tcMar>
          </w:tcPr>
          <w:p w14:paraId="2DA32376" w14:textId="6C8C1496" w:rsidR="00923120" w:rsidRPr="00923120" w:rsidRDefault="00B81ECB" w:rsidP="00B81ECB">
            <w:pPr>
              <w:spacing w:before="60" w:after="60" w:line="260" w:lineRule="exact"/>
              <w:jc w:val="center"/>
              <w:rPr>
                <w:i/>
                <w:lang w:val="en-GB"/>
              </w:rPr>
            </w:pPr>
            <w:r>
              <w:rPr>
                <w:i/>
                <w:lang w:val="en-GB"/>
              </w:rPr>
              <w:t>A.4</w:t>
            </w:r>
            <w:r w:rsidR="00923120" w:rsidRPr="00923120">
              <w:rPr>
                <w:i/>
                <w:lang w:val="en-GB"/>
              </w:rPr>
              <w:tab/>
            </w:r>
            <w:r w:rsidR="00923120" w:rsidRPr="00923120">
              <w:rPr>
                <w:rFonts w:hint="cs"/>
                <w:i/>
                <w:rtl/>
              </w:rPr>
              <w:t>موجة حاملة مشكلة بالاتساع</w:t>
            </w:r>
          </w:p>
        </w:tc>
      </w:tr>
      <w:tr w:rsidR="00923120" w:rsidRPr="00923120" w14:paraId="6BDEEA66" w14:textId="77777777" w:rsidTr="00B81ECB">
        <w:trPr>
          <w:cantSplit/>
          <w:trHeight w:val="114"/>
          <w:jc w:val="center"/>
        </w:trPr>
        <w:tc>
          <w:tcPr>
            <w:tcW w:w="3136" w:type="dxa"/>
            <w:tcBorders>
              <w:top w:val="single" w:sz="4" w:space="0" w:color="auto"/>
              <w:left w:val="single" w:sz="4" w:space="0" w:color="auto"/>
              <w:bottom w:val="single" w:sz="4" w:space="0" w:color="auto"/>
            </w:tcBorders>
            <w:tcMar>
              <w:left w:w="108" w:type="dxa"/>
              <w:right w:w="108" w:type="dxa"/>
            </w:tcMar>
          </w:tcPr>
          <w:p w14:paraId="5FECB978" w14:textId="77777777" w:rsidR="00923120" w:rsidRPr="00923120" w:rsidRDefault="00923120" w:rsidP="00B81ECB">
            <w:pPr>
              <w:spacing w:before="60" w:after="60" w:line="260" w:lineRule="exact"/>
              <w:jc w:val="center"/>
              <w:rPr>
                <w:b/>
                <w:bCs/>
                <w:lang w:val="en-GB"/>
              </w:rPr>
            </w:pPr>
            <w:r w:rsidRPr="00923120">
              <w:rPr>
                <w:b/>
                <w:bCs/>
                <w:lang w:val="en-GB"/>
              </w:rPr>
              <w:t>1</w:t>
            </w:r>
          </w:p>
        </w:tc>
        <w:tc>
          <w:tcPr>
            <w:tcW w:w="1599" w:type="dxa"/>
            <w:gridSpan w:val="2"/>
            <w:tcBorders>
              <w:top w:val="single" w:sz="4" w:space="0" w:color="auto"/>
              <w:bottom w:val="single" w:sz="4" w:space="0" w:color="auto"/>
            </w:tcBorders>
            <w:tcMar>
              <w:left w:w="108" w:type="dxa"/>
              <w:right w:w="108" w:type="dxa"/>
            </w:tcMar>
          </w:tcPr>
          <w:p w14:paraId="17941141" w14:textId="77777777" w:rsidR="00923120" w:rsidRPr="00923120" w:rsidRDefault="00923120" w:rsidP="00B81ECB">
            <w:pPr>
              <w:spacing w:before="60" w:after="60" w:line="260" w:lineRule="exact"/>
              <w:jc w:val="center"/>
              <w:rPr>
                <w:b/>
                <w:bCs/>
                <w:lang w:val="en-GB"/>
              </w:rPr>
            </w:pPr>
            <w:r w:rsidRPr="00923120">
              <w:rPr>
                <w:b/>
                <w:bCs/>
                <w:lang w:val="en-GB"/>
              </w:rPr>
              <w:t>2a</w:t>
            </w:r>
          </w:p>
        </w:tc>
        <w:tc>
          <w:tcPr>
            <w:tcW w:w="1541" w:type="dxa"/>
            <w:tcBorders>
              <w:top w:val="single" w:sz="4" w:space="0" w:color="auto"/>
              <w:bottom w:val="single" w:sz="4" w:space="0" w:color="auto"/>
            </w:tcBorders>
            <w:tcMar>
              <w:left w:w="108" w:type="dxa"/>
              <w:right w:w="108" w:type="dxa"/>
            </w:tcMar>
          </w:tcPr>
          <w:p w14:paraId="2666AA3B" w14:textId="77777777" w:rsidR="00923120" w:rsidRPr="00923120" w:rsidRDefault="00923120" w:rsidP="00B81ECB">
            <w:pPr>
              <w:spacing w:before="60" w:after="60" w:line="260" w:lineRule="exact"/>
              <w:jc w:val="center"/>
              <w:rPr>
                <w:b/>
                <w:bCs/>
                <w:lang w:val="en-GB"/>
              </w:rPr>
            </w:pPr>
            <w:r w:rsidRPr="00923120">
              <w:rPr>
                <w:b/>
                <w:bCs/>
                <w:lang w:val="en-GB"/>
              </w:rPr>
              <w:t>2b</w:t>
            </w:r>
          </w:p>
        </w:tc>
        <w:tc>
          <w:tcPr>
            <w:tcW w:w="3138" w:type="dxa"/>
            <w:gridSpan w:val="2"/>
            <w:tcBorders>
              <w:top w:val="single" w:sz="4" w:space="0" w:color="auto"/>
              <w:bottom w:val="single" w:sz="4" w:space="0" w:color="auto"/>
            </w:tcBorders>
            <w:tcMar>
              <w:left w:w="108" w:type="dxa"/>
              <w:right w:w="108" w:type="dxa"/>
            </w:tcMar>
          </w:tcPr>
          <w:p w14:paraId="4B9D5513" w14:textId="77777777" w:rsidR="00923120" w:rsidRPr="00923120" w:rsidRDefault="00923120" w:rsidP="00B81ECB">
            <w:pPr>
              <w:spacing w:before="60" w:after="60" w:line="260" w:lineRule="exact"/>
              <w:jc w:val="center"/>
              <w:rPr>
                <w:b/>
                <w:bCs/>
                <w:lang w:val="en-GB"/>
              </w:rPr>
            </w:pPr>
            <w:r w:rsidRPr="00923120">
              <w:rPr>
                <w:b/>
                <w:bCs/>
                <w:lang w:val="en-GB"/>
              </w:rPr>
              <w:t>3</w:t>
            </w:r>
          </w:p>
        </w:tc>
        <w:tc>
          <w:tcPr>
            <w:tcW w:w="3138" w:type="dxa"/>
            <w:gridSpan w:val="2"/>
            <w:tcBorders>
              <w:top w:val="single" w:sz="4" w:space="0" w:color="auto"/>
              <w:bottom w:val="single" w:sz="4" w:space="0" w:color="auto"/>
            </w:tcBorders>
            <w:tcMar>
              <w:left w:w="108" w:type="dxa"/>
              <w:right w:w="108" w:type="dxa"/>
            </w:tcMar>
          </w:tcPr>
          <w:p w14:paraId="6DD5AA38" w14:textId="77777777" w:rsidR="00923120" w:rsidRPr="00923120" w:rsidRDefault="00923120" w:rsidP="00B81ECB">
            <w:pPr>
              <w:spacing w:before="60" w:after="60" w:line="260" w:lineRule="exact"/>
              <w:jc w:val="center"/>
              <w:rPr>
                <w:b/>
                <w:bCs/>
                <w:lang w:val="en-GB"/>
              </w:rPr>
            </w:pPr>
            <w:r w:rsidRPr="00923120">
              <w:rPr>
                <w:b/>
                <w:bCs/>
                <w:lang w:val="en-GB"/>
              </w:rPr>
              <w:t>4</w:t>
            </w:r>
          </w:p>
        </w:tc>
        <w:tc>
          <w:tcPr>
            <w:tcW w:w="3138" w:type="dxa"/>
            <w:gridSpan w:val="2"/>
            <w:tcBorders>
              <w:top w:val="single" w:sz="4" w:space="0" w:color="auto"/>
              <w:bottom w:val="single" w:sz="4" w:space="0" w:color="auto"/>
              <w:right w:val="single" w:sz="4" w:space="0" w:color="auto"/>
            </w:tcBorders>
            <w:tcMar>
              <w:left w:w="108" w:type="dxa"/>
              <w:right w:w="108" w:type="dxa"/>
            </w:tcMar>
          </w:tcPr>
          <w:p w14:paraId="38F00AE6" w14:textId="77777777" w:rsidR="00923120" w:rsidRPr="00923120" w:rsidRDefault="00923120" w:rsidP="00B81ECB">
            <w:pPr>
              <w:spacing w:before="60" w:after="60" w:line="260" w:lineRule="exact"/>
              <w:jc w:val="center"/>
              <w:rPr>
                <w:b/>
                <w:bCs/>
                <w:lang w:val="en-GB"/>
              </w:rPr>
            </w:pPr>
            <w:r w:rsidRPr="00923120">
              <w:rPr>
                <w:b/>
                <w:bCs/>
                <w:lang w:val="en-GB"/>
              </w:rPr>
              <w:t>5</w:t>
            </w:r>
          </w:p>
        </w:tc>
      </w:tr>
      <w:tr w:rsidR="00923120" w:rsidRPr="005931B6" w14:paraId="7FBAC329" w14:textId="77777777" w:rsidTr="00B81ECB">
        <w:tblPrEx>
          <w:tblCellMar>
            <w:left w:w="57" w:type="dxa"/>
            <w:right w:w="57" w:type="dxa"/>
          </w:tblCellMar>
        </w:tblPrEx>
        <w:trPr>
          <w:cantSplit/>
          <w:trHeight w:val="20"/>
          <w:jc w:val="center"/>
        </w:trPr>
        <w:tc>
          <w:tcPr>
            <w:tcW w:w="3136" w:type="dxa"/>
            <w:tcBorders>
              <w:bottom w:val="single" w:sz="4" w:space="0" w:color="auto"/>
            </w:tcBorders>
            <w:tcMar>
              <w:left w:w="108" w:type="dxa"/>
              <w:right w:w="108" w:type="dxa"/>
            </w:tcMar>
          </w:tcPr>
          <w:p w14:paraId="61D34AE1" w14:textId="1F4AE4DD" w:rsidR="00923120" w:rsidRPr="00923120" w:rsidRDefault="00923120" w:rsidP="00B81ECB">
            <w:pPr>
              <w:spacing w:before="60" w:after="60" w:line="260" w:lineRule="exact"/>
              <w:jc w:val="left"/>
              <w:rPr>
                <w:b/>
                <w:lang w:val="en-GB"/>
              </w:rPr>
            </w:pPr>
            <w:r w:rsidRPr="00923120">
              <w:rPr>
                <w:rFonts w:hint="cs"/>
                <w:b/>
                <w:i/>
                <w:rtl/>
              </w:rPr>
              <w:t>موجة حاملة مشكلة بالاتساع</w:t>
            </w:r>
            <w:r w:rsidRPr="00923120">
              <w:rPr>
                <w:b/>
                <w:lang w:val="en-GB"/>
              </w:rPr>
              <w:br/>
              <w:t>K1N</w:t>
            </w:r>
            <w:r w:rsidR="00341926">
              <w:rPr>
                <w:b/>
                <w:rtl/>
                <w:lang w:val="en-GB"/>
              </w:rPr>
              <w:t xml:space="preserve">، </w:t>
            </w:r>
            <w:r w:rsidRPr="00923120">
              <w:rPr>
                <w:b/>
                <w:lang w:val="en-GB"/>
              </w:rPr>
              <w:t>K1D</w:t>
            </w:r>
            <w:r w:rsidR="00341926">
              <w:rPr>
                <w:b/>
                <w:rtl/>
                <w:lang w:val="en-GB"/>
              </w:rPr>
              <w:t xml:space="preserve">، </w:t>
            </w:r>
            <w:r w:rsidRPr="00923120">
              <w:rPr>
                <w:b/>
                <w:lang w:val="en-GB"/>
              </w:rPr>
              <w:t>K1W</w:t>
            </w:r>
          </w:p>
        </w:tc>
        <w:tc>
          <w:tcPr>
            <w:tcW w:w="1599" w:type="dxa"/>
            <w:gridSpan w:val="2"/>
            <w:tcBorders>
              <w:bottom w:val="single" w:sz="4" w:space="0" w:color="auto"/>
            </w:tcBorders>
            <w:tcMar>
              <w:left w:w="108" w:type="dxa"/>
              <w:right w:w="108" w:type="dxa"/>
            </w:tcMar>
          </w:tcPr>
          <w:p w14:paraId="01EC9573" w14:textId="77777777" w:rsidR="00923120" w:rsidRPr="00923120" w:rsidRDefault="00923120" w:rsidP="00B81ECB">
            <w:pPr>
              <w:spacing w:before="60" w:after="60" w:line="260" w:lineRule="exact"/>
              <w:jc w:val="left"/>
              <w:rPr>
                <w:lang w:val="en-GB"/>
              </w:rPr>
            </w:pPr>
            <w:r w:rsidRPr="00923120">
              <w:rPr>
                <w:lang w:val="en-GB"/>
              </w:rPr>
              <w:t>PAM, PACM</w:t>
            </w:r>
          </w:p>
        </w:tc>
        <w:tc>
          <w:tcPr>
            <w:tcW w:w="1541" w:type="dxa"/>
            <w:tcBorders>
              <w:bottom w:val="single" w:sz="4" w:space="0" w:color="auto"/>
            </w:tcBorders>
            <w:tcMar>
              <w:left w:w="108" w:type="dxa"/>
              <w:right w:w="108" w:type="dxa"/>
            </w:tcMar>
          </w:tcPr>
          <w:p w14:paraId="6C2E0BFB" w14:textId="54E59F48" w:rsidR="00923120" w:rsidRPr="00923120" w:rsidRDefault="00923120" w:rsidP="00B81ECB">
            <w:pPr>
              <w:spacing w:before="60" w:after="60" w:line="260" w:lineRule="exact"/>
              <w:jc w:val="left"/>
              <w:rPr>
                <w:rtl/>
              </w:rPr>
            </w:pPr>
            <w:r w:rsidRPr="00923120">
              <w:rPr>
                <w:rtl/>
              </w:rPr>
              <w:t xml:space="preserve">وحدة </w:t>
            </w:r>
            <w:r w:rsidRPr="00923120">
              <w:rPr>
                <w:rFonts w:hint="cs"/>
                <w:rtl/>
              </w:rPr>
              <w:t>خرج</w:t>
            </w:r>
            <w:r w:rsidRPr="00923120">
              <w:rPr>
                <w:rtl/>
              </w:rPr>
              <w:t>/</w:t>
            </w:r>
            <w:r w:rsidRPr="00923120">
              <w:rPr>
                <w:rFonts w:hint="cs"/>
                <w:rtl/>
              </w:rPr>
              <w:t>فراغ إلكترونية</w:t>
            </w:r>
            <w:r w:rsidRPr="00923120">
              <w:rPr>
                <w:rtl/>
              </w:rPr>
              <w:t xml:space="preserve"> مع التحكم </w:t>
            </w:r>
            <w:r w:rsidRPr="00923120">
              <w:rPr>
                <w:rFonts w:hint="cs"/>
                <w:rtl/>
              </w:rPr>
              <w:t xml:space="preserve">في </w:t>
            </w:r>
            <w:r w:rsidRPr="00923120">
              <w:rPr>
                <w:rtl/>
              </w:rPr>
              <w:t>الشبكة</w:t>
            </w:r>
          </w:p>
        </w:tc>
        <w:tc>
          <w:tcPr>
            <w:tcW w:w="3138" w:type="dxa"/>
            <w:gridSpan w:val="2"/>
            <w:tcBorders>
              <w:bottom w:val="single" w:sz="4" w:space="0" w:color="auto"/>
            </w:tcBorders>
            <w:tcMar>
              <w:left w:w="108" w:type="dxa"/>
              <w:right w:w="108" w:type="dxa"/>
            </w:tcMar>
          </w:tcPr>
          <w:p w14:paraId="3D8E86A9" w14:textId="10EE3B88" w:rsidR="00923120" w:rsidRPr="00923120" w:rsidRDefault="00923120" w:rsidP="00B81ECB">
            <w:pPr>
              <w:spacing w:before="60" w:after="60" w:line="260" w:lineRule="exact"/>
              <w:jc w:val="center"/>
              <w:rPr>
                <w:lang w:val="de-DE"/>
              </w:rPr>
            </w:pPr>
            <w:r w:rsidRPr="00923120">
              <w:rPr>
                <w:i/>
                <w:iCs/>
                <w:lang w:val="de-DE"/>
              </w:rPr>
              <w:t>B</w:t>
            </w:r>
            <w:r w:rsidRPr="00923120">
              <w:rPr>
                <w:i/>
                <w:iCs/>
                <w:vertAlign w:val="subscript"/>
                <w:lang w:val="de-DE"/>
              </w:rPr>
              <w:t>n</w:t>
            </w:r>
            <w:r w:rsidRPr="00923120">
              <w:rPr>
                <w:lang w:val="de-DE"/>
              </w:rPr>
              <w:t xml:space="preserve"> = 2</w:t>
            </w:r>
            <w:r w:rsidRPr="00923120">
              <w:rPr>
                <w:i/>
                <w:iCs/>
                <w:lang w:val="de-DE"/>
              </w:rPr>
              <w:t>F</w:t>
            </w:r>
            <w:r w:rsidRPr="00923120">
              <w:rPr>
                <w:i/>
                <w:iCs/>
                <w:vertAlign w:val="subscript"/>
                <w:lang w:val="de-DE"/>
              </w:rPr>
              <w:t xml:space="preserve">U </w:t>
            </w:r>
            <w:r w:rsidRPr="00923120">
              <w:rPr>
                <w:lang w:val="de-DE"/>
              </w:rPr>
              <w:t>+ 4/</w:t>
            </w:r>
            <w:r w:rsidRPr="00923120">
              <w:rPr>
                <w:lang w:val="en-GB"/>
              </w:rPr>
              <w:sym w:font="Symbol" w:char="0074"/>
            </w:r>
            <w:r w:rsidRPr="00923120">
              <w:rPr>
                <w:lang w:val="de-DE"/>
              </w:rPr>
              <w:br/>
            </w:r>
            <w:r w:rsidRPr="00923120">
              <w:rPr>
                <w:i/>
                <w:iCs/>
                <w:lang w:val="de-DE"/>
              </w:rPr>
              <w:t>B</w:t>
            </w:r>
            <w:r w:rsidRPr="00923120">
              <w:rPr>
                <w:i/>
                <w:iCs/>
                <w:vertAlign w:val="subscript"/>
                <w:lang w:val="de-DE"/>
              </w:rPr>
              <w:t>n</w:t>
            </w:r>
            <w:r w:rsidRPr="00923120">
              <w:rPr>
                <w:lang w:val="de-DE"/>
              </w:rPr>
              <w:t xml:space="preserve">, </w:t>
            </w:r>
            <w:r w:rsidRPr="00923120">
              <w:rPr>
                <w:i/>
                <w:iCs/>
                <w:lang w:val="de-DE"/>
              </w:rPr>
              <w:t>F</w:t>
            </w:r>
            <w:r w:rsidRPr="00923120">
              <w:rPr>
                <w:i/>
                <w:iCs/>
                <w:vertAlign w:val="subscript"/>
                <w:lang w:val="de-DE"/>
              </w:rPr>
              <w:t>U</w:t>
            </w:r>
            <w:r w:rsidRPr="00923120">
              <w:rPr>
                <w:i/>
                <w:iCs/>
                <w:lang w:val="de-DE"/>
              </w:rPr>
              <w:t xml:space="preserve"> </w:t>
            </w:r>
            <w:r w:rsidRPr="00923120">
              <w:rPr>
                <w:lang w:val="de-DE"/>
              </w:rPr>
              <w:t>(MHz)</w:t>
            </w:r>
            <w:r w:rsidR="00341926">
              <w:rPr>
                <w:rFonts w:hint="cs"/>
                <w:rtl/>
                <w:lang w:val="de-DE" w:bidi="ar-EG"/>
              </w:rPr>
              <w:t>،</w:t>
            </w:r>
            <w:r w:rsidRPr="00923120">
              <w:rPr>
                <w:lang w:val="de-DE"/>
              </w:rPr>
              <w:br/>
            </w:r>
            <w:r w:rsidRPr="00923120">
              <w:rPr>
                <w:lang w:val="en-GB"/>
              </w:rPr>
              <w:sym w:font="Symbol" w:char="0074"/>
            </w:r>
            <w:r w:rsidRPr="00923120">
              <w:rPr>
                <w:lang w:val="de-DE"/>
              </w:rPr>
              <w:t xml:space="preserve"> (</w:t>
            </w:r>
            <w:r w:rsidRPr="00923120">
              <w:rPr>
                <w:lang w:val="en-GB"/>
              </w:rPr>
              <w:sym w:font="Symbol" w:char="F06D"/>
            </w:r>
            <w:r w:rsidRPr="00923120">
              <w:rPr>
                <w:lang w:val="de-DE"/>
              </w:rPr>
              <w:t>s)</w:t>
            </w:r>
          </w:p>
        </w:tc>
        <w:tc>
          <w:tcPr>
            <w:tcW w:w="3138" w:type="dxa"/>
            <w:gridSpan w:val="2"/>
            <w:tcBorders>
              <w:bottom w:val="single" w:sz="4" w:space="0" w:color="auto"/>
            </w:tcBorders>
            <w:tcMar>
              <w:left w:w="108" w:type="dxa"/>
              <w:right w:w="108" w:type="dxa"/>
            </w:tcMar>
          </w:tcPr>
          <w:p w14:paraId="1FD0D025" w14:textId="77777777" w:rsidR="00923120" w:rsidRPr="00923120" w:rsidRDefault="00923120" w:rsidP="00B81ECB">
            <w:pPr>
              <w:spacing w:before="60" w:after="60" w:line="260" w:lineRule="exact"/>
              <w:jc w:val="center"/>
              <w:rPr>
                <w:lang w:val="ru-RU"/>
              </w:rPr>
            </w:pPr>
            <w:r w:rsidRPr="00923120">
              <w:rPr>
                <w:i/>
                <w:iCs/>
                <w:lang w:val="de-DE"/>
              </w:rPr>
              <w:t>B</w:t>
            </w:r>
            <w:r w:rsidRPr="00923120">
              <w:rPr>
                <w:i/>
                <w:iCs/>
                <w:vertAlign w:val="subscript"/>
                <w:lang w:val="de-DE"/>
              </w:rPr>
              <w:t>c</w:t>
            </w:r>
            <w:r w:rsidRPr="00923120">
              <w:rPr>
                <w:i/>
                <w:iCs/>
                <w:vertAlign w:val="subscript"/>
                <w:lang w:val="ru-RU"/>
              </w:rPr>
              <w:t xml:space="preserve">–30 </w:t>
            </w:r>
            <w:r w:rsidRPr="00923120">
              <w:rPr>
                <w:lang w:val="ru-RU"/>
              </w:rPr>
              <w:t>= 4</w:t>
            </w:r>
            <w:r w:rsidRPr="00923120">
              <w:rPr>
                <w:i/>
                <w:iCs/>
                <w:lang w:val="de-DE"/>
              </w:rPr>
              <w:t>B</w:t>
            </w:r>
            <w:r w:rsidRPr="00923120">
              <w:rPr>
                <w:i/>
                <w:iCs/>
                <w:vertAlign w:val="subscript"/>
                <w:lang w:val="de-DE"/>
              </w:rPr>
              <w:t>n</w:t>
            </w:r>
            <w:r w:rsidRPr="00923120">
              <w:rPr>
                <w:lang w:val="ru-RU"/>
              </w:rPr>
              <w:t xml:space="preserve"> = 8</w:t>
            </w:r>
            <w:r w:rsidRPr="00923120">
              <w:rPr>
                <w:i/>
                <w:iCs/>
                <w:lang w:val="de-DE"/>
              </w:rPr>
              <w:t>F</w:t>
            </w:r>
            <w:r w:rsidRPr="00923120">
              <w:rPr>
                <w:i/>
                <w:iCs/>
                <w:vertAlign w:val="subscript"/>
                <w:lang w:val="de-DE"/>
              </w:rPr>
              <w:t>U</w:t>
            </w:r>
            <w:r w:rsidRPr="00923120">
              <w:rPr>
                <w:i/>
                <w:iCs/>
                <w:vertAlign w:val="subscript"/>
                <w:lang w:val="ru-RU"/>
              </w:rPr>
              <w:t xml:space="preserve"> </w:t>
            </w:r>
            <w:r w:rsidRPr="00923120">
              <w:rPr>
                <w:lang w:val="ru-RU"/>
              </w:rPr>
              <w:t>+ 16/</w:t>
            </w:r>
            <w:r w:rsidRPr="00923120">
              <w:rPr>
                <w:lang w:val="en-GB"/>
              </w:rPr>
              <w:sym w:font="Symbol" w:char="0074"/>
            </w:r>
            <w:r w:rsidRPr="00923120">
              <w:rPr>
                <w:lang w:val="ru-RU"/>
              </w:rPr>
              <w:br/>
            </w:r>
            <w:r w:rsidRPr="00923120">
              <w:rPr>
                <w:i/>
                <w:iCs/>
                <w:lang w:val="ru-RU"/>
              </w:rPr>
              <w:t>В</w:t>
            </w:r>
            <w:r w:rsidRPr="00923120">
              <w:rPr>
                <w:bCs/>
                <w:vertAlign w:val="subscript"/>
                <w:lang w:val="ru-RU"/>
              </w:rPr>
              <w:t>–</w:t>
            </w:r>
            <w:r w:rsidRPr="00923120">
              <w:rPr>
                <w:vertAlign w:val="subscript"/>
                <w:lang w:val="ru-RU"/>
              </w:rPr>
              <w:t>40</w:t>
            </w:r>
            <w:r w:rsidRPr="00923120">
              <w:rPr>
                <w:lang w:val="ru-RU"/>
              </w:rPr>
              <w:t xml:space="preserve"> = 1.4</w:t>
            </w:r>
            <w:r w:rsidRPr="00923120">
              <w:rPr>
                <w:i/>
                <w:iCs/>
                <w:lang w:val="de-DE"/>
              </w:rPr>
              <w:t>B</w:t>
            </w:r>
            <w:r w:rsidRPr="00923120">
              <w:rPr>
                <w:i/>
                <w:iCs/>
                <w:vertAlign w:val="subscript"/>
                <w:lang w:val="de-DE"/>
              </w:rPr>
              <w:t>c</w:t>
            </w:r>
            <w:r w:rsidRPr="00923120">
              <w:rPr>
                <w:i/>
                <w:iCs/>
                <w:vertAlign w:val="subscript"/>
                <w:lang w:val="ru-RU"/>
              </w:rPr>
              <w:t>–30</w:t>
            </w:r>
            <w:r w:rsidRPr="00923120">
              <w:rPr>
                <w:lang w:val="ru-RU"/>
              </w:rPr>
              <w:br/>
            </w:r>
            <w:r w:rsidRPr="00923120">
              <w:rPr>
                <w:i/>
                <w:iCs/>
                <w:lang w:val="ru-RU"/>
              </w:rPr>
              <w:t>В</w:t>
            </w:r>
            <w:r w:rsidRPr="00923120">
              <w:rPr>
                <w:bCs/>
                <w:vertAlign w:val="subscript"/>
                <w:lang w:val="ru-RU"/>
              </w:rPr>
              <w:t>–</w:t>
            </w:r>
            <w:r w:rsidRPr="00923120">
              <w:rPr>
                <w:vertAlign w:val="subscript"/>
                <w:lang w:val="ru-RU"/>
              </w:rPr>
              <w:t>50</w:t>
            </w:r>
            <w:r w:rsidRPr="00923120">
              <w:rPr>
                <w:lang w:val="ru-RU"/>
              </w:rPr>
              <w:t xml:space="preserve"> = 2</w:t>
            </w:r>
            <w:r w:rsidRPr="00923120">
              <w:rPr>
                <w:i/>
                <w:iCs/>
                <w:lang w:val="de-DE"/>
              </w:rPr>
              <w:t>B</w:t>
            </w:r>
            <w:r w:rsidRPr="00923120">
              <w:rPr>
                <w:i/>
                <w:iCs/>
                <w:vertAlign w:val="subscript"/>
                <w:lang w:val="de-DE"/>
              </w:rPr>
              <w:t>c</w:t>
            </w:r>
            <w:r w:rsidRPr="00923120">
              <w:rPr>
                <w:i/>
                <w:iCs/>
                <w:vertAlign w:val="subscript"/>
                <w:lang w:val="ru-RU"/>
              </w:rPr>
              <w:t>–30</w:t>
            </w:r>
            <w:r w:rsidRPr="00923120">
              <w:rPr>
                <w:lang w:val="ru-RU"/>
              </w:rPr>
              <w:br/>
            </w:r>
            <w:r w:rsidRPr="00923120">
              <w:rPr>
                <w:i/>
                <w:iCs/>
                <w:lang w:val="ru-RU"/>
              </w:rPr>
              <w:t>В</w:t>
            </w:r>
            <w:r w:rsidRPr="00923120">
              <w:rPr>
                <w:bCs/>
                <w:vertAlign w:val="subscript"/>
                <w:lang w:val="ru-RU"/>
              </w:rPr>
              <w:t>–</w:t>
            </w:r>
            <w:r w:rsidRPr="00923120">
              <w:rPr>
                <w:vertAlign w:val="subscript"/>
                <w:lang w:val="ru-RU"/>
              </w:rPr>
              <w:t>60</w:t>
            </w:r>
            <w:r w:rsidRPr="00923120">
              <w:rPr>
                <w:lang w:val="ru-RU"/>
              </w:rPr>
              <w:t xml:space="preserve"> = 3.75</w:t>
            </w:r>
            <w:r w:rsidRPr="00923120">
              <w:rPr>
                <w:i/>
                <w:iCs/>
                <w:lang w:val="de-DE"/>
              </w:rPr>
              <w:t>B</w:t>
            </w:r>
            <w:r w:rsidRPr="00923120">
              <w:rPr>
                <w:i/>
                <w:iCs/>
                <w:vertAlign w:val="subscript"/>
                <w:lang w:val="de-DE"/>
              </w:rPr>
              <w:t>c</w:t>
            </w:r>
            <w:r w:rsidRPr="00923120">
              <w:rPr>
                <w:i/>
                <w:iCs/>
                <w:vertAlign w:val="subscript"/>
                <w:lang w:val="ru-RU"/>
              </w:rPr>
              <w:t>–30</w:t>
            </w:r>
          </w:p>
        </w:tc>
        <w:tc>
          <w:tcPr>
            <w:tcW w:w="3138" w:type="dxa"/>
            <w:gridSpan w:val="2"/>
            <w:tcBorders>
              <w:bottom w:val="single" w:sz="4" w:space="0" w:color="auto"/>
            </w:tcBorders>
            <w:tcMar>
              <w:left w:w="108" w:type="dxa"/>
              <w:right w:w="108" w:type="dxa"/>
            </w:tcMar>
          </w:tcPr>
          <w:p w14:paraId="28CDF19C" w14:textId="77777777" w:rsidR="00923120" w:rsidRPr="00923120" w:rsidRDefault="00923120" w:rsidP="00B81ECB">
            <w:pPr>
              <w:spacing w:before="60" w:after="60" w:line="260" w:lineRule="exact"/>
              <w:rPr>
                <w:lang w:val="ru-RU"/>
              </w:rPr>
            </w:pPr>
          </w:p>
        </w:tc>
      </w:tr>
      <w:tr w:rsidR="00923120" w:rsidRPr="00923120" w14:paraId="728FEC11" w14:textId="77777777" w:rsidTr="00B81ECB">
        <w:trPr>
          <w:cantSplit/>
          <w:trHeight w:val="20"/>
          <w:jc w:val="center"/>
        </w:trPr>
        <w:tc>
          <w:tcPr>
            <w:tcW w:w="15690" w:type="dxa"/>
            <w:gridSpan w:val="10"/>
            <w:tcBorders>
              <w:top w:val="single" w:sz="4" w:space="0" w:color="auto"/>
              <w:left w:val="single" w:sz="4" w:space="0" w:color="auto"/>
              <w:bottom w:val="single" w:sz="4" w:space="0" w:color="auto"/>
              <w:right w:val="single" w:sz="4" w:space="0" w:color="auto"/>
            </w:tcBorders>
            <w:tcMar>
              <w:left w:w="108" w:type="dxa"/>
              <w:right w:w="108" w:type="dxa"/>
            </w:tcMar>
          </w:tcPr>
          <w:p w14:paraId="3ADE05C3" w14:textId="74CAD202" w:rsidR="00923120" w:rsidRPr="00923120" w:rsidRDefault="00B81ECB" w:rsidP="00B81ECB">
            <w:pPr>
              <w:spacing w:before="60" w:after="60" w:line="260" w:lineRule="exact"/>
              <w:jc w:val="center"/>
              <w:rPr>
                <w:i/>
                <w:lang w:val="en-GB"/>
              </w:rPr>
            </w:pPr>
            <w:r>
              <w:rPr>
                <w:i/>
                <w:lang w:val="en-GB"/>
              </w:rPr>
              <w:t>B.4</w:t>
            </w:r>
            <w:r w:rsidR="00923120" w:rsidRPr="00923120">
              <w:rPr>
                <w:i/>
                <w:lang w:val="en-GB"/>
              </w:rPr>
              <w:tab/>
            </w:r>
            <w:r w:rsidR="00923120" w:rsidRPr="00923120">
              <w:rPr>
                <w:i/>
                <w:rtl/>
              </w:rPr>
              <w:t>‏موجة حاملة مشكلة بالمدة</w:t>
            </w:r>
            <w:r w:rsidR="00923120" w:rsidRPr="00923120">
              <w:rPr>
                <w:i/>
                <w:cs/>
              </w:rPr>
              <w:t>‎</w:t>
            </w:r>
          </w:p>
        </w:tc>
      </w:tr>
      <w:tr w:rsidR="00923120" w:rsidRPr="00923120" w14:paraId="43A8B9E1" w14:textId="77777777" w:rsidTr="00B81ECB">
        <w:trPr>
          <w:cantSplit/>
          <w:trHeight w:val="20"/>
          <w:jc w:val="center"/>
        </w:trPr>
        <w:tc>
          <w:tcPr>
            <w:tcW w:w="3136" w:type="dxa"/>
            <w:tcBorders>
              <w:top w:val="single" w:sz="4" w:space="0" w:color="auto"/>
              <w:left w:val="single" w:sz="4" w:space="0" w:color="auto"/>
              <w:bottom w:val="single" w:sz="4" w:space="0" w:color="auto"/>
            </w:tcBorders>
            <w:tcMar>
              <w:left w:w="108" w:type="dxa"/>
              <w:right w:w="108" w:type="dxa"/>
            </w:tcMar>
          </w:tcPr>
          <w:p w14:paraId="16604D67" w14:textId="4855F2A1" w:rsidR="00923120" w:rsidRPr="00923120" w:rsidRDefault="00923120" w:rsidP="00B81ECB">
            <w:pPr>
              <w:spacing w:before="60" w:after="60" w:line="260" w:lineRule="exact"/>
              <w:jc w:val="left"/>
              <w:rPr>
                <w:b/>
                <w:vertAlign w:val="superscript"/>
                <w:lang w:val="en-GB"/>
              </w:rPr>
            </w:pPr>
            <w:r w:rsidRPr="00923120">
              <w:rPr>
                <w:bCs/>
                <w:rtl/>
              </w:rPr>
              <w:t>‏</w:t>
            </w:r>
            <w:r w:rsidRPr="00923120">
              <w:rPr>
                <w:b/>
                <w:rtl/>
              </w:rPr>
              <w:t xml:space="preserve">تشكيل </w:t>
            </w:r>
            <w:r w:rsidRPr="00923120">
              <w:rPr>
                <w:rFonts w:hint="cs"/>
                <w:b/>
                <w:rtl/>
              </w:rPr>
              <w:t>مدة النبضة</w:t>
            </w:r>
            <w:r w:rsidRPr="00923120">
              <w:rPr>
                <w:b/>
                <w:rtl/>
              </w:rPr>
              <w:br/>
              <w:t xml:space="preserve">تشكيل </w:t>
            </w:r>
            <w:r w:rsidRPr="00923120">
              <w:rPr>
                <w:rFonts w:hint="cs"/>
                <w:b/>
                <w:rtl/>
              </w:rPr>
              <w:t>الشفرة النبضية</w:t>
            </w:r>
            <w:r w:rsidRPr="00923120">
              <w:rPr>
                <w:b/>
                <w:cs/>
              </w:rPr>
              <w:t>‎</w:t>
            </w:r>
            <w:r w:rsidRPr="00923120">
              <w:rPr>
                <w:b/>
                <w:lang w:val="en-GB"/>
              </w:rPr>
              <w:br/>
            </w:r>
            <w:r w:rsidRPr="00923120">
              <w:rPr>
                <w:bCs/>
                <w:lang w:val="en-GB"/>
              </w:rPr>
              <w:t>(</w:t>
            </w:r>
            <w:r w:rsidRPr="00923120">
              <w:rPr>
                <w:bCs/>
                <w:i/>
                <w:lang w:val="en-GB"/>
              </w:rPr>
              <w:t>М</w:t>
            </w:r>
            <w:r w:rsidRPr="00923120">
              <w:rPr>
                <w:bCs/>
                <w:lang w:val="en-GB"/>
              </w:rPr>
              <w:t>-</w:t>
            </w:r>
            <w:proofErr w:type="spellStart"/>
            <w:r w:rsidRPr="00923120">
              <w:rPr>
                <w:bCs/>
                <w:lang w:val="en-GB"/>
              </w:rPr>
              <w:t>ary</w:t>
            </w:r>
            <w:proofErr w:type="spellEnd"/>
            <w:r w:rsidRPr="00923120">
              <w:rPr>
                <w:bCs/>
                <w:lang w:val="en-GB"/>
              </w:rPr>
              <w:t>)</w:t>
            </w:r>
            <w:r w:rsidRPr="00923120">
              <w:rPr>
                <w:bCs/>
                <w:lang w:val="en-GB"/>
              </w:rPr>
              <w:br/>
            </w:r>
            <w:r w:rsidRPr="00923120">
              <w:rPr>
                <w:b/>
                <w:lang w:val="en-GB"/>
              </w:rPr>
              <w:t>L1N</w:t>
            </w:r>
            <w:r w:rsidR="00341926">
              <w:rPr>
                <w:rFonts w:hint="cs"/>
                <w:b/>
                <w:rtl/>
                <w:lang w:val="en-GB"/>
              </w:rPr>
              <w:t xml:space="preserve">، </w:t>
            </w:r>
            <w:r w:rsidR="00341926" w:rsidRPr="00923120">
              <w:rPr>
                <w:bCs/>
                <w:vertAlign w:val="superscript"/>
                <w:lang w:val="en-GB"/>
              </w:rPr>
              <w:t>(5)</w:t>
            </w:r>
            <w:r w:rsidRPr="00923120">
              <w:rPr>
                <w:b/>
                <w:lang w:val="en-GB"/>
              </w:rPr>
              <w:t>LXN</w:t>
            </w:r>
          </w:p>
        </w:tc>
        <w:tc>
          <w:tcPr>
            <w:tcW w:w="1599" w:type="dxa"/>
            <w:gridSpan w:val="2"/>
            <w:tcBorders>
              <w:top w:val="single" w:sz="4" w:space="0" w:color="auto"/>
              <w:bottom w:val="single" w:sz="4" w:space="0" w:color="auto"/>
            </w:tcBorders>
            <w:tcMar>
              <w:left w:w="108" w:type="dxa"/>
              <w:right w:w="108" w:type="dxa"/>
            </w:tcMar>
          </w:tcPr>
          <w:p w14:paraId="07861A66" w14:textId="49EDCEBA" w:rsidR="00923120" w:rsidRPr="00923120" w:rsidRDefault="00923120" w:rsidP="00B81ECB">
            <w:pPr>
              <w:spacing w:before="60" w:after="60" w:line="260" w:lineRule="exact"/>
              <w:jc w:val="left"/>
              <w:rPr>
                <w:lang w:val="en-GB"/>
              </w:rPr>
            </w:pPr>
            <w:r w:rsidRPr="00923120">
              <w:rPr>
                <w:lang w:val="en-GB"/>
              </w:rPr>
              <w:t>PDM</w:t>
            </w:r>
            <w:r w:rsidR="007743B0">
              <w:rPr>
                <w:rtl/>
                <w:lang w:val="en-GB"/>
              </w:rPr>
              <w:t xml:space="preserve">، </w:t>
            </w:r>
            <w:r w:rsidRPr="00923120">
              <w:rPr>
                <w:lang w:val="en-GB"/>
              </w:rPr>
              <w:t>PCM</w:t>
            </w:r>
            <w:r w:rsidR="007743B0">
              <w:rPr>
                <w:rtl/>
                <w:lang w:val="en-GB"/>
              </w:rPr>
              <w:t xml:space="preserve">، </w:t>
            </w:r>
            <w:r w:rsidRPr="00923120">
              <w:rPr>
                <w:lang w:val="en-GB"/>
              </w:rPr>
              <w:t>PNM</w:t>
            </w:r>
          </w:p>
        </w:tc>
        <w:tc>
          <w:tcPr>
            <w:tcW w:w="1541" w:type="dxa"/>
            <w:tcBorders>
              <w:top w:val="single" w:sz="4" w:space="0" w:color="auto"/>
              <w:bottom w:val="single" w:sz="4" w:space="0" w:color="auto"/>
            </w:tcBorders>
            <w:tcMar>
              <w:left w:w="108" w:type="dxa"/>
              <w:right w:w="108" w:type="dxa"/>
            </w:tcMar>
          </w:tcPr>
          <w:p w14:paraId="3EAF7473" w14:textId="77777777" w:rsidR="00923120" w:rsidRPr="00923120" w:rsidRDefault="00923120" w:rsidP="00B81ECB">
            <w:pPr>
              <w:spacing w:before="60" w:after="60" w:line="260" w:lineRule="exact"/>
              <w:jc w:val="left"/>
              <w:rPr>
                <w:lang w:val="en-GB"/>
              </w:rPr>
            </w:pPr>
            <w:r w:rsidRPr="00923120">
              <w:rPr>
                <w:rtl/>
              </w:rPr>
              <w:t>نبضات ذات حافة أمامية شديدة الانحدار، أي</w:t>
            </w:r>
            <w:r w:rsidRPr="00923120">
              <w:rPr>
                <w:cs/>
              </w:rPr>
              <w:t>‎</w:t>
            </w:r>
            <w:r w:rsidRPr="00923120">
              <w:rPr>
                <w:lang w:val="en-GB"/>
              </w:rPr>
              <w:br/>
            </w:r>
            <w:r w:rsidRPr="00923120">
              <w:rPr>
                <w:lang w:val="en-GB"/>
              </w:rPr>
              <w:sym w:font="Symbol" w:char="0074"/>
            </w:r>
            <w:r w:rsidRPr="00923120">
              <w:rPr>
                <w:i/>
                <w:vertAlign w:val="subscript"/>
                <w:lang w:val="en-GB"/>
              </w:rPr>
              <w:t>r</w:t>
            </w:r>
            <w:r w:rsidRPr="00923120">
              <w:rPr>
                <w:vertAlign w:val="subscript"/>
                <w:lang w:val="en-GB"/>
              </w:rPr>
              <w:t xml:space="preserve">  </w:t>
            </w:r>
            <w:r w:rsidRPr="00923120">
              <w:rPr>
                <w:lang w:val="en-GB"/>
              </w:rPr>
              <w:sym w:font="Symbol" w:char="F0A3"/>
            </w:r>
            <w:r w:rsidRPr="00923120">
              <w:rPr>
                <w:lang w:val="en-GB"/>
              </w:rPr>
              <w:t xml:space="preserve"> 0.008 </w:t>
            </w:r>
            <w:r w:rsidRPr="00923120">
              <w:rPr>
                <w:i/>
                <w:lang w:val="en-GB"/>
              </w:rPr>
              <w:t>t</w:t>
            </w:r>
          </w:p>
        </w:tc>
        <w:tc>
          <w:tcPr>
            <w:tcW w:w="3138" w:type="dxa"/>
            <w:gridSpan w:val="2"/>
            <w:tcBorders>
              <w:top w:val="single" w:sz="4" w:space="0" w:color="auto"/>
              <w:bottom w:val="single" w:sz="4" w:space="0" w:color="auto"/>
            </w:tcBorders>
            <w:tcMar>
              <w:left w:w="108" w:type="dxa"/>
              <w:right w:w="108" w:type="dxa"/>
            </w:tcMar>
          </w:tcPr>
          <w:p w14:paraId="6C133EDC" w14:textId="77777777" w:rsidR="00923120" w:rsidRPr="00923120" w:rsidRDefault="00923120" w:rsidP="00B81ECB">
            <w:pPr>
              <w:spacing w:before="60" w:after="60" w:line="260" w:lineRule="exact"/>
              <w:jc w:val="center"/>
              <w:rPr>
                <w:lang w:val="en-GB"/>
              </w:rPr>
            </w:pPr>
            <w:r w:rsidRPr="00923120">
              <w:rPr>
                <w:i/>
                <w:iCs/>
                <w:lang w:val="en-GB"/>
              </w:rPr>
              <w:t>B</w:t>
            </w:r>
            <w:r w:rsidRPr="00923120">
              <w:rPr>
                <w:i/>
                <w:iCs/>
                <w:vertAlign w:val="subscript"/>
                <w:lang w:val="en-GB"/>
              </w:rPr>
              <w:t xml:space="preserve">n </w:t>
            </w:r>
            <w:r w:rsidRPr="00923120">
              <w:rPr>
                <w:i/>
                <w:iCs/>
                <w:lang w:val="en-GB"/>
              </w:rPr>
              <w:t>=</w:t>
            </w:r>
            <w:r w:rsidRPr="00923120">
              <w:rPr>
                <w:lang w:val="en-GB"/>
              </w:rPr>
              <w:t xml:space="preserve"> 6.36/</w:t>
            </w:r>
            <w:r w:rsidRPr="00923120">
              <w:rPr>
                <w:lang w:val="en-GB"/>
              </w:rPr>
              <w:sym w:font="Symbol" w:char="0074"/>
            </w:r>
            <w:r w:rsidRPr="00923120">
              <w:rPr>
                <w:lang w:val="en-GB"/>
              </w:rPr>
              <w:sym w:font="Symbol" w:char="F064"/>
            </w:r>
          </w:p>
        </w:tc>
        <w:tc>
          <w:tcPr>
            <w:tcW w:w="3138" w:type="dxa"/>
            <w:gridSpan w:val="2"/>
            <w:tcBorders>
              <w:top w:val="single" w:sz="4" w:space="0" w:color="auto"/>
              <w:bottom w:val="single" w:sz="4" w:space="0" w:color="auto"/>
            </w:tcBorders>
            <w:tcMar>
              <w:left w:w="108" w:type="dxa"/>
              <w:right w:w="108" w:type="dxa"/>
            </w:tcMar>
          </w:tcPr>
          <w:p w14:paraId="395F6B05" w14:textId="77777777" w:rsidR="00923120" w:rsidRPr="00923120" w:rsidRDefault="00923120" w:rsidP="00B81ECB">
            <w:pPr>
              <w:spacing w:before="60" w:after="60" w:line="260" w:lineRule="exact"/>
              <w:jc w:val="center"/>
              <w:rPr>
                <w:lang w:val="en-GB"/>
              </w:rPr>
            </w:pPr>
            <w:r w:rsidRPr="00923120">
              <w:rPr>
                <w:i/>
                <w:iCs/>
                <w:lang w:val="en-GB"/>
              </w:rPr>
              <w:t>В</w:t>
            </w:r>
            <w:r w:rsidRPr="00923120">
              <w:rPr>
                <w:vertAlign w:val="subscript"/>
                <w:lang w:val="en-GB"/>
              </w:rPr>
              <w:t>–20</w:t>
            </w:r>
            <w:r w:rsidRPr="00923120">
              <w:rPr>
                <w:lang w:val="en-GB"/>
              </w:rPr>
              <w:t xml:space="preserve"> = 6.36/</w:t>
            </w:r>
            <w:r w:rsidRPr="00923120">
              <w:rPr>
                <w:lang w:val="en-GB"/>
              </w:rPr>
              <w:sym w:font="Symbol" w:char="0074"/>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w:t>
            </w:r>
            <w:r w:rsidRPr="00923120">
              <w:rPr>
                <w:vertAlign w:val="subscript"/>
                <w:lang w:val="en-GB"/>
              </w:rPr>
              <w:t xml:space="preserve"> </w:t>
            </w:r>
            <w:r w:rsidRPr="00923120">
              <w:rPr>
                <w:lang w:val="en-GB"/>
              </w:rPr>
              <w:t>= 9.14/</w:t>
            </w:r>
            <w:r w:rsidRPr="00923120">
              <w:rPr>
                <w:lang w:val="en-GB"/>
              </w:rPr>
              <w:sym w:font="Symbol" w:char="0074"/>
            </w:r>
            <w:r w:rsidRPr="00923120">
              <w:rPr>
                <w:lang w:val="en-GB"/>
              </w:rPr>
              <w:br/>
            </w:r>
            <w:r w:rsidRPr="00923120">
              <w:rPr>
                <w:i/>
                <w:iCs/>
                <w:lang w:val="en-GB"/>
              </w:rPr>
              <w:t>В</w:t>
            </w:r>
            <w:r w:rsidRPr="00923120">
              <w:rPr>
                <w:vertAlign w:val="subscript"/>
                <w:lang w:val="en-GB"/>
              </w:rPr>
              <w:t>–40</w:t>
            </w:r>
            <w:r w:rsidRPr="00923120">
              <w:rPr>
                <w:lang w:val="en-GB"/>
              </w:rPr>
              <w:t xml:space="preserve"> = 63.6/</w:t>
            </w:r>
            <w:r w:rsidRPr="00923120">
              <w:rPr>
                <w:lang w:val="en-GB"/>
              </w:rPr>
              <w:sym w:font="Symbol" w:char="0074"/>
            </w:r>
            <w:r w:rsidRPr="00923120">
              <w:rPr>
                <w:lang w:val="en-GB"/>
              </w:rPr>
              <w:t xml:space="preserve"> = 7</w:t>
            </w:r>
            <w:r w:rsidRPr="00923120">
              <w:rPr>
                <w:i/>
                <w:iCs/>
                <w:lang w:val="en-GB"/>
              </w:rPr>
              <w:t>B</w:t>
            </w:r>
            <w:r w:rsidRPr="00923120">
              <w:rPr>
                <w:i/>
                <w:iCs/>
                <w:vertAlign w:val="subscript"/>
                <w:lang w:val="en-GB"/>
              </w:rPr>
              <w:t>c–30</w:t>
            </w:r>
          </w:p>
        </w:tc>
        <w:tc>
          <w:tcPr>
            <w:tcW w:w="3138" w:type="dxa"/>
            <w:gridSpan w:val="2"/>
            <w:vMerge w:val="restart"/>
            <w:tcBorders>
              <w:top w:val="single" w:sz="4" w:space="0" w:color="auto"/>
              <w:right w:val="single" w:sz="4" w:space="0" w:color="auto"/>
            </w:tcBorders>
            <w:tcMar>
              <w:left w:w="108" w:type="dxa"/>
              <w:right w:w="108" w:type="dxa"/>
            </w:tcMar>
          </w:tcPr>
          <w:p w14:paraId="1C996447" w14:textId="77777777" w:rsidR="00923120" w:rsidRPr="00923120" w:rsidRDefault="00923120" w:rsidP="00B81ECB">
            <w:pPr>
              <w:spacing w:before="60" w:after="60" w:line="260" w:lineRule="exact"/>
              <w:rPr>
                <w:lang w:val="en-GB"/>
              </w:rPr>
            </w:pPr>
          </w:p>
        </w:tc>
      </w:tr>
      <w:tr w:rsidR="00923120" w:rsidRPr="00923120" w14:paraId="50113D12" w14:textId="77777777" w:rsidTr="00B81ECB">
        <w:trPr>
          <w:cantSplit/>
          <w:trHeight w:val="20"/>
          <w:jc w:val="center"/>
        </w:trPr>
        <w:tc>
          <w:tcPr>
            <w:tcW w:w="3136" w:type="dxa"/>
            <w:tcBorders>
              <w:top w:val="single" w:sz="4" w:space="0" w:color="auto"/>
              <w:left w:val="single" w:sz="4" w:space="0" w:color="auto"/>
              <w:bottom w:val="single" w:sz="4" w:space="0" w:color="auto"/>
            </w:tcBorders>
            <w:tcMar>
              <w:left w:w="108" w:type="dxa"/>
              <w:right w:w="108" w:type="dxa"/>
            </w:tcMar>
          </w:tcPr>
          <w:p w14:paraId="3AEFCE85" w14:textId="79D19737" w:rsidR="00923120" w:rsidRPr="00923120" w:rsidRDefault="00923120" w:rsidP="00B81ECB">
            <w:pPr>
              <w:spacing w:before="60" w:after="60" w:line="260" w:lineRule="exact"/>
              <w:jc w:val="left"/>
              <w:rPr>
                <w:vertAlign w:val="superscript"/>
                <w:lang w:val="en-GB"/>
              </w:rPr>
            </w:pPr>
            <w:r w:rsidRPr="00923120">
              <w:rPr>
                <w:b/>
                <w:rtl/>
              </w:rPr>
              <w:t xml:space="preserve">تشكيل </w:t>
            </w:r>
            <w:r w:rsidRPr="00923120">
              <w:rPr>
                <w:rFonts w:hint="cs"/>
                <w:b/>
                <w:rtl/>
              </w:rPr>
              <w:t>مدة النبضة</w:t>
            </w:r>
            <w:r w:rsidRPr="00923120">
              <w:rPr>
                <w:b/>
                <w:rtl/>
              </w:rPr>
              <w:br/>
              <w:t xml:space="preserve">تشكيل </w:t>
            </w:r>
            <w:r w:rsidRPr="00923120">
              <w:rPr>
                <w:rFonts w:hint="cs"/>
                <w:b/>
                <w:rtl/>
              </w:rPr>
              <w:t>الشفرة النبضية</w:t>
            </w:r>
            <w:r w:rsidRPr="00923120">
              <w:rPr>
                <w:bCs/>
                <w:lang w:val="en-GB"/>
              </w:rPr>
              <w:t xml:space="preserve"> (</w:t>
            </w:r>
            <w:r w:rsidRPr="00923120">
              <w:rPr>
                <w:bCs/>
                <w:i/>
                <w:lang w:val="en-GB"/>
              </w:rPr>
              <w:t>М</w:t>
            </w:r>
            <w:r w:rsidRPr="00923120">
              <w:rPr>
                <w:bCs/>
                <w:lang w:val="en-GB"/>
              </w:rPr>
              <w:t>-</w:t>
            </w:r>
            <w:proofErr w:type="spellStart"/>
            <w:r w:rsidRPr="00923120">
              <w:rPr>
                <w:bCs/>
                <w:lang w:val="en-GB"/>
              </w:rPr>
              <w:t>ary</w:t>
            </w:r>
            <w:proofErr w:type="spellEnd"/>
            <w:r w:rsidRPr="00923120">
              <w:rPr>
                <w:bCs/>
                <w:lang w:val="en-GB"/>
              </w:rPr>
              <w:t>)</w:t>
            </w:r>
            <w:r w:rsidRPr="00923120">
              <w:rPr>
                <w:bCs/>
                <w:lang w:val="en-GB"/>
              </w:rPr>
              <w:br/>
            </w:r>
            <w:r w:rsidRPr="00923120">
              <w:rPr>
                <w:b/>
                <w:bCs/>
                <w:lang w:val="en-GB"/>
              </w:rPr>
              <w:t>L1N</w:t>
            </w:r>
            <w:r w:rsidR="00341926">
              <w:rPr>
                <w:rFonts w:hint="cs"/>
                <w:b/>
                <w:bCs/>
                <w:rtl/>
                <w:lang w:val="en-GB"/>
              </w:rPr>
              <w:t xml:space="preserve">، </w:t>
            </w:r>
            <w:r w:rsidR="00341926" w:rsidRPr="00923120">
              <w:rPr>
                <w:bCs/>
                <w:vertAlign w:val="superscript"/>
                <w:lang w:val="en-GB"/>
              </w:rPr>
              <w:t>(5)</w:t>
            </w:r>
            <w:r w:rsidRPr="00923120">
              <w:rPr>
                <w:b/>
                <w:bCs/>
                <w:lang w:val="en-GB"/>
              </w:rPr>
              <w:t>LXN</w:t>
            </w:r>
          </w:p>
        </w:tc>
        <w:tc>
          <w:tcPr>
            <w:tcW w:w="1599" w:type="dxa"/>
            <w:gridSpan w:val="2"/>
            <w:tcBorders>
              <w:top w:val="single" w:sz="4" w:space="0" w:color="auto"/>
              <w:bottom w:val="single" w:sz="4" w:space="0" w:color="auto"/>
            </w:tcBorders>
            <w:tcMar>
              <w:left w:w="108" w:type="dxa"/>
              <w:right w:w="108" w:type="dxa"/>
            </w:tcMar>
          </w:tcPr>
          <w:p w14:paraId="1CD29FBB" w14:textId="0919558A" w:rsidR="00923120" w:rsidRPr="00923120" w:rsidRDefault="00923120" w:rsidP="00B81ECB">
            <w:pPr>
              <w:spacing w:before="60" w:after="60" w:line="260" w:lineRule="exact"/>
              <w:jc w:val="left"/>
              <w:rPr>
                <w:lang w:val="en-GB"/>
              </w:rPr>
            </w:pPr>
            <w:r w:rsidRPr="00923120">
              <w:rPr>
                <w:lang w:val="en-GB"/>
              </w:rPr>
              <w:t>PDM</w:t>
            </w:r>
            <w:r w:rsidR="007743B0">
              <w:rPr>
                <w:rtl/>
                <w:lang w:val="en-GB"/>
              </w:rPr>
              <w:t xml:space="preserve">، </w:t>
            </w:r>
            <w:r w:rsidRPr="00923120">
              <w:rPr>
                <w:lang w:val="en-GB"/>
              </w:rPr>
              <w:t>PCM</w:t>
            </w:r>
            <w:r w:rsidR="007743B0">
              <w:rPr>
                <w:rtl/>
                <w:lang w:val="en-GB"/>
              </w:rPr>
              <w:t xml:space="preserve">، </w:t>
            </w:r>
            <w:r w:rsidRPr="00923120">
              <w:rPr>
                <w:lang w:val="en-GB"/>
              </w:rPr>
              <w:t>PNM</w:t>
            </w:r>
          </w:p>
        </w:tc>
        <w:tc>
          <w:tcPr>
            <w:tcW w:w="1541" w:type="dxa"/>
            <w:tcBorders>
              <w:top w:val="single" w:sz="4" w:space="0" w:color="auto"/>
              <w:bottom w:val="single" w:sz="4" w:space="0" w:color="auto"/>
            </w:tcBorders>
            <w:tcMar>
              <w:left w:w="108" w:type="dxa"/>
              <w:right w:w="108" w:type="dxa"/>
            </w:tcMar>
          </w:tcPr>
          <w:p w14:paraId="5746937C" w14:textId="77777777" w:rsidR="00923120" w:rsidRPr="00923120" w:rsidRDefault="00923120" w:rsidP="00B81ECB">
            <w:pPr>
              <w:spacing w:before="60" w:after="60" w:line="260" w:lineRule="exact"/>
              <w:jc w:val="left"/>
              <w:rPr>
                <w:lang w:val="en-GB"/>
              </w:rPr>
            </w:pPr>
            <w:r w:rsidRPr="00923120">
              <w:rPr>
                <w:rtl/>
              </w:rPr>
              <w:t xml:space="preserve">‏نبضة شبه منحرفة مع </w:t>
            </w:r>
            <w:r w:rsidRPr="00923120">
              <w:rPr>
                <w:cs/>
              </w:rPr>
              <w:t>‎</w:t>
            </w:r>
            <w:r w:rsidRPr="00923120">
              <w:rPr>
                <w:lang w:val="en-GB"/>
              </w:rPr>
              <w:br/>
            </w:r>
            <w:r w:rsidRPr="00923120">
              <w:rPr>
                <w:lang w:val="en-GB"/>
              </w:rPr>
              <w:sym w:font="Symbol" w:char="0074"/>
            </w:r>
            <w:r w:rsidRPr="00923120">
              <w:rPr>
                <w:i/>
                <w:vertAlign w:val="subscript"/>
                <w:lang w:val="en-GB"/>
              </w:rPr>
              <w:t>r</w:t>
            </w:r>
            <w:r w:rsidRPr="00923120">
              <w:rPr>
                <w:lang w:val="en-GB"/>
              </w:rPr>
              <w:t xml:space="preserve"> &gt; 0.008 </w:t>
            </w:r>
            <w:r w:rsidRPr="00923120">
              <w:rPr>
                <w:i/>
                <w:lang w:val="en-GB"/>
              </w:rPr>
              <w:t>t</w:t>
            </w:r>
          </w:p>
        </w:tc>
        <w:tc>
          <w:tcPr>
            <w:tcW w:w="3138" w:type="dxa"/>
            <w:gridSpan w:val="2"/>
            <w:tcBorders>
              <w:top w:val="single" w:sz="4" w:space="0" w:color="auto"/>
              <w:bottom w:val="single" w:sz="4" w:space="0" w:color="auto"/>
            </w:tcBorders>
            <w:tcMar>
              <w:left w:w="108" w:type="dxa"/>
              <w:right w:w="108" w:type="dxa"/>
            </w:tcMar>
          </w:tcPr>
          <w:p w14:paraId="4994F1FC" w14:textId="77777777" w:rsidR="00923120" w:rsidRPr="00923120" w:rsidRDefault="00923120" w:rsidP="00B81ECB">
            <w:pPr>
              <w:spacing w:before="60" w:after="60" w:line="260" w:lineRule="exact"/>
              <w:jc w:val="center"/>
              <w:rPr>
                <w:lang w:val="en-GB"/>
              </w:rPr>
            </w:pPr>
            <w:r w:rsidRPr="00923120">
              <w:rPr>
                <w:i/>
                <w:iCs/>
                <w:lang w:val="en-GB"/>
              </w:rPr>
              <w:t>B</w:t>
            </w:r>
            <w:r w:rsidRPr="00923120">
              <w:rPr>
                <w:i/>
                <w:iCs/>
                <w:vertAlign w:val="subscript"/>
                <w:lang w:val="en-GB"/>
              </w:rPr>
              <w:t xml:space="preserve">n </w:t>
            </w:r>
            <w:r w:rsidRPr="00923120">
              <w:rPr>
                <w:lang w:val="en-GB"/>
              </w:rPr>
              <w:t>= 1.79</w:t>
            </w:r>
            <w:proofErr w:type="gramStart"/>
            <w:r w:rsidRPr="00923120">
              <w:rPr>
                <w:lang w:val="en-GB"/>
              </w:rPr>
              <w:t>/(</w:t>
            </w:r>
            <w:proofErr w:type="gramEnd"/>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vertAlign w:val="superscript"/>
                <w:lang w:val="en-GB"/>
              </w:rPr>
              <w:t xml:space="preserve"> ½</w:t>
            </w:r>
          </w:p>
        </w:tc>
        <w:tc>
          <w:tcPr>
            <w:tcW w:w="3138" w:type="dxa"/>
            <w:gridSpan w:val="2"/>
            <w:tcBorders>
              <w:top w:val="single" w:sz="4" w:space="0" w:color="auto"/>
              <w:bottom w:val="single" w:sz="4" w:space="0" w:color="auto"/>
            </w:tcBorders>
            <w:tcMar>
              <w:left w:w="108" w:type="dxa"/>
              <w:right w:w="108" w:type="dxa"/>
            </w:tcMar>
          </w:tcPr>
          <w:p w14:paraId="721426A3" w14:textId="77777777" w:rsidR="00923120" w:rsidRPr="00923120" w:rsidRDefault="00923120" w:rsidP="00B81ECB">
            <w:pPr>
              <w:spacing w:before="60" w:after="60" w:line="260" w:lineRule="exact"/>
              <w:jc w:val="center"/>
              <w:rPr>
                <w:lang w:val="en-GB"/>
              </w:rPr>
            </w:pPr>
            <w:r w:rsidRPr="00923120">
              <w:rPr>
                <w:rtl/>
              </w:rPr>
              <w:t>‏رادارات بقدرة نبضية</w:t>
            </w:r>
            <w:r w:rsidRPr="00923120">
              <w:rPr>
                <w:cs/>
              </w:rPr>
              <w:t>‎</w:t>
            </w:r>
            <w:r w:rsidRPr="00923120">
              <w:rPr>
                <w:lang w:val="en-GB"/>
              </w:rPr>
              <w:br/>
              <w:t>&gt; 100 W</w:t>
            </w:r>
            <w:r w:rsidRPr="00923120">
              <w:rPr>
                <w:lang w:val="en-GB"/>
              </w:rPr>
              <w:br/>
            </w:r>
            <w:r w:rsidRPr="00923120">
              <w:rPr>
                <w:i/>
                <w:iCs/>
                <w:lang w:val="en-GB"/>
              </w:rPr>
              <w:t>В</w:t>
            </w:r>
            <w:r w:rsidRPr="00923120">
              <w:rPr>
                <w:i/>
                <w:iCs/>
                <w:vertAlign w:val="subscript"/>
                <w:lang w:val="en-GB"/>
              </w:rPr>
              <w:t>–</w:t>
            </w:r>
            <w:r w:rsidRPr="00923120">
              <w:rPr>
                <w:vertAlign w:val="subscript"/>
                <w:lang w:val="en-GB"/>
              </w:rPr>
              <w:t>20</w:t>
            </w:r>
            <w:r w:rsidRPr="00923120">
              <w:rPr>
                <w:lang w:val="en-GB"/>
              </w:rPr>
              <w:t xml:space="preserve"> = 1.8/(</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bCs/>
                <w:vertAlign w:val="superscript"/>
                <w:lang w:val="en-GB"/>
              </w:rPr>
              <w:t>1/2</w:t>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 xml:space="preserve">–30 </w:t>
            </w:r>
            <w:r w:rsidRPr="00923120">
              <w:rPr>
                <w:lang w:val="en-GB"/>
              </w:rPr>
              <w:t>= 2.17/(</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bCs/>
                <w:vertAlign w:val="superscript"/>
                <w:lang w:val="en-GB"/>
              </w:rPr>
              <w:t>1/2</w:t>
            </w:r>
            <w:r w:rsidRPr="00923120">
              <w:rPr>
                <w:lang w:val="en-GB"/>
              </w:rPr>
              <w:br/>
            </w:r>
            <w:r w:rsidRPr="00923120">
              <w:rPr>
                <w:i/>
                <w:iCs/>
                <w:lang w:val="en-GB"/>
              </w:rPr>
              <w:t>В</w:t>
            </w:r>
            <w:r w:rsidRPr="00923120">
              <w:rPr>
                <w:vertAlign w:val="subscript"/>
                <w:lang w:val="en-GB"/>
              </w:rPr>
              <w:t>–40</w:t>
            </w:r>
            <w:r w:rsidRPr="00923120">
              <w:rPr>
                <w:lang w:val="en-GB"/>
              </w:rPr>
              <w:t xml:space="preserve"> = 6.2/(</w:t>
            </w:r>
            <w:r w:rsidRPr="00923120">
              <w:rPr>
                <w:lang w:val="en-GB"/>
              </w:rPr>
              <w:sym w:font="Symbol" w:char="0074"/>
            </w:r>
            <w:r w:rsidRPr="00923120">
              <w:rPr>
                <w:lang w:val="en-GB"/>
              </w:rPr>
              <w:t xml:space="preserve"> </w:t>
            </w:r>
            <w:r w:rsidRPr="00923120">
              <w:rPr>
                <w:lang w:val="en-GB"/>
              </w:rPr>
              <w:sym w:font="Symbol" w:char="0074"/>
            </w:r>
            <w:r w:rsidRPr="00923120">
              <w:rPr>
                <w:i/>
                <w:vertAlign w:val="subscript"/>
                <w:lang w:val="en-GB"/>
              </w:rPr>
              <w:t>r</w:t>
            </w:r>
            <w:r w:rsidRPr="00923120">
              <w:rPr>
                <w:lang w:val="en-GB"/>
              </w:rPr>
              <w:t>)</w:t>
            </w:r>
            <w:r w:rsidRPr="00923120">
              <w:rPr>
                <w:bCs/>
                <w:vertAlign w:val="superscript"/>
                <w:lang w:val="en-GB"/>
              </w:rPr>
              <w:t>1/2</w:t>
            </w:r>
            <w:r w:rsidRPr="00923120">
              <w:rPr>
                <w:vertAlign w:val="superscript"/>
                <w:lang w:val="en-GB"/>
              </w:rPr>
              <w:t xml:space="preserve"> </w:t>
            </w:r>
            <w:r w:rsidRPr="00923120">
              <w:rPr>
                <w:lang w:val="en-GB"/>
              </w:rPr>
              <w:t>= 2.9</w:t>
            </w:r>
            <w:r w:rsidRPr="00923120">
              <w:rPr>
                <w:i/>
                <w:iCs/>
                <w:lang w:val="en-GB"/>
              </w:rPr>
              <w:t>B</w:t>
            </w:r>
            <w:r w:rsidRPr="00923120">
              <w:rPr>
                <w:i/>
                <w:iCs/>
                <w:vertAlign w:val="subscript"/>
                <w:lang w:val="en-GB"/>
              </w:rPr>
              <w:t>c–30</w:t>
            </w:r>
            <w:r w:rsidRPr="00923120">
              <w:rPr>
                <w:lang w:val="en-GB"/>
              </w:rPr>
              <w:br/>
            </w:r>
            <w:r w:rsidRPr="00923120">
              <w:rPr>
                <w:i/>
                <w:iCs/>
                <w:lang w:val="en-GB"/>
              </w:rPr>
              <w:t>В</w:t>
            </w:r>
            <w:r w:rsidRPr="00923120">
              <w:rPr>
                <w:i/>
                <w:iCs/>
                <w:vertAlign w:val="subscript"/>
                <w:lang w:val="en-GB"/>
              </w:rPr>
              <w:t>–</w:t>
            </w:r>
            <w:r w:rsidRPr="00923120">
              <w:rPr>
                <w:vertAlign w:val="subscript"/>
                <w:lang w:val="en-GB"/>
              </w:rPr>
              <w:t>60</w:t>
            </w:r>
            <w:r w:rsidRPr="00923120">
              <w:rPr>
                <w:lang w:val="en-GB"/>
              </w:rPr>
              <w:t xml:space="preserve"> = 17.9/(</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bCs/>
                <w:vertAlign w:val="superscript"/>
                <w:lang w:val="en-GB"/>
              </w:rPr>
              <w:t>1/2</w:t>
            </w:r>
            <w:r w:rsidRPr="00923120">
              <w:rPr>
                <w:vertAlign w:val="superscript"/>
                <w:lang w:val="en-GB"/>
              </w:rPr>
              <w:t xml:space="preserve"> </w:t>
            </w:r>
            <w:r w:rsidRPr="00923120">
              <w:rPr>
                <w:lang w:val="en-GB"/>
              </w:rPr>
              <w:t>= 8</w:t>
            </w:r>
            <w:r w:rsidRPr="00923120">
              <w:rPr>
                <w:i/>
                <w:iCs/>
                <w:lang w:val="en-GB"/>
              </w:rPr>
              <w:t>B</w:t>
            </w:r>
            <w:r w:rsidRPr="00923120">
              <w:rPr>
                <w:i/>
                <w:iCs/>
                <w:vertAlign w:val="subscript"/>
                <w:lang w:val="en-GB"/>
              </w:rPr>
              <w:t>c–30</w:t>
            </w:r>
            <w:r w:rsidRPr="00923120">
              <w:rPr>
                <w:i/>
                <w:iCs/>
                <w:vertAlign w:val="subscript"/>
                <w:lang w:val="en-GB"/>
              </w:rPr>
              <w:br/>
            </w:r>
            <w:r w:rsidRPr="00923120">
              <w:rPr>
                <w:rtl/>
              </w:rPr>
              <w:t>‏رادارات بقدرة نبضية</w:t>
            </w:r>
            <w:r w:rsidRPr="00923120">
              <w:rPr>
                <w:cs/>
              </w:rPr>
              <w:t>‎</w:t>
            </w:r>
            <w:r w:rsidRPr="00923120">
              <w:rPr>
                <w:lang w:val="en-GB"/>
              </w:rPr>
              <w:br/>
              <w:t>≤ 100 kW</w:t>
            </w:r>
            <w:r w:rsidRPr="00923120">
              <w:rPr>
                <w:lang w:val="en-GB"/>
              </w:rPr>
              <w:br/>
            </w:r>
            <w:r w:rsidRPr="00923120">
              <w:rPr>
                <w:i/>
                <w:iCs/>
                <w:lang w:val="en-GB"/>
              </w:rPr>
              <w:t>В</w:t>
            </w:r>
            <w:r w:rsidRPr="00923120">
              <w:rPr>
                <w:vertAlign w:val="subscript"/>
                <w:lang w:val="en-GB"/>
              </w:rPr>
              <w:t>–20</w:t>
            </w:r>
            <w:r w:rsidRPr="00923120">
              <w:rPr>
                <w:lang w:val="en-GB"/>
              </w:rPr>
              <w:t xml:space="preserve"> = 1.8/(</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bCs/>
                <w:vertAlign w:val="superscript"/>
                <w:lang w:val="en-GB"/>
              </w:rPr>
              <w:t>1/2</w:t>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 xml:space="preserve">–30 </w:t>
            </w:r>
            <w:r w:rsidRPr="00923120">
              <w:rPr>
                <w:lang w:val="en-GB"/>
              </w:rPr>
              <w:t>= 2.2/(</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bCs/>
                <w:vertAlign w:val="superscript"/>
                <w:lang w:val="en-GB"/>
              </w:rPr>
              <w:t>1/2</w:t>
            </w:r>
            <w:r w:rsidRPr="00923120">
              <w:rPr>
                <w:lang w:val="en-GB"/>
              </w:rPr>
              <w:br/>
            </w:r>
            <w:r w:rsidRPr="00923120">
              <w:rPr>
                <w:i/>
                <w:iCs/>
                <w:lang w:val="en-GB"/>
              </w:rPr>
              <w:t>В</w:t>
            </w:r>
            <w:r w:rsidRPr="00923120">
              <w:rPr>
                <w:i/>
                <w:iCs/>
                <w:vertAlign w:val="subscript"/>
                <w:lang w:val="en-GB"/>
              </w:rPr>
              <w:t>–</w:t>
            </w:r>
            <w:r w:rsidRPr="00923120">
              <w:rPr>
                <w:vertAlign w:val="subscript"/>
                <w:lang w:val="en-GB"/>
              </w:rPr>
              <w:t>40</w:t>
            </w:r>
            <w:r w:rsidRPr="00923120">
              <w:rPr>
                <w:lang w:val="en-GB"/>
              </w:rPr>
              <w:t xml:space="preserve"> = 7.6/(</w:t>
            </w:r>
            <w:r w:rsidRPr="00923120">
              <w:rPr>
                <w:lang w:val="en-GB"/>
              </w:rPr>
              <w:sym w:font="Symbol" w:char="0074"/>
            </w:r>
            <w:r w:rsidRPr="00923120">
              <w:rPr>
                <w:lang w:val="en-GB"/>
              </w:rPr>
              <w:t xml:space="preserve"> </w:t>
            </w:r>
            <w:r w:rsidRPr="00923120">
              <w:rPr>
                <w:lang w:val="en-GB"/>
              </w:rPr>
              <w:sym w:font="Symbol" w:char="0074"/>
            </w:r>
            <w:r w:rsidRPr="00923120">
              <w:rPr>
                <w:vertAlign w:val="subscript"/>
                <w:lang w:val="en-GB"/>
              </w:rPr>
              <w:t>r</w:t>
            </w:r>
            <w:r w:rsidRPr="00923120">
              <w:rPr>
                <w:lang w:val="en-GB"/>
              </w:rPr>
              <w:t>)</w:t>
            </w:r>
            <w:r w:rsidRPr="00923120">
              <w:rPr>
                <w:bCs/>
                <w:vertAlign w:val="superscript"/>
                <w:lang w:val="en-GB"/>
              </w:rPr>
              <w:t>1/2</w:t>
            </w:r>
            <w:r w:rsidRPr="00923120">
              <w:rPr>
                <w:vertAlign w:val="superscript"/>
                <w:lang w:val="en-GB"/>
              </w:rPr>
              <w:t xml:space="preserve"> </w:t>
            </w:r>
            <w:r w:rsidRPr="00923120">
              <w:rPr>
                <w:lang w:val="en-GB"/>
              </w:rPr>
              <w:t>= 3.5</w:t>
            </w:r>
            <w:r w:rsidRPr="00923120">
              <w:rPr>
                <w:i/>
                <w:iCs/>
                <w:lang w:val="en-GB"/>
              </w:rPr>
              <w:t>B</w:t>
            </w:r>
            <w:r w:rsidRPr="00923120">
              <w:rPr>
                <w:i/>
                <w:iCs/>
                <w:vertAlign w:val="subscript"/>
                <w:lang w:val="en-GB"/>
              </w:rPr>
              <w:t>c–30</w:t>
            </w:r>
            <w:r w:rsidRPr="00923120">
              <w:rPr>
                <w:lang w:val="en-GB"/>
              </w:rPr>
              <w:br/>
            </w:r>
            <w:r w:rsidRPr="00923120">
              <w:rPr>
                <w:i/>
                <w:iCs/>
                <w:lang w:val="en-GB"/>
              </w:rPr>
              <w:t>В</w:t>
            </w:r>
            <w:r w:rsidRPr="00923120">
              <w:rPr>
                <w:vertAlign w:val="subscript"/>
                <w:lang w:val="en-GB"/>
              </w:rPr>
              <w:t>–60</w:t>
            </w:r>
            <w:r w:rsidRPr="00923120">
              <w:rPr>
                <w:lang w:val="en-GB"/>
              </w:rPr>
              <w:t xml:space="preserve"> = 18/(</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bCs/>
                <w:vertAlign w:val="superscript"/>
                <w:lang w:val="en-GB"/>
              </w:rPr>
              <w:t>1/2</w:t>
            </w:r>
            <w:r w:rsidRPr="00923120">
              <w:rPr>
                <w:vertAlign w:val="superscript"/>
                <w:lang w:val="en-GB"/>
              </w:rPr>
              <w:t xml:space="preserve"> </w:t>
            </w:r>
            <w:r w:rsidRPr="00923120">
              <w:rPr>
                <w:lang w:val="en-GB"/>
              </w:rPr>
              <w:t>= 8</w:t>
            </w:r>
            <w:r w:rsidRPr="00923120">
              <w:rPr>
                <w:i/>
                <w:iCs/>
                <w:lang w:val="en-GB"/>
              </w:rPr>
              <w:t>B</w:t>
            </w:r>
            <w:r w:rsidRPr="00923120">
              <w:rPr>
                <w:i/>
                <w:iCs/>
                <w:vertAlign w:val="subscript"/>
                <w:lang w:val="en-GB"/>
              </w:rPr>
              <w:t>c–30</w:t>
            </w:r>
          </w:p>
        </w:tc>
        <w:tc>
          <w:tcPr>
            <w:tcW w:w="3138" w:type="dxa"/>
            <w:gridSpan w:val="2"/>
            <w:vMerge/>
            <w:tcBorders>
              <w:bottom w:val="single" w:sz="4" w:space="0" w:color="auto"/>
              <w:right w:val="single" w:sz="4" w:space="0" w:color="auto"/>
            </w:tcBorders>
            <w:tcMar>
              <w:left w:w="108" w:type="dxa"/>
              <w:right w:w="108" w:type="dxa"/>
            </w:tcMar>
          </w:tcPr>
          <w:p w14:paraId="0A1B301B" w14:textId="77777777" w:rsidR="00923120" w:rsidRPr="00923120" w:rsidRDefault="00923120" w:rsidP="00B81ECB">
            <w:pPr>
              <w:spacing w:before="60" w:after="60" w:line="260" w:lineRule="exact"/>
              <w:rPr>
                <w:lang w:val="en-GB"/>
              </w:rPr>
            </w:pPr>
          </w:p>
        </w:tc>
      </w:tr>
    </w:tbl>
    <w:p w14:paraId="6DC801F7" w14:textId="77777777" w:rsidR="00341926" w:rsidRDefault="00341926" w:rsidP="00341926">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8"/>
        <w:gridCol w:w="1377"/>
        <w:gridCol w:w="1541"/>
        <w:gridCol w:w="58"/>
        <w:gridCol w:w="3080"/>
        <w:gridCol w:w="39"/>
        <w:gridCol w:w="3261"/>
        <w:gridCol w:w="2976"/>
      </w:tblGrid>
      <w:tr w:rsidR="00341926" w:rsidRPr="00C961AA" w14:paraId="68989489" w14:textId="77777777" w:rsidTr="00724C22">
        <w:trPr>
          <w:cantSplit/>
          <w:tblHeader/>
          <w:jc w:val="center"/>
        </w:trPr>
        <w:tc>
          <w:tcPr>
            <w:tcW w:w="3358" w:type="dxa"/>
            <w:vMerge w:val="restart"/>
            <w:tcMar>
              <w:left w:w="108" w:type="dxa"/>
              <w:right w:w="108" w:type="dxa"/>
            </w:tcMar>
            <w:vAlign w:val="center"/>
          </w:tcPr>
          <w:p w14:paraId="2D004AE8"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صنف البث</w:t>
            </w:r>
          </w:p>
        </w:tc>
        <w:tc>
          <w:tcPr>
            <w:tcW w:w="2976" w:type="dxa"/>
            <w:gridSpan w:val="3"/>
            <w:vMerge w:val="restart"/>
            <w:tcMar>
              <w:left w:w="108" w:type="dxa"/>
              <w:right w:w="108" w:type="dxa"/>
            </w:tcMar>
            <w:vAlign w:val="center"/>
          </w:tcPr>
          <w:p w14:paraId="7F466897"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خصائص إضافية</w:t>
            </w:r>
          </w:p>
        </w:tc>
        <w:tc>
          <w:tcPr>
            <w:tcW w:w="6380" w:type="dxa"/>
            <w:gridSpan w:val="3"/>
            <w:tcMar>
              <w:left w:w="108" w:type="dxa"/>
              <w:right w:w="108" w:type="dxa"/>
            </w:tcMar>
            <w:vAlign w:val="center"/>
          </w:tcPr>
          <w:p w14:paraId="4B275F8B"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4089268C" w14:textId="77777777" w:rsidR="00341926" w:rsidRPr="00923120" w:rsidRDefault="00341926" w:rsidP="00341926">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341926" w:rsidRPr="00C961AA" w14:paraId="33997E89" w14:textId="77777777" w:rsidTr="00724C22">
        <w:trPr>
          <w:cantSplit/>
          <w:trHeight w:val="498"/>
          <w:tblHeader/>
          <w:jc w:val="center"/>
        </w:trPr>
        <w:tc>
          <w:tcPr>
            <w:tcW w:w="3358" w:type="dxa"/>
            <w:vMerge/>
            <w:tcMar>
              <w:left w:w="108" w:type="dxa"/>
              <w:right w:w="108" w:type="dxa"/>
            </w:tcMar>
          </w:tcPr>
          <w:p w14:paraId="40873724" w14:textId="77777777" w:rsidR="00341926" w:rsidRPr="00923120" w:rsidRDefault="00341926" w:rsidP="00341926">
            <w:pPr>
              <w:spacing w:before="60" w:after="60" w:line="260" w:lineRule="exact"/>
              <w:jc w:val="center"/>
              <w:rPr>
                <w:b/>
                <w:bCs/>
                <w:sz w:val="20"/>
                <w:szCs w:val="26"/>
                <w:lang w:val="en-GB"/>
              </w:rPr>
            </w:pPr>
          </w:p>
        </w:tc>
        <w:tc>
          <w:tcPr>
            <w:tcW w:w="2976" w:type="dxa"/>
            <w:gridSpan w:val="3"/>
            <w:vMerge/>
            <w:tcMar>
              <w:left w:w="108" w:type="dxa"/>
              <w:right w:w="108" w:type="dxa"/>
            </w:tcMar>
          </w:tcPr>
          <w:p w14:paraId="1E5B4515" w14:textId="77777777" w:rsidR="00341926" w:rsidRPr="00923120" w:rsidRDefault="00341926" w:rsidP="00341926">
            <w:pPr>
              <w:spacing w:before="60" w:after="60" w:line="260" w:lineRule="exact"/>
              <w:jc w:val="center"/>
              <w:rPr>
                <w:b/>
                <w:bCs/>
                <w:sz w:val="20"/>
                <w:szCs w:val="26"/>
                <w:lang w:val="en-GB"/>
              </w:rPr>
            </w:pPr>
          </w:p>
        </w:tc>
        <w:tc>
          <w:tcPr>
            <w:tcW w:w="3119" w:type="dxa"/>
            <w:gridSpan w:val="2"/>
            <w:tcMar>
              <w:left w:w="108" w:type="dxa"/>
              <w:right w:w="108" w:type="dxa"/>
            </w:tcMar>
            <w:vAlign w:val="center"/>
          </w:tcPr>
          <w:p w14:paraId="2E760AC6"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1" w:type="dxa"/>
            <w:tcMar>
              <w:left w:w="108" w:type="dxa"/>
              <w:right w:w="108" w:type="dxa"/>
            </w:tcMar>
            <w:vAlign w:val="center"/>
          </w:tcPr>
          <w:p w14:paraId="01882719"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5F50A367" w14:textId="77777777" w:rsidR="00341926" w:rsidRPr="00923120" w:rsidRDefault="00341926" w:rsidP="00341926">
            <w:pPr>
              <w:spacing w:before="60" w:after="60" w:line="260" w:lineRule="exact"/>
              <w:jc w:val="center"/>
              <w:rPr>
                <w:b/>
                <w:bCs/>
                <w:sz w:val="20"/>
                <w:szCs w:val="26"/>
                <w:lang w:val="en-GB"/>
              </w:rPr>
            </w:pPr>
          </w:p>
        </w:tc>
      </w:tr>
      <w:tr w:rsidR="00923120" w:rsidRPr="00923120" w14:paraId="1A27EED9" w14:textId="77777777" w:rsidTr="00341926">
        <w:trPr>
          <w:cantSplit/>
          <w:trHeight w:val="20"/>
          <w:jc w:val="center"/>
        </w:trPr>
        <w:tc>
          <w:tcPr>
            <w:tcW w:w="15690" w:type="dxa"/>
            <w:gridSpan w:val="8"/>
            <w:tcBorders>
              <w:top w:val="single" w:sz="4" w:space="0" w:color="auto"/>
              <w:left w:val="single" w:sz="4" w:space="0" w:color="auto"/>
              <w:bottom w:val="single" w:sz="4" w:space="0" w:color="auto"/>
              <w:right w:val="single" w:sz="4" w:space="0" w:color="auto"/>
            </w:tcBorders>
            <w:tcMar>
              <w:left w:w="108" w:type="dxa"/>
              <w:right w:w="108" w:type="dxa"/>
            </w:tcMar>
          </w:tcPr>
          <w:p w14:paraId="1245C875" w14:textId="7FFC841C" w:rsidR="00923120" w:rsidRPr="00923120" w:rsidRDefault="00341926" w:rsidP="00341926">
            <w:pPr>
              <w:spacing w:before="60" w:after="60" w:line="260" w:lineRule="exact"/>
              <w:jc w:val="center"/>
              <w:rPr>
                <w:i/>
                <w:lang w:val="en-GB"/>
              </w:rPr>
            </w:pPr>
            <w:r>
              <w:rPr>
                <w:i/>
                <w:lang w:val="en-GB"/>
              </w:rPr>
              <w:t>C.4</w:t>
            </w:r>
            <w:r w:rsidR="00923120" w:rsidRPr="00923120">
              <w:rPr>
                <w:i/>
                <w:lang w:val="en-GB"/>
              </w:rPr>
              <w:tab/>
            </w:r>
            <w:r w:rsidR="00923120" w:rsidRPr="00923120">
              <w:rPr>
                <w:rFonts w:hint="cs"/>
                <w:i/>
                <w:rtl/>
              </w:rPr>
              <w:t>تشكيل موقع النبضة</w:t>
            </w:r>
          </w:p>
        </w:tc>
      </w:tr>
      <w:tr w:rsidR="00923120" w:rsidRPr="00923120" w14:paraId="02F147DA" w14:textId="77777777" w:rsidTr="00341926">
        <w:trPr>
          <w:cantSplit/>
          <w:trHeight w:val="114"/>
          <w:jc w:val="center"/>
        </w:trPr>
        <w:tc>
          <w:tcPr>
            <w:tcW w:w="3358" w:type="dxa"/>
            <w:tcBorders>
              <w:top w:val="single" w:sz="4" w:space="0" w:color="auto"/>
              <w:left w:val="single" w:sz="4" w:space="0" w:color="auto"/>
              <w:bottom w:val="single" w:sz="4" w:space="0" w:color="auto"/>
            </w:tcBorders>
            <w:tcMar>
              <w:left w:w="108" w:type="dxa"/>
              <w:right w:w="108" w:type="dxa"/>
            </w:tcMar>
          </w:tcPr>
          <w:p w14:paraId="0902B31B" w14:textId="77777777" w:rsidR="00923120" w:rsidRPr="00923120" w:rsidRDefault="00923120" w:rsidP="00341926">
            <w:pPr>
              <w:spacing w:before="60" w:after="60" w:line="260" w:lineRule="exact"/>
              <w:jc w:val="center"/>
              <w:rPr>
                <w:b/>
                <w:bCs/>
                <w:lang w:val="en-GB"/>
              </w:rPr>
            </w:pPr>
            <w:r w:rsidRPr="00923120">
              <w:rPr>
                <w:b/>
                <w:bCs/>
                <w:lang w:val="en-GB"/>
              </w:rPr>
              <w:t>1</w:t>
            </w:r>
          </w:p>
        </w:tc>
        <w:tc>
          <w:tcPr>
            <w:tcW w:w="1377" w:type="dxa"/>
            <w:tcBorders>
              <w:top w:val="single" w:sz="4" w:space="0" w:color="auto"/>
              <w:bottom w:val="single" w:sz="4" w:space="0" w:color="auto"/>
            </w:tcBorders>
            <w:tcMar>
              <w:left w:w="108" w:type="dxa"/>
              <w:right w:w="108" w:type="dxa"/>
            </w:tcMar>
          </w:tcPr>
          <w:p w14:paraId="479DD618" w14:textId="77777777" w:rsidR="00923120" w:rsidRPr="00923120" w:rsidRDefault="00923120" w:rsidP="00341926">
            <w:pPr>
              <w:spacing w:before="60" w:after="60" w:line="260" w:lineRule="exact"/>
              <w:jc w:val="center"/>
              <w:rPr>
                <w:b/>
                <w:bCs/>
                <w:lang w:val="en-GB"/>
              </w:rPr>
            </w:pPr>
            <w:r w:rsidRPr="00923120">
              <w:rPr>
                <w:b/>
                <w:bCs/>
                <w:lang w:val="en-GB"/>
              </w:rPr>
              <w:t>2a</w:t>
            </w:r>
          </w:p>
        </w:tc>
        <w:tc>
          <w:tcPr>
            <w:tcW w:w="1541" w:type="dxa"/>
            <w:tcBorders>
              <w:top w:val="single" w:sz="4" w:space="0" w:color="auto"/>
              <w:bottom w:val="single" w:sz="4" w:space="0" w:color="auto"/>
            </w:tcBorders>
            <w:tcMar>
              <w:left w:w="108" w:type="dxa"/>
              <w:right w:w="108" w:type="dxa"/>
            </w:tcMar>
          </w:tcPr>
          <w:p w14:paraId="0D2B34E8" w14:textId="77777777" w:rsidR="00923120" w:rsidRPr="00923120" w:rsidRDefault="00923120" w:rsidP="00341926">
            <w:pPr>
              <w:spacing w:before="60" w:after="60" w:line="260" w:lineRule="exact"/>
              <w:jc w:val="center"/>
              <w:rPr>
                <w:b/>
                <w:bCs/>
                <w:lang w:val="en-GB"/>
              </w:rPr>
            </w:pPr>
            <w:r w:rsidRPr="00923120">
              <w:rPr>
                <w:b/>
                <w:bCs/>
                <w:lang w:val="en-GB"/>
              </w:rPr>
              <w:t>2b</w:t>
            </w:r>
          </w:p>
        </w:tc>
        <w:tc>
          <w:tcPr>
            <w:tcW w:w="3138" w:type="dxa"/>
            <w:gridSpan w:val="2"/>
            <w:tcBorders>
              <w:top w:val="single" w:sz="4" w:space="0" w:color="auto"/>
              <w:bottom w:val="single" w:sz="4" w:space="0" w:color="auto"/>
            </w:tcBorders>
            <w:tcMar>
              <w:left w:w="108" w:type="dxa"/>
              <w:right w:w="108" w:type="dxa"/>
            </w:tcMar>
          </w:tcPr>
          <w:p w14:paraId="4D99681F" w14:textId="77777777" w:rsidR="00923120" w:rsidRPr="00923120" w:rsidRDefault="00923120" w:rsidP="00341926">
            <w:pPr>
              <w:spacing w:before="60" w:after="60" w:line="260" w:lineRule="exact"/>
              <w:jc w:val="center"/>
              <w:rPr>
                <w:b/>
                <w:bCs/>
                <w:lang w:val="en-GB"/>
              </w:rPr>
            </w:pPr>
            <w:r w:rsidRPr="00923120">
              <w:rPr>
                <w:b/>
                <w:bCs/>
                <w:lang w:val="en-GB"/>
              </w:rPr>
              <w:t>3</w:t>
            </w:r>
          </w:p>
        </w:tc>
        <w:tc>
          <w:tcPr>
            <w:tcW w:w="3300" w:type="dxa"/>
            <w:gridSpan w:val="2"/>
            <w:tcBorders>
              <w:top w:val="single" w:sz="4" w:space="0" w:color="auto"/>
              <w:bottom w:val="single" w:sz="4" w:space="0" w:color="auto"/>
            </w:tcBorders>
            <w:tcMar>
              <w:left w:w="108" w:type="dxa"/>
              <w:right w:w="108" w:type="dxa"/>
            </w:tcMar>
          </w:tcPr>
          <w:p w14:paraId="113C3DD0" w14:textId="77777777" w:rsidR="00923120" w:rsidRPr="00923120" w:rsidRDefault="00923120" w:rsidP="00341926">
            <w:pPr>
              <w:spacing w:before="60" w:after="60" w:line="260" w:lineRule="exact"/>
              <w:jc w:val="center"/>
              <w:rPr>
                <w:b/>
                <w:bCs/>
                <w:lang w:val="en-GB"/>
              </w:rPr>
            </w:pPr>
            <w:r w:rsidRPr="00923120">
              <w:rPr>
                <w:b/>
                <w:bCs/>
                <w:lang w:val="en-GB"/>
              </w:rPr>
              <w:t>4</w:t>
            </w:r>
          </w:p>
        </w:tc>
        <w:tc>
          <w:tcPr>
            <w:tcW w:w="2976" w:type="dxa"/>
            <w:tcBorders>
              <w:top w:val="single" w:sz="4" w:space="0" w:color="auto"/>
              <w:bottom w:val="single" w:sz="4" w:space="0" w:color="auto"/>
              <w:right w:val="single" w:sz="4" w:space="0" w:color="auto"/>
            </w:tcBorders>
            <w:tcMar>
              <w:left w:w="108" w:type="dxa"/>
              <w:right w:w="108" w:type="dxa"/>
            </w:tcMar>
          </w:tcPr>
          <w:p w14:paraId="4F1C1227" w14:textId="77777777" w:rsidR="00923120" w:rsidRPr="00923120" w:rsidRDefault="00923120" w:rsidP="00341926">
            <w:pPr>
              <w:spacing w:before="60" w:after="60" w:line="260" w:lineRule="exact"/>
              <w:jc w:val="center"/>
              <w:rPr>
                <w:b/>
                <w:bCs/>
                <w:lang w:val="en-GB"/>
              </w:rPr>
            </w:pPr>
            <w:r w:rsidRPr="00923120">
              <w:rPr>
                <w:b/>
                <w:bCs/>
                <w:lang w:val="en-GB"/>
              </w:rPr>
              <w:t>5</w:t>
            </w:r>
          </w:p>
        </w:tc>
      </w:tr>
      <w:tr w:rsidR="00923120" w:rsidRPr="00923120" w14:paraId="22CDB7DB" w14:textId="77777777" w:rsidTr="00341926">
        <w:trPr>
          <w:cantSplit/>
          <w:trHeight w:val="20"/>
          <w:jc w:val="center"/>
        </w:trPr>
        <w:tc>
          <w:tcPr>
            <w:tcW w:w="3358" w:type="dxa"/>
            <w:tcBorders>
              <w:top w:val="single" w:sz="4" w:space="0" w:color="auto"/>
              <w:left w:val="single" w:sz="4" w:space="0" w:color="auto"/>
              <w:bottom w:val="single" w:sz="4" w:space="0" w:color="auto"/>
            </w:tcBorders>
            <w:tcMar>
              <w:left w:w="108" w:type="dxa"/>
              <w:right w:w="108" w:type="dxa"/>
            </w:tcMar>
          </w:tcPr>
          <w:p w14:paraId="7D5E15F6" w14:textId="34382167" w:rsidR="00923120" w:rsidRPr="00923120" w:rsidRDefault="00923120" w:rsidP="00341926">
            <w:pPr>
              <w:spacing w:before="60" w:after="60" w:line="260" w:lineRule="exact"/>
              <w:jc w:val="left"/>
              <w:rPr>
                <w:lang w:val="en-GB"/>
              </w:rPr>
            </w:pPr>
            <w:r w:rsidRPr="00923120">
              <w:rPr>
                <w:rtl/>
              </w:rPr>
              <w:t>‏موجة حاملة بزحزحة الطور مع شفرة باركر</w:t>
            </w:r>
            <w:r w:rsidRPr="00923120">
              <w:rPr>
                <w:cs/>
              </w:rPr>
              <w:t>‎</w:t>
            </w:r>
            <w:r w:rsidRPr="00923120">
              <w:rPr>
                <w:lang w:val="en-GB"/>
              </w:rPr>
              <w:br/>
            </w:r>
            <w:r w:rsidRPr="00923120">
              <w:rPr>
                <w:b/>
                <w:bCs/>
                <w:lang w:val="en-GB"/>
              </w:rPr>
              <w:t>M0N</w:t>
            </w:r>
            <w:r w:rsidR="00341926">
              <w:rPr>
                <w:rFonts w:hint="cs"/>
                <w:b/>
                <w:bCs/>
                <w:rtl/>
                <w:lang w:val="en-GB"/>
              </w:rPr>
              <w:t xml:space="preserve">، </w:t>
            </w:r>
            <w:r w:rsidRPr="00923120">
              <w:rPr>
                <w:b/>
                <w:bCs/>
                <w:lang w:val="en-GB"/>
              </w:rPr>
              <w:t>MXN</w:t>
            </w:r>
          </w:p>
        </w:tc>
        <w:tc>
          <w:tcPr>
            <w:tcW w:w="1377" w:type="dxa"/>
            <w:tcBorders>
              <w:top w:val="single" w:sz="4" w:space="0" w:color="auto"/>
              <w:bottom w:val="single" w:sz="4" w:space="0" w:color="auto"/>
            </w:tcBorders>
            <w:tcMar>
              <w:left w:w="108" w:type="dxa"/>
              <w:right w:w="108" w:type="dxa"/>
            </w:tcMar>
          </w:tcPr>
          <w:p w14:paraId="1D7D7F2C" w14:textId="77777777" w:rsidR="00923120" w:rsidRPr="00923120" w:rsidRDefault="00923120" w:rsidP="00341926">
            <w:pPr>
              <w:spacing w:before="60" w:after="60" w:line="260" w:lineRule="exact"/>
              <w:jc w:val="left"/>
              <w:rPr>
                <w:bCs/>
                <w:lang w:val="en-GB"/>
              </w:rPr>
            </w:pPr>
            <w:r w:rsidRPr="00923120">
              <w:rPr>
                <w:bCs/>
                <w:lang w:val="en-GB"/>
              </w:rPr>
              <w:t>PPM</w:t>
            </w:r>
          </w:p>
        </w:tc>
        <w:tc>
          <w:tcPr>
            <w:tcW w:w="1541" w:type="dxa"/>
            <w:tcBorders>
              <w:top w:val="single" w:sz="4" w:space="0" w:color="auto"/>
              <w:bottom w:val="single" w:sz="4" w:space="0" w:color="auto"/>
            </w:tcBorders>
            <w:tcMar>
              <w:left w:w="108" w:type="dxa"/>
              <w:right w:w="108" w:type="dxa"/>
            </w:tcMar>
          </w:tcPr>
          <w:p w14:paraId="72848EAD" w14:textId="77777777" w:rsidR="00923120" w:rsidRPr="00923120" w:rsidRDefault="00923120" w:rsidP="00341926">
            <w:pPr>
              <w:spacing w:before="60" w:after="60" w:line="260" w:lineRule="exact"/>
              <w:jc w:val="left"/>
              <w:rPr>
                <w:lang w:val="en-GB"/>
              </w:rPr>
            </w:pPr>
            <w:r w:rsidRPr="00923120">
              <w:rPr>
                <w:rFonts w:hint="cs"/>
                <w:rtl/>
              </w:rPr>
              <w:t>رادارات</w:t>
            </w:r>
          </w:p>
        </w:tc>
        <w:tc>
          <w:tcPr>
            <w:tcW w:w="3138" w:type="dxa"/>
            <w:gridSpan w:val="2"/>
            <w:tcBorders>
              <w:top w:val="single" w:sz="4" w:space="0" w:color="auto"/>
              <w:bottom w:val="single" w:sz="4" w:space="0" w:color="auto"/>
            </w:tcBorders>
            <w:tcMar>
              <w:left w:w="108" w:type="dxa"/>
              <w:right w:w="108" w:type="dxa"/>
            </w:tcMar>
          </w:tcPr>
          <w:p w14:paraId="62627EED" w14:textId="77777777" w:rsidR="00923120" w:rsidRPr="00923120" w:rsidRDefault="00923120" w:rsidP="00341926">
            <w:pPr>
              <w:spacing w:before="60" w:after="60" w:line="260" w:lineRule="exact"/>
              <w:jc w:val="center"/>
              <w:rPr>
                <w:lang w:val="en-GB"/>
              </w:rPr>
            </w:pPr>
            <w:r w:rsidRPr="00923120">
              <w:rPr>
                <w:bCs/>
                <w:i/>
                <w:iCs/>
                <w:lang w:val="en-GB"/>
              </w:rPr>
              <w:t>B</w:t>
            </w:r>
            <w:r w:rsidRPr="00923120">
              <w:rPr>
                <w:bCs/>
                <w:i/>
                <w:iCs/>
                <w:vertAlign w:val="subscript"/>
                <w:lang w:val="en-GB"/>
              </w:rPr>
              <w:t>n</w:t>
            </w:r>
            <w:r w:rsidRPr="00923120">
              <w:rPr>
                <w:bCs/>
                <w:i/>
                <w:iCs/>
                <w:lang w:val="en-GB"/>
              </w:rPr>
              <w:t xml:space="preserve"> </w:t>
            </w:r>
            <w:r w:rsidRPr="00923120">
              <w:rPr>
                <w:bCs/>
                <w:lang w:val="en-GB"/>
              </w:rPr>
              <w:t>= 2/</w:t>
            </w:r>
            <w:r w:rsidRPr="00923120">
              <w:rPr>
                <w:bCs/>
                <w:lang w:val="en-GB"/>
              </w:rPr>
              <w:sym w:font="Symbol" w:char="0074"/>
            </w:r>
            <w:r w:rsidRPr="00923120">
              <w:rPr>
                <w:bCs/>
                <w:i/>
                <w:iCs/>
                <w:vertAlign w:val="subscript"/>
                <w:lang w:val="en-GB"/>
              </w:rPr>
              <w:t>d</w:t>
            </w:r>
            <w:r w:rsidRPr="00923120">
              <w:rPr>
                <w:bCs/>
                <w:lang w:val="en-GB"/>
              </w:rPr>
              <w:sym w:font="Symbol" w:char="F064"/>
            </w:r>
            <w:proofErr w:type="spellStart"/>
            <w:r w:rsidRPr="00923120">
              <w:rPr>
                <w:bCs/>
                <w:i/>
                <w:iCs/>
                <w:vertAlign w:val="subscript"/>
                <w:lang w:val="en-GB"/>
              </w:rPr>
              <w:t>d</w:t>
            </w:r>
            <w:proofErr w:type="spellEnd"/>
            <w:r w:rsidRPr="00923120">
              <w:rPr>
                <w:vertAlign w:val="subscript"/>
                <w:lang w:val="en-GB"/>
              </w:rPr>
              <w:br/>
            </w:r>
            <w:r w:rsidRPr="00923120">
              <w:rPr>
                <w:rtl/>
              </w:rPr>
              <w:t>‏حيث</w:t>
            </w:r>
            <w:r w:rsidRPr="00923120">
              <w:rPr>
                <w:lang w:val="en-GB"/>
              </w:rPr>
              <w:t xml:space="preserve"> </w:t>
            </w:r>
            <w:r w:rsidRPr="00923120">
              <w:rPr>
                <w:cs/>
              </w:rPr>
              <w:t>‎</w:t>
            </w:r>
            <w:r w:rsidRPr="00923120">
              <w:rPr>
                <w:lang w:val="en-GB"/>
              </w:rPr>
              <w:sym w:font="Symbol" w:char="0074"/>
            </w:r>
            <w:r w:rsidRPr="00923120">
              <w:rPr>
                <w:i/>
                <w:vertAlign w:val="subscript"/>
                <w:lang w:val="en-GB"/>
              </w:rPr>
              <w:t>d</w:t>
            </w:r>
            <w:r w:rsidRPr="00923120">
              <w:rPr>
                <w:lang w:val="en-GB"/>
              </w:rPr>
              <w:t xml:space="preserve"> </w:t>
            </w:r>
            <w:r w:rsidRPr="00923120">
              <w:rPr>
                <w:rtl/>
              </w:rPr>
              <w:t>‏هو طول العينة</w:t>
            </w:r>
            <w:r w:rsidRPr="00923120">
              <w:rPr>
                <w:cs/>
              </w:rPr>
              <w:t>‎</w:t>
            </w:r>
          </w:p>
        </w:tc>
        <w:tc>
          <w:tcPr>
            <w:tcW w:w="3300" w:type="dxa"/>
            <w:gridSpan w:val="2"/>
            <w:tcBorders>
              <w:top w:val="single" w:sz="4" w:space="0" w:color="auto"/>
              <w:bottom w:val="single" w:sz="4" w:space="0" w:color="auto"/>
            </w:tcBorders>
            <w:tcMar>
              <w:left w:w="108" w:type="dxa"/>
              <w:right w:w="108" w:type="dxa"/>
            </w:tcMar>
          </w:tcPr>
          <w:p w14:paraId="77AC4281" w14:textId="77777777" w:rsidR="00923120" w:rsidRPr="00923120" w:rsidRDefault="00923120" w:rsidP="00341926">
            <w:pPr>
              <w:spacing w:before="60" w:after="60" w:line="260" w:lineRule="exac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t xml:space="preserve"> = 3.6</w:t>
            </w:r>
            <w:proofErr w:type="gramStart"/>
            <w:r w:rsidRPr="00923120">
              <w:rPr>
                <w:bCs/>
                <w:lang w:val="ru-RU"/>
              </w:rPr>
              <w:t>/(</w:t>
            </w:r>
            <w:proofErr w:type="gramEnd"/>
            <w:r w:rsidRPr="00923120">
              <w:rPr>
                <w:bCs/>
                <w:lang w:val="en-GB"/>
              </w:rPr>
              <w:sym w:font="Symbol" w:char="0074"/>
            </w:r>
            <w:r w:rsidRPr="00923120">
              <w:rPr>
                <w:bCs/>
                <w:i/>
                <w:vertAlign w:val="subscript"/>
                <w:lang w:val="en-GB"/>
              </w:rPr>
              <w:t>d</w:t>
            </w:r>
            <w:r w:rsidRPr="00923120">
              <w:rPr>
                <w:bCs/>
                <w:lang w:val="ru-RU"/>
              </w:rPr>
              <w:t xml:space="preserve"> </w:t>
            </w:r>
            <w:r w:rsidRPr="00923120">
              <w:rPr>
                <w:bCs/>
                <w:lang w:val="en-GB"/>
              </w:rPr>
              <w:sym w:font="Symbol" w:char="F064"/>
            </w:r>
            <w:proofErr w:type="spellStart"/>
            <w:r w:rsidRPr="00923120">
              <w:rPr>
                <w:bCs/>
                <w:i/>
                <w:vertAlign w:val="subscript"/>
                <w:lang w:val="en-GB"/>
              </w:rPr>
              <w:t>d</w:t>
            </w:r>
            <w:proofErr w:type="spellEnd"/>
            <w:r w:rsidRPr="00923120">
              <w:rPr>
                <w:bCs/>
                <w:lang w:val="ru-RU"/>
              </w:rPr>
              <w:t>)</w:t>
            </w:r>
            <w:r w:rsidRPr="00923120">
              <w:rPr>
                <w:bCs/>
                <w:vertAlign w:val="superscript"/>
                <w:lang w:val="ru-RU"/>
              </w:rPr>
              <w:t>1/2</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40</w:t>
            </w:r>
            <w:r w:rsidRPr="00923120">
              <w:rPr>
                <w:bCs/>
                <w:lang w:val="ru-RU"/>
              </w:rPr>
              <w:t xml:space="preserve"> = 1.77</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i/>
                <w:iCs/>
                <w:lang w:val="ru-RU"/>
              </w:rPr>
              <w:br/>
              <w:t>В</w:t>
            </w:r>
            <w:r w:rsidRPr="00923120">
              <w:rPr>
                <w:bCs/>
                <w:vertAlign w:val="subscript"/>
                <w:lang w:val="ru-RU"/>
              </w:rPr>
              <w:t>–50</w:t>
            </w:r>
            <w:r w:rsidRPr="00923120">
              <w:rPr>
                <w:bCs/>
                <w:lang w:val="ru-RU"/>
              </w:rPr>
              <w:t xml:space="preserve"> = 3.16</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i/>
                <w:iCs/>
                <w:lang w:val="ru-RU"/>
              </w:rPr>
              <w:br/>
              <w:t>В</w:t>
            </w:r>
            <w:r w:rsidRPr="00923120">
              <w:rPr>
                <w:bCs/>
                <w:vertAlign w:val="subscript"/>
                <w:lang w:val="ru-RU"/>
              </w:rPr>
              <w:t>–60</w:t>
            </w:r>
            <w:r w:rsidRPr="00923120">
              <w:rPr>
                <w:bCs/>
                <w:lang w:val="ru-RU"/>
              </w:rPr>
              <w:t xml:space="preserve"> = 5.6</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76" w:type="dxa"/>
            <w:tcBorders>
              <w:top w:val="single" w:sz="4" w:space="0" w:color="auto"/>
              <w:bottom w:val="single" w:sz="4" w:space="0" w:color="auto"/>
              <w:right w:val="single" w:sz="4" w:space="0" w:color="auto"/>
            </w:tcBorders>
            <w:tcMar>
              <w:left w:w="108" w:type="dxa"/>
              <w:right w:w="108" w:type="dxa"/>
            </w:tcMar>
          </w:tcPr>
          <w:p w14:paraId="26804B19" w14:textId="77777777" w:rsidR="00923120" w:rsidRPr="00923120" w:rsidRDefault="00923120" w:rsidP="00341926">
            <w:pPr>
              <w:spacing w:before="60" w:after="60" w:line="260" w:lineRule="exact"/>
              <w:rPr>
                <w:lang w:val="en-GB"/>
              </w:rPr>
            </w:pPr>
            <w:r w:rsidRPr="00923120">
              <w:rPr>
                <w:rtl/>
              </w:rPr>
              <w:t>‏بالنسبة إلى النبضات المشفرة، يستعمل طول العينة (نبضة فرعية)</w:t>
            </w:r>
            <w:r w:rsidRPr="00923120">
              <w:rPr>
                <w:cs/>
              </w:rPr>
              <w:t>‎</w:t>
            </w:r>
          </w:p>
        </w:tc>
      </w:tr>
      <w:tr w:rsidR="00923120" w:rsidRPr="00923120" w14:paraId="7E3F9CAC" w14:textId="77777777" w:rsidTr="00341926">
        <w:trPr>
          <w:cantSplit/>
          <w:trHeight w:val="20"/>
          <w:jc w:val="center"/>
        </w:trPr>
        <w:tc>
          <w:tcPr>
            <w:tcW w:w="3358" w:type="dxa"/>
            <w:tcBorders>
              <w:top w:val="single" w:sz="4" w:space="0" w:color="auto"/>
              <w:left w:val="single" w:sz="4" w:space="0" w:color="auto"/>
              <w:bottom w:val="single" w:sz="4" w:space="0" w:color="auto"/>
            </w:tcBorders>
            <w:tcMar>
              <w:left w:w="108" w:type="dxa"/>
              <w:right w:w="108" w:type="dxa"/>
            </w:tcMar>
          </w:tcPr>
          <w:p w14:paraId="491301C2" w14:textId="77777777" w:rsidR="00923120" w:rsidRPr="00923120" w:rsidRDefault="00923120" w:rsidP="00341926">
            <w:pPr>
              <w:spacing w:before="60" w:after="60" w:line="260" w:lineRule="exact"/>
              <w:jc w:val="left"/>
              <w:rPr>
                <w:lang w:val="en-GB"/>
              </w:rPr>
            </w:pPr>
            <w:r w:rsidRPr="00923120">
              <w:rPr>
                <w:rFonts w:hint="cs"/>
                <w:rtl/>
              </w:rPr>
              <w:t>تشكيل طور النبضة</w:t>
            </w:r>
            <w:r w:rsidRPr="00923120">
              <w:rPr>
                <w:lang w:val="en-GB"/>
              </w:rPr>
              <w:br/>
            </w:r>
            <w:r w:rsidRPr="00923120">
              <w:rPr>
                <w:b/>
                <w:bCs/>
                <w:lang w:val="en-GB"/>
              </w:rPr>
              <w:t>M7EJT</w:t>
            </w:r>
          </w:p>
        </w:tc>
        <w:tc>
          <w:tcPr>
            <w:tcW w:w="1377" w:type="dxa"/>
            <w:tcBorders>
              <w:top w:val="single" w:sz="4" w:space="0" w:color="auto"/>
              <w:bottom w:val="single" w:sz="4" w:space="0" w:color="auto"/>
            </w:tcBorders>
            <w:tcMar>
              <w:left w:w="108" w:type="dxa"/>
              <w:right w:w="108" w:type="dxa"/>
            </w:tcMar>
          </w:tcPr>
          <w:p w14:paraId="793747F7" w14:textId="77777777" w:rsidR="00923120" w:rsidRPr="00923120" w:rsidRDefault="00923120" w:rsidP="00341926">
            <w:pPr>
              <w:spacing w:before="60" w:after="60" w:line="260" w:lineRule="exact"/>
              <w:jc w:val="left"/>
              <w:rPr>
                <w:bCs/>
                <w:lang w:val="en-GB"/>
              </w:rPr>
            </w:pPr>
            <w:r w:rsidRPr="00923120">
              <w:rPr>
                <w:bCs/>
                <w:lang w:val="en-GB"/>
              </w:rPr>
              <w:t>PPM</w:t>
            </w:r>
          </w:p>
        </w:tc>
        <w:tc>
          <w:tcPr>
            <w:tcW w:w="1541" w:type="dxa"/>
            <w:tcBorders>
              <w:top w:val="single" w:sz="4" w:space="0" w:color="auto"/>
              <w:bottom w:val="single" w:sz="4" w:space="0" w:color="auto"/>
            </w:tcBorders>
            <w:tcMar>
              <w:left w:w="108" w:type="dxa"/>
              <w:right w:w="108" w:type="dxa"/>
            </w:tcMar>
          </w:tcPr>
          <w:p w14:paraId="58D0BC6D" w14:textId="516EF12B" w:rsidR="00923120" w:rsidRPr="00923120" w:rsidRDefault="00923120" w:rsidP="00341926">
            <w:pPr>
              <w:spacing w:before="60" w:after="60" w:line="260" w:lineRule="exact"/>
              <w:jc w:val="left"/>
              <w:rPr>
                <w:lang w:val="en-GB"/>
              </w:rPr>
            </w:pPr>
            <w:r w:rsidRPr="00923120">
              <w:rPr>
                <w:rFonts w:hint="cs"/>
                <w:rtl/>
              </w:rPr>
              <w:t>وصلات ترحيل راديوي</w:t>
            </w:r>
            <w:r w:rsidRPr="00923120">
              <w:rPr>
                <w:lang w:val="en-GB"/>
              </w:rPr>
              <w:br/>
            </w:r>
            <w:r w:rsidR="00341926">
              <w:rPr>
                <w:rFonts w:hint="cs"/>
                <w:rtl/>
                <w:lang w:val="en-GB"/>
              </w:rPr>
              <w:t>(</w:t>
            </w:r>
            <w:r w:rsidRPr="00923120">
              <w:rPr>
                <w:lang w:val="en-GB"/>
              </w:rPr>
              <w:t>FXR</w:t>
            </w:r>
            <w:r w:rsidR="00341926">
              <w:rPr>
                <w:rFonts w:hint="cs"/>
                <w:rtl/>
                <w:lang w:val="en-GB"/>
              </w:rPr>
              <w:t xml:space="preserve"> </w:t>
            </w:r>
            <w:r w:rsidRPr="00923120">
              <w:rPr>
                <w:rFonts w:hint="cs"/>
                <w:rtl/>
              </w:rPr>
              <w:t>شفرة</w:t>
            </w:r>
            <w:r w:rsidR="00341926">
              <w:rPr>
                <w:rFonts w:hint="cs"/>
                <w:rtl/>
                <w:lang w:val="en-GB"/>
              </w:rPr>
              <w:t>)</w:t>
            </w:r>
          </w:p>
        </w:tc>
        <w:tc>
          <w:tcPr>
            <w:tcW w:w="3138" w:type="dxa"/>
            <w:gridSpan w:val="2"/>
            <w:tcBorders>
              <w:top w:val="single" w:sz="4" w:space="0" w:color="auto"/>
              <w:bottom w:val="single" w:sz="4" w:space="0" w:color="auto"/>
            </w:tcBorders>
            <w:tcMar>
              <w:left w:w="108" w:type="dxa"/>
              <w:right w:w="108" w:type="dxa"/>
            </w:tcMar>
          </w:tcPr>
          <w:p w14:paraId="5AD97870" w14:textId="77777777" w:rsidR="00923120" w:rsidRPr="00923120" w:rsidRDefault="00923120" w:rsidP="00341926">
            <w:pPr>
              <w:spacing w:before="60" w:after="60" w:line="260" w:lineRule="exact"/>
              <w:jc w:val="center"/>
              <w:rPr>
                <w:lang w:val="en-GB"/>
              </w:rPr>
            </w:pPr>
            <w:r w:rsidRPr="00923120">
              <w:rPr>
                <w:bCs/>
                <w:i/>
                <w:iCs/>
                <w:lang w:val="en-GB"/>
              </w:rPr>
              <w:t>B</w:t>
            </w:r>
            <w:r w:rsidRPr="00923120">
              <w:rPr>
                <w:bCs/>
                <w:i/>
                <w:iCs/>
                <w:vertAlign w:val="subscript"/>
                <w:lang w:val="en-GB"/>
              </w:rPr>
              <w:t>n</w:t>
            </w:r>
            <w:r w:rsidRPr="00923120">
              <w:rPr>
                <w:bCs/>
                <w:i/>
                <w:iCs/>
                <w:lang w:val="en-GB"/>
              </w:rPr>
              <w:t xml:space="preserve"> </w:t>
            </w:r>
            <w:r w:rsidRPr="00923120">
              <w:rPr>
                <w:bCs/>
                <w:lang w:val="en-GB"/>
              </w:rPr>
              <w:t>= 3.2/</w:t>
            </w:r>
            <w:r w:rsidRPr="00923120">
              <w:rPr>
                <w:bCs/>
                <w:lang w:val="en-GB"/>
              </w:rPr>
              <w:sym w:font="Symbol" w:char="0074"/>
            </w:r>
            <w:r w:rsidRPr="00923120">
              <w:rPr>
                <w:bCs/>
                <w:lang w:val="en-GB"/>
              </w:rPr>
              <w:t xml:space="preserve"> </w:t>
            </w:r>
            <w:r w:rsidRPr="00923120">
              <w:rPr>
                <w:bCs/>
                <w:lang w:val="en-GB"/>
              </w:rPr>
              <w:sym w:font="Symbol" w:char="F064"/>
            </w:r>
            <w:r w:rsidRPr="00923120">
              <w:rPr>
                <w:lang w:val="en-GB"/>
              </w:rPr>
              <w:br/>
            </w:r>
            <w:r w:rsidRPr="00923120">
              <w:rPr>
                <w:bCs/>
                <w:i/>
                <w:iCs/>
                <w:lang w:val="en-GB"/>
              </w:rPr>
              <w:t>B</w:t>
            </w:r>
            <w:r w:rsidRPr="00923120">
              <w:rPr>
                <w:bCs/>
                <w:i/>
                <w:iCs/>
                <w:vertAlign w:val="subscript"/>
                <w:lang w:val="en-GB"/>
              </w:rPr>
              <w:t>n</w:t>
            </w:r>
            <w:r w:rsidRPr="00923120">
              <w:rPr>
                <w:bCs/>
                <w:i/>
                <w:iCs/>
                <w:lang w:val="en-GB"/>
              </w:rPr>
              <w:t xml:space="preserve"> </w:t>
            </w:r>
            <w:r w:rsidRPr="00923120">
              <w:rPr>
                <w:lang w:val="en-GB"/>
              </w:rPr>
              <w:t>(MHz),</w:t>
            </w:r>
            <w:r w:rsidRPr="00923120">
              <w:rPr>
                <w:lang w:val="en-GB"/>
              </w:rPr>
              <w:br/>
            </w:r>
            <w:r w:rsidRPr="00923120">
              <w:rPr>
                <w:lang w:val="en-GB"/>
              </w:rPr>
              <w:sym w:font="Symbol" w:char="0074"/>
            </w:r>
            <w:r w:rsidRPr="00923120">
              <w:rPr>
                <w:lang w:val="en-GB"/>
              </w:rPr>
              <w:t xml:space="preserve"> (</w:t>
            </w:r>
            <w:r w:rsidRPr="00923120">
              <w:rPr>
                <w:lang w:val="en-GB"/>
              </w:rPr>
              <w:sym w:font="Symbol" w:char="F06D"/>
            </w:r>
            <w:r w:rsidRPr="00923120">
              <w:rPr>
                <w:lang w:val="en-GB"/>
              </w:rPr>
              <w:t>s)</w:t>
            </w:r>
          </w:p>
        </w:tc>
        <w:tc>
          <w:tcPr>
            <w:tcW w:w="3300" w:type="dxa"/>
            <w:gridSpan w:val="2"/>
            <w:tcBorders>
              <w:top w:val="single" w:sz="4" w:space="0" w:color="auto"/>
              <w:bottom w:val="single" w:sz="4" w:space="0" w:color="auto"/>
            </w:tcBorders>
            <w:tcMar>
              <w:left w:w="108" w:type="dxa"/>
              <w:right w:w="108" w:type="dxa"/>
            </w:tcMar>
          </w:tcPr>
          <w:p w14:paraId="63EE4E88" w14:textId="77777777" w:rsidR="00923120" w:rsidRPr="00923120" w:rsidRDefault="00923120" w:rsidP="00341926">
            <w:pPr>
              <w:spacing w:before="60" w:after="60" w:line="260" w:lineRule="exact"/>
              <w:jc w:val="center"/>
              <w:rPr>
                <w:bCs/>
                <w:lang w:val="ru-RU"/>
              </w:rPr>
            </w:pP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i/>
                <w:iCs/>
                <w:lang w:val="ru-RU"/>
              </w:rPr>
              <w:t xml:space="preserve"> </w:t>
            </w:r>
            <w:r w:rsidRPr="00923120">
              <w:rPr>
                <w:bCs/>
                <w:lang w:val="ru-RU"/>
              </w:rPr>
              <w:t>= 1.12</w:t>
            </w:r>
            <w:r w:rsidRPr="00923120">
              <w:rPr>
                <w:bCs/>
                <w:i/>
                <w:iCs/>
                <w:lang w:val="en-GB"/>
              </w:rPr>
              <w:t>B</w:t>
            </w:r>
            <w:r w:rsidRPr="00923120">
              <w:rPr>
                <w:bCs/>
                <w:i/>
                <w:iCs/>
                <w:vertAlign w:val="subscript"/>
                <w:lang w:val="en-GB"/>
              </w:rPr>
              <w:t>n</w:t>
            </w:r>
            <w:r w:rsidRPr="00923120">
              <w:rPr>
                <w:bCs/>
                <w:i/>
                <w:iCs/>
                <w:lang w:val="ru-RU"/>
              </w:rPr>
              <w:t xml:space="preserve"> </w:t>
            </w:r>
            <w:r w:rsidRPr="00923120">
              <w:rPr>
                <w:bCs/>
                <w:lang w:val="ru-RU"/>
              </w:rPr>
              <w:t>(</w:t>
            </w:r>
            <w:r w:rsidRPr="00923120">
              <w:rPr>
                <w:bCs/>
                <w:lang w:val="en-GB"/>
              </w:rPr>
              <w:sym w:font="Symbol" w:char="0074"/>
            </w:r>
            <w:r w:rsidRPr="00923120">
              <w:rPr>
                <w:bCs/>
                <w:lang w:val="ru-RU"/>
              </w:rPr>
              <w:t>/</w:t>
            </w:r>
            <w:r w:rsidRPr="00923120">
              <w:rPr>
                <w:bCs/>
                <w:lang w:val="en-GB"/>
              </w:rPr>
              <w:sym w:font="Symbol" w:char="F064"/>
            </w:r>
            <w:r w:rsidRPr="00923120">
              <w:rPr>
                <w:bCs/>
                <w:lang w:val="ru-RU"/>
              </w:rPr>
              <w:t>)</w:t>
            </w:r>
            <w:r w:rsidRPr="00923120">
              <w:rPr>
                <w:bCs/>
                <w:vertAlign w:val="superscript"/>
                <w:lang w:val="ru-RU"/>
              </w:rPr>
              <w:t>1/2</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40</w:t>
            </w:r>
            <w:r w:rsidRPr="00923120">
              <w:rPr>
                <w:bCs/>
                <w:lang w:val="ru-RU"/>
              </w:rPr>
              <w:t xml:space="preserve"> = 1.79</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i/>
                <w:iCs/>
                <w:vertAlign w:val="subscript"/>
                <w:lang w:val="ru-RU"/>
              </w:rPr>
              <w:t>–</w:t>
            </w:r>
            <w:r w:rsidRPr="00923120">
              <w:rPr>
                <w:bCs/>
                <w:vertAlign w:val="subscript"/>
                <w:lang w:val="ru-RU"/>
              </w:rPr>
              <w:t>50</w:t>
            </w:r>
            <w:r w:rsidRPr="00923120">
              <w:rPr>
                <w:bCs/>
                <w:lang w:val="ru-RU"/>
              </w:rPr>
              <w:t xml:space="preserve"> =3.18</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r w:rsidRPr="00923120">
              <w:rPr>
                <w:bCs/>
                <w:lang w:val="ru-RU"/>
              </w:rPr>
              <w:br/>
            </w:r>
            <w:r w:rsidRPr="00923120">
              <w:rPr>
                <w:bCs/>
                <w:i/>
                <w:iCs/>
                <w:lang w:val="ru-RU"/>
              </w:rPr>
              <w:t>В</w:t>
            </w:r>
            <w:r w:rsidRPr="00923120">
              <w:rPr>
                <w:bCs/>
                <w:vertAlign w:val="subscript"/>
                <w:lang w:val="ru-RU"/>
              </w:rPr>
              <w:t>–60</w:t>
            </w:r>
            <w:r w:rsidRPr="00923120">
              <w:rPr>
                <w:bCs/>
                <w:lang w:val="ru-RU"/>
              </w:rPr>
              <w:t xml:space="preserve"> =5.64</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ru-RU"/>
              </w:rPr>
              <w:t>–30</w:t>
            </w:r>
          </w:p>
        </w:tc>
        <w:tc>
          <w:tcPr>
            <w:tcW w:w="2976" w:type="dxa"/>
            <w:tcBorders>
              <w:top w:val="single" w:sz="4" w:space="0" w:color="auto"/>
              <w:bottom w:val="single" w:sz="4" w:space="0" w:color="auto"/>
              <w:right w:val="single" w:sz="4" w:space="0" w:color="auto"/>
            </w:tcBorders>
            <w:tcMar>
              <w:left w:w="108" w:type="dxa"/>
              <w:right w:w="108" w:type="dxa"/>
            </w:tcMar>
          </w:tcPr>
          <w:p w14:paraId="48479C2F" w14:textId="77777777" w:rsidR="00923120" w:rsidRPr="00923120" w:rsidRDefault="00923120" w:rsidP="00341926">
            <w:pPr>
              <w:spacing w:before="60" w:after="60" w:line="260" w:lineRule="exact"/>
              <w:rPr>
                <w:lang w:val="ru-RU"/>
              </w:rPr>
            </w:pPr>
          </w:p>
        </w:tc>
      </w:tr>
      <w:tr w:rsidR="00923120" w:rsidRPr="00923120" w14:paraId="357F0783" w14:textId="77777777" w:rsidTr="00341926">
        <w:trPr>
          <w:cantSplit/>
          <w:jc w:val="center"/>
        </w:trPr>
        <w:tc>
          <w:tcPr>
            <w:tcW w:w="15690" w:type="dxa"/>
            <w:gridSpan w:val="8"/>
            <w:tcBorders>
              <w:top w:val="single" w:sz="4" w:space="0" w:color="auto"/>
              <w:left w:val="single" w:sz="4" w:space="0" w:color="auto"/>
              <w:bottom w:val="single" w:sz="4" w:space="0" w:color="auto"/>
            </w:tcBorders>
            <w:tcMar>
              <w:left w:w="108" w:type="dxa"/>
              <w:right w:w="108" w:type="dxa"/>
            </w:tcMar>
          </w:tcPr>
          <w:p w14:paraId="696A7E60" w14:textId="592137BB" w:rsidR="00923120" w:rsidRPr="00923120" w:rsidRDefault="00341926" w:rsidP="00341926">
            <w:pPr>
              <w:spacing w:before="60" w:after="60" w:line="260" w:lineRule="exact"/>
              <w:jc w:val="center"/>
              <w:rPr>
                <w:i/>
                <w:lang w:val="en-GB"/>
              </w:rPr>
            </w:pPr>
            <w:r>
              <w:rPr>
                <w:i/>
                <w:lang w:val="en-GB"/>
              </w:rPr>
              <w:t>D.4</w:t>
            </w:r>
            <w:r w:rsidR="00923120" w:rsidRPr="00923120">
              <w:rPr>
                <w:i/>
                <w:lang w:val="en-GB"/>
              </w:rPr>
              <w:tab/>
            </w:r>
            <w:r w:rsidR="00923120" w:rsidRPr="00923120">
              <w:rPr>
                <w:rFonts w:hint="cs"/>
                <w:i/>
                <w:rtl/>
              </w:rPr>
              <w:t>بث بموجة مستمرة</w:t>
            </w:r>
          </w:p>
        </w:tc>
      </w:tr>
      <w:tr w:rsidR="00923120" w:rsidRPr="00923120" w14:paraId="5D9D1A7F" w14:textId="77777777" w:rsidTr="00341926">
        <w:trPr>
          <w:cantSplit/>
          <w:jc w:val="center"/>
        </w:trPr>
        <w:tc>
          <w:tcPr>
            <w:tcW w:w="3358" w:type="dxa"/>
            <w:tcBorders>
              <w:top w:val="single" w:sz="4" w:space="0" w:color="auto"/>
              <w:left w:val="single" w:sz="4" w:space="0" w:color="auto"/>
              <w:bottom w:val="single" w:sz="4" w:space="0" w:color="auto"/>
            </w:tcBorders>
            <w:tcMar>
              <w:left w:w="108" w:type="dxa"/>
              <w:right w:w="108" w:type="dxa"/>
            </w:tcMar>
          </w:tcPr>
          <w:p w14:paraId="654FEFE0" w14:textId="77777777" w:rsidR="00923120" w:rsidRPr="00923120" w:rsidRDefault="00923120" w:rsidP="00341926">
            <w:pPr>
              <w:spacing w:before="60" w:after="60" w:line="260" w:lineRule="exact"/>
              <w:jc w:val="left"/>
              <w:rPr>
                <w:lang w:val="en-GB"/>
              </w:rPr>
            </w:pPr>
            <w:r w:rsidRPr="00923120">
              <w:rPr>
                <w:rtl/>
              </w:rPr>
              <w:t>‏</w:t>
            </w:r>
            <w:r w:rsidRPr="00923120">
              <w:rPr>
                <w:rFonts w:hint="cs"/>
                <w:rtl/>
              </w:rPr>
              <w:t>بث بموجة</w:t>
            </w:r>
            <w:r w:rsidRPr="00923120">
              <w:rPr>
                <w:rtl/>
              </w:rPr>
              <w:t xml:space="preserve"> مستمرة غير مشكلة</w:t>
            </w:r>
            <w:r w:rsidRPr="00923120">
              <w:rPr>
                <w:cs/>
              </w:rPr>
              <w:t>‎</w:t>
            </w:r>
            <w:r w:rsidRPr="00923120">
              <w:rPr>
                <w:lang w:val="en-GB"/>
              </w:rPr>
              <w:br/>
            </w:r>
            <w:r w:rsidRPr="00923120">
              <w:rPr>
                <w:b/>
                <w:lang w:val="en-GB"/>
              </w:rPr>
              <w:t>N0N</w:t>
            </w:r>
          </w:p>
        </w:tc>
        <w:tc>
          <w:tcPr>
            <w:tcW w:w="1377" w:type="dxa"/>
            <w:tcBorders>
              <w:top w:val="single" w:sz="4" w:space="0" w:color="auto"/>
              <w:bottom w:val="single" w:sz="4" w:space="0" w:color="auto"/>
            </w:tcBorders>
            <w:tcMar>
              <w:left w:w="108" w:type="dxa"/>
              <w:right w:w="108" w:type="dxa"/>
            </w:tcMar>
          </w:tcPr>
          <w:p w14:paraId="46B2428F" w14:textId="77777777" w:rsidR="00923120" w:rsidRPr="00923120" w:rsidRDefault="00923120" w:rsidP="00341926">
            <w:pPr>
              <w:spacing w:before="60" w:after="60" w:line="260" w:lineRule="exact"/>
              <w:jc w:val="left"/>
              <w:rPr>
                <w:rtl/>
              </w:rPr>
            </w:pPr>
            <w:r w:rsidRPr="00923120">
              <w:rPr>
                <w:rFonts w:hint="cs"/>
                <w:rtl/>
              </w:rPr>
              <w:t>موجة حاملة غير مشكلة</w:t>
            </w:r>
          </w:p>
        </w:tc>
        <w:tc>
          <w:tcPr>
            <w:tcW w:w="1541" w:type="dxa"/>
            <w:tcBorders>
              <w:top w:val="single" w:sz="4" w:space="0" w:color="auto"/>
              <w:bottom w:val="single" w:sz="4" w:space="0" w:color="auto"/>
            </w:tcBorders>
            <w:tcMar>
              <w:left w:w="108" w:type="dxa"/>
              <w:right w:w="108" w:type="dxa"/>
            </w:tcMar>
          </w:tcPr>
          <w:p w14:paraId="3FB04E27" w14:textId="57EF8F7F" w:rsidR="00923120" w:rsidRPr="00923120" w:rsidRDefault="00923120" w:rsidP="00341926">
            <w:pPr>
              <w:spacing w:before="60" w:after="60" w:line="260" w:lineRule="exact"/>
              <w:jc w:val="left"/>
              <w:rPr>
                <w:lang w:val="en-GB"/>
              </w:rPr>
            </w:pPr>
            <w:r w:rsidRPr="00923120">
              <w:rPr>
                <w:lang w:val="en-GB"/>
              </w:rPr>
              <w:t>“Hawk”</w:t>
            </w:r>
            <w:r w:rsidR="00341926">
              <w:rPr>
                <w:rFonts w:hint="cs"/>
                <w:rtl/>
                <w:lang w:val="en-GB"/>
              </w:rPr>
              <w:t xml:space="preserve"> </w:t>
            </w:r>
            <w:r w:rsidRPr="00923120">
              <w:rPr>
                <w:rFonts w:hint="cs"/>
                <w:rtl/>
              </w:rPr>
              <w:t>رادار</w:t>
            </w:r>
            <w:r w:rsidRPr="00923120">
              <w:rPr>
                <w:lang w:val="en-GB"/>
              </w:rPr>
              <w:t xml:space="preserve"> </w:t>
            </w:r>
            <w:r w:rsidRPr="00923120">
              <w:rPr>
                <w:rFonts w:hint="cs"/>
                <w:rtl/>
              </w:rPr>
              <w:t>(موجة مستقرة)</w:t>
            </w:r>
            <w:r w:rsidRPr="00923120">
              <w:rPr>
                <w:lang w:val="en-GB"/>
              </w:rPr>
              <w:t xml:space="preserve"> </w:t>
            </w:r>
          </w:p>
        </w:tc>
        <w:tc>
          <w:tcPr>
            <w:tcW w:w="3138" w:type="dxa"/>
            <w:gridSpan w:val="2"/>
            <w:tcBorders>
              <w:top w:val="single" w:sz="4" w:space="0" w:color="auto"/>
              <w:bottom w:val="single" w:sz="4" w:space="0" w:color="auto"/>
            </w:tcBorders>
            <w:tcMar>
              <w:left w:w="108" w:type="dxa"/>
              <w:right w:w="108" w:type="dxa"/>
            </w:tcMar>
          </w:tcPr>
          <w:p w14:paraId="69B2FEB7" w14:textId="6A7D7C4C" w:rsidR="00923120" w:rsidRPr="00923120" w:rsidRDefault="00923120" w:rsidP="00341926">
            <w:pPr>
              <w:spacing w:before="60" w:after="60" w:line="260" w:lineRule="exact"/>
              <w:jc w:val="center"/>
              <w:rPr>
                <w:rtl/>
              </w:rPr>
            </w:pPr>
            <w:r w:rsidRPr="00923120">
              <w:rPr>
                <w:i/>
                <w:iCs/>
                <w:lang w:val="en-GB"/>
              </w:rPr>
              <w:t>B</w:t>
            </w:r>
            <w:r w:rsidRPr="00923120">
              <w:rPr>
                <w:i/>
                <w:iCs/>
                <w:vertAlign w:val="subscript"/>
                <w:lang w:val="en-GB"/>
              </w:rPr>
              <w:t xml:space="preserve">n </w:t>
            </w:r>
            <w:r w:rsidRPr="00923120">
              <w:rPr>
                <w:lang w:val="en-GB"/>
              </w:rPr>
              <w:t>= 2</w:t>
            </w:r>
            <w:r w:rsidRPr="00923120">
              <w:rPr>
                <w:i/>
                <w:iCs/>
                <w:lang w:val="en-GB"/>
              </w:rPr>
              <w:t>K</w:t>
            </w:r>
            <w:r w:rsidRPr="00923120">
              <w:rPr>
                <w:i/>
                <w:iCs/>
                <w:vertAlign w:val="subscript"/>
                <w:lang w:val="en-GB"/>
              </w:rPr>
              <w:t>d</w:t>
            </w:r>
            <w:r w:rsidRPr="00923120">
              <w:rPr>
                <w:i/>
                <w:iCs/>
                <w:lang w:val="en-GB"/>
              </w:rPr>
              <w:t xml:space="preserve"> F</w:t>
            </w:r>
            <w:r w:rsidRPr="00923120">
              <w:rPr>
                <w:vertAlign w:val="subscript"/>
                <w:lang w:val="en-GB"/>
              </w:rPr>
              <w:t>0</w:t>
            </w:r>
            <w:r w:rsidRPr="00923120">
              <w:rPr>
                <w:vertAlign w:val="subscript"/>
                <w:lang w:val="en-GB"/>
              </w:rPr>
              <w:br/>
            </w:r>
            <w:r w:rsidRPr="00923120">
              <w:rPr>
                <w:rtl/>
              </w:rPr>
              <w:t>حيث</w:t>
            </w:r>
            <w:r w:rsidRPr="00923120">
              <w:rPr>
                <w:rFonts w:hint="cs"/>
                <w:rtl/>
              </w:rPr>
              <w:t xml:space="preserve"> </w:t>
            </w:r>
            <w:proofErr w:type="spellStart"/>
            <w:r w:rsidRPr="00923120">
              <w:rPr>
                <w:i/>
                <w:iCs/>
                <w:lang w:val="en-GB"/>
              </w:rPr>
              <w:t>K</w:t>
            </w:r>
            <w:r w:rsidRPr="00923120">
              <w:rPr>
                <w:i/>
                <w:iCs/>
                <w:vertAlign w:val="subscript"/>
                <w:lang w:val="en-GB"/>
              </w:rPr>
              <w:t>d</w:t>
            </w:r>
            <w:proofErr w:type="spellEnd"/>
            <w:r w:rsidRPr="00923120">
              <w:rPr>
                <w:rtl/>
              </w:rPr>
              <w:t xml:space="preserve"> </w:t>
            </w:r>
            <w:r w:rsidRPr="00923120">
              <w:rPr>
                <w:rFonts w:hint="cs"/>
                <w:rtl/>
              </w:rPr>
              <w:t>ه</w:t>
            </w:r>
            <w:r w:rsidRPr="00923120">
              <w:rPr>
                <w:rtl/>
              </w:rPr>
              <w:t>و مقدار الانحراف المسموح به للتردد عن</w:t>
            </w:r>
            <w:r w:rsidRPr="00923120">
              <w:rPr>
                <w:lang w:val="en-GB"/>
              </w:rPr>
              <w:t xml:space="preserve"> </w:t>
            </w:r>
            <w:r w:rsidRPr="00923120">
              <w:rPr>
                <w:i/>
                <w:iCs/>
                <w:lang w:val="en-GB"/>
              </w:rPr>
              <w:t>F</w:t>
            </w:r>
            <w:r w:rsidRPr="00923120">
              <w:rPr>
                <w:vertAlign w:val="subscript"/>
                <w:lang w:val="en-GB"/>
              </w:rPr>
              <w:t>0</w:t>
            </w:r>
          </w:p>
        </w:tc>
        <w:tc>
          <w:tcPr>
            <w:tcW w:w="3300" w:type="dxa"/>
            <w:gridSpan w:val="2"/>
            <w:tcBorders>
              <w:top w:val="single" w:sz="4" w:space="0" w:color="auto"/>
              <w:bottom w:val="single" w:sz="4" w:space="0" w:color="auto"/>
            </w:tcBorders>
            <w:tcMar>
              <w:left w:w="108" w:type="dxa"/>
              <w:right w:w="108" w:type="dxa"/>
            </w:tcMar>
          </w:tcPr>
          <w:p w14:paraId="12E29670" w14:textId="5E049785" w:rsidR="00923120" w:rsidRPr="00923120" w:rsidRDefault="00923120" w:rsidP="00341926">
            <w:pPr>
              <w:spacing w:before="60" w:after="60" w:line="260" w:lineRule="exact"/>
              <w:jc w:val="center"/>
              <w:rPr>
                <w:lang w:val="en-GB"/>
              </w:rPr>
            </w:pPr>
            <w:proofErr w:type="spellStart"/>
            <w:r w:rsidRPr="00923120">
              <w:rPr>
                <w:i/>
                <w:iCs/>
                <w:lang w:val="en-GB"/>
              </w:rPr>
              <w:t>B</w:t>
            </w:r>
            <w:r w:rsidRPr="00923120">
              <w:rPr>
                <w:i/>
                <w:iCs/>
                <w:vertAlign w:val="subscript"/>
                <w:lang w:val="en-GB"/>
              </w:rPr>
              <w:t>c</w:t>
            </w:r>
            <w:proofErr w:type="spellEnd"/>
            <w:r w:rsidRPr="00923120">
              <w:rPr>
                <w:bCs/>
                <w:i/>
                <w:iCs/>
                <w:vertAlign w:val="subscript"/>
                <w:lang w:val="en-GB"/>
              </w:rPr>
              <w:t>–</w:t>
            </w:r>
            <w:r w:rsidRPr="00923120">
              <w:rPr>
                <w:i/>
                <w:iCs/>
                <w:vertAlign w:val="subscript"/>
                <w:lang w:val="en-GB"/>
              </w:rPr>
              <w:t xml:space="preserve">30 </w:t>
            </w:r>
            <w:r w:rsidRPr="00923120">
              <w:rPr>
                <w:lang w:val="en-GB"/>
              </w:rPr>
              <w:t xml:space="preserve">= </w:t>
            </w:r>
            <w:r w:rsidRPr="00923120">
              <w:rPr>
                <w:i/>
                <w:iCs/>
                <w:lang w:val="en-GB"/>
              </w:rPr>
              <w:t>B</w:t>
            </w:r>
            <w:r w:rsidRPr="00923120">
              <w:rPr>
                <w:i/>
                <w:iCs/>
                <w:vertAlign w:val="subscript"/>
                <w:lang w:val="en-GB"/>
              </w:rPr>
              <w:t>n</w:t>
            </w:r>
            <w:r w:rsidRPr="00923120">
              <w:rPr>
                <w:i/>
                <w:iCs/>
                <w:lang w:val="en-GB"/>
              </w:rPr>
              <w:t xml:space="preserve"> </w:t>
            </w:r>
            <w:r w:rsidRPr="00923120">
              <w:rPr>
                <w:lang w:val="en-GB"/>
              </w:rPr>
              <w:t>= 2</w:t>
            </w:r>
            <w:r w:rsidRPr="00923120">
              <w:rPr>
                <w:i/>
                <w:iCs/>
                <w:lang w:val="en-GB"/>
              </w:rPr>
              <w:t>K</w:t>
            </w:r>
            <w:r w:rsidRPr="00923120">
              <w:rPr>
                <w:i/>
                <w:iCs/>
                <w:vertAlign w:val="subscript"/>
                <w:lang w:val="en-GB"/>
              </w:rPr>
              <w:t>d</w:t>
            </w:r>
            <w:r w:rsidRPr="00923120">
              <w:rPr>
                <w:i/>
                <w:iCs/>
                <w:lang w:val="en-GB"/>
              </w:rPr>
              <w:t xml:space="preserve"> F</w:t>
            </w:r>
            <w:r w:rsidRPr="00923120">
              <w:rPr>
                <w:vertAlign w:val="subscript"/>
                <w:lang w:val="en-GB"/>
              </w:rPr>
              <w:t>0</w:t>
            </w:r>
            <w:r w:rsidRPr="00923120">
              <w:rPr>
                <w:vertAlign w:val="subscript"/>
                <w:lang w:val="en-GB"/>
              </w:rPr>
              <w:br/>
            </w:r>
            <w:r w:rsidRPr="00923120">
              <w:rPr>
                <w:rFonts w:hint="cs"/>
                <w:rtl/>
              </w:rPr>
              <w:t>(</w:t>
            </w:r>
            <w:proofErr w:type="spellStart"/>
            <w:r w:rsidRPr="00923120">
              <w:rPr>
                <w:i/>
                <w:iCs/>
                <w:lang w:val="en-GB"/>
              </w:rPr>
              <w:t>K</w:t>
            </w:r>
            <w:r w:rsidRPr="00923120">
              <w:rPr>
                <w:i/>
                <w:iCs/>
                <w:vertAlign w:val="subscript"/>
                <w:lang w:val="en-GB"/>
              </w:rPr>
              <w:t>d</w:t>
            </w:r>
            <w:proofErr w:type="spellEnd"/>
            <w:r w:rsidRPr="00923120">
              <w:rPr>
                <w:rtl/>
              </w:rPr>
              <w:t>‏</w:t>
            </w:r>
            <w:r w:rsidRPr="00923120">
              <w:rPr>
                <w:rFonts w:hint="cs"/>
                <w:rtl/>
              </w:rPr>
              <w:t xml:space="preserve"> </w:t>
            </w:r>
            <w:r w:rsidRPr="00923120">
              <w:rPr>
                <w:rtl/>
              </w:rPr>
              <w:t>للمحطة ذات الاستقرار الكوارتزي</w:t>
            </w:r>
            <w:r w:rsidRPr="00923120">
              <w:rPr>
                <w:rFonts w:hint="cs"/>
                <w:rtl/>
              </w:rPr>
              <w:t>)</w:t>
            </w:r>
            <w:r w:rsidRPr="00923120">
              <w:rPr>
                <w:rtl/>
              </w:rPr>
              <w:br/>
            </w:r>
            <w:r w:rsidRPr="00923120">
              <w:rPr>
                <w:cs/>
              </w:rPr>
              <w:t>‎</w:t>
            </w:r>
            <w:r w:rsidRPr="00923120">
              <w:rPr>
                <w:i/>
                <w:iCs/>
                <w:lang w:val="en-GB"/>
              </w:rPr>
              <w:t>В</w:t>
            </w:r>
            <w:r w:rsidRPr="00923120">
              <w:rPr>
                <w:bCs/>
                <w:vertAlign w:val="subscript"/>
                <w:lang w:val="en-GB"/>
              </w:rPr>
              <w:t>–</w:t>
            </w:r>
            <w:r w:rsidRPr="00923120">
              <w:rPr>
                <w:vertAlign w:val="subscript"/>
                <w:lang w:val="en-GB"/>
              </w:rPr>
              <w:t>40</w:t>
            </w:r>
            <w:r w:rsidRPr="00923120">
              <w:rPr>
                <w:lang w:val="en-GB"/>
              </w:rPr>
              <w:t xml:space="preserve"> </w:t>
            </w:r>
            <w:proofErr w:type="gramStart"/>
            <w:r w:rsidRPr="00923120">
              <w:rPr>
                <w:lang w:val="en-GB"/>
              </w:rPr>
              <w:t>=  0</w:t>
            </w:r>
            <w:proofErr w:type="gramEnd"/>
            <w:r w:rsidRPr="00923120">
              <w:rPr>
                <w:lang w:val="en-GB"/>
              </w:rPr>
              <w:t>.0003</w:t>
            </w:r>
            <w:r w:rsidRPr="00923120">
              <w:rPr>
                <w:i/>
                <w:iCs/>
                <w:lang w:val="en-GB"/>
              </w:rPr>
              <w:t>F</w:t>
            </w:r>
            <w:r w:rsidRPr="00923120">
              <w:rPr>
                <w:vertAlign w:val="subscript"/>
                <w:lang w:val="en-GB"/>
              </w:rPr>
              <w:t>0</w:t>
            </w:r>
          </w:p>
        </w:tc>
        <w:tc>
          <w:tcPr>
            <w:tcW w:w="2976" w:type="dxa"/>
            <w:vMerge w:val="restart"/>
            <w:tcBorders>
              <w:top w:val="single" w:sz="4" w:space="0" w:color="auto"/>
              <w:right w:val="single" w:sz="4" w:space="0" w:color="auto"/>
            </w:tcBorders>
            <w:tcMar>
              <w:left w:w="108" w:type="dxa"/>
              <w:right w:w="108" w:type="dxa"/>
            </w:tcMar>
          </w:tcPr>
          <w:p w14:paraId="19B20601" w14:textId="77777777" w:rsidR="00923120" w:rsidRPr="00923120" w:rsidRDefault="00923120" w:rsidP="00341926">
            <w:pPr>
              <w:spacing w:before="60" w:after="60" w:line="260" w:lineRule="exact"/>
              <w:rPr>
                <w:lang w:val="en-GB"/>
              </w:rPr>
            </w:pPr>
          </w:p>
        </w:tc>
      </w:tr>
      <w:tr w:rsidR="00923120" w:rsidRPr="00923120" w14:paraId="673E0BA2" w14:textId="77777777" w:rsidTr="00341926">
        <w:trPr>
          <w:cantSplit/>
          <w:jc w:val="center"/>
        </w:trPr>
        <w:tc>
          <w:tcPr>
            <w:tcW w:w="3358" w:type="dxa"/>
            <w:tcBorders>
              <w:top w:val="single" w:sz="4" w:space="0" w:color="auto"/>
              <w:left w:val="single" w:sz="4" w:space="0" w:color="auto"/>
              <w:bottom w:val="single" w:sz="4" w:space="0" w:color="auto"/>
            </w:tcBorders>
            <w:tcMar>
              <w:left w:w="108" w:type="dxa"/>
              <w:right w:w="108" w:type="dxa"/>
            </w:tcMar>
          </w:tcPr>
          <w:p w14:paraId="6F0E5493" w14:textId="77777777" w:rsidR="00923120" w:rsidRPr="00923120" w:rsidRDefault="00923120" w:rsidP="00341926">
            <w:pPr>
              <w:spacing w:before="60" w:after="60" w:line="260" w:lineRule="exact"/>
              <w:jc w:val="left"/>
              <w:rPr>
                <w:b/>
                <w:lang w:val="en-GB"/>
              </w:rPr>
            </w:pPr>
            <w:r w:rsidRPr="00923120">
              <w:rPr>
                <w:rFonts w:hint="cs"/>
                <w:rtl/>
              </w:rPr>
              <w:t>بث بموجة مستمرة</w:t>
            </w:r>
            <w:r w:rsidRPr="00923120">
              <w:rPr>
                <w:lang w:val="en-GB"/>
              </w:rPr>
              <w:br/>
            </w:r>
            <w:r w:rsidRPr="00923120">
              <w:rPr>
                <w:b/>
                <w:lang w:val="en-GB"/>
              </w:rPr>
              <w:t>M0N</w:t>
            </w:r>
          </w:p>
        </w:tc>
        <w:tc>
          <w:tcPr>
            <w:tcW w:w="1377" w:type="dxa"/>
            <w:tcBorders>
              <w:top w:val="single" w:sz="4" w:space="0" w:color="auto"/>
              <w:bottom w:val="single" w:sz="4" w:space="0" w:color="auto"/>
            </w:tcBorders>
            <w:tcMar>
              <w:left w:w="108" w:type="dxa"/>
              <w:right w:w="108" w:type="dxa"/>
            </w:tcMar>
          </w:tcPr>
          <w:p w14:paraId="13CF6E76" w14:textId="77777777" w:rsidR="00923120" w:rsidRPr="00923120" w:rsidRDefault="00923120" w:rsidP="00341926">
            <w:pPr>
              <w:spacing w:before="60" w:after="60" w:line="260" w:lineRule="exact"/>
              <w:jc w:val="left"/>
              <w:rPr>
                <w:rtl/>
              </w:rPr>
            </w:pPr>
            <w:r w:rsidRPr="00923120">
              <w:rPr>
                <w:rtl/>
              </w:rPr>
              <w:t>موجة حاملة بتشكيل التردد</w:t>
            </w:r>
          </w:p>
        </w:tc>
        <w:tc>
          <w:tcPr>
            <w:tcW w:w="1541" w:type="dxa"/>
            <w:tcBorders>
              <w:top w:val="single" w:sz="4" w:space="0" w:color="auto"/>
              <w:bottom w:val="single" w:sz="4" w:space="0" w:color="auto"/>
            </w:tcBorders>
            <w:tcMar>
              <w:left w:w="108" w:type="dxa"/>
              <w:right w:w="108" w:type="dxa"/>
            </w:tcMar>
          </w:tcPr>
          <w:p w14:paraId="17CD5D71" w14:textId="78FA2CB8" w:rsidR="00923120" w:rsidRPr="00923120" w:rsidRDefault="00923120" w:rsidP="00341926">
            <w:pPr>
              <w:spacing w:before="60" w:after="60" w:line="260" w:lineRule="exact"/>
              <w:jc w:val="left"/>
              <w:rPr>
                <w:lang w:val="en-GB"/>
              </w:rPr>
            </w:pPr>
            <w:r w:rsidRPr="00923120">
              <w:rPr>
                <w:lang w:val="en-GB"/>
              </w:rPr>
              <w:t>“Hawk”</w:t>
            </w:r>
            <w:r w:rsidR="00341926">
              <w:rPr>
                <w:rFonts w:hint="cs"/>
                <w:rtl/>
                <w:lang w:val="en-GB"/>
              </w:rPr>
              <w:t xml:space="preserve"> </w:t>
            </w:r>
            <w:r w:rsidRPr="00923120">
              <w:rPr>
                <w:rFonts w:hint="cs"/>
                <w:rtl/>
              </w:rPr>
              <w:t>رادار</w:t>
            </w:r>
            <w:r w:rsidRPr="00923120">
              <w:rPr>
                <w:lang w:val="en-GB"/>
              </w:rPr>
              <w:t xml:space="preserve"> </w:t>
            </w:r>
            <w:r w:rsidRPr="00923120">
              <w:rPr>
                <w:rFonts w:hint="cs"/>
                <w:rtl/>
              </w:rPr>
              <w:t>(موجة مستقرة)</w:t>
            </w:r>
            <w:r w:rsidRPr="00923120">
              <w:rPr>
                <w:lang w:val="en-GB"/>
              </w:rPr>
              <w:t xml:space="preserve"> </w:t>
            </w:r>
          </w:p>
        </w:tc>
        <w:tc>
          <w:tcPr>
            <w:tcW w:w="3138" w:type="dxa"/>
            <w:gridSpan w:val="2"/>
            <w:tcBorders>
              <w:top w:val="single" w:sz="4" w:space="0" w:color="auto"/>
              <w:bottom w:val="single" w:sz="4" w:space="0" w:color="auto"/>
            </w:tcBorders>
            <w:tcMar>
              <w:left w:w="108" w:type="dxa"/>
              <w:right w:w="108" w:type="dxa"/>
            </w:tcMar>
          </w:tcPr>
          <w:p w14:paraId="3C8670D9" w14:textId="77777777" w:rsidR="00923120" w:rsidRPr="00923120" w:rsidRDefault="00923120" w:rsidP="00341926">
            <w:pPr>
              <w:spacing w:before="60" w:after="60" w:line="260" w:lineRule="exact"/>
              <w:jc w:val="center"/>
              <w:rPr>
                <w:lang w:val="en-GB"/>
              </w:rPr>
            </w:pPr>
            <w:r w:rsidRPr="00923120">
              <w:rPr>
                <w:i/>
                <w:iCs/>
                <w:lang w:val="en-GB"/>
              </w:rPr>
              <w:t>B</w:t>
            </w:r>
            <w:r w:rsidRPr="00923120">
              <w:rPr>
                <w:i/>
                <w:iCs/>
                <w:vertAlign w:val="subscript"/>
                <w:lang w:val="en-GB"/>
              </w:rPr>
              <w:t>n</w:t>
            </w:r>
            <w:r w:rsidRPr="00923120">
              <w:rPr>
                <w:vertAlign w:val="subscript"/>
                <w:lang w:val="en-GB"/>
              </w:rPr>
              <w:t xml:space="preserve"> </w:t>
            </w:r>
            <w:r w:rsidRPr="00923120">
              <w:rPr>
                <w:lang w:val="en-GB"/>
              </w:rPr>
              <w:t>= 2</w:t>
            </w:r>
            <w:r w:rsidRPr="00923120">
              <w:rPr>
                <w:i/>
                <w:iCs/>
                <w:lang w:val="en-GB"/>
              </w:rPr>
              <w:t>D</w:t>
            </w:r>
          </w:p>
        </w:tc>
        <w:tc>
          <w:tcPr>
            <w:tcW w:w="3300" w:type="dxa"/>
            <w:gridSpan w:val="2"/>
            <w:tcBorders>
              <w:top w:val="single" w:sz="4" w:space="0" w:color="auto"/>
              <w:bottom w:val="single" w:sz="4" w:space="0" w:color="auto"/>
            </w:tcBorders>
            <w:tcMar>
              <w:left w:w="108" w:type="dxa"/>
              <w:right w:w="108" w:type="dxa"/>
            </w:tcMar>
          </w:tcPr>
          <w:p w14:paraId="0CA40289" w14:textId="77777777" w:rsidR="00923120" w:rsidRPr="00923120" w:rsidRDefault="00923120" w:rsidP="00341926">
            <w:pPr>
              <w:spacing w:before="60" w:after="60" w:line="260" w:lineRule="exact"/>
              <w:jc w:val="center"/>
              <w:rPr>
                <w:lang w:val="en-GB"/>
              </w:rPr>
            </w:pPr>
            <w:r w:rsidRPr="00923120">
              <w:rPr>
                <w:i/>
                <w:iCs/>
                <w:lang w:val="en-GB"/>
              </w:rPr>
              <w:t>В</w:t>
            </w:r>
            <w:r w:rsidRPr="00923120">
              <w:rPr>
                <w:bCs/>
                <w:vertAlign w:val="subscript"/>
                <w:lang w:val="en-GB"/>
              </w:rPr>
              <w:t>–</w:t>
            </w:r>
            <w:r w:rsidRPr="00923120">
              <w:rPr>
                <w:vertAlign w:val="subscript"/>
                <w:lang w:val="en-GB"/>
              </w:rPr>
              <w:t>40</w:t>
            </w:r>
            <w:r w:rsidRPr="00923120">
              <w:rPr>
                <w:lang w:val="en-GB"/>
              </w:rPr>
              <w:t xml:space="preserve"> = 2</w:t>
            </w:r>
            <w:r w:rsidRPr="00923120">
              <w:rPr>
                <w:i/>
                <w:iCs/>
                <w:lang w:val="en-GB"/>
              </w:rPr>
              <w:t>D</w:t>
            </w:r>
            <w:r w:rsidRPr="00923120">
              <w:rPr>
                <w:lang w:val="en-GB"/>
              </w:rPr>
              <w:t xml:space="preserve"> + 0.0003</w:t>
            </w:r>
            <w:r w:rsidRPr="00923120">
              <w:rPr>
                <w:i/>
                <w:iCs/>
                <w:lang w:val="en-GB"/>
              </w:rPr>
              <w:t>F</w:t>
            </w:r>
            <w:r w:rsidRPr="00923120">
              <w:rPr>
                <w:vertAlign w:val="subscript"/>
                <w:lang w:val="en-GB"/>
              </w:rPr>
              <w:t>0</w:t>
            </w:r>
          </w:p>
        </w:tc>
        <w:tc>
          <w:tcPr>
            <w:tcW w:w="2976" w:type="dxa"/>
            <w:vMerge/>
            <w:tcBorders>
              <w:right w:val="single" w:sz="4" w:space="0" w:color="auto"/>
            </w:tcBorders>
            <w:tcMar>
              <w:left w:w="108" w:type="dxa"/>
              <w:right w:w="108" w:type="dxa"/>
            </w:tcMar>
          </w:tcPr>
          <w:p w14:paraId="0B02031C" w14:textId="77777777" w:rsidR="00923120" w:rsidRPr="00923120" w:rsidRDefault="00923120" w:rsidP="00341926">
            <w:pPr>
              <w:spacing w:before="60" w:after="60" w:line="260" w:lineRule="exact"/>
              <w:rPr>
                <w:b/>
                <w:lang w:val="en-GB"/>
              </w:rPr>
            </w:pPr>
          </w:p>
        </w:tc>
      </w:tr>
      <w:tr w:rsidR="00923120" w:rsidRPr="00923120" w14:paraId="0041F964" w14:textId="77777777" w:rsidTr="00341926">
        <w:trPr>
          <w:cantSplit/>
          <w:jc w:val="center"/>
        </w:trPr>
        <w:tc>
          <w:tcPr>
            <w:tcW w:w="3358" w:type="dxa"/>
            <w:tcBorders>
              <w:top w:val="single" w:sz="4" w:space="0" w:color="auto"/>
              <w:left w:val="single" w:sz="4" w:space="0" w:color="auto"/>
              <w:bottom w:val="single" w:sz="4" w:space="0" w:color="auto"/>
            </w:tcBorders>
            <w:tcMar>
              <w:left w:w="108" w:type="dxa"/>
              <w:right w:w="108" w:type="dxa"/>
            </w:tcMar>
          </w:tcPr>
          <w:p w14:paraId="5251241C" w14:textId="30ADCB68" w:rsidR="00923120" w:rsidRPr="00923120" w:rsidRDefault="00923120" w:rsidP="00341926">
            <w:pPr>
              <w:spacing w:before="60" w:after="60" w:line="260" w:lineRule="exact"/>
              <w:jc w:val="left"/>
              <w:rPr>
                <w:b/>
                <w:lang w:val="en-GB"/>
              </w:rPr>
            </w:pPr>
            <w:r w:rsidRPr="00923120">
              <w:rPr>
                <w:rFonts w:hint="cs"/>
                <w:rtl/>
              </w:rPr>
              <w:t>زقزقة</w:t>
            </w:r>
            <w:r w:rsidRPr="00923120">
              <w:rPr>
                <w:lang w:val="en-GB"/>
              </w:rPr>
              <w:br/>
            </w:r>
            <w:r w:rsidRPr="00923120">
              <w:rPr>
                <w:b/>
                <w:lang w:val="en-GB"/>
              </w:rPr>
              <w:t>W0N</w:t>
            </w:r>
            <w:r w:rsidR="00341926">
              <w:rPr>
                <w:rFonts w:hint="cs"/>
                <w:b/>
                <w:rtl/>
                <w:lang w:val="en-GB"/>
              </w:rPr>
              <w:t xml:space="preserve">، </w:t>
            </w:r>
            <w:r w:rsidRPr="00923120">
              <w:rPr>
                <w:b/>
                <w:lang w:val="en-GB"/>
              </w:rPr>
              <w:t>Q0N</w:t>
            </w:r>
          </w:p>
        </w:tc>
        <w:tc>
          <w:tcPr>
            <w:tcW w:w="1377" w:type="dxa"/>
            <w:tcBorders>
              <w:top w:val="single" w:sz="4" w:space="0" w:color="auto"/>
              <w:bottom w:val="single" w:sz="4" w:space="0" w:color="auto"/>
            </w:tcBorders>
            <w:tcMar>
              <w:left w:w="108" w:type="dxa"/>
              <w:right w:w="108" w:type="dxa"/>
            </w:tcMar>
          </w:tcPr>
          <w:p w14:paraId="0DE33359" w14:textId="77777777" w:rsidR="00923120" w:rsidRPr="00923120" w:rsidRDefault="00923120" w:rsidP="00341926">
            <w:pPr>
              <w:spacing w:before="60" w:after="60" w:line="260" w:lineRule="exact"/>
              <w:jc w:val="left"/>
              <w:rPr>
                <w:lang w:val="en-GB"/>
              </w:rPr>
            </w:pPr>
            <w:r w:rsidRPr="00923120">
              <w:rPr>
                <w:rtl/>
              </w:rPr>
              <w:t>موجة حاملة بتشكيل التردد</w:t>
            </w:r>
          </w:p>
        </w:tc>
        <w:tc>
          <w:tcPr>
            <w:tcW w:w="1541" w:type="dxa"/>
            <w:tcBorders>
              <w:top w:val="single" w:sz="4" w:space="0" w:color="auto"/>
              <w:bottom w:val="single" w:sz="4" w:space="0" w:color="auto"/>
            </w:tcBorders>
            <w:tcMar>
              <w:left w:w="108" w:type="dxa"/>
              <w:right w:w="108" w:type="dxa"/>
            </w:tcMar>
          </w:tcPr>
          <w:p w14:paraId="60358365" w14:textId="77777777" w:rsidR="00923120" w:rsidRPr="00923120" w:rsidRDefault="00923120" w:rsidP="00341926">
            <w:pPr>
              <w:spacing w:before="60" w:after="60" w:line="260" w:lineRule="exact"/>
              <w:jc w:val="left"/>
              <w:rPr>
                <w:lang w:val="en-GB"/>
              </w:rPr>
            </w:pPr>
          </w:p>
        </w:tc>
        <w:tc>
          <w:tcPr>
            <w:tcW w:w="3138" w:type="dxa"/>
            <w:gridSpan w:val="2"/>
            <w:tcBorders>
              <w:top w:val="single" w:sz="4" w:space="0" w:color="auto"/>
              <w:bottom w:val="single" w:sz="4" w:space="0" w:color="auto"/>
            </w:tcBorders>
            <w:tcMar>
              <w:left w:w="108" w:type="dxa"/>
              <w:right w:w="108" w:type="dxa"/>
            </w:tcMar>
          </w:tcPr>
          <w:p w14:paraId="7FFE9E04" w14:textId="77777777" w:rsidR="00923120" w:rsidRPr="00923120" w:rsidRDefault="00923120" w:rsidP="00341926">
            <w:pPr>
              <w:spacing w:before="60" w:after="60" w:line="260" w:lineRule="exact"/>
              <w:jc w:val="center"/>
              <w:rPr>
                <w:lang w:val="en-GB"/>
              </w:rPr>
            </w:pPr>
            <w:r w:rsidRPr="00923120">
              <w:rPr>
                <w:i/>
                <w:iCs/>
                <w:lang w:val="en-GB"/>
              </w:rPr>
              <w:t>B</w:t>
            </w:r>
            <w:r w:rsidRPr="00923120">
              <w:rPr>
                <w:i/>
                <w:iCs/>
                <w:vertAlign w:val="subscript"/>
                <w:lang w:val="en-GB"/>
              </w:rPr>
              <w:t xml:space="preserve">n </w:t>
            </w:r>
            <w:r w:rsidRPr="00923120">
              <w:rPr>
                <w:lang w:val="en-GB"/>
              </w:rPr>
              <w:t>= 2</w:t>
            </w:r>
            <w:r w:rsidRPr="00923120">
              <w:rPr>
                <w:i/>
                <w:iCs/>
                <w:lang w:val="en-GB"/>
              </w:rPr>
              <w:t>D</w:t>
            </w:r>
          </w:p>
        </w:tc>
        <w:tc>
          <w:tcPr>
            <w:tcW w:w="3300" w:type="dxa"/>
            <w:gridSpan w:val="2"/>
            <w:tcBorders>
              <w:top w:val="single" w:sz="4" w:space="0" w:color="auto"/>
              <w:bottom w:val="single" w:sz="4" w:space="0" w:color="auto"/>
            </w:tcBorders>
            <w:tcMar>
              <w:left w:w="108" w:type="dxa"/>
              <w:right w:w="108" w:type="dxa"/>
            </w:tcMar>
          </w:tcPr>
          <w:p w14:paraId="660107F8" w14:textId="77777777" w:rsidR="00923120" w:rsidRPr="00923120" w:rsidRDefault="00923120" w:rsidP="00341926">
            <w:pPr>
              <w:spacing w:before="60" w:after="60" w:line="260" w:lineRule="exact"/>
              <w:jc w:val="center"/>
              <w:rPr>
                <w:lang w:val="en-GB"/>
              </w:rPr>
            </w:pPr>
            <w:r w:rsidRPr="00923120">
              <w:rPr>
                <w:i/>
                <w:iCs/>
                <w:lang w:val="en-GB"/>
              </w:rPr>
              <w:t>В</w:t>
            </w:r>
            <w:r w:rsidRPr="00923120">
              <w:rPr>
                <w:bCs/>
                <w:vertAlign w:val="subscript"/>
                <w:lang w:val="en-GB"/>
              </w:rPr>
              <w:t>–</w:t>
            </w:r>
            <w:r w:rsidRPr="00923120">
              <w:rPr>
                <w:vertAlign w:val="subscript"/>
                <w:lang w:val="en-GB"/>
              </w:rPr>
              <w:t>40</w:t>
            </w:r>
            <w:r w:rsidRPr="00923120">
              <w:rPr>
                <w:lang w:val="en-GB"/>
              </w:rPr>
              <w:t xml:space="preserve"> = 2</w:t>
            </w:r>
            <w:r w:rsidRPr="00923120">
              <w:rPr>
                <w:i/>
                <w:iCs/>
                <w:lang w:val="en-GB"/>
              </w:rPr>
              <w:t>D</w:t>
            </w:r>
            <w:r w:rsidRPr="00923120">
              <w:rPr>
                <w:lang w:val="en-GB"/>
              </w:rPr>
              <w:t xml:space="preserve"> + 0.0003</w:t>
            </w:r>
            <w:r w:rsidRPr="00923120">
              <w:rPr>
                <w:i/>
                <w:iCs/>
                <w:lang w:val="en-GB"/>
              </w:rPr>
              <w:t>F</w:t>
            </w:r>
            <w:r w:rsidRPr="00923120">
              <w:rPr>
                <w:vertAlign w:val="subscript"/>
                <w:lang w:val="en-GB"/>
              </w:rPr>
              <w:t>0</w:t>
            </w:r>
          </w:p>
        </w:tc>
        <w:tc>
          <w:tcPr>
            <w:tcW w:w="2976" w:type="dxa"/>
            <w:vMerge/>
            <w:tcBorders>
              <w:bottom w:val="single" w:sz="4" w:space="0" w:color="auto"/>
              <w:right w:val="single" w:sz="4" w:space="0" w:color="auto"/>
            </w:tcBorders>
            <w:tcMar>
              <w:left w:w="108" w:type="dxa"/>
              <w:right w:w="108" w:type="dxa"/>
            </w:tcMar>
          </w:tcPr>
          <w:p w14:paraId="509BB37F" w14:textId="77777777" w:rsidR="00923120" w:rsidRPr="00923120" w:rsidRDefault="00923120" w:rsidP="00341926">
            <w:pPr>
              <w:spacing w:before="60" w:after="60" w:line="260" w:lineRule="exact"/>
              <w:rPr>
                <w:b/>
                <w:lang w:val="en-GB"/>
              </w:rPr>
            </w:pPr>
          </w:p>
        </w:tc>
      </w:tr>
    </w:tbl>
    <w:p w14:paraId="4A8E0721" w14:textId="77777777" w:rsidR="00341926" w:rsidRDefault="00341926" w:rsidP="00341926">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7"/>
        <w:gridCol w:w="221"/>
        <w:gridCol w:w="1377"/>
        <w:gridCol w:w="1541"/>
        <w:gridCol w:w="58"/>
        <w:gridCol w:w="3080"/>
        <w:gridCol w:w="39"/>
        <w:gridCol w:w="3099"/>
        <w:gridCol w:w="162"/>
        <w:gridCol w:w="2976"/>
      </w:tblGrid>
      <w:tr w:rsidR="00341926" w:rsidRPr="00C961AA" w14:paraId="51A4317D" w14:textId="77777777" w:rsidTr="00724C22">
        <w:trPr>
          <w:cantSplit/>
          <w:tblHeader/>
          <w:jc w:val="center"/>
        </w:trPr>
        <w:tc>
          <w:tcPr>
            <w:tcW w:w="3358" w:type="dxa"/>
            <w:gridSpan w:val="2"/>
            <w:vMerge w:val="restart"/>
            <w:tcMar>
              <w:left w:w="108" w:type="dxa"/>
              <w:right w:w="108" w:type="dxa"/>
            </w:tcMar>
            <w:vAlign w:val="center"/>
          </w:tcPr>
          <w:p w14:paraId="45B4686F"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صنف البث</w:t>
            </w:r>
          </w:p>
        </w:tc>
        <w:tc>
          <w:tcPr>
            <w:tcW w:w="2976" w:type="dxa"/>
            <w:gridSpan w:val="3"/>
            <w:vMerge w:val="restart"/>
            <w:tcMar>
              <w:left w:w="108" w:type="dxa"/>
              <w:right w:w="108" w:type="dxa"/>
            </w:tcMar>
            <w:vAlign w:val="center"/>
          </w:tcPr>
          <w:p w14:paraId="3517564C"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خصائص إضافية</w:t>
            </w:r>
          </w:p>
        </w:tc>
        <w:tc>
          <w:tcPr>
            <w:tcW w:w="6380" w:type="dxa"/>
            <w:gridSpan w:val="4"/>
            <w:tcMar>
              <w:left w:w="108" w:type="dxa"/>
              <w:right w:w="108" w:type="dxa"/>
            </w:tcMar>
            <w:vAlign w:val="center"/>
          </w:tcPr>
          <w:p w14:paraId="5B5671A2"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1E522D65" w14:textId="77777777" w:rsidR="00341926" w:rsidRPr="00923120" w:rsidRDefault="00341926" w:rsidP="00341926">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341926" w:rsidRPr="00C961AA" w14:paraId="380E97FA" w14:textId="77777777" w:rsidTr="00724C22">
        <w:trPr>
          <w:cantSplit/>
          <w:trHeight w:val="498"/>
          <w:tblHeader/>
          <w:jc w:val="center"/>
        </w:trPr>
        <w:tc>
          <w:tcPr>
            <w:tcW w:w="3358" w:type="dxa"/>
            <w:gridSpan w:val="2"/>
            <w:vMerge/>
            <w:tcMar>
              <w:left w:w="108" w:type="dxa"/>
              <w:right w:w="108" w:type="dxa"/>
            </w:tcMar>
          </w:tcPr>
          <w:p w14:paraId="230B7249" w14:textId="77777777" w:rsidR="00341926" w:rsidRPr="00923120" w:rsidRDefault="00341926" w:rsidP="00341926">
            <w:pPr>
              <w:spacing w:before="60" w:after="60" w:line="260" w:lineRule="exact"/>
              <w:jc w:val="center"/>
              <w:rPr>
                <w:b/>
                <w:bCs/>
                <w:sz w:val="20"/>
                <w:szCs w:val="26"/>
                <w:lang w:val="en-GB"/>
              </w:rPr>
            </w:pPr>
          </w:p>
        </w:tc>
        <w:tc>
          <w:tcPr>
            <w:tcW w:w="2976" w:type="dxa"/>
            <w:gridSpan w:val="3"/>
            <w:vMerge/>
            <w:tcMar>
              <w:left w:w="108" w:type="dxa"/>
              <w:right w:w="108" w:type="dxa"/>
            </w:tcMar>
          </w:tcPr>
          <w:p w14:paraId="092C2740" w14:textId="77777777" w:rsidR="00341926" w:rsidRPr="00923120" w:rsidRDefault="00341926" w:rsidP="00341926">
            <w:pPr>
              <w:spacing w:before="60" w:after="60" w:line="260" w:lineRule="exact"/>
              <w:jc w:val="center"/>
              <w:rPr>
                <w:b/>
                <w:bCs/>
                <w:sz w:val="20"/>
                <w:szCs w:val="26"/>
                <w:lang w:val="en-GB"/>
              </w:rPr>
            </w:pPr>
          </w:p>
        </w:tc>
        <w:tc>
          <w:tcPr>
            <w:tcW w:w="3119" w:type="dxa"/>
            <w:gridSpan w:val="2"/>
            <w:tcMar>
              <w:left w:w="108" w:type="dxa"/>
              <w:right w:w="108" w:type="dxa"/>
            </w:tcMar>
            <w:vAlign w:val="center"/>
          </w:tcPr>
          <w:p w14:paraId="7DEA75B9"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1" w:type="dxa"/>
            <w:gridSpan w:val="2"/>
            <w:tcMar>
              <w:left w:w="108" w:type="dxa"/>
              <w:right w:w="108" w:type="dxa"/>
            </w:tcMar>
            <w:vAlign w:val="center"/>
          </w:tcPr>
          <w:p w14:paraId="26B3323E" w14:textId="77777777" w:rsidR="00341926" w:rsidRPr="00923120" w:rsidRDefault="00341926" w:rsidP="00341926">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439B4E10" w14:textId="77777777" w:rsidR="00341926" w:rsidRPr="00923120" w:rsidRDefault="00341926" w:rsidP="00341926">
            <w:pPr>
              <w:spacing w:before="60" w:after="60" w:line="260" w:lineRule="exact"/>
              <w:jc w:val="center"/>
              <w:rPr>
                <w:b/>
                <w:bCs/>
                <w:sz w:val="20"/>
                <w:szCs w:val="26"/>
                <w:lang w:val="en-GB"/>
              </w:rPr>
            </w:pPr>
          </w:p>
        </w:tc>
      </w:tr>
      <w:tr w:rsidR="00923120" w:rsidRPr="00923120" w14:paraId="5BB8534E" w14:textId="77777777" w:rsidTr="00341926">
        <w:trPr>
          <w:cantSplit/>
          <w:jc w:val="center"/>
        </w:trPr>
        <w:tc>
          <w:tcPr>
            <w:tcW w:w="15690" w:type="dxa"/>
            <w:gridSpan w:val="10"/>
            <w:tcBorders>
              <w:top w:val="single" w:sz="4" w:space="0" w:color="auto"/>
              <w:left w:val="single" w:sz="4" w:space="0" w:color="auto"/>
              <w:bottom w:val="single" w:sz="4" w:space="0" w:color="auto"/>
            </w:tcBorders>
            <w:tcMar>
              <w:left w:w="108" w:type="dxa"/>
              <w:right w:w="108" w:type="dxa"/>
            </w:tcMar>
          </w:tcPr>
          <w:p w14:paraId="47CB4239" w14:textId="6963BC8C" w:rsidR="00923120" w:rsidRPr="00923120" w:rsidRDefault="00341926" w:rsidP="00341926">
            <w:pPr>
              <w:spacing w:before="60" w:after="60" w:line="260" w:lineRule="exact"/>
              <w:jc w:val="center"/>
              <w:rPr>
                <w:i/>
                <w:rtl/>
              </w:rPr>
            </w:pPr>
            <w:r>
              <w:rPr>
                <w:i/>
                <w:lang w:val="en-GB"/>
              </w:rPr>
              <w:t>E.4</w:t>
            </w:r>
            <w:r w:rsidR="00923120" w:rsidRPr="00923120">
              <w:rPr>
                <w:i/>
                <w:lang w:val="en-GB"/>
              </w:rPr>
              <w:tab/>
            </w:r>
            <w:r w:rsidR="00923120" w:rsidRPr="00923120">
              <w:rPr>
                <w:i/>
                <w:rtl/>
              </w:rPr>
              <w:t>‏موجة حاملة نبضية غير مشكّلة</w:t>
            </w:r>
            <w:r w:rsidR="00923120" w:rsidRPr="00923120">
              <w:rPr>
                <w:i/>
                <w:cs/>
              </w:rPr>
              <w:t>‎</w:t>
            </w:r>
          </w:p>
        </w:tc>
      </w:tr>
      <w:tr w:rsidR="00923120" w:rsidRPr="00923120" w14:paraId="7C0DD06C" w14:textId="77777777" w:rsidTr="00341926">
        <w:trPr>
          <w:cantSplit/>
          <w:trHeight w:val="114"/>
          <w:jc w:val="center"/>
        </w:trPr>
        <w:tc>
          <w:tcPr>
            <w:tcW w:w="3137" w:type="dxa"/>
            <w:tcBorders>
              <w:top w:val="single" w:sz="4" w:space="0" w:color="auto"/>
              <w:left w:val="single" w:sz="4" w:space="0" w:color="auto"/>
              <w:bottom w:val="single" w:sz="4" w:space="0" w:color="auto"/>
            </w:tcBorders>
            <w:tcMar>
              <w:left w:w="108" w:type="dxa"/>
              <w:right w:w="108" w:type="dxa"/>
            </w:tcMar>
          </w:tcPr>
          <w:p w14:paraId="4960C5EE" w14:textId="77777777" w:rsidR="00923120" w:rsidRPr="00923120" w:rsidRDefault="00923120" w:rsidP="00341926">
            <w:pPr>
              <w:spacing w:before="60" w:after="60" w:line="260" w:lineRule="exact"/>
              <w:jc w:val="center"/>
              <w:rPr>
                <w:b/>
                <w:bCs/>
                <w:lang w:val="en-GB"/>
              </w:rPr>
            </w:pPr>
            <w:r w:rsidRPr="00923120">
              <w:rPr>
                <w:b/>
                <w:bCs/>
                <w:lang w:val="en-GB"/>
              </w:rPr>
              <w:t>1</w:t>
            </w:r>
          </w:p>
        </w:tc>
        <w:tc>
          <w:tcPr>
            <w:tcW w:w="1598" w:type="dxa"/>
            <w:gridSpan w:val="2"/>
            <w:tcBorders>
              <w:top w:val="single" w:sz="4" w:space="0" w:color="auto"/>
              <w:bottom w:val="single" w:sz="4" w:space="0" w:color="auto"/>
            </w:tcBorders>
            <w:tcMar>
              <w:left w:w="108" w:type="dxa"/>
              <w:right w:w="108" w:type="dxa"/>
            </w:tcMar>
          </w:tcPr>
          <w:p w14:paraId="20961933" w14:textId="77777777" w:rsidR="00923120" w:rsidRPr="00923120" w:rsidRDefault="00923120" w:rsidP="00341926">
            <w:pPr>
              <w:spacing w:before="60" w:after="60" w:line="260" w:lineRule="exact"/>
              <w:jc w:val="center"/>
              <w:rPr>
                <w:b/>
                <w:bCs/>
                <w:lang w:val="en-GB"/>
              </w:rPr>
            </w:pPr>
            <w:r w:rsidRPr="00923120">
              <w:rPr>
                <w:b/>
                <w:bCs/>
                <w:lang w:val="en-GB"/>
              </w:rPr>
              <w:t>2a</w:t>
            </w:r>
          </w:p>
        </w:tc>
        <w:tc>
          <w:tcPr>
            <w:tcW w:w="1541" w:type="dxa"/>
            <w:tcBorders>
              <w:top w:val="single" w:sz="4" w:space="0" w:color="auto"/>
              <w:bottom w:val="single" w:sz="4" w:space="0" w:color="auto"/>
            </w:tcBorders>
            <w:tcMar>
              <w:left w:w="108" w:type="dxa"/>
              <w:right w:w="108" w:type="dxa"/>
            </w:tcMar>
          </w:tcPr>
          <w:p w14:paraId="395175EC" w14:textId="77777777" w:rsidR="00923120" w:rsidRPr="00923120" w:rsidRDefault="00923120" w:rsidP="00341926">
            <w:pPr>
              <w:spacing w:before="60" w:after="60" w:line="260" w:lineRule="exact"/>
              <w:jc w:val="center"/>
              <w:rPr>
                <w:b/>
                <w:bCs/>
                <w:lang w:val="en-GB"/>
              </w:rPr>
            </w:pPr>
            <w:r w:rsidRPr="00923120">
              <w:rPr>
                <w:b/>
                <w:bCs/>
                <w:lang w:val="en-GB"/>
              </w:rPr>
              <w:t>2b</w:t>
            </w:r>
          </w:p>
        </w:tc>
        <w:tc>
          <w:tcPr>
            <w:tcW w:w="3138" w:type="dxa"/>
            <w:gridSpan w:val="2"/>
            <w:tcBorders>
              <w:top w:val="single" w:sz="4" w:space="0" w:color="auto"/>
              <w:bottom w:val="single" w:sz="4" w:space="0" w:color="auto"/>
            </w:tcBorders>
            <w:tcMar>
              <w:left w:w="108" w:type="dxa"/>
              <w:right w:w="108" w:type="dxa"/>
            </w:tcMar>
          </w:tcPr>
          <w:p w14:paraId="0525A1A6" w14:textId="77777777" w:rsidR="00923120" w:rsidRPr="00923120" w:rsidRDefault="00923120" w:rsidP="00341926">
            <w:pPr>
              <w:spacing w:before="60" w:after="60" w:line="260" w:lineRule="exact"/>
              <w:jc w:val="center"/>
              <w:rPr>
                <w:b/>
                <w:bCs/>
                <w:lang w:val="en-GB"/>
              </w:rPr>
            </w:pPr>
            <w:r w:rsidRPr="00923120">
              <w:rPr>
                <w:b/>
                <w:bCs/>
                <w:lang w:val="en-GB"/>
              </w:rPr>
              <w:t>3</w:t>
            </w:r>
          </w:p>
        </w:tc>
        <w:tc>
          <w:tcPr>
            <w:tcW w:w="3138" w:type="dxa"/>
            <w:gridSpan w:val="2"/>
            <w:tcBorders>
              <w:top w:val="single" w:sz="4" w:space="0" w:color="auto"/>
              <w:bottom w:val="single" w:sz="4" w:space="0" w:color="auto"/>
            </w:tcBorders>
            <w:tcMar>
              <w:left w:w="108" w:type="dxa"/>
              <w:right w:w="108" w:type="dxa"/>
            </w:tcMar>
          </w:tcPr>
          <w:p w14:paraId="0FB718A7" w14:textId="77777777" w:rsidR="00923120" w:rsidRPr="00923120" w:rsidRDefault="00923120" w:rsidP="00341926">
            <w:pPr>
              <w:spacing w:before="60" w:after="60" w:line="260" w:lineRule="exact"/>
              <w:jc w:val="center"/>
              <w:rPr>
                <w:b/>
                <w:bCs/>
                <w:lang w:val="en-GB"/>
              </w:rPr>
            </w:pPr>
            <w:r w:rsidRPr="00923120">
              <w:rPr>
                <w:b/>
                <w:bCs/>
                <w:lang w:val="en-GB"/>
              </w:rPr>
              <w:t>4</w:t>
            </w:r>
          </w:p>
        </w:tc>
        <w:tc>
          <w:tcPr>
            <w:tcW w:w="3138" w:type="dxa"/>
            <w:gridSpan w:val="2"/>
            <w:tcBorders>
              <w:top w:val="single" w:sz="4" w:space="0" w:color="auto"/>
              <w:bottom w:val="single" w:sz="4" w:space="0" w:color="auto"/>
              <w:right w:val="single" w:sz="4" w:space="0" w:color="auto"/>
            </w:tcBorders>
            <w:tcMar>
              <w:left w:w="108" w:type="dxa"/>
              <w:right w:w="108" w:type="dxa"/>
            </w:tcMar>
          </w:tcPr>
          <w:p w14:paraId="7E396CBF" w14:textId="77777777" w:rsidR="00923120" w:rsidRPr="00923120" w:rsidRDefault="00923120" w:rsidP="00341926">
            <w:pPr>
              <w:spacing w:before="60" w:after="60" w:line="260" w:lineRule="exact"/>
              <w:jc w:val="center"/>
              <w:rPr>
                <w:b/>
                <w:bCs/>
                <w:lang w:val="en-GB"/>
              </w:rPr>
            </w:pPr>
            <w:r w:rsidRPr="00923120">
              <w:rPr>
                <w:b/>
                <w:bCs/>
                <w:lang w:val="en-GB"/>
              </w:rPr>
              <w:t>5</w:t>
            </w:r>
          </w:p>
        </w:tc>
      </w:tr>
      <w:tr w:rsidR="00923120" w:rsidRPr="00923120" w14:paraId="56C6E777" w14:textId="77777777" w:rsidTr="00341926">
        <w:trPr>
          <w:cantSplit/>
          <w:jc w:val="center"/>
        </w:trPr>
        <w:tc>
          <w:tcPr>
            <w:tcW w:w="3137" w:type="dxa"/>
            <w:vMerge w:val="restart"/>
            <w:tcBorders>
              <w:top w:val="single" w:sz="4" w:space="0" w:color="auto"/>
              <w:left w:val="single" w:sz="4" w:space="0" w:color="auto"/>
            </w:tcBorders>
            <w:tcMar>
              <w:left w:w="108" w:type="dxa"/>
              <w:right w:w="108" w:type="dxa"/>
            </w:tcMar>
          </w:tcPr>
          <w:p w14:paraId="3901B4F3" w14:textId="57ABB83C" w:rsidR="00923120" w:rsidRPr="00923120" w:rsidRDefault="00923120" w:rsidP="00341926">
            <w:pPr>
              <w:spacing w:before="60" w:after="60" w:line="260" w:lineRule="exact"/>
              <w:jc w:val="left"/>
              <w:rPr>
                <w:b/>
                <w:lang w:val="en-GB"/>
              </w:rPr>
            </w:pPr>
            <w:r w:rsidRPr="00923120">
              <w:rPr>
                <w:rtl/>
              </w:rPr>
              <w:t>‏موجة حاملة نبضية غير مشكّلة</w:t>
            </w:r>
            <w:r w:rsidRPr="00923120">
              <w:rPr>
                <w:cs/>
              </w:rPr>
              <w:t>‎</w:t>
            </w:r>
            <w:r w:rsidRPr="00923120">
              <w:rPr>
                <w:lang w:val="en-GB"/>
              </w:rPr>
              <w:t xml:space="preserve"> </w:t>
            </w:r>
            <w:r w:rsidRPr="00923120">
              <w:rPr>
                <w:vertAlign w:val="superscript"/>
                <w:lang w:val="en-GB"/>
              </w:rPr>
              <w:t>(5)</w:t>
            </w:r>
            <w:r w:rsidRPr="00923120">
              <w:rPr>
                <w:lang w:val="en-GB"/>
              </w:rPr>
              <w:br/>
            </w:r>
            <w:r w:rsidRPr="00923120">
              <w:rPr>
                <w:b/>
                <w:lang w:val="en-GB"/>
              </w:rPr>
              <w:t>P0N</w:t>
            </w:r>
            <w:r w:rsidR="00341926">
              <w:rPr>
                <w:rFonts w:hint="cs"/>
                <w:b/>
                <w:rtl/>
                <w:lang w:val="en-GB"/>
              </w:rPr>
              <w:t xml:space="preserve">، </w:t>
            </w:r>
            <w:r w:rsidRPr="00923120">
              <w:rPr>
                <w:b/>
                <w:lang w:val="en-GB"/>
              </w:rPr>
              <w:t>P0NAN</w:t>
            </w:r>
          </w:p>
        </w:tc>
        <w:tc>
          <w:tcPr>
            <w:tcW w:w="1598" w:type="dxa"/>
            <w:gridSpan w:val="2"/>
            <w:vMerge w:val="restart"/>
            <w:tcBorders>
              <w:top w:val="single" w:sz="4" w:space="0" w:color="auto"/>
            </w:tcBorders>
            <w:tcMar>
              <w:left w:w="108" w:type="dxa"/>
              <w:right w:w="108" w:type="dxa"/>
            </w:tcMar>
          </w:tcPr>
          <w:p w14:paraId="11878F8B" w14:textId="77777777" w:rsidR="00923120" w:rsidRPr="00923120" w:rsidRDefault="00923120" w:rsidP="00341926">
            <w:pPr>
              <w:spacing w:before="60" w:after="60" w:line="260" w:lineRule="exact"/>
              <w:rPr>
                <w:lang w:val="en-GB"/>
              </w:rPr>
            </w:pPr>
          </w:p>
        </w:tc>
        <w:tc>
          <w:tcPr>
            <w:tcW w:w="1541" w:type="dxa"/>
            <w:tcBorders>
              <w:top w:val="single" w:sz="4" w:space="0" w:color="auto"/>
              <w:bottom w:val="single" w:sz="4" w:space="0" w:color="auto"/>
            </w:tcBorders>
            <w:tcMar>
              <w:left w:w="108" w:type="dxa"/>
              <w:right w:w="108" w:type="dxa"/>
            </w:tcMar>
          </w:tcPr>
          <w:p w14:paraId="189A82FE" w14:textId="77777777" w:rsidR="00923120" w:rsidRPr="00923120" w:rsidRDefault="00923120" w:rsidP="00341926">
            <w:pPr>
              <w:spacing w:before="60" w:after="60" w:line="260" w:lineRule="exact"/>
              <w:jc w:val="left"/>
              <w:rPr>
                <w:lang w:val="en-GB"/>
              </w:rPr>
            </w:pPr>
            <w:r w:rsidRPr="00923120">
              <w:rPr>
                <w:rtl/>
              </w:rPr>
              <w:t>‏نبضات ذات حافة أمامية شديدة الانحدار، أي</w:t>
            </w:r>
            <w:r w:rsidRPr="00923120">
              <w:rPr>
                <w:cs/>
              </w:rPr>
              <w:t>‎</w:t>
            </w:r>
            <w:r w:rsidRPr="00923120">
              <w:rPr>
                <w:lang w:val="en-GB"/>
              </w:rPr>
              <w:br/>
            </w:r>
            <w:r w:rsidRPr="00923120">
              <w:rPr>
                <w:b/>
                <w:lang w:val="en-GB"/>
              </w:rPr>
              <w:sym w:font="Symbol" w:char="0074"/>
            </w:r>
            <w:r w:rsidRPr="00923120">
              <w:rPr>
                <w:i/>
                <w:vertAlign w:val="subscript"/>
                <w:lang w:val="en-GB"/>
              </w:rPr>
              <w:t xml:space="preserve">r </w:t>
            </w:r>
            <w:r w:rsidRPr="00923120">
              <w:rPr>
                <w:vertAlign w:val="subscript"/>
                <w:lang w:val="en-GB"/>
              </w:rPr>
              <w:t xml:space="preserve"> </w:t>
            </w:r>
            <w:r w:rsidRPr="00923120">
              <w:rPr>
                <w:lang w:val="en-GB"/>
              </w:rPr>
              <w:sym w:font="Symbol" w:char="F0A3"/>
            </w:r>
            <w:r w:rsidRPr="00923120">
              <w:rPr>
                <w:lang w:val="en-GB"/>
              </w:rPr>
              <w:t xml:space="preserve"> 0.008 </w:t>
            </w:r>
            <w:r w:rsidRPr="00923120">
              <w:rPr>
                <w:i/>
                <w:lang w:val="en-GB"/>
              </w:rPr>
              <w:t>t</w:t>
            </w:r>
          </w:p>
        </w:tc>
        <w:tc>
          <w:tcPr>
            <w:tcW w:w="3138" w:type="dxa"/>
            <w:gridSpan w:val="2"/>
            <w:tcBorders>
              <w:top w:val="single" w:sz="4" w:space="0" w:color="auto"/>
              <w:bottom w:val="single" w:sz="4" w:space="0" w:color="auto"/>
            </w:tcBorders>
            <w:tcMar>
              <w:left w:w="108" w:type="dxa"/>
              <w:right w:w="108" w:type="dxa"/>
            </w:tcMar>
          </w:tcPr>
          <w:p w14:paraId="7AA0064A" w14:textId="77777777" w:rsidR="00923120" w:rsidRPr="00923120" w:rsidRDefault="00923120" w:rsidP="00341926">
            <w:pPr>
              <w:spacing w:before="60" w:after="60" w:line="260" w:lineRule="exact"/>
              <w:jc w:val="center"/>
              <w:rPr>
                <w:lang w:val="en-GB"/>
              </w:rPr>
            </w:pPr>
            <w:r w:rsidRPr="00923120">
              <w:rPr>
                <w:i/>
                <w:iCs/>
                <w:lang w:val="en-GB"/>
              </w:rPr>
              <w:t>B</w:t>
            </w:r>
            <w:r w:rsidRPr="00923120">
              <w:rPr>
                <w:i/>
                <w:iCs/>
                <w:vertAlign w:val="subscript"/>
                <w:lang w:val="en-GB"/>
              </w:rPr>
              <w:t>n</w:t>
            </w:r>
            <w:r w:rsidRPr="00923120">
              <w:rPr>
                <w:vertAlign w:val="subscript"/>
                <w:lang w:val="en-GB"/>
              </w:rPr>
              <w:t xml:space="preserve"> </w:t>
            </w:r>
            <w:r w:rsidRPr="00923120">
              <w:rPr>
                <w:lang w:val="en-GB"/>
              </w:rPr>
              <w:t>= 6.36/</w:t>
            </w:r>
            <w:r w:rsidRPr="00923120">
              <w:rPr>
                <w:lang w:val="en-GB"/>
              </w:rPr>
              <w:sym w:font="Symbol" w:char="0074"/>
            </w:r>
          </w:p>
        </w:tc>
        <w:tc>
          <w:tcPr>
            <w:tcW w:w="3138" w:type="dxa"/>
            <w:gridSpan w:val="2"/>
            <w:tcBorders>
              <w:top w:val="single" w:sz="4" w:space="0" w:color="auto"/>
              <w:bottom w:val="single" w:sz="4" w:space="0" w:color="auto"/>
            </w:tcBorders>
            <w:tcMar>
              <w:left w:w="108" w:type="dxa"/>
              <w:right w:w="108" w:type="dxa"/>
            </w:tcMar>
          </w:tcPr>
          <w:p w14:paraId="681E31AD" w14:textId="77777777" w:rsidR="00923120" w:rsidRPr="00923120" w:rsidRDefault="00923120" w:rsidP="00341926">
            <w:pPr>
              <w:spacing w:before="60" w:after="60" w:line="260" w:lineRule="exact"/>
              <w:jc w:val="center"/>
              <w:rPr>
                <w:lang w:val="en-GB"/>
              </w:rPr>
            </w:pPr>
            <w:r w:rsidRPr="00923120">
              <w:rPr>
                <w:i/>
                <w:iCs/>
                <w:lang w:val="en-GB"/>
              </w:rPr>
              <w:t>В</w:t>
            </w:r>
            <w:r w:rsidRPr="00923120">
              <w:rPr>
                <w:i/>
                <w:iCs/>
                <w:vertAlign w:val="subscript"/>
                <w:lang w:val="en-GB"/>
              </w:rPr>
              <w:t>–</w:t>
            </w:r>
            <w:r w:rsidRPr="00923120">
              <w:rPr>
                <w:vertAlign w:val="subscript"/>
                <w:lang w:val="en-GB"/>
              </w:rPr>
              <w:t>20</w:t>
            </w:r>
            <w:r w:rsidRPr="00923120">
              <w:rPr>
                <w:lang w:val="en-GB"/>
              </w:rPr>
              <w:t xml:space="preserve"> = 6.36/</w:t>
            </w:r>
            <w:r w:rsidRPr="00923120">
              <w:rPr>
                <w:lang w:val="en-GB"/>
              </w:rPr>
              <w:sym w:font="Symbol" w:char="0074"/>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bCs/>
                <w:i/>
                <w:iCs/>
                <w:vertAlign w:val="subscript"/>
                <w:lang w:val="en-GB"/>
              </w:rPr>
              <w:t>–</w:t>
            </w:r>
            <w:r w:rsidRPr="00923120">
              <w:rPr>
                <w:i/>
                <w:iCs/>
                <w:vertAlign w:val="subscript"/>
                <w:lang w:val="en-GB"/>
              </w:rPr>
              <w:t>30</w:t>
            </w:r>
            <w:r w:rsidRPr="00923120">
              <w:rPr>
                <w:lang w:val="en-GB"/>
              </w:rPr>
              <w:t xml:space="preserve"> = 9.14/</w:t>
            </w:r>
            <w:r w:rsidRPr="00923120">
              <w:rPr>
                <w:lang w:val="en-GB"/>
              </w:rPr>
              <w:sym w:font="Symbol" w:char="0074"/>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bCs/>
                <w:i/>
                <w:iCs/>
                <w:vertAlign w:val="subscript"/>
                <w:lang w:val="en-GB"/>
              </w:rPr>
              <w:t>–</w:t>
            </w:r>
            <w:r w:rsidRPr="00923120">
              <w:rPr>
                <w:i/>
                <w:iCs/>
                <w:vertAlign w:val="subscript"/>
                <w:lang w:val="en-GB"/>
              </w:rPr>
              <w:t xml:space="preserve">30 </w:t>
            </w:r>
            <w:r w:rsidRPr="00923120">
              <w:rPr>
                <w:i/>
                <w:iCs/>
                <w:lang w:val="en-GB"/>
              </w:rPr>
              <w:t>=</w:t>
            </w:r>
            <w:r w:rsidRPr="00923120">
              <w:rPr>
                <w:lang w:val="en-GB"/>
              </w:rPr>
              <w:t xml:space="preserve"> 1.44</w:t>
            </w:r>
            <w:r w:rsidRPr="00923120">
              <w:rPr>
                <w:i/>
                <w:iCs/>
                <w:lang w:val="en-GB"/>
              </w:rPr>
              <w:t>B</w:t>
            </w:r>
            <w:r w:rsidRPr="00923120">
              <w:rPr>
                <w:i/>
                <w:iCs/>
                <w:vertAlign w:val="subscript"/>
                <w:lang w:val="en-GB"/>
              </w:rPr>
              <w:t>n</w:t>
            </w:r>
            <w:r w:rsidRPr="00923120">
              <w:rPr>
                <w:lang w:val="en-GB"/>
              </w:rPr>
              <w:br/>
            </w:r>
            <w:r w:rsidRPr="00923120">
              <w:rPr>
                <w:i/>
                <w:iCs/>
                <w:lang w:val="en-GB"/>
              </w:rPr>
              <w:t>В</w:t>
            </w:r>
            <w:r w:rsidRPr="00923120">
              <w:rPr>
                <w:bCs/>
                <w:i/>
                <w:iCs/>
                <w:vertAlign w:val="subscript"/>
                <w:lang w:val="en-GB"/>
              </w:rPr>
              <w:t>–</w:t>
            </w:r>
            <w:r w:rsidRPr="00923120">
              <w:rPr>
                <w:vertAlign w:val="subscript"/>
                <w:lang w:val="en-GB"/>
              </w:rPr>
              <w:t>40</w:t>
            </w:r>
            <w:r w:rsidRPr="00923120">
              <w:rPr>
                <w:lang w:val="en-GB"/>
              </w:rPr>
              <w:t xml:space="preserve"> = 63.6/</w:t>
            </w:r>
            <w:r w:rsidRPr="00923120">
              <w:rPr>
                <w:lang w:val="en-GB"/>
              </w:rPr>
              <w:sym w:font="Symbol" w:char="0074"/>
            </w:r>
          </w:p>
        </w:tc>
        <w:tc>
          <w:tcPr>
            <w:tcW w:w="3138" w:type="dxa"/>
            <w:gridSpan w:val="2"/>
            <w:vMerge w:val="restart"/>
            <w:tcBorders>
              <w:top w:val="single" w:sz="4" w:space="0" w:color="auto"/>
              <w:right w:val="single" w:sz="4" w:space="0" w:color="auto"/>
            </w:tcBorders>
            <w:tcMar>
              <w:left w:w="108" w:type="dxa"/>
              <w:right w:w="108" w:type="dxa"/>
            </w:tcMar>
          </w:tcPr>
          <w:p w14:paraId="6964B028" w14:textId="77777777" w:rsidR="00923120" w:rsidRPr="00923120" w:rsidRDefault="00923120" w:rsidP="00341926">
            <w:pPr>
              <w:spacing w:before="60" w:after="60" w:line="260" w:lineRule="exact"/>
              <w:rPr>
                <w:lang w:val="en-GB"/>
              </w:rPr>
            </w:pPr>
          </w:p>
        </w:tc>
      </w:tr>
      <w:tr w:rsidR="00923120" w:rsidRPr="00923120" w14:paraId="64FD4149" w14:textId="77777777" w:rsidTr="00341926">
        <w:trPr>
          <w:cantSplit/>
          <w:jc w:val="center"/>
        </w:trPr>
        <w:tc>
          <w:tcPr>
            <w:tcW w:w="3137" w:type="dxa"/>
            <w:vMerge/>
            <w:tcBorders>
              <w:left w:val="single" w:sz="4" w:space="0" w:color="auto"/>
            </w:tcBorders>
            <w:tcMar>
              <w:left w:w="108" w:type="dxa"/>
              <w:right w:w="108" w:type="dxa"/>
            </w:tcMar>
          </w:tcPr>
          <w:p w14:paraId="27AAA084" w14:textId="77777777" w:rsidR="00923120" w:rsidRPr="00923120" w:rsidRDefault="00923120" w:rsidP="00341926">
            <w:pPr>
              <w:spacing w:before="60" w:after="60" w:line="260" w:lineRule="exact"/>
              <w:rPr>
                <w:lang w:val="en-GB"/>
              </w:rPr>
            </w:pPr>
          </w:p>
        </w:tc>
        <w:tc>
          <w:tcPr>
            <w:tcW w:w="1598" w:type="dxa"/>
            <w:gridSpan w:val="2"/>
            <w:vMerge/>
            <w:tcMar>
              <w:left w:w="108" w:type="dxa"/>
              <w:right w:w="108" w:type="dxa"/>
            </w:tcMar>
          </w:tcPr>
          <w:p w14:paraId="57DCAB16" w14:textId="77777777" w:rsidR="00923120" w:rsidRPr="00923120" w:rsidRDefault="00923120" w:rsidP="00341926">
            <w:pPr>
              <w:spacing w:before="60" w:after="60" w:line="260" w:lineRule="exact"/>
              <w:rPr>
                <w:lang w:val="en-GB"/>
              </w:rPr>
            </w:pPr>
          </w:p>
        </w:tc>
        <w:tc>
          <w:tcPr>
            <w:tcW w:w="1541" w:type="dxa"/>
            <w:vMerge w:val="restart"/>
            <w:tcBorders>
              <w:top w:val="single" w:sz="4" w:space="0" w:color="auto"/>
            </w:tcBorders>
            <w:tcMar>
              <w:left w:w="108" w:type="dxa"/>
              <w:right w:w="108" w:type="dxa"/>
            </w:tcMar>
          </w:tcPr>
          <w:p w14:paraId="479C619B" w14:textId="77777777" w:rsidR="00923120" w:rsidRPr="00923120" w:rsidRDefault="00923120" w:rsidP="00341926">
            <w:pPr>
              <w:spacing w:before="60" w:after="60" w:line="260" w:lineRule="exact"/>
              <w:jc w:val="left"/>
              <w:rPr>
                <w:lang w:val="en-GB"/>
              </w:rPr>
            </w:pPr>
            <w:r w:rsidRPr="00923120">
              <w:rPr>
                <w:rtl/>
              </w:rPr>
              <w:t>‏نبضات شبه منحرفة مع</w:t>
            </w:r>
            <w:r w:rsidRPr="00923120">
              <w:rPr>
                <w:cs/>
              </w:rPr>
              <w:t>‎</w:t>
            </w:r>
            <w:r w:rsidRPr="00923120">
              <w:rPr>
                <w:lang w:val="en-GB"/>
              </w:rPr>
              <w:br/>
            </w:r>
            <w:r w:rsidRPr="00923120">
              <w:rPr>
                <w:b/>
                <w:lang w:val="en-GB"/>
              </w:rPr>
              <w:sym w:font="Symbol" w:char="0074"/>
            </w:r>
            <w:r w:rsidRPr="00923120">
              <w:rPr>
                <w:i/>
                <w:vertAlign w:val="subscript"/>
                <w:lang w:val="en-GB"/>
              </w:rPr>
              <w:t>r</w:t>
            </w:r>
            <w:r w:rsidRPr="00923120">
              <w:rPr>
                <w:vertAlign w:val="subscript"/>
                <w:lang w:val="en-GB"/>
              </w:rPr>
              <w:t xml:space="preserve"> </w:t>
            </w:r>
            <w:r w:rsidRPr="00923120">
              <w:rPr>
                <w:lang w:val="en-GB"/>
              </w:rPr>
              <w:t xml:space="preserve"> &gt; 0.008 </w:t>
            </w:r>
            <w:r w:rsidRPr="00923120">
              <w:rPr>
                <w:i/>
                <w:lang w:val="en-GB"/>
              </w:rPr>
              <w:t>t</w:t>
            </w:r>
          </w:p>
        </w:tc>
        <w:tc>
          <w:tcPr>
            <w:tcW w:w="3138" w:type="dxa"/>
            <w:gridSpan w:val="2"/>
            <w:vMerge w:val="restart"/>
            <w:tcBorders>
              <w:top w:val="single" w:sz="4" w:space="0" w:color="auto"/>
            </w:tcBorders>
            <w:tcMar>
              <w:left w:w="108" w:type="dxa"/>
              <w:right w:w="108" w:type="dxa"/>
            </w:tcMar>
          </w:tcPr>
          <w:p w14:paraId="55593F63" w14:textId="77777777" w:rsidR="00923120" w:rsidRPr="00923120" w:rsidRDefault="00923120" w:rsidP="00341926">
            <w:pPr>
              <w:spacing w:before="60" w:after="60" w:line="260" w:lineRule="exact"/>
              <w:jc w:val="center"/>
              <w:rPr>
                <w:lang w:val="en-GB"/>
              </w:rPr>
            </w:pPr>
            <w:r w:rsidRPr="00923120">
              <w:rPr>
                <w:i/>
                <w:iCs/>
                <w:lang w:val="en-GB"/>
              </w:rPr>
              <w:t>B</w:t>
            </w:r>
            <w:r w:rsidRPr="00923120">
              <w:rPr>
                <w:i/>
                <w:iCs/>
                <w:vertAlign w:val="subscript"/>
                <w:lang w:val="en-GB"/>
              </w:rPr>
              <w:t xml:space="preserve">n </w:t>
            </w:r>
            <w:r w:rsidRPr="00923120">
              <w:rPr>
                <w:lang w:val="en-GB"/>
              </w:rPr>
              <w:t>=1.79</w:t>
            </w:r>
            <w:proofErr w:type="gramStart"/>
            <w:r w:rsidRPr="00923120">
              <w:rPr>
                <w:lang w:val="en-GB"/>
              </w:rPr>
              <w:t>/(</w:t>
            </w:r>
            <w:proofErr w:type="gramEnd"/>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vertAlign w:val="superscript"/>
                <w:lang w:val="en-GB"/>
              </w:rPr>
              <w:t xml:space="preserve"> ½</w:t>
            </w:r>
          </w:p>
        </w:tc>
        <w:tc>
          <w:tcPr>
            <w:tcW w:w="3138" w:type="dxa"/>
            <w:gridSpan w:val="2"/>
            <w:tcBorders>
              <w:top w:val="single" w:sz="4" w:space="0" w:color="auto"/>
              <w:bottom w:val="single" w:sz="4" w:space="0" w:color="auto"/>
            </w:tcBorders>
            <w:tcMar>
              <w:left w:w="108" w:type="dxa"/>
              <w:right w:w="108" w:type="dxa"/>
            </w:tcMar>
          </w:tcPr>
          <w:p w14:paraId="5BE1AF20" w14:textId="179A2811" w:rsidR="00923120" w:rsidRPr="00923120" w:rsidRDefault="00923120" w:rsidP="00341926">
            <w:pPr>
              <w:spacing w:before="60" w:after="60" w:line="260" w:lineRule="exact"/>
              <w:jc w:val="center"/>
              <w:rPr>
                <w:bCs/>
                <w:lang w:val="en-GB"/>
              </w:rPr>
            </w:pPr>
            <w:r w:rsidRPr="00923120">
              <w:rPr>
                <w:bCs/>
                <w:rtl/>
              </w:rPr>
              <w:t>‏</w:t>
            </w:r>
            <w:r w:rsidRPr="00923120">
              <w:rPr>
                <w:b/>
                <w:rtl/>
              </w:rPr>
              <w:t>رادارات بقدرة نبضية</w:t>
            </w:r>
            <w:r w:rsidRPr="00923120">
              <w:rPr>
                <w:bCs/>
                <w:cs/>
              </w:rPr>
              <w:t>‎</w:t>
            </w:r>
            <w:r w:rsidRPr="00923120">
              <w:rPr>
                <w:bCs/>
                <w:lang w:val="en-GB"/>
              </w:rPr>
              <w:br/>
            </w:r>
            <w:r w:rsidR="00341926">
              <w:rPr>
                <w:bCs/>
              </w:rPr>
              <w:t>W 100 </w:t>
            </w:r>
            <w:r w:rsidR="00341926">
              <w:rPr>
                <w:bCs/>
              </w:rPr>
              <w:sym w:font="Symbol" w:char="F03C"/>
            </w:r>
            <w:r w:rsidR="00341926">
              <w:rPr>
                <w:bCs/>
                <w:rtl/>
                <w:lang w:val="en-GB"/>
              </w:rPr>
              <w:br/>
            </w:r>
            <w:r w:rsidRPr="00923120">
              <w:rPr>
                <w:bCs/>
                <w:i/>
                <w:iCs/>
                <w:lang w:val="en-GB"/>
              </w:rPr>
              <w:t>В</w:t>
            </w:r>
            <w:r w:rsidRPr="00923120">
              <w:rPr>
                <w:bCs/>
                <w:vertAlign w:val="subscript"/>
                <w:lang w:val="en-GB"/>
              </w:rPr>
              <w:t>–20</w:t>
            </w:r>
            <w:r w:rsidRPr="00923120">
              <w:rPr>
                <w:bCs/>
                <w:lang w:val="en-GB"/>
              </w:rPr>
              <w:t xml:space="preserve"> = 1.8/(</w:t>
            </w:r>
            <w:r w:rsidRPr="00923120">
              <w:rPr>
                <w:bCs/>
                <w:lang w:val="en-GB"/>
              </w:rPr>
              <w:sym w:font="Symbol" w:char="0074"/>
            </w:r>
            <w:r w:rsidRPr="00923120">
              <w:rPr>
                <w:bCs/>
                <w:lang w:val="en-GB"/>
              </w:rPr>
              <w:t xml:space="preserve"> </w:t>
            </w:r>
            <w:r w:rsidRPr="00923120">
              <w:rPr>
                <w:bCs/>
                <w:lang w:val="en-GB"/>
              </w:rPr>
              <w:sym w:font="Symbol" w:char="F064"/>
            </w:r>
            <w:r w:rsidRPr="00923120">
              <w:rPr>
                <w:bCs/>
                <w:lang w:val="en-GB"/>
              </w:rPr>
              <w:t>)</w:t>
            </w:r>
            <w:r w:rsidRPr="00923120">
              <w:rPr>
                <w:bCs/>
                <w:vertAlign w:val="superscript"/>
                <w:lang w:val="en-GB"/>
              </w:rPr>
              <w:t>1/2</w:t>
            </w:r>
            <w:r w:rsidRPr="00923120">
              <w:rPr>
                <w:bCs/>
                <w:lang w:val="en-GB"/>
              </w:rPr>
              <w:br/>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en-GB"/>
              </w:rPr>
              <w:t xml:space="preserve">–30 </w:t>
            </w:r>
            <w:r w:rsidRPr="00923120">
              <w:rPr>
                <w:bCs/>
                <w:lang w:val="en-GB"/>
              </w:rPr>
              <w:t>= 2.17/(</w:t>
            </w:r>
            <w:r w:rsidRPr="00923120">
              <w:rPr>
                <w:bCs/>
                <w:lang w:val="en-GB"/>
              </w:rPr>
              <w:sym w:font="Symbol" w:char="0074"/>
            </w:r>
            <w:r w:rsidRPr="00923120">
              <w:rPr>
                <w:bCs/>
                <w:lang w:val="en-GB"/>
              </w:rPr>
              <w:t xml:space="preserve"> </w:t>
            </w:r>
            <w:r w:rsidRPr="00923120">
              <w:rPr>
                <w:bCs/>
                <w:lang w:val="en-GB"/>
              </w:rPr>
              <w:sym w:font="Symbol" w:char="F064"/>
            </w:r>
            <w:r w:rsidRPr="00923120">
              <w:rPr>
                <w:bCs/>
                <w:lang w:val="en-GB"/>
              </w:rPr>
              <w:t>)</w:t>
            </w:r>
            <w:r w:rsidRPr="00923120">
              <w:rPr>
                <w:bCs/>
                <w:vertAlign w:val="superscript"/>
                <w:lang w:val="en-GB"/>
              </w:rPr>
              <w:t>1/2</w:t>
            </w:r>
            <w:r w:rsidRPr="00923120">
              <w:rPr>
                <w:bCs/>
                <w:lang w:val="en-GB"/>
              </w:rPr>
              <w:br/>
            </w:r>
            <w:r w:rsidRPr="00923120">
              <w:rPr>
                <w:bCs/>
                <w:i/>
                <w:iCs/>
                <w:lang w:val="en-GB"/>
              </w:rPr>
              <w:t>В</w:t>
            </w:r>
            <w:r w:rsidRPr="00923120">
              <w:rPr>
                <w:bCs/>
                <w:vertAlign w:val="subscript"/>
                <w:lang w:val="en-GB"/>
              </w:rPr>
              <w:t>–40</w:t>
            </w:r>
            <w:r w:rsidRPr="00923120">
              <w:rPr>
                <w:bCs/>
                <w:lang w:val="en-GB"/>
              </w:rPr>
              <w:t xml:space="preserve"> = 6.2/(</w:t>
            </w:r>
            <w:r w:rsidRPr="00923120">
              <w:rPr>
                <w:bCs/>
                <w:lang w:val="en-GB"/>
              </w:rPr>
              <w:sym w:font="Symbol" w:char="0074"/>
            </w:r>
            <w:r w:rsidRPr="00923120">
              <w:rPr>
                <w:bCs/>
                <w:lang w:val="en-GB"/>
              </w:rPr>
              <w:t xml:space="preserve"> </w:t>
            </w:r>
            <w:r w:rsidRPr="00923120">
              <w:rPr>
                <w:bCs/>
                <w:i/>
                <w:lang w:val="en-GB"/>
              </w:rPr>
              <w:t>t</w:t>
            </w:r>
            <w:r w:rsidRPr="00923120">
              <w:rPr>
                <w:bCs/>
                <w:i/>
                <w:vertAlign w:val="subscript"/>
                <w:lang w:val="en-GB"/>
              </w:rPr>
              <w:t>r</w:t>
            </w:r>
            <w:r w:rsidRPr="00923120">
              <w:rPr>
                <w:bCs/>
                <w:lang w:val="en-GB"/>
              </w:rPr>
              <w:t>)</w:t>
            </w:r>
            <w:r w:rsidRPr="00923120">
              <w:rPr>
                <w:bCs/>
                <w:vertAlign w:val="superscript"/>
                <w:lang w:val="en-GB"/>
              </w:rPr>
              <w:t>1/2</w:t>
            </w:r>
            <w:r w:rsidRPr="00923120">
              <w:rPr>
                <w:bCs/>
                <w:lang w:val="en-GB"/>
              </w:rPr>
              <w:br/>
            </w:r>
            <w:r w:rsidRPr="00923120">
              <w:rPr>
                <w:bCs/>
                <w:i/>
                <w:iCs/>
                <w:lang w:val="en-GB"/>
              </w:rPr>
              <w:t>В</w:t>
            </w:r>
            <w:r w:rsidRPr="00923120">
              <w:rPr>
                <w:bCs/>
                <w:i/>
                <w:iCs/>
                <w:vertAlign w:val="subscript"/>
                <w:lang w:val="en-GB"/>
              </w:rPr>
              <w:t>–</w:t>
            </w:r>
            <w:r w:rsidRPr="00923120">
              <w:rPr>
                <w:bCs/>
                <w:vertAlign w:val="subscript"/>
                <w:lang w:val="en-GB"/>
              </w:rPr>
              <w:t>60</w:t>
            </w:r>
            <w:r w:rsidRPr="00923120">
              <w:rPr>
                <w:bCs/>
                <w:lang w:val="en-GB"/>
              </w:rPr>
              <w:t xml:space="preserve"> = 18/(</w:t>
            </w:r>
            <w:r w:rsidRPr="00923120">
              <w:rPr>
                <w:bCs/>
                <w:lang w:val="en-GB"/>
              </w:rPr>
              <w:sym w:font="Symbol" w:char="0074"/>
            </w:r>
            <w:r w:rsidRPr="00923120">
              <w:rPr>
                <w:bCs/>
                <w:lang w:val="en-GB"/>
              </w:rPr>
              <w:t xml:space="preserve"> </w:t>
            </w:r>
            <w:r w:rsidRPr="00923120">
              <w:rPr>
                <w:bCs/>
                <w:lang w:val="en-GB"/>
              </w:rPr>
              <w:sym w:font="Symbol" w:char="F064"/>
            </w:r>
            <w:r w:rsidRPr="00923120">
              <w:rPr>
                <w:bCs/>
                <w:lang w:val="en-GB"/>
              </w:rPr>
              <w:t>)</w:t>
            </w:r>
            <w:r w:rsidRPr="00923120">
              <w:rPr>
                <w:bCs/>
                <w:vertAlign w:val="superscript"/>
                <w:lang w:val="en-GB"/>
              </w:rPr>
              <w:t>1/2</w:t>
            </w:r>
          </w:p>
        </w:tc>
        <w:tc>
          <w:tcPr>
            <w:tcW w:w="3138" w:type="dxa"/>
            <w:gridSpan w:val="2"/>
            <w:vMerge/>
            <w:tcBorders>
              <w:right w:val="single" w:sz="4" w:space="0" w:color="auto"/>
            </w:tcBorders>
            <w:tcMar>
              <w:left w:w="108" w:type="dxa"/>
              <w:right w:w="108" w:type="dxa"/>
            </w:tcMar>
          </w:tcPr>
          <w:p w14:paraId="7C08499F" w14:textId="77777777" w:rsidR="00923120" w:rsidRPr="00923120" w:rsidRDefault="00923120" w:rsidP="00341926">
            <w:pPr>
              <w:spacing w:before="60" w:after="60" w:line="260" w:lineRule="exact"/>
              <w:rPr>
                <w:b/>
                <w:lang w:val="en-GB"/>
              </w:rPr>
            </w:pPr>
          </w:p>
        </w:tc>
      </w:tr>
      <w:tr w:rsidR="00923120" w:rsidRPr="00923120" w14:paraId="5CF1AD13" w14:textId="77777777" w:rsidTr="00341926">
        <w:trPr>
          <w:cantSplit/>
          <w:trHeight w:val="20"/>
          <w:jc w:val="center"/>
        </w:trPr>
        <w:tc>
          <w:tcPr>
            <w:tcW w:w="3137" w:type="dxa"/>
            <w:vMerge/>
            <w:tcBorders>
              <w:left w:val="single" w:sz="4" w:space="0" w:color="auto"/>
            </w:tcBorders>
            <w:tcMar>
              <w:left w:w="108" w:type="dxa"/>
              <w:right w:w="108" w:type="dxa"/>
            </w:tcMar>
          </w:tcPr>
          <w:p w14:paraId="62BE7658" w14:textId="77777777" w:rsidR="00923120" w:rsidRPr="00923120" w:rsidRDefault="00923120" w:rsidP="00341926">
            <w:pPr>
              <w:spacing w:before="60" w:after="60" w:line="260" w:lineRule="exact"/>
              <w:rPr>
                <w:lang w:val="en-GB"/>
              </w:rPr>
            </w:pPr>
          </w:p>
        </w:tc>
        <w:tc>
          <w:tcPr>
            <w:tcW w:w="1598" w:type="dxa"/>
            <w:gridSpan w:val="2"/>
            <w:vMerge/>
            <w:tcMar>
              <w:left w:w="108" w:type="dxa"/>
              <w:right w:w="108" w:type="dxa"/>
            </w:tcMar>
          </w:tcPr>
          <w:p w14:paraId="3FCEEC3B" w14:textId="77777777" w:rsidR="00923120" w:rsidRPr="00923120" w:rsidRDefault="00923120" w:rsidP="00341926">
            <w:pPr>
              <w:spacing w:before="60" w:after="60" w:line="260" w:lineRule="exact"/>
              <w:rPr>
                <w:lang w:val="en-GB"/>
              </w:rPr>
            </w:pPr>
          </w:p>
        </w:tc>
        <w:tc>
          <w:tcPr>
            <w:tcW w:w="1541" w:type="dxa"/>
            <w:vMerge/>
            <w:tcMar>
              <w:left w:w="108" w:type="dxa"/>
              <w:right w:w="108" w:type="dxa"/>
            </w:tcMar>
          </w:tcPr>
          <w:p w14:paraId="00495A3F" w14:textId="77777777" w:rsidR="00923120" w:rsidRPr="00923120" w:rsidRDefault="00923120" w:rsidP="00341926">
            <w:pPr>
              <w:spacing w:before="60" w:after="60" w:line="260" w:lineRule="exact"/>
              <w:jc w:val="left"/>
              <w:rPr>
                <w:lang w:val="en-GB"/>
              </w:rPr>
            </w:pPr>
          </w:p>
        </w:tc>
        <w:tc>
          <w:tcPr>
            <w:tcW w:w="3138" w:type="dxa"/>
            <w:gridSpan w:val="2"/>
            <w:vMerge/>
            <w:tcMar>
              <w:left w:w="108" w:type="dxa"/>
              <w:right w:w="108" w:type="dxa"/>
            </w:tcMar>
          </w:tcPr>
          <w:p w14:paraId="1917C8F4" w14:textId="77777777" w:rsidR="00923120" w:rsidRPr="00923120" w:rsidRDefault="00923120" w:rsidP="00341926">
            <w:pPr>
              <w:spacing w:before="60" w:after="60" w:line="260" w:lineRule="exact"/>
              <w:jc w:val="center"/>
              <w:rPr>
                <w:i/>
                <w:iCs/>
                <w:lang w:val="en-GB"/>
              </w:rPr>
            </w:pPr>
          </w:p>
        </w:tc>
        <w:tc>
          <w:tcPr>
            <w:tcW w:w="3138" w:type="dxa"/>
            <w:gridSpan w:val="2"/>
            <w:tcBorders>
              <w:top w:val="single" w:sz="4" w:space="0" w:color="auto"/>
              <w:bottom w:val="single" w:sz="4" w:space="0" w:color="auto"/>
            </w:tcBorders>
            <w:tcMar>
              <w:left w:w="108" w:type="dxa"/>
              <w:right w:w="108" w:type="dxa"/>
            </w:tcMar>
          </w:tcPr>
          <w:p w14:paraId="47F588D5" w14:textId="7109F243" w:rsidR="00923120" w:rsidRPr="00923120" w:rsidRDefault="00923120" w:rsidP="00341926">
            <w:pPr>
              <w:spacing w:before="60" w:after="60" w:line="260" w:lineRule="exact"/>
              <w:jc w:val="center"/>
              <w:rPr>
                <w:lang w:val="en-GB"/>
              </w:rPr>
            </w:pPr>
            <w:r w:rsidRPr="00923120">
              <w:rPr>
                <w:b/>
                <w:rtl/>
              </w:rPr>
              <w:t>رادارات بقدرة نبضية</w:t>
            </w:r>
            <w:r w:rsidRPr="00923120">
              <w:rPr>
                <w:lang w:val="en-GB"/>
              </w:rPr>
              <w:br/>
            </w:r>
            <w:r w:rsidR="00341926">
              <w:rPr>
                <w:lang w:val="en-GB"/>
              </w:rPr>
              <w:t>kW 100 </w:t>
            </w:r>
            <w:r w:rsidR="00341926">
              <w:rPr>
                <w:lang w:val="en-GB"/>
              </w:rPr>
              <w:sym w:font="Symbol" w:char="F0B3"/>
            </w:r>
            <w:r w:rsidR="00341926">
              <w:rPr>
                <w:lang w:val="en-GB"/>
              </w:rPr>
              <w:br/>
            </w:r>
            <w:r w:rsidRPr="00923120">
              <w:rPr>
                <w:rtl/>
              </w:rPr>
              <w:t>‏رادارات ملاحة راديوية في النطاقين</w:t>
            </w:r>
            <w:r w:rsidRPr="00923120">
              <w:rPr>
                <w:lang w:val="en-GB"/>
              </w:rPr>
              <w:t xml:space="preserve"> </w:t>
            </w:r>
            <w:r w:rsidRPr="00923120">
              <w:rPr>
                <w:cs/>
              </w:rPr>
              <w:t>‎</w:t>
            </w:r>
            <w:r w:rsidRPr="00923120">
              <w:rPr>
                <w:lang w:val="en-GB"/>
              </w:rPr>
              <w:t xml:space="preserve"> 3,1-2,9</w:t>
            </w:r>
            <w:r w:rsidRPr="00923120">
              <w:rPr>
                <w:rFonts w:hint="cs"/>
                <w:rtl/>
              </w:rPr>
              <w:t xml:space="preserve"> </w:t>
            </w:r>
            <w:r w:rsidRPr="00923120">
              <w:rPr>
                <w:lang w:val="en-GB"/>
              </w:rPr>
              <w:t>GHz</w:t>
            </w:r>
            <w:r w:rsidRPr="00923120">
              <w:rPr>
                <w:rFonts w:hint="cs"/>
                <w:rtl/>
              </w:rPr>
              <w:t xml:space="preserve"> و</w:t>
            </w:r>
            <w:r w:rsidR="00341926">
              <w:t>GHz </w:t>
            </w:r>
            <w:r w:rsidRPr="00923120">
              <w:rPr>
                <w:lang w:val="en-GB"/>
              </w:rPr>
              <w:t>9,5-9,2</w:t>
            </w:r>
            <w:r w:rsidRPr="00923120">
              <w:rPr>
                <w:lang w:val="en-GB"/>
              </w:rPr>
              <w:br/>
            </w:r>
            <w:r w:rsidRPr="00923120">
              <w:rPr>
                <w:i/>
                <w:iCs/>
                <w:lang w:val="en-GB"/>
              </w:rPr>
              <w:t>В</w:t>
            </w:r>
            <w:r w:rsidRPr="00923120">
              <w:rPr>
                <w:bCs/>
                <w:i/>
                <w:iCs/>
                <w:vertAlign w:val="subscript"/>
                <w:lang w:val="en-GB"/>
              </w:rPr>
              <w:t>–</w:t>
            </w:r>
            <w:r w:rsidRPr="00923120">
              <w:rPr>
                <w:vertAlign w:val="subscript"/>
                <w:lang w:val="en-GB"/>
              </w:rPr>
              <w:t>20</w:t>
            </w:r>
            <w:r w:rsidRPr="00923120">
              <w:rPr>
                <w:lang w:val="en-GB"/>
              </w:rPr>
              <w:t xml:space="preserve"> = 1.8/(</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vertAlign w:val="superscript"/>
                <w:lang w:val="en-GB"/>
              </w:rPr>
              <w:t>1/2</w:t>
            </w:r>
            <w:r w:rsidRPr="00923120">
              <w:rPr>
                <w:lang w:val="en-GB"/>
              </w:rPr>
              <w:br/>
            </w:r>
            <w:proofErr w:type="spellStart"/>
            <w:r w:rsidRPr="00923120">
              <w:rPr>
                <w:i/>
                <w:iCs/>
                <w:lang w:val="en-GB"/>
              </w:rPr>
              <w:t>B</w:t>
            </w:r>
            <w:r w:rsidRPr="00923120">
              <w:rPr>
                <w:i/>
                <w:iCs/>
                <w:vertAlign w:val="subscript"/>
                <w:lang w:val="en-GB"/>
              </w:rPr>
              <w:t>c</w:t>
            </w:r>
            <w:proofErr w:type="spellEnd"/>
            <w:r w:rsidRPr="00923120">
              <w:rPr>
                <w:bCs/>
                <w:i/>
                <w:iCs/>
                <w:vertAlign w:val="subscript"/>
                <w:lang w:val="en-GB"/>
              </w:rPr>
              <w:t>–</w:t>
            </w:r>
            <w:r w:rsidRPr="00923120">
              <w:rPr>
                <w:i/>
                <w:iCs/>
                <w:vertAlign w:val="subscript"/>
                <w:lang w:val="en-GB"/>
              </w:rPr>
              <w:t xml:space="preserve">30 </w:t>
            </w:r>
            <w:r w:rsidRPr="00923120">
              <w:rPr>
                <w:lang w:val="en-GB"/>
              </w:rPr>
              <w:t>= 2.2/(</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vertAlign w:val="superscript"/>
                <w:lang w:val="en-GB"/>
              </w:rPr>
              <w:t>1/2</w:t>
            </w:r>
            <w:r w:rsidRPr="00923120">
              <w:rPr>
                <w:lang w:val="en-GB"/>
              </w:rPr>
              <w:br/>
            </w:r>
            <w:r w:rsidRPr="00923120">
              <w:rPr>
                <w:i/>
                <w:iCs/>
                <w:lang w:val="en-GB"/>
              </w:rPr>
              <w:t>В</w:t>
            </w:r>
            <w:r w:rsidRPr="00923120">
              <w:rPr>
                <w:bCs/>
                <w:vertAlign w:val="subscript"/>
                <w:lang w:val="en-GB"/>
              </w:rPr>
              <w:t>–</w:t>
            </w:r>
            <w:r w:rsidRPr="00923120">
              <w:rPr>
                <w:vertAlign w:val="subscript"/>
                <w:lang w:val="en-GB"/>
              </w:rPr>
              <w:t>40</w:t>
            </w:r>
            <w:r w:rsidRPr="00923120">
              <w:rPr>
                <w:lang w:val="en-GB"/>
              </w:rPr>
              <w:t xml:space="preserve"> = 7.6/(</w:t>
            </w:r>
            <w:r w:rsidRPr="00923120">
              <w:rPr>
                <w:lang w:val="en-GB"/>
              </w:rPr>
              <w:sym w:font="Symbol" w:char="0074"/>
            </w:r>
            <w:r w:rsidRPr="00923120">
              <w:rPr>
                <w:lang w:val="en-GB"/>
              </w:rPr>
              <w:t xml:space="preserve"> </w:t>
            </w:r>
            <w:r w:rsidRPr="00923120">
              <w:rPr>
                <w:lang w:val="en-GB"/>
              </w:rPr>
              <w:sym w:font="Symbol" w:char="0074"/>
            </w:r>
            <w:r w:rsidRPr="00923120">
              <w:rPr>
                <w:i/>
                <w:vertAlign w:val="subscript"/>
                <w:lang w:val="en-GB"/>
              </w:rPr>
              <w:t>r</w:t>
            </w:r>
            <w:r w:rsidRPr="00923120">
              <w:rPr>
                <w:lang w:val="en-GB"/>
              </w:rPr>
              <w:t>)</w:t>
            </w:r>
            <w:r w:rsidRPr="00923120">
              <w:rPr>
                <w:vertAlign w:val="superscript"/>
                <w:lang w:val="en-GB"/>
              </w:rPr>
              <w:t>1/2</w:t>
            </w:r>
            <w:r w:rsidRPr="00923120">
              <w:rPr>
                <w:lang w:val="en-GB"/>
              </w:rPr>
              <w:br/>
            </w:r>
            <w:r w:rsidRPr="00923120">
              <w:rPr>
                <w:i/>
                <w:iCs/>
                <w:lang w:val="en-GB"/>
              </w:rPr>
              <w:t>В</w:t>
            </w:r>
            <w:r w:rsidRPr="00923120">
              <w:rPr>
                <w:bCs/>
                <w:vertAlign w:val="subscript"/>
                <w:lang w:val="en-GB"/>
              </w:rPr>
              <w:t>–</w:t>
            </w:r>
            <w:r w:rsidRPr="00923120">
              <w:rPr>
                <w:vertAlign w:val="subscript"/>
                <w:lang w:val="en-GB"/>
              </w:rPr>
              <w:t>60</w:t>
            </w:r>
            <w:r w:rsidRPr="00923120">
              <w:rPr>
                <w:lang w:val="en-GB"/>
              </w:rPr>
              <w:t xml:space="preserve"> = 18/(</w:t>
            </w:r>
            <w:r w:rsidRPr="00923120">
              <w:rPr>
                <w:lang w:val="en-GB"/>
              </w:rPr>
              <w:sym w:font="Symbol" w:char="0074"/>
            </w:r>
            <w:r w:rsidRPr="00923120">
              <w:rPr>
                <w:lang w:val="en-GB"/>
              </w:rPr>
              <w:t xml:space="preserve"> </w:t>
            </w:r>
            <w:r w:rsidRPr="00923120">
              <w:rPr>
                <w:lang w:val="en-GB"/>
              </w:rPr>
              <w:sym w:font="Symbol" w:char="F064"/>
            </w:r>
            <w:r w:rsidRPr="00923120">
              <w:rPr>
                <w:lang w:val="en-GB"/>
              </w:rPr>
              <w:t>)</w:t>
            </w:r>
            <w:r w:rsidRPr="00923120">
              <w:rPr>
                <w:vertAlign w:val="superscript"/>
                <w:lang w:val="en-GB"/>
              </w:rPr>
              <w:t>1/2</w:t>
            </w:r>
          </w:p>
        </w:tc>
        <w:tc>
          <w:tcPr>
            <w:tcW w:w="3138" w:type="dxa"/>
            <w:gridSpan w:val="2"/>
            <w:vMerge/>
            <w:tcBorders>
              <w:bottom w:val="single" w:sz="4" w:space="0" w:color="auto"/>
              <w:right w:val="single" w:sz="4" w:space="0" w:color="auto"/>
            </w:tcBorders>
            <w:tcMar>
              <w:left w:w="108" w:type="dxa"/>
              <w:right w:w="108" w:type="dxa"/>
            </w:tcMar>
          </w:tcPr>
          <w:p w14:paraId="318F2E58" w14:textId="77777777" w:rsidR="00923120" w:rsidRPr="00923120" w:rsidRDefault="00923120" w:rsidP="00341926">
            <w:pPr>
              <w:spacing w:before="60" w:after="60" w:line="260" w:lineRule="exact"/>
              <w:rPr>
                <w:b/>
                <w:lang w:val="en-GB"/>
              </w:rPr>
            </w:pPr>
          </w:p>
        </w:tc>
      </w:tr>
    </w:tbl>
    <w:p w14:paraId="3B1DA49C" w14:textId="77777777" w:rsidR="00341926" w:rsidRDefault="00341926" w:rsidP="00341926">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8"/>
        <w:gridCol w:w="1374"/>
        <w:gridCol w:w="1541"/>
        <w:gridCol w:w="61"/>
        <w:gridCol w:w="3076"/>
        <w:gridCol w:w="43"/>
        <w:gridCol w:w="3261"/>
        <w:gridCol w:w="2976"/>
      </w:tblGrid>
      <w:tr w:rsidR="00341926" w:rsidRPr="00C961AA" w14:paraId="50D077BE" w14:textId="77777777" w:rsidTr="00724C22">
        <w:trPr>
          <w:cantSplit/>
          <w:tblHeader/>
          <w:jc w:val="center"/>
        </w:trPr>
        <w:tc>
          <w:tcPr>
            <w:tcW w:w="3358" w:type="dxa"/>
            <w:vMerge w:val="restart"/>
            <w:tcMar>
              <w:left w:w="108" w:type="dxa"/>
              <w:right w:w="108" w:type="dxa"/>
            </w:tcMar>
            <w:vAlign w:val="center"/>
          </w:tcPr>
          <w:p w14:paraId="7B40BC4D" w14:textId="77777777" w:rsidR="00341926" w:rsidRPr="00923120" w:rsidRDefault="00341926" w:rsidP="00724C22">
            <w:pPr>
              <w:spacing w:before="60" w:after="60" w:line="260" w:lineRule="exact"/>
              <w:jc w:val="center"/>
              <w:rPr>
                <w:b/>
                <w:bCs/>
                <w:sz w:val="20"/>
                <w:szCs w:val="26"/>
                <w:lang w:val="en-GB"/>
              </w:rPr>
            </w:pPr>
            <w:r w:rsidRPr="00923120">
              <w:rPr>
                <w:b/>
                <w:bCs/>
                <w:sz w:val="20"/>
                <w:szCs w:val="26"/>
                <w:rtl/>
              </w:rPr>
              <w:t>صنف البث</w:t>
            </w:r>
          </w:p>
        </w:tc>
        <w:tc>
          <w:tcPr>
            <w:tcW w:w="2976" w:type="dxa"/>
            <w:gridSpan w:val="3"/>
            <w:vMerge w:val="restart"/>
            <w:tcMar>
              <w:left w:w="108" w:type="dxa"/>
              <w:right w:w="108" w:type="dxa"/>
            </w:tcMar>
            <w:vAlign w:val="center"/>
          </w:tcPr>
          <w:p w14:paraId="7D84C8AF" w14:textId="77777777" w:rsidR="00341926" w:rsidRPr="00923120" w:rsidRDefault="00341926" w:rsidP="00724C22">
            <w:pPr>
              <w:spacing w:before="60" w:after="60" w:line="260" w:lineRule="exact"/>
              <w:jc w:val="center"/>
              <w:rPr>
                <w:b/>
                <w:bCs/>
                <w:sz w:val="20"/>
                <w:szCs w:val="26"/>
                <w:lang w:val="en-GB"/>
              </w:rPr>
            </w:pPr>
            <w:r w:rsidRPr="00923120">
              <w:rPr>
                <w:b/>
                <w:bCs/>
                <w:sz w:val="20"/>
                <w:szCs w:val="26"/>
                <w:rtl/>
              </w:rPr>
              <w:t>خصائص إضافية</w:t>
            </w:r>
          </w:p>
        </w:tc>
        <w:tc>
          <w:tcPr>
            <w:tcW w:w="6380" w:type="dxa"/>
            <w:gridSpan w:val="3"/>
            <w:tcMar>
              <w:left w:w="108" w:type="dxa"/>
              <w:right w:w="108" w:type="dxa"/>
            </w:tcMar>
            <w:vAlign w:val="center"/>
          </w:tcPr>
          <w:p w14:paraId="6A13E55F" w14:textId="77777777" w:rsidR="00341926" w:rsidRPr="00923120" w:rsidRDefault="00341926"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2976" w:type="dxa"/>
            <w:vMerge w:val="restart"/>
            <w:tcMar>
              <w:left w:w="108" w:type="dxa"/>
              <w:right w:w="108" w:type="dxa"/>
            </w:tcMar>
            <w:vAlign w:val="center"/>
          </w:tcPr>
          <w:p w14:paraId="18535AD6" w14:textId="77777777" w:rsidR="00341926" w:rsidRPr="00923120" w:rsidRDefault="00341926"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341926" w:rsidRPr="00C961AA" w14:paraId="5EB56DDE" w14:textId="77777777" w:rsidTr="00724C22">
        <w:trPr>
          <w:cantSplit/>
          <w:trHeight w:val="498"/>
          <w:tblHeader/>
          <w:jc w:val="center"/>
        </w:trPr>
        <w:tc>
          <w:tcPr>
            <w:tcW w:w="3358" w:type="dxa"/>
            <w:vMerge/>
            <w:tcMar>
              <w:left w:w="108" w:type="dxa"/>
              <w:right w:w="108" w:type="dxa"/>
            </w:tcMar>
          </w:tcPr>
          <w:p w14:paraId="688E901C" w14:textId="77777777" w:rsidR="00341926" w:rsidRPr="00923120" w:rsidRDefault="00341926" w:rsidP="00724C22">
            <w:pPr>
              <w:spacing w:before="60" w:after="60" w:line="260" w:lineRule="exact"/>
              <w:jc w:val="center"/>
              <w:rPr>
                <w:b/>
                <w:bCs/>
                <w:sz w:val="20"/>
                <w:szCs w:val="26"/>
                <w:lang w:val="en-GB"/>
              </w:rPr>
            </w:pPr>
          </w:p>
        </w:tc>
        <w:tc>
          <w:tcPr>
            <w:tcW w:w="2976" w:type="dxa"/>
            <w:gridSpan w:val="3"/>
            <w:vMerge/>
            <w:tcMar>
              <w:left w:w="108" w:type="dxa"/>
              <w:right w:w="108" w:type="dxa"/>
            </w:tcMar>
          </w:tcPr>
          <w:p w14:paraId="403B6514" w14:textId="77777777" w:rsidR="00341926" w:rsidRPr="00923120" w:rsidRDefault="00341926" w:rsidP="00724C22">
            <w:pPr>
              <w:spacing w:before="60" w:after="60" w:line="260" w:lineRule="exact"/>
              <w:jc w:val="center"/>
              <w:rPr>
                <w:b/>
                <w:bCs/>
                <w:sz w:val="20"/>
                <w:szCs w:val="26"/>
                <w:lang w:val="en-GB"/>
              </w:rPr>
            </w:pPr>
          </w:p>
        </w:tc>
        <w:tc>
          <w:tcPr>
            <w:tcW w:w="3119" w:type="dxa"/>
            <w:gridSpan w:val="2"/>
            <w:tcMar>
              <w:left w:w="108" w:type="dxa"/>
              <w:right w:w="108" w:type="dxa"/>
            </w:tcMar>
            <w:vAlign w:val="center"/>
          </w:tcPr>
          <w:p w14:paraId="41A1811D" w14:textId="77777777" w:rsidR="00341926" w:rsidRPr="00923120" w:rsidRDefault="00341926"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3261" w:type="dxa"/>
            <w:tcMar>
              <w:left w:w="108" w:type="dxa"/>
              <w:right w:w="108" w:type="dxa"/>
            </w:tcMar>
            <w:vAlign w:val="center"/>
          </w:tcPr>
          <w:p w14:paraId="6BE30EFF" w14:textId="77777777" w:rsidR="00341926" w:rsidRPr="00923120" w:rsidRDefault="00341926"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2976" w:type="dxa"/>
            <w:vMerge/>
            <w:tcMar>
              <w:left w:w="108" w:type="dxa"/>
              <w:right w:w="108" w:type="dxa"/>
            </w:tcMar>
          </w:tcPr>
          <w:p w14:paraId="00C34833" w14:textId="77777777" w:rsidR="00341926" w:rsidRPr="00923120" w:rsidRDefault="00341926" w:rsidP="00724C22">
            <w:pPr>
              <w:spacing w:before="60" w:after="60" w:line="260" w:lineRule="exact"/>
              <w:jc w:val="center"/>
              <w:rPr>
                <w:b/>
                <w:bCs/>
                <w:sz w:val="20"/>
                <w:szCs w:val="26"/>
                <w:lang w:val="en-GB"/>
              </w:rPr>
            </w:pPr>
          </w:p>
        </w:tc>
      </w:tr>
      <w:tr w:rsidR="00923120" w:rsidRPr="00923120" w14:paraId="26318720" w14:textId="77777777" w:rsidTr="00341926">
        <w:trPr>
          <w:cantSplit/>
          <w:trHeight w:val="20"/>
          <w:jc w:val="center"/>
        </w:trPr>
        <w:tc>
          <w:tcPr>
            <w:tcW w:w="15690" w:type="dxa"/>
            <w:gridSpan w:val="8"/>
            <w:tcBorders>
              <w:left w:val="single" w:sz="4" w:space="0" w:color="auto"/>
            </w:tcBorders>
            <w:tcMar>
              <w:left w:w="108" w:type="dxa"/>
              <w:right w:w="108" w:type="dxa"/>
            </w:tcMar>
          </w:tcPr>
          <w:p w14:paraId="5031EBD7" w14:textId="7A599EBB" w:rsidR="00923120" w:rsidRPr="00923120" w:rsidRDefault="00341926" w:rsidP="00341926">
            <w:pPr>
              <w:spacing w:before="60" w:after="60" w:line="260" w:lineRule="exact"/>
              <w:jc w:val="center"/>
              <w:rPr>
                <w:i/>
                <w:sz w:val="20"/>
                <w:szCs w:val="26"/>
                <w:rtl/>
              </w:rPr>
            </w:pPr>
            <w:r>
              <w:rPr>
                <w:i/>
                <w:sz w:val="20"/>
                <w:szCs w:val="26"/>
                <w:lang w:val="en-GB"/>
              </w:rPr>
              <w:t>F.4</w:t>
            </w:r>
            <w:r w:rsidR="00923120" w:rsidRPr="00923120">
              <w:rPr>
                <w:i/>
                <w:sz w:val="20"/>
                <w:szCs w:val="26"/>
                <w:lang w:val="en-GB"/>
              </w:rPr>
              <w:tab/>
            </w:r>
            <w:r w:rsidR="00923120" w:rsidRPr="00923120">
              <w:rPr>
                <w:b/>
                <w:sz w:val="20"/>
                <w:szCs w:val="26"/>
                <w:rtl/>
              </w:rPr>
              <w:t>موجة حاملة بتشكيل التردد</w:t>
            </w:r>
          </w:p>
        </w:tc>
      </w:tr>
      <w:tr w:rsidR="00923120" w:rsidRPr="00923120" w14:paraId="313F7A8A" w14:textId="77777777" w:rsidTr="00F56F36">
        <w:trPr>
          <w:cantSplit/>
          <w:trHeight w:val="114"/>
          <w:jc w:val="center"/>
        </w:trPr>
        <w:tc>
          <w:tcPr>
            <w:tcW w:w="3358" w:type="dxa"/>
            <w:tcBorders>
              <w:top w:val="single" w:sz="4" w:space="0" w:color="auto"/>
              <w:left w:val="single" w:sz="4" w:space="0" w:color="auto"/>
              <w:bottom w:val="single" w:sz="4" w:space="0" w:color="auto"/>
            </w:tcBorders>
            <w:tcMar>
              <w:left w:w="108" w:type="dxa"/>
              <w:right w:w="108" w:type="dxa"/>
            </w:tcMar>
          </w:tcPr>
          <w:p w14:paraId="55199F4E" w14:textId="77777777" w:rsidR="00923120" w:rsidRPr="00923120" w:rsidRDefault="00923120" w:rsidP="00341926">
            <w:pPr>
              <w:spacing w:before="60" w:after="60" w:line="260" w:lineRule="exact"/>
              <w:jc w:val="center"/>
              <w:rPr>
                <w:b/>
                <w:bCs/>
                <w:sz w:val="20"/>
                <w:szCs w:val="26"/>
                <w:lang w:val="en-GB"/>
              </w:rPr>
            </w:pPr>
            <w:r w:rsidRPr="00923120">
              <w:rPr>
                <w:b/>
                <w:bCs/>
                <w:sz w:val="20"/>
                <w:szCs w:val="26"/>
                <w:lang w:val="en-GB"/>
              </w:rPr>
              <w:t>1</w:t>
            </w:r>
          </w:p>
        </w:tc>
        <w:tc>
          <w:tcPr>
            <w:tcW w:w="1374" w:type="dxa"/>
            <w:tcBorders>
              <w:top w:val="single" w:sz="4" w:space="0" w:color="auto"/>
              <w:bottom w:val="single" w:sz="4" w:space="0" w:color="auto"/>
            </w:tcBorders>
            <w:tcMar>
              <w:left w:w="108" w:type="dxa"/>
              <w:right w:w="108" w:type="dxa"/>
            </w:tcMar>
          </w:tcPr>
          <w:p w14:paraId="53015484" w14:textId="77777777" w:rsidR="00923120" w:rsidRPr="00923120" w:rsidRDefault="00923120" w:rsidP="00341926">
            <w:pPr>
              <w:spacing w:before="60" w:after="60" w:line="260" w:lineRule="exact"/>
              <w:jc w:val="center"/>
              <w:rPr>
                <w:b/>
                <w:bCs/>
                <w:sz w:val="20"/>
                <w:szCs w:val="26"/>
                <w:lang w:val="en-GB"/>
              </w:rPr>
            </w:pPr>
            <w:r w:rsidRPr="00923120">
              <w:rPr>
                <w:b/>
                <w:bCs/>
                <w:sz w:val="20"/>
                <w:szCs w:val="26"/>
                <w:lang w:val="en-GB"/>
              </w:rPr>
              <w:t>2a</w:t>
            </w:r>
          </w:p>
        </w:tc>
        <w:tc>
          <w:tcPr>
            <w:tcW w:w="1541" w:type="dxa"/>
            <w:tcBorders>
              <w:top w:val="single" w:sz="4" w:space="0" w:color="auto"/>
              <w:bottom w:val="single" w:sz="4" w:space="0" w:color="auto"/>
            </w:tcBorders>
            <w:tcMar>
              <w:left w:w="108" w:type="dxa"/>
              <w:right w:w="108" w:type="dxa"/>
            </w:tcMar>
          </w:tcPr>
          <w:p w14:paraId="75143C58" w14:textId="77777777" w:rsidR="00923120" w:rsidRPr="00923120" w:rsidRDefault="00923120" w:rsidP="00341926">
            <w:pPr>
              <w:spacing w:before="60" w:after="60" w:line="260" w:lineRule="exact"/>
              <w:jc w:val="center"/>
              <w:rPr>
                <w:b/>
                <w:bCs/>
                <w:sz w:val="20"/>
                <w:szCs w:val="26"/>
                <w:lang w:val="en-GB"/>
              </w:rPr>
            </w:pPr>
            <w:r w:rsidRPr="00923120">
              <w:rPr>
                <w:b/>
                <w:bCs/>
                <w:sz w:val="20"/>
                <w:szCs w:val="26"/>
                <w:lang w:val="en-GB"/>
              </w:rPr>
              <w:t>2b</w:t>
            </w:r>
          </w:p>
        </w:tc>
        <w:tc>
          <w:tcPr>
            <w:tcW w:w="3137" w:type="dxa"/>
            <w:gridSpan w:val="2"/>
            <w:tcBorders>
              <w:top w:val="single" w:sz="4" w:space="0" w:color="auto"/>
              <w:bottom w:val="single" w:sz="4" w:space="0" w:color="auto"/>
            </w:tcBorders>
            <w:tcMar>
              <w:left w:w="108" w:type="dxa"/>
              <w:right w:w="108" w:type="dxa"/>
            </w:tcMar>
          </w:tcPr>
          <w:p w14:paraId="245BE77E" w14:textId="77777777" w:rsidR="00923120" w:rsidRPr="00923120" w:rsidRDefault="00923120" w:rsidP="00341926">
            <w:pPr>
              <w:spacing w:before="60" w:after="60" w:line="260" w:lineRule="exact"/>
              <w:jc w:val="center"/>
              <w:rPr>
                <w:b/>
                <w:bCs/>
                <w:sz w:val="20"/>
                <w:szCs w:val="26"/>
                <w:lang w:val="en-GB"/>
              </w:rPr>
            </w:pPr>
            <w:r w:rsidRPr="00923120">
              <w:rPr>
                <w:b/>
                <w:bCs/>
                <w:sz w:val="20"/>
                <w:szCs w:val="26"/>
                <w:lang w:val="en-GB"/>
              </w:rPr>
              <w:t>3</w:t>
            </w:r>
          </w:p>
        </w:tc>
        <w:tc>
          <w:tcPr>
            <w:tcW w:w="3304" w:type="dxa"/>
            <w:gridSpan w:val="2"/>
            <w:tcBorders>
              <w:top w:val="single" w:sz="4" w:space="0" w:color="auto"/>
              <w:bottom w:val="single" w:sz="4" w:space="0" w:color="auto"/>
            </w:tcBorders>
            <w:tcMar>
              <w:left w:w="108" w:type="dxa"/>
              <w:right w:w="108" w:type="dxa"/>
            </w:tcMar>
          </w:tcPr>
          <w:p w14:paraId="74CC996C" w14:textId="77777777" w:rsidR="00923120" w:rsidRPr="00923120" w:rsidRDefault="00923120" w:rsidP="00341926">
            <w:pPr>
              <w:spacing w:before="60" w:after="60" w:line="260" w:lineRule="exact"/>
              <w:jc w:val="center"/>
              <w:rPr>
                <w:b/>
                <w:bCs/>
                <w:sz w:val="20"/>
                <w:szCs w:val="26"/>
                <w:lang w:val="en-GB"/>
              </w:rPr>
            </w:pPr>
            <w:r w:rsidRPr="00923120">
              <w:rPr>
                <w:b/>
                <w:bCs/>
                <w:sz w:val="20"/>
                <w:szCs w:val="26"/>
                <w:lang w:val="en-GB"/>
              </w:rPr>
              <w:t>4</w:t>
            </w:r>
          </w:p>
        </w:tc>
        <w:tc>
          <w:tcPr>
            <w:tcW w:w="2976" w:type="dxa"/>
            <w:tcBorders>
              <w:top w:val="single" w:sz="4" w:space="0" w:color="auto"/>
              <w:bottom w:val="single" w:sz="4" w:space="0" w:color="auto"/>
              <w:right w:val="single" w:sz="4" w:space="0" w:color="auto"/>
            </w:tcBorders>
            <w:tcMar>
              <w:left w:w="108" w:type="dxa"/>
              <w:right w:w="108" w:type="dxa"/>
            </w:tcMar>
          </w:tcPr>
          <w:p w14:paraId="6826BD77" w14:textId="77777777" w:rsidR="00923120" w:rsidRPr="00923120" w:rsidRDefault="00923120" w:rsidP="00341926">
            <w:pPr>
              <w:spacing w:before="60" w:after="60" w:line="260" w:lineRule="exact"/>
              <w:jc w:val="center"/>
              <w:rPr>
                <w:b/>
                <w:bCs/>
                <w:sz w:val="20"/>
                <w:szCs w:val="26"/>
                <w:lang w:val="en-GB"/>
              </w:rPr>
            </w:pPr>
            <w:r w:rsidRPr="00923120">
              <w:rPr>
                <w:b/>
                <w:bCs/>
                <w:sz w:val="20"/>
                <w:szCs w:val="26"/>
                <w:lang w:val="en-GB"/>
              </w:rPr>
              <w:t>5</w:t>
            </w:r>
          </w:p>
        </w:tc>
      </w:tr>
      <w:tr w:rsidR="00923120" w:rsidRPr="00923120" w14:paraId="4567D528" w14:textId="77777777" w:rsidTr="00F56F36">
        <w:trPr>
          <w:cantSplit/>
          <w:trHeight w:val="20"/>
          <w:jc w:val="center"/>
        </w:trPr>
        <w:tc>
          <w:tcPr>
            <w:tcW w:w="3358" w:type="dxa"/>
            <w:vMerge w:val="restart"/>
            <w:tcBorders>
              <w:left w:val="single" w:sz="4" w:space="0" w:color="auto"/>
            </w:tcBorders>
            <w:tcMar>
              <w:left w:w="108" w:type="dxa"/>
              <w:right w:w="108" w:type="dxa"/>
            </w:tcMar>
          </w:tcPr>
          <w:p w14:paraId="6B4CC0B8" w14:textId="258C718A" w:rsidR="00923120" w:rsidRPr="00923120" w:rsidRDefault="00923120" w:rsidP="00F56F36">
            <w:pPr>
              <w:spacing w:before="60" w:after="60" w:line="260" w:lineRule="exact"/>
              <w:jc w:val="left"/>
              <w:rPr>
                <w:sz w:val="20"/>
                <w:szCs w:val="26"/>
                <w:lang w:val="en-GB"/>
              </w:rPr>
            </w:pPr>
            <w:r w:rsidRPr="00923120">
              <w:rPr>
                <w:sz w:val="20"/>
                <w:szCs w:val="26"/>
                <w:rtl/>
              </w:rPr>
              <w:t xml:space="preserve">‏موجة حاملة نبضية </w:t>
            </w:r>
            <w:r w:rsidRPr="00923120">
              <w:rPr>
                <w:sz w:val="20"/>
                <w:szCs w:val="26"/>
                <w:lang w:val="en-GB"/>
              </w:rPr>
              <w:t>FM</w:t>
            </w:r>
            <w:r w:rsidRPr="00923120">
              <w:rPr>
                <w:sz w:val="20"/>
                <w:szCs w:val="26"/>
                <w:rtl/>
              </w:rPr>
              <w:t xml:space="preserve"> خطية وغير خطية</w:t>
            </w:r>
            <w:r w:rsidRPr="00923120">
              <w:rPr>
                <w:sz w:val="20"/>
                <w:szCs w:val="26"/>
                <w:cs/>
              </w:rPr>
              <w:t>‎</w:t>
            </w:r>
            <w:r w:rsidRPr="00923120">
              <w:rPr>
                <w:sz w:val="20"/>
                <w:szCs w:val="26"/>
                <w:vertAlign w:val="superscript"/>
                <w:lang w:val="en-GB"/>
              </w:rPr>
              <w:t>(6)</w:t>
            </w:r>
            <w:r w:rsidRPr="00923120">
              <w:rPr>
                <w:b/>
                <w:sz w:val="20"/>
                <w:szCs w:val="26"/>
                <w:lang w:val="en-GB"/>
              </w:rPr>
              <w:br/>
            </w:r>
            <w:r w:rsidRPr="00923120">
              <w:rPr>
                <w:rFonts w:ascii="Times New Roman Bold" w:hAnsi="Times New Roman Bold"/>
                <w:b/>
                <w:bCs/>
                <w:sz w:val="20"/>
                <w:szCs w:val="26"/>
                <w:lang w:val="en-GB"/>
              </w:rPr>
              <w:t>Q1N</w:t>
            </w:r>
            <w:r w:rsidR="00F56F36" w:rsidRPr="00F56F36">
              <w:rPr>
                <w:rFonts w:ascii="Times New Roman Bold" w:hAnsi="Times New Roman Bold"/>
                <w:b/>
                <w:bCs/>
                <w:sz w:val="20"/>
                <w:szCs w:val="26"/>
                <w:rtl/>
                <w:lang w:val="en-GB"/>
              </w:rPr>
              <w:t xml:space="preserve">، </w:t>
            </w:r>
            <w:r w:rsidRPr="00923120">
              <w:rPr>
                <w:rFonts w:ascii="Times New Roman Bold" w:hAnsi="Times New Roman Bold"/>
                <w:b/>
                <w:bCs/>
                <w:sz w:val="20"/>
                <w:szCs w:val="26"/>
                <w:lang w:val="en-GB"/>
              </w:rPr>
              <w:t>QXN</w:t>
            </w:r>
            <w:r w:rsidR="00F56F36" w:rsidRPr="00F56F36">
              <w:rPr>
                <w:rFonts w:ascii="Times New Roman Bold" w:hAnsi="Times New Roman Bold"/>
                <w:b/>
                <w:bCs/>
                <w:sz w:val="20"/>
                <w:szCs w:val="26"/>
                <w:rtl/>
                <w:lang w:val="en-GB"/>
              </w:rPr>
              <w:t xml:space="preserve">، </w:t>
            </w:r>
            <w:r w:rsidRPr="00923120">
              <w:rPr>
                <w:rFonts w:ascii="Times New Roman Bold" w:hAnsi="Times New Roman Bold"/>
                <w:b/>
                <w:bCs/>
                <w:sz w:val="20"/>
                <w:szCs w:val="26"/>
                <w:lang w:val="en-GB"/>
              </w:rPr>
              <w:t>Q1D</w:t>
            </w:r>
            <w:r w:rsidR="00F56F36" w:rsidRPr="00F56F36">
              <w:rPr>
                <w:rFonts w:ascii="Times New Roman Bold" w:hAnsi="Times New Roman Bold"/>
                <w:b/>
                <w:bCs/>
                <w:sz w:val="20"/>
                <w:szCs w:val="26"/>
                <w:rtl/>
                <w:lang w:val="en-GB"/>
              </w:rPr>
              <w:t xml:space="preserve">، </w:t>
            </w:r>
            <w:r w:rsidRPr="00923120">
              <w:rPr>
                <w:rFonts w:ascii="Times New Roman Bold" w:hAnsi="Times New Roman Bold"/>
                <w:b/>
                <w:bCs/>
                <w:sz w:val="20"/>
                <w:szCs w:val="26"/>
                <w:lang w:val="en-GB"/>
              </w:rPr>
              <w:t>Q1W</w:t>
            </w:r>
          </w:p>
        </w:tc>
        <w:tc>
          <w:tcPr>
            <w:tcW w:w="1374" w:type="dxa"/>
            <w:vMerge w:val="restart"/>
            <w:tcMar>
              <w:left w:w="108" w:type="dxa"/>
              <w:right w:w="108" w:type="dxa"/>
            </w:tcMar>
          </w:tcPr>
          <w:p w14:paraId="7A8A42B5" w14:textId="11355851" w:rsidR="00923120" w:rsidRPr="00923120" w:rsidRDefault="00923120" w:rsidP="00F56F36">
            <w:pPr>
              <w:spacing w:before="60" w:after="60" w:line="260" w:lineRule="exact"/>
              <w:jc w:val="left"/>
              <w:rPr>
                <w:sz w:val="20"/>
                <w:szCs w:val="26"/>
                <w:lang w:val="en-GB"/>
              </w:rPr>
            </w:pPr>
            <w:r w:rsidRPr="00923120">
              <w:rPr>
                <w:sz w:val="20"/>
                <w:szCs w:val="26"/>
                <w:lang w:val="en-GB"/>
              </w:rPr>
              <w:t>PDM-FM</w:t>
            </w:r>
            <w:r w:rsidR="00F56F36">
              <w:rPr>
                <w:sz w:val="20"/>
                <w:szCs w:val="26"/>
                <w:rtl/>
                <w:lang w:val="en-GB"/>
              </w:rPr>
              <w:t xml:space="preserve">، </w:t>
            </w:r>
            <w:r w:rsidRPr="00923120">
              <w:rPr>
                <w:sz w:val="20"/>
                <w:szCs w:val="26"/>
                <w:lang w:val="en-GB"/>
              </w:rPr>
              <w:t>PCM-FM</w:t>
            </w:r>
            <w:r w:rsidR="00F56F36">
              <w:rPr>
                <w:sz w:val="20"/>
                <w:szCs w:val="26"/>
                <w:rtl/>
                <w:lang w:val="en-GB"/>
              </w:rPr>
              <w:t xml:space="preserve">، </w:t>
            </w:r>
            <w:r w:rsidRPr="00923120">
              <w:rPr>
                <w:sz w:val="20"/>
                <w:szCs w:val="26"/>
                <w:lang w:val="en-GB"/>
              </w:rPr>
              <w:t>SFM</w:t>
            </w:r>
            <w:r w:rsidR="00F56F36">
              <w:rPr>
                <w:sz w:val="20"/>
                <w:szCs w:val="26"/>
                <w:rtl/>
                <w:lang w:val="en-GB"/>
              </w:rPr>
              <w:t xml:space="preserve">، </w:t>
            </w:r>
            <w:r w:rsidRPr="00923120">
              <w:rPr>
                <w:sz w:val="20"/>
                <w:szCs w:val="26"/>
                <w:lang w:val="en-GB"/>
              </w:rPr>
              <w:t>LFM</w:t>
            </w:r>
          </w:p>
        </w:tc>
        <w:tc>
          <w:tcPr>
            <w:tcW w:w="1541" w:type="dxa"/>
            <w:vMerge w:val="restart"/>
            <w:tcMar>
              <w:left w:w="108" w:type="dxa"/>
              <w:right w:w="108" w:type="dxa"/>
            </w:tcMar>
          </w:tcPr>
          <w:p w14:paraId="252E214D" w14:textId="77777777" w:rsidR="00923120" w:rsidRPr="00923120" w:rsidRDefault="00923120" w:rsidP="00F56F36">
            <w:pPr>
              <w:spacing w:before="60" w:after="60" w:line="260" w:lineRule="exact"/>
              <w:jc w:val="left"/>
              <w:rPr>
                <w:sz w:val="20"/>
                <w:szCs w:val="26"/>
                <w:lang w:val="en-GB"/>
              </w:rPr>
            </w:pPr>
            <w:r w:rsidRPr="00923120">
              <w:rPr>
                <w:sz w:val="20"/>
                <w:szCs w:val="26"/>
                <w:rtl/>
              </w:rPr>
              <w:t>نبضات ذات حافة أمامية شديدة الانحدار، أي</w:t>
            </w:r>
            <w:r w:rsidRPr="00923120">
              <w:rPr>
                <w:sz w:val="20"/>
                <w:szCs w:val="26"/>
                <w:lang w:val="en-GB"/>
              </w:rPr>
              <w:br/>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 xml:space="preserve"> </w:t>
            </w:r>
            <w:r w:rsidRPr="00923120">
              <w:rPr>
                <w:sz w:val="20"/>
                <w:szCs w:val="26"/>
                <w:vertAlign w:val="subscript"/>
                <w:lang w:val="en-GB"/>
              </w:rPr>
              <w:t xml:space="preserve"> </w:t>
            </w:r>
            <w:r w:rsidRPr="00923120">
              <w:rPr>
                <w:sz w:val="20"/>
                <w:szCs w:val="26"/>
                <w:lang w:val="en-GB"/>
              </w:rPr>
              <w:sym w:font="Symbol" w:char="F0A3"/>
            </w:r>
            <w:r w:rsidRPr="00923120">
              <w:rPr>
                <w:sz w:val="20"/>
                <w:szCs w:val="26"/>
                <w:lang w:val="en-GB"/>
              </w:rPr>
              <w:t xml:space="preserve"> 0.008 </w:t>
            </w:r>
            <w:r w:rsidRPr="00923120">
              <w:rPr>
                <w:i/>
                <w:sz w:val="20"/>
                <w:szCs w:val="26"/>
                <w:lang w:val="en-GB"/>
              </w:rPr>
              <w:t>t</w:t>
            </w:r>
          </w:p>
        </w:tc>
        <w:tc>
          <w:tcPr>
            <w:tcW w:w="3137" w:type="dxa"/>
            <w:gridSpan w:val="2"/>
            <w:vMerge w:val="restart"/>
            <w:tcMar>
              <w:left w:w="108" w:type="dxa"/>
              <w:right w:w="108" w:type="dxa"/>
            </w:tcMar>
          </w:tcPr>
          <w:p w14:paraId="75C05113" w14:textId="77777777" w:rsidR="00923120" w:rsidRPr="00923120" w:rsidRDefault="00923120" w:rsidP="00341926">
            <w:pPr>
              <w:spacing w:before="60" w:after="60" w:line="260" w:lineRule="exact"/>
              <w:jc w:val="center"/>
              <w:rPr>
                <w:sz w:val="20"/>
                <w:szCs w:val="26"/>
                <w:lang w:val="en-GB"/>
              </w:rPr>
            </w:pPr>
            <w:r w:rsidRPr="00923120">
              <w:rPr>
                <w:i/>
                <w:iCs/>
                <w:sz w:val="20"/>
                <w:szCs w:val="26"/>
                <w:lang w:val="en-GB"/>
              </w:rPr>
              <w:t>B</w:t>
            </w:r>
            <w:r w:rsidRPr="00923120">
              <w:rPr>
                <w:i/>
                <w:iCs/>
                <w:sz w:val="20"/>
                <w:szCs w:val="26"/>
                <w:vertAlign w:val="subscript"/>
                <w:lang w:val="en-GB"/>
              </w:rPr>
              <w:t xml:space="preserve">n </w:t>
            </w:r>
            <w:r w:rsidRPr="00923120">
              <w:rPr>
                <w:sz w:val="20"/>
                <w:szCs w:val="26"/>
                <w:lang w:val="en-GB"/>
              </w:rPr>
              <w:t>= 2</w:t>
            </w:r>
            <w:r w:rsidRPr="00923120">
              <w:rPr>
                <w:i/>
                <w:iCs/>
                <w:sz w:val="20"/>
                <w:szCs w:val="26"/>
                <w:lang w:val="en-GB"/>
              </w:rPr>
              <w:t xml:space="preserve">D </w:t>
            </w:r>
            <w:r w:rsidRPr="00923120">
              <w:rPr>
                <w:sz w:val="20"/>
                <w:szCs w:val="26"/>
                <w:lang w:val="en-GB"/>
              </w:rPr>
              <w:t>+ 6.36/</w:t>
            </w:r>
            <w:r w:rsidRPr="00923120">
              <w:rPr>
                <w:sz w:val="20"/>
                <w:szCs w:val="26"/>
                <w:lang w:val="en-GB"/>
              </w:rPr>
              <w:sym w:font="Symbol" w:char="0074"/>
            </w:r>
          </w:p>
        </w:tc>
        <w:tc>
          <w:tcPr>
            <w:tcW w:w="3304" w:type="dxa"/>
            <w:gridSpan w:val="2"/>
            <w:tcBorders>
              <w:top w:val="single" w:sz="4" w:space="0" w:color="auto"/>
              <w:bottom w:val="single" w:sz="4" w:space="0" w:color="auto"/>
            </w:tcBorders>
            <w:tcMar>
              <w:left w:w="108" w:type="dxa"/>
              <w:right w:w="108" w:type="dxa"/>
            </w:tcMar>
          </w:tcPr>
          <w:p w14:paraId="6DF33864" w14:textId="1D125342" w:rsidR="00923120" w:rsidRPr="00923120" w:rsidRDefault="00923120" w:rsidP="00F56F36">
            <w:pPr>
              <w:spacing w:before="60" w:after="60" w:line="260" w:lineRule="exact"/>
              <w:jc w:val="center"/>
              <w:rPr>
                <w:sz w:val="20"/>
                <w:szCs w:val="26"/>
                <w:lang w:val="en-GB"/>
              </w:rPr>
            </w:pPr>
            <w:r w:rsidRPr="00923120">
              <w:rPr>
                <w:sz w:val="20"/>
                <w:szCs w:val="26"/>
                <w:rtl/>
              </w:rPr>
              <w:t>‏رادارات بقدرة نبضية</w:t>
            </w:r>
            <w:r w:rsidRPr="00923120">
              <w:rPr>
                <w:sz w:val="20"/>
                <w:szCs w:val="26"/>
                <w:cs/>
              </w:rPr>
              <w:t>‎</w:t>
            </w:r>
            <w:r w:rsidRPr="00923120">
              <w:rPr>
                <w:sz w:val="20"/>
                <w:szCs w:val="26"/>
                <w:lang w:val="en-GB"/>
              </w:rPr>
              <w:br/>
            </w:r>
            <w:r w:rsidR="00F56F36" w:rsidRPr="00F56F36">
              <w:rPr>
                <w:bCs/>
                <w:sz w:val="20"/>
                <w:szCs w:val="26"/>
              </w:rPr>
              <w:t>W 100 </w:t>
            </w:r>
            <w:r w:rsidR="00F56F36" w:rsidRPr="00F56F36">
              <w:rPr>
                <w:bCs/>
                <w:sz w:val="20"/>
                <w:szCs w:val="26"/>
              </w:rPr>
              <w:sym w:font="Symbol" w:char="F03C"/>
            </w:r>
            <w:r w:rsidR="00F56F36" w:rsidRPr="00F56F36">
              <w:rPr>
                <w:bCs/>
                <w:sz w:val="20"/>
                <w:szCs w:val="26"/>
                <w:rtl/>
                <w:lang w:val="en-GB"/>
              </w:rPr>
              <w:br/>
            </w:r>
            <w:r w:rsidRPr="00923120">
              <w:rPr>
                <w:i/>
                <w:iCs/>
                <w:sz w:val="20"/>
                <w:szCs w:val="26"/>
                <w:lang w:val="en-GB"/>
              </w:rPr>
              <w:t>В</w:t>
            </w:r>
            <w:r w:rsidRPr="00923120">
              <w:rPr>
                <w:bCs/>
                <w:sz w:val="20"/>
                <w:szCs w:val="26"/>
                <w:vertAlign w:val="subscript"/>
                <w:lang w:val="en-GB"/>
              </w:rPr>
              <w:t>–</w:t>
            </w:r>
            <w:r w:rsidRPr="00923120">
              <w:rPr>
                <w:sz w:val="20"/>
                <w:szCs w:val="26"/>
                <w:vertAlign w:val="subscript"/>
                <w:lang w:val="en-GB"/>
              </w:rPr>
              <w:t>40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+ 0.105/</w:t>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 +</w:t>
            </w:r>
            <w:r w:rsidRPr="00923120">
              <w:rPr>
                <w:sz w:val="20"/>
                <w:szCs w:val="26"/>
                <w:lang w:val="en-GB"/>
              </w:rPr>
              <w:br/>
              <w:t>+ 6.2/(</w:t>
            </w:r>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w:t>
            </w:r>
            <w:r w:rsidRPr="00923120">
              <w:rPr>
                <w:sz w:val="20"/>
                <w:szCs w:val="26"/>
                <w:vertAlign w:val="superscript"/>
                <w:lang w:val="en-GB"/>
              </w:rPr>
              <w:t>1/2</w:t>
            </w:r>
            <w:r w:rsidRPr="00923120">
              <w:rPr>
                <w:sz w:val="20"/>
                <w:szCs w:val="26"/>
                <w:lang w:val="en-GB"/>
              </w:rPr>
              <w:br/>
            </w:r>
            <w:r w:rsidRPr="00923120">
              <w:rPr>
                <w:i/>
                <w:iCs/>
                <w:sz w:val="20"/>
                <w:szCs w:val="26"/>
                <w:lang w:val="en-GB"/>
              </w:rPr>
              <w:t>В</w:t>
            </w:r>
            <w:r w:rsidRPr="00923120">
              <w:rPr>
                <w:bCs/>
                <w:sz w:val="20"/>
                <w:szCs w:val="26"/>
                <w:vertAlign w:val="subscript"/>
                <w:lang w:val="en-GB"/>
              </w:rPr>
              <w:t>–</w:t>
            </w:r>
            <w:r w:rsidRPr="00923120">
              <w:rPr>
                <w:sz w:val="20"/>
                <w:szCs w:val="26"/>
                <w:vertAlign w:val="subscript"/>
                <w:lang w:val="en-GB"/>
              </w:rPr>
              <w:t>60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+ 63.6/</w:t>
            </w:r>
            <w:r w:rsidRPr="00923120">
              <w:rPr>
                <w:sz w:val="20"/>
                <w:szCs w:val="26"/>
                <w:lang w:val="en-GB"/>
              </w:rPr>
              <w:sym w:font="Symbol" w:char="0074"/>
            </w:r>
          </w:p>
        </w:tc>
        <w:tc>
          <w:tcPr>
            <w:tcW w:w="2976" w:type="dxa"/>
            <w:vMerge w:val="restart"/>
            <w:tcBorders>
              <w:top w:val="single" w:sz="4" w:space="0" w:color="auto"/>
              <w:right w:val="single" w:sz="4" w:space="0" w:color="auto"/>
            </w:tcBorders>
            <w:tcMar>
              <w:left w:w="108" w:type="dxa"/>
              <w:right w:w="108" w:type="dxa"/>
            </w:tcMar>
          </w:tcPr>
          <w:p w14:paraId="26C74326" w14:textId="77777777" w:rsidR="00923120" w:rsidRPr="00923120" w:rsidRDefault="00923120" w:rsidP="00341926">
            <w:pPr>
              <w:spacing w:before="60" w:after="60" w:line="260" w:lineRule="exact"/>
              <w:jc w:val="center"/>
              <w:rPr>
                <w:sz w:val="20"/>
                <w:szCs w:val="26"/>
                <w:lang w:val="en-GB"/>
              </w:rPr>
            </w:pPr>
          </w:p>
        </w:tc>
      </w:tr>
      <w:tr w:rsidR="00923120" w:rsidRPr="00923120" w14:paraId="12E119DC" w14:textId="77777777" w:rsidTr="00F56F36">
        <w:trPr>
          <w:cantSplit/>
          <w:trHeight w:val="20"/>
          <w:jc w:val="center"/>
        </w:trPr>
        <w:tc>
          <w:tcPr>
            <w:tcW w:w="3358" w:type="dxa"/>
            <w:vMerge/>
            <w:tcBorders>
              <w:left w:val="single" w:sz="4" w:space="0" w:color="auto"/>
            </w:tcBorders>
            <w:tcMar>
              <w:left w:w="108" w:type="dxa"/>
              <w:right w:w="108" w:type="dxa"/>
            </w:tcMar>
          </w:tcPr>
          <w:p w14:paraId="3B693CE4" w14:textId="77777777" w:rsidR="00923120" w:rsidRPr="00923120" w:rsidRDefault="00923120" w:rsidP="00341926">
            <w:pPr>
              <w:spacing w:before="60" w:after="60" w:line="260" w:lineRule="exact"/>
              <w:rPr>
                <w:b/>
                <w:sz w:val="20"/>
                <w:szCs w:val="26"/>
                <w:lang w:val="en-GB"/>
              </w:rPr>
            </w:pPr>
          </w:p>
        </w:tc>
        <w:tc>
          <w:tcPr>
            <w:tcW w:w="1374" w:type="dxa"/>
            <w:vMerge/>
            <w:tcMar>
              <w:left w:w="108" w:type="dxa"/>
              <w:right w:w="108" w:type="dxa"/>
            </w:tcMar>
          </w:tcPr>
          <w:p w14:paraId="4F51DD1B" w14:textId="77777777" w:rsidR="00923120" w:rsidRPr="00923120" w:rsidRDefault="00923120" w:rsidP="00F56F36">
            <w:pPr>
              <w:spacing w:before="60" w:after="60" w:line="260" w:lineRule="exact"/>
              <w:jc w:val="left"/>
              <w:rPr>
                <w:sz w:val="20"/>
                <w:szCs w:val="26"/>
                <w:lang w:val="en-GB"/>
              </w:rPr>
            </w:pPr>
          </w:p>
        </w:tc>
        <w:tc>
          <w:tcPr>
            <w:tcW w:w="1541" w:type="dxa"/>
            <w:vMerge/>
            <w:tcBorders>
              <w:bottom w:val="single" w:sz="4" w:space="0" w:color="auto"/>
            </w:tcBorders>
            <w:tcMar>
              <w:left w:w="108" w:type="dxa"/>
              <w:right w:w="108" w:type="dxa"/>
            </w:tcMar>
          </w:tcPr>
          <w:p w14:paraId="129C2C54" w14:textId="77777777" w:rsidR="00923120" w:rsidRPr="00923120" w:rsidRDefault="00923120" w:rsidP="00F56F36">
            <w:pPr>
              <w:spacing w:before="60" w:after="60" w:line="260" w:lineRule="exact"/>
              <w:jc w:val="left"/>
              <w:rPr>
                <w:sz w:val="20"/>
                <w:szCs w:val="26"/>
                <w:lang w:val="en-GB"/>
              </w:rPr>
            </w:pPr>
          </w:p>
        </w:tc>
        <w:tc>
          <w:tcPr>
            <w:tcW w:w="3137" w:type="dxa"/>
            <w:gridSpan w:val="2"/>
            <w:vMerge/>
            <w:tcBorders>
              <w:bottom w:val="single" w:sz="4" w:space="0" w:color="auto"/>
            </w:tcBorders>
            <w:tcMar>
              <w:left w:w="108" w:type="dxa"/>
              <w:right w:w="108" w:type="dxa"/>
            </w:tcMar>
          </w:tcPr>
          <w:p w14:paraId="0C5D4BFD" w14:textId="77777777" w:rsidR="00923120" w:rsidRPr="00923120" w:rsidRDefault="00923120" w:rsidP="00341926">
            <w:pPr>
              <w:spacing w:before="60" w:after="60" w:line="260" w:lineRule="exact"/>
              <w:jc w:val="center"/>
              <w:rPr>
                <w:sz w:val="20"/>
                <w:szCs w:val="26"/>
                <w:lang w:val="en-GB"/>
              </w:rPr>
            </w:pPr>
          </w:p>
        </w:tc>
        <w:tc>
          <w:tcPr>
            <w:tcW w:w="3304" w:type="dxa"/>
            <w:gridSpan w:val="2"/>
            <w:tcBorders>
              <w:top w:val="single" w:sz="4" w:space="0" w:color="auto"/>
              <w:bottom w:val="single" w:sz="4" w:space="0" w:color="auto"/>
            </w:tcBorders>
            <w:tcMar>
              <w:left w:w="108" w:type="dxa"/>
              <w:right w:w="108" w:type="dxa"/>
            </w:tcMar>
          </w:tcPr>
          <w:p w14:paraId="7238E899" w14:textId="3741F7A7" w:rsidR="00923120" w:rsidRPr="00923120" w:rsidRDefault="00923120" w:rsidP="00F56F36">
            <w:pPr>
              <w:spacing w:before="60" w:after="60" w:line="260" w:lineRule="exact"/>
              <w:jc w:val="center"/>
              <w:rPr>
                <w:sz w:val="20"/>
                <w:szCs w:val="26"/>
                <w:lang w:val="en-GB"/>
              </w:rPr>
            </w:pPr>
            <w:r w:rsidRPr="00923120">
              <w:rPr>
                <w:sz w:val="20"/>
                <w:szCs w:val="26"/>
                <w:rtl/>
              </w:rPr>
              <w:t>‏رادارات بقدرة نبضية</w:t>
            </w:r>
            <w:r w:rsidRPr="00923120">
              <w:rPr>
                <w:sz w:val="20"/>
                <w:szCs w:val="26"/>
                <w:cs/>
              </w:rPr>
              <w:t>‎</w:t>
            </w:r>
            <w:r w:rsidRPr="00923120">
              <w:rPr>
                <w:sz w:val="20"/>
                <w:szCs w:val="26"/>
                <w:lang w:val="en-GB"/>
              </w:rPr>
              <w:br/>
            </w:r>
            <w:r w:rsidR="00F56F36" w:rsidRPr="00F56F36">
              <w:rPr>
                <w:sz w:val="20"/>
                <w:szCs w:val="26"/>
                <w:lang w:val="en-GB"/>
              </w:rPr>
              <w:t>kW 100 </w:t>
            </w:r>
            <w:r w:rsidR="00F56F36" w:rsidRPr="00F56F36">
              <w:rPr>
                <w:sz w:val="20"/>
                <w:szCs w:val="26"/>
                <w:lang w:val="en-GB"/>
              </w:rPr>
              <w:sym w:font="Symbol" w:char="F0B3"/>
            </w:r>
            <w:r w:rsidR="00F56F36" w:rsidRPr="00F56F36">
              <w:rPr>
                <w:sz w:val="20"/>
                <w:szCs w:val="26"/>
                <w:lang w:val="en-GB"/>
              </w:rPr>
              <w:br/>
            </w:r>
            <w:r w:rsidRPr="00923120">
              <w:rPr>
                <w:sz w:val="20"/>
                <w:szCs w:val="26"/>
                <w:rtl/>
              </w:rPr>
              <w:t xml:space="preserve">رادار ملاحة راديوية في النطاقين </w:t>
            </w:r>
            <w:r w:rsidRPr="00923120">
              <w:rPr>
                <w:sz w:val="20"/>
                <w:szCs w:val="26"/>
                <w:cs/>
              </w:rPr>
              <w:t>‎</w:t>
            </w:r>
            <w:r w:rsidRPr="00923120">
              <w:rPr>
                <w:sz w:val="20"/>
                <w:szCs w:val="26"/>
                <w:lang w:val="en-GB"/>
              </w:rPr>
              <w:t>3,1-2,9</w:t>
            </w:r>
            <w:r w:rsidRPr="00923120">
              <w:rPr>
                <w:sz w:val="20"/>
                <w:szCs w:val="26"/>
                <w:rtl/>
              </w:rPr>
              <w:t xml:space="preserve"> ‏و</w:t>
            </w:r>
            <w:r w:rsidRPr="00923120">
              <w:rPr>
                <w:sz w:val="20"/>
                <w:szCs w:val="26"/>
                <w:cs/>
              </w:rPr>
              <w:t>‎</w:t>
            </w:r>
            <w:r w:rsidRPr="00923120">
              <w:rPr>
                <w:sz w:val="20"/>
                <w:szCs w:val="26"/>
                <w:lang w:val="en-GB"/>
              </w:rPr>
              <w:t>GHz 9,5-9,2 GHz</w:t>
            </w:r>
            <w:r w:rsidRPr="00923120">
              <w:rPr>
                <w:sz w:val="20"/>
                <w:szCs w:val="26"/>
                <w:lang w:val="en-GB"/>
              </w:rPr>
              <w:br/>
            </w:r>
            <w:r w:rsidRPr="00923120">
              <w:rPr>
                <w:i/>
                <w:iCs/>
                <w:sz w:val="20"/>
                <w:szCs w:val="26"/>
                <w:lang w:val="en-GB"/>
              </w:rPr>
              <w:t>В</w:t>
            </w:r>
            <w:r w:rsidRPr="00923120">
              <w:rPr>
                <w:bCs/>
                <w:i/>
                <w:iCs/>
                <w:sz w:val="20"/>
                <w:szCs w:val="26"/>
                <w:vertAlign w:val="subscript"/>
                <w:lang w:val="en-GB"/>
              </w:rPr>
              <w:t>–</w:t>
            </w:r>
            <w:r w:rsidRPr="00923120">
              <w:rPr>
                <w:sz w:val="20"/>
                <w:szCs w:val="26"/>
                <w:vertAlign w:val="subscript"/>
                <w:lang w:val="en-GB"/>
              </w:rPr>
              <w:t>40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+ 0.065/</w:t>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 +</w:t>
            </w:r>
            <w:r w:rsidRPr="00923120">
              <w:rPr>
                <w:sz w:val="20"/>
                <w:szCs w:val="26"/>
                <w:lang w:val="en-GB"/>
              </w:rPr>
              <w:br/>
              <w:t>+ 7.6/(</w:t>
            </w:r>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w:t>
            </w:r>
            <w:r w:rsidRPr="00923120">
              <w:rPr>
                <w:sz w:val="20"/>
                <w:szCs w:val="26"/>
                <w:vertAlign w:val="superscript"/>
                <w:lang w:val="en-GB"/>
              </w:rPr>
              <w:t>1/2</w:t>
            </w:r>
            <w:r w:rsidRPr="00923120">
              <w:rPr>
                <w:sz w:val="20"/>
                <w:szCs w:val="26"/>
                <w:lang w:val="en-GB"/>
              </w:rPr>
              <w:br/>
            </w:r>
            <w:r w:rsidRPr="00923120">
              <w:rPr>
                <w:i/>
                <w:iCs/>
                <w:sz w:val="20"/>
                <w:szCs w:val="26"/>
                <w:lang w:val="en-GB"/>
              </w:rPr>
              <w:t>В</w:t>
            </w:r>
            <w:r w:rsidRPr="00923120">
              <w:rPr>
                <w:bCs/>
                <w:sz w:val="20"/>
                <w:szCs w:val="26"/>
                <w:vertAlign w:val="subscript"/>
                <w:lang w:val="en-GB"/>
              </w:rPr>
              <w:t>–</w:t>
            </w:r>
            <w:r w:rsidRPr="00923120">
              <w:rPr>
                <w:sz w:val="20"/>
                <w:szCs w:val="26"/>
                <w:vertAlign w:val="subscript"/>
                <w:lang w:val="en-GB"/>
              </w:rPr>
              <w:t>60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+ 63.6/</w:t>
            </w:r>
            <w:r w:rsidRPr="00923120">
              <w:rPr>
                <w:sz w:val="20"/>
                <w:szCs w:val="26"/>
                <w:lang w:val="en-GB"/>
              </w:rPr>
              <w:sym w:font="Symbol" w:char="0074"/>
            </w:r>
          </w:p>
        </w:tc>
        <w:tc>
          <w:tcPr>
            <w:tcW w:w="2976" w:type="dxa"/>
            <w:vMerge/>
            <w:tcBorders>
              <w:right w:val="single" w:sz="4" w:space="0" w:color="auto"/>
            </w:tcBorders>
            <w:tcMar>
              <w:left w:w="108" w:type="dxa"/>
              <w:right w:w="108" w:type="dxa"/>
            </w:tcMar>
          </w:tcPr>
          <w:p w14:paraId="0C401E8F" w14:textId="77777777" w:rsidR="00923120" w:rsidRPr="00923120" w:rsidRDefault="00923120" w:rsidP="00341926">
            <w:pPr>
              <w:spacing w:before="60" w:after="60" w:line="260" w:lineRule="exact"/>
              <w:jc w:val="center"/>
              <w:rPr>
                <w:sz w:val="20"/>
                <w:szCs w:val="26"/>
                <w:lang w:val="en-GB"/>
              </w:rPr>
            </w:pPr>
          </w:p>
        </w:tc>
      </w:tr>
      <w:tr w:rsidR="00923120" w:rsidRPr="00923120" w14:paraId="2AD937D6" w14:textId="77777777" w:rsidTr="00F56F36">
        <w:trPr>
          <w:cantSplit/>
          <w:trHeight w:val="20"/>
          <w:jc w:val="center"/>
        </w:trPr>
        <w:tc>
          <w:tcPr>
            <w:tcW w:w="3358" w:type="dxa"/>
            <w:vMerge/>
            <w:tcBorders>
              <w:left w:val="single" w:sz="4" w:space="0" w:color="auto"/>
            </w:tcBorders>
            <w:tcMar>
              <w:left w:w="108" w:type="dxa"/>
              <w:right w:w="108" w:type="dxa"/>
            </w:tcMar>
          </w:tcPr>
          <w:p w14:paraId="60A9D274" w14:textId="77777777" w:rsidR="00923120" w:rsidRPr="00923120" w:rsidRDefault="00923120" w:rsidP="00341926">
            <w:pPr>
              <w:spacing w:before="60" w:after="60" w:line="260" w:lineRule="exact"/>
              <w:rPr>
                <w:b/>
                <w:sz w:val="20"/>
                <w:szCs w:val="26"/>
                <w:lang w:val="en-GB"/>
              </w:rPr>
            </w:pPr>
          </w:p>
        </w:tc>
        <w:tc>
          <w:tcPr>
            <w:tcW w:w="1374" w:type="dxa"/>
            <w:vMerge/>
            <w:tcMar>
              <w:left w:w="108" w:type="dxa"/>
              <w:right w:w="108" w:type="dxa"/>
            </w:tcMar>
          </w:tcPr>
          <w:p w14:paraId="6DFB9B8E" w14:textId="77777777" w:rsidR="00923120" w:rsidRPr="00923120" w:rsidRDefault="00923120" w:rsidP="00F56F36">
            <w:pPr>
              <w:spacing w:before="60" w:after="60" w:line="260" w:lineRule="exact"/>
              <w:jc w:val="left"/>
              <w:rPr>
                <w:sz w:val="20"/>
                <w:szCs w:val="26"/>
                <w:lang w:val="en-GB"/>
              </w:rPr>
            </w:pPr>
          </w:p>
        </w:tc>
        <w:tc>
          <w:tcPr>
            <w:tcW w:w="1541" w:type="dxa"/>
            <w:vMerge w:val="restart"/>
            <w:tcMar>
              <w:left w:w="108" w:type="dxa"/>
              <w:right w:w="108" w:type="dxa"/>
            </w:tcMar>
          </w:tcPr>
          <w:p w14:paraId="688B9A9C" w14:textId="77777777" w:rsidR="00923120" w:rsidRPr="00923120" w:rsidRDefault="00923120" w:rsidP="00F56F36">
            <w:pPr>
              <w:spacing w:before="60" w:after="60" w:line="260" w:lineRule="exact"/>
              <w:jc w:val="left"/>
              <w:rPr>
                <w:sz w:val="20"/>
                <w:szCs w:val="26"/>
                <w:lang w:val="en-GB"/>
              </w:rPr>
            </w:pPr>
            <w:r w:rsidRPr="00923120">
              <w:rPr>
                <w:sz w:val="20"/>
                <w:szCs w:val="26"/>
                <w:rtl/>
              </w:rPr>
              <w:t>‏نبضة شبه منحرفة مع</w:t>
            </w:r>
            <w:r w:rsidRPr="00923120">
              <w:rPr>
                <w:sz w:val="20"/>
                <w:szCs w:val="26"/>
                <w:lang w:val="en-GB"/>
              </w:rPr>
              <w:br/>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 xml:space="preserve"> &gt; 0.008</w:t>
            </w:r>
            <w:r w:rsidRPr="00923120">
              <w:rPr>
                <w:i/>
                <w:sz w:val="20"/>
                <w:szCs w:val="26"/>
                <w:lang w:val="en-GB"/>
              </w:rPr>
              <w:t xml:space="preserve"> t</w:t>
            </w:r>
          </w:p>
        </w:tc>
        <w:tc>
          <w:tcPr>
            <w:tcW w:w="3137" w:type="dxa"/>
            <w:gridSpan w:val="2"/>
            <w:vMerge w:val="restart"/>
            <w:tcMar>
              <w:left w:w="108" w:type="dxa"/>
              <w:right w:w="108" w:type="dxa"/>
            </w:tcMar>
          </w:tcPr>
          <w:p w14:paraId="4EB72E9C" w14:textId="77777777" w:rsidR="00923120" w:rsidRPr="00923120" w:rsidRDefault="00923120" w:rsidP="00341926">
            <w:pPr>
              <w:spacing w:before="60" w:after="60" w:line="260" w:lineRule="exact"/>
              <w:jc w:val="center"/>
              <w:rPr>
                <w:sz w:val="20"/>
                <w:szCs w:val="26"/>
                <w:lang w:val="en-GB"/>
              </w:rPr>
            </w:pPr>
            <w:r w:rsidRPr="00923120">
              <w:rPr>
                <w:i/>
                <w:iCs/>
                <w:sz w:val="20"/>
                <w:szCs w:val="26"/>
                <w:lang w:val="en-GB"/>
              </w:rPr>
              <w:t>B</w:t>
            </w:r>
            <w:r w:rsidRPr="00923120">
              <w:rPr>
                <w:i/>
                <w:iCs/>
                <w:sz w:val="20"/>
                <w:szCs w:val="26"/>
                <w:vertAlign w:val="subscript"/>
                <w:lang w:val="en-GB"/>
              </w:rPr>
              <w:t xml:space="preserve">n </w:t>
            </w:r>
            <w:r w:rsidRPr="00923120">
              <w:rPr>
                <w:i/>
                <w:iCs/>
                <w:sz w:val="20"/>
                <w:szCs w:val="26"/>
                <w:lang w:val="en-GB"/>
              </w:rPr>
              <w:t>=</w:t>
            </w:r>
            <w:r w:rsidRPr="00923120">
              <w:rPr>
                <w:sz w:val="20"/>
                <w:szCs w:val="26"/>
                <w:lang w:val="en-GB"/>
              </w:rPr>
              <w:t xml:space="preserve"> 2</w:t>
            </w:r>
            <w:r w:rsidRPr="00923120">
              <w:rPr>
                <w:i/>
                <w:iCs/>
                <w:sz w:val="20"/>
                <w:szCs w:val="26"/>
                <w:lang w:val="en-GB"/>
              </w:rPr>
              <w:t>D</w:t>
            </w:r>
            <w:r w:rsidRPr="00923120">
              <w:rPr>
                <w:sz w:val="20"/>
                <w:szCs w:val="26"/>
                <w:lang w:val="en-GB"/>
              </w:rPr>
              <w:t xml:space="preserve"> + 1.79</w:t>
            </w:r>
            <w:proofErr w:type="gramStart"/>
            <w:r w:rsidRPr="00923120">
              <w:rPr>
                <w:sz w:val="20"/>
                <w:szCs w:val="26"/>
                <w:lang w:val="en-GB"/>
              </w:rPr>
              <w:t>/(</w:t>
            </w:r>
            <w:proofErr w:type="gramEnd"/>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F064"/>
            </w:r>
            <w:r w:rsidRPr="00923120">
              <w:rPr>
                <w:sz w:val="20"/>
                <w:szCs w:val="26"/>
                <w:lang w:val="en-GB"/>
              </w:rPr>
              <w:t>)</w:t>
            </w:r>
            <w:r w:rsidRPr="00923120">
              <w:rPr>
                <w:sz w:val="20"/>
                <w:szCs w:val="26"/>
                <w:vertAlign w:val="superscript"/>
                <w:lang w:val="en-GB"/>
              </w:rPr>
              <w:t>1/2</w:t>
            </w:r>
          </w:p>
        </w:tc>
        <w:tc>
          <w:tcPr>
            <w:tcW w:w="3304" w:type="dxa"/>
            <w:gridSpan w:val="2"/>
            <w:tcBorders>
              <w:top w:val="single" w:sz="4" w:space="0" w:color="auto"/>
              <w:bottom w:val="single" w:sz="4" w:space="0" w:color="auto"/>
            </w:tcBorders>
            <w:tcMar>
              <w:left w:w="108" w:type="dxa"/>
              <w:right w:w="108" w:type="dxa"/>
            </w:tcMar>
          </w:tcPr>
          <w:p w14:paraId="6483EBA3" w14:textId="67BF0C80" w:rsidR="00923120" w:rsidRPr="00923120" w:rsidRDefault="00923120" w:rsidP="00F56F36">
            <w:pPr>
              <w:spacing w:before="60" w:after="60" w:line="260" w:lineRule="exact"/>
              <w:jc w:val="center"/>
              <w:rPr>
                <w:sz w:val="20"/>
                <w:szCs w:val="26"/>
                <w:lang w:val="en-GB"/>
              </w:rPr>
            </w:pPr>
            <w:r w:rsidRPr="00923120">
              <w:rPr>
                <w:sz w:val="20"/>
                <w:szCs w:val="26"/>
                <w:rtl/>
              </w:rPr>
              <w:t>‏رادارات بقدرة نبضية</w:t>
            </w:r>
            <w:r w:rsidRPr="00923120">
              <w:rPr>
                <w:sz w:val="20"/>
                <w:szCs w:val="26"/>
                <w:cs/>
              </w:rPr>
              <w:t>‎</w:t>
            </w:r>
            <w:r w:rsidRPr="00923120">
              <w:rPr>
                <w:sz w:val="20"/>
                <w:szCs w:val="26"/>
                <w:lang w:val="en-GB"/>
              </w:rPr>
              <w:br/>
            </w:r>
            <w:r w:rsidR="00F56F36" w:rsidRPr="00F56F36">
              <w:rPr>
                <w:bCs/>
                <w:sz w:val="20"/>
                <w:szCs w:val="26"/>
              </w:rPr>
              <w:t>W 100 </w:t>
            </w:r>
            <w:r w:rsidR="00F56F36" w:rsidRPr="00F56F36">
              <w:rPr>
                <w:bCs/>
                <w:sz w:val="20"/>
                <w:szCs w:val="26"/>
              </w:rPr>
              <w:sym w:font="Symbol" w:char="F03C"/>
            </w:r>
            <w:r w:rsidR="00F56F36" w:rsidRPr="00F56F36">
              <w:rPr>
                <w:bCs/>
                <w:sz w:val="20"/>
                <w:szCs w:val="26"/>
                <w:rtl/>
                <w:lang w:val="en-GB"/>
              </w:rPr>
              <w:br/>
            </w:r>
            <w:r w:rsidRPr="00923120">
              <w:rPr>
                <w:i/>
                <w:iCs/>
                <w:sz w:val="20"/>
                <w:szCs w:val="26"/>
                <w:lang w:val="en-GB"/>
              </w:rPr>
              <w:t>В</w:t>
            </w:r>
            <w:r w:rsidRPr="00923120">
              <w:rPr>
                <w:bCs/>
                <w:sz w:val="20"/>
                <w:szCs w:val="26"/>
                <w:vertAlign w:val="subscript"/>
                <w:lang w:val="en-GB"/>
              </w:rPr>
              <w:t>–</w:t>
            </w:r>
            <w:r w:rsidRPr="00923120">
              <w:rPr>
                <w:sz w:val="20"/>
                <w:szCs w:val="26"/>
                <w:vertAlign w:val="subscript"/>
                <w:lang w:val="en-GB"/>
              </w:rPr>
              <w:t>40</w:t>
            </w:r>
            <w:r w:rsidRPr="00923120">
              <w:rPr>
                <w:sz w:val="20"/>
                <w:szCs w:val="26"/>
                <w:lang w:val="en-GB"/>
              </w:rPr>
              <w:t xml:space="preserve"> = 2(</w:t>
            </w:r>
            <w:r w:rsidRPr="00923120">
              <w:rPr>
                <w:i/>
                <w:iCs/>
                <w:sz w:val="20"/>
                <w:szCs w:val="26"/>
                <w:lang w:val="en-GB"/>
              </w:rPr>
              <w:t xml:space="preserve">D </w:t>
            </w:r>
            <w:r w:rsidRPr="00923120">
              <w:rPr>
                <w:sz w:val="20"/>
                <w:szCs w:val="26"/>
                <w:lang w:val="en-GB"/>
              </w:rPr>
              <w:t>+ 0.105/</w:t>
            </w:r>
            <w:r w:rsidRPr="00923120">
              <w:rPr>
                <w:sz w:val="20"/>
                <w:szCs w:val="26"/>
                <w:lang w:val="en-GB"/>
              </w:rPr>
              <w:sym w:font="Symbol" w:char="0074"/>
            </w:r>
            <w:r w:rsidRPr="00923120">
              <w:rPr>
                <w:i/>
                <w:iCs/>
                <w:sz w:val="20"/>
                <w:szCs w:val="26"/>
                <w:vertAlign w:val="subscript"/>
                <w:lang w:val="en-GB"/>
              </w:rPr>
              <w:t>r</w:t>
            </w:r>
            <w:r w:rsidRPr="00923120">
              <w:rPr>
                <w:sz w:val="20"/>
                <w:szCs w:val="26"/>
                <w:lang w:val="en-GB"/>
              </w:rPr>
              <w:t>) +</w:t>
            </w:r>
            <w:r w:rsidRPr="00923120">
              <w:rPr>
                <w:sz w:val="20"/>
                <w:szCs w:val="26"/>
                <w:lang w:val="en-GB"/>
              </w:rPr>
              <w:br/>
              <w:t>+ 6.2/(</w:t>
            </w:r>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0074"/>
            </w:r>
            <w:r w:rsidRPr="00923120">
              <w:rPr>
                <w:i/>
                <w:iCs/>
                <w:sz w:val="20"/>
                <w:szCs w:val="26"/>
                <w:vertAlign w:val="subscript"/>
                <w:lang w:val="en-GB"/>
              </w:rPr>
              <w:t>r</w:t>
            </w:r>
            <w:r w:rsidRPr="00923120">
              <w:rPr>
                <w:sz w:val="20"/>
                <w:szCs w:val="26"/>
                <w:lang w:val="en-GB"/>
              </w:rPr>
              <w:t>)</w:t>
            </w:r>
            <w:r w:rsidRPr="00923120">
              <w:rPr>
                <w:sz w:val="20"/>
                <w:szCs w:val="26"/>
                <w:vertAlign w:val="superscript"/>
                <w:lang w:val="en-GB"/>
              </w:rPr>
              <w:t xml:space="preserve"> 1/2</w:t>
            </w:r>
            <w:r w:rsidRPr="00923120">
              <w:rPr>
                <w:sz w:val="20"/>
                <w:szCs w:val="26"/>
                <w:lang w:val="en-GB"/>
              </w:rPr>
              <w:br/>
            </w:r>
            <w:r w:rsidRPr="00923120">
              <w:rPr>
                <w:i/>
                <w:iCs/>
                <w:sz w:val="20"/>
                <w:szCs w:val="26"/>
                <w:lang w:val="en-GB"/>
              </w:rPr>
              <w:t>В</w:t>
            </w:r>
            <w:r w:rsidRPr="00923120">
              <w:rPr>
                <w:bCs/>
                <w:sz w:val="20"/>
                <w:szCs w:val="26"/>
                <w:vertAlign w:val="subscript"/>
                <w:lang w:val="en-GB"/>
              </w:rPr>
              <w:t>–</w:t>
            </w:r>
            <w:r w:rsidRPr="00923120">
              <w:rPr>
                <w:sz w:val="20"/>
                <w:szCs w:val="26"/>
                <w:vertAlign w:val="subscript"/>
                <w:lang w:val="en-GB"/>
              </w:rPr>
              <w:t>60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+ 18/(</w:t>
            </w:r>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F064"/>
            </w:r>
            <w:r w:rsidRPr="00923120">
              <w:rPr>
                <w:sz w:val="20"/>
                <w:szCs w:val="26"/>
                <w:lang w:val="en-GB"/>
              </w:rPr>
              <w:t>)</w:t>
            </w:r>
            <w:r w:rsidRPr="00923120">
              <w:rPr>
                <w:sz w:val="20"/>
                <w:szCs w:val="26"/>
                <w:vertAlign w:val="superscript"/>
                <w:lang w:val="en-GB"/>
              </w:rPr>
              <w:t>1/2</w:t>
            </w:r>
          </w:p>
        </w:tc>
        <w:tc>
          <w:tcPr>
            <w:tcW w:w="2976" w:type="dxa"/>
            <w:vMerge/>
            <w:tcBorders>
              <w:right w:val="single" w:sz="4" w:space="0" w:color="auto"/>
            </w:tcBorders>
            <w:tcMar>
              <w:left w:w="108" w:type="dxa"/>
              <w:right w:w="108" w:type="dxa"/>
            </w:tcMar>
          </w:tcPr>
          <w:p w14:paraId="33F3CBAB" w14:textId="77777777" w:rsidR="00923120" w:rsidRPr="00923120" w:rsidRDefault="00923120" w:rsidP="00341926">
            <w:pPr>
              <w:spacing w:before="60" w:after="60" w:line="260" w:lineRule="exact"/>
              <w:jc w:val="center"/>
              <w:rPr>
                <w:sz w:val="20"/>
                <w:szCs w:val="26"/>
                <w:lang w:val="en-GB"/>
              </w:rPr>
            </w:pPr>
          </w:p>
        </w:tc>
      </w:tr>
      <w:tr w:rsidR="00923120" w:rsidRPr="00923120" w14:paraId="616AA1E3" w14:textId="77777777" w:rsidTr="00F56F36">
        <w:trPr>
          <w:cantSplit/>
          <w:trHeight w:val="20"/>
          <w:jc w:val="center"/>
        </w:trPr>
        <w:tc>
          <w:tcPr>
            <w:tcW w:w="3358" w:type="dxa"/>
            <w:vMerge/>
            <w:tcBorders>
              <w:left w:val="single" w:sz="4" w:space="0" w:color="auto"/>
              <w:bottom w:val="single" w:sz="4" w:space="0" w:color="auto"/>
            </w:tcBorders>
            <w:tcMar>
              <w:left w:w="108" w:type="dxa"/>
              <w:right w:w="108" w:type="dxa"/>
            </w:tcMar>
          </w:tcPr>
          <w:p w14:paraId="6A3FE8FA" w14:textId="77777777" w:rsidR="00923120" w:rsidRPr="00923120" w:rsidRDefault="00923120" w:rsidP="00341926">
            <w:pPr>
              <w:spacing w:before="60" w:after="60" w:line="260" w:lineRule="exact"/>
              <w:rPr>
                <w:b/>
                <w:sz w:val="20"/>
                <w:szCs w:val="26"/>
                <w:lang w:val="en-GB"/>
              </w:rPr>
            </w:pPr>
          </w:p>
        </w:tc>
        <w:tc>
          <w:tcPr>
            <w:tcW w:w="1374" w:type="dxa"/>
            <w:vMerge/>
            <w:tcBorders>
              <w:bottom w:val="single" w:sz="4" w:space="0" w:color="auto"/>
            </w:tcBorders>
            <w:tcMar>
              <w:left w:w="108" w:type="dxa"/>
              <w:right w:w="108" w:type="dxa"/>
            </w:tcMar>
          </w:tcPr>
          <w:p w14:paraId="30D9AFAA" w14:textId="77777777" w:rsidR="00923120" w:rsidRPr="00923120" w:rsidRDefault="00923120" w:rsidP="00F56F36">
            <w:pPr>
              <w:spacing w:before="60" w:after="60" w:line="260" w:lineRule="exact"/>
              <w:jc w:val="left"/>
              <w:rPr>
                <w:sz w:val="20"/>
                <w:szCs w:val="26"/>
                <w:lang w:val="en-GB"/>
              </w:rPr>
            </w:pPr>
          </w:p>
        </w:tc>
        <w:tc>
          <w:tcPr>
            <w:tcW w:w="1541" w:type="dxa"/>
            <w:vMerge/>
            <w:tcBorders>
              <w:bottom w:val="single" w:sz="4" w:space="0" w:color="auto"/>
            </w:tcBorders>
            <w:tcMar>
              <w:left w:w="108" w:type="dxa"/>
              <w:right w:w="108" w:type="dxa"/>
            </w:tcMar>
          </w:tcPr>
          <w:p w14:paraId="2A34D55D" w14:textId="77777777" w:rsidR="00923120" w:rsidRPr="00923120" w:rsidRDefault="00923120" w:rsidP="00F56F36">
            <w:pPr>
              <w:spacing w:before="60" w:after="60" w:line="260" w:lineRule="exact"/>
              <w:jc w:val="left"/>
              <w:rPr>
                <w:sz w:val="20"/>
                <w:szCs w:val="26"/>
                <w:lang w:val="en-GB"/>
              </w:rPr>
            </w:pPr>
          </w:p>
        </w:tc>
        <w:tc>
          <w:tcPr>
            <w:tcW w:w="3137" w:type="dxa"/>
            <w:gridSpan w:val="2"/>
            <w:vMerge/>
            <w:tcBorders>
              <w:bottom w:val="single" w:sz="4" w:space="0" w:color="auto"/>
            </w:tcBorders>
            <w:tcMar>
              <w:left w:w="108" w:type="dxa"/>
              <w:right w:w="108" w:type="dxa"/>
            </w:tcMar>
          </w:tcPr>
          <w:p w14:paraId="47EA2B00" w14:textId="77777777" w:rsidR="00923120" w:rsidRPr="00923120" w:rsidRDefault="00923120" w:rsidP="00341926">
            <w:pPr>
              <w:spacing w:before="60" w:after="60" w:line="260" w:lineRule="exact"/>
              <w:jc w:val="center"/>
              <w:rPr>
                <w:sz w:val="20"/>
                <w:szCs w:val="26"/>
                <w:lang w:val="en-GB"/>
              </w:rPr>
            </w:pPr>
          </w:p>
        </w:tc>
        <w:tc>
          <w:tcPr>
            <w:tcW w:w="3304" w:type="dxa"/>
            <w:gridSpan w:val="2"/>
            <w:tcBorders>
              <w:top w:val="single" w:sz="4" w:space="0" w:color="auto"/>
              <w:bottom w:val="single" w:sz="4" w:space="0" w:color="auto"/>
            </w:tcBorders>
            <w:tcMar>
              <w:left w:w="108" w:type="dxa"/>
              <w:right w:w="108" w:type="dxa"/>
            </w:tcMar>
          </w:tcPr>
          <w:p w14:paraId="7D806D26" w14:textId="5A865F46" w:rsidR="00923120" w:rsidRPr="00923120" w:rsidRDefault="00923120" w:rsidP="00F56F36">
            <w:pPr>
              <w:spacing w:before="60" w:after="60" w:line="260" w:lineRule="exact"/>
              <w:jc w:val="center"/>
              <w:rPr>
                <w:sz w:val="20"/>
                <w:szCs w:val="26"/>
                <w:lang w:val="en-GB"/>
              </w:rPr>
            </w:pPr>
            <w:r w:rsidRPr="00923120">
              <w:rPr>
                <w:sz w:val="20"/>
                <w:szCs w:val="26"/>
                <w:rtl/>
              </w:rPr>
              <w:t>‏رادارات بقدرة نبضية</w:t>
            </w:r>
            <w:r w:rsidRPr="00923120">
              <w:rPr>
                <w:sz w:val="20"/>
                <w:szCs w:val="26"/>
                <w:cs/>
              </w:rPr>
              <w:t>‎</w:t>
            </w:r>
            <w:r w:rsidRPr="00923120">
              <w:rPr>
                <w:sz w:val="20"/>
                <w:szCs w:val="26"/>
                <w:lang w:val="en-GB"/>
              </w:rPr>
              <w:br/>
            </w:r>
            <w:r w:rsidR="00F56F36" w:rsidRPr="00F56F36">
              <w:rPr>
                <w:sz w:val="20"/>
                <w:szCs w:val="26"/>
                <w:lang w:val="en-GB"/>
              </w:rPr>
              <w:t>kW 100 </w:t>
            </w:r>
            <w:r w:rsidR="00F56F36" w:rsidRPr="00F56F36">
              <w:rPr>
                <w:sz w:val="20"/>
                <w:szCs w:val="26"/>
                <w:lang w:val="en-GB"/>
              </w:rPr>
              <w:sym w:font="Symbol" w:char="F0B3"/>
            </w:r>
            <w:r w:rsidR="00F56F36" w:rsidRPr="00F56F36">
              <w:rPr>
                <w:sz w:val="20"/>
                <w:szCs w:val="26"/>
                <w:lang w:val="en-GB"/>
              </w:rPr>
              <w:br/>
            </w:r>
            <w:r w:rsidRPr="00923120">
              <w:rPr>
                <w:sz w:val="20"/>
                <w:szCs w:val="26"/>
                <w:rtl/>
              </w:rPr>
              <w:t xml:space="preserve">‏رادار ملاحة راديوية في النطاقين </w:t>
            </w:r>
            <w:r w:rsidRPr="00923120">
              <w:rPr>
                <w:sz w:val="20"/>
                <w:szCs w:val="26"/>
                <w:cs/>
              </w:rPr>
              <w:t>‎</w:t>
            </w:r>
            <w:r w:rsidR="007743B0" w:rsidRPr="00923120">
              <w:rPr>
                <w:sz w:val="20"/>
                <w:szCs w:val="26"/>
                <w:lang w:val="en-GB"/>
              </w:rPr>
              <w:t xml:space="preserve"> GHz</w:t>
            </w:r>
            <w:r w:rsidR="007743B0">
              <w:rPr>
                <w:sz w:val="20"/>
                <w:szCs w:val="26"/>
                <w:lang w:val="en-GB"/>
              </w:rPr>
              <w:t> </w:t>
            </w:r>
            <w:r w:rsidRPr="00923120">
              <w:rPr>
                <w:sz w:val="20"/>
                <w:szCs w:val="26"/>
                <w:lang w:val="en-GB"/>
              </w:rPr>
              <w:t>3,1</w:t>
            </w:r>
            <w:r w:rsidR="007743B0">
              <w:rPr>
                <w:sz w:val="20"/>
                <w:szCs w:val="26"/>
                <w:lang w:val="en-GB"/>
              </w:rPr>
              <w:noBreakHyphen/>
            </w:r>
            <w:r w:rsidRPr="00923120">
              <w:rPr>
                <w:sz w:val="20"/>
                <w:szCs w:val="26"/>
                <w:lang w:val="en-GB"/>
              </w:rPr>
              <w:t>2,9</w:t>
            </w:r>
            <w:r w:rsidRPr="00923120">
              <w:rPr>
                <w:sz w:val="20"/>
                <w:szCs w:val="26"/>
                <w:rtl/>
              </w:rPr>
              <w:t xml:space="preserve"> ‏و</w:t>
            </w:r>
            <w:r w:rsidRPr="00923120">
              <w:rPr>
                <w:sz w:val="20"/>
                <w:szCs w:val="26"/>
                <w:cs/>
              </w:rPr>
              <w:t>‎</w:t>
            </w:r>
            <w:r w:rsidRPr="00923120">
              <w:rPr>
                <w:sz w:val="20"/>
                <w:szCs w:val="26"/>
                <w:lang w:val="en-GB"/>
              </w:rPr>
              <w:t>GHz 9,5-9,2</w:t>
            </w:r>
            <w:r w:rsidRPr="00923120">
              <w:rPr>
                <w:sz w:val="20"/>
                <w:szCs w:val="26"/>
                <w:lang w:val="en-GB"/>
              </w:rPr>
              <w:br/>
            </w:r>
            <w:r w:rsidRPr="00923120">
              <w:rPr>
                <w:i/>
                <w:iCs/>
                <w:sz w:val="20"/>
                <w:szCs w:val="26"/>
                <w:lang w:val="en-GB"/>
              </w:rPr>
              <w:t>В</w:t>
            </w:r>
            <w:r w:rsidRPr="00923120">
              <w:rPr>
                <w:bCs/>
                <w:i/>
                <w:iCs/>
                <w:sz w:val="20"/>
                <w:szCs w:val="26"/>
                <w:vertAlign w:val="subscript"/>
                <w:lang w:val="en-GB"/>
              </w:rPr>
              <w:t>–</w:t>
            </w:r>
            <w:r w:rsidRPr="00923120">
              <w:rPr>
                <w:sz w:val="20"/>
                <w:szCs w:val="26"/>
                <w:vertAlign w:val="subscript"/>
                <w:lang w:val="en-GB"/>
              </w:rPr>
              <w:t>40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+ 0.065/</w:t>
            </w:r>
            <w:r w:rsidRPr="00923120">
              <w:rPr>
                <w:sz w:val="20"/>
                <w:szCs w:val="26"/>
                <w:lang w:val="en-GB"/>
              </w:rPr>
              <w:sym w:font="Symbol" w:char="0074"/>
            </w:r>
            <w:r w:rsidRPr="00923120">
              <w:rPr>
                <w:i/>
                <w:iCs/>
                <w:sz w:val="20"/>
                <w:szCs w:val="26"/>
                <w:vertAlign w:val="subscript"/>
                <w:lang w:val="en-GB"/>
              </w:rPr>
              <w:t>r</w:t>
            </w:r>
            <w:r w:rsidRPr="00923120">
              <w:rPr>
                <w:sz w:val="20"/>
                <w:szCs w:val="26"/>
                <w:lang w:val="en-GB"/>
              </w:rPr>
              <w:t>) +</w:t>
            </w:r>
            <w:r w:rsidRPr="00923120">
              <w:rPr>
                <w:sz w:val="20"/>
                <w:szCs w:val="26"/>
                <w:lang w:val="en-GB"/>
              </w:rPr>
              <w:br/>
              <w:t>+ 7.6/(</w:t>
            </w:r>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0074"/>
            </w:r>
            <w:r w:rsidRPr="00923120">
              <w:rPr>
                <w:i/>
                <w:sz w:val="20"/>
                <w:szCs w:val="26"/>
                <w:vertAlign w:val="subscript"/>
                <w:lang w:val="en-GB"/>
              </w:rPr>
              <w:t>r</w:t>
            </w:r>
            <w:r w:rsidRPr="00923120">
              <w:rPr>
                <w:sz w:val="20"/>
                <w:szCs w:val="26"/>
                <w:lang w:val="en-GB"/>
              </w:rPr>
              <w:t>)</w:t>
            </w:r>
            <w:r w:rsidRPr="00923120">
              <w:rPr>
                <w:sz w:val="20"/>
                <w:szCs w:val="26"/>
                <w:vertAlign w:val="superscript"/>
                <w:lang w:val="en-GB"/>
              </w:rPr>
              <w:t xml:space="preserve"> 1/2</w:t>
            </w:r>
            <w:r w:rsidRPr="00923120">
              <w:rPr>
                <w:sz w:val="20"/>
                <w:szCs w:val="26"/>
                <w:lang w:val="en-GB"/>
              </w:rPr>
              <w:br/>
            </w:r>
            <w:r w:rsidRPr="00923120">
              <w:rPr>
                <w:i/>
                <w:iCs/>
                <w:sz w:val="20"/>
                <w:szCs w:val="26"/>
                <w:lang w:val="en-GB"/>
              </w:rPr>
              <w:t>В</w:t>
            </w:r>
            <w:r w:rsidRPr="00923120">
              <w:rPr>
                <w:bCs/>
                <w:sz w:val="20"/>
                <w:szCs w:val="26"/>
                <w:vertAlign w:val="subscript"/>
                <w:lang w:val="en-GB"/>
              </w:rPr>
              <w:t>–</w:t>
            </w:r>
            <w:r w:rsidRPr="00923120">
              <w:rPr>
                <w:sz w:val="20"/>
                <w:szCs w:val="26"/>
                <w:vertAlign w:val="subscript"/>
                <w:lang w:val="en-GB"/>
              </w:rPr>
              <w:t>60</w:t>
            </w:r>
            <w:r w:rsidRPr="00923120">
              <w:rPr>
                <w:sz w:val="20"/>
                <w:szCs w:val="26"/>
                <w:lang w:val="en-GB"/>
              </w:rPr>
              <w:t xml:space="preserve"> = 2</w:t>
            </w:r>
            <w:r w:rsidRPr="00923120">
              <w:rPr>
                <w:i/>
                <w:iCs/>
                <w:sz w:val="20"/>
                <w:szCs w:val="26"/>
                <w:lang w:val="en-GB"/>
              </w:rPr>
              <w:t>D</w:t>
            </w:r>
            <w:r w:rsidRPr="00923120">
              <w:rPr>
                <w:sz w:val="20"/>
                <w:szCs w:val="26"/>
                <w:lang w:val="en-GB"/>
              </w:rPr>
              <w:t xml:space="preserve"> + 18/(</w:t>
            </w:r>
            <w:r w:rsidRPr="00923120">
              <w:rPr>
                <w:sz w:val="20"/>
                <w:szCs w:val="26"/>
                <w:lang w:val="en-GB"/>
              </w:rPr>
              <w:sym w:font="Symbol" w:char="0074"/>
            </w:r>
            <w:r w:rsidRPr="00923120">
              <w:rPr>
                <w:sz w:val="20"/>
                <w:szCs w:val="26"/>
                <w:lang w:val="en-GB"/>
              </w:rPr>
              <w:t xml:space="preserve"> </w:t>
            </w:r>
            <w:r w:rsidRPr="00923120">
              <w:rPr>
                <w:sz w:val="20"/>
                <w:szCs w:val="26"/>
                <w:lang w:val="en-GB"/>
              </w:rPr>
              <w:sym w:font="Symbol" w:char="F064"/>
            </w:r>
            <w:r w:rsidRPr="00923120">
              <w:rPr>
                <w:sz w:val="20"/>
                <w:szCs w:val="26"/>
                <w:lang w:val="en-GB"/>
              </w:rPr>
              <w:t>)</w:t>
            </w:r>
            <w:r w:rsidRPr="00923120">
              <w:rPr>
                <w:sz w:val="20"/>
                <w:szCs w:val="26"/>
                <w:vertAlign w:val="superscript"/>
                <w:lang w:val="en-GB"/>
              </w:rPr>
              <w:t>1/2</w:t>
            </w:r>
          </w:p>
        </w:tc>
        <w:tc>
          <w:tcPr>
            <w:tcW w:w="2976" w:type="dxa"/>
            <w:vMerge/>
            <w:tcBorders>
              <w:bottom w:val="single" w:sz="4" w:space="0" w:color="auto"/>
              <w:right w:val="single" w:sz="4" w:space="0" w:color="auto"/>
            </w:tcBorders>
            <w:tcMar>
              <w:left w:w="108" w:type="dxa"/>
              <w:right w:w="108" w:type="dxa"/>
            </w:tcMar>
          </w:tcPr>
          <w:p w14:paraId="42E835F4" w14:textId="77777777" w:rsidR="00923120" w:rsidRPr="00923120" w:rsidRDefault="00923120" w:rsidP="00341926">
            <w:pPr>
              <w:spacing w:before="60" w:after="60" w:line="260" w:lineRule="exact"/>
              <w:jc w:val="center"/>
              <w:rPr>
                <w:sz w:val="20"/>
                <w:szCs w:val="26"/>
                <w:lang w:val="en-GB"/>
              </w:rPr>
            </w:pPr>
          </w:p>
        </w:tc>
      </w:tr>
    </w:tbl>
    <w:p w14:paraId="030F6C3E" w14:textId="77777777" w:rsidR="00F56F36" w:rsidRDefault="00F56F36" w:rsidP="00F56F36">
      <w:pPr>
        <w:pStyle w:val="TableNo"/>
        <w:pageBreakBefore/>
        <w:spacing w:after="120"/>
        <w:rPr>
          <w:rtl/>
        </w:rPr>
      </w:pPr>
      <w:r w:rsidRPr="00923120">
        <w:rPr>
          <w:rtl/>
        </w:rPr>
        <w:lastRenderedPageBreak/>
        <w:t xml:space="preserve">الجدول </w:t>
      </w:r>
      <w:r>
        <w:t>1</w:t>
      </w:r>
      <w:r>
        <w:rPr>
          <w:rFonts w:hint="cs"/>
          <w:rtl/>
        </w:rPr>
        <w:t xml:space="preserve"> (</w:t>
      </w:r>
      <w:r w:rsidRPr="004532C1">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7"/>
        <w:gridCol w:w="1277"/>
        <w:gridCol w:w="1700"/>
        <w:gridCol w:w="3261"/>
        <w:gridCol w:w="2977"/>
        <w:gridCol w:w="3118"/>
      </w:tblGrid>
      <w:tr w:rsidR="00F56F36" w:rsidRPr="00C961AA" w14:paraId="65C47FF0" w14:textId="77777777" w:rsidTr="00F56F36">
        <w:trPr>
          <w:cantSplit/>
          <w:tblHeader/>
          <w:jc w:val="center"/>
        </w:trPr>
        <w:tc>
          <w:tcPr>
            <w:tcW w:w="3357" w:type="dxa"/>
            <w:vMerge w:val="restart"/>
            <w:tcMar>
              <w:left w:w="108" w:type="dxa"/>
              <w:right w:w="108" w:type="dxa"/>
            </w:tcMar>
            <w:vAlign w:val="center"/>
          </w:tcPr>
          <w:p w14:paraId="01B82972"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صنف البث</w:t>
            </w:r>
          </w:p>
        </w:tc>
        <w:tc>
          <w:tcPr>
            <w:tcW w:w="2977" w:type="dxa"/>
            <w:gridSpan w:val="2"/>
            <w:vMerge w:val="restart"/>
            <w:tcMar>
              <w:left w:w="108" w:type="dxa"/>
              <w:right w:w="108" w:type="dxa"/>
            </w:tcMar>
            <w:vAlign w:val="center"/>
          </w:tcPr>
          <w:p w14:paraId="111AA042"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خصائص إضافية</w:t>
            </w:r>
          </w:p>
        </w:tc>
        <w:tc>
          <w:tcPr>
            <w:tcW w:w="6238" w:type="dxa"/>
            <w:gridSpan w:val="2"/>
            <w:tcMar>
              <w:left w:w="108" w:type="dxa"/>
              <w:right w:w="108" w:type="dxa"/>
            </w:tcMar>
            <w:vAlign w:val="center"/>
          </w:tcPr>
          <w:p w14:paraId="4582C409"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8" w:type="dxa"/>
            <w:vMerge w:val="restart"/>
            <w:tcMar>
              <w:left w:w="108" w:type="dxa"/>
              <w:right w:w="108" w:type="dxa"/>
            </w:tcMar>
            <w:vAlign w:val="center"/>
          </w:tcPr>
          <w:p w14:paraId="44A76B19" w14:textId="77777777" w:rsidR="00F56F36" w:rsidRPr="00923120" w:rsidRDefault="00F56F36"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F56F36" w:rsidRPr="00C961AA" w14:paraId="7B0138B5" w14:textId="77777777" w:rsidTr="00F56F36">
        <w:trPr>
          <w:cantSplit/>
          <w:trHeight w:val="498"/>
          <w:tblHeader/>
          <w:jc w:val="center"/>
        </w:trPr>
        <w:tc>
          <w:tcPr>
            <w:tcW w:w="3357" w:type="dxa"/>
            <w:vMerge/>
            <w:tcMar>
              <w:left w:w="108" w:type="dxa"/>
              <w:right w:w="108" w:type="dxa"/>
            </w:tcMar>
          </w:tcPr>
          <w:p w14:paraId="3E6CFC92" w14:textId="77777777" w:rsidR="00F56F36" w:rsidRPr="00923120" w:rsidRDefault="00F56F36" w:rsidP="00724C22">
            <w:pPr>
              <w:spacing w:before="60" w:after="60" w:line="260" w:lineRule="exact"/>
              <w:jc w:val="center"/>
              <w:rPr>
                <w:b/>
                <w:bCs/>
                <w:sz w:val="20"/>
                <w:szCs w:val="26"/>
                <w:lang w:val="en-GB"/>
              </w:rPr>
            </w:pPr>
          </w:p>
        </w:tc>
        <w:tc>
          <w:tcPr>
            <w:tcW w:w="2977" w:type="dxa"/>
            <w:gridSpan w:val="2"/>
            <w:vMerge/>
            <w:tcMar>
              <w:left w:w="108" w:type="dxa"/>
              <w:right w:w="108" w:type="dxa"/>
            </w:tcMar>
          </w:tcPr>
          <w:p w14:paraId="76223378" w14:textId="77777777" w:rsidR="00F56F36" w:rsidRPr="00923120" w:rsidRDefault="00F56F36" w:rsidP="00724C22">
            <w:pPr>
              <w:spacing w:before="60" w:after="60" w:line="260" w:lineRule="exact"/>
              <w:jc w:val="center"/>
              <w:rPr>
                <w:b/>
                <w:bCs/>
                <w:sz w:val="20"/>
                <w:szCs w:val="26"/>
                <w:lang w:val="en-GB"/>
              </w:rPr>
            </w:pPr>
          </w:p>
        </w:tc>
        <w:tc>
          <w:tcPr>
            <w:tcW w:w="3261" w:type="dxa"/>
            <w:tcMar>
              <w:left w:w="108" w:type="dxa"/>
              <w:right w:w="108" w:type="dxa"/>
            </w:tcMar>
            <w:vAlign w:val="center"/>
          </w:tcPr>
          <w:p w14:paraId="191D78E9"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977" w:type="dxa"/>
            <w:tcMar>
              <w:left w:w="108" w:type="dxa"/>
              <w:right w:w="108" w:type="dxa"/>
            </w:tcMar>
            <w:vAlign w:val="center"/>
          </w:tcPr>
          <w:p w14:paraId="1AB42EEE"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3118" w:type="dxa"/>
            <w:vMerge/>
            <w:tcMar>
              <w:left w:w="108" w:type="dxa"/>
              <w:right w:w="108" w:type="dxa"/>
            </w:tcMar>
          </w:tcPr>
          <w:p w14:paraId="0D79215A" w14:textId="77777777" w:rsidR="00F56F36" w:rsidRPr="00923120" w:rsidRDefault="00F56F36" w:rsidP="00724C22">
            <w:pPr>
              <w:spacing w:before="60" w:after="60" w:line="260" w:lineRule="exact"/>
              <w:jc w:val="center"/>
              <w:rPr>
                <w:b/>
                <w:bCs/>
                <w:sz w:val="20"/>
                <w:szCs w:val="26"/>
                <w:lang w:val="en-GB"/>
              </w:rPr>
            </w:pPr>
          </w:p>
        </w:tc>
      </w:tr>
      <w:tr w:rsidR="00F56F36" w:rsidRPr="00923120" w14:paraId="3482E6BF" w14:textId="77777777" w:rsidTr="00F56F36">
        <w:trPr>
          <w:cantSplit/>
          <w:trHeight w:val="114"/>
          <w:jc w:val="center"/>
        </w:trPr>
        <w:tc>
          <w:tcPr>
            <w:tcW w:w="3357" w:type="dxa"/>
            <w:tcBorders>
              <w:top w:val="single" w:sz="4" w:space="0" w:color="auto"/>
              <w:left w:val="single" w:sz="4" w:space="0" w:color="auto"/>
              <w:bottom w:val="single" w:sz="4" w:space="0" w:color="auto"/>
            </w:tcBorders>
            <w:tcMar>
              <w:left w:w="108" w:type="dxa"/>
              <w:right w:w="108" w:type="dxa"/>
            </w:tcMar>
          </w:tcPr>
          <w:p w14:paraId="037E628F"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1</w:t>
            </w:r>
          </w:p>
        </w:tc>
        <w:tc>
          <w:tcPr>
            <w:tcW w:w="1277" w:type="dxa"/>
            <w:tcBorders>
              <w:top w:val="single" w:sz="4" w:space="0" w:color="auto"/>
              <w:bottom w:val="single" w:sz="4" w:space="0" w:color="auto"/>
            </w:tcBorders>
            <w:tcMar>
              <w:left w:w="108" w:type="dxa"/>
              <w:right w:w="108" w:type="dxa"/>
            </w:tcMar>
          </w:tcPr>
          <w:p w14:paraId="2297CBD7"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2a</w:t>
            </w:r>
          </w:p>
        </w:tc>
        <w:tc>
          <w:tcPr>
            <w:tcW w:w="1700" w:type="dxa"/>
            <w:tcBorders>
              <w:top w:val="single" w:sz="4" w:space="0" w:color="auto"/>
              <w:bottom w:val="single" w:sz="4" w:space="0" w:color="auto"/>
            </w:tcBorders>
            <w:tcMar>
              <w:left w:w="108" w:type="dxa"/>
              <w:right w:w="108" w:type="dxa"/>
            </w:tcMar>
          </w:tcPr>
          <w:p w14:paraId="3473B0F1"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2b</w:t>
            </w:r>
          </w:p>
        </w:tc>
        <w:tc>
          <w:tcPr>
            <w:tcW w:w="3261" w:type="dxa"/>
            <w:tcBorders>
              <w:top w:val="single" w:sz="4" w:space="0" w:color="auto"/>
              <w:bottom w:val="single" w:sz="4" w:space="0" w:color="auto"/>
            </w:tcBorders>
            <w:tcMar>
              <w:left w:w="108" w:type="dxa"/>
              <w:right w:w="108" w:type="dxa"/>
            </w:tcMar>
          </w:tcPr>
          <w:p w14:paraId="5557E0D5"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3</w:t>
            </w:r>
          </w:p>
        </w:tc>
        <w:tc>
          <w:tcPr>
            <w:tcW w:w="2977" w:type="dxa"/>
            <w:tcBorders>
              <w:top w:val="single" w:sz="4" w:space="0" w:color="auto"/>
              <w:bottom w:val="single" w:sz="4" w:space="0" w:color="auto"/>
            </w:tcBorders>
            <w:tcMar>
              <w:left w:w="108" w:type="dxa"/>
              <w:right w:w="108" w:type="dxa"/>
            </w:tcMar>
          </w:tcPr>
          <w:p w14:paraId="27593451"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4</w:t>
            </w:r>
          </w:p>
        </w:tc>
        <w:tc>
          <w:tcPr>
            <w:tcW w:w="3118" w:type="dxa"/>
            <w:tcBorders>
              <w:top w:val="single" w:sz="4" w:space="0" w:color="auto"/>
              <w:bottom w:val="single" w:sz="4" w:space="0" w:color="auto"/>
              <w:right w:val="single" w:sz="4" w:space="0" w:color="auto"/>
            </w:tcBorders>
            <w:tcMar>
              <w:left w:w="108" w:type="dxa"/>
              <w:right w:w="108" w:type="dxa"/>
            </w:tcMar>
          </w:tcPr>
          <w:p w14:paraId="2438DCFF"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5</w:t>
            </w:r>
          </w:p>
        </w:tc>
      </w:tr>
      <w:tr w:rsidR="00F56F36" w:rsidRPr="00923120" w14:paraId="53D6A5B6" w14:textId="77777777" w:rsidTr="00F56F36">
        <w:trPr>
          <w:cantSplit/>
          <w:trHeight w:val="20"/>
          <w:jc w:val="center"/>
        </w:trPr>
        <w:tc>
          <w:tcPr>
            <w:tcW w:w="3357" w:type="dxa"/>
            <w:tcBorders>
              <w:left w:val="single" w:sz="4" w:space="0" w:color="auto"/>
              <w:bottom w:val="single" w:sz="4" w:space="0" w:color="auto"/>
            </w:tcBorders>
            <w:tcMar>
              <w:left w:w="108" w:type="dxa"/>
              <w:right w:w="108" w:type="dxa"/>
            </w:tcMar>
          </w:tcPr>
          <w:p w14:paraId="1CDB0B80" w14:textId="77777777" w:rsidR="00923120" w:rsidRPr="00923120" w:rsidRDefault="00923120" w:rsidP="00341926">
            <w:pPr>
              <w:spacing w:before="60" w:after="60" w:line="260" w:lineRule="exact"/>
              <w:rPr>
                <w:sz w:val="20"/>
                <w:szCs w:val="26"/>
                <w:lang w:val="en-GB"/>
              </w:rPr>
            </w:pPr>
            <w:r w:rsidRPr="00923120">
              <w:rPr>
                <w:sz w:val="20"/>
                <w:szCs w:val="26"/>
                <w:rtl/>
              </w:rPr>
              <w:t>‏موجة حاملة نبضية بتشكيل التردد داخل النبضة</w:t>
            </w:r>
            <w:r w:rsidRPr="00923120">
              <w:rPr>
                <w:sz w:val="20"/>
                <w:szCs w:val="26"/>
                <w:cs/>
              </w:rPr>
              <w:t>‎</w:t>
            </w:r>
            <w:r w:rsidRPr="00923120">
              <w:rPr>
                <w:sz w:val="20"/>
                <w:szCs w:val="26"/>
                <w:lang w:val="en-GB"/>
              </w:rPr>
              <w:br/>
            </w:r>
            <w:r w:rsidRPr="00923120">
              <w:rPr>
                <w:b/>
                <w:sz w:val="20"/>
                <w:szCs w:val="26"/>
                <w:lang w:val="en-GB"/>
              </w:rPr>
              <w:t>Q1N, QXN</w:t>
            </w:r>
          </w:p>
        </w:tc>
        <w:tc>
          <w:tcPr>
            <w:tcW w:w="1277" w:type="dxa"/>
            <w:tcBorders>
              <w:bottom w:val="single" w:sz="4" w:space="0" w:color="auto"/>
            </w:tcBorders>
            <w:tcMar>
              <w:left w:w="108" w:type="dxa"/>
              <w:right w:w="108" w:type="dxa"/>
            </w:tcMar>
          </w:tcPr>
          <w:p w14:paraId="1A54E660" w14:textId="77777777" w:rsidR="00923120" w:rsidRPr="00923120" w:rsidRDefault="00923120" w:rsidP="00341926">
            <w:pPr>
              <w:spacing w:before="60" w:after="60" w:line="260" w:lineRule="exact"/>
              <w:rPr>
                <w:sz w:val="20"/>
                <w:szCs w:val="26"/>
                <w:lang w:val="en-GB"/>
              </w:rPr>
            </w:pPr>
            <w:r w:rsidRPr="00923120">
              <w:rPr>
                <w:sz w:val="20"/>
                <w:szCs w:val="26"/>
                <w:lang w:val="en-GB"/>
              </w:rPr>
              <w:t>PFM</w:t>
            </w:r>
          </w:p>
        </w:tc>
        <w:tc>
          <w:tcPr>
            <w:tcW w:w="1700" w:type="dxa"/>
            <w:tcBorders>
              <w:bottom w:val="single" w:sz="4" w:space="0" w:color="auto"/>
            </w:tcBorders>
            <w:tcMar>
              <w:left w:w="108" w:type="dxa"/>
              <w:right w:w="108" w:type="dxa"/>
            </w:tcMar>
          </w:tcPr>
          <w:p w14:paraId="46169F2E" w14:textId="77777777" w:rsidR="00923120" w:rsidRPr="00923120" w:rsidRDefault="00923120" w:rsidP="00341926">
            <w:pPr>
              <w:spacing w:before="60" w:after="60" w:line="260" w:lineRule="exact"/>
              <w:jc w:val="center"/>
              <w:rPr>
                <w:sz w:val="20"/>
                <w:szCs w:val="26"/>
                <w:lang w:val="en-GB"/>
              </w:rPr>
            </w:pPr>
          </w:p>
        </w:tc>
        <w:tc>
          <w:tcPr>
            <w:tcW w:w="3261" w:type="dxa"/>
            <w:tcBorders>
              <w:bottom w:val="single" w:sz="4" w:space="0" w:color="auto"/>
            </w:tcBorders>
            <w:tcMar>
              <w:left w:w="108" w:type="dxa"/>
              <w:right w:w="108" w:type="dxa"/>
            </w:tcMar>
          </w:tcPr>
          <w:p w14:paraId="6CE58B4A" w14:textId="77777777" w:rsidR="00923120" w:rsidRPr="00923120" w:rsidRDefault="00923120" w:rsidP="00341926">
            <w:pPr>
              <w:spacing w:before="60" w:after="60" w:line="260" w:lineRule="exact"/>
              <w:jc w:val="center"/>
              <w:rPr>
                <w:sz w:val="20"/>
                <w:szCs w:val="26"/>
                <w:lang w:val="en-GB"/>
              </w:rPr>
            </w:pPr>
            <w:r w:rsidRPr="00923120">
              <w:rPr>
                <w:i/>
                <w:iCs/>
                <w:sz w:val="20"/>
                <w:szCs w:val="26"/>
                <w:lang w:val="en-GB"/>
              </w:rPr>
              <w:t>B</w:t>
            </w:r>
            <w:r w:rsidRPr="00923120">
              <w:rPr>
                <w:i/>
                <w:iCs/>
                <w:sz w:val="20"/>
                <w:szCs w:val="26"/>
                <w:vertAlign w:val="subscript"/>
                <w:lang w:val="en-GB"/>
              </w:rPr>
              <w:t>n</w:t>
            </w:r>
            <w:r w:rsidRPr="00923120">
              <w:rPr>
                <w:sz w:val="20"/>
                <w:szCs w:val="26"/>
                <w:vertAlign w:val="subscript"/>
                <w:lang w:val="en-GB"/>
              </w:rPr>
              <w:t xml:space="preserve"> </w:t>
            </w:r>
            <w:r w:rsidRPr="00923120">
              <w:rPr>
                <w:sz w:val="20"/>
                <w:szCs w:val="26"/>
                <w:lang w:val="en-GB"/>
              </w:rPr>
              <w:t>= 2D + 2/</w:t>
            </w:r>
            <w:r w:rsidRPr="00923120">
              <w:rPr>
                <w:sz w:val="20"/>
                <w:szCs w:val="26"/>
                <w:lang w:val="en-GB"/>
              </w:rPr>
              <w:sym w:font="Symbol" w:char="0074"/>
            </w:r>
            <w:r w:rsidRPr="00923120">
              <w:rPr>
                <w:i/>
                <w:iCs/>
                <w:sz w:val="20"/>
                <w:szCs w:val="26"/>
                <w:vertAlign w:val="subscript"/>
                <w:lang w:val="en-GB"/>
              </w:rPr>
              <w:t>d</w:t>
            </w:r>
          </w:p>
        </w:tc>
        <w:tc>
          <w:tcPr>
            <w:tcW w:w="2977" w:type="dxa"/>
            <w:tcBorders>
              <w:top w:val="single" w:sz="4" w:space="0" w:color="auto"/>
              <w:bottom w:val="single" w:sz="4" w:space="0" w:color="auto"/>
            </w:tcBorders>
            <w:tcMar>
              <w:left w:w="108" w:type="dxa"/>
              <w:right w:w="108" w:type="dxa"/>
            </w:tcMar>
          </w:tcPr>
          <w:p w14:paraId="3D1D7F15" w14:textId="77777777" w:rsidR="00923120" w:rsidRPr="00923120" w:rsidRDefault="00923120" w:rsidP="00341926">
            <w:pPr>
              <w:spacing w:before="60" w:after="60" w:line="260" w:lineRule="exact"/>
              <w:jc w:val="center"/>
              <w:rPr>
                <w:sz w:val="20"/>
                <w:szCs w:val="26"/>
                <w:lang w:val="ru-RU"/>
              </w:rPr>
            </w:pPr>
            <w:r w:rsidRPr="00923120">
              <w:rPr>
                <w:i/>
                <w:iCs/>
                <w:sz w:val="20"/>
                <w:szCs w:val="26"/>
                <w:lang w:val="ru-RU"/>
              </w:rPr>
              <w:t>В</w:t>
            </w:r>
            <w:r w:rsidRPr="00923120">
              <w:rPr>
                <w:bCs/>
                <w:sz w:val="20"/>
                <w:szCs w:val="26"/>
                <w:vertAlign w:val="subscript"/>
                <w:lang w:val="ru-RU"/>
              </w:rPr>
              <w:t>–</w:t>
            </w:r>
            <w:r w:rsidRPr="00923120">
              <w:rPr>
                <w:sz w:val="20"/>
                <w:szCs w:val="26"/>
                <w:vertAlign w:val="subscript"/>
                <w:lang w:val="ru-RU"/>
              </w:rPr>
              <w:t>20</w:t>
            </w:r>
            <w:r w:rsidRPr="00923120">
              <w:rPr>
                <w:sz w:val="20"/>
                <w:szCs w:val="26"/>
                <w:lang w:val="ru-RU"/>
              </w:rPr>
              <w:t xml:space="preserve"> = 2(</w:t>
            </w:r>
            <w:r w:rsidRPr="00923120">
              <w:rPr>
                <w:i/>
                <w:iCs/>
                <w:sz w:val="20"/>
                <w:szCs w:val="26"/>
                <w:lang w:val="en-GB"/>
              </w:rPr>
              <w:t>D</w:t>
            </w:r>
            <w:r w:rsidRPr="00923120">
              <w:rPr>
                <w:sz w:val="20"/>
                <w:szCs w:val="26"/>
                <w:lang w:val="ru-RU"/>
              </w:rPr>
              <w:t xml:space="preserve"> + 1/</w:t>
            </w:r>
            <w:r w:rsidRPr="00923120">
              <w:rPr>
                <w:sz w:val="20"/>
                <w:szCs w:val="26"/>
                <w:lang w:val="en-GB"/>
              </w:rPr>
              <w:sym w:font="Symbol" w:char="0074"/>
            </w:r>
            <w:r w:rsidRPr="00923120">
              <w:rPr>
                <w:i/>
                <w:iCs/>
                <w:sz w:val="20"/>
                <w:szCs w:val="26"/>
                <w:vertAlign w:val="subscript"/>
                <w:lang w:val="en-GB"/>
              </w:rPr>
              <w:t>d</w:t>
            </w:r>
            <w:r w:rsidRPr="00923120">
              <w:rPr>
                <w:sz w:val="20"/>
                <w:szCs w:val="26"/>
                <w:lang w:val="ru-RU"/>
              </w:rPr>
              <w:t>)</w:t>
            </w:r>
            <w:r w:rsidRPr="00923120">
              <w:rPr>
                <w:sz w:val="20"/>
                <w:szCs w:val="26"/>
                <w:lang w:val="ru-RU"/>
              </w:rPr>
              <w:br/>
            </w:r>
            <w:proofErr w:type="spellStart"/>
            <w:r w:rsidRPr="00923120">
              <w:rPr>
                <w:i/>
                <w:iCs/>
                <w:sz w:val="20"/>
                <w:szCs w:val="26"/>
                <w:lang w:val="en-GB"/>
              </w:rPr>
              <w:t>B</w:t>
            </w:r>
            <w:r w:rsidRPr="00923120">
              <w:rPr>
                <w:i/>
                <w:iCs/>
                <w:sz w:val="20"/>
                <w:szCs w:val="26"/>
                <w:vertAlign w:val="subscript"/>
                <w:lang w:val="en-GB"/>
              </w:rPr>
              <w:t>c</w:t>
            </w:r>
            <w:proofErr w:type="spellEnd"/>
            <w:r w:rsidRPr="00923120">
              <w:rPr>
                <w:bCs/>
                <w:i/>
                <w:iCs/>
                <w:sz w:val="20"/>
                <w:szCs w:val="26"/>
                <w:vertAlign w:val="subscript"/>
                <w:lang w:val="ru-RU"/>
              </w:rPr>
              <w:t>–</w:t>
            </w:r>
            <w:r w:rsidRPr="00923120">
              <w:rPr>
                <w:i/>
                <w:iCs/>
                <w:sz w:val="20"/>
                <w:szCs w:val="26"/>
                <w:vertAlign w:val="subscript"/>
                <w:lang w:val="ru-RU"/>
              </w:rPr>
              <w:t>30</w:t>
            </w:r>
            <w:r w:rsidRPr="00923120">
              <w:rPr>
                <w:i/>
                <w:iCs/>
                <w:sz w:val="20"/>
                <w:szCs w:val="26"/>
                <w:lang w:val="ru-RU"/>
              </w:rPr>
              <w:t xml:space="preserve"> </w:t>
            </w:r>
            <w:r w:rsidRPr="00923120">
              <w:rPr>
                <w:sz w:val="20"/>
                <w:szCs w:val="26"/>
                <w:lang w:val="ru-RU"/>
              </w:rPr>
              <w:t>= 2(</w:t>
            </w:r>
            <w:r w:rsidRPr="00923120">
              <w:rPr>
                <w:i/>
                <w:iCs/>
                <w:sz w:val="20"/>
                <w:szCs w:val="26"/>
                <w:lang w:val="en-GB"/>
              </w:rPr>
              <w:t>D</w:t>
            </w:r>
            <w:r w:rsidRPr="00923120">
              <w:rPr>
                <w:sz w:val="20"/>
                <w:szCs w:val="26"/>
                <w:lang w:val="ru-RU"/>
              </w:rPr>
              <w:t xml:space="preserve"> + 2.5/</w:t>
            </w:r>
            <w:r w:rsidRPr="00923120">
              <w:rPr>
                <w:sz w:val="20"/>
                <w:szCs w:val="26"/>
                <w:lang w:val="en-GB"/>
              </w:rPr>
              <w:sym w:font="Symbol" w:char="0074"/>
            </w:r>
            <w:r w:rsidRPr="00923120">
              <w:rPr>
                <w:i/>
                <w:iCs/>
                <w:sz w:val="20"/>
                <w:szCs w:val="26"/>
                <w:vertAlign w:val="subscript"/>
                <w:lang w:val="en-GB"/>
              </w:rPr>
              <w:t>d</w:t>
            </w:r>
            <w:r w:rsidRPr="00923120">
              <w:rPr>
                <w:sz w:val="20"/>
                <w:szCs w:val="26"/>
                <w:lang w:val="ru-RU"/>
              </w:rPr>
              <w:t>)</w:t>
            </w:r>
            <w:r w:rsidRPr="00923120">
              <w:rPr>
                <w:sz w:val="20"/>
                <w:szCs w:val="26"/>
                <w:lang w:val="ru-RU"/>
              </w:rPr>
              <w:br/>
            </w:r>
            <w:r w:rsidRPr="00923120">
              <w:rPr>
                <w:i/>
                <w:iCs/>
                <w:sz w:val="20"/>
                <w:szCs w:val="26"/>
                <w:lang w:val="ru-RU"/>
              </w:rPr>
              <w:t>В</w:t>
            </w:r>
            <w:r w:rsidRPr="00923120">
              <w:rPr>
                <w:bCs/>
                <w:sz w:val="20"/>
                <w:szCs w:val="26"/>
                <w:vertAlign w:val="subscript"/>
                <w:lang w:val="ru-RU"/>
              </w:rPr>
              <w:t>–</w:t>
            </w:r>
            <w:r w:rsidRPr="00923120">
              <w:rPr>
                <w:sz w:val="20"/>
                <w:szCs w:val="26"/>
                <w:vertAlign w:val="subscript"/>
                <w:lang w:val="ru-RU"/>
              </w:rPr>
              <w:t>40</w:t>
            </w:r>
            <w:r w:rsidRPr="00923120">
              <w:rPr>
                <w:sz w:val="20"/>
                <w:szCs w:val="26"/>
                <w:lang w:val="ru-RU"/>
              </w:rPr>
              <w:t xml:space="preserve"> = 2(</w:t>
            </w:r>
            <w:r w:rsidRPr="00923120">
              <w:rPr>
                <w:i/>
                <w:iCs/>
                <w:sz w:val="20"/>
                <w:szCs w:val="26"/>
                <w:lang w:val="en-GB"/>
              </w:rPr>
              <w:t>D</w:t>
            </w:r>
            <w:r w:rsidRPr="00923120">
              <w:rPr>
                <w:sz w:val="20"/>
                <w:szCs w:val="26"/>
                <w:lang w:val="ru-RU"/>
              </w:rPr>
              <w:t xml:space="preserve"> + 3.5/</w:t>
            </w:r>
            <w:r w:rsidRPr="00923120">
              <w:rPr>
                <w:sz w:val="20"/>
                <w:szCs w:val="26"/>
                <w:lang w:val="en-GB"/>
              </w:rPr>
              <w:sym w:font="Symbol" w:char="0074"/>
            </w:r>
            <w:r w:rsidRPr="00923120">
              <w:rPr>
                <w:i/>
                <w:iCs/>
                <w:sz w:val="20"/>
                <w:szCs w:val="26"/>
                <w:vertAlign w:val="subscript"/>
                <w:lang w:val="en-GB"/>
              </w:rPr>
              <w:t>d</w:t>
            </w:r>
            <w:r w:rsidRPr="00923120">
              <w:rPr>
                <w:sz w:val="20"/>
                <w:szCs w:val="26"/>
                <w:lang w:val="ru-RU"/>
              </w:rPr>
              <w:t>)</w:t>
            </w:r>
            <w:r w:rsidRPr="00923120">
              <w:rPr>
                <w:sz w:val="20"/>
                <w:szCs w:val="26"/>
                <w:lang w:val="ru-RU"/>
              </w:rPr>
              <w:br/>
            </w:r>
            <w:r w:rsidRPr="00923120">
              <w:rPr>
                <w:i/>
                <w:iCs/>
                <w:sz w:val="20"/>
                <w:szCs w:val="26"/>
                <w:lang w:val="ru-RU"/>
              </w:rPr>
              <w:t>В</w:t>
            </w:r>
            <w:r w:rsidRPr="00923120">
              <w:rPr>
                <w:bCs/>
                <w:sz w:val="20"/>
                <w:szCs w:val="26"/>
                <w:vertAlign w:val="subscript"/>
                <w:lang w:val="ru-RU"/>
              </w:rPr>
              <w:t>–</w:t>
            </w:r>
            <w:r w:rsidRPr="00923120">
              <w:rPr>
                <w:sz w:val="20"/>
                <w:szCs w:val="26"/>
                <w:vertAlign w:val="subscript"/>
                <w:lang w:val="ru-RU"/>
              </w:rPr>
              <w:t>50</w:t>
            </w:r>
            <w:r w:rsidRPr="00923120">
              <w:rPr>
                <w:sz w:val="20"/>
                <w:szCs w:val="26"/>
                <w:lang w:val="ru-RU"/>
              </w:rPr>
              <w:t xml:space="preserve"> = 2(</w:t>
            </w:r>
            <w:r w:rsidRPr="00923120">
              <w:rPr>
                <w:i/>
                <w:iCs/>
                <w:sz w:val="20"/>
                <w:szCs w:val="26"/>
                <w:lang w:val="en-GB"/>
              </w:rPr>
              <w:t>D</w:t>
            </w:r>
            <w:r w:rsidRPr="00923120">
              <w:rPr>
                <w:sz w:val="20"/>
                <w:szCs w:val="26"/>
                <w:lang w:val="ru-RU"/>
              </w:rPr>
              <w:t xml:space="preserve"> + 5/</w:t>
            </w:r>
            <w:r w:rsidRPr="00923120">
              <w:rPr>
                <w:sz w:val="20"/>
                <w:szCs w:val="26"/>
                <w:lang w:val="en-GB"/>
              </w:rPr>
              <w:sym w:font="Symbol" w:char="0074"/>
            </w:r>
            <w:r w:rsidRPr="00923120">
              <w:rPr>
                <w:i/>
                <w:iCs/>
                <w:sz w:val="20"/>
                <w:szCs w:val="26"/>
                <w:vertAlign w:val="subscript"/>
                <w:lang w:val="en-GB"/>
              </w:rPr>
              <w:t>d</w:t>
            </w:r>
            <w:r w:rsidRPr="00923120">
              <w:rPr>
                <w:sz w:val="20"/>
                <w:szCs w:val="26"/>
                <w:lang w:val="ru-RU"/>
              </w:rPr>
              <w:t>)</w:t>
            </w:r>
            <w:r w:rsidRPr="00923120">
              <w:rPr>
                <w:sz w:val="20"/>
                <w:szCs w:val="26"/>
                <w:lang w:val="ru-RU"/>
              </w:rPr>
              <w:br/>
            </w:r>
            <w:r w:rsidRPr="00923120">
              <w:rPr>
                <w:i/>
                <w:iCs/>
                <w:sz w:val="20"/>
                <w:szCs w:val="26"/>
                <w:lang w:val="ru-RU"/>
              </w:rPr>
              <w:t>В</w:t>
            </w:r>
            <w:r w:rsidRPr="00923120">
              <w:rPr>
                <w:bCs/>
                <w:sz w:val="20"/>
                <w:szCs w:val="26"/>
                <w:vertAlign w:val="subscript"/>
                <w:lang w:val="ru-RU"/>
              </w:rPr>
              <w:t>–</w:t>
            </w:r>
            <w:r w:rsidRPr="00923120">
              <w:rPr>
                <w:sz w:val="20"/>
                <w:szCs w:val="26"/>
                <w:vertAlign w:val="subscript"/>
                <w:lang w:val="ru-RU"/>
              </w:rPr>
              <w:t>60</w:t>
            </w:r>
            <w:r w:rsidRPr="00923120">
              <w:rPr>
                <w:sz w:val="20"/>
                <w:szCs w:val="26"/>
                <w:lang w:val="ru-RU"/>
              </w:rPr>
              <w:t xml:space="preserve"> = 2(</w:t>
            </w:r>
            <w:r w:rsidRPr="00923120">
              <w:rPr>
                <w:i/>
                <w:iCs/>
                <w:sz w:val="20"/>
                <w:szCs w:val="26"/>
                <w:lang w:val="en-GB"/>
              </w:rPr>
              <w:t>D</w:t>
            </w:r>
            <w:r w:rsidRPr="00923120">
              <w:rPr>
                <w:sz w:val="20"/>
                <w:szCs w:val="26"/>
                <w:lang w:val="ru-RU"/>
              </w:rPr>
              <w:t xml:space="preserve"> + 7/</w:t>
            </w:r>
            <w:r w:rsidRPr="00923120">
              <w:rPr>
                <w:sz w:val="20"/>
                <w:szCs w:val="26"/>
                <w:lang w:val="en-GB"/>
              </w:rPr>
              <w:sym w:font="Symbol" w:char="0074"/>
            </w:r>
            <w:r w:rsidRPr="00923120">
              <w:rPr>
                <w:i/>
                <w:iCs/>
                <w:sz w:val="20"/>
                <w:szCs w:val="26"/>
                <w:vertAlign w:val="subscript"/>
                <w:lang w:val="en-GB"/>
              </w:rPr>
              <w:t>d</w:t>
            </w:r>
            <w:r w:rsidRPr="00923120">
              <w:rPr>
                <w:sz w:val="20"/>
                <w:szCs w:val="26"/>
                <w:lang w:val="ru-RU"/>
              </w:rPr>
              <w:t>)</w:t>
            </w:r>
          </w:p>
        </w:tc>
        <w:tc>
          <w:tcPr>
            <w:tcW w:w="3118" w:type="dxa"/>
            <w:tcBorders>
              <w:top w:val="single" w:sz="4" w:space="0" w:color="auto"/>
              <w:bottom w:val="single" w:sz="4" w:space="0" w:color="auto"/>
              <w:right w:val="single" w:sz="4" w:space="0" w:color="auto"/>
            </w:tcBorders>
            <w:tcMar>
              <w:left w:w="108" w:type="dxa"/>
              <w:right w:w="108" w:type="dxa"/>
            </w:tcMar>
          </w:tcPr>
          <w:p w14:paraId="2FA1235E" w14:textId="77777777" w:rsidR="00923120" w:rsidRPr="00923120" w:rsidRDefault="00923120" w:rsidP="00341926">
            <w:pPr>
              <w:spacing w:before="60" w:after="60" w:line="260" w:lineRule="exact"/>
              <w:jc w:val="center"/>
              <w:rPr>
                <w:sz w:val="20"/>
                <w:szCs w:val="26"/>
                <w:lang w:val="ru-RU"/>
              </w:rPr>
            </w:pPr>
          </w:p>
        </w:tc>
      </w:tr>
      <w:tr w:rsidR="00923120" w:rsidRPr="00923120" w14:paraId="57BC6A60" w14:textId="77777777" w:rsidTr="00341926">
        <w:tblPrEx>
          <w:tblCellMar>
            <w:left w:w="0" w:type="dxa"/>
            <w:right w:w="0" w:type="dxa"/>
          </w:tblCellMar>
        </w:tblPrEx>
        <w:trPr>
          <w:cantSplit/>
          <w:jc w:val="center"/>
        </w:trPr>
        <w:tc>
          <w:tcPr>
            <w:tcW w:w="15690"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6CA02BC7" w14:textId="6CD3A7A2" w:rsidR="00923120" w:rsidRPr="00923120" w:rsidRDefault="007743B0" w:rsidP="00341926">
            <w:pPr>
              <w:spacing w:before="60" w:after="60" w:line="260" w:lineRule="exact"/>
              <w:jc w:val="center"/>
              <w:rPr>
                <w:i/>
                <w:sz w:val="20"/>
                <w:szCs w:val="26"/>
                <w:lang w:val="en-GB"/>
              </w:rPr>
            </w:pPr>
            <w:r>
              <w:rPr>
                <w:i/>
                <w:sz w:val="20"/>
                <w:szCs w:val="26"/>
                <w:lang w:val="en-GB"/>
              </w:rPr>
              <w:t>G.4</w:t>
            </w:r>
            <w:r w:rsidR="00923120" w:rsidRPr="00923120">
              <w:rPr>
                <w:i/>
                <w:sz w:val="20"/>
                <w:szCs w:val="26"/>
                <w:lang w:val="en-GB"/>
              </w:rPr>
              <w:tab/>
            </w:r>
            <w:r w:rsidR="00923120" w:rsidRPr="00923120">
              <w:rPr>
                <w:b/>
                <w:sz w:val="20"/>
                <w:szCs w:val="26"/>
                <w:rtl/>
              </w:rPr>
              <w:t>تشكيل نبضي بقفزة التردد</w:t>
            </w:r>
          </w:p>
        </w:tc>
      </w:tr>
      <w:tr w:rsidR="00F56F36" w:rsidRPr="00923120" w14:paraId="7C5F10BC" w14:textId="77777777" w:rsidTr="00F56F36">
        <w:tblPrEx>
          <w:tblCellMar>
            <w:left w:w="0" w:type="dxa"/>
            <w:right w:w="0" w:type="dxa"/>
          </w:tblCellMar>
        </w:tblPrEx>
        <w:trPr>
          <w:cantSplit/>
          <w:jc w:val="center"/>
        </w:trPr>
        <w:tc>
          <w:tcPr>
            <w:tcW w:w="3357" w:type="dxa"/>
            <w:tcBorders>
              <w:top w:val="single" w:sz="4" w:space="0" w:color="auto"/>
              <w:left w:val="single" w:sz="4" w:space="0" w:color="auto"/>
              <w:bottom w:val="single" w:sz="4" w:space="0" w:color="auto"/>
            </w:tcBorders>
            <w:tcMar>
              <w:left w:w="108" w:type="dxa"/>
              <w:right w:w="108" w:type="dxa"/>
            </w:tcMar>
          </w:tcPr>
          <w:p w14:paraId="7249D317" w14:textId="77777777" w:rsidR="00923120" w:rsidRPr="00923120" w:rsidRDefault="00923120" w:rsidP="00F56F36">
            <w:pPr>
              <w:spacing w:before="60" w:after="60" w:line="260" w:lineRule="exact"/>
              <w:jc w:val="left"/>
              <w:rPr>
                <w:sz w:val="20"/>
                <w:szCs w:val="26"/>
                <w:lang w:val="en-GB"/>
              </w:rPr>
            </w:pPr>
            <w:r w:rsidRPr="00923120">
              <w:rPr>
                <w:sz w:val="20"/>
                <w:szCs w:val="26"/>
                <w:rtl/>
              </w:rPr>
              <w:t>‏تشكيل نبضي بقفزة التردد</w:t>
            </w:r>
            <w:r w:rsidRPr="00923120">
              <w:rPr>
                <w:sz w:val="20"/>
                <w:szCs w:val="26"/>
                <w:cs/>
              </w:rPr>
              <w:t>‎</w:t>
            </w:r>
            <w:r w:rsidRPr="00923120">
              <w:rPr>
                <w:sz w:val="20"/>
                <w:szCs w:val="26"/>
                <w:lang w:val="en-GB"/>
              </w:rPr>
              <w:br/>
            </w:r>
            <w:r w:rsidRPr="00923120">
              <w:rPr>
                <w:b/>
                <w:bCs/>
                <w:sz w:val="20"/>
                <w:szCs w:val="26"/>
                <w:lang w:val="en-GB"/>
              </w:rPr>
              <w:t>VXN</w:t>
            </w:r>
          </w:p>
        </w:tc>
        <w:tc>
          <w:tcPr>
            <w:tcW w:w="1277" w:type="dxa"/>
            <w:tcBorders>
              <w:top w:val="nil"/>
              <w:bottom w:val="single" w:sz="4" w:space="0" w:color="auto"/>
            </w:tcBorders>
            <w:tcMar>
              <w:left w:w="108" w:type="dxa"/>
              <w:right w:w="108" w:type="dxa"/>
            </w:tcMar>
          </w:tcPr>
          <w:p w14:paraId="153420FB" w14:textId="5F76386B" w:rsidR="00923120" w:rsidRPr="00923120" w:rsidRDefault="00923120" w:rsidP="00341926">
            <w:pPr>
              <w:spacing w:before="60" w:after="60" w:line="260" w:lineRule="exact"/>
              <w:rPr>
                <w:bCs/>
                <w:sz w:val="20"/>
                <w:szCs w:val="26"/>
                <w:lang w:val="en-GB"/>
              </w:rPr>
            </w:pPr>
            <w:r w:rsidRPr="00923120">
              <w:rPr>
                <w:bCs/>
                <w:sz w:val="20"/>
                <w:szCs w:val="26"/>
                <w:lang w:val="en-GB"/>
              </w:rPr>
              <w:t>PDM-FM</w:t>
            </w:r>
            <w:r w:rsidR="007743B0">
              <w:rPr>
                <w:bCs/>
                <w:sz w:val="20"/>
                <w:szCs w:val="26"/>
                <w:rtl/>
                <w:lang w:val="en-GB"/>
              </w:rPr>
              <w:t xml:space="preserve">، </w:t>
            </w:r>
            <w:r w:rsidRPr="00923120">
              <w:rPr>
                <w:bCs/>
                <w:sz w:val="20"/>
                <w:szCs w:val="26"/>
                <w:lang w:val="en-GB"/>
              </w:rPr>
              <w:t>PCM-FM</w:t>
            </w:r>
            <w:r w:rsidR="007743B0">
              <w:rPr>
                <w:bCs/>
                <w:sz w:val="20"/>
                <w:szCs w:val="26"/>
                <w:rtl/>
                <w:lang w:val="en-GB"/>
              </w:rPr>
              <w:t xml:space="preserve">، </w:t>
            </w:r>
            <w:r w:rsidRPr="00923120">
              <w:rPr>
                <w:bCs/>
                <w:sz w:val="20"/>
                <w:szCs w:val="26"/>
                <w:lang w:val="en-GB"/>
              </w:rPr>
              <w:t>SFM</w:t>
            </w:r>
            <w:r w:rsidR="007743B0">
              <w:rPr>
                <w:bCs/>
                <w:sz w:val="20"/>
                <w:szCs w:val="26"/>
                <w:rtl/>
                <w:lang w:val="en-GB"/>
              </w:rPr>
              <w:t xml:space="preserve">، </w:t>
            </w:r>
            <w:r w:rsidRPr="00923120">
              <w:rPr>
                <w:bCs/>
                <w:sz w:val="20"/>
                <w:szCs w:val="26"/>
                <w:lang w:val="en-GB"/>
              </w:rPr>
              <w:t>LFM</w:t>
            </w:r>
            <w:r w:rsidR="007743B0">
              <w:rPr>
                <w:bCs/>
                <w:sz w:val="20"/>
                <w:szCs w:val="26"/>
                <w:rtl/>
                <w:lang w:val="en-GB"/>
              </w:rPr>
              <w:t xml:space="preserve">، </w:t>
            </w:r>
            <w:r w:rsidRPr="00923120">
              <w:rPr>
                <w:bCs/>
                <w:sz w:val="20"/>
                <w:szCs w:val="26"/>
                <w:lang w:val="en-GB"/>
              </w:rPr>
              <w:t>PFM</w:t>
            </w:r>
          </w:p>
        </w:tc>
        <w:tc>
          <w:tcPr>
            <w:tcW w:w="1700" w:type="dxa"/>
            <w:tcBorders>
              <w:top w:val="single" w:sz="4" w:space="0" w:color="auto"/>
              <w:bottom w:val="single" w:sz="4" w:space="0" w:color="auto"/>
            </w:tcBorders>
            <w:tcMar>
              <w:left w:w="108" w:type="dxa"/>
              <w:right w:w="108" w:type="dxa"/>
            </w:tcMar>
          </w:tcPr>
          <w:p w14:paraId="0BE1E7F9" w14:textId="77777777" w:rsidR="00923120" w:rsidRPr="00923120" w:rsidRDefault="00923120" w:rsidP="00341926">
            <w:pPr>
              <w:spacing w:before="60" w:after="60" w:line="260" w:lineRule="exact"/>
              <w:jc w:val="center"/>
              <w:rPr>
                <w:sz w:val="20"/>
                <w:szCs w:val="26"/>
                <w:lang w:val="en-GB"/>
              </w:rPr>
            </w:pPr>
          </w:p>
        </w:tc>
        <w:tc>
          <w:tcPr>
            <w:tcW w:w="3261" w:type="dxa"/>
            <w:tcBorders>
              <w:top w:val="single" w:sz="4" w:space="0" w:color="auto"/>
              <w:bottom w:val="single" w:sz="4" w:space="0" w:color="auto"/>
            </w:tcBorders>
            <w:tcMar>
              <w:left w:w="108" w:type="dxa"/>
              <w:right w:w="108" w:type="dxa"/>
            </w:tcMar>
          </w:tcPr>
          <w:p w14:paraId="748CE411" w14:textId="77777777" w:rsidR="00923120" w:rsidRPr="00923120" w:rsidRDefault="00923120" w:rsidP="00341926">
            <w:pPr>
              <w:spacing w:before="60" w:after="60" w:line="260" w:lineRule="exact"/>
              <w:jc w:val="center"/>
              <w:rPr>
                <w:sz w:val="20"/>
                <w:szCs w:val="26"/>
                <w:lang w:val="en-GB"/>
              </w:rPr>
            </w:pPr>
            <w:r w:rsidRPr="00923120">
              <w:rPr>
                <w:bCs/>
                <w:i/>
                <w:iCs/>
                <w:sz w:val="20"/>
                <w:szCs w:val="26"/>
                <w:lang w:val="en-GB"/>
              </w:rPr>
              <w:t>B</w:t>
            </w:r>
            <w:r w:rsidRPr="00923120">
              <w:rPr>
                <w:bCs/>
                <w:i/>
                <w:iCs/>
                <w:sz w:val="20"/>
                <w:szCs w:val="26"/>
                <w:vertAlign w:val="subscript"/>
                <w:lang w:val="en-GB"/>
              </w:rPr>
              <w:t>n</w:t>
            </w:r>
            <w:r w:rsidRPr="00923120">
              <w:rPr>
                <w:bCs/>
                <w:i/>
                <w:iCs/>
                <w:sz w:val="20"/>
                <w:szCs w:val="26"/>
                <w:lang w:val="en-GB"/>
              </w:rPr>
              <w:t xml:space="preserve"> = B</w:t>
            </w:r>
            <w:r w:rsidRPr="00923120">
              <w:rPr>
                <w:bCs/>
                <w:i/>
                <w:iCs/>
                <w:sz w:val="20"/>
                <w:szCs w:val="26"/>
                <w:vertAlign w:val="subscript"/>
                <w:lang w:val="en-GB"/>
              </w:rPr>
              <w:t>s</w:t>
            </w:r>
            <w:r w:rsidRPr="00923120">
              <w:rPr>
                <w:bCs/>
                <w:i/>
                <w:iCs/>
                <w:sz w:val="20"/>
                <w:szCs w:val="26"/>
                <w:lang w:val="en-GB"/>
              </w:rPr>
              <w:t xml:space="preserve"> </w:t>
            </w:r>
            <w:r w:rsidRPr="00923120">
              <w:rPr>
                <w:bCs/>
                <w:sz w:val="20"/>
                <w:szCs w:val="26"/>
                <w:lang w:val="en-GB"/>
              </w:rPr>
              <w:t>+ 2</w:t>
            </w:r>
            <w:r w:rsidRPr="00923120">
              <w:rPr>
                <w:bCs/>
                <w:i/>
                <w:iCs/>
                <w:sz w:val="20"/>
                <w:szCs w:val="26"/>
                <w:lang w:val="en-GB"/>
              </w:rPr>
              <w:t xml:space="preserve">D </w:t>
            </w:r>
            <w:r w:rsidRPr="00923120">
              <w:rPr>
                <w:bCs/>
                <w:sz w:val="20"/>
                <w:szCs w:val="26"/>
                <w:lang w:val="en-GB"/>
              </w:rPr>
              <w:t>+ 2/</w:t>
            </w:r>
            <w:r w:rsidRPr="00923120">
              <w:rPr>
                <w:bCs/>
                <w:sz w:val="20"/>
                <w:szCs w:val="26"/>
                <w:lang w:val="en-GB"/>
              </w:rPr>
              <w:sym w:font="Symbol" w:char="0074"/>
            </w:r>
            <w:r w:rsidRPr="00923120">
              <w:rPr>
                <w:bCs/>
                <w:i/>
                <w:iCs/>
                <w:sz w:val="20"/>
                <w:szCs w:val="26"/>
                <w:vertAlign w:val="subscript"/>
                <w:lang w:val="en-GB"/>
              </w:rPr>
              <w:t>d</w:t>
            </w:r>
            <w:r w:rsidRPr="00923120">
              <w:rPr>
                <w:bCs/>
                <w:sz w:val="20"/>
                <w:szCs w:val="26"/>
                <w:vertAlign w:val="subscript"/>
                <w:lang w:val="en-GB"/>
              </w:rPr>
              <w:br/>
            </w:r>
            <w:r w:rsidRPr="00923120">
              <w:rPr>
                <w:b/>
                <w:sz w:val="20"/>
                <w:szCs w:val="26"/>
                <w:lang w:val="en-GB"/>
              </w:rPr>
              <w:t xml:space="preserve"> </w:t>
            </w:r>
            <w:r w:rsidRPr="00923120">
              <w:rPr>
                <w:bCs/>
                <w:i/>
                <w:iCs/>
                <w:sz w:val="20"/>
                <w:szCs w:val="26"/>
                <w:lang w:val="en-GB"/>
              </w:rPr>
              <w:t>B</w:t>
            </w:r>
            <w:r w:rsidRPr="00923120">
              <w:rPr>
                <w:bCs/>
                <w:i/>
                <w:iCs/>
                <w:sz w:val="20"/>
                <w:szCs w:val="26"/>
                <w:vertAlign w:val="subscript"/>
                <w:lang w:val="en-GB"/>
              </w:rPr>
              <w:t>s</w:t>
            </w:r>
            <w:r w:rsidRPr="00923120">
              <w:rPr>
                <w:b/>
                <w:sz w:val="20"/>
                <w:szCs w:val="26"/>
                <w:lang w:val="en-GB"/>
              </w:rPr>
              <w:t xml:space="preserve"> </w:t>
            </w:r>
            <w:r w:rsidRPr="00923120">
              <w:rPr>
                <w:b/>
                <w:sz w:val="20"/>
                <w:szCs w:val="26"/>
                <w:rtl/>
              </w:rPr>
              <w:t>‏الحد الأقصى لزحزحة تردد الموجة الحاملة</w:t>
            </w:r>
            <w:r w:rsidRPr="00923120">
              <w:rPr>
                <w:b/>
                <w:sz w:val="20"/>
                <w:szCs w:val="26"/>
                <w:cs/>
              </w:rPr>
              <w:t>‎</w:t>
            </w:r>
          </w:p>
        </w:tc>
        <w:tc>
          <w:tcPr>
            <w:tcW w:w="2977" w:type="dxa"/>
            <w:tcBorders>
              <w:top w:val="single" w:sz="4" w:space="0" w:color="auto"/>
              <w:bottom w:val="single" w:sz="4" w:space="0" w:color="auto"/>
            </w:tcBorders>
            <w:tcMar>
              <w:left w:w="108" w:type="dxa"/>
              <w:right w:w="108" w:type="dxa"/>
            </w:tcMar>
          </w:tcPr>
          <w:p w14:paraId="5C164B3F" w14:textId="77777777" w:rsidR="00923120" w:rsidRPr="00923120" w:rsidRDefault="00923120" w:rsidP="00341926">
            <w:pPr>
              <w:spacing w:before="60" w:after="60" w:line="260" w:lineRule="exact"/>
              <w:jc w:val="center"/>
              <w:rPr>
                <w:bCs/>
                <w:sz w:val="20"/>
                <w:szCs w:val="26"/>
                <w:lang w:val="ru-RU"/>
              </w:rPr>
            </w:pPr>
            <w:r w:rsidRPr="00923120">
              <w:rPr>
                <w:bCs/>
                <w:i/>
                <w:iCs/>
                <w:sz w:val="20"/>
                <w:szCs w:val="26"/>
                <w:lang w:val="ru-RU"/>
              </w:rPr>
              <w:t>В</w:t>
            </w:r>
            <w:r w:rsidRPr="00923120">
              <w:rPr>
                <w:bCs/>
                <w:sz w:val="20"/>
                <w:szCs w:val="26"/>
                <w:vertAlign w:val="subscript"/>
                <w:lang w:val="ru-RU"/>
              </w:rPr>
              <w:t>–20</w:t>
            </w:r>
            <w:r w:rsidRPr="00923120">
              <w:rPr>
                <w:bCs/>
                <w:sz w:val="20"/>
                <w:szCs w:val="26"/>
                <w:lang w:val="ru-RU"/>
              </w:rPr>
              <w:t xml:space="preserve"> = 2(</w:t>
            </w:r>
            <w:r w:rsidRPr="00923120">
              <w:rPr>
                <w:bCs/>
                <w:i/>
                <w:iCs/>
                <w:sz w:val="20"/>
                <w:szCs w:val="26"/>
                <w:lang w:val="en-GB"/>
              </w:rPr>
              <w:t>D</w:t>
            </w:r>
            <w:r w:rsidRPr="00923120">
              <w:rPr>
                <w:bCs/>
                <w:sz w:val="20"/>
                <w:szCs w:val="26"/>
                <w:lang w:val="ru-RU"/>
              </w:rPr>
              <w:t xml:space="preserve"> + 1/</w:t>
            </w:r>
            <w:r w:rsidRPr="00923120">
              <w:rPr>
                <w:bCs/>
                <w:sz w:val="20"/>
                <w:szCs w:val="26"/>
                <w:lang w:val="en-GB"/>
              </w:rPr>
              <w:sym w:font="Symbol" w:char="0074"/>
            </w:r>
            <w:r w:rsidRPr="00923120">
              <w:rPr>
                <w:bCs/>
                <w:i/>
                <w:iCs/>
                <w:sz w:val="20"/>
                <w:szCs w:val="26"/>
                <w:vertAlign w:val="subscript"/>
                <w:lang w:val="en-GB"/>
              </w:rPr>
              <w:t>d</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sz w:val="20"/>
                <w:szCs w:val="26"/>
                <w:lang w:val="ru-RU"/>
              </w:rPr>
              <w:br/>
            </w:r>
            <w:proofErr w:type="spellStart"/>
            <w:r w:rsidRPr="00923120">
              <w:rPr>
                <w:bCs/>
                <w:i/>
                <w:iCs/>
                <w:sz w:val="20"/>
                <w:szCs w:val="26"/>
                <w:lang w:val="en-GB"/>
              </w:rPr>
              <w:t>B</w:t>
            </w:r>
            <w:r w:rsidRPr="00923120">
              <w:rPr>
                <w:bCs/>
                <w:i/>
                <w:iCs/>
                <w:sz w:val="20"/>
                <w:szCs w:val="26"/>
                <w:vertAlign w:val="subscript"/>
                <w:lang w:val="en-GB"/>
              </w:rPr>
              <w:t>c</w:t>
            </w:r>
            <w:proofErr w:type="spellEnd"/>
            <w:r w:rsidRPr="00923120">
              <w:rPr>
                <w:bCs/>
                <w:i/>
                <w:iCs/>
                <w:sz w:val="20"/>
                <w:szCs w:val="26"/>
                <w:vertAlign w:val="subscript"/>
                <w:lang w:val="ru-RU"/>
              </w:rPr>
              <w:t>–30</w:t>
            </w:r>
            <w:r w:rsidRPr="00923120">
              <w:rPr>
                <w:bCs/>
                <w:i/>
                <w:iCs/>
                <w:sz w:val="20"/>
                <w:szCs w:val="26"/>
                <w:lang w:val="ru-RU"/>
              </w:rPr>
              <w:t xml:space="preserve"> =</w:t>
            </w:r>
            <w:r w:rsidRPr="00923120">
              <w:rPr>
                <w:bCs/>
                <w:sz w:val="20"/>
                <w:szCs w:val="26"/>
                <w:lang w:val="ru-RU"/>
              </w:rPr>
              <w:t xml:space="preserve"> 2(</w:t>
            </w:r>
            <w:r w:rsidRPr="00923120">
              <w:rPr>
                <w:bCs/>
                <w:i/>
                <w:iCs/>
                <w:sz w:val="20"/>
                <w:szCs w:val="26"/>
                <w:lang w:val="en-GB"/>
              </w:rPr>
              <w:t>D</w:t>
            </w:r>
            <w:r w:rsidRPr="00923120">
              <w:rPr>
                <w:bCs/>
                <w:sz w:val="20"/>
                <w:szCs w:val="26"/>
                <w:lang w:val="ru-RU"/>
              </w:rPr>
              <w:t xml:space="preserve"> + 2.5/</w:t>
            </w:r>
            <w:r w:rsidRPr="00923120">
              <w:rPr>
                <w:bCs/>
                <w:sz w:val="20"/>
                <w:szCs w:val="26"/>
                <w:lang w:val="en-GB"/>
              </w:rPr>
              <w:sym w:font="Symbol" w:char="0074"/>
            </w:r>
            <w:r w:rsidRPr="00923120">
              <w:rPr>
                <w:bCs/>
                <w:i/>
                <w:iCs/>
                <w:sz w:val="20"/>
                <w:szCs w:val="26"/>
                <w:vertAlign w:val="subscript"/>
                <w:lang w:val="en-GB"/>
              </w:rPr>
              <w:t>d</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sz w:val="20"/>
                <w:szCs w:val="26"/>
                <w:lang w:val="ru-RU"/>
              </w:rPr>
              <w:br/>
            </w:r>
            <w:r w:rsidRPr="00923120">
              <w:rPr>
                <w:bCs/>
                <w:i/>
                <w:iCs/>
                <w:sz w:val="20"/>
                <w:szCs w:val="26"/>
                <w:lang w:val="ru-RU"/>
              </w:rPr>
              <w:t>В</w:t>
            </w:r>
            <w:r w:rsidRPr="00923120">
              <w:rPr>
                <w:bCs/>
                <w:i/>
                <w:iCs/>
                <w:sz w:val="20"/>
                <w:szCs w:val="26"/>
                <w:vertAlign w:val="subscript"/>
                <w:lang w:val="ru-RU"/>
              </w:rPr>
              <w:t>–</w:t>
            </w:r>
            <w:r w:rsidRPr="00923120">
              <w:rPr>
                <w:bCs/>
                <w:sz w:val="20"/>
                <w:szCs w:val="26"/>
                <w:vertAlign w:val="subscript"/>
                <w:lang w:val="ru-RU"/>
              </w:rPr>
              <w:t>40</w:t>
            </w:r>
            <w:r w:rsidRPr="00923120">
              <w:rPr>
                <w:bCs/>
                <w:sz w:val="20"/>
                <w:szCs w:val="26"/>
                <w:lang w:val="ru-RU"/>
              </w:rPr>
              <w:t xml:space="preserve"> = 2(</w:t>
            </w:r>
            <w:r w:rsidRPr="00923120">
              <w:rPr>
                <w:bCs/>
                <w:i/>
                <w:iCs/>
                <w:sz w:val="20"/>
                <w:szCs w:val="26"/>
                <w:lang w:val="en-GB"/>
              </w:rPr>
              <w:t>D</w:t>
            </w:r>
            <w:r w:rsidRPr="00923120">
              <w:rPr>
                <w:bCs/>
                <w:sz w:val="20"/>
                <w:szCs w:val="26"/>
                <w:lang w:val="ru-RU"/>
              </w:rPr>
              <w:t xml:space="preserve"> + 3.5/</w:t>
            </w:r>
            <w:r w:rsidRPr="00923120">
              <w:rPr>
                <w:bCs/>
                <w:sz w:val="20"/>
                <w:szCs w:val="26"/>
                <w:lang w:val="en-GB"/>
              </w:rPr>
              <w:sym w:font="Symbol" w:char="0074"/>
            </w:r>
            <w:r w:rsidRPr="00923120">
              <w:rPr>
                <w:bCs/>
                <w:i/>
                <w:iCs/>
                <w:sz w:val="20"/>
                <w:szCs w:val="26"/>
                <w:vertAlign w:val="subscript"/>
                <w:lang w:val="en-GB"/>
              </w:rPr>
              <w:t>d</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sz w:val="20"/>
                <w:szCs w:val="26"/>
                <w:lang w:val="ru-RU"/>
              </w:rPr>
              <w:br/>
            </w:r>
            <w:r w:rsidRPr="00923120">
              <w:rPr>
                <w:bCs/>
                <w:i/>
                <w:iCs/>
                <w:sz w:val="20"/>
                <w:szCs w:val="26"/>
                <w:lang w:val="ru-RU"/>
              </w:rPr>
              <w:t>В</w:t>
            </w:r>
            <w:r w:rsidRPr="00923120">
              <w:rPr>
                <w:bCs/>
                <w:i/>
                <w:iCs/>
                <w:sz w:val="20"/>
                <w:szCs w:val="26"/>
                <w:vertAlign w:val="subscript"/>
                <w:lang w:val="ru-RU"/>
              </w:rPr>
              <w:t>–</w:t>
            </w:r>
            <w:r w:rsidRPr="00923120">
              <w:rPr>
                <w:bCs/>
                <w:sz w:val="20"/>
                <w:szCs w:val="26"/>
                <w:vertAlign w:val="subscript"/>
                <w:lang w:val="ru-RU"/>
              </w:rPr>
              <w:t>50</w:t>
            </w:r>
            <w:r w:rsidRPr="00923120">
              <w:rPr>
                <w:bCs/>
                <w:sz w:val="20"/>
                <w:szCs w:val="26"/>
                <w:lang w:val="ru-RU"/>
              </w:rPr>
              <w:t xml:space="preserve"> = 2(</w:t>
            </w:r>
            <w:r w:rsidRPr="00923120">
              <w:rPr>
                <w:bCs/>
                <w:i/>
                <w:iCs/>
                <w:sz w:val="20"/>
                <w:szCs w:val="26"/>
                <w:lang w:val="en-GB"/>
              </w:rPr>
              <w:t>D</w:t>
            </w:r>
            <w:r w:rsidRPr="00923120">
              <w:rPr>
                <w:bCs/>
                <w:sz w:val="20"/>
                <w:szCs w:val="26"/>
                <w:lang w:val="ru-RU"/>
              </w:rPr>
              <w:t xml:space="preserve"> + 5/</w:t>
            </w:r>
            <w:r w:rsidRPr="00923120">
              <w:rPr>
                <w:bCs/>
                <w:sz w:val="20"/>
                <w:szCs w:val="26"/>
                <w:lang w:val="en-GB"/>
              </w:rPr>
              <w:sym w:font="Symbol" w:char="0074"/>
            </w:r>
            <w:r w:rsidRPr="00923120">
              <w:rPr>
                <w:bCs/>
                <w:i/>
                <w:iCs/>
                <w:sz w:val="20"/>
                <w:szCs w:val="26"/>
                <w:vertAlign w:val="subscript"/>
                <w:lang w:val="en-GB"/>
              </w:rPr>
              <w:t>d</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sz w:val="20"/>
                <w:szCs w:val="26"/>
                <w:lang w:val="ru-RU"/>
              </w:rPr>
              <w:br/>
            </w:r>
            <w:r w:rsidRPr="00923120">
              <w:rPr>
                <w:bCs/>
                <w:i/>
                <w:iCs/>
                <w:sz w:val="20"/>
                <w:szCs w:val="26"/>
                <w:lang w:val="ru-RU"/>
              </w:rPr>
              <w:t>В</w:t>
            </w:r>
            <w:r w:rsidRPr="00923120">
              <w:rPr>
                <w:bCs/>
                <w:i/>
                <w:iCs/>
                <w:sz w:val="20"/>
                <w:szCs w:val="26"/>
                <w:vertAlign w:val="subscript"/>
                <w:lang w:val="ru-RU"/>
              </w:rPr>
              <w:t>–</w:t>
            </w:r>
            <w:r w:rsidRPr="00923120">
              <w:rPr>
                <w:bCs/>
                <w:sz w:val="20"/>
                <w:szCs w:val="26"/>
                <w:vertAlign w:val="subscript"/>
                <w:lang w:val="ru-RU"/>
              </w:rPr>
              <w:t>60</w:t>
            </w:r>
            <w:r w:rsidRPr="00923120">
              <w:rPr>
                <w:bCs/>
                <w:sz w:val="20"/>
                <w:szCs w:val="26"/>
                <w:lang w:val="ru-RU"/>
              </w:rPr>
              <w:t xml:space="preserve"> = 2(</w:t>
            </w:r>
            <w:r w:rsidRPr="00923120">
              <w:rPr>
                <w:bCs/>
                <w:i/>
                <w:iCs/>
                <w:sz w:val="20"/>
                <w:szCs w:val="26"/>
                <w:lang w:val="en-GB"/>
              </w:rPr>
              <w:t>D</w:t>
            </w:r>
            <w:r w:rsidRPr="00923120">
              <w:rPr>
                <w:bCs/>
                <w:sz w:val="20"/>
                <w:szCs w:val="26"/>
                <w:lang w:val="ru-RU"/>
              </w:rPr>
              <w:t xml:space="preserve"> + 7/</w:t>
            </w:r>
            <w:r w:rsidRPr="00923120">
              <w:rPr>
                <w:bCs/>
                <w:sz w:val="20"/>
                <w:szCs w:val="26"/>
                <w:lang w:val="en-GB"/>
              </w:rPr>
              <w:sym w:font="Symbol" w:char="0074"/>
            </w:r>
            <w:r w:rsidRPr="00923120">
              <w:rPr>
                <w:bCs/>
                <w:i/>
                <w:iCs/>
                <w:sz w:val="20"/>
                <w:szCs w:val="26"/>
                <w:vertAlign w:val="subscript"/>
                <w:lang w:val="en-GB"/>
              </w:rPr>
              <w:t>d</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p>
        </w:tc>
        <w:tc>
          <w:tcPr>
            <w:tcW w:w="3118" w:type="dxa"/>
            <w:vMerge w:val="restart"/>
            <w:tcBorders>
              <w:top w:val="single" w:sz="4" w:space="0" w:color="auto"/>
              <w:right w:val="single" w:sz="4" w:space="0" w:color="auto"/>
            </w:tcBorders>
            <w:tcMar>
              <w:left w:w="108" w:type="dxa"/>
              <w:right w:w="108" w:type="dxa"/>
            </w:tcMar>
          </w:tcPr>
          <w:p w14:paraId="5E519F74" w14:textId="77777777" w:rsidR="00923120" w:rsidRPr="00923120" w:rsidRDefault="00923120" w:rsidP="00341926">
            <w:pPr>
              <w:spacing w:before="60" w:after="60" w:line="260" w:lineRule="exact"/>
              <w:jc w:val="center"/>
              <w:rPr>
                <w:sz w:val="20"/>
                <w:szCs w:val="26"/>
                <w:lang w:val="ru-RU"/>
              </w:rPr>
            </w:pPr>
          </w:p>
        </w:tc>
      </w:tr>
      <w:tr w:rsidR="00F56F36" w:rsidRPr="00923120" w14:paraId="431A5092" w14:textId="77777777" w:rsidTr="00F56F36">
        <w:tblPrEx>
          <w:tblCellMar>
            <w:left w:w="0" w:type="dxa"/>
            <w:right w:w="0" w:type="dxa"/>
          </w:tblCellMar>
        </w:tblPrEx>
        <w:trPr>
          <w:cantSplit/>
          <w:jc w:val="center"/>
        </w:trPr>
        <w:tc>
          <w:tcPr>
            <w:tcW w:w="3357" w:type="dxa"/>
            <w:vMerge w:val="restart"/>
            <w:tcBorders>
              <w:top w:val="single" w:sz="4" w:space="0" w:color="auto"/>
              <w:left w:val="single" w:sz="4" w:space="0" w:color="auto"/>
            </w:tcBorders>
            <w:tcMar>
              <w:left w:w="108" w:type="dxa"/>
              <w:right w:w="108" w:type="dxa"/>
            </w:tcMar>
          </w:tcPr>
          <w:p w14:paraId="6611F634" w14:textId="77777777" w:rsidR="00923120" w:rsidRPr="00923120" w:rsidRDefault="00923120" w:rsidP="00F56F36">
            <w:pPr>
              <w:spacing w:before="60" w:after="60" w:line="260" w:lineRule="exact"/>
              <w:jc w:val="left"/>
              <w:rPr>
                <w:sz w:val="20"/>
                <w:szCs w:val="26"/>
                <w:lang w:val="en-GB"/>
              </w:rPr>
            </w:pPr>
            <w:r w:rsidRPr="00923120">
              <w:rPr>
                <w:sz w:val="20"/>
                <w:szCs w:val="26"/>
                <w:rtl/>
              </w:rPr>
              <w:t xml:space="preserve">تشكيل </w:t>
            </w:r>
            <w:r w:rsidRPr="00923120">
              <w:rPr>
                <w:rFonts w:hint="cs"/>
                <w:sz w:val="20"/>
                <w:szCs w:val="26"/>
                <w:rtl/>
              </w:rPr>
              <w:t xml:space="preserve">تردد </w:t>
            </w:r>
            <w:r w:rsidRPr="00923120">
              <w:rPr>
                <w:sz w:val="20"/>
                <w:szCs w:val="26"/>
                <w:rtl/>
              </w:rPr>
              <w:t>نبضي بقفزة التردد</w:t>
            </w:r>
            <w:r w:rsidRPr="00923120">
              <w:rPr>
                <w:sz w:val="20"/>
                <w:szCs w:val="26"/>
                <w:lang w:val="en-GB"/>
              </w:rPr>
              <w:br/>
            </w:r>
            <w:r w:rsidRPr="00923120">
              <w:rPr>
                <w:b/>
                <w:bCs/>
                <w:sz w:val="20"/>
                <w:szCs w:val="26"/>
                <w:lang w:val="en-GB"/>
              </w:rPr>
              <w:t>VXN</w:t>
            </w:r>
          </w:p>
        </w:tc>
        <w:tc>
          <w:tcPr>
            <w:tcW w:w="1277" w:type="dxa"/>
            <w:vMerge w:val="restart"/>
            <w:tcBorders>
              <w:top w:val="single" w:sz="4" w:space="0" w:color="auto"/>
            </w:tcBorders>
            <w:tcMar>
              <w:left w:w="108" w:type="dxa"/>
              <w:right w:w="108" w:type="dxa"/>
            </w:tcMar>
          </w:tcPr>
          <w:p w14:paraId="5A1F171C" w14:textId="77777777" w:rsidR="00923120" w:rsidRPr="00923120" w:rsidRDefault="00923120" w:rsidP="00341926">
            <w:pPr>
              <w:spacing w:before="60" w:after="60" w:line="260" w:lineRule="exact"/>
              <w:rPr>
                <w:sz w:val="20"/>
                <w:szCs w:val="26"/>
                <w:lang w:val="en-GB"/>
              </w:rPr>
            </w:pPr>
          </w:p>
        </w:tc>
        <w:tc>
          <w:tcPr>
            <w:tcW w:w="1700" w:type="dxa"/>
            <w:tcBorders>
              <w:top w:val="single" w:sz="4" w:space="0" w:color="auto"/>
              <w:bottom w:val="single" w:sz="4" w:space="0" w:color="auto"/>
            </w:tcBorders>
            <w:tcMar>
              <w:left w:w="108" w:type="dxa"/>
              <w:right w:w="108" w:type="dxa"/>
            </w:tcMar>
          </w:tcPr>
          <w:p w14:paraId="75C66E6D" w14:textId="06764BA0" w:rsidR="00923120" w:rsidRPr="00923120" w:rsidRDefault="00923120" w:rsidP="007743B0">
            <w:pPr>
              <w:spacing w:before="60" w:after="60" w:line="260" w:lineRule="exact"/>
              <w:jc w:val="left"/>
              <w:rPr>
                <w:sz w:val="20"/>
                <w:szCs w:val="26"/>
              </w:rPr>
            </w:pPr>
            <w:r w:rsidRPr="00923120">
              <w:rPr>
                <w:sz w:val="20"/>
                <w:szCs w:val="26"/>
                <w:rtl/>
              </w:rPr>
              <w:t>‏رادارات بقدرة نبضية</w:t>
            </w:r>
            <w:r w:rsidRPr="00923120">
              <w:rPr>
                <w:sz w:val="20"/>
                <w:szCs w:val="26"/>
                <w:cs/>
              </w:rPr>
              <w:t>‎</w:t>
            </w:r>
            <w:r w:rsidRPr="00923120">
              <w:rPr>
                <w:sz w:val="20"/>
                <w:szCs w:val="26"/>
                <w:lang w:val="en-GB"/>
              </w:rPr>
              <w:br/>
            </w:r>
            <w:r w:rsidR="00F56F36">
              <w:rPr>
                <w:bCs/>
                <w:sz w:val="20"/>
                <w:szCs w:val="26"/>
              </w:rPr>
              <w:t>k</w:t>
            </w:r>
            <w:r w:rsidR="00F56F36" w:rsidRPr="00F56F36">
              <w:rPr>
                <w:bCs/>
                <w:sz w:val="20"/>
                <w:szCs w:val="26"/>
              </w:rPr>
              <w:t>W 100 </w:t>
            </w:r>
            <w:r w:rsidR="00F56F36" w:rsidRPr="00F56F36">
              <w:rPr>
                <w:bCs/>
                <w:sz w:val="20"/>
                <w:szCs w:val="26"/>
              </w:rPr>
              <w:sym w:font="Symbol" w:char="F03C"/>
            </w:r>
          </w:p>
        </w:tc>
        <w:tc>
          <w:tcPr>
            <w:tcW w:w="3261" w:type="dxa"/>
            <w:tcBorders>
              <w:top w:val="single" w:sz="4" w:space="0" w:color="auto"/>
              <w:bottom w:val="single" w:sz="4" w:space="0" w:color="auto"/>
            </w:tcBorders>
            <w:tcMar>
              <w:left w:w="108" w:type="dxa"/>
              <w:right w:w="108" w:type="dxa"/>
            </w:tcMar>
          </w:tcPr>
          <w:p w14:paraId="588742F5" w14:textId="77777777" w:rsidR="00923120" w:rsidRPr="00923120" w:rsidRDefault="00923120" w:rsidP="00341926">
            <w:pPr>
              <w:spacing w:before="60" w:after="60" w:line="260" w:lineRule="exact"/>
              <w:jc w:val="center"/>
              <w:rPr>
                <w:sz w:val="20"/>
                <w:szCs w:val="26"/>
                <w:rtl/>
              </w:rPr>
            </w:pPr>
            <w:r w:rsidRPr="00923120">
              <w:rPr>
                <w:bCs/>
                <w:i/>
                <w:iCs/>
                <w:sz w:val="20"/>
                <w:szCs w:val="26"/>
                <w:lang w:val="en-GB"/>
              </w:rPr>
              <w:t>B</w:t>
            </w:r>
            <w:r w:rsidRPr="00923120">
              <w:rPr>
                <w:bCs/>
                <w:i/>
                <w:iCs/>
                <w:sz w:val="20"/>
                <w:szCs w:val="26"/>
                <w:vertAlign w:val="subscript"/>
                <w:lang w:val="en-GB"/>
              </w:rPr>
              <w:t xml:space="preserve">n </w:t>
            </w:r>
            <w:r w:rsidRPr="00923120">
              <w:rPr>
                <w:bCs/>
                <w:sz w:val="20"/>
                <w:szCs w:val="26"/>
                <w:lang w:val="en-GB"/>
              </w:rPr>
              <w:t>= 2</w:t>
            </w:r>
            <w:r w:rsidRPr="00923120">
              <w:rPr>
                <w:bCs/>
                <w:i/>
                <w:iCs/>
                <w:sz w:val="20"/>
                <w:szCs w:val="26"/>
                <w:lang w:val="en-GB"/>
              </w:rPr>
              <w:t>D</w:t>
            </w:r>
            <w:r w:rsidRPr="00923120">
              <w:rPr>
                <w:bCs/>
                <w:sz w:val="20"/>
                <w:szCs w:val="26"/>
                <w:lang w:val="en-GB"/>
              </w:rPr>
              <w:t xml:space="preserve"> + </w:t>
            </w:r>
            <w:r w:rsidRPr="00923120">
              <w:rPr>
                <w:bCs/>
                <w:i/>
                <w:iCs/>
                <w:sz w:val="20"/>
                <w:szCs w:val="26"/>
                <w:lang w:val="en-GB"/>
              </w:rPr>
              <w:t>B</w:t>
            </w:r>
            <w:r w:rsidRPr="00923120">
              <w:rPr>
                <w:bCs/>
                <w:i/>
                <w:iCs/>
                <w:sz w:val="20"/>
                <w:szCs w:val="26"/>
                <w:vertAlign w:val="subscript"/>
                <w:lang w:val="en-GB"/>
              </w:rPr>
              <w:t>s</w:t>
            </w:r>
            <w:r w:rsidRPr="00923120">
              <w:rPr>
                <w:bCs/>
                <w:sz w:val="20"/>
                <w:szCs w:val="26"/>
                <w:vertAlign w:val="subscript"/>
                <w:lang w:val="en-GB"/>
              </w:rPr>
              <w:t xml:space="preserve"> </w:t>
            </w:r>
            <w:r w:rsidRPr="00923120">
              <w:rPr>
                <w:bCs/>
                <w:sz w:val="20"/>
                <w:szCs w:val="26"/>
                <w:lang w:val="en-GB"/>
              </w:rPr>
              <w:t>+ 1.79</w:t>
            </w:r>
            <w:proofErr w:type="gramStart"/>
            <w:r w:rsidRPr="00923120">
              <w:rPr>
                <w:bCs/>
                <w:sz w:val="20"/>
                <w:szCs w:val="26"/>
                <w:lang w:val="en-GB"/>
              </w:rPr>
              <w:t>/(</w:t>
            </w:r>
            <w:proofErr w:type="gramEnd"/>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1/2</w:t>
            </w:r>
            <w:r w:rsidRPr="00923120">
              <w:rPr>
                <w:bCs/>
                <w:sz w:val="20"/>
                <w:szCs w:val="26"/>
                <w:lang w:val="en-GB"/>
              </w:rPr>
              <w:br/>
            </w:r>
            <w:r w:rsidRPr="00923120">
              <w:rPr>
                <w:bCs/>
                <w:i/>
                <w:iCs/>
                <w:sz w:val="20"/>
                <w:szCs w:val="26"/>
                <w:lang w:val="en-GB"/>
              </w:rPr>
              <w:t>B</w:t>
            </w:r>
            <w:r w:rsidRPr="00923120">
              <w:rPr>
                <w:bCs/>
                <w:i/>
                <w:iCs/>
                <w:sz w:val="20"/>
                <w:szCs w:val="26"/>
                <w:vertAlign w:val="subscript"/>
                <w:lang w:val="en-GB"/>
              </w:rPr>
              <w:t>s</w:t>
            </w:r>
            <w:r w:rsidRPr="00923120">
              <w:rPr>
                <w:b/>
                <w:sz w:val="20"/>
                <w:szCs w:val="26"/>
                <w:lang w:val="en-GB"/>
              </w:rPr>
              <w:t xml:space="preserve"> </w:t>
            </w:r>
            <w:r w:rsidRPr="00923120">
              <w:rPr>
                <w:b/>
                <w:sz w:val="20"/>
                <w:szCs w:val="26"/>
                <w:rtl/>
              </w:rPr>
              <w:t>‏</w:t>
            </w:r>
            <w:r w:rsidRPr="00923120">
              <w:rPr>
                <w:rFonts w:hint="cs"/>
                <w:b/>
                <w:sz w:val="20"/>
                <w:szCs w:val="26"/>
                <w:rtl/>
              </w:rPr>
              <w:t xml:space="preserve"> </w:t>
            </w:r>
            <w:r w:rsidRPr="00923120">
              <w:rPr>
                <w:b/>
                <w:sz w:val="20"/>
                <w:szCs w:val="26"/>
                <w:rtl/>
              </w:rPr>
              <w:t>الحد الأقصى لزحزحة تردد الموجة الحاملة</w:t>
            </w:r>
            <w:r w:rsidRPr="00923120">
              <w:rPr>
                <w:b/>
                <w:sz w:val="20"/>
                <w:szCs w:val="26"/>
                <w:cs/>
              </w:rPr>
              <w:t>‎</w:t>
            </w:r>
          </w:p>
        </w:tc>
        <w:tc>
          <w:tcPr>
            <w:tcW w:w="2977" w:type="dxa"/>
            <w:tcBorders>
              <w:top w:val="single" w:sz="4" w:space="0" w:color="auto"/>
              <w:bottom w:val="single" w:sz="4" w:space="0" w:color="auto"/>
            </w:tcBorders>
            <w:tcMar>
              <w:left w:w="108" w:type="dxa"/>
              <w:right w:w="108" w:type="dxa"/>
            </w:tcMar>
          </w:tcPr>
          <w:p w14:paraId="5820987B" w14:textId="77777777" w:rsidR="00923120" w:rsidRPr="00923120" w:rsidRDefault="00923120" w:rsidP="00341926">
            <w:pPr>
              <w:spacing w:before="60" w:after="60" w:line="260" w:lineRule="exact"/>
              <w:jc w:val="center"/>
              <w:rPr>
                <w:bCs/>
                <w:sz w:val="20"/>
                <w:szCs w:val="26"/>
                <w:lang w:val="ru-RU"/>
              </w:rPr>
            </w:pP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2(</w:t>
            </w:r>
            <w:r w:rsidRPr="00923120">
              <w:rPr>
                <w:bCs/>
                <w:i/>
                <w:iCs/>
                <w:sz w:val="20"/>
                <w:szCs w:val="26"/>
                <w:lang w:val="en-GB"/>
              </w:rPr>
              <w:t>D</w:t>
            </w:r>
            <w:r w:rsidRPr="00923120">
              <w:rPr>
                <w:bCs/>
                <w:sz w:val="20"/>
                <w:szCs w:val="26"/>
                <w:lang w:val="ru-RU"/>
              </w:rPr>
              <w:t xml:space="preserve"> + 0.105/</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i/>
                <w:iCs/>
                <w:sz w:val="20"/>
                <w:szCs w:val="26"/>
                <w:vertAlign w:val="subscript"/>
                <w:lang w:val="ru-RU"/>
              </w:rPr>
              <w:t xml:space="preserve"> </w:t>
            </w:r>
            <w:r w:rsidRPr="00923120">
              <w:rPr>
                <w:bCs/>
                <w:i/>
                <w:iCs/>
                <w:sz w:val="20"/>
                <w:szCs w:val="26"/>
                <w:lang w:val="ru-RU"/>
              </w:rPr>
              <w:t>+</w:t>
            </w:r>
            <w:r w:rsidRPr="00923120">
              <w:rPr>
                <w:bCs/>
                <w:sz w:val="20"/>
                <w:szCs w:val="26"/>
                <w:lang w:val="ru-RU"/>
              </w:rPr>
              <w:br/>
              <w:t>+ 6.2/(</w:t>
            </w:r>
            <w:r w:rsidRPr="00923120">
              <w:rPr>
                <w:bCs/>
                <w:sz w:val="20"/>
                <w:szCs w:val="26"/>
                <w:lang w:val="en-GB"/>
              </w:rPr>
              <w:sym w:font="Symbol" w:char="0074"/>
            </w:r>
            <w:r w:rsidRPr="00923120">
              <w:rPr>
                <w:bCs/>
                <w:sz w:val="20"/>
                <w:szCs w:val="26"/>
                <w:lang w:val="ru-RU"/>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ru-RU"/>
              </w:rPr>
              <w:t>)</w:t>
            </w:r>
            <w:r w:rsidRPr="00923120">
              <w:rPr>
                <w:bCs/>
                <w:sz w:val="20"/>
                <w:szCs w:val="26"/>
                <w:vertAlign w:val="superscript"/>
                <w:lang w:val="ru-RU"/>
              </w:rPr>
              <w:t xml:space="preserve"> 1/2</w:t>
            </w:r>
            <w:r w:rsidRPr="00923120">
              <w:rPr>
                <w:bCs/>
                <w:sz w:val="20"/>
                <w:szCs w:val="26"/>
                <w:lang w:val="ru-RU"/>
              </w:rPr>
              <w:br/>
            </w:r>
            <w:r w:rsidRPr="00923120">
              <w:rPr>
                <w:bCs/>
                <w:i/>
                <w:iCs/>
                <w:sz w:val="20"/>
                <w:szCs w:val="26"/>
                <w:lang w:val="ru-RU"/>
              </w:rPr>
              <w:t>В</w:t>
            </w:r>
            <w:r w:rsidRPr="00923120">
              <w:rPr>
                <w:bCs/>
                <w:i/>
                <w:iCs/>
                <w:sz w:val="20"/>
                <w:szCs w:val="26"/>
                <w:vertAlign w:val="subscript"/>
                <w:lang w:val="ru-RU"/>
              </w:rPr>
              <w:t>–</w:t>
            </w:r>
            <w:r w:rsidRPr="00923120">
              <w:rPr>
                <w:bCs/>
                <w:sz w:val="20"/>
                <w:szCs w:val="26"/>
                <w:vertAlign w:val="subscript"/>
                <w:lang w:val="ru-RU"/>
              </w:rPr>
              <w:t>60</w:t>
            </w:r>
            <w:r w:rsidRPr="00923120">
              <w:rPr>
                <w:bCs/>
                <w:sz w:val="20"/>
                <w:szCs w:val="26"/>
                <w:lang w:val="ru-RU"/>
              </w:rPr>
              <w:t xml:space="preserve"> = 2</w:t>
            </w:r>
            <w:r w:rsidRPr="00923120">
              <w:rPr>
                <w:bCs/>
                <w:i/>
                <w:iCs/>
                <w:sz w:val="20"/>
                <w:szCs w:val="26"/>
                <w:lang w:val="en-GB"/>
              </w:rPr>
              <w:t>D</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i/>
                <w:iCs/>
                <w:sz w:val="20"/>
                <w:szCs w:val="26"/>
                <w:vertAlign w:val="subscript"/>
                <w:lang w:val="ru-RU"/>
              </w:rPr>
              <w:t xml:space="preserve"> </w:t>
            </w:r>
            <w:r w:rsidRPr="00923120">
              <w:rPr>
                <w:bCs/>
                <w:sz w:val="20"/>
                <w:szCs w:val="26"/>
                <w:lang w:val="ru-RU"/>
              </w:rPr>
              <w:t>+ 17.9/(</w:t>
            </w:r>
            <w:r w:rsidRPr="00923120">
              <w:rPr>
                <w:bCs/>
                <w:sz w:val="20"/>
                <w:szCs w:val="26"/>
                <w:lang w:val="en-GB"/>
              </w:rPr>
              <w:sym w:font="Symbol" w:char="0074"/>
            </w:r>
            <w:r w:rsidRPr="00923120">
              <w:rPr>
                <w:bCs/>
                <w:sz w:val="20"/>
                <w:szCs w:val="26"/>
                <w:lang w:val="ru-RU"/>
              </w:rPr>
              <w:t xml:space="preserve"> </w:t>
            </w:r>
            <w:r w:rsidRPr="00923120">
              <w:rPr>
                <w:bCs/>
                <w:sz w:val="20"/>
                <w:szCs w:val="26"/>
                <w:lang w:val="en-GB"/>
              </w:rPr>
              <w:sym w:font="Symbol" w:char="0074"/>
            </w:r>
            <w:r w:rsidRPr="00923120">
              <w:rPr>
                <w:bCs/>
                <w:i/>
                <w:sz w:val="20"/>
                <w:szCs w:val="26"/>
                <w:vertAlign w:val="subscript"/>
                <w:lang w:val="en-GB"/>
              </w:rPr>
              <w:t>r</w:t>
            </w:r>
            <w:r w:rsidRPr="00923120">
              <w:rPr>
                <w:bCs/>
                <w:sz w:val="20"/>
                <w:szCs w:val="26"/>
                <w:lang w:val="ru-RU"/>
              </w:rPr>
              <w:t>)</w:t>
            </w:r>
            <w:r w:rsidRPr="00923120">
              <w:rPr>
                <w:bCs/>
                <w:sz w:val="20"/>
                <w:szCs w:val="26"/>
                <w:vertAlign w:val="superscript"/>
                <w:lang w:val="ru-RU"/>
              </w:rPr>
              <w:t xml:space="preserve"> 1/2</w:t>
            </w:r>
          </w:p>
        </w:tc>
        <w:tc>
          <w:tcPr>
            <w:tcW w:w="3118" w:type="dxa"/>
            <w:vMerge/>
            <w:tcBorders>
              <w:right w:val="single" w:sz="4" w:space="0" w:color="auto"/>
            </w:tcBorders>
            <w:tcMar>
              <w:left w:w="108" w:type="dxa"/>
              <w:right w:w="108" w:type="dxa"/>
            </w:tcMar>
          </w:tcPr>
          <w:p w14:paraId="75867A9A" w14:textId="77777777" w:rsidR="00923120" w:rsidRPr="00923120" w:rsidRDefault="00923120" w:rsidP="00341926">
            <w:pPr>
              <w:spacing w:before="60" w:after="60" w:line="260" w:lineRule="exact"/>
              <w:jc w:val="center"/>
              <w:rPr>
                <w:sz w:val="20"/>
                <w:szCs w:val="26"/>
                <w:lang w:val="ru-RU"/>
              </w:rPr>
            </w:pPr>
          </w:p>
        </w:tc>
      </w:tr>
      <w:tr w:rsidR="00F56F36" w:rsidRPr="00923120" w14:paraId="55DEA35C" w14:textId="77777777" w:rsidTr="00F56F36">
        <w:tblPrEx>
          <w:tblCellMar>
            <w:left w:w="0" w:type="dxa"/>
            <w:right w:w="0" w:type="dxa"/>
          </w:tblCellMar>
        </w:tblPrEx>
        <w:trPr>
          <w:cantSplit/>
          <w:jc w:val="center"/>
        </w:trPr>
        <w:tc>
          <w:tcPr>
            <w:tcW w:w="3357" w:type="dxa"/>
            <w:vMerge/>
            <w:tcBorders>
              <w:left w:val="single" w:sz="4" w:space="0" w:color="auto"/>
              <w:bottom w:val="single" w:sz="4" w:space="0" w:color="auto"/>
            </w:tcBorders>
            <w:tcMar>
              <w:left w:w="108" w:type="dxa"/>
              <w:right w:w="108" w:type="dxa"/>
            </w:tcMar>
          </w:tcPr>
          <w:p w14:paraId="6391B6CC" w14:textId="77777777" w:rsidR="00923120" w:rsidRPr="00923120" w:rsidRDefault="00923120" w:rsidP="00341926">
            <w:pPr>
              <w:spacing w:before="60" w:after="60" w:line="260" w:lineRule="exact"/>
              <w:rPr>
                <w:sz w:val="20"/>
                <w:szCs w:val="26"/>
                <w:lang w:val="ru-RU"/>
              </w:rPr>
            </w:pPr>
          </w:p>
        </w:tc>
        <w:tc>
          <w:tcPr>
            <w:tcW w:w="1277" w:type="dxa"/>
            <w:vMerge/>
            <w:tcBorders>
              <w:bottom w:val="single" w:sz="4" w:space="0" w:color="auto"/>
            </w:tcBorders>
            <w:tcMar>
              <w:left w:w="108" w:type="dxa"/>
              <w:right w:w="108" w:type="dxa"/>
            </w:tcMar>
          </w:tcPr>
          <w:p w14:paraId="681E8E11" w14:textId="77777777" w:rsidR="00923120" w:rsidRPr="00923120" w:rsidRDefault="00923120" w:rsidP="00341926">
            <w:pPr>
              <w:spacing w:before="60" w:after="60" w:line="260" w:lineRule="exact"/>
              <w:rPr>
                <w:sz w:val="20"/>
                <w:szCs w:val="26"/>
                <w:lang w:val="ru-RU"/>
              </w:rPr>
            </w:pPr>
          </w:p>
        </w:tc>
        <w:tc>
          <w:tcPr>
            <w:tcW w:w="1700" w:type="dxa"/>
            <w:tcBorders>
              <w:top w:val="single" w:sz="4" w:space="0" w:color="auto"/>
              <w:bottom w:val="single" w:sz="4" w:space="0" w:color="auto"/>
            </w:tcBorders>
            <w:tcMar>
              <w:left w:w="108" w:type="dxa"/>
              <w:right w:w="108" w:type="dxa"/>
            </w:tcMar>
          </w:tcPr>
          <w:p w14:paraId="773D19D5" w14:textId="0EB095E5" w:rsidR="00923120" w:rsidRPr="00923120" w:rsidRDefault="00923120" w:rsidP="007743B0">
            <w:pPr>
              <w:spacing w:before="60" w:after="60" w:line="260" w:lineRule="exact"/>
              <w:jc w:val="left"/>
              <w:rPr>
                <w:sz w:val="20"/>
                <w:szCs w:val="26"/>
                <w:rtl/>
              </w:rPr>
            </w:pPr>
            <w:r w:rsidRPr="00923120">
              <w:rPr>
                <w:sz w:val="20"/>
                <w:szCs w:val="26"/>
                <w:rtl/>
              </w:rPr>
              <w:t>‏رادارات بقدرة نبضية</w:t>
            </w:r>
            <w:r w:rsidRPr="00923120">
              <w:rPr>
                <w:sz w:val="20"/>
                <w:szCs w:val="26"/>
                <w:cs/>
              </w:rPr>
              <w:t>‎</w:t>
            </w:r>
            <w:r w:rsidRPr="00923120">
              <w:rPr>
                <w:sz w:val="20"/>
                <w:szCs w:val="26"/>
                <w:lang w:val="en-GB"/>
              </w:rPr>
              <w:br/>
            </w:r>
            <w:r w:rsidR="00F56F36">
              <w:rPr>
                <w:bCs/>
                <w:sz w:val="20"/>
                <w:szCs w:val="26"/>
              </w:rPr>
              <w:t>k</w:t>
            </w:r>
            <w:r w:rsidR="00F56F36" w:rsidRPr="00F56F36">
              <w:rPr>
                <w:bCs/>
                <w:sz w:val="20"/>
                <w:szCs w:val="26"/>
              </w:rPr>
              <w:t>W 100 </w:t>
            </w:r>
            <w:r w:rsidR="00F56F36" w:rsidRPr="00F56F36">
              <w:rPr>
                <w:bCs/>
                <w:sz w:val="20"/>
                <w:szCs w:val="26"/>
              </w:rPr>
              <w:sym w:font="Symbol" w:char="F03C"/>
            </w:r>
          </w:p>
          <w:p w14:paraId="7E1503A6" w14:textId="65F806FB" w:rsidR="00923120" w:rsidRPr="00923120" w:rsidRDefault="00923120" w:rsidP="007743B0">
            <w:pPr>
              <w:spacing w:before="60" w:after="60" w:line="260" w:lineRule="exact"/>
              <w:jc w:val="left"/>
              <w:rPr>
                <w:sz w:val="20"/>
                <w:szCs w:val="26"/>
                <w:rtl/>
              </w:rPr>
            </w:pPr>
            <w:r w:rsidRPr="00923120">
              <w:rPr>
                <w:sz w:val="20"/>
                <w:szCs w:val="26"/>
                <w:rtl/>
              </w:rPr>
              <w:t>ورادارات خدمة الملاحة الراديوية في</w:t>
            </w:r>
            <w:r w:rsidR="00B361F9">
              <w:rPr>
                <w:rFonts w:hint="cs"/>
                <w:sz w:val="20"/>
                <w:szCs w:val="26"/>
                <w:rtl/>
              </w:rPr>
              <w:t> </w:t>
            </w:r>
            <w:r w:rsidRPr="00923120">
              <w:rPr>
                <w:sz w:val="20"/>
                <w:szCs w:val="26"/>
                <w:rtl/>
              </w:rPr>
              <w:t xml:space="preserve">النطاقين </w:t>
            </w:r>
            <w:r w:rsidRPr="00923120">
              <w:rPr>
                <w:sz w:val="20"/>
                <w:szCs w:val="26"/>
                <w:cs/>
              </w:rPr>
              <w:t>‎</w:t>
            </w:r>
            <w:r w:rsidRPr="00923120">
              <w:rPr>
                <w:sz w:val="20"/>
                <w:szCs w:val="26"/>
                <w:lang w:val="en-GB"/>
              </w:rPr>
              <w:t>GHz</w:t>
            </w:r>
            <w:r w:rsidR="00F56F36">
              <w:rPr>
                <w:sz w:val="20"/>
                <w:szCs w:val="26"/>
                <w:lang w:val="en-GB"/>
              </w:rPr>
              <w:t> </w:t>
            </w:r>
            <w:r w:rsidRPr="00923120">
              <w:rPr>
                <w:sz w:val="20"/>
                <w:szCs w:val="26"/>
                <w:lang w:val="en-GB"/>
              </w:rPr>
              <w:t>3,1</w:t>
            </w:r>
            <w:r w:rsidR="00F56F36">
              <w:rPr>
                <w:sz w:val="20"/>
                <w:szCs w:val="26"/>
                <w:lang w:val="en-GB"/>
              </w:rPr>
              <w:noBreakHyphen/>
            </w:r>
            <w:r w:rsidRPr="00923120">
              <w:rPr>
                <w:sz w:val="20"/>
                <w:szCs w:val="26"/>
                <w:lang w:val="en-GB"/>
              </w:rPr>
              <w:t>2,9</w:t>
            </w:r>
            <w:r w:rsidRPr="00923120">
              <w:rPr>
                <w:sz w:val="20"/>
                <w:szCs w:val="26"/>
                <w:rtl/>
              </w:rPr>
              <w:t xml:space="preserve"> ‏و</w:t>
            </w:r>
            <w:r w:rsidRPr="00923120">
              <w:rPr>
                <w:sz w:val="20"/>
                <w:szCs w:val="26"/>
                <w:cs/>
              </w:rPr>
              <w:t>‎</w:t>
            </w:r>
            <w:r w:rsidRPr="00923120">
              <w:rPr>
                <w:sz w:val="20"/>
                <w:szCs w:val="26"/>
                <w:lang w:val="en-GB"/>
              </w:rPr>
              <w:t>GHz</w:t>
            </w:r>
            <w:r w:rsidR="00F56F36">
              <w:rPr>
                <w:sz w:val="20"/>
                <w:szCs w:val="26"/>
                <w:lang w:val="en-GB"/>
              </w:rPr>
              <w:t> </w:t>
            </w:r>
            <w:r w:rsidRPr="00923120">
              <w:rPr>
                <w:sz w:val="20"/>
                <w:szCs w:val="26"/>
                <w:lang w:val="en-GB"/>
              </w:rPr>
              <w:t>9,5</w:t>
            </w:r>
            <w:r w:rsidR="00F56F36">
              <w:rPr>
                <w:sz w:val="20"/>
                <w:szCs w:val="26"/>
                <w:lang w:val="en-GB"/>
              </w:rPr>
              <w:noBreakHyphen/>
            </w:r>
            <w:r w:rsidRPr="00923120">
              <w:rPr>
                <w:sz w:val="20"/>
                <w:szCs w:val="26"/>
                <w:lang w:val="en-GB"/>
              </w:rPr>
              <w:t>9,2</w:t>
            </w:r>
          </w:p>
        </w:tc>
        <w:tc>
          <w:tcPr>
            <w:tcW w:w="3261" w:type="dxa"/>
            <w:tcBorders>
              <w:top w:val="single" w:sz="4" w:space="0" w:color="auto"/>
              <w:bottom w:val="single" w:sz="4" w:space="0" w:color="auto"/>
            </w:tcBorders>
            <w:tcMar>
              <w:left w:w="108" w:type="dxa"/>
              <w:right w:w="108" w:type="dxa"/>
            </w:tcMar>
          </w:tcPr>
          <w:p w14:paraId="073A0081" w14:textId="77777777" w:rsidR="00923120" w:rsidRPr="00923120" w:rsidRDefault="00923120" w:rsidP="00341926">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 xml:space="preserve">n </w:t>
            </w:r>
            <w:r w:rsidRPr="00923120">
              <w:rPr>
                <w:bCs/>
                <w:sz w:val="20"/>
                <w:szCs w:val="26"/>
                <w:lang w:val="en-GB"/>
              </w:rPr>
              <w:t>= 2</w:t>
            </w:r>
            <w:r w:rsidRPr="00923120">
              <w:rPr>
                <w:bCs/>
                <w:i/>
                <w:iCs/>
                <w:sz w:val="20"/>
                <w:szCs w:val="26"/>
                <w:lang w:val="en-GB"/>
              </w:rPr>
              <w:t>D</w:t>
            </w:r>
            <w:r w:rsidRPr="00923120">
              <w:rPr>
                <w:bCs/>
                <w:sz w:val="20"/>
                <w:szCs w:val="26"/>
                <w:lang w:val="en-GB"/>
              </w:rPr>
              <w:t xml:space="preserve"> + </w:t>
            </w:r>
            <w:r w:rsidRPr="00923120">
              <w:rPr>
                <w:bCs/>
                <w:i/>
                <w:iCs/>
                <w:sz w:val="20"/>
                <w:szCs w:val="26"/>
                <w:lang w:val="en-GB"/>
              </w:rPr>
              <w:t>B</w:t>
            </w:r>
            <w:r w:rsidRPr="00923120">
              <w:rPr>
                <w:bCs/>
                <w:i/>
                <w:iCs/>
                <w:sz w:val="20"/>
                <w:szCs w:val="26"/>
                <w:vertAlign w:val="subscript"/>
                <w:lang w:val="en-GB"/>
              </w:rPr>
              <w:t xml:space="preserve">s </w:t>
            </w:r>
            <w:r w:rsidRPr="00923120">
              <w:rPr>
                <w:bCs/>
                <w:sz w:val="20"/>
                <w:szCs w:val="26"/>
                <w:lang w:val="en-GB"/>
              </w:rPr>
              <w:t>+ 1.79</w:t>
            </w:r>
            <w:proofErr w:type="gramStart"/>
            <w:r w:rsidRPr="00923120">
              <w:rPr>
                <w:bCs/>
                <w:sz w:val="20"/>
                <w:szCs w:val="26"/>
                <w:lang w:val="en-GB"/>
              </w:rPr>
              <w:t>/(</w:t>
            </w:r>
            <w:proofErr w:type="gramEnd"/>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1/2</w:t>
            </w:r>
          </w:p>
        </w:tc>
        <w:tc>
          <w:tcPr>
            <w:tcW w:w="2977" w:type="dxa"/>
            <w:tcBorders>
              <w:top w:val="single" w:sz="4" w:space="0" w:color="auto"/>
              <w:bottom w:val="single" w:sz="4" w:space="0" w:color="auto"/>
            </w:tcBorders>
            <w:tcMar>
              <w:left w:w="108" w:type="dxa"/>
              <w:right w:w="108" w:type="dxa"/>
            </w:tcMar>
          </w:tcPr>
          <w:p w14:paraId="5731F874" w14:textId="77777777" w:rsidR="00923120" w:rsidRPr="00923120" w:rsidRDefault="00923120" w:rsidP="00341926">
            <w:pPr>
              <w:spacing w:before="60" w:after="60" w:line="260" w:lineRule="exact"/>
              <w:jc w:val="center"/>
              <w:rPr>
                <w:bCs/>
                <w:sz w:val="20"/>
                <w:szCs w:val="26"/>
                <w:lang w:val="ru-RU"/>
              </w:rPr>
            </w:pPr>
            <w:r w:rsidRPr="00923120">
              <w:rPr>
                <w:bCs/>
                <w:i/>
                <w:iCs/>
                <w:sz w:val="20"/>
                <w:szCs w:val="26"/>
                <w:lang w:val="ru-RU"/>
              </w:rPr>
              <w:t>В</w:t>
            </w:r>
            <w:r w:rsidRPr="00923120">
              <w:rPr>
                <w:bCs/>
                <w:sz w:val="20"/>
                <w:szCs w:val="26"/>
                <w:vertAlign w:val="subscript"/>
                <w:lang w:val="ru-RU"/>
              </w:rPr>
              <w:t>–40</w:t>
            </w:r>
            <w:r w:rsidRPr="00923120">
              <w:rPr>
                <w:bCs/>
                <w:sz w:val="20"/>
                <w:szCs w:val="26"/>
                <w:lang w:val="ru-RU"/>
              </w:rPr>
              <w:t xml:space="preserve"> = 2(</w:t>
            </w:r>
            <w:r w:rsidRPr="00923120">
              <w:rPr>
                <w:bCs/>
                <w:i/>
                <w:iCs/>
                <w:sz w:val="20"/>
                <w:szCs w:val="26"/>
                <w:lang w:val="en-GB"/>
              </w:rPr>
              <w:t>D</w:t>
            </w:r>
            <w:r w:rsidRPr="00923120">
              <w:rPr>
                <w:bCs/>
                <w:i/>
                <w:iCs/>
                <w:sz w:val="20"/>
                <w:szCs w:val="26"/>
                <w:lang w:val="ru-RU"/>
              </w:rPr>
              <w:t xml:space="preserve"> </w:t>
            </w:r>
            <w:r w:rsidRPr="00923120">
              <w:rPr>
                <w:bCs/>
                <w:sz w:val="20"/>
                <w:szCs w:val="26"/>
                <w:lang w:val="ru-RU"/>
              </w:rPr>
              <w:t>+ 0.065/</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ru-RU"/>
              </w:rPr>
              <w:t xml:space="preserve">) + </w:t>
            </w:r>
            <w:r w:rsidRPr="00923120">
              <w:rPr>
                <w:bCs/>
                <w:i/>
                <w:iCs/>
                <w:sz w:val="20"/>
                <w:szCs w:val="26"/>
                <w:lang w:val="en-GB"/>
              </w:rPr>
              <w:t>B</w:t>
            </w:r>
            <w:r w:rsidRPr="00923120">
              <w:rPr>
                <w:bCs/>
                <w:i/>
                <w:iCs/>
                <w:sz w:val="20"/>
                <w:szCs w:val="26"/>
                <w:vertAlign w:val="subscript"/>
                <w:lang w:val="en-GB"/>
              </w:rPr>
              <w:t>s</w:t>
            </w:r>
            <w:r w:rsidRPr="00923120">
              <w:rPr>
                <w:bCs/>
                <w:i/>
                <w:iCs/>
                <w:sz w:val="20"/>
                <w:szCs w:val="26"/>
                <w:lang w:val="ru-RU"/>
              </w:rPr>
              <w:t xml:space="preserve"> </w:t>
            </w:r>
            <w:r w:rsidRPr="00923120">
              <w:rPr>
                <w:bCs/>
                <w:sz w:val="20"/>
                <w:szCs w:val="26"/>
                <w:lang w:val="ru-RU"/>
              </w:rPr>
              <w:t>+</w:t>
            </w:r>
            <w:r w:rsidRPr="00923120">
              <w:rPr>
                <w:bCs/>
                <w:sz w:val="20"/>
                <w:szCs w:val="26"/>
                <w:lang w:val="ru-RU"/>
              </w:rPr>
              <w:br/>
              <w:t>+ 7.6/(</w:t>
            </w:r>
            <w:r w:rsidRPr="00923120">
              <w:rPr>
                <w:bCs/>
                <w:sz w:val="20"/>
                <w:szCs w:val="26"/>
                <w:lang w:val="en-GB"/>
              </w:rPr>
              <w:sym w:font="Symbol" w:char="0074"/>
            </w:r>
            <w:r w:rsidRPr="00923120">
              <w:rPr>
                <w:bCs/>
                <w:sz w:val="20"/>
                <w:szCs w:val="26"/>
                <w:lang w:val="ru-RU"/>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ru-RU"/>
              </w:rPr>
              <w:t>)</w:t>
            </w:r>
            <w:r w:rsidRPr="00923120">
              <w:rPr>
                <w:bCs/>
                <w:sz w:val="20"/>
                <w:szCs w:val="26"/>
                <w:vertAlign w:val="superscript"/>
                <w:lang w:val="ru-RU"/>
              </w:rPr>
              <w:t>1/2</w:t>
            </w:r>
            <w:r w:rsidRPr="00923120">
              <w:rPr>
                <w:bCs/>
                <w:sz w:val="20"/>
                <w:szCs w:val="26"/>
                <w:lang w:val="ru-RU"/>
              </w:rPr>
              <w:br/>
            </w:r>
            <w:r w:rsidRPr="00923120">
              <w:rPr>
                <w:bCs/>
                <w:i/>
                <w:iCs/>
                <w:sz w:val="20"/>
                <w:szCs w:val="26"/>
                <w:lang w:val="ru-RU"/>
              </w:rPr>
              <w:t>В</w:t>
            </w:r>
            <w:r w:rsidRPr="00923120">
              <w:rPr>
                <w:bCs/>
                <w:sz w:val="20"/>
                <w:szCs w:val="26"/>
                <w:vertAlign w:val="subscript"/>
                <w:lang w:val="ru-RU"/>
              </w:rPr>
              <w:t>–60</w:t>
            </w:r>
            <w:r w:rsidRPr="00923120">
              <w:rPr>
                <w:bCs/>
                <w:sz w:val="20"/>
                <w:szCs w:val="26"/>
                <w:lang w:val="ru-RU"/>
              </w:rPr>
              <w:t xml:space="preserve"> = 2</w:t>
            </w:r>
            <w:r w:rsidRPr="00923120">
              <w:rPr>
                <w:bCs/>
                <w:i/>
                <w:iCs/>
                <w:sz w:val="20"/>
                <w:szCs w:val="26"/>
                <w:lang w:val="en-GB"/>
              </w:rPr>
              <w:t>D</w:t>
            </w:r>
            <w:r w:rsidRPr="00923120">
              <w:rPr>
                <w:bCs/>
                <w:i/>
                <w:iCs/>
                <w:sz w:val="20"/>
                <w:szCs w:val="26"/>
                <w:lang w:val="ru-RU"/>
              </w:rPr>
              <w:t xml:space="preserve"> </w:t>
            </w:r>
            <w:r w:rsidRPr="00923120">
              <w:rPr>
                <w:bCs/>
                <w:sz w:val="20"/>
                <w:szCs w:val="26"/>
                <w:lang w:val="ru-RU"/>
              </w:rPr>
              <w:t xml:space="preserve">+ </w:t>
            </w:r>
            <w:r w:rsidRPr="00923120">
              <w:rPr>
                <w:bCs/>
                <w:i/>
                <w:iCs/>
                <w:sz w:val="20"/>
                <w:szCs w:val="26"/>
                <w:lang w:val="en-GB"/>
              </w:rPr>
              <w:t>B</w:t>
            </w:r>
            <w:r w:rsidRPr="00923120">
              <w:rPr>
                <w:bCs/>
                <w:i/>
                <w:iCs/>
                <w:sz w:val="20"/>
                <w:szCs w:val="26"/>
                <w:vertAlign w:val="subscript"/>
                <w:lang w:val="en-GB"/>
              </w:rPr>
              <w:t>s</w:t>
            </w:r>
            <w:r w:rsidRPr="00923120">
              <w:rPr>
                <w:bCs/>
                <w:i/>
                <w:iCs/>
                <w:sz w:val="20"/>
                <w:szCs w:val="26"/>
                <w:lang w:val="ru-RU"/>
              </w:rPr>
              <w:t xml:space="preserve"> + </w:t>
            </w:r>
            <w:r w:rsidRPr="00923120">
              <w:rPr>
                <w:bCs/>
                <w:sz w:val="20"/>
                <w:szCs w:val="26"/>
                <w:lang w:val="ru-RU"/>
              </w:rPr>
              <w:t>17.9/(</w:t>
            </w:r>
            <w:r w:rsidRPr="00923120">
              <w:rPr>
                <w:bCs/>
                <w:sz w:val="20"/>
                <w:szCs w:val="26"/>
                <w:lang w:val="en-GB"/>
              </w:rPr>
              <w:sym w:font="Symbol" w:char="0074"/>
            </w:r>
            <w:r w:rsidRPr="00923120">
              <w:rPr>
                <w:bCs/>
                <w:sz w:val="20"/>
                <w:szCs w:val="26"/>
                <w:lang w:val="ru-RU"/>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ru-RU"/>
              </w:rPr>
              <w:t>)</w:t>
            </w:r>
            <w:r w:rsidRPr="00923120">
              <w:rPr>
                <w:bCs/>
                <w:sz w:val="20"/>
                <w:szCs w:val="26"/>
                <w:vertAlign w:val="superscript"/>
                <w:lang w:val="ru-RU"/>
              </w:rPr>
              <w:t>1/2</w:t>
            </w:r>
          </w:p>
        </w:tc>
        <w:tc>
          <w:tcPr>
            <w:tcW w:w="3118" w:type="dxa"/>
            <w:vMerge/>
            <w:tcBorders>
              <w:bottom w:val="single" w:sz="4" w:space="0" w:color="auto"/>
              <w:right w:val="single" w:sz="4" w:space="0" w:color="auto"/>
            </w:tcBorders>
            <w:tcMar>
              <w:left w:w="108" w:type="dxa"/>
              <w:right w:w="108" w:type="dxa"/>
            </w:tcMar>
          </w:tcPr>
          <w:p w14:paraId="33155EB2" w14:textId="77777777" w:rsidR="00923120" w:rsidRPr="00923120" w:rsidRDefault="00923120" w:rsidP="00341926">
            <w:pPr>
              <w:spacing w:before="60" w:after="60" w:line="260" w:lineRule="exact"/>
              <w:jc w:val="center"/>
              <w:rPr>
                <w:sz w:val="20"/>
                <w:szCs w:val="26"/>
                <w:lang w:val="ru-RU"/>
              </w:rPr>
            </w:pPr>
          </w:p>
        </w:tc>
      </w:tr>
    </w:tbl>
    <w:p w14:paraId="0CD3089D" w14:textId="5003A1C7" w:rsidR="00F56F36" w:rsidRDefault="00F56F36" w:rsidP="00F56F36">
      <w:pPr>
        <w:pStyle w:val="TableNo"/>
        <w:pageBreakBefore/>
        <w:spacing w:after="120"/>
        <w:rPr>
          <w:rtl/>
        </w:rPr>
      </w:pPr>
      <w:r w:rsidRPr="00923120">
        <w:rPr>
          <w:rtl/>
        </w:rPr>
        <w:lastRenderedPageBreak/>
        <w:t xml:space="preserve">الجدول </w:t>
      </w:r>
      <w:r>
        <w:t>1</w:t>
      </w:r>
      <w:r>
        <w:rPr>
          <w:rFonts w:hint="cs"/>
          <w:rtl/>
        </w:rPr>
        <w:t xml:space="preserve"> (</w:t>
      </w:r>
      <w:r w:rsidR="00AE25A3">
        <w:rPr>
          <w:rFonts w:hint="eastAsia"/>
          <w:rtl/>
        </w:rPr>
        <w:t> </w:t>
      </w:r>
      <w:r w:rsidR="00AE25A3">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7"/>
        <w:gridCol w:w="1277"/>
        <w:gridCol w:w="1700"/>
        <w:gridCol w:w="3261"/>
        <w:gridCol w:w="2977"/>
        <w:gridCol w:w="3118"/>
      </w:tblGrid>
      <w:tr w:rsidR="00F56F36" w:rsidRPr="00C961AA" w14:paraId="7BE1F411" w14:textId="77777777" w:rsidTr="00724C22">
        <w:trPr>
          <w:cantSplit/>
          <w:tblHeader/>
          <w:jc w:val="center"/>
        </w:trPr>
        <w:tc>
          <w:tcPr>
            <w:tcW w:w="3357" w:type="dxa"/>
            <w:vMerge w:val="restart"/>
            <w:tcMar>
              <w:left w:w="108" w:type="dxa"/>
              <w:right w:w="108" w:type="dxa"/>
            </w:tcMar>
            <w:vAlign w:val="center"/>
          </w:tcPr>
          <w:p w14:paraId="16FE29B5"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صنف البث</w:t>
            </w:r>
          </w:p>
        </w:tc>
        <w:tc>
          <w:tcPr>
            <w:tcW w:w="2977" w:type="dxa"/>
            <w:gridSpan w:val="2"/>
            <w:vMerge w:val="restart"/>
            <w:tcMar>
              <w:left w:w="108" w:type="dxa"/>
              <w:right w:w="108" w:type="dxa"/>
            </w:tcMar>
            <w:vAlign w:val="center"/>
          </w:tcPr>
          <w:p w14:paraId="2F92C0D9"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خصائص إضافية</w:t>
            </w:r>
          </w:p>
        </w:tc>
        <w:tc>
          <w:tcPr>
            <w:tcW w:w="6238" w:type="dxa"/>
            <w:gridSpan w:val="2"/>
            <w:tcMar>
              <w:left w:w="108" w:type="dxa"/>
              <w:right w:w="108" w:type="dxa"/>
            </w:tcMar>
            <w:vAlign w:val="center"/>
          </w:tcPr>
          <w:p w14:paraId="2BFD123C"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حساب</w:t>
            </w:r>
            <w:r w:rsidRPr="00923120">
              <w:rPr>
                <w:b/>
                <w:bCs/>
                <w:sz w:val="20"/>
                <w:szCs w:val="26"/>
                <w:lang w:val="en-GB"/>
              </w:rPr>
              <w:t>:</w:t>
            </w:r>
          </w:p>
        </w:tc>
        <w:tc>
          <w:tcPr>
            <w:tcW w:w="3118" w:type="dxa"/>
            <w:vMerge w:val="restart"/>
            <w:tcMar>
              <w:left w:w="108" w:type="dxa"/>
              <w:right w:w="108" w:type="dxa"/>
            </w:tcMar>
            <w:vAlign w:val="center"/>
          </w:tcPr>
          <w:p w14:paraId="26B153A0" w14:textId="77777777" w:rsidR="00F56F36" w:rsidRPr="00923120" w:rsidRDefault="00F56F36" w:rsidP="00724C22">
            <w:pPr>
              <w:spacing w:before="60" w:after="60" w:line="260" w:lineRule="exact"/>
              <w:jc w:val="center"/>
              <w:rPr>
                <w:b/>
                <w:bCs/>
                <w:sz w:val="20"/>
                <w:szCs w:val="26"/>
                <w:rtl/>
              </w:rPr>
            </w:pPr>
            <w:r w:rsidRPr="00923120">
              <w:rPr>
                <w:b/>
                <w:bCs/>
                <w:sz w:val="20"/>
                <w:szCs w:val="26"/>
                <w:rtl/>
              </w:rPr>
              <w:t>‏ملاحظات</w:t>
            </w:r>
            <w:r w:rsidRPr="00923120">
              <w:rPr>
                <w:b/>
                <w:bCs/>
                <w:sz w:val="20"/>
                <w:szCs w:val="26"/>
                <w:cs/>
              </w:rPr>
              <w:t>‎</w:t>
            </w:r>
          </w:p>
        </w:tc>
      </w:tr>
      <w:tr w:rsidR="00F56F36" w:rsidRPr="00C961AA" w14:paraId="68ECDAE4" w14:textId="77777777" w:rsidTr="00724C22">
        <w:trPr>
          <w:cantSplit/>
          <w:trHeight w:val="498"/>
          <w:tblHeader/>
          <w:jc w:val="center"/>
        </w:trPr>
        <w:tc>
          <w:tcPr>
            <w:tcW w:w="3357" w:type="dxa"/>
            <w:vMerge/>
            <w:tcMar>
              <w:left w:w="108" w:type="dxa"/>
              <w:right w:w="108" w:type="dxa"/>
            </w:tcMar>
          </w:tcPr>
          <w:p w14:paraId="265D334D" w14:textId="77777777" w:rsidR="00F56F36" w:rsidRPr="00923120" w:rsidRDefault="00F56F36" w:rsidP="00724C22">
            <w:pPr>
              <w:spacing w:before="60" w:after="60" w:line="260" w:lineRule="exact"/>
              <w:jc w:val="center"/>
              <w:rPr>
                <w:b/>
                <w:bCs/>
                <w:sz w:val="20"/>
                <w:szCs w:val="26"/>
                <w:lang w:val="en-GB"/>
              </w:rPr>
            </w:pPr>
          </w:p>
        </w:tc>
        <w:tc>
          <w:tcPr>
            <w:tcW w:w="2977" w:type="dxa"/>
            <w:gridSpan w:val="2"/>
            <w:vMerge/>
            <w:tcMar>
              <w:left w:w="108" w:type="dxa"/>
              <w:right w:w="108" w:type="dxa"/>
            </w:tcMar>
          </w:tcPr>
          <w:p w14:paraId="6085E604" w14:textId="77777777" w:rsidR="00F56F36" w:rsidRPr="00923120" w:rsidRDefault="00F56F36" w:rsidP="00724C22">
            <w:pPr>
              <w:spacing w:before="60" w:after="60" w:line="260" w:lineRule="exact"/>
              <w:jc w:val="center"/>
              <w:rPr>
                <w:b/>
                <w:bCs/>
                <w:sz w:val="20"/>
                <w:szCs w:val="26"/>
                <w:lang w:val="en-GB"/>
              </w:rPr>
            </w:pPr>
          </w:p>
        </w:tc>
        <w:tc>
          <w:tcPr>
            <w:tcW w:w="3261" w:type="dxa"/>
            <w:tcMar>
              <w:left w:w="108" w:type="dxa"/>
              <w:right w:w="108" w:type="dxa"/>
            </w:tcMar>
            <w:vAlign w:val="center"/>
          </w:tcPr>
          <w:p w14:paraId="0BD60784"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 xml:space="preserve">عرض النطاق اللازم </w:t>
            </w:r>
            <w:r w:rsidRPr="00923120">
              <w:rPr>
                <w:b/>
                <w:bCs/>
                <w:i/>
                <w:iCs/>
                <w:sz w:val="20"/>
                <w:szCs w:val="26"/>
                <w:lang w:val="en-GB"/>
              </w:rPr>
              <w:t>B</w:t>
            </w:r>
            <w:r w:rsidRPr="00923120">
              <w:rPr>
                <w:b/>
                <w:bCs/>
                <w:i/>
                <w:iCs/>
                <w:sz w:val="20"/>
                <w:szCs w:val="26"/>
                <w:vertAlign w:val="subscript"/>
                <w:lang w:val="en-GB"/>
              </w:rPr>
              <w:t>n</w:t>
            </w:r>
            <w:r w:rsidRPr="00923120">
              <w:rPr>
                <w:b/>
                <w:bCs/>
                <w:sz w:val="20"/>
                <w:szCs w:val="26"/>
                <w:lang w:val="en-GB"/>
              </w:rPr>
              <w:t xml:space="preserve"> </w:t>
            </w:r>
            <w:r w:rsidRPr="00923120">
              <w:rPr>
                <w:b/>
                <w:bCs/>
                <w:sz w:val="20"/>
                <w:szCs w:val="26"/>
                <w:lang w:val="en-GB"/>
              </w:rPr>
              <w:br/>
              <w:t>(Hz)</w:t>
            </w:r>
          </w:p>
        </w:tc>
        <w:tc>
          <w:tcPr>
            <w:tcW w:w="2977" w:type="dxa"/>
            <w:tcMar>
              <w:left w:w="108" w:type="dxa"/>
              <w:right w:w="108" w:type="dxa"/>
            </w:tcMar>
            <w:vAlign w:val="center"/>
          </w:tcPr>
          <w:p w14:paraId="2CEB012F" w14:textId="77777777" w:rsidR="00F56F36" w:rsidRPr="00923120" w:rsidRDefault="00F56F36" w:rsidP="00724C22">
            <w:pPr>
              <w:spacing w:before="60" w:after="60" w:line="260" w:lineRule="exact"/>
              <w:jc w:val="center"/>
              <w:rPr>
                <w:b/>
                <w:bCs/>
                <w:sz w:val="20"/>
                <w:szCs w:val="26"/>
                <w:lang w:val="en-GB"/>
              </w:rPr>
            </w:pPr>
            <w:r w:rsidRPr="00923120">
              <w:rPr>
                <w:b/>
                <w:bCs/>
                <w:sz w:val="20"/>
                <w:szCs w:val="26"/>
                <w:rtl/>
              </w:rPr>
              <w:t>عرض النطاق</w:t>
            </w:r>
            <w:r w:rsidRPr="00923120">
              <w:rPr>
                <w:b/>
                <w:bCs/>
                <w:sz w:val="20"/>
                <w:szCs w:val="26"/>
                <w:lang w:val="en-GB"/>
              </w:rPr>
              <w:t xml:space="preserve"> </w:t>
            </w:r>
            <w:r w:rsidRPr="00923120">
              <w:rPr>
                <w:b/>
                <w:bCs/>
                <w:sz w:val="20"/>
                <w:szCs w:val="26"/>
                <w:cs/>
              </w:rPr>
              <w:t>‎</w:t>
            </w:r>
            <w:r w:rsidRPr="00923120">
              <w:rPr>
                <w:b/>
                <w:bCs/>
                <w:sz w:val="20"/>
                <w:szCs w:val="26"/>
                <w:lang w:val="en-GB"/>
              </w:rPr>
              <w:t>dB 30</w:t>
            </w:r>
            <w:r w:rsidRPr="00C961AA">
              <w:rPr>
                <w:b/>
                <w:bCs/>
                <w:sz w:val="20"/>
                <w:szCs w:val="26"/>
                <w:lang w:val="en-GB"/>
              </w:rPr>
              <w:noBreakHyphen/>
            </w:r>
            <w:r w:rsidRPr="00923120">
              <w:rPr>
                <w:b/>
                <w:bCs/>
                <w:sz w:val="20"/>
                <w:szCs w:val="26"/>
                <w:lang w:val="en-GB"/>
              </w:rPr>
              <w:t xml:space="preserve"> </w:t>
            </w:r>
            <w:r w:rsidRPr="00923120">
              <w:rPr>
                <w:b/>
                <w:bCs/>
                <w:sz w:val="20"/>
                <w:szCs w:val="26"/>
                <w:rtl/>
              </w:rPr>
              <w:t xml:space="preserve">‏للتقييم </w:t>
            </w:r>
            <w:r w:rsidRPr="00923120">
              <w:rPr>
                <w:b/>
                <w:bCs/>
                <w:i/>
                <w:iCs/>
                <w:sz w:val="20"/>
                <w:szCs w:val="26"/>
                <w:lang w:val="en-GB"/>
              </w:rPr>
              <w:t>B</w:t>
            </w:r>
            <w:r w:rsidRPr="00923120">
              <w:rPr>
                <w:b/>
                <w:bCs/>
                <w:i/>
                <w:iCs/>
                <w:sz w:val="20"/>
                <w:szCs w:val="26"/>
                <w:vertAlign w:val="subscript"/>
                <w:lang w:val="en-GB"/>
              </w:rPr>
              <w:t>c</w:t>
            </w:r>
            <w:r w:rsidRPr="00C961AA">
              <w:rPr>
                <w:b/>
                <w:bCs/>
                <w:sz w:val="20"/>
                <w:szCs w:val="26"/>
                <w:vertAlign w:val="subscript"/>
                <w:lang w:val="en-GB"/>
              </w:rPr>
              <w:noBreakHyphen/>
            </w:r>
            <w:r w:rsidRPr="00923120">
              <w:rPr>
                <w:b/>
                <w:bCs/>
                <w:sz w:val="20"/>
                <w:szCs w:val="26"/>
                <w:vertAlign w:val="subscript"/>
                <w:lang w:val="en-GB"/>
              </w:rPr>
              <w:t>30</w:t>
            </w:r>
            <w:r w:rsidRPr="00923120">
              <w:rPr>
                <w:rFonts w:hint="cs"/>
                <w:b/>
                <w:bCs/>
                <w:sz w:val="20"/>
                <w:szCs w:val="26"/>
                <w:rtl/>
              </w:rPr>
              <w:t xml:space="preserve">، </w:t>
            </w:r>
            <w:r w:rsidRPr="00923120">
              <w:rPr>
                <w:b/>
                <w:bCs/>
                <w:sz w:val="20"/>
                <w:szCs w:val="26"/>
                <w:rtl/>
              </w:rPr>
              <w:t xml:space="preserve">وعروض نطاق الطيف </w:t>
            </w:r>
            <w:r w:rsidRPr="00C961AA">
              <w:rPr>
                <w:b/>
                <w:bCs/>
                <w:sz w:val="20"/>
                <w:szCs w:val="26"/>
                <w:rtl/>
                <w:lang w:bidi="ar-EG"/>
              </w:rPr>
              <w:br/>
            </w:r>
            <w:r w:rsidRPr="00923120">
              <w:rPr>
                <w:b/>
                <w:bCs/>
                <w:sz w:val="20"/>
                <w:szCs w:val="26"/>
                <w:rtl/>
              </w:rPr>
              <w:t>خارج النطاق</w:t>
            </w:r>
            <w:r w:rsidRPr="00C961AA">
              <w:rPr>
                <w:rFonts w:hint="cs"/>
                <w:b/>
                <w:bCs/>
                <w:sz w:val="20"/>
                <w:szCs w:val="26"/>
                <w:rtl/>
                <w:lang w:val="en-GB"/>
              </w:rPr>
              <w:t xml:space="preserve"> </w:t>
            </w:r>
            <w:r w:rsidRPr="00923120">
              <w:rPr>
                <w:b/>
                <w:bCs/>
                <w:sz w:val="20"/>
                <w:szCs w:val="26"/>
                <w:lang w:val="en-GB"/>
              </w:rPr>
              <w:t>(Hz)</w:t>
            </w:r>
          </w:p>
        </w:tc>
        <w:tc>
          <w:tcPr>
            <w:tcW w:w="3118" w:type="dxa"/>
            <w:vMerge/>
            <w:tcMar>
              <w:left w:w="108" w:type="dxa"/>
              <w:right w:w="108" w:type="dxa"/>
            </w:tcMar>
          </w:tcPr>
          <w:p w14:paraId="4E9944AF" w14:textId="77777777" w:rsidR="00F56F36" w:rsidRPr="00923120" w:rsidRDefault="00F56F36" w:rsidP="00724C22">
            <w:pPr>
              <w:spacing w:before="60" w:after="60" w:line="260" w:lineRule="exact"/>
              <w:jc w:val="center"/>
              <w:rPr>
                <w:b/>
                <w:bCs/>
                <w:sz w:val="20"/>
                <w:szCs w:val="26"/>
                <w:lang w:val="en-GB"/>
              </w:rPr>
            </w:pPr>
          </w:p>
        </w:tc>
      </w:tr>
      <w:tr w:rsidR="00F56F36" w:rsidRPr="00923120" w14:paraId="4555D794" w14:textId="77777777" w:rsidTr="00F56F36">
        <w:trPr>
          <w:cantSplit/>
          <w:trHeight w:val="114"/>
          <w:jc w:val="center"/>
        </w:trPr>
        <w:tc>
          <w:tcPr>
            <w:tcW w:w="3357" w:type="dxa"/>
            <w:tcBorders>
              <w:top w:val="single" w:sz="4" w:space="0" w:color="auto"/>
              <w:left w:val="single" w:sz="4" w:space="0" w:color="auto"/>
              <w:bottom w:val="single" w:sz="4" w:space="0" w:color="auto"/>
            </w:tcBorders>
            <w:tcMar>
              <w:left w:w="108" w:type="dxa"/>
              <w:right w:w="108" w:type="dxa"/>
            </w:tcMar>
          </w:tcPr>
          <w:p w14:paraId="292BA8F8"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1</w:t>
            </w:r>
          </w:p>
        </w:tc>
        <w:tc>
          <w:tcPr>
            <w:tcW w:w="1277" w:type="dxa"/>
            <w:tcBorders>
              <w:top w:val="single" w:sz="4" w:space="0" w:color="auto"/>
              <w:bottom w:val="single" w:sz="4" w:space="0" w:color="auto"/>
            </w:tcBorders>
            <w:tcMar>
              <w:left w:w="108" w:type="dxa"/>
              <w:right w:w="108" w:type="dxa"/>
            </w:tcMar>
          </w:tcPr>
          <w:p w14:paraId="0AFDF3A9"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2a</w:t>
            </w:r>
          </w:p>
        </w:tc>
        <w:tc>
          <w:tcPr>
            <w:tcW w:w="1700" w:type="dxa"/>
            <w:tcBorders>
              <w:top w:val="single" w:sz="4" w:space="0" w:color="auto"/>
              <w:bottom w:val="single" w:sz="4" w:space="0" w:color="auto"/>
            </w:tcBorders>
            <w:tcMar>
              <w:left w:w="108" w:type="dxa"/>
              <w:right w:w="108" w:type="dxa"/>
            </w:tcMar>
          </w:tcPr>
          <w:p w14:paraId="4B794B66"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2b</w:t>
            </w:r>
          </w:p>
        </w:tc>
        <w:tc>
          <w:tcPr>
            <w:tcW w:w="3261" w:type="dxa"/>
            <w:tcBorders>
              <w:top w:val="single" w:sz="4" w:space="0" w:color="auto"/>
              <w:bottom w:val="single" w:sz="4" w:space="0" w:color="auto"/>
            </w:tcBorders>
            <w:tcMar>
              <w:left w:w="108" w:type="dxa"/>
              <w:right w:w="108" w:type="dxa"/>
            </w:tcMar>
          </w:tcPr>
          <w:p w14:paraId="074E59F5"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3</w:t>
            </w:r>
          </w:p>
        </w:tc>
        <w:tc>
          <w:tcPr>
            <w:tcW w:w="2977" w:type="dxa"/>
            <w:tcBorders>
              <w:top w:val="single" w:sz="4" w:space="0" w:color="auto"/>
              <w:bottom w:val="single" w:sz="4" w:space="0" w:color="auto"/>
            </w:tcBorders>
            <w:tcMar>
              <w:left w:w="108" w:type="dxa"/>
              <w:right w:w="108" w:type="dxa"/>
            </w:tcMar>
          </w:tcPr>
          <w:p w14:paraId="63DDAD92"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4</w:t>
            </w:r>
          </w:p>
        </w:tc>
        <w:tc>
          <w:tcPr>
            <w:tcW w:w="3118" w:type="dxa"/>
            <w:tcBorders>
              <w:top w:val="single" w:sz="4" w:space="0" w:color="auto"/>
              <w:bottom w:val="single" w:sz="4" w:space="0" w:color="auto"/>
              <w:right w:val="single" w:sz="4" w:space="0" w:color="auto"/>
            </w:tcBorders>
            <w:tcMar>
              <w:left w:w="108" w:type="dxa"/>
              <w:right w:w="108" w:type="dxa"/>
            </w:tcMar>
          </w:tcPr>
          <w:p w14:paraId="4A58A244" w14:textId="77777777" w:rsidR="00923120" w:rsidRPr="00923120" w:rsidRDefault="00923120" w:rsidP="00F56F36">
            <w:pPr>
              <w:spacing w:before="60" w:after="60" w:line="260" w:lineRule="exact"/>
              <w:jc w:val="center"/>
              <w:rPr>
                <w:b/>
                <w:bCs/>
                <w:sz w:val="20"/>
                <w:szCs w:val="26"/>
                <w:lang w:val="en-GB"/>
              </w:rPr>
            </w:pPr>
            <w:r w:rsidRPr="00923120">
              <w:rPr>
                <w:b/>
                <w:bCs/>
                <w:sz w:val="20"/>
                <w:szCs w:val="26"/>
                <w:lang w:val="en-GB"/>
              </w:rPr>
              <w:t>5</w:t>
            </w:r>
          </w:p>
        </w:tc>
      </w:tr>
      <w:tr w:rsidR="00F56F36" w:rsidRPr="00923120" w14:paraId="36F7C9E5" w14:textId="77777777" w:rsidTr="00F56F36">
        <w:tblPrEx>
          <w:tblCellMar>
            <w:left w:w="0" w:type="dxa"/>
            <w:right w:w="0" w:type="dxa"/>
          </w:tblCellMar>
        </w:tblPrEx>
        <w:trPr>
          <w:cantSplit/>
          <w:jc w:val="center"/>
        </w:trPr>
        <w:tc>
          <w:tcPr>
            <w:tcW w:w="3357" w:type="dxa"/>
            <w:vMerge w:val="restart"/>
            <w:tcBorders>
              <w:top w:val="single" w:sz="4" w:space="0" w:color="auto"/>
              <w:left w:val="single" w:sz="4" w:space="0" w:color="auto"/>
            </w:tcBorders>
            <w:tcMar>
              <w:left w:w="108" w:type="dxa"/>
              <w:right w:w="108" w:type="dxa"/>
            </w:tcMar>
          </w:tcPr>
          <w:p w14:paraId="093C308C" w14:textId="77777777" w:rsidR="00923120" w:rsidRPr="00923120" w:rsidRDefault="00923120" w:rsidP="00F56F36">
            <w:pPr>
              <w:spacing w:before="60" w:after="60" w:line="260" w:lineRule="exact"/>
              <w:jc w:val="left"/>
              <w:rPr>
                <w:sz w:val="20"/>
                <w:szCs w:val="26"/>
                <w:lang w:val="en-GB"/>
              </w:rPr>
            </w:pPr>
            <w:r w:rsidRPr="00923120">
              <w:rPr>
                <w:sz w:val="20"/>
                <w:szCs w:val="26"/>
                <w:rtl/>
              </w:rPr>
              <w:t>‏شفرة النبضة واتساع النبضة وتشكيل النطاق العريض مع قفزات التردد</w:t>
            </w:r>
            <w:r w:rsidRPr="00923120">
              <w:rPr>
                <w:sz w:val="20"/>
                <w:szCs w:val="26"/>
                <w:cs/>
              </w:rPr>
              <w:t>‎</w:t>
            </w:r>
            <w:r w:rsidRPr="00923120">
              <w:rPr>
                <w:sz w:val="20"/>
                <w:szCs w:val="26"/>
                <w:lang w:val="en-GB"/>
              </w:rPr>
              <w:br/>
            </w:r>
            <w:r w:rsidRPr="00923120">
              <w:rPr>
                <w:b/>
                <w:bCs/>
                <w:sz w:val="20"/>
                <w:szCs w:val="26"/>
                <w:lang w:val="en-GB"/>
              </w:rPr>
              <w:t>VXN</w:t>
            </w:r>
          </w:p>
        </w:tc>
        <w:tc>
          <w:tcPr>
            <w:tcW w:w="1277" w:type="dxa"/>
            <w:vMerge w:val="restart"/>
            <w:tcBorders>
              <w:top w:val="single" w:sz="4" w:space="0" w:color="auto"/>
            </w:tcBorders>
            <w:tcMar>
              <w:left w:w="108" w:type="dxa"/>
              <w:right w:w="108" w:type="dxa"/>
            </w:tcMar>
          </w:tcPr>
          <w:p w14:paraId="651F0DED" w14:textId="77777777" w:rsidR="00923120" w:rsidRPr="00923120" w:rsidRDefault="00923120" w:rsidP="00341926">
            <w:pPr>
              <w:spacing w:before="60" w:after="60" w:line="260" w:lineRule="exact"/>
              <w:rPr>
                <w:sz w:val="20"/>
                <w:szCs w:val="26"/>
                <w:lang w:val="en-GB"/>
              </w:rPr>
            </w:pPr>
          </w:p>
        </w:tc>
        <w:tc>
          <w:tcPr>
            <w:tcW w:w="1700" w:type="dxa"/>
            <w:tcBorders>
              <w:top w:val="single" w:sz="4" w:space="0" w:color="auto"/>
              <w:bottom w:val="single" w:sz="4" w:space="0" w:color="auto"/>
            </w:tcBorders>
            <w:tcMar>
              <w:left w:w="108" w:type="dxa"/>
              <w:right w:w="108" w:type="dxa"/>
            </w:tcMar>
          </w:tcPr>
          <w:p w14:paraId="7366173C" w14:textId="7B1FC63E" w:rsidR="00923120" w:rsidRPr="00923120" w:rsidRDefault="00923120" w:rsidP="007743B0">
            <w:pPr>
              <w:spacing w:before="60" w:after="60" w:line="260" w:lineRule="exact"/>
              <w:jc w:val="left"/>
              <w:rPr>
                <w:sz w:val="20"/>
                <w:szCs w:val="26"/>
              </w:rPr>
            </w:pPr>
            <w:r w:rsidRPr="00923120">
              <w:rPr>
                <w:sz w:val="20"/>
                <w:szCs w:val="26"/>
                <w:rtl/>
              </w:rPr>
              <w:t>‏رادارات بقدرة نبضية</w:t>
            </w:r>
            <w:r w:rsidRPr="00923120">
              <w:rPr>
                <w:sz w:val="20"/>
                <w:szCs w:val="26"/>
                <w:cs/>
              </w:rPr>
              <w:t>‎</w:t>
            </w:r>
            <w:r w:rsidRPr="00923120">
              <w:rPr>
                <w:sz w:val="20"/>
                <w:szCs w:val="26"/>
                <w:lang w:val="en-GB"/>
              </w:rPr>
              <w:t xml:space="preserve"> </w:t>
            </w:r>
            <w:r w:rsidR="00F56F36">
              <w:rPr>
                <w:bCs/>
                <w:sz w:val="20"/>
                <w:szCs w:val="26"/>
              </w:rPr>
              <w:t>k</w:t>
            </w:r>
            <w:r w:rsidR="00F56F36" w:rsidRPr="00F56F36">
              <w:rPr>
                <w:bCs/>
                <w:sz w:val="20"/>
                <w:szCs w:val="26"/>
              </w:rPr>
              <w:t>W 100 </w:t>
            </w:r>
            <w:r w:rsidR="00F56F36" w:rsidRPr="00F56F36">
              <w:rPr>
                <w:bCs/>
                <w:sz w:val="20"/>
                <w:szCs w:val="26"/>
              </w:rPr>
              <w:sym w:font="Symbol" w:char="F03C"/>
            </w:r>
          </w:p>
        </w:tc>
        <w:tc>
          <w:tcPr>
            <w:tcW w:w="3261" w:type="dxa"/>
            <w:tcBorders>
              <w:top w:val="single" w:sz="4" w:space="0" w:color="auto"/>
              <w:bottom w:val="single" w:sz="4" w:space="0" w:color="auto"/>
            </w:tcBorders>
            <w:tcMar>
              <w:left w:w="108" w:type="dxa"/>
              <w:right w:w="108" w:type="dxa"/>
            </w:tcMar>
          </w:tcPr>
          <w:p w14:paraId="2E964658" w14:textId="77777777" w:rsidR="00923120" w:rsidRPr="00923120" w:rsidRDefault="00923120" w:rsidP="00341926">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 xml:space="preserve">n </w:t>
            </w:r>
            <w:r w:rsidRPr="00923120">
              <w:rPr>
                <w:bCs/>
                <w:sz w:val="20"/>
                <w:szCs w:val="26"/>
                <w:lang w:val="en-GB"/>
              </w:rPr>
              <w:t xml:space="preserve">= </w:t>
            </w:r>
            <w:r w:rsidRPr="00923120">
              <w:rPr>
                <w:bCs/>
                <w:i/>
                <w:iCs/>
                <w:sz w:val="20"/>
                <w:szCs w:val="26"/>
                <w:lang w:val="en-GB"/>
              </w:rPr>
              <w:t>B</w:t>
            </w:r>
            <w:r w:rsidRPr="00923120">
              <w:rPr>
                <w:bCs/>
                <w:i/>
                <w:iCs/>
                <w:sz w:val="20"/>
                <w:szCs w:val="26"/>
                <w:vertAlign w:val="subscript"/>
                <w:lang w:val="en-GB"/>
              </w:rPr>
              <w:t xml:space="preserve">s </w:t>
            </w:r>
            <w:r w:rsidRPr="00923120">
              <w:rPr>
                <w:bCs/>
                <w:sz w:val="20"/>
                <w:szCs w:val="26"/>
                <w:lang w:val="en-GB"/>
              </w:rPr>
              <w:t>+ 1.79</w:t>
            </w:r>
            <w:proofErr w:type="gramStart"/>
            <w:r w:rsidRPr="00923120">
              <w:rPr>
                <w:bCs/>
                <w:sz w:val="20"/>
                <w:szCs w:val="26"/>
                <w:lang w:val="en-GB"/>
              </w:rPr>
              <w:t>/(</w:t>
            </w:r>
            <w:proofErr w:type="gramEnd"/>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 xml:space="preserve"> 1/2</w:t>
            </w:r>
          </w:p>
        </w:tc>
        <w:tc>
          <w:tcPr>
            <w:tcW w:w="2977" w:type="dxa"/>
            <w:tcBorders>
              <w:top w:val="single" w:sz="4" w:space="0" w:color="auto"/>
              <w:bottom w:val="single" w:sz="4" w:space="0" w:color="auto"/>
            </w:tcBorders>
            <w:tcMar>
              <w:left w:w="108" w:type="dxa"/>
              <w:right w:w="108" w:type="dxa"/>
            </w:tcMar>
          </w:tcPr>
          <w:p w14:paraId="56156706" w14:textId="77777777" w:rsidR="00923120" w:rsidRPr="00923120" w:rsidRDefault="00923120" w:rsidP="00341926">
            <w:pPr>
              <w:spacing w:before="60" w:after="60" w:line="260" w:lineRule="exact"/>
              <w:jc w:val="center"/>
              <w:rPr>
                <w:bCs/>
                <w:sz w:val="20"/>
                <w:szCs w:val="26"/>
                <w:lang w:val="en-GB"/>
              </w:rPr>
            </w:pPr>
            <w:r w:rsidRPr="00923120">
              <w:rPr>
                <w:bCs/>
                <w:i/>
                <w:iCs/>
                <w:sz w:val="20"/>
                <w:szCs w:val="26"/>
                <w:lang w:val="en-GB"/>
              </w:rPr>
              <w:t>В</w:t>
            </w:r>
            <w:r w:rsidRPr="00923120">
              <w:rPr>
                <w:bCs/>
                <w:i/>
                <w:iCs/>
                <w:sz w:val="20"/>
                <w:szCs w:val="26"/>
                <w:vertAlign w:val="subscript"/>
                <w:lang w:val="en-GB"/>
              </w:rPr>
              <w:t>–</w:t>
            </w:r>
            <w:r w:rsidRPr="00923120">
              <w:rPr>
                <w:bCs/>
                <w:sz w:val="20"/>
                <w:szCs w:val="26"/>
                <w:vertAlign w:val="subscript"/>
                <w:lang w:val="en-GB"/>
              </w:rPr>
              <w:t>40</w:t>
            </w:r>
            <w:r w:rsidRPr="00923120">
              <w:rPr>
                <w:bCs/>
                <w:sz w:val="20"/>
                <w:szCs w:val="26"/>
                <w:lang w:val="en-GB"/>
              </w:rPr>
              <w:t xml:space="preserve"> = </w:t>
            </w:r>
            <w:r w:rsidRPr="00923120">
              <w:rPr>
                <w:bCs/>
                <w:i/>
                <w:iCs/>
                <w:sz w:val="20"/>
                <w:szCs w:val="26"/>
                <w:lang w:val="en-GB"/>
              </w:rPr>
              <w:t>B</w:t>
            </w:r>
            <w:r w:rsidRPr="00923120">
              <w:rPr>
                <w:bCs/>
                <w:i/>
                <w:iCs/>
                <w:sz w:val="20"/>
                <w:szCs w:val="26"/>
                <w:vertAlign w:val="subscript"/>
                <w:lang w:val="en-GB"/>
              </w:rPr>
              <w:t>s</w:t>
            </w:r>
            <w:r w:rsidRPr="00923120">
              <w:rPr>
                <w:bCs/>
                <w:sz w:val="20"/>
                <w:szCs w:val="26"/>
                <w:vertAlign w:val="subscript"/>
                <w:lang w:val="en-GB"/>
              </w:rPr>
              <w:t xml:space="preserve"> </w:t>
            </w:r>
            <w:r w:rsidRPr="00923120">
              <w:rPr>
                <w:bCs/>
                <w:sz w:val="20"/>
                <w:szCs w:val="26"/>
                <w:lang w:val="en-GB"/>
              </w:rPr>
              <w:t>+ 6.2</w:t>
            </w:r>
            <w:proofErr w:type="gramStart"/>
            <w:r w:rsidRPr="00923120">
              <w:rPr>
                <w:bCs/>
                <w:sz w:val="20"/>
                <w:szCs w:val="26"/>
                <w:lang w:val="en-GB"/>
              </w:rPr>
              <w:t>/(</w:t>
            </w:r>
            <w:proofErr w:type="gramEnd"/>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 xml:space="preserve"> 1/2</w:t>
            </w:r>
            <w:r w:rsidRPr="00923120">
              <w:rPr>
                <w:bCs/>
                <w:sz w:val="20"/>
                <w:szCs w:val="26"/>
                <w:lang w:val="en-GB"/>
              </w:rPr>
              <w:br/>
            </w:r>
            <w:r w:rsidRPr="00923120">
              <w:rPr>
                <w:bCs/>
                <w:i/>
                <w:iCs/>
                <w:sz w:val="20"/>
                <w:szCs w:val="26"/>
                <w:lang w:val="en-GB"/>
              </w:rPr>
              <w:t>В</w:t>
            </w:r>
            <w:r w:rsidRPr="00923120">
              <w:rPr>
                <w:bCs/>
                <w:i/>
                <w:iCs/>
                <w:sz w:val="20"/>
                <w:szCs w:val="26"/>
                <w:vertAlign w:val="subscript"/>
                <w:lang w:val="en-GB"/>
              </w:rPr>
              <w:t>–</w:t>
            </w:r>
            <w:r w:rsidRPr="00923120">
              <w:rPr>
                <w:bCs/>
                <w:sz w:val="20"/>
                <w:szCs w:val="26"/>
                <w:vertAlign w:val="subscript"/>
                <w:lang w:val="en-GB"/>
              </w:rPr>
              <w:t>60</w:t>
            </w:r>
            <w:r w:rsidRPr="00923120">
              <w:rPr>
                <w:bCs/>
                <w:sz w:val="20"/>
                <w:szCs w:val="26"/>
                <w:lang w:val="en-GB"/>
              </w:rPr>
              <w:t xml:space="preserve"> = 2</w:t>
            </w:r>
            <w:r w:rsidRPr="00923120">
              <w:rPr>
                <w:bCs/>
                <w:i/>
                <w:iCs/>
                <w:sz w:val="20"/>
                <w:szCs w:val="26"/>
                <w:lang w:val="en-GB"/>
              </w:rPr>
              <w:t>D</w:t>
            </w:r>
            <w:r w:rsidRPr="00923120">
              <w:rPr>
                <w:bCs/>
                <w:sz w:val="20"/>
                <w:szCs w:val="26"/>
                <w:lang w:val="en-GB"/>
              </w:rPr>
              <w:t xml:space="preserve"> +</w:t>
            </w:r>
            <w:r w:rsidRPr="00923120">
              <w:rPr>
                <w:bCs/>
                <w:i/>
                <w:iCs/>
                <w:sz w:val="20"/>
                <w:szCs w:val="26"/>
                <w:lang w:val="en-GB"/>
              </w:rPr>
              <w:t xml:space="preserve"> B</w:t>
            </w:r>
            <w:r w:rsidRPr="00923120">
              <w:rPr>
                <w:bCs/>
                <w:i/>
                <w:iCs/>
                <w:sz w:val="20"/>
                <w:szCs w:val="26"/>
                <w:vertAlign w:val="subscript"/>
                <w:lang w:val="en-GB"/>
              </w:rPr>
              <w:t>s</w:t>
            </w:r>
            <w:r w:rsidRPr="00923120">
              <w:rPr>
                <w:bCs/>
                <w:sz w:val="20"/>
                <w:szCs w:val="26"/>
                <w:vertAlign w:val="subscript"/>
                <w:lang w:val="en-GB"/>
              </w:rPr>
              <w:t xml:space="preserve"> </w:t>
            </w:r>
            <w:r w:rsidRPr="00923120">
              <w:rPr>
                <w:bCs/>
                <w:sz w:val="20"/>
                <w:szCs w:val="26"/>
                <w:lang w:val="en-GB"/>
              </w:rPr>
              <w:t>+ 17.9/(</w:t>
            </w:r>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 xml:space="preserve"> 1/2</w:t>
            </w:r>
          </w:p>
        </w:tc>
        <w:tc>
          <w:tcPr>
            <w:tcW w:w="3118" w:type="dxa"/>
            <w:vMerge w:val="restart"/>
            <w:tcBorders>
              <w:top w:val="single" w:sz="4" w:space="0" w:color="auto"/>
              <w:right w:val="single" w:sz="4" w:space="0" w:color="auto"/>
            </w:tcBorders>
            <w:tcMar>
              <w:left w:w="108" w:type="dxa"/>
              <w:right w:w="108" w:type="dxa"/>
            </w:tcMar>
          </w:tcPr>
          <w:p w14:paraId="0E1E2ED8" w14:textId="77777777" w:rsidR="00923120" w:rsidRPr="00923120" w:rsidRDefault="00923120" w:rsidP="00341926">
            <w:pPr>
              <w:spacing w:before="60" w:after="60" w:line="260" w:lineRule="exact"/>
              <w:jc w:val="center"/>
              <w:rPr>
                <w:sz w:val="20"/>
                <w:szCs w:val="26"/>
                <w:lang w:val="en-GB"/>
              </w:rPr>
            </w:pPr>
          </w:p>
        </w:tc>
      </w:tr>
      <w:tr w:rsidR="00F56F36" w:rsidRPr="00923120" w14:paraId="5E715A90" w14:textId="77777777" w:rsidTr="00F56F36">
        <w:tblPrEx>
          <w:tblCellMar>
            <w:left w:w="0" w:type="dxa"/>
            <w:right w:w="0" w:type="dxa"/>
          </w:tblCellMar>
        </w:tblPrEx>
        <w:trPr>
          <w:cantSplit/>
          <w:jc w:val="center"/>
        </w:trPr>
        <w:tc>
          <w:tcPr>
            <w:tcW w:w="3357" w:type="dxa"/>
            <w:vMerge/>
            <w:tcBorders>
              <w:left w:val="single" w:sz="4" w:space="0" w:color="auto"/>
              <w:bottom w:val="single" w:sz="4" w:space="0" w:color="auto"/>
            </w:tcBorders>
            <w:tcMar>
              <w:left w:w="108" w:type="dxa"/>
              <w:right w:w="108" w:type="dxa"/>
            </w:tcMar>
          </w:tcPr>
          <w:p w14:paraId="5B091D39" w14:textId="77777777" w:rsidR="00923120" w:rsidRPr="00923120" w:rsidRDefault="00923120" w:rsidP="00341926">
            <w:pPr>
              <w:spacing w:before="60" w:after="60" w:line="260" w:lineRule="exact"/>
              <w:rPr>
                <w:sz w:val="20"/>
                <w:szCs w:val="26"/>
                <w:lang w:val="en-GB"/>
              </w:rPr>
            </w:pPr>
          </w:p>
        </w:tc>
        <w:tc>
          <w:tcPr>
            <w:tcW w:w="1277" w:type="dxa"/>
            <w:vMerge/>
            <w:tcBorders>
              <w:bottom w:val="single" w:sz="4" w:space="0" w:color="auto"/>
            </w:tcBorders>
            <w:tcMar>
              <w:left w:w="108" w:type="dxa"/>
              <w:right w:w="108" w:type="dxa"/>
            </w:tcMar>
          </w:tcPr>
          <w:p w14:paraId="07B2F50B" w14:textId="77777777" w:rsidR="00923120" w:rsidRPr="00923120" w:rsidRDefault="00923120" w:rsidP="00341926">
            <w:pPr>
              <w:spacing w:before="60" w:after="60" w:line="260" w:lineRule="exact"/>
              <w:rPr>
                <w:sz w:val="20"/>
                <w:szCs w:val="26"/>
                <w:lang w:val="en-GB"/>
              </w:rPr>
            </w:pPr>
          </w:p>
        </w:tc>
        <w:tc>
          <w:tcPr>
            <w:tcW w:w="1700" w:type="dxa"/>
            <w:tcBorders>
              <w:top w:val="single" w:sz="4" w:space="0" w:color="auto"/>
              <w:bottom w:val="single" w:sz="4" w:space="0" w:color="auto"/>
            </w:tcBorders>
            <w:tcMar>
              <w:left w:w="108" w:type="dxa"/>
              <w:right w:w="108" w:type="dxa"/>
            </w:tcMar>
          </w:tcPr>
          <w:p w14:paraId="05A6C8DE" w14:textId="5329BDF5" w:rsidR="00923120" w:rsidRPr="00923120" w:rsidRDefault="00923120" w:rsidP="007743B0">
            <w:pPr>
              <w:spacing w:before="60" w:after="60" w:line="260" w:lineRule="exact"/>
              <w:jc w:val="left"/>
              <w:rPr>
                <w:sz w:val="20"/>
                <w:szCs w:val="26"/>
                <w:lang w:val="en-GB"/>
              </w:rPr>
            </w:pPr>
            <w:r w:rsidRPr="00923120">
              <w:rPr>
                <w:sz w:val="20"/>
                <w:szCs w:val="26"/>
                <w:rtl/>
              </w:rPr>
              <w:t>‏رادارات بقدرة نبضية</w:t>
            </w:r>
            <w:r w:rsidRPr="00923120">
              <w:rPr>
                <w:sz w:val="20"/>
                <w:szCs w:val="26"/>
                <w:cs/>
              </w:rPr>
              <w:t>‎</w:t>
            </w:r>
            <w:r w:rsidRPr="00923120">
              <w:rPr>
                <w:sz w:val="20"/>
                <w:szCs w:val="26"/>
                <w:lang w:val="en-GB"/>
              </w:rPr>
              <w:t xml:space="preserve"> </w:t>
            </w:r>
            <w:r w:rsidR="00F56F36" w:rsidRPr="00F56F36">
              <w:rPr>
                <w:sz w:val="20"/>
                <w:szCs w:val="26"/>
                <w:lang w:val="en-GB"/>
              </w:rPr>
              <w:t>kW 100 </w:t>
            </w:r>
            <w:r w:rsidR="00F56F36" w:rsidRPr="00F56F36">
              <w:rPr>
                <w:sz w:val="20"/>
                <w:szCs w:val="26"/>
                <w:lang w:val="en-GB"/>
              </w:rPr>
              <w:sym w:font="Symbol" w:char="F0B3"/>
            </w:r>
            <w:r w:rsidR="00F56F36" w:rsidRPr="00F56F36">
              <w:rPr>
                <w:sz w:val="20"/>
                <w:szCs w:val="26"/>
                <w:lang w:val="en-GB"/>
              </w:rPr>
              <w:br/>
            </w:r>
            <w:r w:rsidRPr="00923120">
              <w:rPr>
                <w:sz w:val="20"/>
                <w:szCs w:val="26"/>
                <w:rtl/>
              </w:rPr>
              <w:t xml:space="preserve">ورادارات خدمة الملاحة الراديوية في النطاقين </w:t>
            </w:r>
            <w:r w:rsidRPr="00923120">
              <w:rPr>
                <w:sz w:val="20"/>
                <w:szCs w:val="26"/>
                <w:cs/>
              </w:rPr>
              <w:t>‎</w:t>
            </w:r>
            <w:r w:rsidRPr="00923120">
              <w:rPr>
                <w:sz w:val="20"/>
                <w:szCs w:val="26"/>
                <w:lang w:val="en-GB"/>
              </w:rPr>
              <w:t>GHz</w:t>
            </w:r>
            <w:r w:rsidR="00F56F36">
              <w:rPr>
                <w:sz w:val="20"/>
                <w:szCs w:val="26"/>
                <w:lang w:val="en-GB"/>
              </w:rPr>
              <w:t> </w:t>
            </w:r>
            <w:r w:rsidRPr="00923120">
              <w:rPr>
                <w:sz w:val="20"/>
                <w:szCs w:val="26"/>
                <w:lang w:val="en-GB"/>
              </w:rPr>
              <w:t>3,1</w:t>
            </w:r>
            <w:r w:rsidR="00F56F36">
              <w:rPr>
                <w:sz w:val="20"/>
                <w:szCs w:val="26"/>
                <w:lang w:val="en-GB"/>
              </w:rPr>
              <w:noBreakHyphen/>
            </w:r>
            <w:r w:rsidRPr="00923120">
              <w:rPr>
                <w:sz w:val="20"/>
                <w:szCs w:val="26"/>
                <w:lang w:val="en-GB"/>
              </w:rPr>
              <w:t>2,9</w:t>
            </w:r>
            <w:r w:rsidRPr="00923120">
              <w:rPr>
                <w:sz w:val="20"/>
                <w:szCs w:val="26"/>
                <w:rtl/>
              </w:rPr>
              <w:t xml:space="preserve"> ‏و</w:t>
            </w:r>
            <w:r w:rsidRPr="00923120">
              <w:rPr>
                <w:sz w:val="20"/>
                <w:szCs w:val="26"/>
                <w:cs/>
              </w:rPr>
              <w:t>‎</w:t>
            </w:r>
            <w:r w:rsidRPr="00923120">
              <w:rPr>
                <w:sz w:val="20"/>
                <w:szCs w:val="26"/>
                <w:lang w:val="en-GB"/>
              </w:rPr>
              <w:t>GHz</w:t>
            </w:r>
            <w:r w:rsidR="00F56F36">
              <w:rPr>
                <w:sz w:val="20"/>
                <w:szCs w:val="26"/>
                <w:lang w:val="en-GB"/>
              </w:rPr>
              <w:t> </w:t>
            </w:r>
            <w:r w:rsidRPr="00923120">
              <w:rPr>
                <w:sz w:val="20"/>
                <w:szCs w:val="26"/>
                <w:lang w:val="en-GB"/>
              </w:rPr>
              <w:t>9,5</w:t>
            </w:r>
            <w:r w:rsidR="00F56F36">
              <w:rPr>
                <w:sz w:val="20"/>
                <w:szCs w:val="26"/>
                <w:lang w:val="en-GB"/>
              </w:rPr>
              <w:noBreakHyphen/>
            </w:r>
            <w:r w:rsidRPr="00923120">
              <w:rPr>
                <w:sz w:val="20"/>
                <w:szCs w:val="26"/>
                <w:lang w:val="en-GB"/>
              </w:rPr>
              <w:t>9,2</w:t>
            </w:r>
          </w:p>
        </w:tc>
        <w:tc>
          <w:tcPr>
            <w:tcW w:w="3261" w:type="dxa"/>
            <w:tcBorders>
              <w:top w:val="single" w:sz="4" w:space="0" w:color="auto"/>
              <w:bottom w:val="single" w:sz="4" w:space="0" w:color="auto"/>
            </w:tcBorders>
            <w:tcMar>
              <w:left w:w="108" w:type="dxa"/>
              <w:right w:w="108" w:type="dxa"/>
            </w:tcMar>
          </w:tcPr>
          <w:p w14:paraId="6A7493AF" w14:textId="77777777" w:rsidR="00923120" w:rsidRPr="00923120" w:rsidRDefault="00923120" w:rsidP="00341926">
            <w:pPr>
              <w:spacing w:before="60" w:after="60" w:line="260" w:lineRule="exact"/>
              <w:jc w:val="center"/>
              <w:rPr>
                <w:bCs/>
                <w:sz w:val="20"/>
                <w:szCs w:val="26"/>
                <w:lang w:val="en-GB"/>
              </w:rPr>
            </w:pPr>
            <w:r w:rsidRPr="00923120">
              <w:rPr>
                <w:bCs/>
                <w:i/>
                <w:iCs/>
                <w:sz w:val="20"/>
                <w:szCs w:val="26"/>
                <w:lang w:val="en-GB"/>
              </w:rPr>
              <w:t>B</w:t>
            </w:r>
            <w:r w:rsidRPr="00923120">
              <w:rPr>
                <w:bCs/>
                <w:i/>
                <w:iCs/>
                <w:sz w:val="20"/>
                <w:szCs w:val="26"/>
                <w:vertAlign w:val="subscript"/>
                <w:lang w:val="en-GB"/>
              </w:rPr>
              <w:t xml:space="preserve">n </w:t>
            </w:r>
            <w:r w:rsidRPr="00923120">
              <w:rPr>
                <w:bCs/>
                <w:sz w:val="20"/>
                <w:szCs w:val="26"/>
                <w:lang w:val="en-GB"/>
              </w:rPr>
              <w:t xml:space="preserve">= </w:t>
            </w:r>
            <w:r w:rsidRPr="00923120">
              <w:rPr>
                <w:bCs/>
                <w:i/>
                <w:iCs/>
                <w:sz w:val="20"/>
                <w:szCs w:val="26"/>
                <w:lang w:val="en-GB"/>
              </w:rPr>
              <w:t>B</w:t>
            </w:r>
            <w:r w:rsidRPr="00923120">
              <w:rPr>
                <w:bCs/>
                <w:i/>
                <w:iCs/>
                <w:sz w:val="20"/>
                <w:szCs w:val="26"/>
                <w:vertAlign w:val="subscript"/>
                <w:lang w:val="en-GB"/>
              </w:rPr>
              <w:t>s</w:t>
            </w:r>
            <w:r w:rsidRPr="00923120">
              <w:rPr>
                <w:bCs/>
                <w:sz w:val="20"/>
                <w:szCs w:val="26"/>
                <w:vertAlign w:val="subscript"/>
                <w:lang w:val="en-GB"/>
              </w:rPr>
              <w:t xml:space="preserve"> </w:t>
            </w:r>
            <w:r w:rsidRPr="00923120">
              <w:rPr>
                <w:bCs/>
                <w:sz w:val="20"/>
                <w:szCs w:val="26"/>
                <w:lang w:val="en-GB"/>
              </w:rPr>
              <w:t>+ 1.79</w:t>
            </w:r>
            <w:proofErr w:type="gramStart"/>
            <w:r w:rsidRPr="00923120">
              <w:rPr>
                <w:bCs/>
                <w:sz w:val="20"/>
                <w:szCs w:val="26"/>
                <w:lang w:val="en-GB"/>
              </w:rPr>
              <w:t>/(</w:t>
            </w:r>
            <w:proofErr w:type="gramEnd"/>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 xml:space="preserve"> 1/2</w:t>
            </w:r>
          </w:p>
        </w:tc>
        <w:tc>
          <w:tcPr>
            <w:tcW w:w="2977" w:type="dxa"/>
            <w:tcBorders>
              <w:top w:val="single" w:sz="4" w:space="0" w:color="auto"/>
              <w:bottom w:val="single" w:sz="4" w:space="0" w:color="auto"/>
            </w:tcBorders>
            <w:tcMar>
              <w:left w:w="108" w:type="dxa"/>
              <w:right w:w="108" w:type="dxa"/>
            </w:tcMar>
          </w:tcPr>
          <w:p w14:paraId="155292C5" w14:textId="77777777" w:rsidR="00923120" w:rsidRPr="00923120" w:rsidRDefault="00923120" w:rsidP="00341926">
            <w:pPr>
              <w:spacing w:before="60" w:after="60" w:line="260" w:lineRule="exact"/>
              <w:jc w:val="center"/>
              <w:rPr>
                <w:bCs/>
                <w:sz w:val="20"/>
                <w:szCs w:val="26"/>
                <w:lang w:val="en-GB"/>
              </w:rPr>
            </w:pPr>
            <w:r w:rsidRPr="00923120">
              <w:rPr>
                <w:bCs/>
                <w:i/>
                <w:iCs/>
                <w:sz w:val="20"/>
                <w:szCs w:val="26"/>
                <w:lang w:val="en-GB"/>
              </w:rPr>
              <w:t>В</w:t>
            </w:r>
            <w:r w:rsidRPr="00923120">
              <w:rPr>
                <w:bCs/>
                <w:sz w:val="20"/>
                <w:szCs w:val="26"/>
                <w:vertAlign w:val="subscript"/>
                <w:lang w:val="en-GB"/>
              </w:rPr>
              <w:t>–40</w:t>
            </w:r>
            <w:r w:rsidRPr="00923120">
              <w:rPr>
                <w:bCs/>
                <w:sz w:val="20"/>
                <w:szCs w:val="26"/>
                <w:lang w:val="en-GB"/>
              </w:rPr>
              <w:t xml:space="preserve"> = </w:t>
            </w:r>
            <w:r w:rsidRPr="00923120">
              <w:rPr>
                <w:bCs/>
                <w:i/>
                <w:iCs/>
                <w:sz w:val="20"/>
                <w:szCs w:val="26"/>
                <w:lang w:val="en-GB"/>
              </w:rPr>
              <w:t>B</w:t>
            </w:r>
            <w:r w:rsidRPr="00923120">
              <w:rPr>
                <w:bCs/>
                <w:i/>
                <w:iCs/>
                <w:sz w:val="20"/>
                <w:szCs w:val="26"/>
                <w:vertAlign w:val="subscript"/>
                <w:lang w:val="en-GB"/>
              </w:rPr>
              <w:t>s</w:t>
            </w:r>
            <w:r w:rsidRPr="00923120">
              <w:rPr>
                <w:bCs/>
                <w:i/>
                <w:iCs/>
                <w:sz w:val="20"/>
                <w:szCs w:val="26"/>
                <w:lang w:val="en-GB"/>
              </w:rPr>
              <w:t xml:space="preserve"> </w:t>
            </w:r>
            <w:r w:rsidRPr="00923120">
              <w:rPr>
                <w:bCs/>
                <w:sz w:val="20"/>
                <w:szCs w:val="26"/>
                <w:lang w:val="en-GB"/>
              </w:rPr>
              <w:t>+ 7.6</w:t>
            </w:r>
            <w:proofErr w:type="gramStart"/>
            <w:r w:rsidRPr="00923120">
              <w:rPr>
                <w:bCs/>
                <w:sz w:val="20"/>
                <w:szCs w:val="26"/>
                <w:lang w:val="en-GB"/>
              </w:rPr>
              <w:t>/(</w:t>
            </w:r>
            <w:proofErr w:type="gramEnd"/>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 xml:space="preserve"> 1/2</w:t>
            </w:r>
            <w:r w:rsidRPr="00923120">
              <w:rPr>
                <w:bCs/>
                <w:sz w:val="20"/>
                <w:szCs w:val="26"/>
                <w:lang w:val="en-GB"/>
              </w:rPr>
              <w:br/>
            </w:r>
            <w:r w:rsidRPr="00923120">
              <w:rPr>
                <w:bCs/>
                <w:i/>
                <w:iCs/>
                <w:sz w:val="20"/>
                <w:szCs w:val="26"/>
                <w:lang w:val="en-GB"/>
              </w:rPr>
              <w:t>В</w:t>
            </w:r>
            <w:r w:rsidRPr="00923120">
              <w:rPr>
                <w:bCs/>
                <w:i/>
                <w:iCs/>
                <w:sz w:val="20"/>
                <w:szCs w:val="26"/>
                <w:vertAlign w:val="subscript"/>
                <w:lang w:val="en-GB"/>
              </w:rPr>
              <w:t>–</w:t>
            </w:r>
            <w:r w:rsidRPr="00923120">
              <w:rPr>
                <w:bCs/>
                <w:sz w:val="20"/>
                <w:szCs w:val="26"/>
                <w:vertAlign w:val="subscript"/>
                <w:lang w:val="en-GB"/>
              </w:rPr>
              <w:t>60</w:t>
            </w:r>
            <w:r w:rsidRPr="00923120">
              <w:rPr>
                <w:bCs/>
                <w:sz w:val="20"/>
                <w:szCs w:val="26"/>
                <w:lang w:val="en-GB"/>
              </w:rPr>
              <w:t xml:space="preserve"> = 2</w:t>
            </w:r>
            <w:r w:rsidRPr="00923120">
              <w:rPr>
                <w:bCs/>
                <w:i/>
                <w:iCs/>
                <w:sz w:val="20"/>
                <w:szCs w:val="26"/>
                <w:lang w:val="en-GB"/>
              </w:rPr>
              <w:t>D</w:t>
            </w:r>
            <w:r w:rsidRPr="00923120">
              <w:rPr>
                <w:bCs/>
                <w:sz w:val="20"/>
                <w:szCs w:val="26"/>
                <w:lang w:val="en-GB"/>
              </w:rPr>
              <w:t xml:space="preserve"> + </w:t>
            </w:r>
            <w:r w:rsidRPr="00923120">
              <w:rPr>
                <w:bCs/>
                <w:i/>
                <w:iCs/>
                <w:sz w:val="20"/>
                <w:szCs w:val="26"/>
                <w:lang w:val="en-GB"/>
              </w:rPr>
              <w:t>B</w:t>
            </w:r>
            <w:r w:rsidRPr="00923120">
              <w:rPr>
                <w:bCs/>
                <w:i/>
                <w:iCs/>
                <w:sz w:val="20"/>
                <w:szCs w:val="26"/>
                <w:vertAlign w:val="subscript"/>
                <w:lang w:val="en-GB"/>
              </w:rPr>
              <w:t xml:space="preserve">s </w:t>
            </w:r>
            <w:r w:rsidRPr="00923120">
              <w:rPr>
                <w:bCs/>
                <w:sz w:val="20"/>
                <w:szCs w:val="26"/>
                <w:lang w:val="en-GB"/>
              </w:rPr>
              <w:t>+ 17.9/(</w:t>
            </w:r>
            <w:r w:rsidRPr="00923120">
              <w:rPr>
                <w:bCs/>
                <w:sz w:val="20"/>
                <w:szCs w:val="26"/>
                <w:lang w:val="en-GB"/>
              </w:rPr>
              <w:sym w:font="Symbol" w:char="0074"/>
            </w:r>
            <w:r w:rsidRPr="00923120">
              <w:rPr>
                <w:bCs/>
                <w:sz w:val="20"/>
                <w:szCs w:val="26"/>
                <w:lang w:val="en-GB"/>
              </w:rPr>
              <w:t xml:space="preserve"> </w:t>
            </w:r>
            <w:r w:rsidRPr="00923120">
              <w:rPr>
                <w:bCs/>
                <w:sz w:val="20"/>
                <w:szCs w:val="26"/>
                <w:lang w:val="en-GB"/>
              </w:rPr>
              <w:sym w:font="Symbol" w:char="0074"/>
            </w:r>
            <w:r w:rsidRPr="00923120">
              <w:rPr>
                <w:bCs/>
                <w:i/>
                <w:iCs/>
                <w:sz w:val="20"/>
                <w:szCs w:val="26"/>
                <w:vertAlign w:val="subscript"/>
                <w:lang w:val="en-GB"/>
              </w:rPr>
              <w:t>r</w:t>
            </w:r>
            <w:r w:rsidRPr="00923120">
              <w:rPr>
                <w:bCs/>
                <w:sz w:val="20"/>
                <w:szCs w:val="26"/>
                <w:lang w:val="en-GB"/>
              </w:rPr>
              <w:t>)</w:t>
            </w:r>
            <w:r w:rsidRPr="00923120">
              <w:rPr>
                <w:bCs/>
                <w:sz w:val="20"/>
                <w:szCs w:val="26"/>
                <w:vertAlign w:val="superscript"/>
                <w:lang w:val="en-GB"/>
              </w:rPr>
              <w:t xml:space="preserve"> 1/2</w:t>
            </w:r>
          </w:p>
        </w:tc>
        <w:tc>
          <w:tcPr>
            <w:tcW w:w="3118" w:type="dxa"/>
            <w:vMerge/>
            <w:tcBorders>
              <w:bottom w:val="single" w:sz="4" w:space="0" w:color="auto"/>
              <w:right w:val="single" w:sz="4" w:space="0" w:color="auto"/>
            </w:tcBorders>
            <w:tcMar>
              <w:left w:w="108" w:type="dxa"/>
              <w:right w:w="108" w:type="dxa"/>
            </w:tcMar>
          </w:tcPr>
          <w:p w14:paraId="1BD53C27" w14:textId="77777777" w:rsidR="00923120" w:rsidRPr="00923120" w:rsidRDefault="00923120" w:rsidP="00341926">
            <w:pPr>
              <w:spacing w:before="60" w:after="60" w:line="260" w:lineRule="exact"/>
              <w:jc w:val="center"/>
              <w:rPr>
                <w:sz w:val="20"/>
                <w:szCs w:val="26"/>
                <w:lang w:val="en-GB"/>
              </w:rPr>
            </w:pPr>
          </w:p>
        </w:tc>
      </w:tr>
      <w:tr w:rsidR="00923120" w:rsidRPr="00AE25A3" w14:paraId="422BA0F1" w14:textId="77777777" w:rsidTr="00341926">
        <w:tblPrEx>
          <w:tblCellMar>
            <w:left w:w="0" w:type="dxa"/>
            <w:right w:w="0" w:type="dxa"/>
          </w:tblCellMar>
        </w:tblPrEx>
        <w:trPr>
          <w:cantSplit/>
          <w:trHeight w:val="371"/>
          <w:jc w:val="center"/>
        </w:trPr>
        <w:tc>
          <w:tcPr>
            <w:tcW w:w="15690" w:type="dxa"/>
            <w:gridSpan w:val="6"/>
            <w:tcBorders>
              <w:left w:val="nil"/>
              <w:bottom w:val="nil"/>
              <w:right w:val="nil"/>
            </w:tcBorders>
            <w:tcMar>
              <w:left w:w="108" w:type="dxa"/>
              <w:right w:w="108" w:type="dxa"/>
            </w:tcMar>
          </w:tcPr>
          <w:p w14:paraId="3DAC4192" w14:textId="77777777" w:rsidR="00923120" w:rsidRPr="00AE25A3" w:rsidRDefault="00923120" w:rsidP="00F56F36">
            <w:pPr>
              <w:spacing w:before="60" w:after="60" w:line="260" w:lineRule="exact"/>
              <w:ind w:left="559" w:hanging="559"/>
              <w:rPr>
                <w:sz w:val="18"/>
                <w:szCs w:val="24"/>
                <w:rtl/>
              </w:rPr>
            </w:pPr>
            <w:r w:rsidRPr="00AE25A3">
              <w:rPr>
                <w:sz w:val="18"/>
                <w:szCs w:val="24"/>
                <w:vertAlign w:val="superscript"/>
                <w:lang w:val="en-GB"/>
              </w:rPr>
              <w:t>(1)</w:t>
            </w:r>
            <w:r w:rsidRPr="00AE25A3">
              <w:rPr>
                <w:sz w:val="18"/>
                <w:szCs w:val="24"/>
                <w:lang w:val="en-GB"/>
              </w:rPr>
              <w:tab/>
            </w:r>
            <w:r w:rsidRPr="00AE25A3">
              <w:rPr>
                <w:sz w:val="18"/>
                <w:szCs w:val="24"/>
                <w:rtl/>
              </w:rPr>
              <w:t xml:space="preserve">‏تُستعمل الواصلات للدلالة على المعلمات الإضافية غير المستعملة في </w:t>
            </w:r>
            <w:r w:rsidRPr="00AE25A3">
              <w:rPr>
                <w:rFonts w:hint="cs"/>
                <w:sz w:val="18"/>
                <w:szCs w:val="24"/>
                <w:rtl/>
              </w:rPr>
              <w:t>تسمية</w:t>
            </w:r>
            <w:r w:rsidRPr="00AE25A3">
              <w:rPr>
                <w:sz w:val="18"/>
                <w:szCs w:val="24"/>
                <w:rtl/>
              </w:rPr>
              <w:t xml:space="preserve"> صنف </w:t>
            </w:r>
            <w:r w:rsidRPr="00AE25A3">
              <w:rPr>
                <w:rFonts w:hint="cs"/>
                <w:sz w:val="18"/>
                <w:szCs w:val="24"/>
                <w:rtl/>
              </w:rPr>
              <w:t>البث</w:t>
            </w:r>
            <w:r w:rsidRPr="00AE25A3">
              <w:rPr>
                <w:sz w:val="18"/>
                <w:szCs w:val="24"/>
                <w:rtl/>
              </w:rPr>
              <w:t xml:space="preserve"> (انظر الملحق </w:t>
            </w:r>
            <w:r w:rsidRPr="00AE25A3">
              <w:rPr>
                <w:sz w:val="18"/>
                <w:szCs w:val="24"/>
                <w:cs/>
              </w:rPr>
              <w:t>‎</w:t>
            </w:r>
            <w:r w:rsidRPr="00AE25A3">
              <w:rPr>
                <w:sz w:val="18"/>
                <w:szCs w:val="24"/>
                <w:lang w:val="en-GB"/>
              </w:rPr>
              <w:t>5</w:t>
            </w:r>
            <w:r w:rsidRPr="00AE25A3">
              <w:rPr>
                <w:sz w:val="18"/>
                <w:szCs w:val="24"/>
                <w:rtl/>
              </w:rPr>
              <w:t>).</w:t>
            </w:r>
          </w:p>
          <w:p w14:paraId="145C502A" w14:textId="77777777" w:rsidR="00923120" w:rsidRPr="00AE25A3" w:rsidRDefault="00923120" w:rsidP="00F56F36">
            <w:pPr>
              <w:spacing w:before="60" w:after="60" w:line="260" w:lineRule="exact"/>
              <w:ind w:left="559" w:hanging="559"/>
              <w:rPr>
                <w:sz w:val="18"/>
                <w:szCs w:val="24"/>
                <w:rtl/>
              </w:rPr>
            </w:pPr>
            <w:r w:rsidRPr="00AE25A3">
              <w:rPr>
                <w:sz w:val="18"/>
                <w:szCs w:val="24"/>
                <w:vertAlign w:val="superscript"/>
                <w:lang w:val="en-GB"/>
              </w:rPr>
              <w:t>(2)</w:t>
            </w:r>
            <w:r w:rsidRPr="00AE25A3">
              <w:rPr>
                <w:sz w:val="18"/>
                <w:szCs w:val="24"/>
                <w:lang w:val="en-GB"/>
              </w:rPr>
              <w:tab/>
            </w:r>
            <w:r w:rsidRPr="00AE25A3">
              <w:rPr>
                <w:sz w:val="18"/>
                <w:szCs w:val="24"/>
                <w:rtl/>
              </w:rPr>
              <w:t>‏في أنظمة الإرسال الرقمية التي تستخدم مراشيح تشكيل النبضات الرقمية، من الضروري أن يؤخذ في الاعتبار عامل تناقص المرشاح (جيب التمام التقريبي).</w:t>
            </w:r>
            <w:r w:rsidRPr="00AE25A3">
              <w:rPr>
                <w:sz w:val="18"/>
                <w:szCs w:val="24"/>
                <w:cs/>
              </w:rPr>
              <w:t>‎</w:t>
            </w:r>
          </w:p>
          <w:p w14:paraId="347C11BB" w14:textId="0D2FC44D" w:rsidR="00923120" w:rsidRPr="00AE25A3" w:rsidRDefault="00923120" w:rsidP="007743B0">
            <w:pPr>
              <w:spacing w:before="60" w:after="60" w:line="260" w:lineRule="exact"/>
              <w:ind w:left="559" w:hanging="559"/>
              <w:rPr>
                <w:sz w:val="18"/>
                <w:szCs w:val="24"/>
                <w:lang w:val="en-GB"/>
              </w:rPr>
            </w:pPr>
            <w:r w:rsidRPr="00AE25A3">
              <w:rPr>
                <w:sz w:val="18"/>
                <w:szCs w:val="24"/>
                <w:vertAlign w:val="superscript"/>
                <w:lang w:val="en-GB"/>
              </w:rPr>
              <w:t>(3)</w:t>
            </w:r>
            <w:r w:rsidRPr="00AE25A3">
              <w:rPr>
                <w:sz w:val="18"/>
                <w:szCs w:val="24"/>
                <w:lang w:val="en-GB"/>
              </w:rPr>
              <w:tab/>
            </w:r>
            <w:r w:rsidRPr="00AE25A3">
              <w:rPr>
                <w:sz w:val="18"/>
                <w:szCs w:val="24"/>
                <w:rtl/>
              </w:rPr>
              <w:t>لحساب غلاف الطيف (</w:t>
            </w:r>
            <w:r w:rsidRPr="00AE25A3">
              <w:rPr>
                <w:rFonts w:hint="cs"/>
                <w:sz w:val="18"/>
                <w:szCs w:val="24"/>
                <w:rtl/>
              </w:rPr>
              <w:t>ال</w:t>
            </w:r>
            <w:r w:rsidRPr="00AE25A3">
              <w:rPr>
                <w:sz w:val="18"/>
                <w:szCs w:val="24"/>
                <w:rtl/>
              </w:rPr>
              <w:t xml:space="preserve">قيم </w:t>
            </w:r>
            <w:proofErr w:type="spellStart"/>
            <w:r w:rsidR="007743B0" w:rsidRPr="00AE25A3">
              <w:rPr>
                <w:i/>
                <w:iCs/>
                <w:sz w:val="18"/>
                <w:szCs w:val="24"/>
                <w:lang w:val="en-GB"/>
              </w:rPr>
              <w:t>B</w:t>
            </w:r>
            <w:r w:rsidR="007743B0" w:rsidRPr="00AE25A3">
              <w:rPr>
                <w:i/>
                <w:iCs/>
                <w:sz w:val="18"/>
                <w:szCs w:val="24"/>
                <w:vertAlign w:val="subscript"/>
                <w:lang w:val="en-GB"/>
              </w:rPr>
              <w:t>c</w:t>
            </w:r>
            <w:proofErr w:type="spellEnd"/>
            <w:r w:rsidR="007743B0" w:rsidRPr="00AE25A3">
              <w:rPr>
                <w:i/>
                <w:iCs/>
                <w:sz w:val="18"/>
                <w:szCs w:val="24"/>
                <w:vertAlign w:val="subscript"/>
                <w:lang w:val="en-GB"/>
              </w:rPr>
              <w:t>–30</w:t>
            </w:r>
            <w:r w:rsidR="007743B0" w:rsidRPr="00AE25A3">
              <w:rPr>
                <w:sz w:val="18"/>
                <w:szCs w:val="24"/>
                <w:rtl/>
                <w:lang w:val="en-GB"/>
              </w:rPr>
              <w:t xml:space="preserve">، </w:t>
            </w:r>
            <w:r w:rsidR="007743B0" w:rsidRPr="00AE25A3">
              <w:rPr>
                <w:i/>
                <w:iCs/>
                <w:sz w:val="18"/>
                <w:szCs w:val="24"/>
                <w:lang w:val="en-GB"/>
              </w:rPr>
              <w:t>В</w:t>
            </w:r>
            <w:r w:rsidR="007743B0" w:rsidRPr="00AE25A3">
              <w:rPr>
                <w:b/>
                <w:bCs/>
                <w:sz w:val="18"/>
                <w:szCs w:val="24"/>
                <w:vertAlign w:val="subscript"/>
                <w:lang w:val="en-GB"/>
              </w:rPr>
              <w:t>–4</w:t>
            </w:r>
            <w:r w:rsidR="007743B0" w:rsidRPr="00AE25A3">
              <w:rPr>
                <w:sz w:val="18"/>
                <w:szCs w:val="24"/>
                <w:vertAlign w:val="subscript"/>
                <w:lang w:val="en-GB"/>
              </w:rPr>
              <w:t>0</w:t>
            </w:r>
            <w:r w:rsidR="007743B0" w:rsidRPr="00AE25A3">
              <w:rPr>
                <w:sz w:val="18"/>
                <w:szCs w:val="24"/>
                <w:rtl/>
                <w:lang w:val="en-GB"/>
              </w:rPr>
              <w:t xml:space="preserve">، </w:t>
            </w:r>
            <w:r w:rsidR="007743B0" w:rsidRPr="00AE25A3">
              <w:rPr>
                <w:i/>
                <w:iCs/>
                <w:sz w:val="18"/>
                <w:szCs w:val="24"/>
                <w:lang w:val="en-GB"/>
              </w:rPr>
              <w:t>В</w:t>
            </w:r>
            <w:r w:rsidR="007743B0" w:rsidRPr="00AE25A3">
              <w:rPr>
                <w:b/>
                <w:bCs/>
                <w:sz w:val="18"/>
                <w:szCs w:val="24"/>
                <w:vertAlign w:val="subscript"/>
                <w:lang w:val="en-GB"/>
              </w:rPr>
              <w:t>–</w:t>
            </w:r>
            <w:r w:rsidR="007743B0" w:rsidRPr="00AE25A3">
              <w:rPr>
                <w:sz w:val="18"/>
                <w:szCs w:val="24"/>
                <w:vertAlign w:val="subscript"/>
                <w:lang w:val="en-GB"/>
              </w:rPr>
              <w:t>50</w:t>
            </w:r>
            <w:r w:rsidR="007743B0" w:rsidRPr="00AE25A3">
              <w:rPr>
                <w:sz w:val="18"/>
                <w:szCs w:val="24"/>
                <w:rtl/>
                <w:lang w:val="en-GB"/>
              </w:rPr>
              <w:t xml:space="preserve">، </w:t>
            </w:r>
            <w:r w:rsidR="007743B0" w:rsidRPr="00AE25A3">
              <w:rPr>
                <w:i/>
                <w:iCs/>
                <w:sz w:val="18"/>
                <w:szCs w:val="24"/>
                <w:lang w:val="en-GB"/>
              </w:rPr>
              <w:t>В</w:t>
            </w:r>
            <w:r w:rsidR="007743B0" w:rsidRPr="00AE25A3">
              <w:rPr>
                <w:b/>
                <w:bCs/>
                <w:sz w:val="18"/>
                <w:szCs w:val="24"/>
                <w:vertAlign w:val="subscript"/>
                <w:lang w:val="en-GB"/>
              </w:rPr>
              <w:t>–</w:t>
            </w:r>
            <w:proofErr w:type="gramStart"/>
            <w:r w:rsidR="007743B0" w:rsidRPr="00AE25A3">
              <w:rPr>
                <w:sz w:val="18"/>
                <w:szCs w:val="24"/>
                <w:vertAlign w:val="subscript"/>
                <w:lang w:val="en-GB"/>
              </w:rPr>
              <w:t>60</w:t>
            </w:r>
            <w:r w:rsidRPr="00AE25A3">
              <w:rPr>
                <w:sz w:val="18"/>
                <w:szCs w:val="24"/>
                <w:rtl/>
              </w:rPr>
              <w:t>)،</w:t>
            </w:r>
            <w:proofErr w:type="gramEnd"/>
            <w:r w:rsidRPr="00AE25A3">
              <w:rPr>
                <w:sz w:val="18"/>
                <w:szCs w:val="24"/>
                <w:rtl/>
              </w:rPr>
              <w:t xml:space="preserve"> يُستخدم</w:t>
            </w:r>
            <w:r w:rsidRPr="00AE25A3">
              <w:rPr>
                <w:rFonts w:hint="cs"/>
                <w:sz w:val="18"/>
                <w:szCs w:val="24"/>
                <w:rtl/>
              </w:rPr>
              <w:t xml:space="preserve"> المعامل</w:t>
            </w:r>
            <w:r w:rsidRPr="00AE25A3">
              <w:rPr>
                <w:sz w:val="18"/>
                <w:szCs w:val="24"/>
                <w:rtl/>
              </w:rPr>
              <w:t xml:space="preserve"> </w:t>
            </w:r>
            <w:r w:rsidR="007743B0" w:rsidRPr="00AE25A3">
              <w:rPr>
                <w:bCs/>
                <w:i/>
                <w:iCs/>
                <w:sz w:val="18"/>
                <w:szCs w:val="24"/>
                <w:lang w:val="en-GB"/>
              </w:rPr>
              <w:t>B</w:t>
            </w:r>
            <w:r w:rsidR="007743B0" w:rsidRPr="00AE25A3">
              <w:rPr>
                <w:bCs/>
                <w:i/>
                <w:iCs/>
                <w:sz w:val="18"/>
                <w:szCs w:val="24"/>
                <w:vertAlign w:val="subscript"/>
                <w:lang w:val="en-GB"/>
              </w:rPr>
              <w:t>n</w:t>
            </w:r>
            <w:r w:rsidR="007743B0" w:rsidRPr="00AE25A3">
              <w:rPr>
                <w:rFonts w:hint="cs"/>
                <w:bCs/>
                <w:i/>
                <w:iCs/>
                <w:sz w:val="18"/>
                <w:szCs w:val="24"/>
                <w:vertAlign w:val="subscript"/>
                <w:rtl/>
                <w:lang w:bidi="ar-EG"/>
              </w:rPr>
              <w:t xml:space="preserve"> </w:t>
            </w:r>
            <w:r w:rsidRPr="00AE25A3">
              <w:rPr>
                <w:sz w:val="18"/>
                <w:szCs w:val="24"/>
                <w:rtl/>
              </w:rPr>
              <w:t xml:space="preserve">مع </w:t>
            </w:r>
            <w:r w:rsidRPr="00AE25A3">
              <w:rPr>
                <w:sz w:val="18"/>
                <w:szCs w:val="24"/>
                <w:lang w:val="en-GB"/>
              </w:rPr>
              <w:t>s = 4</w:t>
            </w:r>
            <w:r w:rsidRPr="00AE25A3">
              <w:rPr>
                <w:sz w:val="18"/>
                <w:szCs w:val="24"/>
                <w:rtl/>
              </w:rPr>
              <w:t>.</w:t>
            </w:r>
          </w:p>
          <w:p w14:paraId="16C10ECC" w14:textId="77777777" w:rsidR="00923120" w:rsidRPr="00AE25A3" w:rsidRDefault="00923120" w:rsidP="00F56F36">
            <w:pPr>
              <w:spacing w:before="60" w:after="60" w:line="260" w:lineRule="exact"/>
              <w:ind w:left="559" w:hanging="559"/>
              <w:rPr>
                <w:sz w:val="18"/>
                <w:szCs w:val="24"/>
                <w:lang w:val="en-GB"/>
              </w:rPr>
            </w:pPr>
            <w:r w:rsidRPr="00AE25A3">
              <w:rPr>
                <w:sz w:val="18"/>
                <w:szCs w:val="24"/>
                <w:vertAlign w:val="superscript"/>
                <w:lang w:val="en-GB"/>
              </w:rPr>
              <w:t>(4)</w:t>
            </w:r>
            <w:r w:rsidRPr="00AE25A3">
              <w:rPr>
                <w:sz w:val="18"/>
                <w:szCs w:val="24"/>
                <w:vertAlign w:val="superscript"/>
                <w:lang w:val="en-GB"/>
              </w:rPr>
              <w:tab/>
            </w:r>
            <w:r w:rsidRPr="00AE25A3">
              <w:rPr>
                <w:sz w:val="18"/>
                <w:szCs w:val="24"/>
                <w:rtl/>
              </w:rPr>
              <w:t>‏تبين ثلاث علامات نجم</w:t>
            </w:r>
            <w:r w:rsidRPr="00AE25A3">
              <w:rPr>
                <w:rFonts w:hint="cs"/>
                <w:sz w:val="18"/>
                <w:szCs w:val="24"/>
                <w:rtl/>
              </w:rPr>
              <w:t>ي</w:t>
            </w:r>
            <w:r w:rsidRPr="00AE25A3">
              <w:rPr>
                <w:sz w:val="18"/>
                <w:szCs w:val="24"/>
                <w:rtl/>
              </w:rPr>
              <w:t xml:space="preserve">ة أن الرموز الإضافية تشير إلى أصناف البث المشار إليها في البند، بما في ذلك </w:t>
            </w:r>
            <w:r w:rsidRPr="00AE25A3">
              <w:rPr>
                <w:rFonts w:hint="cs"/>
                <w:sz w:val="18"/>
                <w:szCs w:val="24"/>
                <w:rtl/>
              </w:rPr>
              <w:t>الأصناف الإضافية</w:t>
            </w:r>
            <w:r w:rsidRPr="00AE25A3">
              <w:rPr>
                <w:sz w:val="18"/>
                <w:szCs w:val="24"/>
                <w:rtl/>
              </w:rPr>
              <w:t>.</w:t>
            </w:r>
            <w:r w:rsidRPr="00AE25A3">
              <w:rPr>
                <w:sz w:val="18"/>
                <w:szCs w:val="24"/>
                <w:cs/>
              </w:rPr>
              <w:t>‎</w:t>
            </w:r>
          </w:p>
          <w:p w14:paraId="0761761D" w14:textId="77777777" w:rsidR="00923120" w:rsidRPr="00AE25A3" w:rsidRDefault="00923120" w:rsidP="00F56F36">
            <w:pPr>
              <w:spacing w:before="60" w:after="60" w:line="260" w:lineRule="exact"/>
              <w:ind w:left="559" w:hanging="559"/>
              <w:rPr>
                <w:sz w:val="18"/>
                <w:szCs w:val="24"/>
                <w:vertAlign w:val="superscript"/>
                <w:lang w:val="en-GB"/>
              </w:rPr>
            </w:pPr>
            <w:r w:rsidRPr="00AE25A3">
              <w:rPr>
                <w:sz w:val="18"/>
                <w:szCs w:val="24"/>
                <w:vertAlign w:val="superscript"/>
                <w:lang w:val="en-GB"/>
              </w:rPr>
              <w:t>(5)</w:t>
            </w:r>
            <w:r w:rsidRPr="00AE25A3">
              <w:rPr>
                <w:sz w:val="18"/>
                <w:szCs w:val="24"/>
                <w:lang w:val="en-GB"/>
              </w:rPr>
              <w:tab/>
            </w:r>
            <w:r w:rsidRPr="00AE25A3">
              <w:rPr>
                <w:sz w:val="18"/>
                <w:szCs w:val="24"/>
                <w:rtl/>
              </w:rPr>
              <w:t>‏</w:t>
            </w:r>
            <w:r w:rsidRPr="00AE25A3">
              <w:rPr>
                <w:rFonts w:hint="cs"/>
                <w:sz w:val="18"/>
                <w:szCs w:val="24"/>
                <w:rtl/>
              </w:rPr>
              <w:t>بالنسبة إلى</w:t>
            </w:r>
            <w:r w:rsidRPr="00AE25A3">
              <w:rPr>
                <w:sz w:val="18"/>
                <w:szCs w:val="24"/>
                <w:rtl/>
              </w:rPr>
              <w:t xml:space="preserve"> الرادارات التي تستخدم أشكال نبضات مختلفة، يحسب عرض النطاق بشكل منفصل لكل شكل نبضة، </w:t>
            </w:r>
            <w:r w:rsidRPr="00AE25A3">
              <w:rPr>
                <w:rFonts w:hint="cs"/>
                <w:sz w:val="18"/>
                <w:szCs w:val="24"/>
                <w:rtl/>
              </w:rPr>
              <w:t>تُراعى</w:t>
            </w:r>
            <w:r w:rsidRPr="00AE25A3">
              <w:rPr>
                <w:sz w:val="18"/>
                <w:szCs w:val="24"/>
                <w:rtl/>
              </w:rPr>
              <w:t xml:space="preserve"> أعلى القيم </w:t>
            </w:r>
            <w:r w:rsidRPr="00AE25A3">
              <w:rPr>
                <w:rFonts w:hint="cs"/>
                <w:sz w:val="18"/>
                <w:szCs w:val="24"/>
                <w:rtl/>
              </w:rPr>
              <w:t>التي يتم الحصول عليها</w:t>
            </w:r>
            <w:r w:rsidRPr="00AE25A3">
              <w:rPr>
                <w:sz w:val="18"/>
                <w:szCs w:val="24"/>
                <w:rtl/>
              </w:rPr>
              <w:t xml:space="preserve"> بهذه الطريقة</w:t>
            </w:r>
            <w:r w:rsidRPr="00AE25A3">
              <w:rPr>
                <w:rFonts w:hint="cs"/>
                <w:sz w:val="18"/>
                <w:szCs w:val="24"/>
                <w:rtl/>
              </w:rPr>
              <w:t>.</w:t>
            </w:r>
          </w:p>
          <w:p w14:paraId="40FCED62" w14:textId="77777777" w:rsidR="00923120" w:rsidRPr="00AE25A3" w:rsidRDefault="00923120" w:rsidP="00F56F36">
            <w:pPr>
              <w:spacing w:before="60" w:after="60" w:line="260" w:lineRule="exact"/>
              <w:ind w:left="559" w:hanging="559"/>
              <w:rPr>
                <w:sz w:val="18"/>
                <w:szCs w:val="24"/>
                <w:lang w:val="en-GB"/>
              </w:rPr>
            </w:pPr>
            <w:r w:rsidRPr="00AE25A3">
              <w:rPr>
                <w:sz w:val="18"/>
                <w:szCs w:val="24"/>
                <w:vertAlign w:val="superscript"/>
                <w:lang w:val="en-GB"/>
              </w:rPr>
              <w:t>(6)</w:t>
            </w:r>
            <w:r w:rsidRPr="00AE25A3">
              <w:rPr>
                <w:sz w:val="18"/>
                <w:szCs w:val="24"/>
                <w:lang w:val="en-GB"/>
              </w:rPr>
              <w:tab/>
            </w:r>
            <w:r w:rsidRPr="00AE25A3">
              <w:rPr>
                <w:sz w:val="18"/>
                <w:szCs w:val="24"/>
                <w:rtl/>
              </w:rPr>
              <w:t>‏</w:t>
            </w:r>
            <w:r w:rsidRPr="00AE25A3">
              <w:rPr>
                <w:rFonts w:hint="cs"/>
                <w:sz w:val="18"/>
                <w:szCs w:val="24"/>
                <w:rtl/>
              </w:rPr>
              <w:t>بالنسبة إلى</w:t>
            </w:r>
            <w:r w:rsidRPr="00AE25A3">
              <w:rPr>
                <w:sz w:val="18"/>
                <w:szCs w:val="24"/>
                <w:rtl/>
              </w:rPr>
              <w:t xml:space="preserve"> الرادارات التي تستخدم أشكال نبضات مختلفة، يحسب عرض النطاق بشكل منفصل لكل شكل نبضة، </w:t>
            </w:r>
            <w:r w:rsidRPr="00AE25A3">
              <w:rPr>
                <w:rFonts w:hint="cs"/>
                <w:sz w:val="18"/>
                <w:szCs w:val="24"/>
                <w:rtl/>
              </w:rPr>
              <w:t>تُراعى</w:t>
            </w:r>
            <w:r w:rsidRPr="00AE25A3">
              <w:rPr>
                <w:sz w:val="18"/>
                <w:szCs w:val="24"/>
                <w:rtl/>
              </w:rPr>
              <w:t xml:space="preserve"> أعلى القيم التي يتم الحصول عليها بهذه الطريقة</w:t>
            </w:r>
            <w:r w:rsidRPr="00AE25A3">
              <w:rPr>
                <w:rFonts w:hint="cs"/>
                <w:sz w:val="18"/>
                <w:szCs w:val="24"/>
                <w:rtl/>
              </w:rPr>
              <w:t>.</w:t>
            </w:r>
            <w:r w:rsidRPr="00AE25A3">
              <w:rPr>
                <w:sz w:val="18"/>
                <w:szCs w:val="24"/>
                <w:rtl/>
              </w:rPr>
              <w:t xml:space="preserve"> </w:t>
            </w:r>
            <w:r w:rsidRPr="00AE25A3">
              <w:rPr>
                <w:rFonts w:hint="cs"/>
                <w:sz w:val="18"/>
                <w:szCs w:val="24"/>
                <w:rtl/>
              </w:rPr>
              <w:t>و</w:t>
            </w:r>
            <w:r w:rsidRPr="00AE25A3">
              <w:rPr>
                <w:sz w:val="18"/>
                <w:szCs w:val="24"/>
                <w:rtl/>
              </w:rPr>
              <w:t xml:space="preserve">بالنسبة للنبضات المشفرة، </w:t>
            </w:r>
            <w:r w:rsidRPr="00AE25A3">
              <w:rPr>
                <w:rFonts w:hint="cs"/>
                <w:sz w:val="18"/>
                <w:szCs w:val="24"/>
                <w:rtl/>
              </w:rPr>
              <w:t>يُراعى</w:t>
            </w:r>
            <w:r w:rsidRPr="00AE25A3">
              <w:rPr>
                <w:sz w:val="18"/>
                <w:szCs w:val="24"/>
                <w:rtl/>
              </w:rPr>
              <w:t xml:space="preserve"> طول العينة (النبضة الفرعية).</w:t>
            </w:r>
            <w:r w:rsidRPr="00AE25A3">
              <w:rPr>
                <w:sz w:val="18"/>
                <w:szCs w:val="24"/>
                <w:cs/>
              </w:rPr>
              <w:t>‎</w:t>
            </w:r>
          </w:p>
        </w:tc>
      </w:tr>
    </w:tbl>
    <w:p w14:paraId="1ECA1D50" w14:textId="77777777" w:rsidR="00923120" w:rsidRPr="00923120" w:rsidRDefault="00923120" w:rsidP="00923120">
      <w:pPr>
        <w:rPr>
          <w:lang w:val="en-GB"/>
        </w:rPr>
      </w:pPr>
    </w:p>
    <w:p w14:paraId="4AD33EC8" w14:textId="77777777" w:rsidR="00923120" w:rsidRPr="00923120" w:rsidRDefault="00923120" w:rsidP="00923120">
      <w:pPr>
        <w:rPr>
          <w:lang w:val="en-GB"/>
        </w:rPr>
        <w:sectPr w:rsidR="00923120" w:rsidRPr="00923120" w:rsidSect="004532C1">
          <w:headerReference w:type="even" r:id="rId24"/>
          <w:headerReference w:type="default" r:id="rId25"/>
          <w:footerReference w:type="default" r:id="rId26"/>
          <w:pgSz w:w="16834" w:h="11907" w:orient="landscape" w:code="9"/>
          <w:pgMar w:top="851" w:right="567" w:bottom="567" w:left="567" w:header="720" w:footer="482" w:gutter="0"/>
          <w:paperSrc w:first="15" w:other="15"/>
          <w:cols w:space="720"/>
          <w:docGrid w:linePitch="326"/>
        </w:sectPr>
      </w:pPr>
    </w:p>
    <w:p w14:paraId="251C6BC1" w14:textId="2D33B77E" w:rsidR="00923120" w:rsidRPr="00923120" w:rsidRDefault="00923120" w:rsidP="007743B0">
      <w:pPr>
        <w:pStyle w:val="TableNo"/>
        <w:rPr>
          <w:lang w:val="en-GB"/>
        </w:rPr>
      </w:pPr>
      <w:r w:rsidRPr="00923120">
        <w:rPr>
          <w:rFonts w:hint="cs"/>
          <w:rtl/>
        </w:rPr>
        <w:lastRenderedPageBreak/>
        <w:t xml:space="preserve">الجدول </w:t>
      </w:r>
      <w:r w:rsidR="007743B0">
        <w:t>2</w:t>
      </w:r>
    </w:p>
    <w:p w14:paraId="4E5E9092" w14:textId="5839F61A" w:rsidR="00923120" w:rsidRPr="00923120" w:rsidRDefault="00923120" w:rsidP="007743B0">
      <w:pPr>
        <w:pStyle w:val="Tabletitle"/>
        <w:rPr>
          <w:rtl/>
        </w:rPr>
      </w:pPr>
      <w:r w:rsidRPr="00923120">
        <w:rPr>
          <w:rtl/>
        </w:rPr>
        <w:t>متطلبات عروض نطاقات الطيف خارج النطاق</w:t>
      </w:r>
      <w:r w:rsidRPr="00923120">
        <w:rPr>
          <w:lang w:val="en-GB"/>
        </w:rPr>
        <w:t xml:space="preserve"> (</w:t>
      </w:r>
      <w:proofErr w:type="spellStart"/>
      <w:r w:rsidRPr="00923120">
        <w:rPr>
          <w:lang w:val="en-GB"/>
        </w:rPr>
        <w:t>OoB</w:t>
      </w:r>
      <w:proofErr w:type="spellEnd"/>
      <w:r w:rsidRPr="00923120">
        <w:rPr>
          <w:lang w:val="en-GB"/>
        </w:rPr>
        <w:t xml:space="preserve">) </w:t>
      </w:r>
      <w:r w:rsidRPr="00923120">
        <w:rPr>
          <w:rtl/>
        </w:rPr>
        <w:t xml:space="preserve">لمرسلات </w:t>
      </w:r>
      <w:r w:rsidRPr="00923120">
        <w:rPr>
          <w:rFonts w:hint="cs"/>
          <w:rtl/>
        </w:rPr>
        <w:t>الخدمة المتنقلة للطيران</w:t>
      </w:r>
      <w:r w:rsidRPr="00923120">
        <w:rPr>
          <w:rtl/>
        </w:rPr>
        <w:t xml:space="preserve"> على متن الطائرات،</w:t>
      </w:r>
      <w:r w:rsidR="007743B0">
        <w:rPr>
          <w:rtl/>
        </w:rPr>
        <w:br/>
      </w:r>
      <w:r w:rsidRPr="00923120">
        <w:rPr>
          <w:rtl/>
        </w:rPr>
        <w:t>التي تعمل في أصناف البث</w:t>
      </w:r>
      <w:r w:rsidRPr="00923120">
        <w:rPr>
          <w:lang w:val="en-GB"/>
        </w:rPr>
        <w:t xml:space="preserve"> H2BBN </w:t>
      </w:r>
      <w:r w:rsidRPr="00923120">
        <w:rPr>
          <w:rtl/>
        </w:rPr>
        <w:t>و</w:t>
      </w:r>
      <w:r w:rsidRPr="00923120">
        <w:rPr>
          <w:lang w:val="en-GB"/>
        </w:rPr>
        <w:t>H3EJN</w:t>
      </w:r>
      <w:r w:rsidRPr="00923120">
        <w:rPr>
          <w:rFonts w:hint="cs"/>
          <w:rtl/>
        </w:rPr>
        <w:t xml:space="preserve"> </w:t>
      </w:r>
      <w:r w:rsidRPr="00923120">
        <w:rPr>
          <w:rtl/>
        </w:rPr>
        <w:t>و</w:t>
      </w:r>
      <w:r w:rsidRPr="00923120">
        <w:rPr>
          <w:lang w:val="en-GB"/>
        </w:rPr>
        <w:t>J3EJN</w:t>
      </w:r>
      <w:r w:rsidR="007743B0">
        <w:rPr>
          <w:rFonts w:hint="cs"/>
          <w:rtl/>
          <w:lang w:val="en-GB"/>
        </w:rPr>
        <w:t xml:space="preserve"> </w:t>
      </w:r>
      <w:r w:rsidRPr="00923120">
        <w:rPr>
          <w:rtl/>
        </w:rPr>
        <w:t>و</w:t>
      </w:r>
      <w:r w:rsidRPr="00923120">
        <w:rPr>
          <w:lang w:val="en-GB"/>
        </w:rPr>
        <w:t>J7BCF</w:t>
      </w:r>
      <w:r w:rsidR="007743B0">
        <w:rPr>
          <w:rFonts w:hint="cs"/>
          <w:rtl/>
          <w:lang w:val="en-GB"/>
        </w:rPr>
        <w:t xml:space="preserve"> </w:t>
      </w:r>
      <w:r w:rsidRPr="00923120">
        <w:rPr>
          <w:rtl/>
        </w:rPr>
        <w:t>و</w:t>
      </w:r>
      <w:r w:rsidRPr="00923120">
        <w:rPr>
          <w:lang w:val="en-GB"/>
        </w:rPr>
        <w:t>JXX</w:t>
      </w:r>
    </w:p>
    <w:tbl>
      <w:tblPr>
        <w:bidiVisual/>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6441"/>
      </w:tblGrid>
      <w:tr w:rsidR="00923120" w:rsidRPr="00923120" w14:paraId="32EBDD37" w14:textId="77777777" w:rsidTr="00724C22">
        <w:trPr>
          <w:jc w:val="center"/>
        </w:trPr>
        <w:tc>
          <w:tcPr>
            <w:tcW w:w="2736" w:type="dxa"/>
            <w:vAlign w:val="center"/>
          </w:tcPr>
          <w:p w14:paraId="1CDD197E" w14:textId="77777777" w:rsidR="00923120" w:rsidRPr="00923120" w:rsidRDefault="00923120" w:rsidP="00AE25A3">
            <w:pPr>
              <w:spacing w:before="40" w:after="40" w:line="240" w:lineRule="exact"/>
              <w:jc w:val="center"/>
              <w:rPr>
                <w:b/>
                <w:sz w:val="20"/>
                <w:szCs w:val="26"/>
                <w:lang w:val="en-GB"/>
              </w:rPr>
            </w:pPr>
            <w:r w:rsidRPr="00923120">
              <w:rPr>
                <w:rFonts w:hint="cs"/>
                <w:bCs/>
                <w:sz w:val="20"/>
                <w:szCs w:val="26"/>
                <w:rtl/>
              </w:rPr>
              <w:t>النطاق</w:t>
            </w:r>
            <w:r w:rsidRPr="00923120">
              <w:rPr>
                <w:b/>
                <w:sz w:val="20"/>
                <w:szCs w:val="26"/>
                <w:lang w:val="en-GB"/>
              </w:rPr>
              <w:br/>
              <w:t>(kHz)</w:t>
            </w:r>
          </w:p>
        </w:tc>
        <w:tc>
          <w:tcPr>
            <w:tcW w:w="6441" w:type="dxa"/>
          </w:tcPr>
          <w:p w14:paraId="6927B230" w14:textId="77777777" w:rsidR="00923120" w:rsidRPr="00923120" w:rsidRDefault="00923120" w:rsidP="00AE25A3">
            <w:pPr>
              <w:spacing w:before="40" w:after="40" w:line="240" w:lineRule="exact"/>
              <w:jc w:val="center"/>
              <w:rPr>
                <w:b/>
                <w:sz w:val="20"/>
                <w:szCs w:val="26"/>
                <w:lang w:val="en-GB"/>
              </w:rPr>
            </w:pPr>
            <w:r w:rsidRPr="00923120">
              <w:rPr>
                <w:b/>
                <w:sz w:val="20"/>
                <w:szCs w:val="26"/>
                <w:rtl/>
              </w:rPr>
              <w:t>‏</w:t>
            </w:r>
            <w:r w:rsidRPr="00923120">
              <w:rPr>
                <w:bCs/>
                <w:sz w:val="20"/>
                <w:szCs w:val="26"/>
                <w:rtl/>
              </w:rPr>
              <w:t xml:space="preserve">القيمة الدنيا التي يجب من خلالها </w:t>
            </w:r>
            <w:r w:rsidRPr="00923120">
              <w:rPr>
                <w:bCs/>
                <w:sz w:val="20"/>
                <w:szCs w:val="26"/>
                <w:rtl/>
              </w:rPr>
              <w:br/>
              <w:t xml:space="preserve">توهين المكونات الطيفية </w:t>
            </w:r>
            <w:r w:rsidRPr="00923120">
              <w:rPr>
                <w:rFonts w:hint="cs"/>
                <w:bCs/>
                <w:sz w:val="20"/>
                <w:szCs w:val="26"/>
                <w:rtl/>
              </w:rPr>
              <w:t xml:space="preserve">لتكون </w:t>
            </w:r>
            <w:r w:rsidRPr="00923120">
              <w:rPr>
                <w:bCs/>
                <w:sz w:val="20"/>
                <w:szCs w:val="26"/>
                <w:rtl/>
              </w:rPr>
              <w:t xml:space="preserve">أقل من المستوى المقابل </w:t>
            </w:r>
            <w:r w:rsidRPr="00923120">
              <w:rPr>
                <w:bCs/>
                <w:sz w:val="20"/>
                <w:szCs w:val="26"/>
                <w:rtl/>
              </w:rPr>
              <w:br/>
              <w:t>لقدرة ذروة الغلاف</w:t>
            </w:r>
            <w:r w:rsidRPr="00923120">
              <w:rPr>
                <w:bCs/>
                <w:sz w:val="20"/>
                <w:szCs w:val="26"/>
                <w:cs/>
              </w:rPr>
              <w:t>‎</w:t>
            </w:r>
            <w:r w:rsidRPr="00923120">
              <w:rPr>
                <w:bCs/>
                <w:sz w:val="20"/>
                <w:szCs w:val="26"/>
                <w:lang w:val="en-GB"/>
              </w:rPr>
              <w:br/>
            </w:r>
            <w:r w:rsidRPr="00923120">
              <w:rPr>
                <w:b/>
                <w:sz w:val="20"/>
                <w:szCs w:val="26"/>
                <w:lang w:val="en-GB"/>
              </w:rPr>
              <w:t>(dB)</w:t>
            </w:r>
          </w:p>
        </w:tc>
      </w:tr>
      <w:tr w:rsidR="007743B0" w:rsidRPr="00923120" w14:paraId="15CF3A10" w14:textId="77777777" w:rsidTr="00724C22">
        <w:trPr>
          <w:jc w:val="center"/>
        </w:trPr>
        <w:tc>
          <w:tcPr>
            <w:tcW w:w="2736" w:type="dxa"/>
          </w:tcPr>
          <w:p w14:paraId="1D925189" w14:textId="6365CB44" w:rsidR="007743B0" w:rsidRPr="00923120" w:rsidRDefault="007743B0" w:rsidP="00AE25A3">
            <w:pPr>
              <w:spacing w:before="40" w:after="40" w:line="240" w:lineRule="exact"/>
              <w:rPr>
                <w:sz w:val="20"/>
                <w:szCs w:val="26"/>
                <w:rtl/>
              </w:rPr>
            </w:pPr>
            <w:r w:rsidRPr="007743B0">
              <w:rPr>
                <w:sz w:val="20"/>
                <w:szCs w:val="26"/>
                <w:rtl/>
              </w:rPr>
              <w:t xml:space="preserve">من </w:t>
            </w:r>
            <w:proofErr w:type="spellStart"/>
            <w:r w:rsidRPr="007743B0">
              <w:rPr>
                <w:i/>
                <w:iCs/>
                <w:sz w:val="20"/>
                <w:szCs w:val="26"/>
              </w:rPr>
              <w:t>f</w:t>
            </w:r>
            <w:r w:rsidRPr="007743B0">
              <w:rPr>
                <w:i/>
                <w:iCs/>
                <w:sz w:val="20"/>
                <w:szCs w:val="26"/>
                <w:vertAlign w:val="subscript"/>
              </w:rPr>
              <w:t>tx</w:t>
            </w:r>
            <w:proofErr w:type="spellEnd"/>
            <w:r w:rsidRPr="007743B0">
              <w:rPr>
                <w:sz w:val="20"/>
                <w:szCs w:val="26"/>
                <w:vertAlign w:val="subscript"/>
              </w:rPr>
              <w:t xml:space="preserve">  </w:t>
            </w:r>
            <w:r w:rsidRPr="007743B0">
              <w:rPr>
                <w:sz w:val="20"/>
                <w:szCs w:val="26"/>
              </w:rPr>
              <w:sym w:font="Symbol" w:char="F0B1"/>
            </w:r>
            <w:r w:rsidRPr="007743B0">
              <w:rPr>
                <w:sz w:val="20"/>
                <w:szCs w:val="26"/>
              </w:rPr>
              <w:t xml:space="preserve"> 1,5</w:t>
            </w:r>
            <w:r w:rsidRPr="007743B0">
              <w:rPr>
                <w:sz w:val="20"/>
                <w:szCs w:val="26"/>
                <w:rtl/>
              </w:rPr>
              <w:t xml:space="preserve"> إلى </w:t>
            </w:r>
            <w:proofErr w:type="spellStart"/>
            <w:r w:rsidRPr="007743B0">
              <w:rPr>
                <w:i/>
                <w:iCs/>
                <w:sz w:val="20"/>
                <w:szCs w:val="26"/>
              </w:rPr>
              <w:t>f</w:t>
            </w:r>
            <w:r w:rsidRPr="007743B0">
              <w:rPr>
                <w:i/>
                <w:iCs/>
                <w:sz w:val="20"/>
                <w:szCs w:val="26"/>
                <w:vertAlign w:val="subscript"/>
              </w:rPr>
              <w:t>tx</w:t>
            </w:r>
            <w:proofErr w:type="spellEnd"/>
            <w:r w:rsidRPr="007743B0">
              <w:rPr>
                <w:i/>
                <w:iCs/>
                <w:sz w:val="20"/>
                <w:szCs w:val="26"/>
                <w:vertAlign w:val="subscript"/>
              </w:rPr>
              <w:t xml:space="preserve"> </w:t>
            </w:r>
            <w:r w:rsidRPr="007743B0">
              <w:rPr>
                <w:sz w:val="20"/>
                <w:szCs w:val="26"/>
              </w:rPr>
              <w:sym w:font="Symbol" w:char="F0B1"/>
            </w:r>
            <w:r w:rsidRPr="007743B0">
              <w:rPr>
                <w:sz w:val="20"/>
                <w:szCs w:val="26"/>
              </w:rPr>
              <w:t xml:space="preserve"> 4,5</w:t>
            </w:r>
          </w:p>
        </w:tc>
        <w:tc>
          <w:tcPr>
            <w:tcW w:w="6441" w:type="dxa"/>
          </w:tcPr>
          <w:p w14:paraId="114EC459" w14:textId="77777777" w:rsidR="007743B0" w:rsidRPr="00923120" w:rsidRDefault="007743B0" w:rsidP="00AE25A3">
            <w:pPr>
              <w:spacing w:before="40" w:after="40" w:line="240" w:lineRule="exact"/>
              <w:jc w:val="center"/>
              <w:rPr>
                <w:sz w:val="20"/>
                <w:szCs w:val="26"/>
                <w:lang w:val="en-GB"/>
              </w:rPr>
            </w:pPr>
            <w:r w:rsidRPr="00923120">
              <w:rPr>
                <w:sz w:val="20"/>
                <w:szCs w:val="26"/>
                <w:lang w:val="en-GB"/>
              </w:rPr>
              <w:t>30</w:t>
            </w:r>
          </w:p>
        </w:tc>
      </w:tr>
      <w:tr w:rsidR="007743B0" w:rsidRPr="00923120" w14:paraId="2C387E82" w14:textId="77777777" w:rsidTr="00724C22">
        <w:trPr>
          <w:jc w:val="center"/>
        </w:trPr>
        <w:tc>
          <w:tcPr>
            <w:tcW w:w="2736" w:type="dxa"/>
          </w:tcPr>
          <w:p w14:paraId="49F34656" w14:textId="71DC9875" w:rsidR="007743B0" w:rsidRPr="00923120" w:rsidRDefault="007743B0" w:rsidP="00AE25A3">
            <w:pPr>
              <w:spacing w:before="40" w:after="40" w:line="240" w:lineRule="exact"/>
              <w:rPr>
                <w:sz w:val="20"/>
                <w:szCs w:val="26"/>
                <w:rtl/>
              </w:rPr>
            </w:pPr>
            <w:r w:rsidRPr="007743B0">
              <w:rPr>
                <w:sz w:val="20"/>
                <w:szCs w:val="26"/>
                <w:rtl/>
              </w:rPr>
              <w:t xml:space="preserve">من </w:t>
            </w:r>
            <w:proofErr w:type="spellStart"/>
            <w:r w:rsidRPr="007743B0">
              <w:rPr>
                <w:i/>
                <w:iCs/>
                <w:sz w:val="20"/>
                <w:szCs w:val="26"/>
              </w:rPr>
              <w:t>f</w:t>
            </w:r>
            <w:r w:rsidRPr="007743B0">
              <w:rPr>
                <w:i/>
                <w:iCs/>
                <w:sz w:val="20"/>
                <w:szCs w:val="26"/>
                <w:vertAlign w:val="subscript"/>
              </w:rPr>
              <w:t>tx</w:t>
            </w:r>
            <w:proofErr w:type="spellEnd"/>
            <w:r w:rsidRPr="007743B0">
              <w:rPr>
                <w:sz w:val="20"/>
                <w:szCs w:val="26"/>
                <w:vertAlign w:val="subscript"/>
              </w:rPr>
              <w:t xml:space="preserve">  </w:t>
            </w:r>
            <w:r w:rsidRPr="007743B0">
              <w:rPr>
                <w:sz w:val="20"/>
                <w:szCs w:val="26"/>
              </w:rPr>
              <w:sym w:font="Symbol" w:char="F0B1"/>
            </w:r>
            <w:r w:rsidRPr="007743B0">
              <w:rPr>
                <w:sz w:val="20"/>
                <w:szCs w:val="26"/>
              </w:rPr>
              <w:t xml:space="preserve"> 4,5</w:t>
            </w:r>
            <w:r w:rsidRPr="007743B0">
              <w:rPr>
                <w:sz w:val="20"/>
                <w:szCs w:val="26"/>
                <w:rtl/>
              </w:rPr>
              <w:t xml:space="preserve"> إلى </w:t>
            </w:r>
            <w:proofErr w:type="spellStart"/>
            <w:r w:rsidRPr="007743B0">
              <w:rPr>
                <w:i/>
                <w:iCs/>
                <w:sz w:val="20"/>
                <w:szCs w:val="26"/>
              </w:rPr>
              <w:t>f</w:t>
            </w:r>
            <w:r w:rsidRPr="007743B0">
              <w:rPr>
                <w:i/>
                <w:iCs/>
                <w:sz w:val="20"/>
                <w:szCs w:val="26"/>
                <w:vertAlign w:val="subscript"/>
              </w:rPr>
              <w:t>tx</w:t>
            </w:r>
            <w:proofErr w:type="spellEnd"/>
            <w:r w:rsidRPr="007743B0">
              <w:rPr>
                <w:i/>
                <w:iCs/>
                <w:sz w:val="20"/>
                <w:szCs w:val="26"/>
                <w:vertAlign w:val="subscript"/>
              </w:rPr>
              <w:t xml:space="preserve"> </w:t>
            </w:r>
            <w:r w:rsidRPr="007743B0">
              <w:rPr>
                <w:sz w:val="20"/>
                <w:szCs w:val="26"/>
              </w:rPr>
              <w:sym w:font="Symbol" w:char="F0B1"/>
            </w:r>
            <w:r w:rsidRPr="007743B0">
              <w:rPr>
                <w:sz w:val="20"/>
                <w:szCs w:val="26"/>
              </w:rPr>
              <w:t xml:space="preserve"> 7,5</w:t>
            </w:r>
          </w:p>
        </w:tc>
        <w:tc>
          <w:tcPr>
            <w:tcW w:w="6441" w:type="dxa"/>
          </w:tcPr>
          <w:p w14:paraId="14DE38DF" w14:textId="77777777" w:rsidR="007743B0" w:rsidRPr="00923120" w:rsidRDefault="007743B0" w:rsidP="00AE25A3">
            <w:pPr>
              <w:spacing w:before="40" w:after="40" w:line="240" w:lineRule="exact"/>
              <w:jc w:val="center"/>
              <w:rPr>
                <w:sz w:val="20"/>
                <w:szCs w:val="26"/>
                <w:lang w:val="en-GB"/>
              </w:rPr>
            </w:pPr>
            <w:r w:rsidRPr="00923120">
              <w:rPr>
                <w:sz w:val="20"/>
                <w:szCs w:val="26"/>
                <w:lang w:val="en-GB"/>
              </w:rPr>
              <w:t>38</w:t>
            </w:r>
          </w:p>
        </w:tc>
      </w:tr>
      <w:tr w:rsidR="007743B0" w:rsidRPr="00923120" w14:paraId="35C5B9BD" w14:textId="77777777" w:rsidTr="00724C22">
        <w:trPr>
          <w:jc w:val="center"/>
        </w:trPr>
        <w:tc>
          <w:tcPr>
            <w:tcW w:w="2736" w:type="dxa"/>
            <w:tcBorders>
              <w:bottom w:val="single" w:sz="4" w:space="0" w:color="auto"/>
            </w:tcBorders>
          </w:tcPr>
          <w:p w14:paraId="0E59FD3F" w14:textId="2400BDC9" w:rsidR="007743B0" w:rsidRPr="00923120" w:rsidRDefault="007743B0" w:rsidP="00AE25A3">
            <w:pPr>
              <w:spacing w:before="40" w:after="40" w:line="240" w:lineRule="exact"/>
              <w:rPr>
                <w:sz w:val="20"/>
                <w:szCs w:val="26"/>
                <w:rtl/>
              </w:rPr>
            </w:pPr>
            <w:proofErr w:type="spellStart"/>
            <w:r w:rsidRPr="007743B0">
              <w:rPr>
                <w:i/>
                <w:iCs/>
                <w:sz w:val="20"/>
                <w:szCs w:val="26"/>
              </w:rPr>
              <w:t>f</w:t>
            </w:r>
            <w:r w:rsidRPr="007743B0">
              <w:rPr>
                <w:i/>
                <w:iCs/>
                <w:sz w:val="20"/>
                <w:szCs w:val="26"/>
                <w:vertAlign w:val="subscript"/>
              </w:rPr>
              <w:t>tx</w:t>
            </w:r>
            <w:proofErr w:type="spellEnd"/>
            <w:r w:rsidRPr="007743B0">
              <w:rPr>
                <w:i/>
                <w:iCs/>
                <w:sz w:val="20"/>
                <w:szCs w:val="26"/>
                <w:vertAlign w:val="subscript"/>
              </w:rPr>
              <w:t xml:space="preserve">  </w:t>
            </w:r>
            <w:r w:rsidRPr="007743B0">
              <w:rPr>
                <w:sz w:val="20"/>
                <w:szCs w:val="26"/>
              </w:rPr>
              <w:sym w:font="Symbol" w:char="F0B1"/>
            </w:r>
            <w:r w:rsidRPr="007743B0">
              <w:rPr>
                <w:sz w:val="20"/>
                <w:szCs w:val="26"/>
              </w:rPr>
              <w:t xml:space="preserve"> 7,5</w:t>
            </w:r>
            <w:r w:rsidRPr="007743B0">
              <w:rPr>
                <w:rFonts w:hint="cs"/>
                <w:sz w:val="20"/>
                <w:szCs w:val="26"/>
                <w:rtl/>
              </w:rPr>
              <w:t xml:space="preserve"> وما فوق</w:t>
            </w:r>
          </w:p>
        </w:tc>
        <w:tc>
          <w:tcPr>
            <w:tcW w:w="6441" w:type="dxa"/>
            <w:tcBorders>
              <w:bottom w:val="single" w:sz="4" w:space="0" w:color="auto"/>
            </w:tcBorders>
          </w:tcPr>
          <w:p w14:paraId="2D552052" w14:textId="77777777" w:rsidR="007743B0" w:rsidRPr="00923120" w:rsidRDefault="007743B0" w:rsidP="00AE25A3">
            <w:pPr>
              <w:spacing w:before="40" w:after="40" w:line="240" w:lineRule="exact"/>
              <w:jc w:val="center"/>
              <w:rPr>
                <w:sz w:val="20"/>
                <w:szCs w:val="26"/>
                <w:lang w:val="en-GB"/>
              </w:rPr>
            </w:pPr>
            <w:r w:rsidRPr="00923120">
              <w:rPr>
                <w:sz w:val="20"/>
                <w:szCs w:val="26"/>
                <w:lang w:val="en-GB"/>
              </w:rPr>
              <w:t>43</w:t>
            </w:r>
          </w:p>
        </w:tc>
      </w:tr>
      <w:tr w:rsidR="00923120" w:rsidRPr="00AE25A3" w14:paraId="4D5969B7" w14:textId="77777777" w:rsidTr="00724C22">
        <w:trPr>
          <w:cantSplit/>
          <w:jc w:val="center"/>
        </w:trPr>
        <w:tc>
          <w:tcPr>
            <w:tcW w:w="9177" w:type="dxa"/>
            <w:gridSpan w:val="2"/>
            <w:tcBorders>
              <w:left w:val="nil"/>
              <w:bottom w:val="nil"/>
              <w:right w:val="nil"/>
            </w:tcBorders>
          </w:tcPr>
          <w:p w14:paraId="2170501C" w14:textId="27DB3CB7" w:rsidR="007743B0" w:rsidRPr="00AE25A3" w:rsidRDefault="00923120" w:rsidP="00AE25A3">
            <w:pPr>
              <w:spacing w:before="40" w:after="40" w:line="240" w:lineRule="exact"/>
              <w:rPr>
                <w:i/>
                <w:sz w:val="18"/>
                <w:szCs w:val="24"/>
                <w:rtl/>
              </w:rPr>
            </w:pPr>
            <w:r w:rsidRPr="00AE25A3">
              <w:rPr>
                <w:rFonts w:hint="cs"/>
                <w:iCs/>
                <w:sz w:val="18"/>
                <w:szCs w:val="24"/>
                <w:rtl/>
              </w:rPr>
              <w:t>ملاحظات</w:t>
            </w:r>
            <w:r w:rsidRPr="00AE25A3">
              <w:rPr>
                <w:rFonts w:hint="cs"/>
                <w:i/>
                <w:sz w:val="18"/>
                <w:szCs w:val="24"/>
                <w:rtl/>
              </w:rPr>
              <w:t xml:space="preserve">: </w:t>
            </w:r>
            <w:r w:rsidRPr="00AE25A3">
              <w:rPr>
                <w:i/>
                <w:sz w:val="18"/>
                <w:szCs w:val="24"/>
                <w:rtl/>
              </w:rPr>
              <w:t>يزيد تردد المرسل المخصص</w:t>
            </w:r>
            <w:r w:rsidR="007743B0" w:rsidRPr="00AE25A3">
              <w:rPr>
                <w:rFonts w:hint="cs"/>
                <w:i/>
                <w:sz w:val="18"/>
                <w:szCs w:val="24"/>
                <w:rtl/>
              </w:rPr>
              <w:t xml:space="preserve"> </w:t>
            </w:r>
            <w:proofErr w:type="spellStart"/>
            <w:r w:rsidR="007743B0" w:rsidRPr="00AE25A3">
              <w:rPr>
                <w:i/>
                <w:iCs/>
                <w:sz w:val="18"/>
                <w:szCs w:val="24"/>
              </w:rPr>
              <w:t>f</w:t>
            </w:r>
            <w:r w:rsidR="007743B0" w:rsidRPr="00AE25A3">
              <w:rPr>
                <w:i/>
                <w:iCs/>
                <w:sz w:val="18"/>
                <w:szCs w:val="24"/>
                <w:vertAlign w:val="subscript"/>
              </w:rPr>
              <w:t>tx</w:t>
            </w:r>
            <w:proofErr w:type="spellEnd"/>
            <w:r w:rsidR="007743B0" w:rsidRPr="00AE25A3">
              <w:rPr>
                <w:rFonts w:hint="cs"/>
                <w:sz w:val="18"/>
                <w:szCs w:val="24"/>
                <w:rtl/>
              </w:rPr>
              <w:t xml:space="preserve"> </w:t>
            </w:r>
            <w:r w:rsidRPr="00AE25A3">
              <w:rPr>
                <w:i/>
                <w:sz w:val="18"/>
                <w:szCs w:val="24"/>
                <w:rtl/>
              </w:rPr>
              <w:t xml:space="preserve">بمقدار </w:t>
            </w:r>
            <w:r w:rsidRPr="00AE25A3">
              <w:rPr>
                <w:iCs/>
                <w:sz w:val="18"/>
                <w:szCs w:val="24"/>
                <w:lang w:val="en-GB"/>
              </w:rPr>
              <w:t>Hz 1 400</w:t>
            </w:r>
            <w:r w:rsidRPr="00AE25A3">
              <w:rPr>
                <w:i/>
                <w:sz w:val="18"/>
                <w:szCs w:val="24"/>
                <w:rtl/>
              </w:rPr>
              <w:t xml:space="preserve"> عن الموجة الحاملة أو الموجة الحاملة المتبقية. </w:t>
            </w:r>
          </w:p>
          <w:p w14:paraId="7D735A3A" w14:textId="16C868FC" w:rsidR="00923120" w:rsidRPr="00AE25A3" w:rsidRDefault="00923120" w:rsidP="00AE25A3">
            <w:pPr>
              <w:spacing w:before="40" w:after="40" w:line="240" w:lineRule="exact"/>
              <w:rPr>
                <w:b/>
                <w:sz w:val="18"/>
                <w:szCs w:val="24"/>
                <w:lang w:val="en-GB"/>
              </w:rPr>
            </w:pPr>
            <w:r w:rsidRPr="00AE25A3">
              <w:rPr>
                <w:i/>
                <w:sz w:val="18"/>
                <w:szCs w:val="24"/>
                <w:rtl/>
              </w:rPr>
              <w:t xml:space="preserve">يُحسب عرض النطاق اللازم باستخدام الصيغ الواردة في الجدول </w:t>
            </w:r>
            <w:r w:rsidR="007743B0" w:rsidRPr="00AE25A3">
              <w:rPr>
                <w:iCs/>
                <w:sz w:val="18"/>
                <w:szCs w:val="24"/>
              </w:rPr>
              <w:t>1</w:t>
            </w:r>
            <w:r w:rsidR="007743B0" w:rsidRPr="00AE25A3">
              <w:rPr>
                <w:rFonts w:hint="cs"/>
                <w:i/>
                <w:sz w:val="18"/>
                <w:szCs w:val="24"/>
                <w:rtl/>
                <w:lang w:val="en-GB"/>
              </w:rPr>
              <w:t>.</w:t>
            </w:r>
          </w:p>
        </w:tc>
      </w:tr>
    </w:tbl>
    <w:p w14:paraId="0A329F4E" w14:textId="06C2DE13" w:rsidR="00923120" w:rsidRPr="00923120" w:rsidRDefault="00923120" w:rsidP="007743B0">
      <w:pPr>
        <w:pStyle w:val="TableNo"/>
        <w:rPr>
          <w:lang w:val="en-GB"/>
        </w:rPr>
      </w:pPr>
      <w:r w:rsidRPr="00923120">
        <w:rPr>
          <w:rFonts w:hint="cs"/>
          <w:rtl/>
        </w:rPr>
        <w:t xml:space="preserve">الجدول </w:t>
      </w:r>
      <w:r w:rsidR="007743B0">
        <w:t>3</w:t>
      </w:r>
    </w:p>
    <w:p w14:paraId="5316374C" w14:textId="66E6B96A" w:rsidR="00923120" w:rsidRPr="00923120" w:rsidRDefault="00923120" w:rsidP="007743B0">
      <w:pPr>
        <w:pStyle w:val="Tabletitle"/>
        <w:rPr>
          <w:lang w:val="en-GB"/>
        </w:rPr>
      </w:pPr>
      <w:r w:rsidRPr="00923120">
        <w:rPr>
          <w:rtl/>
        </w:rPr>
        <w:t>متطلبات عروض نطاقات الطيف خارج النطاق</w:t>
      </w:r>
      <w:r w:rsidRPr="00923120">
        <w:rPr>
          <w:lang w:val="en-GB"/>
        </w:rPr>
        <w:t xml:space="preserve"> (</w:t>
      </w:r>
      <w:proofErr w:type="spellStart"/>
      <w:r w:rsidRPr="00923120">
        <w:rPr>
          <w:lang w:val="en-GB"/>
        </w:rPr>
        <w:t>OoB</w:t>
      </w:r>
      <w:proofErr w:type="spellEnd"/>
      <w:r w:rsidRPr="00923120">
        <w:rPr>
          <w:lang w:val="en-GB"/>
        </w:rPr>
        <w:t xml:space="preserve">) </w:t>
      </w:r>
      <w:r w:rsidRPr="00923120">
        <w:rPr>
          <w:rtl/>
        </w:rPr>
        <w:t xml:space="preserve">لمرسلات </w:t>
      </w:r>
      <w:r w:rsidRPr="00923120">
        <w:rPr>
          <w:rFonts w:hint="cs"/>
          <w:rtl/>
        </w:rPr>
        <w:t>الخدمة المتنقلة البحرية</w:t>
      </w:r>
      <w:r w:rsidRPr="00923120">
        <w:rPr>
          <w:rtl/>
        </w:rPr>
        <w:t xml:space="preserve"> العاملة</w:t>
      </w:r>
      <w:r w:rsidR="007743B0">
        <w:rPr>
          <w:rtl/>
        </w:rPr>
        <w:br/>
      </w:r>
      <w:r w:rsidRPr="00923120">
        <w:rPr>
          <w:rtl/>
        </w:rPr>
        <w:t>في أصناف البث</w:t>
      </w:r>
      <w:r w:rsidRPr="00923120">
        <w:rPr>
          <w:lang w:val="en-GB"/>
        </w:rPr>
        <w:t>H2BBN</w:t>
      </w:r>
      <w:r w:rsidR="007743B0">
        <w:rPr>
          <w:rFonts w:hint="cs"/>
          <w:rtl/>
          <w:lang w:val="en-GB"/>
        </w:rPr>
        <w:t xml:space="preserve"> و</w:t>
      </w:r>
      <w:r w:rsidRPr="00923120">
        <w:rPr>
          <w:lang w:val="en-GB"/>
        </w:rPr>
        <w:t>H3EJN</w:t>
      </w:r>
      <w:r w:rsidR="007743B0">
        <w:rPr>
          <w:rFonts w:hint="cs"/>
          <w:rtl/>
          <w:lang w:val="en-GB"/>
        </w:rPr>
        <w:t xml:space="preserve"> </w:t>
      </w:r>
      <w:r w:rsidRPr="00923120">
        <w:rPr>
          <w:rtl/>
        </w:rPr>
        <w:t>و</w:t>
      </w:r>
      <w:r w:rsidRPr="00923120">
        <w:rPr>
          <w:lang w:val="en-GB"/>
        </w:rPr>
        <w:t>J3EJN</w:t>
      </w:r>
      <w:r w:rsidR="007743B0">
        <w:rPr>
          <w:rFonts w:hint="cs"/>
          <w:rtl/>
          <w:lang w:val="en-GB"/>
        </w:rPr>
        <w:t xml:space="preserve"> </w:t>
      </w:r>
      <w:r w:rsidRPr="00923120">
        <w:rPr>
          <w:rtl/>
        </w:rPr>
        <w:t>و</w:t>
      </w:r>
      <w:r w:rsidRPr="00923120">
        <w:rPr>
          <w:lang w:val="en-GB"/>
        </w:rPr>
        <w:t>R3EJN</w:t>
      </w:r>
    </w:p>
    <w:tbl>
      <w:tblPr>
        <w:bidiVisual/>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622"/>
        <w:gridCol w:w="2223"/>
        <w:gridCol w:w="1938"/>
      </w:tblGrid>
      <w:tr w:rsidR="00923120" w:rsidRPr="00923120" w14:paraId="76A022FB" w14:textId="77777777" w:rsidTr="00724C22">
        <w:trPr>
          <w:cantSplit/>
          <w:trHeight w:val="63"/>
          <w:jc w:val="center"/>
        </w:trPr>
        <w:tc>
          <w:tcPr>
            <w:tcW w:w="2394" w:type="dxa"/>
            <w:vMerge w:val="restart"/>
            <w:vAlign w:val="center"/>
          </w:tcPr>
          <w:p w14:paraId="16542EC9" w14:textId="77777777" w:rsidR="00923120" w:rsidRPr="00923120" w:rsidRDefault="00923120" w:rsidP="00AE25A3">
            <w:pPr>
              <w:spacing w:before="40" w:after="40" w:line="240" w:lineRule="exact"/>
              <w:jc w:val="center"/>
              <w:rPr>
                <w:b/>
                <w:sz w:val="20"/>
                <w:szCs w:val="26"/>
                <w:lang w:val="en-GB"/>
              </w:rPr>
            </w:pPr>
            <w:r w:rsidRPr="00923120">
              <w:rPr>
                <w:rFonts w:hint="cs"/>
                <w:bCs/>
                <w:sz w:val="20"/>
                <w:szCs w:val="26"/>
                <w:rtl/>
              </w:rPr>
              <w:t>عرض النطاق</w:t>
            </w:r>
            <w:r w:rsidRPr="00923120">
              <w:rPr>
                <w:b/>
                <w:sz w:val="20"/>
                <w:szCs w:val="26"/>
                <w:lang w:val="en-GB"/>
              </w:rPr>
              <w:br/>
              <w:t>(kHz)</w:t>
            </w:r>
          </w:p>
        </w:tc>
        <w:tc>
          <w:tcPr>
            <w:tcW w:w="2622" w:type="dxa"/>
            <w:vMerge w:val="restart"/>
            <w:vAlign w:val="center"/>
          </w:tcPr>
          <w:p w14:paraId="36939622" w14:textId="77777777" w:rsidR="00923120" w:rsidRPr="00923120" w:rsidRDefault="00923120" w:rsidP="00AE25A3">
            <w:pPr>
              <w:spacing w:before="40" w:after="40" w:line="240" w:lineRule="exact"/>
              <w:jc w:val="center"/>
              <w:rPr>
                <w:b/>
                <w:sz w:val="20"/>
                <w:szCs w:val="26"/>
                <w:rtl/>
              </w:rPr>
            </w:pPr>
            <w:r w:rsidRPr="00923120">
              <w:rPr>
                <w:b/>
                <w:sz w:val="20"/>
                <w:szCs w:val="26"/>
                <w:rtl/>
              </w:rPr>
              <w:t>‏</w:t>
            </w:r>
            <w:r w:rsidRPr="00923120">
              <w:rPr>
                <w:bCs/>
                <w:sz w:val="20"/>
                <w:szCs w:val="26"/>
                <w:rtl/>
              </w:rPr>
              <w:t>ترتيب مكونات طيفية لإشارة النغمة المزدوجة الواقعة في نطاقات تردد معينة من أجل أصناف البث</w:t>
            </w:r>
            <w:r w:rsidRPr="00923120">
              <w:rPr>
                <w:bCs/>
                <w:sz w:val="20"/>
                <w:szCs w:val="26"/>
                <w:lang w:val="en-GB"/>
              </w:rPr>
              <w:t xml:space="preserve"> </w:t>
            </w:r>
            <w:r w:rsidRPr="00923120">
              <w:rPr>
                <w:bCs/>
                <w:sz w:val="20"/>
                <w:szCs w:val="26"/>
                <w:cs/>
              </w:rPr>
              <w:t>‎</w:t>
            </w:r>
            <w:r w:rsidRPr="00923120">
              <w:rPr>
                <w:sz w:val="20"/>
                <w:szCs w:val="26"/>
                <w:lang w:val="en-GB"/>
              </w:rPr>
              <w:t xml:space="preserve"> </w:t>
            </w:r>
            <w:r w:rsidRPr="00923120">
              <w:rPr>
                <w:b/>
                <w:sz w:val="20"/>
                <w:szCs w:val="26"/>
                <w:lang w:val="en-GB"/>
              </w:rPr>
              <w:t>H3EJN</w:t>
            </w:r>
            <w:r w:rsidRPr="00923120">
              <w:rPr>
                <w:rFonts w:hint="cs"/>
                <w:b/>
                <w:sz w:val="20"/>
                <w:szCs w:val="26"/>
                <w:rtl/>
              </w:rPr>
              <w:t xml:space="preserve">، </w:t>
            </w:r>
            <w:r w:rsidRPr="00923120">
              <w:rPr>
                <w:b/>
                <w:sz w:val="20"/>
                <w:szCs w:val="26"/>
                <w:lang w:val="en-GB"/>
              </w:rPr>
              <w:t>J3EJN</w:t>
            </w:r>
            <w:r w:rsidRPr="00923120">
              <w:rPr>
                <w:rFonts w:hint="cs"/>
                <w:b/>
                <w:sz w:val="20"/>
                <w:szCs w:val="26"/>
                <w:rtl/>
              </w:rPr>
              <w:t xml:space="preserve">، </w:t>
            </w:r>
            <w:r w:rsidRPr="00923120">
              <w:rPr>
                <w:b/>
                <w:sz w:val="20"/>
                <w:szCs w:val="26"/>
                <w:lang w:val="en-GB"/>
              </w:rPr>
              <w:t>(H2BBN)</w:t>
            </w:r>
          </w:p>
        </w:tc>
        <w:tc>
          <w:tcPr>
            <w:tcW w:w="4161" w:type="dxa"/>
            <w:gridSpan w:val="2"/>
            <w:vAlign w:val="center"/>
          </w:tcPr>
          <w:p w14:paraId="56F36A45" w14:textId="77777777" w:rsidR="00923120" w:rsidRPr="00923120" w:rsidRDefault="00923120" w:rsidP="00AE25A3">
            <w:pPr>
              <w:spacing w:before="40" w:after="40" w:line="240" w:lineRule="exact"/>
              <w:jc w:val="center"/>
              <w:rPr>
                <w:bCs/>
                <w:sz w:val="20"/>
                <w:szCs w:val="26"/>
                <w:lang w:val="en-GB"/>
              </w:rPr>
            </w:pPr>
            <w:r w:rsidRPr="00923120">
              <w:rPr>
                <w:b/>
                <w:sz w:val="20"/>
                <w:szCs w:val="26"/>
                <w:rtl/>
              </w:rPr>
              <w:t>‏</w:t>
            </w:r>
            <w:r w:rsidRPr="00923120">
              <w:rPr>
                <w:bCs/>
                <w:sz w:val="20"/>
                <w:szCs w:val="26"/>
                <w:rtl/>
              </w:rPr>
              <w:t>مستوى مكونات</w:t>
            </w:r>
            <w:r w:rsidRPr="00923120">
              <w:rPr>
                <w:bCs/>
                <w:sz w:val="20"/>
                <w:szCs w:val="26"/>
                <w:lang w:val="en-GB"/>
              </w:rPr>
              <w:t xml:space="preserve"> </w:t>
            </w:r>
            <w:r w:rsidRPr="00923120">
              <w:rPr>
                <w:bCs/>
                <w:sz w:val="20"/>
                <w:szCs w:val="26"/>
                <w:cs/>
              </w:rPr>
              <w:t>‎</w:t>
            </w:r>
            <w:r w:rsidRPr="00923120">
              <w:rPr>
                <w:rFonts w:hint="cs"/>
                <w:bCs/>
                <w:sz w:val="20"/>
                <w:szCs w:val="26"/>
                <w:rtl/>
              </w:rPr>
              <w:t>خارج النطاق</w:t>
            </w:r>
            <w:r w:rsidRPr="00923120">
              <w:rPr>
                <w:bCs/>
                <w:sz w:val="20"/>
                <w:szCs w:val="26"/>
                <w:lang w:val="en-GB"/>
              </w:rPr>
              <w:t xml:space="preserve"> </w:t>
            </w:r>
            <w:r w:rsidRPr="00923120">
              <w:rPr>
                <w:bCs/>
                <w:sz w:val="20"/>
                <w:szCs w:val="26"/>
                <w:rtl/>
              </w:rPr>
              <w:t>‏</w:t>
            </w:r>
            <w:r w:rsidRPr="00923120">
              <w:rPr>
                <w:rFonts w:hint="cs"/>
                <w:bCs/>
                <w:sz w:val="20"/>
                <w:szCs w:val="26"/>
                <w:rtl/>
              </w:rPr>
              <w:t>عند</w:t>
            </w:r>
          </w:p>
          <w:p w14:paraId="5340C3B0" w14:textId="77777777" w:rsidR="00923120" w:rsidRPr="00923120" w:rsidRDefault="00923120" w:rsidP="00AE25A3">
            <w:pPr>
              <w:spacing w:before="40" w:after="40" w:line="240" w:lineRule="exact"/>
              <w:jc w:val="center"/>
              <w:rPr>
                <w:b/>
                <w:sz w:val="20"/>
                <w:szCs w:val="26"/>
                <w:rtl/>
              </w:rPr>
            </w:pPr>
            <w:r w:rsidRPr="00923120">
              <w:rPr>
                <w:bCs/>
                <w:sz w:val="20"/>
                <w:szCs w:val="26"/>
                <w:rtl/>
              </w:rPr>
              <w:t xml:space="preserve">‏تردد </w:t>
            </w:r>
            <w:r w:rsidRPr="00923120">
              <w:rPr>
                <w:rFonts w:hint="cs"/>
                <w:bCs/>
                <w:sz w:val="20"/>
                <w:szCs w:val="26"/>
                <w:rtl/>
              </w:rPr>
              <w:t>اعتيان</w:t>
            </w:r>
            <w:r w:rsidRPr="00923120">
              <w:rPr>
                <w:bCs/>
                <w:sz w:val="20"/>
                <w:szCs w:val="26"/>
                <w:rtl/>
              </w:rPr>
              <w:t>، مقيساً بوحدة</w:t>
            </w:r>
            <w:r w:rsidRPr="00923120">
              <w:rPr>
                <w:bCs/>
                <w:sz w:val="20"/>
                <w:szCs w:val="26"/>
                <w:lang w:val="en-GB"/>
              </w:rPr>
              <w:t xml:space="preserve"> </w:t>
            </w:r>
            <w:r w:rsidRPr="00923120">
              <w:rPr>
                <w:bCs/>
                <w:sz w:val="20"/>
                <w:szCs w:val="26"/>
                <w:cs/>
              </w:rPr>
              <w:t>‎</w:t>
            </w:r>
            <w:r w:rsidRPr="00923120">
              <w:rPr>
                <w:b/>
                <w:sz w:val="20"/>
                <w:szCs w:val="26"/>
                <w:lang w:val="en-GB"/>
              </w:rPr>
              <w:t>dB</w:t>
            </w:r>
            <w:r w:rsidRPr="00923120">
              <w:rPr>
                <w:bCs/>
                <w:sz w:val="20"/>
                <w:szCs w:val="26"/>
                <w:lang w:val="en-GB"/>
              </w:rPr>
              <w:t xml:space="preserve"> </w:t>
            </w:r>
            <w:r w:rsidRPr="00923120">
              <w:rPr>
                <w:bCs/>
                <w:sz w:val="20"/>
                <w:szCs w:val="26"/>
                <w:rtl/>
              </w:rPr>
              <w:t>‏بالنسبة إلى</w:t>
            </w:r>
            <w:r w:rsidRPr="00923120">
              <w:rPr>
                <w:bCs/>
                <w:sz w:val="20"/>
                <w:szCs w:val="26"/>
                <w:lang w:val="en-GB"/>
              </w:rPr>
              <w:t>:</w:t>
            </w:r>
            <w:r w:rsidRPr="00923120">
              <w:rPr>
                <w:bCs/>
                <w:sz w:val="20"/>
                <w:szCs w:val="26"/>
                <w:cs/>
              </w:rPr>
              <w:t>‎</w:t>
            </w:r>
          </w:p>
        </w:tc>
      </w:tr>
      <w:tr w:rsidR="00923120" w:rsidRPr="00923120" w14:paraId="54C3DD98" w14:textId="77777777" w:rsidTr="00724C22">
        <w:trPr>
          <w:cantSplit/>
          <w:trHeight w:val="63"/>
          <w:jc w:val="center"/>
        </w:trPr>
        <w:tc>
          <w:tcPr>
            <w:tcW w:w="2394" w:type="dxa"/>
            <w:vMerge/>
          </w:tcPr>
          <w:p w14:paraId="786AF489" w14:textId="77777777" w:rsidR="00923120" w:rsidRPr="00923120" w:rsidRDefault="00923120" w:rsidP="00AE25A3">
            <w:pPr>
              <w:spacing w:before="40" w:after="40" w:line="240" w:lineRule="exact"/>
              <w:jc w:val="center"/>
              <w:rPr>
                <w:b/>
                <w:sz w:val="20"/>
                <w:szCs w:val="26"/>
                <w:lang w:val="en-GB"/>
              </w:rPr>
            </w:pPr>
          </w:p>
        </w:tc>
        <w:tc>
          <w:tcPr>
            <w:tcW w:w="2622" w:type="dxa"/>
            <w:vMerge/>
            <w:vAlign w:val="center"/>
          </w:tcPr>
          <w:p w14:paraId="3A3427A0" w14:textId="77777777" w:rsidR="00923120" w:rsidRPr="00923120" w:rsidRDefault="00923120" w:rsidP="00AE25A3">
            <w:pPr>
              <w:spacing w:before="40" w:after="40" w:line="240" w:lineRule="exact"/>
              <w:jc w:val="center"/>
              <w:rPr>
                <w:b/>
                <w:sz w:val="20"/>
                <w:szCs w:val="26"/>
                <w:lang w:val="en-GB"/>
              </w:rPr>
            </w:pPr>
          </w:p>
        </w:tc>
        <w:tc>
          <w:tcPr>
            <w:tcW w:w="2223" w:type="dxa"/>
            <w:vAlign w:val="center"/>
          </w:tcPr>
          <w:p w14:paraId="7DE108B4" w14:textId="77777777" w:rsidR="00923120" w:rsidRPr="00923120" w:rsidRDefault="00923120" w:rsidP="00AE25A3">
            <w:pPr>
              <w:spacing w:before="40" w:after="40" w:line="240" w:lineRule="exact"/>
              <w:jc w:val="center"/>
              <w:rPr>
                <w:b/>
                <w:sz w:val="20"/>
                <w:szCs w:val="26"/>
                <w:rtl/>
              </w:rPr>
            </w:pPr>
            <w:r w:rsidRPr="00923120">
              <w:rPr>
                <w:b/>
                <w:sz w:val="20"/>
                <w:szCs w:val="26"/>
                <w:rtl/>
              </w:rPr>
              <w:t>‏</w:t>
            </w:r>
            <w:r w:rsidRPr="00923120">
              <w:rPr>
                <w:bCs/>
                <w:sz w:val="20"/>
                <w:szCs w:val="26"/>
                <w:rtl/>
              </w:rPr>
              <w:t>المستوى المقابل لقدرة غلاف الذروة</w:t>
            </w:r>
            <w:r w:rsidRPr="00923120">
              <w:rPr>
                <w:bCs/>
                <w:sz w:val="20"/>
                <w:szCs w:val="26"/>
                <w:cs/>
              </w:rPr>
              <w:t>‎</w:t>
            </w:r>
          </w:p>
        </w:tc>
        <w:tc>
          <w:tcPr>
            <w:tcW w:w="1938" w:type="dxa"/>
            <w:vAlign w:val="center"/>
          </w:tcPr>
          <w:p w14:paraId="3D17CA97" w14:textId="77777777" w:rsidR="00923120" w:rsidRPr="00923120" w:rsidRDefault="00923120" w:rsidP="00AE25A3">
            <w:pPr>
              <w:spacing w:before="40" w:after="40" w:line="240" w:lineRule="exact"/>
              <w:jc w:val="center"/>
              <w:rPr>
                <w:b/>
                <w:sz w:val="20"/>
                <w:szCs w:val="26"/>
                <w:rtl/>
              </w:rPr>
            </w:pPr>
            <w:r w:rsidRPr="00923120">
              <w:rPr>
                <w:b/>
                <w:sz w:val="20"/>
                <w:szCs w:val="26"/>
                <w:rtl/>
              </w:rPr>
              <w:t>‏</w:t>
            </w:r>
            <w:r w:rsidRPr="00923120">
              <w:rPr>
                <w:bCs/>
                <w:sz w:val="20"/>
                <w:szCs w:val="26"/>
                <w:rtl/>
              </w:rPr>
              <w:t>سوية أحد المكوِّنات الطيفية الأساسية لإشارة تشكيل مزدوج النغمة</w:t>
            </w:r>
            <w:r w:rsidRPr="00923120">
              <w:rPr>
                <w:bCs/>
                <w:sz w:val="20"/>
                <w:szCs w:val="26"/>
                <w:cs/>
              </w:rPr>
              <w:t>‎</w:t>
            </w:r>
          </w:p>
        </w:tc>
      </w:tr>
      <w:tr w:rsidR="007743B0" w:rsidRPr="00923120" w14:paraId="32CF8A90" w14:textId="77777777" w:rsidTr="00724C22">
        <w:trPr>
          <w:cantSplit/>
          <w:trHeight w:val="63"/>
          <w:jc w:val="center"/>
        </w:trPr>
        <w:tc>
          <w:tcPr>
            <w:tcW w:w="2394" w:type="dxa"/>
          </w:tcPr>
          <w:p w14:paraId="7918E8C8" w14:textId="030A3674" w:rsidR="007743B0" w:rsidRPr="00923120" w:rsidRDefault="007743B0" w:rsidP="00AE25A3">
            <w:pPr>
              <w:spacing w:before="40" w:after="40" w:line="240" w:lineRule="exact"/>
              <w:rPr>
                <w:sz w:val="20"/>
                <w:szCs w:val="26"/>
                <w:lang w:val="en-GB"/>
              </w:rPr>
            </w:pPr>
            <w:r w:rsidRPr="007743B0">
              <w:rPr>
                <w:sz w:val="20"/>
                <w:szCs w:val="26"/>
                <w:rtl/>
              </w:rPr>
              <w:t xml:space="preserve">من </w:t>
            </w:r>
            <w:proofErr w:type="spellStart"/>
            <w:r w:rsidRPr="007743B0">
              <w:rPr>
                <w:i/>
                <w:iCs/>
                <w:sz w:val="20"/>
                <w:szCs w:val="26"/>
              </w:rPr>
              <w:t>f</w:t>
            </w:r>
            <w:r w:rsidRPr="007743B0">
              <w:rPr>
                <w:i/>
                <w:iCs/>
                <w:sz w:val="20"/>
                <w:szCs w:val="26"/>
                <w:vertAlign w:val="subscript"/>
              </w:rPr>
              <w:t>tx</w:t>
            </w:r>
            <w:proofErr w:type="spellEnd"/>
            <w:r w:rsidRPr="007743B0">
              <w:rPr>
                <w:sz w:val="20"/>
                <w:szCs w:val="26"/>
                <w:vertAlign w:val="subscript"/>
              </w:rPr>
              <w:t xml:space="preserve">  </w:t>
            </w:r>
            <w:r w:rsidRPr="007743B0">
              <w:rPr>
                <w:sz w:val="20"/>
                <w:szCs w:val="26"/>
              </w:rPr>
              <w:sym w:font="Symbol" w:char="F0B1"/>
            </w:r>
            <w:r w:rsidRPr="007743B0">
              <w:rPr>
                <w:sz w:val="20"/>
                <w:szCs w:val="26"/>
              </w:rPr>
              <w:t xml:space="preserve"> 1,5</w:t>
            </w:r>
            <w:r w:rsidRPr="007743B0">
              <w:rPr>
                <w:sz w:val="20"/>
                <w:szCs w:val="26"/>
                <w:rtl/>
              </w:rPr>
              <w:t xml:space="preserve"> إلى </w:t>
            </w:r>
            <w:proofErr w:type="spellStart"/>
            <w:r w:rsidRPr="007743B0">
              <w:rPr>
                <w:i/>
                <w:iCs/>
                <w:sz w:val="20"/>
                <w:szCs w:val="26"/>
              </w:rPr>
              <w:t>f</w:t>
            </w:r>
            <w:r w:rsidRPr="007743B0">
              <w:rPr>
                <w:i/>
                <w:iCs/>
                <w:sz w:val="20"/>
                <w:szCs w:val="26"/>
                <w:vertAlign w:val="subscript"/>
              </w:rPr>
              <w:t>tx</w:t>
            </w:r>
            <w:proofErr w:type="spellEnd"/>
            <w:r w:rsidRPr="007743B0">
              <w:rPr>
                <w:i/>
                <w:iCs/>
                <w:sz w:val="20"/>
                <w:szCs w:val="26"/>
                <w:vertAlign w:val="subscript"/>
              </w:rPr>
              <w:t xml:space="preserve"> </w:t>
            </w:r>
            <w:r w:rsidRPr="007743B0">
              <w:rPr>
                <w:sz w:val="20"/>
                <w:szCs w:val="26"/>
              </w:rPr>
              <w:sym w:font="Symbol" w:char="F0B1"/>
            </w:r>
            <w:r w:rsidRPr="007743B0">
              <w:rPr>
                <w:sz w:val="20"/>
                <w:szCs w:val="26"/>
              </w:rPr>
              <w:t xml:space="preserve"> 4,5</w:t>
            </w:r>
          </w:p>
        </w:tc>
        <w:tc>
          <w:tcPr>
            <w:tcW w:w="2622" w:type="dxa"/>
          </w:tcPr>
          <w:p w14:paraId="4BA73552" w14:textId="77777777" w:rsidR="007743B0" w:rsidRPr="00923120" w:rsidRDefault="007743B0" w:rsidP="00AE25A3">
            <w:pPr>
              <w:spacing w:before="40" w:after="40" w:line="240" w:lineRule="exact"/>
              <w:jc w:val="center"/>
              <w:rPr>
                <w:sz w:val="20"/>
                <w:szCs w:val="26"/>
                <w:lang w:val="en-GB"/>
              </w:rPr>
            </w:pPr>
            <w:r w:rsidRPr="00923120">
              <w:rPr>
                <w:sz w:val="20"/>
                <w:szCs w:val="26"/>
                <w:lang w:val="en-GB"/>
              </w:rPr>
              <w:t>3</w:t>
            </w:r>
          </w:p>
        </w:tc>
        <w:tc>
          <w:tcPr>
            <w:tcW w:w="2223" w:type="dxa"/>
          </w:tcPr>
          <w:p w14:paraId="68B55D95" w14:textId="77777777" w:rsidR="007743B0" w:rsidRPr="00923120" w:rsidRDefault="007743B0" w:rsidP="00AE25A3">
            <w:pPr>
              <w:spacing w:before="40" w:after="40" w:line="240" w:lineRule="exact"/>
              <w:jc w:val="center"/>
              <w:rPr>
                <w:bCs/>
                <w:sz w:val="20"/>
                <w:szCs w:val="26"/>
                <w:lang w:val="en-GB"/>
              </w:rPr>
            </w:pPr>
            <w:r w:rsidRPr="00923120">
              <w:rPr>
                <w:bCs/>
                <w:sz w:val="20"/>
                <w:szCs w:val="26"/>
                <w:lang w:val="en-GB"/>
              </w:rPr>
              <w:t>31</w:t>
            </w:r>
          </w:p>
        </w:tc>
        <w:tc>
          <w:tcPr>
            <w:tcW w:w="1938" w:type="dxa"/>
          </w:tcPr>
          <w:p w14:paraId="10D41252" w14:textId="77777777" w:rsidR="007743B0" w:rsidRPr="00923120" w:rsidRDefault="007743B0" w:rsidP="00AE25A3">
            <w:pPr>
              <w:spacing w:before="40" w:after="40" w:line="240" w:lineRule="exact"/>
              <w:jc w:val="center"/>
              <w:rPr>
                <w:bCs/>
                <w:sz w:val="20"/>
                <w:szCs w:val="26"/>
                <w:lang w:val="en-GB"/>
              </w:rPr>
            </w:pPr>
            <w:r w:rsidRPr="00923120">
              <w:rPr>
                <w:bCs/>
                <w:sz w:val="20"/>
                <w:szCs w:val="26"/>
                <w:lang w:val="en-GB"/>
              </w:rPr>
              <w:t>25</w:t>
            </w:r>
          </w:p>
        </w:tc>
      </w:tr>
      <w:tr w:rsidR="007743B0" w:rsidRPr="00923120" w14:paraId="749D9ED7" w14:textId="77777777" w:rsidTr="00724C22">
        <w:trPr>
          <w:cantSplit/>
          <w:trHeight w:val="63"/>
          <w:jc w:val="center"/>
        </w:trPr>
        <w:tc>
          <w:tcPr>
            <w:tcW w:w="2394" w:type="dxa"/>
          </w:tcPr>
          <w:p w14:paraId="5F0387AF" w14:textId="22C721E0" w:rsidR="007743B0" w:rsidRPr="00923120" w:rsidRDefault="007743B0" w:rsidP="00AE25A3">
            <w:pPr>
              <w:spacing w:before="40" w:after="40" w:line="240" w:lineRule="exact"/>
              <w:rPr>
                <w:sz w:val="20"/>
                <w:szCs w:val="26"/>
                <w:lang w:val="en-GB"/>
              </w:rPr>
            </w:pPr>
            <w:r w:rsidRPr="007743B0">
              <w:rPr>
                <w:sz w:val="20"/>
                <w:szCs w:val="26"/>
                <w:rtl/>
              </w:rPr>
              <w:t xml:space="preserve">من </w:t>
            </w:r>
            <w:proofErr w:type="spellStart"/>
            <w:r w:rsidRPr="007743B0">
              <w:rPr>
                <w:i/>
                <w:iCs/>
                <w:sz w:val="20"/>
                <w:szCs w:val="26"/>
              </w:rPr>
              <w:t>f</w:t>
            </w:r>
            <w:r w:rsidRPr="007743B0">
              <w:rPr>
                <w:i/>
                <w:iCs/>
                <w:sz w:val="20"/>
                <w:szCs w:val="26"/>
                <w:vertAlign w:val="subscript"/>
              </w:rPr>
              <w:t>tx</w:t>
            </w:r>
            <w:proofErr w:type="spellEnd"/>
            <w:r w:rsidRPr="007743B0">
              <w:rPr>
                <w:sz w:val="20"/>
                <w:szCs w:val="26"/>
                <w:vertAlign w:val="subscript"/>
              </w:rPr>
              <w:t xml:space="preserve">  </w:t>
            </w:r>
            <w:r w:rsidRPr="007743B0">
              <w:rPr>
                <w:sz w:val="20"/>
                <w:szCs w:val="26"/>
              </w:rPr>
              <w:sym w:font="Symbol" w:char="F0B1"/>
            </w:r>
            <w:r w:rsidRPr="007743B0">
              <w:rPr>
                <w:sz w:val="20"/>
                <w:szCs w:val="26"/>
              </w:rPr>
              <w:t xml:space="preserve"> 4,5</w:t>
            </w:r>
            <w:r w:rsidRPr="007743B0">
              <w:rPr>
                <w:sz w:val="20"/>
                <w:szCs w:val="26"/>
                <w:rtl/>
              </w:rPr>
              <w:t xml:space="preserve"> إلى </w:t>
            </w:r>
            <w:proofErr w:type="spellStart"/>
            <w:r w:rsidRPr="007743B0">
              <w:rPr>
                <w:i/>
                <w:iCs/>
                <w:sz w:val="20"/>
                <w:szCs w:val="26"/>
              </w:rPr>
              <w:t>f</w:t>
            </w:r>
            <w:r w:rsidRPr="007743B0">
              <w:rPr>
                <w:i/>
                <w:iCs/>
                <w:sz w:val="20"/>
                <w:szCs w:val="26"/>
                <w:vertAlign w:val="subscript"/>
              </w:rPr>
              <w:t>tx</w:t>
            </w:r>
            <w:proofErr w:type="spellEnd"/>
            <w:r w:rsidRPr="007743B0">
              <w:rPr>
                <w:i/>
                <w:iCs/>
                <w:sz w:val="20"/>
                <w:szCs w:val="26"/>
                <w:vertAlign w:val="subscript"/>
              </w:rPr>
              <w:t xml:space="preserve"> </w:t>
            </w:r>
            <w:r w:rsidRPr="007743B0">
              <w:rPr>
                <w:sz w:val="20"/>
                <w:szCs w:val="26"/>
              </w:rPr>
              <w:sym w:font="Symbol" w:char="F0B1"/>
            </w:r>
            <w:r w:rsidRPr="007743B0">
              <w:rPr>
                <w:sz w:val="20"/>
                <w:szCs w:val="26"/>
              </w:rPr>
              <w:t xml:space="preserve"> 7,5</w:t>
            </w:r>
          </w:p>
        </w:tc>
        <w:tc>
          <w:tcPr>
            <w:tcW w:w="2622" w:type="dxa"/>
          </w:tcPr>
          <w:p w14:paraId="25792875" w14:textId="3CF7F71D" w:rsidR="007743B0" w:rsidRPr="00923120" w:rsidRDefault="007743B0" w:rsidP="00AE25A3">
            <w:pPr>
              <w:spacing w:before="40" w:after="40" w:line="240" w:lineRule="exact"/>
              <w:jc w:val="center"/>
              <w:rPr>
                <w:sz w:val="20"/>
                <w:szCs w:val="26"/>
                <w:lang w:val="en-GB"/>
              </w:rPr>
            </w:pPr>
            <w:r w:rsidRPr="00923120">
              <w:rPr>
                <w:sz w:val="20"/>
                <w:szCs w:val="26"/>
                <w:lang w:val="en-GB"/>
              </w:rPr>
              <w:t>5</w:t>
            </w:r>
            <w:r w:rsidRPr="007743B0">
              <w:rPr>
                <w:rFonts w:hint="cs"/>
                <w:sz w:val="20"/>
                <w:szCs w:val="26"/>
                <w:rtl/>
                <w:lang w:val="en-GB"/>
              </w:rPr>
              <w:t xml:space="preserve"> أو </w:t>
            </w:r>
            <w:r w:rsidRPr="00923120">
              <w:rPr>
                <w:sz w:val="20"/>
                <w:szCs w:val="26"/>
                <w:lang w:val="en-GB"/>
              </w:rPr>
              <w:t>7</w:t>
            </w:r>
          </w:p>
        </w:tc>
        <w:tc>
          <w:tcPr>
            <w:tcW w:w="2223" w:type="dxa"/>
          </w:tcPr>
          <w:p w14:paraId="3411C8DA" w14:textId="77777777" w:rsidR="007743B0" w:rsidRPr="00923120" w:rsidRDefault="007743B0" w:rsidP="00AE25A3">
            <w:pPr>
              <w:spacing w:before="40" w:after="40" w:line="240" w:lineRule="exact"/>
              <w:jc w:val="center"/>
              <w:rPr>
                <w:bCs/>
                <w:sz w:val="20"/>
                <w:szCs w:val="26"/>
                <w:lang w:val="en-GB"/>
              </w:rPr>
            </w:pPr>
            <w:r w:rsidRPr="00923120">
              <w:rPr>
                <w:bCs/>
                <w:sz w:val="20"/>
                <w:szCs w:val="26"/>
                <w:lang w:val="en-GB"/>
              </w:rPr>
              <w:t>38</w:t>
            </w:r>
          </w:p>
        </w:tc>
        <w:tc>
          <w:tcPr>
            <w:tcW w:w="1938" w:type="dxa"/>
          </w:tcPr>
          <w:p w14:paraId="29531D73" w14:textId="77777777" w:rsidR="007743B0" w:rsidRPr="00923120" w:rsidRDefault="007743B0" w:rsidP="00AE25A3">
            <w:pPr>
              <w:spacing w:before="40" w:after="40" w:line="240" w:lineRule="exact"/>
              <w:jc w:val="center"/>
              <w:rPr>
                <w:bCs/>
                <w:sz w:val="20"/>
                <w:szCs w:val="26"/>
                <w:lang w:val="en-GB"/>
              </w:rPr>
            </w:pPr>
            <w:r w:rsidRPr="00923120">
              <w:rPr>
                <w:bCs/>
                <w:sz w:val="20"/>
                <w:szCs w:val="26"/>
                <w:lang w:val="en-GB"/>
              </w:rPr>
              <w:t>32</w:t>
            </w:r>
          </w:p>
        </w:tc>
      </w:tr>
      <w:tr w:rsidR="007743B0" w:rsidRPr="00923120" w14:paraId="5DA6EE46" w14:textId="77777777" w:rsidTr="00724C22">
        <w:trPr>
          <w:cantSplit/>
          <w:trHeight w:val="63"/>
          <w:jc w:val="center"/>
        </w:trPr>
        <w:tc>
          <w:tcPr>
            <w:tcW w:w="2394" w:type="dxa"/>
            <w:tcBorders>
              <w:bottom w:val="single" w:sz="4" w:space="0" w:color="auto"/>
            </w:tcBorders>
          </w:tcPr>
          <w:p w14:paraId="5DE384AE" w14:textId="4B344992" w:rsidR="007743B0" w:rsidRPr="00923120" w:rsidRDefault="007743B0" w:rsidP="00AE25A3">
            <w:pPr>
              <w:spacing w:before="40" w:after="40" w:line="240" w:lineRule="exact"/>
              <w:rPr>
                <w:sz w:val="20"/>
                <w:szCs w:val="26"/>
                <w:lang w:val="en-GB"/>
              </w:rPr>
            </w:pPr>
            <w:proofErr w:type="spellStart"/>
            <w:r w:rsidRPr="007743B0">
              <w:rPr>
                <w:i/>
                <w:iCs/>
                <w:sz w:val="20"/>
                <w:szCs w:val="26"/>
              </w:rPr>
              <w:t>f</w:t>
            </w:r>
            <w:r w:rsidRPr="007743B0">
              <w:rPr>
                <w:i/>
                <w:iCs/>
                <w:sz w:val="20"/>
                <w:szCs w:val="26"/>
                <w:vertAlign w:val="subscript"/>
              </w:rPr>
              <w:t>tx</w:t>
            </w:r>
            <w:proofErr w:type="spellEnd"/>
            <w:r w:rsidRPr="007743B0">
              <w:rPr>
                <w:i/>
                <w:iCs/>
                <w:sz w:val="20"/>
                <w:szCs w:val="26"/>
                <w:vertAlign w:val="subscript"/>
              </w:rPr>
              <w:t xml:space="preserve">  </w:t>
            </w:r>
            <w:r w:rsidRPr="007743B0">
              <w:rPr>
                <w:sz w:val="20"/>
                <w:szCs w:val="26"/>
              </w:rPr>
              <w:sym w:font="Symbol" w:char="F0B1"/>
            </w:r>
            <w:r w:rsidRPr="007743B0">
              <w:rPr>
                <w:sz w:val="20"/>
                <w:szCs w:val="26"/>
              </w:rPr>
              <w:t xml:space="preserve"> 7,5</w:t>
            </w:r>
            <w:r w:rsidRPr="007743B0">
              <w:rPr>
                <w:rFonts w:hint="cs"/>
                <w:sz w:val="20"/>
                <w:szCs w:val="26"/>
                <w:rtl/>
              </w:rPr>
              <w:t xml:space="preserve"> وما فوق</w:t>
            </w:r>
          </w:p>
        </w:tc>
        <w:tc>
          <w:tcPr>
            <w:tcW w:w="2622" w:type="dxa"/>
            <w:tcBorders>
              <w:bottom w:val="single" w:sz="4" w:space="0" w:color="auto"/>
            </w:tcBorders>
          </w:tcPr>
          <w:p w14:paraId="7C65FAAC" w14:textId="77777777" w:rsidR="007743B0" w:rsidRPr="00923120" w:rsidRDefault="007743B0" w:rsidP="00AE25A3">
            <w:pPr>
              <w:spacing w:before="40" w:after="40" w:line="240" w:lineRule="exact"/>
              <w:jc w:val="center"/>
              <w:rPr>
                <w:sz w:val="20"/>
                <w:szCs w:val="26"/>
                <w:lang w:val="en-GB"/>
              </w:rPr>
            </w:pPr>
            <w:r w:rsidRPr="00923120">
              <w:rPr>
                <w:sz w:val="20"/>
                <w:szCs w:val="26"/>
                <w:lang w:val="en-GB"/>
              </w:rPr>
              <w:t>9</w:t>
            </w:r>
          </w:p>
        </w:tc>
        <w:tc>
          <w:tcPr>
            <w:tcW w:w="2223" w:type="dxa"/>
            <w:tcBorders>
              <w:bottom w:val="single" w:sz="4" w:space="0" w:color="auto"/>
            </w:tcBorders>
          </w:tcPr>
          <w:p w14:paraId="6F4E952A" w14:textId="0CBA8DC6" w:rsidR="007743B0" w:rsidRPr="00923120" w:rsidRDefault="007743B0" w:rsidP="00AE25A3">
            <w:pPr>
              <w:spacing w:before="40" w:after="40" w:line="240" w:lineRule="exact"/>
              <w:jc w:val="center"/>
              <w:rPr>
                <w:bCs/>
                <w:sz w:val="20"/>
                <w:szCs w:val="26"/>
                <w:vertAlign w:val="superscript"/>
                <w:lang w:val="en-GB"/>
              </w:rPr>
            </w:pPr>
            <w:r w:rsidRPr="00923120">
              <w:rPr>
                <w:bCs/>
                <w:sz w:val="20"/>
                <w:szCs w:val="26"/>
                <w:vertAlign w:val="superscript"/>
                <w:lang w:val="en-GB"/>
              </w:rPr>
              <w:t>(1)</w:t>
            </w:r>
            <w:r w:rsidRPr="00923120">
              <w:rPr>
                <w:bCs/>
                <w:sz w:val="20"/>
                <w:szCs w:val="26"/>
                <w:lang w:val="en-GB"/>
              </w:rPr>
              <w:t>43</w:t>
            </w:r>
          </w:p>
        </w:tc>
        <w:tc>
          <w:tcPr>
            <w:tcW w:w="1938" w:type="dxa"/>
            <w:tcBorders>
              <w:bottom w:val="single" w:sz="4" w:space="0" w:color="auto"/>
            </w:tcBorders>
          </w:tcPr>
          <w:p w14:paraId="34BD4FB0" w14:textId="6ADD7CFC" w:rsidR="007743B0" w:rsidRPr="00923120" w:rsidRDefault="007743B0" w:rsidP="00AE25A3">
            <w:pPr>
              <w:spacing w:before="40" w:after="40" w:line="240" w:lineRule="exact"/>
              <w:jc w:val="center"/>
              <w:rPr>
                <w:bCs/>
                <w:sz w:val="20"/>
                <w:szCs w:val="26"/>
                <w:vertAlign w:val="superscript"/>
                <w:lang w:val="en-GB"/>
              </w:rPr>
            </w:pPr>
            <w:r w:rsidRPr="00923120">
              <w:rPr>
                <w:bCs/>
                <w:sz w:val="20"/>
                <w:szCs w:val="26"/>
                <w:vertAlign w:val="superscript"/>
                <w:lang w:val="en-GB"/>
              </w:rPr>
              <w:t>(1)</w:t>
            </w:r>
            <w:r w:rsidRPr="00923120">
              <w:rPr>
                <w:bCs/>
                <w:sz w:val="20"/>
                <w:szCs w:val="26"/>
                <w:lang w:val="en-GB"/>
              </w:rPr>
              <w:t>37</w:t>
            </w:r>
          </w:p>
        </w:tc>
      </w:tr>
      <w:tr w:rsidR="00923120" w:rsidRPr="00AE25A3" w14:paraId="67D0818A" w14:textId="77777777" w:rsidTr="00724C22">
        <w:trPr>
          <w:cantSplit/>
          <w:trHeight w:val="63"/>
          <w:jc w:val="center"/>
        </w:trPr>
        <w:tc>
          <w:tcPr>
            <w:tcW w:w="9177" w:type="dxa"/>
            <w:gridSpan w:val="4"/>
            <w:tcBorders>
              <w:left w:val="nil"/>
              <w:bottom w:val="nil"/>
              <w:right w:val="nil"/>
            </w:tcBorders>
          </w:tcPr>
          <w:p w14:paraId="680FDD60" w14:textId="21254793" w:rsidR="00923120" w:rsidRPr="00AE25A3" w:rsidRDefault="00923120" w:rsidP="00AE25A3">
            <w:pPr>
              <w:spacing w:before="40" w:after="40" w:line="240" w:lineRule="exact"/>
              <w:rPr>
                <w:sz w:val="18"/>
                <w:szCs w:val="24"/>
                <w:rtl/>
              </w:rPr>
            </w:pPr>
            <w:r w:rsidRPr="00AE25A3">
              <w:rPr>
                <w:sz w:val="18"/>
                <w:szCs w:val="24"/>
                <w:vertAlign w:val="superscript"/>
                <w:lang w:val="en-GB"/>
              </w:rPr>
              <w:t>(1)</w:t>
            </w:r>
            <w:r w:rsidRPr="00AE25A3">
              <w:rPr>
                <w:sz w:val="18"/>
                <w:szCs w:val="24"/>
                <w:lang w:val="en-GB"/>
              </w:rPr>
              <w:tab/>
            </w:r>
            <w:r w:rsidRPr="00AE25A3">
              <w:rPr>
                <w:sz w:val="18"/>
                <w:szCs w:val="24"/>
                <w:rtl/>
              </w:rPr>
              <w:t xml:space="preserve">‏القدرة المطلقة لا تتجاوز </w:t>
            </w:r>
            <w:r w:rsidRPr="00AE25A3">
              <w:rPr>
                <w:sz w:val="18"/>
                <w:szCs w:val="24"/>
                <w:cs/>
              </w:rPr>
              <w:t>‎</w:t>
            </w:r>
            <w:r w:rsidRPr="00AE25A3">
              <w:rPr>
                <w:sz w:val="18"/>
                <w:szCs w:val="24"/>
                <w:lang w:val="en-GB"/>
              </w:rPr>
              <w:t>m</w:t>
            </w:r>
            <w:r w:rsidR="007743B0" w:rsidRPr="00AE25A3">
              <w:rPr>
                <w:sz w:val="18"/>
                <w:szCs w:val="24"/>
              </w:rPr>
              <w:t>W</w:t>
            </w:r>
            <w:r w:rsidRPr="00AE25A3">
              <w:rPr>
                <w:sz w:val="18"/>
                <w:szCs w:val="24"/>
                <w:lang w:val="en-GB"/>
              </w:rPr>
              <w:t xml:space="preserve"> 5</w:t>
            </w:r>
            <w:r w:rsidR="007743B0" w:rsidRPr="00AE25A3">
              <w:rPr>
                <w:rFonts w:hint="cs"/>
                <w:sz w:val="18"/>
                <w:szCs w:val="24"/>
                <w:rtl/>
                <w:lang w:val="en-GB"/>
              </w:rPr>
              <w:t>.</w:t>
            </w:r>
          </w:p>
          <w:p w14:paraId="22C9E331" w14:textId="77777777" w:rsidR="007743B0" w:rsidRPr="00AE25A3" w:rsidRDefault="00923120" w:rsidP="00AE25A3">
            <w:pPr>
              <w:spacing w:before="40" w:after="40" w:line="240" w:lineRule="exact"/>
              <w:rPr>
                <w:i/>
                <w:sz w:val="18"/>
                <w:szCs w:val="24"/>
                <w:rtl/>
              </w:rPr>
            </w:pPr>
            <w:r w:rsidRPr="00AE25A3">
              <w:rPr>
                <w:rFonts w:hint="cs"/>
                <w:iCs/>
                <w:sz w:val="18"/>
                <w:szCs w:val="24"/>
                <w:rtl/>
              </w:rPr>
              <w:t>ملاحظات</w:t>
            </w:r>
            <w:r w:rsidRPr="00AE25A3">
              <w:rPr>
                <w:rFonts w:hint="cs"/>
                <w:i/>
                <w:sz w:val="18"/>
                <w:szCs w:val="24"/>
                <w:rtl/>
              </w:rPr>
              <w:t xml:space="preserve">: </w:t>
            </w:r>
            <w:r w:rsidRPr="00AE25A3">
              <w:rPr>
                <w:i/>
                <w:sz w:val="18"/>
                <w:szCs w:val="24"/>
                <w:rtl/>
              </w:rPr>
              <w:t>يزيد تردد المرسل المخص</w:t>
            </w:r>
            <w:r w:rsidR="007743B0" w:rsidRPr="00AE25A3">
              <w:rPr>
                <w:rFonts w:hint="cs"/>
                <w:i/>
                <w:sz w:val="18"/>
                <w:szCs w:val="24"/>
                <w:rtl/>
                <w:lang w:bidi="ar-EG"/>
              </w:rPr>
              <w:t xml:space="preserve">ص </w:t>
            </w:r>
            <w:proofErr w:type="spellStart"/>
            <w:r w:rsidR="007743B0" w:rsidRPr="00AE25A3">
              <w:rPr>
                <w:i/>
                <w:iCs/>
                <w:sz w:val="18"/>
                <w:szCs w:val="24"/>
              </w:rPr>
              <w:t>f</w:t>
            </w:r>
            <w:r w:rsidR="007743B0" w:rsidRPr="00AE25A3">
              <w:rPr>
                <w:i/>
                <w:iCs/>
                <w:sz w:val="18"/>
                <w:szCs w:val="24"/>
                <w:vertAlign w:val="subscript"/>
              </w:rPr>
              <w:t>tx</w:t>
            </w:r>
            <w:proofErr w:type="spellEnd"/>
            <w:r w:rsidR="007743B0" w:rsidRPr="00AE25A3">
              <w:rPr>
                <w:rFonts w:hint="cs"/>
                <w:sz w:val="18"/>
                <w:szCs w:val="24"/>
                <w:rtl/>
              </w:rPr>
              <w:t xml:space="preserve"> </w:t>
            </w:r>
            <w:r w:rsidRPr="00AE25A3">
              <w:rPr>
                <w:i/>
                <w:sz w:val="18"/>
                <w:szCs w:val="24"/>
                <w:rtl/>
              </w:rPr>
              <w:t xml:space="preserve">بمقدار </w:t>
            </w:r>
            <w:r w:rsidRPr="00AE25A3">
              <w:rPr>
                <w:iCs/>
                <w:sz w:val="18"/>
                <w:szCs w:val="24"/>
                <w:lang w:val="en-GB"/>
              </w:rPr>
              <w:t>Hz 1 400</w:t>
            </w:r>
            <w:r w:rsidRPr="00AE25A3">
              <w:rPr>
                <w:i/>
                <w:sz w:val="18"/>
                <w:szCs w:val="24"/>
                <w:rtl/>
              </w:rPr>
              <w:t xml:space="preserve"> عن الموجة الحاملة أو الموجة الحاملة المتبقية. </w:t>
            </w:r>
          </w:p>
          <w:p w14:paraId="5166978B" w14:textId="0D30C388" w:rsidR="00923120" w:rsidRPr="00AE25A3" w:rsidRDefault="00923120" w:rsidP="00AE25A3">
            <w:pPr>
              <w:spacing w:before="40" w:after="40" w:line="240" w:lineRule="exact"/>
              <w:rPr>
                <w:sz w:val="18"/>
                <w:szCs w:val="24"/>
                <w:lang w:bidi="ar-EG"/>
              </w:rPr>
            </w:pPr>
            <w:r w:rsidRPr="00AE25A3">
              <w:rPr>
                <w:i/>
                <w:sz w:val="18"/>
                <w:szCs w:val="24"/>
                <w:rtl/>
              </w:rPr>
              <w:t xml:space="preserve">يُحسب عرض النطاق اللازم باستخدام الصيغ الواردة في الجدول </w:t>
            </w:r>
            <w:r w:rsidR="007743B0" w:rsidRPr="00AE25A3">
              <w:rPr>
                <w:iCs/>
                <w:sz w:val="18"/>
                <w:szCs w:val="24"/>
              </w:rPr>
              <w:t>1</w:t>
            </w:r>
            <w:r w:rsidR="007743B0" w:rsidRPr="00AE25A3">
              <w:rPr>
                <w:rFonts w:hint="cs"/>
                <w:i/>
                <w:sz w:val="18"/>
                <w:szCs w:val="24"/>
                <w:rtl/>
                <w:lang w:bidi="ar-EG"/>
              </w:rPr>
              <w:t>.</w:t>
            </w:r>
          </w:p>
        </w:tc>
      </w:tr>
    </w:tbl>
    <w:p w14:paraId="2683DAC5" w14:textId="30AECF6F" w:rsidR="00923120" w:rsidRPr="00923120" w:rsidRDefault="00923120" w:rsidP="007743B0">
      <w:pPr>
        <w:spacing w:before="240"/>
        <w:rPr>
          <w:rtl/>
        </w:rPr>
      </w:pPr>
      <w:bookmarkStart w:id="9" w:name="Section5"/>
      <w:r w:rsidRPr="00AE25A3">
        <w:rPr>
          <w:b/>
          <w:bCs/>
          <w:lang w:val="en-GB"/>
        </w:rPr>
        <w:t>7.4</w:t>
      </w:r>
      <w:r w:rsidRPr="00AE25A3">
        <w:rPr>
          <w:b/>
          <w:bCs/>
          <w:rtl/>
        </w:rPr>
        <w:t>‏</w:t>
      </w:r>
      <w:r w:rsidRPr="00AE25A3">
        <w:rPr>
          <w:b/>
          <w:bCs/>
          <w:rtl/>
        </w:rPr>
        <w:tab/>
      </w:r>
      <w:r w:rsidRPr="00AE25A3">
        <w:rPr>
          <w:rtl/>
        </w:rPr>
        <w:t>تمثل البيانات المتعلقة بعروض النطاق عند مستويات تتراوح بين</w:t>
      </w:r>
      <w:r w:rsidRPr="00AE25A3">
        <w:rPr>
          <w:lang w:val="en-GB"/>
        </w:rPr>
        <w:t xml:space="preserve"> </w:t>
      </w:r>
      <w:r w:rsidRPr="00AE25A3">
        <w:rPr>
          <w:cs/>
        </w:rPr>
        <w:t>‎</w:t>
      </w:r>
      <w:r w:rsidRPr="00AE25A3">
        <w:rPr>
          <w:lang w:val="en-GB"/>
        </w:rPr>
        <w:t>dB 30</w:t>
      </w:r>
      <w:r w:rsidR="007743B0" w:rsidRPr="00AE25A3">
        <w:t>–</w:t>
      </w:r>
      <w:r w:rsidRPr="00AE25A3">
        <w:rPr>
          <w:lang w:val="en-GB"/>
        </w:rPr>
        <w:t xml:space="preserve"> </w:t>
      </w:r>
      <w:r w:rsidRPr="00AE25A3">
        <w:rPr>
          <w:rtl/>
        </w:rPr>
        <w:t>‏و</w:t>
      </w:r>
      <w:r w:rsidRPr="00AE25A3">
        <w:rPr>
          <w:cs/>
        </w:rPr>
        <w:t>‎</w:t>
      </w:r>
      <w:r w:rsidRPr="00AE25A3">
        <w:rPr>
          <w:lang w:val="en-GB"/>
        </w:rPr>
        <w:t xml:space="preserve"> dB 60</w:t>
      </w:r>
      <w:r w:rsidR="007743B0" w:rsidRPr="00AE25A3">
        <w:rPr>
          <w:lang w:val="en-GB"/>
        </w:rPr>
        <w:t>–</w:t>
      </w:r>
      <w:r w:rsidRPr="00AE25A3">
        <w:rPr>
          <w:rtl/>
        </w:rPr>
        <w:t>‏في الجدول</w:t>
      </w:r>
      <w:r w:rsidRPr="00AE25A3">
        <w:rPr>
          <w:lang w:val="en-GB"/>
        </w:rPr>
        <w:t xml:space="preserve"> </w:t>
      </w:r>
      <w:r w:rsidRPr="00AE25A3">
        <w:rPr>
          <w:cs/>
        </w:rPr>
        <w:t>‎</w:t>
      </w:r>
      <w:r w:rsidRPr="00AE25A3">
        <w:rPr>
          <w:lang w:val="en-GB"/>
        </w:rPr>
        <w:t xml:space="preserve">1 </w:t>
      </w:r>
      <w:r w:rsidRPr="00AE25A3">
        <w:rPr>
          <w:rtl/>
        </w:rPr>
        <w:t>(‏و</w:t>
      </w:r>
      <w:r w:rsidRPr="00AE25A3">
        <w:rPr>
          <w:rFonts w:hint="cs"/>
          <w:rtl/>
        </w:rPr>
        <w:t xml:space="preserve">عند </w:t>
      </w:r>
      <w:r w:rsidRPr="00AE25A3">
        <w:rPr>
          <w:rtl/>
        </w:rPr>
        <w:t>مستويات أخرى</w:t>
      </w:r>
      <w:r w:rsidRPr="00AE25A3">
        <w:rPr>
          <w:rFonts w:hint="cs"/>
          <w:rtl/>
        </w:rPr>
        <w:t xml:space="preserve"> كذلك</w:t>
      </w:r>
      <w:r w:rsidRPr="00AE25A3">
        <w:rPr>
          <w:rtl/>
        </w:rPr>
        <w:t xml:space="preserve">) نقاط </w:t>
      </w:r>
      <w:r w:rsidRPr="00AE25A3">
        <w:rPr>
          <w:rFonts w:hint="cs"/>
          <w:rtl/>
        </w:rPr>
        <w:t>الانقطاع في</w:t>
      </w:r>
      <w:r w:rsidRPr="00AE25A3">
        <w:rPr>
          <w:rtl/>
        </w:rPr>
        <w:t xml:space="preserve"> أقنع</w:t>
      </w:r>
      <w:r w:rsidRPr="00AE25A3">
        <w:rPr>
          <w:rFonts w:hint="cs"/>
          <w:rtl/>
        </w:rPr>
        <w:t xml:space="preserve">ة البث خارج النطاق. ويوفر </w:t>
      </w:r>
      <w:r w:rsidRPr="00AE25A3">
        <w:rPr>
          <w:rtl/>
        </w:rPr>
        <w:t xml:space="preserve">ربط هذه النقاط بمقاطع </w:t>
      </w:r>
      <w:r w:rsidRPr="00AE25A3">
        <w:rPr>
          <w:rFonts w:hint="cs"/>
          <w:rtl/>
        </w:rPr>
        <w:t>الخطوط المستقيمة</w:t>
      </w:r>
      <w:r w:rsidRPr="00AE25A3">
        <w:rPr>
          <w:rtl/>
        </w:rPr>
        <w:t xml:space="preserve"> تمثيلا</w:t>
      </w:r>
      <w:r w:rsidRPr="00AE25A3">
        <w:rPr>
          <w:rFonts w:hint="cs"/>
          <w:rtl/>
        </w:rPr>
        <w:t>ً</w:t>
      </w:r>
      <w:r w:rsidRPr="00AE25A3">
        <w:rPr>
          <w:rtl/>
        </w:rPr>
        <w:t xml:space="preserve"> </w:t>
      </w:r>
      <w:r w:rsidRPr="00AE25A3">
        <w:rPr>
          <w:rFonts w:hint="cs"/>
          <w:rtl/>
        </w:rPr>
        <w:t>بيانياً</w:t>
      </w:r>
      <w:r w:rsidRPr="00AE25A3">
        <w:rPr>
          <w:rtl/>
        </w:rPr>
        <w:t xml:space="preserve"> للأقنعة</w:t>
      </w:r>
      <w:r w:rsidRPr="00AE25A3">
        <w:rPr>
          <w:rFonts w:hint="cs"/>
          <w:rtl/>
        </w:rPr>
        <w:t>.</w:t>
      </w:r>
    </w:p>
    <w:p w14:paraId="2B6C8532" w14:textId="5C01263D" w:rsidR="00923120" w:rsidRPr="00923120" w:rsidRDefault="00923120" w:rsidP="00AE25A3">
      <w:pPr>
        <w:spacing w:after="120"/>
        <w:rPr>
          <w:rtl/>
        </w:rPr>
      </w:pPr>
      <w:r w:rsidRPr="00923120">
        <w:rPr>
          <w:rFonts w:hint="cs"/>
          <w:rtl/>
        </w:rPr>
        <w:t>ويُوضح</w:t>
      </w:r>
      <w:r w:rsidRPr="00923120">
        <w:rPr>
          <w:rtl/>
        </w:rPr>
        <w:t xml:space="preserve"> تصميم القناع أدناه لحالتين، هما </w:t>
      </w:r>
      <w:r w:rsidRPr="00923120">
        <w:rPr>
          <w:rFonts w:hint="cs"/>
          <w:rtl/>
        </w:rPr>
        <w:t>البث</w:t>
      </w:r>
      <w:r w:rsidRPr="00923120">
        <w:rPr>
          <w:rtl/>
        </w:rPr>
        <w:t xml:space="preserve"> </w:t>
      </w:r>
      <w:r w:rsidRPr="00923120">
        <w:rPr>
          <w:lang w:val="en-GB"/>
        </w:rPr>
        <w:t>G1B</w:t>
      </w:r>
      <w:r w:rsidRPr="00923120">
        <w:rPr>
          <w:rtl/>
        </w:rPr>
        <w:t xml:space="preserve"> و</w:t>
      </w:r>
      <w:r w:rsidRPr="00923120">
        <w:rPr>
          <w:rFonts w:hint="cs"/>
          <w:rtl/>
        </w:rPr>
        <w:t>البث</w:t>
      </w:r>
      <w:r w:rsidRPr="00923120">
        <w:rPr>
          <w:rtl/>
        </w:rPr>
        <w:t xml:space="preserve"> </w:t>
      </w:r>
      <w:r w:rsidRPr="00923120">
        <w:rPr>
          <w:lang w:val="en-GB"/>
        </w:rPr>
        <w:t>G1D</w:t>
      </w:r>
      <w:r w:rsidRPr="00923120">
        <w:rPr>
          <w:rtl/>
        </w:rPr>
        <w:t xml:space="preserve">. </w:t>
      </w:r>
      <w:r w:rsidRPr="00923120">
        <w:rPr>
          <w:rFonts w:hint="cs"/>
          <w:rtl/>
        </w:rPr>
        <w:t xml:space="preserve">ويرد أدناه </w:t>
      </w:r>
      <w:r w:rsidRPr="00923120">
        <w:rPr>
          <w:rtl/>
        </w:rPr>
        <w:t xml:space="preserve">الجدول </w:t>
      </w:r>
      <w:r w:rsidR="007743B0">
        <w:t>1</w:t>
      </w:r>
      <w:r w:rsidRPr="00923120">
        <w:rPr>
          <w:rtl/>
        </w:rPr>
        <w:t xml:space="preserve"> </w:t>
      </w:r>
      <w:r w:rsidRPr="00923120">
        <w:rPr>
          <w:rFonts w:hint="cs"/>
          <w:rtl/>
        </w:rPr>
        <w:t>الخاص ب</w:t>
      </w:r>
      <w:r w:rsidRPr="00923120">
        <w:rPr>
          <w:rtl/>
        </w:rPr>
        <w:t xml:space="preserve">هذه </w:t>
      </w:r>
      <w:r w:rsidRPr="00923120">
        <w:rPr>
          <w:rFonts w:hint="cs"/>
          <w:rtl/>
        </w:rPr>
        <w:t>الحالة.</w:t>
      </w:r>
    </w:p>
    <w:tbl>
      <w:tblPr>
        <w:bidiVisual/>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32"/>
        <w:gridCol w:w="1828"/>
        <w:gridCol w:w="2410"/>
        <w:gridCol w:w="2557"/>
      </w:tblGrid>
      <w:tr w:rsidR="00923120" w:rsidRPr="00AE25A3" w14:paraId="2A6B7332" w14:textId="77777777" w:rsidTr="00724C22">
        <w:trPr>
          <w:cantSplit/>
          <w:jc w:val="center"/>
        </w:trPr>
        <w:tc>
          <w:tcPr>
            <w:tcW w:w="1271" w:type="dxa"/>
            <w:vMerge w:val="restart"/>
            <w:shd w:val="clear" w:color="auto" w:fill="auto"/>
            <w:vAlign w:val="center"/>
          </w:tcPr>
          <w:p w14:paraId="0AD02B9A" w14:textId="77777777" w:rsidR="00923120" w:rsidRPr="00AE25A3" w:rsidRDefault="00923120" w:rsidP="007D3D93">
            <w:pPr>
              <w:keepNext/>
              <w:spacing w:before="40" w:after="40" w:line="240" w:lineRule="exact"/>
              <w:jc w:val="center"/>
              <w:rPr>
                <w:rFonts w:ascii="Times New Roman Bold" w:hAnsi="Times New Roman Bold"/>
                <w:b/>
                <w:bCs/>
                <w:sz w:val="20"/>
                <w:szCs w:val="26"/>
                <w:lang w:val="en-GB"/>
              </w:rPr>
            </w:pPr>
            <w:r w:rsidRPr="00AE25A3">
              <w:rPr>
                <w:rFonts w:ascii="Times New Roman Bold" w:hAnsi="Times New Roman Bold" w:hint="cs"/>
                <w:b/>
                <w:bCs/>
                <w:sz w:val="20"/>
                <w:szCs w:val="26"/>
                <w:rtl/>
              </w:rPr>
              <w:t>صنف البث</w:t>
            </w:r>
          </w:p>
        </w:tc>
        <w:tc>
          <w:tcPr>
            <w:tcW w:w="1432" w:type="dxa"/>
            <w:vMerge w:val="restart"/>
            <w:shd w:val="clear" w:color="auto" w:fill="auto"/>
            <w:vAlign w:val="center"/>
          </w:tcPr>
          <w:p w14:paraId="6F256346" w14:textId="77777777" w:rsidR="00923120" w:rsidRPr="00AE25A3" w:rsidRDefault="00923120" w:rsidP="007D3D93">
            <w:pPr>
              <w:keepNext/>
              <w:spacing w:before="40" w:after="40" w:line="240" w:lineRule="exact"/>
              <w:jc w:val="center"/>
              <w:rPr>
                <w:rFonts w:ascii="Times New Roman Bold" w:hAnsi="Times New Roman Bold"/>
                <w:b/>
                <w:bCs/>
                <w:sz w:val="20"/>
                <w:szCs w:val="26"/>
                <w:rtl/>
              </w:rPr>
            </w:pPr>
            <w:r w:rsidRPr="00AE25A3">
              <w:rPr>
                <w:rFonts w:ascii="Times New Roman Bold" w:hAnsi="Times New Roman Bold" w:hint="cs"/>
                <w:b/>
                <w:bCs/>
                <w:sz w:val="20"/>
                <w:szCs w:val="26"/>
                <w:rtl/>
              </w:rPr>
              <w:t>خصائص إضافية</w:t>
            </w:r>
          </w:p>
        </w:tc>
        <w:tc>
          <w:tcPr>
            <w:tcW w:w="4238" w:type="dxa"/>
            <w:gridSpan w:val="2"/>
            <w:shd w:val="clear" w:color="auto" w:fill="auto"/>
            <w:vAlign w:val="center"/>
          </w:tcPr>
          <w:p w14:paraId="085E5457" w14:textId="77777777" w:rsidR="00923120" w:rsidRPr="00AE25A3" w:rsidRDefault="00923120" w:rsidP="007D3D93">
            <w:pPr>
              <w:keepNext/>
              <w:spacing w:before="40" w:after="40" w:line="240" w:lineRule="exact"/>
              <w:jc w:val="center"/>
              <w:rPr>
                <w:rFonts w:ascii="Times New Roman Bold" w:hAnsi="Times New Roman Bold"/>
                <w:b/>
                <w:bCs/>
                <w:sz w:val="20"/>
                <w:szCs w:val="26"/>
                <w:lang w:val="en-GB"/>
              </w:rPr>
            </w:pPr>
            <w:r w:rsidRPr="00AE25A3">
              <w:rPr>
                <w:rFonts w:ascii="Times New Roman Bold" w:hAnsi="Times New Roman Bold" w:hint="cs"/>
                <w:b/>
                <w:bCs/>
                <w:sz w:val="20"/>
                <w:szCs w:val="26"/>
                <w:rtl/>
              </w:rPr>
              <w:t>حساب:</w:t>
            </w:r>
          </w:p>
        </w:tc>
        <w:tc>
          <w:tcPr>
            <w:tcW w:w="2557" w:type="dxa"/>
            <w:vMerge w:val="restart"/>
            <w:shd w:val="clear" w:color="auto" w:fill="auto"/>
            <w:vAlign w:val="center"/>
          </w:tcPr>
          <w:p w14:paraId="25D65444" w14:textId="77777777" w:rsidR="00923120" w:rsidRPr="00AE25A3" w:rsidRDefault="00923120" w:rsidP="007D3D93">
            <w:pPr>
              <w:keepNext/>
              <w:spacing w:before="40" w:after="40" w:line="240" w:lineRule="exact"/>
              <w:jc w:val="center"/>
              <w:rPr>
                <w:rFonts w:ascii="Times New Roman Bold" w:hAnsi="Times New Roman Bold"/>
                <w:b/>
                <w:bCs/>
                <w:sz w:val="20"/>
                <w:szCs w:val="26"/>
                <w:rtl/>
              </w:rPr>
            </w:pPr>
            <w:r w:rsidRPr="00AE25A3">
              <w:rPr>
                <w:rFonts w:ascii="Times New Roman Bold" w:hAnsi="Times New Roman Bold" w:hint="cs"/>
                <w:b/>
                <w:bCs/>
                <w:sz w:val="20"/>
                <w:szCs w:val="26"/>
                <w:rtl/>
              </w:rPr>
              <w:t>ملاحظات</w:t>
            </w:r>
          </w:p>
        </w:tc>
      </w:tr>
      <w:tr w:rsidR="00923120" w:rsidRPr="00AE25A3" w14:paraId="09CBAB30" w14:textId="77777777" w:rsidTr="00724C22">
        <w:trPr>
          <w:cantSplit/>
          <w:jc w:val="center"/>
        </w:trPr>
        <w:tc>
          <w:tcPr>
            <w:tcW w:w="1271" w:type="dxa"/>
            <w:vMerge/>
            <w:shd w:val="clear" w:color="auto" w:fill="auto"/>
            <w:vAlign w:val="center"/>
          </w:tcPr>
          <w:p w14:paraId="772F0B5E" w14:textId="77777777" w:rsidR="00923120" w:rsidRPr="00AE25A3" w:rsidRDefault="00923120" w:rsidP="007D3D93">
            <w:pPr>
              <w:keepNext/>
              <w:spacing w:before="40" w:after="40" w:line="240" w:lineRule="exact"/>
              <w:jc w:val="center"/>
              <w:rPr>
                <w:rFonts w:ascii="Times New Roman Bold" w:hAnsi="Times New Roman Bold"/>
                <w:b/>
                <w:bCs/>
                <w:sz w:val="20"/>
                <w:szCs w:val="26"/>
                <w:lang w:val="en-GB"/>
              </w:rPr>
            </w:pPr>
          </w:p>
        </w:tc>
        <w:tc>
          <w:tcPr>
            <w:tcW w:w="1432" w:type="dxa"/>
            <w:vMerge/>
            <w:shd w:val="clear" w:color="auto" w:fill="auto"/>
            <w:vAlign w:val="center"/>
          </w:tcPr>
          <w:p w14:paraId="62D41CEB" w14:textId="77777777" w:rsidR="00923120" w:rsidRPr="00AE25A3" w:rsidRDefault="00923120" w:rsidP="007D3D93">
            <w:pPr>
              <w:keepNext/>
              <w:spacing w:before="40" w:after="40" w:line="240" w:lineRule="exact"/>
              <w:jc w:val="center"/>
              <w:rPr>
                <w:rFonts w:ascii="Times New Roman Bold" w:hAnsi="Times New Roman Bold"/>
                <w:b/>
                <w:bCs/>
                <w:sz w:val="20"/>
                <w:szCs w:val="26"/>
                <w:lang w:val="en-GB"/>
              </w:rPr>
            </w:pPr>
          </w:p>
        </w:tc>
        <w:tc>
          <w:tcPr>
            <w:tcW w:w="1828" w:type="dxa"/>
            <w:shd w:val="clear" w:color="auto" w:fill="auto"/>
            <w:vAlign w:val="center"/>
          </w:tcPr>
          <w:p w14:paraId="7E66424D" w14:textId="77777777" w:rsidR="00923120" w:rsidRPr="00AE25A3" w:rsidRDefault="00923120" w:rsidP="007D3D93">
            <w:pPr>
              <w:keepNext/>
              <w:spacing w:before="40" w:after="40" w:line="240" w:lineRule="exact"/>
              <w:jc w:val="center"/>
              <w:rPr>
                <w:rFonts w:ascii="Times New Roman Bold" w:hAnsi="Times New Roman Bold"/>
                <w:b/>
                <w:bCs/>
                <w:sz w:val="20"/>
                <w:szCs w:val="26"/>
                <w:lang w:val="en-GB"/>
              </w:rPr>
            </w:pPr>
            <w:r w:rsidRPr="00AE25A3">
              <w:rPr>
                <w:rFonts w:ascii="Times New Roman Bold" w:hAnsi="Times New Roman Bold"/>
                <w:b/>
                <w:bCs/>
                <w:sz w:val="20"/>
                <w:szCs w:val="26"/>
                <w:rtl/>
              </w:rPr>
              <w:t xml:space="preserve">عرض النطاق اللازم </w:t>
            </w:r>
            <w:r w:rsidRPr="00AE25A3">
              <w:rPr>
                <w:rFonts w:ascii="Times New Roman Bold" w:hAnsi="Times New Roman Bold"/>
                <w:b/>
                <w:bCs/>
                <w:i/>
                <w:iCs/>
                <w:sz w:val="20"/>
                <w:szCs w:val="26"/>
                <w:lang w:val="en-GB"/>
              </w:rPr>
              <w:t>B</w:t>
            </w:r>
            <w:r w:rsidRPr="00AE25A3">
              <w:rPr>
                <w:rFonts w:ascii="Times New Roman Bold" w:hAnsi="Times New Roman Bold"/>
                <w:b/>
                <w:bCs/>
                <w:i/>
                <w:iCs/>
                <w:sz w:val="20"/>
                <w:szCs w:val="26"/>
                <w:vertAlign w:val="subscript"/>
                <w:lang w:val="en-GB"/>
              </w:rPr>
              <w:t>n</w:t>
            </w:r>
            <w:r w:rsidRPr="00AE25A3">
              <w:rPr>
                <w:rFonts w:ascii="Times New Roman Bold" w:hAnsi="Times New Roman Bold"/>
                <w:b/>
                <w:bCs/>
                <w:sz w:val="20"/>
                <w:szCs w:val="26"/>
                <w:lang w:val="en-GB"/>
              </w:rPr>
              <w:t xml:space="preserve"> </w:t>
            </w:r>
            <w:r w:rsidRPr="00AE25A3">
              <w:rPr>
                <w:rFonts w:ascii="Times New Roman Bold" w:hAnsi="Times New Roman Bold"/>
                <w:b/>
                <w:bCs/>
                <w:sz w:val="20"/>
                <w:szCs w:val="26"/>
                <w:lang w:val="en-GB"/>
              </w:rPr>
              <w:br/>
              <w:t>(Hz)</w:t>
            </w:r>
          </w:p>
        </w:tc>
        <w:tc>
          <w:tcPr>
            <w:tcW w:w="2410" w:type="dxa"/>
            <w:shd w:val="clear" w:color="auto" w:fill="auto"/>
            <w:vAlign w:val="center"/>
          </w:tcPr>
          <w:p w14:paraId="340A897F" w14:textId="55A67480" w:rsidR="00923120" w:rsidRPr="00AE25A3" w:rsidRDefault="00923120" w:rsidP="007D3D93">
            <w:pPr>
              <w:keepNext/>
              <w:spacing w:before="40" w:after="40" w:line="240" w:lineRule="exact"/>
              <w:jc w:val="center"/>
              <w:rPr>
                <w:rFonts w:ascii="Times New Roman Bold" w:hAnsi="Times New Roman Bold"/>
                <w:b/>
                <w:bCs/>
                <w:sz w:val="20"/>
                <w:szCs w:val="26"/>
                <w:lang w:val="en-GB"/>
              </w:rPr>
            </w:pPr>
            <w:r w:rsidRPr="00AE25A3">
              <w:rPr>
                <w:rFonts w:ascii="Times New Roman Bold" w:hAnsi="Times New Roman Bold"/>
                <w:b/>
                <w:bCs/>
                <w:sz w:val="20"/>
                <w:szCs w:val="26"/>
                <w:rtl/>
              </w:rPr>
              <w:t>عرض النطاق</w:t>
            </w:r>
            <w:r w:rsidRPr="00AE25A3">
              <w:rPr>
                <w:rFonts w:ascii="Times New Roman Bold" w:hAnsi="Times New Roman Bold"/>
                <w:b/>
                <w:bCs/>
                <w:sz w:val="20"/>
                <w:szCs w:val="26"/>
                <w:lang w:val="en-GB"/>
              </w:rPr>
              <w:t xml:space="preserve"> </w:t>
            </w:r>
            <w:r w:rsidRPr="00AE25A3">
              <w:rPr>
                <w:rFonts w:ascii="Times New Roman Bold" w:hAnsi="Times New Roman Bold"/>
                <w:b/>
                <w:bCs/>
                <w:sz w:val="20"/>
                <w:szCs w:val="26"/>
                <w:cs/>
              </w:rPr>
              <w:t>‎</w:t>
            </w:r>
            <w:r w:rsidRPr="00AE25A3">
              <w:rPr>
                <w:rFonts w:ascii="Times New Roman Bold" w:hAnsi="Times New Roman Bold"/>
                <w:b/>
                <w:bCs/>
                <w:sz w:val="20"/>
                <w:szCs w:val="26"/>
                <w:lang w:val="en-GB"/>
              </w:rPr>
              <w:t>dB 30</w:t>
            </w:r>
            <w:r w:rsidR="00AE25A3">
              <w:rPr>
                <w:rFonts w:ascii="Times New Roman Bold" w:hAnsi="Times New Roman Bold"/>
                <w:b/>
                <w:bCs/>
                <w:sz w:val="20"/>
                <w:szCs w:val="26"/>
                <w:lang w:val="en-GB"/>
              </w:rPr>
              <w:t>–</w:t>
            </w:r>
            <w:r w:rsidRPr="00AE25A3">
              <w:rPr>
                <w:rFonts w:ascii="Times New Roman Bold" w:hAnsi="Times New Roman Bold"/>
                <w:b/>
                <w:bCs/>
                <w:sz w:val="20"/>
                <w:szCs w:val="26"/>
                <w:lang w:val="en-GB"/>
              </w:rPr>
              <w:t xml:space="preserve"> </w:t>
            </w:r>
            <w:r w:rsidRPr="00AE25A3">
              <w:rPr>
                <w:rFonts w:ascii="Times New Roman Bold" w:hAnsi="Times New Roman Bold"/>
                <w:b/>
                <w:bCs/>
                <w:sz w:val="20"/>
                <w:szCs w:val="26"/>
                <w:rtl/>
              </w:rPr>
              <w:t xml:space="preserve">‏للتقييم </w:t>
            </w:r>
            <w:proofErr w:type="spellStart"/>
            <w:r w:rsidRPr="00AE25A3">
              <w:rPr>
                <w:rFonts w:ascii="Times New Roman Bold" w:hAnsi="Times New Roman Bold"/>
                <w:b/>
                <w:bCs/>
                <w:i/>
                <w:iCs/>
                <w:sz w:val="20"/>
                <w:szCs w:val="26"/>
                <w:lang w:val="en-GB"/>
              </w:rPr>
              <w:t>B</w:t>
            </w:r>
            <w:r w:rsidRPr="00AE25A3">
              <w:rPr>
                <w:rFonts w:ascii="Times New Roman Bold" w:hAnsi="Times New Roman Bold"/>
                <w:b/>
                <w:bCs/>
                <w:i/>
                <w:iCs/>
                <w:sz w:val="20"/>
                <w:szCs w:val="26"/>
                <w:vertAlign w:val="subscript"/>
                <w:lang w:val="en-GB"/>
              </w:rPr>
              <w:t>c</w:t>
            </w:r>
            <w:proofErr w:type="spellEnd"/>
            <w:r w:rsidRPr="00AE25A3">
              <w:rPr>
                <w:rFonts w:ascii="Times New Roman Bold" w:hAnsi="Times New Roman Bold"/>
                <w:b/>
                <w:bCs/>
                <w:i/>
                <w:iCs/>
                <w:sz w:val="20"/>
                <w:szCs w:val="26"/>
                <w:vertAlign w:val="subscript"/>
                <w:lang w:val="en-GB"/>
              </w:rPr>
              <w:t>–30</w:t>
            </w:r>
            <w:r w:rsidRPr="00AE25A3">
              <w:rPr>
                <w:rFonts w:ascii="Times New Roman Bold" w:hAnsi="Times New Roman Bold" w:hint="cs"/>
                <w:b/>
                <w:bCs/>
                <w:sz w:val="20"/>
                <w:szCs w:val="26"/>
                <w:rtl/>
              </w:rPr>
              <w:t xml:space="preserve">، </w:t>
            </w:r>
            <w:r w:rsidRPr="00AE25A3">
              <w:rPr>
                <w:rFonts w:ascii="Times New Roman Bold" w:hAnsi="Times New Roman Bold"/>
                <w:b/>
                <w:bCs/>
                <w:sz w:val="20"/>
                <w:szCs w:val="26"/>
                <w:rtl/>
              </w:rPr>
              <w:t>وعروض نطاق الطيف خارج النطاق</w:t>
            </w:r>
            <w:r w:rsidRPr="00AE25A3">
              <w:rPr>
                <w:rFonts w:ascii="Times New Roman Bold" w:hAnsi="Times New Roman Bold"/>
                <w:b/>
                <w:bCs/>
                <w:sz w:val="20"/>
                <w:szCs w:val="26"/>
                <w:lang w:val="en-GB"/>
              </w:rPr>
              <w:t xml:space="preserve"> (Hz)</w:t>
            </w:r>
          </w:p>
        </w:tc>
        <w:tc>
          <w:tcPr>
            <w:tcW w:w="2557" w:type="dxa"/>
            <w:vMerge/>
            <w:shd w:val="clear" w:color="auto" w:fill="auto"/>
            <w:vAlign w:val="center"/>
          </w:tcPr>
          <w:p w14:paraId="13499AFE" w14:textId="77777777" w:rsidR="00923120" w:rsidRPr="00AE25A3" w:rsidRDefault="00923120" w:rsidP="007D3D93">
            <w:pPr>
              <w:keepNext/>
              <w:spacing w:before="40" w:after="40" w:line="240" w:lineRule="exact"/>
              <w:jc w:val="center"/>
              <w:rPr>
                <w:rFonts w:ascii="Times New Roman Bold" w:hAnsi="Times New Roman Bold"/>
                <w:b/>
                <w:bCs/>
                <w:sz w:val="20"/>
                <w:szCs w:val="26"/>
                <w:lang w:val="en-GB"/>
              </w:rPr>
            </w:pPr>
          </w:p>
        </w:tc>
      </w:tr>
      <w:tr w:rsidR="00923120" w:rsidRPr="00AE25A3" w14:paraId="096CAE0B" w14:textId="77777777" w:rsidTr="00724C22">
        <w:trPr>
          <w:cantSplit/>
          <w:jc w:val="center"/>
        </w:trPr>
        <w:tc>
          <w:tcPr>
            <w:tcW w:w="9498" w:type="dxa"/>
            <w:gridSpan w:val="5"/>
            <w:tcBorders>
              <w:bottom w:val="single" w:sz="4" w:space="0" w:color="auto"/>
            </w:tcBorders>
            <w:shd w:val="clear" w:color="auto" w:fill="auto"/>
            <w:vAlign w:val="center"/>
          </w:tcPr>
          <w:p w14:paraId="65730AA8" w14:textId="645390BC" w:rsidR="00923120" w:rsidRPr="00AE25A3" w:rsidRDefault="00AE25A3" w:rsidP="007D3D93">
            <w:pPr>
              <w:keepNext/>
              <w:spacing w:before="40" w:after="40" w:line="240" w:lineRule="exact"/>
              <w:jc w:val="center"/>
              <w:rPr>
                <w:iCs/>
                <w:sz w:val="20"/>
                <w:szCs w:val="26"/>
                <w:lang w:val="en-GB"/>
              </w:rPr>
            </w:pPr>
            <w:r w:rsidRPr="00AE25A3">
              <w:rPr>
                <w:rFonts w:ascii="Times New Roman italic" w:hAnsi="Times New Roman italic"/>
                <w:i/>
                <w:iCs/>
                <w:sz w:val="20"/>
                <w:szCs w:val="26"/>
                <w:lang w:val="en-GB"/>
              </w:rPr>
              <w:t>(2</w:t>
            </w:r>
            <w:r w:rsidR="00923120" w:rsidRPr="00AE25A3">
              <w:rPr>
                <w:rFonts w:ascii="Times New Roman italic" w:hAnsi="Times New Roman italic"/>
                <w:i/>
                <w:iCs/>
                <w:sz w:val="20"/>
                <w:szCs w:val="26"/>
                <w:lang w:val="en-GB"/>
              </w:rPr>
              <w:tab/>
            </w:r>
            <w:r w:rsidR="00923120" w:rsidRPr="00AE25A3">
              <w:rPr>
                <w:rFonts w:ascii="Times New Roman italic" w:hAnsi="Times New Roman italic" w:hint="cs"/>
                <w:i/>
                <w:iCs/>
                <w:sz w:val="20"/>
                <w:szCs w:val="26"/>
                <w:rtl/>
              </w:rPr>
              <w:t>تشكيل التر</w:t>
            </w:r>
            <w:r w:rsidR="00923120" w:rsidRPr="00AE25A3">
              <w:rPr>
                <w:rFonts w:hint="cs"/>
                <w:iCs/>
                <w:sz w:val="20"/>
                <w:szCs w:val="26"/>
                <w:rtl/>
              </w:rPr>
              <w:t>دد (تابع)</w:t>
            </w:r>
          </w:p>
        </w:tc>
      </w:tr>
      <w:tr w:rsidR="00923120" w:rsidRPr="00AE25A3" w14:paraId="072D516C" w14:textId="77777777" w:rsidTr="00724C22">
        <w:trPr>
          <w:cantSplit/>
          <w:jc w:val="center"/>
        </w:trPr>
        <w:tc>
          <w:tcPr>
            <w:tcW w:w="9498" w:type="dxa"/>
            <w:gridSpan w:val="5"/>
            <w:tcBorders>
              <w:bottom w:val="single" w:sz="4" w:space="0" w:color="auto"/>
            </w:tcBorders>
            <w:shd w:val="clear" w:color="auto" w:fill="auto"/>
            <w:vAlign w:val="center"/>
          </w:tcPr>
          <w:p w14:paraId="295D9BC3" w14:textId="02637E1D" w:rsidR="00923120" w:rsidRPr="00AE25A3" w:rsidRDefault="00AE25A3" w:rsidP="007D3D93">
            <w:pPr>
              <w:keepNext/>
              <w:spacing w:before="40" w:after="40" w:line="240" w:lineRule="exact"/>
              <w:jc w:val="center"/>
              <w:rPr>
                <w:rFonts w:ascii="Times New Roman italic" w:hAnsi="Times New Roman italic"/>
                <w:i/>
                <w:iCs/>
                <w:sz w:val="20"/>
                <w:szCs w:val="26"/>
                <w:lang w:val="en-GB"/>
              </w:rPr>
            </w:pPr>
            <w:r w:rsidRPr="00AE25A3">
              <w:rPr>
                <w:rFonts w:ascii="Times New Roman italic" w:hAnsi="Times New Roman italic"/>
                <w:i/>
                <w:iCs/>
                <w:sz w:val="20"/>
                <w:szCs w:val="26"/>
                <w:lang w:val="en-GB"/>
              </w:rPr>
              <w:t>F.2</w:t>
            </w:r>
            <w:r w:rsidR="00923120" w:rsidRPr="00AE25A3">
              <w:rPr>
                <w:rFonts w:ascii="Times New Roman italic" w:hAnsi="Times New Roman italic"/>
                <w:i/>
                <w:iCs/>
                <w:sz w:val="20"/>
                <w:szCs w:val="26"/>
                <w:lang w:val="en-GB"/>
              </w:rPr>
              <w:tab/>
            </w:r>
            <w:r w:rsidR="00923120" w:rsidRPr="00AE25A3">
              <w:rPr>
                <w:rFonts w:ascii="Times New Roman italic" w:hAnsi="Times New Roman italic"/>
                <w:i/>
                <w:iCs/>
                <w:sz w:val="20"/>
                <w:szCs w:val="26"/>
                <w:lang w:val="en-GB"/>
              </w:rPr>
              <w:tab/>
            </w:r>
            <w:r w:rsidR="00923120" w:rsidRPr="00AE25A3">
              <w:rPr>
                <w:rFonts w:ascii="Times New Roman italic" w:hAnsi="Times New Roman italic" w:hint="cs"/>
                <w:i/>
                <w:iCs/>
                <w:sz w:val="20"/>
                <w:szCs w:val="26"/>
                <w:rtl/>
              </w:rPr>
              <w:t>تشكيل الطور</w:t>
            </w:r>
          </w:p>
        </w:tc>
      </w:tr>
      <w:tr w:rsidR="00923120" w:rsidRPr="005931B6" w14:paraId="0B05A29F" w14:textId="77777777" w:rsidTr="00724C22">
        <w:trPr>
          <w:cantSplit/>
          <w:jc w:val="center"/>
        </w:trPr>
        <w:tc>
          <w:tcPr>
            <w:tcW w:w="1271" w:type="dxa"/>
            <w:shd w:val="clear" w:color="auto" w:fill="auto"/>
          </w:tcPr>
          <w:p w14:paraId="70995DF2" w14:textId="77777777" w:rsidR="00923120" w:rsidRPr="00AE25A3" w:rsidRDefault="00923120" w:rsidP="007D3D93">
            <w:pPr>
              <w:spacing w:before="40" w:after="40" w:line="240" w:lineRule="exact"/>
              <w:jc w:val="left"/>
              <w:rPr>
                <w:sz w:val="20"/>
                <w:szCs w:val="26"/>
                <w:lang w:val="en-GB"/>
              </w:rPr>
            </w:pPr>
            <w:r w:rsidRPr="00AE25A3">
              <w:rPr>
                <w:sz w:val="20"/>
                <w:szCs w:val="26"/>
                <w:rtl/>
              </w:rPr>
              <w:t>‏إبراق أحادي القناة، زحزحة الطور</w:t>
            </w:r>
            <w:r w:rsidRPr="00AE25A3">
              <w:rPr>
                <w:sz w:val="20"/>
                <w:szCs w:val="26"/>
                <w:cs/>
              </w:rPr>
              <w:t>‎</w:t>
            </w:r>
            <w:r w:rsidRPr="00AE25A3">
              <w:rPr>
                <w:sz w:val="20"/>
                <w:szCs w:val="26"/>
                <w:lang w:val="en-GB"/>
              </w:rPr>
              <w:br/>
            </w:r>
            <w:r w:rsidRPr="00AE25A3">
              <w:rPr>
                <w:b/>
                <w:bCs/>
                <w:sz w:val="20"/>
                <w:szCs w:val="26"/>
                <w:lang w:val="en-GB"/>
              </w:rPr>
              <w:t>G1B, G1D</w:t>
            </w:r>
          </w:p>
        </w:tc>
        <w:tc>
          <w:tcPr>
            <w:tcW w:w="1432" w:type="dxa"/>
            <w:shd w:val="clear" w:color="auto" w:fill="auto"/>
          </w:tcPr>
          <w:p w14:paraId="46B5F238" w14:textId="77777777" w:rsidR="00923120" w:rsidRPr="00AE25A3" w:rsidRDefault="00923120" w:rsidP="007D3D93">
            <w:pPr>
              <w:spacing w:before="40" w:after="40" w:line="240" w:lineRule="exact"/>
              <w:jc w:val="left"/>
              <w:rPr>
                <w:sz w:val="20"/>
                <w:szCs w:val="26"/>
                <w:lang w:val="en-GB"/>
              </w:rPr>
            </w:pPr>
            <w:proofErr w:type="spellStart"/>
            <w:r w:rsidRPr="00AE25A3">
              <w:rPr>
                <w:bCs/>
                <w:i/>
                <w:iCs/>
                <w:sz w:val="20"/>
                <w:szCs w:val="26"/>
                <w:lang w:val="en-GB"/>
              </w:rPr>
              <w:t>K</w:t>
            </w:r>
            <w:r w:rsidRPr="00AE25A3">
              <w:rPr>
                <w:bCs/>
                <w:i/>
                <w:iCs/>
                <w:sz w:val="20"/>
                <w:szCs w:val="26"/>
                <w:vertAlign w:val="subscript"/>
                <w:lang w:val="en-GB"/>
              </w:rPr>
              <w:t>fade</w:t>
            </w:r>
            <w:proofErr w:type="spellEnd"/>
            <w:r w:rsidRPr="00AE25A3">
              <w:rPr>
                <w:bCs/>
                <w:i/>
                <w:iCs/>
                <w:sz w:val="20"/>
                <w:szCs w:val="26"/>
                <w:vertAlign w:val="subscript"/>
                <w:lang w:val="en-GB"/>
              </w:rPr>
              <w:t xml:space="preserve"> </w:t>
            </w:r>
            <w:r w:rsidRPr="00AE25A3">
              <w:rPr>
                <w:bCs/>
                <w:sz w:val="20"/>
                <w:szCs w:val="26"/>
                <w:lang w:val="en-GB"/>
              </w:rPr>
              <w:t>= 3</w:t>
            </w:r>
            <w:r w:rsidRPr="00AE25A3">
              <w:rPr>
                <w:sz w:val="20"/>
                <w:szCs w:val="26"/>
                <w:lang w:val="en-GB"/>
              </w:rPr>
              <w:t xml:space="preserve"> </w:t>
            </w:r>
            <w:r w:rsidRPr="00AE25A3">
              <w:rPr>
                <w:sz w:val="20"/>
                <w:szCs w:val="26"/>
                <w:rtl/>
              </w:rPr>
              <w:t>‏للوصلات غير المعرضة للخبو،</w:t>
            </w:r>
            <w:r w:rsidRPr="00AE25A3">
              <w:rPr>
                <w:sz w:val="20"/>
                <w:szCs w:val="26"/>
                <w:cs/>
              </w:rPr>
              <w:t>‎</w:t>
            </w:r>
            <w:r w:rsidRPr="00AE25A3">
              <w:rPr>
                <w:sz w:val="20"/>
                <w:szCs w:val="26"/>
                <w:lang w:val="en-GB"/>
              </w:rPr>
              <w:br/>
            </w:r>
            <w:proofErr w:type="spellStart"/>
            <w:r w:rsidRPr="00AE25A3">
              <w:rPr>
                <w:bCs/>
                <w:i/>
                <w:iCs/>
                <w:sz w:val="20"/>
                <w:szCs w:val="26"/>
                <w:lang w:val="en-GB"/>
              </w:rPr>
              <w:t>K</w:t>
            </w:r>
            <w:r w:rsidRPr="00AE25A3">
              <w:rPr>
                <w:bCs/>
                <w:i/>
                <w:iCs/>
                <w:sz w:val="20"/>
                <w:szCs w:val="26"/>
                <w:vertAlign w:val="subscript"/>
                <w:lang w:val="en-GB"/>
              </w:rPr>
              <w:t>fade</w:t>
            </w:r>
            <w:proofErr w:type="spellEnd"/>
            <w:r w:rsidRPr="00AE25A3">
              <w:rPr>
                <w:bCs/>
                <w:i/>
                <w:iCs/>
                <w:sz w:val="20"/>
                <w:szCs w:val="26"/>
                <w:vertAlign w:val="subscript"/>
                <w:lang w:val="en-GB"/>
              </w:rPr>
              <w:t xml:space="preserve"> </w:t>
            </w:r>
            <w:r w:rsidRPr="00AE25A3">
              <w:rPr>
                <w:bCs/>
                <w:sz w:val="20"/>
                <w:szCs w:val="26"/>
                <w:lang w:val="en-GB"/>
              </w:rPr>
              <w:t>= 5</w:t>
            </w:r>
            <w:r w:rsidRPr="00AE25A3">
              <w:rPr>
                <w:sz w:val="20"/>
                <w:szCs w:val="26"/>
                <w:lang w:val="en-GB"/>
              </w:rPr>
              <w:t xml:space="preserve"> </w:t>
            </w:r>
            <w:r w:rsidRPr="00AE25A3">
              <w:rPr>
                <w:sz w:val="20"/>
                <w:szCs w:val="26"/>
                <w:rtl/>
              </w:rPr>
              <w:t>للوصلات المعرضة للخبو</w:t>
            </w:r>
          </w:p>
        </w:tc>
        <w:tc>
          <w:tcPr>
            <w:tcW w:w="1828" w:type="dxa"/>
            <w:shd w:val="clear" w:color="auto" w:fill="auto"/>
          </w:tcPr>
          <w:p w14:paraId="4D1A17FF" w14:textId="77777777" w:rsidR="00923120" w:rsidRPr="00AE25A3" w:rsidRDefault="00923120" w:rsidP="007D3D93">
            <w:pPr>
              <w:spacing w:before="40" w:after="40" w:line="240" w:lineRule="exact"/>
              <w:jc w:val="center"/>
              <w:rPr>
                <w:bCs/>
                <w:i/>
                <w:iCs/>
                <w:sz w:val="20"/>
                <w:szCs w:val="26"/>
                <w:lang w:val="en-GB"/>
              </w:rPr>
            </w:pPr>
            <w:r w:rsidRPr="00AE25A3">
              <w:rPr>
                <w:bCs/>
                <w:i/>
                <w:iCs/>
                <w:sz w:val="20"/>
                <w:szCs w:val="26"/>
                <w:lang w:val="en-GB"/>
              </w:rPr>
              <w:t>B</w:t>
            </w:r>
            <w:r w:rsidRPr="00AE25A3">
              <w:rPr>
                <w:bCs/>
                <w:i/>
                <w:iCs/>
                <w:sz w:val="20"/>
                <w:szCs w:val="26"/>
                <w:vertAlign w:val="subscript"/>
                <w:lang w:val="en-GB"/>
              </w:rPr>
              <w:t xml:space="preserve">n </w:t>
            </w:r>
            <w:r w:rsidRPr="00AE25A3">
              <w:rPr>
                <w:bCs/>
                <w:sz w:val="20"/>
                <w:szCs w:val="26"/>
                <w:lang w:val="en-GB"/>
              </w:rPr>
              <w:t xml:space="preserve">= </w:t>
            </w:r>
            <w:proofErr w:type="spellStart"/>
            <w:r w:rsidRPr="00AE25A3">
              <w:rPr>
                <w:bCs/>
                <w:i/>
                <w:iCs/>
                <w:sz w:val="20"/>
                <w:szCs w:val="26"/>
                <w:lang w:val="en-GB"/>
              </w:rPr>
              <w:t>K</w:t>
            </w:r>
            <w:r w:rsidRPr="00AE25A3">
              <w:rPr>
                <w:bCs/>
                <w:i/>
                <w:iCs/>
                <w:sz w:val="20"/>
                <w:szCs w:val="26"/>
                <w:vertAlign w:val="subscript"/>
                <w:lang w:val="en-GB"/>
              </w:rPr>
              <w:t>fade</w:t>
            </w:r>
            <w:r w:rsidRPr="00AE25A3">
              <w:rPr>
                <w:bCs/>
                <w:i/>
                <w:iCs/>
                <w:sz w:val="20"/>
                <w:szCs w:val="26"/>
                <w:lang w:val="en-GB"/>
              </w:rPr>
              <w:t>В</w:t>
            </w:r>
            <w:proofErr w:type="spellEnd"/>
          </w:p>
          <w:p w14:paraId="7D1780AD" w14:textId="77777777" w:rsidR="00923120" w:rsidRPr="00AE25A3" w:rsidRDefault="00923120" w:rsidP="007D3D93">
            <w:pPr>
              <w:spacing w:before="40" w:after="40" w:line="240" w:lineRule="exact"/>
              <w:jc w:val="left"/>
              <w:rPr>
                <w:bCs/>
                <w:sz w:val="20"/>
                <w:szCs w:val="26"/>
                <w:lang w:val="en-GB"/>
              </w:rPr>
            </w:pPr>
          </w:p>
          <w:p w14:paraId="09B07466" w14:textId="7B4F1844" w:rsidR="00923120" w:rsidRPr="00AE25A3" w:rsidRDefault="00AE25A3" w:rsidP="007D3D93">
            <w:pPr>
              <w:spacing w:before="40" w:after="40" w:line="240" w:lineRule="exact"/>
              <w:jc w:val="left"/>
              <w:rPr>
                <w:b/>
                <w:sz w:val="20"/>
                <w:szCs w:val="26"/>
                <w:lang w:val="en-GB"/>
              </w:rPr>
            </w:pPr>
            <w:r w:rsidRPr="00AE25A3">
              <w:rPr>
                <w:rFonts w:hint="cs"/>
                <w:bCs/>
                <w:sz w:val="20"/>
                <w:szCs w:val="26"/>
                <w:rtl/>
                <w:lang w:val="en-GB" w:bidi="ar-EG"/>
              </w:rPr>
              <w:t>في إطار</w:t>
            </w:r>
            <w:r w:rsidR="00923120" w:rsidRPr="00AE25A3">
              <w:rPr>
                <w:b/>
                <w:sz w:val="20"/>
                <w:szCs w:val="26"/>
                <w:lang w:val="en-GB"/>
              </w:rPr>
              <w:t xml:space="preserve"> </w:t>
            </w:r>
            <w:proofErr w:type="spellStart"/>
            <w:r w:rsidR="00923120" w:rsidRPr="00AE25A3">
              <w:rPr>
                <w:b/>
                <w:i/>
                <w:iCs/>
                <w:sz w:val="20"/>
                <w:szCs w:val="26"/>
                <w:lang w:val="en-GB"/>
              </w:rPr>
              <w:t>K</w:t>
            </w:r>
            <w:r w:rsidR="00923120" w:rsidRPr="00AE25A3">
              <w:rPr>
                <w:b/>
                <w:i/>
                <w:iCs/>
                <w:sz w:val="20"/>
                <w:szCs w:val="26"/>
                <w:vertAlign w:val="subscript"/>
                <w:lang w:val="en-GB"/>
              </w:rPr>
              <w:t>fade</w:t>
            </w:r>
            <w:proofErr w:type="spellEnd"/>
            <w:r w:rsidR="00923120" w:rsidRPr="00AE25A3">
              <w:rPr>
                <w:b/>
                <w:i/>
                <w:iCs/>
                <w:sz w:val="20"/>
                <w:szCs w:val="26"/>
                <w:vertAlign w:val="subscript"/>
                <w:lang w:val="en-GB"/>
              </w:rPr>
              <w:t xml:space="preserve"> </w:t>
            </w:r>
            <w:r w:rsidR="00923120" w:rsidRPr="00AE25A3">
              <w:rPr>
                <w:b/>
                <w:sz w:val="20"/>
                <w:szCs w:val="26"/>
                <w:lang w:val="en-GB"/>
              </w:rPr>
              <w:t xml:space="preserve">= 5 </w:t>
            </w:r>
            <w:r w:rsidR="00923120" w:rsidRPr="00AE25A3">
              <w:rPr>
                <w:b/>
                <w:sz w:val="20"/>
                <w:szCs w:val="26"/>
                <w:lang w:val="en-GB"/>
              </w:rPr>
              <w:br/>
            </w:r>
            <w:r w:rsidRPr="00AE25A3">
              <w:rPr>
                <w:rFonts w:hint="cs"/>
                <w:bCs/>
                <w:sz w:val="20"/>
                <w:szCs w:val="26"/>
                <w:rtl/>
                <w:lang w:val="en-GB"/>
              </w:rPr>
              <w:t>و</w:t>
            </w:r>
            <w:r w:rsidR="00923120" w:rsidRPr="00AE25A3">
              <w:rPr>
                <w:b/>
                <w:i/>
                <w:iCs/>
                <w:sz w:val="20"/>
                <w:szCs w:val="26"/>
                <w:lang w:val="en-GB"/>
              </w:rPr>
              <w:t xml:space="preserve">В = </w:t>
            </w:r>
            <w:r w:rsidR="00923120" w:rsidRPr="00AE25A3">
              <w:rPr>
                <w:b/>
                <w:sz w:val="20"/>
                <w:szCs w:val="26"/>
                <w:lang w:val="en-GB"/>
              </w:rPr>
              <w:t>20 Bd</w:t>
            </w:r>
            <w:r w:rsidR="00923120" w:rsidRPr="00AE25A3">
              <w:rPr>
                <w:b/>
                <w:i/>
                <w:iCs/>
                <w:sz w:val="20"/>
                <w:szCs w:val="26"/>
                <w:lang w:val="en-GB"/>
              </w:rPr>
              <w:br/>
              <w:t>B</w:t>
            </w:r>
            <w:r w:rsidR="00923120" w:rsidRPr="00AE25A3">
              <w:rPr>
                <w:b/>
                <w:i/>
                <w:iCs/>
                <w:sz w:val="20"/>
                <w:szCs w:val="26"/>
                <w:vertAlign w:val="subscript"/>
                <w:lang w:val="en-GB"/>
              </w:rPr>
              <w:t xml:space="preserve">n </w:t>
            </w:r>
            <w:r w:rsidR="00923120" w:rsidRPr="00AE25A3">
              <w:rPr>
                <w:b/>
                <w:sz w:val="20"/>
                <w:szCs w:val="26"/>
                <w:lang w:val="en-GB"/>
              </w:rPr>
              <w:t>= 100 Hz</w:t>
            </w:r>
          </w:p>
        </w:tc>
        <w:tc>
          <w:tcPr>
            <w:tcW w:w="2410" w:type="dxa"/>
            <w:shd w:val="clear" w:color="auto" w:fill="auto"/>
          </w:tcPr>
          <w:p w14:paraId="516E10CB" w14:textId="77777777" w:rsidR="00923120" w:rsidRPr="00AE25A3" w:rsidRDefault="00923120" w:rsidP="007D3D93">
            <w:pPr>
              <w:spacing w:before="40" w:after="40" w:line="240" w:lineRule="exact"/>
              <w:jc w:val="center"/>
              <w:rPr>
                <w:sz w:val="20"/>
                <w:szCs w:val="26"/>
                <w:lang w:val="ru-RU"/>
              </w:rPr>
            </w:pPr>
            <w:proofErr w:type="spellStart"/>
            <w:r w:rsidRPr="00AE25A3">
              <w:rPr>
                <w:bCs/>
                <w:i/>
                <w:iCs/>
                <w:sz w:val="20"/>
                <w:szCs w:val="26"/>
                <w:lang w:val="en-GB"/>
              </w:rPr>
              <w:t>B</w:t>
            </w:r>
            <w:r w:rsidRPr="00AE25A3">
              <w:rPr>
                <w:bCs/>
                <w:i/>
                <w:iCs/>
                <w:sz w:val="20"/>
                <w:szCs w:val="26"/>
                <w:vertAlign w:val="subscript"/>
                <w:lang w:val="en-GB"/>
              </w:rPr>
              <w:t>c</w:t>
            </w:r>
            <w:proofErr w:type="spellEnd"/>
            <w:r w:rsidRPr="00AE25A3">
              <w:rPr>
                <w:bCs/>
                <w:i/>
                <w:iCs/>
                <w:sz w:val="20"/>
                <w:szCs w:val="26"/>
                <w:vertAlign w:val="subscript"/>
                <w:lang w:val="ru-RU"/>
              </w:rPr>
              <w:t>–30</w:t>
            </w:r>
            <w:r w:rsidRPr="00AE25A3">
              <w:rPr>
                <w:bCs/>
                <w:sz w:val="20"/>
                <w:szCs w:val="26"/>
                <w:vertAlign w:val="subscript"/>
                <w:lang w:val="ru-RU"/>
              </w:rPr>
              <w:t xml:space="preserve"> </w:t>
            </w:r>
            <w:r w:rsidRPr="00AE25A3">
              <w:rPr>
                <w:bCs/>
                <w:sz w:val="20"/>
                <w:szCs w:val="26"/>
                <w:lang w:val="ru-RU"/>
              </w:rPr>
              <w:t>= 1.4</w:t>
            </w:r>
            <w:r w:rsidRPr="00AE25A3">
              <w:rPr>
                <w:bCs/>
                <w:i/>
                <w:iCs/>
                <w:sz w:val="20"/>
                <w:szCs w:val="26"/>
                <w:lang w:val="en-GB"/>
              </w:rPr>
              <w:t>B</w:t>
            </w:r>
            <w:r w:rsidRPr="00AE25A3">
              <w:rPr>
                <w:bCs/>
                <w:i/>
                <w:iCs/>
                <w:sz w:val="20"/>
                <w:szCs w:val="26"/>
                <w:vertAlign w:val="subscript"/>
                <w:lang w:val="en-GB"/>
              </w:rPr>
              <w:t>n</w:t>
            </w:r>
            <w:r w:rsidRPr="00AE25A3">
              <w:rPr>
                <w:bCs/>
                <w:i/>
                <w:iCs/>
                <w:sz w:val="20"/>
                <w:szCs w:val="26"/>
                <w:vertAlign w:val="subscript"/>
                <w:lang w:val="ru-RU"/>
              </w:rPr>
              <w:t xml:space="preserve"> </w:t>
            </w:r>
            <w:r w:rsidRPr="00AE25A3">
              <w:rPr>
                <w:bCs/>
                <w:sz w:val="20"/>
                <w:szCs w:val="26"/>
                <w:lang w:val="ru-RU"/>
              </w:rPr>
              <w:t>= 1.4</w:t>
            </w:r>
            <w:proofErr w:type="spellStart"/>
            <w:r w:rsidRPr="00AE25A3">
              <w:rPr>
                <w:bCs/>
                <w:i/>
                <w:iCs/>
                <w:sz w:val="20"/>
                <w:szCs w:val="26"/>
                <w:lang w:val="en-GB"/>
              </w:rPr>
              <w:t>K</w:t>
            </w:r>
            <w:r w:rsidRPr="00AE25A3">
              <w:rPr>
                <w:bCs/>
                <w:i/>
                <w:iCs/>
                <w:sz w:val="20"/>
                <w:szCs w:val="26"/>
                <w:vertAlign w:val="subscript"/>
                <w:lang w:val="en-GB"/>
              </w:rPr>
              <w:t>fade</w:t>
            </w:r>
            <w:r w:rsidRPr="00AE25A3">
              <w:rPr>
                <w:bCs/>
                <w:i/>
                <w:iCs/>
                <w:sz w:val="20"/>
                <w:szCs w:val="26"/>
                <w:lang w:val="en-GB"/>
              </w:rPr>
              <w:t>B</w:t>
            </w:r>
            <w:proofErr w:type="spellEnd"/>
            <w:r w:rsidRPr="00AE25A3">
              <w:rPr>
                <w:bCs/>
                <w:sz w:val="20"/>
                <w:szCs w:val="26"/>
                <w:lang w:val="ru-RU"/>
              </w:rPr>
              <w:br/>
            </w:r>
            <w:r w:rsidRPr="00AE25A3">
              <w:rPr>
                <w:bCs/>
                <w:i/>
                <w:iCs/>
                <w:sz w:val="20"/>
                <w:szCs w:val="26"/>
                <w:lang w:val="ru-RU"/>
              </w:rPr>
              <w:t>В</w:t>
            </w:r>
            <w:r w:rsidRPr="00AE25A3">
              <w:rPr>
                <w:bCs/>
                <w:sz w:val="20"/>
                <w:szCs w:val="26"/>
                <w:vertAlign w:val="subscript"/>
                <w:lang w:val="ru-RU"/>
              </w:rPr>
              <w:t xml:space="preserve">–40 </w:t>
            </w:r>
            <w:r w:rsidRPr="00AE25A3">
              <w:rPr>
                <w:bCs/>
                <w:sz w:val="20"/>
                <w:szCs w:val="26"/>
                <w:lang w:val="ru-RU"/>
              </w:rPr>
              <w:t>= 1.86</w:t>
            </w:r>
            <w:proofErr w:type="spellStart"/>
            <w:r w:rsidRPr="00AE25A3">
              <w:rPr>
                <w:bCs/>
                <w:i/>
                <w:iCs/>
                <w:sz w:val="20"/>
                <w:szCs w:val="26"/>
                <w:lang w:val="en-GB"/>
              </w:rPr>
              <w:t>B</w:t>
            </w:r>
            <w:r w:rsidRPr="00AE25A3">
              <w:rPr>
                <w:bCs/>
                <w:i/>
                <w:iCs/>
                <w:sz w:val="20"/>
                <w:szCs w:val="26"/>
                <w:vertAlign w:val="subscript"/>
                <w:lang w:val="en-GB"/>
              </w:rPr>
              <w:t>c</w:t>
            </w:r>
            <w:proofErr w:type="spellEnd"/>
            <w:r w:rsidRPr="00AE25A3">
              <w:rPr>
                <w:bCs/>
                <w:i/>
                <w:iCs/>
                <w:sz w:val="20"/>
                <w:szCs w:val="26"/>
                <w:vertAlign w:val="subscript"/>
                <w:lang w:val="ru-RU"/>
              </w:rPr>
              <w:t>–30</w:t>
            </w:r>
            <w:r w:rsidRPr="00AE25A3">
              <w:rPr>
                <w:bCs/>
                <w:i/>
                <w:iCs/>
                <w:sz w:val="20"/>
                <w:szCs w:val="26"/>
                <w:lang w:val="ru-RU"/>
              </w:rPr>
              <w:br/>
              <w:t>В</w:t>
            </w:r>
            <w:r w:rsidRPr="00AE25A3">
              <w:rPr>
                <w:bCs/>
                <w:sz w:val="20"/>
                <w:szCs w:val="26"/>
                <w:vertAlign w:val="subscript"/>
                <w:lang w:val="ru-RU"/>
              </w:rPr>
              <w:t xml:space="preserve">–50 </w:t>
            </w:r>
            <w:r w:rsidRPr="00AE25A3">
              <w:rPr>
                <w:bCs/>
                <w:sz w:val="20"/>
                <w:szCs w:val="26"/>
                <w:lang w:val="ru-RU"/>
              </w:rPr>
              <w:t>= 3.29</w:t>
            </w:r>
            <w:proofErr w:type="spellStart"/>
            <w:r w:rsidRPr="00AE25A3">
              <w:rPr>
                <w:bCs/>
                <w:i/>
                <w:iCs/>
                <w:sz w:val="20"/>
                <w:szCs w:val="26"/>
                <w:lang w:val="en-GB"/>
              </w:rPr>
              <w:t>B</w:t>
            </w:r>
            <w:r w:rsidRPr="00AE25A3">
              <w:rPr>
                <w:bCs/>
                <w:i/>
                <w:iCs/>
                <w:sz w:val="20"/>
                <w:szCs w:val="26"/>
                <w:vertAlign w:val="subscript"/>
                <w:lang w:val="en-GB"/>
              </w:rPr>
              <w:t>c</w:t>
            </w:r>
            <w:proofErr w:type="spellEnd"/>
            <w:r w:rsidRPr="00AE25A3">
              <w:rPr>
                <w:bCs/>
                <w:i/>
                <w:iCs/>
                <w:sz w:val="20"/>
                <w:szCs w:val="26"/>
                <w:vertAlign w:val="subscript"/>
                <w:lang w:val="ru-RU"/>
              </w:rPr>
              <w:t>–30</w:t>
            </w:r>
            <w:r w:rsidRPr="00AE25A3">
              <w:rPr>
                <w:bCs/>
                <w:i/>
                <w:iCs/>
                <w:sz w:val="20"/>
                <w:szCs w:val="26"/>
                <w:lang w:val="ru-RU"/>
              </w:rPr>
              <w:br/>
              <w:t>В</w:t>
            </w:r>
            <w:r w:rsidRPr="00AE25A3">
              <w:rPr>
                <w:bCs/>
                <w:sz w:val="20"/>
                <w:szCs w:val="26"/>
                <w:vertAlign w:val="subscript"/>
                <w:lang w:val="ru-RU"/>
              </w:rPr>
              <w:t xml:space="preserve">–60 </w:t>
            </w:r>
            <w:r w:rsidRPr="00AE25A3">
              <w:rPr>
                <w:bCs/>
                <w:sz w:val="20"/>
                <w:szCs w:val="26"/>
                <w:lang w:val="ru-RU"/>
              </w:rPr>
              <w:t>= 5.7</w:t>
            </w:r>
            <w:proofErr w:type="spellStart"/>
            <w:r w:rsidRPr="00AE25A3">
              <w:rPr>
                <w:bCs/>
                <w:i/>
                <w:iCs/>
                <w:sz w:val="20"/>
                <w:szCs w:val="26"/>
                <w:lang w:val="en-GB"/>
              </w:rPr>
              <w:t>B</w:t>
            </w:r>
            <w:r w:rsidRPr="00AE25A3">
              <w:rPr>
                <w:bCs/>
                <w:i/>
                <w:iCs/>
                <w:sz w:val="20"/>
                <w:szCs w:val="26"/>
                <w:vertAlign w:val="subscript"/>
                <w:lang w:val="en-GB"/>
              </w:rPr>
              <w:t>c</w:t>
            </w:r>
            <w:proofErr w:type="spellEnd"/>
            <w:r w:rsidRPr="00AE25A3">
              <w:rPr>
                <w:bCs/>
                <w:i/>
                <w:iCs/>
                <w:sz w:val="20"/>
                <w:szCs w:val="26"/>
                <w:vertAlign w:val="subscript"/>
                <w:lang w:val="ru-RU"/>
              </w:rPr>
              <w:t>–30</w:t>
            </w:r>
          </w:p>
        </w:tc>
        <w:tc>
          <w:tcPr>
            <w:tcW w:w="2557" w:type="dxa"/>
            <w:shd w:val="clear" w:color="auto" w:fill="auto"/>
          </w:tcPr>
          <w:p w14:paraId="06872E3E" w14:textId="77777777" w:rsidR="00923120" w:rsidRPr="00AE25A3" w:rsidRDefault="00923120" w:rsidP="007D3D93">
            <w:pPr>
              <w:spacing w:before="40" w:after="40" w:line="240" w:lineRule="exact"/>
              <w:jc w:val="center"/>
              <w:rPr>
                <w:b/>
                <w:sz w:val="20"/>
                <w:szCs w:val="26"/>
                <w:lang w:val="ru-RU"/>
              </w:rPr>
            </w:pPr>
            <w:proofErr w:type="spellStart"/>
            <w:r w:rsidRPr="00AE25A3">
              <w:rPr>
                <w:b/>
                <w:i/>
                <w:iCs/>
                <w:sz w:val="20"/>
                <w:szCs w:val="26"/>
                <w:lang w:val="en-GB"/>
              </w:rPr>
              <w:t>B</w:t>
            </w:r>
            <w:r w:rsidRPr="00AE25A3">
              <w:rPr>
                <w:b/>
                <w:i/>
                <w:iCs/>
                <w:sz w:val="20"/>
                <w:szCs w:val="26"/>
                <w:vertAlign w:val="subscript"/>
                <w:lang w:val="en-GB"/>
              </w:rPr>
              <w:t>c</w:t>
            </w:r>
            <w:proofErr w:type="spellEnd"/>
            <w:r w:rsidRPr="00AE25A3">
              <w:rPr>
                <w:b/>
                <w:i/>
                <w:iCs/>
                <w:sz w:val="20"/>
                <w:szCs w:val="26"/>
                <w:vertAlign w:val="subscript"/>
                <w:lang w:val="ru-RU"/>
              </w:rPr>
              <w:t>–30</w:t>
            </w:r>
            <w:r w:rsidRPr="00AE25A3">
              <w:rPr>
                <w:b/>
                <w:sz w:val="20"/>
                <w:szCs w:val="26"/>
                <w:vertAlign w:val="subscript"/>
                <w:lang w:val="ru-RU"/>
              </w:rPr>
              <w:t xml:space="preserve"> </w:t>
            </w:r>
            <w:r w:rsidRPr="00AE25A3">
              <w:rPr>
                <w:b/>
                <w:sz w:val="20"/>
                <w:szCs w:val="26"/>
                <w:lang w:val="ru-RU"/>
              </w:rPr>
              <w:t xml:space="preserve">= 140 </w:t>
            </w:r>
            <w:r w:rsidRPr="00AE25A3">
              <w:rPr>
                <w:b/>
                <w:sz w:val="20"/>
                <w:szCs w:val="26"/>
                <w:lang w:val="en-GB"/>
              </w:rPr>
              <w:t>Hz</w:t>
            </w:r>
            <w:r w:rsidRPr="00AE25A3">
              <w:rPr>
                <w:b/>
                <w:sz w:val="20"/>
                <w:szCs w:val="26"/>
                <w:lang w:val="ru-RU"/>
              </w:rPr>
              <w:br/>
            </w:r>
            <w:r w:rsidRPr="00AE25A3">
              <w:rPr>
                <w:b/>
                <w:i/>
                <w:iCs/>
                <w:sz w:val="20"/>
                <w:szCs w:val="26"/>
                <w:lang w:val="ru-RU"/>
              </w:rPr>
              <w:t>В</w:t>
            </w:r>
            <w:r w:rsidRPr="00AE25A3">
              <w:rPr>
                <w:b/>
                <w:sz w:val="20"/>
                <w:szCs w:val="26"/>
                <w:vertAlign w:val="subscript"/>
                <w:lang w:val="ru-RU"/>
              </w:rPr>
              <w:t xml:space="preserve">–40 </w:t>
            </w:r>
            <w:r w:rsidRPr="00AE25A3">
              <w:rPr>
                <w:b/>
                <w:sz w:val="20"/>
                <w:szCs w:val="26"/>
                <w:lang w:val="ru-RU"/>
              </w:rPr>
              <w:t xml:space="preserve">= 260 </w:t>
            </w:r>
            <w:r w:rsidRPr="00AE25A3">
              <w:rPr>
                <w:b/>
                <w:sz w:val="20"/>
                <w:szCs w:val="26"/>
                <w:lang w:val="en-GB"/>
              </w:rPr>
              <w:t>Hz</w:t>
            </w:r>
            <w:r w:rsidRPr="00AE25A3">
              <w:rPr>
                <w:b/>
                <w:i/>
                <w:iCs/>
                <w:sz w:val="20"/>
                <w:szCs w:val="26"/>
                <w:lang w:val="ru-RU"/>
              </w:rPr>
              <w:br/>
              <w:t>В</w:t>
            </w:r>
            <w:r w:rsidRPr="00AE25A3">
              <w:rPr>
                <w:b/>
                <w:sz w:val="20"/>
                <w:szCs w:val="26"/>
                <w:vertAlign w:val="subscript"/>
                <w:lang w:val="ru-RU"/>
              </w:rPr>
              <w:t xml:space="preserve">–50 </w:t>
            </w:r>
            <w:r w:rsidRPr="00AE25A3">
              <w:rPr>
                <w:b/>
                <w:sz w:val="20"/>
                <w:szCs w:val="26"/>
                <w:lang w:val="ru-RU"/>
              </w:rPr>
              <w:t xml:space="preserve">= 461 </w:t>
            </w:r>
            <w:r w:rsidRPr="00AE25A3">
              <w:rPr>
                <w:b/>
                <w:sz w:val="20"/>
                <w:szCs w:val="26"/>
                <w:lang w:val="en-GB"/>
              </w:rPr>
              <w:t>Hz</w:t>
            </w:r>
            <w:r w:rsidRPr="00AE25A3">
              <w:rPr>
                <w:b/>
                <w:i/>
                <w:iCs/>
                <w:sz w:val="20"/>
                <w:szCs w:val="26"/>
                <w:lang w:val="ru-RU"/>
              </w:rPr>
              <w:br/>
              <w:t>В</w:t>
            </w:r>
            <w:r w:rsidRPr="00AE25A3">
              <w:rPr>
                <w:b/>
                <w:sz w:val="20"/>
                <w:szCs w:val="26"/>
                <w:vertAlign w:val="subscript"/>
                <w:lang w:val="ru-RU"/>
              </w:rPr>
              <w:t xml:space="preserve">–60 </w:t>
            </w:r>
            <w:r w:rsidRPr="00AE25A3">
              <w:rPr>
                <w:b/>
                <w:sz w:val="20"/>
                <w:szCs w:val="26"/>
                <w:lang w:val="ru-RU"/>
              </w:rPr>
              <w:t xml:space="preserve">= 798 </w:t>
            </w:r>
            <w:r w:rsidRPr="00AE25A3">
              <w:rPr>
                <w:b/>
                <w:sz w:val="20"/>
                <w:szCs w:val="26"/>
                <w:lang w:val="en-GB"/>
              </w:rPr>
              <w:t>Hz</w:t>
            </w:r>
          </w:p>
        </w:tc>
      </w:tr>
    </w:tbl>
    <w:p w14:paraId="0F62EA3E" w14:textId="3BBFE8AE" w:rsidR="00923120" w:rsidRPr="00923120" w:rsidRDefault="00923120" w:rsidP="00AE25A3">
      <w:pPr>
        <w:spacing w:before="240"/>
        <w:rPr>
          <w:rtl/>
        </w:rPr>
      </w:pPr>
      <w:r w:rsidRPr="00923120">
        <w:rPr>
          <w:rtl/>
        </w:rPr>
        <w:lastRenderedPageBreak/>
        <w:t xml:space="preserve">يرد القناع الناتج في نسقين في الشكل </w:t>
      </w:r>
      <w:r w:rsidR="00AE25A3">
        <w:t>1</w:t>
      </w:r>
      <w:r w:rsidRPr="00923120">
        <w:rPr>
          <w:rtl/>
        </w:rPr>
        <w:t>. من الجدير بالذكر أن أربع نقاط انقطاع فقط تُستخدم من أجل قناع التحكم.</w:t>
      </w:r>
    </w:p>
    <w:p w14:paraId="60C110A2" w14:textId="3415E8D2" w:rsidR="00923120" w:rsidRPr="00AE25A3" w:rsidRDefault="00923120" w:rsidP="00AE25A3">
      <w:pPr>
        <w:pStyle w:val="FigureNo"/>
        <w:rPr>
          <w:rtl/>
          <w:lang w:val="en-US"/>
        </w:rPr>
      </w:pPr>
      <w:r w:rsidRPr="00923120">
        <w:rPr>
          <w:rFonts w:hint="cs"/>
          <w:rtl/>
        </w:rPr>
        <w:t xml:space="preserve">الشكل </w:t>
      </w:r>
      <w:r w:rsidR="00AE25A3">
        <w:t>1</w:t>
      </w:r>
    </w:p>
    <w:p w14:paraId="69A7F4F6" w14:textId="3A48C01B" w:rsidR="00923120" w:rsidRPr="007D3D93" w:rsidRDefault="00923120" w:rsidP="00AE25A3">
      <w:pPr>
        <w:pStyle w:val="Figuretitle"/>
        <w:rPr>
          <w:lang w:val="en-US"/>
        </w:rPr>
      </w:pPr>
      <w:r w:rsidRPr="00923120">
        <w:rPr>
          <w:rtl/>
        </w:rPr>
        <w:t>‏أقنعة البث خارج النطاق لصنفي البث</w:t>
      </w:r>
      <w:r w:rsidRPr="00923120">
        <w:t xml:space="preserve"> </w:t>
      </w:r>
      <w:r w:rsidRPr="00923120">
        <w:rPr>
          <w:cs/>
        </w:rPr>
        <w:t>‎</w:t>
      </w:r>
      <w:r w:rsidRPr="00923120">
        <w:t xml:space="preserve">G1B </w:t>
      </w:r>
      <w:r w:rsidRPr="00923120">
        <w:rPr>
          <w:rtl/>
        </w:rPr>
        <w:t>‏و</w:t>
      </w:r>
      <w:r w:rsidRPr="00923120">
        <w:rPr>
          <w:cs/>
        </w:rPr>
        <w:t>‎</w:t>
      </w:r>
      <w:r w:rsidRPr="00923120">
        <w:t>G1D</w:t>
      </w:r>
    </w:p>
    <w:bookmarkEnd w:id="9"/>
    <w:p w14:paraId="40DF3D56" w14:textId="5146659C" w:rsidR="007D3D93" w:rsidRDefault="007D3D93" w:rsidP="007D3D93">
      <w:pPr>
        <w:pStyle w:val="Figure"/>
        <w:bidi/>
      </w:pPr>
      <w:r>
        <w:rPr>
          <w:noProof/>
        </w:rPr>
        <w:drawing>
          <wp:inline distT="0" distB="0" distL="0" distR="0" wp14:anchorId="14B4F8DA" wp14:editId="207BDD42">
            <wp:extent cx="4993357" cy="5866960"/>
            <wp:effectExtent l="0" t="0" r="0" b="635"/>
            <wp:docPr id="16" name="Picture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func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2660" cy="5877890"/>
                    </a:xfrm>
                    <a:prstGeom prst="rect">
                      <a:avLst/>
                    </a:prstGeom>
                  </pic:spPr>
                </pic:pic>
              </a:graphicData>
            </a:graphic>
          </wp:inline>
        </w:drawing>
      </w:r>
    </w:p>
    <w:p w14:paraId="07377E52" w14:textId="5CFBF429" w:rsidR="00923120" w:rsidRPr="00923120" w:rsidRDefault="00923120" w:rsidP="00B361F9">
      <w:pPr>
        <w:pStyle w:val="Normalaftertitle"/>
        <w:rPr>
          <w:rtl/>
          <w:lang w:bidi="ar-EG"/>
        </w:rPr>
      </w:pPr>
      <w:r w:rsidRPr="00923120">
        <w:rPr>
          <w:rtl/>
        </w:rPr>
        <w:t xml:space="preserve">تتضمن التوصية </w:t>
      </w:r>
      <w:r w:rsidRPr="00923120">
        <w:rPr>
          <w:lang w:val="en-GB"/>
        </w:rPr>
        <w:t>ITU-R SM.1539</w:t>
      </w:r>
      <w:r w:rsidRPr="00923120">
        <w:rPr>
          <w:rtl/>
        </w:rPr>
        <w:t xml:space="preserve"> أحكاماً تتعلق بحدود مجالي البث خارج النطاق والبث </w:t>
      </w:r>
      <w:r w:rsidRPr="00923120">
        <w:rPr>
          <w:rFonts w:hint="cs"/>
          <w:rtl/>
        </w:rPr>
        <w:t>الهامشي</w:t>
      </w:r>
      <w:r w:rsidR="007D3D93">
        <w:rPr>
          <w:rFonts w:hint="cs"/>
          <w:rtl/>
          <w:lang w:bidi="ar-EG"/>
        </w:rPr>
        <w:t>.</w:t>
      </w:r>
    </w:p>
    <w:p w14:paraId="4D3F9A27" w14:textId="18CC5386" w:rsidR="00923120" w:rsidRPr="00923120" w:rsidRDefault="007D3D93" w:rsidP="007D3D93">
      <w:pPr>
        <w:pStyle w:val="Heading1"/>
        <w:rPr>
          <w:rtl/>
          <w:lang w:bidi="ar-EG"/>
        </w:rPr>
      </w:pPr>
      <w:bookmarkStart w:id="10" w:name="_Toc188026716"/>
      <w:r>
        <w:t>5</w:t>
      </w:r>
      <w:r w:rsidR="00923120" w:rsidRPr="00923120">
        <w:rPr>
          <w:rtl/>
        </w:rPr>
        <w:tab/>
        <w:t xml:space="preserve">طريقة قياس عرض </w:t>
      </w:r>
      <w:r w:rsidR="00923120" w:rsidRPr="00923120">
        <w:rPr>
          <w:rFonts w:hint="cs"/>
          <w:rtl/>
        </w:rPr>
        <w:t>نطاق النطاق البالغ</w:t>
      </w:r>
      <w:r w:rsidR="00923120" w:rsidRPr="00923120">
        <w:rPr>
          <w:rtl/>
        </w:rPr>
        <w:t xml:space="preserve"> </w:t>
      </w:r>
      <w:r>
        <w:t>dB 30–</w:t>
      </w:r>
      <w:r>
        <w:rPr>
          <w:rFonts w:hint="cs"/>
          <w:rtl/>
          <w:lang w:bidi="ar-EG"/>
        </w:rPr>
        <w:t xml:space="preserve"> </w:t>
      </w:r>
      <w:r w:rsidR="00923120" w:rsidRPr="00923120">
        <w:rPr>
          <w:rtl/>
        </w:rPr>
        <w:t>ل</w:t>
      </w:r>
      <w:r w:rsidR="00923120" w:rsidRPr="00923120">
        <w:rPr>
          <w:rFonts w:hint="cs"/>
          <w:rtl/>
        </w:rPr>
        <w:t>أغراض ال</w:t>
      </w:r>
      <w:r w:rsidR="00923120" w:rsidRPr="00923120">
        <w:rPr>
          <w:rtl/>
        </w:rPr>
        <w:t xml:space="preserve">تقييم وعرض نطاق الطيف خارج النطاق </w:t>
      </w:r>
      <w:r>
        <w:t>(</w:t>
      </w:r>
      <w:proofErr w:type="spellStart"/>
      <w:r w:rsidR="00923120" w:rsidRPr="00923120">
        <w:rPr>
          <w:lang w:val="en-GB"/>
        </w:rPr>
        <w:t>OoB</w:t>
      </w:r>
      <w:proofErr w:type="spellEnd"/>
      <w:r>
        <w:t>)</w:t>
      </w:r>
      <w:bookmarkEnd w:id="10"/>
    </w:p>
    <w:p w14:paraId="36C94AB6" w14:textId="77777777" w:rsidR="00923120" w:rsidRPr="00923120" w:rsidRDefault="00923120" w:rsidP="007D3D93">
      <w:pPr>
        <w:pStyle w:val="Headingi"/>
        <w:rPr>
          <w:iCs w:val="0"/>
          <w:rtl/>
        </w:rPr>
      </w:pPr>
      <w:r w:rsidRPr="00923120">
        <w:rPr>
          <w:rtl/>
        </w:rPr>
        <w:t>‏المتطلبات العامة للقياسات</w:t>
      </w:r>
      <w:r w:rsidRPr="00923120">
        <w:rPr>
          <w:cs/>
        </w:rPr>
        <w:t>‎</w:t>
      </w:r>
    </w:p>
    <w:p w14:paraId="634408FF" w14:textId="5C6B1CAB" w:rsidR="00923120" w:rsidRPr="00923120" w:rsidRDefault="007D3D93" w:rsidP="00923120">
      <w:pPr>
        <w:rPr>
          <w:rtl/>
        </w:rPr>
      </w:pPr>
      <w:r w:rsidRPr="00F77DB4">
        <w:t>1.5</w:t>
      </w:r>
      <w:r w:rsidR="00923120" w:rsidRPr="00923120">
        <w:rPr>
          <w:rtl/>
        </w:rPr>
        <w:tab/>
        <w:t xml:space="preserve">يجب ألا تتأثر نتائج القياسات </w:t>
      </w:r>
      <w:r w:rsidR="00923120" w:rsidRPr="00923120">
        <w:rPr>
          <w:rFonts w:hint="cs"/>
          <w:rtl/>
        </w:rPr>
        <w:t>ببث مصادر التداخل الراديوي الصناعية</w:t>
      </w:r>
      <w:r w:rsidR="00923120" w:rsidRPr="00923120">
        <w:rPr>
          <w:rtl/>
        </w:rPr>
        <w:t xml:space="preserve"> أو </w:t>
      </w:r>
      <w:r w:rsidR="00923120" w:rsidRPr="00923120">
        <w:rPr>
          <w:rFonts w:hint="cs"/>
          <w:rtl/>
        </w:rPr>
        <w:t>ببث</w:t>
      </w:r>
      <w:r w:rsidR="00923120" w:rsidRPr="00923120">
        <w:rPr>
          <w:rtl/>
        </w:rPr>
        <w:t xml:space="preserve"> الأنظمة الراديوية الأخرى.</w:t>
      </w:r>
    </w:p>
    <w:p w14:paraId="441A1985" w14:textId="6E7617F4" w:rsidR="00923120" w:rsidRPr="00923120" w:rsidRDefault="007D3D93" w:rsidP="00923120">
      <w:pPr>
        <w:rPr>
          <w:rtl/>
        </w:rPr>
      </w:pPr>
      <w:r w:rsidRPr="00F77DB4">
        <w:lastRenderedPageBreak/>
        <w:t>2.5</w:t>
      </w:r>
      <w:r>
        <w:tab/>
      </w:r>
      <w:r w:rsidR="00923120" w:rsidRPr="00923120">
        <w:rPr>
          <w:rtl/>
        </w:rPr>
        <w:t xml:space="preserve">عند قياس المرسلات ذات تراكب </w:t>
      </w:r>
      <w:r w:rsidR="00923120" w:rsidRPr="00923120">
        <w:rPr>
          <w:rFonts w:hint="cs"/>
          <w:rtl/>
        </w:rPr>
        <w:t>التردد</w:t>
      </w:r>
      <w:r w:rsidR="00923120" w:rsidRPr="00923120">
        <w:rPr>
          <w:rtl/>
        </w:rPr>
        <w:t xml:space="preserve"> الأكبر من اثنين، يتم القياس عند ثلاثة ترددات داخل النطاق: عند الحافة الدنيا، </w:t>
      </w:r>
      <w:r w:rsidR="00923120" w:rsidRPr="00923120">
        <w:rPr>
          <w:rFonts w:hint="cs"/>
          <w:rtl/>
        </w:rPr>
        <w:t>و</w:t>
      </w:r>
      <w:r w:rsidR="00923120" w:rsidRPr="00923120">
        <w:rPr>
          <w:rtl/>
        </w:rPr>
        <w:t>الحافة العليا، وفي وسط النطاق</w:t>
      </w:r>
      <w:r w:rsidR="00923120" w:rsidRPr="00923120">
        <w:rPr>
          <w:rFonts w:hint="cs"/>
          <w:rtl/>
        </w:rPr>
        <w:t>.</w:t>
      </w:r>
    </w:p>
    <w:p w14:paraId="3851D8F6" w14:textId="77777777" w:rsidR="00923120" w:rsidRPr="00923120" w:rsidRDefault="00923120" w:rsidP="00923120">
      <w:pPr>
        <w:rPr>
          <w:b/>
          <w:rtl/>
        </w:rPr>
      </w:pPr>
      <w:r w:rsidRPr="00923120">
        <w:rPr>
          <w:b/>
          <w:rtl/>
        </w:rPr>
        <w:t xml:space="preserve">‏إذا كان معامل </w:t>
      </w:r>
      <w:r w:rsidRPr="00923120">
        <w:rPr>
          <w:rFonts w:hint="cs"/>
          <w:b/>
          <w:rtl/>
        </w:rPr>
        <w:t>التراكب</w:t>
      </w:r>
      <w:r w:rsidRPr="00923120">
        <w:rPr>
          <w:b/>
          <w:rtl/>
        </w:rPr>
        <w:t xml:space="preserve"> أقل من اثنين، </w:t>
      </w:r>
      <w:r w:rsidRPr="00923120">
        <w:rPr>
          <w:rFonts w:hint="cs"/>
          <w:b/>
          <w:rtl/>
        </w:rPr>
        <w:t>يجري</w:t>
      </w:r>
      <w:r w:rsidRPr="00923120">
        <w:rPr>
          <w:b/>
          <w:rtl/>
        </w:rPr>
        <w:t xml:space="preserve"> القياس </w:t>
      </w:r>
      <w:r w:rsidRPr="00923120">
        <w:rPr>
          <w:rFonts w:hint="cs"/>
          <w:b/>
          <w:rtl/>
        </w:rPr>
        <w:t>عند</w:t>
      </w:r>
      <w:r w:rsidRPr="00923120">
        <w:rPr>
          <w:b/>
          <w:rtl/>
        </w:rPr>
        <w:t xml:space="preserve"> تردد واحد، بالقرب من منتصف النطاق.</w:t>
      </w:r>
      <w:r w:rsidRPr="00923120">
        <w:rPr>
          <w:b/>
          <w:cs/>
        </w:rPr>
        <w:t>‎</w:t>
      </w:r>
    </w:p>
    <w:p w14:paraId="36FD2072" w14:textId="058A94E8" w:rsidR="00923120" w:rsidRPr="00923120" w:rsidRDefault="007D3D93" w:rsidP="00923120">
      <w:pPr>
        <w:rPr>
          <w:rtl/>
        </w:rPr>
      </w:pPr>
      <w:r w:rsidRPr="00F77DB4">
        <w:t>3.5</w:t>
      </w:r>
      <w:r w:rsidR="00923120" w:rsidRPr="00923120">
        <w:rPr>
          <w:rtl/>
        </w:rPr>
        <w:tab/>
        <w:t xml:space="preserve">ينبغي أن تفي المعدات المستخدمة في القياسات بالمتطلبات الواردة في الملحق </w:t>
      </w:r>
      <w:r>
        <w:t>3</w:t>
      </w:r>
      <w:r w:rsidR="00923120" w:rsidRPr="00923120">
        <w:rPr>
          <w:rtl/>
        </w:rPr>
        <w:t>.</w:t>
      </w:r>
    </w:p>
    <w:p w14:paraId="27D28F68" w14:textId="073D24CD" w:rsidR="00923120" w:rsidRPr="00923120" w:rsidRDefault="007D3D93" w:rsidP="00923120">
      <w:pPr>
        <w:rPr>
          <w:rtl/>
        </w:rPr>
      </w:pPr>
      <w:r w:rsidRPr="00F77DB4">
        <w:t>4.5</w:t>
      </w:r>
      <w:r w:rsidR="00923120" w:rsidRPr="00923120">
        <w:rPr>
          <w:rtl/>
        </w:rPr>
        <w:tab/>
        <w:t xml:space="preserve">‏وترد تسميات فئات </w:t>
      </w:r>
      <w:r w:rsidR="00923120" w:rsidRPr="00923120">
        <w:rPr>
          <w:rFonts w:hint="cs"/>
          <w:rtl/>
        </w:rPr>
        <w:t>البث</w:t>
      </w:r>
      <w:r w:rsidR="00923120" w:rsidRPr="00923120">
        <w:rPr>
          <w:rtl/>
        </w:rPr>
        <w:t xml:space="preserve"> في التذييل </w:t>
      </w:r>
      <w:r w:rsidR="00923120" w:rsidRPr="00923120">
        <w:rPr>
          <w:cs/>
        </w:rPr>
        <w:t>‎</w:t>
      </w:r>
      <w:r w:rsidR="00923120" w:rsidRPr="00923120">
        <w:rPr>
          <w:b/>
          <w:bCs/>
          <w:lang w:val="en-GB"/>
        </w:rPr>
        <w:t>1</w:t>
      </w:r>
      <w:r w:rsidR="00923120" w:rsidRPr="00923120">
        <w:rPr>
          <w:rtl/>
        </w:rPr>
        <w:t xml:space="preserve"> ‏للوائح الراديو.</w:t>
      </w:r>
      <w:r w:rsidR="00923120" w:rsidRPr="00923120">
        <w:rPr>
          <w:cs/>
        </w:rPr>
        <w:t>‎</w:t>
      </w:r>
    </w:p>
    <w:p w14:paraId="53D44207" w14:textId="136FF6D6" w:rsidR="00923120" w:rsidRPr="00923120" w:rsidRDefault="007D3D93" w:rsidP="00923120">
      <w:pPr>
        <w:rPr>
          <w:rtl/>
        </w:rPr>
      </w:pPr>
      <w:r w:rsidRPr="00F77DB4">
        <w:t>5.5</w:t>
      </w:r>
      <w:r w:rsidR="00923120" w:rsidRPr="00923120">
        <w:rPr>
          <w:rtl/>
        </w:rPr>
        <w:tab/>
        <w:t xml:space="preserve">فيما يتعلق بالمرسلات العاملة في فئات </w:t>
      </w:r>
      <w:r w:rsidR="00923120" w:rsidRPr="00923120">
        <w:rPr>
          <w:rFonts w:hint="cs"/>
          <w:rtl/>
        </w:rPr>
        <w:t>البث</w:t>
      </w:r>
      <w:r w:rsidR="00923120" w:rsidRPr="00923120">
        <w:rPr>
          <w:rtl/>
        </w:rPr>
        <w:t xml:space="preserve"> </w:t>
      </w:r>
      <w:r w:rsidR="00923120" w:rsidRPr="00923120">
        <w:rPr>
          <w:lang w:val="en-GB"/>
        </w:rPr>
        <w:t>R3EGN</w:t>
      </w:r>
      <w:r w:rsidR="00923120" w:rsidRPr="00923120">
        <w:rPr>
          <w:rtl/>
        </w:rPr>
        <w:t xml:space="preserve"> و</w:t>
      </w:r>
      <w:r w:rsidR="00923120" w:rsidRPr="00923120">
        <w:rPr>
          <w:lang w:val="en-GB"/>
        </w:rPr>
        <w:t>R3EJN</w:t>
      </w:r>
      <w:r w:rsidR="00923120" w:rsidRPr="00923120">
        <w:rPr>
          <w:rtl/>
        </w:rPr>
        <w:t xml:space="preserve"> و</w:t>
      </w:r>
      <w:r w:rsidR="00923120" w:rsidRPr="00923120">
        <w:rPr>
          <w:lang w:val="en-GB"/>
        </w:rPr>
        <w:t>J3EJN</w:t>
      </w:r>
      <w:r w:rsidR="00923120" w:rsidRPr="00923120">
        <w:rPr>
          <w:rtl/>
        </w:rPr>
        <w:t xml:space="preserve"> و</w:t>
      </w:r>
      <w:r w:rsidR="00923120" w:rsidRPr="00923120">
        <w:rPr>
          <w:lang w:val="en-GB"/>
        </w:rPr>
        <w:t>H3EJN</w:t>
      </w:r>
      <w:r w:rsidR="00923120" w:rsidRPr="00923120">
        <w:rPr>
          <w:rtl/>
        </w:rPr>
        <w:t xml:space="preserve"> و</w:t>
      </w:r>
      <w:r w:rsidR="00923120" w:rsidRPr="00923120">
        <w:rPr>
          <w:lang w:val="en-GB"/>
        </w:rPr>
        <w:t>R7BCF</w:t>
      </w:r>
      <w:r w:rsidR="00923120" w:rsidRPr="00923120">
        <w:rPr>
          <w:rtl/>
        </w:rPr>
        <w:t xml:space="preserve"> و</w:t>
      </w:r>
      <w:r w:rsidR="00923120" w:rsidRPr="00923120">
        <w:rPr>
          <w:lang w:val="en-GB"/>
        </w:rPr>
        <w:t>J7BCF</w:t>
      </w:r>
      <w:r w:rsidR="00923120" w:rsidRPr="00923120">
        <w:rPr>
          <w:rtl/>
        </w:rPr>
        <w:t xml:space="preserve">، يُطلب قياس الامتثال للمتطلبات الحالية لفئة </w:t>
      </w:r>
      <w:r w:rsidR="00923120" w:rsidRPr="00923120">
        <w:rPr>
          <w:lang w:val="en-GB"/>
        </w:rPr>
        <w:t>J3EJN</w:t>
      </w:r>
      <w:r w:rsidR="00923120" w:rsidRPr="00923120">
        <w:rPr>
          <w:rtl/>
        </w:rPr>
        <w:t xml:space="preserve"> فقط.</w:t>
      </w:r>
    </w:p>
    <w:p w14:paraId="10F5D7B2" w14:textId="77777777" w:rsidR="00923120" w:rsidRPr="00923120" w:rsidRDefault="00923120" w:rsidP="00923120">
      <w:pPr>
        <w:rPr>
          <w:lang w:val="en-GB"/>
        </w:rPr>
      </w:pPr>
      <w:r w:rsidRPr="00923120">
        <w:rPr>
          <w:rFonts w:hint="cs"/>
          <w:rtl/>
        </w:rPr>
        <w:t>و</w:t>
      </w:r>
      <w:r w:rsidRPr="00923120">
        <w:rPr>
          <w:rtl/>
        </w:rPr>
        <w:t xml:space="preserve">فيما يتعلق بالمرسلات العاملة في فئات </w:t>
      </w:r>
      <w:r w:rsidRPr="00923120">
        <w:rPr>
          <w:rFonts w:hint="cs"/>
          <w:rtl/>
        </w:rPr>
        <w:t>البث</w:t>
      </w:r>
      <w:r w:rsidRPr="00923120">
        <w:rPr>
          <w:rtl/>
        </w:rPr>
        <w:t xml:space="preserve"> </w:t>
      </w:r>
      <w:r w:rsidRPr="00923120">
        <w:rPr>
          <w:lang w:val="en-GB"/>
        </w:rPr>
        <w:t>B8EJN</w:t>
      </w:r>
      <w:r w:rsidRPr="00923120">
        <w:rPr>
          <w:rtl/>
        </w:rPr>
        <w:t xml:space="preserve"> و</w:t>
      </w:r>
      <w:r w:rsidRPr="00923120">
        <w:rPr>
          <w:lang w:val="en-GB"/>
        </w:rPr>
        <w:t>B8EGN</w:t>
      </w:r>
      <w:r w:rsidRPr="00923120">
        <w:rPr>
          <w:rtl/>
        </w:rPr>
        <w:t xml:space="preserve"> و</w:t>
      </w:r>
      <w:r w:rsidRPr="00923120">
        <w:rPr>
          <w:lang w:val="en-GB"/>
        </w:rPr>
        <w:t>B9WWX</w:t>
      </w:r>
      <w:r w:rsidRPr="00923120">
        <w:rPr>
          <w:rtl/>
        </w:rPr>
        <w:t xml:space="preserve">، تقتصر القياسات على فئة </w:t>
      </w:r>
      <w:r w:rsidRPr="00923120">
        <w:rPr>
          <w:lang w:val="en-GB"/>
        </w:rPr>
        <w:t>B8EJN</w:t>
      </w:r>
      <w:r w:rsidRPr="00923120">
        <w:rPr>
          <w:rtl/>
        </w:rPr>
        <w:t>.</w:t>
      </w:r>
    </w:p>
    <w:p w14:paraId="42607046" w14:textId="75E572E7" w:rsidR="00923120" w:rsidRPr="00923120" w:rsidRDefault="007D3D93" w:rsidP="00923120">
      <w:pPr>
        <w:rPr>
          <w:rtl/>
        </w:rPr>
      </w:pPr>
      <w:r w:rsidRPr="00F77DB4">
        <w:t>6.5</w:t>
      </w:r>
      <w:r w:rsidR="00923120" w:rsidRPr="00923120">
        <w:rPr>
          <w:rtl/>
        </w:rPr>
        <w:tab/>
        <w:t>‏يجرى قياس عرض النطاق</w:t>
      </w:r>
      <w:r w:rsidR="00923120" w:rsidRPr="00923120">
        <w:rPr>
          <w:rFonts w:hint="cs"/>
          <w:rtl/>
        </w:rPr>
        <w:t xml:space="preserve"> البالغ</w:t>
      </w:r>
      <w:r w:rsidR="00923120" w:rsidRPr="00923120">
        <w:rPr>
          <w:rtl/>
        </w:rPr>
        <w:t xml:space="preserve"> </w:t>
      </w:r>
      <w:r w:rsidR="00923120" w:rsidRPr="00923120">
        <w:rPr>
          <w:cs/>
        </w:rPr>
        <w:t>‎</w:t>
      </w:r>
      <w:r w:rsidR="00923120" w:rsidRPr="00923120">
        <w:rPr>
          <w:lang w:val="en-GB"/>
        </w:rPr>
        <w:t>dB 30-</w:t>
      </w:r>
      <w:r w:rsidR="00923120" w:rsidRPr="00923120">
        <w:rPr>
          <w:rtl/>
        </w:rPr>
        <w:t xml:space="preserve"> ‏</w:t>
      </w:r>
      <w:r w:rsidR="00923120" w:rsidRPr="00923120">
        <w:rPr>
          <w:rFonts w:hint="cs"/>
          <w:rtl/>
        </w:rPr>
        <w:t>من أجل التقييم</w:t>
      </w:r>
      <w:r w:rsidR="00923120" w:rsidRPr="00923120">
        <w:rPr>
          <w:rtl/>
        </w:rPr>
        <w:t xml:space="preserve"> وعر</w:t>
      </w:r>
      <w:r w:rsidR="00923120" w:rsidRPr="00923120">
        <w:rPr>
          <w:rFonts w:hint="cs"/>
          <w:rtl/>
        </w:rPr>
        <w:t>و</w:t>
      </w:r>
      <w:r w:rsidR="00923120" w:rsidRPr="00923120">
        <w:rPr>
          <w:rtl/>
        </w:rPr>
        <w:t xml:space="preserve">ض نطاق </w:t>
      </w:r>
      <w:r w:rsidR="00923120" w:rsidRPr="00923120">
        <w:rPr>
          <w:rFonts w:hint="cs"/>
          <w:rtl/>
        </w:rPr>
        <w:t xml:space="preserve">الطيف خارج النطاق للمرسِلات </w:t>
      </w:r>
      <w:r w:rsidR="00923120" w:rsidRPr="00923120">
        <w:rPr>
          <w:rtl/>
        </w:rPr>
        <w:t xml:space="preserve">باستخدام </w:t>
      </w:r>
      <w:r w:rsidR="00923120" w:rsidRPr="00923120">
        <w:rPr>
          <w:rFonts w:hint="cs"/>
          <w:rtl/>
        </w:rPr>
        <w:t>التشكيلة الموضحة</w:t>
      </w:r>
      <w:r w:rsidR="00923120" w:rsidRPr="00923120">
        <w:rPr>
          <w:rtl/>
        </w:rPr>
        <w:t xml:space="preserve"> (في شكل مبسط) في الشكل </w:t>
      </w:r>
      <w:r w:rsidR="00923120" w:rsidRPr="00923120">
        <w:rPr>
          <w:cs/>
        </w:rPr>
        <w:t>‎</w:t>
      </w:r>
      <w:r w:rsidR="00923120" w:rsidRPr="00923120">
        <w:rPr>
          <w:lang w:val="en-GB"/>
        </w:rPr>
        <w:t>2</w:t>
      </w:r>
      <w:r w:rsidR="00923120" w:rsidRPr="00923120">
        <w:rPr>
          <w:rtl/>
        </w:rPr>
        <w:t>.</w:t>
      </w:r>
    </w:p>
    <w:p w14:paraId="08C01882" w14:textId="77777777" w:rsidR="00923120" w:rsidRPr="00923120" w:rsidRDefault="00923120" w:rsidP="00923120">
      <w:pPr>
        <w:rPr>
          <w:b/>
          <w:rtl/>
        </w:rPr>
      </w:pPr>
      <w:r w:rsidRPr="00923120">
        <w:rPr>
          <w:b/>
          <w:rtl/>
        </w:rPr>
        <w:t xml:space="preserve">‏ولا تنطبق أجزاء من </w:t>
      </w:r>
      <w:r w:rsidRPr="00923120">
        <w:rPr>
          <w:rFonts w:hint="cs"/>
          <w:b/>
          <w:rtl/>
        </w:rPr>
        <w:t>التشكيلة</w:t>
      </w:r>
      <w:r w:rsidRPr="00923120">
        <w:rPr>
          <w:b/>
          <w:rtl/>
        </w:rPr>
        <w:t xml:space="preserve"> إلا على طرائق القياس المحددة المستخدمة لأصناف معينة من البث، ولا تُستخدم لأصناف أخرى</w:t>
      </w:r>
      <w:r w:rsidRPr="00923120">
        <w:rPr>
          <w:b/>
          <w:cs/>
        </w:rPr>
        <w:t>‎</w:t>
      </w:r>
      <w:r w:rsidRPr="00923120">
        <w:rPr>
          <w:b/>
          <w:rtl/>
        </w:rPr>
        <w:t>.</w:t>
      </w:r>
    </w:p>
    <w:p w14:paraId="4C78D5FE" w14:textId="77777777" w:rsidR="00923120" w:rsidRPr="007D3D93" w:rsidRDefault="00923120" w:rsidP="007D3D93">
      <w:pPr>
        <w:rPr>
          <w:rtl/>
        </w:rPr>
      </w:pPr>
      <w:r w:rsidRPr="007D3D93">
        <w:rPr>
          <w:rFonts w:hint="cs"/>
          <w:rtl/>
        </w:rPr>
        <w:t>و</w:t>
      </w:r>
      <w:r w:rsidRPr="007D3D93">
        <w:rPr>
          <w:rtl/>
        </w:rPr>
        <w:t xml:space="preserve">فيما يتعلق بالمرسلات العاملة في فئات </w:t>
      </w:r>
      <w:r w:rsidRPr="007D3D93">
        <w:rPr>
          <w:rFonts w:hint="cs"/>
          <w:rtl/>
        </w:rPr>
        <w:t>البث</w:t>
      </w:r>
      <w:r w:rsidRPr="007D3D93">
        <w:rPr>
          <w:rtl/>
        </w:rPr>
        <w:t xml:space="preserve"> </w:t>
      </w:r>
      <w:r w:rsidRPr="007D3D93">
        <w:t>F9B</w:t>
      </w:r>
      <w:r w:rsidRPr="007D3D93">
        <w:rPr>
          <w:rtl/>
        </w:rPr>
        <w:t xml:space="preserve"> و</w:t>
      </w:r>
      <w:r w:rsidRPr="007D3D93">
        <w:t>F9E</w:t>
      </w:r>
      <w:r w:rsidRPr="007D3D93">
        <w:rPr>
          <w:rtl/>
        </w:rPr>
        <w:t xml:space="preserve"> و</w:t>
      </w:r>
      <w:r w:rsidRPr="007D3D93">
        <w:t>F9D</w:t>
      </w:r>
      <w:r w:rsidRPr="007D3D93">
        <w:rPr>
          <w:rtl/>
        </w:rPr>
        <w:t xml:space="preserve">، تُجرى القياسات في كل قناة باستخدام نوع مختلف من المعلومات المرسلة، وباستخدام </w:t>
      </w:r>
      <w:r w:rsidRPr="007D3D93">
        <w:rPr>
          <w:rFonts w:hint="cs"/>
          <w:rtl/>
        </w:rPr>
        <w:t>الطرق</w:t>
      </w:r>
      <w:r w:rsidRPr="007D3D93">
        <w:rPr>
          <w:rtl/>
        </w:rPr>
        <w:t xml:space="preserve"> المطبقة على هذا النوع من المعلومات.</w:t>
      </w:r>
    </w:p>
    <w:p w14:paraId="7FA87FE5" w14:textId="6487BC73" w:rsidR="00923120" w:rsidRPr="00923120" w:rsidRDefault="00923120" w:rsidP="007D3D93">
      <w:pPr>
        <w:pStyle w:val="FigureNo"/>
        <w:rPr>
          <w:rtl/>
        </w:rPr>
      </w:pPr>
      <w:r w:rsidRPr="00923120">
        <w:rPr>
          <w:rFonts w:hint="cs"/>
          <w:rtl/>
        </w:rPr>
        <w:t xml:space="preserve">الشكل </w:t>
      </w:r>
      <w:r w:rsidR="007D3D93">
        <w:t>2</w:t>
      </w:r>
    </w:p>
    <w:p w14:paraId="6082CFFC" w14:textId="2CBD8D51" w:rsidR="007D3D93" w:rsidRDefault="00923120" w:rsidP="007D3D93">
      <w:pPr>
        <w:pStyle w:val="Figuretitle"/>
      </w:pPr>
      <w:r w:rsidRPr="00923120">
        <w:rPr>
          <w:rFonts w:hint="cs"/>
          <w:rtl/>
        </w:rPr>
        <w:t>تشكيلة</w:t>
      </w:r>
      <w:r w:rsidRPr="00923120">
        <w:rPr>
          <w:rtl/>
        </w:rPr>
        <w:t xml:space="preserve"> القياس للحصول على عرض نطاق المرسل </w:t>
      </w:r>
      <w:r w:rsidRPr="00923120">
        <w:rPr>
          <w:rFonts w:hint="cs"/>
          <w:rtl/>
        </w:rPr>
        <w:t>والبث</w:t>
      </w:r>
      <w:r w:rsidRPr="00923120">
        <w:rPr>
          <w:rtl/>
        </w:rPr>
        <w:t xml:space="preserve"> خارج </w:t>
      </w:r>
      <w:r w:rsidRPr="00923120">
        <w:rPr>
          <w:rFonts w:hint="cs"/>
          <w:rtl/>
        </w:rPr>
        <w:t xml:space="preserve">النطاق </w:t>
      </w:r>
      <w:r w:rsidRPr="00923120">
        <w:t>(</w:t>
      </w:r>
      <w:proofErr w:type="spellStart"/>
      <w:r w:rsidRPr="00923120">
        <w:t>OoB</w:t>
      </w:r>
      <w:proofErr w:type="spellEnd"/>
      <w:r w:rsidRPr="00923120">
        <w:t>)</w:t>
      </w:r>
    </w:p>
    <w:p w14:paraId="7E3F785D" w14:textId="2701F5AB" w:rsidR="00923120" w:rsidRPr="007D3D93" w:rsidRDefault="007D3D93" w:rsidP="007D3D93">
      <w:pPr>
        <w:pStyle w:val="Figure"/>
        <w:bidi/>
        <w:rPr>
          <w:lang w:val="en-US" w:bidi="ar-EG"/>
        </w:rPr>
      </w:pPr>
      <w:r>
        <w:rPr>
          <w:noProof/>
          <w:lang w:val="en-US" w:bidi="ar-EG"/>
        </w:rPr>
        <w:drawing>
          <wp:inline distT="0" distB="0" distL="0" distR="0" wp14:anchorId="113A74F8" wp14:editId="365A51E8">
            <wp:extent cx="6089481" cy="4239010"/>
            <wp:effectExtent l="0" t="0" r="6985" b="9525"/>
            <wp:docPr id="17" name="Picture 17"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flowchart&#10;&#10;Description automatically generated"/>
                    <pic:cNvPicPr/>
                  </pic:nvPicPr>
                  <pic:blipFill rotWithShape="1">
                    <a:blip r:embed="rId28" cstate="print">
                      <a:extLst>
                        <a:ext uri="{28A0092B-C50C-407E-A947-70E740481C1C}">
                          <a14:useLocalDpi xmlns:a14="http://schemas.microsoft.com/office/drawing/2010/main" val="0"/>
                        </a:ext>
                      </a:extLst>
                    </a:blip>
                    <a:srcRect r="42488"/>
                    <a:stretch/>
                  </pic:blipFill>
                  <pic:spPr bwMode="auto">
                    <a:xfrm>
                      <a:off x="0" y="0"/>
                      <a:ext cx="6109728" cy="4253104"/>
                    </a:xfrm>
                    <a:prstGeom prst="rect">
                      <a:avLst/>
                    </a:prstGeom>
                    <a:ln>
                      <a:noFill/>
                    </a:ln>
                    <a:extLst>
                      <a:ext uri="{53640926-AAD7-44D8-BBD7-CCE9431645EC}">
                        <a14:shadowObscured xmlns:a14="http://schemas.microsoft.com/office/drawing/2010/main"/>
                      </a:ext>
                    </a:extLst>
                  </pic:spPr>
                </pic:pic>
              </a:graphicData>
            </a:graphic>
          </wp:inline>
        </w:drawing>
      </w:r>
    </w:p>
    <w:p w14:paraId="0C2D9D27" w14:textId="7CC3C8F3" w:rsidR="00923120" w:rsidRPr="00923120" w:rsidRDefault="007D3D93" w:rsidP="00B361F9">
      <w:pPr>
        <w:pStyle w:val="Normalaftertitle"/>
        <w:rPr>
          <w:rtl/>
        </w:rPr>
      </w:pPr>
      <w:r w:rsidRPr="00F77DB4">
        <w:rPr>
          <w:bCs/>
        </w:rPr>
        <w:lastRenderedPageBreak/>
        <w:t>5.7</w:t>
      </w:r>
      <w:r w:rsidR="00923120" w:rsidRPr="00923120">
        <w:rPr>
          <w:bCs/>
          <w:rtl/>
        </w:rPr>
        <w:tab/>
      </w:r>
      <w:r w:rsidR="00923120" w:rsidRPr="00923120">
        <w:rPr>
          <w:rtl/>
        </w:rPr>
        <w:t xml:space="preserve">إذا حددت مواصفات نظام راديوي معين عرض نطاق خارج النطاق </w:t>
      </w:r>
      <w:r w:rsidR="00923120" w:rsidRPr="00923120">
        <w:rPr>
          <w:rFonts w:hint="cs"/>
          <w:rtl/>
        </w:rPr>
        <w:t>على أساس</w:t>
      </w:r>
      <w:r w:rsidR="00923120" w:rsidRPr="00923120">
        <w:rPr>
          <w:rtl/>
        </w:rPr>
        <w:t xml:space="preserve"> مستوى قياس خارج النطاق (</w:t>
      </w:r>
      <w:proofErr w:type="spellStart"/>
      <w:r w:rsidR="00923120" w:rsidRPr="00923120">
        <w:rPr>
          <w:bCs/>
          <w:lang w:val="en-GB"/>
        </w:rPr>
        <w:t>OoB</w:t>
      </w:r>
      <w:proofErr w:type="spellEnd"/>
      <w:r w:rsidR="00923120" w:rsidRPr="00923120">
        <w:rPr>
          <w:rtl/>
        </w:rPr>
        <w:t xml:space="preserve">) غير </w:t>
      </w:r>
      <w:r w:rsidR="00923120" w:rsidRPr="00923120">
        <w:rPr>
          <w:bCs/>
          <w:lang w:val="en-GB"/>
        </w:rPr>
        <w:t>dB 30-</w:t>
      </w:r>
      <w:r w:rsidR="00923120" w:rsidRPr="00923120">
        <w:rPr>
          <w:rtl/>
        </w:rPr>
        <w:t xml:space="preserve">، </w:t>
      </w:r>
      <w:r w:rsidR="00923120" w:rsidRPr="00923120">
        <w:rPr>
          <w:rFonts w:hint="cs"/>
          <w:rtl/>
        </w:rPr>
        <w:t>يُحوّل</w:t>
      </w:r>
      <w:r w:rsidR="00923120" w:rsidRPr="00923120">
        <w:rPr>
          <w:rtl/>
        </w:rPr>
        <w:t xml:space="preserve"> عرض النطاق إلى مستوى </w:t>
      </w:r>
      <w:r w:rsidR="00923120" w:rsidRPr="00923120">
        <w:rPr>
          <w:bCs/>
          <w:lang w:val="en-GB"/>
        </w:rPr>
        <w:t>dB 30-</w:t>
      </w:r>
      <w:r w:rsidR="00923120" w:rsidRPr="00923120">
        <w:rPr>
          <w:rtl/>
        </w:rPr>
        <w:t xml:space="preserve"> </w:t>
      </w:r>
      <w:r w:rsidR="00923120" w:rsidRPr="00923120">
        <w:rPr>
          <w:rFonts w:hint="cs"/>
          <w:rtl/>
        </w:rPr>
        <w:t>من خلال</w:t>
      </w:r>
      <w:r w:rsidR="00923120" w:rsidRPr="00923120">
        <w:rPr>
          <w:rtl/>
        </w:rPr>
        <w:t xml:space="preserve"> الجدول </w:t>
      </w:r>
      <w:r w:rsidRPr="007D3D93">
        <w:t>4</w:t>
      </w:r>
      <w:r w:rsidR="00923120" w:rsidRPr="00923120">
        <w:rPr>
          <w:rtl/>
        </w:rPr>
        <w:t>.</w:t>
      </w:r>
    </w:p>
    <w:p w14:paraId="4CF28B0D" w14:textId="57F30848" w:rsidR="00923120" w:rsidRPr="00923120" w:rsidRDefault="00923120" w:rsidP="007D3D93">
      <w:pPr>
        <w:pStyle w:val="TableNo"/>
        <w:rPr>
          <w:rtl/>
        </w:rPr>
      </w:pPr>
      <w:r w:rsidRPr="00923120">
        <w:rPr>
          <w:rFonts w:hint="cs"/>
          <w:rtl/>
        </w:rPr>
        <w:t xml:space="preserve">الجدول </w:t>
      </w:r>
      <w:r w:rsidR="007D3D93">
        <w:t>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566"/>
        <w:gridCol w:w="1627"/>
        <w:gridCol w:w="1506"/>
        <w:gridCol w:w="1506"/>
        <w:gridCol w:w="1566"/>
      </w:tblGrid>
      <w:tr w:rsidR="00923120" w:rsidRPr="00D07B0A" w14:paraId="2BA53DD3" w14:textId="77777777" w:rsidTr="00724C22">
        <w:trPr>
          <w:jc w:val="center"/>
        </w:trPr>
        <w:tc>
          <w:tcPr>
            <w:tcW w:w="1767" w:type="dxa"/>
          </w:tcPr>
          <w:p w14:paraId="0FCD602C" w14:textId="771D84E6" w:rsidR="00923120" w:rsidRPr="00D07B0A" w:rsidRDefault="00923120" w:rsidP="009E3961">
            <w:pPr>
              <w:pStyle w:val="Tabletext"/>
              <w:rPr>
                <w:lang w:val="en-GB"/>
              </w:rPr>
            </w:pPr>
            <w:r w:rsidRPr="00D07B0A">
              <w:rPr>
                <w:rtl/>
              </w:rPr>
              <w:t>المستوى المستخدم في</w:t>
            </w:r>
            <w:r w:rsidR="00D07B0A">
              <w:rPr>
                <w:rFonts w:hint="cs"/>
                <w:rtl/>
              </w:rPr>
              <w:t> </w:t>
            </w:r>
            <w:r w:rsidRPr="00D07B0A">
              <w:rPr>
                <w:rFonts w:hint="cs"/>
                <w:rtl/>
              </w:rPr>
              <w:t xml:space="preserve">المواصفة </w:t>
            </w:r>
            <w:r w:rsidRPr="00D07B0A">
              <w:rPr>
                <w:lang w:val="en-GB"/>
              </w:rPr>
              <w:t>(dB)</w:t>
            </w:r>
          </w:p>
        </w:tc>
        <w:tc>
          <w:tcPr>
            <w:tcW w:w="1482" w:type="dxa"/>
            <w:tcMar>
              <w:left w:w="28" w:type="dxa"/>
              <w:right w:w="28" w:type="dxa"/>
            </w:tcMar>
          </w:tcPr>
          <w:p w14:paraId="54EF216B" w14:textId="77777777" w:rsidR="00923120" w:rsidRPr="00D07B0A" w:rsidRDefault="00923120" w:rsidP="009E3961">
            <w:pPr>
              <w:pStyle w:val="Tabletext"/>
              <w:jc w:val="center"/>
              <w:rPr>
                <w:lang w:val="en-GB"/>
              </w:rPr>
            </w:pPr>
            <w:r w:rsidRPr="00D07B0A">
              <w:rPr>
                <w:lang w:val="en-GB"/>
              </w:rPr>
              <w:t>–24</w:t>
            </w:r>
          </w:p>
        </w:tc>
        <w:tc>
          <w:tcPr>
            <w:tcW w:w="1539" w:type="dxa"/>
            <w:tcMar>
              <w:left w:w="28" w:type="dxa"/>
              <w:right w:w="28" w:type="dxa"/>
            </w:tcMar>
          </w:tcPr>
          <w:p w14:paraId="74E1F0DE" w14:textId="77777777" w:rsidR="00923120" w:rsidRPr="00D07B0A" w:rsidRDefault="00923120" w:rsidP="009E3961">
            <w:pPr>
              <w:pStyle w:val="Tabletext"/>
              <w:jc w:val="center"/>
              <w:rPr>
                <w:lang w:val="en-GB"/>
              </w:rPr>
            </w:pPr>
            <w:r w:rsidRPr="00D07B0A">
              <w:rPr>
                <w:lang w:val="en-GB"/>
              </w:rPr>
              <w:t>–26</w:t>
            </w:r>
          </w:p>
        </w:tc>
        <w:tc>
          <w:tcPr>
            <w:tcW w:w="1425" w:type="dxa"/>
            <w:tcMar>
              <w:left w:w="28" w:type="dxa"/>
              <w:right w:w="28" w:type="dxa"/>
            </w:tcMar>
          </w:tcPr>
          <w:p w14:paraId="1AE25D2D" w14:textId="77777777" w:rsidR="00923120" w:rsidRPr="00D07B0A" w:rsidRDefault="00923120" w:rsidP="009E3961">
            <w:pPr>
              <w:pStyle w:val="Tabletext"/>
              <w:jc w:val="center"/>
              <w:rPr>
                <w:lang w:val="en-GB"/>
              </w:rPr>
            </w:pPr>
            <w:r w:rsidRPr="00D07B0A">
              <w:rPr>
                <w:lang w:val="en-GB"/>
              </w:rPr>
              <w:t>–28</w:t>
            </w:r>
          </w:p>
        </w:tc>
        <w:tc>
          <w:tcPr>
            <w:tcW w:w="1425" w:type="dxa"/>
            <w:tcMar>
              <w:left w:w="28" w:type="dxa"/>
              <w:right w:w="28" w:type="dxa"/>
            </w:tcMar>
          </w:tcPr>
          <w:p w14:paraId="791D49CE" w14:textId="77777777" w:rsidR="00923120" w:rsidRPr="00D07B0A" w:rsidRDefault="00923120" w:rsidP="009E3961">
            <w:pPr>
              <w:pStyle w:val="Tabletext"/>
              <w:jc w:val="center"/>
              <w:rPr>
                <w:lang w:val="en-GB"/>
              </w:rPr>
            </w:pPr>
            <w:r w:rsidRPr="00D07B0A">
              <w:rPr>
                <w:lang w:val="en-GB"/>
              </w:rPr>
              <w:t>–35</w:t>
            </w:r>
          </w:p>
        </w:tc>
        <w:tc>
          <w:tcPr>
            <w:tcW w:w="1482" w:type="dxa"/>
            <w:tcMar>
              <w:left w:w="28" w:type="dxa"/>
              <w:right w:w="28" w:type="dxa"/>
            </w:tcMar>
          </w:tcPr>
          <w:p w14:paraId="73A56875" w14:textId="77777777" w:rsidR="00923120" w:rsidRPr="00D07B0A" w:rsidRDefault="00923120" w:rsidP="009E3961">
            <w:pPr>
              <w:pStyle w:val="Tabletext"/>
              <w:jc w:val="center"/>
              <w:rPr>
                <w:lang w:val="en-GB"/>
              </w:rPr>
            </w:pPr>
            <w:r w:rsidRPr="00D07B0A">
              <w:rPr>
                <w:lang w:val="en-GB"/>
              </w:rPr>
              <w:t>–40</w:t>
            </w:r>
          </w:p>
        </w:tc>
      </w:tr>
      <w:tr w:rsidR="00923120" w:rsidRPr="00D07B0A" w14:paraId="6ECFDD85" w14:textId="77777777" w:rsidTr="00724C22">
        <w:trPr>
          <w:trHeight w:val="343"/>
          <w:jc w:val="center"/>
        </w:trPr>
        <w:tc>
          <w:tcPr>
            <w:tcW w:w="1767" w:type="dxa"/>
            <w:tcBorders>
              <w:bottom w:val="single" w:sz="4" w:space="0" w:color="auto"/>
            </w:tcBorders>
          </w:tcPr>
          <w:p w14:paraId="7D41A216" w14:textId="755BF33B" w:rsidR="00923120" w:rsidRPr="00D07B0A" w:rsidRDefault="00923120" w:rsidP="009E3961">
            <w:pPr>
              <w:pStyle w:val="Tabletext"/>
              <w:rPr>
                <w:rtl/>
              </w:rPr>
            </w:pPr>
            <w:r w:rsidRPr="00D07B0A">
              <w:rPr>
                <w:rtl/>
              </w:rPr>
              <w:t xml:space="preserve">عامل التحويل </w:t>
            </w:r>
            <w:r w:rsidRPr="00D07B0A">
              <w:rPr>
                <w:rtl/>
              </w:rPr>
              <w:br/>
            </w:r>
            <w:r w:rsidRPr="00D07B0A">
              <w:rPr>
                <w:rFonts w:hint="cs"/>
                <w:rtl/>
              </w:rPr>
              <w:t xml:space="preserve">إلى </w:t>
            </w:r>
            <w:proofErr w:type="spellStart"/>
            <w:r w:rsidRPr="00D07B0A">
              <w:rPr>
                <w:i/>
                <w:lang w:val="en-GB"/>
              </w:rPr>
              <w:t>B</w:t>
            </w:r>
            <w:r w:rsidRPr="00D07B0A">
              <w:rPr>
                <w:i/>
                <w:vertAlign w:val="subscript"/>
                <w:lang w:val="en-GB"/>
              </w:rPr>
              <w:t>c</w:t>
            </w:r>
            <w:proofErr w:type="spellEnd"/>
            <w:r w:rsidRPr="00D07B0A">
              <w:rPr>
                <w:bCs/>
                <w:i/>
                <w:iCs/>
                <w:vertAlign w:val="subscript"/>
                <w:lang w:val="en-GB"/>
              </w:rPr>
              <w:t>–30</w:t>
            </w:r>
          </w:p>
        </w:tc>
        <w:tc>
          <w:tcPr>
            <w:tcW w:w="1482" w:type="dxa"/>
            <w:tcBorders>
              <w:bottom w:val="single" w:sz="4" w:space="0" w:color="auto"/>
            </w:tcBorders>
            <w:tcMar>
              <w:left w:w="28" w:type="dxa"/>
              <w:right w:w="28" w:type="dxa"/>
            </w:tcMar>
          </w:tcPr>
          <w:p w14:paraId="59F42F69" w14:textId="77777777" w:rsidR="00923120" w:rsidRPr="00D07B0A" w:rsidRDefault="00923120" w:rsidP="009E3961">
            <w:pPr>
              <w:pStyle w:val="Tabletext"/>
              <w:jc w:val="center"/>
              <w:rPr>
                <w:lang w:val="en-GB"/>
              </w:rPr>
            </w:pPr>
            <w:proofErr w:type="spellStart"/>
            <w:r w:rsidRPr="00D07B0A">
              <w:rPr>
                <w:i/>
                <w:lang w:val="en-GB"/>
              </w:rPr>
              <w:t>B</w:t>
            </w:r>
            <w:r w:rsidRPr="00D07B0A">
              <w:rPr>
                <w:i/>
                <w:vertAlign w:val="subscript"/>
                <w:lang w:val="en-GB"/>
              </w:rPr>
              <w:t>c</w:t>
            </w:r>
            <w:proofErr w:type="spellEnd"/>
            <w:r w:rsidRPr="00D07B0A">
              <w:rPr>
                <w:bCs/>
                <w:i/>
                <w:iCs/>
                <w:vertAlign w:val="subscript"/>
                <w:lang w:val="en-GB"/>
              </w:rPr>
              <w:t>–30</w:t>
            </w:r>
            <w:r w:rsidRPr="00D07B0A">
              <w:rPr>
                <w:i/>
                <w:iCs/>
                <w:vertAlign w:val="subscript"/>
                <w:lang w:val="en-GB"/>
              </w:rPr>
              <w:t xml:space="preserve"> </w:t>
            </w:r>
            <w:r w:rsidRPr="00D07B0A">
              <w:rPr>
                <w:lang w:val="en-GB"/>
              </w:rPr>
              <w:t>= 1.25</w:t>
            </w:r>
            <w:r w:rsidRPr="00D07B0A">
              <w:rPr>
                <w:i/>
                <w:iCs/>
                <w:lang w:val="en-GB"/>
              </w:rPr>
              <w:t>В</w:t>
            </w:r>
            <w:r w:rsidRPr="00D07B0A">
              <w:rPr>
                <w:i/>
                <w:iCs/>
                <w:vertAlign w:val="subscript"/>
                <w:lang w:val="en-GB"/>
              </w:rPr>
              <w:t>–</w:t>
            </w:r>
            <w:r w:rsidRPr="00D07B0A">
              <w:rPr>
                <w:vertAlign w:val="subscript"/>
                <w:lang w:val="en-GB"/>
              </w:rPr>
              <w:t>24</w:t>
            </w:r>
            <w:r w:rsidRPr="00D07B0A">
              <w:rPr>
                <w:vertAlign w:val="subscript"/>
                <w:lang w:val="en-GB"/>
              </w:rPr>
              <w:br/>
            </w:r>
            <w:r w:rsidRPr="00D07B0A">
              <w:rPr>
                <w:i/>
                <w:iCs/>
                <w:lang w:val="en-GB"/>
              </w:rPr>
              <w:t>В</w:t>
            </w:r>
            <w:r w:rsidRPr="00D07B0A">
              <w:rPr>
                <w:vertAlign w:val="subscript"/>
                <w:lang w:val="en-GB"/>
              </w:rPr>
              <w:t xml:space="preserve">–24 </w:t>
            </w:r>
            <w:r w:rsidRPr="00D07B0A">
              <w:rPr>
                <w:lang w:val="en-GB"/>
              </w:rPr>
              <w:t>= 0.8</w:t>
            </w:r>
            <w:r w:rsidRPr="00D07B0A">
              <w:rPr>
                <w:i/>
                <w:lang w:val="en-GB"/>
              </w:rPr>
              <w:t>B</w:t>
            </w:r>
            <w:r w:rsidRPr="00D07B0A">
              <w:rPr>
                <w:i/>
                <w:vertAlign w:val="subscript"/>
                <w:lang w:val="en-GB"/>
              </w:rPr>
              <w:t>c</w:t>
            </w:r>
            <w:r w:rsidRPr="00D07B0A">
              <w:rPr>
                <w:bCs/>
                <w:i/>
                <w:iCs/>
                <w:vertAlign w:val="subscript"/>
                <w:lang w:val="en-GB"/>
              </w:rPr>
              <w:t>–30</w:t>
            </w:r>
          </w:p>
        </w:tc>
        <w:tc>
          <w:tcPr>
            <w:tcW w:w="1539" w:type="dxa"/>
            <w:tcBorders>
              <w:bottom w:val="single" w:sz="4" w:space="0" w:color="auto"/>
            </w:tcBorders>
            <w:tcMar>
              <w:left w:w="28" w:type="dxa"/>
              <w:right w:w="28" w:type="dxa"/>
            </w:tcMar>
          </w:tcPr>
          <w:p w14:paraId="07CBAE15" w14:textId="77777777" w:rsidR="00923120" w:rsidRPr="00D07B0A" w:rsidRDefault="00923120" w:rsidP="009E3961">
            <w:pPr>
              <w:pStyle w:val="Tabletext"/>
              <w:jc w:val="center"/>
              <w:rPr>
                <w:lang w:val="en-GB"/>
              </w:rPr>
            </w:pPr>
            <w:proofErr w:type="spellStart"/>
            <w:r w:rsidRPr="00D07B0A">
              <w:rPr>
                <w:i/>
                <w:lang w:val="en-GB"/>
              </w:rPr>
              <w:t>B</w:t>
            </w:r>
            <w:r w:rsidRPr="00D07B0A">
              <w:rPr>
                <w:i/>
                <w:vertAlign w:val="subscript"/>
                <w:lang w:val="en-GB"/>
              </w:rPr>
              <w:t>c</w:t>
            </w:r>
            <w:proofErr w:type="spellEnd"/>
            <w:r w:rsidRPr="00D07B0A">
              <w:rPr>
                <w:bCs/>
                <w:i/>
                <w:iCs/>
                <w:vertAlign w:val="subscript"/>
                <w:lang w:val="en-GB"/>
              </w:rPr>
              <w:t>–30</w:t>
            </w:r>
            <w:r w:rsidRPr="00D07B0A">
              <w:rPr>
                <w:i/>
                <w:iCs/>
                <w:vertAlign w:val="subscript"/>
                <w:lang w:val="en-GB"/>
              </w:rPr>
              <w:t xml:space="preserve"> </w:t>
            </w:r>
            <w:r w:rsidRPr="00D07B0A">
              <w:rPr>
                <w:lang w:val="en-GB"/>
              </w:rPr>
              <w:t>= 1.15</w:t>
            </w:r>
            <w:r w:rsidRPr="00D07B0A">
              <w:rPr>
                <w:i/>
                <w:iCs/>
                <w:lang w:val="en-GB"/>
              </w:rPr>
              <w:t>В</w:t>
            </w:r>
            <w:r w:rsidRPr="00D07B0A">
              <w:rPr>
                <w:i/>
                <w:iCs/>
                <w:vertAlign w:val="subscript"/>
                <w:lang w:val="en-GB"/>
              </w:rPr>
              <w:t>–</w:t>
            </w:r>
            <w:r w:rsidRPr="00D07B0A">
              <w:rPr>
                <w:vertAlign w:val="subscript"/>
                <w:lang w:val="en-GB"/>
              </w:rPr>
              <w:t>26</w:t>
            </w:r>
            <w:r w:rsidRPr="00D07B0A">
              <w:rPr>
                <w:vertAlign w:val="subscript"/>
                <w:lang w:val="en-GB"/>
              </w:rPr>
              <w:br/>
            </w:r>
            <w:r w:rsidRPr="00D07B0A">
              <w:rPr>
                <w:i/>
                <w:iCs/>
                <w:lang w:val="en-GB"/>
              </w:rPr>
              <w:t>В</w:t>
            </w:r>
            <w:r w:rsidRPr="00D07B0A">
              <w:rPr>
                <w:i/>
                <w:iCs/>
                <w:vertAlign w:val="subscript"/>
                <w:lang w:val="en-GB"/>
              </w:rPr>
              <w:t>–</w:t>
            </w:r>
            <w:r w:rsidRPr="00D07B0A">
              <w:rPr>
                <w:vertAlign w:val="subscript"/>
                <w:lang w:val="en-GB"/>
              </w:rPr>
              <w:t xml:space="preserve">26 </w:t>
            </w:r>
            <w:r w:rsidRPr="00D07B0A">
              <w:rPr>
                <w:lang w:val="en-GB"/>
              </w:rPr>
              <w:t>= 0.87</w:t>
            </w:r>
            <w:r w:rsidRPr="00D07B0A">
              <w:rPr>
                <w:i/>
                <w:lang w:val="en-GB"/>
              </w:rPr>
              <w:t>B</w:t>
            </w:r>
            <w:r w:rsidRPr="00D07B0A">
              <w:rPr>
                <w:i/>
                <w:vertAlign w:val="subscript"/>
                <w:lang w:val="en-GB"/>
              </w:rPr>
              <w:t>c</w:t>
            </w:r>
            <w:r w:rsidRPr="00D07B0A">
              <w:rPr>
                <w:bCs/>
                <w:i/>
                <w:iCs/>
                <w:vertAlign w:val="subscript"/>
                <w:lang w:val="en-GB"/>
              </w:rPr>
              <w:t>–30</w:t>
            </w:r>
          </w:p>
        </w:tc>
        <w:tc>
          <w:tcPr>
            <w:tcW w:w="1425" w:type="dxa"/>
            <w:tcBorders>
              <w:bottom w:val="single" w:sz="4" w:space="0" w:color="auto"/>
            </w:tcBorders>
            <w:tcMar>
              <w:left w:w="28" w:type="dxa"/>
              <w:right w:w="28" w:type="dxa"/>
            </w:tcMar>
          </w:tcPr>
          <w:p w14:paraId="2BE2146D" w14:textId="77777777" w:rsidR="00923120" w:rsidRPr="00D07B0A" w:rsidRDefault="00923120" w:rsidP="009E3961">
            <w:pPr>
              <w:pStyle w:val="Tabletext"/>
              <w:jc w:val="center"/>
              <w:rPr>
                <w:lang w:val="en-GB"/>
              </w:rPr>
            </w:pPr>
            <w:proofErr w:type="spellStart"/>
            <w:r w:rsidRPr="00D07B0A">
              <w:rPr>
                <w:i/>
                <w:lang w:val="en-GB"/>
              </w:rPr>
              <w:t>B</w:t>
            </w:r>
            <w:r w:rsidRPr="00D07B0A">
              <w:rPr>
                <w:i/>
                <w:vertAlign w:val="subscript"/>
                <w:lang w:val="en-GB"/>
              </w:rPr>
              <w:t>c</w:t>
            </w:r>
            <w:proofErr w:type="spellEnd"/>
            <w:r w:rsidRPr="00D07B0A">
              <w:rPr>
                <w:bCs/>
                <w:i/>
                <w:iCs/>
                <w:vertAlign w:val="subscript"/>
                <w:lang w:val="en-GB"/>
              </w:rPr>
              <w:t>–30</w:t>
            </w:r>
            <w:r w:rsidRPr="00D07B0A">
              <w:rPr>
                <w:vertAlign w:val="subscript"/>
                <w:lang w:val="en-GB"/>
              </w:rPr>
              <w:t xml:space="preserve"> </w:t>
            </w:r>
            <w:r w:rsidRPr="00D07B0A">
              <w:rPr>
                <w:lang w:val="en-GB"/>
              </w:rPr>
              <w:t>= 1.07</w:t>
            </w:r>
            <w:r w:rsidRPr="00D07B0A">
              <w:rPr>
                <w:i/>
                <w:iCs/>
                <w:lang w:val="en-GB"/>
              </w:rPr>
              <w:t>В</w:t>
            </w:r>
            <w:r w:rsidRPr="00D07B0A">
              <w:rPr>
                <w:vertAlign w:val="subscript"/>
                <w:lang w:val="en-GB"/>
              </w:rPr>
              <w:t>–28</w:t>
            </w:r>
            <w:r w:rsidRPr="00D07B0A">
              <w:rPr>
                <w:vertAlign w:val="subscript"/>
                <w:lang w:val="en-GB"/>
              </w:rPr>
              <w:br/>
            </w:r>
            <w:r w:rsidRPr="00D07B0A">
              <w:rPr>
                <w:i/>
                <w:iCs/>
                <w:lang w:val="en-GB"/>
              </w:rPr>
              <w:t>В</w:t>
            </w:r>
            <w:r w:rsidRPr="00D07B0A">
              <w:rPr>
                <w:iCs/>
                <w:vertAlign w:val="subscript"/>
                <w:lang w:val="en-GB"/>
              </w:rPr>
              <w:t>–28</w:t>
            </w:r>
            <w:r w:rsidRPr="00D07B0A">
              <w:rPr>
                <w:vertAlign w:val="subscript"/>
                <w:lang w:val="en-GB"/>
              </w:rPr>
              <w:t xml:space="preserve"> </w:t>
            </w:r>
            <w:r w:rsidRPr="00D07B0A">
              <w:rPr>
                <w:lang w:val="en-GB"/>
              </w:rPr>
              <w:t>= 0.93</w:t>
            </w:r>
            <w:r w:rsidRPr="00D07B0A">
              <w:rPr>
                <w:i/>
                <w:lang w:val="en-GB"/>
              </w:rPr>
              <w:t>B</w:t>
            </w:r>
            <w:r w:rsidRPr="00D07B0A">
              <w:rPr>
                <w:i/>
                <w:vertAlign w:val="subscript"/>
                <w:lang w:val="en-GB"/>
              </w:rPr>
              <w:t>c</w:t>
            </w:r>
            <w:r w:rsidRPr="00D07B0A">
              <w:rPr>
                <w:bCs/>
                <w:i/>
                <w:iCs/>
                <w:vertAlign w:val="subscript"/>
                <w:lang w:val="en-GB"/>
              </w:rPr>
              <w:t>–30</w:t>
            </w:r>
          </w:p>
        </w:tc>
        <w:tc>
          <w:tcPr>
            <w:tcW w:w="1425" w:type="dxa"/>
            <w:tcBorders>
              <w:bottom w:val="single" w:sz="4" w:space="0" w:color="auto"/>
            </w:tcBorders>
            <w:tcMar>
              <w:left w:w="28" w:type="dxa"/>
              <w:right w:w="28" w:type="dxa"/>
            </w:tcMar>
          </w:tcPr>
          <w:p w14:paraId="1B36674D" w14:textId="77777777" w:rsidR="00923120" w:rsidRPr="00D07B0A" w:rsidRDefault="00923120" w:rsidP="009E3961">
            <w:pPr>
              <w:pStyle w:val="Tabletext"/>
              <w:jc w:val="center"/>
              <w:rPr>
                <w:lang w:val="en-GB"/>
              </w:rPr>
            </w:pPr>
            <w:proofErr w:type="spellStart"/>
            <w:r w:rsidRPr="00D07B0A">
              <w:rPr>
                <w:i/>
                <w:lang w:val="en-GB"/>
              </w:rPr>
              <w:t>B</w:t>
            </w:r>
            <w:r w:rsidRPr="00D07B0A">
              <w:rPr>
                <w:i/>
                <w:vertAlign w:val="subscript"/>
                <w:lang w:val="en-GB"/>
              </w:rPr>
              <w:t>c</w:t>
            </w:r>
            <w:proofErr w:type="spellEnd"/>
            <w:r w:rsidRPr="00D07B0A">
              <w:rPr>
                <w:bCs/>
                <w:i/>
                <w:iCs/>
                <w:vertAlign w:val="subscript"/>
                <w:lang w:val="en-GB"/>
              </w:rPr>
              <w:t>–30</w:t>
            </w:r>
            <w:r w:rsidRPr="00D07B0A">
              <w:rPr>
                <w:vertAlign w:val="subscript"/>
                <w:lang w:val="en-GB"/>
              </w:rPr>
              <w:t xml:space="preserve"> </w:t>
            </w:r>
            <w:r w:rsidRPr="00D07B0A">
              <w:rPr>
                <w:lang w:val="en-GB"/>
              </w:rPr>
              <w:t>= 0.86</w:t>
            </w:r>
            <w:r w:rsidRPr="00D07B0A">
              <w:rPr>
                <w:i/>
                <w:iCs/>
                <w:lang w:val="en-GB"/>
              </w:rPr>
              <w:t>В</w:t>
            </w:r>
            <w:r w:rsidRPr="00D07B0A">
              <w:rPr>
                <w:vertAlign w:val="subscript"/>
                <w:lang w:val="en-GB"/>
              </w:rPr>
              <w:t>–35</w:t>
            </w:r>
            <w:r w:rsidRPr="00D07B0A">
              <w:rPr>
                <w:vertAlign w:val="subscript"/>
                <w:lang w:val="en-GB"/>
              </w:rPr>
              <w:br/>
            </w:r>
            <w:r w:rsidRPr="00D07B0A">
              <w:rPr>
                <w:i/>
                <w:iCs/>
                <w:lang w:val="en-GB"/>
              </w:rPr>
              <w:t>В</w:t>
            </w:r>
            <w:r w:rsidRPr="00D07B0A">
              <w:rPr>
                <w:i/>
                <w:iCs/>
                <w:vertAlign w:val="subscript"/>
                <w:lang w:val="en-GB"/>
              </w:rPr>
              <w:t>–</w:t>
            </w:r>
            <w:r w:rsidRPr="00D07B0A">
              <w:rPr>
                <w:vertAlign w:val="subscript"/>
                <w:lang w:val="en-GB"/>
              </w:rPr>
              <w:t xml:space="preserve">35 </w:t>
            </w:r>
            <w:r w:rsidRPr="00D07B0A">
              <w:rPr>
                <w:lang w:val="en-GB"/>
              </w:rPr>
              <w:t>= 1.17</w:t>
            </w:r>
            <w:r w:rsidRPr="00D07B0A">
              <w:rPr>
                <w:i/>
                <w:lang w:val="en-GB"/>
              </w:rPr>
              <w:t>B</w:t>
            </w:r>
            <w:r w:rsidRPr="00D07B0A">
              <w:rPr>
                <w:i/>
                <w:vertAlign w:val="subscript"/>
                <w:lang w:val="en-GB"/>
              </w:rPr>
              <w:t>c</w:t>
            </w:r>
            <w:r w:rsidRPr="00D07B0A">
              <w:rPr>
                <w:bCs/>
                <w:i/>
                <w:iCs/>
                <w:vertAlign w:val="subscript"/>
                <w:lang w:val="en-GB"/>
              </w:rPr>
              <w:t>–30</w:t>
            </w:r>
          </w:p>
        </w:tc>
        <w:tc>
          <w:tcPr>
            <w:tcW w:w="1482" w:type="dxa"/>
            <w:tcBorders>
              <w:bottom w:val="single" w:sz="4" w:space="0" w:color="auto"/>
            </w:tcBorders>
            <w:tcMar>
              <w:left w:w="28" w:type="dxa"/>
              <w:right w:w="28" w:type="dxa"/>
            </w:tcMar>
          </w:tcPr>
          <w:p w14:paraId="1125B650" w14:textId="77777777" w:rsidR="00923120" w:rsidRPr="00D07B0A" w:rsidRDefault="00923120" w:rsidP="009E3961">
            <w:pPr>
              <w:pStyle w:val="Tabletext"/>
              <w:jc w:val="center"/>
              <w:rPr>
                <w:lang w:val="en-GB"/>
              </w:rPr>
            </w:pPr>
            <w:proofErr w:type="spellStart"/>
            <w:r w:rsidRPr="00D07B0A">
              <w:rPr>
                <w:i/>
                <w:lang w:val="en-GB"/>
              </w:rPr>
              <w:t>B</w:t>
            </w:r>
            <w:r w:rsidRPr="00D07B0A">
              <w:rPr>
                <w:i/>
                <w:vertAlign w:val="subscript"/>
                <w:lang w:val="en-GB"/>
              </w:rPr>
              <w:t>c</w:t>
            </w:r>
            <w:proofErr w:type="spellEnd"/>
            <w:r w:rsidRPr="00D07B0A">
              <w:rPr>
                <w:bCs/>
                <w:i/>
                <w:iCs/>
                <w:vertAlign w:val="subscript"/>
                <w:lang w:val="en-GB"/>
              </w:rPr>
              <w:t>–30</w:t>
            </w:r>
            <w:r w:rsidRPr="00D07B0A">
              <w:rPr>
                <w:vertAlign w:val="subscript"/>
                <w:lang w:val="en-GB"/>
              </w:rPr>
              <w:t xml:space="preserve"> </w:t>
            </w:r>
            <w:r w:rsidRPr="00D07B0A">
              <w:rPr>
                <w:lang w:val="en-GB"/>
              </w:rPr>
              <w:t>= 0.73</w:t>
            </w:r>
            <w:r w:rsidRPr="00D07B0A">
              <w:rPr>
                <w:i/>
                <w:iCs/>
                <w:lang w:val="en-GB"/>
              </w:rPr>
              <w:t>В</w:t>
            </w:r>
            <w:r w:rsidRPr="00D07B0A">
              <w:rPr>
                <w:vertAlign w:val="subscript"/>
                <w:lang w:val="en-GB"/>
              </w:rPr>
              <w:t>–40</w:t>
            </w:r>
            <w:r w:rsidRPr="00D07B0A">
              <w:rPr>
                <w:vertAlign w:val="subscript"/>
                <w:lang w:val="en-GB"/>
              </w:rPr>
              <w:br/>
            </w:r>
            <w:r w:rsidRPr="00D07B0A">
              <w:rPr>
                <w:i/>
                <w:iCs/>
                <w:lang w:val="en-GB"/>
              </w:rPr>
              <w:t>В</w:t>
            </w:r>
            <w:r w:rsidRPr="00D07B0A">
              <w:rPr>
                <w:vertAlign w:val="subscript"/>
                <w:lang w:val="en-GB"/>
              </w:rPr>
              <w:t xml:space="preserve">–40 </w:t>
            </w:r>
            <w:r w:rsidRPr="00D07B0A">
              <w:rPr>
                <w:lang w:val="en-GB"/>
              </w:rPr>
              <w:t>= 1.37</w:t>
            </w:r>
            <w:r w:rsidRPr="00D07B0A">
              <w:rPr>
                <w:i/>
                <w:lang w:val="en-GB"/>
              </w:rPr>
              <w:t>B</w:t>
            </w:r>
            <w:r w:rsidRPr="00D07B0A">
              <w:rPr>
                <w:i/>
                <w:vertAlign w:val="subscript"/>
                <w:lang w:val="en-GB"/>
              </w:rPr>
              <w:t>c</w:t>
            </w:r>
            <w:r w:rsidRPr="00D07B0A">
              <w:rPr>
                <w:bCs/>
                <w:i/>
                <w:iCs/>
                <w:vertAlign w:val="subscript"/>
                <w:lang w:val="en-GB"/>
              </w:rPr>
              <w:t>–30</w:t>
            </w:r>
          </w:p>
        </w:tc>
      </w:tr>
      <w:tr w:rsidR="00923120" w:rsidRPr="00D07B0A" w14:paraId="34725382" w14:textId="77777777" w:rsidTr="00724C22">
        <w:trPr>
          <w:trHeight w:val="700"/>
          <w:jc w:val="center"/>
        </w:trPr>
        <w:tc>
          <w:tcPr>
            <w:tcW w:w="9120" w:type="dxa"/>
            <w:gridSpan w:val="6"/>
            <w:tcBorders>
              <w:left w:val="nil"/>
              <w:bottom w:val="nil"/>
              <w:right w:val="nil"/>
            </w:tcBorders>
          </w:tcPr>
          <w:p w14:paraId="7B9FB5BD" w14:textId="24948EE1" w:rsidR="00D07B0A" w:rsidRPr="00D07B0A" w:rsidRDefault="00D07B0A" w:rsidP="00D07B0A">
            <w:pPr>
              <w:spacing w:before="40" w:after="40" w:line="240" w:lineRule="exact"/>
              <w:rPr>
                <w:sz w:val="18"/>
                <w:szCs w:val="24"/>
                <w:lang w:val="en-GB"/>
              </w:rPr>
            </w:pPr>
            <w:r w:rsidRPr="00D07B0A">
              <w:rPr>
                <w:rFonts w:hint="cs"/>
                <w:b/>
                <w:bCs/>
                <w:sz w:val="18"/>
                <w:szCs w:val="24"/>
                <w:rtl/>
              </w:rPr>
              <w:t xml:space="preserve">الملاحظة </w:t>
            </w:r>
            <w:r w:rsidRPr="00D07B0A">
              <w:rPr>
                <w:b/>
                <w:bCs/>
                <w:sz w:val="18"/>
                <w:szCs w:val="24"/>
              </w:rPr>
              <w:t>1</w:t>
            </w:r>
            <w:r w:rsidRPr="00D07B0A">
              <w:rPr>
                <w:rFonts w:hint="cs"/>
                <w:b/>
                <w:bCs/>
                <w:sz w:val="18"/>
                <w:szCs w:val="24"/>
                <w:rtl/>
              </w:rPr>
              <w:t xml:space="preserve"> </w:t>
            </w:r>
            <w:r w:rsidRPr="00D07B0A">
              <w:rPr>
                <w:rFonts w:hint="cs"/>
                <w:sz w:val="18"/>
                <w:szCs w:val="24"/>
                <w:rtl/>
              </w:rPr>
              <w:t xml:space="preserve">- </w:t>
            </w:r>
            <w:r w:rsidRPr="00D07B0A">
              <w:rPr>
                <w:sz w:val="18"/>
                <w:szCs w:val="24"/>
                <w:rtl/>
              </w:rPr>
              <w:t xml:space="preserve">يستند هذا التحويل إلى افتراض أن متوسط ميل غلاف طيف </w:t>
            </w:r>
            <w:r w:rsidRPr="00D07B0A">
              <w:rPr>
                <w:sz w:val="18"/>
                <w:szCs w:val="24"/>
                <w:cs/>
              </w:rPr>
              <w:t>‎</w:t>
            </w:r>
            <w:r w:rsidRPr="00D07B0A">
              <w:rPr>
                <w:rFonts w:hint="cs"/>
                <w:sz w:val="18"/>
                <w:szCs w:val="24"/>
                <w:rtl/>
              </w:rPr>
              <w:t>خارج النطاق</w:t>
            </w:r>
            <w:r w:rsidRPr="00D07B0A">
              <w:rPr>
                <w:sz w:val="18"/>
                <w:szCs w:val="24"/>
                <w:rtl/>
              </w:rPr>
              <w:t xml:space="preserve"> ‏هو </w:t>
            </w:r>
            <w:r w:rsidRPr="00D07B0A">
              <w:rPr>
                <w:sz w:val="18"/>
                <w:szCs w:val="24"/>
                <w:cs/>
              </w:rPr>
              <w:t>‎</w:t>
            </w:r>
            <w:r w:rsidRPr="00D07B0A">
              <w:rPr>
                <w:sz w:val="18"/>
                <w:szCs w:val="24"/>
                <w:lang w:val="en-GB"/>
              </w:rPr>
              <w:t>dB 12</w:t>
            </w:r>
            <w:r w:rsidRPr="00D07B0A">
              <w:rPr>
                <w:sz w:val="18"/>
                <w:szCs w:val="24"/>
                <w:rtl/>
              </w:rPr>
              <w:t xml:space="preserve"> ‏لكل </w:t>
            </w:r>
            <w:r w:rsidRPr="00D07B0A">
              <w:rPr>
                <w:rFonts w:hint="cs"/>
                <w:sz w:val="18"/>
                <w:szCs w:val="24"/>
                <w:rtl/>
              </w:rPr>
              <w:t>أثمون</w:t>
            </w:r>
            <w:r w:rsidRPr="00D07B0A">
              <w:rPr>
                <w:sz w:val="18"/>
                <w:szCs w:val="24"/>
                <w:rtl/>
              </w:rPr>
              <w:t>.</w:t>
            </w:r>
            <w:r w:rsidRPr="00D07B0A">
              <w:rPr>
                <w:sz w:val="18"/>
                <w:szCs w:val="24"/>
                <w:cs/>
              </w:rPr>
              <w:t>‎</w:t>
            </w:r>
          </w:p>
          <w:p w14:paraId="390BFF55" w14:textId="128288DE" w:rsidR="00D07B0A" w:rsidRPr="00D07B0A" w:rsidRDefault="00D07B0A" w:rsidP="00D07B0A">
            <w:pPr>
              <w:spacing w:before="40" w:after="40" w:line="240" w:lineRule="exact"/>
              <w:rPr>
                <w:sz w:val="18"/>
                <w:szCs w:val="24"/>
                <w:lang w:val="en-GB"/>
              </w:rPr>
            </w:pPr>
            <w:r w:rsidRPr="00D07B0A">
              <w:rPr>
                <w:sz w:val="18"/>
                <w:szCs w:val="24"/>
                <w:rtl/>
              </w:rPr>
              <w:t xml:space="preserve">‏ويمكن استخدام عوامل التحويل </w:t>
            </w:r>
            <w:r w:rsidRPr="00D07B0A">
              <w:rPr>
                <w:i/>
                <w:iCs/>
                <w:sz w:val="18"/>
                <w:szCs w:val="24"/>
                <w:lang w:val="en-GB"/>
              </w:rPr>
              <w:t>B</w:t>
            </w:r>
            <w:r w:rsidRPr="00D07B0A">
              <w:rPr>
                <w:i/>
                <w:iCs/>
                <w:sz w:val="18"/>
                <w:szCs w:val="24"/>
                <w:vertAlign w:val="subscript"/>
                <w:lang w:val="en-GB"/>
              </w:rPr>
              <w:t>n</w:t>
            </w:r>
            <w:r w:rsidRPr="00D07B0A">
              <w:rPr>
                <w:i/>
                <w:iCs/>
                <w:sz w:val="18"/>
                <w:szCs w:val="24"/>
                <w:lang w:val="en-GB"/>
              </w:rPr>
              <w:t>/</w:t>
            </w:r>
            <w:proofErr w:type="spellStart"/>
            <w:r w:rsidRPr="00D07B0A">
              <w:rPr>
                <w:i/>
                <w:iCs/>
                <w:sz w:val="18"/>
                <w:szCs w:val="24"/>
                <w:lang w:val="en-GB"/>
              </w:rPr>
              <w:t>B</w:t>
            </w:r>
            <w:r w:rsidRPr="00D07B0A">
              <w:rPr>
                <w:i/>
                <w:iCs/>
                <w:sz w:val="18"/>
                <w:szCs w:val="24"/>
                <w:vertAlign w:val="subscript"/>
                <w:lang w:val="en-GB"/>
              </w:rPr>
              <w:t>c</w:t>
            </w:r>
            <w:proofErr w:type="spellEnd"/>
            <w:r w:rsidRPr="00D07B0A">
              <w:rPr>
                <w:i/>
                <w:iCs/>
                <w:sz w:val="18"/>
                <w:szCs w:val="24"/>
                <w:vertAlign w:val="subscript"/>
                <w:lang w:val="en-GB"/>
              </w:rPr>
              <w:t>–30</w:t>
            </w:r>
            <w:r w:rsidRPr="00D07B0A">
              <w:rPr>
                <w:rFonts w:hint="cs"/>
                <w:rtl/>
              </w:rPr>
              <w:t xml:space="preserve"> </w:t>
            </w:r>
            <w:r w:rsidRPr="00D07B0A">
              <w:rPr>
                <w:sz w:val="18"/>
                <w:szCs w:val="24"/>
                <w:rtl/>
              </w:rPr>
              <w:t>‏لفئة</w:t>
            </w:r>
            <w:r w:rsidRPr="00D07B0A">
              <w:rPr>
                <w:rFonts w:hint="cs"/>
                <w:sz w:val="18"/>
                <w:szCs w:val="24"/>
                <w:rtl/>
              </w:rPr>
              <w:t xml:space="preserve"> بث</w:t>
            </w:r>
            <w:r w:rsidRPr="00D07B0A">
              <w:rPr>
                <w:sz w:val="18"/>
                <w:szCs w:val="24"/>
                <w:rtl/>
              </w:rPr>
              <w:t xml:space="preserve"> معينة (مبلغ عنها) لتحديد عرض النطاق اللازم للبث والتحقق من امتثاله لعرض النطاق المبلغ عنه والمحدد في المتطلبات.</w:t>
            </w:r>
            <w:r w:rsidRPr="00D07B0A">
              <w:rPr>
                <w:sz w:val="18"/>
                <w:szCs w:val="24"/>
                <w:cs/>
              </w:rPr>
              <w:t>‎</w:t>
            </w:r>
          </w:p>
          <w:p w14:paraId="1C4F3A78" w14:textId="0F62C492" w:rsidR="00D07B0A" w:rsidRPr="00D07B0A" w:rsidRDefault="00D07B0A" w:rsidP="00D07B0A">
            <w:pPr>
              <w:spacing w:before="40" w:after="40" w:line="240" w:lineRule="exact"/>
              <w:rPr>
                <w:sz w:val="18"/>
                <w:szCs w:val="24"/>
                <w:rtl/>
              </w:rPr>
            </w:pPr>
            <w:r w:rsidRPr="00D07B0A">
              <w:rPr>
                <w:sz w:val="18"/>
                <w:szCs w:val="24"/>
                <w:rtl/>
              </w:rPr>
              <w:t xml:space="preserve">‏مثال: </w:t>
            </w:r>
            <w:r w:rsidRPr="00D07B0A">
              <w:rPr>
                <w:rFonts w:hint="cs"/>
                <w:sz w:val="18"/>
                <w:szCs w:val="24"/>
                <w:rtl/>
              </w:rPr>
              <w:t>تحدد بطاقة التبليغ عن</w:t>
            </w:r>
            <w:r w:rsidRPr="00D07B0A">
              <w:rPr>
                <w:sz w:val="18"/>
                <w:szCs w:val="24"/>
                <w:rtl/>
              </w:rPr>
              <w:t xml:space="preserve"> فئة البث </w:t>
            </w:r>
            <w:r w:rsidRPr="00D07B0A">
              <w:rPr>
                <w:sz w:val="18"/>
                <w:szCs w:val="24"/>
                <w:cs/>
              </w:rPr>
              <w:t>‎</w:t>
            </w:r>
            <w:r w:rsidRPr="00D07B0A">
              <w:rPr>
                <w:sz w:val="18"/>
                <w:szCs w:val="24"/>
                <w:lang w:val="en-GB"/>
              </w:rPr>
              <w:t>G1B</w:t>
            </w:r>
            <w:r w:rsidRPr="00D07B0A">
              <w:rPr>
                <w:sz w:val="18"/>
                <w:szCs w:val="24"/>
                <w:rtl/>
              </w:rPr>
              <w:t xml:space="preserve"> ‏أن عرض النطاق </w:t>
            </w:r>
            <w:r w:rsidRPr="00D07B0A">
              <w:rPr>
                <w:rFonts w:hint="cs"/>
                <w:sz w:val="18"/>
                <w:szCs w:val="24"/>
                <w:rtl/>
              </w:rPr>
              <w:t xml:space="preserve">للأطياف خارج النطاق </w:t>
            </w:r>
            <w:r w:rsidRPr="00D07B0A">
              <w:rPr>
                <w:sz w:val="18"/>
                <w:szCs w:val="24"/>
                <w:rtl/>
              </w:rPr>
              <w:t xml:space="preserve">عند </w:t>
            </w:r>
            <w:r w:rsidRPr="00D07B0A">
              <w:rPr>
                <w:sz w:val="18"/>
                <w:szCs w:val="24"/>
                <w:cs/>
              </w:rPr>
              <w:t>‎</w:t>
            </w:r>
            <w:r w:rsidRPr="00D07B0A">
              <w:rPr>
                <w:sz w:val="18"/>
                <w:szCs w:val="24"/>
                <w:lang w:val="en-GB"/>
              </w:rPr>
              <w:t>dB 28</w:t>
            </w:r>
            <w:r>
              <w:rPr>
                <w:sz w:val="18"/>
                <w:szCs w:val="24"/>
                <w:lang w:val="en-GB"/>
              </w:rPr>
              <w:t>–</w:t>
            </w:r>
            <w:r w:rsidRPr="00D07B0A">
              <w:rPr>
                <w:sz w:val="18"/>
                <w:szCs w:val="24"/>
                <w:rtl/>
              </w:rPr>
              <w:t xml:space="preserve"> ‏هو </w:t>
            </w:r>
            <w:r w:rsidRPr="00D07B0A">
              <w:rPr>
                <w:sz w:val="18"/>
                <w:szCs w:val="24"/>
                <w:cs/>
              </w:rPr>
              <w:t>‎</w:t>
            </w:r>
            <w:r w:rsidRPr="00D07B0A">
              <w:rPr>
                <w:sz w:val="18"/>
                <w:szCs w:val="24"/>
                <w:lang w:val="en-GB"/>
              </w:rPr>
              <w:t>kHz 23</w:t>
            </w:r>
            <w:r w:rsidRPr="00D07B0A">
              <w:rPr>
                <w:sz w:val="18"/>
                <w:szCs w:val="24"/>
                <w:rtl/>
              </w:rPr>
              <w:t>‏، أي</w:t>
            </w:r>
            <w:r w:rsidRPr="00D07B0A">
              <w:rPr>
                <w:i/>
                <w:iCs/>
                <w:sz w:val="18"/>
                <w:szCs w:val="24"/>
                <w:lang w:val="en-GB"/>
              </w:rPr>
              <w:t>В</w:t>
            </w:r>
            <w:r w:rsidRPr="00D07B0A">
              <w:rPr>
                <w:sz w:val="18"/>
                <w:szCs w:val="24"/>
                <w:vertAlign w:val="subscript"/>
                <w:lang w:val="en-GB"/>
              </w:rPr>
              <w:t>–28</w:t>
            </w:r>
            <w:r w:rsidRPr="00D07B0A">
              <w:rPr>
                <w:sz w:val="18"/>
                <w:szCs w:val="24"/>
                <w:lang w:val="en-GB"/>
              </w:rPr>
              <w:t xml:space="preserve"> </w:t>
            </w:r>
            <w:r w:rsidRPr="00D07B0A">
              <w:rPr>
                <w:sz w:val="18"/>
                <w:szCs w:val="24"/>
                <w:rtl/>
              </w:rPr>
              <w:t xml:space="preserve"> </w:t>
            </w:r>
            <w:r w:rsidRPr="00D07B0A">
              <w:rPr>
                <w:sz w:val="18"/>
                <w:szCs w:val="24"/>
                <w:cs/>
              </w:rPr>
              <w:t>‎</w:t>
            </w:r>
            <w:r w:rsidRPr="00D07B0A">
              <w:rPr>
                <w:sz w:val="18"/>
                <w:szCs w:val="24"/>
                <w:lang w:val="en-GB"/>
              </w:rPr>
              <w:t>kHz 23 =</w:t>
            </w:r>
            <w:r w:rsidRPr="00D07B0A">
              <w:rPr>
                <w:sz w:val="18"/>
                <w:szCs w:val="24"/>
                <w:rtl/>
              </w:rPr>
              <w:t>.</w:t>
            </w:r>
          </w:p>
          <w:p w14:paraId="37723BF1" w14:textId="28F11ACC" w:rsidR="00923120" w:rsidRPr="00D07B0A" w:rsidRDefault="00D07B0A" w:rsidP="00D07B0A">
            <w:pPr>
              <w:spacing w:before="40" w:after="40" w:line="240" w:lineRule="exact"/>
              <w:rPr>
                <w:sz w:val="18"/>
                <w:szCs w:val="24"/>
                <w:rtl/>
                <w:lang w:bidi="ar-EG"/>
              </w:rPr>
            </w:pPr>
            <w:r w:rsidRPr="00D07B0A">
              <w:rPr>
                <w:sz w:val="18"/>
                <w:szCs w:val="24"/>
                <w:rtl/>
              </w:rPr>
              <w:t>‏</w:t>
            </w:r>
            <w:r w:rsidRPr="00D07B0A">
              <w:rPr>
                <w:rFonts w:hint="cs"/>
                <w:sz w:val="18"/>
                <w:szCs w:val="24"/>
                <w:rtl/>
              </w:rPr>
              <w:t xml:space="preserve">وانطلاقاً </w:t>
            </w:r>
            <w:r w:rsidRPr="00D07B0A">
              <w:rPr>
                <w:sz w:val="18"/>
                <w:szCs w:val="24"/>
                <w:rtl/>
              </w:rPr>
              <w:t xml:space="preserve">من الجدول </w:t>
            </w:r>
            <w:r w:rsidRPr="00D07B0A">
              <w:rPr>
                <w:sz w:val="18"/>
                <w:szCs w:val="24"/>
                <w:cs/>
              </w:rPr>
              <w:t>‎</w:t>
            </w:r>
            <w:r w:rsidRPr="00D07B0A">
              <w:rPr>
                <w:sz w:val="18"/>
                <w:szCs w:val="24"/>
                <w:lang w:val="en-GB"/>
              </w:rPr>
              <w:t>4</w:t>
            </w:r>
            <w:r w:rsidRPr="00D07B0A">
              <w:rPr>
                <w:sz w:val="18"/>
                <w:szCs w:val="24"/>
                <w:rtl/>
              </w:rPr>
              <w:t xml:space="preserve"> ‏</w:t>
            </w:r>
            <w:r w:rsidRPr="00D07B0A">
              <w:rPr>
                <w:rFonts w:hint="cs"/>
                <w:sz w:val="18"/>
                <w:szCs w:val="24"/>
                <w:rtl/>
              </w:rPr>
              <w:t>يتم الحصول</w:t>
            </w:r>
            <w:r w:rsidRPr="00D07B0A">
              <w:rPr>
                <w:sz w:val="18"/>
                <w:szCs w:val="24"/>
                <w:rtl/>
              </w:rPr>
              <w:t xml:space="preserve"> على صيغة التحويل </w:t>
            </w:r>
            <w:r w:rsidRPr="00D07B0A">
              <w:rPr>
                <w:sz w:val="18"/>
                <w:szCs w:val="24"/>
                <w:cs/>
              </w:rPr>
              <w:t>‎</w:t>
            </w:r>
            <w:r w:rsidRPr="00D07B0A">
              <w:rPr>
                <w:sz w:val="18"/>
                <w:szCs w:val="24"/>
                <w:lang w:val="en-GB"/>
              </w:rPr>
              <w:t xml:space="preserve"> =</w:t>
            </w:r>
            <w:r w:rsidRPr="00D07B0A">
              <w:rPr>
                <w:i/>
                <w:iCs/>
                <w:sz w:val="18"/>
                <w:szCs w:val="24"/>
                <w:lang w:val="en-GB"/>
              </w:rPr>
              <w:t xml:space="preserve"> </w:t>
            </w:r>
            <w:proofErr w:type="spellStart"/>
            <w:r w:rsidRPr="00D07B0A">
              <w:rPr>
                <w:i/>
                <w:iCs/>
                <w:sz w:val="18"/>
                <w:szCs w:val="24"/>
                <w:lang w:val="en-GB"/>
              </w:rPr>
              <w:t>B</w:t>
            </w:r>
            <w:r w:rsidRPr="00D07B0A">
              <w:rPr>
                <w:i/>
                <w:iCs/>
                <w:sz w:val="18"/>
                <w:szCs w:val="24"/>
                <w:vertAlign w:val="subscript"/>
                <w:lang w:val="en-GB"/>
              </w:rPr>
              <w:t>c</w:t>
            </w:r>
            <w:proofErr w:type="spellEnd"/>
            <w:r w:rsidRPr="00D07B0A">
              <w:rPr>
                <w:i/>
                <w:iCs/>
                <w:sz w:val="18"/>
                <w:szCs w:val="24"/>
                <w:vertAlign w:val="subscript"/>
                <w:lang w:val="en-GB"/>
              </w:rPr>
              <w:t>–30</w:t>
            </w:r>
            <w:r w:rsidRPr="00D07B0A">
              <w:rPr>
                <w:sz w:val="18"/>
                <w:szCs w:val="24"/>
                <w:rtl/>
              </w:rPr>
              <w:t>‏</w:t>
            </w:r>
            <w:r w:rsidRPr="00D07B0A">
              <w:rPr>
                <w:sz w:val="18"/>
                <w:szCs w:val="24"/>
                <w:lang w:val="en-GB"/>
              </w:rPr>
              <w:t>1,07</w:t>
            </w:r>
            <w:r w:rsidRPr="00D07B0A">
              <w:rPr>
                <w:i/>
                <w:iCs/>
                <w:sz w:val="18"/>
                <w:szCs w:val="24"/>
                <w:lang w:val="en-GB"/>
              </w:rPr>
              <w:t>B</w:t>
            </w:r>
            <w:r w:rsidRPr="00D07B0A">
              <w:rPr>
                <w:sz w:val="18"/>
                <w:szCs w:val="24"/>
                <w:vertAlign w:val="subscript"/>
                <w:lang w:val="en-GB"/>
              </w:rPr>
              <w:t>–28</w:t>
            </w:r>
            <w:r w:rsidRPr="00D07B0A">
              <w:rPr>
                <w:sz w:val="18"/>
                <w:szCs w:val="24"/>
                <w:rtl/>
              </w:rPr>
              <w:t xml:space="preserve">، </w:t>
            </w:r>
            <w:r w:rsidRPr="00D07B0A">
              <w:rPr>
                <w:rFonts w:hint="cs"/>
                <w:sz w:val="18"/>
                <w:szCs w:val="24"/>
                <w:rtl/>
              </w:rPr>
              <w:t>لذا</w:t>
            </w:r>
            <w:r w:rsidRPr="00D07B0A">
              <w:rPr>
                <w:i/>
                <w:iCs/>
                <w:sz w:val="18"/>
                <w:szCs w:val="24"/>
                <w:lang w:val="en-GB"/>
              </w:rPr>
              <w:t>В</w:t>
            </w:r>
            <w:r w:rsidRPr="00D07B0A">
              <w:rPr>
                <w:sz w:val="18"/>
                <w:szCs w:val="24"/>
                <w:vertAlign w:val="subscript"/>
                <w:lang w:val="en-GB"/>
              </w:rPr>
              <w:t>–</w:t>
            </w:r>
            <w:r w:rsidRPr="00D07B0A">
              <w:rPr>
                <w:i/>
                <w:iCs/>
                <w:sz w:val="18"/>
                <w:szCs w:val="24"/>
                <w:vertAlign w:val="subscript"/>
              </w:rPr>
              <w:t>30</w:t>
            </w:r>
            <w:r w:rsidRPr="00D07B0A">
              <w:rPr>
                <w:sz w:val="18"/>
                <w:szCs w:val="24"/>
                <w:lang w:val="en-GB"/>
              </w:rPr>
              <w:t xml:space="preserve"> </w:t>
            </w:r>
            <w:r w:rsidRPr="00D07B0A">
              <w:rPr>
                <w:sz w:val="18"/>
                <w:szCs w:val="24"/>
                <w:rtl/>
              </w:rPr>
              <w:t xml:space="preserve"> </w:t>
            </w:r>
            <w:r w:rsidRPr="00D07B0A">
              <w:rPr>
                <w:sz w:val="18"/>
                <w:szCs w:val="24"/>
                <w:cs/>
              </w:rPr>
              <w:t>‎</w:t>
            </w:r>
            <w:r w:rsidRPr="00D07B0A">
              <w:rPr>
                <w:sz w:val="18"/>
                <w:szCs w:val="24"/>
                <w:lang w:val="en-GB"/>
              </w:rPr>
              <w:t>kHz 23 =</w:t>
            </w:r>
            <w:r w:rsidRPr="00D07B0A">
              <w:rPr>
                <w:rFonts w:hint="cs"/>
                <w:sz w:val="18"/>
                <w:szCs w:val="24"/>
                <w:rtl/>
              </w:rPr>
              <w:t xml:space="preserve"> </w:t>
            </w:r>
            <w:r w:rsidRPr="00D07B0A">
              <w:rPr>
                <w:sz w:val="18"/>
                <w:szCs w:val="24"/>
                <w:lang w:val="en-GB"/>
              </w:rPr>
              <w:sym w:font="Symbol" w:char="F0B4"/>
            </w:r>
            <w:r w:rsidRPr="00D07B0A">
              <w:rPr>
                <w:rFonts w:hint="cs"/>
                <w:sz w:val="18"/>
                <w:szCs w:val="24"/>
                <w:rtl/>
              </w:rPr>
              <w:t xml:space="preserve"> </w:t>
            </w:r>
            <w:r w:rsidRPr="00D07B0A">
              <w:rPr>
                <w:sz w:val="18"/>
                <w:szCs w:val="24"/>
                <w:lang w:val="en-GB"/>
              </w:rPr>
              <w:t>1,07</w:t>
            </w:r>
            <w:r w:rsidRPr="00D07B0A">
              <w:rPr>
                <w:rFonts w:hint="cs"/>
                <w:sz w:val="18"/>
                <w:szCs w:val="24"/>
                <w:rtl/>
              </w:rPr>
              <w:t xml:space="preserve"> = </w:t>
            </w:r>
            <w:r w:rsidRPr="00D07B0A">
              <w:rPr>
                <w:sz w:val="18"/>
                <w:szCs w:val="24"/>
                <w:lang w:val="en-GB"/>
              </w:rPr>
              <w:t>kHz 24,6</w:t>
            </w:r>
            <w:r>
              <w:rPr>
                <w:rFonts w:hint="cs"/>
                <w:sz w:val="18"/>
                <w:szCs w:val="24"/>
                <w:rtl/>
                <w:lang w:val="en-GB" w:bidi="ar-EG"/>
              </w:rPr>
              <w:t>.</w:t>
            </w:r>
          </w:p>
        </w:tc>
      </w:tr>
    </w:tbl>
    <w:p w14:paraId="25C45329" w14:textId="24B3C9D1" w:rsidR="00923120" w:rsidRPr="00923120" w:rsidRDefault="00923120" w:rsidP="00D07B0A">
      <w:pPr>
        <w:spacing w:before="240"/>
        <w:rPr>
          <w:rtl/>
        </w:rPr>
      </w:pPr>
      <w:r w:rsidRPr="00923120">
        <w:rPr>
          <w:rFonts w:hint="cs"/>
          <w:rtl/>
        </w:rPr>
        <w:t>و</w:t>
      </w:r>
      <w:r w:rsidRPr="00923120">
        <w:rPr>
          <w:rtl/>
        </w:rPr>
        <w:t>‏تحدد المتطلبات الحالية أنه بالنسبة إلى</w:t>
      </w:r>
      <w:r w:rsidRPr="00923120">
        <w:rPr>
          <w:rFonts w:hint="cs"/>
          <w:rtl/>
        </w:rPr>
        <w:t xml:space="preserve"> صنف البث</w:t>
      </w:r>
      <w:r w:rsidRPr="00923120">
        <w:rPr>
          <w:rtl/>
        </w:rPr>
        <w:t xml:space="preserve"> </w:t>
      </w:r>
      <w:r w:rsidRPr="00923120">
        <w:rPr>
          <w:cs/>
        </w:rPr>
        <w:t>‎</w:t>
      </w:r>
      <w:r w:rsidRPr="00923120">
        <w:rPr>
          <w:lang w:val="en-GB"/>
        </w:rPr>
        <w:t>G1B</w:t>
      </w:r>
      <w:r w:rsidRPr="00923120">
        <w:rPr>
          <w:rtl/>
        </w:rPr>
        <w:t xml:space="preserve">‏، </w:t>
      </w:r>
      <w:r w:rsidRPr="00923120">
        <w:rPr>
          <w:cs/>
        </w:rPr>
        <w:t>‎</w:t>
      </w:r>
      <w:r w:rsidRPr="00923120">
        <w:rPr>
          <w:lang w:val="en-GB"/>
        </w:rPr>
        <w:t>1,4</w:t>
      </w:r>
      <w:r w:rsidRPr="00923120">
        <w:rPr>
          <w:i/>
          <w:iCs/>
          <w:lang w:val="en-GB"/>
        </w:rPr>
        <w:t>В</w:t>
      </w:r>
      <w:r w:rsidRPr="00923120">
        <w:rPr>
          <w:i/>
          <w:iCs/>
          <w:vertAlign w:val="subscript"/>
          <w:lang w:val="en-GB"/>
        </w:rPr>
        <w:t>n</w:t>
      </w:r>
      <w:r w:rsidRPr="00923120">
        <w:rPr>
          <w:lang w:val="en-GB"/>
        </w:rPr>
        <w:t xml:space="preserve"> = </w:t>
      </w:r>
      <w:proofErr w:type="spellStart"/>
      <w:r w:rsidRPr="00923120">
        <w:rPr>
          <w:i/>
          <w:iCs/>
          <w:lang w:val="en-GB"/>
        </w:rPr>
        <w:t>B</w:t>
      </w:r>
      <w:r w:rsidRPr="00923120">
        <w:rPr>
          <w:i/>
          <w:iCs/>
          <w:vertAlign w:val="subscript"/>
          <w:lang w:val="en-GB"/>
        </w:rPr>
        <w:t>c</w:t>
      </w:r>
      <w:proofErr w:type="spellEnd"/>
      <w:r w:rsidRPr="00923120">
        <w:rPr>
          <w:i/>
          <w:iCs/>
          <w:vertAlign w:val="subscript"/>
          <w:lang w:val="en-GB"/>
        </w:rPr>
        <w:t>–30 </w:t>
      </w:r>
      <w:r w:rsidRPr="00923120">
        <w:rPr>
          <w:rtl/>
        </w:rPr>
        <w:t xml:space="preserve">. ‏وبالنسبة </w:t>
      </w:r>
      <w:r w:rsidRPr="00923120">
        <w:rPr>
          <w:rFonts w:hint="cs"/>
          <w:rtl/>
        </w:rPr>
        <w:t>لبطاقة التبليغ هذه</w:t>
      </w:r>
      <w:r w:rsidRPr="00923120">
        <w:rPr>
          <w:rtl/>
        </w:rPr>
        <w:t xml:space="preserve">، يكون عرض النطاق اللازم هو </w:t>
      </w:r>
      <w:r w:rsidRPr="00923120">
        <w:rPr>
          <w:cs/>
        </w:rPr>
        <w:t>‎</w:t>
      </w:r>
      <w:r w:rsidRPr="00923120">
        <w:rPr>
          <w:i/>
          <w:iCs/>
          <w:lang w:val="en-GB"/>
        </w:rPr>
        <w:t>Bn</w:t>
      </w:r>
      <w:r w:rsidRPr="00923120">
        <w:rPr>
          <w:rFonts w:hint="cs"/>
          <w:rtl/>
        </w:rPr>
        <w:t xml:space="preserve"> =</w:t>
      </w:r>
      <w:r w:rsidRPr="00923120">
        <w:rPr>
          <w:rtl/>
        </w:rPr>
        <w:t>.</w:t>
      </w:r>
      <w:r w:rsidRPr="00923120">
        <w:rPr>
          <w:lang w:val="en-GB"/>
        </w:rPr>
        <w:t>17,6 =24,6/1,4</w:t>
      </w:r>
      <w:r w:rsidRPr="00923120">
        <w:rPr>
          <w:rFonts w:hint="cs"/>
          <w:rtl/>
        </w:rPr>
        <w:t xml:space="preserve"> </w:t>
      </w:r>
      <w:r w:rsidRPr="00923120">
        <w:rPr>
          <w:lang w:val="en-GB"/>
        </w:rPr>
        <w:t>kHz</w:t>
      </w:r>
      <w:r w:rsidRPr="00923120">
        <w:rPr>
          <w:rFonts w:hint="cs"/>
          <w:rtl/>
        </w:rPr>
        <w:t>.</w:t>
      </w:r>
    </w:p>
    <w:p w14:paraId="77B72116" w14:textId="77777777" w:rsidR="00923120" w:rsidRPr="00923120" w:rsidRDefault="00923120" w:rsidP="00D07B0A">
      <w:pPr>
        <w:pStyle w:val="Headingi"/>
        <w:rPr>
          <w:rtl/>
        </w:rPr>
      </w:pPr>
      <w:r w:rsidRPr="00923120">
        <w:rPr>
          <w:rtl/>
        </w:rPr>
        <w:t>‏إشارات اختبار لقياس عروض نطاق المرسل</w:t>
      </w:r>
      <w:r w:rsidRPr="00923120">
        <w:rPr>
          <w:cs/>
        </w:rPr>
        <w:t>‎</w:t>
      </w:r>
    </w:p>
    <w:p w14:paraId="477D36FD" w14:textId="6BB53F23" w:rsidR="00923120" w:rsidRPr="00923120" w:rsidRDefault="00251444" w:rsidP="00923120">
      <w:pPr>
        <w:rPr>
          <w:rtl/>
        </w:rPr>
      </w:pPr>
      <w:r w:rsidRPr="00F77DB4">
        <w:t>8.5</w:t>
      </w:r>
      <w:r w:rsidR="00923120" w:rsidRPr="00923120">
        <w:rPr>
          <w:rtl/>
        </w:rPr>
        <w:tab/>
        <w:t>‏</w:t>
      </w:r>
      <w:r w:rsidR="00923120" w:rsidRPr="00923120">
        <w:rPr>
          <w:rFonts w:hint="cs"/>
          <w:rtl/>
        </w:rPr>
        <w:t>فيما يتعلق بالتطبيق</w:t>
      </w:r>
      <w:r w:rsidR="00923120" w:rsidRPr="00923120">
        <w:rPr>
          <w:rtl/>
        </w:rPr>
        <w:t xml:space="preserve"> </w:t>
      </w:r>
      <w:r w:rsidR="00923120" w:rsidRPr="00923120">
        <w:rPr>
          <w:rFonts w:hint="cs"/>
          <w:rtl/>
        </w:rPr>
        <w:t xml:space="preserve">على </w:t>
      </w:r>
      <w:r w:rsidR="00923120" w:rsidRPr="00923120">
        <w:rPr>
          <w:rtl/>
        </w:rPr>
        <w:t xml:space="preserve">مرسلات </w:t>
      </w:r>
      <w:r w:rsidR="00923120" w:rsidRPr="00923120">
        <w:rPr>
          <w:rFonts w:hint="cs"/>
          <w:rtl/>
        </w:rPr>
        <w:t>تعمل</w:t>
      </w:r>
      <w:r w:rsidR="00923120" w:rsidRPr="00923120">
        <w:rPr>
          <w:rtl/>
        </w:rPr>
        <w:t xml:space="preserve"> في فئات </w:t>
      </w:r>
      <w:r w:rsidR="00923120" w:rsidRPr="00923120">
        <w:rPr>
          <w:rFonts w:hint="cs"/>
          <w:rtl/>
        </w:rPr>
        <w:t>البث</w:t>
      </w:r>
      <w:r w:rsidR="00923120" w:rsidRPr="00923120">
        <w:rPr>
          <w:rtl/>
        </w:rPr>
        <w:t xml:space="preserve"> </w:t>
      </w:r>
      <w:r w:rsidR="00923120" w:rsidRPr="00923120">
        <w:rPr>
          <w:cs/>
        </w:rPr>
        <w:t>‎</w:t>
      </w:r>
      <w:r w:rsidR="00923120" w:rsidRPr="00923120">
        <w:rPr>
          <w:lang w:val="en-GB"/>
        </w:rPr>
        <w:t>A1AAN</w:t>
      </w:r>
      <w:r w:rsidR="00923120" w:rsidRPr="00923120">
        <w:rPr>
          <w:rtl/>
        </w:rPr>
        <w:t xml:space="preserve"> ‏و</w:t>
      </w:r>
      <w:r w:rsidR="00923120" w:rsidRPr="00923120">
        <w:rPr>
          <w:cs/>
        </w:rPr>
        <w:t>‎</w:t>
      </w:r>
      <w:r w:rsidR="00923120" w:rsidRPr="00923120">
        <w:rPr>
          <w:lang w:val="en-GB"/>
        </w:rPr>
        <w:t>A1BBN</w:t>
      </w:r>
      <w:r w:rsidR="00923120" w:rsidRPr="00923120">
        <w:rPr>
          <w:rtl/>
        </w:rPr>
        <w:t xml:space="preserve"> ‏و</w:t>
      </w:r>
      <w:r w:rsidR="00923120" w:rsidRPr="00923120">
        <w:rPr>
          <w:cs/>
        </w:rPr>
        <w:t>‎</w:t>
      </w:r>
      <w:r w:rsidR="00923120" w:rsidRPr="00923120">
        <w:rPr>
          <w:lang w:val="en-GB"/>
        </w:rPr>
        <w:t>A2AAN</w:t>
      </w:r>
      <w:r w:rsidR="00923120" w:rsidRPr="00923120">
        <w:rPr>
          <w:rtl/>
        </w:rPr>
        <w:t xml:space="preserve"> ‏و</w:t>
      </w:r>
      <w:r w:rsidR="00923120" w:rsidRPr="00923120">
        <w:rPr>
          <w:cs/>
        </w:rPr>
        <w:t>‎</w:t>
      </w:r>
      <w:r w:rsidR="00923120" w:rsidRPr="00923120">
        <w:rPr>
          <w:lang w:val="en-GB"/>
        </w:rPr>
        <w:t>H2BBN</w:t>
      </w:r>
      <w:r w:rsidR="00923120" w:rsidRPr="00923120">
        <w:rPr>
          <w:rtl/>
        </w:rPr>
        <w:t xml:space="preserve"> ‏و</w:t>
      </w:r>
      <w:r w:rsidR="00923120" w:rsidRPr="00923120">
        <w:rPr>
          <w:cs/>
        </w:rPr>
        <w:t>‎</w:t>
      </w:r>
      <w:r w:rsidR="00923120" w:rsidRPr="00923120">
        <w:rPr>
          <w:lang w:val="en-GB"/>
        </w:rPr>
        <w:t>J2BBN</w:t>
      </w:r>
      <w:r w:rsidR="00923120" w:rsidRPr="00923120">
        <w:rPr>
          <w:rtl/>
        </w:rPr>
        <w:t xml:space="preserve"> ‏و</w:t>
      </w:r>
      <w:r w:rsidR="00923120" w:rsidRPr="00923120">
        <w:rPr>
          <w:cs/>
        </w:rPr>
        <w:t>‎</w:t>
      </w:r>
      <w:r w:rsidR="00923120" w:rsidRPr="00923120">
        <w:rPr>
          <w:lang w:val="en-GB"/>
        </w:rPr>
        <w:t>F1BCN</w:t>
      </w:r>
      <w:r w:rsidR="00923120" w:rsidRPr="00923120">
        <w:rPr>
          <w:rtl/>
        </w:rPr>
        <w:t xml:space="preserve"> ‏و</w:t>
      </w:r>
      <w:r w:rsidR="00923120" w:rsidRPr="00923120">
        <w:rPr>
          <w:cs/>
        </w:rPr>
        <w:t>‎</w:t>
      </w:r>
      <w:r w:rsidR="00923120" w:rsidRPr="00923120">
        <w:rPr>
          <w:lang w:val="en-GB"/>
        </w:rPr>
        <w:t>G1BCN</w:t>
      </w:r>
      <w:r w:rsidR="00923120" w:rsidRPr="00923120">
        <w:rPr>
          <w:rtl/>
        </w:rPr>
        <w:t xml:space="preserve"> ‏و</w:t>
      </w:r>
      <w:r w:rsidR="00923120" w:rsidRPr="00923120">
        <w:rPr>
          <w:cs/>
        </w:rPr>
        <w:t>‎</w:t>
      </w:r>
      <w:r w:rsidR="00923120" w:rsidRPr="00923120">
        <w:rPr>
          <w:lang w:val="en-GB"/>
        </w:rPr>
        <w:t>FID</w:t>
      </w:r>
      <w:r w:rsidR="00923120" w:rsidRPr="00923120">
        <w:rPr>
          <w:rtl/>
        </w:rPr>
        <w:t xml:space="preserve"> ‏و</w:t>
      </w:r>
      <w:r w:rsidR="00923120" w:rsidRPr="00923120">
        <w:rPr>
          <w:cs/>
        </w:rPr>
        <w:t>‎</w:t>
      </w:r>
      <w:r w:rsidR="00923120" w:rsidRPr="00923120">
        <w:rPr>
          <w:lang w:val="en-GB"/>
        </w:rPr>
        <w:t>FIE</w:t>
      </w:r>
      <w:r w:rsidR="00923120" w:rsidRPr="00923120">
        <w:rPr>
          <w:rtl/>
        </w:rPr>
        <w:t xml:space="preserve"> ‏و</w:t>
      </w:r>
      <w:r w:rsidR="00923120" w:rsidRPr="00923120">
        <w:rPr>
          <w:cs/>
        </w:rPr>
        <w:t>‎</w:t>
      </w:r>
      <w:r w:rsidR="00923120" w:rsidRPr="00923120">
        <w:rPr>
          <w:lang w:val="en-GB"/>
        </w:rPr>
        <w:t>F2B</w:t>
      </w:r>
      <w:r w:rsidR="00923120" w:rsidRPr="00923120">
        <w:rPr>
          <w:rtl/>
        </w:rPr>
        <w:t xml:space="preserve"> ‏و</w:t>
      </w:r>
      <w:r w:rsidR="00923120" w:rsidRPr="00923120">
        <w:rPr>
          <w:cs/>
        </w:rPr>
        <w:t>‎</w:t>
      </w:r>
      <w:r w:rsidR="00923120" w:rsidRPr="00923120">
        <w:rPr>
          <w:lang w:val="en-GB"/>
        </w:rPr>
        <w:t>F7E</w:t>
      </w:r>
      <w:r w:rsidR="00923120" w:rsidRPr="00923120">
        <w:rPr>
          <w:rtl/>
        </w:rPr>
        <w:t xml:space="preserve"> ‏و</w:t>
      </w:r>
      <w:r w:rsidR="00923120" w:rsidRPr="00923120">
        <w:rPr>
          <w:cs/>
        </w:rPr>
        <w:t>‎</w:t>
      </w:r>
      <w:r w:rsidR="00923120" w:rsidRPr="00923120">
        <w:rPr>
          <w:lang w:val="en-GB"/>
        </w:rPr>
        <w:t>AIBBN</w:t>
      </w:r>
      <w:r w:rsidR="00923120" w:rsidRPr="00923120">
        <w:rPr>
          <w:rtl/>
        </w:rPr>
        <w:t xml:space="preserve"> ‏و</w:t>
      </w:r>
      <w:r w:rsidR="00923120" w:rsidRPr="00923120">
        <w:rPr>
          <w:cs/>
        </w:rPr>
        <w:t>‎</w:t>
      </w:r>
      <w:r w:rsidR="00923120" w:rsidRPr="00923120">
        <w:rPr>
          <w:lang w:val="en-GB"/>
        </w:rPr>
        <w:t>F7B</w:t>
      </w:r>
      <w:r w:rsidR="00923120" w:rsidRPr="00923120">
        <w:rPr>
          <w:rtl/>
        </w:rPr>
        <w:t xml:space="preserve"> ‏و</w:t>
      </w:r>
      <w:r w:rsidR="00923120" w:rsidRPr="00923120">
        <w:rPr>
          <w:cs/>
        </w:rPr>
        <w:t>‎</w:t>
      </w:r>
      <w:r w:rsidR="00923120" w:rsidRPr="00923120">
        <w:rPr>
          <w:lang w:val="en-GB"/>
        </w:rPr>
        <w:t>F8B</w:t>
      </w:r>
      <w:r w:rsidR="00923120" w:rsidRPr="00923120">
        <w:rPr>
          <w:rtl/>
        </w:rPr>
        <w:t xml:space="preserve"> ‏و</w:t>
      </w:r>
      <w:r w:rsidR="00923120" w:rsidRPr="00923120">
        <w:rPr>
          <w:cs/>
        </w:rPr>
        <w:t>‎</w:t>
      </w:r>
      <w:r w:rsidR="00923120" w:rsidRPr="00923120">
        <w:rPr>
          <w:lang w:val="en-GB"/>
        </w:rPr>
        <w:t>GIB</w:t>
      </w:r>
      <w:r w:rsidR="00923120" w:rsidRPr="00923120">
        <w:rPr>
          <w:rtl/>
        </w:rPr>
        <w:t xml:space="preserve"> ‏و</w:t>
      </w:r>
      <w:r w:rsidR="00923120" w:rsidRPr="00923120">
        <w:rPr>
          <w:cs/>
        </w:rPr>
        <w:t>‎</w:t>
      </w:r>
      <w:r w:rsidR="00923120" w:rsidRPr="00923120">
        <w:rPr>
          <w:lang w:val="en-GB"/>
        </w:rPr>
        <w:t>GIF</w:t>
      </w:r>
      <w:r w:rsidR="00923120" w:rsidRPr="00923120">
        <w:rPr>
          <w:rtl/>
        </w:rPr>
        <w:t xml:space="preserve"> ‏و</w:t>
      </w:r>
      <w:r w:rsidR="00923120" w:rsidRPr="00923120">
        <w:rPr>
          <w:cs/>
        </w:rPr>
        <w:t>‎</w:t>
      </w:r>
      <w:r w:rsidR="00923120" w:rsidRPr="00923120">
        <w:rPr>
          <w:lang w:val="en-GB"/>
        </w:rPr>
        <w:t>GIW</w:t>
      </w:r>
      <w:r w:rsidR="00923120" w:rsidRPr="00923120">
        <w:rPr>
          <w:rtl/>
        </w:rPr>
        <w:t xml:space="preserve"> ‏و</w:t>
      </w:r>
      <w:r w:rsidR="00923120" w:rsidRPr="00923120">
        <w:rPr>
          <w:cs/>
        </w:rPr>
        <w:t>‎</w:t>
      </w:r>
      <w:r w:rsidR="00923120" w:rsidRPr="00923120">
        <w:rPr>
          <w:lang w:val="en-GB"/>
        </w:rPr>
        <w:t>G2B</w:t>
      </w:r>
      <w:r w:rsidR="00923120" w:rsidRPr="00923120">
        <w:rPr>
          <w:rtl/>
        </w:rPr>
        <w:t xml:space="preserve"> ‏و</w:t>
      </w:r>
      <w:r w:rsidR="00923120" w:rsidRPr="00923120">
        <w:rPr>
          <w:cs/>
        </w:rPr>
        <w:t>‎</w:t>
      </w:r>
      <w:r w:rsidR="00923120" w:rsidRPr="00923120">
        <w:rPr>
          <w:lang w:val="en-GB"/>
        </w:rPr>
        <w:t>G2D</w:t>
      </w:r>
      <w:r w:rsidR="00923120" w:rsidRPr="00923120">
        <w:rPr>
          <w:rtl/>
        </w:rPr>
        <w:t xml:space="preserve"> ‏و</w:t>
      </w:r>
      <w:r w:rsidR="00923120" w:rsidRPr="00923120">
        <w:rPr>
          <w:cs/>
        </w:rPr>
        <w:t>‎</w:t>
      </w:r>
      <w:r w:rsidR="00923120" w:rsidRPr="00923120">
        <w:rPr>
          <w:lang w:val="en-GB"/>
        </w:rPr>
        <w:t>G7D</w:t>
      </w:r>
      <w:r w:rsidR="00923120" w:rsidRPr="00923120">
        <w:rPr>
          <w:rtl/>
        </w:rPr>
        <w:t xml:space="preserve"> ‏و</w:t>
      </w:r>
      <w:r w:rsidR="00923120" w:rsidRPr="00923120">
        <w:rPr>
          <w:cs/>
        </w:rPr>
        <w:t>‎</w:t>
      </w:r>
      <w:r w:rsidR="00923120" w:rsidRPr="00923120">
        <w:rPr>
          <w:lang w:val="en-GB"/>
        </w:rPr>
        <w:t>G7E</w:t>
      </w:r>
      <w:r w:rsidR="00923120" w:rsidRPr="00923120">
        <w:rPr>
          <w:rtl/>
        </w:rPr>
        <w:t xml:space="preserve"> ‏و</w:t>
      </w:r>
      <w:r w:rsidR="00923120" w:rsidRPr="00923120">
        <w:rPr>
          <w:cs/>
        </w:rPr>
        <w:t>‎</w:t>
      </w:r>
      <w:r w:rsidR="00923120" w:rsidRPr="00923120">
        <w:rPr>
          <w:lang w:val="en-GB"/>
        </w:rPr>
        <w:t>G7F</w:t>
      </w:r>
      <w:r w:rsidR="00923120" w:rsidRPr="00923120">
        <w:rPr>
          <w:rtl/>
        </w:rPr>
        <w:t xml:space="preserve"> ‏و</w:t>
      </w:r>
      <w:r w:rsidR="00923120" w:rsidRPr="00923120">
        <w:rPr>
          <w:cs/>
        </w:rPr>
        <w:t>‎</w:t>
      </w:r>
      <w:r w:rsidR="00923120" w:rsidRPr="00923120">
        <w:rPr>
          <w:lang w:val="en-GB"/>
        </w:rPr>
        <w:t>G7W</w:t>
      </w:r>
      <w:r w:rsidR="00923120" w:rsidRPr="00923120">
        <w:rPr>
          <w:rtl/>
        </w:rPr>
        <w:t xml:space="preserve">‏، تجرى القياسات أثناء تشكيل المرسل بإشارة اختبار </w:t>
      </w:r>
      <w:r w:rsidR="00923120" w:rsidRPr="00923120">
        <w:rPr>
          <w:rFonts w:hint="cs"/>
          <w:rtl/>
        </w:rPr>
        <w:t>نقاط برقية م</w:t>
      </w:r>
      <w:r w:rsidR="00923120" w:rsidRPr="00923120">
        <w:rPr>
          <w:rtl/>
        </w:rPr>
        <w:t>تعامدة.</w:t>
      </w:r>
      <w:r w:rsidR="00923120" w:rsidRPr="00923120">
        <w:rPr>
          <w:cs/>
        </w:rPr>
        <w:t>‎</w:t>
      </w:r>
    </w:p>
    <w:p w14:paraId="29B35444" w14:textId="2E9C2A28" w:rsidR="00923120" w:rsidRPr="00923120" w:rsidRDefault="00923120" w:rsidP="00923120">
      <w:pPr>
        <w:rPr>
          <w:rtl/>
        </w:rPr>
      </w:pPr>
      <w:r w:rsidRPr="00923120">
        <w:rPr>
          <w:rtl/>
        </w:rPr>
        <w:t>‏</w:t>
      </w:r>
      <w:r w:rsidR="00251444">
        <w:rPr>
          <w:rFonts w:hint="cs"/>
          <w:rtl/>
        </w:rPr>
        <w:t>وبالنسبة</w:t>
      </w:r>
      <w:r w:rsidRPr="00923120">
        <w:rPr>
          <w:rtl/>
        </w:rPr>
        <w:t xml:space="preserve"> للمرسلات العاملة في فئات </w:t>
      </w:r>
      <w:r w:rsidRPr="00923120">
        <w:rPr>
          <w:rFonts w:hint="cs"/>
          <w:rtl/>
        </w:rPr>
        <w:t>البث</w:t>
      </w:r>
      <w:r w:rsidRPr="00923120">
        <w:rPr>
          <w:rtl/>
        </w:rPr>
        <w:t xml:space="preserve"> </w:t>
      </w:r>
      <w:r w:rsidRPr="00923120">
        <w:rPr>
          <w:cs/>
        </w:rPr>
        <w:t>‎</w:t>
      </w:r>
      <w:r w:rsidRPr="00923120">
        <w:rPr>
          <w:lang w:val="en-GB"/>
        </w:rPr>
        <w:t>A1AAN</w:t>
      </w:r>
      <w:r w:rsidRPr="00923120">
        <w:rPr>
          <w:rtl/>
        </w:rPr>
        <w:t xml:space="preserve"> ‏و</w:t>
      </w:r>
      <w:r w:rsidRPr="00923120">
        <w:rPr>
          <w:cs/>
        </w:rPr>
        <w:t>‎</w:t>
      </w:r>
      <w:r w:rsidRPr="00923120">
        <w:rPr>
          <w:lang w:val="en-GB"/>
        </w:rPr>
        <w:t>A1BBN</w:t>
      </w:r>
      <w:r w:rsidRPr="00923120">
        <w:rPr>
          <w:rtl/>
        </w:rPr>
        <w:t xml:space="preserve"> ‏و</w:t>
      </w:r>
      <w:r w:rsidRPr="00923120">
        <w:rPr>
          <w:cs/>
        </w:rPr>
        <w:t>‎</w:t>
      </w:r>
      <w:r w:rsidRPr="00923120">
        <w:rPr>
          <w:lang w:val="en-GB"/>
        </w:rPr>
        <w:t>A2AAN</w:t>
      </w:r>
      <w:r w:rsidRPr="00923120">
        <w:rPr>
          <w:rtl/>
        </w:rPr>
        <w:t xml:space="preserve"> ‏و</w:t>
      </w:r>
      <w:r w:rsidRPr="00923120">
        <w:rPr>
          <w:cs/>
        </w:rPr>
        <w:t>‎</w:t>
      </w:r>
      <w:r w:rsidRPr="00923120">
        <w:rPr>
          <w:lang w:val="en-GB"/>
        </w:rPr>
        <w:t>H2BBN</w:t>
      </w:r>
      <w:r w:rsidRPr="00923120">
        <w:rPr>
          <w:rtl/>
        </w:rPr>
        <w:t xml:space="preserve"> ‏و</w:t>
      </w:r>
      <w:r w:rsidRPr="00923120">
        <w:rPr>
          <w:cs/>
        </w:rPr>
        <w:t>‎</w:t>
      </w:r>
      <w:r w:rsidRPr="00923120">
        <w:rPr>
          <w:lang w:val="en-GB"/>
        </w:rPr>
        <w:t>J2BBN</w:t>
      </w:r>
      <w:r w:rsidRPr="00923120">
        <w:rPr>
          <w:rtl/>
        </w:rPr>
        <w:t xml:space="preserve"> ‏و</w:t>
      </w:r>
      <w:r w:rsidRPr="00923120">
        <w:rPr>
          <w:cs/>
        </w:rPr>
        <w:t>‎</w:t>
      </w:r>
      <w:r w:rsidRPr="00923120">
        <w:rPr>
          <w:lang w:val="en-GB"/>
        </w:rPr>
        <w:t>F1BCN</w:t>
      </w:r>
      <w:r w:rsidRPr="00923120">
        <w:rPr>
          <w:rtl/>
        </w:rPr>
        <w:t xml:space="preserve"> ‏و</w:t>
      </w:r>
      <w:r w:rsidRPr="00923120">
        <w:rPr>
          <w:cs/>
        </w:rPr>
        <w:t>‎</w:t>
      </w:r>
      <w:r w:rsidRPr="00923120">
        <w:rPr>
          <w:lang w:val="en-GB"/>
        </w:rPr>
        <w:t>G1BCN</w:t>
      </w:r>
      <w:r w:rsidRPr="00923120">
        <w:rPr>
          <w:rtl/>
        </w:rPr>
        <w:t xml:space="preserve"> ‏و</w:t>
      </w:r>
      <w:r w:rsidRPr="00923120">
        <w:rPr>
          <w:cs/>
        </w:rPr>
        <w:t>‎</w:t>
      </w:r>
      <w:r w:rsidRPr="00923120">
        <w:rPr>
          <w:lang w:val="en-GB"/>
        </w:rPr>
        <w:t>G1D</w:t>
      </w:r>
      <w:r w:rsidRPr="00923120">
        <w:rPr>
          <w:rtl/>
        </w:rPr>
        <w:t xml:space="preserve"> ‏و</w:t>
      </w:r>
      <w:r w:rsidRPr="00923120">
        <w:rPr>
          <w:cs/>
        </w:rPr>
        <w:t>‎</w:t>
      </w:r>
      <w:r w:rsidRPr="00923120">
        <w:rPr>
          <w:lang w:val="en-GB"/>
        </w:rPr>
        <w:t>G2B</w:t>
      </w:r>
      <w:r w:rsidRPr="00923120">
        <w:rPr>
          <w:rtl/>
        </w:rPr>
        <w:t xml:space="preserve"> ‏و</w:t>
      </w:r>
      <w:r w:rsidRPr="00923120">
        <w:rPr>
          <w:cs/>
        </w:rPr>
        <w:t>‎</w:t>
      </w:r>
      <w:r w:rsidRPr="00923120">
        <w:rPr>
          <w:lang w:val="en-GB"/>
        </w:rPr>
        <w:t>G1E</w:t>
      </w:r>
      <w:r w:rsidRPr="00923120">
        <w:rPr>
          <w:rtl/>
        </w:rPr>
        <w:t xml:space="preserve"> ‏و</w:t>
      </w:r>
      <w:r w:rsidRPr="00923120">
        <w:rPr>
          <w:cs/>
        </w:rPr>
        <w:t>‎</w:t>
      </w:r>
      <w:r w:rsidRPr="00923120">
        <w:rPr>
          <w:lang w:val="en-GB"/>
        </w:rPr>
        <w:t>G1F</w:t>
      </w:r>
      <w:r w:rsidRPr="00923120">
        <w:rPr>
          <w:rtl/>
        </w:rPr>
        <w:t xml:space="preserve"> ‏و</w:t>
      </w:r>
      <w:r w:rsidRPr="00923120">
        <w:rPr>
          <w:cs/>
        </w:rPr>
        <w:t>‎</w:t>
      </w:r>
      <w:r w:rsidRPr="00923120">
        <w:rPr>
          <w:lang w:val="en-GB"/>
        </w:rPr>
        <w:t>G1W</w:t>
      </w:r>
      <w:r w:rsidRPr="00923120">
        <w:rPr>
          <w:rtl/>
        </w:rPr>
        <w:t xml:space="preserve"> ‏و</w:t>
      </w:r>
      <w:r w:rsidRPr="00923120">
        <w:rPr>
          <w:cs/>
        </w:rPr>
        <w:t>‎</w:t>
      </w:r>
      <w:r w:rsidRPr="00923120">
        <w:rPr>
          <w:lang w:val="en-GB"/>
        </w:rPr>
        <w:t>G2D</w:t>
      </w:r>
      <w:r w:rsidRPr="00923120">
        <w:rPr>
          <w:rtl/>
        </w:rPr>
        <w:t xml:space="preserve"> ‏و</w:t>
      </w:r>
      <w:r w:rsidRPr="00923120">
        <w:rPr>
          <w:cs/>
        </w:rPr>
        <w:t>‎</w:t>
      </w:r>
      <w:r w:rsidRPr="00923120">
        <w:rPr>
          <w:lang w:val="en-GB"/>
        </w:rPr>
        <w:t>G7D</w:t>
      </w:r>
      <w:r w:rsidRPr="00923120">
        <w:rPr>
          <w:rtl/>
        </w:rPr>
        <w:t xml:space="preserve"> ‏و</w:t>
      </w:r>
      <w:r w:rsidRPr="00923120">
        <w:rPr>
          <w:cs/>
        </w:rPr>
        <w:t>‎</w:t>
      </w:r>
      <w:r w:rsidRPr="00923120">
        <w:rPr>
          <w:lang w:val="en-GB"/>
        </w:rPr>
        <w:t>G7E</w:t>
      </w:r>
      <w:r w:rsidRPr="00923120">
        <w:rPr>
          <w:rtl/>
        </w:rPr>
        <w:t xml:space="preserve"> ‏و</w:t>
      </w:r>
      <w:r w:rsidRPr="00923120">
        <w:rPr>
          <w:cs/>
        </w:rPr>
        <w:t>‎</w:t>
      </w:r>
      <w:r w:rsidRPr="00923120">
        <w:rPr>
          <w:lang w:val="en-GB"/>
        </w:rPr>
        <w:t>G7F</w:t>
      </w:r>
      <w:r w:rsidRPr="00923120">
        <w:rPr>
          <w:rtl/>
        </w:rPr>
        <w:t xml:space="preserve"> ‏و</w:t>
      </w:r>
      <w:r w:rsidRPr="00923120">
        <w:rPr>
          <w:cs/>
        </w:rPr>
        <w:t>‎</w:t>
      </w:r>
      <w:r w:rsidRPr="00923120">
        <w:rPr>
          <w:lang w:val="en-GB"/>
        </w:rPr>
        <w:t>G7W</w:t>
      </w:r>
      <w:r w:rsidRPr="00923120">
        <w:rPr>
          <w:rtl/>
        </w:rPr>
        <w:t xml:space="preserve">‏، </w:t>
      </w:r>
      <w:r w:rsidRPr="00923120">
        <w:rPr>
          <w:rFonts w:hint="cs"/>
          <w:rtl/>
        </w:rPr>
        <w:t>تجرى</w:t>
      </w:r>
      <w:r w:rsidRPr="00923120">
        <w:rPr>
          <w:rtl/>
        </w:rPr>
        <w:t xml:space="preserve"> القياسات بأقصى سرعة تشكيل منصوص عليها في المواصفات </w:t>
      </w:r>
      <w:r w:rsidRPr="00923120">
        <w:rPr>
          <w:rFonts w:hint="cs"/>
          <w:rtl/>
        </w:rPr>
        <w:t>التقنية</w:t>
      </w:r>
      <w:r w:rsidRPr="00923120">
        <w:rPr>
          <w:rtl/>
        </w:rPr>
        <w:t xml:space="preserve"> لجهاز الإرسال قيد الاختبار</w:t>
      </w:r>
      <w:r w:rsidRPr="00923120">
        <w:rPr>
          <w:cs/>
        </w:rPr>
        <w:t>‎</w:t>
      </w:r>
      <w:r w:rsidRPr="00923120">
        <w:rPr>
          <w:rtl/>
        </w:rPr>
        <w:t>.</w:t>
      </w:r>
      <w:r w:rsidRPr="00923120">
        <w:rPr>
          <w:cs/>
        </w:rPr>
        <w:t>‎</w:t>
      </w:r>
    </w:p>
    <w:p w14:paraId="5FB46BB3" w14:textId="77777777" w:rsidR="00923120" w:rsidRPr="00923120" w:rsidRDefault="00923120" w:rsidP="00923120">
      <w:pPr>
        <w:rPr>
          <w:rtl/>
        </w:rPr>
      </w:pPr>
      <w:r w:rsidRPr="00923120">
        <w:rPr>
          <w:rtl/>
        </w:rPr>
        <w:t xml:space="preserve">‏وبالنسبة لمرسلات الخدمة المتنقلة البحرية العاملة في فئة البث </w:t>
      </w:r>
      <w:r w:rsidRPr="00923120">
        <w:rPr>
          <w:cs/>
        </w:rPr>
        <w:t>‎</w:t>
      </w:r>
      <w:r w:rsidRPr="00923120">
        <w:rPr>
          <w:lang w:val="en-GB"/>
        </w:rPr>
        <w:t>G1BCN</w:t>
      </w:r>
      <w:r w:rsidRPr="00923120">
        <w:rPr>
          <w:rtl/>
        </w:rPr>
        <w:t xml:space="preserve"> ‏في نظام إرسال </w:t>
      </w:r>
      <w:r w:rsidRPr="00923120">
        <w:rPr>
          <w:rFonts w:hint="cs"/>
          <w:rtl/>
        </w:rPr>
        <w:t>ب</w:t>
      </w:r>
      <w:r w:rsidRPr="00923120">
        <w:rPr>
          <w:rtl/>
        </w:rPr>
        <w:t xml:space="preserve">إبراق ضيق النطاق بزحزحة الطور، تجرى القياسات بمعدل تشكيل </w:t>
      </w:r>
      <w:r w:rsidRPr="00923120">
        <w:rPr>
          <w:cs/>
        </w:rPr>
        <w:t>‎</w:t>
      </w:r>
      <w:r w:rsidRPr="00923120">
        <w:rPr>
          <w:i/>
          <w:iCs/>
          <w:lang w:val="en-GB"/>
        </w:rPr>
        <w:t xml:space="preserve">B </w:t>
      </w:r>
      <w:r w:rsidRPr="00251444">
        <w:rPr>
          <w:lang w:val="en-GB"/>
        </w:rPr>
        <w:t>= 0,88</w:t>
      </w:r>
      <w:r w:rsidRPr="00923120">
        <w:rPr>
          <w:i/>
          <w:iCs/>
          <w:lang w:val="en-GB"/>
        </w:rPr>
        <w:t xml:space="preserve"> </w:t>
      </w:r>
      <w:proofErr w:type="spellStart"/>
      <w:r w:rsidRPr="00923120">
        <w:rPr>
          <w:i/>
          <w:iCs/>
          <w:lang w:val="en-GB"/>
        </w:rPr>
        <w:t>B</w:t>
      </w:r>
      <w:r w:rsidRPr="00923120">
        <w:rPr>
          <w:i/>
          <w:iCs/>
          <w:vertAlign w:val="subscript"/>
          <w:lang w:val="en-GB"/>
        </w:rPr>
        <w:t>max</w:t>
      </w:r>
      <w:proofErr w:type="spellEnd"/>
      <w:r w:rsidRPr="00923120">
        <w:rPr>
          <w:rtl/>
        </w:rPr>
        <w:t xml:space="preserve">‏، حيث </w:t>
      </w:r>
      <w:r w:rsidRPr="00923120">
        <w:rPr>
          <w:cs/>
        </w:rPr>
        <w:t>‎</w:t>
      </w:r>
      <w:proofErr w:type="spellStart"/>
      <w:r w:rsidRPr="00923120">
        <w:rPr>
          <w:i/>
          <w:iCs/>
          <w:lang w:val="en-GB"/>
        </w:rPr>
        <w:t>B</w:t>
      </w:r>
      <w:r w:rsidRPr="00923120">
        <w:rPr>
          <w:i/>
          <w:iCs/>
          <w:vertAlign w:val="subscript"/>
          <w:lang w:val="en-GB"/>
        </w:rPr>
        <w:t>max</w:t>
      </w:r>
      <w:proofErr w:type="spellEnd"/>
      <w:r w:rsidRPr="00923120">
        <w:rPr>
          <w:rtl/>
        </w:rPr>
        <w:t xml:space="preserve"> ‏هو أقصى معدل تشكيل في القناة.</w:t>
      </w:r>
      <w:r w:rsidRPr="00923120">
        <w:rPr>
          <w:cs/>
        </w:rPr>
        <w:t>‎</w:t>
      </w:r>
    </w:p>
    <w:p w14:paraId="2794984E" w14:textId="77777777" w:rsidR="00923120" w:rsidRPr="00923120" w:rsidRDefault="00923120" w:rsidP="00923120">
      <w:pPr>
        <w:rPr>
          <w:rtl/>
        </w:rPr>
      </w:pPr>
      <w:r w:rsidRPr="00923120">
        <w:rPr>
          <w:rtl/>
        </w:rPr>
        <w:t>‏</w:t>
      </w:r>
      <w:r w:rsidRPr="00923120">
        <w:rPr>
          <w:rFonts w:hint="cs"/>
          <w:rtl/>
        </w:rPr>
        <w:t>و</w:t>
      </w:r>
      <w:r w:rsidRPr="00923120">
        <w:rPr>
          <w:rtl/>
        </w:rPr>
        <w:t xml:space="preserve">بالنسبة للمرسلات العاملة في فئات </w:t>
      </w:r>
      <w:r w:rsidRPr="00923120">
        <w:rPr>
          <w:rFonts w:hint="cs"/>
          <w:rtl/>
        </w:rPr>
        <w:t>البث</w:t>
      </w:r>
      <w:r w:rsidRPr="00923120">
        <w:rPr>
          <w:rtl/>
        </w:rPr>
        <w:t xml:space="preserve"> </w:t>
      </w:r>
      <w:r w:rsidRPr="00923120">
        <w:rPr>
          <w:cs/>
        </w:rPr>
        <w:t>‎</w:t>
      </w:r>
      <w:r w:rsidRPr="00923120">
        <w:rPr>
          <w:lang w:val="en-GB"/>
        </w:rPr>
        <w:t>F1BCN</w:t>
      </w:r>
      <w:r w:rsidRPr="00923120">
        <w:rPr>
          <w:rtl/>
        </w:rPr>
        <w:t xml:space="preserve"> ‏و</w:t>
      </w:r>
      <w:r w:rsidRPr="00923120">
        <w:rPr>
          <w:cs/>
        </w:rPr>
        <w:t>‎</w:t>
      </w:r>
      <w:r w:rsidRPr="00923120">
        <w:rPr>
          <w:lang w:val="en-GB"/>
        </w:rPr>
        <w:t>FID</w:t>
      </w:r>
      <w:r w:rsidRPr="00923120">
        <w:rPr>
          <w:rtl/>
        </w:rPr>
        <w:t xml:space="preserve"> ‏و</w:t>
      </w:r>
      <w:r w:rsidRPr="00923120">
        <w:rPr>
          <w:cs/>
        </w:rPr>
        <w:t>‎</w:t>
      </w:r>
      <w:r w:rsidRPr="00923120">
        <w:rPr>
          <w:lang w:val="en-GB"/>
        </w:rPr>
        <w:t>FIE</w:t>
      </w:r>
      <w:r w:rsidRPr="00923120">
        <w:rPr>
          <w:rtl/>
        </w:rPr>
        <w:t xml:space="preserve"> ‏و</w:t>
      </w:r>
      <w:r w:rsidRPr="00923120">
        <w:rPr>
          <w:cs/>
        </w:rPr>
        <w:t>‎</w:t>
      </w:r>
      <w:r w:rsidRPr="00923120">
        <w:rPr>
          <w:lang w:val="en-GB"/>
        </w:rPr>
        <w:t>F2B</w:t>
      </w:r>
      <w:r w:rsidRPr="00923120">
        <w:rPr>
          <w:rtl/>
        </w:rPr>
        <w:t>‏، تجرى القياسات عند القيم المقدرة القصوى لانحراف التردد عند أقصى معدل تشكيل وباستخدام التوليفات الأكثر تكرارا</w:t>
      </w:r>
      <w:r w:rsidRPr="00923120">
        <w:rPr>
          <w:rFonts w:hint="cs"/>
          <w:rtl/>
        </w:rPr>
        <w:t>ً</w:t>
      </w:r>
      <w:r w:rsidRPr="00923120">
        <w:rPr>
          <w:rtl/>
        </w:rPr>
        <w:t xml:space="preserve"> </w:t>
      </w:r>
      <w:r w:rsidRPr="00923120">
        <w:rPr>
          <w:rFonts w:hint="cs"/>
          <w:rtl/>
        </w:rPr>
        <w:t>لانحراف التردد</w:t>
      </w:r>
      <w:r w:rsidRPr="00923120">
        <w:rPr>
          <w:rtl/>
        </w:rPr>
        <w:t xml:space="preserve"> ومعدل التشكيل</w:t>
      </w:r>
      <w:r w:rsidRPr="00923120">
        <w:rPr>
          <w:cs/>
        </w:rPr>
        <w:t>‎</w:t>
      </w:r>
    </w:p>
    <w:p w14:paraId="0AA3BFDB" w14:textId="7A803915" w:rsidR="00923120" w:rsidRPr="00923120" w:rsidRDefault="00251444" w:rsidP="00923120">
      <w:pPr>
        <w:rPr>
          <w:rtl/>
        </w:rPr>
      </w:pPr>
      <w:r w:rsidRPr="00F77DB4">
        <w:t>9.5</w:t>
      </w:r>
      <w:r w:rsidR="00923120" w:rsidRPr="00923120">
        <w:rPr>
          <w:rtl/>
        </w:rPr>
        <w:tab/>
        <w:t>‏</w:t>
      </w:r>
      <w:r w:rsidR="00923120" w:rsidRPr="00923120">
        <w:rPr>
          <w:rFonts w:hint="cs"/>
          <w:rtl/>
        </w:rPr>
        <w:t>فيما يتعلق بالتطبيق</w:t>
      </w:r>
      <w:r w:rsidR="00923120" w:rsidRPr="00923120">
        <w:rPr>
          <w:rtl/>
        </w:rPr>
        <w:t xml:space="preserve"> </w:t>
      </w:r>
      <w:r w:rsidR="00923120" w:rsidRPr="00923120">
        <w:rPr>
          <w:rFonts w:hint="cs"/>
          <w:rtl/>
        </w:rPr>
        <w:t xml:space="preserve">على </w:t>
      </w:r>
      <w:r w:rsidR="00923120" w:rsidRPr="00923120">
        <w:rPr>
          <w:rtl/>
        </w:rPr>
        <w:t xml:space="preserve">مرسلات </w:t>
      </w:r>
      <w:r w:rsidR="00923120" w:rsidRPr="00923120">
        <w:rPr>
          <w:rFonts w:hint="cs"/>
          <w:rtl/>
        </w:rPr>
        <w:t>تعمل</w:t>
      </w:r>
      <w:r w:rsidR="00923120" w:rsidRPr="00923120">
        <w:rPr>
          <w:rtl/>
        </w:rPr>
        <w:t xml:space="preserve"> في فئات </w:t>
      </w:r>
      <w:r w:rsidR="00923120" w:rsidRPr="00923120">
        <w:rPr>
          <w:rFonts w:hint="cs"/>
          <w:rtl/>
        </w:rPr>
        <w:t>البث</w:t>
      </w:r>
      <w:r w:rsidR="00923120" w:rsidRPr="00923120">
        <w:rPr>
          <w:rtl/>
        </w:rPr>
        <w:t xml:space="preserve"> </w:t>
      </w:r>
      <w:r w:rsidR="00923120" w:rsidRPr="00923120">
        <w:rPr>
          <w:lang w:val="en-GB"/>
        </w:rPr>
        <w:t>F7BDX</w:t>
      </w:r>
      <w:r w:rsidR="00923120" w:rsidRPr="00923120">
        <w:rPr>
          <w:rtl/>
        </w:rPr>
        <w:t xml:space="preserve"> و</w:t>
      </w:r>
      <w:r w:rsidR="00923120" w:rsidRPr="00923120">
        <w:rPr>
          <w:lang w:val="en-GB"/>
        </w:rPr>
        <w:t>F7D</w:t>
      </w:r>
      <w:r w:rsidR="00923120" w:rsidRPr="00923120">
        <w:rPr>
          <w:rtl/>
        </w:rPr>
        <w:t xml:space="preserve"> و</w:t>
      </w:r>
      <w:r w:rsidR="00923120" w:rsidRPr="00923120">
        <w:rPr>
          <w:lang w:val="en-GB"/>
        </w:rPr>
        <w:t>F7E</w:t>
      </w:r>
      <w:r w:rsidR="00923120" w:rsidRPr="00923120">
        <w:rPr>
          <w:rtl/>
        </w:rPr>
        <w:t xml:space="preserve"> و</w:t>
      </w:r>
      <w:r w:rsidR="00923120" w:rsidRPr="00923120">
        <w:rPr>
          <w:lang w:val="en-GB"/>
        </w:rPr>
        <w:t>F8B</w:t>
      </w:r>
      <w:r w:rsidR="00923120" w:rsidRPr="00923120">
        <w:rPr>
          <w:rtl/>
        </w:rPr>
        <w:t xml:space="preserve">، تتولد إشارة الاختبار بتشكيل قناتي المرسل كلتيهما بنقاط </w:t>
      </w:r>
      <w:r w:rsidR="00923120" w:rsidRPr="00923120">
        <w:rPr>
          <w:rFonts w:hint="cs"/>
          <w:rtl/>
        </w:rPr>
        <w:t>برقية</w:t>
      </w:r>
      <w:r w:rsidR="00923120" w:rsidRPr="00923120">
        <w:rPr>
          <w:rtl/>
        </w:rPr>
        <w:t xml:space="preserve"> تُختار سرعتها وتزامنها بحيث يمر التردد اللحظي (الطور) للمرسل عبر القيم الأربع جميعها على فترات زمنية منتظمة (انظر الشكل </w:t>
      </w:r>
      <w:r>
        <w:t>3</w:t>
      </w:r>
      <w:r w:rsidR="00923120" w:rsidRPr="00923120">
        <w:rPr>
          <w:rtl/>
        </w:rPr>
        <w:t>).</w:t>
      </w:r>
    </w:p>
    <w:p w14:paraId="4703EE07" w14:textId="77777777" w:rsidR="00923120" w:rsidRPr="00251444" w:rsidRDefault="00923120" w:rsidP="00923120">
      <w:pPr>
        <w:rPr>
          <w:spacing w:val="-6"/>
          <w:rtl/>
        </w:rPr>
      </w:pPr>
      <w:r w:rsidRPr="00251444">
        <w:rPr>
          <w:rFonts w:hint="cs"/>
          <w:spacing w:val="-6"/>
          <w:rtl/>
        </w:rPr>
        <w:t>و</w:t>
      </w:r>
      <w:r w:rsidRPr="00251444">
        <w:rPr>
          <w:spacing w:val="-6"/>
          <w:rtl/>
        </w:rPr>
        <w:t xml:space="preserve">بالنسبة للمرسلات العاملة في فئة </w:t>
      </w:r>
      <w:r w:rsidRPr="00251444">
        <w:rPr>
          <w:rFonts w:hint="cs"/>
          <w:spacing w:val="-6"/>
          <w:rtl/>
        </w:rPr>
        <w:t>البث</w:t>
      </w:r>
      <w:r w:rsidRPr="00251444">
        <w:rPr>
          <w:spacing w:val="-6"/>
          <w:rtl/>
        </w:rPr>
        <w:t xml:space="preserve"> </w:t>
      </w:r>
      <w:r w:rsidRPr="00251444">
        <w:rPr>
          <w:spacing w:val="-6"/>
          <w:lang w:val="en-GB"/>
        </w:rPr>
        <w:t>F7BDX</w:t>
      </w:r>
      <w:r w:rsidRPr="00251444">
        <w:rPr>
          <w:spacing w:val="-6"/>
          <w:rtl/>
        </w:rPr>
        <w:t>، تُجرى القياسات عند أقصى فصل للتردد وأقصى سرعة للتشكيل (على إحدى القنوات).</w:t>
      </w:r>
    </w:p>
    <w:p w14:paraId="7CCF6898" w14:textId="77777777" w:rsidR="00923120" w:rsidRPr="00923120" w:rsidRDefault="00923120" w:rsidP="00DA051C">
      <w:pPr>
        <w:pStyle w:val="Note"/>
        <w:rPr>
          <w:rtl/>
        </w:rPr>
      </w:pPr>
      <w:r w:rsidRPr="00923120">
        <w:rPr>
          <w:rtl/>
        </w:rPr>
        <w:t>‏</w:t>
      </w:r>
      <w:r w:rsidRPr="00251444">
        <w:rPr>
          <w:rFonts w:hint="cs"/>
          <w:b/>
          <w:bCs/>
          <w:rtl/>
        </w:rPr>
        <w:t>ال</w:t>
      </w:r>
      <w:r w:rsidRPr="00251444">
        <w:rPr>
          <w:b/>
          <w:bCs/>
          <w:rtl/>
        </w:rPr>
        <w:t xml:space="preserve">ملاحظة </w:t>
      </w:r>
      <w:r w:rsidRPr="00251444">
        <w:rPr>
          <w:b/>
          <w:bCs/>
          <w:cs/>
        </w:rPr>
        <w:t>‎</w:t>
      </w:r>
      <w:r w:rsidRPr="00251444">
        <w:rPr>
          <w:b/>
          <w:bCs/>
          <w:lang w:val="en-GB"/>
        </w:rPr>
        <w:t>1</w:t>
      </w:r>
      <w:r w:rsidRPr="00923120">
        <w:rPr>
          <w:rtl/>
        </w:rPr>
        <w:t xml:space="preserve"> - ‏إذا أظهر القياس ب</w:t>
      </w:r>
      <w:r w:rsidRPr="00923120">
        <w:rPr>
          <w:rFonts w:hint="cs"/>
          <w:rtl/>
        </w:rPr>
        <w:t xml:space="preserve">استخدام </w:t>
      </w:r>
      <w:r w:rsidRPr="00923120">
        <w:rPr>
          <w:rtl/>
        </w:rPr>
        <w:t>إشارات التشكيل الموصوفة أن المرسل يفي بمتطلبات ‏</w:t>
      </w:r>
      <w:r w:rsidRPr="00923120">
        <w:rPr>
          <w:rFonts w:hint="cs"/>
          <w:rtl/>
        </w:rPr>
        <w:t>ا</w:t>
      </w:r>
      <w:r w:rsidRPr="00923120">
        <w:rPr>
          <w:rtl/>
        </w:rPr>
        <w:t xml:space="preserve">لتشغيل المتزامن للقنوات، (انظر الفقرة </w:t>
      </w:r>
      <w:r w:rsidRPr="00923120">
        <w:rPr>
          <w:cs/>
        </w:rPr>
        <w:t>‎</w:t>
      </w:r>
      <w:r w:rsidRPr="00923120">
        <w:rPr>
          <w:lang w:val="en-GB"/>
        </w:rPr>
        <w:t>4</w:t>
      </w:r>
      <w:r w:rsidRPr="00923120">
        <w:rPr>
          <w:rtl/>
        </w:rPr>
        <w:t>) فإنه يعتبر أيضا</w:t>
      </w:r>
      <w:r w:rsidRPr="00923120">
        <w:rPr>
          <w:rFonts w:hint="cs"/>
          <w:rtl/>
        </w:rPr>
        <w:t>ً</w:t>
      </w:r>
      <w:r w:rsidRPr="00923120">
        <w:rPr>
          <w:rtl/>
        </w:rPr>
        <w:t xml:space="preserve"> مستوفيا</w:t>
      </w:r>
      <w:r w:rsidRPr="00923120">
        <w:rPr>
          <w:rFonts w:hint="cs"/>
          <w:rtl/>
        </w:rPr>
        <w:t>ً</w:t>
      </w:r>
      <w:r w:rsidRPr="00923120">
        <w:rPr>
          <w:rtl/>
        </w:rPr>
        <w:t xml:space="preserve"> لمتطلبات التشغيل غير المتزامن.</w:t>
      </w:r>
      <w:r w:rsidRPr="00923120">
        <w:rPr>
          <w:cs/>
        </w:rPr>
        <w:t>‎</w:t>
      </w:r>
    </w:p>
    <w:p w14:paraId="1CC68A70" w14:textId="27567410" w:rsidR="00923120" w:rsidRPr="00923120" w:rsidRDefault="00923120" w:rsidP="00251444">
      <w:pPr>
        <w:pStyle w:val="FigureNo"/>
        <w:rPr>
          <w:lang w:val="en-GB"/>
        </w:rPr>
      </w:pPr>
      <w:r w:rsidRPr="00923120">
        <w:rPr>
          <w:rtl/>
        </w:rPr>
        <w:lastRenderedPageBreak/>
        <w:t xml:space="preserve">الشكل </w:t>
      </w:r>
      <w:r w:rsidR="00251444">
        <w:t>3</w:t>
      </w:r>
    </w:p>
    <w:p w14:paraId="07B9B3BF" w14:textId="77777777" w:rsidR="00923120" w:rsidRPr="00923120" w:rsidRDefault="00923120" w:rsidP="00251444">
      <w:pPr>
        <w:pStyle w:val="Figuretitle"/>
        <w:rPr>
          <w:rtl/>
        </w:rPr>
      </w:pPr>
      <w:r w:rsidRPr="00923120">
        <w:rPr>
          <w:rtl/>
        </w:rPr>
        <w:t xml:space="preserve">‏شكل إشارة الاختبار </w:t>
      </w:r>
      <w:r w:rsidRPr="00923120">
        <w:rPr>
          <w:rFonts w:hint="cs"/>
          <w:rtl/>
        </w:rPr>
        <w:t>للمرسلات</w:t>
      </w:r>
      <w:r w:rsidRPr="00923120">
        <w:rPr>
          <w:rtl/>
        </w:rPr>
        <w:t xml:space="preserve"> العاملة في فئة البث</w:t>
      </w:r>
      <w:r w:rsidRPr="00923120">
        <w:rPr>
          <w:lang w:val="en-GB"/>
        </w:rPr>
        <w:t xml:space="preserve"> </w:t>
      </w:r>
      <w:r w:rsidRPr="00923120">
        <w:rPr>
          <w:cs/>
        </w:rPr>
        <w:t>‎</w:t>
      </w:r>
      <w:r w:rsidRPr="00923120">
        <w:rPr>
          <w:lang w:val="en-GB"/>
        </w:rPr>
        <w:t>F7BDX</w:t>
      </w:r>
    </w:p>
    <w:p w14:paraId="7A315DAE" w14:textId="780CAEE8" w:rsidR="00923120" w:rsidRPr="00923120" w:rsidRDefault="00251444" w:rsidP="00251444">
      <w:pPr>
        <w:pStyle w:val="Figure"/>
        <w:bidi/>
      </w:pPr>
      <w:r>
        <w:rPr>
          <w:noProof/>
        </w:rPr>
        <w:drawing>
          <wp:inline distT="0" distB="0" distL="0" distR="0" wp14:anchorId="199EF6E4" wp14:editId="36774789">
            <wp:extent cx="5727204" cy="4504953"/>
            <wp:effectExtent l="0" t="0" r="6985" b="0"/>
            <wp:docPr id="18" name="Picture 1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grap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204" cy="4504953"/>
                    </a:xfrm>
                    <a:prstGeom prst="rect">
                      <a:avLst/>
                    </a:prstGeom>
                  </pic:spPr>
                </pic:pic>
              </a:graphicData>
            </a:graphic>
          </wp:inline>
        </w:drawing>
      </w:r>
    </w:p>
    <w:p w14:paraId="41524842" w14:textId="5CF482A8" w:rsidR="00923120" w:rsidRPr="00251444" w:rsidRDefault="00923120" w:rsidP="00251444">
      <w:pPr>
        <w:ind w:left="850" w:hanging="283"/>
        <w:rPr>
          <w:sz w:val="18"/>
          <w:szCs w:val="26"/>
          <w:rtl/>
        </w:rPr>
      </w:pPr>
      <w:r w:rsidRPr="00251444">
        <w:rPr>
          <w:i/>
          <w:iCs/>
          <w:sz w:val="18"/>
          <w:szCs w:val="26"/>
          <w:lang w:val="en-GB"/>
        </w:rPr>
        <w:t>f</w:t>
      </w:r>
      <w:r w:rsidRPr="00251444">
        <w:rPr>
          <w:sz w:val="18"/>
          <w:szCs w:val="26"/>
          <w:vertAlign w:val="subscript"/>
          <w:lang w:val="en-GB"/>
        </w:rPr>
        <w:t>1</w:t>
      </w:r>
      <w:r w:rsidR="00251444" w:rsidRPr="00251444">
        <w:rPr>
          <w:rFonts w:hint="cs"/>
          <w:sz w:val="18"/>
          <w:szCs w:val="26"/>
          <w:rtl/>
        </w:rPr>
        <w:t>:</w:t>
      </w:r>
      <w:r w:rsidRPr="00251444">
        <w:rPr>
          <w:i/>
          <w:iCs/>
          <w:sz w:val="18"/>
          <w:szCs w:val="26"/>
          <w:rtl/>
        </w:rPr>
        <w:tab/>
      </w:r>
      <w:r w:rsidRPr="00251444">
        <w:rPr>
          <w:rFonts w:hint="cs"/>
          <w:sz w:val="18"/>
          <w:szCs w:val="26"/>
          <w:rtl/>
        </w:rPr>
        <w:t>تردد يتوافق مع "مفتاح مرفوع" في كلتا القناتين</w:t>
      </w:r>
    </w:p>
    <w:p w14:paraId="0CAAD6C2" w14:textId="7E282DAB" w:rsidR="00923120" w:rsidRPr="00251444" w:rsidRDefault="00923120" w:rsidP="00251444">
      <w:pPr>
        <w:ind w:left="850" w:hanging="283"/>
        <w:rPr>
          <w:sz w:val="18"/>
          <w:szCs w:val="26"/>
          <w:lang w:val="en-GB"/>
        </w:rPr>
      </w:pPr>
      <w:r w:rsidRPr="00251444">
        <w:rPr>
          <w:i/>
          <w:sz w:val="18"/>
          <w:szCs w:val="26"/>
          <w:lang w:val="en-GB"/>
        </w:rPr>
        <w:t>f</w:t>
      </w:r>
      <w:r w:rsidRPr="00251444">
        <w:rPr>
          <w:sz w:val="18"/>
          <w:szCs w:val="26"/>
          <w:vertAlign w:val="subscript"/>
          <w:lang w:val="en-GB"/>
        </w:rPr>
        <w:t>2</w:t>
      </w:r>
      <w:r w:rsidR="00251444" w:rsidRPr="00251444">
        <w:rPr>
          <w:rFonts w:hint="cs"/>
          <w:sz w:val="18"/>
          <w:szCs w:val="26"/>
          <w:rtl/>
        </w:rPr>
        <w:t>:</w:t>
      </w:r>
      <w:r w:rsidRPr="00251444">
        <w:rPr>
          <w:sz w:val="18"/>
          <w:szCs w:val="26"/>
          <w:lang w:val="en-GB"/>
        </w:rPr>
        <w:tab/>
      </w:r>
      <w:r w:rsidRPr="00251444">
        <w:rPr>
          <w:sz w:val="18"/>
          <w:szCs w:val="26"/>
          <w:rtl/>
        </w:rPr>
        <w:t xml:space="preserve">تردد يتوافق مع "مفتاح </w:t>
      </w:r>
      <w:r w:rsidRPr="00251444">
        <w:rPr>
          <w:rFonts w:hint="cs"/>
          <w:sz w:val="18"/>
          <w:szCs w:val="26"/>
          <w:rtl/>
        </w:rPr>
        <w:t>م</w:t>
      </w:r>
      <w:r w:rsidRPr="00251444">
        <w:rPr>
          <w:sz w:val="18"/>
          <w:szCs w:val="26"/>
          <w:rtl/>
        </w:rPr>
        <w:t>ضغوط" في القناة الأولى و"مفتاح مرفوع" في القناة الثانية</w:t>
      </w:r>
    </w:p>
    <w:p w14:paraId="10FD8E98" w14:textId="0E905860" w:rsidR="00923120" w:rsidRPr="00251444" w:rsidRDefault="00923120" w:rsidP="00251444">
      <w:pPr>
        <w:ind w:left="850" w:hanging="283"/>
        <w:rPr>
          <w:sz w:val="18"/>
          <w:szCs w:val="26"/>
          <w:lang w:val="en-GB"/>
        </w:rPr>
      </w:pPr>
      <w:r w:rsidRPr="00251444">
        <w:rPr>
          <w:i/>
          <w:sz w:val="18"/>
          <w:szCs w:val="26"/>
          <w:lang w:val="en-GB"/>
        </w:rPr>
        <w:t>f</w:t>
      </w:r>
      <w:r w:rsidRPr="00251444">
        <w:rPr>
          <w:sz w:val="18"/>
          <w:szCs w:val="26"/>
          <w:vertAlign w:val="subscript"/>
          <w:lang w:val="en-GB"/>
        </w:rPr>
        <w:t>3</w:t>
      </w:r>
      <w:r w:rsidR="00251444" w:rsidRPr="00251444">
        <w:rPr>
          <w:rFonts w:hint="cs"/>
          <w:sz w:val="18"/>
          <w:szCs w:val="26"/>
          <w:rtl/>
        </w:rPr>
        <w:t>:</w:t>
      </w:r>
      <w:r w:rsidRPr="00251444">
        <w:rPr>
          <w:sz w:val="18"/>
          <w:szCs w:val="26"/>
          <w:rtl/>
        </w:rPr>
        <w:tab/>
        <w:t xml:space="preserve">تردد يتوافق مع "مفتاح </w:t>
      </w:r>
      <w:r w:rsidRPr="00251444">
        <w:rPr>
          <w:rFonts w:hint="cs"/>
          <w:sz w:val="18"/>
          <w:szCs w:val="26"/>
          <w:rtl/>
        </w:rPr>
        <w:t>مرفوع</w:t>
      </w:r>
      <w:r w:rsidRPr="00251444">
        <w:rPr>
          <w:sz w:val="18"/>
          <w:szCs w:val="26"/>
          <w:rtl/>
        </w:rPr>
        <w:t xml:space="preserve">" في القناة الأولى و"مفتاح </w:t>
      </w:r>
      <w:r w:rsidRPr="00251444">
        <w:rPr>
          <w:rFonts w:hint="cs"/>
          <w:sz w:val="18"/>
          <w:szCs w:val="26"/>
          <w:rtl/>
        </w:rPr>
        <w:t>مضغوط</w:t>
      </w:r>
      <w:r w:rsidRPr="00251444">
        <w:rPr>
          <w:sz w:val="18"/>
          <w:szCs w:val="26"/>
          <w:rtl/>
        </w:rPr>
        <w:t>" في القناة الثانية</w:t>
      </w:r>
    </w:p>
    <w:p w14:paraId="6A5426F2" w14:textId="441BC5E8" w:rsidR="00923120" w:rsidRPr="00251444" w:rsidRDefault="00923120" w:rsidP="00251444">
      <w:pPr>
        <w:ind w:left="850" w:hanging="283"/>
        <w:rPr>
          <w:sz w:val="18"/>
          <w:szCs w:val="26"/>
          <w:rtl/>
        </w:rPr>
      </w:pPr>
      <w:r w:rsidRPr="00251444">
        <w:rPr>
          <w:i/>
          <w:sz w:val="18"/>
          <w:szCs w:val="26"/>
          <w:lang w:val="en-GB"/>
        </w:rPr>
        <w:t>f</w:t>
      </w:r>
      <w:r w:rsidRPr="00251444">
        <w:rPr>
          <w:sz w:val="18"/>
          <w:szCs w:val="26"/>
          <w:vertAlign w:val="subscript"/>
          <w:lang w:val="en-GB"/>
        </w:rPr>
        <w:t>4</w:t>
      </w:r>
      <w:r w:rsidR="00251444" w:rsidRPr="00251444">
        <w:rPr>
          <w:rFonts w:hint="cs"/>
          <w:sz w:val="18"/>
          <w:szCs w:val="26"/>
          <w:rtl/>
        </w:rPr>
        <w:t>:</w:t>
      </w:r>
      <w:r w:rsidRPr="00251444">
        <w:rPr>
          <w:sz w:val="18"/>
          <w:szCs w:val="26"/>
          <w:rtl/>
        </w:rPr>
        <w:tab/>
      </w:r>
      <w:r w:rsidRPr="00251444">
        <w:rPr>
          <w:rFonts w:hint="cs"/>
          <w:sz w:val="18"/>
          <w:szCs w:val="26"/>
          <w:rtl/>
        </w:rPr>
        <w:t>تردد يتوافق مع "مفتاح مضغوط" في كلتا القناتين</w:t>
      </w:r>
    </w:p>
    <w:p w14:paraId="396707ED" w14:textId="4D826E1E" w:rsidR="00923120" w:rsidRPr="00251444" w:rsidRDefault="00923120" w:rsidP="00251444">
      <w:pPr>
        <w:ind w:left="850" w:hanging="283"/>
        <w:rPr>
          <w:sz w:val="18"/>
          <w:szCs w:val="26"/>
          <w:rtl/>
        </w:rPr>
      </w:pPr>
      <w:r w:rsidRPr="00251444">
        <w:rPr>
          <w:sz w:val="18"/>
          <w:szCs w:val="26"/>
          <w:lang w:val="en-GB"/>
        </w:rPr>
        <w:t>U</w:t>
      </w:r>
      <w:r w:rsidR="00251444" w:rsidRPr="00251444">
        <w:rPr>
          <w:rFonts w:hint="cs"/>
          <w:sz w:val="18"/>
          <w:szCs w:val="26"/>
          <w:rtl/>
        </w:rPr>
        <w:t>:</w:t>
      </w:r>
      <w:r w:rsidRPr="00251444">
        <w:rPr>
          <w:sz w:val="18"/>
          <w:szCs w:val="26"/>
          <w:rtl/>
        </w:rPr>
        <w:tab/>
        <w:t>‏احتمال التشكيل</w:t>
      </w:r>
      <w:r w:rsidRPr="00251444">
        <w:rPr>
          <w:sz w:val="18"/>
          <w:szCs w:val="26"/>
          <w:cs/>
        </w:rPr>
        <w:t>‎</w:t>
      </w:r>
    </w:p>
    <w:p w14:paraId="40A7EC29" w14:textId="7A83DF94" w:rsidR="00923120" w:rsidRPr="00251444" w:rsidRDefault="00251444" w:rsidP="00251444">
      <w:pPr>
        <w:ind w:left="850" w:hanging="283"/>
        <w:rPr>
          <w:sz w:val="18"/>
          <w:szCs w:val="26"/>
          <w:rtl/>
        </w:rPr>
      </w:pPr>
      <w:r w:rsidRPr="00251444">
        <w:rPr>
          <w:sz w:val="18"/>
          <w:szCs w:val="26"/>
        </w:rPr>
        <w:t>t</w:t>
      </w:r>
      <w:r w:rsidRPr="00251444">
        <w:rPr>
          <w:rFonts w:hint="cs"/>
          <w:sz w:val="18"/>
          <w:szCs w:val="26"/>
          <w:rtl/>
        </w:rPr>
        <w:t>:</w:t>
      </w:r>
      <w:r w:rsidR="00923120" w:rsidRPr="00251444">
        <w:rPr>
          <w:sz w:val="18"/>
          <w:szCs w:val="26"/>
          <w:rtl/>
        </w:rPr>
        <w:tab/>
      </w:r>
      <w:r w:rsidR="00923120" w:rsidRPr="00251444">
        <w:rPr>
          <w:rFonts w:hint="cs"/>
          <w:sz w:val="18"/>
          <w:szCs w:val="26"/>
          <w:rtl/>
        </w:rPr>
        <w:t>الوقت</w:t>
      </w:r>
    </w:p>
    <w:p w14:paraId="051BAB4D" w14:textId="5D3F74A5" w:rsidR="00923120" w:rsidRPr="00923120" w:rsidRDefault="00251444" w:rsidP="00F77DB4">
      <w:pPr>
        <w:pStyle w:val="Normalaftertitle"/>
        <w:rPr>
          <w:rtl/>
        </w:rPr>
      </w:pPr>
      <w:r w:rsidRPr="00F77DB4">
        <w:t>10.5</w:t>
      </w:r>
      <w:r w:rsidR="00923120" w:rsidRPr="00923120">
        <w:rPr>
          <w:rtl/>
        </w:rPr>
        <w:tab/>
        <w:t>‏‏</w:t>
      </w:r>
      <w:r w:rsidR="00923120" w:rsidRPr="00923120">
        <w:rPr>
          <w:rFonts w:hint="cs"/>
          <w:rtl/>
        </w:rPr>
        <w:t>فيما يتعلق بالتطبيق</w:t>
      </w:r>
      <w:r w:rsidR="00923120" w:rsidRPr="00923120">
        <w:rPr>
          <w:rtl/>
        </w:rPr>
        <w:t xml:space="preserve"> </w:t>
      </w:r>
      <w:r w:rsidR="00923120" w:rsidRPr="00923120">
        <w:rPr>
          <w:rFonts w:hint="cs"/>
          <w:rtl/>
        </w:rPr>
        <w:t xml:space="preserve">على مرسلات </w:t>
      </w:r>
      <w:r w:rsidR="00923120" w:rsidRPr="00923120">
        <w:rPr>
          <w:rtl/>
        </w:rPr>
        <w:t xml:space="preserve">تعمل في فئات </w:t>
      </w:r>
      <w:r w:rsidR="00923120" w:rsidRPr="00923120">
        <w:rPr>
          <w:rFonts w:hint="cs"/>
          <w:rtl/>
        </w:rPr>
        <w:t>البث</w:t>
      </w:r>
      <w:r w:rsidR="00923120" w:rsidRPr="00923120">
        <w:rPr>
          <w:rtl/>
        </w:rPr>
        <w:t xml:space="preserve"> </w:t>
      </w:r>
      <w:r w:rsidR="00923120" w:rsidRPr="00923120">
        <w:rPr>
          <w:rFonts w:hint="cs"/>
          <w:rtl/>
        </w:rPr>
        <w:t>--</w:t>
      </w:r>
      <w:r w:rsidR="00923120" w:rsidRPr="00923120">
        <w:rPr>
          <w:cs/>
        </w:rPr>
        <w:t>‎</w:t>
      </w:r>
      <w:r w:rsidR="00923120" w:rsidRPr="00923120">
        <w:rPr>
          <w:lang w:val="en-GB"/>
        </w:rPr>
        <w:t>F1C</w:t>
      </w:r>
      <w:r w:rsidR="00923120" w:rsidRPr="00923120">
        <w:rPr>
          <w:rtl/>
        </w:rPr>
        <w:t xml:space="preserve"> ‏أو </w:t>
      </w:r>
      <w:r w:rsidR="00923120" w:rsidRPr="00923120">
        <w:rPr>
          <w:cs/>
        </w:rPr>
        <w:t>‎</w:t>
      </w:r>
      <w:r w:rsidR="00923120" w:rsidRPr="00923120">
        <w:rPr>
          <w:lang w:val="en-GB"/>
        </w:rPr>
        <w:t>F3C--</w:t>
      </w:r>
      <w:r w:rsidR="00923120" w:rsidRPr="00923120">
        <w:rPr>
          <w:rtl/>
        </w:rPr>
        <w:t>‏، تكون إشارة الاختبار إشارة جيبية</w:t>
      </w:r>
      <w:r w:rsidR="00923120" w:rsidRPr="00923120">
        <w:rPr>
          <w:rFonts w:hint="cs"/>
          <w:rtl/>
        </w:rPr>
        <w:t xml:space="preserve"> قدرها</w:t>
      </w:r>
      <w:r>
        <w:rPr>
          <w:rFonts w:hint="eastAsia"/>
          <w:rtl/>
        </w:rPr>
        <w:t> </w:t>
      </w:r>
      <w:r w:rsidR="00923120" w:rsidRPr="00923120">
        <w:rPr>
          <w:cs/>
        </w:rPr>
        <w:t>‎</w:t>
      </w:r>
      <w:r w:rsidR="00923120" w:rsidRPr="00923120">
        <w:rPr>
          <w:lang w:val="en-GB"/>
        </w:rPr>
        <w:t>kHz 1,9</w:t>
      </w:r>
      <w:r w:rsidR="00923120" w:rsidRPr="00923120">
        <w:rPr>
          <w:rtl/>
        </w:rPr>
        <w:t xml:space="preserve"> </w:t>
      </w:r>
      <w:r w:rsidR="00923120" w:rsidRPr="00923120">
        <w:rPr>
          <w:rFonts w:hint="cs"/>
          <w:rtl/>
        </w:rPr>
        <w:t>بتشكيل الاتساع</w:t>
      </w:r>
      <w:r w:rsidR="00923120" w:rsidRPr="00923120">
        <w:rPr>
          <w:rtl/>
        </w:rPr>
        <w:t xml:space="preserve"> ‏مع معامل تشكيل </w:t>
      </w:r>
      <w:r w:rsidR="00923120" w:rsidRPr="00923120">
        <w:rPr>
          <w:rFonts w:hint="cs"/>
          <w:rtl/>
        </w:rPr>
        <w:t>بنسبة</w:t>
      </w:r>
      <w:r w:rsidR="00923120" w:rsidRPr="00923120">
        <w:rPr>
          <w:rtl/>
        </w:rPr>
        <w:t xml:space="preserve"> </w:t>
      </w:r>
      <w:r>
        <w:rPr>
          <w:lang w:val="en-GB"/>
        </w:rPr>
        <w:t>%90</w:t>
      </w:r>
      <w:r w:rsidR="00923120" w:rsidRPr="00923120">
        <w:rPr>
          <w:cs/>
        </w:rPr>
        <w:t>‎</w:t>
      </w:r>
      <w:r w:rsidR="00923120" w:rsidRPr="00923120">
        <w:rPr>
          <w:rtl/>
        </w:rPr>
        <w:t xml:space="preserve"> ‏وتردد قدره </w:t>
      </w:r>
      <w:r w:rsidR="00923120" w:rsidRPr="00923120">
        <w:rPr>
          <w:cs/>
        </w:rPr>
        <w:t>‎</w:t>
      </w:r>
      <w:r w:rsidR="00923120" w:rsidRPr="00923120">
        <w:rPr>
          <w:lang w:val="en-GB"/>
        </w:rPr>
        <w:t>kHz 1,1</w:t>
      </w:r>
      <w:r w:rsidR="00923120" w:rsidRPr="00923120">
        <w:rPr>
          <w:rtl/>
        </w:rPr>
        <w:t>. ‏</w:t>
      </w:r>
      <w:r w:rsidR="00923120" w:rsidRPr="00923120">
        <w:rPr>
          <w:rFonts w:hint="cs"/>
          <w:rtl/>
        </w:rPr>
        <w:t>وتُجرى قياسات</w:t>
      </w:r>
      <w:r w:rsidR="00923120" w:rsidRPr="00923120">
        <w:rPr>
          <w:rtl/>
        </w:rPr>
        <w:t xml:space="preserve"> عرض النطاق بانحراف تردد قدره </w:t>
      </w:r>
      <w:r w:rsidR="00923120" w:rsidRPr="00923120">
        <w:rPr>
          <w:cs/>
        </w:rPr>
        <w:t>‎</w:t>
      </w:r>
      <w:r w:rsidR="00923120" w:rsidRPr="00923120">
        <w:rPr>
          <w:lang w:val="en-GB"/>
        </w:rPr>
        <w:t>GHz 1 500</w:t>
      </w:r>
      <w:r w:rsidR="00923120" w:rsidRPr="00923120">
        <w:rPr>
          <w:rtl/>
        </w:rPr>
        <w:t xml:space="preserve"> ‏عند خرج المرسل.</w:t>
      </w:r>
      <w:r w:rsidR="00923120" w:rsidRPr="00923120">
        <w:rPr>
          <w:cs/>
        </w:rPr>
        <w:t>‎</w:t>
      </w:r>
    </w:p>
    <w:p w14:paraId="11876A9D" w14:textId="14F6D6BD" w:rsidR="00923120" w:rsidRPr="00923120" w:rsidRDefault="00251444" w:rsidP="00923120">
      <w:pPr>
        <w:rPr>
          <w:rtl/>
          <w:lang w:bidi="ar-EG"/>
        </w:rPr>
      </w:pPr>
      <w:r w:rsidRPr="00F77DB4">
        <w:t>11.5</w:t>
      </w:r>
      <w:r w:rsidR="00923120" w:rsidRPr="00923120">
        <w:rPr>
          <w:rtl/>
        </w:rPr>
        <w:tab/>
        <w:t>‏‏‏</w:t>
      </w:r>
      <w:r w:rsidR="00923120" w:rsidRPr="00923120">
        <w:rPr>
          <w:rFonts w:hint="cs"/>
          <w:rtl/>
        </w:rPr>
        <w:t>فيما يتعلق بالتطبيق</w:t>
      </w:r>
      <w:r w:rsidR="00923120" w:rsidRPr="00923120">
        <w:rPr>
          <w:rtl/>
        </w:rPr>
        <w:t xml:space="preserve"> </w:t>
      </w:r>
      <w:r w:rsidR="00923120" w:rsidRPr="00923120">
        <w:rPr>
          <w:rFonts w:hint="cs"/>
          <w:rtl/>
        </w:rPr>
        <w:t xml:space="preserve">على </w:t>
      </w:r>
      <w:r w:rsidR="00923120" w:rsidRPr="00923120">
        <w:rPr>
          <w:rtl/>
        </w:rPr>
        <w:t xml:space="preserve">مرسلات تعمل في فئات </w:t>
      </w:r>
      <w:r w:rsidR="00923120" w:rsidRPr="00923120">
        <w:rPr>
          <w:rFonts w:hint="cs"/>
          <w:rtl/>
        </w:rPr>
        <w:t>البث</w:t>
      </w:r>
      <w:r w:rsidR="00923120" w:rsidRPr="00923120">
        <w:rPr>
          <w:rtl/>
        </w:rPr>
        <w:t xml:space="preserve"> </w:t>
      </w:r>
      <w:r w:rsidR="00923120" w:rsidRPr="00923120">
        <w:rPr>
          <w:rFonts w:hint="cs"/>
          <w:rtl/>
        </w:rPr>
        <w:t>--</w:t>
      </w:r>
      <w:r w:rsidR="00923120" w:rsidRPr="00923120">
        <w:rPr>
          <w:cs/>
        </w:rPr>
        <w:t>‎</w:t>
      </w:r>
      <w:r w:rsidR="00923120" w:rsidRPr="00923120">
        <w:rPr>
          <w:lang w:val="en-GB"/>
        </w:rPr>
        <w:t>A3C</w:t>
      </w:r>
      <w:r w:rsidR="00923120" w:rsidRPr="00923120">
        <w:rPr>
          <w:rtl/>
        </w:rPr>
        <w:t xml:space="preserve"> ‏أو </w:t>
      </w:r>
      <w:r w:rsidR="00923120" w:rsidRPr="00923120">
        <w:rPr>
          <w:cs/>
        </w:rPr>
        <w:t>‎</w:t>
      </w:r>
      <w:r w:rsidR="00923120" w:rsidRPr="00923120">
        <w:rPr>
          <w:lang w:val="en-GB"/>
        </w:rPr>
        <w:t>R3C--</w:t>
      </w:r>
      <w:r w:rsidR="00923120" w:rsidRPr="00923120">
        <w:rPr>
          <w:rtl/>
        </w:rPr>
        <w:t>‏، تكون إشارة الاختبار إشارة جيبية</w:t>
      </w:r>
      <w:r w:rsidR="00923120" w:rsidRPr="00923120">
        <w:rPr>
          <w:rFonts w:hint="cs"/>
          <w:rtl/>
        </w:rPr>
        <w:t xml:space="preserve"> بتردد</w:t>
      </w:r>
      <w:r>
        <w:rPr>
          <w:rFonts w:hint="eastAsia"/>
          <w:rtl/>
        </w:rPr>
        <w:t> </w:t>
      </w:r>
      <w:r w:rsidR="00923120" w:rsidRPr="00923120">
        <w:rPr>
          <w:cs/>
        </w:rPr>
        <w:t>‎</w:t>
      </w:r>
      <w:r w:rsidR="00923120" w:rsidRPr="00923120">
        <w:rPr>
          <w:lang w:val="en-GB"/>
        </w:rPr>
        <w:t>kHz 1,9</w:t>
      </w:r>
      <w:r w:rsidR="00923120" w:rsidRPr="00923120">
        <w:rPr>
          <w:rtl/>
        </w:rPr>
        <w:t xml:space="preserve"> </w:t>
      </w:r>
      <w:r w:rsidR="00923120" w:rsidRPr="00923120">
        <w:rPr>
          <w:rFonts w:hint="cs"/>
          <w:rtl/>
        </w:rPr>
        <w:t>بتشكيل الاتساع</w:t>
      </w:r>
      <w:r w:rsidR="00923120" w:rsidRPr="00923120">
        <w:rPr>
          <w:rtl/>
        </w:rPr>
        <w:t xml:space="preserve"> ‏‏مع إشارة جيبية بتردد </w:t>
      </w:r>
      <w:r w:rsidR="00923120" w:rsidRPr="00923120">
        <w:rPr>
          <w:cs/>
        </w:rPr>
        <w:t>‎</w:t>
      </w:r>
      <w:r w:rsidR="00923120" w:rsidRPr="00923120">
        <w:rPr>
          <w:lang w:val="en-GB"/>
        </w:rPr>
        <w:t>MHz 550</w:t>
      </w:r>
      <w:r w:rsidR="00923120" w:rsidRPr="00923120">
        <w:rPr>
          <w:rtl/>
        </w:rPr>
        <w:t xml:space="preserve"> ‏عند انحراف يبلغ </w:t>
      </w:r>
      <w:r w:rsidR="00923120" w:rsidRPr="00923120">
        <w:rPr>
          <w:cs/>
        </w:rPr>
        <w:t>‎</w:t>
      </w:r>
      <w:r w:rsidR="00923120" w:rsidRPr="00923120">
        <w:rPr>
          <w:lang w:val="en-GB"/>
        </w:rPr>
        <w:t>MHz 400</w:t>
      </w:r>
      <w:r w:rsidR="00923120" w:rsidRPr="00923120">
        <w:rPr>
          <w:rtl/>
        </w:rPr>
        <w:t xml:space="preserve"> (‏محاكاة إرسال الأشرطة السوداء </w:t>
      </w:r>
      <w:r w:rsidR="00923120" w:rsidRPr="00923120">
        <w:rPr>
          <w:rFonts w:hint="cs"/>
          <w:rtl/>
        </w:rPr>
        <w:t>والبيضاء</w:t>
      </w:r>
      <w:r w:rsidR="00923120" w:rsidRPr="00923120">
        <w:rPr>
          <w:rtl/>
        </w:rPr>
        <w:t>)</w:t>
      </w:r>
      <w:r w:rsidR="00923120" w:rsidRPr="00923120">
        <w:rPr>
          <w:rFonts w:hint="cs"/>
          <w:rtl/>
        </w:rPr>
        <w:t>. و</w:t>
      </w:r>
      <w:r w:rsidR="00923120" w:rsidRPr="00923120">
        <w:rPr>
          <w:rtl/>
        </w:rPr>
        <w:t xml:space="preserve">يُضبط عمق التشكيل عند خرج المرسل بنسبة </w:t>
      </w:r>
      <w:r>
        <w:rPr>
          <w:lang w:val="en-GB"/>
        </w:rPr>
        <w:t>%90</w:t>
      </w:r>
      <w:r>
        <w:rPr>
          <w:rFonts w:hint="cs"/>
          <w:rtl/>
          <w:lang w:val="en-GB" w:bidi="ar-EG"/>
        </w:rPr>
        <w:t>.</w:t>
      </w:r>
    </w:p>
    <w:p w14:paraId="1311C102" w14:textId="2CEDB01C" w:rsidR="00923120" w:rsidRPr="00923120" w:rsidRDefault="00251444" w:rsidP="00923120">
      <w:pPr>
        <w:rPr>
          <w:rtl/>
        </w:rPr>
      </w:pPr>
      <w:r w:rsidRPr="00F77DB4">
        <w:lastRenderedPageBreak/>
        <w:t>12.5</w:t>
      </w:r>
      <w:r>
        <w:rPr>
          <w:rtl/>
          <w:lang w:bidi="ar-EG"/>
        </w:rPr>
        <w:tab/>
      </w:r>
      <w:r w:rsidR="00923120" w:rsidRPr="00923120">
        <w:rPr>
          <w:rtl/>
        </w:rPr>
        <w:t>‏‏‏</w:t>
      </w:r>
      <w:r w:rsidR="00923120" w:rsidRPr="00923120">
        <w:rPr>
          <w:rFonts w:hint="cs"/>
          <w:rtl/>
        </w:rPr>
        <w:t>فيما يتعلق بالتطبيق</w:t>
      </w:r>
      <w:r w:rsidR="00923120" w:rsidRPr="00923120">
        <w:rPr>
          <w:rtl/>
        </w:rPr>
        <w:t xml:space="preserve"> </w:t>
      </w:r>
      <w:r w:rsidR="00923120" w:rsidRPr="00923120">
        <w:rPr>
          <w:rFonts w:hint="cs"/>
          <w:rtl/>
        </w:rPr>
        <w:t>على مرسلات</w:t>
      </w:r>
      <w:r w:rsidR="00923120" w:rsidRPr="00923120">
        <w:rPr>
          <w:rtl/>
        </w:rPr>
        <w:t xml:space="preserve"> تعمل في </w:t>
      </w:r>
      <w:r w:rsidR="00923120" w:rsidRPr="00923120">
        <w:rPr>
          <w:rFonts w:hint="cs"/>
          <w:rtl/>
        </w:rPr>
        <w:t xml:space="preserve">صنف البث </w:t>
      </w:r>
      <w:r w:rsidR="00923120" w:rsidRPr="00923120">
        <w:rPr>
          <w:lang w:val="en-GB"/>
        </w:rPr>
        <w:t>F3EGN</w:t>
      </w:r>
      <w:r w:rsidR="00923120" w:rsidRPr="00923120">
        <w:rPr>
          <w:rtl/>
        </w:rPr>
        <w:t xml:space="preserve">، تكون إشارة الاختبار جيبية بتردد يساوي القيمة القصوى لتردد التشكيل، مع معامل تشوه لا خطي قيمته </w:t>
      </w:r>
      <w:r w:rsidR="00923120" w:rsidRPr="00923120">
        <w:rPr>
          <w:cs/>
        </w:rPr>
        <w:t>‎</w:t>
      </w:r>
      <w:r w:rsidR="00923120" w:rsidRPr="00923120">
        <w:rPr>
          <w:lang w:val="en-GB"/>
        </w:rPr>
        <w:t>1</w:t>
      </w:r>
      <w:r w:rsidR="00923120" w:rsidRPr="00923120">
        <w:rPr>
          <w:rtl/>
        </w:rPr>
        <w:t>‏%</w:t>
      </w:r>
      <w:r w:rsidR="00923120" w:rsidRPr="00923120">
        <w:rPr>
          <w:rFonts w:hint="cs"/>
          <w:rtl/>
        </w:rPr>
        <w:t xml:space="preserve"> </w:t>
      </w:r>
      <w:r w:rsidR="00923120" w:rsidRPr="00923120">
        <w:rPr>
          <w:rtl/>
        </w:rPr>
        <w:t xml:space="preserve">كحد أقصى، </w:t>
      </w:r>
      <w:r w:rsidR="00923120" w:rsidRPr="00923120">
        <w:rPr>
          <w:rFonts w:hint="cs"/>
          <w:rtl/>
        </w:rPr>
        <w:t>وتُجرى القياسات</w:t>
      </w:r>
      <w:r w:rsidR="00923120" w:rsidRPr="00923120">
        <w:rPr>
          <w:rtl/>
        </w:rPr>
        <w:t xml:space="preserve"> </w:t>
      </w:r>
      <w:r w:rsidR="00923120" w:rsidRPr="00923120">
        <w:rPr>
          <w:rFonts w:hint="cs"/>
          <w:rtl/>
        </w:rPr>
        <w:t xml:space="preserve">عند </w:t>
      </w:r>
      <w:r w:rsidR="00923120" w:rsidRPr="00923120">
        <w:rPr>
          <w:rtl/>
        </w:rPr>
        <w:t>انحراف تردد الذروة، ويجب ألا</w:t>
      </w:r>
      <w:r w:rsidR="00F77DB4">
        <w:rPr>
          <w:rFonts w:hint="cs"/>
          <w:rtl/>
        </w:rPr>
        <w:t> </w:t>
      </w:r>
      <w:r w:rsidR="00923120" w:rsidRPr="00923120">
        <w:rPr>
          <w:rtl/>
        </w:rPr>
        <w:t xml:space="preserve">يتجاوز عدم التيقن </w:t>
      </w:r>
      <w:r w:rsidR="00923120" w:rsidRPr="00923120">
        <w:rPr>
          <w:rFonts w:hint="cs"/>
          <w:rtl/>
        </w:rPr>
        <w:t>فيما يتعلق</w:t>
      </w:r>
      <w:r w:rsidR="00923120" w:rsidRPr="00923120">
        <w:rPr>
          <w:rtl/>
        </w:rPr>
        <w:t xml:space="preserve"> </w:t>
      </w:r>
      <w:r w:rsidR="00923120" w:rsidRPr="00923120">
        <w:rPr>
          <w:rFonts w:hint="cs"/>
          <w:rtl/>
        </w:rPr>
        <w:t>ب</w:t>
      </w:r>
      <w:r w:rsidR="00923120" w:rsidRPr="00923120">
        <w:rPr>
          <w:rtl/>
        </w:rPr>
        <w:t>انحراف</w:t>
      </w:r>
      <w:r w:rsidR="00923120" w:rsidRPr="00923120">
        <w:rPr>
          <w:rFonts w:hint="cs"/>
          <w:rtl/>
        </w:rPr>
        <w:t xml:space="preserve"> التردد نسبة</w:t>
      </w:r>
      <w:r w:rsidR="00923120" w:rsidRPr="00923120">
        <w:rPr>
          <w:rtl/>
        </w:rPr>
        <w:t xml:space="preserve"> </w:t>
      </w:r>
      <w:r w:rsidR="00923120" w:rsidRPr="00923120">
        <w:rPr>
          <w:cs/>
        </w:rPr>
        <w:t>‎</w:t>
      </w:r>
      <w:r w:rsidR="00923120" w:rsidRPr="00923120">
        <w:rPr>
          <w:lang w:val="en-GB"/>
        </w:rPr>
        <w:t>5</w:t>
      </w:r>
      <w:r w:rsidR="00923120" w:rsidRPr="00923120">
        <w:rPr>
          <w:rtl/>
        </w:rPr>
        <w:t>%.</w:t>
      </w:r>
    </w:p>
    <w:p w14:paraId="2B263781" w14:textId="3D5553D7" w:rsidR="00923120" w:rsidRPr="00923120" w:rsidRDefault="00923120" w:rsidP="00DA051C">
      <w:pPr>
        <w:pStyle w:val="Note"/>
        <w:rPr>
          <w:rtl/>
        </w:rPr>
      </w:pPr>
      <w:r w:rsidRPr="00DA051C">
        <w:rPr>
          <w:rFonts w:hint="cs"/>
          <w:b/>
          <w:bCs/>
          <w:rtl/>
        </w:rPr>
        <w:t xml:space="preserve">الملاحظة </w:t>
      </w:r>
      <w:r w:rsidR="00251444" w:rsidRPr="00DA051C">
        <w:rPr>
          <w:b/>
          <w:bCs/>
        </w:rPr>
        <w:t>1</w:t>
      </w:r>
      <w:r w:rsidRPr="00923120">
        <w:rPr>
          <w:rFonts w:hint="cs"/>
          <w:rtl/>
        </w:rPr>
        <w:t xml:space="preserve"> - </w:t>
      </w:r>
      <w:r w:rsidRPr="00923120">
        <w:rPr>
          <w:rtl/>
        </w:rPr>
        <w:t xml:space="preserve">‏تعتبر متطلبات عرض النطاق </w:t>
      </w:r>
      <w:r w:rsidRPr="00923120">
        <w:rPr>
          <w:cs/>
        </w:rPr>
        <w:t>‎</w:t>
      </w:r>
      <w:r w:rsidRPr="00923120">
        <w:rPr>
          <w:lang w:val="en-GB"/>
        </w:rPr>
        <w:t>dB 30–</w:t>
      </w:r>
      <w:r w:rsidRPr="00923120">
        <w:rPr>
          <w:rtl/>
        </w:rPr>
        <w:t xml:space="preserve"> ‏لتقييم ترددات البث للمرسلات الإذاعية ذات مرحلة التشكيل الخطي عريض النطاق قد استوفيت إذا لم يتم تجاوز انحراف تردد الذروة المحدد في المواصفات التقنية </w:t>
      </w:r>
      <w:r w:rsidRPr="00923120">
        <w:rPr>
          <w:rFonts w:hint="cs"/>
          <w:rtl/>
        </w:rPr>
        <w:t>واستُوفيت</w:t>
      </w:r>
      <w:r w:rsidRPr="00923120">
        <w:rPr>
          <w:rtl/>
        </w:rPr>
        <w:t xml:space="preserve"> متطلبات </w:t>
      </w:r>
      <w:r w:rsidRPr="00923120">
        <w:rPr>
          <w:rFonts w:hint="cs"/>
          <w:rtl/>
        </w:rPr>
        <w:t>التشوه</w:t>
      </w:r>
      <w:r w:rsidRPr="00923120">
        <w:rPr>
          <w:rtl/>
        </w:rPr>
        <w:t xml:space="preserve"> غير الخطي </w:t>
      </w:r>
      <w:r w:rsidRPr="00923120">
        <w:rPr>
          <w:rFonts w:hint="cs"/>
          <w:rtl/>
        </w:rPr>
        <w:t>ل</w:t>
      </w:r>
      <w:r w:rsidRPr="00923120">
        <w:rPr>
          <w:rtl/>
        </w:rPr>
        <w:t>لضوضاء وضوضاء المرسل</w:t>
      </w:r>
      <w:r w:rsidRPr="00923120">
        <w:rPr>
          <w:cs/>
        </w:rPr>
        <w:t>‎</w:t>
      </w:r>
      <w:r w:rsidRPr="00923120">
        <w:rPr>
          <w:rFonts w:hint="cs"/>
          <w:rtl/>
        </w:rPr>
        <w:t>.</w:t>
      </w:r>
    </w:p>
    <w:p w14:paraId="742C182B" w14:textId="22D3EC1B" w:rsidR="00923120" w:rsidRPr="00923120" w:rsidRDefault="00251444" w:rsidP="00923120">
      <w:pPr>
        <w:rPr>
          <w:rtl/>
        </w:rPr>
      </w:pPr>
      <w:r w:rsidRPr="00F77DB4">
        <w:t>13.5</w:t>
      </w:r>
      <w:r w:rsidR="00923120" w:rsidRPr="00923120">
        <w:rPr>
          <w:rtl/>
        </w:rPr>
        <w:tab/>
        <w:t>‏‏</w:t>
      </w:r>
      <w:r w:rsidR="00923120" w:rsidRPr="00923120">
        <w:rPr>
          <w:rFonts w:hint="cs"/>
          <w:rtl/>
        </w:rPr>
        <w:t>فيما يتعلق بالتطبيق</w:t>
      </w:r>
      <w:r w:rsidR="00923120" w:rsidRPr="00923120">
        <w:rPr>
          <w:rtl/>
        </w:rPr>
        <w:t xml:space="preserve"> </w:t>
      </w:r>
      <w:r w:rsidR="00923120" w:rsidRPr="00923120">
        <w:rPr>
          <w:rFonts w:hint="cs"/>
          <w:rtl/>
        </w:rPr>
        <w:t xml:space="preserve">على مرسلات تعمل في فئات البث </w:t>
      </w:r>
      <w:r w:rsidR="00923120" w:rsidRPr="00923120">
        <w:rPr>
          <w:cs/>
        </w:rPr>
        <w:t>‎</w:t>
      </w:r>
      <w:r w:rsidR="00923120" w:rsidRPr="00923120">
        <w:rPr>
          <w:lang w:val="en-GB"/>
        </w:rPr>
        <w:t>A3EJN</w:t>
      </w:r>
      <w:r w:rsidR="00923120" w:rsidRPr="00923120">
        <w:rPr>
          <w:rtl/>
        </w:rPr>
        <w:t xml:space="preserve"> ‏و</w:t>
      </w:r>
      <w:r w:rsidR="00923120" w:rsidRPr="00923120">
        <w:rPr>
          <w:cs/>
        </w:rPr>
        <w:t>‎</w:t>
      </w:r>
      <w:r w:rsidR="00923120" w:rsidRPr="00923120">
        <w:rPr>
          <w:lang w:val="en-GB"/>
        </w:rPr>
        <w:t>A3EGN</w:t>
      </w:r>
      <w:r w:rsidR="00923120" w:rsidRPr="00923120">
        <w:rPr>
          <w:rtl/>
        </w:rPr>
        <w:t xml:space="preserve"> ‏و</w:t>
      </w:r>
      <w:r w:rsidR="00923120" w:rsidRPr="00923120">
        <w:rPr>
          <w:cs/>
        </w:rPr>
        <w:t>‎</w:t>
      </w:r>
      <w:r w:rsidR="00923120" w:rsidRPr="00923120">
        <w:rPr>
          <w:lang w:val="en-GB"/>
        </w:rPr>
        <w:t>H3EJN</w:t>
      </w:r>
      <w:r w:rsidR="00923120" w:rsidRPr="00923120">
        <w:rPr>
          <w:rtl/>
        </w:rPr>
        <w:t xml:space="preserve"> ‏و</w:t>
      </w:r>
      <w:r w:rsidR="00923120" w:rsidRPr="00923120">
        <w:rPr>
          <w:cs/>
        </w:rPr>
        <w:t>‎</w:t>
      </w:r>
      <w:r w:rsidR="00923120" w:rsidRPr="00923120">
        <w:rPr>
          <w:lang w:val="en-GB"/>
        </w:rPr>
        <w:t>J3EJN</w:t>
      </w:r>
      <w:r w:rsidR="00923120" w:rsidRPr="00923120">
        <w:rPr>
          <w:rtl/>
        </w:rPr>
        <w:t xml:space="preserve"> ‏و</w:t>
      </w:r>
      <w:r w:rsidR="00923120" w:rsidRPr="00923120">
        <w:rPr>
          <w:cs/>
        </w:rPr>
        <w:t>‎</w:t>
      </w:r>
      <w:r w:rsidR="00923120" w:rsidRPr="00923120">
        <w:rPr>
          <w:lang w:val="en-GB"/>
        </w:rPr>
        <w:t>R3EJN</w:t>
      </w:r>
      <w:r w:rsidR="00923120" w:rsidRPr="00923120">
        <w:rPr>
          <w:rtl/>
        </w:rPr>
        <w:t xml:space="preserve"> ‏و</w:t>
      </w:r>
      <w:r w:rsidR="00923120" w:rsidRPr="00923120">
        <w:rPr>
          <w:cs/>
        </w:rPr>
        <w:t>‎</w:t>
      </w:r>
      <w:r w:rsidR="00923120" w:rsidRPr="00923120">
        <w:rPr>
          <w:lang w:val="en-GB"/>
        </w:rPr>
        <w:t>R3EGN</w:t>
      </w:r>
      <w:r w:rsidR="00923120" w:rsidRPr="00923120">
        <w:rPr>
          <w:rtl/>
        </w:rPr>
        <w:t xml:space="preserve"> ‏و</w:t>
      </w:r>
      <w:r w:rsidR="00923120" w:rsidRPr="00923120">
        <w:rPr>
          <w:cs/>
        </w:rPr>
        <w:t>‎</w:t>
      </w:r>
      <w:r w:rsidR="00923120" w:rsidRPr="00923120">
        <w:rPr>
          <w:lang w:val="en-GB"/>
        </w:rPr>
        <w:t>R7BCF</w:t>
      </w:r>
      <w:r w:rsidR="00923120" w:rsidRPr="00923120">
        <w:rPr>
          <w:rtl/>
        </w:rPr>
        <w:t xml:space="preserve"> ‏و</w:t>
      </w:r>
      <w:r w:rsidR="00923120" w:rsidRPr="00923120">
        <w:rPr>
          <w:cs/>
        </w:rPr>
        <w:t>‎</w:t>
      </w:r>
      <w:r w:rsidR="00923120" w:rsidRPr="00923120">
        <w:rPr>
          <w:lang w:val="en-GB"/>
        </w:rPr>
        <w:t>J7BCF</w:t>
      </w:r>
      <w:r w:rsidR="00923120" w:rsidRPr="00923120">
        <w:rPr>
          <w:rtl/>
        </w:rPr>
        <w:t xml:space="preserve"> ‏و</w:t>
      </w:r>
      <w:r w:rsidR="00923120" w:rsidRPr="00923120">
        <w:rPr>
          <w:cs/>
        </w:rPr>
        <w:t>‎</w:t>
      </w:r>
      <w:r w:rsidR="00923120" w:rsidRPr="00923120">
        <w:rPr>
          <w:lang w:val="en-GB"/>
        </w:rPr>
        <w:t>F3EJN</w:t>
      </w:r>
      <w:r w:rsidR="00923120" w:rsidRPr="00923120">
        <w:rPr>
          <w:rtl/>
        </w:rPr>
        <w:t xml:space="preserve"> ‏و</w:t>
      </w:r>
      <w:r w:rsidR="00923120" w:rsidRPr="00923120">
        <w:rPr>
          <w:cs/>
        </w:rPr>
        <w:t>‎</w:t>
      </w:r>
      <w:r w:rsidR="00923120" w:rsidRPr="00923120">
        <w:rPr>
          <w:lang w:val="en-GB"/>
        </w:rPr>
        <w:t>B8EJN</w:t>
      </w:r>
      <w:r w:rsidR="00923120" w:rsidRPr="00923120">
        <w:rPr>
          <w:rtl/>
        </w:rPr>
        <w:t xml:space="preserve"> ‏و</w:t>
      </w:r>
      <w:r w:rsidR="00923120" w:rsidRPr="00923120">
        <w:rPr>
          <w:cs/>
        </w:rPr>
        <w:t>‎</w:t>
      </w:r>
      <w:r w:rsidR="00923120" w:rsidRPr="00923120">
        <w:rPr>
          <w:lang w:val="en-GB"/>
        </w:rPr>
        <w:t>B9WWX</w:t>
      </w:r>
      <w:r w:rsidR="00923120" w:rsidRPr="00923120">
        <w:rPr>
          <w:rtl/>
        </w:rPr>
        <w:t xml:space="preserve">‏، </w:t>
      </w:r>
      <w:r w:rsidR="00923120" w:rsidRPr="00923120">
        <w:rPr>
          <w:rFonts w:hint="cs"/>
          <w:rtl/>
        </w:rPr>
        <w:t>تجرى القياسات</w:t>
      </w:r>
      <w:r w:rsidR="00923120" w:rsidRPr="00923120">
        <w:rPr>
          <w:rtl/>
        </w:rPr>
        <w:t xml:space="preserve"> باستخدام إشارات اختبار الضوضاء </w:t>
      </w:r>
      <w:r w:rsidR="00923120" w:rsidRPr="00923120">
        <w:rPr>
          <w:rFonts w:hint="cs"/>
          <w:rtl/>
        </w:rPr>
        <w:t>عند خرج مرشاح التشكيل.</w:t>
      </w:r>
    </w:p>
    <w:p w14:paraId="5AA80E53" w14:textId="3DD0325A" w:rsidR="00923120" w:rsidRPr="00923120" w:rsidRDefault="00923120" w:rsidP="00923120">
      <w:pPr>
        <w:rPr>
          <w:rtl/>
        </w:rPr>
      </w:pPr>
      <w:r w:rsidRPr="00923120">
        <w:rPr>
          <w:rtl/>
        </w:rPr>
        <w:t>‏</w:t>
      </w:r>
      <w:r w:rsidRPr="00923120">
        <w:rPr>
          <w:rFonts w:hint="cs"/>
          <w:rtl/>
        </w:rPr>
        <w:t>فيما يتعلق با</w:t>
      </w:r>
      <w:r w:rsidRPr="00923120">
        <w:rPr>
          <w:rtl/>
        </w:rPr>
        <w:t xml:space="preserve">لمرسلات التي تعمل في </w:t>
      </w:r>
      <w:r w:rsidRPr="00923120">
        <w:rPr>
          <w:rFonts w:hint="cs"/>
          <w:rtl/>
        </w:rPr>
        <w:t>صنفي</w:t>
      </w:r>
      <w:r w:rsidRPr="00923120">
        <w:rPr>
          <w:rtl/>
        </w:rPr>
        <w:t xml:space="preserve"> البث </w:t>
      </w:r>
      <w:r w:rsidRPr="00923120">
        <w:rPr>
          <w:cs/>
        </w:rPr>
        <w:t>‎</w:t>
      </w:r>
      <w:r w:rsidRPr="00923120">
        <w:rPr>
          <w:bCs/>
          <w:lang w:val="en-GB"/>
        </w:rPr>
        <w:t>A3EGN</w:t>
      </w:r>
      <w:r w:rsidRPr="00923120">
        <w:rPr>
          <w:rtl/>
        </w:rPr>
        <w:t xml:space="preserve"> ‏أو </w:t>
      </w:r>
      <w:r w:rsidRPr="00923120">
        <w:rPr>
          <w:cs/>
        </w:rPr>
        <w:t>‎</w:t>
      </w:r>
      <w:r w:rsidRPr="00923120">
        <w:rPr>
          <w:bCs/>
          <w:lang w:val="en-GB"/>
        </w:rPr>
        <w:t>R3EGN</w:t>
      </w:r>
      <w:r w:rsidRPr="00923120">
        <w:rPr>
          <w:rFonts w:hint="cs"/>
          <w:rtl/>
        </w:rPr>
        <w:t>،</w:t>
      </w:r>
      <w:r w:rsidRPr="00923120">
        <w:rPr>
          <w:rtl/>
        </w:rPr>
        <w:t xml:space="preserve"> يستعمل مرشاح لتشكيل الإشارة الإذاعية (انظر الفقرة</w:t>
      </w:r>
      <w:r w:rsidR="00251444">
        <w:rPr>
          <w:rFonts w:hint="cs"/>
          <w:rtl/>
        </w:rPr>
        <w:t> </w:t>
      </w:r>
      <w:r w:rsidRPr="00923120">
        <w:rPr>
          <w:cs/>
        </w:rPr>
        <w:t>‎</w:t>
      </w:r>
      <w:r w:rsidRPr="00923120">
        <w:rPr>
          <w:lang w:val="en-GB"/>
        </w:rPr>
        <w:t>12</w:t>
      </w:r>
      <w:r w:rsidRPr="00923120">
        <w:rPr>
          <w:rtl/>
        </w:rPr>
        <w:t xml:space="preserve"> ‏</w:t>
      </w:r>
      <w:r w:rsidRPr="00923120">
        <w:rPr>
          <w:rFonts w:hint="cs"/>
          <w:rtl/>
        </w:rPr>
        <w:t>في</w:t>
      </w:r>
      <w:r w:rsidRPr="00923120">
        <w:rPr>
          <w:rtl/>
        </w:rPr>
        <w:t xml:space="preserve"> الملحق </w:t>
      </w:r>
      <w:r w:rsidRPr="00923120">
        <w:rPr>
          <w:cs/>
        </w:rPr>
        <w:t>‎</w:t>
      </w:r>
      <w:r w:rsidRPr="00923120">
        <w:rPr>
          <w:lang w:val="en-GB"/>
        </w:rPr>
        <w:t>3</w:t>
      </w:r>
      <w:r w:rsidRPr="00923120">
        <w:rPr>
          <w:rtl/>
        </w:rPr>
        <w:t>).</w:t>
      </w:r>
    </w:p>
    <w:p w14:paraId="7C3A64C9" w14:textId="77777777" w:rsidR="00923120" w:rsidRPr="00923120" w:rsidRDefault="00923120" w:rsidP="00923120">
      <w:pPr>
        <w:rPr>
          <w:rtl/>
        </w:rPr>
      </w:pPr>
      <w:r w:rsidRPr="00923120">
        <w:rPr>
          <w:rtl/>
        </w:rPr>
        <w:t>‏</w:t>
      </w:r>
      <w:r w:rsidRPr="00923120">
        <w:rPr>
          <w:rFonts w:hint="cs"/>
          <w:rtl/>
        </w:rPr>
        <w:t>فيما يتعلق</w:t>
      </w:r>
      <w:r w:rsidRPr="00923120">
        <w:rPr>
          <w:rtl/>
        </w:rPr>
        <w:t xml:space="preserve"> </w:t>
      </w:r>
      <w:r w:rsidRPr="00923120">
        <w:rPr>
          <w:rFonts w:hint="cs"/>
          <w:rtl/>
        </w:rPr>
        <w:t xml:space="preserve">بالمرسلات التي تعمل في </w:t>
      </w:r>
      <w:r w:rsidRPr="00923120">
        <w:rPr>
          <w:rtl/>
        </w:rPr>
        <w:t xml:space="preserve">فئات </w:t>
      </w:r>
      <w:r w:rsidRPr="00923120">
        <w:rPr>
          <w:rFonts w:hint="cs"/>
          <w:rtl/>
        </w:rPr>
        <w:t>البث</w:t>
      </w:r>
      <w:r w:rsidRPr="00923120">
        <w:rPr>
          <w:rtl/>
        </w:rPr>
        <w:t xml:space="preserve"> </w:t>
      </w:r>
      <w:r w:rsidRPr="00923120">
        <w:rPr>
          <w:cs/>
        </w:rPr>
        <w:t>‎</w:t>
      </w:r>
      <w:r w:rsidRPr="00923120">
        <w:rPr>
          <w:lang w:val="en-GB"/>
        </w:rPr>
        <w:t>R7BCF</w:t>
      </w:r>
      <w:r w:rsidRPr="00923120">
        <w:rPr>
          <w:rtl/>
        </w:rPr>
        <w:t xml:space="preserve"> ‏أو </w:t>
      </w:r>
      <w:r w:rsidRPr="00923120">
        <w:rPr>
          <w:cs/>
        </w:rPr>
        <w:t>‎</w:t>
      </w:r>
      <w:r w:rsidRPr="00923120">
        <w:rPr>
          <w:lang w:val="en-GB"/>
        </w:rPr>
        <w:t>J7BCF</w:t>
      </w:r>
      <w:r w:rsidRPr="00923120">
        <w:rPr>
          <w:rtl/>
        </w:rPr>
        <w:t xml:space="preserve"> ‏أو </w:t>
      </w:r>
      <w:r w:rsidRPr="00923120">
        <w:rPr>
          <w:cs/>
        </w:rPr>
        <w:t>‎</w:t>
      </w:r>
      <w:r w:rsidRPr="00923120">
        <w:rPr>
          <w:lang w:val="en-GB"/>
        </w:rPr>
        <w:t>B9WWX</w:t>
      </w:r>
      <w:r w:rsidRPr="00923120">
        <w:rPr>
          <w:rtl/>
        </w:rPr>
        <w:t xml:space="preserve">‏، ومرسلات الخدمة المتنقلة </w:t>
      </w:r>
      <w:r w:rsidRPr="00923120">
        <w:rPr>
          <w:rFonts w:hint="cs"/>
          <w:rtl/>
        </w:rPr>
        <w:t>التي تعمل</w:t>
      </w:r>
      <w:r w:rsidRPr="00923120">
        <w:rPr>
          <w:rtl/>
        </w:rPr>
        <w:t xml:space="preserve"> في فئات </w:t>
      </w:r>
      <w:r w:rsidRPr="00923120">
        <w:rPr>
          <w:rFonts w:hint="cs"/>
          <w:rtl/>
        </w:rPr>
        <w:t>البث</w:t>
      </w:r>
      <w:r w:rsidRPr="00923120">
        <w:rPr>
          <w:rtl/>
        </w:rPr>
        <w:t xml:space="preserve"> </w:t>
      </w:r>
      <w:r w:rsidRPr="00923120">
        <w:rPr>
          <w:cs/>
        </w:rPr>
        <w:t>‎</w:t>
      </w:r>
      <w:r w:rsidRPr="00923120">
        <w:rPr>
          <w:lang w:val="en-GB"/>
        </w:rPr>
        <w:t>A3EJN</w:t>
      </w:r>
      <w:r w:rsidRPr="00923120">
        <w:rPr>
          <w:rtl/>
        </w:rPr>
        <w:t xml:space="preserve"> ‏أو </w:t>
      </w:r>
      <w:r w:rsidRPr="00923120">
        <w:rPr>
          <w:cs/>
        </w:rPr>
        <w:t>‎</w:t>
      </w:r>
      <w:r w:rsidRPr="00923120">
        <w:rPr>
          <w:lang w:val="en-GB"/>
        </w:rPr>
        <w:t>R3EJN</w:t>
      </w:r>
      <w:r w:rsidRPr="00923120">
        <w:rPr>
          <w:rtl/>
        </w:rPr>
        <w:t xml:space="preserve"> ‏أو </w:t>
      </w:r>
      <w:r w:rsidRPr="00923120">
        <w:rPr>
          <w:cs/>
        </w:rPr>
        <w:t>‎</w:t>
      </w:r>
      <w:r w:rsidRPr="00923120">
        <w:rPr>
          <w:lang w:val="en-GB"/>
        </w:rPr>
        <w:t>H3EJN</w:t>
      </w:r>
      <w:r w:rsidRPr="00923120">
        <w:rPr>
          <w:rtl/>
        </w:rPr>
        <w:t xml:space="preserve"> ‏أو </w:t>
      </w:r>
      <w:r w:rsidRPr="00923120">
        <w:rPr>
          <w:cs/>
        </w:rPr>
        <w:t>‎</w:t>
      </w:r>
      <w:r w:rsidRPr="00923120">
        <w:rPr>
          <w:lang w:val="en-GB"/>
        </w:rPr>
        <w:t>J3EJN</w:t>
      </w:r>
      <w:r w:rsidRPr="00923120">
        <w:rPr>
          <w:rtl/>
        </w:rPr>
        <w:t xml:space="preserve"> ‏أو </w:t>
      </w:r>
      <w:r w:rsidRPr="00923120">
        <w:rPr>
          <w:cs/>
        </w:rPr>
        <w:t>‎</w:t>
      </w:r>
      <w:r w:rsidRPr="00923120">
        <w:rPr>
          <w:lang w:val="en-GB"/>
        </w:rPr>
        <w:t>F3EJN</w:t>
      </w:r>
      <w:r w:rsidRPr="00923120">
        <w:rPr>
          <w:rtl/>
        </w:rPr>
        <w:t xml:space="preserve">‏، </w:t>
      </w:r>
      <w:r w:rsidRPr="00923120">
        <w:rPr>
          <w:rFonts w:hint="cs"/>
          <w:rtl/>
        </w:rPr>
        <w:t>يمكن أن</w:t>
      </w:r>
      <w:r w:rsidRPr="00923120">
        <w:rPr>
          <w:rtl/>
        </w:rPr>
        <w:t xml:space="preserve"> يكون مرش</w:t>
      </w:r>
      <w:r w:rsidRPr="00923120">
        <w:rPr>
          <w:rFonts w:hint="cs"/>
          <w:rtl/>
        </w:rPr>
        <w:t>ا</w:t>
      </w:r>
      <w:r w:rsidRPr="00923120">
        <w:rPr>
          <w:rtl/>
        </w:rPr>
        <w:t>ح التشكيل أي مرش</w:t>
      </w:r>
      <w:r w:rsidRPr="00923120">
        <w:rPr>
          <w:rFonts w:hint="cs"/>
          <w:rtl/>
        </w:rPr>
        <w:t>ا</w:t>
      </w:r>
      <w:r w:rsidRPr="00923120">
        <w:rPr>
          <w:rtl/>
        </w:rPr>
        <w:t xml:space="preserve">ح له نطاق </w:t>
      </w:r>
      <w:r w:rsidRPr="00923120">
        <w:rPr>
          <w:rFonts w:hint="cs"/>
          <w:rtl/>
        </w:rPr>
        <w:t>تمرير</w:t>
      </w:r>
      <w:r w:rsidRPr="00923120">
        <w:rPr>
          <w:rtl/>
        </w:rPr>
        <w:t xml:space="preserve"> القناة الهاتفية </w:t>
      </w:r>
      <w:r w:rsidRPr="00923120">
        <w:rPr>
          <w:rFonts w:hint="cs"/>
          <w:rtl/>
        </w:rPr>
        <w:t>المستعمل</w:t>
      </w:r>
      <w:r w:rsidRPr="00923120">
        <w:rPr>
          <w:rtl/>
        </w:rPr>
        <w:t xml:space="preserve"> في تلك الخدمة</w:t>
      </w:r>
      <w:r w:rsidRPr="00923120">
        <w:rPr>
          <w:cs/>
        </w:rPr>
        <w:t>‎</w:t>
      </w:r>
      <w:r w:rsidRPr="00923120">
        <w:rPr>
          <w:rFonts w:hint="cs"/>
          <w:rtl/>
        </w:rPr>
        <w:t>.</w:t>
      </w:r>
    </w:p>
    <w:p w14:paraId="67395CAB" w14:textId="030F6D48" w:rsidR="00923120" w:rsidRPr="00923120" w:rsidRDefault="00923120" w:rsidP="00923120">
      <w:pPr>
        <w:rPr>
          <w:rtl/>
        </w:rPr>
      </w:pPr>
      <w:r w:rsidRPr="00923120">
        <w:rPr>
          <w:rtl/>
        </w:rPr>
        <w:t xml:space="preserve">‏وفي جميع الحالات الأخرى، يستخدم </w:t>
      </w:r>
      <w:r w:rsidRPr="00923120">
        <w:rPr>
          <w:rFonts w:hint="cs"/>
          <w:rtl/>
        </w:rPr>
        <w:t>مرشاح</w:t>
      </w:r>
      <w:r w:rsidRPr="00923120">
        <w:rPr>
          <w:rtl/>
        </w:rPr>
        <w:t xml:space="preserve"> تقليدي لتشكيل إشارة الهاتف (انظر الفقرة </w:t>
      </w:r>
      <w:r w:rsidRPr="00923120">
        <w:rPr>
          <w:cs/>
        </w:rPr>
        <w:t>‎</w:t>
      </w:r>
      <w:r w:rsidRPr="00923120">
        <w:rPr>
          <w:lang w:val="en-GB"/>
        </w:rPr>
        <w:t>11</w:t>
      </w:r>
      <w:r w:rsidRPr="00923120">
        <w:rPr>
          <w:rFonts w:hint="cs"/>
          <w:rtl/>
        </w:rPr>
        <w:t xml:space="preserve"> في </w:t>
      </w:r>
      <w:r w:rsidRPr="00923120">
        <w:rPr>
          <w:rtl/>
        </w:rPr>
        <w:t xml:space="preserve">الملحق </w:t>
      </w:r>
      <w:r w:rsidRPr="00923120">
        <w:rPr>
          <w:cs/>
        </w:rPr>
        <w:t>‎</w:t>
      </w:r>
      <w:r w:rsidRPr="00923120">
        <w:rPr>
          <w:lang w:val="en-GB"/>
        </w:rPr>
        <w:t>3</w:t>
      </w:r>
      <w:r w:rsidRPr="00923120">
        <w:rPr>
          <w:rtl/>
        </w:rPr>
        <w:t>‏</w:t>
      </w:r>
      <w:r w:rsidRPr="00923120">
        <w:rPr>
          <w:rFonts w:hint="cs"/>
          <w:rtl/>
        </w:rPr>
        <w:t>)</w:t>
      </w:r>
      <w:r w:rsidRPr="00923120">
        <w:rPr>
          <w:rtl/>
        </w:rPr>
        <w:t xml:space="preserve">. </w:t>
      </w:r>
      <w:r w:rsidR="00251444">
        <w:rPr>
          <w:rFonts w:hint="cs"/>
          <w:rtl/>
        </w:rPr>
        <w:t>و</w:t>
      </w:r>
      <w:r w:rsidRPr="00923120">
        <w:rPr>
          <w:rtl/>
        </w:rPr>
        <w:t xml:space="preserve">بالنسبة </w:t>
      </w:r>
      <w:r w:rsidRPr="00923120">
        <w:rPr>
          <w:rFonts w:hint="cs"/>
          <w:rtl/>
        </w:rPr>
        <w:t>للمرسلات التي تعمل</w:t>
      </w:r>
      <w:r w:rsidRPr="00923120">
        <w:rPr>
          <w:rtl/>
        </w:rPr>
        <w:t xml:space="preserve"> في فئتي </w:t>
      </w:r>
      <w:r w:rsidRPr="00923120">
        <w:rPr>
          <w:rFonts w:hint="cs"/>
          <w:rtl/>
        </w:rPr>
        <w:t>البث</w:t>
      </w:r>
      <w:r w:rsidRPr="00923120">
        <w:rPr>
          <w:rtl/>
        </w:rPr>
        <w:t xml:space="preserve"> </w:t>
      </w:r>
      <w:r w:rsidRPr="00923120">
        <w:rPr>
          <w:cs/>
        </w:rPr>
        <w:t>‎</w:t>
      </w:r>
      <w:r w:rsidRPr="00923120">
        <w:rPr>
          <w:lang w:val="en-GB"/>
        </w:rPr>
        <w:t>B8EJN</w:t>
      </w:r>
      <w:r w:rsidRPr="00923120">
        <w:rPr>
          <w:rtl/>
        </w:rPr>
        <w:t xml:space="preserve"> ‏أو </w:t>
      </w:r>
      <w:r w:rsidRPr="00923120">
        <w:rPr>
          <w:cs/>
        </w:rPr>
        <w:t>‎</w:t>
      </w:r>
      <w:r w:rsidRPr="00923120">
        <w:rPr>
          <w:lang w:val="en-GB"/>
        </w:rPr>
        <w:t>B9WWX</w:t>
      </w:r>
      <w:r w:rsidRPr="00923120">
        <w:rPr>
          <w:rtl/>
        </w:rPr>
        <w:t xml:space="preserve">‏، </w:t>
      </w:r>
      <w:r w:rsidRPr="00923120">
        <w:rPr>
          <w:rFonts w:hint="cs"/>
          <w:rtl/>
        </w:rPr>
        <w:t>تُرسل</w:t>
      </w:r>
      <w:r w:rsidRPr="00923120">
        <w:rPr>
          <w:rtl/>
        </w:rPr>
        <w:t xml:space="preserve"> إشارة اختبار الضوضاء عبر </w:t>
      </w:r>
      <w:r w:rsidRPr="00923120">
        <w:rPr>
          <w:rFonts w:hint="cs"/>
          <w:rtl/>
        </w:rPr>
        <w:t>مراشيح القولبة</w:t>
      </w:r>
      <w:r w:rsidRPr="00923120">
        <w:rPr>
          <w:rtl/>
        </w:rPr>
        <w:t xml:space="preserve"> في كل قناة.</w:t>
      </w:r>
      <w:r w:rsidRPr="00923120">
        <w:rPr>
          <w:cs/>
        </w:rPr>
        <w:t>‎</w:t>
      </w:r>
    </w:p>
    <w:p w14:paraId="1EA4EA75" w14:textId="286C6BF0" w:rsidR="00923120" w:rsidRPr="00251444" w:rsidRDefault="00251444" w:rsidP="00923120">
      <w:pPr>
        <w:rPr>
          <w:spacing w:val="-6"/>
          <w:rtl/>
        </w:rPr>
      </w:pPr>
      <w:r w:rsidRPr="00F77DB4">
        <w:rPr>
          <w:spacing w:val="-6"/>
        </w:rPr>
        <w:t>14.5</w:t>
      </w:r>
      <w:r w:rsidR="00923120" w:rsidRPr="00251444">
        <w:rPr>
          <w:spacing w:val="-6"/>
          <w:rtl/>
        </w:rPr>
        <w:tab/>
      </w:r>
      <w:r w:rsidR="00923120" w:rsidRPr="00251444">
        <w:rPr>
          <w:rFonts w:hint="cs"/>
          <w:spacing w:val="-6"/>
          <w:rtl/>
        </w:rPr>
        <w:t xml:space="preserve">فيما يتعلق بالتطبيق على </w:t>
      </w:r>
      <w:r w:rsidR="00923120" w:rsidRPr="00251444">
        <w:rPr>
          <w:spacing w:val="-6"/>
          <w:rtl/>
        </w:rPr>
        <w:t xml:space="preserve">مرسلات </w:t>
      </w:r>
      <w:r w:rsidR="00923120" w:rsidRPr="00251444">
        <w:rPr>
          <w:rFonts w:hint="cs"/>
          <w:spacing w:val="-6"/>
          <w:rtl/>
        </w:rPr>
        <w:t>تعمل</w:t>
      </w:r>
      <w:r w:rsidR="00923120" w:rsidRPr="00251444">
        <w:rPr>
          <w:spacing w:val="-6"/>
          <w:rtl/>
        </w:rPr>
        <w:t xml:space="preserve"> في فئة البث </w:t>
      </w:r>
      <w:r w:rsidR="00923120" w:rsidRPr="00251444">
        <w:rPr>
          <w:spacing w:val="-6"/>
          <w:cs/>
        </w:rPr>
        <w:t>‎</w:t>
      </w:r>
      <w:r w:rsidR="00923120" w:rsidRPr="00251444">
        <w:rPr>
          <w:spacing w:val="-6"/>
          <w:lang w:val="en-GB"/>
        </w:rPr>
        <w:t>F8EJF</w:t>
      </w:r>
      <w:r w:rsidR="00923120" w:rsidRPr="00251444">
        <w:rPr>
          <w:spacing w:val="-6"/>
          <w:rtl/>
        </w:rPr>
        <w:t xml:space="preserve">‏، تستخدم إشارة الضوضاء الناتجة عن محلل </w:t>
      </w:r>
      <w:r w:rsidR="00923120" w:rsidRPr="00251444">
        <w:rPr>
          <w:rFonts w:hint="cs"/>
          <w:spacing w:val="-6"/>
          <w:rtl/>
        </w:rPr>
        <w:t>اللغط</w:t>
      </w:r>
      <w:r w:rsidR="00923120" w:rsidRPr="00251444">
        <w:rPr>
          <w:spacing w:val="-6"/>
          <w:rtl/>
        </w:rPr>
        <w:t xml:space="preserve"> كإشارة اختبار.</w:t>
      </w:r>
      <w:r w:rsidR="00923120" w:rsidRPr="00251444">
        <w:rPr>
          <w:spacing w:val="-6"/>
          <w:cs/>
        </w:rPr>
        <w:t>‎</w:t>
      </w:r>
    </w:p>
    <w:p w14:paraId="37C35848" w14:textId="004572AB" w:rsidR="00923120" w:rsidRPr="00251444" w:rsidRDefault="00251444" w:rsidP="00923120">
      <w:pPr>
        <w:rPr>
          <w:spacing w:val="-6"/>
          <w:rtl/>
        </w:rPr>
      </w:pPr>
      <w:r w:rsidRPr="00F77DB4">
        <w:rPr>
          <w:spacing w:val="-6"/>
        </w:rPr>
        <w:t>15.5</w:t>
      </w:r>
      <w:r w:rsidR="00923120" w:rsidRPr="00251444">
        <w:rPr>
          <w:spacing w:val="-6"/>
          <w:rtl/>
        </w:rPr>
        <w:tab/>
      </w:r>
      <w:r w:rsidR="00923120" w:rsidRPr="00251444">
        <w:rPr>
          <w:rFonts w:hint="cs"/>
          <w:spacing w:val="-6"/>
          <w:rtl/>
        </w:rPr>
        <w:t xml:space="preserve">فيما يتعلق بالتطبيق على </w:t>
      </w:r>
      <w:r w:rsidR="00923120" w:rsidRPr="00251444">
        <w:rPr>
          <w:spacing w:val="-6"/>
          <w:rtl/>
        </w:rPr>
        <w:t xml:space="preserve">مرسلات </w:t>
      </w:r>
      <w:r w:rsidR="00923120" w:rsidRPr="00251444">
        <w:rPr>
          <w:rFonts w:hint="cs"/>
          <w:spacing w:val="-6"/>
          <w:rtl/>
        </w:rPr>
        <w:t>تعمل</w:t>
      </w:r>
      <w:r w:rsidR="00923120" w:rsidRPr="00251444">
        <w:rPr>
          <w:spacing w:val="-6"/>
          <w:rtl/>
        </w:rPr>
        <w:t xml:space="preserve"> في فئة البث </w:t>
      </w:r>
      <w:r w:rsidR="00923120" w:rsidRPr="00251444">
        <w:rPr>
          <w:spacing w:val="-6"/>
          <w:cs/>
        </w:rPr>
        <w:t>‎</w:t>
      </w:r>
      <w:r w:rsidR="00923120" w:rsidRPr="00251444">
        <w:rPr>
          <w:spacing w:val="-6"/>
          <w:lang w:val="en-GB"/>
        </w:rPr>
        <w:t>D7W</w:t>
      </w:r>
      <w:r w:rsidR="00923120" w:rsidRPr="00251444">
        <w:rPr>
          <w:spacing w:val="-6"/>
          <w:rtl/>
        </w:rPr>
        <w:t xml:space="preserve">‏، </w:t>
      </w:r>
      <w:r w:rsidR="00923120" w:rsidRPr="00251444">
        <w:rPr>
          <w:rFonts w:hint="cs"/>
          <w:spacing w:val="-6"/>
          <w:rtl/>
        </w:rPr>
        <w:t>تتوفر</w:t>
      </w:r>
      <w:r w:rsidR="00923120" w:rsidRPr="00251444">
        <w:rPr>
          <w:spacing w:val="-6"/>
          <w:rtl/>
        </w:rPr>
        <w:t xml:space="preserve"> إشارة الاختبار من مولد نبضات </w:t>
      </w:r>
      <w:r w:rsidR="00923120" w:rsidRPr="00251444">
        <w:rPr>
          <w:rFonts w:hint="cs"/>
          <w:spacing w:val="-6"/>
          <w:rtl/>
        </w:rPr>
        <w:t>متتابعة</w:t>
      </w:r>
      <w:r w:rsidR="00923120" w:rsidRPr="00251444">
        <w:rPr>
          <w:spacing w:val="-6"/>
          <w:rtl/>
        </w:rPr>
        <w:t xml:space="preserve"> شبه عشوائي</w:t>
      </w:r>
      <w:r w:rsidR="00923120" w:rsidRPr="00251444">
        <w:rPr>
          <w:rFonts w:hint="cs"/>
          <w:spacing w:val="-6"/>
          <w:rtl/>
        </w:rPr>
        <w:t>ة</w:t>
      </w:r>
      <w:r w:rsidR="00923120" w:rsidRPr="00251444">
        <w:rPr>
          <w:spacing w:val="-6"/>
          <w:rtl/>
        </w:rPr>
        <w:t>.</w:t>
      </w:r>
      <w:r w:rsidR="00923120" w:rsidRPr="00251444">
        <w:rPr>
          <w:spacing w:val="-6"/>
          <w:cs/>
        </w:rPr>
        <w:t>‎</w:t>
      </w:r>
    </w:p>
    <w:p w14:paraId="5C1E8A76" w14:textId="5BF85904" w:rsidR="00923120" w:rsidRPr="00923120" w:rsidRDefault="00251444" w:rsidP="00923120">
      <w:pPr>
        <w:rPr>
          <w:rtl/>
        </w:rPr>
      </w:pPr>
      <w:r w:rsidRPr="00F77DB4">
        <w:t>16.5</w:t>
      </w:r>
      <w:r w:rsidR="00923120" w:rsidRPr="00923120">
        <w:rPr>
          <w:rtl/>
        </w:rPr>
        <w:tab/>
        <w:t>‏</w:t>
      </w:r>
      <w:r w:rsidR="00923120" w:rsidRPr="00923120">
        <w:rPr>
          <w:rFonts w:hint="cs"/>
          <w:rtl/>
        </w:rPr>
        <w:t xml:space="preserve"> فيما يتعلق بالتطبيق على </w:t>
      </w:r>
      <w:r w:rsidR="00923120" w:rsidRPr="00923120">
        <w:rPr>
          <w:rtl/>
        </w:rPr>
        <w:t xml:space="preserve">مرسلات </w:t>
      </w:r>
      <w:r w:rsidR="00923120" w:rsidRPr="00923120">
        <w:rPr>
          <w:rFonts w:hint="cs"/>
          <w:rtl/>
        </w:rPr>
        <w:t>تعمل</w:t>
      </w:r>
      <w:r w:rsidR="00923120" w:rsidRPr="00923120">
        <w:rPr>
          <w:rtl/>
        </w:rPr>
        <w:t xml:space="preserve"> في </w:t>
      </w:r>
      <w:r w:rsidR="00923120" w:rsidRPr="00923120">
        <w:rPr>
          <w:rFonts w:hint="cs"/>
          <w:rtl/>
        </w:rPr>
        <w:t>صنف</w:t>
      </w:r>
      <w:r w:rsidR="00923120" w:rsidRPr="00923120">
        <w:rPr>
          <w:rtl/>
        </w:rPr>
        <w:t xml:space="preserve"> البث </w:t>
      </w:r>
      <w:r w:rsidR="00923120" w:rsidRPr="00923120">
        <w:rPr>
          <w:cs/>
        </w:rPr>
        <w:t>‎</w:t>
      </w:r>
      <w:r w:rsidR="00923120" w:rsidRPr="00923120">
        <w:rPr>
          <w:lang w:val="en-GB"/>
        </w:rPr>
        <w:t>F3F</w:t>
      </w:r>
      <w:r w:rsidR="00923120" w:rsidRPr="00923120">
        <w:rPr>
          <w:rtl/>
        </w:rPr>
        <w:t xml:space="preserve"> ‏أو </w:t>
      </w:r>
      <w:r w:rsidR="00923120" w:rsidRPr="00923120">
        <w:rPr>
          <w:cs/>
        </w:rPr>
        <w:t>‎</w:t>
      </w:r>
      <w:r w:rsidR="00923120" w:rsidRPr="00923120">
        <w:rPr>
          <w:lang w:val="en-GB"/>
        </w:rPr>
        <w:t>F8WWN</w:t>
      </w:r>
      <w:r w:rsidR="00923120" w:rsidRPr="00923120">
        <w:rPr>
          <w:rtl/>
        </w:rPr>
        <w:t>‏، تتوفر إشارة الاختبار من مولد إشارة اختبار تلفزيونية</w:t>
      </w:r>
      <w:r w:rsidR="00923120" w:rsidRPr="00923120">
        <w:rPr>
          <w:cs/>
        </w:rPr>
        <w:t>‎</w:t>
      </w:r>
    </w:p>
    <w:p w14:paraId="1AB2B593" w14:textId="3D3BC5DA" w:rsidR="00923120" w:rsidRPr="00923120" w:rsidRDefault="00251444" w:rsidP="00923120">
      <w:pPr>
        <w:rPr>
          <w:rtl/>
        </w:rPr>
      </w:pPr>
      <w:r w:rsidRPr="00F77DB4">
        <w:t>17.5</w:t>
      </w:r>
      <w:r w:rsidR="00923120" w:rsidRPr="00923120">
        <w:rPr>
          <w:rtl/>
        </w:rPr>
        <w:tab/>
        <w:t>‏</w:t>
      </w:r>
      <w:r w:rsidR="00923120" w:rsidRPr="00923120">
        <w:rPr>
          <w:rFonts w:hint="cs"/>
          <w:rtl/>
        </w:rPr>
        <w:t>فيما يتعلق بالتطبيق على مرسلات تعمل</w:t>
      </w:r>
      <w:r w:rsidR="00923120" w:rsidRPr="00923120">
        <w:rPr>
          <w:rtl/>
        </w:rPr>
        <w:t xml:space="preserve"> في فئات </w:t>
      </w:r>
      <w:r w:rsidR="00923120" w:rsidRPr="00923120">
        <w:rPr>
          <w:rFonts w:hint="cs"/>
          <w:rtl/>
        </w:rPr>
        <w:t>البث</w:t>
      </w:r>
      <w:r w:rsidR="00923120" w:rsidRPr="00923120">
        <w:rPr>
          <w:rtl/>
        </w:rPr>
        <w:t xml:space="preserve"> </w:t>
      </w:r>
      <w:r w:rsidR="00923120" w:rsidRPr="00923120">
        <w:rPr>
          <w:cs/>
        </w:rPr>
        <w:t>‎</w:t>
      </w:r>
      <w:r w:rsidR="00923120" w:rsidRPr="00923120">
        <w:rPr>
          <w:lang w:val="en-GB"/>
        </w:rPr>
        <w:t>M7E</w:t>
      </w:r>
      <w:r w:rsidR="00923120" w:rsidRPr="00923120">
        <w:rPr>
          <w:rtl/>
        </w:rPr>
        <w:t xml:space="preserve"> ‏أو </w:t>
      </w:r>
      <w:r w:rsidR="00923120" w:rsidRPr="00923120">
        <w:rPr>
          <w:cs/>
        </w:rPr>
        <w:t>‎</w:t>
      </w:r>
      <w:r w:rsidR="00923120" w:rsidRPr="00923120">
        <w:rPr>
          <w:lang w:val="en-GB"/>
        </w:rPr>
        <w:t>PONAN</w:t>
      </w:r>
      <w:r w:rsidR="00923120" w:rsidRPr="00923120">
        <w:rPr>
          <w:rtl/>
        </w:rPr>
        <w:t xml:space="preserve"> ‏أو </w:t>
      </w:r>
      <w:r w:rsidR="00923120" w:rsidRPr="00923120">
        <w:rPr>
          <w:cs/>
        </w:rPr>
        <w:t>‎</w:t>
      </w:r>
      <w:r w:rsidR="00923120" w:rsidRPr="00923120">
        <w:rPr>
          <w:lang w:val="en-GB"/>
        </w:rPr>
        <w:t>K1B</w:t>
      </w:r>
      <w:r w:rsidR="00923120" w:rsidRPr="00923120">
        <w:rPr>
          <w:rtl/>
        </w:rPr>
        <w:t xml:space="preserve"> ‏أو </w:t>
      </w:r>
      <w:r w:rsidR="00923120" w:rsidRPr="00923120">
        <w:rPr>
          <w:cs/>
        </w:rPr>
        <w:t>‎</w:t>
      </w:r>
      <w:r w:rsidR="00923120" w:rsidRPr="00923120">
        <w:rPr>
          <w:lang w:val="en-GB"/>
        </w:rPr>
        <w:t>Q1B</w:t>
      </w:r>
      <w:r w:rsidR="00923120" w:rsidRPr="00923120">
        <w:rPr>
          <w:rtl/>
        </w:rPr>
        <w:t>‏، تجرى القياسات في</w:t>
      </w:r>
      <w:r w:rsidR="00F77DB4">
        <w:rPr>
          <w:rFonts w:hint="cs"/>
          <w:rtl/>
        </w:rPr>
        <w:t> </w:t>
      </w:r>
      <w:r w:rsidR="00923120" w:rsidRPr="00923120">
        <w:rPr>
          <w:rtl/>
        </w:rPr>
        <w:t xml:space="preserve">نظام تشكيل المرسل باستخدام نبضات غير مشفرة تكون أقصر ما يمكن </w:t>
      </w:r>
      <w:r w:rsidR="00923120" w:rsidRPr="00923120">
        <w:rPr>
          <w:rFonts w:hint="cs"/>
          <w:rtl/>
        </w:rPr>
        <w:t>وفقاً</w:t>
      </w:r>
      <w:r w:rsidR="00923120" w:rsidRPr="00923120">
        <w:rPr>
          <w:rtl/>
        </w:rPr>
        <w:t xml:space="preserve"> </w:t>
      </w:r>
      <w:r w:rsidR="00923120" w:rsidRPr="00923120">
        <w:rPr>
          <w:rFonts w:hint="cs"/>
          <w:rtl/>
        </w:rPr>
        <w:t>ل</w:t>
      </w:r>
      <w:r w:rsidR="00923120" w:rsidRPr="00923120">
        <w:rPr>
          <w:rtl/>
        </w:rPr>
        <w:t xml:space="preserve">لمواصفات التقنية للمرسل قيد الاختبار. </w:t>
      </w:r>
      <w:r w:rsidR="00923120" w:rsidRPr="00923120">
        <w:rPr>
          <w:rFonts w:hint="cs"/>
          <w:rtl/>
        </w:rPr>
        <w:t>و</w:t>
      </w:r>
      <w:r w:rsidR="00923120" w:rsidRPr="00923120">
        <w:rPr>
          <w:rtl/>
        </w:rPr>
        <w:t xml:space="preserve">إذا </w:t>
      </w:r>
      <w:r w:rsidR="00923120" w:rsidRPr="00923120">
        <w:rPr>
          <w:rFonts w:hint="cs"/>
          <w:rtl/>
        </w:rPr>
        <w:t>تعذر على</w:t>
      </w:r>
      <w:r w:rsidR="00923120" w:rsidRPr="00923120">
        <w:rPr>
          <w:rtl/>
        </w:rPr>
        <w:t xml:space="preserve"> المرسل العمل في </w:t>
      </w:r>
      <w:r w:rsidR="00923120" w:rsidRPr="00923120">
        <w:rPr>
          <w:rFonts w:hint="cs"/>
          <w:rtl/>
        </w:rPr>
        <w:t>إطار</w:t>
      </w:r>
      <w:r w:rsidR="00923120" w:rsidRPr="00923120">
        <w:rPr>
          <w:rtl/>
        </w:rPr>
        <w:t xml:space="preserve"> نظام </w:t>
      </w:r>
      <w:r w:rsidR="00923120" w:rsidRPr="00923120">
        <w:rPr>
          <w:rFonts w:hint="cs"/>
          <w:rtl/>
        </w:rPr>
        <w:t xml:space="preserve">يتألف حصراً من </w:t>
      </w:r>
      <w:r w:rsidR="00923120" w:rsidRPr="00923120">
        <w:rPr>
          <w:rtl/>
        </w:rPr>
        <w:t xml:space="preserve">نبضات قصيرة </w:t>
      </w:r>
      <w:r w:rsidR="00923120" w:rsidRPr="00923120">
        <w:rPr>
          <w:rFonts w:hint="cs"/>
          <w:rtl/>
        </w:rPr>
        <w:t>المدة</w:t>
      </w:r>
      <w:r w:rsidR="00923120" w:rsidRPr="00923120">
        <w:rPr>
          <w:rtl/>
        </w:rPr>
        <w:t>، يمكن إجراء القياس</w:t>
      </w:r>
      <w:r w:rsidR="00923120" w:rsidRPr="00923120">
        <w:rPr>
          <w:rFonts w:hint="cs"/>
          <w:rtl/>
        </w:rPr>
        <w:t>ات</w:t>
      </w:r>
      <w:r w:rsidR="00923120" w:rsidRPr="00923120">
        <w:rPr>
          <w:rtl/>
        </w:rPr>
        <w:t xml:space="preserve"> </w:t>
      </w:r>
      <w:r w:rsidR="00923120" w:rsidRPr="00923120">
        <w:rPr>
          <w:rFonts w:hint="cs"/>
          <w:rtl/>
        </w:rPr>
        <w:t xml:space="preserve">بالتشكيل العادي </w:t>
      </w:r>
      <w:r w:rsidR="00923120" w:rsidRPr="00923120">
        <w:rPr>
          <w:rtl/>
        </w:rPr>
        <w:t xml:space="preserve">أو </w:t>
      </w:r>
      <w:r w:rsidR="00923120" w:rsidRPr="00923120">
        <w:rPr>
          <w:rFonts w:hint="cs"/>
          <w:rtl/>
        </w:rPr>
        <w:t>بالتشكيل الاختباري.</w:t>
      </w:r>
      <w:r w:rsidR="00923120" w:rsidRPr="00923120">
        <w:rPr>
          <w:cs/>
        </w:rPr>
        <w:t>‎</w:t>
      </w:r>
    </w:p>
    <w:p w14:paraId="54EC80AC" w14:textId="3577A438" w:rsidR="00923120" w:rsidRPr="00923120" w:rsidRDefault="00251444" w:rsidP="00923120">
      <w:pPr>
        <w:rPr>
          <w:rtl/>
        </w:rPr>
      </w:pPr>
      <w:r w:rsidRPr="00F77DB4">
        <w:t>18.5</w:t>
      </w:r>
      <w:r w:rsidR="00923120" w:rsidRPr="00923120">
        <w:rPr>
          <w:rtl/>
        </w:rPr>
        <w:tab/>
        <w:t>‏</w:t>
      </w:r>
      <w:r w:rsidR="00923120" w:rsidRPr="00923120">
        <w:rPr>
          <w:rFonts w:hint="cs"/>
          <w:rtl/>
        </w:rPr>
        <w:t>وفيما يتعلق</w:t>
      </w:r>
      <w:r w:rsidR="00923120" w:rsidRPr="00923120">
        <w:rPr>
          <w:rtl/>
        </w:rPr>
        <w:t xml:space="preserve"> </w:t>
      </w:r>
      <w:r w:rsidR="00923120" w:rsidRPr="00923120">
        <w:rPr>
          <w:rFonts w:hint="cs"/>
          <w:rtl/>
        </w:rPr>
        <w:t>ب</w:t>
      </w:r>
      <w:r w:rsidR="00923120" w:rsidRPr="00923120">
        <w:rPr>
          <w:rtl/>
        </w:rPr>
        <w:t xml:space="preserve">أصناف </w:t>
      </w:r>
      <w:r w:rsidR="00923120" w:rsidRPr="00923120">
        <w:rPr>
          <w:rFonts w:hint="cs"/>
          <w:rtl/>
        </w:rPr>
        <w:t>البث</w:t>
      </w:r>
      <w:r w:rsidR="00923120" w:rsidRPr="00923120">
        <w:rPr>
          <w:rtl/>
        </w:rPr>
        <w:t xml:space="preserve"> التي لا تحدد المعايير المعنية بشأنها قواعد لقياس عرض النطاق </w:t>
      </w:r>
      <w:r w:rsidR="00923120" w:rsidRPr="00923120">
        <w:rPr>
          <w:lang w:val="en-GB"/>
        </w:rPr>
        <w:t>dB 30</w:t>
      </w:r>
      <w:r>
        <w:rPr>
          <w:lang w:val="en-GB"/>
        </w:rPr>
        <w:t>–</w:t>
      </w:r>
      <w:r w:rsidR="00923120" w:rsidRPr="00923120">
        <w:rPr>
          <w:rtl/>
        </w:rPr>
        <w:t xml:space="preserve"> ‏من أجل تقييم الطيف وعر</w:t>
      </w:r>
      <w:r w:rsidR="00923120" w:rsidRPr="00923120">
        <w:rPr>
          <w:rFonts w:hint="cs"/>
          <w:rtl/>
        </w:rPr>
        <w:t>و</w:t>
      </w:r>
      <w:r w:rsidR="00923120" w:rsidRPr="00923120">
        <w:rPr>
          <w:rtl/>
        </w:rPr>
        <w:t xml:space="preserve">ض </w:t>
      </w:r>
      <w:r w:rsidR="00923120" w:rsidRPr="00923120">
        <w:rPr>
          <w:rFonts w:hint="cs"/>
          <w:rtl/>
        </w:rPr>
        <w:t>نطاق الطيف خارج النطاق</w:t>
      </w:r>
      <w:r w:rsidR="00923120" w:rsidRPr="00923120">
        <w:rPr>
          <w:rtl/>
        </w:rPr>
        <w:t>، تستخدم القواعد العامة الواردة في توصيات قطاع الاتصالات الراديوية.</w:t>
      </w:r>
      <w:r w:rsidR="00923120" w:rsidRPr="00923120">
        <w:rPr>
          <w:cs/>
        </w:rPr>
        <w:t>‎</w:t>
      </w:r>
    </w:p>
    <w:p w14:paraId="10113023" w14:textId="77777777" w:rsidR="00923120" w:rsidRPr="00923120" w:rsidRDefault="00923120" w:rsidP="00251444">
      <w:pPr>
        <w:pStyle w:val="Headingi"/>
        <w:rPr>
          <w:rtl/>
        </w:rPr>
      </w:pPr>
      <w:r w:rsidRPr="00923120">
        <w:rPr>
          <w:rFonts w:hint="cs"/>
          <w:rtl/>
        </w:rPr>
        <w:t>تحديد مستويات إشارات الاختبار</w:t>
      </w:r>
    </w:p>
    <w:p w14:paraId="7E706688" w14:textId="1FA83F82" w:rsidR="00923120" w:rsidRPr="00923120" w:rsidRDefault="00251444" w:rsidP="00923120">
      <w:pPr>
        <w:rPr>
          <w:rtl/>
        </w:rPr>
      </w:pPr>
      <w:r w:rsidRPr="00F77DB4">
        <w:t>19.5</w:t>
      </w:r>
      <w:r w:rsidR="00923120" w:rsidRPr="00923120">
        <w:rPr>
          <w:rtl/>
        </w:rPr>
        <w:tab/>
        <w:t>‏</w:t>
      </w:r>
      <w:r w:rsidR="00923120" w:rsidRPr="00923120">
        <w:rPr>
          <w:rFonts w:hint="cs"/>
          <w:rtl/>
        </w:rPr>
        <w:t xml:space="preserve"> فيما يتعلق بالتطبيق على مرسلات تعمل</w:t>
      </w:r>
      <w:r w:rsidR="00923120" w:rsidRPr="00923120">
        <w:rPr>
          <w:rtl/>
        </w:rPr>
        <w:t xml:space="preserve"> في فئات </w:t>
      </w:r>
      <w:r w:rsidR="00923120" w:rsidRPr="00923120">
        <w:rPr>
          <w:rFonts w:hint="cs"/>
          <w:rtl/>
        </w:rPr>
        <w:t>البث</w:t>
      </w:r>
      <w:r w:rsidR="00923120" w:rsidRPr="00923120">
        <w:rPr>
          <w:rtl/>
        </w:rPr>
        <w:t xml:space="preserve"> </w:t>
      </w:r>
      <w:r w:rsidR="00923120" w:rsidRPr="00923120">
        <w:rPr>
          <w:cs/>
        </w:rPr>
        <w:t>‎</w:t>
      </w:r>
      <w:r w:rsidR="00923120" w:rsidRPr="00923120">
        <w:rPr>
          <w:lang w:val="en-GB"/>
        </w:rPr>
        <w:t>A1AAN</w:t>
      </w:r>
      <w:r w:rsidR="00923120" w:rsidRPr="00923120">
        <w:rPr>
          <w:rtl/>
        </w:rPr>
        <w:t xml:space="preserve"> ‏و</w:t>
      </w:r>
      <w:r w:rsidR="00923120" w:rsidRPr="00923120">
        <w:rPr>
          <w:cs/>
        </w:rPr>
        <w:t>‎</w:t>
      </w:r>
      <w:r w:rsidR="00923120" w:rsidRPr="00923120">
        <w:rPr>
          <w:lang w:val="en-GB"/>
        </w:rPr>
        <w:t>A1BBN</w:t>
      </w:r>
      <w:r w:rsidR="00923120" w:rsidRPr="00923120">
        <w:rPr>
          <w:rtl/>
        </w:rPr>
        <w:t xml:space="preserve"> ‏و</w:t>
      </w:r>
      <w:r w:rsidR="00923120" w:rsidRPr="00923120">
        <w:rPr>
          <w:cs/>
        </w:rPr>
        <w:t>‎</w:t>
      </w:r>
      <w:r w:rsidR="00923120" w:rsidRPr="00923120">
        <w:rPr>
          <w:lang w:val="en-GB"/>
        </w:rPr>
        <w:t>A2AAN</w:t>
      </w:r>
      <w:r w:rsidR="00923120" w:rsidRPr="00923120">
        <w:rPr>
          <w:rtl/>
        </w:rPr>
        <w:t xml:space="preserve"> ‏و</w:t>
      </w:r>
      <w:r w:rsidR="00923120" w:rsidRPr="00923120">
        <w:rPr>
          <w:cs/>
        </w:rPr>
        <w:t>‎</w:t>
      </w:r>
      <w:r w:rsidR="00923120" w:rsidRPr="00923120">
        <w:rPr>
          <w:lang w:val="en-GB"/>
        </w:rPr>
        <w:t>H2BBN</w:t>
      </w:r>
      <w:r w:rsidR="00923120" w:rsidRPr="00923120">
        <w:rPr>
          <w:rtl/>
        </w:rPr>
        <w:t xml:space="preserve"> ‏و</w:t>
      </w:r>
      <w:r w:rsidR="00923120" w:rsidRPr="00923120">
        <w:rPr>
          <w:cs/>
        </w:rPr>
        <w:t>‎</w:t>
      </w:r>
      <w:r w:rsidR="00923120" w:rsidRPr="00923120">
        <w:rPr>
          <w:lang w:val="en-GB"/>
        </w:rPr>
        <w:t>J2BBN</w:t>
      </w:r>
      <w:r w:rsidR="00923120" w:rsidRPr="00923120">
        <w:rPr>
          <w:rtl/>
        </w:rPr>
        <w:t xml:space="preserve"> ‏و</w:t>
      </w:r>
      <w:r w:rsidR="00923120" w:rsidRPr="00923120">
        <w:rPr>
          <w:cs/>
        </w:rPr>
        <w:t>‎</w:t>
      </w:r>
      <w:r w:rsidR="00923120" w:rsidRPr="00923120">
        <w:rPr>
          <w:lang w:val="en-GB"/>
        </w:rPr>
        <w:t>F1BCN</w:t>
      </w:r>
      <w:r w:rsidR="00923120" w:rsidRPr="00923120">
        <w:rPr>
          <w:rtl/>
        </w:rPr>
        <w:t xml:space="preserve"> ‏و</w:t>
      </w:r>
      <w:r w:rsidR="00923120" w:rsidRPr="00923120">
        <w:rPr>
          <w:cs/>
        </w:rPr>
        <w:t>‎</w:t>
      </w:r>
      <w:r w:rsidR="00923120" w:rsidRPr="00923120">
        <w:rPr>
          <w:lang w:val="en-GB"/>
        </w:rPr>
        <w:t>G1BCN</w:t>
      </w:r>
      <w:r w:rsidR="00923120" w:rsidRPr="00923120">
        <w:rPr>
          <w:rtl/>
        </w:rPr>
        <w:t xml:space="preserve"> ‏و</w:t>
      </w:r>
      <w:r w:rsidR="00923120" w:rsidRPr="00923120">
        <w:rPr>
          <w:cs/>
        </w:rPr>
        <w:t>‎</w:t>
      </w:r>
      <w:r w:rsidR="00923120" w:rsidRPr="00923120">
        <w:rPr>
          <w:lang w:val="en-GB"/>
        </w:rPr>
        <w:t>FID</w:t>
      </w:r>
      <w:r w:rsidR="00923120" w:rsidRPr="00923120">
        <w:rPr>
          <w:rtl/>
        </w:rPr>
        <w:t xml:space="preserve"> ‏و</w:t>
      </w:r>
      <w:r w:rsidR="00923120" w:rsidRPr="00923120">
        <w:rPr>
          <w:cs/>
        </w:rPr>
        <w:t>‎</w:t>
      </w:r>
      <w:r w:rsidR="00923120" w:rsidRPr="00923120">
        <w:rPr>
          <w:lang w:val="en-GB"/>
        </w:rPr>
        <w:t>FIE</w:t>
      </w:r>
      <w:r w:rsidR="00923120" w:rsidRPr="00923120">
        <w:rPr>
          <w:rtl/>
        </w:rPr>
        <w:t xml:space="preserve"> ‏و</w:t>
      </w:r>
      <w:r w:rsidR="00923120" w:rsidRPr="00923120">
        <w:rPr>
          <w:cs/>
        </w:rPr>
        <w:t>‎</w:t>
      </w:r>
      <w:r w:rsidR="00923120" w:rsidRPr="00923120">
        <w:rPr>
          <w:lang w:val="en-GB"/>
        </w:rPr>
        <w:t>F2B</w:t>
      </w:r>
      <w:r w:rsidR="00923120" w:rsidRPr="00923120">
        <w:rPr>
          <w:rtl/>
        </w:rPr>
        <w:t xml:space="preserve"> ‏و</w:t>
      </w:r>
      <w:r w:rsidR="00923120" w:rsidRPr="00923120">
        <w:rPr>
          <w:cs/>
        </w:rPr>
        <w:t>‎</w:t>
      </w:r>
      <w:r w:rsidR="00923120" w:rsidRPr="00923120">
        <w:rPr>
          <w:lang w:val="en-GB"/>
        </w:rPr>
        <w:t>F7E</w:t>
      </w:r>
      <w:r w:rsidR="00923120" w:rsidRPr="00923120">
        <w:rPr>
          <w:rtl/>
        </w:rPr>
        <w:t xml:space="preserve"> ‏و</w:t>
      </w:r>
      <w:r w:rsidR="00923120" w:rsidRPr="00923120">
        <w:rPr>
          <w:cs/>
        </w:rPr>
        <w:t>‎</w:t>
      </w:r>
      <w:r w:rsidR="00923120" w:rsidRPr="00923120">
        <w:rPr>
          <w:lang w:val="en-GB"/>
        </w:rPr>
        <w:t>AIBBN</w:t>
      </w:r>
      <w:r w:rsidR="00923120" w:rsidRPr="00923120">
        <w:rPr>
          <w:rtl/>
        </w:rPr>
        <w:t xml:space="preserve"> ‏و</w:t>
      </w:r>
      <w:r w:rsidR="00923120" w:rsidRPr="00923120">
        <w:rPr>
          <w:cs/>
        </w:rPr>
        <w:t>‎</w:t>
      </w:r>
      <w:r w:rsidR="00923120" w:rsidRPr="00923120">
        <w:rPr>
          <w:lang w:val="en-GB"/>
        </w:rPr>
        <w:t>F7B</w:t>
      </w:r>
      <w:r w:rsidR="00923120" w:rsidRPr="00923120">
        <w:rPr>
          <w:rtl/>
        </w:rPr>
        <w:t xml:space="preserve"> ‏و</w:t>
      </w:r>
      <w:r w:rsidR="00923120" w:rsidRPr="00923120">
        <w:rPr>
          <w:cs/>
        </w:rPr>
        <w:t>‎</w:t>
      </w:r>
      <w:r w:rsidR="00923120" w:rsidRPr="00923120">
        <w:rPr>
          <w:lang w:val="en-GB"/>
        </w:rPr>
        <w:t>F8B</w:t>
      </w:r>
      <w:r w:rsidR="00923120" w:rsidRPr="00923120">
        <w:rPr>
          <w:rtl/>
        </w:rPr>
        <w:t xml:space="preserve"> ‏و</w:t>
      </w:r>
      <w:r w:rsidR="00923120" w:rsidRPr="00923120">
        <w:rPr>
          <w:cs/>
        </w:rPr>
        <w:t>‎</w:t>
      </w:r>
      <w:r w:rsidR="00923120" w:rsidRPr="00923120">
        <w:rPr>
          <w:lang w:val="en-GB"/>
        </w:rPr>
        <w:t>GIB</w:t>
      </w:r>
      <w:r w:rsidR="00923120" w:rsidRPr="00923120">
        <w:rPr>
          <w:rtl/>
        </w:rPr>
        <w:t xml:space="preserve"> ‏و</w:t>
      </w:r>
      <w:r w:rsidR="00923120" w:rsidRPr="00923120">
        <w:rPr>
          <w:cs/>
        </w:rPr>
        <w:t>‎</w:t>
      </w:r>
      <w:r w:rsidR="00923120" w:rsidRPr="00923120">
        <w:rPr>
          <w:lang w:val="en-GB"/>
        </w:rPr>
        <w:t>GIB</w:t>
      </w:r>
      <w:r w:rsidR="00923120" w:rsidRPr="00923120">
        <w:rPr>
          <w:rtl/>
        </w:rPr>
        <w:t xml:space="preserve"> ‏و</w:t>
      </w:r>
      <w:r w:rsidR="00923120" w:rsidRPr="00923120">
        <w:rPr>
          <w:cs/>
        </w:rPr>
        <w:t>‎</w:t>
      </w:r>
      <w:r w:rsidR="00923120" w:rsidRPr="00923120">
        <w:rPr>
          <w:lang w:val="en-GB"/>
        </w:rPr>
        <w:t>GIF</w:t>
      </w:r>
      <w:r w:rsidR="00923120" w:rsidRPr="00923120">
        <w:rPr>
          <w:rtl/>
        </w:rPr>
        <w:t xml:space="preserve"> ‏و</w:t>
      </w:r>
      <w:r w:rsidR="00923120" w:rsidRPr="00923120">
        <w:rPr>
          <w:cs/>
        </w:rPr>
        <w:t>‎</w:t>
      </w:r>
      <w:r w:rsidR="00923120" w:rsidRPr="00923120">
        <w:rPr>
          <w:lang w:val="en-GB"/>
        </w:rPr>
        <w:t>GIW</w:t>
      </w:r>
      <w:r w:rsidR="00923120" w:rsidRPr="00923120">
        <w:rPr>
          <w:rtl/>
        </w:rPr>
        <w:t xml:space="preserve"> ‏و</w:t>
      </w:r>
      <w:r w:rsidR="00923120" w:rsidRPr="00923120">
        <w:rPr>
          <w:cs/>
        </w:rPr>
        <w:t>‎</w:t>
      </w:r>
      <w:r w:rsidR="00923120" w:rsidRPr="00923120">
        <w:rPr>
          <w:lang w:val="en-GB"/>
        </w:rPr>
        <w:t>G2B</w:t>
      </w:r>
      <w:r w:rsidR="00923120" w:rsidRPr="00923120">
        <w:rPr>
          <w:rtl/>
        </w:rPr>
        <w:t xml:space="preserve"> ‏و</w:t>
      </w:r>
      <w:r w:rsidR="00923120" w:rsidRPr="00923120">
        <w:rPr>
          <w:cs/>
        </w:rPr>
        <w:t>‎</w:t>
      </w:r>
      <w:r w:rsidR="00923120" w:rsidRPr="00923120">
        <w:rPr>
          <w:lang w:val="en-GB"/>
        </w:rPr>
        <w:t>G2D</w:t>
      </w:r>
      <w:r w:rsidR="00923120" w:rsidRPr="00923120">
        <w:rPr>
          <w:rtl/>
        </w:rPr>
        <w:t xml:space="preserve"> ‏و</w:t>
      </w:r>
      <w:r w:rsidR="00923120" w:rsidRPr="00923120">
        <w:rPr>
          <w:cs/>
        </w:rPr>
        <w:t>‎</w:t>
      </w:r>
      <w:r w:rsidR="00923120" w:rsidRPr="00923120">
        <w:rPr>
          <w:lang w:val="en-GB"/>
        </w:rPr>
        <w:t>G7D</w:t>
      </w:r>
      <w:r w:rsidR="00923120" w:rsidRPr="00923120">
        <w:rPr>
          <w:rtl/>
        </w:rPr>
        <w:t xml:space="preserve"> ‏و</w:t>
      </w:r>
      <w:r w:rsidR="00923120" w:rsidRPr="00923120">
        <w:rPr>
          <w:cs/>
        </w:rPr>
        <w:t>‎</w:t>
      </w:r>
      <w:r w:rsidR="00923120" w:rsidRPr="00923120">
        <w:rPr>
          <w:lang w:val="en-GB"/>
        </w:rPr>
        <w:t>G7E</w:t>
      </w:r>
      <w:r w:rsidR="00923120" w:rsidRPr="00923120">
        <w:rPr>
          <w:rtl/>
        </w:rPr>
        <w:t xml:space="preserve"> ‏و</w:t>
      </w:r>
      <w:r w:rsidR="00923120" w:rsidRPr="00923120">
        <w:rPr>
          <w:cs/>
        </w:rPr>
        <w:t>‎</w:t>
      </w:r>
      <w:r w:rsidR="00923120" w:rsidRPr="00923120">
        <w:rPr>
          <w:lang w:val="en-GB"/>
        </w:rPr>
        <w:t>G7F</w:t>
      </w:r>
      <w:r w:rsidR="00923120" w:rsidRPr="00923120">
        <w:rPr>
          <w:rtl/>
        </w:rPr>
        <w:t xml:space="preserve"> ‏و</w:t>
      </w:r>
      <w:r w:rsidR="00923120" w:rsidRPr="00923120">
        <w:rPr>
          <w:cs/>
        </w:rPr>
        <w:t>‎</w:t>
      </w:r>
      <w:r w:rsidR="00923120" w:rsidRPr="00923120">
        <w:rPr>
          <w:lang w:val="en-GB"/>
        </w:rPr>
        <w:t>G7W</w:t>
      </w:r>
      <w:r w:rsidR="00923120" w:rsidRPr="00923120">
        <w:rPr>
          <w:rtl/>
        </w:rPr>
        <w:t xml:space="preserve">‏، يكون مستوى إشارة الاختبار هو مستوى الموجة الحاملة غير الوسيطة (غير </w:t>
      </w:r>
      <w:proofErr w:type="gramStart"/>
      <w:r w:rsidR="00923120" w:rsidRPr="00923120">
        <w:rPr>
          <w:rtl/>
        </w:rPr>
        <w:t>المتحولة)،</w:t>
      </w:r>
      <w:proofErr w:type="gramEnd"/>
      <w:r w:rsidR="00923120" w:rsidRPr="00923120">
        <w:rPr>
          <w:rtl/>
        </w:rPr>
        <w:t xml:space="preserve"> أو مستوى الموجة الحاملة الفرعية، لفئة البث </w:t>
      </w:r>
      <w:r w:rsidR="00923120" w:rsidRPr="00923120">
        <w:rPr>
          <w:cs/>
        </w:rPr>
        <w:t>‎</w:t>
      </w:r>
      <w:r w:rsidR="00923120" w:rsidRPr="00923120">
        <w:rPr>
          <w:lang w:val="en-GB"/>
        </w:rPr>
        <w:t>R3C--</w:t>
      </w:r>
      <w:r w:rsidR="00923120" w:rsidRPr="00923120">
        <w:rPr>
          <w:rtl/>
        </w:rPr>
        <w:t>.</w:t>
      </w:r>
    </w:p>
    <w:p w14:paraId="391A7BF9" w14:textId="0ACC254A" w:rsidR="00923120" w:rsidRPr="00923120" w:rsidRDefault="00251444" w:rsidP="00923120">
      <w:pPr>
        <w:rPr>
          <w:rtl/>
        </w:rPr>
      </w:pPr>
      <w:r>
        <w:t>20.5</w:t>
      </w:r>
      <w:r w:rsidR="00923120" w:rsidRPr="00923120">
        <w:rPr>
          <w:rtl/>
        </w:rPr>
        <w:tab/>
      </w:r>
      <w:r w:rsidR="00923120" w:rsidRPr="00923120">
        <w:rPr>
          <w:rFonts w:hint="cs"/>
          <w:rtl/>
        </w:rPr>
        <w:t xml:space="preserve"> فيما يتعلق بالتطبيق على مرسلات تعمل </w:t>
      </w:r>
      <w:r w:rsidR="00923120" w:rsidRPr="00923120">
        <w:rPr>
          <w:rtl/>
        </w:rPr>
        <w:t xml:space="preserve">في فئات الإرسال </w:t>
      </w:r>
      <w:r w:rsidR="00923120" w:rsidRPr="00923120">
        <w:rPr>
          <w:cs/>
        </w:rPr>
        <w:t>‎</w:t>
      </w:r>
      <w:r w:rsidR="00923120" w:rsidRPr="00923120">
        <w:rPr>
          <w:lang w:val="en-GB"/>
        </w:rPr>
        <w:t>A3EJN</w:t>
      </w:r>
      <w:r w:rsidR="00923120" w:rsidRPr="00923120">
        <w:rPr>
          <w:rtl/>
        </w:rPr>
        <w:t xml:space="preserve"> ‏و</w:t>
      </w:r>
      <w:r w:rsidR="00923120" w:rsidRPr="00923120">
        <w:rPr>
          <w:cs/>
        </w:rPr>
        <w:t>‎</w:t>
      </w:r>
      <w:r w:rsidR="00923120" w:rsidRPr="00923120">
        <w:rPr>
          <w:lang w:val="en-GB"/>
        </w:rPr>
        <w:t>A3EGN</w:t>
      </w:r>
      <w:r w:rsidR="00923120" w:rsidRPr="00923120">
        <w:rPr>
          <w:rtl/>
        </w:rPr>
        <w:t xml:space="preserve"> ‏و</w:t>
      </w:r>
      <w:r w:rsidR="00923120" w:rsidRPr="00923120">
        <w:rPr>
          <w:cs/>
        </w:rPr>
        <w:t>‎</w:t>
      </w:r>
      <w:r w:rsidR="00923120" w:rsidRPr="00923120">
        <w:rPr>
          <w:lang w:val="en-GB"/>
        </w:rPr>
        <w:t>R3EJN</w:t>
      </w:r>
      <w:r w:rsidR="00923120" w:rsidRPr="00923120">
        <w:rPr>
          <w:rtl/>
        </w:rPr>
        <w:t xml:space="preserve"> ‏و</w:t>
      </w:r>
      <w:r w:rsidR="00923120" w:rsidRPr="00923120">
        <w:rPr>
          <w:cs/>
        </w:rPr>
        <w:t>‎</w:t>
      </w:r>
      <w:r w:rsidR="00923120" w:rsidRPr="00923120">
        <w:rPr>
          <w:lang w:val="en-GB"/>
        </w:rPr>
        <w:t>R3EGN</w:t>
      </w:r>
      <w:r w:rsidR="00923120" w:rsidRPr="00923120">
        <w:rPr>
          <w:rtl/>
        </w:rPr>
        <w:t xml:space="preserve"> ‏و</w:t>
      </w:r>
      <w:r w:rsidR="00923120" w:rsidRPr="00923120">
        <w:rPr>
          <w:cs/>
        </w:rPr>
        <w:t>‎</w:t>
      </w:r>
      <w:r w:rsidR="00923120" w:rsidRPr="00923120">
        <w:rPr>
          <w:lang w:val="en-GB"/>
        </w:rPr>
        <w:t>B8EJN</w:t>
      </w:r>
      <w:r w:rsidR="00923120" w:rsidRPr="00923120">
        <w:rPr>
          <w:rtl/>
        </w:rPr>
        <w:t xml:space="preserve"> ‏و</w:t>
      </w:r>
      <w:r w:rsidR="00923120" w:rsidRPr="00923120">
        <w:rPr>
          <w:cs/>
        </w:rPr>
        <w:t>‎</w:t>
      </w:r>
      <w:r w:rsidR="00923120" w:rsidRPr="00923120">
        <w:rPr>
          <w:lang w:val="en-GB"/>
        </w:rPr>
        <w:t>H3EJN</w:t>
      </w:r>
      <w:r w:rsidR="00923120" w:rsidRPr="00923120">
        <w:rPr>
          <w:rtl/>
        </w:rPr>
        <w:t xml:space="preserve"> ‏و</w:t>
      </w:r>
      <w:r w:rsidR="00923120" w:rsidRPr="00923120">
        <w:rPr>
          <w:cs/>
        </w:rPr>
        <w:t>‎</w:t>
      </w:r>
      <w:r w:rsidR="00923120" w:rsidRPr="00923120">
        <w:rPr>
          <w:lang w:val="en-GB"/>
        </w:rPr>
        <w:t>J3EJN</w:t>
      </w:r>
      <w:r w:rsidR="00923120" w:rsidRPr="00923120">
        <w:rPr>
          <w:rtl/>
        </w:rPr>
        <w:t xml:space="preserve"> ‏و</w:t>
      </w:r>
      <w:r w:rsidR="00923120" w:rsidRPr="00923120">
        <w:rPr>
          <w:cs/>
        </w:rPr>
        <w:t>‎</w:t>
      </w:r>
      <w:r w:rsidR="00923120" w:rsidRPr="00923120">
        <w:rPr>
          <w:lang w:val="en-GB"/>
        </w:rPr>
        <w:t>R7BCF</w:t>
      </w:r>
      <w:r w:rsidR="00923120" w:rsidRPr="00923120">
        <w:rPr>
          <w:rtl/>
        </w:rPr>
        <w:t xml:space="preserve"> ‏و</w:t>
      </w:r>
      <w:r w:rsidR="00923120" w:rsidRPr="00923120">
        <w:rPr>
          <w:cs/>
        </w:rPr>
        <w:t>‎</w:t>
      </w:r>
      <w:r w:rsidR="00923120" w:rsidRPr="00923120">
        <w:rPr>
          <w:lang w:val="en-GB"/>
        </w:rPr>
        <w:t>J7BCF</w:t>
      </w:r>
      <w:r w:rsidR="00923120" w:rsidRPr="00923120">
        <w:rPr>
          <w:rtl/>
        </w:rPr>
        <w:t xml:space="preserve"> ‏و</w:t>
      </w:r>
      <w:r w:rsidR="00923120" w:rsidRPr="00923120">
        <w:rPr>
          <w:cs/>
        </w:rPr>
        <w:t>‎</w:t>
      </w:r>
      <w:r w:rsidR="00923120" w:rsidRPr="00923120">
        <w:rPr>
          <w:lang w:val="en-GB"/>
        </w:rPr>
        <w:t>B9WWX</w:t>
      </w:r>
      <w:r w:rsidR="00923120" w:rsidRPr="00923120">
        <w:rPr>
          <w:rtl/>
        </w:rPr>
        <w:t xml:space="preserve"> ‏و</w:t>
      </w:r>
      <w:r w:rsidR="00923120" w:rsidRPr="00923120">
        <w:rPr>
          <w:cs/>
        </w:rPr>
        <w:t>‎</w:t>
      </w:r>
      <w:r w:rsidR="00923120" w:rsidRPr="00923120">
        <w:rPr>
          <w:lang w:val="en-GB"/>
        </w:rPr>
        <w:t>F3EJN</w:t>
      </w:r>
      <w:r w:rsidR="00923120" w:rsidRPr="00923120">
        <w:rPr>
          <w:rtl/>
        </w:rPr>
        <w:t xml:space="preserve">‏، </w:t>
      </w:r>
      <w:r w:rsidR="00923120" w:rsidRPr="00923120">
        <w:rPr>
          <w:rFonts w:hint="cs"/>
          <w:rtl/>
        </w:rPr>
        <w:t>يُحدد</w:t>
      </w:r>
      <w:r w:rsidR="00923120" w:rsidRPr="00923120">
        <w:rPr>
          <w:rtl/>
        </w:rPr>
        <w:t xml:space="preserve"> مستوى إشارة اختبار الضوضاء بالطريقة التالية.</w:t>
      </w:r>
      <w:r w:rsidR="00923120" w:rsidRPr="00923120">
        <w:rPr>
          <w:cs/>
        </w:rPr>
        <w:t>‎</w:t>
      </w:r>
    </w:p>
    <w:p w14:paraId="4812D001" w14:textId="77777777" w:rsidR="00923120" w:rsidRPr="00923120" w:rsidRDefault="00923120" w:rsidP="00923120">
      <w:pPr>
        <w:rPr>
          <w:rtl/>
        </w:rPr>
      </w:pPr>
      <w:r w:rsidRPr="00923120">
        <w:rPr>
          <w:rtl/>
        </w:rPr>
        <w:t>‏‏</w:t>
      </w:r>
      <w:r w:rsidRPr="00923120">
        <w:rPr>
          <w:rFonts w:hint="cs"/>
          <w:rtl/>
        </w:rPr>
        <w:t xml:space="preserve">ومن خلال </w:t>
      </w:r>
      <w:r w:rsidRPr="00923120">
        <w:rPr>
          <w:rtl/>
        </w:rPr>
        <w:t>استعمال مولد ترددات منخفضة، ي</w:t>
      </w:r>
      <w:r w:rsidRPr="00923120">
        <w:rPr>
          <w:rFonts w:hint="cs"/>
          <w:rtl/>
        </w:rPr>
        <w:t>ُ</w:t>
      </w:r>
      <w:r w:rsidRPr="00923120">
        <w:rPr>
          <w:rtl/>
        </w:rPr>
        <w:t>شك</w:t>
      </w:r>
      <w:r w:rsidRPr="00923120">
        <w:rPr>
          <w:rFonts w:hint="cs"/>
          <w:rtl/>
        </w:rPr>
        <w:t>َّ</w:t>
      </w:r>
      <w:r w:rsidRPr="00923120">
        <w:rPr>
          <w:rtl/>
        </w:rPr>
        <w:t xml:space="preserve">ل دخل المرسل بإشارة جيبية بتردد </w:t>
      </w:r>
      <w:r w:rsidRPr="00923120">
        <w:rPr>
          <w:cs/>
        </w:rPr>
        <w:t>‎</w:t>
      </w:r>
      <w:r w:rsidRPr="00923120">
        <w:rPr>
          <w:lang w:val="en-GB"/>
        </w:rPr>
        <w:t>MHz 600</w:t>
      </w:r>
      <w:r w:rsidRPr="00923120">
        <w:rPr>
          <w:rtl/>
        </w:rPr>
        <w:t xml:space="preserve"> ‏في حال استعمال مرشاح تشكيل إشارة هاتفية،</w:t>
      </w:r>
      <w:r w:rsidRPr="00923120">
        <w:rPr>
          <w:rFonts w:hint="cs"/>
          <w:rtl/>
        </w:rPr>
        <w:t xml:space="preserve"> وبتردد</w:t>
      </w:r>
      <w:r w:rsidRPr="00923120">
        <w:rPr>
          <w:rtl/>
        </w:rPr>
        <w:t xml:space="preserve"> </w:t>
      </w:r>
      <w:r w:rsidRPr="00923120">
        <w:rPr>
          <w:cs/>
        </w:rPr>
        <w:t>‎</w:t>
      </w:r>
      <w:r w:rsidRPr="00923120">
        <w:rPr>
          <w:lang w:val="en-GB"/>
        </w:rPr>
        <w:t>GHz 1 000</w:t>
      </w:r>
      <w:r w:rsidRPr="00923120">
        <w:rPr>
          <w:rtl/>
        </w:rPr>
        <w:t xml:space="preserve"> ‏في حال استعمال مرشاح بنطاق تمرير قناة من نمط الهاتف، أو</w:t>
      </w:r>
      <w:r w:rsidRPr="00923120">
        <w:rPr>
          <w:rFonts w:hint="cs"/>
          <w:rtl/>
        </w:rPr>
        <w:t xml:space="preserve"> بتردد</w:t>
      </w:r>
      <w:r w:rsidRPr="00923120">
        <w:rPr>
          <w:rtl/>
        </w:rPr>
        <w:t xml:space="preserve"> </w:t>
      </w:r>
      <w:r w:rsidRPr="00923120">
        <w:rPr>
          <w:cs/>
        </w:rPr>
        <w:t>‎</w:t>
      </w:r>
      <w:r w:rsidRPr="00923120">
        <w:rPr>
          <w:lang w:val="en-GB"/>
        </w:rPr>
        <w:t>GHz 300</w:t>
      </w:r>
      <w:r w:rsidRPr="00923120">
        <w:rPr>
          <w:rtl/>
        </w:rPr>
        <w:t xml:space="preserve"> ‏في حال استعمال مرشاح </w:t>
      </w:r>
      <w:r w:rsidRPr="00923120">
        <w:rPr>
          <w:rFonts w:hint="cs"/>
          <w:rtl/>
        </w:rPr>
        <w:t>ب</w:t>
      </w:r>
      <w:r w:rsidRPr="00923120">
        <w:rPr>
          <w:rtl/>
        </w:rPr>
        <w:t>تشكيل الإشارة الإذاعية.</w:t>
      </w:r>
      <w:r w:rsidRPr="00923120">
        <w:rPr>
          <w:cs/>
        </w:rPr>
        <w:t>‎</w:t>
      </w:r>
    </w:p>
    <w:p w14:paraId="14C29A52" w14:textId="77777777" w:rsidR="00923120" w:rsidRPr="00923120" w:rsidRDefault="00923120" w:rsidP="00923120">
      <w:pPr>
        <w:rPr>
          <w:rtl/>
        </w:rPr>
      </w:pPr>
      <w:r w:rsidRPr="00923120">
        <w:rPr>
          <w:rtl/>
        </w:rPr>
        <w:lastRenderedPageBreak/>
        <w:t>‏</w:t>
      </w:r>
      <w:r w:rsidRPr="00923120">
        <w:rPr>
          <w:rFonts w:hint="cs"/>
          <w:rtl/>
        </w:rPr>
        <w:t>ويُضبط</w:t>
      </w:r>
      <w:r w:rsidRPr="00923120">
        <w:rPr>
          <w:rtl/>
        </w:rPr>
        <w:t xml:space="preserve"> مستوى إشارة الدخل الجيبية لتوفير تشكيل بنسبة </w:t>
      </w:r>
      <w:r w:rsidRPr="00923120">
        <w:rPr>
          <w:cs/>
        </w:rPr>
        <w:t>‎</w:t>
      </w:r>
      <w:r w:rsidRPr="00923120">
        <w:rPr>
          <w:lang w:val="en-GB"/>
        </w:rPr>
        <w:t>100</w:t>
      </w:r>
      <w:r w:rsidRPr="00923120">
        <w:rPr>
          <w:rtl/>
        </w:rPr>
        <w:t>‏</w:t>
      </w:r>
      <w:r w:rsidRPr="00923120">
        <w:rPr>
          <w:lang w:val="en-GB"/>
        </w:rPr>
        <w:t>%</w:t>
      </w:r>
      <w:r w:rsidRPr="00923120">
        <w:rPr>
          <w:rtl/>
        </w:rPr>
        <w:t xml:space="preserve"> للمرسلات </w:t>
      </w:r>
      <w:r w:rsidRPr="00923120">
        <w:rPr>
          <w:rFonts w:hint="cs"/>
          <w:rtl/>
        </w:rPr>
        <w:t>التي تعمل</w:t>
      </w:r>
      <w:r w:rsidRPr="00923120">
        <w:rPr>
          <w:rtl/>
        </w:rPr>
        <w:t xml:space="preserve"> في فئتي </w:t>
      </w:r>
      <w:r w:rsidRPr="00923120">
        <w:rPr>
          <w:rFonts w:hint="cs"/>
          <w:rtl/>
        </w:rPr>
        <w:t>البث</w:t>
      </w:r>
      <w:r w:rsidRPr="00923120">
        <w:rPr>
          <w:rtl/>
        </w:rPr>
        <w:t xml:space="preserve"> </w:t>
      </w:r>
      <w:r w:rsidRPr="00923120">
        <w:rPr>
          <w:cs/>
        </w:rPr>
        <w:t>‎</w:t>
      </w:r>
      <w:r w:rsidRPr="00923120">
        <w:rPr>
          <w:lang w:val="en-GB"/>
        </w:rPr>
        <w:t>A3EJN</w:t>
      </w:r>
      <w:r w:rsidRPr="00923120">
        <w:rPr>
          <w:rtl/>
        </w:rPr>
        <w:t xml:space="preserve"> ‏و</w:t>
      </w:r>
      <w:r w:rsidRPr="00923120">
        <w:rPr>
          <w:cs/>
        </w:rPr>
        <w:t>‎</w:t>
      </w:r>
      <w:r w:rsidRPr="00923120">
        <w:rPr>
          <w:lang w:val="en-GB"/>
        </w:rPr>
        <w:t>A3EGN</w:t>
      </w:r>
      <w:r w:rsidRPr="00923120">
        <w:rPr>
          <w:rtl/>
        </w:rPr>
        <w:t xml:space="preserve">‏، وقدرة الذروة الاسمية للمرسلات </w:t>
      </w:r>
      <w:r w:rsidRPr="00923120">
        <w:rPr>
          <w:rFonts w:hint="cs"/>
          <w:rtl/>
        </w:rPr>
        <w:t>التي تعمل</w:t>
      </w:r>
      <w:r w:rsidRPr="00923120">
        <w:rPr>
          <w:rtl/>
        </w:rPr>
        <w:t xml:space="preserve"> في </w:t>
      </w:r>
      <w:r w:rsidRPr="00923120">
        <w:rPr>
          <w:rFonts w:hint="cs"/>
          <w:rtl/>
        </w:rPr>
        <w:t>فئات البث</w:t>
      </w:r>
      <w:r w:rsidRPr="00923120">
        <w:rPr>
          <w:rtl/>
        </w:rPr>
        <w:t xml:space="preserve"> </w:t>
      </w:r>
      <w:r w:rsidRPr="00923120">
        <w:rPr>
          <w:cs/>
        </w:rPr>
        <w:t>‎</w:t>
      </w:r>
      <w:r w:rsidRPr="00923120">
        <w:rPr>
          <w:lang w:val="en-GB"/>
        </w:rPr>
        <w:t>R3EGN</w:t>
      </w:r>
      <w:r w:rsidRPr="00923120">
        <w:rPr>
          <w:rtl/>
        </w:rPr>
        <w:t xml:space="preserve"> ‏و</w:t>
      </w:r>
      <w:r w:rsidRPr="00923120">
        <w:rPr>
          <w:cs/>
        </w:rPr>
        <w:t>‎</w:t>
      </w:r>
      <w:r w:rsidRPr="00923120">
        <w:rPr>
          <w:lang w:val="en-GB"/>
        </w:rPr>
        <w:t>R3EJN</w:t>
      </w:r>
      <w:r w:rsidRPr="00923120">
        <w:rPr>
          <w:rtl/>
        </w:rPr>
        <w:t xml:space="preserve"> ‏و</w:t>
      </w:r>
      <w:r w:rsidRPr="00923120">
        <w:rPr>
          <w:cs/>
        </w:rPr>
        <w:t>‎</w:t>
      </w:r>
      <w:r w:rsidRPr="00923120">
        <w:rPr>
          <w:lang w:val="en-GB"/>
        </w:rPr>
        <w:t>B8EJN</w:t>
      </w:r>
      <w:r w:rsidRPr="00923120">
        <w:rPr>
          <w:rtl/>
        </w:rPr>
        <w:t xml:space="preserve"> ‏و</w:t>
      </w:r>
      <w:r w:rsidRPr="00923120">
        <w:rPr>
          <w:cs/>
        </w:rPr>
        <w:t>‎</w:t>
      </w:r>
      <w:r w:rsidRPr="00923120">
        <w:rPr>
          <w:lang w:val="en-GB"/>
        </w:rPr>
        <w:t>H3EJN</w:t>
      </w:r>
      <w:r w:rsidRPr="00923120">
        <w:rPr>
          <w:rtl/>
        </w:rPr>
        <w:t xml:space="preserve"> ‏و</w:t>
      </w:r>
      <w:r w:rsidRPr="00923120">
        <w:rPr>
          <w:cs/>
        </w:rPr>
        <w:t>‎</w:t>
      </w:r>
      <w:r w:rsidRPr="00923120">
        <w:rPr>
          <w:lang w:val="en-GB"/>
        </w:rPr>
        <w:t>J3EJN</w:t>
      </w:r>
      <w:r w:rsidRPr="00923120">
        <w:rPr>
          <w:rtl/>
        </w:rPr>
        <w:t xml:space="preserve"> ‏و</w:t>
      </w:r>
      <w:r w:rsidRPr="00923120">
        <w:rPr>
          <w:cs/>
        </w:rPr>
        <w:t>‎</w:t>
      </w:r>
      <w:r w:rsidRPr="00923120">
        <w:rPr>
          <w:lang w:val="en-GB"/>
        </w:rPr>
        <w:t>R7BCF</w:t>
      </w:r>
      <w:r w:rsidRPr="00923120">
        <w:rPr>
          <w:rtl/>
        </w:rPr>
        <w:t xml:space="preserve"> ‏و</w:t>
      </w:r>
      <w:r w:rsidRPr="00923120">
        <w:rPr>
          <w:cs/>
        </w:rPr>
        <w:t>‎</w:t>
      </w:r>
      <w:r w:rsidRPr="00923120">
        <w:rPr>
          <w:lang w:val="en-GB"/>
        </w:rPr>
        <w:t>J7BCF</w:t>
      </w:r>
      <w:r w:rsidRPr="00923120">
        <w:rPr>
          <w:rtl/>
        </w:rPr>
        <w:t xml:space="preserve"> ‏و</w:t>
      </w:r>
      <w:r w:rsidRPr="00923120">
        <w:rPr>
          <w:cs/>
        </w:rPr>
        <w:t>‎</w:t>
      </w:r>
      <w:r w:rsidRPr="00923120">
        <w:rPr>
          <w:lang w:val="en-GB"/>
        </w:rPr>
        <w:t>B9WWX</w:t>
      </w:r>
      <w:r w:rsidRPr="00923120">
        <w:rPr>
          <w:rtl/>
        </w:rPr>
        <w:t xml:space="preserve">‏، وانحراف التردد الاسمي للمرسلات </w:t>
      </w:r>
      <w:r w:rsidRPr="00923120">
        <w:rPr>
          <w:rFonts w:hint="cs"/>
          <w:rtl/>
        </w:rPr>
        <w:t>التي تعمل</w:t>
      </w:r>
      <w:r w:rsidRPr="00923120">
        <w:rPr>
          <w:rtl/>
        </w:rPr>
        <w:t xml:space="preserve"> في </w:t>
      </w:r>
      <w:r w:rsidRPr="00923120">
        <w:rPr>
          <w:rFonts w:hint="cs"/>
          <w:rtl/>
        </w:rPr>
        <w:t>فئة البث</w:t>
      </w:r>
      <w:r w:rsidRPr="00923120">
        <w:rPr>
          <w:rtl/>
        </w:rPr>
        <w:t xml:space="preserve"> </w:t>
      </w:r>
      <w:r w:rsidRPr="00923120">
        <w:rPr>
          <w:cs/>
        </w:rPr>
        <w:t>‎</w:t>
      </w:r>
      <w:r w:rsidRPr="00923120">
        <w:rPr>
          <w:lang w:val="en-GB"/>
        </w:rPr>
        <w:t>F3EJN</w:t>
      </w:r>
      <w:r w:rsidRPr="00923120">
        <w:rPr>
          <w:rtl/>
        </w:rPr>
        <w:t>.</w:t>
      </w:r>
    </w:p>
    <w:p w14:paraId="08A6FB1B" w14:textId="77777777" w:rsidR="00923120" w:rsidRPr="00923120" w:rsidRDefault="00923120" w:rsidP="00923120">
      <w:pPr>
        <w:rPr>
          <w:rtl/>
        </w:rPr>
      </w:pPr>
      <w:r w:rsidRPr="00923120">
        <w:rPr>
          <w:rtl/>
        </w:rPr>
        <w:t>‏</w:t>
      </w:r>
      <w:r w:rsidRPr="00923120">
        <w:rPr>
          <w:rFonts w:hint="cs"/>
          <w:rtl/>
        </w:rPr>
        <w:t>وجدير بالإشارة إلى</w:t>
      </w:r>
      <w:r w:rsidRPr="00923120">
        <w:rPr>
          <w:rtl/>
        </w:rPr>
        <w:t xml:space="preserve"> </w:t>
      </w:r>
      <w:r w:rsidRPr="00923120">
        <w:rPr>
          <w:rFonts w:hint="cs"/>
          <w:rtl/>
        </w:rPr>
        <w:t>ال</w:t>
      </w:r>
      <w:r w:rsidRPr="00923120">
        <w:rPr>
          <w:rtl/>
        </w:rPr>
        <w:t xml:space="preserve">قيمة </w:t>
      </w:r>
      <w:r w:rsidRPr="00923120">
        <w:rPr>
          <w:cs/>
        </w:rPr>
        <w:t>‎</w:t>
      </w:r>
      <w:proofErr w:type="spellStart"/>
      <w:r w:rsidRPr="00923120">
        <w:rPr>
          <w:lang w:val="en-GB"/>
        </w:rPr>
        <w:t>r.m.s</w:t>
      </w:r>
      <w:proofErr w:type="spellEnd"/>
      <w:r w:rsidRPr="00923120">
        <w:rPr>
          <w:rtl/>
        </w:rPr>
        <w:t xml:space="preserve">.‏لجهد الإشارة </w:t>
      </w:r>
      <w:r w:rsidRPr="00923120">
        <w:rPr>
          <w:cs/>
        </w:rPr>
        <w:t>‎</w:t>
      </w:r>
      <w:proofErr w:type="spellStart"/>
      <w:r w:rsidRPr="00923120">
        <w:rPr>
          <w:i/>
          <w:iCs/>
          <w:lang w:val="en-GB"/>
        </w:rPr>
        <w:t>U</w:t>
      </w:r>
      <w:r w:rsidRPr="00923120">
        <w:rPr>
          <w:i/>
          <w:iCs/>
          <w:vertAlign w:val="subscript"/>
          <w:lang w:val="en-GB"/>
        </w:rPr>
        <w:t>sin</w:t>
      </w:r>
      <w:proofErr w:type="spellEnd"/>
      <w:r w:rsidRPr="00923120">
        <w:rPr>
          <w:rFonts w:hint="cs"/>
          <w:rtl/>
        </w:rPr>
        <w:t>.</w:t>
      </w:r>
      <w:r w:rsidRPr="00923120">
        <w:rPr>
          <w:rtl/>
        </w:rPr>
        <w:t>هذا</w:t>
      </w:r>
      <w:r w:rsidRPr="00923120">
        <w:rPr>
          <w:rFonts w:hint="cs"/>
          <w:rtl/>
        </w:rPr>
        <w:t>. و</w:t>
      </w:r>
      <w:r w:rsidRPr="00923120">
        <w:rPr>
          <w:rtl/>
        </w:rPr>
        <w:t xml:space="preserve">‏في حالة المرسلات </w:t>
      </w:r>
      <w:r w:rsidRPr="00923120">
        <w:rPr>
          <w:rFonts w:hint="cs"/>
          <w:rtl/>
        </w:rPr>
        <w:t>التي تعمل</w:t>
      </w:r>
      <w:r w:rsidRPr="00923120">
        <w:rPr>
          <w:rtl/>
        </w:rPr>
        <w:t xml:space="preserve"> في فئات </w:t>
      </w:r>
      <w:r w:rsidRPr="00923120">
        <w:rPr>
          <w:rFonts w:hint="cs"/>
          <w:rtl/>
        </w:rPr>
        <w:t>البث</w:t>
      </w:r>
      <w:r w:rsidRPr="00923120">
        <w:rPr>
          <w:rtl/>
        </w:rPr>
        <w:t xml:space="preserve"> </w:t>
      </w:r>
      <w:r w:rsidRPr="00923120">
        <w:rPr>
          <w:cs/>
        </w:rPr>
        <w:t>‎</w:t>
      </w:r>
      <w:r w:rsidRPr="00923120">
        <w:rPr>
          <w:lang w:val="en-GB"/>
        </w:rPr>
        <w:t>A3EJN</w:t>
      </w:r>
      <w:r w:rsidRPr="00923120">
        <w:rPr>
          <w:rtl/>
        </w:rPr>
        <w:t xml:space="preserve"> ‏أو </w:t>
      </w:r>
      <w:r w:rsidRPr="00923120">
        <w:rPr>
          <w:cs/>
        </w:rPr>
        <w:t>‎</w:t>
      </w:r>
      <w:r w:rsidRPr="00923120">
        <w:rPr>
          <w:lang w:val="en-GB"/>
        </w:rPr>
        <w:t>A3EGN</w:t>
      </w:r>
      <w:r w:rsidRPr="00923120">
        <w:rPr>
          <w:rtl/>
        </w:rPr>
        <w:t xml:space="preserve"> ‏أو </w:t>
      </w:r>
      <w:r w:rsidRPr="00923120">
        <w:rPr>
          <w:cs/>
        </w:rPr>
        <w:t>‎</w:t>
      </w:r>
      <w:r w:rsidRPr="00923120">
        <w:rPr>
          <w:lang w:val="en-GB"/>
        </w:rPr>
        <w:t>R3EGN</w:t>
      </w:r>
      <w:r w:rsidRPr="00923120">
        <w:rPr>
          <w:rtl/>
        </w:rPr>
        <w:t xml:space="preserve"> ‏أو </w:t>
      </w:r>
      <w:r w:rsidRPr="00923120">
        <w:rPr>
          <w:cs/>
        </w:rPr>
        <w:t>‎</w:t>
      </w:r>
      <w:r w:rsidRPr="00923120">
        <w:rPr>
          <w:lang w:val="en-GB"/>
        </w:rPr>
        <w:t>R3EJN</w:t>
      </w:r>
      <w:r w:rsidRPr="00923120">
        <w:rPr>
          <w:rtl/>
        </w:rPr>
        <w:t xml:space="preserve"> ‏أو </w:t>
      </w:r>
      <w:r w:rsidRPr="00923120">
        <w:rPr>
          <w:cs/>
        </w:rPr>
        <w:t>‎</w:t>
      </w:r>
      <w:r w:rsidRPr="00923120">
        <w:rPr>
          <w:lang w:val="en-GB"/>
        </w:rPr>
        <w:t>H3EJN</w:t>
      </w:r>
      <w:r w:rsidRPr="00923120">
        <w:rPr>
          <w:rtl/>
        </w:rPr>
        <w:t xml:space="preserve"> ‏أو </w:t>
      </w:r>
      <w:r w:rsidRPr="00923120">
        <w:rPr>
          <w:cs/>
        </w:rPr>
        <w:t>‎</w:t>
      </w:r>
      <w:r w:rsidRPr="00923120">
        <w:rPr>
          <w:lang w:val="en-GB"/>
        </w:rPr>
        <w:t>J3EJN</w:t>
      </w:r>
      <w:r w:rsidRPr="00923120">
        <w:rPr>
          <w:rtl/>
        </w:rPr>
        <w:t xml:space="preserve"> ‏أو </w:t>
      </w:r>
      <w:r w:rsidRPr="00923120">
        <w:rPr>
          <w:cs/>
        </w:rPr>
        <w:t>‎</w:t>
      </w:r>
      <w:r w:rsidRPr="00923120">
        <w:rPr>
          <w:lang w:val="en-GB"/>
        </w:rPr>
        <w:t>R7BCF</w:t>
      </w:r>
      <w:r w:rsidRPr="00923120">
        <w:rPr>
          <w:rtl/>
        </w:rPr>
        <w:t xml:space="preserve"> ‏أو </w:t>
      </w:r>
      <w:r w:rsidRPr="00923120">
        <w:rPr>
          <w:cs/>
        </w:rPr>
        <w:t>‎</w:t>
      </w:r>
      <w:r w:rsidRPr="00923120">
        <w:rPr>
          <w:lang w:val="en-GB"/>
        </w:rPr>
        <w:t>J7BCF</w:t>
      </w:r>
      <w:r w:rsidRPr="00923120">
        <w:rPr>
          <w:rtl/>
        </w:rPr>
        <w:t xml:space="preserve"> ‏أو </w:t>
      </w:r>
      <w:r w:rsidRPr="00923120">
        <w:rPr>
          <w:cs/>
        </w:rPr>
        <w:t>‎</w:t>
      </w:r>
      <w:r w:rsidRPr="00923120">
        <w:rPr>
          <w:lang w:val="en-GB"/>
        </w:rPr>
        <w:t>B8EJN</w:t>
      </w:r>
      <w:r w:rsidRPr="00923120">
        <w:rPr>
          <w:rtl/>
        </w:rPr>
        <w:t xml:space="preserve"> ‏أو </w:t>
      </w:r>
      <w:r w:rsidRPr="00923120">
        <w:rPr>
          <w:cs/>
        </w:rPr>
        <w:t>‎</w:t>
      </w:r>
      <w:r w:rsidRPr="00923120">
        <w:rPr>
          <w:lang w:val="en-GB"/>
        </w:rPr>
        <w:t>B9WWX</w:t>
      </w:r>
      <w:r w:rsidRPr="00923120">
        <w:rPr>
          <w:rtl/>
        </w:rPr>
        <w:t xml:space="preserve">‏، </w:t>
      </w:r>
      <w:r w:rsidRPr="00923120">
        <w:rPr>
          <w:rFonts w:hint="cs"/>
          <w:rtl/>
        </w:rPr>
        <w:t>تُرسل</w:t>
      </w:r>
      <w:r w:rsidRPr="00923120">
        <w:rPr>
          <w:rtl/>
        </w:rPr>
        <w:t xml:space="preserve"> إشارة الضوضاء عبر مرشاح التشكيل نفسه، و</w:t>
      </w:r>
      <w:r w:rsidRPr="00923120">
        <w:rPr>
          <w:rFonts w:hint="cs"/>
          <w:rtl/>
        </w:rPr>
        <w:t>تُضبط</w:t>
      </w:r>
      <w:r w:rsidRPr="00923120">
        <w:rPr>
          <w:rtl/>
        </w:rPr>
        <w:t xml:space="preserve"> سويتها </w:t>
      </w:r>
      <w:r w:rsidRPr="00923120">
        <w:rPr>
          <w:rFonts w:hint="cs"/>
          <w:rtl/>
        </w:rPr>
        <w:t>لإعطاء جهد</w:t>
      </w:r>
      <w:r w:rsidRPr="00923120">
        <w:rPr>
          <w:rtl/>
        </w:rPr>
        <w:t xml:space="preserve"> ضوضاء فعال يقاس بنفس المقياس </w:t>
      </w:r>
      <w:r w:rsidRPr="00923120">
        <w:rPr>
          <w:cs/>
        </w:rPr>
        <w:t>‎</w:t>
      </w:r>
      <w:proofErr w:type="spellStart"/>
      <w:r w:rsidRPr="00923120">
        <w:rPr>
          <w:bCs/>
          <w:i/>
          <w:iCs/>
          <w:lang w:val="en-GB"/>
        </w:rPr>
        <w:t>K</w:t>
      </w:r>
      <w:r w:rsidRPr="00923120">
        <w:rPr>
          <w:b/>
          <w:bCs/>
          <w:i/>
          <w:iCs/>
          <w:vertAlign w:val="subscript"/>
          <w:lang w:val="en-GB"/>
        </w:rPr>
        <w:t>s</w:t>
      </w:r>
      <w:r w:rsidRPr="00923120">
        <w:rPr>
          <w:i/>
          <w:iCs/>
          <w:lang w:val="en-GB"/>
        </w:rPr>
        <w:t>U</w:t>
      </w:r>
      <w:r w:rsidRPr="00923120">
        <w:rPr>
          <w:i/>
          <w:iCs/>
          <w:vertAlign w:val="subscript"/>
          <w:lang w:val="en-GB"/>
        </w:rPr>
        <w:t>sin</w:t>
      </w:r>
      <w:proofErr w:type="spellEnd"/>
      <w:r w:rsidRPr="00923120">
        <w:rPr>
          <w:lang w:val="en-GB"/>
        </w:rPr>
        <w:t xml:space="preserve"> = </w:t>
      </w:r>
      <w:r w:rsidRPr="00923120">
        <w:rPr>
          <w:i/>
          <w:iCs/>
          <w:lang w:val="en-GB"/>
        </w:rPr>
        <w:t>U</w:t>
      </w:r>
      <w:r w:rsidRPr="00923120">
        <w:rPr>
          <w:i/>
          <w:iCs/>
          <w:vertAlign w:val="subscript"/>
          <w:lang w:val="en-GB"/>
        </w:rPr>
        <w:t>N</w:t>
      </w:r>
      <w:r w:rsidRPr="00923120">
        <w:rPr>
          <w:rtl/>
        </w:rPr>
        <w:t>.</w:t>
      </w:r>
    </w:p>
    <w:p w14:paraId="08FC00F2" w14:textId="6C7B63AD" w:rsidR="00923120" w:rsidRPr="00923120" w:rsidRDefault="00923120" w:rsidP="00923120">
      <w:pPr>
        <w:rPr>
          <w:rtl/>
        </w:rPr>
      </w:pPr>
      <w:r w:rsidRPr="00923120">
        <w:rPr>
          <w:rtl/>
        </w:rPr>
        <w:t>‏</w:t>
      </w:r>
      <w:r w:rsidRPr="00923120">
        <w:rPr>
          <w:rFonts w:hint="cs"/>
          <w:rtl/>
        </w:rPr>
        <w:t>وإذا تعذر</w:t>
      </w:r>
      <w:r w:rsidRPr="00923120">
        <w:rPr>
          <w:rtl/>
        </w:rPr>
        <w:t xml:space="preserve"> تحقيق عامل تشكيل </w:t>
      </w:r>
      <w:r w:rsidRPr="00923120">
        <w:rPr>
          <w:rFonts w:hint="cs"/>
          <w:rtl/>
        </w:rPr>
        <w:t>بنسبة</w:t>
      </w:r>
      <w:r w:rsidRPr="00923120">
        <w:rPr>
          <w:rtl/>
        </w:rPr>
        <w:t xml:space="preserve"> </w:t>
      </w:r>
      <w:r w:rsidR="00DA051C">
        <w:t>%100</w:t>
      </w:r>
      <w:r w:rsidR="00DA051C">
        <w:rPr>
          <w:rFonts w:hint="cs"/>
          <w:rtl/>
          <w:lang w:bidi="ar-EG"/>
        </w:rPr>
        <w:t xml:space="preserve"> </w:t>
      </w:r>
      <w:r w:rsidRPr="00923120">
        <w:rPr>
          <w:rtl/>
        </w:rPr>
        <w:t>(‏</w:t>
      </w:r>
      <w:r w:rsidRPr="00923120">
        <w:rPr>
          <w:rFonts w:hint="cs"/>
          <w:rtl/>
        </w:rPr>
        <w:t>صنف البث</w:t>
      </w:r>
      <w:r w:rsidRPr="00923120">
        <w:rPr>
          <w:rtl/>
        </w:rPr>
        <w:t xml:space="preserve"> </w:t>
      </w:r>
      <w:r w:rsidRPr="00923120">
        <w:rPr>
          <w:cs/>
        </w:rPr>
        <w:t>‎</w:t>
      </w:r>
      <w:r w:rsidRPr="00923120">
        <w:rPr>
          <w:lang w:val="en-GB"/>
        </w:rPr>
        <w:t xml:space="preserve"> A3EJN</w:t>
      </w:r>
      <w:r w:rsidRPr="00923120">
        <w:rPr>
          <w:rtl/>
        </w:rPr>
        <w:t xml:space="preserve">‏أو </w:t>
      </w:r>
      <w:r w:rsidRPr="00923120">
        <w:rPr>
          <w:cs/>
        </w:rPr>
        <w:t>‎</w:t>
      </w:r>
      <w:r w:rsidRPr="00923120">
        <w:rPr>
          <w:lang w:val="en-GB"/>
        </w:rPr>
        <w:t>A3EGN</w:t>
      </w:r>
      <w:r w:rsidRPr="00923120">
        <w:rPr>
          <w:rtl/>
        </w:rPr>
        <w:t xml:space="preserve">)‏، يمكن </w:t>
      </w:r>
      <w:r w:rsidRPr="00923120">
        <w:rPr>
          <w:rFonts w:hint="cs"/>
          <w:rtl/>
        </w:rPr>
        <w:t>ضبط</w:t>
      </w:r>
      <w:r w:rsidRPr="00923120">
        <w:rPr>
          <w:rtl/>
        </w:rPr>
        <w:t xml:space="preserve"> القيمة </w:t>
      </w:r>
      <w:r w:rsidRPr="00923120">
        <w:rPr>
          <w:cs/>
        </w:rPr>
        <w:t>‎</w:t>
      </w:r>
      <w:proofErr w:type="spellStart"/>
      <w:r w:rsidRPr="00923120">
        <w:rPr>
          <w:lang w:val="en-GB"/>
        </w:rPr>
        <w:t>r.m.s</w:t>
      </w:r>
      <w:proofErr w:type="spellEnd"/>
      <w:r w:rsidRPr="00923120">
        <w:rPr>
          <w:rtl/>
        </w:rPr>
        <w:t>.‏</w:t>
      </w:r>
      <w:r w:rsidRPr="00923120">
        <w:rPr>
          <w:rFonts w:hint="cs"/>
          <w:rtl/>
        </w:rPr>
        <w:t>لجهد</w:t>
      </w:r>
      <w:r w:rsidRPr="00923120">
        <w:rPr>
          <w:rtl/>
        </w:rPr>
        <w:t xml:space="preserve"> الضوضاء باستخدام الصيغة </w:t>
      </w:r>
      <w:r w:rsidRPr="00923120">
        <w:rPr>
          <w:cs/>
        </w:rPr>
        <w:t>‎</w:t>
      </w:r>
      <w:r w:rsidRPr="00923120">
        <w:rPr>
          <w:i/>
          <w:iCs/>
          <w:lang w:val="en-GB"/>
        </w:rPr>
        <w:t>U</w:t>
      </w:r>
      <w:r w:rsidRPr="00923120">
        <w:rPr>
          <w:i/>
          <w:iCs/>
          <w:vertAlign w:val="subscript"/>
          <w:lang w:val="en-GB"/>
        </w:rPr>
        <w:t>N</w:t>
      </w:r>
      <w:r w:rsidRPr="00923120">
        <w:rPr>
          <w:lang w:val="en-GB"/>
        </w:rPr>
        <w:t xml:space="preserve"> = 2</w:t>
      </w:r>
      <w:r w:rsidRPr="00923120">
        <w:rPr>
          <w:i/>
          <w:iCs/>
          <w:lang w:val="en-GB"/>
        </w:rPr>
        <w:t>K</w:t>
      </w:r>
      <w:r w:rsidRPr="00923120">
        <w:rPr>
          <w:i/>
          <w:iCs/>
          <w:vertAlign w:val="subscript"/>
          <w:lang w:val="en-GB"/>
        </w:rPr>
        <w:t>s</w:t>
      </w:r>
      <w:r w:rsidRPr="00923120">
        <w:rPr>
          <w:i/>
          <w:iCs/>
          <w:lang w:val="en-GB"/>
        </w:rPr>
        <w:t>U'</w:t>
      </w:r>
      <w:r w:rsidRPr="00923120">
        <w:rPr>
          <w:i/>
          <w:iCs/>
          <w:vertAlign w:val="subscript"/>
          <w:lang w:val="en-GB"/>
        </w:rPr>
        <w:t>sin</w:t>
      </w:r>
      <w:r w:rsidRPr="00923120">
        <w:rPr>
          <w:rtl/>
        </w:rPr>
        <w:t xml:space="preserve">‏، حيث </w:t>
      </w:r>
      <w:r w:rsidRPr="00923120">
        <w:rPr>
          <w:cs/>
        </w:rPr>
        <w:t>‎</w:t>
      </w:r>
      <w:r w:rsidRPr="00923120">
        <w:rPr>
          <w:i/>
          <w:iCs/>
          <w:lang w:val="en-GB"/>
        </w:rPr>
        <w:t xml:space="preserve"> </w:t>
      </w:r>
      <w:proofErr w:type="spellStart"/>
      <w:r w:rsidRPr="00923120">
        <w:rPr>
          <w:i/>
          <w:iCs/>
          <w:lang w:val="en-GB"/>
        </w:rPr>
        <w:t>U'</w:t>
      </w:r>
      <w:r w:rsidRPr="00923120">
        <w:rPr>
          <w:i/>
          <w:iCs/>
          <w:vertAlign w:val="subscript"/>
          <w:lang w:val="en-GB"/>
        </w:rPr>
        <w:t>sin</w:t>
      </w:r>
      <w:proofErr w:type="spellEnd"/>
      <w:r w:rsidRPr="00923120">
        <w:rPr>
          <w:rtl/>
        </w:rPr>
        <w:t>‏هي السوية الفعلية للإشارة التي تعطي عامل التشكيل</w:t>
      </w:r>
      <w:r w:rsidRPr="00923120">
        <w:rPr>
          <w:rFonts w:hint="cs"/>
          <w:rtl/>
        </w:rPr>
        <w:t xml:space="preserve"> بنسبة</w:t>
      </w:r>
      <w:r w:rsidRPr="00923120">
        <w:rPr>
          <w:rtl/>
        </w:rPr>
        <w:t xml:space="preserve"> </w:t>
      </w:r>
      <w:r w:rsidRPr="00923120">
        <w:rPr>
          <w:cs/>
        </w:rPr>
        <w:t>‎</w:t>
      </w:r>
      <w:r w:rsidRPr="00923120">
        <w:rPr>
          <w:lang w:val="en-GB"/>
        </w:rPr>
        <w:t>50</w:t>
      </w:r>
      <w:r w:rsidRPr="00923120">
        <w:rPr>
          <w:rtl/>
        </w:rPr>
        <w:t xml:space="preserve">‏%، وترد قيمة </w:t>
      </w:r>
      <w:r w:rsidRPr="00923120">
        <w:rPr>
          <w:cs/>
        </w:rPr>
        <w:t>‎</w:t>
      </w:r>
      <w:r w:rsidRPr="00923120">
        <w:rPr>
          <w:i/>
          <w:iCs/>
          <w:lang w:val="en-GB"/>
        </w:rPr>
        <w:t>K</w:t>
      </w:r>
      <w:r w:rsidRPr="00923120">
        <w:rPr>
          <w:i/>
          <w:iCs/>
          <w:vertAlign w:val="subscript"/>
          <w:lang w:val="en-GB"/>
        </w:rPr>
        <w:t>s</w:t>
      </w:r>
      <w:r w:rsidRPr="00923120">
        <w:rPr>
          <w:rtl/>
        </w:rPr>
        <w:t xml:space="preserve"> ‏لمختلف الحالات الموصوفة في الجدول </w:t>
      </w:r>
      <w:r w:rsidRPr="00923120">
        <w:rPr>
          <w:cs/>
        </w:rPr>
        <w:t>‎</w:t>
      </w:r>
      <w:r w:rsidRPr="00923120">
        <w:rPr>
          <w:lang w:val="en-GB"/>
        </w:rPr>
        <w:t>5</w:t>
      </w:r>
      <w:r w:rsidRPr="00923120">
        <w:rPr>
          <w:rtl/>
        </w:rPr>
        <w:t>.</w:t>
      </w:r>
    </w:p>
    <w:p w14:paraId="46BCF7FD" w14:textId="77777777" w:rsidR="00923120" w:rsidRPr="00923120" w:rsidRDefault="00923120" w:rsidP="00923120">
      <w:pPr>
        <w:rPr>
          <w:rtl/>
        </w:rPr>
      </w:pPr>
      <w:r w:rsidRPr="00923120">
        <w:rPr>
          <w:rtl/>
        </w:rPr>
        <w:t>‏</w:t>
      </w:r>
      <w:r w:rsidRPr="00923120">
        <w:rPr>
          <w:rFonts w:hint="cs"/>
          <w:rtl/>
        </w:rPr>
        <w:t>و</w:t>
      </w:r>
      <w:r w:rsidRPr="00923120">
        <w:rPr>
          <w:rtl/>
        </w:rPr>
        <w:t xml:space="preserve">في حالة فئات </w:t>
      </w:r>
      <w:r w:rsidRPr="00923120">
        <w:rPr>
          <w:rFonts w:hint="cs"/>
          <w:rtl/>
        </w:rPr>
        <w:t>البث</w:t>
      </w:r>
      <w:r w:rsidRPr="00923120">
        <w:rPr>
          <w:rtl/>
        </w:rPr>
        <w:t xml:space="preserve"> </w:t>
      </w:r>
      <w:r w:rsidRPr="00923120">
        <w:rPr>
          <w:cs/>
        </w:rPr>
        <w:t>‎</w:t>
      </w:r>
      <w:r w:rsidRPr="00923120">
        <w:rPr>
          <w:lang w:val="en-GB"/>
        </w:rPr>
        <w:t>R3EJN</w:t>
      </w:r>
      <w:r w:rsidRPr="00923120">
        <w:rPr>
          <w:rtl/>
        </w:rPr>
        <w:t xml:space="preserve"> ‏و</w:t>
      </w:r>
      <w:r w:rsidRPr="00923120">
        <w:rPr>
          <w:cs/>
        </w:rPr>
        <w:t>‎</w:t>
      </w:r>
      <w:r w:rsidRPr="00923120">
        <w:rPr>
          <w:lang w:val="en-GB"/>
        </w:rPr>
        <w:t>R3EGN</w:t>
      </w:r>
      <w:r w:rsidRPr="00923120">
        <w:rPr>
          <w:rtl/>
        </w:rPr>
        <w:t xml:space="preserve"> ‏و</w:t>
      </w:r>
      <w:r w:rsidRPr="00923120">
        <w:rPr>
          <w:cs/>
        </w:rPr>
        <w:t>‎</w:t>
      </w:r>
      <w:r w:rsidRPr="00923120">
        <w:rPr>
          <w:lang w:val="en-GB"/>
        </w:rPr>
        <w:t>J3EJN</w:t>
      </w:r>
      <w:r w:rsidRPr="00923120">
        <w:rPr>
          <w:rtl/>
        </w:rPr>
        <w:t xml:space="preserve"> ‏و</w:t>
      </w:r>
      <w:r w:rsidRPr="00923120">
        <w:rPr>
          <w:cs/>
        </w:rPr>
        <w:t>‎</w:t>
      </w:r>
      <w:r w:rsidRPr="00923120">
        <w:rPr>
          <w:lang w:val="en-GB"/>
        </w:rPr>
        <w:t>B8EJN</w:t>
      </w:r>
      <w:r w:rsidRPr="00923120">
        <w:rPr>
          <w:rtl/>
        </w:rPr>
        <w:t xml:space="preserve"> ‏و</w:t>
      </w:r>
      <w:r w:rsidRPr="00923120">
        <w:rPr>
          <w:cs/>
        </w:rPr>
        <w:t>‎</w:t>
      </w:r>
      <w:r w:rsidRPr="00923120">
        <w:rPr>
          <w:lang w:val="en-GB"/>
        </w:rPr>
        <w:t>J7BCF</w:t>
      </w:r>
      <w:r w:rsidRPr="00923120">
        <w:rPr>
          <w:rtl/>
        </w:rPr>
        <w:t xml:space="preserve">‏، يمكن ضبط المستوى اللازم لإشارة الضوضاء عبر </w:t>
      </w:r>
      <w:r w:rsidRPr="00923120">
        <w:rPr>
          <w:rFonts w:hint="cs"/>
          <w:rtl/>
        </w:rPr>
        <w:t>قدرة</w:t>
      </w:r>
      <w:r w:rsidRPr="00923120">
        <w:rPr>
          <w:rtl/>
        </w:rPr>
        <w:t xml:space="preserve"> خرج المرسل، بحيث </w:t>
      </w:r>
      <w:r w:rsidRPr="00923120">
        <w:rPr>
          <w:rFonts w:hint="cs"/>
          <w:rtl/>
        </w:rPr>
        <w:t>يساوي</w:t>
      </w:r>
      <w:r w:rsidRPr="00923120">
        <w:rPr>
          <w:rtl/>
        </w:rPr>
        <w:t xml:space="preserve"> متوسط </w:t>
      </w:r>
      <w:r w:rsidRPr="00923120">
        <w:rPr>
          <w:rFonts w:hint="cs"/>
          <w:rtl/>
        </w:rPr>
        <w:t>قدرة</w:t>
      </w:r>
      <w:r w:rsidRPr="00923120">
        <w:rPr>
          <w:rtl/>
        </w:rPr>
        <w:t xml:space="preserve"> خرج المرسل </w:t>
      </w:r>
      <w:r w:rsidRPr="00923120">
        <w:rPr>
          <w:cs/>
        </w:rPr>
        <w:t>‎</w:t>
      </w:r>
      <w:r w:rsidRPr="00923120">
        <w:rPr>
          <w:lang w:val="en-GB"/>
        </w:rPr>
        <w:t>0,25</w:t>
      </w:r>
      <w:r w:rsidRPr="00923120">
        <w:rPr>
          <w:rtl/>
        </w:rPr>
        <w:t xml:space="preserve"> ‏</w:t>
      </w:r>
      <w:r w:rsidRPr="00923120">
        <w:rPr>
          <w:rFonts w:hint="cs"/>
          <w:rtl/>
        </w:rPr>
        <w:t>بالضبط ضعف</w:t>
      </w:r>
      <w:r w:rsidRPr="00923120">
        <w:rPr>
          <w:rtl/>
        </w:rPr>
        <w:t xml:space="preserve"> قدرة الذروة المقدرة</w:t>
      </w:r>
      <w:r w:rsidRPr="00923120">
        <w:rPr>
          <w:rFonts w:hint="cs"/>
          <w:rtl/>
        </w:rPr>
        <w:t>، عند</w:t>
      </w:r>
      <w:r w:rsidRPr="00923120">
        <w:rPr>
          <w:rtl/>
        </w:rPr>
        <w:t xml:space="preserve"> </w:t>
      </w:r>
      <w:r w:rsidRPr="00923120">
        <w:rPr>
          <w:rFonts w:hint="cs"/>
          <w:rtl/>
        </w:rPr>
        <w:t>إرسال</w:t>
      </w:r>
      <w:r w:rsidRPr="00923120">
        <w:rPr>
          <w:rtl/>
        </w:rPr>
        <w:t xml:space="preserve"> إشارة الضوضا</w:t>
      </w:r>
      <w:r w:rsidRPr="00923120">
        <w:rPr>
          <w:rFonts w:hint="cs"/>
          <w:rtl/>
        </w:rPr>
        <w:t>ء</w:t>
      </w:r>
      <w:r w:rsidRPr="00923120">
        <w:rPr>
          <w:rtl/>
        </w:rPr>
        <w:t>.</w:t>
      </w:r>
      <w:r w:rsidRPr="00923120">
        <w:rPr>
          <w:cs/>
        </w:rPr>
        <w:t>‎</w:t>
      </w:r>
    </w:p>
    <w:p w14:paraId="5CA6ED83" w14:textId="43520EB1" w:rsidR="00923120" w:rsidRPr="00923120" w:rsidRDefault="00923120" w:rsidP="00DA051C">
      <w:pPr>
        <w:pStyle w:val="FigureNo"/>
      </w:pPr>
      <w:r w:rsidRPr="00923120">
        <w:rPr>
          <w:rFonts w:hint="cs"/>
          <w:rtl/>
        </w:rPr>
        <w:t xml:space="preserve">الجدول </w:t>
      </w:r>
      <w:r w:rsidR="00DA051C">
        <w:t>5</w:t>
      </w:r>
    </w:p>
    <w:p w14:paraId="0AF2B22E" w14:textId="63EB5685" w:rsidR="00923120" w:rsidRPr="00923120" w:rsidRDefault="00923120" w:rsidP="00DA051C">
      <w:pPr>
        <w:pStyle w:val="Figuretitle"/>
        <w:rPr>
          <w:vertAlign w:val="subscript"/>
          <w:rtl/>
        </w:rPr>
      </w:pPr>
      <w:r w:rsidRPr="00923120">
        <w:rPr>
          <w:rtl/>
        </w:rPr>
        <w:t xml:space="preserve">‏قيمة المعامل </w:t>
      </w:r>
      <w:r w:rsidRPr="00923120">
        <w:rPr>
          <w:i/>
          <w:iCs/>
          <w:lang w:val="en-GB"/>
        </w:rPr>
        <w:t>K</w:t>
      </w:r>
      <w:r w:rsidRPr="00923120">
        <w:rPr>
          <w:i/>
          <w:iCs/>
          <w:vertAlign w:val="subscript"/>
          <w:lang w:val="en-GB"/>
        </w:rPr>
        <w:t>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670"/>
        <w:gridCol w:w="1710"/>
      </w:tblGrid>
      <w:tr w:rsidR="00923120" w:rsidRPr="00DA051C" w14:paraId="0645BC13" w14:textId="77777777" w:rsidTr="00724C22">
        <w:trPr>
          <w:jc w:val="center"/>
        </w:trPr>
        <w:tc>
          <w:tcPr>
            <w:tcW w:w="3190" w:type="dxa"/>
            <w:vAlign w:val="center"/>
          </w:tcPr>
          <w:p w14:paraId="1BAA3E4B" w14:textId="77777777" w:rsidR="00923120" w:rsidRPr="00DA051C" w:rsidRDefault="00923120" w:rsidP="00D81DC7">
            <w:pPr>
              <w:pStyle w:val="Tablehead"/>
              <w:rPr>
                <w:lang w:val="en-GB"/>
              </w:rPr>
            </w:pPr>
            <w:r w:rsidRPr="00DA051C">
              <w:rPr>
                <w:rtl/>
              </w:rPr>
              <w:t>صنف البث</w:t>
            </w:r>
          </w:p>
        </w:tc>
        <w:tc>
          <w:tcPr>
            <w:tcW w:w="4670" w:type="dxa"/>
            <w:vAlign w:val="center"/>
          </w:tcPr>
          <w:p w14:paraId="6D2483D5" w14:textId="77777777" w:rsidR="00923120" w:rsidRPr="00DA051C" w:rsidRDefault="00923120" w:rsidP="00D81DC7">
            <w:pPr>
              <w:pStyle w:val="Tablehead"/>
              <w:rPr>
                <w:lang w:val="en-GB"/>
              </w:rPr>
            </w:pPr>
            <w:r w:rsidRPr="00DA051C">
              <w:rPr>
                <w:rtl/>
              </w:rPr>
              <w:t>وصف</w:t>
            </w:r>
          </w:p>
        </w:tc>
        <w:tc>
          <w:tcPr>
            <w:tcW w:w="1710" w:type="dxa"/>
            <w:vAlign w:val="center"/>
          </w:tcPr>
          <w:p w14:paraId="2CE27240" w14:textId="77777777" w:rsidR="00923120" w:rsidRPr="00DA051C" w:rsidRDefault="00923120" w:rsidP="00D81DC7">
            <w:pPr>
              <w:pStyle w:val="Tablehead"/>
              <w:rPr>
                <w:i/>
                <w:iCs/>
                <w:vertAlign w:val="subscript"/>
                <w:lang w:val="en-GB"/>
              </w:rPr>
            </w:pPr>
            <w:r w:rsidRPr="00DA051C">
              <w:rPr>
                <w:i/>
                <w:iCs/>
                <w:lang w:val="en-GB"/>
              </w:rPr>
              <w:t>K</w:t>
            </w:r>
            <w:r w:rsidRPr="00DA051C">
              <w:rPr>
                <w:i/>
                <w:iCs/>
                <w:vertAlign w:val="subscript"/>
                <w:lang w:val="en-GB"/>
              </w:rPr>
              <w:t>s</w:t>
            </w:r>
          </w:p>
        </w:tc>
      </w:tr>
      <w:tr w:rsidR="00923120" w:rsidRPr="00DA051C" w14:paraId="38C622B6" w14:textId="77777777" w:rsidTr="00724C22">
        <w:trPr>
          <w:jc w:val="center"/>
        </w:trPr>
        <w:tc>
          <w:tcPr>
            <w:tcW w:w="3190" w:type="dxa"/>
            <w:vAlign w:val="center"/>
          </w:tcPr>
          <w:p w14:paraId="3C4CC892" w14:textId="2C94BBD3" w:rsidR="00923120" w:rsidRPr="00DA051C" w:rsidRDefault="00923120" w:rsidP="00D81DC7">
            <w:pPr>
              <w:pStyle w:val="Tabletext"/>
              <w:jc w:val="center"/>
              <w:rPr>
                <w:lang w:val="en-GB"/>
              </w:rPr>
            </w:pPr>
            <w:r w:rsidRPr="00DA051C">
              <w:rPr>
                <w:lang w:val="en-GB"/>
              </w:rPr>
              <w:t>A3EGN</w:t>
            </w:r>
            <w:r w:rsidR="00DA051C">
              <w:rPr>
                <w:rtl/>
                <w:lang w:val="en-GB"/>
              </w:rPr>
              <w:t xml:space="preserve">، </w:t>
            </w:r>
            <w:r w:rsidRPr="00DA051C">
              <w:rPr>
                <w:lang w:val="en-GB"/>
              </w:rPr>
              <w:t>A3EJN</w:t>
            </w:r>
          </w:p>
        </w:tc>
        <w:tc>
          <w:tcPr>
            <w:tcW w:w="4670" w:type="dxa"/>
          </w:tcPr>
          <w:p w14:paraId="68B74E32" w14:textId="77777777" w:rsidR="00923120" w:rsidRPr="00DA051C" w:rsidRDefault="00923120" w:rsidP="00D81DC7">
            <w:pPr>
              <w:pStyle w:val="Tabletext"/>
              <w:jc w:val="center"/>
              <w:rPr>
                <w:rtl/>
              </w:rPr>
            </w:pPr>
            <w:r w:rsidRPr="00DA051C">
              <w:rPr>
                <w:rtl/>
              </w:rPr>
              <w:t xml:space="preserve">‏مرسلات الطائرات للبث </w:t>
            </w:r>
            <w:r w:rsidRPr="00DA051C">
              <w:rPr>
                <w:rFonts w:hint="cs"/>
                <w:rtl/>
              </w:rPr>
              <w:t>الإذاعي</w:t>
            </w:r>
            <w:r w:rsidRPr="00DA051C">
              <w:rPr>
                <w:rtl/>
              </w:rPr>
              <w:t xml:space="preserve"> </w:t>
            </w:r>
            <w:r w:rsidRPr="00DA051C">
              <w:rPr>
                <w:rFonts w:hint="cs"/>
                <w:rtl/>
              </w:rPr>
              <w:t>والهاتفي</w:t>
            </w:r>
            <w:r w:rsidRPr="00DA051C">
              <w:rPr>
                <w:rtl/>
              </w:rPr>
              <w:t xml:space="preserve"> في الخدمة المتنقلة للطيران</w:t>
            </w:r>
            <w:r w:rsidRPr="00DA051C">
              <w:rPr>
                <w:cs/>
              </w:rPr>
              <w:t>‎</w:t>
            </w:r>
          </w:p>
        </w:tc>
        <w:tc>
          <w:tcPr>
            <w:tcW w:w="1710" w:type="dxa"/>
          </w:tcPr>
          <w:p w14:paraId="5B3FC71A" w14:textId="77777777" w:rsidR="00923120" w:rsidRPr="00DA051C" w:rsidRDefault="00923120" w:rsidP="00D81DC7">
            <w:pPr>
              <w:pStyle w:val="Tabletext"/>
              <w:jc w:val="center"/>
              <w:rPr>
                <w:lang w:val="en-GB"/>
              </w:rPr>
            </w:pPr>
            <w:r w:rsidRPr="00DA051C">
              <w:rPr>
                <w:lang w:val="en-GB"/>
              </w:rPr>
              <w:t>0.35</w:t>
            </w:r>
            <w:r w:rsidRPr="00DA051C">
              <w:rPr>
                <w:lang w:val="en-GB"/>
              </w:rPr>
              <w:br/>
              <w:t>0.47</w:t>
            </w:r>
          </w:p>
        </w:tc>
      </w:tr>
      <w:tr w:rsidR="00923120" w:rsidRPr="00DA051C" w14:paraId="5E985596" w14:textId="77777777" w:rsidTr="00724C22">
        <w:trPr>
          <w:jc w:val="center"/>
        </w:trPr>
        <w:tc>
          <w:tcPr>
            <w:tcW w:w="3190" w:type="dxa"/>
            <w:vAlign w:val="center"/>
          </w:tcPr>
          <w:p w14:paraId="242E7A08" w14:textId="36111B16" w:rsidR="00923120" w:rsidRPr="00DA051C" w:rsidRDefault="00923120" w:rsidP="00D81DC7">
            <w:pPr>
              <w:pStyle w:val="Tabletext"/>
              <w:jc w:val="center"/>
              <w:rPr>
                <w:lang w:val="en-GB"/>
              </w:rPr>
            </w:pPr>
            <w:r w:rsidRPr="00DA051C">
              <w:rPr>
                <w:lang w:val="en-GB"/>
              </w:rPr>
              <w:t>H3EJN</w:t>
            </w:r>
            <w:r w:rsidR="00DA051C">
              <w:rPr>
                <w:rtl/>
                <w:lang w:val="en-GB"/>
              </w:rPr>
              <w:t xml:space="preserve">، </w:t>
            </w:r>
            <w:r w:rsidRPr="00DA051C">
              <w:rPr>
                <w:lang w:val="en-GB"/>
              </w:rPr>
              <w:t>R3EJN</w:t>
            </w:r>
            <w:r w:rsidR="00DA051C">
              <w:rPr>
                <w:rtl/>
                <w:lang w:val="en-GB"/>
              </w:rPr>
              <w:t xml:space="preserve">، </w:t>
            </w:r>
            <w:r w:rsidRPr="00DA051C">
              <w:rPr>
                <w:lang w:val="en-GB"/>
              </w:rPr>
              <w:t>R3EGN</w:t>
            </w:r>
            <w:r w:rsidR="00DA051C">
              <w:rPr>
                <w:rtl/>
                <w:lang w:val="en-GB"/>
              </w:rPr>
              <w:t xml:space="preserve">، </w:t>
            </w:r>
            <w:r w:rsidRPr="00DA051C">
              <w:rPr>
                <w:lang w:val="en-GB"/>
              </w:rPr>
              <w:t>J3EJN</w:t>
            </w:r>
            <w:r w:rsidR="00DA051C">
              <w:rPr>
                <w:rtl/>
                <w:lang w:val="en-GB"/>
              </w:rPr>
              <w:t xml:space="preserve">، </w:t>
            </w:r>
            <w:r w:rsidRPr="00DA051C">
              <w:rPr>
                <w:lang w:val="en-GB"/>
              </w:rPr>
              <w:t>J7BGF</w:t>
            </w:r>
            <w:r w:rsidR="00DA051C">
              <w:rPr>
                <w:rtl/>
                <w:lang w:val="en-GB"/>
              </w:rPr>
              <w:t xml:space="preserve">، </w:t>
            </w:r>
            <w:r w:rsidRPr="00DA051C">
              <w:rPr>
                <w:lang w:val="en-GB"/>
              </w:rPr>
              <w:t>F3EJN</w:t>
            </w:r>
            <w:r w:rsidR="00DA051C">
              <w:rPr>
                <w:rtl/>
                <w:lang w:val="en-GB"/>
              </w:rPr>
              <w:t xml:space="preserve">، </w:t>
            </w:r>
            <w:r w:rsidRPr="00DA051C">
              <w:rPr>
                <w:lang w:val="en-GB"/>
              </w:rPr>
              <w:t>R7BCF</w:t>
            </w:r>
          </w:p>
        </w:tc>
        <w:tc>
          <w:tcPr>
            <w:tcW w:w="4670" w:type="dxa"/>
          </w:tcPr>
          <w:p w14:paraId="260C5D8C" w14:textId="77777777" w:rsidR="00923120" w:rsidRPr="00DA051C" w:rsidRDefault="00923120" w:rsidP="00D81DC7">
            <w:pPr>
              <w:pStyle w:val="Tabletext"/>
              <w:jc w:val="center"/>
              <w:rPr>
                <w:lang w:val="en-GB"/>
              </w:rPr>
            </w:pPr>
            <w:r w:rsidRPr="00DA051C">
              <w:rPr>
                <w:rtl/>
              </w:rPr>
              <w:t>‏الإذاعة والمهاتفة الراديوية، بما في ذلك المرسلات في الخدمة المتنقلة والإبراق بترددات صوتية متعددة</w:t>
            </w:r>
            <w:r w:rsidRPr="00DA051C">
              <w:rPr>
                <w:cs/>
              </w:rPr>
              <w:t>‎</w:t>
            </w:r>
          </w:p>
        </w:tc>
        <w:tc>
          <w:tcPr>
            <w:tcW w:w="1710" w:type="dxa"/>
            <w:vAlign w:val="center"/>
          </w:tcPr>
          <w:p w14:paraId="436D9921" w14:textId="77777777" w:rsidR="00923120" w:rsidRPr="00DA051C" w:rsidRDefault="00923120" w:rsidP="00D81DC7">
            <w:pPr>
              <w:pStyle w:val="Tabletext"/>
              <w:jc w:val="center"/>
              <w:rPr>
                <w:lang w:val="en-GB"/>
              </w:rPr>
            </w:pPr>
            <w:r w:rsidRPr="00DA051C">
              <w:rPr>
                <w:lang w:val="en-GB"/>
              </w:rPr>
              <w:t>0.47</w:t>
            </w:r>
          </w:p>
        </w:tc>
      </w:tr>
      <w:tr w:rsidR="00923120" w:rsidRPr="00DA051C" w14:paraId="0FB6154F" w14:textId="77777777" w:rsidTr="00724C22">
        <w:trPr>
          <w:jc w:val="center"/>
        </w:trPr>
        <w:tc>
          <w:tcPr>
            <w:tcW w:w="3190" w:type="dxa"/>
            <w:vAlign w:val="center"/>
          </w:tcPr>
          <w:p w14:paraId="15184A17" w14:textId="77777777" w:rsidR="00923120" w:rsidRPr="00DA051C" w:rsidRDefault="00923120" w:rsidP="00D81DC7">
            <w:pPr>
              <w:pStyle w:val="Tabletext"/>
              <w:jc w:val="center"/>
              <w:rPr>
                <w:lang w:val="en-GB"/>
              </w:rPr>
            </w:pPr>
            <w:r w:rsidRPr="00DA051C">
              <w:rPr>
                <w:lang w:val="en-GB"/>
              </w:rPr>
              <w:t>B8EJN</w:t>
            </w:r>
          </w:p>
        </w:tc>
        <w:tc>
          <w:tcPr>
            <w:tcW w:w="4670" w:type="dxa"/>
          </w:tcPr>
          <w:p w14:paraId="5FDF0BBA" w14:textId="08F1F648" w:rsidR="00923120" w:rsidRPr="00DA051C" w:rsidRDefault="00923120" w:rsidP="00D81DC7">
            <w:pPr>
              <w:pStyle w:val="Tabletext"/>
              <w:jc w:val="center"/>
              <w:rPr>
                <w:lang w:val="en-GB"/>
              </w:rPr>
            </w:pPr>
            <w:r w:rsidRPr="00DA051C">
              <w:rPr>
                <w:rtl/>
              </w:rPr>
              <w:t>‏</w:t>
            </w:r>
            <w:r w:rsidRPr="00DA051C">
              <w:rPr>
                <w:rFonts w:hint="cs"/>
                <w:rtl/>
              </w:rPr>
              <w:t>مهاتفة عبر</w:t>
            </w:r>
            <w:r w:rsidRPr="00DA051C">
              <w:rPr>
                <w:rtl/>
              </w:rPr>
              <w:t xml:space="preserve"> </w:t>
            </w:r>
            <w:r w:rsidRPr="00DA051C">
              <w:rPr>
                <w:rFonts w:hint="cs"/>
                <w:rtl/>
              </w:rPr>
              <w:t>ا</w:t>
            </w:r>
            <w:r w:rsidRPr="00DA051C">
              <w:rPr>
                <w:rtl/>
              </w:rPr>
              <w:t>لقناة الثانية</w:t>
            </w:r>
          </w:p>
          <w:p w14:paraId="0AD1C154" w14:textId="77777777" w:rsidR="00923120" w:rsidRPr="00DA051C" w:rsidRDefault="00923120" w:rsidP="00D81DC7">
            <w:pPr>
              <w:pStyle w:val="Tabletext"/>
              <w:jc w:val="center"/>
              <w:rPr>
                <w:rtl/>
              </w:rPr>
            </w:pPr>
            <w:r w:rsidRPr="00DA051C">
              <w:rPr>
                <w:rtl/>
              </w:rPr>
              <w:t xml:space="preserve">‏مهاتفة </w:t>
            </w:r>
            <w:r w:rsidRPr="00DA051C">
              <w:rPr>
                <w:rFonts w:hint="cs"/>
                <w:rtl/>
              </w:rPr>
              <w:t xml:space="preserve">عبر </w:t>
            </w:r>
            <w:r w:rsidRPr="00DA051C">
              <w:rPr>
                <w:rtl/>
              </w:rPr>
              <w:t>القناة الرابعة</w:t>
            </w:r>
            <w:r w:rsidRPr="00DA051C">
              <w:rPr>
                <w:cs/>
              </w:rPr>
              <w:t>‎</w:t>
            </w:r>
          </w:p>
        </w:tc>
        <w:tc>
          <w:tcPr>
            <w:tcW w:w="1710" w:type="dxa"/>
            <w:vAlign w:val="center"/>
          </w:tcPr>
          <w:p w14:paraId="2BF2766E" w14:textId="77777777" w:rsidR="00923120" w:rsidRPr="00DA051C" w:rsidRDefault="00923120" w:rsidP="00D81DC7">
            <w:pPr>
              <w:pStyle w:val="Tabletext"/>
              <w:jc w:val="center"/>
              <w:rPr>
                <w:lang w:val="en-GB"/>
              </w:rPr>
            </w:pPr>
            <w:r w:rsidRPr="00DA051C">
              <w:rPr>
                <w:lang w:val="en-GB"/>
              </w:rPr>
              <w:t>0.33</w:t>
            </w:r>
            <w:r w:rsidRPr="00DA051C">
              <w:rPr>
                <w:lang w:val="en-GB"/>
              </w:rPr>
              <w:br/>
              <w:t>0.23</w:t>
            </w:r>
          </w:p>
        </w:tc>
      </w:tr>
    </w:tbl>
    <w:p w14:paraId="05223856" w14:textId="62E12A04" w:rsidR="00923120" w:rsidRPr="00923120" w:rsidRDefault="00923120" w:rsidP="00DA051C">
      <w:pPr>
        <w:spacing w:before="240"/>
        <w:rPr>
          <w:rtl/>
        </w:rPr>
      </w:pPr>
      <w:r w:rsidRPr="00923120">
        <w:rPr>
          <w:rtl/>
        </w:rPr>
        <w:t xml:space="preserve">‏بالنسبة للمرسلات التي لا تعمل إلا مع </w:t>
      </w:r>
      <w:r w:rsidRPr="00923120">
        <w:rPr>
          <w:rFonts w:hint="cs"/>
          <w:rtl/>
        </w:rPr>
        <w:t>أنواع</w:t>
      </w:r>
      <w:r w:rsidRPr="00923120">
        <w:rPr>
          <w:rtl/>
        </w:rPr>
        <w:t xml:space="preserve"> محددة من محولات الطاقة الكهرسمعية (مثل الميكروفونات أو ميكروفونات</w:t>
      </w:r>
      <w:r w:rsidRPr="00923120">
        <w:rPr>
          <w:rFonts w:hint="cs"/>
          <w:rtl/>
        </w:rPr>
        <w:t xml:space="preserve"> الحنجرة</w:t>
      </w:r>
      <w:r w:rsidRPr="00923120">
        <w:rPr>
          <w:rtl/>
        </w:rPr>
        <w:t xml:space="preserve">) وتستعمل تحديد المدى الدينامي في إشارة الدخل، </w:t>
      </w:r>
      <w:r w:rsidRPr="00923120">
        <w:rPr>
          <w:rFonts w:hint="cs"/>
          <w:rtl/>
        </w:rPr>
        <w:t>تُضبط</w:t>
      </w:r>
      <w:r w:rsidRPr="00923120">
        <w:rPr>
          <w:rtl/>
        </w:rPr>
        <w:t xml:space="preserve"> سوية إشارة الضوضاء عند دخل المرسل بحيث تكون </w:t>
      </w:r>
      <w:r w:rsidRPr="00923120">
        <w:rPr>
          <w:cs/>
        </w:rPr>
        <w:t>‎</w:t>
      </w:r>
      <w:r w:rsidRPr="00923120">
        <w:rPr>
          <w:i/>
          <w:iCs/>
          <w:lang w:val="en-GB"/>
        </w:rPr>
        <w:t>U</w:t>
      </w:r>
      <w:r w:rsidRPr="00923120">
        <w:rPr>
          <w:i/>
          <w:iCs/>
          <w:vertAlign w:val="subscript"/>
          <w:lang w:val="en-GB"/>
        </w:rPr>
        <w:t>N</w:t>
      </w:r>
      <w:r w:rsidRPr="00923120">
        <w:rPr>
          <w:vertAlign w:val="subscript"/>
          <w:lang w:val="en-GB"/>
        </w:rPr>
        <w:t> </w:t>
      </w:r>
      <w:r w:rsidRPr="00923120">
        <w:rPr>
          <w:lang w:val="en-GB"/>
        </w:rPr>
        <w:t>= </w:t>
      </w:r>
      <w:proofErr w:type="spellStart"/>
      <w:r w:rsidRPr="00923120">
        <w:rPr>
          <w:i/>
          <w:iCs/>
          <w:lang w:val="en-GB"/>
        </w:rPr>
        <w:t>K</w:t>
      </w:r>
      <w:r w:rsidRPr="00923120">
        <w:rPr>
          <w:i/>
          <w:iCs/>
          <w:vertAlign w:val="subscript"/>
          <w:lang w:val="en-GB"/>
        </w:rPr>
        <w:t>s</w:t>
      </w:r>
      <w:r w:rsidRPr="00923120">
        <w:rPr>
          <w:i/>
          <w:iCs/>
          <w:lang w:val="en-GB"/>
        </w:rPr>
        <w:t>U</w:t>
      </w:r>
      <w:r w:rsidRPr="00923120">
        <w:rPr>
          <w:i/>
          <w:iCs/>
          <w:vertAlign w:val="subscript"/>
          <w:lang w:val="en-GB"/>
        </w:rPr>
        <w:t>sin</w:t>
      </w:r>
      <w:proofErr w:type="spellEnd"/>
      <w:r w:rsidRPr="00923120">
        <w:rPr>
          <w:i/>
          <w:iCs/>
          <w:vertAlign w:val="subscript"/>
          <w:lang w:val="en-GB"/>
        </w:rPr>
        <w:t xml:space="preserve"> nom</w:t>
      </w:r>
      <w:r w:rsidRPr="00923120">
        <w:rPr>
          <w:rtl/>
        </w:rPr>
        <w:t xml:space="preserve">‏، </w:t>
      </w:r>
      <w:r w:rsidRPr="00923120">
        <w:rPr>
          <w:rFonts w:hint="cs"/>
          <w:rtl/>
        </w:rPr>
        <w:t>و</w:t>
      </w:r>
      <w:r w:rsidRPr="00923120">
        <w:rPr>
          <w:rtl/>
        </w:rPr>
        <w:t xml:space="preserve">حيث </w:t>
      </w:r>
      <w:r w:rsidRPr="00923120">
        <w:rPr>
          <w:cs/>
        </w:rPr>
        <w:t>‎</w:t>
      </w:r>
      <w:proofErr w:type="spellStart"/>
      <w:r w:rsidRPr="00923120">
        <w:rPr>
          <w:i/>
          <w:iCs/>
          <w:lang w:val="en-GB"/>
        </w:rPr>
        <w:t>U</w:t>
      </w:r>
      <w:r w:rsidRPr="00923120">
        <w:rPr>
          <w:i/>
          <w:iCs/>
          <w:vertAlign w:val="subscript"/>
          <w:lang w:val="en-GB"/>
        </w:rPr>
        <w:t>sin</w:t>
      </w:r>
      <w:proofErr w:type="spellEnd"/>
      <w:r w:rsidRPr="00923120">
        <w:rPr>
          <w:i/>
          <w:iCs/>
          <w:vertAlign w:val="subscript"/>
          <w:lang w:val="en-GB"/>
        </w:rPr>
        <w:t xml:space="preserve"> nom</w:t>
      </w:r>
      <w:r w:rsidR="00DA051C" w:rsidRPr="00DA051C">
        <w:rPr>
          <w:rFonts w:hint="cs"/>
          <w:rtl/>
        </w:rPr>
        <w:t xml:space="preserve"> </w:t>
      </w:r>
      <w:r w:rsidRPr="00923120">
        <w:rPr>
          <w:rtl/>
        </w:rPr>
        <w:t xml:space="preserve">‏هي القيمة </w:t>
      </w:r>
      <w:r w:rsidRPr="00923120">
        <w:rPr>
          <w:cs/>
        </w:rPr>
        <w:t>‎</w:t>
      </w:r>
      <w:proofErr w:type="spellStart"/>
      <w:r w:rsidRPr="00923120">
        <w:rPr>
          <w:lang w:val="en-GB"/>
        </w:rPr>
        <w:t>r.m.s</w:t>
      </w:r>
      <w:proofErr w:type="spellEnd"/>
      <w:r w:rsidR="00DA051C">
        <w:t>.</w:t>
      </w:r>
      <w:r w:rsidR="00DA051C">
        <w:rPr>
          <w:rFonts w:hint="cs"/>
          <w:rtl/>
        </w:rPr>
        <w:t xml:space="preserve"> </w:t>
      </w:r>
      <w:r w:rsidRPr="00923120">
        <w:rPr>
          <w:rtl/>
        </w:rPr>
        <w:t>‏</w:t>
      </w:r>
      <w:r w:rsidRPr="00923120">
        <w:rPr>
          <w:rFonts w:hint="cs"/>
          <w:rtl/>
        </w:rPr>
        <w:t>لجهد</w:t>
      </w:r>
      <w:r w:rsidRPr="00923120">
        <w:rPr>
          <w:rtl/>
        </w:rPr>
        <w:t xml:space="preserve"> الخرج الاسمي الوارد</w:t>
      </w:r>
      <w:r w:rsidRPr="00923120">
        <w:rPr>
          <w:rFonts w:hint="cs"/>
          <w:rtl/>
        </w:rPr>
        <w:t xml:space="preserve"> </w:t>
      </w:r>
      <w:r w:rsidRPr="00923120">
        <w:rPr>
          <w:rtl/>
        </w:rPr>
        <w:t>في مواصفات محولات الطاقة و</w:t>
      </w:r>
      <w:r w:rsidRPr="00923120">
        <w:rPr>
          <w:cs/>
        </w:rPr>
        <w:t>‎</w:t>
      </w:r>
      <w:r w:rsidRPr="00923120">
        <w:rPr>
          <w:i/>
          <w:iCs/>
          <w:lang w:val="en-GB"/>
        </w:rPr>
        <w:t>K</w:t>
      </w:r>
      <w:r w:rsidRPr="00923120">
        <w:rPr>
          <w:i/>
          <w:iCs/>
          <w:vertAlign w:val="subscript"/>
          <w:lang w:val="en-GB"/>
        </w:rPr>
        <w:t>s</w:t>
      </w:r>
      <w:r w:rsidRPr="00923120">
        <w:rPr>
          <w:rtl/>
        </w:rPr>
        <w:t xml:space="preserve"> ‏هي قيمة المعامل في الجدول </w:t>
      </w:r>
      <w:r w:rsidRPr="00923120">
        <w:rPr>
          <w:cs/>
        </w:rPr>
        <w:t>‎</w:t>
      </w:r>
      <w:r w:rsidRPr="00923120">
        <w:rPr>
          <w:lang w:val="en-GB"/>
        </w:rPr>
        <w:t>5</w:t>
      </w:r>
      <w:r w:rsidRPr="00923120">
        <w:rPr>
          <w:rtl/>
        </w:rPr>
        <w:t>.</w:t>
      </w:r>
    </w:p>
    <w:p w14:paraId="0CD7E415" w14:textId="0B59DB12" w:rsidR="00923120" w:rsidRPr="00DA051C" w:rsidRDefault="00923120" w:rsidP="00923120">
      <w:pPr>
        <w:rPr>
          <w:spacing w:val="-6"/>
          <w:lang w:val="en-GB"/>
        </w:rPr>
      </w:pPr>
      <w:r w:rsidRPr="00DA051C">
        <w:rPr>
          <w:spacing w:val="-6"/>
          <w:rtl/>
        </w:rPr>
        <w:t>‏</w:t>
      </w:r>
      <w:r w:rsidRPr="00DA051C">
        <w:rPr>
          <w:rFonts w:hint="cs"/>
          <w:spacing w:val="-6"/>
          <w:rtl/>
        </w:rPr>
        <w:t>وفيما يتعلق</w:t>
      </w:r>
      <w:r w:rsidRPr="00DA051C">
        <w:rPr>
          <w:spacing w:val="-6"/>
          <w:rtl/>
        </w:rPr>
        <w:t xml:space="preserve"> </w:t>
      </w:r>
      <w:r w:rsidRPr="00DA051C">
        <w:rPr>
          <w:rFonts w:hint="cs"/>
          <w:spacing w:val="-6"/>
          <w:rtl/>
        </w:rPr>
        <w:t>با</w:t>
      </w:r>
      <w:r w:rsidRPr="00DA051C">
        <w:rPr>
          <w:spacing w:val="-6"/>
          <w:rtl/>
        </w:rPr>
        <w:t>لمرسلات ذات القيمة</w:t>
      </w:r>
      <w:r w:rsidR="00DA051C" w:rsidRPr="00DA051C">
        <w:rPr>
          <w:rFonts w:hint="cs"/>
          <w:spacing w:val="-6"/>
          <w:rtl/>
        </w:rPr>
        <w:t xml:space="preserve"> </w:t>
      </w:r>
      <w:proofErr w:type="spellStart"/>
      <w:r w:rsidRPr="00DA051C">
        <w:rPr>
          <w:spacing w:val="-6"/>
          <w:lang w:val="en-GB"/>
        </w:rPr>
        <w:t>r.m.s.</w:t>
      </w:r>
      <w:proofErr w:type="spellEnd"/>
      <w:r w:rsidRPr="00DA051C">
        <w:rPr>
          <w:rFonts w:hint="cs"/>
          <w:spacing w:val="-6"/>
          <w:rtl/>
        </w:rPr>
        <w:t xml:space="preserve"> لجهد دخل التشكيل </w:t>
      </w:r>
      <w:r w:rsidRPr="00DA051C">
        <w:rPr>
          <w:spacing w:val="-6"/>
          <w:rtl/>
        </w:rPr>
        <w:t xml:space="preserve">المقيّس، </w:t>
      </w:r>
      <w:r w:rsidRPr="00DA051C">
        <w:rPr>
          <w:rFonts w:hint="cs"/>
          <w:spacing w:val="-6"/>
          <w:rtl/>
        </w:rPr>
        <w:t>تُ</w:t>
      </w:r>
      <w:r w:rsidRPr="00DA051C">
        <w:rPr>
          <w:spacing w:val="-6"/>
          <w:rtl/>
        </w:rPr>
        <w:t>ضبط القيمة</w:t>
      </w:r>
      <w:r w:rsidR="00DA051C">
        <w:rPr>
          <w:rFonts w:hint="cs"/>
          <w:spacing w:val="-6"/>
          <w:rtl/>
        </w:rPr>
        <w:t xml:space="preserve"> </w:t>
      </w:r>
      <w:proofErr w:type="spellStart"/>
      <w:r w:rsidRPr="00DA051C">
        <w:rPr>
          <w:spacing w:val="-6"/>
          <w:lang w:val="en-GB"/>
        </w:rPr>
        <w:t>r.m.s.</w:t>
      </w:r>
      <w:proofErr w:type="spellEnd"/>
      <w:r w:rsidRPr="00DA051C">
        <w:rPr>
          <w:rFonts w:hint="cs"/>
          <w:spacing w:val="-6"/>
          <w:rtl/>
        </w:rPr>
        <w:t xml:space="preserve"> </w:t>
      </w:r>
      <w:r w:rsidRPr="00DA051C">
        <w:rPr>
          <w:spacing w:val="-6"/>
          <w:rtl/>
        </w:rPr>
        <w:t xml:space="preserve">لإشارة الضوضاء </w:t>
      </w:r>
      <w:r w:rsidRPr="00DA051C">
        <w:rPr>
          <w:rFonts w:hint="cs"/>
          <w:spacing w:val="-6"/>
          <w:rtl/>
        </w:rPr>
        <w:t>بحيث تتحقق</w:t>
      </w:r>
      <w:r w:rsidRPr="00DA051C">
        <w:rPr>
          <w:spacing w:val="-6"/>
          <w:rtl/>
        </w:rPr>
        <w:t xml:space="preserve"> هذه القيمة.</w:t>
      </w:r>
      <w:r w:rsidRPr="00DA051C">
        <w:rPr>
          <w:spacing w:val="-6"/>
          <w:cs/>
        </w:rPr>
        <w:t>‎</w:t>
      </w:r>
    </w:p>
    <w:p w14:paraId="5155ACE1" w14:textId="4054465A" w:rsidR="00923120" w:rsidRPr="00923120" w:rsidRDefault="00DA051C" w:rsidP="00923120">
      <w:pPr>
        <w:rPr>
          <w:rtl/>
        </w:rPr>
      </w:pPr>
      <w:r>
        <w:t>21.5</w:t>
      </w:r>
      <w:r w:rsidR="00923120" w:rsidRPr="00923120">
        <w:rPr>
          <w:rtl/>
        </w:rPr>
        <w:tab/>
        <w:t>‏</w:t>
      </w:r>
      <w:r w:rsidR="00923120" w:rsidRPr="00923120">
        <w:rPr>
          <w:rFonts w:hint="cs"/>
          <w:rtl/>
        </w:rPr>
        <w:t>فيما يتعلق بالتطبيق</w:t>
      </w:r>
      <w:r w:rsidR="00923120" w:rsidRPr="00923120">
        <w:rPr>
          <w:rtl/>
        </w:rPr>
        <w:t xml:space="preserve"> على مرسلات </w:t>
      </w:r>
      <w:r w:rsidR="00923120" w:rsidRPr="00923120">
        <w:rPr>
          <w:rFonts w:hint="cs"/>
          <w:rtl/>
        </w:rPr>
        <w:t>تعمل</w:t>
      </w:r>
      <w:r w:rsidR="00923120" w:rsidRPr="00923120">
        <w:rPr>
          <w:rtl/>
        </w:rPr>
        <w:t xml:space="preserve"> في فئة البث </w:t>
      </w:r>
      <w:r w:rsidR="00923120" w:rsidRPr="00923120">
        <w:rPr>
          <w:cs/>
        </w:rPr>
        <w:t>‎</w:t>
      </w:r>
      <w:r w:rsidR="00923120" w:rsidRPr="00923120">
        <w:rPr>
          <w:lang w:val="en-GB"/>
        </w:rPr>
        <w:t>F8EJF</w:t>
      </w:r>
      <w:r w:rsidR="00923120" w:rsidRPr="00923120">
        <w:rPr>
          <w:rtl/>
        </w:rPr>
        <w:t xml:space="preserve">‏، </w:t>
      </w:r>
      <w:r w:rsidR="00923120" w:rsidRPr="00923120">
        <w:rPr>
          <w:rFonts w:hint="cs"/>
          <w:rtl/>
        </w:rPr>
        <w:t>تُضبط سوية</w:t>
      </w:r>
      <w:r w:rsidR="00923120" w:rsidRPr="00923120">
        <w:rPr>
          <w:rtl/>
        </w:rPr>
        <w:t xml:space="preserve"> إشارة اختبار الضوضاء المطبقة على دخل مطراف قناة الهاتف بحيث </w:t>
      </w:r>
      <w:r w:rsidR="00923120" w:rsidRPr="00923120">
        <w:rPr>
          <w:cs/>
        </w:rPr>
        <w:t>‎</w:t>
      </w:r>
      <w:proofErr w:type="spellStart"/>
      <w:r w:rsidR="00923120" w:rsidRPr="00923120">
        <w:rPr>
          <w:bCs/>
          <w:i/>
          <w:iCs/>
          <w:lang w:val="en-GB"/>
        </w:rPr>
        <w:t>P</w:t>
      </w:r>
      <w:r w:rsidR="00923120" w:rsidRPr="00923120">
        <w:rPr>
          <w:bCs/>
          <w:i/>
          <w:iCs/>
          <w:vertAlign w:val="subscript"/>
          <w:lang w:val="en-GB"/>
        </w:rPr>
        <w:t>n.test</w:t>
      </w:r>
      <w:proofErr w:type="spellEnd"/>
      <w:r w:rsidR="00923120" w:rsidRPr="00923120">
        <w:rPr>
          <w:bCs/>
          <w:i/>
          <w:iCs/>
          <w:vertAlign w:val="subscript"/>
          <w:lang w:val="en-GB"/>
        </w:rPr>
        <w:t> </w:t>
      </w:r>
      <w:r w:rsidR="00923120" w:rsidRPr="00923120">
        <w:rPr>
          <w:bCs/>
          <w:lang w:val="en-GB"/>
        </w:rPr>
        <w:t>= </w:t>
      </w:r>
      <w:r w:rsidR="00923120" w:rsidRPr="00923120">
        <w:rPr>
          <w:bCs/>
          <w:i/>
          <w:iCs/>
          <w:lang w:val="en-GB"/>
        </w:rPr>
        <w:t>P</w:t>
      </w:r>
      <w:r w:rsidR="00923120" w:rsidRPr="00923120">
        <w:rPr>
          <w:bCs/>
          <w:i/>
          <w:iCs/>
          <w:vertAlign w:val="subscript"/>
          <w:lang w:val="en-GB"/>
        </w:rPr>
        <w:t>ch.in </w:t>
      </w:r>
      <w:r w:rsidR="00923120" w:rsidRPr="00923120">
        <w:rPr>
          <w:bCs/>
          <w:lang w:val="en-GB"/>
        </w:rPr>
        <w:t>+ </w:t>
      </w:r>
      <w:proofErr w:type="spellStart"/>
      <w:r w:rsidR="00923120" w:rsidRPr="00923120">
        <w:rPr>
          <w:bCs/>
          <w:i/>
          <w:iCs/>
          <w:lang w:val="en-GB"/>
        </w:rPr>
        <w:t>P</w:t>
      </w:r>
      <w:r w:rsidR="00923120" w:rsidRPr="00923120">
        <w:rPr>
          <w:bCs/>
          <w:i/>
          <w:iCs/>
          <w:vertAlign w:val="subscript"/>
          <w:lang w:val="en-GB"/>
        </w:rPr>
        <w:t>load</w:t>
      </w:r>
      <w:proofErr w:type="spellEnd"/>
      <w:r w:rsidR="00923120" w:rsidRPr="00923120">
        <w:rPr>
          <w:rtl/>
        </w:rPr>
        <w:t xml:space="preserve">‏، حيث </w:t>
      </w:r>
      <w:r w:rsidR="00923120" w:rsidRPr="00923120">
        <w:rPr>
          <w:cs/>
        </w:rPr>
        <w:t>‎</w:t>
      </w:r>
      <w:r w:rsidR="00923120" w:rsidRPr="00923120">
        <w:rPr>
          <w:lang w:val="en-GB"/>
        </w:rPr>
        <w:t>p</w:t>
      </w:r>
      <w:r w:rsidR="00923120" w:rsidRPr="00923120">
        <w:rPr>
          <w:bCs/>
          <w:i/>
          <w:iCs/>
          <w:lang w:val="en-GB"/>
        </w:rPr>
        <w:t xml:space="preserve"> P</w:t>
      </w:r>
      <w:r w:rsidR="00923120" w:rsidRPr="00923120">
        <w:rPr>
          <w:bCs/>
          <w:i/>
          <w:iCs/>
          <w:vertAlign w:val="subscript"/>
          <w:lang w:val="en-GB"/>
        </w:rPr>
        <w:t>ch.in</w:t>
      </w:r>
      <w:r w:rsidRPr="00DA051C">
        <w:rPr>
          <w:rFonts w:hint="cs"/>
          <w:rtl/>
        </w:rPr>
        <w:t xml:space="preserve"> </w:t>
      </w:r>
      <w:r w:rsidR="00923120" w:rsidRPr="00923120">
        <w:rPr>
          <w:rtl/>
        </w:rPr>
        <w:t>‏هي القدرة الاسمية عند دخل المعدات الطرفية لقناة مجموعة</w:t>
      </w:r>
      <w:r>
        <w:rPr>
          <w:rFonts w:hint="cs"/>
          <w:rtl/>
          <w:cs/>
        </w:rPr>
        <w:t> </w:t>
      </w:r>
      <w:r w:rsidR="00923120" w:rsidRPr="00923120">
        <w:rPr>
          <w:lang w:val="en-GB"/>
        </w:rPr>
        <w:t>TF</w:t>
      </w:r>
      <w:r w:rsidR="00923120" w:rsidRPr="00923120">
        <w:rPr>
          <w:rtl/>
        </w:rPr>
        <w:t xml:space="preserve"> ‏لقناة تردد صوتي واحدة و</w:t>
      </w:r>
      <w:proofErr w:type="spellStart"/>
      <w:r w:rsidR="00923120" w:rsidRPr="00923120">
        <w:rPr>
          <w:bCs/>
          <w:i/>
          <w:iCs/>
          <w:lang w:val="en-GB"/>
        </w:rPr>
        <w:t>P</w:t>
      </w:r>
      <w:r w:rsidR="00923120" w:rsidRPr="00923120">
        <w:rPr>
          <w:bCs/>
          <w:i/>
          <w:iCs/>
          <w:vertAlign w:val="subscript"/>
          <w:lang w:val="en-GB"/>
        </w:rPr>
        <w:t>load</w:t>
      </w:r>
      <w:proofErr w:type="spellEnd"/>
      <w:r w:rsidR="00923120" w:rsidRPr="00923120">
        <w:rPr>
          <w:rtl/>
        </w:rPr>
        <w:t xml:space="preserve"> </w:t>
      </w:r>
      <w:r w:rsidR="00923120" w:rsidRPr="00923120">
        <w:rPr>
          <w:cs/>
        </w:rPr>
        <w:t>‎</w:t>
      </w:r>
      <w:r w:rsidR="00923120" w:rsidRPr="00923120">
        <w:rPr>
          <w:rtl/>
        </w:rPr>
        <w:t xml:space="preserve">‏هو متوسط مستوى القدرة لرسالة تعدد الإرسال، </w:t>
      </w:r>
      <w:r w:rsidR="00923120" w:rsidRPr="00923120">
        <w:rPr>
          <w:rFonts w:hint="cs"/>
          <w:rtl/>
        </w:rPr>
        <w:t xml:space="preserve">المحدد </w:t>
      </w:r>
      <w:r w:rsidR="00923120" w:rsidRPr="00923120">
        <w:rPr>
          <w:rtl/>
        </w:rPr>
        <w:t>وفقا</w:t>
      </w:r>
      <w:r w:rsidR="00923120" w:rsidRPr="00923120">
        <w:rPr>
          <w:rFonts w:hint="cs"/>
          <w:rtl/>
        </w:rPr>
        <w:t>ً</w:t>
      </w:r>
      <w:r w:rsidR="00923120" w:rsidRPr="00923120">
        <w:rPr>
          <w:rtl/>
        </w:rPr>
        <w:t xml:space="preserve"> للجدول </w:t>
      </w:r>
      <w:r w:rsidR="00923120" w:rsidRPr="00923120">
        <w:rPr>
          <w:cs/>
        </w:rPr>
        <w:t>‎</w:t>
      </w:r>
      <w:r w:rsidR="00923120" w:rsidRPr="00923120">
        <w:rPr>
          <w:lang w:val="en-GB"/>
        </w:rPr>
        <w:t>1A</w:t>
      </w:r>
      <w:r w:rsidR="00923120" w:rsidRPr="00923120">
        <w:rPr>
          <w:rFonts w:hint="cs"/>
          <w:rtl/>
        </w:rPr>
        <w:t>.</w:t>
      </w:r>
    </w:p>
    <w:p w14:paraId="5ED616DE" w14:textId="2BC0C184" w:rsidR="00923120" w:rsidRPr="00923120" w:rsidRDefault="00DA051C" w:rsidP="00923120">
      <w:pPr>
        <w:rPr>
          <w:rtl/>
        </w:rPr>
      </w:pPr>
      <w:r>
        <w:t>22.5</w:t>
      </w:r>
      <w:r w:rsidR="00923120" w:rsidRPr="00923120">
        <w:rPr>
          <w:rtl/>
        </w:rPr>
        <w:tab/>
      </w:r>
      <w:r w:rsidR="00923120" w:rsidRPr="00923120">
        <w:rPr>
          <w:rFonts w:hint="cs"/>
          <w:rtl/>
        </w:rPr>
        <w:t>فيما يتعلق بالتطبيق</w:t>
      </w:r>
      <w:r w:rsidR="00923120" w:rsidRPr="00923120">
        <w:rPr>
          <w:rtl/>
        </w:rPr>
        <w:t xml:space="preserve"> على مرسلات </w:t>
      </w:r>
      <w:r w:rsidR="00923120" w:rsidRPr="00923120">
        <w:rPr>
          <w:rFonts w:hint="cs"/>
          <w:rtl/>
        </w:rPr>
        <w:t>تعمل</w:t>
      </w:r>
      <w:r w:rsidR="00923120" w:rsidRPr="00923120">
        <w:rPr>
          <w:rtl/>
        </w:rPr>
        <w:t xml:space="preserve"> في </w:t>
      </w:r>
      <w:r w:rsidR="00923120" w:rsidRPr="00923120">
        <w:rPr>
          <w:rFonts w:hint="cs"/>
          <w:rtl/>
        </w:rPr>
        <w:t>صنف البث</w:t>
      </w:r>
      <w:r w:rsidR="00923120" w:rsidRPr="00923120">
        <w:rPr>
          <w:rtl/>
        </w:rPr>
        <w:t xml:space="preserve"> </w:t>
      </w:r>
      <w:r w:rsidR="00923120" w:rsidRPr="00923120">
        <w:rPr>
          <w:cs/>
        </w:rPr>
        <w:t>‎</w:t>
      </w:r>
      <w:r w:rsidR="00923120" w:rsidRPr="00923120">
        <w:rPr>
          <w:bCs/>
          <w:lang w:val="en-GB"/>
        </w:rPr>
        <w:t>F8WWN</w:t>
      </w:r>
      <w:r w:rsidR="00923120" w:rsidRPr="00923120">
        <w:rPr>
          <w:rtl/>
        </w:rPr>
        <w:t xml:space="preserve">‏، ينبغي أن تكون سوية إشارة الاختبار (اتساع إشارة اللمعان المطبقة على دخل الجهاز المطرافي لوصلة الترحيل الراديوية التلفزيونية) </w:t>
      </w:r>
      <w:r w:rsidR="00923120" w:rsidRPr="00923120">
        <w:rPr>
          <w:lang w:val="en-GB"/>
        </w:rPr>
        <w:t>W 1</w:t>
      </w:r>
      <w:r w:rsidR="00923120" w:rsidRPr="00923120">
        <w:rPr>
          <w:rFonts w:hint="cs"/>
          <w:rtl/>
        </w:rPr>
        <w:t>.</w:t>
      </w:r>
    </w:p>
    <w:p w14:paraId="56382866" w14:textId="0F0E3721" w:rsidR="00923120" w:rsidRPr="00923120" w:rsidRDefault="00DA051C" w:rsidP="00923120">
      <w:pPr>
        <w:rPr>
          <w:rtl/>
        </w:rPr>
      </w:pPr>
      <w:r>
        <w:t>23.5</w:t>
      </w:r>
      <w:r w:rsidR="00923120" w:rsidRPr="00923120">
        <w:rPr>
          <w:rtl/>
        </w:rPr>
        <w:tab/>
      </w:r>
      <w:r w:rsidR="00923120" w:rsidRPr="00923120">
        <w:rPr>
          <w:rFonts w:hint="cs"/>
          <w:rtl/>
        </w:rPr>
        <w:t>فيما يتعلق بالتطبيق</w:t>
      </w:r>
      <w:r w:rsidR="00923120" w:rsidRPr="00923120">
        <w:rPr>
          <w:rtl/>
        </w:rPr>
        <w:t xml:space="preserve"> على مرسلات </w:t>
      </w:r>
      <w:r w:rsidR="00923120" w:rsidRPr="00923120">
        <w:rPr>
          <w:rFonts w:hint="cs"/>
          <w:rtl/>
        </w:rPr>
        <w:t>تعمل</w:t>
      </w:r>
      <w:r w:rsidR="00923120" w:rsidRPr="00923120">
        <w:rPr>
          <w:rtl/>
        </w:rPr>
        <w:t xml:space="preserve"> في </w:t>
      </w:r>
      <w:r w:rsidR="00923120" w:rsidRPr="00923120">
        <w:rPr>
          <w:rFonts w:hint="cs"/>
          <w:rtl/>
        </w:rPr>
        <w:t>صنف البث</w:t>
      </w:r>
      <w:r w:rsidR="00923120" w:rsidRPr="00923120">
        <w:rPr>
          <w:rtl/>
        </w:rPr>
        <w:t xml:space="preserve"> </w:t>
      </w:r>
      <w:r w:rsidR="00923120" w:rsidRPr="00923120">
        <w:rPr>
          <w:cs/>
        </w:rPr>
        <w:t>‎</w:t>
      </w:r>
      <w:r w:rsidR="00923120" w:rsidRPr="00923120">
        <w:rPr>
          <w:lang w:val="en-GB"/>
        </w:rPr>
        <w:t>D7D</w:t>
      </w:r>
      <w:r w:rsidR="00923120" w:rsidRPr="00923120">
        <w:rPr>
          <w:rtl/>
        </w:rPr>
        <w:t xml:space="preserve"> ‏أو </w:t>
      </w:r>
      <w:r w:rsidR="00923120" w:rsidRPr="00923120">
        <w:rPr>
          <w:cs/>
        </w:rPr>
        <w:t>‎</w:t>
      </w:r>
      <w:r w:rsidR="00923120" w:rsidRPr="00923120">
        <w:rPr>
          <w:lang w:val="en-GB"/>
        </w:rPr>
        <w:t>D7W</w:t>
      </w:r>
      <w:r w:rsidR="00923120" w:rsidRPr="00923120">
        <w:rPr>
          <w:rtl/>
        </w:rPr>
        <w:t>‏، توضع معلمات إشارة الاختبار وفقاً للفقرة</w:t>
      </w:r>
      <w:r>
        <w:rPr>
          <w:rFonts w:hint="cs"/>
          <w:rtl/>
        </w:rPr>
        <w:t> </w:t>
      </w:r>
      <w:r w:rsidR="00923120" w:rsidRPr="00923120">
        <w:rPr>
          <w:cs/>
        </w:rPr>
        <w:t>‎</w:t>
      </w:r>
      <w:r w:rsidR="00923120" w:rsidRPr="00923120">
        <w:rPr>
          <w:lang w:val="en-GB"/>
        </w:rPr>
        <w:t>18.5</w:t>
      </w:r>
      <w:r w:rsidR="00923120" w:rsidRPr="00923120">
        <w:rPr>
          <w:rtl/>
        </w:rPr>
        <w:t>.</w:t>
      </w:r>
    </w:p>
    <w:p w14:paraId="4372C485" w14:textId="6495EA11" w:rsidR="00923120" w:rsidRPr="00923120" w:rsidRDefault="00923120" w:rsidP="00DA051C">
      <w:pPr>
        <w:pStyle w:val="Headingi"/>
        <w:rPr>
          <w:rtl/>
        </w:rPr>
      </w:pPr>
      <w:r w:rsidRPr="00923120">
        <w:rPr>
          <w:rtl/>
        </w:rPr>
        <w:t xml:space="preserve">‏قياسات عرض النطاق </w:t>
      </w:r>
      <w:r w:rsidRPr="00923120">
        <w:rPr>
          <w:cs/>
        </w:rPr>
        <w:t>‎</w:t>
      </w:r>
      <w:r w:rsidRPr="00923120">
        <w:rPr>
          <w:lang w:val="en-GB"/>
        </w:rPr>
        <w:t>dB 30</w:t>
      </w:r>
      <w:r w:rsidR="00DA051C">
        <w:t>–</w:t>
      </w:r>
      <w:r w:rsidRPr="00923120">
        <w:rPr>
          <w:rtl/>
        </w:rPr>
        <w:t xml:space="preserve"> ‏</w:t>
      </w:r>
      <w:r w:rsidRPr="00923120">
        <w:rPr>
          <w:rFonts w:hint="cs"/>
          <w:rtl/>
        </w:rPr>
        <w:t>من أجل ال</w:t>
      </w:r>
      <w:r w:rsidRPr="00923120">
        <w:rPr>
          <w:rtl/>
        </w:rPr>
        <w:t>تقييم وعر</w:t>
      </w:r>
      <w:r w:rsidRPr="00923120">
        <w:rPr>
          <w:rFonts w:hint="cs"/>
          <w:rtl/>
        </w:rPr>
        <w:t>و</w:t>
      </w:r>
      <w:r w:rsidRPr="00923120">
        <w:rPr>
          <w:rtl/>
        </w:rPr>
        <w:t xml:space="preserve">ض نطاق </w:t>
      </w:r>
      <w:r w:rsidRPr="00923120">
        <w:rPr>
          <w:rFonts w:hint="cs"/>
          <w:rtl/>
        </w:rPr>
        <w:t>الطيف خارج النطاق</w:t>
      </w:r>
    </w:p>
    <w:p w14:paraId="24E9F8A3" w14:textId="4A08969C" w:rsidR="00923120" w:rsidRPr="00923120" w:rsidRDefault="00DA051C" w:rsidP="00923120">
      <w:pPr>
        <w:rPr>
          <w:rtl/>
        </w:rPr>
      </w:pPr>
      <w:r>
        <w:t>24.5</w:t>
      </w:r>
      <w:r w:rsidR="00923120" w:rsidRPr="00923120">
        <w:rPr>
          <w:rtl/>
        </w:rPr>
        <w:tab/>
        <w:t>‏تجرى قياسات عرض النطاق ‏</w:t>
      </w:r>
      <w:r w:rsidR="00923120" w:rsidRPr="00923120">
        <w:rPr>
          <w:cs/>
        </w:rPr>
        <w:t>‎</w:t>
      </w:r>
      <w:r w:rsidR="00923120" w:rsidRPr="00923120">
        <w:rPr>
          <w:lang w:val="en-GB"/>
        </w:rPr>
        <w:t>dB 30-</w:t>
      </w:r>
      <w:r w:rsidR="00923120" w:rsidRPr="00923120">
        <w:rPr>
          <w:cs/>
        </w:rPr>
        <w:t>‎</w:t>
      </w:r>
      <w:r w:rsidR="00923120" w:rsidRPr="00923120">
        <w:rPr>
          <w:rtl/>
        </w:rPr>
        <w:t>‏ ‏ل</w:t>
      </w:r>
      <w:r w:rsidR="00923120" w:rsidRPr="00923120">
        <w:rPr>
          <w:rFonts w:hint="cs"/>
          <w:rtl/>
        </w:rPr>
        <w:t>أغراض ا</w:t>
      </w:r>
      <w:r w:rsidR="00923120" w:rsidRPr="00923120">
        <w:rPr>
          <w:rtl/>
        </w:rPr>
        <w:t>لتقييم وعروض نطاق الطيف خارج النطاق</w:t>
      </w:r>
      <w:r w:rsidR="00923120" w:rsidRPr="00923120">
        <w:rPr>
          <w:rFonts w:hint="cs"/>
          <w:rtl/>
        </w:rPr>
        <w:t xml:space="preserve"> </w:t>
      </w:r>
      <w:r w:rsidR="00923120" w:rsidRPr="00923120">
        <w:rPr>
          <w:rtl/>
        </w:rPr>
        <w:t xml:space="preserve">‏للمرسلات باستخدام </w:t>
      </w:r>
      <w:r w:rsidR="00923120" w:rsidRPr="00923120">
        <w:rPr>
          <w:rFonts w:hint="cs"/>
          <w:rtl/>
        </w:rPr>
        <w:t>التشكيلة الموضحة</w:t>
      </w:r>
      <w:r w:rsidR="00923120" w:rsidRPr="00923120">
        <w:rPr>
          <w:rtl/>
        </w:rPr>
        <w:t xml:space="preserve"> في الشكل </w:t>
      </w:r>
      <w:r w:rsidR="00923120" w:rsidRPr="00923120">
        <w:rPr>
          <w:cs/>
        </w:rPr>
        <w:t>‎</w:t>
      </w:r>
      <w:r w:rsidR="00923120" w:rsidRPr="00923120">
        <w:rPr>
          <w:lang w:val="en-GB"/>
        </w:rPr>
        <w:t>2</w:t>
      </w:r>
      <w:r w:rsidR="00923120" w:rsidRPr="00923120">
        <w:rPr>
          <w:rtl/>
        </w:rPr>
        <w:t>.</w:t>
      </w:r>
    </w:p>
    <w:p w14:paraId="3EF44248" w14:textId="77777777" w:rsidR="00923120" w:rsidRPr="00923120" w:rsidRDefault="00923120" w:rsidP="00923120">
      <w:pPr>
        <w:rPr>
          <w:rtl/>
        </w:rPr>
      </w:pPr>
      <w:r w:rsidRPr="00923120">
        <w:rPr>
          <w:rtl/>
        </w:rPr>
        <w:lastRenderedPageBreak/>
        <w:t xml:space="preserve">‏كما يمكن، عند الضرورة، استعمال محلل الطيف </w:t>
      </w:r>
      <w:r w:rsidRPr="00923120">
        <w:rPr>
          <w:rFonts w:hint="cs"/>
          <w:rtl/>
        </w:rPr>
        <w:t>للقياس غير المباشر</w:t>
      </w:r>
      <w:r w:rsidRPr="00923120">
        <w:rPr>
          <w:rtl/>
        </w:rPr>
        <w:t xml:space="preserve"> (</w:t>
      </w:r>
      <w:r w:rsidRPr="00923120">
        <w:rPr>
          <w:rFonts w:hint="cs"/>
          <w:rtl/>
        </w:rPr>
        <w:t>المجال</w:t>
      </w:r>
      <w:r w:rsidRPr="00923120">
        <w:rPr>
          <w:rtl/>
        </w:rPr>
        <w:t>) للمرسل. وفي هذه الحالة، يجب استعمال الهوائيات التي تستوفي متطلبات النطاق العريض لهذه القياسات.</w:t>
      </w:r>
      <w:r w:rsidRPr="00923120">
        <w:rPr>
          <w:cs/>
        </w:rPr>
        <w:t>‎</w:t>
      </w:r>
    </w:p>
    <w:p w14:paraId="3B9F9F6B" w14:textId="77777777" w:rsidR="00923120" w:rsidRPr="00923120" w:rsidRDefault="00923120" w:rsidP="00923120">
      <w:pPr>
        <w:rPr>
          <w:rtl/>
        </w:rPr>
      </w:pPr>
      <w:r w:rsidRPr="00923120">
        <w:rPr>
          <w:rtl/>
        </w:rPr>
        <w:t>‏</w:t>
      </w:r>
      <w:r w:rsidRPr="00923120">
        <w:rPr>
          <w:rFonts w:hint="cs"/>
          <w:rtl/>
        </w:rPr>
        <w:t>و</w:t>
      </w:r>
      <w:r w:rsidRPr="00923120">
        <w:rPr>
          <w:rtl/>
        </w:rPr>
        <w:t>إذا لزم الأمر، يوضع جهاز القياس داخل حجرة مدرعة.</w:t>
      </w:r>
      <w:r w:rsidRPr="00923120">
        <w:rPr>
          <w:cs/>
        </w:rPr>
        <w:t>‎</w:t>
      </w:r>
    </w:p>
    <w:p w14:paraId="75B3AED9" w14:textId="066A0DAC" w:rsidR="00923120" w:rsidRPr="00923120" w:rsidRDefault="00923120" w:rsidP="00923120">
      <w:pPr>
        <w:rPr>
          <w:rtl/>
        </w:rPr>
      </w:pPr>
      <w:r w:rsidRPr="00923120">
        <w:rPr>
          <w:rtl/>
        </w:rPr>
        <w:t>ويجوز قياس عرض النطاق ‏</w:t>
      </w:r>
      <w:r w:rsidRPr="00923120">
        <w:rPr>
          <w:cs/>
        </w:rPr>
        <w:t>‎</w:t>
      </w:r>
      <w:r w:rsidRPr="00923120">
        <w:rPr>
          <w:lang w:val="en-GB"/>
        </w:rPr>
        <w:t>dB 30</w:t>
      </w:r>
      <w:r w:rsidR="00DA051C">
        <w:t>–</w:t>
      </w:r>
      <w:r w:rsidRPr="00923120">
        <w:rPr>
          <w:cs/>
        </w:rPr>
        <w:t>‎</w:t>
      </w:r>
      <w:r w:rsidRPr="00923120">
        <w:rPr>
          <w:rtl/>
        </w:rPr>
        <w:t>‏ ‏</w:t>
      </w:r>
      <w:r w:rsidRPr="00923120">
        <w:rPr>
          <w:rFonts w:hint="cs"/>
          <w:rtl/>
        </w:rPr>
        <w:t>لأغراض</w:t>
      </w:r>
      <w:r w:rsidRPr="00923120">
        <w:rPr>
          <w:rtl/>
        </w:rPr>
        <w:t xml:space="preserve"> التقييم ومستويات الطيف خارج النطاق باستخدام معلمات كثافة تدفق القدرة للمجال </w:t>
      </w:r>
      <w:r w:rsidRPr="00923120">
        <w:rPr>
          <w:rFonts w:hint="cs"/>
          <w:rtl/>
        </w:rPr>
        <w:t>الكهرومغنطيس</w:t>
      </w:r>
      <w:r w:rsidRPr="00923120">
        <w:rPr>
          <w:rFonts w:hint="eastAsia"/>
          <w:rtl/>
        </w:rPr>
        <w:t>ي</w:t>
      </w:r>
      <w:r w:rsidRPr="00923120">
        <w:rPr>
          <w:rtl/>
        </w:rPr>
        <w:t>، طالما أن ذلك لا يزيد من عدم اليقين المرتبط بطريقة القياس.</w:t>
      </w:r>
    </w:p>
    <w:p w14:paraId="0947B904" w14:textId="2084AE78" w:rsidR="00923120" w:rsidRPr="00923120" w:rsidRDefault="00DA051C" w:rsidP="00923120">
      <w:pPr>
        <w:rPr>
          <w:rtl/>
        </w:rPr>
      </w:pPr>
      <w:r>
        <w:t>25.5</w:t>
      </w:r>
      <w:r w:rsidR="00923120" w:rsidRPr="00923120">
        <w:rPr>
          <w:rtl/>
        </w:rPr>
        <w:tab/>
        <w:t xml:space="preserve">‏يجب أن يفي جهاز القياس المبين في الشكل </w:t>
      </w:r>
      <w:r w:rsidR="00923120" w:rsidRPr="00923120">
        <w:rPr>
          <w:cs/>
        </w:rPr>
        <w:t>‎</w:t>
      </w:r>
      <w:r w:rsidR="00923120" w:rsidRPr="00923120">
        <w:rPr>
          <w:lang w:val="en-GB"/>
        </w:rPr>
        <w:t>2</w:t>
      </w:r>
      <w:r w:rsidR="00923120" w:rsidRPr="00923120">
        <w:rPr>
          <w:rtl/>
        </w:rPr>
        <w:t xml:space="preserve"> ‏بالمتطلبات المحددة في الملحق </w:t>
      </w:r>
      <w:r w:rsidR="00923120" w:rsidRPr="00923120">
        <w:rPr>
          <w:cs/>
        </w:rPr>
        <w:t>‎</w:t>
      </w:r>
      <w:r w:rsidR="00923120" w:rsidRPr="00923120">
        <w:rPr>
          <w:lang w:val="en-GB"/>
        </w:rPr>
        <w:t>3</w:t>
      </w:r>
      <w:r w:rsidR="00923120" w:rsidRPr="00923120">
        <w:rPr>
          <w:rtl/>
        </w:rPr>
        <w:t>.</w:t>
      </w:r>
    </w:p>
    <w:p w14:paraId="1F917D6F" w14:textId="094E67A6" w:rsidR="00923120" w:rsidRPr="00923120" w:rsidRDefault="00DA051C" w:rsidP="00923120">
      <w:pPr>
        <w:rPr>
          <w:rtl/>
        </w:rPr>
      </w:pPr>
      <w:r>
        <w:t>26.5</w:t>
      </w:r>
      <w:r w:rsidR="00923120" w:rsidRPr="00923120">
        <w:rPr>
          <w:rtl/>
        </w:rPr>
        <w:tab/>
        <w:t>‏</w:t>
      </w:r>
      <w:r w:rsidR="00923120" w:rsidRPr="00923120">
        <w:rPr>
          <w:rFonts w:hint="cs"/>
          <w:rtl/>
        </w:rPr>
        <w:t>تُ</w:t>
      </w:r>
      <w:r w:rsidR="00923120" w:rsidRPr="00923120">
        <w:rPr>
          <w:rtl/>
        </w:rPr>
        <w:t>ضبط إعدادات محلل الطيف باستخدام المعايير التالية</w:t>
      </w:r>
      <w:r w:rsidR="00923120" w:rsidRPr="00923120">
        <w:rPr>
          <w:cs/>
        </w:rPr>
        <w:t>‎</w:t>
      </w:r>
      <w:r w:rsidR="00923120" w:rsidRPr="00923120">
        <w:rPr>
          <w:rFonts w:hint="cs"/>
          <w:rtl/>
        </w:rPr>
        <w:t>.</w:t>
      </w:r>
    </w:p>
    <w:p w14:paraId="2B85E0E5" w14:textId="63B1303E" w:rsidR="00923120" w:rsidRPr="00923120" w:rsidRDefault="00923120" w:rsidP="00923120">
      <w:pPr>
        <w:rPr>
          <w:rtl/>
        </w:rPr>
      </w:pPr>
      <w:r w:rsidRPr="00923120">
        <w:rPr>
          <w:rtl/>
        </w:rPr>
        <w:t>‏</w:t>
      </w:r>
      <w:r w:rsidRPr="00923120">
        <w:rPr>
          <w:rFonts w:hint="cs"/>
          <w:rtl/>
        </w:rPr>
        <w:t>ويُضبك</w:t>
      </w:r>
      <w:r w:rsidRPr="00923120">
        <w:rPr>
          <w:rtl/>
        </w:rPr>
        <w:t xml:space="preserve"> عرض نطاق الاستبانة لمحلل الطيف عند</w:t>
      </w:r>
      <w:r w:rsidRPr="00923120">
        <w:rPr>
          <w:rFonts w:hint="cs"/>
          <w:rtl/>
        </w:rPr>
        <w:t xml:space="preserve"> </w:t>
      </w:r>
      <w:r w:rsidRPr="00923120">
        <w:rPr>
          <w:lang w:val="en-GB"/>
        </w:rPr>
        <w:t>dB 30</w:t>
      </w:r>
      <w:r w:rsidR="00DA051C">
        <w:t>–</w:t>
      </w:r>
      <w:r w:rsidRPr="00923120">
        <w:rPr>
          <w:rtl/>
        </w:rPr>
        <w:t xml:space="preserve"> </w:t>
      </w:r>
      <w:r w:rsidRPr="00923120">
        <w:rPr>
          <w:cs/>
        </w:rPr>
        <w:t>‎</w:t>
      </w:r>
      <w:r w:rsidRPr="00923120">
        <w:rPr>
          <w:lang w:val="en-GB"/>
        </w:rPr>
        <w:t>(</w:t>
      </w:r>
      <w:r w:rsidR="00DA051C" w:rsidRPr="00DA051C">
        <w:t xml:space="preserve"> </w:t>
      </w:r>
      <w:proofErr w:type="spellStart"/>
      <w:r w:rsidR="00DA051C" w:rsidRPr="00161268">
        <w:t>Δ</w:t>
      </w:r>
      <w:r w:rsidR="00DA051C" w:rsidRPr="00161268">
        <w:rPr>
          <w:i/>
          <w:iCs/>
        </w:rPr>
        <w:t>f</w:t>
      </w:r>
      <w:proofErr w:type="spellEnd"/>
      <w:r w:rsidRPr="00923120">
        <w:rPr>
          <w:lang w:val="en-GB"/>
        </w:rPr>
        <w:t>)</w:t>
      </w:r>
      <w:r w:rsidRPr="00923120">
        <w:rPr>
          <w:rtl/>
        </w:rPr>
        <w:t xml:space="preserve"> ‏عند ثلث معدل التشكيل بالنسبة لإشارات الاختبار الدورية، </w:t>
      </w:r>
      <w:r w:rsidRPr="00923120">
        <w:rPr>
          <w:rFonts w:hint="cs"/>
          <w:rtl/>
        </w:rPr>
        <w:t>أي حوالي</w:t>
      </w:r>
      <w:r w:rsidRPr="00923120">
        <w:rPr>
          <w:rtl/>
        </w:rPr>
        <w:t xml:space="preserve"> </w:t>
      </w:r>
      <w:r w:rsidRPr="00923120">
        <w:rPr>
          <w:cs/>
        </w:rPr>
        <w:t>‎</w:t>
      </w:r>
      <w:r w:rsidRPr="00923120">
        <w:rPr>
          <w:lang w:val="en-GB"/>
        </w:rPr>
        <w:t>1/10τ</w:t>
      </w:r>
      <w:r w:rsidRPr="00923120">
        <w:rPr>
          <w:rtl/>
        </w:rPr>
        <w:t xml:space="preserve">‏، </w:t>
      </w:r>
      <w:r w:rsidRPr="00923120">
        <w:rPr>
          <w:rFonts w:hint="cs"/>
          <w:rtl/>
        </w:rPr>
        <w:t>و</w:t>
      </w:r>
      <w:r w:rsidRPr="00923120">
        <w:rPr>
          <w:rtl/>
        </w:rPr>
        <w:t xml:space="preserve">بالنسبة </w:t>
      </w:r>
      <w:r w:rsidRPr="00923120">
        <w:rPr>
          <w:rFonts w:hint="cs"/>
          <w:rtl/>
        </w:rPr>
        <w:t>للبث</w:t>
      </w:r>
      <w:r w:rsidRPr="00923120">
        <w:rPr>
          <w:rtl/>
        </w:rPr>
        <w:t xml:space="preserve"> النبضي</w:t>
      </w:r>
      <w:r w:rsidRPr="00923120">
        <w:rPr>
          <w:rFonts w:hint="cs"/>
          <w:rtl/>
        </w:rPr>
        <w:t xml:space="preserve">، </w:t>
      </w:r>
      <w:r w:rsidRPr="00923120">
        <w:rPr>
          <w:rtl/>
        </w:rPr>
        <w:t xml:space="preserve">في التطبيق على فئات </w:t>
      </w:r>
      <w:r w:rsidRPr="00923120">
        <w:rPr>
          <w:rFonts w:hint="cs"/>
          <w:rtl/>
        </w:rPr>
        <w:t>البث</w:t>
      </w:r>
      <w:r w:rsidRPr="00923120">
        <w:rPr>
          <w:rtl/>
        </w:rPr>
        <w:t xml:space="preserve"> النبضي، يجب أن تكون استجابة التردد لمرحلة </w:t>
      </w:r>
      <w:r w:rsidRPr="00923120">
        <w:rPr>
          <w:cs/>
        </w:rPr>
        <w:t>‎</w:t>
      </w:r>
      <w:r w:rsidRPr="00923120">
        <w:rPr>
          <w:lang w:val="en-GB"/>
        </w:rPr>
        <w:t>IF</w:t>
      </w:r>
      <w:r w:rsidRPr="00923120">
        <w:rPr>
          <w:rtl/>
        </w:rPr>
        <w:t xml:space="preserve"> ‏لمحلل الطيف على شكل جرس تقريبا</w:t>
      </w:r>
      <w:r w:rsidRPr="00923120">
        <w:rPr>
          <w:rFonts w:hint="cs"/>
          <w:rtl/>
        </w:rPr>
        <w:t>ً</w:t>
      </w:r>
      <w:r w:rsidRPr="00923120">
        <w:rPr>
          <w:rtl/>
        </w:rPr>
        <w:t>.</w:t>
      </w:r>
      <w:r w:rsidRPr="00923120">
        <w:rPr>
          <w:cs/>
        </w:rPr>
        <w:t>‎</w:t>
      </w:r>
    </w:p>
    <w:p w14:paraId="4A11754D" w14:textId="340D4780" w:rsidR="00923120" w:rsidRPr="00923120" w:rsidRDefault="00923120" w:rsidP="00923120">
      <w:pPr>
        <w:rPr>
          <w:rtl/>
        </w:rPr>
      </w:pPr>
      <w:r w:rsidRPr="00923120">
        <w:rPr>
          <w:rtl/>
        </w:rPr>
        <w:t>‏</w:t>
      </w:r>
      <w:r w:rsidRPr="00923120">
        <w:rPr>
          <w:rFonts w:hint="cs"/>
          <w:rtl/>
        </w:rPr>
        <w:t>و</w:t>
      </w:r>
      <w:r w:rsidRPr="00923120">
        <w:rPr>
          <w:rtl/>
        </w:rPr>
        <w:t xml:space="preserve">عند استعمال إشارات اختبار الضوضاء، يجب ألا تتجاوز </w:t>
      </w:r>
      <w:proofErr w:type="spellStart"/>
      <w:r w:rsidRPr="00923120">
        <w:rPr>
          <w:lang w:val="en-GB"/>
        </w:rPr>
        <w:t>Δ</w:t>
      </w:r>
      <w:r w:rsidRPr="00923120">
        <w:rPr>
          <w:i/>
          <w:iCs/>
          <w:lang w:val="en-GB"/>
        </w:rPr>
        <w:t>f</w:t>
      </w:r>
      <w:proofErr w:type="spellEnd"/>
      <w:r w:rsidR="00DA051C">
        <w:rPr>
          <w:rFonts w:hint="cs"/>
          <w:i/>
          <w:iCs/>
          <w:rtl/>
          <w:lang w:val="en-GB"/>
        </w:rPr>
        <w:t xml:space="preserve"> </w:t>
      </w:r>
      <w:r w:rsidRPr="00923120">
        <w:rPr>
          <w:rFonts w:hint="cs"/>
          <w:rtl/>
        </w:rPr>
        <w:t xml:space="preserve">قيمة </w:t>
      </w:r>
      <w:r w:rsidRPr="00923120">
        <w:rPr>
          <w:lang w:val="en-GB"/>
        </w:rPr>
        <w:t>.0,5 </w:t>
      </w:r>
      <w:proofErr w:type="spellStart"/>
      <w:r w:rsidRPr="00923120">
        <w:rPr>
          <w:i/>
          <w:lang w:val="en-GB"/>
        </w:rPr>
        <w:t>B</w:t>
      </w:r>
      <w:r w:rsidRPr="00923120">
        <w:rPr>
          <w:i/>
          <w:vertAlign w:val="subscript"/>
          <w:lang w:val="en-GB"/>
        </w:rPr>
        <w:t>c</w:t>
      </w:r>
      <w:proofErr w:type="spellEnd"/>
      <w:r w:rsidRPr="00923120">
        <w:rPr>
          <w:bCs/>
          <w:i/>
          <w:iCs/>
          <w:vertAlign w:val="subscript"/>
          <w:lang w:val="en-GB"/>
        </w:rPr>
        <w:t>–30</w:t>
      </w:r>
    </w:p>
    <w:p w14:paraId="1ACDE916" w14:textId="77777777" w:rsidR="00923120" w:rsidRPr="00923120" w:rsidRDefault="00923120" w:rsidP="00923120">
      <w:pPr>
        <w:rPr>
          <w:rtl/>
        </w:rPr>
      </w:pPr>
      <w:r w:rsidRPr="00923120">
        <w:rPr>
          <w:rtl/>
        </w:rPr>
        <w:t>‏</w:t>
      </w:r>
      <w:r w:rsidRPr="00923120">
        <w:rPr>
          <w:rFonts w:hint="cs"/>
          <w:rtl/>
        </w:rPr>
        <w:t xml:space="preserve">ويُضبط </w:t>
      </w:r>
      <w:r w:rsidRPr="00923120">
        <w:rPr>
          <w:rtl/>
        </w:rPr>
        <w:t xml:space="preserve">مدى محلل الطيف (ونطاق تمرير المستقبل </w:t>
      </w:r>
      <w:r w:rsidRPr="00923120">
        <w:rPr>
          <w:rFonts w:hint="cs"/>
          <w:rtl/>
        </w:rPr>
        <w:t>في حال</w:t>
      </w:r>
      <w:r w:rsidRPr="00923120">
        <w:rPr>
          <w:rtl/>
        </w:rPr>
        <w:t xml:space="preserve"> توصيل المحلل بمرحلة</w:t>
      </w:r>
      <w:r w:rsidRPr="00923120">
        <w:rPr>
          <w:rFonts w:hint="cs"/>
          <w:rtl/>
        </w:rPr>
        <w:t xml:space="preserve"> </w:t>
      </w:r>
      <w:r w:rsidRPr="00923120">
        <w:rPr>
          <w:lang w:val="en-GB"/>
        </w:rPr>
        <w:t>IF</w:t>
      </w:r>
      <w:r w:rsidRPr="00923120">
        <w:rPr>
          <w:rtl/>
        </w:rPr>
        <w:t xml:space="preserve"> </w:t>
      </w:r>
      <w:r w:rsidRPr="00923120">
        <w:rPr>
          <w:rFonts w:hint="cs"/>
          <w:rtl/>
        </w:rPr>
        <w:t>ل</w:t>
      </w:r>
      <w:r w:rsidRPr="00923120">
        <w:rPr>
          <w:rtl/>
        </w:rPr>
        <w:t>لمستقب</w:t>
      </w:r>
      <w:r w:rsidRPr="00923120">
        <w:rPr>
          <w:rFonts w:hint="cs"/>
          <w:rtl/>
        </w:rPr>
        <w:t>ِ</w:t>
      </w:r>
      <w:r w:rsidRPr="00923120">
        <w:rPr>
          <w:rtl/>
        </w:rPr>
        <w:t xml:space="preserve">ل) </w:t>
      </w:r>
      <w:r w:rsidRPr="00923120">
        <w:rPr>
          <w:rFonts w:hint="cs"/>
          <w:rtl/>
        </w:rPr>
        <w:t>على</w:t>
      </w:r>
      <w:r w:rsidRPr="00923120">
        <w:rPr>
          <w:rtl/>
        </w:rPr>
        <w:t xml:space="preserve"> </w:t>
      </w:r>
      <w:r w:rsidRPr="00923120">
        <w:rPr>
          <w:cs/>
        </w:rPr>
        <w:t>‎</w:t>
      </w:r>
      <w:r w:rsidRPr="00923120">
        <w:rPr>
          <w:lang w:val="en-GB"/>
        </w:rPr>
        <w:t>1,5</w:t>
      </w:r>
      <w:r w:rsidRPr="00923120">
        <w:rPr>
          <w:rtl/>
        </w:rPr>
        <w:t xml:space="preserve"> ‏إلى ضعفي عرض النطاق المتحصل عليه من البيانات </w:t>
      </w:r>
      <w:r w:rsidRPr="00923120">
        <w:rPr>
          <w:rFonts w:hint="cs"/>
          <w:rtl/>
        </w:rPr>
        <w:t>الواردة</w:t>
      </w:r>
      <w:r w:rsidRPr="00923120">
        <w:rPr>
          <w:rtl/>
        </w:rPr>
        <w:t xml:space="preserve"> في الجدول </w:t>
      </w:r>
      <w:r w:rsidRPr="00923120">
        <w:rPr>
          <w:cs/>
        </w:rPr>
        <w:t>‎</w:t>
      </w:r>
      <w:r w:rsidRPr="00923120">
        <w:rPr>
          <w:lang w:val="en-GB"/>
        </w:rPr>
        <w:t>1</w:t>
      </w:r>
      <w:r w:rsidRPr="00923120">
        <w:rPr>
          <w:rtl/>
        </w:rPr>
        <w:t>.</w:t>
      </w:r>
    </w:p>
    <w:p w14:paraId="6873A9DC" w14:textId="77777777" w:rsidR="00923120" w:rsidRPr="00923120" w:rsidRDefault="00923120" w:rsidP="00923120">
      <w:pPr>
        <w:rPr>
          <w:rtl/>
        </w:rPr>
      </w:pPr>
      <w:r w:rsidRPr="00923120">
        <w:rPr>
          <w:rtl/>
        </w:rPr>
        <w:t>‏</w:t>
      </w:r>
      <w:r w:rsidRPr="00923120">
        <w:rPr>
          <w:rFonts w:hint="cs"/>
          <w:rtl/>
        </w:rPr>
        <w:t>و</w:t>
      </w:r>
      <w:r w:rsidRPr="00923120">
        <w:rPr>
          <w:rtl/>
        </w:rPr>
        <w:t xml:space="preserve">يعتمد الثابت الزمني للمرشاح الفيديوي ووقت كنس محلل الطيف على صنف </w:t>
      </w:r>
      <w:r w:rsidRPr="00923120">
        <w:rPr>
          <w:rFonts w:hint="cs"/>
          <w:rtl/>
        </w:rPr>
        <w:t>البث</w:t>
      </w:r>
      <w:r w:rsidRPr="00923120">
        <w:rPr>
          <w:rtl/>
        </w:rPr>
        <w:t xml:space="preserve"> </w:t>
      </w:r>
      <w:r w:rsidRPr="00923120">
        <w:rPr>
          <w:rFonts w:hint="cs"/>
          <w:rtl/>
        </w:rPr>
        <w:t>ل</w:t>
      </w:r>
      <w:r w:rsidRPr="00923120">
        <w:rPr>
          <w:rtl/>
        </w:rPr>
        <w:t>لمرسل:</w:t>
      </w:r>
      <w:r w:rsidRPr="00923120">
        <w:rPr>
          <w:cs/>
        </w:rPr>
        <w:t>‎</w:t>
      </w:r>
    </w:p>
    <w:p w14:paraId="384857F4" w14:textId="77777777" w:rsidR="00923120" w:rsidRPr="00923120" w:rsidRDefault="00923120" w:rsidP="00923120">
      <w:pPr>
        <w:rPr>
          <w:i/>
          <w:iCs/>
          <w:rtl/>
        </w:rPr>
      </w:pPr>
      <w:r w:rsidRPr="00923120">
        <w:rPr>
          <w:rFonts w:hint="cs"/>
          <w:rtl/>
        </w:rPr>
        <w:t>-</w:t>
      </w:r>
      <w:r w:rsidRPr="00923120">
        <w:rPr>
          <w:rtl/>
        </w:rPr>
        <w:tab/>
        <w:t xml:space="preserve">‏لقياس </w:t>
      </w:r>
      <w:r w:rsidRPr="00923120">
        <w:rPr>
          <w:rFonts w:hint="cs"/>
          <w:rtl/>
        </w:rPr>
        <w:t>فئات البث</w:t>
      </w:r>
      <w:r w:rsidRPr="00923120">
        <w:rPr>
          <w:rtl/>
        </w:rPr>
        <w:t xml:space="preserve"> </w:t>
      </w:r>
      <w:r w:rsidRPr="00923120">
        <w:rPr>
          <w:cs/>
        </w:rPr>
        <w:t>‎</w:t>
      </w:r>
      <w:r w:rsidRPr="00923120">
        <w:rPr>
          <w:lang w:val="en-GB"/>
        </w:rPr>
        <w:t>A1AAN</w:t>
      </w:r>
      <w:r w:rsidRPr="00923120">
        <w:rPr>
          <w:rtl/>
        </w:rPr>
        <w:t xml:space="preserve"> ‏و</w:t>
      </w:r>
      <w:r w:rsidRPr="00923120">
        <w:rPr>
          <w:cs/>
        </w:rPr>
        <w:t>‎</w:t>
      </w:r>
      <w:r w:rsidRPr="00923120">
        <w:rPr>
          <w:lang w:val="en-GB"/>
        </w:rPr>
        <w:t>A1BBN</w:t>
      </w:r>
      <w:r w:rsidRPr="00923120">
        <w:rPr>
          <w:rtl/>
        </w:rPr>
        <w:t xml:space="preserve"> ‏و</w:t>
      </w:r>
      <w:r w:rsidRPr="00923120">
        <w:rPr>
          <w:cs/>
        </w:rPr>
        <w:t>‎</w:t>
      </w:r>
      <w:r w:rsidRPr="00923120">
        <w:rPr>
          <w:lang w:val="en-GB"/>
        </w:rPr>
        <w:t>A2AAN</w:t>
      </w:r>
      <w:r w:rsidRPr="00923120">
        <w:rPr>
          <w:rtl/>
        </w:rPr>
        <w:t xml:space="preserve"> ‏و</w:t>
      </w:r>
      <w:r w:rsidRPr="00923120">
        <w:rPr>
          <w:cs/>
        </w:rPr>
        <w:t>‎</w:t>
      </w:r>
      <w:r w:rsidRPr="00923120">
        <w:rPr>
          <w:lang w:val="en-GB"/>
        </w:rPr>
        <w:t>H2BBN</w:t>
      </w:r>
      <w:r w:rsidRPr="00923120">
        <w:rPr>
          <w:rtl/>
        </w:rPr>
        <w:t xml:space="preserve"> ‏و</w:t>
      </w:r>
      <w:r w:rsidRPr="00923120">
        <w:rPr>
          <w:cs/>
        </w:rPr>
        <w:t>‎</w:t>
      </w:r>
      <w:r w:rsidRPr="00923120">
        <w:rPr>
          <w:lang w:val="en-GB"/>
        </w:rPr>
        <w:t>J2BBN</w:t>
      </w:r>
      <w:r w:rsidRPr="00923120">
        <w:rPr>
          <w:rtl/>
        </w:rPr>
        <w:t xml:space="preserve"> ‏و</w:t>
      </w:r>
      <w:r w:rsidRPr="00923120">
        <w:rPr>
          <w:cs/>
        </w:rPr>
        <w:t>‎</w:t>
      </w:r>
      <w:r w:rsidRPr="00923120">
        <w:rPr>
          <w:lang w:val="en-GB"/>
        </w:rPr>
        <w:t>F1BCN</w:t>
      </w:r>
      <w:r w:rsidRPr="00923120">
        <w:rPr>
          <w:rtl/>
        </w:rPr>
        <w:t xml:space="preserve"> ‏و</w:t>
      </w:r>
      <w:r w:rsidRPr="00923120">
        <w:rPr>
          <w:cs/>
        </w:rPr>
        <w:t>‎</w:t>
      </w:r>
      <w:r w:rsidRPr="00923120">
        <w:rPr>
          <w:lang w:val="en-GB"/>
        </w:rPr>
        <w:t>G1BCN</w:t>
      </w:r>
      <w:r w:rsidRPr="00923120">
        <w:rPr>
          <w:rtl/>
        </w:rPr>
        <w:t xml:space="preserve"> ‏و</w:t>
      </w:r>
      <w:r w:rsidRPr="00923120">
        <w:rPr>
          <w:cs/>
        </w:rPr>
        <w:t>‎</w:t>
      </w:r>
      <w:r w:rsidRPr="00923120">
        <w:rPr>
          <w:lang w:val="en-GB"/>
        </w:rPr>
        <w:t>F3EGN</w:t>
      </w:r>
      <w:r w:rsidRPr="00923120">
        <w:rPr>
          <w:rtl/>
        </w:rPr>
        <w:t xml:space="preserve"> ‏و</w:t>
      </w:r>
      <w:r w:rsidRPr="00923120">
        <w:rPr>
          <w:cs/>
        </w:rPr>
        <w:t>‎</w:t>
      </w:r>
      <w:r w:rsidRPr="00923120">
        <w:rPr>
          <w:lang w:val="en-GB"/>
        </w:rPr>
        <w:t>F1C --, F3C --, F7BDX</w:t>
      </w:r>
      <w:r w:rsidRPr="00923120">
        <w:rPr>
          <w:rtl/>
        </w:rPr>
        <w:t xml:space="preserve"> ‏و</w:t>
      </w:r>
      <w:r w:rsidRPr="00923120">
        <w:rPr>
          <w:cs/>
        </w:rPr>
        <w:t>‎</w:t>
      </w:r>
      <w:r w:rsidRPr="00923120">
        <w:rPr>
          <w:lang w:val="en-GB"/>
        </w:rPr>
        <w:t>FIE</w:t>
      </w:r>
      <w:r w:rsidRPr="00923120">
        <w:rPr>
          <w:rtl/>
        </w:rPr>
        <w:t xml:space="preserve"> ‏و</w:t>
      </w:r>
      <w:r w:rsidRPr="00923120">
        <w:rPr>
          <w:cs/>
        </w:rPr>
        <w:t>‎</w:t>
      </w:r>
      <w:r w:rsidRPr="00923120">
        <w:rPr>
          <w:lang w:val="en-GB"/>
        </w:rPr>
        <w:t>FID</w:t>
      </w:r>
      <w:r w:rsidRPr="00923120">
        <w:rPr>
          <w:rtl/>
        </w:rPr>
        <w:t xml:space="preserve"> ‏و</w:t>
      </w:r>
      <w:r w:rsidRPr="00923120">
        <w:rPr>
          <w:cs/>
        </w:rPr>
        <w:t>‎</w:t>
      </w:r>
      <w:r w:rsidRPr="00923120">
        <w:rPr>
          <w:lang w:val="en-GB"/>
        </w:rPr>
        <w:t>F7D</w:t>
      </w:r>
      <w:r w:rsidRPr="00923120">
        <w:rPr>
          <w:rtl/>
        </w:rPr>
        <w:t xml:space="preserve"> ‏و</w:t>
      </w:r>
      <w:r w:rsidRPr="00923120">
        <w:rPr>
          <w:cs/>
        </w:rPr>
        <w:t>‎</w:t>
      </w:r>
      <w:r w:rsidRPr="00923120">
        <w:rPr>
          <w:lang w:val="en-GB"/>
        </w:rPr>
        <w:t>F7E</w:t>
      </w:r>
      <w:r w:rsidRPr="00923120">
        <w:rPr>
          <w:rtl/>
        </w:rPr>
        <w:t xml:space="preserve"> ‏و</w:t>
      </w:r>
      <w:r w:rsidRPr="00923120">
        <w:rPr>
          <w:cs/>
        </w:rPr>
        <w:t>‎</w:t>
      </w:r>
      <w:r w:rsidRPr="00923120">
        <w:rPr>
          <w:lang w:val="en-GB"/>
        </w:rPr>
        <w:t>F8B</w:t>
      </w:r>
      <w:r w:rsidRPr="00923120">
        <w:rPr>
          <w:rtl/>
        </w:rPr>
        <w:t xml:space="preserve"> ‏و</w:t>
      </w:r>
      <w:r w:rsidRPr="00923120">
        <w:rPr>
          <w:cs/>
        </w:rPr>
        <w:t>‎</w:t>
      </w:r>
      <w:r w:rsidRPr="00923120">
        <w:rPr>
          <w:lang w:val="en-GB"/>
        </w:rPr>
        <w:t>F9B</w:t>
      </w:r>
      <w:r w:rsidRPr="00923120">
        <w:rPr>
          <w:rtl/>
        </w:rPr>
        <w:t xml:space="preserve"> ‏و</w:t>
      </w:r>
      <w:r w:rsidRPr="00923120">
        <w:rPr>
          <w:cs/>
        </w:rPr>
        <w:t>‎</w:t>
      </w:r>
      <w:r w:rsidRPr="00923120">
        <w:rPr>
          <w:lang w:val="en-GB"/>
        </w:rPr>
        <w:t>GID</w:t>
      </w:r>
      <w:r w:rsidRPr="00923120">
        <w:rPr>
          <w:rtl/>
        </w:rPr>
        <w:t xml:space="preserve"> ‏و</w:t>
      </w:r>
      <w:r w:rsidRPr="00923120">
        <w:rPr>
          <w:cs/>
        </w:rPr>
        <w:t>‎</w:t>
      </w:r>
      <w:r w:rsidRPr="00923120">
        <w:rPr>
          <w:lang w:val="en-GB"/>
        </w:rPr>
        <w:t>GIE</w:t>
      </w:r>
      <w:r w:rsidRPr="00923120">
        <w:rPr>
          <w:rtl/>
        </w:rPr>
        <w:t xml:space="preserve"> ‏و</w:t>
      </w:r>
      <w:r w:rsidRPr="00923120">
        <w:rPr>
          <w:cs/>
        </w:rPr>
        <w:t>‎</w:t>
      </w:r>
      <w:r w:rsidRPr="00923120">
        <w:rPr>
          <w:lang w:val="en-GB"/>
        </w:rPr>
        <w:t>GIF</w:t>
      </w:r>
      <w:r w:rsidRPr="00923120">
        <w:rPr>
          <w:rtl/>
        </w:rPr>
        <w:t xml:space="preserve"> ‏و</w:t>
      </w:r>
      <w:r w:rsidRPr="00923120">
        <w:rPr>
          <w:cs/>
        </w:rPr>
        <w:t>‎</w:t>
      </w:r>
      <w:r w:rsidRPr="00923120">
        <w:rPr>
          <w:lang w:val="en-GB"/>
        </w:rPr>
        <w:t>GIW</w:t>
      </w:r>
      <w:r w:rsidRPr="00923120">
        <w:rPr>
          <w:rtl/>
        </w:rPr>
        <w:t xml:space="preserve"> ‏و</w:t>
      </w:r>
      <w:r w:rsidRPr="00923120">
        <w:rPr>
          <w:cs/>
        </w:rPr>
        <w:t>‎</w:t>
      </w:r>
      <w:r w:rsidRPr="00923120">
        <w:rPr>
          <w:lang w:val="en-GB"/>
        </w:rPr>
        <w:t>G7D</w:t>
      </w:r>
      <w:r w:rsidRPr="00923120">
        <w:rPr>
          <w:rtl/>
        </w:rPr>
        <w:t xml:space="preserve"> ‏و</w:t>
      </w:r>
      <w:r w:rsidRPr="00923120">
        <w:rPr>
          <w:cs/>
        </w:rPr>
        <w:t>‎</w:t>
      </w:r>
      <w:r w:rsidRPr="00923120">
        <w:rPr>
          <w:lang w:val="en-GB"/>
        </w:rPr>
        <w:t>G7E</w:t>
      </w:r>
      <w:r w:rsidRPr="00923120">
        <w:rPr>
          <w:rtl/>
        </w:rPr>
        <w:t xml:space="preserve"> ‏و</w:t>
      </w:r>
      <w:r w:rsidRPr="00923120">
        <w:rPr>
          <w:cs/>
        </w:rPr>
        <w:t>‎</w:t>
      </w:r>
      <w:r w:rsidRPr="00923120">
        <w:rPr>
          <w:lang w:val="en-GB"/>
        </w:rPr>
        <w:t>G7F</w:t>
      </w:r>
      <w:r w:rsidRPr="00923120">
        <w:rPr>
          <w:rtl/>
        </w:rPr>
        <w:t xml:space="preserve"> ‏و</w:t>
      </w:r>
      <w:r w:rsidRPr="00923120">
        <w:rPr>
          <w:cs/>
        </w:rPr>
        <w:t>‎</w:t>
      </w:r>
      <w:r w:rsidRPr="00923120">
        <w:rPr>
          <w:lang w:val="en-GB"/>
        </w:rPr>
        <w:t>G2B</w:t>
      </w:r>
      <w:r w:rsidRPr="00923120">
        <w:rPr>
          <w:rtl/>
        </w:rPr>
        <w:t xml:space="preserve"> ‏و</w:t>
      </w:r>
      <w:r w:rsidRPr="00923120">
        <w:rPr>
          <w:cs/>
        </w:rPr>
        <w:t>‎</w:t>
      </w:r>
      <w:r w:rsidRPr="00923120">
        <w:rPr>
          <w:lang w:val="en-GB"/>
        </w:rPr>
        <w:t>G2D</w:t>
      </w:r>
      <w:r w:rsidRPr="00923120">
        <w:rPr>
          <w:rtl/>
        </w:rPr>
        <w:t xml:space="preserve">‏، يجب ضبط ثابت الوقت على أصغر قيمة ممكنة مع محلل الطيف، ويجب أن يستوفي وقت </w:t>
      </w:r>
      <w:r w:rsidRPr="00923120">
        <w:rPr>
          <w:rFonts w:hint="cs"/>
          <w:rtl/>
        </w:rPr>
        <w:t>الكنس</w:t>
      </w:r>
      <w:r w:rsidRPr="00923120">
        <w:rPr>
          <w:rtl/>
        </w:rPr>
        <w:t xml:space="preserve">، </w:t>
      </w:r>
      <w:r w:rsidRPr="00923120">
        <w:rPr>
          <w:cs/>
        </w:rPr>
        <w:t>‎</w:t>
      </w:r>
      <w:r w:rsidRPr="00923120">
        <w:rPr>
          <w:i/>
          <w:iCs/>
          <w:lang w:val="en-GB"/>
        </w:rPr>
        <w:t>T</w:t>
      </w:r>
      <w:r w:rsidRPr="00923120">
        <w:rPr>
          <w:rtl/>
        </w:rPr>
        <w:t>‏، الشرط</w:t>
      </w:r>
      <w:r w:rsidRPr="00923120">
        <w:rPr>
          <w:rFonts w:hint="cs"/>
          <w:rtl/>
        </w:rPr>
        <w:t xml:space="preserve"> التالي</w:t>
      </w:r>
      <w:r w:rsidRPr="00923120">
        <w:rPr>
          <w:rtl/>
        </w:rPr>
        <w:t xml:space="preserve">: </w:t>
      </w:r>
      <w:r w:rsidRPr="00923120">
        <w:rPr>
          <w:cs/>
        </w:rPr>
        <w:t>‎‎</w:t>
      </w:r>
    </w:p>
    <w:p w14:paraId="0ADDC08A" w14:textId="5B196C5F" w:rsidR="00DA051C" w:rsidRPr="00DA051C" w:rsidRDefault="00DA051C" w:rsidP="005654ED">
      <w:pPr>
        <w:pStyle w:val="Equation"/>
        <w:rPr>
          <w:lang w:val="en-GB" w:eastAsia="en-US"/>
        </w:rPr>
      </w:pPr>
      <w:r w:rsidRPr="00DA051C">
        <w:rPr>
          <w:lang w:val="en-GB" w:eastAsia="en-US"/>
        </w:rPr>
        <w:tab/>
      </w:r>
      <w:r w:rsidRPr="00DA051C">
        <w:rPr>
          <w:i/>
          <w:iCs/>
          <w:lang w:val="en-GB" w:eastAsia="en-US"/>
        </w:rPr>
        <w:t>Т</w:t>
      </w:r>
      <w:r w:rsidRPr="00DA051C">
        <w:rPr>
          <w:lang w:val="en-GB" w:eastAsia="en-US"/>
        </w:rPr>
        <w:t xml:space="preserve"> </w:t>
      </w:r>
      <w:r w:rsidRPr="00DA051C">
        <w:rPr>
          <w:lang w:val="en-GB" w:eastAsia="en-US"/>
        </w:rPr>
        <w:sym w:font="Symbol" w:char="F0B3"/>
      </w:r>
      <w:r w:rsidRPr="00DA051C">
        <w:rPr>
          <w:lang w:val="en-GB" w:eastAsia="en-US"/>
        </w:rPr>
        <w:t xml:space="preserve"> </w:t>
      </w:r>
      <w:r w:rsidRPr="00DA051C">
        <w:rPr>
          <w:i/>
          <w:iCs/>
          <w:lang w:val="en-GB" w:eastAsia="en-US"/>
        </w:rPr>
        <w:t>SPAN</w:t>
      </w:r>
      <w:r w:rsidRPr="00DA051C">
        <w:rPr>
          <w:lang w:val="en-GB" w:eastAsia="en-US"/>
        </w:rPr>
        <w:t>/Δ</w:t>
      </w:r>
      <w:r w:rsidRPr="00DA051C">
        <w:rPr>
          <w:i/>
          <w:iCs/>
          <w:lang w:val="en-GB" w:eastAsia="en-US"/>
        </w:rPr>
        <w:t>f</w:t>
      </w:r>
      <w:r w:rsidRPr="00DA051C">
        <w:rPr>
          <w:vertAlign w:val="superscript"/>
          <w:lang w:val="en-GB" w:eastAsia="en-US"/>
        </w:rPr>
        <w:t>2</w:t>
      </w:r>
      <w:r w:rsidRPr="00DA051C">
        <w:rPr>
          <w:lang w:val="en-GB" w:eastAsia="en-US"/>
        </w:rPr>
        <w:tab/>
        <w:t>(1)</w:t>
      </w:r>
    </w:p>
    <w:p w14:paraId="554BC08B" w14:textId="77777777" w:rsidR="00923120" w:rsidRPr="00923120" w:rsidRDefault="00923120" w:rsidP="00DA051C">
      <w:pPr>
        <w:rPr>
          <w:lang w:val="en-GB"/>
        </w:rPr>
      </w:pPr>
      <w:r w:rsidRPr="00923120">
        <w:rPr>
          <w:rFonts w:hint="cs"/>
          <w:rtl/>
        </w:rPr>
        <w:t>-</w:t>
      </w:r>
      <w:r w:rsidRPr="00923120">
        <w:rPr>
          <w:rtl/>
        </w:rPr>
        <w:tab/>
        <w:t>‏يمكن استعمال محللات الطيف المزودة بمكشاف خطي أو لوغاريتمي؛</w:t>
      </w:r>
      <w:r w:rsidRPr="00923120">
        <w:rPr>
          <w:cs/>
        </w:rPr>
        <w:t>‎</w:t>
      </w:r>
    </w:p>
    <w:p w14:paraId="56266F3C" w14:textId="77777777" w:rsidR="00923120" w:rsidRPr="00923120" w:rsidRDefault="00923120" w:rsidP="00923120">
      <w:pPr>
        <w:rPr>
          <w:rtl/>
        </w:rPr>
      </w:pPr>
      <w:r w:rsidRPr="00923120">
        <w:rPr>
          <w:rFonts w:hint="cs"/>
          <w:rtl/>
        </w:rPr>
        <w:t>-</w:t>
      </w:r>
      <w:r w:rsidRPr="00923120">
        <w:rPr>
          <w:rtl/>
        </w:rPr>
        <w:tab/>
        <w:t xml:space="preserve">‏لقياس </w:t>
      </w:r>
      <w:r w:rsidRPr="00923120">
        <w:rPr>
          <w:rFonts w:hint="cs"/>
          <w:rtl/>
        </w:rPr>
        <w:t>فئات البث</w:t>
      </w:r>
      <w:r w:rsidRPr="00923120">
        <w:rPr>
          <w:rtl/>
        </w:rPr>
        <w:t xml:space="preserve"> </w:t>
      </w:r>
      <w:r w:rsidRPr="00923120">
        <w:rPr>
          <w:cs/>
        </w:rPr>
        <w:t>‎</w:t>
      </w:r>
      <w:r w:rsidRPr="00923120">
        <w:rPr>
          <w:lang w:val="en-GB"/>
        </w:rPr>
        <w:t>A3EJN</w:t>
      </w:r>
      <w:r w:rsidRPr="00923120">
        <w:rPr>
          <w:rtl/>
        </w:rPr>
        <w:t xml:space="preserve"> ‏و</w:t>
      </w:r>
      <w:r w:rsidRPr="00923120">
        <w:rPr>
          <w:cs/>
        </w:rPr>
        <w:t>‎</w:t>
      </w:r>
      <w:r w:rsidRPr="00923120">
        <w:rPr>
          <w:lang w:val="en-GB"/>
        </w:rPr>
        <w:t>A3EGN</w:t>
      </w:r>
      <w:r w:rsidRPr="00923120">
        <w:rPr>
          <w:rtl/>
        </w:rPr>
        <w:t xml:space="preserve"> ‏و</w:t>
      </w:r>
      <w:r w:rsidRPr="00923120">
        <w:rPr>
          <w:cs/>
        </w:rPr>
        <w:t>‎</w:t>
      </w:r>
      <w:r w:rsidRPr="00923120">
        <w:rPr>
          <w:lang w:val="en-GB"/>
        </w:rPr>
        <w:t>R3EJN</w:t>
      </w:r>
      <w:r w:rsidRPr="00923120">
        <w:rPr>
          <w:rtl/>
        </w:rPr>
        <w:t xml:space="preserve"> ‏و</w:t>
      </w:r>
      <w:r w:rsidRPr="00923120">
        <w:rPr>
          <w:cs/>
        </w:rPr>
        <w:t>‎</w:t>
      </w:r>
      <w:r w:rsidRPr="00923120">
        <w:rPr>
          <w:lang w:val="en-GB"/>
        </w:rPr>
        <w:t>R3EGN</w:t>
      </w:r>
      <w:r w:rsidRPr="00923120">
        <w:rPr>
          <w:rtl/>
        </w:rPr>
        <w:t xml:space="preserve"> ‏و</w:t>
      </w:r>
      <w:r w:rsidRPr="00923120">
        <w:rPr>
          <w:cs/>
        </w:rPr>
        <w:t>‎</w:t>
      </w:r>
      <w:r w:rsidRPr="00923120">
        <w:rPr>
          <w:lang w:val="en-GB"/>
        </w:rPr>
        <w:t>B8EJN</w:t>
      </w:r>
      <w:r w:rsidRPr="00923120">
        <w:rPr>
          <w:rtl/>
        </w:rPr>
        <w:t xml:space="preserve"> ‏و</w:t>
      </w:r>
      <w:r w:rsidRPr="00923120">
        <w:rPr>
          <w:cs/>
        </w:rPr>
        <w:t>‎</w:t>
      </w:r>
      <w:r w:rsidRPr="00923120">
        <w:rPr>
          <w:lang w:val="en-GB"/>
        </w:rPr>
        <w:t>H3EJN</w:t>
      </w:r>
      <w:r w:rsidRPr="00923120">
        <w:rPr>
          <w:rtl/>
        </w:rPr>
        <w:t xml:space="preserve"> ‏و</w:t>
      </w:r>
      <w:r w:rsidRPr="00923120">
        <w:rPr>
          <w:cs/>
        </w:rPr>
        <w:t>‎</w:t>
      </w:r>
      <w:r w:rsidRPr="00923120">
        <w:rPr>
          <w:lang w:val="en-GB"/>
        </w:rPr>
        <w:t>J3EJN</w:t>
      </w:r>
      <w:r w:rsidRPr="00923120">
        <w:rPr>
          <w:rtl/>
        </w:rPr>
        <w:t xml:space="preserve"> ‏و</w:t>
      </w:r>
      <w:r w:rsidRPr="00923120">
        <w:rPr>
          <w:cs/>
        </w:rPr>
        <w:t>‎</w:t>
      </w:r>
      <w:r w:rsidRPr="00923120">
        <w:rPr>
          <w:lang w:val="en-GB"/>
        </w:rPr>
        <w:t>R7BCF</w:t>
      </w:r>
      <w:r w:rsidRPr="00923120">
        <w:rPr>
          <w:rtl/>
        </w:rPr>
        <w:t xml:space="preserve"> ‏و</w:t>
      </w:r>
      <w:r w:rsidRPr="00923120">
        <w:rPr>
          <w:cs/>
        </w:rPr>
        <w:t>‎</w:t>
      </w:r>
      <w:r w:rsidRPr="00923120">
        <w:rPr>
          <w:lang w:val="en-GB"/>
        </w:rPr>
        <w:t>J7BCF</w:t>
      </w:r>
      <w:r w:rsidRPr="00923120">
        <w:rPr>
          <w:rtl/>
        </w:rPr>
        <w:t xml:space="preserve"> ‏و</w:t>
      </w:r>
      <w:r w:rsidRPr="00923120">
        <w:rPr>
          <w:cs/>
        </w:rPr>
        <w:t>‎</w:t>
      </w:r>
      <w:r w:rsidRPr="00923120">
        <w:rPr>
          <w:lang w:val="en-GB"/>
        </w:rPr>
        <w:t>B9WWX</w:t>
      </w:r>
      <w:r w:rsidRPr="00923120">
        <w:rPr>
          <w:rtl/>
        </w:rPr>
        <w:t xml:space="preserve"> ‏و</w:t>
      </w:r>
      <w:r w:rsidRPr="00923120">
        <w:rPr>
          <w:cs/>
        </w:rPr>
        <w:t>‎</w:t>
      </w:r>
      <w:r w:rsidRPr="00923120">
        <w:rPr>
          <w:lang w:val="en-GB"/>
        </w:rPr>
        <w:t>F3EJN</w:t>
      </w:r>
      <w:r w:rsidRPr="00923120">
        <w:rPr>
          <w:rtl/>
        </w:rPr>
        <w:t xml:space="preserve"> ‏و</w:t>
      </w:r>
      <w:r w:rsidRPr="00923120">
        <w:rPr>
          <w:cs/>
        </w:rPr>
        <w:t>‎</w:t>
      </w:r>
      <w:r w:rsidRPr="00923120">
        <w:rPr>
          <w:lang w:val="en-GB"/>
        </w:rPr>
        <w:t>F8EJF</w:t>
      </w:r>
      <w:r w:rsidRPr="00923120">
        <w:rPr>
          <w:rtl/>
        </w:rPr>
        <w:t xml:space="preserve"> ‏و</w:t>
      </w:r>
      <w:r w:rsidRPr="00923120">
        <w:rPr>
          <w:cs/>
        </w:rPr>
        <w:t>‎</w:t>
      </w:r>
      <w:r w:rsidRPr="00923120">
        <w:rPr>
          <w:lang w:val="en-GB"/>
        </w:rPr>
        <w:t>D7W</w:t>
      </w:r>
      <w:r w:rsidRPr="00923120">
        <w:rPr>
          <w:rtl/>
        </w:rPr>
        <w:t xml:space="preserve">‏، يمكن استخدام محللات الطيف مع كاشفات خطية أو تربيعية أو لوغاريتمية، مع ثابت زمني، </w:t>
      </w:r>
      <w:r w:rsidRPr="00923120">
        <w:rPr>
          <w:cs/>
        </w:rPr>
        <w:t>‎</w:t>
      </w:r>
      <w:r w:rsidRPr="00923120">
        <w:rPr>
          <w:lang w:val="en-GB"/>
        </w:rPr>
        <w:t xml:space="preserve"> τ</w:t>
      </w:r>
      <w:r w:rsidRPr="00923120">
        <w:rPr>
          <w:lang w:val="en-GB"/>
        </w:rPr>
        <w:sym w:font="Symbol" w:char="F0A2"/>
      </w:r>
      <w:r w:rsidRPr="00923120">
        <w:rPr>
          <w:rtl/>
        </w:rPr>
        <w:t>يفي بالشرط</w:t>
      </w:r>
      <w:r w:rsidRPr="00923120">
        <w:rPr>
          <w:cs/>
        </w:rPr>
        <w:t>‎</w:t>
      </w:r>
      <w:r w:rsidRPr="00923120">
        <w:rPr>
          <w:rFonts w:hint="cs"/>
          <w:rtl/>
        </w:rPr>
        <w:t xml:space="preserve"> التالي:</w:t>
      </w:r>
    </w:p>
    <w:p w14:paraId="78CBDFB4" w14:textId="4D77598D" w:rsidR="00DA051C" w:rsidRPr="00DA051C" w:rsidRDefault="00DA051C" w:rsidP="005654ED">
      <w:pPr>
        <w:pStyle w:val="Equation"/>
        <w:rPr>
          <w:lang w:val="en-GB" w:eastAsia="en-US"/>
        </w:rPr>
      </w:pPr>
      <w:r w:rsidRPr="00DA051C">
        <w:rPr>
          <w:lang w:val="en-GB" w:eastAsia="en-US"/>
        </w:rPr>
        <w:tab/>
        <w:t>τ</w:t>
      </w:r>
      <w:r w:rsidRPr="00DA051C">
        <w:rPr>
          <w:lang w:val="en-GB" w:eastAsia="en-US"/>
        </w:rPr>
        <w:sym w:font="Symbol" w:char="F0A2"/>
      </w:r>
      <w:r w:rsidRPr="00DA051C">
        <w:rPr>
          <w:lang w:val="en-GB" w:eastAsia="en-US"/>
        </w:rPr>
        <w:t xml:space="preserve"> </w:t>
      </w:r>
      <w:r w:rsidRPr="00DA051C">
        <w:rPr>
          <w:lang w:val="en-GB" w:eastAsia="en-US"/>
        </w:rPr>
        <w:sym w:font="Symbol" w:char="F0B3"/>
      </w:r>
      <w:r w:rsidRPr="00DA051C">
        <w:rPr>
          <w:lang w:val="en-GB" w:eastAsia="en-US"/>
        </w:rPr>
        <w:t xml:space="preserve"> 16/</w:t>
      </w:r>
      <w:proofErr w:type="spellStart"/>
      <w:r w:rsidRPr="00DA051C">
        <w:rPr>
          <w:lang w:val="en-GB" w:eastAsia="en-US"/>
        </w:rPr>
        <w:t>Δ</w:t>
      </w:r>
      <w:r w:rsidRPr="00DA051C">
        <w:rPr>
          <w:i/>
          <w:iCs/>
          <w:lang w:val="en-GB" w:eastAsia="en-US"/>
        </w:rPr>
        <w:t>f</w:t>
      </w:r>
      <w:proofErr w:type="spellEnd"/>
      <w:r w:rsidRPr="00DA051C">
        <w:rPr>
          <w:lang w:val="en-GB" w:eastAsia="en-US"/>
        </w:rPr>
        <w:t xml:space="preserve"> </w:t>
      </w:r>
      <w:r w:rsidRPr="00DA051C">
        <w:rPr>
          <w:lang w:val="en-GB" w:eastAsia="en-US"/>
        </w:rPr>
        <w:tab/>
        <w:t>(2)</w:t>
      </w:r>
    </w:p>
    <w:p w14:paraId="2B9655B7" w14:textId="40D9E290" w:rsidR="00923120" w:rsidRPr="00923120" w:rsidRDefault="00923120" w:rsidP="00923120">
      <w:pPr>
        <w:rPr>
          <w:rtl/>
        </w:rPr>
      </w:pPr>
      <w:r w:rsidRPr="00923120">
        <w:rPr>
          <w:rtl/>
        </w:rPr>
        <w:t>‏</w:t>
      </w:r>
      <w:r w:rsidRPr="00923120">
        <w:rPr>
          <w:rFonts w:hint="cs"/>
          <w:rtl/>
        </w:rPr>
        <w:t>و</w:t>
      </w:r>
      <w:r w:rsidRPr="00923120">
        <w:rPr>
          <w:rtl/>
        </w:rPr>
        <w:t xml:space="preserve">يتم اختيار وقت الكنس على أساس الشروط التالية: إذا كان </w:t>
      </w:r>
      <w:r w:rsidRPr="00923120">
        <w:rPr>
          <w:i/>
          <w:iCs/>
          <w:lang w:val="en-GB"/>
        </w:rPr>
        <w:t>Q</w:t>
      </w:r>
      <w:r w:rsidRPr="00923120">
        <w:rPr>
          <w:rtl/>
        </w:rPr>
        <w:t xml:space="preserve">، ميل غلاف الطيف عند نقطة القياس، أقل من </w:t>
      </w:r>
      <w:r w:rsidRPr="00923120">
        <w:rPr>
          <w:cs/>
        </w:rPr>
        <w:t>‎</w:t>
      </w:r>
      <w:r w:rsidRPr="00923120">
        <w:rPr>
          <w:lang w:val="en-GB"/>
        </w:rPr>
        <w:t xml:space="preserve">/dB 30 </w:t>
      </w:r>
      <w:r w:rsidRPr="00923120">
        <w:rPr>
          <w:rFonts w:hint="cs"/>
          <w:rtl/>
        </w:rPr>
        <w:t>أثمون</w:t>
      </w:r>
      <w:r w:rsidRPr="00923120">
        <w:rPr>
          <w:rtl/>
        </w:rPr>
        <w:t xml:space="preserve">‏، وحسب ما إذا كان الجهاز مزوداً بكاشف خطي أو تربيعي أو لوغاريتمي، على التوالي، يحسب وقت الكنس باستعمال إحدى الصيغ في </w:t>
      </w:r>
      <w:r w:rsidR="00DA051C">
        <w:t>(3)</w:t>
      </w:r>
      <w:r w:rsidRPr="00923120">
        <w:rPr>
          <w:rFonts w:hint="cs"/>
          <w:rtl/>
        </w:rPr>
        <w:t>:</w:t>
      </w:r>
    </w:p>
    <w:p w14:paraId="57EC774A" w14:textId="6815D2CD" w:rsidR="00DA051C" w:rsidRPr="00DA051C" w:rsidRDefault="00DA051C" w:rsidP="005654ED">
      <w:pPr>
        <w:pStyle w:val="Equation"/>
        <w:rPr>
          <w:lang w:val="en-GB" w:eastAsia="en-US"/>
        </w:rPr>
      </w:pPr>
      <w:r w:rsidRPr="00DA051C">
        <w:rPr>
          <w:lang w:val="en-GB" w:eastAsia="en-US"/>
        </w:rPr>
        <w:tab/>
      </w:r>
      <m:oMath>
        <m:d>
          <m:dPr>
            <m:begChr m:val=""/>
            <m:endChr m:val="}"/>
            <m:ctrlPr>
              <w:rPr>
                <w:rFonts w:ascii="Cambria Math" w:hAnsi="Cambria Math"/>
                <w:lang w:val="en-GB" w:eastAsia="en-US"/>
              </w:rPr>
            </m:ctrlPr>
          </m:dPr>
          <m:e>
            <m:m>
              <m:mPr>
                <m:mcs>
                  <m:mc>
                    <m:mcPr>
                      <m:count m:val="1"/>
                      <m:mcJc m:val="center"/>
                    </m:mcPr>
                  </m:mc>
                </m:mcs>
                <m:ctrlPr>
                  <w:rPr>
                    <w:rFonts w:ascii="Cambria Math" w:hAnsi="Cambria Math"/>
                    <w:lang w:val="en-GB" w:eastAsia="en-US"/>
                  </w:rPr>
                </m:ctrlPr>
              </m:mPr>
              <m:mr>
                <m:e>
                  <m:sSub>
                    <m:sSubPr>
                      <m:ctrlPr>
                        <w:rPr>
                          <w:rFonts w:ascii="Cambria Math" w:hAnsi="Cambria Math"/>
                          <w:lang w:val="en-GB" w:eastAsia="en-US"/>
                        </w:rPr>
                      </m:ctrlPr>
                    </m:sSubPr>
                    <m:e>
                      <m:r>
                        <w:rPr>
                          <w:rFonts w:ascii="Cambria Math" w:hAnsi="Cambria Math"/>
                          <w:lang w:val="en-GB" w:eastAsia="en-US"/>
                        </w:rPr>
                        <m:t>T</m:t>
                      </m:r>
                    </m:e>
                    <m:sub>
                      <m:r>
                        <w:rPr>
                          <w:rFonts w:ascii="Cambria Math" w:hAnsi="Cambria Math"/>
                          <w:lang w:val="en-GB" w:eastAsia="en-US"/>
                        </w:rPr>
                        <m:t>lin</m:t>
                      </m:r>
                    </m:sub>
                  </m:sSub>
                  <m:r>
                    <m:rPr>
                      <m:sty m:val="p"/>
                    </m:rPr>
                    <w:rPr>
                      <w:rFonts w:ascii="Cambria Math" w:hAnsi="Cambria Math"/>
                      <w:lang w:val="en-GB" w:eastAsia="en-US"/>
                    </w:rPr>
                    <m:t>≥132,8</m:t>
                  </m:r>
                  <m:r>
                    <w:rPr>
                      <w:rFonts w:ascii="Cambria Math" w:hAnsi="Cambria Math"/>
                      <w:lang w:val="en-GB" w:eastAsia="en-US"/>
                    </w:rPr>
                    <m:t>SPAN</m:t>
                  </m:r>
                  <m:r>
                    <m:rPr>
                      <m:sty m:val="p"/>
                    </m:rPr>
                    <w:rPr>
                      <w:rFonts w:ascii="Cambria Math" w:hAnsi="Cambria Math"/>
                      <w:lang w:val="en-GB" w:eastAsia="en-US"/>
                    </w:rPr>
                    <m:t>[3.4</m:t>
                  </m:r>
                  <m:d>
                    <m:dPr>
                      <m:ctrlPr>
                        <w:rPr>
                          <w:rFonts w:ascii="Cambria Math" w:hAnsi="Cambria Math"/>
                          <w:lang w:val="en-GB" w:eastAsia="en-US"/>
                        </w:rPr>
                      </m:ctrlPr>
                    </m:dPr>
                    <m:e>
                      <m:r>
                        <m:rPr>
                          <m:sty m:val="p"/>
                        </m:rPr>
                        <w:rPr>
                          <w:rFonts w:ascii="Cambria Math" w:hAnsi="Cambria Math"/>
                          <w:lang w:val="en-GB" w:eastAsia="en-US"/>
                        </w:rPr>
                        <m:t>1+</m:t>
                      </m:r>
                      <m:f>
                        <m:fPr>
                          <m:ctrlPr>
                            <w:rPr>
                              <w:rFonts w:ascii="Cambria Math" w:hAnsi="Cambria Math"/>
                              <w:lang w:val="en-GB" w:eastAsia="en-US"/>
                            </w:rPr>
                          </m:ctrlPr>
                        </m:fPr>
                        <m:num>
                          <m:r>
                            <m:rPr>
                              <m:sty m:val="p"/>
                            </m:rPr>
                            <w:rPr>
                              <w:rFonts w:ascii="Cambria Math" w:hAnsi="Cambria Math"/>
                              <w:lang w:val="en-GB" w:eastAsia="en-US"/>
                            </w:rPr>
                            <m:t>3</m:t>
                          </m:r>
                        </m:num>
                        <m:den>
                          <m:r>
                            <w:rPr>
                              <w:rFonts w:ascii="Cambria Math" w:hAnsi="Cambria Math"/>
                              <w:lang w:val="en-GB" w:eastAsia="en-US"/>
                            </w:rPr>
                            <m:t>Q</m:t>
                          </m:r>
                        </m:den>
                      </m:f>
                    </m:e>
                  </m:d>
                  <m:sSup>
                    <m:sSupPr>
                      <m:ctrlPr>
                        <w:rPr>
                          <w:rFonts w:ascii="Cambria Math" w:hAnsi="Cambria Math"/>
                          <w:lang w:val="en-GB" w:eastAsia="en-US"/>
                        </w:rPr>
                      </m:ctrlPr>
                    </m:sSupPr>
                    <m:e>
                      <m:r>
                        <m:rPr>
                          <m:sty m:val="p"/>
                        </m:rPr>
                        <w:rPr>
                          <w:rFonts w:ascii="Cambria Math" w:hAnsi="Cambria Math"/>
                          <w:lang w:val="en-GB" w:eastAsia="en-US"/>
                        </w:rPr>
                        <m:t>]</m:t>
                      </m:r>
                    </m:e>
                    <m:sup>
                      <m:r>
                        <m:rPr>
                          <m:sty m:val="p"/>
                        </m:rPr>
                        <w:rPr>
                          <w:rFonts w:ascii="Cambria Math" w:hAnsi="Cambria Math"/>
                          <w:lang w:val="en-GB" w:eastAsia="en-US"/>
                        </w:rPr>
                        <m:t>-2</m:t>
                      </m:r>
                    </m:sup>
                  </m:sSup>
                  <m:r>
                    <m:rPr>
                      <m:sty m:val="p"/>
                    </m:rPr>
                    <w:rPr>
                      <w:rFonts w:ascii="Cambria Math" w:hAnsi="Cambria Math"/>
                      <w:lang w:val="en-GB" w:eastAsia="en-US"/>
                    </w:rPr>
                    <m:t>/(</m:t>
                  </m:r>
                  <m:r>
                    <w:rPr>
                      <w:rFonts w:ascii="Cambria Math" w:hAnsi="Cambria Math"/>
                      <w:lang w:val="en-GB" w:eastAsia="en-US"/>
                    </w:rPr>
                    <m:t>Δf</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B</m:t>
                      </m:r>
                    </m:e>
                    <m:sub>
                      <m:r>
                        <w:rPr>
                          <w:rFonts w:ascii="Cambria Math" w:hAnsi="Cambria Math"/>
                          <w:lang w:val="en-GB" w:eastAsia="en-US"/>
                        </w:rPr>
                        <m:t>c</m:t>
                      </m:r>
                      <m:r>
                        <m:rPr>
                          <m:sty m:val="p"/>
                        </m:rPr>
                        <w:rPr>
                          <w:rFonts w:ascii="Cambria Math" w:hAnsi="Cambria Math"/>
                          <w:lang w:val="en-GB" w:eastAsia="en-US"/>
                        </w:rPr>
                        <m:t>-30</m:t>
                      </m:r>
                    </m:sub>
                  </m:sSub>
                  <m:r>
                    <m:rPr>
                      <m:sty m:val="p"/>
                    </m:rPr>
                    <w:rPr>
                      <w:rFonts w:ascii="Cambria Math" w:hAnsi="Cambria Math"/>
                      <w:lang w:val="en-GB" w:eastAsia="en-US"/>
                    </w:rPr>
                    <m:t>)</m:t>
                  </m:r>
                </m:e>
              </m:mr>
              <m:mr>
                <m:e>
                  <m:sSub>
                    <m:sSubPr>
                      <m:ctrlPr>
                        <w:rPr>
                          <w:rFonts w:ascii="Cambria Math" w:hAnsi="Cambria Math"/>
                          <w:lang w:val="en-GB" w:eastAsia="en-US"/>
                        </w:rPr>
                      </m:ctrlPr>
                    </m:sSubPr>
                    <m:e>
                      <m:r>
                        <w:rPr>
                          <w:rFonts w:ascii="Cambria Math" w:hAnsi="Cambria Math"/>
                          <w:lang w:val="en-GB" w:eastAsia="en-US"/>
                        </w:rPr>
                        <m:t>T</m:t>
                      </m:r>
                    </m:e>
                    <m:sub>
                      <m:r>
                        <w:rPr>
                          <w:rFonts w:ascii="Cambria Math" w:hAnsi="Cambria Math"/>
                          <w:lang w:val="en-GB" w:eastAsia="en-US"/>
                        </w:rPr>
                        <m:t>quad</m:t>
                      </m:r>
                    </m:sub>
                  </m:sSub>
                  <m:r>
                    <m:rPr>
                      <m:sty m:val="p"/>
                    </m:rPr>
                    <w:rPr>
                      <w:rFonts w:ascii="Cambria Math" w:hAnsi="Cambria Math"/>
                      <w:lang w:val="en-GB" w:eastAsia="en-US"/>
                    </w:rPr>
                    <m:t>≥188.8 </m:t>
                  </m:r>
                  <m:r>
                    <w:rPr>
                      <w:rFonts w:ascii="Cambria Math" w:hAnsi="Cambria Math"/>
                      <w:lang w:val="en-GB" w:eastAsia="en-US"/>
                    </w:rPr>
                    <m:t>SPAN</m:t>
                  </m:r>
                  <m:r>
                    <m:rPr>
                      <m:sty m:val="p"/>
                    </m:rPr>
                    <w:rPr>
                      <w:rFonts w:ascii="Cambria Math" w:hAnsi="Cambria Math"/>
                      <w:lang w:val="en-GB" w:eastAsia="en-US"/>
                    </w:rPr>
                    <m:t>[3.4(1+3/</m:t>
                  </m:r>
                  <m:r>
                    <w:rPr>
                      <w:rFonts w:ascii="Cambria Math" w:hAnsi="Cambria Math"/>
                      <w:lang w:val="en-GB" w:eastAsia="en-US"/>
                    </w:rPr>
                    <m:t>Q</m:t>
                  </m:r>
                  <m:r>
                    <m:rPr>
                      <m:sty m:val="p"/>
                    </m:rPr>
                    <w:rPr>
                      <w:rFonts w:ascii="Cambria Math" w:hAnsi="Cambria Math"/>
                      <w:lang w:val="en-GB" w:eastAsia="en-US"/>
                    </w:rPr>
                    <m:t>)</m:t>
                  </m:r>
                  <m:sSup>
                    <m:sSupPr>
                      <m:ctrlPr>
                        <w:rPr>
                          <w:rFonts w:ascii="Cambria Math" w:hAnsi="Cambria Math"/>
                          <w:lang w:val="en-GB" w:eastAsia="en-US"/>
                        </w:rPr>
                      </m:ctrlPr>
                    </m:sSupPr>
                    <m:e>
                      <m:r>
                        <m:rPr>
                          <m:sty m:val="p"/>
                        </m:rPr>
                        <w:rPr>
                          <w:rFonts w:ascii="Cambria Math" w:hAnsi="Cambria Math"/>
                          <w:lang w:val="en-GB" w:eastAsia="en-US"/>
                        </w:rPr>
                        <m:t>]</m:t>
                      </m:r>
                    </m:e>
                    <m:sup>
                      <m:r>
                        <m:rPr>
                          <m:sty m:val="p"/>
                        </m:rPr>
                        <w:rPr>
                          <w:rFonts w:ascii="Cambria Math" w:hAnsi="Cambria Math"/>
                          <w:lang w:val="en-GB" w:eastAsia="en-US"/>
                        </w:rPr>
                        <m:t>-2</m:t>
                      </m:r>
                    </m:sup>
                  </m:sSup>
                  <m:r>
                    <m:rPr>
                      <m:sty m:val="p"/>
                    </m:rPr>
                    <w:rPr>
                      <w:rFonts w:ascii="Cambria Math" w:hAnsi="Cambria Math"/>
                      <w:lang w:val="en-GB" w:eastAsia="en-US"/>
                    </w:rPr>
                    <m:t>/(</m:t>
                  </m:r>
                  <m:r>
                    <w:rPr>
                      <w:rFonts w:ascii="Cambria Math" w:hAnsi="Cambria Math"/>
                      <w:lang w:val="en-GB" w:eastAsia="en-US"/>
                    </w:rPr>
                    <m:t>Δf</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B</m:t>
                      </m:r>
                    </m:e>
                    <m:sub>
                      <m:r>
                        <w:rPr>
                          <w:rFonts w:ascii="Cambria Math" w:hAnsi="Cambria Math"/>
                          <w:lang w:val="en-GB" w:eastAsia="en-US"/>
                        </w:rPr>
                        <m:t>c</m:t>
                      </m:r>
                      <m:r>
                        <m:rPr>
                          <m:sty m:val="p"/>
                        </m:rPr>
                        <w:rPr>
                          <w:rFonts w:ascii="Cambria Math" w:hAnsi="Cambria Math"/>
                          <w:lang w:val="en-GB" w:eastAsia="en-US"/>
                        </w:rPr>
                        <m:t>-30</m:t>
                      </m:r>
                    </m:sub>
                  </m:sSub>
                  <m:r>
                    <m:rPr>
                      <m:sty m:val="p"/>
                    </m:rPr>
                    <w:rPr>
                      <w:rFonts w:ascii="Cambria Math" w:hAnsi="Cambria Math"/>
                      <w:lang w:val="en-GB" w:eastAsia="en-US"/>
                    </w:rPr>
                    <m:t>)</m:t>
                  </m:r>
                </m:e>
              </m:mr>
              <m:mr>
                <m:e>
                  <m:sSub>
                    <m:sSubPr>
                      <m:ctrlPr>
                        <w:rPr>
                          <w:rFonts w:ascii="Cambria Math" w:hAnsi="Cambria Math"/>
                          <w:lang w:val="en-GB" w:eastAsia="en-US"/>
                        </w:rPr>
                      </m:ctrlPr>
                    </m:sSubPr>
                    <m:e>
                      <m:r>
                        <w:rPr>
                          <w:rFonts w:ascii="Cambria Math" w:hAnsi="Cambria Math"/>
                          <w:lang w:val="en-GB" w:eastAsia="en-US"/>
                        </w:rPr>
                        <m:t>T</m:t>
                      </m:r>
                    </m:e>
                    <m:sub>
                      <m:r>
                        <w:rPr>
                          <w:rFonts w:ascii="Cambria Math" w:hAnsi="Cambria Math"/>
                          <w:lang w:val="en-GB" w:eastAsia="en-US"/>
                        </w:rPr>
                        <m:t>log</m:t>
                      </m:r>
                    </m:sub>
                  </m:sSub>
                  <m:r>
                    <m:rPr>
                      <m:sty m:val="p"/>
                    </m:rPr>
                    <w:rPr>
                      <w:rFonts w:ascii="Cambria Math" w:hAnsi="Cambria Math"/>
                      <w:lang w:val="en-GB" w:eastAsia="en-US"/>
                    </w:rPr>
                    <m:t>≥18880</m:t>
                  </m:r>
                  <m:sSup>
                    <m:sSupPr>
                      <m:ctrlPr>
                        <w:rPr>
                          <w:rFonts w:ascii="Cambria Math" w:hAnsi="Cambria Math"/>
                          <w:lang w:val="en-GB" w:eastAsia="en-US"/>
                        </w:rPr>
                      </m:ctrlPr>
                    </m:sSupPr>
                    <m:e>
                      <m:r>
                        <w:rPr>
                          <w:rFonts w:ascii="Cambria Math" w:hAnsi="Cambria Math"/>
                          <w:lang w:val="en-GB" w:eastAsia="en-US"/>
                        </w:rPr>
                        <m:t>τ</m:t>
                      </m:r>
                    </m:e>
                    <m:sup/>
                  </m:sSup>
                  <m:r>
                    <m:rPr>
                      <m:sty m:val="p"/>
                    </m:rPr>
                    <w:rPr>
                      <w:rFonts w:ascii="Cambria Math" w:hAnsi="Cambria Math"/>
                      <w:lang w:val="en-GB" w:eastAsia="en-US"/>
                    </w:rPr>
                    <m:t> [(</m:t>
                  </m:r>
                  <m:r>
                    <w:rPr>
                      <w:rFonts w:ascii="Cambria Math" w:hAnsi="Cambria Math"/>
                      <w:lang w:val="en-GB" w:eastAsia="en-US"/>
                    </w:rPr>
                    <m:t>Q</m:t>
                  </m:r>
                  <m:r>
                    <m:rPr>
                      <m:sty m:val="p"/>
                    </m:rPr>
                    <w:rPr>
                      <w:rFonts w:ascii="Cambria Math" w:hAnsi="Cambria Math"/>
                      <w:lang w:val="en-GB" w:eastAsia="en-US"/>
                    </w:rPr>
                    <m:t>)</m:t>
                  </m:r>
                  <m:sSup>
                    <m:sSupPr>
                      <m:ctrlPr>
                        <w:rPr>
                          <w:rFonts w:ascii="Cambria Math" w:hAnsi="Cambria Math"/>
                          <w:lang w:val="en-GB" w:eastAsia="en-US"/>
                        </w:rPr>
                      </m:ctrlPr>
                    </m:sSupPr>
                    <m:e>
                      <m:r>
                        <m:rPr>
                          <m:sty m:val="p"/>
                        </m:rPr>
                        <w:rPr>
                          <w:rFonts w:ascii="Cambria Math" w:hAnsi="Cambria Math"/>
                          <w:lang w:val="en-GB" w:eastAsia="en-US"/>
                        </w:rPr>
                        <m:t>]</m:t>
                      </m:r>
                    </m:e>
                    <m:sup>
                      <m:r>
                        <m:rPr>
                          <m:sty m:val="p"/>
                        </m:rPr>
                        <w:rPr>
                          <w:rFonts w:ascii="Cambria Math" w:hAnsi="Cambria Math"/>
                          <w:lang w:val="en-GB" w:eastAsia="en-US"/>
                        </w:rPr>
                        <m:t>-2</m:t>
                      </m:r>
                    </m:sup>
                  </m:sSup>
                  <m:r>
                    <m:rPr>
                      <m:sty m:val="p"/>
                    </m:rPr>
                    <w:rPr>
                      <w:rFonts w:ascii="Cambria Math" w:hAnsi="Cambria Math"/>
                      <w:lang w:val="en-GB" w:eastAsia="en-US"/>
                    </w:rPr>
                    <m:t>/(</m:t>
                  </m:r>
                  <m:r>
                    <w:rPr>
                      <w:rFonts w:ascii="Cambria Math" w:hAnsi="Cambria Math"/>
                      <w:lang w:val="en-GB" w:eastAsia="en-US"/>
                    </w:rPr>
                    <m:t>Δf</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B</m:t>
                      </m:r>
                    </m:e>
                    <m:sub>
                      <m:r>
                        <w:rPr>
                          <w:rFonts w:ascii="Cambria Math" w:hAnsi="Cambria Math"/>
                          <w:lang w:val="en-GB" w:eastAsia="en-US"/>
                        </w:rPr>
                        <m:t>c</m:t>
                      </m:r>
                      <m:r>
                        <m:rPr>
                          <m:sty m:val="p"/>
                        </m:rPr>
                        <w:rPr>
                          <w:rFonts w:ascii="Cambria Math" w:hAnsi="Cambria Math"/>
                          <w:lang w:val="en-GB" w:eastAsia="en-US"/>
                        </w:rPr>
                        <m:t>-30</m:t>
                      </m:r>
                    </m:sub>
                  </m:sSub>
                  <m:r>
                    <m:rPr>
                      <m:sty m:val="p"/>
                    </m:rPr>
                    <w:rPr>
                      <w:rFonts w:ascii="Cambria Math" w:hAnsi="Cambria Math"/>
                      <w:lang w:val="en-GB" w:eastAsia="en-US"/>
                    </w:rPr>
                    <m:t>)</m:t>
                  </m:r>
                </m:e>
              </m:mr>
            </m:m>
            <m:r>
              <m:rPr>
                <m:sty m:val="p"/>
              </m:rPr>
              <w:rPr>
                <w:rFonts w:ascii="Cambria Math" w:hAnsi="Cambria Math"/>
                <w:lang w:val="en-GB" w:eastAsia="en-US"/>
              </w:rPr>
              <m:t>  </m:t>
            </m:r>
          </m:e>
        </m:d>
      </m:oMath>
      <w:r w:rsidRPr="00DA051C">
        <w:rPr>
          <w:lang w:val="en-GB" w:eastAsia="en-US"/>
        </w:rPr>
        <w:tab/>
        <w:t>(3)</w:t>
      </w:r>
    </w:p>
    <w:p w14:paraId="6EE0B07F" w14:textId="1F3DBE29" w:rsidR="00923120" w:rsidRPr="00923120" w:rsidRDefault="00923120" w:rsidP="00923120">
      <w:pPr>
        <w:rPr>
          <w:rtl/>
        </w:rPr>
      </w:pPr>
      <w:r w:rsidRPr="00923120">
        <w:rPr>
          <w:rtl/>
        </w:rPr>
        <w:t>‏وإذا كان وقت الكنس الم</w:t>
      </w:r>
      <w:r w:rsidRPr="00923120">
        <w:rPr>
          <w:rFonts w:hint="cs"/>
          <w:rtl/>
        </w:rPr>
        <w:t>ت</w:t>
      </w:r>
      <w:r w:rsidRPr="00923120">
        <w:rPr>
          <w:rtl/>
        </w:rPr>
        <w:t xml:space="preserve">حصل عليه بواسطة الصيغة </w:t>
      </w:r>
      <w:r w:rsidR="00DA051C">
        <w:t>(3)</w:t>
      </w:r>
      <w:r w:rsidRPr="00923120">
        <w:rPr>
          <w:rtl/>
        </w:rPr>
        <w:t xml:space="preserve"> ‏أكبر من وقت الكنس الأقصى لمحلل الطيف، يجب إجراء القياس بأسلوب الكنس اليدوي.</w:t>
      </w:r>
      <w:r w:rsidRPr="00923120">
        <w:rPr>
          <w:cs/>
        </w:rPr>
        <w:t>‎</w:t>
      </w:r>
    </w:p>
    <w:p w14:paraId="3CDFDF8A" w14:textId="6122C778" w:rsidR="00923120" w:rsidRPr="00923120" w:rsidRDefault="00923120" w:rsidP="00923120">
      <w:pPr>
        <w:rPr>
          <w:rtl/>
        </w:rPr>
      </w:pPr>
      <w:r w:rsidRPr="00923120">
        <w:rPr>
          <w:rtl/>
        </w:rPr>
        <w:t>‏</w:t>
      </w:r>
      <w:r w:rsidRPr="00923120">
        <w:rPr>
          <w:rFonts w:hint="cs"/>
          <w:rtl/>
        </w:rPr>
        <w:t>و</w:t>
      </w:r>
      <w:r w:rsidRPr="00923120">
        <w:rPr>
          <w:rtl/>
        </w:rPr>
        <w:t xml:space="preserve">لتحديد قيمة </w:t>
      </w:r>
      <w:r w:rsidRPr="00923120">
        <w:rPr>
          <w:cs/>
        </w:rPr>
        <w:t>‎</w:t>
      </w:r>
      <w:r w:rsidRPr="00923120">
        <w:rPr>
          <w:i/>
          <w:iCs/>
          <w:lang w:val="en-GB"/>
        </w:rPr>
        <w:t>Q</w:t>
      </w:r>
      <w:r w:rsidRPr="00923120">
        <w:rPr>
          <w:rtl/>
        </w:rPr>
        <w:t xml:space="preserve"> ‏استعدادا</w:t>
      </w:r>
      <w:r w:rsidRPr="00923120">
        <w:rPr>
          <w:rFonts w:hint="cs"/>
          <w:rtl/>
        </w:rPr>
        <w:t>ً</w:t>
      </w:r>
      <w:r w:rsidRPr="00923120">
        <w:rPr>
          <w:rtl/>
        </w:rPr>
        <w:t xml:space="preserve"> للقياس الدقيق لعرض النطاق </w:t>
      </w:r>
      <w:r w:rsidRPr="00923120">
        <w:rPr>
          <w:cs/>
        </w:rPr>
        <w:t>‎</w:t>
      </w:r>
      <w:r w:rsidRPr="00923120">
        <w:rPr>
          <w:lang w:val="en-GB"/>
        </w:rPr>
        <w:t>dB 30</w:t>
      </w:r>
      <w:r w:rsidR="00DA051C">
        <w:t>–</w:t>
      </w:r>
      <w:r w:rsidRPr="00923120">
        <w:rPr>
          <w:rtl/>
        </w:rPr>
        <w:t xml:space="preserve"> ‏</w:t>
      </w:r>
      <w:r w:rsidRPr="00923120">
        <w:rPr>
          <w:rFonts w:hint="cs"/>
          <w:rtl/>
        </w:rPr>
        <w:t>لأغراض التقييم</w:t>
      </w:r>
      <w:r w:rsidRPr="00923120">
        <w:rPr>
          <w:rtl/>
        </w:rPr>
        <w:t xml:space="preserve">، </w:t>
      </w:r>
      <w:r w:rsidRPr="00923120">
        <w:rPr>
          <w:rFonts w:hint="cs"/>
          <w:rtl/>
        </w:rPr>
        <w:t>يُستخدم</w:t>
      </w:r>
      <w:r w:rsidRPr="00923120">
        <w:rPr>
          <w:rtl/>
        </w:rPr>
        <w:t xml:space="preserve"> الإجراء التالي.</w:t>
      </w:r>
      <w:r w:rsidRPr="00923120">
        <w:rPr>
          <w:cs/>
        </w:rPr>
        <w:t>‎</w:t>
      </w:r>
    </w:p>
    <w:p w14:paraId="738F7E15" w14:textId="0A508F5B" w:rsidR="00923120" w:rsidRPr="00923120" w:rsidRDefault="00923120" w:rsidP="00923120">
      <w:pPr>
        <w:rPr>
          <w:rtl/>
        </w:rPr>
      </w:pPr>
      <w:r w:rsidRPr="00923120">
        <w:rPr>
          <w:rtl/>
        </w:rPr>
        <w:lastRenderedPageBreak/>
        <w:t>‏</w:t>
      </w:r>
      <w:r w:rsidRPr="00923120">
        <w:rPr>
          <w:rFonts w:hint="cs"/>
          <w:rtl/>
        </w:rPr>
        <w:t>ويُضبك</w:t>
      </w:r>
      <w:r w:rsidRPr="00923120">
        <w:rPr>
          <w:rtl/>
        </w:rPr>
        <w:t xml:space="preserve"> مدى محلل الطيف </w:t>
      </w:r>
      <w:r w:rsidRPr="00923120">
        <w:rPr>
          <w:rFonts w:hint="cs"/>
          <w:rtl/>
        </w:rPr>
        <w:t>ليكون أوسع</w:t>
      </w:r>
      <w:r w:rsidRPr="00923120">
        <w:rPr>
          <w:rtl/>
        </w:rPr>
        <w:t xml:space="preserve"> ثلاث إلى أربع مرات من </w:t>
      </w:r>
      <w:r w:rsidRPr="00923120">
        <w:rPr>
          <w:lang w:val="en-GB"/>
        </w:rPr>
        <w:t>dB 30</w:t>
      </w:r>
      <w:r w:rsidR="00DA051C">
        <w:rPr>
          <w:lang w:val="en-GB"/>
        </w:rPr>
        <w:t>–</w:t>
      </w:r>
      <w:r w:rsidRPr="00923120">
        <w:rPr>
          <w:rtl/>
        </w:rPr>
        <w:t xml:space="preserve">‏، </w:t>
      </w:r>
      <w:r w:rsidRPr="00923120">
        <w:rPr>
          <w:rFonts w:hint="cs"/>
          <w:rtl/>
        </w:rPr>
        <w:t>ومن ثم</w:t>
      </w:r>
      <w:r w:rsidRPr="00923120">
        <w:rPr>
          <w:rtl/>
        </w:rPr>
        <w:t xml:space="preserve"> تتم قراءة </w:t>
      </w:r>
      <w:r w:rsidRPr="00923120">
        <w:rPr>
          <w:cs/>
        </w:rPr>
        <w:t>‎</w:t>
      </w:r>
      <w:r w:rsidRPr="00923120">
        <w:rPr>
          <w:i/>
          <w:iCs/>
          <w:lang w:val="en-GB"/>
        </w:rPr>
        <w:t>Q</w:t>
      </w:r>
      <w:r w:rsidRPr="00923120">
        <w:rPr>
          <w:rtl/>
        </w:rPr>
        <w:t xml:space="preserve"> ‏مباشرة من شاشة المحلل (إذا </w:t>
      </w:r>
      <w:r w:rsidRPr="00923120">
        <w:rPr>
          <w:rFonts w:hint="cs"/>
          <w:rtl/>
        </w:rPr>
        <w:t>كان مزوداً</w:t>
      </w:r>
      <w:r w:rsidRPr="00923120">
        <w:rPr>
          <w:rtl/>
        </w:rPr>
        <w:t xml:space="preserve"> بكاشف لوغاريتمي) كما هو موضح في الشكل </w:t>
      </w:r>
      <w:r w:rsidRPr="00923120">
        <w:rPr>
          <w:cs/>
        </w:rPr>
        <w:t>‎</w:t>
      </w:r>
      <w:r w:rsidRPr="00923120">
        <w:rPr>
          <w:lang w:val="en-GB"/>
        </w:rPr>
        <w:t>4</w:t>
      </w:r>
      <w:r w:rsidRPr="00923120">
        <w:rPr>
          <w:rtl/>
        </w:rPr>
        <w:t xml:space="preserve">‏، أو </w:t>
      </w:r>
      <w:r w:rsidRPr="00923120">
        <w:rPr>
          <w:rFonts w:hint="cs"/>
          <w:rtl/>
        </w:rPr>
        <w:t>يُحسب</w:t>
      </w:r>
      <w:r w:rsidRPr="00923120">
        <w:rPr>
          <w:rtl/>
        </w:rPr>
        <w:t xml:space="preserve"> من الفرق في قراءات </w:t>
      </w:r>
      <w:r w:rsidRPr="00923120">
        <w:rPr>
          <w:rFonts w:hint="cs"/>
          <w:rtl/>
        </w:rPr>
        <w:t>عامل التوهين</w:t>
      </w:r>
      <w:r w:rsidRPr="00923120">
        <w:rPr>
          <w:rtl/>
        </w:rPr>
        <w:t xml:space="preserve"> </w:t>
      </w:r>
      <w:r w:rsidRPr="00923120">
        <w:rPr>
          <w:cs/>
        </w:rPr>
        <w:t>‎</w:t>
      </w:r>
      <w:r w:rsidRPr="00923120">
        <w:rPr>
          <w:lang w:val="en-GB"/>
        </w:rPr>
        <w:t>0</w:t>
      </w:r>
      <w:r w:rsidRPr="00923120">
        <w:rPr>
          <w:rtl/>
        </w:rPr>
        <w:t xml:space="preserve"> ‏</w:t>
      </w:r>
      <w:r w:rsidRPr="00923120">
        <w:rPr>
          <w:lang w:val="en-GB"/>
        </w:rPr>
        <w:t>dB</w:t>
      </w:r>
      <w:r w:rsidRPr="00923120">
        <w:rPr>
          <w:rtl/>
        </w:rPr>
        <w:t xml:space="preserve"> عند </w:t>
      </w:r>
      <w:r w:rsidRPr="00923120">
        <w:rPr>
          <w:cs/>
        </w:rPr>
        <w:t>‎</w:t>
      </w:r>
      <w:proofErr w:type="spellStart"/>
      <w:r w:rsidRPr="00923120">
        <w:rPr>
          <w:i/>
          <w:lang w:val="en-GB"/>
        </w:rPr>
        <w:t>B</w:t>
      </w:r>
      <w:r w:rsidRPr="00923120">
        <w:rPr>
          <w:i/>
          <w:vertAlign w:val="subscript"/>
          <w:lang w:val="en-GB"/>
        </w:rPr>
        <w:t>c</w:t>
      </w:r>
      <w:proofErr w:type="spellEnd"/>
      <w:r w:rsidRPr="00923120">
        <w:rPr>
          <w:bCs/>
          <w:i/>
          <w:iCs/>
          <w:vertAlign w:val="subscript"/>
          <w:lang w:val="en-GB"/>
        </w:rPr>
        <w:t>–30</w:t>
      </w:r>
      <w:r w:rsidRPr="00923120">
        <w:rPr>
          <w:i/>
          <w:iCs/>
          <w:lang w:val="en-GB"/>
        </w:rPr>
        <w:t xml:space="preserve"> </w:t>
      </w:r>
      <w:r w:rsidRPr="00923120">
        <w:rPr>
          <w:lang w:val="en-GB"/>
        </w:rPr>
        <w:t>0</w:t>
      </w:r>
      <w:r w:rsidRPr="00923120">
        <w:rPr>
          <w:rtl/>
        </w:rPr>
        <w:t xml:space="preserve"> ‏و</w:t>
      </w:r>
      <w:r w:rsidRPr="00923120">
        <w:rPr>
          <w:rFonts w:hint="cs"/>
          <w:rtl/>
        </w:rPr>
        <w:t>عند</w:t>
      </w:r>
      <w:r w:rsidR="00DA051C">
        <w:rPr>
          <w:rFonts w:hint="cs"/>
          <w:rtl/>
        </w:rPr>
        <w:t> </w:t>
      </w:r>
      <w:r w:rsidRPr="00923120">
        <w:rPr>
          <w:cs/>
        </w:rPr>
        <w:t>‎</w:t>
      </w:r>
      <w:r w:rsidRPr="00923120">
        <w:rPr>
          <w:lang w:val="en-GB"/>
        </w:rPr>
        <w:t>2</w:t>
      </w:r>
      <w:r w:rsidRPr="00923120">
        <w:rPr>
          <w:i/>
          <w:lang w:val="en-GB"/>
        </w:rPr>
        <w:t>B</w:t>
      </w:r>
      <w:r w:rsidRPr="00923120">
        <w:rPr>
          <w:i/>
          <w:vertAlign w:val="subscript"/>
          <w:lang w:val="en-GB"/>
        </w:rPr>
        <w:t>c</w:t>
      </w:r>
      <w:r w:rsidRPr="00923120">
        <w:rPr>
          <w:bCs/>
          <w:i/>
          <w:iCs/>
          <w:vertAlign w:val="subscript"/>
          <w:lang w:val="en-GB"/>
        </w:rPr>
        <w:t>–30</w:t>
      </w:r>
      <w:r w:rsidRPr="00923120">
        <w:rPr>
          <w:rtl/>
        </w:rPr>
        <w:t>.</w:t>
      </w:r>
    </w:p>
    <w:p w14:paraId="62E4DA5F" w14:textId="36AFC264" w:rsidR="00923120" w:rsidRPr="00923120" w:rsidRDefault="00923120" w:rsidP="00923120">
      <w:pPr>
        <w:rPr>
          <w:lang w:val="en-GB"/>
        </w:rPr>
      </w:pPr>
      <w:r w:rsidRPr="00923120">
        <w:rPr>
          <w:rtl/>
        </w:rPr>
        <w:t xml:space="preserve">‏ولقياس </w:t>
      </w:r>
      <w:r w:rsidRPr="00923120">
        <w:rPr>
          <w:rFonts w:hint="cs"/>
          <w:rtl/>
        </w:rPr>
        <w:t>فئات البث</w:t>
      </w:r>
      <w:r w:rsidRPr="00923120">
        <w:rPr>
          <w:rtl/>
        </w:rPr>
        <w:t xml:space="preserve"> </w:t>
      </w:r>
      <w:r w:rsidRPr="00923120">
        <w:rPr>
          <w:cs/>
        </w:rPr>
        <w:t>‎</w:t>
      </w:r>
      <w:r w:rsidRPr="00923120">
        <w:rPr>
          <w:lang w:val="en-GB"/>
        </w:rPr>
        <w:t>PONAN</w:t>
      </w:r>
      <w:r w:rsidRPr="00923120">
        <w:rPr>
          <w:rtl/>
        </w:rPr>
        <w:t xml:space="preserve"> ‏و</w:t>
      </w:r>
      <w:r w:rsidRPr="00923120">
        <w:rPr>
          <w:cs/>
        </w:rPr>
        <w:t>‎</w:t>
      </w:r>
      <w:r w:rsidRPr="00923120">
        <w:rPr>
          <w:lang w:val="en-GB"/>
        </w:rPr>
        <w:t>K1B--</w:t>
      </w:r>
      <w:r w:rsidR="00DA051C">
        <w:rPr>
          <w:rFonts w:hint="cs"/>
          <w:rtl/>
          <w:lang w:val="en-GB"/>
        </w:rPr>
        <w:t xml:space="preserve"> </w:t>
      </w:r>
      <w:r w:rsidRPr="00923120">
        <w:rPr>
          <w:rtl/>
        </w:rPr>
        <w:t>‏و</w:t>
      </w:r>
      <w:r w:rsidRPr="00923120">
        <w:rPr>
          <w:cs/>
        </w:rPr>
        <w:t>‎</w:t>
      </w:r>
      <w:r w:rsidRPr="00923120">
        <w:rPr>
          <w:lang w:val="en-GB"/>
        </w:rPr>
        <w:t>Q1B--</w:t>
      </w:r>
      <w:r w:rsidRPr="00923120">
        <w:rPr>
          <w:rtl/>
        </w:rPr>
        <w:t>‏</w:t>
      </w:r>
      <w:r w:rsidRPr="00923120">
        <w:rPr>
          <w:rFonts w:hint="cs"/>
          <w:rtl/>
        </w:rPr>
        <w:t xml:space="preserve">، </w:t>
      </w:r>
      <w:r w:rsidRPr="00923120">
        <w:rPr>
          <w:rtl/>
        </w:rPr>
        <w:t>يجب ضبط ثابت الوقت للمرش</w:t>
      </w:r>
      <w:r w:rsidRPr="00923120">
        <w:rPr>
          <w:rFonts w:hint="cs"/>
          <w:rtl/>
        </w:rPr>
        <w:t>ا</w:t>
      </w:r>
      <w:r w:rsidRPr="00923120">
        <w:rPr>
          <w:rtl/>
        </w:rPr>
        <w:t>ح الفيديوي على أصغر قيمة ممكنة باستخدام محلل الطيف.</w:t>
      </w:r>
      <w:r w:rsidRPr="00923120">
        <w:rPr>
          <w:cs/>
        </w:rPr>
        <w:t>‎</w:t>
      </w:r>
    </w:p>
    <w:p w14:paraId="009A5A56" w14:textId="77777777" w:rsidR="00923120" w:rsidRPr="00923120" w:rsidRDefault="00923120" w:rsidP="00923120">
      <w:pPr>
        <w:rPr>
          <w:lang w:val="en-GB"/>
        </w:rPr>
      </w:pPr>
      <w:r w:rsidRPr="00923120">
        <w:rPr>
          <w:rtl/>
        </w:rPr>
        <w:t>‏</w:t>
      </w:r>
      <w:r w:rsidRPr="00923120">
        <w:rPr>
          <w:rFonts w:hint="cs"/>
          <w:rtl/>
        </w:rPr>
        <w:t>ويُحدد وقت الكنس</w:t>
      </w:r>
      <w:r w:rsidRPr="00923120">
        <w:rPr>
          <w:rtl/>
        </w:rPr>
        <w:t xml:space="preserve"> باستخدام الشرط </w:t>
      </w:r>
      <w:r w:rsidRPr="00923120">
        <w:rPr>
          <w:cs/>
        </w:rPr>
        <w:t>‎</w:t>
      </w:r>
      <w:r w:rsidRPr="00923120">
        <w:rPr>
          <w:i/>
          <w:iCs/>
          <w:lang w:val="en-GB"/>
        </w:rPr>
        <w:t>Т </w:t>
      </w:r>
      <w:r w:rsidRPr="00923120">
        <w:rPr>
          <w:lang w:val="en-GB"/>
        </w:rPr>
        <w:sym w:font="Symbol" w:char="F0B3"/>
      </w:r>
      <w:r w:rsidRPr="00923120">
        <w:rPr>
          <w:lang w:val="en-GB"/>
        </w:rPr>
        <w:t> 50/</w:t>
      </w:r>
      <w:proofErr w:type="spellStart"/>
      <w:r w:rsidRPr="00923120">
        <w:rPr>
          <w:i/>
          <w:iCs/>
          <w:lang w:val="en-GB"/>
        </w:rPr>
        <w:t>F</w:t>
      </w:r>
      <w:r w:rsidRPr="00923120">
        <w:rPr>
          <w:i/>
          <w:iCs/>
          <w:vertAlign w:val="subscript"/>
          <w:lang w:val="en-GB"/>
        </w:rPr>
        <w:t>rep</w:t>
      </w:r>
      <w:proofErr w:type="spellEnd"/>
      <w:r w:rsidRPr="00923120">
        <w:rPr>
          <w:lang w:val="en-GB"/>
        </w:rPr>
        <w:t xml:space="preserve"> p</w:t>
      </w:r>
      <w:r w:rsidRPr="00923120">
        <w:rPr>
          <w:rtl/>
        </w:rPr>
        <w:t xml:space="preserve">‏، حيث </w:t>
      </w:r>
      <w:r w:rsidRPr="00923120">
        <w:rPr>
          <w:cs/>
        </w:rPr>
        <w:t>‎</w:t>
      </w:r>
      <w:proofErr w:type="spellStart"/>
      <w:r w:rsidRPr="00923120">
        <w:rPr>
          <w:i/>
          <w:iCs/>
          <w:lang w:val="en-GB"/>
        </w:rPr>
        <w:t>F</w:t>
      </w:r>
      <w:r w:rsidRPr="00923120">
        <w:rPr>
          <w:i/>
          <w:iCs/>
          <w:vertAlign w:val="subscript"/>
          <w:lang w:val="en-GB"/>
        </w:rPr>
        <w:t>rep</w:t>
      </w:r>
      <w:proofErr w:type="spellEnd"/>
      <w:r w:rsidRPr="00923120">
        <w:rPr>
          <w:rtl/>
        </w:rPr>
        <w:t xml:space="preserve"> ‏هو تردد تكرار النبض.</w:t>
      </w:r>
      <w:r w:rsidRPr="00923120">
        <w:rPr>
          <w:cs/>
        </w:rPr>
        <w:t>‎</w:t>
      </w:r>
    </w:p>
    <w:p w14:paraId="3C885754" w14:textId="00EDBCE7" w:rsidR="00923120" w:rsidRPr="00923120" w:rsidRDefault="00923120" w:rsidP="00DA051C">
      <w:pPr>
        <w:pStyle w:val="Note"/>
        <w:rPr>
          <w:rtl/>
        </w:rPr>
      </w:pPr>
      <w:r w:rsidRPr="00DA051C">
        <w:rPr>
          <w:b/>
          <w:bCs/>
          <w:rtl/>
        </w:rPr>
        <w:t>‏</w:t>
      </w:r>
      <w:r w:rsidRPr="00DA051C">
        <w:rPr>
          <w:rFonts w:hint="cs"/>
          <w:b/>
          <w:bCs/>
          <w:rtl/>
        </w:rPr>
        <w:t>ال</w:t>
      </w:r>
      <w:r w:rsidRPr="00DA051C">
        <w:rPr>
          <w:b/>
          <w:bCs/>
          <w:rtl/>
        </w:rPr>
        <w:t xml:space="preserve">ملاحظة </w:t>
      </w:r>
      <w:r w:rsidRPr="00DA051C">
        <w:rPr>
          <w:b/>
          <w:bCs/>
          <w:cs/>
        </w:rPr>
        <w:t>‎</w:t>
      </w:r>
      <w:r w:rsidRPr="00DA051C">
        <w:rPr>
          <w:b/>
          <w:bCs/>
          <w:lang w:val="en-GB"/>
        </w:rPr>
        <w:t>1</w:t>
      </w:r>
      <w:r w:rsidRPr="00923120">
        <w:rPr>
          <w:rtl/>
        </w:rPr>
        <w:t xml:space="preserve"> - ‏يمكن أيضا</w:t>
      </w:r>
      <w:r w:rsidRPr="00923120">
        <w:rPr>
          <w:rFonts w:hint="cs"/>
          <w:rtl/>
        </w:rPr>
        <w:t>ً</w:t>
      </w:r>
      <w:r w:rsidRPr="00923120">
        <w:rPr>
          <w:rtl/>
        </w:rPr>
        <w:t xml:space="preserve"> تقدير قيمة </w:t>
      </w:r>
      <w:r w:rsidRPr="00923120">
        <w:rPr>
          <w:cs/>
        </w:rPr>
        <w:t>‎</w:t>
      </w:r>
      <w:r w:rsidRPr="00923120">
        <w:rPr>
          <w:i/>
          <w:iCs/>
          <w:lang w:val="en-GB"/>
        </w:rPr>
        <w:t>Q</w:t>
      </w:r>
      <w:r w:rsidRPr="00923120">
        <w:rPr>
          <w:rtl/>
        </w:rPr>
        <w:t xml:space="preserve">‏‏، </w:t>
      </w:r>
      <w:r w:rsidRPr="00923120">
        <w:rPr>
          <w:rFonts w:hint="cs"/>
          <w:rtl/>
        </w:rPr>
        <w:t xml:space="preserve">من قيمة </w:t>
      </w:r>
      <w:r w:rsidRPr="00923120">
        <w:rPr>
          <w:bCs/>
          <w:i/>
          <w:iCs/>
          <w:lang w:val="en-GB"/>
        </w:rPr>
        <w:t>Q</w:t>
      </w:r>
      <w:r w:rsidRPr="00923120">
        <w:rPr>
          <w:bCs/>
          <w:iCs/>
          <w:lang w:val="en-GB"/>
        </w:rPr>
        <w:sym w:font="Symbol" w:char="F0A2"/>
      </w:r>
      <w:r w:rsidRPr="00923120">
        <w:rPr>
          <w:rFonts w:hint="cs"/>
          <w:rtl/>
        </w:rPr>
        <w:t xml:space="preserve">، </w:t>
      </w:r>
      <w:r w:rsidRPr="00923120">
        <w:rPr>
          <w:rtl/>
        </w:rPr>
        <w:t xml:space="preserve">الفرق في المستويات بين </w:t>
      </w:r>
      <w:proofErr w:type="spellStart"/>
      <w:r w:rsidRPr="00923120">
        <w:rPr>
          <w:bCs/>
          <w:i/>
          <w:iCs/>
          <w:lang w:val="en-GB"/>
        </w:rPr>
        <w:t>B</w:t>
      </w:r>
      <w:r w:rsidRPr="00923120">
        <w:rPr>
          <w:bCs/>
          <w:i/>
          <w:iCs/>
          <w:vertAlign w:val="subscript"/>
          <w:lang w:val="en-GB"/>
        </w:rPr>
        <w:t>c</w:t>
      </w:r>
      <w:proofErr w:type="spellEnd"/>
      <w:r w:rsidRPr="00923120">
        <w:rPr>
          <w:bCs/>
          <w:i/>
          <w:iCs/>
          <w:vertAlign w:val="subscript"/>
          <w:lang w:val="en-GB"/>
        </w:rPr>
        <w:t>–30</w:t>
      </w:r>
      <w:r w:rsidR="00DA051C" w:rsidRPr="00DA051C">
        <w:rPr>
          <w:rFonts w:hint="cs"/>
          <w:rtl/>
        </w:rPr>
        <w:t xml:space="preserve"> </w:t>
      </w:r>
      <w:r w:rsidRPr="00923120">
        <w:rPr>
          <w:rtl/>
        </w:rPr>
        <w:t xml:space="preserve">‏و </w:t>
      </w:r>
      <w:r w:rsidRPr="00923120">
        <w:rPr>
          <w:cs/>
        </w:rPr>
        <w:t>‎</w:t>
      </w:r>
      <w:r w:rsidRPr="00923120">
        <w:rPr>
          <w:bCs/>
          <w:lang w:val="en-GB"/>
        </w:rPr>
        <w:t>1,5</w:t>
      </w:r>
      <w:r w:rsidRPr="00923120">
        <w:rPr>
          <w:bCs/>
          <w:i/>
          <w:iCs/>
          <w:lang w:val="en-GB"/>
        </w:rPr>
        <w:t>B</w:t>
      </w:r>
      <w:r w:rsidRPr="00923120">
        <w:rPr>
          <w:bCs/>
          <w:i/>
          <w:iCs/>
          <w:vertAlign w:val="subscript"/>
          <w:lang w:val="en-GB"/>
        </w:rPr>
        <w:t>c–30</w:t>
      </w:r>
      <w:r w:rsidRPr="00923120">
        <w:rPr>
          <w:rtl/>
        </w:rPr>
        <w:t xml:space="preserve">. </w:t>
      </w:r>
      <w:r w:rsidRPr="00923120">
        <w:rPr>
          <w:rFonts w:hint="cs"/>
          <w:rtl/>
        </w:rPr>
        <w:t>و</w:t>
      </w:r>
      <w:r w:rsidRPr="00923120">
        <w:rPr>
          <w:rtl/>
        </w:rPr>
        <w:t>‏في هذه الحالة يتم الحصول على</w:t>
      </w:r>
      <w:r w:rsidRPr="00923120">
        <w:rPr>
          <w:rFonts w:hint="cs"/>
          <w:rtl/>
        </w:rPr>
        <w:t xml:space="preserve"> قيمة</w:t>
      </w:r>
      <w:r w:rsidRPr="00923120">
        <w:rPr>
          <w:rtl/>
        </w:rPr>
        <w:t xml:space="preserve"> </w:t>
      </w:r>
      <w:r w:rsidRPr="00DA051C">
        <w:rPr>
          <w:i/>
          <w:iCs/>
          <w:cs/>
        </w:rPr>
        <w:t>‎</w:t>
      </w:r>
      <w:r w:rsidRPr="00DA051C">
        <w:rPr>
          <w:i/>
          <w:iCs/>
          <w:lang w:val="en-GB"/>
        </w:rPr>
        <w:t>Q</w:t>
      </w:r>
      <w:r w:rsidRPr="00923120">
        <w:rPr>
          <w:rtl/>
        </w:rPr>
        <w:t xml:space="preserve"> ‏باستخدام الصيغة </w:t>
      </w:r>
      <w:r w:rsidRPr="00923120">
        <w:rPr>
          <w:cs/>
        </w:rPr>
        <w:t>‎</w:t>
      </w:r>
      <w:r w:rsidRPr="00923120">
        <w:rPr>
          <w:i/>
          <w:iCs/>
          <w:lang w:val="en-GB"/>
        </w:rPr>
        <w:t>Q</w:t>
      </w:r>
      <w:r w:rsidRPr="00923120">
        <w:rPr>
          <w:lang w:val="en-GB"/>
        </w:rPr>
        <w:t> = 1.7 </w:t>
      </w:r>
      <w:r w:rsidRPr="00923120">
        <w:rPr>
          <w:i/>
          <w:iCs/>
          <w:lang w:val="en-GB"/>
        </w:rPr>
        <w:t>Q'</w:t>
      </w:r>
      <w:r w:rsidRPr="00923120">
        <w:rPr>
          <w:rtl/>
        </w:rPr>
        <w:t>.</w:t>
      </w:r>
    </w:p>
    <w:p w14:paraId="08730B25" w14:textId="4CA5BBF2" w:rsidR="00923120" w:rsidRPr="00923120" w:rsidRDefault="00923120" w:rsidP="00223BD7">
      <w:pPr>
        <w:pStyle w:val="FigureNo"/>
        <w:rPr>
          <w:lang w:val="en-GB"/>
        </w:rPr>
      </w:pPr>
      <w:r w:rsidRPr="00923120">
        <w:rPr>
          <w:rtl/>
        </w:rPr>
        <w:t xml:space="preserve">الشكل </w:t>
      </w:r>
      <w:r w:rsidR="00223BD7">
        <w:t>4</w:t>
      </w:r>
    </w:p>
    <w:p w14:paraId="407F4D21" w14:textId="77777777" w:rsidR="00923120" w:rsidRPr="00923120" w:rsidRDefault="00923120" w:rsidP="00223BD7">
      <w:pPr>
        <w:pStyle w:val="Figuretitle"/>
        <w:rPr>
          <w:lang w:val="en-GB"/>
        </w:rPr>
      </w:pPr>
      <w:r w:rsidRPr="00923120">
        <w:rPr>
          <w:rtl/>
        </w:rPr>
        <w:t>‏تقدير ميل الغلاف</w:t>
      </w:r>
      <w:r w:rsidRPr="00923120">
        <w:rPr>
          <w:cs/>
        </w:rPr>
        <w:t>‎</w:t>
      </w:r>
    </w:p>
    <w:p w14:paraId="6EBEB7CA" w14:textId="420048A4" w:rsidR="00923120" w:rsidRPr="00923120" w:rsidRDefault="005654ED" w:rsidP="00223BD7">
      <w:pPr>
        <w:pStyle w:val="Figure"/>
        <w:bidi/>
        <w:rPr>
          <w:b/>
        </w:rPr>
      </w:pPr>
      <w:r>
        <w:rPr>
          <w:b/>
          <w:noProof/>
        </w:rPr>
        <w:drawing>
          <wp:inline distT="0" distB="0" distL="0" distR="0" wp14:anchorId="1FEFA59B" wp14:editId="47B0DF9C">
            <wp:extent cx="4654305" cy="3983744"/>
            <wp:effectExtent l="0" t="0" r="0" b="0"/>
            <wp:docPr id="1724874385" name="Picture 4"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4385" name="Picture 4" descr="A diagram of a normal distribu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54305" cy="3983744"/>
                    </a:xfrm>
                    <a:prstGeom prst="rect">
                      <a:avLst/>
                    </a:prstGeom>
                  </pic:spPr>
                </pic:pic>
              </a:graphicData>
            </a:graphic>
          </wp:inline>
        </w:drawing>
      </w:r>
    </w:p>
    <w:p w14:paraId="259DA131" w14:textId="77777777" w:rsidR="00923120" w:rsidRPr="00923120" w:rsidRDefault="00923120" w:rsidP="005654ED">
      <w:pPr>
        <w:pStyle w:val="Normalaftertitle"/>
        <w:rPr>
          <w:rtl/>
        </w:rPr>
      </w:pPr>
      <w:r w:rsidRPr="00923120">
        <w:rPr>
          <w:bCs/>
          <w:lang w:val="en-GB"/>
        </w:rPr>
        <w:t>27.5</w:t>
      </w:r>
      <w:r w:rsidRPr="00923120">
        <w:rPr>
          <w:bCs/>
          <w:lang w:val="en-GB"/>
        </w:rPr>
        <w:tab/>
      </w:r>
      <w:r w:rsidRPr="00923120">
        <w:rPr>
          <w:rtl/>
        </w:rPr>
        <w:t xml:space="preserve">تتحدد سوية الديسيبل الصفرية، وهو المرجع الذي يتم على أساسه </w:t>
      </w:r>
      <w:r w:rsidRPr="00923120">
        <w:rPr>
          <w:rFonts w:hint="cs"/>
          <w:rtl/>
        </w:rPr>
        <w:t>إجراء</w:t>
      </w:r>
      <w:r w:rsidRPr="00923120">
        <w:rPr>
          <w:rtl/>
        </w:rPr>
        <w:t xml:space="preserve"> قياسات</w:t>
      </w:r>
      <w:r w:rsidRPr="00923120">
        <w:rPr>
          <w:cs/>
        </w:rPr>
        <w:t>‎</w:t>
      </w:r>
      <w:r w:rsidRPr="00923120">
        <w:rPr>
          <w:rFonts w:hint="cs"/>
          <w:rtl/>
        </w:rPr>
        <w:t xml:space="preserve"> </w:t>
      </w:r>
      <w:r w:rsidRPr="00923120">
        <w:rPr>
          <w:lang w:val="en-GB"/>
        </w:rPr>
        <w:t>dB x</w:t>
      </w:r>
      <w:r w:rsidRPr="00923120">
        <w:rPr>
          <w:rtl/>
        </w:rPr>
        <w:t>‏</w:t>
      </w:r>
      <w:r w:rsidRPr="00923120">
        <w:rPr>
          <w:rFonts w:hint="cs"/>
          <w:rtl/>
        </w:rPr>
        <w:t xml:space="preserve"> باستخدام</w:t>
      </w:r>
      <w:r w:rsidRPr="00923120">
        <w:rPr>
          <w:rtl/>
        </w:rPr>
        <w:t xml:space="preserve"> محلل الطيف، </w:t>
      </w:r>
      <w:r w:rsidRPr="00923120">
        <w:rPr>
          <w:rFonts w:hint="cs"/>
          <w:rtl/>
        </w:rPr>
        <w:t>على النحو التالي:</w:t>
      </w:r>
    </w:p>
    <w:p w14:paraId="2B3DA25A" w14:textId="591A947A" w:rsidR="00923120" w:rsidRPr="00923120" w:rsidRDefault="00923120" w:rsidP="00223BD7">
      <w:pPr>
        <w:pStyle w:val="enumlev1"/>
        <w:rPr>
          <w:rtl/>
        </w:rPr>
      </w:pPr>
      <w:r w:rsidRPr="00923120">
        <w:rPr>
          <w:rtl/>
        </w:rPr>
        <w:t>‏</w:t>
      </w:r>
      <w:r w:rsidRPr="00923120">
        <w:rPr>
          <w:rFonts w:hint="cs"/>
          <w:rtl/>
        </w:rPr>
        <w:t>-</w:t>
      </w:r>
      <w:r w:rsidRPr="00923120">
        <w:rPr>
          <w:rtl/>
        </w:rPr>
        <w:tab/>
      </w:r>
      <w:r w:rsidRPr="00923120">
        <w:rPr>
          <w:rFonts w:hint="cs"/>
          <w:rtl/>
        </w:rPr>
        <w:t>لقياس فئات البث</w:t>
      </w:r>
      <w:r w:rsidRPr="00923120">
        <w:rPr>
          <w:rtl/>
        </w:rPr>
        <w:t xml:space="preserve"> </w:t>
      </w:r>
      <w:r w:rsidRPr="00923120">
        <w:rPr>
          <w:cs/>
        </w:rPr>
        <w:t>‎</w:t>
      </w:r>
      <w:r w:rsidRPr="00923120">
        <w:t>A1AAN</w:t>
      </w:r>
      <w:r w:rsidRPr="00923120">
        <w:rPr>
          <w:rtl/>
        </w:rPr>
        <w:t xml:space="preserve"> ‏و</w:t>
      </w:r>
      <w:r w:rsidRPr="00923120">
        <w:rPr>
          <w:cs/>
        </w:rPr>
        <w:t>‎</w:t>
      </w:r>
      <w:r w:rsidRPr="00923120">
        <w:t>A1BBN</w:t>
      </w:r>
      <w:r w:rsidRPr="00923120">
        <w:rPr>
          <w:rtl/>
        </w:rPr>
        <w:t xml:space="preserve"> ‏و</w:t>
      </w:r>
      <w:r w:rsidRPr="00923120">
        <w:rPr>
          <w:cs/>
        </w:rPr>
        <w:t>‎</w:t>
      </w:r>
      <w:r w:rsidRPr="00923120">
        <w:t>A2AAN</w:t>
      </w:r>
      <w:r w:rsidRPr="00923120">
        <w:rPr>
          <w:rtl/>
        </w:rPr>
        <w:t xml:space="preserve"> ‏و</w:t>
      </w:r>
      <w:r w:rsidRPr="00923120">
        <w:rPr>
          <w:cs/>
        </w:rPr>
        <w:t>‎</w:t>
      </w:r>
      <w:r w:rsidRPr="00923120">
        <w:t>H2BBN</w:t>
      </w:r>
      <w:r w:rsidRPr="00923120">
        <w:rPr>
          <w:rtl/>
        </w:rPr>
        <w:t xml:space="preserve"> ‏و</w:t>
      </w:r>
      <w:r w:rsidRPr="00923120">
        <w:rPr>
          <w:cs/>
        </w:rPr>
        <w:t>‎</w:t>
      </w:r>
      <w:r w:rsidRPr="00923120">
        <w:t>H2BFN</w:t>
      </w:r>
      <w:r w:rsidRPr="00923120">
        <w:rPr>
          <w:rtl/>
        </w:rPr>
        <w:t xml:space="preserve"> ‏و</w:t>
      </w:r>
      <w:r w:rsidRPr="00923120">
        <w:rPr>
          <w:cs/>
        </w:rPr>
        <w:t>‎</w:t>
      </w:r>
      <w:r w:rsidRPr="00923120">
        <w:t>J2A</w:t>
      </w:r>
      <w:r w:rsidRPr="00923120">
        <w:rPr>
          <w:rtl/>
        </w:rPr>
        <w:t xml:space="preserve"> ‏و</w:t>
      </w:r>
      <w:r w:rsidRPr="00923120">
        <w:rPr>
          <w:cs/>
        </w:rPr>
        <w:t>‎</w:t>
      </w:r>
      <w:r w:rsidRPr="00923120">
        <w:t>J2BBN</w:t>
      </w:r>
      <w:r w:rsidRPr="00923120">
        <w:rPr>
          <w:rtl/>
        </w:rPr>
        <w:t xml:space="preserve"> ‏و</w:t>
      </w:r>
      <w:r w:rsidRPr="00923120">
        <w:rPr>
          <w:cs/>
        </w:rPr>
        <w:t>‎</w:t>
      </w:r>
      <w:r w:rsidRPr="00923120">
        <w:t>J2BCN</w:t>
      </w:r>
      <w:r w:rsidRPr="00923120">
        <w:rPr>
          <w:rtl/>
        </w:rPr>
        <w:t xml:space="preserve"> ‏و</w:t>
      </w:r>
      <w:r w:rsidRPr="00923120">
        <w:rPr>
          <w:cs/>
        </w:rPr>
        <w:t>‎</w:t>
      </w:r>
      <w:r w:rsidRPr="00923120">
        <w:t>F1B</w:t>
      </w:r>
      <w:r w:rsidRPr="00923120">
        <w:rPr>
          <w:rtl/>
        </w:rPr>
        <w:t xml:space="preserve"> ‏و</w:t>
      </w:r>
      <w:r w:rsidRPr="00923120">
        <w:rPr>
          <w:cs/>
        </w:rPr>
        <w:t>‎</w:t>
      </w:r>
      <w:r w:rsidRPr="00923120">
        <w:t>F1BCN</w:t>
      </w:r>
      <w:r w:rsidRPr="00923120">
        <w:rPr>
          <w:rtl/>
        </w:rPr>
        <w:t xml:space="preserve"> ‏و</w:t>
      </w:r>
      <w:r w:rsidRPr="00923120">
        <w:rPr>
          <w:cs/>
        </w:rPr>
        <w:t>‎</w:t>
      </w:r>
      <w:r w:rsidRPr="00923120">
        <w:t>G1BCN</w:t>
      </w:r>
      <w:r w:rsidRPr="00923120">
        <w:rPr>
          <w:rtl/>
        </w:rPr>
        <w:t xml:space="preserve"> ‏و</w:t>
      </w:r>
      <w:r w:rsidRPr="00923120">
        <w:rPr>
          <w:cs/>
        </w:rPr>
        <w:t>‎</w:t>
      </w:r>
      <w:r w:rsidRPr="00923120">
        <w:t>G1BCN</w:t>
      </w:r>
      <w:r w:rsidRPr="00923120">
        <w:rPr>
          <w:rtl/>
        </w:rPr>
        <w:t xml:space="preserve"> ‏و</w:t>
      </w:r>
      <w:r w:rsidRPr="00923120">
        <w:rPr>
          <w:cs/>
        </w:rPr>
        <w:t>‎</w:t>
      </w:r>
      <w:r w:rsidRPr="00923120">
        <w:t>F3EGN</w:t>
      </w:r>
      <w:r w:rsidRPr="00923120">
        <w:rPr>
          <w:rtl/>
        </w:rPr>
        <w:t xml:space="preserve"> ‏</w:t>
      </w:r>
      <w:r w:rsidRPr="00923120">
        <w:rPr>
          <w:rFonts w:hint="cs"/>
          <w:rtl/>
        </w:rPr>
        <w:t>و</w:t>
      </w:r>
      <w:r w:rsidRPr="00923120">
        <w:t>F3C--</w:t>
      </w:r>
      <w:r w:rsidR="00223BD7">
        <w:rPr>
          <w:rFonts w:hint="cs"/>
          <w:rtl/>
        </w:rPr>
        <w:t xml:space="preserve"> </w:t>
      </w:r>
      <w:r w:rsidRPr="00923120">
        <w:rPr>
          <w:rtl/>
        </w:rPr>
        <w:t>و</w:t>
      </w:r>
      <w:r w:rsidRPr="00923120">
        <w:rPr>
          <w:cs/>
        </w:rPr>
        <w:t>‎</w:t>
      </w:r>
      <w:r w:rsidRPr="00923120">
        <w:t>F F1C--</w:t>
      </w:r>
      <w:r w:rsidRPr="00923120">
        <w:rPr>
          <w:rFonts w:hint="cs"/>
          <w:rtl/>
        </w:rPr>
        <w:t xml:space="preserve"> </w:t>
      </w:r>
      <w:r w:rsidRPr="00923120">
        <w:rPr>
          <w:rtl/>
        </w:rPr>
        <w:t>‏و</w:t>
      </w:r>
      <w:r w:rsidRPr="00923120">
        <w:rPr>
          <w:cs/>
        </w:rPr>
        <w:t>‎</w:t>
      </w:r>
      <w:r w:rsidRPr="00923120">
        <w:t>F7BDX</w:t>
      </w:r>
      <w:r w:rsidRPr="00923120">
        <w:rPr>
          <w:rtl/>
        </w:rPr>
        <w:t xml:space="preserve"> ‏و</w:t>
      </w:r>
      <w:r w:rsidRPr="00923120">
        <w:rPr>
          <w:cs/>
        </w:rPr>
        <w:t>‎</w:t>
      </w:r>
      <w:r w:rsidRPr="00923120">
        <w:t>FID</w:t>
      </w:r>
      <w:r w:rsidRPr="00923120">
        <w:rPr>
          <w:rtl/>
        </w:rPr>
        <w:t xml:space="preserve"> ‏و</w:t>
      </w:r>
      <w:r w:rsidRPr="00923120">
        <w:rPr>
          <w:cs/>
        </w:rPr>
        <w:t>‎</w:t>
      </w:r>
      <w:r w:rsidRPr="00923120">
        <w:t>FIE</w:t>
      </w:r>
      <w:r w:rsidRPr="00923120">
        <w:rPr>
          <w:rtl/>
        </w:rPr>
        <w:t xml:space="preserve"> ‏و</w:t>
      </w:r>
      <w:r w:rsidRPr="00923120">
        <w:rPr>
          <w:cs/>
        </w:rPr>
        <w:t>‎</w:t>
      </w:r>
      <w:r w:rsidRPr="00923120">
        <w:t>F2B</w:t>
      </w:r>
      <w:r w:rsidRPr="00923120">
        <w:rPr>
          <w:rtl/>
        </w:rPr>
        <w:t xml:space="preserve"> ‏و</w:t>
      </w:r>
      <w:r w:rsidRPr="00923120">
        <w:rPr>
          <w:cs/>
        </w:rPr>
        <w:t>‎</w:t>
      </w:r>
      <w:r w:rsidRPr="00923120">
        <w:t>F7E</w:t>
      </w:r>
      <w:r w:rsidRPr="00923120">
        <w:rPr>
          <w:rtl/>
        </w:rPr>
        <w:t xml:space="preserve"> ‏و</w:t>
      </w:r>
      <w:r w:rsidRPr="00923120">
        <w:rPr>
          <w:cs/>
        </w:rPr>
        <w:t>‎</w:t>
      </w:r>
      <w:r w:rsidRPr="00923120">
        <w:t>F7B</w:t>
      </w:r>
      <w:r w:rsidRPr="00923120">
        <w:rPr>
          <w:rtl/>
        </w:rPr>
        <w:t xml:space="preserve"> ‏و</w:t>
      </w:r>
      <w:r w:rsidRPr="00923120">
        <w:rPr>
          <w:cs/>
        </w:rPr>
        <w:t>‎</w:t>
      </w:r>
      <w:r w:rsidRPr="00923120">
        <w:t>F7D</w:t>
      </w:r>
      <w:r w:rsidR="00223BD7">
        <w:rPr>
          <w:rFonts w:hint="cs"/>
          <w:rtl/>
        </w:rPr>
        <w:t xml:space="preserve"> </w:t>
      </w:r>
      <w:r w:rsidRPr="00923120">
        <w:rPr>
          <w:rtl/>
        </w:rPr>
        <w:t>و</w:t>
      </w:r>
      <w:r w:rsidRPr="00923120">
        <w:rPr>
          <w:cs/>
        </w:rPr>
        <w:t>‎</w:t>
      </w:r>
      <w:r w:rsidRPr="00923120">
        <w:t>F8B</w:t>
      </w:r>
      <w:r w:rsidRPr="00923120">
        <w:rPr>
          <w:rtl/>
        </w:rPr>
        <w:t xml:space="preserve"> ‏و</w:t>
      </w:r>
      <w:r w:rsidRPr="00923120">
        <w:rPr>
          <w:cs/>
        </w:rPr>
        <w:t>‎</w:t>
      </w:r>
      <w:r w:rsidRPr="00923120">
        <w:t>F8D</w:t>
      </w:r>
      <w:r w:rsidRPr="00923120">
        <w:rPr>
          <w:rtl/>
        </w:rPr>
        <w:t xml:space="preserve"> ‏و</w:t>
      </w:r>
      <w:r w:rsidRPr="00923120">
        <w:rPr>
          <w:cs/>
        </w:rPr>
        <w:t>‎</w:t>
      </w:r>
      <w:r w:rsidRPr="00923120">
        <w:t>GIB</w:t>
      </w:r>
      <w:r w:rsidRPr="00923120">
        <w:rPr>
          <w:rtl/>
        </w:rPr>
        <w:t xml:space="preserve"> ‏و</w:t>
      </w:r>
      <w:r w:rsidRPr="00923120">
        <w:rPr>
          <w:cs/>
        </w:rPr>
        <w:t>‎</w:t>
      </w:r>
      <w:r w:rsidRPr="00923120">
        <w:t>GIF</w:t>
      </w:r>
      <w:r w:rsidRPr="00923120">
        <w:rPr>
          <w:rtl/>
        </w:rPr>
        <w:t xml:space="preserve"> ‏و</w:t>
      </w:r>
      <w:r w:rsidRPr="00923120">
        <w:rPr>
          <w:cs/>
        </w:rPr>
        <w:t>‎</w:t>
      </w:r>
      <w:r w:rsidRPr="00923120">
        <w:t>GIW</w:t>
      </w:r>
      <w:r w:rsidRPr="00923120">
        <w:rPr>
          <w:rtl/>
        </w:rPr>
        <w:t xml:space="preserve"> ‏و</w:t>
      </w:r>
      <w:r w:rsidRPr="00923120">
        <w:rPr>
          <w:cs/>
        </w:rPr>
        <w:t>‎</w:t>
      </w:r>
      <w:r w:rsidRPr="00923120">
        <w:t>G2B</w:t>
      </w:r>
      <w:r w:rsidRPr="00923120">
        <w:rPr>
          <w:rtl/>
        </w:rPr>
        <w:t xml:space="preserve"> ‏و</w:t>
      </w:r>
      <w:r w:rsidRPr="00923120">
        <w:rPr>
          <w:cs/>
        </w:rPr>
        <w:t>‎</w:t>
      </w:r>
      <w:r w:rsidRPr="00923120">
        <w:t>G2D</w:t>
      </w:r>
      <w:r w:rsidRPr="00923120">
        <w:rPr>
          <w:rtl/>
        </w:rPr>
        <w:t xml:space="preserve"> ‏و</w:t>
      </w:r>
      <w:r w:rsidRPr="00923120">
        <w:rPr>
          <w:cs/>
        </w:rPr>
        <w:t>‎</w:t>
      </w:r>
      <w:r w:rsidRPr="00923120">
        <w:t>G7D</w:t>
      </w:r>
      <w:r w:rsidRPr="00923120">
        <w:rPr>
          <w:rtl/>
        </w:rPr>
        <w:t xml:space="preserve"> ‏و</w:t>
      </w:r>
      <w:r w:rsidRPr="00923120">
        <w:rPr>
          <w:cs/>
        </w:rPr>
        <w:t>‎</w:t>
      </w:r>
      <w:r w:rsidRPr="00923120">
        <w:t>G7D</w:t>
      </w:r>
      <w:r w:rsidRPr="00923120">
        <w:rPr>
          <w:rtl/>
        </w:rPr>
        <w:t xml:space="preserve"> ‏و</w:t>
      </w:r>
      <w:r w:rsidRPr="00923120">
        <w:rPr>
          <w:cs/>
        </w:rPr>
        <w:t>‎</w:t>
      </w:r>
      <w:r w:rsidRPr="00923120">
        <w:t>G7E</w:t>
      </w:r>
      <w:r w:rsidRPr="00923120">
        <w:rPr>
          <w:rtl/>
        </w:rPr>
        <w:t xml:space="preserve"> ‏و</w:t>
      </w:r>
      <w:r w:rsidRPr="00923120">
        <w:rPr>
          <w:cs/>
        </w:rPr>
        <w:t>‎</w:t>
      </w:r>
      <w:r w:rsidRPr="00923120">
        <w:t>G7F</w:t>
      </w:r>
      <w:r w:rsidRPr="00923120">
        <w:rPr>
          <w:rtl/>
        </w:rPr>
        <w:t xml:space="preserve"> ‏و</w:t>
      </w:r>
      <w:r w:rsidRPr="00923120">
        <w:rPr>
          <w:cs/>
        </w:rPr>
        <w:t>‎</w:t>
      </w:r>
      <w:r w:rsidRPr="00923120">
        <w:t>G7W</w:t>
      </w:r>
      <w:r w:rsidRPr="00923120">
        <w:rPr>
          <w:rtl/>
        </w:rPr>
        <w:t>: ‏مستوى الموجة الحاملة غير المشكلة (</w:t>
      </w:r>
      <w:r w:rsidRPr="00923120">
        <w:rPr>
          <w:rFonts w:hint="cs"/>
          <w:rtl/>
        </w:rPr>
        <w:t>بدون مفاتيح</w:t>
      </w:r>
      <w:r w:rsidRPr="00923120">
        <w:rPr>
          <w:rtl/>
        </w:rPr>
        <w:t>)؛</w:t>
      </w:r>
      <w:r w:rsidRPr="00923120">
        <w:rPr>
          <w:cs/>
        </w:rPr>
        <w:t>‎</w:t>
      </w:r>
    </w:p>
    <w:p w14:paraId="768A3075" w14:textId="3EDAF64E" w:rsidR="00923120" w:rsidRPr="00923120" w:rsidRDefault="00923120" w:rsidP="00223BD7">
      <w:pPr>
        <w:pStyle w:val="enumlev1"/>
        <w:rPr>
          <w:rtl/>
        </w:rPr>
      </w:pPr>
      <w:r w:rsidRPr="00923120">
        <w:rPr>
          <w:rFonts w:hint="cs"/>
          <w:rtl/>
        </w:rPr>
        <w:t>-</w:t>
      </w:r>
      <w:r w:rsidRPr="00923120">
        <w:rPr>
          <w:rtl/>
        </w:rPr>
        <w:tab/>
        <w:t xml:space="preserve">لقياس </w:t>
      </w:r>
      <w:r w:rsidRPr="00923120">
        <w:rPr>
          <w:rFonts w:hint="cs"/>
          <w:rtl/>
        </w:rPr>
        <w:t>صنفي البث</w:t>
      </w:r>
      <w:r w:rsidRPr="00923120">
        <w:rPr>
          <w:rtl/>
        </w:rPr>
        <w:t xml:space="preserve"> </w:t>
      </w:r>
      <w:r w:rsidRPr="00923120">
        <w:t>A3C--</w:t>
      </w:r>
      <w:r w:rsidRPr="00923120">
        <w:rPr>
          <w:rFonts w:hint="cs"/>
          <w:rtl/>
        </w:rPr>
        <w:t xml:space="preserve"> </w:t>
      </w:r>
      <w:r w:rsidRPr="00923120">
        <w:rPr>
          <w:rtl/>
        </w:rPr>
        <w:t>و</w:t>
      </w:r>
      <w:r w:rsidRPr="00923120">
        <w:t>R3C--</w:t>
      </w:r>
      <w:r w:rsidRPr="00923120">
        <w:rPr>
          <w:rFonts w:hint="cs"/>
          <w:rtl/>
        </w:rPr>
        <w:t xml:space="preserve">: </w:t>
      </w:r>
      <w:r w:rsidRPr="00923120">
        <w:rPr>
          <w:rtl/>
        </w:rPr>
        <w:t xml:space="preserve">مستوى الموجة الحاملة الفرعية غير </w:t>
      </w:r>
      <w:r w:rsidRPr="00923120">
        <w:rPr>
          <w:rFonts w:hint="cs"/>
          <w:rtl/>
        </w:rPr>
        <w:t>المشكّلة</w:t>
      </w:r>
      <w:r w:rsidRPr="00923120">
        <w:rPr>
          <w:rtl/>
        </w:rPr>
        <w:t>؛</w:t>
      </w:r>
    </w:p>
    <w:p w14:paraId="2E71E992" w14:textId="354B1215" w:rsidR="00923120" w:rsidRPr="00923120" w:rsidRDefault="00923120" w:rsidP="00223BD7">
      <w:pPr>
        <w:pStyle w:val="enumlev1"/>
        <w:rPr>
          <w:rtl/>
        </w:rPr>
      </w:pPr>
      <w:r w:rsidRPr="00923120">
        <w:rPr>
          <w:rFonts w:hint="cs"/>
          <w:rtl/>
        </w:rPr>
        <w:lastRenderedPageBreak/>
        <w:t>-</w:t>
      </w:r>
      <w:r w:rsidRPr="00923120">
        <w:rPr>
          <w:rtl/>
        </w:rPr>
        <w:tab/>
        <w:t xml:space="preserve">‏لقياس </w:t>
      </w:r>
      <w:r w:rsidRPr="00923120">
        <w:rPr>
          <w:rFonts w:hint="cs"/>
          <w:rtl/>
        </w:rPr>
        <w:t>أصناف البث</w:t>
      </w:r>
      <w:r w:rsidRPr="00923120">
        <w:rPr>
          <w:rtl/>
        </w:rPr>
        <w:t xml:space="preserve"> </w:t>
      </w:r>
      <w:r w:rsidRPr="00923120">
        <w:rPr>
          <w:cs/>
        </w:rPr>
        <w:t>‎</w:t>
      </w:r>
      <w:r w:rsidRPr="00923120">
        <w:t>PONAN</w:t>
      </w:r>
      <w:r w:rsidRPr="00923120">
        <w:rPr>
          <w:rtl/>
        </w:rPr>
        <w:t xml:space="preserve"> ‏و</w:t>
      </w:r>
      <w:r w:rsidRPr="00923120">
        <w:t>K1B--</w:t>
      </w:r>
      <w:r w:rsidR="00223BD7">
        <w:rPr>
          <w:rFonts w:hint="cs"/>
          <w:rtl/>
        </w:rPr>
        <w:t xml:space="preserve"> </w:t>
      </w:r>
      <w:r w:rsidRPr="00923120">
        <w:rPr>
          <w:rtl/>
        </w:rPr>
        <w:t>‏و</w:t>
      </w:r>
      <w:r w:rsidRPr="00923120">
        <w:rPr>
          <w:cs/>
        </w:rPr>
        <w:t>‎</w:t>
      </w:r>
      <w:r w:rsidRPr="00923120">
        <w:t>Q1B--</w:t>
      </w:r>
      <w:r w:rsidRPr="00923120">
        <w:rPr>
          <w:rtl/>
        </w:rPr>
        <w:t>‏</w:t>
      </w:r>
      <w:r w:rsidRPr="00923120">
        <w:rPr>
          <w:rFonts w:hint="cs"/>
          <w:rtl/>
        </w:rPr>
        <w:t xml:space="preserve">: </w:t>
      </w:r>
      <w:r w:rsidRPr="00923120">
        <w:rPr>
          <w:rtl/>
        </w:rPr>
        <w:t xml:space="preserve">مستوى أقوى مكون طيفي لمرحلة خرج المرسل </w:t>
      </w:r>
      <w:r w:rsidRPr="00923120">
        <w:rPr>
          <w:rFonts w:hint="cs"/>
          <w:rtl/>
        </w:rPr>
        <w:t>في إطار</w:t>
      </w:r>
      <w:r w:rsidRPr="00923120">
        <w:rPr>
          <w:rtl/>
        </w:rPr>
        <w:t xml:space="preserve"> التشكيل </w:t>
      </w:r>
      <w:r w:rsidRPr="00923120">
        <w:rPr>
          <w:rFonts w:hint="cs"/>
          <w:rtl/>
        </w:rPr>
        <w:t>باستخدام</w:t>
      </w:r>
      <w:r w:rsidRPr="00923120">
        <w:rPr>
          <w:rtl/>
        </w:rPr>
        <w:t xml:space="preserve"> إشارة الاختبار</w:t>
      </w:r>
      <w:r w:rsidRPr="00923120">
        <w:rPr>
          <w:cs/>
        </w:rPr>
        <w:t>‎</w:t>
      </w:r>
      <w:r w:rsidRPr="00923120">
        <w:rPr>
          <w:rFonts w:hint="cs"/>
          <w:rtl/>
        </w:rPr>
        <w:t>.</w:t>
      </w:r>
    </w:p>
    <w:p w14:paraId="631A639F" w14:textId="77777777" w:rsidR="00923120" w:rsidRPr="00923120" w:rsidRDefault="00923120" w:rsidP="00223BD7">
      <w:pPr>
        <w:pStyle w:val="enumlev1"/>
        <w:rPr>
          <w:rtl/>
        </w:rPr>
      </w:pPr>
      <w:r w:rsidRPr="00923120">
        <w:rPr>
          <w:rFonts w:hint="cs"/>
          <w:rtl/>
        </w:rPr>
        <w:t>-</w:t>
      </w:r>
      <w:r w:rsidRPr="00923120">
        <w:rPr>
          <w:rtl/>
        </w:rPr>
        <w:tab/>
        <w:t xml:space="preserve">‏لقياس </w:t>
      </w:r>
      <w:r w:rsidRPr="00923120">
        <w:rPr>
          <w:rFonts w:hint="cs"/>
          <w:rtl/>
        </w:rPr>
        <w:t>أصناف البث</w:t>
      </w:r>
      <w:r w:rsidRPr="00923120">
        <w:rPr>
          <w:rtl/>
        </w:rPr>
        <w:t xml:space="preserve"> </w:t>
      </w:r>
      <w:r w:rsidRPr="00923120">
        <w:rPr>
          <w:cs/>
        </w:rPr>
        <w:t>‎</w:t>
      </w:r>
      <w:r w:rsidRPr="00923120">
        <w:rPr>
          <w:lang w:val="en-GB"/>
        </w:rPr>
        <w:t>A3EJN</w:t>
      </w:r>
      <w:r w:rsidRPr="00923120">
        <w:rPr>
          <w:rtl/>
        </w:rPr>
        <w:t xml:space="preserve"> ‏و</w:t>
      </w:r>
      <w:r w:rsidRPr="00923120">
        <w:rPr>
          <w:cs/>
        </w:rPr>
        <w:t>‎</w:t>
      </w:r>
      <w:r w:rsidRPr="00923120">
        <w:rPr>
          <w:lang w:val="en-GB"/>
        </w:rPr>
        <w:t>A3EGN</w:t>
      </w:r>
      <w:r w:rsidRPr="00923120">
        <w:rPr>
          <w:rtl/>
        </w:rPr>
        <w:t xml:space="preserve"> ‏و</w:t>
      </w:r>
      <w:r w:rsidRPr="00923120">
        <w:rPr>
          <w:cs/>
        </w:rPr>
        <w:t>‎</w:t>
      </w:r>
      <w:r w:rsidRPr="00923120">
        <w:rPr>
          <w:lang w:val="en-GB"/>
        </w:rPr>
        <w:t>R3EJN</w:t>
      </w:r>
      <w:r w:rsidRPr="00923120">
        <w:rPr>
          <w:rtl/>
        </w:rPr>
        <w:t xml:space="preserve"> ‏و</w:t>
      </w:r>
      <w:r w:rsidRPr="00923120">
        <w:rPr>
          <w:cs/>
        </w:rPr>
        <w:t>‎</w:t>
      </w:r>
      <w:r w:rsidRPr="00923120">
        <w:rPr>
          <w:lang w:val="en-GB"/>
        </w:rPr>
        <w:t>R3EGN</w:t>
      </w:r>
      <w:r w:rsidRPr="00923120">
        <w:rPr>
          <w:rtl/>
        </w:rPr>
        <w:t xml:space="preserve"> ‏و</w:t>
      </w:r>
      <w:r w:rsidRPr="00923120">
        <w:rPr>
          <w:cs/>
        </w:rPr>
        <w:t>‎</w:t>
      </w:r>
      <w:r w:rsidRPr="00923120">
        <w:rPr>
          <w:lang w:val="en-GB"/>
        </w:rPr>
        <w:t>B8EJN</w:t>
      </w:r>
      <w:r w:rsidRPr="00923120">
        <w:rPr>
          <w:rtl/>
        </w:rPr>
        <w:t xml:space="preserve"> ‏و</w:t>
      </w:r>
      <w:r w:rsidRPr="00923120">
        <w:rPr>
          <w:cs/>
        </w:rPr>
        <w:t>‎</w:t>
      </w:r>
      <w:r w:rsidRPr="00923120">
        <w:rPr>
          <w:lang w:val="en-GB"/>
        </w:rPr>
        <w:t>B8EGN</w:t>
      </w:r>
      <w:r w:rsidRPr="00923120">
        <w:rPr>
          <w:rtl/>
        </w:rPr>
        <w:t xml:space="preserve"> ‏و</w:t>
      </w:r>
      <w:r w:rsidRPr="00923120">
        <w:rPr>
          <w:cs/>
        </w:rPr>
        <w:t>‎</w:t>
      </w:r>
      <w:r w:rsidRPr="00923120">
        <w:rPr>
          <w:lang w:val="en-GB"/>
        </w:rPr>
        <w:t>D7W</w:t>
      </w:r>
      <w:r w:rsidRPr="00923120">
        <w:rPr>
          <w:rtl/>
        </w:rPr>
        <w:t xml:space="preserve"> ‏و</w:t>
      </w:r>
      <w:r w:rsidRPr="00923120">
        <w:rPr>
          <w:cs/>
        </w:rPr>
        <w:t>‎</w:t>
      </w:r>
      <w:r w:rsidRPr="00923120">
        <w:rPr>
          <w:lang w:val="en-GB"/>
        </w:rPr>
        <w:t>H3EJN</w:t>
      </w:r>
      <w:r w:rsidRPr="00923120">
        <w:rPr>
          <w:rtl/>
        </w:rPr>
        <w:t xml:space="preserve"> ‏و</w:t>
      </w:r>
      <w:r w:rsidRPr="00923120">
        <w:rPr>
          <w:cs/>
        </w:rPr>
        <w:t>‎</w:t>
      </w:r>
      <w:r w:rsidRPr="00923120">
        <w:rPr>
          <w:lang w:val="en-GB"/>
        </w:rPr>
        <w:t>J3EJN</w:t>
      </w:r>
      <w:r w:rsidRPr="00923120">
        <w:rPr>
          <w:rtl/>
        </w:rPr>
        <w:t xml:space="preserve"> ‏و</w:t>
      </w:r>
      <w:r w:rsidRPr="00923120">
        <w:rPr>
          <w:cs/>
        </w:rPr>
        <w:t>‎</w:t>
      </w:r>
      <w:r w:rsidRPr="00923120">
        <w:rPr>
          <w:lang w:val="en-GB"/>
        </w:rPr>
        <w:t>R7BCF</w:t>
      </w:r>
      <w:r w:rsidRPr="00923120">
        <w:rPr>
          <w:rtl/>
        </w:rPr>
        <w:t xml:space="preserve"> ‏و</w:t>
      </w:r>
      <w:r w:rsidRPr="00923120">
        <w:rPr>
          <w:cs/>
        </w:rPr>
        <w:t>‎</w:t>
      </w:r>
      <w:r w:rsidRPr="00923120">
        <w:rPr>
          <w:lang w:val="en-GB"/>
        </w:rPr>
        <w:t>J7BCF</w:t>
      </w:r>
      <w:r w:rsidRPr="00923120">
        <w:rPr>
          <w:rtl/>
        </w:rPr>
        <w:t xml:space="preserve"> ‏و</w:t>
      </w:r>
      <w:r w:rsidRPr="00923120">
        <w:rPr>
          <w:cs/>
        </w:rPr>
        <w:t>‎</w:t>
      </w:r>
      <w:r w:rsidRPr="00923120">
        <w:rPr>
          <w:lang w:val="en-GB"/>
        </w:rPr>
        <w:t>B9WWX</w:t>
      </w:r>
      <w:r w:rsidRPr="00923120">
        <w:rPr>
          <w:rtl/>
        </w:rPr>
        <w:t xml:space="preserve"> ‏و</w:t>
      </w:r>
      <w:r w:rsidRPr="00923120">
        <w:rPr>
          <w:cs/>
        </w:rPr>
        <w:t>‎</w:t>
      </w:r>
      <w:r w:rsidRPr="00923120">
        <w:rPr>
          <w:lang w:val="en-GB"/>
        </w:rPr>
        <w:t>F3EJN</w:t>
      </w:r>
      <w:r w:rsidRPr="00923120">
        <w:rPr>
          <w:rtl/>
        </w:rPr>
        <w:t xml:space="preserve"> ‏و</w:t>
      </w:r>
      <w:r w:rsidRPr="00923120">
        <w:rPr>
          <w:cs/>
        </w:rPr>
        <w:t>‎</w:t>
      </w:r>
      <w:r w:rsidRPr="00923120">
        <w:rPr>
          <w:lang w:val="en-GB"/>
        </w:rPr>
        <w:t>F3EHN</w:t>
      </w:r>
      <w:r w:rsidRPr="00923120">
        <w:rPr>
          <w:rtl/>
        </w:rPr>
        <w:t xml:space="preserve"> ‏و</w:t>
      </w:r>
      <w:r w:rsidRPr="00923120">
        <w:rPr>
          <w:cs/>
        </w:rPr>
        <w:t>‎</w:t>
      </w:r>
      <w:r w:rsidRPr="00923120">
        <w:rPr>
          <w:lang w:val="en-GB"/>
        </w:rPr>
        <w:t>F3F</w:t>
      </w:r>
      <w:r w:rsidRPr="00923120">
        <w:rPr>
          <w:rtl/>
        </w:rPr>
        <w:t xml:space="preserve"> ‏و</w:t>
      </w:r>
      <w:r w:rsidRPr="00923120">
        <w:rPr>
          <w:cs/>
        </w:rPr>
        <w:t>‎</w:t>
      </w:r>
      <w:r w:rsidRPr="00923120">
        <w:rPr>
          <w:lang w:val="en-GB"/>
        </w:rPr>
        <w:t>F8EJF</w:t>
      </w:r>
      <w:r w:rsidRPr="00923120">
        <w:rPr>
          <w:rtl/>
        </w:rPr>
        <w:t xml:space="preserve"> ‏و</w:t>
      </w:r>
      <w:r w:rsidRPr="00923120">
        <w:rPr>
          <w:cs/>
        </w:rPr>
        <w:t>‎</w:t>
      </w:r>
      <w:r w:rsidRPr="00923120">
        <w:rPr>
          <w:lang w:val="en-GB"/>
        </w:rPr>
        <w:t>F8WWN</w:t>
      </w:r>
      <w:r w:rsidRPr="00923120">
        <w:rPr>
          <w:rtl/>
        </w:rPr>
        <w:t xml:space="preserve"> ‏و</w:t>
      </w:r>
      <w:r w:rsidRPr="00923120">
        <w:rPr>
          <w:cs/>
        </w:rPr>
        <w:t>‎</w:t>
      </w:r>
      <w:r w:rsidRPr="00923120">
        <w:rPr>
          <w:lang w:val="en-GB"/>
        </w:rPr>
        <w:t>F9D</w:t>
      </w:r>
      <w:r w:rsidRPr="00923120">
        <w:rPr>
          <w:rtl/>
        </w:rPr>
        <w:t xml:space="preserve"> ‏و</w:t>
      </w:r>
      <w:r w:rsidRPr="00923120">
        <w:rPr>
          <w:cs/>
        </w:rPr>
        <w:t>‎</w:t>
      </w:r>
      <w:r w:rsidRPr="00923120">
        <w:rPr>
          <w:lang w:val="en-GB"/>
        </w:rPr>
        <w:t>F9E</w:t>
      </w:r>
      <w:r w:rsidRPr="00923120">
        <w:rPr>
          <w:rtl/>
        </w:rPr>
        <w:t xml:space="preserve">: ‏المستوى الأقصى للغلاف الطيفي (عند تحديد </w:t>
      </w:r>
      <w:r w:rsidRPr="00923120">
        <w:rPr>
          <w:rFonts w:hint="cs"/>
          <w:rtl/>
        </w:rPr>
        <w:t>السوية الصفرية</w:t>
      </w:r>
      <w:r w:rsidRPr="00923120">
        <w:rPr>
          <w:rtl/>
        </w:rPr>
        <w:t>) داخل مجال النطاق الجانبي، أي أن الجزء من استجابة محلل الطيف المقابل لتردد الموجة الحاملة لا يؤخذ في الاعتبار؛</w:t>
      </w:r>
      <w:r w:rsidRPr="00923120">
        <w:rPr>
          <w:cs/>
        </w:rPr>
        <w:t>‎</w:t>
      </w:r>
    </w:p>
    <w:p w14:paraId="066CC5F3" w14:textId="355635D6" w:rsidR="00923120" w:rsidRPr="00923120" w:rsidRDefault="00923120" w:rsidP="00223BD7">
      <w:pPr>
        <w:pStyle w:val="Note"/>
        <w:rPr>
          <w:rtl/>
        </w:rPr>
      </w:pPr>
      <w:r w:rsidRPr="00223BD7">
        <w:rPr>
          <w:rFonts w:hint="cs"/>
          <w:b/>
          <w:bCs/>
          <w:rtl/>
        </w:rPr>
        <w:t>الملاحظة</w:t>
      </w:r>
      <w:r w:rsidR="00223BD7">
        <w:rPr>
          <w:rFonts w:hint="cs"/>
          <w:b/>
          <w:bCs/>
          <w:rtl/>
        </w:rPr>
        <w:t xml:space="preserve"> </w:t>
      </w:r>
      <w:r w:rsidR="00223BD7">
        <w:rPr>
          <w:b/>
          <w:bCs/>
        </w:rPr>
        <w:t>1</w:t>
      </w:r>
      <w:r w:rsidRPr="00923120">
        <w:rPr>
          <w:rFonts w:hint="cs"/>
          <w:rtl/>
        </w:rPr>
        <w:t xml:space="preserve"> - </w:t>
      </w:r>
      <w:r w:rsidRPr="00923120">
        <w:rPr>
          <w:rtl/>
        </w:rPr>
        <w:t xml:space="preserve">عند قياس فئة </w:t>
      </w:r>
      <w:r w:rsidRPr="00923120">
        <w:rPr>
          <w:rFonts w:hint="cs"/>
          <w:rtl/>
        </w:rPr>
        <w:t>البث</w:t>
      </w:r>
      <w:r w:rsidRPr="00923120">
        <w:rPr>
          <w:rtl/>
        </w:rPr>
        <w:t xml:space="preserve"> </w:t>
      </w:r>
      <w:r w:rsidRPr="00923120">
        <w:rPr>
          <w:cs/>
        </w:rPr>
        <w:t>‎</w:t>
      </w:r>
      <w:r w:rsidRPr="00923120">
        <w:rPr>
          <w:lang w:val="en-GB"/>
        </w:rPr>
        <w:t>A3EGN</w:t>
      </w:r>
      <w:r w:rsidRPr="00923120">
        <w:rPr>
          <w:rtl/>
        </w:rPr>
        <w:t xml:space="preserve">‏، إذا حجبت استجابة الموجة الحاملة الكثافة القصوى للقدرة الطيفية في مجال النطاق الجانبي، يضبط غلاف الطيف عند شاشة المحلل بحيث يكون عرض نطاق البث عند مستوى </w:t>
      </w:r>
      <w:r w:rsidRPr="00923120">
        <w:rPr>
          <w:cs/>
        </w:rPr>
        <w:t>‎</w:t>
      </w:r>
      <w:r w:rsidRPr="00923120">
        <w:rPr>
          <w:lang w:val="en-GB"/>
        </w:rPr>
        <w:t>dB 10</w:t>
      </w:r>
      <w:r w:rsidR="00223BD7">
        <w:t>–</w:t>
      </w:r>
      <w:r w:rsidRPr="00923120">
        <w:rPr>
          <w:rtl/>
        </w:rPr>
        <w:t xml:space="preserve"> ‏بعرض </w:t>
      </w:r>
      <w:r w:rsidRPr="00923120">
        <w:rPr>
          <w:cs/>
        </w:rPr>
        <w:t>‎</w:t>
      </w:r>
      <w:r w:rsidRPr="00923120">
        <w:rPr>
          <w:lang w:val="en-GB"/>
        </w:rPr>
        <w:t>kHz 4</w:t>
      </w:r>
      <w:r w:rsidRPr="00923120">
        <w:rPr>
          <w:rtl/>
        </w:rPr>
        <w:t>.</w:t>
      </w:r>
    </w:p>
    <w:p w14:paraId="15F2A012" w14:textId="55DF1421" w:rsidR="00923120" w:rsidRPr="00923120" w:rsidRDefault="00923120" w:rsidP="00923120">
      <w:pPr>
        <w:rPr>
          <w:rtl/>
        </w:rPr>
      </w:pPr>
      <w:r w:rsidRPr="00923120">
        <w:rPr>
          <w:rFonts w:hint="cs"/>
          <w:rtl/>
        </w:rPr>
        <w:t>تصطف</w:t>
      </w:r>
      <w:r w:rsidRPr="00923120">
        <w:rPr>
          <w:rtl/>
        </w:rPr>
        <w:t xml:space="preserve"> سعة المكون الطيفي المقابل مع علامة </w:t>
      </w:r>
      <w:r w:rsidR="00223BD7">
        <w:t>0</w:t>
      </w:r>
      <w:r w:rsidRPr="00923120">
        <w:rPr>
          <w:rtl/>
        </w:rPr>
        <w:t xml:space="preserve"> </w:t>
      </w:r>
      <w:r w:rsidRPr="00923120">
        <w:rPr>
          <w:lang w:val="en-GB"/>
        </w:rPr>
        <w:t>dB</w:t>
      </w:r>
      <w:r w:rsidRPr="00923120">
        <w:rPr>
          <w:rtl/>
        </w:rPr>
        <w:t xml:space="preserve"> على الشاشة. </w:t>
      </w:r>
      <w:r w:rsidRPr="00923120">
        <w:rPr>
          <w:rFonts w:hint="cs"/>
          <w:rtl/>
        </w:rPr>
        <w:t>و</w:t>
      </w:r>
      <w:r w:rsidRPr="00923120">
        <w:rPr>
          <w:rtl/>
        </w:rPr>
        <w:t xml:space="preserve">إذا لم يكن ذلك </w:t>
      </w:r>
      <w:r w:rsidRPr="00923120">
        <w:rPr>
          <w:rFonts w:hint="cs"/>
          <w:rtl/>
        </w:rPr>
        <w:t>ممكناً</w:t>
      </w:r>
      <w:r w:rsidRPr="00923120">
        <w:rPr>
          <w:rtl/>
        </w:rPr>
        <w:t xml:space="preserve">، </w:t>
      </w:r>
      <w:r w:rsidRPr="00923120">
        <w:rPr>
          <w:rFonts w:hint="cs"/>
          <w:rtl/>
        </w:rPr>
        <w:t>ف</w:t>
      </w:r>
      <w:r w:rsidRPr="00923120">
        <w:rPr>
          <w:rtl/>
        </w:rPr>
        <w:t xml:space="preserve">يمكن اصطفافها مع أي خط أفقي ثابت في الثلث العلوي من شاشة محلل الطيف. </w:t>
      </w:r>
      <w:r w:rsidRPr="00923120">
        <w:rPr>
          <w:rFonts w:hint="cs"/>
          <w:rtl/>
        </w:rPr>
        <w:t>وبالتالي، يصبح هذا الخط</w:t>
      </w:r>
      <w:r w:rsidRPr="00923120">
        <w:rPr>
          <w:rtl/>
        </w:rPr>
        <w:t xml:space="preserve"> المرجع الذي يمكن من خلاله قياس المستويات </w:t>
      </w:r>
      <w:r w:rsidRPr="00923120">
        <w:rPr>
          <w:rFonts w:hint="cs"/>
          <w:rtl/>
        </w:rPr>
        <w:t>المعيارية</w:t>
      </w:r>
      <w:r w:rsidRPr="00923120">
        <w:rPr>
          <w:rtl/>
        </w:rPr>
        <w:t xml:space="preserve"> الأخرى:</w:t>
      </w:r>
      <w:r w:rsidR="00223BD7">
        <w:rPr>
          <w:rFonts w:hint="cs"/>
          <w:rtl/>
          <w:lang w:bidi="ar-EG"/>
        </w:rPr>
        <w:t xml:space="preserve"> </w:t>
      </w:r>
      <w:r w:rsidR="00223BD7">
        <w:rPr>
          <w:lang w:bidi="ar-EG"/>
        </w:rPr>
        <w:t>30–</w:t>
      </w:r>
      <w:r w:rsidR="00223BD7">
        <w:rPr>
          <w:rFonts w:hint="cs"/>
          <w:rtl/>
          <w:lang w:bidi="ar-EG"/>
        </w:rPr>
        <w:t xml:space="preserve"> و</w:t>
      </w:r>
      <w:r w:rsidR="00223BD7">
        <w:rPr>
          <w:lang w:bidi="ar-EG"/>
        </w:rPr>
        <w:t>40–</w:t>
      </w:r>
      <w:r w:rsidR="00223BD7">
        <w:rPr>
          <w:rFonts w:hint="cs"/>
          <w:rtl/>
          <w:lang w:bidi="ar-EG"/>
        </w:rPr>
        <w:t xml:space="preserve"> و</w:t>
      </w:r>
      <w:r w:rsidR="00223BD7">
        <w:rPr>
          <w:lang w:bidi="ar-EG"/>
        </w:rPr>
        <w:t>50–</w:t>
      </w:r>
      <w:r w:rsidR="00223BD7">
        <w:rPr>
          <w:rFonts w:hint="cs"/>
          <w:rtl/>
          <w:lang w:bidi="ar-EG"/>
        </w:rPr>
        <w:t xml:space="preserve"> و</w:t>
      </w:r>
      <w:r w:rsidR="00223BD7">
        <w:rPr>
          <w:lang w:bidi="ar-EG"/>
        </w:rPr>
        <w:t>60–</w:t>
      </w:r>
      <w:r w:rsidR="00223BD7">
        <w:rPr>
          <w:rFonts w:hint="cs"/>
          <w:rtl/>
          <w:lang w:bidi="ar-EG"/>
        </w:rPr>
        <w:t xml:space="preserve"> </w:t>
      </w:r>
      <w:r w:rsidRPr="00923120">
        <w:rPr>
          <w:lang w:val="en-GB"/>
        </w:rPr>
        <w:t>dB</w:t>
      </w:r>
      <w:r w:rsidRPr="00923120">
        <w:rPr>
          <w:rtl/>
        </w:rPr>
        <w:t>.</w:t>
      </w:r>
    </w:p>
    <w:p w14:paraId="17F38D23" w14:textId="177F41ED" w:rsidR="00923120" w:rsidRPr="00923120" w:rsidRDefault="00923120" w:rsidP="00923120">
      <w:pPr>
        <w:rPr>
          <w:rtl/>
        </w:rPr>
      </w:pPr>
      <w:r w:rsidRPr="00923120">
        <w:rPr>
          <w:rFonts w:hint="cs"/>
          <w:rtl/>
        </w:rPr>
        <w:t>و</w:t>
      </w:r>
      <w:r w:rsidRPr="00923120">
        <w:rPr>
          <w:rtl/>
        </w:rPr>
        <w:t xml:space="preserve">بين ضبط </w:t>
      </w:r>
      <w:r w:rsidRPr="00923120">
        <w:rPr>
          <w:rFonts w:hint="cs"/>
          <w:rtl/>
        </w:rPr>
        <w:t>السوية الصفرية</w:t>
      </w:r>
      <w:r w:rsidRPr="00923120">
        <w:rPr>
          <w:rtl/>
        </w:rPr>
        <w:t xml:space="preserve"> والقياس الفعلي لعرض النطاق </w:t>
      </w:r>
      <w:r w:rsidR="00223BD7">
        <w:t>30–</w:t>
      </w:r>
      <w:r w:rsidR="00223BD7">
        <w:rPr>
          <w:rFonts w:hint="cs"/>
          <w:rtl/>
          <w:lang w:bidi="ar-EG"/>
        </w:rPr>
        <w:t xml:space="preserve"> </w:t>
      </w:r>
      <w:r w:rsidRPr="00923120">
        <w:rPr>
          <w:lang w:val="en-GB"/>
        </w:rPr>
        <w:t>dB</w:t>
      </w:r>
      <w:r w:rsidRPr="00923120">
        <w:rPr>
          <w:rtl/>
        </w:rPr>
        <w:t xml:space="preserve"> ل</w:t>
      </w:r>
      <w:r w:rsidRPr="00923120">
        <w:rPr>
          <w:rFonts w:hint="cs"/>
          <w:rtl/>
        </w:rPr>
        <w:t>أغراض ال</w:t>
      </w:r>
      <w:r w:rsidRPr="00923120">
        <w:rPr>
          <w:rtl/>
        </w:rPr>
        <w:t>تقييم وعر</w:t>
      </w:r>
      <w:r w:rsidRPr="00923120">
        <w:rPr>
          <w:rFonts w:hint="cs"/>
          <w:rtl/>
        </w:rPr>
        <w:t>و</w:t>
      </w:r>
      <w:r w:rsidRPr="00923120">
        <w:rPr>
          <w:rtl/>
        </w:rPr>
        <w:t xml:space="preserve">ض نطاق الطيف خارج النطاق، يجب عدم تغيير إعدادات محلل الطيف، مثل عرض </w:t>
      </w:r>
      <w:r w:rsidRPr="00923120">
        <w:rPr>
          <w:rFonts w:hint="cs"/>
          <w:rtl/>
        </w:rPr>
        <w:t>نطاق الاستبانة</w:t>
      </w:r>
      <w:r w:rsidRPr="00923120">
        <w:rPr>
          <w:rtl/>
        </w:rPr>
        <w:t xml:space="preserve">، ووقت </w:t>
      </w:r>
      <w:r w:rsidRPr="00923120">
        <w:rPr>
          <w:rFonts w:hint="cs"/>
          <w:rtl/>
        </w:rPr>
        <w:t>الكنس</w:t>
      </w:r>
      <w:r w:rsidRPr="00923120">
        <w:rPr>
          <w:rtl/>
        </w:rPr>
        <w:t>، والثابت الزمني للمرشاح الفيديوي</w:t>
      </w:r>
      <w:r w:rsidRPr="00923120">
        <w:rPr>
          <w:cs/>
        </w:rPr>
        <w:t>‎</w:t>
      </w:r>
      <w:r w:rsidRPr="00923120">
        <w:rPr>
          <w:rtl/>
        </w:rPr>
        <w:t>.</w:t>
      </w:r>
    </w:p>
    <w:p w14:paraId="757A2CD6" w14:textId="3777B038" w:rsidR="00923120" w:rsidRPr="00923120" w:rsidRDefault="00223BD7" w:rsidP="00923120">
      <w:pPr>
        <w:rPr>
          <w:rtl/>
        </w:rPr>
      </w:pPr>
      <w:r>
        <w:t>28.5</w:t>
      </w:r>
      <w:r w:rsidR="00923120" w:rsidRPr="00923120">
        <w:rPr>
          <w:rtl/>
        </w:rPr>
        <w:tab/>
        <w:t xml:space="preserve">بمجرد تحديد </w:t>
      </w:r>
      <w:r w:rsidR="00923120" w:rsidRPr="00923120">
        <w:rPr>
          <w:rFonts w:hint="cs"/>
          <w:rtl/>
        </w:rPr>
        <w:t>السوية الصفرية</w:t>
      </w:r>
      <w:r w:rsidR="00923120" w:rsidRPr="00923120">
        <w:rPr>
          <w:rtl/>
        </w:rPr>
        <w:t xml:space="preserve">، تكون الخطوة التالية هي قياس عرض النطاق </w:t>
      </w:r>
      <w:r>
        <w:t>30–</w:t>
      </w:r>
      <w:r>
        <w:rPr>
          <w:rFonts w:hint="cs"/>
          <w:rtl/>
          <w:lang w:bidi="ar-EG"/>
        </w:rPr>
        <w:t xml:space="preserve"> </w:t>
      </w:r>
      <w:r w:rsidR="00923120" w:rsidRPr="00923120">
        <w:rPr>
          <w:lang w:val="en-GB"/>
        </w:rPr>
        <w:t>dB</w:t>
      </w:r>
      <w:r w:rsidR="00923120" w:rsidRPr="00923120">
        <w:rPr>
          <w:rtl/>
        </w:rPr>
        <w:t xml:space="preserve"> ل</w:t>
      </w:r>
      <w:r w:rsidR="00923120" w:rsidRPr="00923120">
        <w:rPr>
          <w:rFonts w:hint="cs"/>
          <w:rtl/>
        </w:rPr>
        <w:t>أغراض ال</w:t>
      </w:r>
      <w:r w:rsidR="00923120" w:rsidRPr="00923120">
        <w:rPr>
          <w:rtl/>
        </w:rPr>
        <w:t>تقييم وعر</w:t>
      </w:r>
      <w:r w:rsidR="00923120" w:rsidRPr="00923120">
        <w:rPr>
          <w:rFonts w:hint="cs"/>
          <w:rtl/>
        </w:rPr>
        <w:t>و</w:t>
      </w:r>
      <w:r w:rsidR="00923120" w:rsidRPr="00923120">
        <w:rPr>
          <w:rtl/>
        </w:rPr>
        <w:t>ض نطاق الطيف خارج النطاق</w:t>
      </w:r>
      <w:r w:rsidR="00923120" w:rsidRPr="00923120">
        <w:rPr>
          <w:rFonts w:hint="cs"/>
          <w:rtl/>
        </w:rPr>
        <w:t>.</w:t>
      </w:r>
    </w:p>
    <w:p w14:paraId="6D3FBCF0" w14:textId="3B4C7540" w:rsidR="00923120" w:rsidRPr="00923120" w:rsidRDefault="00923120" w:rsidP="00223BD7">
      <w:pPr>
        <w:rPr>
          <w:rtl/>
        </w:rPr>
      </w:pPr>
      <w:r w:rsidRPr="00923120">
        <w:rPr>
          <w:rtl/>
        </w:rPr>
        <w:t xml:space="preserve">‏وإذا كان محلل الطيف يحتوي على كاشف لوغاريتمي، يمكن قراءة عرض النطاق </w:t>
      </w:r>
      <w:r w:rsidR="00223BD7">
        <w:t>30–</w:t>
      </w:r>
      <w:r w:rsidR="00223BD7">
        <w:rPr>
          <w:rFonts w:hint="cs"/>
          <w:rtl/>
          <w:lang w:bidi="ar-EG"/>
        </w:rPr>
        <w:t xml:space="preserve"> </w:t>
      </w:r>
      <w:r w:rsidRPr="00923120">
        <w:rPr>
          <w:lang w:val="en-GB"/>
        </w:rPr>
        <w:t>dB</w:t>
      </w:r>
      <w:r w:rsidRPr="00923120">
        <w:rPr>
          <w:rtl/>
        </w:rPr>
        <w:t xml:space="preserve"> ل</w:t>
      </w:r>
      <w:r w:rsidRPr="00923120">
        <w:rPr>
          <w:rFonts w:hint="cs"/>
          <w:rtl/>
        </w:rPr>
        <w:t>أغراض ال</w:t>
      </w:r>
      <w:r w:rsidRPr="00923120">
        <w:rPr>
          <w:rtl/>
        </w:rPr>
        <w:t>تقييم وعر</w:t>
      </w:r>
      <w:r w:rsidRPr="00923120">
        <w:rPr>
          <w:rFonts w:hint="cs"/>
          <w:rtl/>
        </w:rPr>
        <w:t>و</w:t>
      </w:r>
      <w:r w:rsidRPr="00923120">
        <w:rPr>
          <w:rtl/>
        </w:rPr>
        <w:t xml:space="preserve">ض نطاق </w:t>
      </w:r>
      <w:r w:rsidRPr="00923120">
        <w:rPr>
          <w:rFonts w:hint="cs"/>
          <w:rtl/>
        </w:rPr>
        <w:t xml:space="preserve">الطيف </w:t>
      </w:r>
      <w:r w:rsidRPr="00923120">
        <w:rPr>
          <w:rtl/>
        </w:rPr>
        <w:t xml:space="preserve">خارج النطاق مباشرة من مقياس محلل الطيف، </w:t>
      </w:r>
      <w:r w:rsidRPr="00923120">
        <w:rPr>
          <w:rFonts w:hint="cs"/>
          <w:rtl/>
        </w:rPr>
        <w:t>من خلال مراعاة</w:t>
      </w:r>
      <w:r w:rsidRPr="00923120">
        <w:rPr>
          <w:rtl/>
        </w:rPr>
        <w:t xml:space="preserve"> الفرق في الترددات بين المكونات الطيفية الأعلى والأدنى التي تتجاوز المستوى المحدد (انظر الشكل </w:t>
      </w:r>
      <w:r w:rsidRPr="00923120">
        <w:rPr>
          <w:cs/>
        </w:rPr>
        <w:t>‎</w:t>
      </w:r>
      <w:r w:rsidRPr="00923120">
        <w:rPr>
          <w:lang w:val="en-GB"/>
        </w:rPr>
        <w:t>5</w:t>
      </w:r>
      <w:r w:rsidRPr="00923120">
        <w:rPr>
          <w:rtl/>
        </w:rPr>
        <w:t>). ‏</w:t>
      </w:r>
      <w:r w:rsidRPr="00923120">
        <w:rPr>
          <w:rFonts w:hint="cs"/>
          <w:rtl/>
        </w:rPr>
        <w:t>و</w:t>
      </w:r>
      <w:r w:rsidRPr="00923120">
        <w:rPr>
          <w:rtl/>
        </w:rPr>
        <w:t>يتطلب</w:t>
      </w:r>
      <w:r w:rsidRPr="00923120">
        <w:rPr>
          <w:rFonts w:hint="cs"/>
          <w:rtl/>
        </w:rPr>
        <w:t xml:space="preserve"> ذلك</w:t>
      </w:r>
      <w:r w:rsidRPr="00923120">
        <w:rPr>
          <w:rtl/>
        </w:rPr>
        <w:t xml:space="preserve"> ألا يزيد عدم اليقين في محلل الطيف على المقياس اللوغاريتمي عن </w:t>
      </w:r>
      <w:r w:rsidRPr="00923120">
        <w:rPr>
          <w:cs/>
        </w:rPr>
        <w:t>‎</w:t>
      </w:r>
      <w:r w:rsidRPr="00923120">
        <w:rPr>
          <w:lang w:val="en-GB"/>
        </w:rPr>
        <w:t>2</w:t>
      </w:r>
      <w:r w:rsidR="00223BD7">
        <w:rPr>
          <w:rFonts w:hint="cs"/>
          <w:rtl/>
        </w:rPr>
        <w:t> </w:t>
      </w:r>
      <w:r w:rsidRPr="00923120">
        <w:rPr>
          <w:rtl/>
        </w:rPr>
        <w:t>‏</w:t>
      </w:r>
      <w:r w:rsidRPr="00923120">
        <w:rPr>
          <w:lang w:val="en-GB"/>
        </w:rPr>
        <w:t>dB</w:t>
      </w:r>
      <w:r w:rsidRPr="00923120">
        <w:rPr>
          <w:rtl/>
        </w:rPr>
        <w:t xml:space="preserve">. </w:t>
      </w:r>
      <w:r w:rsidRPr="00923120">
        <w:rPr>
          <w:rFonts w:hint="cs"/>
          <w:rtl/>
        </w:rPr>
        <w:t>و</w:t>
      </w:r>
      <w:r w:rsidRPr="00923120">
        <w:rPr>
          <w:rtl/>
        </w:rPr>
        <w:t xml:space="preserve">إذا لم يكن الأمر كذلك، </w:t>
      </w:r>
      <w:r w:rsidRPr="00923120">
        <w:rPr>
          <w:rFonts w:hint="cs"/>
          <w:rtl/>
        </w:rPr>
        <w:t xml:space="preserve">يتم </w:t>
      </w:r>
      <w:r w:rsidRPr="00923120">
        <w:rPr>
          <w:rtl/>
        </w:rPr>
        <w:t>الحصول على القراءة باستخدام الكاشف الخطي.</w:t>
      </w:r>
      <w:r w:rsidRPr="00923120">
        <w:rPr>
          <w:cs/>
        </w:rPr>
        <w:t>‎</w:t>
      </w:r>
    </w:p>
    <w:p w14:paraId="41404018" w14:textId="7BF1D0F5" w:rsidR="00923120" w:rsidRPr="00923120" w:rsidRDefault="00923120" w:rsidP="00223BD7">
      <w:pPr>
        <w:pStyle w:val="FigureNo"/>
        <w:rPr>
          <w:rtl/>
        </w:rPr>
      </w:pPr>
      <w:r w:rsidRPr="00923120">
        <w:rPr>
          <w:rtl/>
        </w:rPr>
        <w:t xml:space="preserve">الشكل </w:t>
      </w:r>
      <w:r w:rsidR="00223BD7">
        <w:t>5</w:t>
      </w:r>
    </w:p>
    <w:p w14:paraId="58E7AAC4" w14:textId="5A1B694A" w:rsidR="00923120" w:rsidRPr="00923120" w:rsidRDefault="00923120" w:rsidP="00223BD7">
      <w:pPr>
        <w:pStyle w:val="Figuretitle"/>
        <w:rPr>
          <w:rtl/>
        </w:rPr>
      </w:pPr>
      <w:r w:rsidRPr="00923120">
        <w:rPr>
          <w:rtl/>
        </w:rPr>
        <w:t>‏الحصول على قراءة لعرض النطاق</w:t>
      </w:r>
      <w:r w:rsidRPr="00923120">
        <w:rPr>
          <w:lang w:val="en-GB"/>
        </w:rPr>
        <w:t xml:space="preserve"> </w:t>
      </w:r>
      <w:r w:rsidRPr="00923120">
        <w:rPr>
          <w:cs/>
        </w:rPr>
        <w:t>‎</w:t>
      </w:r>
      <w:r w:rsidRPr="00923120">
        <w:rPr>
          <w:lang w:val="en-GB"/>
        </w:rPr>
        <w:t>dB 30</w:t>
      </w:r>
      <w:r w:rsidR="00223BD7">
        <w:rPr>
          <w:lang w:val="en-US"/>
        </w:rPr>
        <w:t>–</w:t>
      </w:r>
      <w:r w:rsidRPr="00923120">
        <w:rPr>
          <w:lang w:val="en-GB"/>
        </w:rPr>
        <w:t xml:space="preserve"> </w:t>
      </w:r>
      <w:r w:rsidRPr="00923120">
        <w:rPr>
          <w:rtl/>
        </w:rPr>
        <w:t>‏ل</w:t>
      </w:r>
      <w:r w:rsidRPr="00923120">
        <w:rPr>
          <w:rFonts w:hint="cs"/>
          <w:rtl/>
        </w:rPr>
        <w:t>أغراض ال</w:t>
      </w:r>
      <w:r w:rsidRPr="00923120">
        <w:rPr>
          <w:rtl/>
        </w:rPr>
        <w:t>تقييم وعر</w:t>
      </w:r>
      <w:r w:rsidRPr="00923120">
        <w:rPr>
          <w:rFonts w:hint="cs"/>
          <w:rtl/>
        </w:rPr>
        <w:t>و</w:t>
      </w:r>
      <w:r w:rsidRPr="00923120">
        <w:rPr>
          <w:rtl/>
        </w:rPr>
        <w:t>ض نطاق الطيف خارج النطاق</w:t>
      </w:r>
      <w:r w:rsidR="00223BD7">
        <w:rPr>
          <w:rtl/>
        </w:rPr>
        <w:br/>
      </w:r>
      <w:r w:rsidRPr="00923120">
        <w:rPr>
          <w:rtl/>
        </w:rPr>
        <w:t>باستخدام محلل طيف</w:t>
      </w:r>
      <w:r w:rsidR="00223BD7">
        <w:rPr>
          <w:rFonts w:hint="cs"/>
          <w:rtl/>
        </w:rPr>
        <w:t xml:space="preserve"> </w:t>
      </w:r>
      <w:r w:rsidRPr="00923120">
        <w:rPr>
          <w:rtl/>
        </w:rPr>
        <w:t>مع كاشف لوغاريتمي</w:t>
      </w:r>
    </w:p>
    <w:p w14:paraId="69A94D85" w14:textId="13A50EF7" w:rsidR="00923120" w:rsidRPr="00923120" w:rsidRDefault="00231370" w:rsidP="00223BD7">
      <w:pPr>
        <w:pStyle w:val="Figure"/>
        <w:bidi/>
        <w:rPr>
          <w:rtl/>
        </w:rPr>
      </w:pPr>
      <w:r>
        <w:rPr>
          <w:noProof/>
        </w:rPr>
        <w:drawing>
          <wp:inline distT="0" distB="0" distL="0" distR="0" wp14:anchorId="3E3BC2A4" wp14:editId="2D446C6D">
            <wp:extent cx="3761105" cy="3171126"/>
            <wp:effectExtent l="0" t="0" r="0" b="0"/>
            <wp:docPr id="722324827" name="Picture 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24827" name="Picture 5" descr="A diagram of a graph&#10;&#10;Description automatically generated"/>
                    <pic:cNvPicPr/>
                  </pic:nvPicPr>
                  <pic:blipFill rotWithShape="1">
                    <a:blip r:embed="rId31" cstate="print">
                      <a:extLst>
                        <a:ext uri="{28A0092B-C50C-407E-A947-70E740481C1C}">
                          <a14:useLocalDpi xmlns:a14="http://schemas.microsoft.com/office/drawing/2010/main" val="0"/>
                        </a:ext>
                      </a:extLst>
                    </a:blip>
                    <a:srcRect t="9528"/>
                    <a:stretch/>
                  </pic:blipFill>
                  <pic:spPr bwMode="auto">
                    <a:xfrm>
                      <a:off x="0" y="0"/>
                      <a:ext cx="3761240" cy="3171240"/>
                    </a:xfrm>
                    <a:prstGeom prst="rect">
                      <a:avLst/>
                    </a:prstGeom>
                    <a:ln>
                      <a:noFill/>
                    </a:ln>
                    <a:extLst>
                      <a:ext uri="{53640926-AAD7-44D8-BBD7-CCE9431645EC}">
                        <a14:shadowObscured xmlns:a14="http://schemas.microsoft.com/office/drawing/2010/main"/>
                      </a:ext>
                    </a:extLst>
                  </pic:spPr>
                </pic:pic>
              </a:graphicData>
            </a:graphic>
          </wp:inline>
        </w:drawing>
      </w:r>
    </w:p>
    <w:p w14:paraId="1F0FDB4F" w14:textId="77777777" w:rsidR="00923120" w:rsidRPr="00923120" w:rsidRDefault="00923120" w:rsidP="00231370">
      <w:pPr>
        <w:pStyle w:val="Normalaftertitle"/>
        <w:rPr>
          <w:b/>
          <w:bCs/>
          <w:rtl/>
        </w:rPr>
      </w:pPr>
      <w:r w:rsidRPr="00923120">
        <w:rPr>
          <w:rtl/>
        </w:rPr>
        <w:lastRenderedPageBreak/>
        <w:t xml:space="preserve">‏إذا كان عرض نطاق البث المقيس خارج مقياس محلل الطيف، بحيث تقتضي الضرورة زيادة الاتساع، سيتعين تكرار معايرة المحلل للموجة الحاملة غير المشكَّلة (لتحديد السوية الصفرية على النحو الموصوف في الفقرة </w:t>
      </w:r>
      <w:r w:rsidRPr="00923120">
        <w:rPr>
          <w:cs/>
        </w:rPr>
        <w:t>‎</w:t>
      </w:r>
      <w:r w:rsidRPr="00923120">
        <w:rPr>
          <w:lang w:val="en-GB"/>
        </w:rPr>
        <w:t>27.5</w:t>
      </w:r>
      <w:r w:rsidRPr="00923120">
        <w:rPr>
          <w:rtl/>
        </w:rPr>
        <w:t>)</w:t>
      </w:r>
      <w:r w:rsidRPr="00923120">
        <w:rPr>
          <w:rFonts w:hint="cs"/>
          <w:rtl/>
        </w:rPr>
        <w:t>.</w:t>
      </w:r>
      <w:r w:rsidRPr="00923120">
        <w:rPr>
          <w:rtl/>
        </w:rPr>
        <w:t xml:space="preserve"> </w:t>
      </w:r>
      <w:r w:rsidRPr="00923120">
        <w:rPr>
          <w:rFonts w:hint="cs"/>
          <w:rtl/>
        </w:rPr>
        <w:t>و</w:t>
      </w:r>
      <w:r w:rsidRPr="00923120">
        <w:rPr>
          <w:rtl/>
        </w:rPr>
        <w:t>‏حالما يتم ذلك، يمكن تكرار الإجراء المذكور أعلاه</w:t>
      </w:r>
      <w:r w:rsidRPr="00923120">
        <w:rPr>
          <w:cs/>
        </w:rPr>
        <w:t>‎</w:t>
      </w:r>
      <w:r w:rsidRPr="00923120">
        <w:rPr>
          <w:rFonts w:hint="cs"/>
          <w:rtl/>
        </w:rPr>
        <w:t>.</w:t>
      </w:r>
    </w:p>
    <w:p w14:paraId="3E5D2012" w14:textId="49D3BA2F" w:rsidR="00923120" w:rsidRPr="00923120" w:rsidRDefault="00223BD7" w:rsidP="00223BD7">
      <w:pPr>
        <w:pStyle w:val="Heading1"/>
        <w:rPr>
          <w:rtl/>
        </w:rPr>
      </w:pPr>
      <w:bookmarkStart w:id="11" w:name="_Toc188026717"/>
      <w:r>
        <w:t>6</w:t>
      </w:r>
      <w:r w:rsidR="00923120" w:rsidRPr="00923120">
        <w:rPr>
          <w:rtl/>
        </w:rPr>
        <w:tab/>
        <w:t xml:space="preserve">‏طريقة قياس </w:t>
      </w:r>
      <w:r w:rsidR="00923120" w:rsidRPr="00923120">
        <w:rPr>
          <w:rFonts w:hint="cs"/>
          <w:rtl/>
        </w:rPr>
        <w:t>البث</w:t>
      </w:r>
      <w:r w:rsidR="00923120" w:rsidRPr="00923120">
        <w:rPr>
          <w:rtl/>
        </w:rPr>
        <w:t xml:space="preserve"> خارج النطاق للمرسلات في الخدمة المتنقلة البحرية في </w:t>
      </w:r>
      <w:r w:rsidR="00923120" w:rsidRPr="00923120">
        <w:rPr>
          <w:rFonts w:hint="cs"/>
          <w:rtl/>
        </w:rPr>
        <w:t>أصناف البث</w:t>
      </w:r>
      <w:r w:rsidR="00923120" w:rsidRPr="00923120">
        <w:rPr>
          <w:rtl/>
        </w:rPr>
        <w:t xml:space="preserve"> </w:t>
      </w:r>
      <w:r w:rsidR="00923120" w:rsidRPr="00923120">
        <w:rPr>
          <w:cs/>
        </w:rPr>
        <w:t>‎</w:t>
      </w:r>
      <w:r w:rsidR="00923120" w:rsidRPr="00923120">
        <w:rPr>
          <w:lang w:val="en-GB"/>
        </w:rPr>
        <w:t>R3EJN</w:t>
      </w:r>
      <w:r w:rsidR="00923120" w:rsidRPr="00923120">
        <w:rPr>
          <w:rtl/>
        </w:rPr>
        <w:t xml:space="preserve"> ‏و</w:t>
      </w:r>
      <w:r w:rsidR="00923120" w:rsidRPr="00923120">
        <w:rPr>
          <w:cs/>
        </w:rPr>
        <w:t>‎</w:t>
      </w:r>
      <w:r w:rsidR="00923120" w:rsidRPr="00923120">
        <w:rPr>
          <w:lang w:val="en-GB"/>
        </w:rPr>
        <w:t>H3EJN</w:t>
      </w:r>
      <w:r w:rsidR="00923120" w:rsidRPr="00923120">
        <w:rPr>
          <w:rtl/>
        </w:rPr>
        <w:t xml:space="preserve"> ‏و</w:t>
      </w:r>
      <w:r w:rsidR="00923120" w:rsidRPr="00923120">
        <w:rPr>
          <w:cs/>
        </w:rPr>
        <w:t>‎</w:t>
      </w:r>
      <w:r w:rsidR="00923120" w:rsidRPr="00923120">
        <w:rPr>
          <w:lang w:val="en-GB"/>
        </w:rPr>
        <w:t>H2BBN</w:t>
      </w:r>
      <w:r w:rsidR="00923120" w:rsidRPr="00923120">
        <w:rPr>
          <w:rtl/>
        </w:rPr>
        <w:t xml:space="preserve"> ‏و</w:t>
      </w:r>
      <w:r w:rsidR="00923120" w:rsidRPr="00923120">
        <w:rPr>
          <w:cs/>
        </w:rPr>
        <w:t>‎</w:t>
      </w:r>
      <w:r w:rsidR="00923120" w:rsidRPr="00923120">
        <w:rPr>
          <w:lang w:val="en-GB"/>
        </w:rPr>
        <w:t>J3EJN</w:t>
      </w:r>
      <w:bookmarkEnd w:id="11"/>
    </w:p>
    <w:p w14:paraId="15A41920" w14:textId="64FEEFC7" w:rsidR="00923120" w:rsidRPr="00923120" w:rsidRDefault="00223BD7" w:rsidP="00923120">
      <w:pPr>
        <w:rPr>
          <w:rtl/>
        </w:rPr>
      </w:pPr>
      <w:r>
        <w:t>1.6</w:t>
      </w:r>
      <w:r w:rsidR="00923120" w:rsidRPr="00923120">
        <w:rPr>
          <w:rtl/>
        </w:rPr>
        <w:tab/>
        <w:t xml:space="preserve">يجب ألا تتجاوز مستويات المكونات الطيفية المنفصلة لإشارة الخرج في المجال خارج النطاق، بالنسبة </w:t>
      </w:r>
      <w:r w:rsidR="00923120" w:rsidRPr="00923120">
        <w:rPr>
          <w:rFonts w:hint="cs"/>
          <w:rtl/>
        </w:rPr>
        <w:t>لمرسِل</w:t>
      </w:r>
      <w:r w:rsidR="00923120" w:rsidRPr="00923120">
        <w:rPr>
          <w:rtl/>
        </w:rPr>
        <w:t xml:space="preserve"> يتم تشكيله بإشارة اختبار ثنائية النغمة تنتج تشكيلاً يصل إلى قدرة </w:t>
      </w:r>
      <w:r w:rsidR="00923120" w:rsidRPr="00923120">
        <w:rPr>
          <w:rFonts w:hint="cs"/>
          <w:rtl/>
        </w:rPr>
        <w:t>الذروة الغلافية</w:t>
      </w:r>
      <w:r w:rsidR="00923120" w:rsidRPr="00923120">
        <w:rPr>
          <w:rtl/>
        </w:rPr>
        <w:t xml:space="preserve"> </w:t>
      </w:r>
      <w:r w:rsidR="00923120" w:rsidRPr="00923120">
        <w:rPr>
          <w:rFonts w:hint="cs"/>
          <w:rtl/>
        </w:rPr>
        <w:t>الاسمية</w:t>
      </w:r>
      <w:r w:rsidR="00923120" w:rsidRPr="00923120">
        <w:rPr>
          <w:rtl/>
        </w:rPr>
        <w:t xml:space="preserve">، الحدود الواردة في الجدول </w:t>
      </w:r>
      <w:r>
        <w:t>3</w:t>
      </w:r>
      <w:r w:rsidR="00923120" w:rsidRPr="00923120">
        <w:rPr>
          <w:rtl/>
        </w:rPr>
        <w:t>.</w:t>
      </w:r>
    </w:p>
    <w:p w14:paraId="53649825" w14:textId="63FAD69A" w:rsidR="00923120" w:rsidRPr="00923120" w:rsidRDefault="00223BD7" w:rsidP="00923120">
      <w:pPr>
        <w:rPr>
          <w:rtl/>
        </w:rPr>
      </w:pPr>
      <w:r>
        <w:t>2.6</w:t>
      </w:r>
      <w:r w:rsidR="00923120" w:rsidRPr="00923120">
        <w:rPr>
          <w:rtl/>
        </w:rPr>
        <w:tab/>
      </w:r>
      <w:r w:rsidR="00923120" w:rsidRPr="00923120">
        <w:rPr>
          <w:rFonts w:hint="cs"/>
          <w:rtl/>
        </w:rPr>
        <w:t>يجري</w:t>
      </w:r>
      <w:r w:rsidR="00923120" w:rsidRPr="00923120">
        <w:rPr>
          <w:rtl/>
        </w:rPr>
        <w:t xml:space="preserve"> قياس الطيف خارج النطاق للمرسلات العاملة في نظام </w:t>
      </w:r>
      <w:r w:rsidR="00923120" w:rsidRPr="00923120">
        <w:rPr>
          <w:bCs/>
          <w:lang w:val="en-GB"/>
        </w:rPr>
        <w:t>J3EJN</w:t>
      </w:r>
      <w:r w:rsidR="00923120" w:rsidRPr="00923120">
        <w:rPr>
          <w:rtl/>
        </w:rPr>
        <w:t xml:space="preserve"> باستخدام التشكيلة الموضحة في الشكل </w:t>
      </w:r>
      <w:r>
        <w:t>2</w:t>
      </w:r>
      <w:r w:rsidR="00923120" w:rsidRPr="00923120">
        <w:rPr>
          <w:rtl/>
        </w:rPr>
        <w:t>.</w:t>
      </w:r>
    </w:p>
    <w:p w14:paraId="552DB422" w14:textId="3A5850A2" w:rsidR="00923120" w:rsidRPr="00923120" w:rsidRDefault="00223BD7" w:rsidP="00923120">
      <w:pPr>
        <w:rPr>
          <w:rtl/>
        </w:rPr>
      </w:pPr>
      <w:r>
        <w:t>3.6</w:t>
      </w:r>
      <w:r w:rsidR="00923120" w:rsidRPr="00923120">
        <w:rPr>
          <w:rtl/>
        </w:rPr>
        <w:tab/>
        <w:t>‏يُستخدم أحد المولدات</w:t>
      </w:r>
      <w:r w:rsidR="00923120" w:rsidRPr="00923120">
        <w:rPr>
          <w:rFonts w:hint="cs"/>
          <w:rtl/>
        </w:rPr>
        <w:t xml:space="preserve"> لتطبيق إشارة بتردد </w:t>
      </w:r>
      <w:r w:rsidR="00923120" w:rsidRPr="00923120">
        <w:rPr>
          <w:lang w:val="en-GB"/>
        </w:rPr>
        <w:t>MHz 470</w:t>
      </w:r>
      <w:r w:rsidR="00923120" w:rsidRPr="00923120">
        <w:rPr>
          <w:rFonts w:hint="cs"/>
          <w:rtl/>
        </w:rPr>
        <w:t xml:space="preserve"> واتساع على نحو </w:t>
      </w:r>
      <w:r w:rsidR="00923120" w:rsidRPr="00923120">
        <w:rPr>
          <w:rtl/>
        </w:rPr>
        <w:t xml:space="preserve">بحيث تكون </w:t>
      </w:r>
      <w:r w:rsidR="00923120" w:rsidRPr="00923120">
        <w:rPr>
          <w:rFonts w:hint="cs"/>
          <w:rtl/>
        </w:rPr>
        <w:t>قدرة</w:t>
      </w:r>
      <w:r w:rsidR="00923120" w:rsidRPr="00923120">
        <w:rPr>
          <w:rtl/>
        </w:rPr>
        <w:t xml:space="preserve"> خرج المرس</w:t>
      </w:r>
      <w:r w:rsidR="00923120" w:rsidRPr="00923120">
        <w:rPr>
          <w:rFonts w:hint="cs"/>
          <w:rtl/>
        </w:rPr>
        <w:t>ِ</w:t>
      </w:r>
      <w:r w:rsidR="00923120" w:rsidRPr="00923120">
        <w:rPr>
          <w:rtl/>
        </w:rPr>
        <w:t>ل مساوية</w:t>
      </w:r>
      <w:r w:rsidR="00923120" w:rsidRPr="00923120">
        <w:rPr>
          <w:rFonts w:hint="cs"/>
          <w:rtl/>
        </w:rPr>
        <w:t xml:space="preserve"> لما يلي:</w:t>
      </w:r>
    </w:p>
    <w:p w14:paraId="698705CD" w14:textId="15D5CB56" w:rsidR="00223BD7" w:rsidRPr="00223BD7" w:rsidRDefault="00223BD7" w:rsidP="006718BF">
      <w:pPr>
        <w:pStyle w:val="Equation"/>
        <w:rPr>
          <w:lang w:val="en-GB" w:eastAsia="en-US"/>
        </w:rPr>
      </w:pPr>
      <w:r w:rsidRPr="00223BD7">
        <w:rPr>
          <w:lang w:val="en-GB" w:eastAsia="en-US"/>
        </w:rPr>
        <w:tab/>
      </w:r>
      <w:proofErr w:type="spellStart"/>
      <w:r w:rsidRPr="006718BF">
        <w:rPr>
          <w:i/>
          <w:iCs/>
          <w:lang w:val="en-GB" w:eastAsia="en-US"/>
        </w:rPr>
        <w:t>P'</w:t>
      </w:r>
      <w:r w:rsidRPr="006718BF">
        <w:rPr>
          <w:i/>
          <w:iCs/>
          <w:vertAlign w:val="subscript"/>
          <w:lang w:val="en-GB" w:eastAsia="en-US"/>
        </w:rPr>
        <w:t>mean</w:t>
      </w:r>
      <w:proofErr w:type="spellEnd"/>
      <w:r w:rsidRPr="006718BF">
        <w:rPr>
          <w:i/>
          <w:iCs/>
          <w:lang w:val="en-GB" w:eastAsia="en-US"/>
        </w:rPr>
        <w:t xml:space="preserve"> = </w:t>
      </w:r>
      <w:proofErr w:type="spellStart"/>
      <w:r w:rsidRPr="006718BF">
        <w:rPr>
          <w:i/>
          <w:iCs/>
          <w:lang w:val="en-GB" w:eastAsia="en-US"/>
        </w:rPr>
        <w:t>P'</w:t>
      </w:r>
      <w:r w:rsidRPr="006718BF">
        <w:rPr>
          <w:i/>
          <w:iCs/>
          <w:vertAlign w:val="subscript"/>
          <w:lang w:val="en-GB" w:eastAsia="en-US"/>
        </w:rPr>
        <w:t>peak</w:t>
      </w:r>
      <w:proofErr w:type="spellEnd"/>
      <w:r w:rsidRPr="006718BF">
        <w:rPr>
          <w:i/>
          <w:iCs/>
          <w:lang w:val="en-GB" w:eastAsia="en-US"/>
        </w:rPr>
        <w:t xml:space="preserve"> </w:t>
      </w:r>
      <w:r w:rsidRPr="00223BD7">
        <w:rPr>
          <w:lang w:val="en-GB" w:eastAsia="en-US"/>
        </w:rPr>
        <w:t xml:space="preserve">= 0.25 </w:t>
      </w:r>
      <w:proofErr w:type="spellStart"/>
      <w:r w:rsidRPr="006718BF">
        <w:rPr>
          <w:i/>
          <w:iCs/>
          <w:lang w:val="en-GB" w:eastAsia="en-US"/>
        </w:rPr>
        <w:t>P</w:t>
      </w:r>
      <w:r w:rsidRPr="006718BF">
        <w:rPr>
          <w:i/>
          <w:iCs/>
          <w:vertAlign w:val="subscript"/>
          <w:lang w:val="en-GB" w:eastAsia="en-US"/>
        </w:rPr>
        <w:t>p.r</w:t>
      </w:r>
      <w:proofErr w:type="spellEnd"/>
      <w:r w:rsidRPr="006718BF">
        <w:rPr>
          <w:i/>
          <w:iCs/>
          <w:vertAlign w:val="subscript"/>
          <w:lang w:val="en-GB" w:eastAsia="en-US"/>
        </w:rPr>
        <w:t>..</w:t>
      </w:r>
    </w:p>
    <w:p w14:paraId="065F5B10" w14:textId="77777777" w:rsidR="00923120" w:rsidRPr="00923120" w:rsidRDefault="00923120" w:rsidP="00923120">
      <w:pPr>
        <w:rPr>
          <w:rtl/>
        </w:rPr>
      </w:pPr>
      <w:r w:rsidRPr="00923120">
        <w:rPr>
          <w:rFonts w:hint="cs"/>
          <w:rtl/>
        </w:rPr>
        <w:t>حيث:</w:t>
      </w:r>
    </w:p>
    <w:p w14:paraId="13351BDA" w14:textId="7E639BF0" w:rsidR="00923120" w:rsidRPr="00923120" w:rsidRDefault="00223BD7" w:rsidP="00223BD7">
      <w:pPr>
        <w:pStyle w:val="Equationlegend"/>
        <w:rPr>
          <w:rtl/>
        </w:rPr>
      </w:pPr>
      <w:r>
        <w:rPr>
          <w:i/>
          <w:rtl/>
          <w:lang w:val="en-GB"/>
        </w:rPr>
        <w:tab/>
      </w:r>
      <w:proofErr w:type="spellStart"/>
      <w:r w:rsidR="00923120" w:rsidRPr="00923120">
        <w:rPr>
          <w:i/>
          <w:lang w:val="en-GB"/>
        </w:rPr>
        <w:t>P</w:t>
      </w:r>
      <w:r w:rsidR="00923120" w:rsidRPr="00923120">
        <w:rPr>
          <w:i/>
          <w:vertAlign w:val="subscript"/>
          <w:lang w:val="en-GB"/>
        </w:rPr>
        <w:t>p.r</w:t>
      </w:r>
      <w:proofErr w:type="spellEnd"/>
      <w:r w:rsidR="00923120" w:rsidRPr="00923120">
        <w:rPr>
          <w:i/>
          <w:vertAlign w:val="subscript"/>
          <w:lang w:val="en-GB"/>
        </w:rPr>
        <w:t>.</w:t>
      </w:r>
      <w:r w:rsidR="00923120" w:rsidRPr="00923120">
        <w:rPr>
          <w:vertAlign w:val="subscript"/>
          <w:lang w:val="en-GB"/>
        </w:rPr>
        <w:t>.</w:t>
      </w:r>
      <w:r>
        <w:rPr>
          <w:rFonts w:hint="cs"/>
          <w:rtl/>
          <w:lang w:val="en-GB"/>
        </w:rPr>
        <w:t>:</w:t>
      </w:r>
      <w:r w:rsidR="00923120" w:rsidRPr="00923120">
        <w:rPr>
          <w:lang w:val="en-GB"/>
        </w:rPr>
        <w:tab/>
      </w:r>
      <w:r w:rsidR="00923120" w:rsidRPr="00923120">
        <w:rPr>
          <w:rtl/>
        </w:rPr>
        <w:t xml:space="preserve">قدرة </w:t>
      </w:r>
      <w:r w:rsidR="00923120" w:rsidRPr="00923120">
        <w:rPr>
          <w:rFonts w:hint="cs"/>
          <w:rtl/>
        </w:rPr>
        <w:t>الذروة الغلافية</w:t>
      </w:r>
      <w:r w:rsidR="00923120" w:rsidRPr="00923120">
        <w:rPr>
          <w:rtl/>
        </w:rPr>
        <w:t xml:space="preserve"> </w:t>
      </w:r>
      <w:r w:rsidR="00923120" w:rsidRPr="00923120">
        <w:rPr>
          <w:rFonts w:hint="cs"/>
          <w:rtl/>
        </w:rPr>
        <w:t>الاسمية</w:t>
      </w:r>
      <w:r>
        <w:rPr>
          <w:rFonts w:hint="cs"/>
          <w:rtl/>
        </w:rPr>
        <w:t>.</w:t>
      </w:r>
    </w:p>
    <w:p w14:paraId="777A4605" w14:textId="655408BE" w:rsidR="00923120" w:rsidRPr="00923120" w:rsidRDefault="00923120" w:rsidP="00923120">
      <w:pPr>
        <w:rPr>
          <w:rtl/>
        </w:rPr>
      </w:pPr>
      <w:r w:rsidRPr="00923120">
        <w:rPr>
          <w:rtl/>
        </w:rPr>
        <w:t>‏</w:t>
      </w:r>
      <w:r w:rsidRPr="00923120">
        <w:rPr>
          <w:rFonts w:hint="cs"/>
          <w:rtl/>
        </w:rPr>
        <w:t>و</w:t>
      </w:r>
      <w:r w:rsidRPr="00923120">
        <w:rPr>
          <w:rtl/>
        </w:rPr>
        <w:t xml:space="preserve">دون فك توصيل الإشارة بمولد </w:t>
      </w:r>
      <w:r w:rsidRPr="00923120">
        <w:rPr>
          <w:lang w:val="en-GB"/>
        </w:rPr>
        <w:t>LF</w:t>
      </w:r>
      <w:r w:rsidRPr="00923120">
        <w:rPr>
          <w:rtl/>
        </w:rPr>
        <w:t xml:space="preserve"> أول، يستعمل مولد </w:t>
      </w:r>
      <w:r w:rsidRPr="00923120">
        <w:rPr>
          <w:lang w:val="en-GB"/>
        </w:rPr>
        <w:t>LF</w:t>
      </w:r>
      <w:r w:rsidRPr="00923120">
        <w:rPr>
          <w:rtl/>
        </w:rPr>
        <w:t xml:space="preserve"> آخر لتطبيق إشارة ثانية على المرسل بتردد </w:t>
      </w:r>
      <w:r w:rsidRPr="00923120">
        <w:rPr>
          <w:cs/>
        </w:rPr>
        <w:t>‎</w:t>
      </w:r>
      <w:r w:rsidRPr="00923120">
        <w:rPr>
          <w:lang w:val="en-GB"/>
        </w:rPr>
        <w:t>MHz 2 550</w:t>
      </w:r>
      <w:r w:rsidRPr="00923120">
        <w:rPr>
          <w:rtl/>
        </w:rPr>
        <w:t xml:space="preserve"> ‏مع </w:t>
      </w:r>
      <w:r w:rsidRPr="00923120">
        <w:rPr>
          <w:rFonts w:hint="cs"/>
          <w:rtl/>
        </w:rPr>
        <w:t>تعديل</w:t>
      </w:r>
      <w:r w:rsidRPr="00923120">
        <w:rPr>
          <w:rtl/>
        </w:rPr>
        <w:t xml:space="preserve"> سوية الإشارة للحصول على قدرة خرج المرسل </w:t>
      </w:r>
      <w:r w:rsidRPr="00923120">
        <w:rPr>
          <w:rFonts w:hint="cs"/>
          <w:rtl/>
        </w:rPr>
        <w:t xml:space="preserve">التي </w:t>
      </w:r>
      <w:r w:rsidRPr="00923120">
        <w:rPr>
          <w:rtl/>
        </w:rPr>
        <w:t>تساوي:</w:t>
      </w:r>
      <w:r w:rsidRPr="00923120">
        <w:rPr>
          <w:cs/>
        </w:rPr>
        <w:t>‎</w:t>
      </w:r>
    </w:p>
    <w:p w14:paraId="1DB0C9F2" w14:textId="7E2DBE23" w:rsidR="00223BD7" w:rsidRPr="00223BD7" w:rsidRDefault="00223BD7" w:rsidP="006718BF">
      <w:pPr>
        <w:pStyle w:val="Equation"/>
        <w:rPr>
          <w:lang w:val="en-GB" w:eastAsia="en-US"/>
        </w:rPr>
      </w:pPr>
      <w:r w:rsidRPr="00223BD7">
        <w:rPr>
          <w:lang w:val="en-GB" w:eastAsia="en-US"/>
        </w:rPr>
        <w:tab/>
      </w:r>
      <w:r w:rsidRPr="00223BD7">
        <w:rPr>
          <w:i/>
          <w:iCs/>
          <w:lang w:val="en-GB" w:eastAsia="en-US"/>
        </w:rPr>
        <w:t>P</w:t>
      </w:r>
      <w:r w:rsidRPr="00223BD7">
        <w:rPr>
          <w:iCs/>
          <w:lang w:val="en-GB" w:eastAsia="en-US"/>
        </w:rPr>
        <w:sym w:font="Symbol" w:char="F0B2"/>
      </w:r>
      <w:r w:rsidRPr="00223BD7">
        <w:rPr>
          <w:i/>
          <w:iCs/>
          <w:vertAlign w:val="subscript"/>
          <w:lang w:val="en-GB" w:eastAsia="en-US"/>
        </w:rPr>
        <w:t>mean</w:t>
      </w:r>
      <w:r w:rsidRPr="00223BD7">
        <w:rPr>
          <w:lang w:val="en-GB" w:eastAsia="en-US"/>
        </w:rPr>
        <w:t xml:space="preserve"> = 0.5 </w:t>
      </w:r>
      <w:proofErr w:type="spellStart"/>
      <w:r w:rsidRPr="00223BD7">
        <w:rPr>
          <w:i/>
          <w:iCs/>
          <w:lang w:val="en-GB" w:eastAsia="en-US"/>
        </w:rPr>
        <w:t>P</w:t>
      </w:r>
      <w:r w:rsidRPr="00223BD7">
        <w:rPr>
          <w:i/>
          <w:iCs/>
          <w:vertAlign w:val="subscript"/>
          <w:lang w:val="en-GB" w:eastAsia="en-US"/>
        </w:rPr>
        <w:t>p.r</w:t>
      </w:r>
      <w:proofErr w:type="spellEnd"/>
      <w:r w:rsidRPr="00223BD7">
        <w:rPr>
          <w:i/>
          <w:iCs/>
          <w:vertAlign w:val="subscript"/>
          <w:lang w:val="en-GB" w:eastAsia="en-US"/>
        </w:rPr>
        <w:t>.</w:t>
      </w:r>
      <w:r w:rsidRPr="00223BD7">
        <w:rPr>
          <w:vertAlign w:val="subscript"/>
          <w:lang w:val="en-GB" w:eastAsia="en-US"/>
        </w:rPr>
        <w:t>.</w:t>
      </w:r>
      <w:r w:rsidRPr="00223BD7">
        <w:rPr>
          <w:lang w:val="en-GB" w:eastAsia="en-US"/>
        </w:rPr>
        <w:t xml:space="preserve"> </w:t>
      </w:r>
      <w:r w:rsidRPr="00223BD7">
        <w:rPr>
          <w:lang w:val="en-GB" w:eastAsia="en-US"/>
        </w:rPr>
        <w:tab/>
        <w:t>(4)</w:t>
      </w:r>
    </w:p>
    <w:p w14:paraId="0CE1CD12" w14:textId="77777777" w:rsidR="00223BD7" w:rsidRPr="00223BD7" w:rsidRDefault="00223BD7" w:rsidP="00223BD7">
      <w:pPr>
        <w:tabs>
          <w:tab w:val="left" w:pos="794"/>
          <w:tab w:val="center" w:pos="4820"/>
          <w:tab w:val="right" w:pos="9639"/>
        </w:tabs>
        <w:spacing w:after="120" w:line="240" w:lineRule="auto"/>
        <w:rPr>
          <w:rFonts w:cs="Times New Roman"/>
          <w:sz w:val="24"/>
          <w:szCs w:val="20"/>
          <w:lang w:val="en-GB" w:eastAsia="en-US"/>
        </w:rPr>
      </w:pPr>
      <w:r w:rsidRPr="00223BD7">
        <w:rPr>
          <w:rFonts w:cs="Times New Roman"/>
          <w:sz w:val="24"/>
          <w:szCs w:val="20"/>
          <w:lang w:val="en-GB" w:eastAsia="en-US"/>
        </w:rPr>
        <w:tab/>
      </w:r>
      <w:r w:rsidRPr="00223BD7">
        <w:rPr>
          <w:rFonts w:cs="Times New Roman"/>
          <w:sz w:val="24"/>
          <w:szCs w:val="20"/>
          <w:lang w:val="en-GB" w:eastAsia="en-US"/>
        </w:rPr>
        <w:tab/>
      </w:r>
      <w:r w:rsidRPr="00223BD7">
        <w:rPr>
          <w:rFonts w:cs="Times New Roman"/>
          <w:i/>
          <w:iCs/>
          <w:sz w:val="24"/>
          <w:szCs w:val="20"/>
          <w:lang w:val="en-GB" w:eastAsia="en-US"/>
        </w:rPr>
        <w:t>P</w:t>
      </w:r>
      <w:r w:rsidRPr="00223BD7">
        <w:rPr>
          <w:rFonts w:cs="Times New Roman"/>
          <w:iCs/>
          <w:sz w:val="24"/>
          <w:szCs w:val="20"/>
          <w:lang w:val="en-GB" w:eastAsia="en-US"/>
        </w:rPr>
        <w:sym w:font="Symbol" w:char="F0B2"/>
      </w:r>
      <w:r w:rsidRPr="00223BD7">
        <w:rPr>
          <w:rFonts w:cs="Times New Roman"/>
          <w:i/>
          <w:iCs/>
          <w:sz w:val="24"/>
          <w:szCs w:val="20"/>
          <w:vertAlign w:val="subscript"/>
          <w:lang w:val="en-GB" w:eastAsia="en-US"/>
        </w:rPr>
        <w:t>peak</w:t>
      </w:r>
      <w:r w:rsidRPr="00223BD7">
        <w:rPr>
          <w:rFonts w:cs="Times New Roman"/>
          <w:sz w:val="24"/>
          <w:szCs w:val="20"/>
          <w:lang w:val="en-GB" w:eastAsia="en-US"/>
        </w:rPr>
        <w:t xml:space="preserve"> = 0.25</w:t>
      </w:r>
      <w:r w:rsidRPr="00223BD7">
        <w:rPr>
          <w:rFonts w:cs="Times New Roman"/>
          <w:i/>
          <w:iCs/>
          <w:sz w:val="24"/>
          <w:szCs w:val="20"/>
          <w:lang w:val="en-GB" w:eastAsia="en-US"/>
        </w:rPr>
        <w:t>P</w:t>
      </w:r>
      <w:r w:rsidRPr="00223BD7">
        <w:rPr>
          <w:rFonts w:cs="Times New Roman"/>
          <w:i/>
          <w:iCs/>
          <w:sz w:val="24"/>
          <w:szCs w:val="20"/>
          <w:vertAlign w:val="subscript"/>
          <w:lang w:val="en-GB" w:eastAsia="en-US"/>
        </w:rPr>
        <w:t>p.r.</w:t>
      </w:r>
      <w:r w:rsidRPr="00223BD7">
        <w:rPr>
          <w:rFonts w:cs="Times New Roman"/>
          <w:sz w:val="24"/>
          <w:szCs w:val="20"/>
          <w:vertAlign w:val="subscript"/>
          <w:lang w:val="en-GB" w:eastAsia="en-US"/>
        </w:rPr>
        <w:t>.</w:t>
      </w:r>
    </w:p>
    <w:p w14:paraId="576BA0EF" w14:textId="190E3A60" w:rsidR="00923120" w:rsidRPr="00923120" w:rsidRDefault="00223BD7" w:rsidP="00923120">
      <w:pPr>
        <w:rPr>
          <w:rtl/>
        </w:rPr>
      </w:pPr>
      <w:r>
        <w:t>4.6</w:t>
      </w:r>
      <w:r w:rsidR="00923120" w:rsidRPr="00923120">
        <w:rPr>
          <w:rtl/>
        </w:rPr>
        <w:tab/>
      </w:r>
      <w:r w:rsidR="00923120" w:rsidRPr="00923120">
        <w:rPr>
          <w:rFonts w:hint="cs"/>
          <w:rtl/>
        </w:rPr>
        <w:t xml:space="preserve">يُضبط </w:t>
      </w:r>
      <w:r w:rsidR="00923120" w:rsidRPr="00923120">
        <w:rPr>
          <w:rtl/>
        </w:rPr>
        <w:t xml:space="preserve">مدى محلل الطيف </w:t>
      </w:r>
      <w:r w:rsidR="00923120" w:rsidRPr="00923120">
        <w:rPr>
          <w:rFonts w:hint="cs"/>
          <w:rtl/>
        </w:rPr>
        <w:t>على</w:t>
      </w:r>
      <w:r w:rsidR="00923120" w:rsidRPr="00923120">
        <w:rPr>
          <w:rtl/>
        </w:rPr>
        <w:t xml:space="preserve"> </w:t>
      </w:r>
      <w:r w:rsidR="00923120" w:rsidRPr="00923120">
        <w:rPr>
          <w:cs/>
        </w:rPr>
        <w:t>‎</w:t>
      </w:r>
      <w:r w:rsidR="00923120" w:rsidRPr="00923120">
        <w:rPr>
          <w:lang w:val="en-GB"/>
        </w:rPr>
        <w:t>kHz 20</w:t>
      </w:r>
      <w:r w:rsidR="00923120" w:rsidRPr="00923120">
        <w:rPr>
          <w:rtl/>
        </w:rPr>
        <w:t xml:space="preserve"> ‏على الأقل و</w:t>
      </w:r>
      <w:r w:rsidR="00923120" w:rsidRPr="00923120">
        <w:rPr>
          <w:rFonts w:hint="cs"/>
          <w:rtl/>
        </w:rPr>
        <w:t xml:space="preserve">يُضبط </w:t>
      </w:r>
      <w:r w:rsidR="00923120" w:rsidRPr="00923120">
        <w:rPr>
          <w:rtl/>
        </w:rPr>
        <w:t xml:space="preserve">عرض النطاق </w:t>
      </w:r>
      <w:r w:rsidR="00923120" w:rsidRPr="00923120">
        <w:rPr>
          <w:cs/>
        </w:rPr>
        <w:t>‎</w:t>
      </w:r>
      <w:r w:rsidR="00923120" w:rsidRPr="00923120">
        <w:rPr>
          <w:lang w:val="en-GB"/>
        </w:rPr>
        <w:t>IF</w:t>
      </w:r>
      <w:r w:rsidR="00923120" w:rsidRPr="00923120">
        <w:rPr>
          <w:rtl/>
        </w:rPr>
        <w:t xml:space="preserve"> ‏</w:t>
      </w:r>
      <w:r w:rsidR="00923120" w:rsidRPr="00923120">
        <w:rPr>
          <w:rFonts w:hint="cs"/>
          <w:rtl/>
        </w:rPr>
        <w:t>على</w:t>
      </w:r>
      <w:r w:rsidR="00923120" w:rsidRPr="00923120">
        <w:rPr>
          <w:rtl/>
        </w:rPr>
        <w:t xml:space="preserve"> </w:t>
      </w:r>
      <w:r w:rsidR="00923120" w:rsidRPr="00923120">
        <w:rPr>
          <w:cs/>
        </w:rPr>
        <w:t>‎</w:t>
      </w:r>
      <w:r w:rsidR="00923120" w:rsidRPr="00923120">
        <w:rPr>
          <w:rtl/>
        </w:rPr>
        <w:t>‏</w:t>
      </w:r>
      <w:r w:rsidR="00923120" w:rsidRPr="00923120">
        <w:rPr>
          <w:lang w:val="en-GB"/>
        </w:rPr>
        <w:t>Hz 150-50</w:t>
      </w:r>
      <w:r w:rsidR="00923120" w:rsidRPr="00923120">
        <w:rPr>
          <w:rtl/>
        </w:rPr>
        <w:t xml:space="preserve">. </w:t>
      </w:r>
      <w:r w:rsidR="00923120" w:rsidRPr="00923120">
        <w:rPr>
          <w:rFonts w:hint="cs"/>
          <w:rtl/>
        </w:rPr>
        <w:t>و</w:t>
      </w:r>
      <w:r w:rsidR="00923120" w:rsidRPr="00923120">
        <w:rPr>
          <w:rtl/>
        </w:rPr>
        <w:t xml:space="preserve">تحدد السرعة (زمن الكنس) على النحو الموصوف في الفقرة </w:t>
      </w:r>
      <w:r w:rsidR="00923120" w:rsidRPr="00923120">
        <w:rPr>
          <w:cs/>
        </w:rPr>
        <w:t>‎</w:t>
      </w:r>
      <w:r w:rsidR="00923120" w:rsidRPr="00923120">
        <w:rPr>
          <w:lang w:val="en-GB"/>
        </w:rPr>
        <w:t>26.5</w:t>
      </w:r>
    </w:p>
    <w:p w14:paraId="5709CE09" w14:textId="19A1FAE6" w:rsidR="00923120" w:rsidRPr="00923120" w:rsidRDefault="00223BD7" w:rsidP="00923120">
      <w:pPr>
        <w:rPr>
          <w:rtl/>
        </w:rPr>
      </w:pPr>
      <w:r>
        <w:t>5.6</w:t>
      </w:r>
      <w:r w:rsidR="00923120" w:rsidRPr="00923120">
        <w:rPr>
          <w:rtl/>
        </w:rPr>
        <w:tab/>
      </w:r>
      <w:r w:rsidR="00923120" w:rsidRPr="00923120">
        <w:rPr>
          <w:rFonts w:hint="cs"/>
          <w:rtl/>
        </w:rPr>
        <w:t>وتُعدل</w:t>
      </w:r>
      <w:r w:rsidR="00923120" w:rsidRPr="00923120">
        <w:rPr>
          <w:rtl/>
        </w:rPr>
        <w:t xml:space="preserve"> المكونات الطيفية لإشارة التشكيل على طول المحور الأفقي بحيث تتمركز في مقياس محلل الطيف.</w:t>
      </w:r>
    </w:p>
    <w:p w14:paraId="2E32079D" w14:textId="74C4D561" w:rsidR="00923120" w:rsidRPr="00923120" w:rsidRDefault="00923120" w:rsidP="00923120">
      <w:pPr>
        <w:rPr>
          <w:rtl/>
        </w:rPr>
      </w:pPr>
      <w:r w:rsidRPr="00923120">
        <w:rPr>
          <w:rtl/>
        </w:rPr>
        <w:t>‏وإذا كانت المكونات الطيفية المقابلة للإشارة المشك</w:t>
      </w:r>
      <w:r w:rsidRPr="00923120">
        <w:rPr>
          <w:rFonts w:hint="cs"/>
          <w:rtl/>
        </w:rPr>
        <w:t>ّ</w:t>
      </w:r>
      <w:r w:rsidRPr="00923120">
        <w:rPr>
          <w:rtl/>
        </w:rPr>
        <w:t>لة متساوية في الحجم، ي</w:t>
      </w:r>
      <w:r w:rsidRPr="00923120">
        <w:rPr>
          <w:rFonts w:hint="cs"/>
          <w:rtl/>
        </w:rPr>
        <w:t>ُ</w:t>
      </w:r>
      <w:r w:rsidRPr="00923120">
        <w:rPr>
          <w:rtl/>
        </w:rPr>
        <w:t>عدل معامل إرسال محلل الطيف لمواءمته مع علامة</w:t>
      </w:r>
      <w:r w:rsidRPr="00923120">
        <w:rPr>
          <w:rFonts w:hint="cs"/>
          <w:rtl/>
        </w:rPr>
        <w:t xml:space="preserve"> </w:t>
      </w:r>
      <w:r w:rsidRPr="00923120">
        <w:rPr>
          <w:lang w:val="en-GB"/>
        </w:rPr>
        <w:t>0</w:t>
      </w:r>
      <w:r w:rsidR="00223BD7">
        <w:rPr>
          <w:rFonts w:hint="cs"/>
          <w:rtl/>
        </w:rPr>
        <w:t> </w:t>
      </w:r>
      <w:r w:rsidRPr="00923120">
        <w:rPr>
          <w:cs/>
        </w:rPr>
        <w:t>‎</w:t>
      </w:r>
      <w:r w:rsidRPr="00923120">
        <w:rPr>
          <w:lang w:val="en-GB"/>
        </w:rPr>
        <w:t>dB</w:t>
      </w:r>
      <w:r w:rsidRPr="00923120">
        <w:rPr>
          <w:rtl/>
        </w:rPr>
        <w:t xml:space="preserve"> ‏أو مع علامة أخرى في الثلث الأعلى من مقياس محلل الطيف. وإذا لم تكن مستويات المكونات متماثلة، تعدل مستويات إشارة التشكيل قليلا</w:t>
      </w:r>
      <w:r w:rsidRPr="00923120">
        <w:rPr>
          <w:rFonts w:hint="cs"/>
          <w:rtl/>
        </w:rPr>
        <w:t>ً</w:t>
      </w:r>
      <w:r w:rsidRPr="00923120">
        <w:rPr>
          <w:rtl/>
        </w:rPr>
        <w:t xml:space="preserve"> لجعلها متساوية، دون تجاوز المعادلة </w:t>
      </w:r>
      <w:r w:rsidR="00223BD7">
        <w:t>(4)</w:t>
      </w:r>
      <w:r w:rsidRPr="00923120">
        <w:rPr>
          <w:rtl/>
        </w:rPr>
        <w:t xml:space="preserve">. ‏ثم </w:t>
      </w:r>
      <w:r w:rsidRPr="00923120">
        <w:rPr>
          <w:rFonts w:hint="cs"/>
          <w:rtl/>
        </w:rPr>
        <w:t>تتم مواءمتها</w:t>
      </w:r>
      <w:r w:rsidRPr="00923120">
        <w:rPr>
          <w:rtl/>
        </w:rPr>
        <w:t xml:space="preserve"> مع قيمة </w:t>
      </w:r>
      <w:r w:rsidRPr="00923120">
        <w:rPr>
          <w:cs/>
        </w:rPr>
        <w:t>‎</w:t>
      </w:r>
      <w:r w:rsidRPr="00923120">
        <w:rPr>
          <w:lang w:val="en-GB"/>
        </w:rPr>
        <w:t>dB 0</w:t>
      </w:r>
      <w:r w:rsidRPr="00923120">
        <w:rPr>
          <w:rtl/>
        </w:rPr>
        <w:t xml:space="preserve"> ‏أو علامة أخرى على مقياس محلل الطيف.</w:t>
      </w:r>
      <w:r w:rsidRPr="00923120">
        <w:rPr>
          <w:cs/>
        </w:rPr>
        <w:t>‎‎</w:t>
      </w:r>
    </w:p>
    <w:p w14:paraId="505ACB6E" w14:textId="1E4CF274" w:rsidR="00923120" w:rsidRPr="00923120" w:rsidRDefault="00223BD7" w:rsidP="00923120">
      <w:pPr>
        <w:rPr>
          <w:rtl/>
        </w:rPr>
      </w:pPr>
      <w:r>
        <w:t>6.6</w:t>
      </w:r>
      <w:r w:rsidR="00923120" w:rsidRPr="00923120">
        <w:rPr>
          <w:rtl/>
        </w:rPr>
        <w:tab/>
        <w:t xml:space="preserve">‏ويمكن قراءة مستويات المكونات المجمعة من الدرجة الثالثة إلى التاسعة وأي مكونات أخرى تقع في عرض النطاق المبين في الجدول </w:t>
      </w:r>
      <w:r w:rsidR="00923120" w:rsidRPr="00923120">
        <w:rPr>
          <w:cs/>
        </w:rPr>
        <w:t>‎</w:t>
      </w:r>
      <w:r w:rsidR="00923120" w:rsidRPr="00923120">
        <w:rPr>
          <w:lang w:val="en-GB"/>
        </w:rPr>
        <w:t>3</w:t>
      </w:r>
      <w:r w:rsidR="00923120" w:rsidRPr="00923120">
        <w:rPr>
          <w:rtl/>
        </w:rPr>
        <w:t xml:space="preserve"> ‏مباشرة إذا استخدم محلل طيف بمقياس لوغاريتمي. وإذا كان لمحلل الطيف مقياس خطي، فيجب أن يتم ذلك بمساعدة مخففات محلل الطيف، وفقا</w:t>
      </w:r>
      <w:r w:rsidR="00923120" w:rsidRPr="00923120">
        <w:rPr>
          <w:rFonts w:hint="cs"/>
          <w:rtl/>
        </w:rPr>
        <w:t>ً</w:t>
      </w:r>
      <w:r w:rsidR="00923120" w:rsidRPr="00923120">
        <w:rPr>
          <w:rtl/>
        </w:rPr>
        <w:t xml:space="preserve"> لتعليمات المحلل. وينبغي تخفيف قياسات المستوى فيما يتعلق بالمكونات الطيفية للإشارة المشك</w:t>
      </w:r>
      <w:r w:rsidR="00923120" w:rsidRPr="00923120">
        <w:rPr>
          <w:rFonts w:hint="cs"/>
          <w:rtl/>
        </w:rPr>
        <w:t>ّ</w:t>
      </w:r>
      <w:r w:rsidR="00923120" w:rsidRPr="00923120">
        <w:rPr>
          <w:rtl/>
        </w:rPr>
        <w:t xml:space="preserve">لة بالكميات المبينة في الجدول </w:t>
      </w:r>
      <w:r w:rsidR="00923120" w:rsidRPr="00923120">
        <w:rPr>
          <w:cs/>
        </w:rPr>
        <w:t>‎</w:t>
      </w:r>
      <w:r w:rsidR="00923120" w:rsidRPr="00923120">
        <w:rPr>
          <w:lang w:val="en-GB"/>
        </w:rPr>
        <w:t>3</w:t>
      </w:r>
      <w:r w:rsidR="00923120" w:rsidRPr="00923120">
        <w:rPr>
          <w:rtl/>
        </w:rPr>
        <w:t xml:space="preserve"> ‏على الأقل. وتستخدم أرقام التوهين التي </w:t>
      </w:r>
      <w:r w:rsidR="00923120" w:rsidRPr="00923120">
        <w:rPr>
          <w:rFonts w:hint="cs"/>
          <w:rtl/>
        </w:rPr>
        <w:t>ي</w:t>
      </w:r>
      <w:r w:rsidR="00923120" w:rsidRPr="00923120">
        <w:rPr>
          <w:rtl/>
        </w:rPr>
        <w:t>تم الحصول عليها على هذا النحو للمكونات الطيفية في</w:t>
      </w:r>
      <w:r w:rsidR="00AB6D10">
        <w:rPr>
          <w:rFonts w:hint="cs"/>
          <w:rtl/>
        </w:rPr>
        <w:t> </w:t>
      </w:r>
      <w:r w:rsidR="00923120" w:rsidRPr="00923120">
        <w:rPr>
          <w:rtl/>
        </w:rPr>
        <w:t xml:space="preserve">النطاق </w:t>
      </w:r>
      <w:r w:rsidR="00923120" w:rsidRPr="00923120">
        <w:rPr>
          <w:cs/>
        </w:rPr>
        <w:t>‎</w:t>
      </w:r>
      <w:proofErr w:type="spellStart"/>
      <w:r w:rsidR="00923120" w:rsidRPr="00923120">
        <w:rPr>
          <w:bCs/>
          <w:i/>
          <w:iCs/>
          <w:lang w:val="en-GB"/>
        </w:rPr>
        <w:t>f</w:t>
      </w:r>
      <w:r w:rsidR="00923120" w:rsidRPr="00923120">
        <w:rPr>
          <w:bCs/>
          <w:i/>
          <w:iCs/>
          <w:vertAlign w:val="subscript"/>
          <w:lang w:val="en-GB"/>
        </w:rPr>
        <w:t>tx</w:t>
      </w:r>
      <w:proofErr w:type="spellEnd"/>
      <w:r w:rsidR="00923120" w:rsidRPr="00923120">
        <w:rPr>
          <w:bCs/>
          <w:lang w:val="en-GB"/>
        </w:rPr>
        <w:t xml:space="preserve"> </w:t>
      </w:r>
      <w:r w:rsidR="00923120" w:rsidRPr="00923120">
        <w:rPr>
          <w:bCs/>
          <w:lang w:val="en-GB"/>
        </w:rPr>
        <w:sym w:font="Symbol" w:char="F0B1"/>
      </w:r>
      <w:r w:rsidR="00923120" w:rsidRPr="00923120">
        <w:rPr>
          <w:bCs/>
          <w:lang w:val="en-GB"/>
        </w:rPr>
        <w:t xml:space="preserve"> 7,5 kHz</w:t>
      </w:r>
      <w:r w:rsidRPr="00223BD7">
        <w:rPr>
          <w:rFonts w:hint="cs"/>
          <w:rtl/>
        </w:rPr>
        <w:t xml:space="preserve"> </w:t>
      </w:r>
      <w:r w:rsidR="00923120" w:rsidRPr="00923120">
        <w:rPr>
          <w:rtl/>
        </w:rPr>
        <w:t xml:space="preserve">‏لحساب مستويات القدرة. </w:t>
      </w:r>
      <w:r w:rsidR="00923120" w:rsidRPr="00923120">
        <w:rPr>
          <w:rFonts w:hint="cs"/>
          <w:rtl/>
        </w:rPr>
        <w:t>و</w:t>
      </w:r>
      <w:r w:rsidR="00923120" w:rsidRPr="00923120">
        <w:rPr>
          <w:rtl/>
        </w:rPr>
        <w:t xml:space="preserve">يجب ألا تتجاوز قدرة أي مكون واحد </w:t>
      </w:r>
      <w:r w:rsidR="00923120" w:rsidRPr="00923120">
        <w:rPr>
          <w:cs/>
        </w:rPr>
        <w:t>‎</w:t>
      </w:r>
      <w:r w:rsidR="00923120" w:rsidRPr="00923120">
        <w:rPr>
          <w:lang w:val="en-GB"/>
        </w:rPr>
        <w:t>50</w:t>
      </w:r>
      <w:r w:rsidR="00923120" w:rsidRPr="00923120">
        <w:rPr>
          <w:rtl/>
        </w:rPr>
        <w:t xml:space="preserve"> ‏</w:t>
      </w:r>
      <w:proofErr w:type="spellStart"/>
      <w:r w:rsidR="00923120" w:rsidRPr="00923120">
        <w:rPr>
          <w:bCs/>
          <w:lang w:val="en-GB"/>
        </w:rPr>
        <w:t>mW</w:t>
      </w:r>
      <w:proofErr w:type="spellEnd"/>
      <w:r w:rsidR="00923120" w:rsidRPr="00923120">
        <w:rPr>
          <w:rtl/>
        </w:rPr>
        <w:t>، وفقا</w:t>
      </w:r>
      <w:r w:rsidR="00923120" w:rsidRPr="00923120">
        <w:rPr>
          <w:rFonts w:hint="cs"/>
          <w:rtl/>
        </w:rPr>
        <w:t>ً</w:t>
      </w:r>
      <w:r w:rsidR="00923120" w:rsidRPr="00923120">
        <w:rPr>
          <w:rtl/>
        </w:rPr>
        <w:t xml:space="preserve"> للجدول </w:t>
      </w:r>
      <w:r w:rsidR="00923120" w:rsidRPr="00923120">
        <w:rPr>
          <w:cs/>
        </w:rPr>
        <w:t>‎</w:t>
      </w:r>
      <w:r w:rsidR="00923120" w:rsidRPr="00923120">
        <w:rPr>
          <w:lang w:val="en-GB"/>
        </w:rPr>
        <w:t>3</w:t>
      </w:r>
      <w:r w:rsidR="00923120" w:rsidRPr="00923120">
        <w:rPr>
          <w:rtl/>
        </w:rPr>
        <w:t>.</w:t>
      </w:r>
    </w:p>
    <w:p w14:paraId="463B1A0B" w14:textId="535D5D32" w:rsidR="00923120" w:rsidRPr="00923120" w:rsidRDefault="00223BD7" w:rsidP="00923120">
      <w:pPr>
        <w:rPr>
          <w:rtl/>
        </w:rPr>
      </w:pPr>
      <w:r>
        <w:t>7.6</w:t>
      </w:r>
      <w:r w:rsidR="00923120" w:rsidRPr="00923120">
        <w:rPr>
          <w:rtl/>
        </w:rPr>
        <w:tab/>
        <w:t xml:space="preserve">‏ويجرى قياس أطياف المرسلات خارج النطاق العاملة في نظام </w:t>
      </w:r>
      <w:r w:rsidR="00923120" w:rsidRPr="00923120">
        <w:rPr>
          <w:cs/>
        </w:rPr>
        <w:t>‎</w:t>
      </w:r>
      <w:r w:rsidR="00923120" w:rsidRPr="00923120">
        <w:rPr>
          <w:lang w:val="en-GB"/>
        </w:rPr>
        <w:t>H3EJN</w:t>
      </w:r>
      <w:r w:rsidR="00923120" w:rsidRPr="00923120">
        <w:rPr>
          <w:rtl/>
        </w:rPr>
        <w:t xml:space="preserve"> ‏باستخدام </w:t>
      </w:r>
      <w:r w:rsidR="00923120" w:rsidRPr="00923120">
        <w:rPr>
          <w:rFonts w:hint="cs"/>
          <w:rtl/>
        </w:rPr>
        <w:t>التشكيلة</w:t>
      </w:r>
      <w:r w:rsidR="00923120" w:rsidRPr="00923120">
        <w:rPr>
          <w:rtl/>
        </w:rPr>
        <w:t xml:space="preserve"> المبين</w:t>
      </w:r>
      <w:r w:rsidR="00923120" w:rsidRPr="00923120">
        <w:rPr>
          <w:rFonts w:hint="cs"/>
          <w:rtl/>
        </w:rPr>
        <w:t>ة</w:t>
      </w:r>
      <w:r w:rsidR="00923120" w:rsidRPr="00923120">
        <w:rPr>
          <w:rtl/>
        </w:rPr>
        <w:t xml:space="preserve"> في الشكل </w:t>
      </w:r>
      <w:r w:rsidR="00923120" w:rsidRPr="00923120">
        <w:rPr>
          <w:cs/>
        </w:rPr>
        <w:t>‎</w:t>
      </w:r>
      <w:r w:rsidR="00923120" w:rsidRPr="00923120">
        <w:rPr>
          <w:lang w:val="en-GB"/>
        </w:rPr>
        <w:t>2</w:t>
      </w:r>
      <w:r w:rsidR="00923120" w:rsidRPr="00923120">
        <w:rPr>
          <w:rtl/>
        </w:rPr>
        <w:t>.</w:t>
      </w:r>
    </w:p>
    <w:p w14:paraId="64630517" w14:textId="1D0534FC" w:rsidR="00923120" w:rsidRPr="00923120" w:rsidRDefault="00923120" w:rsidP="00923120">
      <w:pPr>
        <w:rPr>
          <w:rtl/>
        </w:rPr>
      </w:pPr>
      <w:r w:rsidRPr="00923120">
        <w:rPr>
          <w:rtl/>
        </w:rPr>
        <w:t>‏</w:t>
      </w:r>
      <w:r w:rsidRPr="00923120">
        <w:rPr>
          <w:rFonts w:hint="cs"/>
          <w:rtl/>
        </w:rPr>
        <w:t>ويُعدّل</w:t>
      </w:r>
      <w:r w:rsidRPr="00923120">
        <w:rPr>
          <w:rtl/>
        </w:rPr>
        <w:t xml:space="preserve"> مستوى الموجة الحاملة للمرسل بحيث تكون القدرة عند الخرج كما هو محدد في المعادلة </w:t>
      </w:r>
      <w:r w:rsidR="00223BD7">
        <w:t>(3)</w:t>
      </w:r>
      <w:r w:rsidRPr="00923120">
        <w:rPr>
          <w:rtl/>
        </w:rPr>
        <w:t xml:space="preserve">. ‏ثم يستخدم مولد </w:t>
      </w:r>
      <w:r w:rsidRPr="00923120">
        <w:rPr>
          <w:cs/>
        </w:rPr>
        <w:t>‎</w:t>
      </w:r>
      <w:r w:rsidRPr="00923120">
        <w:rPr>
          <w:lang w:val="en-GB"/>
        </w:rPr>
        <w:t>LF</w:t>
      </w:r>
      <w:r w:rsidRPr="00923120">
        <w:rPr>
          <w:rtl/>
        </w:rPr>
        <w:t xml:space="preserve"> ‏لتطبيق إشارة على المرسل بتردد </w:t>
      </w:r>
      <w:r w:rsidRPr="00923120">
        <w:rPr>
          <w:cs/>
        </w:rPr>
        <w:t>‎</w:t>
      </w:r>
      <w:r w:rsidRPr="00923120">
        <w:rPr>
          <w:lang w:val="en-GB"/>
        </w:rPr>
        <w:t>2 000</w:t>
      </w:r>
      <w:r w:rsidRPr="00923120">
        <w:rPr>
          <w:rtl/>
        </w:rPr>
        <w:t xml:space="preserve"> ‏</w:t>
      </w:r>
      <w:r w:rsidRPr="00923120">
        <w:rPr>
          <w:lang w:val="en-GB"/>
        </w:rPr>
        <w:t>Hz</w:t>
      </w:r>
      <w:r w:rsidRPr="00923120">
        <w:rPr>
          <w:rtl/>
        </w:rPr>
        <w:t xml:space="preserve"> ومستوى إشارة بحيث تكون قدرة المرسل عند الخرج كما هو محدد في المعادلة </w:t>
      </w:r>
      <w:r w:rsidR="00223BD7">
        <w:t>(4)</w:t>
      </w:r>
      <w:r w:rsidRPr="00923120">
        <w:rPr>
          <w:rtl/>
        </w:rPr>
        <w:t>.</w:t>
      </w:r>
    </w:p>
    <w:p w14:paraId="45C72F2D" w14:textId="77777777" w:rsidR="00923120" w:rsidRPr="00923120" w:rsidRDefault="00923120" w:rsidP="00923120">
      <w:pPr>
        <w:rPr>
          <w:rtl/>
        </w:rPr>
      </w:pPr>
      <w:r w:rsidRPr="00923120">
        <w:rPr>
          <w:rtl/>
        </w:rPr>
        <w:t xml:space="preserve">‏ثم </w:t>
      </w:r>
      <w:r w:rsidRPr="00923120">
        <w:rPr>
          <w:rFonts w:hint="cs"/>
          <w:rtl/>
        </w:rPr>
        <w:t>تجري</w:t>
      </w:r>
      <w:r w:rsidRPr="00923120">
        <w:rPr>
          <w:rtl/>
        </w:rPr>
        <w:t xml:space="preserve"> قراءات المستو</w:t>
      </w:r>
      <w:r w:rsidRPr="00923120">
        <w:rPr>
          <w:rFonts w:hint="cs"/>
          <w:rtl/>
        </w:rPr>
        <w:t>يات</w:t>
      </w:r>
      <w:r w:rsidRPr="00923120">
        <w:rPr>
          <w:rtl/>
        </w:rPr>
        <w:t xml:space="preserve"> وفقا</w:t>
      </w:r>
      <w:r w:rsidRPr="00923120">
        <w:rPr>
          <w:rFonts w:hint="cs"/>
          <w:rtl/>
        </w:rPr>
        <w:t>ً</w:t>
      </w:r>
      <w:r w:rsidRPr="00923120">
        <w:rPr>
          <w:rtl/>
        </w:rPr>
        <w:t xml:space="preserve"> للتعليمات الواردة في الفقرات من </w:t>
      </w:r>
      <w:r w:rsidRPr="00923120">
        <w:rPr>
          <w:cs/>
        </w:rPr>
        <w:t>‎</w:t>
      </w:r>
      <w:r w:rsidRPr="00923120">
        <w:rPr>
          <w:lang w:val="en-GB"/>
        </w:rPr>
        <w:t>4.6</w:t>
      </w:r>
      <w:r w:rsidRPr="00923120">
        <w:rPr>
          <w:rtl/>
        </w:rPr>
        <w:t xml:space="preserve"> ‏إلى </w:t>
      </w:r>
      <w:r w:rsidRPr="00923120">
        <w:rPr>
          <w:cs/>
        </w:rPr>
        <w:t>‎</w:t>
      </w:r>
      <w:r w:rsidRPr="00923120">
        <w:rPr>
          <w:lang w:val="en-GB"/>
        </w:rPr>
        <w:t>6.6</w:t>
      </w:r>
      <w:r w:rsidRPr="00923120">
        <w:rPr>
          <w:rtl/>
        </w:rPr>
        <w:t>.</w:t>
      </w:r>
    </w:p>
    <w:p w14:paraId="0569B9CD" w14:textId="6C09A79E" w:rsidR="00923120" w:rsidRPr="00923120" w:rsidRDefault="00223BD7" w:rsidP="00923120">
      <w:pPr>
        <w:rPr>
          <w:rtl/>
        </w:rPr>
      </w:pPr>
      <w:r>
        <w:t>8.6</w:t>
      </w:r>
      <w:r>
        <w:rPr>
          <w:rtl/>
          <w:lang w:bidi="ar-EG"/>
        </w:rPr>
        <w:tab/>
      </w:r>
      <w:r w:rsidR="00923120" w:rsidRPr="00923120">
        <w:rPr>
          <w:rtl/>
        </w:rPr>
        <w:t xml:space="preserve">ويجرى قياس أطياف المرسلات خارج النطاق العاملة في نظام </w:t>
      </w:r>
      <w:r w:rsidR="00923120" w:rsidRPr="00923120">
        <w:rPr>
          <w:cs/>
        </w:rPr>
        <w:t>‎</w:t>
      </w:r>
      <w:r w:rsidR="00923120" w:rsidRPr="00923120">
        <w:t>H2BBN</w:t>
      </w:r>
      <w:r w:rsidR="00923120" w:rsidRPr="00923120">
        <w:rPr>
          <w:rtl/>
        </w:rPr>
        <w:t xml:space="preserve"> ‏باستخدام المرسل في وضع "المفتاح المضغوط" باتباع الإجراء الموصوف في الفقرة </w:t>
      </w:r>
      <w:r w:rsidR="00923120" w:rsidRPr="00923120">
        <w:rPr>
          <w:cs/>
        </w:rPr>
        <w:t>‎</w:t>
      </w:r>
      <w:r w:rsidR="00923120" w:rsidRPr="00923120">
        <w:t>7.6</w:t>
      </w:r>
      <w:r w:rsidR="00923120" w:rsidRPr="00923120">
        <w:rPr>
          <w:rtl/>
        </w:rPr>
        <w:t>.</w:t>
      </w:r>
    </w:p>
    <w:p w14:paraId="4409A8E4" w14:textId="647C2EFD" w:rsidR="00923120" w:rsidRPr="00923120" w:rsidRDefault="00223BD7" w:rsidP="00923120">
      <w:pPr>
        <w:rPr>
          <w:rtl/>
        </w:rPr>
      </w:pPr>
      <w:r>
        <w:lastRenderedPageBreak/>
        <w:t>9.6</w:t>
      </w:r>
      <w:r w:rsidR="00923120" w:rsidRPr="00923120">
        <w:rPr>
          <w:rtl/>
        </w:rPr>
        <w:tab/>
        <w:t xml:space="preserve">‏يجرى قياس </w:t>
      </w:r>
      <w:r w:rsidR="00923120" w:rsidRPr="00923120">
        <w:rPr>
          <w:rFonts w:hint="cs"/>
          <w:rtl/>
        </w:rPr>
        <w:t>الطيف</w:t>
      </w:r>
      <w:r w:rsidR="00923120" w:rsidRPr="00923120">
        <w:rPr>
          <w:rtl/>
        </w:rPr>
        <w:t xml:space="preserve"> خارج النطاق للمرسلات العاملة في نظام </w:t>
      </w:r>
      <w:r w:rsidR="00923120" w:rsidRPr="00923120">
        <w:rPr>
          <w:cs/>
        </w:rPr>
        <w:t>‎</w:t>
      </w:r>
      <w:r w:rsidR="00923120" w:rsidRPr="00923120">
        <w:rPr>
          <w:bCs/>
          <w:lang w:val="en-GB"/>
        </w:rPr>
        <w:t xml:space="preserve"> R3EJN</w:t>
      </w:r>
      <w:r w:rsidR="00923120" w:rsidRPr="00923120">
        <w:rPr>
          <w:rtl/>
        </w:rPr>
        <w:t>‏</w:t>
      </w:r>
      <w:r w:rsidR="00923120" w:rsidRPr="00923120">
        <w:rPr>
          <w:rFonts w:hint="cs"/>
          <w:rtl/>
        </w:rPr>
        <w:t>باستخدام</w:t>
      </w:r>
      <w:r w:rsidR="00923120" w:rsidRPr="00923120">
        <w:rPr>
          <w:rtl/>
        </w:rPr>
        <w:t xml:space="preserve"> المرس</w:t>
      </w:r>
      <w:r w:rsidR="00923120" w:rsidRPr="00923120">
        <w:rPr>
          <w:rFonts w:hint="cs"/>
          <w:rtl/>
        </w:rPr>
        <w:t>ِ</w:t>
      </w:r>
      <w:r w:rsidR="00923120" w:rsidRPr="00923120">
        <w:rPr>
          <w:rtl/>
        </w:rPr>
        <w:t xml:space="preserve">ل </w:t>
      </w:r>
      <w:r w:rsidR="00923120" w:rsidRPr="00923120">
        <w:rPr>
          <w:rFonts w:hint="cs"/>
          <w:rtl/>
        </w:rPr>
        <w:t>الذي يُشكَّل لصنف البث</w:t>
      </w:r>
      <w:r>
        <w:rPr>
          <w:rFonts w:hint="cs"/>
          <w:rtl/>
          <w:cs/>
        </w:rPr>
        <w:t> </w:t>
      </w:r>
      <w:r w:rsidR="00923120" w:rsidRPr="00923120">
        <w:rPr>
          <w:bCs/>
          <w:lang w:val="en-GB"/>
        </w:rPr>
        <w:t>J3EJN</w:t>
      </w:r>
      <w:r w:rsidR="00923120" w:rsidRPr="00923120">
        <w:rPr>
          <w:rtl/>
        </w:rPr>
        <w:t>‏</w:t>
      </w:r>
      <w:r w:rsidR="00923120" w:rsidRPr="00923120">
        <w:rPr>
          <w:rFonts w:hint="cs"/>
          <w:rtl/>
        </w:rPr>
        <w:t xml:space="preserve"> </w:t>
      </w:r>
      <w:r w:rsidR="00923120" w:rsidRPr="00923120">
        <w:rPr>
          <w:rtl/>
        </w:rPr>
        <w:t xml:space="preserve">أو </w:t>
      </w:r>
      <w:r w:rsidR="00923120" w:rsidRPr="00923120">
        <w:rPr>
          <w:cs/>
        </w:rPr>
        <w:t>‎</w:t>
      </w:r>
      <w:r w:rsidR="00923120" w:rsidRPr="00923120">
        <w:rPr>
          <w:bCs/>
          <w:lang w:val="en-GB"/>
        </w:rPr>
        <w:t>H3EJN</w:t>
      </w:r>
      <w:r w:rsidR="00923120" w:rsidRPr="00923120">
        <w:rPr>
          <w:rtl/>
        </w:rPr>
        <w:t xml:space="preserve">. ‏ويجري القياس باتباع الإجراء الوارد في الفقرات </w:t>
      </w:r>
      <w:r w:rsidR="00923120" w:rsidRPr="00923120">
        <w:rPr>
          <w:cs/>
        </w:rPr>
        <w:t>‎</w:t>
      </w:r>
      <w:r w:rsidR="00923120" w:rsidRPr="00923120">
        <w:t>6.4-6.2</w:t>
      </w:r>
      <w:r w:rsidR="00923120" w:rsidRPr="00923120">
        <w:rPr>
          <w:rtl/>
        </w:rPr>
        <w:t xml:space="preserve"> ‏أو </w:t>
      </w:r>
      <w:r w:rsidR="00923120" w:rsidRPr="00923120">
        <w:rPr>
          <w:cs/>
        </w:rPr>
        <w:t>‎</w:t>
      </w:r>
      <w:r w:rsidR="00923120" w:rsidRPr="00923120">
        <w:t>7.6</w:t>
      </w:r>
      <w:r w:rsidR="00923120" w:rsidRPr="00923120">
        <w:rPr>
          <w:rtl/>
        </w:rPr>
        <w:t>‏، على التوالي</w:t>
      </w:r>
      <w:r w:rsidR="00923120" w:rsidRPr="00923120">
        <w:rPr>
          <w:cs/>
        </w:rPr>
        <w:t xml:space="preserve"> ‎</w:t>
      </w:r>
    </w:p>
    <w:p w14:paraId="41A10E3E" w14:textId="1795A1E0" w:rsidR="00923120" w:rsidRPr="00923120" w:rsidRDefault="00223BD7" w:rsidP="00223BD7">
      <w:pPr>
        <w:pStyle w:val="Heading1"/>
        <w:rPr>
          <w:rtl/>
        </w:rPr>
      </w:pPr>
      <w:bookmarkStart w:id="12" w:name="_Toc188026718"/>
      <w:r>
        <w:t>7</w:t>
      </w:r>
      <w:r w:rsidR="00923120" w:rsidRPr="00923120">
        <w:rPr>
          <w:rtl/>
        </w:rPr>
        <w:tab/>
        <w:t>‏</w:t>
      </w:r>
      <w:r w:rsidR="00923120" w:rsidRPr="00223BD7">
        <w:rPr>
          <w:spacing w:val="-4"/>
          <w:rtl/>
        </w:rPr>
        <w:t xml:space="preserve">طريقة قياس عروض نطاق </w:t>
      </w:r>
      <w:r w:rsidR="00923120" w:rsidRPr="00223BD7">
        <w:rPr>
          <w:rFonts w:hint="cs"/>
          <w:spacing w:val="-4"/>
          <w:rtl/>
        </w:rPr>
        <w:t>طيف</w:t>
      </w:r>
      <w:r w:rsidR="00923120" w:rsidRPr="00223BD7">
        <w:rPr>
          <w:spacing w:val="-4"/>
          <w:rtl/>
        </w:rPr>
        <w:t xml:space="preserve"> </w:t>
      </w:r>
      <w:r w:rsidR="00923120" w:rsidRPr="00223BD7">
        <w:rPr>
          <w:rFonts w:hint="cs"/>
          <w:spacing w:val="-4"/>
          <w:rtl/>
        </w:rPr>
        <w:t>البث خارج النطاق لمرسلات</w:t>
      </w:r>
      <w:r w:rsidR="00923120" w:rsidRPr="00223BD7">
        <w:rPr>
          <w:spacing w:val="-4"/>
          <w:rtl/>
        </w:rPr>
        <w:t xml:space="preserve"> الطائرات في الخدمة المتنقلة للطيران</w:t>
      </w:r>
      <w:r w:rsidR="00923120" w:rsidRPr="00223BD7">
        <w:rPr>
          <w:spacing w:val="-4"/>
          <w:cs/>
        </w:rPr>
        <w:t>‎</w:t>
      </w:r>
      <w:bookmarkEnd w:id="12"/>
    </w:p>
    <w:p w14:paraId="5AAC2B13" w14:textId="30E2E8FB" w:rsidR="00923120" w:rsidRPr="00923120" w:rsidRDefault="00223BD7" w:rsidP="00923120">
      <w:pPr>
        <w:rPr>
          <w:rtl/>
        </w:rPr>
      </w:pPr>
      <w:r>
        <w:t>1.7</w:t>
      </w:r>
      <w:r w:rsidR="00923120" w:rsidRPr="00923120">
        <w:rPr>
          <w:rtl/>
        </w:rPr>
        <w:tab/>
        <w:t xml:space="preserve">‏ينبغي ألا تتجاوز مستويات مكونات كثافة القدرة الطيفية </w:t>
      </w:r>
      <w:r w:rsidR="00923120" w:rsidRPr="00923120">
        <w:rPr>
          <w:rFonts w:hint="cs"/>
          <w:rtl/>
        </w:rPr>
        <w:t>للطيف</w:t>
      </w:r>
      <w:r w:rsidR="00923120" w:rsidRPr="00923120">
        <w:rPr>
          <w:rtl/>
        </w:rPr>
        <w:t xml:space="preserve"> </w:t>
      </w:r>
      <w:r w:rsidR="00923120" w:rsidRPr="00923120">
        <w:rPr>
          <w:cs/>
        </w:rPr>
        <w:t>‎</w:t>
      </w:r>
      <w:r w:rsidR="00923120" w:rsidRPr="00923120">
        <w:rPr>
          <w:rFonts w:hint="cs"/>
          <w:rtl/>
        </w:rPr>
        <w:t>خارج النطاق</w:t>
      </w:r>
      <w:r w:rsidR="00923120" w:rsidRPr="00923120">
        <w:rPr>
          <w:rtl/>
        </w:rPr>
        <w:t xml:space="preserve"> ‏المقدمة إلى الهوائي أو الهوائي الوهمي، مع تشكيل المرس</w:t>
      </w:r>
      <w:r w:rsidR="00923120" w:rsidRPr="00923120">
        <w:rPr>
          <w:rFonts w:hint="cs"/>
          <w:rtl/>
        </w:rPr>
        <w:t>ِ</w:t>
      </w:r>
      <w:r w:rsidR="00923120" w:rsidRPr="00923120">
        <w:rPr>
          <w:rtl/>
        </w:rPr>
        <w:t xml:space="preserve">ل بواسطة إشارة اختبار الضوضاء لإعطاء قدرة الذروة </w:t>
      </w:r>
      <w:r w:rsidR="00923120" w:rsidRPr="00923120">
        <w:rPr>
          <w:rFonts w:hint="cs"/>
          <w:rtl/>
        </w:rPr>
        <w:t>الاسمية</w:t>
      </w:r>
      <w:r w:rsidR="00923120" w:rsidRPr="00923120">
        <w:rPr>
          <w:rtl/>
        </w:rPr>
        <w:t xml:space="preserve">، الحدود المبينة في الجدول </w:t>
      </w:r>
      <w:r w:rsidR="00923120" w:rsidRPr="00923120">
        <w:rPr>
          <w:cs/>
        </w:rPr>
        <w:t>‎</w:t>
      </w:r>
      <w:r w:rsidR="00923120" w:rsidRPr="00923120">
        <w:t>2</w:t>
      </w:r>
      <w:r w:rsidR="00923120" w:rsidRPr="00923120">
        <w:rPr>
          <w:rtl/>
        </w:rPr>
        <w:t>.</w:t>
      </w:r>
    </w:p>
    <w:p w14:paraId="19FD6DD8" w14:textId="0832A735" w:rsidR="00923120" w:rsidRPr="00923120" w:rsidRDefault="00223BD7" w:rsidP="00923120">
      <w:pPr>
        <w:rPr>
          <w:rtl/>
        </w:rPr>
      </w:pPr>
      <w:r>
        <w:t>2.7</w:t>
      </w:r>
      <w:r w:rsidR="00923120" w:rsidRPr="00923120">
        <w:rPr>
          <w:rtl/>
        </w:rPr>
        <w:tab/>
        <w:t>‏ولا يجر</w:t>
      </w:r>
      <w:r w:rsidR="00923120" w:rsidRPr="00923120">
        <w:rPr>
          <w:rFonts w:hint="cs"/>
          <w:rtl/>
        </w:rPr>
        <w:t>ي</w:t>
      </w:r>
      <w:r w:rsidR="00923120" w:rsidRPr="00923120">
        <w:rPr>
          <w:rtl/>
        </w:rPr>
        <w:t xml:space="preserve"> قياس عرض نطاق </w:t>
      </w:r>
      <w:r w:rsidR="00923120" w:rsidRPr="00923120">
        <w:rPr>
          <w:rFonts w:hint="cs"/>
          <w:rtl/>
        </w:rPr>
        <w:t>الطيف خارج النطاق</w:t>
      </w:r>
      <w:r w:rsidR="00923120" w:rsidRPr="00923120">
        <w:rPr>
          <w:rtl/>
        </w:rPr>
        <w:t xml:space="preserve"> </w:t>
      </w:r>
      <w:r w:rsidR="00923120" w:rsidRPr="00923120">
        <w:rPr>
          <w:rFonts w:hint="cs"/>
          <w:rtl/>
        </w:rPr>
        <w:t>ل</w:t>
      </w:r>
      <w:r w:rsidR="00923120" w:rsidRPr="00923120">
        <w:rPr>
          <w:rtl/>
        </w:rPr>
        <w:t xml:space="preserve">لمرسلات إلا في فئة </w:t>
      </w:r>
      <w:r w:rsidR="00923120" w:rsidRPr="00923120">
        <w:rPr>
          <w:rFonts w:hint="cs"/>
          <w:rtl/>
        </w:rPr>
        <w:t>البث</w:t>
      </w:r>
      <w:r w:rsidR="00923120" w:rsidRPr="00923120">
        <w:rPr>
          <w:rtl/>
        </w:rPr>
        <w:t xml:space="preserve"> </w:t>
      </w:r>
      <w:r w:rsidR="00923120" w:rsidRPr="00923120">
        <w:rPr>
          <w:cs/>
        </w:rPr>
        <w:t>‎</w:t>
      </w:r>
      <w:r w:rsidR="00923120" w:rsidRPr="00923120">
        <w:t>J3EJN</w:t>
      </w:r>
      <w:r w:rsidR="00923120" w:rsidRPr="00923120">
        <w:rPr>
          <w:rtl/>
        </w:rPr>
        <w:t xml:space="preserve">‏، باستخدام </w:t>
      </w:r>
      <w:r w:rsidR="00923120" w:rsidRPr="00923120">
        <w:rPr>
          <w:rFonts w:hint="cs"/>
          <w:rtl/>
        </w:rPr>
        <w:t>التشكيلة</w:t>
      </w:r>
      <w:r w:rsidR="00923120" w:rsidRPr="00923120">
        <w:rPr>
          <w:rtl/>
        </w:rPr>
        <w:t xml:space="preserve"> المبين</w:t>
      </w:r>
      <w:r w:rsidR="00923120" w:rsidRPr="00923120">
        <w:rPr>
          <w:rFonts w:hint="cs"/>
          <w:rtl/>
        </w:rPr>
        <w:t>ة</w:t>
      </w:r>
      <w:r w:rsidR="00923120" w:rsidRPr="00923120">
        <w:rPr>
          <w:rtl/>
        </w:rPr>
        <w:t xml:space="preserve"> في</w:t>
      </w:r>
      <w:r w:rsidR="00AB6D10">
        <w:rPr>
          <w:rFonts w:hint="cs"/>
          <w:rtl/>
        </w:rPr>
        <w:t> </w:t>
      </w:r>
      <w:r w:rsidR="00923120" w:rsidRPr="00923120">
        <w:rPr>
          <w:rtl/>
        </w:rPr>
        <w:t>الشكل</w:t>
      </w:r>
      <w:r>
        <w:rPr>
          <w:rFonts w:hint="cs"/>
          <w:rtl/>
        </w:rPr>
        <w:t> </w:t>
      </w:r>
      <w:r w:rsidR="00923120" w:rsidRPr="00923120">
        <w:rPr>
          <w:cs/>
        </w:rPr>
        <w:t>‎</w:t>
      </w:r>
      <w:r w:rsidR="00923120" w:rsidRPr="00923120">
        <w:t>2</w:t>
      </w:r>
      <w:r w:rsidR="00923120" w:rsidRPr="00923120">
        <w:rPr>
          <w:rtl/>
        </w:rPr>
        <w:t>.</w:t>
      </w:r>
    </w:p>
    <w:p w14:paraId="2A6BA733" w14:textId="20672D56" w:rsidR="00923120" w:rsidRPr="00923120" w:rsidRDefault="00223BD7" w:rsidP="00923120">
      <w:pPr>
        <w:rPr>
          <w:rtl/>
        </w:rPr>
      </w:pPr>
      <w:r>
        <w:t>3.7</w:t>
      </w:r>
      <w:r w:rsidR="00923120" w:rsidRPr="00923120">
        <w:rPr>
          <w:rtl/>
        </w:rPr>
        <w:tab/>
        <w:t xml:space="preserve">‏ويستخدم مولدا </w:t>
      </w:r>
      <w:r w:rsidR="00923120" w:rsidRPr="00923120">
        <w:rPr>
          <w:rFonts w:hint="cs"/>
          <w:rtl/>
        </w:rPr>
        <w:t>الإشارتين</w:t>
      </w:r>
      <w:r w:rsidR="00923120" w:rsidRPr="00923120">
        <w:rPr>
          <w:rtl/>
        </w:rPr>
        <w:t xml:space="preserve"> </w:t>
      </w:r>
      <w:r w:rsidR="00923120" w:rsidRPr="00923120">
        <w:rPr>
          <w:cs/>
        </w:rPr>
        <w:t>‎</w:t>
      </w:r>
      <w:r w:rsidR="00923120" w:rsidRPr="00923120">
        <w:t>3a</w:t>
      </w:r>
      <w:r w:rsidR="00923120" w:rsidRPr="00923120">
        <w:rPr>
          <w:rtl/>
        </w:rPr>
        <w:t>‏</w:t>
      </w:r>
      <w:r w:rsidR="00923120" w:rsidRPr="00923120">
        <w:rPr>
          <w:rFonts w:hint="cs"/>
          <w:rtl/>
        </w:rPr>
        <w:t xml:space="preserve"> </w:t>
      </w:r>
      <w:r w:rsidR="00923120" w:rsidRPr="00923120">
        <w:rPr>
          <w:rtl/>
        </w:rPr>
        <w:t>و</w:t>
      </w:r>
      <w:r w:rsidR="00923120" w:rsidRPr="00923120">
        <w:rPr>
          <w:cs/>
        </w:rPr>
        <w:t>‎</w:t>
      </w:r>
      <w:r w:rsidR="00923120" w:rsidRPr="00923120">
        <w:t>3b</w:t>
      </w:r>
      <w:r w:rsidR="00923120" w:rsidRPr="00923120">
        <w:rPr>
          <w:rtl/>
        </w:rPr>
        <w:t xml:space="preserve"> ‏</w:t>
      </w:r>
      <w:r w:rsidR="00923120" w:rsidRPr="00923120">
        <w:rPr>
          <w:rFonts w:hint="cs"/>
          <w:rtl/>
        </w:rPr>
        <w:t xml:space="preserve">في الموجات </w:t>
      </w:r>
      <w:r w:rsidR="00923120" w:rsidRPr="00923120">
        <w:rPr>
          <w:lang w:val="en-GB"/>
        </w:rPr>
        <w:t>LF</w:t>
      </w:r>
      <w:r w:rsidR="00923120" w:rsidRPr="00923120">
        <w:rPr>
          <w:rFonts w:hint="cs"/>
          <w:rtl/>
        </w:rPr>
        <w:t xml:space="preserve"> </w:t>
      </w:r>
      <w:r w:rsidR="00923120" w:rsidRPr="00923120">
        <w:rPr>
          <w:rtl/>
        </w:rPr>
        <w:t xml:space="preserve">لتطبيق إشارتين جيبيتين على دخل المرسل بمقدار </w:t>
      </w:r>
      <w:r w:rsidR="00923120" w:rsidRPr="00923120">
        <w:rPr>
          <w:cs/>
        </w:rPr>
        <w:t>‎</w:t>
      </w:r>
      <w:r w:rsidR="00923120" w:rsidRPr="00923120">
        <w:t>1 100</w:t>
      </w:r>
      <w:r w:rsidR="00923120" w:rsidRPr="00923120">
        <w:rPr>
          <w:rtl/>
        </w:rPr>
        <w:t xml:space="preserve"> ‏و</w:t>
      </w:r>
      <w:r w:rsidR="00923120" w:rsidRPr="00923120">
        <w:rPr>
          <w:cs/>
        </w:rPr>
        <w:t>‎</w:t>
      </w:r>
      <w:r w:rsidR="00923120" w:rsidRPr="00923120">
        <w:t>1</w:t>
      </w:r>
      <w:r>
        <w:t> </w:t>
      </w:r>
      <w:r w:rsidR="00923120" w:rsidRPr="00923120">
        <w:t>500</w:t>
      </w:r>
      <w:r>
        <w:rPr>
          <w:rFonts w:hint="cs"/>
          <w:rtl/>
        </w:rPr>
        <w:t> </w:t>
      </w:r>
      <w:r w:rsidR="00923120" w:rsidRPr="00923120">
        <w:rPr>
          <w:rtl/>
        </w:rPr>
        <w:t>‏</w:t>
      </w:r>
      <w:r w:rsidR="00923120" w:rsidRPr="00923120">
        <w:t>Hz</w:t>
      </w:r>
      <w:r w:rsidR="00923120" w:rsidRPr="00923120">
        <w:rPr>
          <w:rtl/>
        </w:rPr>
        <w:t xml:space="preserve"> على التوالي؛ </w:t>
      </w:r>
      <w:r w:rsidR="00923120" w:rsidRPr="00923120">
        <w:rPr>
          <w:rFonts w:hint="cs"/>
          <w:rtl/>
        </w:rPr>
        <w:t>و</w:t>
      </w:r>
      <w:r w:rsidR="00923120" w:rsidRPr="00923120">
        <w:rPr>
          <w:rtl/>
        </w:rPr>
        <w:t xml:space="preserve">كلتا الإشارتين لهما نفس المستوى، </w:t>
      </w:r>
      <w:r w:rsidR="00923120" w:rsidRPr="00923120">
        <w:rPr>
          <w:cs/>
        </w:rPr>
        <w:t>‎</w:t>
      </w:r>
      <w:r w:rsidR="00923120" w:rsidRPr="00923120">
        <w:rPr>
          <w:bCs/>
          <w:i/>
          <w:iCs/>
          <w:lang w:val="en-GB"/>
        </w:rPr>
        <w:t>U</w:t>
      </w:r>
      <w:r w:rsidR="00923120" w:rsidRPr="00923120">
        <w:rPr>
          <w:bCs/>
          <w:i/>
          <w:iCs/>
          <w:vertAlign w:val="subscript"/>
          <w:lang w:val="en-GB"/>
        </w:rPr>
        <w:t>s</w:t>
      </w:r>
      <w:r w:rsidR="00923120" w:rsidRPr="00923120">
        <w:rPr>
          <w:rtl/>
        </w:rPr>
        <w:t xml:space="preserve">‏، الذي </w:t>
      </w:r>
      <w:r w:rsidR="00923120" w:rsidRPr="00923120">
        <w:rPr>
          <w:rFonts w:hint="cs"/>
          <w:rtl/>
        </w:rPr>
        <w:t>يُعدل</w:t>
      </w:r>
      <w:r w:rsidR="00923120" w:rsidRPr="00923120">
        <w:rPr>
          <w:rtl/>
        </w:rPr>
        <w:t xml:space="preserve"> لإعطاء </w:t>
      </w:r>
      <w:r w:rsidR="00923120" w:rsidRPr="00923120">
        <w:rPr>
          <w:rFonts w:hint="cs"/>
          <w:rtl/>
        </w:rPr>
        <w:t>قدرة</w:t>
      </w:r>
      <w:r w:rsidR="00923120" w:rsidRPr="00923120">
        <w:rPr>
          <w:rtl/>
        </w:rPr>
        <w:t xml:space="preserve"> ذروة اسمية للهوائي الوهمي </w:t>
      </w:r>
      <w:r w:rsidR="00923120" w:rsidRPr="00923120">
        <w:rPr>
          <w:cs/>
        </w:rPr>
        <w:t>‎</w:t>
      </w:r>
      <w:r w:rsidR="00923120" w:rsidRPr="00923120">
        <w:t>9</w:t>
      </w:r>
      <w:r w:rsidR="00923120" w:rsidRPr="00923120">
        <w:rPr>
          <w:rtl/>
        </w:rPr>
        <w:t>.</w:t>
      </w:r>
    </w:p>
    <w:p w14:paraId="7EFA1E0C" w14:textId="09F5A7AD" w:rsidR="00923120" w:rsidRPr="00923120" w:rsidRDefault="00923120" w:rsidP="00923120">
      <w:pPr>
        <w:rPr>
          <w:rtl/>
        </w:rPr>
      </w:pPr>
      <w:r w:rsidRPr="00923120">
        <w:rPr>
          <w:rtl/>
        </w:rPr>
        <w:t xml:space="preserve">وباستخدام محلل الطيف </w:t>
      </w:r>
      <w:r w:rsidR="00223BD7">
        <w:t>12</w:t>
      </w:r>
      <w:r w:rsidRPr="00923120">
        <w:rPr>
          <w:rtl/>
        </w:rPr>
        <w:t xml:space="preserve">، </w:t>
      </w:r>
      <w:r w:rsidRPr="00923120">
        <w:rPr>
          <w:rFonts w:hint="cs"/>
          <w:rtl/>
        </w:rPr>
        <w:t>تُضبط</w:t>
      </w:r>
      <w:r w:rsidRPr="00923120">
        <w:rPr>
          <w:rtl/>
        </w:rPr>
        <w:t xml:space="preserve"> مستويات </w:t>
      </w:r>
      <w:r w:rsidRPr="00923120">
        <w:t>LF</w:t>
      </w:r>
      <w:r w:rsidRPr="00923120">
        <w:rPr>
          <w:rtl/>
        </w:rPr>
        <w:t xml:space="preserve"> لمكوني التشكيل ضبطاً دقيقاً </w:t>
      </w:r>
      <w:r w:rsidRPr="00923120">
        <w:rPr>
          <w:rFonts w:hint="cs"/>
          <w:rtl/>
        </w:rPr>
        <w:t>للحصول على</w:t>
      </w:r>
      <w:r w:rsidRPr="00923120">
        <w:rPr>
          <w:rtl/>
        </w:rPr>
        <w:t xml:space="preserve"> مكونات متساوية، و</w:t>
      </w:r>
      <w:r w:rsidRPr="00923120">
        <w:rPr>
          <w:rFonts w:hint="cs"/>
          <w:rtl/>
        </w:rPr>
        <w:t>يُ</w:t>
      </w:r>
      <w:r w:rsidRPr="00923120">
        <w:rPr>
          <w:rtl/>
        </w:rPr>
        <w:t xml:space="preserve">عدّل </w:t>
      </w:r>
      <w:r w:rsidRPr="00923120">
        <w:rPr>
          <w:rFonts w:hint="cs"/>
          <w:rtl/>
        </w:rPr>
        <w:t>الدخل أو الموهنات</w:t>
      </w:r>
      <w:r w:rsidRPr="00923120">
        <w:rPr>
          <w:rtl/>
        </w:rPr>
        <w:t xml:space="preserve"> </w:t>
      </w:r>
      <w:r w:rsidRPr="00923120">
        <w:rPr>
          <w:rFonts w:hint="cs"/>
          <w:rtl/>
        </w:rPr>
        <w:t>في ال</w:t>
      </w:r>
      <w:r w:rsidRPr="00923120">
        <w:rPr>
          <w:rtl/>
        </w:rPr>
        <w:t xml:space="preserve">مرحلة </w:t>
      </w:r>
      <w:r w:rsidRPr="00923120">
        <w:t>IF</w:t>
      </w:r>
      <w:r w:rsidRPr="00923120">
        <w:rPr>
          <w:rtl/>
        </w:rPr>
        <w:t xml:space="preserve"> لمحلل الطيف أو </w:t>
      </w:r>
      <w:r w:rsidRPr="00923120">
        <w:rPr>
          <w:rFonts w:hint="cs"/>
          <w:rtl/>
        </w:rPr>
        <w:t>الموهن</w:t>
      </w:r>
      <w:r w:rsidRPr="00923120">
        <w:rPr>
          <w:rtl/>
        </w:rPr>
        <w:t xml:space="preserve"> الخارجي </w:t>
      </w:r>
      <w:r w:rsidR="00223BD7">
        <w:t>11</w:t>
      </w:r>
      <w:r w:rsidRPr="00923120">
        <w:rPr>
          <w:rtl/>
        </w:rPr>
        <w:t xml:space="preserve"> للوصول بذلك المستوى إلى </w:t>
      </w:r>
      <w:r w:rsidR="00223BD7">
        <w:rPr>
          <w:lang w:bidi="ar-EG"/>
        </w:rPr>
        <w:t>6–</w:t>
      </w:r>
      <w:r w:rsidR="00223BD7">
        <w:rPr>
          <w:rFonts w:hint="cs"/>
          <w:rtl/>
          <w:lang w:bidi="ar-EG"/>
        </w:rPr>
        <w:t xml:space="preserve"> </w:t>
      </w:r>
      <w:r w:rsidRPr="00923120">
        <w:t>dB</w:t>
      </w:r>
      <w:r w:rsidRPr="00923120">
        <w:rPr>
          <w:rtl/>
        </w:rPr>
        <w:t xml:space="preserve">. </w:t>
      </w:r>
      <w:r w:rsidRPr="00923120">
        <w:rPr>
          <w:rFonts w:hint="cs"/>
          <w:rtl/>
        </w:rPr>
        <w:t>و</w:t>
      </w:r>
      <w:r w:rsidRPr="00923120">
        <w:rPr>
          <w:rtl/>
        </w:rPr>
        <w:t xml:space="preserve">في </w:t>
      </w:r>
      <w:r w:rsidRPr="00923120">
        <w:rPr>
          <w:rFonts w:hint="cs"/>
          <w:rtl/>
        </w:rPr>
        <w:t>هذه التشكيلة</w:t>
      </w:r>
      <w:r w:rsidRPr="00923120">
        <w:rPr>
          <w:rtl/>
        </w:rPr>
        <w:t xml:space="preserve">، يتوافق مستوى </w:t>
      </w:r>
      <w:r w:rsidR="00223BD7">
        <w:t>0</w:t>
      </w:r>
      <w:r w:rsidRPr="00923120">
        <w:rPr>
          <w:rtl/>
        </w:rPr>
        <w:t xml:space="preserve"> </w:t>
      </w:r>
      <w:r w:rsidRPr="00923120">
        <w:t>dB</w:t>
      </w:r>
      <w:r w:rsidRPr="00923120">
        <w:rPr>
          <w:rtl/>
        </w:rPr>
        <w:t xml:space="preserve"> مع قدرة البث القصوى </w:t>
      </w:r>
      <w:r w:rsidRPr="00923120">
        <w:rPr>
          <w:rFonts w:hint="cs"/>
          <w:rtl/>
        </w:rPr>
        <w:t>لمرسِل</w:t>
      </w:r>
      <w:r w:rsidRPr="00923120">
        <w:rPr>
          <w:rtl/>
        </w:rPr>
        <w:t xml:space="preserve"> من فئة البث </w:t>
      </w:r>
      <w:r w:rsidRPr="00923120">
        <w:t>J3EJN</w:t>
      </w:r>
      <w:r w:rsidRPr="00923120">
        <w:rPr>
          <w:rtl/>
        </w:rPr>
        <w:t>.</w:t>
      </w:r>
    </w:p>
    <w:p w14:paraId="20E5F5A4" w14:textId="6A1DC708" w:rsidR="00223BD7" w:rsidRPr="00223BD7" w:rsidRDefault="00223BD7" w:rsidP="00223BD7">
      <w:pPr>
        <w:rPr>
          <w:b/>
          <w:bCs/>
          <w:rtl/>
          <w:lang w:bidi="ar-EG"/>
        </w:rPr>
      </w:pPr>
      <w:r>
        <w:t>4.7</w:t>
      </w:r>
      <w:r>
        <w:rPr>
          <w:rtl/>
          <w:lang w:bidi="ar-EG"/>
        </w:rPr>
        <w:tab/>
      </w:r>
      <w:r>
        <w:rPr>
          <w:rFonts w:hint="cs"/>
          <w:rtl/>
        </w:rPr>
        <w:t>و</w:t>
      </w:r>
      <w:r w:rsidR="00923120" w:rsidRPr="00923120">
        <w:rPr>
          <w:rtl/>
        </w:rPr>
        <w:t xml:space="preserve">بعد ذلك، </w:t>
      </w:r>
      <w:r w:rsidR="00923120" w:rsidRPr="00923120">
        <w:rPr>
          <w:rFonts w:hint="cs"/>
          <w:rtl/>
        </w:rPr>
        <w:t>يُفصل</w:t>
      </w:r>
      <w:r w:rsidR="00923120" w:rsidRPr="00923120">
        <w:rPr>
          <w:rtl/>
        </w:rPr>
        <w:t xml:space="preserve"> مولدا </w:t>
      </w:r>
      <w:r w:rsidR="00923120" w:rsidRPr="00923120">
        <w:rPr>
          <w:rFonts w:hint="cs"/>
          <w:rtl/>
        </w:rPr>
        <w:t>الإشارتين</w:t>
      </w:r>
      <w:r w:rsidR="00923120" w:rsidRPr="00923120">
        <w:rPr>
          <w:rtl/>
        </w:rPr>
        <w:t xml:space="preserve"> </w:t>
      </w:r>
      <w:r w:rsidR="00923120" w:rsidRPr="00923120">
        <w:rPr>
          <w:cs/>
        </w:rPr>
        <w:t>‎</w:t>
      </w:r>
      <w:r w:rsidR="00923120" w:rsidRPr="00923120">
        <w:t>3a</w:t>
      </w:r>
      <w:r w:rsidR="00923120" w:rsidRPr="00923120">
        <w:rPr>
          <w:rtl/>
        </w:rPr>
        <w:t>‏</w:t>
      </w:r>
      <w:r w:rsidR="00923120" w:rsidRPr="00923120">
        <w:rPr>
          <w:rFonts w:hint="cs"/>
          <w:rtl/>
        </w:rPr>
        <w:t xml:space="preserve"> </w:t>
      </w:r>
      <w:r w:rsidR="00923120" w:rsidRPr="00923120">
        <w:rPr>
          <w:rtl/>
        </w:rPr>
        <w:t>و</w:t>
      </w:r>
      <w:r w:rsidR="00923120" w:rsidRPr="00923120">
        <w:rPr>
          <w:cs/>
        </w:rPr>
        <w:t>‎</w:t>
      </w:r>
      <w:r w:rsidR="00923120" w:rsidRPr="00923120">
        <w:t>3b</w:t>
      </w:r>
      <w:r w:rsidR="00923120" w:rsidRPr="00923120">
        <w:rPr>
          <w:rtl/>
        </w:rPr>
        <w:t xml:space="preserve"> ‏</w:t>
      </w:r>
      <w:r w:rsidR="00923120" w:rsidRPr="00923120">
        <w:rPr>
          <w:rFonts w:hint="cs"/>
          <w:rtl/>
        </w:rPr>
        <w:t xml:space="preserve">في الموجات </w:t>
      </w:r>
      <w:r w:rsidR="00923120" w:rsidRPr="00923120">
        <w:rPr>
          <w:lang w:val="en-GB"/>
        </w:rPr>
        <w:t>LF</w:t>
      </w:r>
      <w:r w:rsidR="00923120" w:rsidRPr="00923120">
        <w:rPr>
          <w:rFonts w:hint="cs"/>
          <w:rtl/>
        </w:rPr>
        <w:t xml:space="preserve"> ويُوصّل</w:t>
      </w:r>
      <w:r w:rsidR="00923120" w:rsidRPr="00923120">
        <w:rPr>
          <w:rtl/>
        </w:rPr>
        <w:t xml:space="preserve"> مولد الضوضاء </w:t>
      </w:r>
      <w:r w:rsidR="00923120" w:rsidRPr="00923120">
        <w:rPr>
          <w:cs/>
        </w:rPr>
        <w:t>‎</w:t>
      </w:r>
      <w:r w:rsidR="00923120" w:rsidRPr="00923120">
        <w:t>2</w:t>
      </w:r>
      <w:r w:rsidR="00923120" w:rsidRPr="00923120">
        <w:rPr>
          <w:rtl/>
        </w:rPr>
        <w:t xml:space="preserve"> ‏</w:t>
      </w:r>
      <w:r w:rsidR="00923120" w:rsidRPr="00923120">
        <w:rPr>
          <w:rFonts w:hint="cs"/>
          <w:rtl/>
        </w:rPr>
        <w:t>بالمرسِل</w:t>
      </w:r>
      <w:r w:rsidR="00923120" w:rsidRPr="00923120">
        <w:rPr>
          <w:rtl/>
        </w:rPr>
        <w:t xml:space="preserve"> عبر مرش</w:t>
      </w:r>
      <w:r w:rsidR="00923120" w:rsidRPr="00923120">
        <w:rPr>
          <w:rFonts w:hint="cs"/>
          <w:rtl/>
        </w:rPr>
        <w:t>ا</w:t>
      </w:r>
      <w:r w:rsidR="00923120" w:rsidRPr="00923120">
        <w:rPr>
          <w:rtl/>
        </w:rPr>
        <w:t xml:space="preserve">ح تشكيل </w:t>
      </w:r>
      <w:r w:rsidR="00923120" w:rsidRPr="00923120">
        <w:rPr>
          <w:rFonts w:hint="cs"/>
          <w:rtl/>
        </w:rPr>
        <w:t>الإشارة الهاتفية</w:t>
      </w:r>
      <w:r w:rsidR="00923120" w:rsidRPr="00923120">
        <w:rPr>
          <w:rtl/>
        </w:rPr>
        <w:t xml:space="preserve"> </w:t>
      </w:r>
      <w:r w:rsidR="00923120" w:rsidRPr="00923120">
        <w:rPr>
          <w:cs/>
        </w:rPr>
        <w:t>‎</w:t>
      </w:r>
      <w:r w:rsidR="00923120" w:rsidRPr="00923120">
        <w:t>5</w:t>
      </w:r>
      <w:r w:rsidR="00923120" w:rsidRPr="00923120">
        <w:rPr>
          <w:rtl/>
        </w:rPr>
        <w:t xml:space="preserve">. </w:t>
      </w:r>
      <w:r w:rsidR="00923120" w:rsidRPr="00923120">
        <w:rPr>
          <w:rFonts w:hint="cs"/>
          <w:rtl/>
        </w:rPr>
        <w:t>و</w:t>
      </w:r>
      <w:r w:rsidR="00923120" w:rsidRPr="00923120">
        <w:rPr>
          <w:rtl/>
        </w:rPr>
        <w:t>‏ت</w:t>
      </w:r>
      <w:r w:rsidR="00923120" w:rsidRPr="00923120">
        <w:rPr>
          <w:rFonts w:hint="cs"/>
          <w:rtl/>
        </w:rPr>
        <w:t>ُ</w:t>
      </w:r>
      <w:r w:rsidR="00923120" w:rsidRPr="00923120">
        <w:rPr>
          <w:rtl/>
        </w:rPr>
        <w:t xml:space="preserve">ضبط الإشارة الصادرة عن مولد الضوضاء </w:t>
      </w:r>
      <w:r w:rsidR="00923120" w:rsidRPr="00923120">
        <w:rPr>
          <w:cs/>
        </w:rPr>
        <w:t>‎</w:t>
      </w:r>
      <w:r w:rsidR="00923120" w:rsidRPr="00923120">
        <w:t>2</w:t>
      </w:r>
      <w:r w:rsidR="00923120" w:rsidRPr="00923120">
        <w:rPr>
          <w:rtl/>
        </w:rPr>
        <w:t xml:space="preserve"> ‏</w:t>
      </w:r>
      <w:r w:rsidR="00923120" w:rsidRPr="00923120">
        <w:rPr>
          <w:rFonts w:hint="cs"/>
          <w:rtl/>
        </w:rPr>
        <w:t xml:space="preserve">للحصول على القيمة </w:t>
      </w:r>
      <w:r w:rsidR="00923120" w:rsidRPr="00923120">
        <w:rPr>
          <w:bCs/>
          <w:lang w:val="en-GB"/>
        </w:rPr>
        <w:t xml:space="preserve">0,47 </w:t>
      </w:r>
      <w:r w:rsidR="00923120" w:rsidRPr="00923120">
        <w:rPr>
          <w:bCs/>
          <w:i/>
          <w:iCs/>
          <w:lang w:val="en-GB"/>
        </w:rPr>
        <w:t>U</w:t>
      </w:r>
      <w:r w:rsidR="00923120" w:rsidRPr="00923120">
        <w:rPr>
          <w:bCs/>
          <w:i/>
          <w:iCs/>
          <w:vertAlign w:val="subscript"/>
          <w:lang w:val="en-GB"/>
        </w:rPr>
        <w:t>s</w:t>
      </w:r>
      <w:r w:rsidR="00923120" w:rsidRPr="00923120">
        <w:rPr>
          <w:rFonts w:hint="cs"/>
          <w:rtl/>
        </w:rPr>
        <w:t xml:space="preserve"> على </w:t>
      </w:r>
      <w:r w:rsidR="00923120" w:rsidRPr="00923120">
        <w:rPr>
          <w:rtl/>
        </w:rPr>
        <w:t>مقياس القيمة الفعالة للتوتر</w:t>
      </w:r>
      <w:r>
        <w:rPr>
          <w:rFonts w:hint="eastAsia"/>
          <w:rtl/>
          <w:lang w:val="en-GB"/>
        </w:rPr>
        <w:t> </w:t>
      </w:r>
      <w:r>
        <w:t>6</w:t>
      </w:r>
      <w:r w:rsidR="00923120" w:rsidRPr="00923120">
        <w:rPr>
          <w:rFonts w:hint="cs"/>
          <w:rtl/>
        </w:rPr>
        <w:t>.</w:t>
      </w:r>
      <w:r>
        <w:rPr>
          <w:rFonts w:hint="cs"/>
          <w:rtl/>
        </w:rPr>
        <w:t xml:space="preserve"> </w:t>
      </w:r>
    </w:p>
    <w:p w14:paraId="5C5FC059" w14:textId="18139756" w:rsidR="00923120" w:rsidRDefault="00223BD7" w:rsidP="00BD0823">
      <w:pPr>
        <w:rPr>
          <w:rtl/>
          <w:lang w:bidi="ar-EG"/>
        </w:rPr>
      </w:pPr>
      <w:r w:rsidRPr="00223BD7">
        <w:rPr>
          <w:rtl/>
          <w:lang w:bidi="ar-EG"/>
        </w:rPr>
        <w:t xml:space="preserve">يتم قياس عرض النطاق </w:t>
      </w:r>
      <w:r>
        <w:rPr>
          <w:lang w:bidi="ar-EG"/>
        </w:rPr>
        <w:t>dB 30–</w:t>
      </w:r>
      <w:r>
        <w:rPr>
          <w:rFonts w:hint="cs"/>
          <w:rtl/>
          <w:lang w:bidi="ar-EG"/>
        </w:rPr>
        <w:t xml:space="preserve"> </w:t>
      </w:r>
      <w:r w:rsidRPr="00223BD7">
        <w:rPr>
          <w:rtl/>
          <w:lang w:bidi="ar-EG"/>
        </w:rPr>
        <w:t>ل</w:t>
      </w:r>
      <w:r>
        <w:rPr>
          <w:rFonts w:hint="cs"/>
          <w:rtl/>
          <w:lang w:bidi="ar-EG"/>
        </w:rPr>
        <w:t xml:space="preserve">أغراض </w:t>
      </w:r>
      <w:r w:rsidRPr="00223BD7">
        <w:rPr>
          <w:rtl/>
          <w:lang w:bidi="ar-EG"/>
        </w:rPr>
        <w:t>لتقييم وعر</w:t>
      </w:r>
      <w:r w:rsidRPr="00223BD7">
        <w:rPr>
          <w:rFonts w:hint="cs"/>
          <w:rtl/>
          <w:lang w:bidi="ar-EG"/>
        </w:rPr>
        <w:t>و</w:t>
      </w:r>
      <w:r w:rsidRPr="00223BD7">
        <w:rPr>
          <w:rtl/>
          <w:lang w:bidi="ar-EG"/>
        </w:rPr>
        <w:t>ض نطاق الطيف خارج النطاق</w:t>
      </w:r>
      <w:r w:rsidRPr="00223BD7">
        <w:rPr>
          <w:b/>
          <w:bCs/>
          <w:rtl/>
          <w:lang w:bidi="ar-EG"/>
        </w:rPr>
        <w:t xml:space="preserve"> </w:t>
      </w:r>
      <w:r w:rsidRPr="00223BD7">
        <w:rPr>
          <w:rtl/>
          <w:lang w:bidi="ar-EG"/>
        </w:rPr>
        <w:t xml:space="preserve">عند مستويات </w:t>
      </w:r>
      <w:r w:rsidR="00BD0823">
        <w:rPr>
          <w:lang w:bidi="ar-EG"/>
        </w:rPr>
        <w:t>38–</w:t>
      </w:r>
      <w:r w:rsidRPr="00223BD7">
        <w:rPr>
          <w:rtl/>
          <w:lang w:bidi="ar-EG"/>
        </w:rPr>
        <w:t xml:space="preserve"> و</w:t>
      </w:r>
      <w:r w:rsidR="00BD0823">
        <w:rPr>
          <w:lang w:bidi="ar-EG"/>
        </w:rPr>
        <w:t>dB 43–</w:t>
      </w:r>
      <w:r w:rsidRPr="00223BD7">
        <w:rPr>
          <w:rtl/>
          <w:lang w:bidi="ar-EG"/>
        </w:rPr>
        <w:t xml:space="preserve">، فيما يتعلق </w:t>
      </w:r>
      <w:r w:rsidR="00BD0823">
        <w:rPr>
          <w:rFonts w:hint="cs"/>
          <w:rtl/>
          <w:lang w:bidi="ar-EG"/>
        </w:rPr>
        <w:t>بالسوية</w:t>
      </w:r>
      <w:r w:rsidRPr="00223BD7">
        <w:rPr>
          <w:rtl/>
          <w:lang w:bidi="ar-EG"/>
        </w:rPr>
        <w:t xml:space="preserve"> الصفري</w:t>
      </w:r>
      <w:r w:rsidR="00BD0823">
        <w:rPr>
          <w:rFonts w:hint="cs"/>
          <w:rtl/>
          <w:lang w:bidi="ar-EG"/>
        </w:rPr>
        <w:t>ة</w:t>
      </w:r>
      <w:r w:rsidRPr="00223BD7">
        <w:rPr>
          <w:rtl/>
          <w:lang w:bidi="ar-EG"/>
        </w:rPr>
        <w:t xml:space="preserve"> المحدد</w:t>
      </w:r>
      <w:r w:rsidR="00BD0823">
        <w:rPr>
          <w:rFonts w:hint="cs"/>
          <w:rtl/>
          <w:lang w:bidi="ar-EG"/>
        </w:rPr>
        <w:t>ة</w:t>
      </w:r>
      <w:r w:rsidRPr="00223BD7">
        <w:rPr>
          <w:rtl/>
          <w:lang w:bidi="ar-EG"/>
        </w:rPr>
        <w:t xml:space="preserve"> في الفقرة </w:t>
      </w:r>
      <w:r w:rsidR="00BD0823">
        <w:rPr>
          <w:lang w:bidi="ar-EG"/>
        </w:rPr>
        <w:t>3.7</w:t>
      </w:r>
      <w:r w:rsidRPr="00223BD7">
        <w:rPr>
          <w:rtl/>
          <w:lang w:bidi="ar-EG"/>
        </w:rPr>
        <w:t xml:space="preserve">. يجب ألا تتجاوز عروض النطاق الحدود الواردة في الجدول </w:t>
      </w:r>
      <w:r w:rsidR="00BD0823">
        <w:rPr>
          <w:lang w:bidi="ar-EG"/>
        </w:rPr>
        <w:t>2</w:t>
      </w:r>
      <w:r w:rsidRPr="00223BD7">
        <w:rPr>
          <w:rtl/>
          <w:lang w:bidi="ar-EG"/>
        </w:rPr>
        <w:t>.</w:t>
      </w:r>
    </w:p>
    <w:p w14:paraId="42A17457" w14:textId="18E2179E" w:rsidR="00BD0823" w:rsidRDefault="00BD0823" w:rsidP="00BD0823">
      <w:pPr>
        <w:rPr>
          <w:rtl/>
          <w:lang w:bidi="ar-EG"/>
        </w:rPr>
      </w:pPr>
    </w:p>
    <w:p w14:paraId="34B0B4FB" w14:textId="77777777" w:rsidR="00BD0823" w:rsidRPr="00923120" w:rsidRDefault="00BD0823" w:rsidP="00BD0823">
      <w:pPr>
        <w:rPr>
          <w:rtl/>
          <w:lang w:bidi="ar-EG"/>
        </w:rPr>
      </w:pPr>
    </w:p>
    <w:p w14:paraId="215C479D" w14:textId="71A2351F" w:rsidR="00923120" w:rsidRPr="00923120" w:rsidRDefault="00923120" w:rsidP="00BD0823">
      <w:pPr>
        <w:pStyle w:val="AnnexNoTitle"/>
        <w:rPr>
          <w:lang w:val="en-GB"/>
        </w:rPr>
      </w:pPr>
      <w:bookmarkStart w:id="13" w:name="_Toc124665036"/>
      <w:bookmarkStart w:id="14" w:name="_Toc136847470"/>
      <w:bookmarkStart w:id="15" w:name="_Toc138315214"/>
      <w:bookmarkStart w:id="16" w:name="_Toc188026719"/>
      <w:r w:rsidRPr="00923120">
        <w:rPr>
          <w:rtl/>
        </w:rPr>
        <w:lastRenderedPageBreak/>
        <w:t xml:space="preserve">الملحق </w:t>
      </w:r>
      <w:r w:rsidR="00BD0823">
        <w:t>1</w:t>
      </w:r>
      <w:r w:rsidRPr="00923120">
        <w:rPr>
          <w:lang w:val="en-GB"/>
        </w:rPr>
        <w:br/>
      </w:r>
      <w:r w:rsidRPr="00923120">
        <w:rPr>
          <w:lang w:val="en-GB"/>
        </w:rPr>
        <w:br/>
      </w:r>
      <w:bookmarkEnd w:id="13"/>
      <w:bookmarkEnd w:id="14"/>
      <w:bookmarkEnd w:id="15"/>
      <w:r w:rsidRPr="00923120">
        <w:rPr>
          <w:rtl/>
        </w:rPr>
        <w:t>تحويل بيانات طيف المرس</w:t>
      </w:r>
      <w:r w:rsidRPr="00923120">
        <w:rPr>
          <w:rFonts w:hint="cs"/>
          <w:rtl/>
        </w:rPr>
        <w:t>ِ</w:t>
      </w:r>
      <w:r w:rsidRPr="00923120">
        <w:rPr>
          <w:rtl/>
        </w:rPr>
        <w:t xml:space="preserve">ل خارج النطاق معبراً عنها بدلالة </w:t>
      </w:r>
      <w:r w:rsidRPr="00923120">
        <w:rPr>
          <w:rFonts w:hint="cs"/>
          <w:rtl/>
        </w:rPr>
        <w:t>التخالف</w:t>
      </w:r>
      <w:r w:rsidRPr="00923120">
        <w:rPr>
          <w:rtl/>
        </w:rPr>
        <w:t xml:space="preserve"> من مركز عرض النطاق اللازم</w:t>
      </w:r>
      <w:bookmarkEnd w:id="16"/>
    </w:p>
    <w:p w14:paraId="6C34225B" w14:textId="349B143E" w:rsidR="00923120" w:rsidRPr="00923120" w:rsidRDefault="00923120" w:rsidP="00BD0823">
      <w:pPr>
        <w:pStyle w:val="FigureNo"/>
        <w:rPr>
          <w:rtl/>
          <w:lang w:val="en-GB"/>
        </w:rPr>
      </w:pPr>
      <w:r w:rsidRPr="00923120">
        <w:rPr>
          <w:rtl/>
        </w:rPr>
        <w:t>الشكل</w:t>
      </w:r>
      <w:r w:rsidR="00BD0823">
        <w:rPr>
          <w:rFonts w:hint="cs"/>
          <w:rtl/>
          <w:lang w:val="en-US"/>
        </w:rPr>
        <w:t xml:space="preserve"> </w:t>
      </w:r>
      <w:r w:rsidR="00BD0823">
        <w:rPr>
          <w:lang w:val="en-US"/>
        </w:rPr>
        <w:t>6</w:t>
      </w:r>
    </w:p>
    <w:p w14:paraId="6601DE33" w14:textId="684A1FB7" w:rsidR="00BD0823" w:rsidRDefault="00923120" w:rsidP="00BD0823">
      <w:pPr>
        <w:pStyle w:val="Figuretitle"/>
        <w:rPr>
          <w:rtl/>
          <w:lang w:val="en-GB"/>
        </w:rPr>
      </w:pPr>
      <w:r w:rsidRPr="00923120">
        <w:rPr>
          <w:rtl/>
        </w:rPr>
        <w:t>‏رسم بياني يوضح العلاقة بين الغلاف خارج النطاق ومؤشر التشكيل</w:t>
      </w:r>
      <w:r w:rsidR="00BD0823">
        <w:rPr>
          <w:rtl/>
        </w:rPr>
        <w:br/>
      </w:r>
      <w:r w:rsidRPr="00923120">
        <w:rPr>
          <w:rtl/>
        </w:rPr>
        <w:t xml:space="preserve">لفئات </w:t>
      </w:r>
      <w:r w:rsidRPr="00923120">
        <w:rPr>
          <w:rFonts w:hint="cs"/>
          <w:rtl/>
        </w:rPr>
        <w:t>البث</w:t>
      </w:r>
      <w:r w:rsidR="00BD0823">
        <w:rPr>
          <w:rFonts w:hint="cs"/>
          <w:rtl/>
          <w:lang w:val="en-GB"/>
        </w:rPr>
        <w:t xml:space="preserve"> </w:t>
      </w:r>
      <w:r w:rsidRPr="00923120">
        <w:rPr>
          <w:cs/>
        </w:rPr>
        <w:t>‎</w:t>
      </w:r>
      <w:r w:rsidRPr="00923120">
        <w:rPr>
          <w:lang w:val="en-GB"/>
        </w:rPr>
        <w:t>F1B</w:t>
      </w:r>
      <w:r w:rsidR="00BD0823">
        <w:rPr>
          <w:rFonts w:hint="cs"/>
          <w:rtl/>
          <w:lang w:val="en-GB"/>
        </w:rPr>
        <w:t xml:space="preserve"> </w:t>
      </w:r>
      <w:r w:rsidRPr="00923120">
        <w:rPr>
          <w:rtl/>
        </w:rPr>
        <w:t>‏و</w:t>
      </w:r>
      <w:r w:rsidRPr="00923120">
        <w:rPr>
          <w:cs/>
        </w:rPr>
        <w:t>‎</w:t>
      </w:r>
      <w:r w:rsidRPr="00923120">
        <w:rPr>
          <w:lang w:val="en-GB"/>
        </w:rPr>
        <w:t>F1D</w:t>
      </w:r>
      <w:r w:rsidRPr="00923120">
        <w:rPr>
          <w:rtl/>
        </w:rPr>
        <w:t>‏</w:t>
      </w:r>
      <w:r w:rsidRPr="00923120">
        <w:rPr>
          <w:rFonts w:hint="cs"/>
          <w:rtl/>
        </w:rPr>
        <w:t xml:space="preserve"> </w:t>
      </w:r>
      <w:r w:rsidRPr="00923120">
        <w:rPr>
          <w:rtl/>
        </w:rPr>
        <w:t>و</w:t>
      </w:r>
      <w:r w:rsidRPr="00923120">
        <w:rPr>
          <w:cs/>
        </w:rPr>
        <w:t>‎</w:t>
      </w:r>
      <w:r w:rsidRPr="00923120">
        <w:rPr>
          <w:lang w:val="en-GB"/>
        </w:rPr>
        <w:t>F1W</w:t>
      </w:r>
      <w:r w:rsidRPr="00923120">
        <w:rPr>
          <w:rtl/>
        </w:rPr>
        <w:t>‏</w:t>
      </w:r>
      <w:r w:rsidRPr="00923120">
        <w:rPr>
          <w:rFonts w:hint="cs"/>
          <w:rtl/>
        </w:rPr>
        <w:t xml:space="preserve"> </w:t>
      </w:r>
      <w:r w:rsidRPr="00923120">
        <w:rPr>
          <w:rtl/>
        </w:rPr>
        <w:t>و</w:t>
      </w:r>
      <w:r w:rsidRPr="00923120">
        <w:rPr>
          <w:lang w:val="en-GB"/>
        </w:rPr>
        <w:t>F7B</w:t>
      </w:r>
      <w:r w:rsidR="00BD0823">
        <w:rPr>
          <w:rFonts w:hint="cs"/>
          <w:rtl/>
          <w:lang w:val="en-GB"/>
        </w:rPr>
        <w:t xml:space="preserve"> </w:t>
      </w:r>
      <w:r w:rsidRPr="00923120">
        <w:rPr>
          <w:rtl/>
        </w:rPr>
        <w:t>‏و</w:t>
      </w:r>
      <w:r w:rsidRPr="00923120">
        <w:rPr>
          <w:cs/>
        </w:rPr>
        <w:t>‎</w:t>
      </w:r>
      <w:r w:rsidRPr="00923120">
        <w:rPr>
          <w:lang w:val="en-GB"/>
        </w:rPr>
        <w:t>F7D</w:t>
      </w:r>
      <w:r w:rsidRPr="00923120">
        <w:rPr>
          <w:rtl/>
        </w:rPr>
        <w:t>‏</w:t>
      </w:r>
      <w:r w:rsidRPr="00923120">
        <w:rPr>
          <w:rFonts w:hint="cs"/>
          <w:rtl/>
        </w:rPr>
        <w:t xml:space="preserve"> </w:t>
      </w:r>
      <w:r w:rsidRPr="00923120">
        <w:rPr>
          <w:rtl/>
        </w:rPr>
        <w:t>و</w:t>
      </w:r>
      <w:r w:rsidRPr="00923120">
        <w:rPr>
          <w:cs/>
        </w:rPr>
        <w:t>‎</w:t>
      </w:r>
      <w:r w:rsidRPr="00923120">
        <w:rPr>
          <w:lang w:val="en-GB"/>
        </w:rPr>
        <w:t>F7W</w:t>
      </w:r>
    </w:p>
    <w:p w14:paraId="2716F279" w14:textId="4E7DE65A" w:rsidR="00923120" w:rsidRPr="00923120" w:rsidRDefault="00BD0823" w:rsidP="00BD0823">
      <w:pPr>
        <w:pStyle w:val="Figure"/>
        <w:bidi/>
        <w:rPr>
          <w:rtl/>
        </w:rPr>
      </w:pPr>
      <w:r w:rsidRPr="00BD0823">
        <w:rPr>
          <w:noProof/>
          <w:szCs w:val="18"/>
          <w:rtl/>
        </w:rPr>
        <w:drawing>
          <wp:inline distT="0" distB="0" distL="0" distR="0" wp14:anchorId="4EFADF5D" wp14:editId="3097417A">
            <wp:extent cx="4413513" cy="3550927"/>
            <wp:effectExtent l="0" t="0" r="6350" b="0"/>
            <wp:docPr id="20" name="Picture 20" descr="A graph of a road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road with lines and numb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3513" cy="3550927"/>
                    </a:xfrm>
                    <a:prstGeom prst="rect">
                      <a:avLst/>
                    </a:prstGeom>
                  </pic:spPr>
                </pic:pic>
              </a:graphicData>
            </a:graphic>
          </wp:inline>
        </w:drawing>
      </w:r>
    </w:p>
    <w:p w14:paraId="496A054D" w14:textId="77777777" w:rsidR="00BD0823" w:rsidRDefault="00BD0823" w:rsidP="00923120">
      <w:pPr>
        <w:rPr>
          <w:rtl/>
        </w:rPr>
      </w:pPr>
    </w:p>
    <w:p w14:paraId="6E91B23E" w14:textId="77777777" w:rsidR="00BD0823" w:rsidRDefault="00BD0823" w:rsidP="00923120">
      <w:pPr>
        <w:rPr>
          <w:rtl/>
        </w:rPr>
      </w:pPr>
    </w:p>
    <w:p w14:paraId="050ED29B" w14:textId="4BAB460C" w:rsidR="00923120" w:rsidRPr="00923120" w:rsidRDefault="00923120" w:rsidP="00BD0823">
      <w:pPr>
        <w:pStyle w:val="AnnexNoTitle"/>
        <w:rPr>
          <w:rtl/>
        </w:rPr>
      </w:pPr>
      <w:bookmarkStart w:id="17" w:name="_Toc188026720"/>
      <w:r w:rsidRPr="00923120">
        <w:rPr>
          <w:rtl/>
        </w:rPr>
        <w:lastRenderedPageBreak/>
        <w:t xml:space="preserve">الملحق </w:t>
      </w:r>
      <w:r w:rsidR="00BD0823">
        <w:t>2</w:t>
      </w:r>
      <w:r w:rsidRPr="00923120">
        <w:rPr>
          <w:lang w:val="en-GB"/>
        </w:rPr>
        <w:br/>
      </w:r>
      <w:r w:rsidRPr="00923120">
        <w:rPr>
          <w:lang w:val="en-GB"/>
        </w:rPr>
        <w:br/>
      </w:r>
      <w:r w:rsidRPr="00923120">
        <w:rPr>
          <w:rtl/>
        </w:rPr>
        <w:t>‏تعديل عرض النطاق اللازم ل</w:t>
      </w:r>
      <w:r w:rsidRPr="00923120">
        <w:rPr>
          <w:rFonts w:hint="cs"/>
          <w:rtl/>
        </w:rPr>
        <w:t xml:space="preserve">تخفيض </w:t>
      </w:r>
      <w:r w:rsidRPr="00923120">
        <w:rPr>
          <w:rtl/>
        </w:rPr>
        <w:t>معامل الأخطاء في قناة الاتصال</w:t>
      </w:r>
      <w:r w:rsidRPr="00923120">
        <w:rPr>
          <w:cs/>
        </w:rPr>
        <w:t>‎</w:t>
      </w:r>
      <w:bookmarkEnd w:id="17"/>
    </w:p>
    <w:p w14:paraId="24B23277" w14:textId="019EB7D2" w:rsidR="00923120" w:rsidRPr="00923120" w:rsidRDefault="00923120" w:rsidP="00BD0823">
      <w:pPr>
        <w:pStyle w:val="FigureNo"/>
        <w:rPr>
          <w:lang w:val="en-GB"/>
        </w:rPr>
      </w:pPr>
      <w:r w:rsidRPr="00923120">
        <w:rPr>
          <w:rtl/>
        </w:rPr>
        <w:t xml:space="preserve">الشكل </w:t>
      </w:r>
      <w:r w:rsidR="00BD0823">
        <w:t>7</w:t>
      </w:r>
    </w:p>
    <w:p w14:paraId="3D156C14" w14:textId="37230B69" w:rsidR="00BD0823" w:rsidRDefault="00923120" w:rsidP="00BD0823">
      <w:pPr>
        <w:pStyle w:val="Figuretitle"/>
      </w:pPr>
      <w:r w:rsidRPr="00923120">
        <w:rPr>
          <w:rtl/>
        </w:rPr>
        <w:t>العلاقة</w:t>
      </w:r>
      <w:r w:rsidRPr="00923120">
        <w:rPr>
          <w:rFonts w:hint="cs"/>
          <w:rtl/>
        </w:rPr>
        <w:t>،</w:t>
      </w:r>
      <w:r w:rsidRPr="00923120">
        <w:rPr>
          <w:rtl/>
        </w:rPr>
        <w:t xml:space="preserve"> </w:t>
      </w:r>
      <w:r w:rsidRPr="00923120">
        <w:rPr>
          <w:rFonts w:hint="cs"/>
          <w:rtl/>
        </w:rPr>
        <w:t>وفقاً</w:t>
      </w:r>
      <w:r w:rsidRPr="00923120">
        <w:rPr>
          <w:rtl/>
        </w:rPr>
        <w:t xml:space="preserve"> لمعيار نيكويست</w:t>
      </w:r>
      <w:r w:rsidRPr="00923120">
        <w:rPr>
          <w:rFonts w:hint="cs"/>
          <w:rtl/>
        </w:rPr>
        <w:t>،</w:t>
      </w:r>
      <w:r w:rsidRPr="00923120">
        <w:rPr>
          <w:rtl/>
        </w:rPr>
        <w:t xml:space="preserve"> بين عرض النطاق اللازم، </w:t>
      </w:r>
      <w:r w:rsidRPr="00923120">
        <w:rPr>
          <w:lang w:val="en-GB"/>
        </w:rPr>
        <w:t>FT</w:t>
      </w:r>
      <w:r w:rsidRPr="00923120">
        <w:rPr>
          <w:rtl/>
        </w:rPr>
        <w:t xml:space="preserve">، ومدى اعتمادية المعلومات الرقمية المستقبلة، </w:t>
      </w:r>
      <w:r w:rsidRPr="00923120">
        <w:rPr>
          <w:lang w:val="en-GB"/>
        </w:rPr>
        <w:t>P</w:t>
      </w:r>
      <w:r w:rsidRPr="00923120">
        <w:rPr>
          <w:vertAlign w:val="subscript"/>
          <w:lang w:val="en-GB"/>
        </w:rPr>
        <w:t>0</w:t>
      </w:r>
      <w:r w:rsidRPr="00923120">
        <w:rPr>
          <w:rtl/>
        </w:rPr>
        <w:t>،</w:t>
      </w:r>
      <w:r w:rsidR="00BD0823">
        <w:br/>
      </w:r>
      <w:r w:rsidRPr="00923120">
        <w:rPr>
          <w:rFonts w:hint="cs"/>
          <w:rtl/>
        </w:rPr>
        <w:t>بمعزل</w:t>
      </w:r>
      <w:r w:rsidRPr="00923120">
        <w:rPr>
          <w:rtl/>
        </w:rPr>
        <w:t xml:space="preserve"> عن تشفير المعلومات وإطناب الشفرة</w:t>
      </w:r>
    </w:p>
    <w:p w14:paraId="6346D4DF" w14:textId="346DACC1" w:rsidR="00923120" w:rsidRPr="00923120" w:rsidRDefault="00BD0823" w:rsidP="00BD0823">
      <w:pPr>
        <w:pStyle w:val="Figure"/>
        <w:bidi/>
        <w:rPr>
          <w:rtl/>
        </w:rPr>
      </w:pPr>
      <w:r>
        <w:rPr>
          <w:noProof/>
          <w:rtl/>
          <w:lang w:val="ar-SA"/>
        </w:rPr>
        <w:drawing>
          <wp:inline distT="0" distB="0" distL="0" distR="0" wp14:anchorId="6E894493" wp14:editId="6B1669FC">
            <wp:extent cx="5337059" cy="3998984"/>
            <wp:effectExtent l="0" t="0" r="0" b="1905"/>
            <wp:docPr id="21" name="Picture 2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grap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7059" cy="3998984"/>
                    </a:xfrm>
                    <a:prstGeom prst="rect">
                      <a:avLst/>
                    </a:prstGeom>
                  </pic:spPr>
                </pic:pic>
              </a:graphicData>
            </a:graphic>
          </wp:inline>
        </w:drawing>
      </w:r>
    </w:p>
    <w:p w14:paraId="2949FD99" w14:textId="4DE5B7E6" w:rsidR="00923120" w:rsidRPr="00923120" w:rsidRDefault="00923120" w:rsidP="00AB6D10">
      <w:pPr>
        <w:pStyle w:val="Normalaftertitle"/>
        <w:rPr>
          <w:rtl/>
        </w:rPr>
      </w:pPr>
      <w:r w:rsidRPr="00AB6D10">
        <w:rPr>
          <w:rFonts w:hint="cs"/>
          <w:i/>
          <w:iCs/>
          <w:rtl/>
        </w:rPr>
        <w:t>مثال</w:t>
      </w:r>
      <w:r w:rsidRPr="00923120">
        <w:rPr>
          <w:rFonts w:hint="cs"/>
          <w:rtl/>
        </w:rPr>
        <w:t xml:space="preserve">: </w:t>
      </w:r>
      <w:r w:rsidRPr="00923120">
        <w:rPr>
          <w:rtl/>
        </w:rPr>
        <w:t>‏</w:t>
      </w:r>
      <w:r w:rsidRPr="00923120">
        <w:rPr>
          <w:rFonts w:hint="cs"/>
          <w:rtl/>
        </w:rPr>
        <w:t>في</w:t>
      </w:r>
      <w:r w:rsidRPr="00923120">
        <w:rPr>
          <w:rtl/>
        </w:rPr>
        <w:t xml:space="preserve"> نظام </w:t>
      </w:r>
      <w:r w:rsidRPr="00923120">
        <w:rPr>
          <w:cs/>
        </w:rPr>
        <w:t>‎</w:t>
      </w:r>
      <w:r w:rsidRPr="00923120">
        <w:rPr>
          <w:lang w:val="en-GB"/>
        </w:rPr>
        <w:t>BPSK</w:t>
      </w:r>
      <w:r w:rsidRPr="00923120">
        <w:rPr>
          <w:rtl/>
        </w:rPr>
        <w:t xml:space="preserve">‏، يقلل تصحيح الخطأ من متطلبات موثوقية المعلومات للقناة إلى </w:t>
      </w:r>
      <w:r w:rsidRPr="00923120">
        <w:rPr>
          <w:cs/>
        </w:rPr>
        <w:t>‎</w:t>
      </w:r>
      <w:r w:rsidRPr="00923120">
        <w:rPr>
          <w:lang w:val="en-GB"/>
        </w:rPr>
        <w:t xml:space="preserve">5 </w:t>
      </w:r>
      <w:r w:rsidRPr="00923120">
        <w:rPr>
          <w:lang w:val="en-GB"/>
        </w:rPr>
        <w:sym w:font="Symbol" w:char="F0B4"/>
      </w:r>
      <w:r w:rsidRPr="00923120">
        <w:rPr>
          <w:lang w:val="en-GB"/>
        </w:rPr>
        <w:t xml:space="preserve"> 10</w:t>
      </w:r>
      <w:r w:rsidRPr="00923120">
        <w:rPr>
          <w:vertAlign w:val="superscript"/>
          <w:lang w:val="en-GB"/>
        </w:rPr>
        <w:t>–4</w:t>
      </w:r>
      <w:r w:rsidRPr="00923120">
        <w:rPr>
          <w:rtl/>
        </w:rPr>
        <w:t>‏</w:t>
      </w:r>
      <w:r w:rsidRPr="00923120">
        <w:rPr>
          <w:rFonts w:hint="cs"/>
          <w:rtl/>
        </w:rPr>
        <w:t xml:space="preserve">. </w:t>
      </w:r>
      <w:r w:rsidRPr="00923120">
        <w:rPr>
          <w:rtl/>
        </w:rPr>
        <w:t>وفي هذه الحالة، يمكن تخفيض متطلبات عرض النطاق الضرورية المحسوبة وفقا</w:t>
      </w:r>
      <w:r w:rsidRPr="00923120">
        <w:rPr>
          <w:rFonts w:hint="cs"/>
          <w:rtl/>
        </w:rPr>
        <w:t>ً</w:t>
      </w:r>
      <w:r w:rsidRPr="00923120">
        <w:rPr>
          <w:rtl/>
        </w:rPr>
        <w:t xml:space="preserve"> للجدول </w:t>
      </w:r>
      <w:r w:rsidRPr="00923120">
        <w:rPr>
          <w:cs/>
        </w:rPr>
        <w:t>‎</w:t>
      </w:r>
      <w:r w:rsidRPr="00923120">
        <w:rPr>
          <w:lang w:val="en-GB"/>
        </w:rPr>
        <w:t>1</w:t>
      </w:r>
      <w:r w:rsidRPr="00923120">
        <w:rPr>
          <w:rtl/>
        </w:rPr>
        <w:t xml:space="preserve"> ‏إلى </w:t>
      </w:r>
      <w:r w:rsidRPr="00923120">
        <w:rPr>
          <w:cs/>
        </w:rPr>
        <w:t>‎</w:t>
      </w:r>
      <w:r w:rsidR="00BD0823">
        <w:rPr>
          <w:lang w:val="en-GB"/>
        </w:rPr>
        <w:t>%82</w:t>
      </w:r>
      <w:r w:rsidRPr="00923120">
        <w:rPr>
          <w:rtl/>
        </w:rPr>
        <w:t>.</w:t>
      </w:r>
      <w:r w:rsidRPr="00923120">
        <w:rPr>
          <w:cs/>
        </w:rPr>
        <w:t>‎</w:t>
      </w:r>
    </w:p>
    <w:p w14:paraId="1692A7BB" w14:textId="042B568B" w:rsidR="00923120" w:rsidRPr="00923120" w:rsidRDefault="00BD0823" w:rsidP="00923120">
      <w:pPr>
        <w:rPr>
          <w:rtl/>
        </w:rPr>
      </w:pPr>
      <w:r w:rsidRPr="00BD0823">
        <w:rPr>
          <w:b/>
          <w:bCs/>
        </w:rPr>
        <w:t>1</w:t>
      </w:r>
      <w:r w:rsidR="00923120" w:rsidRPr="00923120">
        <w:rPr>
          <w:rtl/>
        </w:rPr>
        <w:tab/>
        <w:t>في حالة نطاقات التردد شديدة الازدحام، وبالنسبة للأنظمة الراديوية المعرضة بشكل خاص للتداخل أو التي تتطلب متطلبات صارمة للغاية من حيث موثوقية المعلومات، يجب حساب عرض النطاق اللازم مع مراعاة جودة نقل الرسائل</w:t>
      </w:r>
      <w:r w:rsidR="00923120" w:rsidRPr="00923120">
        <w:rPr>
          <w:rFonts w:hint="cs"/>
          <w:rtl/>
        </w:rPr>
        <w:t>.</w:t>
      </w:r>
    </w:p>
    <w:p w14:paraId="13397FE9" w14:textId="1C85F961" w:rsidR="00923120" w:rsidRPr="00923120" w:rsidRDefault="00BD0823" w:rsidP="00923120">
      <w:pPr>
        <w:rPr>
          <w:rtl/>
        </w:rPr>
      </w:pPr>
      <w:r w:rsidRPr="00BD0823">
        <w:rPr>
          <w:b/>
          <w:bCs/>
        </w:rPr>
        <w:t>2</w:t>
      </w:r>
      <w:r w:rsidR="00923120" w:rsidRPr="00923120">
        <w:rPr>
          <w:rtl/>
        </w:rPr>
        <w:tab/>
        <w:t xml:space="preserve">بالنسبة لأنظمة الاتصالات الرقمية، تتميز جودة النقل باحتمالية </w:t>
      </w:r>
      <w:r w:rsidR="00923120" w:rsidRPr="00923120">
        <w:rPr>
          <w:i/>
          <w:lang w:val="en-GB"/>
        </w:rPr>
        <w:t>P</w:t>
      </w:r>
      <w:r w:rsidR="00923120" w:rsidRPr="00923120">
        <w:rPr>
          <w:i/>
          <w:vertAlign w:val="subscript"/>
          <w:lang w:val="en-GB"/>
        </w:rPr>
        <w:t>err</w:t>
      </w:r>
      <w:r w:rsidR="00923120" w:rsidRPr="00923120">
        <w:rPr>
          <w:rtl/>
        </w:rPr>
        <w:t xml:space="preserve"> التي تتوافق مع نسبة</w:t>
      </w:r>
      <w:r w:rsidR="00923120" w:rsidRPr="00923120">
        <w:rPr>
          <w:rFonts w:hint="cs"/>
          <w:rtl/>
        </w:rPr>
        <w:t xml:space="preserve"> الخطأ في البتات</w:t>
      </w:r>
      <w:r w:rsidR="00923120" w:rsidRPr="00923120">
        <w:rPr>
          <w:rtl/>
        </w:rPr>
        <w:t xml:space="preserve">. إذا كان احتمال الخطأ المطلوب معروفًا، فمن الممكن تحديد عرض النطاق اللازم للإشارة المطلوبة لتوفير الموثوقية اللازمة لنقل المعلومات، أي عرض النطاق اللازم لتحقيق هذا الاحتمال في نظام الاتصالات الراديوية بأكمله. </w:t>
      </w:r>
      <w:r w:rsidR="00923120" w:rsidRPr="00923120">
        <w:rPr>
          <w:rFonts w:hint="cs"/>
          <w:rtl/>
        </w:rPr>
        <w:t>و</w:t>
      </w:r>
      <w:r w:rsidR="00923120" w:rsidRPr="00923120">
        <w:rPr>
          <w:rtl/>
        </w:rPr>
        <w:t>قد تختلف الأرقام التي يتم الحصول عليها بهذه الطريقة بشكل كبير عن قيمة عرض النطاق اللازم المحسوب على أساس معلمات التشكيل، وبالتالي عرض النطاق عند مستوى</w:t>
      </w:r>
      <w:r>
        <w:rPr>
          <w:rFonts w:hint="cs"/>
          <w:rtl/>
        </w:rPr>
        <w:t> </w:t>
      </w:r>
      <w:r>
        <w:t>30–</w:t>
      </w:r>
      <w:r w:rsidR="00923120" w:rsidRPr="00923120">
        <w:rPr>
          <w:rtl/>
        </w:rPr>
        <w:t xml:space="preserve"> </w:t>
      </w:r>
      <w:r w:rsidR="00923120" w:rsidRPr="00923120">
        <w:rPr>
          <w:lang w:val="en-GB"/>
        </w:rPr>
        <w:t>dB</w:t>
      </w:r>
      <w:r w:rsidR="00923120" w:rsidRPr="00923120">
        <w:rPr>
          <w:rtl/>
        </w:rPr>
        <w:t xml:space="preserve"> </w:t>
      </w:r>
      <w:r w:rsidR="00923120" w:rsidRPr="00923120">
        <w:rPr>
          <w:rFonts w:hint="cs"/>
          <w:rtl/>
        </w:rPr>
        <w:t>من أجل ا</w:t>
      </w:r>
      <w:r w:rsidR="00923120" w:rsidRPr="00923120">
        <w:rPr>
          <w:rtl/>
        </w:rPr>
        <w:t>لتقييم.</w:t>
      </w:r>
    </w:p>
    <w:p w14:paraId="1FECD25B" w14:textId="77777777" w:rsidR="00923120" w:rsidRPr="00923120" w:rsidRDefault="00923120" w:rsidP="00923120">
      <w:pPr>
        <w:rPr>
          <w:rtl/>
        </w:rPr>
      </w:pPr>
    </w:p>
    <w:p w14:paraId="5B4EB630" w14:textId="77777777" w:rsidR="00923120" w:rsidRPr="00923120" w:rsidRDefault="00923120" w:rsidP="00923120">
      <w:pPr>
        <w:rPr>
          <w:rtl/>
        </w:rPr>
      </w:pPr>
    </w:p>
    <w:p w14:paraId="75B03410" w14:textId="178DCA75" w:rsidR="00923120" w:rsidRPr="00923120" w:rsidRDefault="00923120" w:rsidP="00BD0823">
      <w:pPr>
        <w:pStyle w:val="AnnexNoTitle"/>
        <w:rPr>
          <w:rtl/>
        </w:rPr>
      </w:pPr>
      <w:bookmarkStart w:id="18" w:name="_Toc188026721"/>
      <w:bookmarkStart w:id="19" w:name="Appendix4"/>
      <w:bookmarkStart w:id="20" w:name="_Toc138315217"/>
      <w:bookmarkStart w:id="21" w:name="_Toc124665044"/>
      <w:bookmarkStart w:id="22" w:name="_Toc136847473"/>
      <w:r w:rsidRPr="00923120">
        <w:rPr>
          <w:rtl/>
        </w:rPr>
        <w:lastRenderedPageBreak/>
        <w:t>الملحق</w:t>
      </w:r>
      <w:r w:rsidR="00BD0823">
        <w:rPr>
          <w:rFonts w:hint="cs"/>
          <w:rtl/>
        </w:rPr>
        <w:t xml:space="preserve"> </w:t>
      </w:r>
      <w:r w:rsidR="00BD0823">
        <w:t>3</w:t>
      </w:r>
      <w:r w:rsidR="00E8376C">
        <w:rPr>
          <w:rtl/>
        </w:rPr>
        <w:br/>
      </w:r>
      <w:r w:rsidRPr="00923120">
        <w:rPr>
          <w:rtl/>
        </w:rPr>
        <w:br/>
        <w:t>المتطلبات العامة لأجهزة القياس</w:t>
      </w:r>
      <w:bookmarkEnd w:id="18"/>
    </w:p>
    <w:p w14:paraId="03CA47D9" w14:textId="77777777" w:rsidR="00923120" w:rsidRPr="00923120" w:rsidRDefault="00923120" w:rsidP="00BD0823">
      <w:pPr>
        <w:pStyle w:val="Headingi"/>
        <w:rPr>
          <w:rtl/>
        </w:rPr>
      </w:pPr>
      <w:r w:rsidRPr="00923120">
        <w:rPr>
          <w:rFonts w:hint="cs"/>
          <w:rtl/>
        </w:rPr>
        <w:t>محللات الطيف</w:t>
      </w:r>
    </w:p>
    <w:p w14:paraId="0232F108" w14:textId="77777777" w:rsidR="00923120" w:rsidRPr="00923120" w:rsidRDefault="00923120" w:rsidP="00923120">
      <w:pPr>
        <w:rPr>
          <w:rtl/>
        </w:rPr>
      </w:pPr>
      <w:r w:rsidRPr="00BD0823">
        <w:rPr>
          <w:b/>
          <w:bCs/>
          <w:lang w:val="en-GB"/>
        </w:rPr>
        <w:t>1</w:t>
      </w:r>
      <w:r w:rsidRPr="00923120">
        <w:rPr>
          <w:lang w:val="en-GB"/>
        </w:rPr>
        <w:tab/>
      </w:r>
      <w:r w:rsidRPr="00923120">
        <w:rPr>
          <w:rtl/>
        </w:rPr>
        <w:t>‏يجب أن يغطي مدى تردد محلل الطيف المستخدم طيف تشغيل المرس</w:t>
      </w:r>
      <w:r w:rsidRPr="00923120">
        <w:rPr>
          <w:rFonts w:hint="cs"/>
          <w:rtl/>
        </w:rPr>
        <w:t>ِ</w:t>
      </w:r>
      <w:r w:rsidRPr="00923120">
        <w:rPr>
          <w:rtl/>
        </w:rPr>
        <w:t>ل قيد الاختبار</w:t>
      </w:r>
      <w:r w:rsidRPr="00923120">
        <w:rPr>
          <w:cs/>
        </w:rPr>
        <w:t>‎</w:t>
      </w:r>
      <w:r w:rsidRPr="00923120">
        <w:rPr>
          <w:rFonts w:hint="cs"/>
          <w:rtl/>
        </w:rPr>
        <w:t>.</w:t>
      </w:r>
    </w:p>
    <w:p w14:paraId="77555EEC" w14:textId="77777777" w:rsidR="00923120" w:rsidRPr="00923120" w:rsidRDefault="00923120" w:rsidP="00923120">
      <w:pPr>
        <w:rPr>
          <w:rtl/>
        </w:rPr>
      </w:pPr>
      <w:r w:rsidRPr="00923120">
        <w:rPr>
          <w:rtl/>
        </w:rPr>
        <w:t>‏</w:t>
      </w:r>
      <w:r w:rsidRPr="00923120">
        <w:rPr>
          <w:rFonts w:hint="cs"/>
          <w:rtl/>
        </w:rPr>
        <w:t>و</w:t>
      </w:r>
      <w:r w:rsidRPr="00923120">
        <w:rPr>
          <w:rtl/>
        </w:rPr>
        <w:t xml:space="preserve">يمكن </w:t>
      </w:r>
      <w:r w:rsidRPr="00923120">
        <w:rPr>
          <w:rFonts w:hint="cs"/>
          <w:rtl/>
        </w:rPr>
        <w:t>استعمال</w:t>
      </w:r>
      <w:r w:rsidRPr="00923120">
        <w:rPr>
          <w:rtl/>
        </w:rPr>
        <w:t xml:space="preserve"> أنواع مختلفة من محلل</w:t>
      </w:r>
      <w:r w:rsidRPr="00923120">
        <w:rPr>
          <w:rFonts w:hint="cs"/>
          <w:rtl/>
        </w:rPr>
        <w:t>ات</w:t>
      </w:r>
      <w:r w:rsidRPr="00923120">
        <w:rPr>
          <w:rtl/>
        </w:rPr>
        <w:t xml:space="preserve"> الطيف </w:t>
      </w:r>
      <w:r w:rsidRPr="00923120">
        <w:rPr>
          <w:rFonts w:hint="cs"/>
          <w:rtl/>
        </w:rPr>
        <w:t>لإجراء</w:t>
      </w:r>
      <w:r w:rsidRPr="00923120">
        <w:rPr>
          <w:rtl/>
        </w:rPr>
        <w:t xml:space="preserve"> قياسات </w:t>
      </w:r>
      <w:r w:rsidRPr="00923120">
        <w:rPr>
          <w:rFonts w:hint="cs"/>
          <w:rtl/>
        </w:rPr>
        <w:t>ل</w:t>
      </w:r>
      <w:r w:rsidRPr="00923120">
        <w:rPr>
          <w:rtl/>
        </w:rPr>
        <w:t xml:space="preserve">أجزاء مختلفة من الطيف </w:t>
      </w:r>
      <w:r w:rsidRPr="00923120">
        <w:rPr>
          <w:rFonts w:hint="cs"/>
          <w:rtl/>
        </w:rPr>
        <w:t>العامل.</w:t>
      </w:r>
      <w:r w:rsidRPr="00923120">
        <w:rPr>
          <w:cs/>
        </w:rPr>
        <w:t>‎</w:t>
      </w:r>
    </w:p>
    <w:p w14:paraId="21278B95" w14:textId="1E8E22DD" w:rsidR="00923120" w:rsidRPr="00923120" w:rsidRDefault="00BD0823" w:rsidP="00923120">
      <w:pPr>
        <w:rPr>
          <w:rtl/>
        </w:rPr>
      </w:pPr>
      <w:r w:rsidRPr="00BD0823">
        <w:rPr>
          <w:b/>
          <w:bCs/>
        </w:rPr>
        <w:t>2</w:t>
      </w:r>
      <w:r w:rsidR="00923120" w:rsidRPr="00923120">
        <w:rPr>
          <w:rtl/>
        </w:rPr>
        <w:tab/>
        <w:t>يجب أن يكون بمقدور محلل الطيف أن يغطي غلاف طيف الإشارة الكامل في نطاق التردد المقابل لأدنى مستوى قياس.</w:t>
      </w:r>
    </w:p>
    <w:p w14:paraId="0522A9AD" w14:textId="7A5A002C" w:rsidR="00923120" w:rsidRPr="00923120" w:rsidRDefault="00923120" w:rsidP="00BD0823">
      <w:pPr>
        <w:pStyle w:val="Note"/>
        <w:rPr>
          <w:rtl/>
        </w:rPr>
      </w:pPr>
      <w:r w:rsidRPr="00BD0823">
        <w:rPr>
          <w:b/>
          <w:bCs/>
          <w:rtl/>
        </w:rPr>
        <w:t xml:space="preserve">‏الملاحظة </w:t>
      </w:r>
      <w:r w:rsidRPr="00BD0823">
        <w:rPr>
          <w:b/>
          <w:bCs/>
          <w:cs/>
        </w:rPr>
        <w:t>‎‎</w:t>
      </w:r>
      <w:r w:rsidRPr="00BD0823">
        <w:rPr>
          <w:b/>
          <w:bCs/>
          <w:lang w:val="en-GB"/>
        </w:rPr>
        <w:t>1</w:t>
      </w:r>
      <w:r w:rsidRPr="00923120">
        <w:rPr>
          <w:rtl/>
        </w:rPr>
        <w:t xml:space="preserve"> - ‏إذا لم يتوفر محلل طيف بالامتداد اللازم، يمكن تحديد غلاف الطيف في شرائح.</w:t>
      </w:r>
      <w:r w:rsidRPr="00923120">
        <w:rPr>
          <w:cs/>
        </w:rPr>
        <w:t>‎‎</w:t>
      </w:r>
    </w:p>
    <w:p w14:paraId="1DD3FD75" w14:textId="6078C2C3" w:rsidR="00923120" w:rsidRPr="00923120" w:rsidRDefault="00BD0823" w:rsidP="00923120">
      <w:pPr>
        <w:rPr>
          <w:lang w:val="en-GB"/>
        </w:rPr>
      </w:pPr>
      <w:r w:rsidRPr="006703AF">
        <w:rPr>
          <w:b/>
          <w:bCs/>
        </w:rPr>
        <w:t>3</w:t>
      </w:r>
      <w:r w:rsidR="00923120" w:rsidRPr="00923120">
        <w:rPr>
          <w:rtl/>
        </w:rPr>
        <w:tab/>
        <w:t xml:space="preserve">عند مستوى </w:t>
      </w:r>
      <w:r w:rsidR="00923120" w:rsidRPr="00923120">
        <w:rPr>
          <w:cs/>
        </w:rPr>
        <w:t>‎</w:t>
      </w:r>
      <w:r w:rsidR="00923120" w:rsidRPr="00923120">
        <w:rPr>
          <w:lang w:val="en-GB"/>
        </w:rPr>
        <w:t>dB 3–</w:t>
      </w:r>
      <w:r w:rsidR="00923120" w:rsidRPr="00923120">
        <w:rPr>
          <w:rtl/>
        </w:rPr>
        <w:t xml:space="preserve">‏، يجب أن يكون لمحلل الطيف نطاق </w:t>
      </w:r>
      <w:r w:rsidR="00923120" w:rsidRPr="00923120">
        <w:rPr>
          <w:rFonts w:hint="cs"/>
          <w:rtl/>
        </w:rPr>
        <w:t>تمرير قدره:</w:t>
      </w:r>
    </w:p>
    <w:p w14:paraId="68AF4067" w14:textId="77777777" w:rsidR="00923120" w:rsidRPr="00923120" w:rsidRDefault="00923120" w:rsidP="006703AF">
      <w:pPr>
        <w:pStyle w:val="enumlev1"/>
        <w:rPr>
          <w:lang w:val="en-GB"/>
        </w:rPr>
      </w:pPr>
      <w:r w:rsidRPr="00923120">
        <w:rPr>
          <w:rtl/>
        </w:rPr>
        <w:t>-</w:t>
      </w:r>
      <w:r w:rsidRPr="00923120">
        <w:rPr>
          <w:rtl/>
        </w:rPr>
        <w:tab/>
        <w:t xml:space="preserve">‏ثلث تردد </w:t>
      </w:r>
      <w:r w:rsidRPr="00923120">
        <w:rPr>
          <w:rFonts w:hint="cs"/>
          <w:rtl/>
        </w:rPr>
        <w:t>الإبراق</w:t>
      </w:r>
      <w:r w:rsidRPr="00923120">
        <w:rPr>
          <w:rtl/>
        </w:rPr>
        <w:t>، في حالة استخدام إشارات اختبار دورية؛</w:t>
      </w:r>
      <w:r w:rsidRPr="00923120">
        <w:rPr>
          <w:cs/>
        </w:rPr>
        <w:t>‎</w:t>
      </w:r>
    </w:p>
    <w:p w14:paraId="26469386" w14:textId="19ABCE2F" w:rsidR="00923120" w:rsidRPr="00923120" w:rsidRDefault="00923120" w:rsidP="006703AF">
      <w:pPr>
        <w:pStyle w:val="enumlev1"/>
        <w:rPr>
          <w:lang w:val="en-GB"/>
        </w:rPr>
      </w:pPr>
      <w:r w:rsidRPr="00923120">
        <w:rPr>
          <w:rtl/>
        </w:rPr>
        <w:t>-</w:t>
      </w:r>
      <w:r w:rsidRPr="00923120">
        <w:rPr>
          <w:rtl/>
        </w:rPr>
        <w:tab/>
      </w:r>
      <w:r w:rsidRPr="00923120">
        <w:rPr>
          <w:lang w:val="en-GB"/>
        </w:rPr>
        <w:t>0,1/</w:t>
      </w:r>
      <w:r w:rsidRPr="00923120">
        <w:rPr>
          <w:lang w:val="en-GB"/>
        </w:rPr>
        <w:sym w:font="Symbol" w:char="F074"/>
      </w:r>
      <w:r w:rsidRPr="00923120">
        <w:rPr>
          <w:rFonts w:hint="cs"/>
          <w:rtl/>
        </w:rPr>
        <w:t xml:space="preserve"> </w:t>
      </w:r>
      <w:r w:rsidRPr="00923120">
        <w:rPr>
          <w:rtl/>
        </w:rPr>
        <w:t>‏</w:t>
      </w:r>
      <w:r w:rsidRPr="00923120">
        <w:rPr>
          <w:rFonts w:hint="cs"/>
          <w:rtl/>
        </w:rPr>
        <w:t>للبث النبضي</w:t>
      </w:r>
      <w:r w:rsidRPr="00923120">
        <w:rPr>
          <w:rtl/>
        </w:rPr>
        <w:t>؛</w:t>
      </w:r>
      <w:r w:rsidRPr="00923120">
        <w:rPr>
          <w:cs/>
        </w:rPr>
        <w:t>‎</w:t>
      </w:r>
    </w:p>
    <w:p w14:paraId="7C9648ED" w14:textId="45807763" w:rsidR="00923120" w:rsidRPr="00923120" w:rsidRDefault="00923120" w:rsidP="006703AF">
      <w:pPr>
        <w:pStyle w:val="enumlev1"/>
        <w:rPr>
          <w:lang w:val="en-GB"/>
        </w:rPr>
      </w:pPr>
      <w:r w:rsidRPr="00923120">
        <w:rPr>
          <w:rtl/>
        </w:rPr>
        <w:t>-</w:t>
      </w:r>
      <w:r w:rsidRPr="00923120">
        <w:rPr>
          <w:rtl/>
        </w:rPr>
        <w:tab/>
      </w:r>
      <w:r w:rsidRPr="00923120">
        <w:rPr>
          <w:lang w:val="en-GB"/>
        </w:rPr>
        <w:t>0,05</w:t>
      </w:r>
      <w:r w:rsidRPr="00923120">
        <w:rPr>
          <w:i/>
          <w:lang w:val="en-GB"/>
        </w:rPr>
        <w:t>B</w:t>
      </w:r>
      <w:r w:rsidRPr="00923120">
        <w:rPr>
          <w:i/>
          <w:vertAlign w:val="subscript"/>
          <w:lang w:val="en-GB"/>
        </w:rPr>
        <w:t>c–30</w:t>
      </w:r>
      <w:r w:rsidR="006703AF">
        <w:rPr>
          <w:rFonts w:hint="cs"/>
          <w:rtl/>
        </w:rPr>
        <w:t xml:space="preserve"> </w:t>
      </w:r>
      <w:r w:rsidRPr="00923120">
        <w:rPr>
          <w:rtl/>
        </w:rPr>
        <w:t>‏في حالة استخدام إشارات اختبار الضوضاء.</w:t>
      </w:r>
      <w:r w:rsidRPr="00923120">
        <w:rPr>
          <w:cs/>
        </w:rPr>
        <w:t>‎</w:t>
      </w:r>
    </w:p>
    <w:p w14:paraId="2C78B6B7" w14:textId="77777777" w:rsidR="00923120" w:rsidRPr="00923120" w:rsidRDefault="00923120" w:rsidP="00923120">
      <w:pPr>
        <w:rPr>
          <w:rtl/>
        </w:rPr>
      </w:pPr>
      <w:r w:rsidRPr="00923120">
        <w:rPr>
          <w:rtl/>
        </w:rPr>
        <w:t>‏</w:t>
      </w:r>
      <w:r w:rsidRPr="00923120">
        <w:rPr>
          <w:rFonts w:hint="cs"/>
          <w:rtl/>
        </w:rPr>
        <w:t>و</w:t>
      </w:r>
      <w:r w:rsidRPr="00923120">
        <w:rPr>
          <w:rtl/>
        </w:rPr>
        <w:t xml:space="preserve">في هذه الحالة، يجب أن يحتوي محلل الطيف على مرحلة حساب متوسط ما بعد الكاشف بثابت زمني </w:t>
      </w:r>
      <w:r w:rsidRPr="00923120">
        <w:rPr>
          <w:cs/>
        </w:rPr>
        <w:t>‎</w:t>
      </w:r>
      <w:r w:rsidRPr="00923120">
        <w:rPr>
          <w:lang w:val="en-GB"/>
        </w:rPr>
        <w:sym w:font="Symbol" w:char="F074"/>
      </w:r>
      <w:r w:rsidRPr="00923120">
        <w:rPr>
          <w:lang w:val="en-GB"/>
        </w:rPr>
        <w:sym w:font="Symbol" w:char="F0A2"/>
      </w:r>
      <w:r w:rsidRPr="00923120">
        <w:rPr>
          <w:lang w:val="en-GB"/>
        </w:rPr>
        <w:t> </w:t>
      </w:r>
      <w:r w:rsidRPr="00923120">
        <w:rPr>
          <w:lang w:val="en-GB"/>
        </w:rPr>
        <w:sym w:font="Symbol" w:char="F0B3"/>
      </w:r>
      <w:r w:rsidRPr="00923120">
        <w:rPr>
          <w:lang w:val="en-GB"/>
        </w:rPr>
        <w:t> 16/</w:t>
      </w:r>
      <w:proofErr w:type="spellStart"/>
      <w:r w:rsidRPr="00923120">
        <w:rPr>
          <w:lang w:val="en-GB"/>
        </w:rPr>
        <w:t>Δ</w:t>
      </w:r>
      <w:r w:rsidRPr="00923120">
        <w:rPr>
          <w:i/>
          <w:lang w:val="en-GB"/>
        </w:rPr>
        <w:t>f</w:t>
      </w:r>
      <w:proofErr w:type="spellEnd"/>
      <w:r w:rsidRPr="00923120">
        <w:rPr>
          <w:rFonts w:hint="cs"/>
          <w:rtl/>
        </w:rPr>
        <w:t>.</w:t>
      </w:r>
    </w:p>
    <w:p w14:paraId="2E0665D2" w14:textId="1C88A596" w:rsidR="00923120" w:rsidRPr="00923120" w:rsidRDefault="006703AF" w:rsidP="00923120">
      <w:pPr>
        <w:rPr>
          <w:rtl/>
        </w:rPr>
      </w:pPr>
      <w:r w:rsidRPr="006703AF">
        <w:rPr>
          <w:b/>
          <w:bCs/>
        </w:rPr>
        <w:t>4</w:t>
      </w:r>
      <w:r w:rsidR="00923120" w:rsidRPr="00923120">
        <w:rPr>
          <w:rtl/>
        </w:rPr>
        <w:tab/>
        <w:t>يجب أن يوفر النطاق الديناميي لمحلل الطيف دقة قياس تبلغ ±</w:t>
      </w:r>
      <w:r w:rsidR="00BD0823">
        <w:t>2</w:t>
      </w:r>
      <w:r w:rsidR="00923120" w:rsidRPr="00923120">
        <w:rPr>
          <w:rtl/>
        </w:rPr>
        <w:t xml:space="preserve"> </w:t>
      </w:r>
      <w:r w:rsidR="00923120" w:rsidRPr="00923120">
        <w:rPr>
          <w:lang w:val="en-GB"/>
        </w:rPr>
        <w:t>dB</w:t>
      </w:r>
      <w:r w:rsidR="00923120" w:rsidRPr="00923120">
        <w:rPr>
          <w:rtl/>
        </w:rPr>
        <w:t xml:space="preserve"> عند أدنى مستوى </w:t>
      </w:r>
      <w:r w:rsidR="00923120" w:rsidRPr="00923120">
        <w:rPr>
          <w:rFonts w:hint="cs"/>
          <w:rtl/>
        </w:rPr>
        <w:t>مقيس</w:t>
      </w:r>
      <w:r w:rsidR="00923120" w:rsidRPr="00923120">
        <w:rPr>
          <w:rtl/>
        </w:rPr>
        <w:t xml:space="preserve">، أي </w:t>
      </w:r>
      <w:r w:rsidR="00BD0823">
        <w:t>60–</w:t>
      </w:r>
      <w:r w:rsidR="00923120" w:rsidRPr="00923120">
        <w:rPr>
          <w:rtl/>
        </w:rPr>
        <w:t xml:space="preserve"> </w:t>
      </w:r>
      <w:r w:rsidR="00923120" w:rsidRPr="00923120">
        <w:rPr>
          <w:lang w:val="en-GB"/>
        </w:rPr>
        <w:t>dB</w:t>
      </w:r>
      <w:r w:rsidR="00BD0823">
        <w:rPr>
          <w:rFonts w:hint="cs"/>
          <w:rtl/>
          <w:lang w:val="en-GB"/>
        </w:rPr>
        <w:t>.</w:t>
      </w:r>
    </w:p>
    <w:p w14:paraId="467CECE0" w14:textId="4B422DE4" w:rsidR="00923120" w:rsidRPr="00923120" w:rsidRDefault="006703AF" w:rsidP="00923120">
      <w:pPr>
        <w:rPr>
          <w:rtl/>
        </w:rPr>
      </w:pPr>
      <w:r w:rsidRPr="006703AF">
        <w:rPr>
          <w:b/>
          <w:bCs/>
        </w:rPr>
        <w:t>5</w:t>
      </w:r>
      <w:r w:rsidR="00923120" w:rsidRPr="00923120">
        <w:rPr>
          <w:rtl/>
        </w:rPr>
        <w:tab/>
        <w:t xml:space="preserve">يجب أن </w:t>
      </w:r>
      <w:r w:rsidR="00923120" w:rsidRPr="00923120">
        <w:rPr>
          <w:rFonts w:hint="cs"/>
          <w:rtl/>
        </w:rPr>
        <w:t>تكون</w:t>
      </w:r>
      <w:r w:rsidR="00923120" w:rsidRPr="00923120">
        <w:rPr>
          <w:rtl/>
        </w:rPr>
        <w:t xml:space="preserve"> استجابة التردد لمحلل الطيف في نطاق التردد </w:t>
      </w:r>
      <w:r w:rsidR="00923120" w:rsidRPr="00923120">
        <w:rPr>
          <w:rFonts w:hint="cs"/>
          <w:rtl/>
        </w:rPr>
        <w:t>المحدد</w:t>
      </w:r>
      <w:r w:rsidR="00923120" w:rsidRPr="00923120">
        <w:rPr>
          <w:rtl/>
        </w:rPr>
        <w:t xml:space="preserve"> مسطحة ضمن </w:t>
      </w:r>
      <w:r w:rsidR="00BD0823">
        <w:t>3</w:t>
      </w:r>
      <w:r w:rsidR="00923120" w:rsidRPr="00923120">
        <w:rPr>
          <w:rtl/>
        </w:rPr>
        <w:t xml:space="preserve"> </w:t>
      </w:r>
      <w:r w:rsidR="00923120" w:rsidRPr="00923120">
        <w:rPr>
          <w:lang w:val="en-GB"/>
        </w:rPr>
        <w:t>dB</w:t>
      </w:r>
      <w:r w:rsidR="00923120" w:rsidRPr="00923120">
        <w:rPr>
          <w:rtl/>
        </w:rPr>
        <w:t>.</w:t>
      </w:r>
    </w:p>
    <w:p w14:paraId="41982112" w14:textId="05AFBB0C" w:rsidR="00923120" w:rsidRPr="00923120" w:rsidRDefault="006703AF" w:rsidP="00923120">
      <w:pPr>
        <w:rPr>
          <w:rtl/>
          <w:lang w:bidi="ar-EG"/>
        </w:rPr>
      </w:pPr>
      <w:r w:rsidRPr="006703AF">
        <w:rPr>
          <w:b/>
          <w:bCs/>
        </w:rPr>
        <w:t>6</w:t>
      </w:r>
      <w:r w:rsidR="00923120" w:rsidRPr="00923120">
        <w:rPr>
          <w:rtl/>
        </w:rPr>
        <w:tab/>
        <w:t xml:space="preserve">الحد الأقصى لعدم اليقين الإجمالي في قياس المستوى هو </w:t>
      </w:r>
      <w:r>
        <w:t>%10</w:t>
      </w:r>
      <w:r>
        <w:rPr>
          <w:rFonts w:hint="cs"/>
          <w:rtl/>
          <w:lang w:bidi="ar-EG"/>
        </w:rPr>
        <w:t>.</w:t>
      </w:r>
    </w:p>
    <w:p w14:paraId="04398543" w14:textId="77777777" w:rsidR="00923120" w:rsidRPr="00923120" w:rsidRDefault="00923120" w:rsidP="006703AF">
      <w:pPr>
        <w:pStyle w:val="Headingi"/>
        <w:rPr>
          <w:rtl/>
        </w:rPr>
      </w:pPr>
      <w:r w:rsidRPr="00923120">
        <w:rPr>
          <w:rFonts w:hint="cs"/>
          <w:rtl/>
        </w:rPr>
        <w:t>مولدات الضوضاء</w:t>
      </w:r>
    </w:p>
    <w:p w14:paraId="2DBA0706" w14:textId="680FA327" w:rsidR="00923120" w:rsidRPr="00923120" w:rsidRDefault="006703AF" w:rsidP="00923120">
      <w:pPr>
        <w:rPr>
          <w:rtl/>
        </w:rPr>
      </w:pPr>
      <w:r w:rsidRPr="006703AF">
        <w:rPr>
          <w:b/>
          <w:bCs/>
        </w:rPr>
        <w:t>7</w:t>
      </w:r>
      <w:r w:rsidR="00923120" w:rsidRPr="00923120">
        <w:rPr>
          <w:rtl/>
        </w:rPr>
        <w:tab/>
        <w:t xml:space="preserve">‏يجب أن تكون الكثافة الطيفية لقدرة الضوضاء في نطاق التردد </w:t>
      </w:r>
      <w:r w:rsidR="00923120" w:rsidRPr="00923120">
        <w:rPr>
          <w:rFonts w:hint="cs"/>
          <w:rtl/>
        </w:rPr>
        <w:t>المقيس</w:t>
      </w:r>
      <w:r w:rsidR="00923120" w:rsidRPr="00923120">
        <w:rPr>
          <w:rtl/>
        </w:rPr>
        <w:t xml:space="preserve"> مسطحة في حدود </w:t>
      </w:r>
      <w:r w:rsidR="00923120" w:rsidRPr="00923120">
        <w:rPr>
          <w:cs/>
        </w:rPr>
        <w:t>‎</w:t>
      </w:r>
      <w:r w:rsidR="00923120" w:rsidRPr="00923120">
        <w:rPr>
          <w:lang w:val="en-GB"/>
        </w:rPr>
        <w:t>dB 2</w:t>
      </w:r>
      <w:r w:rsidR="00923120" w:rsidRPr="00923120">
        <w:rPr>
          <w:rtl/>
        </w:rPr>
        <w:t>.</w:t>
      </w:r>
    </w:p>
    <w:p w14:paraId="54AC470C" w14:textId="5B872A22" w:rsidR="00923120" w:rsidRPr="00923120" w:rsidRDefault="006703AF" w:rsidP="00923120">
      <w:pPr>
        <w:rPr>
          <w:rtl/>
        </w:rPr>
      </w:pPr>
      <w:r w:rsidRPr="006703AF">
        <w:rPr>
          <w:b/>
          <w:bCs/>
        </w:rPr>
        <w:t>8</w:t>
      </w:r>
      <w:r w:rsidR="00923120" w:rsidRPr="00923120">
        <w:rPr>
          <w:rtl/>
        </w:rPr>
        <w:tab/>
        <w:t xml:space="preserve">‏يجب أن يكون مستوى </w:t>
      </w:r>
      <w:r w:rsidR="00923120" w:rsidRPr="00923120">
        <w:rPr>
          <w:rFonts w:hint="cs"/>
          <w:rtl/>
        </w:rPr>
        <w:t>قدرة</w:t>
      </w:r>
      <w:r w:rsidR="00923120" w:rsidRPr="00923120">
        <w:rPr>
          <w:rtl/>
        </w:rPr>
        <w:t xml:space="preserve"> الضوضاء عند خرج المولد مناسبا</w:t>
      </w:r>
      <w:r w:rsidR="00923120" w:rsidRPr="00923120">
        <w:rPr>
          <w:rFonts w:hint="cs"/>
          <w:rtl/>
        </w:rPr>
        <w:t>ً</w:t>
      </w:r>
      <w:r w:rsidR="00923120" w:rsidRPr="00923120">
        <w:rPr>
          <w:rtl/>
        </w:rPr>
        <w:t xml:space="preserve"> للتشكيل العادي. إذا كان خرج المولد ضعيفا</w:t>
      </w:r>
      <w:r w:rsidR="00923120" w:rsidRPr="00923120">
        <w:rPr>
          <w:rFonts w:hint="cs"/>
          <w:rtl/>
        </w:rPr>
        <w:t>ً</w:t>
      </w:r>
      <w:r w:rsidR="00923120" w:rsidRPr="00923120">
        <w:rPr>
          <w:rtl/>
        </w:rPr>
        <w:t xml:space="preserve"> جدا</w:t>
      </w:r>
      <w:r w:rsidR="00923120" w:rsidRPr="00923120">
        <w:rPr>
          <w:rFonts w:hint="cs"/>
          <w:rtl/>
        </w:rPr>
        <w:t>ً</w:t>
      </w:r>
      <w:r w:rsidR="00923120" w:rsidRPr="00923120">
        <w:rPr>
          <w:rtl/>
        </w:rPr>
        <w:t>، فيمكن استخدامه مع مكبر للصوت. وفي هذه الحالة، يجب أن تكون وظيفة استجابة التردد لمكبر الصوت مسطحة في حدود</w:t>
      </w:r>
      <w:r>
        <w:rPr>
          <w:rFonts w:hint="cs"/>
          <w:rtl/>
        </w:rPr>
        <w:t> </w:t>
      </w:r>
      <w:r w:rsidR="00923120" w:rsidRPr="00923120">
        <w:rPr>
          <w:cs/>
        </w:rPr>
        <w:t>‎</w:t>
      </w:r>
      <w:r w:rsidR="00923120" w:rsidRPr="00923120">
        <w:rPr>
          <w:lang w:val="en-GB"/>
        </w:rPr>
        <w:t>dB</w:t>
      </w:r>
      <w:r>
        <w:rPr>
          <w:lang w:val="en-GB"/>
        </w:rPr>
        <w:t> </w:t>
      </w:r>
      <w:r w:rsidR="00923120" w:rsidRPr="00923120">
        <w:rPr>
          <w:lang w:val="en-GB"/>
        </w:rPr>
        <w:t>1</w:t>
      </w:r>
      <w:r w:rsidR="00923120" w:rsidRPr="00923120">
        <w:rPr>
          <w:rtl/>
        </w:rPr>
        <w:t xml:space="preserve"> (‏في النطاق بين </w:t>
      </w:r>
      <w:r w:rsidR="00923120" w:rsidRPr="00923120">
        <w:rPr>
          <w:cs/>
        </w:rPr>
        <w:t>‎</w:t>
      </w:r>
      <w:r w:rsidR="00923120" w:rsidRPr="00923120">
        <w:rPr>
          <w:lang w:val="en-GB"/>
        </w:rPr>
        <w:t>0,9</w:t>
      </w:r>
      <w:r w:rsidR="00923120" w:rsidRPr="00923120">
        <w:rPr>
          <w:i/>
          <w:iCs/>
          <w:lang w:val="en-GB"/>
        </w:rPr>
        <w:t xml:space="preserve"> </w:t>
      </w:r>
      <w:proofErr w:type="spellStart"/>
      <w:r w:rsidR="00923120" w:rsidRPr="00923120">
        <w:rPr>
          <w:i/>
          <w:iCs/>
          <w:lang w:val="en-GB"/>
        </w:rPr>
        <w:t>F</w:t>
      </w:r>
      <w:r w:rsidR="00923120" w:rsidRPr="00923120">
        <w:rPr>
          <w:i/>
          <w:iCs/>
          <w:vertAlign w:val="subscript"/>
          <w:lang w:val="en-GB"/>
        </w:rPr>
        <w:t>lc</w:t>
      </w:r>
      <w:proofErr w:type="spellEnd"/>
      <w:r w:rsidR="00923120" w:rsidRPr="00923120">
        <w:rPr>
          <w:rtl/>
        </w:rPr>
        <w:t xml:space="preserve"> ‏و</w:t>
      </w:r>
      <w:r w:rsidR="00923120" w:rsidRPr="00923120">
        <w:rPr>
          <w:cs/>
        </w:rPr>
        <w:t>‎</w:t>
      </w:r>
      <w:r w:rsidR="00923120" w:rsidRPr="00923120">
        <w:rPr>
          <w:lang w:val="en-GB"/>
        </w:rPr>
        <w:t>1,2</w:t>
      </w:r>
      <w:r w:rsidR="00923120" w:rsidRPr="00923120">
        <w:rPr>
          <w:i/>
          <w:iCs/>
          <w:lang w:val="en-GB"/>
        </w:rPr>
        <w:t xml:space="preserve"> </w:t>
      </w:r>
      <w:proofErr w:type="spellStart"/>
      <w:r w:rsidR="00923120" w:rsidRPr="00923120">
        <w:rPr>
          <w:i/>
          <w:iCs/>
          <w:lang w:val="en-GB"/>
        </w:rPr>
        <w:t>F</w:t>
      </w:r>
      <w:r w:rsidR="00923120" w:rsidRPr="00923120">
        <w:rPr>
          <w:i/>
          <w:iCs/>
          <w:vertAlign w:val="subscript"/>
          <w:lang w:val="en-GB"/>
        </w:rPr>
        <w:t>uc</w:t>
      </w:r>
      <w:proofErr w:type="spellEnd"/>
      <w:r w:rsidR="00923120" w:rsidRPr="00923120">
        <w:rPr>
          <w:rtl/>
        </w:rPr>
        <w:t xml:space="preserve">‏، حيث </w:t>
      </w:r>
      <w:proofErr w:type="spellStart"/>
      <w:r w:rsidR="00923120" w:rsidRPr="00923120">
        <w:rPr>
          <w:i/>
          <w:iCs/>
          <w:lang w:val="en-GB"/>
        </w:rPr>
        <w:t>F</w:t>
      </w:r>
      <w:r w:rsidR="00923120" w:rsidRPr="00923120">
        <w:rPr>
          <w:i/>
          <w:iCs/>
          <w:vertAlign w:val="subscript"/>
          <w:lang w:val="en-GB"/>
        </w:rPr>
        <w:t>lc</w:t>
      </w:r>
      <w:proofErr w:type="spellEnd"/>
      <w:r w:rsidR="00923120" w:rsidRPr="00923120">
        <w:rPr>
          <w:rtl/>
        </w:rPr>
        <w:t xml:space="preserve"> ‏و</w:t>
      </w:r>
      <w:r w:rsidR="00923120" w:rsidRPr="00923120">
        <w:rPr>
          <w:cs/>
        </w:rPr>
        <w:t>‎</w:t>
      </w:r>
      <w:proofErr w:type="spellStart"/>
      <w:r w:rsidR="00923120" w:rsidRPr="00923120">
        <w:rPr>
          <w:i/>
          <w:iCs/>
          <w:lang w:val="en-GB"/>
        </w:rPr>
        <w:t>F</w:t>
      </w:r>
      <w:r w:rsidR="00923120" w:rsidRPr="00923120">
        <w:rPr>
          <w:i/>
          <w:iCs/>
          <w:vertAlign w:val="subscript"/>
          <w:lang w:val="en-GB"/>
        </w:rPr>
        <w:t>uc</w:t>
      </w:r>
      <w:proofErr w:type="spellEnd"/>
      <w:r w:rsidR="00923120" w:rsidRPr="00923120">
        <w:rPr>
          <w:rtl/>
        </w:rPr>
        <w:t xml:space="preserve"> ‏هما التردد الأدنى والأعلى لإشارة التشكيل، على التوالي).</w:t>
      </w:r>
      <w:r w:rsidR="00923120" w:rsidRPr="00923120">
        <w:rPr>
          <w:cs/>
        </w:rPr>
        <w:t>‎</w:t>
      </w:r>
    </w:p>
    <w:p w14:paraId="702E7757" w14:textId="76A5BEC2" w:rsidR="00923120" w:rsidRPr="00923120" w:rsidRDefault="00923120" w:rsidP="00923120">
      <w:pPr>
        <w:rPr>
          <w:rtl/>
        </w:rPr>
      </w:pPr>
      <w:r w:rsidRPr="00923120">
        <w:rPr>
          <w:rtl/>
        </w:rPr>
        <w:t xml:space="preserve">‏يجب ألا يتجاوز معامل التشوه غير الخطي للمكبر </w:t>
      </w:r>
      <w:r w:rsidR="006703AF">
        <w:t>%3</w:t>
      </w:r>
      <w:r w:rsidRPr="00923120">
        <w:rPr>
          <w:rtl/>
        </w:rPr>
        <w:t xml:space="preserve"> (مع تطبيق الإشارات الجيبية</w:t>
      </w:r>
      <w:r w:rsidRPr="00923120">
        <w:rPr>
          <w:rFonts w:hint="cs"/>
          <w:rtl/>
        </w:rPr>
        <w:t xml:space="preserve"> بتردد</w:t>
      </w:r>
      <w:r w:rsidRPr="00923120">
        <w:rPr>
          <w:rtl/>
        </w:rPr>
        <w:t xml:space="preserve"> </w:t>
      </w:r>
      <w:r w:rsidRPr="00923120">
        <w:rPr>
          <w:cs/>
        </w:rPr>
        <w:t>‎</w:t>
      </w:r>
      <w:r w:rsidRPr="00923120">
        <w:rPr>
          <w:lang w:val="en-GB"/>
        </w:rPr>
        <w:t>300</w:t>
      </w:r>
      <w:r w:rsidRPr="00923120">
        <w:rPr>
          <w:rtl/>
        </w:rPr>
        <w:t xml:space="preserve"> ‏و</w:t>
      </w:r>
      <w:r w:rsidRPr="00923120">
        <w:rPr>
          <w:cs/>
        </w:rPr>
        <w:t>‎</w:t>
      </w:r>
      <w:r w:rsidRPr="00923120">
        <w:rPr>
          <w:lang w:val="en-GB"/>
        </w:rPr>
        <w:t>600</w:t>
      </w:r>
      <w:r w:rsidRPr="00923120">
        <w:rPr>
          <w:rtl/>
        </w:rPr>
        <w:t xml:space="preserve"> ‏و </w:t>
      </w:r>
      <w:r w:rsidRPr="00923120">
        <w:rPr>
          <w:cs/>
        </w:rPr>
        <w:t>‎</w:t>
      </w:r>
      <w:r w:rsidRPr="00923120">
        <w:rPr>
          <w:lang w:val="en-GB"/>
        </w:rPr>
        <w:t>1 000</w:t>
      </w:r>
      <w:r w:rsidRPr="00923120">
        <w:rPr>
          <w:rtl/>
        </w:rPr>
        <w:t xml:space="preserve"> ‏</w:t>
      </w:r>
      <w:r w:rsidRPr="00923120">
        <w:rPr>
          <w:lang w:val="en-GB"/>
        </w:rPr>
        <w:t>Hz</w:t>
      </w:r>
      <w:r w:rsidRPr="00923120">
        <w:rPr>
          <w:rtl/>
        </w:rPr>
        <w:t xml:space="preserve"> على التوالي على دخل </w:t>
      </w:r>
      <w:r w:rsidRPr="00923120">
        <w:rPr>
          <w:rFonts w:hint="cs"/>
          <w:rtl/>
        </w:rPr>
        <w:t>ال</w:t>
      </w:r>
      <w:r w:rsidRPr="00923120">
        <w:rPr>
          <w:rtl/>
        </w:rPr>
        <w:t>مكبر).</w:t>
      </w:r>
      <w:r w:rsidRPr="00923120">
        <w:rPr>
          <w:cs/>
        </w:rPr>
        <w:t>‎</w:t>
      </w:r>
    </w:p>
    <w:p w14:paraId="41A53898" w14:textId="5E1CE192" w:rsidR="00923120" w:rsidRPr="00923120" w:rsidRDefault="006703AF" w:rsidP="00923120">
      <w:pPr>
        <w:rPr>
          <w:rtl/>
          <w:lang w:bidi="ar-EG"/>
        </w:rPr>
      </w:pPr>
      <w:r w:rsidRPr="006703AF">
        <w:rPr>
          <w:b/>
          <w:bCs/>
        </w:rPr>
        <w:t>9</w:t>
      </w:r>
      <w:r w:rsidR="00923120" w:rsidRPr="00923120">
        <w:rPr>
          <w:rtl/>
        </w:rPr>
        <w:tab/>
        <w:t xml:space="preserve">‏وعدم </w:t>
      </w:r>
      <w:r w:rsidR="00923120" w:rsidRPr="00923120">
        <w:rPr>
          <w:rFonts w:hint="cs"/>
          <w:rtl/>
        </w:rPr>
        <w:t>اليقين</w:t>
      </w:r>
      <w:r w:rsidR="00923120" w:rsidRPr="00923120">
        <w:rPr>
          <w:rtl/>
        </w:rPr>
        <w:t xml:space="preserve"> الأقصى في</w:t>
      </w:r>
      <w:r w:rsidR="00923120" w:rsidRPr="00923120">
        <w:rPr>
          <w:rFonts w:hint="cs"/>
          <w:rtl/>
        </w:rPr>
        <w:t xml:space="preserve">ما يتعلق تشكيلة إشارة </w:t>
      </w:r>
      <w:r w:rsidR="00923120" w:rsidRPr="00923120">
        <w:rPr>
          <w:rtl/>
        </w:rPr>
        <w:t xml:space="preserve">الخرج هو </w:t>
      </w:r>
      <w:r>
        <w:t>%6</w:t>
      </w:r>
      <w:r>
        <w:rPr>
          <w:rFonts w:hint="cs"/>
          <w:rtl/>
          <w:lang w:bidi="ar-EG"/>
        </w:rPr>
        <w:t>.</w:t>
      </w:r>
    </w:p>
    <w:p w14:paraId="05323C01" w14:textId="7090EFE6" w:rsidR="00934A22" w:rsidRDefault="00934A22" w:rsidP="00934A22">
      <w:pPr>
        <w:pStyle w:val="Headingi"/>
        <w:rPr>
          <w:rtl/>
        </w:rPr>
      </w:pPr>
      <w:r w:rsidRPr="00934A22">
        <w:rPr>
          <w:rtl/>
        </w:rPr>
        <w:t>مصادر إشارة الإبراق</w:t>
      </w:r>
    </w:p>
    <w:p w14:paraId="7A78FFF3" w14:textId="40B54559" w:rsidR="00923120" w:rsidRPr="00923120" w:rsidRDefault="006703AF" w:rsidP="00923120">
      <w:pPr>
        <w:rPr>
          <w:rtl/>
        </w:rPr>
      </w:pPr>
      <w:r w:rsidRPr="006703AF">
        <w:rPr>
          <w:b/>
          <w:bCs/>
        </w:rPr>
        <w:t>10</w:t>
      </w:r>
      <w:r w:rsidR="00923120" w:rsidRPr="00923120">
        <w:rPr>
          <w:rtl/>
        </w:rPr>
        <w:tab/>
        <w:t xml:space="preserve">‏المباعدة القصوى بين نقاط الإبراق هي </w:t>
      </w:r>
      <w:r>
        <w:t>%3</w:t>
      </w:r>
      <w:r w:rsidR="00923120" w:rsidRPr="00923120">
        <w:rPr>
          <w:rFonts w:hint="cs"/>
          <w:rtl/>
        </w:rPr>
        <w:t>. و</w:t>
      </w:r>
      <w:r w:rsidR="00923120" w:rsidRPr="00923120">
        <w:rPr>
          <w:rtl/>
        </w:rPr>
        <w:t xml:space="preserve">الحد الأقصى لوقت ارتفاع النبض النسبي هو </w:t>
      </w:r>
      <w:r w:rsidR="00923120" w:rsidRPr="00923120">
        <w:rPr>
          <w:cs/>
        </w:rPr>
        <w:t>‎</w:t>
      </w:r>
      <w:r w:rsidR="00923120" w:rsidRPr="00923120">
        <w:rPr>
          <w:lang w:val="en-GB"/>
        </w:rPr>
        <w:t>2</w:t>
      </w:r>
      <w:r w:rsidR="00923120" w:rsidRPr="00923120">
        <w:rPr>
          <w:rtl/>
        </w:rPr>
        <w:t>‏</w:t>
      </w:r>
      <w:r w:rsidR="00923120" w:rsidRPr="00923120">
        <w:rPr>
          <w:rFonts w:hint="cs"/>
          <w:rtl/>
        </w:rPr>
        <w:t>%</w:t>
      </w:r>
      <w:r w:rsidR="00923120" w:rsidRPr="00923120">
        <w:rPr>
          <w:rtl/>
        </w:rPr>
        <w:t xml:space="preserve">. ‏وينبغي دعم سرعة الإبراق المعيارية (من </w:t>
      </w:r>
      <w:r w:rsidR="00923120" w:rsidRPr="00923120">
        <w:rPr>
          <w:cs/>
        </w:rPr>
        <w:t>‎</w:t>
      </w:r>
      <w:r w:rsidR="00923120" w:rsidRPr="00923120">
        <w:rPr>
          <w:lang w:val="en-GB"/>
        </w:rPr>
        <w:t>47</w:t>
      </w:r>
      <w:r w:rsidR="00923120" w:rsidRPr="00923120">
        <w:rPr>
          <w:rtl/>
        </w:rPr>
        <w:t xml:space="preserve"> ‏إلى </w:t>
      </w:r>
      <w:r w:rsidR="00923120" w:rsidRPr="00923120">
        <w:rPr>
          <w:cs/>
        </w:rPr>
        <w:t>‎</w:t>
      </w:r>
      <w:r w:rsidR="00923120" w:rsidRPr="00923120">
        <w:rPr>
          <w:lang w:val="en-GB"/>
        </w:rPr>
        <w:t>2 400</w:t>
      </w:r>
      <w:r w:rsidR="00923120" w:rsidRPr="00923120">
        <w:rPr>
          <w:rtl/>
        </w:rPr>
        <w:t xml:space="preserve"> ‏بود) بمعدل خطأ نسبي أقصى </w:t>
      </w:r>
      <w:r w:rsidR="00923120" w:rsidRPr="00923120">
        <w:rPr>
          <w:rFonts w:hint="cs"/>
          <w:rtl/>
        </w:rPr>
        <w:t>قدره</w:t>
      </w:r>
      <w:r w:rsidR="00923120" w:rsidRPr="00923120">
        <w:rPr>
          <w:rtl/>
        </w:rPr>
        <w:t xml:space="preserve"> </w:t>
      </w:r>
      <w:r w:rsidR="00923120" w:rsidRPr="00923120">
        <w:rPr>
          <w:cs/>
        </w:rPr>
        <w:t>‎</w:t>
      </w:r>
      <w:r w:rsidR="00923120" w:rsidRPr="00923120">
        <w:rPr>
          <w:vertAlign w:val="superscript"/>
          <w:lang w:val="en-GB"/>
        </w:rPr>
        <w:t>5-</w:t>
      </w:r>
      <w:r w:rsidR="00923120" w:rsidRPr="00923120">
        <w:rPr>
          <w:lang w:val="en-GB"/>
        </w:rPr>
        <w:t>10</w:t>
      </w:r>
      <w:r w:rsidR="00923120" w:rsidRPr="00923120">
        <w:rPr>
          <w:rtl/>
        </w:rPr>
        <w:t>. ‏</w:t>
      </w:r>
      <w:r w:rsidR="00923120" w:rsidRPr="00923120">
        <w:rPr>
          <w:rFonts w:hint="cs"/>
          <w:rtl/>
        </w:rPr>
        <w:t>ويجب</w:t>
      </w:r>
      <w:r w:rsidR="00923120" w:rsidRPr="00923120">
        <w:rPr>
          <w:rtl/>
        </w:rPr>
        <w:t xml:space="preserve"> أن </w:t>
      </w:r>
      <w:r w:rsidR="00923120" w:rsidRPr="00923120">
        <w:rPr>
          <w:rFonts w:hint="cs"/>
          <w:rtl/>
        </w:rPr>
        <w:t>يحتوي</w:t>
      </w:r>
      <w:r w:rsidR="00923120" w:rsidRPr="00923120">
        <w:rPr>
          <w:rtl/>
        </w:rPr>
        <w:t xml:space="preserve"> مصدر الإشارة </w:t>
      </w:r>
      <w:r w:rsidR="00923120" w:rsidRPr="00923120">
        <w:rPr>
          <w:rFonts w:hint="cs"/>
          <w:rtl/>
        </w:rPr>
        <w:t xml:space="preserve">على </w:t>
      </w:r>
      <w:r w:rsidR="00923120" w:rsidRPr="00923120">
        <w:rPr>
          <w:rtl/>
        </w:rPr>
        <w:t>قناتين توفران مستوى توتر إشارة الخرج اللازم لتشغيل المرسل العادي.</w:t>
      </w:r>
      <w:r w:rsidR="00923120" w:rsidRPr="00923120">
        <w:rPr>
          <w:cs/>
        </w:rPr>
        <w:t>‎</w:t>
      </w:r>
    </w:p>
    <w:p w14:paraId="0EFFFA3A" w14:textId="77777777" w:rsidR="00923120" w:rsidRPr="00923120" w:rsidRDefault="00923120" w:rsidP="006703AF">
      <w:pPr>
        <w:pStyle w:val="Headingi"/>
        <w:rPr>
          <w:rtl/>
        </w:rPr>
      </w:pPr>
      <w:r w:rsidRPr="00923120">
        <w:rPr>
          <w:rFonts w:hint="cs"/>
          <w:rtl/>
        </w:rPr>
        <w:t>مراشيح القولبة</w:t>
      </w:r>
    </w:p>
    <w:p w14:paraId="0D2F3ABF" w14:textId="2AFAFA09" w:rsidR="00923120" w:rsidRPr="00923120" w:rsidRDefault="006703AF" w:rsidP="00923120">
      <w:pPr>
        <w:rPr>
          <w:rtl/>
        </w:rPr>
      </w:pPr>
      <w:r w:rsidRPr="006703AF">
        <w:rPr>
          <w:b/>
          <w:bCs/>
        </w:rPr>
        <w:t>11</w:t>
      </w:r>
      <w:r w:rsidR="00923120" w:rsidRPr="00923120">
        <w:rPr>
          <w:rtl/>
        </w:rPr>
        <w:tab/>
      </w:r>
      <w:r w:rsidR="00923120" w:rsidRPr="00923120">
        <w:rPr>
          <w:rFonts w:hint="cs"/>
          <w:rtl/>
        </w:rPr>
        <w:t xml:space="preserve">يرد </w:t>
      </w:r>
      <w:r w:rsidR="00923120" w:rsidRPr="00923120">
        <w:rPr>
          <w:rtl/>
        </w:rPr>
        <w:t xml:space="preserve">في الفقرة </w:t>
      </w:r>
      <w:r w:rsidR="00923120" w:rsidRPr="00923120">
        <w:rPr>
          <w:cs/>
        </w:rPr>
        <w:t>‎</w:t>
      </w:r>
      <w:r w:rsidR="00923120" w:rsidRPr="00923120">
        <w:rPr>
          <w:lang w:val="en-GB"/>
        </w:rPr>
        <w:t>2.5</w:t>
      </w:r>
      <w:r w:rsidR="00923120" w:rsidRPr="00923120">
        <w:rPr>
          <w:rtl/>
        </w:rPr>
        <w:t xml:space="preserve"> ‏من التوصية </w:t>
      </w:r>
      <w:r w:rsidR="00923120" w:rsidRPr="00923120">
        <w:rPr>
          <w:cs/>
        </w:rPr>
        <w:t>‎</w:t>
      </w:r>
      <w:r w:rsidR="00923120" w:rsidRPr="00923120">
        <w:rPr>
          <w:lang w:val="en-GB"/>
        </w:rPr>
        <w:t>ITU R SM.328</w:t>
      </w:r>
      <w:r>
        <w:rPr>
          <w:rFonts w:hint="cs"/>
          <w:rtl/>
          <w:lang w:val="en-GB" w:bidi="ar-EG"/>
        </w:rPr>
        <w:t xml:space="preserve"> </w:t>
      </w:r>
      <w:r w:rsidR="00923120" w:rsidRPr="00923120">
        <w:rPr>
          <w:rFonts w:hint="cs"/>
          <w:rtl/>
        </w:rPr>
        <w:t>مخطط</w:t>
      </w:r>
      <w:r w:rsidR="00923120" w:rsidRPr="00923120">
        <w:rPr>
          <w:rtl/>
        </w:rPr>
        <w:t xml:space="preserve"> كهربائي ورسم بياني </w:t>
      </w:r>
      <w:r w:rsidR="00923120" w:rsidRPr="00923120">
        <w:rPr>
          <w:rFonts w:hint="cs"/>
          <w:rtl/>
        </w:rPr>
        <w:t>يوضحان</w:t>
      </w:r>
      <w:r w:rsidR="00923120" w:rsidRPr="00923120">
        <w:rPr>
          <w:rtl/>
        </w:rPr>
        <w:t xml:space="preserve"> استجابة التردد لمرش</w:t>
      </w:r>
      <w:r w:rsidR="00923120" w:rsidRPr="00923120">
        <w:rPr>
          <w:rFonts w:hint="cs"/>
          <w:rtl/>
        </w:rPr>
        <w:t>ا</w:t>
      </w:r>
      <w:r w:rsidR="00923120" w:rsidRPr="00923120">
        <w:rPr>
          <w:rtl/>
        </w:rPr>
        <w:t xml:space="preserve">ح </w:t>
      </w:r>
      <w:r w:rsidR="00923120" w:rsidRPr="00923120">
        <w:rPr>
          <w:rFonts w:hint="cs"/>
          <w:rtl/>
        </w:rPr>
        <w:t>القولبة</w:t>
      </w:r>
      <w:r w:rsidR="00923120" w:rsidRPr="00923120">
        <w:rPr>
          <w:rtl/>
        </w:rPr>
        <w:t xml:space="preserve"> </w:t>
      </w:r>
      <w:r w:rsidR="00923120" w:rsidRPr="00923120">
        <w:rPr>
          <w:rFonts w:hint="cs"/>
          <w:rtl/>
        </w:rPr>
        <w:t>المستخدم</w:t>
      </w:r>
      <w:r w:rsidR="00923120" w:rsidRPr="00923120">
        <w:rPr>
          <w:rtl/>
        </w:rPr>
        <w:t xml:space="preserve"> لتوليد إشارات هاتفية من الضوضاء البيضاء</w:t>
      </w:r>
      <w:r w:rsidR="00923120" w:rsidRPr="00923120">
        <w:rPr>
          <w:rFonts w:hint="cs"/>
          <w:rtl/>
        </w:rPr>
        <w:t>.</w:t>
      </w:r>
    </w:p>
    <w:p w14:paraId="67ED6349" w14:textId="32C22F40" w:rsidR="00923120" w:rsidRPr="00923120" w:rsidRDefault="006703AF" w:rsidP="00923120">
      <w:pPr>
        <w:rPr>
          <w:rtl/>
        </w:rPr>
      </w:pPr>
      <w:r w:rsidRPr="006703AF">
        <w:rPr>
          <w:b/>
          <w:bCs/>
        </w:rPr>
        <w:lastRenderedPageBreak/>
        <w:t>12</w:t>
      </w:r>
      <w:r w:rsidR="00923120" w:rsidRPr="00923120">
        <w:rPr>
          <w:rtl/>
        </w:rPr>
        <w:tab/>
      </w:r>
      <w:r w:rsidR="00923120" w:rsidRPr="00923120">
        <w:rPr>
          <w:rFonts w:hint="cs"/>
          <w:rtl/>
        </w:rPr>
        <w:t xml:space="preserve">يرد في </w:t>
      </w:r>
      <w:r w:rsidR="00923120" w:rsidRPr="00923120">
        <w:rPr>
          <w:rtl/>
        </w:rPr>
        <w:t>الفقرة</w:t>
      </w:r>
      <w:r>
        <w:rPr>
          <w:rFonts w:hint="cs"/>
          <w:rtl/>
          <w:lang w:bidi="ar-EG"/>
        </w:rPr>
        <w:t xml:space="preserve"> </w:t>
      </w:r>
      <w:r>
        <w:rPr>
          <w:lang w:bidi="ar-EG"/>
        </w:rPr>
        <w:t>2.6</w:t>
      </w:r>
      <w:r w:rsidR="00923120" w:rsidRPr="00923120">
        <w:rPr>
          <w:rtl/>
        </w:rPr>
        <w:t xml:space="preserve"> ‏من التوصية </w:t>
      </w:r>
      <w:r w:rsidR="00923120" w:rsidRPr="00923120">
        <w:rPr>
          <w:cs/>
        </w:rPr>
        <w:t>‎</w:t>
      </w:r>
      <w:r w:rsidR="00923120" w:rsidRPr="00923120">
        <w:rPr>
          <w:lang w:val="en-GB"/>
        </w:rPr>
        <w:t>ITU R SM.328</w:t>
      </w:r>
      <w:r w:rsidR="00923120" w:rsidRPr="00923120">
        <w:rPr>
          <w:rtl/>
        </w:rPr>
        <w:t xml:space="preserve">‏ </w:t>
      </w:r>
      <w:r w:rsidR="00923120" w:rsidRPr="00923120">
        <w:rPr>
          <w:rFonts w:hint="cs"/>
          <w:rtl/>
        </w:rPr>
        <w:t>مخطط</w:t>
      </w:r>
      <w:r w:rsidR="00923120" w:rsidRPr="00923120">
        <w:rPr>
          <w:rtl/>
        </w:rPr>
        <w:t xml:space="preserve"> كهربائي ورسم بياني </w:t>
      </w:r>
      <w:r w:rsidR="00923120" w:rsidRPr="00923120">
        <w:rPr>
          <w:rFonts w:hint="cs"/>
          <w:rtl/>
        </w:rPr>
        <w:t>يوضحان</w:t>
      </w:r>
      <w:r w:rsidR="00923120" w:rsidRPr="00923120">
        <w:rPr>
          <w:rtl/>
        </w:rPr>
        <w:t xml:space="preserve"> استجابة التردد لمرش</w:t>
      </w:r>
      <w:r w:rsidR="00923120" w:rsidRPr="00923120">
        <w:rPr>
          <w:rFonts w:hint="cs"/>
          <w:rtl/>
        </w:rPr>
        <w:t>ا</w:t>
      </w:r>
      <w:r w:rsidR="00923120" w:rsidRPr="00923120">
        <w:rPr>
          <w:rtl/>
        </w:rPr>
        <w:t xml:space="preserve">ح </w:t>
      </w:r>
      <w:r w:rsidR="00923120" w:rsidRPr="00923120">
        <w:rPr>
          <w:rFonts w:hint="cs"/>
          <w:rtl/>
        </w:rPr>
        <w:t>القولبة</w:t>
      </w:r>
      <w:r w:rsidR="00923120" w:rsidRPr="00923120">
        <w:rPr>
          <w:rtl/>
        </w:rPr>
        <w:t xml:space="preserve"> </w:t>
      </w:r>
      <w:r w:rsidR="00923120" w:rsidRPr="00923120">
        <w:rPr>
          <w:rFonts w:hint="cs"/>
          <w:rtl/>
        </w:rPr>
        <w:t>المستخدم</w:t>
      </w:r>
      <w:r w:rsidR="00923120" w:rsidRPr="00923120">
        <w:rPr>
          <w:rtl/>
        </w:rPr>
        <w:t xml:space="preserve"> لتوليد إشارات </w:t>
      </w:r>
      <w:r w:rsidR="00923120" w:rsidRPr="00923120">
        <w:rPr>
          <w:rFonts w:hint="cs"/>
          <w:rtl/>
        </w:rPr>
        <w:t>إذاعية</w:t>
      </w:r>
      <w:r w:rsidR="00923120" w:rsidRPr="00923120">
        <w:rPr>
          <w:rtl/>
        </w:rPr>
        <w:t xml:space="preserve"> من الضوضاء </w:t>
      </w:r>
    </w:p>
    <w:p w14:paraId="1906E6AD" w14:textId="15183F9A" w:rsidR="00923120" w:rsidRPr="00923120" w:rsidRDefault="006703AF" w:rsidP="00923120">
      <w:pPr>
        <w:rPr>
          <w:rtl/>
        </w:rPr>
      </w:pPr>
      <w:r w:rsidRPr="006703AF">
        <w:rPr>
          <w:b/>
          <w:bCs/>
        </w:rPr>
        <w:t>13</w:t>
      </w:r>
      <w:r w:rsidR="00923120" w:rsidRPr="00923120">
        <w:rPr>
          <w:rtl/>
        </w:rPr>
        <w:tab/>
        <w:t xml:space="preserve">قد تنحرف وظائف </w:t>
      </w:r>
      <w:r w:rsidR="00923120" w:rsidRPr="00923120">
        <w:rPr>
          <w:rFonts w:hint="cs"/>
          <w:rtl/>
        </w:rPr>
        <w:t>استجابة التردد</w:t>
      </w:r>
      <w:r w:rsidR="00923120" w:rsidRPr="00923120">
        <w:rPr>
          <w:rtl/>
        </w:rPr>
        <w:t xml:space="preserve"> </w:t>
      </w:r>
      <w:r w:rsidR="00923120" w:rsidRPr="00923120">
        <w:rPr>
          <w:rFonts w:hint="cs"/>
          <w:rtl/>
        </w:rPr>
        <w:t>للمراشيح</w:t>
      </w:r>
      <w:r w:rsidR="00923120" w:rsidRPr="00923120">
        <w:rPr>
          <w:rtl/>
        </w:rPr>
        <w:t xml:space="preserve"> الفعلية، </w:t>
      </w:r>
      <w:r w:rsidR="00923120" w:rsidRPr="00923120">
        <w:rPr>
          <w:rFonts w:hint="cs"/>
          <w:rtl/>
        </w:rPr>
        <w:t>في بعض</w:t>
      </w:r>
      <w:r w:rsidR="00923120" w:rsidRPr="00923120">
        <w:rPr>
          <w:rtl/>
        </w:rPr>
        <w:t xml:space="preserve"> أجزاء المدى، بما يصل إلى </w:t>
      </w:r>
      <w:r>
        <w:t>2</w:t>
      </w:r>
      <w:r>
        <w:rPr>
          <w:rFonts w:hint="cs"/>
          <w:rtl/>
          <w:lang w:bidi="ar-EG"/>
        </w:rPr>
        <w:t xml:space="preserve"> </w:t>
      </w:r>
      <w:r w:rsidR="00923120" w:rsidRPr="00923120">
        <w:rPr>
          <w:lang w:val="en-GB"/>
        </w:rPr>
        <w:t>dB</w:t>
      </w:r>
      <w:r w:rsidR="00923120" w:rsidRPr="00923120">
        <w:rPr>
          <w:rtl/>
        </w:rPr>
        <w:t xml:space="preserve"> عن المنحنيات المبينة في الفقرتين </w:t>
      </w:r>
      <w:r>
        <w:t>2.5</w:t>
      </w:r>
      <w:r>
        <w:rPr>
          <w:rFonts w:hint="cs"/>
          <w:rtl/>
          <w:lang w:bidi="ar-EG"/>
        </w:rPr>
        <w:t xml:space="preserve"> و</w:t>
      </w:r>
      <w:r>
        <w:rPr>
          <w:lang w:bidi="ar-EG"/>
        </w:rPr>
        <w:t>2.6</w:t>
      </w:r>
      <w:r>
        <w:rPr>
          <w:rFonts w:hint="cs"/>
          <w:rtl/>
          <w:lang w:bidi="ar-EG"/>
        </w:rPr>
        <w:t xml:space="preserve"> من </w:t>
      </w:r>
      <w:r w:rsidR="00923120" w:rsidRPr="00923120">
        <w:rPr>
          <w:rtl/>
        </w:rPr>
        <w:t xml:space="preserve">التوصية </w:t>
      </w:r>
      <w:r w:rsidR="00923120" w:rsidRPr="00923120">
        <w:rPr>
          <w:lang w:val="en-GB"/>
        </w:rPr>
        <w:t>ITU-R SM.328</w:t>
      </w:r>
      <w:r w:rsidR="00923120" w:rsidRPr="00923120">
        <w:rPr>
          <w:rtl/>
        </w:rPr>
        <w:t>.</w:t>
      </w:r>
    </w:p>
    <w:p w14:paraId="38CC37B1" w14:textId="0DF2AB21" w:rsidR="00923120" w:rsidRPr="00923120" w:rsidRDefault="006703AF" w:rsidP="00923120">
      <w:pPr>
        <w:rPr>
          <w:rtl/>
        </w:rPr>
      </w:pPr>
      <w:r w:rsidRPr="006703AF">
        <w:rPr>
          <w:b/>
          <w:bCs/>
        </w:rPr>
        <w:t>14</w:t>
      </w:r>
      <w:r w:rsidR="00923120" w:rsidRPr="00923120">
        <w:rPr>
          <w:rtl/>
        </w:rPr>
        <w:tab/>
        <w:t>‏يجب معايرة مر</w:t>
      </w:r>
      <w:r w:rsidR="00923120" w:rsidRPr="00923120">
        <w:rPr>
          <w:rFonts w:hint="cs"/>
          <w:rtl/>
        </w:rPr>
        <w:t>ا</w:t>
      </w:r>
      <w:r w:rsidR="00923120" w:rsidRPr="00923120">
        <w:rPr>
          <w:rtl/>
        </w:rPr>
        <w:t>ش</w:t>
      </w:r>
      <w:r w:rsidR="00923120" w:rsidRPr="00923120">
        <w:rPr>
          <w:rFonts w:hint="cs"/>
          <w:rtl/>
        </w:rPr>
        <w:t>ي</w:t>
      </w:r>
      <w:r w:rsidR="00923120" w:rsidRPr="00923120">
        <w:rPr>
          <w:rtl/>
        </w:rPr>
        <w:t xml:space="preserve">ح </w:t>
      </w:r>
      <w:r w:rsidR="00923120" w:rsidRPr="00923120">
        <w:rPr>
          <w:rFonts w:hint="cs"/>
          <w:rtl/>
        </w:rPr>
        <w:t>القولبة</w:t>
      </w:r>
      <w:r w:rsidR="00923120" w:rsidRPr="00923120">
        <w:rPr>
          <w:rtl/>
        </w:rPr>
        <w:t xml:space="preserve"> المستخدمة رسمي</w:t>
      </w:r>
      <w:r w:rsidR="00923120" w:rsidRPr="00923120">
        <w:rPr>
          <w:rFonts w:hint="cs"/>
          <w:rtl/>
        </w:rPr>
        <w:t>اً.</w:t>
      </w:r>
    </w:p>
    <w:p w14:paraId="0D8147A9" w14:textId="77777777" w:rsidR="00923120" w:rsidRPr="00923120" w:rsidRDefault="00923120" w:rsidP="006703AF">
      <w:pPr>
        <w:pStyle w:val="Headingi"/>
        <w:rPr>
          <w:rtl/>
        </w:rPr>
      </w:pPr>
      <w:r w:rsidRPr="00923120">
        <w:rPr>
          <w:rFonts w:hint="cs"/>
          <w:rtl/>
        </w:rPr>
        <w:t>موهّنات</w:t>
      </w:r>
    </w:p>
    <w:p w14:paraId="33A6E760" w14:textId="0F68262D" w:rsidR="00923120" w:rsidRPr="00923120" w:rsidRDefault="006703AF" w:rsidP="00923120">
      <w:pPr>
        <w:rPr>
          <w:rtl/>
        </w:rPr>
      </w:pPr>
      <w:r w:rsidRPr="006703AF">
        <w:rPr>
          <w:b/>
          <w:bCs/>
        </w:rPr>
        <w:t>15</w:t>
      </w:r>
      <w:r w:rsidR="00923120" w:rsidRPr="00923120">
        <w:rPr>
          <w:rtl/>
        </w:rPr>
        <w:tab/>
      </w:r>
      <w:r w:rsidR="00923120" w:rsidRPr="00923120">
        <w:rPr>
          <w:rFonts w:hint="cs"/>
          <w:rtl/>
        </w:rPr>
        <w:t>يلزم استعمال موهّنات للحصول على توهين قدره</w:t>
      </w:r>
      <w:r>
        <w:rPr>
          <w:rFonts w:hint="cs"/>
          <w:i/>
          <w:iCs/>
          <w:rtl/>
          <w:lang w:val="en-GB"/>
        </w:rPr>
        <w:t xml:space="preserve"> </w:t>
      </w:r>
      <w:r w:rsidR="00923120" w:rsidRPr="00923120">
        <w:rPr>
          <w:lang w:val="en-GB"/>
        </w:rPr>
        <w:t>dB</w:t>
      </w:r>
      <w:r w:rsidR="00923120" w:rsidRPr="00923120">
        <w:rPr>
          <w:i/>
          <w:iCs/>
          <w:lang w:val="en-GB"/>
        </w:rPr>
        <w:t xml:space="preserve"> a</w:t>
      </w:r>
      <w:r>
        <w:rPr>
          <w:rFonts w:hint="cs"/>
          <w:rtl/>
          <w:lang w:val="en-GB"/>
        </w:rPr>
        <w:t xml:space="preserve"> </w:t>
      </w:r>
      <w:r w:rsidR="00923120" w:rsidRPr="00923120">
        <w:rPr>
          <w:rFonts w:hint="cs"/>
          <w:rtl/>
        </w:rPr>
        <w:t>في الطيف المرصود بأكمله</w:t>
      </w:r>
      <w:r w:rsidR="00923120" w:rsidRPr="00923120">
        <w:rPr>
          <w:rtl/>
        </w:rPr>
        <w:t xml:space="preserve">. </w:t>
      </w:r>
      <w:r w:rsidR="00923120" w:rsidRPr="00923120">
        <w:rPr>
          <w:rFonts w:hint="cs"/>
          <w:rtl/>
        </w:rPr>
        <w:t>و</w:t>
      </w:r>
      <w:r w:rsidR="00923120" w:rsidRPr="00923120">
        <w:rPr>
          <w:rtl/>
        </w:rPr>
        <w:t xml:space="preserve">يجب أن تكون قيمة </w:t>
      </w:r>
      <w:r w:rsidR="00923120" w:rsidRPr="00923120">
        <w:rPr>
          <w:i/>
          <w:iCs/>
          <w:lang w:val="en-GB"/>
        </w:rPr>
        <w:t>a</w:t>
      </w:r>
      <w:r w:rsidR="00923120" w:rsidRPr="00923120">
        <w:rPr>
          <w:rtl/>
        </w:rPr>
        <w:t xml:space="preserve"> </w:t>
      </w:r>
      <w:r w:rsidR="00923120" w:rsidRPr="00923120">
        <w:rPr>
          <w:rFonts w:hint="cs"/>
          <w:rtl/>
        </w:rPr>
        <w:t xml:space="preserve">على النحو التالي: </w:t>
      </w:r>
      <w:bookmarkStart w:id="23" w:name="_Hlk182923618"/>
      <w:r w:rsidR="00923120" w:rsidRPr="00923120">
        <w:rPr>
          <w:i/>
          <w:lang w:val="en-GB"/>
        </w:rPr>
        <w:t>Р</w:t>
      </w:r>
      <w:r w:rsidR="00923120" w:rsidRPr="00923120">
        <w:rPr>
          <w:vertAlign w:val="subscript"/>
          <w:lang w:val="en-GB"/>
        </w:rPr>
        <w:t>0</w:t>
      </w:r>
      <w:r w:rsidR="00923120" w:rsidRPr="00923120">
        <w:rPr>
          <w:i/>
          <w:lang w:val="en-GB"/>
        </w:rPr>
        <w:t xml:space="preserve"> </w:t>
      </w:r>
      <w:r w:rsidR="00923120" w:rsidRPr="00923120">
        <w:rPr>
          <w:lang w:val="en-GB"/>
        </w:rPr>
        <w:t xml:space="preserve">– </w:t>
      </w:r>
      <w:r w:rsidR="00923120" w:rsidRPr="00923120">
        <w:rPr>
          <w:i/>
          <w:lang w:val="en-GB"/>
        </w:rPr>
        <w:t>Р</w:t>
      </w:r>
      <w:r w:rsidR="00923120" w:rsidRPr="00923120">
        <w:rPr>
          <w:i/>
          <w:vertAlign w:val="subscript"/>
          <w:lang w:val="en-GB"/>
        </w:rPr>
        <w:t>LL</w:t>
      </w:r>
      <w:r w:rsidR="00923120" w:rsidRPr="00923120">
        <w:rPr>
          <w:lang w:val="en-GB"/>
        </w:rPr>
        <w:t xml:space="preserve"> –</w:t>
      </w:r>
      <w:r w:rsidR="00923120" w:rsidRPr="00923120">
        <w:rPr>
          <w:lang w:val="en-GB"/>
        </w:rPr>
        <w:sym w:font="Symbol" w:char="F0F4"/>
      </w:r>
      <w:r w:rsidR="00923120" w:rsidRPr="00923120">
        <w:rPr>
          <w:i/>
          <w:lang w:val="en-GB"/>
        </w:rPr>
        <w:t>Х</w:t>
      </w:r>
      <w:r w:rsidR="00923120" w:rsidRPr="00923120">
        <w:rPr>
          <w:lang w:val="en-GB"/>
        </w:rPr>
        <w:sym w:font="Symbol" w:char="F0F4"/>
      </w:r>
      <w:r w:rsidR="00923120" w:rsidRPr="00923120">
        <w:rPr>
          <w:lang w:val="en-GB"/>
        </w:rPr>
        <w:sym w:font="Symbol" w:char="F0B3"/>
      </w:r>
      <w:r w:rsidR="00923120" w:rsidRPr="00923120">
        <w:rPr>
          <w:lang w:val="en-GB"/>
        </w:rPr>
        <w:t> </w:t>
      </w:r>
      <w:r w:rsidR="00923120" w:rsidRPr="00923120">
        <w:rPr>
          <w:i/>
          <w:lang w:val="en-GB"/>
        </w:rPr>
        <w:t>a </w:t>
      </w:r>
      <w:r w:rsidR="00923120" w:rsidRPr="00923120">
        <w:rPr>
          <w:i/>
          <w:lang w:val="en-GB"/>
        </w:rPr>
        <w:sym w:font="Symbol" w:char="F0B3"/>
      </w:r>
      <w:r w:rsidR="00923120" w:rsidRPr="00923120">
        <w:rPr>
          <w:lang w:val="en-GB"/>
        </w:rPr>
        <w:t> </w:t>
      </w:r>
      <w:r w:rsidR="00923120" w:rsidRPr="00923120">
        <w:rPr>
          <w:i/>
          <w:lang w:val="en-GB"/>
        </w:rPr>
        <w:t>Р</w:t>
      </w:r>
      <w:r w:rsidR="00923120" w:rsidRPr="00923120">
        <w:rPr>
          <w:vertAlign w:val="subscript"/>
          <w:lang w:val="en-GB"/>
        </w:rPr>
        <w:t>0</w:t>
      </w:r>
      <w:r w:rsidR="00923120" w:rsidRPr="00923120">
        <w:rPr>
          <w:lang w:val="en-GB"/>
        </w:rPr>
        <w:t xml:space="preserve"> – </w:t>
      </w:r>
      <w:r w:rsidR="00923120" w:rsidRPr="00923120">
        <w:rPr>
          <w:i/>
          <w:lang w:val="en-GB"/>
        </w:rPr>
        <w:t>Р</w:t>
      </w:r>
      <w:r w:rsidR="00923120" w:rsidRPr="00923120">
        <w:rPr>
          <w:i/>
          <w:vertAlign w:val="subscript"/>
          <w:lang w:val="en-GB"/>
        </w:rPr>
        <w:t>UL</w:t>
      </w:r>
      <w:bookmarkEnd w:id="23"/>
      <w:r w:rsidR="00923120" w:rsidRPr="00923120">
        <w:rPr>
          <w:rtl/>
        </w:rPr>
        <w:t xml:space="preserve"> </w:t>
      </w:r>
      <w:r w:rsidR="00923120" w:rsidRPr="00923120">
        <w:rPr>
          <w:rFonts w:hint="cs"/>
          <w:rtl/>
        </w:rPr>
        <w:t xml:space="preserve">ويجب </w:t>
      </w:r>
      <w:r w:rsidR="00923120" w:rsidRPr="00923120">
        <w:rPr>
          <w:rtl/>
        </w:rPr>
        <w:t xml:space="preserve">أن تكون </w:t>
      </w:r>
      <w:r w:rsidR="00923120" w:rsidRPr="00923120">
        <w:rPr>
          <w:rFonts w:hint="cs"/>
          <w:rtl/>
        </w:rPr>
        <w:t>قدرة</w:t>
      </w:r>
      <w:r w:rsidR="00923120" w:rsidRPr="00923120">
        <w:rPr>
          <w:rtl/>
        </w:rPr>
        <w:t xml:space="preserve"> التبديد المسموح بها </w:t>
      </w:r>
      <w:proofErr w:type="spellStart"/>
      <w:r w:rsidR="00923120" w:rsidRPr="00923120">
        <w:rPr>
          <w:i/>
          <w:lang w:val="en-GB"/>
        </w:rPr>
        <w:t>Р</w:t>
      </w:r>
      <w:r w:rsidR="00923120" w:rsidRPr="00923120">
        <w:rPr>
          <w:i/>
          <w:vertAlign w:val="subscript"/>
          <w:lang w:val="en-GB"/>
        </w:rPr>
        <w:t>аTT</w:t>
      </w:r>
      <w:proofErr w:type="spellEnd"/>
      <w:r w:rsidR="00923120" w:rsidRPr="00923120">
        <w:rPr>
          <w:lang w:val="en-GB"/>
        </w:rPr>
        <w:t xml:space="preserve"> </w:t>
      </w:r>
      <w:r w:rsidR="00923120" w:rsidRPr="00923120">
        <w:rPr>
          <w:rtl/>
        </w:rPr>
        <w:t xml:space="preserve">، </w:t>
      </w:r>
      <w:r w:rsidR="00923120" w:rsidRPr="00923120">
        <w:rPr>
          <w:rFonts w:hint="cs"/>
          <w:rtl/>
        </w:rPr>
        <w:t xml:space="preserve">على النحو التالي: </w:t>
      </w:r>
      <w:proofErr w:type="spellStart"/>
      <w:r w:rsidR="00923120" w:rsidRPr="00923120">
        <w:rPr>
          <w:i/>
          <w:lang w:val="en-GB"/>
        </w:rPr>
        <w:t>Р</w:t>
      </w:r>
      <w:r w:rsidR="00923120" w:rsidRPr="00923120">
        <w:rPr>
          <w:i/>
          <w:vertAlign w:val="subscript"/>
          <w:lang w:val="en-GB"/>
        </w:rPr>
        <w:t>аTT</w:t>
      </w:r>
      <w:proofErr w:type="spellEnd"/>
      <w:r w:rsidR="00923120" w:rsidRPr="00923120">
        <w:rPr>
          <w:lang w:val="en-GB"/>
        </w:rPr>
        <w:t> </w:t>
      </w:r>
      <w:r w:rsidR="00923120" w:rsidRPr="00923120">
        <w:rPr>
          <w:lang w:val="en-GB"/>
        </w:rPr>
        <w:sym w:font="Symbol" w:char="F0B3"/>
      </w:r>
      <w:r w:rsidR="00923120" w:rsidRPr="00923120">
        <w:rPr>
          <w:lang w:val="en-GB"/>
        </w:rPr>
        <w:t> </w:t>
      </w:r>
      <w:r w:rsidR="00923120" w:rsidRPr="00923120">
        <w:rPr>
          <w:i/>
          <w:lang w:val="en-GB"/>
        </w:rPr>
        <w:t>Р</w:t>
      </w:r>
      <w:r w:rsidR="00923120" w:rsidRPr="00923120">
        <w:rPr>
          <w:vertAlign w:val="subscript"/>
          <w:lang w:val="en-GB"/>
        </w:rPr>
        <w:t>0</w:t>
      </w:r>
      <w:r w:rsidR="00923120" w:rsidRPr="00923120">
        <w:rPr>
          <w:rFonts w:hint="cs"/>
          <w:rtl/>
        </w:rPr>
        <w:t xml:space="preserve"> </w:t>
      </w:r>
      <w:r w:rsidR="00923120" w:rsidRPr="00923120">
        <w:rPr>
          <w:rtl/>
        </w:rPr>
        <w:t>حيث</w:t>
      </w:r>
      <w:r>
        <w:rPr>
          <w:rFonts w:hint="cs"/>
          <w:rtl/>
        </w:rPr>
        <w:t> </w:t>
      </w:r>
      <w:r w:rsidR="00923120" w:rsidRPr="00923120">
        <w:rPr>
          <w:i/>
          <w:iCs/>
          <w:lang w:val="en-GB"/>
        </w:rPr>
        <w:t>Р</w:t>
      </w:r>
      <w:r w:rsidR="00923120" w:rsidRPr="00923120">
        <w:rPr>
          <w:i/>
          <w:iCs/>
          <w:vertAlign w:val="subscript"/>
          <w:lang w:val="en-GB"/>
        </w:rPr>
        <w:t>0</w:t>
      </w:r>
      <w:r w:rsidR="00923120" w:rsidRPr="00923120">
        <w:rPr>
          <w:rtl/>
        </w:rPr>
        <w:t xml:space="preserve"> </w:t>
      </w:r>
      <w:r w:rsidR="00923120" w:rsidRPr="00923120">
        <w:rPr>
          <w:rFonts w:hint="cs"/>
          <w:rtl/>
        </w:rPr>
        <w:t>هو</w:t>
      </w:r>
      <w:r w:rsidR="00923120" w:rsidRPr="00923120">
        <w:rPr>
          <w:rtl/>
        </w:rPr>
        <w:t xml:space="preserve"> متوسط القدرة </w:t>
      </w:r>
      <w:r>
        <w:t>(</w:t>
      </w:r>
      <w:r w:rsidR="00923120" w:rsidRPr="00923120">
        <w:rPr>
          <w:lang w:val="en-GB"/>
        </w:rPr>
        <w:t>dB/</w:t>
      </w:r>
      <w:proofErr w:type="spellStart"/>
      <w:r w:rsidR="00923120" w:rsidRPr="00923120">
        <w:rPr>
          <w:lang w:val="en-GB"/>
        </w:rPr>
        <w:t>μW</w:t>
      </w:r>
      <w:proofErr w:type="spellEnd"/>
      <w:r>
        <w:rPr>
          <w:lang w:val="en-GB"/>
        </w:rPr>
        <w:t>)</w:t>
      </w:r>
      <w:r w:rsidR="00923120" w:rsidRPr="00923120">
        <w:rPr>
          <w:rtl/>
        </w:rPr>
        <w:t xml:space="preserve"> عند دخل </w:t>
      </w:r>
      <w:r w:rsidR="00923120" w:rsidRPr="00923120">
        <w:rPr>
          <w:rFonts w:hint="cs"/>
          <w:rtl/>
        </w:rPr>
        <w:t>الموهّن</w:t>
      </w:r>
      <w:r w:rsidR="00923120" w:rsidRPr="00923120">
        <w:rPr>
          <w:rtl/>
        </w:rPr>
        <w:t>، و</w:t>
      </w:r>
      <w:r w:rsidR="00923120" w:rsidRPr="00923120">
        <w:rPr>
          <w:i/>
          <w:iCs/>
          <w:lang w:val="en-GB"/>
        </w:rPr>
        <w:t>Р</w:t>
      </w:r>
      <w:r w:rsidR="00923120" w:rsidRPr="00923120">
        <w:rPr>
          <w:i/>
          <w:iCs/>
          <w:vertAlign w:val="subscript"/>
          <w:lang w:val="en-GB"/>
        </w:rPr>
        <w:t>UL</w:t>
      </w:r>
      <w:r w:rsidR="00923120" w:rsidRPr="00923120">
        <w:rPr>
          <w:rtl/>
        </w:rPr>
        <w:t xml:space="preserve"> و</w:t>
      </w:r>
      <w:r w:rsidR="00923120" w:rsidRPr="00923120">
        <w:rPr>
          <w:i/>
          <w:iCs/>
          <w:lang w:val="en-GB"/>
        </w:rPr>
        <w:t>Р</w:t>
      </w:r>
      <w:r w:rsidR="00923120" w:rsidRPr="00923120">
        <w:rPr>
          <w:i/>
          <w:iCs/>
          <w:vertAlign w:val="subscript"/>
          <w:lang w:val="en-GB"/>
        </w:rPr>
        <w:t>LL</w:t>
      </w:r>
      <w:r w:rsidR="00923120" w:rsidRPr="00923120">
        <w:rPr>
          <w:rtl/>
        </w:rPr>
        <w:t xml:space="preserve"> هما، على التوالي، الحد الأعلى والأدنى </w:t>
      </w:r>
      <w:r>
        <w:t>(</w:t>
      </w:r>
      <w:r w:rsidR="00923120" w:rsidRPr="00923120">
        <w:rPr>
          <w:lang w:val="en-GB"/>
        </w:rPr>
        <w:t>dB/</w:t>
      </w:r>
      <w:proofErr w:type="spellStart"/>
      <w:r w:rsidR="00923120" w:rsidRPr="00923120">
        <w:rPr>
          <w:lang w:val="en-GB"/>
        </w:rPr>
        <w:t>μW</w:t>
      </w:r>
      <w:proofErr w:type="spellEnd"/>
      <w:r>
        <w:rPr>
          <w:lang w:val="en-GB"/>
        </w:rPr>
        <w:t>)</w:t>
      </w:r>
      <w:r w:rsidR="00923120" w:rsidRPr="00923120">
        <w:rPr>
          <w:rtl/>
        </w:rPr>
        <w:t xml:space="preserve"> لقياسات متوسط القدرة </w:t>
      </w:r>
      <w:r w:rsidR="00923120" w:rsidRPr="00923120">
        <w:rPr>
          <w:rFonts w:hint="cs"/>
          <w:rtl/>
        </w:rPr>
        <w:t>باستعمال الجهاز</w:t>
      </w:r>
      <w:r w:rsidR="00923120" w:rsidRPr="00923120">
        <w:rPr>
          <w:rtl/>
        </w:rPr>
        <w:t>.</w:t>
      </w:r>
    </w:p>
    <w:p w14:paraId="25072492" w14:textId="53E049D3" w:rsidR="00923120" w:rsidRPr="00923120" w:rsidRDefault="006703AF" w:rsidP="00923120">
      <w:pPr>
        <w:rPr>
          <w:rtl/>
        </w:rPr>
      </w:pPr>
      <w:r w:rsidRPr="006703AF">
        <w:rPr>
          <w:b/>
        </w:rPr>
        <w:t>16</w:t>
      </w:r>
      <w:r w:rsidR="00923120" w:rsidRPr="00923120">
        <w:rPr>
          <w:rtl/>
        </w:rPr>
        <w:tab/>
        <w:t xml:space="preserve">‏يجب ألا تزيد نسبة الموجة </w:t>
      </w:r>
      <w:r w:rsidR="00923120" w:rsidRPr="00923120">
        <w:rPr>
          <w:rFonts w:hint="cs"/>
          <w:rtl/>
        </w:rPr>
        <w:t>المستقرة</w:t>
      </w:r>
      <w:r w:rsidR="00923120" w:rsidRPr="00923120">
        <w:rPr>
          <w:rtl/>
        </w:rPr>
        <w:t xml:space="preserve"> </w:t>
      </w:r>
      <w:r>
        <w:t>(</w:t>
      </w:r>
      <w:r w:rsidR="00923120" w:rsidRPr="00923120">
        <w:rPr>
          <w:cs/>
        </w:rPr>
        <w:t>‎</w:t>
      </w:r>
      <w:r w:rsidR="00923120" w:rsidRPr="00923120">
        <w:rPr>
          <w:lang w:val="en-GB"/>
        </w:rPr>
        <w:t>SWR</w:t>
      </w:r>
      <w:r>
        <w:rPr>
          <w:lang w:val="en-GB"/>
        </w:rPr>
        <w:t>)</w:t>
      </w:r>
      <w:r w:rsidR="00923120" w:rsidRPr="00923120">
        <w:rPr>
          <w:rtl/>
        </w:rPr>
        <w:t xml:space="preserve"> ‏لدخل الموه</w:t>
      </w:r>
      <w:r w:rsidR="00923120" w:rsidRPr="00923120">
        <w:rPr>
          <w:rFonts w:hint="cs"/>
          <w:rtl/>
        </w:rPr>
        <w:t>ّ</w:t>
      </w:r>
      <w:r w:rsidR="00923120" w:rsidRPr="00923120">
        <w:rPr>
          <w:rtl/>
        </w:rPr>
        <w:t xml:space="preserve">ن (الخرج) عن </w:t>
      </w:r>
      <w:r w:rsidR="00923120" w:rsidRPr="00923120">
        <w:rPr>
          <w:cs/>
        </w:rPr>
        <w:t>‎</w:t>
      </w:r>
      <w:r w:rsidR="00923120" w:rsidRPr="00923120">
        <w:rPr>
          <w:lang w:val="en-GB"/>
        </w:rPr>
        <w:t>1,4</w:t>
      </w:r>
      <w:r w:rsidR="00923120" w:rsidRPr="00923120">
        <w:rPr>
          <w:rtl/>
        </w:rPr>
        <w:t>.</w:t>
      </w:r>
    </w:p>
    <w:p w14:paraId="1E12AE96" w14:textId="7C2AF23C" w:rsidR="00923120" w:rsidRPr="00923120" w:rsidRDefault="006703AF" w:rsidP="00923120">
      <w:pPr>
        <w:rPr>
          <w:rtl/>
        </w:rPr>
      </w:pPr>
      <w:r w:rsidRPr="006703AF">
        <w:rPr>
          <w:b/>
          <w:bCs/>
        </w:rPr>
        <w:t>17</w:t>
      </w:r>
      <w:r w:rsidR="00923120" w:rsidRPr="00923120">
        <w:rPr>
          <w:rtl/>
        </w:rPr>
        <w:tab/>
        <w:t xml:space="preserve">‏يبلغ عدم اليقين الأقصى في ضبط التوهين </w:t>
      </w:r>
      <w:r w:rsidR="00923120" w:rsidRPr="00923120">
        <w:rPr>
          <w:cs/>
        </w:rPr>
        <w:t>‎</w:t>
      </w:r>
      <w:r w:rsidR="00923120" w:rsidRPr="00923120">
        <w:rPr>
          <w:lang w:val="en-GB"/>
        </w:rPr>
        <w:t>dB 1</w:t>
      </w:r>
      <w:r w:rsidR="00923120" w:rsidRPr="00923120">
        <w:rPr>
          <w:rtl/>
        </w:rPr>
        <w:t>.</w:t>
      </w:r>
    </w:p>
    <w:p w14:paraId="4DC07726" w14:textId="3179EE7B" w:rsidR="00923120" w:rsidRPr="00923120" w:rsidRDefault="006703AF" w:rsidP="00923120">
      <w:pPr>
        <w:rPr>
          <w:rtl/>
        </w:rPr>
      </w:pPr>
      <w:r w:rsidRPr="006703AF">
        <w:rPr>
          <w:b/>
          <w:bCs/>
        </w:rPr>
        <w:t>18</w:t>
      </w:r>
      <w:r w:rsidR="00923120" w:rsidRPr="00923120">
        <w:rPr>
          <w:rtl/>
        </w:rPr>
        <w:tab/>
        <w:t xml:space="preserve">‏يجب ألا تزيد نسبة الموجة المستقرة للتوتر لأي عنصر مساعد فردي في مرحلة </w:t>
      </w:r>
      <w:r w:rsidR="00923120" w:rsidRPr="00923120">
        <w:rPr>
          <w:cs/>
        </w:rPr>
        <w:t>‎</w:t>
      </w:r>
      <w:r w:rsidR="00923120" w:rsidRPr="00923120">
        <w:rPr>
          <w:lang w:val="en-GB"/>
        </w:rPr>
        <w:t>HF</w:t>
      </w:r>
      <w:r w:rsidR="00923120" w:rsidRPr="00923120">
        <w:rPr>
          <w:rtl/>
        </w:rPr>
        <w:t xml:space="preserve"> ‏عن </w:t>
      </w:r>
      <w:r w:rsidR="00923120" w:rsidRPr="00923120">
        <w:rPr>
          <w:cs/>
        </w:rPr>
        <w:t>‎</w:t>
      </w:r>
      <w:r w:rsidR="00923120" w:rsidRPr="00923120">
        <w:rPr>
          <w:lang w:val="en-GB"/>
        </w:rPr>
        <w:t>1,5</w:t>
      </w:r>
      <w:r w:rsidR="00923120" w:rsidRPr="00923120">
        <w:rPr>
          <w:rtl/>
        </w:rPr>
        <w:t>.</w:t>
      </w:r>
    </w:p>
    <w:p w14:paraId="6BA7D1A8" w14:textId="77777777" w:rsidR="00923120" w:rsidRPr="00923120" w:rsidRDefault="00923120" w:rsidP="006703AF">
      <w:pPr>
        <w:pStyle w:val="Headingi"/>
        <w:rPr>
          <w:rtl/>
        </w:rPr>
      </w:pPr>
      <w:r w:rsidRPr="00923120">
        <w:rPr>
          <w:rFonts w:hint="cs"/>
          <w:rtl/>
        </w:rPr>
        <w:t>أجهزة أخرى</w:t>
      </w:r>
    </w:p>
    <w:p w14:paraId="2023069B" w14:textId="1B7F2069" w:rsidR="00923120" w:rsidRPr="00923120" w:rsidRDefault="006703AF" w:rsidP="00923120">
      <w:pPr>
        <w:rPr>
          <w:rtl/>
        </w:rPr>
      </w:pPr>
      <w:r w:rsidRPr="006703AF">
        <w:rPr>
          <w:b/>
          <w:bCs/>
        </w:rPr>
        <w:t>19</w:t>
      </w:r>
      <w:r w:rsidR="00923120" w:rsidRPr="00923120">
        <w:rPr>
          <w:rtl/>
        </w:rPr>
        <w:tab/>
        <w:t xml:space="preserve">‏يجب أن </w:t>
      </w:r>
      <w:r w:rsidR="00923120" w:rsidRPr="00923120">
        <w:rPr>
          <w:rFonts w:hint="cs"/>
          <w:rtl/>
        </w:rPr>
        <w:t>تبلغ دقة</w:t>
      </w:r>
      <w:r w:rsidR="00923120" w:rsidRPr="00923120">
        <w:rPr>
          <w:rtl/>
        </w:rPr>
        <w:t xml:space="preserve"> أجهزة قياس القدرة </w:t>
      </w:r>
      <w:r w:rsidR="00923120" w:rsidRPr="00923120">
        <w:rPr>
          <w:cs/>
        </w:rPr>
        <w:t>‎</w:t>
      </w:r>
      <w:r w:rsidR="00923120" w:rsidRPr="00923120">
        <w:rPr>
          <w:lang w:val="en-GB"/>
        </w:rPr>
        <w:t>2,5</w:t>
      </w:r>
      <w:r w:rsidR="00923120" w:rsidRPr="00923120">
        <w:rPr>
          <w:lang w:val="en-GB"/>
        </w:rPr>
        <w:sym w:font="Symbol" w:char="F0B1"/>
      </w:r>
      <w:r w:rsidR="00923120" w:rsidRPr="00923120">
        <w:rPr>
          <w:rtl/>
        </w:rPr>
        <w:t>% ‏</w:t>
      </w:r>
      <w:r w:rsidR="00923120" w:rsidRPr="00923120">
        <w:rPr>
          <w:rFonts w:hint="cs"/>
          <w:rtl/>
        </w:rPr>
        <w:t>أو أفضل من ذلك</w:t>
      </w:r>
      <w:r w:rsidR="00923120" w:rsidRPr="00923120">
        <w:rPr>
          <w:rtl/>
        </w:rPr>
        <w:t xml:space="preserve"> لنطاق </w:t>
      </w:r>
      <w:r w:rsidR="00923120" w:rsidRPr="00923120">
        <w:rPr>
          <w:rFonts w:hint="cs"/>
          <w:rtl/>
        </w:rPr>
        <w:t>ال</w:t>
      </w:r>
      <w:r w:rsidR="00923120" w:rsidRPr="00923120">
        <w:rPr>
          <w:rtl/>
        </w:rPr>
        <w:t xml:space="preserve">تردد </w:t>
      </w:r>
      <w:r w:rsidR="00923120" w:rsidRPr="00923120">
        <w:rPr>
          <w:rFonts w:hint="cs"/>
          <w:rtl/>
        </w:rPr>
        <w:t>ونوع ال</w:t>
      </w:r>
      <w:r w:rsidR="00923120" w:rsidRPr="00923120">
        <w:rPr>
          <w:rtl/>
        </w:rPr>
        <w:t xml:space="preserve">قدرة </w:t>
      </w:r>
      <w:r w:rsidR="00923120" w:rsidRPr="00923120">
        <w:rPr>
          <w:rFonts w:hint="cs"/>
          <w:rtl/>
        </w:rPr>
        <w:t>المعنيين.</w:t>
      </w:r>
      <w:r w:rsidR="00923120" w:rsidRPr="00923120">
        <w:rPr>
          <w:cs/>
        </w:rPr>
        <w:t>‎</w:t>
      </w:r>
    </w:p>
    <w:p w14:paraId="7AC1236C" w14:textId="5F1DF8E5" w:rsidR="00923120" w:rsidRPr="00923120" w:rsidRDefault="006703AF" w:rsidP="00923120">
      <w:pPr>
        <w:rPr>
          <w:rtl/>
        </w:rPr>
      </w:pPr>
      <w:r w:rsidRPr="006703AF">
        <w:rPr>
          <w:b/>
          <w:bCs/>
        </w:rPr>
        <w:t>20</w:t>
      </w:r>
      <w:r w:rsidR="00923120" w:rsidRPr="00923120">
        <w:rPr>
          <w:rtl/>
        </w:rPr>
        <w:tab/>
        <w:t xml:space="preserve">‏يجب أن توفر مقاييس التردد الرقمية قراءات ترددية بحد أقصى من عدم اليقين يبلغ </w:t>
      </w:r>
      <w:r w:rsidR="00923120" w:rsidRPr="00923120">
        <w:rPr>
          <w:cs/>
        </w:rPr>
        <w:t>‎</w:t>
      </w:r>
      <w:r w:rsidR="00923120" w:rsidRPr="00923120">
        <w:rPr>
          <w:vertAlign w:val="superscript"/>
          <w:lang w:val="en-GB"/>
        </w:rPr>
        <w:t>9-</w:t>
      </w:r>
      <w:r w:rsidR="00923120" w:rsidRPr="00923120">
        <w:rPr>
          <w:lang w:val="en-GB"/>
        </w:rPr>
        <w:t>10</w:t>
      </w:r>
      <w:r w:rsidR="00923120" w:rsidRPr="00923120">
        <w:rPr>
          <w:rtl/>
        </w:rPr>
        <w:t xml:space="preserve"> (‏على الأقل </w:t>
      </w:r>
      <w:r w:rsidR="00923120" w:rsidRPr="00923120">
        <w:rPr>
          <w:rFonts w:hint="cs"/>
          <w:rtl/>
        </w:rPr>
        <w:t>بترتيب من حيث الحجم</w:t>
      </w:r>
      <w:r w:rsidR="00923120" w:rsidRPr="00923120">
        <w:rPr>
          <w:rtl/>
        </w:rPr>
        <w:t xml:space="preserve"> </w:t>
      </w:r>
      <w:r w:rsidR="00923120" w:rsidRPr="00923120">
        <w:rPr>
          <w:rFonts w:hint="cs"/>
          <w:rtl/>
        </w:rPr>
        <w:t>أعلى</w:t>
      </w:r>
      <w:r w:rsidR="00923120" w:rsidRPr="00923120">
        <w:rPr>
          <w:rtl/>
        </w:rPr>
        <w:t xml:space="preserve"> من </w:t>
      </w:r>
      <w:r w:rsidR="00923120" w:rsidRPr="00923120">
        <w:rPr>
          <w:rFonts w:hint="cs"/>
          <w:rtl/>
        </w:rPr>
        <w:t>تفاوت التردد</w:t>
      </w:r>
      <w:r w:rsidR="00923120" w:rsidRPr="00923120">
        <w:rPr>
          <w:rtl/>
        </w:rPr>
        <w:t xml:space="preserve"> المسموح به لنظام </w:t>
      </w:r>
      <w:r w:rsidR="00923120" w:rsidRPr="00923120">
        <w:rPr>
          <w:rFonts w:hint="cs"/>
          <w:rtl/>
        </w:rPr>
        <w:t>الاتصالات الراديوية قيد الاختبار</w:t>
      </w:r>
      <w:r w:rsidR="00923120" w:rsidRPr="00923120">
        <w:rPr>
          <w:rtl/>
        </w:rPr>
        <w:t>).</w:t>
      </w:r>
      <w:r w:rsidR="00923120" w:rsidRPr="00923120">
        <w:rPr>
          <w:cs/>
        </w:rPr>
        <w:t>‎</w:t>
      </w:r>
    </w:p>
    <w:p w14:paraId="5E78F280" w14:textId="77777777" w:rsidR="00923120" w:rsidRPr="00923120" w:rsidRDefault="00923120" w:rsidP="00923120">
      <w:pPr>
        <w:rPr>
          <w:rtl/>
        </w:rPr>
      </w:pPr>
    </w:p>
    <w:p w14:paraId="60FBF389" w14:textId="3F311E88" w:rsidR="00923120" w:rsidRPr="00923120" w:rsidRDefault="00923120" w:rsidP="00923120">
      <w:pPr>
        <w:rPr>
          <w:rtl/>
        </w:rPr>
      </w:pPr>
    </w:p>
    <w:p w14:paraId="3CBAC335" w14:textId="07E2477A" w:rsidR="00923120" w:rsidRPr="00923120" w:rsidRDefault="00923120" w:rsidP="006703AF">
      <w:pPr>
        <w:pStyle w:val="AnnexNoTitle"/>
        <w:rPr>
          <w:rtl/>
        </w:rPr>
      </w:pPr>
      <w:bookmarkStart w:id="24" w:name="_Toc188026722"/>
      <w:r w:rsidRPr="00923120">
        <w:rPr>
          <w:rtl/>
        </w:rPr>
        <w:t xml:space="preserve">الملحق </w:t>
      </w:r>
      <w:r w:rsidR="006703AF">
        <w:t>4</w:t>
      </w:r>
      <w:r w:rsidR="00E8376C">
        <w:rPr>
          <w:rtl/>
        </w:rPr>
        <w:br/>
      </w:r>
      <w:r w:rsidRPr="00923120">
        <w:rPr>
          <w:rtl/>
        </w:rPr>
        <w:br/>
        <w:t>‏مثال على حدود البث خارج النطاق يوضح التحقق من امتثال البث للوائح الإدارة</w:t>
      </w:r>
      <w:r w:rsidRPr="00923120">
        <w:rPr>
          <w:cs/>
        </w:rPr>
        <w:t>‎</w:t>
      </w:r>
      <w:bookmarkEnd w:id="24"/>
    </w:p>
    <w:p w14:paraId="16E6F28C" w14:textId="785C45FC" w:rsidR="00923120" w:rsidRPr="00923120" w:rsidRDefault="00923120" w:rsidP="00BD48EB">
      <w:pPr>
        <w:pStyle w:val="Normalaftertitle"/>
        <w:rPr>
          <w:rtl/>
        </w:rPr>
      </w:pPr>
      <w:r w:rsidRPr="00923120">
        <w:rPr>
          <w:rtl/>
        </w:rPr>
        <w:t xml:space="preserve">‏في المثال </w:t>
      </w:r>
      <w:r w:rsidRPr="00923120">
        <w:rPr>
          <w:cs/>
        </w:rPr>
        <w:t>‎</w:t>
      </w:r>
      <w:r w:rsidRPr="00923120">
        <w:t>8</w:t>
      </w:r>
      <w:r w:rsidRPr="00923120">
        <w:rPr>
          <w:rtl/>
        </w:rPr>
        <w:t>‏، تشير النجمات إلى نقاط البيانات المتحصل عليها من</w:t>
      </w:r>
      <w:r w:rsidRPr="00923120">
        <w:rPr>
          <w:rFonts w:hint="cs"/>
          <w:rtl/>
        </w:rPr>
        <w:t xml:space="preserve"> خلال</w:t>
      </w:r>
      <w:r w:rsidRPr="00923120">
        <w:rPr>
          <w:rtl/>
        </w:rPr>
        <w:t xml:space="preserve"> القياس: </w:t>
      </w:r>
      <w:r w:rsidRPr="00923120">
        <w:rPr>
          <w:cs/>
        </w:rPr>
        <w:t>‎</w:t>
      </w:r>
      <w:r w:rsidRPr="00923120">
        <w:rPr>
          <w:i/>
          <w:iCs/>
          <w:lang w:val="en-GB"/>
        </w:rPr>
        <w:t>В</w:t>
      </w:r>
      <w:r w:rsidRPr="00923120">
        <w:rPr>
          <w:vertAlign w:val="subscript"/>
          <w:lang w:val="en-GB"/>
        </w:rPr>
        <w:t xml:space="preserve">–26 </w:t>
      </w:r>
      <w:r w:rsidRPr="00923120">
        <w:rPr>
          <w:lang w:val="en-GB"/>
        </w:rPr>
        <w:t>= 1.15</w:t>
      </w:r>
      <w:r w:rsidRPr="00923120">
        <w:rPr>
          <w:i/>
          <w:iCs/>
          <w:lang w:val="en-GB"/>
        </w:rPr>
        <w:t>B</w:t>
      </w:r>
      <w:r w:rsidRPr="00923120">
        <w:rPr>
          <w:i/>
          <w:iCs/>
          <w:vertAlign w:val="subscript"/>
          <w:lang w:val="en-GB"/>
        </w:rPr>
        <w:t>n</w:t>
      </w:r>
      <w:r w:rsidRPr="00923120">
        <w:rPr>
          <w:rFonts w:hint="cs"/>
          <w:rtl/>
        </w:rPr>
        <w:t xml:space="preserve">؛  </w:t>
      </w:r>
      <w:r w:rsidRPr="00923120">
        <w:rPr>
          <w:i/>
          <w:iCs/>
          <w:lang w:val="en-GB"/>
        </w:rPr>
        <w:t>В</w:t>
      </w:r>
      <w:r w:rsidRPr="00923120">
        <w:rPr>
          <w:vertAlign w:val="subscript"/>
          <w:lang w:val="en-GB"/>
        </w:rPr>
        <w:t xml:space="preserve">–38 </w:t>
      </w:r>
      <w:r w:rsidRPr="00923120">
        <w:rPr>
          <w:lang w:val="en-GB"/>
        </w:rPr>
        <w:t>= 1.4</w:t>
      </w:r>
      <w:r w:rsidRPr="00923120">
        <w:rPr>
          <w:i/>
          <w:iCs/>
          <w:lang w:val="en-GB"/>
        </w:rPr>
        <w:t>B</w:t>
      </w:r>
      <w:r w:rsidRPr="00923120">
        <w:rPr>
          <w:i/>
          <w:iCs/>
          <w:vertAlign w:val="subscript"/>
          <w:lang w:val="en-GB"/>
        </w:rPr>
        <w:t>n</w:t>
      </w:r>
      <w:r w:rsidRPr="00923120">
        <w:rPr>
          <w:rFonts w:hint="cs"/>
          <w:rtl/>
        </w:rPr>
        <w:t xml:space="preserve">؛ </w:t>
      </w:r>
      <w:r w:rsidRPr="00923120">
        <w:rPr>
          <w:i/>
          <w:iCs/>
          <w:lang w:val="en-GB"/>
        </w:rPr>
        <w:t>В</w:t>
      </w:r>
      <w:r w:rsidRPr="00923120">
        <w:rPr>
          <w:vertAlign w:val="subscript"/>
          <w:lang w:val="en-GB"/>
        </w:rPr>
        <w:t>−43 </w:t>
      </w:r>
      <w:r w:rsidRPr="00923120">
        <w:rPr>
          <w:lang w:val="en-GB"/>
        </w:rPr>
        <w:t>= 1.94</w:t>
      </w:r>
      <w:r w:rsidRPr="00923120">
        <w:rPr>
          <w:i/>
          <w:iCs/>
          <w:lang w:val="en-GB"/>
        </w:rPr>
        <w:t>B</w:t>
      </w:r>
      <w:r w:rsidRPr="00923120">
        <w:rPr>
          <w:i/>
          <w:iCs/>
          <w:vertAlign w:val="subscript"/>
          <w:lang w:val="en-GB"/>
        </w:rPr>
        <w:t>n</w:t>
      </w:r>
      <w:r w:rsidRPr="00923120">
        <w:rPr>
          <w:rFonts w:hint="cs"/>
          <w:rtl/>
        </w:rPr>
        <w:t>؛</w:t>
      </w:r>
      <w:r w:rsidR="006703AF">
        <w:rPr>
          <w:rFonts w:hint="cs"/>
          <w:rtl/>
        </w:rPr>
        <w:t xml:space="preserve"> </w:t>
      </w:r>
      <w:r w:rsidRPr="00923120">
        <w:rPr>
          <w:i/>
          <w:iCs/>
          <w:lang w:val="en-GB"/>
        </w:rPr>
        <w:t>В</w:t>
      </w:r>
      <w:r w:rsidRPr="00923120">
        <w:rPr>
          <w:vertAlign w:val="subscript"/>
          <w:lang w:val="en-GB"/>
        </w:rPr>
        <w:t xml:space="preserve">–50 </w:t>
      </w:r>
      <w:r w:rsidRPr="00923120">
        <w:rPr>
          <w:lang w:val="en-GB"/>
        </w:rPr>
        <w:t>= 2.75</w:t>
      </w:r>
      <w:r w:rsidRPr="00923120">
        <w:rPr>
          <w:i/>
          <w:iCs/>
          <w:lang w:val="en-GB"/>
        </w:rPr>
        <w:t>B</w:t>
      </w:r>
      <w:r w:rsidRPr="00923120">
        <w:rPr>
          <w:i/>
          <w:iCs/>
          <w:vertAlign w:val="subscript"/>
          <w:lang w:val="en-GB"/>
        </w:rPr>
        <w:t>n</w:t>
      </w:r>
      <w:r w:rsidRPr="00923120">
        <w:rPr>
          <w:rFonts w:hint="cs"/>
          <w:rtl/>
        </w:rPr>
        <w:t xml:space="preserve">؛ </w:t>
      </w:r>
      <w:r w:rsidRPr="00923120">
        <w:rPr>
          <w:i/>
          <w:iCs/>
          <w:lang w:val="en-GB"/>
        </w:rPr>
        <w:t>В</w:t>
      </w:r>
      <w:r w:rsidRPr="00923120">
        <w:rPr>
          <w:vertAlign w:val="subscript"/>
          <w:lang w:val="en-GB"/>
        </w:rPr>
        <w:t xml:space="preserve">–55 </w:t>
      </w:r>
      <w:r w:rsidRPr="00923120">
        <w:rPr>
          <w:lang w:val="en-GB"/>
        </w:rPr>
        <w:t>= 3.6</w:t>
      </w:r>
      <w:r w:rsidRPr="00923120">
        <w:rPr>
          <w:i/>
          <w:iCs/>
          <w:lang w:val="en-GB"/>
        </w:rPr>
        <w:t>B</w:t>
      </w:r>
      <w:r w:rsidRPr="00923120">
        <w:rPr>
          <w:i/>
          <w:iCs/>
          <w:vertAlign w:val="subscript"/>
          <w:lang w:val="en-GB"/>
        </w:rPr>
        <w:t>n</w:t>
      </w:r>
      <w:r w:rsidRPr="00923120">
        <w:rPr>
          <w:rFonts w:hint="cs"/>
          <w:rtl/>
        </w:rPr>
        <w:t xml:space="preserve">. </w:t>
      </w:r>
      <w:r w:rsidRPr="00923120">
        <w:rPr>
          <w:rtl/>
        </w:rPr>
        <w:t>‏</w:t>
      </w:r>
      <w:r w:rsidRPr="00923120">
        <w:rPr>
          <w:rFonts w:hint="cs"/>
          <w:rtl/>
        </w:rPr>
        <w:t>و</w:t>
      </w:r>
      <w:r w:rsidRPr="00923120">
        <w:rPr>
          <w:rtl/>
        </w:rPr>
        <w:t xml:space="preserve">يدل الخط </w:t>
      </w:r>
      <w:r w:rsidRPr="00923120">
        <w:rPr>
          <w:rFonts w:hint="cs"/>
          <w:rtl/>
        </w:rPr>
        <w:t>العريض</w:t>
      </w:r>
      <w:r w:rsidRPr="00923120">
        <w:rPr>
          <w:rtl/>
        </w:rPr>
        <w:t xml:space="preserve"> على الحدود الموضوعة أعلاه (الجدول </w:t>
      </w:r>
      <w:r w:rsidRPr="00923120">
        <w:rPr>
          <w:cs/>
        </w:rPr>
        <w:t>‎</w:t>
      </w:r>
      <w:r w:rsidRPr="00923120">
        <w:rPr>
          <w:lang w:val="en-GB"/>
        </w:rPr>
        <w:t>1</w:t>
      </w:r>
      <w:r w:rsidRPr="00923120">
        <w:rPr>
          <w:rtl/>
        </w:rPr>
        <w:t>‏، المهاتفة، نطاق جانبي وحيد، موجة حاملة مكبوتة، مرس</w:t>
      </w:r>
      <w:r w:rsidRPr="00923120">
        <w:rPr>
          <w:rFonts w:hint="cs"/>
          <w:rtl/>
        </w:rPr>
        <w:t>ِ</w:t>
      </w:r>
      <w:r w:rsidRPr="00923120">
        <w:rPr>
          <w:rtl/>
        </w:rPr>
        <w:t>لات الخدمة الثابتة.)</w:t>
      </w:r>
      <w:r w:rsidRPr="00923120">
        <w:rPr>
          <w:cs/>
        </w:rPr>
        <w:t>‎</w:t>
      </w:r>
    </w:p>
    <w:bookmarkEnd w:id="19"/>
    <w:bookmarkEnd w:id="20"/>
    <w:bookmarkEnd w:id="21"/>
    <w:bookmarkEnd w:id="22"/>
    <w:p w14:paraId="0119620E" w14:textId="513AEBB9" w:rsidR="00923120" w:rsidRPr="00923120" w:rsidRDefault="00923120" w:rsidP="006703AF">
      <w:pPr>
        <w:pStyle w:val="FigureNo"/>
        <w:rPr>
          <w:lang w:val="en-GB"/>
        </w:rPr>
      </w:pPr>
      <w:r w:rsidRPr="00923120">
        <w:rPr>
          <w:rtl/>
        </w:rPr>
        <w:lastRenderedPageBreak/>
        <w:t xml:space="preserve">الشكل </w:t>
      </w:r>
      <w:r w:rsidR="006703AF">
        <w:t>8</w:t>
      </w:r>
    </w:p>
    <w:p w14:paraId="274C2C83" w14:textId="77777777" w:rsidR="006703AF" w:rsidRDefault="00923120" w:rsidP="006703AF">
      <w:pPr>
        <w:pStyle w:val="Figuretitle"/>
      </w:pPr>
      <w:r w:rsidRPr="00923120">
        <w:rPr>
          <w:rtl/>
        </w:rPr>
        <w:t xml:space="preserve">مقارنة القياسات خارج النطاق بالحدود المحددة لفئة البث </w:t>
      </w:r>
      <w:r w:rsidRPr="00923120">
        <w:rPr>
          <w:lang w:val="en-GB"/>
        </w:rPr>
        <w:t>J3EJN</w:t>
      </w:r>
      <w:r w:rsidRPr="00923120">
        <w:rPr>
          <w:rtl/>
        </w:rPr>
        <w:t xml:space="preserve"> (مرسل الخدمة الثابتة)</w:t>
      </w:r>
    </w:p>
    <w:p w14:paraId="45D36537" w14:textId="2E745A75" w:rsidR="00923120" w:rsidRPr="00923120" w:rsidRDefault="006703AF" w:rsidP="006703AF">
      <w:pPr>
        <w:pStyle w:val="Figure"/>
        <w:bidi/>
      </w:pPr>
      <w:r>
        <w:rPr>
          <w:noProof/>
        </w:rPr>
        <w:drawing>
          <wp:inline distT="0" distB="0" distL="0" distR="0" wp14:anchorId="40BF0AD4" wp14:editId="24485D20">
            <wp:extent cx="6120765" cy="3363595"/>
            <wp:effectExtent l="0" t="0" r="0" b="8255"/>
            <wp:docPr id="23"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a 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363595"/>
                    </a:xfrm>
                    <a:prstGeom prst="rect">
                      <a:avLst/>
                    </a:prstGeom>
                  </pic:spPr>
                </pic:pic>
              </a:graphicData>
            </a:graphic>
          </wp:inline>
        </w:drawing>
      </w:r>
    </w:p>
    <w:p w14:paraId="59DEB650" w14:textId="7A3098F9" w:rsidR="00923120" w:rsidRPr="00923120" w:rsidRDefault="00923120" w:rsidP="00BD48EB">
      <w:pPr>
        <w:pStyle w:val="Normalaftertitle"/>
        <w:rPr>
          <w:rtl/>
        </w:rPr>
      </w:pPr>
      <w:bookmarkStart w:id="25" w:name="Appendix6"/>
      <w:bookmarkStart w:id="26" w:name="_Toc124665045"/>
      <w:bookmarkStart w:id="27" w:name="_Toc136847474"/>
      <w:bookmarkStart w:id="28" w:name="_Toc138315218"/>
      <w:r w:rsidRPr="00923120">
        <w:rPr>
          <w:rtl/>
        </w:rPr>
        <w:t>‏</w:t>
      </w:r>
      <w:r w:rsidRPr="00923120">
        <w:rPr>
          <w:iCs/>
          <w:rtl/>
        </w:rPr>
        <w:t>ملاحظات</w:t>
      </w:r>
      <w:r w:rsidRPr="00923120">
        <w:rPr>
          <w:rtl/>
        </w:rPr>
        <w:t xml:space="preserve">: </w:t>
      </w:r>
      <w:r w:rsidRPr="00923120">
        <w:rPr>
          <w:rFonts w:hint="cs"/>
          <w:rtl/>
        </w:rPr>
        <w:t>تظهر</w:t>
      </w:r>
      <w:r w:rsidRPr="00923120">
        <w:rPr>
          <w:rtl/>
        </w:rPr>
        <w:t xml:space="preserve"> مقارنة القياسات </w:t>
      </w:r>
      <w:r w:rsidRPr="00923120">
        <w:rPr>
          <w:rFonts w:hint="cs"/>
          <w:rtl/>
        </w:rPr>
        <w:t>المتحصل</w:t>
      </w:r>
      <w:r w:rsidRPr="00923120">
        <w:rPr>
          <w:rtl/>
        </w:rPr>
        <w:t xml:space="preserve"> عليها مع الحدود المطبقة أن عرض نطاق المرس</w:t>
      </w:r>
      <w:r w:rsidRPr="00923120">
        <w:rPr>
          <w:rFonts w:hint="cs"/>
          <w:rtl/>
        </w:rPr>
        <w:t>ِ</w:t>
      </w:r>
      <w:r w:rsidRPr="00923120">
        <w:rPr>
          <w:rtl/>
        </w:rPr>
        <w:t>ل</w:t>
      </w:r>
      <w:r w:rsidRPr="00923120">
        <w:rPr>
          <w:lang w:val="en-GB"/>
        </w:rPr>
        <w:t xml:space="preserve"> </w:t>
      </w:r>
      <w:r w:rsidRPr="00923120">
        <w:rPr>
          <w:cs/>
        </w:rPr>
        <w:t>‎</w:t>
      </w:r>
      <w:r w:rsidRPr="00923120">
        <w:rPr>
          <w:iCs/>
          <w:lang w:val="en-GB"/>
        </w:rPr>
        <w:t>dB 30</w:t>
      </w:r>
      <w:r w:rsidR="006703AF">
        <w:rPr>
          <w:iCs/>
          <w:lang w:bidi="ar-EG"/>
        </w:rPr>
        <w:t>–</w:t>
      </w:r>
      <w:r w:rsidRPr="00923120">
        <w:rPr>
          <w:lang w:val="en-GB"/>
        </w:rPr>
        <w:t xml:space="preserve"> </w:t>
      </w:r>
      <w:r w:rsidRPr="00923120">
        <w:rPr>
          <w:rtl/>
        </w:rPr>
        <w:t>‏</w:t>
      </w:r>
      <w:r w:rsidRPr="00923120">
        <w:rPr>
          <w:rFonts w:hint="cs"/>
          <w:rtl/>
        </w:rPr>
        <w:t>من أجل ا</w:t>
      </w:r>
      <w:r w:rsidRPr="00923120">
        <w:rPr>
          <w:rtl/>
        </w:rPr>
        <w:t xml:space="preserve">لتقييم وعرض نطاق </w:t>
      </w:r>
      <w:r w:rsidRPr="00923120">
        <w:rPr>
          <w:rFonts w:hint="cs"/>
          <w:rtl/>
        </w:rPr>
        <w:t>الطيف خارج النطاق</w:t>
      </w:r>
      <w:r w:rsidRPr="00923120">
        <w:rPr>
          <w:lang w:val="en-GB"/>
        </w:rPr>
        <w:t xml:space="preserve"> </w:t>
      </w:r>
      <w:r w:rsidRPr="00923120">
        <w:rPr>
          <w:rtl/>
        </w:rPr>
        <w:t>‏الخاص به يفي بالمتطلبات</w:t>
      </w:r>
      <w:r w:rsidRPr="00923120">
        <w:rPr>
          <w:rFonts w:hint="cs"/>
          <w:rtl/>
        </w:rPr>
        <w:t>.</w:t>
      </w:r>
    </w:p>
    <w:bookmarkEnd w:id="25"/>
    <w:p w14:paraId="46A6BF51" w14:textId="77777777" w:rsidR="006703AF" w:rsidRDefault="006703AF" w:rsidP="00923120">
      <w:pPr>
        <w:rPr>
          <w:bCs/>
          <w:rtl/>
        </w:rPr>
      </w:pPr>
    </w:p>
    <w:p w14:paraId="3B40C758" w14:textId="109AE982" w:rsidR="00BD48EB" w:rsidRDefault="00BD48EB" w:rsidP="00923120">
      <w:pPr>
        <w:rPr>
          <w:bCs/>
          <w:rtl/>
        </w:rPr>
      </w:pPr>
      <w:r>
        <w:rPr>
          <w:bCs/>
          <w:rtl/>
        </w:rPr>
        <w:br w:type="page"/>
      </w:r>
    </w:p>
    <w:p w14:paraId="6A78E4F9" w14:textId="50205A4E" w:rsidR="00923120" w:rsidRPr="00923120" w:rsidRDefault="00923120" w:rsidP="006703AF">
      <w:pPr>
        <w:pStyle w:val="AnnexNoTitle"/>
        <w:rPr>
          <w:lang w:val="en-GB"/>
        </w:rPr>
      </w:pPr>
      <w:bookmarkStart w:id="29" w:name="_Toc188026723"/>
      <w:r w:rsidRPr="00923120">
        <w:rPr>
          <w:rtl/>
        </w:rPr>
        <w:lastRenderedPageBreak/>
        <w:t xml:space="preserve">الملحق </w:t>
      </w:r>
      <w:r w:rsidR="006703AF">
        <w:t>5</w:t>
      </w:r>
      <w:r w:rsidRPr="00923120">
        <w:rPr>
          <w:lang w:val="en-GB"/>
        </w:rPr>
        <w:br/>
      </w:r>
      <w:r w:rsidRPr="00923120">
        <w:rPr>
          <w:lang w:val="en-GB"/>
        </w:rPr>
        <w:br/>
      </w:r>
      <w:bookmarkEnd w:id="26"/>
      <w:bookmarkEnd w:id="27"/>
      <w:bookmarkEnd w:id="28"/>
      <w:r w:rsidRPr="00923120">
        <w:rPr>
          <w:rtl/>
        </w:rPr>
        <w:t>الرموز والمختصرات</w:t>
      </w:r>
      <w:bookmarkEnd w:id="29"/>
    </w:p>
    <w:p w14:paraId="3AF51EE4" w14:textId="6AC85A9A" w:rsidR="00923120" w:rsidRPr="00923120" w:rsidRDefault="006703AF" w:rsidP="006703AF">
      <w:pPr>
        <w:pStyle w:val="Heading1"/>
        <w:rPr>
          <w:lang w:val="en-GB"/>
        </w:rPr>
      </w:pPr>
      <w:bookmarkStart w:id="30" w:name="_Toc188026724"/>
      <w:bookmarkStart w:id="31" w:name="_Toc124665047"/>
      <w:bookmarkStart w:id="32" w:name="_Toc136847093"/>
      <w:bookmarkStart w:id="33" w:name="_Toc136847476"/>
      <w:bookmarkStart w:id="34" w:name="_Toc138315220"/>
      <w:r>
        <w:t>1</w:t>
      </w:r>
      <w:r w:rsidR="00923120" w:rsidRPr="00923120">
        <w:rPr>
          <w:rtl/>
        </w:rPr>
        <w:tab/>
        <w:t>‏المعلمات والمتغيرات</w:t>
      </w:r>
      <w:r w:rsidR="00923120" w:rsidRPr="00923120">
        <w:rPr>
          <w:cs/>
        </w:rPr>
        <w:t>‎</w:t>
      </w:r>
      <w:bookmarkEnd w:id="30"/>
    </w:p>
    <w:p w14:paraId="68AEE306" w14:textId="34558BD3" w:rsidR="00923120" w:rsidRPr="00923120" w:rsidRDefault="00923120" w:rsidP="004B0CF7">
      <w:pPr>
        <w:ind w:left="1134" w:hanging="1134"/>
        <w:rPr>
          <w:lang w:val="en-GB"/>
        </w:rPr>
      </w:pPr>
      <w:r w:rsidRPr="006703AF">
        <w:rPr>
          <w:i/>
          <w:iCs/>
          <w:lang w:val="en-GB"/>
        </w:rPr>
        <w:t>В</w:t>
      </w:r>
      <w:r w:rsidRPr="00923120">
        <w:rPr>
          <w:rtl/>
        </w:rPr>
        <w:tab/>
        <w:t>معدل التشكيل</w:t>
      </w:r>
      <w:r w:rsidR="006703AF">
        <w:rPr>
          <w:rFonts w:hint="cs"/>
          <w:rtl/>
          <w:lang w:val="en-GB"/>
        </w:rPr>
        <w:t xml:space="preserve"> </w:t>
      </w:r>
      <w:r w:rsidRPr="00923120">
        <w:rPr>
          <w:lang w:val="en-GB"/>
        </w:rPr>
        <w:t>(</w:t>
      </w:r>
      <w:r w:rsidRPr="00923120">
        <w:rPr>
          <w:cs/>
        </w:rPr>
        <w:t>‎</w:t>
      </w:r>
      <w:r w:rsidRPr="00923120">
        <w:rPr>
          <w:lang w:val="en-GB"/>
        </w:rPr>
        <w:t>Bd)</w:t>
      </w:r>
    </w:p>
    <w:p w14:paraId="184840FD" w14:textId="3F916C0D" w:rsidR="00923120" w:rsidRPr="00923120" w:rsidRDefault="00923120" w:rsidP="004B0CF7">
      <w:pPr>
        <w:ind w:left="1134" w:hanging="1134"/>
        <w:rPr>
          <w:rtl/>
        </w:rPr>
      </w:pPr>
      <w:proofErr w:type="spellStart"/>
      <w:r w:rsidRPr="006703AF">
        <w:rPr>
          <w:i/>
          <w:iCs/>
          <w:lang w:val="en-GB"/>
        </w:rPr>
        <w:t>В</w:t>
      </w:r>
      <w:r w:rsidRPr="006703AF">
        <w:rPr>
          <w:i/>
          <w:iCs/>
          <w:vertAlign w:val="subscript"/>
          <w:lang w:val="en-GB"/>
        </w:rPr>
        <w:t>ch</w:t>
      </w:r>
      <w:proofErr w:type="spellEnd"/>
      <w:r w:rsidRPr="00923120">
        <w:rPr>
          <w:rtl/>
        </w:rPr>
        <w:t>‏</w:t>
      </w:r>
      <w:r w:rsidRPr="00923120">
        <w:rPr>
          <w:rtl/>
        </w:rPr>
        <w:tab/>
        <w:t>السرعة الكلية للقناة</w:t>
      </w:r>
      <w:r w:rsidR="006703AF">
        <w:rPr>
          <w:rFonts w:hint="cs"/>
          <w:rtl/>
          <w:lang w:val="en-GB"/>
        </w:rPr>
        <w:t xml:space="preserve"> </w:t>
      </w:r>
      <w:r w:rsidRPr="00923120">
        <w:rPr>
          <w:lang w:val="en-GB"/>
        </w:rPr>
        <w:t>(</w:t>
      </w:r>
      <w:r w:rsidRPr="00923120">
        <w:rPr>
          <w:cs/>
        </w:rPr>
        <w:t>‎</w:t>
      </w:r>
      <w:r w:rsidRPr="00923120">
        <w:rPr>
          <w:lang w:val="en-GB"/>
        </w:rPr>
        <w:t>Bd)</w:t>
      </w:r>
    </w:p>
    <w:p w14:paraId="26F1DB4A" w14:textId="60C42297" w:rsidR="00923120" w:rsidRPr="00923120" w:rsidRDefault="00923120" w:rsidP="004B0CF7">
      <w:pPr>
        <w:ind w:left="1134" w:hanging="1134"/>
        <w:rPr>
          <w:lang w:val="en-GB"/>
        </w:rPr>
      </w:pPr>
      <w:r w:rsidRPr="00923120">
        <w:rPr>
          <w:rtl/>
        </w:rPr>
        <w:t>‏</w:t>
      </w:r>
      <w:r w:rsidRPr="00923120">
        <w:rPr>
          <w:i/>
          <w:lang w:val="en-GB"/>
        </w:rPr>
        <w:t>B</w:t>
      </w:r>
      <w:r w:rsidRPr="00923120">
        <w:rPr>
          <w:i/>
          <w:vertAlign w:val="subscript"/>
          <w:lang w:val="en-GB"/>
        </w:rPr>
        <w:t>n</w:t>
      </w:r>
      <w:r w:rsidRPr="00923120">
        <w:rPr>
          <w:rtl/>
        </w:rPr>
        <w:tab/>
        <w:t xml:space="preserve">عرض نطاق التردد اللازم </w:t>
      </w:r>
      <w:r w:rsidRPr="00923120">
        <w:rPr>
          <w:lang w:val="en-GB"/>
        </w:rPr>
        <w:t>(</w:t>
      </w:r>
      <w:r w:rsidR="006703AF" w:rsidRPr="00923120">
        <w:rPr>
          <w:vertAlign w:val="superscript"/>
          <w:lang w:val="en-GB"/>
        </w:rPr>
        <w:footnoteReference w:customMarkFollows="1" w:id="3"/>
        <w:t>(2)</w:t>
      </w:r>
      <w:r w:rsidRPr="00923120">
        <w:rPr>
          <w:lang w:val="en-GB"/>
        </w:rPr>
        <w:t>Hz)</w:t>
      </w:r>
    </w:p>
    <w:p w14:paraId="27767442" w14:textId="0C17EB68" w:rsidR="00923120" w:rsidRPr="00923120" w:rsidRDefault="00923120" w:rsidP="004B0CF7">
      <w:pPr>
        <w:ind w:left="1134" w:hanging="1134"/>
        <w:rPr>
          <w:rtl/>
        </w:rPr>
      </w:pPr>
      <w:proofErr w:type="spellStart"/>
      <w:r w:rsidRPr="00923120">
        <w:rPr>
          <w:i/>
          <w:lang w:val="en-GB"/>
        </w:rPr>
        <w:t>B</w:t>
      </w:r>
      <w:r w:rsidRPr="00923120">
        <w:rPr>
          <w:i/>
          <w:vertAlign w:val="subscript"/>
          <w:lang w:val="en-GB"/>
        </w:rPr>
        <w:t>c</w:t>
      </w:r>
      <w:proofErr w:type="spellEnd"/>
      <w:r w:rsidRPr="00923120">
        <w:rPr>
          <w:i/>
          <w:vertAlign w:val="subscript"/>
          <w:lang w:val="en-GB"/>
        </w:rPr>
        <w:t>–30</w:t>
      </w:r>
      <w:r w:rsidRPr="00923120">
        <w:rPr>
          <w:rtl/>
        </w:rPr>
        <w:tab/>
        <w:t>عرض النطاق</w:t>
      </w:r>
      <w:r w:rsidRPr="00923120">
        <w:rPr>
          <w:lang w:val="en-GB"/>
        </w:rPr>
        <w:t xml:space="preserve"> </w:t>
      </w:r>
      <w:r w:rsidRPr="00923120">
        <w:rPr>
          <w:cs/>
        </w:rPr>
        <w:t>‎</w:t>
      </w:r>
      <w:r w:rsidRPr="00923120">
        <w:rPr>
          <w:lang w:val="en-GB"/>
        </w:rPr>
        <w:t>dB 30-</w:t>
      </w:r>
      <w:r w:rsidRPr="00923120">
        <w:rPr>
          <w:rFonts w:hint="cs"/>
          <w:rtl/>
        </w:rPr>
        <w:t xml:space="preserve"> لأغراض التقييم </w:t>
      </w:r>
      <w:r w:rsidRPr="00923120">
        <w:rPr>
          <w:lang w:val="en-GB"/>
        </w:rPr>
        <w:t>(Hz)</w:t>
      </w:r>
    </w:p>
    <w:p w14:paraId="0656E1AB" w14:textId="55C19A2C" w:rsidR="00923120" w:rsidRPr="00923120" w:rsidRDefault="006703AF" w:rsidP="004B0CF7">
      <w:pPr>
        <w:ind w:left="1134" w:hanging="1134"/>
        <w:rPr>
          <w:rtl/>
        </w:rPr>
      </w:pPr>
      <w:r w:rsidRPr="00161268">
        <w:rPr>
          <w:i/>
        </w:rPr>
        <w:t>B</w:t>
      </w:r>
      <w:r w:rsidRPr="00161268">
        <w:rPr>
          <w:i/>
          <w:vertAlign w:val="subscript"/>
        </w:rPr>
        <w:t>s</w:t>
      </w:r>
      <w:r w:rsidR="00923120" w:rsidRPr="00923120">
        <w:rPr>
          <w:rtl/>
        </w:rPr>
        <w:t>‏</w:t>
      </w:r>
      <w:r w:rsidR="00923120" w:rsidRPr="00923120">
        <w:rPr>
          <w:rtl/>
        </w:rPr>
        <w:tab/>
        <w:t xml:space="preserve">الحد الأقصى لإزاحة تردد الموجة الحاملة </w:t>
      </w:r>
      <w:r w:rsidR="00923120" w:rsidRPr="00923120">
        <w:rPr>
          <w:lang w:val="en-GB"/>
        </w:rPr>
        <w:t>(Hz)</w:t>
      </w:r>
    </w:p>
    <w:p w14:paraId="4E1C20DB" w14:textId="77777777" w:rsidR="00923120" w:rsidRPr="00923120" w:rsidRDefault="00923120" w:rsidP="004B0CF7">
      <w:pPr>
        <w:ind w:left="1134" w:hanging="1134"/>
        <w:rPr>
          <w:lang w:val="en-GB"/>
        </w:rPr>
      </w:pPr>
      <w:r w:rsidRPr="00923120">
        <w:rPr>
          <w:i/>
          <w:lang w:val="en-GB"/>
        </w:rPr>
        <w:t>BT</w:t>
      </w:r>
      <w:r w:rsidRPr="00923120">
        <w:rPr>
          <w:rtl/>
        </w:rPr>
        <w:tab/>
        <w:t xml:space="preserve">‏عرض النطاق </w:t>
      </w:r>
      <w:r w:rsidRPr="00923120">
        <w:rPr>
          <w:rFonts w:hint="cs"/>
          <w:rtl/>
        </w:rPr>
        <w:t>التردد</w:t>
      </w:r>
      <w:r w:rsidRPr="00923120">
        <w:rPr>
          <w:rtl/>
        </w:rPr>
        <w:t xml:space="preserve"> للمرش</w:t>
      </w:r>
      <w:r w:rsidRPr="00923120">
        <w:rPr>
          <w:rFonts w:hint="cs"/>
          <w:rtl/>
        </w:rPr>
        <w:t>ا</w:t>
      </w:r>
      <w:r w:rsidRPr="00923120">
        <w:rPr>
          <w:rtl/>
        </w:rPr>
        <w:t xml:space="preserve">ح </w:t>
      </w:r>
      <w:r w:rsidRPr="00923120">
        <w:rPr>
          <w:rFonts w:hint="cs"/>
          <w:rtl/>
        </w:rPr>
        <w:t>المقيّس</w:t>
      </w:r>
      <w:r w:rsidRPr="00923120">
        <w:rPr>
          <w:lang w:val="en-GB"/>
        </w:rPr>
        <w:t xml:space="preserve"> </w:t>
      </w:r>
      <w:r w:rsidRPr="00923120">
        <w:rPr>
          <w:cs/>
        </w:rPr>
        <w:t>‎</w:t>
      </w:r>
      <w:r w:rsidRPr="00923120">
        <w:rPr>
          <w:lang w:val="en-GB"/>
        </w:rPr>
        <w:t xml:space="preserve">BT </w:t>
      </w:r>
      <w:r w:rsidRPr="00923120">
        <w:rPr>
          <w:rtl/>
        </w:rPr>
        <w:t>‏، المعطى كمنتج لعرض النطاق</w:t>
      </w:r>
      <w:r w:rsidRPr="00923120">
        <w:rPr>
          <w:lang w:val="en-GB"/>
        </w:rPr>
        <w:t xml:space="preserve"> </w:t>
      </w:r>
      <w:r w:rsidRPr="00923120">
        <w:rPr>
          <w:cs/>
        </w:rPr>
        <w:t>‎</w:t>
      </w:r>
      <w:r w:rsidRPr="00923120">
        <w:rPr>
          <w:lang w:val="en-GB"/>
        </w:rPr>
        <w:t xml:space="preserve">dB 3- </w:t>
      </w:r>
      <w:r w:rsidRPr="00923120">
        <w:rPr>
          <w:rtl/>
        </w:rPr>
        <w:t>‏والوقت اللازم لإرسال عنصر مشفر واحد (نبضة فرعية)</w:t>
      </w:r>
      <w:r w:rsidRPr="00923120">
        <w:rPr>
          <w:cs/>
        </w:rPr>
        <w:t>‎</w:t>
      </w:r>
    </w:p>
    <w:p w14:paraId="28255331" w14:textId="5356790B" w:rsidR="00923120" w:rsidRPr="00923120" w:rsidRDefault="00923120" w:rsidP="004B0CF7">
      <w:pPr>
        <w:ind w:left="1134" w:hanging="1134"/>
        <w:rPr>
          <w:lang w:val="en-GB"/>
        </w:rPr>
      </w:pPr>
      <w:r w:rsidRPr="00081D9D">
        <w:rPr>
          <w:i/>
          <w:iCs/>
          <w:lang w:val="en-GB"/>
        </w:rPr>
        <w:t>D</w:t>
      </w:r>
      <w:r w:rsidRPr="00081D9D">
        <w:rPr>
          <w:i/>
          <w:iCs/>
          <w:rtl/>
        </w:rPr>
        <w:t>‏</w:t>
      </w:r>
      <w:r w:rsidRPr="00923120">
        <w:rPr>
          <w:rtl/>
        </w:rPr>
        <w:tab/>
        <w:t xml:space="preserve">انحراف تردد الذروة (نصف الفرق بين القيم القصوى والدنيا للتردد اللحظي) </w:t>
      </w:r>
      <w:r w:rsidRPr="00923120">
        <w:rPr>
          <w:lang w:val="en-GB"/>
        </w:rPr>
        <w:t>(Hz)</w:t>
      </w:r>
    </w:p>
    <w:p w14:paraId="3AF54C47" w14:textId="5D2030D2" w:rsidR="00923120" w:rsidRPr="00923120" w:rsidRDefault="00923120" w:rsidP="004B0CF7">
      <w:pPr>
        <w:ind w:left="1134" w:hanging="1134"/>
        <w:rPr>
          <w:lang w:val="en-GB"/>
        </w:rPr>
      </w:pPr>
      <w:r w:rsidRPr="00923120">
        <w:rPr>
          <w:rtl/>
        </w:rPr>
        <w:t>‏</w:t>
      </w:r>
      <w:r w:rsidRPr="00923120">
        <w:rPr>
          <w:i/>
          <w:lang w:val="en-GB"/>
        </w:rPr>
        <w:t>D</w:t>
      </w:r>
      <w:r w:rsidRPr="00923120">
        <w:rPr>
          <w:bCs/>
          <w:vertAlign w:val="subscript"/>
          <w:lang w:val="en-GB"/>
        </w:rPr>
        <w:t>MAX.TV</w:t>
      </w:r>
      <w:r w:rsidRPr="00923120">
        <w:rPr>
          <w:rtl/>
        </w:rPr>
        <w:tab/>
        <w:t xml:space="preserve">انحراف تردد ذروة التلفزيون الناتج عن إشارة </w:t>
      </w:r>
      <w:r w:rsidRPr="00923120">
        <w:rPr>
          <w:rFonts w:hint="cs"/>
          <w:rtl/>
        </w:rPr>
        <w:t>فيديوية</w:t>
      </w:r>
      <w:r w:rsidRPr="00923120">
        <w:rPr>
          <w:rtl/>
        </w:rPr>
        <w:t xml:space="preserve"> </w:t>
      </w:r>
      <w:r w:rsidRPr="00923120">
        <w:rPr>
          <w:lang w:val="en-GB"/>
        </w:rPr>
        <w:t>(Hz)</w:t>
      </w:r>
    </w:p>
    <w:p w14:paraId="6F7C1296" w14:textId="29E6E7BB" w:rsidR="00923120" w:rsidRPr="00923120" w:rsidRDefault="00923120" w:rsidP="004B0CF7">
      <w:pPr>
        <w:ind w:left="1134" w:hanging="1134"/>
        <w:rPr>
          <w:lang w:val="en-GB"/>
        </w:rPr>
      </w:pPr>
      <w:r w:rsidRPr="006703AF">
        <w:rPr>
          <w:i/>
          <w:iCs/>
          <w:lang w:val="en-GB"/>
        </w:rPr>
        <w:t>F</w:t>
      </w:r>
      <w:r w:rsidRPr="00923120">
        <w:rPr>
          <w:vertAlign w:val="subscript"/>
          <w:lang w:val="en-GB"/>
        </w:rPr>
        <w:t>0</w:t>
      </w:r>
      <w:r w:rsidRPr="00923120">
        <w:rPr>
          <w:rtl/>
        </w:rPr>
        <w:t>‏</w:t>
      </w:r>
      <w:r w:rsidRPr="00923120">
        <w:rPr>
          <w:rtl/>
        </w:rPr>
        <w:tab/>
        <w:t xml:space="preserve">تردد الموجة الحاملة الاسمي </w:t>
      </w:r>
      <w:r w:rsidRPr="00923120">
        <w:rPr>
          <w:lang w:val="en-GB"/>
        </w:rPr>
        <w:t>(Hz)</w:t>
      </w:r>
    </w:p>
    <w:p w14:paraId="05E1F9AF" w14:textId="77777777" w:rsidR="00923120" w:rsidRPr="00923120" w:rsidRDefault="00923120" w:rsidP="004B0CF7">
      <w:pPr>
        <w:ind w:left="1134" w:hanging="1134"/>
        <w:rPr>
          <w:lang w:val="en-GB"/>
        </w:rPr>
      </w:pPr>
      <w:r w:rsidRPr="006703AF">
        <w:rPr>
          <w:i/>
          <w:iCs/>
          <w:lang w:val="en-GB"/>
        </w:rPr>
        <w:t>F</w:t>
      </w:r>
      <w:r w:rsidRPr="00923120">
        <w:rPr>
          <w:vertAlign w:val="subscript"/>
          <w:lang w:val="en-GB"/>
        </w:rPr>
        <w:t>U</w:t>
      </w:r>
      <w:r w:rsidRPr="00923120">
        <w:rPr>
          <w:lang w:val="en-GB"/>
        </w:rPr>
        <w:tab/>
      </w:r>
      <w:r w:rsidRPr="00923120">
        <w:rPr>
          <w:rtl/>
        </w:rPr>
        <w:t xml:space="preserve">‏الحد الأقصى لتردد التشكيل، الحد الأقصى لتردد الصوت </w:t>
      </w:r>
      <w:r w:rsidRPr="00923120">
        <w:rPr>
          <w:lang w:val="en-GB"/>
        </w:rPr>
        <w:t>(Hz)</w:t>
      </w:r>
    </w:p>
    <w:p w14:paraId="49346559" w14:textId="79714D17" w:rsidR="00923120" w:rsidRPr="00923120" w:rsidRDefault="00923120" w:rsidP="004B0CF7">
      <w:pPr>
        <w:ind w:left="1134" w:hanging="1134"/>
        <w:rPr>
          <w:lang w:val="en-GB"/>
        </w:rPr>
      </w:pPr>
      <w:r w:rsidRPr="00923120">
        <w:rPr>
          <w:rtl/>
        </w:rPr>
        <w:t>‏</w:t>
      </w:r>
      <w:proofErr w:type="spellStart"/>
      <w:r w:rsidRPr="006703AF">
        <w:rPr>
          <w:i/>
          <w:lang w:val="en-GB"/>
        </w:rPr>
        <w:t>F</w:t>
      </w:r>
      <w:r w:rsidRPr="00923120">
        <w:rPr>
          <w:i/>
          <w:vertAlign w:val="subscript"/>
          <w:lang w:val="en-GB"/>
        </w:rPr>
        <w:t>uc</w:t>
      </w:r>
      <w:proofErr w:type="spellEnd"/>
      <w:r w:rsidRPr="00923120">
        <w:rPr>
          <w:rtl/>
        </w:rPr>
        <w:tab/>
        <w:t xml:space="preserve">تردد علوي </w:t>
      </w:r>
      <w:r w:rsidRPr="00923120">
        <w:rPr>
          <w:rFonts w:hint="cs"/>
          <w:rtl/>
        </w:rPr>
        <w:t>للقناة</w:t>
      </w:r>
    </w:p>
    <w:p w14:paraId="7A20D8B3" w14:textId="0B3D66B6" w:rsidR="00923120" w:rsidRPr="00923120" w:rsidRDefault="00923120" w:rsidP="004B0CF7">
      <w:pPr>
        <w:ind w:left="1134" w:hanging="1134"/>
        <w:rPr>
          <w:lang w:val="en-GB"/>
        </w:rPr>
      </w:pPr>
      <w:r w:rsidRPr="00923120">
        <w:rPr>
          <w:rtl/>
        </w:rPr>
        <w:t>‏</w:t>
      </w:r>
      <w:proofErr w:type="spellStart"/>
      <w:r w:rsidRPr="00923120">
        <w:rPr>
          <w:i/>
          <w:lang w:val="en-GB"/>
        </w:rPr>
        <w:t>F</w:t>
      </w:r>
      <w:r w:rsidRPr="00923120">
        <w:rPr>
          <w:i/>
          <w:vertAlign w:val="subscript"/>
          <w:lang w:val="en-GB"/>
        </w:rPr>
        <w:t>lc</w:t>
      </w:r>
      <w:proofErr w:type="spellEnd"/>
      <w:r w:rsidRPr="00923120">
        <w:rPr>
          <w:rtl/>
        </w:rPr>
        <w:tab/>
        <w:t>‏تردد أدنى للقناة</w:t>
      </w:r>
      <w:r w:rsidRPr="00923120">
        <w:rPr>
          <w:cs/>
        </w:rPr>
        <w:t>‎</w:t>
      </w:r>
    </w:p>
    <w:p w14:paraId="59265545" w14:textId="77777777" w:rsidR="00923120" w:rsidRPr="00923120" w:rsidRDefault="00923120" w:rsidP="004B0CF7">
      <w:pPr>
        <w:ind w:left="1134" w:hanging="1134"/>
        <w:rPr>
          <w:lang w:val="en-GB"/>
        </w:rPr>
      </w:pPr>
      <w:proofErr w:type="spellStart"/>
      <w:r w:rsidRPr="00923120">
        <w:rPr>
          <w:i/>
          <w:iCs/>
          <w:lang w:val="en-GB"/>
        </w:rPr>
        <w:t>F</w:t>
      </w:r>
      <w:r w:rsidRPr="00923120">
        <w:rPr>
          <w:i/>
          <w:iCs/>
          <w:vertAlign w:val="subscript"/>
          <w:lang w:val="en-GB"/>
        </w:rPr>
        <w:t>um</w:t>
      </w:r>
      <w:proofErr w:type="spellEnd"/>
      <w:r w:rsidRPr="00923120">
        <w:rPr>
          <w:i/>
          <w:iCs/>
          <w:vertAlign w:val="subscript"/>
          <w:lang w:val="en-GB"/>
        </w:rPr>
        <w:t xml:space="preserve"> </w:t>
      </w:r>
      <w:r w:rsidRPr="00923120">
        <w:rPr>
          <w:i/>
          <w:iCs/>
          <w:rtl/>
        </w:rPr>
        <w:t>‏</w:t>
      </w:r>
      <w:r w:rsidRPr="00923120">
        <w:rPr>
          <w:rtl/>
        </w:rPr>
        <w:tab/>
        <w:t xml:space="preserve">تردد </w:t>
      </w:r>
      <w:r w:rsidRPr="00923120">
        <w:rPr>
          <w:rFonts w:hint="cs"/>
          <w:rtl/>
        </w:rPr>
        <w:t>أوسط علوي</w:t>
      </w:r>
      <w:r w:rsidRPr="00923120">
        <w:rPr>
          <w:cs/>
        </w:rPr>
        <w:t>‎</w:t>
      </w:r>
    </w:p>
    <w:p w14:paraId="2EA216DA" w14:textId="77777777" w:rsidR="00923120" w:rsidRPr="00923120" w:rsidRDefault="00923120" w:rsidP="004B0CF7">
      <w:pPr>
        <w:ind w:left="1134" w:hanging="1134"/>
        <w:rPr>
          <w:lang w:val="en-GB"/>
        </w:rPr>
      </w:pPr>
      <w:r w:rsidRPr="00923120">
        <w:rPr>
          <w:i/>
          <w:lang w:val="en-GB"/>
        </w:rPr>
        <w:t>F</w:t>
      </w:r>
      <w:r w:rsidRPr="00923120">
        <w:rPr>
          <w:i/>
          <w:vertAlign w:val="subscript"/>
          <w:lang w:val="en-GB"/>
        </w:rPr>
        <w:t>L</w:t>
      </w:r>
      <w:r w:rsidRPr="00923120">
        <w:rPr>
          <w:lang w:val="en-GB"/>
        </w:rPr>
        <w:tab/>
      </w:r>
      <w:r w:rsidRPr="00923120">
        <w:rPr>
          <w:rtl/>
        </w:rPr>
        <w:t xml:space="preserve">‏الحد الأدنى لتردد الصوت، الحد الأدنى لتردد التشكيل </w:t>
      </w:r>
      <w:r w:rsidRPr="00923120">
        <w:rPr>
          <w:lang w:val="en-GB"/>
        </w:rPr>
        <w:t>(Hz)</w:t>
      </w:r>
    </w:p>
    <w:p w14:paraId="1B537A6C" w14:textId="2331961A" w:rsidR="00923120" w:rsidRPr="00923120" w:rsidRDefault="00923120" w:rsidP="004B0CF7">
      <w:pPr>
        <w:ind w:left="1134" w:hanging="1134"/>
        <w:rPr>
          <w:rtl/>
        </w:rPr>
      </w:pPr>
      <w:r w:rsidRPr="00923120">
        <w:rPr>
          <w:i/>
          <w:iCs/>
          <w:lang w:val="en-GB"/>
        </w:rPr>
        <w:t>F</w:t>
      </w:r>
      <w:r w:rsidRPr="00923120">
        <w:rPr>
          <w:i/>
          <w:iCs/>
          <w:vertAlign w:val="subscript"/>
          <w:lang w:val="en-GB"/>
        </w:rPr>
        <w:t>max</w:t>
      </w:r>
      <w:r w:rsidRPr="00923120">
        <w:rPr>
          <w:i/>
          <w:iCs/>
          <w:rtl/>
        </w:rPr>
        <w:t>‏</w:t>
      </w:r>
      <w:r w:rsidRPr="00923120">
        <w:rPr>
          <w:rtl/>
        </w:rPr>
        <w:tab/>
        <w:t>التردد الأقصى للإشارة الجيبية التي تعدل ذروة النبضة في فئة البث</w:t>
      </w:r>
      <w:r w:rsidRPr="00923120">
        <w:rPr>
          <w:rFonts w:hint="cs"/>
          <w:rtl/>
        </w:rPr>
        <w:t xml:space="preserve"> </w:t>
      </w:r>
      <w:r w:rsidRPr="00923120">
        <w:rPr>
          <w:lang w:val="en-GB"/>
        </w:rPr>
        <w:t>К1D</w:t>
      </w:r>
      <w:r w:rsidRPr="00923120">
        <w:rPr>
          <w:rFonts w:hint="cs"/>
          <w:rtl/>
        </w:rPr>
        <w:t xml:space="preserve"> </w:t>
      </w:r>
      <w:r w:rsidRPr="00923120">
        <w:rPr>
          <w:lang w:val="en-GB"/>
        </w:rPr>
        <w:t>(Hz)</w:t>
      </w:r>
    </w:p>
    <w:p w14:paraId="6C8C30D0" w14:textId="77777777" w:rsidR="00923120" w:rsidRPr="00923120" w:rsidRDefault="00923120" w:rsidP="004B0CF7">
      <w:pPr>
        <w:ind w:left="1134" w:hanging="1134"/>
        <w:rPr>
          <w:lang w:val="en-GB"/>
        </w:rPr>
      </w:pPr>
      <w:r w:rsidRPr="00923120">
        <w:rPr>
          <w:rtl/>
        </w:rPr>
        <w:t>‏</w:t>
      </w:r>
      <w:proofErr w:type="spellStart"/>
      <w:r w:rsidRPr="00923120">
        <w:rPr>
          <w:i/>
          <w:lang w:val="en-GB"/>
        </w:rPr>
        <w:t>F</w:t>
      </w:r>
      <w:r w:rsidRPr="00923120">
        <w:rPr>
          <w:i/>
          <w:vertAlign w:val="subscript"/>
          <w:lang w:val="en-GB"/>
        </w:rPr>
        <w:t>sc</w:t>
      </w:r>
      <w:proofErr w:type="spellEnd"/>
      <w:r w:rsidRPr="00923120">
        <w:rPr>
          <w:rtl/>
        </w:rPr>
        <w:tab/>
        <w:t>تردد الموجة الحاملة الفرعية</w:t>
      </w:r>
      <w:r w:rsidRPr="00923120">
        <w:rPr>
          <w:lang w:val="en-GB"/>
        </w:rPr>
        <w:t xml:space="preserve"> </w:t>
      </w:r>
      <w:r w:rsidRPr="00923120">
        <w:rPr>
          <w:cs/>
        </w:rPr>
        <w:t>‎</w:t>
      </w:r>
      <w:r w:rsidRPr="00923120">
        <w:rPr>
          <w:rtl/>
        </w:rPr>
        <w:t>‏</w:t>
      </w:r>
      <w:r w:rsidRPr="00923120">
        <w:rPr>
          <w:lang w:val="en-GB"/>
        </w:rPr>
        <w:t>(Hz)</w:t>
      </w:r>
    </w:p>
    <w:p w14:paraId="59398283" w14:textId="30CF10EE" w:rsidR="00923120" w:rsidRPr="00923120" w:rsidRDefault="00923120" w:rsidP="004B0CF7">
      <w:pPr>
        <w:ind w:left="1134" w:hanging="1134"/>
        <w:rPr>
          <w:lang w:val="en-GB"/>
        </w:rPr>
      </w:pPr>
      <w:r w:rsidRPr="00923120">
        <w:rPr>
          <w:rtl/>
        </w:rPr>
        <w:t>‏</w:t>
      </w:r>
      <w:r w:rsidRPr="00923120">
        <w:rPr>
          <w:i/>
          <w:lang w:val="en-GB"/>
        </w:rPr>
        <w:t>F</w:t>
      </w:r>
      <w:r w:rsidRPr="00923120">
        <w:rPr>
          <w:i/>
          <w:vertAlign w:val="subscript"/>
          <w:lang w:val="en-GB"/>
        </w:rPr>
        <w:t>PS</w:t>
      </w:r>
      <w:r w:rsidRPr="00923120">
        <w:rPr>
          <w:rtl/>
        </w:rPr>
        <w:tab/>
        <w:t>تردد إشارة</w:t>
      </w:r>
      <w:r w:rsidRPr="00923120">
        <w:rPr>
          <w:lang w:val="en-GB"/>
        </w:rPr>
        <w:t xml:space="preserve"> </w:t>
      </w:r>
      <w:r w:rsidRPr="00923120">
        <w:rPr>
          <w:cs/>
        </w:rPr>
        <w:t>‎</w:t>
      </w:r>
      <w:r w:rsidRPr="00923120">
        <w:rPr>
          <w:rtl/>
        </w:rPr>
        <w:t>‏</w:t>
      </w:r>
      <w:r w:rsidRPr="00923120">
        <w:rPr>
          <w:rFonts w:hint="cs"/>
          <w:rtl/>
        </w:rPr>
        <w:t>الدليلية</w:t>
      </w:r>
      <w:r w:rsidRPr="00923120">
        <w:rPr>
          <w:rtl/>
        </w:rPr>
        <w:t xml:space="preserve"> </w:t>
      </w:r>
      <w:r w:rsidRPr="00923120">
        <w:rPr>
          <w:lang w:val="en-GB"/>
        </w:rPr>
        <w:t>(Hz)</w:t>
      </w:r>
      <w:r w:rsidRPr="00923120">
        <w:rPr>
          <w:cs/>
        </w:rPr>
        <w:t>‎</w:t>
      </w:r>
    </w:p>
    <w:p w14:paraId="0E50CB9C" w14:textId="77777777" w:rsidR="00923120" w:rsidRPr="00923120" w:rsidRDefault="00923120" w:rsidP="004B0CF7">
      <w:pPr>
        <w:ind w:left="1134" w:hanging="1134"/>
        <w:rPr>
          <w:lang w:val="en-GB"/>
        </w:rPr>
      </w:pPr>
      <w:proofErr w:type="spellStart"/>
      <w:r w:rsidRPr="00923120">
        <w:rPr>
          <w:i/>
          <w:lang w:val="en-GB"/>
        </w:rPr>
        <w:t>f</w:t>
      </w:r>
      <w:r w:rsidRPr="00923120">
        <w:rPr>
          <w:i/>
          <w:vertAlign w:val="subscript"/>
          <w:lang w:val="en-GB"/>
        </w:rPr>
        <w:t>tx</w:t>
      </w:r>
      <w:proofErr w:type="spellEnd"/>
      <w:r w:rsidRPr="00923120">
        <w:rPr>
          <w:rtl/>
        </w:rPr>
        <w:tab/>
        <w:t>تردد المرسل المخصص</w:t>
      </w:r>
      <w:r w:rsidRPr="00923120">
        <w:rPr>
          <w:cs/>
        </w:rPr>
        <w:t>‎</w:t>
      </w:r>
    </w:p>
    <w:p w14:paraId="4C9FE85A" w14:textId="77777777" w:rsidR="00923120" w:rsidRPr="00923120" w:rsidRDefault="00923120" w:rsidP="004B0CF7">
      <w:pPr>
        <w:ind w:left="1134" w:hanging="1134"/>
        <w:rPr>
          <w:lang w:val="en-GB"/>
        </w:rPr>
      </w:pPr>
      <w:proofErr w:type="spellStart"/>
      <w:r w:rsidRPr="00923120">
        <w:rPr>
          <w:i/>
          <w:lang w:val="en-GB"/>
        </w:rPr>
        <w:t>f</w:t>
      </w:r>
      <w:r w:rsidRPr="00923120">
        <w:rPr>
          <w:i/>
          <w:vertAlign w:val="subscript"/>
          <w:lang w:val="en-GB"/>
        </w:rPr>
        <w:t>r</w:t>
      </w:r>
      <w:proofErr w:type="spellEnd"/>
      <w:r w:rsidRPr="00923120">
        <w:rPr>
          <w:lang w:val="en-GB"/>
        </w:rPr>
        <w:tab/>
      </w:r>
      <w:r w:rsidRPr="00923120">
        <w:rPr>
          <w:rtl/>
        </w:rPr>
        <w:t xml:space="preserve">‏تردد الإشارة </w:t>
      </w:r>
      <w:r w:rsidRPr="00923120">
        <w:rPr>
          <w:rFonts w:hint="cs"/>
          <w:rtl/>
        </w:rPr>
        <w:t>الدليلية</w:t>
      </w:r>
      <w:r w:rsidRPr="00923120">
        <w:rPr>
          <w:rtl/>
        </w:rPr>
        <w:t xml:space="preserve"> للاستمرارية</w:t>
      </w:r>
      <w:r w:rsidRPr="00923120">
        <w:rPr>
          <w:cs/>
        </w:rPr>
        <w:t>‎</w:t>
      </w:r>
    </w:p>
    <w:p w14:paraId="2DA1A5E1" w14:textId="44B538E6" w:rsidR="00923120" w:rsidRPr="00923120" w:rsidRDefault="006703AF" w:rsidP="004B0CF7">
      <w:pPr>
        <w:ind w:left="1134" w:hanging="1134"/>
        <w:rPr>
          <w:lang w:val="en-GB"/>
        </w:rPr>
      </w:pPr>
      <w:r w:rsidRPr="00161268">
        <w:rPr>
          <w:bCs/>
        </w:rPr>
        <w:sym w:font="Symbol" w:char="F06A"/>
      </w:r>
      <w:r>
        <w:rPr>
          <w:bCs/>
        </w:rPr>
        <w:tab/>
      </w:r>
      <w:r w:rsidR="00923120" w:rsidRPr="00923120">
        <w:rPr>
          <w:rtl/>
        </w:rPr>
        <w:t>‏وظيفة مرش</w:t>
      </w:r>
      <w:r w:rsidR="00923120" w:rsidRPr="00923120">
        <w:rPr>
          <w:rFonts w:hint="cs"/>
          <w:rtl/>
        </w:rPr>
        <w:t>ا</w:t>
      </w:r>
      <w:r w:rsidR="00923120" w:rsidRPr="00923120">
        <w:rPr>
          <w:rtl/>
        </w:rPr>
        <w:t xml:space="preserve">ح </w:t>
      </w:r>
      <w:r w:rsidR="00923120" w:rsidRPr="00923120">
        <w:rPr>
          <w:rFonts w:hint="cs"/>
          <w:rtl/>
        </w:rPr>
        <w:t>غوسي</w:t>
      </w:r>
      <w:r w:rsidR="00923120" w:rsidRPr="00923120">
        <w:rPr>
          <w:cs/>
        </w:rPr>
        <w:t>‎</w:t>
      </w:r>
    </w:p>
    <w:p w14:paraId="2D6572C5" w14:textId="77777777" w:rsidR="00923120" w:rsidRPr="00923120" w:rsidRDefault="00923120" w:rsidP="004B0CF7">
      <w:pPr>
        <w:ind w:left="1134" w:hanging="1134"/>
        <w:rPr>
          <w:rtl/>
        </w:rPr>
      </w:pPr>
      <w:r w:rsidRPr="00923120">
        <w:rPr>
          <w:i/>
          <w:lang w:val="en-GB"/>
        </w:rPr>
        <w:t>K</w:t>
      </w:r>
      <w:r w:rsidRPr="00923120">
        <w:rPr>
          <w:lang w:val="en-GB"/>
        </w:rPr>
        <w:tab/>
      </w:r>
      <w:r w:rsidRPr="00923120">
        <w:rPr>
          <w:rtl/>
        </w:rPr>
        <w:t xml:space="preserve">‏معامل </w:t>
      </w:r>
      <w:r w:rsidRPr="00923120">
        <w:rPr>
          <w:rFonts w:hint="cs"/>
          <w:rtl/>
        </w:rPr>
        <w:t>التشغيل</w:t>
      </w:r>
      <w:r w:rsidRPr="00923120">
        <w:rPr>
          <w:rtl/>
        </w:rPr>
        <w:t xml:space="preserve"> المستخدم لأغراض الحساب في الجدول</w:t>
      </w:r>
      <w:r w:rsidRPr="00923120">
        <w:rPr>
          <w:lang w:val="en-GB"/>
        </w:rPr>
        <w:t xml:space="preserve"> </w:t>
      </w:r>
      <w:r w:rsidRPr="00923120">
        <w:rPr>
          <w:cs/>
        </w:rPr>
        <w:t>‎</w:t>
      </w:r>
      <w:r w:rsidRPr="00923120">
        <w:rPr>
          <w:lang w:val="en-GB"/>
        </w:rPr>
        <w:t xml:space="preserve">1 </w:t>
      </w:r>
    </w:p>
    <w:p w14:paraId="27F0B4BA" w14:textId="40301119" w:rsidR="00923120" w:rsidRPr="00923120" w:rsidRDefault="00923120" w:rsidP="004B0CF7">
      <w:pPr>
        <w:ind w:left="1134" w:hanging="1134"/>
        <w:rPr>
          <w:lang w:val="en-GB"/>
        </w:rPr>
      </w:pPr>
      <w:r w:rsidRPr="00923120">
        <w:rPr>
          <w:i/>
          <w:lang w:val="en-GB"/>
        </w:rPr>
        <w:t>K</w:t>
      </w:r>
      <w:r w:rsidRPr="00923120">
        <w:rPr>
          <w:i/>
          <w:vertAlign w:val="subscript"/>
          <w:lang w:val="en-GB"/>
        </w:rPr>
        <w:t>G</w:t>
      </w:r>
      <w:r w:rsidR="006703AF">
        <w:rPr>
          <w:rFonts w:hint="cs"/>
          <w:rtl/>
          <w:lang w:val="en-GB" w:bidi="ar-EG"/>
        </w:rPr>
        <w:t xml:space="preserve">، </w:t>
      </w:r>
      <w:r w:rsidRPr="00923120">
        <w:rPr>
          <w:i/>
          <w:lang w:val="en-GB"/>
        </w:rPr>
        <w:t>K</w:t>
      </w:r>
      <w:r w:rsidRPr="00923120">
        <w:rPr>
          <w:vertAlign w:val="subscript"/>
          <w:lang w:val="en-GB"/>
        </w:rPr>
        <w:sym w:font="Symbol" w:char="F061"/>
      </w:r>
      <w:r w:rsidR="006703AF">
        <w:rPr>
          <w:rFonts w:hint="cs"/>
          <w:rtl/>
          <w:lang w:val="en-GB"/>
        </w:rPr>
        <w:t xml:space="preserve">، </w:t>
      </w:r>
      <w:r w:rsidRPr="00923120">
        <w:rPr>
          <w:i/>
          <w:lang w:val="en-GB"/>
        </w:rPr>
        <w:t>K</w:t>
      </w:r>
      <w:r w:rsidRPr="00923120">
        <w:rPr>
          <w:vertAlign w:val="subscript"/>
          <w:lang w:val="en-GB"/>
        </w:rPr>
        <w:sym w:font="Symbol" w:char="F062"/>
      </w:r>
      <w:r w:rsidRPr="00923120">
        <w:rPr>
          <w:rtl/>
        </w:rPr>
        <w:tab/>
        <w:t xml:space="preserve">‏في أنظمة الاتصالات الرقمية، هذه هي المعاملات التي تحددها </w:t>
      </w:r>
      <w:r w:rsidRPr="00923120">
        <w:rPr>
          <w:rFonts w:hint="cs"/>
          <w:rtl/>
        </w:rPr>
        <w:t>المراشيح</w:t>
      </w:r>
      <w:r w:rsidRPr="00923120">
        <w:rPr>
          <w:rtl/>
        </w:rPr>
        <w:t xml:space="preserve"> وطرق </w:t>
      </w:r>
      <w:r w:rsidRPr="00923120">
        <w:rPr>
          <w:rFonts w:hint="cs"/>
          <w:rtl/>
        </w:rPr>
        <w:t>الترشيح</w:t>
      </w:r>
      <w:r w:rsidRPr="00923120">
        <w:rPr>
          <w:rtl/>
        </w:rPr>
        <w:t xml:space="preserve"> المستخدمة. </w:t>
      </w:r>
      <w:r w:rsidRPr="00923120">
        <w:rPr>
          <w:rFonts w:hint="cs"/>
          <w:rtl/>
        </w:rPr>
        <w:t>وبشكل عام</w:t>
      </w:r>
      <w:r w:rsidRPr="00923120">
        <w:rPr>
          <w:rtl/>
        </w:rPr>
        <w:t xml:space="preserve">، </w:t>
      </w:r>
      <w:r w:rsidRPr="00923120">
        <w:rPr>
          <w:lang w:val="en-GB"/>
        </w:rPr>
        <w:t>α</w:t>
      </w:r>
      <w:r w:rsidRPr="00923120">
        <w:rPr>
          <w:rtl/>
        </w:rPr>
        <w:t xml:space="preserve"> هو مرش</w:t>
      </w:r>
      <w:r w:rsidRPr="00923120">
        <w:rPr>
          <w:rFonts w:hint="cs"/>
          <w:rtl/>
        </w:rPr>
        <w:t>ا</w:t>
      </w:r>
      <w:r w:rsidRPr="00923120">
        <w:rPr>
          <w:rtl/>
        </w:rPr>
        <w:t>ح جذر جيب التمام و</w:t>
      </w:r>
      <w:r w:rsidRPr="00923120">
        <w:rPr>
          <w:lang w:val="en-GB"/>
        </w:rPr>
        <w:t>β</w:t>
      </w:r>
      <w:r w:rsidRPr="00923120">
        <w:rPr>
          <w:rtl/>
        </w:rPr>
        <w:t xml:space="preserve"> هو مرش</w:t>
      </w:r>
      <w:r w:rsidRPr="00923120">
        <w:rPr>
          <w:rFonts w:hint="cs"/>
          <w:rtl/>
        </w:rPr>
        <w:t>ا</w:t>
      </w:r>
      <w:r w:rsidRPr="00923120">
        <w:rPr>
          <w:rtl/>
        </w:rPr>
        <w:t>ح جيب التمام المرفوع</w:t>
      </w:r>
      <w:r w:rsidRPr="00923120">
        <w:rPr>
          <w:cs/>
        </w:rPr>
        <w:t>‎</w:t>
      </w:r>
    </w:p>
    <w:p w14:paraId="58521025" w14:textId="065CEE7E" w:rsidR="00923120" w:rsidRPr="00923120" w:rsidRDefault="00923120" w:rsidP="004B0CF7">
      <w:pPr>
        <w:ind w:left="1134" w:hanging="1134"/>
        <w:rPr>
          <w:lang w:val="en-GB"/>
        </w:rPr>
      </w:pPr>
      <w:proofErr w:type="spellStart"/>
      <w:r w:rsidRPr="00923120">
        <w:rPr>
          <w:i/>
          <w:lang w:val="en-GB"/>
        </w:rPr>
        <w:lastRenderedPageBreak/>
        <w:t>K</w:t>
      </w:r>
      <w:r w:rsidRPr="00923120">
        <w:rPr>
          <w:i/>
          <w:vertAlign w:val="subscript"/>
          <w:lang w:val="en-GB"/>
        </w:rPr>
        <w:t>d</w:t>
      </w:r>
      <w:proofErr w:type="spellEnd"/>
      <w:r w:rsidRPr="00923120">
        <w:rPr>
          <w:rtl/>
        </w:rPr>
        <w:t>‏</w:t>
      </w:r>
      <w:r w:rsidRPr="00923120">
        <w:rPr>
          <w:rtl/>
        </w:rPr>
        <w:tab/>
      </w:r>
      <w:r w:rsidRPr="00923120">
        <w:rPr>
          <w:rFonts w:hint="cs"/>
          <w:rtl/>
        </w:rPr>
        <w:t xml:space="preserve">معامل </w:t>
      </w:r>
      <w:r w:rsidRPr="00923120">
        <w:rPr>
          <w:rtl/>
        </w:rPr>
        <w:t>يساوي عدم الاستقرار النسبي لتردد الموجة الحاملة</w:t>
      </w:r>
      <w:r w:rsidRPr="00923120">
        <w:rPr>
          <w:cs/>
        </w:rPr>
        <w:t>‎</w:t>
      </w:r>
    </w:p>
    <w:p w14:paraId="5F424DB5" w14:textId="1AF2BB13" w:rsidR="00923120" w:rsidRPr="00923120" w:rsidRDefault="00923120" w:rsidP="004B0CF7">
      <w:pPr>
        <w:ind w:left="1134" w:hanging="1134"/>
        <w:rPr>
          <w:lang w:val="en-GB"/>
        </w:rPr>
      </w:pPr>
      <w:r w:rsidRPr="00923120">
        <w:rPr>
          <w:cs/>
        </w:rPr>
        <w:t>‎</w:t>
      </w:r>
      <w:proofErr w:type="spellStart"/>
      <w:r w:rsidRPr="00923120">
        <w:rPr>
          <w:i/>
          <w:iCs/>
          <w:lang w:val="en-GB"/>
        </w:rPr>
        <w:t>K</w:t>
      </w:r>
      <w:r w:rsidRPr="00923120">
        <w:rPr>
          <w:i/>
          <w:iCs/>
          <w:vertAlign w:val="subscript"/>
          <w:lang w:val="en-GB"/>
        </w:rPr>
        <w:t>fade</w:t>
      </w:r>
      <w:proofErr w:type="spellEnd"/>
      <w:r w:rsidRPr="00923120">
        <w:rPr>
          <w:rtl/>
        </w:rPr>
        <w:t>‏</w:t>
      </w:r>
      <w:r w:rsidRPr="00923120">
        <w:rPr>
          <w:rtl/>
        </w:rPr>
        <w:tab/>
        <w:t>الذي يميز تأثير التلاشي على خط النقل</w:t>
      </w:r>
      <w:r w:rsidRPr="00923120">
        <w:rPr>
          <w:cs/>
        </w:rPr>
        <w:t>‎</w:t>
      </w:r>
    </w:p>
    <w:p w14:paraId="0DABF2AC" w14:textId="390D6298" w:rsidR="00923120" w:rsidRPr="00923120" w:rsidRDefault="00923120" w:rsidP="004B0CF7">
      <w:pPr>
        <w:ind w:left="1134" w:hanging="1134"/>
        <w:rPr>
          <w:lang w:val="en-GB"/>
        </w:rPr>
      </w:pPr>
      <w:proofErr w:type="spellStart"/>
      <w:r w:rsidRPr="00923120">
        <w:rPr>
          <w:i/>
          <w:iCs/>
          <w:lang w:val="en-GB"/>
        </w:rPr>
        <w:t>K</w:t>
      </w:r>
      <w:r w:rsidRPr="00923120">
        <w:rPr>
          <w:i/>
          <w:iCs/>
          <w:vertAlign w:val="subscript"/>
          <w:lang w:val="en-GB"/>
        </w:rPr>
        <w:t>f</w:t>
      </w:r>
      <w:proofErr w:type="spellEnd"/>
      <w:r w:rsidRPr="00923120">
        <w:rPr>
          <w:lang w:val="en-GB"/>
        </w:rPr>
        <w:tab/>
      </w:r>
      <w:r w:rsidRPr="00923120">
        <w:rPr>
          <w:rtl/>
        </w:rPr>
        <w:t>معلمات تغيير الطور</w:t>
      </w:r>
      <w:r w:rsidRPr="00923120">
        <w:rPr>
          <w:cs/>
        </w:rPr>
        <w:t>‎</w:t>
      </w:r>
    </w:p>
    <w:p w14:paraId="188962C4" w14:textId="4934B41D" w:rsidR="00923120" w:rsidRPr="00923120" w:rsidRDefault="00923120" w:rsidP="004B0CF7">
      <w:pPr>
        <w:ind w:left="1134" w:hanging="1134"/>
        <w:rPr>
          <w:lang w:val="en-GB"/>
        </w:rPr>
      </w:pPr>
      <w:r w:rsidRPr="00923120">
        <w:rPr>
          <w:cs/>
        </w:rPr>
        <w:t>‎</w:t>
      </w:r>
      <w:r w:rsidRPr="00923120">
        <w:rPr>
          <w:i/>
          <w:iCs/>
          <w:lang w:val="en-GB"/>
        </w:rPr>
        <w:t>K</w:t>
      </w:r>
      <w:r w:rsidRPr="00923120">
        <w:rPr>
          <w:i/>
          <w:iCs/>
          <w:vertAlign w:val="subscript"/>
          <w:lang w:val="en-GB"/>
        </w:rPr>
        <w:t>s</w:t>
      </w:r>
      <w:r w:rsidRPr="00923120">
        <w:rPr>
          <w:rtl/>
        </w:rPr>
        <w:t>‏</w:t>
      </w:r>
      <w:r w:rsidRPr="00923120">
        <w:rPr>
          <w:rtl/>
        </w:rPr>
        <w:tab/>
        <w:t>معامل</w:t>
      </w:r>
      <w:r w:rsidRPr="00923120">
        <w:rPr>
          <w:lang w:val="en-GB"/>
        </w:rPr>
        <w:t xml:space="preserve"> </w:t>
      </w:r>
      <w:r w:rsidRPr="00923120">
        <w:rPr>
          <w:rtl/>
        </w:rPr>
        <w:t>لقياسات الجهد</w:t>
      </w:r>
      <w:r w:rsidR="004B0CF7">
        <w:rPr>
          <w:rFonts w:hint="cs"/>
          <w:rtl/>
        </w:rPr>
        <w:t xml:space="preserve"> </w:t>
      </w:r>
      <w:r w:rsidRPr="00923120">
        <w:rPr>
          <w:cs/>
        </w:rPr>
        <w:t>‎</w:t>
      </w:r>
      <w:proofErr w:type="spellStart"/>
      <w:r w:rsidRPr="00923120">
        <w:rPr>
          <w:lang w:val="en-GB"/>
        </w:rPr>
        <w:t>r.m.s.</w:t>
      </w:r>
      <w:proofErr w:type="spellEnd"/>
    </w:p>
    <w:p w14:paraId="699EA81B" w14:textId="1A985909" w:rsidR="00923120" w:rsidRPr="00923120" w:rsidRDefault="00923120" w:rsidP="004B0CF7">
      <w:pPr>
        <w:ind w:left="1134" w:hanging="1134"/>
        <w:rPr>
          <w:lang w:val="en-GB"/>
        </w:rPr>
      </w:pPr>
      <w:r w:rsidRPr="00923120">
        <w:rPr>
          <w:rtl/>
        </w:rPr>
        <w:t>‏</w:t>
      </w:r>
      <w:r w:rsidRPr="00923120">
        <w:rPr>
          <w:i/>
          <w:iCs/>
          <w:lang w:val="en-GB"/>
        </w:rPr>
        <w:t>K</w:t>
      </w:r>
      <w:r w:rsidRPr="00923120">
        <w:rPr>
          <w:i/>
          <w:iCs/>
          <w:vertAlign w:val="subscript"/>
          <w:lang w:val="en-GB"/>
        </w:rPr>
        <w:t>R</w:t>
      </w:r>
      <w:r w:rsidRPr="00923120">
        <w:rPr>
          <w:rtl/>
        </w:rPr>
        <w:tab/>
        <w:t>معامل</w:t>
      </w:r>
      <w:r w:rsidRPr="00923120">
        <w:rPr>
          <w:lang w:val="en-GB"/>
        </w:rPr>
        <w:t xml:space="preserve"> </w:t>
      </w:r>
      <w:r w:rsidRPr="00923120">
        <w:rPr>
          <w:cs/>
        </w:rPr>
        <w:t>‎</w:t>
      </w:r>
      <w:r w:rsidRPr="00923120">
        <w:rPr>
          <w:rtl/>
        </w:rPr>
        <w:t xml:space="preserve">‏لتشفير </w:t>
      </w:r>
      <w:r w:rsidRPr="00923120">
        <w:rPr>
          <w:rFonts w:hint="cs"/>
          <w:rtl/>
        </w:rPr>
        <w:t>الإطناب</w:t>
      </w:r>
      <w:r w:rsidRPr="00923120">
        <w:rPr>
          <w:rtl/>
        </w:rPr>
        <w:t xml:space="preserve"> مع تصحيح الخطأ، يساوي نسبة عدد عناصر الشفرة عند خرج المشفر إلى تلك الموجودة </w:t>
      </w:r>
      <w:r w:rsidRPr="00923120">
        <w:rPr>
          <w:rFonts w:hint="cs"/>
          <w:rtl/>
        </w:rPr>
        <w:t xml:space="preserve">عند الدخل </w:t>
      </w:r>
      <w:r w:rsidRPr="00923120">
        <w:rPr>
          <w:bCs/>
          <w:lang w:val="en-GB"/>
        </w:rPr>
        <w:t>. (</w:t>
      </w:r>
      <w:r w:rsidRPr="00923120">
        <w:rPr>
          <w:bCs/>
          <w:i/>
          <w:lang w:val="en-GB"/>
        </w:rPr>
        <w:t>K</w:t>
      </w:r>
      <w:r w:rsidRPr="00923120">
        <w:rPr>
          <w:bCs/>
          <w:i/>
          <w:vertAlign w:val="subscript"/>
          <w:lang w:val="en-GB"/>
        </w:rPr>
        <w:t>R</w:t>
      </w:r>
      <w:r w:rsidRPr="00923120">
        <w:rPr>
          <w:bCs/>
          <w:lang w:val="en-GB"/>
        </w:rPr>
        <w:t> &gt; 1)</w:t>
      </w:r>
      <w:r w:rsidRPr="00923120">
        <w:rPr>
          <w:rtl/>
        </w:rPr>
        <w:t xml:space="preserve"> ‏إذا حددت قيمة الإطناب </w:t>
      </w:r>
      <w:r w:rsidRPr="00923120">
        <w:rPr>
          <w:lang w:val="en-GB"/>
        </w:rPr>
        <w:sym w:font="Symbol" w:char="F079"/>
      </w:r>
      <w:r w:rsidRPr="00923120">
        <w:rPr>
          <w:rFonts w:hint="cs"/>
          <w:rtl/>
        </w:rPr>
        <w:t xml:space="preserve"> بنسبة مئوية، يُعطى </w:t>
      </w:r>
      <w:r w:rsidRPr="00923120">
        <w:rPr>
          <w:rtl/>
        </w:rPr>
        <w:t xml:space="preserve">المعامل بواسطة </w:t>
      </w:r>
      <w:r w:rsidRPr="00923120">
        <w:rPr>
          <w:cs/>
        </w:rPr>
        <w:t>‎</w:t>
      </w:r>
      <w:r w:rsidRPr="00923120">
        <w:rPr>
          <w:bCs/>
          <w:i/>
          <w:lang w:val="en-GB"/>
        </w:rPr>
        <w:t>K</w:t>
      </w:r>
      <w:r w:rsidRPr="00923120">
        <w:rPr>
          <w:bCs/>
          <w:i/>
          <w:vertAlign w:val="subscript"/>
          <w:lang w:val="en-GB"/>
        </w:rPr>
        <w:t>R</w:t>
      </w:r>
      <w:r w:rsidRPr="00923120">
        <w:rPr>
          <w:bCs/>
          <w:vertAlign w:val="subscript"/>
          <w:lang w:val="en-GB"/>
        </w:rPr>
        <w:t xml:space="preserve"> </w:t>
      </w:r>
      <w:r w:rsidRPr="00923120">
        <w:rPr>
          <w:bCs/>
          <w:lang w:val="en-GB"/>
        </w:rPr>
        <w:t xml:space="preserve">= 1 + </w:t>
      </w:r>
      <w:r w:rsidRPr="00923120">
        <w:rPr>
          <w:lang w:val="en-GB"/>
        </w:rPr>
        <w:sym w:font="Symbol" w:char="F079"/>
      </w:r>
      <w:r w:rsidRPr="00923120">
        <w:rPr>
          <w:lang w:val="en-GB"/>
        </w:rPr>
        <w:t>/</w:t>
      </w:r>
      <w:r w:rsidRPr="00923120">
        <w:rPr>
          <w:bCs/>
          <w:lang w:val="en-GB"/>
        </w:rPr>
        <w:t>100</w:t>
      </w:r>
      <w:r w:rsidRPr="00923120">
        <w:rPr>
          <w:rtl/>
        </w:rPr>
        <w:t>.</w:t>
      </w:r>
    </w:p>
    <w:p w14:paraId="06A408C7" w14:textId="77777777" w:rsidR="00923120" w:rsidRPr="00923120" w:rsidRDefault="00923120" w:rsidP="004B0CF7">
      <w:pPr>
        <w:ind w:left="1134" w:hanging="1134"/>
        <w:rPr>
          <w:lang w:val="en-GB"/>
        </w:rPr>
      </w:pPr>
      <w:r w:rsidRPr="00923120">
        <w:rPr>
          <w:rtl/>
        </w:rPr>
        <w:t>‏</w:t>
      </w:r>
      <w:r w:rsidRPr="00923120">
        <w:rPr>
          <w:lang w:val="en-GB"/>
        </w:rPr>
        <w:sym w:font="Symbol" w:char="F044"/>
      </w:r>
      <w:r w:rsidRPr="00923120">
        <w:rPr>
          <w:lang w:val="en-GB"/>
        </w:rPr>
        <w:sym w:font="Symbol" w:char="F06A"/>
      </w:r>
      <w:r w:rsidRPr="00923120">
        <w:rPr>
          <w:rtl/>
        </w:rPr>
        <w:tab/>
      </w:r>
      <w:r w:rsidRPr="00923120">
        <w:rPr>
          <w:rFonts w:hint="cs"/>
          <w:rtl/>
        </w:rPr>
        <w:t>زحزحة الطور</w:t>
      </w:r>
    </w:p>
    <w:p w14:paraId="5DF15C29" w14:textId="779221EA" w:rsidR="00923120" w:rsidRPr="00923120" w:rsidRDefault="00923120" w:rsidP="004B0CF7">
      <w:pPr>
        <w:ind w:left="1134" w:hanging="1134"/>
        <w:rPr>
          <w:rtl/>
        </w:rPr>
      </w:pPr>
      <w:r w:rsidRPr="00923120">
        <w:rPr>
          <w:rtl/>
        </w:rPr>
        <w:t>‏</w:t>
      </w:r>
      <w:r w:rsidRPr="00923120">
        <w:rPr>
          <w:i/>
          <w:lang w:val="en-GB"/>
        </w:rPr>
        <w:t>m</w:t>
      </w:r>
      <w:r w:rsidRPr="00923120">
        <w:rPr>
          <w:rtl/>
        </w:rPr>
        <w:tab/>
      </w:r>
      <w:r w:rsidRPr="00923120">
        <w:rPr>
          <w:rFonts w:hint="cs"/>
          <w:rtl/>
        </w:rPr>
        <w:t>دليل</w:t>
      </w:r>
      <w:r w:rsidRPr="00923120">
        <w:rPr>
          <w:rtl/>
        </w:rPr>
        <w:t xml:space="preserve"> تشكيل التردد</w:t>
      </w:r>
      <w:r w:rsidRPr="00923120">
        <w:rPr>
          <w:cs/>
        </w:rPr>
        <w:t>‎</w:t>
      </w:r>
      <w:r w:rsidRPr="00923120">
        <w:rPr>
          <w:rFonts w:hint="cs"/>
          <w:rtl/>
        </w:rPr>
        <w:t xml:space="preserve"> (بالدرجات)</w:t>
      </w:r>
    </w:p>
    <w:p w14:paraId="0F696EA2" w14:textId="77777777" w:rsidR="00923120" w:rsidRPr="00923120" w:rsidRDefault="00923120" w:rsidP="004B0CF7">
      <w:pPr>
        <w:ind w:left="1134" w:hanging="1134"/>
        <w:rPr>
          <w:rtl/>
        </w:rPr>
      </w:pPr>
      <w:proofErr w:type="spellStart"/>
      <w:r w:rsidRPr="00923120">
        <w:rPr>
          <w:i/>
          <w:lang w:val="en-GB"/>
        </w:rPr>
        <w:t>m</w:t>
      </w:r>
      <w:r w:rsidRPr="00923120">
        <w:rPr>
          <w:i/>
          <w:vertAlign w:val="subscript"/>
          <w:lang w:val="en-GB"/>
        </w:rPr>
        <w:t>p</w:t>
      </w:r>
      <w:proofErr w:type="spellEnd"/>
      <w:r w:rsidRPr="00923120">
        <w:rPr>
          <w:rtl/>
        </w:rPr>
        <w:tab/>
        <w:t>‏دليل تشكيل التردد مع مراعاة خصائص نظام ما بما في ذلك عامل الذروة</w:t>
      </w:r>
      <w:r w:rsidRPr="00923120">
        <w:rPr>
          <w:cs/>
        </w:rPr>
        <w:t>‎</w:t>
      </w:r>
    </w:p>
    <w:p w14:paraId="5AC5F93E" w14:textId="77777777" w:rsidR="00923120" w:rsidRPr="00923120" w:rsidRDefault="00923120" w:rsidP="004B0CF7">
      <w:pPr>
        <w:ind w:left="1134" w:hanging="1134"/>
        <w:rPr>
          <w:rtl/>
        </w:rPr>
      </w:pPr>
      <w:r w:rsidRPr="00923120">
        <w:rPr>
          <w:i/>
          <w:lang w:val="en-GB"/>
        </w:rPr>
        <w:t>N</w:t>
      </w:r>
      <w:r w:rsidRPr="00923120">
        <w:rPr>
          <w:i/>
          <w:vertAlign w:val="subscript"/>
          <w:lang w:val="en-GB"/>
        </w:rPr>
        <w:t>c</w:t>
      </w:r>
      <w:r w:rsidRPr="00923120">
        <w:rPr>
          <w:rtl/>
        </w:rPr>
        <w:tab/>
      </w:r>
      <w:r w:rsidRPr="00923120">
        <w:rPr>
          <w:rFonts w:hint="cs"/>
          <w:rtl/>
        </w:rPr>
        <w:t>عدد القنوات</w:t>
      </w:r>
    </w:p>
    <w:p w14:paraId="77F7A8CB" w14:textId="77777777" w:rsidR="00923120" w:rsidRPr="00923120" w:rsidRDefault="00923120" w:rsidP="004B0CF7">
      <w:pPr>
        <w:ind w:left="1134" w:hanging="1134"/>
        <w:rPr>
          <w:rtl/>
        </w:rPr>
      </w:pPr>
      <w:proofErr w:type="spellStart"/>
      <w:r w:rsidRPr="00923120">
        <w:rPr>
          <w:i/>
          <w:lang w:val="en-GB"/>
        </w:rPr>
        <w:t>N</w:t>
      </w:r>
      <w:r w:rsidRPr="00923120">
        <w:rPr>
          <w:i/>
          <w:vertAlign w:val="subscript"/>
          <w:lang w:val="en-GB"/>
        </w:rPr>
        <w:t>f</w:t>
      </w:r>
      <w:proofErr w:type="spellEnd"/>
      <w:r w:rsidRPr="00923120">
        <w:rPr>
          <w:rtl/>
        </w:rPr>
        <w:tab/>
        <w:t>‏عدد ترددات الموجات الحاملة الفرعية</w:t>
      </w:r>
      <w:r w:rsidRPr="00923120">
        <w:rPr>
          <w:cs/>
        </w:rPr>
        <w:t>‎</w:t>
      </w:r>
    </w:p>
    <w:p w14:paraId="73137BD0" w14:textId="77777777" w:rsidR="00923120" w:rsidRPr="00923120" w:rsidRDefault="00923120" w:rsidP="004B0CF7">
      <w:pPr>
        <w:ind w:left="1134" w:hanging="1134"/>
        <w:rPr>
          <w:rtl/>
        </w:rPr>
      </w:pPr>
      <w:r w:rsidRPr="00923120">
        <w:rPr>
          <w:i/>
          <w:lang w:val="en-GB"/>
        </w:rPr>
        <w:t>N</w:t>
      </w:r>
      <w:r w:rsidRPr="00923120">
        <w:rPr>
          <w:i/>
          <w:vertAlign w:val="subscript"/>
          <w:lang w:val="en-GB"/>
        </w:rPr>
        <w:t>p</w:t>
      </w:r>
      <w:r w:rsidRPr="00923120">
        <w:rPr>
          <w:rtl/>
        </w:rPr>
        <w:tab/>
        <w:t>‏عدد نطاقات التردد المستقلة</w:t>
      </w:r>
      <w:r w:rsidRPr="00923120">
        <w:rPr>
          <w:cs/>
        </w:rPr>
        <w:t>‎</w:t>
      </w:r>
    </w:p>
    <w:p w14:paraId="4D81D55F" w14:textId="77777777" w:rsidR="00923120" w:rsidRPr="00923120" w:rsidRDefault="00923120" w:rsidP="004B0CF7">
      <w:pPr>
        <w:ind w:left="1134" w:hanging="1134"/>
        <w:rPr>
          <w:rtl/>
        </w:rPr>
      </w:pPr>
      <w:r w:rsidRPr="00923120">
        <w:rPr>
          <w:lang w:val="en-GB"/>
        </w:rPr>
        <w:sym w:font="Symbol" w:char="F044"/>
      </w:r>
      <w:r w:rsidRPr="00923120">
        <w:rPr>
          <w:i/>
          <w:lang w:val="en-GB"/>
        </w:rPr>
        <w:t>f</w:t>
      </w:r>
      <w:r w:rsidRPr="00923120">
        <w:rPr>
          <w:rtl/>
        </w:rPr>
        <w:tab/>
        <w:t xml:space="preserve">‏عرض نطاق </w:t>
      </w:r>
      <w:r w:rsidRPr="00923120">
        <w:rPr>
          <w:rFonts w:hint="cs"/>
          <w:rtl/>
        </w:rPr>
        <w:t>التمرير</w:t>
      </w:r>
      <w:r w:rsidRPr="00923120">
        <w:rPr>
          <w:rtl/>
        </w:rPr>
        <w:t xml:space="preserve"> الثابت لمرحلة محلل الطيف </w:t>
      </w:r>
      <w:r w:rsidRPr="00923120">
        <w:rPr>
          <w:cs/>
        </w:rPr>
        <w:t>‎</w:t>
      </w:r>
      <w:r w:rsidRPr="00923120">
        <w:rPr>
          <w:lang w:val="en-GB"/>
        </w:rPr>
        <w:t>IF</w:t>
      </w:r>
      <w:r w:rsidRPr="00923120">
        <w:rPr>
          <w:rtl/>
        </w:rPr>
        <w:t xml:space="preserve"> ‏عند مستوى </w:t>
      </w:r>
      <w:r w:rsidRPr="00923120">
        <w:rPr>
          <w:cs/>
        </w:rPr>
        <w:t>‎</w:t>
      </w:r>
      <w:r w:rsidRPr="00923120">
        <w:rPr>
          <w:lang w:val="en-GB"/>
        </w:rPr>
        <w:t>dB 3</w:t>
      </w:r>
      <w:r w:rsidRPr="00923120">
        <w:rPr>
          <w:rtl/>
        </w:rPr>
        <w:t xml:space="preserve"> </w:t>
      </w:r>
      <w:r w:rsidRPr="00923120">
        <w:rPr>
          <w:lang w:val="en-GB"/>
        </w:rPr>
        <w:t>(Hz)</w:t>
      </w:r>
    </w:p>
    <w:p w14:paraId="08E36C44" w14:textId="28BE5BBC" w:rsidR="00923120" w:rsidRPr="00923120" w:rsidRDefault="00923120" w:rsidP="004B0CF7">
      <w:pPr>
        <w:ind w:left="1134" w:hanging="1134"/>
        <w:rPr>
          <w:rtl/>
        </w:rPr>
      </w:pPr>
      <w:r w:rsidRPr="00923120">
        <w:rPr>
          <w:lang w:val="en-GB"/>
        </w:rPr>
        <w:sym w:font="Symbol" w:char="F044"/>
      </w:r>
      <w:r w:rsidRPr="00923120">
        <w:rPr>
          <w:i/>
          <w:lang w:val="en-GB"/>
        </w:rPr>
        <w:t>F</w:t>
      </w:r>
      <w:r w:rsidRPr="00923120">
        <w:rPr>
          <w:rtl/>
        </w:rPr>
        <w:tab/>
        <w:t xml:space="preserve">‏فصل الموجات الحاملة الفرعية </w:t>
      </w:r>
      <w:r w:rsidR="004B0CF7">
        <w:t>(</w:t>
      </w:r>
      <w:r w:rsidRPr="00923120">
        <w:rPr>
          <w:cs/>
        </w:rPr>
        <w:t>‎</w:t>
      </w:r>
      <w:r w:rsidR="004B0CF7">
        <w:rPr>
          <w:lang w:val="en-GB"/>
        </w:rPr>
        <w:t>H</w:t>
      </w:r>
      <w:r w:rsidRPr="00923120">
        <w:rPr>
          <w:lang w:val="en-GB"/>
        </w:rPr>
        <w:t>z</w:t>
      </w:r>
      <w:r w:rsidR="004B0CF7">
        <w:t>)</w:t>
      </w:r>
    </w:p>
    <w:p w14:paraId="17BD1C83" w14:textId="77777777" w:rsidR="00923120" w:rsidRPr="00923120" w:rsidRDefault="00923120" w:rsidP="004B0CF7">
      <w:pPr>
        <w:ind w:left="1134" w:hanging="1134"/>
        <w:rPr>
          <w:rtl/>
        </w:rPr>
      </w:pPr>
      <w:r w:rsidRPr="00923120">
        <w:rPr>
          <w:lang w:val="en-GB"/>
        </w:rPr>
        <w:sym w:font="Symbol" w:char="F044"/>
      </w:r>
      <w:r w:rsidRPr="00923120">
        <w:rPr>
          <w:i/>
          <w:lang w:val="en-GB"/>
        </w:rPr>
        <w:t>F</w:t>
      </w:r>
      <w:r w:rsidRPr="00923120">
        <w:rPr>
          <w:i/>
          <w:vertAlign w:val="subscript"/>
          <w:lang w:val="en-GB"/>
        </w:rPr>
        <w:t>G</w:t>
      </w:r>
      <w:r w:rsidRPr="00923120">
        <w:rPr>
          <w:rtl/>
        </w:rPr>
        <w:tab/>
        <w:t>‏نطاق تمرير مرشاح غوسي</w:t>
      </w:r>
      <w:r w:rsidRPr="00923120">
        <w:rPr>
          <w:cs/>
        </w:rPr>
        <w:t>‎</w:t>
      </w:r>
    </w:p>
    <w:p w14:paraId="4CFB7CB8" w14:textId="0B4191DC" w:rsidR="00923120" w:rsidRPr="00923120" w:rsidRDefault="00923120" w:rsidP="004B0CF7">
      <w:pPr>
        <w:ind w:left="1134" w:hanging="1134"/>
        <w:rPr>
          <w:lang w:val="en-GB"/>
        </w:rPr>
      </w:pPr>
      <w:r w:rsidRPr="00923120">
        <w:rPr>
          <w:lang w:val="en-GB"/>
        </w:rPr>
        <w:sym w:font="Symbol" w:char="F044"/>
      </w:r>
      <w:proofErr w:type="spellStart"/>
      <w:r w:rsidRPr="00923120">
        <w:rPr>
          <w:i/>
          <w:lang w:val="en-GB"/>
        </w:rPr>
        <w:t>F</w:t>
      </w:r>
      <w:r w:rsidRPr="00923120">
        <w:rPr>
          <w:i/>
          <w:vertAlign w:val="subscript"/>
          <w:lang w:val="en-GB"/>
        </w:rPr>
        <w:t>ch</w:t>
      </w:r>
      <w:proofErr w:type="spellEnd"/>
      <w:r w:rsidRPr="00923120">
        <w:rPr>
          <w:rtl/>
        </w:rPr>
        <w:tab/>
        <w:t xml:space="preserve">‏القيمة الفعالة لانحراف التردد الناشئة عن السوية المقيسة لقناة واحدة </w:t>
      </w:r>
      <w:r w:rsidR="004B0CF7">
        <w:t>(</w:t>
      </w:r>
      <w:r w:rsidRPr="00923120">
        <w:rPr>
          <w:lang w:val="en-GB"/>
        </w:rPr>
        <w:t>MHz</w:t>
      </w:r>
      <w:r w:rsidR="004B0CF7">
        <w:t>)</w:t>
      </w:r>
    </w:p>
    <w:p w14:paraId="66EC8259" w14:textId="77777777" w:rsidR="00923120" w:rsidRPr="00923120" w:rsidRDefault="00923120" w:rsidP="004B0CF7">
      <w:pPr>
        <w:ind w:left="1134" w:hanging="1134"/>
        <w:rPr>
          <w:lang w:val="en-GB"/>
        </w:rPr>
      </w:pPr>
      <w:proofErr w:type="spellStart"/>
      <w:r w:rsidRPr="00923120">
        <w:rPr>
          <w:lang w:val="en-GB"/>
        </w:rPr>
        <w:t>OoB</w:t>
      </w:r>
      <w:proofErr w:type="spellEnd"/>
      <w:r w:rsidRPr="00923120">
        <w:rPr>
          <w:rtl/>
        </w:rPr>
        <w:tab/>
      </w:r>
      <w:r w:rsidRPr="00923120">
        <w:rPr>
          <w:rFonts w:hint="cs"/>
          <w:rtl/>
        </w:rPr>
        <w:t>خارج النطاق</w:t>
      </w:r>
    </w:p>
    <w:p w14:paraId="1A517291" w14:textId="77777777" w:rsidR="00923120" w:rsidRPr="00923120" w:rsidRDefault="00923120" w:rsidP="004B0CF7">
      <w:pPr>
        <w:ind w:left="1134" w:hanging="1134"/>
        <w:rPr>
          <w:rtl/>
        </w:rPr>
      </w:pPr>
      <w:r w:rsidRPr="00923120">
        <w:rPr>
          <w:i/>
          <w:lang w:val="en-GB"/>
        </w:rPr>
        <w:t>Т</w:t>
      </w:r>
      <w:r w:rsidRPr="00923120">
        <w:rPr>
          <w:rtl/>
        </w:rPr>
        <w:tab/>
        <w:t xml:space="preserve">‏وقت الكنس (مدة الكنس الأمامي) </w:t>
      </w:r>
      <w:r w:rsidRPr="00923120">
        <w:rPr>
          <w:rFonts w:hint="cs"/>
          <w:rtl/>
        </w:rPr>
        <w:t>(ثانية)</w:t>
      </w:r>
    </w:p>
    <w:p w14:paraId="41A4DD2C" w14:textId="77777777" w:rsidR="00923120" w:rsidRPr="00923120" w:rsidRDefault="00923120" w:rsidP="004B0CF7">
      <w:pPr>
        <w:ind w:left="1134" w:hanging="1134"/>
        <w:rPr>
          <w:rtl/>
        </w:rPr>
      </w:pPr>
      <w:r w:rsidRPr="00923120">
        <w:rPr>
          <w:lang w:val="en-GB"/>
        </w:rPr>
        <w:sym w:font="Symbol" w:char="0074"/>
      </w:r>
      <w:r w:rsidRPr="00923120">
        <w:rPr>
          <w:i/>
          <w:vertAlign w:val="subscript"/>
          <w:lang w:val="en-GB"/>
        </w:rPr>
        <w:t>d</w:t>
      </w:r>
      <w:r w:rsidRPr="00923120">
        <w:rPr>
          <w:rtl/>
        </w:rPr>
        <w:tab/>
      </w:r>
      <w:r w:rsidRPr="00923120">
        <w:rPr>
          <w:rFonts w:hint="cs"/>
          <w:rtl/>
        </w:rPr>
        <w:t>طول العينة</w:t>
      </w:r>
    </w:p>
    <w:p w14:paraId="6CC5B92C" w14:textId="77777777" w:rsidR="00923120" w:rsidRPr="00923120" w:rsidRDefault="00923120" w:rsidP="004B0CF7">
      <w:pPr>
        <w:ind w:left="1134" w:hanging="1134"/>
        <w:rPr>
          <w:rtl/>
        </w:rPr>
      </w:pPr>
      <w:r w:rsidRPr="00923120">
        <w:rPr>
          <w:lang w:val="en-GB"/>
        </w:rPr>
        <w:sym w:font="Symbol" w:char="0074"/>
      </w:r>
      <w:r w:rsidRPr="00923120">
        <w:rPr>
          <w:i/>
          <w:vertAlign w:val="subscript"/>
          <w:lang w:val="en-GB"/>
        </w:rPr>
        <w:t>r</w:t>
      </w:r>
      <w:r w:rsidRPr="00923120">
        <w:rPr>
          <w:rtl/>
        </w:rPr>
        <w:tab/>
        <w:t xml:space="preserve">‏طول حافة مقدمة النبضة </w:t>
      </w:r>
      <w:r w:rsidRPr="00923120">
        <w:rPr>
          <w:lang w:val="en-GB"/>
        </w:rPr>
        <w:t>(</w:t>
      </w:r>
      <w:r w:rsidRPr="00923120">
        <w:rPr>
          <w:lang w:val="en-GB"/>
        </w:rPr>
        <w:sym w:font="Symbol" w:char="F06D"/>
      </w:r>
      <w:r w:rsidRPr="00923120">
        <w:rPr>
          <w:lang w:val="en-GB"/>
        </w:rPr>
        <w:t>s)</w:t>
      </w:r>
    </w:p>
    <w:p w14:paraId="785DC52B" w14:textId="77777777" w:rsidR="00923120" w:rsidRPr="00923120" w:rsidRDefault="00923120" w:rsidP="004B0CF7">
      <w:pPr>
        <w:ind w:left="1134" w:hanging="1134"/>
        <w:rPr>
          <w:rtl/>
        </w:rPr>
      </w:pPr>
      <w:r w:rsidRPr="00923120">
        <w:rPr>
          <w:lang w:val="en-GB"/>
        </w:rPr>
        <w:sym w:font="Symbol" w:char="0074"/>
      </w:r>
      <w:r w:rsidRPr="00923120">
        <w:rPr>
          <w:i/>
          <w:vertAlign w:val="subscript"/>
          <w:lang w:val="en-GB"/>
        </w:rPr>
        <w:t>f</w:t>
      </w:r>
      <w:r w:rsidRPr="00923120">
        <w:rPr>
          <w:rtl/>
        </w:rPr>
        <w:tab/>
        <w:t>‏طول انتهائية النبضة</w:t>
      </w:r>
      <w:r w:rsidRPr="00923120">
        <w:rPr>
          <w:cs/>
        </w:rPr>
        <w:t>‎</w:t>
      </w:r>
      <w:r w:rsidRPr="00923120">
        <w:rPr>
          <w:rFonts w:hint="cs"/>
          <w:rtl/>
        </w:rPr>
        <w:t xml:space="preserve"> </w:t>
      </w:r>
      <w:r w:rsidRPr="00923120">
        <w:rPr>
          <w:lang w:val="en-GB"/>
        </w:rPr>
        <w:t>(</w:t>
      </w:r>
      <w:r w:rsidRPr="00923120">
        <w:rPr>
          <w:lang w:val="en-GB"/>
        </w:rPr>
        <w:sym w:font="Symbol" w:char="F06D"/>
      </w:r>
      <w:r w:rsidRPr="00923120">
        <w:rPr>
          <w:lang w:val="en-GB"/>
        </w:rPr>
        <w:t>s)</w:t>
      </w:r>
    </w:p>
    <w:p w14:paraId="4061E9F3" w14:textId="77777777" w:rsidR="00923120" w:rsidRPr="00923120" w:rsidRDefault="00923120" w:rsidP="004B0CF7">
      <w:pPr>
        <w:ind w:left="1134" w:hanging="1134"/>
        <w:rPr>
          <w:rtl/>
        </w:rPr>
      </w:pPr>
      <w:r w:rsidRPr="00923120">
        <w:rPr>
          <w:lang w:val="en-GB"/>
        </w:rPr>
        <w:sym w:font="Symbol" w:char="F074"/>
      </w:r>
      <w:r w:rsidRPr="00923120">
        <w:rPr>
          <w:rtl/>
        </w:rPr>
        <w:tab/>
        <w:t>طول النبضة (ثانية أو ميكروثانية)</w:t>
      </w:r>
    </w:p>
    <w:p w14:paraId="75FD17B6" w14:textId="3E6B113C" w:rsidR="00923120" w:rsidRPr="00923120" w:rsidRDefault="00923120" w:rsidP="004B0CF7">
      <w:pPr>
        <w:ind w:left="1134" w:hanging="1134"/>
        <w:rPr>
          <w:rtl/>
        </w:rPr>
      </w:pPr>
      <w:r w:rsidRPr="00923120">
        <w:rPr>
          <w:lang w:val="en-GB"/>
        </w:rPr>
        <w:sym w:font="Symbol" w:char="F074"/>
      </w:r>
      <w:r w:rsidRPr="00923120">
        <w:rPr>
          <w:lang w:val="en-GB"/>
        </w:rPr>
        <w:sym w:font="Symbol" w:char="F0A2"/>
      </w:r>
      <w:r w:rsidRPr="00923120">
        <w:rPr>
          <w:rtl/>
        </w:rPr>
        <w:tab/>
        <w:t>ثابت زمني لمعامل المرشاح (المراشيح) الفيديوي الذي يميز عدم تناظر شكل النبضة:</w:t>
      </w:r>
      <w:r w:rsidRPr="00923120">
        <w:rPr>
          <w:cs/>
        </w:rPr>
        <w:t>‎</w:t>
      </w:r>
      <w:r w:rsidR="004B0CF7">
        <w:rPr>
          <w:rFonts w:hint="cs"/>
          <w:rtl/>
          <w:cs/>
        </w:rPr>
        <w:t xml:space="preserve"> </w:t>
      </w:r>
      <w:r w:rsidR="004B0CF7" w:rsidRPr="00161268">
        <w:rPr>
          <w:bCs/>
        </w:rPr>
        <w:t xml:space="preserve">δ = </w:t>
      </w:r>
      <w:r w:rsidR="004B0CF7" w:rsidRPr="00161268">
        <w:t xml:space="preserve">2 </w:t>
      </w:r>
      <w:r w:rsidR="004B0CF7" w:rsidRPr="00161268">
        <w:sym w:font="Symbol" w:char="0074"/>
      </w:r>
      <w:r w:rsidR="004B0CF7" w:rsidRPr="00161268">
        <w:rPr>
          <w:i/>
          <w:vertAlign w:val="subscript"/>
        </w:rPr>
        <w:t>r</w:t>
      </w:r>
      <w:r w:rsidR="004B0CF7" w:rsidRPr="00161268">
        <w:t xml:space="preserve"> </w:t>
      </w:r>
      <w:r w:rsidR="004B0CF7" w:rsidRPr="00161268">
        <w:sym w:font="Symbol" w:char="0074"/>
      </w:r>
      <w:r w:rsidR="004B0CF7" w:rsidRPr="00161268">
        <w:rPr>
          <w:i/>
          <w:vertAlign w:val="subscript"/>
        </w:rPr>
        <w:t>f</w:t>
      </w:r>
      <w:r w:rsidR="004B0CF7" w:rsidRPr="00161268">
        <w:t>/(</w:t>
      </w:r>
      <w:r w:rsidR="004B0CF7" w:rsidRPr="00161268">
        <w:sym w:font="Symbol" w:char="0074"/>
      </w:r>
      <w:r w:rsidR="004B0CF7" w:rsidRPr="00161268">
        <w:rPr>
          <w:i/>
          <w:vertAlign w:val="subscript"/>
        </w:rPr>
        <w:t>f</w:t>
      </w:r>
      <w:r w:rsidR="004B0CF7" w:rsidRPr="00161268">
        <w:rPr>
          <w:vertAlign w:val="subscript"/>
        </w:rPr>
        <w:t xml:space="preserve">  </w:t>
      </w:r>
      <w:r w:rsidR="004B0CF7" w:rsidRPr="00161268">
        <w:t xml:space="preserve">+ </w:t>
      </w:r>
      <w:r w:rsidR="004B0CF7" w:rsidRPr="00161268">
        <w:sym w:font="Symbol" w:char="0074"/>
      </w:r>
      <w:r w:rsidR="004B0CF7" w:rsidRPr="00161268">
        <w:rPr>
          <w:i/>
          <w:vertAlign w:val="subscript"/>
        </w:rPr>
        <w:t>r</w:t>
      </w:r>
      <w:r w:rsidR="004B0CF7" w:rsidRPr="00161268">
        <w:t>)</w:t>
      </w:r>
    </w:p>
    <w:p w14:paraId="0983884C" w14:textId="77777777" w:rsidR="00923120" w:rsidRPr="00923120" w:rsidRDefault="00923120" w:rsidP="004B0CF7">
      <w:pPr>
        <w:ind w:left="1134" w:hanging="1134"/>
        <w:rPr>
          <w:rtl/>
        </w:rPr>
      </w:pPr>
      <w:proofErr w:type="spellStart"/>
      <w:r w:rsidRPr="00923120">
        <w:rPr>
          <w:bCs/>
          <w:lang w:val="en-GB"/>
        </w:rPr>
        <w:t>δ</w:t>
      </w:r>
      <w:r w:rsidRPr="00923120">
        <w:rPr>
          <w:bCs/>
          <w:i/>
          <w:vertAlign w:val="subscript"/>
          <w:lang w:val="en-GB"/>
        </w:rPr>
        <w:t>d</w:t>
      </w:r>
      <w:proofErr w:type="spellEnd"/>
      <w:r w:rsidRPr="00923120">
        <w:rPr>
          <w:rtl/>
        </w:rPr>
        <w:tab/>
        <w:t xml:space="preserve">معامل يميز شكل العينة غير المتناظرة: </w:t>
      </w:r>
      <w:r w:rsidRPr="00923120">
        <w:rPr>
          <w:cs/>
        </w:rPr>
        <w:t>‎</w:t>
      </w:r>
      <w:r w:rsidRPr="00923120">
        <w:rPr>
          <w:lang w:val="en-GB"/>
        </w:rPr>
        <w:t xml:space="preserve"> </w:t>
      </w:r>
      <w:proofErr w:type="spellStart"/>
      <w:r w:rsidRPr="00923120">
        <w:rPr>
          <w:bCs/>
          <w:lang w:val="en-GB"/>
        </w:rPr>
        <w:t>δ</w:t>
      </w:r>
      <w:r w:rsidRPr="00923120">
        <w:rPr>
          <w:bCs/>
          <w:i/>
          <w:vertAlign w:val="subscript"/>
          <w:lang w:val="en-GB"/>
        </w:rPr>
        <w:t>d</w:t>
      </w:r>
      <w:proofErr w:type="spellEnd"/>
      <w:r w:rsidRPr="00923120">
        <w:rPr>
          <w:bCs/>
          <w:vertAlign w:val="subscript"/>
          <w:lang w:val="en-GB"/>
        </w:rPr>
        <w:t xml:space="preserve"> </w:t>
      </w:r>
      <w:r w:rsidRPr="00923120">
        <w:rPr>
          <w:bCs/>
          <w:lang w:val="en-GB"/>
        </w:rPr>
        <w:t>= (</w:t>
      </w:r>
      <w:r w:rsidRPr="00923120">
        <w:rPr>
          <w:lang w:val="en-GB"/>
        </w:rPr>
        <w:t xml:space="preserve">2 </w:t>
      </w:r>
      <w:proofErr w:type="spellStart"/>
      <w:r w:rsidRPr="00923120">
        <w:rPr>
          <w:bCs/>
          <w:lang w:val="en-GB"/>
        </w:rPr>
        <w:t>δ</w:t>
      </w:r>
      <w:r w:rsidRPr="00923120">
        <w:rPr>
          <w:bCs/>
          <w:i/>
          <w:vertAlign w:val="subscript"/>
          <w:lang w:val="en-GB"/>
        </w:rPr>
        <w:t>d</w:t>
      </w:r>
      <w:r w:rsidRPr="00923120">
        <w:rPr>
          <w:i/>
          <w:vertAlign w:val="subscript"/>
          <w:lang w:val="en-GB"/>
        </w:rPr>
        <w:t>r</w:t>
      </w:r>
      <w:proofErr w:type="spellEnd"/>
      <w:r w:rsidRPr="00923120">
        <w:rPr>
          <w:lang w:val="en-GB"/>
        </w:rPr>
        <w:t xml:space="preserve"> </w:t>
      </w:r>
      <w:proofErr w:type="spellStart"/>
      <w:r w:rsidRPr="00923120">
        <w:rPr>
          <w:bCs/>
          <w:lang w:val="en-GB"/>
        </w:rPr>
        <w:t>δ</w:t>
      </w:r>
      <w:r w:rsidRPr="00923120">
        <w:rPr>
          <w:bCs/>
          <w:i/>
          <w:vertAlign w:val="subscript"/>
          <w:lang w:val="en-GB"/>
        </w:rPr>
        <w:t>d</w:t>
      </w:r>
      <w:r w:rsidRPr="00923120">
        <w:rPr>
          <w:i/>
          <w:vertAlign w:val="subscript"/>
          <w:lang w:val="en-GB"/>
        </w:rPr>
        <w:t>f</w:t>
      </w:r>
      <w:proofErr w:type="spellEnd"/>
      <w:r w:rsidRPr="00923120">
        <w:rPr>
          <w:lang w:val="en-GB"/>
        </w:rPr>
        <w:t>)</w:t>
      </w:r>
      <w:proofErr w:type="gramStart"/>
      <w:r w:rsidRPr="00923120">
        <w:rPr>
          <w:lang w:val="en-GB"/>
        </w:rPr>
        <w:t>/</w:t>
      </w:r>
      <w:r w:rsidRPr="00923120">
        <w:rPr>
          <w:vertAlign w:val="subscript"/>
          <w:lang w:val="en-GB"/>
        </w:rPr>
        <w:t>.</w:t>
      </w:r>
      <w:r w:rsidRPr="00923120">
        <w:rPr>
          <w:lang w:val="en-GB"/>
        </w:rPr>
        <w:t>(</w:t>
      </w:r>
      <w:proofErr w:type="spellStart"/>
      <w:proofErr w:type="gramEnd"/>
      <w:r w:rsidRPr="00923120">
        <w:rPr>
          <w:bCs/>
          <w:lang w:val="en-GB"/>
        </w:rPr>
        <w:t>δ</w:t>
      </w:r>
      <w:r w:rsidRPr="00923120">
        <w:rPr>
          <w:bCs/>
          <w:i/>
          <w:vertAlign w:val="subscript"/>
          <w:lang w:val="en-GB"/>
        </w:rPr>
        <w:t>d</w:t>
      </w:r>
      <w:r w:rsidRPr="00923120">
        <w:rPr>
          <w:i/>
          <w:vertAlign w:val="subscript"/>
          <w:lang w:val="en-GB"/>
        </w:rPr>
        <w:t>f</w:t>
      </w:r>
      <w:proofErr w:type="spellEnd"/>
      <w:r w:rsidRPr="00923120">
        <w:rPr>
          <w:i/>
          <w:lang w:val="en-GB"/>
        </w:rPr>
        <w:t xml:space="preserve">  </w:t>
      </w:r>
      <w:r w:rsidRPr="00923120">
        <w:rPr>
          <w:lang w:val="en-GB"/>
        </w:rPr>
        <w:t xml:space="preserve">+ </w:t>
      </w:r>
      <w:proofErr w:type="spellStart"/>
      <w:r w:rsidRPr="00923120">
        <w:rPr>
          <w:bCs/>
          <w:lang w:val="en-GB"/>
        </w:rPr>
        <w:t>δ</w:t>
      </w:r>
      <w:r w:rsidRPr="00923120">
        <w:rPr>
          <w:bCs/>
          <w:i/>
          <w:vertAlign w:val="subscript"/>
          <w:lang w:val="en-GB"/>
        </w:rPr>
        <w:t>d</w:t>
      </w:r>
      <w:r w:rsidRPr="00923120">
        <w:rPr>
          <w:i/>
          <w:vertAlign w:val="subscript"/>
          <w:lang w:val="en-GB"/>
        </w:rPr>
        <w:t>r</w:t>
      </w:r>
      <w:proofErr w:type="spellEnd"/>
      <w:r w:rsidRPr="00923120">
        <w:rPr>
          <w:lang w:val="en-GB"/>
        </w:rPr>
        <w:t>)</w:t>
      </w:r>
    </w:p>
    <w:p w14:paraId="161083BC" w14:textId="77777777" w:rsidR="00923120" w:rsidRPr="00923120" w:rsidRDefault="00923120" w:rsidP="004B0CF7">
      <w:pPr>
        <w:ind w:left="1134" w:hanging="1134"/>
        <w:rPr>
          <w:rtl/>
        </w:rPr>
      </w:pPr>
      <w:r w:rsidRPr="00923120">
        <w:rPr>
          <w:lang w:val="en-GB"/>
        </w:rPr>
        <w:sym w:font="Symbol" w:char="F051"/>
      </w:r>
      <w:r w:rsidRPr="00923120">
        <w:rPr>
          <w:lang w:val="en-GB"/>
        </w:rPr>
        <w:t xml:space="preserve"> (</w:t>
      </w:r>
      <w:r w:rsidRPr="00923120">
        <w:rPr>
          <w:lang w:val="en-GB"/>
        </w:rPr>
        <w:sym w:font="Symbol" w:char="F061"/>
      </w:r>
      <w:r w:rsidRPr="00923120">
        <w:rPr>
          <w:lang w:val="en-GB"/>
        </w:rPr>
        <w:t>)</w:t>
      </w:r>
      <w:r w:rsidRPr="00923120">
        <w:rPr>
          <w:rtl/>
        </w:rPr>
        <w:tab/>
        <w:t>‏وقت الاستقرار النسبي للإشارة (النبضة)، معامل تقريب النبضة</w:t>
      </w:r>
      <w:r w:rsidRPr="00923120">
        <w:rPr>
          <w:cs/>
        </w:rPr>
        <w:t>‎</w:t>
      </w:r>
    </w:p>
    <w:p w14:paraId="129A78A6" w14:textId="79D9FB44" w:rsidR="00923120" w:rsidRPr="00923120" w:rsidRDefault="00923120" w:rsidP="004B0CF7">
      <w:pPr>
        <w:ind w:left="1134" w:hanging="1134"/>
        <w:rPr>
          <w:rtl/>
        </w:rPr>
      </w:pPr>
      <w:r w:rsidRPr="00923120">
        <w:rPr>
          <w:i/>
          <w:lang w:val="en-GB"/>
        </w:rPr>
        <w:t>Р</w:t>
      </w:r>
      <w:r w:rsidRPr="00923120">
        <w:rPr>
          <w:rtl/>
        </w:rPr>
        <w:tab/>
        <w:t xml:space="preserve">‏قدرة البث </w:t>
      </w:r>
      <w:r w:rsidR="004B0CF7">
        <w:t>(</w:t>
      </w:r>
      <w:r w:rsidRPr="00923120">
        <w:rPr>
          <w:cs/>
        </w:rPr>
        <w:t>‎</w:t>
      </w:r>
      <w:proofErr w:type="spellStart"/>
      <w:r w:rsidRPr="00923120">
        <w:rPr>
          <w:lang w:val="en-GB"/>
        </w:rPr>
        <w:t>dBW</w:t>
      </w:r>
      <w:proofErr w:type="spellEnd"/>
      <w:r w:rsidR="004B0CF7">
        <w:rPr>
          <w:lang w:val="en-GB"/>
        </w:rPr>
        <w:t>)</w:t>
      </w:r>
    </w:p>
    <w:p w14:paraId="4B13385E" w14:textId="5B03FCC3" w:rsidR="00923120" w:rsidRPr="00923120" w:rsidRDefault="00923120" w:rsidP="004B0CF7">
      <w:pPr>
        <w:ind w:left="1134" w:hanging="1134"/>
        <w:rPr>
          <w:rtl/>
        </w:rPr>
      </w:pPr>
      <w:proofErr w:type="spellStart"/>
      <w:r w:rsidRPr="00923120">
        <w:rPr>
          <w:i/>
          <w:lang w:val="en-GB"/>
        </w:rPr>
        <w:t>Р</w:t>
      </w:r>
      <w:r w:rsidRPr="00923120">
        <w:rPr>
          <w:i/>
          <w:vertAlign w:val="subscript"/>
          <w:lang w:val="en-GB"/>
        </w:rPr>
        <w:t>load</w:t>
      </w:r>
      <w:proofErr w:type="spellEnd"/>
      <w:r w:rsidRPr="00923120">
        <w:rPr>
          <w:rtl/>
        </w:rPr>
        <w:tab/>
      </w:r>
      <w:r w:rsidRPr="00923120">
        <w:rPr>
          <w:rFonts w:hint="cs"/>
          <w:rtl/>
        </w:rPr>
        <w:t>قدرة متوسطة</w:t>
      </w:r>
      <w:r w:rsidRPr="00923120">
        <w:rPr>
          <w:rtl/>
        </w:rPr>
        <w:t xml:space="preserve"> لرسالة متعددة القنوات </w:t>
      </w:r>
      <w:r w:rsidR="004B0CF7">
        <w:t>(</w:t>
      </w:r>
      <w:r w:rsidRPr="00923120">
        <w:rPr>
          <w:cs/>
        </w:rPr>
        <w:t>‎</w:t>
      </w:r>
      <w:proofErr w:type="spellStart"/>
      <w:r w:rsidRPr="00923120">
        <w:rPr>
          <w:lang w:val="en-GB"/>
        </w:rPr>
        <w:t>dBW</w:t>
      </w:r>
      <w:proofErr w:type="spellEnd"/>
      <w:r w:rsidR="004B0CF7">
        <w:rPr>
          <w:lang w:val="en-GB"/>
        </w:rPr>
        <w:t>)</w:t>
      </w:r>
    </w:p>
    <w:p w14:paraId="3B66539A" w14:textId="1645145D" w:rsidR="00923120" w:rsidRPr="00923120" w:rsidRDefault="00923120" w:rsidP="004B0CF7">
      <w:pPr>
        <w:ind w:left="1134" w:hanging="1134"/>
        <w:rPr>
          <w:rtl/>
          <w:lang w:bidi="ar-EG"/>
        </w:rPr>
      </w:pPr>
      <w:proofErr w:type="spellStart"/>
      <w:r w:rsidRPr="00923120">
        <w:rPr>
          <w:i/>
          <w:lang w:val="en-GB"/>
        </w:rPr>
        <w:t>Р</w:t>
      </w:r>
      <w:r w:rsidRPr="00923120">
        <w:rPr>
          <w:i/>
          <w:vertAlign w:val="subscript"/>
          <w:lang w:val="en-GB"/>
        </w:rPr>
        <w:t>ch.mean</w:t>
      </w:r>
      <w:proofErr w:type="spellEnd"/>
      <w:r w:rsidRPr="00923120">
        <w:rPr>
          <w:rtl/>
        </w:rPr>
        <w:tab/>
        <w:t>‏</w:t>
      </w:r>
      <w:r w:rsidRPr="00923120">
        <w:rPr>
          <w:rFonts w:hint="cs"/>
          <w:rtl/>
        </w:rPr>
        <w:t xml:space="preserve"> قدرة متوسطة</w:t>
      </w:r>
      <w:r w:rsidRPr="00923120">
        <w:rPr>
          <w:rtl/>
        </w:rPr>
        <w:t xml:space="preserve"> لقناة </w:t>
      </w:r>
      <w:r w:rsidRPr="00923120">
        <w:rPr>
          <w:rFonts w:hint="cs"/>
          <w:rtl/>
        </w:rPr>
        <w:t>واحدة ب</w:t>
      </w:r>
      <w:r w:rsidRPr="00923120">
        <w:rPr>
          <w:rtl/>
        </w:rPr>
        <w:t xml:space="preserve">تردد صوتي </w:t>
      </w:r>
      <w:r w:rsidR="004B0CF7">
        <w:t>(</w:t>
      </w:r>
      <w:r w:rsidRPr="00923120">
        <w:rPr>
          <w:cs/>
        </w:rPr>
        <w:t>‎</w:t>
      </w:r>
      <w:proofErr w:type="spellStart"/>
      <w:r w:rsidRPr="00923120">
        <w:rPr>
          <w:lang w:val="en-GB"/>
        </w:rPr>
        <w:t>dBW</w:t>
      </w:r>
      <w:proofErr w:type="spellEnd"/>
      <w:r w:rsidR="004B0CF7">
        <w:t>)</w:t>
      </w:r>
    </w:p>
    <w:p w14:paraId="5FA21289" w14:textId="77777777" w:rsidR="00923120" w:rsidRPr="00923120" w:rsidRDefault="00923120" w:rsidP="004B0CF7">
      <w:pPr>
        <w:ind w:left="1134" w:hanging="1134"/>
        <w:rPr>
          <w:rtl/>
        </w:rPr>
      </w:pPr>
      <w:r w:rsidRPr="00923120">
        <w:rPr>
          <w:i/>
          <w:lang w:val="en-GB"/>
        </w:rPr>
        <w:t>P</w:t>
      </w:r>
      <w:r w:rsidRPr="00923120">
        <w:rPr>
          <w:vertAlign w:val="subscript"/>
          <w:lang w:val="en-GB"/>
        </w:rPr>
        <w:t>0</w:t>
      </w:r>
      <w:r w:rsidRPr="00923120">
        <w:rPr>
          <w:rtl/>
        </w:rPr>
        <w:tab/>
        <w:t>‏موثوقية المعلومات</w:t>
      </w:r>
      <w:r w:rsidRPr="00923120">
        <w:rPr>
          <w:cs/>
        </w:rPr>
        <w:t>‎</w:t>
      </w:r>
    </w:p>
    <w:p w14:paraId="67ADF892" w14:textId="77777777" w:rsidR="00923120" w:rsidRPr="00923120" w:rsidRDefault="00923120" w:rsidP="004B0CF7">
      <w:pPr>
        <w:ind w:left="1134" w:hanging="1134"/>
        <w:rPr>
          <w:rtl/>
        </w:rPr>
      </w:pPr>
      <w:r w:rsidRPr="00923120">
        <w:rPr>
          <w:i/>
          <w:lang w:val="en-GB"/>
        </w:rPr>
        <w:t>R</w:t>
      </w:r>
      <w:r w:rsidRPr="00923120">
        <w:rPr>
          <w:rtl/>
        </w:rPr>
        <w:tab/>
        <w:t>‏سرعة إرسال البيانات الرقمية (</w:t>
      </w:r>
      <w:r w:rsidRPr="00923120">
        <w:rPr>
          <w:cs/>
        </w:rPr>
        <w:t>‎</w:t>
      </w:r>
      <w:r w:rsidRPr="00923120">
        <w:rPr>
          <w:lang w:val="en-GB"/>
        </w:rPr>
        <w:t>bit/s</w:t>
      </w:r>
      <w:r w:rsidRPr="00923120">
        <w:rPr>
          <w:rtl/>
        </w:rPr>
        <w:t xml:space="preserve"> ‏أو </w:t>
      </w:r>
      <w:r w:rsidRPr="00923120">
        <w:rPr>
          <w:cs/>
        </w:rPr>
        <w:t>‎</w:t>
      </w:r>
      <w:r w:rsidRPr="00923120">
        <w:rPr>
          <w:lang w:val="en-GB"/>
        </w:rPr>
        <w:t>kbit/s</w:t>
      </w:r>
      <w:r w:rsidRPr="00923120">
        <w:rPr>
          <w:rtl/>
        </w:rPr>
        <w:t xml:space="preserve"> ‏أو </w:t>
      </w:r>
      <w:r w:rsidRPr="00923120">
        <w:rPr>
          <w:cs/>
        </w:rPr>
        <w:t>‎</w:t>
      </w:r>
      <w:r w:rsidRPr="00923120">
        <w:rPr>
          <w:lang w:val="en-GB"/>
        </w:rPr>
        <w:t>Mbit/s</w:t>
      </w:r>
      <w:r w:rsidRPr="00923120">
        <w:rPr>
          <w:rtl/>
        </w:rPr>
        <w:t xml:space="preserve"> ‏أو </w:t>
      </w:r>
      <w:r w:rsidRPr="00923120">
        <w:rPr>
          <w:cs/>
        </w:rPr>
        <w:t>‎</w:t>
      </w:r>
      <w:r w:rsidRPr="00923120">
        <w:rPr>
          <w:lang w:val="en-GB"/>
        </w:rPr>
        <w:t>Gbit/s</w:t>
      </w:r>
      <w:r w:rsidRPr="00923120">
        <w:rPr>
          <w:rtl/>
        </w:rPr>
        <w:t>)</w:t>
      </w:r>
    </w:p>
    <w:p w14:paraId="1825DAF9" w14:textId="77777777" w:rsidR="00923120" w:rsidRPr="00923120" w:rsidRDefault="00923120" w:rsidP="004B0CF7">
      <w:pPr>
        <w:ind w:left="1134" w:hanging="1134"/>
        <w:rPr>
          <w:rtl/>
        </w:rPr>
      </w:pPr>
      <w:r w:rsidRPr="00923120">
        <w:rPr>
          <w:i/>
          <w:lang w:val="en-GB"/>
        </w:rPr>
        <w:lastRenderedPageBreak/>
        <w:t>Q</w:t>
      </w:r>
      <w:r w:rsidRPr="00923120">
        <w:rPr>
          <w:rtl/>
        </w:rPr>
        <w:tab/>
        <w:t xml:space="preserve">‏ميل الغلاف الطيفي في مجال خارج النطاق </w:t>
      </w:r>
      <w:r w:rsidRPr="00923120">
        <w:rPr>
          <w:rFonts w:hint="cs"/>
          <w:rtl/>
        </w:rPr>
        <w:t>(</w:t>
      </w:r>
      <w:r w:rsidRPr="00923120">
        <w:rPr>
          <w:lang w:val="en-GB"/>
        </w:rPr>
        <w:t>dB</w:t>
      </w:r>
      <w:r w:rsidRPr="00923120">
        <w:rPr>
          <w:rFonts w:hint="cs"/>
          <w:rtl/>
        </w:rPr>
        <w:t>/أثمون)</w:t>
      </w:r>
    </w:p>
    <w:p w14:paraId="7F4E4570" w14:textId="7E44FB12" w:rsidR="00923120" w:rsidRPr="00923120" w:rsidRDefault="00923120" w:rsidP="004B0CF7">
      <w:pPr>
        <w:ind w:left="1134" w:hanging="1134"/>
        <w:rPr>
          <w:rtl/>
        </w:rPr>
      </w:pPr>
      <w:r w:rsidRPr="00923120">
        <w:rPr>
          <w:i/>
          <w:lang w:val="en-GB"/>
        </w:rPr>
        <w:t>S</w:t>
      </w:r>
      <w:r w:rsidRPr="00923120">
        <w:rPr>
          <w:rtl/>
        </w:rPr>
        <w:tab/>
        <w:t xml:space="preserve">‏عدد الحالات في الإبراق بزحزحة الطور؛ إذا استُعملت المعلمة </w:t>
      </w:r>
      <w:r w:rsidRPr="00923120">
        <w:rPr>
          <w:cs/>
        </w:rPr>
        <w:t>‎</w:t>
      </w:r>
      <w:r w:rsidRPr="00923120">
        <w:rPr>
          <w:i/>
          <w:iCs/>
          <w:lang w:val="en-GB"/>
        </w:rPr>
        <w:t>N</w:t>
      </w:r>
      <w:r w:rsidRPr="00923120">
        <w:rPr>
          <w:lang w:val="en-GB"/>
        </w:rPr>
        <w:t>-</w:t>
      </w:r>
      <w:proofErr w:type="spellStart"/>
      <w:r w:rsidRPr="00923120">
        <w:rPr>
          <w:lang w:val="en-GB"/>
        </w:rPr>
        <w:t>ary</w:t>
      </w:r>
      <w:proofErr w:type="spellEnd"/>
      <w:r w:rsidRPr="00923120">
        <w:rPr>
          <w:lang w:val="en-GB"/>
        </w:rPr>
        <w:t xml:space="preserve"> parameter </w:t>
      </w:r>
      <w:r w:rsidRPr="00923120">
        <w:rPr>
          <w:lang w:val="en-GB"/>
        </w:rPr>
        <w:sym w:font="Symbol" w:char="F0C5"/>
      </w:r>
      <w:r w:rsidRPr="00923120">
        <w:rPr>
          <w:lang w:val="en-GB"/>
        </w:rPr>
        <w:t xml:space="preserve"> </w:t>
      </w:r>
      <w:r w:rsidRPr="00923120">
        <w:rPr>
          <w:rtl/>
        </w:rPr>
        <w:t>‏، فإن التحويل</w:t>
      </w:r>
      <w:r w:rsidRPr="00923120">
        <w:rPr>
          <w:rFonts w:hint="cs"/>
          <w:rtl/>
        </w:rPr>
        <w:t xml:space="preserve"> المستعمل</w:t>
      </w:r>
      <w:r w:rsidRPr="00923120">
        <w:rPr>
          <w:rtl/>
        </w:rPr>
        <w:t xml:space="preserve"> هو</w:t>
      </w:r>
      <w:r w:rsidR="004B0CF7">
        <w:rPr>
          <w:rFonts w:hint="cs"/>
          <w:rtl/>
        </w:rPr>
        <w:t> </w:t>
      </w:r>
      <w:r w:rsidRPr="00923120">
        <w:rPr>
          <w:cs/>
        </w:rPr>
        <w:t>‎</w:t>
      </w:r>
      <w:r w:rsidRPr="00923120">
        <w:rPr>
          <w:i/>
          <w:lang w:val="en-GB"/>
        </w:rPr>
        <w:t>S</w:t>
      </w:r>
      <w:r w:rsidR="004B0CF7">
        <w:rPr>
          <w:lang w:val="en-GB"/>
        </w:rPr>
        <w:t> </w:t>
      </w:r>
      <w:r w:rsidRPr="00923120">
        <w:rPr>
          <w:lang w:val="en-GB"/>
        </w:rPr>
        <w:t>=</w:t>
      </w:r>
      <w:r w:rsidR="004B0CF7">
        <w:rPr>
          <w:lang w:val="en-GB"/>
        </w:rPr>
        <w:t> </w:t>
      </w:r>
      <w:r w:rsidRPr="00923120">
        <w:rPr>
          <w:lang w:val="en-GB"/>
        </w:rPr>
        <w:sym w:font="Symbol" w:char="F0C5"/>
      </w:r>
      <w:r w:rsidRPr="00923120">
        <w:rPr>
          <w:vertAlign w:val="superscript"/>
          <w:lang w:val="en-GB"/>
        </w:rPr>
        <w:t>2</w:t>
      </w:r>
      <w:r w:rsidRPr="00923120">
        <w:rPr>
          <w:rtl/>
        </w:rPr>
        <w:t>. (‏</w:t>
      </w:r>
      <w:r w:rsidRPr="004B0CF7">
        <w:rPr>
          <w:b/>
          <w:bCs/>
          <w:rtl/>
        </w:rPr>
        <w:t>ملاحظة</w:t>
      </w:r>
      <w:r w:rsidRPr="00923120">
        <w:rPr>
          <w:rtl/>
        </w:rPr>
        <w:t xml:space="preserve"> - الإبراق متعدد المواضع بزحزحة الطور يحدد </w:t>
      </w:r>
      <w:r w:rsidRPr="00923120">
        <w:rPr>
          <w:rFonts w:hint="cs"/>
          <w:rtl/>
        </w:rPr>
        <w:t>غالباً</w:t>
      </w:r>
      <w:r w:rsidRPr="00923120">
        <w:rPr>
          <w:rtl/>
        </w:rPr>
        <w:t xml:space="preserve"> في شكل </w:t>
      </w:r>
      <w:r w:rsidRPr="00923120">
        <w:rPr>
          <w:cs/>
        </w:rPr>
        <w:t>‎</w:t>
      </w:r>
      <w:r w:rsidRPr="00923120">
        <w:rPr>
          <w:i/>
          <w:iCs/>
          <w:lang w:val="en-GB"/>
        </w:rPr>
        <w:t>M</w:t>
      </w:r>
      <w:r w:rsidRPr="00923120">
        <w:rPr>
          <w:lang w:val="en-GB"/>
        </w:rPr>
        <w:t>-</w:t>
      </w:r>
      <w:proofErr w:type="spellStart"/>
      <w:r w:rsidRPr="00923120">
        <w:rPr>
          <w:lang w:val="en-GB"/>
        </w:rPr>
        <w:t>ary</w:t>
      </w:r>
      <w:proofErr w:type="spellEnd"/>
      <w:r w:rsidRPr="00923120">
        <w:rPr>
          <w:rtl/>
        </w:rPr>
        <w:t>).</w:t>
      </w:r>
    </w:p>
    <w:p w14:paraId="78CAE8B9" w14:textId="77777777" w:rsidR="00923120" w:rsidRPr="00923120" w:rsidRDefault="00923120" w:rsidP="004B0CF7">
      <w:pPr>
        <w:ind w:left="1134" w:hanging="1134"/>
        <w:rPr>
          <w:rtl/>
        </w:rPr>
      </w:pPr>
      <w:r w:rsidRPr="00923120">
        <w:rPr>
          <w:i/>
          <w:lang w:val="en-GB"/>
        </w:rPr>
        <w:t>SPAN</w:t>
      </w:r>
      <w:r w:rsidRPr="00923120">
        <w:rPr>
          <w:rtl/>
        </w:rPr>
        <w:tab/>
        <w:t>‏نطاق رؤية محلل الطيف</w:t>
      </w:r>
      <w:r w:rsidRPr="00923120">
        <w:rPr>
          <w:cs/>
        </w:rPr>
        <w:t>‎</w:t>
      </w:r>
    </w:p>
    <w:p w14:paraId="1B4EF7F9" w14:textId="77777777" w:rsidR="00923120" w:rsidRPr="00923120" w:rsidRDefault="00923120" w:rsidP="004B0CF7">
      <w:pPr>
        <w:ind w:left="1134" w:hanging="1134"/>
        <w:rPr>
          <w:rtl/>
        </w:rPr>
      </w:pPr>
      <w:r w:rsidRPr="00923120">
        <w:rPr>
          <w:i/>
          <w:lang w:val="en-GB"/>
        </w:rPr>
        <w:t>U</w:t>
      </w:r>
      <w:r w:rsidRPr="00923120">
        <w:rPr>
          <w:i/>
          <w:vertAlign w:val="subscript"/>
          <w:lang w:val="en-GB"/>
        </w:rPr>
        <w:t>N</w:t>
      </w:r>
      <w:r w:rsidRPr="00923120">
        <w:rPr>
          <w:rtl/>
        </w:rPr>
        <w:tab/>
        <w:t>‏</w:t>
      </w:r>
      <w:r w:rsidRPr="00923120">
        <w:rPr>
          <w:rFonts w:hint="cs"/>
          <w:rtl/>
        </w:rPr>
        <w:t>جهد</w:t>
      </w:r>
      <w:r w:rsidRPr="00923120">
        <w:rPr>
          <w:rtl/>
        </w:rPr>
        <w:t xml:space="preserve"> إشارة الضوضاء</w:t>
      </w:r>
      <w:r w:rsidRPr="00923120">
        <w:rPr>
          <w:cs/>
        </w:rPr>
        <w:t>‎</w:t>
      </w:r>
    </w:p>
    <w:p w14:paraId="3F8BBB30" w14:textId="194B8D55" w:rsidR="00923120" w:rsidRPr="00923120" w:rsidRDefault="00923120" w:rsidP="004B0CF7">
      <w:pPr>
        <w:ind w:left="1134" w:hanging="1134"/>
        <w:rPr>
          <w:rtl/>
          <w:lang w:bidi="ar-EG"/>
        </w:rPr>
      </w:pPr>
      <w:proofErr w:type="spellStart"/>
      <w:r w:rsidRPr="00923120">
        <w:rPr>
          <w:i/>
          <w:lang w:val="en-GB"/>
        </w:rPr>
        <w:t>U</w:t>
      </w:r>
      <w:r w:rsidRPr="00923120">
        <w:rPr>
          <w:i/>
          <w:vertAlign w:val="subscript"/>
          <w:lang w:val="en-GB"/>
        </w:rPr>
        <w:t>sin</w:t>
      </w:r>
      <w:proofErr w:type="spellEnd"/>
      <w:r w:rsidRPr="00923120">
        <w:rPr>
          <w:rtl/>
        </w:rPr>
        <w:tab/>
        <w:t xml:space="preserve">جهد الإشارة الفعلي </w:t>
      </w:r>
      <w:r w:rsidR="004B0CF7">
        <w:t>(</w:t>
      </w:r>
      <w:r w:rsidRPr="00923120">
        <w:rPr>
          <w:lang w:val="en-GB"/>
        </w:rPr>
        <w:t>RMS</w:t>
      </w:r>
      <w:r w:rsidR="004B0CF7">
        <w:rPr>
          <w:lang w:val="en-GB"/>
        </w:rPr>
        <w:t>)</w:t>
      </w:r>
    </w:p>
    <w:p w14:paraId="6E98EEF6" w14:textId="77777777" w:rsidR="00923120" w:rsidRPr="00923120" w:rsidRDefault="00923120" w:rsidP="004B0CF7">
      <w:pPr>
        <w:ind w:left="1134" w:hanging="1134"/>
        <w:rPr>
          <w:rtl/>
        </w:rPr>
      </w:pPr>
      <w:r w:rsidRPr="00923120">
        <w:rPr>
          <w:i/>
          <w:lang w:val="en-GB"/>
        </w:rPr>
        <w:t>Z</w:t>
      </w:r>
      <w:r w:rsidRPr="00923120">
        <w:rPr>
          <w:rtl/>
        </w:rPr>
        <w:tab/>
        <w:t xml:space="preserve">‏أقصى عدد لعناصر الشفرة السوداء </w:t>
      </w:r>
      <w:r w:rsidRPr="00923120">
        <w:rPr>
          <w:rFonts w:hint="cs"/>
          <w:rtl/>
        </w:rPr>
        <w:t>والبيضاء</w:t>
      </w:r>
      <w:r w:rsidRPr="00923120">
        <w:rPr>
          <w:rtl/>
        </w:rPr>
        <w:t xml:space="preserve"> في الثانية</w:t>
      </w:r>
      <w:r w:rsidRPr="00923120">
        <w:rPr>
          <w:cs/>
        </w:rPr>
        <w:t>‎</w:t>
      </w:r>
    </w:p>
    <w:p w14:paraId="7C143AFD" w14:textId="184A5464" w:rsidR="00923120" w:rsidRPr="00923120" w:rsidRDefault="00923120" w:rsidP="004B0CF7">
      <w:pPr>
        <w:pStyle w:val="Note"/>
        <w:rPr>
          <w:rtl/>
        </w:rPr>
      </w:pPr>
      <w:r w:rsidRPr="004B0CF7">
        <w:rPr>
          <w:rFonts w:hint="cs"/>
          <w:b/>
          <w:bCs/>
          <w:rtl/>
        </w:rPr>
        <w:t xml:space="preserve">الملاحظة </w:t>
      </w:r>
      <w:r w:rsidR="004B0CF7" w:rsidRPr="004B0CF7">
        <w:rPr>
          <w:b/>
          <w:bCs/>
        </w:rPr>
        <w:t>1</w:t>
      </w:r>
      <w:r w:rsidRPr="00923120">
        <w:rPr>
          <w:rFonts w:hint="cs"/>
          <w:rtl/>
        </w:rPr>
        <w:t xml:space="preserve"> - </w:t>
      </w:r>
      <w:r w:rsidRPr="00923120">
        <w:rPr>
          <w:rtl/>
        </w:rPr>
        <w:t>في هذه القائمة، يمكن أيضاً إعطاء المعلمات التي يُشار إلى وحداتها بالرمز "</w:t>
      </w:r>
      <w:r w:rsidRPr="00923120">
        <w:rPr>
          <w:lang w:val="en-GB"/>
        </w:rPr>
        <w:t>Hz</w:t>
      </w:r>
      <w:r w:rsidRPr="00923120">
        <w:rPr>
          <w:rtl/>
        </w:rPr>
        <w:t xml:space="preserve">" بوحدات </w:t>
      </w:r>
      <w:r w:rsidRPr="00923120">
        <w:rPr>
          <w:lang w:val="en-GB"/>
        </w:rPr>
        <w:t>kHz</w:t>
      </w:r>
      <w:r w:rsidRPr="00923120">
        <w:rPr>
          <w:rtl/>
        </w:rPr>
        <w:t xml:space="preserve"> و</w:t>
      </w:r>
      <w:r w:rsidRPr="00923120">
        <w:rPr>
          <w:lang w:val="en-GB"/>
        </w:rPr>
        <w:t>MHz</w:t>
      </w:r>
      <w:r w:rsidRPr="00923120">
        <w:rPr>
          <w:rtl/>
        </w:rPr>
        <w:t xml:space="preserve"> و</w:t>
      </w:r>
      <w:r w:rsidRPr="00923120">
        <w:rPr>
          <w:lang w:val="en-GB"/>
        </w:rPr>
        <w:t>GHz</w:t>
      </w:r>
      <w:r w:rsidRPr="00923120">
        <w:rPr>
          <w:rtl/>
        </w:rPr>
        <w:t>.</w:t>
      </w:r>
    </w:p>
    <w:p w14:paraId="2F280435" w14:textId="77777777" w:rsidR="00923120" w:rsidRPr="00923120" w:rsidRDefault="00923120" w:rsidP="004B0CF7">
      <w:pPr>
        <w:ind w:left="1134" w:hanging="1134"/>
        <w:rPr>
          <w:rtl/>
        </w:rPr>
      </w:pPr>
    </w:p>
    <w:p w14:paraId="2D362851" w14:textId="77777777" w:rsidR="00923120" w:rsidRPr="00923120" w:rsidRDefault="00923120" w:rsidP="004B0CF7">
      <w:pPr>
        <w:ind w:left="1134" w:hanging="1134"/>
        <w:rPr>
          <w:rtl/>
        </w:rPr>
      </w:pPr>
    </w:p>
    <w:p w14:paraId="11B574B5" w14:textId="77777777" w:rsidR="00923120" w:rsidRPr="00923120" w:rsidRDefault="00923120" w:rsidP="00923120">
      <w:pPr>
        <w:rPr>
          <w:b/>
          <w:lang w:val="en-GB"/>
        </w:rPr>
      </w:pPr>
      <w:r w:rsidRPr="00923120">
        <w:rPr>
          <w:lang w:val="en-GB"/>
        </w:rPr>
        <w:t xml:space="preserve"> </w:t>
      </w:r>
      <w:r w:rsidRPr="00923120">
        <w:rPr>
          <w:rtl/>
        </w:rPr>
        <w:t>‏</w:t>
      </w:r>
      <w:r w:rsidRPr="00923120">
        <w:rPr>
          <w:lang w:val="en-GB"/>
        </w:rPr>
        <w:t>.</w:t>
      </w:r>
      <w:r w:rsidRPr="00923120">
        <w:rPr>
          <w:lang w:val="en-GB"/>
        </w:rPr>
        <w:br w:type="page"/>
      </w:r>
    </w:p>
    <w:p w14:paraId="794B0FF4" w14:textId="77777777" w:rsidR="00923120" w:rsidRPr="00923120" w:rsidRDefault="00923120" w:rsidP="004F0703">
      <w:pPr>
        <w:pStyle w:val="Heading1"/>
        <w:spacing w:after="120"/>
        <w:rPr>
          <w:lang w:val="en-GB"/>
        </w:rPr>
      </w:pPr>
      <w:bookmarkStart w:id="35" w:name="_Toc188026725"/>
      <w:r w:rsidRPr="00923120">
        <w:rPr>
          <w:lang w:val="en-GB"/>
        </w:rPr>
        <w:lastRenderedPageBreak/>
        <w:t>2</w:t>
      </w:r>
      <w:r w:rsidRPr="00923120">
        <w:rPr>
          <w:lang w:val="en-GB"/>
        </w:rPr>
        <w:tab/>
      </w:r>
      <w:bookmarkEnd w:id="31"/>
      <w:bookmarkEnd w:id="32"/>
      <w:bookmarkEnd w:id="33"/>
      <w:bookmarkEnd w:id="34"/>
      <w:r w:rsidRPr="00923120">
        <w:rPr>
          <w:rtl/>
        </w:rPr>
        <w:t xml:space="preserve">‏قائمة المختصرات </w:t>
      </w:r>
      <w:r w:rsidRPr="00923120">
        <w:rPr>
          <w:rFonts w:hint="cs"/>
          <w:rtl/>
        </w:rPr>
        <w:t>التي تشير إلى</w:t>
      </w:r>
      <w:r w:rsidRPr="00923120">
        <w:rPr>
          <w:rtl/>
        </w:rPr>
        <w:t xml:space="preserve"> </w:t>
      </w:r>
      <w:r w:rsidRPr="00923120">
        <w:rPr>
          <w:rFonts w:hint="cs"/>
          <w:rtl/>
        </w:rPr>
        <w:t xml:space="preserve">أنواع </w:t>
      </w:r>
      <w:r w:rsidRPr="00923120">
        <w:rPr>
          <w:rtl/>
        </w:rPr>
        <w:t>التشكيل المستعملة في هذا التقرير</w:t>
      </w:r>
      <w:r w:rsidRPr="00923120">
        <w:rPr>
          <w:cs/>
        </w:rPr>
        <w:t>‎</w:t>
      </w:r>
      <w:bookmarkEnd w:id="35"/>
    </w:p>
    <w:tbl>
      <w:tblPr>
        <w:bidiVisual/>
        <w:tblW w:w="5000" w:type="pct"/>
        <w:jc w:val="center"/>
        <w:tblLayout w:type="fixed"/>
        <w:tblCellMar>
          <w:left w:w="107" w:type="dxa"/>
          <w:right w:w="107" w:type="dxa"/>
        </w:tblCellMar>
        <w:tblLook w:val="0000" w:firstRow="0" w:lastRow="0" w:firstColumn="0" w:lastColumn="0" w:noHBand="0" w:noVBand="0"/>
      </w:tblPr>
      <w:tblGrid>
        <w:gridCol w:w="1704"/>
        <w:gridCol w:w="7935"/>
      </w:tblGrid>
      <w:tr w:rsidR="004F0703" w:rsidRPr="004F0703" w14:paraId="0FCA8AAB" w14:textId="2F08FCE1" w:rsidTr="00081D9D">
        <w:trPr>
          <w:tblHeader/>
          <w:jc w:val="center"/>
        </w:trPr>
        <w:tc>
          <w:tcPr>
            <w:tcW w:w="1704" w:type="dxa"/>
            <w:vAlign w:val="center"/>
          </w:tcPr>
          <w:p w14:paraId="4FAFF96D" w14:textId="77777777" w:rsidR="004F0703" w:rsidRPr="004F0703" w:rsidRDefault="004F0703" w:rsidP="004F0703">
            <w:pPr>
              <w:spacing w:before="80" w:after="80" w:line="300" w:lineRule="exact"/>
              <w:rPr>
                <w:b/>
                <w:lang w:val="en-GB"/>
              </w:rPr>
            </w:pPr>
            <w:r w:rsidRPr="004F0703">
              <w:rPr>
                <w:b/>
                <w:bCs/>
                <w:rtl/>
              </w:rPr>
              <w:t>المختصر</w:t>
            </w:r>
          </w:p>
        </w:tc>
        <w:tc>
          <w:tcPr>
            <w:tcW w:w="7935" w:type="dxa"/>
            <w:vAlign w:val="center"/>
          </w:tcPr>
          <w:p w14:paraId="06DA00A9" w14:textId="03F5268A" w:rsidR="004F0703" w:rsidRPr="004F0703" w:rsidRDefault="004F0703" w:rsidP="004F0703">
            <w:pPr>
              <w:spacing w:before="80" w:after="80" w:line="300" w:lineRule="exact"/>
              <w:jc w:val="center"/>
              <w:rPr>
                <w:b/>
                <w:i/>
                <w:iCs/>
                <w:rtl/>
              </w:rPr>
            </w:pPr>
            <w:r w:rsidRPr="004F0703">
              <w:rPr>
                <w:b/>
                <w:rtl/>
              </w:rPr>
              <w:t>‏</w:t>
            </w:r>
            <w:r w:rsidRPr="004F0703">
              <w:rPr>
                <w:rFonts w:hint="cs"/>
                <w:b/>
                <w:bCs/>
                <w:rtl/>
              </w:rPr>
              <w:t>نوع</w:t>
            </w:r>
            <w:r w:rsidRPr="004F0703">
              <w:rPr>
                <w:b/>
                <w:bCs/>
                <w:rtl/>
              </w:rPr>
              <w:t xml:space="preserve"> تشكيل الإشارة</w:t>
            </w:r>
            <w:r w:rsidRPr="004F0703">
              <w:rPr>
                <w:b/>
                <w:bCs/>
                <w:cs/>
              </w:rPr>
              <w:t>‎</w:t>
            </w:r>
          </w:p>
        </w:tc>
      </w:tr>
      <w:tr w:rsidR="004B0CF7" w:rsidRPr="004F0703" w14:paraId="0B6BCFFB" w14:textId="7457FA5B" w:rsidTr="00081D9D">
        <w:trPr>
          <w:jc w:val="center"/>
        </w:trPr>
        <w:tc>
          <w:tcPr>
            <w:tcW w:w="1704" w:type="dxa"/>
          </w:tcPr>
          <w:p w14:paraId="683682A2" w14:textId="77777777" w:rsidR="004B0CF7" w:rsidRPr="004F0703" w:rsidRDefault="004B0CF7" w:rsidP="004F0703">
            <w:pPr>
              <w:spacing w:before="80" w:after="80" w:line="300" w:lineRule="exact"/>
              <w:jc w:val="left"/>
              <w:rPr>
                <w:lang w:val="en-GB"/>
              </w:rPr>
            </w:pPr>
            <w:r w:rsidRPr="004F0703">
              <w:rPr>
                <w:lang w:val="en-GB"/>
              </w:rPr>
              <w:sym w:font="Symbol" w:char="F070"/>
            </w:r>
            <w:r w:rsidRPr="004F0703">
              <w:rPr>
                <w:lang w:val="en-GB"/>
              </w:rPr>
              <w:t>/4 DQPSK</w:t>
            </w:r>
          </w:p>
        </w:tc>
        <w:tc>
          <w:tcPr>
            <w:tcW w:w="7935" w:type="dxa"/>
          </w:tcPr>
          <w:p w14:paraId="6E2C6047" w14:textId="3A809DEB" w:rsidR="004B0CF7" w:rsidRPr="004F0703" w:rsidRDefault="004B0CF7" w:rsidP="004F0703">
            <w:pPr>
              <w:spacing w:before="80" w:after="80" w:line="300" w:lineRule="exact"/>
              <w:rPr>
                <w:i/>
                <w:iCs/>
                <w:rtl/>
              </w:rPr>
            </w:pPr>
            <w:r w:rsidRPr="004F0703">
              <w:rPr>
                <w:rFonts w:hint="cs"/>
                <w:rtl/>
              </w:rPr>
              <w:t>إبراق تعامدي</w:t>
            </w:r>
            <w:r w:rsidRPr="004F0703">
              <w:rPr>
                <w:rtl/>
              </w:rPr>
              <w:t xml:space="preserve"> بزحزحة </w:t>
            </w:r>
            <w:r w:rsidRPr="004F0703">
              <w:rPr>
                <w:rFonts w:hint="cs"/>
                <w:rtl/>
              </w:rPr>
              <w:t>ال</w:t>
            </w:r>
            <w:r w:rsidRPr="004F0703">
              <w:rPr>
                <w:rtl/>
              </w:rPr>
              <w:t>طور تفاضلي</w:t>
            </w:r>
            <w:r w:rsidRPr="004F0703">
              <w:rPr>
                <w:rtl/>
                <w:lang w:val="en-GB"/>
              </w:rPr>
              <w:t xml:space="preserve"> </w:t>
            </w:r>
            <w:r w:rsidRPr="004F0703">
              <w:rPr>
                <w:i/>
                <w:iCs/>
              </w:rPr>
              <w:t xml:space="preserve">(Differential </w:t>
            </w:r>
            <w:r w:rsidRPr="004F0703">
              <w:rPr>
                <w:i/>
                <w:iCs/>
              </w:rPr>
              <w:sym w:font="Symbol" w:char="F070"/>
            </w:r>
            <w:r w:rsidRPr="004F0703">
              <w:rPr>
                <w:i/>
                <w:iCs/>
              </w:rPr>
              <w:t>/4 quaternary phase shift keying)</w:t>
            </w:r>
          </w:p>
        </w:tc>
      </w:tr>
      <w:tr w:rsidR="004B0CF7" w:rsidRPr="004F0703" w14:paraId="52A2A95E" w14:textId="3776814C" w:rsidTr="00081D9D">
        <w:trPr>
          <w:jc w:val="center"/>
        </w:trPr>
        <w:tc>
          <w:tcPr>
            <w:tcW w:w="1704" w:type="dxa"/>
          </w:tcPr>
          <w:p w14:paraId="421692DF" w14:textId="77777777" w:rsidR="004B0CF7" w:rsidRPr="004F0703" w:rsidRDefault="004B0CF7" w:rsidP="004F0703">
            <w:pPr>
              <w:spacing w:before="80" w:after="80" w:line="300" w:lineRule="exact"/>
              <w:jc w:val="left"/>
              <w:rPr>
                <w:lang w:val="en-GB"/>
              </w:rPr>
            </w:pPr>
            <w:r w:rsidRPr="004F0703">
              <w:rPr>
                <w:lang w:val="en-GB"/>
              </w:rPr>
              <w:sym w:font="Symbol" w:char="F070"/>
            </w:r>
            <w:r w:rsidRPr="004F0703">
              <w:rPr>
                <w:lang w:val="en-GB"/>
              </w:rPr>
              <w:t>/4 QPSK</w:t>
            </w:r>
          </w:p>
        </w:tc>
        <w:tc>
          <w:tcPr>
            <w:tcW w:w="7935" w:type="dxa"/>
          </w:tcPr>
          <w:p w14:paraId="584B240A" w14:textId="4CE5DE3E" w:rsidR="004B0CF7" w:rsidRPr="004F0703" w:rsidRDefault="004B0CF7" w:rsidP="004F0703">
            <w:pPr>
              <w:spacing w:before="80" w:after="80" w:line="300" w:lineRule="exact"/>
              <w:rPr>
                <w:i/>
                <w:iCs/>
                <w:rtl/>
              </w:rPr>
            </w:pPr>
            <w:r w:rsidRPr="004F0703">
              <w:rPr>
                <w:rFonts w:hint="cs"/>
                <w:rtl/>
              </w:rPr>
              <w:t>إبراق تعامدي</w:t>
            </w:r>
            <w:r w:rsidRPr="004F0703">
              <w:rPr>
                <w:rtl/>
              </w:rPr>
              <w:t xml:space="preserve"> بزحزحة </w:t>
            </w:r>
            <w:r w:rsidRPr="004F0703">
              <w:rPr>
                <w:rFonts w:hint="cs"/>
                <w:rtl/>
              </w:rPr>
              <w:t>ال</w:t>
            </w:r>
            <w:r w:rsidRPr="004F0703">
              <w:rPr>
                <w:rtl/>
              </w:rPr>
              <w:t xml:space="preserve">طور </w:t>
            </w:r>
            <w:r w:rsidRPr="004F0703">
              <w:rPr>
                <w:i/>
                <w:iCs/>
              </w:rPr>
              <w:t xml:space="preserve">(Quaternary </w:t>
            </w:r>
            <w:r w:rsidRPr="004F0703">
              <w:rPr>
                <w:i/>
                <w:iCs/>
              </w:rPr>
              <w:sym w:font="Symbol" w:char="F070"/>
            </w:r>
            <w:r w:rsidRPr="004F0703">
              <w:rPr>
                <w:i/>
                <w:iCs/>
              </w:rPr>
              <w:t>/4 phase shift keying)</w:t>
            </w:r>
          </w:p>
        </w:tc>
      </w:tr>
      <w:tr w:rsidR="004B0CF7" w:rsidRPr="004F0703" w14:paraId="63D90278" w14:textId="55B26EE5" w:rsidTr="00081D9D">
        <w:trPr>
          <w:jc w:val="center"/>
        </w:trPr>
        <w:tc>
          <w:tcPr>
            <w:tcW w:w="1704" w:type="dxa"/>
          </w:tcPr>
          <w:p w14:paraId="45486F10" w14:textId="7D5C7EEB" w:rsidR="004B0CF7" w:rsidRPr="004F0703" w:rsidRDefault="004B0CF7" w:rsidP="004F0703">
            <w:pPr>
              <w:spacing w:before="80" w:after="80" w:line="300" w:lineRule="exact"/>
              <w:jc w:val="left"/>
              <w:rPr>
                <w:lang w:val="en-GB"/>
              </w:rPr>
            </w:pPr>
            <w:r w:rsidRPr="004F0703">
              <w:rPr>
                <w:lang w:val="en-GB"/>
              </w:rPr>
              <w:t>APSK</w:t>
            </w:r>
            <w:r w:rsidRPr="004F0703">
              <w:rPr>
                <w:rFonts w:hint="cs"/>
                <w:rtl/>
                <w:lang w:val="en-GB" w:bidi="ar-EG"/>
              </w:rPr>
              <w:t xml:space="preserve">، </w:t>
            </w:r>
            <w:r w:rsidRPr="004F0703">
              <w:rPr>
                <w:lang w:val="en-GB"/>
              </w:rPr>
              <w:t>32 APSK</w:t>
            </w:r>
          </w:p>
        </w:tc>
        <w:tc>
          <w:tcPr>
            <w:tcW w:w="7935" w:type="dxa"/>
          </w:tcPr>
          <w:p w14:paraId="39552A2C" w14:textId="5B40C8CB" w:rsidR="004B0CF7" w:rsidRPr="004F0703" w:rsidRDefault="004B0CF7" w:rsidP="004F0703">
            <w:pPr>
              <w:spacing w:before="80" w:after="80" w:line="300" w:lineRule="exact"/>
              <w:rPr>
                <w:i/>
                <w:iCs/>
                <w:rtl/>
              </w:rPr>
            </w:pPr>
            <w:r w:rsidRPr="004F0703">
              <w:rPr>
                <w:rtl/>
              </w:rPr>
              <w:t>إبراق بزحزحة الاتساع والطور</w:t>
            </w:r>
            <w:r w:rsidRPr="004F0703">
              <w:rPr>
                <w:rtl/>
                <w:lang w:val="en-GB"/>
              </w:rPr>
              <w:t xml:space="preserve"> </w:t>
            </w:r>
            <w:r w:rsidRPr="004F0703">
              <w:rPr>
                <w:i/>
                <w:iCs/>
              </w:rPr>
              <w:t>(Amplitude phase shift keying)</w:t>
            </w:r>
          </w:p>
        </w:tc>
      </w:tr>
      <w:tr w:rsidR="004B0CF7" w:rsidRPr="004F0703" w14:paraId="0BB562AC" w14:textId="133FB1CE" w:rsidTr="00081D9D">
        <w:trPr>
          <w:jc w:val="center"/>
        </w:trPr>
        <w:tc>
          <w:tcPr>
            <w:tcW w:w="1704" w:type="dxa"/>
          </w:tcPr>
          <w:p w14:paraId="1740931B" w14:textId="77777777" w:rsidR="004B0CF7" w:rsidRPr="004F0703" w:rsidRDefault="004B0CF7" w:rsidP="004F0703">
            <w:pPr>
              <w:spacing w:before="80" w:after="80" w:line="300" w:lineRule="exact"/>
              <w:jc w:val="left"/>
              <w:rPr>
                <w:lang w:val="en-GB"/>
              </w:rPr>
            </w:pPr>
            <w:r w:rsidRPr="004F0703">
              <w:rPr>
                <w:lang w:val="en-GB"/>
              </w:rPr>
              <w:t>BCFSK</w:t>
            </w:r>
          </w:p>
        </w:tc>
        <w:tc>
          <w:tcPr>
            <w:tcW w:w="7935" w:type="dxa"/>
          </w:tcPr>
          <w:p w14:paraId="0D94DAD2" w14:textId="52C36064" w:rsidR="004B0CF7" w:rsidRPr="004F0703" w:rsidRDefault="004B0CF7" w:rsidP="004F0703">
            <w:pPr>
              <w:spacing w:before="80" w:after="80" w:line="300" w:lineRule="exact"/>
              <w:rPr>
                <w:i/>
                <w:iCs/>
                <w:rtl/>
              </w:rPr>
            </w:pPr>
            <w:r w:rsidRPr="004F0703">
              <w:rPr>
                <w:rtl/>
              </w:rPr>
              <w:t>‏إبراق اثنيني بزحزحة تردد الشفرة</w:t>
            </w:r>
            <w:r w:rsidR="004F0703">
              <w:rPr>
                <w:rFonts w:hint="cs"/>
                <w:rtl/>
              </w:rPr>
              <w:t xml:space="preserve"> </w:t>
            </w:r>
            <w:r w:rsidRPr="004F0703">
              <w:rPr>
                <w:i/>
                <w:iCs/>
              </w:rPr>
              <w:t>(Binary code frequency shift keying)</w:t>
            </w:r>
          </w:p>
        </w:tc>
      </w:tr>
      <w:tr w:rsidR="004B0CF7" w:rsidRPr="004F0703" w14:paraId="557B112E" w14:textId="229B597F" w:rsidTr="00081D9D">
        <w:trPr>
          <w:jc w:val="center"/>
        </w:trPr>
        <w:tc>
          <w:tcPr>
            <w:tcW w:w="1704" w:type="dxa"/>
          </w:tcPr>
          <w:p w14:paraId="48971AB4" w14:textId="77777777" w:rsidR="004B0CF7" w:rsidRPr="004F0703" w:rsidRDefault="004B0CF7" w:rsidP="004F0703">
            <w:pPr>
              <w:spacing w:before="80" w:after="80" w:line="300" w:lineRule="exact"/>
              <w:jc w:val="left"/>
              <w:rPr>
                <w:lang w:val="en-GB"/>
              </w:rPr>
            </w:pPr>
            <w:r w:rsidRPr="004F0703">
              <w:rPr>
                <w:lang w:val="en-GB"/>
              </w:rPr>
              <w:t>BCM</w:t>
            </w:r>
          </w:p>
        </w:tc>
        <w:tc>
          <w:tcPr>
            <w:tcW w:w="7935" w:type="dxa"/>
          </w:tcPr>
          <w:p w14:paraId="3CC5213F" w14:textId="24B8401F" w:rsidR="004B0CF7" w:rsidRPr="004F0703" w:rsidRDefault="004B0CF7" w:rsidP="004F0703">
            <w:pPr>
              <w:spacing w:before="80" w:after="80" w:line="300" w:lineRule="exact"/>
              <w:rPr>
                <w:i/>
                <w:iCs/>
                <w:rtl/>
              </w:rPr>
            </w:pPr>
            <w:r w:rsidRPr="004F0703">
              <w:rPr>
                <w:rFonts w:hint="cs"/>
                <w:rtl/>
              </w:rPr>
              <w:t>تشكيل شفرة الكتلة</w:t>
            </w:r>
            <w:r w:rsidRPr="004F0703">
              <w:rPr>
                <w:rtl/>
                <w:lang w:val="en-GB"/>
              </w:rPr>
              <w:t xml:space="preserve"> </w:t>
            </w:r>
            <w:r w:rsidRPr="004F0703">
              <w:rPr>
                <w:i/>
                <w:iCs/>
              </w:rPr>
              <w:t>(</w:t>
            </w:r>
            <w:r w:rsidRPr="004F0703">
              <w:rPr>
                <w:i/>
                <w:iCs/>
                <w:snapToGrid w:val="0"/>
              </w:rPr>
              <w:t>Block code modulation</w:t>
            </w:r>
            <w:r w:rsidRPr="004F0703">
              <w:rPr>
                <w:i/>
                <w:iCs/>
              </w:rPr>
              <w:t>)</w:t>
            </w:r>
          </w:p>
        </w:tc>
      </w:tr>
      <w:tr w:rsidR="004B0CF7" w:rsidRPr="004F0703" w14:paraId="7F099D66" w14:textId="71994BFE" w:rsidTr="00081D9D">
        <w:trPr>
          <w:jc w:val="center"/>
        </w:trPr>
        <w:tc>
          <w:tcPr>
            <w:tcW w:w="1704" w:type="dxa"/>
          </w:tcPr>
          <w:p w14:paraId="6D4F01A7" w14:textId="77777777" w:rsidR="004B0CF7" w:rsidRPr="004F0703" w:rsidRDefault="004B0CF7" w:rsidP="004F0703">
            <w:pPr>
              <w:spacing w:before="80" w:after="80" w:line="300" w:lineRule="exact"/>
              <w:jc w:val="left"/>
              <w:rPr>
                <w:lang w:val="en-GB"/>
              </w:rPr>
            </w:pPr>
            <w:r w:rsidRPr="004F0703">
              <w:rPr>
                <w:lang w:val="en-GB"/>
              </w:rPr>
              <w:t>BDM</w:t>
            </w:r>
          </w:p>
        </w:tc>
        <w:tc>
          <w:tcPr>
            <w:tcW w:w="7935" w:type="dxa"/>
          </w:tcPr>
          <w:p w14:paraId="210554DF" w14:textId="0184BEA6" w:rsidR="004B0CF7" w:rsidRPr="004F0703" w:rsidRDefault="004B0CF7" w:rsidP="004F0703">
            <w:pPr>
              <w:spacing w:before="80" w:after="80" w:line="300" w:lineRule="exact"/>
              <w:rPr>
                <w:i/>
                <w:iCs/>
                <w:rtl/>
              </w:rPr>
            </w:pPr>
            <w:r w:rsidRPr="004F0703">
              <w:rPr>
                <w:rtl/>
              </w:rPr>
              <w:t>‏تشكيل دلتا ثنائي البتات</w:t>
            </w:r>
            <w:r w:rsidRPr="004F0703">
              <w:rPr>
                <w:rFonts w:hint="cs"/>
                <w:rtl/>
              </w:rPr>
              <w:t xml:space="preserve"> </w:t>
            </w:r>
            <w:r w:rsidRPr="004F0703">
              <w:rPr>
                <w:i/>
                <w:iCs/>
              </w:rPr>
              <w:t>(Binary delta modulation)</w:t>
            </w:r>
          </w:p>
        </w:tc>
      </w:tr>
      <w:tr w:rsidR="004B0CF7" w:rsidRPr="004F0703" w14:paraId="5C60FC24" w14:textId="6495C3C1" w:rsidTr="00081D9D">
        <w:trPr>
          <w:jc w:val="center"/>
        </w:trPr>
        <w:tc>
          <w:tcPr>
            <w:tcW w:w="1704" w:type="dxa"/>
          </w:tcPr>
          <w:p w14:paraId="2EE8490B" w14:textId="77777777" w:rsidR="004B0CF7" w:rsidRPr="004F0703" w:rsidRDefault="004B0CF7" w:rsidP="004F0703">
            <w:pPr>
              <w:spacing w:before="80" w:after="80" w:line="300" w:lineRule="exact"/>
              <w:jc w:val="left"/>
              <w:rPr>
                <w:lang w:val="en-GB"/>
              </w:rPr>
            </w:pPr>
            <w:r w:rsidRPr="004F0703">
              <w:rPr>
                <w:lang w:val="en-GB"/>
              </w:rPr>
              <w:t>BDPSK</w:t>
            </w:r>
          </w:p>
        </w:tc>
        <w:tc>
          <w:tcPr>
            <w:tcW w:w="7935" w:type="dxa"/>
          </w:tcPr>
          <w:p w14:paraId="6083ADA9" w14:textId="15588AC5" w:rsidR="004B0CF7" w:rsidRPr="004F0703" w:rsidRDefault="004B0CF7" w:rsidP="004F0703">
            <w:pPr>
              <w:spacing w:before="80" w:after="80" w:line="300" w:lineRule="exact"/>
              <w:rPr>
                <w:i/>
                <w:iCs/>
                <w:rtl/>
              </w:rPr>
            </w:pPr>
            <w:r w:rsidRPr="004F0703">
              <w:rPr>
                <w:rtl/>
              </w:rPr>
              <w:t>‏إبراق ثنائي بزحزحة الطور التفاضلي</w:t>
            </w:r>
            <w:r w:rsidRPr="004F0703">
              <w:rPr>
                <w:rFonts w:hint="cs"/>
                <w:rtl/>
              </w:rPr>
              <w:t xml:space="preserve"> </w:t>
            </w:r>
            <w:r w:rsidRPr="004F0703">
              <w:rPr>
                <w:i/>
                <w:iCs/>
              </w:rPr>
              <w:t>(Binary differential phase shift keying)</w:t>
            </w:r>
          </w:p>
        </w:tc>
      </w:tr>
      <w:tr w:rsidR="004B0CF7" w:rsidRPr="004F0703" w14:paraId="48926E9D" w14:textId="36AA1179" w:rsidTr="00081D9D">
        <w:trPr>
          <w:jc w:val="center"/>
        </w:trPr>
        <w:tc>
          <w:tcPr>
            <w:tcW w:w="1704" w:type="dxa"/>
          </w:tcPr>
          <w:p w14:paraId="0FB5DDF4" w14:textId="77777777" w:rsidR="004B0CF7" w:rsidRPr="004F0703" w:rsidRDefault="004B0CF7" w:rsidP="004F0703">
            <w:pPr>
              <w:spacing w:before="80" w:after="80" w:line="300" w:lineRule="exact"/>
              <w:jc w:val="left"/>
              <w:rPr>
                <w:lang w:val="en-GB"/>
              </w:rPr>
            </w:pPr>
            <w:r w:rsidRPr="004F0703">
              <w:rPr>
                <w:lang w:val="en-GB"/>
              </w:rPr>
              <w:t>BFSK</w:t>
            </w:r>
          </w:p>
        </w:tc>
        <w:tc>
          <w:tcPr>
            <w:tcW w:w="7935" w:type="dxa"/>
          </w:tcPr>
          <w:p w14:paraId="356D2A12" w14:textId="19B52CCB" w:rsidR="004B0CF7" w:rsidRPr="004F0703" w:rsidRDefault="004B0CF7" w:rsidP="004F0703">
            <w:pPr>
              <w:spacing w:before="80" w:after="80" w:line="300" w:lineRule="exact"/>
              <w:rPr>
                <w:i/>
                <w:iCs/>
                <w:rtl/>
              </w:rPr>
            </w:pPr>
            <w:r w:rsidRPr="004F0703">
              <w:rPr>
                <w:rtl/>
              </w:rPr>
              <w:t>‏إبراق ثنائي بزحزحة التردد</w:t>
            </w:r>
            <w:r w:rsidRPr="004F0703">
              <w:rPr>
                <w:rFonts w:hint="cs"/>
                <w:rtl/>
              </w:rPr>
              <w:t xml:space="preserve"> </w:t>
            </w:r>
            <w:r w:rsidRPr="004F0703">
              <w:rPr>
                <w:i/>
                <w:iCs/>
              </w:rPr>
              <w:t>(Binary frequency shift keying)</w:t>
            </w:r>
          </w:p>
        </w:tc>
      </w:tr>
      <w:tr w:rsidR="004B0CF7" w:rsidRPr="004F0703" w14:paraId="55DDC6CC" w14:textId="37F3C995" w:rsidTr="00081D9D">
        <w:trPr>
          <w:jc w:val="center"/>
        </w:trPr>
        <w:tc>
          <w:tcPr>
            <w:tcW w:w="1704" w:type="dxa"/>
          </w:tcPr>
          <w:p w14:paraId="34AA5DB2" w14:textId="532135A1" w:rsidR="004B0CF7" w:rsidRPr="004F0703" w:rsidRDefault="004B0CF7" w:rsidP="004F0703">
            <w:pPr>
              <w:spacing w:before="80" w:after="80" w:line="300" w:lineRule="exact"/>
              <w:jc w:val="left"/>
              <w:rPr>
                <w:lang w:val="en-GB"/>
              </w:rPr>
            </w:pPr>
            <w:r w:rsidRPr="004F0703">
              <w:rPr>
                <w:lang w:val="en-GB"/>
              </w:rPr>
              <w:t>BFSK</w:t>
            </w:r>
          </w:p>
        </w:tc>
        <w:tc>
          <w:tcPr>
            <w:tcW w:w="7935" w:type="dxa"/>
          </w:tcPr>
          <w:p w14:paraId="1E893930" w14:textId="3C5246D3" w:rsidR="004B0CF7" w:rsidRPr="004F0703" w:rsidRDefault="004B0CF7" w:rsidP="004F0703">
            <w:pPr>
              <w:spacing w:before="80" w:after="80" w:line="300" w:lineRule="exact"/>
              <w:rPr>
                <w:i/>
                <w:iCs/>
                <w:rtl/>
              </w:rPr>
            </w:pPr>
            <w:r w:rsidRPr="004F0703">
              <w:rPr>
                <w:rtl/>
              </w:rPr>
              <w:t>‏إبراق ثنائي بزحزحة التردد، إبراق اثنيني بزحزحة التردد</w:t>
            </w:r>
            <w:r w:rsidRPr="004F0703">
              <w:rPr>
                <w:rtl/>
              </w:rPr>
              <w:tab/>
            </w:r>
            <w:r w:rsidRPr="004F0703">
              <w:rPr>
                <w:rtl/>
              </w:rPr>
              <w:br/>
            </w:r>
            <w:r w:rsidRPr="004F0703">
              <w:rPr>
                <w:i/>
                <w:iCs/>
              </w:rPr>
              <w:t> (Binary frequency shift keying, duo-binary frequency shift keying)</w:t>
            </w:r>
          </w:p>
        </w:tc>
      </w:tr>
      <w:tr w:rsidR="004B0CF7" w:rsidRPr="004F0703" w14:paraId="5F74AADD" w14:textId="1163BB09" w:rsidTr="00081D9D">
        <w:trPr>
          <w:jc w:val="center"/>
        </w:trPr>
        <w:tc>
          <w:tcPr>
            <w:tcW w:w="1704" w:type="dxa"/>
          </w:tcPr>
          <w:p w14:paraId="3820706D" w14:textId="77777777" w:rsidR="004B0CF7" w:rsidRPr="004F0703" w:rsidRDefault="004B0CF7" w:rsidP="004F0703">
            <w:pPr>
              <w:spacing w:before="80" w:after="80" w:line="300" w:lineRule="exact"/>
              <w:jc w:val="left"/>
              <w:rPr>
                <w:lang w:val="en-GB"/>
              </w:rPr>
            </w:pPr>
            <w:r w:rsidRPr="004F0703">
              <w:rPr>
                <w:lang w:val="en-GB"/>
              </w:rPr>
              <w:t>CPFSK</w:t>
            </w:r>
            <w:r w:rsidRPr="004F0703">
              <w:rPr>
                <w:lang w:val="en-GB"/>
              </w:rPr>
              <w:br/>
              <w:t>(4CPFSK)</w:t>
            </w:r>
          </w:p>
        </w:tc>
        <w:tc>
          <w:tcPr>
            <w:tcW w:w="7935" w:type="dxa"/>
          </w:tcPr>
          <w:p w14:paraId="3A0AFE85" w14:textId="4D59554A" w:rsidR="004B0CF7" w:rsidRPr="004F0703" w:rsidRDefault="004B0CF7" w:rsidP="004F0703">
            <w:pPr>
              <w:spacing w:before="80" w:after="80" w:line="300" w:lineRule="exact"/>
              <w:rPr>
                <w:i/>
                <w:iCs/>
                <w:rtl/>
              </w:rPr>
            </w:pPr>
            <w:r w:rsidRPr="004F0703">
              <w:rPr>
                <w:rFonts w:hint="cs"/>
                <w:rtl/>
              </w:rPr>
              <w:t>التحكم في الإبراق بزحزحة الطور</w:t>
            </w:r>
            <w:r w:rsidRPr="004F0703">
              <w:rPr>
                <w:rtl/>
                <w:lang w:val="en-GB"/>
              </w:rPr>
              <w:t xml:space="preserve"> </w:t>
            </w:r>
            <w:r w:rsidRPr="004F0703">
              <w:rPr>
                <w:i/>
                <w:iCs/>
              </w:rPr>
              <w:t>(Controlled PFSK)</w:t>
            </w:r>
          </w:p>
        </w:tc>
      </w:tr>
      <w:tr w:rsidR="004B0CF7" w:rsidRPr="004F0703" w14:paraId="45A0A999" w14:textId="7985F5D4" w:rsidTr="00081D9D">
        <w:trPr>
          <w:jc w:val="center"/>
        </w:trPr>
        <w:tc>
          <w:tcPr>
            <w:tcW w:w="1704" w:type="dxa"/>
          </w:tcPr>
          <w:p w14:paraId="0BA16F51" w14:textId="77777777" w:rsidR="004B0CF7" w:rsidRPr="004F0703" w:rsidRDefault="004B0CF7" w:rsidP="004F0703">
            <w:pPr>
              <w:spacing w:before="80" w:after="80" w:line="300" w:lineRule="exact"/>
              <w:jc w:val="left"/>
              <w:rPr>
                <w:lang w:val="en-GB"/>
              </w:rPr>
            </w:pPr>
            <w:r w:rsidRPr="004F0703">
              <w:rPr>
                <w:lang w:val="en-GB"/>
              </w:rPr>
              <w:t>CPM</w:t>
            </w:r>
          </w:p>
        </w:tc>
        <w:tc>
          <w:tcPr>
            <w:tcW w:w="7935" w:type="dxa"/>
          </w:tcPr>
          <w:p w14:paraId="2334CF4A" w14:textId="4C7F0BA2" w:rsidR="004B0CF7" w:rsidRPr="004F0703" w:rsidRDefault="004B0CF7" w:rsidP="004F0703">
            <w:pPr>
              <w:spacing w:before="80" w:after="80" w:line="300" w:lineRule="exact"/>
              <w:rPr>
                <w:i/>
                <w:iCs/>
                <w:rtl/>
              </w:rPr>
            </w:pPr>
            <w:r w:rsidRPr="004F0703">
              <w:rPr>
                <w:rtl/>
              </w:rPr>
              <w:t>‏تشكيل الطور المستمر</w:t>
            </w:r>
            <w:r w:rsidRPr="004F0703">
              <w:rPr>
                <w:cs/>
              </w:rPr>
              <w:t>‎</w:t>
            </w:r>
            <w:r w:rsidR="004F0703">
              <w:rPr>
                <w:rFonts w:hint="cs"/>
                <w:rtl/>
                <w:cs/>
              </w:rPr>
              <w:t xml:space="preserve"> </w:t>
            </w:r>
            <w:r w:rsidRPr="004F0703">
              <w:rPr>
                <w:i/>
                <w:iCs/>
              </w:rPr>
              <w:t>(Continuous phase modulation)</w:t>
            </w:r>
          </w:p>
        </w:tc>
      </w:tr>
      <w:tr w:rsidR="004B0CF7" w:rsidRPr="004F0703" w14:paraId="2DD1F7A7" w14:textId="3C010B72" w:rsidTr="00081D9D">
        <w:trPr>
          <w:jc w:val="center"/>
        </w:trPr>
        <w:tc>
          <w:tcPr>
            <w:tcW w:w="1704" w:type="dxa"/>
          </w:tcPr>
          <w:p w14:paraId="3F9726F4" w14:textId="77777777" w:rsidR="004B0CF7" w:rsidRPr="004F0703" w:rsidRDefault="004B0CF7" w:rsidP="004F0703">
            <w:pPr>
              <w:spacing w:before="80" w:after="80" w:line="300" w:lineRule="exact"/>
              <w:jc w:val="left"/>
              <w:rPr>
                <w:lang w:val="en-GB"/>
              </w:rPr>
            </w:pPr>
            <w:r w:rsidRPr="004F0703">
              <w:rPr>
                <w:lang w:val="en-GB"/>
              </w:rPr>
              <w:t>FDM-FM</w:t>
            </w:r>
          </w:p>
        </w:tc>
        <w:tc>
          <w:tcPr>
            <w:tcW w:w="7935" w:type="dxa"/>
          </w:tcPr>
          <w:p w14:paraId="0F20EBC9" w14:textId="4987FAFF" w:rsidR="004B0CF7" w:rsidRPr="004F0703" w:rsidRDefault="004B0CF7" w:rsidP="004F0703">
            <w:pPr>
              <w:spacing w:before="80" w:after="80" w:line="300" w:lineRule="exact"/>
              <w:rPr>
                <w:i/>
                <w:iCs/>
                <w:rtl/>
              </w:rPr>
            </w:pPr>
            <w:r w:rsidRPr="004F0703">
              <w:rPr>
                <w:rtl/>
              </w:rPr>
              <w:t>‏تعدد الإرسال بتقسيم التردد –</w:t>
            </w:r>
            <w:r w:rsidRPr="004F0703">
              <w:rPr>
                <w:rFonts w:hint="cs"/>
                <w:rtl/>
              </w:rPr>
              <w:t xml:space="preserve"> بتشكيل التردد</w:t>
            </w:r>
            <w:r w:rsidRPr="004F0703">
              <w:rPr>
                <w:rtl/>
                <w:lang w:val="en-GB"/>
              </w:rPr>
              <w:t xml:space="preserve"> </w:t>
            </w:r>
            <w:r w:rsidRPr="004F0703">
              <w:rPr>
                <w:i/>
                <w:iCs/>
              </w:rPr>
              <w:t>(FM frequency division multiplex)</w:t>
            </w:r>
          </w:p>
        </w:tc>
      </w:tr>
      <w:tr w:rsidR="004B0CF7" w:rsidRPr="004F0703" w14:paraId="392E50F8" w14:textId="7D02298D" w:rsidTr="00081D9D">
        <w:trPr>
          <w:jc w:val="center"/>
        </w:trPr>
        <w:tc>
          <w:tcPr>
            <w:tcW w:w="1704" w:type="dxa"/>
          </w:tcPr>
          <w:p w14:paraId="6B169AE8" w14:textId="77777777" w:rsidR="004B0CF7" w:rsidRPr="004F0703" w:rsidRDefault="004B0CF7" w:rsidP="004F0703">
            <w:pPr>
              <w:spacing w:before="80" w:after="80" w:line="300" w:lineRule="exact"/>
              <w:jc w:val="left"/>
              <w:rPr>
                <w:lang w:val="en-GB"/>
              </w:rPr>
            </w:pPr>
            <w:r w:rsidRPr="004F0703">
              <w:rPr>
                <w:lang w:val="en-GB"/>
              </w:rPr>
              <w:t>FSK</w:t>
            </w:r>
          </w:p>
        </w:tc>
        <w:tc>
          <w:tcPr>
            <w:tcW w:w="7935" w:type="dxa"/>
          </w:tcPr>
          <w:p w14:paraId="5700F484" w14:textId="376F67D6" w:rsidR="004B0CF7" w:rsidRPr="004F0703" w:rsidRDefault="004B0CF7" w:rsidP="004F0703">
            <w:pPr>
              <w:spacing w:before="80" w:after="80" w:line="300" w:lineRule="exact"/>
              <w:rPr>
                <w:i/>
                <w:iCs/>
                <w:rtl/>
              </w:rPr>
            </w:pPr>
            <w:r w:rsidRPr="004F0703">
              <w:rPr>
                <w:rFonts w:hint="cs"/>
                <w:rtl/>
              </w:rPr>
              <w:t xml:space="preserve">إبراق </w:t>
            </w:r>
            <w:r w:rsidRPr="004F0703">
              <w:rPr>
                <w:lang w:val="en-GB"/>
              </w:rPr>
              <w:t>FSK</w:t>
            </w:r>
            <w:r w:rsidRPr="004F0703">
              <w:rPr>
                <w:rFonts w:hint="cs"/>
                <w:rtl/>
              </w:rPr>
              <w:t xml:space="preserve"> مرشح</w:t>
            </w:r>
            <w:r w:rsidRPr="004F0703">
              <w:rPr>
                <w:rtl/>
              </w:rPr>
              <w:t xml:space="preserve"> </w:t>
            </w:r>
            <w:r w:rsidRPr="004F0703">
              <w:rPr>
                <w:i/>
                <w:iCs/>
              </w:rPr>
              <w:t>(Filtered FSK)</w:t>
            </w:r>
          </w:p>
        </w:tc>
      </w:tr>
      <w:tr w:rsidR="004B0CF7" w:rsidRPr="004F0703" w14:paraId="133FED83" w14:textId="5AB1542D" w:rsidTr="00081D9D">
        <w:trPr>
          <w:jc w:val="center"/>
        </w:trPr>
        <w:tc>
          <w:tcPr>
            <w:tcW w:w="1704" w:type="dxa"/>
          </w:tcPr>
          <w:p w14:paraId="40E51342" w14:textId="77777777" w:rsidR="004B0CF7" w:rsidRPr="004F0703" w:rsidRDefault="004B0CF7" w:rsidP="004F0703">
            <w:pPr>
              <w:spacing w:before="80" w:after="80" w:line="300" w:lineRule="exact"/>
              <w:jc w:val="left"/>
              <w:rPr>
                <w:lang w:val="en-GB"/>
              </w:rPr>
            </w:pPr>
            <w:r w:rsidRPr="004F0703">
              <w:rPr>
                <w:lang w:val="en-GB"/>
              </w:rPr>
              <w:t>GMSK</w:t>
            </w:r>
          </w:p>
        </w:tc>
        <w:tc>
          <w:tcPr>
            <w:tcW w:w="7935" w:type="dxa"/>
          </w:tcPr>
          <w:p w14:paraId="5FF73596" w14:textId="3C720FEA" w:rsidR="004B0CF7" w:rsidRPr="004F0703" w:rsidRDefault="004B0CF7" w:rsidP="004F0703">
            <w:pPr>
              <w:spacing w:before="80" w:after="80" w:line="300" w:lineRule="exact"/>
              <w:rPr>
                <w:i/>
                <w:iCs/>
                <w:rtl/>
                <w:lang w:bidi="ar-EG"/>
              </w:rPr>
            </w:pPr>
            <w:r w:rsidRPr="004F0703">
              <w:rPr>
                <w:rtl/>
              </w:rPr>
              <w:t>‏إبراق بأدنى زحزحة بمرشاح غوسي أو إبراق غوسي</w:t>
            </w:r>
            <w:r w:rsidRPr="004F0703">
              <w:rPr>
                <w:cs/>
              </w:rPr>
              <w:t>‎</w:t>
            </w:r>
            <w:r w:rsidRPr="004F0703">
              <w:rPr>
                <w:rtl/>
              </w:rPr>
              <w:t xml:space="preserve"> بأدنى زحزحة </w:t>
            </w:r>
            <w:r w:rsidRPr="004F0703">
              <w:tab/>
            </w:r>
            <w:r w:rsidRPr="004F0703">
              <w:br/>
            </w:r>
            <w:r w:rsidRPr="004F0703">
              <w:rPr>
                <w:i/>
                <w:iCs/>
              </w:rPr>
              <w:t>(Gaussian filtered minimum shift keying or Gaussian minimum shift keying)</w:t>
            </w:r>
            <w:r w:rsidRPr="004F0703">
              <w:rPr>
                <w:rFonts w:hint="eastAsia"/>
                <w:i/>
                <w:iCs/>
                <w:rtl/>
                <w:lang w:bidi="ar-EG"/>
              </w:rPr>
              <w:t> </w:t>
            </w:r>
          </w:p>
        </w:tc>
      </w:tr>
      <w:tr w:rsidR="004B0CF7" w:rsidRPr="004F0703" w14:paraId="5BEC931B" w14:textId="29CFA345" w:rsidTr="00081D9D">
        <w:trPr>
          <w:jc w:val="center"/>
        </w:trPr>
        <w:tc>
          <w:tcPr>
            <w:tcW w:w="1704" w:type="dxa"/>
          </w:tcPr>
          <w:p w14:paraId="16878572" w14:textId="77777777" w:rsidR="004B0CF7" w:rsidRPr="004F0703" w:rsidRDefault="004B0CF7" w:rsidP="004F0703">
            <w:pPr>
              <w:spacing w:before="80" w:after="80" w:line="300" w:lineRule="exact"/>
              <w:jc w:val="left"/>
              <w:rPr>
                <w:lang w:val="en-GB"/>
              </w:rPr>
            </w:pPr>
            <w:r w:rsidRPr="004F0703">
              <w:rPr>
                <w:lang w:val="en-GB"/>
              </w:rPr>
              <w:t>FM</w:t>
            </w:r>
          </w:p>
        </w:tc>
        <w:tc>
          <w:tcPr>
            <w:tcW w:w="7935" w:type="dxa"/>
          </w:tcPr>
          <w:p w14:paraId="1DB75780" w14:textId="41B1126D" w:rsidR="004B0CF7" w:rsidRPr="004F0703" w:rsidRDefault="004B0CF7" w:rsidP="004F0703">
            <w:pPr>
              <w:spacing w:before="80" w:after="80" w:line="300" w:lineRule="exact"/>
              <w:rPr>
                <w:i/>
                <w:iCs/>
                <w:rtl/>
              </w:rPr>
            </w:pPr>
            <w:r w:rsidRPr="004F0703">
              <w:rPr>
                <w:rtl/>
              </w:rPr>
              <w:t>تشكيل التردد</w:t>
            </w:r>
            <w:r w:rsidRPr="004F0703">
              <w:rPr>
                <w:rtl/>
                <w:lang w:val="en-GB"/>
              </w:rPr>
              <w:t xml:space="preserve"> </w:t>
            </w:r>
            <w:r w:rsidRPr="004F0703">
              <w:rPr>
                <w:i/>
                <w:iCs/>
              </w:rPr>
              <w:t>(Frequency modulation)</w:t>
            </w:r>
          </w:p>
        </w:tc>
      </w:tr>
      <w:tr w:rsidR="004B0CF7" w:rsidRPr="004F0703" w14:paraId="0AC0E18E" w14:textId="1DA47D47" w:rsidTr="00081D9D">
        <w:trPr>
          <w:jc w:val="center"/>
        </w:trPr>
        <w:tc>
          <w:tcPr>
            <w:tcW w:w="1704" w:type="dxa"/>
          </w:tcPr>
          <w:p w14:paraId="1DD46933" w14:textId="77777777" w:rsidR="004B0CF7" w:rsidRPr="004F0703" w:rsidRDefault="004B0CF7" w:rsidP="004F0703">
            <w:pPr>
              <w:spacing w:before="80" w:after="80" w:line="300" w:lineRule="exact"/>
              <w:jc w:val="left"/>
              <w:rPr>
                <w:lang w:val="en-GB"/>
              </w:rPr>
            </w:pPr>
            <w:r w:rsidRPr="004F0703">
              <w:rPr>
                <w:lang w:val="en-GB"/>
              </w:rPr>
              <w:t>FMSK</w:t>
            </w:r>
          </w:p>
        </w:tc>
        <w:tc>
          <w:tcPr>
            <w:tcW w:w="7935" w:type="dxa"/>
          </w:tcPr>
          <w:p w14:paraId="4A66D3F9" w14:textId="0166B6BB" w:rsidR="004B0CF7" w:rsidRPr="004F0703" w:rsidRDefault="004B0CF7" w:rsidP="004F0703">
            <w:pPr>
              <w:spacing w:before="80" w:after="80" w:line="300" w:lineRule="exact"/>
              <w:rPr>
                <w:i/>
                <w:iCs/>
                <w:rtl/>
              </w:rPr>
            </w:pPr>
            <w:r w:rsidRPr="004F0703">
              <w:rPr>
                <w:rtl/>
              </w:rPr>
              <w:t>‏إبراق</w:t>
            </w:r>
            <w:r w:rsidRPr="004F0703">
              <w:rPr>
                <w:rFonts w:hint="cs"/>
                <w:rtl/>
              </w:rPr>
              <w:t xml:space="preserve"> مرشح</w:t>
            </w:r>
            <w:r w:rsidRPr="004F0703">
              <w:rPr>
                <w:rtl/>
              </w:rPr>
              <w:t xml:space="preserve"> بزحزحة دنيا </w:t>
            </w:r>
            <w:r w:rsidRPr="004F0703">
              <w:rPr>
                <w:cs/>
              </w:rPr>
              <w:t>‎</w:t>
            </w:r>
            <w:r w:rsidRPr="004F0703">
              <w:rPr>
                <w:i/>
                <w:iCs/>
              </w:rPr>
              <w:t>(Filtered minimum shift keying)</w:t>
            </w:r>
          </w:p>
        </w:tc>
      </w:tr>
      <w:tr w:rsidR="004B0CF7" w:rsidRPr="004F0703" w14:paraId="3EC339D2" w14:textId="65DEE6B9" w:rsidTr="00081D9D">
        <w:trPr>
          <w:jc w:val="center"/>
        </w:trPr>
        <w:tc>
          <w:tcPr>
            <w:tcW w:w="1704" w:type="dxa"/>
          </w:tcPr>
          <w:p w14:paraId="2499C840" w14:textId="77777777" w:rsidR="004B0CF7" w:rsidRPr="004F0703" w:rsidRDefault="004B0CF7" w:rsidP="004F0703">
            <w:pPr>
              <w:spacing w:before="80" w:after="80" w:line="300" w:lineRule="exact"/>
              <w:jc w:val="left"/>
              <w:rPr>
                <w:lang w:val="en-GB"/>
              </w:rPr>
            </w:pPr>
            <w:r w:rsidRPr="004F0703">
              <w:rPr>
                <w:lang w:val="en-GB"/>
              </w:rPr>
              <w:t>FSK</w:t>
            </w:r>
          </w:p>
        </w:tc>
        <w:tc>
          <w:tcPr>
            <w:tcW w:w="7935" w:type="dxa"/>
          </w:tcPr>
          <w:p w14:paraId="33463D4C" w14:textId="738FA74D" w:rsidR="004B0CF7" w:rsidRPr="004F0703" w:rsidRDefault="004B0CF7" w:rsidP="004F0703">
            <w:pPr>
              <w:spacing w:before="80" w:after="80" w:line="300" w:lineRule="exact"/>
              <w:rPr>
                <w:i/>
                <w:iCs/>
                <w:rtl/>
              </w:rPr>
            </w:pPr>
            <w:r w:rsidRPr="004F0703">
              <w:rPr>
                <w:rtl/>
              </w:rPr>
              <w:t>‏إبراق بزحزحة التردد</w:t>
            </w:r>
            <w:r w:rsidRPr="004F0703">
              <w:rPr>
                <w:rFonts w:hint="cs"/>
                <w:rtl/>
              </w:rPr>
              <w:t xml:space="preserve"> </w:t>
            </w:r>
            <w:r w:rsidRPr="004F0703">
              <w:rPr>
                <w:i/>
                <w:iCs/>
              </w:rPr>
              <w:t>(Frequency shift keying)</w:t>
            </w:r>
          </w:p>
        </w:tc>
      </w:tr>
      <w:tr w:rsidR="004B0CF7" w:rsidRPr="004F0703" w14:paraId="63FF8F9B" w14:textId="28AA4A47" w:rsidTr="00081D9D">
        <w:trPr>
          <w:jc w:val="center"/>
        </w:trPr>
        <w:tc>
          <w:tcPr>
            <w:tcW w:w="1704" w:type="dxa"/>
          </w:tcPr>
          <w:p w14:paraId="628DFFB5" w14:textId="77777777" w:rsidR="004B0CF7" w:rsidRPr="004F0703" w:rsidRDefault="004B0CF7" w:rsidP="004F0703">
            <w:pPr>
              <w:spacing w:before="80" w:after="80" w:line="300" w:lineRule="exact"/>
              <w:jc w:val="left"/>
              <w:rPr>
                <w:lang w:val="en-GB"/>
              </w:rPr>
            </w:pPr>
            <w:r w:rsidRPr="004F0703">
              <w:rPr>
                <w:lang w:val="en-GB"/>
              </w:rPr>
              <w:t>GFPM</w:t>
            </w:r>
          </w:p>
        </w:tc>
        <w:tc>
          <w:tcPr>
            <w:tcW w:w="7935" w:type="dxa"/>
          </w:tcPr>
          <w:p w14:paraId="27F04C14" w14:textId="39950C2C" w:rsidR="004B0CF7" w:rsidRPr="004F0703" w:rsidRDefault="004B0CF7" w:rsidP="004F0703">
            <w:pPr>
              <w:spacing w:before="80" w:after="80" w:line="300" w:lineRule="exact"/>
              <w:rPr>
                <w:i/>
                <w:iCs/>
                <w:rtl/>
              </w:rPr>
            </w:pPr>
            <w:r w:rsidRPr="004F0703">
              <w:rPr>
                <w:rtl/>
              </w:rPr>
              <w:t xml:space="preserve">‏تشكيل موقع التردد </w:t>
            </w:r>
            <w:r w:rsidRPr="004F0703">
              <w:rPr>
                <w:rFonts w:hint="cs"/>
                <w:rtl/>
              </w:rPr>
              <w:t>العابر</w:t>
            </w:r>
            <w:r w:rsidRPr="004F0703">
              <w:rPr>
                <w:rFonts w:hint="cs"/>
                <w:rtl/>
                <w:cs/>
              </w:rPr>
              <w:t xml:space="preserve"> </w:t>
            </w:r>
            <w:r w:rsidRPr="004F0703">
              <w:rPr>
                <w:i/>
                <w:iCs/>
              </w:rPr>
              <w:t>(Gated frequency position modulation)</w:t>
            </w:r>
          </w:p>
        </w:tc>
      </w:tr>
      <w:tr w:rsidR="004B0CF7" w:rsidRPr="004F0703" w14:paraId="7E83BE98" w14:textId="48A35D47" w:rsidTr="00081D9D">
        <w:trPr>
          <w:jc w:val="center"/>
        </w:trPr>
        <w:tc>
          <w:tcPr>
            <w:tcW w:w="1704" w:type="dxa"/>
          </w:tcPr>
          <w:p w14:paraId="5E352352" w14:textId="77777777" w:rsidR="004B0CF7" w:rsidRPr="004F0703" w:rsidRDefault="004B0CF7" w:rsidP="004F0703">
            <w:pPr>
              <w:spacing w:before="80" w:after="80" w:line="300" w:lineRule="exact"/>
              <w:jc w:val="left"/>
              <w:rPr>
                <w:lang w:val="en-GB"/>
              </w:rPr>
            </w:pPr>
            <w:r w:rsidRPr="004F0703">
              <w:rPr>
                <w:lang w:val="en-GB"/>
              </w:rPr>
              <w:t>LFM</w:t>
            </w:r>
          </w:p>
        </w:tc>
        <w:tc>
          <w:tcPr>
            <w:tcW w:w="7935" w:type="dxa"/>
          </w:tcPr>
          <w:p w14:paraId="3E3E479B" w14:textId="1594061D" w:rsidR="004B0CF7" w:rsidRPr="004F0703" w:rsidRDefault="004B0CF7" w:rsidP="004F0703">
            <w:pPr>
              <w:spacing w:before="80" w:after="80" w:line="300" w:lineRule="exact"/>
              <w:rPr>
                <w:i/>
                <w:iCs/>
                <w:rtl/>
              </w:rPr>
            </w:pPr>
            <w:r w:rsidRPr="004F0703">
              <w:rPr>
                <w:rtl/>
              </w:rPr>
              <w:t>‏تردد خطي أو تشكيل تردد فضائي</w:t>
            </w:r>
            <w:r w:rsidRPr="004F0703">
              <w:rPr>
                <w:cs/>
              </w:rPr>
              <w:t>‎</w:t>
            </w:r>
            <w:r w:rsidRPr="004F0703">
              <w:rPr>
                <w:rFonts w:hint="cs"/>
                <w:rtl/>
                <w:lang w:val="en-GB"/>
              </w:rPr>
              <w:t xml:space="preserve"> </w:t>
            </w:r>
            <w:r w:rsidRPr="004F0703">
              <w:rPr>
                <w:i/>
                <w:iCs/>
              </w:rPr>
              <w:t>(Linear frequency or space frequency modulation)</w:t>
            </w:r>
          </w:p>
        </w:tc>
      </w:tr>
      <w:tr w:rsidR="004B0CF7" w:rsidRPr="004F0703" w14:paraId="5DB9C001" w14:textId="764DE4D7" w:rsidTr="00081D9D">
        <w:trPr>
          <w:jc w:val="center"/>
        </w:trPr>
        <w:tc>
          <w:tcPr>
            <w:tcW w:w="1704" w:type="dxa"/>
          </w:tcPr>
          <w:p w14:paraId="1F33DB96" w14:textId="4725C0FC" w:rsidR="004B0CF7" w:rsidRPr="004F0703" w:rsidRDefault="004B0CF7" w:rsidP="004F0703">
            <w:pPr>
              <w:spacing w:before="80" w:after="80" w:line="300" w:lineRule="exact"/>
              <w:jc w:val="left"/>
              <w:rPr>
                <w:rtl/>
              </w:rPr>
            </w:pPr>
            <w:r w:rsidRPr="004F0703">
              <w:rPr>
                <w:lang w:val="en-GB"/>
              </w:rPr>
              <w:t>M-</w:t>
            </w:r>
            <w:proofErr w:type="spellStart"/>
            <w:r w:rsidRPr="004F0703">
              <w:rPr>
                <w:lang w:val="en-GB"/>
              </w:rPr>
              <w:t>ary</w:t>
            </w:r>
            <w:proofErr w:type="spellEnd"/>
            <w:r w:rsidRPr="004F0703">
              <w:rPr>
                <w:lang w:val="en-GB"/>
              </w:rPr>
              <w:t xml:space="preserve"> QAM</w:t>
            </w:r>
          </w:p>
        </w:tc>
        <w:tc>
          <w:tcPr>
            <w:tcW w:w="7935" w:type="dxa"/>
          </w:tcPr>
          <w:p w14:paraId="2550FCA6" w14:textId="7BD93863" w:rsidR="004B0CF7" w:rsidRPr="004F0703" w:rsidRDefault="004B0CF7" w:rsidP="004F0703">
            <w:pPr>
              <w:spacing w:before="80" w:after="80" w:line="300" w:lineRule="exact"/>
              <w:rPr>
                <w:i/>
                <w:iCs/>
                <w:rtl/>
                <w:lang w:val="fr-FR"/>
              </w:rPr>
            </w:pPr>
            <w:r w:rsidRPr="004F0703">
              <w:rPr>
                <w:rtl/>
              </w:rPr>
              <w:t xml:space="preserve">‏تشكيل الاتساع </w:t>
            </w:r>
            <w:r w:rsidRPr="004F0703">
              <w:rPr>
                <w:rFonts w:hint="cs"/>
                <w:rtl/>
              </w:rPr>
              <w:t>المتعامد</w:t>
            </w:r>
            <w:r w:rsidRPr="004F0703">
              <w:rPr>
                <w:rtl/>
              </w:rPr>
              <w:t xml:space="preserve"> - </w:t>
            </w:r>
            <w:r w:rsidRPr="004F0703">
              <w:rPr>
                <w:cs/>
              </w:rPr>
              <w:t>‎</w:t>
            </w:r>
            <w:r w:rsidRPr="004F0703">
              <w:rPr>
                <w:lang w:val="en-GB"/>
              </w:rPr>
              <w:t xml:space="preserve"> M-</w:t>
            </w:r>
            <w:proofErr w:type="spellStart"/>
            <w:r w:rsidRPr="004F0703">
              <w:rPr>
                <w:lang w:val="en-GB"/>
              </w:rPr>
              <w:t>ary</w:t>
            </w:r>
            <w:proofErr w:type="spellEnd"/>
            <w:r w:rsidR="004F0703" w:rsidRPr="004F0703">
              <w:rPr>
                <w:rFonts w:hint="cs"/>
                <w:rtl/>
                <w:lang w:val="en-GB"/>
              </w:rPr>
              <w:t xml:space="preserve"> </w:t>
            </w:r>
            <w:r w:rsidRPr="004F0703">
              <w:rPr>
                <w:i/>
                <w:iCs/>
                <w:lang w:val="fr-FR"/>
              </w:rPr>
              <w:t>(</w:t>
            </w:r>
            <w:proofErr w:type="spellStart"/>
            <w:r w:rsidRPr="004F0703">
              <w:rPr>
                <w:i/>
                <w:iCs/>
                <w:lang w:val="fr-FR"/>
              </w:rPr>
              <w:t>M-ary</w:t>
            </w:r>
            <w:proofErr w:type="spellEnd"/>
            <w:r w:rsidRPr="004F0703">
              <w:rPr>
                <w:i/>
                <w:iCs/>
                <w:lang w:val="fr-FR"/>
              </w:rPr>
              <w:t xml:space="preserve"> quadrature amplitude modulation)</w:t>
            </w:r>
          </w:p>
        </w:tc>
      </w:tr>
      <w:tr w:rsidR="004B0CF7" w:rsidRPr="004F0703" w14:paraId="4A13D74E" w14:textId="2EF93F8D" w:rsidTr="00081D9D">
        <w:trPr>
          <w:jc w:val="center"/>
        </w:trPr>
        <w:tc>
          <w:tcPr>
            <w:tcW w:w="1704" w:type="dxa"/>
          </w:tcPr>
          <w:p w14:paraId="3A07D508" w14:textId="77777777" w:rsidR="004B0CF7" w:rsidRPr="004F0703" w:rsidRDefault="004B0CF7" w:rsidP="004F0703">
            <w:pPr>
              <w:spacing w:before="80" w:after="80" w:line="300" w:lineRule="exact"/>
              <w:jc w:val="left"/>
              <w:rPr>
                <w:lang w:val="en-GB"/>
              </w:rPr>
            </w:pPr>
            <w:r w:rsidRPr="004F0703">
              <w:rPr>
                <w:lang w:val="en-GB"/>
              </w:rPr>
              <w:t>MFSK</w:t>
            </w:r>
          </w:p>
        </w:tc>
        <w:tc>
          <w:tcPr>
            <w:tcW w:w="7935" w:type="dxa"/>
          </w:tcPr>
          <w:p w14:paraId="2B07D67F" w14:textId="0B1A16F9" w:rsidR="004B0CF7" w:rsidRPr="004F0703" w:rsidRDefault="004B0CF7" w:rsidP="004F0703">
            <w:pPr>
              <w:spacing w:before="80" w:after="80" w:line="300" w:lineRule="exact"/>
              <w:rPr>
                <w:i/>
                <w:iCs/>
                <w:rtl/>
              </w:rPr>
            </w:pPr>
            <w:r w:rsidRPr="004F0703">
              <w:rPr>
                <w:rFonts w:hint="cs"/>
                <w:rtl/>
              </w:rPr>
              <w:t xml:space="preserve">إبراق </w:t>
            </w:r>
            <w:r w:rsidRPr="004F0703">
              <w:rPr>
                <w:lang w:val="en-GB"/>
              </w:rPr>
              <w:t>FSK</w:t>
            </w:r>
            <w:r w:rsidRPr="004F0703">
              <w:rPr>
                <w:rtl/>
              </w:rPr>
              <w:t xml:space="preserve"> ‏متعدد أو متعدد المستويات</w:t>
            </w:r>
            <w:r w:rsidR="004F0703" w:rsidRPr="004F0703">
              <w:rPr>
                <w:rFonts w:hint="cs"/>
                <w:rtl/>
                <w:cs/>
              </w:rPr>
              <w:t xml:space="preserve"> </w:t>
            </w:r>
            <w:r w:rsidRPr="004F0703">
              <w:rPr>
                <w:i/>
                <w:iCs/>
                <w:lang w:val="fr-FR"/>
              </w:rPr>
              <w:t>(</w:t>
            </w:r>
            <w:r w:rsidRPr="004F0703">
              <w:rPr>
                <w:i/>
                <w:iCs/>
              </w:rPr>
              <w:t>Multiple or multilevel FSK</w:t>
            </w:r>
            <w:r w:rsidRPr="004F0703">
              <w:rPr>
                <w:i/>
                <w:iCs/>
                <w:lang w:val="fr-FR"/>
              </w:rPr>
              <w:t>)</w:t>
            </w:r>
          </w:p>
        </w:tc>
      </w:tr>
      <w:tr w:rsidR="004B0CF7" w:rsidRPr="004F0703" w14:paraId="3E13BD36" w14:textId="66BC8A8B" w:rsidTr="00081D9D">
        <w:trPr>
          <w:jc w:val="center"/>
        </w:trPr>
        <w:tc>
          <w:tcPr>
            <w:tcW w:w="1704" w:type="dxa"/>
          </w:tcPr>
          <w:p w14:paraId="7637B4FB" w14:textId="77777777" w:rsidR="004B0CF7" w:rsidRPr="004F0703" w:rsidRDefault="004B0CF7" w:rsidP="004F0703">
            <w:pPr>
              <w:spacing w:before="80" w:after="80" w:line="300" w:lineRule="exact"/>
              <w:jc w:val="left"/>
              <w:rPr>
                <w:lang w:val="en-GB"/>
              </w:rPr>
            </w:pPr>
            <w:r w:rsidRPr="004F0703">
              <w:rPr>
                <w:lang w:val="en-GB"/>
              </w:rPr>
              <w:t>MLCM</w:t>
            </w:r>
          </w:p>
        </w:tc>
        <w:tc>
          <w:tcPr>
            <w:tcW w:w="7935" w:type="dxa"/>
          </w:tcPr>
          <w:p w14:paraId="6A1BF07A" w14:textId="5347797E" w:rsidR="004B0CF7" w:rsidRPr="004F0703" w:rsidRDefault="004B0CF7" w:rsidP="004F0703">
            <w:pPr>
              <w:spacing w:before="80" w:after="80" w:line="300" w:lineRule="exact"/>
              <w:rPr>
                <w:i/>
                <w:iCs/>
                <w:rtl/>
              </w:rPr>
            </w:pPr>
            <w:r w:rsidRPr="004F0703">
              <w:rPr>
                <w:rtl/>
              </w:rPr>
              <w:t>‏تشكيل الشفرة متعدد المستويات</w:t>
            </w:r>
            <w:r w:rsidR="004F0703" w:rsidRPr="004F0703">
              <w:rPr>
                <w:rFonts w:hint="cs"/>
                <w:rtl/>
              </w:rPr>
              <w:t xml:space="preserve"> </w:t>
            </w:r>
            <w:r w:rsidRPr="004F0703">
              <w:rPr>
                <w:i/>
                <w:iCs/>
                <w:lang w:val="fr-FR"/>
              </w:rPr>
              <w:t>(</w:t>
            </w:r>
            <w:r w:rsidRPr="004F0703">
              <w:rPr>
                <w:i/>
                <w:iCs/>
              </w:rPr>
              <w:t xml:space="preserve">Multi-level </w:t>
            </w:r>
            <w:r w:rsidRPr="004F0703">
              <w:rPr>
                <w:i/>
                <w:iCs/>
                <w:snapToGrid w:val="0"/>
              </w:rPr>
              <w:t>code modulation)</w:t>
            </w:r>
          </w:p>
        </w:tc>
      </w:tr>
      <w:tr w:rsidR="004B0CF7" w:rsidRPr="004F0703" w14:paraId="0D586121" w14:textId="4CE56D6F" w:rsidTr="00081D9D">
        <w:trPr>
          <w:jc w:val="center"/>
        </w:trPr>
        <w:tc>
          <w:tcPr>
            <w:tcW w:w="1704" w:type="dxa"/>
          </w:tcPr>
          <w:p w14:paraId="164E9823" w14:textId="77777777" w:rsidR="004B0CF7" w:rsidRPr="004F0703" w:rsidRDefault="004B0CF7" w:rsidP="004F0703">
            <w:pPr>
              <w:spacing w:before="80" w:after="80" w:line="300" w:lineRule="exact"/>
              <w:jc w:val="left"/>
              <w:rPr>
                <w:lang w:val="en-GB"/>
              </w:rPr>
            </w:pPr>
            <w:r w:rsidRPr="004F0703">
              <w:rPr>
                <w:lang w:val="en-GB"/>
              </w:rPr>
              <w:t>MSK ≡ FFSK</w:t>
            </w:r>
          </w:p>
        </w:tc>
        <w:tc>
          <w:tcPr>
            <w:tcW w:w="7935" w:type="dxa"/>
          </w:tcPr>
          <w:p w14:paraId="18A4117F" w14:textId="230D284F" w:rsidR="004B0CF7" w:rsidRPr="004F0703" w:rsidRDefault="004B0CF7" w:rsidP="004F0703">
            <w:pPr>
              <w:spacing w:before="80" w:after="80" w:line="300" w:lineRule="exact"/>
              <w:rPr>
                <w:i/>
                <w:iCs/>
              </w:rPr>
            </w:pPr>
            <w:r w:rsidRPr="004F0703">
              <w:rPr>
                <w:rtl/>
              </w:rPr>
              <w:t>‏إبراق بأدنى زحزحة أو إبراق بزحزحة ترددية سريعة</w:t>
            </w:r>
            <w:r w:rsidRPr="004F0703">
              <w:rPr>
                <w:cs/>
              </w:rPr>
              <w:t>‎</w:t>
            </w:r>
            <w:r w:rsidRPr="004F0703">
              <w:rPr>
                <w:lang w:val="en-GB"/>
              </w:rPr>
              <w:t xml:space="preserve"> </w:t>
            </w:r>
            <w:r w:rsidR="004F0703" w:rsidRPr="004F0703">
              <w:rPr>
                <w:rtl/>
                <w:lang w:val="en-GB"/>
              </w:rPr>
              <w:tab/>
            </w:r>
            <w:r w:rsidR="004F0703" w:rsidRPr="004F0703">
              <w:rPr>
                <w:rtl/>
                <w:lang w:val="en-GB"/>
              </w:rPr>
              <w:br/>
            </w:r>
            <w:r w:rsidRPr="004F0703">
              <w:rPr>
                <w:i/>
                <w:iCs/>
                <w:lang w:val="en-GB"/>
              </w:rPr>
              <w:t>(</w:t>
            </w:r>
            <w:r w:rsidRPr="004F0703">
              <w:rPr>
                <w:i/>
                <w:iCs/>
              </w:rPr>
              <w:t>Unfiltered minimum shift keying or fast frequency shift keying</w:t>
            </w:r>
            <w:r w:rsidRPr="004F0703">
              <w:rPr>
                <w:i/>
                <w:iCs/>
                <w:snapToGrid w:val="0"/>
              </w:rPr>
              <w:t>)</w:t>
            </w:r>
            <w:r w:rsidR="004F0703" w:rsidRPr="004F0703">
              <w:rPr>
                <w:rFonts w:hint="cs"/>
                <w:i/>
                <w:iCs/>
                <w:snapToGrid w:val="0"/>
                <w:rtl/>
              </w:rPr>
              <w:t> </w:t>
            </w:r>
          </w:p>
        </w:tc>
      </w:tr>
      <w:tr w:rsidR="004B0CF7" w:rsidRPr="004F0703" w14:paraId="29B2C539" w14:textId="693FE444" w:rsidTr="00081D9D">
        <w:trPr>
          <w:jc w:val="center"/>
        </w:trPr>
        <w:tc>
          <w:tcPr>
            <w:tcW w:w="1704" w:type="dxa"/>
          </w:tcPr>
          <w:p w14:paraId="1292F19A" w14:textId="77777777" w:rsidR="004B0CF7" w:rsidRPr="004F0703" w:rsidRDefault="004B0CF7" w:rsidP="004F0703">
            <w:pPr>
              <w:spacing w:before="80" w:after="80" w:line="300" w:lineRule="exact"/>
              <w:jc w:val="left"/>
              <w:rPr>
                <w:lang w:val="en-GB"/>
              </w:rPr>
            </w:pPr>
            <w:r w:rsidRPr="004F0703">
              <w:rPr>
                <w:lang w:val="en-GB"/>
              </w:rPr>
              <w:t>MPSK</w:t>
            </w:r>
          </w:p>
        </w:tc>
        <w:tc>
          <w:tcPr>
            <w:tcW w:w="7935" w:type="dxa"/>
          </w:tcPr>
          <w:p w14:paraId="5324E835" w14:textId="7AC24DEE" w:rsidR="004B0CF7" w:rsidRPr="004F0703" w:rsidRDefault="004B0CF7" w:rsidP="004F0703">
            <w:pPr>
              <w:spacing w:before="80" w:after="80" w:line="300" w:lineRule="exact"/>
              <w:rPr>
                <w:i/>
                <w:iCs/>
                <w:rtl/>
              </w:rPr>
            </w:pPr>
            <w:r w:rsidRPr="004F0703">
              <w:rPr>
                <w:rFonts w:hint="cs"/>
                <w:rtl/>
              </w:rPr>
              <w:t xml:space="preserve">إبراق </w:t>
            </w:r>
            <w:r w:rsidRPr="004F0703">
              <w:rPr>
                <w:lang w:val="en-GB"/>
              </w:rPr>
              <w:t>PSK</w:t>
            </w:r>
            <w:r w:rsidRPr="004F0703">
              <w:rPr>
                <w:rFonts w:hint="cs"/>
                <w:rtl/>
              </w:rPr>
              <w:t xml:space="preserve"> متعدد</w:t>
            </w:r>
            <w:r w:rsidRPr="004F0703">
              <w:rPr>
                <w:rtl/>
                <w:lang w:val="en-GB"/>
              </w:rPr>
              <w:t xml:space="preserve"> </w:t>
            </w:r>
            <w:r w:rsidRPr="004F0703">
              <w:rPr>
                <w:i/>
                <w:iCs/>
                <w:lang w:val="en-GB"/>
              </w:rPr>
              <w:t>(</w:t>
            </w:r>
            <w:r w:rsidRPr="004F0703">
              <w:rPr>
                <w:i/>
                <w:iCs/>
              </w:rPr>
              <w:t>Multiple PSK</w:t>
            </w:r>
            <w:r w:rsidRPr="004F0703">
              <w:rPr>
                <w:i/>
                <w:iCs/>
                <w:snapToGrid w:val="0"/>
              </w:rPr>
              <w:t>)</w:t>
            </w:r>
          </w:p>
        </w:tc>
      </w:tr>
      <w:tr w:rsidR="004B0CF7" w:rsidRPr="004F0703" w14:paraId="3239CC46" w14:textId="49ED1B7C" w:rsidTr="00081D9D">
        <w:trPr>
          <w:jc w:val="center"/>
        </w:trPr>
        <w:tc>
          <w:tcPr>
            <w:tcW w:w="1704" w:type="dxa"/>
          </w:tcPr>
          <w:p w14:paraId="4A44E8E2" w14:textId="77777777" w:rsidR="004B0CF7" w:rsidRPr="004F0703" w:rsidRDefault="004B0CF7" w:rsidP="004F0703">
            <w:pPr>
              <w:spacing w:before="80" w:after="80" w:line="300" w:lineRule="exact"/>
              <w:jc w:val="left"/>
              <w:rPr>
                <w:lang w:val="en-GB"/>
              </w:rPr>
            </w:pPr>
            <w:r w:rsidRPr="004F0703">
              <w:rPr>
                <w:lang w:val="en-GB"/>
              </w:rPr>
              <w:t>MSK</w:t>
            </w:r>
          </w:p>
        </w:tc>
        <w:tc>
          <w:tcPr>
            <w:tcW w:w="7935" w:type="dxa"/>
          </w:tcPr>
          <w:p w14:paraId="284442E8" w14:textId="10052AA7" w:rsidR="004B0CF7" w:rsidRPr="004F0703" w:rsidRDefault="004B0CF7" w:rsidP="004F0703">
            <w:pPr>
              <w:spacing w:before="80" w:after="80" w:line="300" w:lineRule="exact"/>
              <w:rPr>
                <w:i/>
                <w:iCs/>
                <w:rtl/>
              </w:rPr>
            </w:pPr>
            <w:r w:rsidRPr="004F0703">
              <w:rPr>
                <w:rtl/>
              </w:rPr>
              <w:t>‏الإبراق بزحزحة دنيا</w:t>
            </w:r>
            <w:r w:rsidRPr="004F0703">
              <w:rPr>
                <w:rtl/>
                <w:lang w:val="en-GB"/>
              </w:rPr>
              <w:t xml:space="preserve"> </w:t>
            </w:r>
            <w:r w:rsidRPr="004F0703">
              <w:rPr>
                <w:i/>
                <w:iCs/>
                <w:lang w:val="en-GB"/>
              </w:rPr>
              <w:t>(</w:t>
            </w:r>
            <w:r w:rsidRPr="004F0703">
              <w:rPr>
                <w:i/>
                <w:iCs/>
              </w:rPr>
              <w:t>Minimum shift keying</w:t>
            </w:r>
            <w:r w:rsidRPr="004F0703">
              <w:rPr>
                <w:i/>
                <w:iCs/>
                <w:snapToGrid w:val="0"/>
              </w:rPr>
              <w:t>)</w:t>
            </w:r>
          </w:p>
        </w:tc>
      </w:tr>
      <w:tr w:rsidR="004B0CF7" w:rsidRPr="004F0703" w14:paraId="692BEC93" w14:textId="5DC79678" w:rsidTr="00081D9D">
        <w:trPr>
          <w:jc w:val="center"/>
        </w:trPr>
        <w:tc>
          <w:tcPr>
            <w:tcW w:w="1704" w:type="dxa"/>
          </w:tcPr>
          <w:p w14:paraId="6E5E7511" w14:textId="77777777" w:rsidR="004B0CF7" w:rsidRPr="004F0703" w:rsidRDefault="004B0CF7" w:rsidP="004F0703">
            <w:pPr>
              <w:spacing w:before="80" w:after="80" w:line="300" w:lineRule="exact"/>
              <w:jc w:val="left"/>
              <w:rPr>
                <w:lang w:val="en-GB"/>
              </w:rPr>
            </w:pPr>
            <w:r w:rsidRPr="004F0703">
              <w:rPr>
                <w:lang w:val="en-GB"/>
              </w:rPr>
              <w:lastRenderedPageBreak/>
              <w:t>NBPM</w:t>
            </w:r>
          </w:p>
        </w:tc>
        <w:tc>
          <w:tcPr>
            <w:tcW w:w="7935" w:type="dxa"/>
          </w:tcPr>
          <w:p w14:paraId="4CE471C7" w14:textId="27C5203A" w:rsidR="004B0CF7" w:rsidRPr="004F0703" w:rsidRDefault="004B0CF7" w:rsidP="004F0703">
            <w:pPr>
              <w:spacing w:before="80" w:after="80" w:line="300" w:lineRule="exact"/>
              <w:rPr>
                <w:i/>
                <w:iCs/>
                <w:rtl/>
              </w:rPr>
            </w:pPr>
            <w:r w:rsidRPr="004F0703">
              <w:rPr>
                <w:rtl/>
              </w:rPr>
              <w:t>‏تشكيل الطور ضيق النطاق</w:t>
            </w:r>
            <w:r w:rsidR="004F0703" w:rsidRPr="004F0703">
              <w:rPr>
                <w:rFonts w:hint="cs"/>
                <w:rtl/>
                <w:cs/>
              </w:rPr>
              <w:t xml:space="preserve"> </w:t>
            </w:r>
            <w:r w:rsidRPr="004F0703">
              <w:rPr>
                <w:i/>
                <w:iCs/>
                <w:lang w:val="en-GB"/>
              </w:rPr>
              <w:t>(</w:t>
            </w:r>
            <w:r w:rsidRPr="004F0703">
              <w:rPr>
                <w:i/>
                <w:iCs/>
              </w:rPr>
              <w:t>Narrow-band phase modulation</w:t>
            </w:r>
            <w:r w:rsidRPr="004F0703">
              <w:rPr>
                <w:i/>
                <w:iCs/>
                <w:snapToGrid w:val="0"/>
              </w:rPr>
              <w:t>)</w:t>
            </w:r>
          </w:p>
        </w:tc>
      </w:tr>
      <w:tr w:rsidR="004B0CF7" w:rsidRPr="004F0703" w14:paraId="15883E0C" w14:textId="72EDC69E" w:rsidTr="00081D9D">
        <w:trPr>
          <w:jc w:val="center"/>
        </w:trPr>
        <w:tc>
          <w:tcPr>
            <w:tcW w:w="1704" w:type="dxa"/>
          </w:tcPr>
          <w:p w14:paraId="551FA88E" w14:textId="77777777" w:rsidR="004B0CF7" w:rsidRPr="004F0703" w:rsidRDefault="004B0CF7" w:rsidP="004F0703">
            <w:pPr>
              <w:spacing w:before="80" w:after="80" w:line="300" w:lineRule="exact"/>
              <w:jc w:val="left"/>
              <w:rPr>
                <w:lang w:val="en-GB"/>
              </w:rPr>
            </w:pPr>
            <w:r w:rsidRPr="004F0703">
              <w:rPr>
                <w:lang w:val="en-GB"/>
              </w:rPr>
              <w:t>PСМ</w:t>
            </w:r>
          </w:p>
        </w:tc>
        <w:tc>
          <w:tcPr>
            <w:tcW w:w="7935" w:type="dxa"/>
          </w:tcPr>
          <w:p w14:paraId="26E987BF" w14:textId="7315AE76" w:rsidR="004B0CF7" w:rsidRPr="004F0703" w:rsidRDefault="004B0CF7" w:rsidP="004F0703">
            <w:pPr>
              <w:spacing w:before="80" w:after="80" w:line="300" w:lineRule="exact"/>
              <w:rPr>
                <w:i/>
                <w:iCs/>
              </w:rPr>
            </w:pPr>
            <w:r w:rsidRPr="004F0703">
              <w:rPr>
                <w:rtl/>
              </w:rPr>
              <w:t>‏تشكيل الشفرة النبضية</w:t>
            </w:r>
            <w:r w:rsidR="004F0703" w:rsidRPr="004F0703">
              <w:rPr>
                <w:rFonts w:hint="cs"/>
                <w:rtl/>
                <w:cs/>
              </w:rPr>
              <w:t xml:space="preserve"> </w:t>
            </w:r>
            <w:r w:rsidRPr="004F0703">
              <w:rPr>
                <w:i/>
                <w:iCs/>
                <w:lang w:val="en-GB"/>
              </w:rPr>
              <w:t>(</w:t>
            </w:r>
            <w:r w:rsidRPr="004F0703">
              <w:rPr>
                <w:i/>
                <w:iCs/>
              </w:rPr>
              <w:t>Pulse code modulation)</w:t>
            </w:r>
          </w:p>
        </w:tc>
      </w:tr>
      <w:tr w:rsidR="004B0CF7" w:rsidRPr="004F0703" w14:paraId="358F8647" w14:textId="68097709" w:rsidTr="00081D9D">
        <w:trPr>
          <w:jc w:val="center"/>
        </w:trPr>
        <w:tc>
          <w:tcPr>
            <w:tcW w:w="1704" w:type="dxa"/>
          </w:tcPr>
          <w:p w14:paraId="26C10C6E" w14:textId="77777777" w:rsidR="004B0CF7" w:rsidRPr="004F0703" w:rsidRDefault="004B0CF7" w:rsidP="004F0703">
            <w:pPr>
              <w:spacing w:before="80" w:after="80" w:line="300" w:lineRule="exact"/>
              <w:jc w:val="left"/>
              <w:rPr>
                <w:lang w:val="en-GB"/>
              </w:rPr>
            </w:pPr>
            <w:r w:rsidRPr="004F0703">
              <w:rPr>
                <w:lang w:val="en-GB"/>
              </w:rPr>
              <w:t>PDM</w:t>
            </w:r>
          </w:p>
        </w:tc>
        <w:tc>
          <w:tcPr>
            <w:tcW w:w="7935" w:type="dxa"/>
          </w:tcPr>
          <w:p w14:paraId="4E288D81" w14:textId="309B4AE0" w:rsidR="004B0CF7" w:rsidRPr="004F0703" w:rsidRDefault="004B0CF7" w:rsidP="004F0703">
            <w:pPr>
              <w:spacing w:before="80" w:after="80" w:line="300" w:lineRule="exact"/>
              <w:rPr>
                <w:i/>
                <w:iCs/>
                <w:rtl/>
              </w:rPr>
            </w:pPr>
            <w:r w:rsidRPr="004F0703">
              <w:rPr>
                <w:rtl/>
              </w:rPr>
              <w:t>‏تشكيل مدة النبضة</w:t>
            </w:r>
            <w:r w:rsidRPr="004F0703">
              <w:rPr>
                <w:cs/>
              </w:rPr>
              <w:t>‎</w:t>
            </w:r>
            <w:r w:rsidR="004F0703" w:rsidRPr="004F0703">
              <w:rPr>
                <w:rFonts w:hint="cs"/>
                <w:rtl/>
                <w:lang w:val="en-GB"/>
              </w:rPr>
              <w:t xml:space="preserve"> </w:t>
            </w:r>
            <w:r w:rsidRPr="004F0703">
              <w:rPr>
                <w:i/>
                <w:iCs/>
                <w:lang w:val="en-GB"/>
              </w:rPr>
              <w:t>(</w:t>
            </w:r>
            <w:r w:rsidRPr="004F0703">
              <w:rPr>
                <w:i/>
                <w:iCs/>
              </w:rPr>
              <w:t>Pulse duration modulation)</w:t>
            </w:r>
          </w:p>
        </w:tc>
      </w:tr>
      <w:tr w:rsidR="004B0CF7" w:rsidRPr="004F0703" w14:paraId="2EF283E4" w14:textId="04C963A9" w:rsidTr="00081D9D">
        <w:trPr>
          <w:jc w:val="center"/>
        </w:trPr>
        <w:tc>
          <w:tcPr>
            <w:tcW w:w="1704" w:type="dxa"/>
          </w:tcPr>
          <w:p w14:paraId="5E1F1A9F" w14:textId="77777777" w:rsidR="004B0CF7" w:rsidRPr="004F0703" w:rsidRDefault="004B0CF7" w:rsidP="004F0703">
            <w:pPr>
              <w:spacing w:before="80" w:after="80" w:line="300" w:lineRule="exact"/>
              <w:jc w:val="left"/>
              <w:rPr>
                <w:lang w:val="en-GB"/>
              </w:rPr>
            </w:pPr>
            <w:r w:rsidRPr="004F0703">
              <w:rPr>
                <w:lang w:val="en-GB"/>
              </w:rPr>
              <w:t>PFM</w:t>
            </w:r>
          </w:p>
        </w:tc>
        <w:tc>
          <w:tcPr>
            <w:tcW w:w="7935" w:type="dxa"/>
          </w:tcPr>
          <w:p w14:paraId="3D00FD0C" w14:textId="67EA991B" w:rsidR="004B0CF7" w:rsidRPr="004F0703" w:rsidRDefault="004B0CF7" w:rsidP="004F0703">
            <w:pPr>
              <w:spacing w:before="80" w:after="80" w:line="300" w:lineRule="exact"/>
              <w:rPr>
                <w:i/>
                <w:iCs/>
                <w:rtl/>
              </w:rPr>
            </w:pPr>
            <w:r w:rsidRPr="004F0703">
              <w:rPr>
                <w:rtl/>
              </w:rPr>
              <w:t>‏تشكيل التردد النبضي</w:t>
            </w:r>
            <w:r w:rsidR="004F0703" w:rsidRPr="004F0703">
              <w:rPr>
                <w:rFonts w:hint="cs"/>
                <w:rtl/>
                <w:cs/>
              </w:rPr>
              <w:t xml:space="preserve"> </w:t>
            </w:r>
            <w:r w:rsidRPr="004F0703">
              <w:rPr>
                <w:i/>
                <w:iCs/>
                <w:lang w:val="en-GB"/>
              </w:rPr>
              <w:t>(</w:t>
            </w:r>
            <w:r w:rsidRPr="004F0703">
              <w:rPr>
                <w:i/>
                <w:iCs/>
              </w:rPr>
              <w:t>Pulse frequency modulation)</w:t>
            </w:r>
          </w:p>
        </w:tc>
      </w:tr>
      <w:tr w:rsidR="004B0CF7" w:rsidRPr="004F0703" w14:paraId="7BB0FE37" w14:textId="69F8871B" w:rsidTr="00081D9D">
        <w:trPr>
          <w:jc w:val="center"/>
        </w:trPr>
        <w:tc>
          <w:tcPr>
            <w:tcW w:w="1704" w:type="dxa"/>
          </w:tcPr>
          <w:p w14:paraId="28BA87BD" w14:textId="77777777" w:rsidR="004B0CF7" w:rsidRPr="004F0703" w:rsidRDefault="004B0CF7" w:rsidP="004F0703">
            <w:pPr>
              <w:spacing w:before="80" w:after="80" w:line="300" w:lineRule="exact"/>
              <w:jc w:val="left"/>
              <w:rPr>
                <w:lang w:val="en-GB"/>
              </w:rPr>
            </w:pPr>
            <w:r w:rsidRPr="004F0703">
              <w:rPr>
                <w:lang w:val="en-GB"/>
              </w:rPr>
              <w:t>PM</w:t>
            </w:r>
          </w:p>
        </w:tc>
        <w:tc>
          <w:tcPr>
            <w:tcW w:w="7935" w:type="dxa"/>
          </w:tcPr>
          <w:p w14:paraId="7E63F72A" w14:textId="633588B7" w:rsidR="004B0CF7" w:rsidRPr="004F0703" w:rsidRDefault="004B0CF7" w:rsidP="004F0703">
            <w:pPr>
              <w:spacing w:before="80" w:after="80" w:line="300" w:lineRule="exact"/>
              <w:rPr>
                <w:i/>
                <w:iCs/>
                <w:rtl/>
              </w:rPr>
            </w:pPr>
            <w:r w:rsidRPr="004F0703">
              <w:rPr>
                <w:rtl/>
              </w:rPr>
              <w:t>‏تشكيل الطور</w:t>
            </w:r>
            <w:r w:rsidR="004F0703" w:rsidRPr="004F0703">
              <w:rPr>
                <w:rFonts w:hint="cs"/>
                <w:rtl/>
                <w:cs/>
              </w:rPr>
              <w:t xml:space="preserve"> </w:t>
            </w:r>
            <w:r w:rsidRPr="004F0703">
              <w:rPr>
                <w:i/>
                <w:iCs/>
                <w:lang w:val="en-GB"/>
              </w:rPr>
              <w:t>(</w:t>
            </w:r>
            <w:r w:rsidRPr="004F0703">
              <w:rPr>
                <w:i/>
                <w:iCs/>
              </w:rPr>
              <w:t>Phase modulation)</w:t>
            </w:r>
          </w:p>
        </w:tc>
      </w:tr>
      <w:tr w:rsidR="004B0CF7" w:rsidRPr="004F0703" w14:paraId="1B6DE0F2" w14:textId="5C0DF6B9" w:rsidTr="00081D9D">
        <w:trPr>
          <w:jc w:val="center"/>
        </w:trPr>
        <w:tc>
          <w:tcPr>
            <w:tcW w:w="1704" w:type="dxa"/>
          </w:tcPr>
          <w:p w14:paraId="50158801" w14:textId="77777777" w:rsidR="004B0CF7" w:rsidRPr="004F0703" w:rsidRDefault="004B0CF7" w:rsidP="004F0703">
            <w:pPr>
              <w:spacing w:before="80" w:after="80" w:line="300" w:lineRule="exact"/>
              <w:jc w:val="left"/>
              <w:rPr>
                <w:lang w:val="en-GB"/>
              </w:rPr>
            </w:pPr>
            <w:r w:rsidRPr="004F0703">
              <w:rPr>
                <w:lang w:val="en-GB"/>
              </w:rPr>
              <w:t>PNM</w:t>
            </w:r>
          </w:p>
        </w:tc>
        <w:tc>
          <w:tcPr>
            <w:tcW w:w="7935" w:type="dxa"/>
          </w:tcPr>
          <w:p w14:paraId="1EBF09C6" w14:textId="0CE70D32" w:rsidR="004B0CF7" w:rsidRPr="004F0703" w:rsidRDefault="004B0CF7" w:rsidP="004F0703">
            <w:pPr>
              <w:spacing w:before="80" w:after="80" w:line="300" w:lineRule="exact"/>
              <w:rPr>
                <w:i/>
                <w:iCs/>
                <w:rtl/>
              </w:rPr>
            </w:pPr>
            <w:r w:rsidRPr="004F0703">
              <w:rPr>
                <w:rtl/>
              </w:rPr>
              <w:t>‏تعديل عدد النبضات</w:t>
            </w:r>
            <w:r w:rsidR="004F0703" w:rsidRPr="004F0703">
              <w:rPr>
                <w:rFonts w:hint="cs"/>
                <w:rtl/>
                <w:cs/>
              </w:rPr>
              <w:t xml:space="preserve"> </w:t>
            </w:r>
            <w:r w:rsidRPr="004F0703">
              <w:rPr>
                <w:i/>
                <w:iCs/>
                <w:lang w:val="en-GB"/>
              </w:rPr>
              <w:t>(</w:t>
            </w:r>
            <w:r w:rsidRPr="004F0703">
              <w:rPr>
                <w:i/>
                <w:iCs/>
              </w:rPr>
              <w:t>Pulse number modulation)</w:t>
            </w:r>
          </w:p>
        </w:tc>
      </w:tr>
      <w:tr w:rsidR="004B0CF7" w:rsidRPr="004F0703" w14:paraId="0EECDB7C" w14:textId="21E6C05B" w:rsidTr="00081D9D">
        <w:trPr>
          <w:jc w:val="center"/>
        </w:trPr>
        <w:tc>
          <w:tcPr>
            <w:tcW w:w="1704" w:type="dxa"/>
          </w:tcPr>
          <w:p w14:paraId="615B56A4" w14:textId="77777777" w:rsidR="004B0CF7" w:rsidRPr="004F0703" w:rsidRDefault="004B0CF7" w:rsidP="004F0703">
            <w:pPr>
              <w:spacing w:before="80" w:after="80" w:line="300" w:lineRule="exact"/>
              <w:jc w:val="left"/>
              <w:rPr>
                <w:lang w:val="en-GB"/>
              </w:rPr>
            </w:pPr>
            <w:r w:rsidRPr="004F0703">
              <w:rPr>
                <w:lang w:val="en-GB"/>
              </w:rPr>
              <w:t>PPM</w:t>
            </w:r>
          </w:p>
        </w:tc>
        <w:tc>
          <w:tcPr>
            <w:tcW w:w="7935" w:type="dxa"/>
          </w:tcPr>
          <w:p w14:paraId="2C6E2B37" w14:textId="56A83A8C" w:rsidR="004B0CF7" w:rsidRPr="004F0703" w:rsidRDefault="004B0CF7" w:rsidP="004F0703">
            <w:pPr>
              <w:spacing w:before="80" w:after="80" w:line="300" w:lineRule="exact"/>
              <w:rPr>
                <w:i/>
                <w:iCs/>
                <w:rtl/>
              </w:rPr>
            </w:pPr>
            <w:r w:rsidRPr="004F0703">
              <w:rPr>
                <w:rtl/>
              </w:rPr>
              <w:t xml:space="preserve">‏تشكيل طور النبضة </w:t>
            </w:r>
            <w:r w:rsidRPr="004F0703">
              <w:rPr>
                <w:i/>
                <w:iCs/>
                <w:lang w:val="en-GB"/>
              </w:rPr>
              <w:t>(</w:t>
            </w:r>
            <w:r w:rsidRPr="004F0703">
              <w:rPr>
                <w:i/>
                <w:iCs/>
              </w:rPr>
              <w:t>Pulse phase modulation)</w:t>
            </w:r>
          </w:p>
        </w:tc>
      </w:tr>
      <w:tr w:rsidR="004B0CF7" w:rsidRPr="004F0703" w14:paraId="0912AF86" w14:textId="197CB3C0" w:rsidTr="00081D9D">
        <w:trPr>
          <w:jc w:val="center"/>
        </w:trPr>
        <w:tc>
          <w:tcPr>
            <w:tcW w:w="1704" w:type="dxa"/>
          </w:tcPr>
          <w:p w14:paraId="2FACEE87" w14:textId="77777777" w:rsidR="004B0CF7" w:rsidRPr="004F0703" w:rsidRDefault="004B0CF7" w:rsidP="004F0703">
            <w:pPr>
              <w:spacing w:before="80" w:after="80" w:line="300" w:lineRule="exact"/>
              <w:jc w:val="left"/>
              <w:rPr>
                <w:lang w:val="en-GB"/>
              </w:rPr>
            </w:pPr>
            <w:r w:rsidRPr="004F0703">
              <w:rPr>
                <w:lang w:val="en-GB"/>
              </w:rPr>
              <w:t>PSK</w:t>
            </w:r>
          </w:p>
        </w:tc>
        <w:tc>
          <w:tcPr>
            <w:tcW w:w="7935" w:type="dxa"/>
          </w:tcPr>
          <w:p w14:paraId="60088D43" w14:textId="61354EC6" w:rsidR="004B0CF7" w:rsidRPr="004F0703" w:rsidRDefault="004B0CF7" w:rsidP="004F0703">
            <w:pPr>
              <w:spacing w:before="80" w:after="80" w:line="300" w:lineRule="exact"/>
              <w:rPr>
                <w:i/>
                <w:iCs/>
                <w:rtl/>
              </w:rPr>
            </w:pPr>
            <w:r w:rsidRPr="004F0703">
              <w:rPr>
                <w:rtl/>
              </w:rPr>
              <w:t>‏إبراق بزحزحة الطور</w:t>
            </w:r>
            <w:r w:rsidR="004F0703" w:rsidRPr="004F0703">
              <w:rPr>
                <w:rFonts w:hint="cs"/>
                <w:rtl/>
                <w:cs/>
              </w:rPr>
              <w:t xml:space="preserve"> </w:t>
            </w:r>
            <w:r w:rsidRPr="004F0703">
              <w:rPr>
                <w:i/>
                <w:iCs/>
                <w:lang w:val="en-GB"/>
              </w:rPr>
              <w:t>(</w:t>
            </w:r>
            <w:r w:rsidRPr="004F0703">
              <w:rPr>
                <w:i/>
                <w:iCs/>
              </w:rPr>
              <w:t>Phase shift keying)</w:t>
            </w:r>
          </w:p>
        </w:tc>
      </w:tr>
      <w:tr w:rsidR="004B0CF7" w:rsidRPr="004F0703" w14:paraId="445C2056" w14:textId="43202C3D" w:rsidTr="00081D9D">
        <w:trPr>
          <w:jc w:val="center"/>
        </w:trPr>
        <w:tc>
          <w:tcPr>
            <w:tcW w:w="1704" w:type="dxa"/>
          </w:tcPr>
          <w:p w14:paraId="2CE44F78" w14:textId="77777777" w:rsidR="004B0CF7" w:rsidRPr="004F0703" w:rsidRDefault="004B0CF7" w:rsidP="004F0703">
            <w:pPr>
              <w:spacing w:before="80" w:after="80" w:line="300" w:lineRule="exact"/>
              <w:jc w:val="left"/>
              <w:rPr>
                <w:lang w:val="en-GB"/>
              </w:rPr>
            </w:pPr>
            <w:r w:rsidRPr="004F0703">
              <w:rPr>
                <w:lang w:val="en-GB"/>
              </w:rPr>
              <w:t>QAM</w:t>
            </w:r>
          </w:p>
        </w:tc>
        <w:tc>
          <w:tcPr>
            <w:tcW w:w="7935" w:type="dxa"/>
          </w:tcPr>
          <w:p w14:paraId="444E0563" w14:textId="6B48EDDA" w:rsidR="004B0CF7" w:rsidRPr="004F0703" w:rsidRDefault="004B0CF7" w:rsidP="004F0703">
            <w:pPr>
              <w:spacing w:before="80" w:after="80" w:line="300" w:lineRule="exact"/>
              <w:rPr>
                <w:i/>
                <w:iCs/>
                <w:rtl/>
              </w:rPr>
            </w:pPr>
            <w:r w:rsidRPr="004F0703">
              <w:rPr>
                <w:rFonts w:hint="cs"/>
                <w:rtl/>
              </w:rPr>
              <w:t>تشكيل الاتساع المتعامد</w:t>
            </w:r>
            <w:r w:rsidRPr="004F0703">
              <w:rPr>
                <w:rtl/>
                <w:lang w:val="en-GB"/>
              </w:rPr>
              <w:t xml:space="preserve"> </w:t>
            </w:r>
            <w:r w:rsidRPr="004F0703">
              <w:rPr>
                <w:i/>
                <w:iCs/>
                <w:lang w:val="en-GB"/>
              </w:rPr>
              <w:t>(</w:t>
            </w:r>
            <w:r w:rsidRPr="004F0703">
              <w:rPr>
                <w:i/>
                <w:iCs/>
              </w:rPr>
              <w:t>Quadrature amplitude modulation)</w:t>
            </w:r>
          </w:p>
        </w:tc>
      </w:tr>
      <w:tr w:rsidR="004B0CF7" w:rsidRPr="004F0703" w14:paraId="1E94F3A2" w14:textId="00319005" w:rsidTr="00081D9D">
        <w:trPr>
          <w:jc w:val="center"/>
        </w:trPr>
        <w:tc>
          <w:tcPr>
            <w:tcW w:w="1704" w:type="dxa"/>
          </w:tcPr>
          <w:p w14:paraId="1D5163C1" w14:textId="14CC1F87" w:rsidR="004B0CF7" w:rsidRPr="004F0703" w:rsidRDefault="004B0CF7" w:rsidP="004F0703">
            <w:pPr>
              <w:spacing w:before="80" w:after="80" w:line="300" w:lineRule="exact"/>
              <w:jc w:val="left"/>
              <w:rPr>
                <w:lang w:val="en-GB"/>
              </w:rPr>
            </w:pPr>
            <w:r w:rsidRPr="004F0703">
              <w:rPr>
                <w:lang w:val="en-GB"/>
              </w:rPr>
              <w:t>QPR</w:t>
            </w:r>
            <w:r w:rsidRPr="004F0703">
              <w:rPr>
                <w:rFonts w:hint="cs"/>
                <w:rtl/>
                <w:lang w:val="en-GB"/>
              </w:rPr>
              <w:t xml:space="preserve">، </w:t>
            </w:r>
            <w:r w:rsidRPr="004F0703">
              <w:rPr>
                <w:lang w:val="en-GB"/>
              </w:rPr>
              <w:t>QPR</w:t>
            </w:r>
            <w:r w:rsidRPr="004F0703">
              <w:rPr>
                <w:lang w:val="en-GB"/>
              </w:rPr>
              <w:noBreakHyphen/>
              <w:t>AZD</w:t>
            </w:r>
          </w:p>
        </w:tc>
        <w:tc>
          <w:tcPr>
            <w:tcW w:w="7935" w:type="dxa"/>
          </w:tcPr>
          <w:p w14:paraId="086EB642" w14:textId="20BCCC42" w:rsidR="004B0CF7" w:rsidRPr="004F0703" w:rsidRDefault="004B0CF7" w:rsidP="004F0703">
            <w:pPr>
              <w:spacing w:before="80" w:after="80" w:line="300" w:lineRule="exact"/>
              <w:rPr>
                <w:i/>
                <w:iCs/>
                <w:rtl/>
              </w:rPr>
            </w:pPr>
            <w:r w:rsidRPr="004F0703">
              <w:rPr>
                <w:rtl/>
              </w:rPr>
              <w:t>‏استجابة جزئية تربيعية،</w:t>
            </w:r>
            <w:r w:rsidRPr="004F0703">
              <w:rPr>
                <w:rFonts w:hint="cs"/>
                <w:rtl/>
              </w:rPr>
              <w:t xml:space="preserve"> استجابة</w:t>
            </w:r>
            <w:r w:rsidRPr="004F0703">
              <w:rPr>
                <w:rtl/>
              </w:rPr>
              <w:t xml:space="preserve"> </w:t>
            </w:r>
            <w:r w:rsidRPr="004F0703">
              <w:rPr>
                <w:cs/>
              </w:rPr>
              <w:t>‎</w:t>
            </w:r>
            <w:r w:rsidRPr="004F0703">
              <w:rPr>
                <w:lang w:val="en-GB"/>
              </w:rPr>
              <w:t>QPR</w:t>
            </w:r>
            <w:r w:rsidRPr="004F0703">
              <w:rPr>
                <w:rtl/>
              </w:rPr>
              <w:t xml:space="preserve"> ‏مع كشف منطقة </w:t>
            </w:r>
            <w:r w:rsidRPr="004F0703">
              <w:rPr>
                <w:rFonts w:hint="cs"/>
                <w:rtl/>
              </w:rPr>
              <w:t>ال</w:t>
            </w:r>
            <w:r w:rsidRPr="004F0703">
              <w:rPr>
                <w:rtl/>
              </w:rPr>
              <w:t>غموض</w:t>
            </w:r>
            <w:r w:rsidR="004F0703" w:rsidRPr="004F0703">
              <w:rPr>
                <w:rtl/>
              </w:rPr>
              <w:tab/>
            </w:r>
            <w:r w:rsidR="004F0703" w:rsidRPr="004F0703">
              <w:rPr>
                <w:rtl/>
              </w:rPr>
              <w:br/>
            </w:r>
            <w:r w:rsidRPr="004F0703">
              <w:rPr>
                <w:i/>
                <w:iCs/>
                <w:lang w:val="en-GB"/>
              </w:rPr>
              <w:t>(</w:t>
            </w:r>
            <w:r w:rsidRPr="004F0703">
              <w:rPr>
                <w:i/>
                <w:iCs/>
              </w:rPr>
              <w:t>Quadrature partial response, QPR with ambiguity zone detection)</w:t>
            </w:r>
            <w:r w:rsidR="004F0703" w:rsidRPr="004F0703">
              <w:rPr>
                <w:rFonts w:hint="cs"/>
                <w:i/>
                <w:iCs/>
                <w:rtl/>
              </w:rPr>
              <w:t> </w:t>
            </w:r>
          </w:p>
        </w:tc>
      </w:tr>
      <w:tr w:rsidR="004B0CF7" w:rsidRPr="004F0703" w14:paraId="06DDD020" w14:textId="1A52BC6D" w:rsidTr="00081D9D">
        <w:trPr>
          <w:jc w:val="center"/>
        </w:trPr>
        <w:tc>
          <w:tcPr>
            <w:tcW w:w="1704" w:type="dxa"/>
          </w:tcPr>
          <w:p w14:paraId="5353570E" w14:textId="77777777" w:rsidR="004B0CF7" w:rsidRPr="004F0703" w:rsidRDefault="004B0CF7" w:rsidP="004F0703">
            <w:pPr>
              <w:spacing w:before="80" w:after="80" w:line="300" w:lineRule="exact"/>
              <w:jc w:val="left"/>
              <w:rPr>
                <w:lang w:val="en-GB"/>
              </w:rPr>
            </w:pPr>
            <w:r w:rsidRPr="004F0703">
              <w:rPr>
                <w:lang w:val="en-GB"/>
              </w:rPr>
              <w:t>QPSK</w:t>
            </w:r>
          </w:p>
        </w:tc>
        <w:tc>
          <w:tcPr>
            <w:tcW w:w="7935" w:type="dxa"/>
          </w:tcPr>
          <w:p w14:paraId="73135729" w14:textId="50832230" w:rsidR="004B0CF7" w:rsidRPr="004F0703" w:rsidRDefault="004B0CF7" w:rsidP="004F0703">
            <w:pPr>
              <w:spacing w:before="80" w:after="80" w:line="300" w:lineRule="exact"/>
              <w:rPr>
                <w:i/>
                <w:iCs/>
                <w:rtl/>
              </w:rPr>
            </w:pPr>
            <w:r w:rsidRPr="004F0703">
              <w:rPr>
                <w:rtl/>
              </w:rPr>
              <w:t xml:space="preserve">‏إبراق </w:t>
            </w:r>
            <w:r w:rsidRPr="004F0703">
              <w:rPr>
                <w:rFonts w:hint="cs"/>
                <w:rtl/>
              </w:rPr>
              <w:t>متعامد</w:t>
            </w:r>
            <w:r w:rsidRPr="004F0703">
              <w:rPr>
                <w:rtl/>
              </w:rPr>
              <w:t xml:space="preserve"> بزحزحة الطور</w:t>
            </w:r>
            <w:r w:rsidR="004F0703" w:rsidRPr="004F0703">
              <w:rPr>
                <w:rFonts w:hint="cs"/>
                <w:rtl/>
              </w:rPr>
              <w:t xml:space="preserve"> </w:t>
            </w:r>
            <w:r w:rsidRPr="004F0703">
              <w:rPr>
                <w:i/>
                <w:iCs/>
                <w:lang w:val="en-GB"/>
              </w:rPr>
              <w:t>(</w:t>
            </w:r>
            <w:r w:rsidRPr="004F0703">
              <w:rPr>
                <w:i/>
                <w:iCs/>
              </w:rPr>
              <w:t>Quadrature phase shift keying)</w:t>
            </w:r>
          </w:p>
        </w:tc>
      </w:tr>
      <w:tr w:rsidR="004B0CF7" w:rsidRPr="004F0703" w14:paraId="6458EAA3" w14:textId="4803ABFA" w:rsidTr="00081D9D">
        <w:trPr>
          <w:jc w:val="center"/>
        </w:trPr>
        <w:tc>
          <w:tcPr>
            <w:tcW w:w="1704" w:type="dxa"/>
          </w:tcPr>
          <w:p w14:paraId="0685FD0C" w14:textId="77777777" w:rsidR="004B0CF7" w:rsidRPr="004F0703" w:rsidRDefault="004B0CF7" w:rsidP="004F0703">
            <w:pPr>
              <w:spacing w:before="80" w:after="80" w:line="300" w:lineRule="exact"/>
              <w:jc w:val="left"/>
              <w:rPr>
                <w:lang w:val="en-GB"/>
              </w:rPr>
            </w:pPr>
            <w:r w:rsidRPr="004F0703">
              <w:rPr>
                <w:lang w:val="en-GB"/>
              </w:rPr>
              <w:t>RPSK</w:t>
            </w:r>
          </w:p>
        </w:tc>
        <w:tc>
          <w:tcPr>
            <w:tcW w:w="7935" w:type="dxa"/>
          </w:tcPr>
          <w:p w14:paraId="4FE98397" w14:textId="6731988C" w:rsidR="004B0CF7" w:rsidRPr="004F0703" w:rsidRDefault="004B0CF7" w:rsidP="004F0703">
            <w:pPr>
              <w:spacing w:before="80" w:after="80" w:line="300" w:lineRule="exact"/>
              <w:rPr>
                <w:i/>
                <w:iCs/>
                <w:rtl/>
              </w:rPr>
            </w:pPr>
            <w:r w:rsidRPr="004F0703">
              <w:rPr>
                <w:rtl/>
              </w:rPr>
              <w:t xml:space="preserve">‏إبراق </w:t>
            </w:r>
            <w:r w:rsidRPr="004F0703">
              <w:rPr>
                <w:rFonts w:hint="cs"/>
                <w:rtl/>
              </w:rPr>
              <w:t xml:space="preserve">نسبي </w:t>
            </w:r>
            <w:r w:rsidRPr="004F0703">
              <w:rPr>
                <w:rtl/>
              </w:rPr>
              <w:t xml:space="preserve">بزحزحة الطور </w:t>
            </w:r>
            <w:r w:rsidRPr="004F0703">
              <w:rPr>
                <w:cs/>
              </w:rPr>
              <w:t>‎</w:t>
            </w:r>
            <w:r w:rsidRPr="004F0703">
              <w:rPr>
                <w:i/>
                <w:iCs/>
                <w:lang w:val="en-GB"/>
              </w:rPr>
              <w:t>(</w:t>
            </w:r>
            <w:r w:rsidRPr="004F0703">
              <w:rPr>
                <w:i/>
                <w:iCs/>
              </w:rPr>
              <w:t>Relative phase shift keying)</w:t>
            </w:r>
          </w:p>
        </w:tc>
      </w:tr>
      <w:tr w:rsidR="004B0CF7" w:rsidRPr="004F0703" w14:paraId="0FF60BA0" w14:textId="4C6A15AA" w:rsidTr="00081D9D">
        <w:trPr>
          <w:jc w:val="center"/>
        </w:trPr>
        <w:tc>
          <w:tcPr>
            <w:tcW w:w="1704" w:type="dxa"/>
          </w:tcPr>
          <w:p w14:paraId="422E563E" w14:textId="77777777" w:rsidR="004B0CF7" w:rsidRPr="004F0703" w:rsidRDefault="004B0CF7" w:rsidP="004F0703">
            <w:pPr>
              <w:spacing w:before="80" w:after="80" w:line="300" w:lineRule="exact"/>
              <w:jc w:val="left"/>
              <w:rPr>
                <w:lang w:val="en-GB"/>
              </w:rPr>
            </w:pPr>
            <w:r w:rsidRPr="004F0703">
              <w:rPr>
                <w:lang w:val="en-GB"/>
              </w:rPr>
              <w:t>SFM</w:t>
            </w:r>
          </w:p>
        </w:tc>
        <w:tc>
          <w:tcPr>
            <w:tcW w:w="7935" w:type="dxa"/>
          </w:tcPr>
          <w:p w14:paraId="1CCE047C" w14:textId="3319EDE0" w:rsidR="004B0CF7" w:rsidRPr="004F0703" w:rsidRDefault="004B0CF7" w:rsidP="004F0703">
            <w:pPr>
              <w:spacing w:before="80" w:after="80" w:line="300" w:lineRule="exact"/>
              <w:rPr>
                <w:i/>
                <w:iCs/>
                <w:rtl/>
              </w:rPr>
            </w:pPr>
            <w:r w:rsidRPr="004F0703">
              <w:rPr>
                <w:rtl/>
              </w:rPr>
              <w:t>‏تردد الكنس أو تشكيل التردد الفضائي</w:t>
            </w:r>
            <w:r w:rsidR="004F0703">
              <w:rPr>
                <w:rFonts w:hint="cs"/>
                <w:rtl/>
              </w:rPr>
              <w:t xml:space="preserve"> </w:t>
            </w:r>
            <w:r w:rsidRPr="004F0703">
              <w:rPr>
                <w:cs/>
              </w:rPr>
              <w:t>‎</w:t>
            </w:r>
            <w:r w:rsidRPr="004F0703">
              <w:rPr>
                <w:i/>
                <w:iCs/>
                <w:lang w:val="en-GB"/>
              </w:rPr>
              <w:t>(</w:t>
            </w:r>
            <w:r w:rsidRPr="004F0703">
              <w:rPr>
                <w:i/>
                <w:iCs/>
              </w:rPr>
              <w:t>Swept frequency or space frequency modulation)</w:t>
            </w:r>
          </w:p>
        </w:tc>
      </w:tr>
      <w:tr w:rsidR="004B0CF7" w:rsidRPr="004F0703" w14:paraId="1BADDE94" w14:textId="268EC7D7" w:rsidTr="00081D9D">
        <w:trPr>
          <w:jc w:val="center"/>
        </w:trPr>
        <w:tc>
          <w:tcPr>
            <w:tcW w:w="1704" w:type="dxa"/>
          </w:tcPr>
          <w:p w14:paraId="6D28BC8F" w14:textId="77777777" w:rsidR="004B0CF7" w:rsidRPr="004F0703" w:rsidRDefault="004B0CF7" w:rsidP="004F0703">
            <w:pPr>
              <w:spacing w:before="80" w:after="80" w:line="300" w:lineRule="exact"/>
              <w:jc w:val="left"/>
              <w:rPr>
                <w:lang w:val="en-GB"/>
              </w:rPr>
            </w:pPr>
            <w:r w:rsidRPr="004F0703">
              <w:rPr>
                <w:lang w:val="en-GB"/>
              </w:rPr>
              <w:t>TCM</w:t>
            </w:r>
          </w:p>
        </w:tc>
        <w:tc>
          <w:tcPr>
            <w:tcW w:w="7935" w:type="dxa"/>
          </w:tcPr>
          <w:p w14:paraId="4E953ED3" w14:textId="23A14E83" w:rsidR="004B0CF7" w:rsidRPr="004F0703" w:rsidRDefault="004B0CF7" w:rsidP="004F0703">
            <w:pPr>
              <w:spacing w:before="80" w:after="80" w:line="300" w:lineRule="exact"/>
              <w:rPr>
                <w:i/>
                <w:iCs/>
                <w:rtl/>
              </w:rPr>
            </w:pPr>
            <w:r w:rsidRPr="004F0703">
              <w:rPr>
                <w:rtl/>
              </w:rPr>
              <w:t>تشكيل بالتشفير الشبكي</w:t>
            </w:r>
            <w:r w:rsidRPr="004F0703">
              <w:rPr>
                <w:rtl/>
                <w:lang w:val="en-GB"/>
              </w:rPr>
              <w:t xml:space="preserve"> </w:t>
            </w:r>
            <w:r w:rsidRPr="004F0703">
              <w:rPr>
                <w:i/>
                <w:iCs/>
                <w:lang w:val="en-GB"/>
              </w:rPr>
              <w:t>(</w:t>
            </w:r>
            <w:r w:rsidRPr="004F0703">
              <w:rPr>
                <w:i/>
                <w:iCs/>
              </w:rPr>
              <w:t>Trellis code modulation)</w:t>
            </w:r>
          </w:p>
        </w:tc>
      </w:tr>
      <w:tr w:rsidR="004B0CF7" w:rsidRPr="004F0703" w14:paraId="75D2D2EC" w14:textId="4E97F593" w:rsidTr="00081D9D">
        <w:trPr>
          <w:jc w:val="center"/>
        </w:trPr>
        <w:tc>
          <w:tcPr>
            <w:tcW w:w="1704" w:type="dxa"/>
          </w:tcPr>
          <w:p w14:paraId="784085AA" w14:textId="77777777" w:rsidR="004B0CF7" w:rsidRPr="004F0703" w:rsidRDefault="004B0CF7" w:rsidP="004F0703">
            <w:pPr>
              <w:spacing w:before="80" w:after="80" w:line="300" w:lineRule="exact"/>
              <w:jc w:val="left"/>
              <w:rPr>
                <w:lang w:val="en-GB"/>
              </w:rPr>
            </w:pPr>
            <w:r w:rsidRPr="004F0703">
              <w:rPr>
                <w:lang w:val="en-GB"/>
              </w:rPr>
              <w:t>TFM</w:t>
            </w:r>
          </w:p>
        </w:tc>
        <w:tc>
          <w:tcPr>
            <w:tcW w:w="7935" w:type="dxa"/>
          </w:tcPr>
          <w:p w14:paraId="36B4E8D6" w14:textId="04831E88" w:rsidR="004B0CF7" w:rsidRPr="004F0703" w:rsidRDefault="004B0CF7" w:rsidP="004F0703">
            <w:pPr>
              <w:spacing w:before="80" w:after="80" w:line="300" w:lineRule="exact"/>
              <w:rPr>
                <w:i/>
                <w:iCs/>
                <w:rtl/>
              </w:rPr>
            </w:pPr>
            <w:r w:rsidRPr="004F0703">
              <w:rPr>
                <w:rtl/>
              </w:rPr>
              <w:t>تشكيل التردد المخفف</w:t>
            </w:r>
            <w:r w:rsidRPr="004F0703">
              <w:rPr>
                <w:rtl/>
                <w:lang w:val="en-GB"/>
              </w:rPr>
              <w:t xml:space="preserve"> </w:t>
            </w:r>
            <w:r w:rsidRPr="004F0703">
              <w:rPr>
                <w:i/>
                <w:iCs/>
                <w:lang w:val="en-GB"/>
              </w:rPr>
              <w:t>(</w:t>
            </w:r>
            <w:r w:rsidRPr="004F0703">
              <w:rPr>
                <w:i/>
                <w:iCs/>
              </w:rPr>
              <w:t>Tamed frequency modulation)</w:t>
            </w:r>
          </w:p>
        </w:tc>
      </w:tr>
      <w:tr w:rsidR="004B0CF7" w:rsidRPr="004F0703" w14:paraId="51778492" w14:textId="55552AD0" w:rsidTr="00081D9D">
        <w:trPr>
          <w:jc w:val="center"/>
        </w:trPr>
        <w:tc>
          <w:tcPr>
            <w:tcW w:w="1704" w:type="dxa"/>
          </w:tcPr>
          <w:p w14:paraId="33F29B6D" w14:textId="77777777" w:rsidR="004B0CF7" w:rsidRPr="004F0703" w:rsidRDefault="004B0CF7" w:rsidP="004F0703">
            <w:pPr>
              <w:spacing w:before="80" w:after="80" w:line="300" w:lineRule="exact"/>
              <w:jc w:val="left"/>
              <w:rPr>
                <w:lang w:val="en-GB"/>
              </w:rPr>
            </w:pPr>
            <w:r w:rsidRPr="004F0703">
              <w:rPr>
                <w:lang w:val="en-GB"/>
              </w:rPr>
              <w:t>WBFM</w:t>
            </w:r>
          </w:p>
        </w:tc>
        <w:tc>
          <w:tcPr>
            <w:tcW w:w="7935" w:type="dxa"/>
          </w:tcPr>
          <w:p w14:paraId="3F585BEF" w14:textId="23894782" w:rsidR="004B0CF7" w:rsidRPr="004F0703" w:rsidRDefault="004B0CF7" w:rsidP="004F0703">
            <w:pPr>
              <w:spacing w:before="80" w:after="80" w:line="300" w:lineRule="exact"/>
              <w:rPr>
                <w:i/>
                <w:iCs/>
                <w:rtl/>
              </w:rPr>
            </w:pPr>
            <w:r w:rsidRPr="004F0703">
              <w:rPr>
                <w:rtl/>
              </w:rPr>
              <w:t>‏تشكيل التردد عريض النطاق</w:t>
            </w:r>
            <w:r w:rsidR="004F0703" w:rsidRPr="004F0703">
              <w:rPr>
                <w:rFonts w:hint="cs"/>
                <w:rtl/>
              </w:rPr>
              <w:t xml:space="preserve"> </w:t>
            </w:r>
            <w:r w:rsidRPr="004F0703">
              <w:rPr>
                <w:i/>
                <w:iCs/>
                <w:lang w:val="en-GB"/>
              </w:rPr>
              <w:t>(</w:t>
            </w:r>
            <w:r w:rsidRPr="004F0703">
              <w:rPr>
                <w:i/>
                <w:iCs/>
              </w:rPr>
              <w:t>Wideband frequency modulation)</w:t>
            </w:r>
          </w:p>
        </w:tc>
      </w:tr>
    </w:tbl>
    <w:p w14:paraId="2128BA9E" w14:textId="77777777" w:rsidR="00E726E9" w:rsidRDefault="00E726E9" w:rsidP="004F0703">
      <w:pPr>
        <w:pStyle w:val="Line"/>
        <w:spacing w:before="600"/>
        <w:rPr>
          <w:lang w:val="en-US"/>
        </w:rPr>
      </w:pPr>
    </w:p>
    <w:sectPr w:rsidR="00E726E9" w:rsidSect="004F0703">
      <w:headerReference w:type="even" r:id="rId35"/>
      <w:headerReference w:type="default" r:id="rId36"/>
      <w:footerReference w:type="even" r:id="rId37"/>
      <w:footerReference w:type="default" r:id="rId38"/>
      <w:headerReference w:type="first" r:id="rId39"/>
      <w:footerReference w:type="first" r:id="rId40"/>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606D3" w14:textId="77777777" w:rsidR="00923120" w:rsidRDefault="00923120">
      <w:r>
        <w:separator/>
      </w:r>
    </w:p>
  </w:endnote>
  <w:endnote w:type="continuationSeparator" w:id="0">
    <w:p w14:paraId="16F6D0A7" w14:textId="77777777" w:rsidR="00923120" w:rsidRDefault="0092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1540" w14:textId="77777777" w:rsidR="00923120" w:rsidRPr="002428CD" w:rsidRDefault="00923120" w:rsidP="00242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163B" w14:textId="77777777" w:rsidR="00923120" w:rsidRPr="002428CD" w:rsidRDefault="00923120" w:rsidP="00242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4D65" w14:textId="77777777" w:rsidR="00923120" w:rsidRPr="002428CD" w:rsidRDefault="00923120" w:rsidP="00242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BBBF"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ED68"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5FED" w14:textId="41D65FF6"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9F7BD5">
      <w:rPr>
        <w:lang w:val="fr-FR"/>
      </w:rPr>
      <w:t>P:\QPUB\BR\RAPPORT\SM\2048-1\SM2048-1A.docx</w:t>
    </w:r>
    <w:r>
      <w:fldChar w:fldCharType="end"/>
    </w:r>
    <w:r w:rsidRPr="002E6ECC">
      <w:rPr>
        <w:lang w:val="fr-FR"/>
      </w:rPr>
      <w:tab/>
    </w:r>
    <w:r>
      <w:fldChar w:fldCharType="begin"/>
    </w:r>
    <w:r>
      <w:instrText xml:space="preserve"> savedate \@ dd.MM.yy </w:instrText>
    </w:r>
    <w:r>
      <w:fldChar w:fldCharType="separate"/>
    </w:r>
    <w:r w:rsidR="009F7BD5">
      <w:t>12.02.25</w:t>
    </w:r>
    <w:r>
      <w:fldChar w:fldCharType="end"/>
    </w:r>
    <w:r w:rsidRPr="002E6ECC">
      <w:rPr>
        <w:lang w:val="fr-FR"/>
      </w:rPr>
      <w:tab/>
    </w:r>
    <w:r>
      <w:fldChar w:fldCharType="begin"/>
    </w:r>
    <w:r>
      <w:instrText xml:space="preserve"> printdate \@ dd.MM.yy </w:instrText>
    </w:r>
    <w:r>
      <w:fldChar w:fldCharType="separate"/>
    </w:r>
    <w:r w:rsidR="009F7BD5">
      <w:t>12.02.25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B3395" w14:textId="77777777" w:rsidR="00923120" w:rsidRDefault="00923120" w:rsidP="00E1601B">
      <w:pPr>
        <w:spacing w:line="240" w:lineRule="auto"/>
      </w:pPr>
      <w:r>
        <w:t>____________________</w:t>
      </w:r>
    </w:p>
  </w:footnote>
  <w:footnote w:type="continuationSeparator" w:id="0">
    <w:p w14:paraId="50A29CDD" w14:textId="77777777" w:rsidR="00923120" w:rsidRDefault="00923120">
      <w:r>
        <w:continuationSeparator/>
      </w:r>
    </w:p>
  </w:footnote>
  <w:footnote w:id="1">
    <w:p w14:paraId="40AB783D" w14:textId="4091A328" w:rsidR="006D727A" w:rsidRPr="00BA5BA0" w:rsidRDefault="006D727A" w:rsidP="006D727A">
      <w:pPr>
        <w:pStyle w:val="Footnotetexte"/>
        <w:rPr>
          <w:rtl/>
        </w:rPr>
      </w:pPr>
      <w:r>
        <w:rPr>
          <w:rStyle w:val="FootnoteReference"/>
        </w:rPr>
        <w:footnoteRef/>
      </w:r>
      <w:r>
        <w:tab/>
      </w:r>
      <w:r w:rsidRPr="00BA5BA0">
        <w:rPr>
          <w:rtl/>
        </w:rPr>
        <w:t xml:space="preserve">‏في سياق هذا التقرير، يشير عرض النطاق </w:t>
      </w:r>
      <w:r>
        <w:rPr>
          <w:rFonts w:hint="cs"/>
          <w:rtl/>
        </w:rPr>
        <w:t>لأغراض ا</w:t>
      </w:r>
      <w:r w:rsidRPr="00BA5BA0">
        <w:rPr>
          <w:rtl/>
        </w:rPr>
        <w:t xml:space="preserve">لتقييم إلى عرض نطاق </w:t>
      </w:r>
      <w:r>
        <w:rPr>
          <w:rFonts w:hint="cs"/>
          <w:rtl/>
        </w:rPr>
        <w:t>ا</w:t>
      </w:r>
      <w:r w:rsidRPr="00BA5BA0">
        <w:rPr>
          <w:rtl/>
        </w:rPr>
        <w:t xml:space="preserve">لقياس </w:t>
      </w:r>
      <w:r>
        <w:rPr>
          <w:rFonts w:hint="cs"/>
          <w:rtl/>
        </w:rPr>
        <w:t xml:space="preserve">الذي </w:t>
      </w:r>
      <w:r w:rsidRPr="00BA5BA0">
        <w:rPr>
          <w:rtl/>
        </w:rPr>
        <w:t xml:space="preserve">يمكن أن يكون مفيداً لمقارنة القياسات بين إشارات مختلفة أو لضمان الامتثال للوائح. وفي بعض الإدارات، </w:t>
      </w:r>
      <w:r>
        <w:rPr>
          <w:rFonts w:hint="cs"/>
          <w:rtl/>
        </w:rPr>
        <w:t>تقابل</w:t>
      </w:r>
      <w:r w:rsidRPr="00BA5BA0">
        <w:rPr>
          <w:rtl/>
        </w:rPr>
        <w:t xml:space="preserve"> عبارة "عرض النطاق </w:t>
      </w:r>
      <w:r>
        <w:rPr>
          <w:rFonts w:hint="cs"/>
          <w:rtl/>
        </w:rPr>
        <w:t>لأغراض ا</w:t>
      </w:r>
      <w:r w:rsidRPr="00BA5BA0">
        <w:rPr>
          <w:rtl/>
        </w:rPr>
        <w:t xml:space="preserve">لتقييم" </w:t>
      </w:r>
      <w:r>
        <w:rPr>
          <w:rFonts w:hint="cs"/>
          <w:rtl/>
        </w:rPr>
        <w:t xml:space="preserve">عبارة </w:t>
      </w:r>
      <w:r>
        <w:rPr>
          <w:rFonts w:hint="cs"/>
          <w:rtl/>
          <w:lang w:bidi="ar-EG"/>
        </w:rPr>
        <w:t>"</w:t>
      </w:r>
      <w:r w:rsidRPr="00BA5BA0">
        <w:rPr>
          <w:rtl/>
        </w:rPr>
        <w:t xml:space="preserve">عرض </w:t>
      </w:r>
      <w:r>
        <w:rPr>
          <w:rFonts w:hint="cs"/>
          <w:rtl/>
        </w:rPr>
        <w:t>ال</w:t>
      </w:r>
      <w:r w:rsidRPr="00BA5BA0">
        <w:rPr>
          <w:rtl/>
        </w:rPr>
        <w:t xml:space="preserve">نطاق </w:t>
      </w:r>
      <w:r>
        <w:rPr>
          <w:rFonts w:hint="cs"/>
          <w:rtl/>
        </w:rPr>
        <w:t xml:space="preserve">لأغراض </w:t>
      </w:r>
      <w:r w:rsidRPr="00382A0B">
        <w:rPr>
          <w:rFonts w:hint="cs"/>
          <w:rtl/>
        </w:rPr>
        <w:t>المراقبة</w:t>
      </w:r>
      <w:r>
        <w:rPr>
          <w:rFonts w:hint="cs"/>
          <w:rtl/>
        </w:rPr>
        <w:t>".</w:t>
      </w:r>
    </w:p>
  </w:footnote>
  <w:footnote w:id="2">
    <w:p w14:paraId="723303D6" w14:textId="015A5552" w:rsidR="00923120" w:rsidRPr="00554F61" w:rsidRDefault="004532C1" w:rsidP="006D727A">
      <w:pPr>
        <w:pStyle w:val="Footnotetexte"/>
        <w:rPr>
          <w:rtl/>
        </w:rPr>
      </w:pPr>
      <w:r w:rsidRPr="004532C1">
        <w:rPr>
          <w:rStyle w:val="FootnoteReference"/>
        </w:rPr>
        <w:t>(1)</w:t>
      </w:r>
      <w:r w:rsidRPr="004532C1">
        <w:rPr>
          <w:rStyle w:val="FootnoteReference"/>
        </w:rPr>
        <w:tab/>
      </w:r>
      <w:r>
        <w:rPr>
          <w:rFonts w:hint="cs"/>
          <w:rtl/>
          <w:lang w:bidi="ar-EG"/>
        </w:rPr>
        <w:t>ت</w:t>
      </w:r>
      <w:r w:rsidR="00923120" w:rsidRPr="004532C1">
        <w:rPr>
          <w:rtl/>
        </w:rPr>
        <w:t xml:space="preserve">ستخدم الواصلات للإشارة إلى معلمات إضافية غير مستخدمة في تسمية فئة </w:t>
      </w:r>
      <w:r w:rsidR="00923120" w:rsidRPr="004532C1">
        <w:rPr>
          <w:rFonts w:hint="cs"/>
          <w:rtl/>
        </w:rPr>
        <w:t>البث</w:t>
      </w:r>
      <w:r w:rsidR="00923120" w:rsidRPr="004532C1">
        <w:t xml:space="preserve"> </w:t>
      </w:r>
      <w:r w:rsidR="00923120" w:rsidRPr="004532C1">
        <w:rPr>
          <w:rFonts w:hint="cs"/>
          <w:rtl/>
        </w:rPr>
        <w:t>(</w:t>
      </w:r>
      <w:r w:rsidR="00923120" w:rsidRPr="004532C1">
        <w:rPr>
          <w:rtl/>
        </w:rPr>
        <w:t>انظر الملحق</w:t>
      </w:r>
      <w:r w:rsidR="00923120" w:rsidRPr="004532C1">
        <w:rPr>
          <w:rFonts w:hint="cs"/>
          <w:rtl/>
        </w:rPr>
        <w:t xml:space="preserve"> </w:t>
      </w:r>
      <w:r>
        <w:t>5</w:t>
      </w:r>
      <w:r w:rsidR="00923120" w:rsidRPr="004532C1">
        <w:rPr>
          <w:rFonts w:hint="cs"/>
          <w:rtl/>
        </w:rPr>
        <w:t>).</w:t>
      </w:r>
    </w:p>
  </w:footnote>
  <w:footnote w:id="3">
    <w:p w14:paraId="5F6FE2EE" w14:textId="436917AB" w:rsidR="006703AF" w:rsidRPr="00DC0A55" w:rsidRDefault="006703AF" w:rsidP="006703AF">
      <w:pPr>
        <w:pStyle w:val="Footnotetexte"/>
        <w:rPr>
          <w:rtl/>
        </w:rPr>
      </w:pPr>
      <w:r w:rsidRPr="006703AF">
        <w:rPr>
          <w:rStyle w:val="FootnoteReference"/>
          <w:rFonts w:hint="cs"/>
          <w:rtl/>
        </w:rPr>
        <w:t>(</w:t>
      </w:r>
      <w:r w:rsidRPr="006703AF">
        <w:rPr>
          <w:rStyle w:val="FootnoteReference"/>
        </w:rPr>
        <w:t>(2</w:t>
      </w:r>
      <w:r w:rsidRPr="00DC0A55">
        <w:tab/>
      </w:r>
      <w:r w:rsidRPr="00DC0A55">
        <w:rPr>
          <w:rtl/>
        </w:rPr>
        <w:t>يمكن استخدام الوحدات كيلوهرتز</w:t>
      </w:r>
      <w:r w:rsidRPr="00DC0A55">
        <w:t>(kHz)</w:t>
      </w:r>
      <w:r>
        <w:t xml:space="preserve"> </w:t>
      </w:r>
      <w:r w:rsidRPr="00DC0A55">
        <w:rPr>
          <w:rtl/>
        </w:rPr>
        <w:t xml:space="preserve">، </w:t>
      </w:r>
      <w:r>
        <w:rPr>
          <w:rFonts w:hint="cs"/>
          <w:rtl/>
        </w:rPr>
        <w:t>و</w:t>
      </w:r>
      <w:r w:rsidRPr="00DC0A55">
        <w:rPr>
          <w:rtl/>
        </w:rPr>
        <w:t>ميغاهرت</w:t>
      </w:r>
      <w:r>
        <w:rPr>
          <w:rFonts w:hint="cs"/>
          <w:rtl/>
        </w:rPr>
        <w:t xml:space="preserve">ز </w:t>
      </w:r>
      <w:r w:rsidRPr="00DC0A55">
        <w:t>(MHz)</w:t>
      </w:r>
      <w:r w:rsidRPr="00DC0A55">
        <w:rPr>
          <w:rtl/>
        </w:rPr>
        <w:t>، وغيغاهرتز</w:t>
      </w:r>
      <w:r>
        <w:rPr>
          <w:rFonts w:hint="cs"/>
          <w:rtl/>
        </w:rPr>
        <w:t xml:space="preserve"> </w:t>
      </w:r>
      <w:r w:rsidRPr="00DC0A55">
        <w:t>(GHz)</w:t>
      </w:r>
      <w:r>
        <w:rPr>
          <w:rFonts w:hint="cs"/>
          <w:rtl/>
        </w:rPr>
        <w:t xml:space="preserve"> </w:t>
      </w:r>
      <w:r w:rsidRPr="00DC0A55">
        <w:rPr>
          <w:rtl/>
        </w:rPr>
        <w:t>حيثما يتم الإشارة إلى وحدات الهرتز</w:t>
      </w:r>
      <w:r w:rsidRPr="00DC0A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71E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A1A2" w14:textId="62DE375D"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4F0703">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4A36" w14:textId="524DE628"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923120">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5E23"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56EC" w:rsidRPr="00A239D1" w14:paraId="516DE603" w14:textId="77777777" w:rsidTr="00CE26F9">
      <w:trPr>
        <w:jc w:val="right"/>
      </w:trPr>
      <w:tc>
        <w:tcPr>
          <w:tcW w:w="5972" w:type="dxa"/>
        </w:tcPr>
        <w:p w14:paraId="5D6D8B01" w14:textId="77777777" w:rsidR="007756EC" w:rsidRPr="00CB4BD6" w:rsidRDefault="007756EC" w:rsidP="007756EC">
          <w:pPr>
            <w:pStyle w:val="Header"/>
            <w:spacing w:before="60" w:after="120"/>
            <w:jc w:val="right"/>
            <w:rPr>
              <w:rFonts w:ascii="Arial Black" w:hAnsi="Arial Black" w:cs="Dubai"/>
              <w:color w:val="FFFFFF" w:themeColor="background1"/>
              <w:sz w:val="32"/>
              <w:szCs w:val="32"/>
            </w:rPr>
          </w:pPr>
        </w:p>
      </w:tc>
      <w:tc>
        <w:tcPr>
          <w:tcW w:w="4518" w:type="dxa"/>
        </w:tcPr>
        <w:p w14:paraId="4E7AA08B" w14:textId="77777777" w:rsidR="007756EC" w:rsidRPr="00CB4BD6" w:rsidRDefault="007756EC" w:rsidP="007756EC">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56EC" w:rsidRPr="00A239D1" w14:paraId="619A735B" w14:textId="77777777" w:rsidTr="00CE26F9">
      <w:trPr>
        <w:jc w:val="right"/>
      </w:trPr>
      <w:tc>
        <w:tcPr>
          <w:tcW w:w="5972" w:type="dxa"/>
        </w:tcPr>
        <w:p w14:paraId="001DE20D" w14:textId="77777777" w:rsidR="007756EC" w:rsidRPr="00CB4BD6" w:rsidRDefault="007756EC" w:rsidP="007756EC">
          <w:pPr>
            <w:pStyle w:val="Header"/>
            <w:spacing w:before="60" w:after="120"/>
            <w:jc w:val="left"/>
            <w:rPr>
              <w:rFonts w:asciiTheme="minorBidi" w:hAnsiTheme="minorBidi" w:cs="Dubai"/>
              <w:b w:val="0"/>
              <w:bCs w:val="0"/>
              <w:spacing w:val="4"/>
              <w:sz w:val="28"/>
              <w:szCs w:val="28"/>
            </w:rPr>
          </w:pPr>
        </w:p>
      </w:tc>
      <w:tc>
        <w:tcPr>
          <w:tcW w:w="4518" w:type="dxa"/>
        </w:tcPr>
        <w:p w14:paraId="1575C1DA" w14:textId="77777777" w:rsidR="007756EC" w:rsidRPr="00CB4BD6" w:rsidRDefault="007756EC" w:rsidP="007756EC">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7D4843E0" w14:textId="77777777" w:rsidR="000B4F10" w:rsidRDefault="000C30CF" w:rsidP="00796478">
    <w:pPr>
      <w:pStyle w:val="Header"/>
      <w:spacing w:line="200" w:lineRule="exact"/>
    </w:pPr>
    <w:r>
      <w:rPr>
        <w:noProof/>
      </w:rPr>
      <mc:AlternateContent>
        <mc:Choice Requires="wpg">
          <w:drawing>
            <wp:anchor distT="0" distB="0" distL="114300" distR="114300" simplePos="0" relativeHeight="251664384" behindDoc="0" locked="0" layoutInCell="1" allowOverlap="1" wp14:anchorId="776DFA7D" wp14:editId="512F745C">
              <wp:simplePos x="0" y="0"/>
              <wp:positionH relativeFrom="page">
                <wp:posOffset>-8255</wp:posOffset>
              </wp:positionH>
              <wp:positionV relativeFrom="page">
                <wp:posOffset>1232535</wp:posOffset>
              </wp:positionV>
              <wp:extent cx="7560310" cy="236220"/>
              <wp:effectExtent l="0" t="0" r="254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47676" id="Group 7" o:spid="_x0000_s1026" alt="Header separation line" style="position:absolute;margin-left:-.65pt;margin-top:97.05pt;width:595.3pt;height:18.6pt;flip:x;z-index:25166438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r w:rsidR="00796478">
      <w:rPr>
        <w:rFonts w:ascii="Arial" w:hAnsi="Arial" w:cs="Arial"/>
        <w:noProof/>
      </w:rPr>
      <w:drawing>
        <wp:anchor distT="0" distB="0" distL="114300" distR="114300" simplePos="0" relativeHeight="251662336" behindDoc="0" locked="0" layoutInCell="1" allowOverlap="1" wp14:anchorId="248FDD71" wp14:editId="3E2F00BB">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374B5D">
      <w:rPr>
        <w:rFonts w:ascii="Arial" w:hAnsi="Arial" w:cs="Arial"/>
        <w:noProof/>
      </w:rPr>
      <mc:AlternateContent>
        <mc:Choice Requires="wps">
          <w:drawing>
            <wp:anchor distT="0" distB="0" distL="114300" distR="114300" simplePos="0" relativeHeight="251660288" behindDoc="0" locked="0" layoutInCell="1" allowOverlap="1" wp14:anchorId="2C3BE71E" wp14:editId="111E33E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37C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C808" w14:textId="3607A1C0"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4532C1">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8F92"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2DBDA" w14:textId="5C49AC98" w:rsidR="00923120" w:rsidRPr="004532C1" w:rsidRDefault="004532C1" w:rsidP="004532C1">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E50E" w14:textId="70783D13" w:rsidR="00923120" w:rsidRPr="004F0703" w:rsidRDefault="004F0703" w:rsidP="004F0703">
    <w:pPr>
      <w:tabs>
        <w:tab w:val="center" w:pos="4819"/>
        <w:tab w:val="right" w:pos="9639"/>
      </w:tabs>
      <w:spacing w:before="0" w:line="300" w:lineRule="exact"/>
      <w:jc w:val="left"/>
      <w:rPr>
        <w:rStyle w:val="PageNumber"/>
        <w:rFonts w:ascii="Times New Roman Bold" w:hAnsi="Times New Roman Bold"/>
        <w:b/>
        <w:bCs/>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1FFE" w14:textId="6964878A" w:rsidR="00923120" w:rsidRPr="004532C1" w:rsidRDefault="004532C1" w:rsidP="004532C1">
    <w:pPr>
      <w:tabs>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w:t>
    </w:r>
    <w:r w:rsidRPr="00831BA4">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A310" w14:textId="1854BF9F" w:rsidR="00923120" w:rsidRPr="004532C1" w:rsidRDefault="004532C1" w:rsidP="00347F4B">
    <w:pPr>
      <w:tabs>
        <w:tab w:val="center" w:pos="8045"/>
        <w:tab w:val="right" w:pos="14282"/>
      </w:tabs>
      <w:spacing w:before="0" w:after="24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B332" w14:textId="37ED4976" w:rsidR="00923120" w:rsidRPr="004532C1" w:rsidRDefault="004532C1" w:rsidP="00347F4B">
    <w:pPr>
      <w:tabs>
        <w:tab w:val="center" w:pos="7903"/>
        <w:tab w:val="right" w:pos="15700"/>
      </w:tabs>
      <w:spacing w:before="0" w:after="240" w:line="300" w:lineRule="exact"/>
      <w:jc w:val="left"/>
      <w:rPr>
        <w:rStyle w:val="PageNumber"/>
        <w:rFonts w:ascii="Times New Roman Bold" w:hAnsi="Times New Roman Bold"/>
        <w:b/>
        <w:bCs/>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F7BD5">
      <w:rPr>
        <w:rFonts w:ascii="Times New Roman Bold" w:hAnsi="Times New Roman Bold"/>
        <w:b/>
        <w:bCs/>
        <w:noProof/>
      </w:rPr>
      <w:t>ITU-R SM.2048-1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CEE9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821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A8B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E864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9AF1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F28A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0C84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2271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9EAE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EC0F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15:restartNumberingAfterBreak="0">
    <w:nsid w:val="124520F8"/>
    <w:multiLevelType w:val="hybridMultilevel"/>
    <w:tmpl w:val="E756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7D5BCB"/>
    <w:multiLevelType w:val="hybridMultilevel"/>
    <w:tmpl w:val="6FBA9772"/>
    <w:lvl w:ilvl="0" w:tplc="E4A0772C">
      <w:start w:val="1"/>
      <w:numFmt w:val="bullet"/>
      <w:lvlText w:val=""/>
      <w:lvlJc w:val="left"/>
      <w:pPr>
        <w:ind w:left="720" w:hanging="360"/>
      </w:pPr>
      <w:rPr>
        <w:rFonts w:ascii="Symbol" w:eastAsia="Times New Roman" w:hAnsi="Symbol" w:cs="Duba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A70197"/>
    <w:multiLevelType w:val="hybridMultilevel"/>
    <w:tmpl w:val="6FDE139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104178">
    <w:abstractNumId w:val="18"/>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7"/>
  </w:num>
  <w:num w:numId="13" w16cid:durableId="739401560">
    <w:abstractNumId w:val="32"/>
  </w:num>
  <w:num w:numId="14" w16cid:durableId="1407534973">
    <w:abstractNumId w:val="31"/>
  </w:num>
  <w:num w:numId="15" w16cid:durableId="173692686">
    <w:abstractNumId w:val="23"/>
  </w:num>
  <w:num w:numId="16" w16cid:durableId="435373542">
    <w:abstractNumId w:val="11"/>
  </w:num>
  <w:num w:numId="17" w16cid:durableId="856769614">
    <w:abstractNumId w:val="16"/>
  </w:num>
  <w:num w:numId="18" w16cid:durableId="1140997112">
    <w:abstractNumId w:val="24"/>
  </w:num>
  <w:num w:numId="19" w16cid:durableId="211162380">
    <w:abstractNumId w:val="29"/>
  </w:num>
  <w:num w:numId="20" w16cid:durableId="534468103">
    <w:abstractNumId w:val="30"/>
  </w:num>
  <w:num w:numId="21" w16cid:durableId="516964700">
    <w:abstractNumId w:val="25"/>
  </w:num>
  <w:num w:numId="22" w16cid:durableId="1405714009">
    <w:abstractNumId w:val="22"/>
  </w:num>
  <w:num w:numId="23" w16cid:durableId="1521314841">
    <w:abstractNumId w:val="21"/>
  </w:num>
  <w:num w:numId="24" w16cid:durableId="1395078679">
    <w:abstractNumId w:val="15"/>
  </w:num>
  <w:num w:numId="25" w16cid:durableId="1588154639">
    <w:abstractNumId w:val="10"/>
  </w:num>
  <w:num w:numId="26" w16cid:durableId="1827746876">
    <w:abstractNumId w:val="19"/>
  </w:num>
  <w:num w:numId="27" w16cid:durableId="403916242">
    <w:abstractNumId w:val="13"/>
  </w:num>
  <w:num w:numId="28" w16cid:durableId="1582448171">
    <w:abstractNumId w:val="12"/>
  </w:num>
  <w:num w:numId="29" w16cid:durableId="1185248681">
    <w:abstractNumId w:val="14"/>
  </w:num>
  <w:num w:numId="30" w16cid:durableId="826213567">
    <w:abstractNumId w:val="34"/>
  </w:num>
  <w:num w:numId="31" w16cid:durableId="1262376357">
    <w:abstractNumId w:val="28"/>
  </w:num>
  <w:num w:numId="32" w16cid:durableId="1897205977">
    <w:abstractNumId w:val="27"/>
  </w:num>
  <w:num w:numId="33" w16cid:durableId="266810109">
    <w:abstractNumId w:val="26"/>
  </w:num>
  <w:num w:numId="34" w16cid:durableId="1633054559">
    <w:abstractNumId w:val="33"/>
  </w:num>
  <w:num w:numId="35" w16cid:durableId="17335028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120"/>
    <w:rsid w:val="00002849"/>
    <w:rsid w:val="00004474"/>
    <w:rsid w:val="00015829"/>
    <w:rsid w:val="00027907"/>
    <w:rsid w:val="000473FF"/>
    <w:rsid w:val="000522D1"/>
    <w:rsid w:val="00067954"/>
    <w:rsid w:val="00081122"/>
    <w:rsid w:val="00081D9D"/>
    <w:rsid w:val="00084897"/>
    <w:rsid w:val="00091A6B"/>
    <w:rsid w:val="00096F01"/>
    <w:rsid w:val="000A079C"/>
    <w:rsid w:val="000A7CA9"/>
    <w:rsid w:val="000B30D7"/>
    <w:rsid w:val="000B4F10"/>
    <w:rsid w:val="000C30CF"/>
    <w:rsid w:val="000D02E3"/>
    <w:rsid w:val="000D172E"/>
    <w:rsid w:val="000F312E"/>
    <w:rsid w:val="000F6D38"/>
    <w:rsid w:val="001048FC"/>
    <w:rsid w:val="00113EE4"/>
    <w:rsid w:val="001231D6"/>
    <w:rsid w:val="00132731"/>
    <w:rsid w:val="00134026"/>
    <w:rsid w:val="00140B98"/>
    <w:rsid w:val="001568ED"/>
    <w:rsid w:val="00160047"/>
    <w:rsid w:val="00160200"/>
    <w:rsid w:val="0017413D"/>
    <w:rsid w:val="00174247"/>
    <w:rsid w:val="00182385"/>
    <w:rsid w:val="00183CAB"/>
    <w:rsid w:val="00193939"/>
    <w:rsid w:val="00196389"/>
    <w:rsid w:val="00197749"/>
    <w:rsid w:val="001B03B8"/>
    <w:rsid w:val="001D2146"/>
    <w:rsid w:val="001E0B6B"/>
    <w:rsid w:val="001E77BC"/>
    <w:rsid w:val="001F23C7"/>
    <w:rsid w:val="00201143"/>
    <w:rsid w:val="0020121F"/>
    <w:rsid w:val="002137FD"/>
    <w:rsid w:val="002144CB"/>
    <w:rsid w:val="00223BD7"/>
    <w:rsid w:val="00230502"/>
    <w:rsid w:val="00231370"/>
    <w:rsid w:val="00233D19"/>
    <w:rsid w:val="002434E6"/>
    <w:rsid w:val="00251444"/>
    <w:rsid w:val="00255B10"/>
    <w:rsid w:val="00271843"/>
    <w:rsid w:val="0028279A"/>
    <w:rsid w:val="0029298B"/>
    <w:rsid w:val="0029614D"/>
    <w:rsid w:val="002971E7"/>
    <w:rsid w:val="002B261D"/>
    <w:rsid w:val="002B706F"/>
    <w:rsid w:val="002C0F17"/>
    <w:rsid w:val="002C1FE8"/>
    <w:rsid w:val="002C3D25"/>
    <w:rsid w:val="002D33E5"/>
    <w:rsid w:val="002D3483"/>
    <w:rsid w:val="002D3E9A"/>
    <w:rsid w:val="002E69CA"/>
    <w:rsid w:val="002E6ECC"/>
    <w:rsid w:val="002E7058"/>
    <w:rsid w:val="002F3D62"/>
    <w:rsid w:val="00303491"/>
    <w:rsid w:val="00304728"/>
    <w:rsid w:val="0030719D"/>
    <w:rsid w:val="0031182E"/>
    <w:rsid w:val="00314E5F"/>
    <w:rsid w:val="00340205"/>
    <w:rsid w:val="00341926"/>
    <w:rsid w:val="00347F4B"/>
    <w:rsid w:val="0035263D"/>
    <w:rsid w:val="00364673"/>
    <w:rsid w:val="00364CA1"/>
    <w:rsid w:val="00374B5D"/>
    <w:rsid w:val="00380511"/>
    <w:rsid w:val="00390B1B"/>
    <w:rsid w:val="00393745"/>
    <w:rsid w:val="003B2259"/>
    <w:rsid w:val="003D017C"/>
    <w:rsid w:val="003D307E"/>
    <w:rsid w:val="003D40E1"/>
    <w:rsid w:val="003F15D8"/>
    <w:rsid w:val="003F592D"/>
    <w:rsid w:val="00402F6B"/>
    <w:rsid w:val="004044EE"/>
    <w:rsid w:val="00421976"/>
    <w:rsid w:val="00422D17"/>
    <w:rsid w:val="0042647B"/>
    <w:rsid w:val="00436099"/>
    <w:rsid w:val="0044201D"/>
    <w:rsid w:val="004532C1"/>
    <w:rsid w:val="0045598B"/>
    <w:rsid w:val="00466D16"/>
    <w:rsid w:val="0047085B"/>
    <w:rsid w:val="004910A2"/>
    <w:rsid w:val="004B094A"/>
    <w:rsid w:val="004B0CF7"/>
    <w:rsid w:val="004D79B4"/>
    <w:rsid w:val="004E1620"/>
    <w:rsid w:val="004E7D1E"/>
    <w:rsid w:val="004F0703"/>
    <w:rsid w:val="00506547"/>
    <w:rsid w:val="00511801"/>
    <w:rsid w:val="00527EAF"/>
    <w:rsid w:val="00530A88"/>
    <w:rsid w:val="005425A3"/>
    <w:rsid w:val="005514CA"/>
    <w:rsid w:val="005570BF"/>
    <w:rsid w:val="0056060A"/>
    <w:rsid w:val="005654ED"/>
    <w:rsid w:val="00577803"/>
    <w:rsid w:val="00584B8F"/>
    <w:rsid w:val="0059020C"/>
    <w:rsid w:val="00591053"/>
    <w:rsid w:val="005931B6"/>
    <w:rsid w:val="005960C8"/>
    <w:rsid w:val="005A018F"/>
    <w:rsid w:val="005A750D"/>
    <w:rsid w:val="005B530B"/>
    <w:rsid w:val="005C397A"/>
    <w:rsid w:val="005C43CD"/>
    <w:rsid w:val="005C462C"/>
    <w:rsid w:val="005D6161"/>
    <w:rsid w:val="005D6A35"/>
    <w:rsid w:val="005E066B"/>
    <w:rsid w:val="005F01A2"/>
    <w:rsid w:val="005F24EB"/>
    <w:rsid w:val="005F3E06"/>
    <w:rsid w:val="005F3FD2"/>
    <w:rsid w:val="00607FA9"/>
    <w:rsid w:val="00617A19"/>
    <w:rsid w:val="00631E7D"/>
    <w:rsid w:val="006405DD"/>
    <w:rsid w:val="00665EBF"/>
    <w:rsid w:val="00667C08"/>
    <w:rsid w:val="006703AF"/>
    <w:rsid w:val="006718BF"/>
    <w:rsid w:val="00680CA6"/>
    <w:rsid w:val="00686ACA"/>
    <w:rsid w:val="006A415D"/>
    <w:rsid w:val="006D24D6"/>
    <w:rsid w:val="006D727A"/>
    <w:rsid w:val="006F0DD4"/>
    <w:rsid w:val="00711612"/>
    <w:rsid w:val="007245C9"/>
    <w:rsid w:val="007362CE"/>
    <w:rsid w:val="007445DA"/>
    <w:rsid w:val="007743B0"/>
    <w:rsid w:val="007756EC"/>
    <w:rsid w:val="00794E1C"/>
    <w:rsid w:val="00796478"/>
    <w:rsid w:val="00796F0C"/>
    <w:rsid w:val="007B1739"/>
    <w:rsid w:val="007C58FE"/>
    <w:rsid w:val="007C6FBA"/>
    <w:rsid w:val="007D3D93"/>
    <w:rsid w:val="007D7E68"/>
    <w:rsid w:val="007F1856"/>
    <w:rsid w:val="00802B34"/>
    <w:rsid w:val="00811188"/>
    <w:rsid w:val="008113E9"/>
    <w:rsid w:val="00814E07"/>
    <w:rsid w:val="00815E12"/>
    <w:rsid w:val="0083115C"/>
    <w:rsid w:val="00846C0D"/>
    <w:rsid w:val="008656C3"/>
    <w:rsid w:val="0087705A"/>
    <w:rsid w:val="00894394"/>
    <w:rsid w:val="00897041"/>
    <w:rsid w:val="008B76A0"/>
    <w:rsid w:val="008C5CCB"/>
    <w:rsid w:val="008C6A66"/>
    <w:rsid w:val="008C733D"/>
    <w:rsid w:val="008E173E"/>
    <w:rsid w:val="008F56B4"/>
    <w:rsid w:val="00904910"/>
    <w:rsid w:val="009067BA"/>
    <w:rsid w:val="00912A86"/>
    <w:rsid w:val="00923120"/>
    <w:rsid w:val="00925FAA"/>
    <w:rsid w:val="00930F9D"/>
    <w:rsid w:val="00934A22"/>
    <w:rsid w:val="009352F6"/>
    <w:rsid w:val="00936CB4"/>
    <w:rsid w:val="00946D71"/>
    <w:rsid w:val="009533AE"/>
    <w:rsid w:val="0096112A"/>
    <w:rsid w:val="009643BD"/>
    <w:rsid w:val="00964A11"/>
    <w:rsid w:val="00972570"/>
    <w:rsid w:val="009845C0"/>
    <w:rsid w:val="009937AE"/>
    <w:rsid w:val="009C6655"/>
    <w:rsid w:val="009E3961"/>
    <w:rsid w:val="009F7BD5"/>
    <w:rsid w:val="00A0453F"/>
    <w:rsid w:val="00A161D3"/>
    <w:rsid w:val="00A163C1"/>
    <w:rsid w:val="00A177D7"/>
    <w:rsid w:val="00A2420C"/>
    <w:rsid w:val="00A35603"/>
    <w:rsid w:val="00A56CCF"/>
    <w:rsid w:val="00A70D90"/>
    <w:rsid w:val="00A96D62"/>
    <w:rsid w:val="00AA1ACD"/>
    <w:rsid w:val="00AB0789"/>
    <w:rsid w:val="00AB2BD9"/>
    <w:rsid w:val="00AB6D10"/>
    <w:rsid w:val="00AE09F4"/>
    <w:rsid w:val="00AE2234"/>
    <w:rsid w:val="00AE25A3"/>
    <w:rsid w:val="00AE46C8"/>
    <w:rsid w:val="00AE7C5A"/>
    <w:rsid w:val="00AF5F81"/>
    <w:rsid w:val="00AF6ABB"/>
    <w:rsid w:val="00B16E8C"/>
    <w:rsid w:val="00B22D33"/>
    <w:rsid w:val="00B244FA"/>
    <w:rsid w:val="00B312BE"/>
    <w:rsid w:val="00B361F9"/>
    <w:rsid w:val="00B40B90"/>
    <w:rsid w:val="00B452E5"/>
    <w:rsid w:val="00B56E5B"/>
    <w:rsid w:val="00B60FFE"/>
    <w:rsid w:val="00B64D20"/>
    <w:rsid w:val="00B81ECB"/>
    <w:rsid w:val="00B978E1"/>
    <w:rsid w:val="00B97F45"/>
    <w:rsid w:val="00BB3971"/>
    <w:rsid w:val="00BC37CA"/>
    <w:rsid w:val="00BD0823"/>
    <w:rsid w:val="00BD48EB"/>
    <w:rsid w:val="00BE0D0E"/>
    <w:rsid w:val="00BE3014"/>
    <w:rsid w:val="00BE5AAE"/>
    <w:rsid w:val="00BF0907"/>
    <w:rsid w:val="00BF3DD6"/>
    <w:rsid w:val="00BF6724"/>
    <w:rsid w:val="00C04244"/>
    <w:rsid w:val="00C1100F"/>
    <w:rsid w:val="00C46925"/>
    <w:rsid w:val="00C50B28"/>
    <w:rsid w:val="00C53F27"/>
    <w:rsid w:val="00C71576"/>
    <w:rsid w:val="00C71721"/>
    <w:rsid w:val="00C93F89"/>
    <w:rsid w:val="00C94B6E"/>
    <w:rsid w:val="00C961AA"/>
    <w:rsid w:val="00CA603A"/>
    <w:rsid w:val="00CB4BE8"/>
    <w:rsid w:val="00CC48AA"/>
    <w:rsid w:val="00CC6EA6"/>
    <w:rsid w:val="00CD2510"/>
    <w:rsid w:val="00CD71D4"/>
    <w:rsid w:val="00CF545E"/>
    <w:rsid w:val="00CF6960"/>
    <w:rsid w:val="00CF73A8"/>
    <w:rsid w:val="00D056E3"/>
    <w:rsid w:val="00D07B0A"/>
    <w:rsid w:val="00D2107D"/>
    <w:rsid w:val="00D231CE"/>
    <w:rsid w:val="00D23D39"/>
    <w:rsid w:val="00D30FE6"/>
    <w:rsid w:val="00D34703"/>
    <w:rsid w:val="00D53BE6"/>
    <w:rsid w:val="00D81DC7"/>
    <w:rsid w:val="00D85FA6"/>
    <w:rsid w:val="00DA051C"/>
    <w:rsid w:val="00DA348F"/>
    <w:rsid w:val="00DB3355"/>
    <w:rsid w:val="00DB3D2A"/>
    <w:rsid w:val="00DC46DB"/>
    <w:rsid w:val="00DC7E91"/>
    <w:rsid w:val="00DD670F"/>
    <w:rsid w:val="00DF4E37"/>
    <w:rsid w:val="00E103BB"/>
    <w:rsid w:val="00E12EB0"/>
    <w:rsid w:val="00E15CD6"/>
    <w:rsid w:val="00E1601B"/>
    <w:rsid w:val="00E16062"/>
    <w:rsid w:val="00E235E9"/>
    <w:rsid w:val="00E27A46"/>
    <w:rsid w:val="00E3032C"/>
    <w:rsid w:val="00E3773B"/>
    <w:rsid w:val="00E45AFF"/>
    <w:rsid w:val="00E577A6"/>
    <w:rsid w:val="00E6418C"/>
    <w:rsid w:val="00E650A3"/>
    <w:rsid w:val="00E726E9"/>
    <w:rsid w:val="00E736B4"/>
    <w:rsid w:val="00E8376C"/>
    <w:rsid w:val="00E9048A"/>
    <w:rsid w:val="00E92C42"/>
    <w:rsid w:val="00E964C9"/>
    <w:rsid w:val="00EC2BCA"/>
    <w:rsid w:val="00EC44EE"/>
    <w:rsid w:val="00EF0744"/>
    <w:rsid w:val="00EF6496"/>
    <w:rsid w:val="00EF7CB5"/>
    <w:rsid w:val="00F03CE4"/>
    <w:rsid w:val="00F1320B"/>
    <w:rsid w:val="00F13850"/>
    <w:rsid w:val="00F15682"/>
    <w:rsid w:val="00F171D0"/>
    <w:rsid w:val="00F22C87"/>
    <w:rsid w:val="00F33348"/>
    <w:rsid w:val="00F3359B"/>
    <w:rsid w:val="00F40BC5"/>
    <w:rsid w:val="00F56F36"/>
    <w:rsid w:val="00F615CE"/>
    <w:rsid w:val="00F77DB4"/>
    <w:rsid w:val="00F82FD6"/>
    <w:rsid w:val="00F939BC"/>
    <w:rsid w:val="00F95755"/>
    <w:rsid w:val="00FA3938"/>
    <w:rsid w:val="00FC6892"/>
    <w:rsid w:val="00FE498C"/>
    <w:rsid w:val="00FF196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82E3F01"/>
  <w15:docId w15:val="{B41AD499-B167-4CA7-A6AD-99EC9AEF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4E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AB6D10"/>
    <w:pPr>
      <w:keepNext/>
      <w:keepLines/>
      <w:spacing w:before="240" w:after="360"/>
      <w:jc w:val="center"/>
      <w:outlineLvl w:val="0"/>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7D3D93"/>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193939"/>
    <w:pPr>
      <w:tabs>
        <w:tab w:val="center" w:pos="4820"/>
        <w:tab w:val="right" w:pos="9639"/>
      </w:tabs>
      <w:spacing w:after="120" w:line="240" w:lineRule="auto"/>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qForma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qFormat/>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qFormat/>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39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4F0703"/>
    <w:pPr>
      <w:tabs>
        <w:tab w:val="left" w:pos="567"/>
        <w:tab w:val="left" w:leader="dot" w:pos="9072"/>
        <w:tab w:val="right" w:pos="9639"/>
      </w:tabs>
      <w:ind w:left="567" w:right="567" w:hanging="567"/>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BD0823"/>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93939"/>
    <w:pPr>
      <w:keepNext/>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D0823"/>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customStyle="1" w:styleId="Heading2Char">
    <w:name w:val="Heading 2 Char"/>
    <w:basedOn w:val="DefaultParagraphFont"/>
    <w:link w:val="Heading2"/>
    <w:rsid w:val="0092312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2312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2312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2312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2312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2312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2312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23120"/>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923120"/>
    <w:rPr>
      <w:rFonts w:ascii="Times New Roman" w:hAnsi="Times New Roman" w:cs="Traditional Arabic"/>
      <w:sz w:val="22"/>
      <w:szCs w:val="30"/>
      <w:lang w:eastAsia="fr-FR"/>
    </w:rPr>
  </w:style>
  <w:style w:type="character" w:customStyle="1" w:styleId="enumlev1Char">
    <w:name w:val="enumlev1 Char"/>
    <w:basedOn w:val="DefaultParagraphFont"/>
    <w:link w:val="enumlev1"/>
    <w:locked/>
    <w:rsid w:val="00923120"/>
    <w:rPr>
      <w:rFonts w:ascii="Times New Roman" w:hAnsi="Times New Roman" w:cs="Traditional Arabic"/>
      <w:sz w:val="22"/>
      <w:szCs w:val="30"/>
      <w:lang w:eastAsia="fr-FR" w:bidi="ar-EG"/>
    </w:rPr>
  </w:style>
  <w:style w:type="paragraph" w:styleId="NormalIndent">
    <w:name w:val="Normal Indent"/>
    <w:basedOn w:val="Normal"/>
    <w:link w:val="NormalIndentChar"/>
    <w:rsid w:val="00923120"/>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character" w:customStyle="1" w:styleId="TabletextChar">
    <w:name w:val="Table_text Char"/>
    <w:basedOn w:val="DefaultParagraphFont"/>
    <w:link w:val="Tabletext"/>
    <w:locked/>
    <w:rsid w:val="00923120"/>
    <w:rPr>
      <w:rFonts w:ascii="Times New Roman" w:hAnsi="Times New Roman" w:cs="Traditional Arabic"/>
      <w:szCs w:val="26"/>
      <w:lang w:eastAsia="fr-FR"/>
    </w:rPr>
  </w:style>
  <w:style w:type="paragraph" w:customStyle="1" w:styleId="Figurewithouttitle">
    <w:name w:val="Figure_without_title"/>
    <w:basedOn w:val="FigureNo"/>
    <w:next w:val="Normal"/>
    <w:rsid w:val="00923120"/>
    <w:pPr>
      <w:keepLines/>
      <w:tabs>
        <w:tab w:val="left" w:pos="794"/>
        <w:tab w:val="left" w:pos="1191"/>
        <w:tab w:val="left" w:pos="1588"/>
        <w:tab w:val="left" w:pos="1985"/>
      </w:tabs>
      <w:bidi w:val="0"/>
      <w:spacing w:before="480" w:line="240" w:lineRule="auto"/>
    </w:pPr>
    <w:rPr>
      <w:rFonts w:hAnsi="Times New Roman" w:cs="Times New Roman"/>
      <w:caps/>
      <w:sz w:val="18"/>
      <w:szCs w:val="20"/>
      <w:lang w:val="en-GB" w:eastAsia="en-US" w:bidi="ar-SA"/>
    </w:rPr>
  </w:style>
  <w:style w:type="paragraph" w:customStyle="1" w:styleId="FirstFooter">
    <w:name w:val="FirstFooter"/>
    <w:basedOn w:val="Footer"/>
    <w:rsid w:val="00923120"/>
    <w:pPr>
      <w:tabs>
        <w:tab w:val="clear" w:pos="5954"/>
        <w:tab w:val="clear" w:pos="9639"/>
      </w:tabs>
      <w:overflowPunct/>
      <w:autoSpaceDE/>
      <w:autoSpaceDN/>
      <w:bidi w:val="0"/>
      <w:adjustRightInd/>
      <w:spacing w:before="40" w:line="240" w:lineRule="auto"/>
      <w:textAlignment w:val="auto"/>
    </w:pPr>
    <w:rPr>
      <w:rFonts w:cs="Times New Roman"/>
      <w:noProof w:val="0"/>
      <w:sz w:val="18"/>
      <w:szCs w:val="20"/>
      <w:lang w:val="en-GB" w:eastAsia="en-US"/>
    </w:rPr>
  </w:style>
  <w:style w:type="paragraph" w:customStyle="1" w:styleId="AnnexNo">
    <w:name w:val="Annex_No"/>
    <w:basedOn w:val="Normal"/>
    <w:next w:val="Normal"/>
    <w:rsid w:val="00923120"/>
    <w:pPr>
      <w:keepNext/>
      <w:keepLines/>
      <w:tabs>
        <w:tab w:val="left" w:pos="794"/>
        <w:tab w:val="left" w:pos="1191"/>
        <w:tab w:val="left" w:pos="1588"/>
        <w:tab w:val="left" w:pos="1985"/>
      </w:tabs>
      <w:bidi w:val="0"/>
      <w:spacing w:before="480" w:after="80" w:line="240" w:lineRule="auto"/>
      <w:jc w:val="center"/>
    </w:pPr>
    <w:rPr>
      <w:rFonts w:cs="Times New Roman"/>
      <w:caps/>
      <w:sz w:val="28"/>
      <w:szCs w:val="20"/>
      <w:lang w:val="en-GB" w:eastAsia="en-US"/>
    </w:rPr>
  </w:style>
  <w:style w:type="paragraph" w:customStyle="1" w:styleId="Annexref">
    <w:name w:val="Annex_ref"/>
    <w:basedOn w:val="Normal"/>
    <w:next w:val="Normalaftertitle"/>
    <w:rsid w:val="00923120"/>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nnextitle">
    <w:name w:val="Annex_title"/>
    <w:basedOn w:val="Normal"/>
    <w:next w:val="Normal"/>
    <w:rsid w:val="00923120"/>
    <w:pPr>
      <w:keepNext/>
      <w:keepLines/>
      <w:tabs>
        <w:tab w:val="left" w:pos="794"/>
        <w:tab w:val="left" w:pos="1191"/>
        <w:tab w:val="left" w:pos="1588"/>
        <w:tab w:val="left" w:pos="1985"/>
      </w:tabs>
      <w:bidi w:val="0"/>
      <w:spacing w:before="240" w:after="280" w:line="240" w:lineRule="auto"/>
      <w:jc w:val="center"/>
    </w:pPr>
    <w:rPr>
      <w:rFonts w:ascii="Times New Roman Bold" w:hAnsi="Times New Roman Bold" w:cs="Times New Roman"/>
      <w:b/>
      <w:sz w:val="28"/>
      <w:szCs w:val="20"/>
      <w:lang w:val="en-GB" w:eastAsia="en-US"/>
    </w:rPr>
  </w:style>
  <w:style w:type="paragraph" w:customStyle="1" w:styleId="Normalaftertitle0">
    <w:name w:val="Normal after title"/>
    <w:basedOn w:val="Normal"/>
    <w:next w:val="Normal"/>
    <w:rsid w:val="00923120"/>
    <w:pPr>
      <w:tabs>
        <w:tab w:val="left" w:pos="794"/>
        <w:tab w:val="left" w:pos="1191"/>
        <w:tab w:val="left" w:pos="1588"/>
        <w:tab w:val="left" w:pos="1985"/>
      </w:tabs>
      <w:bidi w:val="0"/>
      <w:spacing w:before="280" w:line="240" w:lineRule="auto"/>
    </w:pPr>
    <w:rPr>
      <w:rFonts w:cs="Times New Roman"/>
      <w:sz w:val="24"/>
      <w:szCs w:val="20"/>
      <w:lang w:val="en-GB" w:eastAsia="en-US"/>
    </w:rPr>
  </w:style>
  <w:style w:type="character" w:customStyle="1" w:styleId="TableheadChar">
    <w:name w:val="Table_head Char"/>
    <w:basedOn w:val="DefaultParagraphFont"/>
    <w:link w:val="Tablehead"/>
    <w:rsid w:val="00923120"/>
    <w:rPr>
      <w:rFonts w:ascii="Times New Roman Bold" w:hAnsi="Times New Roman Bold" w:cs="Traditional Arabic"/>
      <w:b/>
      <w:bCs/>
      <w:szCs w:val="26"/>
      <w:lang w:eastAsia="en-US"/>
    </w:rPr>
  </w:style>
  <w:style w:type="paragraph" w:customStyle="1" w:styleId="TableNo0">
    <w:name w:val="Table_No"/>
    <w:basedOn w:val="Normal"/>
    <w:next w:val="Normal"/>
    <w:rsid w:val="00923120"/>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toc0">
    <w:name w:val="toc 0"/>
    <w:basedOn w:val="Normal"/>
    <w:next w:val="TOC1"/>
    <w:rsid w:val="00923120"/>
    <w:pPr>
      <w:tabs>
        <w:tab w:val="right" w:pos="9611"/>
      </w:tabs>
      <w:bidi w:val="0"/>
      <w:spacing w:line="240" w:lineRule="auto"/>
    </w:pPr>
    <w:rPr>
      <w:rFonts w:cs="Times New Roman"/>
      <w:i/>
      <w:sz w:val="24"/>
      <w:szCs w:val="20"/>
      <w:lang w:val="en-GB" w:eastAsia="en-US"/>
    </w:rPr>
  </w:style>
  <w:style w:type="character" w:customStyle="1" w:styleId="Artref">
    <w:name w:val="Art_ref"/>
    <w:basedOn w:val="DefaultParagraphFont"/>
    <w:rsid w:val="00923120"/>
  </w:style>
  <w:style w:type="character" w:customStyle="1" w:styleId="HeadingbChar">
    <w:name w:val="Heading_b Char"/>
    <w:link w:val="Headingb"/>
    <w:locked/>
    <w:rsid w:val="00923120"/>
    <w:rPr>
      <w:rFonts w:ascii="Times New Roman Bold" w:hAnsi="Times New Roman Bold" w:cs="Traditional Arabic"/>
      <w:b/>
      <w:bCs/>
      <w:sz w:val="22"/>
      <w:szCs w:val="30"/>
      <w:lang w:eastAsia="fr-FR"/>
    </w:rPr>
  </w:style>
  <w:style w:type="paragraph" w:customStyle="1" w:styleId="Figure">
    <w:name w:val="Figure"/>
    <w:basedOn w:val="FigureNo"/>
    <w:next w:val="Normal"/>
    <w:rsid w:val="00BD0823"/>
    <w:pPr>
      <w:keepNext w:val="0"/>
      <w:tabs>
        <w:tab w:val="left" w:pos="794"/>
        <w:tab w:val="left" w:pos="1191"/>
        <w:tab w:val="left" w:pos="1588"/>
        <w:tab w:val="left" w:pos="1985"/>
      </w:tabs>
      <w:bidi w:val="0"/>
      <w:spacing w:before="0" w:after="240" w:line="240" w:lineRule="auto"/>
    </w:pPr>
    <w:rPr>
      <w:rFonts w:hAnsi="Times New Roman" w:cs="Times New Roman"/>
      <w:caps/>
      <w:sz w:val="18"/>
      <w:szCs w:val="20"/>
      <w:lang w:val="en-GB" w:eastAsia="en-US" w:bidi="ar-SA"/>
    </w:rPr>
  </w:style>
  <w:style w:type="paragraph" w:customStyle="1" w:styleId="enumlev10">
    <w:name w:val="enumlev 1"/>
    <w:basedOn w:val="Normal"/>
    <w:rsid w:val="00223BD7"/>
    <w:rPr>
      <w:lang w:val="en-GB"/>
    </w:rPr>
  </w:style>
  <w:style w:type="paragraph" w:customStyle="1" w:styleId="AppendixNo">
    <w:name w:val="Appendix_No"/>
    <w:basedOn w:val="AnnexNo"/>
    <w:next w:val="Annexref"/>
    <w:rsid w:val="00923120"/>
  </w:style>
  <w:style w:type="paragraph" w:customStyle="1" w:styleId="Appendixref">
    <w:name w:val="Appendix_ref"/>
    <w:basedOn w:val="Annexref"/>
    <w:next w:val="Normalaftertitle"/>
    <w:rsid w:val="00923120"/>
  </w:style>
  <w:style w:type="paragraph" w:customStyle="1" w:styleId="Appendixtitle">
    <w:name w:val="Appendix_title"/>
    <w:basedOn w:val="Annextitle"/>
    <w:next w:val="Normal"/>
    <w:rsid w:val="00923120"/>
  </w:style>
  <w:style w:type="paragraph" w:customStyle="1" w:styleId="Border">
    <w:name w:val="Border"/>
    <w:basedOn w:val="Normal"/>
    <w:rsid w:val="00923120"/>
    <w:pPr>
      <w:pBdr>
        <w:bottom w:val="single" w:sz="6" w:space="0" w:color="auto"/>
      </w:pBdr>
      <w:tabs>
        <w:tab w:val="left" w:pos="170"/>
        <w:tab w:val="left" w:pos="567"/>
        <w:tab w:val="left" w:pos="737"/>
        <w:tab w:val="left" w:pos="794"/>
        <w:tab w:val="left" w:pos="1191"/>
        <w:tab w:val="left" w:pos="1588"/>
        <w:tab w:val="left" w:pos="1985"/>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923120"/>
    <w:pPr>
      <w:tabs>
        <w:tab w:val="left" w:pos="794"/>
        <w:tab w:val="left" w:pos="1191"/>
        <w:tab w:val="left" w:pos="1588"/>
        <w:tab w:val="left" w:pos="1985"/>
      </w:tabs>
      <w:bidi w:val="0"/>
      <w:spacing w:line="240" w:lineRule="auto"/>
      <w:ind w:left="849"/>
    </w:pPr>
    <w:rPr>
      <w:rFonts w:cs="Times New Roman"/>
      <w:sz w:val="24"/>
      <w:szCs w:val="20"/>
      <w:lang w:val="en-GB" w:eastAsia="en-US"/>
    </w:rPr>
  </w:style>
  <w:style w:type="paragraph" w:styleId="Index5">
    <w:name w:val="index 5"/>
    <w:basedOn w:val="Normal"/>
    <w:next w:val="Normal"/>
    <w:rsid w:val="00923120"/>
    <w:pPr>
      <w:tabs>
        <w:tab w:val="left" w:pos="794"/>
        <w:tab w:val="left" w:pos="1191"/>
        <w:tab w:val="left" w:pos="1588"/>
        <w:tab w:val="left" w:pos="1985"/>
      </w:tabs>
      <w:bidi w:val="0"/>
      <w:spacing w:line="240" w:lineRule="auto"/>
      <w:ind w:left="1132"/>
    </w:pPr>
    <w:rPr>
      <w:rFonts w:cs="Times New Roman"/>
      <w:sz w:val="24"/>
      <w:szCs w:val="20"/>
      <w:lang w:val="en-GB" w:eastAsia="en-US"/>
    </w:rPr>
  </w:style>
  <w:style w:type="paragraph" w:styleId="Index6">
    <w:name w:val="index 6"/>
    <w:basedOn w:val="Normal"/>
    <w:next w:val="Normal"/>
    <w:rsid w:val="00923120"/>
    <w:pPr>
      <w:tabs>
        <w:tab w:val="left" w:pos="794"/>
        <w:tab w:val="left" w:pos="1191"/>
        <w:tab w:val="left" w:pos="1588"/>
        <w:tab w:val="left" w:pos="1985"/>
      </w:tabs>
      <w:bidi w:val="0"/>
      <w:spacing w:line="240" w:lineRule="auto"/>
      <w:ind w:left="1415"/>
    </w:pPr>
    <w:rPr>
      <w:rFonts w:cs="Times New Roman"/>
      <w:sz w:val="24"/>
      <w:szCs w:val="20"/>
      <w:lang w:val="en-GB" w:eastAsia="en-US"/>
    </w:rPr>
  </w:style>
  <w:style w:type="paragraph" w:styleId="Index7">
    <w:name w:val="index 7"/>
    <w:basedOn w:val="Normal"/>
    <w:next w:val="Normal"/>
    <w:rsid w:val="00923120"/>
    <w:pPr>
      <w:tabs>
        <w:tab w:val="left" w:pos="794"/>
        <w:tab w:val="left" w:pos="1191"/>
        <w:tab w:val="left" w:pos="1588"/>
        <w:tab w:val="left" w:pos="1985"/>
      </w:tabs>
      <w:bidi w:val="0"/>
      <w:spacing w:line="240" w:lineRule="auto"/>
      <w:ind w:left="1698"/>
    </w:pPr>
    <w:rPr>
      <w:rFonts w:cs="Times New Roman"/>
      <w:sz w:val="24"/>
      <w:szCs w:val="20"/>
      <w:lang w:val="en-GB" w:eastAsia="en-US"/>
    </w:rPr>
  </w:style>
  <w:style w:type="paragraph" w:styleId="IndexHeading">
    <w:name w:val="index heading"/>
    <w:basedOn w:val="Normal"/>
    <w:next w:val="Index1"/>
    <w:rsid w:val="00923120"/>
    <w:pPr>
      <w:tabs>
        <w:tab w:val="left" w:pos="794"/>
        <w:tab w:val="left" w:pos="1191"/>
        <w:tab w:val="left" w:pos="1588"/>
        <w:tab w:val="left" w:pos="1985"/>
      </w:tabs>
      <w:bidi w:val="0"/>
      <w:spacing w:line="240" w:lineRule="auto"/>
    </w:pPr>
    <w:rPr>
      <w:rFonts w:cs="Times New Roman"/>
      <w:sz w:val="24"/>
      <w:szCs w:val="20"/>
      <w:lang w:val="en-GB" w:eastAsia="en-US"/>
    </w:rPr>
  </w:style>
  <w:style w:type="character" w:styleId="LineNumber">
    <w:name w:val="line number"/>
    <w:basedOn w:val="DefaultParagraphFont"/>
    <w:rsid w:val="00923120"/>
  </w:style>
  <w:style w:type="paragraph" w:customStyle="1" w:styleId="Proposal">
    <w:name w:val="Proposal"/>
    <w:basedOn w:val="Normal"/>
    <w:next w:val="Normal"/>
    <w:rsid w:val="00923120"/>
    <w:pPr>
      <w:keepNext/>
      <w:tabs>
        <w:tab w:val="left" w:pos="794"/>
        <w:tab w:val="left" w:pos="1191"/>
        <w:tab w:val="left" w:pos="1588"/>
        <w:tab w:val="left" w:pos="1985"/>
      </w:tabs>
      <w:bidi w:val="0"/>
      <w:spacing w:before="240" w:line="240" w:lineRule="auto"/>
    </w:pPr>
    <w:rPr>
      <w:rFonts w:hAnsi="Times New Roman Bold" w:cs="Times New Roman"/>
      <w:b/>
      <w:sz w:val="24"/>
      <w:szCs w:val="20"/>
      <w:lang w:val="en-GB" w:eastAsia="en-US"/>
    </w:rPr>
  </w:style>
  <w:style w:type="paragraph" w:customStyle="1" w:styleId="Reasons">
    <w:name w:val="Reasons"/>
    <w:basedOn w:val="Normal"/>
    <w:qFormat/>
    <w:rsid w:val="00923120"/>
    <w:pPr>
      <w:tabs>
        <w:tab w:val="left" w:pos="794"/>
        <w:tab w:val="left" w:pos="1191"/>
        <w:tab w:val="left" w:pos="1588"/>
        <w:tab w:val="left" w:pos="1985"/>
      </w:tabs>
      <w:bidi w:val="0"/>
      <w:spacing w:line="240" w:lineRule="auto"/>
    </w:pPr>
    <w:rPr>
      <w:rFonts w:cs="Times New Roman"/>
      <w:sz w:val="24"/>
      <w:szCs w:val="20"/>
      <w:lang w:val="en-GB" w:eastAsia="en-US"/>
    </w:rPr>
  </w:style>
  <w:style w:type="paragraph" w:customStyle="1" w:styleId="Section3">
    <w:name w:val="Section_3"/>
    <w:basedOn w:val="Section1"/>
    <w:rsid w:val="00923120"/>
    <w:pPr>
      <w:tabs>
        <w:tab w:val="left" w:pos="794"/>
        <w:tab w:val="left" w:pos="1191"/>
        <w:tab w:val="left" w:pos="1588"/>
        <w:tab w:val="left" w:pos="1985"/>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923120"/>
    <w:pPr>
      <w:tabs>
        <w:tab w:val="left" w:pos="170"/>
        <w:tab w:val="left" w:pos="567"/>
        <w:tab w:val="left" w:pos="737"/>
        <w:tab w:val="left" w:pos="794"/>
        <w:tab w:val="left" w:pos="1191"/>
        <w:tab w:val="left" w:pos="1588"/>
        <w:tab w:val="left" w:pos="1985"/>
        <w:tab w:val="left" w:pos="2977"/>
        <w:tab w:val="left" w:pos="3266"/>
      </w:tabs>
      <w:bidi w:val="0"/>
      <w:spacing w:before="40" w:after="40" w:line="240" w:lineRule="auto"/>
      <w:ind w:left="170" w:hanging="170"/>
    </w:pPr>
    <w:rPr>
      <w:rFonts w:cs="Times New Roman"/>
      <w:sz w:val="20"/>
      <w:szCs w:val="20"/>
      <w:lang w:val="en-GB" w:eastAsia="en-US"/>
    </w:rPr>
  </w:style>
  <w:style w:type="paragraph" w:customStyle="1" w:styleId="Agendaitem">
    <w:name w:val="Agenda_item"/>
    <w:basedOn w:val="Normal"/>
    <w:next w:val="Normal"/>
    <w:qFormat/>
    <w:rsid w:val="00923120"/>
    <w:pPr>
      <w:tabs>
        <w:tab w:val="left" w:pos="794"/>
        <w:tab w:val="left" w:pos="1191"/>
        <w:tab w:val="left" w:pos="1588"/>
        <w:tab w:val="left" w:pos="1985"/>
      </w:tabs>
      <w:overflowPunct/>
      <w:autoSpaceDE/>
      <w:autoSpaceDN/>
      <w:bidi w:val="0"/>
      <w:adjustRightInd/>
      <w:spacing w:before="240" w:line="240" w:lineRule="auto"/>
      <w:jc w:val="center"/>
      <w:textAlignment w:val="auto"/>
    </w:pPr>
    <w:rPr>
      <w:rFonts w:cs="Times New Roman"/>
      <w:sz w:val="28"/>
      <w:szCs w:val="20"/>
      <w:lang w:val="en-GB" w:eastAsia="en-US"/>
    </w:rPr>
  </w:style>
  <w:style w:type="paragraph" w:customStyle="1" w:styleId="AppArtNo">
    <w:name w:val="App_Art_No"/>
    <w:basedOn w:val="ArtNo"/>
    <w:qFormat/>
    <w:rsid w:val="00923120"/>
    <w:pPr>
      <w:tabs>
        <w:tab w:val="left" w:pos="794"/>
        <w:tab w:val="left" w:pos="1191"/>
        <w:tab w:val="left" w:pos="1588"/>
        <w:tab w:val="left" w:pos="1985"/>
      </w:tabs>
      <w:bidi w:val="0"/>
      <w:spacing w:line="240" w:lineRule="auto"/>
    </w:pPr>
    <w:rPr>
      <w:rFonts w:cs="Times New Roman"/>
      <w:caps w:val="0"/>
      <w:sz w:val="28"/>
      <w:szCs w:val="20"/>
      <w:lang w:val="en-GB" w:eastAsia="en-US"/>
    </w:rPr>
  </w:style>
  <w:style w:type="paragraph" w:customStyle="1" w:styleId="AppArttitle">
    <w:name w:val="App_Art_title"/>
    <w:basedOn w:val="Arttitle"/>
    <w:qFormat/>
    <w:rsid w:val="00923120"/>
    <w:pPr>
      <w:tabs>
        <w:tab w:val="left" w:pos="794"/>
        <w:tab w:val="left" w:pos="1191"/>
        <w:tab w:val="left" w:pos="1588"/>
        <w:tab w:val="left" w:pos="1985"/>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923120"/>
  </w:style>
  <w:style w:type="paragraph" w:customStyle="1" w:styleId="Committee">
    <w:name w:val="Committee"/>
    <w:basedOn w:val="Normal"/>
    <w:qFormat/>
    <w:rsid w:val="00923120"/>
    <w:pPr>
      <w:framePr w:hSpace="180" w:wrap="around" w:hAnchor="margin" w:y="-675"/>
      <w:tabs>
        <w:tab w:val="left" w:pos="794"/>
        <w:tab w:val="left" w:pos="851"/>
        <w:tab w:val="left" w:pos="1191"/>
        <w:tab w:val="left" w:pos="1588"/>
        <w:tab w:val="left" w:pos="1985"/>
      </w:tabs>
      <w:bidi w:val="0"/>
      <w:spacing w:before="0" w:line="240" w:lineRule="atLeas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923120"/>
    <w:pPr>
      <w:tabs>
        <w:tab w:val="left" w:pos="794"/>
        <w:tab w:val="left" w:pos="1191"/>
        <w:tab w:val="left" w:pos="1588"/>
        <w:tab w:val="left" w:pos="1985"/>
      </w:tabs>
      <w:bidi w:val="0"/>
      <w:spacing w:line="240" w:lineRule="auto"/>
    </w:pPr>
    <w:rPr>
      <w:rFonts w:cs="Times New Roman"/>
      <w:sz w:val="24"/>
      <w:szCs w:val="20"/>
      <w:lang w:eastAsia="en-US"/>
    </w:rPr>
  </w:style>
  <w:style w:type="paragraph" w:customStyle="1" w:styleId="Part1">
    <w:name w:val="Part_1"/>
    <w:basedOn w:val="Section1"/>
    <w:next w:val="Section1"/>
    <w:qFormat/>
    <w:rsid w:val="00923120"/>
    <w:pPr>
      <w:keepNext/>
      <w:keepLines/>
      <w:tabs>
        <w:tab w:val="left" w:pos="794"/>
        <w:tab w:val="left" w:pos="1191"/>
        <w:tab w:val="left" w:pos="1588"/>
        <w:tab w:val="left" w:pos="1985"/>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923120"/>
    <w:pPr>
      <w:tabs>
        <w:tab w:val="left" w:pos="794"/>
        <w:tab w:val="left" w:pos="1191"/>
        <w:tab w:val="left" w:pos="1588"/>
        <w:tab w:val="left" w:pos="1985"/>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923120"/>
    <w:pPr>
      <w:tabs>
        <w:tab w:val="left" w:pos="794"/>
        <w:tab w:val="left" w:pos="1191"/>
        <w:tab w:val="left" w:pos="1588"/>
        <w:tab w:val="left" w:pos="1985"/>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923120"/>
    <w:pPr>
      <w:keepLines/>
      <w:tabs>
        <w:tab w:val="left" w:pos="794"/>
        <w:tab w:val="left" w:pos="1191"/>
        <w:tab w:val="left" w:pos="1588"/>
        <w:tab w:val="left" w:pos="1985"/>
      </w:tabs>
      <w:bidi w:val="0"/>
      <w:spacing w:line="240" w:lineRule="auto"/>
      <w:outlineLvl w:val="2"/>
    </w:pPr>
    <w:rPr>
      <w:rFonts w:cs="Times New Roman"/>
      <w:sz w:val="24"/>
      <w:szCs w:val="20"/>
      <w:lang w:eastAsia="en-US"/>
    </w:rPr>
  </w:style>
  <w:style w:type="paragraph" w:customStyle="1" w:styleId="Normalsplit">
    <w:name w:val="Normal_split"/>
    <w:basedOn w:val="Normal"/>
    <w:qFormat/>
    <w:rsid w:val="00923120"/>
    <w:pPr>
      <w:tabs>
        <w:tab w:val="left" w:pos="794"/>
        <w:tab w:val="left" w:pos="1191"/>
        <w:tab w:val="left" w:pos="1588"/>
        <w:tab w:val="left" w:pos="1985"/>
      </w:tabs>
      <w:bidi w:val="0"/>
      <w:spacing w:line="240" w:lineRule="auto"/>
    </w:pPr>
    <w:rPr>
      <w:rFonts w:cs="Times New Roman"/>
      <w:sz w:val="24"/>
      <w:szCs w:val="20"/>
      <w:lang w:val="en-GB" w:eastAsia="en-US"/>
    </w:rPr>
  </w:style>
  <w:style w:type="character" w:customStyle="1" w:styleId="Provsplit">
    <w:name w:val="Prov_split"/>
    <w:basedOn w:val="DefaultParagraphFont"/>
    <w:qFormat/>
    <w:rsid w:val="00923120"/>
    <w:rPr>
      <w:rFonts w:ascii="Times New Roman" w:hAnsi="Times New Roman"/>
      <w:b w:val="0"/>
    </w:rPr>
  </w:style>
  <w:style w:type="paragraph" w:customStyle="1" w:styleId="Tablesplit">
    <w:name w:val="Table_split"/>
    <w:basedOn w:val="Tabletext"/>
    <w:qFormat/>
    <w:rsid w:val="00923120"/>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 w:val="22"/>
      <w:szCs w:val="20"/>
      <w:lang w:val="en-GB" w:eastAsia="en-US"/>
    </w:rPr>
  </w:style>
  <w:style w:type="paragraph" w:customStyle="1" w:styleId="Methodheading1">
    <w:name w:val="Method_heading1"/>
    <w:basedOn w:val="Heading1"/>
    <w:next w:val="Normal"/>
    <w:qFormat/>
    <w:rsid w:val="00923120"/>
    <w:pPr>
      <w:tabs>
        <w:tab w:val="left" w:pos="794"/>
        <w:tab w:val="left" w:pos="1191"/>
        <w:tab w:val="left" w:pos="1588"/>
        <w:tab w:val="left" w:pos="1985"/>
      </w:tabs>
      <w:bidi w:val="0"/>
      <w:spacing w:before="480" w:line="240" w:lineRule="auto"/>
    </w:pPr>
    <w:rPr>
      <w:rFonts w:ascii="Times New Roman" w:hAnsi="Times New Roman" w:cs="Times New Roman"/>
      <w:bCs w:val="0"/>
      <w:sz w:val="24"/>
      <w:szCs w:val="20"/>
      <w:lang w:val="en-GB" w:eastAsia="en-US"/>
    </w:rPr>
  </w:style>
  <w:style w:type="paragraph" w:customStyle="1" w:styleId="Methodheading2">
    <w:name w:val="Method_heading2"/>
    <w:basedOn w:val="Heading2"/>
    <w:next w:val="Normal"/>
    <w:qFormat/>
    <w:rsid w:val="00923120"/>
    <w:pPr>
      <w:tabs>
        <w:tab w:val="left" w:pos="794"/>
        <w:tab w:val="left" w:pos="1191"/>
        <w:tab w:val="left" w:pos="1588"/>
        <w:tab w:val="left" w:pos="1985"/>
      </w:tabs>
      <w:bidi w:val="0"/>
      <w:spacing w:before="320" w:line="240" w:lineRule="auto"/>
    </w:pPr>
    <w:rPr>
      <w:rFonts w:ascii="Times New Roman" w:hAnsi="Times New Roman" w:cs="Times New Roman"/>
      <w:bCs w:val="0"/>
      <w:szCs w:val="20"/>
      <w:lang w:val="en-GB" w:eastAsia="en-US"/>
    </w:rPr>
  </w:style>
  <w:style w:type="paragraph" w:customStyle="1" w:styleId="Methodheading3">
    <w:name w:val="Method_heading3"/>
    <w:basedOn w:val="Heading3"/>
    <w:next w:val="Normal"/>
    <w:qFormat/>
    <w:rsid w:val="00923120"/>
    <w:pPr>
      <w:tabs>
        <w:tab w:val="left" w:pos="794"/>
        <w:tab w:val="left" w:pos="1191"/>
        <w:tab w:val="left" w:pos="1588"/>
        <w:tab w:val="left" w:pos="1985"/>
      </w:tabs>
      <w:bidi w:val="0"/>
      <w:spacing w:before="200" w:line="240" w:lineRule="auto"/>
    </w:pPr>
    <w:rPr>
      <w:rFonts w:ascii="Times New Roman" w:hAnsi="Times New Roman" w:cs="Times New Roman"/>
      <w:bCs w:val="0"/>
      <w:sz w:val="24"/>
      <w:szCs w:val="20"/>
      <w:lang w:val="en-GB" w:eastAsia="en-US"/>
    </w:rPr>
  </w:style>
  <w:style w:type="paragraph" w:customStyle="1" w:styleId="Methodheading4">
    <w:name w:val="Method_heading4"/>
    <w:basedOn w:val="Heading4"/>
    <w:next w:val="Normal"/>
    <w:qFormat/>
    <w:rsid w:val="00923120"/>
    <w:pPr>
      <w:tabs>
        <w:tab w:val="left" w:pos="992"/>
        <w:tab w:val="left" w:pos="1191"/>
        <w:tab w:val="left" w:pos="1588"/>
        <w:tab w:val="left" w:pos="1985"/>
      </w:tabs>
      <w:bidi w:val="0"/>
      <w:spacing w:before="200" w:line="240" w:lineRule="auto"/>
      <w:ind w:left="992" w:hanging="992"/>
    </w:pPr>
    <w:rPr>
      <w:rFonts w:ascii="Times New Roman" w:hAnsi="Times New Roman" w:cs="Times New Roman"/>
      <w:bCs w:val="0"/>
      <w:sz w:val="24"/>
      <w:szCs w:val="20"/>
      <w:lang w:val="en-GB" w:eastAsia="en-US"/>
    </w:rPr>
  </w:style>
  <w:style w:type="paragraph" w:customStyle="1" w:styleId="MethodHeadingb">
    <w:name w:val="Method_Headingb"/>
    <w:basedOn w:val="Headingb"/>
    <w:next w:val="Normal"/>
    <w:qFormat/>
    <w:rsid w:val="00923120"/>
    <w:pPr>
      <w:keepLines/>
      <w:tabs>
        <w:tab w:val="left" w:pos="794"/>
        <w:tab w:val="left" w:pos="1191"/>
        <w:tab w:val="left" w:pos="1588"/>
        <w:tab w:val="left" w:pos="1985"/>
      </w:tabs>
      <w:overflowPunct/>
      <w:autoSpaceDE/>
      <w:autoSpaceDN/>
      <w:bidi w:val="0"/>
      <w:adjustRightInd/>
      <w:spacing w:before="160" w:line="240" w:lineRule="auto"/>
      <w:textAlignment w:val="auto"/>
    </w:pPr>
    <w:rPr>
      <w:rFonts w:ascii="Times New Roman" w:hAnsi="Times New Roman" w:cs="Times New Roman"/>
      <w:bCs w:val="0"/>
      <w:sz w:val="24"/>
      <w:szCs w:val="20"/>
      <w:lang w:val="en-GB" w:eastAsia="en-US"/>
    </w:rPr>
  </w:style>
  <w:style w:type="paragraph" w:customStyle="1" w:styleId="EditorsNote">
    <w:name w:val="EditorsNote"/>
    <w:basedOn w:val="Normal"/>
    <w:rsid w:val="00923120"/>
    <w:pPr>
      <w:tabs>
        <w:tab w:val="left" w:pos="794"/>
        <w:tab w:val="left" w:pos="1191"/>
        <w:tab w:val="left" w:pos="1588"/>
        <w:tab w:val="left" w:pos="1985"/>
      </w:tabs>
      <w:bidi w:val="0"/>
      <w:spacing w:before="240" w:after="240" w:line="240" w:lineRule="auto"/>
    </w:pPr>
    <w:rPr>
      <w:rFonts w:cs="Times New Roman"/>
      <w:i/>
      <w:iCs/>
      <w:sz w:val="24"/>
      <w:szCs w:val="20"/>
      <w:lang w:val="en-GB" w:eastAsia="en-US"/>
    </w:rPr>
  </w:style>
  <w:style w:type="paragraph" w:customStyle="1" w:styleId="Figurewithlegend">
    <w:name w:val="Figure_with_legend"/>
    <w:basedOn w:val="Figure"/>
    <w:rsid w:val="00923120"/>
  </w:style>
  <w:style w:type="paragraph" w:styleId="Signature">
    <w:name w:val="Signature"/>
    <w:basedOn w:val="Normal"/>
    <w:link w:val="SignatureChar"/>
    <w:unhideWhenUsed/>
    <w:rsid w:val="00923120"/>
    <w:pPr>
      <w:tabs>
        <w:tab w:val="left" w:pos="794"/>
        <w:tab w:val="left" w:pos="1191"/>
        <w:tab w:val="left" w:pos="1588"/>
        <w:tab w:val="left" w:pos="1985"/>
        <w:tab w:val="center" w:pos="7371"/>
      </w:tabs>
      <w:bidi w:val="0"/>
      <w:spacing w:before="600" w:line="240" w:lineRule="auto"/>
    </w:pPr>
    <w:rPr>
      <w:rFonts w:cs="Times New Roman"/>
      <w:sz w:val="24"/>
      <w:szCs w:val="20"/>
      <w:lang w:val="en-GB" w:eastAsia="en-US"/>
    </w:rPr>
  </w:style>
  <w:style w:type="character" w:customStyle="1" w:styleId="SignatureChar">
    <w:name w:val="Signature Char"/>
    <w:basedOn w:val="DefaultParagraphFont"/>
    <w:link w:val="Signature"/>
    <w:rsid w:val="00923120"/>
    <w:rPr>
      <w:rFonts w:ascii="Times New Roman" w:hAnsi="Times New Roman"/>
      <w:sz w:val="24"/>
      <w:lang w:val="en-GB" w:eastAsia="en-US"/>
    </w:rPr>
  </w:style>
  <w:style w:type="paragraph" w:customStyle="1" w:styleId="Tablefin">
    <w:name w:val="Table_fin"/>
    <w:basedOn w:val="Normal"/>
    <w:next w:val="Normal"/>
    <w:rsid w:val="00923120"/>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styleId="PlaceholderText">
    <w:name w:val="Placeholder Text"/>
    <w:basedOn w:val="DefaultParagraphFont"/>
    <w:uiPriority w:val="99"/>
    <w:semiHidden/>
    <w:rsid w:val="00923120"/>
    <w:rPr>
      <w:color w:val="808080"/>
    </w:rPr>
  </w:style>
  <w:style w:type="paragraph" w:customStyle="1" w:styleId="DocData">
    <w:name w:val="DocData"/>
    <w:basedOn w:val="Normal"/>
    <w:rsid w:val="00923120"/>
    <w:pPr>
      <w:framePr w:hSpace="180" w:wrap="around" w:hAnchor="margin" w:y="-687"/>
      <w:shd w:val="solid" w:color="FFFFFF" w:fill="FFFFFF"/>
      <w:tabs>
        <w:tab w:val="left" w:pos="794"/>
        <w:tab w:val="left" w:pos="1191"/>
        <w:tab w:val="left" w:pos="1588"/>
        <w:tab w:val="left" w:pos="1985"/>
      </w:tabs>
      <w:bidi w:val="0"/>
      <w:spacing w:before="0" w:line="240" w:lineRule="atLeast"/>
    </w:pPr>
    <w:rPr>
      <w:rFonts w:ascii="Verdana" w:hAnsi="Verdana" w:cs="Times New Roman"/>
      <w:b/>
      <w:sz w:val="20"/>
      <w:szCs w:val="20"/>
      <w:lang w:val="en-GB" w:eastAsia="zh-CN"/>
    </w:rPr>
  </w:style>
  <w:style w:type="paragraph" w:customStyle="1" w:styleId="HeadingSum">
    <w:name w:val="Heading_Sum"/>
    <w:basedOn w:val="Headingb"/>
    <w:next w:val="Normal"/>
    <w:autoRedefine/>
    <w:rsid w:val="00923120"/>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Normal"/>
    <w:next w:val="Normal"/>
    <w:rsid w:val="00AB6D10"/>
    <w:pPr>
      <w:keepNext/>
      <w:keepLines/>
      <w:tabs>
        <w:tab w:val="left" w:pos="794"/>
        <w:tab w:val="left" w:pos="1191"/>
        <w:tab w:val="left" w:pos="1588"/>
        <w:tab w:val="left" w:pos="1985"/>
      </w:tabs>
      <w:bidi w:val="0"/>
      <w:spacing w:before="480" w:after="80" w:line="240" w:lineRule="auto"/>
      <w:jc w:val="center"/>
      <w:outlineLvl w:val="0"/>
    </w:pPr>
    <w:rPr>
      <w:rFonts w:cs="Times New Roman"/>
      <w:b/>
      <w:sz w:val="28"/>
      <w:szCs w:val="20"/>
      <w:lang w:val="en-GB" w:eastAsia="en-US"/>
    </w:rPr>
  </w:style>
  <w:style w:type="paragraph" w:customStyle="1" w:styleId="tocpart">
    <w:name w:val="tocpart"/>
    <w:basedOn w:val="Normal"/>
    <w:rsid w:val="00923120"/>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923120"/>
    <w:pPr>
      <w:keepNext/>
      <w:keepLines/>
      <w:bidi w:val="0"/>
      <w:spacing w:before="0" w:line="240" w:lineRule="auto"/>
    </w:pPr>
    <w:rPr>
      <w:rFonts w:cs="Times New Roman"/>
      <w:sz w:val="16"/>
      <w:szCs w:val="20"/>
      <w:lang w:val="en-GB" w:eastAsia="en-US"/>
    </w:rPr>
  </w:style>
  <w:style w:type="paragraph" w:customStyle="1" w:styleId="toctemp">
    <w:name w:val="toctemp"/>
    <w:basedOn w:val="Normal"/>
    <w:rsid w:val="00923120"/>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Summary">
    <w:name w:val="Summary"/>
    <w:basedOn w:val="Normal"/>
    <w:next w:val="Normalaftertitle"/>
    <w:autoRedefine/>
    <w:rsid w:val="00923120"/>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923120"/>
    <w:pPr>
      <w:tabs>
        <w:tab w:val="left" w:pos="1985"/>
      </w:tabs>
      <w:bidi w:val="0"/>
      <w:spacing w:before="80" w:after="0" w:line="240" w:lineRule="auto"/>
      <w:ind w:left="-85" w:right="-85"/>
    </w:pPr>
    <w:rPr>
      <w:rFonts w:cs="Times New Roman"/>
      <w:sz w:val="22"/>
      <w:szCs w:val="20"/>
      <w:lang w:eastAsia="en-US"/>
    </w:rPr>
  </w:style>
  <w:style w:type="paragraph" w:styleId="ListParagraph">
    <w:name w:val="List Paragraph"/>
    <w:basedOn w:val="Normal"/>
    <w:uiPriority w:val="99"/>
    <w:qFormat/>
    <w:rsid w:val="00923120"/>
    <w:pPr>
      <w:tabs>
        <w:tab w:val="left" w:pos="794"/>
        <w:tab w:val="left" w:pos="1191"/>
        <w:tab w:val="left" w:pos="1588"/>
        <w:tab w:val="left" w:pos="1985"/>
      </w:tabs>
      <w:bidi w:val="0"/>
      <w:spacing w:line="240" w:lineRule="auto"/>
      <w:ind w:left="720"/>
      <w:contextualSpacing/>
    </w:pPr>
    <w:rPr>
      <w:rFonts w:eastAsia="Batang" w:cs="Times New Roman"/>
      <w:sz w:val="24"/>
      <w:szCs w:val="20"/>
      <w:lang w:val="en-GB" w:eastAsia="en-US"/>
    </w:rPr>
  </w:style>
  <w:style w:type="paragraph" w:styleId="BalloonText">
    <w:name w:val="Balloon Text"/>
    <w:basedOn w:val="Normal"/>
    <w:link w:val="BalloonTextChar"/>
    <w:unhideWhenUsed/>
    <w:rsid w:val="00923120"/>
    <w:pPr>
      <w:tabs>
        <w:tab w:val="left" w:pos="794"/>
        <w:tab w:val="left" w:pos="1191"/>
        <w:tab w:val="left" w:pos="1588"/>
        <w:tab w:val="left" w:pos="1985"/>
      </w:tabs>
      <w:bidi w:val="0"/>
      <w:spacing w:before="0" w:line="240" w:lineRule="auto"/>
    </w:pPr>
    <w:rPr>
      <w:rFonts w:ascii="Tahoma" w:eastAsia="Batang" w:hAnsi="Tahoma" w:cs="Tahoma"/>
      <w:sz w:val="16"/>
      <w:szCs w:val="16"/>
      <w:lang w:val="en-GB" w:eastAsia="en-US"/>
    </w:rPr>
  </w:style>
  <w:style w:type="character" w:customStyle="1" w:styleId="BalloonTextChar">
    <w:name w:val="Balloon Text Char"/>
    <w:basedOn w:val="DefaultParagraphFont"/>
    <w:link w:val="BalloonText"/>
    <w:rsid w:val="00923120"/>
    <w:rPr>
      <w:rFonts w:ascii="Tahoma" w:eastAsia="Batang" w:hAnsi="Tahoma" w:cs="Tahoma"/>
      <w:sz w:val="16"/>
      <w:szCs w:val="16"/>
      <w:lang w:val="en-GB" w:eastAsia="en-US"/>
    </w:rPr>
  </w:style>
  <w:style w:type="paragraph" w:styleId="NoSpacing">
    <w:name w:val="No Spacing"/>
    <w:uiPriority w:val="1"/>
    <w:qFormat/>
    <w:rsid w:val="00923120"/>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923120"/>
    <w:pPr>
      <w:tabs>
        <w:tab w:val="left" w:pos="794"/>
        <w:tab w:val="left" w:pos="1191"/>
        <w:tab w:val="left" w:pos="1588"/>
        <w:tab w:val="left" w:pos="1985"/>
      </w:tabs>
      <w:overflowPunct/>
      <w:autoSpaceDE/>
      <w:autoSpaceDN/>
      <w:bidi w:val="0"/>
      <w:adjustRightInd/>
      <w:spacing w:before="0" w:after="100" w:line="259" w:lineRule="auto"/>
      <w:ind w:left="1760"/>
      <w:textAlignment w:val="auto"/>
    </w:pPr>
    <w:rPr>
      <w:rFonts w:asciiTheme="minorHAnsi" w:eastAsiaTheme="minorEastAsia" w:hAnsiTheme="minorHAnsi" w:cstheme="minorBidi"/>
      <w:szCs w:val="22"/>
      <w:lang w:val="en-GB" w:eastAsia="en-GB"/>
    </w:rPr>
  </w:style>
  <w:style w:type="character" w:customStyle="1" w:styleId="1">
    <w:name w:val="확인되지 않은 멘션1"/>
    <w:basedOn w:val="DefaultParagraphFont"/>
    <w:uiPriority w:val="99"/>
    <w:semiHidden/>
    <w:unhideWhenUsed/>
    <w:rsid w:val="00923120"/>
    <w:rPr>
      <w:color w:val="605E5C"/>
      <w:shd w:val="clear" w:color="auto" w:fill="E1DFDD"/>
    </w:rPr>
  </w:style>
  <w:style w:type="paragraph" w:styleId="Revision">
    <w:name w:val="Revision"/>
    <w:hidden/>
    <w:uiPriority w:val="99"/>
    <w:semiHidden/>
    <w:rsid w:val="00923120"/>
    <w:rPr>
      <w:rFonts w:ascii="Times New Roman" w:hAnsi="Times New Roman"/>
      <w:sz w:val="24"/>
      <w:lang w:val="en-GB" w:eastAsia="en-US"/>
    </w:rPr>
  </w:style>
  <w:style w:type="paragraph" w:customStyle="1" w:styleId="TableNoBR">
    <w:name w:val="Table_No_BR"/>
    <w:basedOn w:val="Normal"/>
    <w:next w:val="TabletitleBR"/>
    <w:rsid w:val="00923120"/>
    <w:pPr>
      <w:keepNext/>
      <w:tabs>
        <w:tab w:val="left" w:pos="794"/>
        <w:tab w:val="left" w:pos="1191"/>
        <w:tab w:val="left" w:pos="1588"/>
        <w:tab w:val="left" w:pos="1985"/>
      </w:tabs>
      <w:bidi w:val="0"/>
      <w:spacing w:before="560" w:after="120" w:line="240" w:lineRule="auto"/>
      <w:jc w:val="center"/>
    </w:pPr>
    <w:rPr>
      <w:rFonts w:cs="Times New Roman"/>
      <w:caps/>
      <w:sz w:val="24"/>
      <w:szCs w:val="20"/>
      <w:lang w:val="en-GB" w:eastAsia="en-US"/>
    </w:rPr>
  </w:style>
  <w:style w:type="paragraph" w:customStyle="1" w:styleId="TabletitleBR">
    <w:name w:val="Table_title_BR"/>
    <w:basedOn w:val="Normal"/>
    <w:next w:val="Tablehead"/>
    <w:rsid w:val="00923120"/>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styleId="Caption">
    <w:name w:val="caption"/>
    <w:basedOn w:val="Normal"/>
    <w:next w:val="Normal"/>
    <w:qFormat/>
    <w:rsid w:val="00923120"/>
    <w:pPr>
      <w:tabs>
        <w:tab w:val="left" w:pos="794"/>
        <w:tab w:val="left" w:pos="1191"/>
        <w:tab w:val="left" w:pos="1588"/>
        <w:tab w:val="left" w:pos="1985"/>
      </w:tabs>
      <w:overflowPunct/>
      <w:autoSpaceDE/>
      <w:autoSpaceDN/>
      <w:bidi w:val="0"/>
      <w:adjustRightInd/>
      <w:spacing w:before="0" w:line="240" w:lineRule="auto"/>
      <w:jc w:val="right"/>
      <w:textAlignment w:val="auto"/>
    </w:pPr>
    <w:rPr>
      <w:rFonts w:cs="Times New Roman"/>
      <w:b/>
      <w:sz w:val="24"/>
      <w:szCs w:val="20"/>
      <w:lang w:val="ru-RU" w:eastAsia="ru-RU"/>
    </w:rPr>
  </w:style>
  <w:style w:type="character" w:customStyle="1" w:styleId="NormalIndentChar">
    <w:name w:val="Normal Indent Char"/>
    <w:basedOn w:val="DefaultParagraphFont"/>
    <w:link w:val="NormalIndent"/>
    <w:rsid w:val="00923120"/>
    <w:rPr>
      <w:rFonts w:ascii="Times New Roman" w:hAnsi="Times New Roman"/>
      <w:sz w:val="24"/>
      <w:lang w:val="en-GB" w:eastAsia="en-US"/>
    </w:rPr>
  </w:style>
  <w:style w:type="character" w:customStyle="1" w:styleId="EquationlegendChar">
    <w:name w:val="Equation_legend Char"/>
    <w:basedOn w:val="NormalIndentChar"/>
    <w:link w:val="Equationlegend"/>
    <w:rsid w:val="00923120"/>
    <w:rPr>
      <w:rFonts w:ascii="Times New Roman" w:hAnsi="Times New Roman" w:cs="Traditional Arabic"/>
      <w:sz w:val="22"/>
      <w:szCs w:val="30"/>
      <w:lang w:val="en-GB" w:eastAsia="fr-FR"/>
    </w:rPr>
  </w:style>
  <w:style w:type="character" w:customStyle="1" w:styleId="SourceChar">
    <w:name w:val="Source Char"/>
    <w:link w:val="Source"/>
    <w:rsid w:val="00923120"/>
    <w:rPr>
      <w:rFonts w:ascii="Times New Roman Bold" w:hAnsi="Times New Roman Bold" w:cs="Traditional Arabic"/>
      <w:b/>
      <w:sz w:val="28"/>
      <w:szCs w:val="40"/>
      <w:lang w:eastAsia="fr-FR"/>
    </w:rPr>
  </w:style>
  <w:style w:type="character" w:customStyle="1" w:styleId="10">
    <w:name w:val="Неразрешенное упоминание1"/>
    <w:basedOn w:val="DefaultParagraphFont"/>
    <w:uiPriority w:val="99"/>
    <w:semiHidden/>
    <w:unhideWhenUsed/>
    <w:rsid w:val="00923120"/>
    <w:rPr>
      <w:color w:val="605E5C"/>
      <w:shd w:val="clear" w:color="auto" w:fill="E1DFDD"/>
    </w:rPr>
  </w:style>
  <w:style w:type="character" w:customStyle="1" w:styleId="HTMLPreformattedChar">
    <w:name w:val="HTML Preformatted Char"/>
    <w:basedOn w:val="DefaultParagraphFont"/>
    <w:link w:val="HTMLPreformatted"/>
    <w:uiPriority w:val="99"/>
    <w:rsid w:val="00923120"/>
    <w:rPr>
      <w:rFonts w:ascii="Courier New" w:hAnsi="Courier New" w:cs="Courier New"/>
      <w:lang w:val="ru-RU" w:eastAsia="ru-RU"/>
    </w:rPr>
  </w:style>
  <w:style w:type="paragraph" w:styleId="HTMLPreformatted">
    <w:name w:val="HTML Preformatted"/>
    <w:basedOn w:val="Normal"/>
    <w:link w:val="HTMLPreformattedChar"/>
    <w:uiPriority w:val="99"/>
    <w:unhideWhenUsed/>
    <w:rsid w:val="00923120"/>
    <w:pPr>
      <w:tabs>
        <w:tab w:val="left" w:pos="794"/>
        <w:tab w:val="left" w:pos="916"/>
        <w:tab w:val="left" w:pos="1191"/>
        <w:tab w:val="left" w:pos="1588"/>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spacing w:before="0" w:line="240" w:lineRule="auto"/>
      <w:textAlignment w:val="auto"/>
    </w:pPr>
    <w:rPr>
      <w:rFonts w:ascii="Courier New" w:hAnsi="Courier New" w:cs="Courier New"/>
      <w:sz w:val="20"/>
      <w:szCs w:val="20"/>
      <w:lang w:val="ru-RU" w:eastAsia="ru-RU"/>
    </w:rPr>
  </w:style>
  <w:style w:type="character" w:customStyle="1" w:styleId="HTMLPreformattedChar1">
    <w:name w:val="HTML Preformatted Char1"/>
    <w:basedOn w:val="DefaultParagraphFont"/>
    <w:semiHidden/>
    <w:rsid w:val="00923120"/>
    <w:rPr>
      <w:rFonts w:ascii="Consolas" w:hAnsi="Consolas" w:cs="Traditional Arabic"/>
      <w:lang w:eastAsia="fr-FR"/>
    </w:rPr>
  </w:style>
  <w:style w:type="character" w:customStyle="1" w:styleId="BalloonTextChar1">
    <w:name w:val="Balloon Text Char1"/>
    <w:basedOn w:val="DefaultParagraphFont"/>
    <w:semiHidden/>
    <w:rsid w:val="00923120"/>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923120"/>
    <w:rPr>
      <w:color w:val="605E5C"/>
      <w:shd w:val="clear" w:color="auto" w:fill="E1DFDD"/>
    </w:rPr>
  </w:style>
  <w:style w:type="character" w:styleId="CommentReference">
    <w:name w:val="annotation reference"/>
    <w:basedOn w:val="DefaultParagraphFont"/>
    <w:semiHidden/>
    <w:unhideWhenUsed/>
    <w:rsid w:val="00923120"/>
    <w:rPr>
      <w:sz w:val="16"/>
      <w:szCs w:val="16"/>
    </w:rPr>
  </w:style>
  <w:style w:type="paragraph" w:styleId="CommentText">
    <w:name w:val="annotation text"/>
    <w:basedOn w:val="Normal"/>
    <w:link w:val="CommentTextChar"/>
    <w:semiHidden/>
    <w:unhideWhenUsed/>
    <w:rsid w:val="00923120"/>
    <w:pPr>
      <w:tabs>
        <w:tab w:val="left" w:pos="794"/>
        <w:tab w:val="left" w:pos="1191"/>
        <w:tab w:val="left" w:pos="1588"/>
        <w:tab w:val="left" w:pos="1985"/>
      </w:tabs>
      <w:bidi w:val="0"/>
      <w:spacing w:line="240" w:lineRule="auto"/>
    </w:pPr>
    <w:rPr>
      <w:rFonts w:cs="Times New Roman"/>
      <w:sz w:val="20"/>
      <w:szCs w:val="20"/>
      <w:lang w:val="en-GB" w:eastAsia="en-US"/>
    </w:rPr>
  </w:style>
  <w:style w:type="character" w:customStyle="1" w:styleId="CommentTextChar">
    <w:name w:val="Comment Text Char"/>
    <w:basedOn w:val="DefaultParagraphFont"/>
    <w:link w:val="CommentText"/>
    <w:semiHidden/>
    <w:rsid w:val="0092312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923120"/>
    <w:rPr>
      <w:b/>
      <w:bCs/>
    </w:rPr>
  </w:style>
  <w:style w:type="character" w:customStyle="1" w:styleId="CommentSubjectChar">
    <w:name w:val="Comment Subject Char"/>
    <w:basedOn w:val="CommentTextChar"/>
    <w:link w:val="CommentSubject"/>
    <w:semiHidden/>
    <w:rsid w:val="00923120"/>
    <w:rPr>
      <w:rFonts w:ascii="Times New Roman" w:hAnsi="Times New Roman"/>
      <w:b/>
      <w:bCs/>
      <w:lang w:val="en-GB" w:eastAsia="en-US"/>
    </w:rPr>
  </w:style>
  <w:style w:type="paragraph" w:customStyle="1" w:styleId="Footnotetexte">
    <w:name w:val="Footnote_texte"/>
    <w:basedOn w:val="FootnoteText"/>
    <w:rsid w:val="0029298B"/>
    <w:p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wmf"/><Relationship Id="rId26" Type="http://schemas.openxmlformats.org/officeDocument/2006/relationships/footer" Target="footer3.xml"/><Relationship Id="rId39" Type="http://schemas.openxmlformats.org/officeDocument/2006/relationships/header" Target="header12.xml"/><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wmf"/><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image" Target="media/image11.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7.png"/><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image" Target="media/image12.png"/><Relationship Id="rId38"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Report.dotx</Template>
  <TotalTime>346</TotalTime>
  <Pages>56</Pages>
  <Words>13350</Words>
  <Characters>58869</Characters>
  <Application>Microsoft Office Word</Application>
  <DocSecurity>0</DocSecurity>
  <Lines>490</Lines>
  <Paragraphs>144</Paragraphs>
  <ScaleCrop>false</ScaleCrop>
  <HeadingPairs>
    <vt:vector size="2" baseType="variant">
      <vt:variant>
        <vt:lpstr>Title</vt:lpstr>
      </vt:variant>
      <vt:variant>
        <vt:i4>1</vt:i4>
      </vt:variant>
    </vt:vector>
  </HeadingPairs>
  <TitlesOfParts>
    <vt:vector size="1" baseType="lpstr">
      <vt:lpstr>التقرير ITU-R SM.2048-1 (2023/06) استعمال معيار عرض النطاق dB x لتحديد الخصائص الطيفية لمرسِل في مجال البث خارج النطاق</vt:lpstr>
    </vt:vector>
  </TitlesOfParts>
  <Company>ITU</Company>
  <LinksUpToDate>false</LinksUpToDate>
  <CharactersWithSpaces>72075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ITU-R SM.2048-1 (2023/06) استعمال معيار عرض النطاق dB x لتحديد الخصائص الطيفية لمرسِل في مجال البث خارج النطاق</dc:title>
  <dc:creator>GE</dc:creator>
  <cp:lastModifiedBy>Gergis, Mina</cp:lastModifiedBy>
  <cp:revision>24</cp:revision>
  <cp:lastPrinted>2025-02-12T07:35:00Z</cp:lastPrinted>
  <dcterms:created xsi:type="dcterms:W3CDTF">2025-01-15T13:42:00Z</dcterms:created>
  <dcterms:modified xsi:type="dcterms:W3CDTF">2025-02-12T07:41:00Z</dcterms:modified>
</cp:coreProperties>
</file>