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81E30" w14:textId="77777777" w:rsidR="00C75884" w:rsidRPr="00797483" w:rsidRDefault="00C75884" w:rsidP="00E34BF0">
      <w:pPr>
        <w:pStyle w:val="Heading1"/>
        <w:spacing w:before="300"/>
        <w:jc w:val="center"/>
      </w:pPr>
      <w:r w:rsidRPr="00797483">
        <w:t>PART  B</w:t>
      </w:r>
    </w:p>
    <w:p w14:paraId="66BAEC7B" w14:textId="77777777" w:rsidR="00C75884" w:rsidRPr="00797483" w:rsidRDefault="00C75884">
      <w:pPr>
        <w:pStyle w:val="Heading2"/>
        <w:ind w:left="0" w:firstLine="0"/>
        <w:jc w:val="center"/>
      </w:pPr>
      <w:r w:rsidRPr="00797483">
        <w:t>SECTION  B</w:t>
      </w:r>
      <w:r w:rsidRPr="00797483">
        <w:rPr>
          <w:rStyle w:val="href2"/>
        </w:rPr>
        <w:t>2</w:t>
      </w:r>
    </w:p>
    <w:p w14:paraId="2C0F0ABE" w14:textId="77777777" w:rsidR="00C75884" w:rsidRPr="00797483" w:rsidRDefault="00C75884">
      <w:pPr>
        <w:pStyle w:val="Heading2"/>
        <w:jc w:val="center"/>
      </w:pPr>
      <w:r w:rsidRPr="00797483">
        <w:t>(Not used)</w:t>
      </w:r>
    </w:p>
    <w:p w14:paraId="581BEF9E" w14:textId="77777777" w:rsidR="00C75884" w:rsidRPr="00797483" w:rsidRDefault="00C75884" w:rsidP="00E34BF0"/>
    <w:p w14:paraId="42C45D03" w14:textId="77777777" w:rsidR="00C75884" w:rsidRDefault="00C75884" w:rsidP="00E34BF0">
      <w:pPr>
        <w:jc w:val="center"/>
      </w:pPr>
      <w:r>
        <w:t>____________________</w:t>
      </w:r>
    </w:p>
    <w:p w14:paraId="0231030D" w14:textId="77777777" w:rsidR="00C75884" w:rsidRDefault="00C75884" w:rsidP="00E34BF0">
      <w:pPr>
        <w:rPr>
          <w:lang w:val="fr-FR"/>
        </w:rPr>
      </w:pPr>
    </w:p>
    <w:p w14:paraId="2D4EBDB9" w14:textId="77777777" w:rsidR="00C75884" w:rsidRDefault="00C75884" w:rsidP="00E34BF0">
      <w:pPr>
        <w:rPr>
          <w:lang w:val="fr-FR"/>
        </w:rPr>
      </w:pPr>
    </w:p>
    <w:p w14:paraId="40D13E4C" w14:textId="77777777" w:rsidR="00C75884" w:rsidRDefault="00C75884" w:rsidP="00E34BF0">
      <w:pPr>
        <w:rPr>
          <w:lang w:val="fr-FR"/>
        </w:rPr>
      </w:pPr>
    </w:p>
    <w:p w14:paraId="364FBD28" w14:textId="77777777" w:rsidR="00C75884" w:rsidRDefault="00C75884" w:rsidP="00E34BF0">
      <w:pPr>
        <w:rPr>
          <w:lang w:val="fr-FR"/>
        </w:rPr>
      </w:pPr>
    </w:p>
    <w:p w14:paraId="2C186F50" w14:textId="77777777" w:rsidR="00C75884" w:rsidRDefault="00C75884" w:rsidP="00E34BF0">
      <w:pPr>
        <w:rPr>
          <w:lang w:val="fr-FR"/>
        </w:rPr>
      </w:pPr>
    </w:p>
    <w:p w14:paraId="40732A5A" w14:textId="77777777" w:rsidR="00C75884" w:rsidRDefault="00C75884" w:rsidP="00E34BF0">
      <w:pPr>
        <w:rPr>
          <w:lang w:val="fr-FR"/>
        </w:rPr>
      </w:pPr>
    </w:p>
    <w:p w14:paraId="1D2C93D1" w14:textId="77777777" w:rsidR="00C75884" w:rsidRDefault="00C75884" w:rsidP="00E34BF0">
      <w:pPr>
        <w:rPr>
          <w:lang w:val="fr-FR"/>
        </w:rPr>
      </w:pPr>
    </w:p>
    <w:p w14:paraId="522F7997" w14:textId="77777777" w:rsidR="00C75884" w:rsidRDefault="00C75884" w:rsidP="00E34BF0">
      <w:pPr>
        <w:rPr>
          <w:lang w:val="fr-FR"/>
        </w:rPr>
      </w:pPr>
    </w:p>
    <w:p w14:paraId="02586655" w14:textId="77777777" w:rsidR="00C75884" w:rsidRDefault="00C75884" w:rsidP="00E34BF0">
      <w:pPr>
        <w:rPr>
          <w:lang w:val="fr-FR"/>
        </w:rPr>
      </w:pPr>
    </w:p>
    <w:p w14:paraId="145A8181" w14:textId="77777777" w:rsidR="00C75884" w:rsidRDefault="00C75884" w:rsidP="00E34BF0">
      <w:pPr>
        <w:rPr>
          <w:lang w:val="fr-FR"/>
        </w:rPr>
      </w:pPr>
    </w:p>
    <w:p w14:paraId="6F26F54C" w14:textId="77777777" w:rsidR="00C75884" w:rsidRDefault="00C75884" w:rsidP="00E34BF0">
      <w:pPr>
        <w:rPr>
          <w:lang w:val="fr-FR"/>
        </w:rPr>
      </w:pPr>
    </w:p>
    <w:p w14:paraId="449D67BC" w14:textId="77777777" w:rsidR="00C75884" w:rsidRDefault="00C75884" w:rsidP="00E34BF0">
      <w:pPr>
        <w:rPr>
          <w:lang w:val="fr-FR"/>
        </w:rPr>
      </w:pPr>
    </w:p>
    <w:p w14:paraId="65A16C57" w14:textId="77777777" w:rsidR="00C75884" w:rsidRDefault="00C75884" w:rsidP="00E34BF0">
      <w:pPr>
        <w:rPr>
          <w:lang w:val="fr-FR"/>
        </w:rPr>
      </w:pPr>
    </w:p>
    <w:p w14:paraId="7CC625A9" w14:textId="77777777" w:rsidR="00C75884" w:rsidRDefault="00C75884" w:rsidP="00E34BF0">
      <w:pPr>
        <w:rPr>
          <w:lang w:val="fr-FR"/>
        </w:rPr>
      </w:pPr>
    </w:p>
    <w:p w14:paraId="589FBF5A" w14:textId="77777777" w:rsidR="00C75884" w:rsidRDefault="00C75884" w:rsidP="00E34BF0">
      <w:pPr>
        <w:rPr>
          <w:lang w:val="fr-FR"/>
        </w:rPr>
      </w:pPr>
    </w:p>
    <w:p w14:paraId="037CBC63" w14:textId="77777777" w:rsidR="00C75884" w:rsidRDefault="00C75884" w:rsidP="00E34BF0">
      <w:pPr>
        <w:rPr>
          <w:lang w:val="fr-FR"/>
        </w:rPr>
      </w:pPr>
    </w:p>
    <w:p w14:paraId="6353C986" w14:textId="77777777" w:rsidR="00E34BF0" w:rsidRDefault="00E34BF0" w:rsidP="00E34BF0">
      <w:pPr>
        <w:rPr>
          <w:lang w:val="fr-FR"/>
        </w:rPr>
      </w:pPr>
    </w:p>
    <w:p w14:paraId="2067164A" w14:textId="77777777" w:rsidR="00E34BF0" w:rsidRDefault="00E34BF0" w:rsidP="00E34BF0">
      <w:pPr>
        <w:rPr>
          <w:lang w:val="fr-FR"/>
        </w:rPr>
      </w:pPr>
    </w:p>
    <w:p w14:paraId="2DCECAFC" w14:textId="77777777" w:rsidR="00E34BF0" w:rsidRDefault="00E34BF0" w:rsidP="00E34BF0">
      <w:pPr>
        <w:rPr>
          <w:lang w:val="fr-FR"/>
        </w:rPr>
      </w:pPr>
    </w:p>
    <w:p w14:paraId="714DDE91" w14:textId="77777777" w:rsidR="00E34BF0" w:rsidRDefault="00E34BF0" w:rsidP="00E34BF0">
      <w:pPr>
        <w:rPr>
          <w:lang w:val="fr-FR"/>
        </w:rPr>
      </w:pPr>
    </w:p>
    <w:p w14:paraId="53604348" w14:textId="77777777" w:rsidR="00C75884" w:rsidRDefault="00C75884" w:rsidP="00E34BF0">
      <w:pPr>
        <w:rPr>
          <w:lang w:val="en-US"/>
        </w:rPr>
        <w:sectPr w:rsidR="00C75884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F01FC7F" w14:textId="77777777" w:rsidR="00C75884" w:rsidRDefault="00C75884" w:rsidP="00E34BF0"/>
    <w:sectPr w:rsidR="00C75884">
      <w:headerReference w:type="default" r:id="rId8"/>
      <w:headerReference w:type="first" r:id="rId9"/>
      <w:footnotePr>
        <w:pos w:val="beneathText"/>
      </w:footnotePr>
      <w:type w:val="oddPage"/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A3B19" w14:textId="77777777" w:rsidR="007943F3" w:rsidRDefault="007943F3">
      <w:r>
        <w:separator/>
      </w:r>
    </w:p>
  </w:endnote>
  <w:endnote w:type="continuationSeparator" w:id="0">
    <w:p w14:paraId="0BE8CF29" w14:textId="77777777" w:rsidR="007943F3" w:rsidRDefault="00794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057B8" w14:textId="77777777" w:rsidR="007943F3" w:rsidRDefault="007943F3">
      <w:r>
        <w:rPr>
          <w:b/>
        </w:rPr>
        <w:t>_______________</w:t>
      </w:r>
    </w:p>
  </w:footnote>
  <w:footnote w:type="continuationSeparator" w:id="0">
    <w:p w14:paraId="63719EB6" w14:textId="77777777" w:rsidR="007943F3" w:rsidRDefault="007943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C75884" w14:paraId="1364BC48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69304D9" w14:textId="49C7C39B" w:rsidR="00C75884" w:rsidRPr="00797483" w:rsidRDefault="00C75884">
          <w:pPr>
            <w:pStyle w:val="HeaderRegProc"/>
            <w:rPr>
              <w:lang w:val="en-GB"/>
            </w:rPr>
          </w:pPr>
          <w:r w:rsidRPr="00797483">
            <w:rPr>
              <w:lang w:val="en-GB"/>
            </w:rPr>
            <w:t>Part A</w:t>
          </w:r>
          <w:r>
            <w:fldChar w:fldCharType="begin"/>
          </w:r>
          <w:r w:rsidRPr="00797483">
            <w:rPr>
              <w:lang w:val="en-GB"/>
            </w:rPr>
            <w:instrText>styleref href</w:instrText>
          </w:r>
          <w:r>
            <w:fldChar w:fldCharType="separate"/>
          </w:r>
          <w:r w:rsidR="00DA37A7"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12DEB8C" w14:textId="380341D5" w:rsidR="00C75884" w:rsidRDefault="00C75884">
          <w:pPr>
            <w:pStyle w:val="HeaderRegProc"/>
            <w:rPr>
              <w:lang w:val="fr-FR"/>
            </w:rPr>
          </w:pPr>
          <w:r>
            <w:rPr>
              <w:lang w:val="fr-FR"/>
            </w:rPr>
            <w:t>AP</w:t>
          </w:r>
          <w:r>
            <w:fldChar w:fldCharType="begin"/>
          </w:r>
          <w:r>
            <w:rPr>
              <w:lang w:val="fr-FR"/>
            </w:rPr>
            <w:instrText>styleref href2</w:instrText>
          </w:r>
          <w:r>
            <w:fldChar w:fldCharType="separate"/>
          </w:r>
          <w:r w:rsidR="00DA37A7">
            <w:rPr>
              <w:noProof/>
            </w:rPr>
            <w:t>2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9B23738" w14:textId="77777777" w:rsidR="00C75884" w:rsidRDefault="00C75884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20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4FD459F" w14:textId="7CFA145A" w:rsidR="00C75884" w:rsidRDefault="00C75884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>.</w:t>
          </w:r>
          <w:fldSimple w:instr=" DOCPROPERTY &quot;Header10&quot; \* MERGEFORMAT ">
            <w:r w:rsidR="00DA37A7" w:rsidRPr="00DA37A7">
              <w:rPr>
                <w:lang w:val="fr-CH"/>
              </w:rPr>
              <w:t>-</w:t>
            </w:r>
          </w:fldSimple>
        </w:p>
      </w:tc>
    </w:tr>
  </w:tbl>
  <w:p w14:paraId="1A97CFA1" w14:textId="77777777" w:rsidR="00C75884" w:rsidRDefault="00C75884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C75884" w14:paraId="681F656C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BD8E52" w14:textId="77777777" w:rsidR="00C75884" w:rsidRDefault="00C75884">
          <w:pPr>
            <w:pStyle w:val="HeaderRegProc"/>
          </w:pPr>
          <w:proofErr w:type="spellStart"/>
          <w:r>
            <w:t>Part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109CBFC" w14:textId="5CAF51EA" w:rsidR="00C75884" w:rsidRDefault="00C75884">
          <w:pPr>
            <w:pStyle w:val="HeaderRegProc"/>
            <w:rPr>
              <w:lang w:val="fr-FR"/>
            </w:rPr>
          </w:pPr>
          <w:r>
            <w:rPr>
              <w:lang w:val="fr-CH"/>
            </w:rPr>
            <w:t>B</w:t>
          </w:r>
          <w:r>
            <w:fldChar w:fldCharType="begin"/>
          </w:r>
          <w:r>
            <w:rPr>
              <w:lang w:val="fr-CH"/>
            </w:rPr>
            <w:instrText>styleref href2</w:instrText>
          </w:r>
          <w:r>
            <w:fldChar w:fldCharType="separate"/>
          </w:r>
          <w:r w:rsidR="00797483">
            <w:rPr>
              <w:noProof/>
              <w:lang w:val="fr-CH"/>
            </w:rPr>
            <w:t>2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FE3677A" w14:textId="77777777" w:rsidR="00C75884" w:rsidRDefault="00C75884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  <w:lang w:val="fr-CH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CC092E">
            <w:rPr>
              <w:rStyle w:val="PageNumber"/>
              <w:noProof/>
              <w:lang w:val="fr-CH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205807F" w14:textId="06284C3C" w:rsidR="00C75884" w:rsidRDefault="00C75884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>.</w:t>
          </w:r>
          <w:r w:rsidR="00C4172B">
            <w:rPr>
              <w:lang w:val="fr-CH"/>
            </w:rPr>
            <w:t xml:space="preserve"> </w:t>
          </w:r>
          <w:fldSimple w:instr=" DOCPROPERTY &quot;Header10&quot; \* MERGEFORMAT ">
            <w:r w:rsidR="00DA37A7" w:rsidRPr="00DA37A7">
              <w:rPr>
                <w:lang w:val="fr-CH"/>
              </w:rPr>
              <w:t>-</w:t>
            </w:r>
          </w:fldSimple>
        </w:p>
      </w:tc>
    </w:tr>
  </w:tbl>
  <w:p w14:paraId="1782BF8C" w14:textId="77777777" w:rsidR="00C75884" w:rsidRDefault="00C758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C75884" w14:paraId="05D6D945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419DECF" w14:textId="7CC38F83" w:rsidR="00C75884" w:rsidRDefault="00C75884">
          <w:pPr>
            <w:pStyle w:val="HeaderRegProc"/>
            <w:rPr>
              <w:lang w:val="en-US"/>
            </w:rPr>
          </w:pPr>
          <w:r>
            <w:rPr>
              <w:lang w:val="en-US"/>
            </w:rPr>
            <w:t xml:space="preserve">Part </w:t>
          </w:r>
          <w:proofErr w:type="spellStart"/>
          <w:r>
            <w:rPr>
              <w:lang w:val="en-US"/>
            </w:rPr>
            <w:t>A</w:t>
          </w:r>
          <w:r>
            <w:fldChar w:fldCharType="begin"/>
          </w:r>
          <w:r>
            <w:rPr>
              <w:lang w:val="en-US"/>
            </w:rPr>
            <w:instrText>styleref href</w:instrText>
          </w:r>
          <w:r>
            <w:fldChar w:fldCharType="separate"/>
          </w:r>
          <w:r w:rsidR="00DA37A7">
            <w:rPr>
              <w:b/>
              <w:bCs w:val="0"/>
              <w:noProof/>
              <w:lang w:val="en-US"/>
            </w:rPr>
            <w:t>Error</w:t>
          </w:r>
          <w:proofErr w:type="spellEnd"/>
          <w:r w:rsidR="00DA37A7">
            <w:rPr>
              <w:b/>
              <w:bCs w:val="0"/>
              <w:noProof/>
              <w:lang w:val="en-US"/>
            </w:rPr>
            <w:t>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F8594C7" w14:textId="52BF9BE0" w:rsidR="00C75884" w:rsidRDefault="00C75884">
          <w:pPr>
            <w:pStyle w:val="HeaderRegProc"/>
            <w:rPr>
              <w:lang w:val="en-US"/>
            </w:rPr>
          </w:pPr>
          <w:r>
            <w:rPr>
              <w:lang w:val="en-US"/>
            </w:rPr>
            <w:t>AP</w:t>
          </w:r>
          <w:r>
            <w:fldChar w:fldCharType="begin"/>
          </w:r>
          <w:r>
            <w:rPr>
              <w:lang w:val="en-US"/>
            </w:rPr>
            <w:instrText>styleref href2</w:instrText>
          </w:r>
          <w:r>
            <w:fldChar w:fldCharType="separate"/>
          </w:r>
          <w:r w:rsidR="00DA37A7">
            <w:rPr>
              <w:noProof/>
            </w:rPr>
            <w:t>2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2A94738" w14:textId="77777777" w:rsidR="00C75884" w:rsidRDefault="00C75884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  <w:lang w:val="fr-CH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  <w:lang w:val="fr-CH"/>
            </w:rPr>
            <w:t>25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31E20A3" w14:textId="72321BF6" w:rsidR="00C75884" w:rsidRDefault="00C75884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>.</w:t>
          </w:r>
          <w:fldSimple w:instr=" DOCPROPERTY &quot;Header10&quot; \* MERGEFORMAT ">
            <w:r w:rsidR="00DA37A7" w:rsidRPr="00DA37A7">
              <w:rPr>
                <w:lang w:val="fr-CH"/>
              </w:rPr>
              <w:t>-</w:t>
            </w:r>
          </w:fldSimple>
        </w:p>
      </w:tc>
    </w:tr>
  </w:tbl>
  <w:p w14:paraId="1E59ED8E" w14:textId="77777777" w:rsidR="00C75884" w:rsidRDefault="00C7588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30991" w14:textId="77777777" w:rsidR="00C75884" w:rsidRDefault="00C7588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5884"/>
    <w:rsid w:val="003D6283"/>
    <w:rsid w:val="007943F3"/>
    <w:rsid w:val="00797483"/>
    <w:rsid w:val="00C4172B"/>
    <w:rsid w:val="00C75884"/>
    <w:rsid w:val="00CC092E"/>
    <w:rsid w:val="00DA37A7"/>
    <w:rsid w:val="00E34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79A29B3"/>
  <w15:docId w15:val="{01139899-B105-47CF-ADBF-02831F2F7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aliases w:val="3,Titre 3,1,h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aliases w:val="pie de página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paragraph" w:customStyle="1" w:styleId="Headingi0">
    <w:name w:val="Heading_i"/>
    <w:basedOn w:val="Heading3"/>
    <w:next w:val="Normal"/>
    <w:pPr>
      <w:tabs>
        <w:tab w:val="clear" w:pos="1134"/>
        <w:tab w:val="clear" w:pos="1871"/>
        <w:tab w:val="left" w:pos="794"/>
        <w:tab w:val="left" w:pos="1191"/>
        <w:tab w:val="left" w:pos="1588"/>
        <w:tab w:val="left" w:pos="1985"/>
      </w:tabs>
      <w:spacing w:before="160"/>
      <w:ind w:left="0" w:firstLine="0"/>
      <w:jc w:val="left"/>
    </w:pPr>
    <w:rPr>
      <w:b w:val="0"/>
      <w:i/>
    </w:rPr>
  </w:style>
  <w:style w:type="character" w:customStyle="1" w:styleId="Appref0">
    <w:name w:val="App_ref"/>
    <w:basedOn w:val="DefaultParagraphFont"/>
  </w:style>
  <w:style w:type="paragraph" w:customStyle="1" w:styleId="Head0">
    <w:name w:val="Head"/>
    <w:basedOn w:val="Normal"/>
    <w:pPr>
      <w:tabs>
        <w:tab w:val="clear" w:pos="1134"/>
        <w:tab w:val="clear" w:pos="1871"/>
        <w:tab w:val="clear" w:pos="2268"/>
        <w:tab w:val="left" w:pos="6663"/>
      </w:tabs>
      <w:overflowPunct/>
      <w:autoSpaceDE/>
      <w:autoSpaceDN/>
      <w:adjustRightInd/>
      <w:spacing w:before="0"/>
      <w:jc w:val="left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</TotalTime>
  <Pages>3</Pages>
  <Words>10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Rules of Procedure Edition of 2025</dc:title>
  <dc:subject>SECB2 du RR</dc:subject>
  <dc:creator/>
  <cp:keywords/>
  <dc:description/>
  <cp:lastModifiedBy>Gachet, Christelle</cp:lastModifiedBy>
  <cp:revision>5</cp:revision>
  <cp:lastPrinted>2020-12-15T10:55:00Z</cp:lastPrinted>
  <dcterms:created xsi:type="dcterms:W3CDTF">2012-08-08T06:53:00Z</dcterms:created>
  <dcterms:modified xsi:type="dcterms:W3CDTF">2025-11-18T13:51:00Z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