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F9174" w14:textId="77777777" w:rsidR="007F6391" w:rsidRPr="00021702" w:rsidRDefault="00E22EE6" w:rsidP="00D13715">
      <w:pPr>
        <w:pStyle w:val="Heading1"/>
        <w:spacing w:before="240"/>
        <w:jc w:val="center"/>
        <w:rPr>
          <w:lang w:eastAsia="zh-CN"/>
        </w:rPr>
      </w:pPr>
      <w:r w:rsidRPr="00021702">
        <w:rPr>
          <w:lang w:eastAsia="zh-CN"/>
        </w:rPr>
        <w:t>关于《无线电规则》</w:t>
      </w:r>
    </w:p>
    <w:p w14:paraId="28EBFBF0" w14:textId="77777777" w:rsidR="00E22EE6" w:rsidRPr="00021702" w:rsidRDefault="00E22EE6" w:rsidP="007F6391">
      <w:pPr>
        <w:pStyle w:val="Heading1"/>
        <w:spacing w:before="240"/>
        <w:jc w:val="center"/>
        <w:rPr>
          <w:lang w:eastAsia="zh-CN"/>
        </w:rPr>
      </w:pPr>
      <w:r w:rsidRPr="00021702">
        <w:rPr>
          <w:lang w:eastAsia="zh-CN"/>
        </w:rPr>
        <w:t>附录</w:t>
      </w:r>
      <w:r w:rsidRPr="00021702">
        <w:rPr>
          <w:lang w:eastAsia="zh-CN"/>
        </w:rPr>
        <w:t>30A</w:t>
      </w:r>
      <w:r w:rsidRPr="00021702">
        <w:rPr>
          <w:lang w:eastAsia="zh-CN"/>
        </w:rPr>
        <w:t>的程序规则</w:t>
      </w:r>
    </w:p>
    <w:p w14:paraId="002CF624" w14:textId="77777777" w:rsidR="00E22EE6" w:rsidRPr="00021702" w:rsidRDefault="00E22EE6" w:rsidP="00C62C82">
      <w:pPr>
        <w:jc w:val="center"/>
        <w:rPr>
          <w:lang w:eastAsia="zh-CN"/>
        </w:rPr>
      </w:pPr>
      <w:r w:rsidRPr="00021702">
        <w:rPr>
          <w:lang w:eastAsia="zh-CN"/>
        </w:rPr>
        <w:t>（程序规则按照附录</w:t>
      </w:r>
      <w:r w:rsidRPr="00021702">
        <w:rPr>
          <w:b/>
          <w:bCs/>
          <w:lang w:eastAsia="zh-CN"/>
        </w:rPr>
        <w:t>30A</w:t>
      </w:r>
      <w:r w:rsidRPr="00021702">
        <w:rPr>
          <w:lang w:eastAsia="zh-CN"/>
        </w:rPr>
        <w:t>的段落编号排列）</w:t>
      </w:r>
    </w:p>
    <w:p w14:paraId="57EB6F49" w14:textId="77777777" w:rsidR="00E218A0" w:rsidRPr="00021702" w:rsidRDefault="00E218A0" w:rsidP="00B57006">
      <w:pPr>
        <w:keepNext/>
        <w:keepLines/>
        <w:pBdr>
          <w:top w:val="double" w:sz="6" w:space="1" w:color="auto"/>
          <w:left w:val="double" w:sz="6" w:space="1" w:color="auto"/>
          <w:bottom w:val="double" w:sz="6" w:space="1" w:color="auto"/>
          <w:right w:val="double" w:sz="6" w:space="1" w:color="auto"/>
        </w:pBdr>
        <w:spacing w:before="300"/>
        <w:ind w:left="85" w:right="7938"/>
        <w:outlineLvl w:val="7"/>
        <w:rPr>
          <w:b/>
          <w:lang w:eastAsia="zh-CN"/>
        </w:rPr>
      </w:pPr>
      <w:r w:rsidRPr="00021702">
        <w:rPr>
          <w:b/>
          <w:lang w:eastAsia="zh-CN"/>
        </w:rPr>
        <w:t>第</w:t>
      </w:r>
      <w:r w:rsidRPr="00021702">
        <w:rPr>
          <w:b/>
          <w:lang w:eastAsia="zh-CN"/>
        </w:rPr>
        <w:t>2A</w:t>
      </w:r>
      <w:r w:rsidRPr="00021702">
        <w:rPr>
          <w:b/>
          <w:lang w:eastAsia="zh-CN"/>
        </w:rPr>
        <w:t>条</w:t>
      </w:r>
    </w:p>
    <w:p w14:paraId="7E1923CD" w14:textId="77777777" w:rsidR="00E218A0" w:rsidRPr="00021702" w:rsidRDefault="00E218A0" w:rsidP="00E218A0">
      <w:pPr>
        <w:pStyle w:val="Arttitle"/>
        <w:rPr>
          <w:lang w:eastAsia="zh-CN"/>
        </w:rPr>
      </w:pPr>
      <w:r w:rsidRPr="00021702">
        <w:rPr>
          <w:lang w:eastAsia="zh-CN"/>
        </w:rPr>
        <w:t>保护带的使用</w:t>
      </w:r>
    </w:p>
    <w:p w14:paraId="62E32EFE" w14:textId="77777777" w:rsidR="00E22EE6" w:rsidRPr="00021702" w:rsidRDefault="00E22EE6" w:rsidP="00E22EE6">
      <w:pPr>
        <w:pStyle w:val="Heading8"/>
        <w:spacing w:before="720"/>
        <w:rPr>
          <w:lang w:eastAsia="zh-CN"/>
        </w:rPr>
      </w:pPr>
      <w:r w:rsidRPr="00021702">
        <w:rPr>
          <w:lang w:eastAsia="zh-CN"/>
        </w:rPr>
        <w:t>第</w:t>
      </w:r>
      <w:r w:rsidRPr="00021702">
        <w:rPr>
          <w:lang w:eastAsia="zh-CN"/>
        </w:rPr>
        <w:t>4</w:t>
      </w:r>
      <w:r w:rsidRPr="00021702">
        <w:rPr>
          <w:lang w:eastAsia="zh-CN"/>
        </w:rPr>
        <w:t>条</w:t>
      </w:r>
    </w:p>
    <w:p w14:paraId="408EBF22" w14:textId="5F20EFF7" w:rsidR="00E22EE6" w:rsidRPr="00021702" w:rsidRDefault="00E22EE6" w:rsidP="009C21D9">
      <w:pPr>
        <w:pStyle w:val="Arttitle"/>
        <w:rPr>
          <w:lang w:eastAsia="zh-CN"/>
        </w:rPr>
      </w:pPr>
      <w:r w:rsidRPr="00021702">
        <w:rPr>
          <w:lang w:eastAsia="zh-CN"/>
        </w:rPr>
        <w:t>有关</w:t>
      </w:r>
      <w:r w:rsidR="004E670F" w:rsidRPr="00021702">
        <w:rPr>
          <w:lang w:eastAsia="zh-CN"/>
        </w:rPr>
        <w:t>2</w:t>
      </w:r>
      <w:r w:rsidRPr="00021702">
        <w:rPr>
          <w:lang w:eastAsia="zh-CN"/>
        </w:rPr>
        <w:t>区馈线链路规划的更改或</w:t>
      </w:r>
      <w:r w:rsidR="009C21D9" w:rsidRPr="00021702">
        <w:rPr>
          <w:lang w:eastAsia="zh-CN"/>
        </w:rPr>
        <w:br/>
      </w:r>
      <w:r w:rsidR="001C55AA" w:rsidRPr="00021702">
        <w:rPr>
          <w:lang w:eastAsia="zh-CN"/>
        </w:rPr>
        <w:t>1</w:t>
      </w:r>
      <w:r w:rsidR="001C55AA" w:rsidRPr="00021702">
        <w:rPr>
          <w:lang w:eastAsia="zh-CN"/>
        </w:rPr>
        <w:t>区</w:t>
      </w:r>
      <w:r w:rsidRPr="00021702">
        <w:rPr>
          <w:lang w:eastAsia="zh-CN"/>
        </w:rPr>
        <w:t>和</w:t>
      </w:r>
      <w:r w:rsidR="004E670F" w:rsidRPr="00021702">
        <w:rPr>
          <w:lang w:eastAsia="zh-CN"/>
        </w:rPr>
        <w:t>3</w:t>
      </w:r>
      <w:r w:rsidRPr="00021702">
        <w:rPr>
          <w:lang w:eastAsia="zh-CN"/>
        </w:rPr>
        <w:t>区附加使用的</w:t>
      </w:r>
      <w:r w:rsidRPr="00D11AB7">
        <w:rPr>
          <w:lang w:eastAsia="zh-CN"/>
        </w:rPr>
        <w:t>程序</w:t>
      </w:r>
      <w:r w:rsidR="008A54BC" w:rsidRPr="00D11AB7">
        <w:rPr>
          <w:rStyle w:val="FootnoteReference"/>
          <w:lang w:eastAsia="zh-CN"/>
        </w:rPr>
        <w:footnoteReference w:customMarkFollows="1" w:id="1"/>
        <w:t>*</w:t>
      </w:r>
    </w:p>
    <w:p w14:paraId="3F4754AB" w14:textId="77777777" w:rsidR="00E22EE6" w:rsidRPr="00021702" w:rsidRDefault="00E22EE6" w:rsidP="00212428">
      <w:pPr>
        <w:pStyle w:val="Heading9"/>
        <w:jc w:val="left"/>
        <w:rPr>
          <w:lang w:eastAsia="zh-CN"/>
        </w:rPr>
      </w:pPr>
      <w:r w:rsidRPr="00021702">
        <w:rPr>
          <w:lang w:eastAsia="zh-CN"/>
        </w:rPr>
        <w:t>4.1.1</w:t>
      </w:r>
      <w:r w:rsidR="00212428" w:rsidRPr="00021702">
        <w:rPr>
          <w:lang w:val="en-US" w:eastAsia="zh-CN"/>
        </w:rPr>
        <w:t xml:space="preserve"> </w:t>
      </w:r>
      <w:r w:rsidRPr="00021702">
        <w:rPr>
          <w:i/>
          <w:iCs/>
          <w:lang w:eastAsia="zh-CN"/>
        </w:rPr>
        <w:t>a)</w:t>
      </w:r>
      <w:r w:rsidRPr="00021702">
        <w:rPr>
          <w:lang w:eastAsia="zh-CN"/>
        </w:rPr>
        <w:br/>
      </w:r>
      <w:r w:rsidRPr="00021702">
        <w:rPr>
          <w:lang w:eastAsia="zh-CN"/>
        </w:rPr>
        <w:t>和</w:t>
      </w:r>
      <w:r w:rsidRPr="00021702">
        <w:rPr>
          <w:lang w:eastAsia="zh-CN"/>
        </w:rPr>
        <w:t>4.1.1</w:t>
      </w:r>
      <w:r w:rsidR="00212428" w:rsidRPr="00021702">
        <w:rPr>
          <w:lang w:eastAsia="zh-CN"/>
        </w:rPr>
        <w:t xml:space="preserve"> </w:t>
      </w:r>
      <w:r w:rsidRPr="00021702">
        <w:rPr>
          <w:i/>
          <w:iCs/>
          <w:lang w:eastAsia="zh-CN"/>
        </w:rPr>
        <w:t>b)</w:t>
      </w:r>
    </w:p>
    <w:p w14:paraId="2E87EB61" w14:textId="77777777" w:rsidR="00E22EE6" w:rsidRPr="00021702" w:rsidRDefault="00E22EE6" w:rsidP="009C21D9">
      <w:pPr>
        <w:rPr>
          <w:lang w:eastAsia="zh-CN"/>
        </w:rPr>
      </w:pPr>
      <w:r w:rsidRPr="00021702">
        <w:rPr>
          <w:lang w:eastAsia="zh-CN"/>
        </w:rPr>
        <w:t>1</w:t>
      </w:r>
      <w:r w:rsidRPr="00021702">
        <w:rPr>
          <w:lang w:eastAsia="zh-CN"/>
        </w:rPr>
        <w:tab/>
      </w:r>
      <w:r w:rsidR="001C55AA" w:rsidRPr="00021702">
        <w:rPr>
          <w:lang w:eastAsia="zh-CN"/>
        </w:rPr>
        <w:t>在判定</w:t>
      </w:r>
      <w:r w:rsidR="001C55AA" w:rsidRPr="00021702">
        <w:rPr>
          <w:lang w:eastAsia="zh-CN"/>
        </w:rPr>
        <w:t>1</w:t>
      </w:r>
      <w:r w:rsidR="001C55AA" w:rsidRPr="00021702">
        <w:rPr>
          <w:lang w:eastAsia="zh-CN"/>
        </w:rPr>
        <w:t>区和</w:t>
      </w:r>
      <w:r w:rsidR="001C55AA" w:rsidRPr="00021702">
        <w:rPr>
          <w:lang w:eastAsia="zh-CN"/>
        </w:rPr>
        <w:t>3</w:t>
      </w:r>
      <w:r w:rsidR="001C55AA" w:rsidRPr="00021702">
        <w:rPr>
          <w:lang w:eastAsia="zh-CN"/>
        </w:rPr>
        <w:t>区的可能受影响的主管部门时，根据列表的提议的新指配或修改指配对</w:t>
      </w:r>
      <w:r w:rsidR="001C55AA" w:rsidRPr="00021702">
        <w:rPr>
          <w:lang w:eastAsia="zh-CN"/>
        </w:rPr>
        <w:t>1</w:t>
      </w:r>
      <w:r w:rsidR="001C55AA" w:rsidRPr="00021702">
        <w:rPr>
          <w:lang w:eastAsia="zh-CN"/>
        </w:rPr>
        <w:t>区和</w:t>
      </w:r>
      <w:r w:rsidR="001C55AA" w:rsidRPr="00021702">
        <w:rPr>
          <w:lang w:eastAsia="zh-CN"/>
        </w:rPr>
        <w:t>3</w:t>
      </w:r>
      <w:r w:rsidR="001C55AA" w:rsidRPr="00021702">
        <w:rPr>
          <w:lang w:eastAsia="zh-CN"/>
        </w:rPr>
        <w:t>区规划和列表的影响进行审查，审查的相关资料为：列表的提议的新指配或修改指配的收到日之前收到的包括列表其它提议新指配或修改指配在内的列表提议新指配或修改指配（无论第</w:t>
      </w:r>
      <w:r w:rsidR="001C55AA" w:rsidRPr="00021702">
        <w:rPr>
          <w:lang w:eastAsia="zh-CN"/>
        </w:rPr>
        <w:t>4</w:t>
      </w:r>
      <w:r w:rsidR="001C55AA" w:rsidRPr="00021702">
        <w:rPr>
          <w:lang w:eastAsia="zh-CN"/>
        </w:rPr>
        <w:t>条的程序是否完整）。</w:t>
      </w:r>
      <w:r w:rsidRPr="00021702">
        <w:rPr>
          <w:lang w:eastAsia="zh-CN"/>
        </w:rPr>
        <w:t>这些审查包括应确保附录</w:t>
      </w:r>
      <w:r w:rsidRPr="00021702">
        <w:rPr>
          <w:b/>
          <w:bCs/>
          <w:lang w:eastAsia="zh-CN"/>
        </w:rPr>
        <w:t>30A</w:t>
      </w:r>
      <w:r w:rsidRPr="00021702">
        <w:rPr>
          <w:lang w:eastAsia="zh-CN"/>
        </w:rPr>
        <w:t>附件</w:t>
      </w:r>
      <w:r w:rsidRPr="00021702">
        <w:rPr>
          <w:lang w:eastAsia="zh-CN"/>
        </w:rPr>
        <w:t>1</w:t>
      </w:r>
      <w:r w:rsidRPr="00021702">
        <w:rPr>
          <w:lang w:eastAsia="zh-CN"/>
        </w:rPr>
        <w:t>第</w:t>
      </w:r>
      <w:r w:rsidRPr="00021702">
        <w:rPr>
          <w:lang w:eastAsia="zh-CN"/>
        </w:rPr>
        <w:t>4</w:t>
      </w:r>
      <w:r w:rsidRPr="00021702">
        <w:rPr>
          <w:lang w:eastAsia="zh-CN"/>
        </w:rPr>
        <w:t>段的限制不被超出。</w:t>
      </w:r>
      <w:r w:rsidR="001C55AA" w:rsidRPr="00021702">
        <w:rPr>
          <w:lang w:eastAsia="zh-CN"/>
        </w:rPr>
        <w:t>同时考虑到依照第</w:t>
      </w:r>
      <w:r w:rsidR="001C55AA" w:rsidRPr="00021702">
        <w:rPr>
          <w:lang w:eastAsia="zh-CN"/>
        </w:rPr>
        <w:t>4.1.13</w:t>
      </w:r>
      <w:r w:rsidR="001C55AA" w:rsidRPr="00021702">
        <w:rPr>
          <w:lang w:eastAsia="zh-CN"/>
        </w:rPr>
        <w:t>段的对列表的任何有时间限值的新指配或修改指配。</w:t>
      </w:r>
    </w:p>
    <w:p w14:paraId="2F5DB81D" w14:textId="77777777" w:rsidR="00E22EE6" w:rsidRDefault="00E22EE6" w:rsidP="009C21D9">
      <w:pPr>
        <w:rPr>
          <w:lang w:eastAsia="zh-CN"/>
        </w:rPr>
      </w:pPr>
      <w:r w:rsidRPr="00021702">
        <w:rPr>
          <w:lang w:eastAsia="zh-CN"/>
        </w:rPr>
        <w:t>2</w:t>
      </w:r>
      <w:r w:rsidRPr="00021702">
        <w:rPr>
          <w:lang w:eastAsia="zh-CN"/>
        </w:rPr>
        <w:tab/>
      </w:r>
      <w:r w:rsidR="001C55AA" w:rsidRPr="00021702">
        <w:rPr>
          <w:lang w:eastAsia="zh-CN"/>
        </w:rPr>
        <w:t>在</w:t>
      </w:r>
      <w:r w:rsidR="001C55AA" w:rsidRPr="00021702">
        <w:rPr>
          <w:lang w:eastAsia="zh-CN"/>
        </w:rPr>
        <w:t>1983</w:t>
      </w:r>
      <w:r w:rsidR="001C55AA" w:rsidRPr="00021702">
        <w:rPr>
          <w:lang w:eastAsia="zh-CN"/>
        </w:rPr>
        <w:t>年大会引入</w:t>
      </w:r>
      <w:r w:rsidR="001C55AA" w:rsidRPr="00021702">
        <w:rPr>
          <w:lang w:eastAsia="zh-CN"/>
        </w:rPr>
        <w:t>2</w:t>
      </w:r>
      <w:r w:rsidR="001C55AA" w:rsidRPr="00021702">
        <w:rPr>
          <w:lang w:eastAsia="zh-CN"/>
        </w:rPr>
        <w:t>区组的概念（分别为附录</w:t>
      </w:r>
      <w:r w:rsidR="001C55AA" w:rsidRPr="00021702">
        <w:rPr>
          <w:lang w:eastAsia="zh-CN"/>
        </w:rPr>
        <w:t>S</w:t>
      </w:r>
      <w:r w:rsidR="001C55AA" w:rsidRPr="00021702">
        <w:rPr>
          <w:b/>
          <w:bCs/>
          <w:lang w:eastAsia="zh-CN"/>
        </w:rPr>
        <w:t>30A</w:t>
      </w:r>
      <w:r w:rsidR="001C55AA" w:rsidRPr="00021702">
        <w:rPr>
          <w:lang w:eastAsia="zh-CN"/>
        </w:rPr>
        <w:t>以及附录</w:t>
      </w:r>
      <w:r w:rsidR="001C55AA" w:rsidRPr="00021702">
        <w:rPr>
          <w:lang w:eastAsia="zh-CN"/>
        </w:rPr>
        <w:t>S</w:t>
      </w:r>
      <w:r w:rsidR="001C55AA" w:rsidRPr="00021702">
        <w:rPr>
          <w:b/>
          <w:bCs/>
          <w:lang w:eastAsia="zh-CN"/>
        </w:rPr>
        <w:t>30</w:t>
      </w:r>
      <w:r w:rsidR="001C55AA" w:rsidRPr="00021702">
        <w:rPr>
          <w:bCs/>
          <w:lang w:eastAsia="zh-CN"/>
        </w:rPr>
        <w:t>的</w:t>
      </w:r>
      <w:r w:rsidR="001C55AA" w:rsidRPr="00021702">
        <w:rPr>
          <w:lang w:eastAsia="zh-CN"/>
        </w:rPr>
        <w:t>第</w:t>
      </w:r>
      <w:r w:rsidR="001C55AA" w:rsidRPr="00021702">
        <w:rPr>
          <w:lang w:eastAsia="zh-CN"/>
        </w:rPr>
        <w:t>9</w:t>
      </w:r>
      <w:r w:rsidR="001C55AA" w:rsidRPr="00021702">
        <w:rPr>
          <w:lang w:eastAsia="zh-CN"/>
        </w:rPr>
        <w:t>和第</w:t>
      </w:r>
      <w:r w:rsidR="001C55AA" w:rsidRPr="00021702">
        <w:rPr>
          <w:lang w:eastAsia="zh-CN"/>
        </w:rPr>
        <w:t>10</w:t>
      </w:r>
      <w:r w:rsidR="001C55AA" w:rsidRPr="00021702">
        <w:rPr>
          <w:lang w:eastAsia="zh-CN"/>
        </w:rPr>
        <w:t>条）之后，而且</w:t>
      </w:r>
      <w:r w:rsidR="001C55AA" w:rsidRPr="00021702">
        <w:rPr>
          <w:lang w:eastAsia="zh-CN"/>
        </w:rPr>
        <w:t>WARC Orb-88</w:t>
      </w:r>
      <w:r w:rsidR="001C55AA" w:rsidRPr="00021702">
        <w:rPr>
          <w:lang w:eastAsia="zh-CN"/>
        </w:rPr>
        <w:t>进一步决定将组概念用于</w:t>
      </w:r>
      <w:r w:rsidR="001C55AA" w:rsidRPr="00021702">
        <w:rPr>
          <w:lang w:eastAsia="zh-CN"/>
        </w:rPr>
        <w:t>1</w:t>
      </w:r>
      <w:r w:rsidR="001C55AA" w:rsidRPr="00021702">
        <w:rPr>
          <w:lang w:eastAsia="zh-CN"/>
        </w:rPr>
        <w:t>区和</w:t>
      </w:r>
      <w:r w:rsidR="001C55AA" w:rsidRPr="00021702">
        <w:rPr>
          <w:lang w:eastAsia="zh-CN"/>
        </w:rPr>
        <w:t>3</w:t>
      </w:r>
      <w:r w:rsidR="001C55AA" w:rsidRPr="00021702">
        <w:rPr>
          <w:lang w:eastAsia="zh-CN"/>
        </w:rPr>
        <w:t>区的馈线链路规划（附录</w:t>
      </w:r>
      <w:r w:rsidR="001C55AA" w:rsidRPr="00021702">
        <w:rPr>
          <w:lang w:eastAsia="zh-CN"/>
        </w:rPr>
        <w:t>S</w:t>
      </w:r>
      <w:r w:rsidR="001C55AA" w:rsidRPr="00021702">
        <w:rPr>
          <w:b/>
          <w:bCs/>
          <w:lang w:eastAsia="zh-CN"/>
        </w:rPr>
        <w:t>30A</w:t>
      </w:r>
      <w:r w:rsidR="001C55AA" w:rsidRPr="00021702">
        <w:rPr>
          <w:lang w:eastAsia="zh-CN"/>
        </w:rPr>
        <w:t>的第</w:t>
      </w:r>
      <w:r w:rsidR="001C55AA" w:rsidRPr="00021702">
        <w:rPr>
          <w:lang w:eastAsia="zh-CN"/>
        </w:rPr>
        <w:t>9A</w:t>
      </w:r>
      <w:r w:rsidR="001C55AA" w:rsidRPr="00021702">
        <w:rPr>
          <w:lang w:eastAsia="zh-CN"/>
        </w:rPr>
        <w:t>条），前</w:t>
      </w:r>
      <w:r w:rsidR="001C55AA" w:rsidRPr="00021702">
        <w:rPr>
          <w:lang w:eastAsia="zh-CN"/>
        </w:rPr>
        <w:t>IFRB</w:t>
      </w:r>
      <w:r w:rsidR="001C55AA" w:rsidRPr="00021702">
        <w:rPr>
          <w:lang w:eastAsia="zh-CN"/>
        </w:rPr>
        <w:t>决定将这个概念扩展到</w:t>
      </w:r>
      <w:r w:rsidR="001C55AA" w:rsidRPr="00021702">
        <w:rPr>
          <w:lang w:eastAsia="zh-CN"/>
        </w:rPr>
        <w:t>1977</w:t>
      </w:r>
      <w:r w:rsidR="001C55AA" w:rsidRPr="00021702">
        <w:rPr>
          <w:lang w:eastAsia="zh-CN"/>
        </w:rPr>
        <w:t>年</w:t>
      </w:r>
      <w:r w:rsidR="001C55AA" w:rsidRPr="00021702">
        <w:rPr>
          <w:lang w:eastAsia="zh-CN"/>
        </w:rPr>
        <w:t>BSS</w:t>
      </w:r>
      <w:r w:rsidR="001C55AA" w:rsidRPr="00021702">
        <w:rPr>
          <w:lang w:eastAsia="zh-CN"/>
        </w:rPr>
        <w:t>规划大会。</w:t>
      </w:r>
      <w:r w:rsidR="001C55AA" w:rsidRPr="00021702">
        <w:rPr>
          <w:lang w:eastAsia="zh-CN"/>
        </w:rPr>
        <w:t>WRC-2000</w:t>
      </w:r>
      <w:r w:rsidR="001C55AA" w:rsidRPr="00021702">
        <w:rPr>
          <w:lang w:eastAsia="zh-CN"/>
        </w:rPr>
        <w:t>大会对这一决定表示赞同，并将同样的组概念的定义分别纳入了附录</w:t>
      </w:r>
      <w:r w:rsidR="001C55AA" w:rsidRPr="00021702">
        <w:rPr>
          <w:b/>
          <w:bCs/>
          <w:lang w:eastAsia="zh-CN"/>
        </w:rPr>
        <w:t>30</w:t>
      </w:r>
      <w:r w:rsidR="001C55AA" w:rsidRPr="00021702">
        <w:rPr>
          <w:lang w:eastAsia="zh-CN"/>
        </w:rPr>
        <w:t>和</w:t>
      </w:r>
      <w:r w:rsidR="001C55AA" w:rsidRPr="00021702">
        <w:rPr>
          <w:b/>
          <w:bCs/>
          <w:lang w:eastAsia="zh-CN"/>
        </w:rPr>
        <w:t>30A</w:t>
      </w:r>
      <w:r w:rsidR="001C55AA" w:rsidRPr="00021702">
        <w:rPr>
          <w:lang w:eastAsia="zh-CN"/>
        </w:rPr>
        <w:t>各自的第</w:t>
      </w:r>
      <w:r w:rsidR="001C55AA" w:rsidRPr="00021702">
        <w:rPr>
          <w:lang w:eastAsia="zh-CN"/>
        </w:rPr>
        <w:t>11</w:t>
      </w:r>
      <w:r w:rsidR="001C55AA" w:rsidRPr="00021702">
        <w:rPr>
          <w:lang w:eastAsia="zh-CN"/>
        </w:rPr>
        <w:t>和第</w:t>
      </w:r>
      <w:r w:rsidR="001C55AA" w:rsidRPr="00021702">
        <w:rPr>
          <w:lang w:eastAsia="zh-CN"/>
        </w:rPr>
        <w:t>9A</w:t>
      </w:r>
      <w:r w:rsidR="001C55AA" w:rsidRPr="00021702">
        <w:rPr>
          <w:lang w:eastAsia="zh-CN"/>
        </w:rPr>
        <w:t>条。</w:t>
      </w:r>
    </w:p>
    <w:p w14:paraId="7CDE7D99" w14:textId="5CBE0A6C" w:rsidR="008A54BC" w:rsidRDefault="008A54BC" w:rsidP="009C21D9">
      <w:pPr>
        <w:rPr>
          <w:lang w:eastAsia="zh-CN"/>
        </w:rPr>
      </w:pPr>
      <w:r>
        <w:rPr>
          <w:lang w:eastAsia="zh-CN"/>
        </w:rPr>
        <w:br w:type="page"/>
      </w:r>
    </w:p>
    <w:p w14:paraId="6AC3A41A" w14:textId="6C7431CF" w:rsidR="0090126B" w:rsidRPr="00021702" w:rsidRDefault="00E22EE6" w:rsidP="008A54BC">
      <w:pPr>
        <w:rPr>
          <w:lang w:eastAsia="zh-CN"/>
        </w:rPr>
      </w:pPr>
      <w:r w:rsidRPr="00021702">
        <w:rPr>
          <w:lang w:eastAsia="zh-CN"/>
        </w:rPr>
        <w:lastRenderedPageBreak/>
        <w:t>3</w:t>
      </w:r>
      <w:r w:rsidRPr="00021702">
        <w:rPr>
          <w:lang w:eastAsia="zh-CN"/>
        </w:rPr>
        <w:tab/>
      </w:r>
      <w:r w:rsidR="001C55AA" w:rsidRPr="00021702">
        <w:rPr>
          <w:lang w:eastAsia="zh-CN"/>
        </w:rPr>
        <w:t>无线电规则委员会对组概念的理解是，在计算一组中部分指配的干扰时，只考虑不是同一组的那部分指配的干扰。另一方面，对于从属于一组的指配到不是相同组的指配的干扰计算，只考虑该组所造成的最差干扰。</w:t>
      </w:r>
    </w:p>
    <w:p w14:paraId="2511AF1F" w14:textId="73E831D7" w:rsidR="00484206" w:rsidRPr="00021702" w:rsidRDefault="00E22EE6" w:rsidP="003153D2">
      <w:pPr>
        <w:rPr>
          <w:lang w:eastAsia="zh-CN"/>
        </w:rPr>
      </w:pPr>
      <w:r w:rsidRPr="00021702">
        <w:rPr>
          <w:lang w:eastAsia="zh-CN"/>
        </w:rPr>
        <w:t>4</w:t>
      </w:r>
      <w:r w:rsidRPr="00021702">
        <w:rPr>
          <w:lang w:eastAsia="zh-CN"/>
        </w:rPr>
        <w:tab/>
      </w:r>
      <w:r w:rsidR="001C55AA" w:rsidRPr="00021702">
        <w:rPr>
          <w:lang w:eastAsia="zh-CN"/>
        </w:rPr>
        <w:t>依照第</w:t>
      </w:r>
      <w:r w:rsidR="001C55AA" w:rsidRPr="00021702">
        <w:rPr>
          <w:b/>
          <w:bCs/>
          <w:lang w:eastAsia="zh-CN"/>
        </w:rPr>
        <w:t>548</w:t>
      </w:r>
      <w:r w:rsidR="001C55AA" w:rsidRPr="00021702">
        <w:rPr>
          <w:lang w:eastAsia="zh-CN"/>
        </w:rPr>
        <w:t>号决议</w:t>
      </w:r>
      <w:r w:rsidR="001C55AA" w:rsidRPr="00021702">
        <w:rPr>
          <w:b/>
          <w:lang w:eastAsia="zh-CN"/>
        </w:rPr>
        <w:t>（</w:t>
      </w:r>
      <w:r w:rsidR="001C55AA" w:rsidRPr="00021702">
        <w:rPr>
          <w:b/>
          <w:bCs/>
          <w:lang w:eastAsia="zh-CN"/>
        </w:rPr>
        <w:t>WRC-</w:t>
      </w:r>
      <w:r w:rsidR="003153D2" w:rsidRPr="00021702">
        <w:rPr>
          <w:b/>
          <w:bCs/>
          <w:lang w:eastAsia="zh-CN"/>
        </w:rPr>
        <w:t>12</w:t>
      </w:r>
      <w:r w:rsidR="001C55AA" w:rsidRPr="00021702">
        <w:rPr>
          <w:b/>
          <w:lang w:eastAsia="zh-CN"/>
        </w:rPr>
        <w:t>）</w:t>
      </w:r>
      <w:r w:rsidR="001C55AA" w:rsidRPr="00021702">
        <w:rPr>
          <w:lang w:eastAsia="zh-CN"/>
        </w:rPr>
        <w:t>的</w:t>
      </w:r>
      <w:r w:rsidR="001C55AA" w:rsidRPr="00021702">
        <w:rPr>
          <w:rFonts w:ascii="STKaiti" w:eastAsia="STKaiti" w:hAnsi="STKaiti"/>
          <w:lang w:eastAsia="zh-CN"/>
        </w:rPr>
        <w:t>做出决议5</w:t>
      </w:r>
      <w:r w:rsidR="001C55AA" w:rsidRPr="00021702">
        <w:rPr>
          <w:lang w:eastAsia="zh-CN"/>
        </w:rPr>
        <w:t>，在处理</w:t>
      </w:r>
      <w:r w:rsidR="001C55AA" w:rsidRPr="00021702">
        <w:rPr>
          <w:lang w:eastAsia="zh-CN"/>
        </w:rPr>
        <w:t>2000</w:t>
      </w:r>
      <w:r w:rsidR="001C55AA" w:rsidRPr="00021702">
        <w:rPr>
          <w:lang w:eastAsia="zh-CN"/>
        </w:rPr>
        <w:t>年</w:t>
      </w:r>
      <w:r w:rsidR="001C55AA" w:rsidRPr="00021702">
        <w:rPr>
          <w:lang w:eastAsia="zh-CN"/>
        </w:rPr>
        <w:t>6</w:t>
      </w:r>
      <w:r w:rsidR="001C55AA" w:rsidRPr="00021702">
        <w:rPr>
          <w:lang w:eastAsia="zh-CN"/>
        </w:rPr>
        <w:t>月</w:t>
      </w:r>
      <w:r w:rsidR="001C55AA" w:rsidRPr="00021702">
        <w:rPr>
          <w:lang w:eastAsia="zh-CN"/>
        </w:rPr>
        <w:t>2</w:t>
      </w:r>
      <w:r w:rsidR="001C55AA" w:rsidRPr="00021702">
        <w:rPr>
          <w:lang w:eastAsia="zh-CN"/>
        </w:rPr>
        <w:t>日后收到的</w:t>
      </w:r>
      <w:r w:rsidR="001C55AA" w:rsidRPr="00021702">
        <w:rPr>
          <w:lang w:eastAsia="zh-CN"/>
        </w:rPr>
        <w:t>1</w:t>
      </w:r>
      <w:r w:rsidR="001C55AA" w:rsidRPr="00021702">
        <w:rPr>
          <w:lang w:eastAsia="zh-CN"/>
        </w:rPr>
        <w:t>区和</w:t>
      </w:r>
      <w:r w:rsidR="001C55AA" w:rsidRPr="00021702">
        <w:rPr>
          <w:lang w:eastAsia="zh-CN"/>
        </w:rPr>
        <w:t>3</w:t>
      </w:r>
      <w:r w:rsidR="001C55AA" w:rsidRPr="00021702">
        <w:rPr>
          <w:lang w:eastAsia="zh-CN"/>
        </w:rPr>
        <w:t>区第</w:t>
      </w:r>
      <w:r w:rsidR="001C55AA" w:rsidRPr="00021702">
        <w:rPr>
          <w:lang w:eastAsia="zh-CN"/>
        </w:rPr>
        <w:t>4</w:t>
      </w:r>
      <w:r w:rsidR="001C55AA" w:rsidRPr="00021702">
        <w:rPr>
          <w:lang w:eastAsia="zh-CN"/>
        </w:rPr>
        <w:t>条申报资料以便确定受影响的主管部门时，</w:t>
      </w:r>
      <w:r w:rsidR="001C55AA" w:rsidRPr="00021702">
        <w:rPr>
          <w:spacing w:val="2"/>
          <w:lang w:eastAsia="zh-CN"/>
        </w:rPr>
        <w:t>一个组内的每个网络需单独审查，</w:t>
      </w:r>
      <w:r w:rsidR="001C55AA" w:rsidRPr="00021702">
        <w:rPr>
          <w:spacing w:val="5"/>
          <w:lang w:eastAsia="zh-CN"/>
        </w:rPr>
        <w:t>不必考虑该组其它网络的干扰。这意味着计算一组指配对不属于同一组</w:t>
      </w:r>
      <w:r w:rsidR="001C55AA" w:rsidRPr="00021702">
        <w:rPr>
          <w:spacing w:val="4"/>
          <w:lang w:eastAsia="zh-CN"/>
        </w:rPr>
        <w:t>（如附</w:t>
      </w:r>
      <w:r w:rsidR="0090126B" w:rsidRPr="00021702">
        <w:rPr>
          <w:lang w:eastAsia="zh-CN"/>
        </w:rPr>
        <w:t>录</w:t>
      </w:r>
      <w:r w:rsidR="0090126B" w:rsidRPr="00021702">
        <w:rPr>
          <w:b/>
          <w:bCs/>
          <w:lang w:eastAsia="zh-CN"/>
        </w:rPr>
        <w:t>30A</w:t>
      </w:r>
      <w:r w:rsidR="0090126B" w:rsidRPr="00021702">
        <w:rPr>
          <w:lang w:eastAsia="zh-CN"/>
        </w:rPr>
        <w:t>的第</w:t>
      </w:r>
      <w:r w:rsidR="0090126B" w:rsidRPr="00021702">
        <w:rPr>
          <w:lang w:eastAsia="zh-CN"/>
        </w:rPr>
        <w:t>9A</w:t>
      </w:r>
      <w:r w:rsidR="0090126B" w:rsidRPr="00021702">
        <w:rPr>
          <w:lang w:eastAsia="zh-CN"/>
        </w:rPr>
        <w:t>条（第</w:t>
      </w:r>
      <w:r w:rsidR="0090126B" w:rsidRPr="00021702">
        <w:rPr>
          <w:lang w:eastAsia="zh-CN"/>
        </w:rPr>
        <w:t>15</w:t>
      </w:r>
      <w:r w:rsidR="0090126B" w:rsidRPr="00021702">
        <w:rPr>
          <w:lang w:eastAsia="zh-CN"/>
        </w:rPr>
        <w:t>栏）所指出的）的指配造成的最差干扰的概念不适用于根据该附录第</w:t>
      </w:r>
      <w:r w:rsidR="0090126B" w:rsidRPr="00021702">
        <w:rPr>
          <w:lang w:eastAsia="zh-CN"/>
        </w:rPr>
        <w:t>4.</w:t>
      </w:r>
      <w:proofErr w:type="gramStart"/>
      <w:r w:rsidR="0090126B" w:rsidRPr="00021702">
        <w:rPr>
          <w:lang w:eastAsia="zh-CN"/>
        </w:rPr>
        <w:t>1.5</w:t>
      </w:r>
      <w:r w:rsidR="0090126B" w:rsidRPr="00021702">
        <w:rPr>
          <w:lang w:eastAsia="zh-CN"/>
        </w:rPr>
        <w:t>段确定的受影响的主管部门的分组网络。在应用第</w:t>
      </w:r>
      <w:proofErr w:type="gramEnd"/>
      <w:r w:rsidR="0090126B" w:rsidRPr="00021702">
        <w:rPr>
          <w:lang w:eastAsia="zh-CN"/>
        </w:rPr>
        <w:t>4.1.11</w:t>
      </w:r>
      <w:r w:rsidR="0090126B" w:rsidRPr="00021702">
        <w:rPr>
          <w:lang w:eastAsia="zh-CN"/>
        </w:rPr>
        <w:t>段时，对于在</w:t>
      </w:r>
      <w:r w:rsidR="0090126B" w:rsidRPr="00021702">
        <w:rPr>
          <w:lang w:eastAsia="zh-CN"/>
        </w:rPr>
        <w:t>2000</w:t>
      </w:r>
      <w:r w:rsidR="0090126B" w:rsidRPr="00021702">
        <w:rPr>
          <w:lang w:eastAsia="zh-CN"/>
        </w:rPr>
        <w:t>年</w:t>
      </w:r>
      <w:r w:rsidR="0090126B" w:rsidRPr="00021702">
        <w:rPr>
          <w:lang w:eastAsia="zh-CN"/>
        </w:rPr>
        <w:t>6</w:t>
      </w:r>
      <w:r w:rsidR="0090126B" w:rsidRPr="00021702">
        <w:rPr>
          <w:lang w:eastAsia="zh-CN"/>
        </w:rPr>
        <w:t>月</w:t>
      </w:r>
      <w:r w:rsidR="0090126B" w:rsidRPr="00021702">
        <w:rPr>
          <w:lang w:eastAsia="zh-CN"/>
        </w:rPr>
        <w:t>3</w:t>
      </w:r>
      <w:r w:rsidR="0090126B" w:rsidRPr="00021702">
        <w:rPr>
          <w:lang w:eastAsia="zh-CN"/>
        </w:rPr>
        <w:t>日之前收到的网络应用此方法不得造成对那些网络的附加协调请求。</w:t>
      </w:r>
    </w:p>
    <w:p w14:paraId="72268EF6" w14:textId="77777777" w:rsidR="00E22EE6" w:rsidRPr="00021702" w:rsidRDefault="00E22EE6" w:rsidP="003153D2">
      <w:pPr>
        <w:rPr>
          <w:lang w:eastAsia="zh-CN"/>
        </w:rPr>
      </w:pPr>
      <w:r w:rsidRPr="00021702">
        <w:rPr>
          <w:lang w:eastAsia="zh-CN"/>
        </w:rPr>
        <w:t>5</w:t>
      </w:r>
      <w:r w:rsidRPr="00021702">
        <w:rPr>
          <w:lang w:eastAsia="zh-CN"/>
        </w:rPr>
        <w:tab/>
      </w:r>
      <w:r w:rsidR="00625013" w:rsidRPr="00021702">
        <w:rPr>
          <w:lang w:eastAsia="zh-CN"/>
        </w:rPr>
        <w:t>为了进行这项单独的审查，并计算独立于第</w:t>
      </w:r>
      <w:r w:rsidR="00625013" w:rsidRPr="00021702">
        <w:rPr>
          <w:b/>
          <w:bCs/>
          <w:lang w:eastAsia="zh-CN"/>
        </w:rPr>
        <w:t>548</w:t>
      </w:r>
      <w:r w:rsidR="00625013" w:rsidRPr="00021702">
        <w:rPr>
          <w:lang w:eastAsia="zh-CN"/>
        </w:rPr>
        <w:t>号决议</w:t>
      </w:r>
      <w:r w:rsidR="00625013" w:rsidRPr="00021702">
        <w:rPr>
          <w:b/>
          <w:lang w:eastAsia="zh-CN"/>
        </w:rPr>
        <w:t>（</w:t>
      </w:r>
      <w:r w:rsidR="00625013" w:rsidRPr="00021702">
        <w:rPr>
          <w:b/>
          <w:bCs/>
          <w:lang w:eastAsia="zh-CN"/>
        </w:rPr>
        <w:t>WRC-</w:t>
      </w:r>
      <w:r w:rsidR="003153D2" w:rsidRPr="00021702">
        <w:rPr>
          <w:b/>
          <w:bCs/>
          <w:lang w:eastAsia="zh-CN"/>
        </w:rPr>
        <w:t>12</w:t>
      </w:r>
      <w:r w:rsidR="00625013" w:rsidRPr="00021702">
        <w:rPr>
          <w:b/>
          <w:lang w:eastAsia="zh-CN"/>
        </w:rPr>
        <w:t>）</w:t>
      </w:r>
      <w:r w:rsidR="00625013" w:rsidRPr="00021702">
        <w:rPr>
          <w:lang w:eastAsia="zh-CN"/>
        </w:rPr>
        <w:t>的</w:t>
      </w:r>
      <w:r w:rsidR="00625013" w:rsidRPr="00021702">
        <w:rPr>
          <w:rFonts w:ascii="STKaiti" w:eastAsia="STKaiti" w:hAnsi="STKaiti"/>
          <w:lang w:eastAsia="zh-CN"/>
        </w:rPr>
        <w:t>做出决议5</w:t>
      </w:r>
      <w:r w:rsidR="00625013" w:rsidRPr="00021702">
        <w:rPr>
          <w:lang w:eastAsia="zh-CN"/>
        </w:rPr>
        <w:t>中的一组其它网络的第</w:t>
      </w:r>
      <w:r w:rsidR="00625013" w:rsidRPr="00021702">
        <w:rPr>
          <w:lang w:eastAsia="zh-CN"/>
        </w:rPr>
        <w:t>4</w:t>
      </w:r>
      <w:r w:rsidR="00625013" w:rsidRPr="00021702">
        <w:rPr>
          <w:lang w:eastAsia="zh-CN"/>
        </w:rPr>
        <w:t>条网络的干扰影响，无线电规则委员会做出结论，应采用以下方法。</w:t>
      </w:r>
    </w:p>
    <w:p w14:paraId="4C4767A8" w14:textId="77777777" w:rsidR="00E22EE6" w:rsidRPr="00021702" w:rsidRDefault="00625013" w:rsidP="00D76014">
      <w:pPr>
        <w:pStyle w:val="StyleFirstline09cm"/>
        <w:rPr>
          <w:lang w:eastAsia="zh-CN"/>
        </w:rPr>
      </w:pPr>
      <w:r w:rsidRPr="00021702">
        <w:rPr>
          <w:lang w:eastAsia="zh-CN"/>
        </w:rPr>
        <w:t>在</w:t>
      </w:r>
      <w:proofErr w:type="gramStart"/>
      <w:r w:rsidRPr="00021702">
        <w:rPr>
          <w:lang w:eastAsia="zh-CN"/>
        </w:rPr>
        <w:t>识别受</w:t>
      </w:r>
      <w:proofErr w:type="gramEnd"/>
      <w:r w:rsidRPr="00021702">
        <w:rPr>
          <w:lang w:eastAsia="zh-CN"/>
        </w:rPr>
        <w:t>影响的主管部门时，不考虑审查中的第</w:t>
      </w:r>
      <w:r w:rsidRPr="00021702">
        <w:rPr>
          <w:lang w:eastAsia="zh-CN"/>
        </w:rPr>
        <w:t>4</w:t>
      </w:r>
      <w:r w:rsidRPr="00021702">
        <w:rPr>
          <w:lang w:eastAsia="zh-CN"/>
        </w:rPr>
        <w:t>条网络指配与规划和</w:t>
      </w:r>
      <w:proofErr w:type="gramStart"/>
      <w:r w:rsidRPr="00021702">
        <w:rPr>
          <w:lang w:eastAsia="zh-CN"/>
        </w:rPr>
        <w:t>列表指</w:t>
      </w:r>
      <w:proofErr w:type="gramEnd"/>
      <w:r w:rsidRPr="00021702">
        <w:rPr>
          <w:lang w:eastAsia="zh-CN"/>
        </w:rPr>
        <w:t>配的干扰，其基础为不考虑这些分组指配干扰情况下的参考形势。</w:t>
      </w:r>
    </w:p>
    <w:p w14:paraId="6A606E45" w14:textId="77777777" w:rsidR="00E22EE6" w:rsidRPr="00021702" w:rsidRDefault="00E22EE6" w:rsidP="003153D2">
      <w:pPr>
        <w:rPr>
          <w:lang w:eastAsia="zh-CN"/>
        </w:rPr>
      </w:pPr>
      <w:r w:rsidRPr="00021702">
        <w:rPr>
          <w:lang w:eastAsia="zh-CN"/>
        </w:rPr>
        <w:t>6</w:t>
      </w:r>
      <w:r w:rsidRPr="00021702">
        <w:rPr>
          <w:lang w:eastAsia="zh-CN"/>
        </w:rPr>
        <w:tab/>
      </w:r>
      <w:r w:rsidR="00625013" w:rsidRPr="00021702">
        <w:rPr>
          <w:lang w:eastAsia="zh-CN"/>
        </w:rPr>
        <w:t>对于</w:t>
      </w:r>
      <w:r w:rsidR="00625013" w:rsidRPr="00021702">
        <w:rPr>
          <w:lang w:eastAsia="zh-CN"/>
        </w:rPr>
        <w:t>1</w:t>
      </w:r>
      <w:r w:rsidR="00625013" w:rsidRPr="00021702">
        <w:rPr>
          <w:lang w:eastAsia="zh-CN"/>
        </w:rPr>
        <w:t>区和</w:t>
      </w:r>
      <w:r w:rsidR="00625013" w:rsidRPr="00021702">
        <w:rPr>
          <w:lang w:eastAsia="zh-CN"/>
        </w:rPr>
        <w:t>3</w:t>
      </w:r>
      <w:r w:rsidR="00625013" w:rsidRPr="00021702">
        <w:rPr>
          <w:lang w:eastAsia="zh-CN"/>
        </w:rPr>
        <w:t>区的馈线链路规划和列表，按照第</w:t>
      </w:r>
      <w:r w:rsidR="00625013" w:rsidRPr="00021702">
        <w:rPr>
          <w:b/>
          <w:bCs/>
          <w:lang w:eastAsia="zh-CN"/>
        </w:rPr>
        <w:t>548</w:t>
      </w:r>
      <w:r w:rsidR="00625013" w:rsidRPr="00021702">
        <w:rPr>
          <w:lang w:eastAsia="zh-CN"/>
        </w:rPr>
        <w:t>号决议</w:t>
      </w:r>
      <w:r w:rsidR="00625013" w:rsidRPr="00021702">
        <w:rPr>
          <w:b/>
          <w:lang w:eastAsia="zh-CN"/>
        </w:rPr>
        <w:t>（</w:t>
      </w:r>
      <w:r w:rsidR="00625013" w:rsidRPr="00021702">
        <w:rPr>
          <w:b/>
          <w:bCs/>
          <w:lang w:eastAsia="zh-CN"/>
        </w:rPr>
        <w:t>WRC-</w:t>
      </w:r>
      <w:r w:rsidR="003153D2" w:rsidRPr="00021702">
        <w:rPr>
          <w:b/>
          <w:bCs/>
          <w:lang w:eastAsia="zh-CN"/>
        </w:rPr>
        <w:t>12</w:t>
      </w:r>
      <w:r w:rsidR="00625013" w:rsidRPr="00021702">
        <w:rPr>
          <w:b/>
          <w:lang w:eastAsia="zh-CN"/>
        </w:rPr>
        <w:t>）</w:t>
      </w:r>
      <w:r w:rsidR="00625013" w:rsidRPr="00021702">
        <w:rPr>
          <w:lang w:eastAsia="zh-CN"/>
        </w:rPr>
        <w:t>的</w:t>
      </w:r>
      <w:r w:rsidR="00625013" w:rsidRPr="00021702">
        <w:rPr>
          <w:rFonts w:ascii="STKaiti" w:eastAsia="STKaiti" w:hAnsi="STKaiti"/>
          <w:lang w:eastAsia="zh-CN"/>
        </w:rPr>
        <w:t>做出决议1</w:t>
      </w:r>
      <w:r w:rsidR="00625013" w:rsidRPr="00021702">
        <w:rPr>
          <w:lang w:eastAsia="zh-CN"/>
        </w:rPr>
        <w:t>和</w:t>
      </w:r>
      <w:r w:rsidR="00625013" w:rsidRPr="00021702">
        <w:rPr>
          <w:lang w:eastAsia="zh-CN"/>
        </w:rPr>
        <w:t>WRC-03</w:t>
      </w:r>
      <w:r w:rsidR="00625013" w:rsidRPr="00021702">
        <w:rPr>
          <w:lang w:eastAsia="zh-CN"/>
        </w:rPr>
        <w:t>全体会议的决定，无线电规则委员会做出结论，在列表中不允许对对地静止弧中相隔大于</w:t>
      </w:r>
      <w:r w:rsidR="00625013" w:rsidRPr="00021702">
        <w:rPr>
          <w:lang w:eastAsia="zh-CN"/>
        </w:rPr>
        <w:t>0.4º</w:t>
      </w:r>
      <w:r w:rsidR="00625013" w:rsidRPr="00021702">
        <w:rPr>
          <w:lang w:eastAsia="zh-CN"/>
        </w:rPr>
        <w:t>的网络合并成组，应用第</w:t>
      </w:r>
      <w:r w:rsidR="00625013" w:rsidRPr="00021702">
        <w:rPr>
          <w:lang w:eastAsia="zh-CN"/>
        </w:rPr>
        <w:t>4.</w:t>
      </w:r>
      <w:proofErr w:type="gramStart"/>
      <w:r w:rsidR="00625013" w:rsidRPr="00021702">
        <w:rPr>
          <w:lang w:eastAsia="zh-CN"/>
        </w:rPr>
        <w:t>1.27</w:t>
      </w:r>
      <w:r w:rsidR="00625013" w:rsidRPr="00021702">
        <w:rPr>
          <w:lang w:eastAsia="zh-CN"/>
        </w:rPr>
        <w:t>段的情况除外。但是</w:t>
      </w:r>
      <w:proofErr w:type="gramEnd"/>
      <w:r w:rsidR="00625013" w:rsidRPr="00021702">
        <w:rPr>
          <w:lang w:eastAsia="zh-CN"/>
        </w:rPr>
        <w:t>，在将列表中的指配包括入内以便修改一网络的轨道位置之前，可以采用相隔大于</w:t>
      </w:r>
      <w:r w:rsidR="00625013" w:rsidRPr="00021702">
        <w:rPr>
          <w:lang w:eastAsia="zh-CN"/>
        </w:rPr>
        <w:t>0.4º</w:t>
      </w:r>
      <w:r w:rsidR="00625013" w:rsidRPr="00021702">
        <w:rPr>
          <w:lang w:eastAsia="zh-CN"/>
        </w:rPr>
        <w:t>的网络分组。</w:t>
      </w:r>
    </w:p>
    <w:p w14:paraId="10734FE5" w14:textId="77777777" w:rsidR="00E22EE6" w:rsidRPr="00021702" w:rsidRDefault="00031FAD" w:rsidP="00D76014">
      <w:pPr>
        <w:pStyle w:val="StyleFirstline09cm"/>
        <w:rPr>
          <w:lang w:eastAsia="zh-CN"/>
        </w:rPr>
      </w:pPr>
      <w:r w:rsidRPr="00021702">
        <w:rPr>
          <w:lang w:eastAsia="zh-CN"/>
        </w:rPr>
        <w:t>对于</w:t>
      </w:r>
      <w:r w:rsidRPr="00021702">
        <w:rPr>
          <w:lang w:eastAsia="zh-CN"/>
        </w:rPr>
        <w:t>2</w:t>
      </w:r>
      <w:r w:rsidRPr="00021702">
        <w:rPr>
          <w:lang w:eastAsia="zh-CN"/>
        </w:rPr>
        <w:t>区规划，关于第</w:t>
      </w:r>
      <w:r w:rsidRPr="00021702">
        <w:rPr>
          <w:lang w:eastAsia="zh-CN"/>
        </w:rPr>
        <w:t>4.2.2</w:t>
      </w:r>
      <w:r w:rsidRPr="00021702">
        <w:rPr>
          <w:i/>
          <w:iCs/>
          <w:lang w:eastAsia="zh-CN"/>
        </w:rPr>
        <w:t>c)</w:t>
      </w:r>
      <w:r w:rsidRPr="00021702">
        <w:rPr>
          <w:lang w:eastAsia="zh-CN"/>
        </w:rPr>
        <w:t>段，无线电规则委员会没有找到任何规则依据来扩展包括多轨道位置的合并成组的使用（</w:t>
      </w:r>
      <w:r w:rsidRPr="00021702">
        <w:rPr>
          <w:lang w:eastAsia="zh-CN"/>
        </w:rPr>
        <w:t>0.4º</w:t>
      </w:r>
      <w:r w:rsidR="00FF26E0" w:rsidRPr="00021702">
        <w:rPr>
          <w:lang w:eastAsia="zh-CN"/>
        </w:rPr>
        <w:t xml:space="preserve"> </w:t>
      </w:r>
      <w:r w:rsidRPr="00021702">
        <w:rPr>
          <w:lang w:eastAsia="zh-CN"/>
        </w:rPr>
        <w:t>轨道间隔的情况除外，该情况在</w:t>
      </w:r>
      <w:r w:rsidRPr="00021702">
        <w:rPr>
          <w:lang w:eastAsia="zh-CN"/>
        </w:rPr>
        <w:t>2</w:t>
      </w:r>
      <w:r w:rsidRPr="00021702">
        <w:rPr>
          <w:lang w:eastAsia="zh-CN"/>
        </w:rPr>
        <w:t>区规划及其后的修改之内的集群中过去是被允许的）。</w:t>
      </w:r>
    </w:p>
    <w:p w14:paraId="32CCBD37" w14:textId="77777777" w:rsidR="00E22EE6" w:rsidRPr="00021702" w:rsidRDefault="008F5DE6" w:rsidP="00D76014">
      <w:pPr>
        <w:pStyle w:val="StyleFirstline09cm"/>
        <w:rPr>
          <w:lang w:eastAsia="zh-CN"/>
        </w:rPr>
      </w:pPr>
      <w:r w:rsidRPr="00021702">
        <w:rPr>
          <w:lang w:eastAsia="zh-CN"/>
        </w:rPr>
        <w:t>在</w:t>
      </w:r>
      <w:proofErr w:type="gramStart"/>
      <w:r w:rsidRPr="00021702">
        <w:rPr>
          <w:lang w:eastAsia="zh-CN"/>
        </w:rPr>
        <w:t>一</w:t>
      </w:r>
      <w:proofErr w:type="gramEnd"/>
      <w:r w:rsidRPr="00021702">
        <w:rPr>
          <w:lang w:eastAsia="zh-CN"/>
        </w:rPr>
        <w:t>主管部门的</w:t>
      </w:r>
      <w:r w:rsidRPr="00021702">
        <w:rPr>
          <w:lang w:eastAsia="zh-CN"/>
        </w:rPr>
        <w:t>2</w:t>
      </w:r>
      <w:r w:rsidRPr="00021702">
        <w:rPr>
          <w:lang w:eastAsia="zh-CN"/>
        </w:rPr>
        <w:t>区规划中提出了替换一个指配</w:t>
      </w:r>
      <w:r w:rsidRPr="00021702">
        <w:rPr>
          <w:lang w:eastAsia="zh-CN"/>
        </w:rPr>
        <w:t>/</w:t>
      </w:r>
      <w:r w:rsidRPr="00021702">
        <w:rPr>
          <w:lang w:eastAsia="zh-CN"/>
        </w:rPr>
        <w:t>条目的情况下，实施涉及附录</w:t>
      </w:r>
      <w:r w:rsidRPr="00021702">
        <w:rPr>
          <w:b/>
          <w:bCs/>
          <w:lang w:eastAsia="zh-CN"/>
        </w:rPr>
        <w:t>30</w:t>
      </w:r>
      <w:r w:rsidR="00484206" w:rsidRPr="00021702">
        <w:rPr>
          <w:b/>
          <w:bCs/>
          <w:lang w:eastAsia="zh-CN"/>
        </w:rPr>
        <w:t>A</w:t>
      </w:r>
      <w:r w:rsidRPr="00021702">
        <w:rPr>
          <w:lang w:eastAsia="zh-CN"/>
        </w:rPr>
        <w:t>的第</w:t>
      </w:r>
      <w:r w:rsidRPr="00021702">
        <w:rPr>
          <w:lang w:eastAsia="zh-CN"/>
        </w:rPr>
        <w:t>4.2.6</w:t>
      </w:r>
      <w:r w:rsidRPr="00021702">
        <w:rPr>
          <w:lang w:eastAsia="zh-CN"/>
        </w:rPr>
        <w:t>段的《程序规则》的第</w:t>
      </w:r>
      <w:r w:rsidRPr="00021702">
        <w:rPr>
          <w:lang w:eastAsia="zh-CN"/>
        </w:rPr>
        <w:t>2.2</w:t>
      </w:r>
      <w:r w:rsidRPr="00021702">
        <w:rPr>
          <w:lang w:eastAsia="zh-CN"/>
        </w:rPr>
        <w:t>段，需要对附录第</w:t>
      </w:r>
      <w:r w:rsidRPr="00021702">
        <w:rPr>
          <w:lang w:eastAsia="zh-CN"/>
        </w:rPr>
        <w:t>4</w:t>
      </w:r>
      <w:r w:rsidRPr="00021702">
        <w:rPr>
          <w:lang w:eastAsia="zh-CN"/>
        </w:rPr>
        <w:t>条下该主管部门请求的修改的指</w:t>
      </w:r>
      <w:proofErr w:type="gramStart"/>
      <w:r w:rsidRPr="00021702">
        <w:rPr>
          <w:lang w:eastAsia="zh-CN"/>
        </w:rPr>
        <w:t>配进行</w:t>
      </w:r>
      <w:proofErr w:type="gramEnd"/>
      <w:r w:rsidRPr="00021702">
        <w:rPr>
          <w:lang w:eastAsia="zh-CN"/>
        </w:rPr>
        <w:t>处理，基于以下条件：</w:t>
      </w:r>
    </w:p>
    <w:p w14:paraId="7383A338" w14:textId="77777777" w:rsidR="00E22EE6" w:rsidRDefault="009C21D9" w:rsidP="009C21D9">
      <w:pPr>
        <w:pStyle w:val="enumlev1"/>
        <w:rPr>
          <w:lang w:eastAsia="zh-CN"/>
        </w:rPr>
      </w:pPr>
      <w:r w:rsidRPr="00021702">
        <w:rPr>
          <w:lang w:eastAsia="zh-CN"/>
        </w:rPr>
        <w:t>–</w:t>
      </w:r>
      <w:r w:rsidR="00E22EE6" w:rsidRPr="00021702">
        <w:rPr>
          <w:lang w:eastAsia="zh-CN"/>
        </w:rPr>
        <w:tab/>
      </w:r>
      <w:r w:rsidR="008F5DE6" w:rsidRPr="00021702">
        <w:rPr>
          <w:lang w:eastAsia="zh-CN"/>
        </w:rPr>
        <w:t>在全面等效保护余量计算中，做出请求的主管部门的初始指配的干扰影响不被考虑，反之亦然；且</w:t>
      </w:r>
    </w:p>
    <w:p w14:paraId="5D3122E8" w14:textId="5CB06CBC" w:rsidR="008A54BC" w:rsidRDefault="008A54BC" w:rsidP="009C21D9">
      <w:pPr>
        <w:pStyle w:val="enumlev1"/>
        <w:rPr>
          <w:lang w:eastAsia="zh-CN"/>
        </w:rPr>
      </w:pPr>
      <w:r>
        <w:rPr>
          <w:lang w:eastAsia="zh-CN"/>
        </w:rPr>
        <w:br w:type="page"/>
      </w:r>
    </w:p>
    <w:p w14:paraId="1C199D0C" w14:textId="77777777" w:rsidR="00E22EE6" w:rsidRPr="00021702" w:rsidRDefault="009C21D9" w:rsidP="009C21D9">
      <w:pPr>
        <w:pStyle w:val="enumlev1"/>
        <w:rPr>
          <w:lang w:eastAsia="zh-CN"/>
        </w:rPr>
      </w:pPr>
      <w:r w:rsidRPr="00021702">
        <w:rPr>
          <w:lang w:eastAsia="zh-CN"/>
        </w:rPr>
        <w:lastRenderedPageBreak/>
        <w:t>–</w:t>
      </w:r>
      <w:r w:rsidR="00E22EE6" w:rsidRPr="00021702">
        <w:rPr>
          <w:lang w:eastAsia="zh-CN"/>
        </w:rPr>
        <w:tab/>
      </w:r>
      <w:r w:rsidR="008F5DE6" w:rsidRPr="00021702">
        <w:rPr>
          <w:lang w:eastAsia="zh-CN"/>
        </w:rPr>
        <w:t>在其它指配的全面等效保护余量计算中，做出请求的主管部门的所述初始指配和修改指配的总计干扰影响不被考虑，但是只有来自这两种指配的最坏干扰影响需被考虑。</w:t>
      </w:r>
    </w:p>
    <w:p w14:paraId="1DAA9906" w14:textId="5608A10D" w:rsidR="00E22EE6" w:rsidRPr="00021702" w:rsidRDefault="008F5DE6" w:rsidP="00D76014">
      <w:pPr>
        <w:pStyle w:val="StyleFirstline09cm"/>
        <w:rPr>
          <w:lang w:eastAsia="zh-CN"/>
        </w:rPr>
      </w:pPr>
      <w:r w:rsidRPr="00021702">
        <w:rPr>
          <w:lang w:eastAsia="zh-CN"/>
        </w:rPr>
        <w:t>以上提到的条件仅适用于根据该附录第</w:t>
      </w:r>
      <w:r w:rsidRPr="00021702">
        <w:rPr>
          <w:lang w:eastAsia="zh-CN"/>
        </w:rPr>
        <w:t>4</w:t>
      </w:r>
      <w:r w:rsidRPr="00021702">
        <w:rPr>
          <w:lang w:eastAsia="zh-CN"/>
        </w:rPr>
        <w:t>条进行的修改指配的处理所用的时间段内。在该时间段后，提出请求的主管部门的所述指配或修改</w:t>
      </w:r>
      <w:proofErr w:type="gramStart"/>
      <w:r w:rsidRPr="00021702">
        <w:rPr>
          <w:lang w:eastAsia="zh-CN"/>
        </w:rPr>
        <w:t>指配将保留</w:t>
      </w:r>
      <w:proofErr w:type="gramEnd"/>
      <w:r w:rsidRPr="00021702">
        <w:rPr>
          <w:lang w:eastAsia="zh-CN"/>
        </w:rPr>
        <w:t>在规划中，取决于此修改指配的第</w:t>
      </w:r>
      <w:r w:rsidRPr="00021702">
        <w:rPr>
          <w:lang w:eastAsia="zh-CN"/>
        </w:rPr>
        <w:t>4</w:t>
      </w:r>
      <w:r w:rsidRPr="00021702">
        <w:rPr>
          <w:lang w:eastAsia="zh-CN"/>
        </w:rPr>
        <w:t>条程序的成功应用或其它情况。</w:t>
      </w:r>
    </w:p>
    <w:p w14:paraId="34BD2F7B" w14:textId="2AA63879" w:rsidR="00E22EE6" w:rsidRPr="00021702" w:rsidRDefault="00E22EE6" w:rsidP="00484206">
      <w:pPr>
        <w:pStyle w:val="Heading9"/>
        <w:spacing w:before="120"/>
        <w:rPr>
          <w:lang w:eastAsia="zh-CN"/>
        </w:rPr>
      </w:pPr>
      <w:r w:rsidRPr="00021702">
        <w:rPr>
          <w:lang w:eastAsia="zh-CN"/>
        </w:rPr>
        <w:t>4.1.1</w:t>
      </w:r>
      <w:r w:rsidRPr="00021702">
        <w:rPr>
          <w:i/>
          <w:iCs/>
          <w:lang w:eastAsia="zh-CN"/>
        </w:rPr>
        <w:t xml:space="preserve"> c)</w:t>
      </w:r>
    </w:p>
    <w:p w14:paraId="58D35348" w14:textId="27AAFBEE" w:rsidR="00E22EE6" w:rsidRPr="00021702" w:rsidRDefault="00C552C0" w:rsidP="00D76014">
      <w:pPr>
        <w:pStyle w:val="StyleFirstline09cm"/>
        <w:rPr>
          <w:lang w:eastAsia="zh-CN"/>
        </w:rPr>
      </w:pPr>
      <w:r w:rsidRPr="00021702">
        <w:rPr>
          <w:lang w:eastAsia="zh-CN"/>
        </w:rPr>
        <w:t>在确定</w:t>
      </w:r>
      <w:r w:rsidRPr="00021702">
        <w:rPr>
          <w:lang w:eastAsia="zh-CN"/>
        </w:rPr>
        <w:t>2</w:t>
      </w:r>
      <w:proofErr w:type="gramStart"/>
      <w:r w:rsidRPr="00021702">
        <w:rPr>
          <w:lang w:eastAsia="zh-CN"/>
        </w:rPr>
        <w:t>区那些</w:t>
      </w:r>
      <w:proofErr w:type="gramEnd"/>
      <w:r w:rsidRPr="00021702">
        <w:rPr>
          <w:lang w:eastAsia="zh-CN"/>
        </w:rPr>
        <w:t>可能受影响的主管部门时，根据</w:t>
      </w:r>
      <w:r w:rsidRPr="00021702">
        <w:rPr>
          <w:lang w:eastAsia="zh-CN"/>
        </w:rPr>
        <w:t>17 GHz 1</w:t>
      </w:r>
      <w:r w:rsidRPr="00021702">
        <w:rPr>
          <w:lang w:eastAsia="zh-CN"/>
        </w:rPr>
        <w:t>区和</w:t>
      </w:r>
      <w:r w:rsidRPr="00021702">
        <w:rPr>
          <w:lang w:eastAsia="zh-CN"/>
        </w:rPr>
        <w:t>3</w:t>
      </w:r>
      <w:r w:rsidRPr="00021702">
        <w:rPr>
          <w:lang w:eastAsia="zh-CN"/>
        </w:rPr>
        <w:t>区列表的</w:t>
      </w:r>
      <w:proofErr w:type="gramStart"/>
      <w:r w:rsidRPr="00021702">
        <w:rPr>
          <w:lang w:eastAsia="zh-CN"/>
        </w:rPr>
        <w:t>提议新指配</w:t>
      </w:r>
      <w:proofErr w:type="gramEnd"/>
      <w:r w:rsidRPr="00021702">
        <w:rPr>
          <w:lang w:eastAsia="zh-CN"/>
        </w:rPr>
        <w:t>或修改指配对</w:t>
      </w:r>
      <w:r w:rsidRPr="00021702">
        <w:rPr>
          <w:lang w:eastAsia="zh-CN"/>
        </w:rPr>
        <w:t>2</w:t>
      </w:r>
      <w:r w:rsidRPr="00021702">
        <w:rPr>
          <w:lang w:eastAsia="zh-CN"/>
        </w:rPr>
        <w:t>区规划的影响进行审查，审查的相关资料为：</w:t>
      </w:r>
      <w:r w:rsidRPr="00021702">
        <w:rPr>
          <w:lang w:eastAsia="zh-CN"/>
        </w:rPr>
        <w:t>1</w:t>
      </w:r>
      <w:r w:rsidRPr="00021702">
        <w:rPr>
          <w:lang w:eastAsia="zh-CN"/>
        </w:rPr>
        <w:t>区和</w:t>
      </w:r>
      <w:r w:rsidRPr="00021702">
        <w:rPr>
          <w:lang w:eastAsia="zh-CN"/>
        </w:rPr>
        <w:t>3</w:t>
      </w:r>
      <w:r w:rsidRPr="00021702">
        <w:rPr>
          <w:lang w:eastAsia="zh-CN"/>
        </w:rPr>
        <w:t>区列表的提议新指配或修改指配的收到日之前收到的包括</w:t>
      </w:r>
      <w:r w:rsidRPr="00021702">
        <w:rPr>
          <w:lang w:eastAsia="zh-CN"/>
        </w:rPr>
        <w:t>2</w:t>
      </w:r>
      <w:r w:rsidRPr="00021702">
        <w:rPr>
          <w:lang w:eastAsia="zh-CN"/>
        </w:rPr>
        <w:t>区规划的建议修改在内的提议新指配或修改指配（无论第</w:t>
      </w:r>
      <w:r w:rsidRPr="00021702">
        <w:rPr>
          <w:lang w:eastAsia="zh-CN"/>
        </w:rPr>
        <w:t>4</w:t>
      </w:r>
      <w:r w:rsidRPr="00021702">
        <w:rPr>
          <w:lang w:eastAsia="zh-CN"/>
        </w:rPr>
        <w:t>条的程序是否完整）。审查将仅考虑那些其指配的必要</w:t>
      </w:r>
      <w:r w:rsidR="00E917E7" w:rsidRPr="00021702">
        <w:rPr>
          <w:rStyle w:val="FootnoteReference"/>
        </w:rPr>
        <w:footnoteReference w:id="2"/>
      </w:r>
      <w:r w:rsidRPr="00021702">
        <w:rPr>
          <w:lang w:eastAsia="zh-CN"/>
        </w:rPr>
        <w:t>带宽与对</w:t>
      </w:r>
      <w:r w:rsidRPr="00021702">
        <w:rPr>
          <w:lang w:eastAsia="zh-CN"/>
        </w:rPr>
        <w:t>17</w:t>
      </w:r>
      <w:r w:rsidR="00D11AB7">
        <w:rPr>
          <w:lang w:eastAsia="zh-CN"/>
        </w:rPr>
        <w:t> </w:t>
      </w:r>
      <w:r w:rsidRPr="00021702">
        <w:rPr>
          <w:lang w:eastAsia="zh-CN"/>
        </w:rPr>
        <w:t>GHz 1</w:t>
      </w:r>
      <w:r w:rsidRPr="00021702">
        <w:rPr>
          <w:lang w:eastAsia="zh-CN"/>
        </w:rPr>
        <w:t>区和</w:t>
      </w:r>
      <w:r w:rsidRPr="00021702">
        <w:rPr>
          <w:lang w:eastAsia="zh-CN"/>
        </w:rPr>
        <w:t>3</w:t>
      </w:r>
      <w:r w:rsidRPr="00021702">
        <w:rPr>
          <w:lang w:eastAsia="zh-CN"/>
        </w:rPr>
        <w:t>区列表提议的新的或修改的指配的带宽重合的主管部门。当附录</w:t>
      </w:r>
      <w:r w:rsidRPr="00021702">
        <w:rPr>
          <w:b/>
          <w:bCs/>
          <w:lang w:eastAsia="zh-CN"/>
        </w:rPr>
        <w:t>30A</w:t>
      </w:r>
      <w:r w:rsidRPr="00021702">
        <w:rPr>
          <w:lang w:eastAsia="zh-CN"/>
        </w:rPr>
        <w:t>附件</w:t>
      </w:r>
      <w:r w:rsidRPr="00021702">
        <w:rPr>
          <w:lang w:eastAsia="zh-CN"/>
        </w:rPr>
        <w:t>1</w:t>
      </w:r>
      <w:r w:rsidRPr="00021702">
        <w:rPr>
          <w:lang w:eastAsia="zh-CN"/>
        </w:rPr>
        <w:t>第</w:t>
      </w:r>
      <w:r w:rsidRPr="00021702">
        <w:rPr>
          <w:lang w:eastAsia="zh-CN"/>
        </w:rPr>
        <w:t>5</w:t>
      </w:r>
      <w:r w:rsidRPr="00021702">
        <w:rPr>
          <w:lang w:eastAsia="zh-CN"/>
        </w:rPr>
        <w:t>段中规定的限值超过时，该</w:t>
      </w:r>
      <w:r w:rsidRPr="00021702">
        <w:rPr>
          <w:lang w:eastAsia="zh-CN"/>
        </w:rPr>
        <w:t>2</w:t>
      </w:r>
      <w:r w:rsidRPr="00021702">
        <w:rPr>
          <w:lang w:eastAsia="zh-CN"/>
        </w:rPr>
        <w:t>区主管部门被鉴别为拥有受影响的业务。</w:t>
      </w:r>
    </w:p>
    <w:p w14:paraId="3E2EC394" w14:textId="77777777" w:rsidR="00E22EE6" w:rsidRPr="00021702" w:rsidRDefault="00E22EE6" w:rsidP="009C21D9">
      <w:pPr>
        <w:pStyle w:val="Heading9"/>
        <w:rPr>
          <w:lang w:eastAsia="zh-CN"/>
        </w:rPr>
      </w:pPr>
      <w:r w:rsidRPr="00021702">
        <w:rPr>
          <w:lang w:eastAsia="zh-CN"/>
        </w:rPr>
        <w:t>4.1.3</w:t>
      </w:r>
    </w:p>
    <w:p w14:paraId="2311D71D" w14:textId="77777777" w:rsidR="00E22EE6" w:rsidRPr="00021702" w:rsidRDefault="00E22EE6" w:rsidP="009C21D9">
      <w:pPr>
        <w:rPr>
          <w:lang w:eastAsia="zh-CN"/>
        </w:rPr>
      </w:pPr>
      <w:r w:rsidRPr="00021702">
        <w:rPr>
          <w:lang w:eastAsia="zh-CN"/>
        </w:rPr>
        <w:t>1</w:t>
      </w:r>
      <w:r w:rsidRPr="00021702">
        <w:rPr>
          <w:lang w:eastAsia="zh-CN"/>
        </w:rPr>
        <w:tab/>
      </w:r>
      <w:r w:rsidR="003A7CDE" w:rsidRPr="00021702">
        <w:rPr>
          <w:lang w:eastAsia="zh-CN"/>
        </w:rPr>
        <w:t>如果无线电通信局在应用此附录的第</w:t>
      </w:r>
      <w:r w:rsidR="003A7CDE" w:rsidRPr="00021702">
        <w:rPr>
          <w:lang w:eastAsia="zh-CN"/>
        </w:rPr>
        <w:t>5</w:t>
      </w:r>
      <w:r w:rsidR="003A7CDE" w:rsidRPr="00021702">
        <w:rPr>
          <w:lang w:eastAsia="zh-CN"/>
        </w:rPr>
        <w:t>条第</w:t>
      </w:r>
      <w:r w:rsidR="003A7CDE" w:rsidRPr="00021702">
        <w:rPr>
          <w:lang w:eastAsia="zh-CN"/>
        </w:rPr>
        <w:t>5.3.2</w:t>
      </w:r>
      <w:r w:rsidR="003A7CDE" w:rsidRPr="00021702">
        <w:rPr>
          <w:lang w:eastAsia="zh-CN"/>
        </w:rPr>
        <w:t>段时取消了一个频率指配，或是根据第</w:t>
      </w:r>
      <w:r w:rsidR="003A7CDE" w:rsidRPr="00021702">
        <w:rPr>
          <w:lang w:eastAsia="zh-CN"/>
        </w:rPr>
        <w:t>4.2.6</w:t>
      </w:r>
      <w:r w:rsidR="003A7CDE" w:rsidRPr="00021702">
        <w:rPr>
          <w:lang w:eastAsia="zh-CN"/>
        </w:rPr>
        <w:t>段提交并登入</w:t>
      </w:r>
      <w:r w:rsidR="003A7CDE" w:rsidRPr="00021702">
        <w:rPr>
          <w:lang w:eastAsia="zh-CN"/>
        </w:rPr>
        <w:t>2</w:t>
      </w:r>
      <w:r w:rsidR="003A7CDE" w:rsidRPr="00021702">
        <w:rPr>
          <w:lang w:eastAsia="zh-CN"/>
        </w:rPr>
        <w:t>区规划（除了在</w:t>
      </w:r>
      <w:r w:rsidR="003A7CDE" w:rsidRPr="00021702">
        <w:rPr>
          <w:lang w:eastAsia="zh-CN"/>
        </w:rPr>
        <w:t>2</w:t>
      </w:r>
      <w:r w:rsidR="003A7CDE" w:rsidRPr="00021702">
        <w:rPr>
          <w:lang w:eastAsia="zh-CN"/>
        </w:rPr>
        <w:t>区规划中对一个指配的替换请求的情况）、或是根据第</w:t>
      </w:r>
      <w:r w:rsidR="003A7CDE" w:rsidRPr="00021702">
        <w:rPr>
          <w:lang w:eastAsia="zh-CN"/>
        </w:rPr>
        <w:t>4.1.3</w:t>
      </w:r>
      <w:r w:rsidR="003A7CDE" w:rsidRPr="00021702">
        <w:rPr>
          <w:lang w:eastAsia="zh-CN"/>
        </w:rPr>
        <w:t>段提交并登入</w:t>
      </w:r>
      <w:r w:rsidR="003A7CDE" w:rsidRPr="00021702">
        <w:rPr>
          <w:lang w:eastAsia="zh-CN"/>
        </w:rPr>
        <w:t>1</w:t>
      </w:r>
      <w:r w:rsidR="003A7CDE" w:rsidRPr="00021702">
        <w:rPr>
          <w:lang w:eastAsia="zh-CN"/>
        </w:rPr>
        <w:t>区和</w:t>
      </w:r>
      <w:r w:rsidR="003A7CDE" w:rsidRPr="00021702">
        <w:rPr>
          <w:lang w:eastAsia="zh-CN"/>
        </w:rPr>
        <w:t>3</w:t>
      </w:r>
      <w:r w:rsidR="003A7CDE" w:rsidRPr="00021702">
        <w:rPr>
          <w:lang w:eastAsia="zh-CN"/>
        </w:rPr>
        <w:t>区列表的相应指配，也应依照具体情况从相关规划或列表中取消。对于取消上述指配而受影响的主管部门，无线电通信局无须进行重新计算。</w:t>
      </w:r>
    </w:p>
    <w:p w14:paraId="7E763EE9" w14:textId="77777777" w:rsidR="00E22EE6" w:rsidRPr="00021702" w:rsidRDefault="00E22EE6" w:rsidP="009C21D9">
      <w:pPr>
        <w:rPr>
          <w:lang w:eastAsia="zh-CN"/>
        </w:rPr>
      </w:pPr>
      <w:r w:rsidRPr="00021702">
        <w:rPr>
          <w:lang w:eastAsia="zh-CN"/>
        </w:rPr>
        <w:t>2</w:t>
      </w:r>
      <w:r w:rsidRPr="00021702">
        <w:rPr>
          <w:lang w:eastAsia="zh-CN"/>
        </w:rPr>
        <w:tab/>
      </w:r>
      <w:r w:rsidR="003A7CDE" w:rsidRPr="00021702">
        <w:rPr>
          <w:lang w:eastAsia="zh-CN"/>
        </w:rPr>
        <w:t>亦见关于通知表是否受理的程序规则。</w:t>
      </w:r>
    </w:p>
    <w:p w14:paraId="19586682" w14:textId="77777777" w:rsidR="00E22EE6" w:rsidRPr="00021702" w:rsidRDefault="00E22EE6" w:rsidP="009C21D9">
      <w:pPr>
        <w:pStyle w:val="Heading9"/>
        <w:rPr>
          <w:lang w:eastAsia="zh-CN"/>
        </w:rPr>
      </w:pPr>
      <w:r w:rsidRPr="00021702">
        <w:rPr>
          <w:lang w:eastAsia="zh-CN"/>
        </w:rPr>
        <w:t>4.1.7</w:t>
      </w:r>
    </w:p>
    <w:p w14:paraId="6F61586C" w14:textId="13839E4C" w:rsidR="00E22EE6" w:rsidRPr="00021702" w:rsidRDefault="003A7CDE" w:rsidP="00D76014">
      <w:pPr>
        <w:pStyle w:val="StyleFirstline09cm"/>
        <w:rPr>
          <w:lang w:eastAsia="zh-CN"/>
        </w:rPr>
      </w:pPr>
      <w:proofErr w:type="gramStart"/>
      <w:r w:rsidRPr="00021702">
        <w:rPr>
          <w:lang w:eastAsia="zh-CN"/>
        </w:rPr>
        <w:t>需公布</w:t>
      </w:r>
      <w:proofErr w:type="gramEnd"/>
      <w:r w:rsidRPr="00021702">
        <w:rPr>
          <w:lang w:eastAsia="zh-CN"/>
        </w:rPr>
        <w:t>的任何有待于包含在主管部门列表中的主管部门的请求仅须基于技术原因，这些技术原因应采用附件</w:t>
      </w:r>
      <w:r w:rsidRPr="00021702">
        <w:rPr>
          <w:lang w:eastAsia="zh-CN"/>
        </w:rPr>
        <w:t>1</w:t>
      </w:r>
      <w:r w:rsidRPr="00021702">
        <w:rPr>
          <w:lang w:eastAsia="zh-CN"/>
        </w:rPr>
        <w:t>和其它相关附件核实。如果这意味着做出请求的主管部门应包括在列表中，无线电通信局会将其包括在内；不然的话，做出请求的主管部门将被告知其名字不会被公布，由发出通知的主管部门决定是否考虑该请求。</w:t>
      </w:r>
    </w:p>
    <w:p w14:paraId="3B5C881A" w14:textId="67DE13A7" w:rsidR="0090126B" w:rsidRPr="00021702" w:rsidRDefault="0090126B">
      <w:pPr>
        <w:tabs>
          <w:tab w:val="clear" w:pos="1134"/>
          <w:tab w:val="clear" w:pos="1871"/>
          <w:tab w:val="clear" w:pos="2268"/>
        </w:tabs>
        <w:overflowPunct/>
        <w:autoSpaceDE/>
        <w:autoSpaceDN/>
        <w:adjustRightInd/>
        <w:spacing w:before="0"/>
        <w:jc w:val="left"/>
        <w:textAlignment w:val="auto"/>
        <w:rPr>
          <w:lang w:eastAsia="zh-CN"/>
        </w:rPr>
      </w:pPr>
      <w:r w:rsidRPr="00021702">
        <w:rPr>
          <w:lang w:eastAsia="zh-CN"/>
        </w:rPr>
        <w:br w:type="page"/>
      </w:r>
    </w:p>
    <w:p w14:paraId="048A2737" w14:textId="77777777" w:rsidR="00E22EE6" w:rsidRPr="00021702" w:rsidRDefault="00E22EE6" w:rsidP="009C21D9">
      <w:pPr>
        <w:pStyle w:val="Heading9"/>
        <w:rPr>
          <w:lang w:eastAsia="zh-CN"/>
        </w:rPr>
      </w:pPr>
      <w:r w:rsidRPr="00021702">
        <w:rPr>
          <w:lang w:eastAsia="zh-CN"/>
        </w:rPr>
        <w:lastRenderedPageBreak/>
        <w:t>4.1.7</w:t>
      </w:r>
      <w:r w:rsidRPr="00723EEA">
        <w:rPr>
          <w:rFonts w:ascii="STKaiti" w:eastAsia="STKaiti" w:hAnsi="STKaiti"/>
          <w:sz w:val="20"/>
          <w:lang w:eastAsia="zh-CN"/>
        </w:rPr>
        <w:t>之二</w:t>
      </w:r>
    </w:p>
    <w:p w14:paraId="3727F624" w14:textId="6DEAAD13" w:rsidR="00E218A0" w:rsidRPr="00021702" w:rsidRDefault="003A7CDE" w:rsidP="00D76014">
      <w:pPr>
        <w:pStyle w:val="StyleFirstline09cm"/>
        <w:rPr>
          <w:lang w:eastAsia="zh-CN"/>
        </w:rPr>
      </w:pPr>
      <w:r w:rsidRPr="00021702">
        <w:rPr>
          <w:lang w:eastAsia="zh-CN"/>
        </w:rPr>
        <w:t>在第</w:t>
      </w:r>
      <w:r w:rsidRPr="00021702">
        <w:rPr>
          <w:lang w:eastAsia="zh-CN"/>
        </w:rPr>
        <w:t>4.1.7</w:t>
      </w:r>
      <w:r w:rsidRPr="00021702">
        <w:rPr>
          <w:rFonts w:ascii="STKaiti" w:eastAsia="STKaiti" w:hAnsi="STKaiti"/>
          <w:sz w:val="20"/>
          <w:lang w:eastAsia="zh-CN"/>
        </w:rPr>
        <w:t>之二</w:t>
      </w:r>
      <w:r w:rsidRPr="00021702">
        <w:rPr>
          <w:lang w:eastAsia="zh-CN"/>
        </w:rPr>
        <w:t>段中提到的协议为第</w:t>
      </w:r>
      <w:r w:rsidRPr="00021702">
        <w:rPr>
          <w:lang w:eastAsia="zh-CN"/>
        </w:rPr>
        <w:t>4.1.1</w:t>
      </w:r>
      <w:r w:rsidRPr="00021702">
        <w:rPr>
          <w:lang w:eastAsia="zh-CN"/>
        </w:rPr>
        <w:t>段和第</w:t>
      </w:r>
      <w:r w:rsidRPr="00021702">
        <w:rPr>
          <w:lang w:eastAsia="zh-CN"/>
        </w:rPr>
        <w:t>4.1.7</w:t>
      </w:r>
      <w:r w:rsidRPr="00021702">
        <w:rPr>
          <w:lang w:eastAsia="zh-CN"/>
        </w:rPr>
        <w:t>段所确定的主管部门的协议，无线电通信局已经使用适当的标准确认了这些协议。</w:t>
      </w:r>
    </w:p>
    <w:p w14:paraId="7D1A0B06" w14:textId="77777777" w:rsidR="00E22EE6" w:rsidRPr="00021702" w:rsidRDefault="00E22EE6" w:rsidP="00484206">
      <w:pPr>
        <w:pStyle w:val="Heading9"/>
        <w:spacing w:before="120"/>
        <w:rPr>
          <w:lang w:eastAsia="zh-CN"/>
        </w:rPr>
      </w:pPr>
      <w:r w:rsidRPr="00021702">
        <w:rPr>
          <w:lang w:eastAsia="zh-CN"/>
        </w:rPr>
        <w:t>4.1.8</w:t>
      </w:r>
    </w:p>
    <w:p w14:paraId="6B25EEF8" w14:textId="77777777" w:rsidR="00E22EE6" w:rsidRDefault="003A7CDE" w:rsidP="00D76014">
      <w:pPr>
        <w:pStyle w:val="StyleFirstline09cm"/>
        <w:rPr>
          <w:lang w:eastAsia="zh-CN"/>
        </w:rPr>
      </w:pPr>
      <w:r w:rsidRPr="00021702">
        <w:rPr>
          <w:lang w:eastAsia="zh-CN"/>
        </w:rPr>
        <w:t>对于按照第</w:t>
      </w:r>
      <w:r w:rsidRPr="00021702">
        <w:rPr>
          <w:lang w:eastAsia="zh-CN"/>
        </w:rPr>
        <w:t>4.1.8</w:t>
      </w:r>
      <w:r w:rsidRPr="00021702">
        <w:rPr>
          <w:lang w:eastAsia="zh-CN"/>
        </w:rPr>
        <w:t>或</w:t>
      </w:r>
      <w:r w:rsidRPr="00021702">
        <w:rPr>
          <w:lang w:eastAsia="zh-CN"/>
        </w:rPr>
        <w:t>4.2.12</w:t>
      </w:r>
      <w:r w:rsidRPr="00021702">
        <w:rPr>
          <w:lang w:eastAsia="zh-CN"/>
        </w:rPr>
        <w:t>段仅要求附加资料的某个主管部门，无线电通信局将不认为它已相应按照第</w:t>
      </w:r>
      <w:r w:rsidRPr="00021702">
        <w:rPr>
          <w:lang w:eastAsia="zh-CN"/>
        </w:rPr>
        <w:t>4.1.10</w:t>
      </w:r>
      <w:r w:rsidRPr="00021702">
        <w:rPr>
          <w:lang w:eastAsia="zh-CN"/>
        </w:rPr>
        <w:t>或</w:t>
      </w:r>
      <w:r w:rsidRPr="00021702">
        <w:rPr>
          <w:lang w:eastAsia="zh-CN"/>
        </w:rPr>
        <w:t>4.2.14</w:t>
      </w:r>
      <w:r w:rsidRPr="00021702">
        <w:rPr>
          <w:lang w:eastAsia="zh-CN"/>
        </w:rPr>
        <w:t>段提交了意见。</w:t>
      </w:r>
    </w:p>
    <w:p w14:paraId="6BB5F51A" w14:textId="77777777" w:rsidR="008A54BC" w:rsidRPr="00F95244" w:rsidRDefault="008A54BC" w:rsidP="008A54BC">
      <w:pPr>
        <w:pStyle w:val="Heading9"/>
        <w:rPr>
          <w:lang w:val="en-US"/>
        </w:rPr>
      </w:pPr>
      <w:r>
        <w:rPr>
          <w:lang w:val="en-US"/>
        </w:rPr>
        <w:t>4.1.10c</w:t>
      </w:r>
    </w:p>
    <w:p w14:paraId="43BAB54B" w14:textId="0521B156" w:rsidR="008A54BC" w:rsidRPr="00021702" w:rsidRDefault="00D11AB7" w:rsidP="00D11AB7">
      <w:pPr>
        <w:ind w:firstLineChars="200" w:firstLine="480"/>
        <w:rPr>
          <w:lang w:eastAsia="zh-CN"/>
        </w:rPr>
      </w:pPr>
      <w:proofErr w:type="gramStart"/>
      <w:r w:rsidRPr="004E1E74">
        <w:rPr>
          <w:rFonts w:hint="eastAsia"/>
          <w:lang w:eastAsia="zh-CN"/>
        </w:rPr>
        <w:t>见关于</w:t>
      </w:r>
      <w:proofErr w:type="gramEnd"/>
      <w:r w:rsidRPr="004E1E74">
        <w:rPr>
          <w:rFonts w:hint="eastAsia"/>
          <w:lang w:eastAsia="zh-CN"/>
        </w:rPr>
        <w:t>附录</w:t>
      </w:r>
      <w:r w:rsidRPr="004E1E74">
        <w:rPr>
          <w:rFonts w:hint="eastAsia"/>
          <w:b/>
          <w:bCs/>
          <w:lang w:eastAsia="zh-CN"/>
        </w:rPr>
        <w:t>30</w:t>
      </w:r>
      <w:r w:rsidRPr="004E1E74">
        <w:rPr>
          <w:rFonts w:hint="eastAsia"/>
          <w:lang w:eastAsia="zh-CN"/>
        </w:rPr>
        <w:t>第</w:t>
      </w:r>
      <w:r w:rsidRPr="004E1E74">
        <w:rPr>
          <w:rFonts w:hint="eastAsia"/>
          <w:lang w:eastAsia="zh-CN"/>
        </w:rPr>
        <w:t>4</w:t>
      </w:r>
      <w:r w:rsidRPr="004E1E74">
        <w:rPr>
          <w:rFonts w:hint="eastAsia"/>
          <w:lang w:eastAsia="zh-CN"/>
        </w:rPr>
        <w:t>条第</w:t>
      </w:r>
      <w:r w:rsidRPr="004E1E74">
        <w:rPr>
          <w:rFonts w:hint="eastAsia"/>
          <w:lang w:eastAsia="zh-CN"/>
        </w:rPr>
        <w:t>4</w:t>
      </w:r>
      <w:r>
        <w:rPr>
          <w:lang w:eastAsia="zh-CN"/>
        </w:rPr>
        <w:t>.</w:t>
      </w:r>
      <w:r w:rsidRPr="004E1E74">
        <w:rPr>
          <w:rFonts w:hint="eastAsia"/>
          <w:lang w:eastAsia="zh-CN"/>
        </w:rPr>
        <w:t>1</w:t>
      </w:r>
      <w:r>
        <w:rPr>
          <w:lang w:eastAsia="zh-CN"/>
        </w:rPr>
        <w:t>.</w:t>
      </w:r>
      <w:r w:rsidRPr="004E1E74">
        <w:rPr>
          <w:rFonts w:hint="eastAsia"/>
          <w:lang w:eastAsia="zh-CN"/>
        </w:rPr>
        <w:t>10c</w:t>
      </w:r>
      <w:r w:rsidRPr="004E1E74">
        <w:rPr>
          <w:rFonts w:hint="eastAsia"/>
          <w:lang w:eastAsia="zh-CN"/>
        </w:rPr>
        <w:t>段的</w:t>
      </w:r>
      <w:r>
        <w:rPr>
          <w:rFonts w:hint="eastAsia"/>
          <w:lang w:eastAsia="zh-CN"/>
        </w:rPr>
        <w:t>《</w:t>
      </w:r>
      <w:r w:rsidRPr="004E1E74">
        <w:rPr>
          <w:rFonts w:hint="eastAsia"/>
          <w:lang w:eastAsia="zh-CN"/>
        </w:rPr>
        <w:t>程序规则</w:t>
      </w:r>
      <w:r>
        <w:rPr>
          <w:rFonts w:hint="eastAsia"/>
          <w:lang w:eastAsia="zh-CN"/>
        </w:rPr>
        <w:t>》。</w:t>
      </w:r>
    </w:p>
    <w:p w14:paraId="294DA1CC" w14:textId="77777777" w:rsidR="00E22EE6" w:rsidRPr="00021702" w:rsidRDefault="00E22EE6" w:rsidP="00B57006">
      <w:pPr>
        <w:pStyle w:val="Heading9"/>
        <w:rPr>
          <w:lang w:eastAsia="zh-CN"/>
        </w:rPr>
      </w:pPr>
      <w:r w:rsidRPr="00021702">
        <w:rPr>
          <w:lang w:eastAsia="zh-CN"/>
        </w:rPr>
        <w:t>4.1.11</w:t>
      </w:r>
    </w:p>
    <w:p w14:paraId="2244D2C6" w14:textId="77777777" w:rsidR="00E22EE6" w:rsidRPr="00021702" w:rsidRDefault="00E218A0" w:rsidP="00D76014">
      <w:pPr>
        <w:pStyle w:val="StyleFirstline09cm"/>
        <w:rPr>
          <w:lang w:eastAsia="zh-CN"/>
        </w:rPr>
      </w:pPr>
      <w:r w:rsidRPr="00021702">
        <w:rPr>
          <w:lang w:eastAsia="zh-CN"/>
        </w:rPr>
        <w:t>亦参见</w:t>
      </w:r>
      <w:r w:rsidRPr="00021702">
        <w:rPr>
          <w:lang w:eastAsia="zh-CN"/>
        </w:rPr>
        <w:t>4.1.3</w:t>
      </w:r>
      <w:r w:rsidRPr="00021702">
        <w:rPr>
          <w:lang w:eastAsia="zh-CN"/>
        </w:rPr>
        <w:t>和</w:t>
      </w:r>
      <w:r w:rsidRPr="00021702">
        <w:rPr>
          <w:lang w:eastAsia="zh-CN"/>
        </w:rPr>
        <w:t>4.2.6</w:t>
      </w:r>
      <w:r w:rsidRPr="00021702">
        <w:rPr>
          <w:lang w:eastAsia="zh-CN"/>
        </w:rPr>
        <w:t>段的意见以及有关通知单是否受理的规则</w:t>
      </w:r>
      <w:r w:rsidR="003A7CDE" w:rsidRPr="00021702">
        <w:rPr>
          <w:lang w:eastAsia="zh-CN"/>
        </w:rPr>
        <w:t>。</w:t>
      </w:r>
    </w:p>
    <w:p w14:paraId="4556AA3B" w14:textId="77777777" w:rsidR="00E218A0" w:rsidRPr="00021702" w:rsidRDefault="00E218A0" w:rsidP="00E218A0">
      <w:pPr>
        <w:snapToGrid w:val="0"/>
        <w:spacing w:before="40" w:after="40"/>
        <w:rPr>
          <w:lang w:eastAsia="zh-CN"/>
        </w:rPr>
      </w:pPr>
      <w:r w:rsidRPr="00021702">
        <w:rPr>
          <w:b/>
          <w:bCs/>
          <w:lang w:eastAsia="zh-CN"/>
        </w:rPr>
        <w:t>说明</w:t>
      </w:r>
      <w:r w:rsidRPr="006A1014">
        <w:rPr>
          <w:lang w:eastAsia="zh-CN"/>
        </w:rPr>
        <w:t>：</w:t>
      </w:r>
      <w:r w:rsidRPr="00021702">
        <w:rPr>
          <w:lang w:eastAsia="zh-CN"/>
        </w:rPr>
        <w:t>WRC-15</w:t>
      </w:r>
      <w:r w:rsidRPr="00021702">
        <w:rPr>
          <w:lang w:eastAsia="zh-CN"/>
        </w:rPr>
        <w:t>在第</w:t>
      </w:r>
      <w:r w:rsidRPr="00021702">
        <w:rPr>
          <w:lang w:eastAsia="zh-CN"/>
        </w:rPr>
        <w:t>8</w:t>
      </w:r>
      <w:r w:rsidRPr="00021702">
        <w:rPr>
          <w:lang w:eastAsia="zh-CN"/>
        </w:rPr>
        <w:t>次全体会议中，在</w:t>
      </w:r>
      <w:r w:rsidRPr="00021702">
        <w:rPr>
          <w:lang w:eastAsia="zh-CN"/>
        </w:rPr>
        <w:t>CMR15/505</w:t>
      </w:r>
      <w:r w:rsidRPr="00021702">
        <w:rPr>
          <w:lang w:eastAsia="zh-CN"/>
        </w:rPr>
        <w:t>号文件第</w:t>
      </w:r>
      <w:r w:rsidRPr="00021702">
        <w:rPr>
          <w:lang w:eastAsia="zh-CN"/>
        </w:rPr>
        <w:t>1.39</w:t>
      </w:r>
      <w:r w:rsidRPr="00021702">
        <w:rPr>
          <w:lang w:eastAsia="zh-CN"/>
        </w:rPr>
        <w:t>至</w:t>
      </w:r>
      <w:r w:rsidRPr="00021702">
        <w:rPr>
          <w:lang w:eastAsia="zh-CN"/>
        </w:rPr>
        <w:t>1.42</w:t>
      </w:r>
      <w:r w:rsidRPr="00021702">
        <w:rPr>
          <w:lang w:eastAsia="zh-CN"/>
        </w:rPr>
        <w:t>段，即批准</w:t>
      </w:r>
      <w:r w:rsidRPr="00021702">
        <w:rPr>
          <w:lang w:eastAsia="zh-CN"/>
        </w:rPr>
        <w:t>CMR15/416</w:t>
      </w:r>
      <w:r w:rsidRPr="00021702">
        <w:rPr>
          <w:lang w:eastAsia="zh-CN"/>
        </w:rPr>
        <w:t>号文件有关</w:t>
      </w:r>
      <w:r w:rsidRPr="00021702">
        <w:rPr>
          <w:lang w:eastAsia="zh-CN"/>
        </w:rPr>
        <w:t>4 (Add2) (Rev</w:t>
      </w:r>
      <w:proofErr w:type="gramStart"/>
      <w:r w:rsidRPr="00021702">
        <w:rPr>
          <w:lang w:eastAsia="zh-CN"/>
        </w:rPr>
        <w:t>1)</w:t>
      </w:r>
      <w:r w:rsidRPr="00021702">
        <w:rPr>
          <w:lang w:eastAsia="zh-CN"/>
        </w:rPr>
        <w:t>号文件第</w:t>
      </w:r>
      <w:proofErr w:type="gramEnd"/>
      <w:r w:rsidRPr="00021702">
        <w:rPr>
          <w:lang w:eastAsia="zh-CN"/>
        </w:rPr>
        <w:t>3.2.6.4</w:t>
      </w:r>
      <w:r w:rsidRPr="00021702">
        <w:rPr>
          <w:lang w:eastAsia="zh-CN"/>
        </w:rPr>
        <w:t>节部分时就《无线电规则》附录</w:t>
      </w:r>
      <w:r w:rsidRPr="00021702">
        <w:rPr>
          <w:b/>
          <w:bCs/>
          <w:lang w:eastAsia="zh-CN"/>
        </w:rPr>
        <w:t>30</w:t>
      </w:r>
      <w:r w:rsidRPr="00021702">
        <w:rPr>
          <w:lang w:eastAsia="zh-CN"/>
        </w:rPr>
        <w:t>和</w:t>
      </w:r>
      <w:r w:rsidRPr="00021702">
        <w:rPr>
          <w:b/>
          <w:bCs/>
          <w:lang w:eastAsia="zh-CN"/>
        </w:rPr>
        <w:t>30A</w:t>
      </w:r>
      <w:r w:rsidRPr="00021702">
        <w:rPr>
          <w:lang w:eastAsia="zh-CN"/>
        </w:rPr>
        <w:t>的第</w:t>
      </w:r>
      <w:r w:rsidRPr="00021702">
        <w:rPr>
          <w:lang w:eastAsia="zh-CN"/>
        </w:rPr>
        <w:t>4.1.11</w:t>
      </w:r>
      <w:r w:rsidRPr="00021702">
        <w:rPr>
          <w:lang w:eastAsia="zh-CN"/>
        </w:rPr>
        <w:t>段的程序规则做出如下决定：</w:t>
      </w:r>
    </w:p>
    <w:p w14:paraId="28CD6B08" w14:textId="74255344" w:rsidR="00E218A0" w:rsidRPr="00021702" w:rsidRDefault="00E218A0" w:rsidP="00E218A0">
      <w:pPr>
        <w:rPr>
          <w:rFonts w:eastAsia="STKaiti"/>
          <w:bCs/>
          <w:iCs/>
          <w:lang w:eastAsia="zh-CN"/>
        </w:rPr>
      </w:pPr>
      <w:r w:rsidRPr="00021702">
        <w:rPr>
          <w:rFonts w:ascii="SimSun" w:hAnsi="SimSun"/>
          <w:iCs/>
          <w:lang w:eastAsia="zh-CN"/>
        </w:rPr>
        <w:t>“</w:t>
      </w:r>
      <w:r w:rsidRPr="00021702">
        <w:rPr>
          <w:rFonts w:eastAsia="STKaiti"/>
          <w:bCs/>
          <w:iCs/>
          <w:lang w:eastAsia="zh-CN"/>
        </w:rPr>
        <w:t>在</w:t>
      </w:r>
      <w:r w:rsidRPr="00021702">
        <w:rPr>
          <w:rFonts w:eastAsia="STKaiti"/>
          <w:bCs/>
          <w:iCs/>
          <w:lang w:eastAsia="zh-CN"/>
        </w:rPr>
        <w:t>4(Add</w:t>
      </w:r>
      <w:proofErr w:type="gramStart"/>
      <w:r w:rsidRPr="00021702">
        <w:rPr>
          <w:rFonts w:eastAsia="STKaiti"/>
          <w:bCs/>
          <w:iCs/>
          <w:lang w:eastAsia="zh-CN"/>
        </w:rPr>
        <w:t>2)(</w:t>
      </w:r>
      <w:proofErr w:type="gramEnd"/>
      <w:r w:rsidRPr="00021702">
        <w:rPr>
          <w:rFonts w:eastAsia="STKaiti"/>
          <w:bCs/>
          <w:iCs/>
          <w:lang w:eastAsia="zh-CN"/>
        </w:rPr>
        <w:t>Rev</w:t>
      </w:r>
      <w:proofErr w:type="gramStart"/>
      <w:r w:rsidRPr="00021702">
        <w:rPr>
          <w:rFonts w:eastAsia="STKaiti"/>
          <w:bCs/>
          <w:iCs/>
          <w:lang w:eastAsia="zh-CN"/>
        </w:rPr>
        <w:t>1)</w:t>
      </w:r>
      <w:r w:rsidRPr="00021702">
        <w:rPr>
          <w:rFonts w:eastAsia="STKaiti"/>
          <w:bCs/>
          <w:iCs/>
          <w:lang w:eastAsia="zh-CN"/>
        </w:rPr>
        <w:t>号文件第</w:t>
      </w:r>
      <w:proofErr w:type="gramEnd"/>
      <w:r w:rsidRPr="00021702">
        <w:rPr>
          <w:rFonts w:eastAsia="STKaiti"/>
          <w:bCs/>
          <w:iCs/>
          <w:lang w:eastAsia="zh-CN"/>
        </w:rPr>
        <w:t>3.2.6.2</w:t>
      </w:r>
      <w:r w:rsidRPr="00021702">
        <w:rPr>
          <w:rFonts w:eastAsia="STKaiti"/>
          <w:bCs/>
          <w:iCs/>
          <w:lang w:eastAsia="zh-CN"/>
        </w:rPr>
        <w:t>节中，主任描述了无线电通信局当前审查根据附录</w:t>
      </w:r>
      <w:r w:rsidRPr="00021702">
        <w:rPr>
          <w:rFonts w:eastAsia="STKaiti"/>
          <w:b/>
          <w:bCs/>
          <w:iCs/>
          <w:lang w:eastAsia="zh-CN"/>
        </w:rPr>
        <w:t>30</w:t>
      </w:r>
      <w:r w:rsidRPr="00021702">
        <w:rPr>
          <w:rFonts w:eastAsia="STKaiti"/>
          <w:bCs/>
          <w:iCs/>
          <w:lang w:eastAsia="zh-CN"/>
        </w:rPr>
        <w:t>和</w:t>
      </w:r>
      <w:r w:rsidRPr="00021702">
        <w:rPr>
          <w:rFonts w:eastAsia="STKaiti"/>
          <w:b/>
          <w:bCs/>
          <w:iCs/>
          <w:lang w:eastAsia="zh-CN"/>
        </w:rPr>
        <w:t>30A</w:t>
      </w:r>
      <w:r w:rsidRPr="00021702">
        <w:rPr>
          <w:rFonts w:eastAsia="STKaiti"/>
          <w:bCs/>
          <w:iCs/>
          <w:lang w:eastAsia="zh-CN"/>
        </w:rPr>
        <w:t>第</w:t>
      </w:r>
      <w:r w:rsidRPr="00021702">
        <w:rPr>
          <w:rFonts w:eastAsia="STKaiti"/>
          <w:bCs/>
          <w:iCs/>
          <w:lang w:eastAsia="zh-CN"/>
        </w:rPr>
        <w:t>4.1.12</w:t>
      </w:r>
      <w:r w:rsidRPr="00021702">
        <w:rPr>
          <w:rFonts w:eastAsia="STKaiti"/>
          <w:bCs/>
          <w:iCs/>
          <w:lang w:eastAsia="zh-CN"/>
        </w:rPr>
        <w:t>段收到的</w:t>
      </w:r>
      <w:r w:rsidRPr="00021702">
        <w:rPr>
          <w:rFonts w:eastAsia="STKaiti"/>
          <w:bCs/>
          <w:iCs/>
          <w:lang w:eastAsia="zh-CN"/>
        </w:rPr>
        <w:t>B</w:t>
      </w:r>
      <w:r w:rsidRPr="00021702">
        <w:rPr>
          <w:rFonts w:eastAsia="STKaiti"/>
          <w:bCs/>
          <w:iCs/>
          <w:lang w:eastAsia="zh-CN"/>
        </w:rPr>
        <w:t>部分资料的做法：</w:t>
      </w:r>
    </w:p>
    <w:p w14:paraId="6B8FE453" w14:textId="77777777" w:rsidR="00E218A0" w:rsidRPr="00021702" w:rsidRDefault="00E218A0" w:rsidP="00E218A0">
      <w:pPr>
        <w:rPr>
          <w:rFonts w:eastAsia="STKaiti"/>
          <w:bCs/>
          <w:iCs/>
          <w:lang w:eastAsia="zh-CN"/>
        </w:rPr>
      </w:pPr>
      <w:r w:rsidRPr="00021702">
        <w:rPr>
          <w:rFonts w:eastAsia="STKaiti"/>
          <w:bCs/>
          <w:iCs/>
          <w:lang w:eastAsia="zh-CN"/>
        </w:rPr>
        <w:t>无线电通信局确定被认为由于修改其指</w:t>
      </w:r>
      <w:proofErr w:type="gramStart"/>
      <w:r w:rsidRPr="00021702">
        <w:rPr>
          <w:rFonts w:eastAsia="STKaiti"/>
          <w:bCs/>
          <w:iCs/>
          <w:lang w:eastAsia="zh-CN"/>
        </w:rPr>
        <w:t>配受到</w:t>
      </w:r>
      <w:proofErr w:type="gramEnd"/>
      <w:r w:rsidRPr="00021702">
        <w:rPr>
          <w:rFonts w:eastAsia="STKaiti"/>
          <w:bCs/>
          <w:iCs/>
          <w:lang w:eastAsia="zh-CN"/>
        </w:rPr>
        <w:t>影响且接收的干扰</w:t>
      </w:r>
      <w:proofErr w:type="gramStart"/>
      <w:r w:rsidRPr="00021702">
        <w:rPr>
          <w:rFonts w:eastAsia="STKaiti"/>
          <w:bCs/>
          <w:iCs/>
          <w:lang w:eastAsia="zh-CN"/>
        </w:rPr>
        <w:t>比根据</w:t>
      </w:r>
      <w:proofErr w:type="gramEnd"/>
      <w:r w:rsidRPr="00021702">
        <w:rPr>
          <w:rFonts w:eastAsia="STKaiti"/>
          <w:bCs/>
          <w:iCs/>
          <w:lang w:eastAsia="zh-CN"/>
        </w:rPr>
        <w:t>第</w:t>
      </w:r>
      <w:r w:rsidRPr="00021702">
        <w:rPr>
          <w:rFonts w:eastAsia="STKaiti"/>
          <w:bCs/>
          <w:iCs/>
          <w:lang w:eastAsia="zh-CN"/>
        </w:rPr>
        <w:t>4.1.11</w:t>
      </w:r>
      <w:r w:rsidRPr="00021702">
        <w:rPr>
          <w:rFonts w:eastAsia="STKaiti"/>
          <w:bCs/>
          <w:iCs/>
          <w:lang w:eastAsia="zh-CN"/>
        </w:rPr>
        <w:t>段的最初资料产生的干扰多的主管部门清单。无线电通信局随后请求通知主管部门修改提交的特性，以删除上述确定的清单或再次应用附录</w:t>
      </w:r>
      <w:r w:rsidRPr="00021702">
        <w:rPr>
          <w:rFonts w:eastAsia="STKaiti"/>
          <w:b/>
          <w:bCs/>
          <w:iCs/>
          <w:lang w:eastAsia="zh-CN"/>
        </w:rPr>
        <w:t>30</w:t>
      </w:r>
      <w:r w:rsidRPr="00021702">
        <w:rPr>
          <w:rFonts w:eastAsia="STKaiti"/>
          <w:bCs/>
          <w:iCs/>
          <w:lang w:eastAsia="zh-CN"/>
        </w:rPr>
        <w:t>和</w:t>
      </w:r>
      <w:r w:rsidRPr="00021702">
        <w:rPr>
          <w:rFonts w:eastAsia="STKaiti"/>
          <w:b/>
          <w:bCs/>
          <w:iCs/>
          <w:lang w:eastAsia="zh-CN"/>
        </w:rPr>
        <w:t>30A</w:t>
      </w:r>
      <w:r w:rsidRPr="00021702">
        <w:rPr>
          <w:rFonts w:eastAsia="STKaiti"/>
          <w:bCs/>
          <w:iCs/>
          <w:lang w:eastAsia="zh-CN"/>
        </w:rPr>
        <w:t>第</w:t>
      </w:r>
      <w:r w:rsidRPr="00021702">
        <w:rPr>
          <w:rFonts w:eastAsia="STKaiti"/>
          <w:bCs/>
          <w:iCs/>
          <w:lang w:eastAsia="zh-CN"/>
        </w:rPr>
        <w:t>4.1</w:t>
      </w:r>
      <w:r w:rsidRPr="00021702">
        <w:rPr>
          <w:rFonts w:eastAsia="STKaiti"/>
          <w:bCs/>
          <w:iCs/>
          <w:lang w:eastAsia="zh-CN"/>
        </w:rPr>
        <w:t>段。</w:t>
      </w:r>
    </w:p>
    <w:p w14:paraId="0A373CDE" w14:textId="77777777" w:rsidR="00E218A0" w:rsidRPr="00021702" w:rsidRDefault="00E218A0" w:rsidP="00E218A0">
      <w:pPr>
        <w:rPr>
          <w:rFonts w:eastAsia="STKaiti"/>
          <w:bCs/>
          <w:iCs/>
          <w:lang w:eastAsia="zh-CN"/>
        </w:rPr>
      </w:pPr>
      <w:r w:rsidRPr="00021702">
        <w:rPr>
          <w:rFonts w:eastAsia="STKaiti"/>
          <w:bCs/>
          <w:iCs/>
          <w:lang w:eastAsia="zh-CN"/>
        </w:rPr>
        <w:t>回复无线电通信局的请求时，一些主管部门已向无线电通信局提供与根据第</w:t>
      </w:r>
      <w:r w:rsidRPr="00021702">
        <w:rPr>
          <w:rFonts w:eastAsia="STKaiti"/>
          <w:bCs/>
          <w:iCs/>
          <w:lang w:eastAsia="zh-CN"/>
        </w:rPr>
        <w:t>4.1.11</w:t>
      </w:r>
      <w:r w:rsidRPr="00021702">
        <w:rPr>
          <w:rFonts w:eastAsia="STKaiti"/>
          <w:bCs/>
          <w:iCs/>
          <w:lang w:eastAsia="zh-CN"/>
        </w:rPr>
        <w:t>段确定的主管部门达成的协议。</w:t>
      </w:r>
    </w:p>
    <w:p w14:paraId="0426B5BE" w14:textId="77777777" w:rsidR="00E218A0" w:rsidRPr="00021702" w:rsidRDefault="00E218A0" w:rsidP="00E218A0">
      <w:pPr>
        <w:rPr>
          <w:rFonts w:eastAsia="STKaiti"/>
          <w:bCs/>
          <w:iCs/>
          <w:lang w:eastAsia="zh-CN"/>
        </w:rPr>
      </w:pPr>
      <w:r w:rsidRPr="00021702">
        <w:rPr>
          <w:rFonts w:eastAsia="STKaiti"/>
          <w:bCs/>
          <w:iCs/>
          <w:lang w:eastAsia="zh-CN"/>
        </w:rPr>
        <w:t>由于已经提供同意接受更多干扰的协议，且第</w:t>
      </w:r>
      <w:r w:rsidRPr="00021702">
        <w:rPr>
          <w:rFonts w:eastAsia="STKaiti"/>
          <w:bCs/>
          <w:iCs/>
          <w:lang w:eastAsia="zh-CN"/>
        </w:rPr>
        <w:t>4.1.11</w:t>
      </w:r>
      <w:r w:rsidRPr="00021702">
        <w:rPr>
          <w:rFonts w:eastAsia="STKaiti"/>
          <w:bCs/>
          <w:iCs/>
          <w:lang w:eastAsia="zh-CN"/>
        </w:rPr>
        <w:t>段未明确阻止这种可能，无线电通信局并未拒绝这种协议。</w:t>
      </w:r>
    </w:p>
    <w:p w14:paraId="5C16EA20" w14:textId="77777777" w:rsidR="00E218A0" w:rsidRPr="00021702" w:rsidRDefault="00E218A0" w:rsidP="00B57006">
      <w:pPr>
        <w:rPr>
          <w:iCs/>
          <w:lang w:eastAsia="zh-CN"/>
        </w:rPr>
      </w:pPr>
      <w:r w:rsidRPr="00021702">
        <w:rPr>
          <w:rFonts w:eastAsia="STKaiti"/>
          <w:iCs/>
          <w:lang w:eastAsia="zh-CN"/>
        </w:rPr>
        <w:t>WRC-15</w:t>
      </w:r>
      <w:r w:rsidRPr="00021702">
        <w:rPr>
          <w:rFonts w:eastAsia="STKaiti"/>
          <w:iCs/>
          <w:lang w:eastAsia="zh-CN"/>
        </w:rPr>
        <w:t>赞同该节所述的无线电通信局的现行做法。</w:t>
      </w:r>
      <w:r w:rsidRPr="00021702">
        <w:rPr>
          <w:rFonts w:ascii="SimSun" w:hAnsi="SimSun"/>
          <w:iCs/>
          <w:lang w:eastAsia="zh-CN"/>
        </w:rPr>
        <w:t>”</w:t>
      </w:r>
    </w:p>
    <w:p w14:paraId="7620BEFD" w14:textId="77777777" w:rsidR="00E22EE6" w:rsidRPr="00021702" w:rsidRDefault="00E22EE6" w:rsidP="009C21D9">
      <w:pPr>
        <w:pStyle w:val="Heading9"/>
        <w:rPr>
          <w:lang w:eastAsia="zh-CN"/>
        </w:rPr>
      </w:pPr>
      <w:r w:rsidRPr="00021702">
        <w:rPr>
          <w:lang w:eastAsia="zh-CN"/>
        </w:rPr>
        <w:t>4.1.15</w:t>
      </w:r>
    </w:p>
    <w:p w14:paraId="614BE94B" w14:textId="77777777" w:rsidR="00E22EE6" w:rsidRDefault="003A7CDE" w:rsidP="00E218A0">
      <w:pPr>
        <w:ind w:firstLine="510"/>
        <w:rPr>
          <w:lang w:eastAsia="zh-CN"/>
        </w:rPr>
      </w:pPr>
      <w:r w:rsidRPr="00021702">
        <w:rPr>
          <w:lang w:eastAsia="zh-CN"/>
        </w:rPr>
        <w:t>这些段落的第二部分仅适用于那些已经成功应用了第</w:t>
      </w:r>
      <w:r w:rsidRPr="00021702">
        <w:rPr>
          <w:lang w:eastAsia="zh-CN"/>
        </w:rPr>
        <w:t>4</w:t>
      </w:r>
      <w:r w:rsidRPr="00021702">
        <w:rPr>
          <w:lang w:eastAsia="zh-CN"/>
        </w:rPr>
        <w:t>条程序的指配，即，无线电通信局根据第</w:t>
      </w:r>
      <w:r w:rsidRPr="00021702">
        <w:rPr>
          <w:lang w:eastAsia="zh-CN"/>
        </w:rPr>
        <w:t>4.1.5</w:t>
      </w:r>
      <w:r w:rsidRPr="00021702">
        <w:rPr>
          <w:lang w:eastAsia="zh-CN"/>
        </w:rPr>
        <w:t>或</w:t>
      </w:r>
      <w:r w:rsidRPr="00021702">
        <w:rPr>
          <w:lang w:eastAsia="zh-CN"/>
        </w:rPr>
        <w:t>4.2.8</w:t>
      </w:r>
      <w:r w:rsidRPr="00021702">
        <w:rPr>
          <w:lang w:eastAsia="zh-CN"/>
        </w:rPr>
        <w:t>段和第</w:t>
      </w:r>
      <w:r w:rsidRPr="00021702">
        <w:rPr>
          <w:lang w:eastAsia="zh-CN"/>
        </w:rPr>
        <w:t>4.1.7</w:t>
      </w:r>
      <w:r w:rsidRPr="00021702">
        <w:rPr>
          <w:lang w:eastAsia="zh-CN"/>
        </w:rPr>
        <w:t>或</w:t>
      </w:r>
      <w:r w:rsidRPr="00021702">
        <w:rPr>
          <w:lang w:eastAsia="zh-CN"/>
        </w:rPr>
        <w:t>4.2.10</w:t>
      </w:r>
      <w:r w:rsidRPr="00021702">
        <w:rPr>
          <w:lang w:eastAsia="zh-CN"/>
        </w:rPr>
        <w:t>段已经鉴别出的所有主管部门，这些主管部门或是已经表示同意或是未能对</w:t>
      </w:r>
      <w:r w:rsidRPr="00021702">
        <w:rPr>
          <w:lang w:eastAsia="zh-CN"/>
        </w:rPr>
        <w:t>1</w:t>
      </w:r>
      <w:r w:rsidRPr="00021702">
        <w:rPr>
          <w:lang w:eastAsia="zh-CN"/>
        </w:rPr>
        <w:t>区和</w:t>
      </w:r>
      <w:r w:rsidRPr="00021702">
        <w:rPr>
          <w:lang w:eastAsia="zh-CN"/>
        </w:rPr>
        <w:t>3</w:t>
      </w:r>
      <w:r w:rsidRPr="00021702">
        <w:rPr>
          <w:lang w:eastAsia="zh-CN"/>
        </w:rPr>
        <w:t>区馈线链路列表提议</w:t>
      </w:r>
      <w:proofErr w:type="gramStart"/>
      <w:r w:rsidRPr="00021702">
        <w:rPr>
          <w:lang w:eastAsia="zh-CN"/>
        </w:rPr>
        <w:t>的新指配</w:t>
      </w:r>
      <w:proofErr w:type="gramEnd"/>
      <w:r w:rsidRPr="00021702">
        <w:rPr>
          <w:lang w:eastAsia="zh-CN"/>
        </w:rPr>
        <w:t>或修改指配或对</w:t>
      </w:r>
      <w:r w:rsidRPr="00021702">
        <w:rPr>
          <w:lang w:eastAsia="zh-CN"/>
        </w:rPr>
        <w:t>2</w:t>
      </w:r>
      <w:r w:rsidRPr="00021702">
        <w:rPr>
          <w:lang w:eastAsia="zh-CN"/>
        </w:rPr>
        <w:t>区规划提议的修改提出意见。</w:t>
      </w:r>
    </w:p>
    <w:p w14:paraId="61ADBDE0" w14:textId="77777777" w:rsidR="002C0DBB" w:rsidRPr="00021702" w:rsidRDefault="002C0DBB" w:rsidP="00E218A0">
      <w:pPr>
        <w:ind w:firstLine="510"/>
        <w:rPr>
          <w:lang w:eastAsia="zh-CN"/>
        </w:rPr>
      </w:pPr>
    </w:p>
    <w:p w14:paraId="6E70AEC0" w14:textId="77777777" w:rsidR="002C0DBB" w:rsidRDefault="002C0DBB" w:rsidP="00E218A0">
      <w:pPr>
        <w:ind w:firstLine="510"/>
        <w:rPr>
          <w:lang w:eastAsia="zh-CN"/>
        </w:rPr>
        <w:sectPr w:rsidR="002C0DBB" w:rsidSect="00A01437">
          <w:headerReference w:type="even" r:id="rId8"/>
          <w:headerReference w:type="default" r:id="rId9"/>
          <w:footerReference w:type="even" r:id="rId10"/>
          <w:footerReference w:type="default" r:id="rId11"/>
          <w:headerReference w:type="first" r:id="rId12"/>
          <w:footerReference w:type="first" r:id="rId13"/>
          <w:footnotePr>
            <w:pos w:val="beneathText"/>
          </w:footnotePr>
          <w:pgSz w:w="11907" w:h="16840" w:code="9"/>
          <w:pgMar w:top="1701" w:right="851" w:bottom="1134" w:left="1985" w:header="720" w:footer="482" w:gutter="0"/>
          <w:cols w:space="720"/>
          <w:vAlign w:val="both"/>
          <w:docGrid w:linePitch="326"/>
        </w:sectPr>
      </w:pPr>
    </w:p>
    <w:p w14:paraId="280611B7" w14:textId="77777777" w:rsidR="00E22EE6" w:rsidRPr="00021702" w:rsidRDefault="003A7CDE" w:rsidP="00E218A0">
      <w:pPr>
        <w:ind w:firstLine="510"/>
        <w:rPr>
          <w:lang w:eastAsia="zh-CN"/>
        </w:rPr>
      </w:pPr>
      <w:proofErr w:type="gramStart"/>
      <w:r w:rsidRPr="00021702">
        <w:rPr>
          <w:lang w:eastAsia="zh-CN"/>
        </w:rPr>
        <w:lastRenderedPageBreak/>
        <w:t>无线电通信局须更新</w:t>
      </w:r>
      <w:proofErr w:type="gramEnd"/>
      <w:r w:rsidRPr="00021702">
        <w:rPr>
          <w:lang w:eastAsia="zh-CN"/>
        </w:rPr>
        <w:t>1</w:t>
      </w:r>
      <w:r w:rsidRPr="00021702">
        <w:rPr>
          <w:lang w:eastAsia="zh-CN"/>
        </w:rPr>
        <w:t>区和</w:t>
      </w:r>
      <w:r w:rsidRPr="00021702">
        <w:rPr>
          <w:lang w:eastAsia="zh-CN"/>
        </w:rPr>
        <w:t>3</w:t>
      </w:r>
      <w:r w:rsidRPr="00021702">
        <w:rPr>
          <w:lang w:eastAsia="zh-CN"/>
        </w:rPr>
        <w:t>区馈线链路规划和列表的参考形势或</w:t>
      </w:r>
      <w:r w:rsidRPr="00021702">
        <w:rPr>
          <w:lang w:eastAsia="zh-CN"/>
        </w:rPr>
        <w:t>2</w:t>
      </w:r>
      <w:r w:rsidRPr="00021702">
        <w:rPr>
          <w:lang w:eastAsia="zh-CN"/>
        </w:rPr>
        <w:t>区规划登陆的参考形势以及那些请求进行</w:t>
      </w:r>
      <w:r w:rsidRPr="00021702">
        <w:rPr>
          <w:lang w:eastAsia="zh-CN"/>
        </w:rPr>
        <w:t>1</w:t>
      </w:r>
      <w:r w:rsidRPr="00021702">
        <w:rPr>
          <w:lang w:eastAsia="zh-CN"/>
        </w:rPr>
        <w:t>区和</w:t>
      </w:r>
      <w:r w:rsidRPr="00021702">
        <w:rPr>
          <w:lang w:eastAsia="zh-CN"/>
        </w:rPr>
        <w:t>3</w:t>
      </w:r>
      <w:r w:rsidRPr="00021702">
        <w:rPr>
          <w:lang w:eastAsia="zh-CN"/>
        </w:rPr>
        <w:t>区馈线链路</w:t>
      </w:r>
      <w:proofErr w:type="gramStart"/>
      <w:r w:rsidRPr="00021702">
        <w:rPr>
          <w:lang w:eastAsia="zh-CN"/>
        </w:rPr>
        <w:t>列表新指配</w:t>
      </w:r>
      <w:proofErr w:type="gramEnd"/>
      <w:r w:rsidRPr="00021702">
        <w:rPr>
          <w:lang w:eastAsia="zh-CN"/>
        </w:rPr>
        <w:t>或修改指配的网络的参考形势，或为了对仍处于第</w:t>
      </w:r>
      <w:r w:rsidRPr="00021702">
        <w:rPr>
          <w:lang w:eastAsia="zh-CN"/>
        </w:rPr>
        <w:t>4</w:t>
      </w:r>
      <w:r w:rsidRPr="00021702">
        <w:rPr>
          <w:lang w:eastAsia="zh-CN"/>
        </w:rPr>
        <w:t>条应用阶段的</w:t>
      </w:r>
      <w:r w:rsidRPr="00021702">
        <w:rPr>
          <w:lang w:eastAsia="zh-CN"/>
        </w:rPr>
        <w:t>2</w:t>
      </w:r>
      <w:r w:rsidRPr="00021702">
        <w:rPr>
          <w:lang w:eastAsia="zh-CN"/>
        </w:rPr>
        <w:t>区规划进行修改的参考形势。对于取消上述指配而受影响的主管部门，无线电通信局无须进行重新计算。</w:t>
      </w:r>
    </w:p>
    <w:p w14:paraId="0BE272CC" w14:textId="77777777" w:rsidR="00E22EE6" w:rsidRPr="00021702" w:rsidRDefault="00E22EE6" w:rsidP="009C21D9">
      <w:pPr>
        <w:pStyle w:val="Heading9"/>
        <w:rPr>
          <w:lang w:eastAsia="zh-CN"/>
        </w:rPr>
      </w:pPr>
      <w:r w:rsidRPr="00021702">
        <w:rPr>
          <w:lang w:eastAsia="zh-CN"/>
        </w:rPr>
        <w:t>4.1.23</w:t>
      </w:r>
    </w:p>
    <w:p w14:paraId="095AC35F" w14:textId="77777777" w:rsidR="00E22EE6" w:rsidRDefault="003A7CDE" w:rsidP="00D76014">
      <w:pPr>
        <w:pStyle w:val="StyleFirstline09cm"/>
        <w:rPr>
          <w:lang w:eastAsia="zh-CN"/>
        </w:rPr>
      </w:pPr>
      <w:r w:rsidRPr="00021702">
        <w:rPr>
          <w:lang w:eastAsia="zh-CN"/>
        </w:rPr>
        <w:t>如果所述</w:t>
      </w:r>
      <w:proofErr w:type="gramStart"/>
      <w:r w:rsidRPr="00021702">
        <w:rPr>
          <w:lang w:eastAsia="zh-CN"/>
        </w:rPr>
        <w:t>指配从</w:t>
      </w:r>
      <w:proofErr w:type="gramEnd"/>
      <w:r w:rsidRPr="00021702">
        <w:rPr>
          <w:lang w:eastAsia="zh-CN"/>
        </w:rPr>
        <w:t>1</w:t>
      </w:r>
      <w:r w:rsidRPr="00021702">
        <w:rPr>
          <w:lang w:eastAsia="zh-CN"/>
        </w:rPr>
        <w:t>区和</w:t>
      </w:r>
      <w:r w:rsidRPr="00021702">
        <w:rPr>
          <w:lang w:eastAsia="zh-CN"/>
        </w:rPr>
        <w:t>3</w:t>
      </w:r>
      <w:r w:rsidRPr="00021702">
        <w:rPr>
          <w:lang w:eastAsia="zh-CN"/>
        </w:rPr>
        <w:t>区馈线链路列表或</w:t>
      </w:r>
      <w:r w:rsidRPr="00021702">
        <w:rPr>
          <w:lang w:eastAsia="zh-CN"/>
        </w:rPr>
        <w:t>2</w:t>
      </w:r>
      <w:r w:rsidRPr="00021702">
        <w:rPr>
          <w:lang w:eastAsia="zh-CN"/>
        </w:rPr>
        <w:t>区规划中删除了，</w:t>
      </w:r>
      <w:proofErr w:type="gramStart"/>
      <w:r w:rsidRPr="00021702">
        <w:rPr>
          <w:lang w:eastAsia="zh-CN"/>
        </w:rPr>
        <w:t>无线电通信局须更新</w:t>
      </w:r>
      <w:proofErr w:type="gramEnd"/>
      <w:r w:rsidRPr="00021702">
        <w:rPr>
          <w:lang w:eastAsia="zh-CN"/>
        </w:rPr>
        <w:t>1</w:t>
      </w:r>
      <w:r w:rsidRPr="00021702">
        <w:rPr>
          <w:lang w:eastAsia="zh-CN"/>
        </w:rPr>
        <w:t>区和</w:t>
      </w:r>
      <w:r w:rsidRPr="00021702">
        <w:rPr>
          <w:lang w:eastAsia="zh-CN"/>
        </w:rPr>
        <w:t>3</w:t>
      </w:r>
      <w:r w:rsidRPr="00021702">
        <w:rPr>
          <w:lang w:eastAsia="zh-CN"/>
        </w:rPr>
        <w:t>区馈线链路规划和列表中或在</w:t>
      </w:r>
      <w:r w:rsidRPr="00021702">
        <w:rPr>
          <w:lang w:eastAsia="zh-CN"/>
        </w:rPr>
        <w:t>2</w:t>
      </w:r>
      <w:r w:rsidRPr="00021702">
        <w:rPr>
          <w:lang w:eastAsia="zh-CN"/>
        </w:rPr>
        <w:t>区规划中的指配的参考形势，并更新第</w:t>
      </w:r>
      <w:r w:rsidRPr="00021702">
        <w:rPr>
          <w:lang w:eastAsia="zh-CN"/>
        </w:rPr>
        <w:t>4</w:t>
      </w:r>
      <w:r w:rsidRPr="00021702">
        <w:rPr>
          <w:lang w:eastAsia="zh-CN"/>
        </w:rPr>
        <w:t>条程序下的指配的参考形势，同时通知所有主管部门将在</w:t>
      </w:r>
      <w:proofErr w:type="gramStart"/>
      <w:r w:rsidRPr="00021702">
        <w:rPr>
          <w:lang w:eastAsia="zh-CN"/>
        </w:rPr>
        <w:t>特节公布</w:t>
      </w:r>
      <w:proofErr w:type="gramEnd"/>
      <w:r w:rsidRPr="00021702">
        <w:rPr>
          <w:lang w:eastAsia="zh-CN"/>
        </w:rPr>
        <w:t>时所采取的行动，这是从</w:t>
      </w:r>
      <w:r w:rsidRPr="00021702">
        <w:rPr>
          <w:lang w:eastAsia="zh-CN"/>
        </w:rPr>
        <w:t>1</w:t>
      </w:r>
      <w:r w:rsidRPr="00021702">
        <w:rPr>
          <w:lang w:eastAsia="zh-CN"/>
        </w:rPr>
        <w:t>区和</w:t>
      </w:r>
      <w:r w:rsidRPr="00021702">
        <w:rPr>
          <w:lang w:eastAsia="zh-CN"/>
        </w:rPr>
        <w:t>3</w:t>
      </w:r>
      <w:r w:rsidRPr="00021702">
        <w:rPr>
          <w:lang w:eastAsia="zh-CN"/>
        </w:rPr>
        <w:t>区馈线链路列表或</w:t>
      </w:r>
      <w:r w:rsidRPr="00021702">
        <w:rPr>
          <w:lang w:eastAsia="zh-CN"/>
        </w:rPr>
        <w:t>2</w:t>
      </w:r>
      <w:r w:rsidRPr="00021702">
        <w:rPr>
          <w:lang w:eastAsia="zh-CN"/>
        </w:rPr>
        <w:t>区规划中删除频率指配的结果。对于取消上述指配而受影响的主管部门，无线电通信局无须进行重新计算。</w:t>
      </w:r>
    </w:p>
    <w:p w14:paraId="04D6F78B" w14:textId="36F28ED8" w:rsidR="002C0DBB" w:rsidRPr="00F808BD" w:rsidRDefault="002C0DBB" w:rsidP="002C0DBB">
      <w:pPr>
        <w:keepNext/>
        <w:keepLines/>
        <w:pBdr>
          <w:top w:val="double" w:sz="6" w:space="1" w:color="auto"/>
          <w:left w:val="double" w:sz="6" w:space="1" w:color="auto"/>
          <w:bottom w:val="double" w:sz="6" w:space="1" w:color="auto"/>
          <w:right w:val="double" w:sz="6" w:space="1" w:color="auto"/>
        </w:pBdr>
        <w:spacing w:before="400"/>
        <w:ind w:left="85" w:right="7938"/>
        <w:outlineLvl w:val="7"/>
        <w:rPr>
          <w:rFonts w:asciiTheme="majorBidi" w:hAnsiTheme="majorBidi" w:cstheme="majorBidi"/>
          <w:b/>
          <w:lang w:eastAsia="zh-CN"/>
        </w:rPr>
      </w:pPr>
      <w:r w:rsidRPr="00F808BD">
        <w:rPr>
          <w:rFonts w:asciiTheme="majorBidi" w:hAnsiTheme="majorBidi" w:cstheme="majorBidi"/>
          <w:b/>
          <w:lang w:eastAsia="zh-CN"/>
        </w:rPr>
        <w:t>4.1.3</w:t>
      </w:r>
      <w:r>
        <w:rPr>
          <w:rFonts w:asciiTheme="majorBidi" w:hAnsiTheme="majorBidi" w:cstheme="majorBidi"/>
          <w:b/>
          <w:lang w:eastAsia="zh-CN"/>
        </w:rPr>
        <w:t>1</w:t>
      </w:r>
      <w:r>
        <w:rPr>
          <w:rFonts w:asciiTheme="majorBidi" w:hAnsiTheme="majorBidi" w:cstheme="majorBidi"/>
          <w:b/>
          <w:lang w:eastAsia="zh-CN"/>
        </w:rPr>
        <w:tab/>
      </w:r>
    </w:p>
    <w:p w14:paraId="32315118" w14:textId="77777777" w:rsidR="002C0DBB" w:rsidRPr="002C0DBB" w:rsidRDefault="002C0DBB" w:rsidP="002C0DBB">
      <w:pPr>
        <w:ind w:firstLineChars="200" w:firstLine="480"/>
        <w:rPr>
          <w:lang w:eastAsia="zh-CN"/>
        </w:rPr>
      </w:pPr>
      <w:r w:rsidRPr="002C0DBB">
        <w:rPr>
          <w:lang w:eastAsia="zh-CN"/>
        </w:rPr>
        <w:t>无线电规则委员会认为，该条款仅适用于附录</w:t>
      </w:r>
      <w:r w:rsidRPr="002C0DBB">
        <w:rPr>
          <w:b/>
          <w:bCs/>
          <w:lang w:eastAsia="zh-CN"/>
        </w:rPr>
        <w:t>30A</w:t>
      </w:r>
      <w:r w:rsidRPr="002C0DBB">
        <w:rPr>
          <w:lang w:eastAsia="zh-CN"/>
        </w:rPr>
        <w:t>第</w:t>
      </w:r>
      <w:r w:rsidRPr="002C0DBB">
        <w:rPr>
          <w:lang w:eastAsia="zh-CN"/>
        </w:rPr>
        <w:t>4</w:t>
      </w:r>
      <w:r w:rsidRPr="002C0DBB">
        <w:rPr>
          <w:lang w:eastAsia="zh-CN"/>
        </w:rPr>
        <w:t>条第</w:t>
      </w:r>
      <w:r w:rsidRPr="002C0DBB">
        <w:rPr>
          <w:lang w:eastAsia="zh-CN"/>
        </w:rPr>
        <w:t xml:space="preserve">4.1.1 </w:t>
      </w:r>
      <w:r w:rsidRPr="002C0DBB">
        <w:rPr>
          <w:i/>
          <w:iCs/>
          <w:lang w:eastAsia="zh-CN"/>
        </w:rPr>
        <w:t>b)</w:t>
      </w:r>
      <w:r w:rsidRPr="002C0DBB">
        <w:rPr>
          <w:lang w:eastAsia="zh-CN"/>
        </w:rPr>
        <w:t>段所确定的卫星网络。在按照第</w:t>
      </w:r>
      <w:r w:rsidRPr="002C0DBB">
        <w:rPr>
          <w:lang w:eastAsia="zh-CN"/>
        </w:rPr>
        <w:t xml:space="preserve">4.1.1 </w:t>
      </w:r>
      <w:r w:rsidRPr="002C0DBB">
        <w:rPr>
          <w:i/>
          <w:iCs/>
          <w:lang w:eastAsia="zh-CN"/>
        </w:rPr>
        <w:t>b)</w:t>
      </w:r>
      <w:proofErr w:type="gramStart"/>
      <w:r w:rsidRPr="002C0DBB">
        <w:rPr>
          <w:lang w:eastAsia="zh-CN"/>
        </w:rPr>
        <w:t>段确定</w:t>
      </w:r>
      <w:proofErr w:type="gramEnd"/>
      <w:r w:rsidRPr="002C0DBB">
        <w:rPr>
          <w:lang w:eastAsia="zh-CN"/>
        </w:rPr>
        <w:t>时或无线电通信局收到根据第</w:t>
      </w:r>
      <w:r w:rsidRPr="002C0DBB">
        <w:rPr>
          <w:lang w:eastAsia="zh-CN"/>
        </w:rPr>
        <w:t>4.1.31</w:t>
      </w:r>
      <w:r w:rsidRPr="002C0DBB">
        <w:rPr>
          <w:lang w:eastAsia="zh-CN"/>
        </w:rPr>
        <w:t>段提出的协助请求时，此类卫星网络须已登入列表、发出通知并启用。</w:t>
      </w:r>
    </w:p>
    <w:p w14:paraId="34A028CF" w14:textId="77777777" w:rsidR="00800CEE" w:rsidRDefault="002C0DBB" w:rsidP="00800CEE">
      <w:pPr>
        <w:ind w:firstLineChars="200" w:firstLine="480"/>
        <w:rPr>
          <w:lang w:eastAsia="zh-CN"/>
        </w:rPr>
      </w:pPr>
      <w:r w:rsidRPr="002C0DBB">
        <w:rPr>
          <w:lang w:eastAsia="zh-CN"/>
        </w:rPr>
        <w:t>在收到适用附录</w:t>
      </w:r>
      <w:r w:rsidRPr="002C0DBB">
        <w:rPr>
          <w:b/>
          <w:bCs/>
          <w:lang w:eastAsia="zh-CN"/>
        </w:rPr>
        <w:t>30A</w:t>
      </w:r>
      <w:r w:rsidRPr="002C0DBB">
        <w:rPr>
          <w:lang w:eastAsia="zh-CN"/>
        </w:rPr>
        <w:t>第</w:t>
      </w:r>
      <w:r w:rsidRPr="002C0DBB">
        <w:rPr>
          <w:lang w:eastAsia="zh-CN"/>
        </w:rPr>
        <w:t>4.1.30</w:t>
      </w:r>
      <w:r w:rsidRPr="002C0DBB">
        <w:rPr>
          <w:lang w:eastAsia="zh-CN"/>
        </w:rPr>
        <w:t>段的通知主管部门或附录</w:t>
      </w:r>
      <w:r w:rsidRPr="002C0DBB">
        <w:rPr>
          <w:b/>
          <w:bCs/>
          <w:lang w:eastAsia="zh-CN"/>
        </w:rPr>
        <w:t>30A</w:t>
      </w:r>
      <w:r w:rsidRPr="002C0DBB">
        <w:rPr>
          <w:lang w:eastAsia="zh-CN"/>
        </w:rPr>
        <w:t>第</w:t>
      </w:r>
      <w:r w:rsidRPr="002C0DBB">
        <w:rPr>
          <w:lang w:eastAsia="zh-CN"/>
        </w:rPr>
        <w:t xml:space="preserve">4.1.1 </w:t>
      </w:r>
      <w:r w:rsidRPr="002C0DBB">
        <w:rPr>
          <w:i/>
          <w:iCs/>
          <w:lang w:eastAsia="zh-CN"/>
        </w:rPr>
        <w:t>b)</w:t>
      </w:r>
      <w:proofErr w:type="gramStart"/>
      <w:r w:rsidRPr="002C0DBB">
        <w:rPr>
          <w:lang w:eastAsia="zh-CN"/>
        </w:rPr>
        <w:t>段确定</w:t>
      </w:r>
      <w:proofErr w:type="gramEnd"/>
      <w:r w:rsidRPr="002C0DBB">
        <w:rPr>
          <w:lang w:eastAsia="zh-CN"/>
        </w:rPr>
        <w:t>的主管部门的协助请求后，无线电规则委员会决定，无线电通信局须要</w:t>
      </w:r>
      <w:proofErr w:type="gramStart"/>
      <w:r w:rsidRPr="002C0DBB">
        <w:rPr>
          <w:lang w:eastAsia="zh-CN"/>
        </w:rPr>
        <w:t>求确定</w:t>
      </w:r>
      <w:proofErr w:type="gramEnd"/>
      <w:r w:rsidRPr="002C0DBB">
        <w:rPr>
          <w:lang w:eastAsia="zh-CN"/>
        </w:rPr>
        <w:t>受影响的卫星网络的通知主管部门在</w:t>
      </w:r>
      <w:r w:rsidRPr="002C0DBB">
        <w:rPr>
          <w:lang w:eastAsia="zh-CN"/>
        </w:rPr>
        <w:t>30</w:t>
      </w:r>
      <w:r w:rsidRPr="002C0DBB">
        <w:rPr>
          <w:lang w:eastAsia="zh-CN"/>
        </w:rPr>
        <w:t>天内提供其实际操作参数。如果在</w:t>
      </w:r>
      <w:r w:rsidRPr="002C0DBB">
        <w:rPr>
          <w:lang w:eastAsia="zh-CN"/>
        </w:rPr>
        <w:t>30</w:t>
      </w:r>
      <w:r w:rsidRPr="002C0DBB">
        <w:rPr>
          <w:lang w:eastAsia="zh-CN"/>
        </w:rPr>
        <w:t>天内仍没有得到答复，无线电通信局须发送一封提醒函，额外给予</w:t>
      </w:r>
      <w:r w:rsidRPr="002C0DBB">
        <w:rPr>
          <w:lang w:eastAsia="zh-CN"/>
        </w:rPr>
        <w:t>15</w:t>
      </w:r>
      <w:r w:rsidRPr="002C0DBB">
        <w:rPr>
          <w:lang w:eastAsia="zh-CN"/>
        </w:rPr>
        <w:t>天的答复时间。</w:t>
      </w:r>
    </w:p>
    <w:p w14:paraId="44720C4A" w14:textId="3B728D36" w:rsidR="002C0DBB" w:rsidRPr="00800CEE" w:rsidRDefault="002C0DBB" w:rsidP="00800CEE">
      <w:pPr>
        <w:ind w:firstLineChars="200" w:firstLine="480"/>
        <w:rPr>
          <w:lang w:eastAsia="zh-CN"/>
        </w:rPr>
      </w:pPr>
      <w:r w:rsidRPr="002C0DBB">
        <w:rPr>
          <w:lang w:eastAsia="zh-CN"/>
        </w:rPr>
        <w:t>在收到所要求的操作参数后，</w:t>
      </w:r>
      <w:proofErr w:type="gramStart"/>
      <w:r w:rsidRPr="002C0DBB">
        <w:rPr>
          <w:lang w:eastAsia="zh-CN"/>
        </w:rPr>
        <w:t>无线电通信局须使用</w:t>
      </w:r>
      <w:proofErr w:type="gramEnd"/>
      <w:r w:rsidRPr="002C0DBB">
        <w:rPr>
          <w:lang w:eastAsia="zh-CN"/>
        </w:rPr>
        <w:t>这些参数，而不是使用列表中受影响的卫星网络的相应参数进行兼容性分析。兼容性分析遵循的原则须与根据第</w:t>
      </w:r>
      <w:r w:rsidRPr="002C0DBB">
        <w:rPr>
          <w:lang w:eastAsia="zh-CN"/>
        </w:rPr>
        <w:t xml:space="preserve">4.1.1 </w:t>
      </w:r>
      <w:r w:rsidRPr="002C0DBB">
        <w:rPr>
          <w:i/>
          <w:iCs/>
          <w:lang w:eastAsia="zh-CN"/>
        </w:rPr>
        <w:t>b)</w:t>
      </w:r>
      <w:r w:rsidRPr="002C0DBB">
        <w:rPr>
          <w:lang w:eastAsia="zh-CN"/>
        </w:rPr>
        <w:t>段进行的审查所采用的原则相同，或与应用第</w:t>
      </w:r>
      <w:r w:rsidRPr="002C0DBB">
        <w:rPr>
          <w:lang w:eastAsia="zh-CN"/>
        </w:rPr>
        <w:t>4.1.12</w:t>
      </w:r>
      <w:r w:rsidRPr="002C0DBB">
        <w:rPr>
          <w:lang w:eastAsia="zh-CN"/>
        </w:rPr>
        <w:t>段脚注</w:t>
      </w:r>
      <w:r w:rsidRPr="002C0DBB">
        <w:rPr>
          <w:lang w:eastAsia="zh-CN"/>
        </w:rPr>
        <w:t>9</w:t>
      </w:r>
      <w:r w:rsidRPr="002C0DBB">
        <w:rPr>
          <w:rFonts w:eastAsia="STKaiti"/>
          <w:lang w:eastAsia="zh-CN"/>
        </w:rPr>
        <w:t>之二</w:t>
      </w:r>
      <w:r w:rsidRPr="002C0DBB">
        <w:rPr>
          <w:lang w:eastAsia="zh-CN"/>
        </w:rPr>
        <w:t>时采用的原则相同，还要采用最新可用的附录</w:t>
      </w:r>
      <w:r w:rsidRPr="002C0DBB">
        <w:rPr>
          <w:b/>
          <w:bCs/>
          <w:lang w:eastAsia="zh-CN"/>
        </w:rPr>
        <w:t>30/30A</w:t>
      </w:r>
      <w:r w:rsidRPr="002C0DBB">
        <w:rPr>
          <w:lang w:eastAsia="zh-CN"/>
        </w:rPr>
        <w:t>主数据库。</w:t>
      </w:r>
      <w:r w:rsidRPr="002C0DBB">
        <w:rPr>
          <w:position w:val="6"/>
          <w:sz w:val="18"/>
          <w:lang w:eastAsia="zh-CN"/>
        </w:rPr>
        <w:footnoteReference w:customMarkFollows="1" w:id="3"/>
        <w:t>1</w:t>
      </w:r>
      <w:r w:rsidRPr="002C0DBB">
        <w:rPr>
          <w:position w:val="6"/>
          <w:sz w:val="18"/>
          <w:lang w:eastAsia="zh-CN"/>
        </w:rPr>
        <w:t>之二</w:t>
      </w:r>
      <w:r w:rsidRPr="002C0DBB">
        <w:rPr>
          <w:lang w:eastAsia="zh-CN"/>
        </w:rPr>
        <w:t>无线电通信局须向已请求适用第</w:t>
      </w:r>
      <w:r w:rsidRPr="002C0DBB">
        <w:rPr>
          <w:rFonts w:eastAsia="Times New Roman"/>
          <w:szCs w:val="22"/>
          <w:lang w:eastAsia="zh-CN"/>
        </w:rPr>
        <w:t>4.1.30</w:t>
      </w:r>
      <w:r w:rsidRPr="002C0DBB">
        <w:rPr>
          <w:lang w:eastAsia="zh-CN"/>
        </w:rPr>
        <w:t>段的通知主管部门以及受影响卫星网络的通知主管部门通报其兼容性分析结果。</w:t>
      </w:r>
    </w:p>
    <w:p w14:paraId="664E4E71" w14:textId="77777777" w:rsidR="002C0DBB" w:rsidRDefault="002C0DBB" w:rsidP="002C0DBB">
      <w:pPr>
        <w:spacing w:before="160" w:line="280" w:lineRule="exact"/>
        <w:rPr>
          <w:rFonts w:asciiTheme="majorBidi" w:hAnsiTheme="majorBidi" w:cstheme="majorBidi"/>
          <w:szCs w:val="22"/>
          <w:lang w:eastAsia="zh-CN"/>
        </w:rPr>
      </w:pPr>
      <w:r>
        <w:rPr>
          <w:rFonts w:asciiTheme="majorBidi" w:hAnsiTheme="majorBidi" w:cstheme="majorBidi"/>
          <w:szCs w:val="22"/>
          <w:lang w:eastAsia="zh-CN"/>
        </w:rPr>
        <w:br w:type="page"/>
      </w:r>
    </w:p>
    <w:p w14:paraId="18343C50" w14:textId="77777777" w:rsidR="002C0DBB" w:rsidRDefault="002C0DBB" w:rsidP="002C0DBB">
      <w:pPr>
        <w:ind w:firstLineChars="200" w:firstLine="480"/>
        <w:rPr>
          <w:lang w:eastAsia="zh-CN"/>
        </w:rPr>
      </w:pPr>
      <w:r w:rsidRPr="002C0DBB">
        <w:rPr>
          <w:lang w:eastAsia="zh-CN"/>
        </w:rPr>
        <w:lastRenderedPageBreak/>
        <w:t>亦应请受影响网络的通知主管部门修改登记在频率登记总表中的频率指配特性，以使其与其实际操作参数保持一致。</w:t>
      </w:r>
    </w:p>
    <w:p w14:paraId="3B4DE29D" w14:textId="66E91E17" w:rsidR="002C0DBB" w:rsidRPr="002C0DBB" w:rsidRDefault="002C0DBB" w:rsidP="002C0DBB">
      <w:pPr>
        <w:ind w:firstLineChars="200" w:firstLine="480"/>
        <w:rPr>
          <w:lang w:eastAsia="zh-CN"/>
        </w:rPr>
      </w:pPr>
      <w:r w:rsidRPr="002C0DBB">
        <w:rPr>
          <w:lang w:eastAsia="zh-CN"/>
        </w:rPr>
        <w:t>如果在提醒</w:t>
      </w:r>
      <w:proofErr w:type="gramStart"/>
      <w:r w:rsidRPr="002C0DBB">
        <w:rPr>
          <w:lang w:eastAsia="zh-CN"/>
        </w:rPr>
        <w:t>函发出</w:t>
      </w:r>
      <w:proofErr w:type="gramEnd"/>
      <w:r w:rsidRPr="002C0DBB">
        <w:rPr>
          <w:lang w:eastAsia="zh-CN"/>
        </w:rPr>
        <w:t>后的</w:t>
      </w:r>
      <w:r w:rsidRPr="002C0DBB">
        <w:rPr>
          <w:lang w:eastAsia="zh-CN"/>
        </w:rPr>
        <w:t>15</w:t>
      </w:r>
      <w:r w:rsidRPr="002C0DBB">
        <w:rPr>
          <w:lang w:eastAsia="zh-CN"/>
        </w:rPr>
        <w:t>天内仍未得到回复，无线电规则委员会得出结论，</w:t>
      </w:r>
      <w:proofErr w:type="gramStart"/>
      <w:r w:rsidRPr="002C0DBB">
        <w:rPr>
          <w:lang w:eastAsia="zh-CN"/>
        </w:rPr>
        <w:t>无线电通信局须通知</w:t>
      </w:r>
      <w:proofErr w:type="gramEnd"/>
      <w:r w:rsidRPr="002C0DBB">
        <w:rPr>
          <w:lang w:eastAsia="zh-CN"/>
        </w:rPr>
        <w:t>相关主管部门，无线电通信局无法按照第</w:t>
      </w:r>
      <w:r w:rsidRPr="002C0DBB">
        <w:rPr>
          <w:lang w:eastAsia="zh-CN"/>
        </w:rPr>
        <w:t>4.1.31</w:t>
      </w:r>
      <w:r w:rsidRPr="002C0DBB">
        <w:rPr>
          <w:lang w:eastAsia="zh-CN"/>
        </w:rPr>
        <w:t>段进行兼容性分析。</w:t>
      </w:r>
    </w:p>
    <w:p w14:paraId="35FB77E1" w14:textId="183657B8" w:rsidR="002C0DBB" w:rsidRPr="00EB2D2B" w:rsidRDefault="002C0DBB" w:rsidP="002C0DBB">
      <w:pPr>
        <w:keepNext/>
        <w:keepLines/>
        <w:pBdr>
          <w:top w:val="double" w:sz="6" w:space="1" w:color="auto"/>
          <w:left w:val="double" w:sz="6" w:space="1" w:color="auto"/>
          <w:bottom w:val="double" w:sz="6" w:space="1" w:color="auto"/>
          <w:right w:val="double" w:sz="6" w:space="1" w:color="auto"/>
        </w:pBdr>
        <w:spacing w:before="400"/>
        <w:ind w:left="85" w:right="7938"/>
        <w:outlineLvl w:val="7"/>
        <w:rPr>
          <w:rFonts w:asciiTheme="majorBidi" w:hAnsiTheme="majorBidi" w:cstheme="majorBidi"/>
          <w:b/>
          <w:lang w:eastAsia="zh-CN"/>
        </w:rPr>
      </w:pPr>
      <w:r w:rsidRPr="00EB2D2B">
        <w:rPr>
          <w:rFonts w:asciiTheme="majorBidi" w:hAnsiTheme="majorBidi" w:cstheme="majorBidi"/>
          <w:b/>
          <w:lang w:eastAsia="zh-CN"/>
        </w:rPr>
        <w:t>4.1.32</w:t>
      </w:r>
      <w:r>
        <w:rPr>
          <w:rFonts w:asciiTheme="majorBidi" w:hAnsiTheme="majorBidi" w:cstheme="majorBidi"/>
          <w:b/>
          <w:lang w:eastAsia="zh-CN"/>
        </w:rPr>
        <w:tab/>
      </w:r>
      <w:r>
        <w:rPr>
          <w:rFonts w:asciiTheme="majorBidi" w:hAnsiTheme="majorBidi" w:cstheme="majorBidi"/>
          <w:b/>
          <w:lang w:eastAsia="zh-CN"/>
        </w:rPr>
        <w:tab/>
      </w:r>
      <w:r>
        <w:rPr>
          <w:rFonts w:asciiTheme="majorBidi" w:hAnsiTheme="majorBidi" w:cstheme="majorBidi"/>
          <w:b/>
          <w:lang w:eastAsia="zh-CN"/>
        </w:rPr>
        <w:tab/>
      </w:r>
    </w:p>
    <w:p w14:paraId="0A50F30C" w14:textId="69BCB683" w:rsidR="002C0DBB" w:rsidRPr="002C0DBB" w:rsidRDefault="002C0DBB" w:rsidP="002C0DBB">
      <w:pPr>
        <w:rPr>
          <w:lang w:eastAsia="zh-CN"/>
        </w:rPr>
      </w:pPr>
      <w:r w:rsidRPr="002C0DBB">
        <w:rPr>
          <w:lang w:eastAsia="zh-CN"/>
        </w:rPr>
        <w:t>1</w:t>
      </w:r>
      <w:r w:rsidRPr="002C0DBB">
        <w:rPr>
          <w:lang w:eastAsia="zh-CN"/>
        </w:rPr>
        <w:tab/>
      </w:r>
      <w:r w:rsidRPr="002C0DBB">
        <w:rPr>
          <w:lang w:eastAsia="zh-CN"/>
        </w:rPr>
        <w:t>此款向无线电通信局说明，在审查根据第</w:t>
      </w:r>
      <w:r w:rsidRPr="002C0DBB">
        <w:rPr>
          <w:lang w:eastAsia="zh-CN"/>
        </w:rPr>
        <w:t>4.1.30</w:t>
      </w:r>
      <w:r w:rsidRPr="002C0DBB">
        <w:rPr>
          <w:lang w:eastAsia="zh-CN"/>
        </w:rPr>
        <w:t>段提交的资料时，如何为</w:t>
      </w:r>
      <w:r w:rsidRPr="002C0DBB">
        <w:rPr>
          <w:lang w:eastAsia="zh-CN"/>
        </w:rPr>
        <w:t>1</w:t>
      </w:r>
      <w:r w:rsidRPr="002C0DBB">
        <w:rPr>
          <w:lang w:eastAsia="zh-CN"/>
        </w:rPr>
        <w:t>区和</w:t>
      </w:r>
      <w:r w:rsidRPr="002C0DBB">
        <w:rPr>
          <w:lang w:eastAsia="zh-CN"/>
        </w:rPr>
        <w:t>3</w:t>
      </w:r>
      <w:r w:rsidRPr="002C0DBB">
        <w:rPr>
          <w:lang w:eastAsia="zh-CN"/>
        </w:rPr>
        <w:t>区馈线链路列表中的频率指配生成卫星天线增益图。生成天线图的第一步是为附录</w:t>
      </w:r>
      <w:r w:rsidRPr="002C0DBB">
        <w:rPr>
          <w:b/>
          <w:bCs/>
          <w:lang w:eastAsia="zh-CN"/>
        </w:rPr>
        <w:t>30A</w:t>
      </w:r>
      <w:r w:rsidRPr="002C0DBB">
        <w:rPr>
          <w:lang w:eastAsia="zh-CN"/>
        </w:rPr>
        <w:t>第</w:t>
      </w:r>
      <w:r w:rsidRPr="002C0DBB">
        <w:rPr>
          <w:lang w:eastAsia="zh-CN"/>
        </w:rPr>
        <w:t>4.1.1</w:t>
      </w:r>
      <w:proofErr w:type="gramStart"/>
      <w:r w:rsidRPr="002C0DBB">
        <w:rPr>
          <w:lang w:eastAsia="zh-CN"/>
        </w:rPr>
        <w:t>b)</w:t>
      </w:r>
      <w:r w:rsidRPr="002C0DBB">
        <w:rPr>
          <w:lang w:eastAsia="zh-CN"/>
        </w:rPr>
        <w:t>段确定的卫星网络各业务区内的所有领土创建最小椭圆的</w:t>
      </w:r>
      <w:proofErr w:type="gramEnd"/>
      <w:r w:rsidR="00D11AB7" w:rsidRPr="00EB2D2B">
        <w:rPr>
          <w:rFonts w:asciiTheme="majorBidi" w:hAnsiTheme="majorBidi" w:cstheme="majorBidi"/>
          <w:szCs w:val="22"/>
          <w:lang w:eastAsia="zh-CN"/>
        </w:rPr>
        <w:t>−</w:t>
      </w:r>
      <w:r w:rsidRPr="002C0DBB">
        <w:rPr>
          <w:lang w:eastAsia="zh-CN"/>
        </w:rPr>
        <w:t>10 dB</w:t>
      </w:r>
      <w:r w:rsidRPr="002C0DBB">
        <w:rPr>
          <w:lang w:eastAsia="zh-CN"/>
        </w:rPr>
        <w:t>等值线。问题是在适用第</w:t>
      </w:r>
      <w:r w:rsidRPr="002C0DBB">
        <w:rPr>
          <w:lang w:eastAsia="zh-CN"/>
        </w:rPr>
        <w:t>4.</w:t>
      </w:r>
      <w:proofErr w:type="gramStart"/>
      <w:r w:rsidRPr="002C0DBB">
        <w:rPr>
          <w:lang w:eastAsia="zh-CN"/>
        </w:rPr>
        <w:t>1.32</w:t>
      </w:r>
      <w:r w:rsidRPr="002C0DBB">
        <w:rPr>
          <w:lang w:eastAsia="zh-CN"/>
        </w:rPr>
        <w:t>段时须使用哪种空间电台天线方向图。无线电规则委员会责成无线电通信局为</w:t>
      </w:r>
      <w:proofErr w:type="gramEnd"/>
      <w:r w:rsidRPr="002C0DBB">
        <w:rPr>
          <w:lang w:eastAsia="zh-CN"/>
        </w:rPr>
        <w:t>1</w:t>
      </w:r>
      <w:r w:rsidRPr="002C0DBB">
        <w:rPr>
          <w:lang w:eastAsia="zh-CN"/>
        </w:rPr>
        <w:t>区和</w:t>
      </w:r>
      <w:r w:rsidRPr="002C0DBB">
        <w:rPr>
          <w:lang w:eastAsia="zh-CN"/>
        </w:rPr>
        <w:t>3</w:t>
      </w:r>
      <w:r w:rsidRPr="002C0DBB">
        <w:rPr>
          <w:lang w:eastAsia="zh-CN"/>
        </w:rPr>
        <w:t>区使用无快速滚降的附录</w:t>
      </w:r>
      <w:r w:rsidRPr="002C0DBB">
        <w:rPr>
          <w:b/>
          <w:bCs/>
          <w:lang w:eastAsia="zh-CN"/>
        </w:rPr>
        <w:t>30A</w:t>
      </w:r>
      <w:r w:rsidRPr="002C0DBB">
        <w:rPr>
          <w:lang w:eastAsia="zh-CN"/>
        </w:rPr>
        <w:t>参考接收空间电台天线方向图，用于创建覆盖一个领土的最小椭圆和各最小椭圆的</w:t>
      </w:r>
      <w:r w:rsidRPr="002C0DBB">
        <w:rPr>
          <w:lang w:eastAsia="zh-CN"/>
        </w:rPr>
        <w:t>−10 dB</w:t>
      </w:r>
      <w:r w:rsidRPr="002C0DBB">
        <w:rPr>
          <w:lang w:eastAsia="zh-CN"/>
        </w:rPr>
        <w:t>等值线。方向图对应于无线电通信局维护的天线方向图库中的方向图代码</w:t>
      </w:r>
      <w:r w:rsidRPr="002C0DBB">
        <w:rPr>
          <w:lang w:eastAsia="zh-CN"/>
        </w:rPr>
        <w:t>APSRR_403V01</w:t>
      </w:r>
      <w:r w:rsidRPr="002C0DBB">
        <w:rPr>
          <w:lang w:eastAsia="zh-CN"/>
        </w:rPr>
        <w:t>。</w:t>
      </w:r>
    </w:p>
    <w:p w14:paraId="5E88D43F" w14:textId="77777777" w:rsidR="002C0DBB" w:rsidRPr="002C0DBB" w:rsidRDefault="002C0DBB" w:rsidP="002C0DBB">
      <w:pPr>
        <w:rPr>
          <w:lang w:eastAsia="zh-CN"/>
        </w:rPr>
      </w:pPr>
      <w:r w:rsidRPr="002C0DBB">
        <w:rPr>
          <w:lang w:eastAsia="zh-CN"/>
        </w:rPr>
        <w:t>2</w:t>
      </w:r>
      <w:r w:rsidRPr="002C0DBB">
        <w:rPr>
          <w:lang w:eastAsia="zh-CN"/>
        </w:rPr>
        <w:tab/>
      </w:r>
      <w:r w:rsidRPr="002C0DBB">
        <w:rPr>
          <w:lang w:eastAsia="zh-CN"/>
        </w:rPr>
        <w:t>为确保有足够的测试点生成每个最小椭圆，每个国家领土的独立测试点集应为包含在相应馈线链路规划指配中的那些测试点加上最初提交的与业务区相关并位于该领土内的测试点。如果业务区内任何领土的测试点总数不足</w:t>
      </w:r>
      <w:r w:rsidRPr="002C0DBB">
        <w:rPr>
          <w:lang w:eastAsia="zh-CN"/>
        </w:rPr>
        <w:t>20</w:t>
      </w:r>
      <w:r w:rsidRPr="002C0DBB">
        <w:rPr>
          <w:lang w:eastAsia="zh-CN"/>
        </w:rPr>
        <w:t>个，无线电通信局须与被确定卫星网络的通知主管部门协商，了解其是否希望在该领土上增加更多的测试点。</w:t>
      </w:r>
    </w:p>
    <w:p w14:paraId="42435A44" w14:textId="77777777" w:rsidR="002C0DBB" w:rsidRPr="002C0DBB" w:rsidRDefault="002C0DBB" w:rsidP="002C0DBB">
      <w:pPr>
        <w:rPr>
          <w:lang w:eastAsia="zh-CN"/>
        </w:rPr>
      </w:pPr>
      <w:r w:rsidRPr="002C0DBB">
        <w:rPr>
          <w:lang w:eastAsia="zh-CN"/>
        </w:rPr>
        <w:t>3</w:t>
      </w:r>
      <w:r w:rsidRPr="002C0DBB">
        <w:rPr>
          <w:lang w:eastAsia="zh-CN"/>
        </w:rPr>
        <w:tab/>
      </w:r>
      <w:r w:rsidRPr="002C0DBB">
        <w:rPr>
          <w:lang w:eastAsia="zh-CN"/>
        </w:rPr>
        <w:t>在创建最小椭圆时，无线电规则委员会决定，应兼顾</w:t>
      </w:r>
      <w:r w:rsidRPr="002C0DBB">
        <w:rPr>
          <w:lang w:eastAsia="zh-CN"/>
        </w:rPr>
        <w:t>1.0°</w:t>
      </w:r>
      <w:r w:rsidRPr="002C0DBB">
        <w:rPr>
          <w:lang w:eastAsia="zh-CN"/>
        </w:rPr>
        <w:t>的旋转精度和</w:t>
      </w:r>
      <w:r w:rsidRPr="002C0DBB">
        <w:rPr>
          <w:lang w:eastAsia="zh-CN"/>
        </w:rPr>
        <w:t>0.1°</w:t>
      </w:r>
      <w:r w:rsidRPr="002C0DBB">
        <w:rPr>
          <w:lang w:eastAsia="zh-CN"/>
        </w:rPr>
        <w:t>的指向误差。</w:t>
      </w:r>
    </w:p>
    <w:p w14:paraId="2888F2EC" w14:textId="2CEAB354" w:rsidR="002C0DBB" w:rsidRPr="002C0DBB" w:rsidRDefault="002C0DBB" w:rsidP="002C0DBB">
      <w:pPr>
        <w:spacing w:before="160" w:line="280" w:lineRule="exact"/>
        <w:rPr>
          <w:rFonts w:asciiTheme="majorBidi" w:hAnsiTheme="majorBidi" w:cstheme="majorBidi"/>
          <w:szCs w:val="22"/>
          <w:lang w:eastAsia="zh-CN"/>
        </w:rPr>
      </w:pPr>
      <w:r w:rsidRPr="002C0DBB">
        <w:rPr>
          <w:lang w:eastAsia="zh-CN"/>
        </w:rPr>
        <w:t>4</w:t>
      </w:r>
      <w:r w:rsidRPr="002C0DBB">
        <w:rPr>
          <w:lang w:eastAsia="zh-CN"/>
        </w:rPr>
        <w:tab/>
      </w:r>
      <w:r w:rsidRPr="002C0DBB">
        <w:rPr>
          <w:lang w:eastAsia="zh-CN"/>
        </w:rPr>
        <w:t>取自馈线链路规划中国家指配的测试点或在适用第</w:t>
      </w:r>
      <w:r w:rsidRPr="002C0DBB">
        <w:rPr>
          <w:lang w:eastAsia="zh-CN"/>
        </w:rPr>
        <w:t>4.1.32</w:t>
      </w:r>
      <w:r w:rsidRPr="002C0DBB">
        <w:rPr>
          <w:lang w:eastAsia="zh-CN"/>
        </w:rPr>
        <w:t>段的过程中增加的测试点仅用于生成最小椭圆和组合椭圆，不用于技术审查。</w:t>
      </w:r>
    </w:p>
    <w:p w14:paraId="0271B7AD" w14:textId="1CB4D54D" w:rsidR="002C0DBB" w:rsidRPr="00F808BD" w:rsidRDefault="002C0DBB" w:rsidP="002C0DBB">
      <w:pPr>
        <w:keepNext/>
        <w:keepLines/>
        <w:pBdr>
          <w:top w:val="double" w:sz="6" w:space="1" w:color="auto"/>
          <w:left w:val="double" w:sz="6" w:space="1" w:color="auto"/>
          <w:bottom w:val="double" w:sz="6" w:space="1" w:color="auto"/>
          <w:right w:val="double" w:sz="6" w:space="1" w:color="auto"/>
        </w:pBdr>
        <w:spacing w:before="400"/>
        <w:ind w:left="85" w:right="7938"/>
        <w:outlineLvl w:val="7"/>
        <w:rPr>
          <w:rFonts w:asciiTheme="majorBidi" w:hAnsiTheme="majorBidi" w:cstheme="majorBidi"/>
          <w:b/>
          <w:lang w:eastAsia="zh-CN"/>
        </w:rPr>
      </w:pPr>
      <w:r w:rsidRPr="00F808BD">
        <w:rPr>
          <w:rFonts w:asciiTheme="majorBidi" w:hAnsiTheme="majorBidi" w:cstheme="majorBidi"/>
          <w:b/>
          <w:lang w:eastAsia="zh-CN"/>
        </w:rPr>
        <w:t>4.1.3</w:t>
      </w:r>
      <w:r>
        <w:rPr>
          <w:rFonts w:asciiTheme="majorBidi" w:hAnsiTheme="majorBidi" w:cstheme="majorBidi"/>
          <w:b/>
          <w:lang w:eastAsia="zh-CN"/>
        </w:rPr>
        <w:t>3</w:t>
      </w:r>
      <w:r>
        <w:rPr>
          <w:rFonts w:asciiTheme="majorBidi" w:hAnsiTheme="majorBidi" w:cstheme="majorBidi"/>
          <w:b/>
          <w:lang w:eastAsia="zh-CN"/>
        </w:rPr>
        <w:tab/>
      </w:r>
      <w:r>
        <w:rPr>
          <w:rFonts w:asciiTheme="majorBidi" w:hAnsiTheme="majorBidi" w:cstheme="majorBidi"/>
          <w:b/>
          <w:lang w:eastAsia="zh-CN"/>
        </w:rPr>
        <w:tab/>
      </w:r>
    </w:p>
    <w:p w14:paraId="0145C32A" w14:textId="77777777" w:rsidR="002C0DBB" w:rsidRPr="00800CEE" w:rsidRDefault="00800CEE" w:rsidP="00D76014">
      <w:pPr>
        <w:pStyle w:val="StyleFirstline09cm"/>
        <w:rPr>
          <w:szCs w:val="22"/>
          <w:lang w:eastAsia="zh-CN"/>
        </w:rPr>
      </w:pPr>
      <w:r w:rsidRPr="00800CEE">
        <w:rPr>
          <w:szCs w:val="22"/>
          <w:lang w:eastAsia="zh-CN"/>
        </w:rPr>
        <w:t>无线电规则委员会认为，该条款中提到</w:t>
      </w:r>
      <w:r w:rsidRPr="00800CEE">
        <w:rPr>
          <w:rFonts w:eastAsiaTheme="minorEastAsia"/>
          <w:szCs w:val="22"/>
          <w:lang w:eastAsia="zh-CN"/>
        </w:rPr>
        <w:t>的</w:t>
      </w:r>
      <w:r w:rsidRPr="00800CEE">
        <w:rPr>
          <w:rFonts w:ascii="SimSun" w:hAnsi="SimSun"/>
          <w:szCs w:val="22"/>
          <w:lang w:eastAsia="zh-CN"/>
        </w:rPr>
        <w:t>“</w:t>
      </w:r>
      <w:r w:rsidRPr="00800CEE">
        <w:rPr>
          <w:rFonts w:eastAsiaTheme="minorEastAsia"/>
          <w:szCs w:val="22"/>
          <w:lang w:eastAsia="zh-CN"/>
        </w:rPr>
        <w:t>前一指配</w:t>
      </w:r>
      <w:r w:rsidRPr="00800CEE">
        <w:rPr>
          <w:rFonts w:ascii="SimSun" w:hAnsi="SimSun"/>
          <w:szCs w:val="22"/>
          <w:lang w:eastAsia="zh-CN"/>
        </w:rPr>
        <w:t>”</w:t>
      </w:r>
      <w:r w:rsidRPr="00800CEE">
        <w:rPr>
          <w:rFonts w:eastAsiaTheme="minorEastAsia"/>
          <w:szCs w:val="22"/>
          <w:lang w:eastAsia="zh-CN"/>
        </w:rPr>
        <w:t>指</w:t>
      </w:r>
      <w:r w:rsidRPr="00800CEE">
        <w:rPr>
          <w:szCs w:val="22"/>
          <w:lang w:eastAsia="zh-CN"/>
        </w:rPr>
        <w:t>根据第</w:t>
      </w:r>
      <w:r w:rsidRPr="00800CEE">
        <w:rPr>
          <w:rFonts w:eastAsia="Times New Roman"/>
          <w:szCs w:val="22"/>
          <w:lang w:eastAsia="zh-CN"/>
        </w:rPr>
        <w:t>4.1.30</w:t>
      </w:r>
      <w:r w:rsidRPr="00800CEE">
        <w:rPr>
          <w:szCs w:val="22"/>
          <w:lang w:eastAsia="zh-CN"/>
        </w:rPr>
        <w:t>段审查提交资料时确定的可能受影响的频率指配。</w:t>
      </w:r>
    </w:p>
    <w:p w14:paraId="425D8981" w14:textId="77777777" w:rsidR="00800CEE" w:rsidRDefault="00800CEE" w:rsidP="00D76014">
      <w:pPr>
        <w:pStyle w:val="StyleFirstline09cm"/>
        <w:rPr>
          <w:rFonts w:ascii="SimSun" w:hAnsi="SimSun" w:cs="SimSun"/>
          <w:szCs w:val="22"/>
          <w:lang w:eastAsia="zh-CN"/>
        </w:rPr>
      </w:pPr>
    </w:p>
    <w:p w14:paraId="330BB766" w14:textId="6F0F1C53" w:rsidR="00800CEE" w:rsidRDefault="00800CEE" w:rsidP="00D76014">
      <w:pPr>
        <w:pStyle w:val="StyleFirstline09cm"/>
        <w:rPr>
          <w:lang w:eastAsia="zh-CN"/>
        </w:rPr>
        <w:sectPr w:rsidR="00800CEE" w:rsidSect="00A01437">
          <w:headerReference w:type="even" r:id="rId14"/>
          <w:headerReference w:type="default" r:id="rId15"/>
          <w:footnotePr>
            <w:pos w:val="beneathText"/>
          </w:footnotePr>
          <w:pgSz w:w="11907" w:h="16840" w:code="9"/>
          <w:pgMar w:top="1701" w:right="851" w:bottom="1134" w:left="1985" w:header="720" w:footer="482" w:gutter="0"/>
          <w:cols w:space="720"/>
          <w:vAlign w:val="both"/>
          <w:docGrid w:linePitch="326"/>
        </w:sectPr>
      </w:pPr>
    </w:p>
    <w:p w14:paraId="15A8E118" w14:textId="77777777" w:rsidR="00800CEE" w:rsidRPr="00800CEE" w:rsidRDefault="00800CEE" w:rsidP="00800CEE">
      <w:pPr>
        <w:pStyle w:val="StyleFirstline09cm"/>
        <w:rPr>
          <w:lang w:eastAsia="zh-CN"/>
        </w:rPr>
      </w:pPr>
      <w:r w:rsidRPr="00800CEE">
        <w:rPr>
          <w:lang w:eastAsia="zh-CN"/>
        </w:rPr>
        <w:lastRenderedPageBreak/>
        <w:t>关于不</w:t>
      </w:r>
      <w:proofErr w:type="gramStart"/>
      <w:r w:rsidRPr="00800CEE">
        <w:rPr>
          <w:lang w:eastAsia="zh-CN"/>
        </w:rPr>
        <w:t>更新仍</w:t>
      </w:r>
      <w:proofErr w:type="gramEnd"/>
      <w:r w:rsidRPr="00800CEE">
        <w:rPr>
          <w:lang w:eastAsia="zh-CN"/>
        </w:rPr>
        <w:t>被确定为受影响的频率指配的参考形势的条件，不清楚</w:t>
      </w:r>
      <w:r w:rsidRPr="00800CEE">
        <w:rPr>
          <w:rFonts w:ascii="SimSun" w:hAnsi="SimSun"/>
          <w:lang w:eastAsia="zh-CN"/>
        </w:rPr>
        <w:t>“</w:t>
      </w:r>
      <w:r w:rsidRPr="00800CEE">
        <w:rPr>
          <w:lang w:eastAsia="zh-CN"/>
        </w:rPr>
        <w:t>根据其提交的馈线链路覆盖区域</w:t>
      </w:r>
      <w:r w:rsidRPr="00800CEE">
        <w:rPr>
          <w:rFonts w:ascii="SimSun" w:hAnsi="SimSun"/>
          <w:lang w:eastAsia="zh-CN"/>
        </w:rPr>
        <w:t>”</w:t>
      </w:r>
      <w:r w:rsidRPr="00800CEE">
        <w:rPr>
          <w:lang w:eastAsia="zh-CN"/>
        </w:rPr>
        <w:t>是指最初提交的覆盖区域（即列表中的覆盖区域）还是根据第</w:t>
      </w:r>
      <w:r w:rsidRPr="00800CEE">
        <w:rPr>
          <w:lang w:eastAsia="zh-CN"/>
        </w:rPr>
        <w:t>4.1.31</w:t>
      </w:r>
      <w:r w:rsidRPr="00800CEE">
        <w:rPr>
          <w:lang w:eastAsia="zh-CN"/>
        </w:rPr>
        <w:t>段作为</w:t>
      </w:r>
      <w:r w:rsidRPr="00800CEE">
        <w:rPr>
          <w:rFonts w:ascii="SimSun" w:hAnsi="SimSun"/>
          <w:lang w:eastAsia="zh-CN"/>
        </w:rPr>
        <w:t>“</w:t>
      </w:r>
      <w:r w:rsidRPr="00800CEE">
        <w:rPr>
          <w:lang w:eastAsia="zh-CN"/>
        </w:rPr>
        <w:t>实际操作参数</w:t>
      </w:r>
      <w:r w:rsidRPr="00800CEE">
        <w:rPr>
          <w:rFonts w:ascii="SimSun" w:hAnsi="SimSun"/>
          <w:lang w:eastAsia="zh-CN"/>
        </w:rPr>
        <w:t>”</w:t>
      </w:r>
      <w:r w:rsidRPr="00800CEE">
        <w:rPr>
          <w:lang w:eastAsia="zh-CN"/>
        </w:rPr>
        <w:t>提交的覆盖区域。此外，该条款没有明确指示，</w:t>
      </w:r>
      <w:proofErr w:type="gramStart"/>
      <w:r w:rsidRPr="00800CEE">
        <w:rPr>
          <w:lang w:eastAsia="zh-CN"/>
        </w:rPr>
        <w:t>当相关</w:t>
      </w:r>
      <w:proofErr w:type="gramEnd"/>
      <w:r w:rsidRPr="00800CEE">
        <w:rPr>
          <w:lang w:eastAsia="zh-CN"/>
        </w:rPr>
        <w:t>主管部门根据第</w:t>
      </w:r>
      <w:r w:rsidRPr="00800CEE">
        <w:rPr>
          <w:lang w:eastAsia="zh-CN"/>
        </w:rPr>
        <w:t>4.1.30</w:t>
      </w:r>
      <w:r w:rsidRPr="00800CEE">
        <w:rPr>
          <w:rFonts w:eastAsia="STKaiti"/>
          <w:lang w:eastAsia="zh-CN"/>
        </w:rPr>
        <w:t>之二</w:t>
      </w:r>
      <w:r w:rsidRPr="00800CEE">
        <w:rPr>
          <w:lang w:eastAsia="zh-CN"/>
        </w:rPr>
        <w:t>段达成协议时，是否应更新</w:t>
      </w:r>
      <w:r w:rsidRPr="00800CEE">
        <w:rPr>
          <w:rFonts w:asciiTheme="minorEastAsia" w:eastAsiaTheme="minorEastAsia" w:hAnsiTheme="minorEastAsia"/>
          <w:lang w:eastAsia="zh-CN"/>
        </w:rPr>
        <w:t>“</w:t>
      </w:r>
      <w:r w:rsidRPr="00800CEE">
        <w:rPr>
          <w:lang w:eastAsia="zh-CN"/>
        </w:rPr>
        <w:t>仍受影响的</w:t>
      </w:r>
      <w:r w:rsidRPr="00800CEE">
        <w:rPr>
          <w:rFonts w:ascii="SimSun" w:hAnsi="SimSun"/>
          <w:lang w:eastAsia="zh-CN"/>
        </w:rPr>
        <w:t>”</w:t>
      </w:r>
      <w:r w:rsidRPr="00800CEE">
        <w:rPr>
          <w:lang w:eastAsia="zh-CN"/>
        </w:rPr>
        <w:t>卫星网络的参考形势。</w:t>
      </w:r>
    </w:p>
    <w:p w14:paraId="4F1BFF6A" w14:textId="74BC67F5" w:rsidR="002C0DBB" w:rsidRPr="00840D4A" w:rsidRDefault="00800CEE" w:rsidP="00D76014">
      <w:pPr>
        <w:pStyle w:val="StyleFirstline09cm"/>
        <w:rPr>
          <w:rFonts w:asciiTheme="majorBidi" w:hAnsiTheme="majorBidi" w:cstheme="majorBidi"/>
          <w:szCs w:val="22"/>
          <w:highlight w:val="yellow"/>
          <w:lang w:eastAsia="zh-CN"/>
        </w:rPr>
      </w:pPr>
      <w:r w:rsidRPr="00800CEE">
        <w:rPr>
          <w:lang w:eastAsia="zh-CN"/>
        </w:rPr>
        <w:t>无线电规则委员会由此责成无线电通信局，在将受第</w:t>
      </w:r>
      <w:r w:rsidRPr="00800CEE">
        <w:rPr>
          <w:lang w:eastAsia="zh-CN"/>
        </w:rPr>
        <w:t>4.1.30</w:t>
      </w:r>
      <w:r w:rsidRPr="00800CEE">
        <w:rPr>
          <w:lang w:eastAsia="zh-CN"/>
        </w:rPr>
        <w:t>段约束的频率指配登入列表时，与已请求适用第</w:t>
      </w:r>
      <w:r w:rsidRPr="00800CEE">
        <w:rPr>
          <w:lang w:eastAsia="zh-CN"/>
        </w:rPr>
        <w:t>4.1.30</w:t>
      </w:r>
      <w:r w:rsidRPr="00800CEE">
        <w:rPr>
          <w:lang w:eastAsia="zh-CN"/>
        </w:rPr>
        <w:t>段的通知主管部门以及受影响卫星网络的通知主管部门磋商，且不要根据最初提交的覆盖区域</w:t>
      </w:r>
      <w:proofErr w:type="gramStart"/>
      <w:r w:rsidRPr="00800CEE">
        <w:rPr>
          <w:lang w:eastAsia="zh-CN"/>
        </w:rPr>
        <w:t>更新仍</w:t>
      </w:r>
      <w:proofErr w:type="gramEnd"/>
      <w:r w:rsidRPr="00800CEE">
        <w:rPr>
          <w:lang w:eastAsia="zh-CN"/>
        </w:rPr>
        <w:t>被确定为受影响的频率指配的参考形势，除非双方就更新参考形势达成一致。</w:t>
      </w:r>
    </w:p>
    <w:p w14:paraId="7A05BD05" w14:textId="77777777" w:rsidR="00E22EE6" w:rsidRPr="00021702" w:rsidRDefault="00E22EE6" w:rsidP="009C21D9">
      <w:pPr>
        <w:pStyle w:val="Heading9"/>
        <w:rPr>
          <w:lang w:eastAsia="zh-CN"/>
        </w:rPr>
      </w:pPr>
      <w:r w:rsidRPr="00021702">
        <w:rPr>
          <w:lang w:eastAsia="zh-CN"/>
        </w:rPr>
        <w:t xml:space="preserve">4.2.1 </w:t>
      </w:r>
      <w:r w:rsidRPr="00021702">
        <w:rPr>
          <w:i/>
          <w:iCs/>
          <w:lang w:eastAsia="zh-CN"/>
        </w:rPr>
        <w:t>a)</w:t>
      </w:r>
    </w:p>
    <w:p w14:paraId="49315AC8" w14:textId="77777777" w:rsidR="00E22EE6" w:rsidRPr="00021702" w:rsidRDefault="003F4AE3" w:rsidP="00D76014">
      <w:pPr>
        <w:pStyle w:val="StyleFirstline09cm"/>
        <w:rPr>
          <w:lang w:eastAsia="zh-CN"/>
        </w:rPr>
      </w:pPr>
      <w:r w:rsidRPr="00021702">
        <w:rPr>
          <w:lang w:eastAsia="zh-CN"/>
        </w:rPr>
        <w:t>此段提及了一项修改，修改的意义在于</w:t>
      </w:r>
      <w:r w:rsidRPr="00021702">
        <w:rPr>
          <w:rFonts w:ascii="SimSun" w:hAnsi="SimSun"/>
          <w:lang w:eastAsia="zh-CN"/>
        </w:rPr>
        <w:t>“</w:t>
      </w:r>
      <w:r w:rsidRPr="00723EEA">
        <w:rPr>
          <w:rFonts w:eastAsia="STKaiti"/>
          <w:lang w:eastAsia="zh-CN"/>
        </w:rPr>
        <w:t>2</w:t>
      </w:r>
      <w:r w:rsidRPr="00723EEA">
        <w:rPr>
          <w:rFonts w:eastAsia="STKaiti"/>
          <w:lang w:eastAsia="zh-CN"/>
        </w:rPr>
        <w:t>区馈线链路规划中所示的卫星固定业务（</w:t>
      </w:r>
      <w:r w:rsidRPr="00723EEA">
        <w:rPr>
          <w:rFonts w:eastAsia="STKaiti"/>
          <w:lang w:eastAsia="zh-CN"/>
        </w:rPr>
        <w:t>FSS</w:t>
      </w:r>
      <w:r w:rsidRPr="00723EEA">
        <w:rPr>
          <w:rFonts w:eastAsia="STKaiti"/>
          <w:lang w:eastAsia="zh-CN"/>
        </w:rPr>
        <w:t>）空间台站的频率指配的特性</w:t>
      </w:r>
      <w:r w:rsidRPr="00021702">
        <w:rPr>
          <w:rFonts w:ascii="SimSun" w:hAnsi="SimSun"/>
          <w:lang w:eastAsia="zh-CN"/>
        </w:rPr>
        <w:t>”</w:t>
      </w:r>
      <w:r w:rsidRPr="00021702">
        <w:rPr>
          <w:lang w:eastAsia="zh-CN"/>
        </w:rPr>
        <w:t>。这个规划如同它在第</w:t>
      </w:r>
      <w:r w:rsidRPr="00021702">
        <w:rPr>
          <w:lang w:eastAsia="zh-CN"/>
        </w:rPr>
        <w:t>9</w:t>
      </w:r>
      <w:r w:rsidRPr="00021702">
        <w:rPr>
          <w:lang w:eastAsia="zh-CN"/>
        </w:rPr>
        <w:t>条中出现的一样只包含</w:t>
      </w:r>
      <w:r w:rsidRPr="00021702">
        <w:rPr>
          <w:lang w:eastAsia="zh-CN"/>
        </w:rPr>
        <w:t>8</w:t>
      </w:r>
      <w:r w:rsidRPr="00021702">
        <w:rPr>
          <w:lang w:eastAsia="zh-CN"/>
        </w:rPr>
        <w:t>中特性，而附件</w:t>
      </w:r>
      <w:r w:rsidRPr="00021702">
        <w:rPr>
          <w:lang w:eastAsia="zh-CN"/>
        </w:rPr>
        <w:t>2</w:t>
      </w:r>
      <w:r w:rsidRPr="00021702">
        <w:rPr>
          <w:lang w:eastAsia="zh-CN"/>
        </w:rPr>
        <w:t>则包含了更多的被</w:t>
      </w:r>
      <w:r w:rsidRPr="00021702">
        <w:rPr>
          <w:lang w:eastAsia="zh-CN"/>
        </w:rPr>
        <w:t>RARC-SAT-R2</w:t>
      </w:r>
      <w:r w:rsidRPr="00021702">
        <w:rPr>
          <w:lang w:eastAsia="zh-CN"/>
        </w:rPr>
        <w:t>（</w:t>
      </w:r>
      <w:r w:rsidRPr="00021702">
        <w:rPr>
          <w:lang w:eastAsia="zh-CN"/>
        </w:rPr>
        <w:t>1983</w:t>
      </w:r>
      <w:r w:rsidRPr="00021702">
        <w:rPr>
          <w:lang w:eastAsia="zh-CN"/>
        </w:rPr>
        <w:t>年，日内瓦）会议使用来建立规划的特性。无线电规则委员会认为，那些没有列在第</w:t>
      </w:r>
      <w:r w:rsidRPr="00021702">
        <w:rPr>
          <w:lang w:eastAsia="zh-CN"/>
        </w:rPr>
        <w:t>9</w:t>
      </w:r>
      <w:r w:rsidRPr="00021702">
        <w:rPr>
          <w:lang w:eastAsia="zh-CN"/>
        </w:rPr>
        <w:t>条中的特性的修改可以被认为是对规划的修改。这些其它特性列在涉及第</w:t>
      </w:r>
      <w:r w:rsidRPr="00021702">
        <w:rPr>
          <w:lang w:eastAsia="zh-CN"/>
        </w:rPr>
        <w:t>5</w:t>
      </w:r>
      <w:r w:rsidRPr="00021702">
        <w:rPr>
          <w:lang w:eastAsia="zh-CN"/>
        </w:rPr>
        <w:t>条第</w:t>
      </w:r>
      <w:r w:rsidRPr="00021702">
        <w:rPr>
          <w:lang w:eastAsia="zh-CN"/>
        </w:rPr>
        <w:t>5.2.1</w:t>
      </w:r>
      <w:r w:rsidR="00523454" w:rsidRPr="00021702">
        <w:rPr>
          <w:lang w:val="en-US" w:eastAsia="zh-CN"/>
        </w:rPr>
        <w:t xml:space="preserve"> </w:t>
      </w:r>
      <w:r w:rsidRPr="00021702">
        <w:rPr>
          <w:i/>
          <w:iCs/>
          <w:lang w:eastAsia="zh-CN"/>
        </w:rPr>
        <w:t>b</w:t>
      </w:r>
      <w:r w:rsidR="00D45A63" w:rsidRPr="00021702">
        <w:rPr>
          <w:i/>
          <w:iCs/>
          <w:lang w:eastAsia="zh-CN"/>
        </w:rPr>
        <w:t>)</w:t>
      </w:r>
      <w:r w:rsidRPr="00021702">
        <w:rPr>
          <w:lang w:eastAsia="zh-CN"/>
        </w:rPr>
        <w:t>段的程序规则中。</w:t>
      </w:r>
    </w:p>
    <w:p w14:paraId="05748F24" w14:textId="77777777" w:rsidR="00E22EE6" w:rsidRPr="00021702" w:rsidRDefault="00E917E7" w:rsidP="00B57006">
      <w:pPr>
        <w:ind w:firstLine="510"/>
        <w:rPr>
          <w:lang w:eastAsia="zh-CN"/>
        </w:rPr>
      </w:pPr>
      <w:r w:rsidRPr="00021702">
        <w:rPr>
          <w:lang w:eastAsia="zh-CN"/>
        </w:rPr>
        <w:t>亦</w:t>
      </w:r>
      <w:proofErr w:type="gramStart"/>
      <w:r w:rsidRPr="00021702">
        <w:rPr>
          <w:lang w:eastAsia="zh-CN"/>
        </w:rPr>
        <w:t>见关于</w:t>
      </w:r>
      <w:proofErr w:type="gramEnd"/>
      <w:r w:rsidRPr="00021702">
        <w:rPr>
          <w:lang w:eastAsia="zh-CN"/>
        </w:rPr>
        <w:t>第</w:t>
      </w:r>
      <w:r w:rsidRPr="00021702">
        <w:rPr>
          <w:lang w:eastAsia="zh-CN"/>
        </w:rPr>
        <w:t>4.2.6</w:t>
      </w:r>
      <w:r w:rsidRPr="00021702">
        <w:rPr>
          <w:lang w:eastAsia="zh-CN"/>
        </w:rPr>
        <w:t>段的程序规则。</w:t>
      </w:r>
    </w:p>
    <w:p w14:paraId="63A3FB71" w14:textId="77777777" w:rsidR="00E22EE6" w:rsidRPr="00021702" w:rsidRDefault="00E22EE6" w:rsidP="009C21D9">
      <w:pPr>
        <w:pStyle w:val="Heading9"/>
        <w:rPr>
          <w:lang w:eastAsia="zh-CN"/>
        </w:rPr>
      </w:pPr>
      <w:r w:rsidRPr="00021702">
        <w:rPr>
          <w:lang w:eastAsia="zh-CN"/>
        </w:rPr>
        <w:t xml:space="preserve">4.2.1 </w:t>
      </w:r>
      <w:r w:rsidRPr="00021702">
        <w:rPr>
          <w:i/>
          <w:iCs/>
          <w:lang w:eastAsia="zh-CN"/>
        </w:rPr>
        <w:t>b)</w:t>
      </w:r>
    </w:p>
    <w:p w14:paraId="24F21411" w14:textId="77777777" w:rsidR="00E917E7" w:rsidRPr="00021702" w:rsidRDefault="00E917E7" w:rsidP="00B57006">
      <w:pPr>
        <w:ind w:firstLine="510"/>
        <w:rPr>
          <w:lang w:eastAsia="zh-CN"/>
        </w:rPr>
      </w:pPr>
      <w:r w:rsidRPr="00021702">
        <w:rPr>
          <w:lang w:eastAsia="zh-CN"/>
        </w:rPr>
        <w:t>见上述关于第</w:t>
      </w:r>
      <w:r w:rsidRPr="00021702">
        <w:rPr>
          <w:lang w:eastAsia="zh-CN"/>
        </w:rPr>
        <w:t>4.2.1</w:t>
      </w:r>
      <w:r w:rsidR="00523454" w:rsidRPr="00021702">
        <w:rPr>
          <w:lang w:eastAsia="zh-CN"/>
        </w:rPr>
        <w:t xml:space="preserve"> </w:t>
      </w:r>
      <w:r w:rsidRPr="00021702">
        <w:rPr>
          <w:i/>
          <w:iCs/>
          <w:lang w:eastAsia="zh-CN"/>
        </w:rPr>
        <w:t>a)</w:t>
      </w:r>
      <w:r w:rsidRPr="00021702">
        <w:rPr>
          <w:iCs/>
          <w:lang w:eastAsia="zh-CN"/>
        </w:rPr>
        <w:t>段</w:t>
      </w:r>
      <w:r w:rsidRPr="00021702">
        <w:rPr>
          <w:lang w:eastAsia="zh-CN"/>
        </w:rPr>
        <w:t>的程序规则。</w:t>
      </w:r>
    </w:p>
    <w:p w14:paraId="75F886DF" w14:textId="77777777" w:rsidR="00E22EE6" w:rsidRPr="00021702" w:rsidRDefault="00E917E7" w:rsidP="00B57006">
      <w:pPr>
        <w:ind w:firstLine="510"/>
        <w:rPr>
          <w:lang w:eastAsia="zh-CN"/>
        </w:rPr>
      </w:pPr>
      <w:r w:rsidRPr="00021702">
        <w:rPr>
          <w:lang w:eastAsia="zh-CN"/>
        </w:rPr>
        <w:t>亦见上述关于第</w:t>
      </w:r>
      <w:r w:rsidRPr="00021702">
        <w:rPr>
          <w:lang w:eastAsia="zh-CN"/>
        </w:rPr>
        <w:t>4.2.6</w:t>
      </w:r>
      <w:r w:rsidRPr="00021702">
        <w:rPr>
          <w:lang w:eastAsia="zh-CN"/>
        </w:rPr>
        <w:t>段的程序规则。</w:t>
      </w:r>
    </w:p>
    <w:p w14:paraId="5A5B09C7" w14:textId="77777777" w:rsidR="00E22EE6" w:rsidRPr="00021702" w:rsidRDefault="00E22EE6" w:rsidP="009C21D9">
      <w:pPr>
        <w:pStyle w:val="Heading9"/>
        <w:rPr>
          <w:lang w:eastAsia="zh-CN"/>
        </w:rPr>
      </w:pPr>
      <w:r w:rsidRPr="00021702">
        <w:rPr>
          <w:lang w:eastAsia="zh-CN"/>
        </w:rPr>
        <w:t xml:space="preserve">4.2.1 </w:t>
      </w:r>
      <w:r w:rsidRPr="00021702">
        <w:rPr>
          <w:i/>
          <w:iCs/>
          <w:lang w:eastAsia="zh-CN"/>
        </w:rPr>
        <w:t>c)</w:t>
      </w:r>
    </w:p>
    <w:p w14:paraId="7192FF5E" w14:textId="77777777" w:rsidR="00E22EE6" w:rsidRDefault="00E917E7" w:rsidP="00D76014">
      <w:pPr>
        <w:pStyle w:val="StyleFirstline09cm"/>
        <w:rPr>
          <w:lang w:eastAsia="zh-CN"/>
        </w:rPr>
      </w:pPr>
      <w:r w:rsidRPr="00021702">
        <w:rPr>
          <w:lang w:eastAsia="zh-CN"/>
        </w:rPr>
        <w:t>当</w:t>
      </w:r>
      <w:proofErr w:type="gramStart"/>
      <w:r w:rsidRPr="00021702">
        <w:rPr>
          <w:lang w:eastAsia="zh-CN"/>
        </w:rPr>
        <w:t>一</w:t>
      </w:r>
      <w:proofErr w:type="gramEnd"/>
      <w:r w:rsidRPr="00021702">
        <w:rPr>
          <w:lang w:eastAsia="zh-CN"/>
        </w:rPr>
        <w:t>主管部门取消了来自</w:t>
      </w:r>
      <w:r w:rsidRPr="00021702">
        <w:rPr>
          <w:lang w:eastAsia="zh-CN"/>
        </w:rPr>
        <w:t>2</w:t>
      </w:r>
      <w:r w:rsidRPr="00021702">
        <w:rPr>
          <w:lang w:eastAsia="zh-CN"/>
        </w:rPr>
        <w:t>区规划的在这一段下面的一个指配，或当无线电通信局在应用第</w:t>
      </w:r>
      <w:r w:rsidRPr="00021702">
        <w:rPr>
          <w:lang w:eastAsia="zh-CN"/>
        </w:rPr>
        <w:t>4.2.6</w:t>
      </w:r>
      <w:r w:rsidRPr="00021702">
        <w:rPr>
          <w:lang w:eastAsia="zh-CN"/>
        </w:rPr>
        <w:t>段时删除了规划的一项指配，规划指配的参考形势和修改过程中的参考形势将被更新。对于取消上述指配而受影响的主管部门，无线电通信局无须进行重新计算。</w:t>
      </w:r>
    </w:p>
    <w:p w14:paraId="7B0606AF" w14:textId="77777777" w:rsidR="002C0DBB" w:rsidRDefault="002C0DBB" w:rsidP="00D76014">
      <w:pPr>
        <w:pStyle w:val="StyleFirstline09cm"/>
        <w:rPr>
          <w:lang w:eastAsia="zh-CN"/>
        </w:rPr>
      </w:pPr>
    </w:p>
    <w:p w14:paraId="0569CF7F" w14:textId="77777777" w:rsidR="002C0DBB" w:rsidRDefault="002C0DBB" w:rsidP="00D76014">
      <w:pPr>
        <w:pStyle w:val="StyleFirstline09cm"/>
        <w:rPr>
          <w:lang w:eastAsia="zh-CN"/>
        </w:rPr>
        <w:sectPr w:rsidR="002C0DBB" w:rsidSect="00A01437">
          <w:headerReference w:type="default" r:id="rId16"/>
          <w:footnotePr>
            <w:pos w:val="beneathText"/>
          </w:footnotePr>
          <w:pgSz w:w="11907" w:h="16840" w:code="9"/>
          <w:pgMar w:top="1701" w:right="851" w:bottom="1134" w:left="1985" w:header="720" w:footer="482" w:gutter="0"/>
          <w:cols w:space="720"/>
          <w:vAlign w:val="both"/>
          <w:docGrid w:linePitch="326"/>
        </w:sectPr>
      </w:pPr>
    </w:p>
    <w:p w14:paraId="68DA91CB" w14:textId="77777777" w:rsidR="00E22EE6" w:rsidRPr="00021702" w:rsidRDefault="00E22EE6" w:rsidP="009C21D9">
      <w:pPr>
        <w:pStyle w:val="Heading9"/>
        <w:rPr>
          <w:lang w:eastAsia="zh-CN"/>
        </w:rPr>
      </w:pPr>
      <w:r w:rsidRPr="00021702">
        <w:rPr>
          <w:lang w:eastAsia="zh-CN"/>
        </w:rPr>
        <w:lastRenderedPageBreak/>
        <w:t>4.2.2</w:t>
      </w:r>
      <w:r w:rsidRPr="00021702">
        <w:rPr>
          <w:i/>
          <w:iCs/>
          <w:lang w:eastAsia="zh-CN"/>
        </w:rPr>
        <w:t>a)</w:t>
      </w:r>
      <w:r w:rsidRPr="00021702">
        <w:rPr>
          <w:lang w:eastAsia="zh-CN"/>
        </w:rPr>
        <w:br/>
      </w:r>
      <w:r w:rsidRPr="00021702">
        <w:rPr>
          <w:lang w:eastAsia="zh-CN"/>
        </w:rPr>
        <w:t>和</w:t>
      </w:r>
      <w:r w:rsidRPr="00021702">
        <w:rPr>
          <w:lang w:eastAsia="zh-CN"/>
        </w:rPr>
        <w:t xml:space="preserve">4.2.2 </w:t>
      </w:r>
      <w:r w:rsidRPr="00021702">
        <w:rPr>
          <w:i/>
          <w:iCs/>
          <w:lang w:eastAsia="zh-CN"/>
        </w:rPr>
        <w:t>b)</w:t>
      </w:r>
    </w:p>
    <w:p w14:paraId="241807CB" w14:textId="77777777" w:rsidR="00E22EE6" w:rsidRPr="00021702" w:rsidRDefault="00E917E7" w:rsidP="00D76014">
      <w:pPr>
        <w:pStyle w:val="StyleFirstline09cm"/>
        <w:rPr>
          <w:lang w:eastAsia="zh-CN"/>
        </w:rPr>
      </w:pPr>
      <w:r w:rsidRPr="00021702">
        <w:rPr>
          <w:lang w:eastAsia="zh-CN"/>
        </w:rPr>
        <w:t>在判定</w:t>
      </w:r>
      <w:r w:rsidRPr="00021702">
        <w:rPr>
          <w:lang w:eastAsia="zh-CN"/>
        </w:rPr>
        <w:t>1</w:t>
      </w:r>
      <w:r w:rsidRPr="00021702">
        <w:rPr>
          <w:lang w:eastAsia="zh-CN"/>
        </w:rPr>
        <w:t>区和</w:t>
      </w:r>
      <w:r w:rsidRPr="00021702">
        <w:rPr>
          <w:lang w:eastAsia="zh-CN"/>
        </w:rPr>
        <w:t>3</w:t>
      </w:r>
      <w:r w:rsidRPr="00021702">
        <w:rPr>
          <w:lang w:eastAsia="zh-CN"/>
        </w:rPr>
        <w:t>区可能受影响的主管部门时，根据</w:t>
      </w:r>
      <w:r w:rsidRPr="00021702">
        <w:rPr>
          <w:lang w:eastAsia="zh-CN"/>
        </w:rPr>
        <w:t>2</w:t>
      </w:r>
      <w:r w:rsidRPr="00021702">
        <w:rPr>
          <w:lang w:eastAsia="zh-CN"/>
        </w:rPr>
        <w:t>区规划的提议修改对</w:t>
      </w:r>
      <w:r w:rsidRPr="00021702">
        <w:rPr>
          <w:lang w:eastAsia="zh-CN"/>
        </w:rPr>
        <w:t>17 GHz 1</w:t>
      </w:r>
      <w:r w:rsidRPr="00021702">
        <w:rPr>
          <w:lang w:eastAsia="zh-CN"/>
        </w:rPr>
        <w:t>区和</w:t>
      </w:r>
      <w:r w:rsidRPr="00021702">
        <w:rPr>
          <w:lang w:eastAsia="zh-CN"/>
        </w:rPr>
        <w:t>3</w:t>
      </w:r>
      <w:r w:rsidRPr="00021702">
        <w:rPr>
          <w:lang w:eastAsia="zh-CN"/>
        </w:rPr>
        <w:t>区规划和列表的影响进行审查，审查的相关资料为：</w:t>
      </w:r>
      <w:r w:rsidRPr="00021702">
        <w:rPr>
          <w:lang w:eastAsia="zh-CN"/>
        </w:rPr>
        <w:t>2</w:t>
      </w:r>
      <w:r w:rsidRPr="00021702">
        <w:rPr>
          <w:lang w:eastAsia="zh-CN"/>
        </w:rPr>
        <w:t>区规划提议修改的收到日之前收到的包括</w:t>
      </w:r>
      <w:r w:rsidRPr="00021702">
        <w:rPr>
          <w:lang w:eastAsia="zh-CN"/>
        </w:rPr>
        <w:t>17 GHz 1</w:t>
      </w:r>
      <w:r w:rsidRPr="00021702">
        <w:rPr>
          <w:lang w:eastAsia="zh-CN"/>
        </w:rPr>
        <w:t>区和</w:t>
      </w:r>
      <w:r w:rsidRPr="00021702">
        <w:rPr>
          <w:lang w:eastAsia="zh-CN"/>
        </w:rPr>
        <w:t>3</w:t>
      </w:r>
      <w:r w:rsidRPr="00021702">
        <w:rPr>
          <w:lang w:eastAsia="zh-CN"/>
        </w:rPr>
        <w:t>区列表的提议新指配或修改指配在内的所有修改（无论第</w:t>
      </w:r>
      <w:r w:rsidRPr="00021702">
        <w:rPr>
          <w:lang w:eastAsia="zh-CN"/>
        </w:rPr>
        <w:t>4</w:t>
      </w:r>
      <w:r w:rsidRPr="00021702">
        <w:rPr>
          <w:lang w:eastAsia="zh-CN"/>
        </w:rPr>
        <w:t>条的程序是否完整）。该审查将只鉴别那些其指配的必要</w:t>
      </w:r>
      <w:r w:rsidR="00E22EE6" w:rsidRPr="00021702">
        <w:rPr>
          <w:rStyle w:val="FootnoteReference"/>
        </w:rPr>
        <w:footnoteReference w:id="4"/>
      </w:r>
      <w:r w:rsidRPr="00021702">
        <w:rPr>
          <w:lang w:eastAsia="zh-CN"/>
        </w:rPr>
        <w:t>带宽与</w:t>
      </w:r>
      <w:r w:rsidRPr="00021702">
        <w:rPr>
          <w:lang w:eastAsia="zh-CN"/>
        </w:rPr>
        <w:t>2</w:t>
      </w:r>
      <w:r w:rsidRPr="00021702">
        <w:rPr>
          <w:lang w:eastAsia="zh-CN"/>
        </w:rPr>
        <w:t>区规划提议的修改的必要</w:t>
      </w:r>
      <w:r w:rsidR="00E22EE6" w:rsidRPr="00021702">
        <w:rPr>
          <w:rStyle w:val="FootnoteReference"/>
          <w:lang w:eastAsia="zh-CN"/>
        </w:rPr>
        <w:t>2</w:t>
      </w:r>
      <w:r w:rsidRPr="00021702">
        <w:rPr>
          <w:lang w:eastAsia="zh-CN"/>
        </w:rPr>
        <w:t>带宽重叠的主管部门。当附录</w:t>
      </w:r>
      <w:r w:rsidRPr="00021702">
        <w:rPr>
          <w:b/>
          <w:bCs/>
          <w:lang w:eastAsia="zh-CN"/>
        </w:rPr>
        <w:t>30A</w:t>
      </w:r>
      <w:r w:rsidRPr="00021702">
        <w:rPr>
          <w:lang w:eastAsia="zh-CN"/>
        </w:rPr>
        <w:t>附件</w:t>
      </w:r>
      <w:r w:rsidRPr="00021702">
        <w:rPr>
          <w:lang w:eastAsia="zh-CN"/>
        </w:rPr>
        <w:t>1</w:t>
      </w:r>
      <w:r w:rsidRPr="00021702">
        <w:rPr>
          <w:lang w:eastAsia="zh-CN"/>
        </w:rPr>
        <w:t>第五段规定的限值被超出时，一主管部门被鉴别为拥有可能受影响的业务。</w:t>
      </w:r>
    </w:p>
    <w:p w14:paraId="48EFB191" w14:textId="77777777" w:rsidR="00E22EE6" w:rsidRPr="00021702" w:rsidRDefault="00E22EE6" w:rsidP="009C21D9">
      <w:pPr>
        <w:pStyle w:val="Heading9"/>
        <w:rPr>
          <w:lang w:eastAsia="zh-CN"/>
        </w:rPr>
      </w:pPr>
      <w:r w:rsidRPr="00021702">
        <w:rPr>
          <w:lang w:eastAsia="zh-CN"/>
        </w:rPr>
        <w:t xml:space="preserve">4.2.2 </w:t>
      </w:r>
      <w:r w:rsidRPr="00021702">
        <w:rPr>
          <w:i/>
          <w:iCs/>
          <w:lang w:eastAsia="zh-CN"/>
        </w:rPr>
        <w:t>c)</w:t>
      </w:r>
    </w:p>
    <w:p w14:paraId="2E7BD1B5" w14:textId="77777777" w:rsidR="00E22EE6" w:rsidRPr="00021702" w:rsidRDefault="00E22EE6" w:rsidP="009C21D9">
      <w:pPr>
        <w:rPr>
          <w:lang w:eastAsia="zh-CN"/>
        </w:rPr>
      </w:pPr>
      <w:r w:rsidRPr="00021702">
        <w:rPr>
          <w:lang w:eastAsia="zh-CN"/>
        </w:rPr>
        <w:t>1</w:t>
      </w:r>
      <w:r w:rsidRPr="00021702">
        <w:rPr>
          <w:lang w:eastAsia="zh-CN"/>
        </w:rPr>
        <w:tab/>
      </w:r>
      <w:r w:rsidR="00F445F6" w:rsidRPr="00021702">
        <w:rPr>
          <w:lang w:eastAsia="zh-CN"/>
        </w:rPr>
        <w:t>在判定那些可能受影响的</w:t>
      </w:r>
      <w:r w:rsidR="00F445F6" w:rsidRPr="00021702">
        <w:rPr>
          <w:lang w:eastAsia="zh-CN"/>
        </w:rPr>
        <w:t>2</w:t>
      </w:r>
      <w:r w:rsidR="00F445F6" w:rsidRPr="00021702">
        <w:rPr>
          <w:lang w:eastAsia="zh-CN"/>
        </w:rPr>
        <w:t>区的主管部门时，根据提议修改对</w:t>
      </w:r>
      <w:r w:rsidR="00F445F6" w:rsidRPr="00021702">
        <w:rPr>
          <w:lang w:eastAsia="zh-CN"/>
        </w:rPr>
        <w:t>2</w:t>
      </w:r>
      <w:r w:rsidR="00F445F6" w:rsidRPr="00021702">
        <w:rPr>
          <w:lang w:eastAsia="zh-CN"/>
        </w:rPr>
        <w:t>区规划的影响进行审查，审查的相关资料为：修改请求的收到日之前收到的包括提议修改在内的修改请求（无论第</w:t>
      </w:r>
      <w:r w:rsidR="00F445F6" w:rsidRPr="00021702">
        <w:rPr>
          <w:lang w:eastAsia="zh-CN"/>
        </w:rPr>
        <w:t>4</w:t>
      </w:r>
      <w:r w:rsidR="00F445F6" w:rsidRPr="00021702">
        <w:rPr>
          <w:lang w:eastAsia="zh-CN"/>
        </w:rPr>
        <w:t>条的程序是否完整）。目的在于确保附录</w:t>
      </w:r>
      <w:r w:rsidR="00F445F6" w:rsidRPr="00021702">
        <w:rPr>
          <w:b/>
          <w:bCs/>
          <w:lang w:eastAsia="zh-CN"/>
        </w:rPr>
        <w:t>30A</w:t>
      </w:r>
      <w:r w:rsidR="00F445F6" w:rsidRPr="00021702">
        <w:rPr>
          <w:lang w:eastAsia="zh-CN"/>
        </w:rPr>
        <w:t>附件</w:t>
      </w:r>
      <w:r w:rsidR="00F445F6" w:rsidRPr="00021702">
        <w:rPr>
          <w:lang w:eastAsia="zh-CN"/>
        </w:rPr>
        <w:t>1</w:t>
      </w:r>
      <w:r w:rsidR="00F445F6" w:rsidRPr="00021702">
        <w:rPr>
          <w:lang w:eastAsia="zh-CN"/>
        </w:rPr>
        <w:t>第</w:t>
      </w:r>
      <w:r w:rsidR="00F445F6" w:rsidRPr="00021702">
        <w:rPr>
          <w:lang w:eastAsia="zh-CN"/>
        </w:rPr>
        <w:t>3</w:t>
      </w:r>
      <w:r w:rsidR="00F445F6" w:rsidRPr="00021702">
        <w:rPr>
          <w:lang w:eastAsia="zh-CN"/>
        </w:rPr>
        <w:t>段中的限值不被超出。同时依照第</w:t>
      </w:r>
      <w:r w:rsidR="00F445F6" w:rsidRPr="00021702">
        <w:rPr>
          <w:lang w:eastAsia="zh-CN"/>
        </w:rPr>
        <w:t>4.2.17</w:t>
      </w:r>
      <w:r w:rsidR="00F445F6" w:rsidRPr="00021702">
        <w:rPr>
          <w:lang w:eastAsia="zh-CN"/>
        </w:rPr>
        <w:t>段，亦考虑到对规划的任何限时修改。</w:t>
      </w:r>
    </w:p>
    <w:p w14:paraId="5F28D1E9" w14:textId="1181ACFB" w:rsidR="00E22EE6" w:rsidRPr="00021702" w:rsidRDefault="00E22EE6" w:rsidP="003153D2">
      <w:pPr>
        <w:rPr>
          <w:lang w:eastAsia="zh-CN"/>
        </w:rPr>
      </w:pPr>
      <w:r w:rsidRPr="00021702">
        <w:rPr>
          <w:lang w:eastAsia="zh-CN"/>
        </w:rPr>
        <w:t>2</w:t>
      </w:r>
      <w:r w:rsidRPr="00021702">
        <w:rPr>
          <w:lang w:eastAsia="zh-CN"/>
        </w:rPr>
        <w:tab/>
      </w:r>
      <w:r w:rsidR="00F445F6" w:rsidRPr="00021702">
        <w:rPr>
          <w:lang w:eastAsia="zh-CN"/>
        </w:rPr>
        <w:t>无线电规则委员会按照第</w:t>
      </w:r>
      <w:r w:rsidR="00F445F6" w:rsidRPr="00021702">
        <w:rPr>
          <w:b/>
          <w:bCs/>
          <w:lang w:eastAsia="zh-CN"/>
        </w:rPr>
        <w:t>42</w:t>
      </w:r>
      <w:r w:rsidR="00F445F6" w:rsidRPr="00021702">
        <w:rPr>
          <w:lang w:eastAsia="zh-CN"/>
        </w:rPr>
        <w:t>号决议</w:t>
      </w:r>
      <w:r w:rsidR="00F445F6" w:rsidRPr="00021702">
        <w:rPr>
          <w:b/>
          <w:lang w:eastAsia="zh-CN"/>
        </w:rPr>
        <w:t>（</w:t>
      </w:r>
      <w:r w:rsidR="00F445F6" w:rsidRPr="00021702">
        <w:rPr>
          <w:b/>
          <w:bCs/>
          <w:lang w:eastAsia="zh-CN"/>
        </w:rPr>
        <w:t>WRC-</w:t>
      </w:r>
      <w:r w:rsidR="003153D2" w:rsidRPr="00021702">
        <w:rPr>
          <w:b/>
          <w:bCs/>
          <w:lang w:eastAsia="zh-CN"/>
        </w:rPr>
        <w:t>1</w:t>
      </w:r>
      <w:r w:rsidR="00723EEA">
        <w:rPr>
          <w:rFonts w:hint="eastAsia"/>
          <w:b/>
          <w:bCs/>
          <w:lang w:eastAsia="zh-CN"/>
        </w:rPr>
        <w:t>9</w:t>
      </w:r>
      <w:r w:rsidR="00F445F6" w:rsidRPr="00021702">
        <w:rPr>
          <w:b/>
          <w:bCs/>
          <w:lang w:eastAsia="zh-CN"/>
        </w:rPr>
        <w:t>，修订版</w:t>
      </w:r>
      <w:r w:rsidR="00F445F6" w:rsidRPr="00021702">
        <w:rPr>
          <w:b/>
          <w:lang w:eastAsia="zh-CN"/>
        </w:rPr>
        <w:t>）</w:t>
      </w:r>
      <w:r w:rsidR="00F445F6" w:rsidRPr="00021702">
        <w:rPr>
          <w:lang w:eastAsia="zh-CN"/>
        </w:rPr>
        <w:t>做出决定，当应用此段时，无线电通信局无须考虑临时系统。</w:t>
      </w:r>
    </w:p>
    <w:p w14:paraId="3C09CA96" w14:textId="77777777" w:rsidR="00E22EE6" w:rsidRPr="00021702" w:rsidRDefault="00E22EE6" w:rsidP="00890EFB">
      <w:pPr>
        <w:rPr>
          <w:lang w:eastAsia="zh-CN"/>
        </w:rPr>
      </w:pPr>
      <w:r w:rsidRPr="00021702">
        <w:rPr>
          <w:lang w:eastAsia="zh-CN"/>
        </w:rPr>
        <w:t>3</w:t>
      </w:r>
      <w:r w:rsidRPr="00021702">
        <w:rPr>
          <w:lang w:eastAsia="zh-CN"/>
        </w:rPr>
        <w:tab/>
      </w:r>
      <w:r w:rsidR="00F445F6" w:rsidRPr="00021702">
        <w:rPr>
          <w:lang w:eastAsia="zh-CN"/>
        </w:rPr>
        <w:t>关于组概念的应用要考虑的问题，见有关第</w:t>
      </w:r>
      <w:r w:rsidR="00F445F6" w:rsidRPr="00021702">
        <w:rPr>
          <w:lang w:eastAsia="zh-CN"/>
        </w:rPr>
        <w:t>4.1.1</w:t>
      </w:r>
      <w:r w:rsidR="00523454" w:rsidRPr="00021702">
        <w:rPr>
          <w:lang w:eastAsia="zh-CN"/>
        </w:rPr>
        <w:t xml:space="preserve"> </w:t>
      </w:r>
      <w:proofErr w:type="gramStart"/>
      <w:r w:rsidR="00F445F6" w:rsidRPr="00021702">
        <w:rPr>
          <w:i/>
          <w:iCs/>
          <w:lang w:eastAsia="zh-CN"/>
        </w:rPr>
        <w:t>a)</w:t>
      </w:r>
      <w:r w:rsidR="00F445F6" w:rsidRPr="00021702">
        <w:rPr>
          <w:lang w:eastAsia="zh-CN"/>
        </w:rPr>
        <w:t>和第</w:t>
      </w:r>
      <w:proofErr w:type="gramEnd"/>
      <w:r w:rsidR="00F445F6" w:rsidRPr="00021702">
        <w:rPr>
          <w:lang w:eastAsia="zh-CN"/>
        </w:rPr>
        <w:t>4.1.1</w:t>
      </w:r>
      <w:r w:rsidR="00523454" w:rsidRPr="00021702">
        <w:rPr>
          <w:lang w:eastAsia="zh-CN"/>
        </w:rPr>
        <w:t xml:space="preserve"> </w:t>
      </w:r>
      <w:proofErr w:type="gramStart"/>
      <w:r w:rsidR="00F445F6" w:rsidRPr="00021702">
        <w:rPr>
          <w:i/>
          <w:iCs/>
          <w:lang w:eastAsia="zh-CN"/>
        </w:rPr>
        <w:t>b)</w:t>
      </w:r>
      <w:r w:rsidR="00F445F6" w:rsidRPr="00021702">
        <w:rPr>
          <w:iCs/>
          <w:lang w:eastAsia="zh-CN"/>
        </w:rPr>
        <w:t>段</w:t>
      </w:r>
      <w:r w:rsidR="00F445F6" w:rsidRPr="00021702">
        <w:rPr>
          <w:lang w:eastAsia="zh-CN"/>
        </w:rPr>
        <w:t>的程序规则</w:t>
      </w:r>
      <w:proofErr w:type="gramEnd"/>
      <w:r w:rsidR="00F445F6" w:rsidRPr="00021702">
        <w:rPr>
          <w:lang w:eastAsia="zh-CN"/>
        </w:rPr>
        <w:t>。</w:t>
      </w:r>
    </w:p>
    <w:p w14:paraId="5EADA865" w14:textId="77777777" w:rsidR="00E22EE6" w:rsidRPr="00021702" w:rsidRDefault="00E22EE6" w:rsidP="00B57006">
      <w:pPr>
        <w:pStyle w:val="Heading9"/>
        <w:rPr>
          <w:lang w:eastAsia="zh-CN"/>
        </w:rPr>
      </w:pPr>
      <w:r w:rsidRPr="00021702">
        <w:rPr>
          <w:lang w:eastAsia="zh-CN"/>
        </w:rPr>
        <w:t>4.2.6</w:t>
      </w:r>
    </w:p>
    <w:p w14:paraId="4722049B" w14:textId="77777777" w:rsidR="00E22EE6" w:rsidRPr="00021702" w:rsidRDefault="00E22EE6" w:rsidP="00D76014">
      <w:pPr>
        <w:pStyle w:val="StyleFirstline09cm"/>
        <w:rPr>
          <w:lang w:eastAsia="zh-CN"/>
        </w:rPr>
      </w:pPr>
      <w:proofErr w:type="gramStart"/>
      <w:r w:rsidRPr="00021702">
        <w:rPr>
          <w:lang w:eastAsia="zh-CN"/>
        </w:rPr>
        <w:t>见关于</w:t>
      </w:r>
      <w:proofErr w:type="gramEnd"/>
      <w:r w:rsidRPr="00021702">
        <w:rPr>
          <w:lang w:eastAsia="zh-CN"/>
        </w:rPr>
        <w:t>第</w:t>
      </w:r>
      <w:r w:rsidRPr="00021702">
        <w:rPr>
          <w:lang w:eastAsia="zh-CN"/>
        </w:rPr>
        <w:t>4.1.3</w:t>
      </w:r>
      <w:r w:rsidRPr="00021702">
        <w:rPr>
          <w:lang w:eastAsia="zh-CN"/>
        </w:rPr>
        <w:t>段的程序规则。</w:t>
      </w:r>
    </w:p>
    <w:p w14:paraId="7F1786F2" w14:textId="77777777" w:rsidR="00E22EE6" w:rsidRPr="00021702" w:rsidRDefault="00E22EE6" w:rsidP="009C21D9">
      <w:pPr>
        <w:pStyle w:val="Heading9"/>
        <w:rPr>
          <w:lang w:eastAsia="zh-CN"/>
        </w:rPr>
      </w:pPr>
      <w:r w:rsidRPr="00021702">
        <w:rPr>
          <w:lang w:eastAsia="zh-CN"/>
        </w:rPr>
        <w:t>4.2.10</w:t>
      </w:r>
    </w:p>
    <w:p w14:paraId="44A0ED8C" w14:textId="77777777" w:rsidR="00E22EE6" w:rsidRDefault="00E22EE6" w:rsidP="00D76014">
      <w:pPr>
        <w:pStyle w:val="StyleFirstline09cm"/>
        <w:rPr>
          <w:lang w:eastAsia="zh-CN"/>
        </w:rPr>
      </w:pPr>
      <w:proofErr w:type="gramStart"/>
      <w:r w:rsidRPr="00021702">
        <w:rPr>
          <w:lang w:eastAsia="zh-CN"/>
        </w:rPr>
        <w:t>见关于</w:t>
      </w:r>
      <w:proofErr w:type="gramEnd"/>
      <w:r w:rsidRPr="00021702">
        <w:rPr>
          <w:lang w:eastAsia="zh-CN"/>
        </w:rPr>
        <w:t>第</w:t>
      </w:r>
      <w:r w:rsidRPr="00021702">
        <w:rPr>
          <w:lang w:eastAsia="zh-CN"/>
        </w:rPr>
        <w:t>4.1.7</w:t>
      </w:r>
      <w:r w:rsidRPr="00021702">
        <w:rPr>
          <w:lang w:eastAsia="zh-CN"/>
        </w:rPr>
        <w:t>段的程序规则。</w:t>
      </w:r>
    </w:p>
    <w:p w14:paraId="040E1504" w14:textId="77777777" w:rsidR="002C0DBB" w:rsidRDefault="002C0DBB" w:rsidP="00D76014">
      <w:pPr>
        <w:pStyle w:val="StyleFirstline09cm"/>
        <w:rPr>
          <w:lang w:eastAsia="zh-CN"/>
        </w:rPr>
      </w:pPr>
    </w:p>
    <w:p w14:paraId="12BE83F9" w14:textId="77777777" w:rsidR="002C0DBB" w:rsidRDefault="002C0DBB" w:rsidP="00D76014">
      <w:pPr>
        <w:pStyle w:val="StyleFirstline09cm"/>
        <w:rPr>
          <w:lang w:eastAsia="zh-CN"/>
        </w:rPr>
        <w:sectPr w:rsidR="002C0DBB" w:rsidSect="008A54BC">
          <w:headerReference w:type="even" r:id="rId17"/>
          <w:footnotePr>
            <w:pos w:val="beneathText"/>
          </w:footnotePr>
          <w:pgSz w:w="11907" w:h="16840" w:code="9"/>
          <w:pgMar w:top="1701" w:right="851" w:bottom="1134" w:left="1985" w:header="720" w:footer="482" w:gutter="0"/>
          <w:cols w:space="720"/>
          <w:vAlign w:val="both"/>
          <w:docGrid w:linePitch="326"/>
        </w:sectPr>
      </w:pPr>
    </w:p>
    <w:p w14:paraId="74911DBF" w14:textId="77777777" w:rsidR="00E22EE6" w:rsidRPr="00021702" w:rsidRDefault="00E22EE6" w:rsidP="009C21D9">
      <w:pPr>
        <w:pStyle w:val="Heading9"/>
        <w:rPr>
          <w:lang w:eastAsia="zh-CN"/>
        </w:rPr>
      </w:pPr>
      <w:r w:rsidRPr="00021702">
        <w:rPr>
          <w:lang w:eastAsia="zh-CN"/>
        </w:rPr>
        <w:lastRenderedPageBreak/>
        <w:t>4.2.11</w:t>
      </w:r>
    </w:p>
    <w:p w14:paraId="7E2F19E6" w14:textId="77777777" w:rsidR="00E22EE6" w:rsidRPr="00021702" w:rsidRDefault="007C6324" w:rsidP="00D76014">
      <w:pPr>
        <w:pStyle w:val="StyleFirstline09cm"/>
        <w:rPr>
          <w:lang w:eastAsia="zh-CN"/>
        </w:rPr>
      </w:pPr>
      <w:r w:rsidRPr="00021702">
        <w:rPr>
          <w:lang w:eastAsia="zh-CN"/>
        </w:rPr>
        <w:t>无线电通信局已证实，</w:t>
      </w:r>
      <w:r w:rsidR="00E22EE6" w:rsidRPr="00021702">
        <w:rPr>
          <w:lang w:eastAsia="zh-CN"/>
        </w:rPr>
        <w:t>根据第</w:t>
      </w:r>
      <w:r w:rsidR="00E22EE6" w:rsidRPr="00021702">
        <w:rPr>
          <w:lang w:eastAsia="zh-CN"/>
        </w:rPr>
        <w:t>4.2.2</w:t>
      </w:r>
      <w:r w:rsidR="00E22EE6" w:rsidRPr="00021702">
        <w:rPr>
          <w:lang w:eastAsia="zh-CN"/>
        </w:rPr>
        <w:t>段确定的主管部门与根据第</w:t>
      </w:r>
      <w:r w:rsidR="00E22EE6" w:rsidRPr="00021702">
        <w:rPr>
          <w:lang w:eastAsia="zh-CN"/>
        </w:rPr>
        <w:t>4.2.10</w:t>
      </w:r>
      <w:r w:rsidR="00E22EE6" w:rsidRPr="00021702">
        <w:rPr>
          <w:lang w:eastAsia="zh-CN"/>
        </w:rPr>
        <w:t>段确定的主管部门间的协议</w:t>
      </w:r>
      <w:r w:rsidRPr="00021702">
        <w:rPr>
          <w:lang w:eastAsia="zh-CN"/>
        </w:rPr>
        <w:t>采用了适当的</w:t>
      </w:r>
      <w:r w:rsidR="00E22EE6" w:rsidRPr="00021702">
        <w:rPr>
          <w:lang w:eastAsia="zh-CN"/>
        </w:rPr>
        <w:t>标准。</w:t>
      </w:r>
    </w:p>
    <w:p w14:paraId="700193F3" w14:textId="77777777" w:rsidR="00E22EE6" w:rsidRPr="00021702" w:rsidRDefault="00E22EE6" w:rsidP="009C21D9">
      <w:pPr>
        <w:pStyle w:val="Heading9"/>
        <w:rPr>
          <w:lang w:eastAsia="zh-CN"/>
        </w:rPr>
      </w:pPr>
      <w:r w:rsidRPr="00021702">
        <w:rPr>
          <w:lang w:eastAsia="zh-CN"/>
        </w:rPr>
        <w:t>4.2.12</w:t>
      </w:r>
    </w:p>
    <w:p w14:paraId="0795B3D0" w14:textId="77777777" w:rsidR="00E22EE6" w:rsidRPr="00021702" w:rsidRDefault="00E22EE6" w:rsidP="00D76014">
      <w:pPr>
        <w:pStyle w:val="StyleFirstline09cm"/>
        <w:rPr>
          <w:lang w:eastAsia="zh-CN"/>
        </w:rPr>
      </w:pPr>
      <w:proofErr w:type="gramStart"/>
      <w:r w:rsidRPr="00021702">
        <w:rPr>
          <w:lang w:eastAsia="zh-CN"/>
        </w:rPr>
        <w:t>见关于</w:t>
      </w:r>
      <w:proofErr w:type="gramEnd"/>
      <w:r w:rsidRPr="00021702">
        <w:rPr>
          <w:lang w:eastAsia="zh-CN"/>
        </w:rPr>
        <w:t>第</w:t>
      </w:r>
      <w:r w:rsidRPr="00021702">
        <w:rPr>
          <w:lang w:eastAsia="zh-CN"/>
        </w:rPr>
        <w:t>4.1.8</w:t>
      </w:r>
      <w:r w:rsidRPr="00021702">
        <w:rPr>
          <w:lang w:eastAsia="zh-CN"/>
        </w:rPr>
        <w:t>段的程序规则。</w:t>
      </w:r>
    </w:p>
    <w:p w14:paraId="151FE0A5" w14:textId="77777777" w:rsidR="00E22EE6" w:rsidRPr="00021702" w:rsidRDefault="00E22EE6" w:rsidP="009C21D9">
      <w:pPr>
        <w:pStyle w:val="Heading9"/>
        <w:rPr>
          <w:lang w:eastAsia="zh-CN"/>
        </w:rPr>
      </w:pPr>
      <w:r w:rsidRPr="00021702">
        <w:rPr>
          <w:lang w:eastAsia="zh-CN"/>
        </w:rPr>
        <w:t>4.2.15</w:t>
      </w:r>
    </w:p>
    <w:p w14:paraId="02F9E89F" w14:textId="77777777" w:rsidR="00E22EE6" w:rsidRPr="00021702" w:rsidRDefault="00E22EE6" w:rsidP="00D76014">
      <w:pPr>
        <w:pStyle w:val="StyleFirstline09cm"/>
        <w:rPr>
          <w:lang w:eastAsia="zh-CN"/>
        </w:rPr>
      </w:pPr>
      <w:proofErr w:type="gramStart"/>
      <w:r w:rsidRPr="00021702">
        <w:rPr>
          <w:lang w:eastAsia="zh-CN"/>
        </w:rPr>
        <w:t>见关于</w:t>
      </w:r>
      <w:proofErr w:type="gramEnd"/>
      <w:r w:rsidRPr="00021702">
        <w:rPr>
          <w:lang w:eastAsia="zh-CN"/>
        </w:rPr>
        <w:t>第</w:t>
      </w:r>
      <w:r w:rsidRPr="00021702">
        <w:rPr>
          <w:lang w:eastAsia="zh-CN"/>
        </w:rPr>
        <w:t>4.1.11</w:t>
      </w:r>
      <w:r w:rsidRPr="00021702">
        <w:rPr>
          <w:lang w:eastAsia="zh-CN"/>
        </w:rPr>
        <w:t>段的程序规则。</w:t>
      </w:r>
    </w:p>
    <w:p w14:paraId="485DC499" w14:textId="77777777" w:rsidR="00E22EE6" w:rsidRPr="00021702" w:rsidRDefault="00E22EE6" w:rsidP="009C21D9">
      <w:pPr>
        <w:pStyle w:val="Heading9"/>
        <w:rPr>
          <w:lang w:eastAsia="zh-CN"/>
        </w:rPr>
      </w:pPr>
      <w:r w:rsidRPr="00021702">
        <w:rPr>
          <w:lang w:eastAsia="zh-CN"/>
        </w:rPr>
        <w:t>4.2.19</w:t>
      </w:r>
    </w:p>
    <w:p w14:paraId="504BFB33" w14:textId="77777777" w:rsidR="00E22EE6" w:rsidRPr="00021702" w:rsidRDefault="00E22EE6" w:rsidP="00D76014">
      <w:pPr>
        <w:pStyle w:val="StyleFirstline09cm"/>
        <w:rPr>
          <w:lang w:eastAsia="zh-CN"/>
        </w:rPr>
      </w:pPr>
      <w:proofErr w:type="gramStart"/>
      <w:r w:rsidRPr="00021702">
        <w:rPr>
          <w:lang w:eastAsia="zh-CN"/>
        </w:rPr>
        <w:t>见关于</w:t>
      </w:r>
      <w:proofErr w:type="gramEnd"/>
      <w:r w:rsidRPr="00021702">
        <w:rPr>
          <w:lang w:eastAsia="zh-CN"/>
        </w:rPr>
        <w:t>第</w:t>
      </w:r>
      <w:r w:rsidRPr="00021702">
        <w:rPr>
          <w:lang w:eastAsia="zh-CN"/>
        </w:rPr>
        <w:t>4.1.15</w:t>
      </w:r>
      <w:r w:rsidRPr="00021702">
        <w:rPr>
          <w:lang w:eastAsia="zh-CN"/>
        </w:rPr>
        <w:t>段的程序规则。</w:t>
      </w:r>
    </w:p>
    <w:p w14:paraId="0DF0A74D" w14:textId="77777777" w:rsidR="00E22EE6" w:rsidRPr="00021702" w:rsidRDefault="00E22EE6" w:rsidP="009C21D9">
      <w:pPr>
        <w:pStyle w:val="Heading9"/>
        <w:rPr>
          <w:lang w:eastAsia="zh-CN"/>
        </w:rPr>
      </w:pPr>
      <w:r w:rsidRPr="00021702">
        <w:rPr>
          <w:lang w:eastAsia="zh-CN"/>
        </w:rPr>
        <w:t>4.2.24</w:t>
      </w:r>
    </w:p>
    <w:p w14:paraId="644EEB4B" w14:textId="77777777" w:rsidR="00E22EE6" w:rsidRPr="00021702" w:rsidRDefault="00E22EE6" w:rsidP="00D76014">
      <w:pPr>
        <w:pStyle w:val="StyleFirstline09cm"/>
        <w:rPr>
          <w:lang w:eastAsia="zh-CN"/>
        </w:rPr>
      </w:pPr>
      <w:proofErr w:type="gramStart"/>
      <w:r w:rsidRPr="00021702">
        <w:rPr>
          <w:lang w:eastAsia="zh-CN"/>
        </w:rPr>
        <w:t>见关于</w:t>
      </w:r>
      <w:proofErr w:type="gramEnd"/>
      <w:r w:rsidRPr="00021702">
        <w:rPr>
          <w:lang w:eastAsia="zh-CN"/>
        </w:rPr>
        <w:t>第</w:t>
      </w:r>
      <w:r w:rsidRPr="00021702">
        <w:rPr>
          <w:lang w:eastAsia="zh-CN"/>
        </w:rPr>
        <w:t>4.1.23</w:t>
      </w:r>
      <w:r w:rsidRPr="00021702">
        <w:rPr>
          <w:lang w:eastAsia="zh-CN"/>
        </w:rPr>
        <w:t>段的程序规则。</w:t>
      </w:r>
    </w:p>
    <w:p w14:paraId="42A59089" w14:textId="77777777" w:rsidR="00E22EE6" w:rsidRPr="00021702" w:rsidRDefault="00E22EE6" w:rsidP="00E22EE6">
      <w:pPr>
        <w:pStyle w:val="Heading8"/>
        <w:spacing w:before="500"/>
        <w:rPr>
          <w:lang w:eastAsia="zh-CN"/>
        </w:rPr>
      </w:pPr>
      <w:r w:rsidRPr="00021702">
        <w:rPr>
          <w:lang w:eastAsia="zh-CN"/>
        </w:rPr>
        <w:t>第</w:t>
      </w:r>
      <w:r w:rsidRPr="00021702">
        <w:rPr>
          <w:lang w:eastAsia="zh-CN"/>
        </w:rPr>
        <w:t>5</w:t>
      </w:r>
      <w:r w:rsidRPr="00021702">
        <w:rPr>
          <w:lang w:eastAsia="zh-CN"/>
        </w:rPr>
        <w:t>条</w:t>
      </w:r>
    </w:p>
    <w:p w14:paraId="64A6AE03" w14:textId="77777777" w:rsidR="00E22EE6" w:rsidRPr="00021702" w:rsidRDefault="00E22EE6" w:rsidP="009C21D9">
      <w:pPr>
        <w:pStyle w:val="Arttitle"/>
        <w:rPr>
          <w:lang w:eastAsia="zh-CN"/>
        </w:rPr>
      </w:pPr>
      <w:r w:rsidRPr="00021702">
        <w:rPr>
          <w:lang w:eastAsia="zh-CN"/>
        </w:rPr>
        <w:t>通知、审查和登记</w:t>
      </w:r>
    </w:p>
    <w:p w14:paraId="696E858D" w14:textId="77777777" w:rsidR="00E22EE6" w:rsidRPr="00021702" w:rsidRDefault="00E22EE6" w:rsidP="009C21D9">
      <w:pPr>
        <w:pStyle w:val="Heading9"/>
        <w:rPr>
          <w:lang w:eastAsia="zh-CN"/>
        </w:rPr>
      </w:pPr>
      <w:r w:rsidRPr="00021702">
        <w:rPr>
          <w:lang w:eastAsia="zh-CN"/>
        </w:rPr>
        <w:t xml:space="preserve">5.2.1 </w:t>
      </w:r>
      <w:r w:rsidRPr="00021702">
        <w:rPr>
          <w:i/>
          <w:iCs/>
          <w:lang w:eastAsia="zh-CN"/>
        </w:rPr>
        <w:t>b)</w:t>
      </w:r>
    </w:p>
    <w:p w14:paraId="5006519B" w14:textId="77777777" w:rsidR="00E22EE6" w:rsidRPr="00021702" w:rsidRDefault="00E22EE6" w:rsidP="00B57006">
      <w:pPr>
        <w:rPr>
          <w:lang w:eastAsia="zh-CN"/>
        </w:rPr>
      </w:pPr>
      <w:r w:rsidRPr="00021702">
        <w:rPr>
          <w:lang w:eastAsia="zh-CN"/>
        </w:rPr>
        <w:t>1</w:t>
      </w:r>
      <w:r w:rsidRPr="00021702">
        <w:rPr>
          <w:lang w:eastAsia="zh-CN"/>
        </w:rPr>
        <w:tab/>
      </w:r>
      <w:r w:rsidR="007D73F0" w:rsidRPr="00021702">
        <w:rPr>
          <w:lang w:eastAsia="zh-CN"/>
        </w:rPr>
        <w:t>无线电规则委员会考虑了是否审查关于与规划</w:t>
      </w:r>
      <w:r w:rsidRPr="00021702">
        <w:rPr>
          <w:rStyle w:val="FootnoteReference"/>
          <w:spacing w:val="-2"/>
        </w:rPr>
        <w:footnoteReference w:id="5"/>
      </w:r>
      <w:r w:rsidR="007D73F0" w:rsidRPr="00021702">
        <w:rPr>
          <w:lang w:eastAsia="zh-CN"/>
        </w:rPr>
        <w:t>的一致性仅意味着附录</w:t>
      </w:r>
      <w:r w:rsidR="007D73F0" w:rsidRPr="00021702">
        <w:rPr>
          <w:b/>
          <w:bCs/>
          <w:lang w:eastAsia="zh-CN"/>
        </w:rPr>
        <w:t>30A</w:t>
      </w:r>
      <w:r w:rsidR="007D73F0" w:rsidRPr="00021702">
        <w:rPr>
          <w:lang w:eastAsia="zh-CN"/>
        </w:rPr>
        <w:t>的第</w:t>
      </w:r>
      <w:r w:rsidR="007D73F0" w:rsidRPr="00021702">
        <w:rPr>
          <w:lang w:eastAsia="zh-CN"/>
        </w:rPr>
        <w:t>9</w:t>
      </w:r>
      <w:r w:rsidR="007D73F0" w:rsidRPr="00021702">
        <w:rPr>
          <w:lang w:eastAsia="zh-CN"/>
        </w:rPr>
        <w:t>和</w:t>
      </w:r>
      <w:r w:rsidR="007D73F0" w:rsidRPr="00021702">
        <w:rPr>
          <w:lang w:eastAsia="zh-CN"/>
        </w:rPr>
        <w:t>9A</w:t>
      </w:r>
      <w:r w:rsidR="007D73F0" w:rsidRPr="00021702">
        <w:rPr>
          <w:lang w:eastAsia="zh-CN"/>
        </w:rPr>
        <w:t>条的栏目的问题，新更新资料或是否它也包括关于在附录</w:t>
      </w:r>
      <w:r w:rsidR="007D73F0" w:rsidRPr="00021702">
        <w:rPr>
          <w:b/>
          <w:bCs/>
          <w:lang w:eastAsia="zh-CN"/>
        </w:rPr>
        <w:t>30A</w:t>
      </w:r>
      <w:r w:rsidR="007D73F0" w:rsidRPr="00021702">
        <w:rPr>
          <w:lang w:eastAsia="zh-CN"/>
        </w:rPr>
        <w:t>附件</w:t>
      </w:r>
      <w:r w:rsidR="007D73F0" w:rsidRPr="00021702">
        <w:rPr>
          <w:lang w:eastAsia="zh-CN"/>
        </w:rPr>
        <w:t>3</w:t>
      </w:r>
      <w:r w:rsidR="007D73F0" w:rsidRPr="00021702">
        <w:rPr>
          <w:lang w:eastAsia="zh-CN"/>
        </w:rPr>
        <w:t>中给出的曾用于制定规划的技术标准的审查。无线电规则委员会做出结果，附件</w:t>
      </w:r>
      <w:r w:rsidR="007D73F0" w:rsidRPr="00021702">
        <w:rPr>
          <w:lang w:eastAsia="zh-CN"/>
        </w:rPr>
        <w:t>3</w:t>
      </w:r>
      <w:r w:rsidR="007D73F0" w:rsidRPr="00021702">
        <w:rPr>
          <w:lang w:eastAsia="zh-CN"/>
        </w:rPr>
        <w:t>中包含的一些技术标准需在此审查中得到考虑。因此，从与规划的一致性观点来看，审查应该分两步执行：</w:t>
      </w:r>
    </w:p>
    <w:p w14:paraId="1D7589EB" w14:textId="77777777" w:rsidR="00E22EE6" w:rsidRPr="00021702" w:rsidRDefault="00E22EE6" w:rsidP="00890EFB">
      <w:pPr>
        <w:pStyle w:val="enumlev1"/>
        <w:rPr>
          <w:lang w:eastAsia="zh-CN"/>
        </w:rPr>
      </w:pPr>
      <w:r w:rsidRPr="00021702">
        <w:rPr>
          <w:i/>
          <w:iCs/>
          <w:lang w:eastAsia="zh-CN"/>
        </w:rPr>
        <w:t>a</w:t>
      </w:r>
      <w:r w:rsidR="009C21D9" w:rsidRPr="00021702">
        <w:rPr>
          <w:i/>
          <w:iCs/>
          <w:lang w:eastAsia="zh-CN"/>
        </w:rPr>
        <w:t>)</w:t>
      </w:r>
      <w:r w:rsidRPr="00021702">
        <w:rPr>
          <w:lang w:eastAsia="zh-CN"/>
        </w:rPr>
        <w:tab/>
      </w:r>
      <w:r w:rsidR="00FC0505" w:rsidRPr="00021702">
        <w:rPr>
          <w:lang w:eastAsia="zh-CN"/>
        </w:rPr>
        <w:t>确保所通知的特性为更新的相关规划栏目中规定的特性（见第</w:t>
      </w:r>
      <w:r w:rsidR="00FC0505" w:rsidRPr="00021702">
        <w:rPr>
          <w:lang w:eastAsia="zh-CN"/>
        </w:rPr>
        <w:t>3</w:t>
      </w:r>
      <w:r w:rsidR="00FC0505" w:rsidRPr="00021702">
        <w:rPr>
          <w:lang w:eastAsia="zh-CN"/>
        </w:rPr>
        <w:t>条的第</w:t>
      </w:r>
      <w:r w:rsidR="00FC0505" w:rsidRPr="00021702">
        <w:rPr>
          <w:lang w:eastAsia="zh-CN"/>
        </w:rPr>
        <w:t>3.1</w:t>
      </w:r>
      <w:r w:rsidR="00FC0505" w:rsidRPr="00021702">
        <w:rPr>
          <w:lang w:eastAsia="zh-CN"/>
        </w:rPr>
        <w:t>段）。如果特性不同，则执行第</w:t>
      </w:r>
      <w:r w:rsidR="00FC0505" w:rsidRPr="00021702">
        <w:rPr>
          <w:lang w:eastAsia="zh-CN"/>
        </w:rPr>
        <w:t>5.2.1</w:t>
      </w:r>
      <w:r w:rsidR="00523454" w:rsidRPr="00021702">
        <w:rPr>
          <w:lang w:eastAsia="zh-CN"/>
        </w:rPr>
        <w:t xml:space="preserve"> </w:t>
      </w:r>
      <w:proofErr w:type="gramStart"/>
      <w:r w:rsidR="00FC0505" w:rsidRPr="00021702">
        <w:rPr>
          <w:i/>
          <w:iCs/>
          <w:lang w:eastAsia="zh-CN"/>
        </w:rPr>
        <w:t>d)</w:t>
      </w:r>
      <w:r w:rsidR="00FC0505" w:rsidRPr="00021702">
        <w:rPr>
          <w:lang w:eastAsia="zh-CN"/>
        </w:rPr>
        <w:t>段下的审查</w:t>
      </w:r>
      <w:proofErr w:type="gramEnd"/>
      <w:r w:rsidR="00FC0505" w:rsidRPr="00021702">
        <w:rPr>
          <w:lang w:eastAsia="zh-CN"/>
        </w:rPr>
        <w:t>。对以下各项，</w:t>
      </w:r>
      <w:proofErr w:type="gramStart"/>
      <w:r w:rsidR="00FC0505" w:rsidRPr="00021702">
        <w:rPr>
          <w:lang w:eastAsia="zh-CN"/>
        </w:rPr>
        <w:t>任何第</w:t>
      </w:r>
      <w:r w:rsidR="00FC0505" w:rsidRPr="00021702">
        <w:rPr>
          <w:lang w:eastAsia="zh-CN"/>
        </w:rPr>
        <w:t>4</w:t>
      </w:r>
      <w:r w:rsidR="00FC0505" w:rsidRPr="00021702">
        <w:rPr>
          <w:lang w:eastAsia="zh-CN"/>
        </w:rPr>
        <w:t>条的程序已经成功实施的特性均可予以通知；</w:t>
      </w:r>
      <w:proofErr w:type="gramEnd"/>
    </w:p>
    <w:p w14:paraId="4138B158" w14:textId="77777777" w:rsidR="00B57006" w:rsidRPr="00021702" w:rsidRDefault="00B57006">
      <w:pPr>
        <w:tabs>
          <w:tab w:val="clear" w:pos="1134"/>
          <w:tab w:val="clear" w:pos="1871"/>
          <w:tab w:val="clear" w:pos="2268"/>
        </w:tabs>
        <w:overflowPunct/>
        <w:autoSpaceDE/>
        <w:autoSpaceDN/>
        <w:adjustRightInd/>
        <w:spacing w:before="0"/>
        <w:jc w:val="left"/>
        <w:textAlignment w:val="auto"/>
        <w:rPr>
          <w:i/>
          <w:iCs/>
          <w:lang w:eastAsia="zh-CN"/>
        </w:rPr>
      </w:pPr>
      <w:r w:rsidRPr="00021702">
        <w:rPr>
          <w:i/>
          <w:iCs/>
          <w:lang w:eastAsia="zh-CN"/>
        </w:rPr>
        <w:br w:type="page"/>
      </w:r>
    </w:p>
    <w:p w14:paraId="36F866EB" w14:textId="77777777" w:rsidR="00E22EE6" w:rsidRPr="00021702" w:rsidRDefault="00E22EE6" w:rsidP="009C21D9">
      <w:pPr>
        <w:pStyle w:val="enumlev1"/>
        <w:rPr>
          <w:lang w:eastAsia="zh-CN"/>
        </w:rPr>
      </w:pPr>
      <w:r w:rsidRPr="00021702">
        <w:rPr>
          <w:i/>
          <w:iCs/>
          <w:lang w:eastAsia="zh-CN"/>
        </w:rPr>
        <w:lastRenderedPageBreak/>
        <w:t>b</w:t>
      </w:r>
      <w:r w:rsidR="009C21D9" w:rsidRPr="00021702">
        <w:rPr>
          <w:i/>
          <w:iCs/>
          <w:lang w:eastAsia="zh-CN"/>
        </w:rPr>
        <w:t>)</w:t>
      </w:r>
      <w:r w:rsidRPr="00021702">
        <w:rPr>
          <w:lang w:eastAsia="zh-CN"/>
        </w:rPr>
        <w:tab/>
      </w:r>
      <w:r w:rsidR="00FC0505" w:rsidRPr="00021702">
        <w:rPr>
          <w:lang w:eastAsia="zh-CN"/>
        </w:rPr>
        <w:t>确保由</w:t>
      </w:r>
      <w:r w:rsidR="00FC0505" w:rsidRPr="00021702">
        <w:rPr>
          <w:lang w:eastAsia="zh-CN"/>
        </w:rPr>
        <w:t>2</w:t>
      </w:r>
      <w:r w:rsidR="00FC0505" w:rsidRPr="00021702">
        <w:rPr>
          <w:lang w:eastAsia="zh-CN"/>
        </w:rPr>
        <w:t>区规划</w:t>
      </w:r>
      <w:r w:rsidRPr="00021702">
        <w:rPr>
          <w:rStyle w:val="FootnoteReference"/>
          <w:lang w:eastAsia="zh-CN"/>
        </w:rPr>
        <w:t>3</w:t>
      </w:r>
      <w:r w:rsidR="00FC0505" w:rsidRPr="00021702">
        <w:rPr>
          <w:lang w:eastAsia="zh-CN"/>
        </w:rPr>
        <w:t>或</w:t>
      </w:r>
      <w:r w:rsidR="00FC0505" w:rsidRPr="00021702">
        <w:rPr>
          <w:lang w:eastAsia="zh-CN"/>
        </w:rPr>
        <w:t>1</w:t>
      </w:r>
      <w:r w:rsidR="00FC0505" w:rsidRPr="00021702">
        <w:rPr>
          <w:lang w:eastAsia="zh-CN"/>
        </w:rPr>
        <w:t>区和</w:t>
      </w:r>
      <w:r w:rsidR="00FC0505" w:rsidRPr="00021702">
        <w:rPr>
          <w:lang w:eastAsia="zh-CN"/>
        </w:rPr>
        <w:t>3</w:t>
      </w:r>
      <w:r w:rsidR="00FC0505" w:rsidRPr="00021702">
        <w:rPr>
          <w:lang w:eastAsia="zh-CN"/>
        </w:rPr>
        <w:t>区规划和列表（酌情）产生的保护标准不被超过。为此，</w:t>
      </w:r>
      <w:proofErr w:type="gramStart"/>
      <w:r w:rsidR="00FC0505" w:rsidRPr="00021702">
        <w:rPr>
          <w:lang w:eastAsia="zh-CN"/>
        </w:rPr>
        <w:t>需审查以下特性；</w:t>
      </w:r>
      <w:proofErr w:type="gramEnd"/>
    </w:p>
    <w:p w14:paraId="72911910" w14:textId="77777777" w:rsidR="00E22EE6" w:rsidRPr="00021702" w:rsidRDefault="00E22EE6" w:rsidP="009C21D9">
      <w:pPr>
        <w:pStyle w:val="enumlev2"/>
        <w:rPr>
          <w:lang w:eastAsia="zh-CN"/>
        </w:rPr>
      </w:pPr>
      <w:proofErr w:type="spellStart"/>
      <w:r w:rsidRPr="00021702">
        <w:rPr>
          <w:lang w:eastAsia="zh-CN"/>
        </w:rPr>
        <w:t>i</w:t>
      </w:r>
      <w:proofErr w:type="spellEnd"/>
      <w:r w:rsidR="009C21D9" w:rsidRPr="00021702">
        <w:rPr>
          <w:lang w:eastAsia="zh-CN"/>
        </w:rPr>
        <w:t>)</w:t>
      </w:r>
      <w:r w:rsidR="009C21D9" w:rsidRPr="00021702">
        <w:rPr>
          <w:lang w:eastAsia="zh-CN"/>
        </w:rPr>
        <w:tab/>
      </w:r>
      <w:r w:rsidRPr="00021702">
        <w:rPr>
          <w:lang w:eastAsia="zh-CN"/>
        </w:rPr>
        <w:t>对接收空间站：</w:t>
      </w:r>
    </w:p>
    <w:p w14:paraId="437B76E5" w14:textId="77777777" w:rsidR="00E22EE6" w:rsidRPr="00021702" w:rsidRDefault="009C21D9" w:rsidP="009C21D9">
      <w:pPr>
        <w:pStyle w:val="enumlev3"/>
        <w:rPr>
          <w:lang w:eastAsia="zh-CN"/>
        </w:rPr>
      </w:pPr>
      <w:r w:rsidRPr="00021702">
        <w:rPr>
          <w:lang w:eastAsia="zh-CN"/>
        </w:rPr>
        <w:t>–</w:t>
      </w:r>
      <w:r w:rsidRPr="00021702">
        <w:rPr>
          <w:lang w:eastAsia="zh-CN"/>
        </w:rPr>
        <w:tab/>
      </w:r>
      <w:r w:rsidR="00E22EE6" w:rsidRPr="00021702">
        <w:rPr>
          <w:lang w:eastAsia="zh-CN"/>
        </w:rPr>
        <w:t>空间站波束识</w:t>
      </w:r>
      <w:r w:rsidR="00FC0505" w:rsidRPr="00021702">
        <w:rPr>
          <w:lang w:eastAsia="zh-CN"/>
        </w:rPr>
        <w:t>别</w:t>
      </w:r>
      <w:r w:rsidR="00E22EE6" w:rsidRPr="00021702">
        <w:rPr>
          <w:lang w:eastAsia="zh-CN"/>
        </w:rPr>
        <w:t>（如附录</w:t>
      </w:r>
      <w:r w:rsidR="00E22EE6" w:rsidRPr="00021702">
        <w:rPr>
          <w:b/>
          <w:bCs/>
          <w:lang w:eastAsia="zh-CN"/>
        </w:rPr>
        <w:t>30A</w:t>
      </w:r>
      <w:r w:rsidR="00E22EE6" w:rsidRPr="00021702">
        <w:rPr>
          <w:lang w:eastAsia="zh-CN"/>
        </w:rPr>
        <w:t>第</w:t>
      </w:r>
      <w:r w:rsidR="00E22EE6" w:rsidRPr="00021702">
        <w:rPr>
          <w:lang w:eastAsia="zh-CN"/>
        </w:rPr>
        <w:t>9</w:t>
      </w:r>
      <w:r w:rsidR="00E22EE6" w:rsidRPr="00021702">
        <w:rPr>
          <w:lang w:eastAsia="zh-CN"/>
        </w:rPr>
        <w:t>和</w:t>
      </w:r>
      <w:r w:rsidR="00E22EE6" w:rsidRPr="00021702">
        <w:rPr>
          <w:lang w:eastAsia="zh-CN"/>
        </w:rPr>
        <w:t>9A</w:t>
      </w:r>
      <w:r w:rsidR="00E22EE6" w:rsidRPr="00021702">
        <w:rPr>
          <w:lang w:eastAsia="zh-CN"/>
        </w:rPr>
        <w:t>条</w:t>
      </w:r>
      <w:r w:rsidR="00FC0505" w:rsidRPr="00021702">
        <w:rPr>
          <w:lang w:eastAsia="zh-CN"/>
        </w:rPr>
        <w:t>的</w:t>
      </w:r>
      <w:r w:rsidR="00E22EE6" w:rsidRPr="00021702">
        <w:rPr>
          <w:lang w:eastAsia="zh-CN"/>
        </w:rPr>
        <w:t>1</w:t>
      </w:r>
      <w:r w:rsidR="00E22EE6" w:rsidRPr="00021702">
        <w:rPr>
          <w:lang w:eastAsia="zh-CN"/>
        </w:rPr>
        <w:t>和</w:t>
      </w:r>
      <w:r w:rsidR="00E22EE6" w:rsidRPr="00021702">
        <w:rPr>
          <w:lang w:eastAsia="zh-CN"/>
        </w:rPr>
        <w:t>2</w:t>
      </w:r>
      <w:r w:rsidR="00FC0505" w:rsidRPr="00021702">
        <w:rPr>
          <w:lang w:eastAsia="zh-CN"/>
        </w:rPr>
        <w:t>栏中所分别</w:t>
      </w:r>
      <w:r w:rsidR="00E22EE6" w:rsidRPr="00021702">
        <w:rPr>
          <w:lang w:eastAsia="zh-CN"/>
        </w:rPr>
        <w:t>指出的</w:t>
      </w:r>
      <w:proofErr w:type="gramStart"/>
      <w:r w:rsidR="00E22EE6" w:rsidRPr="00021702">
        <w:rPr>
          <w:lang w:eastAsia="zh-CN"/>
        </w:rPr>
        <w:t>）；</w:t>
      </w:r>
      <w:proofErr w:type="gramEnd"/>
      <w:r w:rsidR="00E22EE6" w:rsidRPr="00021702">
        <w:rPr>
          <w:lang w:eastAsia="zh-CN"/>
        </w:rPr>
        <w:t xml:space="preserve"> </w:t>
      </w:r>
    </w:p>
    <w:p w14:paraId="728D013C" w14:textId="77777777" w:rsidR="00E22EE6" w:rsidRPr="00021702" w:rsidRDefault="009C21D9" w:rsidP="009C21D9">
      <w:pPr>
        <w:pStyle w:val="enumlev3"/>
        <w:rPr>
          <w:lang w:eastAsia="zh-CN"/>
        </w:rPr>
      </w:pPr>
      <w:r w:rsidRPr="00021702">
        <w:rPr>
          <w:lang w:eastAsia="zh-CN"/>
        </w:rPr>
        <w:t>–</w:t>
      </w:r>
      <w:r w:rsidRPr="00021702">
        <w:rPr>
          <w:lang w:eastAsia="zh-CN"/>
        </w:rPr>
        <w:tab/>
      </w:r>
      <w:r w:rsidR="00E22EE6" w:rsidRPr="00021702">
        <w:rPr>
          <w:lang w:eastAsia="zh-CN"/>
        </w:rPr>
        <w:t>标称轨道位置（如附录</w:t>
      </w:r>
      <w:r w:rsidR="00E22EE6" w:rsidRPr="00021702">
        <w:rPr>
          <w:b/>
          <w:bCs/>
          <w:lang w:eastAsia="zh-CN"/>
        </w:rPr>
        <w:t>30A</w:t>
      </w:r>
      <w:r w:rsidR="00FC0505" w:rsidRPr="00021702">
        <w:rPr>
          <w:lang w:eastAsia="zh-CN"/>
        </w:rPr>
        <w:t>第</w:t>
      </w:r>
      <w:r w:rsidR="00E22EE6" w:rsidRPr="00021702">
        <w:rPr>
          <w:lang w:eastAsia="zh-CN"/>
        </w:rPr>
        <w:t>9</w:t>
      </w:r>
      <w:r w:rsidR="00E22EE6" w:rsidRPr="00021702">
        <w:rPr>
          <w:lang w:eastAsia="zh-CN"/>
        </w:rPr>
        <w:t>和</w:t>
      </w:r>
      <w:r w:rsidR="00E22EE6" w:rsidRPr="00021702">
        <w:rPr>
          <w:lang w:eastAsia="zh-CN"/>
        </w:rPr>
        <w:t>9A</w:t>
      </w:r>
      <w:r w:rsidR="00E22EE6" w:rsidRPr="00021702">
        <w:rPr>
          <w:lang w:eastAsia="zh-CN"/>
        </w:rPr>
        <w:t>条的</w:t>
      </w:r>
      <w:r w:rsidR="00E22EE6" w:rsidRPr="00021702">
        <w:rPr>
          <w:lang w:eastAsia="zh-CN"/>
        </w:rPr>
        <w:t>2</w:t>
      </w:r>
      <w:r w:rsidR="00E22EE6" w:rsidRPr="00021702">
        <w:rPr>
          <w:lang w:eastAsia="zh-CN"/>
        </w:rPr>
        <w:t>和</w:t>
      </w:r>
      <w:r w:rsidR="00E22EE6" w:rsidRPr="00021702">
        <w:rPr>
          <w:lang w:eastAsia="zh-CN"/>
        </w:rPr>
        <w:t>3</w:t>
      </w:r>
      <w:r w:rsidR="00FC0505" w:rsidRPr="00021702">
        <w:rPr>
          <w:lang w:eastAsia="zh-CN"/>
        </w:rPr>
        <w:t>栏中所分别</w:t>
      </w:r>
      <w:r w:rsidR="00E22EE6" w:rsidRPr="00021702">
        <w:rPr>
          <w:lang w:eastAsia="zh-CN"/>
        </w:rPr>
        <w:t>指出的</w:t>
      </w:r>
      <w:proofErr w:type="gramStart"/>
      <w:r w:rsidR="00E22EE6" w:rsidRPr="00021702">
        <w:rPr>
          <w:lang w:eastAsia="zh-CN"/>
        </w:rPr>
        <w:t>）；</w:t>
      </w:r>
      <w:proofErr w:type="gramEnd"/>
    </w:p>
    <w:p w14:paraId="26755708" w14:textId="030FE7C8" w:rsidR="00E22EE6" w:rsidRPr="00021702" w:rsidRDefault="009C21D9" w:rsidP="009C21D9">
      <w:pPr>
        <w:pStyle w:val="enumlev3"/>
        <w:rPr>
          <w:lang w:eastAsia="zh-CN"/>
        </w:rPr>
      </w:pPr>
      <w:r w:rsidRPr="00021702">
        <w:rPr>
          <w:lang w:eastAsia="zh-CN"/>
        </w:rPr>
        <w:t>–</w:t>
      </w:r>
      <w:r w:rsidR="00E22EE6" w:rsidRPr="00021702">
        <w:rPr>
          <w:lang w:eastAsia="zh-CN"/>
        </w:rPr>
        <w:tab/>
      </w:r>
      <w:r w:rsidR="00E22EE6" w:rsidRPr="00021702">
        <w:rPr>
          <w:lang w:eastAsia="zh-CN"/>
        </w:rPr>
        <w:t>（如第</w:t>
      </w:r>
      <w:r w:rsidR="00E22EE6" w:rsidRPr="00021702">
        <w:rPr>
          <w:lang w:eastAsia="zh-CN"/>
        </w:rPr>
        <w:t>9</w:t>
      </w:r>
      <w:r w:rsidR="00E22EE6" w:rsidRPr="00021702">
        <w:rPr>
          <w:lang w:eastAsia="zh-CN"/>
        </w:rPr>
        <w:t>条</w:t>
      </w:r>
      <w:r w:rsidR="00FC0505" w:rsidRPr="00021702">
        <w:rPr>
          <w:lang w:eastAsia="zh-CN"/>
        </w:rPr>
        <w:t>第</w:t>
      </w:r>
      <w:r w:rsidR="00E22EE6" w:rsidRPr="00021702">
        <w:rPr>
          <w:lang w:eastAsia="zh-CN"/>
        </w:rPr>
        <w:t>3</w:t>
      </w:r>
      <w:proofErr w:type="gramStart"/>
      <w:r w:rsidR="00FC0505" w:rsidRPr="00021702">
        <w:rPr>
          <w:lang w:eastAsia="zh-CN"/>
        </w:rPr>
        <w:t>栏</w:t>
      </w:r>
      <w:r w:rsidR="00FB0A7D" w:rsidRPr="00021702">
        <w:rPr>
          <w:lang w:eastAsia="zh-CN"/>
        </w:rPr>
        <w:t>中</w:t>
      </w:r>
      <w:r w:rsidR="00FC0505" w:rsidRPr="00021702">
        <w:rPr>
          <w:lang w:eastAsia="zh-CN"/>
        </w:rPr>
        <w:t>题为</w:t>
      </w:r>
      <w:r w:rsidR="00FC0505" w:rsidRPr="00021702">
        <w:rPr>
          <w:rFonts w:ascii="SimSun" w:hAnsi="SimSun"/>
          <w:lang w:eastAsia="zh-CN"/>
        </w:rPr>
        <w:t>“</w:t>
      </w:r>
      <w:proofErr w:type="gramEnd"/>
      <w:r w:rsidR="00FC0505" w:rsidRPr="00723EEA">
        <w:rPr>
          <w:rFonts w:eastAsia="STKaiti"/>
          <w:lang w:eastAsia="zh-CN"/>
        </w:rPr>
        <w:t>14.5-14.8 GHz</w:t>
      </w:r>
      <w:r w:rsidR="00FC0505" w:rsidRPr="00723EEA">
        <w:rPr>
          <w:rFonts w:eastAsia="STKaiti"/>
          <w:lang w:eastAsia="zh-CN"/>
        </w:rPr>
        <w:t>频段中的</w:t>
      </w:r>
      <w:r w:rsidR="00FC0505" w:rsidRPr="00723EEA">
        <w:rPr>
          <w:rFonts w:eastAsia="STKaiti"/>
          <w:lang w:eastAsia="zh-CN"/>
        </w:rPr>
        <w:t>1</w:t>
      </w:r>
      <w:r w:rsidR="00FC0505" w:rsidRPr="00723EEA">
        <w:rPr>
          <w:rFonts w:eastAsia="STKaiti"/>
          <w:lang w:eastAsia="zh-CN"/>
        </w:rPr>
        <w:t>区和</w:t>
      </w:r>
      <w:r w:rsidR="00FC0505" w:rsidRPr="00723EEA">
        <w:rPr>
          <w:rFonts w:eastAsia="STKaiti"/>
          <w:lang w:eastAsia="zh-CN"/>
        </w:rPr>
        <w:t>3</w:t>
      </w:r>
      <w:r w:rsidR="00FC0505" w:rsidRPr="00723EEA">
        <w:rPr>
          <w:rFonts w:eastAsia="STKaiti"/>
          <w:lang w:eastAsia="zh-CN"/>
        </w:rPr>
        <w:t>区馈线链路规划中的最小等效保护余量（由轨道位置分类</w:t>
      </w:r>
      <w:proofErr w:type="gramStart"/>
      <w:r w:rsidR="00FC0505" w:rsidRPr="00723EEA">
        <w:rPr>
          <w:rFonts w:eastAsia="STKaiti"/>
          <w:lang w:eastAsia="zh-CN"/>
        </w:rPr>
        <w:t>）</w:t>
      </w:r>
      <w:r w:rsidR="00FC0505" w:rsidRPr="00021702">
        <w:rPr>
          <w:rFonts w:ascii="SimSun" w:hAnsi="SimSun"/>
          <w:lang w:eastAsia="zh-CN"/>
        </w:rPr>
        <w:t>”</w:t>
      </w:r>
      <w:r w:rsidR="00FB0A7D" w:rsidRPr="00021702">
        <w:rPr>
          <w:rFonts w:ascii="SimSun" w:hAnsi="SimSun"/>
          <w:lang w:eastAsia="zh-CN"/>
        </w:rPr>
        <w:t>的</w:t>
      </w:r>
      <w:r w:rsidR="00FB0A7D" w:rsidRPr="00021702">
        <w:rPr>
          <w:lang w:eastAsia="zh-CN"/>
        </w:rPr>
        <w:t>表格</w:t>
      </w:r>
      <w:r w:rsidR="00FC0505" w:rsidRPr="00021702">
        <w:rPr>
          <w:lang w:eastAsia="zh-CN"/>
        </w:rPr>
        <w:t>以及</w:t>
      </w:r>
      <w:r w:rsidR="00FB0A7D" w:rsidRPr="00021702">
        <w:rPr>
          <w:lang w:eastAsia="zh-CN"/>
        </w:rPr>
        <w:t>附录</w:t>
      </w:r>
      <w:proofErr w:type="gramEnd"/>
      <w:r w:rsidR="00FB0A7D" w:rsidRPr="00021702">
        <w:rPr>
          <w:b/>
          <w:bCs/>
          <w:lang w:eastAsia="zh-CN"/>
        </w:rPr>
        <w:t>30A</w:t>
      </w:r>
      <w:r w:rsidR="00FB0A7D" w:rsidRPr="00021702">
        <w:rPr>
          <w:lang w:eastAsia="zh-CN"/>
        </w:rPr>
        <w:t>第</w:t>
      </w:r>
      <w:r w:rsidR="00FB0A7D" w:rsidRPr="00021702">
        <w:rPr>
          <w:lang w:eastAsia="zh-CN"/>
        </w:rPr>
        <w:t>9A</w:t>
      </w:r>
      <w:r w:rsidR="00FB0A7D" w:rsidRPr="00021702">
        <w:rPr>
          <w:lang w:eastAsia="zh-CN"/>
        </w:rPr>
        <w:t>条第</w:t>
      </w:r>
      <w:r w:rsidR="00FB0A7D" w:rsidRPr="00021702">
        <w:rPr>
          <w:lang w:eastAsia="zh-CN"/>
        </w:rPr>
        <w:t>5</w:t>
      </w:r>
      <w:proofErr w:type="gramStart"/>
      <w:r w:rsidR="00FB0A7D" w:rsidRPr="00021702">
        <w:rPr>
          <w:lang w:eastAsia="zh-CN"/>
        </w:rPr>
        <w:t>栏中</w:t>
      </w:r>
      <w:r w:rsidR="00FC0505" w:rsidRPr="00021702">
        <w:rPr>
          <w:lang w:eastAsia="zh-CN"/>
        </w:rPr>
        <w:t>题为</w:t>
      </w:r>
      <w:r w:rsidR="00723EEA" w:rsidRPr="00723EEA">
        <w:rPr>
          <w:rFonts w:ascii="SimSun" w:hAnsi="SimSun"/>
          <w:lang w:eastAsia="zh-CN"/>
        </w:rPr>
        <w:t>“</w:t>
      </w:r>
      <w:proofErr w:type="gramEnd"/>
      <w:r w:rsidR="00FC0505" w:rsidRPr="00723EEA">
        <w:rPr>
          <w:rFonts w:eastAsia="STKaiti"/>
          <w:lang w:eastAsia="zh-CN"/>
        </w:rPr>
        <w:t>17.3-18.1 GHz</w:t>
      </w:r>
      <w:r w:rsidR="00FC0505" w:rsidRPr="00723EEA">
        <w:rPr>
          <w:rFonts w:eastAsia="STKaiti"/>
          <w:lang w:eastAsia="zh-CN"/>
        </w:rPr>
        <w:t>频段中的</w:t>
      </w:r>
      <w:r w:rsidR="00FC0505" w:rsidRPr="00723EEA">
        <w:rPr>
          <w:rFonts w:eastAsia="STKaiti"/>
          <w:lang w:eastAsia="zh-CN"/>
        </w:rPr>
        <w:t>1</w:t>
      </w:r>
      <w:r w:rsidR="00FC0505" w:rsidRPr="00723EEA">
        <w:rPr>
          <w:rFonts w:eastAsia="STKaiti"/>
          <w:lang w:eastAsia="zh-CN"/>
        </w:rPr>
        <w:t>区和</w:t>
      </w:r>
      <w:r w:rsidR="00FC0505" w:rsidRPr="00723EEA">
        <w:rPr>
          <w:rFonts w:eastAsia="STKaiti"/>
          <w:lang w:eastAsia="zh-CN"/>
        </w:rPr>
        <w:t>3</w:t>
      </w:r>
      <w:r w:rsidR="00FC0505" w:rsidRPr="00723EEA">
        <w:rPr>
          <w:rFonts w:eastAsia="STKaiti"/>
          <w:lang w:eastAsia="zh-CN"/>
        </w:rPr>
        <w:t>区馈线链路规划中的最小等效保护余量（由轨道位置分类</w:t>
      </w:r>
      <w:proofErr w:type="gramStart"/>
      <w:r w:rsidR="00FC0505" w:rsidRPr="00723EEA">
        <w:rPr>
          <w:rFonts w:eastAsia="STKaiti"/>
          <w:lang w:eastAsia="zh-CN"/>
        </w:rPr>
        <w:t>）</w:t>
      </w:r>
      <w:r w:rsidR="00723EEA" w:rsidRPr="00723EEA">
        <w:rPr>
          <w:rFonts w:ascii="SimSun" w:hAnsi="SimSun"/>
          <w:lang w:eastAsia="zh-CN"/>
        </w:rPr>
        <w:t>”</w:t>
      </w:r>
      <w:r w:rsidR="00FC0505" w:rsidRPr="00021702">
        <w:rPr>
          <w:lang w:eastAsia="zh-CN"/>
        </w:rPr>
        <w:t>的表格所述的</w:t>
      </w:r>
      <w:proofErr w:type="gramEnd"/>
      <w:r w:rsidR="00FC0505" w:rsidRPr="00021702">
        <w:rPr>
          <w:lang w:eastAsia="zh-CN"/>
        </w:rPr>
        <w:t>）信道号</w:t>
      </w:r>
      <w:r w:rsidR="00FC0505" w:rsidRPr="00021702">
        <w:rPr>
          <w:lang w:eastAsia="zh-CN"/>
        </w:rPr>
        <w:t>/</w:t>
      </w:r>
      <w:proofErr w:type="gramStart"/>
      <w:r w:rsidR="00FC0505" w:rsidRPr="00021702">
        <w:rPr>
          <w:lang w:eastAsia="zh-CN"/>
        </w:rPr>
        <w:t>频率</w:t>
      </w:r>
      <w:r w:rsidR="00E22EE6" w:rsidRPr="00021702">
        <w:rPr>
          <w:lang w:eastAsia="zh-CN"/>
        </w:rPr>
        <w:t>；</w:t>
      </w:r>
      <w:proofErr w:type="gramEnd"/>
    </w:p>
    <w:p w14:paraId="7E9887AC" w14:textId="77777777" w:rsidR="00E22EE6" w:rsidRPr="00021702" w:rsidRDefault="009C21D9" w:rsidP="009C21D9">
      <w:pPr>
        <w:pStyle w:val="enumlev3"/>
        <w:rPr>
          <w:lang w:eastAsia="zh-CN"/>
        </w:rPr>
      </w:pPr>
      <w:r w:rsidRPr="00021702">
        <w:rPr>
          <w:lang w:eastAsia="zh-CN"/>
        </w:rPr>
        <w:t>–</w:t>
      </w:r>
      <w:r w:rsidRPr="00021702">
        <w:rPr>
          <w:lang w:eastAsia="zh-CN"/>
        </w:rPr>
        <w:tab/>
      </w:r>
      <w:r w:rsidR="00FB0A7D" w:rsidRPr="00021702">
        <w:rPr>
          <w:lang w:eastAsia="zh-CN"/>
        </w:rPr>
        <w:t>中心线协调</w:t>
      </w:r>
      <w:r w:rsidR="00E22EE6" w:rsidRPr="00021702">
        <w:rPr>
          <w:lang w:eastAsia="zh-CN"/>
        </w:rPr>
        <w:t>（如附录</w:t>
      </w:r>
      <w:r w:rsidR="00E22EE6" w:rsidRPr="00021702">
        <w:rPr>
          <w:b/>
          <w:bCs/>
          <w:lang w:eastAsia="zh-CN"/>
        </w:rPr>
        <w:t>30A</w:t>
      </w:r>
      <w:r w:rsidR="00E22EE6" w:rsidRPr="00021702">
        <w:rPr>
          <w:lang w:eastAsia="zh-CN"/>
        </w:rPr>
        <w:t>第</w:t>
      </w:r>
      <w:r w:rsidR="00E22EE6" w:rsidRPr="00021702">
        <w:rPr>
          <w:lang w:eastAsia="zh-CN"/>
        </w:rPr>
        <w:t>9</w:t>
      </w:r>
      <w:r w:rsidR="00E22EE6" w:rsidRPr="00021702">
        <w:rPr>
          <w:lang w:eastAsia="zh-CN"/>
        </w:rPr>
        <w:t>和</w:t>
      </w:r>
      <w:r w:rsidR="00E22EE6" w:rsidRPr="00021702">
        <w:rPr>
          <w:lang w:eastAsia="zh-CN"/>
        </w:rPr>
        <w:t>9A</w:t>
      </w:r>
      <w:r w:rsidR="00E22EE6" w:rsidRPr="00021702">
        <w:rPr>
          <w:lang w:eastAsia="zh-CN"/>
        </w:rPr>
        <w:t>条</w:t>
      </w:r>
      <w:r w:rsidR="00FB0A7D" w:rsidRPr="00021702">
        <w:rPr>
          <w:lang w:eastAsia="zh-CN"/>
        </w:rPr>
        <w:t>第</w:t>
      </w:r>
      <w:r w:rsidR="00E22EE6" w:rsidRPr="00021702">
        <w:rPr>
          <w:lang w:eastAsia="zh-CN"/>
        </w:rPr>
        <w:t>4</w:t>
      </w:r>
      <w:r w:rsidR="00FB0A7D" w:rsidRPr="00021702">
        <w:rPr>
          <w:lang w:eastAsia="zh-CN"/>
        </w:rPr>
        <w:t>栏所</w:t>
      </w:r>
      <w:r w:rsidR="00E22EE6" w:rsidRPr="00021702">
        <w:rPr>
          <w:lang w:eastAsia="zh-CN"/>
        </w:rPr>
        <w:t>指出的</w:t>
      </w:r>
      <w:proofErr w:type="gramStart"/>
      <w:r w:rsidR="00E22EE6" w:rsidRPr="00021702">
        <w:rPr>
          <w:lang w:eastAsia="zh-CN"/>
        </w:rPr>
        <w:t>）；</w:t>
      </w:r>
      <w:proofErr w:type="gramEnd"/>
    </w:p>
    <w:p w14:paraId="3C99D369" w14:textId="77777777" w:rsidR="00E22EE6" w:rsidRPr="00021702" w:rsidRDefault="009C21D9" w:rsidP="009C21D9">
      <w:pPr>
        <w:pStyle w:val="enumlev3"/>
        <w:rPr>
          <w:lang w:eastAsia="zh-CN"/>
        </w:rPr>
      </w:pPr>
      <w:r w:rsidRPr="00021702">
        <w:rPr>
          <w:lang w:eastAsia="zh-CN"/>
        </w:rPr>
        <w:t>–</w:t>
      </w:r>
      <w:r w:rsidRPr="00021702">
        <w:rPr>
          <w:lang w:eastAsia="zh-CN"/>
        </w:rPr>
        <w:tab/>
      </w:r>
      <w:r w:rsidR="00E22EE6" w:rsidRPr="00021702">
        <w:rPr>
          <w:lang w:eastAsia="zh-CN"/>
        </w:rPr>
        <w:t>在椭圆波束的情况</w:t>
      </w:r>
      <w:r w:rsidR="00FB0A7D" w:rsidRPr="00021702">
        <w:rPr>
          <w:lang w:eastAsia="zh-CN"/>
        </w:rPr>
        <w:t>下</w:t>
      </w:r>
      <w:r w:rsidR="00E22EE6" w:rsidRPr="00021702">
        <w:rPr>
          <w:lang w:eastAsia="zh-CN"/>
        </w:rPr>
        <w:t>：</w:t>
      </w:r>
    </w:p>
    <w:p w14:paraId="74503BC8" w14:textId="77777777" w:rsidR="00E22EE6" w:rsidRPr="00021702" w:rsidRDefault="009C21D9" w:rsidP="009C21D9">
      <w:pPr>
        <w:pStyle w:val="enumlev4"/>
        <w:rPr>
          <w:lang w:eastAsia="zh-CN"/>
        </w:rPr>
      </w:pPr>
      <w:r w:rsidRPr="00021702">
        <w:rPr>
          <w:lang w:eastAsia="zh-CN"/>
        </w:rPr>
        <w:t>–</w:t>
      </w:r>
      <w:r w:rsidR="00E22EE6" w:rsidRPr="00021702">
        <w:rPr>
          <w:lang w:eastAsia="zh-CN"/>
        </w:rPr>
        <w:tab/>
      </w:r>
      <w:r w:rsidR="00E22EE6" w:rsidRPr="00021702">
        <w:rPr>
          <w:lang w:eastAsia="zh-CN"/>
        </w:rPr>
        <w:t>天线波束宽度（</w:t>
      </w:r>
      <w:r w:rsidR="00FB0A7D" w:rsidRPr="00021702">
        <w:rPr>
          <w:lang w:eastAsia="zh-CN"/>
        </w:rPr>
        <w:t>如附录</w:t>
      </w:r>
      <w:r w:rsidR="00FB0A7D" w:rsidRPr="00021702">
        <w:rPr>
          <w:b/>
          <w:bCs/>
          <w:lang w:eastAsia="zh-CN"/>
        </w:rPr>
        <w:t>30A</w:t>
      </w:r>
      <w:r w:rsidR="00FB0A7D" w:rsidRPr="00021702">
        <w:rPr>
          <w:lang w:eastAsia="zh-CN"/>
        </w:rPr>
        <w:t>第</w:t>
      </w:r>
      <w:r w:rsidR="00FB0A7D" w:rsidRPr="00021702">
        <w:rPr>
          <w:lang w:eastAsia="zh-CN"/>
        </w:rPr>
        <w:t>9</w:t>
      </w:r>
      <w:r w:rsidR="00FB0A7D" w:rsidRPr="00021702">
        <w:rPr>
          <w:lang w:eastAsia="zh-CN"/>
        </w:rPr>
        <w:t>和</w:t>
      </w:r>
      <w:r w:rsidR="00FB0A7D" w:rsidRPr="00021702">
        <w:rPr>
          <w:lang w:eastAsia="zh-CN"/>
        </w:rPr>
        <w:t>9A</w:t>
      </w:r>
      <w:r w:rsidR="00FB0A7D" w:rsidRPr="00021702">
        <w:rPr>
          <w:lang w:eastAsia="zh-CN"/>
        </w:rPr>
        <w:t>条第</w:t>
      </w:r>
      <w:r w:rsidR="00FB0A7D" w:rsidRPr="00021702">
        <w:rPr>
          <w:lang w:eastAsia="zh-CN"/>
        </w:rPr>
        <w:t>5</w:t>
      </w:r>
      <w:r w:rsidR="00FB0A7D" w:rsidRPr="00021702">
        <w:rPr>
          <w:lang w:eastAsia="zh-CN"/>
        </w:rPr>
        <w:t>栏所指出的</w:t>
      </w:r>
      <w:r w:rsidR="00E22EE6" w:rsidRPr="00021702">
        <w:rPr>
          <w:lang w:eastAsia="zh-CN"/>
        </w:rPr>
        <w:t>）；</w:t>
      </w:r>
    </w:p>
    <w:p w14:paraId="4512634A" w14:textId="77777777" w:rsidR="00E22EE6" w:rsidRPr="00021702" w:rsidRDefault="009C21D9" w:rsidP="009C21D9">
      <w:pPr>
        <w:pStyle w:val="enumlev4"/>
        <w:rPr>
          <w:lang w:eastAsia="zh-CN"/>
        </w:rPr>
      </w:pPr>
      <w:r w:rsidRPr="00021702">
        <w:rPr>
          <w:lang w:eastAsia="zh-CN"/>
        </w:rPr>
        <w:t>–</w:t>
      </w:r>
      <w:r w:rsidR="00E22EE6" w:rsidRPr="00021702">
        <w:rPr>
          <w:lang w:eastAsia="zh-CN"/>
        </w:rPr>
        <w:tab/>
      </w:r>
      <w:r w:rsidR="00FB0A7D" w:rsidRPr="00021702">
        <w:rPr>
          <w:lang w:eastAsia="zh-CN"/>
        </w:rPr>
        <w:t>椭圆定</w:t>
      </w:r>
      <w:r w:rsidR="00E22EE6" w:rsidRPr="00021702">
        <w:rPr>
          <w:lang w:eastAsia="zh-CN"/>
        </w:rPr>
        <w:t>位（</w:t>
      </w:r>
      <w:r w:rsidR="00FB0A7D" w:rsidRPr="00021702">
        <w:rPr>
          <w:lang w:eastAsia="zh-CN"/>
        </w:rPr>
        <w:t>如附录</w:t>
      </w:r>
      <w:r w:rsidR="00FB0A7D" w:rsidRPr="00021702">
        <w:rPr>
          <w:b/>
          <w:bCs/>
          <w:lang w:eastAsia="zh-CN"/>
        </w:rPr>
        <w:t>30A</w:t>
      </w:r>
      <w:r w:rsidR="00FB0A7D" w:rsidRPr="00021702">
        <w:rPr>
          <w:lang w:eastAsia="zh-CN"/>
        </w:rPr>
        <w:t>第</w:t>
      </w:r>
      <w:r w:rsidR="00FB0A7D" w:rsidRPr="00021702">
        <w:rPr>
          <w:lang w:eastAsia="zh-CN"/>
        </w:rPr>
        <w:t>9</w:t>
      </w:r>
      <w:r w:rsidR="00FB0A7D" w:rsidRPr="00021702">
        <w:rPr>
          <w:lang w:eastAsia="zh-CN"/>
        </w:rPr>
        <w:t>和</w:t>
      </w:r>
      <w:r w:rsidR="00FB0A7D" w:rsidRPr="00021702">
        <w:rPr>
          <w:lang w:eastAsia="zh-CN"/>
        </w:rPr>
        <w:t>9A</w:t>
      </w:r>
      <w:r w:rsidR="00FB0A7D" w:rsidRPr="00021702">
        <w:rPr>
          <w:lang w:eastAsia="zh-CN"/>
        </w:rPr>
        <w:t>条的第</w:t>
      </w:r>
      <w:r w:rsidR="00FB0A7D" w:rsidRPr="00021702">
        <w:rPr>
          <w:lang w:eastAsia="zh-CN"/>
        </w:rPr>
        <w:t>6</w:t>
      </w:r>
      <w:r w:rsidR="00FB0A7D" w:rsidRPr="00021702">
        <w:rPr>
          <w:lang w:eastAsia="zh-CN"/>
        </w:rPr>
        <w:t>和</w:t>
      </w:r>
      <w:r w:rsidR="00FB0A7D" w:rsidRPr="00021702">
        <w:rPr>
          <w:lang w:eastAsia="zh-CN"/>
        </w:rPr>
        <w:t>5</w:t>
      </w:r>
      <w:r w:rsidR="00FB0A7D" w:rsidRPr="00021702">
        <w:rPr>
          <w:lang w:eastAsia="zh-CN"/>
        </w:rPr>
        <w:t>栏中所分别指出的</w:t>
      </w:r>
      <w:r w:rsidR="00E22EE6" w:rsidRPr="00021702">
        <w:rPr>
          <w:lang w:eastAsia="zh-CN"/>
        </w:rPr>
        <w:t>）；</w:t>
      </w:r>
    </w:p>
    <w:p w14:paraId="6D77DCA1" w14:textId="77777777" w:rsidR="00E22EE6" w:rsidRPr="00021702" w:rsidRDefault="009C21D9" w:rsidP="009C21D9">
      <w:pPr>
        <w:pStyle w:val="enumlev4"/>
        <w:rPr>
          <w:lang w:eastAsia="zh-CN"/>
        </w:rPr>
      </w:pPr>
      <w:r w:rsidRPr="00021702">
        <w:rPr>
          <w:lang w:eastAsia="zh-CN"/>
        </w:rPr>
        <w:t>–</w:t>
      </w:r>
      <w:r w:rsidR="00E22EE6" w:rsidRPr="00021702">
        <w:rPr>
          <w:lang w:eastAsia="zh-CN"/>
        </w:rPr>
        <w:tab/>
      </w:r>
      <w:r w:rsidR="00FB0A7D" w:rsidRPr="00021702">
        <w:rPr>
          <w:lang w:eastAsia="zh-CN"/>
        </w:rPr>
        <w:t>天线转动的准确性</w:t>
      </w:r>
      <w:r w:rsidR="00E22EE6" w:rsidRPr="00021702">
        <w:rPr>
          <w:lang w:eastAsia="zh-CN"/>
        </w:rPr>
        <w:t>（与附录</w:t>
      </w:r>
      <w:r w:rsidR="00E22EE6" w:rsidRPr="00021702">
        <w:rPr>
          <w:b/>
          <w:bCs/>
          <w:lang w:eastAsia="zh-CN"/>
        </w:rPr>
        <w:t>30A</w:t>
      </w:r>
      <w:r w:rsidR="00E22EE6" w:rsidRPr="00021702">
        <w:rPr>
          <w:lang w:eastAsia="zh-CN"/>
        </w:rPr>
        <w:t>附件</w:t>
      </w:r>
      <w:r w:rsidR="00E22EE6" w:rsidRPr="00021702">
        <w:rPr>
          <w:lang w:eastAsia="zh-CN"/>
        </w:rPr>
        <w:t>3</w:t>
      </w:r>
      <w:r w:rsidR="00FB0A7D" w:rsidRPr="00021702">
        <w:rPr>
          <w:lang w:eastAsia="zh-CN"/>
        </w:rPr>
        <w:t>第</w:t>
      </w:r>
      <w:r w:rsidR="00E22EE6" w:rsidRPr="00021702">
        <w:rPr>
          <w:lang w:eastAsia="zh-CN"/>
        </w:rPr>
        <w:t>3.7.4</w:t>
      </w:r>
      <w:r w:rsidR="00FB0A7D" w:rsidRPr="00021702">
        <w:rPr>
          <w:lang w:eastAsia="zh-CN"/>
        </w:rPr>
        <w:t>段</w:t>
      </w:r>
      <w:r w:rsidR="00E22EE6" w:rsidRPr="00021702">
        <w:rPr>
          <w:lang w:eastAsia="zh-CN"/>
        </w:rPr>
        <w:t>（</w:t>
      </w:r>
      <w:r w:rsidR="004E670F" w:rsidRPr="00021702">
        <w:rPr>
          <w:lang w:eastAsia="zh-CN"/>
        </w:rPr>
        <w:t>1</w:t>
      </w:r>
      <w:r w:rsidR="00E22EE6" w:rsidRPr="00021702">
        <w:rPr>
          <w:lang w:eastAsia="zh-CN"/>
        </w:rPr>
        <w:t>区和</w:t>
      </w:r>
      <w:r w:rsidR="004E670F" w:rsidRPr="00021702">
        <w:rPr>
          <w:lang w:eastAsia="zh-CN"/>
        </w:rPr>
        <w:t>3</w:t>
      </w:r>
      <w:r w:rsidR="00E22EE6" w:rsidRPr="00021702">
        <w:rPr>
          <w:lang w:eastAsia="zh-CN"/>
        </w:rPr>
        <w:t>区）或</w:t>
      </w:r>
      <w:r w:rsidR="00E22EE6" w:rsidRPr="00021702">
        <w:rPr>
          <w:lang w:eastAsia="zh-CN"/>
        </w:rPr>
        <w:t>4.6.4</w:t>
      </w:r>
      <w:r w:rsidR="00FB0A7D" w:rsidRPr="00021702">
        <w:rPr>
          <w:lang w:eastAsia="zh-CN"/>
        </w:rPr>
        <w:t>段</w:t>
      </w:r>
      <w:r w:rsidR="00E22EE6" w:rsidRPr="00021702">
        <w:rPr>
          <w:lang w:eastAsia="zh-CN"/>
        </w:rPr>
        <w:t>（</w:t>
      </w:r>
      <w:r w:rsidR="004E670F" w:rsidRPr="00021702">
        <w:rPr>
          <w:lang w:eastAsia="zh-CN"/>
        </w:rPr>
        <w:t>2</w:t>
      </w:r>
      <w:r w:rsidR="00E22EE6" w:rsidRPr="00021702">
        <w:rPr>
          <w:lang w:eastAsia="zh-CN"/>
        </w:rPr>
        <w:t>区）的相同或</w:t>
      </w:r>
      <w:r w:rsidR="00FB0A7D" w:rsidRPr="00021702">
        <w:rPr>
          <w:lang w:eastAsia="zh-CN"/>
        </w:rPr>
        <w:t>更佳</w:t>
      </w:r>
      <w:r w:rsidR="00E22EE6" w:rsidRPr="00021702">
        <w:rPr>
          <w:lang w:eastAsia="zh-CN"/>
        </w:rPr>
        <w:t>）；</w:t>
      </w:r>
    </w:p>
    <w:p w14:paraId="2A580905" w14:textId="77777777" w:rsidR="00E22EE6" w:rsidRPr="00021702" w:rsidRDefault="009C21D9" w:rsidP="009C21D9">
      <w:pPr>
        <w:pStyle w:val="enumlev3"/>
        <w:rPr>
          <w:lang w:eastAsia="zh-CN"/>
        </w:rPr>
      </w:pPr>
      <w:r w:rsidRPr="00021702">
        <w:rPr>
          <w:lang w:eastAsia="zh-CN"/>
        </w:rPr>
        <w:t>–</w:t>
      </w:r>
      <w:r w:rsidRPr="00021702">
        <w:rPr>
          <w:lang w:eastAsia="zh-CN"/>
        </w:rPr>
        <w:tab/>
      </w:r>
      <w:r w:rsidR="00E22EE6" w:rsidRPr="00021702">
        <w:rPr>
          <w:lang w:eastAsia="zh-CN"/>
        </w:rPr>
        <w:t>极化（</w:t>
      </w:r>
      <w:r w:rsidR="00FB0A7D" w:rsidRPr="00021702">
        <w:rPr>
          <w:lang w:eastAsia="zh-CN"/>
        </w:rPr>
        <w:t>如附录</w:t>
      </w:r>
      <w:r w:rsidR="00FB0A7D" w:rsidRPr="00021702">
        <w:rPr>
          <w:b/>
          <w:bCs/>
          <w:lang w:eastAsia="zh-CN"/>
        </w:rPr>
        <w:t>30A</w:t>
      </w:r>
      <w:r w:rsidR="00FB0A7D" w:rsidRPr="00021702">
        <w:rPr>
          <w:lang w:eastAsia="zh-CN"/>
        </w:rPr>
        <w:t>第</w:t>
      </w:r>
      <w:r w:rsidR="00FB0A7D" w:rsidRPr="00021702">
        <w:rPr>
          <w:lang w:eastAsia="zh-CN"/>
        </w:rPr>
        <w:t>9</w:t>
      </w:r>
      <w:r w:rsidR="00FB0A7D" w:rsidRPr="00021702">
        <w:rPr>
          <w:lang w:eastAsia="zh-CN"/>
        </w:rPr>
        <w:t>和</w:t>
      </w:r>
      <w:r w:rsidR="00FB0A7D" w:rsidRPr="00021702">
        <w:rPr>
          <w:lang w:eastAsia="zh-CN"/>
        </w:rPr>
        <w:t>9A</w:t>
      </w:r>
      <w:r w:rsidR="00FB0A7D" w:rsidRPr="00021702">
        <w:rPr>
          <w:lang w:eastAsia="zh-CN"/>
        </w:rPr>
        <w:t>条的第</w:t>
      </w:r>
      <w:r w:rsidR="00FB0A7D" w:rsidRPr="00021702">
        <w:rPr>
          <w:lang w:eastAsia="zh-CN"/>
        </w:rPr>
        <w:t>7</w:t>
      </w:r>
      <w:r w:rsidR="00FB0A7D" w:rsidRPr="00021702">
        <w:rPr>
          <w:lang w:eastAsia="zh-CN"/>
        </w:rPr>
        <w:t>和</w:t>
      </w:r>
      <w:r w:rsidR="00FB0A7D" w:rsidRPr="00021702">
        <w:rPr>
          <w:lang w:eastAsia="zh-CN"/>
        </w:rPr>
        <w:t>10</w:t>
      </w:r>
      <w:r w:rsidR="00FB0A7D" w:rsidRPr="00021702">
        <w:rPr>
          <w:lang w:eastAsia="zh-CN"/>
        </w:rPr>
        <w:t>栏中所分别指出的</w:t>
      </w:r>
      <w:proofErr w:type="gramStart"/>
      <w:r w:rsidR="00E22EE6" w:rsidRPr="00021702">
        <w:rPr>
          <w:lang w:eastAsia="zh-CN"/>
        </w:rPr>
        <w:t>）；</w:t>
      </w:r>
      <w:proofErr w:type="gramEnd"/>
    </w:p>
    <w:p w14:paraId="0E5EDA76" w14:textId="77777777" w:rsidR="00E22EE6" w:rsidRPr="00021702" w:rsidRDefault="009C21D9" w:rsidP="009C21D9">
      <w:pPr>
        <w:pStyle w:val="enumlev3"/>
        <w:rPr>
          <w:lang w:eastAsia="zh-CN"/>
        </w:rPr>
      </w:pPr>
      <w:r w:rsidRPr="00021702">
        <w:rPr>
          <w:lang w:eastAsia="zh-CN"/>
        </w:rPr>
        <w:t>–</w:t>
      </w:r>
      <w:r w:rsidRPr="00021702">
        <w:rPr>
          <w:lang w:eastAsia="zh-CN"/>
        </w:rPr>
        <w:tab/>
      </w:r>
      <w:r w:rsidR="00FB0A7D" w:rsidRPr="00021702">
        <w:rPr>
          <w:lang w:eastAsia="zh-CN"/>
        </w:rPr>
        <w:t>服务区（测试点应该位于服务区内</w:t>
      </w:r>
      <w:proofErr w:type="gramStart"/>
      <w:r w:rsidR="00FB0A7D" w:rsidRPr="00021702">
        <w:rPr>
          <w:lang w:eastAsia="zh-CN"/>
        </w:rPr>
        <w:t>）；</w:t>
      </w:r>
      <w:proofErr w:type="gramEnd"/>
    </w:p>
    <w:p w14:paraId="67EFABF1" w14:textId="77777777" w:rsidR="00E22EE6" w:rsidRPr="00021702" w:rsidRDefault="009C21D9" w:rsidP="009C21D9">
      <w:pPr>
        <w:pStyle w:val="enumlev3"/>
        <w:rPr>
          <w:lang w:eastAsia="zh-CN"/>
        </w:rPr>
      </w:pPr>
      <w:r w:rsidRPr="00021702">
        <w:rPr>
          <w:lang w:eastAsia="zh-CN"/>
        </w:rPr>
        <w:t>–</w:t>
      </w:r>
      <w:r w:rsidR="00E22EE6" w:rsidRPr="00021702">
        <w:rPr>
          <w:lang w:eastAsia="zh-CN"/>
        </w:rPr>
        <w:tab/>
      </w:r>
      <w:r w:rsidR="00FB0A7D" w:rsidRPr="00021702">
        <w:rPr>
          <w:lang w:eastAsia="zh-CN"/>
        </w:rPr>
        <w:t>发射类别和带宽（在</w:t>
      </w:r>
      <w:r w:rsidR="00FB0A7D" w:rsidRPr="00021702">
        <w:rPr>
          <w:lang w:eastAsia="zh-CN"/>
        </w:rPr>
        <w:t>1</w:t>
      </w:r>
      <w:r w:rsidR="00FB0A7D" w:rsidRPr="00021702">
        <w:rPr>
          <w:lang w:eastAsia="zh-CN"/>
        </w:rPr>
        <w:t>区和</w:t>
      </w:r>
      <w:r w:rsidR="00FB0A7D" w:rsidRPr="00021702">
        <w:rPr>
          <w:lang w:eastAsia="zh-CN"/>
        </w:rPr>
        <w:t>3</w:t>
      </w:r>
      <w:r w:rsidR="00FB0A7D" w:rsidRPr="00021702">
        <w:rPr>
          <w:lang w:eastAsia="zh-CN"/>
        </w:rPr>
        <w:t>区规划的情况下，附录</w:t>
      </w:r>
      <w:r w:rsidR="00FB0A7D" w:rsidRPr="00021702">
        <w:rPr>
          <w:b/>
          <w:bCs/>
          <w:lang w:eastAsia="zh-CN"/>
        </w:rPr>
        <w:t>30A</w:t>
      </w:r>
      <w:r w:rsidR="00FB0A7D" w:rsidRPr="00021702">
        <w:rPr>
          <w:lang w:eastAsia="zh-CN"/>
        </w:rPr>
        <w:t>第</w:t>
      </w:r>
      <w:r w:rsidR="00FB0A7D" w:rsidRPr="00021702">
        <w:rPr>
          <w:lang w:eastAsia="zh-CN"/>
        </w:rPr>
        <w:t>9A</w:t>
      </w:r>
      <w:r w:rsidR="00FB0A7D" w:rsidRPr="00021702">
        <w:rPr>
          <w:lang w:eastAsia="zh-CN"/>
        </w:rPr>
        <w:t>条的第</w:t>
      </w:r>
      <w:r w:rsidR="00FB0A7D" w:rsidRPr="00021702">
        <w:rPr>
          <w:lang w:eastAsia="zh-CN"/>
        </w:rPr>
        <w:t>13</w:t>
      </w:r>
      <w:r w:rsidR="00FB0A7D" w:rsidRPr="00021702">
        <w:rPr>
          <w:lang w:eastAsia="zh-CN"/>
        </w:rPr>
        <w:t>栏中指出的，或在附录</w:t>
      </w:r>
      <w:r w:rsidR="00FB0A7D" w:rsidRPr="00021702">
        <w:rPr>
          <w:b/>
          <w:bCs/>
          <w:lang w:eastAsia="zh-CN"/>
        </w:rPr>
        <w:t>30</w:t>
      </w:r>
      <w:r w:rsidR="00FB0A7D" w:rsidRPr="00021702">
        <w:rPr>
          <w:lang w:eastAsia="zh-CN"/>
        </w:rPr>
        <w:t>附件</w:t>
      </w:r>
      <w:r w:rsidR="00FB0A7D" w:rsidRPr="00021702">
        <w:rPr>
          <w:lang w:eastAsia="zh-CN"/>
        </w:rPr>
        <w:t>5</w:t>
      </w:r>
      <w:r w:rsidR="00FB0A7D" w:rsidRPr="00021702">
        <w:rPr>
          <w:lang w:eastAsia="zh-CN"/>
        </w:rPr>
        <w:t>的第</w:t>
      </w:r>
      <w:r w:rsidR="00FB0A7D" w:rsidRPr="00021702">
        <w:rPr>
          <w:lang w:eastAsia="zh-CN"/>
        </w:rPr>
        <w:t>3.1</w:t>
      </w:r>
      <w:r w:rsidR="00FB0A7D" w:rsidRPr="00021702">
        <w:rPr>
          <w:lang w:eastAsia="zh-CN"/>
        </w:rPr>
        <w:t>和</w:t>
      </w:r>
      <w:r w:rsidR="00FB0A7D" w:rsidRPr="00021702">
        <w:rPr>
          <w:lang w:eastAsia="zh-CN"/>
        </w:rPr>
        <w:t>3.8</w:t>
      </w:r>
      <w:r w:rsidR="00FB0A7D" w:rsidRPr="00021702">
        <w:rPr>
          <w:lang w:eastAsia="zh-CN"/>
        </w:rPr>
        <w:t>段里指出的</w:t>
      </w:r>
      <w:proofErr w:type="gramStart"/>
      <w:r w:rsidR="00FB0A7D" w:rsidRPr="00021702">
        <w:rPr>
          <w:lang w:eastAsia="zh-CN"/>
        </w:rPr>
        <w:t>）；</w:t>
      </w:r>
      <w:proofErr w:type="gramEnd"/>
    </w:p>
    <w:p w14:paraId="67C14986" w14:textId="77777777" w:rsidR="00B57006" w:rsidRPr="00021702" w:rsidRDefault="00B57006">
      <w:pPr>
        <w:tabs>
          <w:tab w:val="clear" w:pos="1134"/>
          <w:tab w:val="clear" w:pos="1871"/>
          <w:tab w:val="clear" w:pos="2268"/>
        </w:tabs>
        <w:overflowPunct/>
        <w:autoSpaceDE/>
        <w:autoSpaceDN/>
        <w:adjustRightInd/>
        <w:spacing w:before="0"/>
        <w:jc w:val="left"/>
        <w:textAlignment w:val="auto"/>
        <w:rPr>
          <w:lang w:eastAsia="zh-CN"/>
        </w:rPr>
      </w:pPr>
      <w:r w:rsidRPr="00021702">
        <w:rPr>
          <w:lang w:eastAsia="zh-CN"/>
        </w:rPr>
        <w:br w:type="page"/>
      </w:r>
    </w:p>
    <w:p w14:paraId="7D2E9130" w14:textId="77777777" w:rsidR="00E22EE6" w:rsidRPr="00021702" w:rsidRDefault="009C21D9" w:rsidP="009C21D9">
      <w:pPr>
        <w:pStyle w:val="enumlev3"/>
        <w:rPr>
          <w:lang w:eastAsia="zh-CN"/>
        </w:rPr>
      </w:pPr>
      <w:r w:rsidRPr="00021702">
        <w:rPr>
          <w:lang w:eastAsia="zh-CN"/>
        </w:rPr>
        <w:lastRenderedPageBreak/>
        <w:t>–</w:t>
      </w:r>
      <w:r w:rsidR="00E22EE6" w:rsidRPr="00021702">
        <w:rPr>
          <w:lang w:eastAsia="zh-CN"/>
        </w:rPr>
        <w:tab/>
      </w:r>
      <w:r w:rsidR="00FB0A7D" w:rsidRPr="00021702">
        <w:rPr>
          <w:lang w:eastAsia="zh-CN"/>
        </w:rPr>
        <w:t>天线特性（在</w:t>
      </w:r>
      <w:r w:rsidR="00FB0A7D" w:rsidRPr="00021702">
        <w:rPr>
          <w:lang w:eastAsia="zh-CN"/>
        </w:rPr>
        <w:t>1</w:t>
      </w:r>
      <w:r w:rsidR="00FB0A7D" w:rsidRPr="00021702">
        <w:rPr>
          <w:lang w:eastAsia="zh-CN"/>
        </w:rPr>
        <w:t>区和</w:t>
      </w:r>
      <w:r w:rsidR="00FB0A7D" w:rsidRPr="00021702">
        <w:rPr>
          <w:lang w:eastAsia="zh-CN"/>
        </w:rPr>
        <w:t>3</w:t>
      </w:r>
      <w:r w:rsidR="00FB0A7D" w:rsidRPr="00021702">
        <w:rPr>
          <w:lang w:eastAsia="zh-CN"/>
        </w:rPr>
        <w:t>区规划的情况下，与附录</w:t>
      </w:r>
      <w:r w:rsidR="00FB0A7D" w:rsidRPr="00021702">
        <w:rPr>
          <w:b/>
          <w:bCs/>
          <w:lang w:eastAsia="zh-CN"/>
        </w:rPr>
        <w:t>30A</w:t>
      </w:r>
      <w:r w:rsidR="00FB0A7D" w:rsidRPr="00021702">
        <w:rPr>
          <w:lang w:eastAsia="zh-CN"/>
        </w:rPr>
        <w:t>（酌情）第</w:t>
      </w:r>
      <w:r w:rsidR="00FB0A7D" w:rsidRPr="00021702">
        <w:rPr>
          <w:lang w:eastAsia="zh-CN"/>
        </w:rPr>
        <w:t>9A</w:t>
      </w:r>
      <w:r w:rsidR="00FB0A7D" w:rsidRPr="00021702">
        <w:rPr>
          <w:lang w:eastAsia="zh-CN"/>
        </w:rPr>
        <w:t>条的第</w:t>
      </w:r>
      <w:r w:rsidR="00FB0A7D" w:rsidRPr="00021702">
        <w:rPr>
          <w:lang w:eastAsia="zh-CN"/>
        </w:rPr>
        <w:t>6</w:t>
      </w:r>
      <w:r w:rsidR="00FB0A7D" w:rsidRPr="00021702">
        <w:rPr>
          <w:lang w:eastAsia="zh-CN"/>
        </w:rPr>
        <w:t>或</w:t>
      </w:r>
      <w:r w:rsidR="00FB0A7D" w:rsidRPr="00021702">
        <w:rPr>
          <w:lang w:eastAsia="zh-CN"/>
        </w:rPr>
        <w:t>7</w:t>
      </w:r>
      <w:r w:rsidR="00FB0A7D" w:rsidRPr="00021702">
        <w:rPr>
          <w:lang w:eastAsia="zh-CN"/>
        </w:rPr>
        <w:t>栏中指出的相同或更佳，或与附录</w:t>
      </w:r>
      <w:r w:rsidR="00FB0A7D" w:rsidRPr="00021702">
        <w:rPr>
          <w:b/>
          <w:bCs/>
          <w:lang w:eastAsia="zh-CN"/>
        </w:rPr>
        <w:t>30A</w:t>
      </w:r>
      <w:r w:rsidR="00FB0A7D" w:rsidRPr="00021702">
        <w:rPr>
          <w:lang w:eastAsia="zh-CN"/>
        </w:rPr>
        <w:t>（酌情）附件</w:t>
      </w:r>
      <w:r w:rsidR="00FB0A7D" w:rsidRPr="00021702">
        <w:rPr>
          <w:lang w:eastAsia="zh-CN"/>
        </w:rPr>
        <w:t>3</w:t>
      </w:r>
      <w:r w:rsidR="00FB0A7D" w:rsidRPr="00021702">
        <w:rPr>
          <w:lang w:eastAsia="zh-CN"/>
        </w:rPr>
        <w:t>的第</w:t>
      </w:r>
      <w:r w:rsidR="00FB0A7D" w:rsidRPr="00021702">
        <w:rPr>
          <w:lang w:eastAsia="zh-CN"/>
        </w:rPr>
        <w:t>4.6</w:t>
      </w:r>
      <w:r w:rsidR="00FB0A7D" w:rsidRPr="00021702">
        <w:rPr>
          <w:lang w:eastAsia="zh-CN"/>
        </w:rPr>
        <w:t>段指出的相同或更佳</w:t>
      </w:r>
      <w:proofErr w:type="gramStart"/>
      <w:r w:rsidR="00FB0A7D" w:rsidRPr="00021702">
        <w:rPr>
          <w:lang w:eastAsia="zh-CN"/>
        </w:rPr>
        <w:t>）；</w:t>
      </w:r>
      <w:proofErr w:type="gramEnd"/>
    </w:p>
    <w:p w14:paraId="7E84D3C6" w14:textId="77777777" w:rsidR="00E22EE6" w:rsidRPr="00021702" w:rsidRDefault="009C21D9" w:rsidP="009C21D9">
      <w:pPr>
        <w:pStyle w:val="enumlev3"/>
        <w:rPr>
          <w:lang w:eastAsia="zh-CN"/>
        </w:rPr>
      </w:pPr>
      <w:r w:rsidRPr="00021702">
        <w:rPr>
          <w:lang w:eastAsia="zh-CN"/>
        </w:rPr>
        <w:t>–</w:t>
      </w:r>
      <w:r w:rsidR="00E22EE6" w:rsidRPr="00021702">
        <w:rPr>
          <w:lang w:eastAsia="zh-CN"/>
        </w:rPr>
        <w:tab/>
      </w:r>
      <w:r w:rsidR="00795C26" w:rsidRPr="00021702">
        <w:rPr>
          <w:lang w:eastAsia="zh-CN"/>
        </w:rPr>
        <w:t>天线指向精确度（与附录</w:t>
      </w:r>
      <w:r w:rsidR="00795C26" w:rsidRPr="00021702">
        <w:rPr>
          <w:b/>
          <w:bCs/>
          <w:lang w:eastAsia="zh-CN"/>
        </w:rPr>
        <w:t>30A</w:t>
      </w:r>
      <w:r w:rsidR="00795C26" w:rsidRPr="00021702">
        <w:rPr>
          <w:lang w:eastAsia="zh-CN"/>
        </w:rPr>
        <w:t>附件</w:t>
      </w:r>
      <w:r w:rsidR="00795C26" w:rsidRPr="00021702">
        <w:rPr>
          <w:lang w:eastAsia="zh-CN"/>
        </w:rPr>
        <w:t>3</w:t>
      </w:r>
      <w:r w:rsidR="00795C26" w:rsidRPr="00021702">
        <w:rPr>
          <w:lang w:eastAsia="zh-CN"/>
        </w:rPr>
        <w:t>第</w:t>
      </w:r>
      <w:r w:rsidR="00795C26" w:rsidRPr="00021702">
        <w:rPr>
          <w:lang w:eastAsia="zh-CN"/>
        </w:rPr>
        <w:t>3.7.4</w:t>
      </w:r>
      <w:r w:rsidR="00795C26" w:rsidRPr="00021702">
        <w:rPr>
          <w:lang w:eastAsia="zh-CN"/>
        </w:rPr>
        <w:t>段（</w:t>
      </w:r>
      <w:r w:rsidR="00795C26" w:rsidRPr="00021702">
        <w:rPr>
          <w:lang w:eastAsia="zh-CN"/>
        </w:rPr>
        <w:t>1</w:t>
      </w:r>
      <w:r w:rsidR="00795C26" w:rsidRPr="00021702">
        <w:rPr>
          <w:lang w:eastAsia="zh-CN"/>
        </w:rPr>
        <w:t>区和</w:t>
      </w:r>
      <w:r w:rsidR="00795C26" w:rsidRPr="00021702">
        <w:rPr>
          <w:lang w:eastAsia="zh-CN"/>
        </w:rPr>
        <w:t>3</w:t>
      </w:r>
      <w:r w:rsidR="00795C26" w:rsidRPr="00021702">
        <w:rPr>
          <w:lang w:eastAsia="zh-CN"/>
        </w:rPr>
        <w:t>区）或</w:t>
      </w:r>
      <w:r w:rsidR="00795C26" w:rsidRPr="00021702">
        <w:rPr>
          <w:lang w:eastAsia="zh-CN"/>
        </w:rPr>
        <w:t>4.6.4</w:t>
      </w:r>
      <w:r w:rsidR="00795C26" w:rsidRPr="00021702">
        <w:rPr>
          <w:lang w:eastAsia="zh-CN"/>
        </w:rPr>
        <w:t>段（</w:t>
      </w:r>
      <w:r w:rsidR="00795C26" w:rsidRPr="00021702">
        <w:rPr>
          <w:lang w:eastAsia="zh-CN"/>
        </w:rPr>
        <w:t>2</w:t>
      </w:r>
      <w:r w:rsidR="00795C26" w:rsidRPr="00021702">
        <w:rPr>
          <w:lang w:eastAsia="zh-CN"/>
        </w:rPr>
        <w:t>区）中提及的相同或更佳</w:t>
      </w:r>
      <w:proofErr w:type="gramStart"/>
      <w:r w:rsidR="00795C26" w:rsidRPr="00021702">
        <w:rPr>
          <w:lang w:eastAsia="zh-CN"/>
        </w:rPr>
        <w:t>）；</w:t>
      </w:r>
      <w:proofErr w:type="gramEnd"/>
      <w:r w:rsidR="00795C26" w:rsidRPr="00021702">
        <w:rPr>
          <w:lang w:eastAsia="zh-CN"/>
        </w:rPr>
        <w:t xml:space="preserve"> </w:t>
      </w:r>
    </w:p>
    <w:p w14:paraId="48BD3E27" w14:textId="77777777" w:rsidR="00E22EE6" w:rsidRPr="00021702" w:rsidRDefault="009C21D9" w:rsidP="009C21D9">
      <w:pPr>
        <w:pStyle w:val="enumlev3"/>
        <w:rPr>
          <w:lang w:eastAsia="zh-CN"/>
        </w:rPr>
      </w:pPr>
      <w:r w:rsidRPr="00021702">
        <w:rPr>
          <w:lang w:eastAsia="zh-CN"/>
        </w:rPr>
        <w:t>–</w:t>
      </w:r>
      <w:r w:rsidR="00E22EE6" w:rsidRPr="00021702">
        <w:rPr>
          <w:lang w:eastAsia="zh-CN"/>
        </w:rPr>
        <w:tab/>
      </w:r>
      <w:r w:rsidR="00E22EE6" w:rsidRPr="00021702">
        <w:rPr>
          <w:lang w:eastAsia="zh-CN"/>
        </w:rPr>
        <w:t>系统噪声温度（</w:t>
      </w:r>
      <w:r w:rsidR="00795C26" w:rsidRPr="00021702">
        <w:rPr>
          <w:lang w:eastAsia="zh-CN"/>
        </w:rPr>
        <w:t>对于</w:t>
      </w:r>
      <w:r w:rsidR="00795C26" w:rsidRPr="00021702">
        <w:rPr>
          <w:lang w:eastAsia="zh-CN"/>
        </w:rPr>
        <w:t>1</w:t>
      </w:r>
      <w:r w:rsidR="00795C26" w:rsidRPr="00021702">
        <w:rPr>
          <w:lang w:eastAsia="zh-CN"/>
        </w:rPr>
        <w:t>区和</w:t>
      </w:r>
      <w:r w:rsidR="00795C26" w:rsidRPr="00021702">
        <w:rPr>
          <w:lang w:eastAsia="zh-CN"/>
        </w:rPr>
        <w:t>3</w:t>
      </w:r>
      <w:r w:rsidR="00795C26" w:rsidRPr="00021702">
        <w:rPr>
          <w:lang w:eastAsia="zh-CN"/>
        </w:rPr>
        <w:t>区来说，酌情</w:t>
      </w:r>
      <w:r w:rsidR="00E22EE6" w:rsidRPr="00021702">
        <w:rPr>
          <w:lang w:eastAsia="zh-CN"/>
        </w:rPr>
        <w:t>见</w:t>
      </w:r>
      <w:r w:rsidR="00795C26" w:rsidRPr="00021702">
        <w:rPr>
          <w:lang w:eastAsia="zh-CN"/>
        </w:rPr>
        <w:t>第</w:t>
      </w:r>
      <w:r w:rsidR="00795C26" w:rsidRPr="00021702">
        <w:rPr>
          <w:lang w:eastAsia="zh-CN"/>
        </w:rPr>
        <w:t>9A</w:t>
      </w:r>
      <w:r w:rsidR="00795C26" w:rsidRPr="00021702">
        <w:rPr>
          <w:lang w:eastAsia="zh-CN"/>
        </w:rPr>
        <w:t>条的注释</w:t>
      </w:r>
      <w:r w:rsidR="00795C26" w:rsidRPr="00021702">
        <w:rPr>
          <w:lang w:eastAsia="zh-CN"/>
        </w:rPr>
        <w:t>7</w:t>
      </w:r>
      <w:r w:rsidR="00795C26" w:rsidRPr="00021702">
        <w:rPr>
          <w:lang w:eastAsia="zh-CN"/>
        </w:rPr>
        <w:t>和附录</w:t>
      </w:r>
      <w:r w:rsidR="00795C26" w:rsidRPr="00021702">
        <w:rPr>
          <w:b/>
          <w:bCs/>
          <w:lang w:eastAsia="zh-CN"/>
        </w:rPr>
        <w:t>30A</w:t>
      </w:r>
      <w:r w:rsidR="00795C26" w:rsidRPr="00021702">
        <w:rPr>
          <w:lang w:eastAsia="zh-CN"/>
        </w:rPr>
        <w:t>附件</w:t>
      </w:r>
      <w:r w:rsidR="00795C26" w:rsidRPr="00021702">
        <w:rPr>
          <w:lang w:eastAsia="zh-CN"/>
        </w:rPr>
        <w:t>3</w:t>
      </w:r>
      <w:r w:rsidR="00795C26" w:rsidRPr="00021702">
        <w:rPr>
          <w:lang w:eastAsia="zh-CN"/>
        </w:rPr>
        <w:t>第</w:t>
      </w:r>
      <w:r w:rsidR="00795C26" w:rsidRPr="00021702">
        <w:rPr>
          <w:lang w:eastAsia="zh-CN"/>
        </w:rPr>
        <w:t>3.8</w:t>
      </w:r>
      <w:r w:rsidR="00795C26" w:rsidRPr="00021702">
        <w:rPr>
          <w:lang w:eastAsia="zh-CN"/>
        </w:rPr>
        <w:t>，以</w:t>
      </w:r>
      <w:r w:rsidR="00E22EE6" w:rsidRPr="00021702">
        <w:rPr>
          <w:lang w:eastAsia="zh-CN"/>
        </w:rPr>
        <w:t>及对</w:t>
      </w:r>
      <w:r w:rsidR="004E670F" w:rsidRPr="00021702">
        <w:rPr>
          <w:lang w:eastAsia="zh-CN"/>
        </w:rPr>
        <w:t>2</w:t>
      </w:r>
      <w:r w:rsidR="00E22EE6" w:rsidRPr="00021702">
        <w:rPr>
          <w:lang w:eastAsia="zh-CN"/>
        </w:rPr>
        <w:t>区</w:t>
      </w:r>
      <w:r w:rsidR="00795C26" w:rsidRPr="00021702">
        <w:rPr>
          <w:lang w:eastAsia="zh-CN"/>
        </w:rPr>
        <w:t>而言，</w:t>
      </w:r>
      <w:r w:rsidR="00E22EE6" w:rsidRPr="00021702">
        <w:rPr>
          <w:lang w:eastAsia="zh-CN"/>
        </w:rPr>
        <w:t>同一附件的第</w:t>
      </w:r>
      <w:r w:rsidR="00E22EE6" w:rsidRPr="00021702">
        <w:rPr>
          <w:lang w:eastAsia="zh-CN"/>
        </w:rPr>
        <w:t>4.7</w:t>
      </w:r>
      <w:r w:rsidR="00E22EE6" w:rsidRPr="00021702">
        <w:rPr>
          <w:lang w:eastAsia="zh-CN"/>
        </w:rPr>
        <w:t>段</w:t>
      </w:r>
      <w:proofErr w:type="gramStart"/>
      <w:r w:rsidR="00E22EE6" w:rsidRPr="00021702">
        <w:rPr>
          <w:lang w:eastAsia="zh-CN"/>
        </w:rPr>
        <w:t>）；</w:t>
      </w:r>
      <w:proofErr w:type="gramEnd"/>
    </w:p>
    <w:p w14:paraId="1F063550" w14:textId="77777777" w:rsidR="00E22EE6" w:rsidRPr="00021702" w:rsidRDefault="009C21D9" w:rsidP="009C21D9">
      <w:pPr>
        <w:pStyle w:val="enumlev3"/>
        <w:rPr>
          <w:lang w:eastAsia="zh-CN"/>
        </w:rPr>
      </w:pPr>
      <w:r w:rsidRPr="00021702">
        <w:rPr>
          <w:lang w:eastAsia="zh-CN"/>
        </w:rPr>
        <w:t>–</w:t>
      </w:r>
      <w:r w:rsidR="00E22EE6" w:rsidRPr="00021702">
        <w:rPr>
          <w:lang w:eastAsia="zh-CN"/>
        </w:rPr>
        <w:tab/>
      </w:r>
      <w:r w:rsidR="00795C26" w:rsidRPr="00021702">
        <w:rPr>
          <w:lang w:eastAsia="zh-CN"/>
        </w:rPr>
        <w:t>电台保持容限（与附录</w:t>
      </w:r>
      <w:r w:rsidR="00795C26" w:rsidRPr="00021702">
        <w:rPr>
          <w:b/>
          <w:bCs/>
          <w:lang w:eastAsia="zh-CN"/>
        </w:rPr>
        <w:t>30A</w:t>
      </w:r>
      <w:r w:rsidR="00795C26" w:rsidRPr="00021702">
        <w:rPr>
          <w:lang w:eastAsia="zh-CN"/>
        </w:rPr>
        <w:t>附件</w:t>
      </w:r>
      <w:r w:rsidR="00795C26" w:rsidRPr="00021702">
        <w:rPr>
          <w:lang w:eastAsia="zh-CN"/>
        </w:rPr>
        <w:t>3</w:t>
      </w:r>
      <w:r w:rsidR="00795C26" w:rsidRPr="00021702">
        <w:rPr>
          <w:lang w:eastAsia="zh-CN"/>
        </w:rPr>
        <w:t>第</w:t>
      </w:r>
      <w:r w:rsidR="00795C26" w:rsidRPr="00021702">
        <w:rPr>
          <w:lang w:eastAsia="zh-CN"/>
        </w:rPr>
        <w:t>3.16</w:t>
      </w:r>
      <w:r w:rsidR="00795C26" w:rsidRPr="00021702">
        <w:rPr>
          <w:lang w:eastAsia="zh-CN"/>
        </w:rPr>
        <w:t>段中提及的相同或更佳</w:t>
      </w:r>
      <w:proofErr w:type="gramStart"/>
      <w:r w:rsidR="00795C26" w:rsidRPr="00021702">
        <w:rPr>
          <w:lang w:eastAsia="zh-CN"/>
        </w:rPr>
        <w:t>）；</w:t>
      </w:r>
      <w:proofErr w:type="gramEnd"/>
      <w:r w:rsidR="00795C26" w:rsidRPr="00021702">
        <w:rPr>
          <w:lang w:eastAsia="zh-CN"/>
        </w:rPr>
        <w:t xml:space="preserve"> </w:t>
      </w:r>
    </w:p>
    <w:p w14:paraId="4C37FB0E" w14:textId="77777777" w:rsidR="00E22EE6" w:rsidRPr="00021702" w:rsidRDefault="009C21D9" w:rsidP="009C21D9">
      <w:pPr>
        <w:pStyle w:val="enumlev3"/>
        <w:rPr>
          <w:lang w:eastAsia="zh-CN"/>
        </w:rPr>
      </w:pPr>
      <w:r w:rsidRPr="00021702">
        <w:rPr>
          <w:lang w:eastAsia="zh-CN"/>
        </w:rPr>
        <w:t>–</w:t>
      </w:r>
      <w:r w:rsidR="00E22EE6" w:rsidRPr="00021702">
        <w:rPr>
          <w:lang w:eastAsia="zh-CN"/>
        </w:rPr>
        <w:tab/>
      </w:r>
      <w:r w:rsidR="009531FB" w:rsidRPr="00021702">
        <w:rPr>
          <w:lang w:eastAsia="zh-CN"/>
        </w:rPr>
        <w:t>调制特性（</w:t>
      </w:r>
      <w:r w:rsidR="00795C26" w:rsidRPr="00021702">
        <w:rPr>
          <w:lang w:eastAsia="zh-CN"/>
        </w:rPr>
        <w:t>在</w:t>
      </w:r>
      <w:r w:rsidR="00795C26" w:rsidRPr="00021702">
        <w:rPr>
          <w:lang w:eastAsia="zh-CN"/>
        </w:rPr>
        <w:t>1</w:t>
      </w:r>
      <w:r w:rsidR="00795C26" w:rsidRPr="00021702">
        <w:rPr>
          <w:lang w:eastAsia="zh-CN"/>
        </w:rPr>
        <w:t>区和</w:t>
      </w:r>
      <w:r w:rsidR="00795C26" w:rsidRPr="00021702">
        <w:rPr>
          <w:lang w:eastAsia="zh-CN"/>
        </w:rPr>
        <w:t>3</w:t>
      </w:r>
      <w:r w:rsidR="00795C26" w:rsidRPr="00021702">
        <w:rPr>
          <w:lang w:eastAsia="zh-CN"/>
        </w:rPr>
        <w:t>区规划的情况下，</w:t>
      </w:r>
      <w:r w:rsidR="009531FB" w:rsidRPr="00021702">
        <w:rPr>
          <w:lang w:eastAsia="zh-CN"/>
        </w:rPr>
        <w:t>与</w:t>
      </w:r>
      <w:r w:rsidR="00795C26" w:rsidRPr="00021702">
        <w:rPr>
          <w:lang w:eastAsia="zh-CN"/>
        </w:rPr>
        <w:t>附录</w:t>
      </w:r>
      <w:r w:rsidR="00795C26" w:rsidRPr="00021702">
        <w:rPr>
          <w:b/>
          <w:bCs/>
          <w:lang w:eastAsia="zh-CN"/>
        </w:rPr>
        <w:t>30</w:t>
      </w:r>
      <w:r w:rsidR="009531FB" w:rsidRPr="00021702">
        <w:rPr>
          <w:b/>
          <w:bCs/>
          <w:lang w:eastAsia="zh-CN"/>
        </w:rPr>
        <w:t>A</w:t>
      </w:r>
      <w:r w:rsidR="009531FB" w:rsidRPr="00021702">
        <w:rPr>
          <w:bCs/>
          <w:lang w:eastAsia="zh-CN"/>
        </w:rPr>
        <w:t>第</w:t>
      </w:r>
      <w:r w:rsidR="009531FB" w:rsidRPr="00021702">
        <w:rPr>
          <w:bCs/>
          <w:lang w:eastAsia="zh-CN"/>
        </w:rPr>
        <w:t>9A</w:t>
      </w:r>
      <w:r w:rsidR="009531FB" w:rsidRPr="00021702">
        <w:rPr>
          <w:bCs/>
          <w:lang w:eastAsia="zh-CN"/>
        </w:rPr>
        <w:t>条</w:t>
      </w:r>
      <w:r w:rsidR="009531FB" w:rsidRPr="00021702">
        <w:rPr>
          <w:lang w:eastAsia="zh-CN"/>
        </w:rPr>
        <w:t>第</w:t>
      </w:r>
      <w:r w:rsidR="009531FB" w:rsidRPr="00021702">
        <w:rPr>
          <w:lang w:eastAsia="zh-CN"/>
        </w:rPr>
        <w:t>13</w:t>
      </w:r>
      <w:r w:rsidR="009531FB" w:rsidRPr="00021702">
        <w:rPr>
          <w:lang w:eastAsia="zh-CN"/>
        </w:rPr>
        <w:t>栏，或与</w:t>
      </w:r>
      <w:r w:rsidR="00795C26" w:rsidRPr="00021702">
        <w:rPr>
          <w:lang w:eastAsia="zh-CN"/>
        </w:rPr>
        <w:t>附录</w:t>
      </w:r>
      <w:r w:rsidR="00795C26" w:rsidRPr="00021702">
        <w:rPr>
          <w:b/>
          <w:bCs/>
          <w:lang w:eastAsia="zh-CN"/>
        </w:rPr>
        <w:t>30</w:t>
      </w:r>
      <w:r w:rsidR="00795C26" w:rsidRPr="00021702">
        <w:rPr>
          <w:lang w:eastAsia="zh-CN"/>
        </w:rPr>
        <w:t>附件</w:t>
      </w:r>
      <w:r w:rsidR="00795C26" w:rsidRPr="00021702">
        <w:rPr>
          <w:lang w:eastAsia="zh-CN"/>
        </w:rPr>
        <w:t>5</w:t>
      </w:r>
      <w:r w:rsidR="00795C26" w:rsidRPr="00021702">
        <w:rPr>
          <w:lang w:eastAsia="zh-CN"/>
        </w:rPr>
        <w:t>第</w:t>
      </w:r>
      <w:r w:rsidR="00795C26" w:rsidRPr="00021702">
        <w:rPr>
          <w:lang w:eastAsia="zh-CN"/>
        </w:rPr>
        <w:t>3.1</w:t>
      </w:r>
      <w:r w:rsidR="00795C26" w:rsidRPr="00021702">
        <w:rPr>
          <w:lang w:eastAsia="zh-CN"/>
        </w:rPr>
        <w:t>段中指出的</w:t>
      </w:r>
      <w:r w:rsidR="009531FB" w:rsidRPr="00021702">
        <w:rPr>
          <w:lang w:eastAsia="zh-CN"/>
        </w:rPr>
        <w:t>情况</w:t>
      </w:r>
      <w:r w:rsidR="00795C26" w:rsidRPr="00021702">
        <w:rPr>
          <w:lang w:eastAsia="zh-CN"/>
        </w:rPr>
        <w:t>相同</w:t>
      </w:r>
      <w:proofErr w:type="gramStart"/>
      <w:r w:rsidR="00795C26" w:rsidRPr="00021702">
        <w:rPr>
          <w:lang w:eastAsia="zh-CN"/>
        </w:rPr>
        <w:t>）；</w:t>
      </w:r>
      <w:proofErr w:type="gramEnd"/>
      <w:r w:rsidR="009531FB" w:rsidRPr="00021702">
        <w:rPr>
          <w:lang w:eastAsia="zh-CN"/>
        </w:rPr>
        <w:t xml:space="preserve"> </w:t>
      </w:r>
    </w:p>
    <w:p w14:paraId="1AA71C62" w14:textId="77777777" w:rsidR="00E22EE6" w:rsidRPr="00021702" w:rsidRDefault="009C21D9" w:rsidP="009C21D9">
      <w:pPr>
        <w:pStyle w:val="enumlev3"/>
        <w:rPr>
          <w:lang w:eastAsia="zh-CN"/>
        </w:rPr>
      </w:pPr>
      <w:r w:rsidRPr="00021702">
        <w:rPr>
          <w:lang w:eastAsia="zh-CN"/>
        </w:rPr>
        <w:t>–</w:t>
      </w:r>
      <w:r w:rsidR="00E22EE6" w:rsidRPr="00021702">
        <w:rPr>
          <w:lang w:eastAsia="zh-CN"/>
        </w:rPr>
        <w:tab/>
      </w:r>
      <w:r w:rsidR="00E22EE6" w:rsidRPr="00021702">
        <w:rPr>
          <w:lang w:eastAsia="zh-CN"/>
        </w:rPr>
        <w:t>自动增益控制范围（</w:t>
      </w:r>
      <w:r w:rsidR="009531FB" w:rsidRPr="00021702">
        <w:rPr>
          <w:lang w:eastAsia="zh-CN"/>
        </w:rPr>
        <w:t>在</w:t>
      </w:r>
      <w:r w:rsidR="004E670F" w:rsidRPr="00021702">
        <w:rPr>
          <w:lang w:eastAsia="zh-CN"/>
        </w:rPr>
        <w:t>1</w:t>
      </w:r>
      <w:r w:rsidR="00E22EE6" w:rsidRPr="00021702">
        <w:rPr>
          <w:lang w:eastAsia="zh-CN"/>
        </w:rPr>
        <w:t>区和</w:t>
      </w:r>
      <w:r w:rsidR="004E670F" w:rsidRPr="00021702">
        <w:rPr>
          <w:lang w:eastAsia="zh-CN"/>
        </w:rPr>
        <w:t>3</w:t>
      </w:r>
      <w:r w:rsidR="00E22EE6" w:rsidRPr="00021702">
        <w:rPr>
          <w:lang w:eastAsia="zh-CN"/>
        </w:rPr>
        <w:t>区</w:t>
      </w:r>
      <w:r w:rsidR="009531FB" w:rsidRPr="00021702">
        <w:rPr>
          <w:lang w:eastAsia="zh-CN"/>
        </w:rPr>
        <w:t>的情况下，与</w:t>
      </w:r>
      <w:r w:rsidR="00E22EE6" w:rsidRPr="00021702">
        <w:rPr>
          <w:lang w:eastAsia="zh-CN"/>
        </w:rPr>
        <w:t>附录</w:t>
      </w:r>
      <w:r w:rsidR="00E22EE6" w:rsidRPr="00021702">
        <w:rPr>
          <w:b/>
          <w:bCs/>
          <w:lang w:eastAsia="zh-CN"/>
        </w:rPr>
        <w:t>30A</w:t>
      </w:r>
      <w:r w:rsidR="00E22EE6" w:rsidRPr="00021702">
        <w:rPr>
          <w:lang w:eastAsia="zh-CN"/>
        </w:rPr>
        <w:t>附件</w:t>
      </w:r>
      <w:r w:rsidR="00E22EE6" w:rsidRPr="00021702">
        <w:rPr>
          <w:lang w:eastAsia="zh-CN"/>
        </w:rPr>
        <w:t>3</w:t>
      </w:r>
      <w:r w:rsidR="00E22EE6" w:rsidRPr="00021702">
        <w:rPr>
          <w:lang w:eastAsia="zh-CN"/>
        </w:rPr>
        <w:t>第</w:t>
      </w:r>
      <w:r w:rsidR="00E22EE6" w:rsidRPr="00021702">
        <w:rPr>
          <w:lang w:eastAsia="zh-CN"/>
        </w:rPr>
        <w:t>3.10</w:t>
      </w:r>
      <w:r w:rsidR="00E22EE6" w:rsidRPr="00021702">
        <w:rPr>
          <w:lang w:eastAsia="zh-CN"/>
        </w:rPr>
        <w:t>段</w:t>
      </w:r>
      <w:r w:rsidR="009531FB" w:rsidRPr="00021702">
        <w:rPr>
          <w:lang w:eastAsia="zh-CN"/>
        </w:rPr>
        <w:t>相同</w:t>
      </w:r>
      <w:r w:rsidR="00E22EE6" w:rsidRPr="00021702">
        <w:rPr>
          <w:lang w:eastAsia="zh-CN"/>
        </w:rPr>
        <w:t>，</w:t>
      </w:r>
      <w:r w:rsidR="009531FB" w:rsidRPr="00021702">
        <w:rPr>
          <w:lang w:eastAsia="zh-CN"/>
        </w:rPr>
        <w:t>以</w:t>
      </w:r>
      <w:r w:rsidR="00E22EE6" w:rsidRPr="00021702">
        <w:rPr>
          <w:lang w:eastAsia="zh-CN"/>
        </w:rPr>
        <w:t>及对</w:t>
      </w:r>
      <w:r w:rsidR="004E670F" w:rsidRPr="00021702">
        <w:rPr>
          <w:lang w:eastAsia="zh-CN"/>
        </w:rPr>
        <w:t>2</w:t>
      </w:r>
      <w:r w:rsidR="00E22EE6" w:rsidRPr="00021702">
        <w:rPr>
          <w:lang w:eastAsia="zh-CN"/>
        </w:rPr>
        <w:t>区</w:t>
      </w:r>
      <w:r w:rsidR="009531FB" w:rsidRPr="00021702">
        <w:rPr>
          <w:lang w:eastAsia="zh-CN"/>
        </w:rPr>
        <w:t>而言，与</w:t>
      </w:r>
      <w:r w:rsidR="00E22EE6" w:rsidRPr="00021702">
        <w:rPr>
          <w:lang w:eastAsia="zh-CN"/>
        </w:rPr>
        <w:t>同一附件的第</w:t>
      </w:r>
      <w:r w:rsidR="00E22EE6" w:rsidRPr="00021702">
        <w:rPr>
          <w:lang w:eastAsia="zh-CN"/>
        </w:rPr>
        <w:t>4.9</w:t>
      </w:r>
      <w:r w:rsidR="00E22EE6" w:rsidRPr="00021702">
        <w:rPr>
          <w:lang w:eastAsia="zh-CN"/>
        </w:rPr>
        <w:t>段相同）。</w:t>
      </w:r>
    </w:p>
    <w:p w14:paraId="17F89C58" w14:textId="77777777" w:rsidR="00E22EE6" w:rsidRPr="00021702" w:rsidRDefault="00E22EE6" w:rsidP="009C21D9">
      <w:pPr>
        <w:pStyle w:val="enumlev2"/>
        <w:rPr>
          <w:lang w:eastAsia="zh-CN"/>
        </w:rPr>
      </w:pPr>
      <w:r w:rsidRPr="00021702">
        <w:rPr>
          <w:lang w:eastAsia="zh-CN"/>
        </w:rPr>
        <w:t>ii</w:t>
      </w:r>
      <w:r w:rsidR="009C21D9" w:rsidRPr="00021702">
        <w:rPr>
          <w:lang w:eastAsia="zh-CN"/>
        </w:rPr>
        <w:t>)</w:t>
      </w:r>
      <w:r w:rsidR="009C21D9" w:rsidRPr="00021702">
        <w:rPr>
          <w:lang w:eastAsia="zh-CN"/>
        </w:rPr>
        <w:tab/>
      </w:r>
      <w:r w:rsidRPr="00021702">
        <w:rPr>
          <w:lang w:eastAsia="zh-CN"/>
        </w:rPr>
        <w:t>对于相关联的发射地球站：</w:t>
      </w:r>
    </w:p>
    <w:p w14:paraId="37928D0C" w14:textId="77777777" w:rsidR="00E22EE6" w:rsidRPr="00021702" w:rsidRDefault="009C21D9" w:rsidP="009C21D9">
      <w:pPr>
        <w:pStyle w:val="enumlev3"/>
        <w:rPr>
          <w:lang w:eastAsia="zh-CN"/>
        </w:rPr>
      </w:pPr>
      <w:r w:rsidRPr="00021702">
        <w:rPr>
          <w:lang w:eastAsia="zh-CN"/>
        </w:rPr>
        <w:t>–</w:t>
      </w:r>
      <w:r w:rsidR="00E22EE6" w:rsidRPr="00021702">
        <w:rPr>
          <w:lang w:eastAsia="zh-CN"/>
        </w:rPr>
        <w:tab/>
      </w:r>
      <w:proofErr w:type="spellStart"/>
      <w:r w:rsidR="00E22EE6" w:rsidRPr="00021702">
        <w:rPr>
          <w:lang w:eastAsia="zh-CN"/>
        </w:rPr>
        <w:t>e.i.r.p</w:t>
      </w:r>
      <w:proofErr w:type="spellEnd"/>
      <w:r w:rsidR="00E22EE6" w:rsidRPr="00021702">
        <w:rPr>
          <w:lang w:eastAsia="zh-CN"/>
        </w:rPr>
        <w:t>.</w:t>
      </w:r>
      <w:r w:rsidR="00E22EE6" w:rsidRPr="00021702">
        <w:rPr>
          <w:lang w:eastAsia="zh-CN"/>
        </w:rPr>
        <w:t>：</w:t>
      </w:r>
      <w:proofErr w:type="gramStart"/>
      <w:r w:rsidR="00E22EE6" w:rsidRPr="00021702">
        <w:rPr>
          <w:lang w:eastAsia="zh-CN"/>
        </w:rPr>
        <w:t>分别</w:t>
      </w:r>
      <w:r w:rsidR="009531FB" w:rsidRPr="00021702">
        <w:rPr>
          <w:lang w:eastAsia="zh-CN"/>
        </w:rPr>
        <w:t>见</w:t>
      </w:r>
      <w:r w:rsidR="00E22EE6" w:rsidRPr="00021702">
        <w:rPr>
          <w:lang w:eastAsia="zh-CN"/>
        </w:rPr>
        <w:t>附录</w:t>
      </w:r>
      <w:r w:rsidR="00E22EE6" w:rsidRPr="00021702">
        <w:rPr>
          <w:b/>
          <w:bCs/>
          <w:lang w:eastAsia="zh-CN"/>
        </w:rPr>
        <w:t>30A</w:t>
      </w:r>
      <w:r w:rsidR="00E22EE6" w:rsidRPr="00021702">
        <w:rPr>
          <w:lang w:eastAsia="zh-CN"/>
        </w:rPr>
        <w:t>第</w:t>
      </w:r>
      <w:r w:rsidR="00E22EE6" w:rsidRPr="00021702">
        <w:rPr>
          <w:lang w:eastAsia="zh-CN"/>
        </w:rPr>
        <w:t>9</w:t>
      </w:r>
      <w:r w:rsidR="00E22EE6" w:rsidRPr="00021702">
        <w:rPr>
          <w:lang w:eastAsia="zh-CN"/>
        </w:rPr>
        <w:t>和</w:t>
      </w:r>
      <w:r w:rsidR="00E22EE6" w:rsidRPr="00021702">
        <w:rPr>
          <w:lang w:eastAsia="zh-CN"/>
        </w:rPr>
        <w:t>9A</w:t>
      </w:r>
      <w:r w:rsidR="00E22EE6" w:rsidRPr="00021702">
        <w:rPr>
          <w:lang w:eastAsia="zh-CN"/>
        </w:rPr>
        <w:t>条的</w:t>
      </w:r>
      <w:r w:rsidR="009531FB" w:rsidRPr="00021702">
        <w:rPr>
          <w:lang w:eastAsia="zh-CN"/>
        </w:rPr>
        <w:t>第</w:t>
      </w:r>
      <w:r w:rsidR="00E22EE6" w:rsidRPr="00021702">
        <w:rPr>
          <w:lang w:eastAsia="zh-CN"/>
        </w:rPr>
        <w:t>8</w:t>
      </w:r>
      <w:r w:rsidR="00E22EE6" w:rsidRPr="00021702">
        <w:rPr>
          <w:lang w:eastAsia="zh-CN"/>
        </w:rPr>
        <w:t>和</w:t>
      </w:r>
      <w:r w:rsidR="00E22EE6" w:rsidRPr="00021702">
        <w:rPr>
          <w:lang w:eastAsia="zh-CN"/>
        </w:rPr>
        <w:t>11</w:t>
      </w:r>
      <w:r w:rsidR="009531FB" w:rsidRPr="00021702">
        <w:rPr>
          <w:lang w:eastAsia="zh-CN"/>
        </w:rPr>
        <w:t>栏</w:t>
      </w:r>
      <w:r w:rsidR="00E22EE6" w:rsidRPr="00021702">
        <w:rPr>
          <w:lang w:eastAsia="zh-CN"/>
        </w:rPr>
        <w:t>；</w:t>
      </w:r>
      <w:proofErr w:type="gramEnd"/>
    </w:p>
    <w:p w14:paraId="0C39DE3A" w14:textId="77777777" w:rsidR="00E22EE6" w:rsidRPr="00021702" w:rsidRDefault="009C21D9" w:rsidP="009C21D9">
      <w:pPr>
        <w:pStyle w:val="enumlev3"/>
        <w:rPr>
          <w:lang w:eastAsia="zh-CN"/>
        </w:rPr>
      </w:pPr>
      <w:r w:rsidRPr="00021702">
        <w:rPr>
          <w:lang w:eastAsia="zh-CN"/>
        </w:rPr>
        <w:t>–</w:t>
      </w:r>
      <w:r w:rsidR="00E22EE6" w:rsidRPr="00021702">
        <w:rPr>
          <w:lang w:eastAsia="zh-CN"/>
        </w:rPr>
        <w:tab/>
      </w:r>
      <w:r w:rsidR="00E22EE6" w:rsidRPr="00021702">
        <w:rPr>
          <w:lang w:eastAsia="zh-CN"/>
        </w:rPr>
        <w:t>天线直径：附录</w:t>
      </w:r>
      <w:r w:rsidR="00E22EE6" w:rsidRPr="00021702">
        <w:rPr>
          <w:b/>
          <w:bCs/>
          <w:lang w:eastAsia="zh-CN"/>
        </w:rPr>
        <w:t>30A</w:t>
      </w:r>
      <w:r w:rsidR="00E22EE6" w:rsidRPr="00021702">
        <w:rPr>
          <w:lang w:eastAsia="zh-CN"/>
        </w:rPr>
        <w:t>附件</w:t>
      </w:r>
      <w:r w:rsidR="00E22EE6" w:rsidRPr="00021702">
        <w:rPr>
          <w:lang w:eastAsia="zh-CN"/>
        </w:rPr>
        <w:t>3</w:t>
      </w:r>
      <w:r w:rsidR="00E22EE6" w:rsidRPr="00021702">
        <w:rPr>
          <w:lang w:eastAsia="zh-CN"/>
        </w:rPr>
        <w:t>的第</w:t>
      </w:r>
      <w:r w:rsidR="00E22EE6" w:rsidRPr="00021702">
        <w:rPr>
          <w:lang w:eastAsia="zh-CN"/>
        </w:rPr>
        <w:t>3.5.1</w:t>
      </w:r>
      <w:r w:rsidR="00E22EE6" w:rsidRPr="00021702">
        <w:rPr>
          <w:lang w:eastAsia="zh-CN"/>
        </w:rPr>
        <w:t>或</w:t>
      </w:r>
      <w:r w:rsidR="00E22EE6" w:rsidRPr="00021702">
        <w:rPr>
          <w:lang w:eastAsia="zh-CN"/>
        </w:rPr>
        <w:t>4.4.1</w:t>
      </w:r>
      <w:proofErr w:type="gramStart"/>
      <w:r w:rsidR="00E22EE6" w:rsidRPr="00021702">
        <w:rPr>
          <w:lang w:eastAsia="zh-CN"/>
        </w:rPr>
        <w:t>段；</w:t>
      </w:r>
      <w:proofErr w:type="gramEnd"/>
    </w:p>
    <w:p w14:paraId="230F1AE2" w14:textId="77777777" w:rsidR="00E22EE6" w:rsidRPr="00021702" w:rsidRDefault="009C21D9" w:rsidP="009C21D9">
      <w:pPr>
        <w:pStyle w:val="enumlev3"/>
        <w:rPr>
          <w:lang w:eastAsia="zh-CN"/>
        </w:rPr>
      </w:pPr>
      <w:r w:rsidRPr="00021702">
        <w:rPr>
          <w:lang w:eastAsia="zh-CN"/>
        </w:rPr>
        <w:t>–</w:t>
      </w:r>
      <w:r w:rsidR="00E22EE6" w:rsidRPr="00021702">
        <w:rPr>
          <w:lang w:eastAsia="zh-CN"/>
        </w:rPr>
        <w:tab/>
      </w:r>
      <w:r w:rsidR="00E22EE6" w:rsidRPr="00021702">
        <w:rPr>
          <w:lang w:eastAsia="zh-CN"/>
        </w:rPr>
        <w:t>参考方向图：附录</w:t>
      </w:r>
      <w:r w:rsidR="00E22EE6" w:rsidRPr="00021702">
        <w:rPr>
          <w:b/>
          <w:bCs/>
          <w:lang w:eastAsia="zh-CN"/>
        </w:rPr>
        <w:t>30A</w:t>
      </w:r>
      <w:r w:rsidR="00E22EE6" w:rsidRPr="00021702">
        <w:rPr>
          <w:lang w:eastAsia="zh-CN"/>
        </w:rPr>
        <w:t>附件</w:t>
      </w:r>
      <w:r w:rsidR="00E22EE6" w:rsidRPr="00021702">
        <w:rPr>
          <w:lang w:eastAsia="zh-CN"/>
        </w:rPr>
        <w:t>3</w:t>
      </w:r>
      <w:r w:rsidR="00E22EE6" w:rsidRPr="00021702">
        <w:rPr>
          <w:lang w:eastAsia="zh-CN"/>
        </w:rPr>
        <w:t>的图</w:t>
      </w:r>
      <w:r w:rsidR="00E22EE6" w:rsidRPr="00021702">
        <w:rPr>
          <w:lang w:eastAsia="zh-CN"/>
        </w:rPr>
        <w:t>6</w:t>
      </w:r>
      <w:r w:rsidR="00E22EE6" w:rsidRPr="00021702">
        <w:rPr>
          <w:lang w:eastAsia="zh-CN"/>
        </w:rPr>
        <w:t>或图</w:t>
      </w:r>
      <w:r w:rsidR="00E22EE6" w:rsidRPr="00021702">
        <w:rPr>
          <w:lang w:eastAsia="zh-CN"/>
        </w:rPr>
        <w:t>A</w:t>
      </w:r>
      <w:r w:rsidR="00E22EE6" w:rsidRPr="00021702">
        <w:rPr>
          <w:lang w:eastAsia="zh-CN"/>
        </w:rPr>
        <w:t>（如对</w:t>
      </w:r>
      <w:r w:rsidR="004E670F" w:rsidRPr="00021702">
        <w:rPr>
          <w:lang w:eastAsia="zh-CN"/>
        </w:rPr>
        <w:t>1</w:t>
      </w:r>
      <w:r w:rsidR="00E22EE6" w:rsidRPr="00021702">
        <w:rPr>
          <w:lang w:eastAsia="zh-CN"/>
        </w:rPr>
        <w:t>区和</w:t>
      </w:r>
      <w:r w:rsidR="004E670F" w:rsidRPr="00021702">
        <w:rPr>
          <w:lang w:eastAsia="zh-CN"/>
        </w:rPr>
        <w:t>3</w:t>
      </w:r>
      <w:r w:rsidR="00E22EE6" w:rsidRPr="00021702">
        <w:rPr>
          <w:lang w:eastAsia="zh-CN"/>
        </w:rPr>
        <w:t>区规划的附录</w:t>
      </w:r>
      <w:r w:rsidR="00E22EE6" w:rsidRPr="00021702">
        <w:rPr>
          <w:b/>
          <w:bCs/>
          <w:lang w:eastAsia="zh-CN"/>
        </w:rPr>
        <w:t>30A</w:t>
      </w:r>
      <w:r w:rsidR="00E22EE6" w:rsidRPr="00021702">
        <w:rPr>
          <w:lang w:eastAsia="zh-CN"/>
        </w:rPr>
        <w:t>第</w:t>
      </w:r>
      <w:r w:rsidR="00E22EE6" w:rsidRPr="00021702">
        <w:rPr>
          <w:lang w:eastAsia="zh-CN"/>
        </w:rPr>
        <w:t>9A</w:t>
      </w:r>
      <w:r w:rsidR="00E22EE6" w:rsidRPr="00021702">
        <w:rPr>
          <w:lang w:eastAsia="zh-CN"/>
        </w:rPr>
        <w:t>条的</w:t>
      </w:r>
      <w:r w:rsidR="009531FB" w:rsidRPr="00021702">
        <w:rPr>
          <w:lang w:eastAsia="zh-CN"/>
        </w:rPr>
        <w:t>第</w:t>
      </w:r>
      <w:r w:rsidR="00E22EE6" w:rsidRPr="00021702">
        <w:rPr>
          <w:lang w:eastAsia="zh-CN"/>
        </w:rPr>
        <w:t>9</w:t>
      </w:r>
      <w:r w:rsidR="009531FB" w:rsidRPr="00021702">
        <w:rPr>
          <w:lang w:eastAsia="zh-CN"/>
        </w:rPr>
        <w:t>栏中所述的</w:t>
      </w:r>
      <w:proofErr w:type="gramStart"/>
      <w:r w:rsidR="00E22EE6" w:rsidRPr="00021702">
        <w:rPr>
          <w:lang w:eastAsia="zh-CN"/>
        </w:rPr>
        <w:t>）；</w:t>
      </w:r>
      <w:proofErr w:type="gramEnd"/>
    </w:p>
    <w:p w14:paraId="15871257" w14:textId="77777777" w:rsidR="00E22EE6" w:rsidRPr="00021702" w:rsidRDefault="009C21D9" w:rsidP="009C21D9">
      <w:pPr>
        <w:pStyle w:val="enumlev3"/>
        <w:rPr>
          <w:lang w:eastAsia="zh-CN"/>
        </w:rPr>
      </w:pPr>
      <w:r w:rsidRPr="00021702">
        <w:rPr>
          <w:lang w:eastAsia="zh-CN"/>
        </w:rPr>
        <w:t>–</w:t>
      </w:r>
      <w:r w:rsidR="00E22EE6" w:rsidRPr="00021702">
        <w:rPr>
          <w:lang w:eastAsia="zh-CN"/>
        </w:rPr>
        <w:tab/>
      </w:r>
      <w:r w:rsidR="00E22EE6" w:rsidRPr="00021702">
        <w:rPr>
          <w:lang w:eastAsia="zh-CN"/>
        </w:rPr>
        <w:t>发射功率：附录</w:t>
      </w:r>
      <w:r w:rsidR="00E22EE6" w:rsidRPr="00021702">
        <w:rPr>
          <w:b/>
          <w:bCs/>
          <w:lang w:eastAsia="zh-CN"/>
        </w:rPr>
        <w:t>30A</w:t>
      </w:r>
      <w:r w:rsidR="00E22EE6" w:rsidRPr="00021702">
        <w:rPr>
          <w:lang w:eastAsia="zh-CN"/>
        </w:rPr>
        <w:t>附件</w:t>
      </w:r>
      <w:r w:rsidR="00E22EE6" w:rsidRPr="00021702">
        <w:rPr>
          <w:lang w:eastAsia="zh-CN"/>
        </w:rPr>
        <w:t>3</w:t>
      </w:r>
      <w:r w:rsidR="00E22EE6" w:rsidRPr="00021702">
        <w:rPr>
          <w:lang w:eastAsia="zh-CN"/>
        </w:rPr>
        <w:t>的第</w:t>
      </w:r>
      <w:r w:rsidR="00E22EE6" w:rsidRPr="00021702">
        <w:rPr>
          <w:lang w:eastAsia="zh-CN"/>
        </w:rPr>
        <w:t>3.6</w:t>
      </w:r>
      <w:r w:rsidR="00E22EE6" w:rsidRPr="00021702">
        <w:rPr>
          <w:lang w:eastAsia="zh-CN"/>
        </w:rPr>
        <w:t>或</w:t>
      </w:r>
      <w:r w:rsidR="00E22EE6" w:rsidRPr="00021702">
        <w:rPr>
          <w:lang w:eastAsia="zh-CN"/>
        </w:rPr>
        <w:t>4.</w:t>
      </w:r>
      <w:proofErr w:type="gramStart"/>
      <w:r w:rsidR="00E22EE6" w:rsidRPr="00021702">
        <w:rPr>
          <w:lang w:eastAsia="zh-CN"/>
        </w:rPr>
        <w:t>5</w:t>
      </w:r>
      <w:r w:rsidR="00E22EE6" w:rsidRPr="00021702">
        <w:rPr>
          <w:lang w:eastAsia="zh-CN"/>
        </w:rPr>
        <w:t>段；</w:t>
      </w:r>
      <w:proofErr w:type="gramEnd"/>
    </w:p>
    <w:p w14:paraId="79D75CF5" w14:textId="77777777" w:rsidR="00E22EE6" w:rsidRPr="00021702" w:rsidRDefault="009C21D9" w:rsidP="009C21D9">
      <w:pPr>
        <w:pStyle w:val="enumlev3"/>
        <w:rPr>
          <w:lang w:eastAsia="zh-CN"/>
        </w:rPr>
      </w:pPr>
      <w:r w:rsidRPr="00021702">
        <w:rPr>
          <w:lang w:eastAsia="zh-CN"/>
        </w:rPr>
        <w:t>–</w:t>
      </w:r>
      <w:r w:rsidR="00E22EE6" w:rsidRPr="00021702">
        <w:rPr>
          <w:lang w:eastAsia="zh-CN"/>
        </w:rPr>
        <w:tab/>
      </w:r>
      <w:proofErr w:type="gramStart"/>
      <w:r w:rsidR="00E22EE6" w:rsidRPr="00021702">
        <w:rPr>
          <w:lang w:eastAsia="zh-CN"/>
        </w:rPr>
        <w:t>与服务区内的测试点相关联的地球站的位置；</w:t>
      </w:r>
      <w:proofErr w:type="gramEnd"/>
    </w:p>
    <w:p w14:paraId="56161C89" w14:textId="77777777" w:rsidR="00E22EE6" w:rsidRPr="00021702" w:rsidRDefault="009C21D9" w:rsidP="009C21D9">
      <w:pPr>
        <w:pStyle w:val="enumlev3"/>
        <w:rPr>
          <w:lang w:eastAsia="zh-CN"/>
        </w:rPr>
      </w:pPr>
      <w:r w:rsidRPr="00021702">
        <w:rPr>
          <w:lang w:eastAsia="zh-CN"/>
        </w:rPr>
        <w:t>–</w:t>
      </w:r>
      <w:r w:rsidR="00E22EE6" w:rsidRPr="00021702">
        <w:rPr>
          <w:lang w:eastAsia="zh-CN"/>
        </w:rPr>
        <w:tab/>
      </w:r>
      <w:r w:rsidR="00E22EE6" w:rsidRPr="00021702">
        <w:rPr>
          <w:lang w:eastAsia="zh-CN"/>
        </w:rPr>
        <w:t>能量扩散（与附录</w:t>
      </w:r>
      <w:r w:rsidR="00E22EE6" w:rsidRPr="00021702">
        <w:rPr>
          <w:b/>
          <w:bCs/>
          <w:lang w:eastAsia="zh-CN"/>
        </w:rPr>
        <w:t>30</w:t>
      </w:r>
      <w:r w:rsidR="00E22EE6" w:rsidRPr="00021702">
        <w:rPr>
          <w:lang w:eastAsia="zh-CN"/>
        </w:rPr>
        <w:t>附件</w:t>
      </w:r>
      <w:r w:rsidR="00E22EE6" w:rsidRPr="00021702">
        <w:rPr>
          <w:lang w:eastAsia="zh-CN"/>
        </w:rPr>
        <w:t>5</w:t>
      </w:r>
      <w:r w:rsidR="00E22EE6" w:rsidRPr="00021702">
        <w:rPr>
          <w:lang w:eastAsia="zh-CN"/>
        </w:rPr>
        <w:t>的第</w:t>
      </w:r>
      <w:r w:rsidR="00E22EE6" w:rsidRPr="00021702">
        <w:rPr>
          <w:lang w:eastAsia="zh-CN"/>
        </w:rPr>
        <w:t>3.18</w:t>
      </w:r>
      <w:r w:rsidR="00E22EE6" w:rsidRPr="00021702">
        <w:rPr>
          <w:lang w:eastAsia="zh-CN"/>
        </w:rPr>
        <w:t>段相同）。</w:t>
      </w:r>
    </w:p>
    <w:p w14:paraId="2951A596" w14:textId="77777777" w:rsidR="00E22EE6" w:rsidRPr="00021702" w:rsidRDefault="00E22EE6" w:rsidP="00D76014">
      <w:pPr>
        <w:pStyle w:val="StyleFirstline09cm"/>
        <w:rPr>
          <w:lang w:eastAsia="zh-CN"/>
        </w:rPr>
      </w:pPr>
      <w:r w:rsidRPr="00021702">
        <w:rPr>
          <w:lang w:eastAsia="zh-CN"/>
        </w:rPr>
        <w:t>在与发射功率的关系上，无线电规则委员会注意到</w:t>
      </w:r>
      <w:r w:rsidR="009531FB" w:rsidRPr="00021702">
        <w:rPr>
          <w:lang w:eastAsia="zh-CN"/>
        </w:rPr>
        <w:t>，</w:t>
      </w:r>
      <w:r w:rsidRPr="00021702">
        <w:rPr>
          <w:lang w:eastAsia="zh-CN"/>
        </w:rPr>
        <w:t>按照附录</w:t>
      </w:r>
      <w:r w:rsidRPr="00021702">
        <w:rPr>
          <w:b/>
          <w:bCs/>
          <w:lang w:eastAsia="zh-CN"/>
        </w:rPr>
        <w:t>30A</w:t>
      </w:r>
      <w:r w:rsidRPr="00021702">
        <w:rPr>
          <w:lang w:eastAsia="zh-CN"/>
        </w:rPr>
        <w:t>附件</w:t>
      </w:r>
      <w:r w:rsidRPr="00021702">
        <w:rPr>
          <w:lang w:eastAsia="zh-CN"/>
        </w:rPr>
        <w:t>3</w:t>
      </w:r>
      <w:r w:rsidRPr="00021702">
        <w:rPr>
          <w:lang w:eastAsia="zh-CN"/>
        </w:rPr>
        <w:t>的第</w:t>
      </w:r>
      <w:r w:rsidRPr="00021702">
        <w:rPr>
          <w:lang w:eastAsia="zh-CN"/>
        </w:rPr>
        <w:t>3.11</w:t>
      </w:r>
      <w:r w:rsidRPr="00021702">
        <w:rPr>
          <w:lang w:eastAsia="zh-CN"/>
        </w:rPr>
        <w:t>和</w:t>
      </w:r>
      <w:r w:rsidRPr="00021702">
        <w:rPr>
          <w:lang w:eastAsia="zh-CN"/>
        </w:rPr>
        <w:t>4.10</w:t>
      </w:r>
      <w:r w:rsidR="009531FB" w:rsidRPr="00021702">
        <w:rPr>
          <w:lang w:eastAsia="zh-CN"/>
        </w:rPr>
        <w:t>段，功率控制的使用须</w:t>
      </w:r>
      <w:r w:rsidRPr="00021702">
        <w:rPr>
          <w:lang w:eastAsia="zh-CN"/>
        </w:rPr>
        <w:t>保持在那些段落里指出的限</w:t>
      </w:r>
      <w:r w:rsidR="009531FB" w:rsidRPr="00021702">
        <w:rPr>
          <w:lang w:eastAsia="zh-CN"/>
        </w:rPr>
        <w:t>值</w:t>
      </w:r>
      <w:r w:rsidRPr="00021702">
        <w:rPr>
          <w:lang w:eastAsia="zh-CN"/>
        </w:rPr>
        <w:t>内。</w:t>
      </w:r>
    </w:p>
    <w:p w14:paraId="3C4A41F6" w14:textId="77777777" w:rsidR="00484206" w:rsidRPr="00021702" w:rsidRDefault="00E22EE6" w:rsidP="009C21D9">
      <w:pPr>
        <w:rPr>
          <w:lang w:eastAsia="zh-CN"/>
        </w:rPr>
      </w:pPr>
      <w:r w:rsidRPr="00021702">
        <w:rPr>
          <w:lang w:eastAsia="zh-CN"/>
        </w:rPr>
        <w:t>2</w:t>
      </w:r>
      <w:r w:rsidRPr="00021702">
        <w:rPr>
          <w:lang w:eastAsia="zh-CN"/>
        </w:rPr>
        <w:tab/>
      </w:r>
      <w:r w:rsidR="009531FB" w:rsidRPr="00021702">
        <w:rPr>
          <w:lang w:eastAsia="zh-CN"/>
        </w:rPr>
        <w:t>无线电规则委员会考虑了这个问题：是否关于与</w:t>
      </w:r>
      <w:r w:rsidR="009531FB" w:rsidRPr="00021702">
        <w:rPr>
          <w:lang w:eastAsia="zh-CN"/>
        </w:rPr>
        <w:t>1</w:t>
      </w:r>
      <w:r w:rsidR="009531FB" w:rsidRPr="00021702">
        <w:rPr>
          <w:lang w:eastAsia="zh-CN"/>
        </w:rPr>
        <w:t>区和</w:t>
      </w:r>
      <w:r w:rsidR="009531FB" w:rsidRPr="00021702">
        <w:rPr>
          <w:lang w:eastAsia="zh-CN"/>
        </w:rPr>
        <w:t>3</w:t>
      </w:r>
      <w:r w:rsidR="009531FB" w:rsidRPr="00021702">
        <w:rPr>
          <w:lang w:eastAsia="zh-CN"/>
        </w:rPr>
        <w:t>区列表的一致性的审查只意味着最新版第</w:t>
      </w:r>
      <w:r w:rsidR="009531FB" w:rsidRPr="00021702">
        <w:rPr>
          <w:b/>
          <w:bCs/>
          <w:lang w:eastAsia="zh-CN"/>
        </w:rPr>
        <w:t>542</w:t>
      </w:r>
      <w:r w:rsidR="009531FB" w:rsidRPr="00021702">
        <w:rPr>
          <w:lang w:eastAsia="zh-CN"/>
        </w:rPr>
        <w:t>号决议</w:t>
      </w:r>
      <w:r w:rsidR="009531FB" w:rsidRPr="00021702">
        <w:rPr>
          <w:b/>
          <w:lang w:eastAsia="zh-CN"/>
        </w:rPr>
        <w:t>（</w:t>
      </w:r>
      <w:r w:rsidR="009531FB" w:rsidRPr="00021702">
        <w:rPr>
          <w:b/>
          <w:bCs/>
          <w:lang w:eastAsia="zh-CN"/>
        </w:rPr>
        <w:t>WRC-2000</w:t>
      </w:r>
      <w:r w:rsidR="009531FB" w:rsidRPr="00021702">
        <w:rPr>
          <w:b/>
          <w:lang w:eastAsia="zh-CN"/>
        </w:rPr>
        <w:t>）</w:t>
      </w:r>
      <w:r w:rsidR="00484206" w:rsidRPr="00021702">
        <w:rPr>
          <w:rStyle w:val="FootnoteReference"/>
          <w:lang w:eastAsia="zh-CN"/>
        </w:rPr>
        <w:footnoteReference w:customMarkFollows="1" w:id="6"/>
        <w:sym w:font="Symbol" w:char="F02A"/>
      </w:r>
      <w:r w:rsidR="009531FB" w:rsidRPr="00021702">
        <w:rPr>
          <w:lang w:eastAsia="zh-CN"/>
        </w:rPr>
        <w:t>的附件</w:t>
      </w:r>
      <w:r w:rsidR="009531FB" w:rsidRPr="00021702">
        <w:rPr>
          <w:lang w:eastAsia="zh-CN"/>
        </w:rPr>
        <w:t>2</w:t>
      </w:r>
      <w:r w:rsidR="009531FB" w:rsidRPr="00021702">
        <w:rPr>
          <w:lang w:eastAsia="zh-CN"/>
        </w:rPr>
        <w:t>的第二部分各表的栏目，或它是否还包括根据无线电通信局在周报特节</w:t>
      </w:r>
      <w:r w:rsidR="009531FB" w:rsidRPr="00021702">
        <w:rPr>
          <w:lang w:eastAsia="zh-CN"/>
        </w:rPr>
        <w:t>B</w:t>
      </w:r>
      <w:r w:rsidR="009531FB" w:rsidRPr="00021702">
        <w:rPr>
          <w:lang w:eastAsia="zh-CN"/>
        </w:rPr>
        <w:t>部分或</w:t>
      </w:r>
      <w:r w:rsidR="009531FB" w:rsidRPr="00021702">
        <w:rPr>
          <w:lang w:eastAsia="zh-CN"/>
        </w:rPr>
        <w:t>IFIC</w:t>
      </w:r>
      <w:r w:rsidR="009531FB" w:rsidRPr="00021702">
        <w:rPr>
          <w:lang w:eastAsia="zh-CN"/>
        </w:rPr>
        <w:t>中公布的有关列表中的每条网络</w:t>
      </w:r>
    </w:p>
    <w:p w14:paraId="07D14560" w14:textId="77777777" w:rsidR="00484206" w:rsidRPr="00021702" w:rsidRDefault="00484206">
      <w:pPr>
        <w:tabs>
          <w:tab w:val="clear" w:pos="1134"/>
          <w:tab w:val="clear" w:pos="1871"/>
          <w:tab w:val="clear" w:pos="2268"/>
        </w:tabs>
        <w:overflowPunct/>
        <w:autoSpaceDE/>
        <w:autoSpaceDN/>
        <w:adjustRightInd/>
        <w:spacing w:before="0"/>
        <w:jc w:val="left"/>
        <w:textAlignment w:val="auto"/>
        <w:rPr>
          <w:lang w:eastAsia="zh-CN"/>
        </w:rPr>
      </w:pPr>
      <w:r w:rsidRPr="00021702">
        <w:rPr>
          <w:lang w:eastAsia="zh-CN"/>
        </w:rPr>
        <w:br w:type="page"/>
      </w:r>
    </w:p>
    <w:p w14:paraId="025F2089" w14:textId="77777777" w:rsidR="00E22EE6" w:rsidRPr="00021702" w:rsidRDefault="009531FB" w:rsidP="009C21D9">
      <w:pPr>
        <w:rPr>
          <w:lang w:eastAsia="zh-CN"/>
        </w:rPr>
      </w:pPr>
      <w:r w:rsidRPr="00021702">
        <w:rPr>
          <w:lang w:eastAsia="zh-CN"/>
        </w:rPr>
        <w:lastRenderedPageBreak/>
        <w:t>的技术特性。无线电规则委员会做出结论，周报</w:t>
      </w:r>
      <w:proofErr w:type="gramStart"/>
      <w:r w:rsidRPr="00021702">
        <w:rPr>
          <w:lang w:eastAsia="zh-CN"/>
        </w:rPr>
        <w:t>特</w:t>
      </w:r>
      <w:proofErr w:type="gramEnd"/>
      <w:r w:rsidRPr="00021702">
        <w:rPr>
          <w:lang w:eastAsia="zh-CN"/>
        </w:rPr>
        <w:t>节</w:t>
      </w:r>
      <w:r w:rsidRPr="00021702">
        <w:rPr>
          <w:lang w:eastAsia="zh-CN"/>
        </w:rPr>
        <w:t>B</w:t>
      </w:r>
      <w:r w:rsidRPr="00021702">
        <w:rPr>
          <w:lang w:eastAsia="zh-CN"/>
        </w:rPr>
        <w:t>部分中公布的</w:t>
      </w:r>
      <w:proofErr w:type="gramStart"/>
      <w:r w:rsidRPr="00021702">
        <w:rPr>
          <w:lang w:eastAsia="zh-CN"/>
        </w:rPr>
        <w:t>一</w:t>
      </w:r>
      <w:proofErr w:type="gramEnd"/>
      <w:r w:rsidRPr="00021702">
        <w:rPr>
          <w:lang w:eastAsia="zh-CN"/>
        </w:rPr>
        <w:t>特定网络的所有技术特性需要在此审查中得到考虑。因此，从与列表的一致性观点来看，审查应该以两步执行：</w:t>
      </w:r>
    </w:p>
    <w:p w14:paraId="166FE523" w14:textId="77777777" w:rsidR="00E22EE6" w:rsidRPr="00021702" w:rsidRDefault="00E22EE6" w:rsidP="009C21D9">
      <w:pPr>
        <w:pStyle w:val="enumlev1"/>
        <w:rPr>
          <w:lang w:eastAsia="zh-CN"/>
        </w:rPr>
      </w:pPr>
      <w:r w:rsidRPr="00021702">
        <w:rPr>
          <w:i/>
          <w:iCs/>
          <w:lang w:eastAsia="zh-CN"/>
        </w:rPr>
        <w:t>a</w:t>
      </w:r>
      <w:r w:rsidR="009C21D9" w:rsidRPr="00021702">
        <w:rPr>
          <w:i/>
          <w:iCs/>
          <w:lang w:eastAsia="zh-CN"/>
        </w:rPr>
        <w:t>)</w:t>
      </w:r>
      <w:r w:rsidRPr="00021702">
        <w:rPr>
          <w:lang w:eastAsia="zh-CN"/>
        </w:rPr>
        <w:tab/>
      </w:r>
      <w:r w:rsidR="005E6A45" w:rsidRPr="00021702">
        <w:rPr>
          <w:lang w:eastAsia="zh-CN"/>
        </w:rPr>
        <w:t>确保被通知的特性是那些在最新版列表的栏目中规定的，同时也是在一特定网络的特节</w:t>
      </w:r>
      <w:r w:rsidR="005E6A45" w:rsidRPr="00021702">
        <w:rPr>
          <w:lang w:eastAsia="zh-CN"/>
        </w:rPr>
        <w:t>B</w:t>
      </w:r>
      <w:r w:rsidR="005E6A45" w:rsidRPr="00021702">
        <w:rPr>
          <w:lang w:eastAsia="zh-CN"/>
        </w:rPr>
        <w:t>部分中规定的特性。如果特性不同，则进行第</w:t>
      </w:r>
      <w:r w:rsidR="005E6A45" w:rsidRPr="00021702">
        <w:rPr>
          <w:lang w:eastAsia="zh-CN"/>
        </w:rPr>
        <w:t>5.2.1</w:t>
      </w:r>
      <w:r w:rsidR="00523454" w:rsidRPr="00021702">
        <w:rPr>
          <w:lang w:eastAsia="zh-CN"/>
        </w:rPr>
        <w:t xml:space="preserve"> </w:t>
      </w:r>
      <w:proofErr w:type="gramStart"/>
      <w:r w:rsidR="005E6A45" w:rsidRPr="00021702">
        <w:rPr>
          <w:i/>
          <w:iCs/>
          <w:lang w:eastAsia="zh-CN"/>
        </w:rPr>
        <w:t>d)</w:t>
      </w:r>
      <w:r w:rsidR="005E6A45" w:rsidRPr="00021702">
        <w:rPr>
          <w:iCs/>
          <w:lang w:eastAsia="zh-CN"/>
        </w:rPr>
        <w:t>段</w:t>
      </w:r>
      <w:r w:rsidR="005E6A45" w:rsidRPr="00021702">
        <w:rPr>
          <w:lang w:eastAsia="zh-CN"/>
        </w:rPr>
        <w:t>下的审查</w:t>
      </w:r>
      <w:proofErr w:type="gramEnd"/>
      <w:r w:rsidR="005E6A45" w:rsidRPr="00021702">
        <w:rPr>
          <w:lang w:eastAsia="zh-CN"/>
        </w:rPr>
        <w:t>；</w:t>
      </w:r>
    </w:p>
    <w:p w14:paraId="5DB6407D" w14:textId="77777777" w:rsidR="00E22EE6" w:rsidRPr="00021702" w:rsidRDefault="00E22EE6" w:rsidP="009C21D9">
      <w:pPr>
        <w:pStyle w:val="enumlev1"/>
        <w:rPr>
          <w:lang w:eastAsia="zh-CN"/>
        </w:rPr>
      </w:pPr>
      <w:r w:rsidRPr="00021702">
        <w:rPr>
          <w:i/>
          <w:iCs/>
          <w:lang w:eastAsia="zh-CN"/>
        </w:rPr>
        <w:t>b</w:t>
      </w:r>
      <w:r w:rsidR="009C21D9" w:rsidRPr="00021702">
        <w:rPr>
          <w:i/>
          <w:iCs/>
          <w:lang w:eastAsia="zh-CN"/>
        </w:rPr>
        <w:t>)</w:t>
      </w:r>
      <w:r w:rsidRPr="00021702">
        <w:rPr>
          <w:lang w:eastAsia="zh-CN"/>
        </w:rPr>
        <w:tab/>
      </w:r>
      <w:r w:rsidR="005E6A45" w:rsidRPr="00021702">
        <w:rPr>
          <w:lang w:eastAsia="zh-CN"/>
        </w:rPr>
        <w:t>确保</w:t>
      </w:r>
      <w:r w:rsidR="005E6A45" w:rsidRPr="00021702">
        <w:rPr>
          <w:lang w:eastAsia="zh-CN"/>
        </w:rPr>
        <w:t>1</w:t>
      </w:r>
      <w:r w:rsidR="005E6A45" w:rsidRPr="00021702">
        <w:rPr>
          <w:lang w:eastAsia="zh-CN"/>
        </w:rPr>
        <w:t>区和</w:t>
      </w:r>
      <w:r w:rsidR="005E6A45" w:rsidRPr="00021702">
        <w:rPr>
          <w:lang w:eastAsia="zh-CN"/>
        </w:rPr>
        <w:t>3</w:t>
      </w:r>
      <w:r w:rsidR="005E6A45" w:rsidRPr="00021702">
        <w:rPr>
          <w:lang w:eastAsia="zh-CN"/>
        </w:rPr>
        <w:t>区的相关规划和列表得出的保护标准不被超出。为此，最新版列表各栏目中规定的特性以及一特定网络的特节</w:t>
      </w:r>
      <w:r w:rsidR="005E6A45" w:rsidRPr="00021702">
        <w:rPr>
          <w:lang w:eastAsia="zh-CN"/>
        </w:rPr>
        <w:t>B</w:t>
      </w:r>
      <w:r w:rsidR="005E6A45" w:rsidRPr="00021702">
        <w:rPr>
          <w:lang w:eastAsia="zh-CN"/>
        </w:rPr>
        <w:t>部分中规定的特性得到审查。</w:t>
      </w:r>
    </w:p>
    <w:p w14:paraId="33D4E4E9" w14:textId="77777777" w:rsidR="00E22EE6" w:rsidRPr="00021702" w:rsidRDefault="00E22EE6" w:rsidP="009C21D9">
      <w:pPr>
        <w:rPr>
          <w:lang w:eastAsia="zh-CN"/>
        </w:rPr>
      </w:pPr>
      <w:r w:rsidRPr="00021702">
        <w:rPr>
          <w:lang w:eastAsia="zh-CN"/>
        </w:rPr>
        <w:t>3</w:t>
      </w:r>
      <w:r w:rsidRPr="00021702">
        <w:rPr>
          <w:lang w:eastAsia="zh-CN"/>
        </w:rPr>
        <w:tab/>
      </w:r>
      <w:r w:rsidR="005E6A45" w:rsidRPr="00021702">
        <w:rPr>
          <w:lang w:eastAsia="zh-CN"/>
        </w:rPr>
        <w:t>亦</w:t>
      </w:r>
      <w:r w:rsidRPr="00021702">
        <w:rPr>
          <w:lang w:eastAsia="zh-CN"/>
        </w:rPr>
        <w:t>见关于附录</w:t>
      </w:r>
      <w:r w:rsidRPr="00021702">
        <w:rPr>
          <w:b/>
          <w:bCs/>
          <w:lang w:eastAsia="zh-CN"/>
        </w:rPr>
        <w:t>30A</w:t>
      </w:r>
      <w:r w:rsidRPr="00021702">
        <w:rPr>
          <w:lang w:eastAsia="zh-CN"/>
        </w:rPr>
        <w:t>第</w:t>
      </w:r>
      <w:r w:rsidRPr="00021702">
        <w:rPr>
          <w:lang w:eastAsia="zh-CN"/>
        </w:rPr>
        <w:t>5</w:t>
      </w:r>
      <w:r w:rsidRPr="00021702">
        <w:rPr>
          <w:lang w:eastAsia="zh-CN"/>
        </w:rPr>
        <w:t>条应用范围的程序规则。</w:t>
      </w:r>
    </w:p>
    <w:p w14:paraId="095E8EE5" w14:textId="77777777" w:rsidR="00E22EE6" w:rsidRPr="00021702" w:rsidRDefault="00E22EE6" w:rsidP="009C21D9">
      <w:pPr>
        <w:pStyle w:val="Heading9"/>
        <w:rPr>
          <w:lang w:eastAsia="zh-CN"/>
        </w:rPr>
      </w:pPr>
      <w:r w:rsidRPr="00021702">
        <w:rPr>
          <w:lang w:eastAsia="zh-CN"/>
        </w:rPr>
        <w:t xml:space="preserve">5.2.1 </w:t>
      </w:r>
      <w:r w:rsidRPr="00021702">
        <w:rPr>
          <w:i/>
          <w:iCs/>
          <w:lang w:eastAsia="zh-CN"/>
        </w:rPr>
        <w:t>d)</w:t>
      </w:r>
    </w:p>
    <w:p w14:paraId="0B9CAF47" w14:textId="77777777" w:rsidR="00E22EE6" w:rsidRPr="00021702" w:rsidRDefault="00E22EE6" w:rsidP="00D45A63">
      <w:pPr>
        <w:rPr>
          <w:lang w:eastAsia="zh-CN"/>
        </w:rPr>
      </w:pPr>
      <w:r w:rsidRPr="00021702">
        <w:rPr>
          <w:lang w:eastAsia="zh-CN"/>
        </w:rPr>
        <w:t>1</w:t>
      </w:r>
      <w:r w:rsidRPr="00021702">
        <w:rPr>
          <w:lang w:eastAsia="zh-CN"/>
        </w:rPr>
        <w:tab/>
      </w:r>
      <w:r w:rsidR="007E5267" w:rsidRPr="00021702">
        <w:rPr>
          <w:lang w:eastAsia="zh-CN"/>
        </w:rPr>
        <w:t>如果一个主管部门通知了任何具有不同于附录</w:t>
      </w:r>
      <w:r w:rsidR="007E5267" w:rsidRPr="00021702">
        <w:rPr>
          <w:b/>
          <w:bCs/>
          <w:lang w:eastAsia="zh-CN"/>
        </w:rPr>
        <w:t>30A</w:t>
      </w:r>
      <w:r w:rsidR="007E5267" w:rsidRPr="00021702">
        <w:rPr>
          <w:lang w:eastAsia="zh-CN"/>
        </w:rPr>
        <w:t>第</w:t>
      </w:r>
      <w:r w:rsidR="007E5267" w:rsidRPr="00021702">
        <w:rPr>
          <w:lang w:eastAsia="zh-CN"/>
        </w:rPr>
        <w:t>5</w:t>
      </w:r>
      <w:r w:rsidR="007E5267" w:rsidRPr="00021702">
        <w:rPr>
          <w:lang w:eastAsia="zh-CN"/>
        </w:rPr>
        <w:t>条第</w:t>
      </w:r>
      <w:r w:rsidR="007E5267" w:rsidRPr="00021702">
        <w:rPr>
          <w:lang w:eastAsia="zh-CN"/>
        </w:rPr>
        <w:t>5.2.1</w:t>
      </w:r>
      <w:r w:rsidR="00523454" w:rsidRPr="00021702">
        <w:rPr>
          <w:lang w:eastAsia="zh-CN"/>
        </w:rPr>
        <w:t xml:space="preserve"> </w:t>
      </w:r>
      <w:proofErr w:type="gramStart"/>
      <w:r w:rsidR="007E5267" w:rsidRPr="00021702">
        <w:rPr>
          <w:i/>
          <w:iCs/>
          <w:lang w:eastAsia="zh-CN"/>
        </w:rPr>
        <w:t>b</w:t>
      </w:r>
      <w:r w:rsidR="00D45A63" w:rsidRPr="00021702">
        <w:rPr>
          <w:i/>
          <w:iCs/>
          <w:lang w:eastAsia="zh-CN"/>
        </w:rPr>
        <w:t>)</w:t>
      </w:r>
      <w:r w:rsidR="007E5267" w:rsidRPr="00021702">
        <w:rPr>
          <w:iCs/>
          <w:lang w:eastAsia="zh-CN"/>
        </w:rPr>
        <w:t>段相关的</w:t>
      </w:r>
      <w:r w:rsidR="007E5267" w:rsidRPr="00021702">
        <w:rPr>
          <w:lang w:eastAsia="zh-CN"/>
        </w:rPr>
        <w:t>程序规则的</w:t>
      </w:r>
      <w:proofErr w:type="gramEnd"/>
      <w:r w:rsidR="007E5267" w:rsidRPr="00021702">
        <w:rPr>
          <w:lang w:eastAsia="zh-CN"/>
        </w:rPr>
        <w:t xml:space="preserve">1 </w:t>
      </w:r>
      <w:proofErr w:type="gramStart"/>
      <w:r w:rsidR="007E5267" w:rsidRPr="00021702">
        <w:rPr>
          <w:i/>
          <w:lang w:eastAsia="zh-CN"/>
        </w:rPr>
        <w:t>b)</w:t>
      </w:r>
      <w:r w:rsidR="007E5267" w:rsidRPr="00021702">
        <w:rPr>
          <w:lang w:eastAsia="zh-CN"/>
        </w:rPr>
        <w:t>段中的那些特性以及不同于那些在同一条的第</w:t>
      </w:r>
      <w:proofErr w:type="gramEnd"/>
      <w:r w:rsidR="007E5267" w:rsidRPr="00021702">
        <w:rPr>
          <w:lang w:eastAsia="zh-CN"/>
        </w:rPr>
        <w:t>5.2.1</w:t>
      </w:r>
      <w:r w:rsidR="00523454" w:rsidRPr="00021702">
        <w:rPr>
          <w:lang w:eastAsia="zh-CN"/>
        </w:rPr>
        <w:t xml:space="preserve"> </w:t>
      </w:r>
      <w:proofErr w:type="gramStart"/>
      <w:r w:rsidR="007E5267" w:rsidRPr="00021702">
        <w:rPr>
          <w:i/>
          <w:iCs/>
          <w:lang w:eastAsia="zh-CN"/>
        </w:rPr>
        <w:t>d)</w:t>
      </w:r>
      <w:r w:rsidR="007E5267" w:rsidRPr="00021702">
        <w:rPr>
          <w:iCs/>
          <w:lang w:eastAsia="zh-CN"/>
        </w:rPr>
        <w:t>段</w:t>
      </w:r>
      <w:r w:rsidR="007E5267" w:rsidRPr="00021702">
        <w:rPr>
          <w:lang w:eastAsia="zh-CN"/>
        </w:rPr>
        <w:t>里被允许的特性的指配</w:t>
      </w:r>
      <w:proofErr w:type="gramEnd"/>
      <w:r w:rsidR="007E5267" w:rsidRPr="00021702">
        <w:rPr>
          <w:lang w:eastAsia="zh-CN"/>
        </w:rPr>
        <w:t>，无线电通信局就要采取一种计算来判定是否提议的新特性会增加对其它在适当的区域规划里、在</w:t>
      </w:r>
      <w:r w:rsidR="007E5267" w:rsidRPr="00021702">
        <w:rPr>
          <w:lang w:eastAsia="zh-CN"/>
        </w:rPr>
        <w:t>1</w:t>
      </w:r>
      <w:r w:rsidR="007E5267" w:rsidRPr="00021702">
        <w:rPr>
          <w:lang w:eastAsia="zh-CN"/>
        </w:rPr>
        <w:t>区和</w:t>
      </w:r>
      <w:r w:rsidR="007E5267" w:rsidRPr="00021702">
        <w:rPr>
          <w:lang w:eastAsia="zh-CN"/>
        </w:rPr>
        <w:t>3</w:t>
      </w:r>
      <w:r w:rsidR="007E5267" w:rsidRPr="00021702">
        <w:rPr>
          <w:lang w:eastAsia="zh-CN"/>
        </w:rPr>
        <w:t>区列表里，在一跨区域规划的相同业务或共用同样频段的另一业务的指配所引起的干扰水平。</w:t>
      </w:r>
    </w:p>
    <w:p w14:paraId="14FCE03B" w14:textId="77777777" w:rsidR="00E22EE6" w:rsidRPr="00021702" w:rsidRDefault="00E22EE6" w:rsidP="009C21D9">
      <w:pPr>
        <w:rPr>
          <w:lang w:eastAsia="zh-CN"/>
        </w:rPr>
      </w:pPr>
      <w:r w:rsidRPr="00021702">
        <w:rPr>
          <w:lang w:eastAsia="zh-CN"/>
        </w:rPr>
        <w:t>1.1</w:t>
      </w:r>
      <w:r w:rsidRPr="00021702">
        <w:rPr>
          <w:lang w:eastAsia="zh-CN"/>
        </w:rPr>
        <w:tab/>
      </w:r>
      <w:r w:rsidR="007E5267" w:rsidRPr="00021702">
        <w:rPr>
          <w:lang w:eastAsia="zh-CN"/>
        </w:rPr>
        <w:t>关于提议的新特性与在同一区域规划和列表（酌情）的其它指配的兼容性问题，干扰的增加将会靠比较其它指配的等效保护余量</w:t>
      </w:r>
      <w:r w:rsidR="007E5267" w:rsidRPr="00021702">
        <w:rPr>
          <w:lang w:eastAsia="zh-CN"/>
        </w:rPr>
        <w:t>/</w:t>
      </w:r>
      <w:r w:rsidR="007E5267" w:rsidRPr="00021702">
        <w:rPr>
          <w:lang w:eastAsia="zh-CN"/>
        </w:rPr>
        <w:t>全面等效保护余量值来进行检查，余量值一方面是从提议的新特性使用产生的，另一方面，是从所述网络之前</w:t>
      </w:r>
      <w:r w:rsidR="007E5267" w:rsidRPr="00021702">
        <w:rPr>
          <w:rStyle w:val="FootnoteReference"/>
        </w:rPr>
        <w:footnoteReference w:id="7"/>
      </w:r>
      <w:r w:rsidR="007E5267" w:rsidRPr="00021702">
        <w:rPr>
          <w:lang w:eastAsia="zh-CN"/>
        </w:rPr>
        <w:t>的特性获得的。这些等效保护余量</w:t>
      </w:r>
      <w:r w:rsidR="007E5267" w:rsidRPr="00021702">
        <w:rPr>
          <w:lang w:eastAsia="zh-CN"/>
        </w:rPr>
        <w:t>/</w:t>
      </w:r>
      <w:r w:rsidR="007E5267" w:rsidRPr="00021702">
        <w:rPr>
          <w:lang w:eastAsia="zh-CN"/>
        </w:rPr>
        <w:t>全面等效保护余量值的计算是在相同技术假设和条件下进行的，同时考虑到在</w:t>
      </w:r>
      <w:r w:rsidR="007E5267" w:rsidRPr="00021702">
        <w:rPr>
          <w:lang w:eastAsia="zh-CN"/>
        </w:rPr>
        <w:t>1</w:t>
      </w:r>
      <w:r w:rsidR="007E5267" w:rsidRPr="00021702">
        <w:rPr>
          <w:lang w:eastAsia="zh-CN"/>
        </w:rPr>
        <w:t>区和</w:t>
      </w:r>
      <w:r w:rsidR="007E5267" w:rsidRPr="00021702">
        <w:rPr>
          <w:lang w:eastAsia="zh-CN"/>
        </w:rPr>
        <w:t>3</w:t>
      </w:r>
      <w:r w:rsidR="007E5267" w:rsidRPr="00021702">
        <w:rPr>
          <w:lang w:eastAsia="zh-CN"/>
        </w:rPr>
        <w:t>区规划和列表里的指配的轨道间隔限值</w:t>
      </w:r>
      <w:r w:rsidR="007E5267" w:rsidRPr="00021702">
        <w:rPr>
          <w:lang w:eastAsia="zh-CN"/>
        </w:rPr>
        <w:t>±9º</w:t>
      </w:r>
      <w:r w:rsidR="007E5267" w:rsidRPr="00021702">
        <w:rPr>
          <w:lang w:eastAsia="zh-CN"/>
        </w:rPr>
        <w:t>。可以使用单入</w:t>
      </w:r>
      <w:r w:rsidR="007E5267" w:rsidRPr="00021702">
        <w:rPr>
          <w:i/>
          <w:iCs/>
          <w:lang w:eastAsia="zh-CN"/>
        </w:rPr>
        <w:t>C/I</w:t>
      </w:r>
      <w:r w:rsidR="007E5267" w:rsidRPr="00021702">
        <w:rPr>
          <w:lang w:eastAsia="zh-CN"/>
        </w:rPr>
        <w:t>值来确定所述网络指配中哪些是引起干扰增加的。</w:t>
      </w:r>
    </w:p>
    <w:p w14:paraId="4432FC11" w14:textId="5324F887" w:rsidR="00E22EE6" w:rsidRDefault="007E5267" w:rsidP="00D76014">
      <w:pPr>
        <w:pStyle w:val="StyleFirstline09cm"/>
        <w:rPr>
          <w:lang w:val="en-US" w:eastAsia="zh-CN"/>
        </w:rPr>
      </w:pPr>
      <w:r w:rsidRPr="00021702">
        <w:rPr>
          <w:lang w:eastAsia="zh-CN"/>
        </w:rPr>
        <w:t>此外，在</w:t>
      </w:r>
      <w:r w:rsidRPr="00021702">
        <w:rPr>
          <w:lang w:eastAsia="zh-CN"/>
        </w:rPr>
        <w:t>1</w:t>
      </w:r>
      <w:r w:rsidRPr="00021702">
        <w:rPr>
          <w:lang w:eastAsia="zh-CN"/>
        </w:rPr>
        <w:t>区和</w:t>
      </w:r>
      <w:r w:rsidRPr="00021702">
        <w:rPr>
          <w:lang w:eastAsia="zh-CN"/>
        </w:rPr>
        <w:t>3</w:t>
      </w:r>
      <w:r w:rsidRPr="00021702">
        <w:rPr>
          <w:lang w:eastAsia="zh-CN"/>
        </w:rPr>
        <w:t>区的情况下，根据具有新特性的所述网络的通知指配与其对附录</w:t>
      </w:r>
      <w:r w:rsidRPr="00021702">
        <w:rPr>
          <w:b/>
          <w:bCs/>
          <w:lang w:eastAsia="zh-CN"/>
        </w:rPr>
        <w:t>30A</w:t>
      </w:r>
      <w:r w:rsidRPr="00021702">
        <w:rPr>
          <w:lang w:eastAsia="zh-CN"/>
        </w:rPr>
        <w:t>附件</w:t>
      </w:r>
      <w:r w:rsidRPr="00021702">
        <w:rPr>
          <w:lang w:eastAsia="zh-CN"/>
        </w:rPr>
        <w:t>1</w:t>
      </w:r>
      <w:r w:rsidRPr="00021702">
        <w:rPr>
          <w:lang w:eastAsia="zh-CN"/>
        </w:rPr>
        <w:t>第</w:t>
      </w:r>
      <w:r w:rsidRPr="00021702">
        <w:rPr>
          <w:lang w:eastAsia="zh-CN"/>
        </w:rPr>
        <w:t>4</w:t>
      </w:r>
      <w:r w:rsidRPr="00021702">
        <w:rPr>
          <w:lang w:eastAsia="zh-CN"/>
        </w:rPr>
        <w:t>段里定义的功率通量密度硬性限值的兼容性进行审查，或，情况有可能是将其与规划或列表中的</w:t>
      </w:r>
      <w:proofErr w:type="gramStart"/>
      <w:r w:rsidRPr="00021702">
        <w:rPr>
          <w:lang w:eastAsia="zh-CN"/>
        </w:rPr>
        <w:t>相应指</w:t>
      </w:r>
      <w:proofErr w:type="gramEnd"/>
      <w:r w:rsidRPr="00021702">
        <w:rPr>
          <w:lang w:eastAsia="zh-CN"/>
        </w:rPr>
        <w:t>配的功率通量密度水平的兼容性进行审查，如果那些</w:t>
      </w:r>
      <w:proofErr w:type="gramStart"/>
      <w:r w:rsidRPr="00021702">
        <w:rPr>
          <w:lang w:eastAsia="zh-CN"/>
        </w:rPr>
        <w:t>指配由</w:t>
      </w:r>
      <w:proofErr w:type="gramEnd"/>
      <w:r w:rsidRPr="00021702">
        <w:rPr>
          <w:lang w:eastAsia="zh-CN"/>
        </w:rPr>
        <w:t>WRC-2000</w:t>
      </w:r>
      <w:r w:rsidRPr="00021702">
        <w:rPr>
          <w:lang w:eastAsia="zh-CN"/>
        </w:rPr>
        <w:t>大会采用，且其功率通量密度水平高于上述功率通量密度硬性限值的话。</w:t>
      </w:r>
    </w:p>
    <w:p w14:paraId="10D19BC0" w14:textId="77777777" w:rsidR="005A050F" w:rsidRPr="00021702" w:rsidRDefault="005A050F" w:rsidP="00D76014">
      <w:pPr>
        <w:pStyle w:val="StyleFirstline09cm"/>
        <w:rPr>
          <w:lang w:val="en-US" w:eastAsia="zh-CN"/>
        </w:rPr>
      </w:pPr>
    </w:p>
    <w:p w14:paraId="0A764C16" w14:textId="77777777" w:rsidR="005A050F" w:rsidRDefault="005A050F">
      <w:pPr>
        <w:tabs>
          <w:tab w:val="clear" w:pos="1134"/>
          <w:tab w:val="clear" w:pos="1871"/>
          <w:tab w:val="clear" w:pos="2268"/>
        </w:tabs>
        <w:overflowPunct/>
        <w:autoSpaceDE/>
        <w:autoSpaceDN/>
        <w:adjustRightInd/>
        <w:spacing w:before="0"/>
        <w:jc w:val="left"/>
        <w:textAlignment w:val="auto"/>
        <w:rPr>
          <w:lang w:val="en-US" w:eastAsia="zh-CN"/>
        </w:rPr>
        <w:sectPr w:rsidR="005A050F" w:rsidSect="00A01437">
          <w:headerReference w:type="default" r:id="rId18"/>
          <w:footnotePr>
            <w:pos w:val="beneathText"/>
          </w:footnotePr>
          <w:pgSz w:w="11907" w:h="16840" w:code="9"/>
          <w:pgMar w:top="1701" w:right="851" w:bottom="1134" w:left="1985" w:header="720" w:footer="482" w:gutter="0"/>
          <w:cols w:space="720"/>
          <w:vAlign w:val="both"/>
          <w:docGrid w:linePitch="326"/>
        </w:sectPr>
      </w:pPr>
    </w:p>
    <w:p w14:paraId="700098BB" w14:textId="77777777" w:rsidR="00A41499" w:rsidRPr="00021702" w:rsidRDefault="00E22EE6" w:rsidP="001601C1">
      <w:pPr>
        <w:rPr>
          <w:lang w:eastAsia="zh-CN"/>
        </w:rPr>
      </w:pPr>
      <w:r w:rsidRPr="00021702">
        <w:rPr>
          <w:lang w:eastAsia="zh-CN"/>
        </w:rPr>
        <w:lastRenderedPageBreak/>
        <w:t>1.2</w:t>
      </w:r>
      <w:r w:rsidRPr="00021702">
        <w:rPr>
          <w:lang w:eastAsia="zh-CN"/>
        </w:rPr>
        <w:tab/>
      </w:r>
      <w:r w:rsidR="00A41499" w:rsidRPr="00021702">
        <w:rPr>
          <w:lang w:eastAsia="zh-CN"/>
        </w:rPr>
        <w:t>关于与在同一业务中的其它跨区域指配或共用同一频段的其它业务中的指配的兼容性，干扰的增加将按照附录</w:t>
      </w:r>
      <w:r w:rsidR="00A41499" w:rsidRPr="00021702">
        <w:rPr>
          <w:lang w:eastAsia="zh-CN"/>
        </w:rPr>
        <w:t>8</w:t>
      </w:r>
      <w:r w:rsidR="00A41499" w:rsidRPr="00021702">
        <w:rPr>
          <w:lang w:eastAsia="zh-CN"/>
        </w:rPr>
        <w:t>中给出的方法、通过计算</w:t>
      </w:r>
      <w:r w:rsidR="00A41499" w:rsidRPr="00021702">
        <w:rPr>
          <w:i/>
          <w:iCs/>
        </w:rPr>
        <w:sym w:font="Symbol" w:char="F044"/>
      </w:r>
      <w:r w:rsidR="00A41499" w:rsidRPr="00021702">
        <w:rPr>
          <w:i/>
          <w:iCs/>
          <w:lang w:eastAsia="zh-CN"/>
        </w:rPr>
        <w:t>T/T</w:t>
      </w:r>
      <w:r w:rsidR="00A41499" w:rsidRPr="00021702">
        <w:rPr>
          <w:lang w:eastAsia="zh-CN"/>
        </w:rPr>
        <w:t>值来检查，这些值是通过将提议的新特性以及对比所得的</w:t>
      </w:r>
      <w:r w:rsidR="00A41499" w:rsidRPr="00021702">
        <w:rPr>
          <w:i/>
          <w:iCs/>
        </w:rPr>
        <w:sym w:font="Symbol" w:char="F044"/>
      </w:r>
      <w:r w:rsidR="00A41499" w:rsidRPr="00021702">
        <w:rPr>
          <w:i/>
          <w:iCs/>
          <w:lang w:eastAsia="zh-CN"/>
        </w:rPr>
        <w:t>T/T</w:t>
      </w:r>
      <w:r w:rsidR="00A41499" w:rsidRPr="00021702">
        <w:rPr>
          <w:lang w:eastAsia="zh-CN"/>
        </w:rPr>
        <w:t>值与所述指配之前</w:t>
      </w:r>
      <w:r w:rsidR="00A41499" w:rsidRPr="00021702">
        <w:rPr>
          <w:vertAlign w:val="superscript"/>
          <w:lang w:eastAsia="zh-CN"/>
        </w:rPr>
        <w:t>4</w:t>
      </w:r>
      <w:r w:rsidR="00A41499" w:rsidRPr="00021702">
        <w:rPr>
          <w:lang w:eastAsia="zh-CN"/>
        </w:rPr>
        <w:t>的特性获得的那些值做比较而得出的。</w:t>
      </w:r>
    </w:p>
    <w:p w14:paraId="61F03D3C" w14:textId="77777777" w:rsidR="00E22EE6" w:rsidRPr="00021702" w:rsidRDefault="00E22EE6" w:rsidP="00D45A63">
      <w:pPr>
        <w:rPr>
          <w:lang w:eastAsia="zh-CN"/>
        </w:rPr>
      </w:pPr>
      <w:r w:rsidRPr="00021702">
        <w:rPr>
          <w:lang w:eastAsia="zh-CN"/>
        </w:rPr>
        <w:t>1.3</w:t>
      </w:r>
      <w:r w:rsidRPr="00021702">
        <w:rPr>
          <w:lang w:eastAsia="zh-CN"/>
        </w:rPr>
        <w:tab/>
      </w:r>
      <w:r w:rsidR="00A41499" w:rsidRPr="00021702">
        <w:rPr>
          <w:lang w:eastAsia="zh-CN"/>
        </w:rPr>
        <w:t>在上述第</w:t>
      </w:r>
      <w:r w:rsidR="00A41499" w:rsidRPr="00021702">
        <w:rPr>
          <w:lang w:eastAsia="zh-CN"/>
        </w:rPr>
        <w:t>1.1</w:t>
      </w:r>
      <w:r w:rsidR="00A41499" w:rsidRPr="00021702">
        <w:rPr>
          <w:lang w:eastAsia="zh-CN"/>
        </w:rPr>
        <w:t>和</w:t>
      </w:r>
      <w:r w:rsidR="00A41499" w:rsidRPr="00021702">
        <w:rPr>
          <w:lang w:eastAsia="zh-CN"/>
        </w:rPr>
        <w:t>1.2</w:t>
      </w:r>
      <w:r w:rsidR="00A41499" w:rsidRPr="00021702">
        <w:rPr>
          <w:lang w:eastAsia="zh-CN"/>
        </w:rPr>
        <w:t>段里描述的计算结果是否应表明提议的新特性增加对其他指配</w:t>
      </w:r>
      <w:r w:rsidR="00A41499" w:rsidRPr="00021702">
        <w:rPr>
          <w:lang w:eastAsia="zh-CN"/>
        </w:rPr>
        <w:t>/</w:t>
      </w:r>
      <w:r w:rsidR="00A41499" w:rsidRPr="00021702">
        <w:rPr>
          <w:lang w:eastAsia="zh-CN"/>
        </w:rPr>
        <w:t>业务的干扰，无线电通信局将会形成关于附录</w:t>
      </w:r>
      <w:r w:rsidR="00A41499" w:rsidRPr="00021702">
        <w:rPr>
          <w:b/>
          <w:bCs/>
          <w:lang w:eastAsia="zh-CN"/>
        </w:rPr>
        <w:t>30A</w:t>
      </w:r>
      <w:r w:rsidR="00A41499" w:rsidRPr="00021702">
        <w:rPr>
          <w:lang w:eastAsia="zh-CN"/>
        </w:rPr>
        <w:t>第</w:t>
      </w:r>
      <w:r w:rsidR="00A41499" w:rsidRPr="00021702">
        <w:rPr>
          <w:lang w:eastAsia="zh-CN"/>
        </w:rPr>
        <w:t>5</w:t>
      </w:r>
      <w:r w:rsidR="00A41499" w:rsidRPr="00021702">
        <w:rPr>
          <w:lang w:eastAsia="zh-CN"/>
        </w:rPr>
        <w:t>条第</w:t>
      </w:r>
      <w:r w:rsidR="00A41499" w:rsidRPr="00021702">
        <w:rPr>
          <w:lang w:eastAsia="zh-CN"/>
        </w:rPr>
        <w:t>5.2.1</w:t>
      </w:r>
      <w:r w:rsidR="00523454" w:rsidRPr="00021702">
        <w:rPr>
          <w:lang w:eastAsia="zh-CN"/>
        </w:rPr>
        <w:t xml:space="preserve"> </w:t>
      </w:r>
      <w:proofErr w:type="gramStart"/>
      <w:r w:rsidR="00A41499" w:rsidRPr="00021702">
        <w:rPr>
          <w:i/>
          <w:iCs/>
          <w:lang w:eastAsia="zh-CN"/>
        </w:rPr>
        <w:t>d</w:t>
      </w:r>
      <w:r w:rsidR="00D45A63" w:rsidRPr="00021702">
        <w:rPr>
          <w:i/>
          <w:iCs/>
          <w:lang w:eastAsia="zh-CN"/>
        </w:rPr>
        <w:t>)</w:t>
      </w:r>
      <w:r w:rsidR="00A41499" w:rsidRPr="00021702">
        <w:rPr>
          <w:lang w:eastAsia="zh-CN"/>
        </w:rPr>
        <w:t>段的不合格审查并将如此处理下去</w:t>
      </w:r>
      <w:proofErr w:type="gramEnd"/>
      <w:r w:rsidR="00A41499" w:rsidRPr="00021702">
        <w:rPr>
          <w:lang w:eastAsia="zh-CN"/>
        </w:rPr>
        <w:t>。</w:t>
      </w:r>
    </w:p>
    <w:p w14:paraId="586A1803" w14:textId="77777777" w:rsidR="00E22EE6" w:rsidRPr="00021702" w:rsidRDefault="00E22EE6" w:rsidP="00890EFB">
      <w:pPr>
        <w:rPr>
          <w:lang w:eastAsia="zh-CN"/>
        </w:rPr>
      </w:pPr>
      <w:r w:rsidRPr="00021702">
        <w:rPr>
          <w:lang w:eastAsia="zh-CN"/>
        </w:rPr>
        <w:t>2</w:t>
      </w:r>
      <w:r w:rsidRPr="00021702">
        <w:rPr>
          <w:lang w:eastAsia="zh-CN"/>
        </w:rPr>
        <w:tab/>
      </w:r>
      <w:r w:rsidR="00A41499" w:rsidRPr="00021702">
        <w:rPr>
          <w:lang w:eastAsia="zh-CN"/>
        </w:rPr>
        <w:t>关于第</w:t>
      </w:r>
      <w:r w:rsidR="00A41499" w:rsidRPr="00021702">
        <w:rPr>
          <w:lang w:eastAsia="zh-CN"/>
        </w:rPr>
        <w:t>5.2.1</w:t>
      </w:r>
      <w:r w:rsidR="00523454" w:rsidRPr="00021702">
        <w:rPr>
          <w:lang w:eastAsia="zh-CN"/>
        </w:rPr>
        <w:t xml:space="preserve"> </w:t>
      </w:r>
      <w:proofErr w:type="gramStart"/>
      <w:r w:rsidR="00A41499" w:rsidRPr="00021702">
        <w:rPr>
          <w:i/>
          <w:iCs/>
          <w:lang w:eastAsia="zh-CN"/>
        </w:rPr>
        <w:t>d)</w:t>
      </w:r>
      <w:r w:rsidR="00A41499" w:rsidRPr="00021702">
        <w:rPr>
          <w:iCs/>
          <w:lang w:eastAsia="zh-CN"/>
        </w:rPr>
        <w:t>段</w:t>
      </w:r>
      <w:r w:rsidR="00A41499" w:rsidRPr="00021702">
        <w:rPr>
          <w:lang w:eastAsia="zh-CN"/>
        </w:rPr>
        <w:t>的第四小节</w:t>
      </w:r>
      <w:proofErr w:type="gramEnd"/>
      <w:r w:rsidR="00A41499" w:rsidRPr="00021702">
        <w:rPr>
          <w:lang w:eastAsia="zh-CN"/>
        </w:rPr>
        <w:t>，在</w:t>
      </w:r>
      <w:r w:rsidR="00A41499" w:rsidRPr="00021702">
        <w:rPr>
          <w:lang w:eastAsia="zh-CN"/>
        </w:rPr>
        <w:t>2</w:t>
      </w:r>
      <w:r w:rsidR="00A41499" w:rsidRPr="00021702">
        <w:rPr>
          <w:lang w:eastAsia="zh-CN"/>
        </w:rPr>
        <w:t>区的主管部门的情况下，须对轨道位置进行审查以确保遵守如下的群概念（附录</w:t>
      </w:r>
      <w:r w:rsidR="00A41499" w:rsidRPr="00021702">
        <w:rPr>
          <w:b/>
          <w:bCs/>
          <w:lang w:eastAsia="zh-CN"/>
        </w:rPr>
        <w:t>30</w:t>
      </w:r>
      <w:r w:rsidR="00A41499" w:rsidRPr="00021702">
        <w:rPr>
          <w:lang w:eastAsia="zh-CN"/>
        </w:rPr>
        <w:t>附件</w:t>
      </w:r>
      <w:r w:rsidR="00A41499" w:rsidRPr="00021702">
        <w:rPr>
          <w:lang w:eastAsia="zh-CN"/>
        </w:rPr>
        <w:t>7B</w:t>
      </w:r>
      <w:r w:rsidR="00A41499" w:rsidRPr="00021702">
        <w:rPr>
          <w:lang w:eastAsia="zh-CN"/>
        </w:rPr>
        <w:t>段和附录</w:t>
      </w:r>
      <w:r w:rsidR="00A41499" w:rsidRPr="00021702">
        <w:rPr>
          <w:b/>
          <w:bCs/>
          <w:lang w:eastAsia="zh-CN"/>
        </w:rPr>
        <w:t>30A</w:t>
      </w:r>
      <w:r w:rsidR="00A41499" w:rsidRPr="00021702">
        <w:rPr>
          <w:lang w:eastAsia="zh-CN"/>
        </w:rPr>
        <w:t>附件</w:t>
      </w:r>
      <w:r w:rsidR="00A41499" w:rsidRPr="00021702">
        <w:rPr>
          <w:lang w:eastAsia="zh-CN"/>
        </w:rPr>
        <w:t>3</w:t>
      </w:r>
      <w:r w:rsidR="00A41499" w:rsidRPr="00021702">
        <w:rPr>
          <w:lang w:eastAsia="zh-CN"/>
        </w:rPr>
        <w:t>的第</w:t>
      </w:r>
      <w:r w:rsidR="00A41499" w:rsidRPr="00021702">
        <w:rPr>
          <w:lang w:eastAsia="zh-CN"/>
        </w:rPr>
        <w:t>4.13.1</w:t>
      </w:r>
      <w:r w:rsidR="00A41499" w:rsidRPr="00021702">
        <w:rPr>
          <w:lang w:eastAsia="zh-CN"/>
        </w:rPr>
        <w:t>段）：</w:t>
      </w:r>
    </w:p>
    <w:p w14:paraId="79281689" w14:textId="77777777" w:rsidR="00E22EE6" w:rsidRPr="00021702" w:rsidRDefault="001601C1" w:rsidP="001601C1">
      <w:pPr>
        <w:pStyle w:val="enumlev1"/>
        <w:rPr>
          <w:lang w:eastAsia="zh-CN"/>
        </w:rPr>
      </w:pPr>
      <w:r w:rsidRPr="00021702">
        <w:rPr>
          <w:lang w:eastAsia="zh-CN"/>
        </w:rPr>
        <w:t>–</w:t>
      </w:r>
      <w:r w:rsidR="00E22EE6" w:rsidRPr="00021702">
        <w:rPr>
          <w:lang w:eastAsia="zh-CN"/>
        </w:rPr>
        <w:tab/>
      </w:r>
      <w:r w:rsidR="00A41499" w:rsidRPr="00021702">
        <w:rPr>
          <w:lang w:eastAsia="zh-CN"/>
        </w:rPr>
        <w:t>如果轨道位置与规划里表示的一样，</w:t>
      </w:r>
      <w:proofErr w:type="gramStart"/>
      <w:r w:rsidR="00A41499" w:rsidRPr="00021702">
        <w:rPr>
          <w:lang w:eastAsia="zh-CN"/>
        </w:rPr>
        <w:t>则不需要进一步的协议；</w:t>
      </w:r>
      <w:proofErr w:type="gramEnd"/>
    </w:p>
    <w:p w14:paraId="11F571BF" w14:textId="77777777" w:rsidR="00E22EE6" w:rsidRPr="00021702" w:rsidRDefault="001601C1" w:rsidP="001601C1">
      <w:pPr>
        <w:pStyle w:val="enumlev1"/>
        <w:rPr>
          <w:lang w:eastAsia="zh-CN"/>
        </w:rPr>
      </w:pPr>
      <w:r w:rsidRPr="00021702">
        <w:rPr>
          <w:lang w:eastAsia="zh-CN"/>
        </w:rPr>
        <w:t>–</w:t>
      </w:r>
      <w:r w:rsidR="00E22EE6" w:rsidRPr="00021702">
        <w:rPr>
          <w:lang w:eastAsia="zh-CN"/>
        </w:rPr>
        <w:tab/>
      </w:r>
      <w:r w:rsidR="00A41499" w:rsidRPr="00021702">
        <w:rPr>
          <w:lang w:eastAsia="zh-CN"/>
        </w:rPr>
        <w:t>然而，如果轨道位置与规划中包含的不同但在同一个群里，则只需要在同一群里有指配的主管部门的协议。这些群列于本《程序规则》有关附录</w:t>
      </w:r>
      <w:r w:rsidR="00A41499" w:rsidRPr="00021702">
        <w:rPr>
          <w:b/>
          <w:bCs/>
          <w:lang w:eastAsia="zh-CN"/>
        </w:rPr>
        <w:t>30</w:t>
      </w:r>
      <w:r w:rsidR="00A41499" w:rsidRPr="00021702">
        <w:rPr>
          <w:lang w:eastAsia="zh-CN"/>
        </w:rPr>
        <w:t>的后附文件</w:t>
      </w:r>
      <w:r w:rsidR="00A41499" w:rsidRPr="00021702">
        <w:rPr>
          <w:lang w:eastAsia="zh-CN"/>
        </w:rPr>
        <w:t>1</w:t>
      </w:r>
      <w:r w:rsidR="00A41499" w:rsidRPr="00021702">
        <w:rPr>
          <w:lang w:eastAsia="zh-CN"/>
        </w:rPr>
        <w:t>中。附录</w:t>
      </w:r>
      <w:r w:rsidR="00A41499" w:rsidRPr="00021702">
        <w:rPr>
          <w:b/>
          <w:bCs/>
          <w:lang w:eastAsia="zh-CN"/>
        </w:rPr>
        <w:t>30</w:t>
      </w:r>
      <w:r w:rsidR="00A41499" w:rsidRPr="00021702">
        <w:rPr>
          <w:lang w:eastAsia="zh-CN"/>
        </w:rPr>
        <w:t>和</w:t>
      </w:r>
      <w:r w:rsidR="00A41499" w:rsidRPr="00021702">
        <w:rPr>
          <w:b/>
          <w:bCs/>
          <w:lang w:eastAsia="zh-CN"/>
        </w:rPr>
        <w:t>30A</w:t>
      </w:r>
      <w:r w:rsidR="00A41499" w:rsidRPr="00021702">
        <w:rPr>
          <w:lang w:eastAsia="zh-CN"/>
        </w:rPr>
        <w:t>不包含任何指出实行上述协议的程序的段落。在这方面无线电通信局的任务是确保主管部门有关的协议在通知中有所注明；否则，无线电通信局会认为，该指配与规划不一致。</w:t>
      </w:r>
    </w:p>
    <w:p w14:paraId="10195620" w14:textId="77777777" w:rsidR="00E22EE6" w:rsidRPr="00021702" w:rsidRDefault="00E22EE6" w:rsidP="001601C1">
      <w:pPr>
        <w:pStyle w:val="Heading9"/>
        <w:rPr>
          <w:lang w:eastAsia="zh-CN"/>
        </w:rPr>
      </w:pPr>
      <w:r w:rsidRPr="00021702">
        <w:rPr>
          <w:lang w:eastAsia="zh-CN"/>
        </w:rPr>
        <w:t>5.2.2.1</w:t>
      </w:r>
    </w:p>
    <w:p w14:paraId="3709C3C5" w14:textId="77777777" w:rsidR="00E22EE6" w:rsidRPr="00021702" w:rsidRDefault="009E3ADC" w:rsidP="00D76014">
      <w:pPr>
        <w:pStyle w:val="StyleFirstline09cm"/>
        <w:rPr>
          <w:lang w:eastAsia="zh-CN"/>
        </w:rPr>
      </w:pPr>
      <w:r w:rsidRPr="00021702">
        <w:rPr>
          <w:lang w:eastAsia="zh-CN"/>
        </w:rPr>
        <w:t>这段不明显的涉及到了无线电通信局关于第</w:t>
      </w:r>
      <w:r w:rsidRPr="00021702">
        <w:rPr>
          <w:lang w:eastAsia="zh-CN"/>
        </w:rPr>
        <w:t>5.2.1</w:t>
      </w:r>
      <w:r w:rsidR="00212428" w:rsidRPr="00021702">
        <w:rPr>
          <w:lang w:eastAsia="zh-CN"/>
        </w:rPr>
        <w:t xml:space="preserve"> </w:t>
      </w:r>
      <w:r w:rsidRPr="00021702">
        <w:rPr>
          <w:i/>
          <w:iCs/>
          <w:lang w:eastAsia="zh-CN"/>
        </w:rPr>
        <w:t>a)</w:t>
      </w:r>
      <w:r w:rsidRPr="00021702">
        <w:rPr>
          <w:lang w:eastAsia="zh-CN"/>
        </w:rPr>
        <w:t>和</w:t>
      </w:r>
      <w:r w:rsidRPr="00021702">
        <w:rPr>
          <w:lang w:eastAsia="zh-CN"/>
        </w:rPr>
        <w:t>5.2.1</w:t>
      </w:r>
      <w:r w:rsidR="00212428" w:rsidRPr="00021702">
        <w:rPr>
          <w:lang w:eastAsia="zh-CN"/>
        </w:rPr>
        <w:t xml:space="preserve"> </w:t>
      </w:r>
      <w:r w:rsidRPr="00021702">
        <w:rPr>
          <w:i/>
          <w:iCs/>
          <w:lang w:eastAsia="zh-CN"/>
        </w:rPr>
        <w:t>c)</w:t>
      </w:r>
      <w:r w:rsidRPr="00021702">
        <w:rPr>
          <w:lang w:eastAsia="zh-CN"/>
        </w:rPr>
        <w:t>以及</w:t>
      </w:r>
      <w:r w:rsidRPr="00021702">
        <w:rPr>
          <w:lang w:eastAsia="zh-CN"/>
        </w:rPr>
        <w:t>5.2.1</w:t>
      </w:r>
      <w:r w:rsidR="00212428" w:rsidRPr="00021702">
        <w:rPr>
          <w:lang w:eastAsia="zh-CN"/>
        </w:rPr>
        <w:t xml:space="preserve"> </w:t>
      </w:r>
      <w:r w:rsidRPr="00021702">
        <w:rPr>
          <w:i/>
          <w:iCs/>
          <w:lang w:eastAsia="zh-CN"/>
        </w:rPr>
        <w:t>f)</w:t>
      </w:r>
      <w:r w:rsidRPr="00021702">
        <w:rPr>
          <w:iCs/>
          <w:lang w:eastAsia="zh-CN"/>
        </w:rPr>
        <w:t>段</w:t>
      </w:r>
      <w:r w:rsidRPr="00021702">
        <w:rPr>
          <w:lang w:eastAsia="zh-CN"/>
        </w:rPr>
        <w:t>形成一个合格的审查结果的情况和关于第</w:t>
      </w:r>
      <w:r w:rsidRPr="00021702">
        <w:rPr>
          <w:lang w:eastAsia="zh-CN"/>
        </w:rPr>
        <w:t>5.2.1</w:t>
      </w:r>
      <w:r w:rsidR="00212428" w:rsidRPr="00021702">
        <w:rPr>
          <w:lang w:eastAsia="zh-CN"/>
        </w:rPr>
        <w:t xml:space="preserve"> </w:t>
      </w:r>
      <w:r w:rsidRPr="00021702">
        <w:rPr>
          <w:i/>
          <w:iCs/>
          <w:lang w:eastAsia="zh-CN"/>
        </w:rPr>
        <w:t>b)</w:t>
      </w:r>
      <w:r w:rsidRPr="00021702">
        <w:rPr>
          <w:iCs/>
          <w:lang w:eastAsia="zh-CN"/>
        </w:rPr>
        <w:t>段</w:t>
      </w:r>
      <w:r w:rsidRPr="00021702">
        <w:rPr>
          <w:lang w:eastAsia="zh-CN"/>
        </w:rPr>
        <w:t>形成一个不合格的审查结果的情况，但是关于第</w:t>
      </w:r>
      <w:r w:rsidRPr="00021702">
        <w:rPr>
          <w:lang w:eastAsia="zh-CN"/>
        </w:rPr>
        <w:t>5.2.1</w:t>
      </w:r>
      <w:r w:rsidR="00212428" w:rsidRPr="00021702">
        <w:rPr>
          <w:lang w:val="en-US" w:eastAsia="zh-CN"/>
        </w:rPr>
        <w:t xml:space="preserve"> </w:t>
      </w:r>
      <w:r w:rsidRPr="00021702">
        <w:rPr>
          <w:i/>
          <w:iCs/>
          <w:lang w:eastAsia="zh-CN"/>
        </w:rPr>
        <w:t>d)</w:t>
      </w:r>
      <w:r w:rsidRPr="00021702">
        <w:rPr>
          <w:iCs/>
          <w:lang w:eastAsia="zh-CN"/>
        </w:rPr>
        <w:t>段</w:t>
      </w:r>
      <w:r w:rsidRPr="00021702">
        <w:rPr>
          <w:lang w:eastAsia="zh-CN"/>
        </w:rPr>
        <w:t>形成了合格的审查结果。</w:t>
      </w:r>
    </w:p>
    <w:p w14:paraId="0CA8349C" w14:textId="77777777" w:rsidR="00E22EE6" w:rsidRPr="00021702" w:rsidRDefault="00E22EE6" w:rsidP="00D76014">
      <w:pPr>
        <w:pStyle w:val="StyleFirstline09cm"/>
        <w:rPr>
          <w:lang w:eastAsia="zh-CN"/>
        </w:rPr>
      </w:pPr>
      <w:r w:rsidRPr="00021702">
        <w:rPr>
          <w:lang w:eastAsia="zh-CN"/>
        </w:rPr>
        <w:t>然而，考虑到涉及附录</w:t>
      </w:r>
      <w:r w:rsidRPr="00021702">
        <w:rPr>
          <w:b/>
          <w:bCs/>
          <w:lang w:eastAsia="zh-CN"/>
        </w:rPr>
        <w:t>30A</w:t>
      </w:r>
      <w:r w:rsidRPr="00021702">
        <w:rPr>
          <w:lang w:eastAsia="zh-CN"/>
        </w:rPr>
        <w:t>的第</w:t>
      </w:r>
      <w:r w:rsidRPr="00021702">
        <w:rPr>
          <w:lang w:eastAsia="zh-CN"/>
        </w:rPr>
        <w:t>5</w:t>
      </w:r>
      <w:r w:rsidRPr="00021702">
        <w:rPr>
          <w:lang w:eastAsia="zh-CN"/>
        </w:rPr>
        <w:t>条的应用范围的程序规则，无线电规则委员会</w:t>
      </w:r>
      <w:r w:rsidR="009E3ADC" w:rsidRPr="00021702">
        <w:rPr>
          <w:lang w:eastAsia="zh-CN"/>
        </w:rPr>
        <w:t>做出结论，</w:t>
      </w:r>
      <w:r w:rsidRPr="00021702">
        <w:rPr>
          <w:lang w:eastAsia="zh-CN"/>
        </w:rPr>
        <w:t>第</w:t>
      </w:r>
      <w:r w:rsidRPr="00021702">
        <w:rPr>
          <w:lang w:eastAsia="zh-CN"/>
        </w:rPr>
        <w:t>5.2.2.1</w:t>
      </w:r>
      <w:r w:rsidRPr="00021702">
        <w:rPr>
          <w:lang w:eastAsia="zh-CN"/>
        </w:rPr>
        <w:t>段涉及</w:t>
      </w:r>
      <w:r w:rsidR="009E3ADC" w:rsidRPr="00021702">
        <w:rPr>
          <w:lang w:eastAsia="zh-CN"/>
        </w:rPr>
        <w:t>的情况为：</w:t>
      </w:r>
      <w:r w:rsidRPr="00021702">
        <w:rPr>
          <w:lang w:eastAsia="zh-CN"/>
        </w:rPr>
        <w:t>无线电通信局根据第</w:t>
      </w:r>
      <w:r w:rsidRPr="00021702">
        <w:rPr>
          <w:lang w:eastAsia="zh-CN"/>
        </w:rPr>
        <w:t>5.2.1</w:t>
      </w:r>
      <w:r w:rsidR="00212428" w:rsidRPr="00021702">
        <w:rPr>
          <w:lang w:eastAsia="zh-CN"/>
        </w:rPr>
        <w:t xml:space="preserve"> </w:t>
      </w:r>
      <w:r w:rsidRPr="00021702">
        <w:rPr>
          <w:i/>
          <w:iCs/>
          <w:lang w:eastAsia="zh-CN"/>
        </w:rPr>
        <w:t>a</w:t>
      </w:r>
      <w:r w:rsidR="00890EFB" w:rsidRPr="00021702">
        <w:rPr>
          <w:i/>
          <w:iCs/>
          <w:lang w:eastAsia="zh-CN"/>
        </w:rPr>
        <w:t>)</w:t>
      </w:r>
      <w:r w:rsidR="009E3ADC" w:rsidRPr="00021702">
        <w:rPr>
          <w:lang w:eastAsia="zh-CN"/>
        </w:rPr>
        <w:t>和</w:t>
      </w:r>
      <w:r w:rsidRPr="00021702">
        <w:rPr>
          <w:lang w:eastAsia="zh-CN"/>
        </w:rPr>
        <w:t>5.2.1</w:t>
      </w:r>
      <w:r w:rsidR="00212428" w:rsidRPr="00021702">
        <w:rPr>
          <w:lang w:eastAsia="zh-CN"/>
        </w:rPr>
        <w:t xml:space="preserve"> </w:t>
      </w:r>
      <w:r w:rsidRPr="00021702">
        <w:rPr>
          <w:i/>
          <w:iCs/>
          <w:lang w:eastAsia="zh-CN"/>
        </w:rPr>
        <w:t>c</w:t>
      </w:r>
      <w:r w:rsidR="00890EFB" w:rsidRPr="00021702">
        <w:rPr>
          <w:i/>
          <w:iCs/>
          <w:lang w:eastAsia="zh-CN"/>
        </w:rPr>
        <w:t>)</w:t>
      </w:r>
      <w:proofErr w:type="gramStart"/>
      <w:r w:rsidR="009E3ADC" w:rsidRPr="00021702">
        <w:rPr>
          <w:lang w:eastAsia="zh-CN"/>
        </w:rPr>
        <w:t>段做出</w:t>
      </w:r>
      <w:proofErr w:type="gramEnd"/>
      <w:r w:rsidR="009E3ADC" w:rsidRPr="00021702">
        <w:rPr>
          <w:lang w:eastAsia="zh-CN"/>
        </w:rPr>
        <w:t>了合格的审查结果，而且</w:t>
      </w:r>
      <w:r w:rsidRPr="00021702">
        <w:rPr>
          <w:lang w:eastAsia="zh-CN"/>
        </w:rPr>
        <w:t>根据</w:t>
      </w:r>
      <w:r w:rsidR="009E3ADC" w:rsidRPr="00021702">
        <w:rPr>
          <w:lang w:eastAsia="zh-CN"/>
        </w:rPr>
        <w:t>第</w:t>
      </w:r>
      <w:r w:rsidRPr="00021702">
        <w:rPr>
          <w:lang w:eastAsia="zh-CN"/>
        </w:rPr>
        <w:t>5.2.1</w:t>
      </w:r>
      <w:r w:rsidR="00212428" w:rsidRPr="00021702">
        <w:rPr>
          <w:lang w:eastAsia="zh-CN"/>
        </w:rPr>
        <w:t xml:space="preserve"> </w:t>
      </w:r>
      <w:r w:rsidRPr="00021702">
        <w:rPr>
          <w:i/>
          <w:iCs/>
          <w:lang w:eastAsia="zh-CN"/>
        </w:rPr>
        <w:t>b</w:t>
      </w:r>
      <w:r w:rsidR="00890EFB" w:rsidRPr="00021702">
        <w:rPr>
          <w:i/>
          <w:iCs/>
          <w:lang w:eastAsia="zh-CN"/>
        </w:rPr>
        <w:t>)</w:t>
      </w:r>
      <w:proofErr w:type="gramStart"/>
      <w:r w:rsidR="009E3ADC" w:rsidRPr="00021702">
        <w:rPr>
          <w:lang w:eastAsia="zh-CN"/>
        </w:rPr>
        <w:t>段做出</w:t>
      </w:r>
      <w:proofErr w:type="gramEnd"/>
      <w:r w:rsidR="009E3ADC" w:rsidRPr="00021702">
        <w:rPr>
          <w:lang w:eastAsia="zh-CN"/>
        </w:rPr>
        <w:t>了</w:t>
      </w:r>
      <w:r w:rsidRPr="00021702">
        <w:rPr>
          <w:lang w:eastAsia="zh-CN"/>
        </w:rPr>
        <w:t>不合格</w:t>
      </w:r>
      <w:r w:rsidR="009E3ADC" w:rsidRPr="00021702">
        <w:rPr>
          <w:lang w:eastAsia="zh-CN"/>
        </w:rPr>
        <w:t>的审查结果，</w:t>
      </w:r>
      <w:r w:rsidRPr="00021702">
        <w:rPr>
          <w:lang w:eastAsia="zh-CN"/>
        </w:rPr>
        <w:t>但</w:t>
      </w:r>
      <w:r w:rsidR="009E3ADC" w:rsidRPr="00021702">
        <w:rPr>
          <w:lang w:eastAsia="zh-CN"/>
        </w:rPr>
        <w:t>是根据第</w:t>
      </w:r>
      <w:r w:rsidRPr="00021702">
        <w:rPr>
          <w:lang w:eastAsia="zh-CN"/>
        </w:rPr>
        <w:t>5.2.1</w:t>
      </w:r>
      <w:r w:rsidR="00212428" w:rsidRPr="00021702">
        <w:rPr>
          <w:lang w:eastAsia="zh-CN"/>
        </w:rPr>
        <w:t xml:space="preserve"> </w:t>
      </w:r>
      <w:r w:rsidRPr="00021702">
        <w:rPr>
          <w:i/>
          <w:iCs/>
          <w:lang w:eastAsia="zh-CN"/>
        </w:rPr>
        <w:t>d</w:t>
      </w:r>
      <w:r w:rsidR="00890EFB" w:rsidRPr="00021702">
        <w:rPr>
          <w:i/>
          <w:iCs/>
          <w:lang w:eastAsia="zh-CN"/>
        </w:rPr>
        <w:t>)</w:t>
      </w:r>
      <w:proofErr w:type="gramStart"/>
      <w:r w:rsidR="009E3ADC" w:rsidRPr="00021702">
        <w:rPr>
          <w:lang w:eastAsia="zh-CN"/>
        </w:rPr>
        <w:t>段做出</w:t>
      </w:r>
      <w:proofErr w:type="gramEnd"/>
      <w:r w:rsidR="009E3ADC" w:rsidRPr="00021702">
        <w:rPr>
          <w:lang w:eastAsia="zh-CN"/>
        </w:rPr>
        <w:t>了</w:t>
      </w:r>
      <w:r w:rsidRPr="00021702">
        <w:rPr>
          <w:lang w:eastAsia="zh-CN"/>
        </w:rPr>
        <w:t>合格的</w:t>
      </w:r>
      <w:r w:rsidR="009E3ADC" w:rsidRPr="00021702">
        <w:rPr>
          <w:lang w:eastAsia="zh-CN"/>
        </w:rPr>
        <w:t>审查结果</w:t>
      </w:r>
      <w:r w:rsidRPr="00021702">
        <w:rPr>
          <w:lang w:eastAsia="zh-CN"/>
        </w:rPr>
        <w:t>。</w:t>
      </w:r>
    </w:p>
    <w:p w14:paraId="2BF7088F" w14:textId="7C7CB429" w:rsidR="00E22EE6" w:rsidRDefault="009E3ADC" w:rsidP="00D76014">
      <w:pPr>
        <w:pStyle w:val="StyleFirstline09cm"/>
        <w:rPr>
          <w:lang w:eastAsia="zh-CN"/>
        </w:rPr>
      </w:pPr>
      <w:r w:rsidRPr="00021702">
        <w:rPr>
          <w:lang w:eastAsia="zh-CN"/>
        </w:rPr>
        <w:t>在此情况下频率</w:t>
      </w:r>
      <w:proofErr w:type="gramStart"/>
      <w:r w:rsidRPr="00021702">
        <w:rPr>
          <w:lang w:eastAsia="zh-CN"/>
        </w:rPr>
        <w:t>指配须</w:t>
      </w:r>
      <w:r w:rsidR="00E22EE6" w:rsidRPr="00021702">
        <w:rPr>
          <w:lang w:eastAsia="zh-CN"/>
        </w:rPr>
        <w:t>登入</w:t>
      </w:r>
      <w:proofErr w:type="gramEnd"/>
      <w:r w:rsidR="00E22EE6" w:rsidRPr="00021702">
        <w:rPr>
          <w:lang w:eastAsia="zh-CN"/>
        </w:rPr>
        <w:t>国际频率总表。</w:t>
      </w:r>
    </w:p>
    <w:p w14:paraId="1A0047F3" w14:textId="4FD0F5A5" w:rsidR="005A050F" w:rsidRPr="00AE6FF0" w:rsidRDefault="005A050F" w:rsidP="005A050F">
      <w:pPr>
        <w:pStyle w:val="Heading9"/>
        <w:rPr>
          <w:lang w:eastAsia="zh-CN"/>
        </w:rPr>
      </w:pPr>
      <w:r w:rsidRPr="00AE6FF0">
        <w:rPr>
          <w:lang w:eastAsia="zh-CN"/>
        </w:rPr>
        <w:t>5.</w:t>
      </w:r>
      <w:r>
        <w:rPr>
          <w:lang w:eastAsia="zh-CN"/>
        </w:rPr>
        <w:t>3</w:t>
      </w:r>
      <w:r w:rsidRPr="00AE6FF0">
        <w:rPr>
          <w:lang w:eastAsia="zh-CN"/>
        </w:rPr>
        <w:t>.1</w:t>
      </w:r>
      <w:r>
        <w:rPr>
          <w:lang w:eastAsia="zh-CN"/>
        </w:rPr>
        <w:tab/>
      </w:r>
    </w:p>
    <w:p w14:paraId="17D50049" w14:textId="68B114AE" w:rsidR="005A050F" w:rsidRDefault="005A050F" w:rsidP="005A050F">
      <w:pPr>
        <w:ind w:firstLineChars="200" w:firstLine="480"/>
        <w:rPr>
          <w:lang w:eastAsia="zh-CN"/>
        </w:rPr>
      </w:pPr>
      <w:r w:rsidRPr="005A050F">
        <w:rPr>
          <w:rFonts w:hint="eastAsia"/>
          <w:lang w:eastAsia="zh-CN"/>
        </w:rPr>
        <w:t>参见附录</w:t>
      </w:r>
      <w:r w:rsidRPr="004C192E">
        <w:rPr>
          <w:rFonts w:hint="eastAsia"/>
          <w:b/>
          <w:bCs/>
          <w:lang w:eastAsia="zh-CN"/>
        </w:rPr>
        <w:t>30</w:t>
      </w:r>
      <w:r w:rsidRPr="005A050F">
        <w:rPr>
          <w:rFonts w:hint="eastAsia"/>
          <w:lang w:eastAsia="zh-CN"/>
        </w:rPr>
        <w:t>第</w:t>
      </w:r>
      <w:r w:rsidRPr="005A050F">
        <w:rPr>
          <w:rFonts w:hint="eastAsia"/>
          <w:lang w:eastAsia="zh-CN"/>
        </w:rPr>
        <w:t>5</w:t>
      </w:r>
      <w:r w:rsidRPr="005A050F">
        <w:rPr>
          <w:rFonts w:hint="eastAsia"/>
          <w:lang w:eastAsia="zh-CN"/>
        </w:rPr>
        <w:t>条第</w:t>
      </w:r>
      <w:r w:rsidRPr="005A050F">
        <w:rPr>
          <w:rFonts w:hint="eastAsia"/>
          <w:lang w:eastAsia="zh-CN"/>
        </w:rPr>
        <w:t>5.3.1</w:t>
      </w:r>
      <w:r w:rsidRPr="005A050F">
        <w:rPr>
          <w:rFonts w:hint="eastAsia"/>
          <w:lang w:eastAsia="zh-CN"/>
        </w:rPr>
        <w:t>款的程序规则。</w:t>
      </w:r>
    </w:p>
    <w:p w14:paraId="65673FB9" w14:textId="77777777" w:rsidR="005A050F" w:rsidRDefault="005A050F" w:rsidP="00D76014">
      <w:pPr>
        <w:pStyle w:val="StyleFirstline09cm"/>
        <w:rPr>
          <w:lang w:eastAsia="zh-CN"/>
        </w:rPr>
      </w:pPr>
    </w:p>
    <w:p w14:paraId="5CC61BC1" w14:textId="77777777" w:rsidR="005A050F" w:rsidRDefault="005A050F" w:rsidP="00D76014">
      <w:pPr>
        <w:pStyle w:val="StyleFirstline09cm"/>
        <w:rPr>
          <w:lang w:eastAsia="zh-CN"/>
        </w:rPr>
      </w:pPr>
    </w:p>
    <w:p w14:paraId="0FCCDDB4" w14:textId="45049B49" w:rsidR="005A050F" w:rsidRDefault="005A050F" w:rsidP="00D76014">
      <w:pPr>
        <w:pStyle w:val="StyleFirstline09cm"/>
        <w:rPr>
          <w:lang w:eastAsia="zh-CN"/>
        </w:rPr>
        <w:sectPr w:rsidR="005A050F" w:rsidSect="00A01437">
          <w:headerReference w:type="even" r:id="rId19"/>
          <w:headerReference w:type="default" r:id="rId20"/>
          <w:footnotePr>
            <w:pos w:val="beneathText"/>
          </w:footnotePr>
          <w:pgSz w:w="11907" w:h="16840" w:code="9"/>
          <w:pgMar w:top="1701" w:right="851" w:bottom="1134" w:left="1985" w:header="720" w:footer="482" w:gutter="0"/>
          <w:cols w:space="720"/>
          <w:vAlign w:val="both"/>
          <w:docGrid w:linePitch="326"/>
        </w:sectPr>
      </w:pPr>
    </w:p>
    <w:p w14:paraId="688806C3" w14:textId="77777777" w:rsidR="00E22EE6" w:rsidRPr="00021702" w:rsidRDefault="00E22EE6" w:rsidP="00E22EE6">
      <w:pPr>
        <w:pStyle w:val="Heading8"/>
        <w:rPr>
          <w:lang w:eastAsia="zh-CN"/>
        </w:rPr>
      </w:pPr>
      <w:r w:rsidRPr="00021702">
        <w:rPr>
          <w:lang w:eastAsia="zh-CN"/>
        </w:rPr>
        <w:lastRenderedPageBreak/>
        <w:t>第</w:t>
      </w:r>
      <w:r w:rsidRPr="00021702">
        <w:rPr>
          <w:lang w:eastAsia="zh-CN"/>
        </w:rPr>
        <w:t>6</w:t>
      </w:r>
      <w:r w:rsidRPr="00021702">
        <w:rPr>
          <w:lang w:eastAsia="zh-CN"/>
        </w:rPr>
        <w:t>条</w:t>
      </w:r>
    </w:p>
    <w:p w14:paraId="457860C0" w14:textId="7A19FF9B" w:rsidR="00E22EE6" w:rsidRPr="00021702" w:rsidRDefault="00E22EE6" w:rsidP="001601C1">
      <w:pPr>
        <w:pStyle w:val="Arttitle"/>
        <w:rPr>
          <w:lang w:eastAsia="zh-CN"/>
        </w:rPr>
      </w:pPr>
      <w:r w:rsidRPr="00021702">
        <w:rPr>
          <w:lang w:eastAsia="zh-CN"/>
        </w:rPr>
        <w:t>当</w:t>
      </w:r>
      <w:r w:rsidR="0024651E" w:rsidRPr="00021702">
        <w:rPr>
          <w:lang w:eastAsia="zh-CN"/>
        </w:rPr>
        <w:t>涉及</w:t>
      </w:r>
      <w:r w:rsidRPr="00021702">
        <w:rPr>
          <w:lang w:eastAsia="zh-CN"/>
        </w:rPr>
        <w:t>FSS</w:t>
      </w:r>
      <w:r w:rsidRPr="00021702">
        <w:rPr>
          <w:lang w:eastAsia="zh-CN"/>
        </w:rPr>
        <w:t>馈线链路时接收地面业务</w:t>
      </w:r>
      <w:r w:rsidR="008A54BC">
        <w:rPr>
          <w:lang w:val="en-GB" w:eastAsia="zh-CN"/>
        </w:rPr>
        <w:br/>
      </w:r>
      <w:r w:rsidRPr="00021702">
        <w:rPr>
          <w:lang w:eastAsia="zh-CN"/>
        </w:rPr>
        <w:t>指配的协调、通知和登记</w:t>
      </w:r>
    </w:p>
    <w:p w14:paraId="36246D88" w14:textId="77777777" w:rsidR="00E22EE6" w:rsidRPr="00021702" w:rsidRDefault="00E22EE6" w:rsidP="001601C1">
      <w:pPr>
        <w:pStyle w:val="Heading9"/>
        <w:rPr>
          <w:lang w:eastAsia="zh-CN"/>
        </w:rPr>
      </w:pPr>
      <w:r w:rsidRPr="00021702">
        <w:rPr>
          <w:lang w:eastAsia="zh-CN"/>
        </w:rPr>
        <w:t>6.1</w:t>
      </w:r>
    </w:p>
    <w:p w14:paraId="2E8AD4B2" w14:textId="05C4F61D" w:rsidR="00E22EE6" w:rsidRPr="00021702" w:rsidRDefault="00E22EE6" w:rsidP="001601C1">
      <w:pPr>
        <w:rPr>
          <w:lang w:eastAsia="zh-CN"/>
        </w:rPr>
      </w:pPr>
      <w:r w:rsidRPr="00021702">
        <w:rPr>
          <w:lang w:eastAsia="zh-CN"/>
        </w:rPr>
        <w:t>1</w:t>
      </w:r>
      <w:r w:rsidRPr="00021702">
        <w:rPr>
          <w:lang w:eastAsia="zh-CN"/>
        </w:rPr>
        <w:tab/>
      </w:r>
      <w:r w:rsidRPr="00021702">
        <w:rPr>
          <w:lang w:eastAsia="zh-CN"/>
        </w:rPr>
        <w:t>第</w:t>
      </w:r>
      <w:r w:rsidRPr="00021702">
        <w:rPr>
          <w:lang w:eastAsia="zh-CN"/>
        </w:rPr>
        <w:t>6</w:t>
      </w:r>
      <w:r w:rsidRPr="00021702">
        <w:rPr>
          <w:lang w:eastAsia="zh-CN"/>
        </w:rPr>
        <w:t>条的段落没有提及按照第</w:t>
      </w:r>
      <w:r w:rsidRPr="00021702">
        <w:rPr>
          <w:b/>
          <w:bCs/>
          <w:lang w:eastAsia="zh-CN"/>
        </w:rPr>
        <w:t>42</w:t>
      </w:r>
      <w:r w:rsidRPr="00021702">
        <w:rPr>
          <w:lang w:eastAsia="zh-CN"/>
        </w:rPr>
        <w:t>号决议</w:t>
      </w:r>
      <w:r w:rsidRPr="00021702">
        <w:rPr>
          <w:b/>
          <w:lang w:eastAsia="zh-CN"/>
        </w:rPr>
        <w:t>（</w:t>
      </w:r>
      <w:r w:rsidRPr="00021702">
        <w:rPr>
          <w:b/>
          <w:bCs/>
          <w:lang w:eastAsia="zh-CN"/>
        </w:rPr>
        <w:t>WRC-</w:t>
      </w:r>
      <w:r w:rsidR="00723EEA">
        <w:rPr>
          <w:rFonts w:hint="eastAsia"/>
          <w:b/>
          <w:bCs/>
          <w:lang w:eastAsia="zh-CN"/>
        </w:rPr>
        <w:t>19</w:t>
      </w:r>
      <w:r w:rsidRPr="00021702">
        <w:rPr>
          <w:b/>
          <w:bCs/>
          <w:lang w:eastAsia="zh-CN"/>
        </w:rPr>
        <w:t>，修订版</w:t>
      </w:r>
      <w:r w:rsidRPr="00021702">
        <w:rPr>
          <w:b/>
          <w:lang w:eastAsia="zh-CN"/>
        </w:rPr>
        <w:t>）</w:t>
      </w:r>
      <w:r w:rsidRPr="00021702">
        <w:rPr>
          <w:lang w:eastAsia="zh-CN"/>
        </w:rPr>
        <w:t>执行的临时系统。这样的系统可能在与地面业务享有同样权利的</w:t>
      </w:r>
      <w:r w:rsidR="004E670F" w:rsidRPr="00021702">
        <w:rPr>
          <w:lang w:eastAsia="zh-CN"/>
        </w:rPr>
        <w:t>2</w:t>
      </w:r>
      <w:r w:rsidRPr="00021702">
        <w:rPr>
          <w:lang w:eastAsia="zh-CN"/>
        </w:rPr>
        <w:t>区的</w:t>
      </w:r>
      <w:r w:rsidRPr="00021702">
        <w:rPr>
          <w:lang w:eastAsia="zh-CN"/>
        </w:rPr>
        <w:t>17.7-17.8 GHz</w:t>
      </w:r>
      <w:r w:rsidR="0024651E" w:rsidRPr="00021702">
        <w:rPr>
          <w:lang w:eastAsia="zh-CN"/>
        </w:rPr>
        <w:t>频段</w:t>
      </w:r>
      <w:r w:rsidRPr="00021702">
        <w:rPr>
          <w:lang w:eastAsia="zh-CN"/>
        </w:rPr>
        <w:t>里被执行</w:t>
      </w:r>
      <w:r w:rsidR="0024651E" w:rsidRPr="00021702">
        <w:rPr>
          <w:lang w:eastAsia="zh-CN"/>
        </w:rPr>
        <w:t>：</w:t>
      </w:r>
    </w:p>
    <w:p w14:paraId="1F0E85C9" w14:textId="77777777" w:rsidR="00E22EE6" w:rsidRPr="00021702" w:rsidRDefault="0024651E" w:rsidP="00D76014">
      <w:pPr>
        <w:pStyle w:val="StyleFirstline09cm"/>
        <w:rPr>
          <w:lang w:eastAsia="zh-CN"/>
        </w:rPr>
      </w:pPr>
      <w:r w:rsidRPr="00021702">
        <w:rPr>
          <w:lang w:eastAsia="zh-CN"/>
        </w:rPr>
        <w:t>此类用途</w:t>
      </w:r>
      <w:r w:rsidR="00E22EE6" w:rsidRPr="00021702">
        <w:rPr>
          <w:lang w:eastAsia="zh-CN"/>
        </w:rPr>
        <w:t>可能影响地面站。</w:t>
      </w:r>
    </w:p>
    <w:p w14:paraId="0B2F30B0" w14:textId="6ECDFE65" w:rsidR="00E22EE6" w:rsidRPr="00021702" w:rsidRDefault="00E22EE6" w:rsidP="001601C1">
      <w:pPr>
        <w:rPr>
          <w:lang w:eastAsia="zh-CN"/>
        </w:rPr>
      </w:pPr>
      <w:r w:rsidRPr="00021702">
        <w:rPr>
          <w:lang w:eastAsia="zh-CN"/>
        </w:rPr>
        <w:t>2</w:t>
      </w:r>
      <w:r w:rsidRPr="00021702">
        <w:rPr>
          <w:lang w:eastAsia="zh-CN"/>
        </w:rPr>
        <w:tab/>
      </w:r>
      <w:proofErr w:type="gramStart"/>
      <w:r w:rsidRPr="00021702">
        <w:rPr>
          <w:lang w:eastAsia="zh-CN"/>
        </w:rPr>
        <w:t>此段提到了</w:t>
      </w:r>
      <w:r w:rsidR="00723EEA" w:rsidRPr="00723EEA">
        <w:rPr>
          <w:rFonts w:ascii="SimSun" w:hAnsi="SimSun"/>
          <w:lang w:eastAsia="zh-CN"/>
        </w:rPr>
        <w:t>“</w:t>
      </w:r>
      <w:proofErr w:type="gramEnd"/>
      <w:r w:rsidRPr="00723EEA">
        <w:rPr>
          <w:rFonts w:ascii="STKaiti" w:eastAsia="STKaiti" w:hAnsi="STKaiti"/>
          <w:lang w:eastAsia="zh-CN"/>
        </w:rPr>
        <w:t>位于另一个主管部门的领土内，并且被包含在对一个卫星广播业务馈</w:t>
      </w:r>
      <w:r w:rsidR="0024651E" w:rsidRPr="00723EEA">
        <w:rPr>
          <w:rFonts w:ascii="STKaiti" w:eastAsia="STKaiti" w:hAnsi="STKaiti"/>
          <w:lang w:eastAsia="zh-CN"/>
        </w:rPr>
        <w:t>线链路空间站的指配的服务区内的一个馈线链路地球站。</w:t>
      </w:r>
      <w:proofErr w:type="gramStart"/>
      <w:r w:rsidR="0024651E" w:rsidRPr="00723EEA">
        <w:rPr>
          <w:rFonts w:ascii="STKaiti" w:eastAsia="STKaiti" w:hAnsi="STKaiti"/>
          <w:lang w:eastAsia="zh-CN"/>
        </w:rPr>
        <w:t>该空间站与适当</w:t>
      </w:r>
      <w:r w:rsidRPr="00723EEA">
        <w:rPr>
          <w:rFonts w:ascii="STKaiti" w:eastAsia="STKaiti" w:hAnsi="STKaiti"/>
          <w:lang w:eastAsia="zh-CN"/>
        </w:rPr>
        <w:t>的区域馈线链路规划一致</w:t>
      </w:r>
      <w:r w:rsidR="00723EEA" w:rsidRPr="00723EEA">
        <w:rPr>
          <w:rFonts w:ascii="SimSun" w:hAnsi="SimSun"/>
          <w:lang w:eastAsia="zh-CN"/>
        </w:rPr>
        <w:t>”</w:t>
      </w:r>
      <w:r w:rsidRPr="00021702">
        <w:rPr>
          <w:lang w:eastAsia="zh-CN"/>
        </w:rPr>
        <w:t>。</w:t>
      </w:r>
      <w:proofErr w:type="gramEnd"/>
      <w:r w:rsidRPr="00021702">
        <w:rPr>
          <w:lang w:eastAsia="zh-CN"/>
        </w:rPr>
        <w:t>此地球站被认为是一个位于最坏位置的典型地球站。</w:t>
      </w:r>
    </w:p>
    <w:p w14:paraId="2C6B7A0C" w14:textId="77777777" w:rsidR="00E22EE6" w:rsidRPr="00021702" w:rsidRDefault="00E22EE6" w:rsidP="001601C1">
      <w:pPr>
        <w:rPr>
          <w:lang w:eastAsia="zh-CN"/>
        </w:rPr>
      </w:pPr>
      <w:r w:rsidRPr="00021702">
        <w:rPr>
          <w:lang w:eastAsia="zh-CN"/>
        </w:rPr>
        <w:t>3</w:t>
      </w:r>
      <w:r w:rsidRPr="00021702">
        <w:rPr>
          <w:lang w:eastAsia="zh-CN"/>
        </w:rPr>
        <w:tab/>
      </w:r>
      <w:r w:rsidRPr="00021702">
        <w:rPr>
          <w:lang w:eastAsia="zh-CN"/>
        </w:rPr>
        <w:t>为了计算干扰，准备使用地面站</w:t>
      </w:r>
      <w:r w:rsidR="0024651E" w:rsidRPr="00021702">
        <w:rPr>
          <w:lang w:eastAsia="zh-CN"/>
        </w:rPr>
        <w:t>的主管部门</w:t>
      </w:r>
      <w:r w:rsidR="0024651E" w:rsidRPr="00021702">
        <w:rPr>
          <w:lang w:eastAsia="zh-CN"/>
        </w:rPr>
        <w:t>A</w:t>
      </w:r>
      <w:r w:rsidRPr="00021702">
        <w:rPr>
          <w:lang w:eastAsia="zh-CN"/>
        </w:rPr>
        <w:t>，需要知道已存在的或规划的固定地球站，为了</w:t>
      </w:r>
      <w:r w:rsidR="0024651E" w:rsidRPr="00021702">
        <w:rPr>
          <w:lang w:eastAsia="zh-CN"/>
        </w:rPr>
        <w:t>将相关情况</w:t>
      </w:r>
      <w:r w:rsidRPr="00021702">
        <w:rPr>
          <w:lang w:eastAsia="zh-CN"/>
        </w:rPr>
        <w:t>考虑</w:t>
      </w:r>
      <w:r w:rsidR="0024651E" w:rsidRPr="00021702">
        <w:rPr>
          <w:lang w:eastAsia="zh-CN"/>
        </w:rPr>
        <w:t>在内</w:t>
      </w:r>
      <w:r w:rsidRPr="00021702">
        <w:rPr>
          <w:lang w:eastAsia="zh-CN"/>
        </w:rPr>
        <w:t>，主管部门可以计算如附</w:t>
      </w:r>
      <w:r w:rsidR="0024651E" w:rsidRPr="00021702">
        <w:rPr>
          <w:lang w:eastAsia="zh-CN"/>
        </w:rPr>
        <w:t>录</w:t>
      </w:r>
      <w:r w:rsidRPr="00021702">
        <w:rPr>
          <w:b/>
          <w:bCs/>
          <w:lang w:eastAsia="zh-CN"/>
        </w:rPr>
        <w:t>7</w:t>
      </w:r>
      <w:r w:rsidRPr="00021702">
        <w:rPr>
          <w:lang w:eastAsia="zh-CN"/>
        </w:rPr>
        <w:t>第</w:t>
      </w:r>
      <w:r w:rsidRPr="00021702">
        <w:rPr>
          <w:lang w:eastAsia="zh-CN"/>
        </w:rPr>
        <w:t>1.4.6</w:t>
      </w:r>
      <w:r w:rsidRPr="00021702">
        <w:rPr>
          <w:lang w:eastAsia="zh-CN"/>
        </w:rPr>
        <w:t>段里指出的在第</w:t>
      </w:r>
      <w:r w:rsidRPr="00021702">
        <w:rPr>
          <w:lang w:eastAsia="zh-CN"/>
        </w:rPr>
        <w:t>6.1</w:t>
      </w:r>
      <w:r w:rsidRPr="00021702">
        <w:rPr>
          <w:lang w:eastAsia="zh-CN"/>
        </w:rPr>
        <w:t>段中提到的服务区周围的协调区域。</w:t>
      </w:r>
    </w:p>
    <w:p w14:paraId="3235FB59" w14:textId="77777777" w:rsidR="00E22EE6" w:rsidRPr="00021702" w:rsidRDefault="00E22EE6" w:rsidP="001601C1">
      <w:pPr>
        <w:pStyle w:val="Heading9"/>
        <w:rPr>
          <w:lang w:eastAsia="zh-CN"/>
        </w:rPr>
      </w:pPr>
      <w:r w:rsidRPr="00021702">
        <w:rPr>
          <w:lang w:eastAsia="zh-CN"/>
        </w:rPr>
        <w:t>6.2</w:t>
      </w:r>
    </w:p>
    <w:p w14:paraId="5BF848C4" w14:textId="77777777" w:rsidR="00E22EE6" w:rsidRPr="00021702" w:rsidRDefault="00E22EE6" w:rsidP="001601C1">
      <w:pPr>
        <w:rPr>
          <w:lang w:eastAsia="zh-CN"/>
        </w:rPr>
      </w:pPr>
      <w:r w:rsidRPr="00021702">
        <w:rPr>
          <w:lang w:eastAsia="zh-CN"/>
        </w:rPr>
        <w:t>1</w:t>
      </w:r>
      <w:r w:rsidRPr="00021702">
        <w:rPr>
          <w:lang w:eastAsia="zh-CN"/>
        </w:rPr>
        <w:tab/>
      </w:r>
      <w:r w:rsidRPr="00021702">
        <w:rPr>
          <w:lang w:eastAsia="zh-CN"/>
        </w:rPr>
        <w:t>此段提到了一个主管部门</w:t>
      </w:r>
      <w:r w:rsidRPr="00021702">
        <w:rPr>
          <w:lang w:eastAsia="zh-CN"/>
        </w:rPr>
        <w:t>B</w:t>
      </w:r>
      <w:r w:rsidRPr="00021702">
        <w:rPr>
          <w:lang w:eastAsia="zh-CN"/>
        </w:rPr>
        <w:t>需要申报馈线链路地球站的实际位置，不必指定这些地球站当中的哪一个应该被考虑。由于没有给出指示，无线电规则委员会理解该主管部门可以无限制地申报地球站的位置。</w:t>
      </w:r>
    </w:p>
    <w:p w14:paraId="5F0C7353" w14:textId="77777777" w:rsidR="00E22EE6" w:rsidRPr="00021702" w:rsidRDefault="00E22EE6" w:rsidP="00890EFB">
      <w:pPr>
        <w:rPr>
          <w:lang w:eastAsia="zh-CN"/>
        </w:rPr>
      </w:pPr>
      <w:r w:rsidRPr="00021702">
        <w:rPr>
          <w:lang w:eastAsia="zh-CN"/>
        </w:rPr>
        <w:t>2</w:t>
      </w:r>
      <w:r w:rsidRPr="00021702">
        <w:rPr>
          <w:lang w:eastAsia="zh-CN"/>
        </w:rPr>
        <w:tab/>
      </w:r>
      <w:r w:rsidRPr="00021702">
        <w:rPr>
          <w:lang w:eastAsia="zh-CN"/>
        </w:rPr>
        <w:t>申报给主管部门</w:t>
      </w:r>
      <w:r w:rsidRPr="00021702">
        <w:rPr>
          <w:lang w:eastAsia="zh-CN"/>
        </w:rPr>
        <w:t>A</w:t>
      </w:r>
      <w:r w:rsidRPr="00021702">
        <w:rPr>
          <w:lang w:eastAsia="zh-CN"/>
        </w:rPr>
        <w:t>和无线电通信局的地球站的实际位置会被检查</w:t>
      </w:r>
      <w:r w:rsidR="0024651E" w:rsidRPr="00021702">
        <w:rPr>
          <w:lang w:eastAsia="zh-CN"/>
        </w:rPr>
        <w:t>，以判断是否符合本附录</w:t>
      </w:r>
      <w:r w:rsidRPr="00021702">
        <w:rPr>
          <w:lang w:eastAsia="zh-CN"/>
        </w:rPr>
        <w:t>第</w:t>
      </w:r>
      <w:r w:rsidRPr="00021702">
        <w:rPr>
          <w:lang w:eastAsia="zh-CN"/>
        </w:rPr>
        <w:t>5.2.1</w:t>
      </w:r>
      <w:r w:rsidR="00A7680C" w:rsidRPr="00021702">
        <w:rPr>
          <w:lang w:eastAsia="zh-CN"/>
        </w:rPr>
        <w:t xml:space="preserve"> </w:t>
      </w:r>
      <w:proofErr w:type="gramStart"/>
      <w:r w:rsidRPr="00021702">
        <w:rPr>
          <w:i/>
          <w:iCs/>
          <w:lang w:eastAsia="zh-CN"/>
        </w:rPr>
        <w:t>b</w:t>
      </w:r>
      <w:r w:rsidR="00890EFB" w:rsidRPr="00021702">
        <w:rPr>
          <w:i/>
          <w:iCs/>
          <w:lang w:eastAsia="zh-CN"/>
        </w:rPr>
        <w:t>)</w:t>
      </w:r>
      <w:r w:rsidRPr="00021702">
        <w:rPr>
          <w:lang w:eastAsia="zh-CN"/>
        </w:rPr>
        <w:t>段</w:t>
      </w:r>
      <w:r w:rsidR="0024651E" w:rsidRPr="00021702">
        <w:rPr>
          <w:lang w:eastAsia="zh-CN"/>
        </w:rPr>
        <w:t>相关意见</w:t>
      </w:r>
      <w:r w:rsidRPr="00021702">
        <w:rPr>
          <w:lang w:eastAsia="zh-CN"/>
        </w:rPr>
        <w:t>下列出的特性</w:t>
      </w:r>
      <w:proofErr w:type="gramEnd"/>
      <w:r w:rsidR="0024651E" w:rsidRPr="00021702">
        <w:rPr>
          <w:lang w:eastAsia="zh-CN"/>
        </w:rPr>
        <w:t>，</w:t>
      </w:r>
      <w:r w:rsidRPr="00021702">
        <w:rPr>
          <w:lang w:eastAsia="zh-CN"/>
        </w:rPr>
        <w:t>或</w:t>
      </w:r>
      <w:r w:rsidR="0024651E" w:rsidRPr="00021702">
        <w:rPr>
          <w:lang w:eastAsia="zh-CN"/>
        </w:rPr>
        <w:t>是否符合</w:t>
      </w:r>
      <w:r w:rsidRPr="00021702">
        <w:rPr>
          <w:lang w:eastAsia="zh-CN"/>
        </w:rPr>
        <w:t>第</w:t>
      </w:r>
      <w:r w:rsidRPr="00021702">
        <w:rPr>
          <w:lang w:eastAsia="zh-CN"/>
        </w:rPr>
        <w:t>4</w:t>
      </w:r>
      <w:r w:rsidRPr="00021702">
        <w:rPr>
          <w:lang w:eastAsia="zh-CN"/>
        </w:rPr>
        <w:t>条程序</w:t>
      </w:r>
      <w:r w:rsidR="0024651E" w:rsidRPr="00021702">
        <w:rPr>
          <w:lang w:eastAsia="zh-CN"/>
        </w:rPr>
        <w:t>已经</w:t>
      </w:r>
      <w:r w:rsidRPr="00021702">
        <w:rPr>
          <w:lang w:eastAsia="zh-CN"/>
        </w:rPr>
        <w:t>成功</w:t>
      </w:r>
      <w:r w:rsidR="0024651E" w:rsidRPr="00021702">
        <w:rPr>
          <w:lang w:eastAsia="zh-CN"/>
        </w:rPr>
        <w:t>实施的</w:t>
      </w:r>
      <w:r w:rsidRPr="00021702">
        <w:rPr>
          <w:lang w:eastAsia="zh-CN"/>
        </w:rPr>
        <w:t>那些特性。此检查会导致以下</w:t>
      </w:r>
      <w:r w:rsidR="0024651E" w:rsidRPr="00021702">
        <w:rPr>
          <w:lang w:eastAsia="zh-CN"/>
        </w:rPr>
        <w:t>情况</w:t>
      </w:r>
      <w:r w:rsidRPr="00021702">
        <w:rPr>
          <w:lang w:eastAsia="zh-CN"/>
        </w:rPr>
        <w:t>：</w:t>
      </w:r>
    </w:p>
    <w:p w14:paraId="7BB1151C" w14:textId="77777777" w:rsidR="00E22EE6" w:rsidRPr="00021702" w:rsidRDefault="001601C1" w:rsidP="001601C1">
      <w:pPr>
        <w:pStyle w:val="enumlev1"/>
        <w:rPr>
          <w:lang w:eastAsia="zh-CN"/>
        </w:rPr>
      </w:pPr>
      <w:r w:rsidRPr="00021702">
        <w:rPr>
          <w:lang w:eastAsia="zh-CN"/>
        </w:rPr>
        <w:t>–</w:t>
      </w:r>
      <w:r w:rsidR="00E22EE6" w:rsidRPr="00021702">
        <w:rPr>
          <w:lang w:eastAsia="zh-CN"/>
        </w:rPr>
        <w:tab/>
      </w:r>
      <w:r w:rsidR="00E22EE6" w:rsidRPr="00021702">
        <w:rPr>
          <w:lang w:eastAsia="zh-CN"/>
        </w:rPr>
        <w:t>与以上特性一致的地球站</w:t>
      </w:r>
      <w:r w:rsidR="0024651E" w:rsidRPr="00021702">
        <w:rPr>
          <w:lang w:eastAsia="zh-CN"/>
        </w:rPr>
        <w:t>无</w:t>
      </w:r>
      <w:r w:rsidR="00E22EE6" w:rsidRPr="00021702">
        <w:rPr>
          <w:lang w:eastAsia="zh-CN"/>
        </w:rPr>
        <w:t>需应用第</w:t>
      </w:r>
      <w:r w:rsidR="00E22EE6" w:rsidRPr="00021702">
        <w:rPr>
          <w:lang w:eastAsia="zh-CN"/>
        </w:rPr>
        <w:t>4</w:t>
      </w:r>
      <w:r w:rsidR="00E22EE6" w:rsidRPr="00021702">
        <w:rPr>
          <w:lang w:eastAsia="zh-CN"/>
        </w:rPr>
        <w:t>条程序</w:t>
      </w:r>
      <w:r w:rsidR="0024651E" w:rsidRPr="00021702">
        <w:rPr>
          <w:lang w:eastAsia="zh-CN"/>
        </w:rPr>
        <w:t>即可登入</w:t>
      </w:r>
      <w:r w:rsidR="00E22EE6" w:rsidRPr="00021702">
        <w:rPr>
          <w:lang w:eastAsia="zh-CN"/>
        </w:rPr>
        <w:t>规划，</w:t>
      </w:r>
      <w:proofErr w:type="gramStart"/>
      <w:r w:rsidR="00E22EE6" w:rsidRPr="00021702">
        <w:rPr>
          <w:lang w:eastAsia="zh-CN"/>
        </w:rPr>
        <w:t>主管部门</w:t>
      </w:r>
      <w:r w:rsidR="00E22EE6" w:rsidRPr="00021702">
        <w:rPr>
          <w:lang w:eastAsia="zh-CN"/>
        </w:rPr>
        <w:t>A</w:t>
      </w:r>
      <w:r w:rsidR="00E22EE6" w:rsidRPr="00021702">
        <w:rPr>
          <w:lang w:eastAsia="zh-CN"/>
        </w:rPr>
        <w:t>会</w:t>
      </w:r>
      <w:r w:rsidR="0024651E" w:rsidRPr="00021702">
        <w:rPr>
          <w:lang w:eastAsia="zh-CN"/>
        </w:rPr>
        <w:t>随即</w:t>
      </w:r>
      <w:r w:rsidR="00E22EE6" w:rsidRPr="00021702">
        <w:rPr>
          <w:lang w:eastAsia="zh-CN"/>
        </w:rPr>
        <w:t>被告知；</w:t>
      </w:r>
      <w:proofErr w:type="gramEnd"/>
    </w:p>
    <w:p w14:paraId="28E5A765" w14:textId="0D539973" w:rsidR="0090126B" w:rsidRPr="00021702" w:rsidRDefault="0090126B">
      <w:pPr>
        <w:tabs>
          <w:tab w:val="clear" w:pos="1134"/>
          <w:tab w:val="clear" w:pos="1871"/>
          <w:tab w:val="clear" w:pos="2268"/>
        </w:tabs>
        <w:overflowPunct/>
        <w:autoSpaceDE/>
        <w:autoSpaceDN/>
        <w:adjustRightInd/>
        <w:spacing w:before="0"/>
        <w:jc w:val="left"/>
        <w:textAlignment w:val="auto"/>
        <w:rPr>
          <w:lang w:eastAsia="zh-CN"/>
        </w:rPr>
      </w:pPr>
      <w:r w:rsidRPr="00021702">
        <w:rPr>
          <w:lang w:eastAsia="zh-CN"/>
        </w:rPr>
        <w:br w:type="page"/>
      </w:r>
    </w:p>
    <w:p w14:paraId="02092A5E" w14:textId="77777777" w:rsidR="00E22EE6" w:rsidRPr="00021702" w:rsidRDefault="001601C1" w:rsidP="00890EFB">
      <w:pPr>
        <w:pStyle w:val="enumlev1"/>
        <w:rPr>
          <w:lang w:eastAsia="zh-CN"/>
        </w:rPr>
      </w:pPr>
      <w:r w:rsidRPr="00021702">
        <w:rPr>
          <w:lang w:eastAsia="zh-CN"/>
        </w:rPr>
        <w:lastRenderedPageBreak/>
        <w:t>–</w:t>
      </w:r>
      <w:r w:rsidR="00E22EE6" w:rsidRPr="00021702">
        <w:rPr>
          <w:lang w:eastAsia="zh-CN"/>
        </w:rPr>
        <w:tab/>
      </w:r>
      <w:r w:rsidR="0024651E" w:rsidRPr="00021702">
        <w:rPr>
          <w:lang w:eastAsia="zh-CN"/>
        </w:rPr>
        <w:t>与第</w:t>
      </w:r>
      <w:r w:rsidR="0024651E" w:rsidRPr="00021702">
        <w:rPr>
          <w:lang w:eastAsia="zh-CN"/>
        </w:rPr>
        <w:t>5.2.1</w:t>
      </w:r>
      <w:r w:rsidR="00A7680C" w:rsidRPr="00021702">
        <w:rPr>
          <w:lang w:eastAsia="zh-CN"/>
        </w:rPr>
        <w:t xml:space="preserve"> </w:t>
      </w:r>
      <w:proofErr w:type="gramStart"/>
      <w:r w:rsidR="0024651E" w:rsidRPr="00021702">
        <w:rPr>
          <w:i/>
          <w:iCs/>
          <w:lang w:eastAsia="zh-CN"/>
        </w:rPr>
        <w:t>b)</w:t>
      </w:r>
      <w:r w:rsidR="0024651E" w:rsidRPr="00021702">
        <w:rPr>
          <w:lang w:eastAsia="zh-CN"/>
        </w:rPr>
        <w:t>段相关意见中的特性不一致的地球站和没有实施第</w:t>
      </w:r>
      <w:proofErr w:type="gramEnd"/>
      <w:r w:rsidR="0024651E" w:rsidRPr="00021702">
        <w:rPr>
          <w:lang w:eastAsia="zh-CN"/>
        </w:rPr>
        <w:t>4</w:t>
      </w:r>
      <w:r w:rsidR="0024651E" w:rsidRPr="00021702">
        <w:rPr>
          <w:lang w:eastAsia="zh-CN"/>
        </w:rPr>
        <w:t>条程序的地球站在第</w:t>
      </w:r>
      <w:r w:rsidR="0024651E" w:rsidRPr="00021702">
        <w:rPr>
          <w:lang w:eastAsia="zh-CN"/>
        </w:rPr>
        <w:t>4</w:t>
      </w:r>
      <w:r w:rsidR="0024651E" w:rsidRPr="00021702">
        <w:rPr>
          <w:lang w:eastAsia="zh-CN"/>
        </w:rPr>
        <w:t>条程序成功实施以后将被登入规划，在第</w:t>
      </w:r>
      <w:r w:rsidR="0024651E" w:rsidRPr="00021702">
        <w:rPr>
          <w:lang w:eastAsia="zh-CN"/>
        </w:rPr>
        <w:t>4</w:t>
      </w:r>
      <w:r w:rsidR="0024651E" w:rsidRPr="00021702">
        <w:rPr>
          <w:lang w:eastAsia="zh-CN"/>
        </w:rPr>
        <w:t>条的这一应用中，</w:t>
      </w:r>
      <w:r w:rsidR="00E22EE6" w:rsidRPr="00021702">
        <w:rPr>
          <w:lang w:eastAsia="zh-CN"/>
        </w:rPr>
        <w:t>主管部门</w:t>
      </w:r>
      <w:r w:rsidR="00E22EE6" w:rsidRPr="00021702">
        <w:rPr>
          <w:lang w:eastAsia="zh-CN"/>
        </w:rPr>
        <w:t>A</w:t>
      </w:r>
      <w:r w:rsidR="0024651E" w:rsidRPr="00021702">
        <w:rPr>
          <w:lang w:eastAsia="zh-CN"/>
        </w:rPr>
        <w:t>提议的</w:t>
      </w:r>
      <w:r w:rsidR="00E22EE6" w:rsidRPr="00021702">
        <w:rPr>
          <w:lang w:eastAsia="zh-CN"/>
        </w:rPr>
        <w:t>对地面业务的使用</w:t>
      </w:r>
      <w:r w:rsidR="0024651E" w:rsidRPr="00021702">
        <w:rPr>
          <w:lang w:eastAsia="zh-CN"/>
        </w:rPr>
        <w:t>须</w:t>
      </w:r>
      <w:r w:rsidR="00E22EE6" w:rsidRPr="00021702">
        <w:rPr>
          <w:lang w:eastAsia="zh-CN"/>
        </w:rPr>
        <w:t>被考虑</w:t>
      </w:r>
      <w:r w:rsidR="0024651E" w:rsidRPr="00021702">
        <w:rPr>
          <w:lang w:eastAsia="zh-CN"/>
        </w:rPr>
        <w:t>在内</w:t>
      </w:r>
      <w:r w:rsidR="00E22EE6" w:rsidRPr="00021702">
        <w:rPr>
          <w:lang w:eastAsia="zh-CN"/>
        </w:rPr>
        <w:t>。</w:t>
      </w:r>
    </w:p>
    <w:p w14:paraId="34AB1B96" w14:textId="77777777" w:rsidR="00E22EE6" w:rsidRPr="00021702" w:rsidRDefault="00E22EE6" w:rsidP="001601C1">
      <w:pPr>
        <w:rPr>
          <w:lang w:eastAsia="zh-CN"/>
        </w:rPr>
      </w:pPr>
      <w:r w:rsidRPr="00021702">
        <w:rPr>
          <w:lang w:eastAsia="zh-CN"/>
        </w:rPr>
        <w:t>3</w:t>
      </w:r>
      <w:r w:rsidRPr="00021702">
        <w:rPr>
          <w:lang w:eastAsia="zh-CN"/>
        </w:rPr>
        <w:tab/>
      </w:r>
      <w:r w:rsidRPr="00021702">
        <w:rPr>
          <w:lang w:eastAsia="zh-CN"/>
        </w:rPr>
        <w:t>从此段可以</w:t>
      </w:r>
      <w:r w:rsidR="0024651E" w:rsidRPr="00021702">
        <w:rPr>
          <w:lang w:eastAsia="zh-CN"/>
        </w:rPr>
        <w:t>得出结果，</w:t>
      </w:r>
      <w:r w:rsidR="004E670F" w:rsidRPr="00021702">
        <w:rPr>
          <w:lang w:eastAsia="zh-CN"/>
        </w:rPr>
        <w:t>2</w:t>
      </w:r>
      <w:r w:rsidRPr="00021702">
        <w:rPr>
          <w:lang w:eastAsia="zh-CN"/>
        </w:rPr>
        <w:t>区里的</w:t>
      </w:r>
      <w:r w:rsidRPr="00021702">
        <w:rPr>
          <w:lang w:eastAsia="zh-CN"/>
        </w:rPr>
        <w:t>17.7-17.8GHz</w:t>
      </w:r>
      <w:r w:rsidR="0024651E" w:rsidRPr="00021702">
        <w:rPr>
          <w:lang w:eastAsia="zh-CN"/>
        </w:rPr>
        <w:t>频段中</w:t>
      </w:r>
      <w:r w:rsidRPr="00021702">
        <w:rPr>
          <w:lang w:eastAsia="zh-CN"/>
        </w:rPr>
        <w:t>不能使用便携式地球站。</w:t>
      </w:r>
    </w:p>
    <w:p w14:paraId="234E0F41" w14:textId="77777777" w:rsidR="00E22EE6" w:rsidRPr="00021702" w:rsidRDefault="00E22EE6" w:rsidP="001601C1">
      <w:pPr>
        <w:pStyle w:val="Heading9"/>
        <w:rPr>
          <w:lang w:eastAsia="zh-CN"/>
        </w:rPr>
      </w:pPr>
      <w:r w:rsidRPr="00021702">
        <w:rPr>
          <w:lang w:eastAsia="zh-CN"/>
        </w:rPr>
        <w:t>6.5</w:t>
      </w:r>
    </w:p>
    <w:p w14:paraId="04ABFF38" w14:textId="77777777" w:rsidR="00E22EE6" w:rsidRPr="00021702" w:rsidRDefault="00E22EE6" w:rsidP="00D76014">
      <w:pPr>
        <w:pStyle w:val="StyleFirstline09cm"/>
        <w:rPr>
          <w:lang w:eastAsia="zh-CN"/>
        </w:rPr>
      </w:pPr>
      <w:r w:rsidRPr="00021702">
        <w:rPr>
          <w:lang w:eastAsia="zh-CN"/>
        </w:rPr>
        <w:t>此段意味着这些馈线链路地球站不会</w:t>
      </w:r>
      <w:r w:rsidR="0024651E" w:rsidRPr="00021702">
        <w:rPr>
          <w:lang w:eastAsia="zh-CN"/>
        </w:rPr>
        <w:t>登入</w:t>
      </w:r>
      <w:r w:rsidRPr="00021702">
        <w:rPr>
          <w:lang w:eastAsia="zh-CN"/>
        </w:rPr>
        <w:t>规划。由于这个原因</w:t>
      </w:r>
      <w:proofErr w:type="gramStart"/>
      <w:r w:rsidRPr="00021702">
        <w:rPr>
          <w:lang w:eastAsia="zh-CN"/>
        </w:rPr>
        <w:t>无线电通信局</w:t>
      </w:r>
      <w:r w:rsidR="0024651E" w:rsidRPr="00021702">
        <w:rPr>
          <w:lang w:eastAsia="zh-CN"/>
        </w:rPr>
        <w:t>须向</w:t>
      </w:r>
      <w:proofErr w:type="gramEnd"/>
      <w:r w:rsidR="0024651E" w:rsidRPr="00021702">
        <w:rPr>
          <w:lang w:eastAsia="zh-CN"/>
        </w:rPr>
        <w:t>各</w:t>
      </w:r>
      <w:r w:rsidRPr="00021702">
        <w:rPr>
          <w:lang w:eastAsia="zh-CN"/>
        </w:rPr>
        <w:t>主管部门</w:t>
      </w:r>
      <w:r w:rsidR="0024651E" w:rsidRPr="00021702">
        <w:rPr>
          <w:lang w:eastAsia="zh-CN"/>
        </w:rPr>
        <w:t>建议，它采用</w:t>
      </w:r>
      <w:r w:rsidRPr="00021702">
        <w:rPr>
          <w:lang w:eastAsia="zh-CN"/>
        </w:rPr>
        <w:t>第</w:t>
      </w:r>
      <w:r w:rsidRPr="00021702">
        <w:rPr>
          <w:lang w:eastAsia="zh-CN"/>
        </w:rPr>
        <w:t>4</w:t>
      </w:r>
      <w:r w:rsidRPr="00021702">
        <w:rPr>
          <w:lang w:eastAsia="zh-CN"/>
        </w:rPr>
        <w:t>条的程序</w:t>
      </w:r>
      <w:r w:rsidR="0024651E" w:rsidRPr="00021702">
        <w:rPr>
          <w:lang w:eastAsia="zh-CN"/>
        </w:rPr>
        <w:t>，</w:t>
      </w:r>
      <w:r w:rsidRPr="00021702">
        <w:rPr>
          <w:lang w:eastAsia="zh-CN"/>
        </w:rPr>
        <w:t>以</w:t>
      </w:r>
      <w:r w:rsidR="0024651E" w:rsidRPr="00021702">
        <w:rPr>
          <w:lang w:eastAsia="zh-CN"/>
        </w:rPr>
        <w:t>便</w:t>
      </w:r>
      <w:r w:rsidRPr="00021702">
        <w:rPr>
          <w:lang w:eastAsia="zh-CN"/>
        </w:rPr>
        <w:t>允许</w:t>
      </w:r>
      <w:r w:rsidR="0024651E" w:rsidRPr="00021702">
        <w:rPr>
          <w:lang w:eastAsia="zh-CN"/>
        </w:rPr>
        <w:t>其</w:t>
      </w:r>
      <w:r w:rsidRPr="00021702">
        <w:rPr>
          <w:lang w:eastAsia="zh-CN"/>
        </w:rPr>
        <w:t>地球站</w:t>
      </w:r>
      <w:r w:rsidR="0024651E" w:rsidRPr="00021702">
        <w:rPr>
          <w:lang w:eastAsia="zh-CN"/>
        </w:rPr>
        <w:t>登</w:t>
      </w:r>
      <w:r w:rsidRPr="00021702">
        <w:rPr>
          <w:lang w:eastAsia="zh-CN"/>
        </w:rPr>
        <w:t>入规划。</w:t>
      </w:r>
    </w:p>
    <w:p w14:paraId="556AA936" w14:textId="77777777" w:rsidR="00E22EE6" w:rsidRPr="00021702" w:rsidRDefault="00E22EE6" w:rsidP="00E22EE6">
      <w:pPr>
        <w:spacing w:before="0"/>
        <w:rPr>
          <w:lang w:eastAsia="zh-CN"/>
        </w:rPr>
      </w:pPr>
    </w:p>
    <w:p w14:paraId="77EA5A59" w14:textId="77777777" w:rsidR="00E22EE6" w:rsidRPr="00021702" w:rsidRDefault="00E22EE6" w:rsidP="00E22EE6">
      <w:pPr>
        <w:pStyle w:val="Heading8"/>
        <w:rPr>
          <w:lang w:eastAsia="zh-CN"/>
        </w:rPr>
      </w:pPr>
      <w:r w:rsidRPr="00021702">
        <w:rPr>
          <w:lang w:eastAsia="zh-CN"/>
        </w:rPr>
        <w:t>第</w:t>
      </w:r>
      <w:r w:rsidRPr="00021702">
        <w:rPr>
          <w:lang w:eastAsia="zh-CN"/>
        </w:rPr>
        <w:t>7</w:t>
      </w:r>
      <w:r w:rsidRPr="00021702">
        <w:rPr>
          <w:lang w:eastAsia="zh-CN"/>
        </w:rPr>
        <w:t>条</w:t>
      </w:r>
    </w:p>
    <w:p w14:paraId="74991173" w14:textId="77777777" w:rsidR="00E22EE6" w:rsidRPr="00021702" w:rsidRDefault="00E22EE6" w:rsidP="001601C1">
      <w:pPr>
        <w:pStyle w:val="Arttitle"/>
        <w:rPr>
          <w:lang w:eastAsia="zh-CN"/>
        </w:rPr>
      </w:pPr>
      <w:r w:rsidRPr="00021702">
        <w:rPr>
          <w:lang w:eastAsia="zh-CN"/>
        </w:rPr>
        <w:t>当</w:t>
      </w:r>
      <w:r w:rsidR="008D64C2" w:rsidRPr="00021702">
        <w:rPr>
          <w:lang w:eastAsia="zh-CN"/>
        </w:rPr>
        <w:t>涉及</w:t>
      </w:r>
      <w:r w:rsidRPr="00021702">
        <w:rPr>
          <w:lang w:eastAsia="zh-CN"/>
        </w:rPr>
        <w:t>BSS</w:t>
      </w:r>
      <w:r w:rsidRPr="00021702">
        <w:rPr>
          <w:lang w:eastAsia="zh-CN"/>
        </w:rPr>
        <w:t>指配的馈线链路时</w:t>
      </w:r>
      <w:r w:rsidRPr="00021702">
        <w:rPr>
          <w:lang w:eastAsia="zh-CN"/>
        </w:rPr>
        <w:t>FSS</w:t>
      </w:r>
      <w:r w:rsidRPr="00021702">
        <w:rPr>
          <w:lang w:eastAsia="zh-CN"/>
        </w:rPr>
        <w:t>指配的</w:t>
      </w:r>
      <w:r w:rsidRPr="00021702">
        <w:rPr>
          <w:lang w:eastAsia="zh-CN"/>
        </w:rPr>
        <w:br/>
      </w:r>
      <w:r w:rsidRPr="00021702">
        <w:rPr>
          <w:lang w:eastAsia="zh-CN"/>
        </w:rPr>
        <w:t>协调、通知和登记</w:t>
      </w:r>
    </w:p>
    <w:p w14:paraId="2F3F5234" w14:textId="77777777" w:rsidR="00E22EE6" w:rsidRPr="00021702" w:rsidRDefault="00E22EE6" w:rsidP="001601C1">
      <w:pPr>
        <w:pStyle w:val="Heading9"/>
        <w:rPr>
          <w:lang w:eastAsia="zh-CN"/>
        </w:rPr>
      </w:pPr>
      <w:r w:rsidRPr="00021702">
        <w:rPr>
          <w:lang w:eastAsia="zh-CN"/>
        </w:rPr>
        <w:t>7.7</w:t>
      </w:r>
    </w:p>
    <w:p w14:paraId="2B415E3F" w14:textId="77777777" w:rsidR="00E22EE6" w:rsidRPr="00021702" w:rsidRDefault="00E22EE6" w:rsidP="00D76014">
      <w:pPr>
        <w:pStyle w:val="StyleFirstline09cm"/>
        <w:rPr>
          <w:lang w:eastAsia="zh-CN"/>
        </w:rPr>
      </w:pPr>
      <w:r w:rsidRPr="00021702">
        <w:rPr>
          <w:lang w:eastAsia="zh-CN"/>
        </w:rPr>
        <w:t>第</w:t>
      </w:r>
      <w:r w:rsidRPr="00021702">
        <w:rPr>
          <w:lang w:eastAsia="zh-CN"/>
        </w:rPr>
        <w:t>6.5</w:t>
      </w:r>
      <w:r w:rsidRPr="00021702">
        <w:rPr>
          <w:lang w:eastAsia="zh-CN"/>
        </w:rPr>
        <w:t>段的说明适用。</w:t>
      </w:r>
    </w:p>
    <w:p w14:paraId="05C96A10" w14:textId="77777777" w:rsidR="00E22EE6" w:rsidRPr="00021702" w:rsidRDefault="00E22EE6" w:rsidP="00E22EE6">
      <w:pPr>
        <w:pStyle w:val="Heading8"/>
        <w:rPr>
          <w:lang w:eastAsia="zh-CN"/>
        </w:rPr>
      </w:pPr>
      <w:r w:rsidRPr="00021702">
        <w:rPr>
          <w:lang w:eastAsia="zh-CN"/>
        </w:rPr>
        <w:t>附件</w:t>
      </w:r>
      <w:r w:rsidRPr="00021702">
        <w:rPr>
          <w:lang w:eastAsia="zh-CN"/>
        </w:rPr>
        <w:t>1</w:t>
      </w:r>
    </w:p>
    <w:p w14:paraId="1AF68CC1" w14:textId="77777777" w:rsidR="00E22EE6" w:rsidRPr="00021702" w:rsidRDefault="008D64C2" w:rsidP="001601C1">
      <w:pPr>
        <w:pStyle w:val="AnnexTitle"/>
        <w:rPr>
          <w:lang w:eastAsia="zh-CN"/>
        </w:rPr>
      </w:pPr>
      <w:r w:rsidRPr="00021702">
        <w:rPr>
          <w:lang w:val="en-GB" w:eastAsia="zh-CN"/>
        </w:rPr>
        <w:t>确</w:t>
      </w:r>
      <w:r w:rsidR="00E22EE6" w:rsidRPr="00021702">
        <w:rPr>
          <w:lang w:eastAsia="zh-CN"/>
        </w:rPr>
        <w:t>定一主管部门的业务</w:t>
      </w:r>
      <w:r w:rsidRPr="00021702">
        <w:rPr>
          <w:lang w:eastAsia="zh-CN"/>
        </w:rPr>
        <w:t>是否受到</w:t>
      </w:r>
      <w:r w:rsidR="004E670F" w:rsidRPr="00021702">
        <w:rPr>
          <w:lang w:eastAsia="zh-CN"/>
        </w:rPr>
        <w:t>2</w:t>
      </w:r>
      <w:r w:rsidR="00E22EE6" w:rsidRPr="00021702">
        <w:rPr>
          <w:lang w:eastAsia="zh-CN"/>
        </w:rPr>
        <w:t>区规划</w:t>
      </w:r>
      <w:r w:rsidRPr="00021702">
        <w:rPr>
          <w:lang w:eastAsia="zh-CN"/>
        </w:rPr>
        <w:t>的</w:t>
      </w:r>
      <w:r w:rsidR="00E22EE6" w:rsidRPr="00021702">
        <w:rPr>
          <w:lang w:eastAsia="zh-CN"/>
        </w:rPr>
        <w:t>提议</w:t>
      </w:r>
      <w:r w:rsidRPr="00021702">
        <w:rPr>
          <w:lang w:eastAsia="zh-CN"/>
        </w:rPr>
        <w:t>修改</w:t>
      </w:r>
      <w:r w:rsidR="00E22EE6" w:rsidRPr="00021702">
        <w:rPr>
          <w:lang w:eastAsia="zh-CN"/>
        </w:rPr>
        <w:t>或</w:t>
      </w:r>
      <w:r w:rsidR="001601C1" w:rsidRPr="00021702">
        <w:rPr>
          <w:lang w:eastAsia="zh-CN"/>
        </w:rPr>
        <w:br/>
      </w:r>
      <w:r w:rsidR="004E670F" w:rsidRPr="00021702">
        <w:rPr>
          <w:lang w:eastAsia="zh-CN"/>
        </w:rPr>
        <w:t>1</w:t>
      </w:r>
      <w:r w:rsidR="00E22EE6" w:rsidRPr="00021702">
        <w:rPr>
          <w:lang w:eastAsia="zh-CN"/>
        </w:rPr>
        <w:t>区和</w:t>
      </w:r>
      <w:r w:rsidR="004E670F" w:rsidRPr="00021702">
        <w:rPr>
          <w:lang w:eastAsia="zh-CN"/>
        </w:rPr>
        <w:t>3</w:t>
      </w:r>
      <w:r w:rsidR="00E22EE6" w:rsidRPr="00021702">
        <w:rPr>
          <w:lang w:eastAsia="zh-CN"/>
        </w:rPr>
        <w:t>区馈线链路列表的提议的新</w:t>
      </w:r>
      <w:r w:rsidRPr="00021702">
        <w:rPr>
          <w:lang w:eastAsia="zh-CN"/>
        </w:rPr>
        <w:t>指配</w:t>
      </w:r>
      <w:r w:rsidR="001601C1" w:rsidRPr="00021702">
        <w:rPr>
          <w:lang w:eastAsia="zh-CN"/>
        </w:rPr>
        <w:br/>
      </w:r>
      <w:r w:rsidR="00E22EE6" w:rsidRPr="00021702">
        <w:rPr>
          <w:lang w:eastAsia="zh-CN"/>
        </w:rPr>
        <w:t>或修改指配</w:t>
      </w:r>
      <w:r w:rsidRPr="00021702">
        <w:rPr>
          <w:lang w:eastAsia="zh-CN"/>
        </w:rPr>
        <w:t>的</w:t>
      </w:r>
      <w:r w:rsidR="00E22EE6" w:rsidRPr="00021702">
        <w:rPr>
          <w:lang w:eastAsia="zh-CN"/>
        </w:rPr>
        <w:t>影响的限值</w:t>
      </w:r>
    </w:p>
    <w:p w14:paraId="7F8290A4" w14:textId="77777777" w:rsidR="00E22EE6" w:rsidRPr="00021702" w:rsidRDefault="00E22EE6" w:rsidP="001601C1">
      <w:pPr>
        <w:pStyle w:val="Heading9"/>
        <w:rPr>
          <w:lang w:eastAsia="zh-CN"/>
        </w:rPr>
      </w:pPr>
      <w:r w:rsidRPr="00021702">
        <w:rPr>
          <w:lang w:eastAsia="zh-CN"/>
        </w:rPr>
        <w:t>3</w:t>
      </w:r>
    </w:p>
    <w:p w14:paraId="4EF3DD30" w14:textId="77777777" w:rsidR="00E22EE6" w:rsidRPr="00021702" w:rsidRDefault="00E22EE6" w:rsidP="00D76014">
      <w:pPr>
        <w:pStyle w:val="StyleFirstline09cm"/>
        <w:rPr>
          <w:lang w:eastAsia="zh-CN"/>
        </w:rPr>
      </w:pPr>
      <w:proofErr w:type="gramStart"/>
      <w:r w:rsidRPr="00021702">
        <w:rPr>
          <w:lang w:eastAsia="zh-CN"/>
        </w:rPr>
        <w:t>见关于</w:t>
      </w:r>
      <w:proofErr w:type="gramEnd"/>
      <w:r w:rsidRPr="00021702">
        <w:rPr>
          <w:lang w:eastAsia="zh-CN"/>
        </w:rPr>
        <w:t>附录</w:t>
      </w:r>
      <w:r w:rsidRPr="00021702">
        <w:rPr>
          <w:b/>
          <w:bCs/>
          <w:lang w:eastAsia="zh-CN"/>
        </w:rPr>
        <w:t>30</w:t>
      </w:r>
      <w:r w:rsidRPr="00021702">
        <w:rPr>
          <w:lang w:eastAsia="zh-CN"/>
        </w:rPr>
        <w:t>附件</w:t>
      </w:r>
      <w:r w:rsidRPr="00021702">
        <w:rPr>
          <w:lang w:eastAsia="zh-CN"/>
        </w:rPr>
        <w:t>1</w:t>
      </w:r>
      <w:r w:rsidRPr="00021702">
        <w:rPr>
          <w:lang w:eastAsia="zh-CN"/>
        </w:rPr>
        <w:t>第</w:t>
      </w:r>
      <w:r w:rsidRPr="00021702">
        <w:rPr>
          <w:lang w:eastAsia="zh-CN"/>
        </w:rPr>
        <w:t>2</w:t>
      </w:r>
      <w:r w:rsidRPr="00021702">
        <w:rPr>
          <w:lang w:eastAsia="zh-CN"/>
        </w:rPr>
        <w:t>段的程序规则的说明。</w:t>
      </w:r>
    </w:p>
    <w:p w14:paraId="7C794CC8" w14:textId="77777777" w:rsidR="00E22EE6" w:rsidRPr="00021702" w:rsidRDefault="00E22EE6" w:rsidP="001601C1">
      <w:pPr>
        <w:pStyle w:val="Heading9"/>
        <w:rPr>
          <w:lang w:eastAsia="zh-CN"/>
        </w:rPr>
      </w:pPr>
      <w:r w:rsidRPr="00021702">
        <w:rPr>
          <w:lang w:eastAsia="zh-CN"/>
        </w:rPr>
        <w:t>4</w:t>
      </w:r>
    </w:p>
    <w:p w14:paraId="54838665" w14:textId="77777777" w:rsidR="00E22EE6" w:rsidRPr="00021702" w:rsidRDefault="001601C1" w:rsidP="001601C1">
      <w:pPr>
        <w:pStyle w:val="Headingi"/>
        <w:rPr>
          <w:rFonts w:eastAsia="SimSun"/>
          <w:lang w:eastAsia="zh-CN"/>
        </w:rPr>
      </w:pPr>
      <w:r w:rsidRPr="00021702">
        <w:rPr>
          <w:rFonts w:eastAsia="SimSun"/>
          <w:i/>
          <w:iCs/>
          <w:lang w:eastAsia="zh-CN"/>
        </w:rPr>
        <w:t>a)</w:t>
      </w:r>
      <w:r w:rsidR="00E22EE6" w:rsidRPr="00021702">
        <w:rPr>
          <w:rFonts w:eastAsia="SimSun"/>
          <w:lang w:eastAsia="zh-CN"/>
        </w:rPr>
        <w:tab/>
      </w:r>
      <w:r w:rsidR="00E22EE6" w:rsidRPr="00021702">
        <w:rPr>
          <w:rFonts w:ascii="STKaiti" w:hAnsi="STKaiti"/>
          <w:lang w:eastAsia="zh-CN"/>
        </w:rPr>
        <w:t>测试点</w:t>
      </w:r>
    </w:p>
    <w:p w14:paraId="54C7C6B4" w14:textId="77777777" w:rsidR="00E22EE6" w:rsidRPr="00021702" w:rsidRDefault="00E22EE6" w:rsidP="00D76014">
      <w:pPr>
        <w:pStyle w:val="StyleFirstline09cm"/>
        <w:rPr>
          <w:lang w:eastAsia="zh-CN"/>
        </w:rPr>
      </w:pPr>
      <w:proofErr w:type="gramStart"/>
      <w:r w:rsidRPr="00021702">
        <w:rPr>
          <w:lang w:eastAsia="zh-CN"/>
        </w:rPr>
        <w:t>见关于</w:t>
      </w:r>
      <w:proofErr w:type="gramEnd"/>
      <w:r w:rsidRPr="00021702">
        <w:rPr>
          <w:lang w:eastAsia="zh-CN"/>
        </w:rPr>
        <w:t>附录</w:t>
      </w:r>
      <w:r w:rsidRPr="00021702">
        <w:rPr>
          <w:b/>
          <w:bCs/>
          <w:lang w:eastAsia="zh-CN"/>
        </w:rPr>
        <w:t>30</w:t>
      </w:r>
      <w:r w:rsidRPr="00021702">
        <w:rPr>
          <w:lang w:eastAsia="zh-CN"/>
        </w:rPr>
        <w:t>附件</w:t>
      </w:r>
      <w:r w:rsidRPr="00021702">
        <w:rPr>
          <w:lang w:eastAsia="zh-CN"/>
        </w:rPr>
        <w:t>1</w:t>
      </w:r>
      <w:r w:rsidRPr="00021702">
        <w:rPr>
          <w:lang w:eastAsia="zh-CN"/>
        </w:rPr>
        <w:t>第</w:t>
      </w:r>
      <w:r w:rsidRPr="00021702">
        <w:rPr>
          <w:lang w:eastAsia="zh-CN"/>
        </w:rPr>
        <w:t>1</w:t>
      </w:r>
      <w:r w:rsidRPr="00021702">
        <w:rPr>
          <w:lang w:eastAsia="zh-CN"/>
        </w:rPr>
        <w:t>节</w:t>
      </w:r>
      <w:r w:rsidRPr="00021702">
        <w:rPr>
          <w:i/>
          <w:iCs/>
          <w:lang w:eastAsia="zh-CN"/>
        </w:rPr>
        <w:t>a</w:t>
      </w:r>
      <w:r w:rsidR="00890EFB" w:rsidRPr="00021702">
        <w:rPr>
          <w:i/>
          <w:iCs/>
          <w:lang w:eastAsia="zh-CN"/>
        </w:rPr>
        <w:t>)</w:t>
      </w:r>
      <w:r w:rsidRPr="00021702">
        <w:rPr>
          <w:lang w:eastAsia="zh-CN"/>
        </w:rPr>
        <w:t>段的程序规则的说明。</w:t>
      </w:r>
    </w:p>
    <w:p w14:paraId="2A63608C" w14:textId="77777777" w:rsidR="00B57006" w:rsidRPr="00021702" w:rsidRDefault="00B57006">
      <w:pPr>
        <w:tabs>
          <w:tab w:val="clear" w:pos="1134"/>
          <w:tab w:val="clear" w:pos="1871"/>
          <w:tab w:val="clear" w:pos="2268"/>
        </w:tabs>
        <w:overflowPunct/>
        <w:autoSpaceDE/>
        <w:autoSpaceDN/>
        <w:adjustRightInd/>
        <w:spacing w:before="0"/>
        <w:jc w:val="left"/>
        <w:textAlignment w:val="auto"/>
        <w:rPr>
          <w:i/>
          <w:iCs/>
          <w:lang w:eastAsia="zh-CN"/>
        </w:rPr>
      </w:pPr>
      <w:r w:rsidRPr="00021702">
        <w:rPr>
          <w:i/>
          <w:iCs/>
          <w:lang w:eastAsia="zh-CN"/>
        </w:rPr>
        <w:br w:type="page"/>
      </w:r>
    </w:p>
    <w:p w14:paraId="417B9C7F" w14:textId="77777777" w:rsidR="00E22EE6" w:rsidRPr="00021702" w:rsidRDefault="00E22EE6" w:rsidP="005A328D">
      <w:pPr>
        <w:pStyle w:val="Headingi"/>
        <w:spacing w:before="120"/>
        <w:rPr>
          <w:rFonts w:eastAsia="SimSun"/>
          <w:lang w:eastAsia="zh-CN"/>
        </w:rPr>
      </w:pPr>
      <w:r w:rsidRPr="00021702">
        <w:rPr>
          <w:rFonts w:eastAsia="SimSun"/>
          <w:i/>
          <w:iCs/>
          <w:lang w:eastAsia="zh-CN"/>
        </w:rPr>
        <w:lastRenderedPageBreak/>
        <w:t>b</w:t>
      </w:r>
      <w:r w:rsidR="001601C1" w:rsidRPr="00021702">
        <w:rPr>
          <w:rFonts w:eastAsia="SimSun"/>
          <w:i/>
          <w:iCs/>
          <w:lang w:eastAsia="zh-CN"/>
        </w:rPr>
        <w:t>)</w:t>
      </w:r>
      <w:r w:rsidRPr="00021702">
        <w:rPr>
          <w:rFonts w:eastAsia="SimSun"/>
          <w:lang w:eastAsia="zh-CN"/>
        </w:rPr>
        <w:tab/>
      </w:r>
      <w:r w:rsidRPr="00021702">
        <w:rPr>
          <w:lang w:eastAsia="zh-CN"/>
        </w:rPr>
        <w:t>在附录</w:t>
      </w:r>
      <w:r w:rsidRPr="00021702">
        <w:rPr>
          <w:b/>
          <w:bCs/>
          <w:lang w:eastAsia="zh-CN"/>
        </w:rPr>
        <w:t>30A</w:t>
      </w:r>
      <w:r w:rsidRPr="00021702">
        <w:rPr>
          <w:lang w:eastAsia="zh-CN"/>
        </w:rPr>
        <w:t>附件</w:t>
      </w:r>
      <w:r w:rsidRPr="00021702">
        <w:rPr>
          <w:lang w:eastAsia="zh-CN"/>
        </w:rPr>
        <w:t>1</w:t>
      </w:r>
      <w:r w:rsidRPr="00021702">
        <w:rPr>
          <w:lang w:eastAsia="zh-CN"/>
        </w:rPr>
        <w:t>第</w:t>
      </w:r>
      <w:r w:rsidRPr="00021702">
        <w:rPr>
          <w:lang w:eastAsia="zh-CN"/>
        </w:rPr>
        <w:t>4</w:t>
      </w:r>
      <w:r w:rsidR="008D64C2" w:rsidRPr="00021702">
        <w:rPr>
          <w:lang w:eastAsia="zh-CN"/>
        </w:rPr>
        <w:t>节</w:t>
      </w:r>
      <w:r w:rsidRPr="00021702">
        <w:rPr>
          <w:lang w:eastAsia="zh-CN"/>
        </w:rPr>
        <w:t>第一段里提到的功率通量密度限值的执行</w:t>
      </w:r>
    </w:p>
    <w:p w14:paraId="3E2F9279" w14:textId="4308E6FD" w:rsidR="00E22EE6" w:rsidRPr="00021702" w:rsidRDefault="008D64C2" w:rsidP="00B57006">
      <w:pPr>
        <w:ind w:firstLine="510"/>
        <w:rPr>
          <w:lang w:eastAsia="zh-CN"/>
        </w:rPr>
      </w:pPr>
      <w:r w:rsidRPr="00021702">
        <w:rPr>
          <w:lang w:eastAsia="zh-CN"/>
        </w:rPr>
        <w:t>之所以确定附录</w:t>
      </w:r>
      <w:r w:rsidRPr="00021702">
        <w:rPr>
          <w:b/>
          <w:bCs/>
          <w:lang w:eastAsia="zh-CN"/>
        </w:rPr>
        <w:t>30A</w:t>
      </w:r>
      <w:r w:rsidRPr="00021702">
        <w:rPr>
          <w:lang w:eastAsia="zh-CN"/>
        </w:rPr>
        <w:t>附件</w:t>
      </w:r>
      <w:r w:rsidRPr="00021702">
        <w:rPr>
          <w:lang w:eastAsia="zh-CN"/>
        </w:rPr>
        <w:t>1</w:t>
      </w:r>
      <w:r w:rsidRPr="00021702">
        <w:rPr>
          <w:lang w:eastAsia="zh-CN"/>
        </w:rPr>
        <w:t>第</w:t>
      </w:r>
      <w:r w:rsidRPr="00021702">
        <w:rPr>
          <w:lang w:eastAsia="zh-CN"/>
        </w:rPr>
        <w:t>4</w:t>
      </w:r>
      <w:r w:rsidRPr="00021702">
        <w:rPr>
          <w:lang w:eastAsia="zh-CN"/>
        </w:rPr>
        <w:t>节第一段里注明的功率通量密度限值</w:t>
      </w:r>
      <w:r w:rsidR="00284B21" w:rsidRPr="00021702">
        <w:rPr>
          <w:lang w:val="en-US" w:eastAsia="zh-CN"/>
        </w:rPr>
        <w:br/>
      </w:r>
      <w:r w:rsidR="00FF26E0" w:rsidRPr="00021702">
        <w:rPr>
          <w:lang w:val="en-US" w:eastAsia="zh-CN"/>
        </w:rPr>
        <w:t>–</w:t>
      </w:r>
      <w:r w:rsidRPr="00021702">
        <w:rPr>
          <w:lang w:eastAsia="zh-CN"/>
        </w:rPr>
        <w:t>76 </w:t>
      </w:r>
      <w:r w:rsidRPr="00021702">
        <w:rPr>
          <w:lang w:val="en-US" w:eastAsia="zh-CN"/>
        </w:rPr>
        <w:t>dB(W/(</w:t>
      </w:r>
      <w:r w:rsidR="000D5611" w:rsidRPr="000D5611">
        <w:rPr>
          <w:lang w:eastAsia="zh-CN"/>
        </w:rPr>
        <w:t xml:space="preserve"> </w:t>
      </w:r>
      <w:r w:rsidR="000D5611">
        <w:rPr>
          <w:lang w:eastAsia="zh-CN"/>
        </w:rPr>
        <w:t>m</w:t>
      </w:r>
      <w:r w:rsidR="000D5611">
        <w:rPr>
          <w:vertAlign w:val="superscript"/>
          <w:lang w:eastAsia="zh-CN"/>
        </w:rPr>
        <w:t>2</w:t>
      </w:r>
      <w:r w:rsidR="000D5611">
        <w:rPr>
          <w:lang w:eastAsia="zh-CN"/>
        </w:rPr>
        <w:t> </w:t>
      </w:r>
      <w:bookmarkStart w:id="0" w:name="OLE_LINK4"/>
      <w:r w:rsidR="000D5611">
        <w:rPr>
          <w:rFonts w:ascii="Symbol" w:hAnsi="Symbol"/>
          <w:lang w:eastAsia="zh-CN"/>
        </w:rPr>
        <w:t>×</w:t>
      </w:r>
      <w:bookmarkEnd w:id="0"/>
      <w:r w:rsidR="000D5611">
        <w:rPr>
          <w:lang w:eastAsia="zh-CN"/>
        </w:rPr>
        <w:t> 27 MHz</w:t>
      </w:r>
      <w:r w:rsidRPr="00021702">
        <w:rPr>
          <w:lang w:eastAsia="zh-CN"/>
        </w:rPr>
        <w:t>))</w:t>
      </w:r>
      <w:r w:rsidRPr="00021702">
        <w:rPr>
          <w:lang w:eastAsia="zh-CN"/>
        </w:rPr>
        <w:t>是为了保护</w:t>
      </w:r>
      <w:r w:rsidRPr="00021702">
        <w:rPr>
          <w:lang w:eastAsia="zh-CN"/>
        </w:rPr>
        <w:t>BSS</w:t>
      </w:r>
      <w:r w:rsidRPr="00021702">
        <w:rPr>
          <w:lang w:eastAsia="zh-CN"/>
        </w:rPr>
        <w:t>馈线链路指配</w:t>
      </w:r>
      <w:proofErr w:type="gramStart"/>
      <w:r w:rsidRPr="00021702">
        <w:rPr>
          <w:lang w:eastAsia="zh-CN"/>
        </w:rPr>
        <w:t>不</w:t>
      </w:r>
      <w:proofErr w:type="gramEnd"/>
      <w:r w:rsidRPr="00021702">
        <w:rPr>
          <w:lang w:eastAsia="zh-CN"/>
        </w:rPr>
        <w:t>受位于需要的</w:t>
      </w:r>
      <w:r w:rsidRPr="00021702">
        <w:rPr>
          <w:lang w:eastAsia="zh-CN"/>
        </w:rPr>
        <w:t>BSS</w:t>
      </w:r>
      <w:r w:rsidRPr="00021702">
        <w:rPr>
          <w:lang w:eastAsia="zh-CN"/>
        </w:rPr>
        <w:t>网络周围</w:t>
      </w:r>
      <w:r w:rsidR="007F6391" w:rsidRPr="00021702">
        <w:rPr>
          <w:lang w:eastAsia="zh-CN"/>
        </w:rPr>
        <w:br/>
      </w:r>
      <w:r w:rsidRPr="00021702">
        <w:rPr>
          <w:lang w:eastAsia="zh-CN"/>
        </w:rPr>
        <w:t>±9º</w:t>
      </w:r>
      <w:r w:rsidRPr="00021702">
        <w:rPr>
          <w:lang w:eastAsia="zh-CN"/>
        </w:rPr>
        <w:t>弧形以外的该</w:t>
      </w:r>
      <w:r w:rsidRPr="00021702">
        <w:rPr>
          <w:lang w:eastAsia="zh-CN"/>
        </w:rPr>
        <w:t>BSS</w:t>
      </w:r>
      <w:r w:rsidRPr="00021702">
        <w:rPr>
          <w:lang w:eastAsia="zh-CN"/>
        </w:rPr>
        <w:t>馈线链路网络所引起干扰的影响，在电台保持条件最坏情况下。因此，此功率通量密度应该被认为是一个不应被超出的硬性限值。</w:t>
      </w:r>
    </w:p>
    <w:p w14:paraId="4212F9BC" w14:textId="77777777" w:rsidR="00E22EE6" w:rsidRPr="00021702" w:rsidRDefault="00E22EE6" w:rsidP="001601C1">
      <w:pPr>
        <w:pStyle w:val="Headingi"/>
        <w:rPr>
          <w:rFonts w:eastAsia="SimSun"/>
          <w:lang w:eastAsia="zh-CN"/>
        </w:rPr>
      </w:pPr>
      <w:r w:rsidRPr="00021702">
        <w:rPr>
          <w:rFonts w:eastAsia="SimSun"/>
          <w:i/>
          <w:iCs/>
          <w:lang w:eastAsia="zh-CN"/>
        </w:rPr>
        <w:t>c</w:t>
      </w:r>
      <w:r w:rsidR="001601C1" w:rsidRPr="00021702">
        <w:rPr>
          <w:rFonts w:eastAsia="SimSun"/>
          <w:i/>
          <w:iCs/>
          <w:lang w:eastAsia="zh-CN"/>
        </w:rPr>
        <w:t>)</w:t>
      </w:r>
      <w:r w:rsidR="001601C1" w:rsidRPr="00021702">
        <w:rPr>
          <w:rFonts w:eastAsia="SimSun"/>
          <w:lang w:eastAsia="zh-CN"/>
        </w:rPr>
        <w:tab/>
      </w:r>
      <w:r w:rsidR="00DC73A9" w:rsidRPr="00021702">
        <w:rPr>
          <w:lang w:eastAsia="zh-CN"/>
        </w:rPr>
        <w:t>在附录</w:t>
      </w:r>
      <w:r w:rsidR="00DC73A9" w:rsidRPr="00021702">
        <w:rPr>
          <w:b/>
          <w:bCs/>
          <w:lang w:eastAsia="zh-CN"/>
        </w:rPr>
        <w:t>30A</w:t>
      </w:r>
      <w:r w:rsidR="00DC73A9" w:rsidRPr="00021702">
        <w:rPr>
          <w:lang w:eastAsia="zh-CN"/>
        </w:rPr>
        <w:t>附件</w:t>
      </w:r>
      <w:r w:rsidR="00DC73A9" w:rsidRPr="00021702">
        <w:rPr>
          <w:lang w:eastAsia="zh-CN"/>
        </w:rPr>
        <w:t>1</w:t>
      </w:r>
      <w:r w:rsidR="00DC73A9" w:rsidRPr="00021702">
        <w:rPr>
          <w:lang w:eastAsia="zh-CN"/>
        </w:rPr>
        <w:t>第</w:t>
      </w:r>
      <w:r w:rsidR="00DC73A9" w:rsidRPr="00021702">
        <w:rPr>
          <w:lang w:eastAsia="zh-CN"/>
        </w:rPr>
        <w:t>4</w:t>
      </w:r>
      <w:r w:rsidR="00DC73A9" w:rsidRPr="00021702">
        <w:rPr>
          <w:lang w:eastAsia="zh-CN"/>
        </w:rPr>
        <w:t>节第三段里提到的等效保护余量衰减标准</w:t>
      </w:r>
      <w:r w:rsidRPr="00021702">
        <w:rPr>
          <w:lang w:eastAsia="zh-CN"/>
        </w:rPr>
        <w:t>的执行</w:t>
      </w:r>
    </w:p>
    <w:p w14:paraId="6D03699A" w14:textId="77777777" w:rsidR="00E22EE6" w:rsidRPr="00021702" w:rsidRDefault="00E22EE6" w:rsidP="001601C1">
      <w:pPr>
        <w:rPr>
          <w:lang w:eastAsia="zh-CN"/>
        </w:rPr>
      </w:pPr>
      <w:r w:rsidRPr="00021702">
        <w:rPr>
          <w:lang w:eastAsia="zh-CN"/>
        </w:rPr>
        <w:t>1</w:t>
      </w:r>
      <w:r w:rsidRPr="00021702">
        <w:rPr>
          <w:lang w:eastAsia="zh-CN"/>
        </w:rPr>
        <w:tab/>
      </w:r>
      <w:r w:rsidR="00FF1004" w:rsidRPr="00021702">
        <w:rPr>
          <w:lang w:eastAsia="zh-CN"/>
        </w:rPr>
        <w:t>按照附录</w:t>
      </w:r>
      <w:r w:rsidR="00FF1004" w:rsidRPr="00021702">
        <w:rPr>
          <w:b/>
          <w:bCs/>
          <w:lang w:eastAsia="zh-CN"/>
        </w:rPr>
        <w:t>30A</w:t>
      </w:r>
      <w:r w:rsidR="00FF1004" w:rsidRPr="00021702">
        <w:rPr>
          <w:lang w:eastAsia="zh-CN"/>
        </w:rPr>
        <w:t>附件</w:t>
      </w:r>
      <w:r w:rsidR="00FF1004" w:rsidRPr="00021702">
        <w:rPr>
          <w:lang w:eastAsia="zh-CN"/>
        </w:rPr>
        <w:t>1</w:t>
      </w:r>
      <w:r w:rsidR="00FF1004" w:rsidRPr="00021702">
        <w:rPr>
          <w:lang w:eastAsia="zh-CN"/>
        </w:rPr>
        <w:t>第</w:t>
      </w:r>
      <w:r w:rsidR="00FF1004" w:rsidRPr="00021702">
        <w:rPr>
          <w:lang w:eastAsia="zh-CN"/>
        </w:rPr>
        <w:t>4</w:t>
      </w:r>
      <w:r w:rsidR="00FF1004" w:rsidRPr="00021702">
        <w:rPr>
          <w:lang w:eastAsia="zh-CN"/>
        </w:rPr>
        <w:t>部分第三段，</w:t>
      </w:r>
      <w:r w:rsidR="006D30E8" w:rsidRPr="00021702">
        <w:rPr>
          <w:lang w:eastAsia="zh-CN"/>
        </w:rPr>
        <w:t>一个在</w:t>
      </w:r>
      <w:r w:rsidR="006D30E8" w:rsidRPr="00021702">
        <w:rPr>
          <w:lang w:eastAsia="zh-CN"/>
        </w:rPr>
        <w:t>14</w:t>
      </w:r>
      <w:r w:rsidR="006D30E8" w:rsidRPr="00021702">
        <w:rPr>
          <w:lang w:eastAsia="zh-CN"/>
        </w:rPr>
        <w:t>或</w:t>
      </w:r>
      <w:r w:rsidR="006D30E8" w:rsidRPr="00021702">
        <w:rPr>
          <w:lang w:eastAsia="zh-CN"/>
        </w:rPr>
        <w:t>17GHz</w:t>
      </w:r>
      <w:r w:rsidR="006D30E8" w:rsidRPr="00021702">
        <w:rPr>
          <w:lang w:eastAsia="zh-CN"/>
        </w:rPr>
        <w:t>规划和在</w:t>
      </w:r>
      <w:r w:rsidR="006D30E8" w:rsidRPr="00021702">
        <w:rPr>
          <w:lang w:eastAsia="zh-CN"/>
        </w:rPr>
        <w:t>14</w:t>
      </w:r>
      <w:r w:rsidR="006D30E8" w:rsidRPr="00021702">
        <w:rPr>
          <w:lang w:eastAsia="zh-CN"/>
        </w:rPr>
        <w:t>或</w:t>
      </w:r>
      <w:r w:rsidR="006D30E8" w:rsidRPr="00021702">
        <w:rPr>
          <w:lang w:eastAsia="zh-CN"/>
        </w:rPr>
        <w:t>17 GHz</w:t>
      </w:r>
      <w:r w:rsidR="006D30E8" w:rsidRPr="00021702">
        <w:rPr>
          <w:lang w:eastAsia="zh-CN"/>
        </w:rPr>
        <w:t>列表中有指配的，</w:t>
      </w:r>
      <w:r w:rsidR="00FF1004" w:rsidRPr="00021702">
        <w:rPr>
          <w:lang w:eastAsia="zh-CN"/>
        </w:rPr>
        <w:t>或</w:t>
      </w:r>
      <w:r w:rsidR="006D30E8" w:rsidRPr="00021702">
        <w:rPr>
          <w:lang w:eastAsia="zh-CN"/>
        </w:rPr>
        <w:t>相关指配的</w:t>
      </w:r>
      <w:r w:rsidR="00FF1004" w:rsidRPr="00021702">
        <w:rPr>
          <w:lang w:eastAsia="zh-CN"/>
        </w:rPr>
        <w:t>附录</w:t>
      </w:r>
      <w:r w:rsidR="00FF1004" w:rsidRPr="00021702">
        <w:rPr>
          <w:b/>
          <w:bCs/>
          <w:lang w:eastAsia="zh-CN"/>
        </w:rPr>
        <w:t>30</w:t>
      </w:r>
      <w:r w:rsidR="006D30E8" w:rsidRPr="00021702">
        <w:rPr>
          <w:b/>
          <w:bCs/>
          <w:lang w:eastAsia="zh-CN"/>
        </w:rPr>
        <w:t>A</w:t>
      </w:r>
      <w:r w:rsidR="00FF1004" w:rsidRPr="00021702">
        <w:rPr>
          <w:lang w:eastAsia="zh-CN"/>
        </w:rPr>
        <w:t>第</w:t>
      </w:r>
      <w:r w:rsidR="00FF1004" w:rsidRPr="00021702">
        <w:rPr>
          <w:lang w:eastAsia="zh-CN"/>
        </w:rPr>
        <w:t>4</w:t>
      </w:r>
      <w:r w:rsidR="00FF1004" w:rsidRPr="00021702">
        <w:rPr>
          <w:lang w:eastAsia="zh-CN"/>
        </w:rPr>
        <w:t>条程序已经启动的主管部门，被认为是受到</w:t>
      </w:r>
      <w:r w:rsidR="006D30E8" w:rsidRPr="00021702">
        <w:rPr>
          <w:lang w:eastAsia="zh-CN"/>
        </w:rPr>
        <w:t>14</w:t>
      </w:r>
      <w:r w:rsidR="006D30E8" w:rsidRPr="00021702">
        <w:rPr>
          <w:lang w:eastAsia="zh-CN"/>
        </w:rPr>
        <w:t>或</w:t>
      </w:r>
      <w:r w:rsidR="006D30E8" w:rsidRPr="00021702">
        <w:rPr>
          <w:lang w:eastAsia="zh-CN"/>
        </w:rPr>
        <w:t>17GHz</w:t>
      </w:r>
      <w:r w:rsidR="00FF1004" w:rsidRPr="00021702">
        <w:rPr>
          <w:lang w:eastAsia="zh-CN"/>
        </w:rPr>
        <w:t>列表的提议新指配或修改指配的影响，如果所有以下条件都满足的话：</w:t>
      </w:r>
      <w:r w:rsidR="006D30E8" w:rsidRPr="00021702">
        <w:rPr>
          <w:lang w:eastAsia="zh-CN"/>
        </w:rPr>
        <w:t xml:space="preserve"> </w:t>
      </w:r>
    </w:p>
    <w:p w14:paraId="36F71DA6" w14:textId="77777777" w:rsidR="00E22EE6" w:rsidRPr="00021702" w:rsidRDefault="001601C1" w:rsidP="001601C1">
      <w:pPr>
        <w:pStyle w:val="enumlev1"/>
        <w:rPr>
          <w:lang w:eastAsia="zh-CN"/>
        </w:rPr>
      </w:pPr>
      <w:r w:rsidRPr="00021702">
        <w:rPr>
          <w:lang w:eastAsia="zh-CN"/>
        </w:rPr>
        <w:t>–</w:t>
      </w:r>
      <w:r w:rsidR="00E22EE6" w:rsidRPr="00021702">
        <w:rPr>
          <w:lang w:eastAsia="zh-CN"/>
        </w:rPr>
        <w:tab/>
      </w:r>
      <w:r w:rsidR="006D30E8" w:rsidRPr="00021702">
        <w:rPr>
          <w:lang w:eastAsia="zh-CN"/>
        </w:rPr>
        <w:t>两个指配之间的轨道间隔少于</w:t>
      </w:r>
      <w:r w:rsidR="006D30E8" w:rsidRPr="00021702">
        <w:rPr>
          <w:lang w:eastAsia="zh-CN"/>
        </w:rPr>
        <w:t>9º</w:t>
      </w:r>
      <w:r w:rsidR="006D30E8" w:rsidRPr="00021702">
        <w:rPr>
          <w:lang w:eastAsia="zh-CN"/>
        </w:rPr>
        <w:t>，在电台保持条件最坏情况下；并且</w:t>
      </w:r>
    </w:p>
    <w:p w14:paraId="413947F0" w14:textId="77777777" w:rsidR="00E22EE6" w:rsidRPr="00021702" w:rsidRDefault="001601C1" w:rsidP="001601C1">
      <w:pPr>
        <w:pStyle w:val="enumlev1"/>
        <w:rPr>
          <w:lang w:eastAsia="zh-CN"/>
        </w:rPr>
      </w:pPr>
      <w:r w:rsidRPr="00021702">
        <w:rPr>
          <w:lang w:eastAsia="zh-CN"/>
        </w:rPr>
        <w:t>–</w:t>
      </w:r>
      <w:r w:rsidR="00E22EE6" w:rsidRPr="00021702">
        <w:rPr>
          <w:lang w:eastAsia="zh-CN"/>
        </w:rPr>
        <w:tab/>
      </w:r>
      <w:r w:rsidR="006D30E8" w:rsidRPr="00021702">
        <w:rPr>
          <w:lang w:eastAsia="zh-CN"/>
        </w:rPr>
        <w:t>指配给每个指配的带宽之间有频率重叠；并且</w:t>
      </w:r>
    </w:p>
    <w:p w14:paraId="4D89ABD6" w14:textId="77777777" w:rsidR="00E22EE6" w:rsidRPr="00021702" w:rsidRDefault="001601C1" w:rsidP="001601C1">
      <w:pPr>
        <w:pStyle w:val="enumlev1"/>
        <w:rPr>
          <w:lang w:eastAsia="zh-CN"/>
        </w:rPr>
      </w:pPr>
      <w:r w:rsidRPr="00021702">
        <w:rPr>
          <w:lang w:eastAsia="zh-CN"/>
        </w:rPr>
        <w:t>–</w:t>
      </w:r>
      <w:r w:rsidR="00E22EE6" w:rsidRPr="00021702">
        <w:rPr>
          <w:lang w:eastAsia="zh-CN"/>
        </w:rPr>
        <w:tab/>
      </w:r>
      <w:r w:rsidR="006D30E8" w:rsidRPr="00021702">
        <w:rPr>
          <w:lang w:eastAsia="zh-CN"/>
        </w:rPr>
        <w:t>至少在所需指配的一个测试点</w:t>
      </w:r>
      <w:r w:rsidR="006D30E8" w:rsidRPr="00021702">
        <w:rPr>
          <w:rStyle w:val="FootnoteReference"/>
        </w:rPr>
        <w:footnoteReference w:id="8"/>
      </w:r>
      <w:r w:rsidR="006D30E8" w:rsidRPr="00021702">
        <w:rPr>
          <w:lang w:eastAsia="zh-CN"/>
        </w:rPr>
        <w:t>处的参考等效保护余量从大于</w:t>
      </w:r>
      <w:r w:rsidR="006D30E8" w:rsidRPr="00021702">
        <w:rPr>
          <w:lang w:eastAsia="zh-CN"/>
        </w:rPr>
        <w:t>0.45 dB</w:t>
      </w:r>
      <w:r w:rsidR="006D30E8" w:rsidRPr="00021702">
        <w:rPr>
          <w:lang w:eastAsia="zh-CN"/>
        </w:rPr>
        <w:t>下降到</w:t>
      </w:r>
      <w:r w:rsidR="006D30E8" w:rsidRPr="00021702">
        <w:rPr>
          <w:lang w:eastAsia="zh-CN"/>
        </w:rPr>
        <w:t>0 dB</w:t>
      </w:r>
      <w:r w:rsidR="006D30E8" w:rsidRPr="00021702">
        <w:rPr>
          <w:lang w:eastAsia="zh-CN"/>
        </w:rPr>
        <w:t>以下，或如果已经为负数，则比该参考等效保护余量值还低</w:t>
      </w:r>
      <w:r w:rsidR="006D30E8" w:rsidRPr="00021702">
        <w:rPr>
          <w:lang w:eastAsia="zh-CN"/>
        </w:rPr>
        <w:t>0.45 dB</w:t>
      </w:r>
      <w:r w:rsidR="006D30E8" w:rsidRPr="00021702">
        <w:rPr>
          <w:lang w:eastAsia="zh-CN"/>
        </w:rPr>
        <w:t>之多。</w:t>
      </w:r>
    </w:p>
    <w:p w14:paraId="35920EEE" w14:textId="77777777" w:rsidR="00E22EE6" w:rsidRPr="00021702" w:rsidRDefault="00E22EE6" w:rsidP="001601C1">
      <w:pPr>
        <w:pStyle w:val="Headingi"/>
        <w:rPr>
          <w:rFonts w:eastAsia="SimSun"/>
          <w:lang w:eastAsia="zh-CN"/>
        </w:rPr>
      </w:pPr>
      <w:r w:rsidRPr="00021702">
        <w:rPr>
          <w:rFonts w:eastAsia="SimSun"/>
          <w:i/>
          <w:iCs/>
          <w:lang w:eastAsia="zh-CN"/>
        </w:rPr>
        <w:t>d</w:t>
      </w:r>
      <w:r w:rsidR="001601C1" w:rsidRPr="00021702">
        <w:rPr>
          <w:rFonts w:eastAsia="SimSun"/>
          <w:i/>
          <w:iCs/>
          <w:lang w:eastAsia="zh-CN"/>
        </w:rPr>
        <w:t>)</w:t>
      </w:r>
      <w:r w:rsidRPr="00021702">
        <w:rPr>
          <w:rFonts w:eastAsia="SimSun"/>
          <w:lang w:eastAsia="zh-CN"/>
        </w:rPr>
        <w:tab/>
      </w:r>
      <w:r w:rsidRPr="00021702">
        <w:rPr>
          <w:lang w:eastAsia="zh-CN"/>
        </w:rPr>
        <w:t>参考保护余量</w:t>
      </w:r>
    </w:p>
    <w:p w14:paraId="3F53804D" w14:textId="77777777" w:rsidR="00E22EE6" w:rsidRPr="00021702" w:rsidRDefault="00E22EE6" w:rsidP="00D76014">
      <w:pPr>
        <w:pStyle w:val="StyleFirstline09cm"/>
        <w:rPr>
          <w:lang w:val="en-US" w:eastAsia="zh-CN"/>
        </w:rPr>
      </w:pPr>
      <w:proofErr w:type="gramStart"/>
      <w:r w:rsidRPr="00021702">
        <w:rPr>
          <w:lang w:eastAsia="zh-CN"/>
        </w:rPr>
        <w:t>见关于</w:t>
      </w:r>
      <w:proofErr w:type="gramEnd"/>
      <w:r w:rsidRPr="00021702">
        <w:rPr>
          <w:lang w:eastAsia="zh-CN"/>
        </w:rPr>
        <w:t>附录</w:t>
      </w:r>
      <w:r w:rsidRPr="00021702">
        <w:rPr>
          <w:b/>
          <w:bCs/>
          <w:lang w:eastAsia="zh-CN"/>
        </w:rPr>
        <w:t>30</w:t>
      </w:r>
      <w:r w:rsidRPr="00021702">
        <w:rPr>
          <w:lang w:eastAsia="zh-CN"/>
        </w:rPr>
        <w:t>附件</w:t>
      </w:r>
      <w:r w:rsidRPr="00021702">
        <w:rPr>
          <w:lang w:eastAsia="zh-CN"/>
        </w:rPr>
        <w:t>1</w:t>
      </w:r>
      <w:r w:rsidRPr="00021702">
        <w:rPr>
          <w:lang w:eastAsia="zh-CN"/>
        </w:rPr>
        <w:t>第</w:t>
      </w:r>
      <w:r w:rsidRPr="00021702">
        <w:rPr>
          <w:lang w:eastAsia="zh-CN"/>
        </w:rPr>
        <w:t>1</w:t>
      </w:r>
      <w:r w:rsidRPr="00021702">
        <w:rPr>
          <w:lang w:eastAsia="zh-CN"/>
        </w:rPr>
        <w:t>段</w:t>
      </w:r>
      <w:r w:rsidR="009E224B" w:rsidRPr="00021702">
        <w:rPr>
          <w:lang w:eastAsia="zh-CN"/>
        </w:rPr>
        <w:t>的程序规则</w:t>
      </w:r>
      <w:r w:rsidRPr="00021702">
        <w:rPr>
          <w:i/>
          <w:iCs/>
          <w:lang w:eastAsia="zh-CN"/>
        </w:rPr>
        <w:t>d</w:t>
      </w:r>
      <w:r w:rsidR="001601C1" w:rsidRPr="00021702">
        <w:rPr>
          <w:i/>
          <w:iCs/>
          <w:lang w:eastAsia="zh-CN"/>
        </w:rPr>
        <w:t>)</w:t>
      </w:r>
      <w:r w:rsidRPr="00021702">
        <w:rPr>
          <w:lang w:eastAsia="zh-CN"/>
        </w:rPr>
        <w:t>段</w:t>
      </w:r>
      <w:r w:rsidR="009E224B" w:rsidRPr="00021702">
        <w:rPr>
          <w:lang w:eastAsia="zh-CN"/>
        </w:rPr>
        <w:t>的说明</w:t>
      </w:r>
      <w:r w:rsidRPr="00021702">
        <w:rPr>
          <w:lang w:eastAsia="zh-CN"/>
        </w:rPr>
        <w:t>。</w:t>
      </w:r>
    </w:p>
    <w:p w14:paraId="016DDA86" w14:textId="77777777" w:rsidR="00B57006" w:rsidRPr="00021702" w:rsidRDefault="00B57006">
      <w:pPr>
        <w:tabs>
          <w:tab w:val="clear" w:pos="1134"/>
          <w:tab w:val="clear" w:pos="1871"/>
          <w:tab w:val="clear" w:pos="2268"/>
        </w:tabs>
        <w:overflowPunct/>
        <w:autoSpaceDE/>
        <w:autoSpaceDN/>
        <w:adjustRightInd/>
        <w:spacing w:before="0"/>
        <w:jc w:val="left"/>
        <w:textAlignment w:val="auto"/>
        <w:rPr>
          <w:b/>
          <w:lang w:eastAsia="zh-CN"/>
        </w:rPr>
      </w:pPr>
      <w:r w:rsidRPr="00021702">
        <w:rPr>
          <w:lang w:eastAsia="zh-CN"/>
        </w:rPr>
        <w:br w:type="page"/>
      </w:r>
    </w:p>
    <w:p w14:paraId="6E650445" w14:textId="77777777" w:rsidR="00E22EE6" w:rsidRPr="00021702" w:rsidRDefault="00E22EE6" w:rsidP="00E22EE6">
      <w:pPr>
        <w:pStyle w:val="Heading8"/>
        <w:rPr>
          <w:lang w:eastAsia="zh-CN"/>
        </w:rPr>
      </w:pPr>
      <w:r w:rsidRPr="00021702">
        <w:rPr>
          <w:lang w:eastAsia="zh-CN"/>
        </w:rPr>
        <w:lastRenderedPageBreak/>
        <w:t>附件</w:t>
      </w:r>
      <w:r w:rsidRPr="00021702">
        <w:rPr>
          <w:lang w:eastAsia="zh-CN"/>
        </w:rPr>
        <w:t>3</w:t>
      </w:r>
    </w:p>
    <w:p w14:paraId="3461B0BF" w14:textId="77777777" w:rsidR="00E22EE6" w:rsidRPr="00021702" w:rsidRDefault="00D13715" w:rsidP="00B57006">
      <w:pPr>
        <w:pStyle w:val="AnnexTitle"/>
        <w:rPr>
          <w:lang w:eastAsia="zh-CN"/>
        </w:rPr>
      </w:pPr>
      <w:r w:rsidRPr="00021702">
        <w:rPr>
          <w:lang w:eastAsia="zh-CN"/>
        </w:rPr>
        <w:t>在制定各项条款与相关规划以及</w:t>
      </w:r>
      <w:r w:rsidRPr="00021702">
        <w:rPr>
          <w:lang w:eastAsia="zh-CN"/>
        </w:rPr>
        <w:t>1</w:t>
      </w:r>
      <w:r w:rsidRPr="00021702">
        <w:rPr>
          <w:lang w:eastAsia="zh-CN"/>
        </w:rPr>
        <w:t>区和</w:t>
      </w:r>
      <w:r w:rsidRPr="00021702">
        <w:rPr>
          <w:lang w:eastAsia="zh-CN"/>
        </w:rPr>
        <w:t>3</w:t>
      </w:r>
      <w:r w:rsidRPr="00021702">
        <w:rPr>
          <w:lang w:eastAsia="zh-CN"/>
        </w:rPr>
        <w:t>区馈线链路</w:t>
      </w:r>
      <w:r w:rsidRPr="00021702">
        <w:rPr>
          <w:lang w:eastAsia="zh-CN"/>
        </w:rPr>
        <w:br/>
      </w:r>
      <w:r w:rsidRPr="00021702">
        <w:rPr>
          <w:lang w:eastAsia="zh-CN"/>
        </w:rPr>
        <w:t>列表时采用的技术数据应用于这些</w:t>
      </w:r>
      <w:r w:rsidR="00B57006" w:rsidRPr="00021702">
        <w:rPr>
          <w:lang w:eastAsia="zh-CN"/>
        </w:rPr>
        <w:br/>
      </w:r>
      <w:r w:rsidRPr="00021702">
        <w:rPr>
          <w:lang w:eastAsia="zh-CN"/>
        </w:rPr>
        <w:t>条款、规划和列表的应用</w:t>
      </w:r>
    </w:p>
    <w:p w14:paraId="22C66123" w14:textId="77777777" w:rsidR="00E22EE6" w:rsidRPr="00021702" w:rsidRDefault="00E22EE6" w:rsidP="00D13715">
      <w:pPr>
        <w:pStyle w:val="Heading9"/>
        <w:rPr>
          <w:lang w:eastAsia="zh-CN"/>
        </w:rPr>
      </w:pPr>
      <w:r w:rsidRPr="00021702">
        <w:rPr>
          <w:lang w:eastAsia="zh-CN"/>
        </w:rPr>
        <w:t>1.7</w:t>
      </w:r>
    </w:p>
    <w:p w14:paraId="2F8935B6" w14:textId="7E80CC9F" w:rsidR="00E22EE6" w:rsidRPr="00021702" w:rsidRDefault="00D13715" w:rsidP="00B57006">
      <w:pPr>
        <w:pStyle w:val="StyleFirstline09cm"/>
        <w:rPr>
          <w:lang w:eastAsia="zh-CN"/>
        </w:rPr>
      </w:pPr>
      <w:r w:rsidRPr="00021702">
        <w:rPr>
          <w:lang w:eastAsia="zh-CN"/>
        </w:rPr>
        <w:t>此款的脚注指出，</w:t>
      </w:r>
      <w:r w:rsidRPr="00021702">
        <w:rPr>
          <w:rFonts w:ascii="SimSun" w:hAnsi="SimSun"/>
          <w:lang w:eastAsia="zh-CN"/>
        </w:rPr>
        <w:t>“</w:t>
      </w:r>
      <w:r w:rsidRPr="00723EEA">
        <w:rPr>
          <w:rFonts w:eastAsia="STKaiti"/>
          <w:lang w:eastAsia="zh-CN"/>
        </w:rPr>
        <w:t>在某些情况下（例如，当信道间隔和</w:t>
      </w:r>
      <w:r w:rsidRPr="00723EEA">
        <w:rPr>
          <w:rFonts w:eastAsia="STKaiti"/>
          <w:lang w:eastAsia="zh-CN"/>
        </w:rPr>
        <w:t>/</w:t>
      </w:r>
      <w:r w:rsidRPr="00723EEA">
        <w:rPr>
          <w:rFonts w:eastAsia="STKaiti"/>
          <w:lang w:eastAsia="zh-CN"/>
        </w:rPr>
        <w:t>或带宽与附录</w:t>
      </w:r>
      <w:r w:rsidRPr="00723EEA">
        <w:rPr>
          <w:rFonts w:eastAsia="STKaiti"/>
          <w:b/>
          <w:bCs/>
          <w:lang w:eastAsia="zh-CN"/>
        </w:rPr>
        <w:t>30</w:t>
      </w:r>
      <w:r w:rsidRPr="00723EEA">
        <w:rPr>
          <w:rFonts w:eastAsia="STKaiti"/>
          <w:lang w:eastAsia="zh-CN"/>
        </w:rPr>
        <w:t>附件</w:t>
      </w:r>
      <w:r w:rsidRPr="00723EEA">
        <w:rPr>
          <w:rFonts w:eastAsia="STKaiti"/>
          <w:lang w:eastAsia="zh-CN"/>
        </w:rPr>
        <w:t>5</w:t>
      </w:r>
      <w:r w:rsidRPr="00723EEA">
        <w:rPr>
          <w:rFonts w:eastAsia="STKaiti"/>
          <w:lang w:eastAsia="zh-CN"/>
        </w:rPr>
        <w:t>第</w:t>
      </w:r>
      <w:r w:rsidRPr="00723EEA">
        <w:rPr>
          <w:rFonts w:eastAsia="STKaiti"/>
          <w:lang w:eastAsia="zh-CN"/>
        </w:rPr>
        <w:t>3.5</w:t>
      </w:r>
      <w:r w:rsidRPr="00723EEA">
        <w:rPr>
          <w:rFonts w:eastAsia="STKaiti"/>
          <w:lang w:eastAsia="zh-CN"/>
        </w:rPr>
        <w:t>和</w:t>
      </w:r>
      <w:r w:rsidRPr="00723EEA">
        <w:rPr>
          <w:rFonts w:eastAsia="STKaiti"/>
          <w:lang w:eastAsia="zh-CN"/>
        </w:rPr>
        <w:t>3.8</w:t>
      </w:r>
      <w:r w:rsidRPr="00723EEA">
        <w:rPr>
          <w:rFonts w:eastAsia="STKaiti"/>
          <w:lang w:eastAsia="zh-CN"/>
        </w:rPr>
        <w:t>段给出的值不同时），无线电通信局将在相关</w:t>
      </w:r>
      <w:r w:rsidRPr="00723EEA">
        <w:rPr>
          <w:rFonts w:eastAsia="STKaiti"/>
          <w:lang w:eastAsia="zh-CN"/>
        </w:rPr>
        <w:t>ITU-R</w:t>
      </w:r>
      <w:r w:rsidRPr="00723EEA">
        <w:rPr>
          <w:rFonts w:eastAsia="STKaiti"/>
          <w:lang w:eastAsia="zh-CN"/>
        </w:rPr>
        <w:t>建议书引证归并至本附件前采用最坏情况方法。</w:t>
      </w:r>
      <w:r w:rsidRPr="00021702">
        <w:rPr>
          <w:rFonts w:ascii="SimSun" w:hAnsi="SimSun"/>
          <w:lang w:eastAsia="zh-CN"/>
        </w:rPr>
        <w:t>”</w:t>
      </w:r>
    </w:p>
    <w:p w14:paraId="3DDE5139" w14:textId="77777777" w:rsidR="006E6311" w:rsidRPr="00021702" w:rsidRDefault="00D13715" w:rsidP="00D76014">
      <w:pPr>
        <w:pStyle w:val="StyleFirstline09cm"/>
        <w:rPr>
          <w:lang w:val="en-US" w:eastAsia="zh-CN"/>
        </w:rPr>
      </w:pPr>
      <w:r w:rsidRPr="00021702">
        <w:rPr>
          <w:lang w:eastAsia="zh-CN"/>
        </w:rPr>
        <w:t>无线电规则委员会注意到，</w:t>
      </w:r>
      <w:r w:rsidRPr="00021702">
        <w:rPr>
          <w:lang w:eastAsia="zh-CN"/>
        </w:rPr>
        <w:t>ITU-R BO.1293-2</w:t>
      </w:r>
      <w:r w:rsidRPr="00021702">
        <w:rPr>
          <w:lang w:eastAsia="zh-CN"/>
        </w:rPr>
        <w:t>建议书提供了一个在数字干扰源的情况下仅计算采用不同信道分隔和带宽的指配之间干扰的方法，因此做出决定，作为一项临时性措施，在有关提供保护掩模</w:t>
      </w:r>
      <w:r w:rsidRPr="00021702">
        <w:rPr>
          <w:lang w:eastAsia="zh-CN"/>
        </w:rPr>
        <w:t>/</w:t>
      </w:r>
      <w:r w:rsidRPr="00021702">
        <w:rPr>
          <w:lang w:eastAsia="zh-CN"/>
        </w:rPr>
        <w:t>计算方法的适用</w:t>
      </w:r>
      <w:r w:rsidRPr="00021702">
        <w:rPr>
          <w:lang w:eastAsia="zh-CN"/>
        </w:rPr>
        <w:t>ITU-R</w:t>
      </w:r>
      <w:r w:rsidRPr="00021702">
        <w:rPr>
          <w:lang w:eastAsia="zh-CN"/>
        </w:rPr>
        <w:t>建议书出台之前，在计算规划和</w:t>
      </w:r>
      <w:r w:rsidRPr="00021702">
        <w:rPr>
          <w:lang w:eastAsia="zh-CN"/>
        </w:rPr>
        <w:t>/</w:t>
      </w:r>
      <w:r w:rsidRPr="00021702">
        <w:rPr>
          <w:lang w:eastAsia="zh-CN"/>
        </w:rPr>
        <w:t>或规划修改中两项指配间的干扰时，须采用表</w:t>
      </w:r>
      <w:r w:rsidRPr="00021702">
        <w:rPr>
          <w:lang w:eastAsia="zh-CN"/>
        </w:rPr>
        <w:t>1</w:t>
      </w:r>
      <w:r w:rsidRPr="00021702">
        <w:rPr>
          <w:lang w:eastAsia="zh-CN"/>
        </w:rPr>
        <w:t>所示计算方法</w:t>
      </w:r>
      <w:r w:rsidR="006E6311" w:rsidRPr="00021702">
        <w:rPr>
          <w:lang w:eastAsia="zh-CN"/>
        </w:rPr>
        <w:t>。</w:t>
      </w:r>
    </w:p>
    <w:p w14:paraId="14DEC3D6" w14:textId="77777777" w:rsidR="00E22EE6" w:rsidRPr="00021702" w:rsidRDefault="00E22EE6" w:rsidP="00B57006">
      <w:pPr>
        <w:pStyle w:val="Table"/>
        <w:spacing w:before="120"/>
      </w:pPr>
      <w:r w:rsidRPr="00021702">
        <w:t>表</w:t>
      </w:r>
      <w:r w:rsidRPr="00021702">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2"/>
        <w:gridCol w:w="2843"/>
        <w:gridCol w:w="3395"/>
      </w:tblGrid>
      <w:tr w:rsidR="00E22EE6" w:rsidRPr="00021702" w14:paraId="2B12C18C" w14:textId="77777777" w:rsidTr="005B3F0C">
        <w:tc>
          <w:tcPr>
            <w:tcW w:w="2842" w:type="dxa"/>
          </w:tcPr>
          <w:p w14:paraId="410BB133" w14:textId="77777777" w:rsidR="00E22EE6" w:rsidRPr="00021702" w:rsidRDefault="00E22EE6" w:rsidP="005B3F0C">
            <w:pPr>
              <w:pStyle w:val="TableHead"/>
              <w:framePr w:hSpace="180" w:wrap="around" w:vAnchor="text" w:hAnchor="text" w:x="113" w:y="1"/>
              <w:rPr>
                <w:lang w:eastAsia="zh-CN"/>
              </w:rPr>
            </w:pPr>
            <w:r w:rsidRPr="00021702">
              <w:rPr>
                <w:lang w:eastAsia="zh-CN"/>
              </w:rPr>
              <w:t>需要的指配</w:t>
            </w:r>
          </w:p>
        </w:tc>
        <w:tc>
          <w:tcPr>
            <w:tcW w:w="2843" w:type="dxa"/>
          </w:tcPr>
          <w:p w14:paraId="7899BDCD" w14:textId="77777777" w:rsidR="00E22EE6" w:rsidRPr="00021702" w:rsidRDefault="00E22EE6" w:rsidP="005B3F0C">
            <w:pPr>
              <w:pStyle w:val="TableHead"/>
              <w:framePr w:hSpace="180" w:wrap="around" w:vAnchor="text" w:hAnchor="text" w:x="113" w:y="1"/>
            </w:pPr>
            <w:proofErr w:type="spellStart"/>
            <w:r w:rsidRPr="00021702">
              <w:t>干扰指配</w:t>
            </w:r>
            <w:proofErr w:type="spellEnd"/>
          </w:p>
        </w:tc>
        <w:tc>
          <w:tcPr>
            <w:tcW w:w="3395" w:type="dxa"/>
          </w:tcPr>
          <w:p w14:paraId="3D135E3B" w14:textId="77777777" w:rsidR="00E22EE6" w:rsidRPr="00021702" w:rsidRDefault="00E22EE6" w:rsidP="005B3F0C">
            <w:pPr>
              <w:pStyle w:val="TableHead"/>
              <w:framePr w:hSpace="180" w:wrap="around" w:vAnchor="text" w:hAnchor="text" w:x="113" w:y="1"/>
              <w:rPr>
                <w:lang w:eastAsia="zh-CN"/>
              </w:rPr>
            </w:pPr>
            <w:r w:rsidRPr="00021702">
              <w:rPr>
                <w:lang w:eastAsia="zh-CN"/>
              </w:rPr>
              <w:t>将采用的方法</w:t>
            </w:r>
          </w:p>
        </w:tc>
      </w:tr>
      <w:tr w:rsidR="00E22EE6" w:rsidRPr="00021702" w14:paraId="78DF3FD6" w14:textId="77777777" w:rsidTr="005B3F0C">
        <w:tc>
          <w:tcPr>
            <w:tcW w:w="2842" w:type="dxa"/>
          </w:tcPr>
          <w:p w14:paraId="0997CF9C" w14:textId="5697B2CD" w:rsidR="00E22EE6" w:rsidRPr="00021702" w:rsidRDefault="000D5611" w:rsidP="006805B6">
            <w:pPr>
              <w:pStyle w:val="TableText"/>
              <w:framePr w:hSpace="180" w:wrap="around" w:vAnchor="text" w:hAnchor="text" w:x="113" w:y="1"/>
              <w:jc w:val="left"/>
              <w:rPr>
                <w:lang w:eastAsia="zh-CN"/>
              </w:rPr>
            </w:pPr>
            <w:r w:rsidRPr="000D5611">
              <w:rPr>
                <w:rFonts w:ascii="SimSun" w:hAnsi="SimSun"/>
                <w:lang w:eastAsia="zh-CN"/>
              </w:rPr>
              <w:t>“</w:t>
            </w:r>
            <w:r w:rsidR="00E22EE6" w:rsidRPr="00021702">
              <w:rPr>
                <w:lang w:eastAsia="zh-CN"/>
              </w:rPr>
              <w:t>标准</w:t>
            </w:r>
            <w:r w:rsidRPr="000D5611">
              <w:rPr>
                <w:rFonts w:ascii="SimSun" w:hAnsi="SimSun"/>
                <w:lang w:eastAsia="zh-CN"/>
              </w:rPr>
              <w:t>”</w:t>
            </w:r>
            <w:r w:rsidR="006805B6" w:rsidRPr="00021702">
              <w:rPr>
                <w:rStyle w:val="FootnoteReference"/>
              </w:rPr>
              <w:t>1</w:t>
            </w:r>
            <w:r w:rsidR="00E22EE6" w:rsidRPr="00021702">
              <w:rPr>
                <w:lang w:eastAsia="zh-CN"/>
              </w:rPr>
              <w:t>模拟</w:t>
            </w:r>
          </w:p>
        </w:tc>
        <w:tc>
          <w:tcPr>
            <w:tcW w:w="2843" w:type="dxa"/>
          </w:tcPr>
          <w:p w14:paraId="20044C8B" w14:textId="3CF50587" w:rsidR="00E22EE6" w:rsidRPr="00021702" w:rsidRDefault="000D5611" w:rsidP="00A01437">
            <w:pPr>
              <w:pStyle w:val="TableText"/>
              <w:framePr w:hSpace="180" w:wrap="around" w:vAnchor="text" w:hAnchor="text" w:x="113" w:y="1"/>
              <w:jc w:val="left"/>
              <w:rPr>
                <w:lang w:eastAsia="zh-CN"/>
              </w:rPr>
            </w:pPr>
            <w:r w:rsidRPr="000D5611">
              <w:rPr>
                <w:rFonts w:ascii="SimSun" w:hAnsi="SimSun"/>
                <w:lang w:eastAsia="zh-CN"/>
              </w:rPr>
              <w:t>“</w:t>
            </w:r>
            <w:proofErr w:type="gramStart"/>
            <w:r w:rsidR="00E22EE6" w:rsidRPr="00021702">
              <w:rPr>
                <w:lang w:eastAsia="zh-CN"/>
              </w:rPr>
              <w:t>标准</w:t>
            </w:r>
            <w:r w:rsidRPr="000D5611">
              <w:rPr>
                <w:rFonts w:ascii="SimSun" w:hAnsi="SimSun"/>
                <w:lang w:eastAsia="zh-CN"/>
              </w:rPr>
              <w:t>”</w:t>
            </w:r>
            <w:r w:rsidR="00E22EE6" w:rsidRPr="00021702">
              <w:rPr>
                <w:lang w:eastAsia="zh-CN"/>
              </w:rPr>
              <w:t>模拟</w:t>
            </w:r>
            <w:proofErr w:type="gramEnd"/>
          </w:p>
        </w:tc>
        <w:tc>
          <w:tcPr>
            <w:tcW w:w="3395" w:type="dxa"/>
          </w:tcPr>
          <w:p w14:paraId="5FF9452A" w14:textId="77777777" w:rsidR="00E22EE6" w:rsidRPr="00021702" w:rsidRDefault="00E22EE6" w:rsidP="00A01437">
            <w:pPr>
              <w:pStyle w:val="TableText"/>
              <w:framePr w:hSpace="180" w:wrap="around" w:vAnchor="text" w:hAnchor="text" w:x="113" w:y="1"/>
              <w:jc w:val="left"/>
              <w:rPr>
                <w:lang w:eastAsia="zh-CN"/>
              </w:rPr>
            </w:pPr>
            <w:r w:rsidRPr="00021702">
              <w:rPr>
                <w:lang w:eastAsia="zh-CN"/>
              </w:rPr>
              <w:t>如附录</w:t>
            </w:r>
            <w:r w:rsidRPr="00021702">
              <w:rPr>
                <w:b/>
                <w:bCs/>
                <w:lang w:eastAsia="zh-CN"/>
              </w:rPr>
              <w:t>30A</w:t>
            </w:r>
            <w:r w:rsidRPr="00021702">
              <w:rPr>
                <w:lang w:eastAsia="zh-CN"/>
              </w:rPr>
              <w:t>附件</w:t>
            </w:r>
            <w:r w:rsidRPr="00021702">
              <w:rPr>
                <w:lang w:eastAsia="zh-CN"/>
              </w:rPr>
              <w:t>3</w:t>
            </w:r>
            <w:r w:rsidRPr="00021702">
              <w:rPr>
                <w:lang w:eastAsia="zh-CN"/>
              </w:rPr>
              <w:t>里定义的</w:t>
            </w:r>
          </w:p>
        </w:tc>
      </w:tr>
      <w:tr w:rsidR="00E22EE6" w:rsidRPr="00021702" w14:paraId="22A0E614" w14:textId="77777777" w:rsidTr="005B3F0C">
        <w:tc>
          <w:tcPr>
            <w:tcW w:w="2842" w:type="dxa"/>
          </w:tcPr>
          <w:p w14:paraId="27A0DDF1" w14:textId="579F4A6A" w:rsidR="00E22EE6" w:rsidRPr="00021702" w:rsidRDefault="000D5611" w:rsidP="00A01437">
            <w:pPr>
              <w:pStyle w:val="TableText"/>
              <w:framePr w:hSpace="180" w:wrap="around" w:vAnchor="text" w:hAnchor="text" w:x="113" w:y="1"/>
              <w:jc w:val="left"/>
              <w:rPr>
                <w:lang w:eastAsia="zh-CN"/>
              </w:rPr>
            </w:pPr>
            <w:r w:rsidRPr="000D5611">
              <w:rPr>
                <w:rFonts w:ascii="SimSun" w:hAnsi="SimSun"/>
                <w:lang w:eastAsia="zh-CN"/>
              </w:rPr>
              <w:t>“</w:t>
            </w:r>
            <w:proofErr w:type="gramStart"/>
            <w:r w:rsidR="00E22EE6" w:rsidRPr="00021702">
              <w:rPr>
                <w:lang w:eastAsia="zh-CN"/>
              </w:rPr>
              <w:t>非标准</w:t>
            </w:r>
            <w:r w:rsidRPr="000D5611">
              <w:rPr>
                <w:rFonts w:ascii="SimSun" w:hAnsi="SimSun"/>
                <w:lang w:eastAsia="zh-CN"/>
              </w:rPr>
              <w:t>”</w:t>
            </w:r>
            <w:r w:rsidR="00E22EE6" w:rsidRPr="00021702">
              <w:rPr>
                <w:lang w:eastAsia="zh-CN"/>
              </w:rPr>
              <w:t>模拟</w:t>
            </w:r>
            <w:proofErr w:type="gramEnd"/>
          </w:p>
        </w:tc>
        <w:tc>
          <w:tcPr>
            <w:tcW w:w="2843" w:type="dxa"/>
          </w:tcPr>
          <w:p w14:paraId="616F414A" w14:textId="577867B9" w:rsidR="00E22EE6" w:rsidRPr="00021702" w:rsidRDefault="000D5611" w:rsidP="00A01437">
            <w:pPr>
              <w:pStyle w:val="TableText"/>
              <w:framePr w:hSpace="180" w:wrap="around" w:vAnchor="text" w:hAnchor="text" w:x="113" w:y="1"/>
              <w:jc w:val="left"/>
              <w:rPr>
                <w:lang w:eastAsia="zh-CN"/>
              </w:rPr>
            </w:pPr>
            <w:r w:rsidRPr="000D5611">
              <w:rPr>
                <w:rFonts w:ascii="SimSun" w:hAnsi="SimSun"/>
                <w:lang w:eastAsia="zh-CN"/>
              </w:rPr>
              <w:t>“</w:t>
            </w:r>
            <w:proofErr w:type="gramStart"/>
            <w:r w:rsidR="00E22EE6" w:rsidRPr="00021702">
              <w:rPr>
                <w:lang w:eastAsia="zh-CN"/>
              </w:rPr>
              <w:t>标准</w:t>
            </w:r>
            <w:r w:rsidRPr="000D5611">
              <w:rPr>
                <w:rFonts w:ascii="SimSun" w:hAnsi="SimSun"/>
                <w:lang w:eastAsia="zh-CN"/>
              </w:rPr>
              <w:t>”</w:t>
            </w:r>
            <w:r w:rsidR="00E22EE6" w:rsidRPr="00021702">
              <w:rPr>
                <w:lang w:eastAsia="zh-CN"/>
              </w:rPr>
              <w:t>模拟</w:t>
            </w:r>
            <w:proofErr w:type="gramEnd"/>
          </w:p>
        </w:tc>
        <w:tc>
          <w:tcPr>
            <w:tcW w:w="3395" w:type="dxa"/>
          </w:tcPr>
          <w:p w14:paraId="04288C74" w14:textId="77777777" w:rsidR="00E22EE6" w:rsidRPr="00021702" w:rsidRDefault="00E22EE6" w:rsidP="00A01437">
            <w:pPr>
              <w:pStyle w:val="TableText"/>
              <w:framePr w:hSpace="180" w:wrap="around" w:vAnchor="text" w:hAnchor="text" w:x="113" w:y="1"/>
              <w:jc w:val="left"/>
              <w:rPr>
                <w:lang w:eastAsia="zh-CN"/>
              </w:rPr>
            </w:pPr>
            <w:r w:rsidRPr="00021702">
              <w:rPr>
                <w:lang w:eastAsia="zh-CN"/>
              </w:rPr>
              <w:t>如在通信局的</w:t>
            </w:r>
            <w:r w:rsidRPr="00021702">
              <w:rPr>
                <w:lang w:eastAsia="zh-CN"/>
              </w:rPr>
              <w:t>MSPACE</w:t>
            </w:r>
            <w:r w:rsidRPr="00021702">
              <w:rPr>
                <w:lang w:eastAsia="zh-CN"/>
              </w:rPr>
              <w:t>手册里</w:t>
            </w:r>
            <w:r w:rsidR="00A01437" w:rsidRPr="00021702">
              <w:rPr>
                <w:lang w:eastAsia="zh-CN"/>
              </w:rPr>
              <w:br/>
            </w:r>
            <w:r w:rsidRPr="00021702">
              <w:rPr>
                <w:lang w:eastAsia="zh-CN"/>
              </w:rPr>
              <w:t>描述的</w:t>
            </w:r>
          </w:p>
        </w:tc>
      </w:tr>
      <w:tr w:rsidR="00E22EE6" w:rsidRPr="00021702" w14:paraId="7CEE93DC" w14:textId="77777777" w:rsidTr="005B3F0C">
        <w:tc>
          <w:tcPr>
            <w:tcW w:w="2842" w:type="dxa"/>
          </w:tcPr>
          <w:p w14:paraId="11A75FFD" w14:textId="6A4B975B" w:rsidR="00E22EE6" w:rsidRPr="00021702" w:rsidRDefault="000D5611" w:rsidP="00A01437">
            <w:pPr>
              <w:pStyle w:val="TableText"/>
              <w:framePr w:hSpace="180" w:wrap="around" w:vAnchor="text" w:hAnchor="text" w:x="113" w:y="1"/>
              <w:jc w:val="left"/>
              <w:rPr>
                <w:lang w:eastAsia="zh-CN"/>
              </w:rPr>
            </w:pPr>
            <w:r w:rsidRPr="000D5611">
              <w:rPr>
                <w:rFonts w:ascii="SimSun" w:hAnsi="SimSun"/>
                <w:lang w:eastAsia="zh-CN"/>
              </w:rPr>
              <w:t>“</w:t>
            </w:r>
            <w:proofErr w:type="gramStart"/>
            <w:r w:rsidR="00E22EE6" w:rsidRPr="00021702">
              <w:rPr>
                <w:lang w:eastAsia="zh-CN"/>
              </w:rPr>
              <w:t>标准</w:t>
            </w:r>
            <w:r w:rsidRPr="000D5611">
              <w:rPr>
                <w:rFonts w:ascii="SimSun" w:hAnsi="SimSun"/>
                <w:lang w:eastAsia="zh-CN"/>
              </w:rPr>
              <w:t>”</w:t>
            </w:r>
            <w:r w:rsidR="00E22EE6" w:rsidRPr="00021702">
              <w:rPr>
                <w:lang w:eastAsia="zh-CN"/>
              </w:rPr>
              <w:t>模拟</w:t>
            </w:r>
            <w:proofErr w:type="gramEnd"/>
          </w:p>
        </w:tc>
        <w:tc>
          <w:tcPr>
            <w:tcW w:w="2843" w:type="dxa"/>
          </w:tcPr>
          <w:p w14:paraId="5D1A34C4" w14:textId="51B145B4" w:rsidR="00E22EE6" w:rsidRPr="00021702" w:rsidRDefault="000D5611" w:rsidP="00A01437">
            <w:pPr>
              <w:pStyle w:val="TableText"/>
              <w:framePr w:hSpace="180" w:wrap="around" w:vAnchor="text" w:hAnchor="text" w:x="113" w:y="1"/>
              <w:jc w:val="left"/>
              <w:rPr>
                <w:lang w:eastAsia="zh-CN"/>
              </w:rPr>
            </w:pPr>
            <w:r w:rsidRPr="000D5611">
              <w:rPr>
                <w:rFonts w:ascii="SimSun" w:hAnsi="SimSun"/>
                <w:lang w:eastAsia="zh-CN"/>
              </w:rPr>
              <w:t>“</w:t>
            </w:r>
            <w:proofErr w:type="gramStart"/>
            <w:r w:rsidR="00E22EE6" w:rsidRPr="00021702">
              <w:rPr>
                <w:lang w:eastAsia="zh-CN"/>
              </w:rPr>
              <w:t>非标准</w:t>
            </w:r>
            <w:r w:rsidRPr="000D5611">
              <w:rPr>
                <w:rFonts w:ascii="SimSun" w:hAnsi="SimSun"/>
                <w:lang w:eastAsia="zh-CN"/>
              </w:rPr>
              <w:t>”</w:t>
            </w:r>
            <w:r w:rsidR="00E22EE6" w:rsidRPr="00021702">
              <w:rPr>
                <w:lang w:eastAsia="zh-CN"/>
              </w:rPr>
              <w:t>模拟</w:t>
            </w:r>
            <w:proofErr w:type="gramEnd"/>
          </w:p>
        </w:tc>
        <w:tc>
          <w:tcPr>
            <w:tcW w:w="3395" w:type="dxa"/>
          </w:tcPr>
          <w:p w14:paraId="51672476" w14:textId="77777777" w:rsidR="00E22EE6" w:rsidRPr="00021702" w:rsidRDefault="00E22EE6" w:rsidP="00A01437">
            <w:pPr>
              <w:pStyle w:val="TableText"/>
              <w:framePr w:hSpace="180" w:wrap="around" w:vAnchor="text" w:hAnchor="text" w:x="113" w:y="1"/>
              <w:jc w:val="left"/>
              <w:rPr>
                <w:lang w:eastAsia="zh-CN"/>
              </w:rPr>
            </w:pPr>
            <w:r w:rsidRPr="00021702">
              <w:rPr>
                <w:lang w:eastAsia="zh-CN"/>
              </w:rPr>
              <w:t>如在无线电通信局的</w:t>
            </w:r>
            <w:r w:rsidRPr="00021702">
              <w:rPr>
                <w:lang w:eastAsia="zh-CN"/>
              </w:rPr>
              <w:t>MSPACE</w:t>
            </w:r>
            <w:r w:rsidRPr="00021702">
              <w:rPr>
                <w:lang w:eastAsia="zh-CN"/>
              </w:rPr>
              <w:t>手册里描述的</w:t>
            </w:r>
          </w:p>
        </w:tc>
      </w:tr>
      <w:tr w:rsidR="00E22EE6" w:rsidRPr="00021702" w14:paraId="7B2BCBEC" w14:textId="77777777" w:rsidTr="005B3F0C">
        <w:tc>
          <w:tcPr>
            <w:tcW w:w="2842" w:type="dxa"/>
          </w:tcPr>
          <w:p w14:paraId="67AB6CAF" w14:textId="64AE52AF" w:rsidR="00E22EE6" w:rsidRPr="00021702" w:rsidRDefault="000D5611" w:rsidP="00A01437">
            <w:pPr>
              <w:pStyle w:val="TableText"/>
              <w:framePr w:hSpace="180" w:wrap="around" w:vAnchor="text" w:hAnchor="text" w:x="113" w:y="1"/>
              <w:jc w:val="left"/>
              <w:rPr>
                <w:lang w:eastAsia="zh-CN"/>
              </w:rPr>
            </w:pPr>
            <w:r w:rsidRPr="000D5611">
              <w:rPr>
                <w:rFonts w:ascii="SimSun" w:hAnsi="SimSun"/>
                <w:lang w:eastAsia="zh-CN"/>
              </w:rPr>
              <w:t>“</w:t>
            </w:r>
            <w:proofErr w:type="gramStart"/>
            <w:r w:rsidR="00E22EE6" w:rsidRPr="00021702">
              <w:rPr>
                <w:lang w:eastAsia="zh-CN"/>
              </w:rPr>
              <w:t>非标准</w:t>
            </w:r>
            <w:r w:rsidRPr="000D5611">
              <w:rPr>
                <w:rFonts w:ascii="SimSun" w:hAnsi="SimSun"/>
                <w:lang w:eastAsia="zh-CN"/>
              </w:rPr>
              <w:t>”</w:t>
            </w:r>
            <w:r w:rsidR="00E22EE6" w:rsidRPr="00021702">
              <w:rPr>
                <w:lang w:eastAsia="zh-CN"/>
              </w:rPr>
              <w:t>模拟</w:t>
            </w:r>
            <w:proofErr w:type="gramEnd"/>
          </w:p>
        </w:tc>
        <w:tc>
          <w:tcPr>
            <w:tcW w:w="2843" w:type="dxa"/>
          </w:tcPr>
          <w:p w14:paraId="367568E4" w14:textId="36DE8B43" w:rsidR="00E22EE6" w:rsidRPr="00021702" w:rsidRDefault="000D5611" w:rsidP="00A01437">
            <w:pPr>
              <w:pStyle w:val="TableText"/>
              <w:framePr w:hSpace="180" w:wrap="around" w:vAnchor="text" w:hAnchor="text" w:x="113" w:y="1"/>
              <w:jc w:val="left"/>
              <w:rPr>
                <w:lang w:eastAsia="zh-CN"/>
              </w:rPr>
            </w:pPr>
            <w:r w:rsidRPr="000D5611">
              <w:rPr>
                <w:rFonts w:ascii="SimSun" w:hAnsi="SimSun"/>
                <w:lang w:eastAsia="zh-CN"/>
              </w:rPr>
              <w:t>“</w:t>
            </w:r>
            <w:proofErr w:type="gramStart"/>
            <w:r w:rsidR="00E22EE6" w:rsidRPr="00021702">
              <w:rPr>
                <w:lang w:eastAsia="zh-CN"/>
              </w:rPr>
              <w:t>非标准</w:t>
            </w:r>
            <w:r w:rsidRPr="000D5611">
              <w:rPr>
                <w:rFonts w:ascii="SimSun" w:hAnsi="SimSun"/>
                <w:lang w:eastAsia="zh-CN"/>
              </w:rPr>
              <w:t>”</w:t>
            </w:r>
            <w:r w:rsidR="00E22EE6" w:rsidRPr="00021702">
              <w:rPr>
                <w:lang w:eastAsia="zh-CN"/>
              </w:rPr>
              <w:t>模拟</w:t>
            </w:r>
            <w:proofErr w:type="gramEnd"/>
          </w:p>
        </w:tc>
        <w:tc>
          <w:tcPr>
            <w:tcW w:w="3395" w:type="dxa"/>
          </w:tcPr>
          <w:p w14:paraId="5145BB35" w14:textId="77777777" w:rsidR="00E22EE6" w:rsidRPr="00021702" w:rsidRDefault="00E22EE6" w:rsidP="00A01437">
            <w:pPr>
              <w:pStyle w:val="TableText"/>
              <w:framePr w:hSpace="180" w:wrap="around" w:vAnchor="text" w:hAnchor="text" w:x="113" w:y="1"/>
              <w:jc w:val="left"/>
              <w:rPr>
                <w:lang w:eastAsia="zh-CN"/>
              </w:rPr>
            </w:pPr>
            <w:r w:rsidRPr="00021702">
              <w:rPr>
                <w:lang w:eastAsia="zh-CN"/>
              </w:rPr>
              <w:t>如在无线电通信局的</w:t>
            </w:r>
            <w:r w:rsidRPr="00021702">
              <w:rPr>
                <w:lang w:eastAsia="zh-CN"/>
              </w:rPr>
              <w:t>MSPACE</w:t>
            </w:r>
            <w:r w:rsidRPr="00021702">
              <w:rPr>
                <w:lang w:eastAsia="zh-CN"/>
              </w:rPr>
              <w:t>手册里描述的</w:t>
            </w:r>
          </w:p>
        </w:tc>
      </w:tr>
      <w:tr w:rsidR="00E22EE6" w:rsidRPr="00021702" w14:paraId="7F6F1E1C" w14:textId="77777777" w:rsidTr="005B3F0C">
        <w:tc>
          <w:tcPr>
            <w:tcW w:w="2842" w:type="dxa"/>
          </w:tcPr>
          <w:p w14:paraId="5A3B1D9C" w14:textId="77777777" w:rsidR="00E22EE6" w:rsidRPr="00021702" w:rsidRDefault="00E22EE6" w:rsidP="00A01437">
            <w:pPr>
              <w:pStyle w:val="TableText"/>
              <w:framePr w:hSpace="180" w:wrap="around" w:vAnchor="text" w:hAnchor="text" w:x="113" w:y="1"/>
              <w:jc w:val="left"/>
              <w:rPr>
                <w:lang w:eastAsia="zh-CN"/>
              </w:rPr>
            </w:pPr>
            <w:r w:rsidRPr="00021702">
              <w:rPr>
                <w:lang w:eastAsia="zh-CN"/>
              </w:rPr>
              <w:t>数字</w:t>
            </w:r>
          </w:p>
        </w:tc>
        <w:tc>
          <w:tcPr>
            <w:tcW w:w="2843" w:type="dxa"/>
          </w:tcPr>
          <w:p w14:paraId="28EBD3B2" w14:textId="0AADAA1A" w:rsidR="00E22EE6" w:rsidRPr="00021702" w:rsidRDefault="000D5611" w:rsidP="00A01437">
            <w:pPr>
              <w:pStyle w:val="TableText"/>
              <w:framePr w:hSpace="180" w:wrap="around" w:vAnchor="text" w:hAnchor="text" w:x="113" w:y="1"/>
              <w:jc w:val="left"/>
              <w:rPr>
                <w:lang w:eastAsia="zh-CN"/>
              </w:rPr>
            </w:pPr>
            <w:r w:rsidRPr="000D5611">
              <w:rPr>
                <w:rFonts w:ascii="SimSun" w:hAnsi="SimSun"/>
                <w:lang w:eastAsia="zh-CN"/>
              </w:rPr>
              <w:t>“</w:t>
            </w:r>
            <w:proofErr w:type="gramStart"/>
            <w:r w:rsidR="00E22EE6" w:rsidRPr="00021702">
              <w:rPr>
                <w:lang w:eastAsia="zh-CN"/>
              </w:rPr>
              <w:t>标准</w:t>
            </w:r>
            <w:r w:rsidRPr="000D5611">
              <w:rPr>
                <w:rFonts w:ascii="SimSun" w:hAnsi="SimSun"/>
                <w:lang w:eastAsia="zh-CN"/>
              </w:rPr>
              <w:t>”</w:t>
            </w:r>
            <w:r w:rsidR="00E22EE6" w:rsidRPr="00021702">
              <w:rPr>
                <w:lang w:eastAsia="zh-CN"/>
              </w:rPr>
              <w:t>或</w:t>
            </w:r>
            <w:proofErr w:type="gramEnd"/>
            <w:r w:rsidRPr="000D5611">
              <w:rPr>
                <w:rFonts w:ascii="SimSun" w:hAnsi="SimSun"/>
                <w:lang w:eastAsia="zh-CN"/>
              </w:rPr>
              <w:t>“</w:t>
            </w:r>
            <w:proofErr w:type="gramStart"/>
            <w:r w:rsidR="00E22EE6" w:rsidRPr="00021702">
              <w:rPr>
                <w:lang w:eastAsia="zh-CN"/>
              </w:rPr>
              <w:t>非标准</w:t>
            </w:r>
            <w:r w:rsidRPr="000D5611">
              <w:rPr>
                <w:rFonts w:ascii="SimSun" w:hAnsi="SimSun"/>
                <w:lang w:eastAsia="zh-CN"/>
              </w:rPr>
              <w:t>”</w:t>
            </w:r>
            <w:r w:rsidR="00E22EE6" w:rsidRPr="00021702">
              <w:rPr>
                <w:lang w:eastAsia="zh-CN"/>
              </w:rPr>
              <w:t>模拟</w:t>
            </w:r>
            <w:proofErr w:type="gramEnd"/>
          </w:p>
        </w:tc>
        <w:tc>
          <w:tcPr>
            <w:tcW w:w="3395" w:type="dxa"/>
          </w:tcPr>
          <w:p w14:paraId="7A252E53" w14:textId="77777777" w:rsidR="00E22EE6" w:rsidRPr="00021702" w:rsidRDefault="00E22EE6" w:rsidP="00A01437">
            <w:pPr>
              <w:pStyle w:val="TableText"/>
              <w:framePr w:hSpace="180" w:wrap="around" w:vAnchor="text" w:hAnchor="text" w:x="113" w:y="1"/>
              <w:jc w:val="left"/>
              <w:rPr>
                <w:lang w:eastAsia="zh-CN"/>
              </w:rPr>
            </w:pPr>
            <w:r w:rsidRPr="00021702">
              <w:rPr>
                <w:lang w:eastAsia="zh-CN"/>
              </w:rPr>
              <w:t>如在无线电通信局的</w:t>
            </w:r>
            <w:r w:rsidRPr="00021702">
              <w:rPr>
                <w:lang w:eastAsia="zh-CN"/>
              </w:rPr>
              <w:t>MSPACE</w:t>
            </w:r>
            <w:r w:rsidRPr="00021702">
              <w:rPr>
                <w:lang w:eastAsia="zh-CN"/>
              </w:rPr>
              <w:t>手册里描述的</w:t>
            </w:r>
          </w:p>
        </w:tc>
      </w:tr>
      <w:tr w:rsidR="00E22EE6" w:rsidRPr="00021702" w14:paraId="7BD76B7E" w14:textId="77777777" w:rsidTr="005B3F0C">
        <w:tc>
          <w:tcPr>
            <w:tcW w:w="2842" w:type="dxa"/>
          </w:tcPr>
          <w:p w14:paraId="64E31107" w14:textId="2E288850" w:rsidR="00E22EE6" w:rsidRPr="00021702" w:rsidRDefault="000D5611" w:rsidP="00A01437">
            <w:pPr>
              <w:pStyle w:val="TableText"/>
              <w:framePr w:hSpace="180" w:wrap="around" w:vAnchor="text" w:hAnchor="text" w:x="113" w:y="1"/>
              <w:jc w:val="left"/>
              <w:rPr>
                <w:lang w:eastAsia="zh-CN"/>
              </w:rPr>
            </w:pPr>
            <w:r w:rsidRPr="000D5611">
              <w:rPr>
                <w:rFonts w:ascii="SimSun" w:hAnsi="SimSun"/>
                <w:lang w:eastAsia="zh-CN"/>
              </w:rPr>
              <w:t>“</w:t>
            </w:r>
            <w:proofErr w:type="gramStart"/>
            <w:r w:rsidR="00E22EE6" w:rsidRPr="00021702">
              <w:rPr>
                <w:lang w:eastAsia="zh-CN"/>
              </w:rPr>
              <w:t>标准</w:t>
            </w:r>
            <w:r w:rsidRPr="000D5611">
              <w:rPr>
                <w:rFonts w:ascii="SimSun" w:hAnsi="SimSun"/>
                <w:lang w:eastAsia="zh-CN"/>
              </w:rPr>
              <w:t>”</w:t>
            </w:r>
            <w:r w:rsidR="00E22EE6" w:rsidRPr="00021702">
              <w:rPr>
                <w:lang w:eastAsia="zh-CN"/>
              </w:rPr>
              <w:t>或</w:t>
            </w:r>
            <w:proofErr w:type="gramEnd"/>
            <w:r w:rsidRPr="000D5611">
              <w:rPr>
                <w:rFonts w:ascii="SimSun" w:hAnsi="SimSun"/>
                <w:lang w:eastAsia="zh-CN"/>
              </w:rPr>
              <w:t>“</w:t>
            </w:r>
            <w:proofErr w:type="gramStart"/>
            <w:r w:rsidR="00E22EE6" w:rsidRPr="00021702">
              <w:rPr>
                <w:lang w:eastAsia="zh-CN"/>
              </w:rPr>
              <w:t>非标准</w:t>
            </w:r>
            <w:r w:rsidRPr="000D5611">
              <w:rPr>
                <w:rFonts w:ascii="SimSun" w:hAnsi="SimSun"/>
                <w:lang w:eastAsia="zh-CN"/>
              </w:rPr>
              <w:t>”</w:t>
            </w:r>
            <w:r w:rsidR="00E22EE6" w:rsidRPr="00021702">
              <w:rPr>
                <w:lang w:eastAsia="zh-CN"/>
              </w:rPr>
              <w:t>模拟</w:t>
            </w:r>
            <w:proofErr w:type="gramEnd"/>
          </w:p>
        </w:tc>
        <w:tc>
          <w:tcPr>
            <w:tcW w:w="2843" w:type="dxa"/>
          </w:tcPr>
          <w:p w14:paraId="7611394B" w14:textId="77777777" w:rsidR="00E22EE6" w:rsidRPr="00021702" w:rsidRDefault="00E22EE6" w:rsidP="00A01437">
            <w:pPr>
              <w:pStyle w:val="TableText"/>
              <w:framePr w:hSpace="180" w:wrap="around" w:vAnchor="text" w:hAnchor="text" w:x="113" w:y="1"/>
              <w:jc w:val="left"/>
              <w:rPr>
                <w:lang w:eastAsia="zh-CN"/>
              </w:rPr>
            </w:pPr>
            <w:r w:rsidRPr="00021702">
              <w:rPr>
                <w:lang w:eastAsia="zh-CN"/>
              </w:rPr>
              <w:t>数字</w:t>
            </w:r>
          </w:p>
        </w:tc>
        <w:tc>
          <w:tcPr>
            <w:tcW w:w="3395" w:type="dxa"/>
          </w:tcPr>
          <w:p w14:paraId="0DCFE6D7" w14:textId="77777777" w:rsidR="00E22EE6" w:rsidRPr="00021702" w:rsidRDefault="00E22EE6" w:rsidP="00A01437">
            <w:pPr>
              <w:pStyle w:val="TableText"/>
              <w:framePr w:hSpace="180" w:wrap="around" w:vAnchor="text" w:hAnchor="text" w:x="113" w:y="1"/>
              <w:jc w:val="left"/>
              <w:rPr>
                <w:lang w:eastAsia="zh-CN"/>
              </w:rPr>
            </w:pPr>
            <w:r w:rsidRPr="00021702">
              <w:rPr>
                <w:lang w:eastAsia="zh-CN"/>
              </w:rPr>
              <w:t>如</w:t>
            </w:r>
            <w:r w:rsidRPr="00021702">
              <w:rPr>
                <w:lang w:eastAsia="zh-CN"/>
              </w:rPr>
              <w:t>ITU-R BO.1293-2</w:t>
            </w:r>
            <w:r w:rsidRPr="00021702">
              <w:rPr>
                <w:lang w:eastAsia="zh-CN"/>
              </w:rPr>
              <w:t>建议书</w:t>
            </w:r>
            <w:r w:rsidR="00CB6662" w:rsidRPr="00021702">
              <w:rPr>
                <w:rStyle w:val="FootnoteReference"/>
                <w:lang w:eastAsia="zh-CN"/>
              </w:rPr>
              <w:t>2</w:t>
            </w:r>
            <w:r w:rsidRPr="00021702">
              <w:rPr>
                <w:lang w:eastAsia="zh-CN"/>
              </w:rPr>
              <w:t>里定义的</w:t>
            </w:r>
          </w:p>
        </w:tc>
      </w:tr>
      <w:tr w:rsidR="00E22EE6" w:rsidRPr="00021702" w14:paraId="60B82EC0" w14:textId="77777777" w:rsidTr="005B3F0C">
        <w:tc>
          <w:tcPr>
            <w:tcW w:w="2842" w:type="dxa"/>
            <w:tcBorders>
              <w:bottom w:val="single" w:sz="4" w:space="0" w:color="auto"/>
            </w:tcBorders>
          </w:tcPr>
          <w:p w14:paraId="1243B31E" w14:textId="77777777" w:rsidR="00E22EE6" w:rsidRPr="00021702" w:rsidRDefault="00E22EE6" w:rsidP="00A01437">
            <w:pPr>
              <w:pStyle w:val="TableText"/>
              <w:framePr w:hSpace="180" w:wrap="around" w:vAnchor="text" w:hAnchor="text" w:x="113" w:y="1"/>
              <w:jc w:val="left"/>
              <w:rPr>
                <w:lang w:eastAsia="zh-CN"/>
              </w:rPr>
            </w:pPr>
            <w:r w:rsidRPr="00021702">
              <w:rPr>
                <w:lang w:eastAsia="zh-CN"/>
              </w:rPr>
              <w:t>数字</w:t>
            </w:r>
          </w:p>
        </w:tc>
        <w:tc>
          <w:tcPr>
            <w:tcW w:w="2843" w:type="dxa"/>
            <w:tcBorders>
              <w:bottom w:val="single" w:sz="4" w:space="0" w:color="auto"/>
            </w:tcBorders>
          </w:tcPr>
          <w:p w14:paraId="4A3B4091" w14:textId="77777777" w:rsidR="00E22EE6" w:rsidRPr="00021702" w:rsidRDefault="00E22EE6" w:rsidP="00A01437">
            <w:pPr>
              <w:pStyle w:val="TableText"/>
              <w:framePr w:hSpace="180" w:wrap="around" w:vAnchor="text" w:hAnchor="text" w:x="113" w:y="1"/>
              <w:jc w:val="left"/>
              <w:rPr>
                <w:lang w:eastAsia="zh-CN"/>
              </w:rPr>
            </w:pPr>
            <w:r w:rsidRPr="00021702">
              <w:rPr>
                <w:lang w:eastAsia="zh-CN"/>
              </w:rPr>
              <w:t>数字</w:t>
            </w:r>
          </w:p>
        </w:tc>
        <w:tc>
          <w:tcPr>
            <w:tcW w:w="3395" w:type="dxa"/>
            <w:tcBorders>
              <w:bottom w:val="single" w:sz="4" w:space="0" w:color="auto"/>
            </w:tcBorders>
          </w:tcPr>
          <w:p w14:paraId="5E28DD21" w14:textId="77777777" w:rsidR="00E22EE6" w:rsidRPr="00021702" w:rsidRDefault="00E22EE6" w:rsidP="00A01437">
            <w:pPr>
              <w:pStyle w:val="TableText"/>
              <w:framePr w:hSpace="180" w:wrap="around" w:vAnchor="text" w:hAnchor="text" w:x="113" w:y="1"/>
              <w:jc w:val="left"/>
              <w:rPr>
                <w:lang w:eastAsia="zh-CN"/>
              </w:rPr>
            </w:pPr>
            <w:r w:rsidRPr="00021702">
              <w:rPr>
                <w:lang w:eastAsia="zh-CN"/>
              </w:rPr>
              <w:t>如</w:t>
            </w:r>
            <w:r w:rsidRPr="00021702">
              <w:rPr>
                <w:lang w:eastAsia="zh-CN"/>
              </w:rPr>
              <w:t>ITU-R BO.1293-2</w:t>
            </w:r>
            <w:r w:rsidRPr="00021702">
              <w:rPr>
                <w:lang w:eastAsia="zh-CN"/>
              </w:rPr>
              <w:t>建议书</w:t>
            </w:r>
            <w:r w:rsidR="00CB6662" w:rsidRPr="00021702">
              <w:rPr>
                <w:rStyle w:val="FootnoteReference"/>
                <w:lang w:eastAsia="zh-CN"/>
              </w:rPr>
              <w:t>2</w:t>
            </w:r>
            <w:r w:rsidRPr="00021702">
              <w:rPr>
                <w:lang w:eastAsia="zh-CN"/>
              </w:rPr>
              <w:t>里定义的</w:t>
            </w:r>
          </w:p>
        </w:tc>
      </w:tr>
      <w:tr w:rsidR="001601C1" w:rsidRPr="00021702" w14:paraId="00E1B174" w14:textId="77777777" w:rsidTr="00370402">
        <w:trPr>
          <w:trHeight w:val="1160"/>
        </w:trPr>
        <w:tc>
          <w:tcPr>
            <w:tcW w:w="9080" w:type="dxa"/>
            <w:gridSpan w:val="3"/>
            <w:tcBorders>
              <w:left w:val="nil"/>
              <w:bottom w:val="nil"/>
              <w:right w:val="nil"/>
            </w:tcBorders>
          </w:tcPr>
          <w:p w14:paraId="6714897F" w14:textId="5CEAF105" w:rsidR="00D13715" w:rsidRPr="00021702" w:rsidRDefault="001601C1" w:rsidP="000D5611">
            <w:pPr>
              <w:pStyle w:val="TableLegend"/>
              <w:framePr w:hSpace="180" w:wrap="around" w:vAnchor="text" w:hAnchor="text" w:x="113" w:y="1"/>
              <w:rPr>
                <w:lang w:eastAsia="zh-CN"/>
              </w:rPr>
            </w:pPr>
            <w:r w:rsidRPr="00021702">
              <w:rPr>
                <w:position w:val="6"/>
                <w:sz w:val="16"/>
                <w:szCs w:val="16"/>
                <w:lang w:eastAsia="zh-CN"/>
              </w:rPr>
              <w:t>1</w:t>
            </w:r>
            <w:r w:rsidR="00D13715" w:rsidRPr="00021702">
              <w:rPr>
                <w:lang w:eastAsia="zh-CN"/>
              </w:rPr>
              <w:tab/>
            </w:r>
            <w:r w:rsidR="00D13715" w:rsidRPr="00021702">
              <w:rPr>
                <w:lang w:eastAsia="zh-CN"/>
              </w:rPr>
              <w:t>以上表</w:t>
            </w:r>
            <w:r w:rsidR="00D13715" w:rsidRPr="00021702">
              <w:rPr>
                <w:lang w:eastAsia="zh-CN"/>
              </w:rPr>
              <w:t>1</w:t>
            </w:r>
            <w:r w:rsidR="00D13715" w:rsidRPr="00021702">
              <w:rPr>
                <w:lang w:eastAsia="zh-CN"/>
              </w:rPr>
              <w:t>所述标准模拟指配指</w:t>
            </w:r>
            <w:r w:rsidR="00D13715" w:rsidRPr="00021702">
              <w:rPr>
                <w:lang w:eastAsia="zh-CN"/>
              </w:rPr>
              <w:t>2</w:t>
            </w:r>
            <w:r w:rsidR="00D13715" w:rsidRPr="00021702">
              <w:rPr>
                <w:lang w:eastAsia="zh-CN"/>
              </w:rPr>
              <w:t>区规划中：具有</w:t>
            </w:r>
            <w:r w:rsidR="00D13715" w:rsidRPr="00021702">
              <w:rPr>
                <w:lang w:eastAsia="zh-CN"/>
              </w:rPr>
              <w:t>24 MHz</w:t>
            </w:r>
            <w:r w:rsidR="00D13715" w:rsidRPr="00021702">
              <w:rPr>
                <w:lang w:eastAsia="zh-CN"/>
              </w:rPr>
              <w:t>带宽，</w:t>
            </w:r>
            <w:r w:rsidR="00D13715" w:rsidRPr="00021702">
              <w:rPr>
                <w:lang w:eastAsia="zh-CN"/>
              </w:rPr>
              <w:t>14.58 MHz</w:t>
            </w:r>
            <w:r w:rsidR="00D13715" w:rsidRPr="00021702">
              <w:rPr>
                <w:lang w:eastAsia="zh-CN"/>
              </w:rPr>
              <w:t>信道间隔和附录</w:t>
            </w:r>
            <w:r w:rsidR="00D13715" w:rsidRPr="00021702">
              <w:rPr>
                <w:b/>
                <w:bCs/>
                <w:lang w:eastAsia="zh-CN"/>
              </w:rPr>
              <w:t>30A</w:t>
            </w:r>
            <w:r w:rsidR="00D13715" w:rsidRPr="00021702">
              <w:rPr>
                <w:lang w:eastAsia="zh-CN"/>
              </w:rPr>
              <w:t>第</w:t>
            </w:r>
            <w:r w:rsidR="00D13715" w:rsidRPr="00021702">
              <w:rPr>
                <w:lang w:eastAsia="zh-CN"/>
              </w:rPr>
              <w:t>9</w:t>
            </w:r>
            <w:r w:rsidR="00D13715" w:rsidRPr="00021702">
              <w:rPr>
                <w:lang w:eastAsia="zh-CN"/>
              </w:rPr>
              <w:t>条规定的指配频率。</w:t>
            </w:r>
          </w:p>
          <w:p w14:paraId="19EBA9E7" w14:textId="77777777" w:rsidR="001601C1" w:rsidRPr="00021702" w:rsidRDefault="00D13715" w:rsidP="00D13715">
            <w:pPr>
              <w:pStyle w:val="TableLegend"/>
              <w:framePr w:hSpace="180" w:wrap="around" w:vAnchor="text" w:hAnchor="text" w:x="113" w:y="1"/>
              <w:ind w:left="284" w:hanging="284"/>
              <w:rPr>
                <w:lang w:eastAsia="zh-CN"/>
              </w:rPr>
            </w:pPr>
            <w:r w:rsidRPr="00021702">
              <w:rPr>
                <w:position w:val="6"/>
                <w:lang w:eastAsia="zh-CN"/>
              </w:rPr>
              <w:t>2</w:t>
            </w:r>
            <w:r w:rsidRPr="00021702">
              <w:rPr>
                <w:lang w:eastAsia="zh-CN"/>
              </w:rPr>
              <w:tab/>
            </w:r>
            <w:r w:rsidRPr="00021702">
              <w:rPr>
                <w:lang w:eastAsia="zh-CN"/>
              </w:rPr>
              <w:t>如附录</w:t>
            </w:r>
            <w:r w:rsidRPr="00021702">
              <w:rPr>
                <w:b/>
                <w:lang w:eastAsia="zh-CN"/>
              </w:rPr>
              <w:t>30</w:t>
            </w:r>
            <w:r w:rsidRPr="00021702">
              <w:rPr>
                <w:lang w:eastAsia="zh-CN"/>
              </w:rPr>
              <w:t>附件</w:t>
            </w:r>
            <w:r w:rsidRPr="00021702">
              <w:rPr>
                <w:lang w:eastAsia="zh-CN"/>
              </w:rPr>
              <w:t>5</w:t>
            </w:r>
            <w:r w:rsidRPr="00021702">
              <w:rPr>
                <w:lang w:eastAsia="zh-CN"/>
              </w:rPr>
              <w:t>第</w:t>
            </w:r>
            <w:r w:rsidRPr="00021702">
              <w:rPr>
                <w:lang w:eastAsia="zh-CN"/>
              </w:rPr>
              <w:t>3.4</w:t>
            </w:r>
            <w:r w:rsidRPr="00021702">
              <w:rPr>
                <w:lang w:eastAsia="zh-CN"/>
              </w:rPr>
              <w:t>段和附录</w:t>
            </w:r>
            <w:r w:rsidRPr="00021702">
              <w:rPr>
                <w:b/>
                <w:lang w:eastAsia="zh-CN"/>
              </w:rPr>
              <w:t>30A</w:t>
            </w:r>
            <w:r w:rsidRPr="00021702">
              <w:rPr>
                <w:lang w:eastAsia="zh-CN"/>
              </w:rPr>
              <w:t>附件</w:t>
            </w:r>
            <w:r w:rsidRPr="00021702">
              <w:rPr>
                <w:lang w:eastAsia="zh-CN"/>
              </w:rPr>
              <w:t>3</w:t>
            </w:r>
            <w:r w:rsidRPr="00021702">
              <w:rPr>
                <w:lang w:eastAsia="zh-CN"/>
              </w:rPr>
              <w:t>第</w:t>
            </w:r>
            <w:r w:rsidRPr="00021702">
              <w:rPr>
                <w:lang w:eastAsia="zh-CN"/>
              </w:rPr>
              <w:t>3.3</w:t>
            </w:r>
            <w:r w:rsidRPr="00021702">
              <w:rPr>
                <w:lang w:eastAsia="zh-CN"/>
              </w:rPr>
              <w:t>段所述，</w:t>
            </w:r>
            <w:r w:rsidRPr="00021702">
              <w:rPr>
                <w:lang w:eastAsia="zh-CN"/>
              </w:rPr>
              <w:t>ITU-R BO.1293-2</w:t>
            </w:r>
            <w:r w:rsidRPr="00021702">
              <w:rPr>
                <w:lang w:eastAsia="zh-CN"/>
              </w:rPr>
              <w:t>建议书（附件</w:t>
            </w:r>
            <w:r w:rsidRPr="00021702">
              <w:rPr>
                <w:lang w:eastAsia="zh-CN"/>
              </w:rPr>
              <w:t>1</w:t>
            </w:r>
            <w:r w:rsidRPr="00021702">
              <w:rPr>
                <w:lang w:eastAsia="zh-CN"/>
              </w:rPr>
              <w:t>和</w:t>
            </w:r>
            <w:r w:rsidRPr="00021702">
              <w:rPr>
                <w:lang w:eastAsia="zh-CN"/>
              </w:rPr>
              <w:t>2</w:t>
            </w:r>
            <w:r w:rsidRPr="00021702">
              <w:rPr>
                <w:lang w:eastAsia="zh-CN"/>
              </w:rPr>
              <w:t>）适用。</w:t>
            </w:r>
          </w:p>
        </w:tc>
      </w:tr>
    </w:tbl>
    <w:p w14:paraId="6D615AE5" w14:textId="77777777" w:rsidR="00E22EE6" w:rsidRPr="00021702" w:rsidRDefault="00E22EE6" w:rsidP="003236F1">
      <w:pPr>
        <w:rPr>
          <w:lang w:eastAsia="zh-CN"/>
        </w:rPr>
      </w:pPr>
    </w:p>
    <w:p w14:paraId="4AE90664" w14:textId="77777777" w:rsidR="00B57006" w:rsidRPr="00021702" w:rsidRDefault="00B57006">
      <w:pPr>
        <w:tabs>
          <w:tab w:val="clear" w:pos="1134"/>
          <w:tab w:val="clear" w:pos="1871"/>
          <w:tab w:val="clear" w:pos="2268"/>
        </w:tabs>
        <w:overflowPunct/>
        <w:autoSpaceDE/>
        <w:autoSpaceDN/>
        <w:adjustRightInd/>
        <w:spacing w:before="0"/>
        <w:jc w:val="left"/>
        <w:textAlignment w:val="auto"/>
        <w:rPr>
          <w:b/>
          <w:lang w:eastAsia="zh-CN"/>
        </w:rPr>
      </w:pPr>
      <w:r w:rsidRPr="00021702">
        <w:rPr>
          <w:lang w:eastAsia="zh-CN"/>
        </w:rPr>
        <w:br w:type="page"/>
      </w:r>
    </w:p>
    <w:p w14:paraId="68A711CD" w14:textId="77777777" w:rsidR="00E22EE6" w:rsidRPr="00021702" w:rsidRDefault="00E22EE6" w:rsidP="00B57006">
      <w:pPr>
        <w:pStyle w:val="Heading9"/>
        <w:rPr>
          <w:lang w:eastAsia="zh-CN"/>
        </w:rPr>
      </w:pPr>
      <w:r w:rsidRPr="00021702">
        <w:rPr>
          <w:lang w:eastAsia="zh-CN"/>
        </w:rPr>
        <w:lastRenderedPageBreak/>
        <w:t>3</w:t>
      </w:r>
    </w:p>
    <w:p w14:paraId="6C62DFC1" w14:textId="77777777" w:rsidR="00E22EE6" w:rsidRPr="00021702" w:rsidRDefault="00E22EE6" w:rsidP="003236F1">
      <w:pPr>
        <w:pStyle w:val="Headingb"/>
        <w:rPr>
          <w:lang w:eastAsia="zh-CN"/>
        </w:rPr>
      </w:pPr>
      <w:r w:rsidRPr="00021702">
        <w:rPr>
          <w:lang w:eastAsia="zh-CN"/>
        </w:rPr>
        <w:t>功率控制</w:t>
      </w:r>
    </w:p>
    <w:p w14:paraId="282ED9BD" w14:textId="77777777" w:rsidR="00E218A0" w:rsidRPr="00021702" w:rsidRDefault="00E218A0" w:rsidP="00E218A0">
      <w:pPr>
        <w:ind w:firstLineChars="200" w:firstLine="480"/>
        <w:rPr>
          <w:lang w:eastAsia="zh-CN"/>
        </w:rPr>
      </w:pPr>
      <w:r w:rsidRPr="00021702">
        <w:rPr>
          <w:color w:val="000000"/>
          <w:lang w:eastAsia="zh-CN"/>
        </w:rPr>
        <w:t>附录</w:t>
      </w:r>
      <w:r w:rsidRPr="00021702">
        <w:rPr>
          <w:b/>
          <w:bCs/>
          <w:color w:val="000000"/>
          <w:lang w:eastAsia="zh-CN"/>
        </w:rPr>
        <w:t>30A</w:t>
      </w:r>
      <w:r w:rsidRPr="00021702">
        <w:rPr>
          <w:color w:val="000000"/>
          <w:lang w:eastAsia="zh-CN"/>
        </w:rPr>
        <w:t>附件</w:t>
      </w:r>
      <w:r w:rsidRPr="00021702">
        <w:rPr>
          <w:color w:val="000000"/>
          <w:lang w:eastAsia="zh-CN"/>
        </w:rPr>
        <w:t>3</w:t>
      </w:r>
      <w:r w:rsidRPr="00021702">
        <w:rPr>
          <w:color w:val="000000"/>
          <w:lang w:eastAsia="zh-CN"/>
        </w:rPr>
        <w:t>第</w:t>
      </w:r>
      <w:r w:rsidRPr="00021702">
        <w:rPr>
          <w:color w:val="000000"/>
          <w:lang w:eastAsia="zh-CN"/>
        </w:rPr>
        <w:t>3.11</w:t>
      </w:r>
      <w:r w:rsidRPr="00021702">
        <w:rPr>
          <w:color w:val="000000"/>
          <w:lang w:eastAsia="zh-CN"/>
        </w:rPr>
        <w:t>段说明了确定</w:t>
      </w:r>
      <w:r w:rsidRPr="00021702">
        <w:rPr>
          <w:lang w:eastAsia="zh-CN"/>
        </w:rPr>
        <w:t>1</w:t>
      </w:r>
      <w:r w:rsidRPr="00021702">
        <w:rPr>
          <w:lang w:eastAsia="zh-CN"/>
        </w:rPr>
        <w:t>区和</w:t>
      </w:r>
      <w:r w:rsidRPr="00021702">
        <w:rPr>
          <w:lang w:eastAsia="zh-CN"/>
        </w:rPr>
        <w:t>3</w:t>
      </w:r>
      <w:r w:rsidRPr="00021702">
        <w:rPr>
          <w:lang w:eastAsia="zh-CN"/>
        </w:rPr>
        <w:t>区规划功率控制数值的方法、传播模型和程序。</w:t>
      </w:r>
      <w:r w:rsidRPr="00021702">
        <w:rPr>
          <w:lang w:eastAsia="zh-CN"/>
        </w:rPr>
        <w:t>WRC-15</w:t>
      </w:r>
      <w:r w:rsidRPr="00021702">
        <w:rPr>
          <w:lang w:eastAsia="zh-CN"/>
        </w:rPr>
        <w:t>澄清指出，功率控制的使用应扩展至</w:t>
      </w:r>
      <w:r w:rsidRPr="00021702">
        <w:rPr>
          <w:lang w:eastAsia="zh-CN"/>
        </w:rPr>
        <w:t>1</w:t>
      </w:r>
      <w:r w:rsidRPr="00021702">
        <w:rPr>
          <w:lang w:eastAsia="zh-CN"/>
        </w:rPr>
        <w:t>区和</w:t>
      </w:r>
      <w:r w:rsidRPr="00021702">
        <w:rPr>
          <w:lang w:eastAsia="zh-CN"/>
        </w:rPr>
        <w:t>3</w:t>
      </w:r>
      <w:r w:rsidRPr="00021702">
        <w:rPr>
          <w:lang w:eastAsia="zh-CN"/>
        </w:rPr>
        <w:t>区列表中的指配。因此，委员会做出决定，当包含在</w:t>
      </w:r>
      <w:r w:rsidRPr="00021702">
        <w:rPr>
          <w:lang w:eastAsia="zh-CN"/>
        </w:rPr>
        <w:t>1</w:t>
      </w:r>
      <w:r w:rsidRPr="00021702">
        <w:rPr>
          <w:lang w:eastAsia="zh-CN"/>
        </w:rPr>
        <w:t>区和</w:t>
      </w:r>
      <w:r w:rsidRPr="00021702">
        <w:rPr>
          <w:lang w:eastAsia="zh-CN"/>
        </w:rPr>
        <w:t>3</w:t>
      </w:r>
      <w:r w:rsidRPr="00021702">
        <w:rPr>
          <w:lang w:eastAsia="zh-CN"/>
        </w:rPr>
        <w:t>区馈线链路列表中的指配要求使用功率控制（即按照附录</w:t>
      </w:r>
      <w:r w:rsidRPr="00021702">
        <w:rPr>
          <w:b/>
          <w:bCs/>
          <w:lang w:eastAsia="zh-CN"/>
        </w:rPr>
        <w:t>30A</w:t>
      </w:r>
      <w:r w:rsidRPr="00021702">
        <w:rPr>
          <w:lang w:eastAsia="zh-CN"/>
        </w:rPr>
        <w:t>第</w:t>
      </w:r>
      <w:r w:rsidRPr="00021702">
        <w:rPr>
          <w:lang w:eastAsia="zh-CN"/>
        </w:rPr>
        <w:t>4</w:t>
      </w:r>
      <w:r w:rsidRPr="00021702">
        <w:rPr>
          <w:lang w:eastAsia="zh-CN"/>
        </w:rPr>
        <w:t>条第</w:t>
      </w:r>
      <w:r w:rsidRPr="00021702">
        <w:rPr>
          <w:lang w:eastAsia="zh-CN"/>
        </w:rPr>
        <w:t>4.1.12</w:t>
      </w:r>
      <w:r w:rsidRPr="00021702">
        <w:rPr>
          <w:lang w:eastAsia="zh-CN"/>
        </w:rPr>
        <w:t>款提交的申报资料</w:t>
      </w:r>
      <w:r w:rsidRPr="00021702">
        <w:rPr>
          <w:lang w:eastAsia="zh-CN"/>
        </w:rPr>
        <w:t>B</w:t>
      </w:r>
      <w:r w:rsidRPr="00021702">
        <w:rPr>
          <w:lang w:eastAsia="zh-CN"/>
        </w:rPr>
        <w:t>部分中包含功率控制值）时，无线电通信局须对该请求应用以下程序：</w:t>
      </w:r>
    </w:p>
    <w:p w14:paraId="2863ED6C" w14:textId="77777777" w:rsidR="00E218A0" w:rsidRPr="00021702" w:rsidRDefault="00E218A0" w:rsidP="00E218A0">
      <w:pPr>
        <w:rPr>
          <w:lang w:eastAsia="zh-CN"/>
        </w:rPr>
      </w:pPr>
      <w:r w:rsidRPr="00021702">
        <w:rPr>
          <w:lang w:eastAsia="zh-CN"/>
        </w:rPr>
        <w:t>1</w:t>
      </w:r>
      <w:r w:rsidRPr="00021702">
        <w:rPr>
          <w:lang w:eastAsia="zh-CN"/>
        </w:rPr>
        <w:tab/>
      </w:r>
      <w:r w:rsidRPr="00021702">
        <w:rPr>
          <w:lang w:eastAsia="zh-CN"/>
        </w:rPr>
        <w:t>无线电通信局须在相关指配登入列表时按照附录</w:t>
      </w:r>
      <w:r w:rsidRPr="00021702">
        <w:rPr>
          <w:b/>
          <w:bCs/>
          <w:lang w:eastAsia="zh-CN"/>
        </w:rPr>
        <w:t>30A</w:t>
      </w:r>
      <w:r w:rsidRPr="00021702">
        <w:rPr>
          <w:lang w:eastAsia="zh-CN"/>
        </w:rPr>
        <w:t>附件</w:t>
      </w:r>
      <w:r w:rsidRPr="00021702">
        <w:rPr>
          <w:lang w:eastAsia="zh-CN"/>
        </w:rPr>
        <w:t>3</w:t>
      </w:r>
      <w:r w:rsidRPr="00021702">
        <w:rPr>
          <w:lang w:eastAsia="zh-CN"/>
        </w:rPr>
        <w:t>第</w:t>
      </w:r>
      <w:proofErr w:type="gramStart"/>
      <w:r w:rsidRPr="00021702">
        <w:rPr>
          <w:lang w:eastAsia="zh-CN"/>
        </w:rPr>
        <w:t>3.11</w:t>
      </w:r>
      <w:r w:rsidRPr="00021702">
        <w:rPr>
          <w:lang w:eastAsia="zh-CN"/>
        </w:rPr>
        <w:t>段包含的方法和程序计算相关指配的功率控制值。与此同时</w:t>
      </w:r>
      <w:proofErr w:type="gramEnd"/>
      <w:r w:rsidRPr="00021702">
        <w:rPr>
          <w:lang w:eastAsia="zh-CN"/>
        </w:rPr>
        <w:t>，无线电通信局须确定因相关指配使用功率控制而导致馈线链路等效保护余量降低的其它主管部门。</w:t>
      </w:r>
    </w:p>
    <w:p w14:paraId="1C97FFD5" w14:textId="77777777" w:rsidR="00E218A0" w:rsidRPr="00021702" w:rsidRDefault="00E218A0" w:rsidP="00E218A0">
      <w:pPr>
        <w:rPr>
          <w:lang w:eastAsia="zh-CN"/>
        </w:rPr>
      </w:pPr>
      <w:r w:rsidRPr="00021702">
        <w:rPr>
          <w:lang w:eastAsia="zh-CN"/>
        </w:rPr>
        <w:t>2</w:t>
      </w:r>
      <w:r w:rsidRPr="00021702">
        <w:rPr>
          <w:lang w:eastAsia="zh-CN"/>
        </w:rPr>
        <w:tab/>
      </w:r>
      <w:r w:rsidRPr="00021702">
        <w:rPr>
          <w:lang w:eastAsia="zh-CN"/>
        </w:rPr>
        <w:t>如果提交的功率控制值低于计算结果，无线电通信局须与相关指配的通知主管部门磋商应使用哪个值。</w:t>
      </w:r>
      <w:r w:rsidRPr="00021702">
        <w:rPr>
          <w:lang w:eastAsia="zh-CN"/>
        </w:rPr>
        <w:t xml:space="preserve"> </w:t>
      </w:r>
    </w:p>
    <w:p w14:paraId="0E3E5FAE" w14:textId="77777777" w:rsidR="00E218A0" w:rsidRPr="00021702" w:rsidRDefault="00E218A0" w:rsidP="00E218A0">
      <w:pPr>
        <w:rPr>
          <w:lang w:eastAsia="zh-CN"/>
        </w:rPr>
      </w:pPr>
      <w:r w:rsidRPr="00021702">
        <w:rPr>
          <w:lang w:eastAsia="zh-CN"/>
        </w:rPr>
        <w:t>3</w:t>
      </w:r>
      <w:r w:rsidRPr="00021702">
        <w:rPr>
          <w:lang w:eastAsia="zh-CN"/>
        </w:rPr>
        <w:tab/>
      </w:r>
      <w:r w:rsidRPr="00021702">
        <w:rPr>
          <w:lang w:eastAsia="zh-CN"/>
        </w:rPr>
        <w:t>无线电通信局之后须将有关指配的最终功率控制值纳入按照附录</w:t>
      </w:r>
      <w:r w:rsidRPr="00021702">
        <w:rPr>
          <w:b/>
          <w:bCs/>
          <w:lang w:eastAsia="zh-CN"/>
        </w:rPr>
        <w:t>30A</w:t>
      </w:r>
      <w:r w:rsidRPr="00021702">
        <w:rPr>
          <w:lang w:eastAsia="zh-CN"/>
        </w:rPr>
        <w:t>第</w:t>
      </w:r>
      <w:r w:rsidRPr="00021702">
        <w:rPr>
          <w:lang w:eastAsia="zh-CN"/>
        </w:rPr>
        <w:t>4</w:t>
      </w:r>
      <w:r w:rsidRPr="00021702">
        <w:rPr>
          <w:lang w:eastAsia="zh-CN"/>
        </w:rPr>
        <w:t>条第</w:t>
      </w:r>
      <w:r w:rsidRPr="00021702">
        <w:rPr>
          <w:lang w:eastAsia="zh-CN"/>
        </w:rPr>
        <w:t>4.1.15</w:t>
      </w:r>
      <w:r w:rsidRPr="00021702">
        <w:rPr>
          <w:lang w:eastAsia="zh-CN"/>
        </w:rPr>
        <w:t>段公布的</w:t>
      </w:r>
      <w:r w:rsidRPr="00021702">
        <w:rPr>
          <w:lang w:eastAsia="zh-CN"/>
        </w:rPr>
        <w:t>B</w:t>
      </w:r>
      <w:r w:rsidRPr="00021702">
        <w:rPr>
          <w:lang w:eastAsia="zh-CN"/>
        </w:rPr>
        <w:t>部分特节中。</w:t>
      </w:r>
    </w:p>
    <w:p w14:paraId="09E94CC3" w14:textId="77777777" w:rsidR="00E218A0" w:rsidRPr="00021702" w:rsidRDefault="00E218A0" w:rsidP="00B57006">
      <w:pPr>
        <w:rPr>
          <w:lang w:eastAsia="zh-CN"/>
        </w:rPr>
      </w:pPr>
      <w:r w:rsidRPr="00021702">
        <w:rPr>
          <w:lang w:eastAsia="zh-CN"/>
        </w:rPr>
        <w:t>4</w:t>
      </w:r>
      <w:r w:rsidRPr="00021702">
        <w:rPr>
          <w:lang w:eastAsia="zh-CN"/>
        </w:rPr>
        <w:tab/>
      </w:r>
      <w:r w:rsidRPr="00021702">
        <w:rPr>
          <w:lang w:eastAsia="zh-CN"/>
        </w:rPr>
        <w:t>当上述</w:t>
      </w:r>
      <w:r w:rsidRPr="00021702">
        <w:rPr>
          <w:lang w:eastAsia="zh-CN"/>
        </w:rPr>
        <w:t>B</w:t>
      </w:r>
      <w:r w:rsidRPr="00021702">
        <w:rPr>
          <w:lang w:eastAsia="zh-CN"/>
        </w:rPr>
        <w:t>部分特节公布时，无线电通信局须向上述</w:t>
      </w:r>
      <w:r w:rsidRPr="00021702">
        <w:rPr>
          <w:lang w:eastAsia="zh-CN"/>
        </w:rPr>
        <w:t>1</w:t>
      </w:r>
      <w:r w:rsidRPr="00021702">
        <w:rPr>
          <w:lang w:eastAsia="zh-CN"/>
        </w:rPr>
        <w:t>中已确定的其他主管部门通报其馈线链路等效保护余量已降低之事。</w:t>
      </w:r>
    </w:p>
    <w:p w14:paraId="5632914E" w14:textId="77777777" w:rsidR="00D13715" w:rsidRPr="00021702" w:rsidRDefault="00D13715" w:rsidP="00D13715">
      <w:pPr>
        <w:pStyle w:val="Note"/>
        <w:rPr>
          <w:b/>
          <w:bCs/>
          <w:sz w:val="24"/>
          <w:szCs w:val="24"/>
          <w:lang w:eastAsia="zh-CN"/>
        </w:rPr>
      </w:pPr>
      <w:r w:rsidRPr="00021702">
        <w:rPr>
          <w:b/>
          <w:bCs/>
          <w:sz w:val="24"/>
          <w:szCs w:val="24"/>
          <w:lang w:eastAsia="zh-CN"/>
        </w:rPr>
        <w:t>注：</w:t>
      </w:r>
      <w:r w:rsidRPr="00021702">
        <w:rPr>
          <w:sz w:val="24"/>
          <w:szCs w:val="24"/>
          <w:lang w:eastAsia="zh-CN"/>
        </w:rPr>
        <w:t>WRC-15</w:t>
      </w:r>
      <w:r w:rsidRPr="00021702">
        <w:rPr>
          <w:sz w:val="24"/>
          <w:szCs w:val="24"/>
          <w:lang w:eastAsia="zh-CN"/>
        </w:rPr>
        <w:t>第</w:t>
      </w:r>
      <w:r w:rsidRPr="00021702">
        <w:rPr>
          <w:sz w:val="24"/>
          <w:szCs w:val="24"/>
          <w:lang w:eastAsia="zh-CN"/>
        </w:rPr>
        <w:t>8</w:t>
      </w:r>
      <w:r w:rsidRPr="00021702">
        <w:rPr>
          <w:sz w:val="24"/>
          <w:szCs w:val="24"/>
          <w:lang w:eastAsia="zh-CN"/>
        </w:rPr>
        <w:t>次全体会议期间就有关附录</w:t>
      </w:r>
      <w:r w:rsidRPr="00021702">
        <w:rPr>
          <w:b/>
          <w:color w:val="000000"/>
          <w:sz w:val="24"/>
          <w:szCs w:val="24"/>
          <w:lang w:eastAsia="zh-CN"/>
        </w:rPr>
        <w:t>30A</w:t>
      </w:r>
      <w:r w:rsidRPr="00021702">
        <w:rPr>
          <w:sz w:val="24"/>
          <w:szCs w:val="24"/>
          <w:lang w:eastAsia="zh-CN"/>
        </w:rPr>
        <w:t>附件</w:t>
      </w:r>
      <w:r w:rsidRPr="00021702">
        <w:rPr>
          <w:sz w:val="24"/>
          <w:szCs w:val="24"/>
          <w:lang w:eastAsia="zh-CN"/>
        </w:rPr>
        <w:t>3</w:t>
      </w:r>
      <w:r w:rsidRPr="00021702">
        <w:rPr>
          <w:sz w:val="24"/>
          <w:szCs w:val="24"/>
          <w:lang w:eastAsia="zh-CN"/>
        </w:rPr>
        <w:t>的《程序规则》做出了决定（</w:t>
      </w:r>
      <w:r w:rsidRPr="00021702">
        <w:rPr>
          <w:sz w:val="24"/>
          <w:szCs w:val="24"/>
          <w:lang w:eastAsia="zh-CN"/>
        </w:rPr>
        <w:t>CMR15/505</w:t>
      </w:r>
      <w:r w:rsidRPr="00021702">
        <w:rPr>
          <w:sz w:val="24"/>
          <w:szCs w:val="24"/>
          <w:lang w:eastAsia="zh-CN"/>
        </w:rPr>
        <w:t>号文件第</w:t>
      </w:r>
      <w:r w:rsidRPr="00021702">
        <w:rPr>
          <w:sz w:val="24"/>
          <w:szCs w:val="24"/>
          <w:lang w:eastAsia="zh-CN"/>
        </w:rPr>
        <w:t>1.39</w:t>
      </w:r>
      <w:r w:rsidRPr="00021702">
        <w:rPr>
          <w:sz w:val="24"/>
          <w:szCs w:val="24"/>
          <w:lang w:eastAsia="zh-CN"/>
        </w:rPr>
        <w:t>至</w:t>
      </w:r>
      <w:r w:rsidRPr="00021702">
        <w:rPr>
          <w:sz w:val="24"/>
          <w:szCs w:val="24"/>
          <w:lang w:eastAsia="zh-CN"/>
        </w:rPr>
        <w:t>1.42</w:t>
      </w:r>
      <w:r w:rsidRPr="00021702">
        <w:rPr>
          <w:sz w:val="24"/>
          <w:szCs w:val="24"/>
          <w:lang w:eastAsia="zh-CN"/>
        </w:rPr>
        <w:t>段），并批准了有关</w:t>
      </w:r>
      <w:r w:rsidRPr="00021702">
        <w:rPr>
          <w:sz w:val="24"/>
          <w:szCs w:val="24"/>
          <w:lang w:eastAsia="zh-CN"/>
        </w:rPr>
        <w:t>4(Add</w:t>
      </w:r>
      <w:proofErr w:type="gramStart"/>
      <w:r w:rsidRPr="00021702">
        <w:rPr>
          <w:sz w:val="24"/>
          <w:szCs w:val="24"/>
          <w:lang w:eastAsia="zh-CN"/>
        </w:rPr>
        <w:t>2)(</w:t>
      </w:r>
      <w:proofErr w:type="gramEnd"/>
      <w:r w:rsidRPr="00021702">
        <w:rPr>
          <w:sz w:val="24"/>
          <w:szCs w:val="24"/>
          <w:lang w:eastAsia="zh-CN"/>
        </w:rPr>
        <w:t>Rev</w:t>
      </w:r>
      <w:proofErr w:type="gramStart"/>
      <w:r w:rsidRPr="00021702">
        <w:rPr>
          <w:sz w:val="24"/>
          <w:szCs w:val="24"/>
          <w:lang w:eastAsia="zh-CN"/>
        </w:rPr>
        <w:t>1)</w:t>
      </w:r>
      <w:r w:rsidRPr="00021702">
        <w:rPr>
          <w:sz w:val="24"/>
          <w:szCs w:val="24"/>
          <w:lang w:eastAsia="zh-CN"/>
        </w:rPr>
        <w:t>号文件第</w:t>
      </w:r>
      <w:proofErr w:type="gramEnd"/>
      <w:r w:rsidRPr="00021702">
        <w:rPr>
          <w:sz w:val="24"/>
          <w:szCs w:val="24"/>
          <w:lang w:eastAsia="zh-CN"/>
        </w:rPr>
        <w:t>3.2.6.2</w:t>
      </w:r>
      <w:r w:rsidRPr="00021702">
        <w:rPr>
          <w:sz w:val="24"/>
          <w:szCs w:val="24"/>
          <w:lang w:eastAsia="zh-CN"/>
        </w:rPr>
        <w:t>节的</w:t>
      </w:r>
      <w:r w:rsidRPr="00021702">
        <w:rPr>
          <w:sz w:val="24"/>
          <w:szCs w:val="24"/>
          <w:lang w:eastAsia="zh-CN"/>
        </w:rPr>
        <w:t>CMR15/416</w:t>
      </w:r>
      <w:r w:rsidRPr="00021702">
        <w:rPr>
          <w:sz w:val="24"/>
          <w:szCs w:val="24"/>
          <w:lang w:eastAsia="zh-CN"/>
        </w:rPr>
        <w:t>号文件，具体如下：</w:t>
      </w:r>
    </w:p>
    <w:p w14:paraId="6CFD4D93" w14:textId="45BE2CA3" w:rsidR="00E22EE6" w:rsidRPr="00021702" w:rsidRDefault="00D13715" w:rsidP="00B57006">
      <w:pPr>
        <w:pStyle w:val="Note"/>
        <w:rPr>
          <w:sz w:val="16"/>
          <w:szCs w:val="16"/>
          <w:lang w:eastAsia="zh-CN"/>
        </w:rPr>
      </w:pPr>
      <w:r w:rsidRPr="00021702">
        <w:rPr>
          <w:rFonts w:ascii="SimSun" w:hAnsi="SimSun"/>
          <w:sz w:val="24"/>
          <w:szCs w:val="24"/>
          <w:lang w:eastAsia="zh-CN"/>
        </w:rPr>
        <w:t>“</w:t>
      </w:r>
      <w:r w:rsidRPr="00B729A2">
        <w:rPr>
          <w:rFonts w:eastAsia="STKaiti"/>
          <w:sz w:val="24"/>
          <w:szCs w:val="24"/>
          <w:lang w:eastAsia="zh-CN"/>
        </w:rPr>
        <w:t>WRC-15</w:t>
      </w:r>
      <w:r w:rsidRPr="00B729A2">
        <w:rPr>
          <w:rFonts w:eastAsia="STKaiti"/>
          <w:sz w:val="24"/>
          <w:szCs w:val="24"/>
          <w:lang w:eastAsia="zh-CN"/>
        </w:rPr>
        <w:t>澄清了功率控制的使用应扩展到</w:t>
      </w:r>
      <w:r w:rsidRPr="00B729A2">
        <w:rPr>
          <w:rFonts w:eastAsia="STKaiti"/>
          <w:sz w:val="24"/>
          <w:szCs w:val="24"/>
          <w:lang w:eastAsia="zh-CN"/>
        </w:rPr>
        <w:t>1</w:t>
      </w:r>
      <w:r w:rsidRPr="00B729A2">
        <w:rPr>
          <w:rFonts w:eastAsia="STKaiti"/>
          <w:sz w:val="24"/>
          <w:szCs w:val="24"/>
          <w:lang w:eastAsia="zh-CN"/>
        </w:rPr>
        <w:t>区和</w:t>
      </w:r>
      <w:r w:rsidRPr="00B729A2">
        <w:rPr>
          <w:rFonts w:eastAsia="STKaiti"/>
          <w:sz w:val="24"/>
          <w:szCs w:val="24"/>
          <w:lang w:eastAsia="zh-CN"/>
        </w:rPr>
        <w:t>3</w:t>
      </w:r>
      <w:r w:rsidRPr="00B729A2">
        <w:rPr>
          <w:rFonts w:eastAsia="STKaiti"/>
          <w:sz w:val="24"/>
          <w:szCs w:val="24"/>
          <w:lang w:eastAsia="zh-CN"/>
        </w:rPr>
        <w:t>区列表中的指配，因而对应的《程序规则》应做出相应修改。</w:t>
      </w:r>
      <w:r w:rsidR="000D5611" w:rsidRPr="000D5611">
        <w:rPr>
          <w:rFonts w:ascii="SimSun" w:hAnsi="SimSun"/>
          <w:sz w:val="24"/>
          <w:szCs w:val="24"/>
          <w:lang w:eastAsia="zh-CN"/>
        </w:rPr>
        <w:t>”</w:t>
      </w:r>
    </w:p>
    <w:p w14:paraId="5D908C25" w14:textId="4373F254" w:rsidR="00BC265D" w:rsidRPr="00370402" w:rsidRDefault="003236F1" w:rsidP="00370402">
      <w:pPr>
        <w:jc w:val="center"/>
      </w:pPr>
      <w:r w:rsidRPr="00021702">
        <w:t>______________</w:t>
      </w:r>
    </w:p>
    <w:p w14:paraId="0D5D5D62" w14:textId="77777777" w:rsidR="00A7680C" w:rsidRPr="00021702" w:rsidRDefault="00A7680C">
      <w:pPr>
        <w:rPr>
          <w:lang w:val="en-US" w:eastAsia="zh-CN"/>
        </w:rPr>
      </w:pPr>
    </w:p>
    <w:p w14:paraId="51D42855" w14:textId="77777777" w:rsidR="00A7680C" w:rsidRPr="00021702" w:rsidRDefault="00A7680C">
      <w:pPr>
        <w:rPr>
          <w:lang w:val="en-US" w:eastAsia="zh-CN"/>
        </w:rPr>
        <w:sectPr w:rsidR="00A7680C" w:rsidRPr="00021702" w:rsidSect="00A01437">
          <w:headerReference w:type="even" r:id="rId21"/>
          <w:headerReference w:type="default" r:id="rId22"/>
          <w:footnotePr>
            <w:pos w:val="beneathText"/>
          </w:footnotePr>
          <w:pgSz w:w="11907" w:h="16840" w:code="9"/>
          <w:pgMar w:top="1701" w:right="851" w:bottom="1134" w:left="1985" w:header="720" w:footer="482" w:gutter="0"/>
          <w:cols w:space="720"/>
          <w:vAlign w:val="both"/>
          <w:docGrid w:linePitch="326"/>
        </w:sectPr>
      </w:pPr>
    </w:p>
    <w:p w14:paraId="531C1367" w14:textId="77777777" w:rsidR="00A2371A" w:rsidRPr="00021702" w:rsidRDefault="00A2371A">
      <w:pPr>
        <w:rPr>
          <w:lang w:val="en-US" w:eastAsia="zh-CN"/>
        </w:rPr>
      </w:pPr>
    </w:p>
    <w:sectPr w:rsidR="00A2371A" w:rsidRPr="00021702" w:rsidSect="00EE4907">
      <w:headerReference w:type="first" r:id="rId23"/>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EE268" w14:textId="77777777" w:rsidR="00BD3965" w:rsidRDefault="00BD3965">
      <w:r>
        <w:separator/>
      </w:r>
    </w:p>
  </w:endnote>
  <w:endnote w:type="continuationSeparator" w:id="0">
    <w:p w14:paraId="5048FDA1" w14:textId="77777777" w:rsidR="00BD3965" w:rsidRDefault="00BD3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TKaiti">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6906E" w14:textId="77777777" w:rsidR="008A54BC" w:rsidRDefault="008A54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D6BD1" w14:textId="77777777" w:rsidR="008A54BC" w:rsidRDefault="008A54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92F95" w14:textId="77777777" w:rsidR="008A54BC" w:rsidRDefault="008A54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213E0A" w14:textId="77777777" w:rsidR="00BD3965" w:rsidRDefault="00BD3965">
      <w:r>
        <w:rPr>
          <w:b/>
        </w:rPr>
        <w:t>_______________</w:t>
      </w:r>
    </w:p>
  </w:footnote>
  <w:footnote w:type="continuationSeparator" w:id="0">
    <w:p w14:paraId="6D5E46B9" w14:textId="77777777" w:rsidR="00BD3965" w:rsidRDefault="00BD3965">
      <w:r>
        <w:continuationSeparator/>
      </w:r>
    </w:p>
  </w:footnote>
  <w:footnote w:id="1">
    <w:p w14:paraId="0DA2B931" w14:textId="18AD3C34" w:rsidR="008A54BC" w:rsidRPr="001C6974" w:rsidRDefault="008A54BC" w:rsidP="008A54BC">
      <w:pPr>
        <w:pStyle w:val="FootnoteText"/>
        <w:rPr>
          <w:lang w:eastAsia="zh-CN"/>
        </w:rPr>
      </w:pPr>
      <w:r>
        <w:rPr>
          <w:rStyle w:val="FootnoteReference"/>
          <w:lang w:eastAsia="zh-CN"/>
        </w:rPr>
        <w:t>*</w:t>
      </w:r>
      <w:r w:rsidR="00D11AB7">
        <w:rPr>
          <w:lang w:eastAsia="zh-CN"/>
        </w:rPr>
        <w:t xml:space="preserve"> </w:t>
      </w:r>
      <w:r w:rsidR="00D11AB7" w:rsidRPr="004E1E74">
        <w:rPr>
          <w:rFonts w:hint="eastAsia"/>
          <w:b/>
          <w:bCs/>
          <w:lang w:eastAsia="zh-CN"/>
        </w:rPr>
        <w:t>注：</w:t>
      </w:r>
      <w:r w:rsidR="00D11AB7" w:rsidRPr="004E1E74">
        <w:rPr>
          <w:rFonts w:hint="eastAsia"/>
          <w:lang w:eastAsia="zh-CN"/>
        </w:rPr>
        <w:t>WRC-23</w:t>
      </w:r>
      <w:r w:rsidR="00D11AB7" w:rsidRPr="004E1E74">
        <w:rPr>
          <w:rFonts w:hint="eastAsia"/>
          <w:lang w:eastAsia="zh-CN"/>
        </w:rPr>
        <w:t>就实施与议题</w:t>
      </w:r>
      <w:r w:rsidR="00D11AB7" w:rsidRPr="004E1E74">
        <w:rPr>
          <w:rFonts w:hint="eastAsia"/>
          <w:lang w:eastAsia="zh-CN"/>
        </w:rPr>
        <w:t>7F</w:t>
      </w:r>
      <w:r w:rsidR="00D11AB7" w:rsidRPr="004E1E74">
        <w:rPr>
          <w:rFonts w:hint="eastAsia"/>
          <w:lang w:eastAsia="zh-CN"/>
        </w:rPr>
        <w:t>有关的附录</w:t>
      </w:r>
      <w:r w:rsidR="00D11AB7" w:rsidRPr="004E1E74">
        <w:rPr>
          <w:rFonts w:hint="eastAsia"/>
          <w:b/>
          <w:bCs/>
          <w:lang w:eastAsia="zh-CN"/>
        </w:rPr>
        <w:t>30A</w:t>
      </w:r>
      <w:r w:rsidR="00D11AB7" w:rsidRPr="004E1E74">
        <w:rPr>
          <w:rFonts w:hint="eastAsia"/>
          <w:lang w:eastAsia="zh-CN"/>
        </w:rPr>
        <w:t>和附录</w:t>
      </w:r>
      <w:r w:rsidR="00D11AB7" w:rsidRPr="004E1E74">
        <w:rPr>
          <w:rFonts w:hint="eastAsia"/>
          <w:b/>
          <w:bCs/>
          <w:lang w:eastAsia="zh-CN"/>
        </w:rPr>
        <w:t>30B</w:t>
      </w:r>
      <w:r w:rsidR="00D11AB7" w:rsidRPr="004E1E74">
        <w:rPr>
          <w:rFonts w:hint="eastAsia"/>
          <w:lang w:eastAsia="zh-CN"/>
        </w:rPr>
        <w:t>的修改做出了以下决定，见第</w:t>
      </w:r>
      <w:r w:rsidR="00D11AB7" w:rsidRPr="004E1E74">
        <w:rPr>
          <w:rFonts w:hint="eastAsia"/>
          <w:lang w:eastAsia="zh-CN"/>
        </w:rPr>
        <w:t>13</w:t>
      </w:r>
      <w:r w:rsidR="00D11AB7" w:rsidRPr="004E1E74">
        <w:rPr>
          <w:rFonts w:hint="eastAsia"/>
          <w:lang w:eastAsia="zh-CN"/>
        </w:rPr>
        <w:t>次全体会议会议记录</w:t>
      </w:r>
      <w:r w:rsidR="00D11AB7">
        <w:rPr>
          <w:rFonts w:hint="eastAsia"/>
          <w:lang w:eastAsia="zh-CN"/>
        </w:rPr>
        <w:t>，即</w:t>
      </w:r>
      <w:hyperlink r:id="rId1" w:history="1">
        <w:r w:rsidR="00D11AB7" w:rsidRPr="00AC6E5A">
          <w:rPr>
            <w:rStyle w:val="Hyperlink"/>
            <w:lang w:eastAsia="zh-CN"/>
          </w:rPr>
          <w:t>CMR23/528</w:t>
        </w:r>
      </w:hyperlink>
      <w:r w:rsidR="00D11AB7" w:rsidRPr="004E1E74">
        <w:rPr>
          <w:rFonts w:hint="eastAsia"/>
          <w:lang w:eastAsia="zh-CN"/>
        </w:rPr>
        <w:t>号文件第</w:t>
      </w:r>
      <w:r w:rsidR="00D11AB7" w:rsidRPr="004E1E74">
        <w:rPr>
          <w:rFonts w:hint="eastAsia"/>
          <w:lang w:eastAsia="zh-CN"/>
        </w:rPr>
        <w:t>15.1</w:t>
      </w:r>
      <w:r w:rsidR="00D11AB7" w:rsidRPr="004E1E74">
        <w:rPr>
          <w:rFonts w:hint="eastAsia"/>
          <w:lang w:eastAsia="zh-CN"/>
        </w:rPr>
        <w:t>项：</w:t>
      </w:r>
    </w:p>
    <w:p w14:paraId="549978A8" w14:textId="77777777" w:rsidR="00D11AB7" w:rsidRPr="00124D35" w:rsidRDefault="00D11AB7" w:rsidP="00D11AB7">
      <w:pPr>
        <w:spacing w:before="80" w:after="80"/>
        <w:rPr>
          <w:rFonts w:eastAsia="STKaiti"/>
          <w:sz w:val="20"/>
          <w:lang w:val="en-CA" w:eastAsia="zh-CN"/>
        </w:rPr>
      </w:pPr>
      <w:r w:rsidRPr="00124D35">
        <w:rPr>
          <w:rFonts w:ascii="SimSun" w:hAnsi="SimSun" w:cstheme="minorHAnsi" w:hint="eastAsia"/>
          <w:sz w:val="20"/>
          <w:lang w:val="en-CA" w:eastAsia="zh-CN"/>
        </w:rPr>
        <w:t>“</w:t>
      </w:r>
      <w:r w:rsidRPr="00124D35">
        <w:rPr>
          <w:rFonts w:eastAsia="STKaiti"/>
          <w:sz w:val="20"/>
          <w:lang w:val="en-CA" w:eastAsia="zh-CN"/>
        </w:rPr>
        <w:t>WRC-23</w:t>
      </w:r>
      <w:r w:rsidRPr="00124D35">
        <w:rPr>
          <w:rFonts w:eastAsia="STKaiti"/>
          <w:sz w:val="20"/>
          <w:lang w:val="en-CA" w:eastAsia="zh-CN"/>
        </w:rPr>
        <w:t>责成无线电通信局，在收到各国或区域性系统通知主管部门请求协助与受影响主管部门进行频率协调时</w:t>
      </w:r>
      <w:r w:rsidRPr="00124D35">
        <w:rPr>
          <w:rFonts w:asciiTheme="minorEastAsia" w:eastAsiaTheme="minorEastAsia" w:hAnsiTheme="minorEastAsia"/>
          <w:sz w:val="20"/>
          <w:lang w:val="en-CA" w:eastAsia="zh-CN"/>
        </w:rPr>
        <w:t>：</w:t>
      </w:r>
    </w:p>
    <w:p w14:paraId="0B7CF646" w14:textId="77777777" w:rsidR="00124D35" w:rsidRPr="00124D35" w:rsidRDefault="00D11AB7" w:rsidP="00124D35">
      <w:pPr>
        <w:pStyle w:val="enumlev1"/>
        <w:spacing w:after="80"/>
        <w:rPr>
          <w:rFonts w:eastAsia="STKaiti"/>
          <w:sz w:val="20"/>
          <w:lang w:val="en-CA" w:eastAsia="zh-CN"/>
        </w:rPr>
      </w:pPr>
      <w:r w:rsidRPr="00124D35">
        <w:rPr>
          <w:rFonts w:eastAsia="STKaiti"/>
          <w:sz w:val="20"/>
          <w:lang w:val="en-CA" w:eastAsia="zh-CN"/>
        </w:rPr>
        <w:t>–</w:t>
      </w:r>
      <w:r w:rsidRPr="00124D35">
        <w:rPr>
          <w:rFonts w:eastAsia="STKaiti"/>
          <w:sz w:val="20"/>
          <w:lang w:val="en-CA" w:eastAsia="zh-CN"/>
        </w:rPr>
        <w:tab/>
      </w:r>
      <w:r w:rsidRPr="00124D35">
        <w:rPr>
          <w:rFonts w:eastAsia="STKaiti"/>
          <w:sz w:val="20"/>
          <w:lang w:val="en-CA" w:eastAsia="zh-CN"/>
        </w:rPr>
        <w:t>协助准备必要的资料，包括但不限于</w:t>
      </w:r>
      <w:r w:rsidRPr="00124D35">
        <w:rPr>
          <w:rFonts w:eastAsia="STKaiti"/>
          <w:i/>
          <w:iCs/>
          <w:sz w:val="20"/>
          <w:lang w:val="en-CA" w:eastAsia="zh-CN"/>
        </w:rPr>
        <w:t>C/I</w:t>
      </w:r>
      <w:r w:rsidRPr="00124D35">
        <w:rPr>
          <w:rFonts w:eastAsia="STKaiti"/>
          <w:sz w:val="20"/>
          <w:lang w:val="en-CA" w:eastAsia="zh-CN"/>
        </w:rPr>
        <w:t>计算、</w:t>
      </w:r>
      <w:proofErr w:type="gramStart"/>
      <w:r w:rsidRPr="00124D35">
        <w:rPr>
          <w:rFonts w:eastAsia="STKaiti"/>
          <w:sz w:val="20"/>
          <w:lang w:val="en-CA" w:eastAsia="zh-CN"/>
        </w:rPr>
        <w:t>干扰分析和链路预算计算；</w:t>
      </w:r>
      <w:proofErr w:type="gramEnd"/>
    </w:p>
    <w:p w14:paraId="0FEAC5C6" w14:textId="267256E9" w:rsidR="008A54BC" w:rsidRPr="00124D35" w:rsidRDefault="00D11AB7" w:rsidP="00124D35">
      <w:pPr>
        <w:pStyle w:val="enumlev1"/>
        <w:spacing w:after="80"/>
        <w:rPr>
          <w:rFonts w:eastAsia="STKaiti"/>
          <w:sz w:val="18"/>
          <w:szCs w:val="18"/>
          <w:lang w:val="en-CA" w:eastAsia="zh-CN"/>
        </w:rPr>
      </w:pPr>
      <w:r w:rsidRPr="00124D35">
        <w:rPr>
          <w:rFonts w:eastAsia="STKaiti"/>
          <w:sz w:val="20"/>
          <w:lang w:val="en-CA" w:eastAsia="zh-CN"/>
        </w:rPr>
        <w:t>–</w:t>
      </w:r>
      <w:r w:rsidRPr="00124D35">
        <w:rPr>
          <w:rFonts w:eastAsia="STKaiti"/>
          <w:sz w:val="20"/>
          <w:lang w:val="en-CA" w:eastAsia="zh-CN"/>
        </w:rPr>
        <w:tab/>
      </w:r>
      <w:r w:rsidRPr="00124D35">
        <w:rPr>
          <w:rFonts w:eastAsia="STKaiti"/>
          <w:sz w:val="20"/>
          <w:lang w:val="en-CA" w:eastAsia="zh-CN"/>
        </w:rPr>
        <w:t>参加此类协调会议，以便提供支持并促进技术讨论</w:t>
      </w:r>
      <w:r w:rsidRPr="00124D35">
        <w:rPr>
          <w:rFonts w:eastAsia="STKaiti"/>
          <w:sz w:val="20"/>
          <w:lang w:val="en-CA" w:eastAsia="zh-CN"/>
        </w:rPr>
        <w:t>/</w:t>
      </w:r>
      <w:r w:rsidRPr="00124D35">
        <w:rPr>
          <w:rFonts w:eastAsia="STKaiti"/>
          <w:sz w:val="20"/>
          <w:lang w:val="en-CA" w:eastAsia="zh-CN"/>
        </w:rPr>
        <w:t>谈判。</w:t>
      </w:r>
      <w:r w:rsidRPr="00124D35">
        <w:rPr>
          <w:rFonts w:ascii="SimSun" w:hAnsi="SimSun" w:cstheme="minorHAnsi" w:hint="eastAsia"/>
          <w:sz w:val="20"/>
          <w:lang w:val="en-CA" w:eastAsia="zh-CN"/>
        </w:rPr>
        <w:t>”</w:t>
      </w:r>
    </w:p>
  </w:footnote>
  <w:footnote w:id="2">
    <w:p w14:paraId="5BF82A3C" w14:textId="77777777" w:rsidR="006E6311" w:rsidRPr="000E1A07" w:rsidRDefault="006E6311" w:rsidP="00D45A63">
      <w:pPr>
        <w:pStyle w:val="FootnoteText"/>
        <w:rPr>
          <w:lang w:eastAsia="zh-CN"/>
        </w:rPr>
      </w:pPr>
      <w:r>
        <w:rPr>
          <w:rStyle w:val="FootnoteReference"/>
        </w:rPr>
        <w:footnoteRef/>
      </w:r>
      <w:r>
        <w:rPr>
          <w:lang w:eastAsia="zh-CN"/>
        </w:rPr>
        <w:t xml:space="preserve"> </w:t>
      </w:r>
      <w:r>
        <w:rPr>
          <w:lang w:eastAsia="zh-CN"/>
        </w:rPr>
        <w:tab/>
      </w:r>
      <w:r w:rsidR="00212428">
        <w:rPr>
          <w:rFonts w:hint="eastAsia"/>
          <w:lang w:eastAsia="zh-CN"/>
        </w:rPr>
        <w:t>指</w:t>
      </w:r>
      <w:r>
        <w:rPr>
          <w:rFonts w:hint="eastAsia"/>
          <w:lang w:eastAsia="zh-CN"/>
        </w:rPr>
        <w:t>配的频段内如果没有明确说明每个载波的精确频率，则无线电通信局在其分析中使用指配的频段（即附录</w:t>
      </w:r>
      <w:r>
        <w:rPr>
          <w:rFonts w:hint="eastAsia"/>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C.3</w:t>
      </w:r>
      <w:r w:rsidRPr="00D45A63">
        <w:rPr>
          <w:rFonts w:hint="eastAsia"/>
          <w:i/>
          <w:iCs/>
          <w:lang w:eastAsia="zh-CN"/>
        </w:rPr>
        <w:t>a</w:t>
      </w:r>
      <w:r w:rsidR="00D45A63" w:rsidRPr="00D45A63">
        <w:rPr>
          <w:i/>
          <w:iCs/>
          <w:lang w:eastAsia="zh-CN"/>
        </w:rPr>
        <w:t>)</w:t>
      </w:r>
      <w:r>
        <w:rPr>
          <w:rFonts w:hint="eastAsia"/>
          <w:lang w:eastAsia="zh-CN"/>
        </w:rPr>
        <w:t>）而不是必要带宽（即附录</w:t>
      </w:r>
      <w:r>
        <w:rPr>
          <w:rFonts w:hint="eastAsia"/>
          <w:b/>
          <w:bCs/>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C.7</w:t>
      </w:r>
      <w:r w:rsidRPr="00D45A63">
        <w:rPr>
          <w:rFonts w:hint="eastAsia"/>
          <w:i/>
          <w:iCs/>
          <w:lang w:eastAsia="zh-CN"/>
        </w:rPr>
        <w:t>a</w:t>
      </w:r>
      <w:r w:rsidR="00D45A63" w:rsidRPr="00D45A63">
        <w:rPr>
          <w:i/>
          <w:iCs/>
          <w:lang w:val="en-US" w:eastAsia="zh-CN"/>
        </w:rPr>
        <w:t>)</w:t>
      </w:r>
      <w:r>
        <w:rPr>
          <w:rFonts w:hint="eastAsia"/>
          <w:lang w:eastAsia="zh-CN"/>
        </w:rPr>
        <w:t>）。</w:t>
      </w:r>
    </w:p>
  </w:footnote>
  <w:footnote w:id="3">
    <w:p w14:paraId="5AB1F0F1" w14:textId="4DCE94D7" w:rsidR="002C0DBB" w:rsidRPr="001D78BC" w:rsidRDefault="002C0DBB" w:rsidP="00BB33BD">
      <w:pPr>
        <w:pStyle w:val="FootnoteText"/>
        <w:tabs>
          <w:tab w:val="left" w:pos="1843"/>
        </w:tabs>
        <w:rPr>
          <w:lang w:eastAsia="zh-CN"/>
        </w:rPr>
      </w:pPr>
      <w:r>
        <w:rPr>
          <w:rStyle w:val="FootnoteReference"/>
          <w:rFonts w:hint="eastAsia"/>
          <w:lang w:eastAsia="zh-CN"/>
        </w:rPr>
        <w:t>1</w:t>
      </w:r>
      <w:r w:rsidRPr="00D11AB7">
        <w:rPr>
          <w:rStyle w:val="FootnoteReference"/>
          <w:rFonts w:ascii="STKaiti" w:eastAsia="STKaiti" w:hAnsi="STKaiti" w:hint="eastAsia"/>
          <w:lang w:eastAsia="zh-CN"/>
        </w:rPr>
        <w:t>之二</w:t>
      </w:r>
      <w:r w:rsidR="00BB33BD">
        <w:rPr>
          <w:rFonts w:hint="eastAsia"/>
          <w:lang w:eastAsia="zh-CN"/>
        </w:rPr>
        <w:t xml:space="preserve"> </w:t>
      </w:r>
      <w:r w:rsidRPr="00A2571B">
        <w:rPr>
          <w:rFonts w:hint="eastAsia"/>
          <w:lang w:eastAsia="zh-CN"/>
        </w:rPr>
        <w:t>相关主管部门可要求无线电通信局采用不同的</w:t>
      </w:r>
      <w:r>
        <w:rPr>
          <w:rFonts w:hint="eastAsia"/>
          <w:lang w:eastAsia="zh-CN"/>
        </w:rPr>
        <w:t>主</w:t>
      </w:r>
      <w:r w:rsidRPr="00A2571B">
        <w:rPr>
          <w:rFonts w:hint="eastAsia"/>
          <w:lang w:eastAsia="zh-CN"/>
        </w:rPr>
        <w:t>数据库。</w:t>
      </w:r>
    </w:p>
  </w:footnote>
  <w:footnote w:id="4">
    <w:p w14:paraId="5A792A58" w14:textId="77777777" w:rsidR="006E6311" w:rsidRPr="000E1A07" w:rsidRDefault="006E6311" w:rsidP="00D45A63">
      <w:pPr>
        <w:pStyle w:val="FootnoteText"/>
        <w:rPr>
          <w:lang w:eastAsia="zh-CN"/>
        </w:rPr>
      </w:pPr>
      <w:r>
        <w:rPr>
          <w:rStyle w:val="FootnoteReference"/>
        </w:rPr>
        <w:footnoteRef/>
      </w:r>
      <w:r>
        <w:rPr>
          <w:lang w:eastAsia="zh-CN"/>
        </w:rPr>
        <w:t xml:space="preserve"> </w:t>
      </w:r>
      <w:r>
        <w:rPr>
          <w:lang w:eastAsia="zh-CN"/>
        </w:rPr>
        <w:tab/>
      </w:r>
      <w:r w:rsidRPr="00021702">
        <w:rPr>
          <w:lang w:eastAsia="zh-CN"/>
        </w:rPr>
        <w:t>配的频段内如果没有明确说明每个载波的精确频率，则无线电通信局在其分析中使用指配的频段（即附录</w:t>
      </w:r>
      <w:r w:rsidRPr="00021702">
        <w:rPr>
          <w:lang w:eastAsia="zh-CN"/>
        </w:rPr>
        <w:t>4</w:t>
      </w:r>
      <w:r w:rsidRPr="00021702">
        <w:rPr>
          <w:lang w:eastAsia="zh-CN"/>
        </w:rPr>
        <w:t>的附件</w:t>
      </w:r>
      <w:r w:rsidRPr="00021702">
        <w:rPr>
          <w:lang w:eastAsia="zh-CN"/>
        </w:rPr>
        <w:t>2A</w:t>
      </w:r>
      <w:r w:rsidRPr="00021702">
        <w:rPr>
          <w:lang w:eastAsia="zh-CN"/>
        </w:rPr>
        <w:t>的数据项</w:t>
      </w:r>
      <w:r w:rsidRPr="00021702">
        <w:rPr>
          <w:lang w:eastAsia="zh-CN"/>
        </w:rPr>
        <w:t>C.3</w:t>
      </w:r>
      <w:r w:rsidRPr="00021702">
        <w:rPr>
          <w:i/>
          <w:iCs/>
          <w:lang w:eastAsia="zh-CN"/>
        </w:rPr>
        <w:t>a</w:t>
      </w:r>
      <w:r w:rsidR="00D45A63" w:rsidRPr="00021702">
        <w:rPr>
          <w:i/>
          <w:iCs/>
          <w:lang w:eastAsia="zh-CN"/>
        </w:rPr>
        <w:t>)</w:t>
      </w:r>
      <w:r w:rsidRPr="00021702">
        <w:rPr>
          <w:lang w:eastAsia="zh-CN"/>
        </w:rPr>
        <w:t>）而不是必要带宽（即附录</w:t>
      </w:r>
      <w:r w:rsidRPr="00021702">
        <w:rPr>
          <w:b/>
          <w:bCs/>
          <w:lang w:eastAsia="zh-CN"/>
        </w:rPr>
        <w:t>4</w:t>
      </w:r>
      <w:r w:rsidRPr="00021702">
        <w:rPr>
          <w:lang w:eastAsia="zh-CN"/>
        </w:rPr>
        <w:t>的附件</w:t>
      </w:r>
      <w:r w:rsidRPr="00021702">
        <w:rPr>
          <w:lang w:eastAsia="zh-CN"/>
        </w:rPr>
        <w:t>2A</w:t>
      </w:r>
      <w:r w:rsidRPr="00021702">
        <w:rPr>
          <w:lang w:eastAsia="zh-CN"/>
        </w:rPr>
        <w:t>的数据项</w:t>
      </w:r>
      <w:r w:rsidRPr="00021702">
        <w:rPr>
          <w:lang w:eastAsia="zh-CN"/>
        </w:rPr>
        <w:t>C.7</w:t>
      </w:r>
      <w:r w:rsidRPr="00021702">
        <w:rPr>
          <w:i/>
          <w:iCs/>
          <w:lang w:eastAsia="zh-CN"/>
        </w:rPr>
        <w:t>a</w:t>
      </w:r>
      <w:r w:rsidR="00D45A63" w:rsidRPr="00021702">
        <w:rPr>
          <w:i/>
          <w:iCs/>
          <w:lang w:eastAsia="zh-CN"/>
        </w:rPr>
        <w:t>)</w:t>
      </w:r>
      <w:r w:rsidRPr="00021702">
        <w:rPr>
          <w:lang w:eastAsia="zh-CN"/>
        </w:rPr>
        <w:t>）。</w:t>
      </w:r>
    </w:p>
  </w:footnote>
  <w:footnote w:id="5">
    <w:p w14:paraId="755A570B" w14:textId="77777777" w:rsidR="006E6311" w:rsidRPr="00B27A8B" w:rsidRDefault="006E6311" w:rsidP="00E22EE6">
      <w:pPr>
        <w:pStyle w:val="FootnoteText"/>
        <w:rPr>
          <w:lang w:eastAsia="zh-CN"/>
        </w:rPr>
      </w:pPr>
      <w:r>
        <w:rPr>
          <w:rStyle w:val="FootnoteReference"/>
        </w:rPr>
        <w:footnoteRef/>
      </w:r>
      <w:r>
        <w:rPr>
          <w:lang w:eastAsia="zh-CN"/>
        </w:rPr>
        <w:tab/>
      </w:r>
      <w:r w:rsidRPr="00FB492B">
        <w:rPr>
          <w:rFonts w:hint="eastAsia"/>
          <w:spacing w:val="6"/>
          <w:lang w:eastAsia="zh-CN"/>
        </w:rPr>
        <w:t>任何时候提及“规划”时，对于</w:t>
      </w:r>
      <w:r>
        <w:rPr>
          <w:rFonts w:hint="eastAsia"/>
          <w:spacing w:val="6"/>
          <w:lang w:eastAsia="zh-CN"/>
        </w:rPr>
        <w:t>2</w:t>
      </w:r>
      <w:r w:rsidRPr="00FB492B">
        <w:rPr>
          <w:rFonts w:hint="eastAsia"/>
          <w:spacing w:val="6"/>
          <w:lang w:eastAsia="zh-CN"/>
        </w:rPr>
        <w:t>区规划，意味着在无线电通信局</w:t>
      </w:r>
      <w:r>
        <w:rPr>
          <w:rFonts w:hint="eastAsia"/>
          <w:spacing w:val="6"/>
          <w:lang w:eastAsia="zh-CN"/>
        </w:rPr>
        <w:t>审查</w:t>
      </w:r>
      <w:r w:rsidRPr="00FB492B">
        <w:rPr>
          <w:rFonts w:hint="eastAsia"/>
          <w:spacing w:val="6"/>
          <w:lang w:eastAsia="zh-CN"/>
        </w:rPr>
        <w:t>之日更新的目前版本的规划，而对于</w:t>
      </w:r>
      <w:r>
        <w:rPr>
          <w:rFonts w:hint="eastAsia"/>
          <w:spacing w:val="6"/>
          <w:lang w:eastAsia="zh-CN"/>
        </w:rPr>
        <w:t>1</w:t>
      </w:r>
      <w:r w:rsidRPr="00FB492B">
        <w:rPr>
          <w:rFonts w:hint="eastAsia"/>
          <w:spacing w:val="6"/>
          <w:lang w:eastAsia="zh-CN"/>
        </w:rPr>
        <w:t>区和</w:t>
      </w:r>
      <w:r>
        <w:rPr>
          <w:rFonts w:hint="eastAsia"/>
          <w:spacing w:val="6"/>
          <w:lang w:eastAsia="zh-CN"/>
        </w:rPr>
        <w:t>3</w:t>
      </w:r>
      <w:r w:rsidRPr="00FB492B">
        <w:rPr>
          <w:rFonts w:hint="eastAsia"/>
          <w:spacing w:val="6"/>
          <w:lang w:eastAsia="zh-CN"/>
        </w:rPr>
        <w:t>区规划，意味着可能因实施附录</w:t>
      </w:r>
      <w:r w:rsidRPr="00FB492B">
        <w:rPr>
          <w:rFonts w:hint="eastAsia"/>
          <w:b/>
          <w:bCs/>
          <w:spacing w:val="6"/>
          <w:lang w:eastAsia="zh-CN"/>
        </w:rPr>
        <w:t>30</w:t>
      </w:r>
      <w:r>
        <w:rPr>
          <w:rFonts w:hint="eastAsia"/>
          <w:b/>
          <w:bCs/>
          <w:spacing w:val="6"/>
          <w:lang w:eastAsia="zh-CN"/>
        </w:rPr>
        <w:t>A</w:t>
      </w:r>
      <w:r w:rsidRPr="00FB492B">
        <w:rPr>
          <w:rFonts w:hint="eastAsia"/>
          <w:spacing w:val="6"/>
          <w:lang w:eastAsia="zh-CN"/>
        </w:rPr>
        <w:t>第</w:t>
      </w:r>
      <w:r w:rsidRPr="00FB492B">
        <w:rPr>
          <w:rFonts w:hint="eastAsia"/>
          <w:spacing w:val="6"/>
          <w:lang w:eastAsia="zh-CN"/>
        </w:rPr>
        <w:t>4.1.26</w:t>
      </w:r>
      <w:r w:rsidRPr="00FB492B">
        <w:rPr>
          <w:rFonts w:hint="eastAsia"/>
          <w:spacing w:val="6"/>
          <w:lang w:eastAsia="zh-CN"/>
        </w:rPr>
        <w:t>或</w:t>
      </w:r>
      <w:r w:rsidRPr="00FB492B">
        <w:rPr>
          <w:rFonts w:hint="eastAsia"/>
          <w:spacing w:val="6"/>
          <w:lang w:eastAsia="zh-CN"/>
        </w:rPr>
        <w:t>4.1.27</w:t>
      </w:r>
      <w:r w:rsidRPr="00FB492B">
        <w:rPr>
          <w:rFonts w:hint="eastAsia"/>
          <w:spacing w:val="6"/>
          <w:lang w:eastAsia="zh-CN"/>
        </w:rPr>
        <w:t>段而更新的目前版本的规划。</w:t>
      </w:r>
    </w:p>
  </w:footnote>
  <w:footnote w:id="6">
    <w:p w14:paraId="25CA4279" w14:textId="14BDD8BF" w:rsidR="00484206" w:rsidRDefault="00484206" w:rsidP="00484206">
      <w:pPr>
        <w:pStyle w:val="FootnoteText"/>
        <w:rPr>
          <w:lang w:eastAsia="zh-CN"/>
        </w:rPr>
      </w:pPr>
      <w:r w:rsidRPr="00484206">
        <w:rPr>
          <w:rStyle w:val="FootnoteReference"/>
        </w:rPr>
        <w:sym w:font="Symbol" w:char="F02A"/>
      </w:r>
      <w:r>
        <w:rPr>
          <w:rFonts w:hint="eastAsia"/>
          <w:lang w:eastAsia="zh-CN"/>
        </w:rPr>
        <w:tab/>
      </w:r>
      <w:r w:rsidRPr="005B3E0D">
        <w:rPr>
          <w:rFonts w:ascii="STKaiti" w:eastAsia="STKaiti" w:hAnsi="STKaiti" w:hint="eastAsia"/>
          <w:lang w:eastAsia="zh-CN"/>
        </w:rPr>
        <w:t>秘书处</w:t>
      </w:r>
      <w:r w:rsidR="00E52403">
        <w:rPr>
          <w:rFonts w:ascii="STKaiti" w:eastAsia="STKaiti" w:hAnsi="STKaiti" w:hint="eastAsia"/>
          <w:lang w:eastAsia="zh-CN"/>
        </w:rPr>
        <w:t>的说明</w:t>
      </w:r>
      <w:r>
        <w:rPr>
          <w:rFonts w:hint="eastAsia"/>
          <w:lang w:eastAsia="zh-CN"/>
        </w:rPr>
        <w:t>：该决议已由</w:t>
      </w:r>
      <w:r>
        <w:rPr>
          <w:lang w:val="en-US" w:eastAsia="zh-CN"/>
        </w:rPr>
        <w:t>WRC-</w:t>
      </w:r>
      <w:r>
        <w:rPr>
          <w:rFonts w:hint="eastAsia"/>
          <w:lang w:val="en-US" w:eastAsia="zh-CN"/>
        </w:rPr>
        <w:t>03</w:t>
      </w:r>
      <w:r>
        <w:rPr>
          <w:rFonts w:hint="eastAsia"/>
          <w:lang w:eastAsia="zh-CN"/>
        </w:rPr>
        <w:t>删除</w:t>
      </w:r>
      <w:r>
        <w:rPr>
          <w:rFonts w:hint="eastAsia"/>
          <w:lang w:val="en-US" w:eastAsia="zh-CN"/>
        </w:rPr>
        <w:t>。</w:t>
      </w:r>
    </w:p>
  </w:footnote>
  <w:footnote w:id="7">
    <w:p w14:paraId="5B64F100" w14:textId="77777777" w:rsidR="006E6311" w:rsidRDefault="006E6311" w:rsidP="007E5267">
      <w:pPr>
        <w:pStyle w:val="FootnoteText"/>
        <w:rPr>
          <w:lang w:eastAsia="zh-CN"/>
        </w:rPr>
      </w:pPr>
      <w:r>
        <w:rPr>
          <w:rStyle w:val="FootnoteReference"/>
        </w:rPr>
        <w:footnoteRef/>
      </w:r>
      <w:r>
        <w:rPr>
          <w:lang w:eastAsia="zh-CN"/>
        </w:rPr>
        <w:t xml:space="preserve"> </w:t>
      </w:r>
      <w:r>
        <w:rPr>
          <w:lang w:eastAsia="zh-CN"/>
        </w:rPr>
        <w:tab/>
      </w:r>
      <w:r>
        <w:rPr>
          <w:rFonts w:hint="eastAsia"/>
          <w:lang w:eastAsia="zh-CN"/>
        </w:rPr>
        <w:t>如同（酌情）出现在规划或列表中的情况。</w:t>
      </w:r>
    </w:p>
  </w:footnote>
  <w:footnote w:id="8">
    <w:p w14:paraId="6F2AAD0A" w14:textId="77777777" w:rsidR="006E6311" w:rsidRPr="003627D6" w:rsidRDefault="006E6311" w:rsidP="00C11F20">
      <w:pPr>
        <w:pStyle w:val="FootnoteText"/>
        <w:rPr>
          <w:lang w:eastAsia="zh-CN"/>
        </w:rPr>
      </w:pPr>
      <w:r>
        <w:rPr>
          <w:rStyle w:val="FootnoteReference"/>
        </w:rPr>
        <w:footnoteRef/>
      </w:r>
      <w:r>
        <w:rPr>
          <w:lang w:eastAsia="zh-CN"/>
        </w:rPr>
        <w:t xml:space="preserve"> </w:t>
      </w:r>
      <w:r>
        <w:rPr>
          <w:lang w:eastAsia="zh-CN"/>
        </w:rPr>
        <w:tab/>
      </w:r>
      <w:r w:rsidRPr="00021702">
        <w:rPr>
          <w:lang w:eastAsia="zh-CN"/>
        </w:rPr>
        <w:t>在规划中所需指配的情况下，在这段中提到的测试点是那些在该规划中定义的。</w:t>
      </w:r>
      <w:r w:rsidRPr="00021702">
        <w:rPr>
          <w:kern w:val="20"/>
          <w:lang w:eastAsia="zh-CN"/>
        </w:rPr>
        <w:t>在列表中</w:t>
      </w:r>
      <w:proofErr w:type="gramStart"/>
      <w:r w:rsidRPr="00021702">
        <w:rPr>
          <w:kern w:val="20"/>
          <w:lang w:eastAsia="zh-CN"/>
        </w:rPr>
        <w:t>一所需指配</w:t>
      </w:r>
      <w:proofErr w:type="gramEnd"/>
      <w:r w:rsidRPr="00021702">
        <w:rPr>
          <w:kern w:val="20"/>
          <w:lang w:eastAsia="zh-CN"/>
        </w:rPr>
        <w:t>的情况下或者对该指配附录</w:t>
      </w:r>
      <w:r w:rsidRPr="00021702">
        <w:rPr>
          <w:b/>
          <w:bCs/>
          <w:lang w:eastAsia="zh-CN"/>
        </w:rPr>
        <w:t>30/30A</w:t>
      </w:r>
      <w:r w:rsidRPr="00021702">
        <w:rPr>
          <w:lang w:eastAsia="zh-CN"/>
        </w:rPr>
        <w:t>第</w:t>
      </w:r>
      <w:r w:rsidRPr="00021702">
        <w:rPr>
          <w:lang w:eastAsia="zh-CN"/>
        </w:rPr>
        <w:t>4</w:t>
      </w:r>
      <w:r w:rsidRPr="00021702">
        <w:rPr>
          <w:lang w:eastAsia="zh-CN"/>
        </w:rPr>
        <w:t>条的程序已经被启动了的情况下，此段所提及的测试点为那些附录</w:t>
      </w:r>
      <w:r w:rsidRPr="00021702">
        <w:rPr>
          <w:b/>
          <w:bCs/>
          <w:lang w:eastAsia="zh-CN"/>
        </w:rPr>
        <w:t>30/30A</w:t>
      </w:r>
      <w:r w:rsidRPr="00021702">
        <w:rPr>
          <w:lang w:eastAsia="zh-CN"/>
        </w:rPr>
        <w:t>的原附件</w:t>
      </w:r>
      <w:r w:rsidRPr="00021702">
        <w:rPr>
          <w:lang w:eastAsia="zh-CN"/>
        </w:rPr>
        <w:t>2</w:t>
      </w:r>
      <w:r w:rsidRPr="00021702">
        <w:rPr>
          <w:lang w:eastAsia="zh-CN"/>
        </w:rPr>
        <w:t>或附录</w:t>
      </w:r>
      <w:r w:rsidRPr="00021702">
        <w:rPr>
          <w:b/>
          <w:bCs/>
          <w:lang w:eastAsia="zh-CN"/>
        </w:rPr>
        <w:t>4</w:t>
      </w:r>
      <w:r w:rsidRPr="00021702">
        <w:rPr>
          <w:bCs/>
          <w:lang w:eastAsia="zh-CN"/>
        </w:rPr>
        <w:t>所提及的测试点。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52AF7" w:rsidRPr="00021702" w14:paraId="24285533" w14:textId="77777777">
      <w:trPr>
        <w:cantSplit/>
      </w:trPr>
      <w:tc>
        <w:tcPr>
          <w:tcW w:w="1701" w:type="dxa"/>
          <w:tcBorders>
            <w:top w:val="single" w:sz="6" w:space="0" w:color="auto"/>
            <w:left w:val="single" w:sz="6" w:space="0" w:color="auto"/>
            <w:bottom w:val="single" w:sz="6" w:space="0" w:color="auto"/>
            <w:right w:val="single" w:sz="6" w:space="0" w:color="auto"/>
          </w:tcBorders>
        </w:tcPr>
        <w:p w14:paraId="7CABCE24" w14:textId="7C1E8E5B" w:rsidR="00952AF7" w:rsidRPr="00021702" w:rsidRDefault="00952AF7">
          <w:pPr>
            <w:pStyle w:val="HeaderRegProc"/>
            <w:rPr>
              <w:lang w:eastAsia="zh-CN"/>
            </w:rPr>
          </w:pPr>
          <w:r w:rsidRPr="00021702">
            <w:t>A</w:t>
          </w:r>
          <w:r w:rsidRPr="00021702">
            <w:rPr>
              <w:lang w:eastAsia="zh-CN"/>
            </w:rPr>
            <w:t>1</w:t>
          </w:r>
          <w:r w:rsidR="00DC1547">
            <w:rPr>
              <w:rFonts w:hint="eastAsia"/>
              <w:lang w:eastAsia="zh-CN"/>
            </w:rPr>
            <w:t xml:space="preserve"> </w:t>
          </w:r>
          <w:r w:rsidRPr="00021702">
            <w:rPr>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6103DFA" w14:textId="272C6E7B" w:rsidR="00952AF7" w:rsidRPr="00021702" w:rsidRDefault="002D283A">
          <w:pPr>
            <w:pStyle w:val="HeaderRegProc"/>
            <w:rPr>
              <w:lang w:val="fr-FR" w:eastAsia="zh-CN"/>
            </w:rPr>
          </w:pPr>
          <w:fldSimple w:instr=" DOCPROPERTY &quot;Header1&quot; \* MERGEFORMAT ">
            <w:r w:rsidR="003B5025">
              <w:t>AP</w:t>
            </w:r>
          </w:fldSimple>
          <w:r w:rsidR="00952AF7" w:rsidRPr="00021702">
            <w:rPr>
              <w:lang w:eastAsia="zh-CN"/>
            </w:rPr>
            <w:t>30A</w:t>
          </w:r>
        </w:p>
      </w:tc>
      <w:tc>
        <w:tcPr>
          <w:tcW w:w="1701" w:type="dxa"/>
          <w:tcBorders>
            <w:top w:val="single" w:sz="6" w:space="0" w:color="auto"/>
            <w:left w:val="single" w:sz="6" w:space="0" w:color="auto"/>
            <w:bottom w:val="single" w:sz="6" w:space="0" w:color="auto"/>
            <w:right w:val="single" w:sz="6" w:space="0" w:color="auto"/>
          </w:tcBorders>
        </w:tcPr>
        <w:p w14:paraId="18268640" w14:textId="77777777" w:rsidR="00952AF7" w:rsidRPr="00021702" w:rsidRDefault="00952AF7">
          <w:pPr>
            <w:pStyle w:val="HeaderRegProc"/>
            <w:rPr>
              <w:lang w:val="fr-CH" w:eastAsia="zh-CN"/>
            </w:rPr>
          </w:pPr>
          <w:r w:rsidRPr="00021702">
            <w:rPr>
              <w:lang w:val="fr-FR" w:eastAsia="zh-CN"/>
            </w:rPr>
            <w:t>第</w:t>
          </w:r>
          <w:r w:rsidRPr="00021702">
            <w:rPr>
              <w:lang w:val="fr-FR"/>
            </w:rPr>
            <w:t xml:space="preserve"> </w:t>
          </w:r>
          <w:r w:rsidRPr="00021702">
            <w:rPr>
              <w:rStyle w:val="PageNumber"/>
            </w:rPr>
            <w:fldChar w:fldCharType="begin"/>
          </w:r>
          <w:r w:rsidRPr="00021702">
            <w:rPr>
              <w:rStyle w:val="PageNumber"/>
            </w:rPr>
            <w:instrText xml:space="preserve"> PAGE </w:instrText>
          </w:r>
          <w:r w:rsidRPr="00021702">
            <w:rPr>
              <w:rStyle w:val="PageNumber"/>
            </w:rPr>
            <w:fldChar w:fldCharType="separate"/>
          </w:r>
          <w:r w:rsidR="005F3F24" w:rsidRPr="00021702">
            <w:rPr>
              <w:rStyle w:val="PageNumber"/>
              <w:noProof/>
            </w:rPr>
            <w:t>18</w:t>
          </w:r>
          <w:r w:rsidRPr="00021702">
            <w:rPr>
              <w:rStyle w:val="PageNumber"/>
            </w:rPr>
            <w:fldChar w:fldCharType="end"/>
          </w:r>
          <w:r w:rsidRPr="00021702">
            <w:rPr>
              <w:rStyle w:val="PageNumber"/>
              <w:lang w:eastAsia="zh-CN"/>
            </w:rPr>
            <w:t xml:space="preserve"> </w:t>
          </w:r>
          <w:r w:rsidRPr="00021702">
            <w:rPr>
              <w:rStyle w:val="PageNumber"/>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18F90458" w14:textId="77777777" w:rsidR="00952AF7" w:rsidRPr="00021702" w:rsidRDefault="00952AF7" w:rsidP="00B57006">
          <w:pPr>
            <w:pStyle w:val="HeaderRegProc"/>
            <w:rPr>
              <w:lang w:val="fr-CH" w:eastAsia="zh-CN"/>
            </w:rPr>
          </w:pPr>
          <w:r w:rsidRPr="00021702">
            <w:rPr>
              <w:lang w:val="fr-CH" w:eastAsia="zh-CN"/>
            </w:rPr>
            <w:t>修订</w:t>
          </w:r>
          <w:r w:rsidRPr="00021702">
            <w:rPr>
              <w:lang w:val="fr-CH" w:eastAsia="zh-CN"/>
            </w:rPr>
            <w:t xml:space="preserve"> -</w:t>
          </w:r>
        </w:p>
      </w:tc>
    </w:tr>
  </w:tbl>
  <w:p w14:paraId="3A5945F7" w14:textId="77777777" w:rsidR="00952AF7" w:rsidRDefault="00952AF7">
    <w:pPr>
      <w:rPr>
        <w:lang w:val="fr-CH"/>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A050F" w:rsidRPr="00021702" w14:paraId="1E0B963C"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391C56B" w14:textId="77777777" w:rsidR="005A050F" w:rsidRPr="00021702" w:rsidRDefault="005A050F">
          <w:pPr>
            <w:pStyle w:val="HeaderRegProc"/>
            <w:rPr>
              <w:lang w:eastAsia="zh-CN"/>
            </w:rPr>
          </w:pPr>
          <w:r w:rsidRPr="00021702">
            <w:t>A</w:t>
          </w:r>
          <w:r w:rsidRPr="00021702">
            <w:rPr>
              <w:lang w:eastAsia="zh-CN"/>
            </w:rPr>
            <w:t xml:space="preserve">1 </w:t>
          </w:r>
          <w:r w:rsidRPr="00021702">
            <w:rPr>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3A4F811F" w14:textId="1900094C" w:rsidR="005A050F" w:rsidRPr="00021702" w:rsidRDefault="002D283A">
          <w:pPr>
            <w:pStyle w:val="HeaderRegProc"/>
            <w:rPr>
              <w:lang w:val="fr-FR" w:eastAsia="zh-CN"/>
            </w:rPr>
          </w:pPr>
          <w:fldSimple w:instr=" DOCPROPERTY &quot;Header1&quot; \* MERGEFORMAT ">
            <w:r w:rsidR="003B5025">
              <w:t>AP</w:t>
            </w:r>
          </w:fldSimple>
          <w:r w:rsidR="005A050F" w:rsidRPr="00021702">
            <w:rPr>
              <w:lang w:eastAsia="zh-CN"/>
            </w:rPr>
            <w:t>30A</w:t>
          </w:r>
        </w:p>
      </w:tc>
      <w:tc>
        <w:tcPr>
          <w:tcW w:w="1701" w:type="dxa"/>
          <w:tcBorders>
            <w:top w:val="single" w:sz="6" w:space="0" w:color="auto"/>
            <w:left w:val="single" w:sz="6" w:space="0" w:color="auto"/>
            <w:bottom w:val="single" w:sz="6" w:space="0" w:color="auto"/>
            <w:right w:val="single" w:sz="6" w:space="0" w:color="auto"/>
          </w:tcBorders>
        </w:tcPr>
        <w:p w14:paraId="171967CB" w14:textId="77777777" w:rsidR="005A050F" w:rsidRPr="00021702" w:rsidRDefault="005A050F">
          <w:pPr>
            <w:pStyle w:val="HeaderRegProc"/>
            <w:rPr>
              <w:lang w:val="fr-CH" w:eastAsia="zh-CN"/>
            </w:rPr>
          </w:pPr>
          <w:r w:rsidRPr="00021702">
            <w:rPr>
              <w:lang w:val="fr-FR" w:eastAsia="zh-CN"/>
            </w:rPr>
            <w:t>第</w:t>
          </w:r>
          <w:r w:rsidRPr="00021702">
            <w:rPr>
              <w:lang w:val="fr-FR"/>
            </w:rPr>
            <w:t xml:space="preserve"> </w:t>
          </w:r>
          <w:r w:rsidRPr="00021702">
            <w:rPr>
              <w:rStyle w:val="PageNumber"/>
            </w:rPr>
            <w:fldChar w:fldCharType="begin"/>
          </w:r>
          <w:r w:rsidRPr="00021702">
            <w:rPr>
              <w:rStyle w:val="PageNumber"/>
            </w:rPr>
            <w:instrText xml:space="preserve"> PAGE </w:instrText>
          </w:r>
          <w:r w:rsidRPr="00021702">
            <w:rPr>
              <w:rStyle w:val="PageNumber"/>
            </w:rPr>
            <w:fldChar w:fldCharType="separate"/>
          </w:r>
          <w:r w:rsidRPr="00021702">
            <w:rPr>
              <w:rStyle w:val="PageNumber"/>
              <w:noProof/>
            </w:rPr>
            <w:t>17</w:t>
          </w:r>
          <w:r w:rsidRPr="00021702">
            <w:rPr>
              <w:rStyle w:val="PageNumber"/>
            </w:rPr>
            <w:fldChar w:fldCharType="end"/>
          </w:r>
          <w:r w:rsidRPr="00021702">
            <w:rPr>
              <w:rStyle w:val="PageNumber"/>
              <w:lang w:eastAsia="zh-CN"/>
            </w:rPr>
            <w:t xml:space="preserve"> </w:t>
          </w:r>
          <w:r w:rsidRPr="00021702">
            <w:rPr>
              <w:rStyle w:val="PageNumber"/>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44AF8EF1" w14:textId="6386BCE9" w:rsidR="005A050F" w:rsidRPr="00021702" w:rsidRDefault="005A050F" w:rsidP="00570E0A">
          <w:pPr>
            <w:pStyle w:val="HeaderRegProc"/>
            <w:rPr>
              <w:lang w:val="fr-CH" w:eastAsia="zh-CN"/>
            </w:rPr>
          </w:pPr>
          <w:r w:rsidRPr="00021702">
            <w:rPr>
              <w:lang w:val="fr-CH" w:eastAsia="zh-CN"/>
            </w:rPr>
            <w:t>修订</w:t>
          </w:r>
          <w:r w:rsidRPr="00021702">
            <w:rPr>
              <w:lang w:val="fr-CH" w:eastAsia="zh-CN"/>
            </w:rPr>
            <w:t xml:space="preserve"> </w:t>
          </w:r>
          <w:r w:rsidR="008A54BC">
            <w:rPr>
              <w:lang w:val="fr-CH" w:eastAsia="zh-CN"/>
            </w:rPr>
            <w:t>-</w:t>
          </w:r>
        </w:p>
      </w:tc>
    </w:tr>
  </w:tbl>
  <w:p w14:paraId="3D8F37BD" w14:textId="77777777" w:rsidR="005A050F" w:rsidRDefault="005A050F">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A050F" w:rsidRPr="00021702" w14:paraId="7F3425A2" w14:textId="77777777">
      <w:trPr>
        <w:cantSplit/>
      </w:trPr>
      <w:tc>
        <w:tcPr>
          <w:tcW w:w="1701" w:type="dxa"/>
          <w:tcBorders>
            <w:top w:val="single" w:sz="6" w:space="0" w:color="auto"/>
            <w:left w:val="single" w:sz="6" w:space="0" w:color="auto"/>
            <w:bottom w:val="single" w:sz="6" w:space="0" w:color="auto"/>
            <w:right w:val="single" w:sz="6" w:space="0" w:color="auto"/>
          </w:tcBorders>
        </w:tcPr>
        <w:p w14:paraId="1ED5C632" w14:textId="05E924B0" w:rsidR="005A050F" w:rsidRPr="00021702" w:rsidRDefault="005A050F">
          <w:pPr>
            <w:pStyle w:val="HeaderRegProc"/>
            <w:rPr>
              <w:lang w:eastAsia="zh-CN"/>
            </w:rPr>
          </w:pPr>
          <w:r w:rsidRPr="00021702">
            <w:t>A</w:t>
          </w:r>
          <w:r w:rsidRPr="00021702">
            <w:rPr>
              <w:lang w:eastAsia="zh-CN"/>
            </w:rPr>
            <w:t>1</w:t>
          </w:r>
          <w:r w:rsidR="00501873">
            <w:rPr>
              <w:rFonts w:hint="eastAsia"/>
              <w:lang w:eastAsia="zh-CN"/>
            </w:rPr>
            <w:t xml:space="preserve"> </w:t>
          </w:r>
          <w:r w:rsidRPr="00021702">
            <w:rPr>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0A213BAB" w14:textId="68368383" w:rsidR="005A050F" w:rsidRPr="00021702" w:rsidRDefault="002D283A">
          <w:pPr>
            <w:pStyle w:val="HeaderRegProc"/>
            <w:rPr>
              <w:lang w:val="fr-FR" w:eastAsia="zh-CN"/>
            </w:rPr>
          </w:pPr>
          <w:fldSimple w:instr=" DOCPROPERTY &quot;Header1&quot; \* MERGEFORMAT ">
            <w:r w:rsidR="003B5025">
              <w:t>AP</w:t>
            </w:r>
          </w:fldSimple>
          <w:r w:rsidR="005A050F" w:rsidRPr="00021702">
            <w:rPr>
              <w:lang w:eastAsia="zh-CN"/>
            </w:rPr>
            <w:t>30A</w:t>
          </w:r>
        </w:p>
      </w:tc>
      <w:tc>
        <w:tcPr>
          <w:tcW w:w="1701" w:type="dxa"/>
          <w:tcBorders>
            <w:top w:val="single" w:sz="6" w:space="0" w:color="auto"/>
            <w:left w:val="single" w:sz="6" w:space="0" w:color="auto"/>
            <w:bottom w:val="single" w:sz="6" w:space="0" w:color="auto"/>
            <w:right w:val="single" w:sz="6" w:space="0" w:color="auto"/>
          </w:tcBorders>
        </w:tcPr>
        <w:p w14:paraId="37FAB7E2" w14:textId="77777777" w:rsidR="005A050F" w:rsidRPr="00021702" w:rsidRDefault="005A050F">
          <w:pPr>
            <w:pStyle w:val="HeaderRegProc"/>
            <w:rPr>
              <w:lang w:val="fr-CH" w:eastAsia="zh-CN"/>
            </w:rPr>
          </w:pPr>
          <w:r w:rsidRPr="00021702">
            <w:rPr>
              <w:lang w:val="fr-FR" w:eastAsia="zh-CN"/>
            </w:rPr>
            <w:t>第</w:t>
          </w:r>
          <w:r w:rsidRPr="00021702">
            <w:rPr>
              <w:lang w:val="fr-FR"/>
            </w:rPr>
            <w:t xml:space="preserve"> </w:t>
          </w:r>
          <w:r w:rsidRPr="00021702">
            <w:rPr>
              <w:rStyle w:val="PageNumber"/>
            </w:rPr>
            <w:fldChar w:fldCharType="begin"/>
          </w:r>
          <w:r w:rsidRPr="00021702">
            <w:rPr>
              <w:rStyle w:val="PageNumber"/>
            </w:rPr>
            <w:instrText xml:space="preserve"> PAGE </w:instrText>
          </w:r>
          <w:r w:rsidRPr="00021702">
            <w:rPr>
              <w:rStyle w:val="PageNumber"/>
            </w:rPr>
            <w:fldChar w:fldCharType="separate"/>
          </w:r>
          <w:r w:rsidRPr="00021702">
            <w:rPr>
              <w:rStyle w:val="PageNumber"/>
              <w:noProof/>
            </w:rPr>
            <w:t>18</w:t>
          </w:r>
          <w:r w:rsidRPr="00021702">
            <w:rPr>
              <w:rStyle w:val="PageNumber"/>
            </w:rPr>
            <w:fldChar w:fldCharType="end"/>
          </w:r>
          <w:r w:rsidRPr="00021702">
            <w:rPr>
              <w:rStyle w:val="PageNumber"/>
              <w:lang w:eastAsia="zh-CN"/>
            </w:rPr>
            <w:t xml:space="preserve"> </w:t>
          </w:r>
          <w:r w:rsidRPr="00021702">
            <w:rPr>
              <w:rStyle w:val="PageNumber"/>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286D2BC0" w14:textId="77777777" w:rsidR="005A050F" w:rsidRPr="00021702" w:rsidRDefault="005A050F" w:rsidP="00B57006">
          <w:pPr>
            <w:pStyle w:val="HeaderRegProc"/>
            <w:rPr>
              <w:lang w:val="fr-CH" w:eastAsia="zh-CN"/>
            </w:rPr>
          </w:pPr>
          <w:r w:rsidRPr="00021702">
            <w:rPr>
              <w:lang w:val="fr-CH" w:eastAsia="zh-CN"/>
            </w:rPr>
            <w:t>修订</w:t>
          </w:r>
          <w:r w:rsidRPr="00021702">
            <w:rPr>
              <w:lang w:val="fr-CH" w:eastAsia="zh-CN"/>
            </w:rPr>
            <w:t xml:space="preserve"> -</w:t>
          </w:r>
        </w:p>
      </w:tc>
    </w:tr>
  </w:tbl>
  <w:p w14:paraId="0E94C399" w14:textId="77777777" w:rsidR="005A050F" w:rsidRDefault="005A050F">
    <w:pPr>
      <w:rPr>
        <w:lang w:val="fr-CH"/>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A050F" w:rsidRPr="00021702" w14:paraId="08377935"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B326D45" w14:textId="77777777" w:rsidR="005A050F" w:rsidRPr="00021702" w:rsidRDefault="005A050F">
          <w:pPr>
            <w:pStyle w:val="HeaderRegProc"/>
            <w:rPr>
              <w:lang w:eastAsia="zh-CN"/>
            </w:rPr>
          </w:pPr>
          <w:r w:rsidRPr="00021702">
            <w:t>A</w:t>
          </w:r>
          <w:r w:rsidRPr="00021702">
            <w:rPr>
              <w:lang w:eastAsia="zh-CN"/>
            </w:rPr>
            <w:t xml:space="preserve">1 </w:t>
          </w:r>
          <w:r w:rsidRPr="00021702">
            <w:rPr>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4896B0CE" w14:textId="1867A3D9" w:rsidR="005A050F" w:rsidRPr="00021702" w:rsidRDefault="002D283A">
          <w:pPr>
            <w:pStyle w:val="HeaderRegProc"/>
            <w:rPr>
              <w:lang w:val="fr-FR" w:eastAsia="zh-CN"/>
            </w:rPr>
          </w:pPr>
          <w:fldSimple w:instr=" DOCPROPERTY &quot;Header1&quot; \* MERGEFORMAT ">
            <w:r w:rsidR="003B5025">
              <w:t>AP</w:t>
            </w:r>
          </w:fldSimple>
          <w:r w:rsidR="005A050F" w:rsidRPr="00021702">
            <w:rPr>
              <w:lang w:eastAsia="zh-CN"/>
            </w:rPr>
            <w:t>30A</w:t>
          </w:r>
        </w:p>
      </w:tc>
      <w:tc>
        <w:tcPr>
          <w:tcW w:w="1701" w:type="dxa"/>
          <w:tcBorders>
            <w:top w:val="single" w:sz="6" w:space="0" w:color="auto"/>
            <w:left w:val="single" w:sz="6" w:space="0" w:color="auto"/>
            <w:bottom w:val="single" w:sz="6" w:space="0" w:color="auto"/>
            <w:right w:val="single" w:sz="6" w:space="0" w:color="auto"/>
          </w:tcBorders>
        </w:tcPr>
        <w:p w14:paraId="5809A647" w14:textId="77777777" w:rsidR="005A050F" w:rsidRPr="00021702" w:rsidRDefault="005A050F">
          <w:pPr>
            <w:pStyle w:val="HeaderRegProc"/>
            <w:rPr>
              <w:lang w:val="fr-CH" w:eastAsia="zh-CN"/>
            </w:rPr>
          </w:pPr>
          <w:r w:rsidRPr="00021702">
            <w:rPr>
              <w:lang w:val="fr-FR" w:eastAsia="zh-CN"/>
            </w:rPr>
            <w:t>第</w:t>
          </w:r>
          <w:r w:rsidRPr="00021702">
            <w:rPr>
              <w:lang w:val="fr-FR"/>
            </w:rPr>
            <w:t xml:space="preserve"> </w:t>
          </w:r>
          <w:r w:rsidRPr="00021702">
            <w:rPr>
              <w:rStyle w:val="PageNumber"/>
            </w:rPr>
            <w:fldChar w:fldCharType="begin"/>
          </w:r>
          <w:r w:rsidRPr="00021702">
            <w:rPr>
              <w:rStyle w:val="PageNumber"/>
            </w:rPr>
            <w:instrText xml:space="preserve"> PAGE </w:instrText>
          </w:r>
          <w:r w:rsidRPr="00021702">
            <w:rPr>
              <w:rStyle w:val="PageNumber"/>
            </w:rPr>
            <w:fldChar w:fldCharType="separate"/>
          </w:r>
          <w:r w:rsidRPr="00021702">
            <w:rPr>
              <w:rStyle w:val="PageNumber"/>
              <w:noProof/>
            </w:rPr>
            <w:t>17</w:t>
          </w:r>
          <w:r w:rsidRPr="00021702">
            <w:rPr>
              <w:rStyle w:val="PageNumber"/>
            </w:rPr>
            <w:fldChar w:fldCharType="end"/>
          </w:r>
          <w:r w:rsidRPr="00021702">
            <w:rPr>
              <w:rStyle w:val="PageNumber"/>
              <w:lang w:eastAsia="zh-CN"/>
            </w:rPr>
            <w:t xml:space="preserve"> </w:t>
          </w:r>
          <w:r w:rsidRPr="00021702">
            <w:rPr>
              <w:rStyle w:val="PageNumber"/>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053CCAA9" w14:textId="77777777" w:rsidR="005A050F" w:rsidRPr="00021702" w:rsidRDefault="005A050F" w:rsidP="00570E0A">
          <w:pPr>
            <w:pStyle w:val="HeaderRegProc"/>
            <w:rPr>
              <w:lang w:val="fr-CH" w:eastAsia="zh-CN"/>
            </w:rPr>
          </w:pPr>
          <w:r w:rsidRPr="00021702">
            <w:rPr>
              <w:lang w:val="fr-CH" w:eastAsia="zh-CN"/>
            </w:rPr>
            <w:t>修订</w:t>
          </w:r>
          <w:r w:rsidRPr="00021702">
            <w:rPr>
              <w:lang w:val="fr-CH" w:eastAsia="zh-CN"/>
            </w:rPr>
            <w:t xml:space="preserve"> -</w:t>
          </w:r>
        </w:p>
      </w:tc>
    </w:tr>
  </w:tbl>
  <w:p w14:paraId="5331A87D" w14:textId="77777777" w:rsidR="005A050F" w:rsidRDefault="005A050F">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ED048" w14:textId="77777777" w:rsidR="006E6311" w:rsidRDefault="006E63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52AF7" w:rsidRPr="00021702" w14:paraId="73654410"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74C9ABF" w14:textId="77777777" w:rsidR="00952AF7" w:rsidRPr="00021702" w:rsidRDefault="00952AF7">
          <w:pPr>
            <w:pStyle w:val="HeaderRegProc"/>
            <w:rPr>
              <w:lang w:eastAsia="zh-CN"/>
            </w:rPr>
          </w:pPr>
          <w:r w:rsidRPr="00021702">
            <w:t>A</w:t>
          </w:r>
          <w:r w:rsidRPr="00021702">
            <w:rPr>
              <w:lang w:eastAsia="zh-CN"/>
            </w:rPr>
            <w:t xml:space="preserve">1 </w:t>
          </w:r>
          <w:r w:rsidRPr="00021702">
            <w:rPr>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70D953B2" w14:textId="383E4F45" w:rsidR="00952AF7" w:rsidRPr="00021702" w:rsidRDefault="002D283A">
          <w:pPr>
            <w:pStyle w:val="HeaderRegProc"/>
            <w:rPr>
              <w:lang w:val="fr-FR" w:eastAsia="zh-CN"/>
            </w:rPr>
          </w:pPr>
          <w:fldSimple w:instr=" DOCPROPERTY &quot;Header1&quot; \* MERGEFORMAT ">
            <w:r w:rsidR="003B5025">
              <w:t>AP</w:t>
            </w:r>
          </w:fldSimple>
          <w:r w:rsidR="00952AF7" w:rsidRPr="00021702">
            <w:rPr>
              <w:lang w:eastAsia="zh-CN"/>
            </w:rPr>
            <w:t>30A</w:t>
          </w:r>
        </w:p>
      </w:tc>
      <w:tc>
        <w:tcPr>
          <w:tcW w:w="1701" w:type="dxa"/>
          <w:tcBorders>
            <w:top w:val="single" w:sz="6" w:space="0" w:color="auto"/>
            <w:left w:val="single" w:sz="6" w:space="0" w:color="auto"/>
            <w:bottom w:val="single" w:sz="6" w:space="0" w:color="auto"/>
            <w:right w:val="single" w:sz="6" w:space="0" w:color="auto"/>
          </w:tcBorders>
        </w:tcPr>
        <w:p w14:paraId="5C6CCA59" w14:textId="77777777" w:rsidR="00952AF7" w:rsidRPr="00021702" w:rsidRDefault="00952AF7">
          <w:pPr>
            <w:pStyle w:val="HeaderRegProc"/>
            <w:rPr>
              <w:lang w:val="fr-CH" w:eastAsia="zh-CN"/>
            </w:rPr>
          </w:pPr>
          <w:r w:rsidRPr="00021702">
            <w:rPr>
              <w:lang w:val="fr-FR" w:eastAsia="zh-CN"/>
            </w:rPr>
            <w:t>第</w:t>
          </w:r>
          <w:r w:rsidRPr="00021702">
            <w:rPr>
              <w:lang w:val="fr-FR"/>
            </w:rPr>
            <w:t xml:space="preserve"> </w:t>
          </w:r>
          <w:r w:rsidRPr="00021702">
            <w:rPr>
              <w:rStyle w:val="PageNumber"/>
            </w:rPr>
            <w:fldChar w:fldCharType="begin"/>
          </w:r>
          <w:r w:rsidRPr="00021702">
            <w:rPr>
              <w:rStyle w:val="PageNumber"/>
            </w:rPr>
            <w:instrText xml:space="preserve"> PAGE </w:instrText>
          </w:r>
          <w:r w:rsidRPr="00021702">
            <w:rPr>
              <w:rStyle w:val="PageNumber"/>
            </w:rPr>
            <w:fldChar w:fldCharType="separate"/>
          </w:r>
          <w:r w:rsidR="005F3F24" w:rsidRPr="00021702">
            <w:rPr>
              <w:rStyle w:val="PageNumber"/>
              <w:noProof/>
            </w:rPr>
            <w:t>17</w:t>
          </w:r>
          <w:r w:rsidRPr="00021702">
            <w:rPr>
              <w:rStyle w:val="PageNumber"/>
            </w:rPr>
            <w:fldChar w:fldCharType="end"/>
          </w:r>
          <w:r w:rsidRPr="00021702">
            <w:rPr>
              <w:rStyle w:val="PageNumber"/>
              <w:lang w:eastAsia="zh-CN"/>
            </w:rPr>
            <w:t xml:space="preserve"> </w:t>
          </w:r>
          <w:r w:rsidRPr="00021702">
            <w:rPr>
              <w:rStyle w:val="PageNumber"/>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549BADBE" w14:textId="77777777" w:rsidR="00952AF7" w:rsidRPr="00021702" w:rsidRDefault="00952AF7" w:rsidP="00570E0A">
          <w:pPr>
            <w:pStyle w:val="HeaderRegProc"/>
            <w:rPr>
              <w:lang w:val="fr-CH" w:eastAsia="zh-CN"/>
            </w:rPr>
          </w:pPr>
          <w:r w:rsidRPr="00021702">
            <w:rPr>
              <w:lang w:val="fr-CH" w:eastAsia="zh-CN"/>
            </w:rPr>
            <w:t>修订</w:t>
          </w:r>
          <w:r w:rsidRPr="00021702">
            <w:rPr>
              <w:lang w:val="fr-CH" w:eastAsia="zh-CN"/>
            </w:rPr>
            <w:t xml:space="preserve"> -</w:t>
          </w:r>
        </w:p>
      </w:tc>
    </w:tr>
  </w:tbl>
  <w:p w14:paraId="0EF10530" w14:textId="77777777" w:rsidR="00952AF7" w:rsidRDefault="00952A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966FE" w14:textId="77777777" w:rsidR="008A54BC" w:rsidRDefault="008A54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00CEE" w:rsidRPr="00021702" w14:paraId="58AF6098" w14:textId="77777777">
      <w:trPr>
        <w:cantSplit/>
      </w:trPr>
      <w:tc>
        <w:tcPr>
          <w:tcW w:w="1701" w:type="dxa"/>
          <w:tcBorders>
            <w:top w:val="single" w:sz="6" w:space="0" w:color="auto"/>
            <w:left w:val="single" w:sz="6" w:space="0" w:color="auto"/>
            <w:bottom w:val="single" w:sz="6" w:space="0" w:color="auto"/>
            <w:right w:val="single" w:sz="6" w:space="0" w:color="auto"/>
          </w:tcBorders>
        </w:tcPr>
        <w:p w14:paraId="2A07915F" w14:textId="4618590C" w:rsidR="00800CEE" w:rsidRPr="00021702" w:rsidRDefault="00800CEE">
          <w:pPr>
            <w:pStyle w:val="HeaderRegProc"/>
            <w:rPr>
              <w:lang w:eastAsia="zh-CN"/>
            </w:rPr>
          </w:pPr>
          <w:r w:rsidRPr="00021702">
            <w:t>A</w:t>
          </w:r>
          <w:r w:rsidRPr="00021702">
            <w:rPr>
              <w:lang w:eastAsia="zh-CN"/>
            </w:rPr>
            <w:t>1</w:t>
          </w:r>
          <w:r w:rsidR="00501873">
            <w:rPr>
              <w:rFonts w:hint="eastAsia"/>
              <w:lang w:eastAsia="zh-CN"/>
            </w:rPr>
            <w:t xml:space="preserve"> </w:t>
          </w:r>
          <w:r w:rsidRPr="00021702">
            <w:rPr>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7F60A766" w14:textId="7DEF8D78" w:rsidR="00800CEE" w:rsidRPr="00021702" w:rsidRDefault="002D283A">
          <w:pPr>
            <w:pStyle w:val="HeaderRegProc"/>
            <w:rPr>
              <w:lang w:val="fr-FR" w:eastAsia="zh-CN"/>
            </w:rPr>
          </w:pPr>
          <w:fldSimple w:instr=" DOCPROPERTY &quot;Header1&quot; \* MERGEFORMAT ">
            <w:r w:rsidR="003B5025">
              <w:t>AP</w:t>
            </w:r>
          </w:fldSimple>
          <w:r w:rsidR="00800CEE" w:rsidRPr="00021702">
            <w:rPr>
              <w:lang w:eastAsia="zh-CN"/>
            </w:rPr>
            <w:t>30A</w:t>
          </w:r>
        </w:p>
      </w:tc>
      <w:tc>
        <w:tcPr>
          <w:tcW w:w="1701" w:type="dxa"/>
          <w:tcBorders>
            <w:top w:val="single" w:sz="6" w:space="0" w:color="auto"/>
            <w:left w:val="single" w:sz="6" w:space="0" w:color="auto"/>
            <w:bottom w:val="single" w:sz="6" w:space="0" w:color="auto"/>
            <w:right w:val="single" w:sz="6" w:space="0" w:color="auto"/>
          </w:tcBorders>
        </w:tcPr>
        <w:p w14:paraId="3A02F59B" w14:textId="12FA1125" w:rsidR="00800CEE" w:rsidRPr="00021702" w:rsidRDefault="008A54BC">
          <w:pPr>
            <w:pStyle w:val="HeaderRegProc"/>
            <w:rPr>
              <w:lang w:val="fr-CH" w:eastAsia="zh-CN"/>
            </w:rPr>
          </w:pPr>
          <w:r w:rsidRPr="00021702">
            <w:rPr>
              <w:lang w:val="fr-FR" w:eastAsia="zh-CN"/>
            </w:rPr>
            <w:t>第</w:t>
          </w:r>
          <w:r w:rsidRPr="00021702">
            <w:rPr>
              <w:lang w:val="fr-FR"/>
            </w:rPr>
            <w:t xml:space="preserve"> </w:t>
          </w:r>
          <w:r w:rsidRPr="00021702">
            <w:rPr>
              <w:rStyle w:val="PageNumber"/>
            </w:rPr>
            <w:fldChar w:fldCharType="begin"/>
          </w:r>
          <w:r w:rsidRPr="00021702">
            <w:rPr>
              <w:rStyle w:val="PageNumber"/>
            </w:rPr>
            <w:instrText xml:space="preserve"> PAGE </w:instrText>
          </w:r>
          <w:r w:rsidRPr="00021702">
            <w:rPr>
              <w:rStyle w:val="PageNumber"/>
            </w:rPr>
            <w:fldChar w:fldCharType="separate"/>
          </w:r>
          <w:r>
            <w:rPr>
              <w:rStyle w:val="PageNumber"/>
            </w:rPr>
            <w:t>5</w:t>
          </w:r>
          <w:r w:rsidRPr="00021702">
            <w:rPr>
              <w:rStyle w:val="PageNumber"/>
            </w:rPr>
            <w:fldChar w:fldCharType="end"/>
          </w:r>
          <w:r w:rsidRPr="00021702">
            <w:rPr>
              <w:rStyle w:val="PageNumber"/>
              <w:lang w:eastAsia="zh-CN"/>
            </w:rPr>
            <w:t xml:space="preserve"> </w:t>
          </w:r>
          <w:r w:rsidRPr="00021702">
            <w:rPr>
              <w:rStyle w:val="PageNumber"/>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1E951766" w14:textId="2EB2991C" w:rsidR="00800CEE" w:rsidRPr="00021702" w:rsidRDefault="00800CEE" w:rsidP="00B57006">
          <w:pPr>
            <w:pStyle w:val="HeaderRegProc"/>
            <w:rPr>
              <w:lang w:val="fr-CH" w:eastAsia="zh-CN"/>
            </w:rPr>
          </w:pPr>
          <w:r w:rsidRPr="00021702">
            <w:rPr>
              <w:lang w:val="fr-CH" w:eastAsia="zh-CN"/>
            </w:rPr>
            <w:t>修订</w:t>
          </w:r>
          <w:r w:rsidRPr="00021702">
            <w:rPr>
              <w:lang w:val="fr-CH" w:eastAsia="zh-CN"/>
            </w:rPr>
            <w:t xml:space="preserve"> </w:t>
          </w:r>
          <w:r w:rsidR="008A54BC">
            <w:rPr>
              <w:lang w:val="fr-CH" w:eastAsia="zh-CN"/>
            </w:rPr>
            <w:t>-</w:t>
          </w:r>
        </w:p>
      </w:tc>
    </w:tr>
  </w:tbl>
  <w:p w14:paraId="5B199E6E" w14:textId="77777777" w:rsidR="00800CEE" w:rsidRDefault="00800CEE">
    <w:pPr>
      <w:rPr>
        <w:lang w:val="fr-C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00CEE" w:rsidRPr="00021702" w14:paraId="6F824786"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D8FD17D" w14:textId="77777777" w:rsidR="00800CEE" w:rsidRPr="00021702" w:rsidRDefault="00800CEE">
          <w:pPr>
            <w:pStyle w:val="HeaderRegProc"/>
            <w:rPr>
              <w:lang w:eastAsia="zh-CN"/>
            </w:rPr>
          </w:pPr>
          <w:r w:rsidRPr="00021702">
            <w:t>A</w:t>
          </w:r>
          <w:r w:rsidRPr="00021702">
            <w:rPr>
              <w:lang w:eastAsia="zh-CN"/>
            </w:rPr>
            <w:t xml:space="preserve">1 </w:t>
          </w:r>
          <w:r w:rsidRPr="00021702">
            <w:rPr>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4164A252" w14:textId="7A84AE64" w:rsidR="00800CEE" w:rsidRPr="00021702" w:rsidRDefault="002D283A">
          <w:pPr>
            <w:pStyle w:val="HeaderRegProc"/>
            <w:rPr>
              <w:lang w:val="fr-FR" w:eastAsia="zh-CN"/>
            </w:rPr>
          </w:pPr>
          <w:fldSimple w:instr=" DOCPROPERTY &quot;Header1&quot; \* MERGEFORMAT ">
            <w:r w:rsidR="003B5025">
              <w:t>AP</w:t>
            </w:r>
          </w:fldSimple>
          <w:r w:rsidR="00800CEE" w:rsidRPr="00021702">
            <w:rPr>
              <w:lang w:eastAsia="zh-CN"/>
            </w:rPr>
            <w:t>30A</w:t>
          </w:r>
        </w:p>
      </w:tc>
      <w:tc>
        <w:tcPr>
          <w:tcW w:w="1701" w:type="dxa"/>
          <w:tcBorders>
            <w:top w:val="single" w:sz="6" w:space="0" w:color="auto"/>
            <w:left w:val="single" w:sz="6" w:space="0" w:color="auto"/>
            <w:bottom w:val="single" w:sz="6" w:space="0" w:color="auto"/>
            <w:right w:val="single" w:sz="6" w:space="0" w:color="auto"/>
          </w:tcBorders>
        </w:tcPr>
        <w:p w14:paraId="4CB3EBA5" w14:textId="77777777" w:rsidR="00800CEE" w:rsidRPr="00021702" w:rsidRDefault="00800CEE">
          <w:pPr>
            <w:pStyle w:val="HeaderRegProc"/>
            <w:rPr>
              <w:lang w:val="fr-CH" w:eastAsia="zh-CN"/>
            </w:rPr>
          </w:pPr>
          <w:r w:rsidRPr="00021702">
            <w:rPr>
              <w:lang w:val="fr-FR" w:eastAsia="zh-CN"/>
            </w:rPr>
            <w:t>第</w:t>
          </w:r>
          <w:r w:rsidRPr="00021702">
            <w:rPr>
              <w:lang w:val="fr-FR"/>
            </w:rPr>
            <w:t xml:space="preserve"> </w:t>
          </w:r>
          <w:r w:rsidRPr="00021702">
            <w:rPr>
              <w:rStyle w:val="PageNumber"/>
            </w:rPr>
            <w:fldChar w:fldCharType="begin"/>
          </w:r>
          <w:r w:rsidRPr="00021702">
            <w:rPr>
              <w:rStyle w:val="PageNumber"/>
            </w:rPr>
            <w:instrText xml:space="preserve"> PAGE </w:instrText>
          </w:r>
          <w:r w:rsidRPr="00021702">
            <w:rPr>
              <w:rStyle w:val="PageNumber"/>
            </w:rPr>
            <w:fldChar w:fldCharType="separate"/>
          </w:r>
          <w:r w:rsidRPr="00021702">
            <w:rPr>
              <w:rStyle w:val="PageNumber"/>
              <w:noProof/>
            </w:rPr>
            <w:t>17</w:t>
          </w:r>
          <w:r w:rsidRPr="00021702">
            <w:rPr>
              <w:rStyle w:val="PageNumber"/>
            </w:rPr>
            <w:fldChar w:fldCharType="end"/>
          </w:r>
          <w:r w:rsidRPr="00021702">
            <w:rPr>
              <w:rStyle w:val="PageNumber"/>
              <w:lang w:eastAsia="zh-CN"/>
            </w:rPr>
            <w:t xml:space="preserve"> </w:t>
          </w:r>
          <w:r w:rsidRPr="00021702">
            <w:rPr>
              <w:rStyle w:val="PageNumber"/>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2D63FA33" w14:textId="1E4B8855" w:rsidR="00800CEE" w:rsidRPr="00021702" w:rsidRDefault="00800CEE" w:rsidP="00570E0A">
          <w:pPr>
            <w:pStyle w:val="HeaderRegProc"/>
            <w:rPr>
              <w:lang w:val="fr-CH" w:eastAsia="zh-CN"/>
            </w:rPr>
          </w:pPr>
          <w:r w:rsidRPr="00021702">
            <w:rPr>
              <w:lang w:val="fr-CH" w:eastAsia="zh-CN"/>
            </w:rPr>
            <w:t>修订</w:t>
          </w:r>
          <w:r w:rsidRPr="00021702">
            <w:rPr>
              <w:lang w:val="fr-CH" w:eastAsia="zh-CN"/>
            </w:rPr>
            <w:t xml:space="preserve"> </w:t>
          </w:r>
          <w:r w:rsidR="008A54BC">
            <w:rPr>
              <w:lang w:val="fr-CH" w:eastAsia="zh-CN"/>
            </w:rPr>
            <w:t>-</w:t>
          </w:r>
        </w:p>
      </w:tc>
    </w:tr>
  </w:tbl>
  <w:p w14:paraId="73FEC714" w14:textId="77777777" w:rsidR="00800CEE" w:rsidRDefault="00800CE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C0DBB" w:rsidRPr="00021702" w14:paraId="4EBDBC92"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13DB0EE" w14:textId="77777777" w:rsidR="002C0DBB" w:rsidRPr="00021702" w:rsidRDefault="002C0DBB">
          <w:pPr>
            <w:pStyle w:val="HeaderRegProc"/>
            <w:rPr>
              <w:lang w:eastAsia="zh-CN"/>
            </w:rPr>
          </w:pPr>
          <w:r w:rsidRPr="00021702">
            <w:t>A</w:t>
          </w:r>
          <w:r w:rsidRPr="00021702">
            <w:rPr>
              <w:lang w:eastAsia="zh-CN"/>
            </w:rPr>
            <w:t xml:space="preserve">1 </w:t>
          </w:r>
          <w:r w:rsidRPr="00021702">
            <w:rPr>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46B97B7E" w14:textId="1561B10E" w:rsidR="002C0DBB" w:rsidRPr="00021702" w:rsidRDefault="002D283A">
          <w:pPr>
            <w:pStyle w:val="HeaderRegProc"/>
            <w:rPr>
              <w:lang w:val="fr-FR" w:eastAsia="zh-CN"/>
            </w:rPr>
          </w:pPr>
          <w:fldSimple w:instr=" DOCPROPERTY &quot;Header1&quot; \* MERGEFORMAT ">
            <w:r w:rsidR="003B5025">
              <w:t>AP</w:t>
            </w:r>
          </w:fldSimple>
          <w:r w:rsidR="002C0DBB" w:rsidRPr="00021702">
            <w:rPr>
              <w:lang w:eastAsia="zh-CN"/>
            </w:rPr>
            <w:t>30A</w:t>
          </w:r>
        </w:p>
      </w:tc>
      <w:tc>
        <w:tcPr>
          <w:tcW w:w="1701" w:type="dxa"/>
          <w:tcBorders>
            <w:top w:val="single" w:sz="6" w:space="0" w:color="auto"/>
            <w:left w:val="single" w:sz="6" w:space="0" w:color="auto"/>
            <w:bottom w:val="single" w:sz="6" w:space="0" w:color="auto"/>
            <w:right w:val="single" w:sz="6" w:space="0" w:color="auto"/>
          </w:tcBorders>
        </w:tcPr>
        <w:p w14:paraId="54C3733A" w14:textId="0D857068" w:rsidR="002C0DBB" w:rsidRPr="00021702" w:rsidRDefault="008A54BC">
          <w:pPr>
            <w:pStyle w:val="HeaderRegProc"/>
            <w:rPr>
              <w:lang w:val="fr-CH" w:eastAsia="zh-CN"/>
            </w:rPr>
          </w:pPr>
          <w:r w:rsidRPr="00021702">
            <w:rPr>
              <w:lang w:val="fr-FR" w:eastAsia="zh-CN"/>
            </w:rPr>
            <w:t>第</w:t>
          </w:r>
          <w:r w:rsidRPr="00021702">
            <w:rPr>
              <w:lang w:val="fr-FR"/>
            </w:rPr>
            <w:t xml:space="preserve"> </w:t>
          </w:r>
          <w:r w:rsidRPr="00021702">
            <w:rPr>
              <w:rStyle w:val="PageNumber"/>
            </w:rPr>
            <w:fldChar w:fldCharType="begin"/>
          </w:r>
          <w:r w:rsidRPr="00021702">
            <w:rPr>
              <w:rStyle w:val="PageNumber"/>
            </w:rPr>
            <w:instrText xml:space="preserve"> PAGE </w:instrText>
          </w:r>
          <w:r w:rsidRPr="00021702">
            <w:rPr>
              <w:rStyle w:val="PageNumber"/>
            </w:rPr>
            <w:fldChar w:fldCharType="separate"/>
          </w:r>
          <w:r>
            <w:rPr>
              <w:rStyle w:val="PageNumber"/>
            </w:rPr>
            <w:t>5</w:t>
          </w:r>
          <w:r w:rsidRPr="00021702">
            <w:rPr>
              <w:rStyle w:val="PageNumber"/>
            </w:rPr>
            <w:fldChar w:fldCharType="end"/>
          </w:r>
          <w:r w:rsidRPr="00021702">
            <w:rPr>
              <w:rStyle w:val="PageNumber"/>
              <w:lang w:eastAsia="zh-CN"/>
            </w:rPr>
            <w:t xml:space="preserve"> </w:t>
          </w:r>
          <w:r w:rsidRPr="00021702">
            <w:rPr>
              <w:rStyle w:val="PageNumber"/>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69286BD5" w14:textId="69A576DC" w:rsidR="002C0DBB" w:rsidRPr="00021702" w:rsidRDefault="002C0DBB" w:rsidP="00570E0A">
          <w:pPr>
            <w:pStyle w:val="HeaderRegProc"/>
            <w:rPr>
              <w:lang w:val="fr-CH" w:eastAsia="zh-CN"/>
            </w:rPr>
          </w:pPr>
          <w:r w:rsidRPr="00021702">
            <w:rPr>
              <w:lang w:val="fr-CH" w:eastAsia="zh-CN"/>
            </w:rPr>
            <w:t>修订</w:t>
          </w:r>
          <w:r w:rsidRPr="00021702">
            <w:rPr>
              <w:lang w:val="fr-CH" w:eastAsia="zh-CN"/>
            </w:rPr>
            <w:t xml:space="preserve"> </w:t>
          </w:r>
          <w:r w:rsidR="008A54BC">
            <w:rPr>
              <w:lang w:val="fr-CH" w:eastAsia="zh-CN"/>
            </w:rPr>
            <w:t>-</w:t>
          </w:r>
        </w:p>
      </w:tc>
    </w:tr>
  </w:tbl>
  <w:p w14:paraId="5FF7FFFC" w14:textId="77777777" w:rsidR="002C0DBB" w:rsidRDefault="002C0DB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C0DBB" w:rsidRPr="00021702" w14:paraId="267FC24D" w14:textId="77777777">
      <w:trPr>
        <w:cantSplit/>
      </w:trPr>
      <w:tc>
        <w:tcPr>
          <w:tcW w:w="1701" w:type="dxa"/>
          <w:tcBorders>
            <w:top w:val="single" w:sz="6" w:space="0" w:color="auto"/>
            <w:left w:val="single" w:sz="6" w:space="0" w:color="auto"/>
            <w:bottom w:val="single" w:sz="6" w:space="0" w:color="auto"/>
            <w:right w:val="single" w:sz="6" w:space="0" w:color="auto"/>
          </w:tcBorders>
        </w:tcPr>
        <w:p w14:paraId="52617482" w14:textId="2F1CFB80" w:rsidR="002C0DBB" w:rsidRPr="00021702" w:rsidRDefault="002C0DBB">
          <w:pPr>
            <w:pStyle w:val="HeaderRegProc"/>
            <w:rPr>
              <w:lang w:eastAsia="zh-CN"/>
            </w:rPr>
          </w:pPr>
          <w:r w:rsidRPr="00021702">
            <w:t>A</w:t>
          </w:r>
          <w:r w:rsidRPr="00021702">
            <w:rPr>
              <w:lang w:eastAsia="zh-CN"/>
            </w:rPr>
            <w:t>1</w:t>
          </w:r>
          <w:r w:rsidR="00501873">
            <w:rPr>
              <w:rFonts w:hint="eastAsia"/>
              <w:lang w:eastAsia="zh-CN"/>
            </w:rPr>
            <w:t xml:space="preserve"> </w:t>
          </w:r>
          <w:r w:rsidRPr="00021702">
            <w:rPr>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7FBF9130" w14:textId="1A289B1E" w:rsidR="002C0DBB" w:rsidRPr="00021702" w:rsidRDefault="002D283A">
          <w:pPr>
            <w:pStyle w:val="HeaderRegProc"/>
            <w:rPr>
              <w:lang w:val="fr-FR" w:eastAsia="zh-CN"/>
            </w:rPr>
          </w:pPr>
          <w:fldSimple w:instr=" DOCPROPERTY &quot;Header1&quot; \* MERGEFORMAT ">
            <w:r w:rsidR="003B5025">
              <w:t>AP</w:t>
            </w:r>
          </w:fldSimple>
          <w:r w:rsidR="002C0DBB" w:rsidRPr="00021702">
            <w:rPr>
              <w:lang w:eastAsia="zh-CN"/>
            </w:rPr>
            <w:t>30A</w:t>
          </w:r>
        </w:p>
      </w:tc>
      <w:tc>
        <w:tcPr>
          <w:tcW w:w="1701" w:type="dxa"/>
          <w:tcBorders>
            <w:top w:val="single" w:sz="6" w:space="0" w:color="auto"/>
            <w:left w:val="single" w:sz="6" w:space="0" w:color="auto"/>
            <w:bottom w:val="single" w:sz="6" w:space="0" w:color="auto"/>
            <w:right w:val="single" w:sz="6" w:space="0" w:color="auto"/>
          </w:tcBorders>
        </w:tcPr>
        <w:p w14:paraId="7331E934" w14:textId="77777777" w:rsidR="002C0DBB" w:rsidRPr="00021702" w:rsidRDefault="002C0DBB">
          <w:pPr>
            <w:pStyle w:val="HeaderRegProc"/>
            <w:rPr>
              <w:lang w:val="fr-CH" w:eastAsia="zh-CN"/>
            </w:rPr>
          </w:pPr>
          <w:r w:rsidRPr="00021702">
            <w:rPr>
              <w:lang w:val="fr-FR" w:eastAsia="zh-CN"/>
            </w:rPr>
            <w:t>第</w:t>
          </w:r>
          <w:r w:rsidRPr="00021702">
            <w:rPr>
              <w:lang w:val="fr-FR"/>
            </w:rPr>
            <w:t xml:space="preserve"> </w:t>
          </w:r>
          <w:r w:rsidRPr="00021702">
            <w:rPr>
              <w:rStyle w:val="PageNumber"/>
            </w:rPr>
            <w:fldChar w:fldCharType="begin"/>
          </w:r>
          <w:r w:rsidRPr="00021702">
            <w:rPr>
              <w:rStyle w:val="PageNumber"/>
            </w:rPr>
            <w:instrText xml:space="preserve"> PAGE </w:instrText>
          </w:r>
          <w:r w:rsidRPr="00021702">
            <w:rPr>
              <w:rStyle w:val="PageNumber"/>
            </w:rPr>
            <w:fldChar w:fldCharType="separate"/>
          </w:r>
          <w:r w:rsidRPr="00021702">
            <w:rPr>
              <w:rStyle w:val="PageNumber"/>
              <w:noProof/>
            </w:rPr>
            <w:t>18</w:t>
          </w:r>
          <w:r w:rsidRPr="00021702">
            <w:rPr>
              <w:rStyle w:val="PageNumber"/>
            </w:rPr>
            <w:fldChar w:fldCharType="end"/>
          </w:r>
          <w:r w:rsidRPr="00021702">
            <w:rPr>
              <w:rStyle w:val="PageNumber"/>
              <w:lang w:eastAsia="zh-CN"/>
            </w:rPr>
            <w:t xml:space="preserve"> </w:t>
          </w:r>
          <w:r w:rsidRPr="00021702">
            <w:rPr>
              <w:rStyle w:val="PageNumber"/>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5CCC5903" w14:textId="77777777" w:rsidR="002C0DBB" w:rsidRPr="00021702" w:rsidRDefault="002C0DBB" w:rsidP="00B57006">
          <w:pPr>
            <w:pStyle w:val="HeaderRegProc"/>
            <w:rPr>
              <w:lang w:val="fr-CH" w:eastAsia="zh-CN"/>
            </w:rPr>
          </w:pPr>
          <w:r w:rsidRPr="00021702">
            <w:rPr>
              <w:lang w:val="fr-CH" w:eastAsia="zh-CN"/>
            </w:rPr>
            <w:t>修订</w:t>
          </w:r>
          <w:r w:rsidRPr="00021702">
            <w:rPr>
              <w:lang w:val="fr-CH" w:eastAsia="zh-CN"/>
            </w:rPr>
            <w:t xml:space="preserve"> -</w:t>
          </w:r>
        </w:p>
      </w:tc>
    </w:tr>
  </w:tbl>
  <w:p w14:paraId="0E4DC144" w14:textId="77777777" w:rsidR="002C0DBB" w:rsidRDefault="002C0DBB">
    <w:pPr>
      <w:rPr>
        <w:lang w:val="fr-C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C0DBB" w:rsidRPr="00021702" w14:paraId="3704C9EA"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6D15232" w14:textId="77777777" w:rsidR="002C0DBB" w:rsidRPr="00021702" w:rsidRDefault="002C0DBB">
          <w:pPr>
            <w:pStyle w:val="HeaderRegProc"/>
            <w:rPr>
              <w:lang w:eastAsia="zh-CN"/>
            </w:rPr>
          </w:pPr>
          <w:r w:rsidRPr="00021702">
            <w:t>A</w:t>
          </w:r>
          <w:r w:rsidRPr="00021702">
            <w:rPr>
              <w:lang w:eastAsia="zh-CN"/>
            </w:rPr>
            <w:t xml:space="preserve">1 </w:t>
          </w:r>
          <w:r w:rsidRPr="00021702">
            <w:rPr>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474B0EE5" w14:textId="27A3EB36" w:rsidR="002C0DBB" w:rsidRPr="00021702" w:rsidRDefault="002D283A">
          <w:pPr>
            <w:pStyle w:val="HeaderRegProc"/>
            <w:rPr>
              <w:lang w:val="fr-FR" w:eastAsia="zh-CN"/>
            </w:rPr>
          </w:pPr>
          <w:fldSimple w:instr=" DOCPROPERTY &quot;Header1&quot; \* MERGEFORMAT ">
            <w:r w:rsidR="003B5025">
              <w:t>AP</w:t>
            </w:r>
          </w:fldSimple>
          <w:r w:rsidR="002C0DBB" w:rsidRPr="00021702">
            <w:rPr>
              <w:lang w:eastAsia="zh-CN"/>
            </w:rPr>
            <w:t>30A</w:t>
          </w:r>
        </w:p>
      </w:tc>
      <w:tc>
        <w:tcPr>
          <w:tcW w:w="1701" w:type="dxa"/>
          <w:tcBorders>
            <w:top w:val="single" w:sz="6" w:space="0" w:color="auto"/>
            <w:left w:val="single" w:sz="6" w:space="0" w:color="auto"/>
            <w:bottom w:val="single" w:sz="6" w:space="0" w:color="auto"/>
            <w:right w:val="single" w:sz="6" w:space="0" w:color="auto"/>
          </w:tcBorders>
        </w:tcPr>
        <w:p w14:paraId="25875304" w14:textId="77777777" w:rsidR="002C0DBB" w:rsidRPr="00021702" w:rsidRDefault="002C0DBB">
          <w:pPr>
            <w:pStyle w:val="HeaderRegProc"/>
            <w:rPr>
              <w:lang w:val="fr-CH" w:eastAsia="zh-CN"/>
            </w:rPr>
          </w:pPr>
          <w:r w:rsidRPr="00021702">
            <w:rPr>
              <w:lang w:val="fr-FR" w:eastAsia="zh-CN"/>
            </w:rPr>
            <w:t>第</w:t>
          </w:r>
          <w:r w:rsidRPr="00021702">
            <w:rPr>
              <w:lang w:val="fr-FR"/>
            </w:rPr>
            <w:t xml:space="preserve"> </w:t>
          </w:r>
          <w:r w:rsidRPr="00021702">
            <w:rPr>
              <w:rStyle w:val="PageNumber"/>
            </w:rPr>
            <w:fldChar w:fldCharType="begin"/>
          </w:r>
          <w:r w:rsidRPr="00021702">
            <w:rPr>
              <w:rStyle w:val="PageNumber"/>
            </w:rPr>
            <w:instrText xml:space="preserve"> PAGE </w:instrText>
          </w:r>
          <w:r w:rsidRPr="00021702">
            <w:rPr>
              <w:rStyle w:val="PageNumber"/>
            </w:rPr>
            <w:fldChar w:fldCharType="separate"/>
          </w:r>
          <w:r w:rsidRPr="00021702">
            <w:rPr>
              <w:rStyle w:val="PageNumber"/>
              <w:noProof/>
            </w:rPr>
            <w:t>17</w:t>
          </w:r>
          <w:r w:rsidRPr="00021702">
            <w:rPr>
              <w:rStyle w:val="PageNumber"/>
            </w:rPr>
            <w:fldChar w:fldCharType="end"/>
          </w:r>
          <w:r w:rsidRPr="00021702">
            <w:rPr>
              <w:rStyle w:val="PageNumber"/>
              <w:lang w:eastAsia="zh-CN"/>
            </w:rPr>
            <w:t xml:space="preserve"> </w:t>
          </w:r>
          <w:r w:rsidRPr="00021702">
            <w:rPr>
              <w:rStyle w:val="PageNumber"/>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5388828A" w14:textId="77777777" w:rsidR="002C0DBB" w:rsidRPr="00021702" w:rsidRDefault="002C0DBB" w:rsidP="00570E0A">
          <w:pPr>
            <w:pStyle w:val="HeaderRegProc"/>
            <w:rPr>
              <w:lang w:val="fr-CH" w:eastAsia="zh-CN"/>
            </w:rPr>
          </w:pPr>
          <w:r w:rsidRPr="00021702">
            <w:rPr>
              <w:lang w:val="fr-CH" w:eastAsia="zh-CN"/>
            </w:rPr>
            <w:t>修订</w:t>
          </w:r>
          <w:r w:rsidRPr="00021702">
            <w:rPr>
              <w:lang w:val="fr-CH" w:eastAsia="zh-CN"/>
            </w:rPr>
            <w:t xml:space="preserve"> -</w:t>
          </w:r>
        </w:p>
      </w:tc>
    </w:tr>
  </w:tbl>
  <w:p w14:paraId="4DC2F16B" w14:textId="77777777" w:rsidR="002C0DBB" w:rsidRDefault="002C0DBB">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A050F" w:rsidRPr="00021702" w14:paraId="6A4F3155" w14:textId="77777777">
      <w:trPr>
        <w:cantSplit/>
      </w:trPr>
      <w:tc>
        <w:tcPr>
          <w:tcW w:w="1701" w:type="dxa"/>
          <w:tcBorders>
            <w:top w:val="single" w:sz="6" w:space="0" w:color="auto"/>
            <w:left w:val="single" w:sz="6" w:space="0" w:color="auto"/>
            <w:bottom w:val="single" w:sz="6" w:space="0" w:color="auto"/>
            <w:right w:val="single" w:sz="6" w:space="0" w:color="auto"/>
          </w:tcBorders>
        </w:tcPr>
        <w:p w14:paraId="73A38B44" w14:textId="77777777" w:rsidR="005A050F" w:rsidRPr="00021702" w:rsidRDefault="005A050F">
          <w:pPr>
            <w:pStyle w:val="HeaderRegProc"/>
            <w:rPr>
              <w:lang w:eastAsia="zh-CN"/>
            </w:rPr>
          </w:pPr>
          <w:r w:rsidRPr="00021702">
            <w:t>A</w:t>
          </w:r>
          <w:r w:rsidRPr="00021702">
            <w:rPr>
              <w:lang w:eastAsia="zh-CN"/>
            </w:rPr>
            <w:t>1</w:t>
          </w:r>
          <w:r w:rsidRPr="00021702">
            <w:rPr>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422A2B7" w14:textId="051D1C6A" w:rsidR="005A050F" w:rsidRPr="00021702" w:rsidRDefault="002D283A">
          <w:pPr>
            <w:pStyle w:val="HeaderRegProc"/>
            <w:rPr>
              <w:lang w:val="fr-FR" w:eastAsia="zh-CN"/>
            </w:rPr>
          </w:pPr>
          <w:fldSimple w:instr=" DOCPROPERTY &quot;Header1&quot; \* MERGEFORMAT ">
            <w:r w:rsidR="003B5025">
              <w:t>AP</w:t>
            </w:r>
          </w:fldSimple>
          <w:r w:rsidR="005A050F" w:rsidRPr="00021702">
            <w:rPr>
              <w:lang w:eastAsia="zh-CN"/>
            </w:rPr>
            <w:t>30A</w:t>
          </w:r>
        </w:p>
      </w:tc>
      <w:tc>
        <w:tcPr>
          <w:tcW w:w="1701" w:type="dxa"/>
          <w:tcBorders>
            <w:top w:val="single" w:sz="6" w:space="0" w:color="auto"/>
            <w:left w:val="single" w:sz="6" w:space="0" w:color="auto"/>
            <w:bottom w:val="single" w:sz="6" w:space="0" w:color="auto"/>
            <w:right w:val="single" w:sz="6" w:space="0" w:color="auto"/>
          </w:tcBorders>
        </w:tcPr>
        <w:p w14:paraId="1FC93FCB" w14:textId="77777777" w:rsidR="005A050F" w:rsidRPr="00021702" w:rsidRDefault="005A050F">
          <w:pPr>
            <w:pStyle w:val="HeaderRegProc"/>
            <w:rPr>
              <w:lang w:val="fr-CH" w:eastAsia="zh-CN"/>
            </w:rPr>
          </w:pPr>
          <w:r w:rsidRPr="00021702">
            <w:rPr>
              <w:lang w:val="fr-FR" w:eastAsia="zh-CN"/>
            </w:rPr>
            <w:t>第</w:t>
          </w:r>
          <w:r w:rsidRPr="00021702">
            <w:rPr>
              <w:lang w:val="fr-FR"/>
            </w:rPr>
            <w:t xml:space="preserve"> </w:t>
          </w:r>
          <w:r w:rsidRPr="00021702">
            <w:rPr>
              <w:rStyle w:val="PageNumber"/>
            </w:rPr>
            <w:fldChar w:fldCharType="begin"/>
          </w:r>
          <w:r w:rsidRPr="00021702">
            <w:rPr>
              <w:rStyle w:val="PageNumber"/>
            </w:rPr>
            <w:instrText xml:space="preserve"> PAGE </w:instrText>
          </w:r>
          <w:r w:rsidRPr="00021702">
            <w:rPr>
              <w:rStyle w:val="PageNumber"/>
            </w:rPr>
            <w:fldChar w:fldCharType="separate"/>
          </w:r>
          <w:r w:rsidRPr="00021702">
            <w:rPr>
              <w:rStyle w:val="PageNumber"/>
              <w:noProof/>
            </w:rPr>
            <w:t>18</w:t>
          </w:r>
          <w:r w:rsidRPr="00021702">
            <w:rPr>
              <w:rStyle w:val="PageNumber"/>
            </w:rPr>
            <w:fldChar w:fldCharType="end"/>
          </w:r>
          <w:r w:rsidRPr="00021702">
            <w:rPr>
              <w:rStyle w:val="PageNumber"/>
              <w:lang w:eastAsia="zh-CN"/>
            </w:rPr>
            <w:t xml:space="preserve"> </w:t>
          </w:r>
          <w:r w:rsidRPr="00021702">
            <w:rPr>
              <w:rStyle w:val="PageNumber"/>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06A10526" w14:textId="77777777" w:rsidR="005A050F" w:rsidRPr="00021702" w:rsidRDefault="005A050F" w:rsidP="00B57006">
          <w:pPr>
            <w:pStyle w:val="HeaderRegProc"/>
            <w:rPr>
              <w:lang w:val="fr-CH" w:eastAsia="zh-CN"/>
            </w:rPr>
          </w:pPr>
          <w:r w:rsidRPr="00021702">
            <w:rPr>
              <w:lang w:val="fr-CH" w:eastAsia="zh-CN"/>
            </w:rPr>
            <w:t>修订</w:t>
          </w:r>
          <w:r w:rsidRPr="00021702">
            <w:rPr>
              <w:lang w:val="fr-CH" w:eastAsia="zh-CN"/>
            </w:rPr>
            <w:t xml:space="preserve"> -</w:t>
          </w:r>
        </w:p>
      </w:tc>
    </w:tr>
  </w:tbl>
  <w:p w14:paraId="7B24825C" w14:textId="77777777" w:rsidR="005A050F" w:rsidRDefault="005A050F">
    <w:pPr>
      <w:rPr>
        <w:lang w:val="fr-C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14AB83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91CD8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3BE05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6E4930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FC5F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8267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84D77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938A09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5DAB7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E8A0F0"/>
    <w:lvl w:ilvl="0">
      <w:start w:val="1"/>
      <w:numFmt w:val="bullet"/>
      <w:lvlText w:val=""/>
      <w:lvlJc w:val="left"/>
      <w:pPr>
        <w:tabs>
          <w:tab w:val="num" w:pos="360"/>
        </w:tabs>
        <w:ind w:left="360" w:hanging="360"/>
      </w:pPr>
      <w:rPr>
        <w:rFonts w:ascii="Symbol" w:hAnsi="Symbol" w:hint="default"/>
      </w:rPr>
    </w:lvl>
  </w:abstractNum>
  <w:num w:numId="1" w16cid:durableId="1488746265">
    <w:abstractNumId w:val="9"/>
  </w:num>
  <w:num w:numId="2" w16cid:durableId="1252664763">
    <w:abstractNumId w:val="7"/>
  </w:num>
  <w:num w:numId="3" w16cid:durableId="131871275">
    <w:abstractNumId w:val="6"/>
  </w:num>
  <w:num w:numId="4" w16cid:durableId="857086283">
    <w:abstractNumId w:val="5"/>
  </w:num>
  <w:num w:numId="5" w16cid:durableId="1009018316">
    <w:abstractNumId w:val="4"/>
  </w:num>
  <w:num w:numId="6" w16cid:durableId="1150904618">
    <w:abstractNumId w:val="8"/>
  </w:num>
  <w:num w:numId="7" w16cid:durableId="1052273924">
    <w:abstractNumId w:val="3"/>
  </w:num>
  <w:num w:numId="8" w16cid:durableId="1902984707">
    <w:abstractNumId w:val="2"/>
  </w:num>
  <w:num w:numId="9" w16cid:durableId="128548237">
    <w:abstractNumId w:val="1"/>
  </w:num>
  <w:num w:numId="10" w16cid:durableId="4776940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intFractionalCharacterWidth/>
  <w:embedSystemFonts/>
  <w:mirrorMargins/>
  <w:proofState w:spelling="clean" w:grammar="clean"/>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19"/>
  <w:drawingGridVerticalSpacing w:val="119"/>
  <w:displayVerticalDrawingGridEvery w:val="0"/>
  <w:doNotUseMarginsForDrawingGridOrigin/>
  <w:drawingGridVerticalOrigin w:val="1985"/>
  <w:doNotShadeFormData/>
  <w:noPunctuationKerning/>
  <w:characterSpacingControl w:val="doNotCompress"/>
  <w:hdrShapeDefaults>
    <o:shapedefaults v:ext="edit" spidmax="47105"/>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2371A"/>
    <w:rsid w:val="000006F2"/>
    <w:rsid w:val="00021702"/>
    <w:rsid w:val="00031FAD"/>
    <w:rsid w:val="00037411"/>
    <w:rsid w:val="00071710"/>
    <w:rsid w:val="000D5611"/>
    <w:rsid w:val="000E40DA"/>
    <w:rsid w:val="000F5377"/>
    <w:rsid w:val="001046C9"/>
    <w:rsid w:val="001203D3"/>
    <w:rsid w:val="00124D35"/>
    <w:rsid w:val="00133AE3"/>
    <w:rsid w:val="00153C24"/>
    <w:rsid w:val="00154DB6"/>
    <w:rsid w:val="001601C1"/>
    <w:rsid w:val="00161651"/>
    <w:rsid w:val="001C55AA"/>
    <w:rsid w:val="00212428"/>
    <w:rsid w:val="0024651E"/>
    <w:rsid w:val="0025344A"/>
    <w:rsid w:val="002815A9"/>
    <w:rsid w:val="00284B21"/>
    <w:rsid w:val="002951B8"/>
    <w:rsid w:val="002977A7"/>
    <w:rsid w:val="002A384D"/>
    <w:rsid w:val="002C0DBB"/>
    <w:rsid w:val="002C3B87"/>
    <w:rsid w:val="002D283A"/>
    <w:rsid w:val="002E355C"/>
    <w:rsid w:val="002E38D8"/>
    <w:rsid w:val="003153D2"/>
    <w:rsid w:val="003236F1"/>
    <w:rsid w:val="00326137"/>
    <w:rsid w:val="00365745"/>
    <w:rsid w:val="00370402"/>
    <w:rsid w:val="00382D3D"/>
    <w:rsid w:val="003A7CDE"/>
    <w:rsid w:val="003B5025"/>
    <w:rsid w:val="003D1752"/>
    <w:rsid w:val="003D25F2"/>
    <w:rsid w:val="003F4AE3"/>
    <w:rsid w:val="00484206"/>
    <w:rsid w:val="004C192E"/>
    <w:rsid w:val="004E4E25"/>
    <w:rsid w:val="004E670F"/>
    <w:rsid w:val="00501873"/>
    <w:rsid w:val="00502BC1"/>
    <w:rsid w:val="005070B9"/>
    <w:rsid w:val="0052057C"/>
    <w:rsid w:val="00523454"/>
    <w:rsid w:val="005242FF"/>
    <w:rsid w:val="00557775"/>
    <w:rsid w:val="00570E0A"/>
    <w:rsid w:val="00582A65"/>
    <w:rsid w:val="005A050F"/>
    <w:rsid w:val="005A328D"/>
    <w:rsid w:val="005B3F0C"/>
    <w:rsid w:val="005C1088"/>
    <w:rsid w:val="005D3F97"/>
    <w:rsid w:val="005E6A45"/>
    <w:rsid w:val="005F3F24"/>
    <w:rsid w:val="00625013"/>
    <w:rsid w:val="006805B6"/>
    <w:rsid w:val="00694ACC"/>
    <w:rsid w:val="006A1014"/>
    <w:rsid w:val="006D30E8"/>
    <w:rsid w:val="006E3F11"/>
    <w:rsid w:val="006E6311"/>
    <w:rsid w:val="00723EEA"/>
    <w:rsid w:val="00731C88"/>
    <w:rsid w:val="007343D7"/>
    <w:rsid w:val="00757A97"/>
    <w:rsid w:val="007707EA"/>
    <w:rsid w:val="00795C26"/>
    <w:rsid w:val="007C3C89"/>
    <w:rsid w:val="007C6324"/>
    <w:rsid w:val="007D73F0"/>
    <w:rsid w:val="007E5267"/>
    <w:rsid w:val="007F6391"/>
    <w:rsid w:val="008008D3"/>
    <w:rsid w:val="00800CEE"/>
    <w:rsid w:val="00826328"/>
    <w:rsid w:val="0082645F"/>
    <w:rsid w:val="00840D4A"/>
    <w:rsid w:val="00890EFB"/>
    <w:rsid w:val="0089102B"/>
    <w:rsid w:val="008A0321"/>
    <w:rsid w:val="008A54BC"/>
    <w:rsid w:val="008B1AC7"/>
    <w:rsid w:val="008B4954"/>
    <w:rsid w:val="008D64C2"/>
    <w:rsid w:val="008F5DE6"/>
    <w:rsid w:val="008F7A35"/>
    <w:rsid w:val="0090126B"/>
    <w:rsid w:val="00930F57"/>
    <w:rsid w:val="00931189"/>
    <w:rsid w:val="0094291B"/>
    <w:rsid w:val="009440A6"/>
    <w:rsid w:val="00952AF7"/>
    <w:rsid w:val="009531FB"/>
    <w:rsid w:val="009A0CB4"/>
    <w:rsid w:val="009B1CEB"/>
    <w:rsid w:val="009C21D9"/>
    <w:rsid w:val="009C512C"/>
    <w:rsid w:val="009D072B"/>
    <w:rsid w:val="009D4107"/>
    <w:rsid w:val="009D62FD"/>
    <w:rsid w:val="009D6FB8"/>
    <w:rsid w:val="009D7514"/>
    <w:rsid w:val="009E224B"/>
    <w:rsid w:val="009E3ADC"/>
    <w:rsid w:val="00A01437"/>
    <w:rsid w:val="00A102AA"/>
    <w:rsid w:val="00A2371A"/>
    <w:rsid w:val="00A41499"/>
    <w:rsid w:val="00A7680C"/>
    <w:rsid w:val="00AA3EC9"/>
    <w:rsid w:val="00AC731C"/>
    <w:rsid w:val="00B16089"/>
    <w:rsid w:val="00B278F3"/>
    <w:rsid w:val="00B34623"/>
    <w:rsid w:val="00B57006"/>
    <w:rsid w:val="00B729A2"/>
    <w:rsid w:val="00B90A5C"/>
    <w:rsid w:val="00B95DC3"/>
    <w:rsid w:val="00BB33BD"/>
    <w:rsid w:val="00BC265D"/>
    <w:rsid w:val="00BD1667"/>
    <w:rsid w:val="00BD3965"/>
    <w:rsid w:val="00BD5FDF"/>
    <w:rsid w:val="00BF49E0"/>
    <w:rsid w:val="00C11F20"/>
    <w:rsid w:val="00C3624C"/>
    <w:rsid w:val="00C51CCD"/>
    <w:rsid w:val="00C552C0"/>
    <w:rsid w:val="00C62C82"/>
    <w:rsid w:val="00C75065"/>
    <w:rsid w:val="00CA6064"/>
    <w:rsid w:val="00CB6662"/>
    <w:rsid w:val="00D11AB7"/>
    <w:rsid w:val="00D13715"/>
    <w:rsid w:val="00D376F2"/>
    <w:rsid w:val="00D44D1D"/>
    <w:rsid w:val="00D45A63"/>
    <w:rsid w:val="00D552DC"/>
    <w:rsid w:val="00D61990"/>
    <w:rsid w:val="00D76014"/>
    <w:rsid w:val="00DB0EC7"/>
    <w:rsid w:val="00DC1547"/>
    <w:rsid w:val="00DC73A9"/>
    <w:rsid w:val="00E20B9B"/>
    <w:rsid w:val="00E218A0"/>
    <w:rsid w:val="00E22EE6"/>
    <w:rsid w:val="00E52403"/>
    <w:rsid w:val="00E66197"/>
    <w:rsid w:val="00E917E7"/>
    <w:rsid w:val="00EC0C1A"/>
    <w:rsid w:val="00EC6392"/>
    <w:rsid w:val="00EE4907"/>
    <w:rsid w:val="00F445F6"/>
    <w:rsid w:val="00F63732"/>
    <w:rsid w:val="00FA1EA5"/>
    <w:rsid w:val="00FA2457"/>
    <w:rsid w:val="00FA7CE3"/>
    <w:rsid w:val="00FB0A7D"/>
    <w:rsid w:val="00FC0505"/>
    <w:rsid w:val="00FD2506"/>
    <w:rsid w:val="00FE63C8"/>
    <w:rsid w:val="00FF1004"/>
    <w:rsid w:val="00FF26E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616C98DA"/>
  <w15:docId w15:val="{8AEEE8A3-1F43-42F9-8F1E-BF93DC11B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5065"/>
    <w:pPr>
      <w:tabs>
        <w:tab w:val="left" w:pos="1134"/>
        <w:tab w:val="left" w:pos="1871"/>
        <w:tab w:val="left" w:pos="2268"/>
      </w:tabs>
      <w:overflowPunct w:val="0"/>
      <w:autoSpaceDE w:val="0"/>
      <w:autoSpaceDN w:val="0"/>
      <w:adjustRightInd w:val="0"/>
      <w:spacing w:before="200"/>
      <w:jc w:val="both"/>
      <w:textAlignment w:val="baseline"/>
    </w:pPr>
    <w:rPr>
      <w:snapToGrid w:val="0"/>
      <w:kern w:val="24"/>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link w:val="Heading9Char"/>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aliases w:val="pie de página"/>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Appel note de bas de p +,Footnote Reference/... + (Latin) +H..."/>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 Char1"/>
    <w:basedOn w:val="Normal"/>
    <w:link w:val="FootnoteTextChar"/>
    <w:qFormat/>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1601C1"/>
    <w:rPr>
      <w:rFonts w:eastAsia="STKaiti"/>
      <w:b w:val="0"/>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customStyle="1" w:styleId="StyleFirstline09cm">
    <w:name w:val="Style First line:  0.9 cm"/>
    <w:basedOn w:val="Normal"/>
    <w:rsid w:val="00D76014"/>
    <w:pPr>
      <w:snapToGrid w:val="0"/>
      <w:ind w:firstLine="510"/>
      <w:contextualSpacing/>
    </w:p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
    <w:link w:val="FootnoteText"/>
    <w:locked/>
    <w:rsid w:val="00D13715"/>
    <w:rPr>
      <w:snapToGrid w:val="0"/>
      <w:kern w:val="24"/>
      <w:lang w:val="en-GB" w:eastAsia="en-US"/>
    </w:rPr>
  </w:style>
  <w:style w:type="character" w:customStyle="1" w:styleId="CommentTextChar">
    <w:name w:val="Comment Text Char"/>
    <w:basedOn w:val="DefaultParagraphFont"/>
    <w:link w:val="CommentText"/>
    <w:semiHidden/>
    <w:rsid w:val="00D13715"/>
    <w:rPr>
      <w:snapToGrid w:val="0"/>
      <w:kern w:val="24"/>
      <w:lang w:val="fr-FR" w:eastAsia="en-US"/>
    </w:rPr>
  </w:style>
  <w:style w:type="paragraph" w:customStyle="1" w:styleId="Normalaftertitle0">
    <w:name w:val="Normal_after_title"/>
    <w:basedOn w:val="Normal"/>
    <w:next w:val="Normal"/>
    <w:rsid w:val="00E218A0"/>
    <w:pPr>
      <w:tabs>
        <w:tab w:val="clear" w:pos="1134"/>
        <w:tab w:val="clear" w:pos="1871"/>
        <w:tab w:val="clear" w:pos="2268"/>
        <w:tab w:val="left" w:pos="794"/>
        <w:tab w:val="left" w:pos="1191"/>
        <w:tab w:val="left" w:pos="1588"/>
        <w:tab w:val="left" w:pos="1985"/>
      </w:tabs>
      <w:spacing w:before="360"/>
      <w:jc w:val="left"/>
    </w:pPr>
    <w:rPr>
      <w:rFonts w:eastAsia="Times New Roman"/>
      <w:snapToGrid/>
      <w:kern w:val="0"/>
    </w:rPr>
  </w:style>
  <w:style w:type="paragraph" w:customStyle="1" w:styleId="Headingi0">
    <w:name w:val="Heading_i"/>
    <w:basedOn w:val="Headingi"/>
    <w:rsid w:val="002C0DBB"/>
    <w:rPr>
      <w:rFonts w:eastAsia="Times New Roman"/>
      <w:i/>
      <w:snapToGrid/>
      <w:kern w:val="0"/>
      <w:lang w:val="en-US"/>
    </w:rPr>
  </w:style>
  <w:style w:type="character" w:styleId="Hyperlink">
    <w:name w:val="Hyperlink"/>
    <w:aliases w:val="CEO_Hyperlink"/>
    <w:basedOn w:val="DefaultParagraphFont"/>
    <w:rsid w:val="008A54BC"/>
    <w:rPr>
      <w:color w:val="0000FF"/>
      <w:u w:val="single"/>
    </w:rPr>
  </w:style>
  <w:style w:type="character" w:customStyle="1" w:styleId="Heading9Char">
    <w:name w:val="Heading 9 Char"/>
    <w:basedOn w:val="DefaultParagraphFont"/>
    <w:link w:val="Heading9"/>
    <w:rsid w:val="008A54BC"/>
    <w:rPr>
      <w:b/>
      <w:snapToGrid w:val="0"/>
      <w:kern w:val="24"/>
      <w:sz w:val="24"/>
      <w:lang w:val="en-GB" w:eastAsia="en-US"/>
    </w:rPr>
  </w:style>
  <w:style w:type="character" w:customStyle="1" w:styleId="enumlev1Char">
    <w:name w:val="enumlev1 Char"/>
    <w:basedOn w:val="DefaultParagraphFont"/>
    <w:link w:val="enumlev1"/>
    <w:qFormat/>
    <w:rsid w:val="00D11AB7"/>
    <w:rPr>
      <w:snapToGrid w:val="0"/>
      <w:kern w:val="24"/>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3.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2.xml"/></Relationships>
</file>

<file path=word/_rels/footnotes.xml.rels><?xml version="1.0" encoding="UTF-8" standalone="yes"?>
<Relationships xmlns="http://schemas.openxmlformats.org/package/2006/relationships"><Relationship Id="rId1" Type="http://schemas.openxmlformats.org/officeDocument/2006/relationships/hyperlink" Target="https://www.itu.int/md/R23-WRC23-C-0528/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7FECE0-F3F9-4193-AED8-FFFA4FE4D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322</TotalTime>
  <Pages>19</Pages>
  <Words>1790</Words>
  <Characters>10206</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Rules of Procedure Edition of 2025</vt:lpstr>
    </vt:vector>
  </TitlesOfParts>
  <Manager>CP   3342  /  CI</Manager>
  <Company>ITU</Company>
  <LinksUpToDate>false</LinksUpToDate>
  <CharactersWithSpaces>11973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Rules of Procedure Edition of 2025</dc:title>
  <dc:subject>AP30A</dc:subject>
  <dc:creator/>
  <cp:keywords/>
  <dc:description/>
  <cp:lastModifiedBy>Liu, Sanping</cp:lastModifiedBy>
  <cp:revision>95</cp:revision>
  <cp:lastPrinted>2026-01-21T15:33:00Z</cp:lastPrinted>
  <dcterms:created xsi:type="dcterms:W3CDTF">2012-09-06T13:30:00Z</dcterms:created>
  <dcterms:modified xsi:type="dcterms:W3CDTF">2026-01-21T15:35:00Z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