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353A819A" w14:textId="1BB74806" w:rsidR="00A451A4" w:rsidRPr="00A451A4"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11BBC005"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77777777"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77777777"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7777777"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77777777"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7777777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w:t>
      </w:r>
      <w:r w:rsidRPr="00E71225">
        <w:rPr>
          <w:rFonts w:ascii="STKaiti" w:eastAsia="STKaiti" w:hAnsi="STKaiti" w:hint="eastAsia"/>
          <w:lang w:eastAsia="zh-CN"/>
        </w:rPr>
        <w:t>启动</w:t>
      </w:r>
      <w:r>
        <w:rPr>
          <w:rFonts w:hint="eastAsia"/>
          <w:lang w:eastAsia="zh-CN"/>
        </w:rPr>
        <w:t>”协调）。也就是说，根据第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77777777"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7777777"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w:t>
      </w:r>
      <w:r w:rsidR="00B77DC8" w:rsidRPr="00E71225">
        <w:rPr>
          <w:rFonts w:ascii="STKaiti" w:eastAsia="STKaiti" w:hAnsi="STKaiti" w:hint="eastAsia"/>
          <w:lang w:eastAsia="zh-CN"/>
        </w:rPr>
        <w:t>启动</w:t>
      </w:r>
      <w:r w:rsidR="00B77DC8">
        <w:rPr>
          <w:rFonts w:hint="eastAsia"/>
          <w:lang w:eastAsia="zh-CN"/>
        </w:rPr>
        <w:t>”协调）。也就是说，根据第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77777777"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w:t>
      </w:r>
      <w:r w:rsidR="00B77DC8" w:rsidRPr="00E71225">
        <w:rPr>
          <w:rFonts w:ascii="STKaiti" w:eastAsia="STKaiti" w:hAnsi="STKaiti" w:hint="eastAsia"/>
          <w:lang w:val="en-US" w:eastAsia="zh-CN"/>
        </w:rPr>
        <w:t>启动</w:t>
      </w:r>
      <w:r w:rsidR="00B77DC8">
        <w:rPr>
          <w:rFonts w:hint="eastAsia"/>
          <w:lang w:val="en-US" w:eastAsia="zh-CN"/>
        </w:rPr>
        <w:t>”协调）。也就是说，根据第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77777777"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6B28D38" w14:textId="77777777"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4AE06743" w14:textId="77777777" w:rsidR="004E099B" w:rsidRDefault="004E099B" w:rsidP="00230FEE">
      <w:pPr>
        <w:rPr>
          <w:lang w:val="en-US" w:eastAsia="zh-CN"/>
        </w:rPr>
      </w:pP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erReference w:type="even" r:id="rId10"/>
          <w:footerReference w:type="default" r:id="rId11"/>
          <w:headerReference w:type="first" r:id="rId12"/>
          <w:footerReference w:type="first" r:id="rId13"/>
          <w:footnotePr>
            <w:pos w:val="beneathText"/>
            <w:numRestart w:val="eachPage"/>
          </w:footnotePr>
          <w:pgSz w:w="11907" w:h="16840" w:code="9"/>
          <w:pgMar w:top="1701" w:right="851" w:bottom="1134" w:left="1985" w:header="720" w:footer="482" w:gutter="0"/>
          <w:cols w:space="720"/>
          <w:vAlign w:val="both"/>
        </w:sectPr>
      </w:pPr>
    </w:p>
    <w:p w14:paraId="380CE742" w14:textId="77777777"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p>
    <w:p w14:paraId="6210B195" w14:textId="5E292B92"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52CDC26A"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50C7249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2D3D79B"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402F681" w14:textId="57165FA1"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0B77840"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8D0160" w14:textId="17BDA4CA"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14:paraId="217A765A"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21B1031" w14:textId="77777777" w:rsidR="00CC059C" w:rsidRDefault="00CC059C" w:rsidP="00AE39DC">
            <w:pPr>
              <w:pStyle w:val="TableText"/>
              <w:spacing w:before="0" w:after="20"/>
              <w:jc w:val="center"/>
              <w:rPr>
                <w:rFonts w:ascii="Symbol" w:hAnsi="Symbol" w:hint="eastAsia"/>
                <w:color w:val="000000"/>
                <w:sz w:val="16"/>
              </w:rPr>
            </w:pPr>
            <w:r>
              <w:rPr>
                <w:rFonts w:ascii="Symbol" w:hAnsi="Symbol"/>
                <w:color w:val="000000"/>
                <w:sz w:val="16"/>
              </w:rPr>
              <w:t></w:t>
            </w:r>
          </w:p>
          <w:p w14:paraId="13491C2B"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6CA548A"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4B1A37CE"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47DBB579"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2A8AE0FE"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32F13A2" w14:textId="77777777" w:rsidR="00CC059C" w:rsidRPr="004B799C" w:rsidRDefault="00CC059C" w:rsidP="00AE39DC">
            <w:pPr>
              <w:pStyle w:val="TableText"/>
              <w:spacing w:before="0" w:after="20"/>
              <w:jc w:val="left"/>
              <w:rPr>
                <w:sz w:val="16"/>
                <w:szCs w:val="16"/>
              </w:rPr>
            </w:pPr>
            <w:r w:rsidRPr="004B799C">
              <w:rPr>
                <w:sz w:val="16"/>
                <w:szCs w:val="16"/>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010EDD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4812F98" w14:textId="56461A7B"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B0B8F91"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8F941B" w14:textId="7CB83DE0"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14:paraId="60318EF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846C504" w14:textId="77777777" w:rsidR="00CC059C" w:rsidRPr="004B799C"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E010D21"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0961B3A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43619DD"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4"/>
          <w:headerReference w:type="default" r:id="rId15"/>
          <w:footerReference w:type="even" r:id="rId16"/>
          <w:footerReference w:type="default" r:id="rId17"/>
          <w:footnotePr>
            <w:pos w:val="beneathText"/>
          </w:footnotePr>
          <w:pgSz w:w="16840" w:h="11907" w:orient="landscape" w:code="9"/>
          <w:pgMar w:top="1985" w:right="1701" w:bottom="851" w:left="1134" w:header="720" w:footer="482" w:gutter="0"/>
          <w:cols w:space="720"/>
        </w:sectPr>
      </w:pPr>
    </w:p>
    <w:p w14:paraId="3B87DD80" w14:textId="03BE94C6"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8"/>
          <w:footnotePr>
            <w:pos w:val="beneathText"/>
          </w:footnotePr>
          <w:pgSz w:w="16840" w:h="11907" w:orient="landscape" w:code="9"/>
          <w:pgMar w:top="851" w:right="1701" w:bottom="1985" w:left="1134" w:header="720" w:footer="482" w:gutter="0"/>
          <w:cols w:space="720"/>
        </w:sectPr>
      </w:pPr>
    </w:p>
    <w:p w14:paraId="564C5E2D" w14:textId="59F4A3F9"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卫星移动</w:t>
            </w:r>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7777777" w:rsidR="00C12ABE" w:rsidRDefault="00C12ABE" w:rsidP="003C17A4">
            <w:pPr>
              <w:spacing w:before="0" w:line="180" w:lineRule="exact"/>
              <w:ind w:left="170" w:hanging="170"/>
              <w:jc w:val="left"/>
              <w:rPr>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AE6713">
              <w:rPr>
                <w:color w:val="000000"/>
                <w:sz w:val="16"/>
                <w:lang w:eastAsia="zh-CN"/>
              </w:rPr>
              <w:t xml:space="preserve"> (</w:t>
            </w:r>
            <w:r w:rsidRPr="006A3BA7">
              <w:rPr>
                <w:b/>
                <w:bCs/>
                <w:color w:val="000000"/>
                <w:sz w:val="16"/>
                <w:lang w:eastAsia="zh-CN"/>
              </w:rPr>
              <w:t>5.367</w:t>
            </w:r>
            <w:r w:rsidRPr="00AE6713">
              <w:rPr>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131E04" w:rsidRDefault="00C12ABE" w:rsidP="00C12ABE">
            <w:pPr>
              <w:spacing w:before="0"/>
              <w:rPr>
                <w:b/>
                <w:bCs/>
                <w:sz w:val="16"/>
                <w:szCs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5A39E1E9" w:rsidR="00C12ABE" w:rsidRPr="00131E04" w:rsidRDefault="00C12ABE" w:rsidP="00C12ABE">
            <w:pPr>
              <w:spacing w:before="0"/>
              <w:rPr>
                <w:b/>
                <w:sz w:val="16"/>
                <w:szCs w:val="16"/>
                <w:lang w:eastAsia="zh-CN"/>
              </w:rPr>
            </w:pPr>
            <w:proofErr w:type="spellStart"/>
            <w:r w:rsidRPr="00701E26">
              <w:rPr>
                <w:rFonts w:hint="eastAsia"/>
                <w:color w:val="000000"/>
                <w:sz w:val="16"/>
              </w:rPr>
              <w:t>固定</w:t>
            </w:r>
            <w:proofErr w:type="spellEnd"/>
            <w:r w:rsidRPr="006A3BA7">
              <w:rPr>
                <w:rFonts w:ascii="Calibri" w:hAnsi="Calibri"/>
                <w:color w:val="000000"/>
                <w:sz w:val="16"/>
              </w:rPr>
              <w:t xml:space="preserve"> (</w:t>
            </w:r>
            <w:r w:rsidRPr="006A3BA7">
              <w:rPr>
                <w:b/>
                <w:bCs/>
                <w:color w:val="000000"/>
                <w:sz w:val="16"/>
              </w:rPr>
              <w:t>5.359</w:t>
            </w:r>
            <w:r w:rsidRPr="006A3BA7">
              <w:rPr>
                <w:rFonts w:ascii="Calibri" w:hAnsi="Calibri"/>
                <w:color w:val="000000"/>
                <w:sz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w:t>
            </w:r>
            <w:r w:rsidRPr="00F019F4">
              <w:rPr>
                <w:sz w:val="16"/>
                <w:szCs w:val="16"/>
                <w:lang w:eastAsia="zh-CN"/>
              </w:rPr>
              <w:t>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77777777"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5B7DACB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3D1EF4"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D93B6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C994B2" w14:textId="77777777" w:rsidR="00214159" w:rsidRPr="00861752" w:rsidRDefault="00214159" w:rsidP="00F019F4">
            <w:pPr>
              <w:spacing w:before="40" w:after="40" w:line="180" w:lineRule="exact"/>
              <w:ind w:left="170" w:hanging="170"/>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5A5140"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BBCE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9BA8351"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4CAA5F"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30C03A" w14:textId="77777777" w:rsidR="00214159" w:rsidRPr="00131E04" w:rsidRDefault="00214159" w:rsidP="00214159">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C4B3003"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032415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p w14:paraId="73023086" w14:textId="77777777" w:rsidR="00214159" w:rsidRPr="00131E04" w:rsidRDefault="00214159" w:rsidP="00214159">
            <w:pPr>
              <w:spacing w:beforeLines="9" w:before="21" w:afterLines="9" w:after="21"/>
              <w:rPr>
                <w:b/>
                <w:bCs/>
                <w:sz w:val="16"/>
                <w:szCs w:val="16"/>
                <w:lang w:eastAsia="zh-CN"/>
              </w:rPr>
            </w:pP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3D936EE9" w14:textId="62487C39"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9"/>
          <w:headerReference w:type="default" r:id="rId20"/>
          <w:footnotePr>
            <w:pos w:val="beneathText"/>
          </w:footnotePr>
          <w:pgSz w:w="16840" w:h="11907" w:orient="landscape" w:code="9"/>
          <w:pgMar w:top="1418" w:right="1701" w:bottom="851" w:left="1134" w:header="720" w:footer="482" w:gutter="0"/>
          <w:cols w:space="720"/>
        </w:sectPr>
      </w:pPr>
    </w:p>
    <w:p w14:paraId="014E9F16" w14:textId="47DE6BF0"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r w:rsidR="005D1D96" w:rsidRPr="005D1D96">
        <w:rPr>
          <w:rFonts w:eastAsia="Times New Roman"/>
          <w:color w:val="000000"/>
          <w:sz w:val="16"/>
          <w:szCs w:val="16"/>
        </w:rPr>
        <w:t>(MOD RRB21/479)</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4CF98896" w:rsidR="00672DED" w:rsidRPr="00101E9F" w:rsidRDefault="00D9528C" w:rsidP="00672DED">
            <w:pPr>
              <w:spacing w:beforeLines="1" w:before="2" w:afterLines="1" w:after="2"/>
              <w:rPr>
                <w:b/>
                <w:bCs/>
                <w:sz w:val="16"/>
                <w:szCs w:val="16"/>
              </w:rPr>
            </w:pPr>
            <w:r w:rsidRPr="00101E9F">
              <w:rPr>
                <w:b/>
                <w:bCs/>
                <w:sz w:val="16"/>
                <w:szCs w:val="16"/>
              </w:rPr>
              <w:t>5.488</w:t>
            </w:r>
          </w:p>
          <w:p w14:paraId="3BA5F73B" w14:textId="6082D58D" w:rsidR="00D9528C" w:rsidRPr="00101E9F" w:rsidRDefault="00D9528C" w:rsidP="00365DEA">
            <w:pPr>
              <w:spacing w:beforeLines="1" w:before="2" w:afterLines="1" w:after="2"/>
              <w:jc w:val="left"/>
              <w:rPr>
                <w:b/>
                <w:bCs/>
                <w:sz w:val="16"/>
                <w:szCs w:val="16"/>
              </w:rPr>
            </w:pP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D9528C" w:rsidRPr="00101E9F" w14:paraId="1F63B9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753B74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7AF6F22D" w:rsidR="00D9528C" w:rsidRPr="00101E9F" w:rsidRDefault="00D9528C" w:rsidP="00365DEA">
            <w:pPr>
              <w:spacing w:beforeLines="1" w:before="2" w:afterLines="1" w:after="2"/>
              <w:rPr>
                <w:sz w:val="16"/>
                <w:szCs w:val="16"/>
                <w:lang w:eastAsia="zh-CN"/>
              </w:rPr>
            </w:pPr>
            <w:r w:rsidRPr="00101E9F">
              <w:rPr>
                <w:rFonts w:hint="eastAsia"/>
                <w:sz w:val="16"/>
                <w:szCs w:val="16"/>
                <w:lang w:eastAsia="zh-CN"/>
              </w:rPr>
              <w:t>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14:paraId="4F6C2DC4" w14:textId="49BF7E97"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D9528C" w:rsidRPr="00101E9F" w:rsidRDefault="00D9528C" w:rsidP="00365DEA">
            <w:pPr>
              <w:spacing w:beforeLines="1" w:before="2" w:afterLines="1" w:after="2"/>
              <w:jc w:val="center"/>
              <w:rPr>
                <w:sz w:val="16"/>
                <w:szCs w:val="16"/>
                <w:lang w:eastAsia="zh-CN"/>
              </w:rPr>
            </w:pPr>
          </w:p>
        </w:tc>
      </w:tr>
      <w:tr w:rsidR="00D9528C"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D9528C" w:rsidRPr="00101E9F" w:rsidRDefault="00D9528C" w:rsidP="00F019F4">
            <w:pPr>
              <w:spacing w:before="0"/>
              <w:ind w:left="210" w:hanging="170"/>
              <w:jc w:val="left"/>
              <w:rPr>
                <w:sz w:val="16"/>
                <w:szCs w:val="16"/>
                <w:lang w:eastAsia="zh-CN"/>
              </w:rPr>
            </w:pP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14:paraId="1C2A0C85" w14:textId="231DE3F9"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D9528C" w:rsidRPr="00101E9F" w:rsidRDefault="00D9528C" w:rsidP="00365DEA">
            <w:pPr>
              <w:spacing w:beforeLines="1" w:before="2" w:afterLines="1" w:after="2"/>
              <w:jc w:val="center"/>
              <w:rPr>
                <w:sz w:val="16"/>
                <w:szCs w:val="16"/>
                <w:lang w:eastAsia="zh-CN"/>
              </w:rPr>
            </w:pPr>
          </w:p>
        </w:tc>
      </w:tr>
      <w:tr w:rsidR="00D9528C"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D9528C" w:rsidRPr="00101E9F" w:rsidRDefault="00D9528C" w:rsidP="00365DEA">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D9528C" w:rsidRPr="00101E9F" w:rsidRDefault="00D9528C" w:rsidP="00365DEA">
            <w:pPr>
              <w:spacing w:beforeLines="1" w:before="2" w:afterLines="1" w:after="2"/>
              <w:jc w:val="center"/>
              <w:rPr>
                <w:sz w:val="16"/>
                <w:szCs w:val="16"/>
                <w:lang w:eastAsia="zh-CN"/>
              </w:rPr>
            </w:pPr>
          </w:p>
        </w:tc>
      </w:tr>
      <w:tr w:rsidR="00D9528C"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D9528C" w:rsidRPr="00101E9F" w:rsidRDefault="00D9528C" w:rsidP="00365DEA">
            <w:pPr>
              <w:spacing w:beforeLines="1" w:before="2" w:afterLines="1" w:after="2"/>
              <w:jc w:val="center"/>
              <w:rPr>
                <w:sz w:val="16"/>
                <w:szCs w:val="16"/>
                <w:lang w:eastAsia="zh-CN"/>
              </w:rPr>
            </w:pPr>
          </w:p>
        </w:tc>
      </w:tr>
      <w:tr w:rsidR="00D9528C"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D9528C" w:rsidRPr="00101E9F" w:rsidRDefault="00D9528C" w:rsidP="00365DEA">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21"/>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04D225B6"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22"/>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7777777"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64F3C1C3"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w:t>
      </w:r>
      <w:r w:rsidR="00DC2CBC">
        <w:rPr>
          <w:rFonts w:hint="eastAsia"/>
          <w:b/>
          <w:lang w:eastAsia="zh-CN"/>
        </w:rPr>
        <w:t>9</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(Add.2)</w:t>
      </w:r>
      <w:r w:rsidRPr="004E037C">
        <w:rPr>
          <w:szCs w:val="16"/>
          <w:lang w:eastAsia="zh-CN"/>
        </w:rPr>
        <w:t>号文件第</w:t>
      </w:r>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12435E79"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74509CC3" w14:textId="77777777" w:rsidR="00DA57E8" w:rsidRDefault="00DA57E8" w:rsidP="00E565FE">
      <w:pPr>
        <w:rPr>
          <w:lang w:eastAsia="zh-CN"/>
        </w:rPr>
      </w:pPr>
    </w:p>
    <w:p w14:paraId="7737F56A" w14:textId="77777777" w:rsidR="00DA57E8" w:rsidRDefault="00DA57E8" w:rsidP="00E565FE">
      <w:pPr>
        <w:rPr>
          <w:lang w:eastAsia="zh-CN"/>
        </w:rPr>
      </w:pPr>
    </w:p>
    <w:p w14:paraId="06EE74E2" w14:textId="304E36FB" w:rsidR="00DA57E8" w:rsidRDefault="00A82665" w:rsidP="00A8266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7C514B6" w14:textId="77777777"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p>
    <w:p w14:paraId="6EB87856" w14:textId="77777777"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11E13DC2"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F7F7134" w:rsidR="00A82665" w:rsidRDefault="00A82665">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14:paraId="691A7CA7" w14:textId="685B967A"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540B2788" w:rsidR="00360B8E" w:rsidRDefault="00360B8E" w:rsidP="004F5D9B">
      <w:pPr>
        <w:spacing w:beforeLines="10" w:before="24" w:afterLines="10" w:after="24"/>
        <w:jc w:val="left"/>
        <w:rPr>
          <w:sz w:val="18"/>
          <w:lang w:eastAsia="zh-CN"/>
        </w:rPr>
      </w:pPr>
    </w:p>
    <w:p w14:paraId="4AF87D9F" w14:textId="39F82836" w:rsidR="00E14810" w:rsidRDefault="00E14810" w:rsidP="004F5D9B">
      <w:pPr>
        <w:spacing w:beforeLines="10" w:before="24" w:afterLines="10" w:after="24"/>
        <w:jc w:val="left"/>
        <w:rPr>
          <w:sz w:val="18"/>
          <w:lang w:eastAsia="zh-CN"/>
        </w:rPr>
      </w:pPr>
    </w:p>
    <w:p w14:paraId="002B653B" w14:textId="77777777" w:rsidR="00E14810" w:rsidRDefault="00E14810" w:rsidP="004F5D9B">
      <w:pPr>
        <w:spacing w:beforeLines="10" w:before="24" w:afterLines="10" w:after="24"/>
        <w:jc w:val="left"/>
        <w:rPr>
          <w:sz w:val="18"/>
          <w:lang w:eastAsia="zh-CN"/>
        </w:rPr>
      </w:pPr>
    </w:p>
    <w:p w14:paraId="74B46ED6" w14:textId="490D0818" w:rsidR="00E14810" w:rsidRDefault="00E14810" w:rsidP="004F5D9B">
      <w:pPr>
        <w:spacing w:beforeLines="10" w:before="24" w:afterLines="10" w:after="24"/>
        <w:jc w:val="left"/>
        <w:rPr>
          <w:sz w:val="18"/>
          <w:lang w:eastAsia="zh-CN"/>
        </w:rPr>
      </w:pPr>
    </w:p>
    <w:p w14:paraId="13FC6068" w14:textId="77777777" w:rsidR="00E14810" w:rsidRDefault="00E14810" w:rsidP="004F5D9B">
      <w:pPr>
        <w:spacing w:beforeLines="10" w:before="24" w:afterLines="10" w:after="24"/>
        <w:jc w:val="left"/>
        <w:rPr>
          <w:sz w:val="18"/>
          <w:lang w:eastAsia="zh-CN"/>
        </w:rPr>
      </w:pPr>
    </w:p>
    <w:p w14:paraId="1F31C90C" w14:textId="77777777" w:rsidR="00A82665" w:rsidRDefault="00A82665" w:rsidP="004F5D9B">
      <w:pPr>
        <w:spacing w:beforeLines="10" w:before="24" w:afterLines="10" w:after="24"/>
        <w:jc w:val="left"/>
        <w:rPr>
          <w:sz w:val="18"/>
          <w:lang w:eastAsia="zh-CN"/>
        </w:rPr>
        <w:sectPr w:rsidR="00A82665" w:rsidSect="003607CC">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77777777"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2D4C195F" w14:textId="77777777"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14:paraId="5B7612EC" w14:textId="77777777"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77777777"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77777777"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3196CED9" w14:textId="77777777" w:rsidR="00F63AC6" w:rsidRDefault="00F63AC6" w:rsidP="00B77DC8">
      <w:pPr>
        <w:rPr>
          <w:lang w:eastAsia="zh-CN"/>
        </w:rPr>
      </w:pPr>
    </w:p>
    <w:p w14:paraId="018A2265" w14:textId="77777777" w:rsidR="00F63AC6" w:rsidRDefault="00F63AC6" w:rsidP="00B77DC8">
      <w:pPr>
        <w:rPr>
          <w:lang w:eastAsia="zh-CN"/>
        </w:rPr>
      </w:pPr>
    </w:p>
    <w:p w14:paraId="2B561BB7"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71F69A" w14:textId="77777777"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48F558D" w14:textId="77777777"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14:paraId="69D1F529"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29091D1" w14:textId="77777777" w:rsidR="00036FEA" w:rsidRDefault="00036FEA" w:rsidP="00036FEA">
      <w:pPr>
        <w:rPr>
          <w:lang w:eastAsia="zh-CN"/>
        </w:rPr>
      </w:pPr>
    </w:p>
    <w:p w14:paraId="2F36F610" w14:textId="77777777" w:rsidR="00F63AC6" w:rsidRDefault="00F63AC6" w:rsidP="00036FEA">
      <w:pPr>
        <w:rPr>
          <w:lang w:eastAsia="zh-CN"/>
        </w:rPr>
      </w:pP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w:t>
      </w:r>
      <w:r w:rsidRPr="00E71225">
        <w:rPr>
          <w:rFonts w:ascii="STKaiti" w:eastAsia="STKaiti" w:hAnsi="STKaiti" w:hint="eastAsia"/>
          <w:lang w:eastAsia="zh-CN"/>
        </w:rPr>
        <w:t>以同等权利划分……的</w:t>
      </w:r>
      <w:r w:rsidR="00922D85" w:rsidRPr="00E71225">
        <w:rPr>
          <w:rFonts w:ascii="STKaiti" w:eastAsia="STKaiti" w:hAnsi="STKaiti"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w:t>
      </w:r>
      <w:r w:rsidR="00D12B37" w:rsidRPr="00E71225">
        <w:rPr>
          <w:rFonts w:ascii="STKaiti" w:eastAsia="STKaiti" w:hAnsi="STKaiti" w:hint="eastAsia"/>
          <w:lang w:eastAsia="zh-CN"/>
        </w:rPr>
        <w:t>以同等权利</w:t>
      </w:r>
      <w:r w:rsidR="00D12B37">
        <w:rPr>
          <w:rFonts w:hint="eastAsia"/>
          <w:lang w:eastAsia="zh-CN"/>
        </w:rPr>
        <w:t>”这一条件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3A9BBBD"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14F0BE5D"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proofErr w:type="gramStart"/>
      <w:r w:rsidRPr="0052273C">
        <w:rPr>
          <w:lang w:eastAsia="zh-CN"/>
        </w:rPr>
        <w:t>频段</w:t>
      </w:r>
      <w:r w:rsidRPr="0052273C">
        <w:rPr>
          <w:rFonts w:hint="eastAsia"/>
          <w:lang w:eastAsia="zh-CN"/>
        </w:rPr>
        <w:t>中按照</w:t>
      </w:r>
      <w:r w:rsidRPr="0052273C">
        <w:rPr>
          <w:lang w:eastAsia="zh-CN"/>
        </w:rPr>
        <w:t>业务性质为</w:t>
      </w:r>
      <w:r w:rsidRPr="00E14810">
        <w:rPr>
          <w:rFonts w:ascii="SimSun" w:hAnsi="SimSun"/>
          <w:lang w:eastAsia="zh-CN"/>
        </w:rPr>
        <w:t>“</w:t>
      </w:r>
      <w:proofErr w:type="gramEnd"/>
      <w:r w:rsidRPr="0052273C">
        <w:rPr>
          <w:lang w:eastAsia="zh-CN"/>
        </w:rPr>
        <w:t>IM</w:t>
      </w:r>
      <w:r w:rsidRPr="00E14810">
        <w:rPr>
          <w:rFonts w:ascii="SimSun" w:hAnsi="SimSun"/>
          <w:lang w:eastAsia="zh-CN"/>
        </w:rPr>
        <w:t>”</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5"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0" w:name="OLE_LINK19"/>
      <w:bookmarkStart w:id="1" w:name="OLE_LINK20"/>
      <w:r w:rsidRPr="0052273C">
        <w:rPr>
          <w:lang w:eastAsia="zh-CN"/>
        </w:rPr>
        <w:t>–</w:t>
      </w:r>
      <w:r w:rsidRPr="0052273C">
        <w:rPr>
          <w:lang w:eastAsia="zh-CN"/>
        </w:rPr>
        <w:tab/>
      </w:r>
      <w:bookmarkEnd w:id="0"/>
      <w:bookmarkEnd w:id="1"/>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2C43DFCC" w:rsidR="00B67130" w:rsidRDefault="00B67130" w:rsidP="00B67130">
      <w:pPr>
        <w:tabs>
          <w:tab w:val="left" w:pos="794"/>
          <w:tab w:val="left" w:pos="1191"/>
          <w:tab w:val="left" w:pos="1588"/>
          <w:tab w:val="left" w:pos="1985"/>
        </w:tabs>
        <w:spacing w:before="160" w:line="280" w:lineRule="exact"/>
        <w:rPr>
          <w:rFonts w:eastAsia="STKaiti"/>
          <w:lang w:eastAsia="zh-CN"/>
        </w:rPr>
      </w:pPr>
      <w:r w:rsidRPr="00F6742F">
        <w:rPr>
          <w:rFonts w:ascii="SimSun" w:hAnsi="SimSun"/>
          <w:lang w:eastAsia="zh-CN"/>
        </w:rPr>
        <w:t>“</w:t>
      </w:r>
      <w:r w:rsidRPr="00A97804">
        <w:rPr>
          <w:rFonts w:eastAsia="STKaiti"/>
          <w:i/>
          <w:iCs/>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42ED55D9" w14:textId="26033D46" w:rsidR="00E63B02" w:rsidRDefault="00E63B02">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pPr>
      <w:r>
        <w:rPr>
          <w:rFonts w:eastAsia="STKaiti"/>
          <w:highlight w:val="yellow"/>
          <w:lang w:eastAsia="zh-CN"/>
        </w:rPr>
        <w:br w:type="page"/>
      </w:r>
    </w:p>
    <w:p w14:paraId="439F018A" w14:textId="1A1B8181" w:rsidR="00B67130" w:rsidRPr="00E63B02"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A97804">
        <w:rPr>
          <w:rFonts w:eastAsia="STKaiti"/>
          <w:i/>
          <w:iCs/>
          <w:lang w:eastAsia="zh-CN"/>
        </w:rPr>
        <w:lastRenderedPageBreak/>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A97804">
        <w:rPr>
          <w:rFonts w:eastAsia="STKaiti"/>
          <w:i/>
          <w:iCs/>
          <w:lang w:eastAsia="zh-CN"/>
        </w:rPr>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5C30CB28" w14:textId="42112FA5" w:rsidR="00B67130" w:rsidRDefault="00E63B02" w:rsidP="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w:t>
      </w:r>
      <w:r w:rsidRPr="00E71225">
        <w:rPr>
          <w:rFonts w:ascii="STKaiti" w:eastAsia="STKaiti" w:hAnsi="STKaiti" w:hint="eastAsia"/>
          <w:lang w:eastAsia="zh-CN"/>
        </w:rPr>
        <w:t>未做出响应的主管部门</w:t>
      </w:r>
      <w:r w:rsidR="0019673A" w:rsidRPr="00E71225">
        <w:rPr>
          <w:rFonts w:ascii="STKaiti" w:eastAsia="STKaiti" w:hAnsi="STKaiti"/>
          <w:lang w:eastAsia="zh-CN"/>
        </w:rPr>
        <w:t>...</w:t>
      </w:r>
      <w:r w:rsidRPr="00E71225">
        <w:rPr>
          <w:rFonts w:ascii="STKaiti" w:eastAsia="STKaiti" w:hAnsi="STKaiti" w:hint="eastAsia"/>
          <w:szCs w:val="24"/>
          <w:lang w:val="en-US" w:eastAsia="zh-CN"/>
        </w:rPr>
        <w:t>应视为未受到影响</w:t>
      </w:r>
      <w:r w:rsidRPr="00F65890">
        <w:rPr>
          <w:rFonts w:hint="eastAsia"/>
          <w:szCs w:val="24"/>
          <w:lang w:val="en-US" w:eastAsia="zh-CN"/>
        </w:rPr>
        <w:t>”。主管部门可能认为，应用第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02C869AC" w14:textId="77777777" w:rsidR="007B614A" w:rsidRDefault="007B614A" w:rsidP="0019673A">
      <w:pPr>
        <w:tabs>
          <w:tab w:val="left" w:pos="567"/>
        </w:tabs>
        <w:ind w:firstLine="490"/>
        <w:rPr>
          <w:lang w:eastAsia="zh-CN"/>
        </w:rPr>
      </w:pPr>
    </w:p>
    <w:p w14:paraId="4E148E13" w14:textId="77777777" w:rsidR="007B614A" w:rsidRDefault="007B614A" w:rsidP="0019673A">
      <w:pPr>
        <w:tabs>
          <w:tab w:val="left" w:pos="567"/>
        </w:tabs>
        <w:ind w:firstLine="490"/>
        <w:rPr>
          <w:lang w:eastAsia="zh-CN"/>
        </w:rPr>
        <w:sectPr w:rsidR="007B614A" w:rsidSect="003607CC">
          <w:headerReference w:type="default" r:id="rId26"/>
          <w:footnotePr>
            <w:pos w:val="beneathText"/>
          </w:footnotePr>
          <w:pgSz w:w="11907" w:h="16840" w:code="9"/>
          <w:pgMar w:top="1701" w:right="851" w:bottom="1134" w:left="1985" w:header="720" w:footer="482" w:gutter="0"/>
          <w:cols w:space="720"/>
          <w:vAlign w:val="both"/>
        </w:sectPr>
      </w:pPr>
    </w:p>
    <w:p w14:paraId="0D070576" w14:textId="77FC1278" w:rsidR="007B614A" w:rsidRPr="005B7C96" w:rsidRDefault="007B614A" w:rsidP="007B614A">
      <w:pPr>
        <w:rPr>
          <w:bCs/>
          <w:color w:val="000000"/>
          <w:lang w:eastAsia="zh-CN"/>
        </w:rPr>
      </w:pPr>
      <w:r w:rsidRPr="005B7C96">
        <w:rPr>
          <w:b/>
          <w:color w:val="000000"/>
          <w:lang w:eastAsia="zh-CN"/>
        </w:rPr>
        <w:lastRenderedPageBreak/>
        <w:t>4</w:t>
      </w:r>
      <w:r w:rsidRPr="005B7C96">
        <w:rPr>
          <w:b/>
          <w:color w:val="000000"/>
          <w:lang w:eastAsia="zh-CN"/>
        </w:rPr>
        <w:tab/>
      </w:r>
      <w:r w:rsidRPr="007B614A">
        <w:rPr>
          <w:rFonts w:hint="eastAsia"/>
          <w:b/>
          <w:color w:val="000000"/>
          <w:lang w:eastAsia="zh-CN"/>
        </w:rPr>
        <w:t>作为不同意基础的频率指配</w:t>
      </w:r>
      <w:r w:rsidR="00A91732">
        <w:rPr>
          <w:rFonts w:hint="eastAsia"/>
          <w:b/>
          <w:color w:val="000000"/>
          <w:lang w:eastAsia="zh-CN"/>
        </w:rPr>
        <w:t xml:space="preserve"> </w:t>
      </w:r>
      <w:proofErr w:type="gramStart"/>
      <w:r w:rsidR="00A91732">
        <w:rPr>
          <w:b/>
          <w:color w:val="000000"/>
          <w:lang w:eastAsia="zh-CN"/>
        </w:rPr>
        <w:t xml:space="preserve">   </w:t>
      </w:r>
      <w:r w:rsidRPr="005B7C96">
        <w:rPr>
          <w:bCs/>
          <w:color w:val="000000"/>
          <w:sz w:val="16"/>
          <w:szCs w:val="16"/>
          <w:lang w:eastAsia="zh-CN"/>
        </w:rPr>
        <w:t>(</w:t>
      </w:r>
      <w:proofErr w:type="gramEnd"/>
      <w:r w:rsidRPr="005B7C96">
        <w:rPr>
          <w:bCs/>
          <w:color w:val="000000"/>
          <w:sz w:val="16"/>
          <w:szCs w:val="16"/>
          <w:lang w:eastAsia="zh-CN"/>
        </w:rPr>
        <w:t>MOD RRB24/500)</w:t>
      </w:r>
    </w:p>
    <w:p w14:paraId="1EB7E80E" w14:textId="70070A04" w:rsidR="007B614A" w:rsidRDefault="007B614A" w:rsidP="007B614A">
      <w:pPr>
        <w:ind w:firstLineChars="200" w:firstLine="480"/>
        <w:rPr>
          <w:color w:val="000000"/>
          <w:lang w:eastAsia="zh-CN"/>
        </w:rPr>
      </w:pPr>
      <w:r w:rsidRPr="007B614A">
        <w:rPr>
          <w:rFonts w:hint="eastAsia"/>
          <w:color w:val="000000"/>
          <w:lang w:eastAsia="zh-CN"/>
        </w:rPr>
        <w:t>附录</w:t>
      </w:r>
      <w:r w:rsidRPr="007B614A">
        <w:rPr>
          <w:rFonts w:hint="eastAsia"/>
          <w:b/>
          <w:bCs/>
          <w:color w:val="000000"/>
          <w:lang w:eastAsia="zh-CN"/>
        </w:rPr>
        <w:t>5</w:t>
      </w:r>
      <w:r w:rsidRPr="007B614A">
        <w:rPr>
          <w:rFonts w:hint="eastAsia"/>
          <w:color w:val="000000"/>
          <w:lang w:eastAsia="zh-CN"/>
        </w:rPr>
        <w:t>第</w:t>
      </w:r>
      <w:r w:rsidRPr="007B614A">
        <w:rPr>
          <w:rFonts w:hint="eastAsia"/>
          <w:color w:val="000000"/>
          <w:lang w:eastAsia="zh-CN"/>
        </w:rPr>
        <w:t>2</w:t>
      </w:r>
      <w:r w:rsidRPr="007B614A">
        <w:rPr>
          <w:rFonts w:hint="eastAsia"/>
          <w:color w:val="000000"/>
          <w:lang w:eastAsia="zh-CN"/>
        </w:rPr>
        <w:t>段列出了在适用第</w:t>
      </w:r>
      <w:r w:rsidRPr="007B614A">
        <w:rPr>
          <w:rFonts w:hint="eastAsia"/>
          <w:b/>
          <w:bCs/>
          <w:color w:val="000000"/>
          <w:lang w:eastAsia="zh-CN"/>
        </w:rPr>
        <w:t>9.52</w:t>
      </w:r>
      <w:r w:rsidRPr="007B614A">
        <w:rPr>
          <w:rFonts w:hint="eastAsia"/>
          <w:color w:val="000000"/>
          <w:lang w:eastAsia="zh-CN"/>
        </w:rPr>
        <w:t>款时可作为不同意基础的频率指配。特别是，根据第</w:t>
      </w:r>
      <w:r w:rsidRPr="007B614A">
        <w:rPr>
          <w:rFonts w:hint="eastAsia"/>
          <w:b/>
          <w:bCs/>
          <w:color w:val="000000"/>
          <w:lang w:eastAsia="zh-CN"/>
        </w:rPr>
        <w:t>9.52</w:t>
      </w:r>
      <w:r w:rsidRPr="007B614A">
        <w:rPr>
          <w:rFonts w:hint="eastAsia"/>
          <w:color w:val="000000"/>
          <w:lang w:eastAsia="zh-CN"/>
        </w:rPr>
        <w:t>款，卫星网络或系统的频率指配的相关地球站不能作为不同意的依据，根据第</w:t>
      </w:r>
      <w:r w:rsidRPr="007B614A">
        <w:rPr>
          <w:rFonts w:hint="eastAsia"/>
          <w:b/>
          <w:bCs/>
          <w:color w:val="000000"/>
          <w:lang w:eastAsia="zh-CN"/>
        </w:rPr>
        <w:t>11.2</w:t>
      </w:r>
      <w:r w:rsidRPr="007B614A">
        <w:rPr>
          <w:rFonts w:hint="eastAsia"/>
          <w:color w:val="000000"/>
          <w:lang w:eastAsia="zh-CN"/>
        </w:rPr>
        <w:t>款或第</w:t>
      </w:r>
      <w:r w:rsidRPr="007B614A">
        <w:rPr>
          <w:rFonts w:hint="eastAsia"/>
          <w:b/>
          <w:bCs/>
          <w:color w:val="000000"/>
          <w:lang w:eastAsia="zh-CN"/>
        </w:rPr>
        <w:t>11.9</w:t>
      </w:r>
      <w:r w:rsidRPr="007B614A">
        <w:rPr>
          <w:rFonts w:hint="eastAsia"/>
          <w:color w:val="000000"/>
          <w:lang w:eastAsia="zh-CN"/>
        </w:rPr>
        <w:t>款单独通知的地球站除外。这些频率指</w:t>
      </w:r>
      <w:proofErr w:type="gramStart"/>
      <w:r w:rsidRPr="007B614A">
        <w:rPr>
          <w:rFonts w:hint="eastAsia"/>
          <w:color w:val="000000"/>
          <w:lang w:eastAsia="zh-CN"/>
        </w:rPr>
        <w:t>配可以</w:t>
      </w:r>
      <w:proofErr w:type="gramEnd"/>
      <w:r w:rsidRPr="007B614A">
        <w:rPr>
          <w:rFonts w:hint="eastAsia"/>
          <w:color w:val="000000"/>
          <w:lang w:eastAsia="zh-CN"/>
        </w:rPr>
        <w:t>以特定台站或典型台站的形式提交给无线电通信局（另见第</w:t>
      </w:r>
      <w:r w:rsidRPr="007B614A">
        <w:rPr>
          <w:rFonts w:hint="eastAsia"/>
          <w:b/>
          <w:bCs/>
          <w:color w:val="000000"/>
          <w:lang w:eastAsia="zh-CN"/>
        </w:rPr>
        <w:t>11.17</w:t>
      </w:r>
      <w:r w:rsidRPr="007B614A">
        <w:rPr>
          <w:rFonts w:hint="eastAsia"/>
          <w:color w:val="000000"/>
          <w:lang w:eastAsia="zh-CN"/>
        </w:rPr>
        <w:t>款）。另见第</w:t>
      </w:r>
      <w:r w:rsidRPr="007B614A">
        <w:rPr>
          <w:rFonts w:hint="eastAsia"/>
          <w:b/>
          <w:bCs/>
          <w:color w:val="000000"/>
          <w:lang w:eastAsia="zh-CN"/>
        </w:rPr>
        <w:t>9.36</w:t>
      </w:r>
      <w:r w:rsidRPr="007B614A">
        <w:rPr>
          <w:rFonts w:hint="eastAsia"/>
          <w:color w:val="000000"/>
          <w:lang w:eastAsia="zh-CN"/>
        </w:rPr>
        <w:t>款的《程序规则》。</w:t>
      </w:r>
    </w:p>
    <w:p w14:paraId="104E116B" w14:textId="77777777" w:rsidR="007B614A" w:rsidRDefault="007B614A" w:rsidP="007B614A">
      <w:pPr>
        <w:rPr>
          <w:color w:val="000000"/>
          <w:lang w:eastAsia="zh-CN"/>
        </w:rPr>
      </w:pPr>
    </w:p>
    <w:p w14:paraId="1DFEEF6B" w14:textId="77777777" w:rsidR="007B614A" w:rsidRDefault="007B614A" w:rsidP="007B614A">
      <w:pPr>
        <w:rPr>
          <w:color w:val="000000"/>
          <w:lang w:eastAsia="zh-CN"/>
        </w:rPr>
      </w:pPr>
    </w:p>
    <w:p w14:paraId="5833A287" w14:textId="77777777" w:rsidR="007B614A" w:rsidRDefault="007B614A" w:rsidP="007B614A">
      <w:pPr>
        <w:rPr>
          <w:color w:val="000000"/>
          <w:lang w:eastAsia="zh-CN"/>
        </w:rPr>
      </w:pPr>
    </w:p>
    <w:p w14:paraId="4FEEF9E5" w14:textId="77777777" w:rsidR="007B614A" w:rsidRDefault="007B614A" w:rsidP="007B614A">
      <w:pPr>
        <w:rPr>
          <w:color w:val="000000"/>
          <w:lang w:eastAsia="zh-CN"/>
        </w:rPr>
      </w:pPr>
    </w:p>
    <w:p w14:paraId="1DF5B2C4" w14:textId="77777777" w:rsidR="007B614A" w:rsidRDefault="007B614A" w:rsidP="007B614A">
      <w:pPr>
        <w:rPr>
          <w:color w:val="000000"/>
          <w:lang w:eastAsia="zh-CN"/>
        </w:rPr>
      </w:pPr>
    </w:p>
    <w:p w14:paraId="75D7C43E" w14:textId="77777777" w:rsidR="007B614A" w:rsidRDefault="007B614A" w:rsidP="007B614A">
      <w:pPr>
        <w:rPr>
          <w:color w:val="000000"/>
          <w:lang w:eastAsia="zh-CN"/>
        </w:rPr>
      </w:pPr>
    </w:p>
    <w:p w14:paraId="719083D1" w14:textId="77777777" w:rsidR="007B614A" w:rsidRDefault="007B614A" w:rsidP="007B614A">
      <w:pPr>
        <w:rPr>
          <w:color w:val="000000"/>
          <w:lang w:eastAsia="zh-CN"/>
        </w:rPr>
      </w:pPr>
    </w:p>
    <w:p w14:paraId="501DEE86" w14:textId="77777777" w:rsidR="007B614A" w:rsidRDefault="007B614A" w:rsidP="007B614A">
      <w:pPr>
        <w:rPr>
          <w:color w:val="000000"/>
          <w:lang w:eastAsia="zh-CN"/>
        </w:rPr>
      </w:pPr>
    </w:p>
    <w:p w14:paraId="27545F6D" w14:textId="77777777" w:rsidR="007B614A" w:rsidRDefault="007B614A" w:rsidP="007B614A">
      <w:pPr>
        <w:rPr>
          <w:color w:val="000000"/>
          <w:lang w:eastAsia="zh-CN"/>
        </w:rPr>
      </w:pPr>
    </w:p>
    <w:p w14:paraId="6ADD9CC8" w14:textId="77777777" w:rsidR="007B614A" w:rsidRDefault="007B614A" w:rsidP="007B614A">
      <w:pPr>
        <w:rPr>
          <w:color w:val="000000"/>
          <w:lang w:eastAsia="zh-CN"/>
        </w:rPr>
      </w:pPr>
    </w:p>
    <w:p w14:paraId="52D489BC" w14:textId="77777777" w:rsidR="007B614A" w:rsidRDefault="007B614A" w:rsidP="007B614A">
      <w:pPr>
        <w:rPr>
          <w:color w:val="000000"/>
          <w:lang w:eastAsia="zh-CN"/>
        </w:rPr>
      </w:pPr>
    </w:p>
    <w:p w14:paraId="3EB4CC7C" w14:textId="77777777" w:rsidR="007B614A" w:rsidRDefault="007B614A" w:rsidP="007B614A">
      <w:pPr>
        <w:rPr>
          <w:color w:val="000000"/>
          <w:lang w:eastAsia="zh-CN"/>
        </w:rPr>
      </w:pPr>
    </w:p>
    <w:p w14:paraId="39158D0F" w14:textId="77777777" w:rsidR="007B614A" w:rsidRDefault="007B614A" w:rsidP="007B614A">
      <w:pPr>
        <w:rPr>
          <w:color w:val="000000"/>
          <w:lang w:eastAsia="zh-CN"/>
        </w:rPr>
      </w:pPr>
    </w:p>
    <w:p w14:paraId="0AD15464" w14:textId="77777777" w:rsidR="007B614A" w:rsidRDefault="007B614A" w:rsidP="007B614A">
      <w:pPr>
        <w:rPr>
          <w:color w:val="000000"/>
          <w:lang w:eastAsia="zh-CN"/>
        </w:rPr>
      </w:pPr>
    </w:p>
    <w:p w14:paraId="1B9F2EF0" w14:textId="77777777" w:rsidR="007B614A" w:rsidRPr="005B7C96" w:rsidRDefault="007B614A" w:rsidP="007B614A">
      <w:pPr>
        <w:rPr>
          <w:color w:val="000000"/>
          <w:lang w:eastAsia="zh-CN"/>
        </w:rPr>
      </w:pPr>
    </w:p>
    <w:p w14:paraId="44D85FEA" w14:textId="77777777" w:rsidR="007B614A" w:rsidRDefault="007B614A" w:rsidP="007B614A">
      <w:pPr>
        <w:rPr>
          <w:color w:val="000000"/>
          <w:lang w:eastAsia="zh-CN"/>
        </w:rPr>
      </w:pPr>
    </w:p>
    <w:p w14:paraId="2A405233" w14:textId="77777777" w:rsidR="007B614A" w:rsidRDefault="007B614A" w:rsidP="0019673A">
      <w:pPr>
        <w:tabs>
          <w:tab w:val="left" w:pos="567"/>
        </w:tabs>
        <w:ind w:firstLine="490"/>
        <w:rPr>
          <w:lang w:eastAsia="zh-CN"/>
        </w:rPr>
      </w:pPr>
    </w:p>
    <w:p w14:paraId="3354230D" w14:textId="77777777" w:rsidR="007B614A" w:rsidRDefault="007B614A" w:rsidP="0019673A">
      <w:pPr>
        <w:tabs>
          <w:tab w:val="left" w:pos="567"/>
        </w:tabs>
        <w:ind w:firstLine="490"/>
        <w:rPr>
          <w:lang w:eastAsia="zh-CN"/>
        </w:rPr>
      </w:pPr>
    </w:p>
    <w:p w14:paraId="604363A3" w14:textId="77777777" w:rsidR="007B614A" w:rsidRDefault="007B614A">
      <w:pPr>
        <w:tabs>
          <w:tab w:val="clear" w:pos="1134"/>
          <w:tab w:val="clear" w:pos="1871"/>
          <w:tab w:val="clear" w:pos="2268"/>
        </w:tabs>
        <w:overflowPunct/>
        <w:autoSpaceDE/>
        <w:autoSpaceDN/>
        <w:adjustRightInd/>
        <w:spacing w:before="0"/>
        <w:jc w:val="left"/>
        <w:textAlignment w:val="auto"/>
        <w:rPr>
          <w:lang w:eastAsia="zh-CN"/>
        </w:rPr>
        <w:sectPr w:rsidR="007B614A" w:rsidSect="003607CC">
          <w:headerReference w:type="even" r:id="rId27"/>
          <w:footnotePr>
            <w:pos w:val="beneathText"/>
          </w:footnotePr>
          <w:pgSz w:w="11907" w:h="16840" w:code="9"/>
          <w:pgMar w:top="1701" w:right="851" w:bottom="1134" w:left="1985" w:header="720" w:footer="482" w:gutter="0"/>
          <w:cols w:space="720"/>
          <w:vAlign w:val="both"/>
        </w:sectPr>
      </w:pP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7AD6F559"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9E68E2">
        <w:rPr>
          <w:rFonts w:hint="eastAsia"/>
          <w:b/>
          <w:bCs/>
          <w:lang w:eastAsia="zh-CN"/>
        </w:rPr>
        <w:t>9</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9E68E2">
        <w:rPr>
          <w:rFonts w:hint="eastAsia"/>
          <w:b/>
          <w:lang w:eastAsia="zh-CN"/>
        </w:rPr>
        <w:t>9</w:t>
      </w:r>
      <w:r w:rsidR="009E68E2">
        <w:rPr>
          <w:rFonts w:hint="eastAsia"/>
          <w:b/>
          <w:bCs/>
          <w:lang w:eastAsia="zh-CN"/>
        </w:rPr>
        <w:t>，修订版</w:t>
      </w:r>
      <w:r>
        <w:rPr>
          <w:rFonts w:hint="eastAsia"/>
          <w:b/>
          <w:lang w:eastAsia="zh-CN"/>
        </w:rPr>
        <w:t>）</w:t>
      </w:r>
      <w:r>
        <w:rPr>
          <w:rFonts w:hint="eastAsia"/>
          <w:lang w:eastAsia="zh-CN"/>
        </w:rPr>
        <w:t>的规定）。</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77777777"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4A8222F0"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0"/>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proofErr w:type="spellStart"/>
      <w:r w:rsidR="00CA1B45">
        <w:rPr>
          <w:rFonts w:hint="eastAsia"/>
          <w:lang w:eastAsia="zh-CN"/>
        </w:rPr>
        <w:t>pfd</w:t>
      </w:r>
      <w:proofErr w:type="spellEnd"/>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proofErr w:type="spellStart"/>
      <w:r w:rsidR="00A33FFD" w:rsidRPr="00265924">
        <w:rPr>
          <w:rFonts w:ascii="Calibri" w:hAnsi="Calibri"/>
          <w:szCs w:val="18"/>
          <w:lang w:eastAsia="zh-CN"/>
        </w:rPr>
        <w:t>epfd</w:t>
      </w:r>
      <w:proofErr w:type="spellEnd"/>
      <w:r w:rsidR="00A33FFD" w:rsidRPr="00265924">
        <w:rPr>
          <w:rFonts w:ascii="Calibri" w:hAnsi="Calibri" w:hint="eastAsia"/>
          <w:lang w:eastAsia="zh-CN"/>
        </w:rPr>
        <w:t>）的累积分布函数的形式衡量增加的干扰。</w:t>
      </w:r>
    </w:p>
    <w:p w14:paraId="5F988320" w14:textId="77777777"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14:paraId="072ED490"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9D45F2" w14:textId="7B6961EB"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r w:rsidR="00E71225">
        <w:rPr>
          <w:rStyle w:val="FootnoteReference"/>
          <w:color w:val="000000"/>
          <w:lang w:eastAsia="zh-CN"/>
        </w:rPr>
        <w:footnoteReference w:customMarkFollows="1" w:id="11"/>
        <w:t>5</w:t>
      </w:r>
      <w:r w:rsidRPr="00265924">
        <w:rPr>
          <w:rFonts w:hint="eastAsia"/>
          <w:lang w:eastAsia="zh-CN"/>
        </w:rPr>
        <w:t>的数据。由于修改的参数并不用于非静止网络或系统间的协调，只要满足以下条件，修改后的频率指配仍将保留其“</w:t>
      </w:r>
      <w:r w:rsidRPr="00265924">
        <w:rPr>
          <w:color w:val="000000"/>
          <w:lang w:eastAsia="zh-CN"/>
        </w:rPr>
        <w:t>2D</w:t>
      </w:r>
      <w:r w:rsidRPr="00265924">
        <w:rPr>
          <w:rFonts w:hint="eastAsia"/>
          <w:color w:val="000000"/>
          <w:lang w:eastAsia="zh-CN"/>
        </w:rPr>
        <w:t>日期</w:t>
      </w:r>
      <w:r w:rsidRPr="00265924">
        <w:rPr>
          <w:rFonts w:hint="eastAsia"/>
          <w:lang w:eastAsia="zh-CN"/>
        </w:rPr>
        <w:t>”：</w:t>
      </w:r>
    </w:p>
    <w:p w14:paraId="6E912024" w14:textId="2BBD909F"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508AED01" w14:textId="5CD5C730"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7CB316CD" w14:textId="7CEF1355"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p>
    <w:p w14:paraId="7D7EB5B3" w14:textId="2DA634FA"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B34F573" w14:textId="77777777" w:rsidR="007E6C0D" w:rsidRDefault="007E6C0D" w:rsidP="00123144">
      <w:pPr>
        <w:rPr>
          <w:lang w:eastAsia="zh-CN"/>
        </w:rPr>
      </w:pPr>
    </w:p>
    <w:p w14:paraId="26CAAED9" w14:textId="77777777" w:rsidR="007E6C0D" w:rsidRDefault="007E6C0D" w:rsidP="00123144">
      <w:pPr>
        <w:rPr>
          <w:lang w:eastAsia="zh-CN"/>
        </w:rPr>
        <w:sectPr w:rsidR="007E6C0D" w:rsidSect="007B614A">
          <w:headerReference w:type="even" r:id="rId28"/>
          <w:headerReference w:type="default" r:id="rId29"/>
          <w:footerReference w:type="even" r:id="rId30"/>
          <w:footnotePr>
            <w:pos w:val="beneathText"/>
          </w:footnotePr>
          <w:pgSz w:w="11907" w:h="16840" w:code="9"/>
          <w:pgMar w:top="1701" w:right="851" w:bottom="1134" w:left="1985" w:header="720" w:footer="482" w:gutter="0"/>
          <w:pgNumType w:start="22"/>
          <w:cols w:space="720"/>
          <w:vAlign w:val="both"/>
        </w:sectPr>
      </w:pP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1D3E13B3"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w:t>
      </w:r>
      <w:r w:rsidRPr="00E71225">
        <w:rPr>
          <w:rFonts w:ascii="STKaiti" w:eastAsia="STKaiti" w:hAnsi="STKaiti" w:hint="eastAsia"/>
          <w:lang w:eastAsia="zh-CN"/>
        </w:rPr>
        <w:t>确定需要与其进行协调的任何主管部门</w:t>
      </w:r>
      <w:r>
        <w:rPr>
          <w:rFonts w:hint="eastAsia"/>
          <w:lang w:eastAsia="zh-CN"/>
        </w:rPr>
        <w:t>”。在针对第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DC2CBC">
        <w:rPr>
          <w:rStyle w:val="FootnoteReference"/>
          <w:color w:val="000000"/>
          <w:lang w:eastAsia="zh-CN"/>
        </w:rPr>
        <w:footnoteReference w:customMarkFollows="1" w:id="12"/>
        <w:t>6</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305321F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w:t>
      </w:r>
      <w:bookmarkStart w:id="2" w:name="_Hlk152326651"/>
      <w:r w:rsidR="00FA422B" w:rsidRPr="00FA422B">
        <w:rPr>
          <w:rStyle w:val="FootnoteReference"/>
          <w:sz w:val="18"/>
          <w:szCs w:val="18"/>
          <w:lang w:eastAsia="zh-CN"/>
        </w:rPr>
        <w:footnoteReference w:customMarkFollows="1" w:id="13"/>
        <w:t>6</w:t>
      </w:r>
      <w:r w:rsidR="00FA422B" w:rsidRPr="00FA422B">
        <w:rPr>
          <w:rStyle w:val="FootnoteReference"/>
          <w:rFonts w:eastAsia="STKaiti" w:hint="eastAsia"/>
          <w:sz w:val="18"/>
          <w:szCs w:val="18"/>
          <w:lang w:eastAsia="zh-CN"/>
        </w:rPr>
        <w:t>之二</w:t>
      </w:r>
      <w:bookmarkEnd w:id="2"/>
      <w:r w:rsidR="00B77DC8">
        <w:rPr>
          <w:rFonts w:hint="eastAsia"/>
          <w:lang w:eastAsia="zh-CN"/>
        </w:rPr>
        <w:t>与地面电台或者相反情况，以及地球站与在相反发射方向操作的其他地球站</w:t>
      </w:r>
      <w:r w:rsidR="00FA422B" w:rsidRPr="00FA422B">
        <w:rPr>
          <w:rStyle w:val="FootnoteReference"/>
          <w:szCs w:val="18"/>
          <w:lang w:eastAsia="zh-CN"/>
        </w:rPr>
        <w:t>6</w:t>
      </w:r>
      <w:r w:rsidR="00FA422B" w:rsidRPr="00FA422B">
        <w:rPr>
          <w:rStyle w:val="FootnoteReference"/>
          <w:rFonts w:ascii="STKaiti" w:eastAsia="STKaiti" w:hAnsi="STKaiti" w:hint="eastAsia"/>
          <w:szCs w:val="18"/>
          <w:lang w:eastAsia="zh-CN"/>
        </w:rPr>
        <w:t>之二</w:t>
      </w:r>
      <w:r w:rsidR="00B77DC8">
        <w:rPr>
          <w:rFonts w:hint="eastAsia"/>
          <w:lang w:eastAsia="zh-CN"/>
        </w:rPr>
        <w:t>：</w:t>
      </w:r>
      <w:proofErr w:type="gramStart"/>
      <w:r w:rsidR="00B77DC8">
        <w:rPr>
          <w:rFonts w:hint="eastAsia"/>
          <w:lang w:eastAsia="zh-CN"/>
        </w:rPr>
        <w:t>附录</w:t>
      </w:r>
      <w:r w:rsidR="00B77DC8">
        <w:rPr>
          <w:b/>
          <w:bCs/>
          <w:lang w:eastAsia="zh-CN"/>
        </w:rPr>
        <w:t>7</w:t>
      </w:r>
      <w:r w:rsidR="00B77DC8">
        <w:rPr>
          <w:rFonts w:hint="eastAsia"/>
          <w:bCs/>
          <w:lang w:eastAsia="zh-CN"/>
        </w:rPr>
        <w:t>；</w:t>
      </w:r>
      <w:proofErr w:type="gramEnd"/>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449DAC89"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DC2CBC">
        <w:rPr>
          <w:rStyle w:val="FootnoteReference"/>
          <w:color w:val="000000"/>
          <w:lang w:eastAsia="zh-CN"/>
        </w:rPr>
        <w:footnoteReference w:customMarkFollows="1" w:id="14"/>
        <w:t>7</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386C1277" w14:textId="77777777" w:rsidR="007E6C0D" w:rsidRDefault="007E6C0D" w:rsidP="00123144">
      <w:pPr>
        <w:pStyle w:val="enumlev1"/>
        <w:rPr>
          <w:lang w:eastAsia="zh-CN"/>
        </w:rPr>
      </w:pPr>
    </w:p>
    <w:p w14:paraId="77A9B746" w14:textId="77777777" w:rsidR="007E6C0D" w:rsidRDefault="007E6C0D" w:rsidP="00123144">
      <w:pPr>
        <w:pStyle w:val="enumlev1"/>
        <w:rPr>
          <w:lang w:eastAsia="zh-CN"/>
        </w:rPr>
        <w:sectPr w:rsidR="007E6C0D" w:rsidSect="007E6C0D">
          <w:headerReference w:type="even" r:id="rId31"/>
          <w:headerReference w:type="default" r:id="rId32"/>
          <w:footnotePr>
            <w:pos w:val="beneathText"/>
          </w:footnotePr>
          <w:pgSz w:w="11907" w:h="16840" w:code="9"/>
          <w:pgMar w:top="1701" w:right="851" w:bottom="1134" w:left="1985" w:header="720" w:footer="482" w:gutter="0"/>
          <w:cols w:space="720"/>
          <w:vAlign w:val="both"/>
        </w:sectPr>
      </w:pPr>
    </w:p>
    <w:p w14:paraId="58A7B5CF" w14:textId="050921A0" w:rsidR="00B77DC8" w:rsidRDefault="00944227" w:rsidP="00123144">
      <w:pPr>
        <w:pStyle w:val="enumlev1"/>
        <w:rPr>
          <w:lang w:eastAsia="zh-CN"/>
        </w:rPr>
      </w:pPr>
      <w:r>
        <w:rPr>
          <w:lang w:eastAsia="zh-CN"/>
        </w:rPr>
        <w:lastRenderedPageBreak/>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r w:rsidR="00A10CFD">
        <w:rPr>
          <w:rFonts w:hint="eastAsia"/>
          <w:lang w:eastAsia="zh-CN"/>
        </w:rPr>
        <w:t xml:space="preserve"> </w:t>
      </w:r>
      <w:r w:rsidR="00A10CFD">
        <w:rPr>
          <w:lang w:eastAsia="zh-CN"/>
        </w:rPr>
        <w:t xml:space="preserve"> </w:t>
      </w:r>
      <w:r w:rsidR="00A10CFD" w:rsidRPr="002E7FFD">
        <w:rPr>
          <w:bCs/>
          <w:sz w:val="16"/>
          <w:szCs w:val="16"/>
        </w:rPr>
        <w:t>(MOD RRB24/500)</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proofErr w:type="gramStart"/>
      <w:r>
        <w:rPr>
          <w:b/>
          <w:bCs/>
          <w:lang w:eastAsia="zh-CN"/>
        </w:rPr>
        <w:t>9.52</w:t>
      </w:r>
      <w:r>
        <w:rPr>
          <w:rFonts w:hint="eastAsia"/>
          <w:lang w:eastAsia="zh-CN"/>
        </w:rPr>
        <w:t>款对公布的指配提出反对意见。按照第</w:t>
      </w:r>
      <w:proofErr w:type="gramEnd"/>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4814F0A5" w14:textId="77777777" w:rsidR="007E6C0D" w:rsidRDefault="007E6C0D" w:rsidP="00123144">
      <w:pPr>
        <w:rPr>
          <w:lang w:eastAsia="zh-CN"/>
        </w:rPr>
      </w:pPr>
    </w:p>
    <w:p w14:paraId="2C79557E" w14:textId="77777777" w:rsidR="007E6C0D" w:rsidRDefault="007E6C0D" w:rsidP="00123144">
      <w:pPr>
        <w:rPr>
          <w:lang w:eastAsia="zh-CN"/>
        </w:rPr>
      </w:pPr>
    </w:p>
    <w:p w14:paraId="12D442D8" w14:textId="77777777" w:rsidR="007E6C0D" w:rsidRDefault="007E6C0D" w:rsidP="00123144">
      <w:pPr>
        <w:rPr>
          <w:lang w:eastAsia="zh-CN"/>
        </w:rPr>
      </w:pPr>
    </w:p>
    <w:p w14:paraId="6691F36C" w14:textId="77777777" w:rsidR="007E6C0D" w:rsidRDefault="007E6C0D" w:rsidP="00123144">
      <w:pPr>
        <w:rPr>
          <w:lang w:eastAsia="zh-CN"/>
        </w:rPr>
      </w:pPr>
    </w:p>
    <w:p w14:paraId="5A133905" w14:textId="77777777" w:rsidR="007E6C0D" w:rsidRDefault="007E6C0D" w:rsidP="00123144">
      <w:pPr>
        <w:rPr>
          <w:lang w:eastAsia="zh-CN"/>
        </w:rPr>
      </w:pPr>
    </w:p>
    <w:p w14:paraId="2BBC04E1" w14:textId="77777777" w:rsidR="007E6C0D" w:rsidRDefault="007E6C0D" w:rsidP="00123144">
      <w:pPr>
        <w:rPr>
          <w:lang w:eastAsia="zh-CN"/>
        </w:rPr>
      </w:pPr>
    </w:p>
    <w:p w14:paraId="02723B1E" w14:textId="77777777" w:rsidR="007E6C0D" w:rsidRDefault="007E6C0D" w:rsidP="00123144">
      <w:pPr>
        <w:rPr>
          <w:lang w:eastAsia="zh-CN"/>
        </w:rPr>
      </w:pPr>
    </w:p>
    <w:p w14:paraId="46899495" w14:textId="77777777" w:rsidR="007E6C0D" w:rsidRDefault="007E6C0D" w:rsidP="00123144">
      <w:pPr>
        <w:rPr>
          <w:lang w:eastAsia="zh-CN"/>
        </w:rPr>
      </w:pPr>
    </w:p>
    <w:p w14:paraId="0D38E811" w14:textId="77777777" w:rsidR="007E6C0D" w:rsidRDefault="007E6C0D" w:rsidP="00123144">
      <w:pPr>
        <w:rPr>
          <w:lang w:eastAsia="zh-CN"/>
        </w:rPr>
      </w:pPr>
    </w:p>
    <w:p w14:paraId="2FE8E460" w14:textId="77777777" w:rsidR="007E6C0D" w:rsidRDefault="007E6C0D" w:rsidP="00123144">
      <w:pPr>
        <w:rPr>
          <w:lang w:eastAsia="zh-CN"/>
        </w:rPr>
      </w:pPr>
    </w:p>
    <w:p w14:paraId="2843D83E" w14:textId="77777777" w:rsidR="007E6C0D" w:rsidRDefault="007E6C0D" w:rsidP="00123144">
      <w:pPr>
        <w:rPr>
          <w:lang w:eastAsia="zh-CN"/>
        </w:rPr>
      </w:pPr>
    </w:p>
    <w:p w14:paraId="1397175D" w14:textId="77777777" w:rsidR="007E6C0D" w:rsidRDefault="007E6C0D" w:rsidP="00123144">
      <w:pPr>
        <w:rPr>
          <w:lang w:eastAsia="zh-CN"/>
        </w:rPr>
      </w:pPr>
    </w:p>
    <w:p w14:paraId="7D616FB8" w14:textId="77777777" w:rsidR="007E6C0D" w:rsidRDefault="007E6C0D" w:rsidP="00123144">
      <w:pPr>
        <w:rPr>
          <w:lang w:eastAsia="zh-CN"/>
        </w:rPr>
      </w:pP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7E6C0D">
          <w:headerReference w:type="even" r:id="rId33"/>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7E6C0D">
          <w:headerReference w:type="even" r:id="rId34"/>
          <w:headerReference w:type="default" r:id="rId35"/>
          <w:footerReference w:type="even" r:id="rId36"/>
          <w:footerReference w:type="default" r:id="rId37"/>
          <w:footnotePr>
            <w:pos w:val="beneathText"/>
          </w:footnotePr>
          <w:pgSz w:w="16840" w:h="11907" w:orient="landscape" w:code="9"/>
          <w:pgMar w:top="1985" w:right="1701" w:bottom="851" w:left="1134" w:header="720" w:footer="482" w:gutter="0"/>
          <w:pgNumType w:start="26"/>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3D21A" w14:textId="781C7976" w:rsidR="008A5BA5"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0FFDBF7F"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w:t>
      </w:r>
      <w:r w:rsidR="00DC2CBC" w:rsidRPr="00DC2CBC">
        <w:rPr>
          <w:rFonts w:ascii="STKaiti" w:eastAsia="STKaiti" w:hAnsi="STKaiti" w:hint="eastAsia"/>
          <w:lang w:eastAsia="zh-CN"/>
        </w:rPr>
        <w:t>覆盖</w:t>
      </w:r>
      <w:r w:rsidR="00B77DC8" w:rsidRPr="00DC2CBC">
        <w:rPr>
          <w:rFonts w:ascii="STKaiti" w:eastAsia="STKaiti" w:hAnsi="STKaiti" w:hint="eastAsia"/>
          <w:lang w:eastAsia="zh-CN"/>
        </w:rPr>
        <w:t>区</w:t>
      </w:r>
      <w:r w:rsidR="00B77DC8">
        <w:rPr>
          <w:rFonts w:hint="eastAsia"/>
          <w:lang w:eastAsia="zh-CN"/>
        </w:rPr>
        <w:t>”和“</w:t>
      </w:r>
      <w:r w:rsidR="00DC2CBC" w:rsidRPr="00DC2CBC">
        <w:rPr>
          <w:rFonts w:ascii="STKaiti" w:eastAsia="STKaiti" w:hAnsi="STKaiti" w:hint="eastAsia"/>
          <w:lang w:eastAsia="zh-CN"/>
        </w:rPr>
        <w:t>服务</w:t>
      </w:r>
      <w:r w:rsidR="00B77DC8" w:rsidRPr="00DC2CBC">
        <w:rPr>
          <w:rFonts w:ascii="STKaiti" w:eastAsia="STKaiti" w:hAnsi="STKaiti" w:hint="eastAsia"/>
          <w:lang w:eastAsia="zh-CN"/>
        </w:rPr>
        <w:t>区</w:t>
      </w:r>
      <w:r w:rsidR="00B77DC8">
        <w:rPr>
          <w:rFonts w:hint="eastAsia"/>
          <w:lang w:eastAsia="zh-CN"/>
        </w:rPr>
        <w:t>”两个概念的基础上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w:t>
      </w:r>
      <w:r w:rsidR="00B77DC8" w:rsidRPr="00DC2CBC">
        <w:rPr>
          <w:rFonts w:ascii="STKaiti" w:eastAsia="STKaiti" w:hAnsi="STKaiti" w:hint="eastAsia"/>
          <w:lang w:eastAsia="zh-CN"/>
        </w:rPr>
        <w:t>只要业务</w:t>
      </w:r>
      <w:r w:rsidR="00962688" w:rsidRPr="00DC2CBC">
        <w:rPr>
          <w:rFonts w:ascii="STKaiti" w:eastAsia="STKaiti" w:hAnsi="STKaiti" w:hint="eastAsia"/>
          <w:lang w:eastAsia="zh-CN"/>
        </w:rPr>
        <w:t>性质</w:t>
      </w:r>
      <w:r w:rsidR="00B77DC8" w:rsidRPr="00DC2CBC">
        <w:rPr>
          <w:rFonts w:ascii="STKaiti" w:eastAsia="STKaiti" w:hAnsi="STKaiti" w:hint="eastAsia"/>
          <w:lang w:eastAsia="zh-CN"/>
        </w:rPr>
        <w:t>许可，应尽可能利用定向天线</w:t>
      </w:r>
      <w:r w:rsidR="00962688" w:rsidRPr="00DC2CBC">
        <w:rPr>
          <w:rFonts w:ascii="STKaiti" w:eastAsia="STKaiti" w:hAnsi="STKaiti" w:hint="eastAsia"/>
          <w:lang w:eastAsia="zh-CN"/>
        </w:rPr>
        <w:t>特</w:t>
      </w:r>
      <w:r w:rsidR="00B77DC8" w:rsidRPr="00DC2CBC">
        <w:rPr>
          <w:rFonts w:ascii="STKaiti" w:eastAsia="STKaiti" w:hAnsi="STKaiti" w:hint="eastAsia"/>
          <w:lang w:eastAsia="zh-CN"/>
        </w:rPr>
        <w:t>性，</w:t>
      </w:r>
      <w:r w:rsidR="00962688" w:rsidRPr="00DC2CBC">
        <w:rPr>
          <w:rFonts w:ascii="STKaiti" w:eastAsia="STKaiti" w:hAnsi="STKaiti" w:hint="eastAsia"/>
          <w:lang w:eastAsia="zh-CN"/>
        </w:rPr>
        <w:t>将对不必要方向的辐射和来自不必要方向的接收</w:t>
      </w:r>
      <w:r w:rsidR="00B77DC8" w:rsidRPr="00DC2CBC">
        <w:rPr>
          <w:rFonts w:ascii="STKaiti" w:eastAsia="STKaiti" w:hAnsi="STKaiti" w:hint="eastAsia"/>
          <w:lang w:eastAsia="zh-CN"/>
        </w:rPr>
        <w:t>减至最低限度</w:t>
      </w:r>
      <w:r w:rsidR="00B77DC8">
        <w:rPr>
          <w:rFonts w:hint="eastAsia"/>
          <w:lang w:eastAsia="zh-CN"/>
        </w:rPr>
        <w:t>”。如果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w:t>
      </w:r>
      <w:r w:rsidR="00E663CE" w:rsidRPr="00DC2CBC">
        <w:rPr>
          <w:rFonts w:ascii="STKaiti" w:eastAsia="STKaiti" w:hAnsi="STKaiti" w:hint="eastAsia"/>
          <w:lang w:eastAsia="zh-CN"/>
        </w:rPr>
        <w:t>不同意见所涉及的指配</w:t>
      </w:r>
      <w:r w:rsidR="00E663CE" w:rsidRPr="000F77A5">
        <w:rPr>
          <w:rFonts w:hint="eastAsia"/>
          <w:lang w:eastAsia="zh-CN"/>
        </w:rPr>
        <w:t>”。</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w:t>
      </w:r>
      <w:r w:rsidR="00E663CE" w:rsidRPr="00DC2CBC">
        <w:rPr>
          <w:rFonts w:ascii="STKaiti" w:eastAsia="STKaiti" w:hAnsi="STKaiti" w:hint="eastAsia"/>
          <w:lang w:eastAsia="zh-CN"/>
        </w:rPr>
        <w:t>不同意见所涉及的指配</w:t>
      </w:r>
      <w:r w:rsidR="00E663CE" w:rsidRPr="000F77A5">
        <w:rPr>
          <w:rFonts w:hint="eastAsia"/>
          <w:lang w:eastAsia="zh-CN"/>
        </w:rPr>
        <w:t>”。此外，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275E2DE1"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4E9B8420" w14:textId="7D208724" w:rsidR="003E3351" w:rsidRDefault="003E3351" w:rsidP="003E3351">
      <w:pPr>
        <w:ind w:firstLine="567"/>
        <w:rPr>
          <w:rFonts w:eastAsia="Times New Roman"/>
          <w:color w:val="000000"/>
          <w:sz w:val="16"/>
          <w:szCs w:val="16"/>
          <w:lang w:eastAsia="zh-CN"/>
        </w:rPr>
      </w:pPr>
      <w:bookmarkStart w:id="3"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3"/>
      <w:r w:rsidRPr="00BB5A32">
        <w:rPr>
          <w:rFonts w:hint="eastAsia"/>
          <w:lang w:eastAsia="zh-CN"/>
        </w:rPr>
        <w:t>”</w:t>
      </w:r>
    </w:p>
    <w:p w14:paraId="2E77FB90" w14:textId="77777777" w:rsidR="00E556D9" w:rsidRDefault="00E556D9" w:rsidP="003E3351">
      <w:pPr>
        <w:ind w:firstLine="567"/>
        <w:rPr>
          <w:lang w:eastAsia="zh-CN"/>
        </w:rPr>
      </w:pP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40"/>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41"/>
      <w:footerReference w:type="first" r:id="rId4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F283" w14:textId="77777777" w:rsidR="002E1D9F" w:rsidRDefault="002E1D9F">
      <w:r>
        <w:separator/>
      </w:r>
    </w:p>
  </w:endnote>
  <w:endnote w:type="continuationSeparator" w:id="0">
    <w:p w14:paraId="03532900" w14:textId="77777777" w:rsidR="002E1D9F" w:rsidRDefault="002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 w:name="FangSong_GB2312">
    <w:altName w:val="Microsoft YaHei"/>
    <w:panose1 w:val="02010609060101010101"/>
    <w:charset w:val="86"/>
    <w:family w:val="modern"/>
    <w:pitch w:val="fixed"/>
    <w:sig w:usb0="800002BF" w:usb1="38CF7CFA"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FA975" w14:textId="77777777" w:rsidR="00100B8F" w:rsidRDefault="00100B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8149A" w14:textId="77777777" w:rsidR="00100B8F" w:rsidRDefault="00100B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5BD1" w14:textId="77777777" w:rsidR="00100B8F" w:rsidRDefault="00100B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AAC0" w14:textId="77777777" w:rsidR="002E1D9F" w:rsidRDefault="002E1D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4F15" w14:textId="77777777" w:rsidR="002E1D9F" w:rsidRDefault="002E1D9F">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Tf7QEAAMEDAAAOAAAAZHJzL2Uyb0RvYy54bWysU9tu2zAMfR+wfxD0vjgJ2l2MOEWXIsOA&#10;7gJ0+wBalm1hsqhRSuzu60fJSbrL2zAbECiJPOQ5pDY302DFUVMw6Cq5Wiyl0E5hY1xXya9f9i9e&#10;SxEiuAYsOl3JRx3kzfb5s83oS73GHm2jSTCIC+XoK9nH6MuiCKrXA4QFeu34skUaIPKWuqIhGBl9&#10;sMV6uXxZjEiNJ1Q6BD69my/lNuO3rVbxU9sGHYWtJNcW80p5rdNabDdQdgS+N+pUBvxDFQMYx0kv&#10;UHcQQRzI/AU1GEUYsI0LhUOBbWuUzhyYzWr5B5uHHrzOXFic4C8yhf8Hqz4eH/xnEnF6ixM3MJMI&#10;/h7VtyAc7npwnb4lwrHX0HDiVZKsGH0oT6FJ6lCGBFKPH7DhJsMhYgaaWhqSKsxTMDo34PEiup6i&#10;UHx4df2KGymF4qvrN0v+r3IKKM/RnkJ8p3EQyagkcVMzOhzvQ0zVQHl2SckCWtPsjbV5Q129sySO&#10;wAOwz98J/Tc365KzwxQ2I6aTTDMxmznGqZ6EaSq5ThCJdY3NI/MmnOeK3wEbPdIPKUaeqUqG7wcg&#10;LYV971i7NIBng85GfTbAKQ6tZJRiNndxHtSDJ9P1jDx3x+Et69uaTP2pilO5PCdZkdNMp0H8dZ+9&#10;nl7e9icAAAD//wMAUEsDBBQABgAIAAAAIQAUJicN4AAAAAwBAAAPAAAAZHJzL2Rvd25yZXYueG1s&#10;TI/BbsIwDIbvk/YOkSftMkHSChCUpmiD7bYdYIhzaExbrXGqJKXl7RdO2/G3P/3+nG9G07IrOt9Y&#10;kpBMBTCk0uqGKgnH74/JEpgPirRqLaGEG3rYFI8Pucq0HWiP10OoWCwhnykJdQhdxrkvazTKT22H&#10;FHcX64wKMbqKa6eGWG5angqx4EY1FC/UqsNtjeXPoTcSFjvXD3vavuyO75/qq6vS09vtJOXz0/i6&#10;BhZwDH8w3PWjOhTR6Wx70p61Mc/S5SyyEiarNEmA3Zm5EHF2lrCaAy9y/v+J4hcAAP//AwBQSwEC&#10;LQAUAAYACAAAACEAtoM4kv4AAADhAQAAEwAAAAAAAAAAAAAAAAAAAAAAW0NvbnRlbnRfVHlwZXNd&#10;LnhtbFBLAQItABQABgAIAAAAIQA4/SH/1gAAAJQBAAALAAAAAAAAAAAAAAAAAC8BAABfcmVscy8u&#10;cmVsc1BLAQItABQABgAIAAAAIQD8TyTf7QEAAMEDAAAOAAAAAAAAAAAAAAAAAC4CAABkcnMvZTJv&#10;RG9jLnhtbFBLAQItABQABgAIAAAAIQAUJicN4AAAAAwBAAAPAAAAAAAAAAAAAAAAAEcEAABkcnMv&#10;ZG93bnJldi54bWxQSwUGAAAAAAQABADzAAAAVAUAAAAA&#10;" stroked="f">
              <v:textbox inset="0,0,0,0">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CAC" w14:textId="77777777" w:rsidR="007E6C0D" w:rsidRDefault="007E6C0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5507" w14:textId="77777777" w:rsidR="002E1D9F" w:rsidRDefault="002E1D9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E412" w14:textId="77777777" w:rsidR="002E1D9F" w:rsidRDefault="002E1D9F">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40"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fQ7AEAAMIDAAAOAAAAZHJzL2Uyb0RvYy54bWysU9tu2zAMfR+wfxD0vjgp2l2MOEWXIsOA&#10;7gJ0+wBZlm1hsqiRSuzs60fJSbrL2zAbECiJPOQ5pNa30+DEwSBZ8JVcLZZSGK+hsb6r5Ncvuxev&#10;paCofKMceFPJoyF5u3n+bD2G0lxBD64xKBjEUzmGSvYxhrIoSPdmULSAYDxftoCDirzFrmhQjYw+&#10;uOJquXxZjIBNQNCGiE/v50u5yfhta3T81LZkonCV5NpiXjGvdVqLzVqVHarQW30qQ/1DFYOynpNe&#10;oO5VVGKP9i+owWoEgjYuNAwFtK3VJnNgNqvlH2weexVM5sLiULjIRP8PVn88PIbPKOL0FiZuYCZB&#10;4QH0NxIetr3ynblDhLE3quHEqyRZMQYqT6FJaiopgdTjB2i4yWofIQNNLQ5JFeYpGJ0bcLyIbqYo&#10;NB9e37ziRkqh+ermzZL/65xClefogBTfGRhEMiqJ3NSMrg4PFFM1qjy7pGQEzjY761zeYFdvHYqD&#10;4gHY5e+E/pub88nZQwqbEdNJppmYzRzjVE/CNqxBrjDRrqE5MnGEebD4IbDRA/6QYuShqiR93ys0&#10;Urj3nsVLE3g28GzUZ0N5zaGVjFLM5jbOk7oPaLuekef2eLhjgVubuT9VcaqXByVLchrqNIm/7rPX&#10;09Pb/AQAAP//AwBQSwMEFAAGAAgAAAAhABQmJw3gAAAADAEAAA8AAABkcnMvZG93bnJldi54bWxM&#10;j8FuwjAMhu+T9g6RJ+0yQdIKEJSmaIPtth1giHNoTFutcaokpeXtF07b8bc//f6cb0bTsis631iS&#10;kEwFMKTS6oYqCcfvj8kSmA+KtGotoYQbetgUjw+5yrQdaI/XQ6hYLCGfKQl1CF3GuS9rNMpPbYcU&#10;dxfrjAoxuoprp4ZYblqeCrHgRjUUL9Sqw22N5c+hNxIWO9cPe9q+7I7vn+qrq9LT2+0k5fPT+LoG&#10;FnAMfzDc9aM6FNHpbHvSnrUxz9LlLLISJqs0SYDdmbkQcXaWsJoDL3L+/4niFwAA//8DAFBLAQIt&#10;ABQABgAIAAAAIQC2gziS/gAAAOEBAAATAAAAAAAAAAAAAAAAAAAAAABbQ29udGVudF9UeXBlc10u&#10;eG1sUEsBAi0AFAAGAAgAAAAhADj9If/WAAAAlAEAAAsAAAAAAAAAAAAAAAAALwEAAF9yZWxzLy5y&#10;ZWxzUEsBAi0AFAAGAAgAAAAhAGfv99DsAQAAwgMAAA4AAAAAAAAAAAAAAAAALgIAAGRycy9lMm9E&#10;b2MueG1sUEsBAi0AFAAGAAgAAAAhABQmJw3gAAAADAEAAA8AAAAAAAAAAAAAAAAARgQAAGRycy9k&#10;b3ducmV2LnhtbFBLBQYAAAAABAAEAPMAAABTBQAAAAA=&#10;" stroked="f">
              <v:textbox inset="0,0,0,0">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A3F7" w14:textId="77777777" w:rsidR="002E1D9F" w:rsidRDefault="002E1D9F">
      <w:r>
        <w:rPr>
          <w:b/>
        </w:rPr>
        <w:t>_______________</w:t>
      </w:r>
    </w:p>
  </w:footnote>
  <w:footnote w:type="continuationSeparator" w:id="0">
    <w:p w14:paraId="5EDC380F" w14:textId="77777777" w:rsidR="002E1D9F" w:rsidRDefault="002E1D9F">
      <w:r>
        <w:continuationSeparator/>
      </w:r>
    </w:p>
  </w:footnote>
  <w:footnote w:id="1">
    <w:p w14:paraId="48E37824" w14:textId="77777777" w:rsidR="002E1D9F" w:rsidRPr="00DE0DDB" w:rsidRDefault="002E1D9F">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2C6D0732" w:rsidR="002E1D9F" w:rsidRPr="005C18C3" w:rsidRDefault="002E1D9F"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w:t>
      </w:r>
      <w:r w:rsidR="00B87971">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462B3FB" w:rsidR="002E1D9F" w:rsidRPr="00021FCA" w:rsidRDefault="002E1D9F">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44F7C812" w:rsidR="002E1D9F" w:rsidRPr="00021FCA" w:rsidRDefault="002E1D9F">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0CBD1367" w:rsidR="002E1D9F" w:rsidRPr="00767927" w:rsidRDefault="002E1D9F">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2E1D9F" w:rsidRDefault="002E1D9F">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6866CB69" w:rsidR="002E1D9F" w:rsidRPr="0058326A" w:rsidRDefault="002E1D9F">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00B87971">
        <w:rPr>
          <w:rFonts w:ascii="STKaiti" w:eastAsia="STKaiti" w:hAnsi="STKaiti" w:hint="eastAsia"/>
          <w:lang w:eastAsia="zh-CN"/>
        </w:rPr>
        <w:t>秘书处的说明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2E1D9F" w:rsidRPr="00D67B2E" w:rsidRDefault="002E1D9F">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2E1D9F" w:rsidRPr="00D67B2E" w:rsidRDefault="002E1D9F">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2E1D9F" w:rsidRPr="00D67B2E" w:rsidRDefault="002E1D9F"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3235E1A9" w14:textId="7B7041BE" w:rsidR="00E71225" w:rsidRPr="00C4223F" w:rsidRDefault="00E71225" w:rsidP="00E2654D">
      <w:pPr>
        <w:pStyle w:val="FootnoteText"/>
        <w:rPr>
          <w:rFonts w:asciiTheme="minorHAnsi" w:hAnsiTheme="minorHAnsi"/>
          <w:lang w:eastAsia="zh-CN"/>
        </w:rPr>
      </w:pPr>
      <w:r>
        <w:rPr>
          <w:rStyle w:val="FootnoteReference"/>
          <w:lang w:eastAsia="zh-CN"/>
        </w:rPr>
        <w:t>5</w:t>
      </w:r>
      <w:r>
        <w:rPr>
          <w:rFonts w:asciiTheme="majorBidi" w:hAnsiTheme="majorBidi" w:cstheme="majorBidi"/>
          <w:lang w:eastAsia="zh-CN"/>
        </w:rPr>
        <w:tab/>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606BEF48" w14:textId="2950D668" w:rsidR="00DC2CBC" w:rsidRPr="006D1A0E" w:rsidRDefault="00DC2CBC" w:rsidP="00DC2CBC">
      <w:pPr>
        <w:pStyle w:val="FootnoteText"/>
        <w:rPr>
          <w:lang w:val="en-US" w:eastAsia="zh-CN"/>
        </w:rPr>
      </w:pPr>
      <w:r>
        <w:rPr>
          <w:rStyle w:val="FootnoteReference"/>
          <w:lang w:eastAsia="zh-CN"/>
        </w:rPr>
        <w:t>6</w:t>
      </w:r>
      <w:r>
        <w:rPr>
          <w:lang w:eastAsia="zh-CN"/>
        </w:rPr>
        <w:t xml:space="preserve"> </w:t>
      </w:r>
      <w:r>
        <w:rPr>
          <w:lang w:val="en-US"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3">
    <w:p w14:paraId="5667722B" w14:textId="71C6EC2D" w:rsidR="00FA422B" w:rsidRPr="00612794" w:rsidRDefault="00FA422B" w:rsidP="00FA422B">
      <w:pPr>
        <w:pStyle w:val="FootnoteText"/>
        <w:tabs>
          <w:tab w:val="clear" w:pos="1418"/>
          <w:tab w:val="left" w:pos="426"/>
          <w:tab w:val="left" w:pos="3119"/>
        </w:tabs>
        <w:rPr>
          <w:rFonts w:eastAsiaTheme="minorEastAsia"/>
          <w:lang w:eastAsia="zh-CN"/>
        </w:rPr>
      </w:pPr>
      <w:r w:rsidRPr="00612794">
        <w:rPr>
          <w:rStyle w:val="FootnoteReference"/>
          <w:rFonts w:eastAsiaTheme="minorEastAsia"/>
          <w:lang w:eastAsia="zh-CN"/>
        </w:rPr>
        <w:t>6</w:t>
      </w:r>
      <w:r w:rsidRPr="00D2664E">
        <w:rPr>
          <w:rStyle w:val="FootnoteReference"/>
          <w:rFonts w:ascii="STKaiti" w:eastAsia="STKaiti" w:hAnsi="STKaiti"/>
          <w:lang w:eastAsia="zh-CN"/>
        </w:rPr>
        <w:t>之二</w:t>
      </w:r>
      <w:r>
        <w:rPr>
          <w:rFonts w:ascii="STKaiti" w:eastAsia="STKaiti" w:hAnsi="STKaiti"/>
          <w:lang w:eastAsia="zh-CN"/>
        </w:rPr>
        <w:tab/>
      </w:r>
      <w:r w:rsidRPr="00612794">
        <w:rPr>
          <w:rFonts w:eastAsiaTheme="minorEastAsia"/>
          <w:lang w:eastAsia="zh-CN"/>
        </w:rPr>
        <w:t>按照第</w:t>
      </w:r>
      <w:r w:rsidRPr="00612794">
        <w:rPr>
          <w:rFonts w:eastAsiaTheme="minorEastAsia"/>
          <w:b/>
          <w:bCs/>
          <w:lang w:eastAsia="zh-CN"/>
        </w:rPr>
        <w:t>9.21</w:t>
      </w:r>
      <w:r w:rsidRPr="00612794">
        <w:rPr>
          <w:rFonts w:eastAsiaTheme="minorEastAsia"/>
          <w:lang w:eastAsia="zh-CN"/>
        </w:rPr>
        <w:t>款规定的寻求达成协议的程序以及按照第</w:t>
      </w:r>
      <w:r w:rsidRPr="00612794">
        <w:rPr>
          <w:rFonts w:eastAsiaTheme="minorEastAsia"/>
          <w:b/>
          <w:bCs/>
          <w:lang w:eastAsia="zh-CN"/>
        </w:rPr>
        <w:t>9.17A</w:t>
      </w:r>
      <w:r w:rsidRPr="00612794">
        <w:rPr>
          <w:rFonts w:eastAsiaTheme="minorEastAsia"/>
          <w:lang w:eastAsia="zh-CN"/>
        </w:rPr>
        <w:t>款和第</w:t>
      </w:r>
      <w:r w:rsidRPr="00612794">
        <w:rPr>
          <w:rFonts w:eastAsiaTheme="minorEastAsia"/>
          <w:b/>
          <w:bCs/>
          <w:lang w:eastAsia="zh-CN"/>
        </w:rPr>
        <w:t>9.18</w:t>
      </w:r>
      <w:r w:rsidRPr="00612794">
        <w:rPr>
          <w:rFonts w:eastAsiaTheme="minorEastAsia"/>
          <w:lang w:eastAsia="zh-CN"/>
        </w:rPr>
        <w:t>款规定的协调要求均不考虑</w:t>
      </w:r>
      <w:r>
        <w:rPr>
          <w:rFonts w:eastAsiaTheme="minorEastAsia" w:hint="eastAsia"/>
          <w:lang w:eastAsia="zh-CN"/>
        </w:rPr>
        <w:t>卫星网络或系统的频率指配的相关地球站，根据第</w:t>
      </w:r>
      <w:r w:rsidRPr="00FA422B">
        <w:rPr>
          <w:rFonts w:eastAsiaTheme="minorEastAsia"/>
          <w:b/>
          <w:bCs/>
          <w:lang w:eastAsia="zh-CN"/>
        </w:rPr>
        <w:t>11.2</w:t>
      </w:r>
      <w:r w:rsidRPr="00FA422B">
        <w:rPr>
          <w:rFonts w:eastAsiaTheme="minorEastAsia" w:hint="eastAsia"/>
          <w:lang w:eastAsia="zh-CN"/>
        </w:rPr>
        <w:t>款</w:t>
      </w:r>
      <w:r>
        <w:rPr>
          <w:rFonts w:eastAsiaTheme="minorEastAsia" w:hint="eastAsia"/>
          <w:lang w:eastAsia="zh-CN"/>
        </w:rPr>
        <w:t>或第</w:t>
      </w:r>
      <w:r w:rsidRPr="00FA422B">
        <w:rPr>
          <w:rFonts w:eastAsiaTheme="minorEastAsia"/>
          <w:b/>
          <w:bCs/>
          <w:lang w:eastAsia="zh-CN"/>
        </w:rPr>
        <w:t>11.9</w:t>
      </w:r>
      <w:r>
        <w:rPr>
          <w:rFonts w:eastAsiaTheme="minorEastAsia" w:hint="eastAsia"/>
          <w:lang w:eastAsia="zh-CN"/>
        </w:rPr>
        <w:t>款单独通知的地球站除外</w:t>
      </w:r>
      <w:r w:rsidRPr="00612794">
        <w:rPr>
          <w:rFonts w:eastAsiaTheme="minorEastAsia" w:hint="eastAsia"/>
          <w:lang w:eastAsia="zh-CN"/>
        </w:rPr>
        <w:t>。</w:t>
      </w:r>
    </w:p>
  </w:footnote>
  <w:footnote w:id="14">
    <w:p w14:paraId="671BDAC6" w14:textId="3206A967" w:rsidR="00DC2CBC" w:rsidRPr="006D1A0E" w:rsidRDefault="00DC2CBC" w:rsidP="00DC2CBC">
      <w:pPr>
        <w:pStyle w:val="FootnoteText"/>
        <w:rPr>
          <w:lang w:val="en-US" w:eastAsia="zh-CN"/>
        </w:rPr>
      </w:pPr>
      <w:r>
        <w:rPr>
          <w:rStyle w:val="FootnoteReference"/>
          <w:lang w:eastAsia="zh-CN"/>
        </w:rPr>
        <w:t>7</w:t>
      </w:r>
      <w:r>
        <w:rPr>
          <w:lang w:eastAsia="zh-CN"/>
        </w:rPr>
        <w:t xml:space="preserve"> </w:t>
      </w:r>
      <w:r>
        <w:rPr>
          <w:lang w:val="en-US"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2E1D9F" w:rsidRPr="00000953" w:rsidRDefault="002E1D9F"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2E1D9F" w:rsidRPr="00000953" w:rsidRDefault="002E1D9F"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2E1D9F" w:rsidRPr="00000953" w:rsidRDefault="002E1D9F"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2E1D9F" w:rsidRPr="00000953" w:rsidRDefault="002E1D9F"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2E1D9F" w:rsidRDefault="002E1D9F"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CAB6" w14:textId="77777777" w:rsidR="002E1D9F" w:rsidRDefault="002E1D9F"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sJZ2QEAAJgDAAAOAAAAZHJzL2Uyb0RvYy54bWysU9tu2zAMfR+wfxD0vtgp1jYw4hRdiw4D&#10;uq1Atw+QZdkWZosaqcTOvn6UHKe7vA17EShKOjznkNreTEMvDgbJgivlepVLYZyG2rq2lF+/PLzZ&#10;SEFBuVr14Ewpj4bkze71q+3oC3MBHfS1QcEgjorRl7ILwRdZRrozg6IVeOP4sAEcVOAttlmNamT0&#10;oc8u8vwqGwFrj6ANEWfv50O5S/hNY3T43DRkguhLydxCWjGtVVyz3VYVLSrfWX2iof6BxaCs46Jn&#10;qHsVlNij/QtqsBqBoAkrDUMGTWO1SRpYzTr/Q81zp7xJWtgc8meb6P/B6k+HZ/+EIkzvYOIGJhHk&#10;H0F/I+HgrlOuNbeIMHZG1Vx4HS3LRk/F6Wm0mgqKINX4EWpustoHSEBTg0N0hXUKRucGHM+mmykI&#10;zcm3l9fcSCk0H11uNlc5b2IJVSyvPVJ4b2AQMSglclMTujo8UpivLldiMQcPtu9TY3v3W4IxYyax&#10;j4Rn6mGqJmHrUl7HulFMBfWR5SDM48LjzUEH+EOKkUellPR9r9BI0X9wbEmcqyXAJaiWQDnNT0sZ&#10;pJjDuzDP396jbTtGnk13cMu2NTYpemFxosvtT56cRjXO16/7dOvl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MtWwln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2E1D9F" w:rsidRPr="00F639E6" w:rsidRDefault="002E1D9F"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2E1D9F" w:rsidRPr="00F639E6" w:rsidRDefault="002E1D9F"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2E1D9F" w:rsidRPr="00F639E6" w:rsidRDefault="002E1D9F"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0B0F2E58"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23842E36" w14:textId="77777777" w:rsidR="002E1D9F" w:rsidRDefault="002E1D9F"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Pq2Q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HrUm5i3SimgvrIchDmceHx5qAD/CnFyKNSSvqxV2ik6D86tiTO1RLgElRLoJzmp6UM&#10;UszhbZjnb+/Rth0jz6Y7uGHbGpsUPbM40eX2J09Ooxrn6/d9uvX8oXa/AA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MgSI+r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6521FAFC"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5BF8880" w14:textId="77777777" w:rsidR="002E1D9F" w:rsidRDefault="002E1D9F" w:rsidP="003607CC">
    <w:pPr>
      <w:pStyle w:val="Header"/>
      <w:jc w:val="left"/>
      <w:rPr>
        <w:lang w:val="fr-CH" w:eastAsia="zh-CN"/>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6C5E0F66"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2C89A117"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F5B99C"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BDE6FBD"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7165DF" w14:textId="77777777"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6F81B1C4" w14:textId="77777777" w:rsidR="007B614A" w:rsidRDefault="007B614A" w:rsidP="003607CC">
    <w:pPr>
      <w:pStyle w:val="Header"/>
      <w:jc w:val="left"/>
      <w:rPr>
        <w:lang w:val="fr-CH" w:eastAsia="zh-CN"/>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2A920D0D"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8AF1AFB" w14:textId="77777777" w:rsidR="007B614A" w:rsidRPr="00F639E6" w:rsidRDefault="007B614A"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AAD2EB" w14:textId="77777777" w:rsidR="007B614A" w:rsidRPr="00F639E6" w:rsidRDefault="007B614A"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46A6300" w14:textId="1CE9B3C8" w:rsidR="007B614A" w:rsidRPr="00F639E6" w:rsidRDefault="007B614A"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21</w:t>
          </w:r>
          <w:r w:rsidRPr="007B614A">
            <w:rPr>
              <w:rStyle w:val="PageNumber"/>
              <w:rFonts w:ascii="STKaiti" w:eastAsia="STKaiti" w:hAnsi="STKaiti" w:hint="eastAsia"/>
              <w:lang w:val="en-GB" w:eastAsia="zh-CN"/>
            </w:rPr>
            <w:t>之二</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64EAD7" w14:textId="2EAAF8B3"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400B887C" w14:textId="77777777" w:rsidR="007B614A" w:rsidRDefault="007B614A" w:rsidP="00B77DC8">
    <w:pPr>
      <w:pStyle w:val="Header"/>
    </w:pPr>
    <w:r>
      <w:rPr>
        <w:noProof/>
        <w:lang w:eastAsia="zh-CN"/>
      </w:rPr>
      <mc:AlternateContent>
        <mc:Choice Requires="wps">
          <w:drawing>
            <wp:anchor distT="0" distB="0" distL="114300" distR="114300" simplePos="0" relativeHeight="251675648" behindDoc="0" locked="0" layoutInCell="1" allowOverlap="1" wp14:anchorId="157FD1F2" wp14:editId="63A5DCAC">
              <wp:simplePos x="0" y="0"/>
              <wp:positionH relativeFrom="column">
                <wp:posOffset>9072880</wp:posOffset>
              </wp:positionH>
              <wp:positionV relativeFrom="paragraph">
                <wp:posOffset>288290</wp:posOffset>
              </wp:positionV>
              <wp:extent cx="457200" cy="5886000"/>
              <wp:effectExtent l="0" t="0" r="0" b="635"/>
              <wp:wrapNone/>
              <wp:docPr id="171561255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73EA6DBA" w14:textId="77777777">
                            <w:trPr>
                              <w:cantSplit/>
                              <w:trHeight w:hRule="exact" w:val="1701"/>
                              <w:jc w:val="right"/>
                            </w:trPr>
                            <w:tc>
                              <w:tcPr>
                                <w:tcW w:w="255" w:type="dxa"/>
                                <w:textDirection w:val="tbRl"/>
                              </w:tcPr>
                              <w:p w14:paraId="2F8DF485"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705BB00E" w14:textId="77777777">
                            <w:trPr>
                              <w:cantSplit/>
                              <w:trHeight w:hRule="exact" w:val="1701"/>
                              <w:jc w:val="right"/>
                            </w:trPr>
                            <w:tc>
                              <w:tcPr>
                                <w:tcW w:w="255" w:type="dxa"/>
                                <w:textDirection w:val="tbRl"/>
                              </w:tcPr>
                              <w:p w14:paraId="0380697E"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66B2C824" w14:textId="77777777">
                            <w:trPr>
                              <w:cantSplit/>
                              <w:trHeight w:hRule="exact" w:val="1701"/>
                              <w:jc w:val="right"/>
                            </w:trPr>
                            <w:tc>
                              <w:tcPr>
                                <w:tcW w:w="255" w:type="dxa"/>
                                <w:textDirection w:val="tbRl"/>
                              </w:tcPr>
                              <w:p w14:paraId="087E0C84"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0241868D" w14:textId="77777777">
                            <w:trPr>
                              <w:cantSplit/>
                              <w:trHeight w:hRule="exact" w:val="1701"/>
                              <w:jc w:val="right"/>
                            </w:trPr>
                            <w:tc>
                              <w:tcPr>
                                <w:tcW w:w="255" w:type="dxa"/>
                                <w:textDirection w:val="tbRl"/>
                              </w:tcPr>
                              <w:p w14:paraId="73B50303"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26D37776" w14:textId="77777777" w:rsidR="007B614A" w:rsidRDefault="007B614A">
                          <w:pPr>
                            <w:rPr>
                              <w:lang w:eastAsia="zh-CN"/>
                            </w:rPr>
                          </w:pPr>
                        </w:p>
                        <w:p w14:paraId="199AB21A" w14:textId="77777777" w:rsidR="007B614A" w:rsidRDefault="007B614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FD1F2"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Im/2QEAAJgDAAAOAAAAZHJzL2Uyb0RvYy54bWysU9tu1DAQfUfiHyy/s8lWtCz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15RtupBSajy43m6ucN7GEKpbXHim8NzCIGJQSuakJXR0eKMxXlyuxmIN72/epsb37LcGYMZPY&#10;R8Iz9TBVk7B1Kd/G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Hvgib/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73EA6DBA" w14:textId="77777777">
                      <w:trPr>
                        <w:cantSplit/>
                        <w:trHeight w:hRule="exact" w:val="1701"/>
                        <w:jc w:val="right"/>
                      </w:trPr>
                      <w:tc>
                        <w:tcPr>
                          <w:tcW w:w="255" w:type="dxa"/>
                          <w:textDirection w:val="tbRl"/>
                        </w:tcPr>
                        <w:p w14:paraId="2F8DF485"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705BB00E" w14:textId="77777777">
                      <w:trPr>
                        <w:cantSplit/>
                        <w:trHeight w:hRule="exact" w:val="1701"/>
                        <w:jc w:val="right"/>
                      </w:trPr>
                      <w:tc>
                        <w:tcPr>
                          <w:tcW w:w="255" w:type="dxa"/>
                          <w:textDirection w:val="tbRl"/>
                        </w:tcPr>
                        <w:p w14:paraId="0380697E"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66B2C824" w14:textId="77777777">
                      <w:trPr>
                        <w:cantSplit/>
                        <w:trHeight w:hRule="exact" w:val="1701"/>
                        <w:jc w:val="right"/>
                      </w:trPr>
                      <w:tc>
                        <w:tcPr>
                          <w:tcW w:w="255" w:type="dxa"/>
                          <w:textDirection w:val="tbRl"/>
                        </w:tcPr>
                        <w:p w14:paraId="087E0C84"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0241868D" w14:textId="77777777">
                      <w:trPr>
                        <w:cantSplit/>
                        <w:trHeight w:hRule="exact" w:val="1701"/>
                        <w:jc w:val="right"/>
                      </w:trPr>
                      <w:tc>
                        <w:tcPr>
                          <w:tcW w:w="255" w:type="dxa"/>
                          <w:textDirection w:val="tbRl"/>
                        </w:tcPr>
                        <w:p w14:paraId="73B50303"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26D37776" w14:textId="77777777" w:rsidR="007B614A" w:rsidRDefault="007B614A">
                    <w:pPr>
                      <w:rPr>
                        <w:lang w:eastAsia="zh-CN"/>
                      </w:rPr>
                    </w:pPr>
                  </w:p>
                  <w:p w14:paraId="199AB21A" w14:textId="77777777" w:rsidR="007B614A" w:rsidRDefault="007B614A">
                    <w:pPr>
                      <w:rPr>
                        <w:lang w:eastAsia="zh-CN"/>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0B8F" w14:paraId="6D7DBCD0" w14:textId="77777777" w:rsidTr="009A0704">
      <w:trPr>
        <w:cantSplit/>
      </w:trPr>
      <w:tc>
        <w:tcPr>
          <w:tcW w:w="1701" w:type="dxa"/>
          <w:tcBorders>
            <w:top w:val="single" w:sz="6" w:space="0" w:color="auto"/>
            <w:left w:val="single" w:sz="6" w:space="0" w:color="auto"/>
            <w:bottom w:val="single" w:sz="6" w:space="0" w:color="auto"/>
            <w:right w:val="single" w:sz="6" w:space="0" w:color="auto"/>
          </w:tcBorders>
        </w:tcPr>
        <w:p w14:paraId="65A14208" w14:textId="77777777" w:rsidR="00100B8F" w:rsidRPr="00F639E6" w:rsidRDefault="00100B8F" w:rsidP="00100B8F">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6F156E" w14:textId="77777777" w:rsidR="00100B8F" w:rsidRPr="00F639E6" w:rsidRDefault="00100B8F" w:rsidP="00100B8F">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1E9605B7" w14:textId="77777777" w:rsidR="00100B8F" w:rsidRPr="00F639E6" w:rsidRDefault="00100B8F" w:rsidP="00100B8F">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5EE8E" w14:textId="77777777" w:rsidR="00100B8F" w:rsidRPr="003607CC" w:rsidRDefault="00100B8F" w:rsidP="00100B8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41368873" w14:textId="77777777" w:rsidR="007B614A" w:rsidRDefault="007B614A" w:rsidP="00B77DC8">
    <w:pPr>
      <w:pStyle w:val="Header"/>
    </w:pPr>
    <w:r>
      <w:rPr>
        <w:noProof/>
        <w:lang w:eastAsia="zh-CN"/>
      </w:rPr>
      <mc:AlternateContent>
        <mc:Choice Requires="wps">
          <w:drawing>
            <wp:anchor distT="0" distB="0" distL="114300" distR="114300" simplePos="0" relativeHeight="251677696" behindDoc="0" locked="0" layoutInCell="1" allowOverlap="1" wp14:anchorId="641D7E97" wp14:editId="5A8E4663">
              <wp:simplePos x="0" y="0"/>
              <wp:positionH relativeFrom="column">
                <wp:posOffset>9072880</wp:posOffset>
              </wp:positionH>
              <wp:positionV relativeFrom="paragraph">
                <wp:posOffset>288290</wp:posOffset>
              </wp:positionV>
              <wp:extent cx="457200" cy="5886000"/>
              <wp:effectExtent l="0" t="0" r="0" b="635"/>
              <wp:wrapNone/>
              <wp:docPr id="60633960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287E3800" w14:textId="77777777">
                            <w:trPr>
                              <w:cantSplit/>
                              <w:trHeight w:hRule="exact" w:val="1701"/>
                              <w:jc w:val="right"/>
                            </w:trPr>
                            <w:tc>
                              <w:tcPr>
                                <w:tcW w:w="255" w:type="dxa"/>
                                <w:textDirection w:val="tbRl"/>
                              </w:tcPr>
                              <w:p w14:paraId="5B42B09C"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1686190D" w14:textId="77777777">
                            <w:trPr>
                              <w:cantSplit/>
                              <w:trHeight w:hRule="exact" w:val="1701"/>
                              <w:jc w:val="right"/>
                            </w:trPr>
                            <w:tc>
                              <w:tcPr>
                                <w:tcW w:w="255" w:type="dxa"/>
                                <w:textDirection w:val="tbRl"/>
                              </w:tcPr>
                              <w:p w14:paraId="0D371DFD"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75672710" w14:textId="77777777">
                            <w:trPr>
                              <w:cantSplit/>
                              <w:trHeight w:hRule="exact" w:val="1701"/>
                              <w:jc w:val="right"/>
                            </w:trPr>
                            <w:tc>
                              <w:tcPr>
                                <w:tcW w:w="255" w:type="dxa"/>
                                <w:textDirection w:val="tbRl"/>
                              </w:tcPr>
                              <w:p w14:paraId="317BCCA8"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2755BAFE" w14:textId="77777777">
                            <w:trPr>
                              <w:cantSplit/>
                              <w:trHeight w:hRule="exact" w:val="1701"/>
                              <w:jc w:val="right"/>
                            </w:trPr>
                            <w:tc>
                              <w:tcPr>
                                <w:tcW w:w="255" w:type="dxa"/>
                                <w:textDirection w:val="tbRl"/>
                              </w:tcPr>
                              <w:p w14:paraId="11528F72"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1EF36D0E" w14:textId="77777777" w:rsidR="007B614A" w:rsidRDefault="007B614A">
                          <w:pPr>
                            <w:rPr>
                              <w:lang w:eastAsia="zh-CN"/>
                            </w:rPr>
                          </w:pPr>
                        </w:p>
                        <w:p w14:paraId="7BAB7033" w14:textId="77777777" w:rsidR="007B614A" w:rsidRDefault="007B614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D7E97"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8k2A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pYKRzUV1EfWgzDPC883Bx3gTylGnpVS0o+9QiNF/9GxJ3GwlgCXoFoC5TQ/LWWQ&#10;Yg5vwzyAe4+27Rh5dt3BDfvW2CTpmcWJL/c/mXKa1Thgv+/Trecf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aQ2vJNgBAACZ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287E3800" w14:textId="77777777">
                      <w:trPr>
                        <w:cantSplit/>
                        <w:trHeight w:hRule="exact" w:val="1701"/>
                        <w:jc w:val="right"/>
                      </w:trPr>
                      <w:tc>
                        <w:tcPr>
                          <w:tcW w:w="255" w:type="dxa"/>
                          <w:textDirection w:val="tbRl"/>
                        </w:tcPr>
                        <w:p w14:paraId="5B42B09C"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1686190D" w14:textId="77777777">
                      <w:trPr>
                        <w:cantSplit/>
                        <w:trHeight w:hRule="exact" w:val="1701"/>
                        <w:jc w:val="right"/>
                      </w:trPr>
                      <w:tc>
                        <w:tcPr>
                          <w:tcW w:w="255" w:type="dxa"/>
                          <w:textDirection w:val="tbRl"/>
                        </w:tcPr>
                        <w:p w14:paraId="0D371DFD"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75672710" w14:textId="77777777">
                      <w:trPr>
                        <w:cantSplit/>
                        <w:trHeight w:hRule="exact" w:val="1701"/>
                        <w:jc w:val="right"/>
                      </w:trPr>
                      <w:tc>
                        <w:tcPr>
                          <w:tcW w:w="255" w:type="dxa"/>
                          <w:textDirection w:val="tbRl"/>
                        </w:tcPr>
                        <w:p w14:paraId="317BCCA8"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2755BAFE" w14:textId="77777777">
                      <w:trPr>
                        <w:cantSplit/>
                        <w:trHeight w:hRule="exact" w:val="1701"/>
                        <w:jc w:val="right"/>
                      </w:trPr>
                      <w:tc>
                        <w:tcPr>
                          <w:tcW w:w="255" w:type="dxa"/>
                          <w:textDirection w:val="tbRl"/>
                        </w:tcPr>
                        <w:p w14:paraId="11528F72"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1EF36D0E" w14:textId="77777777" w:rsidR="007B614A" w:rsidRDefault="007B614A">
                    <w:pPr>
                      <w:rPr>
                        <w:lang w:eastAsia="zh-CN"/>
                      </w:rPr>
                    </w:pPr>
                  </w:p>
                  <w:p w14:paraId="7BAB7033" w14:textId="77777777" w:rsidR="007B614A" w:rsidRDefault="007B614A">
                    <w:pPr>
                      <w:rPr>
                        <w:lang w:eastAsia="zh-CN"/>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38F147B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7530819"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76A8F9B"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E14160F"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9F14E3" w14:textId="2B891206"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00B8F">
            <w:rPr>
              <w:bCs w:val="0"/>
              <w:color w:val="000000"/>
              <w:lang w:val="fr-CH" w:eastAsia="zh-CN"/>
            </w:rPr>
            <w:t>-</w:t>
          </w:r>
        </w:p>
      </w:tc>
    </w:tr>
  </w:tbl>
  <w:p w14:paraId="1B583BA0" w14:textId="77777777" w:rsidR="007B614A" w:rsidRDefault="007B614A" w:rsidP="003607CC">
    <w:pPr>
      <w:pStyle w:val="Header"/>
      <w:jc w:val="left"/>
      <w:rPr>
        <w:lang w:val="fr-CH" w:eastAsia="zh-CN"/>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E6C0D" w14:paraId="73EF03D4"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F3C2488" w14:textId="77777777" w:rsidR="007E6C0D" w:rsidRPr="00F639E6" w:rsidRDefault="007E6C0D"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523EFD" w14:textId="77777777" w:rsidR="007E6C0D" w:rsidRPr="00F639E6" w:rsidRDefault="007E6C0D"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1B4731A0" w14:textId="77777777" w:rsidR="007E6C0D" w:rsidRPr="00F639E6" w:rsidRDefault="007E6C0D"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 xml:space="preserve">22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5478611" w14:textId="77777777" w:rsidR="007E6C0D" w:rsidRPr="003607CC" w:rsidRDefault="007E6C0D"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3372CB0F" w14:textId="77777777" w:rsidR="007E6C0D" w:rsidRDefault="007E6C0D" w:rsidP="00B77DC8">
    <w:pPr>
      <w:pStyle w:val="Header"/>
    </w:pPr>
    <w:r>
      <w:rPr>
        <w:noProof/>
        <w:lang w:eastAsia="zh-CN"/>
      </w:rPr>
      <mc:AlternateContent>
        <mc:Choice Requires="wps">
          <w:drawing>
            <wp:anchor distT="0" distB="0" distL="114300" distR="114300" simplePos="0" relativeHeight="251679744" behindDoc="0" locked="0" layoutInCell="1" allowOverlap="1" wp14:anchorId="55E4DFC8" wp14:editId="4869D39F">
              <wp:simplePos x="0" y="0"/>
              <wp:positionH relativeFrom="column">
                <wp:posOffset>9072880</wp:posOffset>
              </wp:positionH>
              <wp:positionV relativeFrom="paragraph">
                <wp:posOffset>288290</wp:posOffset>
              </wp:positionV>
              <wp:extent cx="457200" cy="5886000"/>
              <wp:effectExtent l="0" t="0" r="0" b="635"/>
              <wp:wrapNone/>
              <wp:docPr id="172400820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6F8866B1" w14:textId="77777777">
                            <w:trPr>
                              <w:cantSplit/>
                              <w:trHeight w:hRule="exact" w:val="1701"/>
                              <w:jc w:val="right"/>
                            </w:trPr>
                            <w:tc>
                              <w:tcPr>
                                <w:tcW w:w="255" w:type="dxa"/>
                                <w:textDirection w:val="tbRl"/>
                              </w:tcPr>
                              <w:p w14:paraId="0E6C65C1"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32285441" w14:textId="77777777">
                            <w:trPr>
                              <w:cantSplit/>
                              <w:trHeight w:hRule="exact" w:val="1701"/>
                              <w:jc w:val="right"/>
                            </w:trPr>
                            <w:tc>
                              <w:tcPr>
                                <w:tcW w:w="255" w:type="dxa"/>
                                <w:textDirection w:val="tbRl"/>
                              </w:tcPr>
                              <w:p w14:paraId="5ED87C60"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1F0972B9" w14:textId="77777777">
                            <w:trPr>
                              <w:cantSplit/>
                              <w:trHeight w:hRule="exact" w:val="1701"/>
                              <w:jc w:val="right"/>
                            </w:trPr>
                            <w:tc>
                              <w:tcPr>
                                <w:tcW w:w="255" w:type="dxa"/>
                                <w:textDirection w:val="tbRl"/>
                              </w:tcPr>
                              <w:p w14:paraId="5035123C"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5F9ADBED" w14:textId="77777777">
                            <w:trPr>
                              <w:cantSplit/>
                              <w:trHeight w:hRule="exact" w:val="1701"/>
                              <w:jc w:val="right"/>
                            </w:trPr>
                            <w:tc>
                              <w:tcPr>
                                <w:tcW w:w="255" w:type="dxa"/>
                                <w:textDirection w:val="tbRl"/>
                              </w:tcPr>
                              <w:p w14:paraId="4882DE6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52F3EA03" w14:textId="77777777" w:rsidR="007E6C0D" w:rsidRDefault="007E6C0D">
                          <w:pPr>
                            <w:rPr>
                              <w:lang w:eastAsia="zh-CN"/>
                            </w:rPr>
                          </w:pPr>
                        </w:p>
                        <w:p w14:paraId="726569E6" w14:textId="77777777" w:rsidR="007E6C0D" w:rsidRDefault="007E6C0D">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4DFC8" id="_x0000_t202" coordsize="21600,21600" o:spt="202" path="m,l,21600r21600,l21600,xe">
              <v:stroke joinstyle="miter"/>
              <v:path gradientshapeok="t" o:connecttype="rect"/>
            </v:shapetype>
            <v:shape id="_x0000_s1037" type="#_x0000_t202" style="position:absolute;left:0;text-align:left;margin-left:714.4pt;margin-top:22.7pt;width:36pt;height:46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9/82QEAAJkDAAAOAAAAZHJzL2Uyb0RvYy54bWysU9tu2zAMfR+wfxD0vtgpli4w4hRdiw4D&#10;ugvQ7QNkWbaF2aJGKrGzrx8lx+kub8NeBIqSDs85pHY309CLo0Gy4Eq5XuVSGKehtq4t5dcvD6+2&#10;UlBQrlY9OFPKkyF5s3/5Yjf6wlxBB31tUDCIo2L0pexC8EWWke7MoGgF3jg+bAAHFXiLbVajGhl9&#10;6LOrPL/ORsDaI2hDxNn7+VDuE37TGB0+NQ2ZIPpSMreQVkxrFddsv1NFi8p3Vp9pqH9gMSjruOgF&#10;6l4FJQ5o/4IarEYgaMJKw5BB01htkgZWs87/UPPUKW+SFjaH/MUm+n+w+uPxyX9GEaa3MHEDkwjy&#10;j6C/kXBw1ynXmltEGDujai68jpZlo6fi/DRaTQVFkGr8ADU3WR0CJKCpwSG6wjoFo3MDThfTzRSE&#10;5uTrzRtupBSajzb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Fcz3/z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6F8866B1" w14:textId="77777777">
                      <w:trPr>
                        <w:cantSplit/>
                        <w:trHeight w:hRule="exact" w:val="1701"/>
                        <w:jc w:val="right"/>
                      </w:trPr>
                      <w:tc>
                        <w:tcPr>
                          <w:tcW w:w="255" w:type="dxa"/>
                          <w:textDirection w:val="tbRl"/>
                        </w:tcPr>
                        <w:p w14:paraId="0E6C65C1"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32285441" w14:textId="77777777">
                      <w:trPr>
                        <w:cantSplit/>
                        <w:trHeight w:hRule="exact" w:val="1701"/>
                        <w:jc w:val="right"/>
                      </w:trPr>
                      <w:tc>
                        <w:tcPr>
                          <w:tcW w:w="255" w:type="dxa"/>
                          <w:textDirection w:val="tbRl"/>
                        </w:tcPr>
                        <w:p w14:paraId="5ED87C60"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1F0972B9" w14:textId="77777777">
                      <w:trPr>
                        <w:cantSplit/>
                        <w:trHeight w:hRule="exact" w:val="1701"/>
                        <w:jc w:val="right"/>
                      </w:trPr>
                      <w:tc>
                        <w:tcPr>
                          <w:tcW w:w="255" w:type="dxa"/>
                          <w:textDirection w:val="tbRl"/>
                        </w:tcPr>
                        <w:p w14:paraId="5035123C"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5F9ADBED" w14:textId="77777777">
                      <w:trPr>
                        <w:cantSplit/>
                        <w:trHeight w:hRule="exact" w:val="1701"/>
                        <w:jc w:val="right"/>
                      </w:trPr>
                      <w:tc>
                        <w:tcPr>
                          <w:tcW w:w="255" w:type="dxa"/>
                          <w:textDirection w:val="tbRl"/>
                        </w:tcPr>
                        <w:p w14:paraId="4882DE6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52F3EA03" w14:textId="77777777" w:rsidR="007E6C0D" w:rsidRDefault="007E6C0D">
                    <w:pPr>
                      <w:rPr>
                        <w:lang w:eastAsia="zh-CN"/>
                      </w:rPr>
                    </w:pPr>
                  </w:p>
                  <w:p w14:paraId="726569E6" w14:textId="77777777" w:rsidR="007E6C0D" w:rsidRDefault="007E6C0D">
                    <w:pPr>
                      <w:rPr>
                        <w:lang w:eastAsia="zh-CN"/>
                      </w:rPr>
                    </w:pPr>
                  </w:p>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0B8F" w14:paraId="4213E3D5"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70E807E8" w14:textId="77777777" w:rsidR="00100B8F" w:rsidRPr="00F639E6" w:rsidRDefault="00100B8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0843244" w14:textId="77777777" w:rsidR="00100B8F" w:rsidRPr="00F639E6" w:rsidRDefault="00100B8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A890C3B" w14:textId="77777777" w:rsidR="00100B8F" w:rsidRPr="00F639E6" w:rsidRDefault="00100B8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A70FBF" w14:textId="77777777" w:rsidR="00100B8F" w:rsidRPr="003607CC" w:rsidRDefault="00100B8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10184D3B" w14:textId="77777777" w:rsidR="00100B8F" w:rsidRDefault="00100B8F" w:rsidP="003607CC">
    <w:pPr>
      <w:pStyle w:val="Header"/>
      <w:jc w:val="left"/>
      <w:rPr>
        <w:lang w:val="fr-CH" w:eastAsia="zh-CN"/>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E6C0D" w14:paraId="7D595025"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7B88587" w14:textId="77777777" w:rsidR="007E6C0D" w:rsidRPr="00F639E6" w:rsidRDefault="007E6C0D"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CE7334E" w14:textId="77777777" w:rsidR="007E6C0D" w:rsidRPr="00F639E6" w:rsidRDefault="007E6C0D"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CA81811" w14:textId="59E1FCC3" w:rsidR="007E6C0D" w:rsidRPr="00F639E6" w:rsidRDefault="007E6C0D"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25</w:t>
          </w:r>
          <w:r w:rsidRPr="007E6C0D">
            <w:rPr>
              <w:rStyle w:val="PageNumber"/>
              <w:rFonts w:ascii="STKaiti" w:eastAsia="STKaiti" w:hAnsi="STKaiti" w:hint="eastAsia"/>
              <w:bCs w:val="0"/>
              <w:lang w:val="en-GB" w:eastAsia="zh-CN"/>
            </w:rPr>
            <w:t>之二</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B0311F" w14:textId="2576AC4F" w:rsidR="007E6C0D" w:rsidRPr="003607CC" w:rsidRDefault="007E6C0D"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66648C22" w14:textId="77777777" w:rsidR="007E6C0D" w:rsidRDefault="007E6C0D" w:rsidP="00B77DC8">
    <w:pPr>
      <w:pStyle w:val="Header"/>
    </w:pPr>
    <w:r>
      <w:rPr>
        <w:noProof/>
        <w:lang w:eastAsia="zh-CN"/>
      </w:rPr>
      <mc:AlternateContent>
        <mc:Choice Requires="wps">
          <w:drawing>
            <wp:anchor distT="0" distB="0" distL="114300" distR="114300" simplePos="0" relativeHeight="251681792" behindDoc="0" locked="0" layoutInCell="1" allowOverlap="1" wp14:anchorId="3A60D562" wp14:editId="2FE6F30F">
              <wp:simplePos x="0" y="0"/>
              <wp:positionH relativeFrom="column">
                <wp:posOffset>9072880</wp:posOffset>
              </wp:positionH>
              <wp:positionV relativeFrom="paragraph">
                <wp:posOffset>288290</wp:posOffset>
              </wp:positionV>
              <wp:extent cx="457200" cy="5886000"/>
              <wp:effectExtent l="0" t="0" r="0" b="635"/>
              <wp:wrapNone/>
              <wp:docPr id="187352789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0D562" id="_x0000_t202" coordsize="21600,21600" o:spt="202" path="m,l,21600r21600,l21600,xe">
              <v:stroke joinstyle="miter"/>
              <v:path gradientshapeok="t" o:connecttype="rect"/>
            </v:shapetype>
            <v:shape id="_x0000_s1038" type="#_x0000_t202" style="position:absolute;left:0;text-align:left;margin-left:714.4pt;margin-top:22.7pt;width:36pt;height:46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PqP2QEAAJkDAAAOAAAAZHJzL2Uyb0RvYy54bWysU9tu2zAMfR+wfxD0vtgJ1i4w4hRdiw4D&#10;ugvQ7QNkWbaF2aJGKrGzrx8lx+kub8NeBIqSDs85pHY309CLo0Gy4Eq5XuVSGKehtq4t5dcvD6+2&#10;UlBQrlY9OFPKkyF5s3/5Yjf6wmygg742KBjEUTH6UnYh+CLLSHdmULQCbxwfNoCDCrzFNqtRjYw+&#10;9Nkmz6+zEbD2CNoQcfZ+PpT7hN80RodPTUMmiL6UzC2kFdNaxTXb71TRovKd1Wca6h9YDMo6LnqB&#10;uldBiQPav6AGqxEImrDSMGTQNFabpIHVrPM/1Dx1ypukhc0hf7GJ/h+s/nh88p9RhOktTNzAJIL8&#10;I+hvJBzcdcq15hYRxs6omguvo2XZ6Kk4P41WU0ERpBo/QM1NVocACWhqcIiusE7B6NyA08V0MwWh&#10;Ofn66g03UgrNR1f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A/o+o/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2E1D9F" w:rsidRPr="00000953" w:rsidRDefault="002E1D9F"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2E1D9F" w:rsidRPr="00000953" w:rsidRDefault="002E1D9F"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2E1D9F" w:rsidRPr="00000953" w:rsidRDefault="002E1D9F"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2E1D9F" w:rsidRPr="00EE1D40" w:rsidRDefault="002E1D9F"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2E1D9F" w:rsidRDefault="002E1D9F">
    <w:pPr>
      <w:pStyle w:val="Header"/>
      <w:rPr>
        <w:lang w:val="fr-CH" w:eastAsia="zh-CN"/>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E4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39"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ql67QEAAMIDAAAOAAAAZHJzL2Uyb0RvYy54bWysU9tu2zAMfR+wfxD0vjjJ2m4w4hRdigwD&#10;unVAtw+QZckWJosapcTOvn6U7KS7vA3zg0BK5CHPIb25HXvLjgqDAVfx1WLJmXISGuPain/9sn/1&#10;lrMQhWuEBacqflKB325fvtgMvlRr6MA2ChmBuFAOvuJdjL4siiA71YuwAK8cPWrAXkRysS0aFAOh&#10;97ZYL5c3xQDYeASpQqDb++mRbzO+1krGR62DisxWnHqL+cR81uksthtRtih8Z+TchviHLnphHBW9&#10;QN2LKNgBzV9QvZEIAXRcSOgL0NpIlTkQm9XyDzZPnfAqcyFxgr/IFP4frPx0fPKfkcXxHYw0wEwi&#10;+AeQ3wJzsOuEa9UdIgydEg0VXiXJisGHck5NUocyJJB6+AgNDVkcImSgUWOfVCGejNBpAKeL6GqM&#10;TNLl1fUbGiRnkp6ub1brK3JSCVGesz2G+F5Bz5JRcaShZnRxfAhxCj2HpGIBrGn2xtrsYFvvLLKj&#10;oAXY529G/y3MuhTsIKVNiOkm00zMJo5xrEdmGtLgdcJItGtoTkQcYVos+hHI6AB/cDbQUlU8fD8I&#10;VJzZD47ESxt4NvBs1GdDOEmpFY+cTeYuTpt68GjajpCn8Ti4I4G1ydyfu5j7pUXJ6s1LnTbxVz9H&#10;Pf96258AAAD//wMAUEsDBBQABgAIAAAAIQBOwa4Q4AAAAAwBAAAPAAAAZHJzL2Rvd25yZXYueG1s&#10;TI/BTsMwDIbvSLxDZCQuiKWNRrV1TSfY4AaHjWnnrMnaisapknTt3h7vBMff/vT7c7GebMcuxofW&#10;oYR0lgAzWDndYi3h8P3xvAAWokKtOodGwtUEWJf3d4XKtRtxZy77WDMqwZArCU2Mfc55qBpjVZi5&#10;3iDtzs5bFSn6mmuvRiq3HRdJknGrWqQLjerNpjHVz36wErKtH8Ydbp62h/dP9dXX4vh2PUr5+DC9&#10;roBFM8U/GG76pA4lOZ3cgDqwjvJcLAWxEsQiA3YjXpKUJicJy1TMgZcF//9E+QsAAP//AwBQSwEC&#10;LQAUAAYACAAAACEAtoM4kv4AAADhAQAAEwAAAAAAAAAAAAAAAAAAAAAAW0NvbnRlbnRfVHlwZXNd&#10;LnhtbFBLAQItABQABgAIAAAAIQA4/SH/1gAAAJQBAAALAAAAAAAAAAAAAAAAAC8BAABfcmVscy8u&#10;cmVsc1BLAQItABQABgAIAAAAIQCB6ql67QEAAMIDAAAOAAAAAAAAAAAAAAAAAC4CAABkcnMvZTJv&#10;RG9jLnhtbFBLAQItABQABgAIAAAAIQBOwa4Q4AAAAAwBAAAPAAAAAAAAAAAAAAAAAEcEAABkcnMv&#10;ZG93bnJldi54bWxQSwUGAAAAAAQABADzAAAAVAU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D880A" w14:textId="77777777" w:rsidR="002E1D9F" w:rsidRDefault="002E1D9F" w:rsidP="003607CC">
    <w:pPr>
      <w:pStyle w:val="Header"/>
      <w:jc w:val="left"/>
      <w:rPr>
        <w:lang w:val="fr-CH" w:eastAsia="zh-CN"/>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67FF4F3D"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91461">
            <w:rPr>
              <w:rFonts w:hint="eastAsia"/>
              <w:bCs w:val="0"/>
              <w:color w:val="000000"/>
              <w:lang w:val="fr-CH" w:eastAsia="zh-CN"/>
            </w:rPr>
            <w:t>-</w:t>
          </w:r>
        </w:p>
      </w:tc>
    </w:tr>
  </w:tbl>
  <w:p w14:paraId="647C8372"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Text Box 30" o:spid="_x0000_s1041"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7k87gEAAMIDAAAOAAAAZHJzL2Uyb0RvYy54bWysU9uO2yAQfa/Uf0C8N3aiTS9WnNU2q1SV&#10;thdp2w/AgG1UzNCBxE6/vgNOstX2raof0AAzhzlnjje302DZUWMw4Gq+XJScaSdBGdfV/Pu3/au3&#10;nIUonBIWnK75SQd+u335YjP6Sq+gB6s0MgJxoRp9zfsYfVUUQfZ6EGEBXju6bAEHEWmLXaFQjIQ+&#10;2GJVlq+LEVB5BKlDoNP7+ZJvM37bahm/tG3QkdmaU28xr5jXJq3FdiOqDoXvjTy3If6hi0EYR49e&#10;oe5FFOyA5i+owUiEAG1cSBgKaFsjdeZAbJblMzaPvfA6cyFxgr/KFP4frPx8fPRfkcXpPUw0wEwi&#10;+AeQPwJzsOuF6/QdIoy9FooeXibJitGH6lyapA5VSCDN+AkUDVkcImSgqcUhqUI8GaHTAE5X0fUU&#10;maTDm/UbGiRnkq7W78ryZpWnUojqUu0xxA8aBpaCmiMNNaOL40OIqRtRXVLSYwGsUXtjbd5g1+ws&#10;sqMgA+zzlwk8S7MuJTtIZTNiOsk0E7OZY5yaiRlFGqwTRqLdgDoRcYTZWPQjUNAD/uJsJFPVPPw8&#10;CNSc2Y+OxEsOvAR4CZpLIJyk0ppHzuZwF2enHjyarifkeTwO7kjg1mTuT12c+yWjZEnOpk5O/HOf&#10;s55+ve1vAAAA//8DAFBLAwQUAAYACAAAACEAYl3IFOEAAAANAQAADwAAAGRycy9kb3ducmV2Lnht&#10;bEyPwU7DMBBE70j8g7VIXBC1a0oLIU4FLb3BoaXq2Y1NEhGvI9tp0r9ne4Lbzu5o9k2+HF3LTjbE&#10;xqOC6UQAs1h602ClYP+1uX8CFpNGo1uPVsHZRlgW11e5zowfcGtPu1QxCsGYaQV1Sl3GeSxr63Sc&#10;+M4i3b59cDqRDBU3QQ8U7louhZhzpxukD7Xu7Kq25c+udwrm69APW1zdrffvH/qzq+Th7XxQ6vZm&#10;fH0BluyY/sxwwSd0KIjp6Hs0kbWkZzMhyatg8bAAdnE8TiVtjjQJIZ+BFzn/36L4BQAA//8DAFBL&#10;AQItABQABgAIAAAAIQC2gziS/gAAAOEBAAATAAAAAAAAAAAAAAAAAAAAAABbQ29udGVudF9UeXBl&#10;c10ueG1sUEsBAi0AFAAGAAgAAAAhADj9If/WAAAAlAEAAAsAAAAAAAAAAAAAAAAALwEAAF9yZWxz&#10;Ly5yZWxzUEsBAi0AFAAGAAgAAAAhADuXuTzuAQAAwgMAAA4AAAAAAAAAAAAAAAAALgIAAGRycy9l&#10;Mm9Eb2MueG1sUEsBAi0AFAAGAAgAAAAhAGJdyBThAAAADQEAAA8AAAAAAAAAAAAAAAAASAQAAGRy&#10;cy9kb3ducmV2LnhtbFBLBQYAAAAABAAEAPMAAABW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2E1D9F" w:rsidRDefault="002E1D9F" w:rsidP="003607CC">
    <w:pPr>
      <w:pStyle w:val="Header"/>
      <w:jc w:val="left"/>
      <w:rPr>
        <w:lang w:val="fr-CH" w:eastAsia="zh-CN"/>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42"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EbC7gEAAMIDAAAOAAAAZHJzL2Uyb0RvYy54bWysU8GO0zAQvSPxD5bvNGm1u0DUdLV0VYS0&#10;sEgLH+A4dmLheMzYbVK+nrHTdtFyQ+Rgje2Z53lvXta302DZQWEw4Gq+XJScKSehNa6r+fdvuzfv&#10;OAtRuFZYcKrmRxX47eb1q/XoK7WCHmyrkBGIC9Xoa97H6KuiCLJXgwgL8MrRpQYcRKQtdkWLYiT0&#10;wRarsrwpRsDWI0gVAp3ez5d8k/G1VjI+ah1UZLbm1FvMK+a1SWuxWYuqQ+F7I09tiH/oYhDG0aMX&#10;qHsRBduj+QtqMBIhgI4LCUMBWhupMgdisyxfsHnqhVeZC4kT/EWm8P9g5ZfDk/+KLE4fYKIBZhLB&#10;P4D8EZiDbS9cp+4QYeyVaOnhZZKsGH2oTqVJ6lCFBNKMn6GlIYt9hAw0aRySKsSTEToN4HgRXU2R&#10;STq8un5Lg+RM0tX1+7K8WuWpFKI6V3sM8aOCgaWg5khDzeji8BBi6kZU55T0WABr2p2xNm+wa7YW&#10;2UGQAXb5ywRepFmXkh2kshkxnWSaidnMMU7NxExLGtwkjES7gfZIxBFmY9GPQEEP+IuzkUxV8/Bz&#10;L1BxZj85Ei858BzgOWjOgXCSSmseOZvDbZyduvdoup6Q5/E4uCOBtcncn7s49UtGyZKcTJ2c+Oc+&#10;Zz3/epvfAAAA//8DAFBLAwQUAAYACAAAACEAYl3IFOEAAAANAQAADwAAAGRycy9kb3ducmV2Lnht&#10;bEyPwU7DMBBE70j8g7VIXBC1a0oLIU4FLb3BoaXq2Y1NEhGvI9tp0r9ne4Lbzu5o9k2+HF3LTjbE&#10;xqOC6UQAs1h602ClYP+1uX8CFpNGo1uPVsHZRlgW11e5zowfcGtPu1QxCsGYaQV1Sl3GeSxr63Sc&#10;+M4i3b59cDqRDBU3QQ8U7louhZhzpxukD7Xu7Kq25c+udwrm69APW1zdrffvH/qzq+Th7XxQ6vZm&#10;fH0BluyY/sxwwSd0KIjp6Hs0kbWkZzMhyatg8bAAdnE8TiVtjjQJIZ+BFzn/36L4BQAA//8DAFBL&#10;AQItABQABgAIAAAAIQC2gziS/gAAAOEBAAATAAAAAAAAAAAAAAAAAAAAAABbQ29udGVudF9UeXBl&#10;c10ueG1sUEsBAi0AFAAGAAgAAAAhADj9If/WAAAAlAEAAAsAAAAAAAAAAAAAAAAALwEAAF9yZWxz&#10;Ly5yZWxzUEsBAi0AFAAGAAgAAAAhAO6ARsLuAQAAwgMAAA4AAAAAAAAAAAAAAAAALgIAAGRycy9l&#10;Mm9Eb2MueG1sUEsBAi0AFAAGAAgAAAAhAGJdyBThAAAADQEAAA8AAAAAAAAAAAAAAAAASAQAAGRy&#10;cy9kb3ducmV2LnhtbFBLBQYAAAAABAAEAPMAAABW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68CB" w14:textId="77777777" w:rsidR="002E1D9F" w:rsidRDefault="002E1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D28AC" w14:textId="77777777" w:rsidR="00100B8F" w:rsidRDefault="00100B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D9A2" w14:textId="77777777" w:rsidR="002E1D9F" w:rsidRDefault="002E1D9F"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8w1QEAAJEDAAAOAAAAZHJzL2Uyb0RvYy54bWysU9tu2zAMfR+wfxD0vtgp1i4w4hRdiw4D&#10;ugvQ9QNkWbKN2aJGKrGzrx8lx+nWvQ17EShKOjznkNpeT0MvDgapA1fK9SqXwjgNdeeaUj59u3+z&#10;kYKCcrXqwZlSHg3J693rV9vRF+YCWuhrg4JBHBWjL2Ubgi+yjHRrBkUr8MbxoQUcVOAtNlmNamT0&#10;oc8u8vwqGwFrj6ANEWfv5kO5S/jWGh2+WEsmiL6UzC2kFdNaxTXbbVXRoPJtp0801D+wGFTnuOgZ&#10;6k4FJfbY/QU1dBqBwIaVhiEDazttkgZWs85fqHlslTdJC5tD/mwT/T9Y/fnw6L+iCNN7mLiBSQT5&#10;B9DfSTi4bZVrzA0ijK1RNRdeR8uy0VNxehqtpoIiSDV+gpqbrPYBEtBkcYiusE7B6NyA49l0MwWh&#10;Ofn28h03UgrNR5ebzVXOm1hCFctrjxQ+GBhEDEqJ3NSErg4PFOary5VYzMF91/epsb37I8GYMZPY&#10;R8Iz9TBVE9+OKiqoj6wDYZ4TnmsOWsCfUow8I6WkH3uFRor+o2Mv4kAtAS5BtQTKaX5ayiDFHN6G&#10;efD2HrumZeTZbQc37JftkpRnFiee3PdkxmlG42D9vk+3nn/S7hcAAAD//wMAUEsDBBQABgAIAAAA&#10;IQCnyDQy4QAAAAwBAAAPAAAAZHJzL2Rvd25yZXYueG1sTI/BTsMwEETvSPyDtUjcqE1ISxviVBWC&#10;UyVEGg4cndhNrMbrELtt+PtuT3CcndHM23w9uZ6dzBisRwmPMwHMYOO1xVbCV/X+sAQWokKteo9G&#10;wq8JsC5ub3KVaX/G0px2sWVUgiFTEroYh4zz0HTGqTDzg0Hy9n50KpIcW65HdaZy1/NEiAV3yiIt&#10;dGowr51pDrujk7D5xvLN/nzUn+W+tFW1ErhdHKS8v5s2L8CimeJfGK74hA4FMdX+iDqwnnSaLIk9&#10;SkjnKbBrYi4EXWoJq+fkCXiR8/9PFBcAAAD//wMAUEsBAi0AFAAGAAgAAAAhALaDOJL+AAAA4QEA&#10;ABMAAAAAAAAAAAAAAAAAAAAAAFtDb250ZW50X1R5cGVzXS54bWxQSwECLQAUAAYACAAAACEAOP0h&#10;/9YAAACUAQAACwAAAAAAAAAAAAAAAAAvAQAAX3JlbHMvLnJlbHNQSwECLQAUAAYACAAAACEA90bP&#10;MNUBAACRAwAADgAAAAAAAAAAAAAAAAAuAgAAZHJzL2Uyb0RvYy54bWxQSwECLQAUAAYACAAAACEA&#10;p8g0MuEAAAAMAQAADwAAAAAAAAAAAAAAAAAvBAAAZHJzL2Rvd25yZXYueG1sUEsFBgAAAAAEAAQA&#10;8wAAAD0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0C5"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sh6wEAAMEDAAAOAAAAZHJzL2Uyb0RvYy54bWysU9tu2zAMfR+wfxD0vjgp2l2MOEWXIsOA&#10;7gJ0+wBZkm1hsqhRSuzs60fJdrrL2zAbECiJPOQ5pLa3Y2/ZSWMw4Cq+Wa05006CMq6t+Ncvhxev&#10;OQtROCUsOF3xsw78dvf82Xbwpb6CDqzSyAjEhXLwFe9i9GVRBNnpXoQVeO3osgHsRaQttoVCMRB6&#10;b4ur9fplMQAqjyB1CHR6P13yXcZvGi3jp6YJOjJbcaot5hXzWqe12G1F2aLwnZFzGeIfquiFcZT0&#10;AnUvomBHNH9B9UYiBGjiSkJfQNMYqTMHYrNZ/8HmsRNeZy4kTvAXmcL/g5UfT4/+M7I4voWRGphJ&#10;BP8A8ltgDvadcK2+Q4Sh00JR4k2SrBh8KOfQJHUoQwKphw+gqMniGCEDjQ32SRXiyQidGnC+iK7H&#10;yCQdXt+8okZyJunq5s2a/uucQpRLtMcQ32noWTIqjtTUjC5ODyGmakS5uKRkAaxRB2Nt3mBb7y2y&#10;k6ABOORvRv/Nzbrk7CCFTYjpJNNMzCaOcaxHZtSsQWJdgzoTb4RprugdkNEB/uBsoJmqePh+FKg5&#10;s+8daZcGcDFwMerFEE5SaMUjZ5O5j9OgHj2atiPkqTsO7kjfxmTqT1XM5dKcZEXmmU6D+Os+ez29&#10;vN1PAAAA//8DAFBLAwQUAAYACAAAACEAEAO2cOEAAAAOAQAADwAAAGRycy9kb3ducmV2LnhtbEyP&#10;wU7DMBBE70j8g7VIXBC1G0hV0jgVtHCDQ0vVsxu7SUS8jmynSf+ezQluO7Oj2bf5erQtuxgfGocS&#10;5jMBzGDpdIOVhMP3x+MSWIgKtWodGglXE2Bd3N7kKtNuwJ257GPFqARDpiTUMXYZ56GsjVVh5jqD&#10;tDs7b1Uk6SuuvRqo3LY8EWLBrWqQLtSqM5valD/73kpYbH0/7HDzsD28f6qvrkqOb9ejlPd34+sK&#10;WDRj/AvDhE/oUBDTyfWoA2tJPyfLlLI0ifkLsCmSCkHWabKekhR4kfP/bxS/AAAA//8DAFBLAQIt&#10;ABQABgAIAAAAIQC2gziS/gAAAOEBAAATAAAAAAAAAAAAAAAAAAAAAABbQ29udGVudF9UeXBlc10u&#10;eG1sUEsBAi0AFAAGAAgAAAAhADj9If/WAAAAlAEAAAsAAAAAAAAAAAAAAAAALwEAAF9yZWxzLy5y&#10;ZWxzUEsBAi0AFAAGAAgAAAAhAClY2yHrAQAAwQMAAA4AAAAAAAAAAAAAAAAALgIAAGRycy9lMm9E&#10;b2MueG1sUEsBAi0AFAAGAAgAAAAhABADtnDhAAAADgEAAA8AAAAAAAAAAAAAAAAARQQAAGRycy9k&#10;b3ducmV2LnhtbFBLBQYAAAAABAAEAPMAAABTBQAAAAA=&#10;" stroked="f">
              <v:textbox inset="0,0,0,0">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69D0" w14:textId="77777777" w:rsidR="002E1D9F" w:rsidRDefault="002E1D9F"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jU2QEAAJgDAAAOAAAAZHJzL2Uyb0RvYy54bWysU9tu1DAQfUfiHyy/s8kWWlb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N5VtupBSajy43m6ucN7GEKpbXHim8NzCIGJQSuakJXR0eKMxXlyuxmIN72/epsb37LcGYMZPY&#10;R8Iz9TBVk7B1KV/H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EaaGNT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7C5F" w14:textId="77777777" w:rsidR="002E1D9F" w:rsidRDefault="002E1D9F"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2n2A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ZhLrRjEV1EeWgzCPC483Bx3gTylGHpVS0o+9QiNF/9GxJXGulgCXoFoC5TQ/LWWQ&#10;Yg5vwzx/e4+27Rh5Nt3BDdvW2KTomcWJLrc/eXIa1Thfv+/TrecP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HkE9p9gBAACY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D6D6"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Gs7AEAAMEDAAAOAAAAZHJzL2Uyb0RvYy54bWysU9tu2zAMfR+wfxD0vjgp2l2MOEWXIsOA&#10;7gJ0+wBZlm1hsqiRSuzs60fJSbrL2zAbECiJPOQ5pNa30+DEwSBZ8JVcLZZSGK+hsb6r5Ncvuxev&#10;paCofKMceFPJoyF5u3n+bD2G0lxBD64xKBjEUzmGSvYxhrIoSPdmULSAYDxftoCDirzFrmhQjYw+&#10;uOJquXxZjIBNQNCGiE/v50u5yfhta3T81LZkonCV5NpiXjGvdVqLzVqVHarQW30qQ/1DFYOynpNe&#10;oO5VVGKP9i+owWoEgjYuNAwFtK3VJnNgNqvlH2weexVM5sLiULjIRP8PVn88PIbPKOL0FiZuYCZB&#10;4QH0NxIetr3ynblDhLE3quHEqyRZMQYqT6FJaiopgdTjB2i4yWofIQNNLQ5JFeYpGJ0bcLyIbqYo&#10;NB9e37ziRkqh+ermzZL/65xClefogBTfGRhEMiqJ3NSMrg4PFFM1qjy7pGQEzjY761zeYFdvHYqD&#10;4gHY5e+E/pub88nZQwqbEdNJppmYzRzjVE/CNlxmgkisa2iOzBthnit+B2z0gD+kGHmmKknf9wqN&#10;FO69Z+3SAJ4NPBv12VBec2gloxSzuY3zoO4D2q5n5Lk7Hu5Y39Zm6k9VnMrlOcmKnGY6DeKv++z1&#10;9PI2PwEAAP//AwBQSwMEFAAGAAgAAAAhABADtnDhAAAADgEAAA8AAABkcnMvZG93bnJldi54bWxM&#10;j8FOwzAQRO9I/IO1SFwQtRtIVdI4FbRwg0NL1bMbu0lEvI5sp0n/ns0Jbjuzo9m3+Xq0LbsYHxqH&#10;EuYzAcxg6XSDlYTD98fjEliICrVqHRoJVxNgXdze5CrTbsCduexjxagEQ6Yk1DF2GeehrI1VYeY6&#10;g7Q7O29VJOkrrr0aqNy2PBFiwa1qkC7UqjOb2pQ/+95KWGx9P+xw87A9vH+qr65Kjm/Xo5T3d+Pr&#10;Clg0Y/wLw4RP6FAQ08n1qANrST8ny5SyNIn5C7ApkgpB1mmynpIUeJHz/28UvwAAAP//AwBQSwEC&#10;LQAUAAYACAAAACEAtoM4kv4AAADhAQAAEwAAAAAAAAAAAAAAAAAAAAAAW0NvbnRlbnRfVHlwZXNd&#10;LnhtbFBLAQItABQABgAIAAAAIQA4/SH/1gAAAJQBAAALAAAAAAAAAAAAAAAAAC8BAABfcmVscy8u&#10;cmVsc1BLAQItABQABgAIAAAAIQCklAGs7AEAAMEDAAAOAAAAAAAAAAAAAAAAAC4CAABkcnMvZTJv&#10;RG9jLnhtbFBLAQItABQABgAIAAAAIQAQA7Zw4QAAAA4BAAAPAAAAAAAAAAAAAAAAAEYEAABkcnMv&#10;ZG93bnJldi54bWxQSwUGAAAAAAQABADzAAAAVAUAAAAA&#10;" stroked="f">
              <v:textbox inset="0,0,0,0">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1941"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229E46A" w:rsidR="002E1D9F" w:rsidRDefault="002E1D9F" w:rsidP="00414BEB">
                                <w:pPr>
                                  <w:pStyle w:val="HeaderRegProc"/>
                                  <w:rPr>
                                    <w:lang w:eastAsia="zh-CN"/>
                                  </w:rPr>
                                </w:pPr>
                                <w:r>
                                  <w:rPr>
                                    <w:rFonts w:hint="eastAsia"/>
                                    <w:lang w:eastAsia="zh-CN"/>
                                  </w:rPr>
                                  <w:t>修订</w:t>
                                </w:r>
                                <w:r>
                                  <w:rPr>
                                    <w:lang w:eastAsia="zh-CN"/>
                                  </w:rPr>
                                  <w:t xml:space="preserve"> </w:t>
                                </w:r>
                                <w:r w:rsidR="00672DED">
                                  <w:rPr>
                                    <w:lang w:eastAsia="zh-CN"/>
                                  </w:rPr>
                                  <w:t>1</w:t>
                                </w:r>
                              </w:p>
                            </w:tc>
                          </w:tr>
                        </w:tbl>
                        <w:p w14:paraId="516C182F"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2"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5S7QEAAMEDAAAOAAAAZHJzL2Uyb0RvYy54bWysU9tu2zAMfR+wfxD0vjgp2m4z4hRdigwD&#10;unVAtw+gZdkWJosapcTuvn6UnKS7vA2zAYGSyEOeQ2p9Mw1WHDQFg66Sq8VSCu0UNsZ1lfz6Zffq&#10;jRQhgmvAotOVfNJB3mxevliPvtQX2KNtNAkGcaEcfSX7GH1ZFEH1eoCwQK8dX7ZIA0TeUlc0BCOj&#10;D7a4WC6vixGp8YRKh8Cnd/Ol3GT8ttUqPrRt0FHYSnJtMa+U1zqtxWYNZUfge6OOZcA/VDGAcZz0&#10;DHUHEcSezF9Qg1GEAdu4UDgU2LZG6cyB2ayWf7B57MHrzIXFCf4sU/h/sOrT4dF/JhGndzhxAzOJ&#10;4O9RfQvC4bYH1+lbIhx7DQ0nXiXJitGH8hiapA5lSCD1+BEbbjLsI2agqaUhqcI8BaNzA57Oousp&#10;CsWHl1evuZFSKL66ervk/zKngPIU7SnE9xoHkYxKEjc1o8PhPsRUDZQnl5QsoDXNzlibN9TVW0vi&#10;ADwAu/wd0X9zsy45O0xhM2I6yTQTs5ljnOpJmKaS1wkisa6xeWLehPNc8Ttgo0f6IcXIM1XJ8H0P&#10;pKWwHxxrlwbwZNDJqE8GOMWhlYxSzOY2zoO692S6npHn7ji8ZX1bk6k/V3Esl+ckK3Kc6TSIv+6z&#10;1/PL2/wEAAD//wMAUEsDBBQABgAIAAAAIQAQA7Zw4QAAAA4BAAAPAAAAZHJzL2Rvd25yZXYueG1s&#10;TI/BTsMwEETvSPyDtUhcELUbSFXSOBW0cINDS9WzG7tJRLyObKdJ/57NCW47s6PZt/l6tC27GB8a&#10;hxLmMwHMYOl0g5WEw/fH4xJYiAq1ah0aCVcTYF3c3uQq027AnbnsY8WoBEOmJNQxdhnnoayNVWHm&#10;OoO0OztvVSTpK669GqjctjwRYsGtapAu1Kozm9qUP/veSlhsfT/scPOwPbx/qq+uSo5v16OU93fj&#10;6wpYNGP8C8OET+hQENPJ9agDa0k/J8uUsjSJ+QuwKZIKQdZpsp6SFHiR8/9vFL8AAAD//wMAUEsB&#10;Ai0AFAAGAAgAAAAhALaDOJL+AAAA4QEAABMAAAAAAAAAAAAAAAAAAAAAAFtDb250ZW50X1R5cGVz&#10;XS54bWxQSwECLQAUAAYACAAAACEAOP0h/9YAAACUAQAACwAAAAAAAAAAAAAAAAAvAQAAX3JlbHMv&#10;LnJlbHNQSwECLQAUAAYACAAAACEAcYP+Uu0BAADBAwAADgAAAAAAAAAAAAAAAAAuAgAAZHJzL2Uy&#10;b0RvYy54bWxQSwECLQAUAAYACAAAACEAEAO2cOEAAAAOAQAADwAAAAAAAAAAAAAAAABHBAAAZHJz&#10;L2Rvd25yZXYueG1sUEsFBgAAAAAEAAQA8wAAAFUFAAAAAA==&#10;" stroked="f">
              <v:textbox inset="0,0,0,0">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6229E46A" w:rsidR="002E1D9F" w:rsidRDefault="002E1D9F" w:rsidP="00414BEB">
                          <w:pPr>
                            <w:pStyle w:val="HeaderRegProc"/>
                            <w:rPr>
                              <w:lang w:eastAsia="zh-CN"/>
                            </w:rPr>
                          </w:pPr>
                          <w:r>
                            <w:rPr>
                              <w:rFonts w:hint="eastAsia"/>
                              <w:lang w:eastAsia="zh-CN"/>
                            </w:rPr>
                            <w:t>修订</w:t>
                          </w:r>
                          <w:r>
                            <w:rPr>
                              <w:lang w:eastAsia="zh-CN"/>
                            </w:rPr>
                            <w:t xml:space="preserve"> </w:t>
                          </w:r>
                          <w:r w:rsidR="00672DED">
                            <w:rPr>
                              <w:lang w:eastAsia="zh-CN"/>
                            </w:rPr>
                            <w:t>1</w:t>
                          </w:r>
                        </w:p>
                      </w:tc>
                    </w:tr>
                  </w:tbl>
                  <w:p w14:paraId="516C182F" w14:textId="77777777" w:rsidR="002E1D9F" w:rsidRPr="00B676A9" w:rsidRDefault="002E1D9F" w:rsidP="009A252F">
                    <w:pPr>
                      <w:spacing w:before="0"/>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321730532">
    <w:abstractNumId w:val="12"/>
  </w:num>
  <w:num w:numId="2" w16cid:durableId="1768112875">
    <w:abstractNumId w:val="16"/>
  </w:num>
  <w:num w:numId="3" w16cid:durableId="1324043580">
    <w:abstractNumId w:val="11"/>
  </w:num>
  <w:num w:numId="4" w16cid:durableId="1968313091">
    <w:abstractNumId w:val="10"/>
  </w:num>
  <w:num w:numId="5" w16cid:durableId="2056810554">
    <w:abstractNumId w:val="15"/>
  </w:num>
  <w:num w:numId="6" w16cid:durableId="916136934">
    <w:abstractNumId w:val="13"/>
  </w:num>
  <w:num w:numId="7" w16cid:durableId="1074666253">
    <w:abstractNumId w:val="17"/>
  </w:num>
  <w:num w:numId="8" w16cid:durableId="248000140">
    <w:abstractNumId w:val="14"/>
  </w:num>
  <w:num w:numId="9" w16cid:durableId="1207447752">
    <w:abstractNumId w:val="9"/>
  </w:num>
  <w:num w:numId="10" w16cid:durableId="1013606278">
    <w:abstractNumId w:val="7"/>
  </w:num>
  <w:num w:numId="11" w16cid:durableId="1975403131">
    <w:abstractNumId w:val="6"/>
  </w:num>
  <w:num w:numId="12" w16cid:durableId="786244218">
    <w:abstractNumId w:val="5"/>
  </w:num>
  <w:num w:numId="13" w16cid:durableId="1102915757">
    <w:abstractNumId w:val="4"/>
  </w:num>
  <w:num w:numId="14" w16cid:durableId="1033771076">
    <w:abstractNumId w:val="8"/>
  </w:num>
  <w:num w:numId="15" w16cid:durableId="652492037">
    <w:abstractNumId w:val="3"/>
  </w:num>
  <w:num w:numId="16" w16cid:durableId="1820997425">
    <w:abstractNumId w:val="2"/>
  </w:num>
  <w:num w:numId="17" w16cid:durableId="1041980660">
    <w:abstractNumId w:val="1"/>
  </w:num>
  <w:num w:numId="18" w16cid:durableId="138282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372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56A4"/>
    <w:rsid w:val="00036FEA"/>
    <w:rsid w:val="0004345B"/>
    <w:rsid w:val="00050FEB"/>
    <w:rsid w:val="000555D3"/>
    <w:rsid w:val="00070AA0"/>
    <w:rsid w:val="00091EC8"/>
    <w:rsid w:val="000A2EF7"/>
    <w:rsid w:val="000B0425"/>
    <w:rsid w:val="000D5795"/>
    <w:rsid w:val="000F05A7"/>
    <w:rsid w:val="0010039B"/>
    <w:rsid w:val="00100B8F"/>
    <w:rsid w:val="00101E9F"/>
    <w:rsid w:val="00103F45"/>
    <w:rsid w:val="001068E2"/>
    <w:rsid w:val="00111038"/>
    <w:rsid w:val="00117793"/>
    <w:rsid w:val="00123144"/>
    <w:rsid w:val="00123208"/>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4159"/>
    <w:rsid w:val="002168C9"/>
    <w:rsid w:val="00230FEE"/>
    <w:rsid w:val="00276C93"/>
    <w:rsid w:val="00283057"/>
    <w:rsid w:val="002A7E75"/>
    <w:rsid w:val="002C044E"/>
    <w:rsid w:val="002C3494"/>
    <w:rsid w:val="002C66BC"/>
    <w:rsid w:val="002E10F4"/>
    <w:rsid w:val="002E1D9F"/>
    <w:rsid w:val="002E587C"/>
    <w:rsid w:val="002F51E1"/>
    <w:rsid w:val="00317691"/>
    <w:rsid w:val="00317D55"/>
    <w:rsid w:val="00333C42"/>
    <w:rsid w:val="003375A6"/>
    <w:rsid w:val="00343BB9"/>
    <w:rsid w:val="003607CC"/>
    <w:rsid w:val="00360B8E"/>
    <w:rsid w:val="00364D7B"/>
    <w:rsid w:val="00365DEA"/>
    <w:rsid w:val="003C17A4"/>
    <w:rsid w:val="003C4E79"/>
    <w:rsid w:val="003D213F"/>
    <w:rsid w:val="003E3351"/>
    <w:rsid w:val="003E7E3B"/>
    <w:rsid w:val="00414BEB"/>
    <w:rsid w:val="00416D54"/>
    <w:rsid w:val="00422CA0"/>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1F94"/>
    <w:rsid w:val="00574EF2"/>
    <w:rsid w:val="0058326A"/>
    <w:rsid w:val="00590A92"/>
    <w:rsid w:val="00591A94"/>
    <w:rsid w:val="005B02E6"/>
    <w:rsid w:val="005B238C"/>
    <w:rsid w:val="005B4FF6"/>
    <w:rsid w:val="005B5C80"/>
    <w:rsid w:val="005C18C3"/>
    <w:rsid w:val="005C20DA"/>
    <w:rsid w:val="005C5AF4"/>
    <w:rsid w:val="005D1D96"/>
    <w:rsid w:val="005D265F"/>
    <w:rsid w:val="005D7B6E"/>
    <w:rsid w:val="005E5A0C"/>
    <w:rsid w:val="005F012E"/>
    <w:rsid w:val="005F68DE"/>
    <w:rsid w:val="00605DA4"/>
    <w:rsid w:val="0060603C"/>
    <w:rsid w:val="00620BC7"/>
    <w:rsid w:val="006364B6"/>
    <w:rsid w:val="0064103C"/>
    <w:rsid w:val="00643D1F"/>
    <w:rsid w:val="00672DED"/>
    <w:rsid w:val="00676889"/>
    <w:rsid w:val="006822CB"/>
    <w:rsid w:val="00685AFD"/>
    <w:rsid w:val="00686452"/>
    <w:rsid w:val="0069331A"/>
    <w:rsid w:val="006A248C"/>
    <w:rsid w:val="006A2C6A"/>
    <w:rsid w:val="006A3BA7"/>
    <w:rsid w:val="006A5325"/>
    <w:rsid w:val="006A6203"/>
    <w:rsid w:val="006B003E"/>
    <w:rsid w:val="006B0AAF"/>
    <w:rsid w:val="006C22B8"/>
    <w:rsid w:val="006C5C5A"/>
    <w:rsid w:val="006D1DF3"/>
    <w:rsid w:val="006E6234"/>
    <w:rsid w:val="006F06F0"/>
    <w:rsid w:val="006F166C"/>
    <w:rsid w:val="006F6347"/>
    <w:rsid w:val="00700AFE"/>
    <w:rsid w:val="0073474E"/>
    <w:rsid w:val="00767927"/>
    <w:rsid w:val="00777E71"/>
    <w:rsid w:val="007A2365"/>
    <w:rsid w:val="007A7766"/>
    <w:rsid w:val="007B614A"/>
    <w:rsid w:val="007E08E9"/>
    <w:rsid w:val="007E6C0D"/>
    <w:rsid w:val="007F578E"/>
    <w:rsid w:val="007F7E31"/>
    <w:rsid w:val="00800B63"/>
    <w:rsid w:val="00802259"/>
    <w:rsid w:val="008067BF"/>
    <w:rsid w:val="00833B68"/>
    <w:rsid w:val="00836F00"/>
    <w:rsid w:val="00841EB0"/>
    <w:rsid w:val="00852AB3"/>
    <w:rsid w:val="00861752"/>
    <w:rsid w:val="00863863"/>
    <w:rsid w:val="008755EB"/>
    <w:rsid w:val="0089299D"/>
    <w:rsid w:val="00897147"/>
    <w:rsid w:val="008A23A4"/>
    <w:rsid w:val="008A57E6"/>
    <w:rsid w:val="008A5BA5"/>
    <w:rsid w:val="008C1DC4"/>
    <w:rsid w:val="008C6B87"/>
    <w:rsid w:val="008D1F6B"/>
    <w:rsid w:val="008E258A"/>
    <w:rsid w:val="008E3FF6"/>
    <w:rsid w:val="008E6C81"/>
    <w:rsid w:val="008E7AAF"/>
    <w:rsid w:val="008F4E48"/>
    <w:rsid w:val="009015E3"/>
    <w:rsid w:val="00922D85"/>
    <w:rsid w:val="009258C7"/>
    <w:rsid w:val="00941475"/>
    <w:rsid w:val="00944227"/>
    <w:rsid w:val="0094518B"/>
    <w:rsid w:val="0096024C"/>
    <w:rsid w:val="00962688"/>
    <w:rsid w:val="00985BC4"/>
    <w:rsid w:val="009A252F"/>
    <w:rsid w:val="009A4FF1"/>
    <w:rsid w:val="009C41AA"/>
    <w:rsid w:val="009D022A"/>
    <w:rsid w:val="009D2DBE"/>
    <w:rsid w:val="009E28D8"/>
    <w:rsid w:val="009E420A"/>
    <w:rsid w:val="009E68E2"/>
    <w:rsid w:val="009F0725"/>
    <w:rsid w:val="009F148E"/>
    <w:rsid w:val="009F3091"/>
    <w:rsid w:val="00A02D0D"/>
    <w:rsid w:val="00A05FEA"/>
    <w:rsid w:val="00A077B4"/>
    <w:rsid w:val="00A10CFD"/>
    <w:rsid w:val="00A30E89"/>
    <w:rsid w:val="00A33FFD"/>
    <w:rsid w:val="00A42CA2"/>
    <w:rsid w:val="00A451A4"/>
    <w:rsid w:val="00A531CC"/>
    <w:rsid w:val="00A56E04"/>
    <w:rsid w:val="00A75493"/>
    <w:rsid w:val="00A767AE"/>
    <w:rsid w:val="00A76841"/>
    <w:rsid w:val="00A82665"/>
    <w:rsid w:val="00A91732"/>
    <w:rsid w:val="00A97804"/>
    <w:rsid w:val="00AA0A23"/>
    <w:rsid w:val="00AB1BA9"/>
    <w:rsid w:val="00AB4BF4"/>
    <w:rsid w:val="00AB7FBA"/>
    <w:rsid w:val="00AC19C2"/>
    <w:rsid w:val="00AD7275"/>
    <w:rsid w:val="00AE39DC"/>
    <w:rsid w:val="00AE4F7A"/>
    <w:rsid w:val="00B114A8"/>
    <w:rsid w:val="00B31FE1"/>
    <w:rsid w:val="00B43A7D"/>
    <w:rsid w:val="00B45CD0"/>
    <w:rsid w:val="00B54583"/>
    <w:rsid w:val="00B60BA5"/>
    <w:rsid w:val="00B64639"/>
    <w:rsid w:val="00B663BD"/>
    <w:rsid w:val="00B67130"/>
    <w:rsid w:val="00B676A9"/>
    <w:rsid w:val="00B77DC8"/>
    <w:rsid w:val="00B84AD9"/>
    <w:rsid w:val="00B86B95"/>
    <w:rsid w:val="00B87971"/>
    <w:rsid w:val="00B94DA1"/>
    <w:rsid w:val="00B97056"/>
    <w:rsid w:val="00BA09DF"/>
    <w:rsid w:val="00BA120D"/>
    <w:rsid w:val="00BA4E83"/>
    <w:rsid w:val="00BB251D"/>
    <w:rsid w:val="00BC4689"/>
    <w:rsid w:val="00BD6292"/>
    <w:rsid w:val="00BF5D7A"/>
    <w:rsid w:val="00C0146D"/>
    <w:rsid w:val="00C12ABE"/>
    <w:rsid w:val="00C26CA8"/>
    <w:rsid w:val="00C271F4"/>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221A1"/>
    <w:rsid w:val="00D30036"/>
    <w:rsid w:val="00D31085"/>
    <w:rsid w:val="00D346C1"/>
    <w:rsid w:val="00D65C51"/>
    <w:rsid w:val="00D67B2E"/>
    <w:rsid w:val="00D70BC1"/>
    <w:rsid w:val="00D8199C"/>
    <w:rsid w:val="00D81C50"/>
    <w:rsid w:val="00D9528C"/>
    <w:rsid w:val="00D9720C"/>
    <w:rsid w:val="00DA57E8"/>
    <w:rsid w:val="00DB603C"/>
    <w:rsid w:val="00DC2CBC"/>
    <w:rsid w:val="00DE0A4A"/>
    <w:rsid w:val="00DE0DDB"/>
    <w:rsid w:val="00DE56CF"/>
    <w:rsid w:val="00DF6FC9"/>
    <w:rsid w:val="00E002B9"/>
    <w:rsid w:val="00E04663"/>
    <w:rsid w:val="00E14810"/>
    <w:rsid w:val="00E14DD9"/>
    <w:rsid w:val="00E16C40"/>
    <w:rsid w:val="00E2654D"/>
    <w:rsid w:val="00E30C82"/>
    <w:rsid w:val="00E556D9"/>
    <w:rsid w:val="00E565FE"/>
    <w:rsid w:val="00E61745"/>
    <w:rsid w:val="00E63B02"/>
    <w:rsid w:val="00E65AB8"/>
    <w:rsid w:val="00E663CE"/>
    <w:rsid w:val="00E71225"/>
    <w:rsid w:val="00E84907"/>
    <w:rsid w:val="00E937C9"/>
    <w:rsid w:val="00E960FC"/>
    <w:rsid w:val="00EA6B4B"/>
    <w:rsid w:val="00EB084B"/>
    <w:rsid w:val="00EB1A50"/>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A422B"/>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link w:val="FooterChar"/>
    <w:uiPriority w:val="99"/>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 w:type="character" w:customStyle="1" w:styleId="FooterChar">
    <w:name w:val="Footer Char"/>
    <w:basedOn w:val="DefaultParagraphFont"/>
    <w:link w:val="Footer"/>
    <w:uiPriority w:val="99"/>
    <w:rsid w:val="007E6C0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3.xml"/><Relationship Id="rId39" Type="http://schemas.openxmlformats.org/officeDocument/2006/relationships/header" Target="header23.xml"/><Relationship Id="rId21" Type="http://schemas.openxmlformats.org/officeDocument/2006/relationships/header" Target="header9.xml"/><Relationship Id="rId34" Type="http://schemas.openxmlformats.org/officeDocument/2006/relationships/header" Target="header20.xml"/><Relationship Id="rId42" Type="http://schemas.openxmlformats.org/officeDocument/2006/relationships/footer" Target="foot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6.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footer" Target="footer8.xml"/><Relationship Id="rId40"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yperlink" Target="https://www.itu.int/rec/R-REC-P.1546-6-201908-I/en" TargetMode="External"/><Relationship Id="rId33" Type="http://schemas.openxmlformats.org/officeDocument/2006/relationships/header" Target="header19.xml"/><Relationship Id="rId38" Type="http://schemas.openxmlformats.org/officeDocument/2006/relationships/header" Target="header2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361</TotalTime>
  <Pages>38</Pages>
  <Words>19430</Words>
  <Characters>9645</Characters>
  <Application>Microsoft Office Word</Application>
  <DocSecurity>0</DocSecurity>
  <Lines>80</Lines>
  <Paragraphs>58</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Liu, Sanping</cp:lastModifiedBy>
  <cp:revision>46</cp:revision>
  <cp:lastPrinted>2024-03-14T13:45:00Z</cp:lastPrinted>
  <dcterms:created xsi:type="dcterms:W3CDTF">2020-07-29T08:42:00Z</dcterms:created>
  <dcterms:modified xsi:type="dcterms:W3CDTF">2024-03-14T14:00:00Z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