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DD72F" w14:textId="7777777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14:paraId="3DA4F19A" w14:textId="77777777"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77777777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r w:rsidR="00542C7C" w:rsidRPr="001A4D64">
        <w:rPr>
          <w:lang w:val="fr-CH"/>
        </w:rPr>
        <w:t>)</w:t>
      </w:r>
    </w:p>
    <w:p w14:paraId="485E3C7C" w14:textId="77777777"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approuvées par le Comité du Règlement des radiocommunications</w:t>
      </w:r>
      <w:r w:rsidR="00735564">
        <w:t>*</w:t>
      </w:r>
    </w:p>
    <w:p w14:paraId="62433497" w14:textId="77777777" w:rsidR="0080466E" w:rsidRDefault="0080466E" w:rsidP="0080466E">
      <w:pPr>
        <w:pStyle w:val="Index1"/>
        <w:spacing w:before="0"/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9"/>
        <w:gridCol w:w="1120"/>
        <w:gridCol w:w="1417"/>
        <w:gridCol w:w="1418"/>
        <w:gridCol w:w="992"/>
        <w:gridCol w:w="1865"/>
      </w:tblGrid>
      <w:tr w:rsidR="009A3278" w:rsidRPr="003475A2" w14:paraId="6B71EE2B" w14:textId="77777777" w:rsidTr="00BA562F">
        <w:trPr>
          <w:tblHeader/>
          <w:jc w:val="center"/>
        </w:trPr>
        <w:tc>
          <w:tcPr>
            <w:tcW w:w="1472" w:type="dxa"/>
          </w:tcPr>
          <w:p w14:paraId="47457300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89" w:type="dxa"/>
          </w:tcPr>
          <w:p w14:paraId="4E59A14A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1120" w:type="dxa"/>
          </w:tcPr>
          <w:p w14:paraId="5F8D6900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14:paraId="4F020C07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14:paraId="1C943905" w14:textId="77777777" w:rsidR="009A3278" w:rsidRPr="00735564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14:paraId="7D5C2B70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14:paraId="53FB517C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9A3278" w:rsidRPr="003475A2" w14:paraId="2FCD1D2B" w14:textId="77777777" w:rsidTr="00BA562F">
        <w:trPr>
          <w:jc w:val="center"/>
        </w:trPr>
        <w:tc>
          <w:tcPr>
            <w:tcW w:w="1472" w:type="dxa"/>
          </w:tcPr>
          <w:p w14:paraId="0CCAC596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089" w:type="dxa"/>
          </w:tcPr>
          <w:p w14:paraId="5A0AB693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Novembre 2017</w:t>
            </w:r>
          </w:p>
        </w:tc>
        <w:tc>
          <w:tcPr>
            <w:tcW w:w="1120" w:type="dxa"/>
          </w:tcPr>
          <w:p w14:paraId="680B103F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0B7B41D8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14:paraId="12999FBD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14:paraId="2A91C5D7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355F9B14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  <w:tr w:rsidR="009A3278" w:rsidRPr="00606866" w14:paraId="1BE2A610" w14:textId="77777777" w:rsidTr="00BA562F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6AE4B85C" w14:textId="77777777"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089" w:type="dxa"/>
            <w:tcBorders>
              <w:bottom w:val="nil"/>
            </w:tcBorders>
          </w:tcPr>
          <w:p w14:paraId="63819509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120" w:type="dxa"/>
          </w:tcPr>
          <w:p w14:paraId="7D3F5E98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31CF5BE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90C2BB4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F55C47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14:paraId="09E1EFFF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BC0B68F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B284E85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14:paraId="04594040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6F029B82" w14:textId="77777777"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14:paraId="5214B646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AR04</w:t>
            </w:r>
          </w:p>
          <w:p w14:paraId="7FA17291" w14:textId="77777777" w:rsidR="009A3278" w:rsidRPr="00044074" w:rsidRDefault="00350B33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  <w:r w:rsidRPr="00044074">
              <w:rPr>
                <w:sz w:val="20"/>
                <w:vertAlign w:val="superscript"/>
                <w:lang w:val="fr-CH"/>
              </w:rPr>
              <w:t xml:space="preserve"> </w:t>
            </w:r>
            <w:r w:rsidR="009A3278" w:rsidRPr="00044074">
              <w:rPr>
                <w:sz w:val="20"/>
                <w:vertAlign w:val="superscript"/>
                <w:lang w:val="fr-CH"/>
              </w:rPr>
              <w:t>1</w:t>
            </w:r>
            <w:r w:rsidR="009A3278" w:rsidRPr="00044074">
              <w:rPr>
                <w:sz w:val="20"/>
                <w:vertAlign w:val="superscript"/>
                <w:lang w:val="fr-CH"/>
              </w:rPr>
              <w:br/>
            </w:r>
          </w:p>
          <w:p w14:paraId="6FB52E64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  <w:r w:rsidRPr="00044074">
              <w:rPr>
                <w:sz w:val="20"/>
                <w:vertAlign w:val="superscript"/>
                <w:lang w:val="fr-CH"/>
              </w:rPr>
              <w:t>2</w:t>
            </w:r>
          </w:p>
          <w:p w14:paraId="14C1AD23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</w:p>
          <w:p w14:paraId="651BE676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AR11</w:t>
            </w:r>
            <w:r w:rsidRPr="00044074">
              <w:rPr>
                <w:sz w:val="20"/>
                <w:lang w:val="fr-CH"/>
              </w:rPr>
              <w:br/>
            </w:r>
          </w:p>
          <w:p w14:paraId="7A653965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1857D38D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7C5B8570" w14:textId="77777777"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14:paraId="5E1B02E3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4D4A9934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1E43875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6B56AECD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777CE78E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0DCC20CF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B13602A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15D2996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14:paraId="4E1142EC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07413300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14:paraId="6B4E439D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3484DC37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6800FF52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14:paraId="094FE8B9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599FC551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DE363C">
              <w:rPr>
                <w:sz w:val="20"/>
                <w:lang w:val="en-US"/>
              </w:rPr>
              <w:t>-13</w:t>
            </w:r>
          </w:p>
          <w:p w14:paraId="61619289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773F7100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610327">
              <w:rPr>
                <w:sz w:val="20"/>
                <w:lang w:val="en-US"/>
              </w:rPr>
              <w:br/>
            </w:r>
            <w:r w:rsidR="00EA782D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14:paraId="57DF0808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1(rév.2) - 3(rév.2)</w:t>
            </w:r>
          </w:p>
          <w:p w14:paraId="2243FEA3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</w:t>
            </w:r>
            <w:r w:rsidR="00084418">
              <w:rPr>
                <w:sz w:val="20"/>
                <w:lang w:val="fr-CH"/>
              </w:rPr>
              <w:t>é</w:t>
            </w:r>
            <w:r w:rsidRPr="009A3278">
              <w:rPr>
                <w:sz w:val="20"/>
                <w:lang w:val="fr-CH"/>
              </w:rPr>
              <w:t>v.2) - 2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14:paraId="258C83FD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10(rév.2)</w:t>
            </w:r>
          </w:p>
          <w:p w14:paraId="1AB05369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21(rév.2) - 24(rév.2)</w:t>
            </w:r>
          </w:p>
          <w:p w14:paraId="797C9618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28(rév.2) - 28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14:paraId="3B970457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15(rév.2)</w:t>
            </w:r>
          </w:p>
          <w:p w14:paraId="2B8E4D8E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12(rév.2) - 13(rév.2)</w:t>
            </w:r>
          </w:p>
          <w:p w14:paraId="0D421329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13(rév.2) - 15(rév.2)</w:t>
            </w:r>
          </w:p>
          <w:p w14:paraId="3AE5C5D1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3(rév.2)</w:t>
            </w:r>
            <w:r w:rsidR="00610327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br/>
              <w:t>6(rév.2)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-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10</w:t>
            </w:r>
            <w:r w:rsidR="00044074" w:rsidRPr="00044074">
              <w:rPr>
                <w:i/>
                <w:iCs/>
                <w:sz w:val="20"/>
                <w:lang w:val="fr-CH"/>
              </w:rPr>
              <w:t>bis</w:t>
            </w:r>
            <w:r w:rsidR="00EA782D">
              <w:rPr>
                <w:sz w:val="20"/>
                <w:lang w:val="fr-CH"/>
              </w:rPr>
              <w:t>(rév.2)</w:t>
            </w:r>
          </w:p>
        </w:tc>
      </w:tr>
      <w:tr w:rsidR="00350B33" w:rsidRPr="00606866" w14:paraId="4D18DEF3" w14:textId="77777777" w:rsidTr="00BA562F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6109840F" w14:textId="77777777"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451C21E5" w14:textId="77777777"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14:paraId="634D1DFD" w14:textId="77777777"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0845DE9" w14:textId="77777777"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111375CF" w14:textId="77777777" w:rsidR="00350B33" w:rsidRPr="005E406D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29B4896" w14:textId="77777777"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A3C79CA" w14:textId="77777777" w:rsidR="00350B33" w:rsidRPr="00F879D2" w:rsidRDefault="00350B33" w:rsidP="008A2EC5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1(rév.2) - 2(rév.2)</w:t>
            </w:r>
          </w:p>
        </w:tc>
      </w:tr>
      <w:tr w:rsidR="0027043F" w:rsidRPr="00606866" w14:paraId="58AF5A04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E2DDC54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27043F">
              <w:rPr>
                <w:sz w:val="20"/>
                <w:lang w:val="fr-CH"/>
              </w:rPr>
              <w:t>3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CR/442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06A6A5E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Mars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14:paraId="1D7F688D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A3</w:t>
            </w:r>
          </w:p>
        </w:tc>
        <w:tc>
          <w:tcPr>
            <w:tcW w:w="1417" w:type="dxa"/>
            <w:vAlign w:val="center"/>
          </w:tcPr>
          <w:p w14:paraId="3BDA98E1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GE75</w:t>
            </w:r>
          </w:p>
        </w:tc>
        <w:tc>
          <w:tcPr>
            <w:tcW w:w="1418" w:type="dxa"/>
            <w:vAlign w:val="center"/>
          </w:tcPr>
          <w:p w14:paraId="4C27B74B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</w:p>
        </w:tc>
        <w:tc>
          <w:tcPr>
            <w:tcW w:w="992" w:type="dxa"/>
            <w:vAlign w:val="center"/>
          </w:tcPr>
          <w:p w14:paraId="2AAFA3FF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</w:p>
        </w:tc>
        <w:tc>
          <w:tcPr>
            <w:tcW w:w="1865" w:type="dxa"/>
            <w:vAlign w:val="center"/>
          </w:tcPr>
          <w:p w14:paraId="2F3328C2" w14:textId="77777777" w:rsidR="00674530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4(rév.3)</w:t>
            </w:r>
          </w:p>
        </w:tc>
      </w:tr>
      <w:tr w:rsidR="00674530" w:rsidRPr="00606866" w14:paraId="7802B63F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A1D267D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fr-CH"/>
              </w:rPr>
              <w:t xml:space="preserve">Voir </w:t>
            </w:r>
            <w:r>
              <w:rPr>
                <w:sz w:val="20"/>
                <w:lang w:val="en-US"/>
              </w:rPr>
              <w:t>CR/446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2B5A7DDA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120" w:type="dxa"/>
          </w:tcPr>
          <w:p w14:paraId="499AD203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5377914F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2D0E63D5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</w:tcPr>
          <w:p w14:paraId="1C18BDF2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7C3B9F0A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14:paraId="16513055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</w:tcPr>
          <w:p w14:paraId="43B7DD5C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7FB3D9E6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14:paraId="31BB57B3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Art.4</w:t>
            </w:r>
          </w:p>
        </w:tc>
        <w:tc>
          <w:tcPr>
            <w:tcW w:w="992" w:type="dxa"/>
          </w:tcPr>
          <w:p w14:paraId="7B202D57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1C784F1B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E7F72E2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0A672B29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8(rév.4)</w:t>
            </w:r>
            <w:r>
              <w:rPr>
                <w:sz w:val="20"/>
                <w:lang w:val="en-US"/>
              </w:rPr>
              <w:br/>
              <w:t>10(rév.4)</w:t>
            </w:r>
          </w:p>
          <w:p w14:paraId="32EF7C51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2(rév.4)</w:t>
            </w:r>
          </w:p>
          <w:p w14:paraId="288100A6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1(rév.4)</w:t>
            </w:r>
          </w:p>
        </w:tc>
      </w:tr>
      <w:tr w:rsidR="00DA16FE" w:rsidRPr="00606866" w14:paraId="69F8E083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1B1675D7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5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CR/451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7B382C3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Octobre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14:paraId="4CAC3B85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A1</w:t>
            </w:r>
          </w:p>
        </w:tc>
        <w:tc>
          <w:tcPr>
            <w:tcW w:w="1417" w:type="dxa"/>
            <w:vAlign w:val="center"/>
          </w:tcPr>
          <w:p w14:paraId="06743E81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AR05</w:t>
            </w:r>
          </w:p>
        </w:tc>
        <w:tc>
          <w:tcPr>
            <w:tcW w:w="1418" w:type="dxa"/>
            <w:vAlign w:val="center"/>
          </w:tcPr>
          <w:p w14:paraId="348E7E88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5.458</w:t>
            </w:r>
          </w:p>
        </w:tc>
        <w:tc>
          <w:tcPr>
            <w:tcW w:w="992" w:type="dxa"/>
            <w:vAlign w:val="center"/>
          </w:tcPr>
          <w:p w14:paraId="5998EC90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19</w:t>
            </w:r>
          </w:p>
        </w:tc>
        <w:tc>
          <w:tcPr>
            <w:tcW w:w="1865" w:type="dxa"/>
            <w:vAlign w:val="center"/>
          </w:tcPr>
          <w:p w14:paraId="5AB84340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19(rév.5)</w:t>
            </w:r>
          </w:p>
        </w:tc>
      </w:tr>
      <w:tr w:rsidR="00BA562F" w:rsidRPr="00606866" w14:paraId="75F8D4D3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28144B18" w14:textId="476A907E" w:rsidR="00BA562F" w:rsidRDefault="00BA562F" w:rsidP="00BA562F">
            <w:pPr>
              <w:pageBreakBefore/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lastRenderedPageBreak/>
              <w:t>6</w:t>
            </w:r>
            <w:r>
              <w:rPr>
                <w:sz w:val="20"/>
                <w:lang w:val="en-US"/>
              </w:rPr>
              <w:br/>
            </w:r>
            <w:r w:rsidR="007E1E16">
              <w:rPr>
                <w:sz w:val="20"/>
                <w:lang w:val="fr-CH"/>
              </w:rPr>
              <w:t xml:space="preserve">Voir </w:t>
            </w:r>
            <w:r>
              <w:rPr>
                <w:sz w:val="20"/>
                <w:lang w:val="en-US"/>
              </w:rPr>
              <w:t>CR/465</w:t>
            </w: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2D91953D" w14:textId="46436D0A" w:rsidR="00BA562F" w:rsidRDefault="007E1E16" w:rsidP="00BA562F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Juillet</w:t>
            </w:r>
            <w:r w:rsidR="00BA562F">
              <w:rPr>
                <w:sz w:val="20"/>
                <w:lang w:val="en-US"/>
              </w:rPr>
              <w:br/>
              <w:t>2020</w:t>
            </w:r>
          </w:p>
        </w:tc>
        <w:tc>
          <w:tcPr>
            <w:tcW w:w="1120" w:type="dxa"/>
          </w:tcPr>
          <w:p w14:paraId="194E8D96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59A83AA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3B9F83C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074E9CA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039DBFA" w14:textId="1580E8CC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6B8C762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9C5D1F7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514E8FD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E3B2034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D4F531D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173472DA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516FD82" w14:textId="5226DDA6" w:rsidR="00BA562F" w:rsidRDefault="00BA562F" w:rsidP="00BA562F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38121BF2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AR5</w:t>
            </w:r>
          </w:p>
          <w:p w14:paraId="29C6E94F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AR5</w:t>
            </w:r>
          </w:p>
          <w:p w14:paraId="4EF13FBC" w14:textId="7DA5696B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044074">
              <w:rPr>
                <w:sz w:val="20"/>
                <w:lang w:val="fr-CH"/>
              </w:rPr>
              <w:t>Recevabilité</w:t>
            </w:r>
          </w:p>
          <w:p w14:paraId="1826E671" w14:textId="0204E6D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BA562F">
              <w:rPr>
                <w:spacing w:val="-6"/>
                <w:sz w:val="20"/>
              </w:rPr>
              <w:t>Administration</w:t>
            </w:r>
            <w:r w:rsidRPr="00BA562F">
              <w:rPr>
                <w:sz w:val="20"/>
              </w:rPr>
              <w:t xml:space="preserve"> Notificatrice</w:t>
            </w:r>
          </w:p>
          <w:p w14:paraId="27633A0B" w14:textId="0D6F94EE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</w:p>
          <w:p w14:paraId="24B68C4B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  <w:p w14:paraId="0A30D9FD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0F276FFE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770015C6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5950371A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  <w:p w14:paraId="755EC91E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  <w:p w14:paraId="1E082E7C" w14:textId="50567A96" w:rsidR="00BA562F" w:rsidRDefault="00BA562F" w:rsidP="00BA562F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 xml:space="preserve">AP30B </w:t>
            </w:r>
          </w:p>
        </w:tc>
        <w:tc>
          <w:tcPr>
            <w:tcW w:w="1418" w:type="dxa"/>
          </w:tcPr>
          <w:p w14:paraId="20A99B8B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5.441B</w:t>
            </w:r>
          </w:p>
          <w:p w14:paraId="25C0EF2D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5.510</w:t>
            </w:r>
          </w:p>
          <w:p w14:paraId="75A4565B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3C91C610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3F6827F5" w14:textId="0CB1387E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19D1BB2C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9.19</w:t>
            </w:r>
          </w:p>
          <w:p w14:paraId="1E06404F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70DDC873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2A.1.1</w:t>
            </w:r>
          </w:p>
          <w:p w14:paraId="075FD4FF" w14:textId="6A1CF148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BA562F">
              <w:rPr>
                <w:sz w:val="20"/>
              </w:rPr>
              <w:t xml:space="preserve">Annexe </w:t>
            </w:r>
            <w:r>
              <w:rPr>
                <w:sz w:val="20"/>
                <w:lang w:val="en-US"/>
              </w:rPr>
              <w:t>4</w:t>
            </w:r>
          </w:p>
          <w:p w14:paraId="027AFFCD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6.5</w:t>
            </w:r>
          </w:p>
          <w:p w14:paraId="43B401B0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6.6</w:t>
            </w:r>
          </w:p>
          <w:p w14:paraId="3AEBFEBF" w14:textId="16C9E56B" w:rsidR="00BA562F" w:rsidRDefault="00BA562F" w:rsidP="00BA562F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BA562F">
              <w:rPr>
                <w:sz w:val="20"/>
              </w:rPr>
              <w:t xml:space="preserve">Annexe 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992" w:type="dxa"/>
          </w:tcPr>
          <w:p w14:paraId="14DB9106" w14:textId="77777777" w:rsidR="00BA562F" w:rsidRPr="00480A2C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17-</w:t>
            </w:r>
            <w:r>
              <w:rPr>
                <w:sz w:val="20"/>
                <w:lang w:val="en-US"/>
              </w:rPr>
              <w:t>18</w:t>
            </w:r>
          </w:p>
          <w:p w14:paraId="465762D4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3E7A83">
              <w:rPr>
                <w:sz w:val="20"/>
                <w:lang w:val="en-US"/>
              </w:rPr>
              <w:t>25-26</w:t>
            </w:r>
          </w:p>
          <w:p w14:paraId="21773C14" w14:textId="720DE379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v.2)</w:t>
            </w:r>
          </w:p>
          <w:p w14:paraId="764895AB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−</w:t>
            </w:r>
            <w:r>
              <w:rPr>
                <w:sz w:val="20"/>
                <w:lang w:val="en-US"/>
              </w:rPr>
              <w:br/>
            </w:r>
          </w:p>
          <w:p w14:paraId="59A2A91F" w14:textId="05D0FEF0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721431">
              <w:rPr>
                <w:sz w:val="20"/>
                <w:lang w:val="en-US"/>
              </w:rPr>
              <w:t>7</w:t>
            </w:r>
            <w:r w:rsidR="00FE2A6F">
              <w:rPr>
                <w:sz w:val="20"/>
                <w:lang w:val="en-US"/>
              </w:rPr>
              <w:t>-</w:t>
            </w:r>
            <w:r w:rsidRPr="00721431">
              <w:rPr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 xml:space="preserve">, </w:t>
            </w:r>
            <w:r w:rsidRPr="00721431">
              <w:rPr>
                <w:sz w:val="20"/>
                <w:lang w:val="en-US"/>
              </w:rPr>
              <w:t>12, 14</w:t>
            </w:r>
          </w:p>
          <w:p w14:paraId="503EE899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18-19</w:t>
            </w:r>
          </w:p>
          <w:p w14:paraId="186E035C" w14:textId="750E8694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10(</w:t>
            </w:r>
            <w:r>
              <w:rPr>
                <w:sz w:val="20"/>
                <w:lang w:val="en-US"/>
              </w:rPr>
              <w:t>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v.4)</w:t>
            </w:r>
          </w:p>
          <w:p w14:paraId="4F83A8BA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08ECCC47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7F657810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72BBE775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0A98CBF8" w14:textId="2DAB7834" w:rsidR="00BA562F" w:rsidRDefault="00BA562F" w:rsidP="00BA562F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865" w:type="dxa"/>
          </w:tcPr>
          <w:p w14:paraId="262F30BE" w14:textId="6D0F4165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 - 18</w:t>
            </w:r>
          </w:p>
          <w:p w14:paraId="7B6DB84B" w14:textId="453F2C92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CC21BF">
              <w:rPr>
                <w:sz w:val="20"/>
                <w:lang w:val="en-US"/>
              </w:rPr>
              <w:t>25(r</w:t>
            </w:r>
            <w:r w:rsidR="00CE510A">
              <w:rPr>
                <w:sz w:val="20"/>
                <w:lang w:val="fr-CH"/>
              </w:rPr>
              <w:t>é</w:t>
            </w:r>
            <w:r w:rsidRPr="00CC21BF">
              <w:rPr>
                <w:sz w:val="20"/>
                <w:lang w:val="en-US"/>
              </w:rPr>
              <w:t>v.6)</w:t>
            </w:r>
            <w:r>
              <w:rPr>
                <w:sz w:val="20"/>
                <w:lang w:val="en-US"/>
              </w:rPr>
              <w:t xml:space="preserve"> - </w:t>
            </w:r>
            <w:r w:rsidRPr="00CC21BF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>6</w:t>
            </w:r>
            <w:r w:rsidRPr="00CC21BF">
              <w:rPr>
                <w:sz w:val="20"/>
                <w:lang w:val="en-US"/>
              </w:rPr>
              <w:t>(r</w:t>
            </w:r>
            <w:r w:rsidR="00CE510A">
              <w:rPr>
                <w:sz w:val="20"/>
                <w:lang w:val="fr-CH"/>
              </w:rPr>
              <w:t>é</w:t>
            </w:r>
            <w:r w:rsidRPr="00CC21BF">
              <w:rPr>
                <w:sz w:val="20"/>
                <w:lang w:val="en-US"/>
              </w:rPr>
              <w:t>v.6)</w:t>
            </w:r>
          </w:p>
          <w:p w14:paraId="3B441C31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1(rev.6)</w:t>
            </w:r>
          </w:p>
          <w:p w14:paraId="3EFA62E3" w14:textId="37EAC89C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 - 8(r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  <w:r>
              <w:rPr>
                <w:sz w:val="20"/>
                <w:lang w:val="en-US"/>
              </w:rPr>
              <w:br/>
            </w:r>
          </w:p>
          <w:p w14:paraId="26B06533" w14:textId="1158C4C1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721431">
              <w:rPr>
                <w:sz w:val="20"/>
                <w:lang w:val="en-US"/>
              </w:rPr>
              <w:t>7(r</w:t>
            </w:r>
            <w:r w:rsidR="00CE510A">
              <w:rPr>
                <w:sz w:val="20"/>
                <w:lang w:val="fr-CH"/>
              </w:rPr>
              <w:t>é</w:t>
            </w:r>
            <w:r w:rsidRPr="00721431">
              <w:rPr>
                <w:sz w:val="20"/>
                <w:lang w:val="en-US"/>
              </w:rPr>
              <w:t>v.6)</w:t>
            </w:r>
            <w:r w:rsidR="00FE2A6F">
              <w:rPr>
                <w:sz w:val="20"/>
                <w:lang w:val="en-US"/>
              </w:rPr>
              <w:t xml:space="preserve"> -</w:t>
            </w:r>
            <w:r w:rsidRPr="0072143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9</w:t>
            </w:r>
            <w:r w:rsidRPr="00721431">
              <w:rPr>
                <w:sz w:val="20"/>
                <w:lang w:val="en-US"/>
              </w:rPr>
              <w:t>(r</w:t>
            </w:r>
            <w:r w:rsidR="00CE510A">
              <w:rPr>
                <w:sz w:val="20"/>
                <w:lang w:val="fr-CH"/>
              </w:rPr>
              <w:t>é</w:t>
            </w:r>
            <w:r w:rsidRPr="00721431">
              <w:rPr>
                <w:sz w:val="20"/>
                <w:lang w:val="en-US"/>
              </w:rPr>
              <w:t>v.6), 12(r</w:t>
            </w:r>
            <w:r w:rsidR="00CE510A">
              <w:rPr>
                <w:sz w:val="20"/>
                <w:lang w:val="fr-CH"/>
              </w:rPr>
              <w:t>é</w:t>
            </w:r>
            <w:r w:rsidRPr="00721431">
              <w:rPr>
                <w:sz w:val="20"/>
                <w:lang w:val="en-US"/>
              </w:rPr>
              <w:t>v.6), 14(r</w:t>
            </w:r>
            <w:r w:rsidR="00CE510A">
              <w:rPr>
                <w:sz w:val="20"/>
                <w:lang w:val="fr-CH"/>
              </w:rPr>
              <w:t>é</w:t>
            </w:r>
            <w:r w:rsidRPr="00721431">
              <w:rPr>
                <w:sz w:val="20"/>
                <w:lang w:val="en-US"/>
              </w:rPr>
              <w:t>v.6)</w:t>
            </w:r>
          </w:p>
          <w:p w14:paraId="58271AFC" w14:textId="7998BE95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 - 19(r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</w:p>
          <w:p w14:paraId="6F431DFF" w14:textId="03DC4159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</w:p>
          <w:p w14:paraId="7CE2A16A" w14:textId="744E8B1D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</w:p>
          <w:p w14:paraId="1D57615C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−</w:t>
            </w:r>
          </w:p>
          <w:p w14:paraId="3C3ED805" w14:textId="1856A56D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</w:p>
          <w:p w14:paraId="51F20A3D" w14:textId="511CEA1C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</w:p>
          <w:p w14:paraId="22D58FC2" w14:textId="13B03528" w:rsidR="00BA562F" w:rsidRDefault="00BA562F" w:rsidP="00BA562F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9(r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 - 10(r</w:t>
            </w:r>
            <w:r w:rsidR="00CE510A">
              <w:rPr>
                <w:sz w:val="20"/>
                <w:lang w:val="fr-CH"/>
              </w:rPr>
              <w:t>é</w:t>
            </w:r>
            <w:r>
              <w:rPr>
                <w:sz w:val="20"/>
                <w:lang w:val="en-US"/>
              </w:rPr>
              <w:t>v.6)</w:t>
            </w:r>
          </w:p>
        </w:tc>
      </w:tr>
      <w:tr w:rsidR="00BA562F" w:rsidRPr="00606866" w14:paraId="10783DD3" w14:textId="77777777" w:rsidTr="00BA562F">
        <w:trPr>
          <w:jc w:val="center"/>
        </w:trPr>
        <w:tc>
          <w:tcPr>
            <w:tcW w:w="1472" w:type="dxa"/>
            <w:tcBorders>
              <w:top w:val="nil"/>
            </w:tcBorders>
          </w:tcPr>
          <w:p w14:paraId="7604A0A3" w14:textId="77777777" w:rsidR="00BA562F" w:rsidRDefault="00BA562F" w:rsidP="00BA562F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A939523" w14:textId="77777777" w:rsidR="00BA562F" w:rsidRDefault="00BA562F" w:rsidP="00BA562F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14:paraId="7ACD265E" w14:textId="33201BF3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45EF5E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FCAF82" w14:textId="77777777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E5D735" w14:textId="77777777" w:rsidR="00BA562F" w:rsidRPr="00480A2C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787DE2F1" w14:textId="26A66100" w:rsidR="00BA562F" w:rsidRDefault="00BA562F" w:rsidP="00BA562F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BA562F">
              <w:rPr>
                <w:sz w:val="20"/>
                <w:lang w:val="en-US"/>
              </w:rPr>
              <w:t>1(r</w:t>
            </w:r>
            <w:r w:rsidR="00CE510A">
              <w:rPr>
                <w:sz w:val="20"/>
                <w:lang w:val="fr-CH"/>
              </w:rPr>
              <w:t>é</w:t>
            </w:r>
            <w:r w:rsidRPr="00BA562F">
              <w:rPr>
                <w:sz w:val="20"/>
                <w:lang w:val="en-US"/>
              </w:rPr>
              <w:t>v.6)</w:t>
            </w:r>
          </w:p>
        </w:tc>
      </w:tr>
    </w:tbl>
    <w:p w14:paraId="0BCA01DF" w14:textId="77777777" w:rsid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735564">
        <w:rPr>
          <w:sz w:val="20"/>
          <w:vertAlign w:val="superscript"/>
          <w:lang w:val="fr-CH"/>
        </w:rPr>
        <w:t>*</w:t>
      </w:r>
      <w:r w:rsidRPr="00735564">
        <w:rPr>
          <w:sz w:val="20"/>
          <w:lang w:val="fr-CH"/>
        </w:rPr>
        <w:tab/>
        <w:t>Des nouvelles Règles ou les modifications apportées aux Règles de procédure en vigueur prennent effet immédiatement, sauf indication contraire.</w:t>
      </w:r>
    </w:p>
    <w:p w14:paraId="5FB67A49" w14:textId="77777777" w:rsidR="009A3278" w:rsidRPr="009A3278" w:rsidRDefault="009A3278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1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 xml:space="preserve">1 </w:t>
      </w:r>
      <w:r>
        <w:rPr>
          <w:sz w:val="20"/>
          <w:lang w:val="fr-CH"/>
        </w:rPr>
        <w:t>août</w:t>
      </w:r>
      <w:r w:rsidRPr="009A3278">
        <w:rPr>
          <w:sz w:val="20"/>
          <w:lang w:val="fr-CH"/>
        </w:rPr>
        <w:t xml:space="preserve"> 2018.</w:t>
      </w:r>
    </w:p>
    <w:p w14:paraId="767E3E26" w14:textId="77777777" w:rsidR="009A3278" w:rsidRDefault="009A3278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2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 w:rsidR="00610327">
        <w:rPr>
          <w:sz w:val="20"/>
          <w:lang w:val="fr-CH"/>
        </w:rPr>
        <w:t>.</w:t>
      </w:r>
    </w:p>
    <w:p w14:paraId="64232CC4" w14:textId="77777777" w:rsidR="00674530" w:rsidRPr="009A3278" w:rsidRDefault="00674530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>
        <w:rPr>
          <w:sz w:val="20"/>
          <w:vertAlign w:val="superscript"/>
          <w:lang w:val="fr-CH"/>
        </w:rPr>
        <w:t>3</w:t>
      </w:r>
      <w:r w:rsidRPr="009A3278">
        <w:rPr>
          <w:sz w:val="20"/>
          <w:lang w:val="fr-CH"/>
        </w:rPr>
        <w:tab/>
      </w:r>
      <w:r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>
        <w:rPr>
          <w:sz w:val="20"/>
          <w:lang w:val="fr-CH"/>
        </w:rPr>
        <w:t>.</w:t>
      </w:r>
    </w:p>
    <w:p w14:paraId="347949E0" w14:textId="77777777" w:rsidR="00674530" w:rsidRPr="009A3278" w:rsidRDefault="00674530" w:rsidP="00E37A6F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>
        <w:rPr>
          <w:sz w:val="20"/>
          <w:vertAlign w:val="superscript"/>
          <w:lang w:val="fr-CH"/>
        </w:rPr>
        <w:t>4</w:t>
      </w:r>
      <w:r w:rsidRPr="009A3278">
        <w:rPr>
          <w:sz w:val="20"/>
          <w:lang w:val="fr-CH"/>
        </w:rPr>
        <w:tab/>
      </w:r>
      <w:r w:rsidR="00E37A6F" w:rsidRPr="00E37A6F">
        <w:rPr>
          <w:sz w:val="20"/>
          <w:lang w:val="fr-CH"/>
        </w:rPr>
        <w:t>Date</w:t>
      </w:r>
      <w:r w:rsidR="00E37A6F">
        <w:rPr>
          <w:sz w:val="20"/>
          <w:lang w:val="fr-CH"/>
        </w:rPr>
        <w:t xml:space="preserve"> effective</w:t>
      </w:r>
      <w:r w:rsidR="00E37A6F" w:rsidRPr="00E37A6F">
        <w:rPr>
          <w:sz w:val="20"/>
          <w:lang w:val="fr-CH"/>
        </w:rPr>
        <w:t xml:space="preserve"> d'entrée en vigueur: 31 mars 2020. Cette Règle s'appliquera également rétroactivement à toutes les modifications du Plan publiées dans la Partie A.</w:t>
      </w:r>
    </w:p>
    <w:p w14:paraId="2C13D4B8" w14:textId="77777777" w:rsidR="00674530" w:rsidRPr="009A3278" w:rsidRDefault="00674530" w:rsidP="00DA16FE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fr-CH"/>
        </w:rPr>
      </w:pPr>
    </w:p>
    <w:p w14:paraId="0FD44F1E" w14:textId="77777777" w:rsidR="00735564" w:rsidRPr="009A3278" w:rsidRDefault="00735564" w:rsidP="00735564">
      <w:pPr>
        <w:pStyle w:val="AnnexRef"/>
        <w:spacing w:before="0"/>
        <w:rPr>
          <w:lang w:val="fr-CH"/>
        </w:rPr>
      </w:pPr>
      <w:r w:rsidRPr="009A3278">
        <w:rPr>
          <w:lang w:val="fr-CH"/>
        </w:rPr>
        <w:t>____________________</w:t>
      </w:r>
    </w:p>
    <w:sectPr w:rsidR="00735564" w:rsidRPr="009A3278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5B501" w14:textId="77777777" w:rsidR="007A0721" w:rsidRDefault="007A0721">
      <w:r>
        <w:separator/>
      </w:r>
    </w:p>
  </w:endnote>
  <w:endnote w:type="continuationSeparator" w:id="0">
    <w:p w14:paraId="267B391B" w14:textId="77777777"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BF52F" w14:textId="77777777" w:rsidR="007A0721" w:rsidRDefault="007A0721">
      <w:r>
        <w:rPr>
          <w:b/>
        </w:rPr>
        <w:t>_______________</w:t>
      </w:r>
    </w:p>
  </w:footnote>
  <w:footnote w:type="continuationSeparator" w:id="0">
    <w:p w14:paraId="6C0CCC2D" w14:textId="77777777" w:rsidR="007A0721" w:rsidRDefault="007A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3503D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3701"/>
    <w:rsid w:val="000B1FFF"/>
    <w:rsid w:val="000B5A09"/>
    <w:rsid w:val="000E3E55"/>
    <w:rsid w:val="000F0C05"/>
    <w:rsid w:val="000F7A24"/>
    <w:rsid w:val="001060FB"/>
    <w:rsid w:val="00107158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345BE"/>
    <w:rsid w:val="00435691"/>
    <w:rsid w:val="00443942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2FC1"/>
    <w:rsid w:val="00554AB9"/>
    <w:rsid w:val="005665EB"/>
    <w:rsid w:val="00572C9C"/>
    <w:rsid w:val="00583ED1"/>
    <w:rsid w:val="005D6B06"/>
    <w:rsid w:val="005E2AEB"/>
    <w:rsid w:val="005E406D"/>
    <w:rsid w:val="005F7505"/>
    <w:rsid w:val="0060778D"/>
    <w:rsid w:val="00610327"/>
    <w:rsid w:val="00632C44"/>
    <w:rsid w:val="00634022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801C53"/>
    <w:rsid w:val="0080466E"/>
    <w:rsid w:val="0082546F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E2E23"/>
    <w:rsid w:val="00AF05D9"/>
    <w:rsid w:val="00AF35D1"/>
    <w:rsid w:val="00B264A9"/>
    <w:rsid w:val="00B27620"/>
    <w:rsid w:val="00BA562F"/>
    <w:rsid w:val="00BB499B"/>
    <w:rsid w:val="00BD261C"/>
    <w:rsid w:val="00BF3282"/>
    <w:rsid w:val="00C01CC6"/>
    <w:rsid w:val="00C24579"/>
    <w:rsid w:val="00C631B0"/>
    <w:rsid w:val="00C74907"/>
    <w:rsid w:val="00CB4500"/>
    <w:rsid w:val="00CE510A"/>
    <w:rsid w:val="00CF3B8F"/>
    <w:rsid w:val="00D223C4"/>
    <w:rsid w:val="00D96B1E"/>
    <w:rsid w:val="00DA16FE"/>
    <w:rsid w:val="00DA2BA8"/>
    <w:rsid w:val="00DA318D"/>
    <w:rsid w:val="00DE363C"/>
    <w:rsid w:val="00DE3F94"/>
    <w:rsid w:val="00E21D35"/>
    <w:rsid w:val="00E344FB"/>
    <w:rsid w:val="00E34736"/>
    <w:rsid w:val="00E35039"/>
    <w:rsid w:val="00E37A6F"/>
    <w:rsid w:val="00E563D0"/>
    <w:rsid w:val="00E73770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634C8"/>
    <w:rsid w:val="00F77E75"/>
    <w:rsid w:val="00F83C94"/>
    <w:rsid w:val="00F86376"/>
    <w:rsid w:val="00F879D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D7B5-A84E-479D-B752-61887D46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265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Berdyeva, Elena</cp:lastModifiedBy>
  <cp:revision>108</cp:revision>
  <cp:lastPrinted>2018-07-30T15:37:00Z</cp:lastPrinted>
  <dcterms:created xsi:type="dcterms:W3CDTF">2012-11-07T07:47:00Z</dcterms:created>
  <dcterms:modified xsi:type="dcterms:W3CDTF">2020-07-27T13:06:00Z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