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479" w:rsidRPr="00ED1DD0" w:rsidRDefault="00D46BBB" w:rsidP="00ED1DD0">
      <w:pPr>
        <w:pStyle w:val="Heading2"/>
        <w:snapToGrid w:val="0"/>
        <w:spacing w:before="180"/>
        <w:rPr>
          <w:b w:val="0"/>
          <w:bCs/>
          <w:sz w:val="24"/>
          <w:szCs w:val="24"/>
        </w:rPr>
      </w:pPr>
      <w:r w:rsidRPr="00311F6F">
        <w:rPr>
          <w:rFonts w:hint="eastAsia"/>
          <w:sz w:val="28"/>
          <w:szCs w:val="28"/>
        </w:rPr>
        <w:t>程序规则</w:t>
      </w:r>
      <w:r w:rsidR="00311F6F" w:rsidRPr="00311F6F">
        <w:rPr>
          <w:sz w:val="28"/>
          <w:szCs w:val="28"/>
          <w:lang w:val="en-US"/>
        </w:rPr>
        <w:br/>
      </w:r>
      <w:r w:rsidRPr="00311F6F">
        <w:rPr>
          <w:rFonts w:hint="eastAsia"/>
          <w:sz w:val="28"/>
          <w:szCs w:val="28"/>
        </w:rPr>
        <w:t>的更新</w:t>
      </w:r>
      <w:r w:rsidR="00FF6DC3">
        <w:rPr>
          <w:sz w:val="28"/>
          <w:szCs w:val="28"/>
          <w:lang w:val="en-US"/>
        </w:rPr>
        <w:br/>
      </w:r>
      <w:r w:rsidR="00FF6DC3">
        <w:rPr>
          <w:sz w:val="28"/>
          <w:szCs w:val="28"/>
          <w:lang w:val="en-US"/>
        </w:rPr>
        <w:br/>
      </w:r>
      <w:r w:rsidRPr="00FF6DC3">
        <w:rPr>
          <w:rFonts w:hint="eastAsia"/>
          <w:b w:val="0"/>
          <w:bCs/>
          <w:sz w:val="24"/>
          <w:szCs w:val="24"/>
        </w:rPr>
        <w:t>（</w:t>
      </w:r>
      <w:r w:rsidRPr="00FF6DC3">
        <w:rPr>
          <w:rFonts w:hint="eastAsia"/>
          <w:b w:val="0"/>
          <w:bCs/>
          <w:sz w:val="24"/>
          <w:szCs w:val="24"/>
        </w:rPr>
        <w:t>20</w:t>
      </w:r>
      <w:r w:rsidR="00D56AD6">
        <w:rPr>
          <w:b w:val="0"/>
          <w:bCs/>
          <w:sz w:val="24"/>
          <w:szCs w:val="24"/>
        </w:rPr>
        <w:t>1</w:t>
      </w:r>
      <w:r w:rsidR="00661479">
        <w:rPr>
          <w:b w:val="0"/>
          <w:bCs/>
          <w:sz w:val="24"/>
          <w:szCs w:val="24"/>
        </w:rPr>
        <w:t>7</w:t>
      </w:r>
      <w:r w:rsidRPr="00FF6DC3">
        <w:rPr>
          <w:rFonts w:hint="eastAsia"/>
          <w:b w:val="0"/>
          <w:bCs/>
          <w:sz w:val="24"/>
          <w:szCs w:val="24"/>
        </w:rPr>
        <w:t>年版）</w:t>
      </w:r>
    </w:p>
    <w:p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372" w:type="dxa"/>
        <w:jc w:val="center"/>
        <w:tblLook w:val="01E0" w:firstRow="1" w:lastRow="1" w:firstColumn="1" w:lastColumn="1" w:noHBand="0" w:noVBand="0"/>
      </w:tblPr>
      <w:tblGrid>
        <w:gridCol w:w="1327"/>
        <w:gridCol w:w="1070"/>
        <w:gridCol w:w="937"/>
        <w:gridCol w:w="1353"/>
        <w:gridCol w:w="1560"/>
        <w:gridCol w:w="1275"/>
        <w:gridCol w:w="1850"/>
      </w:tblGrid>
      <w:tr w:rsidR="0064105C" w:rsidRPr="003F788F" w:rsidTr="00ED1DD0">
        <w:trPr>
          <w:trHeight w:val="144"/>
          <w:tblHeader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4105C" w:rsidRPr="00D67039" w:rsidRDefault="0064105C" w:rsidP="001D1AEB">
            <w:pPr>
              <w:pStyle w:val="TableHead"/>
              <w:snapToGrid w:val="0"/>
              <w:spacing w:before="0" w:after="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4105C" w:rsidRPr="003F788F" w:rsidRDefault="007407C3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64105C" w:rsidRPr="003F788F" w:rsidRDefault="0064105C" w:rsidP="001D1AEB">
            <w:pPr>
              <w:pStyle w:val="TableHead"/>
              <w:snapToGrid w:val="0"/>
              <w:spacing w:before="0" w:after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661479" w:rsidRPr="003F788F" w:rsidTr="00ED1DD0">
        <w:trPr>
          <w:trHeight w:val="144"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D40F9E">
              <w:rPr>
                <w:lang w:eastAsia="zh-CN"/>
              </w:rPr>
              <w:t>1</w:t>
            </w:r>
            <w:r>
              <w:rPr>
                <w:lang w:eastAsia="zh-CN"/>
              </w:rPr>
              <w:br/>
            </w:r>
            <w:r w:rsidRPr="00D40F9E">
              <w:rPr>
                <w:rFonts w:hint="eastAsia"/>
                <w:lang w:eastAsia="zh-CN"/>
              </w:rPr>
              <w:t>见</w:t>
            </w:r>
            <w:r w:rsidRPr="00D40F9E">
              <w:rPr>
                <w:rFonts w:hint="eastAsia"/>
                <w:lang w:eastAsia="zh-CN"/>
              </w:rPr>
              <w:t>CR/</w:t>
            </w:r>
            <w:r>
              <w:rPr>
                <w:lang w:eastAsia="zh-CN"/>
              </w:rPr>
              <w:t>42</w:t>
            </w:r>
            <w:r w:rsidR="00316711">
              <w:rPr>
                <w:lang w:eastAsia="zh-CN"/>
              </w:rPr>
              <w:t>4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61479" w:rsidRPr="003F788F" w:rsidRDefault="00661479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 w:rsidRPr="00D40F9E"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 w:rsidRPr="00D40F9E"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br/>
              <w:t>11</w:t>
            </w:r>
            <w:r w:rsidRPr="00D40F9E">
              <w:rPr>
                <w:rFonts w:hint="eastAsia"/>
                <w:lang w:eastAsia="zh-CN"/>
              </w:rPr>
              <w:t>月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A1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1479" w:rsidRPr="003475A2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11.14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1479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661479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  <w:r w:rsidRPr="00B008E8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rFonts w:hint="eastAsia"/>
                <w:lang w:eastAsia="zh-CN"/>
              </w:rPr>
              <w:t>1</w:t>
            </w:r>
            <w:r w:rsidRPr="00B008E8">
              <w:rPr>
                <w:rFonts w:hint="eastAsia"/>
                <w:lang w:eastAsia="zh-CN"/>
              </w:rPr>
              <w:t>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433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2018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4.4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1-3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 xml:space="preserve">2) - </w:t>
            </w:r>
            <w:r>
              <w:rPr>
                <w:lang w:eastAsia="zh-CN"/>
              </w:rPr>
              <w:br/>
            </w:r>
            <w:r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  <w:r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</w:t>
            </w:r>
            <w:r w:rsidRPr="00D24F72">
              <w:rPr>
                <w:i/>
                <w:iCs/>
                <w:lang w:val="en-US"/>
              </w:rPr>
              <w:t>bis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  <w:r w:rsidRPr="00CC4946">
              <w:rPr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9.11A-9.15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0(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9.27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21-24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24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11.48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28</w:t>
            </w:r>
            <w:r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12-13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F73721">
              <w:rPr>
                <w:lang w:val="en-US"/>
              </w:rPr>
              <w:br/>
            </w: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GE06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13-14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F73721">
              <w:rPr>
                <w:lang w:val="en-US"/>
              </w:rPr>
              <w:br/>
            </w: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6-10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</w:t>
            </w:r>
            <w:r>
              <w:rPr>
                <w:lang w:val="en-US"/>
              </w:rPr>
              <w:br/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10</w:t>
            </w:r>
            <w:r w:rsidR="00F26F17" w:rsidRPr="00C177C2"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3800D6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nil"/>
              <w:bottom w:val="single" w:sz="4" w:space="0" w:color="auto"/>
            </w:tcBorders>
          </w:tcPr>
          <w:p w:rsidR="003800D6" w:rsidRPr="00D40F9E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3800D6" w:rsidRPr="00D40F9E" w:rsidRDefault="003800D6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P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1-2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01212E">
              <w:rPr>
                <w:lang w:val="en-US"/>
              </w:rPr>
              <w:br/>
            </w:r>
            <w:r>
              <w:rPr>
                <w:lang w:val="en-US"/>
              </w:rPr>
              <w:t>2</w:t>
            </w:r>
            <w:r w:rsidR="00201F3B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201F3B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>CR/442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Pr="00F879D2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Pr="005E406D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 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3)</w:t>
            </w:r>
          </w:p>
        </w:tc>
      </w:tr>
      <w:tr w:rsidR="001D1AEB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fr-FR" w:eastAsia="zh-CN"/>
              </w:rPr>
              <w:t>见</w:t>
            </w:r>
            <w:r w:rsidRPr="00B84B83">
              <w:rPr>
                <w:sz w:val="20"/>
                <w:lang w:val="en-US"/>
              </w:rPr>
              <w:t>CR/446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:rsidR="001D1AEB" w:rsidRPr="00F879D2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:rsidR="001D1AEB" w:rsidRDefault="001D6C0C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 w:rsidR="001D1AEB"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:rsidR="001D1AEB" w:rsidRPr="005E406D" w:rsidRDefault="001D6C0C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  <w:r>
              <w:rPr>
                <w:sz w:val="20"/>
                <w:lang w:val="en-US"/>
              </w:rPr>
              <w:br/>
              <w:t>10(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</w:tc>
      </w:tr>
      <w:tr w:rsidR="00A06CEF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 xml:space="preserve"> CR/451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10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5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</w:tc>
      </w:tr>
    </w:tbl>
    <w:p w:rsidR="0064105C" w:rsidRPr="003F788F" w:rsidRDefault="00661479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:rsidR="00DC3331" w:rsidRDefault="00DC3331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r w:rsidRPr="005546FB">
        <w:rPr>
          <w:sz w:val="20"/>
          <w:vertAlign w:val="superscript"/>
          <w:lang w:val="en-US" w:eastAsia="zh-CN"/>
        </w:rPr>
        <w:t>1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2018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8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:rsidR="00164B6F" w:rsidRDefault="00DC3331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proofErr w:type="gramStart"/>
      <w:r w:rsidRPr="00CC4946">
        <w:rPr>
          <w:sz w:val="20"/>
          <w:vertAlign w:val="superscript"/>
          <w:lang w:val="en-US" w:eastAsia="zh-CN"/>
        </w:rPr>
        <w:t>2</w:t>
      </w:r>
      <w:proofErr w:type="gramEnd"/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2017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:rsidR="001D1AEB" w:rsidRDefault="001D1AEB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proofErr w:type="gramStart"/>
      <w:r>
        <w:rPr>
          <w:sz w:val="20"/>
          <w:vertAlign w:val="superscript"/>
          <w:lang w:val="en-US" w:eastAsia="zh-CN"/>
        </w:rPr>
        <w:t>3</w:t>
      </w:r>
      <w:proofErr w:type="gramEnd"/>
      <w:r>
        <w:rPr>
          <w:sz w:val="20"/>
          <w:lang w:val="en-US" w:eastAsia="zh-CN"/>
        </w:rPr>
        <w:tab/>
      </w:r>
      <w:r>
        <w:rPr>
          <w:rFonts w:hint="eastAsia"/>
          <w:sz w:val="20"/>
          <w:lang w:val="en-US" w:eastAsia="zh-CN"/>
        </w:rPr>
        <w:t>规则应用生效日期：</w:t>
      </w:r>
      <w:r>
        <w:rPr>
          <w:rFonts w:hint="eastAsia"/>
          <w:sz w:val="20"/>
          <w:lang w:val="en-US" w:eastAsia="zh-CN"/>
        </w:rPr>
        <w:t>2017</w:t>
      </w:r>
      <w:r>
        <w:rPr>
          <w:rFonts w:hint="eastAsia"/>
          <w:sz w:val="20"/>
          <w:lang w:val="en-US" w:eastAsia="zh-CN"/>
        </w:rPr>
        <w:t>年</w:t>
      </w:r>
      <w:r>
        <w:rPr>
          <w:rFonts w:hint="eastAsia"/>
          <w:sz w:val="20"/>
          <w:lang w:val="en-US" w:eastAsia="zh-CN"/>
        </w:rPr>
        <w:t>1</w:t>
      </w:r>
      <w:r>
        <w:rPr>
          <w:rFonts w:hint="eastAsia"/>
          <w:sz w:val="20"/>
          <w:lang w:val="en-US" w:eastAsia="zh-CN"/>
        </w:rPr>
        <w:t>月</w:t>
      </w:r>
      <w:r>
        <w:rPr>
          <w:rFonts w:hint="eastAsia"/>
          <w:sz w:val="20"/>
          <w:lang w:val="en-US" w:eastAsia="zh-CN"/>
        </w:rPr>
        <w:t>1</w:t>
      </w:r>
      <w:r>
        <w:rPr>
          <w:rFonts w:hint="eastAsia"/>
          <w:sz w:val="20"/>
          <w:lang w:val="en-US" w:eastAsia="zh-CN"/>
        </w:rPr>
        <w:t>日。</w:t>
      </w:r>
    </w:p>
    <w:p w:rsidR="001D1AEB" w:rsidRDefault="001D1AEB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proofErr w:type="gramStart"/>
      <w:r>
        <w:rPr>
          <w:sz w:val="20"/>
          <w:vertAlign w:val="superscript"/>
          <w:lang w:val="en-US" w:eastAsia="zh-CN"/>
        </w:rPr>
        <w:t>4</w:t>
      </w:r>
      <w:proofErr w:type="gramEnd"/>
      <w:r>
        <w:rPr>
          <w:sz w:val="20"/>
          <w:lang w:val="en-US" w:eastAsia="zh-CN"/>
        </w:rPr>
        <w:tab/>
      </w:r>
      <w:r w:rsidRPr="001D1AEB">
        <w:rPr>
          <w:iCs/>
          <w:sz w:val="20"/>
          <w:lang w:eastAsia="zh-CN"/>
        </w:rPr>
        <w:t>此规则的生效日期：</w:t>
      </w:r>
      <w:r w:rsidRPr="001D1AEB">
        <w:rPr>
          <w:rFonts w:hint="eastAsia"/>
          <w:iCs/>
          <w:sz w:val="20"/>
          <w:lang w:eastAsia="zh-CN"/>
        </w:rPr>
        <w:t>2</w:t>
      </w:r>
      <w:r w:rsidRPr="001D1AEB">
        <w:rPr>
          <w:iCs/>
          <w:sz w:val="20"/>
          <w:lang w:eastAsia="zh-CN"/>
        </w:rPr>
        <w:t>020</w:t>
      </w:r>
      <w:r w:rsidRPr="001D1AEB">
        <w:rPr>
          <w:iCs/>
          <w:sz w:val="20"/>
          <w:lang w:eastAsia="zh-CN"/>
        </w:rPr>
        <w:t>年</w:t>
      </w:r>
      <w:r w:rsidRPr="001D1AEB">
        <w:rPr>
          <w:rFonts w:hint="eastAsia"/>
          <w:iCs/>
          <w:sz w:val="20"/>
          <w:lang w:eastAsia="zh-CN"/>
        </w:rPr>
        <w:t>3</w:t>
      </w:r>
      <w:r w:rsidRPr="001D1AEB">
        <w:rPr>
          <w:rFonts w:hint="eastAsia"/>
          <w:iCs/>
          <w:sz w:val="20"/>
          <w:lang w:eastAsia="zh-CN"/>
        </w:rPr>
        <w:t>月</w:t>
      </w:r>
      <w:r w:rsidRPr="001D1AEB">
        <w:rPr>
          <w:rFonts w:hint="eastAsia"/>
          <w:iCs/>
          <w:sz w:val="20"/>
          <w:lang w:eastAsia="zh-CN"/>
        </w:rPr>
        <w:t>3</w:t>
      </w:r>
      <w:r w:rsidRPr="001D1AEB">
        <w:rPr>
          <w:iCs/>
          <w:sz w:val="20"/>
          <w:lang w:eastAsia="zh-CN"/>
        </w:rPr>
        <w:t>1</w:t>
      </w:r>
      <w:r w:rsidRPr="001D1AEB">
        <w:rPr>
          <w:iCs/>
          <w:sz w:val="20"/>
          <w:lang w:eastAsia="zh-CN"/>
        </w:rPr>
        <w:t>日。此规则也将追溯应用于</w:t>
      </w:r>
      <w:r w:rsidRPr="001D1AEB">
        <w:rPr>
          <w:iCs/>
          <w:sz w:val="20"/>
          <w:lang w:eastAsia="zh-CN"/>
        </w:rPr>
        <w:t>A</w:t>
      </w:r>
      <w:r w:rsidRPr="001D1AEB">
        <w:rPr>
          <w:iCs/>
          <w:sz w:val="20"/>
          <w:lang w:eastAsia="zh-CN"/>
        </w:rPr>
        <w:t>部分公布的所有规划修改</w:t>
      </w:r>
      <w:r w:rsidRPr="001D1AEB">
        <w:rPr>
          <w:sz w:val="20"/>
          <w:lang w:eastAsia="zh-CN"/>
        </w:rPr>
        <w:t>。</w:t>
      </w:r>
    </w:p>
    <w:p w:rsidR="00FF6DC3" w:rsidRDefault="00A853A4" w:rsidP="001B4147">
      <w:pPr>
        <w:jc w:val="center"/>
        <w:rPr>
          <w:lang w:eastAsia="zh-CN"/>
        </w:rPr>
      </w:pPr>
      <w:bookmarkStart w:id="0" w:name="_GoBack"/>
      <w:bookmarkEnd w:id="0"/>
      <w:r>
        <w:rPr>
          <w:lang w:eastAsia="zh-CN"/>
        </w:rPr>
        <w:t>_________________</w:t>
      </w:r>
    </w:p>
    <w:sectPr w:rsidR="00FF6DC3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EDE" w:rsidRDefault="00BF4EDE">
      <w:r>
        <w:separator/>
      </w:r>
    </w:p>
  </w:endnote>
  <w:endnote w:type="continuationSeparator" w:id="0">
    <w:p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EDE" w:rsidRDefault="00BF4EDE">
      <w:r>
        <w:separator/>
      </w:r>
    </w:p>
  </w:footnote>
  <w:footnote w:type="continuationSeparator" w:id="0">
    <w:p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673"/>
    <w:rsid w:val="00010B61"/>
    <w:rsid w:val="0001212E"/>
    <w:rsid w:val="000122C5"/>
    <w:rsid w:val="0001465B"/>
    <w:rsid w:val="00016B8F"/>
    <w:rsid w:val="00052E26"/>
    <w:rsid w:val="00073C42"/>
    <w:rsid w:val="00081C1C"/>
    <w:rsid w:val="000E4EC1"/>
    <w:rsid w:val="001019D4"/>
    <w:rsid w:val="00103DF7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D116F"/>
    <w:rsid w:val="003D3EFB"/>
    <w:rsid w:val="003F788F"/>
    <w:rsid w:val="00405359"/>
    <w:rsid w:val="00406C30"/>
    <w:rsid w:val="00417DD2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72E07"/>
    <w:rsid w:val="00782F97"/>
    <w:rsid w:val="00784BB2"/>
    <w:rsid w:val="00794723"/>
    <w:rsid w:val="007A6EC9"/>
    <w:rsid w:val="007D1F9B"/>
    <w:rsid w:val="007D2C71"/>
    <w:rsid w:val="007E10C0"/>
    <w:rsid w:val="007E40AF"/>
    <w:rsid w:val="007F1237"/>
    <w:rsid w:val="00801F78"/>
    <w:rsid w:val="0081633E"/>
    <w:rsid w:val="0086085D"/>
    <w:rsid w:val="00874826"/>
    <w:rsid w:val="00876624"/>
    <w:rsid w:val="00885465"/>
    <w:rsid w:val="008A02C6"/>
    <w:rsid w:val="008C41AD"/>
    <w:rsid w:val="008D1F9A"/>
    <w:rsid w:val="008D263A"/>
    <w:rsid w:val="0090120C"/>
    <w:rsid w:val="00905746"/>
    <w:rsid w:val="00961371"/>
    <w:rsid w:val="00974A5C"/>
    <w:rsid w:val="00987EF5"/>
    <w:rsid w:val="00995F40"/>
    <w:rsid w:val="009A375E"/>
    <w:rsid w:val="009C2AAF"/>
    <w:rsid w:val="009D106E"/>
    <w:rsid w:val="009D78A8"/>
    <w:rsid w:val="00A009D6"/>
    <w:rsid w:val="00A01179"/>
    <w:rsid w:val="00A06CEF"/>
    <w:rsid w:val="00A35C97"/>
    <w:rsid w:val="00A374E3"/>
    <w:rsid w:val="00A853A4"/>
    <w:rsid w:val="00AA47F0"/>
    <w:rsid w:val="00AC1DB1"/>
    <w:rsid w:val="00AC3E23"/>
    <w:rsid w:val="00AC4962"/>
    <w:rsid w:val="00AF0AE4"/>
    <w:rsid w:val="00B00745"/>
    <w:rsid w:val="00B008E8"/>
    <w:rsid w:val="00B125BF"/>
    <w:rsid w:val="00B2415F"/>
    <w:rsid w:val="00B43EBA"/>
    <w:rsid w:val="00B56AD6"/>
    <w:rsid w:val="00B712C1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D1306B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E0234B"/>
    <w:rsid w:val="00E15C78"/>
    <w:rsid w:val="00E4408C"/>
    <w:rsid w:val="00E6564F"/>
    <w:rsid w:val="00E679D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6C9F"/>
    <w:rsid w:val="00F91752"/>
    <w:rsid w:val="00F93646"/>
    <w:rsid w:val="00FC0A01"/>
    <w:rsid w:val="00FC2C3F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70E7098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Li, Jianying</cp:lastModifiedBy>
  <cp:revision>4</cp:revision>
  <cp:lastPrinted>2019-10-21T12:37:00Z</cp:lastPrinted>
  <dcterms:created xsi:type="dcterms:W3CDTF">2019-10-21T12:36:00Z</dcterms:created>
  <dcterms:modified xsi:type="dcterms:W3CDTF">2019-10-21T12:38:00Z</dcterms:modified>
</cp:coreProperties>
</file>