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33E17" w14:textId="77777777" w:rsidR="0003125E" w:rsidRDefault="0003125E" w:rsidP="0003125E">
      <w:pPr>
        <w:pStyle w:val="QuestionNoBR"/>
        <w:rPr>
          <w:caps w:val="0"/>
        </w:rPr>
      </w:pPr>
      <w:r w:rsidRPr="000B47B4">
        <w:t xml:space="preserve">QUESTION </w:t>
      </w:r>
      <w:r w:rsidRPr="00A04B86">
        <w:t>ITU</w:t>
      </w:r>
      <w:r w:rsidRPr="000B47B4">
        <w:t xml:space="preserve">-R </w:t>
      </w:r>
      <w:r w:rsidRPr="00BF287D">
        <w:rPr>
          <w:caps w:val="0"/>
        </w:rPr>
        <w:t>234</w:t>
      </w:r>
      <w:r>
        <w:rPr>
          <w:caps w:val="0"/>
        </w:rPr>
        <w:t>-1</w:t>
      </w:r>
      <w:r w:rsidRPr="00BF287D">
        <w:rPr>
          <w:caps w:val="0"/>
        </w:rPr>
        <w:t>/</w:t>
      </w:r>
      <w:r>
        <w:rPr>
          <w:caps w:val="0"/>
        </w:rPr>
        <w:t>7</w:t>
      </w:r>
    </w:p>
    <w:p w14:paraId="43F1AA1C" w14:textId="77777777" w:rsidR="0003125E" w:rsidRPr="008F078A" w:rsidRDefault="0003125E" w:rsidP="0003125E">
      <w:pPr>
        <w:pStyle w:val="Questiontitle"/>
        <w:rPr>
          <w:rFonts w:asciiTheme="majorBidi" w:hAnsiTheme="majorBidi" w:cstheme="majorBidi"/>
        </w:rPr>
      </w:pPr>
      <w:bookmarkStart w:id="0" w:name="dtitle2" w:colFirst="0" w:colLast="0"/>
      <w:r w:rsidRPr="008A1DF6">
        <w:rPr>
          <w:rFonts w:asciiTheme="majorBidi" w:hAnsiTheme="majorBidi" w:cstheme="majorBidi"/>
        </w:rPr>
        <w:t>Frequency sharing between active sensor systems in the</w:t>
      </w:r>
      <w:r>
        <w:rPr>
          <w:rFonts w:asciiTheme="majorBidi" w:hAnsiTheme="majorBidi" w:cstheme="majorBidi"/>
        </w:rPr>
        <w:br/>
      </w:r>
      <w:r w:rsidRPr="008A1DF6">
        <w:rPr>
          <w:rFonts w:asciiTheme="majorBidi" w:hAnsiTheme="majorBidi" w:cstheme="majorBidi"/>
        </w:rPr>
        <w:t>Earth exploration-satellite service and systems operating in</w:t>
      </w:r>
      <w:r>
        <w:rPr>
          <w:rFonts w:asciiTheme="majorBidi" w:hAnsiTheme="majorBidi" w:cstheme="majorBidi"/>
        </w:rPr>
        <w:br/>
      </w:r>
      <w:r w:rsidRPr="008A1DF6">
        <w:rPr>
          <w:rFonts w:asciiTheme="majorBidi" w:hAnsiTheme="majorBidi" w:cstheme="majorBidi"/>
        </w:rPr>
        <w:t>other services in the 1 215-1 300 MHz band</w:t>
      </w:r>
    </w:p>
    <w:bookmarkEnd w:id="0"/>
    <w:p w14:paraId="2917BF07" w14:textId="77777777" w:rsidR="0003125E" w:rsidRPr="000B47B4" w:rsidRDefault="0003125E" w:rsidP="0003125E">
      <w:pPr>
        <w:pStyle w:val="Questiondate"/>
        <w:spacing w:before="240"/>
        <w:rPr>
          <w:rFonts w:asciiTheme="majorBidi" w:hAnsiTheme="majorBidi" w:cstheme="majorBidi"/>
          <w:i/>
          <w:iCs/>
        </w:rPr>
      </w:pPr>
      <w:r w:rsidRPr="00620887">
        <w:rPr>
          <w:rFonts w:asciiTheme="majorBidi" w:hAnsiTheme="majorBidi" w:cstheme="majorBidi"/>
          <w:iCs/>
        </w:rPr>
        <w:t>(2000-202</w:t>
      </w:r>
      <w:r>
        <w:rPr>
          <w:rFonts w:asciiTheme="majorBidi" w:hAnsiTheme="majorBidi" w:cstheme="majorBidi"/>
          <w:iCs/>
        </w:rPr>
        <w:t>6</w:t>
      </w:r>
      <w:r w:rsidRPr="00620887">
        <w:rPr>
          <w:rFonts w:asciiTheme="majorBidi" w:hAnsiTheme="majorBidi" w:cstheme="majorBidi"/>
          <w:iCs/>
        </w:rPr>
        <w:t>)</w:t>
      </w:r>
    </w:p>
    <w:p w14:paraId="0F0834A1" w14:textId="77777777" w:rsidR="0003125E" w:rsidRPr="00915A3F" w:rsidRDefault="0003125E" w:rsidP="0003125E">
      <w:pPr>
        <w:pStyle w:val="Normalaftertitle0"/>
      </w:pPr>
      <w:r w:rsidRPr="00915A3F">
        <w:t>The ITU Radi</w:t>
      </w:r>
      <w:r w:rsidRPr="008F078A">
        <w:t>ocommunication Assembly,</w:t>
      </w:r>
    </w:p>
    <w:p w14:paraId="48D7CA19" w14:textId="77777777" w:rsidR="0003125E" w:rsidRPr="008F078A" w:rsidRDefault="0003125E" w:rsidP="0003125E">
      <w:pPr>
        <w:pStyle w:val="Call"/>
        <w:rPr>
          <w:rFonts w:asciiTheme="majorBidi" w:hAnsiTheme="majorBidi" w:cstheme="majorBidi"/>
          <w:b/>
        </w:rPr>
      </w:pPr>
      <w:r w:rsidRPr="008F078A">
        <w:rPr>
          <w:rFonts w:asciiTheme="majorBidi" w:hAnsiTheme="majorBidi" w:cstheme="majorBidi"/>
        </w:rPr>
        <w:t>considering</w:t>
      </w:r>
    </w:p>
    <w:p w14:paraId="1970F11C" w14:textId="77777777" w:rsidR="0003125E" w:rsidRPr="00395D24" w:rsidRDefault="0003125E" w:rsidP="0003125E">
      <w:pPr>
        <w:spacing w:line="240" w:lineRule="atLeast"/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  <w:iCs/>
        </w:rPr>
        <w:t>a)</w:t>
      </w:r>
      <w:r w:rsidRPr="00395D24">
        <w:rPr>
          <w:rFonts w:asciiTheme="majorBidi" w:hAnsiTheme="majorBidi" w:cstheme="majorBidi"/>
        </w:rPr>
        <w:tab/>
        <w:t xml:space="preserve">that the characteristics of Earth exploration-satellite systems (EESS)(active), frequencies and bandwidths, and performance, interference and frequency sharing criteria are </w:t>
      </w:r>
      <w:r w:rsidRPr="00395D24">
        <w:rPr>
          <w:rFonts w:asciiTheme="majorBidi" w:hAnsiTheme="majorBidi" w:cstheme="majorBidi"/>
          <w:lang w:eastAsia="ja-JP"/>
        </w:rPr>
        <w:t>given in</w:t>
      </w:r>
      <w:r w:rsidRPr="00395D24">
        <w:rPr>
          <w:rFonts w:asciiTheme="majorBidi" w:hAnsiTheme="majorBidi" w:cstheme="majorBidi"/>
        </w:rPr>
        <w:t xml:space="preserve"> Recommendations ITU-R RS.577, ITU-R RS.1166</w:t>
      </w:r>
      <w:r w:rsidRPr="00395D24">
        <w:rPr>
          <w:rFonts w:asciiTheme="majorBidi" w:hAnsiTheme="majorBidi" w:cstheme="majorBidi"/>
          <w:lang w:eastAsia="ja-JP"/>
        </w:rPr>
        <w:t xml:space="preserve"> and ITU-R RS.2105</w:t>
      </w:r>
      <w:r w:rsidRPr="00395D24">
        <w:rPr>
          <w:rFonts w:asciiTheme="majorBidi" w:hAnsiTheme="majorBidi" w:cstheme="majorBidi"/>
        </w:rPr>
        <w:t>;</w:t>
      </w:r>
    </w:p>
    <w:p w14:paraId="1CDE725A" w14:textId="77777777" w:rsidR="0003125E" w:rsidRPr="00395D24" w:rsidRDefault="0003125E" w:rsidP="0003125E">
      <w:pPr>
        <w:spacing w:line="240" w:lineRule="atLeast"/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  <w:iCs/>
        </w:rPr>
        <w:t>b)</w:t>
      </w:r>
      <w:r w:rsidRPr="00395D24">
        <w:rPr>
          <w:rFonts w:asciiTheme="majorBidi" w:hAnsiTheme="majorBidi" w:cstheme="majorBidi"/>
        </w:rPr>
        <w:tab/>
        <w:t>that WRC-</w:t>
      </w:r>
      <w:r w:rsidRPr="00395D24">
        <w:rPr>
          <w:rFonts w:asciiTheme="majorBidi" w:hAnsiTheme="majorBidi" w:cstheme="majorBidi"/>
          <w:lang w:eastAsia="ja-JP"/>
        </w:rPr>
        <w:t>2000</w:t>
      </w:r>
      <w:r w:rsidRPr="00395D24">
        <w:rPr>
          <w:rFonts w:asciiTheme="majorBidi" w:hAnsiTheme="majorBidi" w:cstheme="majorBidi"/>
        </w:rPr>
        <w:t xml:space="preserve"> allocated the frequency band 1 215-1 300 MHz to the </w:t>
      </w:r>
      <w:r w:rsidRPr="00395D24">
        <w:rPr>
          <w:rFonts w:asciiTheme="majorBidi" w:hAnsiTheme="majorBidi" w:cstheme="majorBidi"/>
          <w:lang w:eastAsia="ja-JP"/>
        </w:rPr>
        <w:t xml:space="preserve">EESS (active) </w:t>
      </w:r>
      <w:r w:rsidRPr="00395D24">
        <w:rPr>
          <w:rFonts w:asciiTheme="majorBidi" w:hAnsiTheme="majorBidi" w:cstheme="majorBidi"/>
        </w:rPr>
        <w:t>on a primary basis</w:t>
      </w:r>
      <w:r w:rsidRPr="00395D24">
        <w:rPr>
          <w:rFonts w:asciiTheme="majorBidi" w:hAnsiTheme="majorBidi" w:cstheme="majorBidi"/>
          <w:lang w:eastAsia="ja-JP"/>
        </w:rPr>
        <w:t xml:space="preserve"> for use by </w:t>
      </w:r>
      <w:r w:rsidRPr="00395D24">
        <w:rPr>
          <w:rFonts w:asciiTheme="majorBidi" w:hAnsiTheme="majorBidi" w:cstheme="majorBidi"/>
        </w:rPr>
        <w:t xml:space="preserve">spaceborne active sensors </w:t>
      </w:r>
      <w:r w:rsidRPr="00395D24">
        <w:rPr>
          <w:rFonts w:asciiTheme="majorBidi" w:hAnsiTheme="majorBidi" w:cstheme="majorBidi"/>
          <w:lang w:eastAsia="ja-JP"/>
        </w:rPr>
        <w:t>subject to</w:t>
      </w:r>
      <w:r w:rsidRPr="00395D24">
        <w:rPr>
          <w:rFonts w:asciiTheme="majorBidi" w:hAnsiTheme="majorBidi" w:cstheme="majorBidi"/>
        </w:rPr>
        <w:t xml:space="preserve"> </w:t>
      </w:r>
      <w:r w:rsidRPr="00395D24">
        <w:rPr>
          <w:rFonts w:asciiTheme="majorBidi" w:hAnsiTheme="majorBidi" w:cstheme="majorBidi"/>
          <w:lang w:eastAsia="ja-JP"/>
        </w:rPr>
        <w:t xml:space="preserve">RR Nos. </w:t>
      </w:r>
      <w:r w:rsidRPr="00395D24">
        <w:rPr>
          <w:rFonts w:asciiTheme="majorBidi" w:hAnsiTheme="majorBidi" w:cstheme="majorBidi"/>
          <w:b/>
          <w:bCs/>
        </w:rPr>
        <w:t>5.332</w:t>
      </w:r>
      <w:r w:rsidRPr="00395D24">
        <w:rPr>
          <w:rFonts w:asciiTheme="majorBidi" w:hAnsiTheme="majorBidi" w:cstheme="majorBidi"/>
          <w:lang w:eastAsia="ja-JP"/>
        </w:rPr>
        <w:t xml:space="preserve">, </w:t>
      </w:r>
      <w:r w:rsidRPr="00395D24">
        <w:rPr>
          <w:rFonts w:asciiTheme="majorBidi" w:hAnsiTheme="majorBidi" w:cstheme="majorBidi"/>
          <w:b/>
          <w:bCs/>
          <w:lang w:eastAsia="ja-JP"/>
        </w:rPr>
        <w:t>5.335</w:t>
      </w:r>
      <w:r w:rsidRPr="00395D24">
        <w:rPr>
          <w:rFonts w:asciiTheme="majorBidi" w:hAnsiTheme="majorBidi" w:cstheme="majorBidi"/>
          <w:lang w:eastAsia="ja-JP"/>
        </w:rPr>
        <w:t xml:space="preserve"> and </w:t>
      </w:r>
      <w:r w:rsidRPr="00395D24">
        <w:rPr>
          <w:rFonts w:asciiTheme="majorBidi" w:hAnsiTheme="majorBidi" w:cstheme="majorBidi"/>
          <w:b/>
          <w:bCs/>
          <w:lang w:eastAsia="ja-JP"/>
        </w:rPr>
        <w:t>5.335A</w:t>
      </w:r>
      <w:r w:rsidRPr="00395D24">
        <w:rPr>
          <w:rFonts w:asciiTheme="majorBidi" w:hAnsiTheme="majorBidi" w:cstheme="majorBidi"/>
        </w:rPr>
        <w:t>;</w:t>
      </w:r>
    </w:p>
    <w:p w14:paraId="1CD59C7F" w14:textId="77777777" w:rsidR="0003125E" w:rsidRPr="00395D24" w:rsidRDefault="0003125E" w:rsidP="0003125E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  <w:iCs/>
          <w:lang w:eastAsia="ja-JP"/>
        </w:rPr>
        <w:t>c</w:t>
      </w:r>
      <w:r w:rsidRPr="00395D24">
        <w:rPr>
          <w:rFonts w:asciiTheme="majorBidi" w:hAnsiTheme="majorBidi" w:cstheme="majorBidi"/>
          <w:i/>
          <w:iCs/>
        </w:rPr>
        <w:t>)</w:t>
      </w:r>
      <w:r w:rsidRPr="00395D24">
        <w:rPr>
          <w:rFonts w:asciiTheme="majorBidi" w:hAnsiTheme="majorBidi" w:cstheme="majorBidi"/>
        </w:rPr>
        <w:tab/>
        <w:t>that ITU-R studies show that sharing between spaceborne synthetic aperture radars and terrestrial radars is feasible except for frequency-modulated pulsed radar;</w:t>
      </w:r>
    </w:p>
    <w:p w14:paraId="49E177A6" w14:textId="77777777" w:rsidR="0003125E" w:rsidRPr="00395D24" w:rsidRDefault="0003125E" w:rsidP="0003125E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i/>
          <w:iCs/>
          <w:lang w:eastAsia="ja-JP"/>
        </w:rPr>
        <w:t>d</w:t>
      </w:r>
      <w:r w:rsidRPr="00395D24">
        <w:rPr>
          <w:rFonts w:asciiTheme="majorBidi" w:hAnsiTheme="majorBidi" w:cstheme="majorBidi"/>
          <w:i/>
          <w:iCs/>
        </w:rPr>
        <w:t>)</w:t>
      </w:r>
      <w:r w:rsidRPr="00395D24">
        <w:rPr>
          <w:rFonts w:asciiTheme="majorBidi" w:hAnsiTheme="majorBidi" w:cstheme="majorBidi"/>
        </w:rPr>
        <w:tab/>
        <w:t>that mitigation techniques may be applied to the spaceborne active sensors if required to improve sharing feasibility between spaceborne active sensors and radiolocation radar systems operating in the band 1 215-1 300 MHz,</w:t>
      </w:r>
    </w:p>
    <w:p w14:paraId="69B7E807" w14:textId="77777777" w:rsidR="0003125E" w:rsidRPr="00395D24" w:rsidRDefault="0003125E" w:rsidP="0003125E">
      <w:pPr>
        <w:pStyle w:val="Call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 xml:space="preserve">decides </w:t>
      </w:r>
      <w:r w:rsidRPr="00395D24">
        <w:rPr>
          <w:rFonts w:asciiTheme="majorBidi" w:hAnsiTheme="majorBidi" w:cstheme="majorBidi"/>
          <w:i w:val="0"/>
          <w:iCs/>
        </w:rPr>
        <w:t>that the following Questions should be studied</w:t>
      </w:r>
    </w:p>
    <w:p w14:paraId="4F4D54BF" w14:textId="77777777" w:rsidR="0003125E" w:rsidRPr="00395D24" w:rsidRDefault="0003125E" w:rsidP="0003125E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1</w:t>
      </w:r>
      <w:r w:rsidRPr="00395D24">
        <w:rPr>
          <w:rFonts w:asciiTheme="majorBidi" w:hAnsiTheme="majorBidi" w:cstheme="majorBidi"/>
        </w:rPr>
        <w:tab/>
        <w:t>What are the possibilities and conditions for frequency sharing between spaceborne active sensor systems in the EESS and systems operating in other services in the 1 215-1 300 MHz band?</w:t>
      </w:r>
    </w:p>
    <w:p w14:paraId="64B8F50F" w14:textId="77777777" w:rsidR="0003125E" w:rsidRPr="00395D24" w:rsidRDefault="0003125E" w:rsidP="0003125E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2</w:t>
      </w:r>
      <w:r w:rsidRPr="00395D24">
        <w:rPr>
          <w:rFonts w:asciiTheme="majorBidi" w:hAnsiTheme="majorBidi" w:cstheme="majorBidi"/>
        </w:rPr>
        <w:tab/>
        <w:t>What are the possible interference mitigation techniques that could be used by spaceborne active sensors to facilitate sharing in the 1 215-1 300 MHz band?</w:t>
      </w:r>
    </w:p>
    <w:p w14:paraId="269E19D7" w14:textId="77777777" w:rsidR="0003125E" w:rsidRPr="00395D24" w:rsidRDefault="0003125E" w:rsidP="0003125E">
      <w:pPr>
        <w:pStyle w:val="Call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>further decides</w:t>
      </w:r>
    </w:p>
    <w:p w14:paraId="1A521B55" w14:textId="77777777" w:rsidR="0003125E" w:rsidRPr="00395D24" w:rsidRDefault="0003125E" w:rsidP="0003125E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  <w:bCs/>
        </w:rPr>
        <w:t>1</w:t>
      </w:r>
      <w:r w:rsidRPr="00395D24">
        <w:rPr>
          <w:rFonts w:asciiTheme="majorBidi" w:hAnsiTheme="majorBidi" w:cstheme="majorBidi"/>
        </w:rPr>
        <w:tab/>
        <w:t>that the results of the above studies should be included in (a) Recommendation(s);</w:t>
      </w:r>
    </w:p>
    <w:p w14:paraId="5AEF57A1" w14:textId="77777777" w:rsidR="0003125E" w:rsidRPr="00395D24" w:rsidRDefault="0003125E" w:rsidP="0003125E">
      <w:pPr>
        <w:jc w:val="both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>2</w:t>
      </w:r>
      <w:r w:rsidRPr="00395D24">
        <w:rPr>
          <w:rFonts w:asciiTheme="majorBidi" w:hAnsiTheme="majorBidi" w:cstheme="majorBidi"/>
        </w:rPr>
        <w:tab/>
        <w:t>that the above studies should be completed by 20</w:t>
      </w:r>
      <w:r w:rsidRPr="00395D24">
        <w:rPr>
          <w:rFonts w:asciiTheme="majorBidi" w:hAnsiTheme="majorBidi" w:cstheme="majorBidi"/>
          <w:lang w:eastAsia="ja-JP"/>
        </w:rPr>
        <w:t>31</w:t>
      </w:r>
      <w:r w:rsidRPr="00395D24">
        <w:rPr>
          <w:rFonts w:asciiTheme="majorBidi" w:hAnsiTheme="majorBidi" w:cstheme="majorBidi"/>
        </w:rPr>
        <w:t>.</w:t>
      </w:r>
    </w:p>
    <w:p w14:paraId="2B01ADD5" w14:textId="77777777" w:rsidR="0003125E" w:rsidRPr="00395D24" w:rsidRDefault="0003125E" w:rsidP="0003125E">
      <w:pPr>
        <w:spacing w:before="360"/>
        <w:rPr>
          <w:rFonts w:asciiTheme="majorBidi" w:hAnsiTheme="majorBidi" w:cstheme="majorBidi"/>
        </w:rPr>
      </w:pPr>
      <w:r w:rsidRPr="00395D24">
        <w:rPr>
          <w:rFonts w:asciiTheme="majorBidi" w:hAnsiTheme="majorBidi" w:cstheme="majorBidi"/>
        </w:rPr>
        <w:t>Category: S2</w:t>
      </w:r>
    </w:p>
    <w:p w14:paraId="1337310B" w14:textId="3A353382" w:rsidR="00D80A65" w:rsidRPr="0003125E" w:rsidRDefault="00D80A65" w:rsidP="0003125E"/>
    <w:sectPr w:rsidR="00D80A65" w:rsidRPr="0003125E" w:rsidSect="00D02712">
      <w:headerReference w:type="default" r:id="rId8"/>
      <w:pgSz w:w="11907" w:h="16834"/>
      <w:pgMar w:top="1418" w:right="1134" w:bottom="1418" w:left="1134" w:header="720" w:footer="720" w:gutter="0"/>
      <w:paperSrc w:first="15" w:other="15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8DD43C" w14:textId="77777777" w:rsidR="007E6B87" w:rsidRDefault="007E6B87">
      <w:r>
        <w:separator/>
      </w:r>
    </w:p>
  </w:endnote>
  <w:endnote w:type="continuationSeparator" w:id="0">
    <w:p w14:paraId="4FC64C8A" w14:textId="77777777" w:rsidR="007E6B87" w:rsidRDefault="007E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895ED" w14:textId="77777777" w:rsidR="007E6B87" w:rsidRDefault="007E6B87">
      <w:r>
        <w:t>____________________</w:t>
      </w:r>
    </w:p>
  </w:footnote>
  <w:footnote w:type="continuationSeparator" w:id="0">
    <w:p w14:paraId="795E6DD3" w14:textId="77777777" w:rsidR="007E6B87" w:rsidRDefault="007E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4C38E" w14:textId="77777777" w:rsidR="00FA124A" w:rsidRDefault="00FA124A" w:rsidP="00330567">
    <w:pPr>
      <w:pStyle w:val="Header"/>
      <w:rPr>
        <w:rStyle w:val="PageNumber"/>
      </w:rPr>
    </w:pPr>
    <w:r>
      <w:rPr>
        <w:lang w:val="en-US"/>
      </w:rPr>
      <w:t xml:space="preserve">- </w:t>
    </w:r>
    <w:r w:rsidR="00D02712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D02712">
      <w:rPr>
        <w:rStyle w:val="PageNumber"/>
      </w:rPr>
      <w:fldChar w:fldCharType="separate"/>
    </w:r>
    <w:r w:rsidR="00E63C59">
      <w:rPr>
        <w:rStyle w:val="PageNumber"/>
        <w:noProof/>
      </w:rPr>
      <w:t>3</w:t>
    </w:r>
    <w:r w:rsidR="00D02712">
      <w:rPr>
        <w:rStyle w:val="PageNumber"/>
      </w:rPr>
      <w:fldChar w:fldCharType="end"/>
    </w:r>
    <w:r>
      <w:rPr>
        <w:rStyle w:val="PageNumber"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DF5430"/>
    <w:multiLevelType w:val="hybridMultilevel"/>
    <w:tmpl w:val="75ACC31E"/>
    <w:lvl w:ilvl="0" w:tplc="06266322">
      <w:start w:val="2"/>
      <w:numFmt w:val="decimal"/>
      <w:lvlText w:val="%1"/>
      <w:lvlJc w:val="left"/>
      <w:pPr>
        <w:tabs>
          <w:tab w:val="num" w:pos="1155"/>
        </w:tabs>
        <w:ind w:left="1155" w:hanging="795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0079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embedSystemFonts/>
  <w:activeWritingStyle w:appName="MSWord" w:lang="en-GB" w:vendorID="64" w:dllVersion="5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zh-CN" w:vendorID="64" w:dllVersion="0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C89"/>
    <w:rsid w:val="000069D4"/>
    <w:rsid w:val="000174AD"/>
    <w:rsid w:val="0003125E"/>
    <w:rsid w:val="00047A1D"/>
    <w:rsid w:val="000604B9"/>
    <w:rsid w:val="00075D61"/>
    <w:rsid w:val="000A7D55"/>
    <w:rsid w:val="000C12C8"/>
    <w:rsid w:val="000C2E8E"/>
    <w:rsid w:val="000E0E7C"/>
    <w:rsid w:val="000F1B4B"/>
    <w:rsid w:val="0012744F"/>
    <w:rsid w:val="00131178"/>
    <w:rsid w:val="00156F66"/>
    <w:rsid w:val="00163271"/>
    <w:rsid w:val="001658F8"/>
    <w:rsid w:val="00172122"/>
    <w:rsid w:val="00182528"/>
    <w:rsid w:val="0018500B"/>
    <w:rsid w:val="00196A19"/>
    <w:rsid w:val="00202DC1"/>
    <w:rsid w:val="002116EE"/>
    <w:rsid w:val="002309D8"/>
    <w:rsid w:val="002754A1"/>
    <w:rsid w:val="002845CC"/>
    <w:rsid w:val="002A7FE2"/>
    <w:rsid w:val="002E1B4F"/>
    <w:rsid w:val="002F2E67"/>
    <w:rsid w:val="002F7CB3"/>
    <w:rsid w:val="00315546"/>
    <w:rsid w:val="00330567"/>
    <w:rsid w:val="00386A9D"/>
    <w:rsid w:val="00391081"/>
    <w:rsid w:val="003A1239"/>
    <w:rsid w:val="003B2789"/>
    <w:rsid w:val="003C13CE"/>
    <w:rsid w:val="003C697E"/>
    <w:rsid w:val="003E2518"/>
    <w:rsid w:val="003E7CEF"/>
    <w:rsid w:val="00493BC7"/>
    <w:rsid w:val="004B1EF7"/>
    <w:rsid w:val="004B3FAD"/>
    <w:rsid w:val="004C5749"/>
    <w:rsid w:val="00501DCA"/>
    <w:rsid w:val="00513A47"/>
    <w:rsid w:val="00525812"/>
    <w:rsid w:val="005408DF"/>
    <w:rsid w:val="005532EA"/>
    <w:rsid w:val="00573344"/>
    <w:rsid w:val="00583F9B"/>
    <w:rsid w:val="005B0D29"/>
    <w:rsid w:val="005E5C10"/>
    <w:rsid w:val="005F2C78"/>
    <w:rsid w:val="006144E4"/>
    <w:rsid w:val="00650299"/>
    <w:rsid w:val="00655FC5"/>
    <w:rsid w:val="00786D6D"/>
    <w:rsid w:val="007E6B87"/>
    <w:rsid w:val="00803F21"/>
    <w:rsid w:val="0080538C"/>
    <w:rsid w:val="00814E0A"/>
    <w:rsid w:val="00822581"/>
    <w:rsid w:val="008309DD"/>
    <w:rsid w:val="0083227A"/>
    <w:rsid w:val="00864802"/>
    <w:rsid w:val="00866900"/>
    <w:rsid w:val="00876A8A"/>
    <w:rsid w:val="00881BA1"/>
    <w:rsid w:val="008A28CB"/>
    <w:rsid w:val="008C2302"/>
    <w:rsid w:val="008C26B8"/>
    <w:rsid w:val="008F208F"/>
    <w:rsid w:val="00982084"/>
    <w:rsid w:val="00995963"/>
    <w:rsid w:val="009B61EB"/>
    <w:rsid w:val="009C185B"/>
    <w:rsid w:val="009C2064"/>
    <w:rsid w:val="009D1697"/>
    <w:rsid w:val="009F3A46"/>
    <w:rsid w:val="009F6520"/>
    <w:rsid w:val="00A014F8"/>
    <w:rsid w:val="00A5173C"/>
    <w:rsid w:val="00A61AEF"/>
    <w:rsid w:val="00AD2345"/>
    <w:rsid w:val="00AF173A"/>
    <w:rsid w:val="00B024F4"/>
    <w:rsid w:val="00B066A4"/>
    <w:rsid w:val="00B07A13"/>
    <w:rsid w:val="00B4279B"/>
    <w:rsid w:val="00B43178"/>
    <w:rsid w:val="00B45FC9"/>
    <w:rsid w:val="00B76F35"/>
    <w:rsid w:val="00B81138"/>
    <w:rsid w:val="00BA3F70"/>
    <w:rsid w:val="00BC7CCF"/>
    <w:rsid w:val="00BE470B"/>
    <w:rsid w:val="00C51A49"/>
    <w:rsid w:val="00C57A91"/>
    <w:rsid w:val="00CC01C2"/>
    <w:rsid w:val="00CF21F2"/>
    <w:rsid w:val="00D02712"/>
    <w:rsid w:val="00D046A7"/>
    <w:rsid w:val="00D214D0"/>
    <w:rsid w:val="00D44C89"/>
    <w:rsid w:val="00D6546B"/>
    <w:rsid w:val="00D80A65"/>
    <w:rsid w:val="00DB178B"/>
    <w:rsid w:val="00DC17D3"/>
    <w:rsid w:val="00DD14F4"/>
    <w:rsid w:val="00DD4BED"/>
    <w:rsid w:val="00DE39F0"/>
    <w:rsid w:val="00DF0AF3"/>
    <w:rsid w:val="00DF7E9F"/>
    <w:rsid w:val="00E27D7E"/>
    <w:rsid w:val="00E42E13"/>
    <w:rsid w:val="00E56D5C"/>
    <w:rsid w:val="00E6257C"/>
    <w:rsid w:val="00E63C59"/>
    <w:rsid w:val="00ED171F"/>
    <w:rsid w:val="00F25662"/>
    <w:rsid w:val="00FA124A"/>
    <w:rsid w:val="00FC08DD"/>
    <w:rsid w:val="00FC2316"/>
    <w:rsid w:val="00FC2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2B3367"/>
  <w15:docId w15:val="{490CF89B-1933-419C-9951-567433CB9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G Times" w:eastAsia="Times New Roman" w:hAnsi="CG Times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C185B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120"/>
      <w:textAlignment w:val="baseline"/>
    </w:pPr>
    <w:rPr>
      <w:rFonts w:ascii="Times New Roman" w:hAnsi="Times New Roman"/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9C185B"/>
    <w:pPr>
      <w:keepNext/>
      <w:keepLines/>
      <w:spacing w:before="280"/>
      <w:ind w:left="1134" w:hanging="1134"/>
      <w:outlineLvl w:val="0"/>
    </w:pPr>
    <w:rPr>
      <w:b/>
      <w:sz w:val="28"/>
    </w:rPr>
  </w:style>
  <w:style w:type="paragraph" w:styleId="Heading2">
    <w:name w:val="heading 2"/>
    <w:basedOn w:val="Heading1"/>
    <w:next w:val="Normal"/>
    <w:qFormat/>
    <w:rsid w:val="009C185B"/>
    <w:pPr>
      <w:spacing w:before="200"/>
      <w:outlineLvl w:val="1"/>
    </w:pPr>
    <w:rPr>
      <w:sz w:val="24"/>
    </w:rPr>
  </w:style>
  <w:style w:type="paragraph" w:styleId="Heading3">
    <w:name w:val="heading 3"/>
    <w:basedOn w:val="Heading1"/>
    <w:next w:val="Normal"/>
    <w:qFormat/>
    <w:rsid w:val="009C185B"/>
    <w:pPr>
      <w:tabs>
        <w:tab w:val="clear" w:pos="1134"/>
      </w:tabs>
      <w:spacing w:before="200"/>
      <w:outlineLvl w:val="2"/>
    </w:pPr>
    <w:rPr>
      <w:sz w:val="24"/>
    </w:rPr>
  </w:style>
  <w:style w:type="paragraph" w:styleId="Heading4">
    <w:name w:val="heading 4"/>
    <w:basedOn w:val="Heading3"/>
    <w:next w:val="Normal"/>
    <w:qFormat/>
    <w:rsid w:val="009C185B"/>
    <w:pPr>
      <w:outlineLvl w:val="3"/>
    </w:pPr>
  </w:style>
  <w:style w:type="paragraph" w:styleId="Heading5">
    <w:name w:val="heading 5"/>
    <w:basedOn w:val="Heading4"/>
    <w:next w:val="Normal"/>
    <w:qFormat/>
    <w:rsid w:val="009C185B"/>
    <w:pPr>
      <w:outlineLvl w:val="4"/>
    </w:pPr>
  </w:style>
  <w:style w:type="paragraph" w:styleId="Heading6">
    <w:name w:val="heading 6"/>
    <w:basedOn w:val="Heading4"/>
    <w:next w:val="Normal"/>
    <w:qFormat/>
    <w:rsid w:val="009C185B"/>
    <w:pPr>
      <w:outlineLvl w:val="5"/>
    </w:pPr>
  </w:style>
  <w:style w:type="paragraph" w:styleId="Heading7">
    <w:name w:val="heading 7"/>
    <w:basedOn w:val="Heading6"/>
    <w:next w:val="Normal"/>
    <w:qFormat/>
    <w:rsid w:val="009C185B"/>
    <w:pPr>
      <w:outlineLvl w:val="6"/>
    </w:pPr>
  </w:style>
  <w:style w:type="paragraph" w:styleId="Heading8">
    <w:name w:val="heading 8"/>
    <w:basedOn w:val="Heading6"/>
    <w:next w:val="Normal"/>
    <w:qFormat/>
    <w:rsid w:val="009C185B"/>
    <w:pPr>
      <w:outlineLvl w:val="7"/>
    </w:pPr>
  </w:style>
  <w:style w:type="paragraph" w:styleId="Heading9">
    <w:name w:val="heading 9"/>
    <w:basedOn w:val="Heading6"/>
    <w:next w:val="Normal"/>
    <w:qFormat/>
    <w:rsid w:val="009C185B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aftertitle">
    <w:name w:val="Normal_after_title"/>
    <w:basedOn w:val="Normal"/>
    <w:next w:val="Normal"/>
    <w:link w:val="NormalaftertitleChar"/>
    <w:rsid w:val="009C185B"/>
    <w:pPr>
      <w:spacing w:before="360"/>
    </w:pPr>
  </w:style>
  <w:style w:type="paragraph" w:customStyle="1" w:styleId="Artheading">
    <w:name w:val="Art_heading"/>
    <w:basedOn w:val="Normal"/>
    <w:next w:val="Normal"/>
    <w:rsid w:val="009C185B"/>
    <w:pPr>
      <w:keepNext/>
      <w:keepLines/>
      <w:spacing w:before="480"/>
      <w:jc w:val="center"/>
    </w:pPr>
    <w:rPr>
      <w:rFonts w:ascii="Times New Roman Bold" w:hAnsi="Times New Roman Bold"/>
      <w:b/>
      <w:sz w:val="28"/>
    </w:rPr>
  </w:style>
  <w:style w:type="paragraph" w:customStyle="1" w:styleId="ArtNo">
    <w:name w:val="Art_No"/>
    <w:basedOn w:val="Normal"/>
    <w:next w:val="Normal"/>
    <w:rsid w:val="009C185B"/>
    <w:pPr>
      <w:keepNext/>
      <w:keepLines/>
      <w:spacing w:before="480"/>
      <w:jc w:val="center"/>
    </w:pPr>
    <w:rPr>
      <w:caps/>
      <w:sz w:val="28"/>
    </w:rPr>
  </w:style>
  <w:style w:type="paragraph" w:customStyle="1" w:styleId="Arttitle">
    <w:name w:val="Art_title"/>
    <w:basedOn w:val="Normal"/>
    <w:next w:val="Normal"/>
    <w:rsid w:val="009C185B"/>
    <w:pPr>
      <w:keepNext/>
      <w:keepLines/>
      <w:spacing w:before="240"/>
      <w:jc w:val="center"/>
    </w:pPr>
    <w:rPr>
      <w:b/>
      <w:sz w:val="28"/>
    </w:rPr>
  </w:style>
  <w:style w:type="paragraph" w:customStyle="1" w:styleId="ASN1">
    <w:name w:val="ASN.1"/>
    <w:basedOn w:val="Normal"/>
    <w:rsid w:val="009C185B"/>
    <w:pPr>
      <w:tabs>
        <w:tab w:val="left" w:pos="567"/>
        <w:tab w:val="left" w:pos="1701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before="0"/>
    </w:pPr>
    <w:rPr>
      <w:rFonts w:ascii="Times New Roman Bold" w:hAnsi="Times New Roman Bold"/>
      <w:b/>
      <w:noProof/>
      <w:sz w:val="20"/>
    </w:rPr>
  </w:style>
  <w:style w:type="paragraph" w:customStyle="1" w:styleId="Call">
    <w:name w:val="Call"/>
    <w:basedOn w:val="Normal"/>
    <w:next w:val="Normal"/>
    <w:link w:val="CallChar"/>
    <w:qFormat/>
    <w:rsid w:val="009C185B"/>
    <w:pPr>
      <w:keepNext/>
      <w:keepLines/>
      <w:spacing w:before="160"/>
      <w:ind w:left="1134"/>
    </w:pPr>
    <w:rPr>
      <w:i/>
    </w:rPr>
  </w:style>
  <w:style w:type="paragraph" w:customStyle="1" w:styleId="ChapNo">
    <w:name w:val="Chap_No"/>
    <w:basedOn w:val="ArtNo"/>
    <w:next w:val="Normal"/>
    <w:rsid w:val="009C185B"/>
    <w:rPr>
      <w:rFonts w:ascii="Times New Roman Bold" w:hAnsi="Times New Roman Bold"/>
      <w:b/>
    </w:rPr>
  </w:style>
  <w:style w:type="paragraph" w:customStyle="1" w:styleId="Chaptitle">
    <w:name w:val="Chap_title"/>
    <w:basedOn w:val="Arttitle"/>
    <w:next w:val="Normal"/>
    <w:rsid w:val="009C185B"/>
  </w:style>
  <w:style w:type="character" w:styleId="EndnoteReference">
    <w:name w:val="endnote reference"/>
    <w:basedOn w:val="DefaultParagraphFont"/>
    <w:rsid w:val="009C185B"/>
    <w:rPr>
      <w:vertAlign w:val="superscript"/>
    </w:rPr>
  </w:style>
  <w:style w:type="paragraph" w:customStyle="1" w:styleId="enumlev1">
    <w:name w:val="enumlev1"/>
    <w:basedOn w:val="Normal"/>
    <w:rsid w:val="009C185B"/>
    <w:pPr>
      <w:tabs>
        <w:tab w:val="clear" w:pos="2268"/>
        <w:tab w:val="left" w:pos="2608"/>
        <w:tab w:val="left" w:pos="3345"/>
      </w:tabs>
      <w:spacing w:before="80"/>
      <w:ind w:left="1134" w:hanging="1134"/>
    </w:pPr>
  </w:style>
  <w:style w:type="paragraph" w:customStyle="1" w:styleId="enumlev2">
    <w:name w:val="enumlev2"/>
    <w:basedOn w:val="enumlev1"/>
    <w:rsid w:val="009C185B"/>
    <w:pPr>
      <w:ind w:left="1871" w:hanging="737"/>
    </w:pPr>
  </w:style>
  <w:style w:type="paragraph" w:customStyle="1" w:styleId="enumlev3">
    <w:name w:val="enumlev3"/>
    <w:basedOn w:val="enumlev2"/>
    <w:rsid w:val="009C185B"/>
    <w:pPr>
      <w:ind w:left="2268" w:hanging="397"/>
    </w:pPr>
  </w:style>
  <w:style w:type="paragraph" w:customStyle="1" w:styleId="Equation">
    <w:name w:val="Equation"/>
    <w:basedOn w:val="Normal"/>
    <w:rsid w:val="009C185B"/>
    <w:pPr>
      <w:tabs>
        <w:tab w:val="clear" w:pos="1871"/>
        <w:tab w:val="clear" w:pos="2268"/>
        <w:tab w:val="center" w:pos="4820"/>
        <w:tab w:val="right" w:pos="9639"/>
      </w:tabs>
    </w:pPr>
  </w:style>
  <w:style w:type="paragraph" w:customStyle="1" w:styleId="Equationlegend">
    <w:name w:val="Equation_legend"/>
    <w:basedOn w:val="NormalIndent"/>
    <w:rsid w:val="009C185B"/>
    <w:pPr>
      <w:tabs>
        <w:tab w:val="clear" w:pos="1134"/>
        <w:tab w:val="clear" w:pos="2268"/>
        <w:tab w:val="right" w:pos="1871"/>
        <w:tab w:val="left" w:pos="2041"/>
      </w:tabs>
      <w:spacing w:before="80"/>
      <w:ind w:left="2041" w:hanging="2041"/>
    </w:pPr>
  </w:style>
  <w:style w:type="paragraph" w:customStyle="1" w:styleId="Figurelegend">
    <w:name w:val="Figure_legend"/>
    <w:basedOn w:val="Normal"/>
    <w:rsid w:val="009C185B"/>
    <w:pPr>
      <w:spacing w:before="20" w:after="240"/>
    </w:pPr>
    <w:rPr>
      <w:sz w:val="18"/>
    </w:rPr>
  </w:style>
  <w:style w:type="paragraph" w:customStyle="1" w:styleId="Tabletext">
    <w:name w:val="Table_text"/>
    <w:basedOn w:val="Normal"/>
    <w:rsid w:val="009C185B"/>
    <w:pPr>
      <w:tabs>
        <w:tab w:val="left" w:pos="284"/>
        <w:tab w:val="left" w:pos="567"/>
        <w:tab w:val="left" w:pos="851"/>
        <w:tab w:val="left" w:pos="1418"/>
        <w:tab w:val="left" w:pos="1701"/>
        <w:tab w:val="left" w:pos="1985"/>
        <w:tab w:val="left" w:pos="2552"/>
        <w:tab w:val="left" w:pos="2835"/>
        <w:tab w:val="left" w:pos="3119"/>
        <w:tab w:val="left" w:pos="3402"/>
        <w:tab w:val="left" w:pos="3686"/>
        <w:tab w:val="left" w:pos="3969"/>
      </w:tabs>
      <w:spacing w:before="40" w:after="40"/>
    </w:pPr>
    <w:rPr>
      <w:sz w:val="20"/>
    </w:rPr>
  </w:style>
  <w:style w:type="paragraph" w:customStyle="1" w:styleId="Figurewithouttitle">
    <w:name w:val="Figure_without_title"/>
    <w:basedOn w:val="FigureNo"/>
    <w:next w:val="Normal"/>
    <w:rsid w:val="009C185B"/>
    <w:pPr>
      <w:keepNext w:val="0"/>
    </w:pPr>
  </w:style>
  <w:style w:type="paragraph" w:styleId="Footer">
    <w:name w:val="footer"/>
    <w:basedOn w:val="Normal"/>
    <w:link w:val="FooterChar"/>
    <w:rsid w:val="009C185B"/>
    <w:pPr>
      <w:tabs>
        <w:tab w:val="clear" w:pos="1134"/>
        <w:tab w:val="clear" w:pos="1871"/>
        <w:tab w:val="clear" w:pos="2268"/>
        <w:tab w:val="left" w:pos="5954"/>
        <w:tab w:val="right" w:pos="9639"/>
      </w:tabs>
      <w:spacing w:before="0"/>
    </w:pPr>
    <w:rPr>
      <w:caps/>
      <w:noProof/>
      <w:sz w:val="16"/>
    </w:rPr>
  </w:style>
  <w:style w:type="paragraph" w:customStyle="1" w:styleId="FirstFooter">
    <w:name w:val="FirstFooter"/>
    <w:basedOn w:val="Footer"/>
    <w:rsid w:val="009C185B"/>
    <w:pPr>
      <w:tabs>
        <w:tab w:val="clear" w:pos="5954"/>
        <w:tab w:val="clear" w:pos="9639"/>
      </w:tabs>
      <w:overflowPunct/>
      <w:autoSpaceDE/>
      <w:autoSpaceDN/>
      <w:adjustRightInd/>
      <w:spacing w:before="40"/>
      <w:textAlignment w:val="auto"/>
    </w:pPr>
    <w:rPr>
      <w:caps w:val="0"/>
      <w:noProof w:val="0"/>
    </w:rPr>
  </w:style>
  <w:style w:type="character" w:styleId="FootnoteReference">
    <w:name w:val="footnote reference"/>
    <w:aliases w:val="Appel note de bas de p,Footnote Reference/,Footnote symbol,Style 12,(NECG) Footnote Reference,Style 124,Appel note de bas de p + 11 pt,Italic,Appel note de bas de p1,Appel note de bas de p2,Appel note de bas de p3,Footnote,o,fr"/>
    <w:basedOn w:val="DefaultParagraphFont"/>
    <w:rsid w:val="009C185B"/>
    <w:rPr>
      <w:position w:val="6"/>
      <w:sz w:val="18"/>
    </w:rPr>
  </w:style>
  <w:style w:type="paragraph" w:styleId="FootnoteText">
    <w:name w:val="footnote text"/>
    <w:aliases w:val="footnote text,ALTS FOOTNOTE,Footnote Text Char Char1,Footnote Text Char4 Char Char,Footnote Text Char1 Char1 Char1 Char,Footnote Text Char Char1 Char1 Char Char,Footnote Text Char1 Char1 Char1 Char Char Char1,DNV-FT,DNV,Footnote Text Char1"/>
    <w:basedOn w:val="Normal"/>
    <w:link w:val="FootnoteTextChar"/>
    <w:rsid w:val="009C185B"/>
    <w:pPr>
      <w:keepLines/>
      <w:tabs>
        <w:tab w:val="left" w:pos="255"/>
      </w:tabs>
    </w:pPr>
  </w:style>
  <w:style w:type="paragraph" w:customStyle="1" w:styleId="Note">
    <w:name w:val="Note"/>
    <w:basedOn w:val="Normal"/>
    <w:next w:val="Normal"/>
    <w:rsid w:val="009C185B"/>
    <w:pPr>
      <w:tabs>
        <w:tab w:val="left" w:pos="284"/>
      </w:tabs>
      <w:spacing w:before="80"/>
    </w:pPr>
    <w:rPr>
      <w:sz w:val="22"/>
    </w:rPr>
  </w:style>
  <w:style w:type="paragraph" w:styleId="Header">
    <w:name w:val="header"/>
    <w:basedOn w:val="Normal"/>
    <w:link w:val="HeaderChar"/>
    <w:rsid w:val="009C185B"/>
    <w:pPr>
      <w:spacing w:before="0"/>
      <w:jc w:val="center"/>
    </w:pPr>
    <w:rPr>
      <w:sz w:val="18"/>
    </w:rPr>
  </w:style>
  <w:style w:type="paragraph" w:styleId="Index1">
    <w:name w:val="index 1"/>
    <w:basedOn w:val="Normal"/>
    <w:next w:val="Normal"/>
    <w:semiHidden/>
    <w:rsid w:val="009C185B"/>
  </w:style>
  <w:style w:type="paragraph" w:styleId="Index2">
    <w:name w:val="index 2"/>
    <w:basedOn w:val="Normal"/>
    <w:next w:val="Normal"/>
    <w:semiHidden/>
    <w:rsid w:val="009C185B"/>
    <w:pPr>
      <w:ind w:left="283"/>
    </w:pPr>
  </w:style>
  <w:style w:type="paragraph" w:styleId="Index3">
    <w:name w:val="index 3"/>
    <w:basedOn w:val="Normal"/>
    <w:next w:val="Normal"/>
    <w:semiHidden/>
    <w:rsid w:val="009C185B"/>
    <w:pPr>
      <w:ind w:left="566"/>
    </w:pPr>
  </w:style>
  <w:style w:type="paragraph" w:customStyle="1" w:styleId="PartNo">
    <w:name w:val="Part_No"/>
    <w:basedOn w:val="AnnexNo"/>
    <w:next w:val="Normal"/>
    <w:rsid w:val="009C185B"/>
  </w:style>
  <w:style w:type="paragraph" w:customStyle="1" w:styleId="Partref">
    <w:name w:val="Part_ref"/>
    <w:basedOn w:val="Annexref"/>
    <w:next w:val="Normal"/>
    <w:rsid w:val="009C185B"/>
  </w:style>
  <w:style w:type="paragraph" w:customStyle="1" w:styleId="Parttitle">
    <w:name w:val="Part_title"/>
    <w:basedOn w:val="Annextitle"/>
    <w:next w:val="Normalaftertitle0"/>
    <w:rsid w:val="009C185B"/>
  </w:style>
  <w:style w:type="paragraph" w:customStyle="1" w:styleId="RecNo">
    <w:name w:val="Rec_No"/>
    <w:basedOn w:val="Normal"/>
    <w:next w:val="Normal"/>
    <w:rsid w:val="009C185B"/>
    <w:pPr>
      <w:keepNext/>
      <w:keepLines/>
      <w:spacing w:before="480"/>
      <w:jc w:val="center"/>
    </w:pPr>
    <w:rPr>
      <w:caps/>
      <w:sz w:val="28"/>
    </w:rPr>
  </w:style>
  <w:style w:type="paragraph" w:customStyle="1" w:styleId="Rectitle">
    <w:name w:val="Rec_title"/>
    <w:basedOn w:val="RecNo"/>
    <w:next w:val="Normal"/>
    <w:rsid w:val="009C185B"/>
    <w:pPr>
      <w:spacing w:before="240"/>
    </w:pPr>
    <w:rPr>
      <w:rFonts w:ascii="Times New Roman Bold" w:hAnsi="Times New Roman Bold"/>
      <w:b/>
      <w:caps w:val="0"/>
    </w:rPr>
  </w:style>
  <w:style w:type="paragraph" w:customStyle="1" w:styleId="Recref">
    <w:name w:val="Rec_ref"/>
    <w:basedOn w:val="Rectitle"/>
    <w:next w:val="Recdate"/>
    <w:rsid w:val="009C185B"/>
    <w:pPr>
      <w:spacing w:before="120"/>
    </w:pPr>
    <w:rPr>
      <w:rFonts w:ascii="Times New Roman" w:hAnsi="Times New Roman"/>
      <w:b w:val="0"/>
      <w:sz w:val="24"/>
    </w:rPr>
  </w:style>
  <w:style w:type="paragraph" w:customStyle="1" w:styleId="Recdate">
    <w:name w:val="Rec_date"/>
    <w:basedOn w:val="Normal"/>
    <w:next w:val="Normalaftertitle0"/>
    <w:rsid w:val="009C185B"/>
    <w:pPr>
      <w:keepNext/>
      <w:keepLines/>
      <w:jc w:val="right"/>
    </w:pPr>
    <w:rPr>
      <w:sz w:val="22"/>
    </w:rPr>
  </w:style>
  <w:style w:type="paragraph" w:customStyle="1" w:styleId="Questiondate">
    <w:name w:val="Question_date"/>
    <w:basedOn w:val="Normal"/>
    <w:next w:val="Normalaftertitle0"/>
    <w:uiPriority w:val="99"/>
    <w:rsid w:val="009C185B"/>
    <w:pPr>
      <w:keepNext/>
      <w:keepLines/>
      <w:jc w:val="right"/>
    </w:pPr>
    <w:rPr>
      <w:sz w:val="22"/>
    </w:rPr>
  </w:style>
  <w:style w:type="paragraph" w:customStyle="1" w:styleId="QuestionNo">
    <w:name w:val="Question_No"/>
    <w:basedOn w:val="Normal"/>
    <w:next w:val="Normal"/>
    <w:rsid w:val="009C185B"/>
    <w:pPr>
      <w:keepNext/>
      <w:keepLines/>
      <w:spacing w:before="480"/>
      <w:jc w:val="center"/>
    </w:pPr>
    <w:rPr>
      <w:caps/>
      <w:sz w:val="28"/>
    </w:rPr>
  </w:style>
  <w:style w:type="paragraph" w:customStyle="1" w:styleId="Questiontitle">
    <w:name w:val="Question_title"/>
    <w:basedOn w:val="Normal"/>
    <w:next w:val="Normal"/>
    <w:link w:val="QuestiontitleChar"/>
    <w:uiPriority w:val="99"/>
    <w:rsid w:val="009C185B"/>
    <w:pPr>
      <w:keepNext/>
      <w:keepLines/>
      <w:spacing w:before="240"/>
      <w:jc w:val="center"/>
    </w:pPr>
    <w:rPr>
      <w:rFonts w:ascii="Times New Roman Bold" w:hAnsi="Times New Roman Bold"/>
      <w:b/>
      <w:sz w:val="28"/>
    </w:rPr>
  </w:style>
  <w:style w:type="paragraph" w:customStyle="1" w:styleId="Questionref">
    <w:name w:val="Question_ref"/>
    <w:basedOn w:val="Recref"/>
    <w:next w:val="Questiondate"/>
    <w:rsid w:val="009C185B"/>
  </w:style>
  <w:style w:type="paragraph" w:customStyle="1" w:styleId="Reftext">
    <w:name w:val="Ref_text"/>
    <w:basedOn w:val="Normal"/>
    <w:rsid w:val="009C185B"/>
    <w:pPr>
      <w:ind w:left="1134" w:hanging="1134"/>
    </w:pPr>
  </w:style>
  <w:style w:type="paragraph" w:customStyle="1" w:styleId="Reftitle">
    <w:name w:val="Ref_title"/>
    <w:basedOn w:val="Normal"/>
    <w:next w:val="Reftext"/>
    <w:rsid w:val="009C185B"/>
    <w:pPr>
      <w:spacing w:before="480"/>
      <w:jc w:val="center"/>
    </w:pPr>
    <w:rPr>
      <w:caps/>
    </w:rPr>
  </w:style>
  <w:style w:type="paragraph" w:customStyle="1" w:styleId="Repdate">
    <w:name w:val="Rep_date"/>
    <w:basedOn w:val="Recdate"/>
    <w:next w:val="Normalaftertitle0"/>
    <w:rsid w:val="009C185B"/>
  </w:style>
  <w:style w:type="paragraph" w:customStyle="1" w:styleId="RepNo">
    <w:name w:val="Rep_No"/>
    <w:basedOn w:val="RecNo"/>
    <w:next w:val="Reptitle"/>
    <w:rsid w:val="009C185B"/>
  </w:style>
  <w:style w:type="paragraph" w:customStyle="1" w:styleId="Reptitle">
    <w:name w:val="Rep_title"/>
    <w:basedOn w:val="Rectitle"/>
    <w:next w:val="Repref"/>
    <w:rsid w:val="009C185B"/>
  </w:style>
  <w:style w:type="paragraph" w:customStyle="1" w:styleId="Repref">
    <w:name w:val="Rep_ref"/>
    <w:basedOn w:val="Recref"/>
    <w:next w:val="Repdate"/>
    <w:rsid w:val="009C185B"/>
  </w:style>
  <w:style w:type="paragraph" w:customStyle="1" w:styleId="Resdate">
    <w:name w:val="Res_date"/>
    <w:basedOn w:val="Recdate"/>
    <w:next w:val="Normalaftertitle0"/>
    <w:rsid w:val="009C185B"/>
  </w:style>
  <w:style w:type="paragraph" w:customStyle="1" w:styleId="ResNo">
    <w:name w:val="Res_No"/>
    <w:basedOn w:val="RecNo"/>
    <w:next w:val="Normal"/>
    <w:rsid w:val="009C185B"/>
  </w:style>
  <w:style w:type="paragraph" w:customStyle="1" w:styleId="Restitle">
    <w:name w:val="Res_title"/>
    <w:basedOn w:val="Rectitle"/>
    <w:next w:val="Normal"/>
    <w:rsid w:val="009C185B"/>
  </w:style>
  <w:style w:type="paragraph" w:customStyle="1" w:styleId="Resref">
    <w:name w:val="Res_ref"/>
    <w:basedOn w:val="Recref"/>
    <w:next w:val="Resdate"/>
    <w:rsid w:val="009C185B"/>
  </w:style>
  <w:style w:type="paragraph" w:customStyle="1" w:styleId="SectionNo">
    <w:name w:val="Section_No"/>
    <w:basedOn w:val="AnnexNo"/>
    <w:next w:val="Normal"/>
    <w:rsid w:val="009C185B"/>
  </w:style>
  <w:style w:type="paragraph" w:customStyle="1" w:styleId="Sectiontitle">
    <w:name w:val="Section_title"/>
    <w:basedOn w:val="Annextitle"/>
    <w:next w:val="Normalaftertitle0"/>
    <w:rsid w:val="009C185B"/>
  </w:style>
  <w:style w:type="paragraph" w:customStyle="1" w:styleId="Source">
    <w:name w:val="Source"/>
    <w:basedOn w:val="Normal"/>
    <w:next w:val="Normal"/>
    <w:rsid w:val="009C185B"/>
    <w:pPr>
      <w:spacing w:before="840"/>
      <w:jc w:val="center"/>
    </w:pPr>
    <w:rPr>
      <w:b/>
      <w:sz w:val="28"/>
    </w:rPr>
  </w:style>
  <w:style w:type="paragraph" w:customStyle="1" w:styleId="SpecialFooter">
    <w:name w:val="Special Footer"/>
    <w:basedOn w:val="Footer"/>
    <w:rsid w:val="009C185B"/>
    <w:pPr>
      <w:tabs>
        <w:tab w:val="left" w:pos="567"/>
        <w:tab w:val="left" w:pos="1134"/>
        <w:tab w:val="left" w:pos="1701"/>
        <w:tab w:val="left" w:pos="2268"/>
        <w:tab w:val="left" w:pos="2835"/>
      </w:tabs>
      <w:jc w:val="both"/>
    </w:pPr>
    <w:rPr>
      <w:caps w:val="0"/>
      <w:noProof w:val="0"/>
    </w:rPr>
  </w:style>
  <w:style w:type="paragraph" w:customStyle="1" w:styleId="Tablehead">
    <w:name w:val="Table_head"/>
    <w:basedOn w:val="Normal"/>
    <w:rsid w:val="009C185B"/>
    <w:pPr>
      <w:keepNext/>
      <w:spacing w:before="80" w:after="80"/>
      <w:jc w:val="center"/>
    </w:pPr>
    <w:rPr>
      <w:rFonts w:ascii="Times New Roman Bold" w:hAnsi="Times New Roman Bold" w:cs="Times New Roman Bold"/>
      <w:b/>
      <w:sz w:val="20"/>
    </w:rPr>
  </w:style>
  <w:style w:type="paragraph" w:customStyle="1" w:styleId="Tablelegend">
    <w:name w:val="Table_legend"/>
    <w:basedOn w:val="Normal"/>
    <w:rsid w:val="009C185B"/>
    <w:pPr>
      <w:tabs>
        <w:tab w:val="left" w:pos="284"/>
        <w:tab w:val="left" w:pos="567"/>
        <w:tab w:val="left" w:pos="851"/>
      </w:tabs>
      <w:spacing w:before="40" w:after="40"/>
    </w:pPr>
    <w:rPr>
      <w:sz w:val="18"/>
    </w:rPr>
  </w:style>
  <w:style w:type="paragraph" w:customStyle="1" w:styleId="TableNo">
    <w:name w:val="Table_No"/>
    <w:basedOn w:val="Normal"/>
    <w:next w:val="Normal"/>
    <w:rsid w:val="009C185B"/>
    <w:pPr>
      <w:keepNext/>
      <w:spacing w:before="560" w:after="120"/>
      <w:jc w:val="center"/>
    </w:pPr>
    <w:rPr>
      <w:caps/>
      <w:sz w:val="20"/>
    </w:rPr>
  </w:style>
  <w:style w:type="paragraph" w:customStyle="1" w:styleId="Tabletitle">
    <w:name w:val="Table_title"/>
    <w:basedOn w:val="Normal"/>
    <w:next w:val="Tabletext"/>
    <w:rsid w:val="009C185B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Tableref">
    <w:name w:val="Table_ref"/>
    <w:basedOn w:val="Normal"/>
    <w:next w:val="Normal"/>
    <w:rsid w:val="009C185B"/>
    <w:pPr>
      <w:keepNext/>
      <w:spacing w:before="560"/>
      <w:jc w:val="center"/>
    </w:pPr>
    <w:rPr>
      <w:sz w:val="20"/>
    </w:rPr>
  </w:style>
  <w:style w:type="paragraph" w:customStyle="1" w:styleId="Title1">
    <w:name w:val="Title 1"/>
    <w:basedOn w:val="Source"/>
    <w:next w:val="Normal"/>
    <w:rsid w:val="009C185B"/>
    <w:pPr>
      <w:tabs>
        <w:tab w:val="left" w:pos="567"/>
        <w:tab w:val="left" w:pos="1701"/>
        <w:tab w:val="left" w:pos="2835"/>
      </w:tabs>
      <w:spacing w:before="240"/>
    </w:pPr>
    <w:rPr>
      <w:b w:val="0"/>
      <w:caps/>
    </w:rPr>
  </w:style>
  <w:style w:type="paragraph" w:customStyle="1" w:styleId="Title2">
    <w:name w:val="Title 2"/>
    <w:basedOn w:val="Source"/>
    <w:next w:val="Normal"/>
    <w:rsid w:val="009C185B"/>
    <w:pPr>
      <w:overflowPunct/>
      <w:autoSpaceDE/>
      <w:autoSpaceDN/>
      <w:adjustRightInd/>
      <w:spacing w:before="480"/>
      <w:textAlignment w:val="auto"/>
    </w:pPr>
    <w:rPr>
      <w:b w:val="0"/>
      <w:caps/>
    </w:rPr>
  </w:style>
  <w:style w:type="paragraph" w:customStyle="1" w:styleId="Title3">
    <w:name w:val="Title 3"/>
    <w:basedOn w:val="Title2"/>
    <w:next w:val="Normal"/>
    <w:rsid w:val="009C185B"/>
    <w:pPr>
      <w:spacing w:before="240"/>
    </w:pPr>
    <w:rPr>
      <w:caps w:val="0"/>
    </w:rPr>
  </w:style>
  <w:style w:type="paragraph" w:customStyle="1" w:styleId="Title4">
    <w:name w:val="Title 4"/>
    <w:basedOn w:val="Title3"/>
    <w:next w:val="Heading1"/>
    <w:rsid w:val="009C185B"/>
    <w:rPr>
      <w:b/>
    </w:rPr>
  </w:style>
  <w:style w:type="paragraph" w:customStyle="1" w:styleId="toc0">
    <w:name w:val="toc 0"/>
    <w:basedOn w:val="Normal"/>
    <w:next w:val="TOC1"/>
    <w:rsid w:val="009C185B"/>
    <w:pPr>
      <w:tabs>
        <w:tab w:val="clear" w:pos="1134"/>
        <w:tab w:val="clear" w:pos="1871"/>
        <w:tab w:val="clear" w:pos="2268"/>
        <w:tab w:val="right" w:pos="9781"/>
      </w:tabs>
    </w:pPr>
    <w:rPr>
      <w:b/>
    </w:rPr>
  </w:style>
  <w:style w:type="paragraph" w:styleId="TOC1">
    <w:name w:val="toc 1"/>
    <w:basedOn w:val="Normal"/>
    <w:rsid w:val="009C185B"/>
    <w:pPr>
      <w:keepLines/>
      <w:tabs>
        <w:tab w:val="clear" w:pos="1134"/>
        <w:tab w:val="clear" w:pos="1871"/>
        <w:tab w:val="clear" w:pos="2268"/>
        <w:tab w:val="left" w:pos="567"/>
        <w:tab w:val="left" w:leader="dot" w:pos="7938"/>
        <w:tab w:val="center" w:pos="9526"/>
      </w:tabs>
      <w:spacing w:before="240"/>
      <w:ind w:left="567" w:hanging="567"/>
    </w:pPr>
  </w:style>
  <w:style w:type="paragraph" w:styleId="TOC2">
    <w:name w:val="toc 2"/>
    <w:basedOn w:val="TOC1"/>
    <w:rsid w:val="009C185B"/>
    <w:pPr>
      <w:spacing w:before="120"/>
    </w:pPr>
  </w:style>
  <w:style w:type="paragraph" w:styleId="TOC3">
    <w:name w:val="toc 3"/>
    <w:basedOn w:val="TOC2"/>
    <w:rsid w:val="009C185B"/>
  </w:style>
  <w:style w:type="paragraph" w:styleId="TOC4">
    <w:name w:val="toc 4"/>
    <w:basedOn w:val="TOC3"/>
    <w:rsid w:val="009C185B"/>
  </w:style>
  <w:style w:type="paragraph" w:styleId="TOC5">
    <w:name w:val="toc 5"/>
    <w:basedOn w:val="TOC4"/>
    <w:rsid w:val="009C185B"/>
  </w:style>
  <w:style w:type="paragraph" w:styleId="TOC6">
    <w:name w:val="toc 6"/>
    <w:basedOn w:val="TOC4"/>
    <w:rsid w:val="009C185B"/>
  </w:style>
  <w:style w:type="paragraph" w:styleId="TOC7">
    <w:name w:val="toc 7"/>
    <w:basedOn w:val="TOC4"/>
    <w:rsid w:val="009C185B"/>
  </w:style>
  <w:style w:type="paragraph" w:styleId="TOC8">
    <w:name w:val="toc 8"/>
    <w:basedOn w:val="TOC4"/>
    <w:rsid w:val="009C185B"/>
  </w:style>
  <w:style w:type="character" w:customStyle="1" w:styleId="Appdef">
    <w:name w:val="App_def"/>
    <w:basedOn w:val="DefaultParagraphFont"/>
    <w:rsid w:val="009C185B"/>
    <w:rPr>
      <w:rFonts w:ascii="Times New Roman" w:hAnsi="Times New Roman"/>
      <w:b/>
    </w:rPr>
  </w:style>
  <w:style w:type="character" w:customStyle="1" w:styleId="Appref">
    <w:name w:val="App_ref"/>
    <w:basedOn w:val="DefaultParagraphFont"/>
    <w:rsid w:val="009C185B"/>
  </w:style>
  <w:style w:type="character" w:customStyle="1" w:styleId="Artdef">
    <w:name w:val="Art_def"/>
    <w:basedOn w:val="DefaultParagraphFont"/>
    <w:rsid w:val="009C185B"/>
    <w:rPr>
      <w:rFonts w:ascii="Times New Roman" w:hAnsi="Times New Roman"/>
      <w:b/>
    </w:rPr>
  </w:style>
  <w:style w:type="character" w:customStyle="1" w:styleId="Artref">
    <w:name w:val="Art_ref"/>
    <w:basedOn w:val="DefaultParagraphFont"/>
    <w:rsid w:val="009C185B"/>
  </w:style>
  <w:style w:type="character" w:customStyle="1" w:styleId="Tablefreq">
    <w:name w:val="Table_freq"/>
    <w:basedOn w:val="DefaultParagraphFont"/>
    <w:rsid w:val="009C185B"/>
    <w:rPr>
      <w:b/>
      <w:color w:val="auto"/>
      <w:sz w:val="20"/>
    </w:rPr>
  </w:style>
  <w:style w:type="paragraph" w:customStyle="1" w:styleId="Formal">
    <w:name w:val="Formal"/>
    <w:basedOn w:val="ASN1"/>
    <w:rsid w:val="009C185B"/>
    <w:rPr>
      <w:b w:val="0"/>
    </w:rPr>
  </w:style>
  <w:style w:type="paragraph" w:customStyle="1" w:styleId="Section1">
    <w:name w:val="Section_1"/>
    <w:basedOn w:val="Normal"/>
    <w:rsid w:val="009C185B"/>
    <w:pPr>
      <w:tabs>
        <w:tab w:val="clear" w:pos="1134"/>
        <w:tab w:val="clear" w:pos="1871"/>
        <w:tab w:val="clear" w:pos="2268"/>
        <w:tab w:val="center" w:pos="4820"/>
      </w:tabs>
      <w:spacing w:before="360"/>
      <w:jc w:val="center"/>
    </w:pPr>
    <w:rPr>
      <w:b/>
    </w:rPr>
  </w:style>
  <w:style w:type="paragraph" w:customStyle="1" w:styleId="Section2">
    <w:name w:val="Section_2"/>
    <w:basedOn w:val="Section1"/>
    <w:rsid w:val="009C185B"/>
    <w:rPr>
      <w:b w:val="0"/>
      <w:i/>
    </w:rPr>
  </w:style>
  <w:style w:type="paragraph" w:customStyle="1" w:styleId="Headingi">
    <w:name w:val="Heading_i"/>
    <w:basedOn w:val="Normal"/>
    <w:next w:val="Normal"/>
    <w:qFormat/>
    <w:rsid w:val="009C185B"/>
    <w:pPr>
      <w:keepNext/>
      <w:keepLines/>
      <w:spacing w:before="160"/>
    </w:pPr>
    <w:rPr>
      <w:i/>
    </w:rPr>
  </w:style>
  <w:style w:type="paragraph" w:customStyle="1" w:styleId="Headingb">
    <w:name w:val="Heading_b"/>
    <w:basedOn w:val="Normal"/>
    <w:next w:val="Normal"/>
    <w:qFormat/>
    <w:rsid w:val="009C185B"/>
    <w:pPr>
      <w:keepNext/>
      <w:keepLines/>
      <w:spacing w:before="160"/>
    </w:pPr>
    <w:rPr>
      <w:rFonts w:ascii="Times New Roman Bold" w:hAnsi="Times New Roman Bold" w:cs="Times New Roman Bold"/>
      <w:b/>
      <w:lang w:eastAsia="zh-CN"/>
    </w:rPr>
  </w:style>
  <w:style w:type="paragraph" w:customStyle="1" w:styleId="Figure">
    <w:name w:val="Figure"/>
    <w:basedOn w:val="Normal"/>
    <w:next w:val="Normal"/>
    <w:rsid w:val="009C185B"/>
    <w:pPr>
      <w:spacing w:after="240"/>
      <w:jc w:val="center"/>
    </w:pPr>
    <w:rPr>
      <w:noProof/>
      <w:lang w:eastAsia="zh-CN"/>
    </w:rPr>
  </w:style>
  <w:style w:type="character" w:styleId="PageNumber">
    <w:name w:val="page number"/>
    <w:basedOn w:val="DefaultParagraphFont"/>
    <w:rsid w:val="009C185B"/>
  </w:style>
  <w:style w:type="paragraph" w:customStyle="1" w:styleId="Figuretitle">
    <w:name w:val="Figure_title"/>
    <w:basedOn w:val="Normal"/>
    <w:next w:val="Normal"/>
    <w:link w:val="FiguretitleChar"/>
    <w:rsid w:val="009C185B"/>
    <w:pPr>
      <w:keepNext/>
      <w:keepLines/>
      <w:spacing w:before="0" w:after="120"/>
      <w:jc w:val="center"/>
    </w:pPr>
    <w:rPr>
      <w:rFonts w:ascii="Times New Roman Bold" w:hAnsi="Times New Roman Bold"/>
      <w:b/>
      <w:sz w:val="20"/>
    </w:rPr>
  </w:style>
  <w:style w:type="paragraph" w:customStyle="1" w:styleId="FigureNo">
    <w:name w:val="Figure_No"/>
    <w:basedOn w:val="Normal"/>
    <w:next w:val="Normal"/>
    <w:rsid w:val="009C185B"/>
    <w:pPr>
      <w:keepNext/>
      <w:keepLines/>
      <w:spacing w:before="480" w:after="120"/>
      <w:jc w:val="center"/>
    </w:pPr>
    <w:rPr>
      <w:caps/>
      <w:sz w:val="20"/>
    </w:rPr>
  </w:style>
  <w:style w:type="paragraph" w:customStyle="1" w:styleId="AnnexNo">
    <w:name w:val="Annex_No"/>
    <w:basedOn w:val="Normal"/>
    <w:next w:val="Normal"/>
    <w:rsid w:val="009C185B"/>
    <w:pPr>
      <w:keepNext/>
      <w:keepLines/>
      <w:spacing w:before="480" w:after="80"/>
      <w:jc w:val="center"/>
    </w:pPr>
    <w:rPr>
      <w:caps/>
      <w:sz w:val="28"/>
    </w:rPr>
  </w:style>
  <w:style w:type="paragraph" w:customStyle="1" w:styleId="Annexref">
    <w:name w:val="Annex_ref"/>
    <w:basedOn w:val="Normal"/>
    <w:next w:val="Normal"/>
    <w:rsid w:val="009C185B"/>
    <w:pPr>
      <w:keepNext/>
      <w:keepLines/>
      <w:spacing w:after="280"/>
      <w:jc w:val="center"/>
    </w:pPr>
  </w:style>
  <w:style w:type="paragraph" w:customStyle="1" w:styleId="Annextitle">
    <w:name w:val="Annex_title"/>
    <w:basedOn w:val="Normal"/>
    <w:next w:val="Normal"/>
    <w:rsid w:val="009C185B"/>
    <w:pPr>
      <w:keepNext/>
      <w:keepLines/>
      <w:spacing w:before="240" w:after="280"/>
      <w:jc w:val="center"/>
    </w:pPr>
    <w:rPr>
      <w:rFonts w:ascii="Times New Roman Bold" w:hAnsi="Times New Roman Bold"/>
      <w:b/>
      <w:sz w:val="28"/>
    </w:rPr>
  </w:style>
  <w:style w:type="paragraph" w:customStyle="1" w:styleId="AppendixNo">
    <w:name w:val="Appendix_No"/>
    <w:basedOn w:val="AnnexNo"/>
    <w:next w:val="Annexref"/>
    <w:rsid w:val="009C185B"/>
  </w:style>
  <w:style w:type="paragraph" w:customStyle="1" w:styleId="Appendixref">
    <w:name w:val="Appendix_ref"/>
    <w:basedOn w:val="Annexref"/>
    <w:next w:val="Annextitle"/>
    <w:rsid w:val="009C185B"/>
  </w:style>
  <w:style w:type="paragraph" w:customStyle="1" w:styleId="Appendixtitle">
    <w:name w:val="Appendix_title"/>
    <w:basedOn w:val="Annextitle"/>
    <w:next w:val="Normal"/>
    <w:rsid w:val="009C185B"/>
  </w:style>
  <w:style w:type="paragraph" w:customStyle="1" w:styleId="Border">
    <w:name w:val="Border"/>
    <w:basedOn w:val="Normal"/>
    <w:rsid w:val="009C185B"/>
    <w:pPr>
      <w:pBdr>
        <w:bottom w:val="single" w:sz="6" w:space="0" w:color="auto"/>
      </w:pBdr>
      <w:tabs>
        <w:tab w:val="clear" w:pos="1134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0" w:line="10" w:lineRule="exact"/>
      <w:ind w:left="28" w:right="28"/>
      <w:jc w:val="center"/>
    </w:pPr>
    <w:rPr>
      <w:b/>
      <w:noProof/>
      <w:sz w:val="20"/>
    </w:rPr>
  </w:style>
  <w:style w:type="paragraph" w:styleId="NormalIndent">
    <w:name w:val="Normal Indent"/>
    <w:basedOn w:val="Normal"/>
    <w:rsid w:val="009C185B"/>
    <w:pPr>
      <w:ind w:left="1134"/>
    </w:pPr>
  </w:style>
  <w:style w:type="paragraph" w:styleId="Index4">
    <w:name w:val="index 4"/>
    <w:basedOn w:val="Normal"/>
    <w:next w:val="Normal"/>
    <w:rsid w:val="009C185B"/>
    <w:pPr>
      <w:ind w:left="849"/>
    </w:pPr>
  </w:style>
  <w:style w:type="paragraph" w:styleId="Index5">
    <w:name w:val="index 5"/>
    <w:basedOn w:val="Normal"/>
    <w:next w:val="Normal"/>
    <w:rsid w:val="009C185B"/>
    <w:pPr>
      <w:ind w:left="1132"/>
    </w:pPr>
  </w:style>
  <w:style w:type="paragraph" w:styleId="Index6">
    <w:name w:val="index 6"/>
    <w:basedOn w:val="Normal"/>
    <w:next w:val="Normal"/>
    <w:rsid w:val="009C185B"/>
    <w:pPr>
      <w:ind w:left="1415"/>
    </w:pPr>
  </w:style>
  <w:style w:type="paragraph" w:styleId="Index7">
    <w:name w:val="index 7"/>
    <w:basedOn w:val="Normal"/>
    <w:next w:val="Normal"/>
    <w:rsid w:val="009C185B"/>
    <w:pPr>
      <w:ind w:left="1698"/>
    </w:pPr>
  </w:style>
  <w:style w:type="paragraph" w:styleId="IndexHeading">
    <w:name w:val="index heading"/>
    <w:basedOn w:val="Normal"/>
    <w:next w:val="Index1"/>
    <w:rsid w:val="009C185B"/>
  </w:style>
  <w:style w:type="character" w:styleId="LineNumber">
    <w:name w:val="line number"/>
    <w:basedOn w:val="DefaultParagraphFont"/>
    <w:rsid w:val="009C185B"/>
  </w:style>
  <w:style w:type="paragraph" w:customStyle="1" w:styleId="Normalaftertitle0">
    <w:name w:val="Normal after title"/>
    <w:basedOn w:val="Normal"/>
    <w:next w:val="Normal"/>
    <w:link w:val="NormalaftertitleChar0"/>
    <w:uiPriority w:val="99"/>
    <w:rsid w:val="009C185B"/>
    <w:pPr>
      <w:spacing w:before="280"/>
    </w:pPr>
  </w:style>
  <w:style w:type="paragraph" w:customStyle="1" w:styleId="Proposal">
    <w:name w:val="Proposal"/>
    <w:basedOn w:val="Normal"/>
    <w:next w:val="Normal"/>
    <w:rsid w:val="009C185B"/>
    <w:pPr>
      <w:keepNext/>
      <w:spacing w:before="240"/>
    </w:pPr>
    <w:rPr>
      <w:rFonts w:hAnsi="Times New Roman Bold"/>
      <w:b/>
    </w:rPr>
  </w:style>
  <w:style w:type="paragraph" w:customStyle="1" w:styleId="Reasons">
    <w:name w:val="Reasons"/>
    <w:basedOn w:val="Normal"/>
    <w:qFormat/>
    <w:rsid w:val="009C185B"/>
    <w:pPr>
      <w:tabs>
        <w:tab w:val="clear" w:pos="1871"/>
        <w:tab w:val="clear" w:pos="2268"/>
        <w:tab w:val="left" w:pos="1588"/>
        <w:tab w:val="left" w:pos="1985"/>
      </w:tabs>
    </w:pPr>
  </w:style>
  <w:style w:type="paragraph" w:customStyle="1" w:styleId="Section3">
    <w:name w:val="Section_3"/>
    <w:basedOn w:val="Section1"/>
    <w:rsid w:val="009C185B"/>
    <w:rPr>
      <w:b w:val="0"/>
    </w:rPr>
  </w:style>
  <w:style w:type="paragraph" w:customStyle="1" w:styleId="TableTextS5">
    <w:name w:val="Table_TextS5"/>
    <w:basedOn w:val="Normal"/>
    <w:rsid w:val="009C185B"/>
    <w:pPr>
      <w:tabs>
        <w:tab w:val="clear" w:pos="1134"/>
        <w:tab w:val="clear" w:pos="1871"/>
        <w:tab w:val="clear" w:pos="2268"/>
        <w:tab w:val="left" w:pos="170"/>
        <w:tab w:val="left" w:pos="567"/>
        <w:tab w:val="left" w:pos="737"/>
        <w:tab w:val="left" w:pos="2977"/>
        <w:tab w:val="left" w:pos="3266"/>
      </w:tabs>
      <w:spacing w:before="40" w:after="40"/>
      <w:ind w:left="170" w:hanging="170"/>
    </w:pPr>
    <w:rPr>
      <w:sz w:val="20"/>
    </w:rPr>
  </w:style>
  <w:style w:type="paragraph" w:customStyle="1" w:styleId="Agendaitem">
    <w:name w:val="Agenda_item"/>
    <w:basedOn w:val="Normal"/>
    <w:next w:val="Normal"/>
    <w:qFormat/>
    <w:rsid w:val="009C185B"/>
    <w:pPr>
      <w:overflowPunct/>
      <w:autoSpaceDE/>
      <w:autoSpaceDN/>
      <w:adjustRightInd/>
      <w:spacing w:before="240"/>
      <w:jc w:val="center"/>
      <w:textAlignment w:val="auto"/>
    </w:pPr>
    <w:rPr>
      <w:sz w:val="28"/>
    </w:rPr>
  </w:style>
  <w:style w:type="paragraph" w:customStyle="1" w:styleId="AppArtNo">
    <w:name w:val="App_Art_No"/>
    <w:basedOn w:val="ArtNo"/>
    <w:qFormat/>
    <w:rsid w:val="009C185B"/>
  </w:style>
  <w:style w:type="paragraph" w:customStyle="1" w:styleId="AppArttitle">
    <w:name w:val="App_Art_title"/>
    <w:basedOn w:val="Arttitle"/>
    <w:qFormat/>
    <w:rsid w:val="009C185B"/>
  </w:style>
  <w:style w:type="paragraph" w:customStyle="1" w:styleId="ApptoAnnex">
    <w:name w:val="App_to_Annex"/>
    <w:basedOn w:val="AppendixNo"/>
    <w:next w:val="Normal"/>
    <w:qFormat/>
    <w:rsid w:val="009C185B"/>
  </w:style>
  <w:style w:type="paragraph" w:customStyle="1" w:styleId="Committee">
    <w:name w:val="Committee"/>
    <w:basedOn w:val="Normal"/>
    <w:qFormat/>
    <w:rsid w:val="009C185B"/>
    <w:pPr>
      <w:framePr w:hSpace="180" w:wrap="around" w:hAnchor="margin" w:y="-675"/>
      <w:tabs>
        <w:tab w:val="left" w:pos="851"/>
      </w:tabs>
      <w:spacing w:before="0" w:line="240" w:lineRule="atLeast"/>
    </w:pPr>
    <w:rPr>
      <w:rFonts w:asciiTheme="minorHAnsi" w:hAnsiTheme="minorHAnsi" w:cstheme="minorHAnsi"/>
      <w:b/>
      <w:szCs w:val="24"/>
    </w:rPr>
  </w:style>
  <w:style w:type="character" w:customStyle="1" w:styleId="FooterChar">
    <w:name w:val="Footer Char"/>
    <w:basedOn w:val="DefaultParagraphFont"/>
    <w:link w:val="Footer"/>
    <w:rsid w:val="009C185B"/>
    <w:rPr>
      <w:rFonts w:ascii="Times New Roman" w:hAnsi="Times New Roman"/>
      <w:caps/>
      <w:noProof/>
      <w:sz w:val="16"/>
      <w:lang w:val="en-GB" w:eastAsia="en-US"/>
    </w:rPr>
  </w:style>
  <w:style w:type="character" w:customStyle="1" w:styleId="FootnoteTextChar">
    <w:name w:val="Footnote Text Char"/>
    <w:aliases w:val="footnote text Char,ALTS FOOTNOTE Char,Footnote Text Char Char1 Char,Footnote Text Char4 Char Char Char,Footnote Text Char1 Char1 Char1 Char Char,Footnote Text Char Char1 Char1 Char Char Char,DNV-FT Char,DNV Char"/>
    <w:basedOn w:val="DefaultParagraphFont"/>
    <w:link w:val="FootnoteText"/>
    <w:rsid w:val="009C185B"/>
    <w:rPr>
      <w:rFonts w:ascii="Times New Roman" w:hAnsi="Times New Roman"/>
      <w:sz w:val="24"/>
      <w:lang w:val="en-GB" w:eastAsia="en-US"/>
    </w:rPr>
  </w:style>
  <w:style w:type="character" w:customStyle="1" w:styleId="HeaderChar">
    <w:name w:val="Header Char"/>
    <w:basedOn w:val="DefaultParagraphFont"/>
    <w:link w:val="Header"/>
    <w:rsid w:val="009C185B"/>
    <w:rPr>
      <w:rFonts w:ascii="Times New Roman" w:hAnsi="Times New Roman"/>
      <w:sz w:val="18"/>
      <w:lang w:val="en-GB" w:eastAsia="en-US"/>
    </w:rPr>
  </w:style>
  <w:style w:type="paragraph" w:customStyle="1" w:styleId="Normalend">
    <w:name w:val="Normal_end"/>
    <w:basedOn w:val="Normal"/>
    <w:next w:val="Normal"/>
    <w:qFormat/>
    <w:rsid w:val="009C185B"/>
    <w:rPr>
      <w:lang w:val="en-US"/>
    </w:rPr>
  </w:style>
  <w:style w:type="paragraph" w:customStyle="1" w:styleId="Part1">
    <w:name w:val="Part_1"/>
    <w:basedOn w:val="Section1"/>
    <w:next w:val="Section1"/>
    <w:qFormat/>
    <w:rsid w:val="009C185B"/>
    <w:pPr>
      <w:keepNext/>
      <w:keepLines/>
    </w:pPr>
  </w:style>
  <w:style w:type="paragraph" w:customStyle="1" w:styleId="Subsection1">
    <w:name w:val="Subsection_1"/>
    <w:basedOn w:val="Section1"/>
    <w:next w:val="Normalaftertitle0"/>
    <w:qFormat/>
    <w:rsid w:val="009C185B"/>
  </w:style>
  <w:style w:type="paragraph" w:customStyle="1" w:styleId="Volumetitle">
    <w:name w:val="Volume_title"/>
    <w:basedOn w:val="Normal"/>
    <w:qFormat/>
    <w:rsid w:val="009C185B"/>
    <w:pPr>
      <w:jc w:val="center"/>
    </w:pPr>
    <w:rPr>
      <w:b/>
      <w:bCs/>
      <w:sz w:val="28"/>
      <w:szCs w:val="28"/>
    </w:rPr>
  </w:style>
  <w:style w:type="paragraph" w:customStyle="1" w:styleId="Headingsplit">
    <w:name w:val="Heading_split"/>
    <w:basedOn w:val="Headingi"/>
    <w:qFormat/>
    <w:rsid w:val="009C185B"/>
    <w:rPr>
      <w:lang w:val="en-US"/>
    </w:rPr>
  </w:style>
  <w:style w:type="paragraph" w:customStyle="1" w:styleId="Normalsplit">
    <w:name w:val="Normal_split"/>
    <w:basedOn w:val="Normal"/>
    <w:qFormat/>
    <w:rsid w:val="009C185B"/>
  </w:style>
  <w:style w:type="character" w:customStyle="1" w:styleId="Provsplit">
    <w:name w:val="Prov_split"/>
    <w:basedOn w:val="DefaultParagraphFont"/>
    <w:qFormat/>
    <w:rsid w:val="009C185B"/>
    <w:rPr>
      <w:rFonts w:ascii="Times New Roman" w:hAnsi="Times New Roman"/>
      <w:b w:val="0"/>
    </w:rPr>
  </w:style>
  <w:style w:type="paragraph" w:customStyle="1" w:styleId="Tablesplit">
    <w:name w:val="Table_split"/>
    <w:basedOn w:val="Tabletext"/>
    <w:qFormat/>
    <w:rsid w:val="009C185B"/>
    <w:pPr>
      <w:keepNext/>
      <w:tabs>
        <w:tab w:val="clear" w:pos="284"/>
        <w:tab w:val="clear" w:pos="567"/>
        <w:tab w:val="clear" w:pos="851"/>
        <w:tab w:val="clear" w:pos="1134"/>
        <w:tab w:val="clear" w:pos="1418"/>
        <w:tab w:val="clear" w:pos="1701"/>
        <w:tab w:val="clear" w:pos="1871"/>
        <w:tab w:val="clear" w:pos="1985"/>
        <w:tab w:val="clear" w:pos="2268"/>
        <w:tab w:val="clear" w:pos="2552"/>
        <w:tab w:val="clear" w:pos="2835"/>
        <w:tab w:val="clear" w:pos="3119"/>
        <w:tab w:val="clear" w:pos="3402"/>
        <w:tab w:val="clear" w:pos="3686"/>
        <w:tab w:val="clear" w:pos="3969"/>
        <w:tab w:val="left" w:pos="1409"/>
        <w:tab w:val="left" w:pos="2237"/>
        <w:tab w:val="left" w:pos="2828"/>
        <w:tab w:val="left" w:pos="4604"/>
        <w:tab w:val="left" w:pos="6023"/>
        <w:tab w:val="left" w:pos="6732"/>
        <w:tab w:val="left" w:pos="7323"/>
        <w:tab w:val="left" w:pos="7914"/>
      </w:tabs>
      <w:ind w:left="108" w:right="-113"/>
    </w:pPr>
    <w:rPr>
      <w:b/>
    </w:rPr>
  </w:style>
  <w:style w:type="paragraph" w:customStyle="1" w:styleId="Methodheading1">
    <w:name w:val="Method_heading1"/>
    <w:basedOn w:val="Heading1"/>
    <w:next w:val="Normal"/>
    <w:qFormat/>
    <w:rsid w:val="009C185B"/>
  </w:style>
  <w:style w:type="paragraph" w:customStyle="1" w:styleId="Methodheading2">
    <w:name w:val="Method_heading2"/>
    <w:basedOn w:val="Heading2"/>
    <w:next w:val="Normal"/>
    <w:qFormat/>
    <w:rsid w:val="009C185B"/>
  </w:style>
  <w:style w:type="paragraph" w:customStyle="1" w:styleId="Methodheading3">
    <w:name w:val="Method_heading3"/>
    <w:basedOn w:val="Heading3"/>
    <w:next w:val="Normal"/>
    <w:qFormat/>
    <w:rsid w:val="009C185B"/>
  </w:style>
  <w:style w:type="paragraph" w:customStyle="1" w:styleId="Methodheading4">
    <w:name w:val="Method_heading4"/>
    <w:basedOn w:val="Heading4"/>
    <w:next w:val="Normal"/>
    <w:qFormat/>
    <w:rsid w:val="009C185B"/>
  </w:style>
  <w:style w:type="paragraph" w:customStyle="1" w:styleId="MethodHeadingb">
    <w:name w:val="Method_Headingb"/>
    <w:basedOn w:val="Headingb"/>
    <w:next w:val="Normal"/>
    <w:qFormat/>
    <w:rsid w:val="009C185B"/>
    <w:pPr>
      <w:tabs>
        <w:tab w:val="clear" w:pos="1134"/>
        <w:tab w:val="clear" w:pos="1871"/>
        <w:tab w:val="clear" w:pos="2268"/>
      </w:tabs>
      <w:overflowPunct/>
      <w:autoSpaceDE/>
      <w:autoSpaceDN/>
      <w:adjustRightInd/>
      <w:textAlignment w:val="auto"/>
    </w:pPr>
  </w:style>
  <w:style w:type="paragraph" w:customStyle="1" w:styleId="EditorsNote">
    <w:name w:val="EditorsNote"/>
    <w:basedOn w:val="Normal"/>
    <w:rsid w:val="009C185B"/>
    <w:pPr>
      <w:spacing w:before="240" w:after="240"/>
    </w:pPr>
    <w:rPr>
      <w:i/>
      <w:iCs/>
    </w:rPr>
  </w:style>
  <w:style w:type="character" w:customStyle="1" w:styleId="FiguretitleChar">
    <w:name w:val="Figure_title Char"/>
    <w:basedOn w:val="DefaultParagraphFont"/>
    <w:link w:val="Figuretitle"/>
    <w:rsid w:val="009C185B"/>
    <w:rPr>
      <w:rFonts w:ascii="Times New Roman Bold" w:hAnsi="Times New Roman Bold"/>
      <w:b/>
      <w:lang w:val="en-GB" w:eastAsia="en-US"/>
    </w:rPr>
  </w:style>
  <w:style w:type="paragraph" w:customStyle="1" w:styleId="Figurewithlegend">
    <w:name w:val="Figure_with_legend"/>
    <w:basedOn w:val="Figure"/>
    <w:rsid w:val="009C185B"/>
  </w:style>
  <w:style w:type="paragraph" w:styleId="Signature">
    <w:name w:val="Signature"/>
    <w:basedOn w:val="Normal"/>
    <w:link w:val="SignatureChar"/>
    <w:unhideWhenUsed/>
    <w:rsid w:val="009C185B"/>
    <w:pPr>
      <w:tabs>
        <w:tab w:val="clear" w:pos="1134"/>
        <w:tab w:val="clear" w:pos="1871"/>
        <w:tab w:val="clear" w:pos="2268"/>
        <w:tab w:val="center" w:pos="7371"/>
      </w:tabs>
      <w:spacing w:before="600"/>
    </w:pPr>
  </w:style>
  <w:style w:type="character" w:customStyle="1" w:styleId="SignatureChar">
    <w:name w:val="Signature Char"/>
    <w:basedOn w:val="DefaultParagraphFont"/>
    <w:link w:val="Signature"/>
    <w:rsid w:val="009C185B"/>
    <w:rPr>
      <w:rFonts w:ascii="Times New Roman" w:hAnsi="Times New Roman"/>
      <w:sz w:val="24"/>
      <w:lang w:val="en-GB" w:eastAsia="en-US"/>
    </w:rPr>
  </w:style>
  <w:style w:type="paragraph" w:customStyle="1" w:styleId="Tablefin">
    <w:name w:val="Table_fin"/>
    <w:basedOn w:val="Normalaftertitle"/>
    <w:rsid w:val="009C185B"/>
    <w:pPr>
      <w:tabs>
        <w:tab w:val="clear" w:pos="1134"/>
        <w:tab w:val="clear" w:pos="1871"/>
        <w:tab w:val="clear" w:pos="2268"/>
      </w:tabs>
      <w:spacing w:before="0"/>
    </w:pPr>
    <w:rPr>
      <w:sz w:val="20"/>
      <w:lang w:eastAsia="zh-CN"/>
    </w:rPr>
  </w:style>
  <w:style w:type="character" w:customStyle="1" w:styleId="NormalaftertitleChar">
    <w:name w:val="Normal_after_title Char"/>
    <w:basedOn w:val="DefaultParagraphFont"/>
    <w:link w:val="Normalaftertitle"/>
    <w:locked/>
    <w:rsid w:val="00B024F4"/>
    <w:rPr>
      <w:rFonts w:ascii="Times New Roman" w:hAnsi="Times New Roman"/>
      <w:sz w:val="24"/>
      <w:lang w:val="en-GB" w:eastAsia="en-US"/>
    </w:rPr>
  </w:style>
  <w:style w:type="character" w:customStyle="1" w:styleId="CallChar">
    <w:name w:val="Call Char"/>
    <w:basedOn w:val="DefaultParagraphFont"/>
    <w:link w:val="Call"/>
    <w:locked/>
    <w:rsid w:val="00B024F4"/>
    <w:rPr>
      <w:rFonts w:ascii="Times New Roman" w:hAnsi="Times New Roman"/>
      <w:i/>
      <w:sz w:val="24"/>
      <w:lang w:val="en-GB" w:eastAsia="en-US"/>
    </w:rPr>
  </w:style>
  <w:style w:type="character" w:customStyle="1" w:styleId="QuestiontitleChar">
    <w:name w:val="Question_title Char"/>
    <w:basedOn w:val="DefaultParagraphFont"/>
    <w:link w:val="Questiontitle"/>
    <w:locked/>
    <w:rsid w:val="00B024F4"/>
    <w:rPr>
      <w:rFonts w:ascii="Times New Roman Bold" w:hAnsi="Times New Roman Bold"/>
      <w:b/>
      <w:sz w:val="28"/>
      <w:lang w:val="en-GB" w:eastAsia="en-US"/>
    </w:rPr>
  </w:style>
  <w:style w:type="character" w:customStyle="1" w:styleId="QuestionNoBRChar">
    <w:name w:val="Question_No_BR Char"/>
    <w:basedOn w:val="DefaultParagraphFont"/>
    <w:link w:val="QuestionNoBR"/>
    <w:locked/>
    <w:rsid w:val="00B024F4"/>
    <w:rPr>
      <w:rFonts w:ascii="Times New Roman" w:hAnsi="Times New Roman"/>
      <w:caps/>
      <w:sz w:val="28"/>
      <w:lang w:val="es-ES_tradnl" w:eastAsia="en-US"/>
    </w:rPr>
  </w:style>
  <w:style w:type="paragraph" w:customStyle="1" w:styleId="QuestionNoBR">
    <w:name w:val="Question_No_BR"/>
    <w:basedOn w:val="Normal"/>
    <w:next w:val="Normal"/>
    <w:link w:val="QuestionNoBRChar"/>
    <w:rsid w:val="00B024F4"/>
    <w:pPr>
      <w:keepNext/>
      <w:keepLines/>
      <w:tabs>
        <w:tab w:val="clear" w:pos="1134"/>
        <w:tab w:val="clear" w:pos="1871"/>
        <w:tab w:val="clear" w:pos="2268"/>
        <w:tab w:val="left" w:pos="794"/>
        <w:tab w:val="left" w:pos="1191"/>
        <w:tab w:val="left" w:pos="1588"/>
        <w:tab w:val="left" w:pos="1985"/>
      </w:tabs>
      <w:spacing w:before="480"/>
      <w:jc w:val="center"/>
      <w:textAlignment w:val="auto"/>
    </w:pPr>
    <w:rPr>
      <w:caps/>
      <w:sz w:val="28"/>
      <w:lang w:val="es-ES_tradnl"/>
    </w:rPr>
  </w:style>
  <w:style w:type="character" w:customStyle="1" w:styleId="NormalaftertitleChar0">
    <w:name w:val="Normal after title Char"/>
    <w:basedOn w:val="DefaultParagraphFont"/>
    <w:link w:val="Normalaftertitle0"/>
    <w:uiPriority w:val="99"/>
    <w:rsid w:val="00DD14F4"/>
    <w:rPr>
      <w:rFonts w:ascii="Times New Roman" w:hAnsi="Times New Roman"/>
      <w:sz w:val="24"/>
      <w:lang w:val="en-GB" w:eastAsia="en-US"/>
    </w:rPr>
  </w:style>
  <w:style w:type="paragraph" w:customStyle="1" w:styleId="call0">
    <w:name w:val="call"/>
    <w:basedOn w:val="Normal"/>
    <w:next w:val="Normal"/>
    <w:rsid w:val="005532EA"/>
    <w:pPr>
      <w:keepNext/>
      <w:keepLines/>
      <w:tabs>
        <w:tab w:val="clear" w:pos="1134"/>
        <w:tab w:val="clear" w:pos="1871"/>
        <w:tab w:val="clear" w:pos="2268"/>
        <w:tab w:val="left" w:pos="794"/>
        <w:tab w:val="left" w:pos="1191"/>
        <w:tab w:val="left" w:pos="1588"/>
        <w:tab w:val="left" w:pos="1985"/>
      </w:tabs>
      <w:overflowPunct/>
      <w:autoSpaceDE/>
      <w:autoSpaceDN/>
      <w:adjustRightInd/>
      <w:spacing w:before="160"/>
      <w:ind w:left="794"/>
      <w:textAlignment w:val="auto"/>
    </w:pPr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4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4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movaa\AppData\Roaming\Microsoft\Templates\PE_B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8E4EA-9EEE-4168-9FF0-3010CBD23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PE_BR.dotm</Template>
  <TotalTime>2</TotalTime>
  <Pages>1</Pages>
  <Words>245</Words>
  <Characters>1390</Characters>
  <Application>Microsoft Office Word</Application>
  <DocSecurity>0</DocSecurity>
  <Lines>26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Limousin</dc:creator>
  <cp:lastModifiedBy>Chamova, Alisa</cp:lastModifiedBy>
  <cp:revision>4</cp:revision>
  <cp:lastPrinted>2008-02-21T14:04:00Z</cp:lastPrinted>
  <dcterms:created xsi:type="dcterms:W3CDTF">2024-02-07T11:34:00Z</dcterms:created>
  <dcterms:modified xsi:type="dcterms:W3CDTF">2026-06-09T14:03:00Z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num">
    <vt:lpwstr>PE_BR.DOT</vt:lpwstr>
  </property>
  <property fmtid="{D5CDD505-2E9C-101B-9397-08002B2CF9AE}" pid="3" name="Docdate">
    <vt:lpwstr/>
  </property>
  <property fmtid="{D5CDD505-2E9C-101B-9397-08002B2CF9AE}" pid="4" name="Docorlang">
    <vt:lpwstr/>
  </property>
</Properties>
</file>