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2609" w14:textId="77777777" w:rsidR="00410B97" w:rsidRPr="00A26096" w:rsidRDefault="00410B97" w:rsidP="00410B97">
      <w:pPr>
        <w:pStyle w:val="QuestionNo"/>
        <w:rPr>
          <w:lang w:eastAsia="zh-CN"/>
        </w:rPr>
      </w:pPr>
      <w:r w:rsidRPr="00A26096">
        <w:rPr>
          <w:lang w:eastAsia="zh-CN"/>
        </w:rPr>
        <w:t>ВОПРОС</w:t>
      </w:r>
      <w:r w:rsidRPr="004104E5">
        <w:rPr>
          <w:lang w:eastAsia="zh-CN"/>
        </w:rPr>
        <w:t xml:space="preserve"> </w:t>
      </w:r>
      <w:r w:rsidRPr="00A26096">
        <w:rPr>
          <w:caps w:val="0"/>
          <w:lang w:eastAsia="zh-CN"/>
        </w:rPr>
        <w:t>МСЭ</w:t>
      </w:r>
      <w:r w:rsidRPr="004104E5">
        <w:rPr>
          <w:lang w:eastAsia="zh-CN"/>
        </w:rPr>
        <w:t xml:space="preserve">-r </w:t>
      </w:r>
      <w:proofErr w:type="gramStart"/>
      <w:r w:rsidRPr="004104E5">
        <w:rPr>
          <w:lang w:eastAsia="zh-CN"/>
        </w:rPr>
        <w:t>222-</w:t>
      </w:r>
      <w:r w:rsidRPr="00267EC8">
        <w:rPr>
          <w:lang w:eastAsia="zh-CN"/>
        </w:rPr>
        <w:t>2</w:t>
      </w:r>
      <w:proofErr w:type="gramEnd"/>
      <w:r w:rsidRPr="004104E5">
        <w:rPr>
          <w:lang w:eastAsia="zh-CN"/>
        </w:rPr>
        <w:t>/7</w:t>
      </w:r>
    </w:p>
    <w:p w14:paraId="23DFDDE5" w14:textId="77777777" w:rsidR="00410B97" w:rsidRPr="00A26096" w:rsidRDefault="00410B97" w:rsidP="00410B97">
      <w:pPr>
        <w:pStyle w:val="Questiontitle"/>
        <w:rPr>
          <w:lang w:eastAsia="zh-CN"/>
        </w:rPr>
      </w:pPr>
      <w:r w:rsidRPr="009D614C">
        <w:rPr>
          <w:lang w:eastAsia="zh-CN"/>
        </w:rPr>
        <w:t>Радиолинии между земными станциями и космическими кораблями для полетов на Луну и планеты солнечной системы, создаваемые посредством спутников ретрансляции данных полетов на Луну и/или планеты солнечной системы</w:t>
      </w:r>
    </w:p>
    <w:p w14:paraId="5E505DA0" w14:textId="77777777" w:rsidR="00410B97" w:rsidRPr="009D614C" w:rsidRDefault="00410B97" w:rsidP="00410B97">
      <w:pPr>
        <w:pStyle w:val="Questiondate"/>
      </w:pPr>
      <w:r w:rsidRPr="009D614C">
        <w:t>(1997-2003</w:t>
      </w:r>
      <w:r w:rsidRPr="00267EC8">
        <w:t>-2012</w:t>
      </w:r>
      <w:r w:rsidRPr="009D614C">
        <w:t>)</w:t>
      </w:r>
    </w:p>
    <w:p w14:paraId="4C24AF3F" w14:textId="77777777" w:rsidR="00410B97" w:rsidRPr="009D614C" w:rsidRDefault="00410B97" w:rsidP="00410B97">
      <w:pPr>
        <w:pStyle w:val="Normalaftertitle"/>
      </w:pPr>
      <w:r w:rsidRPr="009D614C">
        <w:t>Ассамблея радиосвязи МСЭ,</w:t>
      </w:r>
    </w:p>
    <w:p w14:paraId="3663E1D9" w14:textId="77777777" w:rsidR="00410B97" w:rsidRPr="009D614C" w:rsidRDefault="00410B97" w:rsidP="00410B97">
      <w:pPr>
        <w:pStyle w:val="Call"/>
        <w:jc w:val="both"/>
        <w:rPr>
          <w:i w:val="0"/>
        </w:rPr>
      </w:pPr>
      <w:r w:rsidRPr="009D614C">
        <w:t>учитывая</w:t>
      </w:r>
      <w:r w:rsidRPr="009D614C">
        <w:rPr>
          <w:i w:val="0"/>
        </w:rPr>
        <w:t>,</w:t>
      </w:r>
    </w:p>
    <w:p w14:paraId="30DC1321" w14:textId="77777777" w:rsidR="00410B97" w:rsidRPr="009D614C" w:rsidRDefault="00410B97" w:rsidP="00410B97">
      <w:pPr>
        <w:jc w:val="both"/>
      </w:pPr>
      <w:r w:rsidRPr="00192AD9">
        <w:rPr>
          <w:i/>
          <w:iCs/>
        </w:rPr>
        <w:t>a)</w:t>
      </w:r>
      <w:r w:rsidRPr="009D614C">
        <w:tab/>
        <w:t>что многим космическим кораблям и космическим станциям будет требоваться непрерывная связь с земными станциями;</w:t>
      </w:r>
    </w:p>
    <w:p w14:paraId="05D6B5E7" w14:textId="77777777" w:rsidR="00410B97" w:rsidRPr="009D614C" w:rsidRDefault="00410B97" w:rsidP="00410B97">
      <w:pPr>
        <w:jc w:val="both"/>
      </w:pPr>
      <w:r w:rsidRPr="00192AD9">
        <w:rPr>
          <w:i/>
          <w:iCs/>
        </w:rPr>
        <w:t>b)</w:t>
      </w:r>
      <w:r w:rsidRPr="009D614C">
        <w:tab/>
        <w:t xml:space="preserve">что технические характеристики межпланетных линий, устанавливаемых через спутники ретрансляции данных полетов на Луну и/или планеты солнечной системы, и эксплуатационные требования к этим линиям отличаются от технических характеристик прямых линий между земными станциями и стациями на </w:t>
      </w:r>
      <w:r w:rsidRPr="009D614C">
        <w:rPr>
          <w:lang w:eastAsia="zh-CN"/>
        </w:rPr>
        <w:t>космических кораблях для полетов на Луну и планеты солнечной системы</w:t>
      </w:r>
      <w:r w:rsidRPr="009D614C">
        <w:t xml:space="preserve"> и эксплуатационных требований к этим линиям;</w:t>
      </w:r>
    </w:p>
    <w:p w14:paraId="190D1B63" w14:textId="77777777" w:rsidR="00410B97" w:rsidRPr="009D614C" w:rsidRDefault="00410B97" w:rsidP="00410B97">
      <w:pPr>
        <w:jc w:val="both"/>
      </w:pPr>
      <w:r w:rsidRPr="00192AD9">
        <w:rPr>
          <w:i/>
          <w:iCs/>
        </w:rPr>
        <w:t>c)</w:t>
      </w:r>
      <w:r w:rsidRPr="009D614C">
        <w:tab/>
        <w:t xml:space="preserve">что имеется много преимуществ при использовании спутников ретрансляции данных полетов на Луну и/или планеты солнечной системы для передачи данных к стациям на </w:t>
      </w:r>
      <w:r w:rsidRPr="009D614C">
        <w:rPr>
          <w:lang w:eastAsia="zh-CN"/>
        </w:rPr>
        <w:t>космических кораблях для полетов на Луну и планеты солнечной системы или от них</w:t>
      </w:r>
      <w:r w:rsidRPr="009D614C">
        <w:t>;</w:t>
      </w:r>
    </w:p>
    <w:p w14:paraId="26E06ED9" w14:textId="77777777" w:rsidR="00410B97" w:rsidRPr="009D614C" w:rsidRDefault="00410B97" w:rsidP="00410B97">
      <w:pPr>
        <w:jc w:val="both"/>
      </w:pPr>
      <w:r w:rsidRPr="00192AD9">
        <w:rPr>
          <w:i/>
          <w:iCs/>
        </w:rPr>
        <w:t>d)</w:t>
      </w:r>
      <w:r w:rsidRPr="009D614C">
        <w:tab/>
        <w:t>что станции ретрансляции данных могут связываться с несколькими космическими кораблями и космическими станциями, не имеющими линий прямой видимости с земными станциями;</w:t>
      </w:r>
    </w:p>
    <w:p w14:paraId="0B09320F" w14:textId="77777777" w:rsidR="00410B97" w:rsidRPr="009D614C" w:rsidRDefault="00410B97" w:rsidP="00410B97">
      <w:pPr>
        <w:jc w:val="both"/>
      </w:pPr>
      <w:r w:rsidRPr="00192AD9">
        <w:rPr>
          <w:i/>
          <w:iCs/>
        </w:rPr>
        <w:t>e)</w:t>
      </w:r>
      <w:r w:rsidRPr="009D614C">
        <w:tab/>
        <w:t>что эти спутники ретрансляции данных полетов на Луну и/или планеты солнечной системы используются для радиосвязи с космическими станциями, управляемыми человеком, а также с необслуживаемыми космическими станциями;</w:t>
      </w:r>
    </w:p>
    <w:p w14:paraId="7AD217E7" w14:textId="77777777" w:rsidR="00410B97" w:rsidRPr="009D614C" w:rsidRDefault="00410B97" w:rsidP="00410B97">
      <w:pPr>
        <w:jc w:val="both"/>
      </w:pPr>
      <w:r w:rsidRPr="00192AD9">
        <w:rPr>
          <w:i/>
          <w:iCs/>
        </w:rPr>
        <w:t>f)</w:t>
      </w:r>
      <w:r w:rsidRPr="009D614C">
        <w:tab/>
        <w:t>что орбитальные требования к таким станциям ретрансляции данных будут меняться в зависимости от требований к полетам,</w:t>
      </w:r>
    </w:p>
    <w:p w14:paraId="68EBEA6F" w14:textId="77777777" w:rsidR="00410B97" w:rsidRPr="009D614C" w:rsidRDefault="00410B97" w:rsidP="00410B97">
      <w:pPr>
        <w:pStyle w:val="Call"/>
        <w:jc w:val="both"/>
      </w:pPr>
      <w:r w:rsidRPr="009D614C">
        <w:t>признавая</w:t>
      </w:r>
      <w:r w:rsidRPr="0092678B">
        <w:rPr>
          <w:i w:val="0"/>
          <w:iCs/>
        </w:rPr>
        <w:t>,</w:t>
      </w:r>
    </w:p>
    <w:p w14:paraId="3D8D855B" w14:textId="77777777" w:rsidR="00410B97" w:rsidRPr="009D614C" w:rsidRDefault="00410B97" w:rsidP="00410B97">
      <w:pPr>
        <w:jc w:val="both"/>
      </w:pPr>
      <w:r w:rsidRPr="009D614C">
        <w:t>что существует экранированная зона Луны для радиоастрономических наблюдений, упомянутых в п. 22.22 Регламента радиосвязи,</w:t>
      </w:r>
    </w:p>
    <w:p w14:paraId="7941D683" w14:textId="77777777" w:rsidR="00410B97" w:rsidRPr="009D614C" w:rsidRDefault="00410B97" w:rsidP="00410B97">
      <w:pPr>
        <w:pStyle w:val="Call"/>
        <w:jc w:val="both"/>
      </w:pPr>
      <w:r w:rsidRPr="009D614C">
        <w:t>решает</w:t>
      </w:r>
      <w:r w:rsidRPr="009D614C">
        <w:rPr>
          <w:i w:val="0"/>
          <w:iCs/>
        </w:rPr>
        <w:t>, что необходимо изучить следующи</w:t>
      </w:r>
      <w:r>
        <w:rPr>
          <w:i w:val="0"/>
          <w:iCs/>
        </w:rPr>
        <w:t>е</w:t>
      </w:r>
      <w:r w:rsidRPr="009D614C">
        <w:rPr>
          <w:i w:val="0"/>
          <w:iCs/>
        </w:rPr>
        <w:t xml:space="preserve"> Вопрос</w:t>
      </w:r>
      <w:r>
        <w:rPr>
          <w:i w:val="0"/>
          <w:iCs/>
        </w:rPr>
        <w:t>ы</w:t>
      </w:r>
      <w:r w:rsidRPr="009D614C">
        <w:rPr>
          <w:i w:val="0"/>
          <w:iCs/>
        </w:rPr>
        <w:t>:</w:t>
      </w:r>
    </w:p>
    <w:p w14:paraId="6DCF535A" w14:textId="77777777" w:rsidR="00410B97" w:rsidRPr="009D614C" w:rsidRDefault="00410B97" w:rsidP="00410B97">
      <w:pPr>
        <w:jc w:val="both"/>
      </w:pPr>
      <w:r w:rsidRPr="00192AD9">
        <w:rPr>
          <w:bCs/>
        </w:rPr>
        <w:t>1</w:t>
      </w:r>
      <w:r w:rsidRPr="009D614C">
        <w:tab/>
        <w:t>Каковы предпочтительные полосы частот и ширина полосы?</w:t>
      </w:r>
    </w:p>
    <w:p w14:paraId="45BD95F6" w14:textId="77777777" w:rsidR="00410B97" w:rsidRPr="009D614C" w:rsidRDefault="00410B97" w:rsidP="00410B97">
      <w:pPr>
        <w:jc w:val="both"/>
      </w:pPr>
      <w:r w:rsidRPr="00192AD9">
        <w:rPr>
          <w:bCs/>
        </w:rPr>
        <w:t>2</w:t>
      </w:r>
      <w:r w:rsidRPr="009D614C">
        <w:tab/>
        <w:t>Каковы орбитальные требования к спутникам ретрансляции данных полетов на Луну и планеты солнечной системы?</w:t>
      </w:r>
    </w:p>
    <w:p w14:paraId="152ED85C" w14:textId="77777777" w:rsidR="00410B97" w:rsidRPr="009D614C" w:rsidRDefault="00410B97" w:rsidP="00410B97">
      <w:pPr>
        <w:jc w:val="both"/>
      </w:pPr>
      <w:r w:rsidRPr="00192AD9">
        <w:t>3</w:t>
      </w:r>
      <w:r w:rsidRPr="009D614C">
        <w:tab/>
        <w:t>Каковы эксплуатационные требования к линиям радиосвязи между земными станциями и космическими станциями, устанавливаемым с помощью спутников ретрансляции данных полетов на Луну и/или планеты солнечной системы?</w:t>
      </w:r>
    </w:p>
    <w:p w14:paraId="412EFAAB" w14:textId="77777777" w:rsidR="00410B97" w:rsidRPr="009D614C" w:rsidRDefault="00410B97" w:rsidP="00410B97">
      <w:pPr>
        <w:jc w:val="both"/>
      </w:pPr>
      <w:r w:rsidRPr="00192AD9">
        <w:t>4</w:t>
      </w:r>
      <w:r w:rsidRPr="009D614C">
        <w:tab/>
        <w:t>Каковы технические характеристики линий радиосвязи между земными стациями и космическими станциями, устанавливаемых с помощью спутников ретрансляции данных полетов на Луну и/или планеты солнечной системы?</w:t>
      </w:r>
    </w:p>
    <w:p w14:paraId="42534345" w14:textId="77777777" w:rsidR="00410B97" w:rsidRPr="009D614C" w:rsidRDefault="00410B97" w:rsidP="00410B97">
      <w:pPr>
        <w:jc w:val="both"/>
      </w:pPr>
      <w:r w:rsidRPr="00192AD9">
        <w:t>5</w:t>
      </w:r>
      <w:r w:rsidRPr="009D614C">
        <w:tab/>
        <w:t>Каковы требования к совместному использованию частот с другими службами?</w:t>
      </w:r>
    </w:p>
    <w:p w14:paraId="0F487D0B" w14:textId="77777777" w:rsidR="00410B97" w:rsidRPr="009D614C" w:rsidRDefault="00410B97" w:rsidP="00410B97">
      <w:pPr>
        <w:pStyle w:val="Call"/>
        <w:jc w:val="both"/>
        <w:rPr>
          <w:i w:val="0"/>
        </w:rPr>
      </w:pPr>
      <w:r w:rsidRPr="009D614C">
        <w:lastRenderedPageBreak/>
        <w:t>решает далее</w:t>
      </w:r>
      <w:r w:rsidRPr="009D614C">
        <w:rPr>
          <w:i w:val="0"/>
        </w:rPr>
        <w:t>,</w:t>
      </w:r>
    </w:p>
    <w:p w14:paraId="6AF1D3B4" w14:textId="77777777" w:rsidR="00410B97" w:rsidRPr="009D614C" w:rsidRDefault="00410B97" w:rsidP="00410B97">
      <w:pPr>
        <w:keepNext/>
        <w:keepLines/>
        <w:jc w:val="both"/>
      </w:pPr>
      <w:r w:rsidRPr="00192AD9">
        <w:t>1</w:t>
      </w:r>
      <w:r w:rsidRPr="009D614C">
        <w:tab/>
        <w:t>что результаты вышеупомянутых исследований должны быть включены в Рекомендацию(и);</w:t>
      </w:r>
    </w:p>
    <w:p w14:paraId="5A538FE2" w14:textId="77777777" w:rsidR="00410B97" w:rsidRPr="009D614C" w:rsidRDefault="00410B97" w:rsidP="00410B97">
      <w:pPr>
        <w:jc w:val="both"/>
      </w:pPr>
      <w:r w:rsidRPr="00192AD9">
        <w:t>2</w:t>
      </w:r>
      <w:r w:rsidRPr="009D614C">
        <w:tab/>
        <w:t xml:space="preserve">что вышеупомянутые исследования должны быть завершены к </w:t>
      </w:r>
      <w:r>
        <w:t>2015 году;</w:t>
      </w:r>
    </w:p>
    <w:p w14:paraId="52C3B5BB" w14:textId="6A89C4F7" w:rsidR="00410B97" w:rsidRPr="009D614C" w:rsidRDefault="00410B97" w:rsidP="00410B97">
      <w:pPr>
        <w:jc w:val="both"/>
      </w:pPr>
      <w:r w:rsidRPr="00192AD9">
        <w:t>3</w:t>
      </w:r>
      <w:r w:rsidRPr="009D614C">
        <w:tab/>
        <w:t xml:space="preserve">что описание концептуальной системы ретрансляции данных полетов на Луну должно быть представлено к </w:t>
      </w:r>
      <w:r>
        <w:t>20</w:t>
      </w:r>
      <w:r w:rsidRPr="00383E2C">
        <w:t>2</w:t>
      </w:r>
      <w:r w:rsidRPr="00410B97">
        <w:t>7</w:t>
      </w:r>
      <w:r>
        <w:t xml:space="preserve"> </w:t>
      </w:r>
      <w:r w:rsidRPr="009D614C">
        <w:t>году.</w:t>
      </w:r>
    </w:p>
    <w:p w14:paraId="3E29FC84" w14:textId="6AF970AC" w:rsidR="00770DFA" w:rsidRPr="003F24D8" w:rsidRDefault="00410B97" w:rsidP="00410B97">
      <w:pPr>
        <w:spacing w:before="360"/>
        <w:jc w:val="both"/>
      </w:pPr>
      <w:r>
        <w:rPr>
          <w:lang w:eastAsia="zh-CN"/>
        </w:rPr>
        <w:t>Категория: S2</w:t>
      </w:r>
    </w:p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410B97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CC522F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B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0</TotalTime>
  <Pages>2</Pages>
  <Words>349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Author</cp:lastModifiedBy>
  <cp:revision>2</cp:revision>
  <cp:lastPrinted>2005-04-28T15:12:00Z</cp:lastPrinted>
  <dcterms:created xsi:type="dcterms:W3CDTF">2024-02-07T09:20:00Z</dcterms:created>
  <dcterms:modified xsi:type="dcterms:W3CDTF">2024-02-07T09:20:00Z</dcterms:modified>
</cp:coreProperties>
</file>