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9A041" w14:textId="2346567B" w:rsidR="008A6BEE" w:rsidRPr="00284C54" w:rsidRDefault="008A6BEE" w:rsidP="008A6BEE">
      <w:pPr>
        <w:pStyle w:val="QuestionNo0"/>
        <w:rPr>
          <w:rtl/>
        </w:rPr>
      </w:pPr>
      <w:r w:rsidRPr="000A3E50">
        <w:rPr>
          <w:rtl/>
        </w:rPr>
        <w:t xml:space="preserve">المسـألة </w:t>
      </w:r>
      <w:r w:rsidRPr="000A3E50">
        <w:rPr>
          <w:rFonts w:cstheme="majorBidi"/>
          <w:bCs/>
        </w:rPr>
        <w:t>ITU-R 34-3/6</w:t>
      </w:r>
      <w:r w:rsidR="000A3E50" w:rsidRPr="000A3E50">
        <w:rPr>
          <w:rStyle w:val="FootnoteReference"/>
          <w:rtl/>
        </w:rPr>
        <w:footnoteReference w:customMarkFollows="1" w:id="1"/>
        <w:t>1</w:t>
      </w:r>
    </w:p>
    <w:p w14:paraId="3215CADD" w14:textId="02FB2B61" w:rsidR="008A6BEE" w:rsidRPr="00284C54" w:rsidRDefault="008A6BEE" w:rsidP="008A6BEE">
      <w:pPr>
        <w:pStyle w:val="Questiontitle"/>
        <w:rPr>
          <w:noProof/>
        </w:rPr>
      </w:pPr>
      <w:r w:rsidRPr="00284C54">
        <w:rPr>
          <w:noProof/>
          <w:rtl/>
        </w:rPr>
        <w:t>أنساق الملفات ونقلها من أجل تبادل المواد السمعية والفيديوية والبيانات</w:t>
      </w:r>
      <w:r w:rsidRPr="00284C54">
        <w:rPr>
          <w:noProof/>
          <w:rtl/>
        </w:rPr>
        <w:br/>
        <w:t xml:space="preserve">والبيانات الشرحية في </w:t>
      </w:r>
      <w:r w:rsidRPr="00284C54">
        <w:rPr>
          <w:rFonts w:hint="cs"/>
          <w:noProof/>
          <w:rtl/>
        </w:rPr>
        <w:t>البيئات</w:t>
      </w:r>
      <w:r w:rsidRPr="00284C54">
        <w:rPr>
          <w:noProof/>
          <w:rtl/>
        </w:rPr>
        <w:t xml:space="preserve"> </w:t>
      </w:r>
      <w:r w:rsidRPr="00284C54">
        <w:rPr>
          <w:rFonts w:hint="cs"/>
          <w:noProof/>
          <w:rtl/>
        </w:rPr>
        <w:t>الإذاعية المهنية</w:t>
      </w:r>
    </w:p>
    <w:p w14:paraId="09144453" w14:textId="3F2948CF" w:rsidR="008A6BEE" w:rsidRPr="00B95074" w:rsidRDefault="00284C54" w:rsidP="00B95074">
      <w:pPr>
        <w:pStyle w:val="Questiondate"/>
        <w:rPr>
          <w:szCs w:val="22"/>
          <w:rtl/>
        </w:rPr>
      </w:pPr>
      <w:r w:rsidRPr="00B95074">
        <w:rPr>
          <w:rFonts w:hint="eastAsia"/>
          <w:szCs w:val="22"/>
          <w:rtl/>
        </w:rPr>
        <w:t> </w:t>
      </w:r>
      <w:r w:rsidRPr="00B95074">
        <w:rPr>
          <w:szCs w:val="22"/>
        </w:rPr>
        <w:t>(2019-2009-2007-2002)</w:t>
      </w:r>
    </w:p>
    <w:p w14:paraId="698DD4EE" w14:textId="77777777" w:rsidR="008A6BEE" w:rsidRPr="00284C54" w:rsidRDefault="008A6BEE" w:rsidP="008A6BEE">
      <w:pPr>
        <w:pStyle w:val="Normalaftertitle"/>
        <w:rPr>
          <w:noProof/>
          <w:rtl/>
          <w:lang w:bidi="ar-EG"/>
        </w:rPr>
      </w:pPr>
      <w:r w:rsidRPr="00284C54">
        <w:rPr>
          <w:noProof/>
          <w:rtl/>
          <w:lang w:bidi="ar-EG"/>
        </w:rPr>
        <w:t>إن جمعية الاتصالات الراديوية للاتحاد الدولي للاتصالات،</w:t>
      </w:r>
    </w:p>
    <w:p w14:paraId="012E91D2" w14:textId="77777777" w:rsidR="008A6BEE" w:rsidRPr="00284C54" w:rsidRDefault="008A6BEE" w:rsidP="008A6BEE">
      <w:pPr>
        <w:pStyle w:val="Call"/>
        <w:rPr>
          <w:noProof/>
          <w:rtl/>
          <w:lang w:bidi="ar-EG"/>
        </w:rPr>
      </w:pPr>
      <w:r w:rsidRPr="00284C54">
        <w:rPr>
          <w:noProof/>
          <w:rtl/>
          <w:lang w:bidi="ar-EG"/>
        </w:rPr>
        <w:t>إذ تضع في اعتبارها</w:t>
      </w:r>
    </w:p>
    <w:p w14:paraId="729CD338" w14:textId="77777777" w:rsidR="008A6BEE" w:rsidRPr="00284C54" w:rsidRDefault="008A6BEE" w:rsidP="008A6BEE">
      <w:pPr>
        <w:rPr>
          <w:noProof/>
          <w:rtl/>
          <w:lang w:bidi="ar-EG"/>
        </w:rPr>
      </w:pPr>
      <w:r w:rsidRPr="00284C54">
        <w:rPr>
          <w:i/>
          <w:iCs/>
          <w:noProof/>
          <w:rtl/>
          <w:lang w:bidi="ar-EG"/>
        </w:rPr>
        <w:t xml:space="preserve"> أ )</w:t>
      </w:r>
      <w:r w:rsidRPr="00284C54">
        <w:rPr>
          <w:noProof/>
          <w:rtl/>
          <w:lang w:bidi="ar-EG"/>
        </w:rPr>
        <w:tab/>
        <w:t>أن أنظمة التخزين القائمة على تكنولوجيا المعلومات، بما في ذلك أقراص البيانات وأشرطة البيانات قد بدأت بالفعل تتغلغل في جميع مجالات بيئة التلفزيون المهني</w:t>
      </w:r>
      <w:r w:rsidRPr="00284C54">
        <w:rPr>
          <w:rFonts w:hint="cs"/>
          <w:noProof/>
          <w:rtl/>
          <w:lang w:bidi="ar-EG"/>
        </w:rPr>
        <w:t>ة</w:t>
      </w:r>
      <w:r w:rsidRPr="00284C54">
        <w:rPr>
          <w:noProof/>
          <w:rtl/>
          <w:lang w:bidi="ar-EG"/>
        </w:rPr>
        <w:t>؛ الإنتاج، والتحرير غير الخطي، والتشغيل، وما بعد الإنتاج، والإنتاج الموزع، والأرشفة، والإسهام</w:t>
      </w:r>
      <w:r w:rsidRPr="00284C54">
        <w:rPr>
          <w:rFonts w:hint="cs"/>
          <w:noProof/>
          <w:rtl/>
          <w:lang w:bidi="ar-EG"/>
        </w:rPr>
        <w:t>،</w:t>
      </w:r>
      <w:r w:rsidRPr="00284C54">
        <w:rPr>
          <w:noProof/>
          <w:rtl/>
          <w:lang w:bidi="ar-EG"/>
        </w:rPr>
        <w:t xml:space="preserve"> والتوزيع؛</w:t>
      </w:r>
    </w:p>
    <w:p w14:paraId="055FF273" w14:textId="77777777" w:rsidR="008A6BEE" w:rsidRPr="00284C54" w:rsidRDefault="008A6BEE" w:rsidP="008A6BEE">
      <w:pPr>
        <w:rPr>
          <w:noProof/>
          <w:rtl/>
          <w:lang w:bidi="ar-EG"/>
        </w:rPr>
      </w:pPr>
      <w:r w:rsidRPr="00284C54">
        <w:rPr>
          <w:i/>
          <w:iCs/>
          <w:noProof/>
          <w:rtl/>
          <w:lang w:bidi="ar-EG"/>
        </w:rPr>
        <w:t>ب)</w:t>
      </w:r>
      <w:r w:rsidRPr="00284C54">
        <w:rPr>
          <w:noProof/>
          <w:rtl/>
          <w:lang w:bidi="ar-EG"/>
        </w:rPr>
        <w:tab/>
        <w:t>أن البيئات المستقبلية للإنتاج التلفزيوني سوف تتضمن على نحو متزايد أنظمة من عالم تكنولوجيا المعلومات</w:t>
      </w:r>
      <w:r w:rsidRPr="00284C54">
        <w:rPr>
          <w:rFonts w:hint="cs"/>
          <w:noProof/>
          <w:rtl/>
          <w:lang w:bidi="ar-EG"/>
        </w:rPr>
        <w:t> </w:t>
      </w:r>
      <w:r w:rsidRPr="00284C54">
        <w:rPr>
          <w:noProof/>
          <w:lang w:bidi="ar-EG"/>
        </w:rPr>
        <w:t>(IT)</w:t>
      </w:r>
      <w:r w:rsidRPr="00284C54">
        <w:rPr>
          <w:noProof/>
          <w:rtl/>
          <w:lang w:bidi="ar-EG"/>
        </w:rPr>
        <w:t xml:space="preserve"> مثل الشبكات وأنظمة المخدمات؛</w:t>
      </w:r>
    </w:p>
    <w:p w14:paraId="4CE4E265" w14:textId="38312771" w:rsidR="008A6BEE" w:rsidRPr="00284C54" w:rsidRDefault="008A6BEE" w:rsidP="008A6BEE">
      <w:pPr>
        <w:rPr>
          <w:noProof/>
          <w:rtl/>
          <w:lang w:bidi="ar-EG"/>
        </w:rPr>
      </w:pPr>
      <w:r w:rsidRPr="00284C54">
        <w:rPr>
          <w:i/>
          <w:iCs/>
          <w:noProof/>
          <w:rtl/>
          <w:lang w:bidi="ar-EG"/>
        </w:rPr>
        <w:t>ج)</w:t>
      </w:r>
      <w:r w:rsidRPr="00284C54">
        <w:rPr>
          <w:noProof/>
          <w:rtl/>
          <w:lang w:bidi="ar-EG"/>
        </w:rPr>
        <w:tab/>
        <w:t>أن التطبيقات من أجل</w:t>
      </w:r>
      <w:r w:rsidRPr="00284C54">
        <w:rPr>
          <w:rFonts w:hint="cs"/>
          <w:noProof/>
          <w:rtl/>
          <w:lang w:bidi="ar-EG"/>
        </w:rPr>
        <w:t xml:space="preserve"> الإذاعة التلفزيونية والصوتية المهنية</w:t>
      </w:r>
      <w:r w:rsidRPr="00284C54">
        <w:rPr>
          <w:noProof/>
          <w:rtl/>
          <w:lang w:bidi="ar-EG"/>
        </w:rPr>
        <w:t xml:space="preserve"> تستند بصورة متزايدة إلى برمجيات تعالج عموماً مضموناً في</w:t>
      </w:r>
      <w:r w:rsidR="00862D6E">
        <w:rPr>
          <w:rFonts w:hint="cs"/>
          <w:noProof/>
          <w:rtl/>
          <w:lang w:bidi="ar-EG"/>
        </w:rPr>
        <w:t> </w:t>
      </w:r>
      <w:r w:rsidRPr="00284C54">
        <w:rPr>
          <w:noProof/>
          <w:rtl/>
          <w:lang w:bidi="ar-EG"/>
        </w:rPr>
        <w:t>شكل ملف؛</w:t>
      </w:r>
    </w:p>
    <w:p w14:paraId="03CE1483" w14:textId="6736ECA4" w:rsidR="008A6BEE" w:rsidRPr="00284C54" w:rsidRDefault="008A6BEE" w:rsidP="008A6BEE">
      <w:pPr>
        <w:rPr>
          <w:noProof/>
          <w:rtl/>
          <w:lang w:bidi="ar-EG"/>
        </w:rPr>
      </w:pPr>
      <w:r w:rsidRPr="00284C54">
        <w:rPr>
          <w:i/>
          <w:iCs/>
          <w:noProof/>
          <w:rtl/>
          <w:lang w:bidi="ar-EG"/>
        </w:rPr>
        <w:t>د )</w:t>
      </w:r>
      <w:r w:rsidRPr="00284C54">
        <w:rPr>
          <w:noProof/>
          <w:rtl/>
          <w:lang w:bidi="ar-EG"/>
        </w:rPr>
        <w:tab/>
        <w:t>أن تبادل الملفات لا يسفر عن انحطاط إضافي لنوعية الصورة والصوت إذا تم، مثلاً، نقل الصوت والفيديو الموجودين في</w:t>
      </w:r>
      <w:r w:rsidR="006125AE">
        <w:rPr>
          <w:rFonts w:hint="cs"/>
          <w:noProof/>
          <w:rtl/>
          <w:lang w:bidi="ar-EG"/>
        </w:rPr>
        <w:t> </w:t>
      </w:r>
      <w:r w:rsidRPr="00284C54">
        <w:rPr>
          <w:noProof/>
          <w:rtl/>
          <w:lang w:bidi="ar-EG"/>
        </w:rPr>
        <w:t>صلب الملف في شكلهما الأصلي المضغوط؛</w:t>
      </w:r>
    </w:p>
    <w:p w14:paraId="13F59493" w14:textId="77777777" w:rsidR="008A6BEE" w:rsidRPr="00284C54" w:rsidRDefault="008A6BEE" w:rsidP="008A6BEE">
      <w:pPr>
        <w:rPr>
          <w:noProof/>
          <w:rtl/>
          <w:lang w:bidi="ar-EG"/>
        </w:rPr>
      </w:pPr>
      <w:r w:rsidRPr="00284C54">
        <w:rPr>
          <w:i/>
          <w:iCs/>
          <w:noProof/>
          <w:rtl/>
          <w:lang w:bidi="ar-EG"/>
        </w:rPr>
        <w:t>ﻫ )</w:t>
      </w:r>
      <w:r w:rsidRPr="00284C54">
        <w:rPr>
          <w:noProof/>
          <w:rtl/>
          <w:lang w:bidi="ar-EG"/>
        </w:rPr>
        <w:tab/>
        <w:t xml:space="preserve">أنه يمكن بسهولة </w:t>
      </w:r>
      <w:r w:rsidRPr="00284C54">
        <w:rPr>
          <w:rFonts w:hint="cs"/>
          <w:noProof/>
          <w:rtl/>
          <w:lang w:bidi="ar-EG"/>
        </w:rPr>
        <w:t xml:space="preserve">مواءمة </w:t>
      </w:r>
      <w:r w:rsidRPr="00284C54">
        <w:rPr>
          <w:noProof/>
          <w:rtl/>
          <w:lang w:bidi="ar-EG"/>
        </w:rPr>
        <w:t xml:space="preserve">تبادل الملفات </w:t>
      </w:r>
      <w:r w:rsidRPr="00284C54">
        <w:rPr>
          <w:rFonts w:hint="cs"/>
          <w:noProof/>
          <w:rtl/>
          <w:lang w:bidi="ar-EG"/>
        </w:rPr>
        <w:t xml:space="preserve">مع </w:t>
      </w:r>
      <w:r w:rsidRPr="00284C54">
        <w:rPr>
          <w:noProof/>
          <w:rtl/>
          <w:lang w:bidi="ar-EG"/>
        </w:rPr>
        <w:t xml:space="preserve">عرض نطاق القناة المتاحة بحيث يستطيع المستعمل معاوضة عرض نطاق التحويل بوقت </w:t>
      </w:r>
      <w:r w:rsidRPr="00284C54">
        <w:rPr>
          <w:rFonts w:hint="cs"/>
          <w:noProof/>
          <w:rtl/>
          <w:lang w:bidi="ar-EG"/>
        </w:rPr>
        <w:t>التحويل</w:t>
      </w:r>
      <w:r w:rsidRPr="00284C54">
        <w:rPr>
          <w:noProof/>
          <w:rtl/>
          <w:lang w:bidi="ar-EG"/>
        </w:rPr>
        <w:t>؛</w:t>
      </w:r>
    </w:p>
    <w:p w14:paraId="4F517A9B" w14:textId="7047CAF3" w:rsidR="008A6BEE" w:rsidRPr="00284C54" w:rsidRDefault="008A6BEE" w:rsidP="008A6BEE">
      <w:pPr>
        <w:rPr>
          <w:noProof/>
          <w:rtl/>
          <w:lang w:bidi="ar-EG"/>
        </w:rPr>
      </w:pPr>
      <w:r w:rsidRPr="00284C54">
        <w:rPr>
          <w:i/>
          <w:iCs/>
          <w:noProof/>
          <w:rtl/>
          <w:lang w:bidi="ar-EG"/>
        </w:rPr>
        <w:t>و )</w:t>
      </w:r>
      <w:r w:rsidRPr="00284C54">
        <w:rPr>
          <w:noProof/>
          <w:rtl/>
          <w:lang w:bidi="ar-EG"/>
        </w:rPr>
        <w:tab/>
        <w:t>أنه يمكن</w:t>
      </w:r>
      <w:r w:rsidRPr="00284C54" w:rsidDel="002A36BB">
        <w:rPr>
          <w:noProof/>
          <w:rtl/>
          <w:lang w:bidi="ar-EG"/>
        </w:rPr>
        <w:t xml:space="preserve"> </w:t>
      </w:r>
      <w:r w:rsidRPr="00284C54">
        <w:rPr>
          <w:rFonts w:hint="cs"/>
          <w:noProof/>
          <w:rtl/>
          <w:lang w:bidi="ar-EG"/>
        </w:rPr>
        <w:t xml:space="preserve">تخزين </w:t>
      </w:r>
      <w:r w:rsidRPr="00284C54">
        <w:rPr>
          <w:noProof/>
          <w:rtl/>
          <w:lang w:bidi="ar-EG"/>
        </w:rPr>
        <w:t>الصوت، والفيديو،</w:t>
      </w:r>
      <w:r w:rsidRPr="00284C54">
        <w:rPr>
          <w:rFonts w:hint="cs"/>
          <w:noProof/>
          <w:rtl/>
          <w:lang w:bidi="ar-EG"/>
        </w:rPr>
        <w:t xml:space="preserve"> والبيانات، والبيانات الشرحية، في </w:t>
      </w:r>
      <w:r w:rsidRPr="00284C54">
        <w:rPr>
          <w:noProof/>
          <w:rtl/>
          <w:lang w:bidi="ar-EG"/>
        </w:rPr>
        <w:t>ملف مشترك</w:t>
      </w:r>
      <w:r w:rsidRPr="00284C54">
        <w:rPr>
          <w:rFonts w:hint="cs"/>
          <w:noProof/>
          <w:rtl/>
          <w:lang w:bidi="ar-EG"/>
        </w:rPr>
        <w:t xml:space="preserve"> وتحويلها إليه</w:t>
      </w:r>
      <w:r w:rsidRPr="00284C54">
        <w:rPr>
          <w:noProof/>
          <w:rtl/>
          <w:lang w:bidi="ar-EG"/>
        </w:rPr>
        <w:t>؛</w:t>
      </w:r>
    </w:p>
    <w:p w14:paraId="03D976C9" w14:textId="7564BF4A" w:rsidR="008A6BEE" w:rsidRPr="00284C54" w:rsidRDefault="008A6BEE" w:rsidP="008A6BEE">
      <w:pPr>
        <w:rPr>
          <w:noProof/>
          <w:rtl/>
          <w:lang w:bidi="ar-EG"/>
        </w:rPr>
      </w:pPr>
      <w:r w:rsidRPr="00284C54">
        <w:rPr>
          <w:i/>
          <w:iCs/>
          <w:noProof/>
          <w:rtl/>
          <w:lang w:bidi="ar-EG"/>
        </w:rPr>
        <w:t>ز )</w:t>
      </w:r>
      <w:r w:rsidRPr="00284C54">
        <w:rPr>
          <w:noProof/>
          <w:rtl/>
          <w:lang w:bidi="ar-EG"/>
        </w:rPr>
        <w:tab/>
        <w:t xml:space="preserve">أنه يمكن </w:t>
      </w:r>
      <w:r w:rsidRPr="00284C54">
        <w:rPr>
          <w:rFonts w:hint="cs"/>
          <w:noProof/>
          <w:rtl/>
          <w:lang w:bidi="ar-EG"/>
        </w:rPr>
        <w:t>أيضاً تخزين</w:t>
      </w:r>
      <w:r w:rsidRPr="00284C54">
        <w:rPr>
          <w:noProof/>
          <w:rtl/>
          <w:lang w:bidi="ar-EG"/>
        </w:rPr>
        <w:t xml:space="preserve"> الصوت، والفيديو</w:t>
      </w:r>
      <w:r w:rsidRPr="00284C54">
        <w:rPr>
          <w:rFonts w:hint="cs"/>
          <w:noProof/>
          <w:rtl/>
          <w:lang w:bidi="ar-EG"/>
        </w:rPr>
        <w:t xml:space="preserve">، والبيانات، والبيانات الشرحية، </w:t>
      </w:r>
      <w:r w:rsidRPr="00284C54">
        <w:rPr>
          <w:noProof/>
          <w:rtl/>
          <w:lang w:bidi="ar-EG"/>
        </w:rPr>
        <w:t>وتحويلها كملفات مستقلة مع إمكانية تحقيق تزامن فيما بينها بعد ذلك؛</w:t>
      </w:r>
    </w:p>
    <w:p w14:paraId="48AEB4C4" w14:textId="136BBA59" w:rsidR="008A6BEE" w:rsidRPr="00284C54" w:rsidRDefault="008A6BEE" w:rsidP="008A6BEE">
      <w:pPr>
        <w:rPr>
          <w:noProof/>
          <w:rtl/>
          <w:lang w:bidi="ar-EG"/>
        </w:rPr>
      </w:pPr>
      <w:r w:rsidRPr="00284C54">
        <w:rPr>
          <w:i/>
          <w:iCs/>
          <w:noProof/>
          <w:rtl/>
          <w:lang w:bidi="ar-EG"/>
        </w:rPr>
        <w:t>ح)</w:t>
      </w:r>
      <w:r w:rsidRPr="00284C54">
        <w:rPr>
          <w:noProof/>
          <w:rtl/>
          <w:lang w:bidi="ar-EG"/>
        </w:rPr>
        <w:tab/>
        <w:t>أن تكنولوجيا أنساق الملفات وتبادل البيانات تتيح مزايا كبيرة</w:t>
      </w:r>
      <w:r w:rsidRPr="00284C54">
        <w:rPr>
          <w:rFonts w:hint="cs"/>
          <w:noProof/>
          <w:rtl/>
          <w:lang w:bidi="ar-EG"/>
        </w:rPr>
        <w:t xml:space="preserve"> في سير العمل في بيئات إذاعية مهنية</w:t>
      </w:r>
      <w:r w:rsidRPr="00284C54">
        <w:rPr>
          <w:noProof/>
          <w:rtl/>
          <w:lang w:bidi="ar-EG"/>
        </w:rPr>
        <w:t>؛</w:t>
      </w:r>
    </w:p>
    <w:p w14:paraId="16B9775C" w14:textId="5896595F" w:rsidR="008A6BEE" w:rsidRDefault="008A6BEE" w:rsidP="008A6BEE">
      <w:pPr>
        <w:rPr>
          <w:noProof/>
          <w:rtl/>
          <w:lang w:bidi="ar-EG"/>
        </w:rPr>
      </w:pPr>
      <w:r w:rsidRPr="00284C54">
        <w:rPr>
          <w:i/>
          <w:iCs/>
          <w:noProof/>
          <w:spacing w:val="2"/>
          <w:rtl/>
          <w:lang w:bidi="ar-EG"/>
        </w:rPr>
        <w:t>ط</w:t>
      </w:r>
      <w:r w:rsidRPr="00284C54">
        <w:rPr>
          <w:i/>
          <w:iCs/>
          <w:noProof/>
          <w:rtl/>
          <w:lang w:bidi="ar-EG"/>
        </w:rPr>
        <w:t>)</w:t>
      </w:r>
      <w:r w:rsidRPr="00284C54">
        <w:rPr>
          <w:noProof/>
          <w:rtl/>
          <w:lang w:bidi="ar-EG"/>
        </w:rPr>
        <w:tab/>
        <w:t xml:space="preserve">أن </w:t>
      </w:r>
      <w:r w:rsidR="00E276B0">
        <w:rPr>
          <w:rFonts w:hint="cs"/>
          <w:noProof/>
          <w:rtl/>
          <w:lang w:bidi="ar-EG"/>
        </w:rPr>
        <w:t>قابلية</w:t>
      </w:r>
      <w:r w:rsidRPr="00284C54">
        <w:rPr>
          <w:noProof/>
          <w:rtl/>
          <w:lang w:bidi="ar-EG"/>
        </w:rPr>
        <w:t xml:space="preserve"> التشغيل البيني داخل وفيما بين أنظمة إدارة المحتوى هي متطلب أساسي للمستعمل من أجل تبادل </w:t>
      </w:r>
      <w:r w:rsidRPr="00284C54">
        <w:rPr>
          <w:rFonts w:hint="cs"/>
          <w:noProof/>
          <w:rtl/>
          <w:lang w:bidi="ar-EG"/>
        </w:rPr>
        <w:t>المحتوى</w:t>
      </w:r>
      <w:r w:rsidRPr="00284C54">
        <w:rPr>
          <w:noProof/>
          <w:rtl/>
          <w:lang w:bidi="ar-EG"/>
        </w:rPr>
        <w:t xml:space="preserve"> والأصول؛</w:t>
      </w:r>
    </w:p>
    <w:p w14:paraId="6424C1C9" w14:textId="2BDA4626" w:rsidR="008A6BEE" w:rsidRPr="00790A14" w:rsidRDefault="00790A14" w:rsidP="008A6BEE">
      <w:pPr>
        <w:rPr>
          <w:noProof/>
          <w:spacing w:val="2"/>
          <w:rtl/>
          <w:lang w:bidi="ar-EG"/>
        </w:rPr>
      </w:pPr>
      <w:r w:rsidRPr="00790A14">
        <w:rPr>
          <w:rFonts w:hint="cs"/>
          <w:i/>
          <w:iCs/>
          <w:noProof/>
          <w:spacing w:val="2"/>
          <w:rtl/>
          <w:lang w:bidi="ar-EG"/>
        </w:rPr>
        <w:t>ي</w:t>
      </w:r>
      <w:r w:rsidR="008A6BEE" w:rsidRPr="00790A14">
        <w:rPr>
          <w:i/>
          <w:iCs/>
          <w:noProof/>
          <w:spacing w:val="2"/>
          <w:rtl/>
          <w:lang w:bidi="ar-EG"/>
        </w:rPr>
        <w:t>)</w:t>
      </w:r>
      <w:r w:rsidR="008A6BEE" w:rsidRPr="00790A14">
        <w:rPr>
          <w:noProof/>
          <w:spacing w:val="2"/>
          <w:rtl/>
          <w:lang w:bidi="ar-EG"/>
        </w:rPr>
        <w:tab/>
        <w:t>أن تطبيق تبادل البيانات الشرحية في الإنتاج التلفزيوني</w:t>
      </w:r>
      <w:r w:rsidR="008A6BEE" w:rsidRPr="00790A14">
        <w:rPr>
          <w:rFonts w:hint="cs"/>
          <w:noProof/>
          <w:spacing w:val="2"/>
          <w:rtl/>
          <w:lang w:bidi="ar-EG"/>
        </w:rPr>
        <w:t xml:space="preserve"> والصوتي</w:t>
      </w:r>
      <w:r w:rsidR="008A6BEE" w:rsidRPr="00790A14">
        <w:rPr>
          <w:noProof/>
          <w:spacing w:val="2"/>
          <w:rtl/>
          <w:lang w:bidi="ar-EG"/>
        </w:rPr>
        <w:t xml:space="preserve"> يتطلب دعماً </w:t>
      </w:r>
      <w:r w:rsidR="008A6BEE" w:rsidRPr="00790A14">
        <w:rPr>
          <w:rFonts w:hint="cs"/>
          <w:noProof/>
          <w:spacing w:val="2"/>
          <w:rtl/>
          <w:lang w:bidi="ar-EG"/>
        </w:rPr>
        <w:t>للمواصفات</w:t>
      </w:r>
      <w:r w:rsidR="008A6BEE" w:rsidRPr="00790A14">
        <w:rPr>
          <w:noProof/>
          <w:spacing w:val="2"/>
          <w:rtl/>
          <w:lang w:bidi="ar-EG"/>
        </w:rPr>
        <w:t xml:space="preserve"> القائمة بشأن البيانات</w:t>
      </w:r>
      <w:r w:rsidR="00773CF1">
        <w:rPr>
          <w:rFonts w:hint="cs"/>
          <w:noProof/>
          <w:spacing w:val="2"/>
          <w:rtl/>
          <w:lang w:bidi="ar-EG"/>
        </w:rPr>
        <w:t> </w:t>
      </w:r>
      <w:r w:rsidR="008A6BEE" w:rsidRPr="00790A14">
        <w:rPr>
          <w:noProof/>
          <w:spacing w:val="2"/>
          <w:rtl/>
          <w:lang w:bidi="ar-EG"/>
        </w:rPr>
        <w:t>الشرحية؛</w:t>
      </w:r>
    </w:p>
    <w:p w14:paraId="712B3327" w14:textId="4FFFEAF3" w:rsidR="008A6BEE" w:rsidRPr="00284C54" w:rsidRDefault="00790A14" w:rsidP="008A6BEE">
      <w:pPr>
        <w:rPr>
          <w:noProof/>
          <w:rtl/>
          <w:lang w:bidi="ar-EG"/>
        </w:rPr>
      </w:pPr>
      <w:r w:rsidRPr="00790A14">
        <w:rPr>
          <w:rFonts w:hint="cs"/>
          <w:i/>
          <w:iCs/>
          <w:noProof/>
          <w:rtl/>
          <w:lang w:bidi="ar-EG"/>
        </w:rPr>
        <w:t>ك</w:t>
      </w:r>
      <w:r w:rsidR="008A6BEE" w:rsidRPr="00790A14">
        <w:rPr>
          <w:i/>
          <w:iCs/>
          <w:noProof/>
          <w:rtl/>
          <w:lang w:bidi="ar-EG"/>
        </w:rPr>
        <w:t>)</w:t>
      </w:r>
      <w:r w:rsidR="008A6BEE" w:rsidRPr="00790A14">
        <w:rPr>
          <w:noProof/>
          <w:rtl/>
          <w:lang w:bidi="ar-EG"/>
        </w:rPr>
        <w:tab/>
        <w:t xml:space="preserve">أنه يتعين بحث إمكانية تحقيق </w:t>
      </w:r>
      <w:r w:rsidR="008A6BEE" w:rsidRPr="00790A14">
        <w:rPr>
          <w:rFonts w:hint="cs"/>
          <w:noProof/>
          <w:rtl/>
          <w:lang w:bidi="ar-EG"/>
        </w:rPr>
        <w:t>ال</w:t>
      </w:r>
      <w:r w:rsidR="008A6BEE" w:rsidRPr="00790A14">
        <w:rPr>
          <w:noProof/>
          <w:rtl/>
          <w:lang w:bidi="ar-EG"/>
        </w:rPr>
        <w:t xml:space="preserve">توافق مع كل من بروتوكولي نقل البيانات الشرحية الثنائية </w:t>
      </w:r>
      <w:r w:rsidR="008A6BEE" w:rsidRPr="00790A14">
        <w:rPr>
          <w:rFonts w:hint="cs"/>
          <w:noProof/>
          <w:rtl/>
          <w:lang w:bidi="ar-EG"/>
        </w:rPr>
        <w:t>و</w:t>
      </w:r>
      <w:r w:rsidR="008A6BEE" w:rsidRPr="00790A14">
        <w:rPr>
          <w:noProof/>
          <w:lang w:bidi="ar-EG"/>
        </w:rPr>
        <w:t>XML</w:t>
      </w:r>
      <w:r w:rsidR="008A6BEE" w:rsidRPr="00790A14">
        <w:rPr>
          <w:noProof/>
          <w:rtl/>
          <w:lang w:bidi="ar-EG"/>
        </w:rPr>
        <w:t>؛</w:t>
      </w:r>
    </w:p>
    <w:p w14:paraId="21565808" w14:textId="253236DF" w:rsidR="008A6BEE" w:rsidRPr="00284C54" w:rsidRDefault="00790A14" w:rsidP="008A6BEE">
      <w:pPr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>ل</w:t>
      </w:r>
      <w:r w:rsidR="008A6BEE" w:rsidRPr="00284C54">
        <w:rPr>
          <w:i/>
          <w:iCs/>
          <w:noProof/>
          <w:rtl/>
          <w:lang w:bidi="ar-EG"/>
        </w:rPr>
        <w:t>)</w:t>
      </w:r>
      <w:r w:rsidR="008A6BEE" w:rsidRPr="00284C54">
        <w:rPr>
          <w:noProof/>
          <w:rtl/>
          <w:lang w:bidi="ar-EG"/>
        </w:rPr>
        <w:tab/>
        <w:t xml:space="preserve">أن اعتماد عدد صغير من أنساق ملفات التشغيل البيني من أجل تبادل </w:t>
      </w:r>
      <w:r w:rsidR="008A6BEE" w:rsidRPr="00284C54">
        <w:rPr>
          <w:rFonts w:hint="eastAsia"/>
          <w:noProof/>
          <w:rtl/>
          <w:lang w:bidi="ar-EG"/>
        </w:rPr>
        <w:t>المحتوى</w:t>
      </w:r>
      <w:r w:rsidR="008A6BEE" w:rsidRPr="00284C54">
        <w:rPr>
          <w:noProof/>
          <w:rtl/>
          <w:lang w:bidi="ar-EG"/>
        </w:rPr>
        <w:t xml:space="preserve"> </w:t>
      </w:r>
      <w:r w:rsidR="008A6BEE" w:rsidRPr="00284C54">
        <w:rPr>
          <w:rFonts w:hint="eastAsia"/>
          <w:noProof/>
          <w:rtl/>
          <w:lang w:bidi="ar-EG"/>
        </w:rPr>
        <w:t>الإذاعي</w:t>
      </w:r>
      <w:r w:rsidR="008A6BEE" w:rsidRPr="00284C54">
        <w:rPr>
          <w:noProof/>
          <w:rtl/>
          <w:lang w:bidi="ar-EG"/>
        </w:rPr>
        <w:t xml:space="preserve"> من شأنه أن يسهِّل إلى حد كبير تصميم وتشغيل التجهيزات</w:t>
      </w:r>
      <w:r w:rsidR="008A6BEE" w:rsidRPr="00284C54">
        <w:rPr>
          <w:rFonts w:hint="cs"/>
          <w:noProof/>
          <w:rtl/>
          <w:lang w:bidi="ar-EG"/>
        </w:rPr>
        <w:t xml:space="preserve"> والمرافق</w:t>
      </w:r>
      <w:r w:rsidR="008A6BEE" w:rsidRPr="00284C54">
        <w:rPr>
          <w:noProof/>
          <w:rtl/>
          <w:lang w:bidi="ar-EG"/>
        </w:rPr>
        <w:t>؛</w:t>
      </w:r>
    </w:p>
    <w:p w14:paraId="087BDDF0" w14:textId="073CF429" w:rsidR="008A6BEE" w:rsidRPr="00284C54" w:rsidRDefault="00790A14" w:rsidP="008A6BEE">
      <w:pPr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 xml:space="preserve">م </w:t>
      </w:r>
      <w:r w:rsidR="008A6BEE" w:rsidRPr="00284C54">
        <w:rPr>
          <w:i/>
          <w:iCs/>
          <w:noProof/>
          <w:rtl/>
          <w:lang w:bidi="ar-EG"/>
        </w:rPr>
        <w:t>)</w:t>
      </w:r>
      <w:r w:rsidR="008A6BEE" w:rsidRPr="00284C54">
        <w:rPr>
          <w:noProof/>
          <w:rtl/>
          <w:lang w:bidi="ar-EG"/>
        </w:rPr>
        <w:tab/>
        <w:t>أن</w:t>
      </w:r>
      <w:r w:rsidR="008A6BEE" w:rsidRPr="00284C54">
        <w:rPr>
          <w:rFonts w:hint="cs"/>
          <w:noProof/>
          <w:rtl/>
          <w:lang w:bidi="ar-EG"/>
        </w:rPr>
        <w:t>ه يمكن تبسيط اختبار المطابقة</w:t>
      </w:r>
      <w:r w:rsidR="008A6BEE" w:rsidRPr="00284C54">
        <w:rPr>
          <w:noProof/>
          <w:rtl/>
          <w:lang w:bidi="ar-EG"/>
        </w:rPr>
        <w:t xml:space="preserve"> </w:t>
      </w:r>
      <w:r w:rsidR="008F2396">
        <w:rPr>
          <w:rFonts w:hint="cs"/>
          <w:noProof/>
          <w:rtl/>
          <w:lang w:bidi="ar-EG"/>
        </w:rPr>
        <w:t>وقابلية</w:t>
      </w:r>
      <w:r w:rsidR="008A6BEE" w:rsidRPr="00284C54">
        <w:rPr>
          <w:noProof/>
          <w:rtl/>
          <w:lang w:bidi="ar-EG"/>
        </w:rPr>
        <w:t xml:space="preserve"> التشغيل البيني عندما يحدد </w:t>
      </w:r>
      <w:r w:rsidR="008A6BEE" w:rsidRPr="00284C54">
        <w:rPr>
          <w:rFonts w:hint="eastAsia"/>
          <w:noProof/>
          <w:rtl/>
          <w:lang w:bidi="ar-EG"/>
        </w:rPr>
        <w:t>أسلوب</w:t>
      </w:r>
      <w:r w:rsidR="008A6BEE" w:rsidRPr="00284C54">
        <w:rPr>
          <w:noProof/>
          <w:rtl/>
          <w:lang w:bidi="ar-EG"/>
        </w:rPr>
        <w:t xml:space="preserve"> تشفير وحيد؛</w:t>
      </w:r>
    </w:p>
    <w:p w14:paraId="12FDE80D" w14:textId="49A7B098" w:rsidR="008A6BEE" w:rsidRPr="00284C54" w:rsidRDefault="00790A14" w:rsidP="008A6BEE">
      <w:pPr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>ن</w:t>
      </w:r>
      <w:r w:rsidR="008A6BEE" w:rsidRPr="00284C54">
        <w:rPr>
          <w:rFonts w:hint="cs"/>
          <w:i/>
          <w:iCs/>
          <w:noProof/>
          <w:rtl/>
          <w:lang w:bidi="ar-EG"/>
        </w:rPr>
        <w:t>)</w:t>
      </w:r>
      <w:r w:rsidR="008A6BEE" w:rsidRPr="00284C54">
        <w:rPr>
          <w:noProof/>
          <w:rtl/>
          <w:lang w:bidi="ar-EG"/>
        </w:rPr>
        <w:tab/>
        <w:t>أن الكثير من الهيئات الإذاعية قد نشرت بالفعل أنظمة قائمة على أنساق ملفات؛</w:t>
      </w:r>
    </w:p>
    <w:p w14:paraId="1551424D" w14:textId="323AC13A" w:rsidR="008A6BEE" w:rsidRPr="00284C54" w:rsidRDefault="00790A14" w:rsidP="008A6BEE">
      <w:pPr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>س</w:t>
      </w:r>
      <w:r w:rsidR="008A6BEE" w:rsidRPr="00284C54">
        <w:rPr>
          <w:i/>
          <w:iCs/>
          <w:noProof/>
          <w:rtl/>
          <w:lang w:bidi="ar-EG"/>
        </w:rPr>
        <w:t>)</w:t>
      </w:r>
      <w:r w:rsidR="008A6BEE" w:rsidRPr="00284C54">
        <w:rPr>
          <w:noProof/>
          <w:rtl/>
          <w:lang w:bidi="ar-EG"/>
        </w:rPr>
        <w:tab/>
        <w:t xml:space="preserve">أن الكثير من التطبيقات </w:t>
      </w:r>
      <w:r w:rsidR="008A6BEE" w:rsidRPr="00284C54">
        <w:rPr>
          <w:rFonts w:hint="eastAsia"/>
          <w:noProof/>
          <w:rtl/>
          <w:lang w:bidi="ar-EG"/>
        </w:rPr>
        <w:t>المقدمة</w:t>
      </w:r>
      <w:r w:rsidR="008A6BEE" w:rsidRPr="00284C54">
        <w:rPr>
          <w:noProof/>
          <w:rtl/>
          <w:lang w:bidi="ar-EG"/>
        </w:rPr>
        <w:t xml:space="preserve"> من </w:t>
      </w:r>
      <w:r w:rsidR="008A6BEE" w:rsidRPr="00284C54">
        <w:rPr>
          <w:rFonts w:hint="eastAsia"/>
          <w:noProof/>
          <w:rtl/>
          <w:lang w:bidi="ar-EG"/>
        </w:rPr>
        <w:t>موردين</w:t>
      </w:r>
      <w:r w:rsidR="008A6BEE" w:rsidRPr="00284C54">
        <w:rPr>
          <w:noProof/>
          <w:rtl/>
          <w:lang w:bidi="ar-EG"/>
        </w:rPr>
        <w:t xml:space="preserve"> </w:t>
      </w:r>
      <w:r w:rsidR="008A6BEE" w:rsidRPr="00284C54">
        <w:rPr>
          <w:rFonts w:hint="eastAsia"/>
          <w:noProof/>
          <w:rtl/>
          <w:lang w:bidi="ar-EG"/>
        </w:rPr>
        <w:t>متعددين</w:t>
      </w:r>
      <w:r w:rsidR="008A6BEE" w:rsidRPr="00284C54">
        <w:rPr>
          <w:rFonts w:hint="cs"/>
          <w:noProof/>
          <w:rtl/>
          <w:lang w:bidi="ar-EG"/>
        </w:rPr>
        <w:t xml:space="preserve"> </w:t>
      </w:r>
      <w:r w:rsidR="008A6BEE" w:rsidRPr="00284C54">
        <w:rPr>
          <w:noProof/>
          <w:rtl/>
          <w:lang w:bidi="ar-EG"/>
        </w:rPr>
        <w:t xml:space="preserve">تعتمد على </w:t>
      </w:r>
      <w:r w:rsidR="008A6BEE" w:rsidRPr="00284C54">
        <w:rPr>
          <w:rFonts w:hint="eastAsia"/>
          <w:noProof/>
          <w:rtl/>
          <w:lang w:bidi="ar-EG"/>
        </w:rPr>
        <w:t>أنساق</w:t>
      </w:r>
      <w:r w:rsidR="008A6BEE" w:rsidRPr="00284C54">
        <w:rPr>
          <w:noProof/>
          <w:rtl/>
          <w:lang w:bidi="ar-EG"/>
        </w:rPr>
        <w:t xml:space="preserve"> ملفات قابلة للتشغيل البيني؛</w:t>
      </w:r>
    </w:p>
    <w:p w14:paraId="69693E7D" w14:textId="719F4406" w:rsidR="008A6BEE" w:rsidRPr="00284C54" w:rsidRDefault="00790A14" w:rsidP="008A6BEE">
      <w:pPr>
        <w:rPr>
          <w:noProof/>
          <w:spacing w:val="2"/>
          <w:rtl/>
          <w:lang w:bidi="ar-EG"/>
        </w:rPr>
      </w:pPr>
      <w:r>
        <w:rPr>
          <w:rFonts w:hint="cs"/>
          <w:i/>
          <w:iCs/>
          <w:noProof/>
          <w:spacing w:val="2"/>
          <w:rtl/>
          <w:lang w:bidi="ar-EG"/>
        </w:rPr>
        <w:t>ع</w:t>
      </w:r>
      <w:r w:rsidR="008A6BEE" w:rsidRPr="00284C54">
        <w:rPr>
          <w:i/>
          <w:iCs/>
          <w:noProof/>
          <w:spacing w:val="2"/>
          <w:rtl/>
          <w:lang w:bidi="ar-EG"/>
        </w:rPr>
        <w:t>)</w:t>
      </w:r>
      <w:r w:rsidR="008A6BEE" w:rsidRPr="00284C54">
        <w:rPr>
          <w:noProof/>
          <w:spacing w:val="2"/>
          <w:rtl/>
          <w:lang w:bidi="ar-EG"/>
        </w:rPr>
        <w:tab/>
        <w:t>أن</w:t>
      </w:r>
      <w:r w:rsidR="008A6BEE" w:rsidRPr="00284C54">
        <w:rPr>
          <w:rFonts w:hint="cs"/>
          <w:noProof/>
          <w:spacing w:val="2"/>
          <w:rtl/>
          <w:lang w:bidi="ar-EG"/>
        </w:rPr>
        <w:t xml:space="preserve"> من المرغوب فيه أن </w:t>
      </w:r>
      <w:r w:rsidR="008A6BEE" w:rsidRPr="00284C54">
        <w:rPr>
          <w:rFonts w:hint="eastAsia"/>
          <w:noProof/>
          <w:spacing w:val="2"/>
          <w:rtl/>
          <w:lang w:bidi="ar-EG"/>
        </w:rPr>
        <w:t>تفي</w:t>
      </w:r>
      <w:r w:rsidR="008A6BEE" w:rsidRPr="00284C54">
        <w:rPr>
          <w:rFonts w:hint="cs"/>
          <w:noProof/>
          <w:spacing w:val="2"/>
          <w:rtl/>
          <w:lang w:bidi="ar-EG"/>
        </w:rPr>
        <w:t xml:space="preserve"> </w:t>
      </w:r>
      <w:r w:rsidR="008A6BEE" w:rsidRPr="00284C54">
        <w:rPr>
          <w:noProof/>
          <w:spacing w:val="2"/>
          <w:rtl/>
          <w:lang w:bidi="ar-EG"/>
        </w:rPr>
        <w:t xml:space="preserve">أنساق الملفات </w:t>
      </w:r>
      <w:r w:rsidR="008A6BEE" w:rsidRPr="00284C54">
        <w:rPr>
          <w:rFonts w:hint="eastAsia"/>
          <w:noProof/>
          <w:spacing w:val="2"/>
          <w:rtl/>
          <w:lang w:bidi="ar-EG"/>
        </w:rPr>
        <w:t>ب</w:t>
      </w:r>
      <w:r w:rsidR="008A6BEE" w:rsidRPr="00284C54">
        <w:rPr>
          <w:noProof/>
          <w:spacing w:val="2"/>
          <w:rtl/>
          <w:lang w:bidi="ar-EG"/>
        </w:rPr>
        <w:t>متطلبات المستعمل</w:t>
      </w:r>
      <w:r w:rsidR="008A6BEE" w:rsidRPr="00284C54">
        <w:rPr>
          <w:rFonts w:hint="cs"/>
          <w:noProof/>
          <w:spacing w:val="2"/>
          <w:rtl/>
          <w:lang w:bidi="ar-EG"/>
        </w:rPr>
        <w:t xml:space="preserve"> في المستقبل</w:t>
      </w:r>
      <w:r w:rsidR="008A6BEE" w:rsidRPr="00284C54">
        <w:rPr>
          <w:noProof/>
          <w:spacing w:val="2"/>
          <w:rtl/>
          <w:lang w:bidi="ar-EG"/>
        </w:rPr>
        <w:t>،</w:t>
      </w:r>
    </w:p>
    <w:p w14:paraId="058F3C4C" w14:textId="77777777" w:rsidR="008A6BEE" w:rsidRPr="00284C54" w:rsidRDefault="008A6BEE" w:rsidP="008A6BEE">
      <w:pPr>
        <w:pStyle w:val="Call"/>
        <w:rPr>
          <w:noProof/>
          <w:rtl/>
        </w:rPr>
      </w:pPr>
      <w:r w:rsidRPr="00284C54">
        <w:rPr>
          <w:noProof/>
          <w:rtl/>
        </w:rPr>
        <w:lastRenderedPageBreak/>
        <w:t xml:space="preserve">وإذ </w:t>
      </w:r>
      <w:r w:rsidRPr="00284C54">
        <w:rPr>
          <w:rFonts w:hint="cs"/>
          <w:noProof/>
          <w:rtl/>
        </w:rPr>
        <w:t>ت</w:t>
      </w:r>
      <w:r w:rsidRPr="00284C54">
        <w:rPr>
          <w:noProof/>
          <w:rtl/>
        </w:rPr>
        <w:t>درك</w:t>
      </w:r>
    </w:p>
    <w:p w14:paraId="6308DEE3" w14:textId="77777777" w:rsidR="008A6BEE" w:rsidRPr="00284C54" w:rsidRDefault="008A6BEE" w:rsidP="008A6BEE">
      <w:pPr>
        <w:rPr>
          <w:rtl/>
        </w:rPr>
      </w:pPr>
      <w:r w:rsidRPr="00284C54">
        <w:rPr>
          <w:i/>
          <w:iCs/>
          <w:rtl/>
        </w:rPr>
        <w:t xml:space="preserve"> </w:t>
      </w:r>
      <w:proofErr w:type="gramStart"/>
      <w:r w:rsidRPr="00284C54">
        <w:rPr>
          <w:rFonts w:hint="eastAsia"/>
          <w:i/>
          <w:iCs/>
          <w:rtl/>
        </w:rPr>
        <w:t>أ</w:t>
      </w:r>
      <w:r w:rsidRPr="00284C54">
        <w:rPr>
          <w:i/>
          <w:iCs/>
          <w:rtl/>
        </w:rPr>
        <w:t xml:space="preserve"> )</w:t>
      </w:r>
      <w:proofErr w:type="gramEnd"/>
      <w:r w:rsidRPr="00284C54">
        <w:rPr>
          <w:i/>
          <w:iCs/>
          <w:rtl/>
        </w:rPr>
        <w:tab/>
      </w:r>
      <w:r w:rsidRPr="00284C54">
        <w:rPr>
          <w:rFonts w:hint="cs"/>
          <w:rtl/>
        </w:rPr>
        <w:t xml:space="preserve">أن التوصية </w:t>
      </w:r>
      <w:r w:rsidRPr="00284C54">
        <w:t>ITU-R BT.1775</w:t>
      </w:r>
      <w:r w:rsidRPr="00284C54">
        <w:rPr>
          <w:rFonts w:hint="cs"/>
          <w:rtl/>
        </w:rPr>
        <w:t xml:space="preserve"> تعرّف أنساق الملفات القابلة للتحرير والحاويات العامة من أجل تبادل البيانات الشرحية والمواد السمعية والفيديوية والبيانات؛</w:t>
      </w:r>
    </w:p>
    <w:p w14:paraId="665B9BE7" w14:textId="78CF3100" w:rsidR="008A6BEE" w:rsidRPr="00284C54" w:rsidRDefault="008A6BEE" w:rsidP="008A6BEE">
      <w:pPr>
        <w:rPr>
          <w:rtl/>
        </w:rPr>
      </w:pPr>
      <w:proofErr w:type="gramStart"/>
      <w:r w:rsidRPr="00284C54">
        <w:rPr>
          <w:rFonts w:hint="eastAsia"/>
          <w:i/>
          <w:iCs/>
          <w:rtl/>
        </w:rPr>
        <w:t>ب</w:t>
      </w:r>
      <w:r w:rsidRPr="00284C54">
        <w:rPr>
          <w:i/>
          <w:iCs/>
          <w:rtl/>
        </w:rPr>
        <w:t>)</w:t>
      </w:r>
      <w:r w:rsidRPr="00284C54">
        <w:rPr>
          <w:i/>
          <w:iCs/>
          <w:rtl/>
        </w:rPr>
        <w:tab/>
      </w:r>
      <w:proofErr w:type="gramEnd"/>
      <w:r w:rsidRPr="00284C54">
        <w:rPr>
          <w:rFonts w:hint="cs"/>
          <w:rtl/>
        </w:rPr>
        <w:t xml:space="preserve">أن التوصيتين </w:t>
      </w:r>
      <w:r w:rsidRPr="00284C54">
        <w:t>ITU-R BS.1352</w:t>
      </w:r>
      <w:r w:rsidRPr="00284C54">
        <w:rPr>
          <w:rFonts w:hint="cs"/>
          <w:rtl/>
        </w:rPr>
        <w:t xml:space="preserve"> و</w:t>
      </w:r>
      <w:r w:rsidRPr="00284C54">
        <w:t>ITU-R BS.2088</w:t>
      </w:r>
      <w:r w:rsidRPr="00284C54">
        <w:rPr>
          <w:rFonts w:hint="cs"/>
          <w:rtl/>
        </w:rPr>
        <w:t xml:space="preserve"> تحددان أنساق الملفات من أجل تبادل مواد البرامج السمعية مع بيانات</w:t>
      </w:r>
      <w:r w:rsidR="008F2396">
        <w:rPr>
          <w:rFonts w:hint="eastAsia"/>
          <w:rtl/>
        </w:rPr>
        <w:t> </w:t>
      </w:r>
      <w:r w:rsidRPr="00284C54">
        <w:rPr>
          <w:rFonts w:hint="cs"/>
          <w:rtl/>
        </w:rPr>
        <w:t>شرحية،</w:t>
      </w:r>
    </w:p>
    <w:p w14:paraId="6378ED45" w14:textId="77777777" w:rsidR="008A6BEE" w:rsidRPr="00284C54" w:rsidRDefault="008A6BEE" w:rsidP="008A6BEE">
      <w:pPr>
        <w:pStyle w:val="Call"/>
        <w:rPr>
          <w:i w:val="0"/>
          <w:iCs w:val="0"/>
          <w:noProof/>
          <w:rtl/>
          <w:lang w:bidi="ar-EG"/>
        </w:rPr>
      </w:pPr>
      <w:r w:rsidRPr="00284C54">
        <w:rPr>
          <w:noProof/>
          <w:rtl/>
          <w:lang w:bidi="ar-EG"/>
        </w:rPr>
        <w:t xml:space="preserve">تقرر </w:t>
      </w:r>
      <w:r w:rsidRPr="00284C54">
        <w:rPr>
          <w:rFonts w:hint="cs"/>
          <w:i w:val="0"/>
          <w:iCs w:val="0"/>
          <w:noProof/>
          <w:rtl/>
          <w:lang w:bidi="ar-EG"/>
        </w:rPr>
        <w:t xml:space="preserve">أن تخضع المسائل </w:t>
      </w:r>
      <w:r w:rsidRPr="00284C54">
        <w:rPr>
          <w:i w:val="0"/>
          <w:iCs w:val="0"/>
          <w:noProof/>
          <w:rtl/>
          <w:lang w:bidi="ar-EG"/>
        </w:rPr>
        <w:t>التالية للدراسة</w:t>
      </w:r>
    </w:p>
    <w:p w14:paraId="31334FAD" w14:textId="76B2210B" w:rsidR="008A6BEE" w:rsidRPr="005E07D6" w:rsidRDefault="008A6BEE" w:rsidP="008A6BEE">
      <w:pPr>
        <w:rPr>
          <w:noProof/>
          <w:rtl/>
          <w:lang w:bidi="ar-EG"/>
        </w:rPr>
      </w:pPr>
      <w:r w:rsidRPr="005E07D6">
        <w:rPr>
          <w:noProof/>
          <w:lang w:bidi="ar-EG"/>
        </w:rPr>
        <w:t>1</w:t>
      </w:r>
      <w:r w:rsidRPr="005E07D6">
        <w:rPr>
          <w:noProof/>
          <w:rtl/>
          <w:lang w:bidi="ar-EG"/>
        </w:rPr>
        <w:tab/>
        <w:t>ما هي متطلبات المستعملين وما هي الفئة المحتملة للمتطلبات من أجل البرامج وأنواع البرامج اللازمة لتبادل المواد السمعية والفيديوية والبيانات والبيانات الشرحية المحتواة في نسق ملف في</w:t>
      </w:r>
      <w:r w:rsidRPr="005E07D6">
        <w:rPr>
          <w:rFonts w:hint="cs"/>
          <w:noProof/>
          <w:rtl/>
          <w:lang w:bidi="ar-EG"/>
        </w:rPr>
        <w:t xml:space="preserve"> بيئات الإذاعة التلفزيونية والصوتية المهنية</w:t>
      </w:r>
      <w:r w:rsidRPr="005E07D6">
        <w:rPr>
          <w:noProof/>
          <w:rtl/>
          <w:lang w:bidi="ar-EG"/>
        </w:rPr>
        <w:t>؟</w:t>
      </w:r>
    </w:p>
    <w:p w14:paraId="188470FF" w14:textId="31421D57" w:rsidR="008A6BEE" w:rsidRPr="00284C54" w:rsidRDefault="008A6BEE" w:rsidP="008A6BEE">
      <w:pPr>
        <w:rPr>
          <w:noProof/>
          <w:rtl/>
          <w:lang w:bidi="ar-EG"/>
        </w:rPr>
      </w:pPr>
      <w:r w:rsidRPr="00284C54">
        <w:rPr>
          <w:noProof/>
          <w:lang w:bidi="ar-EG"/>
        </w:rPr>
        <w:t>2</w:t>
      </w:r>
      <w:r w:rsidRPr="00284C54">
        <w:rPr>
          <w:noProof/>
          <w:rtl/>
          <w:lang w:bidi="ar-EG"/>
        </w:rPr>
        <w:tab/>
        <w:t xml:space="preserve">ما هي معمارية نسق الملف التي تلبي احتياجات المستعمل المستقبلية على أفضل وجه مع المحافظة </w:t>
      </w:r>
      <w:r w:rsidRPr="00284C54">
        <w:rPr>
          <w:rFonts w:hint="cs"/>
          <w:noProof/>
          <w:rtl/>
          <w:lang w:bidi="ar-EG"/>
        </w:rPr>
        <w:t xml:space="preserve">المرغوبة </w:t>
      </w:r>
      <w:r w:rsidRPr="00284C54">
        <w:rPr>
          <w:noProof/>
          <w:rtl/>
          <w:lang w:bidi="ar-EG"/>
        </w:rPr>
        <w:t xml:space="preserve">على </w:t>
      </w:r>
      <w:r w:rsidR="00E276B0">
        <w:rPr>
          <w:rFonts w:hint="cs"/>
          <w:noProof/>
          <w:rtl/>
          <w:lang w:bidi="ar-EG"/>
        </w:rPr>
        <w:t>قابلية</w:t>
      </w:r>
      <w:r w:rsidRPr="00284C54">
        <w:rPr>
          <w:noProof/>
          <w:rtl/>
          <w:lang w:bidi="ar-EG"/>
        </w:rPr>
        <w:t xml:space="preserve"> التشغيل البيني مع </w:t>
      </w:r>
      <w:r w:rsidRPr="00284C54">
        <w:rPr>
          <w:rFonts w:hint="cs"/>
          <w:noProof/>
          <w:rtl/>
          <w:lang w:bidi="ar-EG"/>
        </w:rPr>
        <w:t>الاستخدامات الحالية</w:t>
      </w:r>
      <w:r w:rsidRPr="00284C54">
        <w:rPr>
          <w:noProof/>
          <w:rtl/>
          <w:lang w:bidi="ar-EG"/>
        </w:rPr>
        <w:t>؟</w:t>
      </w:r>
    </w:p>
    <w:p w14:paraId="2BEFB59D" w14:textId="77777777" w:rsidR="008A6BEE" w:rsidRPr="00284C54" w:rsidRDefault="008A6BEE" w:rsidP="008A6BEE">
      <w:pPr>
        <w:rPr>
          <w:noProof/>
          <w:rtl/>
          <w:lang w:bidi="ar-EG"/>
        </w:rPr>
      </w:pPr>
      <w:r w:rsidRPr="00284C54">
        <w:rPr>
          <w:noProof/>
          <w:lang w:bidi="ar-EG"/>
        </w:rPr>
        <w:t>3</w:t>
      </w:r>
      <w:r w:rsidRPr="00284C54">
        <w:rPr>
          <w:noProof/>
          <w:rtl/>
          <w:lang w:bidi="ar-EG"/>
        </w:rPr>
        <w:tab/>
        <w:t>ما هي درجة قابلية التوسع التي يمكن إنجازها مع المحافظة على التوافق العكسي؟</w:t>
      </w:r>
    </w:p>
    <w:p w14:paraId="26170CBF" w14:textId="02939EC2" w:rsidR="008A6BEE" w:rsidRPr="00AA0E96" w:rsidRDefault="008A6BEE" w:rsidP="008A6BEE">
      <w:pPr>
        <w:rPr>
          <w:noProof/>
          <w:spacing w:val="-4"/>
          <w:rtl/>
          <w:lang w:bidi="ar-EG"/>
        </w:rPr>
      </w:pPr>
      <w:r w:rsidRPr="00AA0E96">
        <w:rPr>
          <w:noProof/>
          <w:spacing w:val="-4"/>
          <w:lang w:bidi="ar-EG"/>
        </w:rPr>
        <w:t>4</w:t>
      </w:r>
      <w:r w:rsidRPr="00AA0E96">
        <w:rPr>
          <w:noProof/>
          <w:spacing w:val="-4"/>
          <w:rtl/>
          <w:lang w:bidi="ar-EG"/>
        </w:rPr>
        <w:tab/>
        <w:t xml:space="preserve">ما هو تصميم المشفرات ومفككات التشفير التي ستستخدم لتبادل </w:t>
      </w:r>
      <w:r w:rsidRPr="00AA0E96">
        <w:rPr>
          <w:rFonts w:hint="cs"/>
          <w:noProof/>
          <w:spacing w:val="-4"/>
          <w:rtl/>
          <w:lang w:bidi="ar-EG"/>
        </w:rPr>
        <w:t>المواد السمعية والفيديوية والبيانات و</w:t>
      </w:r>
      <w:r w:rsidRPr="00AA0E96">
        <w:rPr>
          <w:noProof/>
          <w:spacing w:val="-4"/>
          <w:rtl/>
          <w:lang w:bidi="ar-EG"/>
        </w:rPr>
        <w:t>البيانات</w:t>
      </w:r>
      <w:r w:rsidR="00AA0E96" w:rsidRPr="00AA0E96">
        <w:rPr>
          <w:rFonts w:hint="cs"/>
          <w:noProof/>
          <w:spacing w:val="-4"/>
          <w:rtl/>
          <w:lang w:bidi="ar-EG"/>
        </w:rPr>
        <w:t> </w:t>
      </w:r>
      <w:r w:rsidRPr="00AA0E96">
        <w:rPr>
          <w:noProof/>
          <w:spacing w:val="-4"/>
          <w:rtl/>
          <w:lang w:bidi="ar-EG"/>
        </w:rPr>
        <w:t>الشرحية؟</w:t>
      </w:r>
    </w:p>
    <w:p w14:paraId="70A78BCB" w14:textId="30C233F1" w:rsidR="008A6BEE" w:rsidRPr="00284C54" w:rsidRDefault="008A6BEE" w:rsidP="008A6BEE">
      <w:pPr>
        <w:rPr>
          <w:noProof/>
          <w:rtl/>
          <w:lang w:bidi="ar-EG"/>
        </w:rPr>
      </w:pPr>
      <w:r w:rsidRPr="00284C54">
        <w:rPr>
          <w:noProof/>
          <w:lang w:bidi="ar-EG"/>
        </w:rPr>
        <w:t>5</w:t>
      </w:r>
      <w:r w:rsidRPr="00284C54">
        <w:rPr>
          <w:noProof/>
          <w:rtl/>
          <w:lang w:bidi="ar-EG"/>
        </w:rPr>
        <w:tab/>
        <w:t xml:space="preserve">ما هي الأسطح البينية الرقمية التي ينبغي تحديدها من أجل </w:t>
      </w:r>
      <w:r w:rsidRPr="00284C54">
        <w:rPr>
          <w:rFonts w:hint="cs"/>
          <w:noProof/>
          <w:rtl/>
          <w:lang w:bidi="ar-EG"/>
        </w:rPr>
        <w:t xml:space="preserve">نقل </w:t>
      </w:r>
      <w:r w:rsidRPr="00284C54">
        <w:rPr>
          <w:noProof/>
          <w:rtl/>
          <w:lang w:bidi="ar-EG"/>
        </w:rPr>
        <w:t xml:space="preserve">نسق (أنساق) الملف (الملفات) لغرض تبادل </w:t>
      </w:r>
      <w:r w:rsidRPr="00284C54">
        <w:rPr>
          <w:rFonts w:hint="cs"/>
          <w:noProof/>
          <w:rtl/>
          <w:lang w:bidi="ar-EG"/>
        </w:rPr>
        <w:t>المواد السمعية والفيديوية والبيانات و</w:t>
      </w:r>
      <w:r w:rsidRPr="00284C54">
        <w:rPr>
          <w:noProof/>
          <w:rtl/>
          <w:lang w:bidi="ar-EG"/>
        </w:rPr>
        <w:t>البيانات الشرحية؟</w:t>
      </w:r>
    </w:p>
    <w:p w14:paraId="66AAD8AA" w14:textId="77777777" w:rsidR="008A6BEE" w:rsidRPr="00284C54" w:rsidRDefault="008A6BEE" w:rsidP="008A6BEE">
      <w:pPr>
        <w:rPr>
          <w:noProof/>
          <w:spacing w:val="-4"/>
          <w:rtl/>
          <w:lang w:bidi="ar-EG"/>
        </w:rPr>
      </w:pPr>
      <w:r w:rsidRPr="00284C54">
        <w:rPr>
          <w:noProof/>
          <w:spacing w:val="-4"/>
          <w:lang w:bidi="ar-EG"/>
        </w:rPr>
        <w:t>6</w:t>
      </w:r>
      <w:r w:rsidRPr="00284C54">
        <w:rPr>
          <w:noProof/>
          <w:spacing w:val="-4"/>
          <w:rtl/>
          <w:lang w:bidi="ar-EG"/>
        </w:rPr>
        <w:tab/>
        <w:t>ما هي الإمكانية البحثية الفيديوية/السمعية المستقلة التي ستلزم للمساعدة في إدارة الأصول أثناء تبادل الملفات وبعده؟</w:t>
      </w:r>
    </w:p>
    <w:p w14:paraId="4346DD94" w14:textId="54937791" w:rsidR="008A6BEE" w:rsidRPr="00284C54" w:rsidRDefault="008A6BEE" w:rsidP="008A6BEE">
      <w:pPr>
        <w:rPr>
          <w:noProof/>
          <w:rtl/>
          <w:lang w:bidi="ar-EG"/>
        </w:rPr>
      </w:pPr>
      <w:r w:rsidRPr="00284C54">
        <w:rPr>
          <w:noProof/>
          <w:lang w:bidi="ar-EG"/>
        </w:rPr>
        <w:t>7</w:t>
      </w:r>
      <w:r w:rsidRPr="00284C54">
        <w:rPr>
          <w:noProof/>
          <w:rtl/>
          <w:lang w:bidi="ar-EG"/>
        </w:rPr>
        <w:tab/>
        <w:t xml:space="preserve">ما هي الاعتبارات التشغيلية التي ستلزم للهيئات الإذاعية من أجل تبادل </w:t>
      </w:r>
      <w:r w:rsidRPr="00284C54">
        <w:rPr>
          <w:rFonts w:hint="cs"/>
          <w:noProof/>
          <w:rtl/>
          <w:lang w:bidi="ar-EG"/>
        </w:rPr>
        <w:t>المواد السمعية والفيديوية والبيانات و</w:t>
      </w:r>
      <w:r w:rsidRPr="00284C54">
        <w:rPr>
          <w:noProof/>
          <w:rtl/>
          <w:lang w:bidi="ar-EG"/>
        </w:rPr>
        <w:t>البيانات</w:t>
      </w:r>
      <w:r w:rsidR="00FA75D8">
        <w:rPr>
          <w:rFonts w:hint="eastAsia"/>
          <w:noProof/>
          <w:rtl/>
          <w:lang w:bidi="ar-EG"/>
        </w:rPr>
        <w:t> </w:t>
      </w:r>
      <w:r w:rsidRPr="00284C54">
        <w:rPr>
          <w:rFonts w:hint="cs"/>
          <w:noProof/>
          <w:rtl/>
          <w:lang w:bidi="ar-EG"/>
        </w:rPr>
        <w:t>الشرحية</w:t>
      </w:r>
      <w:r w:rsidRPr="00284C54">
        <w:rPr>
          <w:noProof/>
          <w:rtl/>
          <w:lang w:bidi="ar-EG"/>
        </w:rPr>
        <w:t>؟</w:t>
      </w:r>
    </w:p>
    <w:p w14:paraId="10AF5F38" w14:textId="77777777" w:rsidR="008A6BEE" w:rsidRPr="00284C54" w:rsidRDefault="008A6BEE" w:rsidP="008A6BEE">
      <w:pPr>
        <w:keepNext/>
        <w:keepLines/>
        <w:spacing w:before="160"/>
        <w:ind w:left="794" w:right="794"/>
        <w:rPr>
          <w:i/>
          <w:iCs/>
          <w:noProof/>
          <w:rtl/>
          <w:lang w:bidi="ar-EG"/>
        </w:rPr>
      </w:pPr>
      <w:r w:rsidRPr="00284C54">
        <w:rPr>
          <w:i/>
          <w:iCs/>
          <w:noProof/>
          <w:rtl/>
          <w:lang w:bidi="ar-EG"/>
        </w:rPr>
        <w:t>تقرر كذلك</w:t>
      </w:r>
    </w:p>
    <w:p w14:paraId="32E4A2C3" w14:textId="4CA6E8ED" w:rsidR="008A6BEE" w:rsidRPr="00284C54" w:rsidRDefault="008A6BEE" w:rsidP="008A6BEE">
      <w:pPr>
        <w:rPr>
          <w:noProof/>
          <w:rtl/>
          <w:lang w:bidi="ar-EG"/>
        </w:rPr>
      </w:pPr>
      <w:r w:rsidRPr="00284C54">
        <w:rPr>
          <w:noProof/>
          <w:lang w:bidi="ar-EG"/>
        </w:rPr>
        <w:t>1</w:t>
      </w:r>
      <w:r w:rsidRPr="00284C54">
        <w:rPr>
          <w:noProof/>
          <w:rtl/>
          <w:lang w:bidi="ar-EG"/>
        </w:rPr>
        <w:tab/>
        <w:t xml:space="preserve">أن تواصل لجنة الدراسات </w:t>
      </w:r>
      <w:r w:rsidRPr="00284C54">
        <w:rPr>
          <w:noProof/>
          <w:lang w:bidi="ar-EG"/>
        </w:rPr>
        <w:t>6</w:t>
      </w:r>
      <w:r w:rsidRPr="00284C54">
        <w:rPr>
          <w:noProof/>
          <w:rtl/>
          <w:lang w:bidi="ar-EG"/>
        </w:rPr>
        <w:t xml:space="preserve"> </w:t>
      </w:r>
      <w:r w:rsidR="00FA75D8">
        <w:rPr>
          <w:rFonts w:hint="cs"/>
          <w:noProof/>
          <w:rtl/>
          <w:lang w:bidi="ar-EG"/>
        </w:rPr>
        <w:t>لقطاع الاتصالات</w:t>
      </w:r>
      <w:r w:rsidRPr="00284C54">
        <w:rPr>
          <w:noProof/>
          <w:rtl/>
          <w:lang w:bidi="ar-EG"/>
        </w:rPr>
        <w:t xml:space="preserve"> الراديوية رصد أعمال التقييس التي تضطلع بها المنظمات الأخرى فيما</w:t>
      </w:r>
      <w:r w:rsidRPr="00284C54">
        <w:rPr>
          <w:rFonts w:hint="cs"/>
          <w:noProof/>
          <w:rtl/>
          <w:lang w:bidi="ar-EG"/>
        </w:rPr>
        <w:t> </w:t>
      </w:r>
      <w:r w:rsidRPr="00284C54">
        <w:rPr>
          <w:noProof/>
          <w:rtl/>
          <w:lang w:bidi="ar-EG"/>
        </w:rPr>
        <w:t>يتعلق بأنساق الملفات وآليات النقل، واقتراح أنساق ملفات حالية ومستقبلية لكي يعتمدها قطاع الاتصالات الراديوية؛</w:t>
      </w:r>
    </w:p>
    <w:p w14:paraId="0844EE42" w14:textId="77777777" w:rsidR="008A6BEE" w:rsidRPr="00576EC6" w:rsidRDefault="008A6BEE" w:rsidP="008A6BEE">
      <w:pPr>
        <w:rPr>
          <w:noProof/>
          <w:spacing w:val="-2"/>
          <w:rtl/>
          <w:lang w:bidi="ar-EG"/>
        </w:rPr>
      </w:pPr>
      <w:r w:rsidRPr="00576EC6">
        <w:rPr>
          <w:noProof/>
          <w:spacing w:val="-2"/>
          <w:lang w:bidi="ar-EG"/>
        </w:rPr>
        <w:t>2</w:t>
      </w:r>
      <w:r w:rsidRPr="00576EC6">
        <w:rPr>
          <w:noProof/>
          <w:spacing w:val="-2"/>
          <w:rtl/>
          <w:lang w:bidi="ar-EG"/>
        </w:rPr>
        <w:tab/>
        <w:t>أن تتضمن الدراسة أيضاً النظر في استراتيجيات التكامل والتحول من أجل أنساق الملفات التقليدية والقائمة والمستقبلية؛</w:t>
      </w:r>
    </w:p>
    <w:p w14:paraId="5774FE2A" w14:textId="77777777" w:rsidR="008A6BEE" w:rsidRPr="00284C54" w:rsidRDefault="008A6BEE" w:rsidP="008A6BEE">
      <w:pPr>
        <w:rPr>
          <w:noProof/>
          <w:rtl/>
          <w:lang w:bidi="ar-EG"/>
        </w:rPr>
      </w:pPr>
      <w:r w:rsidRPr="00284C54">
        <w:rPr>
          <w:noProof/>
          <w:lang w:bidi="ar-EG"/>
        </w:rPr>
        <w:t>3</w:t>
      </w:r>
      <w:r w:rsidRPr="00284C54">
        <w:rPr>
          <w:noProof/>
          <w:rtl/>
          <w:lang w:bidi="ar-EG"/>
        </w:rPr>
        <w:tab/>
        <w:t>إدراج نتائج الدراسات المشار إليها أعلاه في تقرير (</w:t>
      </w:r>
      <w:r w:rsidRPr="00284C54">
        <w:rPr>
          <w:rFonts w:hint="cs"/>
          <w:noProof/>
          <w:rtl/>
          <w:lang w:bidi="ar-EG"/>
        </w:rPr>
        <w:t>أو أكثر</w:t>
      </w:r>
      <w:r w:rsidRPr="00284C54">
        <w:rPr>
          <w:noProof/>
          <w:rtl/>
          <w:lang w:bidi="ar-EG"/>
        </w:rPr>
        <w:t>) و/أو توصية (</w:t>
      </w:r>
      <w:r w:rsidRPr="00284C54">
        <w:rPr>
          <w:rFonts w:hint="cs"/>
          <w:noProof/>
          <w:rtl/>
          <w:lang w:bidi="ar-EG"/>
        </w:rPr>
        <w:t>أو أكثر</w:t>
      </w:r>
      <w:r w:rsidRPr="00284C54">
        <w:rPr>
          <w:noProof/>
          <w:rtl/>
          <w:lang w:bidi="ar-EG"/>
        </w:rPr>
        <w:t>)؛</w:t>
      </w:r>
    </w:p>
    <w:p w14:paraId="3E478732" w14:textId="742001E4" w:rsidR="008A6BEE" w:rsidRPr="00284C54" w:rsidRDefault="008A6BEE" w:rsidP="008A6BEE">
      <w:pPr>
        <w:rPr>
          <w:noProof/>
          <w:rtl/>
          <w:lang w:bidi="ar-EG"/>
        </w:rPr>
      </w:pPr>
      <w:r w:rsidRPr="00284C54">
        <w:rPr>
          <w:noProof/>
          <w:lang w:bidi="ar-EG"/>
        </w:rPr>
        <w:t>4</w:t>
      </w:r>
      <w:r w:rsidRPr="00284C54">
        <w:rPr>
          <w:noProof/>
          <w:rtl/>
          <w:lang w:bidi="ar-EG"/>
        </w:rPr>
        <w:tab/>
        <w:t>استكمال الدراسات المشار إليها أعلاه بحلول عام</w:t>
      </w:r>
      <w:r w:rsidRPr="00284C54">
        <w:rPr>
          <w:rFonts w:hint="cs"/>
          <w:noProof/>
          <w:rtl/>
          <w:lang w:bidi="ar-EG"/>
        </w:rPr>
        <w:t xml:space="preserve"> </w:t>
      </w:r>
      <w:r w:rsidRPr="00284C54">
        <w:rPr>
          <w:noProof/>
          <w:lang w:bidi="ar-EG"/>
        </w:rPr>
        <w:t>2023</w:t>
      </w:r>
      <w:r w:rsidRPr="00284C54">
        <w:rPr>
          <w:noProof/>
          <w:rtl/>
          <w:lang w:bidi="ar-EG"/>
        </w:rPr>
        <w:t>.</w:t>
      </w:r>
    </w:p>
    <w:p w14:paraId="591A5F41" w14:textId="77777777" w:rsidR="008A6BEE" w:rsidRPr="00284C54" w:rsidRDefault="008A6BEE" w:rsidP="00372E7A">
      <w:pPr>
        <w:spacing w:before="360"/>
        <w:rPr>
          <w:noProof/>
          <w:rtl/>
          <w:lang w:bidi="ar-EG"/>
        </w:rPr>
      </w:pPr>
      <w:r w:rsidRPr="00284C54">
        <w:rPr>
          <w:noProof/>
          <w:rtl/>
          <w:lang w:bidi="ar-EG"/>
        </w:rPr>
        <w:t xml:space="preserve">الفئة: </w:t>
      </w:r>
      <w:r w:rsidRPr="00284C54">
        <w:rPr>
          <w:noProof/>
          <w:lang w:bidi="ar-EG"/>
        </w:rPr>
        <w:t>S2</w:t>
      </w:r>
    </w:p>
    <w:p w14:paraId="63C53580" w14:textId="3E870942" w:rsidR="008A6BEE" w:rsidRPr="00284C54" w:rsidRDefault="008A6BEE" w:rsidP="00790A14">
      <w:pPr>
        <w:spacing w:before="0"/>
        <w:rPr>
          <w:rtl/>
        </w:rPr>
      </w:pPr>
    </w:p>
    <w:sectPr w:rsidR="008A6BEE" w:rsidRPr="00284C54" w:rsidSect="008B5B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DFD24" w14:textId="77777777" w:rsidR="008A6BEE" w:rsidRDefault="008A6BEE" w:rsidP="00E07379">
      <w:pPr>
        <w:spacing w:before="0" w:line="240" w:lineRule="auto"/>
      </w:pPr>
      <w:r>
        <w:separator/>
      </w:r>
    </w:p>
  </w:endnote>
  <w:endnote w:type="continuationSeparator" w:id="0">
    <w:p w14:paraId="2CCE5026" w14:textId="77777777" w:rsidR="008A6BEE" w:rsidRDefault="008A6BE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8BCA2" w14:textId="77777777" w:rsidR="00E34ADE" w:rsidRDefault="00E34A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3CA73" w14:textId="663C8028" w:rsidR="008A6BEE" w:rsidRPr="00B7030A" w:rsidRDefault="008A6BEE" w:rsidP="002D4DD1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B31E6" w14:textId="5D7B0344" w:rsidR="008A6BEE" w:rsidRPr="00087596" w:rsidRDefault="008A6BEE" w:rsidP="000875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2DC59" w14:textId="77777777" w:rsidR="008A6BEE" w:rsidRDefault="008A6BEE" w:rsidP="00E07379">
      <w:pPr>
        <w:spacing w:before="0" w:line="240" w:lineRule="auto"/>
      </w:pPr>
      <w:r>
        <w:separator/>
      </w:r>
    </w:p>
  </w:footnote>
  <w:footnote w:type="continuationSeparator" w:id="0">
    <w:p w14:paraId="491C8234" w14:textId="77777777" w:rsidR="008A6BEE" w:rsidRDefault="008A6BEE" w:rsidP="00E07379">
      <w:pPr>
        <w:spacing w:before="0" w:line="240" w:lineRule="auto"/>
      </w:pPr>
      <w:r>
        <w:continuationSeparator/>
      </w:r>
    </w:p>
  </w:footnote>
  <w:footnote w:id="1">
    <w:p w14:paraId="460AB173" w14:textId="7F7019E9" w:rsidR="000A3E50" w:rsidRPr="00284C54" w:rsidRDefault="000A3E50" w:rsidP="008A6BEE">
      <w:pPr>
        <w:pStyle w:val="FootnoteText"/>
      </w:pPr>
      <w:r>
        <w:rPr>
          <w:rStyle w:val="FootnoteReference"/>
          <w:rtl/>
        </w:rPr>
        <w:t>1</w:t>
      </w:r>
      <w:r w:rsidRPr="00284C54">
        <w:tab/>
      </w:r>
      <w:r w:rsidRPr="00284C54">
        <w:rPr>
          <w:rtl/>
          <w:lang w:bidi="ar-SA"/>
        </w:rPr>
        <w:t xml:space="preserve">ينبغي إحاطة لجنة الدراسات </w:t>
      </w:r>
      <w:r w:rsidRPr="00284C54">
        <w:t>9</w:t>
      </w:r>
      <w:r w:rsidRPr="00284C54">
        <w:rPr>
          <w:rtl/>
          <w:lang w:bidi="ar-SA"/>
        </w:rPr>
        <w:t xml:space="preserve"> </w:t>
      </w:r>
      <w:r w:rsidRPr="00284C54">
        <w:rPr>
          <w:rFonts w:hint="cs"/>
          <w:rtl/>
          <w:lang w:bidi="ar-SA"/>
        </w:rPr>
        <w:t>لقطاع تقييس</w:t>
      </w:r>
      <w:r w:rsidRPr="00284C54">
        <w:rPr>
          <w:rtl/>
          <w:lang w:bidi="ar-SA"/>
        </w:rPr>
        <w:t xml:space="preserve"> الاتصالات وفرقة العمل </w:t>
      </w:r>
      <w:r w:rsidRPr="00284C54">
        <w:t>11</w:t>
      </w:r>
      <w:r w:rsidRPr="00284C54">
        <w:rPr>
          <w:rtl/>
          <w:lang w:bidi="ar-SA"/>
        </w:rPr>
        <w:t xml:space="preserve"> </w:t>
      </w:r>
      <w:r w:rsidRPr="00284C54">
        <w:t>JTC1 SC29</w:t>
      </w:r>
      <w:r w:rsidRPr="00284C54">
        <w:rPr>
          <w:rtl/>
          <w:lang w:bidi="ar-SA"/>
        </w:rPr>
        <w:t xml:space="preserve"> </w:t>
      </w:r>
      <w:r w:rsidRPr="00284C54">
        <w:rPr>
          <w:rFonts w:hint="cs"/>
          <w:rtl/>
          <w:lang w:bidi="ar-SA"/>
        </w:rPr>
        <w:t xml:space="preserve">للمنظمة الدولية للتوحيد القياسي/اللجنة الكهرتقنية الدولية </w:t>
      </w:r>
      <w:r w:rsidRPr="00284C54">
        <w:rPr>
          <w:rtl/>
          <w:lang w:bidi="ar-SA"/>
        </w:rPr>
        <w:t>علماً بهذه المسألة.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EA712" w14:textId="77777777" w:rsidR="00E34ADE" w:rsidRDefault="00E34A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815A4" w14:textId="77777777" w:rsidR="008A6BEE" w:rsidRPr="008B5B5D" w:rsidRDefault="008A6BEE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087596">
      <w:rPr>
        <w:rStyle w:val="PageNumber"/>
        <w:noProof/>
      </w:rPr>
      <w:t>2</w:t>
    </w:r>
    <w:r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jc w:val="center"/>
      <w:tblLook w:val="04A0" w:firstRow="1" w:lastRow="0" w:firstColumn="1" w:lastColumn="0" w:noHBand="0" w:noVBand="1"/>
    </w:tblPr>
    <w:tblGrid>
      <w:gridCol w:w="4766"/>
      <w:gridCol w:w="4873"/>
    </w:tblGrid>
    <w:tr w:rsidR="008A6BEE" w:rsidRPr="00F36590" w14:paraId="60EC7FB9" w14:textId="77777777" w:rsidTr="008A6BEE">
      <w:trPr>
        <w:jc w:val="center"/>
      </w:trPr>
      <w:tc>
        <w:tcPr>
          <w:tcW w:w="2472" w:type="pct"/>
          <w:vAlign w:val="center"/>
        </w:tcPr>
        <w:p w14:paraId="3B019954" w14:textId="77777777" w:rsidR="008A6BEE" w:rsidRPr="00F36590" w:rsidRDefault="008A6BEE" w:rsidP="00BD72FA">
          <w:pPr>
            <w:pStyle w:val="Header"/>
            <w:jc w:val="left"/>
            <w:rPr>
              <w:lang w:val="en-GB" w:bidi="ar-EG"/>
            </w:rPr>
          </w:pPr>
          <w:bookmarkStart w:id="0" w:name="_GoBack"/>
          <w:bookmarkEnd w:id="0"/>
        </w:p>
      </w:tc>
      <w:tc>
        <w:tcPr>
          <w:tcW w:w="2528" w:type="pct"/>
          <w:vAlign w:val="center"/>
        </w:tcPr>
        <w:p w14:paraId="4763F64B" w14:textId="53391CD2" w:rsidR="008A6BEE" w:rsidRPr="00F36590" w:rsidRDefault="008A6BEE" w:rsidP="00BD72FA">
          <w:pPr>
            <w:pStyle w:val="Header"/>
            <w:jc w:val="right"/>
            <w:rPr>
              <w:lang w:val="en-GB"/>
            </w:rPr>
          </w:pPr>
        </w:p>
      </w:tc>
    </w:tr>
  </w:tbl>
  <w:p w14:paraId="6BECCC4C" w14:textId="77777777" w:rsidR="008A6BEE" w:rsidRPr="00933E83" w:rsidRDefault="008A6BEE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F7"/>
    <w:rsid w:val="000124CC"/>
    <w:rsid w:val="00035572"/>
    <w:rsid w:val="00041F8B"/>
    <w:rsid w:val="00046444"/>
    <w:rsid w:val="0006023B"/>
    <w:rsid w:val="0008638B"/>
    <w:rsid w:val="00087268"/>
    <w:rsid w:val="00087596"/>
    <w:rsid w:val="00090574"/>
    <w:rsid w:val="00092FC2"/>
    <w:rsid w:val="00097D5C"/>
    <w:rsid w:val="000A1677"/>
    <w:rsid w:val="000A3E50"/>
    <w:rsid w:val="000B407F"/>
    <w:rsid w:val="000C13C2"/>
    <w:rsid w:val="000F0B1C"/>
    <w:rsid w:val="000F1D42"/>
    <w:rsid w:val="000F4D07"/>
    <w:rsid w:val="000F752E"/>
    <w:rsid w:val="00102A03"/>
    <w:rsid w:val="001040A3"/>
    <w:rsid w:val="0012381D"/>
    <w:rsid w:val="00130D26"/>
    <w:rsid w:val="00133343"/>
    <w:rsid w:val="00173915"/>
    <w:rsid w:val="001F2ED3"/>
    <w:rsid w:val="0021544D"/>
    <w:rsid w:val="0022345D"/>
    <w:rsid w:val="00225854"/>
    <w:rsid w:val="0023283D"/>
    <w:rsid w:val="00252E0C"/>
    <w:rsid w:val="00276881"/>
    <w:rsid w:val="00284C54"/>
    <w:rsid w:val="002916BE"/>
    <w:rsid w:val="002978F4"/>
    <w:rsid w:val="002B028D"/>
    <w:rsid w:val="002B435E"/>
    <w:rsid w:val="002C4DAE"/>
    <w:rsid w:val="002D4DD1"/>
    <w:rsid w:val="002D6669"/>
    <w:rsid w:val="002E6541"/>
    <w:rsid w:val="002E7A05"/>
    <w:rsid w:val="002F5560"/>
    <w:rsid w:val="002F7232"/>
    <w:rsid w:val="0030486B"/>
    <w:rsid w:val="003231B9"/>
    <w:rsid w:val="003266F7"/>
    <w:rsid w:val="003275AC"/>
    <w:rsid w:val="00333D29"/>
    <w:rsid w:val="003409F4"/>
    <w:rsid w:val="003420F3"/>
    <w:rsid w:val="00357185"/>
    <w:rsid w:val="00372E7A"/>
    <w:rsid w:val="003C475F"/>
    <w:rsid w:val="003E4132"/>
    <w:rsid w:val="003F678F"/>
    <w:rsid w:val="0042686F"/>
    <w:rsid w:val="00435585"/>
    <w:rsid w:val="004367CE"/>
    <w:rsid w:val="00443869"/>
    <w:rsid w:val="004712C6"/>
    <w:rsid w:val="00497703"/>
    <w:rsid w:val="004C34A4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76EC6"/>
    <w:rsid w:val="0059285F"/>
    <w:rsid w:val="0059749E"/>
    <w:rsid w:val="005A24B1"/>
    <w:rsid w:val="005B747D"/>
    <w:rsid w:val="005B7B8A"/>
    <w:rsid w:val="005D6476"/>
    <w:rsid w:val="005D6C0D"/>
    <w:rsid w:val="005E07D6"/>
    <w:rsid w:val="005E5283"/>
    <w:rsid w:val="005E58F5"/>
    <w:rsid w:val="00606660"/>
    <w:rsid w:val="006125AE"/>
    <w:rsid w:val="006157A3"/>
    <w:rsid w:val="00620E60"/>
    <w:rsid w:val="0063315A"/>
    <w:rsid w:val="0065591D"/>
    <w:rsid w:val="006615D9"/>
    <w:rsid w:val="00662C5A"/>
    <w:rsid w:val="00670AF5"/>
    <w:rsid w:val="0068360D"/>
    <w:rsid w:val="006C1556"/>
    <w:rsid w:val="006C1DB7"/>
    <w:rsid w:val="006F267F"/>
    <w:rsid w:val="006F63F7"/>
    <w:rsid w:val="006F6F03"/>
    <w:rsid w:val="00706D7A"/>
    <w:rsid w:val="00726AEC"/>
    <w:rsid w:val="00750F8E"/>
    <w:rsid w:val="007530CA"/>
    <w:rsid w:val="00773CF1"/>
    <w:rsid w:val="00783A16"/>
    <w:rsid w:val="00790A14"/>
    <w:rsid w:val="0079553D"/>
    <w:rsid w:val="007B01CC"/>
    <w:rsid w:val="007D1B7F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62D6E"/>
    <w:rsid w:val="00874D9C"/>
    <w:rsid w:val="008A1810"/>
    <w:rsid w:val="008A6BEE"/>
    <w:rsid w:val="008B0945"/>
    <w:rsid w:val="008B22CA"/>
    <w:rsid w:val="008B5B5D"/>
    <w:rsid w:val="008F2396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1B02"/>
    <w:rsid w:val="00A25A43"/>
    <w:rsid w:val="00A30030"/>
    <w:rsid w:val="00A3295B"/>
    <w:rsid w:val="00A332D0"/>
    <w:rsid w:val="00A42AE5"/>
    <w:rsid w:val="00A52B61"/>
    <w:rsid w:val="00A64820"/>
    <w:rsid w:val="00A71DD6"/>
    <w:rsid w:val="00A723C7"/>
    <w:rsid w:val="00A80E11"/>
    <w:rsid w:val="00A97F94"/>
    <w:rsid w:val="00AA0E96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31F96"/>
    <w:rsid w:val="00B66B9A"/>
    <w:rsid w:val="00B7030A"/>
    <w:rsid w:val="00B75EAA"/>
    <w:rsid w:val="00B82089"/>
    <w:rsid w:val="00B95074"/>
    <w:rsid w:val="00B970AE"/>
    <w:rsid w:val="00BA1427"/>
    <w:rsid w:val="00BD72FA"/>
    <w:rsid w:val="00BE49D0"/>
    <w:rsid w:val="00BF0A22"/>
    <w:rsid w:val="00BF2C38"/>
    <w:rsid w:val="00C1563D"/>
    <w:rsid w:val="00C23331"/>
    <w:rsid w:val="00C265DA"/>
    <w:rsid w:val="00C31F7F"/>
    <w:rsid w:val="00C442F2"/>
    <w:rsid w:val="00C674FE"/>
    <w:rsid w:val="00C713C0"/>
    <w:rsid w:val="00C7297D"/>
    <w:rsid w:val="00C75633"/>
    <w:rsid w:val="00C76E70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4647"/>
    <w:rsid w:val="00D37B45"/>
    <w:rsid w:val="00D45542"/>
    <w:rsid w:val="00D77D0F"/>
    <w:rsid w:val="00DA1CF0"/>
    <w:rsid w:val="00DA4621"/>
    <w:rsid w:val="00DB2271"/>
    <w:rsid w:val="00DB5659"/>
    <w:rsid w:val="00DC24B4"/>
    <w:rsid w:val="00DC5E81"/>
    <w:rsid w:val="00DD67F7"/>
    <w:rsid w:val="00DD7A05"/>
    <w:rsid w:val="00DF16DC"/>
    <w:rsid w:val="00DF5361"/>
    <w:rsid w:val="00DF5990"/>
    <w:rsid w:val="00E009A1"/>
    <w:rsid w:val="00E00D15"/>
    <w:rsid w:val="00E071BE"/>
    <w:rsid w:val="00E07379"/>
    <w:rsid w:val="00E14494"/>
    <w:rsid w:val="00E17033"/>
    <w:rsid w:val="00E22744"/>
    <w:rsid w:val="00E276B0"/>
    <w:rsid w:val="00E32189"/>
    <w:rsid w:val="00E34ADE"/>
    <w:rsid w:val="00E45211"/>
    <w:rsid w:val="00E52AFF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5629"/>
    <w:rsid w:val="00F57AE4"/>
    <w:rsid w:val="00F66688"/>
    <w:rsid w:val="00F67150"/>
    <w:rsid w:val="00F703B9"/>
    <w:rsid w:val="00F84366"/>
    <w:rsid w:val="00F85089"/>
    <w:rsid w:val="00F85564"/>
    <w:rsid w:val="00F86650"/>
    <w:rsid w:val="00F86CFA"/>
    <w:rsid w:val="00FA75D8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754CE88"/>
  <w15:chartTrackingRefBased/>
  <w15:docId w15:val="{0D2C682C-D1C9-4B88-8498-EFAFD778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uiPriority w:val="99"/>
    <w:qFormat/>
    <w:rsid w:val="002F723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uiPriority w:val="99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qFormat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qFormat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uiPriority w:val="99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Questiontitle">
    <w:name w:val="Question_title"/>
    <w:basedOn w:val="Normal"/>
    <w:next w:val="Normal"/>
    <w:link w:val="QuestiontitleChar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character" w:customStyle="1" w:styleId="QuestiontitleChar">
    <w:name w:val="Question_title Char"/>
    <w:basedOn w:val="DefaultParagraphFont"/>
    <w:link w:val="Questiontitle"/>
    <w:rsid w:val="008A6BEE"/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F703B9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F703B9"/>
    <w:pPr>
      <w:keepNext/>
      <w:keepLines/>
      <w:spacing w:before="120" w:after="360"/>
    </w:pPr>
    <w:rPr>
      <w:b/>
      <w:bCs/>
      <w:sz w:val="28"/>
      <w:szCs w:val="40"/>
    </w:rPr>
  </w:style>
  <w:style w:type="paragraph" w:customStyle="1" w:styleId="ResolutionNo">
    <w:name w:val="Resolution No"/>
    <w:basedOn w:val="Normal"/>
    <w:qFormat/>
    <w:rsid w:val="00F703B9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AnnexNotitle">
    <w:name w:val="Annex_No &amp; title"/>
    <w:basedOn w:val="Normal"/>
    <w:next w:val="Normal"/>
    <w:link w:val="AnnexNotitleChar"/>
    <w:rsid w:val="008A6BE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Batang" w:hAnsi="Times New Roman Bold"/>
      <w:b/>
      <w:bCs/>
      <w:sz w:val="28"/>
      <w:szCs w:val="36"/>
      <w:lang w:val="en-GB"/>
    </w:rPr>
  </w:style>
  <w:style w:type="character" w:customStyle="1" w:styleId="AnnexNotitleChar">
    <w:name w:val="Annex_No &amp; title Char"/>
    <w:basedOn w:val="DefaultParagraphFont"/>
    <w:link w:val="AnnexNotitle"/>
    <w:locked/>
    <w:rsid w:val="008A6BEE"/>
    <w:rPr>
      <w:rFonts w:ascii="Times New Roman Bold" w:eastAsia="Batang" w:hAnsi="Times New Roman Bold" w:cs="Traditional Arabic"/>
      <w:b/>
      <w:bCs/>
      <w:sz w:val="28"/>
      <w:szCs w:val="36"/>
      <w:lang w:val="en-GB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8A6BE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40"/>
      <w:lang w:val="en-GB"/>
    </w:rPr>
  </w:style>
  <w:style w:type="character" w:customStyle="1" w:styleId="QuestionNoBRChar">
    <w:name w:val="Question_No_BR Char"/>
    <w:basedOn w:val="DefaultParagraphFont"/>
    <w:link w:val="QuestionNoBR"/>
    <w:locked/>
    <w:rsid w:val="008A6BEE"/>
    <w:rPr>
      <w:rFonts w:ascii="Times New Roman" w:eastAsia="Times New Roman" w:hAnsi="Times New Roman" w:cs="Traditional Arabic"/>
      <w:caps/>
      <w:sz w:val="28"/>
      <w:szCs w:val="40"/>
      <w:lang w:val="en-GB" w:eastAsia="en-US"/>
    </w:rPr>
  </w:style>
  <w:style w:type="paragraph" w:customStyle="1" w:styleId="QuestionNo0">
    <w:name w:val="Question No"/>
    <w:basedOn w:val="Normal"/>
    <w:qFormat/>
    <w:rsid w:val="008A6BEE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Theme="minorEastAsia"/>
      <w:sz w:val="26"/>
      <w:szCs w:val="36"/>
      <w:lang w:eastAsia="zh-CN" w:bidi="ar-EG"/>
    </w:rPr>
  </w:style>
  <w:style w:type="paragraph" w:customStyle="1" w:styleId="Questiondate">
    <w:name w:val="Question_date"/>
    <w:basedOn w:val="Normal"/>
    <w:next w:val="Normalaftertitle0"/>
    <w:uiPriority w:val="99"/>
    <w:qFormat/>
    <w:rsid w:val="00B95074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  <w:textAlignment w:val="baseline"/>
    </w:pPr>
    <w:rPr>
      <w:rFonts w:cs="Calibri"/>
      <w:lang w:val="en-GB" w:bidi="ar-EG"/>
    </w:rPr>
  </w:style>
  <w:style w:type="paragraph" w:customStyle="1" w:styleId="Normalaftertitle0">
    <w:name w:val="Normal_after_title"/>
    <w:basedOn w:val="Normal"/>
    <w:next w:val="Normal"/>
    <w:rsid w:val="008A6BEE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4CC314-2A7E-45DD-80F7-5A13F20A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Sir Bosson, Ana</cp:lastModifiedBy>
  <cp:revision>3</cp:revision>
  <cp:lastPrinted>2019-10-30T12:31:00Z</cp:lastPrinted>
  <dcterms:created xsi:type="dcterms:W3CDTF">2019-11-13T08:44:00Z</dcterms:created>
  <dcterms:modified xsi:type="dcterms:W3CDTF">2019-11-13T08:45:00Z</dcterms:modified>
  <cp:category>Conference document</cp:category>
</cp:coreProperties>
</file>