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AD" w:rsidRPr="00752E52" w:rsidRDefault="00DB3BAD" w:rsidP="00DB3BAD">
      <w:pPr>
        <w:pStyle w:val="QuestionNoBR"/>
        <w:spacing w:before="240"/>
        <w:rPr>
          <w:b/>
          <w:bCs/>
          <w:rtl/>
          <w:lang w:bidi="ar-SY"/>
        </w:rPr>
      </w:pPr>
      <w:r w:rsidRPr="00752E52">
        <w:rPr>
          <w:rFonts w:hint="cs"/>
          <w:b/>
          <w:bCs/>
          <w:sz w:val="40"/>
          <w:szCs w:val="40"/>
          <w:rtl/>
        </w:rPr>
        <w:t>ال</w:t>
      </w:r>
      <w:r>
        <w:rPr>
          <w:rFonts w:hint="cs"/>
          <w:b/>
          <w:bCs/>
          <w:sz w:val="40"/>
          <w:szCs w:val="40"/>
          <w:rtl/>
        </w:rPr>
        <w:t>‍</w:t>
      </w:r>
      <w:r w:rsidRPr="00752E52">
        <w:rPr>
          <w:rFonts w:hint="cs"/>
          <w:b/>
          <w:bCs/>
          <w:sz w:val="40"/>
          <w:szCs w:val="40"/>
          <w:rtl/>
        </w:rPr>
        <w:t>مسـألة</w:t>
      </w:r>
      <w:r w:rsidRPr="00752E52">
        <w:rPr>
          <w:rFonts w:hint="cs"/>
          <w:b/>
          <w:bCs/>
          <w:rtl/>
        </w:rPr>
        <w:t xml:space="preserve"> </w:t>
      </w:r>
      <w:r w:rsidRPr="00752E52">
        <w:rPr>
          <w:b/>
          <w:bCs/>
        </w:rPr>
        <w:t>ITU-R </w:t>
      </w:r>
      <w:r>
        <w:rPr>
          <w:b/>
          <w:bCs/>
        </w:rPr>
        <w:t>137</w:t>
      </w:r>
      <w:r w:rsidRPr="00752E52">
        <w:rPr>
          <w:b/>
          <w:bCs/>
        </w:rPr>
        <w:t>/</w:t>
      </w:r>
      <w:r>
        <w:rPr>
          <w:b/>
          <w:bCs/>
        </w:rPr>
        <w:t>6</w:t>
      </w:r>
    </w:p>
    <w:p w:rsidR="00DB3BAD" w:rsidRDefault="00DB3BAD" w:rsidP="00DB3BAD">
      <w:pPr>
        <w:pStyle w:val="Questiontitle"/>
        <w:rPr>
          <w:sz w:val="26"/>
          <w:szCs w:val="36"/>
          <w:rtl/>
        </w:rPr>
      </w:pPr>
      <w:r w:rsidRPr="006646CD">
        <w:rPr>
          <w:rFonts w:hint="cs"/>
          <w:sz w:val="26"/>
          <w:szCs w:val="36"/>
          <w:rtl/>
        </w:rPr>
        <w:t xml:space="preserve">السطوح البينية لبروتوكول الإنترنت </w:t>
      </w:r>
      <w:r w:rsidRPr="006646CD">
        <w:rPr>
          <w:sz w:val="26"/>
          <w:szCs w:val="36"/>
        </w:rPr>
        <w:t>(IP)</w:t>
      </w:r>
      <w:r w:rsidRPr="006646CD">
        <w:rPr>
          <w:rFonts w:hint="cs"/>
          <w:sz w:val="26"/>
          <w:szCs w:val="36"/>
          <w:rtl/>
        </w:rPr>
        <w:t xml:space="preserve"> من أجل نقل البرامج الإذاعية</w:t>
      </w:r>
    </w:p>
    <w:p w:rsidR="00DB3BAD" w:rsidRPr="006646CD" w:rsidRDefault="00DB3BAD" w:rsidP="00DB3BAD">
      <w:pPr>
        <w:pStyle w:val="Questiondate"/>
        <w:rPr>
          <w:lang w:val="en-US"/>
        </w:rPr>
      </w:pPr>
      <w:r>
        <w:rPr>
          <w:lang w:val="en-US"/>
        </w:rPr>
        <w:t>(2012)</w:t>
      </w:r>
    </w:p>
    <w:p w:rsidR="00DB3BAD" w:rsidRDefault="00DB3BAD" w:rsidP="00DB3BAD">
      <w:pPr>
        <w:pStyle w:val="Normalaftertitle"/>
        <w:spacing w:before="360" w:after="0" w:line="192" w:lineRule="auto"/>
        <w:rPr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DB3BAD" w:rsidRPr="006646CD" w:rsidRDefault="00DB3BAD" w:rsidP="00DB3BAD">
      <w:pPr>
        <w:pStyle w:val="Call"/>
        <w:rPr>
          <w:rFonts w:ascii="Times New Roman italic" w:hAnsi="Times New Roman italic"/>
          <w:iCs/>
          <w:rtl/>
        </w:rPr>
      </w:pPr>
      <w:r w:rsidRPr="006646CD">
        <w:rPr>
          <w:rFonts w:ascii="Times New Roman italic" w:hAnsi="Times New Roman italic" w:hint="cs"/>
          <w:iCs/>
          <w:rtl/>
        </w:rPr>
        <w:t>إذ تضع في اعتبارها</w:t>
      </w:r>
    </w:p>
    <w:p w:rsidR="00DB3BAD" w:rsidRDefault="00DB3BAD" w:rsidP="00DB3BAD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 w:bidi="ar-EG"/>
        </w:rPr>
        <w:t xml:space="preserve"> أ )</w:t>
      </w:r>
      <w:r>
        <w:rPr>
          <w:rFonts w:hint="cs"/>
          <w:rtl/>
          <w:lang w:val="en-US" w:bidi="ar-EG"/>
        </w:rPr>
        <w:tab/>
        <w:t>أن العديد من المنظمات الإذاعية قامت بتنفيذ أنظمة التخزين القائم على الملفات وأنظمة نقل الملفات؛</w:t>
      </w:r>
    </w:p>
    <w:p w:rsidR="00DB3BAD" w:rsidRPr="00C66D74" w:rsidRDefault="00DB3BAD" w:rsidP="00DB3BAD">
      <w:pPr>
        <w:rPr>
          <w:spacing w:val="6"/>
          <w:rtl/>
          <w:lang w:val="en-US" w:bidi="ar-EG"/>
        </w:rPr>
      </w:pPr>
      <w:r w:rsidRPr="00C66D74">
        <w:rPr>
          <w:rFonts w:hint="cs"/>
          <w:i/>
          <w:iCs/>
          <w:spacing w:val="6"/>
          <w:rtl/>
          <w:lang w:val="en-US" w:bidi="ar-EG"/>
        </w:rPr>
        <w:t>ب)</w:t>
      </w:r>
      <w:r w:rsidRPr="00C66D74">
        <w:rPr>
          <w:rFonts w:hint="cs"/>
          <w:spacing w:val="6"/>
          <w:rtl/>
          <w:lang w:val="en-US" w:bidi="ar-EG"/>
        </w:rPr>
        <w:tab/>
        <w:t xml:space="preserve">أن السطوح البينية للتدفق </w:t>
      </w:r>
      <w:r w:rsidRPr="00C66D74">
        <w:rPr>
          <w:spacing w:val="6"/>
          <w:lang w:val="en-US" w:bidi="ar-EG"/>
        </w:rPr>
        <w:t>(SDI)</w:t>
      </w:r>
      <w:r w:rsidRPr="00C66D74">
        <w:rPr>
          <w:rFonts w:hint="cs"/>
          <w:spacing w:val="6"/>
          <w:rtl/>
          <w:lang w:val="en-US" w:bidi="ar-EG"/>
        </w:rPr>
        <w:t xml:space="preserve"> لديها عرض نطاق محدود ومرونة تشغيلية محدودة فيما يتعلق بالنقل في غير الوقت الفعلي؛</w:t>
      </w:r>
    </w:p>
    <w:p w:rsidR="00DB3BAD" w:rsidRDefault="00DB3BAD" w:rsidP="00DB3BAD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/>
        </w:rPr>
        <w:t>ج)</w:t>
      </w:r>
      <w:r>
        <w:rPr>
          <w:rFonts w:hint="cs"/>
          <w:rtl/>
          <w:lang w:val="en-US"/>
        </w:rPr>
        <w:tab/>
        <w:t>أن بروتوكولات الإنترنت طُورت من أجل التطبيقات في الوقت الفعلي؛</w:t>
      </w:r>
    </w:p>
    <w:p w:rsidR="00DB3BAD" w:rsidRDefault="00DB3BAD" w:rsidP="00DB3BAD">
      <w:pPr>
        <w:rPr>
          <w:rtl/>
          <w:lang w:val="en-US"/>
        </w:rPr>
      </w:pPr>
      <w:r w:rsidRPr="003A38EB">
        <w:rPr>
          <w:rFonts w:hint="cs"/>
          <w:i/>
          <w:iCs/>
          <w:rtl/>
          <w:lang w:val="en-US"/>
        </w:rPr>
        <w:t>د )</w:t>
      </w:r>
      <w:r>
        <w:rPr>
          <w:rFonts w:hint="cs"/>
          <w:rtl/>
          <w:lang w:val="en-US"/>
        </w:rPr>
        <w:tab/>
        <w:t>أن الإرسال عالي السرعة بواسطة بروتوكول الإنترنت عبر شبكات اتصالات واسعة أصبح حقيقة واقعة؛</w:t>
      </w:r>
    </w:p>
    <w:p w:rsidR="00DB3BAD" w:rsidRDefault="00DB3BAD" w:rsidP="00DB3BAD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ﻫ</w:t>
      </w:r>
      <w:r>
        <w:rPr>
          <w:rFonts w:hint="eastAsia"/>
          <w:i/>
          <w:iCs/>
          <w:rtl/>
          <w:lang w:val="en-US"/>
        </w:rPr>
        <w:t> </w:t>
      </w:r>
      <w:r w:rsidRPr="003A38EB">
        <w:rPr>
          <w:rFonts w:hint="cs"/>
          <w:i/>
          <w:iCs/>
          <w:rtl/>
          <w:lang w:val="en-US"/>
        </w:rPr>
        <w:t>)</w:t>
      </w:r>
      <w:r>
        <w:rPr>
          <w:rFonts w:hint="cs"/>
          <w:rtl/>
          <w:lang w:val="en-US"/>
        </w:rPr>
        <w:tab/>
        <w:t>أنه نظراً لزيادة المتطلبات من عروض النطاق من الممكن مواءمة تصميم شبكات الاتصالات تبعاً لذلك؛</w:t>
      </w:r>
    </w:p>
    <w:p w:rsidR="00DB3BAD" w:rsidRDefault="00DB3BAD" w:rsidP="00DB3BAD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/>
        </w:rPr>
        <w:t>و</w:t>
      </w:r>
      <w:r>
        <w:rPr>
          <w:rFonts w:hint="eastAsia"/>
          <w:i/>
          <w:iCs/>
          <w:rtl/>
          <w:lang w:val="en-US"/>
        </w:rPr>
        <w:t> </w:t>
      </w:r>
      <w:r w:rsidRPr="003A38EB">
        <w:rPr>
          <w:rFonts w:hint="cs"/>
          <w:i/>
          <w:iCs/>
          <w:rtl/>
          <w:lang w:val="en-US"/>
        </w:rPr>
        <w:t>)</w:t>
      </w:r>
      <w:r>
        <w:rPr>
          <w:rFonts w:hint="cs"/>
          <w:rtl/>
          <w:lang w:val="en-US"/>
        </w:rPr>
        <w:tab/>
        <w:t>أن شبكات بروتوكول الإنترنت لا تتقيد بأي نسق للصوت والصورة،</w:t>
      </w:r>
    </w:p>
    <w:p w:rsidR="00DB3BAD" w:rsidRPr="003245DD" w:rsidRDefault="00DB3BAD" w:rsidP="00DB3BAD">
      <w:pPr>
        <w:pStyle w:val="Call"/>
        <w:rPr>
          <w:i w:val="0"/>
          <w:iCs/>
          <w:rtl/>
        </w:rPr>
      </w:pPr>
      <w:r w:rsidRPr="003245DD">
        <w:rPr>
          <w:rFonts w:hint="cs"/>
          <w:i w:val="0"/>
          <w:iCs/>
          <w:rtl/>
        </w:rPr>
        <w:t>وإذ تدرك</w:t>
      </w:r>
    </w:p>
    <w:p w:rsidR="00DB3BAD" w:rsidRDefault="00DB3BAD" w:rsidP="00DB3BAD">
      <w:pPr>
        <w:rPr>
          <w:rtl/>
          <w:lang w:val="en-US" w:bidi="ar-EG"/>
        </w:rPr>
      </w:pPr>
      <w:r>
        <w:rPr>
          <w:rFonts w:hint="cs"/>
          <w:i/>
          <w:iCs/>
          <w:rtl/>
          <w:lang w:val="en-US" w:bidi="ar-EG"/>
        </w:rPr>
        <w:t xml:space="preserve"> </w:t>
      </w:r>
      <w:r w:rsidRPr="003A38EB">
        <w:rPr>
          <w:rFonts w:hint="cs"/>
          <w:i/>
          <w:iCs/>
          <w:rtl/>
          <w:lang w:val="en-US" w:bidi="ar-EG"/>
        </w:rPr>
        <w:t>أ )</w:t>
      </w:r>
      <w:r>
        <w:rPr>
          <w:rFonts w:hint="cs"/>
          <w:rtl/>
          <w:lang w:val="en-US" w:bidi="ar-EG"/>
        </w:rPr>
        <w:tab/>
        <w:t xml:space="preserve">أن قطاع الاتصالات الراديوية أعد التوصية </w:t>
      </w:r>
      <w:r>
        <w:t>ITU</w:t>
      </w:r>
      <w:r>
        <w:noBreakHyphen/>
        <w:t>R BT.656</w:t>
      </w:r>
      <w:r>
        <w:rPr>
          <w:rFonts w:hint="cs"/>
          <w:rtl/>
          <w:lang w:val="en-US" w:bidi="ar-EG"/>
        </w:rPr>
        <w:t xml:space="preserve"> بشأن السطوح البينية من أجل الإشارات الفيديوية للمكونات الرقمية العاملة عند المستوى </w:t>
      </w:r>
      <w:r w:rsidRPr="00DA488F">
        <w:rPr>
          <w:lang w:val="en-AU" w:eastAsia="zh-CN"/>
        </w:rPr>
        <w:t>4:2:2</w:t>
      </w:r>
      <w:r>
        <w:rPr>
          <w:rFonts w:hint="cs"/>
          <w:rtl/>
          <w:lang w:val="en-US" w:bidi="ar-EG"/>
        </w:rPr>
        <w:t xml:space="preserve"> للتوصية </w:t>
      </w:r>
      <w:r w:rsidRPr="00DA488F">
        <w:rPr>
          <w:lang w:val="en-AU" w:eastAsia="zh-CN"/>
        </w:rPr>
        <w:t>ITU</w:t>
      </w:r>
      <w:r>
        <w:rPr>
          <w:lang w:val="en-AU" w:eastAsia="zh-CN"/>
        </w:rPr>
        <w:noBreakHyphen/>
      </w:r>
      <w:r w:rsidRPr="00DA488F">
        <w:rPr>
          <w:lang w:val="en-AU" w:eastAsia="zh-CN"/>
        </w:rPr>
        <w:t>R</w:t>
      </w:r>
      <w:r>
        <w:rPr>
          <w:lang w:val="en-AU" w:eastAsia="zh-CN"/>
        </w:rPr>
        <w:t> </w:t>
      </w:r>
      <w:r w:rsidRPr="00DA488F">
        <w:rPr>
          <w:lang w:val="en-AU" w:eastAsia="zh-CN"/>
        </w:rPr>
        <w:t>BT.601</w:t>
      </w:r>
      <w:r>
        <w:rPr>
          <w:rFonts w:hint="cs"/>
          <w:rtl/>
          <w:lang w:val="en-US" w:bidi="ar-EG"/>
        </w:rPr>
        <w:t>؛</w:t>
      </w:r>
    </w:p>
    <w:p w:rsidR="00DB3BAD" w:rsidRPr="00D67BF3" w:rsidRDefault="00DB3BAD" w:rsidP="00DB3BAD">
      <w:pPr>
        <w:rPr>
          <w:rtl/>
          <w:lang w:val="en-US"/>
        </w:rPr>
      </w:pPr>
      <w:r w:rsidRPr="003A38EB"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rtl/>
          <w:lang w:val="en-US" w:bidi="ar-EG"/>
        </w:rPr>
        <w:tab/>
        <w:t xml:space="preserve">أن قطاع الاتصالات الراديوية أعد التوصية </w:t>
      </w:r>
      <w:r>
        <w:t>ITU</w:t>
      </w:r>
      <w:r>
        <w:noBreakHyphen/>
        <w:t>R BT.1120</w:t>
      </w:r>
      <w:r>
        <w:rPr>
          <w:rFonts w:hint="cs"/>
          <w:rtl/>
          <w:lang w:val="en-US" w:bidi="ar-EG"/>
        </w:rPr>
        <w:t xml:space="preserve"> بشأن السطوح البينية الرقمية من أجل إشارات التلفزيون عالي الوضوح في الإستوديو من أجل التبادل الدولي؛</w:t>
      </w:r>
    </w:p>
    <w:p w:rsidR="00DB3BAD" w:rsidRDefault="00DB3BAD" w:rsidP="00DB3BAD">
      <w:pPr>
        <w:rPr>
          <w:rtl/>
          <w:lang w:val="en-US" w:bidi="ar-EG"/>
        </w:rPr>
      </w:pPr>
      <w:r w:rsidRPr="003A38EB">
        <w:rPr>
          <w:rFonts w:hint="cs"/>
          <w:i/>
          <w:iCs/>
          <w:rtl/>
          <w:lang w:val="en-US"/>
        </w:rPr>
        <w:t>ج)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أن قطاع الاتصالات </w:t>
      </w:r>
      <w:r w:rsidRPr="00AD4FCA">
        <w:rPr>
          <w:rFonts w:hint="cs"/>
          <w:rtl/>
          <w:lang w:val="en-US" w:bidi="ar-EG"/>
        </w:rPr>
        <w:t>الراديوية</w:t>
      </w:r>
      <w:r>
        <w:rPr>
          <w:rFonts w:hint="cs"/>
          <w:rtl/>
          <w:lang w:val="en-US" w:bidi="ar-EG"/>
        </w:rPr>
        <w:t xml:space="preserve"> أعد التوصية </w:t>
      </w:r>
      <w:r>
        <w:t>ITU</w:t>
      </w:r>
      <w:r>
        <w:noBreakHyphen/>
        <w:t>R BT.1720</w:t>
      </w:r>
      <w:r>
        <w:rPr>
          <w:rFonts w:hint="cs"/>
          <w:rtl/>
          <w:lang w:val="en-US" w:bidi="ar-EG"/>
        </w:rPr>
        <w:t xml:space="preserve"> التي تحدد أساليب تصنيف وقياس نوعية الخدمة للخدمات الإذاعية الفيديوية الرقمية،</w:t>
      </w:r>
    </w:p>
    <w:p w:rsidR="00DB3BAD" w:rsidRPr="008A718C" w:rsidRDefault="00DB3BAD" w:rsidP="00DB3BAD">
      <w:pPr>
        <w:pStyle w:val="Call"/>
        <w:keepNext w:val="0"/>
        <w:keepLines w:val="0"/>
      </w:pPr>
      <w:r w:rsidRPr="006646CD">
        <w:rPr>
          <w:rFonts w:hint="cs"/>
          <w:i w:val="0"/>
          <w:iCs/>
          <w:rtl/>
        </w:rPr>
        <w:t xml:space="preserve">تقرر </w:t>
      </w:r>
      <w:r w:rsidRPr="008A718C">
        <w:rPr>
          <w:rFonts w:hint="cs"/>
          <w:rtl/>
        </w:rPr>
        <w:t>أن المسائل التالية ينبغي دراستها</w:t>
      </w:r>
    </w:p>
    <w:p w:rsidR="00DB3BAD" w:rsidRDefault="00DB3BAD" w:rsidP="00DB3BAD">
      <w:pPr>
        <w:rPr>
          <w:rtl/>
          <w:lang w:val="en-US" w:bidi="ar-EG"/>
        </w:rPr>
      </w:pPr>
      <w:r w:rsidRPr="002B1682">
        <w:rPr>
          <w:lang w:val="en-US"/>
        </w:rPr>
        <w:t>1</w:t>
      </w:r>
      <w:r>
        <w:rPr>
          <w:rFonts w:hint="cs"/>
          <w:rtl/>
          <w:lang w:val="en-US"/>
        </w:rPr>
        <w:tab/>
        <w:t>ما هي معلمات بروتوكول الإنترنت التي ينبغي اختيارها لنقل البرامج الإذاعية؟</w:t>
      </w:r>
    </w:p>
    <w:p w:rsidR="00DB3BAD" w:rsidRDefault="00DB3BAD" w:rsidP="00DB3BAD">
      <w:pPr>
        <w:rPr>
          <w:rtl/>
          <w:lang w:val="en-US"/>
        </w:rPr>
      </w:pPr>
      <w:r w:rsidRPr="002B1682">
        <w:rPr>
          <w:lang w:val="en-US"/>
        </w:rPr>
        <w:t>2</w:t>
      </w:r>
      <w:r>
        <w:rPr>
          <w:rFonts w:hint="cs"/>
          <w:rtl/>
          <w:lang w:val="en-US"/>
        </w:rPr>
        <w:tab/>
        <w:t>ما هي متطلبات الأداء (مثلاً كمون الشبكة وأخطاء الإرسال) المتعلقة بشبكة بروتوكول الإنترنت المستخدمة 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نقل البرامج الإذاعية لضمان النقل في الوقت الفعلي وغير الفعلي لمواد البرامج مثل البيانات؟</w:t>
      </w:r>
    </w:p>
    <w:p w:rsidR="00DB3BAD" w:rsidRDefault="00DB3BAD" w:rsidP="00DB3BAD">
      <w:pPr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ab/>
        <w:t>ما هي التدابير التي ينبغي اتخاذها لضمان الأمن في نقل إشارات البرامج الإذاعية؟</w:t>
      </w:r>
    </w:p>
    <w:p w:rsidR="00DB3BAD" w:rsidRDefault="00DB3BAD" w:rsidP="00DB3BAD">
      <w:pPr>
        <w:rPr>
          <w:rtl/>
          <w:lang w:val="en-US"/>
        </w:rPr>
      </w:pPr>
      <w:r>
        <w:rPr>
          <w:lang w:val="en-US"/>
        </w:rPr>
        <w:t>4</w:t>
      </w:r>
      <w:r>
        <w:rPr>
          <w:rFonts w:hint="cs"/>
          <w:rtl/>
          <w:lang w:val="en-US"/>
        </w:rPr>
        <w:tab/>
        <w:t xml:space="preserve">ما نوع مراقبة النظام والتحكم في الشبكة </w:t>
      </w:r>
      <w:r w:rsidRPr="00405E6E">
        <w:rPr>
          <w:rFonts w:hint="cs"/>
          <w:rtl/>
          <w:lang w:val="en-US"/>
        </w:rPr>
        <w:t>الذي ينبغي استخدامه</w:t>
      </w:r>
      <w:r>
        <w:rPr>
          <w:rFonts w:hint="cs"/>
          <w:rtl/>
          <w:lang w:val="en-US"/>
        </w:rPr>
        <w:t>؟</w:t>
      </w:r>
    </w:p>
    <w:p w:rsidR="00DB3BAD" w:rsidRDefault="00DB3BAD" w:rsidP="00DB3B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DB3BAD" w:rsidRDefault="00DB3BAD" w:rsidP="00DB3BAD">
      <w:pPr>
        <w:rPr>
          <w:rtl/>
          <w:lang w:val="en-US"/>
        </w:rPr>
      </w:pPr>
      <w:r>
        <w:rPr>
          <w:lang w:val="en-US"/>
        </w:rPr>
        <w:lastRenderedPageBreak/>
        <w:t>5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val="en-US" w:bidi="ar-EG"/>
        </w:rPr>
        <w:t>ما هو كمون التحول الذي يمكن السماح به عند نقاط إعادة إنشاء الإشارات الإذاعية مثل أجهزة المزج والتبديل</w:t>
      </w:r>
      <w:r>
        <w:rPr>
          <w:rFonts w:hint="cs"/>
          <w:rtl/>
          <w:lang w:val="en-US"/>
        </w:rPr>
        <w:t>؟</w:t>
      </w:r>
    </w:p>
    <w:p w:rsidR="00DB3BAD" w:rsidRDefault="00DB3BAD" w:rsidP="00DB3BAD">
      <w:pPr>
        <w:rPr>
          <w:rtl/>
          <w:lang w:val="en-US"/>
        </w:rPr>
      </w:pPr>
      <w:r>
        <w:rPr>
          <w:lang w:val="en-US"/>
        </w:rPr>
        <w:t>6</w:t>
      </w:r>
      <w:r>
        <w:rPr>
          <w:rFonts w:hint="cs"/>
          <w:rtl/>
          <w:lang w:val="en-US"/>
        </w:rPr>
        <w:tab/>
        <w:t>ما هي التدابير التي ينبغي اتخاذها للحفاظ على التزامن بين مكونات البرامج المختلفة مثل الإشارات الفيديوية والسمعية والنصوص المشفرة عند نقلها كبيانات عبر الشبكات القائمة على بروتوكول الإنترنت؟</w:t>
      </w:r>
    </w:p>
    <w:p w:rsidR="00DB3BAD" w:rsidRPr="003245DD" w:rsidRDefault="00DB3BAD" w:rsidP="00DB3BAD">
      <w:pPr>
        <w:pStyle w:val="Call"/>
        <w:keepNext w:val="0"/>
        <w:keepLines w:val="0"/>
        <w:rPr>
          <w:i w:val="0"/>
          <w:iCs/>
        </w:rPr>
      </w:pPr>
      <w:r w:rsidRPr="003245DD">
        <w:rPr>
          <w:rFonts w:hint="cs"/>
          <w:i w:val="0"/>
          <w:iCs/>
          <w:rtl/>
        </w:rPr>
        <w:t>تقرر كذلك</w:t>
      </w:r>
    </w:p>
    <w:p w:rsidR="00DB3BAD" w:rsidRDefault="00DB3BAD" w:rsidP="00DB3BAD">
      <w:pPr>
        <w:rPr>
          <w:rtl/>
          <w:lang w:val="en-US"/>
        </w:rPr>
      </w:pPr>
      <w:r w:rsidRPr="002B1682">
        <w:rPr>
          <w:lang w:val="en-US"/>
        </w:rPr>
        <w:t>1</w:t>
      </w:r>
      <w:r>
        <w:rPr>
          <w:rFonts w:hint="cs"/>
          <w:rtl/>
          <w:lang w:val="en-US"/>
        </w:rPr>
        <w:tab/>
      </w:r>
      <w:r>
        <w:rPr>
          <w:rtl/>
          <w:lang w:val="en-US"/>
        </w:rPr>
        <w:t>إدراج نتائج الدراسات المذكورة أعلاه في تقرير (تقارير) و/أو توصية (توصيات)؛</w:t>
      </w:r>
    </w:p>
    <w:p w:rsidR="00DB3BAD" w:rsidRPr="000267C2" w:rsidRDefault="00DB3BAD" w:rsidP="00DB3BAD">
      <w:pPr>
        <w:rPr>
          <w:rtl/>
          <w:lang w:val="en-US" w:bidi="ar-EG"/>
        </w:rPr>
      </w:pPr>
      <w:r>
        <w:rPr>
          <w:lang w:val="en-US"/>
        </w:rPr>
        <w:t>2</w:t>
      </w:r>
      <w:r>
        <w:rPr>
          <w:rFonts w:hint="cs"/>
          <w:rtl/>
          <w:lang w:val="en-US"/>
        </w:rPr>
        <w:tab/>
        <w:t xml:space="preserve">رفع المسألة إلى علم لجنتي الدراسات </w:t>
      </w:r>
      <w:r>
        <w:rPr>
          <w:lang w:val="en-US"/>
        </w:rPr>
        <w:t>9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17</w:t>
      </w:r>
      <w:r>
        <w:rPr>
          <w:rFonts w:hint="cs"/>
          <w:rtl/>
          <w:lang w:val="en-US" w:bidi="ar-EG"/>
        </w:rPr>
        <w:t xml:space="preserve"> التابعتين لقطاع تقييس الاتصالات؛</w:t>
      </w:r>
    </w:p>
    <w:p w:rsidR="00DB3BAD" w:rsidRDefault="00DB3BAD" w:rsidP="00DB3BAD">
      <w:pPr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ab/>
      </w:r>
      <w:r>
        <w:rPr>
          <w:rtl/>
          <w:lang w:val="en-US"/>
        </w:rPr>
        <w:t xml:space="preserve">استكمال الدراسات المذكورة أعلاه بحلول عام </w:t>
      </w:r>
      <w:r>
        <w:rPr>
          <w:lang w:val="en-US"/>
        </w:rPr>
        <w:t>2015</w:t>
      </w:r>
      <w:r>
        <w:rPr>
          <w:rtl/>
          <w:lang w:val="en-US"/>
        </w:rPr>
        <w:t>.</w:t>
      </w:r>
    </w:p>
    <w:p w:rsidR="00DB3BAD" w:rsidRDefault="00DB3BAD" w:rsidP="00DB3BAD">
      <w:pPr>
        <w:spacing w:before="1100"/>
        <w:rPr>
          <w:lang w:val="en-US"/>
        </w:rPr>
      </w:pPr>
      <w:r w:rsidRPr="00E405AC">
        <w:rPr>
          <w:rFonts w:hint="cs"/>
          <w:rtl/>
          <w:lang w:val="en-US"/>
        </w:rPr>
        <w:t>الفئة: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S3</w:t>
      </w:r>
    </w:p>
    <w:p w:rsidR="00BB0908" w:rsidRDefault="00BB0908"/>
    <w:sectPr w:rsidR="00BB0908" w:rsidSect="00470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A1" w:rsidRDefault="004701A1" w:rsidP="004701A1">
      <w:pPr>
        <w:spacing w:before="0" w:line="240" w:lineRule="auto"/>
      </w:pPr>
      <w:r>
        <w:separator/>
      </w:r>
    </w:p>
  </w:endnote>
  <w:endnote w:type="continuationSeparator" w:id="0">
    <w:p w:rsidR="004701A1" w:rsidRDefault="004701A1" w:rsidP="004701A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A1" w:rsidRDefault="00470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A1" w:rsidRDefault="004701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A1" w:rsidRPr="004701A1" w:rsidRDefault="004701A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A1" w:rsidRDefault="004701A1" w:rsidP="004701A1">
      <w:pPr>
        <w:spacing w:before="0" w:line="240" w:lineRule="auto"/>
      </w:pPr>
      <w:r>
        <w:separator/>
      </w:r>
    </w:p>
  </w:footnote>
  <w:footnote w:type="continuationSeparator" w:id="0">
    <w:p w:rsidR="004701A1" w:rsidRDefault="004701A1" w:rsidP="004701A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A1" w:rsidRDefault="00470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A1" w:rsidRPr="004701A1" w:rsidRDefault="004701A1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A1" w:rsidRDefault="00470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C5"/>
    <w:rsid w:val="004701A1"/>
    <w:rsid w:val="00BB0908"/>
    <w:rsid w:val="00D815C5"/>
    <w:rsid w:val="00D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qFormat/>
    <w:rsid w:val="00DB3BAD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B3B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DB3BAD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date">
    <w:name w:val="Question_date"/>
    <w:basedOn w:val="Normal"/>
    <w:next w:val="Normal"/>
    <w:rsid w:val="00DB3B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uiPriority w:val="99"/>
    <w:rsid w:val="00DB3BAD"/>
    <w:rPr>
      <w:rFonts w:ascii="Times New Roman" w:eastAsia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DB3BAD"/>
    <w:rPr>
      <w:rFonts w:ascii="Times New Roman Bold" w:eastAsia="Times New Roman" w:hAnsi="Times New Roman Bold" w:cs="Traditional Arabic"/>
      <w:b/>
      <w:bCs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DB3BAD"/>
    <w:rPr>
      <w:rFonts w:ascii="Times New Roman" w:eastAsia="Times New Roman" w:hAnsi="Times New Roman" w:cs="Traditional Arabic"/>
      <w:caps/>
      <w:sz w:val="28"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B3B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styleId="Header">
    <w:name w:val="header"/>
    <w:basedOn w:val="Normal"/>
    <w:link w:val="HeaderChar"/>
    <w:uiPriority w:val="99"/>
    <w:unhideWhenUsed/>
    <w:rsid w:val="004701A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A1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701A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A1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qFormat/>
    <w:rsid w:val="00DB3BAD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B3B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DB3BAD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date">
    <w:name w:val="Question_date"/>
    <w:basedOn w:val="Normal"/>
    <w:next w:val="Normal"/>
    <w:rsid w:val="00DB3B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uiPriority w:val="99"/>
    <w:rsid w:val="00DB3BAD"/>
    <w:rPr>
      <w:rFonts w:ascii="Times New Roman" w:eastAsia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DB3BAD"/>
    <w:rPr>
      <w:rFonts w:ascii="Times New Roman Bold" w:eastAsia="Times New Roman" w:hAnsi="Times New Roman Bold" w:cs="Traditional Arabic"/>
      <w:b/>
      <w:bCs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DB3BAD"/>
    <w:rPr>
      <w:rFonts w:ascii="Times New Roman" w:eastAsia="Times New Roman" w:hAnsi="Times New Roman" w:cs="Traditional Arabic"/>
      <w:caps/>
      <w:sz w:val="28"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B3B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styleId="Header">
    <w:name w:val="header"/>
    <w:basedOn w:val="Normal"/>
    <w:link w:val="HeaderChar"/>
    <w:uiPriority w:val="99"/>
    <w:unhideWhenUsed/>
    <w:rsid w:val="004701A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A1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701A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A1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3</cp:revision>
  <dcterms:created xsi:type="dcterms:W3CDTF">2012-10-30T15:43:00Z</dcterms:created>
  <dcterms:modified xsi:type="dcterms:W3CDTF">2012-10-30T15:46:00Z</dcterms:modified>
</cp:coreProperties>
</file>