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EB" w:rsidRDefault="00E949EB" w:rsidP="007E189A">
      <w:pPr>
        <w:pStyle w:val="QuestionNoBR"/>
        <w:spacing w:before="360"/>
        <w:rPr>
          <w:lang w:eastAsia="zh-CN"/>
        </w:rPr>
      </w:pPr>
      <w:bookmarkStart w:id="0" w:name="_GoBack"/>
      <w:bookmarkEnd w:id="0"/>
      <w:r>
        <w:rPr>
          <w:lang w:eastAsia="zh-CN"/>
        </w:rPr>
        <w:t>itu-r</w:t>
      </w:r>
      <w:r>
        <w:rPr>
          <w:rFonts w:hint="eastAsia"/>
          <w:lang w:eastAsia="zh-CN"/>
        </w:rPr>
        <w:t>第</w:t>
      </w:r>
      <w:r>
        <w:rPr>
          <w:lang w:eastAsia="zh-CN"/>
        </w:rPr>
        <w:t>128</w:t>
      </w:r>
      <w:r>
        <w:rPr>
          <w:rFonts w:hint="eastAsia"/>
          <w:lang w:eastAsia="zh-CN"/>
        </w:rPr>
        <w:t>-1</w:t>
      </w:r>
      <w:r>
        <w:rPr>
          <w:lang w:eastAsia="zh-CN"/>
        </w:rPr>
        <w:t>/6</w:t>
      </w:r>
      <w:r>
        <w:rPr>
          <w:rFonts w:hint="eastAsia"/>
          <w:lang w:eastAsia="zh-CN"/>
        </w:rPr>
        <w:t>号课题</w:t>
      </w:r>
    </w:p>
    <w:p w:rsidR="00E949EB" w:rsidRDefault="00E949EB" w:rsidP="00E949EB">
      <w:pPr>
        <w:pStyle w:val="Questiontitle"/>
        <w:spacing w:before="240"/>
        <w:rPr>
          <w:lang w:eastAsia="zh-CN"/>
        </w:rPr>
      </w:pPr>
      <w:r>
        <w:rPr>
          <w:rFonts w:hint="eastAsia"/>
          <w:lang w:eastAsia="zh-CN"/>
        </w:rPr>
        <w:t>数字三维（</w:t>
      </w:r>
      <w:r>
        <w:rPr>
          <w:lang w:eastAsia="zh-CN"/>
        </w:rPr>
        <w:t>3D</w:t>
      </w:r>
      <w:r>
        <w:rPr>
          <w:rFonts w:hint="eastAsia"/>
          <w:lang w:eastAsia="zh-CN"/>
        </w:rPr>
        <w:t>）电视广播</w:t>
      </w:r>
      <w:r w:rsidRPr="00EE7D60">
        <w:rPr>
          <w:rStyle w:val="FootnoteReference"/>
          <w:b w:val="0"/>
          <w:szCs w:val="28"/>
        </w:rPr>
        <w:footnoteReference w:id="1"/>
      </w:r>
    </w:p>
    <w:p w:rsidR="00E949EB" w:rsidRPr="004312D5" w:rsidRDefault="00E949EB" w:rsidP="00E949EB">
      <w:pPr>
        <w:pStyle w:val="Questiondate"/>
        <w:rPr>
          <w:lang w:eastAsia="zh-CN"/>
        </w:rPr>
      </w:pPr>
      <w:r w:rsidRPr="004312D5">
        <w:rPr>
          <w:rFonts w:hint="eastAsia"/>
          <w:lang w:eastAsia="zh-CN"/>
        </w:rPr>
        <w:t>（</w:t>
      </w:r>
      <w:r>
        <w:rPr>
          <w:rFonts w:hint="eastAsia"/>
          <w:lang w:eastAsia="zh-CN"/>
        </w:rPr>
        <w:t>2008-2011</w:t>
      </w:r>
      <w:r w:rsidRPr="004312D5">
        <w:rPr>
          <w:rFonts w:hint="eastAsia"/>
          <w:lang w:eastAsia="zh-CN"/>
        </w:rPr>
        <w:t>年）</w:t>
      </w:r>
    </w:p>
    <w:p w:rsidR="00E949EB" w:rsidRPr="004312D5" w:rsidRDefault="00E949EB" w:rsidP="00E949EB">
      <w:pPr>
        <w:pStyle w:val="Normalaftertitle"/>
        <w:rPr>
          <w:lang w:eastAsia="zh-CN"/>
        </w:rPr>
      </w:pPr>
      <w:r w:rsidRPr="004312D5">
        <w:rPr>
          <w:rFonts w:hint="eastAsia"/>
          <w:lang w:eastAsia="zh-CN"/>
        </w:rPr>
        <w:t>国际电联无线电通信全会，</w:t>
      </w:r>
    </w:p>
    <w:p w:rsidR="00E949EB" w:rsidRPr="004312D5" w:rsidRDefault="00E949EB" w:rsidP="00E949EB">
      <w:pPr>
        <w:pStyle w:val="Call"/>
        <w:spacing w:before="240"/>
        <w:rPr>
          <w:lang w:val="en-US" w:eastAsia="zh-CN"/>
        </w:rPr>
      </w:pPr>
      <w:r w:rsidRPr="004312D5">
        <w:rPr>
          <w:rFonts w:ascii="STKaiti" w:eastAsia="STKaiti" w:hAnsi="STKaiti" w:hint="eastAsia"/>
          <w:i w:val="0"/>
          <w:iCs/>
          <w:lang w:eastAsia="zh-CN"/>
        </w:rPr>
        <w:t>考虑到</w:t>
      </w:r>
    </w:p>
    <w:p w:rsidR="00E949EB" w:rsidRPr="004312D5" w:rsidRDefault="00E949EB" w:rsidP="00E949EB">
      <w:pPr>
        <w:rPr>
          <w:lang w:eastAsia="zh-CN"/>
        </w:rPr>
      </w:pPr>
      <w:r w:rsidRPr="004312D5">
        <w:rPr>
          <w:lang w:eastAsia="zh-CN"/>
        </w:rPr>
        <w:t>a)</w:t>
      </w:r>
      <w:r w:rsidRPr="004312D5">
        <w:rPr>
          <w:lang w:eastAsia="zh-CN"/>
        </w:rPr>
        <w:tab/>
      </w:r>
      <w:r w:rsidRPr="004312D5">
        <w:rPr>
          <w:rFonts w:hint="eastAsia"/>
          <w:lang w:eastAsia="zh-CN"/>
        </w:rPr>
        <w:t>现有的电视广播系统不能像自然的三维场景一样提供再生图像的完全感知；</w:t>
      </w:r>
    </w:p>
    <w:p w:rsidR="00E949EB" w:rsidRPr="004312D5" w:rsidRDefault="00E949EB" w:rsidP="00E949EB">
      <w:pPr>
        <w:rPr>
          <w:lang w:eastAsia="zh-CN"/>
        </w:rPr>
      </w:pPr>
      <w:r w:rsidRPr="004312D5">
        <w:rPr>
          <w:lang w:eastAsia="zh-CN"/>
        </w:rPr>
        <w:t>b)</w:t>
      </w:r>
      <w:r w:rsidRPr="004312D5">
        <w:rPr>
          <w:lang w:eastAsia="zh-CN"/>
        </w:rPr>
        <w:tab/>
      </w:r>
      <w:r w:rsidRPr="004312D5">
        <w:rPr>
          <w:rFonts w:hint="eastAsia"/>
          <w:lang w:eastAsia="zh-CN"/>
        </w:rPr>
        <w:t>三维电视可能有助于改善观众置身于再生图像中的体验，预计这</w:t>
      </w:r>
      <w:r>
        <w:rPr>
          <w:rFonts w:hint="eastAsia"/>
          <w:lang w:eastAsia="zh-CN"/>
        </w:rPr>
        <w:t>将</w:t>
      </w:r>
      <w:r w:rsidRPr="004312D5">
        <w:rPr>
          <w:rFonts w:hint="eastAsia"/>
          <w:lang w:eastAsia="zh-CN"/>
        </w:rPr>
        <w:t>是</w:t>
      </w:r>
      <w:r>
        <w:rPr>
          <w:rFonts w:hint="eastAsia"/>
          <w:lang w:eastAsia="zh-CN"/>
        </w:rPr>
        <w:t>传统室内和室外观看条件下数字电视广播的一项</w:t>
      </w:r>
      <w:r w:rsidRPr="004312D5">
        <w:rPr>
          <w:rFonts w:hint="eastAsia"/>
          <w:lang w:eastAsia="zh-CN"/>
        </w:rPr>
        <w:t>重要应用；</w:t>
      </w:r>
    </w:p>
    <w:p w:rsidR="00E949EB" w:rsidRPr="004312D5" w:rsidRDefault="00E949EB" w:rsidP="00E949EB">
      <w:pPr>
        <w:rPr>
          <w:lang w:eastAsia="zh-CN"/>
        </w:rPr>
      </w:pPr>
      <w:r w:rsidRPr="004312D5">
        <w:rPr>
          <w:lang w:eastAsia="zh-CN"/>
        </w:rPr>
        <w:t>c)</w:t>
      </w:r>
      <w:r w:rsidRPr="004312D5">
        <w:rPr>
          <w:lang w:eastAsia="zh-CN"/>
        </w:rPr>
        <w:tab/>
      </w:r>
      <w:r w:rsidRPr="004312D5">
        <w:rPr>
          <w:rFonts w:hint="eastAsia"/>
          <w:lang w:eastAsia="zh-CN"/>
        </w:rPr>
        <w:t>电影业正快速向三维</w:t>
      </w:r>
      <w:r>
        <w:rPr>
          <w:rFonts w:hint="eastAsia"/>
          <w:lang w:eastAsia="zh-CN"/>
        </w:rPr>
        <w:t>影片</w:t>
      </w:r>
      <w:r w:rsidRPr="004312D5">
        <w:rPr>
          <w:rFonts w:hint="eastAsia"/>
          <w:lang w:eastAsia="zh-CN"/>
        </w:rPr>
        <w:t>制作与显示过渡；</w:t>
      </w:r>
    </w:p>
    <w:p w:rsidR="00E949EB" w:rsidRPr="004312D5" w:rsidRDefault="00E949EB" w:rsidP="00E949EB">
      <w:pPr>
        <w:rPr>
          <w:lang w:eastAsia="zh-CN"/>
        </w:rPr>
      </w:pPr>
      <w:r w:rsidRPr="004312D5">
        <w:rPr>
          <w:lang w:eastAsia="zh-CN"/>
        </w:rPr>
        <w:t>d)</w:t>
      </w:r>
      <w:r w:rsidRPr="004312D5">
        <w:rPr>
          <w:lang w:eastAsia="zh-CN"/>
        </w:rPr>
        <w:tab/>
      </w:r>
      <w:r>
        <w:rPr>
          <w:rFonts w:hint="eastAsia"/>
          <w:lang w:eastAsia="zh-CN"/>
        </w:rPr>
        <w:t>一些</w:t>
      </w:r>
      <w:r w:rsidRPr="004312D5">
        <w:rPr>
          <w:rFonts w:hint="eastAsia"/>
          <w:lang w:eastAsia="zh-CN"/>
        </w:rPr>
        <w:t>国家正在进行可在三维电视广播中加以利用的各种新技术（如全息成像）应用的研究；</w:t>
      </w:r>
    </w:p>
    <w:p w:rsidR="00E949EB" w:rsidRPr="004312D5" w:rsidRDefault="00E949EB" w:rsidP="00E949EB">
      <w:pPr>
        <w:rPr>
          <w:lang w:eastAsia="zh-CN"/>
        </w:rPr>
      </w:pPr>
      <w:r w:rsidRPr="004312D5">
        <w:rPr>
          <w:lang w:eastAsia="zh-CN"/>
        </w:rPr>
        <w:t>e)</w:t>
      </w:r>
      <w:r w:rsidRPr="004312D5">
        <w:rPr>
          <w:lang w:eastAsia="zh-CN"/>
        </w:rPr>
        <w:tab/>
      </w:r>
      <w:r w:rsidRPr="004312D5">
        <w:rPr>
          <w:rFonts w:hint="eastAsia"/>
          <w:lang w:eastAsia="zh-CN"/>
        </w:rPr>
        <w:t>新的数字电视信号压缩和处理方法取得的进展</w:t>
      </w:r>
      <w:r>
        <w:rPr>
          <w:rFonts w:hint="eastAsia"/>
          <w:lang w:eastAsia="zh-CN"/>
        </w:rPr>
        <w:t>正向</w:t>
      </w:r>
      <w:r w:rsidRPr="004312D5">
        <w:rPr>
          <w:rFonts w:hint="eastAsia"/>
          <w:lang w:eastAsia="zh-CN"/>
        </w:rPr>
        <w:t>真正实现</w:t>
      </w:r>
      <w:r>
        <w:rPr>
          <w:rFonts w:hint="eastAsia"/>
          <w:lang w:eastAsia="zh-CN"/>
        </w:rPr>
        <w:t>多功能三维电视广播系统的目标迈进</w:t>
      </w:r>
      <w:r w:rsidRPr="004312D5">
        <w:rPr>
          <w:rFonts w:hint="eastAsia"/>
          <w:lang w:eastAsia="zh-CN"/>
        </w:rPr>
        <w:t>；</w:t>
      </w:r>
    </w:p>
    <w:p w:rsidR="00E949EB" w:rsidRPr="004312D5" w:rsidRDefault="00E949EB" w:rsidP="00E949EB">
      <w:pPr>
        <w:rPr>
          <w:lang w:eastAsia="zh-CN"/>
        </w:rPr>
      </w:pPr>
      <w:r w:rsidRPr="004312D5">
        <w:rPr>
          <w:lang w:eastAsia="zh-CN"/>
        </w:rPr>
        <w:t>f)</w:t>
      </w:r>
      <w:r w:rsidRPr="004312D5">
        <w:rPr>
          <w:lang w:eastAsia="zh-CN"/>
        </w:rPr>
        <w:tab/>
      </w:r>
      <w:r w:rsidRPr="004312D5">
        <w:rPr>
          <w:rFonts w:hint="eastAsia"/>
          <w:lang w:eastAsia="zh-CN"/>
        </w:rPr>
        <w:t>制定三维电视系统全球统一的标准，涵盖数字电视广播的各个领域，将促进发展不平衡的各国向三维电视的过渡，并防止</w:t>
      </w:r>
      <w:r>
        <w:rPr>
          <w:rFonts w:hint="eastAsia"/>
          <w:lang w:eastAsia="zh-CN"/>
        </w:rPr>
        <w:t>非兼容</w:t>
      </w:r>
      <w:r w:rsidRPr="004312D5">
        <w:rPr>
          <w:rFonts w:hint="eastAsia"/>
          <w:lang w:eastAsia="zh-CN"/>
        </w:rPr>
        <w:t>标准的多元化；</w:t>
      </w:r>
    </w:p>
    <w:p w:rsidR="00E949EB" w:rsidRPr="004312D5" w:rsidRDefault="00E949EB" w:rsidP="00E949EB">
      <w:pPr>
        <w:rPr>
          <w:lang w:eastAsia="zh-CN"/>
        </w:rPr>
      </w:pPr>
      <w:r w:rsidRPr="004312D5">
        <w:rPr>
          <w:lang w:eastAsia="zh-CN"/>
        </w:rPr>
        <w:t>g)</w:t>
      </w:r>
      <w:r w:rsidRPr="004312D5">
        <w:rPr>
          <w:lang w:eastAsia="zh-CN"/>
        </w:rPr>
        <w:tab/>
      </w:r>
      <w:r w:rsidRPr="004312D5">
        <w:rPr>
          <w:rFonts w:hint="eastAsia"/>
          <w:lang w:eastAsia="zh-CN"/>
        </w:rPr>
        <w:t>有必要协调统一三维电视广播和非广播的应用，</w:t>
      </w:r>
    </w:p>
    <w:p w:rsidR="00E949EB" w:rsidRPr="004312D5" w:rsidRDefault="00E949EB" w:rsidP="00E949EB">
      <w:pPr>
        <w:pStyle w:val="Call"/>
        <w:rPr>
          <w:i w:val="0"/>
          <w:iCs/>
          <w:lang w:eastAsia="zh-CN"/>
        </w:rPr>
      </w:pPr>
      <w:r w:rsidRPr="004312D5">
        <w:rPr>
          <w:rFonts w:ascii="STKaiti" w:eastAsia="STKaiti" w:hAnsi="STKaiti" w:hint="eastAsia"/>
          <w:i w:val="0"/>
          <w:iCs/>
          <w:lang w:eastAsia="zh-CN"/>
        </w:rPr>
        <w:t>做出决定，</w:t>
      </w:r>
      <w:r w:rsidRPr="004312D5">
        <w:rPr>
          <w:rFonts w:hint="eastAsia"/>
          <w:i w:val="0"/>
          <w:lang w:eastAsia="zh-CN"/>
        </w:rPr>
        <w:t>应研究以下课题</w:t>
      </w:r>
    </w:p>
    <w:p w:rsidR="00E949EB" w:rsidRPr="004312D5" w:rsidRDefault="00E949EB" w:rsidP="00E949EB">
      <w:pPr>
        <w:rPr>
          <w:lang w:eastAsia="zh-CN"/>
        </w:rPr>
      </w:pPr>
      <w:r w:rsidRPr="004312D5">
        <w:rPr>
          <w:b/>
          <w:bCs/>
          <w:lang w:eastAsia="zh-CN"/>
        </w:rPr>
        <w:t>1</w:t>
      </w:r>
      <w:r w:rsidRPr="004312D5">
        <w:rPr>
          <w:b/>
          <w:bCs/>
          <w:lang w:eastAsia="zh-CN"/>
        </w:rPr>
        <w:tab/>
      </w:r>
      <w:r w:rsidRPr="004312D5">
        <w:rPr>
          <w:rFonts w:hint="eastAsia"/>
          <w:lang w:eastAsia="zh-CN"/>
        </w:rPr>
        <w:t>用户</w:t>
      </w:r>
      <w:r>
        <w:rPr>
          <w:rFonts w:hint="eastAsia"/>
          <w:lang w:eastAsia="zh-CN"/>
        </w:rPr>
        <w:t>对</w:t>
      </w:r>
      <w:r w:rsidRPr="00BF0634">
        <w:rPr>
          <w:rFonts w:hint="eastAsia"/>
          <w:lang w:eastAsia="zh-CN"/>
        </w:rPr>
        <w:t>传统室内和室外观看条件下</w:t>
      </w:r>
      <w:r w:rsidRPr="004312D5">
        <w:rPr>
          <w:rFonts w:hint="eastAsia"/>
          <w:lang w:eastAsia="zh-CN"/>
        </w:rPr>
        <w:t>数字三维电视广播系统的需求是什么？</w:t>
      </w:r>
    </w:p>
    <w:p w:rsidR="00E949EB" w:rsidRPr="004312D5" w:rsidRDefault="00E949EB" w:rsidP="00E949EB">
      <w:pPr>
        <w:rPr>
          <w:lang w:eastAsia="zh-CN"/>
        </w:rPr>
      </w:pPr>
      <w:r w:rsidRPr="004312D5">
        <w:rPr>
          <w:b/>
          <w:bCs/>
          <w:lang w:eastAsia="zh-CN"/>
        </w:rPr>
        <w:t>2</w:t>
      </w:r>
      <w:r w:rsidRPr="004312D5">
        <w:rPr>
          <w:b/>
          <w:bCs/>
          <w:lang w:eastAsia="zh-CN"/>
        </w:rPr>
        <w:tab/>
      </w:r>
      <w:r w:rsidRPr="004312D5">
        <w:rPr>
          <w:rFonts w:hint="eastAsia"/>
          <w:lang w:eastAsia="zh-CN"/>
        </w:rPr>
        <w:t>数字三维电视观看图像和收听伴音的条件要求是什么？</w:t>
      </w:r>
    </w:p>
    <w:p w:rsidR="00E949EB" w:rsidRPr="004312D5" w:rsidRDefault="00E949EB" w:rsidP="00E949EB">
      <w:pPr>
        <w:rPr>
          <w:lang w:eastAsia="zh-CN"/>
        </w:rPr>
      </w:pPr>
      <w:r w:rsidRPr="004312D5">
        <w:rPr>
          <w:b/>
          <w:bCs/>
          <w:lang w:eastAsia="zh-CN"/>
        </w:rPr>
        <w:t>3</w:t>
      </w:r>
      <w:r w:rsidRPr="004312D5">
        <w:rPr>
          <w:b/>
          <w:bCs/>
          <w:lang w:eastAsia="zh-CN"/>
        </w:rPr>
        <w:tab/>
      </w:r>
      <w:r w:rsidRPr="004312D5">
        <w:rPr>
          <w:rFonts w:hint="eastAsia"/>
          <w:lang w:eastAsia="zh-CN"/>
        </w:rPr>
        <w:t>为实现三维电视广播的电视节目制作、后期制作、录制、存档、分发和传输，现有或正在开发那些三维电视广播系统？</w:t>
      </w:r>
    </w:p>
    <w:p w:rsidR="0075439B" w:rsidRDefault="0075439B">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E949EB" w:rsidRPr="004312D5" w:rsidRDefault="00E949EB" w:rsidP="00E949EB">
      <w:pPr>
        <w:rPr>
          <w:lang w:eastAsia="zh-CN"/>
        </w:rPr>
      </w:pPr>
      <w:r w:rsidRPr="004312D5">
        <w:rPr>
          <w:b/>
          <w:lang w:eastAsia="zh-CN"/>
        </w:rPr>
        <w:lastRenderedPageBreak/>
        <w:t>4</w:t>
      </w:r>
      <w:r w:rsidRPr="004312D5">
        <w:rPr>
          <w:lang w:eastAsia="zh-CN"/>
        </w:rPr>
        <w:tab/>
      </w:r>
      <w:r w:rsidRPr="004312D5">
        <w:rPr>
          <w:rFonts w:hint="eastAsia"/>
          <w:lang w:eastAsia="zh-CN"/>
        </w:rPr>
        <w:t>为有效重现三维场景，有哪些合适的图像捕获和录制方法？</w:t>
      </w:r>
    </w:p>
    <w:p w:rsidR="00E949EB" w:rsidRPr="004312D5" w:rsidRDefault="00E949EB" w:rsidP="00E949EB">
      <w:pPr>
        <w:rPr>
          <w:lang w:eastAsia="zh-CN"/>
        </w:rPr>
      </w:pPr>
      <w:r w:rsidRPr="004312D5">
        <w:rPr>
          <w:b/>
          <w:bCs/>
          <w:lang w:eastAsia="zh-CN"/>
        </w:rPr>
        <w:t>5</w:t>
      </w:r>
      <w:r w:rsidRPr="004312D5">
        <w:rPr>
          <w:lang w:eastAsia="zh-CN"/>
        </w:rPr>
        <w:tab/>
      </w:r>
      <w:r w:rsidRPr="004312D5">
        <w:rPr>
          <w:rFonts w:hint="eastAsia"/>
          <w:lang w:eastAsia="zh-CN"/>
        </w:rPr>
        <w:t>通过现有的地面</w:t>
      </w:r>
      <w:r w:rsidRPr="004312D5">
        <w:rPr>
          <w:rFonts w:hint="eastAsia"/>
          <w:lang w:eastAsia="zh-CN"/>
        </w:rPr>
        <w:t>6</w:t>
      </w:r>
      <w:r w:rsidRPr="004312D5">
        <w:rPr>
          <w:rFonts w:hint="eastAsia"/>
          <w:lang w:eastAsia="zh-CN"/>
        </w:rPr>
        <w:t>、</w:t>
      </w:r>
      <w:r w:rsidRPr="004312D5">
        <w:rPr>
          <w:rFonts w:hint="eastAsia"/>
          <w:lang w:eastAsia="zh-CN"/>
        </w:rPr>
        <w:t>7</w:t>
      </w:r>
      <w:r w:rsidRPr="004312D5">
        <w:rPr>
          <w:rFonts w:hint="eastAsia"/>
          <w:lang w:eastAsia="zh-CN"/>
        </w:rPr>
        <w:t>和</w:t>
      </w:r>
      <w:r w:rsidRPr="004312D5">
        <w:rPr>
          <w:rFonts w:hint="eastAsia"/>
          <w:lang w:eastAsia="zh-CN"/>
        </w:rPr>
        <w:t>8</w:t>
      </w:r>
      <w:r w:rsidRPr="004312D5">
        <w:rPr>
          <w:lang w:eastAsia="zh-CN"/>
        </w:rPr>
        <w:t xml:space="preserve"> MHz</w:t>
      </w:r>
      <w:r w:rsidRPr="004312D5">
        <w:rPr>
          <w:rFonts w:hint="eastAsia"/>
          <w:lang w:eastAsia="zh-CN"/>
        </w:rPr>
        <w:t>带宽的频道或卫星广播业务</w:t>
      </w:r>
      <w:r>
        <w:rPr>
          <w:rFonts w:hint="eastAsia"/>
          <w:lang w:eastAsia="zh-CN"/>
        </w:rPr>
        <w:t>频道</w:t>
      </w:r>
      <w:r w:rsidRPr="004312D5">
        <w:rPr>
          <w:rFonts w:hint="eastAsia"/>
          <w:lang w:eastAsia="zh-CN"/>
        </w:rPr>
        <w:t>进行三维电视数字信号的广播，以进行固定或移动的接收，有哪些可行的方法（及其局限）？</w:t>
      </w:r>
      <w:r w:rsidRPr="004312D5">
        <w:rPr>
          <w:lang w:eastAsia="zh-CN"/>
        </w:rPr>
        <w:t xml:space="preserve"> </w:t>
      </w:r>
    </w:p>
    <w:p w:rsidR="00E949EB" w:rsidRPr="004312D5" w:rsidRDefault="00E949EB" w:rsidP="00E949EB">
      <w:pPr>
        <w:rPr>
          <w:lang w:eastAsia="zh-CN"/>
        </w:rPr>
      </w:pPr>
      <w:r w:rsidRPr="004312D5">
        <w:rPr>
          <w:b/>
          <w:bCs/>
          <w:lang w:eastAsia="zh-CN"/>
        </w:rPr>
        <w:t>6</w:t>
      </w:r>
      <w:r w:rsidRPr="004312D5">
        <w:rPr>
          <w:b/>
          <w:bCs/>
          <w:lang w:eastAsia="zh-CN"/>
        </w:rPr>
        <w:tab/>
      </w:r>
      <w:r w:rsidRPr="004312D5">
        <w:rPr>
          <w:rFonts w:hint="eastAsia"/>
          <w:lang w:eastAsia="zh-CN"/>
        </w:rPr>
        <w:t>那些提供三维电视广播的方法与现有的电视系统是兼容的？</w:t>
      </w:r>
    </w:p>
    <w:p w:rsidR="00E949EB" w:rsidRPr="004312D5" w:rsidRDefault="00E949EB" w:rsidP="00E949EB">
      <w:pPr>
        <w:rPr>
          <w:lang w:eastAsia="zh-CN"/>
        </w:rPr>
      </w:pPr>
      <w:r w:rsidRPr="004312D5">
        <w:rPr>
          <w:b/>
          <w:bCs/>
          <w:lang w:eastAsia="zh-CN"/>
        </w:rPr>
        <w:t>7</w:t>
      </w:r>
      <w:r w:rsidRPr="004312D5">
        <w:rPr>
          <w:b/>
          <w:bCs/>
          <w:lang w:eastAsia="zh-CN"/>
        </w:rPr>
        <w:tab/>
      </w:r>
      <w:r w:rsidRPr="004312D5">
        <w:rPr>
          <w:rFonts w:hint="eastAsia"/>
          <w:lang w:eastAsia="zh-CN"/>
        </w:rPr>
        <w:t>可以推荐用于三维电视广播的数字信号压缩和调制方法有哪些？</w:t>
      </w:r>
    </w:p>
    <w:p w:rsidR="00E949EB" w:rsidRPr="004312D5" w:rsidRDefault="00E949EB" w:rsidP="00E949EB">
      <w:pPr>
        <w:rPr>
          <w:lang w:eastAsia="zh-CN"/>
        </w:rPr>
      </w:pPr>
      <w:r w:rsidRPr="004312D5">
        <w:rPr>
          <w:b/>
          <w:bCs/>
          <w:lang w:eastAsia="zh-CN"/>
        </w:rPr>
        <w:t>8</w:t>
      </w:r>
      <w:r w:rsidRPr="004312D5">
        <w:rPr>
          <w:lang w:eastAsia="zh-CN"/>
        </w:rPr>
        <w:tab/>
      </w:r>
      <w:r w:rsidRPr="004312D5">
        <w:rPr>
          <w:rFonts w:hint="eastAsia"/>
          <w:lang w:eastAsia="zh-CN"/>
        </w:rPr>
        <w:t>三维电视工作室数字接口的要求是什么？</w:t>
      </w:r>
    </w:p>
    <w:p w:rsidR="00E949EB" w:rsidRPr="004312D5" w:rsidRDefault="00E949EB" w:rsidP="00E949EB">
      <w:pPr>
        <w:rPr>
          <w:lang w:eastAsia="zh-CN"/>
        </w:rPr>
      </w:pPr>
      <w:r w:rsidRPr="004312D5">
        <w:rPr>
          <w:b/>
          <w:bCs/>
          <w:lang w:eastAsia="zh-CN"/>
        </w:rPr>
        <w:t>9</w:t>
      </w:r>
      <w:r w:rsidRPr="004312D5">
        <w:rPr>
          <w:lang w:eastAsia="zh-CN"/>
        </w:rPr>
        <w:tab/>
      </w:r>
      <w:r w:rsidRPr="004312D5">
        <w:rPr>
          <w:rFonts w:hint="eastAsia"/>
          <w:lang w:eastAsia="zh-CN"/>
        </w:rPr>
        <w:t>三维电视各种广播应用合适的图像和伴音质量水平是什么？</w:t>
      </w:r>
    </w:p>
    <w:p w:rsidR="00E949EB" w:rsidRPr="004312D5" w:rsidRDefault="00E949EB" w:rsidP="00E949EB">
      <w:pPr>
        <w:rPr>
          <w:lang w:eastAsia="zh-CN"/>
        </w:rPr>
      </w:pPr>
      <w:r w:rsidRPr="004312D5">
        <w:rPr>
          <w:b/>
          <w:bCs/>
          <w:lang w:eastAsia="zh-CN"/>
        </w:rPr>
        <w:t>10</w:t>
      </w:r>
      <w:r w:rsidRPr="004312D5">
        <w:rPr>
          <w:lang w:eastAsia="zh-CN"/>
        </w:rPr>
        <w:tab/>
      </w:r>
      <w:r w:rsidRPr="004312D5">
        <w:rPr>
          <w:rFonts w:hint="eastAsia"/>
          <w:lang w:eastAsia="zh-CN"/>
        </w:rPr>
        <w:t>三维电视广播中可以采用的图像和伴音主观和客观评估方法有哪些？</w:t>
      </w:r>
    </w:p>
    <w:p w:rsidR="00E949EB" w:rsidRPr="004312D5" w:rsidRDefault="00E949EB" w:rsidP="00E949EB">
      <w:pPr>
        <w:pStyle w:val="Call"/>
        <w:rPr>
          <w:rFonts w:ascii="STKaiti" w:eastAsia="STKaiti" w:hAnsi="STKaiti"/>
          <w:i w:val="0"/>
          <w:iCs/>
          <w:lang w:eastAsia="zh-CN"/>
        </w:rPr>
      </w:pPr>
      <w:r w:rsidRPr="004312D5">
        <w:rPr>
          <w:rFonts w:ascii="STKaiti" w:eastAsia="STKaiti" w:hAnsi="STKaiti" w:hint="eastAsia"/>
          <w:i w:val="0"/>
          <w:iCs/>
          <w:lang w:eastAsia="zh-CN"/>
        </w:rPr>
        <w:t>同时决定</w:t>
      </w:r>
    </w:p>
    <w:p w:rsidR="00E949EB" w:rsidRPr="004312D5" w:rsidRDefault="00E949EB" w:rsidP="00E949EB">
      <w:pPr>
        <w:rPr>
          <w:lang w:eastAsia="zh-CN"/>
        </w:rPr>
      </w:pPr>
      <w:r w:rsidRPr="004312D5">
        <w:rPr>
          <w:b/>
          <w:bCs/>
          <w:lang w:eastAsia="zh-CN"/>
        </w:rPr>
        <w:t>1</w:t>
      </w:r>
      <w:r w:rsidRPr="004312D5">
        <w:rPr>
          <w:b/>
          <w:bCs/>
          <w:lang w:eastAsia="zh-CN"/>
        </w:rPr>
        <w:tab/>
      </w:r>
      <w:r w:rsidRPr="004312D5">
        <w:rPr>
          <w:rFonts w:hint="eastAsia"/>
          <w:lang w:eastAsia="zh-CN"/>
        </w:rPr>
        <w:t>应对上述研究的结果进行分析，以便准备新的报告和建议书；</w:t>
      </w:r>
    </w:p>
    <w:p w:rsidR="00E949EB" w:rsidRPr="004312D5" w:rsidRDefault="00E949EB" w:rsidP="00E949EB">
      <w:pPr>
        <w:rPr>
          <w:lang w:eastAsia="zh-CN"/>
        </w:rPr>
      </w:pPr>
      <w:r w:rsidRPr="004312D5">
        <w:rPr>
          <w:b/>
          <w:bCs/>
          <w:lang w:eastAsia="zh-CN"/>
        </w:rPr>
        <w:t>2</w:t>
      </w:r>
      <w:r w:rsidRPr="004312D5">
        <w:rPr>
          <w:b/>
          <w:bCs/>
          <w:lang w:eastAsia="zh-CN"/>
        </w:rPr>
        <w:tab/>
      </w:r>
      <w:r w:rsidRPr="004312D5">
        <w:rPr>
          <w:rFonts w:hint="eastAsia"/>
          <w:lang w:eastAsia="zh-CN"/>
        </w:rPr>
        <w:t>上述研究应在</w:t>
      </w:r>
      <w:r>
        <w:rPr>
          <w:rFonts w:hint="eastAsia"/>
          <w:lang w:eastAsia="zh-CN"/>
        </w:rPr>
        <w:t>2015</w:t>
      </w:r>
      <w:r w:rsidRPr="004312D5">
        <w:rPr>
          <w:rFonts w:hint="eastAsia"/>
          <w:lang w:eastAsia="zh-CN"/>
        </w:rPr>
        <w:t>年前完成。</w:t>
      </w:r>
    </w:p>
    <w:p w:rsidR="00E949EB" w:rsidRDefault="00E949EB" w:rsidP="00E949EB">
      <w:pPr>
        <w:rPr>
          <w:lang w:eastAsia="zh-CN"/>
        </w:rPr>
      </w:pPr>
    </w:p>
    <w:p w:rsidR="00E949EB" w:rsidRDefault="00E949EB" w:rsidP="00A6213A">
      <w:pPr>
        <w:rPr>
          <w:lang w:eastAsia="zh-CN"/>
        </w:rPr>
      </w:pPr>
      <w:r w:rsidRPr="004312D5">
        <w:rPr>
          <w:rFonts w:hint="eastAsia"/>
          <w:lang w:eastAsia="zh-CN"/>
        </w:rPr>
        <w:t>类别：</w:t>
      </w:r>
      <w:r w:rsidRPr="004312D5">
        <w:rPr>
          <w:lang w:eastAsia="zh-CN"/>
        </w:rPr>
        <w:t>S3</w:t>
      </w:r>
    </w:p>
    <w:p w:rsidR="00A6213A" w:rsidRDefault="00A6213A" w:rsidP="00A6213A">
      <w:pPr>
        <w:rPr>
          <w:lang w:eastAsia="zh-CN"/>
        </w:rPr>
      </w:pPr>
    </w:p>
    <w:sectPr w:rsidR="00A6213A" w:rsidSect="00AF3053">
      <w:footerReference w:type="firs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1C" w:rsidRDefault="0018481C">
      <w:r>
        <w:separator/>
      </w:r>
    </w:p>
  </w:endnote>
  <w:endnote w:type="continuationSeparator" w:id="0">
    <w:p w:rsidR="0018481C" w:rsidRDefault="001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1C" w:rsidRPr="009E1957" w:rsidRDefault="0018481C"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1C" w:rsidRDefault="0018481C">
      <w:r>
        <w:t>____________________</w:t>
      </w:r>
    </w:p>
  </w:footnote>
  <w:footnote w:type="continuationSeparator" w:id="0">
    <w:p w:rsidR="0018481C" w:rsidRDefault="0018481C">
      <w:r>
        <w:continuationSeparator/>
      </w:r>
    </w:p>
  </w:footnote>
  <w:footnote w:id="1">
    <w:p w:rsidR="0018481C" w:rsidRPr="009C684A" w:rsidRDefault="0018481C" w:rsidP="00E949EB">
      <w:pPr>
        <w:pStyle w:val="FootnoteText"/>
        <w:rPr>
          <w:lang w:val="en-US" w:eastAsia="zh-CN"/>
        </w:rPr>
      </w:pPr>
      <w:r>
        <w:rPr>
          <w:rStyle w:val="FootnoteReference"/>
        </w:rPr>
        <w:footnoteRef/>
      </w:r>
      <w:r>
        <w:rPr>
          <w:lang w:val="en-US" w:eastAsia="zh-CN"/>
        </w:rPr>
        <w:tab/>
      </w:r>
      <w:r>
        <w:rPr>
          <w:rFonts w:hint="eastAsia"/>
          <w:lang w:val="en-US" w:eastAsia="zh-CN"/>
        </w:rPr>
        <w:t>应提请</w:t>
      </w:r>
      <w:r>
        <w:rPr>
          <w:rFonts w:hint="eastAsia"/>
          <w:lang w:val="en-US" w:eastAsia="zh-CN"/>
        </w:rPr>
        <w:t>ITU-T</w:t>
      </w:r>
      <w:r>
        <w:rPr>
          <w:rFonts w:hint="eastAsia"/>
          <w:lang w:val="en-US" w:eastAsia="zh-CN"/>
        </w:rPr>
        <w:t>第</w:t>
      </w:r>
      <w:r>
        <w:rPr>
          <w:rFonts w:hint="eastAsia"/>
          <w:lang w:val="en-US" w:eastAsia="zh-CN"/>
        </w:rPr>
        <w:t>9</w:t>
      </w:r>
      <w:r>
        <w:rPr>
          <w:rFonts w:hint="eastAsia"/>
          <w:lang w:val="en-US" w:eastAsia="zh-CN"/>
        </w:rPr>
        <w:t>研究组和</w:t>
      </w:r>
      <w:r>
        <w:rPr>
          <w:rFonts w:hint="eastAsia"/>
          <w:lang w:val="en-US" w:eastAsia="zh-CN"/>
        </w:rPr>
        <w:t>ITU-R</w:t>
      </w:r>
      <w:r>
        <w:rPr>
          <w:rFonts w:hint="eastAsia"/>
          <w:lang w:val="en-US" w:eastAsia="zh-CN"/>
        </w:rPr>
        <w:t>第</w:t>
      </w:r>
      <w:r>
        <w:rPr>
          <w:rFonts w:hint="eastAsia"/>
          <w:lang w:val="en-US" w:eastAsia="zh-CN"/>
        </w:rPr>
        <w:t>4</w:t>
      </w:r>
      <w:r>
        <w:rPr>
          <w:rFonts w:hint="eastAsia"/>
          <w:lang w:val="en-US" w:eastAsia="zh-CN"/>
        </w:rPr>
        <w:t>研究组注意本课题。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3165D"/>
    <w:rsid w:val="00054506"/>
    <w:rsid w:val="000862B3"/>
    <w:rsid w:val="000A1C4A"/>
    <w:rsid w:val="000E15C1"/>
    <w:rsid w:val="000E64DA"/>
    <w:rsid w:val="000F527D"/>
    <w:rsid w:val="000F639C"/>
    <w:rsid w:val="000F63D8"/>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624F0"/>
    <w:rsid w:val="00291B1E"/>
    <w:rsid w:val="002A7482"/>
    <w:rsid w:val="003028FF"/>
    <w:rsid w:val="00326A1B"/>
    <w:rsid w:val="00327003"/>
    <w:rsid w:val="00335A37"/>
    <w:rsid w:val="00376558"/>
    <w:rsid w:val="003D3993"/>
    <w:rsid w:val="004018D2"/>
    <w:rsid w:val="00405637"/>
    <w:rsid w:val="00406DCC"/>
    <w:rsid w:val="00417BA7"/>
    <w:rsid w:val="0044634B"/>
    <w:rsid w:val="004657B4"/>
    <w:rsid w:val="00467ED3"/>
    <w:rsid w:val="004928F6"/>
    <w:rsid w:val="004A5AB1"/>
    <w:rsid w:val="004C1881"/>
    <w:rsid w:val="004C7EA1"/>
    <w:rsid w:val="004F26AE"/>
    <w:rsid w:val="0058518F"/>
    <w:rsid w:val="00595800"/>
    <w:rsid w:val="005B3B4C"/>
    <w:rsid w:val="005C2265"/>
    <w:rsid w:val="005D3FCD"/>
    <w:rsid w:val="005F130D"/>
    <w:rsid w:val="005F7F4C"/>
    <w:rsid w:val="006136BC"/>
    <w:rsid w:val="00672B5C"/>
    <w:rsid w:val="00693432"/>
    <w:rsid w:val="006A1E42"/>
    <w:rsid w:val="006B3F95"/>
    <w:rsid w:val="0071106C"/>
    <w:rsid w:val="00730555"/>
    <w:rsid w:val="00746900"/>
    <w:rsid w:val="00752BA2"/>
    <w:rsid w:val="0075439B"/>
    <w:rsid w:val="007D3C32"/>
    <w:rsid w:val="007E189A"/>
    <w:rsid w:val="00811467"/>
    <w:rsid w:val="0081261F"/>
    <w:rsid w:val="008407EB"/>
    <w:rsid w:val="00880573"/>
    <w:rsid w:val="00881D43"/>
    <w:rsid w:val="008A4701"/>
    <w:rsid w:val="008D4874"/>
    <w:rsid w:val="008F778A"/>
    <w:rsid w:val="009136BF"/>
    <w:rsid w:val="009156D5"/>
    <w:rsid w:val="0093776F"/>
    <w:rsid w:val="00951AFA"/>
    <w:rsid w:val="009676DC"/>
    <w:rsid w:val="009746CA"/>
    <w:rsid w:val="009846D5"/>
    <w:rsid w:val="009966B9"/>
    <w:rsid w:val="009A7F59"/>
    <w:rsid w:val="009D15F9"/>
    <w:rsid w:val="009E14F3"/>
    <w:rsid w:val="009E1957"/>
    <w:rsid w:val="009F4579"/>
    <w:rsid w:val="009F7313"/>
    <w:rsid w:val="00A06093"/>
    <w:rsid w:val="00A22688"/>
    <w:rsid w:val="00A333B4"/>
    <w:rsid w:val="00A45E0A"/>
    <w:rsid w:val="00A515F9"/>
    <w:rsid w:val="00A6213A"/>
    <w:rsid w:val="00A62FE2"/>
    <w:rsid w:val="00A7315E"/>
    <w:rsid w:val="00AB07C5"/>
    <w:rsid w:val="00AC7869"/>
    <w:rsid w:val="00AF3053"/>
    <w:rsid w:val="00B00693"/>
    <w:rsid w:val="00B2522B"/>
    <w:rsid w:val="00B50FC7"/>
    <w:rsid w:val="00B57344"/>
    <w:rsid w:val="00B77A36"/>
    <w:rsid w:val="00B8706A"/>
    <w:rsid w:val="00B87E04"/>
    <w:rsid w:val="00B93CF3"/>
    <w:rsid w:val="00BF0634"/>
    <w:rsid w:val="00BF4940"/>
    <w:rsid w:val="00C0712A"/>
    <w:rsid w:val="00C7350C"/>
    <w:rsid w:val="00C93673"/>
    <w:rsid w:val="00C961D6"/>
    <w:rsid w:val="00CD0CCF"/>
    <w:rsid w:val="00CE742F"/>
    <w:rsid w:val="00D021EC"/>
    <w:rsid w:val="00D22F77"/>
    <w:rsid w:val="00D32A57"/>
    <w:rsid w:val="00D35752"/>
    <w:rsid w:val="00D463D0"/>
    <w:rsid w:val="00D5217A"/>
    <w:rsid w:val="00D61395"/>
    <w:rsid w:val="00D744B4"/>
    <w:rsid w:val="00DC7F4D"/>
    <w:rsid w:val="00DD66A9"/>
    <w:rsid w:val="00E745A0"/>
    <w:rsid w:val="00E949EB"/>
    <w:rsid w:val="00EA7657"/>
    <w:rsid w:val="00EC710F"/>
    <w:rsid w:val="00EE2D3E"/>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3794-68EF-4FCF-8792-1F379358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0</TotalTime>
  <Pages>2</Pages>
  <Words>719</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804</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4</cp:revision>
  <cp:lastPrinted>2011-03-15T15:04:00Z</cp:lastPrinted>
  <dcterms:created xsi:type="dcterms:W3CDTF">2011-03-17T14:00:00Z</dcterms:created>
  <dcterms:modified xsi:type="dcterms:W3CDTF">2011-03-17T14:02:00Z</dcterms:modified>
</cp:coreProperties>
</file>