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BBE2" w14:textId="77777777" w:rsidR="0074365F" w:rsidRDefault="0074365F" w:rsidP="0074365F">
      <w:pPr>
        <w:pStyle w:val="QuestionNoBR"/>
        <w:rPr>
          <w:lang w:val="fr-FR"/>
        </w:rPr>
      </w:pPr>
      <w:r w:rsidRPr="0074365F">
        <w:rPr>
          <w:lang w:val="fr-FR"/>
        </w:rPr>
        <w:t>Question UIT-R 126-1/6</w:t>
      </w:r>
      <w:r>
        <w:rPr>
          <w:rStyle w:val="FootnoteReference"/>
        </w:rPr>
        <w:footnoteReference w:customMarkFollows="1" w:id="1"/>
        <w:sym w:font="Symbol" w:char="F02A"/>
      </w:r>
    </w:p>
    <w:p w14:paraId="287898DB" w14:textId="77777777" w:rsidR="0074365F" w:rsidRDefault="0074365F" w:rsidP="0074365F">
      <w:pPr>
        <w:keepNext/>
        <w:keepLines/>
        <w:spacing w:before="360"/>
        <w:jc w:val="center"/>
        <w:rPr>
          <w:b/>
          <w:sz w:val="28"/>
          <w:lang w:val="fr-CH"/>
        </w:rPr>
      </w:pPr>
      <w:r>
        <w:rPr>
          <w:b/>
          <w:sz w:val="28"/>
          <w:lang w:val="fr-CH"/>
        </w:rPr>
        <w:t>Pratiques d'exploitation recommandées pour adapter</w:t>
      </w:r>
      <w:r>
        <w:rPr>
          <w:b/>
          <w:position w:val="6"/>
          <w:sz w:val="18"/>
          <w:lang w:val="fr-CH"/>
        </w:rPr>
        <w:footnoteReference w:customMarkFollows="1" w:id="2"/>
        <w:t>1</w:t>
      </w:r>
      <w:r>
        <w:rPr>
          <w:b/>
          <w:sz w:val="28"/>
          <w:lang w:val="fr-CH"/>
        </w:rPr>
        <w:t xml:space="preserve"> les émissions télévisuelles à des applications de radiodiffusion ayant des niveaux de qualité, </w:t>
      </w:r>
      <w:r>
        <w:rPr>
          <w:b/>
          <w:sz w:val="28"/>
          <w:lang w:val="fr-CH"/>
        </w:rPr>
        <w:br/>
        <w:t>des dimensions et des formats d'image différents</w:t>
      </w:r>
    </w:p>
    <w:p w14:paraId="358CD589" w14:textId="77777777" w:rsidR="0074365F" w:rsidRDefault="0074365F" w:rsidP="0074365F">
      <w:pPr>
        <w:keepNext/>
        <w:keepLines/>
        <w:tabs>
          <w:tab w:val="left" w:pos="720"/>
        </w:tabs>
        <w:jc w:val="right"/>
        <w:rPr>
          <w:i/>
          <w:sz w:val="22"/>
          <w:lang w:val="fr-FR"/>
        </w:rPr>
      </w:pPr>
      <w:r w:rsidRPr="0074365F">
        <w:rPr>
          <w:sz w:val="22"/>
          <w:lang w:val="fr-FR"/>
        </w:rPr>
        <w:t>(2007-2011)</w:t>
      </w:r>
    </w:p>
    <w:p w14:paraId="76E8C9A6" w14:textId="77777777" w:rsidR="0074365F" w:rsidRDefault="0074365F" w:rsidP="0074365F">
      <w:pPr>
        <w:spacing w:before="360"/>
        <w:jc w:val="both"/>
        <w:rPr>
          <w:iCs/>
          <w:lang w:val="fr-CH"/>
        </w:rPr>
      </w:pPr>
      <w:r>
        <w:rPr>
          <w:iCs/>
          <w:lang w:val="fr-CH"/>
        </w:rPr>
        <w:t>L'Assemblée des radiocommunications de l'UIT,</w:t>
      </w:r>
    </w:p>
    <w:p w14:paraId="5B8CE030" w14:textId="77777777" w:rsidR="0074365F" w:rsidRDefault="0074365F" w:rsidP="0074365F">
      <w:pPr>
        <w:keepNext/>
        <w:keepLines/>
        <w:spacing w:before="160"/>
        <w:ind w:left="794"/>
        <w:jc w:val="both"/>
        <w:rPr>
          <w:i/>
          <w:lang w:val="fr-CH"/>
        </w:rPr>
      </w:pPr>
      <w:proofErr w:type="gramStart"/>
      <w:r>
        <w:rPr>
          <w:i/>
          <w:lang w:val="fr-CH"/>
        </w:rPr>
        <w:t>considérant</w:t>
      </w:r>
      <w:proofErr w:type="gramEnd"/>
    </w:p>
    <w:p w14:paraId="46816715" w14:textId="77777777" w:rsidR="0074365F" w:rsidRDefault="0074365F" w:rsidP="0074365F">
      <w:pPr>
        <w:jc w:val="both"/>
        <w:rPr>
          <w:lang w:val="fr-CH"/>
        </w:rPr>
      </w:pPr>
      <w:r>
        <w:rPr>
          <w:i/>
          <w:iCs/>
          <w:lang w:val="fr-CH"/>
        </w:rPr>
        <w:t>a)</w:t>
      </w:r>
      <w:r>
        <w:rPr>
          <w:lang w:val="fr-CH"/>
        </w:rPr>
        <w:tab/>
        <w:t xml:space="preserve">que de plus en plus de radiodiffuseurs ont maintenant besoin d'adapter leurs émissions télévisuelles à diverses applications de radiodiffusion ayant des niveaux de qualité, des dimensions et des formats d'image </w:t>
      </w:r>
      <w:proofErr w:type="gramStart"/>
      <w:r>
        <w:rPr>
          <w:lang w:val="fr-CH"/>
        </w:rPr>
        <w:t>différents;</w:t>
      </w:r>
      <w:proofErr w:type="gramEnd"/>
    </w:p>
    <w:p w14:paraId="6D5C5BB4" w14:textId="77777777" w:rsidR="0074365F" w:rsidRDefault="0074365F" w:rsidP="0074365F">
      <w:pPr>
        <w:jc w:val="both"/>
        <w:rPr>
          <w:lang w:val="fr-CH"/>
        </w:rPr>
      </w:pPr>
      <w:r>
        <w:rPr>
          <w:i/>
          <w:iCs/>
          <w:lang w:val="fr-CH"/>
        </w:rPr>
        <w:t>b)</w:t>
      </w:r>
      <w:r>
        <w:rPr>
          <w:lang w:val="fr-CH"/>
        </w:rPr>
        <w:tab/>
        <w:t>que le traitement à appliquer au signal de programme d'origine pour l'adapter à diverses applications de radiodiffusion ayant des niveaux de qualité, des dimensions et des formats d'image différents dépend de la résolution d'image que ces applications peuvent offrir à l'utilisateur final ainsi que de l'environnement de visualisation,</w:t>
      </w:r>
    </w:p>
    <w:p w14:paraId="0B3708BF" w14:textId="77777777" w:rsidR="0074365F" w:rsidRDefault="0074365F" w:rsidP="0074365F">
      <w:pPr>
        <w:keepNext/>
        <w:keepLines/>
        <w:spacing w:before="160"/>
        <w:ind w:left="794"/>
        <w:jc w:val="both"/>
        <w:rPr>
          <w:i/>
          <w:lang w:val="fr-CH"/>
        </w:rPr>
      </w:pPr>
      <w:proofErr w:type="gramStart"/>
      <w:r>
        <w:rPr>
          <w:i/>
          <w:lang w:val="fr-CH"/>
        </w:rPr>
        <w:t>décide</w:t>
      </w:r>
      <w:proofErr w:type="gramEnd"/>
      <w:r>
        <w:rPr>
          <w:i/>
          <w:lang w:val="fr-CH"/>
        </w:rPr>
        <w:t xml:space="preserve"> </w:t>
      </w:r>
      <w:r>
        <w:rPr>
          <w:lang w:val="fr-CH"/>
        </w:rPr>
        <w:t>de mettre à l'étude les Questions suivantes</w:t>
      </w:r>
    </w:p>
    <w:p w14:paraId="595740B5" w14:textId="77777777" w:rsidR="0074365F" w:rsidRDefault="0074365F" w:rsidP="0074365F">
      <w:pPr>
        <w:jc w:val="both"/>
        <w:rPr>
          <w:lang w:val="fr-CH"/>
        </w:rPr>
      </w:pPr>
      <w:r>
        <w:rPr>
          <w:bCs/>
          <w:lang w:val="fr-CH"/>
        </w:rPr>
        <w:t>1</w:t>
      </w:r>
      <w:r>
        <w:rPr>
          <w:lang w:val="fr-CH"/>
        </w:rPr>
        <w:tab/>
        <w:t xml:space="preserve">Quelles sont les contraintes liées à l'adaptation aux applications de radiodiffusion télévisuelle ayant des niveaux de qualité, des dimensions et des formats d'image différents, notamment aux systèmes d'information vidéo multimédia numériques pour un visionnage collectif en intérieur ou en extérieur, par exemple en termes de qualité d'image affichable et d'environnement de </w:t>
      </w:r>
      <w:proofErr w:type="gramStart"/>
      <w:r>
        <w:rPr>
          <w:lang w:val="fr-CH"/>
        </w:rPr>
        <w:t>présentation?</w:t>
      </w:r>
      <w:proofErr w:type="gramEnd"/>
    </w:p>
    <w:p w14:paraId="035A37E0" w14:textId="77777777" w:rsidR="0074365F" w:rsidRDefault="0074365F" w:rsidP="0074365F">
      <w:pPr>
        <w:jc w:val="both"/>
        <w:rPr>
          <w:lang w:val="fr-CH"/>
        </w:rPr>
      </w:pPr>
      <w:r>
        <w:rPr>
          <w:bCs/>
          <w:lang w:val="fr-CH"/>
        </w:rPr>
        <w:t>2</w:t>
      </w:r>
      <w:r>
        <w:rPr>
          <w:lang w:val="fr-CH"/>
        </w:rPr>
        <w:tab/>
        <w:t xml:space="preserve">Quelles mesures peut-on recommander aux radiodiffuseurs pour que ceux-ci puissent adapter leurs productions télévisuelles à des applications de radiodiffusion ayant des niveaux de qualité, des dimensions et des formats d'image différents, compte tenu des contraintes identifiées, afin d'optimiser la qualité d'image des programmes </w:t>
      </w:r>
      <w:proofErr w:type="gramStart"/>
      <w:r>
        <w:rPr>
          <w:lang w:val="fr-CH"/>
        </w:rPr>
        <w:t>distribués?</w:t>
      </w:r>
      <w:proofErr w:type="gramEnd"/>
    </w:p>
    <w:p w14:paraId="371E30DE" w14:textId="77777777" w:rsidR="0074365F" w:rsidRDefault="0074365F" w:rsidP="0074365F">
      <w:pPr>
        <w:keepNext/>
        <w:keepLines/>
        <w:spacing w:before="160"/>
        <w:ind w:left="794"/>
        <w:jc w:val="both"/>
        <w:rPr>
          <w:i/>
          <w:lang w:val="fr-CH"/>
        </w:rPr>
      </w:pPr>
      <w:proofErr w:type="gramStart"/>
      <w:r>
        <w:rPr>
          <w:i/>
          <w:lang w:val="fr-CH"/>
        </w:rPr>
        <w:t>décide</w:t>
      </w:r>
      <w:proofErr w:type="gramEnd"/>
      <w:r>
        <w:rPr>
          <w:i/>
          <w:lang w:val="fr-CH"/>
        </w:rPr>
        <w:t xml:space="preserve"> en outre</w:t>
      </w:r>
    </w:p>
    <w:p w14:paraId="1C4579BC" w14:textId="77777777" w:rsidR="0074365F" w:rsidRDefault="0074365F" w:rsidP="0074365F">
      <w:pPr>
        <w:jc w:val="both"/>
        <w:rPr>
          <w:lang w:val="fr-CH"/>
        </w:rPr>
      </w:pPr>
      <w:r>
        <w:rPr>
          <w:bCs/>
          <w:lang w:val="fr-CH"/>
        </w:rPr>
        <w:t>1</w:t>
      </w:r>
      <w:r>
        <w:rPr>
          <w:lang w:val="fr-CH"/>
        </w:rPr>
        <w:tab/>
        <w:t xml:space="preserve">que les résultats de ces études devraient être inclus dans une ou plusieurs Recommandations et/ou dans un ou plusieurs Rapports, l'objectif étant d'englober les diverses applications de </w:t>
      </w:r>
      <w:proofErr w:type="gramStart"/>
      <w:r>
        <w:rPr>
          <w:lang w:val="fr-CH"/>
        </w:rPr>
        <w:t>radiodiffusion;</w:t>
      </w:r>
      <w:proofErr w:type="gramEnd"/>
    </w:p>
    <w:p w14:paraId="305BE6E8" w14:textId="77777777" w:rsidR="0074365F" w:rsidRDefault="0074365F" w:rsidP="0074365F">
      <w:pPr>
        <w:jc w:val="both"/>
        <w:rPr>
          <w:lang w:val="fr-CH"/>
        </w:rPr>
      </w:pPr>
      <w:r>
        <w:rPr>
          <w:bCs/>
          <w:lang w:val="fr-CH"/>
        </w:rPr>
        <w:t>2</w:t>
      </w:r>
      <w:r>
        <w:rPr>
          <w:lang w:val="fr-CH"/>
        </w:rPr>
        <w:tab/>
        <w:t>que ces études devraient être achevées en 2027.</w:t>
      </w:r>
    </w:p>
    <w:p w14:paraId="6F83AD42" w14:textId="290F13C6" w:rsidR="00BA3F70" w:rsidRPr="0074365F" w:rsidRDefault="0074365F" w:rsidP="0074365F">
      <w:pPr>
        <w:overflowPunct/>
        <w:autoSpaceDE/>
        <w:adjustRightInd/>
        <w:spacing w:before="360" w:after="120"/>
        <w:rPr>
          <w:lang w:val="fr-CH"/>
        </w:rPr>
      </w:pPr>
      <w:r>
        <w:rPr>
          <w:lang w:val="fr-CH"/>
        </w:rPr>
        <w:t>Catégorie: S2</w:t>
      </w:r>
    </w:p>
    <w:sectPr w:rsidR="00BA3F70" w:rsidRPr="0074365F" w:rsidSect="00D02712">
      <w:headerReference w:type="default" r:id="rId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08B" w14:textId="77777777" w:rsidR="00D44C89" w:rsidRDefault="00D44C89">
      <w:r>
        <w:separator/>
      </w:r>
    </w:p>
  </w:endnote>
  <w:endnote w:type="continuationSeparator" w:id="0">
    <w:p w14:paraId="67F94675" w14:textId="77777777" w:rsidR="00D44C89" w:rsidRDefault="00D4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B306" w14:textId="77777777" w:rsidR="00D44C89" w:rsidRDefault="00D44C89">
      <w:r>
        <w:t>____________________</w:t>
      </w:r>
    </w:p>
  </w:footnote>
  <w:footnote w:type="continuationSeparator" w:id="0">
    <w:p w14:paraId="7352F219" w14:textId="77777777" w:rsidR="00D44C89" w:rsidRDefault="00D44C89">
      <w:r>
        <w:continuationSeparator/>
      </w:r>
    </w:p>
  </w:footnote>
  <w:footnote w:id="1">
    <w:p w14:paraId="764EE3DF" w14:textId="77777777" w:rsidR="0074365F" w:rsidRDefault="0074365F" w:rsidP="0074365F">
      <w:pPr>
        <w:pStyle w:val="FootnoteText"/>
        <w:tabs>
          <w:tab w:val="clear" w:pos="255"/>
          <w:tab w:val="left" w:pos="284"/>
        </w:tabs>
        <w:ind w:left="284" w:hanging="284"/>
        <w:jc w:val="both"/>
        <w:rPr>
          <w:szCs w:val="24"/>
          <w:lang w:val="fr-CH"/>
        </w:rPr>
      </w:pPr>
      <w:r>
        <w:rPr>
          <w:rStyle w:val="FootnoteReference"/>
        </w:rPr>
        <w:sym w:font="Symbol" w:char="F02A"/>
      </w:r>
      <w:r w:rsidRPr="0074365F">
        <w:rPr>
          <w:lang w:val="fr-FR"/>
        </w:rPr>
        <w:t xml:space="preserve"> </w:t>
      </w:r>
      <w:r w:rsidRPr="0074365F">
        <w:rPr>
          <w:lang w:val="fr-FR"/>
        </w:rPr>
        <w:tab/>
      </w:r>
      <w:r>
        <w:rPr>
          <w:szCs w:val="24"/>
          <w:lang w:val="fr-CH"/>
        </w:rPr>
        <w:t>En 2023, la Commission d'études 6 des radiocommunications a repoussé la date d'achèvement des études au titre de cette Question.</w:t>
      </w:r>
    </w:p>
  </w:footnote>
  <w:footnote w:id="2">
    <w:p w14:paraId="4B88E489" w14:textId="77777777" w:rsidR="0074365F" w:rsidRDefault="0074365F" w:rsidP="0074365F">
      <w:pPr>
        <w:pStyle w:val="FootnoteText"/>
        <w:tabs>
          <w:tab w:val="clear" w:pos="255"/>
          <w:tab w:val="left" w:pos="284"/>
        </w:tabs>
        <w:ind w:left="284" w:hanging="284"/>
        <w:jc w:val="both"/>
        <w:rPr>
          <w:szCs w:val="24"/>
          <w:lang w:val="fr-CH"/>
        </w:rPr>
      </w:pPr>
      <w:r>
        <w:rPr>
          <w:rStyle w:val="FootnoteReference"/>
          <w:lang w:val="fr-CH"/>
        </w:rPr>
        <w:t>1</w:t>
      </w:r>
      <w:r>
        <w:rPr>
          <w:lang w:val="fr-CH"/>
        </w:rPr>
        <w:tab/>
      </w:r>
      <w:r>
        <w:rPr>
          <w:szCs w:val="24"/>
          <w:lang w:val="fr-CH"/>
        </w:rPr>
        <w:t>Le verbe</w:t>
      </w:r>
      <w:proofErr w:type="gramStart"/>
      <w:r>
        <w:rPr>
          <w:szCs w:val="24"/>
          <w:lang w:val="fr-CH"/>
        </w:rPr>
        <w:t xml:space="preserve"> «adapter</w:t>
      </w:r>
      <w:proofErr w:type="gramEnd"/>
      <w:r>
        <w:rPr>
          <w:szCs w:val="24"/>
          <w:lang w:val="fr-CH"/>
        </w:rPr>
        <w:t>» désigne ici les opérations de post-traitement nécessaires pour adapter les émissions afin de les présenter dans des applications de radiodiffusion différentes de celle pour laquelle elles ont été produites au départ, par exemple en termes de résolution d'image, de conditions de visualisation,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38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s-ES" w:vendorID="64" w:dllVersion="0" w:nlCheck="1" w:checkStyle="0"/>
  <w:activeWritingStyle w:appName="MSWord" w:lang="es-ES_tradnl"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89"/>
    <w:rsid w:val="000069D4"/>
    <w:rsid w:val="000174AD"/>
    <w:rsid w:val="00047A1D"/>
    <w:rsid w:val="000604B9"/>
    <w:rsid w:val="000A7D55"/>
    <w:rsid w:val="000C12C8"/>
    <w:rsid w:val="000C2E8E"/>
    <w:rsid w:val="000E0E7C"/>
    <w:rsid w:val="000F1B4B"/>
    <w:rsid w:val="0012744F"/>
    <w:rsid w:val="00131178"/>
    <w:rsid w:val="00156F66"/>
    <w:rsid w:val="00163271"/>
    <w:rsid w:val="001658F8"/>
    <w:rsid w:val="00172122"/>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93BC7"/>
    <w:rsid w:val="004B1EF7"/>
    <w:rsid w:val="004B3FAD"/>
    <w:rsid w:val="004C5749"/>
    <w:rsid w:val="00501DCA"/>
    <w:rsid w:val="00513A47"/>
    <w:rsid w:val="00525812"/>
    <w:rsid w:val="005408DF"/>
    <w:rsid w:val="00573344"/>
    <w:rsid w:val="00583F9B"/>
    <w:rsid w:val="005B0D29"/>
    <w:rsid w:val="005E5C10"/>
    <w:rsid w:val="005F2C78"/>
    <w:rsid w:val="006144E4"/>
    <w:rsid w:val="00650299"/>
    <w:rsid w:val="00655FC5"/>
    <w:rsid w:val="0074365F"/>
    <w:rsid w:val="00803F21"/>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24F4"/>
    <w:rsid w:val="00B066A4"/>
    <w:rsid w:val="00B07A13"/>
    <w:rsid w:val="00B4279B"/>
    <w:rsid w:val="00B45FC9"/>
    <w:rsid w:val="00B76F35"/>
    <w:rsid w:val="00B81138"/>
    <w:rsid w:val="00BA3F70"/>
    <w:rsid w:val="00BC7CCF"/>
    <w:rsid w:val="00BE470B"/>
    <w:rsid w:val="00C51A49"/>
    <w:rsid w:val="00C57A91"/>
    <w:rsid w:val="00CC01C2"/>
    <w:rsid w:val="00CF21F2"/>
    <w:rsid w:val="00D02712"/>
    <w:rsid w:val="00D046A7"/>
    <w:rsid w:val="00D214D0"/>
    <w:rsid w:val="00D44C89"/>
    <w:rsid w:val="00D6546B"/>
    <w:rsid w:val="00DB178B"/>
    <w:rsid w:val="00DC17D3"/>
    <w:rsid w:val="00DD4BED"/>
    <w:rsid w:val="00DE39F0"/>
    <w:rsid w:val="00DF0AF3"/>
    <w:rsid w:val="00DF7E9F"/>
    <w:rsid w:val="00E27D7E"/>
    <w:rsid w:val="00E42E13"/>
    <w:rsid w:val="00E56D5C"/>
    <w:rsid w:val="00E6257C"/>
    <w:rsid w:val="00E63C59"/>
    <w:rsid w:val="00ED171F"/>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B3367"/>
  <w15:docId w15:val="{490CF89B-1933-419C-9951-567433C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9C185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link w:val="QuestiontitleChar"/>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Footnote Text Char1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NormalaftertitleChar">
    <w:name w:val="Normal_after_title Char"/>
    <w:basedOn w:val="DefaultParagraphFont"/>
    <w:link w:val="Normalaftertitle"/>
    <w:locked/>
    <w:rsid w:val="00B024F4"/>
    <w:rPr>
      <w:rFonts w:ascii="Times New Roman" w:hAnsi="Times New Roman"/>
      <w:sz w:val="24"/>
      <w:lang w:val="en-GB" w:eastAsia="en-US"/>
    </w:rPr>
  </w:style>
  <w:style w:type="character" w:customStyle="1" w:styleId="CallChar">
    <w:name w:val="Call Char"/>
    <w:basedOn w:val="DefaultParagraphFont"/>
    <w:link w:val="Call"/>
    <w:locked/>
    <w:rsid w:val="00B024F4"/>
    <w:rPr>
      <w:rFonts w:ascii="Times New Roman" w:hAnsi="Times New Roman"/>
      <w:i/>
      <w:sz w:val="24"/>
      <w:lang w:val="en-GB" w:eastAsia="en-US"/>
    </w:rPr>
  </w:style>
  <w:style w:type="character" w:customStyle="1" w:styleId="QuestiontitleChar">
    <w:name w:val="Question_title Char"/>
    <w:basedOn w:val="DefaultParagraphFont"/>
    <w:link w:val="Questiontitle"/>
    <w:locked/>
    <w:rsid w:val="00B024F4"/>
    <w:rPr>
      <w:rFonts w:ascii="Times New Roman Bold" w:hAnsi="Times New Roman Bold"/>
      <w:b/>
      <w:sz w:val="28"/>
      <w:lang w:val="en-GB" w:eastAsia="en-US"/>
    </w:rPr>
  </w:style>
  <w:style w:type="character" w:customStyle="1" w:styleId="QuestionNoBRChar">
    <w:name w:val="Question_No_BR Char"/>
    <w:basedOn w:val="DefaultParagraphFont"/>
    <w:link w:val="QuestionNoBR"/>
    <w:locked/>
    <w:rsid w:val="00B024F4"/>
    <w:rPr>
      <w:rFonts w:ascii="Times New Roman" w:hAnsi="Times New Roman"/>
      <w:caps/>
      <w:sz w:val="28"/>
      <w:lang w:val="es-ES_tradnl" w:eastAsia="en-US"/>
    </w:rPr>
  </w:style>
  <w:style w:type="paragraph" w:customStyle="1" w:styleId="QuestionNoBR">
    <w:name w:val="Question_No_BR"/>
    <w:basedOn w:val="Normal"/>
    <w:next w:val="Normal"/>
    <w:link w:val="QuestionNoBRChar"/>
    <w:rsid w:val="00B024F4"/>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53879">
      <w:bodyDiv w:val="1"/>
      <w:marLeft w:val="0"/>
      <w:marRight w:val="0"/>
      <w:marTop w:val="0"/>
      <w:marBottom w:val="0"/>
      <w:divBdr>
        <w:top w:val="none" w:sz="0" w:space="0" w:color="auto"/>
        <w:left w:val="none" w:sz="0" w:space="0" w:color="auto"/>
        <w:bottom w:val="none" w:sz="0" w:space="0" w:color="auto"/>
        <w:right w:val="none" w:sz="0" w:space="0" w:color="auto"/>
      </w:divBdr>
    </w:div>
    <w:div w:id="201418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TotalTime>
  <Pages>1</Pages>
  <Words>265</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Limousin</dc:creator>
  <cp:lastModifiedBy>BRSGD</cp:lastModifiedBy>
  <cp:revision>2</cp:revision>
  <cp:lastPrinted>2008-02-21T14:04:00Z</cp:lastPrinted>
  <dcterms:created xsi:type="dcterms:W3CDTF">2023-09-20T12:18:00Z</dcterms:created>
  <dcterms:modified xsi:type="dcterms:W3CDTF">2023-09-20T12:18:00Z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