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6A1" w14:textId="34860E52" w:rsidR="001F5590" w:rsidRPr="00354AFC" w:rsidRDefault="0093586E" w:rsidP="001F5590">
      <w:pPr>
        <w:pStyle w:val="QuestionNoBR"/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Pr="00354AFC">
        <w:rPr>
          <w:rFonts w:ascii="Times New Roman" w:hAnsi="Times New Roman"/>
        </w:rPr>
        <w:t xml:space="preserve">МСЭ-R </w:t>
      </w:r>
      <w:proofErr w:type="gramStart"/>
      <w:r w:rsidR="000128D7" w:rsidRPr="00354AFC">
        <w:rPr>
          <w:rFonts w:ascii="Times New Roman" w:hAnsi="Times New Roman"/>
        </w:rPr>
        <w:t>111-2</w:t>
      </w:r>
      <w:proofErr w:type="gramEnd"/>
      <w:r w:rsidR="001F5590" w:rsidRPr="00354AFC">
        <w:rPr>
          <w:rFonts w:ascii="Times New Roman" w:hAnsi="Times New Roman"/>
        </w:rPr>
        <w:t>/6</w:t>
      </w:r>
    </w:p>
    <w:p w14:paraId="292554E9" w14:textId="734ED492" w:rsidR="001F5590" w:rsidRPr="00354AFC" w:rsidRDefault="001F5590" w:rsidP="001F5590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Технические методы для защиты </w:t>
      </w:r>
      <w:r w:rsidR="00646B24" w:rsidRPr="00354AFC">
        <w:rPr>
          <w:rFonts w:ascii="Times New Roman" w:hAnsi="Times New Roman"/>
        </w:rPr>
        <w:t xml:space="preserve">и использования персональных данных </w:t>
      </w:r>
      <w:r w:rsidRPr="00354AFC">
        <w:rPr>
          <w:rFonts w:ascii="Times New Roman" w:hAnsi="Times New Roman"/>
        </w:rPr>
        <w:t>конечных пользователей в радиовещательных</w:t>
      </w:r>
      <w:r w:rsidR="00B6779C" w:rsidRPr="00354AFC">
        <w:rPr>
          <w:rFonts w:ascii="Times New Roman" w:hAnsi="Times New Roman"/>
        </w:rPr>
        <w:t xml:space="preserve"> </w:t>
      </w:r>
      <w:r w:rsidRPr="00354AFC">
        <w:rPr>
          <w:rFonts w:ascii="Times New Roman" w:hAnsi="Times New Roman"/>
        </w:rPr>
        <w:t>системах</w:t>
      </w:r>
      <w:r w:rsidRPr="00354AFC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1"/>
        <w:t>*</w:t>
      </w:r>
    </w:p>
    <w:p w14:paraId="18374364" w14:textId="1366BE6C" w:rsidR="001F5590" w:rsidRPr="00354AFC" w:rsidRDefault="001F5590" w:rsidP="001F5590">
      <w:pPr>
        <w:pStyle w:val="QuestionTitleDate"/>
        <w:spacing w:before="240"/>
        <w:rPr>
          <w:lang w:val="ru-RU"/>
        </w:rPr>
      </w:pPr>
      <w:r w:rsidRPr="00354AFC">
        <w:rPr>
          <w:lang w:val="ru-RU"/>
        </w:rPr>
        <w:t>(2003-2004-2023)</w:t>
      </w:r>
    </w:p>
    <w:p w14:paraId="1B211784" w14:textId="77777777" w:rsidR="001F5590" w:rsidRPr="00354AFC" w:rsidRDefault="001F5590" w:rsidP="00D52869">
      <w:pPr>
        <w:pStyle w:val="Normalaftertitle"/>
        <w:spacing w:before="24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F8FE1AB" w14:textId="77777777" w:rsidR="001F5590" w:rsidRPr="00354AFC" w:rsidRDefault="001F5590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2DD1383C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определение конфиденциальной информации различается между администрациями и, следовательно, могут также меняться технические средства, предназначенные для защиты такой информации;</w:t>
      </w:r>
    </w:p>
    <w:p w14:paraId="4E672AD7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в области обработки, хранения и передачи информации наблюдается прогресс;</w:t>
      </w:r>
    </w:p>
    <w:p w14:paraId="66E35A29" w14:textId="3CF62A2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происходит развитие в области каналов передачи цифрового радиовещания (например, спутниковая коллективная антенна, наземная релейная система или непосредственный спутниковый и наземный прием) в сочетании с методами применения интерактивного/обратного канала;</w:t>
      </w:r>
    </w:p>
    <w:p w14:paraId="3B06D1DA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интерактивность может эффективно расширять возможности радиовещательных приемников для обеспечения двунаправленных услуг, таких как доступ в интернет, электронная почта, электронная торговля и т. д.;</w:t>
      </w:r>
    </w:p>
    <w:p w14:paraId="0FAD74CF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e)</w:t>
      </w:r>
      <w:r w:rsidRPr="00354AFC">
        <w:rPr>
          <w:rFonts w:ascii="Times New Roman" w:hAnsi="Times New Roman"/>
        </w:rPr>
        <w:tab/>
        <w:t>что происходит развитие методов использования обратного канала для приема видео, звука и данных от пользователей (в зависимости и вне зависимости от программы);</w:t>
      </w:r>
    </w:p>
    <w:p w14:paraId="0C66F029" w14:textId="4ABD07B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 xml:space="preserve">что </w:t>
      </w:r>
      <w:r w:rsidR="00646B24" w:rsidRPr="00354AFC">
        <w:rPr>
          <w:rFonts w:ascii="Times New Roman" w:hAnsi="Times New Roman"/>
        </w:rPr>
        <w:t xml:space="preserve">происходит </w:t>
      </w:r>
      <w:r w:rsidRPr="00354AFC">
        <w:rPr>
          <w:rFonts w:ascii="Times New Roman" w:hAnsi="Times New Roman"/>
        </w:rPr>
        <w:t>широкое развертывание интерактивных радиовещательных служб;</w:t>
      </w:r>
    </w:p>
    <w:p w14:paraId="641808E5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g)</w:t>
      </w:r>
      <w:r w:rsidRPr="00354AFC">
        <w:rPr>
          <w:rFonts w:ascii="Times New Roman" w:hAnsi="Times New Roman"/>
        </w:rPr>
        <w:tab/>
        <w:t>что радиовещательные сигналы в принципе не предназначены для конкретных лиц или определенных групп, но предназначены для приема каждым (иногда на условиях определенной оплаты);</w:t>
      </w:r>
    </w:p>
    <w:p w14:paraId="6E705FEC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h)</w:t>
      </w:r>
      <w:r w:rsidRPr="00354AFC">
        <w:rPr>
          <w:rFonts w:ascii="Times New Roman" w:hAnsi="Times New Roman"/>
        </w:rPr>
        <w:tab/>
        <w:t>что результатом использования обратного канала может стать передача пользовательской информация, часть которой может рассматриваться как конфиденциальная, тем, кто участвует в обеспечении данной службы;</w:t>
      </w:r>
    </w:p>
    <w:p w14:paraId="091A1548" w14:textId="1FDD44A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eastAsia="SimSun" w:hAnsi="Times New Roman"/>
          <w:i/>
          <w:iCs/>
          <w:szCs w:val="24"/>
        </w:rPr>
        <w:t>i)</w:t>
      </w:r>
      <w:r w:rsidRPr="00354AFC">
        <w:rPr>
          <w:rFonts w:ascii="Times New Roman" w:eastAsia="SimSun" w:hAnsi="Times New Roman"/>
          <w:szCs w:val="24"/>
        </w:rPr>
        <w:tab/>
      </w:r>
      <w:r w:rsidR="00646B24" w:rsidRPr="00354AFC">
        <w:rPr>
          <w:rFonts w:ascii="Times New Roman" w:eastAsia="SimSun" w:hAnsi="Times New Roman"/>
          <w:szCs w:val="24"/>
        </w:rPr>
        <w:t>что защита персональных данных конечных пользователей является важным вопросом при предоставлении персонализированного контента</w:t>
      </w:r>
      <w:r w:rsidRPr="00354AFC">
        <w:rPr>
          <w:rFonts w:ascii="Times New Roman" w:hAnsi="Times New Roman"/>
        </w:rPr>
        <w:t>,</w:t>
      </w:r>
    </w:p>
    <w:p w14:paraId="48AF27B3" w14:textId="77777777" w:rsidR="001F5590" w:rsidRPr="00354AFC" w:rsidRDefault="001F5590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необходимо изучить следующий Вопрос:</w:t>
      </w:r>
    </w:p>
    <w:p w14:paraId="0292CEE1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Как может быть обеспечена анонимность при приеме радиовещательной передачи в рамках интерактивных радиовещательных систем, не создавая при этом необходимости в явном вмешательстве пользователя?</w:t>
      </w:r>
    </w:p>
    <w:p w14:paraId="551740D7" w14:textId="123CCA16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 xml:space="preserve">Каковы технические средства для сохранения </w:t>
      </w:r>
      <w:r w:rsidR="00646B24" w:rsidRPr="00354AFC">
        <w:rPr>
          <w:rFonts w:ascii="Times New Roman" w:hAnsi="Times New Roman"/>
        </w:rPr>
        <w:t xml:space="preserve">защищенности персональных данных </w:t>
      </w:r>
      <w:r w:rsidRPr="00354AFC">
        <w:rPr>
          <w:rFonts w:ascii="Times New Roman" w:hAnsi="Times New Roman"/>
        </w:rPr>
        <w:t>пользовател</w:t>
      </w:r>
      <w:r w:rsidR="00646B24" w:rsidRPr="00354AFC">
        <w:rPr>
          <w:rFonts w:ascii="Times New Roman" w:hAnsi="Times New Roman"/>
        </w:rPr>
        <w:t>ей</w:t>
      </w:r>
      <w:r w:rsidRPr="00354AFC">
        <w:rPr>
          <w:rFonts w:ascii="Times New Roman" w:hAnsi="Times New Roman"/>
        </w:rPr>
        <w:t>?</w:t>
      </w:r>
    </w:p>
    <w:p w14:paraId="781F4D4C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Какие технические методы могут использоваться для обеспечения возможности анонимного участия в интерактивных радиовещательных услугах?</w:t>
      </w:r>
    </w:p>
    <w:p w14:paraId="63E5619B" w14:textId="77777777" w:rsidR="001F5590" w:rsidRPr="00354AFC" w:rsidRDefault="001F5590" w:rsidP="003F7802">
      <w:pPr>
        <w:keepLines/>
        <w:jc w:val="both"/>
        <w:rPr>
          <w:rFonts w:ascii="Times New Roman" w:hAnsi="Times New Roman"/>
          <w:b/>
        </w:rPr>
      </w:pPr>
      <w:r w:rsidRPr="00354AFC">
        <w:rPr>
          <w:rFonts w:ascii="Times New Roman" w:hAnsi="Times New Roman"/>
        </w:rPr>
        <w:lastRenderedPageBreak/>
        <w:t>4</w:t>
      </w:r>
      <w:r w:rsidRPr="00354AFC">
        <w:rPr>
          <w:rFonts w:ascii="Times New Roman" w:hAnsi="Times New Roman"/>
        </w:rPr>
        <w:tab/>
        <w:t>Какие технические методы могут быть приняты, с тем чтобы предоставить конечному пользователю контроль за объемом данных, которые могут (при условии согласия конечного пользователя) передаваться или приниматься поставщиком услуги или иным лицом по каналу взаимодействия?</w:t>
      </w:r>
    </w:p>
    <w:p w14:paraId="71DE6108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5</w:t>
      </w:r>
      <w:r w:rsidRPr="00354AFC">
        <w:rPr>
          <w:rFonts w:ascii="Times New Roman" w:hAnsi="Times New Roman"/>
        </w:rPr>
        <w:tab/>
        <w:t>Какие технические методы могут использоваться, с тем чтобы предоставить конечному пользователю возможность быть в любой момент времени осведомленным о любой такой передаче личных данных поставщику услуги и/или контента или иной третьей стороне?</w:t>
      </w:r>
    </w:p>
    <w:p w14:paraId="7B3D550E" w14:textId="77777777" w:rsidR="001F5590" w:rsidRPr="00354AFC" w:rsidRDefault="001F5590" w:rsidP="00B55FB6">
      <w:pPr>
        <w:jc w:val="both"/>
        <w:rPr>
          <w:rFonts w:ascii="Times New Roman" w:hAnsi="Times New Roman"/>
          <w:color w:val="000000"/>
        </w:rPr>
      </w:pPr>
      <w:r w:rsidRPr="00354AFC">
        <w:rPr>
          <w:rFonts w:ascii="Times New Roman" w:hAnsi="Times New Roman"/>
          <w:color w:val="000000"/>
        </w:rPr>
        <w:t>6</w:t>
      </w:r>
      <w:r w:rsidRPr="00354AFC">
        <w:rPr>
          <w:rFonts w:ascii="Times New Roman" w:hAnsi="Times New Roman"/>
          <w:color w:val="000000"/>
        </w:rPr>
        <w:tab/>
      </w:r>
      <w:r w:rsidRPr="00354AFC">
        <w:rPr>
          <w:rFonts w:ascii="Times New Roman" w:hAnsi="Times New Roman"/>
        </w:rPr>
        <w:t>Какие технические методы могут использоваться, с тем чтобы предоставить конечному пользователю возможность быть в любой момент времени осведомленным о механизмах и изменениях в режимах или предложениях контента/услуг, обусловленных использованием локальных личных данных, и иметь средства контроля таких передач по каналу взаимодействия</w:t>
      </w:r>
      <w:r w:rsidRPr="00354AFC">
        <w:rPr>
          <w:rFonts w:ascii="Times New Roman" w:hAnsi="Times New Roman"/>
          <w:color w:val="000000"/>
        </w:rPr>
        <w:t>?</w:t>
      </w:r>
    </w:p>
    <w:p w14:paraId="7AF502AD" w14:textId="77777777" w:rsidR="001F5590" w:rsidRPr="00354AFC" w:rsidRDefault="001F5590" w:rsidP="00B55FB6">
      <w:pPr>
        <w:jc w:val="both"/>
        <w:rPr>
          <w:rFonts w:ascii="Times New Roman" w:hAnsi="Times New Roman"/>
          <w:color w:val="000000"/>
        </w:rPr>
      </w:pPr>
      <w:r w:rsidRPr="00354AFC">
        <w:rPr>
          <w:rFonts w:ascii="Times New Roman" w:hAnsi="Times New Roman"/>
          <w:color w:val="000000"/>
        </w:rPr>
        <w:t>7</w:t>
      </w:r>
      <w:r w:rsidRPr="00354AFC">
        <w:rPr>
          <w:rFonts w:ascii="Times New Roman" w:hAnsi="Times New Roman"/>
          <w:color w:val="000000"/>
        </w:rPr>
        <w:tab/>
        <w:t>Какие технические методы могут использоваться для обеспечения сохранения анонимности при передаче любых относящихся к конечным пользователям данных профиля или истории использования (например, данные "</w:t>
      </w:r>
      <w:proofErr w:type="spellStart"/>
      <w:r w:rsidRPr="00354AFC">
        <w:rPr>
          <w:rFonts w:ascii="Times New Roman" w:hAnsi="Times New Roman"/>
          <w:color w:val="000000"/>
        </w:rPr>
        <w:t>медиаметрии</w:t>
      </w:r>
      <w:proofErr w:type="spellEnd"/>
      <w:r w:rsidRPr="00354AFC">
        <w:rPr>
          <w:rFonts w:ascii="Times New Roman" w:hAnsi="Times New Roman"/>
          <w:color w:val="000000"/>
        </w:rPr>
        <w:t>")?</w:t>
      </w:r>
    </w:p>
    <w:p w14:paraId="2474AC26" w14:textId="77777777" w:rsidR="001F5590" w:rsidRPr="00354AFC" w:rsidRDefault="001F5590" w:rsidP="00B55FB6">
      <w:pPr>
        <w:jc w:val="both"/>
        <w:rPr>
          <w:rFonts w:ascii="Times New Roman" w:hAnsi="Times New Roman"/>
          <w:color w:val="000000"/>
        </w:rPr>
      </w:pPr>
      <w:r w:rsidRPr="00354AFC">
        <w:rPr>
          <w:rFonts w:ascii="Times New Roman" w:hAnsi="Times New Roman"/>
          <w:color w:val="000000"/>
        </w:rPr>
        <w:t>8</w:t>
      </w:r>
      <w:r w:rsidRPr="00354AFC">
        <w:rPr>
          <w:rFonts w:ascii="Times New Roman" w:hAnsi="Times New Roman"/>
          <w:color w:val="000000"/>
        </w:rPr>
        <w:tab/>
        <w:t>Какие технические методы могут использоваться для информирования пользователя по радиовещательному каналу или каналу взаимодействия, в простой для понимания форме, о факте доступности любых персональных данных, например профилей и параметров настроек пользователя, для передачи поставщику услуги или любой третьей стороне?</w:t>
      </w:r>
    </w:p>
    <w:p w14:paraId="74D5FC6B" w14:textId="23AF43C0" w:rsidR="001F5590" w:rsidRPr="00354AFC" w:rsidRDefault="001F5590" w:rsidP="00B55FB6">
      <w:pPr>
        <w:jc w:val="both"/>
        <w:rPr>
          <w:rFonts w:ascii="Times New Roman" w:eastAsia="SimSun" w:hAnsi="Times New Roman"/>
          <w:color w:val="000000"/>
          <w:szCs w:val="24"/>
        </w:rPr>
      </w:pPr>
      <w:r w:rsidRPr="00354AFC">
        <w:rPr>
          <w:rFonts w:ascii="Times New Roman" w:eastAsia="SimSun" w:hAnsi="Times New Roman"/>
          <w:color w:val="000000"/>
          <w:szCs w:val="24"/>
        </w:rPr>
        <w:t>9</w:t>
      </w:r>
      <w:r w:rsidRPr="00354AFC">
        <w:rPr>
          <w:rFonts w:ascii="Times New Roman" w:eastAsia="SimSun" w:hAnsi="Times New Roman"/>
          <w:color w:val="000000"/>
          <w:szCs w:val="24"/>
        </w:rPr>
        <w:tab/>
      </w:r>
      <w:r w:rsidR="00646B24" w:rsidRPr="00354AFC">
        <w:rPr>
          <w:rFonts w:ascii="Times New Roman" w:eastAsia="SimSun" w:hAnsi="Times New Roman"/>
          <w:color w:val="000000"/>
          <w:szCs w:val="24"/>
        </w:rPr>
        <w:t>Какие технические методы могут быть приняты</w:t>
      </w:r>
      <w:r w:rsidR="00776F54" w:rsidRPr="00354AFC">
        <w:rPr>
          <w:rFonts w:ascii="Times New Roman" w:eastAsia="SimSun" w:hAnsi="Times New Roman"/>
          <w:color w:val="000000"/>
          <w:szCs w:val="24"/>
        </w:rPr>
        <w:t xml:space="preserve"> для защиты персональных данных конечных пользователей при предоставлении персонализированного </w:t>
      </w:r>
      <w:r w:rsidR="00F6215B" w:rsidRPr="00354AFC">
        <w:rPr>
          <w:rFonts w:ascii="Times New Roman" w:eastAsia="SimSun" w:hAnsi="Times New Roman"/>
          <w:color w:val="000000"/>
          <w:szCs w:val="24"/>
        </w:rPr>
        <w:t>радиовещательного контента</w:t>
      </w:r>
      <w:r w:rsidRPr="00354AFC">
        <w:rPr>
          <w:rFonts w:ascii="Times New Roman" w:eastAsia="SimSun" w:hAnsi="Times New Roman"/>
          <w:color w:val="000000"/>
          <w:szCs w:val="24"/>
        </w:rPr>
        <w:t>?</w:t>
      </w:r>
    </w:p>
    <w:p w14:paraId="2AFCE6AD" w14:textId="77777777" w:rsidR="001F5590" w:rsidRPr="00354AFC" w:rsidRDefault="001F5590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432A4F84" w14:textId="0C7F644D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 xml:space="preserve">что по итогам изучения данного Вопроса </w:t>
      </w:r>
      <w:r w:rsidR="00692B2E" w:rsidRPr="00354AFC">
        <w:rPr>
          <w:rFonts w:ascii="Times New Roman" w:hAnsi="Times New Roman"/>
        </w:rPr>
        <w:t xml:space="preserve">следует </w:t>
      </w:r>
      <w:r w:rsidRPr="00354AFC">
        <w:rPr>
          <w:rFonts w:ascii="Times New Roman" w:hAnsi="Times New Roman"/>
        </w:rPr>
        <w:t>разработа</w:t>
      </w:r>
      <w:r w:rsidR="00692B2E" w:rsidRPr="00354AFC">
        <w:rPr>
          <w:rFonts w:ascii="Times New Roman" w:hAnsi="Times New Roman"/>
        </w:rPr>
        <w:t>ть</w:t>
      </w:r>
      <w:r w:rsidRPr="00354AFC">
        <w:rPr>
          <w:rFonts w:ascii="Times New Roman" w:hAnsi="Times New Roman"/>
        </w:rPr>
        <w:t xml:space="preserve"> одн</w:t>
      </w:r>
      <w:r w:rsidR="00692B2E" w:rsidRPr="00354AFC">
        <w:rPr>
          <w:rFonts w:ascii="Times New Roman" w:hAnsi="Times New Roman"/>
        </w:rPr>
        <w:t>у</w:t>
      </w:r>
      <w:r w:rsidRPr="00354AFC">
        <w:rPr>
          <w:rFonts w:ascii="Times New Roman" w:hAnsi="Times New Roman"/>
        </w:rPr>
        <w:t xml:space="preserve"> или несколько Рекомендаций МСЭ-R;</w:t>
      </w:r>
    </w:p>
    <w:p w14:paraId="49395E88" w14:textId="20948AFD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 xml:space="preserve">что этот Вопрос </w:t>
      </w:r>
      <w:r w:rsidR="00692B2E" w:rsidRPr="00354AFC">
        <w:rPr>
          <w:rFonts w:ascii="Times New Roman" w:hAnsi="Times New Roman"/>
        </w:rPr>
        <w:t xml:space="preserve">следует </w:t>
      </w:r>
      <w:r w:rsidRPr="00354AFC">
        <w:rPr>
          <w:rFonts w:ascii="Times New Roman" w:hAnsi="Times New Roman"/>
        </w:rPr>
        <w:t>рассматривать одновременно с изучением Вопросов МСЭ</w:t>
      </w:r>
      <w:r w:rsidRPr="00354AFC">
        <w:rPr>
          <w:rFonts w:ascii="Times New Roman" w:hAnsi="Times New Roman"/>
        </w:rPr>
        <w:noBreakHyphen/>
        <w:t>R по интерактивному радиовещанию, в частности Вопросов МСЭ</w:t>
      </w:r>
      <w:r w:rsidRPr="00354AFC">
        <w:rPr>
          <w:rFonts w:ascii="Times New Roman" w:hAnsi="Times New Roman"/>
        </w:rPr>
        <w:noBreakHyphen/>
        <w:t>R </w:t>
      </w:r>
      <w:proofErr w:type="gramStart"/>
      <w:r w:rsidRPr="00354AFC">
        <w:rPr>
          <w:rFonts w:ascii="Times New Roman" w:hAnsi="Times New Roman"/>
          <w:bCs/>
          <w:szCs w:val="28"/>
          <w:lang w:eastAsia="ja-JP"/>
        </w:rPr>
        <w:t>45-6</w:t>
      </w:r>
      <w:proofErr w:type="gramEnd"/>
      <w:r w:rsidRPr="00354AFC">
        <w:rPr>
          <w:rFonts w:ascii="Times New Roman" w:hAnsi="Times New Roman"/>
          <w:bCs/>
          <w:szCs w:val="28"/>
          <w:lang w:eastAsia="ja-JP"/>
        </w:rPr>
        <w:t>/6, 140-1/6</w:t>
      </w:r>
      <w:r w:rsidRPr="00354AFC">
        <w:rPr>
          <w:rFonts w:ascii="Times New Roman" w:hAnsi="Times New Roman"/>
        </w:rPr>
        <w:t xml:space="preserve"> и 289/4;</w:t>
      </w:r>
    </w:p>
    <w:p w14:paraId="38EC709B" w14:textId="0135FB7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</w:r>
      <w:r w:rsidRPr="00354AFC">
        <w:rPr>
          <w:rFonts w:ascii="Times New Roman" w:hAnsi="Times New Roman"/>
          <w:szCs w:val="24"/>
        </w:rPr>
        <w:t xml:space="preserve">что вышеуказанные исследования </w:t>
      </w:r>
      <w:r w:rsidR="00692B2E" w:rsidRPr="00354AFC">
        <w:rPr>
          <w:rFonts w:ascii="Times New Roman" w:hAnsi="Times New Roman"/>
          <w:szCs w:val="24"/>
        </w:rPr>
        <w:t xml:space="preserve">следует </w:t>
      </w:r>
      <w:r w:rsidRPr="00354AFC">
        <w:rPr>
          <w:rFonts w:ascii="Times New Roman" w:hAnsi="Times New Roman"/>
          <w:szCs w:val="24"/>
        </w:rPr>
        <w:t>заверш</w:t>
      </w:r>
      <w:r w:rsidR="00692B2E" w:rsidRPr="00354AFC">
        <w:rPr>
          <w:rFonts w:ascii="Times New Roman" w:hAnsi="Times New Roman"/>
          <w:szCs w:val="24"/>
        </w:rPr>
        <w:t xml:space="preserve">ить </w:t>
      </w:r>
      <w:r w:rsidRPr="00354AFC">
        <w:rPr>
          <w:rFonts w:ascii="Times New Roman" w:hAnsi="Times New Roman"/>
          <w:szCs w:val="24"/>
        </w:rPr>
        <w:t xml:space="preserve">к </w:t>
      </w:r>
      <w:r w:rsidRPr="00354AFC">
        <w:rPr>
          <w:rFonts w:ascii="Times New Roman" w:hAnsi="Times New Roman"/>
        </w:rPr>
        <w:t>2027 году.</w:t>
      </w:r>
    </w:p>
    <w:p w14:paraId="61A8C50C" w14:textId="77777777" w:rsidR="001F5590" w:rsidRPr="00354AFC" w:rsidRDefault="001F5590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sectPr w:rsidR="001F5590" w:rsidRPr="00354AFC" w:rsidSect="00D2471B">
      <w:headerReference w:type="default" r:id="rId8"/>
      <w:head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  <w:footnote w:id="1">
    <w:p w14:paraId="5DCD9365" w14:textId="4F44E31C" w:rsidR="001F5590" w:rsidRPr="00B55FB6" w:rsidRDefault="001F5590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sz w:val="20"/>
          <w:lang w:val="ru-RU"/>
        </w:rPr>
        <w:t>*</w:t>
      </w:r>
      <w:r w:rsidRPr="00B55FB6">
        <w:rPr>
          <w:rFonts w:ascii="Times New Roman" w:hAnsi="Times New Roman"/>
          <w:sz w:val="20"/>
          <w:lang w:val="ru-RU"/>
        </w:rPr>
        <w:tab/>
      </w:r>
      <w:r w:rsidRPr="00B55FB6">
        <w:rPr>
          <w:rFonts w:ascii="Times New Roman" w:hAnsi="Times New Roman"/>
          <w:lang w:val="ru-RU"/>
        </w:rPr>
        <w:t>Настоящий Вопрос должен быть доведен до сведения Международной электротехнической комиссии (МЭК), Международной организации по стандартизации (ИСО), 2</w:t>
      </w:r>
      <w:r w:rsidRPr="00B55FB6">
        <w:rPr>
          <w:rFonts w:ascii="Times New Roman" w:hAnsi="Times New Roman"/>
          <w:lang w:val="ru-RU"/>
        </w:rPr>
        <w:noBreakHyphen/>
        <w:t>й, 9</w:t>
      </w:r>
      <w:r w:rsidRPr="00B55FB6">
        <w:rPr>
          <w:rFonts w:ascii="Times New Roman" w:hAnsi="Times New Roman"/>
          <w:lang w:val="ru-RU"/>
        </w:rPr>
        <w:noBreakHyphen/>
        <w:t>й, 16</w:t>
      </w:r>
      <w:r w:rsidRPr="00B55FB6">
        <w:rPr>
          <w:rFonts w:ascii="Times New Roman" w:hAnsi="Times New Roman"/>
          <w:lang w:val="ru-RU"/>
        </w:rPr>
        <w:noBreakHyphen/>
        <w:t>й и 17</w:t>
      </w:r>
      <w:r w:rsidRPr="00B55FB6">
        <w:rPr>
          <w:rFonts w:ascii="Times New Roman" w:hAnsi="Times New Roman"/>
          <w:lang w:val="ru-RU"/>
        </w:rPr>
        <w:noBreakHyphen/>
        <w:t>й Исследовательских комиссий по стандартизации электросвязи и 4</w:t>
      </w:r>
      <w:r w:rsidRPr="00B55FB6">
        <w:rPr>
          <w:rFonts w:ascii="Times New Roman" w:hAnsi="Times New Roman"/>
          <w:lang w:val="ru-RU"/>
        </w:rPr>
        <w:noBreakHyphen/>
        <w:t>й и 5</w:t>
      </w:r>
      <w:r w:rsidRPr="00B55FB6">
        <w:rPr>
          <w:rFonts w:ascii="Times New Roman" w:hAnsi="Times New Roman"/>
          <w:lang w:val="ru-RU"/>
        </w:rPr>
        <w:noBreakHyphen/>
        <w:t>й Исследовательских комиссий по радиосвязи МСЭ, а также 1</w:t>
      </w:r>
      <w:r w:rsidRPr="00B55FB6">
        <w:rPr>
          <w:rFonts w:ascii="Times New Roman" w:hAnsi="Times New Roman"/>
          <w:lang w:val="ru-RU"/>
        </w:rPr>
        <w:noBreakHyphen/>
        <w:t>й и 2</w:t>
      </w:r>
      <w:r w:rsidRPr="00B55FB6">
        <w:rPr>
          <w:rFonts w:ascii="Times New Roman" w:hAnsi="Times New Roman"/>
          <w:lang w:val="ru-RU"/>
        </w:rPr>
        <w:noBreakHyphen/>
        <w:t>й Исследовательских комиссий МСЭ-D.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16DB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03E0B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18B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97723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31E5F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4086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3</cp:revision>
  <cp:lastPrinted>2020-02-03T08:09:00Z</cp:lastPrinted>
  <dcterms:created xsi:type="dcterms:W3CDTF">2023-12-04T08:17:00Z</dcterms:created>
  <dcterms:modified xsi:type="dcterms:W3CDTF">2023-12-04T08:20:00Z</dcterms:modified>
</cp:coreProperties>
</file>