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523" w:rsidRPr="000B2523" w:rsidRDefault="000B2523" w:rsidP="000B2523">
      <w:pPr>
        <w:pStyle w:val="Title1"/>
        <w:tabs>
          <w:tab w:val="clear" w:pos="567"/>
          <w:tab w:val="clear" w:pos="1134"/>
          <w:tab w:val="clear" w:pos="1701"/>
          <w:tab w:val="clear" w:pos="1871"/>
          <w:tab w:val="clear" w:pos="2268"/>
          <w:tab w:val="clear" w:pos="2835"/>
        </w:tabs>
        <w:ind w:left="108"/>
        <w:rPr>
          <w:lang w:eastAsia="ko-KR"/>
        </w:rPr>
      </w:pPr>
      <w:bookmarkStart w:id="0" w:name="dsource" w:colFirst="0" w:colLast="0"/>
      <w:r>
        <w:t xml:space="preserve">QUESTION ITU-R </w:t>
      </w:r>
      <w:r w:rsidRPr="00AF65AF">
        <w:t>77-7/5</w:t>
      </w:r>
      <w:r w:rsidRPr="00AF65AF">
        <w:rPr>
          <w:rStyle w:val="FootnoteReference"/>
        </w:rPr>
        <w:footnoteReference w:customMarkFollows="1" w:id="1"/>
        <w:t>*</w:t>
      </w:r>
      <w:r>
        <w:rPr>
          <w:vertAlign w:val="superscript"/>
        </w:rPr>
        <w:t xml:space="preserve">, </w:t>
      </w:r>
      <w:r>
        <w:rPr>
          <w:rStyle w:val="FootnoteReference"/>
          <w:lang w:eastAsia="ko-KR"/>
        </w:rPr>
        <w:footnoteReference w:customMarkFollows="1" w:id="2"/>
        <w:t>**</w:t>
      </w:r>
    </w:p>
    <w:p w:rsidR="000B2523" w:rsidRDefault="000B2523" w:rsidP="000B2523">
      <w:pPr>
        <w:pStyle w:val="Title4"/>
        <w:tabs>
          <w:tab w:val="clear" w:pos="1134"/>
          <w:tab w:val="clear" w:pos="1871"/>
          <w:tab w:val="clear" w:pos="2268"/>
        </w:tabs>
        <w:ind w:left="108"/>
        <w:rPr>
          <w:lang w:eastAsia="ja-JP"/>
        </w:rPr>
      </w:pPr>
      <w:r w:rsidRPr="00AF65AF">
        <w:t xml:space="preserve">Consideration of the needs of developing countries in the </w:t>
      </w:r>
      <w:r>
        <w:br/>
      </w:r>
      <w:r w:rsidRPr="00AF65AF">
        <w:t>development</w:t>
      </w:r>
      <w:r>
        <w:t xml:space="preserve"> </w:t>
      </w:r>
      <w:r w:rsidRPr="00AF65AF">
        <w:t>and implementation of IMT</w:t>
      </w:r>
    </w:p>
    <w:bookmarkEnd w:id="0"/>
    <w:p w:rsidR="00E03AEC" w:rsidRPr="00AF65AF" w:rsidRDefault="00E03AEC" w:rsidP="00C73DE1">
      <w:pPr>
        <w:pStyle w:val="Questiondate"/>
      </w:pPr>
      <w:r w:rsidRPr="00AF65AF">
        <w:t>(1986-1992-1993-1997-2000-2003-2007-2012)</w:t>
      </w:r>
    </w:p>
    <w:p w:rsidR="00E03AEC" w:rsidRPr="00AF65AF" w:rsidRDefault="00E03AEC" w:rsidP="00E03AEC">
      <w:pPr>
        <w:pStyle w:val="Normalaftertitle0"/>
      </w:pPr>
      <w:r w:rsidRPr="00AF65AF">
        <w:t>The ITU Radiocommunication Assembly,</w:t>
      </w:r>
    </w:p>
    <w:p w:rsidR="00E03AEC" w:rsidRPr="00AF65AF" w:rsidRDefault="00E03AEC" w:rsidP="00E03AEC">
      <w:pPr>
        <w:pStyle w:val="Call"/>
      </w:pPr>
      <w:r w:rsidRPr="00AF65AF">
        <w:t>considering</w:t>
      </w:r>
    </w:p>
    <w:p w:rsidR="00E03AEC" w:rsidRPr="00AF65AF" w:rsidRDefault="00E03AEC" w:rsidP="00E03AEC">
      <w:r w:rsidRPr="00AF65AF">
        <w:rPr>
          <w:i/>
          <w:iCs/>
        </w:rPr>
        <w:t>a)</w:t>
      </w:r>
      <w:r w:rsidRPr="00AF65AF">
        <w:tab/>
        <w:t xml:space="preserve">the work carried out so far by </w:t>
      </w:r>
      <w:r>
        <w:t xml:space="preserve">the </w:t>
      </w:r>
      <w:r w:rsidRPr="00AF65AF">
        <w:t>Radiocommunication Sector on mobile radiocommunication systems, in particular on International Mobile Telecommunications (IMT) and the evolution of first and second generation mobile systems to IMT;</w:t>
      </w:r>
    </w:p>
    <w:p w:rsidR="00E03AEC" w:rsidRPr="00A174A7" w:rsidRDefault="00E03AEC" w:rsidP="00E03AEC">
      <w:pPr>
        <w:pStyle w:val="Normalaftertitle0"/>
        <w:tabs>
          <w:tab w:val="left" w:pos="851"/>
        </w:tabs>
        <w:spacing w:before="120"/>
      </w:pPr>
      <w:r w:rsidRPr="00AF65AF">
        <w:rPr>
          <w:i/>
          <w:iCs/>
        </w:rPr>
        <w:t>b)</w:t>
      </w:r>
      <w:r w:rsidRPr="00AF65AF">
        <w:tab/>
        <w:t>ITU-R Recommendations</w:t>
      </w:r>
      <w:r w:rsidRPr="00AF65AF">
        <w:rPr>
          <w:rFonts w:hint="eastAsia"/>
          <w:lang w:eastAsia="ja-JP"/>
        </w:rPr>
        <w:t xml:space="preserve"> on IMT</w:t>
      </w:r>
      <w:r w:rsidRPr="00AF65AF">
        <w:t>, in particular Recommendations ITU</w:t>
      </w:r>
      <w:r w:rsidRPr="00AF65AF">
        <w:noBreakHyphen/>
        <w:t>R M.819 on IMT</w:t>
      </w:r>
      <w:r w:rsidRPr="00AF65AF">
        <w:noBreakHyphen/>
        <w:t xml:space="preserve">2000 for developing countries, ITU-R M.1308 </w:t>
      </w:r>
      <w:r w:rsidRPr="00AF65AF">
        <w:rPr>
          <w:lang w:eastAsia="ja-JP"/>
        </w:rPr>
        <w:t>on evolution of land mobile systems towards IMT-2000</w:t>
      </w:r>
      <w:r w:rsidRPr="00AF65AF">
        <w:t>, ITU-R M.1457</w:t>
      </w:r>
      <w:r w:rsidRPr="00AF65AF">
        <w:rPr>
          <w:lang w:eastAsia="ja-JP"/>
        </w:rPr>
        <w:t xml:space="preserve"> on specifications of </w:t>
      </w:r>
      <w:r w:rsidRPr="00AF65AF">
        <w:rPr>
          <w:rFonts w:hint="eastAsia"/>
          <w:lang w:eastAsia="ja-JP"/>
        </w:rPr>
        <w:t xml:space="preserve">the </w:t>
      </w:r>
      <w:r w:rsidRPr="00AF65AF">
        <w:rPr>
          <w:lang w:eastAsia="ja-JP"/>
        </w:rPr>
        <w:t>terrestrial component of IMT-2000, and Recommendation ITU-R M.2012 on specifications of</w:t>
      </w:r>
      <w:r w:rsidRPr="00AF65AF">
        <w:rPr>
          <w:rFonts w:hint="eastAsia"/>
          <w:lang w:eastAsia="ja-JP"/>
        </w:rPr>
        <w:t xml:space="preserve"> the</w:t>
      </w:r>
      <w:r w:rsidRPr="00AF65AF">
        <w:rPr>
          <w:lang w:eastAsia="ja-JP"/>
        </w:rPr>
        <w:t xml:space="preserve"> terrestrial component of</w:t>
      </w:r>
      <w:r w:rsidRPr="006961A5">
        <w:rPr>
          <w:lang w:eastAsia="ja-JP"/>
        </w:rPr>
        <w:t xml:space="preserve"> IMT</w:t>
      </w:r>
      <w:r>
        <w:rPr>
          <w:lang w:eastAsia="ja-JP"/>
        </w:rPr>
        <w:noBreakHyphen/>
      </w:r>
      <w:r w:rsidRPr="006961A5">
        <w:rPr>
          <w:lang w:eastAsia="ja-JP"/>
        </w:rPr>
        <w:t>Advanced</w:t>
      </w:r>
      <w:r w:rsidRPr="00A174A7">
        <w:t>;</w:t>
      </w:r>
    </w:p>
    <w:p w:rsidR="00E03AEC" w:rsidRPr="00A174A7" w:rsidRDefault="00E03AEC" w:rsidP="00E03AEC">
      <w:r>
        <w:rPr>
          <w:i/>
          <w:iCs/>
        </w:rPr>
        <w:t>c)</w:t>
      </w:r>
      <w:r w:rsidRPr="00A174A7">
        <w:tab/>
        <w:t>that different frequency bands are identified in the ITU Radio Regulations (RR) for use, on a worldwide</w:t>
      </w:r>
      <w:r w:rsidRPr="006961A5">
        <w:rPr>
          <w:lang w:eastAsia="ja-JP"/>
        </w:rPr>
        <w:t>, regional or country</w:t>
      </w:r>
      <w:r w:rsidRPr="00A174A7">
        <w:t xml:space="preserve"> basis, by administrations wishing to implement IMT systems;</w:t>
      </w:r>
    </w:p>
    <w:p w:rsidR="00E03AEC" w:rsidRPr="00A174A7" w:rsidRDefault="00E03AEC" w:rsidP="00E03AEC">
      <w:r>
        <w:rPr>
          <w:i/>
          <w:iCs/>
        </w:rPr>
        <w:t>d)</w:t>
      </w:r>
      <w:r w:rsidRPr="00A174A7">
        <w:tab/>
        <w:t xml:space="preserve">Resolution 43 (WTDC, </w:t>
      </w:r>
      <w:r>
        <w:t>Rev.</w:t>
      </w:r>
      <w:r>
        <w:rPr>
          <w:rFonts w:hint="eastAsia"/>
          <w:lang w:eastAsia="ja-JP"/>
        </w:rPr>
        <w:t xml:space="preserve"> Dubai</w:t>
      </w:r>
      <w:r>
        <w:t xml:space="preserve">, </w:t>
      </w:r>
      <w:r>
        <w:rPr>
          <w:rFonts w:hint="eastAsia"/>
          <w:lang w:eastAsia="ja-JP"/>
        </w:rPr>
        <w:t>2014</w:t>
      </w:r>
      <w:r w:rsidRPr="00A174A7">
        <w:t>), which instructs the Director of the BDT</w:t>
      </w:r>
      <w:r>
        <w:t>, in collaboration with the Director BR,</w:t>
      </w:r>
      <w:r w:rsidRPr="00A174A7">
        <w:rPr>
          <w:sz w:val="22"/>
          <w:szCs w:val="22"/>
        </w:rPr>
        <w:t xml:space="preserve"> </w:t>
      </w:r>
      <w:r w:rsidRPr="00A174A7">
        <w:rPr>
          <w:szCs w:val="22"/>
        </w:rPr>
        <w:t xml:space="preserve">to encourage and assist </w:t>
      </w:r>
      <w:r>
        <w:rPr>
          <w:szCs w:val="22"/>
        </w:rPr>
        <w:t xml:space="preserve">developing </w:t>
      </w:r>
      <w:r w:rsidRPr="00A174A7">
        <w:rPr>
          <w:szCs w:val="22"/>
        </w:rPr>
        <w:t>countries to implement IMT systems</w:t>
      </w:r>
      <w:r>
        <w:rPr>
          <w:szCs w:val="22"/>
        </w:rPr>
        <w:t xml:space="preserve">, to provide assistance on the interpretation of ITU Recommendations </w:t>
      </w:r>
      <w:r w:rsidRPr="00297A25">
        <w:rPr>
          <w:szCs w:val="22"/>
        </w:rPr>
        <w:t>relating to IMT, and to support activities related to ITU-D Q2/1 “</w:t>
      </w:r>
      <w:r w:rsidRPr="00B4596F">
        <w:t xml:space="preserve"> </w:t>
      </w:r>
      <w:r w:rsidRPr="00B4596F">
        <w:rPr>
          <w:szCs w:val="22"/>
        </w:rPr>
        <w:t>Broadband access technologies, including IMT, for developing countries</w:t>
      </w:r>
      <w:r>
        <w:rPr>
          <w:szCs w:val="22"/>
        </w:rPr>
        <w:t>”;</w:t>
      </w:r>
    </w:p>
    <w:p w:rsidR="00E03AEC" w:rsidRPr="00A174A7" w:rsidRDefault="00E03AEC" w:rsidP="00E03AEC">
      <w:r>
        <w:rPr>
          <w:i/>
          <w:iCs/>
        </w:rPr>
        <w:t>e)</w:t>
      </w:r>
      <w:r w:rsidRPr="00A174A7">
        <w:tab/>
        <w:t>ITU-T Recommendations and ongoing work items that are relevant to this work;</w:t>
      </w:r>
    </w:p>
    <w:p w:rsidR="00E03AEC" w:rsidRPr="00A174A7" w:rsidRDefault="00E03AEC" w:rsidP="00E03AEC">
      <w:r>
        <w:rPr>
          <w:i/>
          <w:iCs/>
        </w:rPr>
        <w:t>f)</w:t>
      </w:r>
      <w:r w:rsidRPr="00A174A7">
        <w:tab/>
      </w:r>
      <w:r>
        <w:t xml:space="preserve">that </w:t>
      </w:r>
      <w:r w:rsidRPr="00A174A7">
        <w:t>the ITU Handbook</w:t>
      </w:r>
      <w:r>
        <w:t>s</w:t>
      </w:r>
      <w:r w:rsidRPr="00A174A7">
        <w:t xml:space="preserve"> on </w:t>
      </w:r>
      <w:r>
        <w:rPr>
          <w:lang w:eastAsia="ja-JP"/>
        </w:rPr>
        <w:t>“</w:t>
      </w:r>
      <w:r>
        <w:rPr>
          <w:rFonts w:hint="eastAsia"/>
          <w:lang w:eastAsia="ja-JP"/>
        </w:rPr>
        <w:t>D</w:t>
      </w:r>
      <w:r w:rsidRPr="00A174A7">
        <w:t>eployment of IMT systems</w:t>
      </w:r>
      <w:r>
        <w:rPr>
          <w:lang w:eastAsia="ja-JP"/>
        </w:rPr>
        <w:t>”</w:t>
      </w:r>
      <w:r>
        <w:rPr>
          <w:rFonts w:hint="eastAsia"/>
          <w:lang w:eastAsia="ja-JP"/>
        </w:rPr>
        <w:t xml:space="preserve"> and </w:t>
      </w:r>
      <w:r>
        <w:rPr>
          <w:lang w:eastAsia="ja-JP"/>
        </w:rPr>
        <w:t>“</w:t>
      </w:r>
      <w:r w:rsidRPr="00A93610">
        <w:rPr>
          <w:lang w:eastAsia="ja-JP"/>
        </w:rPr>
        <w:t>Global Trends in IMT</w:t>
      </w:r>
      <w:r>
        <w:rPr>
          <w:lang w:eastAsia="ja-JP"/>
        </w:rPr>
        <w:t>”</w:t>
      </w:r>
      <w:r>
        <w:rPr>
          <w:rFonts w:hint="eastAsia"/>
          <w:lang w:eastAsia="ja-JP"/>
        </w:rPr>
        <w:t xml:space="preserve"> were developed through a collaborative effort among the three ITU Sectors</w:t>
      </w:r>
      <w:r w:rsidRPr="00A174A7">
        <w:t>;</w:t>
      </w:r>
    </w:p>
    <w:p w:rsidR="00E03AEC" w:rsidRPr="00A174A7" w:rsidRDefault="00E03AEC" w:rsidP="00E03AEC">
      <w:r w:rsidRPr="00AB4437">
        <w:rPr>
          <w:i/>
          <w:iCs/>
        </w:rPr>
        <w:t>g)</w:t>
      </w:r>
      <w:r w:rsidRPr="00A174A7">
        <w:tab/>
        <w:t xml:space="preserve">the potential increase in speed of deployment and provision of basic telecommunication services in the developing countries through the use of </w:t>
      </w:r>
      <w:r w:rsidRPr="006961A5">
        <w:rPr>
          <w:lang w:eastAsia="ja-JP"/>
        </w:rPr>
        <w:t xml:space="preserve">cost-effective </w:t>
      </w:r>
      <w:r w:rsidRPr="00A174A7">
        <w:t>wireless access technology</w:t>
      </w:r>
      <w:r w:rsidRPr="008F2B06">
        <w:rPr>
          <w:lang w:eastAsia="ja-JP"/>
        </w:rPr>
        <w:t xml:space="preserve"> </w:t>
      </w:r>
      <w:r w:rsidRPr="006961A5">
        <w:rPr>
          <w:lang w:eastAsia="ja-JP"/>
        </w:rPr>
        <w:t>including IMT for both fixed and mobile users,</w:t>
      </w:r>
    </w:p>
    <w:p w:rsidR="00E03AEC" w:rsidRPr="00A174A7" w:rsidRDefault="00E03AEC" w:rsidP="00E03AEC">
      <w:pPr>
        <w:pStyle w:val="Call"/>
      </w:pPr>
      <w:r w:rsidRPr="00A174A7">
        <w:t xml:space="preserve">decides </w:t>
      </w:r>
      <w:r w:rsidRPr="00193551">
        <w:rPr>
          <w:i w:val="0"/>
          <w:iCs/>
        </w:rPr>
        <w:t>that the following Question should be studied</w:t>
      </w:r>
    </w:p>
    <w:p w:rsidR="00E03AEC" w:rsidRDefault="00E03AEC" w:rsidP="00E03AEC">
      <w:r w:rsidRPr="008F2B06">
        <w:rPr>
          <w:bCs/>
        </w:rPr>
        <w:t>1</w:t>
      </w:r>
      <w:r w:rsidRPr="00A174A7">
        <w:tab/>
      </w:r>
      <w:r w:rsidRPr="006961A5">
        <w:rPr>
          <w:lang w:eastAsia="ja-JP"/>
        </w:rPr>
        <w:t xml:space="preserve">What are the optimal technical and operational characteristics for </w:t>
      </w:r>
      <w:r w:rsidRPr="00A174A7">
        <w:t>IMT</w:t>
      </w:r>
      <w:r>
        <w:t xml:space="preserve"> to</w:t>
      </w:r>
      <w:r w:rsidRPr="00A174A7">
        <w:t xml:space="preserve"> meet the urgent need of developing countries for cost effective </w:t>
      </w:r>
      <w:r>
        <w:t xml:space="preserve">broadband </w:t>
      </w:r>
      <w:r w:rsidRPr="00A174A7">
        <w:t>access to the global telecommunication networks?</w:t>
      </w:r>
      <w:r>
        <w:t xml:space="preserve"> </w:t>
      </w:r>
    </w:p>
    <w:p w:rsidR="00E03AEC" w:rsidRPr="00A174A7" w:rsidRDefault="00E03AEC" w:rsidP="00E03AEC">
      <w:r w:rsidRPr="00A174A7">
        <w:t xml:space="preserve">NOTE 1 – </w:t>
      </w:r>
      <w:r w:rsidRPr="001B6727">
        <w:rPr>
          <w:rFonts w:hint="eastAsia"/>
          <w:lang w:eastAsia="ja-JP"/>
        </w:rPr>
        <w:t xml:space="preserve">In carrying out the above study, </w:t>
      </w:r>
      <w:r>
        <w:t>p</w:t>
      </w:r>
      <w:r w:rsidRPr="00A174A7">
        <w:t xml:space="preserve">articular </w:t>
      </w:r>
      <w:r>
        <w:t xml:space="preserve">attention </w:t>
      </w:r>
      <w:r w:rsidRPr="00A174A7">
        <w:t>should be given to the following items:</w:t>
      </w:r>
    </w:p>
    <w:p w:rsidR="00E03AEC" w:rsidRPr="001A7813" w:rsidRDefault="00E03AEC" w:rsidP="00E03AEC">
      <w:pPr>
        <w:pStyle w:val="enumlev1"/>
      </w:pPr>
      <w:r w:rsidRPr="00AB4437">
        <w:rPr>
          <w:rFonts w:hint="eastAsia"/>
          <w:i/>
          <w:iCs/>
        </w:rPr>
        <w:t>a)</w:t>
      </w:r>
      <w:r w:rsidRPr="001A7813">
        <w:tab/>
        <w:t>the need to provide an economical, reliable and high-quality telecommunication infrastructure;</w:t>
      </w:r>
    </w:p>
    <w:p w:rsidR="00E03AEC" w:rsidRPr="00A174A7" w:rsidRDefault="00E03AEC" w:rsidP="00E03AEC">
      <w:pPr>
        <w:pStyle w:val="enumlev1"/>
      </w:pPr>
      <w:r w:rsidRPr="00AB4437">
        <w:rPr>
          <w:i/>
          <w:iCs/>
        </w:rPr>
        <w:lastRenderedPageBreak/>
        <w:t>b)</w:t>
      </w:r>
      <w:r w:rsidRPr="00A174A7">
        <w:tab/>
      </w:r>
      <w:r w:rsidRPr="001A7813">
        <w:t xml:space="preserve">the need for </w:t>
      </w:r>
      <w:r w:rsidRPr="00A174A7">
        <w:t>modular design (easily expandable) for both hardware and software</w:t>
      </w:r>
      <w:r w:rsidRPr="001A7813">
        <w:rPr>
          <w:rFonts w:hint="eastAsia"/>
        </w:rPr>
        <w:t>, and</w:t>
      </w:r>
      <w:r>
        <w:t> </w:t>
      </w:r>
      <w:r w:rsidRPr="001A7813">
        <w:t>simple and low</w:t>
      </w:r>
      <w:r>
        <w:t>-</w:t>
      </w:r>
      <w:r w:rsidRPr="001A7813">
        <w:t>cost terminals</w:t>
      </w:r>
      <w:r w:rsidRPr="001A7813">
        <w:rPr>
          <w:rFonts w:hint="eastAsia"/>
        </w:rPr>
        <w:t xml:space="preserve"> allowing</w:t>
      </w:r>
      <w:r w:rsidRPr="001A7813">
        <w:t xml:space="preserve"> flexible growth of number of users</w:t>
      </w:r>
      <w:r w:rsidRPr="001A7813">
        <w:rPr>
          <w:rFonts w:hint="eastAsia"/>
        </w:rPr>
        <w:t xml:space="preserve"> and</w:t>
      </w:r>
      <w:r w:rsidRPr="001A7813">
        <w:t xml:space="preserve"> coverage areas</w:t>
      </w:r>
      <w:r w:rsidRPr="00A174A7">
        <w:t>;</w:t>
      </w:r>
    </w:p>
    <w:p w:rsidR="00E03AEC" w:rsidRPr="001A7813" w:rsidRDefault="00E03AEC" w:rsidP="00E03AEC">
      <w:pPr>
        <w:pStyle w:val="enumlev1"/>
      </w:pPr>
      <w:r w:rsidRPr="00AB4437">
        <w:rPr>
          <w:rFonts w:hint="eastAsia"/>
          <w:i/>
          <w:iCs/>
        </w:rPr>
        <w:t>c)</w:t>
      </w:r>
      <w:r w:rsidRPr="001A7813">
        <w:tab/>
        <w:t>the evolution and demand for the applications provided by IMT</w:t>
      </w:r>
      <w:r w:rsidRPr="001A7813">
        <w:rPr>
          <w:rFonts w:hint="eastAsia"/>
        </w:rPr>
        <w:t>;</w:t>
      </w:r>
    </w:p>
    <w:p w:rsidR="00E03AEC" w:rsidRPr="00A174A7" w:rsidRDefault="00E03AEC" w:rsidP="00E03AEC">
      <w:pPr>
        <w:pStyle w:val="enumlev1"/>
      </w:pPr>
      <w:r w:rsidRPr="00AB4437">
        <w:rPr>
          <w:i/>
          <w:iCs/>
        </w:rPr>
        <w:t>d)</w:t>
      </w:r>
      <w:r w:rsidRPr="00A174A7">
        <w:tab/>
        <w:t>evolution adaptability to allow for cost effective migration from current mobile systems towards IMT systems</w:t>
      </w:r>
      <w:r w:rsidRPr="001A7813">
        <w:rPr>
          <w:rFonts w:hint="eastAsia"/>
        </w:rPr>
        <w:t xml:space="preserve">, which are designed based </w:t>
      </w:r>
      <w:r w:rsidRPr="001A7813">
        <w:t>on the</w:t>
      </w:r>
      <w:r w:rsidRPr="001A7813">
        <w:rPr>
          <w:rFonts w:hint="eastAsia"/>
        </w:rPr>
        <w:t xml:space="preserve">  international standards and protocols to support inter-operab</w:t>
      </w:r>
      <w:r w:rsidRPr="001A7813">
        <w:t>ility with existing networks or among IMT radio interfaces</w:t>
      </w:r>
      <w:r w:rsidRPr="00A174A7">
        <w:t>;</w:t>
      </w:r>
    </w:p>
    <w:p w:rsidR="00E03AEC" w:rsidRDefault="00E03AEC" w:rsidP="00E03AEC">
      <w:pPr>
        <w:pStyle w:val="enumlev1"/>
      </w:pPr>
      <w:r w:rsidRPr="00AB4437">
        <w:rPr>
          <w:i/>
          <w:iCs/>
        </w:rPr>
        <w:t>e)</w:t>
      </w:r>
      <w:r w:rsidRPr="00A174A7">
        <w:tab/>
        <w:t xml:space="preserve">harmonized </w:t>
      </w:r>
      <w:r>
        <w:t xml:space="preserve">and efficient </w:t>
      </w:r>
      <w:r w:rsidRPr="00A174A7">
        <w:t xml:space="preserve">use of frequency bands </w:t>
      </w:r>
      <w:r w:rsidRPr="001A7813">
        <w:rPr>
          <w:rFonts w:eastAsia="Malgun Gothic" w:hint="eastAsia"/>
        </w:rPr>
        <w:t xml:space="preserve">for urban, rural and remote areas </w:t>
      </w:r>
      <w:r w:rsidRPr="00A174A7">
        <w:t>to the extent possible</w:t>
      </w:r>
      <w:r>
        <w:t>;</w:t>
      </w:r>
    </w:p>
    <w:p w:rsidR="00E03AEC" w:rsidRPr="001A7813" w:rsidRDefault="00E03AEC" w:rsidP="00E03AEC">
      <w:pPr>
        <w:pStyle w:val="enumlev1"/>
      </w:pPr>
      <w:r w:rsidRPr="00AB4437">
        <w:rPr>
          <w:rFonts w:hint="eastAsia"/>
          <w:i/>
          <w:iCs/>
        </w:rPr>
        <w:t>f)</w:t>
      </w:r>
      <w:r w:rsidRPr="001A7813">
        <w:tab/>
        <w:t>propagation problems in building complexes, and mountainous, coastal and sandy desert areas;</w:t>
      </w:r>
    </w:p>
    <w:p w:rsidR="00E03AEC" w:rsidRPr="001A7813" w:rsidRDefault="00E03AEC" w:rsidP="00E03AEC">
      <w:pPr>
        <w:pStyle w:val="enumlev1"/>
      </w:pPr>
      <w:r w:rsidRPr="00AB4437">
        <w:rPr>
          <w:rFonts w:hint="eastAsia"/>
          <w:i/>
          <w:iCs/>
        </w:rPr>
        <w:t>g)</w:t>
      </w:r>
      <w:r w:rsidRPr="001A7813">
        <w:tab/>
        <w:t>the possibility of using the equipment in a variety of environments including extreme</w:t>
      </w:r>
      <w:r>
        <w:t>s</w:t>
      </w:r>
      <w:r w:rsidRPr="001A7813">
        <w:t xml:space="preserve"> of heat and cold, high humidity, dust, corrosive atmospheres and other environment hazards;</w:t>
      </w:r>
    </w:p>
    <w:p w:rsidR="00E03AEC" w:rsidRPr="001A7813" w:rsidRDefault="00E03AEC" w:rsidP="00E03AEC">
      <w:pPr>
        <w:pStyle w:val="enumlev1"/>
      </w:pPr>
      <w:r w:rsidRPr="00AB4437">
        <w:rPr>
          <w:rFonts w:hint="eastAsia"/>
          <w:i/>
          <w:iCs/>
        </w:rPr>
        <w:t>h)</w:t>
      </w:r>
      <w:r w:rsidRPr="001A7813">
        <w:tab/>
        <w:t>the need for common access to emergency services supported through IMT</w:t>
      </w:r>
      <w:r>
        <w:t>,</w:t>
      </w:r>
    </w:p>
    <w:p w:rsidR="00E03AEC" w:rsidRPr="00A174A7" w:rsidRDefault="00E03AEC" w:rsidP="00E03AEC">
      <w:pPr>
        <w:pStyle w:val="Call"/>
      </w:pPr>
      <w:r w:rsidRPr="00A174A7">
        <w:t>further decides</w:t>
      </w:r>
    </w:p>
    <w:p w:rsidR="00E03AEC" w:rsidRPr="00A174A7" w:rsidRDefault="00E03AEC" w:rsidP="00E03AEC">
      <w:r w:rsidRPr="001A52C5">
        <w:rPr>
          <w:bCs/>
        </w:rPr>
        <w:t>1</w:t>
      </w:r>
      <w:r w:rsidRPr="00A174A7">
        <w:tab/>
        <w:t>that the results of the above studies should be included in one or more Recommendations, Reports, or Handbooks</w:t>
      </w:r>
      <w:r w:rsidRPr="00A174A7">
        <w:rPr>
          <w:rStyle w:val="FootnoteReference"/>
        </w:rPr>
        <w:footnoteReference w:customMarkFollows="1" w:id="3"/>
        <w:t>1</w:t>
      </w:r>
      <w:r w:rsidRPr="00A174A7">
        <w:t>;</w:t>
      </w:r>
    </w:p>
    <w:p w:rsidR="00E03AEC" w:rsidRPr="00FD40E8" w:rsidRDefault="00E03AEC" w:rsidP="00E03AEC">
      <w:pPr>
        <w:rPr>
          <w:lang w:eastAsia="ja-JP"/>
        </w:rPr>
      </w:pPr>
      <w:r w:rsidRPr="001A52C5">
        <w:rPr>
          <w:rFonts w:hint="eastAsia"/>
          <w:lang w:eastAsia="ja-JP"/>
        </w:rPr>
        <w:t>2</w:t>
      </w:r>
      <w:r w:rsidRPr="00E33539">
        <w:rPr>
          <w:rFonts w:hint="eastAsia"/>
          <w:lang w:eastAsia="ja-JP"/>
        </w:rPr>
        <w:tab/>
      </w:r>
      <w:r w:rsidRPr="00FD40E8">
        <w:rPr>
          <w:rFonts w:hint="eastAsia"/>
          <w:lang w:eastAsia="ja-JP"/>
        </w:rPr>
        <w:t xml:space="preserve">that work on the above studies be carried out in cooperation with </w:t>
      </w:r>
      <w:r w:rsidRPr="00FD40E8">
        <w:t xml:space="preserve">ITU-D Question </w:t>
      </w:r>
      <w:r w:rsidRPr="00FD40E8">
        <w:rPr>
          <w:rFonts w:hint="eastAsia"/>
          <w:lang w:eastAsia="ja-JP"/>
        </w:rPr>
        <w:t>2</w:t>
      </w:r>
      <w:r w:rsidRPr="00FD40E8">
        <w:t>/</w:t>
      </w:r>
      <w:r w:rsidR="0008567A">
        <w:t>1</w:t>
      </w:r>
      <w:r w:rsidRPr="00FD40E8">
        <w:t xml:space="preserve"> activities;</w:t>
      </w:r>
    </w:p>
    <w:p w:rsidR="00E03AEC" w:rsidRPr="00A174A7" w:rsidRDefault="00E03AEC" w:rsidP="00E03AEC">
      <w:r>
        <w:rPr>
          <w:bCs/>
        </w:rPr>
        <w:t>3</w:t>
      </w:r>
      <w:r w:rsidRPr="00A174A7">
        <w:tab/>
        <w:t>that the results of the above studies should be completed by</w:t>
      </w:r>
      <w:r>
        <w:t xml:space="preserve"> </w:t>
      </w:r>
      <w:r>
        <w:rPr>
          <w:rFonts w:hint="eastAsia"/>
          <w:lang w:eastAsia="ja-JP"/>
        </w:rPr>
        <w:t>2019</w:t>
      </w:r>
      <w:r w:rsidRPr="00A174A7">
        <w:t>.</w:t>
      </w:r>
    </w:p>
    <w:p w:rsidR="00E03AEC" w:rsidRPr="00A174A7" w:rsidRDefault="00E03AEC" w:rsidP="00E03AEC"/>
    <w:p w:rsidR="00E03AEC" w:rsidRDefault="00E03AEC" w:rsidP="00E03AEC">
      <w:r w:rsidRPr="00A174A7">
        <w:rPr>
          <w:lang w:eastAsia="ja-JP"/>
        </w:rPr>
        <w:t>Category: S2</w:t>
      </w:r>
      <w:bookmarkStart w:id="1" w:name="_GoBack"/>
      <w:bookmarkEnd w:id="1"/>
    </w:p>
    <w:sectPr w:rsidR="00E03AEC" w:rsidSect="00D039F3">
      <w:headerReference w:type="default" r:id="rId11"/>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CB" w:rsidRDefault="00FA04CB" w:rsidP="00DB043F">
      <w:pPr>
        <w:spacing w:before="0"/>
      </w:pPr>
      <w:r>
        <w:separator/>
      </w:r>
    </w:p>
  </w:endnote>
  <w:endnote w:type="continuationSeparator" w:id="0">
    <w:p w:rsidR="00FA04CB" w:rsidRDefault="00FA04CB" w:rsidP="00DB04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iti SC Light">
    <w:altName w:val="Arial Unicode MS"/>
    <w:charset w:val="50"/>
    <w:family w:val="auto"/>
    <w:pitch w:val="variable"/>
    <w:sig w:usb0="00000000" w:usb1="080E004A" w:usb2="00000010" w:usb3="00000000" w:csb0="00040000" w:csb1="00000000"/>
  </w:font>
  <w:font w:name="Arial">
    <w:panose1 w:val="020B0604020202020204"/>
    <w:charset w:val="00"/>
    <w:family w:val="swiss"/>
    <w:pitch w:val="variable"/>
    <w:sig w:usb0="E0002AFF" w:usb1="C0007843" w:usb2="00000009" w:usb3="00000000" w:csb0="000001F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4.2.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saka">
    <w:altName w:val="Arial Unicode MS"/>
    <w:panose1 w:val="00000000000000000000"/>
    <w:charset w:val="80"/>
    <w:family w:val="auto"/>
    <w:notTrueType/>
    <w:pitch w:val="variable"/>
    <w:sig w:usb0="00000001" w:usb1="08070000" w:usb2="00000010" w:usb3="00000000" w:csb0="00020000" w:csb1="00000000"/>
  </w:font>
  <w:font w:name="ヒラギノ角ゴ Pro W3">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CB" w:rsidRDefault="00FA04CB" w:rsidP="00DB043F">
      <w:pPr>
        <w:spacing w:before="0"/>
      </w:pPr>
      <w:r>
        <w:separator/>
      </w:r>
    </w:p>
  </w:footnote>
  <w:footnote w:type="continuationSeparator" w:id="0">
    <w:p w:rsidR="00FA04CB" w:rsidRDefault="00FA04CB" w:rsidP="00DB043F">
      <w:pPr>
        <w:spacing w:before="0"/>
      </w:pPr>
      <w:r>
        <w:continuationSeparator/>
      </w:r>
    </w:p>
  </w:footnote>
  <w:footnote w:id="1">
    <w:p w:rsidR="000B2523" w:rsidRDefault="000B2523" w:rsidP="000B2523">
      <w:pPr>
        <w:pStyle w:val="FootnoteText"/>
        <w:tabs>
          <w:tab w:val="left" w:pos="426"/>
        </w:tabs>
      </w:pPr>
      <w:r>
        <w:rPr>
          <w:rStyle w:val="FootnoteReference"/>
        </w:rPr>
        <w:t>*</w:t>
      </w:r>
      <w:r>
        <w:tab/>
        <w:t>This Question should be brought to the attention of Radiocommunication Study Group 3, Telecommunication Standardization Study Group 13 and Telecommunication Development Study Group 1.</w:t>
      </w:r>
    </w:p>
  </w:footnote>
  <w:footnote w:id="2">
    <w:p w:rsidR="000B2523" w:rsidRPr="000B2523" w:rsidRDefault="000B2523">
      <w:pPr>
        <w:pStyle w:val="FootnoteText"/>
      </w:pPr>
      <w:r>
        <w:rPr>
          <w:rStyle w:val="FootnoteReference"/>
        </w:rPr>
        <w:t>**</w:t>
      </w:r>
      <w:r>
        <w:t xml:space="preserve"> </w:t>
      </w:r>
      <w:r>
        <w:tab/>
        <w:t>In the year 2015 Radiocommunication Study Group 5 editorially updated this Question.</w:t>
      </w:r>
    </w:p>
  </w:footnote>
  <w:footnote w:id="3">
    <w:p w:rsidR="00E03AEC" w:rsidRDefault="00E03AEC" w:rsidP="00E03AEC">
      <w:pPr>
        <w:pStyle w:val="FootnoteText"/>
      </w:pPr>
      <w:r>
        <w:rPr>
          <w:rStyle w:val="FootnoteReference"/>
        </w:rPr>
        <w:t>1</w:t>
      </w:r>
      <w:r>
        <w:t xml:space="preserve"> </w:t>
      </w:r>
      <w:r>
        <w:tab/>
        <w:t xml:space="preserve">The material developed as a result of the above may also be appropriate as an update of the </w:t>
      </w:r>
      <w:r>
        <w:rPr>
          <w:rFonts w:hint="eastAsia"/>
          <w:lang w:eastAsia="ja-JP"/>
        </w:rPr>
        <w:t xml:space="preserve">relevant </w:t>
      </w:r>
      <w:r>
        <w:t>Handbook</w:t>
      </w:r>
      <w:r>
        <w:rPr>
          <w:rFonts w:hint="eastAsia"/>
          <w:lang w:eastAsia="ja-JP"/>
        </w:rPr>
        <w:t>s</w:t>
      </w:r>
      <w:r>
        <w:t xml:space="preserve"> on</w:t>
      </w:r>
      <w:r>
        <w:rPr>
          <w:rFonts w:hint="eastAsia"/>
          <w:lang w:eastAsia="ja-JP"/>
        </w:rPr>
        <w:t xml:space="preserve"> IMT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D4" w:rsidRDefault="00A006D4" w:rsidP="00963C5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3159A">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69F33EF"/>
    <w:multiLevelType w:val="hybridMultilevel"/>
    <w:tmpl w:val="797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C2370"/>
    <w:multiLevelType w:val="hybridMultilevel"/>
    <w:tmpl w:val="8ADC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92A1F"/>
    <w:multiLevelType w:val="hybridMultilevel"/>
    <w:tmpl w:val="67A2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3264A99"/>
    <w:multiLevelType w:val="hybridMultilevel"/>
    <w:tmpl w:val="8E302E28"/>
    <w:lvl w:ilvl="0" w:tplc="F796B8D8">
      <w:start w:val="800"/>
      <w:numFmt w:val="bullet"/>
      <w:lvlText w:val="-"/>
      <w:lvlJc w:val="left"/>
      <w:pPr>
        <w:ind w:left="720" w:hanging="360"/>
      </w:pPr>
      <w:rPr>
        <w:rFonts w:ascii="Times New Roman" w:eastAsiaTheme="minorEastAsia" w:hAnsi="Times New Roman" w:cs="Times New Roman" w:hint="default"/>
      </w:rPr>
    </w:lvl>
    <w:lvl w:ilvl="1" w:tplc="3F6A5892">
      <w:numFmt w:val="bullet"/>
      <w:lvlText w:val="•"/>
      <w:lvlJc w:val="left"/>
      <w:pPr>
        <w:ind w:left="1440" w:hanging="360"/>
      </w:pPr>
      <w:rPr>
        <w:rFonts w:ascii="Times New Roman" w:eastAsiaTheme="minorEastAsia"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C0774C"/>
    <w:multiLevelType w:val="singleLevel"/>
    <w:tmpl w:val="AED24850"/>
    <w:lvl w:ilvl="0">
      <w:start w:val="1"/>
      <w:numFmt w:val="lowerLetter"/>
      <w:pStyle w:val="ListLetterSub"/>
      <w:lvlText w:val="%1)"/>
      <w:lvlJc w:val="left"/>
      <w:pPr>
        <w:tabs>
          <w:tab w:val="num" w:pos="644"/>
        </w:tabs>
        <w:ind w:left="644" w:hanging="360"/>
      </w:pPr>
      <w:rPr>
        <w:rFonts w:hint="default"/>
      </w:rPr>
    </w:lvl>
  </w:abstractNum>
  <w:abstractNum w:abstractNumId="8">
    <w:nsid w:val="1B542853"/>
    <w:multiLevelType w:val="hybridMultilevel"/>
    <w:tmpl w:val="8A96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A25A2"/>
    <w:multiLevelType w:val="hybridMultilevel"/>
    <w:tmpl w:val="E844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CF4546"/>
    <w:multiLevelType w:val="hybridMultilevel"/>
    <w:tmpl w:val="205CCEC4"/>
    <w:lvl w:ilvl="0" w:tplc="5EF68E9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12F2D73"/>
    <w:multiLevelType w:val="hybridMultilevel"/>
    <w:tmpl w:val="B46C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770FC"/>
    <w:multiLevelType w:val="hybridMultilevel"/>
    <w:tmpl w:val="C1E04130"/>
    <w:lvl w:ilvl="0" w:tplc="FFFFFFFF">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3">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4">
    <w:nsid w:val="2A67602E"/>
    <w:multiLevelType w:val="hybridMultilevel"/>
    <w:tmpl w:val="0F8A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42B58"/>
    <w:multiLevelType w:val="hybridMultilevel"/>
    <w:tmpl w:val="189E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9E1482"/>
    <w:multiLevelType w:val="hybridMultilevel"/>
    <w:tmpl w:val="F9FAB792"/>
    <w:lvl w:ilvl="0" w:tplc="FE2696D6">
      <w:start w:val="4"/>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8886DF9"/>
    <w:multiLevelType w:val="hybridMultilevel"/>
    <w:tmpl w:val="8F32D896"/>
    <w:lvl w:ilvl="0" w:tplc="10090011">
      <w:start w:val="1"/>
      <w:numFmt w:val="decimal"/>
      <w:lvlText w:val="%1)"/>
      <w:lvlJc w:val="left"/>
      <w:pPr>
        <w:ind w:left="2160" w:hanging="360"/>
      </w:pPr>
    </w:lvl>
    <w:lvl w:ilvl="1" w:tplc="10090011">
      <w:start w:val="1"/>
      <w:numFmt w:val="decimal"/>
      <w:lvlText w:val="%2)"/>
      <w:lvlJc w:val="left"/>
      <w:pPr>
        <w:ind w:left="2880" w:hanging="360"/>
      </w:pPr>
    </w:lvl>
    <w:lvl w:ilvl="2" w:tplc="10090011">
      <w:start w:val="1"/>
      <w:numFmt w:val="decimal"/>
      <w:lvlText w:val="%3)"/>
      <w:lvlJc w:val="lef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0">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21">
    <w:nsid w:val="3A9B17E8"/>
    <w:multiLevelType w:val="hybridMultilevel"/>
    <w:tmpl w:val="BB96FD60"/>
    <w:lvl w:ilvl="0" w:tplc="33802CF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35A0B62"/>
    <w:multiLevelType w:val="hybridMultilevel"/>
    <w:tmpl w:val="BAF254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B0704A"/>
    <w:multiLevelType w:val="multilevel"/>
    <w:tmpl w:val="21EA8CE0"/>
    <w:lvl w:ilvl="0">
      <w:start w:val="1"/>
      <w:numFmt w:val="upperLetter"/>
      <w:pStyle w:val="Appendix1"/>
      <w:lvlText w:val="APPENDIX %1."/>
      <w:lvlJc w:val="left"/>
      <w:pPr>
        <w:tabs>
          <w:tab w:val="num" w:pos="432"/>
        </w:tabs>
        <w:ind w:left="432" w:hanging="432"/>
      </w:pPr>
      <w:rPr>
        <w:rFonts w:hint="default"/>
        <w:b/>
      </w:rPr>
    </w:lvl>
    <w:lvl w:ilvl="1">
      <w:start w:val="1"/>
      <w:numFmt w:val="decimal"/>
      <w:pStyle w:val="Appendix2"/>
      <w:lvlText w:val="%1.%2"/>
      <w:lvlJc w:val="left"/>
      <w:pPr>
        <w:tabs>
          <w:tab w:val="num" w:pos="576"/>
        </w:tabs>
        <w:ind w:left="576" w:hanging="576"/>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4"/>
        </w:tabs>
        <w:ind w:left="864" w:hanging="864"/>
      </w:pPr>
      <w:rPr>
        <w:rFonts w:hint="default"/>
        <w:b/>
        <w:sz w:val="20"/>
      </w:rPr>
    </w:lvl>
    <w:lvl w:ilvl="4">
      <w:start w:val="1"/>
      <w:numFmt w:val="decimal"/>
      <w:pStyle w:val="Appendix5"/>
      <w:lvlText w:val="%1.%2.%3.%4.%5"/>
      <w:lvlJc w:val="left"/>
      <w:pPr>
        <w:tabs>
          <w:tab w:val="num" w:pos="1440"/>
        </w:tabs>
        <w:ind w:left="1008" w:hanging="1008"/>
      </w:pPr>
      <w:rPr>
        <w:rFonts w:hint="default"/>
      </w:rPr>
    </w:lvl>
    <w:lvl w:ilvl="5">
      <w:start w:val="1"/>
      <w:numFmt w:val="decimal"/>
      <w:pStyle w:val="Appendix6"/>
      <w:lvlText w:val="%1.%2.%3.%4.%5.%6"/>
      <w:lvlJc w:val="left"/>
      <w:pPr>
        <w:tabs>
          <w:tab w:val="num" w:pos="1152"/>
        </w:tabs>
        <w:ind w:left="1152" w:hanging="1152"/>
      </w:pPr>
      <w:rPr>
        <w:rFonts w:hint="default"/>
      </w:rPr>
    </w:lvl>
    <w:lvl w:ilvl="6">
      <w:start w:val="1"/>
      <w:numFmt w:val="decimal"/>
      <w:pStyle w:val="Appendix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4844BB4"/>
    <w:multiLevelType w:val="hybridMultilevel"/>
    <w:tmpl w:val="7D4A08E0"/>
    <w:lvl w:ilvl="0" w:tplc="ECECC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867EC"/>
    <w:multiLevelType w:val="hybridMultilevel"/>
    <w:tmpl w:val="CBF89A82"/>
    <w:lvl w:ilvl="0" w:tplc="04090001">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F25620"/>
    <w:multiLevelType w:val="multilevel"/>
    <w:tmpl w:val="A4327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5D77170"/>
    <w:multiLevelType w:val="hybridMultilevel"/>
    <w:tmpl w:val="4B1279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88756D"/>
    <w:multiLevelType w:val="multilevel"/>
    <w:tmpl w:val="BC906E64"/>
    <w:lvl w:ilvl="0">
      <w:start w:val="1"/>
      <w:numFmt w:val="decimal"/>
      <w:pStyle w:val="equation"/>
      <w:lvlText w:val="(%1)"/>
      <w:lvlJc w:val="right"/>
      <w:pPr>
        <w:tabs>
          <w:tab w:val="num" w:pos="2160"/>
        </w:tabs>
        <w:ind w:left="1800" w:firstLine="0"/>
      </w:pPr>
      <w:rPr>
        <w:rFonts w:hint="default"/>
      </w:rPr>
    </w:lvl>
    <w:lvl w:ilvl="1">
      <w:start w:val="1"/>
      <w:numFmt w:val="lowerLetter"/>
      <w:lvlText w:val="%2)"/>
      <w:lvlJc w:val="left"/>
      <w:pPr>
        <w:tabs>
          <w:tab w:val="num" w:pos="2376"/>
        </w:tabs>
        <w:ind w:left="2376" w:hanging="360"/>
      </w:pPr>
      <w:rPr>
        <w:rFonts w:hint="default"/>
      </w:rPr>
    </w:lvl>
    <w:lvl w:ilvl="2">
      <w:start w:val="1"/>
      <w:numFmt w:val="lowerRoman"/>
      <w:lvlText w:val="%3)"/>
      <w:lvlJc w:val="left"/>
      <w:pPr>
        <w:tabs>
          <w:tab w:val="num" w:pos="2736"/>
        </w:tabs>
        <w:ind w:left="2736" w:hanging="36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left"/>
      <w:pPr>
        <w:tabs>
          <w:tab w:val="num" w:pos="3816"/>
        </w:tabs>
        <w:ind w:left="3816" w:hanging="360"/>
      </w:pPr>
      <w:rPr>
        <w:rFonts w:hint="default"/>
      </w:rPr>
    </w:lvl>
    <w:lvl w:ilvl="6">
      <w:start w:val="1"/>
      <w:numFmt w:val="decimal"/>
      <w:lvlText w:val="%7."/>
      <w:lvlJc w:val="left"/>
      <w:pPr>
        <w:tabs>
          <w:tab w:val="num" w:pos="4176"/>
        </w:tabs>
        <w:ind w:left="4176" w:hanging="360"/>
      </w:pPr>
      <w:rPr>
        <w:rFonts w:hint="default"/>
      </w:rPr>
    </w:lvl>
    <w:lvl w:ilvl="7">
      <w:start w:val="1"/>
      <w:numFmt w:val="lowerLetter"/>
      <w:lvlText w:val="%8."/>
      <w:lvlJc w:val="left"/>
      <w:pPr>
        <w:tabs>
          <w:tab w:val="num" w:pos="4536"/>
        </w:tabs>
        <w:ind w:left="4536" w:hanging="360"/>
      </w:pPr>
      <w:rPr>
        <w:rFonts w:hint="default"/>
      </w:rPr>
    </w:lvl>
    <w:lvl w:ilvl="8">
      <w:start w:val="1"/>
      <w:numFmt w:val="lowerRoman"/>
      <w:lvlText w:val="%9."/>
      <w:lvlJc w:val="left"/>
      <w:pPr>
        <w:tabs>
          <w:tab w:val="num" w:pos="4896"/>
        </w:tabs>
        <w:ind w:left="4896" w:hanging="360"/>
      </w:pPr>
      <w:rPr>
        <w:rFonts w:hint="default"/>
      </w:rPr>
    </w:lvl>
  </w:abstractNum>
  <w:abstractNum w:abstractNumId="31">
    <w:nsid w:val="66B61EAB"/>
    <w:multiLevelType w:val="multilevel"/>
    <w:tmpl w:val="B75A87CE"/>
    <w:lvl w:ilvl="0">
      <w:start w:val="1"/>
      <w:numFmt w:val="upperLetter"/>
      <w:pStyle w:val="Annex"/>
      <w:lvlText w:val="ANNEX %1."/>
      <w:lvlJc w:val="left"/>
      <w:pPr>
        <w:tabs>
          <w:tab w:val="num" w:pos="432"/>
        </w:tabs>
        <w:ind w:left="432" w:hanging="432"/>
      </w:pPr>
      <w:rPr>
        <w:rFonts w:hint="default"/>
      </w:rPr>
    </w:lvl>
    <w:lvl w:ilvl="1">
      <w:start w:val="3"/>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b/>
        <w:em w:val="none"/>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936"/>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4">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35">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nsid w:val="77333CE1"/>
    <w:multiLevelType w:val="singleLevel"/>
    <w:tmpl w:val="291438EE"/>
    <w:lvl w:ilvl="0">
      <w:start w:val="1"/>
      <w:numFmt w:val="decimal"/>
      <w:pStyle w:val="10"/>
      <w:lvlText w:val="[%1]"/>
      <w:lvlJc w:val="left"/>
      <w:pPr>
        <w:tabs>
          <w:tab w:val="num" w:pos="360"/>
        </w:tabs>
        <w:ind w:left="360" w:hanging="360"/>
      </w:pPr>
    </w:lvl>
  </w:abstractNum>
  <w:abstractNum w:abstractNumId="37">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38">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41">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37"/>
  </w:num>
  <w:num w:numId="3">
    <w:abstractNumId w:val="20"/>
  </w:num>
  <w:num w:numId="4">
    <w:abstractNumId w:val="13"/>
  </w:num>
  <w:num w:numId="5">
    <w:abstractNumId w:val="34"/>
  </w:num>
  <w:num w:numId="6">
    <w:abstractNumId w:val="36"/>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39"/>
  </w:num>
  <w:num w:numId="10">
    <w:abstractNumId w:val="16"/>
  </w:num>
  <w:num w:numId="11">
    <w:abstractNumId w:val="5"/>
  </w:num>
  <w:num w:numId="12">
    <w:abstractNumId w:val="35"/>
  </w:num>
  <w:num w:numId="13">
    <w:abstractNumId w:val="17"/>
  </w:num>
  <w:num w:numId="14">
    <w:abstractNumId w:val="27"/>
  </w:num>
  <w:num w:numId="15">
    <w:abstractNumId w:val="40"/>
  </w:num>
  <w:num w:numId="16">
    <w:abstractNumId w:val="25"/>
  </w:num>
  <w:num w:numId="17">
    <w:abstractNumId w:val="21"/>
  </w:num>
  <w:num w:numId="18">
    <w:abstractNumId w:val="31"/>
  </w:num>
  <w:num w:numId="19">
    <w:abstractNumId w:val="23"/>
  </w:num>
  <w:num w:numId="20">
    <w:abstractNumId w:val="30"/>
  </w:num>
  <w:num w:numId="21">
    <w:abstractNumId w:val="12"/>
  </w:num>
  <w:num w:numId="22">
    <w:abstractNumId w:val="29"/>
  </w:num>
  <w:num w:numId="23">
    <w:abstractNumId w:val="22"/>
  </w:num>
  <w:num w:numId="24">
    <w:abstractNumId w:val="4"/>
  </w:num>
  <w:num w:numId="25">
    <w:abstractNumId w:val="24"/>
  </w:num>
  <w:num w:numId="26">
    <w:abstractNumId w:val="32"/>
  </w:num>
  <w:num w:numId="27">
    <w:abstractNumId w:val="33"/>
  </w:num>
  <w:num w:numId="28">
    <w:abstractNumId w:val="7"/>
  </w:num>
  <w:num w:numId="29">
    <w:abstractNumId w:val="3"/>
  </w:num>
  <w:num w:numId="30">
    <w:abstractNumId w:val="8"/>
  </w:num>
  <w:num w:numId="31">
    <w:abstractNumId w:val="6"/>
  </w:num>
  <w:num w:numId="32">
    <w:abstractNumId w:val="19"/>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4"/>
  </w:num>
  <w:num w:numId="44">
    <w:abstractNumId w:val="9"/>
  </w:num>
  <w:num w:numId="45">
    <w:abstractNumId w:val="15"/>
  </w:num>
  <w:num w:numId="46">
    <w:abstractNumId w:val="2"/>
  </w:num>
  <w:num w:numId="47">
    <w:abstractNumId w:val="11"/>
  </w:num>
  <w:num w:numId="48">
    <w:abstractNumId w:val="28"/>
  </w:num>
  <w:num w:numId="49">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77"/>
    <w:rsid w:val="000069D4"/>
    <w:rsid w:val="00011BAE"/>
    <w:rsid w:val="000137F7"/>
    <w:rsid w:val="00015E34"/>
    <w:rsid w:val="00016687"/>
    <w:rsid w:val="000174AD"/>
    <w:rsid w:val="00017FC4"/>
    <w:rsid w:val="00020599"/>
    <w:rsid w:val="00033092"/>
    <w:rsid w:val="00033BEF"/>
    <w:rsid w:val="000371EE"/>
    <w:rsid w:val="00046D4C"/>
    <w:rsid w:val="00053B6E"/>
    <w:rsid w:val="0005545F"/>
    <w:rsid w:val="00056AC2"/>
    <w:rsid w:val="0006798C"/>
    <w:rsid w:val="00075550"/>
    <w:rsid w:val="00080A4E"/>
    <w:rsid w:val="00081AD7"/>
    <w:rsid w:val="000855E7"/>
    <w:rsid w:val="0008567A"/>
    <w:rsid w:val="00091BD4"/>
    <w:rsid w:val="00091CB9"/>
    <w:rsid w:val="0009216B"/>
    <w:rsid w:val="00093ABF"/>
    <w:rsid w:val="000940A2"/>
    <w:rsid w:val="00094142"/>
    <w:rsid w:val="00094A35"/>
    <w:rsid w:val="00094E14"/>
    <w:rsid w:val="00095D15"/>
    <w:rsid w:val="000A200A"/>
    <w:rsid w:val="000A4FEF"/>
    <w:rsid w:val="000A6471"/>
    <w:rsid w:val="000A7D55"/>
    <w:rsid w:val="000B2523"/>
    <w:rsid w:val="000B37E0"/>
    <w:rsid w:val="000C082F"/>
    <w:rsid w:val="000C0F76"/>
    <w:rsid w:val="000C2E8E"/>
    <w:rsid w:val="000C3583"/>
    <w:rsid w:val="000C3C73"/>
    <w:rsid w:val="000C466C"/>
    <w:rsid w:val="000C55AD"/>
    <w:rsid w:val="000D00F1"/>
    <w:rsid w:val="000D03F6"/>
    <w:rsid w:val="000D078E"/>
    <w:rsid w:val="000D28B3"/>
    <w:rsid w:val="000D3AF4"/>
    <w:rsid w:val="000D4D18"/>
    <w:rsid w:val="000D4D40"/>
    <w:rsid w:val="000D6CCF"/>
    <w:rsid w:val="000E0E7C"/>
    <w:rsid w:val="000E5A3B"/>
    <w:rsid w:val="000E60BA"/>
    <w:rsid w:val="000E7861"/>
    <w:rsid w:val="000F03A9"/>
    <w:rsid w:val="000F0703"/>
    <w:rsid w:val="000F1B4B"/>
    <w:rsid w:val="000F2FD8"/>
    <w:rsid w:val="000F4201"/>
    <w:rsid w:val="00101078"/>
    <w:rsid w:val="00104DDD"/>
    <w:rsid w:val="00104F78"/>
    <w:rsid w:val="00110F33"/>
    <w:rsid w:val="00111867"/>
    <w:rsid w:val="0011733E"/>
    <w:rsid w:val="001230CE"/>
    <w:rsid w:val="0012744F"/>
    <w:rsid w:val="00130F96"/>
    <w:rsid w:val="00131330"/>
    <w:rsid w:val="00131BF8"/>
    <w:rsid w:val="00131C7C"/>
    <w:rsid w:val="0013454A"/>
    <w:rsid w:val="0013526B"/>
    <w:rsid w:val="001356FC"/>
    <w:rsid w:val="00136B1F"/>
    <w:rsid w:val="001443C9"/>
    <w:rsid w:val="00150C94"/>
    <w:rsid w:val="00150D09"/>
    <w:rsid w:val="00156F66"/>
    <w:rsid w:val="00160C27"/>
    <w:rsid w:val="00162816"/>
    <w:rsid w:val="0016338E"/>
    <w:rsid w:val="0017340E"/>
    <w:rsid w:val="00175CD4"/>
    <w:rsid w:val="00182528"/>
    <w:rsid w:val="00184133"/>
    <w:rsid w:val="0018500B"/>
    <w:rsid w:val="00191DD4"/>
    <w:rsid w:val="001942F7"/>
    <w:rsid w:val="00196A19"/>
    <w:rsid w:val="001A15D8"/>
    <w:rsid w:val="001A7158"/>
    <w:rsid w:val="001B1A40"/>
    <w:rsid w:val="001B3238"/>
    <w:rsid w:val="001B38E2"/>
    <w:rsid w:val="001C2117"/>
    <w:rsid w:val="001C5887"/>
    <w:rsid w:val="001C5D48"/>
    <w:rsid w:val="001C6984"/>
    <w:rsid w:val="001D04B7"/>
    <w:rsid w:val="001D0B86"/>
    <w:rsid w:val="001D0CA0"/>
    <w:rsid w:val="001D2464"/>
    <w:rsid w:val="001D4927"/>
    <w:rsid w:val="001E0294"/>
    <w:rsid w:val="001E0EBB"/>
    <w:rsid w:val="001E568E"/>
    <w:rsid w:val="001F28C9"/>
    <w:rsid w:val="001F3046"/>
    <w:rsid w:val="001F3296"/>
    <w:rsid w:val="001F78BC"/>
    <w:rsid w:val="00202DC1"/>
    <w:rsid w:val="00202E04"/>
    <w:rsid w:val="00205E52"/>
    <w:rsid w:val="002065AD"/>
    <w:rsid w:val="002109C4"/>
    <w:rsid w:val="00210DEE"/>
    <w:rsid w:val="002114DD"/>
    <w:rsid w:val="002116EE"/>
    <w:rsid w:val="002142B7"/>
    <w:rsid w:val="002200B0"/>
    <w:rsid w:val="00221AF3"/>
    <w:rsid w:val="002221DD"/>
    <w:rsid w:val="002235F7"/>
    <w:rsid w:val="00224B81"/>
    <w:rsid w:val="002251B5"/>
    <w:rsid w:val="00225224"/>
    <w:rsid w:val="002309D8"/>
    <w:rsid w:val="00231F76"/>
    <w:rsid w:val="002343C8"/>
    <w:rsid w:val="00235A8A"/>
    <w:rsid w:val="002360EA"/>
    <w:rsid w:val="00242FA4"/>
    <w:rsid w:val="00244052"/>
    <w:rsid w:val="002440F3"/>
    <w:rsid w:val="00244C73"/>
    <w:rsid w:val="0024502A"/>
    <w:rsid w:val="00253739"/>
    <w:rsid w:val="0026093A"/>
    <w:rsid w:val="0026172F"/>
    <w:rsid w:val="00262AD7"/>
    <w:rsid w:val="002639D4"/>
    <w:rsid w:val="00270200"/>
    <w:rsid w:val="00270F3E"/>
    <w:rsid w:val="0027108E"/>
    <w:rsid w:val="00272B93"/>
    <w:rsid w:val="00274556"/>
    <w:rsid w:val="00277F51"/>
    <w:rsid w:val="00281DA3"/>
    <w:rsid w:val="00284C78"/>
    <w:rsid w:val="00287B31"/>
    <w:rsid w:val="002925E6"/>
    <w:rsid w:val="00293931"/>
    <w:rsid w:val="002941C5"/>
    <w:rsid w:val="002975F0"/>
    <w:rsid w:val="00297A25"/>
    <w:rsid w:val="002A3131"/>
    <w:rsid w:val="002A42D9"/>
    <w:rsid w:val="002A7FE2"/>
    <w:rsid w:val="002B0FC8"/>
    <w:rsid w:val="002B27D9"/>
    <w:rsid w:val="002B3BD8"/>
    <w:rsid w:val="002B5AA8"/>
    <w:rsid w:val="002B6DD8"/>
    <w:rsid w:val="002C0E02"/>
    <w:rsid w:val="002C4B5D"/>
    <w:rsid w:val="002C6014"/>
    <w:rsid w:val="002C6DC2"/>
    <w:rsid w:val="002C6E94"/>
    <w:rsid w:val="002C6E95"/>
    <w:rsid w:val="002D22A3"/>
    <w:rsid w:val="002D7092"/>
    <w:rsid w:val="002D7C8D"/>
    <w:rsid w:val="002E1B4F"/>
    <w:rsid w:val="002E54F5"/>
    <w:rsid w:val="002E553F"/>
    <w:rsid w:val="002E5BAA"/>
    <w:rsid w:val="002E5F3C"/>
    <w:rsid w:val="002E6814"/>
    <w:rsid w:val="002E76F3"/>
    <w:rsid w:val="002F2E67"/>
    <w:rsid w:val="002F3BC0"/>
    <w:rsid w:val="002F3EB7"/>
    <w:rsid w:val="002F5E84"/>
    <w:rsid w:val="00301276"/>
    <w:rsid w:val="00301789"/>
    <w:rsid w:val="003037E8"/>
    <w:rsid w:val="0030390A"/>
    <w:rsid w:val="003071B1"/>
    <w:rsid w:val="00315546"/>
    <w:rsid w:val="00315B57"/>
    <w:rsid w:val="0032472E"/>
    <w:rsid w:val="00325ADF"/>
    <w:rsid w:val="003272E2"/>
    <w:rsid w:val="00330567"/>
    <w:rsid w:val="00333A01"/>
    <w:rsid w:val="0033772B"/>
    <w:rsid w:val="00344843"/>
    <w:rsid w:val="00345197"/>
    <w:rsid w:val="00352539"/>
    <w:rsid w:val="00354925"/>
    <w:rsid w:val="00360DAB"/>
    <w:rsid w:val="00361C75"/>
    <w:rsid w:val="003639AA"/>
    <w:rsid w:val="00365854"/>
    <w:rsid w:val="00365C20"/>
    <w:rsid w:val="00374A8F"/>
    <w:rsid w:val="00381E8E"/>
    <w:rsid w:val="00383859"/>
    <w:rsid w:val="00386223"/>
    <w:rsid w:val="00386A9D"/>
    <w:rsid w:val="003878A8"/>
    <w:rsid w:val="00390ED9"/>
    <w:rsid w:val="00391081"/>
    <w:rsid w:val="00393C72"/>
    <w:rsid w:val="003A0E2D"/>
    <w:rsid w:val="003A1E45"/>
    <w:rsid w:val="003A4D24"/>
    <w:rsid w:val="003B0989"/>
    <w:rsid w:val="003B2789"/>
    <w:rsid w:val="003B311A"/>
    <w:rsid w:val="003B4341"/>
    <w:rsid w:val="003B4494"/>
    <w:rsid w:val="003C13CE"/>
    <w:rsid w:val="003C7ABB"/>
    <w:rsid w:val="003D3183"/>
    <w:rsid w:val="003D33FF"/>
    <w:rsid w:val="003D5392"/>
    <w:rsid w:val="003E2518"/>
    <w:rsid w:val="003E2672"/>
    <w:rsid w:val="003F45AB"/>
    <w:rsid w:val="003F4CBE"/>
    <w:rsid w:val="003F4D13"/>
    <w:rsid w:val="0040077E"/>
    <w:rsid w:val="00401EFF"/>
    <w:rsid w:val="00401F9E"/>
    <w:rsid w:val="00404491"/>
    <w:rsid w:val="004045C5"/>
    <w:rsid w:val="004074DF"/>
    <w:rsid w:val="00411F98"/>
    <w:rsid w:val="0041235B"/>
    <w:rsid w:val="004173FF"/>
    <w:rsid w:val="00426CC4"/>
    <w:rsid w:val="00426DF3"/>
    <w:rsid w:val="00432B0A"/>
    <w:rsid w:val="00432E30"/>
    <w:rsid w:val="0043732A"/>
    <w:rsid w:val="00441E7D"/>
    <w:rsid w:val="004438A4"/>
    <w:rsid w:val="00444E5A"/>
    <w:rsid w:val="004459B1"/>
    <w:rsid w:val="0045085D"/>
    <w:rsid w:val="004528C8"/>
    <w:rsid w:val="00454D24"/>
    <w:rsid w:val="0045526B"/>
    <w:rsid w:val="0045666E"/>
    <w:rsid w:val="004569A1"/>
    <w:rsid w:val="0047215B"/>
    <w:rsid w:val="00473380"/>
    <w:rsid w:val="004744F0"/>
    <w:rsid w:val="00475503"/>
    <w:rsid w:val="00482167"/>
    <w:rsid w:val="00482298"/>
    <w:rsid w:val="00483318"/>
    <w:rsid w:val="00483A15"/>
    <w:rsid w:val="00485513"/>
    <w:rsid w:val="00485ACD"/>
    <w:rsid w:val="00486D46"/>
    <w:rsid w:val="00486FC5"/>
    <w:rsid w:val="00493AE0"/>
    <w:rsid w:val="004946D5"/>
    <w:rsid w:val="00495546"/>
    <w:rsid w:val="004A00A1"/>
    <w:rsid w:val="004A4014"/>
    <w:rsid w:val="004A4FB6"/>
    <w:rsid w:val="004B027E"/>
    <w:rsid w:val="004B1196"/>
    <w:rsid w:val="004B1EF7"/>
    <w:rsid w:val="004B3FAD"/>
    <w:rsid w:val="004B5868"/>
    <w:rsid w:val="004B61A6"/>
    <w:rsid w:val="004B7842"/>
    <w:rsid w:val="004C1132"/>
    <w:rsid w:val="004C1DA4"/>
    <w:rsid w:val="004D09B6"/>
    <w:rsid w:val="004D1E6D"/>
    <w:rsid w:val="004D422E"/>
    <w:rsid w:val="004D47D8"/>
    <w:rsid w:val="004D67E4"/>
    <w:rsid w:val="004E1768"/>
    <w:rsid w:val="004E5FFA"/>
    <w:rsid w:val="004E7508"/>
    <w:rsid w:val="004F15E7"/>
    <w:rsid w:val="004F56DA"/>
    <w:rsid w:val="00501DCA"/>
    <w:rsid w:val="005028D7"/>
    <w:rsid w:val="00502D4C"/>
    <w:rsid w:val="00503D9C"/>
    <w:rsid w:val="0050418C"/>
    <w:rsid w:val="00504950"/>
    <w:rsid w:val="00504FF3"/>
    <w:rsid w:val="00505EAA"/>
    <w:rsid w:val="0050757B"/>
    <w:rsid w:val="00507962"/>
    <w:rsid w:val="0051013A"/>
    <w:rsid w:val="00513A47"/>
    <w:rsid w:val="00513C6A"/>
    <w:rsid w:val="00522E08"/>
    <w:rsid w:val="00532491"/>
    <w:rsid w:val="0053533E"/>
    <w:rsid w:val="00537F19"/>
    <w:rsid w:val="005408DF"/>
    <w:rsid w:val="00542198"/>
    <w:rsid w:val="00542F9F"/>
    <w:rsid w:val="00544499"/>
    <w:rsid w:val="00551FE6"/>
    <w:rsid w:val="0055283D"/>
    <w:rsid w:val="00562DE7"/>
    <w:rsid w:val="0056355C"/>
    <w:rsid w:val="00563FDB"/>
    <w:rsid w:val="00567C5E"/>
    <w:rsid w:val="00567CD1"/>
    <w:rsid w:val="00567E9B"/>
    <w:rsid w:val="00570E16"/>
    <w:rsid w:val="00573344"/>
    <w:rsid w:val="005745CA"/>
    <w:rsid w:val="00574B42"/>
    <w:rsid w:val="00574E3E"/>
    <w:rsid w:val="00577FC8"/>
    <w:rsid w:val="005801F8"/>
    <w:rsid w:val="00583F9B"/>
    <w:rsid w:val="00584D77"/>
    <w:rsid w:val="005908C5"/>
    <w:rsid w:val="00592C5F"/>
    <w:rsid w:val="00592E46"/>
    <w:rsid w:val="00595011"/>
    <w:rsid w:val="00595A11"/>
    <w:rsid w:val="005A04EA"/>
    <w:rsid w:val="005A6001"/>
    <w:rsid w:val="005A648D"/>
    <w:rsid w:val="005B5D89"/>
    <w:rsid w:val="005C1E52"/>
    <w:rsid w:val="005C35D5"/>
    <w:rsid w:val="005C5776"/>
    <w:rsid w:val="005D190F"/>
    <w:rsid w:val="005D1D88"/>
    <w:rsid w:val="005D3252"/>
    <w:rsid w:val="005D7E35"/>
    <w:rsid w:val="005E30C1"/>
    <w:rsid w:val="005E3451"/>
    <w:rsid w:val="005E41E3"/>
    <w:rsid w:val="005E54EA"/>
    <w:rsid w:val="005E56C1"/>
    <w:rsid w:val="005E5881"/>
    <w:rsid w:val="005E5C10"/>
    <w:rsid w:val="005F1314"/>
    <w:rsid w:val="005F20E5"/>
    <w:rsid w:val="005F2C78"/>
    <w:rsid w:val="005F46A6"/>
    <w:rsid w:val="005F59AE"/>
    <w:rsid w:val="005F72E8"/>
    <w:rsid w:val="0060544A"/>
    <w:rsid w:val="0061449E"/>
    <w:rsid w:val="006144E4"/>
    <w:rsid w:val="00614B2B"/>
    <w:rsid w:val="00616658"/>
    <w:rsid w:val="006215EC"/>
    <w:rsid w:val="00622620"/>
    <w:rsid w:val="0062434E"/>
    <w:rsid w:val="006253F1"/>
    <w:rsid w:val="00626387"/>
    <w:rsid w:val="0062644C"/>
    <w:rsid w:val="006276F7"/>
    <w:rsid w:val="00631202"/>
    <w:rsid w:val="0063159A"/>
    <w:rsid w:val="00631E8A"/>
    <w:rsid w:val="00633218"/>
    <w:rsid w:val="006463C5"/>
    <w:rsid w:val="006466AF"/>
    <w:rsid w:val="00650299"/>
    <w:rsid w:val="00652CEC"/>
    <w:rsid w:val="00655FC5"/>
    <w:rsid w:val="006563F7"/>
    <w:rsid w:val="00657A9F"/>
    <w:rsid w:val="00657F06"/>
    <w:rsid w:val="006670B0"/>
    <w:rsid w:val="00667A2E"/>
    <w:rsid w:val="0067066E"/>
    <w:rsid w:val="00671E4A"/>
    <w:rsid w:val="00673701"/>
    <w:rsid w:val="006768E3"/>
    <w:rsid w:val="00676E54"/>
    <w:rsid w:val="00681E77"/>
    <w:rsid w:val="00683FEB"/>
    <w:rsid w:val="00684499"/>
    <w:rsid w:val="0068495F"/>
    <w:rsid w:val="00686873"/>
    <w:rsid w:val="00687621"/>
    <w:rsid w:val="006906F1"/>
    <w:rsid w:val="00692299"/>
    <w:rsid w:val="00692C68"/>
    <w:rsid w:val="00696465"/>
    <w:rsid w:val="006970A3"/>
    <w:rsid w:val="006A0563"/>
    <w:rsid w:val="006A2C61"/>
    <w:rsid w:val="006A3EF8"/>
    <w:rsid w:val="006B1AB3"/>
    <w:rsid w:val="006B3F1A"/>
    <w:rsid w:val="006B53AB"/>
    <w:rsid w:val="006C1856"/>
    <w:rsid w:val="006C39BB"/>
    <w:rsid w:val="006C4368"/>
    <w:rsid w:val="006C4CE6"/>
    <w:rsid w:val="006D36F0"/>
    <w:rsid w:val="006E3095"/>
    <w:rsid w:val="007004F5"/>
    <w:rsid w:val="007044D4"/>
    <w:rsid w:val="00704EBB"/>
    <w:rsid w:val="00706091"/>
    <w:rsid w:val="00706460"/>
    <w:rsid w:val="00712DA3"/>
    <w:rsid w:val="00712EC2"/>
    <w:rsid w:val="00713419"/>
    <w:rsid w:val="0071445A"/>
    <w:rsid w:val="00716B13"/>
    <w:rsid w:val="007215F6"/>
    <w:rsid w:val="00721AC0"/>
    <w:rsid w:val="00722D77"/>
    <w:rsid w:val="00726C7F"/>
    <w:rsid w:val="00731814"/>
    <w:rsid w:val="00746CB6"/>
    <w:rsid w:val="00747C9E"/>
    <w:rsid w:val="00747D32"/>
    <w:rsid w:val="00750783"/>
    <w:rsid w:val="00757302"/>
    <w:rsid w:val="00757B43"/>
    <w:rsid w:val="0076273B"/>
    <w:rsid w:val="00770340"/>
    <w:rsid w:val="00772C9C"/>
    <w:rsid w:val="0077714F"/>
    <w:rsid w:val="00780A6F"/>
    <w:rsid w:val="00782785"/>
    <w:rsid w:val="00783F04"/>
    <w:rsid w:val="00791DA0"/>
    <w:rsid w:val="00791F90"/>
    <w:rsid w:val="007A437D"/>
    <w:rsid w:val="007A7FE5"/>
    <w:rsid w:val="007B0E41"/>
    <w:rsid w:val="007B797B"/>
    <w:rsid w:val="007B7E6C"/>
    <w:rsid w:val="007C03CA"/>
    <w:rsid w:val="007C1258"/>
    <w:rsid w:val="007C32FE"/>
    <w:rsid w:val="007C7DF2"/>
    <w:rsid w:val="007D19F5"/>
    <w:rsid w:val="007E03E6"/>
    <w:rsid w:val="007F0F0A"/>
    <w:rsid w:val="007F13CC"/>
    <w:rsid w:val="007F3B33"/>
    <w:rsid w:val="007F3C4B"/>
    <w:rsid w:val="007F3E4D"/>
    <w:rsid w:val="007F3F50"/>
    <w:rsid w:val="007F6FC0"/>
    <w:rsid w:val="007F712E"/>
    <w:rsid w:val="00802905"/>
    <w:rsid w:val="00810057"/>
    <w:rsid w:val="0081065F"/>
    <w:rsid w:val="00810801"/>
    <w:rsid w:val="0081295F"/>
    <w:rsid w:val="00813EEA"/>
    <w:rsid w:val="00814F9D"/>
    <w:rsid w:val="00820990"/>
    <w:rsid w:val="00821EE5"/>
    <w:rsid w:val="00822581"/>
    <w:rsid w:val="00824149"/>
    <w:rsid w:val="008309BB"/>
    <w:rsid w:val="008309DD"/>
    <w:rsid w:val="00832178"/>
    <w:rsid w:val="0083227A"/>
    <w:rsid w:val="00832942"/>
    <w:rsid w:val="00836DB4"/>
    <w:rsid w:val="008457B9"/>
    <w:rsid w:val="00845C40"/>
    <w:rsid w:val="00846D4E"/>
    <w:rsid w:val="0085274D"/>
    <w:rsid w:val="00854E09"/>
    <w:rsid w:val="00857ACF"/>
    <w:rsid w:val="00861835"/>
    <w:rsid w:val="00865E21"/>
    <w:rsid w:val="00866900"/>
    <w:rsid w:val="00866972"/>
    <w:rsid w:val="00866C07"/>
    <w:rsid w:val="00871A42"/>
    <w:rsid w:val="00872C3B"/>
    <w:rsid w:val="00875068"/>
    <w:rsid w:val="008800CC"/>
    <w:rsid w:val="00881BA1"/>
    <w:rsid w:val="00886A6A"/>
    <w:rsid w:val="00887426"/>
    <w:rsid w:val="00894366"/>
    <w:rsid w:val="0089717F"/>
    <w:rsid w:val="00897AEE"/>
    <w:rsid w:val="00897B71"/>
    <w:rsid w:val="008A02E0"/>
    <w:rsid w:val="008A1A47"/>
    <w:rsid w:val="008A7E2A"/>
    <w:rsid w:val="008B1208"/>
    <w:rsid w:val="008B1270"/>
    <w:rsid w:val="008B6530"/>
    <w:rsid w:val="008C0C19"/>
    <w:rsid w:val="008C11D3"/>
    <w:rsid w:val="008C26B8"/>
    <w:rsid w:val="008C4497"/>
    <w:rsid w:val="008E1C60"/>
    <w:rsid w:val="008E2635"/>
    <w:rsid w:val="008E4FE3"/>
    <w:rsid w:val="008E5492"/>
    <w:rsid w:val="008E6F0F"/>
    <w:rsid w:val="008F3C17"/>
    <w:rsid w:val="008F3D8F"/>
    <w:rsid w:val="00900C60"/>
    <w:rsid w:val="009020CD"/>
    <w:rsid w:val="00902382"/>
    <w:rsid w:val="00906AB0"/>
    <w:rsid w:val="00907F6E"/>
    <w:rsid w:val="009100E8"/>
    <w:rsid w:val="00910C57"/>
    <w:rsid w:val="00910DD6"/>
    <w:rsid w:val="00912330"/>
    <w:rsid w:val="00912F28"/>
    <w:rsid w:val="009134CF"/>
    <w:rsid w:val="00914D0B"/>
    <w:rsid w:val="00915C1F"/>
    <w:rsid w:val="00924470"/>
    <w:rsid w:val="00933B2A"/>
    <w:rsid w:val="00935AFD"/>
    <w:rsid w:val="00937B16"/>
    <w:rsid w:val="009412D4"/>
    <w:rsid w:val="00946A94"/>
    <w:rsid w:val="00947B4A"/>
    <w:rsid w:val="009523A4"/>
    <w:rsid w:val="00956972"/>
    <w:rsid w:val="00957CE8"/>
    <w:rsid w:val="009610F6"/>
    <w:rsid w:val="00963C55"/>
    <w:rsid w:val="00963C93"/>
    <w:rsid w:val="00964F64"/>
    <w:rsid w:val="00971413"/>
    <w:rsid w:val="00971CB1"/>
    <w:rsid w:val="00973699"/>
    <w:rsid w:val="009748E7"/>
    <w:rsid w:val="00982084"/>
    <w:rsid w:val="0098303F"/>
    <w:rsid w:val="00984C77"/>
    <w:rsid w:val="00987148"/>
    <w:rsid w:val="00990D0E"/>
    <w:rsid w:val="00991932"/>
    <w:rsid w:val="0099519D"/>
    <w:rsid w:val="00995963"/>
    <w:rsid w:val="00996409"/>
    <w:rsid w:val="00996820"/>
    <w:rsid w:val="009A4112"/>
    <w:rsid w:val="009B0531"/>
    <w:rsid w:val="009B1EF8"/>
    <w:rsid w:val="009B23AA"/>
    <w:rsid w:val="009B361C"/>
    <w:rsid w:val="009B61EB"/>
    <w:rsid w:val="009B6D59"/>
    <w:rsid w:val="009C1841"/>
    <w:rsid w:val="009C2064"/>
    <w:rsid w:val="009C295F"/>
    <w:rsid w:val="009D1697"/>
    <w:rsid w:val="009D1FAF"/>
    <w:rsid w:val="009D275B"/>
    <w:rsid w:val="009D3E93"/>
    <w:rsid w:val="009D72C2"/>
    <w:rsid w:val="009E0F61"/>
    <w:rsid w:val="009E1225"/>
    <w:rsid w:val="009E7663"/>
    <w:rsid w:val="009F7316"/>
    <w:rsid w:val="009F7856"/>
    <w:rsid w:val="00A00441"/>
    <w:rsid w:val="00A006D4"/>
    <w:rsid w:val="00A014F8"/>
    <w:rsid w:val="00A027C1"/>
    <w:rsid w:val="00A03250"/>
    <w:rsid w:val="00A0383C"/>
    <w:rsid w:val="00A057E0"/>
    <w:rsid w:val="00A06113"/>
    <w:rsid w:val="00A0698D"/>
    <w:rsid w:val="00A06C13"/>
    <w:rsid w:val="00A100F4"/>
    <w:rsid w:val="00A12875"/>
    <w:rsid w:val="00A128C1"/>
    <w:rsid w:val="00A12937"/>
    <w:rsid w:val="00A1655A"/>
    <w:rsid w:val="00A17EB7"/>
    <w:rsid w:val="00A20243"/>
    <w:rsid w:val="00A20955"/>
    <w:rsid w:val="00A25750"/>
    <w:rsid w:val="00A32F65"/>
    <w:rsid w:val="00A33BD1"/>
    <w:rsid w:val="00A354DE"/>
    <w:rsid w:val="00A355D6"/>
    <w:rsid w:val="00A40B2D"/>
    <w:rsid w:val="00A418D8"/>
    <w:rsid w:val="00A5173C"/>
    <w:rsid w:val="00A55317"/>
    <w:rsid w:val="00A562D0"/>
    <w:rsid w:val="00A605F1"/>
    <w:rsid w:val="00A61AEF"/>
    <w:rsid w:val="00A62CCE"/>
    <w:rsid w:val="00A633E3"/>
    <w:rsid w:val="00A634C6"/>
    <w:rsid w:val="00A658E5"/>
    <w:rsid w:val="00A76079"/>
    <w:rsid w:val="00A77821"/>
    <w:rsid w:val="00A77E75"/>
    <w:rsid w:val="00A836DD"/>
    <w:rsid w:val="00A85903"/>
    <w:rsid w:val="00A85DA1"/>
    <w:rsid w:val="00A87879"/>
    <w:rsid w:val="00A93B76"/>
    <w:rsid w:val="00AA1D48"/>
    <w:rsid w:val="00AA45D2"/>
    <w:rsid w:val="00AA553C"/>
    <w:rsid w:val="00AA791C"/>
    <w:rsid w:val="00AB26E9"/>
    <w:rsid w:val="00AC128A"/>
    <w:rsid w:val="00AC1AAE"/>
    <w:rsid w:val="00AC2DCD"/>
    <w:rsid w:val="00AC2E20"/>
    <w:rsid w:val="00AC51CE"/>
    <w:rsid w:val="00AC5F8B"/>
    <w:rsid w:val="00AC64E8"/>
    <w:rsid w:val="00AC6AFC"/>
    <w:rsid w:val="00AC73BC"/>
    <w:rsid w:val="00AD0027"/>
    <w:rsid w:val="00AD055B"/>
    <w:rsid w:val="00AD0D14"/>
    <w:rsid w:val="00AD1E6C"/>
    <w:rsid w:val="00AD6409"/>
    <w:rsid w:val="00AE492B"/>
    <w:rsid w:val="00AE67D8"/>
    <w:rsid w:val="00AF01D2"/>
    <w:rsid w:val="00AF173A"/>
    <w:rsid w:val="00AF3148"/>
    <w:rsid w:val="00AF3FDF"/>
    <w:rsid w:val="00B01BCB"/>
    <w:rsid w:val="00B03A1D"/>
    <w:rsid w:val="00B05C15"/>
    <w:rsid w:val="00B0664E"/>
    <w:rsid w:val="00B066A4"/>
    <w:rsid w:val="00B06F7F"/>
    <w:rsid w:val="00B07A13"/>
    <w:rsid w:val="00B1108C"/>
    <w:rsid w:val="00B17155"/>
    <w:rsid w:val="00B17EF7"/>
    <w:rsid w:val="00B20A66"/>
    <w:rsid w:val="00B24435"/>
    <w:rsid w:val="00B33D65"/>
    <w:rsid w:val="00B3517F"/>
    <w:rsid w:val="00B35706"/>
    <w:rsid w:val="00B36C1E"/>
    <w:rsid w:val="00B37389"/>
    <w:rsid w:val="00B374FA"/>
    <w:rsid w:val="00B37E33"/>
    <w:rsid w:val="00B40C38"/>
    <w:rsid w:val="00B4118D"/>
    <w:rsid w:val="00B4279B"/>
    <w:rsid w:val="00B45FC9"/>
    <w:rsid w:val="00B47D48"/>
    <w:rsid w:val="00B513DD"/>
    <w:rsid w:val="00B53E40"/>
    <w:rsid w:val="00B66BF5"/>
    <w:rsid w:val="00B67169"/>
    <w:rsid w:val="00B67758"/>
    <w:rsid w:val="00B75136"/>
    <w:rsid w:val="00B80CA9"/>
    <w:rsid w:val="00B81391"/>
    <w:rsid w:val="00B81580"/>
    <w:rsid w:val="00B815F7"/>
    <w:rsid w:val="00B81796"/>
    <w:rsid w:val="00B8185D"/>
    <w:rsid w:val="00B81FE1"/>
    <w:rsid w:val="00B8499E"/>
    <w:rsid w:val="00B851A7"/>
    <w:rsid w:val="00B85864"/>
    <w:rsid w:val="00B91387"/>
    <w:rsid w:val="00B955C6"/>
    <w:rsid w:val="00B9774A"/>
    <w:rsid w:val="00B97DF2"/>
    <w:rsid w:val="00BA2216"/>
    <w:rsid w:val="00BA4DF2"/>
    <w:rsid w:val="00BA6CBC"/>
    <w:rsid w:val="00BA728C"/>
    <w:rsid w:val="00BB19EA"/>
    <w:rsid w:val="00BB1BE2"/>
    <w:rsid w:val="00BB6F33"/>
    <w:rsid w:val="00BC29FF"/>
    <w:rsid w:val="00BC33AB"/>
    <w:rsid w:val="00BC7CCF"/>
    <w:rsid w:val="00BD52FF"/>
    <w:rsid w:val="00BD6C13"/>
    <w:rsid w:val="00BE470B"/>
    <w:rsid w:val="00BF0C63"/>
    <w:rsid w:val="00BF2291"/>
    <w:rsid w:val="00BF295D"/>
    <w:rsid w:val="00BF4B9B"/>
    <w:rsid w:val="00C006DF"/>
    <w:rsid w:val="00C01482"/>
    <w:rsid w:val="00C050CF"/>
    <w:rsid w:val="00C07FCB"/>
    <w:rsid w:val="00C114EE"/>
    <w:rsid w:val="00C11FEC"/>
    <w:rsid w:val="00C13F7D"/>
    <w:rsid w:val="00C15341"/>
    <w:rsid w:val="00C223D7"/>
    <w:rsid w:val="00C230FB"/>
    <w:rsid w:val="00C24EEF"/>
    <w:rsid w:val="00C303D7"/>
    <w:rsid w:val="00C328EE"/>
    <w:rsid w:val="00C338F6"/>
    <w:rsid w:val="00C365B4"/>
    <w:rsid w:val="00C42F75"/>
    <w:rsid w:val="00C465BC"/>
    <w:rsid w:val="00C4699B"/>
    <w:rsid w:val="00C47A8B"/>
    <w:rsid w:val="00C47B08"/>
    <w:rsid w:val="00C5217B"/>
    <w:rsid w:val="00C561F5"/>
    <w:rsid w:val="00C57A91"/>
    <w:rsid w:val="00C7114F"/>
    <w:rsid w:val="00C7201F"/>
    <w:rsid w:val="00C73DE1"/>
    <w:rsid w:val="00C74034"/>
    <w:rsid w:val="00C74A15"/>
    <w:rsid w:val="00C765BE"/>
    <w:rsid w:val="00C8057E"/>
    <w:rsid w:val="00C8086E"/>
    <w:rsid w:val="00C824F1"/>
    <w:rsid w:val="00C82A01"/>
    <w:rsid w:val="00C83895"/>
    <w:rsid w:val="00C87FA8"/>
    <w:rsid w:val="00C903FB"/>
    <w:rsid w:val="00CA0387"/>
    <w:rsid w:val="00CA11C1"/>
    <w:rsid w:val="00CA3D91"/>
    <w:rsid w:val="00CA463D"/>
    <w:rsid w:val="00CB0097"/>
    <w:rsid w:val="00CB04EB"/>
    <w:rsid w:val="00CB3F7D"/>
    <w:rsid w:val="00CB7A75"/>
    <w:rsid w:val="00CB7E67"/>
    <w:rsid w:val="00CC01C2"/>
    <w:rsid w:val="00CC1933"/>
    <w:rsid w:val="00CC460A"/>
    <w:rsid w:val="00CC5979"/>
    <w:rsid w:val="00CC614C"/>
    <w:rsid w:val="00CD005F"/>
    <w:rsid w:val="00CD0B24"/>
    <w:rsid w:val="00CD1098"/>
    <w:rsid w:val="00CD10BA"/>
    <w:rsid w:val="00CD15F5"/>
    <w:rsid w:val="00CD72FD"/>
    <w:rsid w:val="00CE41C8"/>
    <w:rsid w:val="00CE4A45"/>
    <w:rsid w:val="00CE4A47"/>
    <w:rsid w:val="00CE7E96"/>
    <w:rsid w:val="00CF21F2"/>
    <w:rsid w:val="00CF5F93"/>
    <w:rsid w:val="00D02712"/>
    <w:rsid w:val="00D039F3"/>
    <w:rsid w:val="00D1089E"/>
    <w:rsid w:val="00D12D21"/>
    <w:rsid w:val="00D13BC6"/>
    <w:rsid w:val="00D14190"/>
    <w:rsid w:val="00D142BE"/>
    <w:rsid w:val="00D214D0"/>
    <w:rsid w:val="00D24636"/>
    <w:rsid w:val="00D26618"/>
    <w:rsid w:val="00D3074D"/>
    <w:rsid w:val="00D3168C"/>
    <w:rsid w:val="00D327B0"/>
    <w:rsid w:val="00D32DB4"/>
    <w:rsid w:val="00D33491"/>
    <w:rsid w:val="00D36BC0"/>
    <w:rsid w:val="00D4387B"/>
    <w:rsid w:val="00D443B1"/>
    <w:rsid w:val="00D4440B"/>
    <w:rsid w:val="00D45EB5"/>
    <w:rsid w:val="00D4688D"/>
    <w:rsid w:val="00D53450"/>
    <w:rsid w:val="00D53EBE"/>
    <w:rsid w:val="00D63035"/>
    <w:rsid w:val="00D6382B"/>
    <w:rsid w:val="00D6546B"/>
    <w:rsid w:val="00D714A6"/>
    <w:rsid w:val="00D73400"/>
    <w:rsid w:val="00D73BA5"/>
    <w:rsid w:val="00D76126"/>
    <w:rsid w:val="00D80C1F"/>
    <w:rsid w:val="00D81515"/>
    <w:rsid w:val="00D838D7"/>
    <w:rsid w:val="00D858FE"/>
    <w:rsid w:val="00D91F41"/>
    <w:rsid w:val="00D94F09"/>
    <w:rsid w:val="00D963EB"/>
    <w:rsid w:val="00DA2C30"/>
    <w:rsid w:val="00DA71C5"/>
    <w:rsid w:val="00DB043F"/>
    <w:rsid w:val="00DB247A"/>
    <w:rsid w:val="00DB4BA5"/>
    <w:rsid w:val="00DB5260"/>
    <w:rsid w:val="00DC0410"/>
    <w:rsid w:val="00DC164F"/>
    <w:rsid w:val="00DC1912"/>
    <w:rsid w:val="00DC1B41"/>
    <w:rsid w:val="00DC3434"/>
    <w:rsid w:val="00DC3756"/>
    <w:rsid w:val="00DD03F4"/>
    <w:rsid w:val="00DD406D"/>
    <w:rsid w:val="00DD4BED"/>
    <w:rsid w:val="00DE2549"/>
    <w:rsid w:val="00DE339F"/>
    <w:rsid w:val="00DE3865"/>
    <w:rsid w:val="00DE39F0"/>
    <w:rsid w:val="00DE4AF8"/>
    <w:rsid w:val="00DE57F9"/>
    <w:rsid w:val="00DE6143"/>
    <w:rsid w:val="00DF0AF3"/>
    <w:rsid w:val="00DF39C3"/>
    <w:rsid w:val="00DF7D0B"/>
    <w:rsid w:val="00E00076"/>
    <w:rsid w:val="00E03AEC"/>
    <w:rsid w:val="00E0579F"/>
    <w:rsid w:val="00E07A96"/>
    <w:rsid w:val="00E07BE3"/>
    <w:rsid w:val="00E07C81"/>
    <w:rsid w:val="00E07D79"/>
    <w:rsid w:val="00E07D90"/>
    <w:rsid w:val="00E17B66"/>
    <w:rsid w:val="00E21392"/>
    <w:rsid w:val="00E218B7"/>
    <w:rsid w:val="00E2682A"/>
    <w:rsid w:val="00E26C00"/>
    <w:rsid w:val="00E270B2"/>
    <w:rsid w:val="00E272BB"/>
    <w:rsid w:val="00E27D7E"/>
    <w:rsid w:val="00E3003C"/>
    <w:rsid w:val="00E30530"/>
    <w:rsid w:val="00E31B18"/>
    <w:rsid w:val="00E3271B"/>
    <w:rsid w:val="00E35CE0"/>
    <w:rsid w:val="00E36BCB"/>
    <w:rsid w:val="00E42E13"/>
    <w:rsid w:val="00E4324E"/>
    <w:rsid w:val="00E43471"/>
    <w:rsid w:val="00E45015"/>
    <w:rsid w:val="00E45D2B"/>
    <w:rsid w:val="00E46426"/>
    <w:rsid w:val="00E46C15"/>
    <w:rsid w:val="00E529E3"/>
    <w:rsid w:val="00E55360"/>
    <w:rsid w:val="00E56AA5"/>
    <w:rsid w:val="00E56BFD"/>
    <w:rsid w:val="00E6257C"/>
    <w:rsid w:val="00E63920"/>
    <w:rsid w:val="00E63C59"/>
    <w:rsid w:val="00E63D20"/>
    <w:rsid w:val="00E70506"/>
    <w:rsid w:val="00E70A3B"/>
    <w:rsid w:val="00E72189"/>
    <w:rsid w:val="00E73319"/>
    <w:rsid w:val="00E80350"/>
    <w:rsid w:val="00E828F4"/>
    <w:rsid w:val="00E83F9C"/>
    <w:rsid w:val="00E841FB"/>
    <w:rsid w:val="00E8649C"/>
    <w:rsid w:val="00E9589E"/>
    <w:rsid w:val="00E961E8"/>
    <w:rsid w:val="00EA111F"/>
    <w:rsid w:val="00EB0EC4"/>
    <w:rsid w:val="00EB133E"/>
    <w:rsid w:val="00EB4C4E"/>
    <w:rsid w:val="00EB64B0"/>
    <w:rsid w:val="00EC3C67"/>
    <w:rsid w:val="00EC5034"/>
    <w:rsid w:val="00EC6488"/>
    <w:rsid w:val="00EC6D73"/>
    <w:rsid w:val="00ED1DFB"/>
    <w:rsid w:val="00EE120F"/>
    <w:rsid w:val="00EE5930"/>
    <w:rsid w:val="00EF4CC3"/>
    <w:rsid w:val="00EF5CFF"/>
    <w:rsid w:val="00F016D3"/>
    <w:rsid w:val="00F01E3A"/>
    <w:rsid w:val="00F01E4B"/>
    <w:rsid w:val="00F04041"/>
    <w:rsid w:val="00F1124A"/>
    <w:rsid w:val="00F1354E"/>
    <w:rsid w:val="00F16AFB"/>
    <w:rsid w:val="00F211F2"/>
    <w:rsid w:val="00F22372"/>
    <w:rsid w:val="00F2623B"/>
    <w:rsid w:val="00F26575"/>
    <w:rsid w:val="00F3269C"/>
    <w:rsid w:val="00F33608"/>
    <w:rsid w:val="00F3616C"/>
    <w:rsid w:val="00F43D6E"/>
    <w:rsid w:val="00F43E15"/>
    <w:rsid w:val="00F4669F"/>
    <w:rsid w:val="00F5170D"/>
    <w:rsid w:val="00F53DF6"/>
    <w:rsid w:val="00F5565D"/>
    <w:rsid w:val="00F563D9"/>
    <w:rsid w:val="00F609E7"/>
    <w:rsid w:val="00F621D7"/>
    <w:rsid w:val="00F621FF"/>
    <w:rsid w:val="00F62903"/>
    <w:rsid w:val="00F638C5"/>
    <w:rsid w:val="00F641F3"/>
    <w:rsid w:val="00F65C8F"/>
    <w:rsid w:val="00F66284"/>
    <w:rsid w:val="00F71055"/>
    <w:rsid w:val="00F72D08"/>
    <w:rsid w:val="00F76E8E"/>
    <w:rsid w:val="00F777E9"/>
    <w:rsid w:val="00F80CAD"/>
    <w:rsid w:val="00F81586"/>
    <w:rsid w:val="00F81F01"/>
    <w:rsid w:val="00F93798"/>
    <w:rsid w:val="00FA04CB"/>
    <w:rsid w:val="00FA0CEE"/>
    <w:rsid w:val="00FA124A"/>
    <w:rsid w:val="00FA239A"/>
    <w:rsid w:val="00FA28D4"/>
    <w:rsid w:val="00FA39E0"/>
    <w:rsid w:val="00FA48BF"/>
    <w:rsid w:val="00FA65EE"/>
    <w:rsid w:val="00FB1AE1"/>
    <w:rsid w:val="00FC08DD"/>
    <w:rsid w:val="00FC1F46"/>
    <w:rsid w:val="00FC2316"/>
    <w:rsid w:val="00FC28CF"/>
    <w:rsid w:val="00FC2CFD"/>
    <w:rsid w:val="00FC4558"/>
    <w:rsid w:val="00FC4B93"/>
    <w:rsid w:val="00FC6481"/>
    <w:rsid w:val="00FC75B5"/>
    <w:rsid w:val="00FD44D7"/>
    <w:rsid w:val="00FD54C7"/>
    <w:rsid w:val="00FD7FE3"/>
    <w:rsid w:val="00FE0D6B"/>
    <w:rsid w:val="00FE0E0B"/>
    <w:rsid w:val="00FF10C1"/>
    <w:rsid w:val="00FF170E"/>
    <w:rsid w:val="00FF3DA9"/>
    <w:rsid w:val="00FF60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508E79-8370-4C3F-8A43-43A16B4C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NMP Heading 1,título 1,h12,h13,h14,h15,h16,h17,h111,h121,h131,h141,h151,h161,h18,h112,h122,h132,h142,h152,h162,h19,h113,h123,h133,h143,h153,h163,1,Heading 1 3GPP,app heading 1,l1,Memo Heading 1,Section of paper,Heading 1_a,list 1"/>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uiPriority w:val="9"/>
    <w:qFormat/>
    <w:rsid w:val="00E63C59"/>
    <w:pPr>
      <w:spacing w:before="200"/>
      <w:outlineLvl w:val="1"/>
    </w:pPr>
    <w:rPr>
      <w:sz w:val="24"/>
    </w:rPr>
  </w:style>
  <w:style w:type="paragraph" w:styleId="Heading3">
    <w:name w:val="heading 3"/>
    <w:aliases w:val="h3,h31,H3,Underrubrik2,Heading 3 Char1 Char,Heading 3 Char Char Char,Heading 3 Char1 Char Char Char,Heading 3 Char Char Char Char Char,Heading 3 Char Char1 Char,Heading 3 Char2 Char,Heading 3 Char1 Char Char Char Char Char,0H,Memo Heading 3,l3"/>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Memo Heading 5,4H,Heading,4,Memo,5,Head4,heading 4,41,42,43,411,421,44,412,422,45"/>
    <w:basedOn w:val="Heading3"/>
    <w:next w:val="Normal"/>
    <w:link w:val="Heading4Char"/>
    <w:qFormat/>
    <w:rsid w:val="00E63C59"/>
    <w:pPr>
      <w:outlineLvl w:val="3"/>
    </w:pPr>
  </w:style>
  <w:style w:type="paragraph" w:styleId="Heading5">
    <w:name w:val="heading 5"/>
    <w:aliases w:val="H5,h5,Heading5,Head5,M5,mh2,Module heading 2,heading 8,Numbered Sub-list,Heading 81"/>
    <w:basedOn w:val="Heading4"/>
    <w:next w:val="Normal"/>
    <w:link w:val="Heading5Char"/>
    <w:qFormat/>
    <w:rsid w:val="00E63C59"/>
    <w:pPr>
      <w:outlineLvl w:val="4"/>
    </w:pPr>
  </w:style>
  <w:style w:type="paragraph" w:styleId="Heading6">
    <w:name w:val="heading 6"/>
    <w:aliases w:val="H6,T1,Header 6,h6"/>
    <w:basedOn w:val="Heading4"/>
    <w:next w:val="Normal"/>
    <w:link w:val="Heading6Char"/>
    <w:qFormat/>
    <w:rsid w:val="00E63C59"/>
    <w:pPr>
      <w:outlineLvl w:val="5"/>
    </w:pPr>
  </w:style>
  <w:style w:type="paragraph" w:styleId="Heading7">
    <w:name w:val="heading 7"/>
    <w:aliases w:val="H7,8,h7"/>
    <w:basedOn w:val="Heading6"/>
    <w:next w:val="Normal"/>
    <w:link w:val="Heading7Char"/>
    <w:qFormat/>
    <w:rsid w:val="00E63C59"/>
    <w:pPr>
      <w:outlineLvl w:val="6"/>
    </w:pPr>
  </w:style>
  <w:style w:type="paragraph" w:styleId="Heading8">
    <w:name w:val="heading 8"/>
    <w:aliases w:val="Table Heading,h8"/>
    <w:basedOn w:val="Heading6"/>
    <w:next w:val="Normal"/>
    <w:link w:val="Heading8Char"/>
    <w:qFormat/>
    <w:rsid w:val="00E63C59"/>
    <w:pPr>
      <w:outlineLvl w:val="7"/>
    </w:pPr>
  </w:style>
  <w:style w:type="paragraph" w:styleId="Heading9">
    <w:name w:val="heading 9"/>
    <w:aliases w:val="Figure Heading,FH,h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h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0">
    <w:name w:val="Equation"/>
    <w:basedOn w:val="Normal"/>
    <w:link w:val="EquationeqChar"/>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link w:val="HeadingiChar"/>
    <w:qFormat/>
    <w:rsid w:val="00E63C59"/>
    <w:pPr>
      <w:keepNext/>
      <w:spacing w:before="160"/>
    </w:pPr>
    <w:rPr>
      <w:rFonts w:ascii="Times" w:hAnsi="Times"/>
      <w:i/>
    </w:rPr>
  </w:style>
  <w:style w:type="paragraph" w:customStyle="1" w:styleId="Headingb">
    <w:name w:val="Heading_b"/>
    <w:basedOn w:val="Normal"/>
    <w:next w:val="Normal"/>
    <w:link w:val="HeadingbChar"/>
    <w:qFormat/>
    <w:rsid w:val="00E63C59"/>
    <w:pPr>
      <w:keepNext/>
      <w:spacing w:before="160"/>
    </w:pPr>
    <w:rPr>
      <w:rFonts w:ascii="Times" w:hAnsi="Times"/>
      <w:b/>
    </w:rPr>
  </w:style>
  <w:style w:type="paragraph" w:customStyle="1" w:styleId="Figure">
    <w:name w:val="Figure"/>
    <w:basedOn w:val="Normal"/>
    <w:next w:val="Figuretitle"/>
    <w:link w:val="FigureChar"/>
    <w:qFormat/>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basedOn w:val="DefaultParagraphFont"/>
    <w:link w:val="Source"/>
    <w:locked/>
    <w:rsid w:val="00722D77"/>
    <w:rPr>
      <w:rFonts w:ascii="Times New Roman" w:hAnsi="Times New Roman"/>
      <w:b/>
      <w:sz w:val="28"/>
      <w:lang w:val="en-GB" w:eastAsia="en-US"/>
    </w:rPr>
  </w:style>
  <w:style w:type="character" w:customStyle="1" w:styleId="Title1Char">
    <w:name w:val="Title 1 Char"/>
    <w:link w:val="Title1"/>
    <w:locked/>
    <w:rsid w:val="00722D77"/>
    <w:rPr>
      <w:rFonts w:ascii="Times New Roman" w:hAnsi="Times New Roman"/>
      <w:caps/>
      <w:sz w:val="28"/>
      <w:lang w:val="en-GB" w:eastAsia="en-US"/>
    </w:rPr>
  </w:style>
  <w:style w:type="character" w:customStyle="1" w:styleId="HeadingbChar">
    <w:name w:val="Heading_b Char"/>
    <w:basedOn w:val="DefaultParagraphFont"/>
    <w:link w:val="Headingb"/>
    <w:uiPriority w:val="99"/>
    <w:locked/>
    <w:rsid w:val="00722D77"/>
    <w:rPr>
      <w:rFonts w:ascii="Times" w:hAnsi="Times"/>
      <w:b/>
      <w:sz w:val="24"/>
      <w:lang w:val="en-GB" w:eastAsia="en-US"/>
    </w:rPr>
  </w:style>
  <w:style w:type="character" w:styleId="Hyperlink">
    <w:name w:val="Hyperlink"/>
    <w:aliases w:val="CEO_Hyperlink"/>
    <w:uiPriority w:val="99"/>
    <w:unhideWhenUsed/>
    <w:rsid w:val="00722D77"/>
    <w:rPr>
      <w:color w:val="0000FF"/>
      <w:u w:val="single"/>
    </w:rPr>
  </w:style>
  <w:style w:type="character" w:customStyle="1" w:styleId="NormalaftertitleChar">
    <w:name w:val="Normal_after_title Char"/>
    <w:basedOn w:val="DefaultParagraphFont"/>
    <w:link w:val="Normalaftertitle"/>
    <w:locked/>
    <w:rsid w:val="002639D4"/>
    <w:rPr>
      <w:rFonts w:ascii="Times New Roman" w:hAnsi="Times New Roman"/>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F65C8F"/>
    <w:rPr>
      <w:rFonts w:ascii="Times New Roman" w:hAnsi="Times New Roman"/>
      <w:caps/>
      <w:noProof/>
      <w:sz w:val="16"/>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rsid w:val="00F65C8F"/>
    <w:rPr>
      <w:rFonts w:ascii="Times New Roman" w:hAnsi="Times New Roman"/>
      <w:sz w:val="18"/>
      <w:lang w:val="en-GB" w:eastAsia="en-US"/>
    </w:rPr>
  </w:style>
  <w:style w:type="paragraph" w:styleId="ListParagraph">
    <w:name w:val="List Paragraph"/>
    <w:basedOn w:val="Normal"/>
    <w:link w:val="ListParagraphChar"/>
    <w:uiPriority w:val="34"/>
    <w:qFormat/>
    <w:rsid w:val="00F65C8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Heading2CharChar">
    <w:name w:val="Heading 2 Char Char"/>
    <w:basedOn w:val="DefaultParagraphFont"/>
    <w:rsid w:val="00F65C8F"/>
    <w:rPr>
      <w:rFonts w:eastAsia="MS Mincho" w:cs="Times New Roman"/>
      <w:b/>
      <w:sz w:val="24"/>
      <w:lang w:val="en-GB" w:eastAsia="en-US" w:bidi="ar-SA"/>
    </w:rPr>
  </w:style>
  <w:style w:type="paragraph" w:styleId="BalloonText">
    <w:name w:val="Balloon Text"/>
    <w:basedOn w:val="Normal"/>
    <w:link w:val="BalloonTextChar"/>
    <w:rsid w:val="004B027E"/>
    <w:pPr>
      <w:spacing w:before="0"/>
    </w:pPr>
    <w:rPr>
      <w:rFonts w:ascii="Heiti SC Light" w:eastAsia="Heiti SC Light"/>
      <w:sz w:val="18"/>
      <w:szCs w:val="18"/>
    </w:rPr>
  </w:style>
  <w:style w:type="character" w:customStyle="1" w:styleId="BalloonTextChar">
    <w:name w:val="Balloon Text Char"/>
    <w:basedOn w:val="DefaultParagraphFont"/>
    <w:link w:val="BalloonText"/>
    <w:rsid w:val="004B027E"/>
    <w:rPr>
      <w:rFonts w:ascii="Heiti SC Light" w:eastAsia="Heiti SC Light" w:hAnsi="Times New Roman"/>
      <w:sz w:val="18"/>
      <w:szCs w:val="18"/>
      <w:lang w:val="en-GB" w:eastAsia="en-US"/>
    </w:rPr>
  </w:style>
  <w:style w:type="character" w:styleId="FollowedHyperlink">
    <w:name w:val="FollowedHyperlink"/>
    <w:basedOn w:val="DefaultParagraphFont"/>
    <w:rsid w:val="00CB04EB"/>
    <w:rPr>
      <w:color w:val="800080" w:themeColor="followedHyperlink"/>
      <w:u w:val="single"/>
    </w:rPr>
  </w:style>
  <w:style w:type="character" w:customStyle="1" w:styleId="NoteChar">
    <w:name w:val="Note Char"/>
    <w:basedOn w:val="DefaultParagraphFont"/>
    <w:link w:val="Note"/>
    <w:locked/>
    <w:rsid w:val="00CB04EB"/>
    <w:rPr>
      <w:rFonts w:ascii="Times New Roman" w:hAnsi="Times New Roman"/>
      <w:sz w:val="24"/>
      <w:lang w:val="en-GB" w:eastAsia="en-US"/>
    </w:rPr>
  </w:style>
  <w:style w:type="character" w:customStyle="1" w:styleId="TableNoChar">
    <w:name w:val="Table_No Char"/>
    <w:basedOn w:val="DefaultParagraphFont"/>
    <w:link w:val="TableNo"/>
    <w:locked/>
    <w:rsid w:val="00CB04EB"/>
    <w:rPr>
      <w:rFonts w:ascii="Times New Roman" w:hAnsi="Times New Roman"/>
      <w:caps/>
      <w:lang w:val="en-GB" w:eastAsia="en-US"/>
    </w:rPr>
  </w:style>
  <w:style w:type="character" w:customStyle="1" w:styleId="TabletitleChar">
    <w:name w:val="Table_title Char"/>
    <w:basedOn w:val="DefaultParagraphFont"/>
    <w:link w:val="Tabletitle"/>
    <w:uiPriority w:val="99"/>
    <w:locked/>
    <w:rsid w:val="00CB04EB"/>
    <w:rPr>
      <w:rFonts w:ascii="Times New Roman Bold" w:hAnsi="Times New Roman Bold"/>
      <w:b/>
      <w:lang w:val="en-GB" w:eastAsia="en-US"/>
    </w:rPr>
  </w:style>
  <w:style w:type="character" w:styleId="Strong">
    <w:name w:val="Strong"/>
    <w:basedOn w:val="DefaultParagraphFont"/>
    <w:uiPriority w:val="22"/>
    <w:qFormat/>
    <w:rsid w:val="00F66284"/>
    <w:rPr>
      <w:rFonts w:ascii="Times New Roman" w:hAnsi="Times New Roman" w:cs="Times New Roman" w:hint="default"/>
      <w:b/>
      <w:bCs/>
    </w:rPr>
  </w:style>
  <w:style w:type="character" w:customStyle="1" w:styleId="TableheadChar">
    <w:name w:val="Table_head Char"/>
    <w:basedOn w:val="DefaultParagraphFont"/>
    <w:link w:val="Tablehead0"/>
    <w:locked/>
    <w:rsid w:val="00F66284"/>
    <w:rPr>
      <w:rFonts w:ascii="Times New Roman Bold" w:hAnsi="Times New Roman Bold"/>
      <w:b/>
      <w:lang w:val="en-GB" w:eastAsia="en-US"/>
    </w:rPr>
  </w:style>
  <w:style w:type="character" w:customStyle="1" w:styleId="TabletextChar">
    <w:name w:val="Table_text Char"/>
    <w:basedOn w:val="DefaultParagraphFont"/>
    <w:link w:val="Tabletext"/>
    <w:locked/>
    <w:rsid w:val="002B6DD8"/>
    <w:rPr>
      <w:rFonts w:ascii="Times New Roman" w:hAnsi="Times New Roman"/>
      <w:lang w:val="en-GB" w:eastAsia="en-US"/>
    </w:rPr>
  </w:style>
  <w:style w:type="character" w:customStyle="1" w:styleId="enumlev1Char">
    <w:name w:val="enumlev1 Char"/>
    <w:link w:val="enumlev1"/>
    <w:locked/>
    <w:rsid w:val="00CC5979"/>
    <w:rPr>
      <w:rFonts w:ascii="Times New Roman" w:hAnsi="Times New Roman"/>
      <w:sz w:val="24"/>
      <w:lang w:val="en-GB" w:eastAsia="en-US"/>
    </w:rPr>
  </w:style>
  <w:style w:type="character" w:customStyle="1" w:styleId="ArttitleChar">
    <w:name w:val="Art_title Char"/>
    <w:basedOn w:val="DefaultParagraphFont"/>
    <w:link w:val="Arttitle"/>
    <w:locked/>
    <w:rsid w:val="00684499"/>
    <w:rPr>
      <w:rFonts w:ascii="Times New Roman" w:hAnsi="Times New Roman"/>
      <w:b/>
      <w:sz w:val="2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F93798"/>
    <w:rPr>
      <w:b/>
      <w:sz w:val="24"/>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link w:val="FootnoteText"/>
    <w:uiPriority w:val="99"/>
    <w:rsid w:val="0056355C"/>
    <w:rPr>
      <w:rFonts w:ascii="Times New Roman" w:hAnsi="Times New Roman"/>
      <w:sz w:val="24"/>
      <w:lang w:val="en-GB" w:eastAsia="en-US"/>
    </w:rPr>
  </w:style>
  <w:style w:type="character" w:customStyle="1" w:styleId="FigureNoChar">
    <w:name w:val="Figure_No Char"/>
    <w:link w:val="FigureNo"/>
    <w:rsid w:val="007E03E6"/>
    <w:rPr>
      <w:rFonts w:ascii="Times New Roman" w:hAnsi="Times New Roman"/>
      <w:caps/>
      <w:lang w:val="en-GB" w:eastAsia="en-US"/>
    </w:rPr>
  </w:style>
  <w:style w:type="paragraph" w:customStyle="1" w:styleId="heading0">
    <w:name w:val="heading 0"/>
    <w:basedOn w:val="Heading1"/>
    <w:next w:val="Normal"/>
    <w:rsid w:val="007E03E6"/>
    <w:pPr>
      <w:tabs>
        <w:tab w:val="clear" w:pos="1134"/>
        <w:tab w:val="clear" w:pos="1871"/>
        <w:tab w:val="clear" w:pos="2268"/>
        <w:tab w:val="left" w:pos="794"/>
        <w:tab w:val="left" w:pos="2127"/>
        <w:tab w:val="left" w:pos="2410"/>
        <w:tab w:val="left" w:pos="2921"/>
        <w:tab w:val="left" w:pos="3261"/>
      </w:tabs>
      <w:spacing w:before="240"/>
      <w:ind w:left="794" w:hanging="794"/>
      <w:outlineLvl w:val="9"/>
    </w:pPr>
    <w:rPr>
      <w:rFonts w:ascii="CG Times" w:eastAsia="MS Mincho" w:hAnsi="CG Times"/>
      <w:sz w:val="24"/>
      <w:lang w:eastAsia="fr-FR"/>
    </w:rPr>
  </w:style>
  <w:style w:type="character" w:customStyle="1" w:styleId="FiguretitleChar">
    <w:name w:val="Figure_title Char"/>
    <w:link w:val="Figuretitle"/>
    <w:rsid w:val="007E03E6"/>
    <w:rPr>
      <w:rFonts w:ascii="Times New Roman Bold" w:hAnsi="Times New Roman Bold"/>
      <w:b/>
      <w:lang w:val="en-GB" w:eastAsia="en-US"/>
    </w:rPr>
  </w:style>
  <w:style w:type="paragraph" w:customStyle="1" w:styleId="headingi0">
    <w:name w:val="heading_i"/>
    <w:basedOn w:val="Heading3"/>
    <w:next w:val="Normal"/>
    <w:rsid w:val="008B1270"/>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character" w:customStyle="1" w:styleId="AnnexNoChar">
    <w:name w:val="Annex_No Char"/>
    <w:basedOn w:val="DefaultParagraphFont"/>
    <w:link w:val="AnnexNo"/>
    <w:rsid w:val="008B1270"/>
    <w:rPr>
      <w:rFonts w:ascii="Times New Roman" w:hAnsi="Times New Roman"/>
      <w:caps/>
      <w:sz w:val="28"/>
      <w:lang w:val="en-GB" w:eastAsia="en-US"/>
    </w:rPr>
  </w:style>
  <w:style w:type="character" w:customStyle="1" w:styleId="href">
    <w:name w:val="href"/>
    <w:basedOn w:val="DefaultParagraphFont"/>
    <w:rsid w:val="00E45015"/>
    <w:rPr>
      <w:rFonts w:cs="Times New Roman"/>
    </w:rPr>
  </w:style>
  <w:style w:type="character" w:customStyle="1" w:styleId="CallChar">
    <w:name w:val="Call Char"/>
    <w:basedOn w:val="DefaultParagraphFont"/>
    <w:link w:val="Call"/>
    <w:locked/>
    <w:rsid w:val="00E45015"/>
    <w:rPr>
      <w:rFonts w:ascii="Times New Roman" w:hAnsi="Times New Roman"/>
      <w:i/>
      <w:sz w:val="24"/>
      <w:lang w:val="en-GB" w:eastAsia="en-US"/>
    </w:rPr>
  </w:style>
  <w:style w:type="paragraph" w:customStyle="1" w:styleId="TableText0">
    <w:name w:val="Table_Text"/>
    <w:basedOn w:val="Normal"/>
    <w:link w:val="TableTextChar0"/>
    <w:rsid w:val="005E41E3"/>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0">
    <w:name w:val="Table_Text Char"/>
    <w:basedOn w:val="DefaultParagraphFont"/>
    <w:link w:val="TableText0"/>
    <w:locked/>
    <w:rsid w:val="005E41E3"/>
    <w:rPr>
      <w:rFonts w:ascii="Times New Roman" w:eastAsia="MS Mincho" w:hAnsi="Times New Roman"/>
      <w:sz w:val="18"/>
      <w:lang w:val="en-GB" w:eastAsia="en-US"/>
    </w:rPr>
  </w:style>
  <w:style w:type="table" w:styleId="TableGrid">
    <w:name w:val="Table Grid"/>
    <w:basedOn w:val="TableNormal"/>
    <w:uiPriority w:val="59"/>
    <w:rsid w:val="005E41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5E41E3"/>
  </w:style>
  <w:style w:type="paragraph" w:customStyle="1" w:styleId="HeadingSum">
    <w:name w:val="Heading_Sum"/>
    <w:basedOn w:val="Headingb"/>
    <w:next w:val="Normal"/>
    <w:autoRedefine/>
    <w:rsid w:val="00AC128A"/>
    <w:pPr>
      <w:keepLines/>
      <w:tabs>
        <w:tab w:val="clear" w:pos="1134"/>
        <w:tab w:val="clear" w:pos="1871"/>
        <w:tab w:val="clear" w:pos="2268"/>
        <w:tab w:val="left" w:pos="794"/>
        <w:tab w:val="left" w:pos="1191"/>
        <w:tab w:val="left" w:pos="1588"/>
        <w:tab w:val="left" w:pos="1985"/>
      </w:tabs>
      <w:spacing w:before="240"/>
      <w:jc w:val="both"/>
    </w:pPr>
    <w:rPr>
      <w:rFonts w:ascii="Times New Roman" w:eastAsia="Times New Roman" w:hAnsi="Times New Roman"/>
      <w:sz w:val="22"/>
      <w:lang w:val="es-ES_tradnl"/>
    </w:rPr>
  </w:style>
  <w:style w:type="paragraph" w:customStyle="1" w:styleId="Summary">
    <w:name w:val="Summary"/>
    <w:basedOn w:val="Normal"/>
    <w:next w:val="Normalaftertitle"/>
    <w:autoRedefine/>
    <w:rsid w:val="00CD0B24"/>
    <w:pPr>
      <w:tabs>
        <w:tab w:val="clear" w:pos="1134"/>
        <w:tab w:val="clear" w:pos="1871"/>
        <w:tab w:val="clear" w:pos="2268"/>
        <w:tab w:val="left" w:pos="794"/>
        <w:tab w:val="left" w:pos="1191"/>
        <w:tab w:val="left" w:pos="1588"/>
        <w:tab w:val="left" w:pos="1985"/>
      </w:tabs>
      <w:spacing w:after="120"/>
    </w:pPr>
    <w:rPr>
      <w:rFonts w:eastAsia="Times New Roman"/>
      <w:sz w:val="22"/>
      <w:lang w:val="es-ES_tradnl"/>
    </w:rPr>
  </w:style>
  <w:style w:type="character" w:customStyle="1" w:styleId="Heading8Char">
    <w:name w:val="Heading 8 Char"/>
    <w:aliases w:val="Table Heading Char,h8 Char"/>
    <w:basedOn w:val="DefaultParagraphFont"/>
    <w:link w:val="Heading8"/>
    <w:uiPriority w:val="9"/>
    <w:locked/>
    <w:rsid w:val="00567E9B"/>
    <w:rPr>
      <w:rFonts w:ascii="Times New Roman" w:hAnsi="Times New Roman"/>
      <w:b/>
      <w:sz w:val="24"/>
      <w:lang w:val="en-GB" w:eastAsia="en-US"/>
    </w:rPr>
  </w:style>
  <w:style w:type="character" w:customStyle="1" w:styleId="Heading1Char">
    <w:name w:val="Heading 1 Char"/>
    <w:aliases w:val="H1 Char,h1 Char,h11 Char,NMP Heading 1 Char,título 1 Char,h12 Char,h13 Char,h14 Char,h15 Char,h16 Char,h17 Char,h111 Char,h121 Char,h131 Char,h141 Char,h151 Char,h161 Char,h18 Char,h112 Char,h122 Char,h132 Char,h142 Char,h152 Char,1 Char"/>
    <w:basedOn w:val="DefaultParagraphFont"/>
    <w:link w:val="Heading1"/>
    <w:uiPriority w:val="9"/>
    <w:rsid w:val="005F46A6"/>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uiPriority w:val="9"/>
    <w:rsid w:val="005F46A6"/>
    <w:rPr>
      <w:rFonts w:ascii="Times New Roman" w:hAnsi="Times New Roman"/>
      <w:b/>
      <w:sz w:val="24"/>
      <w:lang w:val="en-GB" w:eastAsia="en-US"/>
    </w:rPr>
  </w:style>
  <w:style w:type="character" w:customStyle="1" w:styleId="Heading3Char">
    <w:name w:val="Heading 3 Char"/>
    <w:aliases w:val="h3 Char,h31 Char,H3 Char,Underrubrik2 Char,Heading 3 Char1 Char Char,Heading 3 Char Char Char Char,Heading 3 Char1 Char Char Char Char,Heading 3 Char Char Char Char Char Char,Heading 3 Char Char1 Char Char,Heading 3 Char2 Char Char"/>
    <w:basedOn w:val="DefaultParagraphFont"/>
    <w:link w:val="Heading3"/>
    <w:rsid w:val="005F46A6"/>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F46A6"/>
    <w:rPr>
      <w:rFonts w:ascii="Times New Roman" w:hAnsi="Times New Roman"/>
      <w:b/>
      <w:sz w:val="24"/>
      <w:lang w:val="en-GB" w:eastAsia="en-US"/>
    </w:rPr>
  </w:style>
  <w:style w:type="character" w:customStyle="1" w:styleId="Heading5Char">
    <w:name w:val="Heading 5 Char"/>
    <w:aliases w:val="H5 Char,h5 Char,Heading5 Char,Head5 Char,M5 Char,mh2 Char,Module heading 2 Char,heading 8 Char,Numbered Sub-list Char,Heading 81 Char"/>
    <w:basedOn w:val="DefaultParagraphFont"/>
    <w:link w:val="Heading5"/>
    <w:rsid w:val="005F46A6"/>
    <w:rPr>
      <w:rFonts w:ascii="Times New Roman" w:hAnsi="Times New Roman"/>
      <w:b/>
      <w:sz w:val="24"/>
      <w:lang w:val="en-GB" w:eastAsia="en-US"/>
    </w:rPr>
  </w:style>
  <w:style w:type="character" w:customStyle="1" w:styleId="Heading6Char">
    <w:name w:val="Heading 6 Char"/>
    <w:aliases w:val="H6 Char,T1 Char3,Header 6 Char,h6 Char"/>
    <w:basedOn w:val="DefaultParagraphFont"/>
    <w:link w:val="Heading6"/>
    <w:uiPriority w:val="9"/>
    <w:rsid w:val="005F46A6"/>
    <w:rPr>
      <w:rFonts w:ascii="Times New Roman" w:hAnsi="Times New Roman"/>
      <w:b/>
      <w:sz w:val="24"/>
      <w:lang w:val="en-GB" w:eastAsia="en-US"/>
    </w:rPr>
  </w:style>
  <w:style w:type="character" w:customStyle="1" w:styleId="Heading7Char">
    <w:name w:val="Heading 7 Char"/>
    <w:aliases w:val="H7 Char,8 Char,h7 Char"/>
    <w:basedOn w:val="DefaultParagraphFont"/>
    <w:link w:val="Heading7"/>
    <w:uiPriority w:val="9"/>
    <w:rsid w:val="005F46A6"/>
    <w:rPr>
      <w:rFonts w:ascii="Times New Roman" w:hAnsi="Times New Roman"/>
      <w:b/>
      <w:sz w:val="24"/>
      <w:lang w:val="en-GB" w:eastAsia="en-US"/>
    </w:rPr>
  </w:style>
  <w:style w:type="character" w:customStyle="1" w:styleId="Heading9Char">
    <w:name w:val="Heading 9 Char"/>
    <w:aliases w:val="Figure Heading Char,FH Char,h9 Char"/>
    <w:basedOn w:val="DefaultParagraphFont"/>
    <w:link w:val="Heading9"/>
    <w:uiPriority w:val="9"/>
    <w:rsid w:val="005F46A6"/>
    <w:rPr>
      <w:rFonts w:ascii="Times New Roman" w:hAnsi="Times New Roman"/>
      <w:b/>
      <w:sz w:val="24"/>
      <w:lang w:val="en-GB" w:eastAsia="en-US"/>
    </w:rPr>
  </w:style>
  <w:style w:type="character" w:styleId="Emphasis">
    <w:name w:val="Emphasis"/>
    <w:uiPriority w:val="20"/>
    <w:qFormat/>
    <w:rsid w:val="005F46A6"/>
    <w:rPr>
      <w:rFonts w:cs="Times New Roman"/>
      <w:i/>
    </w:rPr>
  </w:style>
  <w:style w:type="character" w:customStyle="1" w:styleId="ListParagraphChar">
    <w:name w:val="List Paragraph Char"/>
    <w:link w:val="ListParagraph"/>
    <w:uiPriority w:val="34"/>
    <w:locked/>
    <w:rsid w:val="005F46A6"/>
    <w:rPr>
      <w:rFonts w:ascii="Calibri" w:eastAsia="SimSun" w:hAnsi="Calibri"/>
      <w:sz w:val="22"/>
      <w:szCs w:val="22"/>
      <w:lang w:eastAsia="en-US"/>
    </w:rPr>
  </w:style>
  <w:style w:type="paragraph" w:customStyle="1" w:styleId="headingb0">
    <w:name w:val="heading_b"/>
    <w:basedOn w:val="Heading3"/>
    <w:next w:val="Normal"/>
    <w:rsid w:val="005F46A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styleId="DocumentMap">
    <w:name w:val="Document Map"/>
    <w:basedOn w:val="Normal"/>
    <w:link w:val="DocumentMapChar"/>
    <w:rsid w:val="005F46A6"/>
    <w:rPr>
      <w:rFonts w:ascii="SimSun" w:eastAsia="SimSun"/>
      <w:sz w:val="18"/>
      <w:szCs w:val="18"/>
    </w:rPr>
  </w:style>
  <w:style w:type="character" w:customStyle="1" w:styleId="DocumentMapChar">
    <w:name w:val="Document Map Char"/>
    <w:basedOn w:val="DefaultParagraphFont"/>
    <w:link w:val="DocumentMap"/>
    <w:rsid w:val="005F46A6"/>
    <w:rPr>
      <w:rFonts w:ascii="SimSun" w:eastAsia="SimSun" w:hAnsi="Times New Roman"/>
      <w:sz w:val="18"/>
      <w:szCs w:val="18"/>
      <w:lang w:val="en-GB" w:eastAsia="en-US"/>
    </w:rPr>
  </w:style>
  <w:style w:type="paragraph" w:styleId="Caption">
    <w:name w:val="caption"/>
    <w:aliases w:val="cap,cap Char,Caption Char1 Char,cap Char Char1,Caption Char Char1 Char,cap Char2 Char,cap Char2,Ca,Caption Char2,Caption Char Char Char,fig and tbl,fighead2,Table Caption,fighead21,fighead22,fighead23,Table Caption1,fighead211,fighead24,cap1"/>
    <w:basedOn w:val="Normal"/>
    <w:link w:val="CaptionChar"/>
    <w:qFormat/>
    <w:rsid w:val="005F46A6"/>
    <w:pPr>
      <w:keepLines/>
      <w:tabs>
        <w:tab w:val="clear" w:pos="1134"/>
        <w:tab w:val="clear" w:pos="1871"/>
        <w:tab w:val="clear" w:pos="2268"/>
        <w:tab w:val="left" w:pos="720"/>
      </w:tabs>
      <w:suppressAutoHyphens/>
      <w:autoSpaceDE/>
      <w:autoSpaceDN/>
      <w:adjustRightInd/>
      <w:spacing w:after="480"/>
      <w:ind w:left="2880" w:right="720" w:hanging="1440"/>
      <w:textAlignment w:val="auto"/>
    </w:pPr>
    <w:rPr>
      <w:rFonts w:ascii="LMMNHP+BookmanOldStyle" w:eastAsia="MS Mincho" w:hAnsi="LMMNHP+BookmanOldStyle"/>
      <w:b/>
      <w:bCs/>
      <w:color w:val="000000"/>
      <w:kern w:val="2"/>
      <w:sz w:val="22"/>
      <w:szCs w:val="24"/>
      <w:lang w:val="en-US" w:eastAsia="ja-JP"/>
    </w:rPr>
  </w:style>
  <w:style w:type="character" w:customStyle="1" w:styleId="CaptionChar">
    <w:name w:val="Caption Char"/>
    <w:aliases w:val="cap Char3,cap Char Char3,Caption Char1 Char Char2,cap Char Char1 Char2,Caption Char Char1 Char Char2,cap Char2 Char Char1,cap Char2 Char2,Ca Char1,Caption Char2 Char,Caption Char Char Char Char,fig and tbl Char,fighead2 Char,fighead21 Char"/>
    <w:link w:val="Caption"/>
    <w:rsid w:val="005F46A6"/>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rsid w:val="00F04041"/>
  </w:style>
  <w:style w:type="paragraph" w:customStyle="1" w:styleId="AnnexNoTitle">
    <w:name w:val="Annex_NoTitle"/>
    <w:basedOn w:val="Normal"/>
    <w:next w:val="Normalaftertitle"/>
    <w:link w:val="AnnexNoTitleChar1"/>
    <w:rsid w:val="00CA463D"/>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sz w:val="28"/>
      <w:lang w:val="fr-FR"/>
    </w:rPr>
  </w:style>
  <w:style w:type="character" w:customStyle="1" w:styleId="AnnexNoTitleChar1">
    <w:name w:val="Annex_NoTitle Char1"/>
    <w:link w:val="AnnexNoTitle"/>
    <w:locked/>
    <w:rsid w:val="00CA463D"/>
    <w:rPr>
      <w:rFonts w:ascii="Times New Roman" w:eastAsia="Times New Roman" w:hAnsi="Times New Roman"/>
      <w:b/>
      <w:sz w:val="28"/>
      <w:lang w:val="fr-FR" w:eastAsia="en-US"/>
    </w:rPr>
  </w:style>
  <w:style w:type="paragraph" w:customStyle="1" w:styleId="AppendixNoTitle">
    <w:name w:val="Appendix_NoTitle"/>
    <w:basedOn w:val="AnnexNoTitle"/>
    <w:next w:val="Normal"/>
    <w:rsid w:val="00CA463D"/>
  </w:style>
  <w:style w:type="paragraph" w:customStyle="1" w:styleId="Tablefin">
    <w:name w:val="Table_fin"/>
    <w:basedOn w:val="Normal"/>
    <w:next w:val="Normal"/>
    <w:rsid w:val="00CA463D"/>
    <w:pPr>
      <w:tabs>
        <w:tab w:val="clear" w:pos="1134"/>
        <w:tab w:val="clear" w:pos="1871"/>
        <w:tab w:val="clear" w:pos="2268"/>
        <w:tab w:val="left" w:pos="794"/>
        <w:tab w:val="left" w:pos="1191"/>
        <w:tab w:val="left" w:pos="1588"/>
        <w:tab w:val="left" w:pos="1985"/>
      </w:tabs>
      <w:spacing w:before="0"/>
      <w:jc w:val="both"/>
    </w:pPr>
    <w:rPr>
      <w:rFonts w:eastAsia="Times New Roman"/>
      <w:sz w:val="20"/>
    </w:rPr>
  </w:style>
  <w:style w:type="paragraph" w:customStyle="1" w:styleId="tocpart">
    <w:name w:val="tocpart"/>
    <w:basedOn w:val="Normal"/>
    <w:rsid w:val="00CA463D"/>
    <w:pPr>
      <w:tabs>
        <w:tab w:val="clear" w:pos="1134"/>
        <w:tab w:val="clear" w:pos="1871"/>
        <w:tab w:val="clear" w:pos="2268"/>
        <w:tab w:val="left" w:pos="2693"/>
        <w:tab w:val="left" w:pos="8789"/>
        <w:tab w:val="right" w:pos="9639"/>
      </w:tabs>
      <w:ind w:left="2693" w:hanging="2693"/>
      <w:jc w:val="both"/>
    </w:pPr>
    <w:rPr>
      <w:rFonts w:eastAsia="Times New Roman"/>
      <w:lang w:val="fr-FR"/>
    </w:rPr>
  </w:style>
  <w:style w:type="paragraph" w:customStyle="1" w:styleId="Blanc">
    <w:name w:val="Blanc"/>
    <w:basedOn w:val="Normal"/>
    <w:next w:val="Tabletext"/>
    <w:rsid w:val="00CA463D"/>
    <w:pPr>
      <w:keepNext/>
      <w:keepLines/>
      <w:tabs>
        <w:tab w:val="clear" w:pos="1134"/>
        <w:tab w:val="clear" w:pos="1871"/>
        <w:tab w:val="clear" w:pos="2268"/>
      </w:tabs>
      <w:spacing w:before="0"/>
      <w:jc w:val="both"/>
    </w:pPr>
    <w:rPr>
      <w:rFonts w:eastAsia="Times New Roman"/>
      <w:sz w:val="16"/>
    </w:rPr>
  </w:style>
  <w:style w:type="paragraph" w:customStyle="1" w:styleId="Line">
    <w:name w:val="Line"/>
    <w:basedOn w:val="Normal"/>
    <w:next w:val="Normal"/>
    <w:rsid w:val="00CA463D"/>
    <w:pPr>
      <w:pBdr>
        <w:top w:val="single" w:sz="6" w:space="1" w:color="auto"/>
      </w:pBdr>
      <w:tabs>
        <w:tab w:val="clear" w:pos="1134"/>
        <w:tab w:val="clear" w:pos="1871"/>
        <w:tab w:val="clear" w:pos="2268"/>
      </w:tabs>
      <w:spacing w:before="240"/>
      <w:ind w:left="3997" w:right="3997"/>
      <w:jc w:val="center"/>
    </w:pPr>
    <w:rPr>
      <w:rFonts w:eastAsia="Times New Roman"/>
      <w:sz w:val="20"/>
    </w:rPr>
  </w:style>
  <w:style w:type="paragraph" w:customStyle="1" w:styleId="toctemp">
    <w:name w:val="toctemp"/>
    <w:basedOn w:val="Normal"/>
    <w:rsid w:val="00CA463D"/>
    <w:pPr>
      <w:tabs>
        <w:tab w:val="clear" w:pos="1134"/>
        <w:tab w:val="clear" w:pos="1871"/>
        <w:tab w:val="clear" w:pos="2268"/>
        <w:tab w:val="left" w:pos="2693"/>
        <w:tab w:val="left" w:leader="dot" w:pos="8789"/>
        <w:tab w:val="right" w:pos="9639"/>
      </w:tabs>
      <w:ind w:left="2693" w:right="964" w:hanging="2693"/>
      <w:jc w:val="both"/>
    </w:pPr>
    <w:rPr>
      <w:rFonts w:eastAsia="Times New Roman"/>
      <w:lang w:val="fr-FR"/>
    </w:rPr>
  </w:style>
  <w:style w:type="paragraph" w:customStyle="1" w:styleId="TableLegendNote">
    <w:name w:val="Table_Legend_Note"/>
    <w:basedOn w:val="Tablelegend"/>
    <w:next w:val="Tablelegend"/>
    <w:rsid w:val="00CA463D"/>
    <w:pPr>
      <w:tabs>
        <w:tab w:val="clear" w:pos="1871"/>
        <w:tab w:val="left" w:pos="284"/>
      </w:tabs>
      <w:spacing w:before="80" w:after="0"/>
      <w:ind w:left="-85" w:right="-85"/>
      <w:jc w:val="both"/>
    </w:pPr>
    <w:rPr>
      <w:rFonts w:eastAsia="Times New Roman"/>
      <w:sz w:val="22"/>
      <w:lang w:val="en-US"/>
    </w:rPr>
  </w:style>
  <w:style w:type="paragraph" w:styleId="ListBullet">
    <w:name w:val="List Bullet"/>
    <w:basedOn w:val="Normal"/>
    <w:rsid w:val="00CA463D"/>
    <w:pPr>
      <w:numPr>
        <w:numId w:val="1"/>
      </w:numPr>
      <w:tabs>
        <w:tab w:val="clear" w:pos="1134"/>
        <w:tab w:val="clear" w:pos="1871"/>
        <w:tab w:val="clear" w:pos="2268"/>
        <w:tab w:val="left" w:pos="794"/>
        <w:tab w:val="left" w:pos="1191"/>
        <w:tab w:val="left" w:pos="1588"/>
        <w:tab w:val="left" w:pos="1985"/>
      </w:tabs>
      <w:contextualSpacing/>
      <w:jc w:val="both"/>
    </w:pPr>
    <w:rPr>
      <w:rFonts w:eastAsia="Times New Roman"/>
      <w:lang w:val="fr-FR"/>
    </w:rPr>
  </w:style>
  <w:style w:type="paragraph" w:customStyle="1" w:styleId="TableLegend0">
    <w:name w:val="Table_Legend"/>
    <w:basedOn w:val="TableText0"/>
    <w:rsid w:val="00CA463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0">
    <w:name w:val="Table_Title"/>
    <w:basedOn w:val="Table"/>
    <w:next w:val="TableText0"/>
    <w:rsid w:val="00CA463D"/>
    <w:pPr>
      <w:keepLines/>
      <w:spacing w:before="0"/>
    </w:pPr>
    <w:rPr>
      <w:b/>
      <w:caps w:val="0"/>
    </w:rPr>
  </w:style>
  <w:style w:type="paragraph" w:customStyle="1" w:styleId="Table">
    <w:name w:val="Table_#"/>
    <w:basedOn w:val="Normal"/>
    <w:next w:val="TableTitle0"/>
    <w:rsid w:val="00CA463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customStyle="1" w:styleId="TableHead1">
    <w:name w:val="Table_Head"/>
    <w:basedOn w:val="TableText0"/>
    <w:rsid w:val="00CA46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rsid w:val="00CA463D"/>
    <w:pPr>
      <w:keepNext/>
      <w:keepLines/>
      <w:tabs>
        <w:tab w:val="clear" w:pos="1134"/>
        <w:tab w:val="clear" w:pos="1871"/>
        <w:tab w:val="clear" w:pos="2268"/>
      </w:tabs>
      <w:overflowPunct/>
      <w:autoSpaceDE/>
      <w:autoSpaceDN/>
      <w:adjustRightInd/>
      <w:spacing w:before="20" w:after="20"/>
      <w:textAlignment w:val="auto"/>
    </w:pPr>
    <w:rPr>
      <w:rFonts w:eastAsia="Times New Roman"/>
      <w:sz w:val="18"/>
    </w:rPr>
  </w:style>
  <w:style w:type="paragraph" w:customStyle="1" w:styleId="Figure0">
    <w:name w:val="Figure_#"/>
    <w:basedOn w:val="Table"/>
    <w:next w:val="FigureTitle0"/>
    <w:rsid w:val="00CA463D"/>
    <w:pPr>
      <w:spacing w:before="480"/>
    </w:pPr>
  </w:style>
  <w:style w:type="paragraph" w:customStyle="1" w:styleId="FigureTitle0">
    <w:name w:val="Figure_Title"/>
    <w:basedOn w:val="TableTitle0"/>
    <w:next w:val="Normal"/>
    <w:rsid w:val="00CA463D"/>
    <w:pPr>
      <w:keepNext w:val="0"/>
      <w:spacing w:after="480"/>
    </w:pPr>
  </w:style>
  <w:style w:type="paragraph" w:customStyle="1" w:styleId="Annex0">
    <w:name w:val="Annex_#"/>
    <w:basedOn w:val="Normal"/>
    <w:next w:val="AnnexRef0"/>
    <w:rsid w:val="00CA463D"/>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80"/>
      <w:jc w:val="center"/>
      <w:textAlignment w:val="auto"/>
    </w:pPr>
    <w:rPr>
      <w:rFonts w:eastAsia="Times New Roman"/>
      <w:caps/>
    </w:rPr>
  </w:style>
  <w:style w:type="paragraph" w:customStyle="1" w:styleId="AnnexRef0">
    <w:name w:val="Annex_Ref"/>
    <w:basedOn w:val="Normal"/>
    <w:next w:val="AnnexTitle0"/>
    <w:rsid w:val="00CA463D"/>
    <w:pPr>
      <w:keepNext/>
      <w:keepLines/>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rFonts w:eastAsia="Times New Roman"/>
    </w:rPr>
  </w:style>
  <w:style w:type="paragraph" w:customStyle="1" w:styleId="AnnexTitle0">
    <w:name w:val="Annex_Title"/>
    <w:basedOn w:val="Normal"/>
    <w:next w:val="Normalaftertitle0"/>
    <w:rsid w:val="00CA463D"/>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after="280"/>
      <w:jc w:val="center"/>
      <w:textAlignment w:val="auto"/>
    </w:pPr>
    <w:rPr>
      <w:rFonts w:eastAsia="Times New Roman"/>
      <w:b/>
    </w:rPr>
  </w:style>
  <w:style w:type="paragraph" w:customStyle="1" w:styleId="Appendix">
    <w:name w:val="Appendix_#"/>
    <w:basedOn w:val="Annex0"/>
    <w:next w:val="AppendixRef0"/>
    <w:rsid w:val="00CA463D"/>
  </w:style>
  <w:style w:type="paragraph" w:customStyle="1" w:styleId="AppendixRef0">
    <w:name w:val="Appendix_Ref"/>
    <w:basedOn w:val="AnnexRef0"/>
    <w:next w:val="AppendixTitle0"/>
    <w:rsid w:val="00CA463D"/>
  </w:style>
  <w:style w:type="paragraph" w:customStyle="1" w:styleId="AppendixTitle0">
    <w:name w:val="Appendix_Title"/>
    <w:basedOn w:val="AnnexTitle0"/>
    <w:next w:val="Normalaftertitle0"/>
    <w:rsid w:val="00CA463D"/>
  </w:style>
  <w:style w:type="paragraph" w:customStyle="1" w:styleId="RefTitle0">
    <w:name w:val="Ref_Title"/>
    <w:basedOn w:val="Normal"/>
    <w:next w:val="RefText0"/>
    <w:rsid w:val="00CA463D"/>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Times New Roman"/>
      <w:caps/>
    </w:rPr>
  </w:style>
  <w:style w:type="paragraph" w:customStyle="1" w:styleId="RefText0">
    <w:name w:val="Ref_Text"/>
    <w:basedOn w:val="Normal"/>
    <w:rsid w:val="00CA463D"/>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rPr>
      <w:rFonts w:eastAsia="Times New Roman"/>
    </w:rPr>
  </w:style>
  <w:style w:type="paragraph" w:customStyle="1" w:styleId="Head">
    <w:name w:val="Head"/>
    <w:basedOn w:val="Normal"/>
    <w:rsid w:val="00CA463D"/>
    <w:pPr>
      <w:tabs>
        <w:tab w:val="clear" w:pos="1134"/>
        <w:tab w:val="clear" w:pos="1871"/>
        <w:tab w:val="clear" w:pos="2268"/>
        <w:tab w:val="left" w:pos="6663"/>
      </w:tabs>
      <w:overflowPunct/>
      <w:autoSpaceDE/>
      <w:autoSpaceDN/>
      <w:adjustRightInd/>
      <w:spacing w:before="0"/>
      <w:textAlignment w:val="auto"/>
    </w:pPr>
    <w:rPr>
      <w:rFonts w:eastAsia="Times New Roman"/>
    </w:rPr>
  </w:style>
  <w:style w:type="paragraph" w:customStyle="1" w:styleId="RecTitle0">
    <w:name w:val="Rec_Title"/>
    <w:basedOn w:val="Normal"/>
    <w:next w:val="Heading1"/>
    <w:rsid w:val="00CA463D"/>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imes New Roman"/>
      <w:b/>
      <w:caps/>
    </w:rPr>
  </w:style>
  <w:style w:type="paragraph" w:customStyle="1" w:styleId="call0">
    <w:name w:val="call"/>
    <w:basedOn w:val="Normal"/>
    <w:next w:val="Normal"/>
    <w:rsid w:val="00CA463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eastAsia="Times New Roman"/>
      <w:i/>
    </w:rPr>
  </w:style>
  <w:style w:type="paragraph" w:customStyle="1" w:styleId="Rec">
    <w:name w:val="Rec_#"/>
    <w:basedOn w:val="Normal"/>
    <w:next w:val="RecTitle0"/>
    <w:rsid w:val="00CA463D"/>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Times New Roman"/>
      <w:caps/>
    </w:rPr>
  </w:style>
  <w:style w:type="paragraph" w:styleId="List">
    <w:name w:val="List"/>
    <w:basedOn w:val="Normal"/>
    <w:rsid w:val="00CA463D"/>
    <w:pPr>
      <w:tabs>
        <w:tab w:val="clear" w:pos="1134"/>
        <w:tab w:val="clear" w:pos="1871"/>
        <w:tab w:val="clear" w:pos="2268"/>
        <w:tab w:val="left" w:pos="1701"/>
        <w:tab w:val="left" w:pos="2127"/>
      </w:tabs>
      <w:overflowPunct/>
      <w:autoSpaceDE/>
      <w:autoSpaceDN/>
      <w:adjustRightInd/>
      <w:ind w:left="2127" w:hanging="2127"/>
      <w:textAlignment w:val="auto"/>
    </w:pPr>
    <w:rPr>
      <w:rFonts w:eastAsia="Times New Roman"/>
    </w:rPr>
  </w:style>
  <w:style w:type="paragraph" w:customStyle="1" w:styleId="Infodoc">
    <w:name w:val="Infodoc"/>
    <w:basedOn w:val="Normal"/>
    <w:rsid w:val="00CA463D"/>
    <w:pPr>
      <w:tabs>
        <w:tab w:val="clear" w:pos="1134"/>
        <w:tab w:val="clear" w:pos="1871"/>
        <w:tab w:val="clear" w:pos="2268"/>
        <w:tab w:val="left" w:pos="1418"/>
      </w:tabs>
      <w:overflowPunct/>
      <w:autoSpaceDE/>
      <w:autoSpaceDN/>
      <w:adjustRightInd/>
      <w:spacing w:before="0"/>
      <w:ind w:left="1418" w:hanging="1418"/>
      <w:textAlignment w:val="auto"/>
    </w:pPr>
    <w:rPr>
      <w:rFonts w:eastAsia="Times New Roman"/>
    </w:rPr>
  </w:style>
  <w:style w:type="paragraph" w:customStyle="1" w:styleId="Part">
    <w:name w:val="Part"/>
    <w:basedOn w:val="Normal"/>
    <w:rsid w:val="00CA463D"/>
    <w:pPr>
      <w:tabs>
        <w:tab w:val="clear" w:pos="1134"/>
        <w:tab w:val="clear" w:pos="1871"/>
        <w:tab w:val="clear" w:pos="2268"/>
        <w:tab w:val="left" w:pos="1276"/>
        <w:tab w:val="left" w:pos="1701"/>
      </w:tabs>
      <w:overflowPunct/>
      <w:autoSpaceDE/>
      <w:autoSpaceDN/>
      <w:adjustRightInd/>
      <w:spacing w:before="200"/>
      <w:ind w:left="1701" w:hanging="1701"/>
      <w:textAlignment w:val="auto"/>
    </w:pPr>
    <w:rPr>
      <w:rFonts w:eastAsia="Times New Roman"/>
      <w:caps/>
    </w:rPr>
  </w:style>
  <w:style w:type="paragraph" w:customStyle="1" w:styleId="Address">
    <w:name w:val="Address"/>
    <w:basedOn w:val="Normal"/>
    <w:rsid w:val="00CA463D"/>
    <w:pPr>
      <w:tabs>
        <w:tab w:val="clear" w:pos="1134"/>
        <w:tab w:val="clear" w:pos="1871"/>
        <w:tab w:val="clear" w:pos="2268"/>
        <w:tab w:val="left" w:pos="4820"/>
        <w:tab w:val="left" w:pos="5529"/>
      </w:tabs>
      <w:overflowPunct/>
      <w:autoSpaceDE/>
      <w:autoSpaceDN/>
      <w:adjustRightInd/>
      <w:ind w:left="794"/>
      <w:textAlignment w:val="auto"/>
    </w:pPr>
    <w:rPr>
      <w:rFonts w:eastAsia="Times New Roman"/>
    </w:rPr>
  </w:style>
  <w:style w:type="paragraph" w:customStyle="1" w:styleId="Keywords">
    <w:name w:val="Keywords"/>
    <w:basedOn w:val="Normal"/>
    <w:rsid w:val="00CA463D"/>
    <w:pPr>
      <w:tabs>
        <w:tab w:val="clear" w:pos="1134"/>
        <w:tab w:val="clear" w:pos="1871"/>
        <w:tab w:val="clear" w:pos="2268"/>
        <w:tab w:val="left" w:pos="794"/>
        <w:tab w:val="left" w:pos="1985"/>
      </w:tabs>
      <w:overflowPunct/>
      <w:autoSpaceDE/>
      <w:autoSpaceDN/>
      <w:adjustRightInd/>
      <w:ind w:left="794" w:hanging="794"/>
      <w:textAlignment w:val="auto"/>
    </w:pPr>
    <w:rPr>
      <w:rFonts w:eastAsia="Times New Roman"/>
    </w:rPr>
  </w:style>
  <w:style w:type="paragraph" w:customStyle="1" w:styleId="EquationLegend0">
    <w:name w:val="Equation_Legend"/>
    <w:basedOn w:val="Normal"/>
    <w:rsid w:val="00CA463D"/>
    <w:pPr>
      <w:tabs>
        <w:tab w:val="clear" w:pos="1134"/>
        <w:tab w:val="clear" w:pos="1871"/>
        <w:tab w:val="clear" w:pos="2268"/>
        <w:tab w:val="right" w:pos="1531"/>
        <w:tab w:val="left" w:pos="1701"/>
      </w:tabs>
      <w:overflowPunct/>
      <w:autoSpaceDE/>
      <w:autoSpaceDN/>
      <w:adjustRightInd/>
      <w:spacing w:before="80"/>
      <w:ind w:left="1701" w:hanging="1701"/>
      <w:textAlignment w:val="auto"/>
    </w:pPr>
    <w:rPr>
      <w:rFonts w:eastAsia="Times New Roman"/>
    </w:rPr>
  </w:style>
  <w:style w:type="paragraph" w:customStyle="1" w:styleId="meeting">
    <w:name w:val="meeting"/>
    <w:basedOn w:val="Head"/>
    <w:next w:val="Head"/>
    <w:rsid w:val="00CA463D"/>
    <w:pPr>
      <w:tabs>
        <w:tab w:val="left" w:pos="7371"/>
      </w:tabs>
      <w:spacing w:after="560"/>
    </w:pPr>
  </w:style>
  <w:style w:type="paragraph" w:customStyle="1" w:styleId="listitem">
    <w:name w:val="listitem"/>
    <w:basedOn w:val="Normal"/>
    <w:rsid w:val="00CA463D"/>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Times New Roman"/>
    </w:rPr>
  </w:style>
  <w:style w:type="paragraph" w:customStyle="1" w:styleId="Qlist">
    <w:name w:val="Qlist"/>
    <w:basedOn w:val="Normal"/>
    <w:rsid w:val="00CA463D"/>
    <w:pPr>
      <w:tabs>
        <w:tab w:val="clear" w:pos="1134"/>
        <w:tab w:val="clear" w:pos="1871"/>
        <w:tab w:val="left" w:pos="1843"/>
      </w:tabs>
      <w:overflowPunct/>
      <w:autoSpaceDE/>
      <w:autoSpaceDN/>
      <w:adjustRightInd/>
      <w:ind w:left="2268" w:hanging="2268"/>
      <w:textAlignment w:val="auto"/>
    </w:pPr>
    <w:rPr>
      <w:rFonts w:eastAsia="Times New Roman"/>
      <w:b/>
    </w:rPr>
  </w:style>
  <w:style w:type="paragraph" w:customStyle="1" w:styleId="Subject">
    <w:name w:val="Subject"/>
    <w:basedOn w:val="Normal"/>
    <w:next w:val="Source"/>
    <w:rsid w:val="00CA463D"/>
    <w:pPr>
      <w:tabs>
        <w:tab w:val="clear" w:pos="1871"/>
        <w:tab w:val="clear" w:pos="2268"/>
      </w:tabs>
      <w:overflowPunct/>
      <w:autoSpaceDE/>
      <w:autoSpaceDN/>
      <w:adjustRightInd/>
      <w:spacing w:before="0"/>
      <w:ind w:left="1134" w:hanging="1134"/>
      <w:textAlignment w:val="auto"/>
    </w:pPr>
    <w:rPr>
      <w:rFonts w:eastAsia="Times New Roman"/>
    </w:rPr>
  </w:style>
  <w:style w:type="paragraph" w:customStyle="1" w:styleId="Object">
    <w:name w:val="Object"/>
    <w:basedOn w:val="Subject"/>
    <w:next w:val="Subject"/>
    <w:rsid w:val="00CA463D"/>
  </w:style>
  <w:style w:type="paragraph" w:customStyle="1" w:styleId="Data">
    <w:name w:val="Data"/>
    <w:basedOn w:val="Subject"/>
    <w:next w:val="Subject"/>
    <w:rsid w:val="00CA463D"/>
  </w:style>
  <w:style w:type="paragraph" w:styleId="TOC9">
    <w:name w:val="toc 9"/>
    <w:basedOn w:val="TOC3"/>
    <w:next w:val="Normal"/>
    <w:rsid w:val="00CA463D"/>
    <w:pPr>
      <w:keepLines w:val="0"/>
      <w:tabs>
        <w:tab w:val="clear" w:pos="567"/>
        <w:tab w:val="clear" w:pos="7938"/>
        <w:tab w:val="clear" w:pos="9526"/>
        <w:tab w:val="left" w:pos="794"/>
        <w:tab w:val="left" w:leader="dot" w:pos="8789"/>
        <w:tab w:val="right" w:pos="9639"/>
      </w:tabs>
      <w:overflowPunct/>
      <w:autoSpaceDE/>
      <w:autoSpaceDN/>
      <w:adjustRightInd/>
      <w:spacing w:before="80"/>
      <w:ind w:left="794" w:hanging="794"/>
      <w:textAlignment w:val="auto"/>
    </w:pPr>
    <w:rPr>
      <w:rFonts w:eastAsia="Times New Roman"/>
    </w:rPr>
  </w:style>
  <w:style w:type="paragraph" w:customStyle="1" w:styleId="Statement">
    <w:name w:val="Statement"/>
    <w:basedOn w:val="SpecialFooter"/>
    <w:rsid w:val="00CA463D"/>
    <w:pPr>
      <w:tabs>
        <w:tab w:val="clear" w:pos="567"/>
        <w:tab w:val="clear" w:pos="1134"/>
        <w:tab w:val="clear" w:pos="1701"/>
        <w:tab w:val="clear" w:pos="2268"/>
        <w:tab w:val="clear" w:pos="2835"/>
      </w:tabs>
      <w:overflowPunct/>
      <w:autoSpaceDE/>
      <w:autoSpaceDN/>
      <w:adjustRightInd/>
      <w:textAlignment w:val="auto"/>
    </w:pPr>
    <w:rPr>
      <w:rFonts w:eastAsia="Times New Roman"/>
      <w:b/>
      <w:sz w:val="22"/>
      <w:u w:val="single"/>
    </w:rPr>
  </w:style>
  <w:style w:type="paragraph" w:customStyle="1" w:styleId="Rientra1">
    <w:name w:val="Rientra1"/>
    <w:basedOn w:val="Normal"/>
    <w:rsid w:val="00CA463D"/>
    <w:pPr>
      <w:numPr>
        <w:numId w:val="2"/>
      </w:numPr>
      <w:tabs>
        <w:tab w:val="clear" w:pos="1134"/>
        <w:tab w:val="clear" w:pos="1871"/>
        <w:tab w:val="clear" w:pos="2268"/>
      </w:tabs>
      <w:overflowPunct/>
      <w:autoSpaceDE/>
      <w:autoSpaceDN/>
      <w:adjustRightInd/>
      <w:spacing w:before="60" w:after="60"/>
      <w:jc w:val="both"/>
      <w:textAlignment w:val="auto"/>
    </w:pPr>
    <w:rPr>
      <w:rFonts w:eastAsia="Times New Roman"/>
      <w:sz w:val="20"/>
    </w:rPr>
  </w:style>
  <w:style w:type="paragraph" w:customStyle="1" w:styleId="B1">
    <w:name w:val="B1"/>
    <w:basedOn w:val="List"/>
    <w:link w:val="B1Char"/>
    <w:rsid w:val="00CA463D"/>
    <w:pPr>
      <w:numPr>
        <w:numId w:val="3"/>
      </w:numPr>
      <w:tabs>
        <w:tab w:val="clear" w:pos="709"/>
        <w:tab w:val="clear" w:pos="1701"/>
        <w:tab w:val="clear" w:pos="2127"/>
        <w:tab w:val="num" w:pos="425"/>
      </w:tabs>
      <w:spacing w:before="0" w:after="60"/>
      <w:ind w:left="720" w:hanging="360"/>
    </w:pPr>
  </w:style>
  <w:style w:type="paragraph" w:customStyle="1" w:styleId="PointBullet1a">
    <w:name w:val="PointBullet1(a)"/>
    <w:basedOn w:val="Normal"/>
    <w:autoRedefine/>
    <w:rsid w:val="00CA463D"/>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rFonts w:eastAsia="Times New Roman"/>
      <w:b/>
      <w:sz w:val="20"/>
      <w:lang w:val="en-US"/>
    </w:rPr>
  </w:style>
  <w:style w:type="paragraph" w:customStyle="1" w:styleId="toc01i">
    <w:name w:val="toc01i"/>
    <w:basedOn w:val="toc01"/>
    <w:rsid w:val="00CA463D"/>
    <w:pPr>
      <w:numPr>
        <w:numId w:val="0"/>
      </w:numPr>
      <w:tabs>
        <w:tab w:val="num" w:pos="425"/>
      </w:tabs>
      <w:ind w:left="425" w:hanging="425"/>
    </w:pPr>
    <w:rPr>
      <w:i/>
    </w:rPr>
  </w:style>
  <w:style w:type="paragraph" w:customStyle="1" w:styleId="toc01">
    <w:name w:val="toc01"/>
    <w:basedOn w:val="Normal"/>
    <w:rsid w:val="00CA463D"/>
    <w:pPr>
      <w:numPr>
        <w:numId w:val="4"/>
      </w:numPr>
      <w:tabs>
        <w:tab w:val="clear" w:pos="425"/>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rPr>
      <w:rFonts w:eastAsia="Times New Roman"/>
    </w:rPr>
  </w:style>
  <w:style w:type="paragraph" w:customStyle="1" w:styleId="B1Sft">
    <w:name w:val="B1Sft"/>
    <w:basedOn w:val="B1"/>
    <w:rsid w:val="00CA463D"/>
    <w:pPr>
      <w:tabs>
        <w:tab w:val="clear" w:pos="425"/>
        <w:tab w:val="num" w:pos="360"/>
      </w:tabs>
      <w:ind w:left="1080"/>
    </w:pPr>
  </w:style>
  <w:style w:type="paragraph" w:customStyle="1" w:styleId="10">
    <w:name w:val="½À²Ù1"/>
    <w:basedOn w:val="Normal"/>
    <w:rsid w:val="00CA463D"/>
    <w:pPr>
      <w:numPr>
        <w:numId w:val="6"/>
      </w:numPr>
      <w:tabs>
        <w:tab w:val="clear" w:pos="1134"/>
        <w:tab w:val="clear" w:pos="1871"/>
        <w:tab w:val="clear" w:pos="2268"/>
        <w:tab w:val="left" w:pos="794"/>
        <w:tab w:val="left" w:pos="1191"/>
        <w:tab w:val="left" w:pos="1588"/>
        <w:tab w:val="left" w:pos="1985"/>
      </w:tabs>
      <w:overflowPunct/>
      <w:autoSpaceDE/>
      <w:autoSpaceDN/>
      <w:adjustRightInd/>
      <w:spacing w:before="60" w:after="60"/>
      <w:textAlignment w:val="auto"/>
    </w:pPr>
    <w:rPr>
      <w:rFonts w:eastAsia="Times New Roman"/>
      <w:b/>
      <w:i/>
    </w:rPr>
  </w:style>
  <w:style w:type="paragraph" w:customStyle="1" w:styleId="Reference">
    <w:name w:val="Reference"/>
    <w:basedOn w:val="Normal"/>
    <w:uiPriority w:val="99"/>
    <w:rsid w:val="00CA463D"/>
    <w:pPr>
      <w:tabs>
        <w:tab w:val="clear" w:pos="1134"/>
        <w:tab w:val="clear" w:pos="1871"/>
        <w:tab w:val="clear" w:pos="2268"/>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rsid w:val="00CA463D"/>
    <w:pPr>
      <w:numPr>
        <w:numId w:val="5"/>
      </w:num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SimSun"/>
      <w:b/>
      <w:i/>
      <w:lang w:eastAsia="zh-CN"/>
    </w:rPr>
  </w:style>
  <w:style w:type="paragraph" w:customStyle="1" w:styleId="Edt-ind">
    <w:name w:val="Edt-ind"/>
    <w:basedOn w:val="a"/>
    <w:rsid w:val="00CA463D"/>
  </w:style>
  <w:style w:type="paragraph" w:styleId="BodyText2">
    <w:name w:val="Body Text 2"/>
    <w:basedOn w:val="Normal"/>
    <w:link w:val="BodyText2Char"/>
    <w:rsid w:val="00CA463D"/>
    <w:pPr>
      <w:widowControl w:val="0"/>
      <w:tabs>
        <w:tab w:val="clear" w:pos="1134"/>
        <w:tab w:val="clear" w:pos="1871"/>
        <w:tab w:val="clear" w:pos="2268"/>
      </w:tabs>
      <w:overflowPunct/>
      <w:autoSpaceDE/>
      <w:autoSpaceDN/>
      <w:adjustRightInd/>
      <w:spacing w:before="0"/>
      <w:jc w:val="both"/>
      <w:textAlignment w:val="auto"/>
    </w:pPr>
    <w:rPr>
      <w:rFonts w:eastAsia="Times New Roman"/>
      <w:lang w:val="en-US"/>
    </w:rPr>
  </w:style>
  <w:style w:type="character" w:customStyle="1" w:styleId="BodyText2Char">
    <w:name w:val="Body Text 2 Char"/>
    <w:basedOn w:val="DefaultParagraphFont"/>
    <w:link w:val="BodyText2"/>
    <w:rsid w:val="00CA463D"/>
    <w:rPr>
      <w:rFonts w:ascii="Times New Roman" w:eastAsia="Times New Roman" w:hAnsi="Times New Roman"/>
      <w:sz w:val="24"/>
      <w:lang w:eastAsia="en-US"/>
    </w:rPr>
  </w:style>
  <w:style w:type="paragraph" w:styleId="BodyText">
    <w:name w:val="Body Text"/>
    <w:aliases w:val="AvtalBrödtext,Bodytext,ändrad, ändrad,paragraph 2,body indent,EHPT,Body Text2,Body Text ,Body Text level 1,Compliance,Response,Body3,AvtalBrodtext,andrad,compact,- TF,Requirements,à¹×éÍàÃ×èÍ§,code,à¹,bodytext,bt,Requirement,Block text,sp,c"/>
    <w:basedOn w:val="Normal"/>
    <w:link w:val="BodyTextChar"/>
    <w:rsid w:val="00CA463D"/>
    <w:pPr>
      <w:keepNext/>
      <w:keepLines/>
      <w:widowControl w:val="0"/>
      <w:tabs>
        <w:tab w:val="clear" w:pos="1134"/>
        <w:tab w:val="clear" w:pos="1871"/>
        <w:tab w:val="clear" w:pos="2268"/>
        <w:tab w:val="left" w:pos="90"/>
        <w:tab w:val="left" w:pos="794"/>
        <w:tab w:val="left" w:pos="1191"/>
        <w:tab w:val="left" w:pos="1588"/>
        <w:tab w:val="left" w:pos="1985"/>
      </w:tabs>
    </w:pPr>
    <w:rPr>
      <w:rFonts w:eastAsia="Times New Roman"/>
      <w:color w:val="000000"/>
      <w:sz w:val="22"/>
      <w:szCs w:val="22"/>
    </w:rPr>
  </w:style>
  <w:style w:type="character" w:customStyle="1" w:styleId="BodyTextChar">
    <w:name w:val="Body Text Char"/>
    <w:aliases w:val="AvtalBrödtext Char,Bodytext Char,ändrad Char, ändrad Char,paragraph 2 Char,body indent Char,EHPT Char,Body Text2 Char,Body Text  Char,Body Text level 1 Char,Compliance Char,Response Char,Body3 Char,AvtalBrodtext Char,andrad Char,- TF Char"/>
    <w:basedOn w:val="DefaultParagraphFont"/>
    <w:link w:val="BodyText"/>
    <w:rsid w:val="00CA463D"/>
    <w:rPr>
      <w:rFonts w:ascii="Times New Roman" w:eastAsia="Times New Roman" w:hAnsi="Times New Roman"/>
      <w:color w:val="000000"/>
      <w:sz w:val="22"/>
      <w:szCs w:val="22"/>
      <w:lang w:val="en-GB" w:eastAsia="en-US"/>
    </w:rPr>
  </w:style>
  <w:style w:type="paragraph" w:customStyle="1" w:styleId="TH">
    <w:name w:val="TH"/>
    <w:basedOn w:val="Normal"/>
    <w:link w:val="THChar"/>
    <w:rsid w:val="00CA463D"/>
    <w:pPr>
      <w:keepNext/>
      <w:keepLines/>
      <w:tabs>
        <w:tab w:val="clear" w:pos="1134"/>
        <w:tab w:val="clear" w:pos="1871"/>
        <w:tab w:val="clear" w:pos="2268"/>
      </w:tabs>
      <w:spacing w:before="60" w:after="180"/>
      <w:jc w:val="center"/>
    </w:pPr>
    <w:rPr>
      <w:rFonts w:ascii="Arial" w:eastAsia="Times New Roman" w:hAnsi="Arial"/>
      <w:b/>
      <w:sz w:val="20"/>
      <w:lang w:eastAsia="en-GB"/>
    </w:rPr>
  </w:style>
  <w:style w:type="character" w:customStyle="1" w:styleId="THChar">
    <w:name w:val="TH Char"/>
    <w:link w:val="TH"/>
    <w:rsid w:val="00CA463D"/>
    <w:rPr>
      <w:rFonts w:ascii="Arial" w:eastAsia="Times New Roman" w:hAnsi="Arial"/>
      <w:b/>
      <w:lang w:val="en-GB" w:eastAsia="en-GB"/>
    </w:rPr>
  </w:style>
  <w:style w:type="paragraph" w:customStyle="1" w:styleId="TF">
    <w:name w:val="TF"/>
    <w:basedOn w:val="TH"/>
    <w:link w:val="TFChar"/>
    <w:rsid w:val="00CA463D"/>
    <w:pPr>
      <w:keepNext w:val="0"/>
      <w:spacing w:before="0" w:after="240"/>
    </w:pPr>
  </w:style>
  <w:style w:type="paragraph" w:customStyle="1" w:styleId="FigureNoBR">
    <w:name w:val="Figure_No_BR"/>
    <w:basedOn w:val="Normal"/>
    <w:next w:val="FiguretitleBR"/>
    <w:rsid w:val="00CA463D"/>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FiguretitleBR">
    <w:name w:val="Figure_title_BR"/>
    <w:basedOn w:val="TabletitleBR"/>
    <w:next w:val="Figurewithouttitle"/>
    <w:rsid w:val="00CA463D"/>
    <w:pPr>
      <w:keepNext w:val="0"/>
      <w:spacing w:after="480"/>
    </w:pPr>
  </w:style>
  <w:style w:type="paragraph" w:customStyle="1" w:styleId="TabletitleBR">
    <w:name w:val="Table_title_BR"/>
    <w:basedOn w:val="Normal"/>
    <w:next w:val="Tablehead0"/>
    <w:rsid w:val="00CA463D"/>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body">
    <w:name w:val="body"/>
    <w:basedOn w:val="Normal"/>
    <w:rsid w:val="00CA463D"/>
    <w:pPr>
      <w:tabs>
        <w:tab w:val="clear" w:pos="1134"/>
        <w:tab w:val="clear" w:pos="1871"/>
        <w:tab w:val="clear" w:pos="2268"/>
      </w:tabs>
      <w:overflowPunct/>
      <w:autoSpaceDE/>
      <w:autoSpaceDN/>
      <w:adjustRightInd/>
      <w:spacing w:before="60" w:after="60"/>
      <w:jc w:val="both"/>
      <w:textAlignment w:val="auto"/>
    </w:pPr>
    <w:rPr>
      <w:rFonts w:eastAsia="Times New Roman"/>
      <w:lang w:val="en-US"/>
    </w:rPr>
  </w:style>
  <w:style w:type="paragraph" w:styleId="BodyTextIndent">
    <w:name w:val="Body Text Indent"/>
    <w:basedOn w:val="Normal"/>
    <w:link w:val="BodyTextIndentChar"/>
    <w:rsid w:val="00CA463D"/>
    <w:pPr>
      <w:tabs>
        <w:tab w:val="clear" w:pos="1134"/>
        <w:tab w:val="clear" w:pos="1871"/>
        <w:tab w:val="clear" w:pos="2268"/>
        <w:tab w:val="left" w:pos="794"/>
        <w:tab w:val="left" w:pos="1191"/>
        <w:tab w:val="left" w:pos="1588"/>
        <w:tab w:val="left" w:pos="1985"/>
      </w:tabs>
      <w:overflowPunct/>
      <w:autoSpaceDE/>
      <w:autoSpaceDN/>
      <w:adjustRightInd/>
      <w:spacing w:after="120"/>
      <w:ind w:left="360"/>
      <w:textAlignment w:val="auto"/>
    </w:pPr>
    <w:rPr>
      <w:rFonts w:eastAsia="Times New Roman"/>
    </w:rPr>
  </w:style>
  <w:style w:type="character" w:customStyle="1" w:styleId="BodyTextIndentChar">
    <w:name w:val="Body Text Indent Char"/>
    <w:basedOn w:val="DefaultParagraphFont"/>
    <w:link w:val="BodyTextIndent"/>
    <w:rsid w:val="00CA463D"/>
    <w:rPr>
      <w:rFonts w:ascii="Times New Roman" w:eastAsia="Times New Roman" w:hAnsi="Times New Roman"/>
      <w:sz w:val="24"/>
      <w:lang w:val="en-GB" w:eastAsia="en-US"/>
    </w:rPr>
  </w:style>
  <w:style w:type="paragraph" w:customStyle="1" w:styleId="B2">
    <w:name w:val="B2"/>
    <w:basedOn w:val="List2"/>
    <w:rsid w:val="00CA463D"/>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sz w:val="20"/>
    </w:rPr>
  </w:style>
  <w:style w:type="paragraph" w:styleId="List2">
    <w:name w:val="List 2"/>
    <w:basedOn w:val="Normal"/>
    <w:rsid w:val="00CA463D"/>
    <w:pPr>
      <w:tabs>
        <w:tab w:val="clear" w:pos="1134"/>
        <w:tab w:val="clear" w:pos="1871"/>
        <w:tab w:val="clear" w:pos="2268"/>
        <w:tab w:val="left" w:pos="794"/>
        <w:tab w:val="left" w:pos="1191"/>
        <w:tab w:val="left" w:pos="1588"/>
        <w:tab w:val="left" w:pos="1985"/>
      </w:tabs>
      <w:overflowPunct/>
      <w:autoSpaceDE/>
      <w:autoSpaceDN/>
      <w:adjustRightInd/>
      <w:ind w:left="720" w:hanging="360"/>
      <w:textAlignment w:val="auto"/>
    </w:pPr>
    <w:rPr>
      <w:rFonts w:eastAsia="Times New Roman"/>
    </w:rPr>
  </w:style>
  <w:style w:type="paragraph" w:customStyle="1" w:styleId="TAH">
    <w:name w:val="TAH"/>
    <w:basedOn w:val="TAC"/>
    <w:link w:val="TAHCar"/>
    <w:rsid w:val="00CA463D"/>
    <w:rPr>
      <w:b/>
    </w:rPr>
  </w:style>
  <w:style w:type="paragraph" w:customStyle="1" w:styleId="TAC">
    <w:name w:val="TAC"/>
    <w:basedOn w:val="Normal"/>
    <w:link w:val="TACChar"/>
    <w:rsid w:val="00CA463D"/>
    <w:pPr>
      <w:keepNext/>
      <w:keepLines/>
      <w:tabs>
        <w:tab w:val="clear" w:pos="1134"/>
        <w:tab w:val="clear" w:pos="1871"/>
        <w:tab w:val="clear" w:pos="2268"/>
      </w:tabs>
      <w:spacing w:before="0"/>
      <w:jc w:val="center"/>
    </w:pPr>
    <w:rPr>
      <w:rFonts w:ascii="Arial" w:eastAsia="Times New Roman" w:hAnsi="Arial"/>
      <w:sz w:val="18"/>
    </w:rPr>
  </w:style>
  <w:style w:type="character" w:customStyle="1" w:styleId="TACChar">
    <w:name w:val="TAC Char"/>
    <w:link w:val="TAC"/>
    <w:rsid w:val="00CA463D"/>
    <w:rPr>
      <w:rFonts w:ascii="Arial" w:eastAsia="Times New Roman" w:hAnsi="Arial"/>
      <w:sz w:val="18"/>
      <w:lang w:val="en-GB" w:eastAsia="en-US"/>
    </w:rPr>
  </w:style>
  <w:style w:type="character" w:customStyle="1" w:styleId="TAHCar">
    <w:name w:val="TAH Car"/>
    <w:link w:val="TAH"/>
    <w:rsid w:val="00CA463D"/>
    <w:rPr>
      <w:rFonts w:ascii="Arial" w:eastAsia="Times New Roman" w:hAnsi="Arial"/>
      <w:b/>
      <w:sz w:val="18"/>
      <w:lang w:val="en-GB" w:eastAsia="en-US"/>
    </w:rPr>
  </w:style>
  <w:style w:type="paragraph" w:customStyle="1" w:styleId="NO">
    <w:name w:val="NO"/>
    <w:basedOn w:val="Normal"/>
    <w:link w:val="NOChar"/>
    <w:rsid w:val="00CA463D"/>
    <w:pPr>
      <w:keepLines/>
      <w:tabs>
        <w:tab w:val="clear" w:pos="1134"/>
        <w:tab w:val="clear" w:pos="1871"/>
        <w:tab w:val="clear" w:pos="2268"/>
      </w:tabs>
      <w:spacing w:before="0" w:after="180"/>
      <w:ind w:left="1135" w:hanging="851"/>
    </w:pPr>
    <w:rPr>
      <w:rFonts w:eastAsia="Times New Roman"/>
      <w:sz w:val="20"/>
    </w:rPr>
  </w:style>
  <w:style w:type="character" w:customStyle="1" w:styleId="NOChar">
    <w:name w:val="NO Char"/>
    <w:link w:val="NO"/>
    <w:rsid w:val="00CA463D"/>
    <w:rPr>
      <w:rFonts w:ascii="Times New Roman" w:eastAsia="Times New Roman" w:hAnsi="Times New Roman"/>
      <w:lang w:val="en-GB" w:eastAsia="en-US"/>
    </w:rPr>
  </w:style>
  <w:style w:type="paragraph" w:customStyle="1" w:styleId="FP">
    <w:name w:val="FP"/>
    <w:basedOn w:val="Normal"/>
    <w:rsid w:val="00CA463D"/>
    <w:pPr>
      <w:tabs>
        <w:tab w:val="clear" w:pos="1134"/>
        <w:tab w:val="clear" w:pos="1871"/>
        <w:tab w:val="clear" w:pos="2268"/>
      </w:tabs>
      <w:spacing w:before="0"/>
    </w:pPr>
    <w:rPr>
      <w:rFonts w:eastAsia="Times New Roman"/>
      <w:sz w:val="20"/>
    </w:rPr>
  </w:style>
  <w:style w:type="paragraph" w:customStyle="1" w:styleId="NF">
    <w:name w:val="NF"/>
    <w:basedOn w:val="NO"/>
    <w:rsid w:val="00CA463D"/>
    <w:pPr>
      <w:keepNext/>
      <w:spacing w:after="0"/>
    </w:pPr>
    <w:rPr>
      <w:rFonts w:ascii="Arial" w:hAnsi="Arial"/>
      <w:sz w:val="18"/>
    </w:rPr>
  </w:style>
  <w:style w:type="paragraph" w:customStyle="1" w:styleId="TAN">
    <w:name w:val="TAN"/>
    <w:basedOn w:val="Normal"/>
    <w:link w:val="TANChar"/>
    <w:rsid w:val="00CA463D"/>
    <w:pPr>
      <w:keepNext/>
      <w:keepLines/>
      <w:tabs>
        <w:tab w:val="clear" w:pos="1134"/>
        <w:tab w:val="clear" w:pos="1871"/>
        <w:tab w:val="clear" w:pos="2268"/>
      </w:tabs>
      <w:spacing w:before="0"/>
      <w:ind w:left="851" w:hanging="851"/>
    </w:pPr>
    <w:rPr>
      <w:rFonts w:ascii="Arial" w:eastAsia="Times New Roman" w:hAnsi="Arial"/>
      <w:sz w:val="18"/>
    </w:rPr>
  </w:style>
  <w:style w:type="paragraph" w:customStyle="1" w:styleId="TAL">
    <w:name w:val="TAL"/>
    <w:basedOn w:val="Normal"/>
    <w:link w:val="TALCar"/>
    <w:rsid w:val="00CA463D"/>
    <w:pPr>
      <w:keepNext/>
      <w:keepLines/>
      <w:tabs>
        <w:tab w:val="clear" w:pos="1134"/>
        <w:tab w:val="clear" w:pos="1871"/>
        <w:tab w:val="clear" w:pos="2268"/>
      </w:tabs>
      <w:spacing w:before="0"/>
    </w:pPr>
    <w:rPr>
      <w:rFonts w:ascii="Arial" w:eastAsia="Times New Roman" w:hAnsi="Arial"/>
      <w:sz w:val="18"/>
    </w:rPr>
  </w:style>
  <w:style w:type="paragraph" w:customStyle="1" w:styleId="IB2">
    <w:name w:val="IB2"/>
    <w:basedOn w:val="Normal"/>
    <w:rsid w:val="00CA463D"/>
    <w:pPr>
      <w:tabs>
        <w:tab w:val="clear" w:pos="1134"/>
        <w:tab w:val="clear" w:pos="1871"/>
        <w:tab w:val="clear" w:pos="2268"/>
        <w:tab w:val="num" w:pos="425"/>
        <w:tab w:val="left" w:pos="567"/>
      </w:tabs>
      <w:spacing w:before="0" w:after="180"/>
      <w:ind w:left="568" w:hanging="284"/>
    </w:pPr>
    <w:rPr>
      <w:rFonts w:eastAsia="Times New Roman"/>
      <w:sz w:val="20"/>
    </w:rPr>
  </w:style>
  <w:style w:type="paragraph" w:customStyle="1" w:styleId="CRfront">
    <w:name w:val="CR_front"/>
    <w:next w:val="Normal"/>
    <w:rsid w:val="00CA463D"/>
    <w:rPr>
      <w:rFonts w:ascii="Arial" w:eastAsia="Times New Roman" w:hAnsi="Arial"/>
      <w:lang w:val="en-GB" w:eastAsia="en-US"/>
    </w:rPr>
  </w:style>
  <w:style w:type="paragraph" w:customStyle="1" w:styleId="PL">
    <w:name w:val="PL"/>
    <w:rsid w:val="00CA46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B3">
    <w:name w:val="B3"/>
    <w:basedOn w:val="List3"/>
    <w:rsid w:val="00CA463D"/>
    <w:pPr>
      <w:tabs>
        <w:tab w:val="clear" w:pos="794"/>
        <w:tab w:val="clear" w:pos="1191"/>
        <w:tab w:val="clear" w:pos="1588"/>
        <w:tab w:val="clear" w:pos="1985"/>
      </w:tabs>
      <w:spacing w:before="0" w:after="180"/>
      <w:ind w:left="1135" w:hanging="284"/>
      <w:jc w:val="left"/>
    </w:pPr>
    <w:rPr>
      <w:sz w:val="20"/>
      <w:lang w:val="en-GB"/>
    </w:rPr>
  </w:style>
  <w:style w:type="paragraph" w:styleId="List3">
    <w:name w:val="List 3"/>
    <w:basedOn w:val="Normal"/>
    <w:rsid w:val="00CA463D"/>
    <w:pPr>
      <w:tabs>
        <w:tab w:val="clear" w:pos="1134"/>
        <w:tab w:val="clear" w:pos="1871"/>
        <w:tab w:val="clear" w:pos="2268"/>
        <w:tab w:val="left" w:pos="794"/>
        <w:tab w:val="left" w:pos="1191"/>
        <w:tab w:val="left" w:pos="1588"/>
        <w:tab w:val="left" w:pos="1985"/>
      </w:tabs>
      <w:ind w:left="1080" w:hanging="360"/>
      <w:jc w:val="both"/>
    </w:pPr>
    <w:rPr>
      <w:rFonts w:eastAsia="Times New Roman"/>
      <w:lang w:val="fr-FR"/>
    </w:rPr>
  </w:style>
  <w:style w:type="character" w:styleId="CommentReference">
    <w:name w:val="annotation reference"/>
    <w:basedOn w:val="DefaultParagraphFont"/>
    <w:uiPriority w:val="99"/>
    <w:rsid w:val="00CA463D"/>
    <w:rPr>
      <w:sz w:val="16"/>
      <w:szCs w:val="16"/>
    </w:rPr>
  </w:style>
  <w:style w:type="paragraph" w:styleId="CommentText">
    <w:name w:val="annotation text"/>
    <w:basedOn w:val="Normal"/>
    <w:link w:val="CommentTextChar"/>
    <w:uiPriority w:val="99"/>
    <w:rsid w:val="00CA463D"/>
    <w:pPr>
      <w:tabs>
        <w:tab w:val="clear" w:pos="1134"/>
        <w:tab w:val="clear" w:pos="1871"/>
        <w:tab w:val="clear" w:pos="2268"/>
        <w:tab w:val="left" w:pos="794"/>
        <w:tab w:val="left" w:pos="1191"/>
        <w:tab w:val="left" w:pos="1588"/>
        <w:tab w:val="left" w:pos="1985"/>
      </w:tabs>
      <w:jc w:val="both"/>
    </w:pPr>
    <w:rPr>
      <w:rFonts w:eastAsia="Times New Roman"/>
      <w:sz w:val="20"/>
      <w:lang w:val="fr-FR"/>
    </w:rPr>
  </w:style>
  <w:style w:type="character" w:customStyle="1" w:styleId="CommentTextChar">
    <w:name w:val="Comment Text Char"/>
    <w:basedOn w:val="DefaultParagraphFont"/>
    <w:link w:val="CommentText"/>
    <w:uiPriority w:val="99"/>
    <w:rsid w:val="00CA463D"/>
    <w:rPr>
      <w:rFonts w:ascii="Times New Roman" w:eastAsia="Times New Roman" w:hAnsi="Times New Roman"/>
      <w:lang w:val="fr-FR" w:eastAsia="en-US"/>
    </w:rPr>
  </w:style>
  <w:style w:type="paragraph" w:styleId="CommentSubject">
    <w:name w:val="annotation subject"/>
    <w:basedOn w:val="CommentText"/>
    <w:next w:val="CommentText"/>
    <w:link w:val="CommentSubjectChar"/>
    <w:rsid w:val="00CA463D"/>
    <w:rPr>
      <w:b/>
      <w:bCs/>
    </w:rPr>
  </w:style>
  <w:style w:type="character" w:customStyle="1" w:styleId="CommentSubjectChar">
    <w:name w:val="Comment Subject Char"/>
    <w:basedOn w:val="CommentTextChar"/>
    <w:link w:val="CommentSubject"/>
    <w:rsid w:val="00CA463D"/>
    <w:rPr>
      <w:rFonts w:ascii="Times New Roman" w:eastAsia="Times New Roman" w:hAnsi="Times New Roman"/>
      <w:b/>
      <w:bCs/>
      <w:lang w:val="fr-FR" w:eastAsia="en-US"/>
    </w:rPr>
  </w:style>
  <w:style w:type="paragraph" w:customStyle="1" w:styleId="TAR">
    <w:name w:val="TAR"/>
    <w:basedOn w:val="Normal"/>
    <w:rsid w:val="00CA463D"/>
    <w:pPr>
      <w:keepNext/>
      <w:keepLines/>
      <w:tabs>
        <w:tab w:val="clear" w:pos="1134"/>
        <w:tab w:val="clear" w:pos="1871"/>
        <w:tab w:val="clear" w:pos="2268"/>
      </w:tabs>
      <w:spacing w:before="0"/>
      <w:jc w:val="right"/>
    </w:pPr>
    <w:rPr>
      <w:rFonts w:ascii="Arial" w:eastAsia="Times New Roman" w:hAnsi="Arial"/>
      <w:sz w:val="18"/>
      <w:lang w:eastAsia="ja-JP"/>
    </w:rPr>
  </w:style>
  <w:style w:type="character" w:customStyle="1" w:styleId="RectitleChar">
    <w:name w:val="Rec_title Char"/>
    <w:basedOn w:val="DefaultParagraphFont"/>
    <w:link w:val="Rectitle"/>
    <w:locked/>
    <w:rsid w:val="00E73319"/>
    <w:rPr>
      <w:rFonts w:ascii="Times New Roman Bold" w:hAnsi="Times New Roman Bold"/>
      <w:b/>
      <w:sz w:val="28"/>
      <w:lang w:val="en-GB" w:eastAsia="en-US"/>
    </w:rPr>
  </w:style>
  <w:style w:type="character" w:customStyle="1" w:styleId="HeadingiChar">
    <w:name w:val="Heading_i Char"/>
    <w:basedOn w:val="DefaultParagraphFont"/>
    <w:link w:val="Headingi"/>
    <w:locked/>
    <w:rsid w:val="00E73319"/>
    <w:rPr>
      <w:rFonts w:ascii="Times" w:hAnsi="Times"/>
      <w:i/>
      <w:sz w:val="24"/>
      <w:lang w:val="en-GB" w:eastAsia="en-US"/>
    </w:rPr>
  </w:style>
  <w:style w:type="character" w:customStyle="1" w:styleId="EquationeqChar">
    <w:name w:val="Equation.eq Char"/>
    <w:basedOn w:val="DefaultParagraphFont"/>
    <w:link w:val="Equation0"/>
    <w:locked/>
    <w:rsid w:val="00E73319"/>
    <w:rPr>
      <w:rFonts w:ascii="Times New Roman" w:hAnsi="Times New Roman"/>
      <w:sz w:val="24"/>
      <w:lang w:val="en-GB" w:eastAsia="en-US"/>
    </w:rPr>
  </w:style>
  <w:style w:type="character" w:customStyle="1" w:styleId="FigureChar">
    <w:name w:val="Figure Char"/>
    <w:aliases w:val="fig Char"/>
    <w:basedOn w:val="DefaultParagraphFont"/>
    <w:link w:val="Figure"/>
    <w:locked/>
    <w:rsid w:val="00E73319"/>
    <w:rPr>
      <w:rFonts w:ascii="Times New Roman" w:hAnsi="Times New Roman"/>
      <w:sz w:val="24"/>
      <w:lang w:val="en-GB" w:eastAsia="en-US"/>
    </w:rPr>
  </w:style>
  <w:style w:type="character" w:customStyle="1" w:styleId="RestitleChar">
    <w:name w:val="Res_title Char"/>
    <w:basedOn w:val="DefaultParagraphFont"/>
    <w:link w:val="Restitle"/>
    <w:locked/>
    <w:rsid w:val="00E73319"/>
    <w:rPr>
      <w:rFonts w:ascii="Times New Roman Bold" w:hAnsi="Times New Roman Bold"/>
      <w:b/>
      <w:sz w:val="28"/>
      <w:lang w:val="en-GB" w:eastAsia="en-US"/>
    </w:rPr>
  </w:style>
  <w:style w:type="paragraph" w:styleId="Index8">
    <w:name w:val="index 8"/>
    <w:basedOn w:val="Normal"/>
    <w:next w:val="Normal"/>
    <w:autoRedefine/>
    <w:unhideWhenUsed/>
    <w:rsid w:val="00E73319"/>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nhideWhenUsed/>
    <w:rsid w:val="00E73319"/>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EndnoteText">
    <w:name w:val="endnote text"/>
    <w:basedOn w:val="Normal"/>
    <w:link w:val="EndnoteTextChar"/>
    <w:unhideWhenUsed/>
    <w:rsid w:val="00E73319"/>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rsid w:val="00E73319"/>
    <w:rPr>
      <w:rFonts w:ascii="Times New Roman" w:eastAsia="Batang" w:hAnsi="Times New Roman"/>
      <w:lang w:val="en-GB" w:eastAsia="de-DE"/>
    </w:rPr>
  </w:style>
  <w:style w:type="paragraph" w:customStyle="1" w:styleId="TableNoBR">
    <w:name w:val="Table_No_BR"/>
    <w:basedOn w:val="Normal"/>
    <w:next w:val="Normal"/>
    <w:rsid w:val="00E73319"/>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RecNoBR">
    <w:name w:val="Rec_No_BR"/>
    <w:basedOn w:val="Normal"/>
    <w:next w:val="Normal"/>
    <w:rsid w:val="00E73319"/>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MS Mincho"/>
      <w:caps/>
      <w:sz w:val="28"/>
    </w:rPr>
  </w:style>
  <w:style w:type="paragraph" w:customStyle="1" w:styleId="RecTitleDate">
    <w:name w:val="Rec_Title/Date"/>
    <w:next w:val="Normal"/>
    <w:rsid w:val="00E73319"/>
    <w:pPr>
      <w:keepNext/>
      <w:keepLines/>
      <w:tabs>
        <w:tab w:val="right" w:pos="9696"/>
      </w:tabs>
      <w:overflowPunct w:val="0"/>
      <w:autoSpaceDE w:val="0"/>
      <w:autoSpaceDN w:val="0"/>
      <w:adjustRightInd w:val="0"/>
      <w:spacing w:before="136"/>
      <w:jc w:val="right"/>
    </w:pPr>
    <w:rPr>
      <w:rFonts w:ascii="Times New Roman" w:eastAsia="Times New Roman" w:hAnsi="Times New Roman"/>
      <w:lang w:val="en-GB" w:eastAsia="fr-FR"/>
    </w:rPr>
  </w:style>
  <w:style w:type="paragraph" w:customStyle="1" w:styleId="RecTitleRef">
    <w:name w:val="Rec_Title/Ref"/>
    <w:basedOn w:val="RecTitle0"/>
    <w:next w:val="RecTitleDate"/>
    <w:rsid w:val="00E73319"/>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E73319"/>
    <w:pPr>
      <w:tabs>
        <w:tab w:val="clear" w:pos="1134"/>
        <w:tab w:val="clear" w:pos="1871"/>
        <w:tab w:val="clear" w:pos="2268"/>
        <w:tab w:val="left" w:pos="794"/>
        <w:tab w:val="left" w:pos="1191"/>
        <w:tab w:val="left" w:pos="1588"/>
      </w:tabs>
      <w:spacing w:before="313"/>
      <w:ind w:left="794" w:hanging="794"/>
      <w:jc w:val="both"/>
      <w:textAlignment w:val="auto"/>
      <w:outlineLvl w:val="9"/>
    </w:pPr>
    <w:rPr>
      <w:rFonts w:eastAsia="Batang"/>
      <w:sz w:val="22"/>
      <w:lang w:eastAsia="fr-FR"/>
    </w:rPr>
  </w:style>
  <w:style w:type="paragraph" w:customStyle="1" w:styleId="PartRef0">
    <w:name w:val="Part_Ref"/>
    <w:basedOn w:val="AnnexRef0"/>
    <w:rsid w:val="00E73319"/>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rsid w:val="00E73319"/>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0"/>
    <w:next w:val="RepTitleRef"/>
    <w:rsid w:val="00E7331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E73319"/>
    <w:pPr>
      <w:keepNext/>
      <w:keepLines/>
      <w:tabs>
        <w:tab w:val="center" w:pos="4849"/>
        <w:tab w:val="right" w:pos="9696"/>
      </w:tabs>
      <w:overflowPunct w:val="0"/>
      <w:autoSpaceDE w:val="0"/>
      <w:autoSpaceDN w:val="0"/>
      <w:adjustRightInd w:val="0"/>
      <w:spacing w:before="136"/>
      <w:jc w:val="center"/>
    </w:pPr>
    <w:rPr>
      <w:rFonts w:ascii="Times New Roman" w:eastAsia="Times New Roman" w:hAnsi="Times New Roman"/>
      <w:lang w:val="en-GB" w:eastAsia="fr-FR"/>
    </w:rPr>
  </w:style>
  <w:style w:type="paragraph" w:customStyle="1" w:styleId="RepTitleDate">
    <w:name w:val="Rep_Title/Date"/>
    <w:basedOn w:val="RecTitleDate"/>
    <w:next w:val="Normal"/>
    <w:rsid w:val="00E73319"/>
  </w:style>
  <w:style w:type="paragraph" w:customStyle="1" w:styleId="RefDoc">
    <w:name w:val="Ref_Doc"/>
    <w:basedOn w:val="RefText0"/>
    <w:next w:val="RefText0"/>
    <w:rsid w:val="00E73319"/>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rsid w:val="00E7331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E73319"/>
    <w:pPr>
      <w:keepNext/>
      <w:keepLines/>
      <w:tabs>
        <w:tab w:val="center" w:pos="4849"/>
        <w:tab w:val="right" w:pos="9696"/>
      </w:tabs>
      <w:overflowPunct w:val="0"/>
      <w:autoSpaceDE w:val="0"/>
      <w:autoSpaceDN w:val="0"/>
      <w:adjustRightInd w:val="0"/>
      <w:spacing w:before="136"/>
      <w:jc w:val="center"/>
    </w:pPr>
    <w:rPr>
      <w:rFonts w:ascii="Times New Roman" w:eastAsia="Times New Roman" w:hAnsi="Times New Roman"/>
      <w:lang w:val="en-GB" w:eastAsia="fr-FR"/>
    </w:rPr>
  </w:style>
  <w:style w:type="paragraph" w:customStyle="1" w:styleId="QuestionTitleDate">
    <w:name w:val="Question_Title/Date"/>
    <w:basedOn w:val="RecTitleDate"/>
    <w:next w:val="Normal"/>
    <w:rsid w:val="00E73319"/>
  </w:style>
  <w:style w:type="paragraph" w:customStyle="1" w:styleId="ResTitle0">
    <w:name w:val="Res_Title"/>
    <w:basedOn w:val="RecTitle0"/>
    <w:next w:val="Normal"/>
    <w:rsid w:val="00E7331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E73319"/>
    <w:pPr>
      <w:tabs>
        <w:tab w:val="clear" w:pos="1134"/>
        <w:tab w:val="clear" w:pos="1871"/>
        <w:tab w:val="clear" w:pos="2268"/>
        <w:tab w:val="left" w:pos="794"/>
        <w:tab w:val="left" w:pos="1191"/>
        <w:tab w:val="left" w:pos="1588"/>
        <w:tab w:val="left" w:pos="1985"/>
      </w:tabs>
      <w:jc w:val="both"/>
    </w:pPr>
    <w:rPr>
      <w:rFonts w:eastAsia="Times New Roman"/>
      <w:lang w:val="fr-FR" w:eastAsia="fr-FR"/>
    </w:rPr>
  </w:style>
  <w:style w:type="paragraph" w:customStyle="1" w:styleId="ResTitleDate">
    <w:name w:val="Res_Title/Date"/>
    <w:basedOn w:val="RecTitleDate"/>
    <w:next w:val="Normal"/>
    <w:rsid w:val="00E73319"/>
  </w:style>
  <w:style w:type="paragraph" w:customStyle="1" w:styleId="Heading00">
    <w:name w:val="Heading 0"/>
    <w:basedOn w:val="Normal"/>
    <w:next w:val="Normal"/>
    <w:rsid w:val="00E73319"/>
    <w:pPr>
      <w:pageBreakBefore/>
      <w:tabs>
        <w:tab w:val="clear" w:pos="1134"/>
        <w:tab w:val="clear" w:pos="1871"/>
        <w:tab w:val="clear" w:pos="2268"/>
      </w:tabs>
      <w:overflowPunct/>
      <w:autoSpaceDE/>
      <w:autoSpaceDN/>
      <w:adjustRightInd/>
      <w:spacing w:before="6000" w:after="80"/>
      <w:jc w:val="right"/>
      <w:textAlignment w:val="auto"/>
      <w:outlineLvl w:val="0"/>
    </w:pPr>
    <w:rPr>
      <w:rFonts w:ascii="Arial" w:eastAsia="Batang" w:hAnsi="Arial"/>
      <w:b/>
      <w:smallCaps/>
      <w:sz w:val="44"/>
      <w:szCs w:val="44"/>
      <w:lang w:eastAsia="de-DE"/>
    </w:rPr>
  </w:style>
  <w:style w:type="paragraph" w:customStyle="1" w:styleId="QuestionNoBR">
    <w:name w:val="Question_No_BR"/>
    <w:basedOn w:val="RecNoBR"/>
    <w:next w:val="Questiontitle"/>
    <w:rsid w:val="00E73319"/>
    <w:rPr>
      <w:rFonts w:eastAsia="Times New Roman" w:cs="Angsana New"/>
    </w:rPr>
  </w:style>
  <w:style w:type="paragraph" w:customStyle="1" w:styleId="ResNoBR">
    <w:name w:val="Res_No_BR"/>
    <w:basedOn w:val="Normal"/>
    <w:next w:val="Restitle"/>
    <w:rsid w:val="00E73319"/>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Batang"/>
      <w:caps/>
      <w:sz w:val="28"/>
    </w:rPr>
  </w:style>
  <w:style w:type="paragraph" w:customStyle="1" w:styleId="Header1">
    <w:name w:val="Header1"/>
    <w:basedOn w:val="Header"/>
    <w:rsid w:val="00E73319"/>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RepNoBR">
    <w:name w:val="Rep_No_BR"/>
    <w:basedOn w:val="RecNoBR"/>
    <w:next w:val="Reptitle"/>
    <w:rsid w:val="00E73319"/>
    <w:rPr>
      <w:rFonts w:eastAsia="Batang"/>
    </w:rPr>
  </w:style>
  <w:style w:type="paragraph" w:customStyle="1" w:styleId="object0">
    <w:name w:val="object"/>
    <w:basedOn w:val="Normal"/>
    <w:next w:val="Normal"/>
    <w:rsid w:val="00E73319"/>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HeaderData">
    <w:name w:val="HeaderData"/>
    <w:basedOn w:val="Normal"/>
    <w:rsid w:val="00E73319"/>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HeaderPrompt">
    <w:name w:val="HeaderPrompt"/>
    <w:basedOn w:val="Normal"/>
    <w:rsid w:val="00E73319"/>
    <w:pPr>
      <w:tabs>
        <w:tab w:val="clear" w:pos="1134"/>
        <w:tab w:val="clear" w:pos="1871"/>
        <w:tab w:val="clear" w:pos="2268"/>
        <w:tab w:val="left" w:pos="794"/>
        <w:tab w:val="left" w:pos="1191"/>
        <w:tab w:val="left" w:pos="1588"/>
        <w:tab w:val="left" w:pos="1985"/>
      </w:tabs>
      <w:spacing w:before="60" w:after="120"/>
      <w:textAlignment w:val="auto"/>
    </w:pPr>
    <w:rPr>
      <w:rFonts w:ascii="Arial Narrow" w:eastAsia="SimSun" w:hAnsi="Arial Narrow"/>
      <w:sz w:val="18"/>
    </w:rPr>
  </w:style>
  <w:style w:type="paragraph" w:customStyle="1" w:styleId="Tabletext1">
    <w:name w:val="Table text"/>
    <w:basedOn w:val="Normal"/>
    <w:rsid w:val="00E73319"/>
    <w:pPr>
      <w:tabs>
        <w:tab w:val="clear" w:pos="1134"/>
        <w:tab w:val="clear" w:pos="1871"/>
        <w:tab w:val="clear" w:pos="2268"/>
      </w:tabs>
      <w:overflowPunct/>
      <w:autoSpaceDE/>
      <w:autoSpaceDN/>
      <w:adjustRightInd/>
      <w:spacing w:before="60" w:after="60"/>
      <w:textAlignment w:val="auto"/>
    </w:pPr>
    <w:rPr>
      <w:rFonts w:ascii="Arial" w:eastAsia="SimSun" w:hAnsi="Arial" w:cs="Arial"/>
      <w:sz w:val="16"/>
      <w:szCs w:val="16"/>
      <w:lang w:val="da-DK"/>
    </w:rPr>
  </w:style>
  <w:style w:type="paragraph" w:customStyle="1" w:styleId="tabletitle1">
    <w:name w:val="table title"/>
    <w:aliases w:val="tt"/>
    <w:basedOn w:val="Normal"/>
    <w:rsid w:val="00E73319"/>
    <w:pPr>
      <w:keepNext/>
      <w:tabs>
        <w:tab w:val="clear" w:pos="1134"/>
        <w:tab w:val="clear" w:pos="1871"/>
        <w:tab w:val="clear" w:pos="2268"/>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HE">
    <w:name w:val="HE"/>
    <w:basedOn w:val="Normal"/>
    <w:rsid w:val="00E73319"/>
    <w:pPr>
      <w:tabs>
        <w:tab w:val="clear" w:pos="1134"/>
        <w:tab w:val="clear" w:pos="1871"/>
        <w:tab w:val="clear" w:pos="2268"/>
      </w:tabs>
      <w:spacing w:before="0"/>
      <w:textAlignment w:val="auto"/>
    </w:pPr>
    <w:rPr>
      <w:rFonts w:eastAsia="MS Mincho"/>
      <w:b/>
      <w:sz w:val="20"/>
      <w:lang w:eastAsia="en-GB"/>
    </w:rPr>
  </w:style>
  <w:style w:type="character" w:customStyle="1" w:styleId="AnnexNoTitleChar">
    <w:name w:val="Annex_NoTitle Char"/>
    <w:basedOn w:val="DefaultParagraphFont"/>
    <w:rsid w:val="00E73319"/>
    <w:rPr>
      <w:rFonts w:ascii="Times New Roman" w:hAnsi="Times New Roman" w:cs="Times New Roman" w:hint="default"/>
      <w:b/>
      <w:bCs w:val="0"/>
      <w:sz w:val="28"/>
      <w:lang w:val="en-GB" w:eastAsia="en-US" w:bidi="ar-SA"/>
    </w:rPr>
  </w:style>
  <w:style w:type="table" w:styleId="TableTheme">
    <w:name w:val="Table Theme"/>
    <w:basedOn w:val="TableNormal"/>
    <w:unhideWhenUsed/>
    <w:rsid w:val="00E7331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E73319"/>
    <w:pPr>
      <w:numPr>
        <w:ilvl w:val="4"/>
        <w:numId w:val="7"/>
      </w:numPr>
      <w:tabs>
        <w:tab w:val="clear" w:pos="1134"/>
        <w:tab w:val="clear" w:pos="1871"/>
        <w:tab w:val="clear" w:pos="2268"/>
        <w:tab w:val="left" w:pos="794"/>
        <w:tab w:val="left" w:pos="1191"/>
        <w:tab w:val="left" w:pos="1588"/>
        <w:tab w:val="left" w:pos="1985"/>
      </w:tabs>
      <w:spacing w:before="240"/>
      <w:jc w:val="both"/>
    </w:pPr>
    <w:rPr>
      <w:rFonts w:ascii="Arial Black" w:eastAsia="SimSun" w:hAnsi="Arial Black"/>
      <w:lang w:val="fr-FR"/>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E73319"/>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E73319"/>
    <w:rPr>
      <w:rFonts w:ascii="Times New Roman" w:hAnsi="Times New Roman" w:cs="Times New Roman" w:hint="default"/>
      <w:sz w:val="18"/>
      <w:lang w:val="en-GB" w:eastAsia="en-US" w:bidi="ar-SA"/>
    </w:rPr>
  </w:style>
  <w:style w:type="character" w:customStyle="1" w:styleId="hps">
    <w:name w:val="hps"/>
    <w:basedOn w:val="DefaultParagraphFont"/>
    <w:rsid w:val="00E73319"/>
    <w:rPr>
      <w:rFonts w:ascii="Times New Roman" w:hAnsi="Times New Roman" w:cs="Times New Roman" w:hint="default"/>
    </w:rPr>
  </w:style>
  <w:style w:type="paragraph" w:styleId="Revision">
    <w:name w:val="Revision"/>
    <w:hidden/>
    <w:uiPriority w:val="99"/>
    <w:semiHidden/>
    <w:rsid w:val="00E73319"/>
    <w:rPr>
      <w:rFonts w:ascii="Times New Roman" w:eastAsia="Times New Roman" w:hAnsi="Times New Roman"/>
      <w:sz w:val="24"/>
      <w:lang w:val="en-GB" w:eastAsia="en-US"/>
    </w:rPr>
  </w:style>
  <w:style w:type="paragraph" w:styleId="Date">
    <w:name w:val="Date"/>
    <w:basedOn w:val="Normal"/>
    <w:link w:val="DateChar"/>
    <w:rsid w:val="00E73319"/>
    <w:pPr>
      <w:tabs>
        <w:tab w:val="clear" w:pos="1134"/>
        <w:tab w:val="clear" w:pos="1871"/>
        <w:tab w:val="clear" w:pos="2268"/>
        <w:tab w:val="left" w:pos="794"/>
        <w:tab w:val="left" w:pos="1191"/>
        <w:tab w:val="left" w:pos="1588"/>
        <w:tab w:val="left" w:pos="1985"/>
      </w:tabs>
      <w:jc w:val="both"/>
    </w:pPr>
    <w:rPr>
      <w:rFonts w:eastAsia="Times New Roman"/>
      <w:lang w:val="fr-FR"/>
    </w:rPr>
  </w:style>
  <w:style w:type="character" w:customStyle="1" w:styleId="DateChar">
    <w:name w:val="Date Char"/>
    <w:basedOn w:val="DefaultParagraphFont"/>
    <w:link w:val="Date"/>
    <w:rsid w:val="00E73319"/>
    <w:rPr>
      <w:rFonts w:ascii="Times New Roman" w:eastAsia="Times New Roman" w:hAnsi="Times New Roman"/>
      <w:sz w:val="24"/>
      <w:lang w:val="fr-FR" w:eastAsia="en-US"/>
    </w:rPr>
  </w:style>
  <w:style w:type="character" w:customStyle="1" w:styleId="TANChar">
    <w:name w:val="TAN Char"/>
    <w:link w:val="TAN"/>
    <w:rsid w:val="00E73319"/>
    <w:rPr>
      <w:rFonts w:ascii="Arial" w:eastAsia="Times New Roman" w:hAnsi="Arial"/>
      <w:sz w:val="18"/>
      <w:lang w:val="en-GB" w:eastAsia="en-US"/>
    </w:rPr>
  </w:style>
  <w:style w:type="paragraph" w:customStyle="1" w:styleId="ZG">
    <w:name w:val="ZG"/>
    <w:rsid w:val="00E73319"/>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E73319"/>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E73319"/>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E73319"/>
    <w:rPr>
      <w:rFonts w:ascii="Arial" w:eastAsia="Times New Roman" w:hAnsi="Arial"/>
      <w:sz w:val="18"/>
      <w:lang w:val="en-GB" w:eastAsia="en-US"/>
    </w:rPr>
  </w:style>
  <w:style w:type="paragraph" w:customStyle="1" w:styleId="AppendixNotitle0">
    <w:name w:val="Appendix_No &amp; title"/>
    <w:basedOn w:val="Normal"/>
    <w:next w:val="Normal"/>
    <w:rsid w:val="007F0F0A"/>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TdocHeading1">
    <w:name w:val="Tdoc_Heading_1"/>
    <w:basedOn w:val="Heading1"/>
    <w:next w:val="Normal"/>
    <w:autoRedefine/>
    <w:rsid w:val="007F0F0A"/>
    <w:pPr>
      <w:keepLines w:val="0"/>
      <w:numPr>
        <w:numId w:val="8"/>
      </w:numPr>
      <w:tabs>
        <w:tab w:val="clear" w:pos="1134"/>
        <w:tab w:val="clear" w:pos="1871"/>
        <w:tab w:val="clear" w:pos="2268"/>
      </w:tabs>
      <w:spacing w:before="240" w:after="180"/>
    </w:pPr>
    <w:rPr>
      <w:rFonts w:ascii="Arial" w:hAnsi="Arial"/>
      <w:noProof/>
      <w:kern w:val="28"/>
      <w:sz w:val="24"/>
      <w:lang w:val="en-US" w:eastAsia="ja-JP"/>
    </w:rPr>
  </w:style>
  <w:style w:type="paragraph" w:customStyle="1" w:styleId="TdocHeading3">
    <w:name w:val="Tdoc_Heading_3"/>
    <w:basedOn w:val="TdocHeading2"/>
    <w:next w:val="Normal"/>
    <w:rsid w:val="007F0F0A"/>
    <w:pPr>
      <w:numPr>
        <w:ilvl w:val="2"/>
      </w:numPr>
    </w:pPr>
    <w:rPr>
      <w:sz w:val="20"/>
    </w:rPr>
  </w:style>
  <w:style w:type="paragraph" w:customStyle="1" w:styleId="TdocHeading2">
    <w:name w:val="Tdoc_Heading_2"/>
    <w:basedOn w:val="TdocHeading1"/>
    <w:next w:val="Normal"/>
    <w:rsid w:val="007F0F0A"/>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B1Char">
    <w:name w:val="B1 Char"/>
    <w:link w:val="B1"/>
    <w:rsid w:val="007F0F0A"/>
    <w:rPr>
      <w:rFonts w:ascii="Times New Roman" w:eastAsia="Times New Roman" w:hAnsi="Times New Roman"/>
      <w:sz w:val="24"/>
      <w:lang w:val="en-GB" w:eastAsia="en-US"/>
    </w:rPr>
  </w:style>
  <w:style w:type="paragraph" w:styleId="PlainText">
    <w:name w:val="Plain Text"/>
    <w:basedOn w:val="Normal"/>
    <w:link w:val="PlainTextChar"/>
    <w:uiPriority w:val="99"/>
    <w:unhideWhenUsed/>
    <w:rsid w:val="007F0F0A"/>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rsid w:val="007F0F0A"/>
    <w:rPr>
      <w:rFonts w:ascii="Calibri" w:eastAsiaTheme="minorHAnsi" w:hAnsi="Calibri" w:cs="Calibri"/>
      <w:sz w:val="22"/>
      <w:szCs w:val="22"/>
      <w:lang w:eastAsia="en-US"/>
    </w:rPr>
  </w:style>
  <w:style w:type="character" w:customStyle="1" w:styleId="BalloonTextChar1">
    <w:name w:val="Balloon Text Char1"/>
    <w:basedOn w:val="DefaultParagraphFont"/>
    <w:rsid w:val="00E3003C"/>
    <w:rPr>
      <w:rFonts w:ascii="Tahoma" w:hAnsi="Tahoma" w:cs="Tahoma"/>
      <w:sz w:val="16"/>
      <w:szCs w:val="16"/>
      <w:lang w:val="en-GB" w:eastAsia="en-US"/>
    </w:rPr>
  </w:style>
  <w:style w:type="character" w:customStyle="1" w:styleId="DocumentMapChar1">
    <w:name w:val="Document Map Char1"/>
    <w:basedOn w:val="DefaultParagraphFont"/>
    <w:rsid w:val="00E3003C"/>
    <w:rPr>
      <w:rFonts w:ascii="Tahoma" w:hAnsi="Tahoma" w:cs="Tahoma"/>
      <w:sz w:val="16"/>
      <w:szCs w:val="16"/>
      <w:lang w:val="en-GB" w:eastAsia="en-US"/>
    </w:rPr>
  </w:style>
  <w:style w:type="character" w:customStyle="1" w:styleId="BodyText2Char1">
    <w:name w:val="Body Text 2 Char1"/>
    <w:basedOn w:val="DefaultParagraphFont"/>
    <w:rsid w:val="00E3003C"/>
    <w:rPr>
      <w:rFonts w:ascii="Times New Roman" w:hAnsi="Times New Roman"/>
      <w:sz w:val="24"/>
      <w:lang w:val="en-GB" w:eastAsia="en-US"/>
    </w:rPr>
  </w:style>
  <w:style w:type="character" w:customStyle="1" w:styleId="CommentTextChar1">
    <w:name w:val="Comment Text Char1"/>
    <w:basedOn w:val="DefaultParagraphFont"/>
    <w:rsid w:val="00E3003C"/>
    <w:rPr>
      <w:rFonts w:ascii="Times New Roman" w:hAnsi="Times New Roman"/>
      <w:lang w:val="en-GB" w:eastAsia="en-US"/>
    </w:rPr>
  </w:style>
  <w:style w:type="character" w:customStyle="1" w:styleId="CommentSubjectChar1">
    <w:name w:val="Comment Subject Char1"/>
    <w:basedOn w:val="CommentTextChar1"/>
    <w:rsid w:val="00E3003C"/>
    <w:rPr>
      <w:rFonts w:ascii="Times New Roman" w:hAnsi="Times New Roman"/>
      <w:b/>
      <w:bCs/>
      <w:lang w:val="en-GB" w:eastAsia="en-US"/>
    </w:rPr>
  </w:style>
  <w:style w:type="character" w:customStyle="1" w:styleId="EndnoteTextChar1">
    <w:name w:val="Endnote Text Char1"/>
    <w:basedOn w:val="DefaultParagraphFont"/>
    <w:rsid w:val="00E3003C"/>
    <w:rPr>
      <w:rFonts w:ascii="Times New Roman" w:hAnsi="Times New Roman"/>
      <w:lang w:val="en-GB" w:eastAsia="en-US"/>
    </w:rPr>
  </w:style>
  <w:style w:type="character" w:customStyle="1" w:styleId="DateChar1">
    <w:name w:val="Date Char1"/>
    <w:basedOn w:val="DefaultParagraphFont"/>
    <w:rsid w:val="00E3003C"/>
    <w:rPr>
      <w:rFonts w:ascii="Times New Roman" w:hAnsi="Times New Roman"/>
      <w:sz w:val="24"/>
      <w:lang w:val="en-GB" w:eastAsia="en-US"/>
    </w:rPr>
  </w:style>
  <w:style w:type="character" w:customStyle="1" w:styleId="PlainTextChar1">
    <w:name w:val="Plain Text Char1"/>
    <w:basedOn w:val="DefaultParagraphFont"/>
    <w:rsid w:val="00E3003C"/>
    <w:rPr>
      <w:rFonts w:ascii="Consolas" w:hAnsi="Consolas" w:cs="Consolas"/>
      <w:sz w:val="21"/>
      <w:szCs w:val="21"/>
      <w:lang w:val="en-GB" w:eastAsia="en-US"/>
    </w:rPr>
  </w:style>
  <w:style w:type="paragraph" w:styleId="NormalWeb">
    <w:name w:val="Normal (Web)"/>
    <w:basedOn w:val="Normal"/>
    <w:uiPriority w:val="99"/>
    <w:unhideWhenUsed/>
    <w:qFormat/>
    <w:rsid w:val="00E3003C"/>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shorttext">
    <w:name w:val="short_text"/>
    <w:basedOn w:val="DefaultParagraphFont"/>
    <w:rsid w:val="00E2682A"/>
  </w:style>
  <w:style w:type="character" w:customStyle="1" w:styleId="atn">
    <w:name w:val="atn"/>
    <w:basedOn w:val="DefaultParagraphFont"/>
    <w:rsid w:val="00E2682A"/>
  </w:style>
  <w:style w:type="paragraph" w:customStyle="1" w:styleId="Default">
    <w:name w:val="Default"/>
    <w:rsid w:val="00A77821"/>
    <w:pPr>
      <w:widowControl w:val="0"/>
      <w:autoSpaceDE w:val="0"/>
      <w:autoSpaceDN w:val="0"/>
      <w:adjustRightInd w:val="0"/>
    </w:pPr>
    <w:rPr>
      <w:rFonts w:ascii="Times New Roman" w:eastAsia="MS Mincho" w:hAnsi="Times New Roman"/>
      <w:color w:val="000000"/>
      <w:sz w:val="24"/>
      <w:szCs w:val="24"/>
      <w:lang w:eastAsia="ja-JP"/>
    </w:rPr>
  </w:style>
  <w:style w:type="paragraph" w:customStyle="1" w:styleId="StyleHeading1Complex11pt">
    <w:name w:val="Style Heading 1 + (Complex) 11 pt"/>
    <w:basedOn w:val="Heading1"/>
    <w:rsid w:val="00747C9E"/>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hAnsi="Arial"/>
      <w:bCs/>
      <w:kern w:val="28"/>
      <w:sz w:val="22"/>
      <w:szCs w:val="22"/>
      <w:lang w:eastAsia="fr-FR"/>
    </w:rPr>
  </w:style>
  <w:style w:type="paragraph" w:styleId="TOCHeading">
    <w:name w:val="TOC Heading"/>
    <w:basedOn w:val="Heading1"/>
    <w:next w:val="Normal"/>
    <w:uiPriority w:val="39"/>
    <w:unhideWhenUsed/>
    <w:qFormat/>
    <w:rsid w:val="00747C9E"/>
    <w:pPr>
      <w:spacing w:before="480"/>
      <w:ind w:left="0" w:firstLine="0"/>
      <w:outlineLvl w:val="9"/>
    </w:pPr>
    <w:rPr>
      <w:rFonts w:asciiTheme="majorHAnsi" w:eastAsiaTheme="majorEastAsia" w:hAnsiTheme="majorHAnsi" w:cstheme="majorBidi"/>
      <w:bCs/>
      <w:color w:val="365F91" w:themeColor="accent1" w:themeShade="BF"/>
      <w:szCs w:val="28"/>
    </w:rPr>
  </w:style>
  <w:style w:type="paragraph" w:customStyle="1" w:styleId="TableText2">
    <w:name w:val="TableText"/>
    <w:basedOn w:val="BodyTextIndent"/>
    <w:rsid w:val="00CE4A47"/>
    <w:pPr>
      <w:keepNext/>
      <w:keepLines/>
      <w:tabs>
        <w:tab w:val="clear" w:pos="794"/>
        <w:tab w:val="clear" w:pos="1191"/>
        <w:tab w:val="clear" w:pos="1588"/>
        <w:tab w:val="clear" w:pos="1985"/>
      </w:tabs>
      <w:overflowPunct w:val="0"/>
      <w:autoSpaceDE w:val="0"/>
      <w:autoSpaceDN w:val="0"/>
      <w:adjustRightInd w:val="0"/>
      <w:spacing w:before="0" w:after="180"/>
      <w:ind w:left="0"/>
      <w:jc w:val="center"/>
      <w:textAlignment w:val="baseline"/>
    </w:pPr>
    <w:rPr>
      <w:snapToGrid w:val="0"/>
      <w:kern w:val="2"/>
      <w:sz w:val="20"/>
    </w:rPr>
  </w:style>
  <w:style w:type="paragraph" w:customStyle="1" w:styleId="Guidance">
    <w:name w:val="Guidance"/>
    <w:basedOn w:val="Normal"/>
    <w:link w:val="GuidanceChar"/>
    <w:rsid w:val="00CE4A47"/>
    <w:pPr>
      <w:tabs>
        <w:tab w:val="clear" w:pos="1134"/>
        <w:tab w:val="clear" w:pos="1871"/>
        <w:tab w:val="clear" w:pos="2268"/>
      </w:tabs>
      <w:overflowPunct/>
      <w:autoSpaceDE/>
      <w:autoSpaceDN/>
      <w:adjustRightInd/>
      <w:spacing w:before="0" w:after="180"/>
      <w:textAlignment w:val="auto"/>
    </w:pPr>
    <w:rPr>
      <w:rFonts w:eastAsia="MS Mincho"/>
      <w:i/>
      <w:color w:val="0000FF"/>
      <w:sz w:val="20"/>
    </w:rPr>
  </w:style>
  <w:style w:type="character" w:customStyle="1" w:styleId="GuidanceChar">
    <w:name w:val="Guidance Char"/>
    <w:link w:val="Guidance"/>
    <w:rsid w:val="00CE4A47"/>
    <w:rPr>
      <w:rFonts w:ascii="Times New Roman" w:eastAsia="MS Mincho" w:hAnsi="Times New Roman"/>
      <w:i/>
      <w:color w:val="0000FF"/>
      <w:lang w:val="en-GB" w:eastAsia="en-US"/>
    </w:rPr>
  </w:style>
  <w:style w:type="character" w:customStyle="1" w:styleId="TALChar">
    <w:name w:val="TAL Char"/>
    <w:rsid w:val="00CE4A47"/>
    <w:rPr>
      <w:rFonts w:ascii="Arial" w:eastAsia="MS Mincho" w:hAnsi="Arial"/>
      <w:sz w:val="18"/>
      <w:lang w:val="en-GB" w:eastAsia="en-US" w:bidi="ar-SA"/>
    </w:rPr>
  </w:style>
  <w:style w:type="paragraph" w:customStyle="1" w:styleId="EQ">
    <w:name w:val="EQ"/>
    <w:basedOn w:val="Normal"/>
    <w:next w:val="Normal"/>
    <w:rsid w:val="00CE4A47"/>
    <w:pPr>
      <w:keepLines/>
      <w:tabs>
        <w:tab w:val="clear" w:pos="1134"/>
        <w:tab w:val="clear" w:pos="1871"/>
        <w:tab w:val="clear" w:pos="2268"/>
        <w:tab w:val="center" w:pos="4536"/>
        <w:tab w:val="right" w:pos="9072"/>
      </w:tabs>
      <w:overflowPunct/>
      <w:autoSpaceDE/>
      <w:autoSpaceDN/>
      <w:adjustRightInd/>
      <w:spacing w:before="0" w:after="180"/>
      <w:textAlignment w:val="auto"/>
    </w:pPr>
    <w:rPr>
      <w:rFonts w:eastAsia="MS Mincho"/>
      <w:noProof/>
      <w:sz w:val="20"/>
    </w:rPr>
  </w:style>
  <w:style w:type="character" w:customStyle="1" w:styleId="ZGSM">
    <w:name w:val="ZGSM"/>
    <w:rsid w:val="00CE4A47"/>
  </w:style>
  <w:style w:type="paragraph" w:customStyle="1" w:styleId="ZD">
    <w:name w:val="ZD"/>
    <w:rsid w:val="00CE4A47"/>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rsid w:val="00CE4A47"/>
    <w:pPr>
      <w:pBdr>
        <w:top w:val="single" w:sz="12" w:space="3" w:color="auto"/>
      </w:pBdr>
      <w:tabs>
        <w:tab w:val="clear" w:pos="1134"/>
        <w:tab w:val="clear" w:pos="1871"/>
        <w:tab w:val="clear" w:pos="2268"/>
      </w:tabs>
      <w:overflowPunct/>
      <w:autoSpaceDE/>
      <w:autoSpaceDN/>
      <w:adjustRightInd/>
      <w:spacing w:before="240" w:after="180"/>
      <w:textAlignment w:val="auto"/>
      <w:outlineLvl w:val="9"/>
    </w:pPr>
    <w:rPr>
      <w:rFonts w:ascii="Arial" w:eastAsia="MS Mincho" w:hAnsi="Arial"/>
      <w:b w:val="0"/>
      <w:sz w:val="36"/>
    </w:rPr>
  </w:style>
  <w:style w:type="paragraph" w:styleId="ListNumber2">
    <w:name w:val="List Number 2"/>
    <w:basedOn w:val="ListNumber"/>
    <w:uiPriority w:val="99"/>
    <w:rsid w:val="00CE4A47"/>
    <w:pPr>
      <w:ind w:left="851"/>
    </w:pPr>
  </w:style>
  <w:style w:type="paragraph" w:styleId="ListNumber">
    <w:name w:val="List Number"/>
    <w:basedOn w:val="List"/>
    <w:uiPriority w:val="99"/>
    <w:rsid w:val="00CE4A47"/>
    <w:pPr>
      <w:tabs>
        <w:tab w:val="clear" w:pos="1701"/>
        <w:tab w:val="clear" w:pos="2127"/>
      </w:tabs>
      <w:spacing w:before="0" w:after="180"/>
      <w:ind w:left="568" w:hanging="284"/>
    </w:pPr>
    <w:rPr>
      <w:rFonts w:eastAsia="MS Mincho"/>
      <w:sz w:val="20"/>
    </w:rPr>
  </w:style>
  <w:style w:type="paragraph" w:customStyle="1" w:styleId="LD">
    <w:name w:val="LD"/>
    <w:rsid w:val="00CE4A47"/>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CE4A47"/>
    <w:pPr>
      <w:keepLines/>
      <w:tabs>
        <w:tab w:val="clear" w:pos="1134"/>
        <w:tab w:val="clear" w:pos="1871"/>
        <w:tab w:val="clear" w:pos="2268"/>
      </w:tabs>
      <w:overflowPunct/>
      <w:autoSpaceDE/>
      <w:autoSpaceDN/>
      <w:adjustRightInd/>
      <w:spacing w:before="0" w:after="180"/>
      <w:ind w:left="1702" w:hanging="1418"/>
      <w:textAlignment w:val="auto"/>
    </w:pPr>
    <w:rPr>
      <w:rFonts w:eastAsia="MS Mincho"/>
      <w:sz w:val="20"/>
    </w:rPr>
  </w:style>
  <w:style w:type="paragraph" w:customStyle="1" w:styleId="NW">
    <w:name w:val="NW"/>
    <w:basedOn w:val="NO"/>
    <w:rsid w:val="00CE4A47"/>
    <w:pPr>
      <w:overflowPunct/>
      <w:autoSpaceDE/>
      <w:autoSpaceDN/>
      <w:adjustRightInd/>
      <w:spacing w:after="0"/>
      <w:textAlignment w:val="auto"/>
    </w:pPr>
    <w:rPr>
      <w:rFonts w:eastAsia="MS Mincho"/>
    </w:rPr>
  </w:style>
  <w:style w:type="paragraph" w:customStyle="1" w:styleId="EW">
    <w:name w:val="EW"/>
    <w:basedOn w:val="EX"/>
    <w:rsid w:val="00CE4A47"/>
    <w:pPr>
      <w:spacing w:after="0"/>
    </w:pPr>
  </w:style>
  <w:style w:type="paragraph" w:styleId="ListBullet2">
    <w:name w:val="List Bullet 2"/>
    <w:basedOn w:val="ListBullet"/>
    <w:uiPriority w:val="99"/>
    <w:rsid w:val="00CE4A47"/>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rFonts w:eastAsia="MS Mincho"/>
      <w:sz w:val="20"/>
      <w:lang w:val="en-GB"/>
    </w:rPr>
  </w:style>
  <w:style w:type="paragraph" w:customStyle="1" w:styleId="EditorsNote">
    <w:name w:val="Editor's Note"/>
    <w:aliases w:val="EN"/>
    <w:basedOn w:val="NO"/>
    <w:rsid w:val="00CE4A47"/>
    <w:pPr>
      <w:overflowPunct/>
      <w:autoSpaceDE/>
      <w:autoSpaceDN/>
      <w:adjustRightInd/>
      <w:textAlignment w:val="auto"/>
    </w:pPr>
    <w:rPr>
      <w:rFonts w:eastAsia="MS Mincho"/>
      <w:color w:val="FF0000"/>
    </w:rPr>
  </w:style>
  <w:style w:type="paragraph" w:customStyle="1" w:styleId="ZA">
    <w:name w:val="ZA"/>
    <w:rsid w:val="00CE4A47"/>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CE4A47"/>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CE4A47"/>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link w:val="TF"/>
    <w:rsid w:val="00CE4A47"/>
    <w:rPr>
      <w:rFonts w:ascii="Arial" w:eastAsia="Times New Roman" w:hAnsi="Arial"/>
      <w:b/>
      <w:lang w:val="en-GB" w:eastAsia="en-GB"/>
    </w:rPr>
  </w:style>
  <w:style w:type="paragraph" w:styleId="ListBullet3">
    <w:name w:val="List Bullet 3"/>
    <w:basedOn w:val="ListBullet2"/>
    <w:uiPriority w:val="99"/>
    <w:rsid w:val="00CE4A47"/>
    <w:pPr>
      <w:ind w:left="1135"/>
    </w:pPr>
  </w:style>
  <w:style w:type="paragraph" w:styleId="List4">
    <w:name w:val="List 4"/>
    <w:basedOn w:val="List3"/>
    <w:uiPriority w:val="99"/>
    <w:rsid w:val="00CE4A47"/>
    <w:pPr>
      <w:tabs>
        <w:tab w:val="clear" w:pos="794"/>
        <w:tab w:val="clear" w:pos="1191"/>
        <w:tab w:val="clear" w:pos="1588"/>
        <w:tab w:val="clear" w:pos="1985"/>
      </w:tabs>
      <w:overflowPunct/>
      <w:autoSpaceDE/>
      <w:autoSpaceDN/>
      <w:adjustRightInd/>
      <w:spacing w:before="0" w:after="180"/>
      <w:ind w:left="1418" w:hanging="284"/>
      <w:jc w:val="left"/>
      <w:textAlignment w:val="auto"/>
    </w:pPr>
    <w:rPr>
      <w:rFonts w:eastAsia="MS Mincho"/>
      <w:sz w:val="20"/>
      <w:lang w:val="en-GB"/>
    </w:rPr>
  </w:style>
  <w:style w:type="paragraph" w:styleId="List5">
    <w:name w:val="List 5"/>
    <w:basedOn w:val="List4"/>
    <w:uiPriority w:val="99"/>
    <w:rsid w:val="00CE4A47"/>
    <w:pPr>
      <w:ind w:left="1702"/>
    </w:pPr>
  </w:style>
  <w:style w:type="paragraph" w:styleId="ListBullet4">
    <w:name w:val="List Bullet 4"/>
    <w:basedOn w:val="ListBullet3"/>
    <w:rsid w:val="00CE4A47"/>
    <w:pPr>
      <w:ind w:left="1418"/>
    </w:pPr>
  </w:style>
  <w:style w:type="paragraph" w:styleId="ListBullet5">
    <w:name w:val="List Bullet 5"/>
    <w:basedOn w:val="ListBullet4"/>
    <w:uiPriority w:val="99"/>
    <w:rsid w:val="00CE4A47"/>
    <w:pPr>
      <w:ind w:left="1702"/>
    </w:pPr>
  </w:style>
  <w:style w:type="paragraph" w:customStyle="1" w:styleId="B4">
    <w:name w:val="B4"/>
    <w:basedOn w:val="List4"/>
    <w:rsid w:val="00CE4A47"/>
  </w:style>
  <w:style w:type="paragraph" w:customStyle="1" w:styleId="B5">
    <w:name w:val="B5"/>
    <w:basedOn w:val="List5"/>
    <w:rsid w:val="00CE4A47"/>
  </w:style>
  <w:style w:type="paragraph" w:customStyle="1" w:styleId="ZTD">
    <w:name w:val="ZTD"/>
    <w:basedOn w:val="ZB"/>
    <w:rsid w:val="00CE4A47"/>
    <w:pPr>
      <w:framePr w:hRule="auto" w:wrap="notBeside" w:y="852"/>
    </w:pPr>
    <w:rPr>
      <w:i w:val="0"/>
      <w:sz w:val="40"/>
    </w:rPr>
  </w:style>
  <w:style w:type="paragraph" w:customStyle="1" w:styleId="ZV">
    <w:name w:val="ZV"/>
    <w:basedOn w:val="ZU"/>
    <w:rsid w:val="00CE4A47"/>
    <w:pPr>
      <w:framePr w:wrap="notBeside" w:y="16161"/>
    </w:pPr>
  </w:style>
  <w:style w:type="paragraph" w:customStyle="1" w:styleId="INDENT1">
    <w:name w:val="INDENT1"/>
    <w:basedOn w:val="Normal"/>
    <w:rsid w:val="00CE4A47"/>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INDENT2">
    <w:name w:val="INDENT2"/>
    <w:basedOn w:val="Normal"/>
    <w:rsid w:val="00CE4A47"/>
    <w:pPr>
      <w:tabs>
        <w:tab w:val="clear" w:pos="1134"/>
        <w:tab w:val="clear" w:pos="1871"/>
        <w:tab w:val="clear" w:pos="2268"/>
      </w:tabs>
      <w:overflowPunct/>
      <w:autoSpaceDE/>
      <w:autoSpaceDN/>
      <w:adjustRightInd/>
      <w:spacing w:before="0" w:after="180"/>
      <w:ind w:left="1135" w:hanging="284"/>
      <w:textAlignment w:val="auto"/>
    </w:pPr>
    <w:rPr>
      <w:rFonts w:eastAsia="MS Mincho"/>
      <w:sz w:val="20"/>
    </w:rPr>
  </w:style>
  <w:style w:type="paragraph" w:customStyle="1" w:styleId="INDENT3">
    <w:name w:val="INDENT3"/>
    <w:basedOn w:val="Normal"/>
    <w:rsid w:val="00CE4A47"/>
    <w:pPr>
      <w:tabs>
        <w:tab w:val="clear" w:pos="1134"/>
        <w:tab w:val="clear" w:pos="1871"/>
        <w:tab w:val="clear" w:pos="2268"/>
      </w:tabs>
      <w:overflowPunct/>
      <w:autoSpaceDE/>
      <w:autoSpaceDN/>
      <w:adjustRightInd/>
      <w:spacing w:before="0" w:after="180"/>
      <w:ind w:left="1701" w:hanging="567"/>
      <w:textAlignment w:val="auto"/>
    </w:pPr>
    <w:rPr>
      <w:rFonts w:eastAsia="MS Mincho"/>
      <w:sz w:val="20"/>
    </w:rPr>
  </w:style>
  <w:style w:type="paragraph" w:customStyle="1" w:styleId="RecCCITT">
    <w:name w:val="Rec_CCITT_#"/>
    <w:basedOn w:val="Normal"/>
    <w:rsid w:val="00CE4A47"/>
    <w:pPr>
      <w:keepNext/>
      <w:keepLines/>
      <w:tabs>
        <w:tab w:val="clear" w:pos="1134"/>
        <w:tab w:val="clear" w:pos="1871"/>
        <w:tab w:val="clear" w:pos="2268"/>
      </w:tabs>
      <w:overflowPunct/>
      <w:autoSpaceDE/>
      <w:autoSpaceDN/>
      <w:adjustRightInd/>
      <w:spacing w:before="0" w:after="180"/>
      <w:textAlignment w:val="auto"/>
    </w:pPr>
    <w:rPr>
      <w:rFonts w:eastAsia="MS Mincho"/>
      <w:b/>
      <w:sz w:val="20"/>
    </w:rPr>
  </w:style>
  <w:style w:type="paragraph" w:customStyle="1" w:styleId="CouvRecTitle">
    <w:name w:val="Couv Rec Title"/>
    <w:basedOn w:val="Normal"/>
    <w:rsid w:val="00CE4A47"/>
    <w:pPr>
      <w:keepNext/>
      <w:keepLines/>
      <w:tabs>
        <w:tab w:val="clear" w:pos="1134"/>
        <w:tab w:val="clear" w:pos="1871"/>
        <w:tab w:val="clear" w:pos="2268"/>
      </w:tabs>
      <w:overflowPunct/>
      <w:autoSpaceDE/>
      <w:autoSpaceDN/>
      <w:adjustRightInd/>
      <w:spacing w:before="240" w:after="180"/>
      <w:ind w:left="1418"/>
      <w:textAlignment w:val="auto"/>
    </w:pPr>
    <w:rPr>
      <w:rFonts w:ascii="Arial" w:eastAsia="MS Mincho" w:hAnsi="Arial"/>
      <w:b/>
      <w:sz w:val="36"/>
      <w:lang w:val="en-US"/>
    </w:rPr>
  </w:style>
  <w:style w:type="character" w:customStyle="1" w:styleId="CaptionChar1">
    <w:name w:val="Caption Char1"/>
    <w:aliases w:val="cap Char1,cap Char Char,Caption Char Char,Caption Char1 Char Char,cap Char Char1 Char,Caption Char Char1 Char Char,cap Char2 Char Char,cap Char2 Char1,Ca Char"/>
    <w:rsid w:val="00CE4A47"/>
    <w:rPr>
      <w:rFonts w:ascii="Times New Roman" w:eastAsia="MS Mincho" w:hAnsi="Times New Roman"/>
      <w:b/>
      <w:lang w:val="en-GB" w:eastAsia="en-US"/>
    </w:rPr>
  </w:style>
  <w:style w:type="paragraph" w:customStyle="1" w:styleId="TAJ">
    <w:name w:val="TAJ"/>
    <w:basedOn w:val="TH"/>
    <w:rsid w:val="00CE4A47"/>
    <w:pPr>
      <w:overflowPunct/>
      <w:autoSpaceDE/>
      <w:autoSpaceDN/>
      <w:adjustRightInd/>
      <w:textAlignment w:val="auto"/>
    </w:pPr>
    <w:rPr>
      <w:rFonts w:eastAsia="MS Mincho"/>
      <w:lang w:eastAsia="en-US"/>
    </w:rPr>
  </w:style>
  <w:style w:type="character" w:customStyle="1" w:styleId="msoins0">
    <w:name w:val="msoins"/>
    <w:rsid w:val="00CE4A47"/>
  </w:style>
  <w:style w:type="paragraph" w:customStyle="1" w:styleId="B10">
    <w:name w:val="B1+"/>
    <w:basedOn w:val="B1"/>
    <w:link w:val="B1Car"/>
    <w:rsid w:val="00CE4A47"/>
    <w:pPr>
      <w:numPr>
        <w:numId w:val="0"/>
      </w:numPr>
      <w:overflowPunct w:val="0"/>
      <w:autoSpaceDE w:val="0"/>
      <w:autoSpaceDN w:val="0"/>
      <w:adjustRightInd w:val="0"/>
      <w:spacing w:after="180"/>
      <w:ind w:left="360" w:hanging="360"/>
      <w:textAlignment w:val="baseline"/>
    </w:pPr>
    <w:rPr>
      <w:rFonts w:eastAsia="MS Mincho"/>
      <w:sz w:val="20"/>
    </w:rPr>
  </w:style>
  <w:style w:type="paragraph" w:customStyle="1" w:styleId="B20">
    <w:name w:val="B2+"/>
    <w:basedOn w:val="B2"/>
    <w:rsid w:val="00CE4A47"/>
    <w:pPr>
      <w:ind w:left="567" w:hanging="283"/>
    </w:pPr>
    <w:rPr>
      <w:rFonts w:eastAsia="MS Mincho"/>
    </w:rPr>
  </w:style>
  <w:style w:type="paragraph" w:customStyle="1" w:styleId="B30">
    <w:name w:val="B3+"/>
    <w:basedOn w:val="B3"/>
    <w:rsid w:val="00CE4A47"/>
    <w:pPr>
      <w:tabs>
        <w:tab w:val="num" w:pos="720"/>
        <w:tab w:val="left" w:pos="1134"/>
      </w:tabs>
      <w:ind w:left="720" w:hanging="360"/>
    </w:pPr>
    <w:rPr>
      <w:rFonts w:eastAsia="MS Mincho"/>
    </w:rPr>
  </w:style>
  <w:style w:type="paragraph" w:customStyle="1" w:styleId="BL">
    <w:name w:val="BL"/>
    <w:basedOn w:val="Normal"/>
    <w:rsid w:val="00CE4A47"/>
    <w:pPr>
      <w:tabs>
        <w:tab w:val="clear" w:pos="1134"/>
        <w:tab w:val="clear" w:pos="1871"/>
        <w:tab w:val="clear" w:pos="2268"/>
        <w:tab w:val="num" w:pos="630"/>
        <w:tab w:val="left" w:pos="851"/>
      </w:tabs>
      <w:spacing w:before="0" w:after="180"/>
      <w:ind w:left="630" w:hanging="630"/>
    </w:pPr>
    <w:rPr>
      <w:rFonts w:eastAsia="MS Mincho"/>
      <w:sz w:val="20"/>
    </w:rPr>
  </w:style>
  <w:style w:type="paragraph" w:customStyle="1" w:styleId="BN">
    <w:name w:val="BN"/>
    <w:basedOn w:val="Normal"/>
    <w:rsid w:val="00CE4A47"/>
    <w:pPr>
      <w:tabs>
        <w:tab w:val="clear" w:pos="1134"/>
        <w:tab w:val="clear" w:pos="1871"/>
        <w:tab w:val="clear" w:pos="2268"/>
      </w:tabs>
      <w:spacing w:before="0" w:after="180"/>
      <w:ind w:left="567" w:hanging="283"/>
    </w:pPr>
    <w:rPr>
      <w:rFonts w:eastAsia="MS Mincho"/>
      <w:sz w:val="20"/>
    </w:rPr>
  </w:style>
  <w:style w:type="paragraph" w:customStyle="1" w:styleId="FL">
    <w:name w:val="FL"/>
    <w:basedOn w:val="Normal"/>
    <w:rsid w:val="00CE4A47"/>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CRCoverPage">
    <w:name w:val="CR Cover Page"/>
    <w:link w:val="CRCoverPageChar"/>
    <w:rsid w:val="00CE4A47"/>
    <w:pPr>
      <w:spacing w:after="120"/>
    </w:pPr>
    <w:rPr>
      <w:rFonts w:ascii="Arial" w:eastAsia="MS Mincho" w:hAnsi="Arial"/>
      <w:lang w:val="en-GB" w:eastAsia="en-US"/>
    </w:rPr>
  </w:style>
  <w:style w:type="paragraph" w:customStyle="1" w:styleId="Norma">
    <w:name w:val="Norma"/>
    <w:basedOn w:val="Heading1"/>
    <w:rsid w:val="00CE4A47"/>
    <w:pPr>
      <w:pBdr>
        <w:top w:val="single" w:sz="12" w:space="3" w:color="auto"/>
      </w:pBdr>
      <w:tabs>
        <w:tab w:val="clear" w:pos="1134"/>
        <w:tab w:val="clear" w:pos="1871"/>
        <w:tab w:val="clear" w:pos="2268"/>
      </w:tabs>
      <w:overflowPunct/>
      <w:autoSpaceDE/>
      <w:autoSpaceDN/>
      <w:adjustRightInd/>
      <w:spacing w:before="240" w:after="180"/>
      <w:textAlignment w:val="auto"/>
    </w:pPr>
    <w:rPr>
      <w:rFonts w:ascii="Arial" w:eastAsia="MS Mincho" w:hAnsi="Arial"/>
      <w:b w:val="0"/>
      <w:sz w:val="36"/>
    </w:rPr>
  </w:style>
  <w:style w:type="paragraph" w:customStyle="1" w:styleId="MTDisplayEquation">
    <w:name w:val="MTDisplayEquation"/>
    <w:basedOn w:val="Normal"/>
    <w:rsid w:val="00CE4A47"/>
    <w:pPr>
      <w:tabs>
        <w:tab w:val="clear" w:pos="1134"/>
        <w:tab w:val="clear" w:pos="1871"/>
        <w:tab w:val="clear" w:pos="2268"/>
        <w:tab w:val="center" w:pos="4820"/>
        <w:tab w:val="right" w:pos="9640"/>
      </w:tabs>
      <w:overflowPunct/>
      <w:autoSpaceDE/>
      <w:autoSpaceDN/>
      <w:adjustRightInd/>
      <w:spacing w:before="0" w:after="180"/>
      <w:textAlignment w:val="auto"/>
    </w:pPr>
    <w:rPr>
      <w:rFonts w:eastAsia="MS Mincho"/>
      <w:sz w:val="20"/>
      <w:lang w:eastAsia="en-GB"/>
    </w:rPr>
  </w:style>
  <w:style w:type="paragraph" w:customStyle="1" w:styleId="00BodyText">
    <w:name w:val="00 BodyText"/>
    <w:basedOn w:val="Normal"/>
    <w:rsid w:val="00CE4A47"/>
    <w:pPr>
      <w:tabs>
        <w:tab w:val="clear" w:pos="1134"/>
        <w:tab w:val="clear" w:pos="1871"/>
        <w:tab w:val="clear" w:pos="2268"/>
      </w:tabs>
      <w:overflowPunct/>
      <w:autoSpaceDE/>
      <w:autoSpaceDN/>
      <w:adjustRightInd/>
      <w:spacing w:before="0" w:after="220"/>
      <w:textAlignment w:val="auto"/>
    </w:pPr>
    <w:rPr>
      <w:rFonts w:ascii="Arial" w:eastAsia="MS Mincho" w:hAnsi="Arial"/>
      <w:sz w:val="22"/>
      <w:lang w:val="en-US"/>
    </w:rPr>
  </w:style>
  <w:style w:type="paragraph" w:customStyle="1" w:styleId="11BodyText">
    <w:name w:val="11 BodyText"/>
    <w:aliases w:val="Block_Text,np,b"/>
    <w:basedOn w:val="Normal"/>
    <w:link w:val="11BodyTextChar"/>
    <w:rsid w:val="00CE4A47"/>
    <w:pPr>
      <w:tabs>
        <w:tab w:val="clear" w:pos="1134"/>
        <w:tab w:val="clear" w:pos="1871"/>
        <w:tab w:val="clear" w:pos="2268"/>
      </w:tabs>
      <w:overflowPunct/>
      <w:autoSpaceDE/>
      <w:autoSpaceDN/>
      <w:adjustRightInd/>
      <w:spacing w:before="0" w:after="220"/>
      <w:ind w:left="1298"/>
      <w:textAlignment w:val="auto"/>
    </w:pPr>
    <w:rPr>
      <w:rFonts w:ascii="Arial" w:eastAsia="MS Mincho" w:hAnsi="Arial"/>
      <w:sz w:val="22"/>
      <w:lang w:val="en-US"/>
    </w:rPr>
  </w:style>
  <w:style w:type="character" w:customStyle="1" w:styleId="11BodyTextChar">
    <w:name w:val="11 BodyText Char"/>
    <w:aliases w:val="Block_Text Char,np Char,b Char"/>
    <w:link w:val="11BodyText"/>
    <w:rsid w:val="00CE4A47"/>
    <w:rPr>
      <w:rFonts w:ascii="Arial" w:eastAsia="MS Mincho" w:hAnsi="Arial"/>
      <w:sz w:val="22"/>
      <w:lang w:eastAsia="en-US"/>
    </w:rPr>
  </w:style>
  <w:style w:type="paragraph" w:customStyle="1" w:styleId="B6">
    <w:name w:val="B6"/>
    <w:basedOn w:val="B5"/>
    <w:rsid w:val="00CE4A47"/>
    <w:pPr>
      <w:overflowPunct w:val="0"/>
      <w:autoSpaceDE w:val="0"/>
      <w:autoSpaceDN w:val="0"/>
      <w:adjustRightInd w:val="0"/>
      <w:textAlignment w:val="baseline"/>
    </w:pPr>
  </w:style>
  <w:style w:type="paragraph" w:customStyle="1" w:styleId="Meetingcaption">
    <w:name w:val="Meeting caption"/>
    <w:basedOn w:val="Normal"/>
    <w:rsid w:val="00CE4A47"/>
    <w:pPr>
      <w:framePr w:w="4120" w:hSpace="141" w:wrap="auto" w:vAnchor="text" w:hAnchor="text" w:y="3"/>
      <w:pBdr>
        <w:top w:val="single" w:sz="6" w:space="1" w:color="auto"/>
        <w:left w:val="single" w:sz="6" w:space="1" w:color="auto"/>
        <w:bottom w:val="single" w:sz="6" w:space="1" w:color="auto"/>
        <w:right w:val="single" w:sz="6" w:space="1" w:color="auto"/>
      </w:pBdr>
      <w:tabs>
        <w:tab w:val="clear" w:pos="1134"/>
        <w:tab w:val="clear" w:pos="1871"/>
        <w:tab w:val="clear" w:pos="2268"/>
      </w:tabs>
      <w:overflowPunct/>
      <w:autoSpaceDE/>
      <w:autoSpaceDN/>
      <w:adjustRightInd/>
      <w:spacing w:before="0" w:after="120"/>
      <w:textAlignment w:val="auto"/>
    </w:pPr>
    <w:rPr>
      <w:rFonts w:eastAsia="Times New Roman"/>
      <w:sz w:val="20"/>
      <w:lang w:val="fr-FR"/>
    </w:rPr>
  </w:style>
  <w:style w:type="paragraph" w:customStyle="1" w:styleId="ZchnZchn">
    <w:name w:val="Zchn Zchn"/>
    <w:semiHidden/>
    <w:rsid w:val="00CE4A47"/>
    <w:pPr>
      <w:keepNext/>
      <w:numPr>
        <w:numId w:val="9"/>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rsid w:val="00CE4A47"/>
    <w:pPr>
      <w:tabs>
        <w:tab w:val="clear" w:pos="1134"/>
        <w:tab w:val="clear" w:pos="1871"/>
        <w:tab w:val="clear" w:pos="2268"/>
      </w:tabs>
      <w:overflowPunct/>
      <w:autoSpaceDE/>
      <w:autoSpaceDN/>
      <w:adjustRightInd/>
      <w:spacing w:before="0" w:after="180"/>
      <w:textAlignment w:val="auto"/>
    </w:pPr>
    <w:rPr>
      <w:rFonts w:ascii="Arial" w:eastAsia="MS Mincho" w:hAnsi="Arial" w:cs="Arial"/>
      <w:b/>
      <w:sz w:val="20"/>
    </w:rPr>
  </w:style>
  <w:style w:type="paragraph" w:customStyle="1" w:styleId="Tadc">
    <w:name w:val="Tadc"/>
    <w:basedOn w:val="Normal"/>
    <w:rsid w:val="00CE4A47"/>
    <w:pPr>
      <w:tabs>
        <w:tab w:val="clear" w:pos="1134"/>
        <w:tab w:val="clear" w:pos="1871"/>
        <w:tab w:val="clear" w:pos="2268"/>
      </w:tabs>
      <w:spacing w:before="0" w:after="180"/>
    </w:pPr>
    <w:rPr>
      <w:rFonts w:eastAsia="Times New Roman" w:cs="v4.2.0"/>
      <w:sz w:val="20"/>
      <w:lang w:eastAsia="en-GB"/>
    </w:rPr>
  </w:style>
  <w:style w:type="paragraph" w:customStyle="1" w:styleId="AL">
    <w:name w:val="AL"/>
    <w:basedOn w:val="TAL"/>
    <w:rsid w:val="00CE4A47"/>
    <w:pPr>
      <w:overflowPunct/>
      <w:autoSpaceDE/>
      <w:autoSpaceDN/>
      <w:adjustRightInd/>
      <w:textAlignment w:val="auto"/>
    </w:pPr>
    <w:rPr>
      <w:rFonts w:eastAsia="MS Mincho"/>
    </w:rPr>
  </w:style>
  <w:style w:type="character" w:customStyle="1" w:styleId="CharChar3">
    <w:name w:val="Char Char3"/>
    <w:rsid w:val="00CE4A47"/>
    <w:rPr>
      <w:rFonts w:ascii="Times New Roman" w:eastAsia="MS Mincho" w:hAnsi="Times New Roman"/>
      <w:lang w:val="en-GB" w:eastAsia="en-US"/>
    </w:rPr>
  </w:style>
  <w:style w:type="paragraph" w:customStyle="1" w:styleId="CharCharCharChar">
    <w:name w:val="Char Char Char Char"/>
    <w:basedOn w:val="Normal"/>
    <w:rsid w:val="00CE4A47"/>
    <w:pPr>
      <w:tabs>
        <w:tab w:val="clear" w:pos="1134"/>
        <w:tab w:val="clear" w:pos="1871"/>
        <w:tab w:val="clear" w:pos="2268"/>
        <w:tab w:val="left" w:pos="540"/>
        <w:tab w:val="left" w:pos="1260"/>
        <w:tab w:val="left" w:pos="1800"/>
      </w:tabs>
      <w:spacing w:before="240" w:after="160" w:line="240" w:lineRule="exact"/>
    </w:pPr>
    <w:rPr>
      <w:rFonts w:ascii="Verdana" w:eastAsia="Batang" w:hAnsi="Verdana"/>
      <w:lang w:val="en-US" w:eastAsia="ko-KR"/>
    </w:rPr>
  </w:style>
  <w:style w:type="table" w:customStyle="1" w:styleId="TableGrid1">
    <w:name w:val="Table Grid1"/>
    <w:basedOn w:val="TableNormal"/>
    <w:next w:val="TableGrid"/>
    <w:rsid w:val="00CE4A47"/>
    <w:pPr>
      <w:spacing w:after="180"/>
    </w:pPr>
    <w:rPr>
      <w:rFonts w:ascii="Times New Roman" w:eastAsia="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rsid w:val="00C7114F"/>
    <w:pPr>
      <w:ind w:left="720"/>
      <w:contextualSpacing/>
    </w:pPr>
    <w:rPr>
      <w:rFonts w:eastAsia="SimSun"/>
    </w:rPr>
  </w:style>
  <w:style w:type="character" w:customStyle="1" w:styleId="CRCoverPageChar">
    <w:name w:val="CR Cover Page Char"/>
    <w:link w:val="CRCoverPage"/>
    <w:rsid w:val="00C7114F"/>
    <w:rPr>
      <w:rFonts w:ascii="Arial" w:eastAsia="MS Mincho" w:hAnsi="Arial"/>
      <w:lang w:val="en-GB" w:eastAsia="en-US"/>
    </w:rPr>
  </w:style>
  <w:style w:type="paragraph" w:styleId="BodyText3">
    <w:name w:val="Body Text 3"/>
    <w:basedOn w:val="Normal"/>
    <w:link w:val="BodyText3Char"/>
    <w:uiPriority w:val="99"/>
    <w:rsid w:val="00C7114F"/>
    <w:pPr>
      <w:keepNext/>
      <w:keepLines/>
      <w:tabs>
        <w:tab w:val="clear" w:pos="1134"/>
        <w:tab w:val="clear" w:pos="1871"/>
        <w:tab w:val="clear" w:pos="2268"/>
      </w:tabs>
      <w:spacing w:before="0" w:after="180"/>
    </w:pPr>
    <w:rPr>
      <w:rFonts w:eastAsia="Osaka"/>
      <w:color w:val="000000"/>
      <w:sz w:val="20"/>
      <w:lang w:eastAsia="ja-JP"/>
    </w:rPr>
  </w:style>
  <w:style w:type="character" w:customStyle="1" w:styleId="BodyText3Char">
    <w:name w:val="Body Text 3 Char"/>
    <w:basedOn w:val="DefaultParagraphFont"/>
    <w:link w:val="BodyText3"/>
    <w:uiPriority w:val="99"/>
    <w:rsid w:val="00C7114F"/>
    <w:rPr>
      <w:rFonts w:ascii="Times New Roman" w:eastAsia="Osaka" w:hAnsi="Times New Roman"/>
      <w:color w:val="000000"/>
      <w:lang w:val="en-GB" w:eastAsia="ja-JP"/>
    </w:rPr>
  </w:style>
  <w:style w:type="paragraph" w:customStyle="1" w:styleId="tdoc-header">
    <w:name w:val="tdoc-header"/>
    <w:rsid w:val="00C7114F"/>
    <w:rPr>
      <w:rFonts w:ascii="Arial" w:eastAsia="Times New Roman" w:hAnsi="Arial"/>
      <w:noProof/>
      <w:sz w:val="24"/>
      <w:lang w:val="en-GB" w:eastAsia="en-US"/>
    </w:rPr>
  </w:style>
  <w:style w:type="paragraph" w:customStyle="1" w:styleId="CharCharCharCharChar">
    <w:name w:val="Char Char Char Char Char"/>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C7114F"/>
    <w:rPr>
      <w:lang w:val="en-GB" w:eastAsia="ja-JP" w:bidi="ar-SA"/>
    </w:rPr>
  </w:style>
  <w:style w:type="paragraph" w:customStyle="1" w:styleId="Data1">
    <w:name w:val="Data1"/>
    <w:basedOn w:val="Normal"/>
    <w:rsid w:val="00C7114F"/>
    <w:pPr>
      <w:tabs>
        <w:tab w:val="clear" w:pos="1134"/>
        <w:tab w:val="clear" w:pos="1871"/>
        <w:tab w:val="clear" w:pos="2268"/>
        <w:tab w:val="left" w:pos="1418"/>
      </w:tabs>
      <w:spacing w:before="0" w:after="120"/>
    </w:pPr>
    <w:rPr>
      <w:rFonts w:ascii="Arial" w:eastAsia="MS Mincho" w:hAnsi="Arial"/>
      <w:lang w:val="fr-FR"/>
    </w:rPr>
  </w:style>
  <w:style w:type="paragraph" w:customStyle="1" w:styleId="p20">
    <w:name w:val="p20"/>
    <w:basedOn w:val="Normal"/>
    <w:rsid w:val="00C7114F"/>
    <w:pPr>
      <w:tabs>
        <w:tab w:val="clear" w:pos="1134"/>
        <w:tab w:val="clear" w:pos="1871"/>
        <w:tab w:val="clear" w:pos="2268"/>
      </w:tabs>
      <w:overflowPunct/>
      <w:autoSpaceDE/>
      <w:autoSpaceDN/>
      <w:adjustRightInd/>
      <w:snapToGrid w:val="0"/>
      <w:spacing w:before="0"/>
    </w:pPr>
    <w:rPr>
      <w:rFonts w:ascii="Arial" w:eastAsia="SimSun" w:hAnsi="Arial" w:cs="Arial"/>
      <w:sz w:val="18"/>
      <w:szCs w:val="18"/>
      <w:lang w:val="en-US" w:eastAsia="zh-CN"/>
    </w:rPr>
  </w:style>
  <w:style w:type="paragraph" w:customStyle="1" w:styleId="1Char">
    <w:name w:val="(文字) (文字)1 Char (文字) (文字)"/>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C7114F"/>
    <w:pPr>
      <w:tabs>
        <w:tab w:val="clear" w:pos="1134"/>
        <w:tab w:val="clear" w:pos="1871"/>
        <w:tab w:val="clear" w:pos="2268"/>
      </w:tabs>
      <w:spacing w:before="0" w:after="180"/>
    </w:pPr>
    <w:rPr>
      <w:rFonts w:eastAsia="Times New Roman"/>
      <w:sz w:val="20"/>
      <w:lang w:eastAsia="ja-JP"/>
    </w:rPr>
  </w:style>
  <w:style w:type="paragraph" w:customStyle="1" w:styleId="CharChar1CharChar">
    <w:name w:val="Char Char1 Char Char"/>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7114F"/>
    <w:rPr>
      <w:rFonts w:eastAsia="MS Mincho"/>
      <w:lang w:val="en-GB" w:eastAsia="en-US" w:bidi="ar-SA"/>
    </w:rPr>
  </w:style>
  <w:style w:type="paragraph" w:customStyle="1" w:styleId="1CharChar">
    <w:name w:val="(文字) (文字)1 Char (文字) (文字) Char"/>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C7114F"/>
    <w:pPr>
      <w:shd w:val="clear" w:color="000000" w:fill="FFFF00"/>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eastAsia="Times New Roman"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7114F"/>
    <w:pPr>
      <w:keepNext/>
      <w:numPr>
        <w:numId w:val="12"/>
      </w:numPr>
      <w:tabs>
        <w:tab w:val="clear" w:pos="1134"/>
        <w:tab w:val="clear" w:pos="1871"/>
        <w:tab w:val="clear" w:pos="2268"/>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C7114F"/>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7114F"/>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7114F"/>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7114F"/>
    <w:rPr>
      <w:lang w:val="en-GB" w:eastAsia="ja-JP" w:bidi="ar-SA"/>
    </w:rPr>
  </w:style>
  <w:style w:type="paragraph" w:customStyle="1" w:styleId="1">
    <w:name w:val="样式1"/>
    <w:basedOn w:val="TAN"/>
    <w:link w:val="1Char0"/>
    <w:qFormat/>
    <w:rsid w:val="00C7114F"/>
    <w:pPr>
      <w:numPr>
        <w:numId w:val="13"/>
      </w:numPr>
    </w:pPr>
    <w:rPr>
      <w:rFonts w:eastAsia="MS Mincho"/>
      <w:lang w:eastAsia="ja-JP"/>
    </w:rPr>
  </w:style>
  <w:style w:type="character" w:customStyle="1" w:styleId="1Char0">
    <w:name w:val="样式1 Char"/>
    <w:link w:val="1"/>
    <w:rsid w:val="00C7114F"/>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C7114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7114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7114F"/>
    <w:rPr>
      <w:rFonts w:ascii="Arial" w:hAnsi="Arial"/>
      <w:sz w:val="32"/>
      <w:lang w:val="en-GB" w:eastAsia="ja-JP" w:bidi="ar-SA"/>
    </w:rPr>
  </w:style>
  <w:style w:type="character" w:customStyle="1" w:styleId="CharChar4">
    <w:name w:val="Char Char4"/>
    <w:rsid w:val="00C7114F"/>
    <w:rPr>
      <w:rFonts w:ascii="Courier New" w:hAnsi="Courier New"/>
      <w:lang w:val="nb-NO" w:eastAsia="ja-JP" w:bidi="ar-SA"/>
    </w:rPr>
  </w:style>
  <w:style w:type="paragraph" w:customStyle="1" w:styleId="Separation">
    <w:name w:val="Separation"/>
    <w:basedOn w:val="Heading1"/>
    <w:next w:val="Normal"/>
    <w:rsid w:val="00C7114F"/>
    <w:pPr>
      <w:tabs>
        <w:tab w:val="clear" w:pos="1134"/>
        <w:tab w:val="clear" w:pos="1871"/>
        <w:tab w:val="clear" w:pos="2268"/>
      </w:tabs>
      <w:overflowPunct/>
      <w:autoSpaceDE/>
      <w:autoSpaceDN/>
      <w:adjustRightInd/>
      <w:spacing w:before="240" w:after="180"/>
      <w:textAlignment w:val="auto"/>
    </w:pPr>
    <w:rPr>
      <w:rFonts w:ascii="Arial" w:eastAsia="Times New Roman" w:hAnsi="Arial"/>
      <w:color w:val="0000FF"/>
      <w:sz w:val="36"/>
    </w:rPr>
  </w:style>
  <w:style w:type="character" w:customStyle="1" w:styleId="AndreaLeonardi">
    <w:name w:val="Andrea Leonardi"/>
    <w:semiHidden/>
    <w:rsid w:val="00C7114F"/>
    <w:rPr>
      <w:rFonts w:ascii="Arial" w:hAnsi="Arial" w:cs="Arial"/>
      <w:color w:val="auto"/>
      <w:sz w:val="20"/>
      <w:szCs w:val="20"/>
    </w:rPr>
  </w:style>
  <w:style w:type="character" w:customStyle="1" w:styleId="NOCharChar">
    <w:name w:val="NO Char Char"/>
    <w:rsid w:val="00C7114F"/>
    <w:rPr>
      <w:lang w:val="en-GB" w:eastAsia="en-US" w:bidi="ar-SA"/>
    </w:rPr>
  </w:style>
  <w:style w:type="character" w:customStyle="1" w:styleId="NOZchn">
    <w:name w:val="NO Zchn"/>
    <w:rsid w:val="00C7114F"/>
    <w:rPr>
      <w:lang w:val="en-GB" w:eastAsia="en-US" w:bidi="ar-SA"/>
    </w:rPr>
  </w:style>
  <w:style w:type="character" w:customStyle="1" w:styleId="TACCar">
    <w:name w:val="TAC Car"/>
    <w:rsid w:val="00C7114F"/>
    <w:rPr>
      <w:rFonts w:ascii="Arial" w:hAnsi="Arial"/>
      <w:sz w:val="18"/>
      <w:lang w:val="en-GB" w:eastAsia="ja-JP" w:bidi="ar-SA"/>
    </w:rPr>
  </w:style>
  <w:style w:type="character" w:customStyle="1" w:styleId="TAL0">
    <w:name w:val="TAL (文字)"/>
    <w:rsid w:val="00C7114F"/>
    <w:rPr>
      <w:rFonts w:ascii="Arial" w:hAnsi="Arial"/>
      <w:sz w:val="18"/>
      <w:lang w:val="en-GB" w:eastAsia="ja-JP" w:bidi="ar-SA"/>
    </w:rPr>
  </w:style>
  <w:style w:type="paragraph" w:customStyle="1" w:styleId="CharCharCharCharCharChar">
    <w:name w:val="Char Char Char Char Char Char"/>
    <w:semiHidden/>
    <w:rsid w:val="00C7114F"/>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eading6Char"/>
    <w:rsid w:val="00C7114F"/>
    <w:rPr>
      <w:rFonts w:ascii="Arial" w:hAnsi="Arial"/>
      <w:b w:val="0"/>
      <w:sz w:val="24"/>
      <w:lang w:val="en-GB" w:eastAsia="ja-JP"/>
    </w:rPr>
  </w:style>
  <w:style w:type="character" w:customStyle="1" w:styleId="T1Char1">
    <w:name w:val="T1 Char1"/>
    <w:aliases w:val="Header 6 Char Char1"/>
    <w:basedOn w:val="Heading6Char"/>
    <w:rsid w:val="00C7114F"/>
    <w:rPr>
      <w:rFonts w:ascii="Arial" w:hAnsi="Arial"/>
      <w:b w:val="0"/>
      <w:sz w:val="24"/>
      <w:lang w:val="en-GB" w:eastAsia="ja-JP"/>
    </w:rPr>
  </w:style>
  <w:style w:type="paragraph" w:customStyle="1" w:styleId="CarCar">
    <w:name w:val="Car Car"/>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7114F"/>
    <w:rPr>
      <w:rFonts w:ascii="Arial" w:hAnsi="Arial"/>
      <w:sz w:val="32"/>
      <w:lang w:val="en-GB" w:eastAsia="en-US" w:bidi="ar-SA"/>
    </w:rPr>
  </w:style>
  <w:style w:type="table" w:customStyle="1" w:styleId="Tabellengitternetz1">
    <w:name w:val="Tabellengitternetz1"/>
    <w:basedOn w:val="TableNormal"/>
    <w:next w:val="TableGrid"/>
    <w:rsid w:val="00C7114F"/>
    <w:rPr>
      <w:rFonts w:ascii="Times New Roman" w:eastAsia="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7114F"/>
    <w:rPr>
      <w:rFonts w:ascii="Times New Roman" w:eastAsia="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7114F"/>
    <w:rPr>
      <w:rFonts w:ascii="Times New Roman" w:eastAsia="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7114F"/>
    <w:rPr>
      <w:rFonts w:ascii="Times New Roman" w:eastAsia="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7114F"/>
    <w:rPr>
      <w:rFonts w:ascii="Times New Roman" w:eastAsia="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7114F"/>
    <w:rPr>
      <w:rFonts w:ascii="Times New Roman" w:eastAsia="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7114F"/>
    <w:rPr>
      <w:rFonts w:ascii="Times New Roman" w:eastAsia="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7114F"/>
    <w:rPr>
      <w:rFonts w:ascii="Times New Roman" w:eastAsia="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7114F"/>
    <w:rPr>
      <w:rFonts w:ascii="Times New Roman" w:eastAsia="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7114F"/>
    <w:rPr>
      <w:rFonts w:ascii="Arial" w:hAnsi="Arial"/>
      <w:sz w:val="32"/>
      <w:lang w:val="en-GB" w:eastAsia="en-US" w:bidi="ar-SA"/>
    </w:rPr>
  </w:style>
  <w:style w:type="paragraph" w:customStyle="1" w:styleId="2">
    <w:name w:val="(文字) (文字)2"/>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7114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7114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C7114F"/>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7114F"/>
    <w:rPr>
      <w:rFonts w:ascii="Arial" w:eastAsia="Batang" w:hAnsi="Arial" w:cs="Times New Roman"/>
      <w:b/>
      <w:bCs/>
      <w:i/>
      <w:iCs/>
      <w:sz w:val="28"/>
      <w:szCs w:val="28"/>
      <w:lang w:val="en-GB" w:eastAsia="en-US" w:bidi="ar-SA"/>
    </w:rPr>
  </w:style>
  <w:style w:type="paragraph" w:customStyle="1" w:styleId="30">
    <w:name w:val="(文字) (文字)3"/>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C7114F"/>
    <w:rPr>
      <w:rFonts w:ascii="Arial" w:hAnsi="Arial"/>
      <w:b w:val="0"/>
      <w:sz w:val="24"/>
      <w:lang w:val="en-GB" w:eastAsia="ja-JP"/>
    </w:rPr>
  </w:style>
  <w:style w:type="paragraph" w:customStyle="1" w:styleId="Bullet">
    <w:name w:val="Bullet"/>
    <w:basedOn w:val="Normal"/>
    <w:rsid w:val="00C7114F"/>
    <w:pPr>
      <w:numPr>
        <w:numId w:val="14"/>
      </w:numPr>
      <w:tabs>
        <w:tab w:val="clear" w:pos="1134"/>
        <w:tab w:val="clear" w:pos="1871"/>
        <w:tab w:val="clear" w:pos="2268"/>
      </w:tabs>
      <w:overflowPunct/>
      <w:autoSpaceDE/>
      <w:autoSpaceDN/>
      <w:adjustRightInd/>
      <w:spacing w:before="0" w:after="180"/>
      <w:textAlignment w:val="auto"/>
    </w:pPr>
    <w:rPr>
      <w:rFonts w:eastAsia="Batang"/>
      <w:sz w:val="20"/>
    </w:rPr>
  </w:style>
  <w:style w:type="table" w:customStyle="1" w:styleId="TableGrid2">
    <w:name w:val="Table Grid2"/>
    <w:basedOn w:val="TableNormal"/>
    <w:next w:val="TableGrid"/>
    <w:rsid w:val="00C7114F"/>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7114F"/>
    <w:pPr>
      <w:keepNext w:val="0"/>
      <w:keepLines w:val="0"/>
      <w:tabs>
        <w:tab w:val="clear" w:pos="1871"/>
        <w:tab w:val="clear" w:pos="2268"/>
      </w:tabs>
      <w:overflowPunct/>
      <w:autoSpaceDE/>
      <w:autoSpaceDN/>
      <w:adjustRightInd/>
      <w:spacing w:before="240" w:after="180"/>
      <w:ind w:left="1980" w:hanging="1980"/>
      <w:textAlignment w:val="auto"/>
    </w:pPr>
    <w:rPr>
      <w:rFonts w:ascii="Arial" w:eastAsia="MS Mincho" w:hAnsi="Arial"/>
      <w:b w:val="0"/>
      <w:bCs/>
      <w:sz w:val="20"/>
    </w:rPr>
  </w:style>
  <w:style w:type="paragraph" w:customStyle="1" w:styleId="StyleHeading6After9pt">
    <w:name w:val="Style Heading 6 + After:  9 pt"/>
    <w:basedOn w:val="Heading6"/>
    <w:rsid w:val="00C7114F"/>
    <w:pPr>
      <w:keepNext w:val="0"/>
      <w:keepLines w:val="0"/>
      <w:tabs>
        <w:tab w:val="clear" w:pos="1871"/>
        <w:tab w:val="clear" w:pos="2268"/>
      </w:tabs>
      <w:overflowPunct/>
      <w:autoSpaceDE/>
      <w:autoSpaceDN/>
      <w:adjustRightInd/>
      <w:spacing w:before="240" w:after="180"/>
      <w:ind w:left="0" w:firstLine="0"/>
      <w:textAlignment w:val="auto"/>
    </w:pPr>
    <w:rPr>
      <w:rFonts w:ascii="Arial" w:eastAsia="MS Mincho" w:hAnsi="Arial"/>
      <w:b w:val="0"/>
      <w:bCs/>
      <w:sz w:val="20"/>
    </w:rPr>
  </w:style>
  <w:style w:type="table" w:customStyle="1" w:styleId="TableGrid3">
    <w:name w:val="Table Grid3"/>
    <w:basedOn w:val="TableNormal"/>
    <w:next w:val="TableGrid"/>
    <w:rsid w:val="00C7114F"/>
    <w:pPr>
      <w:overflowPunct w:val="0"/>
      <w:autoSpaceDE w:val="0"/>
      <w:autoSpaceDN w:val="0"/>
      <w:adjustRightInd w:val="0"/>
      <w:spacing w:after="180"/>
      <w:textAlignment w:val="baseline"/>
    </w:pPr>
    <w:rPr>
      <w:rFonts w:ascii="Times New Roman" w:eastAsia="MS Mincho"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C7114F"/>
    <w:pPr>
      <w:tabs>
        <w:tab w:val="clear" w:pos="1134"/>
        <w:tab w:val="clear" w:pos="1871"/>
        <w:tab w:val="clear" w:pos="2268"/>
      </w:tabs>
      <w:overflowPunct/>
      <w:autoSpaceDE/>
      <w:autoSpaceDN/>
      <w:adjustRightInd/>
      <w:spacing w:before="0" w:after="180"/>
      <w:textAlignment w:val="auto"/>
    </w:pPr>
    <w:rPr>
      <w:rFonts w:ascii="Tahoma" w:eastAsia="MS Mincho" w:hAnsi="Tahoma" w:cs="Tahoma"/>
      <w:sz w:val="16"/>
      <w:szCs w:val="16"/>
    </w:rPr>
  </w:style>
  <w:style w:type="paragraph" w:customStyle="1" w:styleId="JK-text-simpledoc">
    <w:name w:val="JK - text - simple doc"/>
    <w:basedOn w:val="BodyText"/>
    <w:autoRedefine/>
    <w:rsid w:val="00C7114F"/>
    <w:pPr>
      <w:keepNext w:val="0"/>
      <w:keepLines w:val="0"/>
      <w:widowControl/>
      <w:numPr>
        <w:numId w:val="15"/>
      </w:numPr>
      <w:tabs>
        <w:tab w:val="clear" w:pos="90"/>
        <w:tab w:val="clear" w:pos="794"/>
        <w:tab w:val="clear" w:pos="1191"/>
        <w:tab w:val="clear" w:pos="1588"/>
        <w:tab w:val="clear" w:pos="1980"/>
        <w:tab w:val="num" w:pos="1097"/>
      </w:tabs>
      <w:overflowPunct/>
      <w:autoSpaceDE/>
      <w:autoSpaceDN/>
      <w:adjustRightInd/>
      <w:spacing w:before="0" w:after="120" w:line="288" w:lineRule="auto"/>
      <w:ind w:left="1097" w:hanging="360"/>
      <w:textAlignment w:val="auto"/>
    </w:pPr>
    <w:rPr>
      <w:rFonts w:ascii="Arial" w:eastAsia="SimSun" w:hAnsi="Arial" w:cs="Arial"/>
      <w:color w:val="auto"/>
      <w:sz w:val="20"/>
      <w:szCs w:val="20"/>
      <w:lang w:val="en-US"/>
    </w:rPr>
  </w:style>
  <w:style w:type="paragraph" w:customStyle="1" w:styleId="b11">
    <w:name w:val="b1"/>
    <w:aliases w:val="bullet1"/>
    <w:basedOn w:val="Normal"/>
    <w:rsid w:val="00C7114F"/>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customStyle="1" w:styleId="11">
    <w:name w:val="吹き出し1"/>
    <w:basedOn w:val="Normal"/>
    <w:semiHidden/>
    <w:rsid w:val="00C7114F"/>
    <w:pPr>
      <w:tabs>
        <w:tab w:val="clear" w:pos="1134"/>
        <w:tab w:val="clear" w:pos="1871"/>
        <w:tab w:val="clear" w:pos="2268"/>
      </w:tabs>
      <w:overflowPunct/>
      <w:autoSpaceDE/>
      <w:autoSpaceDN/>
      <w:adjustRightInd/>
      <w:spacing w:before="0" w:after="180"/>
      <w:textAlignment w:val="auto"/>
    </w:pPr>
    <w:rPr>
      <w:rFonts w:ascii="Tahoma" w:eastAsia="MS Mincho" w:hAnsi="Tahoma" w:cs="Tahoma"/>
      <w:sz w:val="16"/>
      <w:szCs w:val="16"/>
    </w:rPr>
  </w:style>
  <w:style w:type="paragraph" w:customStyle="1" w:styleId="12">
    <w:name w:val="(文字) (文字)1"/>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erarbeitung1">
    <w:name w:val="Überarbeitung1"/>
    <w:hidden/>
    <w:semiHidden/>
    <w:rsid w:val="00C7114F"/>
    <w:rPr>
      <w:rFonts w:ascii="Times New Roman" w:eastAsia="Batang" w:hAnsi="Times New Roman"/>
      <w:lang w:val="en-GB" w:eastAsia="en-US"/>
    </w:rPr>
  </w:style>
  <w:style w:type="paragraph" w:customStyle="1" w:styleId="20">
    <w:name w:val="吹き出し2"/>
    <w:basedOn w:val="Normal"/>
    <w:semiHidden/>
    <w:rsid w:val="00C7114F"/>
    <w:pPr>
      <w:tabs>
        <w:tab w:val="clear" w:pos="1134"/>
        <w:tab w:val="clear" w:pos="1871"/>
        <w:tab w:val="clear" w:pos="2268"/>
      </w:tabs>
      <w:overflowPunct/>
      <w:autoSpaceDE/>
      <w:autoSpaceDN/>
      <w:adjustRightInd/>
      <w:spacing w:before="0" w:after="180"/>
      <w:textAlignment w:val="auto"/>
    </w:pPr>
    <w:rPr>
      <w:rFonts w:ascii="Tahoma" w:eastAsia="MS Mincho" w:hAnsi="Tahoma" w:cs="Tahoma"/>
      <w:sz w:val="16"/>
      <w:szCs w:val="16"/>
    </w:rPr>
  </w:style>
  <w:style w:type="character" w:customStyle="1" w:styleId="EXChar">
    <w:name w:val="EX Char"/>
    <w:link w:val="EX"/>
    <w:rsid w:val="00C7114F"/>
    <w:rPr>
      <w:rFonts w:ascii="Times New Roman" w:eastAsia="MS Mincho" w:hAnsi="Times New Roman"/>
      <w:lang w:val="en-GB" w:eastAsia="en-US"/>
    </w:rPr>
  </w:style>
  <w:style w:type="paragraph" w:styleId="BodyTextIndent2">
    <w:name w:val="Body Text Indent 2"/>
    <w:basedOn w:val="Normal"/>
    <w:link w:val="BodyTextIndent2Char"/>
    <w:uiPriority w:val="99"/>
    <w:rsid w:val="00C7114F"/>
    <w:pPr>
      <w:tabs>
        <w:tab w:val="clear" w:pos="1134"/>
        <w:tab w:val="clear" w:pos="1871"/>
        <w:tab w:val="clear" w:pos="2268"/>
      </w:tabs>
      <w:spacing w:before="0" w:after="180"/>
      <w:ind w:leftChars="100" w:left="400" w:hangingChars="100" w:hanging="200"/>
    </w:pPr>
    <w:rPr>
      <w:rFonts w:eastAsia="MS Mincho"/>
      <w:sz w:val="20"/>
      <w:lang w:eastAsia="en-GB"/>
    </w:rPr>
  </w:style>
  <w:style w:type="character" w:customStyle="1" w:styleId="BodyTextIndent2Char">
    <w:name w:val="Body Text Indent 2 Char"/>
    <w:basedOn w:val="DefaultParagraphFont"/>
    <w:link w:val="BodyTextIndent2"/>
    <w:uiPriority w:val="99"/>
    <w:rsid w:val="00C7114F"/>
    <w:rPr>
      <w:rFonts w:ascii="Times New Roman" w:eastAsia="MS Mincho" w:hAnsi="Times New Roman"/>
      <w:lang w:val="en-GB" w:eastAsia="en-GB"/>
    </w:rPr>
  </w:style>
  <w:style w:type="paragraph" w:customStyle="1" w:styleId="tabletext3">
    <w:name w:val="table text"/>
    <w:basedOn w:val="Normal"/>
    <w:next w:val="Normal"/>
    <w:rsid w:val="00C7114F"/>
    <w:pPr>
      <w:tabs>
        <w:tab w:val="clear" w:pos="1134"/>
        <w:tab w:val="clear" w:pos="1871"/>
        <w:tab w:val="clear" w:pos="2268"/>
      </w:tabs>
      <w:spacing w:before="0" w:after="180"/>
    </w:pPr>
    <w:rPr>
      <w:rFonts w:eastAsia="MS Mincho"/>
      <w:i/>
      <w:sz w:val="20"/>
      <w:lang w:eastAsia="en-GB"/>
    </w:rPr>
  </w:style>
  <w:style w:type="paragraph" w:customStyle="1" w:styleId="Verzeichnis91">
    <w:name w:val="Verzeichnis 91"/>
    <w:basedOn w:val="TOC8"/>
    <w:rsid w:val="00C7114F"/>
    <w:pPr>
      <w:keepNext/>
      <w:widowControl w:val="0"/>
      <w:tabs>
        <w:tab w:val="clear" w:pos="567"/>
        <w:tab w:val="clear" w:pos="7938"/>
        <w:tab w:val="clear" w:pos="9526"/>
        <w:tab w:val="right" w:leader="dot" w:pos="9639"/>
      </w:tabs>
      <w:spacing w:before="180"/>
      <w:ind w:left="1418" w:right="425" w:hanging="1418"/>
    </w:pPr>
    <w:rPr>
      <w:rFonts w:eastAsia="MS Mincho"/>
      <w:b/>
      <w:noProof/>
      <w:sz w:val="22"/>
      <w:lang w:eastAsia="en-GB"/>
    </w:rPr>
  </w:style>
  <w:style w:type="paragraph" w:customStyle="1" w:styleId="Beschriftung1">
    <w:name w:val="Beschriftung1"/>
    <w:basedOn w:val="Normal"/>
    <w:next w:val="Normal"/>
    <w:rsid w:val="00C7114F"/>
    <w:pPr>
      <w:tabs>
        <w:tab w:val="clear" w:pos="1134"/>
        <w:tab w:val="clear" w:pos="1871"/>
        <w:tab w:val="clear" w:pos="2268"/>
      </w:tabs>
      <w:spacing w:after="120"/>
    </w:pPr>
    <w:rPr>
      <w:rFonts w:eastAsia="MS Mincho"/>
      <w:b/>
      <w:sz w:val="20"/>
      <w:lang w:eastAsia="en-GB"/>
    </w:rPr>
  </w:style>
  <w:style w:type="paragraph" w:customStyle="1" w:styleId="HO">
    <w:name w:val="HO"/>
    <w:basedOn w:val="Normal"/>
    <w:rsid w:val="00C7114F"/>
    <w:pPr>
      <w:tabs>
        <w:tab w:val="clear" w:pos="1134"/>
        <w:tab w:val="clear" w:pos="1871"/>
        <w:tab w:val="clear" w:pos="2268"/>
      </w:tabs>
      <w:spacing w:before="0"/>
      <w:jc w:val="right"/>
    </w:pPr>
    <w:rPr>
      <w:rFonts w:eastAsia="MS Mincho"/>
      <w:b/>
      <w:sz w:val="20"/>
      <w:lang w:eastAsia="en-GB"/>
    </w:rPr>
  </w:style>
  <w:style w:type="paragraph" w:customStyle="1" w:styleId="WP">
    <w:name w:val="WP"/>
    <w:basedOn w:val="Normal"/>
    <w:rsid w:val="00C7114F"/>
    <w:pPr>
      <w:tabs>
        <w:tab w:val="clear" w:pos="1134"/>
        <w:tab w:val="clear" w:pos="1871"/>
        <w:tab w:val="clear" w:pos="2268"/>
      </w:tabs>
      <w:spacing w:before="0"/>
      <w:jc w:val="both"/>
    </w:pPr>
    <w:rPr>
      <w:rFonts w:eastAsia="MS Mincho"/>
      <w:sz w:val="20"/>
      <w:lang w:eastAsia="en-GB"/>
    </w:rPr>
  </w:style>
  <w:style w:type="paragraph" w:customStyle="1" w:styleId="ZK">
    <w:name w:val="ZK"/>
    <w:rsid w:val="00C7114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7114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7114F"/>
    <w:pPr>
      <w:widowControl w:val="0"/>
      <w:tabs>
        <w:tab w:val="clear" w:pos="5954"/>
        <w:tab w:val="clear" w:pos="9639"/>
        <w:tab w:val="center" w:pos="4678"/>
        <w:tab w:val="right" w:pos="9356"/>
      </w:tabs>
      <w:jc w:val="both"/>
    </w:pPr>
    <w:rPr>
      <w:rFonts w:eastAsia="MS Mincho"/>
      <w:caps w:val="0"/>
      <w:noProof w:val="0"/>
      <w:sz w:val="20"/>
      <w:lang w:eastAsia="en-GB"/>
    </w:rPr>
  </w:style>
  <w:style w:type="paragraph" w:customStyle="1" w:styleId="NumberedList">
    <w:name w:val="Numbered List"/>
    <w:basedOn w:val="Para1"/>
    <w:rsid w:val="00C7114F"/>
    <w:pPr>
      <w:tabs>
        <w:tab w:val="left" w:pos="360"/>
      </w:tabs>
      <w:ind w:left="360" w:hanging="360"/>
    </w:pPr>
  </w:style>
  <w:style w:type="paragraph" w:customStyle="1" w:styleId="Para1">
    <w:name w:val="Para1"/>
    <w:basedOn w:val="Normal"/>
    <w:rsid w:val="00C7114F"/>
    <w:pPr>
      <w:tabs>
        <w:tab w:val="clear" w:pos="1134"/>
        <w:tab w:val="clear" w:pos="1871"/>
        <w:tab w:val="clear" w:pos="2268"/>
      </w:tabs>
      <w:spacing w:after="120"/>
    </w:pPr>
    <w:rPr>
      <w:rFonts w:eastAsia="MS Mincho"/>
      <w:sz w:val="20"/>
      <w:lang w:val="en-US" w:eastAsia="en-GB"/>
    </w:rPr>
  </w:style>
  <w:style w:type="paragraph" w:customStyle="1" w:styleId="Teststep">
    <w:name w:val="Test step"/>
    <w:basedOn w:val="Normal"/>
    <w:rsid w:val="00C7114F"/>
    <w:pPr>
      <w:tabs>
        <w:tab w:val="clear" w:pos="1134"/>
        <w:tab w:val="clear" w:pos="1871"/>
        <w:tab w:val="clear" w:pos="2268"/>
        <w:tab w:val="left" w:pos="720"/>
      </w:tabs>
      <w:spacing w:before="0"/>
      <w:ind w:left="720" w:hanging="720"/>
    </w:pPr>
    <w:rPr>
      <w:rFonts w:eastAsia="MS Mincho"/>
      <w:sz w:val="20"/>
      <w:lang w:eastAsia="en-GB"/>
    </w:rPr>
  </w:style>
  <w:style w:type="paragraph" w:customStyle="1" w:styleId="TableTitle2">
    <w:name w:val="TableTitle"/>
    <w:basedOn w:val="BodyText2"/>
    <w:next w:val="BodyText2"/>
    <w:rsid w:val="00C7114F"/>
    <w:pPr>
      <w:keepNext/>
      <w:keepLines/>
      <w:widowControl/>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Abbildungsverzeichnis1">
    <w:name w:val="Abbildungsverzeichnis1"/>
    <w:basedOn w:val="Normal"/>
    <w:next w:val="Normal"/>
    <w:rsid w:val="00C7114F"/>
    <w:pPr>
      <w:tabs>
        <w:tab w:val="clear" w:pos="1134"/>
        <w:tab w:val="clear" w:pos="1871"/>
        <w:tab w:val="clear" w:pos="2268"/>
      </w:tabs>
      <w:spacing w:before="0" w:after="180"/>
      <w:ind w:left="400" w:hanging="400"/>
      <w:jc w:val="center"/>
    </w:pPr>
    <w:rPr>
      <w:rFonts w:eastAsia="MS Mincho"/>
      <w:b/>
      <w:sz w:val="20"/>
      <w:lang w:eastAsia="en-GB"/>
    </w:rPr>
  </w:style>
  <w:style w:type="paragraph" w:customStyle="1" w:styleId="table0">
    <w:name w:val="table"/>
    <w:basedOn w:val="Normal"/>
    <w:next w:val="Normal"/>
    <w:rsid w:val="00C7114F"/>
    <w:pPr>
      <w:tabs>
        <w:tab w:val="clear" w:pos="1134"/>
        <w:tab w:val="clear" w:pos="1871"/>
        <w:tab w:val="clear" w:pos="2268"/>
      </w:tabs>
      <w:spacing w:before="0"/>
      <w:jc w:val="center"/>
    </w:pPr>
    <w:rPr>
      <w:rFonts w:eastAsia="MS Mincho"/>
      <w:sz w:val="20"/>
      <w:lang w:val="en-US" w:eastAsia="en-GB"/>
    </w:rPr>
  </w:style>
  <w:style w:type="paragraph" w:customStyle="1" w:styleId="t2">
    <w:name w:val="t2"/>
    <w:basedOn w:val="Normal"/>
    <w:rsid w:val="00C7114F"/>
    <w:pPr>
      <w:tabs>
        <w:tab w:val="clear" w:pos="1134"/>
        <w:tab w:val="clear" w:pos="1871"/>
        <w:tab w:val="clear" w:pos="2268"/>
      </w:tabs>
      <w:spacing w:before="0"/>
    </w:pPr>
    <w:rPr>
      <w:rFonts w:eastAsia="MS Mincho"/>
      <w:sz w:val="20"/>
      <w:lang w:eastAsia="en-GB"/>
    </w:rPr>
  </w:style>
  <w:style w:type="paragraph" w:customStyle="1" w:styleId="CommentNokia">
    <w:name w:val="Comment Nokia"/>
    <w:basedOn w:val="Normal"/>
    <w:rsid w:val="00C7114F"/>
    <w:pPr>
      <w:tabs>
        <w:tab w:val="clear" w:pos="1134"/>
        <w:tab w:val="clear" w:pos="1871"/>
        <w:tab w:val="clear" w:pos="2268"/>
        <w:tab w:val="left" w:pos="360"/>
      </w:tabs>
      <w:spacing w:before="0" w:after="180"/>
      <w:ind w:left="360" w:hanging="360"/>
    </w:pPr>
    <w:rPr>
      <w:rFonts w:eastAsia="MS Mincho"/>
      <w:sz w:val="22"/>
      <w:lang w:val="en-US" w:eastAsia="en-GB"/>
    </w:rPr>
  </w:style>
  <w:style w:type="paragraph" w:customStyle="1" w:styleId="Copyright">
    <w:name w:val="Copyright"/>
    <w:basedOn w:val="Normal"/>
    <w:rsid w:val="00C7114F"/>
    <w:pPr>
      <w:tabs>
        <w:tab w:val="clear" w:pos="1134"/>
        <w:tab w:val="clear" w:pos="1871"/>
        <w:tab w:val="clear" w:pos="2268"/>
      </w:tabs>
      <w:spacing w:before="0"/>
      <w:jc w:val="center"/>
    </w:pPr>
    <w:rPr>
      <w:rFonts w:ascii="Arial" w:eastAsia="MS Mincho" w:hAnsi="Arial"/>
      <w:b/>
      <w:sz w:val="16"/>
      <w:lang w:eastAsia="ja-JP"/>
    </w:rPr>
  </w:style>
  <w:style w:type="paragraph" w:styleId="ListNumber5">
    <w:name w:val="List Number 5"/>
    <w:basedOn w:val="Normal"/>
    <w:uiPriority w:val="99"/>
    <w:rsid w:val="00C7114F"/>
    <w:pPr>
      <w:tabs>
        <w:tab w:val="clear" w:pos="1134"/>
        <w:tab w:val="clear" w:pos="1871"/>
        <w:tab w:val="clear" w:pos="2268"/>
        <w:tab w:val="num" w:pos="851"/>
        <w:tab w:val="num" w:pos="1800"/>
      </w:tabs>
      <w:spacing w:before="0" w:after="180"/>
      <w:ind w:left="1800" w:hanging="851"/>
    </w:pPr>
    <w:rPr>
      <w:rFonts w:eastAsia="MS Mincho"/>
      <w:sz w:val="20"/>
      <w:lang w:eastAsia="en-GB"/>
    </w:rPr>
  </w:style>
  <w:style w:type="paragraph" w:customStyle="1" w:styleId="Tdoctable">
    <w:name w:val="Tdoc_table"/>
    <w:rsid w:val="00C7114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7114F"/>
    <w:pPr>
      <w:spacing w:before="120"/>
      <w:outlineLvl w:val="2"/>
    </w:pPr>
    <w:rPr>
      <w:sz w:val="28"/>
    </w:rPr>
  </w:style>
  <w:style w:type="paragraph" w:customStyle="1" w:styleId="Heading2Head2A2">
    <w:name w:val="Heading 2.Head2A.2"/>
    <w:basedOn w:val="Heading1"/>
    <w:next w:val="Normal"/>
    <w:rsid w:val="00C7114F"/>
    <w:pPr>
      <w:tabs>
        <w:tab w:val="clear" w:pos="1134"/>
        <w:tab w:val="clear" w:pos="1871"/>
        <w:tab w:val="clear" w:pos="2268"/>
      </w:tabs>
      <w:spacing w:before="180" w:after="180"/>
      <w:outlineLvl w:val="1"/>
    </w:pPr>
    <w:rPr>
      <w:rFonts w:ascii="Arial" w:eastAsia="SimSun" w:hAnsi="Arial"/>
      <w:b w:val="0"/>
      <w:sz w:val="32"/>
      <w:lang w:eastAsia="es-ES"/>
    </w:rPr>
  </w:style>
  <w:style w:type="paragraph" w:customStyle="1" w:styleId="TitleText">
    <w:name w:val="Title Text"/>
    <w:basedOn w:val="Normal"/>
    <w:next w:val="Normal"/>
    <w:rsid w:val="00C7114F"/>
    <w:pPr>
      <w:tabs>
        <w:tab w:val="clear" w:pos="1134"/>
        <w:tab w:val="clear" w:pos="1871"/>
        <w:tab w:val="clear" w:pos="2268"/>
      </w:tabs>
      <w:spacing w:before="0" w:after="220"/>
    </w:pPr>
    <w:rPr>
      <w:rFonts w:eastAsia="MS Mincho"/>
      <w:b/>
      <w:sz w:val="20"/>
      <w:lang w:val="en-US" w:eastAsia="en-GB"/>
    </w:rPr>
  </w:style>
  <w:style w:type="paragraph" w:customStyle="1" w:styleId="berschrift2Head2A2">
    <w:name w:val="Überschrift 2.Head2A.2"/>
    <w:basedOn w:val="Heading1"/>
    <w:next w:val="Normal"/>
    <w:rsid w:val="00C7114F"/>
    <w:pPr>
      <w:tabs>
        <w:tab w:val="clear" w:pos="1134"/>
        <w:tab w:val="clear" w:pos="1871"/>
        <w:tab w:val="clear" w:pos="2268"/>
      </w:tabs>
      <w:overflowPunct/>
      <w:autoSpaceDE/>
      <w:autoSpaceDN/>
      <w:adjustRightInd/>
      <w:spacing w:before="180" w:after="180"/>
      <w:textAlignment w:val="auto"/>
      <w:outlineLvl w:val="1"/>
    </w:pPr>
    <w:rPr>
      <w:rFonts w:ascii="Arial" w:eastAsia="MS Mincho" w:hAnsi="Arial"/>
      <w:b w:val="0"/>
      <w:sz w:val="32"/>
      <w:lang w:eastAsia="de-DE"/>
    </w:rPr>
  </w:style>
  <w:style w:type="paragraph" w:customStyle="1" w:styleId="berschrift3h3H3Underrubrik2">
    <w:name w:val="Überschrift 3.h3.H3.Underrubrik2"/>
    <w:basedOn w:val="Heading2"/>
    <w:next w:val="Normal"/>
    <w:rsid w:val="00C7114F"/>
    <w:pPr>
      <w:tabs>
        <w:tab w:val="clear" w:pos="1134"/>
        <w:tab w:val="clear" w:pos="1871"/>
        <w:tab w:val="clear" w:pos="2268"/>
      </w:tabs>
      <w:overflowPunct/>
      <w:autoSpaceDE/>
      <w:autoSpaceDN/>
      <w:adjustRightInd/>
      <w:spacing w:before="120" w:after="180"/>
      <w:textAlignment w:val="auto"/>
      <w:outlineLvl w:val="2"/>
    </w:pPr>
    <w:rPr>
      <w:rFonts w:ascii="Arial" w:eastAsia="MS Mincho" w:hAnsi="Arial"/>
      <w:b w:val="0"/>
      <w:sz w:val="28"/>
      <w:lang w:eastAsia="de-DE"/>
    </w:rPr>
  </w:style>
  <w:style w:type="paragraph" w:customStyle="1" w:styleId="Bullets">
    <w:name w:val="Bullets"/>
    <w:basedOn w:val="BodyText"/>
    <w:rsid w:val="00C7114F"/>
    <w:pPr>
      <w:keepNext w:val="0"/>
      <w:keepLines w:val="0"/>
      <w:tabs>
        <w:tab w:val="clear" w:pos="90"/>
        <w:tab w:val="clear" w:pos="794"/>
        <w:tab w:val="clear" w:pos="1191"/>
        <w:tab w:val="clear" w:pos="1588"/>
        <w:tab w:val="clear" w:pos="1985"/>
      </w:tabs>
      <w:spacing w:before="0" w:after="120"/>
      <w:ind w:left="283" w:hanging="283"/>
    </w:pPr>
    <w:rPr>
      <w:rFonts w:eastAsia="MS Mincho"/>
      <w:color w:val="auto"/>
      <w:sz w:val="20"/>
      <w:szCs w:val="20"/>
      <w:lang w:eastAsia="de-DE"/>
    </w:rPr>
  </w:style>
  <w:style w:type="paragraph" w:styleId="ListNumber3">
    <w:name w:val="List Number 3"/>
    <w:basedOn w:val="Normal"/>
    <w:uiPriority w:val="99"/>
    <w:rsid w:val="00C7114F"/>
    <w:pPr>
      <w:numPr>
        <w:numId w:val="11"/>
      </w:numPr>
      <w:tabs>
        <w:tab w:val="clear" w:pos="1134"/>
        <w:tab w:val="clear" w:pos="1871"/>
        <w:tab w:val="clear" w:pos="2268"/>
        <w:tab w:val="num" w:pos="926"/>
      </w:tabs>
      <w:spacing w:before="0" w:after="180"/>
      <w:ind w:left="926"/>
    </w:pPr>
    <w:rPr>
      <w:rFonts w:eastAsia="MS Mincho"/>
      <w:sz w:val="20"/>
      <w:lang w:eastAsia="en-GB"/>
    </w:rPr>
  </w:style>
  <w:style w:type="paragraph" w:styleId="ListNumber4">
    <w:name w:val="List Number 4"/>
    <w:basedOn w:val="Normal"/>
    <w:uiPriority w:val="99"/>
    <w:rsid w:val="00C7114F"/>
    <w:pPr>
      <w:numPr>
        <w:numId w:val="10"/>
      </w:numPr>
      <w:tabs>
        <w:tab w:val="clear" w:pos="1134"/>
        <w:tab w:val="clear" w:pos="1871"/>
        <w:tab w:val="clear" w:pos="2268"/>
        <w:tab w:val="num" w:pos="1209"/>
      </w:tabs>
      <w:spacing w:before="0" w:after="180"/>
      <w:ind w:left="1209"/>
    </w:pPr>
    <w:rPr>
      <w:rFonts w:eastAsia="MS Mincho"/>
      <w:sz w:val="20"/>
      <w:lang w:eastAsia="en-GB"/>
    </w:rPr>
  </w:style>
  <w:style w:type="character" w:customStyle="1" w:styleId="CharChar7">
    <w:name w:val="Char Char7"/>
    <w:semiHidden/>
    <w:rsid w:val="00C7114F"/>
    <w:rPr>
      <w:rFonts w:ascii="Tahoma" w:hAnsi="Tahoma" w:cs="Tahoma"/>
      <w:shd w:val="clear" w:color="auto" w:fill="000080"/>
      <w:lang w:val="en-GB" w:eastAsia="en-US"/>
    </w:rPr>
  </w:style>
  <w:style w:type="character" w:customStyle="1" w:styleId="ZchnZchn5">
    <w:name w:val="Zchn Zchn5"/>
    <w:rsid w:val="00C7114F"/>
    <w:rPr>
      <w:rFonts w:ascii="Courier New" w:eastAsia="Batang" w:hAnsi="Courier New"/>
      <w:lang w:val="nb-NO" w:eastAsia="en-US" w:bidi="ar-SA"/>
    </w:rPr>
  </w:style>
  <w:style w:type="character" w:customStyle="1" w:styleId="CharChar10">
    <w:name w:val="Char Char10"/>
    <w:semiHidden/>
    <w:rsid w:val="00C7114F"/>
    <w:rPr>
      <w:rFonts w:ascii="Times New Roman" w:hAnsi="Times New Roman"/>
      <w:lang w:val="en-GB" w:eastAsia="en-US"/>
    </w:rPr>
  </w:style>
  <w:style w:type="character" w:customStyle="1" w:styleId="CharChar9">
    <w:name w:val="Char Char9"/>
    <w:semiHidden/>
    <w:rsid w:val="00C7114F"/>
    <w:rPr>
      <w:rFonts w:ascii="Tahoma" w:hAnsi="Tahoma" w:cs="Tahoma"/>
      <w:sz w:val="16"/>
      <w:szCs w:val="16"/>
      <w:lang w:val="en-GB" w:eastAsia="en-US"/>
    </w:rPr>
  </w:style>
  <w:style w:type="character" w:customStyle="1" w:styleId="CharChar8">
    <w:name w:val="Char Char8"/>
    <w:semiHidden/>
    <w:rsid w:val="00C7114F"/>
    <w:rPr>
      <w:rFonts w:ascii="Times New Roman" w:hAnsi="Times New Roman"/>
      <w:b/>
      <w:bCs/>
      <w:lang w:val="en-GB" w:eastAsia="en-US"/>
    </w:rPr>
  </w:style>
  <w:style w:type="paragraph" w:customStyle="1" w:styleId="a2">
    <w:name w:val="修订"/>
    <w:hidden/>
    <w:semiHidden/>
    <w:rsid w:val="00C7114F"/>
    <w:rPr>
      <w:rFonts w:ascii="Times New Roman" w:eastAsia="Batang" w:hAnsi="Times New Roman"/>
      <w:lang w:val="en-GB" w:eastAsia="en-US"/>
    </w:rPr>
  </w:style>
  <w:style w:type="numbering" w:customStyle="1" w:styleId="13">
    <w:name w:val="无列表1"/>
    <w:next w:val="NoList"/>
    <w:semiHidden/>
    <w:rsid w:val="00C7114F"/>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7114F"/>
    <w:rPr>
      <w:lang w:val="en-GB" w:eastAsia="ja-JP" w:bidi="ar-SA"/>
    </w:rPr>
  </w:style>
  <w:style w:type="paragraph" w:styleId="Title">
    <w:name w:val="Title"/>
    <w:aliases w:val="t"/>
    <w:basedOn w:val="Normal"/>
    <w:next w:val="Normal"/>
    <w:link w:val="TitleChar"/>
    <w:qFormat/>
    <w:rsid w:val="00C7114F"/>
    <w:pPr>
      <w:tabs>
        <w:tab w:val="clear" w:pos="1134"/>
        <w:tab w:val="clear" w:pos="1871"/>
        <w:tab w:val="clear" w:pos="2268"/>
      </w:tabs>
      <w:spacing w:before="240" w:after="60"/>
      <w:outlineLvl w:val="0"/>
    </w:pPr>
    <w:rPr>
      <w:rFonts w:ascii="Courier New" w:eastAsia="Times New Roman" w:hAnsi="Courier New"/>
      <w:sz w:val="20"/>
      <w:lang w:val="nb-NO" w:eastAsia="ja-JP"/>
    </w:rPr>
  </w:style>
  <w:style w:type="character" w:customStyle="1" w:styleId="TitleChar">
    <w:name w:val="Title Char"/>
    <w:aliases w:val="t Char"/>
    <w:basedOn w:val="DefaultParagraphFont"/>
    <w:link w:val="Title"/>
    <w:rsid w:val="00C7114F"/>
    <w:rPr>
      <w:rFonts w:ascii="Courier New" w:eastAsia="Times New Roman" w:hAnsi="Courier New"/>
      <w:lang w:val="nb-NO" w:eastAsia="ja-JP"/>
    </w:rPr>
  </w:style>
  <w:style w:type="paragraph" w:customStyle="1" w:styleId="AutoCorrect">
    <w:name w:val="AutoCorrect"/>
    <w:rsid w:val="00C7114F"/>
    <w:rPr>
      <w:rFonts w:ascii="Times New Roman" w:eastAsia="Times New Roman" w:hAnsi="Times New Roman"/>
      <w:sz w:val="24"/>
      <w:szCs w:val="24"/>
      <w:lang w:val="en-GB" w:eastAsia="ko-KR"/>
    </w:rPr>
  </w:style>
  <w:style w:type="paragraph" w:customStyle="1" w:styleId="-PAGE-">
    <w:name w:val="- PAGE -"/>
    <w:rsid w:val="00C7114F"/>
    <w:rPr>
      <w:rFonts w:ascii="Times New Roman" w:eastAsia="Times New Roman" w:hAnsi="Times New Roman"/>
      <w:sz w:val="24"/>
      <w:szCs w:val="24"/>
      <w:lang w:val="en-GB" w:eastAsia="ko-KR"/>
    </w:rPr>
  </w:style>
  <w:style w:type="paragraph" w:customStyle="1" w:styleId="PageXofY">
    <w:name w:val="Page X of Y"/>
    <w:rsid w:val="00C7114F"/>
    <w:rPr>
      <w:rFonts w:ascii="Times New Roman" w:eastAsia="Times New Roman" w:hAnsi="Times New Roman"/>
      <w:sz w:val="24"/>
      <w:szCs w:val="24"/>
      <w:lang w:val="en-GB" w:eastAsia="ko-KR"/>
    </w:rPr>
  </w:style>
  <w:style w:type="paragraph" w:customStyle="1" w:styleId="Createdby">
    <w:name w:val="Created by"/>
    <w:rsid w:val="00C7114F"/>
    <w:rPr>
      <w:rFonts w:ascii="Times New Roman" w:eastAsia="Times New Roman" w:hAnsi="Times New Roman"/>
      <w:sz w:val="24"/>
      <w:szCs w:val="24"/>
      <w:lang w:val="en-GB" w:eastAsia="ko-KR"/>
    </w:rPr>
  </w:style>
  <w:style w:type="paragraph" w:customStyle="1" w:styleId="Createdon">
    <w:name w:val="Created on"/>
    <w:rsid w:val="00C7114F"/>
    <w:rPr>
      <w:rFonts w:ascii="Times New Roman" w:eastAsia="Times New Roman" w:hAnsi="Times New Roman"/>
      <w:sz w:val="24"/>
      <w:szCs w:val="24"/>
      <w:lang w:val="en-GB" w:eastAsia="ko-KR"/>
    </w:rPr>
  </w:style>
  <w:style w:type="paragraph" w:customStyle="1" w:styleId="Lastprinted">
    <w:name w:val="Last printed"/>
    <w:rsid w:val="00C7114F"/>
    <w:rPr>
      <w:rFonts w:ascii="Times New Roman" w:eastAsia="Times New Roman" w:hAnsi="Times New Roman"/>
      <w:sz w:val="24"/>
      <w:szCs w:val="24"/>
      <w:lang w:val="en-GB" w:eastAsia="ko-KR"/>
    </w:rPr>
  </w:style>
  <w:style w:type="paragraph" w:customStyle="1" w:styleId="Lastsavedby">
    <w:name w:val="Last saved by"/>
    <w:rsid w:val="00C7114F"/>
    <w:rPr>
      <w:rFonts w:ascii="Times New Roman" w:eastAsia="Times New Roman" w:hAnsi="Times New Roman"/>
      <w:sz w:val="24"/>
      <w:szCs w:val="24"/>
      <w:lang w:val="en-GB" w:eastAsia="ko-KR"/>
    </w:rPr>
  </w:style>
  <w:style w:type="paragraph" w:customStyle="1" w:styleId="Filename">
    <w:name w:val="Filename"/>
    <w:rsid w:val="00C7114F"/>
    <w:rPr>
      <w:rFonts w:ascii="Times New Roman" w:eastAsia="Times New Roman" w:hAnsi="Times New Roman"/>
      <w:sz w:val="24"/>
      <w:szCs w:val="24"/>
      <w:lang w:val="en-GB" w:eastAsia="ko-KR"/>
    </w:rPr>
  </w:style>
  <w:style w:type="paragraph" w:customStyle="1" w:styleId="Filenameandpath">
    <w:name w:val="Filename and path"/>
    <w:rsid w:val="00C7114F"/>
    <w:rPr>
      <w:rFonts w:ascii="Times New Roman" w:eastAsia="Times New Roman" w:hAnsi="Times New Roman"/>
      <w:sz w:val="24"/>
      <w:szCs w:val="24"/>
      <w:lang w:val="en-GB" w:eastAsia="ko-KR"/>
    </w:rPr>
  </w:style>
  <w:style w:type="paragraph" w:customStyle="1" w:styleId="AuthorPageDate">
    <w:name w:val="Author  Page #  Date"/>
    <w:rsid w:val="00C7114F"/>
    <w:rPr>
      <w:rFonts w:ascii="Times New Roman" w:eastAsia="Times New Roman" w:hAnsi="Times New Roman"/>
      <w:sz w:val="24"/>
      <w:szCs w:val="24"/>
      <w:lang w:val="en-GB" w:eastAsia="ko-KR"/>
    </w:rPr>
  </w:style>
  <w:style w:type="paragraph" w:customStyle="1" w:styleId="ConfidentialPageDate">
    <w:name w:val="Confidential  Page #  Date"/>
    <w:rsid w:val="00C7114F"/>
    <w:rPr>
      <w:rFonts w:ascii="Times New Roman" w:eastAsia="Times New Roman" w:hAnsi="Times New Roman"/>
      <w:sz w:val="24"/>
      <w:szCs w:val="24"/>
      <w:lang w:val="en-GB" w:eastAsia="ko-KR"/>
    </w:rPr>
  </w:style>
  <w:style w:type="paragraph" w:customStyle="1" w:styleId="TaOC">
    <w:name w:val="TaOC"/>
    <w:basedOn w:val="TAC"/>
    <w:rsid w:val="00C7114F"/>
    <w:rPr>
      <w:lang w:eastAsia="ja-JP"/>
    </w:rPr>
  </w:style>
  <w:style w:type="paragraph" w:customStyle="1" w:styleId="1CharChar1Char">
    <w:name w:val="(文字) (文字)1 Char (文字) (文字) Char (文字) (文字)1 Char (文字) (文字)"/>
    <w:semiHidden/>
    <w:rsid w:val="00C7114F"/>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Normal + 9 pt,Bold"/>
    <w:basedOn w:val="Normal"/>
    <w:rsid w:val="00C7114F"/>
    <w:pPr>
      <w:keepNext/>
      <w:keepLines/>
      <w:tabs>
        <w:tab w:val="clear" w:pos="1134"/>
        <w:tab w:val="clear" w:pos="1871"/>
        <w:tab w:val="clear" w:pos="2268"/>
      </w:tabs>
      <w:spacing w:before="0"/>
      <w:ind w:right="134"/>
      <w:jc w:val="right"/>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C7114F"/>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rsid w:val="00C7114F"/>
    <w:rPr>
      <w:rFonts w:ascii="Arial" w:eastAsia="Batang" w:hAnsi="Arial"/>
      <w:color w:val="000000"/>
      <w:kern w:val="2"/>
      <w:sz w:val="18"/>
      <w:lang w:val="en-GB" w:eastAsia="ko-KR"/>
    </w:rPr>
  </w:style>
  <w:style w:type="character" w:customStyle="1" w:styleId="CharChar29">
    <w:name w:val="Char Char29"/>
    <w:rsid w:val="00C7114F"/>
    <w:rPr>
      <w:rFonts w:ascii="Arial" w:hAnsi="Arial"/>
      <w:sz w:val="36"/>
      <w:lang w:val="en-GB" w:eastAsia="en-US" w:bidi="ar-SA"/>
    </w:rPr>
  </w:style>
  <w:style w:type="character" w:customStyle="1" w:styleId="CharChar28">
    <w:name w:val="Char Char28"/>
    <w:rsid w:val="00C7114F"/>
    <w:rPr>
      <w:rFonts w:ascii="Arial" w:hAnsi="Arial"/>
      <w:sz w:val="32"/>
      <w:lang w:val="en-GB"/>
    </w:rPr>
  </w:style>
  <w:style w:type="paragraph" w:customStyle="1" w:styleId="Agendaitem">
    <w:name w:val="Agenda_item"/>
    <w:basedOn w:val="Normal"/>
    <w:next w:val="Normal"/>
    <w:qFormat/>
    <w:rsid w:val="00542F9F"/>
    <w:pPr>
      <w:overflowPunct/>
      <w:autoSpaceDE/>
      <w:autoSpaceDN/>
      <w:adjustRightInd/>
      <w:spacing w:before="240"/>
      <w:jc w:val="center"/>
      <w:textAlignment w:val="auto"/>
    </w:pPr>
    <w:rPr>
      <w:rFonts w:eastAsia="Times New Roman"/>
      <w:sz w:val="28"/>
      <w:lang w:val="es-ES_tradnl"/>
    </w:rPr>
  </w:style>
  <w:style w:type="paragraph" w:customStyle="1" w:styleId="AppArtNo">
    <w:name w:val="App_Art_No"/>
    <w:basedOn w:val="ArtNo"/>
    <w:qFormat/>
    <w:rsid w:val="00542F9F"/>
    <w:rPr>
      <w:rFonts w:eastAsia="Times New Roman"/>
    </w:rPr>
  </w:style>
  <w:style w:type="paragraph" w:customStyle="1" w:styleId="AppArttitle">
    <w:name w:val="App_Art_title"/>
    <w:basedOn w:val="Arttitle"/>
    <w:qFormat/>
    <w:rsid w:val="00542F9F"/>
    <w:rPr>
      <w:rFonts w:eastAsia="Times New Roman"/>
    </w:rPr>
  </w:style>
  <w:style w:type="paragraph" w:customStyle="1" w:styleId="ApptoAnnex">
    <w:name w:val="App_to_Annex"/>
    <w:basedOn w:val="AppendixNo"/>
    <w:next w:val="Normal"/>
    <w:qFormat/>
    <w:rsid w:val="00542F9F"/>
    <w:rPr>
      <w:rFonts w:eastAsia="Times New Roman"/>
    </w:rPr>
  </w:style>
  <w:style w:type="paragraph" w:customStyle="1" w:styleId="Committee">
    <w:name w:val="Committee"/>
    <w:basedOn w:val="Normal"/>
    <w:qFormat/>
    <w:rsid w:val="00542F9F"/>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Normalend">
    <w:name w:val="Normal_end"/>
    <w:basedOn w:val="Normal"/>
    <w:next w:val="Normal"/>
    <w:qFormat/>
    <w:rsid w:val="00542F9F"/>
    <w:rPr>
      <w:rFonts w:eastAsia="Times New Roman"/>
      <w:lang w:val="en-US"/>
    </w:rPr>
  </w:style>
  <w:style w:type="paragraph" w:customStyle="1" w:styleId="Part1">
    <w:name w:val="Part_1"/>
    <w:basedOn w:val="Section1"/>
    <w:next w:val="Section1"/>
    <w:qFormat/>
    <w:rsid w:val="00542F9F"/>
    <w:rPr>
      <w:rFonts w:eastAsia="Times New Roman"/>
    </w:rPr>
  </w:style>
  <w:style w:type="paragraph" w:customStyle="1" w:styleId="Subsection1">
    <w:name w:val="Subsection_1"/>
    <w:basedOn w:val="Section1"/>
    <w:next w:val="Normalaftertitle0"/>
    <w:qFormat/>
    <w:rsid w:val="00542F9F"/>
    <w:rPr>
      <w:rFonts w:eastAsia="Times New Roman"/>
    </w:rPr>
  </w:style>
  <w:style w:type="paragraph" w:customStyle="1" w:styleId="Volumetitle">
    <w:name w:val="Volume_title"/>
    <w:basedOn w:val="Normal"/>
    <w:qFormat/>
    <w:rsid w:val="00542F9F"/>
    <w:pPr>
      <w:jc w:val="center"/>
    </w:pPr>
    <w:rPr>
      <w:rFonts w:eastAsia="Times New Roman"/>
      <w:b/>
      <w:bCs/>
      <w:sz w:val="28"/>
      <w:szCs w:val="28"/>
    </w:rPr>
  </w:style>
  <w:style w:type="paragraph" w:styleId="BodyTextFirstIndent2">
    <w:name w:val="Body Text First Indent 2"/>
    <w:basedOn w:val="BodyTextIndent"/>
    <w:link w:val="BodyTextFirstIndent2Char"/>
    <w:uiPriority w:val="99"/>
    <w:rsid w:val="006670B0"/>
    <w:pPr>
      <w:tabs>
        <w:tab w:val="clear" w:pos="794"/>
        <w:tab w:val="clear" w:pos="1191"/>
        <w:tab w:val="clear" w:pos="1588"/>
        <w:tab w:val="clear" w:pos="1985"/>
        <w:tab w:val="left" w:pos="1134"/>
        <w:tab w:val="left" w:pos="1871"/>
        <w:tab w:val="left" w:pos="2268"/>
      </w:tabs>
      <w:overflowPunct w:val="0"/>
      <w:autoSpaceDE w:val="0"/>
      <w:autoSpaceDN w:val="0"/>
      <w:adjustRightInd w:val="0"/>
      <w:spacing w:after="0"/>
      <w:ind w:firstLine="360"/>
      <w:textAlignment w:val="baseline"/>
    </w:pPr>
    <w:rPr>
      <w:rFonts w:eastAsiaTheme="minorEastAsia"/>
    </w:rPr>
  </w:style>
  <w:style w:type="character" w:customStyle="1" w:styleId="BodyTextFirstIndent2Char">
    <w:name w:val="Body Text First Indent 2 Char"/>
    <w:basedOn w:val="BodyTextIndentChar"/>
    <w:link w:val="BodyTextFirstIndent2"/>
    <w:uiPriority w:val="99"/>
    <w:rsid w:val="006670B0"/>
    <w:rPr>
      <w:rFonts w:ascii="Times New Roman" w:eastAsia="Times New Roman" w:hAnsi="Times New Roman"/>
      <w:sz w:val="24"/>
      <w:lang w:val="en-GB" w:eastAsia="en-US"/>
    </w:rPr>
  </w:style>
  <w:style w:type="paragraph" w:customStyle="1" w:styleId="Bullet-1">
    <w:name w:val="Bullet-1"/>
    <w:basedOn w:val="Normal"/>
    <w:rsid w:val="00D142BE"/>
    <w:pPr>
      <w:numPr>
        <w:numId w:val="16"/>
      </w:numPr>
      <w:tabs>
        <w:tab w:val="clear" w:pos="1134"/>
        <w:tab w:val="clear" w:pos="1871"/>
        <w:tab w:val="clear" w:pos="2268"/>
      </w:tabs>
      <w:overflowPunct/>
      <w:autoSpaceDE/>
      <w:autoSpaceDN/>
      <w:adjustRightInd/>
      <w:spacing w:before="40" w:after="40"/>
      <w:jc w:val="both"/>
      <w:textAlignment w:val="auto"/>
    </w:pPr>
    <w:rPr>
      <w:rFonts w:eastAsia="Times New Roman"/>
      <w:sz w:val="22"/>
      <w:szCs w:val="22"/>
      <w:lang w:val="en-US"/>
    </w:rPr>
  </w:style>
  <w:style w:type="character" w:customStyle="1" w:styleId="st">
    <w:name w:val="st"/>
    <w:basedOn w:val="DefaultParagraphFont"/>
    <w:rsid w:val="00E80350"/>
  </w:style>
  <w:style w:type="paragraph" w:customStyle="1" w:styleId="References">
    <w:name w:val="References"/>
    <w:basedOn w:val="Normal"/>
    <w:rsid w:val="00E80350"/>
    <w:pPr>
      <w:tabs>
        <w:tab w:val="clear" w:pos="1134"/>
        <w:tab w:val="clear" w:pos="1871"/>
        <w:tab w:val="clear" w:pos="2268"/>
        <w:tab w:val="num" w:pos="360"/>
      </w:tabs>
      <w:overflowPunct/>
      <w:autoSpaceDE/>
      <w:autoSpaceDN/>
      <w:adjustRightInd/>
      <w:spacing w:before="0"/>
      <w:ind w:left="360" w:hanging="360"/>
      <w:jc w:val="both"/>
      <w:textAlignment w:val="auto"/>
    </w:pPr>
    <w:rPr>
      <w:rFonts w:eastAsia="Batang"/>
      <w:sz w:val="16"/>
      <w:szCs w:val="16"/>
      <w:lang w:val="en-US"/>
    </w:rPr>
  </w:style>
  <w:style w:type="paragraph" w:customStyle="1" w:styleId="references0">
    <w:name w:val="references"/>
    <w:rsid w:val="00E80350"/>
    <w:pPr>
      <w:tabs>
        <w:tab w:val="num" w:pos="360"/>
      </w:tabs>
      <w:spacing w:after="50" w:line="180" w:lineRule="exact"/>
      <w:ind w:left="360" w:hanging="360"/>
      <w:jc w:val="both"/>
    </w:pPr>
    <w:rPr>
      <w:rFonts w:ascii="Times New Roman" w:eastAsia="MS Mincho" w:hAnsi="Times New Roman"/>
      <w:noProof/>
      <w:sz w:val="16"/>
      <w:szCs w:val="16"/>
      <w:lang w:eastAsia="en-US"/>
    </w:rPr>
  </w:style>
  <w:style w:type="paragraph" w:customStyle="1" w:styleId="Text">
    <w:name w:val="Text"/>
    <w:aliases w:val="no after,T,Text HMappIEEEnc,Text IEEEappHMrj,Text HMappIEEEn"/>
    <w:basedOn w:val="Normal"/>
    <w:rsid w:val="00E80350"/>
    <w:pPr>
      <w:widowControl w:val="0"/>
      <w:tabs>
        <w:tab w:val="clear" w:pos="1134"/>
        <w:tab w:val="clear" w:pos="1871"/>
        <w:tab w:val="clear" w:pos="2268"/>
      </w:tabs>
      <w:overflowPunct/>
      <w:autoSpaceDE/>
      <w:autoSpaceDN/>
      <w:adjustRightInd/>
      <w:spacing w:before="0" w:line="252" w:lineRule="auto"/>
      <w:ind w:firstLine="202"/>
      <w:jc w:val="both"/>
      <w:textAlignment w:val="auto"/>
    </w:pPr>
    <w:rPr>
      <w:rFonts w:eastAsia="Batang"/>
      <w:sz w:val="20"/>
      <w:lang w:val="en-US"/>
    </w:rPr>
  </w:style>
  <w:style w:type="paragraph" w:customStyle="1" w:styleId="subsectionhead">
    <w:name w:val="subsection head"/>
    <w:basedOn w:val="Normal"/>
    <w:next w:val="body"/>
    <w:rsid w:val="00E80350"/>
    <w:pPr>
      <w:keepNext/>
      <w:keepLines/>
      <w:widowControl w:val="0"/>
      <w:tabs>
        <w:tab w:val="clear" w:pos="1134"/>
        <w:tab w:val="clear" w:pos="1871"/>
        <w:tab w:val="clear" w:pos="2268"/>
      </w:tabs>
      <w:overflowPunct/>
      <w:autoSpaceDE/>
      <w:autoSpaceDN/>
      <w:adjustRightInd/>
      <w:snapToGrid w:val="0"/>
      <w:spacing w:beforeLines="100" w:before="273" w:afterLines="100" w:after="273" w:line="245" w:lineRule="auto"/>
      <w:jc w:val="both"/>
      <w:textAlignment w:val="auto"/>
    </w:pPr>
    <w:rPr>
      <w:rFonts w:eastAsia="MS Mincho"/>
      <w:kern w:val="2"/>
      <w:sz w:val="20"/>
      <w:lang w:val="en-US" w:eastAsia="ja-JP"/>
    </w:rPr>
  </w:style>
  <w:style w:type="character" w:customStyle="1" w:styleId="bold">
    <w:name w:val="bold"/>
    <w:rsid w:val="00E80350"/>
    <w:rPr>
      <w:b/>
    </w:rPr>
  </w:style>
  <w:style w:type="paragraph" w:customStyle="1" w:styleId="EUNormalCharChar">
    <w:name w:val="EUNormal Char Char"/>
    <w:basedOn w:val="Normal"/>
    <w:link w:val="EUNormalCharCharChar"/>
    <w:uiPriority w:val="99"/>
    <w:rsid w:val="00E80350"/>
    <w:pPr>
      <w:tabs>
        <w:tab w:val="clear" w:pos="1134"/>
        <w:tab w:val="clear" w:pos="1871"/>
        <w:tab w:val="clear" w:pos="2268"/>
      </w:tabs>
      <w:overflowPunct/>
      <w:autoSpaceDE/>
      <w:autoSpaceDN/>
      <w:adjustRightInd/>
      <w:spacing w:before="0" w:after="120"/>
      <w:jc w:val="both"/>
      <w:textAlignment w:val="auto"/>
    </w:pPr>
    <w:rPr>
      <w:rFonts w:eastAsia="SimSun"/>
      <w:sz w:val="22"/>
    </w:rPr>
  </w:style>
  <w:style w:type="character" w:customStyle="1" w:styleId="EUNormalCharCharChar">
    <w:name w:val="EUNormal Char Char Char"/>
    <w:link w:val="EUNormalCharChar"/>
    <w:uiPriority w:val="99"/>
    <w:locked/>
    <w:rsid w:val="00E80350"/>
    <w:rPr>
      <w:rFonts w:ascii="Times New Roman" w:eastAsia="SimSun" w:hAnsi="Times New Roman"/>
      <w:sz w:val="22"/>
      <w:lang w:val="en-GB" w:eastAsia="en-US"/>
    </w:rPr>
  </w:style>
  <w:style w:type="paragraph" w:customStyle="1" w:styleId="Paragraph">
    <w:name w:val="Paragraph"/>
    <w:basedOn w:val="BodyText"/>
    <w:link w:val="ParagraphChar"/>
    <w:uiPriority w:val="99"/>
    <w:rsid w:val="00E80350"/>
    <w:pPr>
      <w:keepNext w:val="0"/>
      <w:keepLines w:val="0"/>
      <w:widowControl/>
      <w:tabs>
        <w:tab w:val="clear" w:pos="90"/>
        <w:tab w:val="clear" w:pos="794"/>
        <w:tab w:val="clear" w:pos="1191"/>
        <w:tab w:val="clear" w:pos="1588"/>
        <w:tab w:val="clear" w:pos="1985"/>
      </w:tabs>
      <w:overflowPunct/>
      <w:autoSpaceDE/>
      <w:autoSpaceDN/>
      <w:adjustRightInd/>
      <w:spacing w:before="0" w:after="120"/>
      <w:jc w:val="both"/>
      <w:textAlignment w:val="auto"/>
    </w:pPr>
    <w:rPr>
      <w:rFonts w:ascii="Arial" w:eastAsiaTheme="minorEastAsia" w:hAnsi="Arial"/>
      <w:color w:val="auto"/>
      <w:szCs w:val="24"/>
    </w:rPr>
  </w:style>
  <w:style w:type="character" w:customStyle="1" w:styleId="ParagraphChar">
    <w:name w:val="Paragraph Char"/>
    <w:link w:val="Paragraph"/>
    <w:uiPriority w:val="99"/>
    <w:locked/>
    <w:rsid w:val="00E80350"/>
    <w:rPr>
      <w:rFonts w:ascii="Arial" w:hAnsi="Arial"/>
      <w:sz w:val="22"/>
      <w:szCs w:val="24"/>
      <w:lang w:val="en-GB" w:eastAsia="en-US"/>
    </w:rPr>
  </w:style>
  <w:style w:type="paragraph" w:customStyle="1" w:styleId="Sectiontitle0">
    <w:name w:val="Section title"/>
    <w:basedOn w:val="Normal"/>
    <w:next w:val="Normal"/>
    <w:rsid w:val="00F72D08"/>
    <w:pPr>
      <w:keepNext/>
      <w:keepLines/>
      <w:tabs>
        <w:tab w:val="clear" w:pos="1134"/>
        <w:tab w:val="clear" w:pos="1871"/>
        <w:tab w:val="clear" w:pos="2268"/>
        <w:tab w:val="left" w:pos="1474"/>
      </w:tabs>
      <w:spacing w:before="240"/>
      <w:ind w:left="1474" w:hanging="1474"/>
    </w:pPr>
    <w:rPr>
      <w:rFonts w:eastAsia="Batang"/>
      <w:i/>
      <w:sz w:val="20"/>
      <w:lang w:eastAsia="fr-FR"/>
    </w:rPr>
  </w:style>
  <w:style w:type="paragraph" w:customStyle="1" w:styleId="14">
    <w:name w:val="変更箇所1"/>
    <w:hidden/>
    <w:semiHidden/>
    <w:rsid w:val="00F72D08"/>
    <w:rPr>
      <w:rFonts w:ascii="Times New Roman" w:eastAsia="SimSun" w:hAnsi="Times New Roman"/>
      <w:sz w:val="24"/>
      <w:lang w:val="en-GB" w:eastAsia="en-US"/>
    </w:rPr>
  </w:style>
  <w:style w:type="character" w:customStyle="1" w:styleId="apple-style-span">
    <w:name w:val="apple-style-span"/>
    <w:basedOn w:val="DefaultParagraphFont"/>
    <w:rsid w:val="00F72D08"/>
  </w:style>
  <w:style w:type="character" w:customStyle="1" w:styleId="NormalaftertitleChar0">
    <w:name w:val="Normal after title Char"/>
    <w:link w:val="Normalaftertitle0"/>
    <w:rsid w:val="00F72D08"/>
    <w:rPr>
      <w:rFonts w:ascii="Times New Roman" w:hAnsi="Times New Roman"/>
      <w:sz w:val="24"/>
      <w:lang w:val="en-GB" w:eastAsia="en-US"/>
    </w:rPr>
  </w:style>
  <w:style w:type="numbering" w:customStyle="1" w:styleId="NoList1">
    <w:name w:val="No List1"/>
    <w:next w:val="NoList"/>
    <w:uiPriority w:val="99"/>
    <w:semiHidden/>
    <w:unhideWhenUsed/>
    <w:rsid w:val="00F72D08"/>
  </w:style>
  <w:style w:type="paragraph" w:customStyle="1" w:styleId="AnnexNotitle0">
    <w:name w:val="Annex_No &amp; title"/>
    <w:basedOn w:val="Normal"/>
    <w:next w:val="Normal"/>
    <w:rsid w:val="00F72D08"/>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field-content">
    <w:name w:val="field-content"/>
    <w:basedOn w:val="DefaultParagraphFont"/>
    <w:rsid w:val="00F72D08"/>
  </w:style>
  <w:style w:type="numbering" w:customStyle="1" w:styleId="NoList2">
    <w:name w:val="No List2"/>
    <w:next w:val="NoList"/>
    <w:uiPriority w:val="99"/>
    <w:semiHidden/>
    <w:unhideWhenUsed/>
    <w:rsid w:val="00F72D08"/>
  </w:style>
  <w:style w:type="numbering" w:customStyle="1" w:styleId="NoList3">
    <w:name w:val="No List3"/>
    <w:next w:val="NoList"/>
    <w:uiPriority w:val="99"/>
    <w:semiHidden/>
    <w:unhideWhenUsed/>
    <w:rsid w:val="00F72D08"/>
  </w:style>
  <w:style w:type="numbering" w:customStyle="1" w:styleId="NoList4">
    <w:name w:val="No List4"/>
    <w:next w:val="NoList"/>
    <w:uiPriority w:val="99"/>
    <w:semiHidden/>
    <w:unhideWhenUsed/>
    <w:rsid w:val="00F72D08"/>
  </w:style>
  <w:style w:type="numbering" w:customStyle="1" w:styleId="NoList5">
    <w:name w:val="No List5"/>
    <w:next w:val="NoList"/>
    <w:uiPriority w:val="99"/>
    <w:semiHidden/>
    <w:unhideWhenUsed/>
    <w:rsid w:val="00F72D08"/>
  </w:style>
  <w:style w:type="paragraph" w:customStyle="1" w:styleId="21">
    <w:name w:val="変更箇所2"/>
    <w:hidden/>
    <w:semiHidden/>
    <w:rsid w:val="00F72D08"/>
    <w:rPr>
      <w:rFonts w:ascii="Times New Roman" w:eastAsia="Batang" w:hAnsi="Times New Roman"/>
      <w:sz w:val="24"/>
      <w:lang w:val="en-GB" w:eastAsia="en-US"/>
    </w:rPr>
  </w:style>
  <w:style w:type="paragraph" w:customStyle="1" w:styleId="15">
    <w:name w:val="リスト段落1"/>
    <w:basedOn w:val="Normal"/>
    <w:rsid w:val="00F72D08"/>
    <w:pPr>
      <w:ind w:left="720"/>
      <w:contextualSpacing/>
    </w:pPr>
  </w:style>
  <w:style w:type="character" w:customStyle="1" w:styleId="CarattereCarattere14">
    <w:name w:val="Carattere Carattere14"/>
    <w:locked/>
    <w:rsid w:val="00F72D08"/>
    <w:rPr>
      <w:rFonts w:cs="Times New Roman"/>
      <w:b/>
      <w:sz w:val="24"/>
      <w:lang w:val="fr-FR" w:eastAsia="en-US"/>
    </w:rPr>
  </w:style>
  <w:style w:type="paragraph" w:customStyle="1" w:styleId="31">
    <w:name w:val="変更箇所3"/>
    <w:hidden/>
    <w:semiHidden/>
    <w:rsid w:val="00F72D08"/>
    <w:rPr>
      <w:rFonts w:ascii="Times New Roman" w:eastAsia="Batang" w:hAnsi="Times New Roman"/>
      <w:sz w:val="24"/>
      <w:lang w:val="en-GB" w:eastAsia="en-US"/>
    </w:rPr>
  </w:style>
  <w:style w:type="paragraph" w:customStyle="1" w:styleId="22">
    <w:name w:val="リスト段落2"/>
    <w:basedOn w:val="Normal"/>
    <w:rsid w:val="00F72D08"/>
    <w:pPr>
      <w:ind w:left="720"/>
      <w:contextualSpacing/>
    </w:pPr>
  </w:style>
  <w:style w:type="character" w:customStyle="1" w:styleId="B1Car0">
    <w:name w:val="B1 Car"/>
    <w:basedOn w:val="DefaultParagraphFont"/>
    <w:rsid w:val="00F72D08"/>
    <w:rPr>
      <w:rFonts w:ascii="Times New Roman" w:hAnsi="Times New Roman"/>
      <w:sz w:val="24"/>
      <w:lang w:val="en-GB" w:eastAsia="en-US"/>
    </w:rPr>
  </w:style>
  <w:style w:type="character" w:customStyle="1" w:styleId="B1Car">
    <w:name w:val="B1+ Car"/>
    <w:link w:val="B10"/>
    <w:rsid w:val="00F72D08"/>
    <w:rPr>
      <w:rFonts w:ascii="Times New Roman" w:eastAsia="MS Mincho" w:hAnsi="Times New Roman"/>
      <w:lang w:val="en-GB" w:eastAsia="en-US"/>
    </w:rPr>
  </w:style>
  <w:style w:type="paragraph" w:customStyle="1" w:styleId="Body0">
    <w:name w:val="Body"/>
    <w:basedOn w:val="Normal"/>
    <w:rsid w:val="00F72D08"/>
    <w:pPr>
      <w:widowControl w:val="0"/>
      <w:tabs>
        <w:tab w:val="clear" w:pos="1134"/>
        <w:tab w:val="clear" w:pos="1871"/>
        <w:tab w:val="clear" w:pos="2268"/>
      </w:tabs>
      <w:suppressAutoHyphens/>
      <w:overflowPunct/>
      <w:autoSpaceDE/>
      <w:autoSpaceDN/>
      <w:adjustRightInd/>
      <w:spacing w:before="0" w:after="120"/>
      <w:textAlignment w:val="auto"/>
    </w:pPr>
    <w:rPr>
      <w:rFonts w:ascii="Times" w:eastAsia="Times New Roman" w:hAnsi="Times"/>
      <w:kern w:val="1"/>
      <w:szCs w:val="24"/>
      <w:lang w:val="en-US"/>
    </w:rPr>
  </w:style>
  <w:style w:type="paragraph" w:customStyle="1" w:styleId="Heading31">
    <w:name w:val="Heading 31"/>
    <w:next w:val="Normal"/>
    <w:autoRedefine/>
    <w:rsid w:val="00F72D08"/>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rsid w:val="00F72D08"/>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rsid w:val="00F72D08"/>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rsid w:val="00F72D08"/>
    <w:rPr>
      <w:rFonts w:ascii="Helvetica" w:eastAsia="ヒラギノ角ゴ Pro W3" w:hAnsi="Helvetica"/>
      <w:color w:val="000000"/>
      <w:sz w:val="24"/>
      <w:lang w:eastAsia="en-US"/>
    </w:rPr>
  </w:style>
  <w:style w:type="paragraph" w:customStyle="1" w:styleId="Heading61">
    <w:name w:val="Heading 61"/>
    <w:next w:val="Normal"/>
    <w:rsid w:val="00F72D08"/>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rsid w:val="00F72D08"/>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character" w:customStyle="1" w:styleId="BalloonTextChar2">
    <w:name w:val="Balloon Text Char2"/>
    <w:basedOn w:val="DefaultParagraphFont"/>
    <w:rsid w:val="00CD0B24"/>
    <w:rPr>
      <w:rFonts w:ascii="Heiti SC Light" w:eastAsia="Heiti SC Light" w:hAnsi="Times New Roman"/>
      <w:sz w:val="18"/>
      <w:szCs w:val="18"/>
      <w:lang w:val="en-GB" w:eastAsia="en-US"/>
    </w:rPr>
  </w:style>
  <w:style w:type="character" w:customStyle="1" w:styleId="CommentSubjectChar2">
    <w:name w:val="Comment Subject Char2"/>
    <w:basedOn w:val="CommentTextChar"/>
    <w:uiPriority w:val="99"/>
    <w:rsid w:val="00CD0B24"/>
    <w:rPr>
      <w:rFonts w:ascii="Times New Roman" w:eastAsia="Times New Roman" w:hAnsi="Times New Roman"/>
      <w:b/>
      <w:bCs/>
      <w:lang w:val="fr-FR" w:eastAsia="en-US"/>
    </w:rPr>
  </w:style>
  <w:style w:type="paragraph" w:customStyle="1" w:styleId="ns">
    <w:name w:val="ns"/>
    <w:aliases w:val="normal short"/>
    <w:basedOn w:val="Normal"/>
    <w:rsid w:val="00CD0B24"/>
    <w:pPr>
      <w:tabs>
        <w:tab w:val="clear" w:pos="1134"/>
        <w:tab w:val="clear" w:pos="1871"/>
        <w:tab w:val="clear" w:pos="2268"/>
      </w:tabs>
      <w:overflowPunct/>
      <w:autoSpaceDE/>
      <w:autoSpaceDN/>
      <w:adjustRightInd/>
      <w:spacing w:before="0" w:after="160" w:line="276" w:lineRule="auto"/>
      <w:textAlignment w:val="auto"/>
    </w:pPr>
    <w:rPr>
      <w:rFonts w:asciiTheme="minorHAnsi" w:eastAsiaTheme="minorHAnsi" w:hAnsiTheme="minorHAnsi" w:cstheme="minorBidi"/>
      <w:sz w:val="22"/>
      <w:szCs w:val="22"/>
      <w:lang w:val="de-DE"/>
    </w:rPr>
  </w:style>
  <w:style w:type="paragraph" w:customStyle="1" w:styleId="b21">
    <w:name w:val="b2"/>
    <w:aliases w:val="bullet2"/>
    <w:basedOn w:val="b11"/>
    <w:rsid w:val="00CD0B24"/>
  </w:style>
  <w:style w:type="paragraph" w:customStyle="1" w:styleId="b31">
    <w:name w:val="b3"/>
    <w:aliases w:val="bullet3"/>
    <w:basedOn w:val="b21"/>
    <w:rsid w:val="00CD0B24"/>
  </w:style>
  <w:style w:type="paragraph" w:customStyle="1" w:styleId="rf">
    <w:name w:val="r&amp;f"/>
    <w:aliases w:val="R&amp;F note"/>
    <w:rsid w:val="00CD0B24"/>
    <w:pPr>
      <w:spacing w:after="240"/>
      <w:ind w:left="720" w:hanging="360"/>
    </w:pPr>
    <w:rPr>
      <w:rFonts w:ascii="Times New Roman" w:eastAsia="MS Mincho" w:hAnsi="Times New Roman"/>
      <w:color w:val="993366"/>
      <w:sz w:val="24"/>
      <w:szCs w:val="24"/>
      <w:lang w:eastAsia="en-US"/>
    </w:rPr>
  </w:style>
  <w:style w:type="paragraph" w:customStyle="1" w:styleId="dt">
    <w:name w:val="dt"/>
    <w:aliases w:val="definition term"/>
    <w:rsid w:val="00CD0B24"/>
    <w:pPr>
      <w:widowControl w:val="0"/>
      <w:pBdr>
        <w:bottom w:val="single" w:sz="4" w:space="1" w:color="000000"/>
      </w:pBdr>
      <w:autoSpaceDE w:val="0"/>
      <w:autoSpaceDN w:val="0"/>
      <w:adjustRightInd w:val="0"/>
      <w:spacing w:before="320" w:after="160"/>
      <w:ind w:left="1080"/>
    </w:pPr>
    <w:rPr>
      <w:rFonts w:ascii="Arial" w:eastAsia="MS Mincho" w:hAnsi="Arial" w:cs="Arial"/>
      <w:b/>
      <w:bCs/>
      <w:lang w:eastAsia="en-US"/>
    </w:rPr>
  </w:style>
  <w:style w:type="paragraph" w:customStyle="1" w:styleId="nl0">
    <w:name w:val="nl0"/>
    <w:aliases w:val="numbered list 0"/>
    <w:rsid w:val="00CD0B24"/>
    <w:pPr>
      <w:widowControl w:val="0"/>
      <w:tabs>
        <w:tab w:val="num" w:pos="1800"/>
      </w:tabs>
      <w:autoSpaceDE w:val="0"/>
      <w:autoSpaceDN w:val="0"/>
      <w:adjustRightInd w:val="0"/>
      <w:spacing w:after="160"/>
      <w:ind w:left="1800" w:hanging="200"/>
      <w:jc w:val="both"/>
    </w:pPr>
    <w:rPr>
      <w:rFonts w:ascii="Times New Roman" w:eastAsia="MS Mincho" w:hAnsi="Times New Roman"/>
      <w:lang w:eastAsia="en-US"/>
    </w:rPr>
  </w:style>
  <w:style w:type="paragraph" w:customStyle="1" w:styleId="fh4">
    <w:name w:val="fh4"/>
    <w:aliases w:val="fixed hight 4pt"/>
    <w:rsid w:val="00CD0B24"/>
    <w:pPr>
      <w:widowControl w:val="0"/>
      <w:autoSpaceDE w:val="0"/>
      <w:autoSpaceDN w:val="0"/>
      <w:adjustRightInd w:val="0"/>
      <w:spacing w:line="40" w:lineRule="atLeast"/>
      <w:ind w:left="1440"/>
      <w:jc w:val="both"/>
    </w:pPr>
    <w:rPr>
      <w:rFonts w:ascii="Times New Roman" w:eastAsia="MS Mincho" w:hAnsi="Times New Roman"/>
      <w:sz w:val="8"/>
      <w:szCs w:val="8"/>
      <w:lang w:eastAsia="en-US"/>
    </w:rPr>
  </w:style>
  <w:style w:type="paragraph" w:customStyle="1" w:styleId="nl0e">
    <w:name w:val="nl0e"/>
    <w:aliases w:val="numbered list 0 ellipsis"/>
    <w:basedOn w:val="l0e"/>
    <w:rsid w:val="00CD0B24"/>
  </w:style>
  <w:style w:type="paragraph" w:customStyle="1" w:styleId="l0e">
    <w:name w:val="l0e"/>
    <w:aliases w:val="list 0 ellipsis"/>
    <w:rsid w:val="00CD0B24"/>
    <w:pPr>
      <w:widowControl w:val="0"/>
      <w:tabs>
        <w:tab w:val="right" w:pos="1600"/>
      </w:tabs>
      <w:autoSpaceDE w:val="0"/>
      <w:autoSpaceDN w:val="0"/>
      <w:adjustRightInd w:val="0"/>
      <w:spacing w:after="160"/>
      <w:ind w:left="1800" w:hanging="1800"/>
      <w:jc w:val="both"/>
    </w:pPr>
    <w:rPr>
      <w:rFonts w:ascii="Times New Roman" w:eastAsia="MS Mincho" w:hAnsi="Times New Roman"/>
      <w:lang w:eastAsia="en-US"/>
    </w:rPr>
  </w:style>
  <w:style w:type="paragraph" w:customStyle="1" w:styleId="footnote">
    <w:name w:val="footnote"/>
    <w:rsid w:val="00CD0B24"/>
    <w:pPr>
      <w:widowControl w:val="0"/>
      <w:autoSpaceDE w:val="0"/>
      <w:autoSpaceDN w:val="0"/>
      <w:adjustRightInd w:val="0"/>
      <w:jc w:val="both"/>
    </w:pPr>
    <w:rPr>
      <w:rFonts w:ascii="Times New Roman" w:eastAsia="MS Mincho" w:hAnsi="Times New Roman"/>
      <w:sz w:val="16"/>
      <w:szCs w:val="16"/>
      <w:lang w:eastAsia="en-US"/>
    </w:rPr>
  </w:style>
  <w:style w:type="paragraph" w:customStyle="1" w:styleId="l3e">
    <w:name w:val="l3e"/>
    <w:aliases w:val="list 3 ellipsis"/>
    <w:basedOn w:val="Normal"/>
    <w:rsid w:val="00CD0B24"/>
    <w:pPr>
      <w:tabs>
        <w:tab w:val="clear" w:pos="1134"/>
        <w:tab w:val="clear" w:pos="1871"/>
        <w:tab w:val="clear" w:pos="2268"/>
        <w:tab w:val="right" w:pos="2635"/>
      </w:tabs>
      <w:overflowPunct/>
      <w:autoSpaceDE/>
      <w:autoSpaceDN/>
      <w:adjustRightInd/>
      <w:spacing w:before="0" w:after="160" w:line="276" w:lineRule="auto"/>
      <w:ind w:left="2880" w:hanging="2880"/>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CD0B24"/>
    <w:pPr>
      <w:tabs>
        <w:tab w:val="clear" w:pos="1134"/>
        <w:tab w:val="clear" w:pos="1871"/>
        <w:tab w:val="clear" w:pos="2268"/>
        <w:tab w:val="right" w:pos="2261"/>
      </w:tabs>
      <w:overflowPunct/>
      <w:autoSpaceDE/>
      <w:autoSpaceDN/>
      <w:adjustRightInd/>
      <w:spacing w:before="0" w:after="200" w:line="276" w:lineRule="auto"/>
      <w:ind w:left="2520" w:hanging="2520"/>
      <w:textAlignment w:val="auto"/>
    </w:pPr>
    <w:rPr>
      <w:rFonts w:ascii="Times" w:eastAsiaTheme="minorHAnsi" w:hAnsi="Times" w:cs="Times"/>
      <w:noProof/>
      <w:color w:val="000000"/>
      <w:sz w:val="22"/>
      <w:szCs w:val="22"/>
      <w:lang w:val="de-DE"/>
    </w:rPr>
  </w:style>
  <w:style w:type="paragraph" w:customStyle="1" w:styleId="numbersright">
    <w:name w:val="numbers right"/>
    <w:rsid w:val="00CD0B24"/>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rsid w:val="00CD0B24"/>
    <w:pPr>
      <w:spacing w:line="220" w:lineRule="exact"/>
      <w:ind w:left="9547" w:right="-1440"/>
      <w:jc w:val="left"/>
    </w:pPr>
  </w:style>
  <w:style w:type="paragraph" w:customStyle="1" w:styleId="parvaluecenter">
    <w:name w:val="par value center"/>
    <w:rsid w:val="00CD0B24"/>
    <w:pPr>
      <w:widowControl w:val="0"/>
      <w:autoSpaceDE w:val="0"/>
      <w:autoSpaceDN w:val="0"/>
      <w:adjustRightInd w:val="0"/>
      <w:spacing w:line="180" w:lineRule="atLeast"/>
      <w:jc w:val="center"/>
    </w:pPr>
    <w:rPr>
      <w:rFonts w:ascii="Times New Roman" w:eastAsia="MS Mincho" w:hAnsi="Times New Roman"/>
      <w:sz w:val="18"/>
      <w:szCs w:val="18"/>
      <w:lang w:eastAsia="en-US"/>
    </w:rPr>
  </w:style>
  <w:style w:type="paragraph" w:customStyle="1" w:styleId="parvaluetitle">
    <w:name w:val="par value title"/>
    <w:rsid w:val="00CD0B24"/>
    <w:pPr>
      <w:widowControl w:val="0"/>
      <w:autoSpaceDE w:val="0"/>
      <w:autoSpaceDN w:val="0"/>
      <w:adjustRightInd w:val="0"/>
      <w:spacing w:line="200" w:lineRule="atLeast"/>
    </w:pPr>
    <w:rPr>
      <w:rFonts w:ascii="Times New Roman" w:eastAsia="MS Mincho" w:hAnsi="Times New Roman"/>
      <w:i/>
      <w:iCs/>
      <w:lang w:eastAsia="en-US"/>
    </w:rPr>
  </w:style>
  <w:style w:type="paragraph" w:customStyle="1" w:styleId="nl1e">
    <w:name w:val="nl1e"/>
    <w:aliases w:val="numbered list 1ellipses,numbered list 1 ellipses"/>
    <w:basedOn w:val="nl1"/>
    <w:rsid w:val="00CD0B24"/>
    <w:pPr>
      <w:tabs>
        <w:tab w:val="clear" w:pos="855"/>
        <w:tab w:val="right" w:pos="1915"/>
      </w:tabs>
      <w:ind w:left="2174" w:hanging="2174"/>
    </w:pPr>
  </w:style>
  <w:style w:type="paragraph" w:customStyle="1" w:styleId="nl1">
    <w:name w:val="nl1"/>
    <w:aliases w:val="numbered list 1"/>
    <w:rsid w:val="00CD0B24"/>
    <w:pPr>
      <w:tabs>
        <w:tab w:val="num" w:pos="855"/>
        <w:tab w:val="num" w:pos="3240"/>
      </w:tabs>
      <w:spacing w:after="160"/>
      <w:ind w:left="855" w:hanging="855"/>
      <w:jc w:val="both"/>
    </w:pPr>
    <w:rPr>
      <w:rFonts w:ascii="Times New Roman" w:eastAsia="MS Mincho" w:hAnsi="Times New Roman"/>
      <w:lang w:eastAsia="en-US"/>
    </w:rPr>
  </w:style>
  <w:style w:type="character" w:customStyle="1" w:styleId="a3">
    <w:name w:val="+"/>
    <w:aliases w:val="superscript"/>
    <w:rsid w:val="00CD0B24"/>
    <w:rPr>
      <w:rFonts w:ascii="Times New Roman" w:hAnsi="Times New Roman" w:cs="Times New Roman"/>
      <w:sz w:val="20"/>
      <w:szCs w:val="20"/>
      <w:vertAlign w:val="superscript"/>
      <w:lang w:val="en-US"/>
    </w:rPr>
  </w:style>
  <w:style w:type="character" w:customStyle="1" w:styleId="-">
    <w:name w:val="-"/>
    <w:aliases w:val="subscript"/>
    <w:rsid w:val="00CD0B24"/>
    <w:rPr>
      <w:rFonts w:ascii="Times New Roman" w:hAnsi="Times New Roman" w:cs="Times New Roman"/>
      <w:sz w:val="20"/>
      <w:szCs w:val="20"/>
      <w:vertAlign w:val="subscript"/>
      <w:lang w:val="en-US"/>
    </w:rPr>
  </w:style>
  <w:style w:type="character" w:customStyle="1" w:styleId="i">
    <w:name w:val="i"/>
    <w:aliases w:val="italic"/>
    <w:rsid w:val="00CD0B24"/>
    <w:rPr>
      <w:rFonts w:ascii="Times New Roman" w:hAnsi="Times New Roman" w:cs="Times New Roman"/>
      <w:i/>
      <w:iCs/>
      <w:sz w:val="20"/>
      <w:szCs w:val="20"/>
      <w:lang w:val="en-US"/>
    </w:rPr>
  </w:style>
  <w:style w:type="paragraph" w:customStyle="1" w:styleId="l0">
    <w:name w:val="l0"/>
    <w:aliases w:val="list 0"/>
    <w:rsid w:val="00CD0B24"/>
    <w:pPr>
      <w:tabs>
        <w:tab w:val="num" w:pos="360"/>
        <w:tab w:val="num" w:pos="3240"/>
      </w:tabs>
      <w:spacing w:before="160" w:after="160"/>
      <w:ind w:left="360" w:hanging="360"/>
      <w:jc w:val="both"/>
    </w:pPr>
    <w:rPr>
      <w:rFonts w:ascii="Times New Roman" w:eastAsia="MS Mincho" w:hAnsi="Times New Roman"/>
      <w:lang w:eastAsia="en-US"/>
    </w:rPr>
  </w:style>
  <w:style w:type="paragraph" w:customStyle="1" w:styleId="nl2e">
    <w:name w:val="nl2e"/>
    <w:aliases w:val="numbered list 2 ellipses"/>
    <w:basedOn w:val="nl2"/>
    <w:rsid w:val="00CD0B24"/>
  </w:style>
  <w:style w:type="paragraph" w:customStyle="1" w:styleId="nl2">
    <w:name w:val="nl2"/>
    <w:aliases w:val="numbered list 2"/>
    <w:basedOn w:val="nl1"/>
    <w:rsid w:val="00CD0B24"/>
    <w:pPr>
      <w:tabs>
        <w:tab w:val="clear" w:pos="855"/>
        <w:tab w:val="num" w:pos="2880"/>
      </w:tabs>
      <w:ind w:left="720" w:hanging="360"/>
    </w:pPr>
  </w:style>
  <w:style w:type="paragraph" w:customStyle="1" w:styleId="nl3">
    <w:name w:val="nl3"/>
    <w:aliases w:val="numbered list 3"/>
    <w:basedOn w:val="nl1"/>
    <w:rsid w:val="00CD0B24"/>
    <w:pPr>
      <w:tabs>
        <w:tab w:val="clear" w:pos="855"/>
        <w:tab w:val="num" w:pos="1080"/>
      </w:tabs>
      <w:ind w:left="360" w:hanging="360"/>
    </w:pPr>
  </w:style>
  <w:style w:type="paragraph" w:customStyle="1" w:styleId="l2l">
    <w:name w:val="l2l"/>
    <w:aliases w:val="list 2 last"/>
    <w:basedOn w:val="Heading2"/>
    <w:rsid w:val="00CD0B24"/>
  </w:style>
  <w:style w:type="paragraph" w:customStyle="1" w:styleId="VV">
    <w:name w:val="V&amp;V"/>
    <w:aliases w:val="note"/>
    <w:basedOn w:val="Normal"/>
    <w:rsid w:val="00CD0B24"/>
    <w:pPr>
      <w:keepNext/>
      <w:widowControl w:val="0"/>
      <w:tabs>
        <w:tab w:val="clear" w:pos="1134"/>
        <w:tab w:val="clear" w:pos="1871"/>
        <w:tab w:val="clear" w:pos="2268"/>
        <w:tab w:val="num" w:pos="2880"/>
        <w:tab w:val="left" w:pos="3240"/>
      </w:tabs>
      <w:overflowPunct/>
      <w:spacing w:before="160" w:after="320" w:line="260" w:lineRule="atLeast"/>
      <w:ind w:left="2304" w:hanging="864"/>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CD0B24"/>
  </w:style>
  <w:style w:type="paragraph" w:customStyle="1" w:styleId="thl">
    <w:name w:val="thl"/>
    <w:aliases w:val="table heading left"/>
    <w:rsid w:val="00CD0B24"/>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rsid w:val="00CD0B24"/>
    <w:pPr>
      <w:jc w:val="center"/>
    </w:pPr>
  </w:style>
  <w:style w:type="paragraph" w:customStyle="1" w:styleId="tl">
    <w:name w:val="tl"/>
    <w:aliases w:val="table left"/>
    <w:rsid w:val="00CD0B24"/>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rsid w:val="00CD0B24"/>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rsid w:val="00CD0B24"/>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rsid w:val="00CD0B24"/>
    <w:pPr>
      <w:spacing w:after="320"/>
    </w:pPr>
  </w:style>
  <w:style w:type="paragraph" w:customStyle="1" w:styleId="tf0">
    <w:name w:val="tf"/>
    <w:aliases w:val="table filler"/>
    <w:rsid w:val="00CD0B24"/>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rsid w:val="00CD0B24"/>
    <w:pPr>
      <w:widowControl w:val="0"/>
      <w:autoSpaceDE w:val="0"/>
      <w:autoSpaceDN w:val="0"/>
      <w:adjustRightInd w:val="0"/>
      <w:spacing w:before="60" w:after="60"/>
      <w:ind w:left="60"/>
    </w:pPr>
    <w:rPr>
      <w:rFonts w:ascii="Times New Roman" w:eastAsia="MS Mincho" w:hAnsi="Times New Roman"/>
      <w:i/>
      <w:iCs/>
      <w:color w:val="000000"/>
      <w:lang w:eastAsia="en-US"/>
    </w:rPr>
  </w:style>
  <w:style w:type="paragraph" w:customStyle="1" w:styleId="tn">
    <w:name w:val="tn"/>
    <w:aliases w:val="table note"/>
    <w:rsid w:val="00CD0B24"/>
    <w:pPr>
      <w:tabs>
        <w:tab w:val="num" w:pos="2880"/>
      </w:tabs>
      <w:spacing w:before="60" w:after="60" w:line="240" w:lineRule="atLeast"/>
      <w:ind w:left="360" w:right="360" w:hanging="360"/>
    </w:pPr>
    <w:rPr>
      <w:rFonts w:ascii="Times" w:eastAsia="MS Mincho" w:hAnsi="Times" w:cs="Times"/>
      <w:color w:val="000000"/>
      <w:lang w:eastAsia="en-US"/>
    </w:rPr>
  </w:style>
  <w:style w:type="paragraph" w:customStyle="1" w:styleId="b1l">
    <w:name w:val="b1l"/>
    <w:aliases w:val="bullet 1 last"/>
    <w:basedOn w:val="b11"/>
    <w:next w:val="Normal"/>
    <w:rsid w:val="00CD0B24"/>
  </w:style>
  <w:style w:type="paragraph" w:customStyle="1" w:styleId="b3l">
    <w:name w:val="b3l"/>
    <w:aliases w:val="bullet 3 last"/>
    <w:basedOn w:val="b31"/>
    <w:next w:val="Normal"/>
    <w:rsid w:val="00CD0B24"/>
  </w:style>
  <w:style w:type="paragraph" w:customStyle="1" w:styleId="b2l">
    <w:name w:val="b2l"/>
    <w:aliases w:val="bullet 2 last"/>
    <w:basedOn w:val="b21"/>
    <w:next w:val="Normal"/>
    <w:rsid w:val="00CD0B24"/>
  </w:style>
  <w:style w:type="paragraph" w:customStyle="1" w:styleId="parvalueleft">
    <w:name w:val="par value left"/>
    <w:basedOn w:val="parvaluecenter"/>
    <w:rsid w:val="00CD0B24"/>
    <w:pPr>
      <w:jc w:val="left"/>
    </w:pPr>
  </w:style>
  <w:style w:type="paragraph" w:customStyle="1" w:styleId="ft0">
    <w:name w:val="ft"/>
    <w:aliases w:val="figure title"/>
    <w:next w:val="Normal"/>
    <w:rsid w:val="00CD0B24"/>
    <w:p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rsid w:val="00CD0B24"/>
  </w:style>
  <w:style w:type="paragraph" w:customStyle="1" w:styleId="AnnexHead1">
    <w:name w:val="AnnexHead1"/>
    <w:next w:val="Normal"/>
    <w:rsid w:val="00CD0B24"/>
    <w:pPr>
      <w:pageBreakBefore/>
      <w:pBdr>
        <w:bottom w:val="single" w:sz="4" w:space="1" w:color="000000"/>
      </w:pBdr>
      <w:tabs>
        <w:tab w:val="num" w:pos="2520"/>
      </w:tabs>
      <w:spacing w:after="160"/>
      <w:ind w:left="360" w:hanging="360"/>
      <w:outlineLvl w:val="0"/>
    </w:pPr>
    <w:rPr>
      <w:rFonts w:ascii="Arial" w:eastAsia="MS Mincho" w:hAnsi="Arial" w:cs="Arial"/>
      <w:b/>
      <w:bCs/>
      <w:sz w:val="36"/>
      <w:szCs w:val="36"/>
      <w:lang w:eastAsia="en-US"/>
    </w:rPr>
  </w:style>
  <w:style w:type="paragraph" w:customStyle="1" w:styleId="r">
    <w:name w:val="r"/>
    <w:aliases w:val="reference"/>
    <w:basedOn w:val="Normal"/>
    <w:rsid w:val="00CD0B24"/>
    <w:pPr>
      <w:widowControl w:val="0"/>
      <w:numPr>
        <w:ilvl w:val="1"/>
      </w:numPr>
      <w:tabs>
        <w:tab w:val="clear" w:pos="1134"/>
        <w:tab w:val="clear" w:pos="1871"/>
        <w:tab w:val="clear" w:pos="2268"/>
        <w:tab w:val="num" w:pos="2880"/>
      </w:tabs>
      <w:overflowPunct/>
      <w:spacing w:before="0" w:after="160" w:line="276" w:lineRule="auto"/>
      <w:ind w:left="2880" w:hanging="360"/>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CD0B24"/>
    <w:pPr>
      <w:tabs>
        <w:tab w:val="clear" w:pos="1134"/>
        <w:tab w:val="clear" w:pos="1871"/>
        <w:tab w:val="clear" w:pos="2268"/>
        <w:tab w:val="right" w:pos="1920"/>
      </w:tabs>
      <w:overflowPunct/>
      <w:autoSpaceDE/>
      <w:autoSpaceDN/>
      <w:adjustRightInd/>
      <w:spacing w:before="0" w:after="200" w:line="276" w:lineRule="auto"/>
      <w:ind w:left="2160" w:hanging="2160"/>
      <w:textAlignment w:val="auto"/>
    </w:pPr>
    <w:rPr>
      <w:rFonts w:asciiTheme="minorHAnsi" w:eastAsiaTheme="minorHAnsi" w:hAnsiTheme="minorHAnsi" w:cstheme="minorBidi"/>
      <w:sz w:val="22"/>
      <w:szCs w:val="22"/>
      <w:lang w:val="de-DE"/>
    </w:rPr>
  </w:style>
  <w:style w:type="paragraph" w:customStyle="1" w:styleId="boxednote">
    <w:name w:val="boxed note"/>
    <w:basedOn w:val="Normal"/>
    <w:next w:val="Normal"/>
    <w:rsid w:val="00CD0B24"/>
    <w:pPr>
      <w:pBdr>
        <w:top w:val="double" w:sz="4" w:space="4" w:color="000000"/>
        <w:left w:val="double" w:sz="4" w:space="4" w:color="000000"/>
        <w:bottom w:val="double" w:sz="4" w:space="4" w:color="000000"/>
        <w:right w:val="double" w:sz="4" w:space="4" w:color="000000"/>
      </w:pBdr>
      <w:shd w:val="clear" w:color="auto" w:fill="C0C0C0"/>
      <w:tabs>
        <w:tab w:val="clear" w:pos="1134"/>
        <w:tab w:val="clear" w:pos="1871"/>
        <w:tab w:val="clear" w:pos="2268"/>
      </w:tabs>
      <w:overflowPunct/>
      <w:autoSpaceDE/>
      <w:autoSpaceDN/>
      <w:adjustRightInd/>
      <w:spacing w:before="0" w:after="160" w:line="276" w:lineRule="auto"/>
      <w:textAlignment w:val="auto"/>
    </w:pPr>
    <w:rPr>
      <w:rFonts w:asciiTheme="minorHAnsi" w:eastAsiaTheme="minorHAnsi" w:hAnsiTheme="minorHAnsi" w:cstheme="minorBidi"/>
      <w:i/>
      <w:iCs/>
      <w:sz w:val="22"/>
      <w:szCs w:val="22"/>
      <w:lang w:val="de-DE"/>
    </w:rPr>
  </w:style>
  <w:style w:type="paragraph" w:customStyle="1" w:styleId="sa">
    <w:name w:val="sa"/>
    <w:aliases w:val="Symbols and abbreviations"/>
    <w:rsid w:val="00CD0B24"/>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0"/>
    <w:rsid w:val="00CD0B24"/>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ascii="Times New Roman" w:eastAsia="MS Mincho" w:hAnsi="Times New Roman"/>
      <w:sz w:val="16"/>
      <w:szCs w:val="16"/>
      <w:lang w:eastAsia="en-US"/>
    </w:rPr>
  </w:style>
  <w:style w:type="paragraph" w:customStyle="1" w:styleId="Heading1nn">
    <w:name w:val="Heading 1 nn"/>
    <w:basedOn w:val="Heading1"/>
    <w:next w:val="Normal"/>
    <w:rsid w:val="00CD0B24"/>
    <w:pPr>
      <w:keepLines w:val="0"/>
      <w:widowControl w:val="0"/>
      <w:pBdr>
        <w:bottom w:val="single" w:sz="4" w:space="1" w:color="000000"/>
      </w:pBdr>
      <w:tabs>
        <w:tab w:val="clear" w:pos="1134"/>
        <w:tab w:val="clear" w:pos="1871"/>
        <w:tab w:val="clear" w:pos="2268"/>
        <w:tab w:val="left" w:pos="1080"/>
      </w:tabs>
      <w:overflowPunct/>
      <w:autoSpaceDE/>
      <w:autoSpaceDN/>
      <w:adjustRightInd/>
      <w:spacing w:before="120" w:after="160" w:line="276" w:lineRule="auto"/>
      <w:ind w:left="1080" w:hanging="1080"/>
      <w:textAlignment w:val="auto"/>
    </w:pPr>
    <w:rPr>
      <w:rFonts w:ascii="Helvetica" w:eastAsia="Batang" w:hAnsi="Helvetica" w:cs="Helvetica"/>
      <w:bCs/>
      <w:sz w:val="36"/>
      <w:szCs w:val="36"/>
      <w:lang w:eastAsia="ko-KR"/>
    </w:rPr>
  </w:style>
  <w:style w:type="paragraph" w:customStyle="1" w:styleId="Heading2nn">
    <w:name w:val="Heading 2 nn"/>
    <w:basedOn w:val="Heading2"/>
    <w:next w:val="Normal"/>
    <w:rsid w:val="00CD0B24"/>
    <w:pPr>
      <w:keepLines w:val="0"/>
      <w:widowControl w:val="0"/>
      <w:pBdr>
        <w:bottom w:val="single" w:sz="4" w:space="1" w:color="000000"/>
      </w:pBdr>
      <w:tabs>
        <w:tab w:val="clear" w:pos="1134"/>
        <w:tab w:val="clear" w:pos="1871"/>
        <w:tab w:val="clear" w:pos="2268"/>
        <w:tab w:val="left" w:pos="1080"/>
      </w:tabs>
      <w:overflowPunct/>
      <w:spacing w:before="120" w:after="320" w:line="276" w:lineRule="auto"/>
      <w:ind w:left="1080" w:hanging="1080"/>
      <w:textAlignment w:val="auto"/>
    </w:pPr>
    <w:rPr>
      <w:rFonts w:ascii="Helvetica" w:eastAsia="Batang" w:hAnsi="Helvetica"/>
      <w:bCs/>
      <w:sz w:val="28"/>
      <w:szCs w:val="28"/>
      <w:lang w:eastAsia="ko-KR"/>
    </w:rPr>
  </w:style>
  <w:style w:type="paragraph" w:customStyle="1" w:styleId="Heading3nn">
    <w:name w:val="Heading 3 nn"/>
    <w:basedOn w:val="Heading3"/>
    <w:next w:val="Normal"/>
    <w:rsid w:val="00CD0B24"/>
    <w:pPr>
      <w:keepLines w:val="0"/>
      <w:widowControl w:val="0"/>
      <w:pBdr>
        <w:bottom w:val="single" w:sz="4" w:space="1" w:color="000000"/>
      </w:pBdr>
      <w:tabs>
        <w:tab w:val="clear" w:pos="1871"/>
        <w:tab w:val="clear" w:pos="2268"/>
        <w:tab w:val="left" w:pos="1080"/>
      </w:tabs>
      <w:overflowPunct/>
      <w:spacing w:before="120" w:after="320" w:line="276" w:lineRule="auto"/>
      <w:ind w:left="1080" w:hanging="1080"/>
      <w:textAlignment w:val="auto"/>
    </w:pPr>
    <w:rPr>
      <w:rFonts w:ascii="Helvetica" w:eastAsia="Batang" w:hAnsi="Helvetica" w:cs="Helvetica"/>
      <w:bCs/>
      <w:szCs w:val="24"/>
      <w:lang w:eastAsia="ko-KR"/>
    </w:rPr>
  </w:style>
  <w:style w:type="paragraph" w:customStyle="1" w:styleId="Heading4nb">
    <w:name w:val="Heading 4 nb"/>
    <w:basedOn w:val="Heading4"/>
    <w:next w:val="Normal"/>
    <w:rsid w:val="00CD0B24"/>
    <w:pPr>
      <w:keepLines w:val="0"/>
      <w:widowControl w:val="0"/>
      <w:numPr>
        <w:ilvl w:val="3"/>
      </w:numPr>
      <w:pBdr>
        <w:bottom w:val="single" w:sz="4" w:space="1" w:color="000000"/>
      </w:pBdr>
      <w:tabs>
        <w:tab w:val="clear" w:pos="1871"/>
        <w:tab w:val="clear" w:pos="2268"/>
        <w:tab w:val="num" w:pos="1258"/>
      </w:tabs>
      <w:overflowPunct/>
      <w:spacing w:before="240" w:after="320" w:line="276" w:lineRule="auto"/>
      <w:ind w:left="1267" w:hanging="1195"/>
      <w:textAlignment w:val="auto"/>
    </w:pPr>
    <w:rPr>
      <w:rFonts w:ascii="Arial" w:eastAsia="Batang" w:hAnsi="Arial"/>
      <w:bCs/>
      <w:sz w:val="22"/>
      <w:szCs w:val="22"/>
      <w:lang w:eastAsia="ko-KR"/>
    </w:rPr>
  </w:style>
  <w:style w:type="paragraph" w:customStyle="1" w:styleId="Heading1nb">
    <w:name w:val="Heading 1 nb"/>
    <w:basedOn w:val="Heading1"/>
    <w:next w:val="Normal"/>
    <w:rsid w:val="00CD0B24"/>
    <w:pPr>
      <w:keepLines w:val="0"/>
      <w:widowControl w:val="0"/>
      <w:pBdr>
        <w:bottom w:val="single" w:sz="4" w:space="1" w:color="000000"/>
      </w:pBdr>
      <w:tabs>
        <w:tab w:val="clear" w:pos="1134"/>
        <w:tab w:val="clear" w:pos="1871"/>
        <w:tab w:val="clear" w:pos="2268"/>
        <w:tab w:val="num" w:pos="720"/>
      </w:tabs>
      <w:overflowPunct/>
      <w:spacing w:before="320" w:after="160" w:line="276" w:lineRule="auto"/>
      <w:ind w:left="720" w:hanging="720"/>
      <w:textAlignment w:val="auto"/>
    </w:pPr>
    <w:rPr>
      <w:rFonts w:ascii="Helvetica" w:eastAsia="Batang" w:hAnsi="Helvetica" w:cs="Helvetica"/>
      <w:bCs/>
      <w:sz w:val="36"/>
      <w:szCs w:val="36"/>
      <w:lang w:eastAsia="ko-KR"/>
    </w:rPr>
  </w:style>
  <w:style w:type="paragraph" w:customStyle="1" w:styleId="Heading2nb">
    <w:name w:val="Heading 2 nb"/>
    <w:basedOn w:val="Heading2"/>
    <w:next w:val="Normal"/>
    <w:rsid w:val="00CD0B24"/>
    <w:pPr>
      <w:keepLines w:val="0"/>
      <w:widowControl w:val="0"/>
      <w:numPr>
        <w:ilvl w:val="1"/>
      </w:numPr>
      <w:pBdr>
        <w:bottom w:val="single" w:sz="4" w:space="1" w:color="000000"/>
      </w:pBdr>
      <w:tabs>
        <w:tab w:val="clear" w:pos="1134"/>
        <w:tab w:val="clear" w:pos="1871"/>
        <w:tab w:val="clear" w:pos="2268"/>
        <w:tab w:val="num" w:pos="901"/>
      </w:tabs>
      <w:overflowPunct/>
      <w:spacing w:before="400" w:after="160" w:line="276" w:lineRule="auto"/>
      <w:ind w:left="892" w:hanging="878"/>
      <w:textAlignment w:val="auto"/>
    </w:pPr>
    <w:rPr>
      <w:rFonts w:ascii="Arial" w:eastAsia="Batang" w:hAnsi="Arial" w:cs="Arial"/>
      <w:bCs/>
      <w:sz w:val="28"/>
      <w:szCs w:val="28"/>
      <w:lang w:eastAsia="ko-KR"/>
    </w:rPr>
  </w:style>
  <w:style w:type="paragraph" w:customStyle="1" w:styleId="Heading3nb">
    <w:name w:val="Heading 3 nb"/>
    <w:basedOn w:val="Heading3"/>
    <w:next w:val="Normal"/>
    <w:rsid w:val="00CD0B24"/>
    <w:pPr>
      <w:keepLines w:val="0"/>
      <w:widowControl w:val="0"/>
      <w:numPr>
        <w:ilvl w:val="2"/>
      </w:numPr>
      <w:pBdr>
        <w:bottom w:val="single" w:sz="4" w:space="1" w:color="000000"/>
      </w:pBdr>
      <w:tabs>
        <w:tab w:val="clear" w:pos="1871"/>
        <w:tab w:val="clear" w:pos="2268"/>
        <w:tab w:val="num" w:pos="1081"/>
      </w:tabs>
      <w:overflowPunct/>
      <w:spacing w:before="320" w:after="320" w:line="276" w:lineRule="auto"/>
      <w:ind w:left="1080" w:hanging="1037"/>
      <w:textAlignment w:val="auto"/>
    </w:pPr>
    <w:rPr>
      <w:rFonts w:ascii="Arial" w:eastAsia="Batang" w:hAnsi="Arial"/>
      <w:bCs/>
      <w:szCs w:val="24"/>
      <w:lang w:eastAsia="ko-KR"/>
    </w:rPr>
  </w:style>
  <w:style w:type="paragraph" w:customStyle="1" w:styleId="AnnexHead2">
    <w:name w:val="AnnexHead2"/>
    <w:basedOn w:val="AnnexHead1"/>
    <w:next w:val="Normal"/>
    <w:rsid w:val="00CD0B24"/>
  </w:style>
  <w:style w:type="paragraph" w:customStyle="1" w:styleId="AnnexHead3">
    <w:name w:val="AnnexHead3"/>
    <w:basedOn w:val="AnnexHead2"/>
    <w:next w:val="Normal"/>
    <w:rsid w:val="00CD0B24"/>
    <w:pPr>
      <w:pageBreakBefore w:val="0"/>
      <w:numPr>
        <w:ilvl w:val="2"/>
      </w:numPr>
      <w:tabs>
        <w:tab w:val="num" w:pos="1440"/>
        <w:tab w:val="num" w:pos="2160"/>
        <w:tab w:val="num" w:pos="2520"/>
      </w:tabs>
      <w:spacing w:before="320"/>
      <w:ind w:left="360" w:hanging="360"/>
      <w:outlineLvl w:val="2"/>
    </w:pPr>
    <w:rPr>
      <w:sz w:val="24"/>
      <w:szCs w:val="24"/>
    </w:rPr>
  </w:style>
  <w:style w:type="paragraph" w:customStyle="1" w:styleId="AnnexHead4">
    <w:name w:val="AnnexHead4"/>
    <w:basedOn w:val="AnnexHead3"/>
    <w:next w:val="Normal"/>
    <w:rsid w:val="00CD0B24"/>
    <w:pPr>
      <w:numPr>
        <w:ilvl w:val="3"/>
      </w:numPr>
      <w:tabs>
        <w:tab w:val="num" w:pos="1440"/>
        <w:tab w:val="num" w:pos="2880"/>
      </w:tabs>
      <w:spacing w:before="240"/>
      <w:ind w:left="360" w:hanging="360"/>
      <w:outlineLvl w:val="3"/>
    </w:pPr>
    <w:rPr>
      <w:sz w:val="22"/>
      <w:szCs w:val="22"/>
    </w:rPr>
  </w:style>
  <w:style w:type="paragraph" w:customStyle="1" w:styleId="AnnexHead5">
    <w:name w:val="AnnexHead5"/>
    <w:basedOn w:val="AnnexHead4"/>
    <w:next w:val="Normal"/>
    <w:rsid w:val="00CD0B24"/>
    <w:pPr>
      <w:numPr>
        <w:ilvl w:val="4"/>
      </w:numPr>
      <w:tabs>
        <w:tab w:val="num" w:pos="1440"/>
        <w:tab w:val="num" w:pos="3600"/>
      </w:tabs>
      <w:spacing w:before="160"/>
      <w:ind w:left="360" w:hanging="360"/>
      <w:outlineLvl w:val="4"/>
    </w:pPr>
    <w:rPr>
      <w:sz w:val="20"/>
      <w:szCs w:val="20"/>
    </w:rPr>
  </w:style>
  <w:style w:type="paragraph" w:customStyle="1" w:styleId="notes">
    <w:name w:val="notes"/>
    <w:rsid w:val="00CD0B24"/>
    <w:pPr>
      <w:keepNext/>
      <w:widowControl w:val="0"/>
      <w:autoSpaceDE w:val="0"/>
      <w:autoSpaceDN w:val="0"/>
      <w:adjustRightInd w:val="0"/>
      <w:spacing w:before="160" w:after="80"/>
      <w:ind w:left="1440" w:right="1440"/>
      <w:jc w:val="both"/>
    </w:pPr>
    <w:rPr>
      <w:rFonts w:ascii="Times New Roman" w:eastAsia="MS Mincho" w:hAnsi="Times New Roman"/>
      <w:lang w:eastAsia="en-US"/>
    </w:rPr>
  </w:style>
  <w:style w:type="character" w:customStyle="1" w:styleId="em">
    <w:name w:val="em"/>
    <w:aliases w:val="emphasis"/>
    <w:rsid w:val="00CD0B24"/>
    <w:rPr>
      <w:rFonts w:ascii="Times New Roman" w:hAnsi="Times New Roman" w:cs="Times New Roman"/>
      <w:b/>
      <w:bCs/>
      <w:sz w:val="20"/>
      <w:szCs w:val="20"/>
      <w:lang w:val="en-US"/>
    </w:rPr>
  </w:style>
  <w:style w:type="paragraph" w:customStyle="1" w:styleId="thr">
    <w:name w:val="thr"/>
    <w:aliases w:val="table heading right"/>
    <w:basedOn w:val="thl"/>
    <w:rsid w:val="00CD0B24"/>
    <w:pPr>
      <w:jc w:val="right"/>
    </w:pPr>
  </w:style>
  <w:style w:type="character" w:customStyle="1" w:styleId="red">
    <w:name w:val="red"/>
    <w:rsid w:val="00CD0B24"/>
    <w:rPr>
      <w:rFonts w:ascii="Times New Roman" w:hAnsi="Times New Roman" w:cs="Times New Roman"/>
      <w:color w:val="FF0000"/>
      <w:sz w:val="20"/>
      <w:szCs w:val="20"/>
      <w:lang w:val="en-US"/>
    </w:rPr>
  </w:style>
  <w:style w:type="character" w:customStyle="1" w:styleId="hhyperlinkon">
    <w:name w:val="h+ hyperlink on"/>
    <w:rsid w:val="00CD0B24"/>
    <w:rPr>
      <w:rFonts w:ascii="Times New Roman" w:hAnsi="Times New Roman" w:cs="Times New Roman"/>
      <w:color w:val="0000FF"/>
      <w:sz w:val="20"/>
      <w:szCs w:val="20"/>
      <w:lang w:val="en-US"/>
    </w:rPr>
  </w:style>
  <w:style w:type="character" w:customStyle="1" w:styleId="h-hyperlinkoff">
    <w:name w:val="h- hyperlink off"/>
    <w:rsid w:val="00CD0B24"/>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CD0B24"/>
  </w:style>
  <w:style w:type="paragraph" w:customStyle="1" w:styleId="nl1l">
    <w:name w:val="nl1l"/>
    <w:aliases w:val="numbered list 1 last"/>
    <w:basedOn w:val="nl1"/>
    <w:next w:val="Normal"/>
    <w:rsid w:val="00CD0B24"/>
    <w:pPr>
      <w:spacing w:after="320"/>
    </w:pPr>
  </w:style>
  <w:style w:type="paragraph" w:customStyle="1" w:styleId="en">
    <w:name w:val="en"/>
    <w:aliases w:val="editor's note"/>
    <w:rsid w:val="00CD0B24"/>
    <w:pPr>
      <w:keepNext/>
      <w:tabs>
        <w:tab w:val="left" w:pos="2160"/>
      </w:tabs>
      <w:spacing w:before="160" w:after="160" w:line="260" w:lineRule="atLeast"/>
      <w:ind w:left="1800" w:hanging="420"/>
    </w:pPr>
    <w:rPr>
      <w:rFonts w:ascii="Times" w:eastAsia="MS Mincho" w:hAnsi="Times" w:cs="Times"/>
      <w:color w:val="FF0000"/>
      <w:lang w:eastAsia="en-US"/>
    </w:rPr>
  </w:style>
  <w:style w:type="paragraph" w:customStyle="1" w:styleId="blt">
    <w:name w:val="blt"/>
    <w:aliases w:val="ballot note"/>
    <w:rsid w:val="00CD0B24"/>
    <w:pPr>
      <w:spacing w:after="240"/>
      <w:ind w:left="720" w:hanging="360"/>
    </w:pPr>
    <w:rPr>
      <w:rFonts w:ascii="Times New Roman" w:eastAsia="MS Mincho" w:hAnsi="Times New Roman"/>
      <w:color w:val="993366"/>
      <w:sz w:val="24"/>
      <w:szCs w:val="24"/>
      <w:lang w:eastAsia="en-US"/>
    </w:rPr>
  </w:style>
  <w:style w:type="paragraph" w:customStyle="1" w:styleId="nl2l">
    <w:name w:val="nl2l"/>
    <w:aliases w:val="numbered list 2 last"/>
    <w:basedOn w:val="nl2"/>
    <w:rsid w:val="00CD0B24"/>
  </w:style>
  <w:style w:type="paragraph" w:customStyle="1" w:styleId="nl3l">
    <w:name w:val="nl3l"/>
    <w:aliases w:val="numbered list 3 last"/>
    <w:basedOn w:val="nl3"/>
    <w:rsid w:val="00CD0B24"/>
  </w:style>
  <w:style w:type="paragraph" w:customStyle="1" w:styleId="l1l">
    <w:name w:val="l1l"/>
    <w:aliases w:val="list 1 last"/>
    <w:basedOn w:val="Heading1"/>
    <w:rsid w:val="00CD0B24"/>
  </w:style>
  <w:style w:type="paragraph" w:styleId="TableofFigures">
    <w:name w:val="table of figures"/>
    <w:basedOn w:val="Normal"/>
    <w:next w:val="Normal"/>
    <w:hidden/>
    <w:uiPriority w:val="99"/>
    <w:rsid w:val="00CD0B24"/>
    <w:pPr>
      <w:tabs>
        <w:tab w:val="clear" w:pos="1134"/>
        <w:tab w:val="clear" w:pos="1871"/>
        <w:tab w:val="clear" w:pos="2268"/>
      </w:tabs>
      <w:overflowPunct/>
      <w:autoSpaceDE/>
      <w:autoSpaceDN/>
      <w:adjustRightInd/>
      <w:spacing w:before="0" w:after="200" w:line="276" w:lineRule="auto"/>
      <w:ind w:left="400" w:hanging="400"/>
      <w:textAlignment w:val="auto"/>
    </w:pPr>
    <w:rPr>
      <w:rFonts w:asciiTheme="minorHAnsi" w:eastAsiaTheme="minorHAnsi" w:hAnsiTheme="minorHAnsi" w:cstheme="minorBidi"/>
      <w:sz w:val="20"/>
      <w:szCs w:val="22"/>
      <w:lang w:val="de-DE"/>
    </w:rPr>
  </w:style>
  <w:style w:type="paragraph" w:customStyle="1" w:styleId="IBN">
    <w:name w:val="IBN"/>
    <w:basedOn w:val="Normal"/>
    <w:rsid w:val="00CD0B24"/>
    <w:pPr>
      <w:widowControl w:val="0"/>
      <w:tabs>
        <w:tab w:val="clear" w:pos="1134"/>
        <w:tab w:val="clear" w:pos="1871"/>
        <w:tab w:val="clear" w:pos="2268"/>
        <w:tab w:val="left" w:pos="567"/>
        <w:tab w:val="num" w:pos="3240"/>
      </w:tabs>
      <w:overflowPunct/>
      <w:spacing w:before="0" w:after="180" w:line="276" w:lineRule="auto"/>
      <w:ind w:left="568" w:hanging="284"/>
      <w:textAlignment w:val="auto"/>
    </w:pPr>
    <w:rPr>
      <w:rFonts w:asciiTheme="minorHAnsi" w:eastAsiaTheme="minorHAnsi" w:hAnsiTheme="minorHAnsi" w:cstheme="minorBidi"/>
      <w:sz w:val="22"/>
      <w:szCs w:val="22"/>
    </w:rPr>
  </w:style>
  <w:style w:type="character" w:customStyle="1" w:styleId="ReferenceHeaderCharChar">
    <w:name w:val="Reference Header Char Char"/>
    <w:rsid w:val="00CD0B24"/>
    <w:rPr>
      <w:rFonts w:ascii="Arial" w:hAnsi="Arial" w:cs="Arial"/>
      <w:b/>
      <w:bCs/>
      <w:sz w:val="20"/>
      <w:szCs w:val="20"/>
      <w:lang w:val="en-US"/>
    </w:rPr>
  </w:style>
  <w:style w:type="character" w:customStyle="1" w:styleId="c3">
    <w:name w:val="c3"/>
    <w:rsid w:val="00CD0B24"/>
    <w:rPr>
      <w:rFonts w:ascii="Times New Roman" w:hAnsi="Times New Roman" w:cs="Times New Roman"/>
      <w:i/>
      <w:iCs/>
      <w:sz w:val="20"/>
      <w:szCs w:val="20"/>
      <w:lang w:val="en-US"/>
    </w:rPr>
  </w:style>
  <w:style w:type="character" w:customStyle="1" w:styleId="TableBodyText">
    <w:name w:val="Table Body Text"/>
    <w:rsid w:val="00CD0B24"/>
    <w:rPr>
      <w:rFonts w:ascii="Arial" w:hAnsi="Arial" w:cs="Arial"/>
      <w:sz w:val="20"/>
      <w:szCs w:val="20"/>
      <w:lang w:val="en-US"/>
    </w:rPr>
  </w:style>
  <w:style w:type="paragraph" w:customStyle="1" w:styleId="TableHeader">
    <w:name w:val="Table Header"/>
    <w:basedOn w:val="Normal"/>
    <w:autoRedefine/>
    <w:rsid w:val="00CD0B24"/>
    <w:pPr>
      <w:tabs>
        <w:tab w:val="clear" w:pos="1134"/>
        <w:tab w:val="clear" w:pos="1871"/>
        <w:tab w:val="clear" w:pos="2268"/>
      </w:tabs>
      <w:overflowPunct/>
      <w:autoSpaceDE/>
      <w:autoSpaceDN/>
      <w:adjustRightInd/>
      <w:spacing w:before="60" w:line="276" w:lineRule="auto"/>
      <w:textAlignment w:val="auto"/>
    </w:pPr>
    <w:rPr>
      <w:rFonts w:asciiTheme="minorHAnsi" w:eastAsiaTheme="minorHAnsi" w:hAnsiTheme="minorHAnsi" w:cstheme="minorBidi"/>
      <w:spacing w:val="-5"/>
      <w:sz w:val="22"/>
      <w:szCs w:val="22"/>
      <w:lang w:val="de-DE"/>
    </w:rPr>
  </w:style>
  <w:style w:type="paragraph" w:customStyle="1" w:styleId="TableBody2">
    <w:name w:val="Table Body2"/>
    <w:basedOn w:val="Normal"/>
    <w:rsid w:val="00CD0B24"/>
    <w:pPr>
      <w:tabs>
        <w:tab w:val="clear" w:pos="1134"/>
        <w:tab w:val="clear" w:pos="1871"/>
        <w:tab w:val="clear" w:pos="2268"/>
      </w:tabs>
      <w:overflowPunct/>
      <w:autoSpaceDE/>
      <w:autoSpaceDN/>
      <w:adjustRightInd/>
      <w:spacing w:before="0" w:line="276" w:lineRule="auto"/>
      <w:textAlignment w:val="auto"/>
    </w:pPr>
    <w:rPr>
      <w:rFonts w:ascii="Arial" w:eastAsiaTheme="minorHAnsi" w:hAnsi="Arial" w:cs="Arial"/>
      <w:kern w:val="2"/>
      <w:sz w:val="22"/>
      <w:szCs w:val="22"/>
      <w:lang w:val="de-DE"/>
    </w:rPr>
  </w:style>
  <w:style w:type="paragraph" w:customStyle="1" w:styleId="FFTitle">
    <w:name w:val="FF Title"/>
    <w:basedOn w:val="Normal"/>
    <w:rsid w:val="00CD0B24"/>
    <w:pPr>
      <w:tabs>
        <w:tab w:val="clear" w:pos="1134"/>
        <w:tab w:val="clear" w:pos="1871"/>
        <w:tab w:val="clear" w:pos="2268"/>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DeltaViewTableHeading">
    <w:name w:val="DeltaView Table Heading"/>
    <w:basedOn w:val="Normal"/>
    <w:rsid w:val="00CD0B24"/>
    <w:pPr>
      <w:tabs>
        <w:tab w:val="clear" w:pos="1134"/>
        <w:tab w:val="clear" w:pos="1871"/>
        <w:tab w:val="clear" w:pos="2268"/>
      </w:tabs>
      <w:overflowPunct/>
      <w:autoSpaceDE/>
      <w:autoSpaceDN/>
      <w:adjustRightInd/>
      <w:spacing w:before="0" w:after="120" w:line="276" w:lineRule="auto"/>
      <w:textAlignment w:val="auto"/>
    </w:pPr>
    <w:rPr>
      <w:rFonts w:ascii="Arial" w:eastAsiaTheme="minorHAnsi" w:hAnsi="Arial" w:cs="Arial"/>
      <w:b/>
      <w:bCs/>
      <w:szCs w:val="24"/>
      <w:lang w:val="de-DE"/>
    </w:rPr>
  </w:style>
  <w:style w:type="paragraph" w:customStyle="1" w:styleId="DeltaViewTableBody">
    <w:name w:val="DeltaView Table Body"/>
    <w:basedOn w:val="Normal"/>
    <w:rsid w:val="00CD0B24"/>
    <w:pPr>
      <w:tabs>
        <w:tab w:val="clear" w:pos="1134"/>
        <w:tab w:val="clear" w:pos="1871"/>
        <w:tab w:val="clear" w:pos="2268"/>
      </w:tabs>
      <w:overflowPunct/>
      <w:autoSpaceDE/>
      <w:autoSpaceDN/>
      <w:adjustRightInd/>
      <w:spacing w:before="0" w:line="276" w:lineRule="auto"/>
      <w:textAlignment w:val="auto"/>
    </w:pPr>
    <w:rPr>
      <w:rFonts w:ascii="Arial" w:eastAsiaTheme="minorHAnsi" w:hAnsi="Arial" w:cs="Arial"/>
      <w:szCs w:val="24"/>
      <w:lang w:val="de-DE"/>
    </w:rPr>
  </w:style>
  <w:style w:type="paragraph" w:customStyle="1" w:styleId="DeltaViewAnnounce">
    <w:name w:val="DeltaView Announce"/>
    <w:rsid w:val="00CD0B24"/>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rsid w:val="00CD0B24"/>
    <w:rPr>
      <w:color w:val="0000FF"/>
      <w:u w:val="double"/>
    </w:rPr>
  </w:style>
  <w:style w:type="character" w:customStyle="1" w:styleId="DeltaViewDeletion">
    <w:name w:val="DeltaView Deletion"/>
    <w:rsid w:val="00CD0B24"/>
    <w:rPr>
      <w:strike/>
      <w:color w:val="FF0000"/>
    </w:rPr>
  </w:style>
  <w:style w:type="character" w:customStyle="1" w:styleId="DeltaViewMoveSource">
    <w:name w:val="DeltaView Move Source"/>
    <w:rsid w:val="00CD0B24"/>
    <w:rPr>
      <w:strike/>
      <w:color w:val="00C000"/>
    </w:rPr>
  </w:style>
  <w:style w:type="character" w:customStyle="1" w:styleId="DeltaViewMoveDestination">
    <w:name w:val="DeltaView Move Destination"/>
    <w:rsid w:val="00CD0B24"/>
    <w:rPr>
      <w:color w:val="00C000"/>
      <w:u w:val="double"/>
    </w:rPr>
  </w:style>
  <w:style w:type="character" w:customStyle="1" w:styleId="DeltaViewChangeNumber">
    <w:name w:val="DeltaView Change Number"/>
    <w:rsid w:val="00CD0B24"/>
    <w:rPr>
      <w:color w:val="000000"/>
      <w:vertAlign w:val="superscript"/>
    </w:rPr>
  </w:style>
  <w:style w:type="character" w:customStyle="1" w:styleId="DeltaViewDelimiter">
    <w:name w:val="DeltaView Delimiter"/>
    <w:rsid w:val="00CD0B24"/>
  </w:style>
  <w:style w:type="character" w:customStyle="1" w:styleId="DeltaViewFormatChange">
    <w:name w:val="DeltaView Format Change"/>
    <w:rsid w:val="00CD0B24"/>
    <w:rPr>
      <w:color w:val="000000"/>
    </w:rPr>
  </w:style>
  <w:style w:type="character" w:customStyle="1" w:styleId="DeltaViewMovedDeletion">
    <w:name w:val="DeltaView Moved Deletion"/>
    <w:rsid w:val="00CD0B24"/>
    <w:rPr>
      <w:strike/>
      <w:color w:val="C08080"/>
    </w:rPr>
  </w:style>
  <w:style w:type="character" w:customStyle="1" w:styleId="DeltaViewComment">
    <w:name w:val="DeltaView Comment"/>
    <w:rsid w:val="00CD0B24"/>
    <w:rPr>
      <w:color w:val="000000"/>
    </w:rPr>
  </w:style>
  <w:style w:type="character" w:customStyle="1" w:styleId="DeltaViewStyleChangeText">
    <w:name w:val="DeltaView Style Change Text"/>
    <w:rsid w:val="00CD0B24"/>
    <w:rPr>
      <w:color w:val="000000"/>
      <w:u w:val="double"/>
    </w:rPr>
  </w:style>
  <w:style w:type="character" w:customStyle="1" w:styleId="DeltaViewStyleChangeLabel">
    <w:name w:val="DeltaView Style Change Label"/>
    <w:rsid w:val="00CD0B24"/>
    <w:rPr>
      <w:color w:val="000000"/>
    </w:rPr>
  </w:style>
  <w:style w:type="character" w:customStyle="1" w:styleId="DeltaViewInsertedComment">
    <w:name w:val="DeltaView Inserted Comment"/>
    <w:rsid w:val="00CD0B24"/>
    <w:rPr>
      <w:color w:val="0000FF"/>
      <w:u w:val="double"/>
    </w:rPr>
  </w:style>
  <w:style w:type="character" w:customStyle="1" w:styleId="DeltaViewDeletedComment">
    <w:name w:val="DeltaView Deleted Comment"/>
    <w:rsid w:val="00CD0B24"/>
    <w:rPr>
      <w:strike/>
      <w:color w:val="FF0000"/>
    </w:rPr>
  </w:style>
  <w:style w:type="table" w:styleId="TableGrid8">
    <w:name w:val="Table Grid 8"/>
    <w:basedOn w:val="TableNormal"/>
    <w:rsid w:val="00CD0B24"/>
    <w:rPr>
      <w:rFonts w:ascii="Times New Roman" w:eastAsia="MS Mincho"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stom1">
    <w:name w:val="Custom 1"/>
    <w:basedOn w:val="TableGrid8"/>
    <w:rsid w:val="00CD0B24"/>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styleId="Subtitle">
    <w:name w:val="Subtitle"/>
    <w:basedOn w:val="Normal"/>
    <w:link w:val="SubtitleChar"/>
    <w:qFormat/>
    <w:rsid w:val="00CD0B24"/>
    <w:pPr>
      <w:tabs>
        <w:tab w:val="clear" w:pos="1134"/>
        <w:tab w:val="clear" w:pos="1871"/>
        <w:tab w:val="clear" w:pos="2268"/>
      </w:tabs>
      <w:overflowPunct/>
      <w:autoSpaceDE/>
      <w:autoSpaceDN/>
      <w:adjustRightInd/>
      <w:spacing w:before="0" w:after="60" w:line="276" w:lineRule="auto"/>
      <w:jc w:val="center"/>
      <w:textAlignment w:val="auto"/>
    </w:pPr>
    <w:rPr>
      <w:rFonts w:ascii="Helvetica" w:eastAsia="MS Mincho" w:hAnsi="Helvetica"/>
      <w:i/>
      <w:sz w:val="20"/>
    </w:rPr>
  </w:style>
  <w:style w:type="character" w:customStyle="1" w:styleId="SubtitleChar">
    <w:name w:val="Subtitle Char"/>
    <w:basedOn w:val="DefaultParagraphFont"/>
    <w:link w:val="Subtitle"/>
    <w:rsid w:val="00CD0B24"/>
    <w:rPr>
      <w:rFonts w:ascii="Helvetica" w:eastAsia="MS Mincho" w:hAnsi="Helvetica"/>
      <w:i/>
      <w:lang w:val="en-GB" w:eastAsia="en-US"/>
    </w:rPr>
  </w:style>
  <w:style w:type="paragraph" w:customStyle="1" w:styleId="Tableheader0">
    <w:name w:val="Table header"/>
    <w:basedOn w:val="Normal"/>
    <w:locked/>
    <w:rsid w:val="00CD0B24"/>
    <w:pPr>
      <w:keepNext/>
      <w:tabs>
        <w:tab w:val="clear" w:pos="1134"/>
        <w:tab w:val="clear" w:pos="1871"/>
        <w:tab w:val="clear" w:pos="2268"/>
      </w:tabs>
      <w:overflowPunct/>
      <w:autoSpaceDE/>
      <w:autoSpaceDN/>
      <w:adjustRightInd/>
      <w:spacing w:after="120" w:line="276" w:lineRule="auto"/>
      <w:jc w:val="center"/>
      <w:textAlignment w:val="auto"/>
    </w:pPr>
    <w:rPr>
      <w:rFonts w:ascii="Arial" w:eastAsia="Times New Roman" w:hAnsi="Arial" w:cstheme="minorBidi"/>
      <w:b/>
      <w:sz w:val="20"/>
      <w:szCs w:val="22"/>
      <w:lang w:val="de-DE"/>
    </w:rPr>
  </w:style>
  <w:style w:type="character" w:customStyle="1" w:styleId="12ptBold">
    <w:name w:val="12pt Bold"/>
    <w:rsid w:val="00CD0B24"/>
    <w:rPr>
      <w:b/>
      <w:bCs/>
      <w:sz w:val="24"/>
    </w:rPr>
  </w:style>
  <w:style w:type="paragraph" w:customStyle="1" w:styleId="TableText4">
    <w:name w:val="Table Text"/>
    <w:basedOn w:val="Normal"/>
    <w:rsid w:val="00CD0B24"/>
    <w:pPr>
      <w:tabs>
        <w:tab w:val="clear" w:pos="1134"/>
        <w:tab w:val="clear" w:pos="1871"/>
        <w:tab w:val="clear" w:pos="2268"/>
      </w:tabs>
      <w:overflowPunct/>
      <w:autoSpaceDE/>
      <w:autoSpaceDN/>
      <w:adjustRightInd/>
      <w:spacing w:before="60" w:after="60" w:line="276" w:lineRule="auto"/>
      <w:textAlignment w:val="auto"/>
    </w:pPr>
    <w:rPr>
      <w:rFonts w:ascii="Times" w:eastAsia="Times New Roman" w:hAnsi="Times" w:cstheme="minorBidi"/>
      <w:sz w:val="20"/>
      <w:szCs w:val="22"/>
      <w:lang w:val="de-DE"/>
    </w:rPr>
  </w:style>
  <w:style w:type="paragraph" w:customStyle="1" w:styleId="TableBody">
    <w:name w:val="Table Body"/>
    <w:basedOn w:val="Normal"/>
    <w:rsid w:val="00CD0B24"/>
    <w:pPr>
      <w:tabs>
        <w:tab w:val="clear" w:pos="1134"/>
        <w:tab w:val="clear" w:pos="1871"/>
        <w:tab w:val="clear" w:pos="2268"/>
      </w:tabs>
      <w:overflowPunct/>
      <w:autoSpaceDE/>
      <w:autoSpaceDN/>
      <w:adjustRightInd/>
      <w:spacing w:before="60" w:after="60" w:line="276" w:lineRule="auto"/>
      <w:textAlignment w:val="auto"/>
    </w:pPr>
    <w:rPr>
      <w:rFonts w:ascii="Times" w:eastAsia="Times New Roman" w:hAnsi="Times" w:cstheme="minorBidi"/>
      <w:sz w:val="20"/>
      <w:szCs w:val="22"/>
      <w:lang w:val="de-DE"/>
    </w:rPr>
  </w:style>
  <w:style w:type="paragraph" w:customStyle="1" w:styleId="Picture">
    <w:name w:val="Picture"/>
    <w:basedOn w:val="Normal"/>
    <w:rsid w:val="00CD0B24"/>
    <w:pPr>
      <w:keepNext/>
      <w:tabs>
        <w:tab w:val="clear" w:pos="1134"/>
        <w:tab w:val="clear" w:pos="1871"/>
        <w:tab w:val="clear" w:pos="2268"/>
      </w:tabs>
      <w:overflowPunct/>
      <w:autoSpaceDE/>
      <w:autoSpaceDN/>
      <w:adjustRightInd/>
      <w:spacing w:before="240" w:after="120" w:line="276" w:lineRule="auto"/>
      <w:jc w:val="center"/>
      <w:textAlignment w:val="auto"/>
    </w:pPr>
    <w:rPr>
      <w:rFonts w:ascii="Times" w:eastAsia="Times New Roman" w:hAnsi="Times" w:cstheme="minorBidi"/>
      <w:sz w:val="20"/>
      <w:szCs w:val="22"/>
      <w:lang w:val="de-DE"/>
    </w:rPr>
  </w:style>
  <w:style w:type="paragraph" w:customStyle="1" w:styleId="HeadingNoNum">
    <w:name w:val="HeadingNoNum"/>
    <w:basedOn w:val="Normal"/>
    <w:link w:val="HeadingNoNumChar"/>
    <w:rsid w:val="00CD0B24"/>
    <w:pPr>
      <w:keepNext/>
      <w:tabs>
        <w:tab w:val="clear" w:pos="1134"/>
        <w:tab w:val="clear" w:pos="1871"/>
        <w:tab w:val="clear" w:pos="2268"/>
      </w:tabs>
      <w:overflowPunct/>
      <w:autoSpaceDE/>
      <w:autoSpaceDN/>
      <w:adjustRightInd/>
      <w:spacing w:before="240" w:after="120" w:line="276" w:lineRule="auto"/>
      <w:textAlignment w:val="auto"/>
    </w:pPr>
    <w:rPr>
      <w:rFonts w:ascii="Arial" w:eastAsia="MS Mincho" w:hAnsi="Arial"/>
      <w:b/>
      <w:bCs/>
      <w:sz w:val="20"/>
      <w:szCs w:val="24"/>
    </w:rPr>
  </w:style>
  <w:style w:type="character" w:customStyle="1" w:styleId="HeadingNoNumChar">
    <w:name w:val="HeadingNoNum Char"/>
    <w:link w:val="HeadingNoNum"/>
    <w:rsid w:val="00CD0B24"/>
    <w:rPr>
      <w:rFonts w:ascii="Arial" w:eastAsia="MS Mincho" w:hAnsi="Arial"/>
      <w:b/>
      <w:bCs/>
      <w:szCs w:val="24"/>
      <w:lang w:val="en-GB" w:eastAsia="en-US"/>
    </w:rPr>
  </w:style>
  <w:style w:type="paragraph" w:customStyle="1" w:styleId="Annex">
    <w:name w:val="Annex"/>
    <w:basedOn w:val="Heading1"/>
    <w:rsid w:val="00CD0B24"/>
    <w:pPr>
      <w:keepLines w:val="0"/>
      <w:numPr>
        <w:numId w:val="18"/>
      </w:numPr>
      <w:pBdr>
        <w:top w:val="single" w:sz="12" w:space="5" w:color="auto"/>
      </w:pBdr>
      <w:tabs>
        <w:tab w:val="clear" w:pos="1134"/>
        <w:tab w:val="clear" w:pos="1871"/>
        <w:tab w:val="clear" w:pos="2268"/>
      </w:tabs>
      <w:overflowPunct/>
      <w:autoSpaceDE/>
      <w:autoSpaceDN/>
      <w:adjustRightInd/>
      <w:spacing w:before="240" w:after="180" w:line="276" w:lineRule="auto"/>
      <w:ind w:right="-187"/>
      <w:jc w:val="both"/>
      <w:textAlignment w:val="auto"/>
    </w:pPr>
    <w:rPr>
      <w:rFonts w:ascii="Arial" w:eastAsia="Times New Roman" w:hAnsi="Arial" w:cs="Arial"/>
      <w:sz w:val="32"/>
      <w:szCs w:val="24"/>
    </w:rPr>
  </w:style>
  <w:style w:type="paragraph" w:customStyle="1" w:styleId="Appendix1">
    <w:name w:val="Appendix 1"/>
    <w:basedOn w:val="Normal"/>
    <w:rsid w:val="00CD0B24"/>
    <w:pPr>
      <w:keepNext/>
      <w:pageBreakBefore/>
      <w:numPr>
        <w:numId w:val="19"/>
      </w:numPr>
      <w:pBdr>
        <w:top w:val="single" w:sz="12" w:space="1" w:color="auto"/>
      </w:pBdr>
      <w:tabs>
        <w:tab w:val="clear" w:pos="1134"/>
        <w:tab w:val="clear" w:pos="1871"/>
        <w:tab w:val="clear" w:pos="2268"/>
      </w:tabs>
      <w:overflowPunct/>
      <w:autoSpaceDE/>
      <w:autoSpaceDN/>
      <w:adjustRightInd/>
      <w:spacing w:before="0" w:after="120" w:line="276" w:lineRule="auto"/>
      <w:textAlignment w:val="auto"/>
    </w:pPr>
    <w:rPr>
      <w:rFonts w:ascii="Arial" w:eastAsia="SimSun" w:hAnsi="Arial" w:cstheme="minorBidi"/>
      <w:b/>
      <w:sz w:val="32"/>
      <w:szCs w:val="22"/>
      <w:lang w:val="de-DE"/>
    </w:rPr>
  </w:style>
  <w:style w:type="paragraph" w:customStyle="1" w:styleId="Appendix2">
    <w:name w:val="Appendix 2"/>
    <w:basedOn w:val="Appendix1"/>
    <w:rsid w:val="00CD0B24"/>
    <w:pPr>
      <w:numPr>
        <w:ilvl w:val="1"/>
      </w:numPr>
      <w:tabs>
        <w:tab w:val="clear" w:pos="576"/>
        <w:tab w:val="num" w:pos="432"/>
      </w:tabs>
      <w:ind w:left="432" w:hanging="432"/>
    </w:pPr>
  </w:style>
  <w:style w:type="paragraph" w:customStyle="1" w:styleId="Appendix3">
    <w:name w:val="Appendix 3"/>
    <w:basedOn w:val="Appendix1"/>
    <w:rsid w:val="00CD0B24"/>
    <w:pPr>
      <w:numPr>
        <w:ilvl w:val="2"/>
      </w:numPr>
      <w:tabs>
        <w:tab w:val="clear" w:pos="720"/>
        <w:tab w:val="num" w:pos="432"/>
      </w:tabs>
      <w:ind w:left="432" w:hanging="432"/>
    </w:pPr>
  </w:style>
  <w:style w:type="paragraph" w:customStyle="1" w:styleId="Appendix4">
    <w:name w:val="Appendix 4"/>
    <w:qFormat/>
    <w:rsid w:val="00CD0B24"/>
    <w:pPr>
      <w:numPr>
        <w:ilvl w:val="3"/>
        <w:numId w:val="19"/>
      </w:numPr>
      <w:spacing w:after="120"/>
    </w:pPr>
    <w:rPr>
      <w:rFonts w:ascii="Arial" w:eastAsia="SimSun" w:hAnsi="Arial"/>
      <w:b/>
      <w:bCs/>
      <w:szCs w:val="24"/>
      <w:lang w:eastAsia="en-US"/>
    </w:rPr>
  </w:style>
  <w:style w:type="paragraph" w:customStyle="1" w:styleId="Appendix5">
    <w:name w:val="Appendix 5"/>
    <w:qFormat/>
    <w:rsid w:val="00CD0B24"/>
    <w:pPr>
      <w:numPr>
        <w:ilvl w:val="4"/>
        <w:numId w:val="19"/>
      </w:numPr>
      <w:spacing w:after="120"/>
      <w:outlineLvl w:val="4"/>
    </w:pPr>
    <w:rPr>
      <w:rFonts w:ascii="Arial" w:eastAsia="SimSun" w:hAnsi="Arial"/>
      <w:b/>
      <w:szCs w:val="24"/>
      <w:lang w:eastAsia="en-US"/>
    </w:rPr>
  </w:style>
  <w:style w:type="paragraph" w:customStyle="1" w:styleId="Appendix6">
    <w:name w:val="Appendix 6"/>
    <w:qFormat/>
    <w:rsid w:val="00CD0B24"/>
    <w:pPr>
      <w:numPr>
        <w:ilvl w:val="5"/>
        <w:numId w:val="19"/>
      </w:numPr>
      <w:spacing w:after="120"/>
      <w:outlineLvl w:val="5"/>
    </w:pPr>
    <w:rPr>
      <w:rFonts w:ascii="Arial" w:eastAsia="SimSun" w:hAnsi="Arial"/>
      <w:b/>
      <w:szCs w:val="24"/>
      <w:lang w:eastAsia="en-US"/>
    </w:rPr>
  </w:style>
  <w:style w:type="paragraph" w:customStyle="1" w:styleId="Appendix7">
    <w:name w:val="Appendix 7"/>
    <w:qFormat/>
    <w:rsid w:val="00CD0B24"/>
    <w:pPr>
      <w:numPr>
        <w:ilvl w:val="6"/>
        <w:numId w:val="19"/>
      </w:numPr>
      <w:spacing w:after="120"/>
      <w:outlineLvl w:val="6"/>
    </w:pPr>
    <w:rPr>
      <w:rFonts w:ascii="Arial" w:eastAsia="SimSun" w:hAnsi="Arial"/>
      <w:b/>
      <w:szCs w:val="24"/>
      <w:lang w:eastAsia="en-US"/>
    </w:rPr>
  </w:style>
  <w:style w:type="table" w:customStyle="1" w:styleId="TableStyle1Custom">
    <w:name w:val="Table Style1 Custom"/>
    <w:basedOn w:val="TableGrid8"/>
    <w:rsid w:val="00CD0B24"/>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CD0B24"/>
    <w:pPr>
      <w:tabs>
        <w:tab w:val="clear" w:pos="1134"/>
        <w:tab w:val="clear" w:pos="1871"/>
        <w:tab w:val="clear" w:pos="2268"/>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tac0">
    <w:name w:val="tac"/>
    <w:basedOn w:val="Normal"/>
    <w:rsid w:val="00CD0B24"/>
    <w:pPr>
      <w:tabs>
        <w:tab w:val="clear" w:pos="1134"/>
        <w:tab w:val="clear" w:pos="1871"/>
        <w:tab w:val="clear" w:pos="2268"/>
      </w:tabs>
      <w:autoSpaceDE/>
      <w:autoSpaceDN/>
      <w:adjustRightInd/>
      <w:spacing w:before="0" w:after="120" w:line="276" w:lineRule="auto"/>
      <w:jc w:val="center"/>
      <w:textAlignment w:val="auto"/>
    </w:pPr>
    <w:rPr>
      <w:rFonts w:ascii="Arial" w:eastAsia="Calibri" w:hAnsi="Arial" w:cs="Arial"/>
      <w:sz w:val="18"/>
      <w:szCs w:val="18"/>
      <w:lang w:val="de-DE" w:bidi="he-IL"/>
    </w:rPr>
  </w:style>
  <w:style w:type="paragraph" w:customStyle="1" w:styleId="equation">
    <w:name w:val="equation"/>
    <w:next w:val="BodyText"/>
    <w:rsid w:val="00CD0B24"/>
    <w:pPr>
      <w:numPr>
        <w:numId w:val="20"/>
      </w:numPr>
      <w:spacing w:before="120" w:after="120"/>
    </w:pPr>
    <w:rPr>
      <w:rFonts w:ascii="Times New Roman" w:eastAsia="MS Mincho" w:hAnsi="Times New Roman"/>
      <w:szCs w:val="24"/>
      <w:lang w:eastAsia="en-US"/>
    </w:rPr>
  </w:style>
  <w:style w:type="paragraph" w:styleId="Bibliography">
    <w:name w:val="Bibliography"/>
    <w:basedOn w:val="Normal"/>
    <w:next w:val="Normal"/>
    <w:uiPriority w:val="37"/>
    <w:unhideWhenUsed/>
    <w:qFormat/>
    <w:rsid w:val="00CD0B24"/>
    <w:pPr>
      <w:tabs>
        <w:tab w:val="clear" w:pos="1134"/>
        <w:tab w:val="clear" w:pos="1871"/>
        <w:tab w:val="clear" w:pos="2268"/>
      </w:tabs>
      <w:overflowPunct/>
      <w:autoSpaceDE/>
      <w:autoSpaceDN/>
      <w:adjustRightInd/>
      <w:spacing w:before="0" w:after="120" w:line="276" w:lineRule="auto"/>
      <w:textAlignment w:val="auto"/>
    </w:pPr>
    <w:rPr>
      <w:rFonts w:ascii="Times" w:eastAsia="Times New Roman" w:hAnsi="Times" w:cstheme="minorBidi"/>
      <w:sz w:val="20"/>
      <w:szCs w:val="22"/>
      <w:lang w:val="de-DE"/>
    </w:rPr>
  </w:style>
  <w:style w:type="paragraph" w:styleId="BlockText">
    <w:name w:val="Block Text"/>
    <w:basedOn w:val="Normal"/>
    <w:uiPriority w:val="99"/>
    <w:unhideWhenUsed/>
    <w:rsid w:val="00CD0B24"/>
    <w:pPr>
      <w:pBdr>
        <w:top w:val="single" w:sz="2" w:space="10" w:color="4F81BD" w:shadow="1"/>
        <w:left w:val="single" w:sz="2" w:space="10" w:color="4F81BD" w:shadow="1"/>
        <w:bottom w:val="single" w:sz="2" w:space="10" w:color="4F81BD" w:shadow="1"/>
        <w:right w:val="single" w:sz="2" w:space="10" w:color="4F81BD" w:shadow="1"/>
      </w:pBdr>
      <w:tabs>
        <w:tab w:val="clear" w:pos="1134"/>
        <w:tab w:val="clear" w:pos="1871"/>
        <w:tab w:val="clear" w:pos="2268"/>
      </w:tabs>
      <w:overflowPunct/>
      <w:autoSpaceDE/>
      <w:autoSpaceDN/>
      <w:adjustRightInd/>
      <w:spacing w:before="0" w:after="120" w:line="276" w:lineRule="auto"/>
      <w:ind w:left="1152" w:right="1152"/>
      <w:textAlignment w:val="auto"/>
    </w:pPr>
    <w:rPr>
      <w:rFonts w:ascii="Calibri" w:eastAsia="Times New Roman" w:hAnsi="Calibri"/>
      <w:i/>
      <w:iCs/>
      <w:color w:val="4F81BD"/>
      <w:sz w:val="20"/>
      <w:szCs w:val="22"/>
      <w:lang w:val="de-DE"/>
    </w:rPr>
  </w:style>
  <w:style w:type="paragraph" w:styleId="BodyTextFirstIndent">
    <w:name w:val="Body Text First Indent"/>
    <w:basedOn w:val="BodyText"/>
    <w:link w:val="BodyTextFirstIndentChar"/>
    <w:unhideWhenUsed/>
    <w:rsid w:val="00CD0B24"/>
    <w:pPr>
      <w:keepNext w:val="0"/>
      <w:keepLines w:val="0"/>
      <w:widowControl/>
      <w:tabs>
        <w:tab w:val="clear" w:pos="90"/>
        <w:tab w:val="clear" w:pos="794"/>
        <w:tab w:val="clear" w:pos="1191"/>
        <w:tab w:val="clear" w:pos="1588"/>
        <w:tab w:val="clear" w:pos="1985"/>
      </w:tabs>
      <w:overflowPunct/>
      <w:autoSpaceDE/>
      <w:autoSpaceDN/>
      <w:adjustRightInd/>
      <w:spacing w:before="0" w:after="120" w:line="276" w:lineRule="auto"/>
      <w:ind w:firstLine="360"/>
      <w:textAlignment w:val="auto"/>
    </w:pPr>
    <w:rPr>
      <w:rFonts w:ascii="Times" w:eastAsia="Batang" w:hAnsi="Times"/>
      <w:color w:val="auto"/>
      <w:sz w:val="24"/>
      <w:szCs w:val="24"/>
      <w:lang w:eastAsia="ko-KR"/>
    </w:rPr>
  </w:style>
  <w:style w:type="character" w:customStyle="1" w:styleId="BodyTextFirstIndentChar">
    <w:name w:val="Body Text First Indent Char"/>
    <w:basedOn w:val="BodyTextChar"/>
    <w:link w:val="BodyTextFirstIndent"/>
    <w:rsid w:val="00CD0B24"/>
    <w:rPr>
      <w:rFonts w:ascii="Times" w:eastAsia="Batang" w:hAnsi="Times"/>
      <w:color w:val="000000"/>
      <w:sz w:val="24"/>
      <w:szCs w:val="24"/>
      <w:lang w:val="en-GB" w:eastAsia="ko-KR"/>
    </w:rPr>
  </w:style>
  <w:style w:type="paragraph" w:styleId="BodyTextIndent3">
    <w:name w:val="Body Text Indent 3"/>
    <w:basedOn w:val="Normal"/>
    <w:link w:val="BodyTextIndent3Char"/>
    <w:uiPriority w:val="99"/>
    <w:unhideWhenUsed/>
    <w:rsid w:val="00CD0B24"/>
    <w:pPr>
      <w:tabs>
        <w:tab w:val="clear" w:pos="1134"/>
        <w:tab w:val="clear" w:pos="1871"/>
        <w:tab w:val="clear" w:pos="2268"/>
      </w:tabs>
      <w:overflowPunct/>
      <w:autoSpaceDE/>
      <w:autoSpaceDN/>
      <w:adjustRightInd/>
      <w:spacing w:before="0" w:after="120" w:line="276" w:lineRule="auto"/>
      <w:ind w:left="360"/>
      <w:textAlignment w:val="auto"/>
    </w:pPr>
    <w:rPr>
      <w:rFonts w:ascii="Times" w:eastAsia="MS Mincho" w:hAnsi="Times"/>
      <w:sz w:val="16"/>
      <w:szCs w:val="16"/>
    </w:rPr>
  </w:style>
  <w:style w:type="character" w:customStyle="1" w:styleId="BodyTextIndent3Char">
    <w:name w:val="Body Text Indent 3 Char"/>
    <w:basedOn w:val="DefaultParagraphFont"/>
    <w:link w:val="BodyTextIndent3"/>
    <w:uiPriority w:val="99"/>
    <w:rsid w:val="00CD0B24"/>
    <w:rPr>
      <w:rFonts w:ascii="Times" w:eastAsia="MS Mincho" w:hAnsi="Times"/>
      <w:sz w:val="16"/>
      <w:szCs w:val="16"/>
      <w:lang w:val="en-GB" w:eastAsia="en-US"/>
    </w:rPr>
  </w:style>
  <w:style w:type="paragraph" w:styleId="Closing">
    <w:name w:val="Closing"/>
    <w:basedOn w:val="Normal"/>
    <w:link w:val="ClosingChar"/>
    <w:uiPriority w:val="99"/>
    <w:unhideWhenUsed/>
    <w:rsid w:val="00CD0B24"/>
    <w:pPr>
      <w:tabs>
        <w:tab w:val="clear" w:pos="1134"/>
        <w:tab w:val="clear" w:pos="1871"/>
        <w:tab w:val="clear" w:pos="2268"/>
      </w:tabs>
      <w:overflowPunct/>
      <w:autoSpaceDE/>
      <w:autoSpaceDN/>
      <w:adjustRightInd/>
      <w:spacing w:before="0" w:after="200" w:line="276" w:lineRule="auto"/>
      <w:ind w:left="4320"/>
      <w:textAlignment w:val="auto"/>
    </w:pPr>
    <w:rPr>
      <w:rFonts w:ascii="Times" w:eastAsia="MS Mincho" w:hAnsi="Times"/>
      <w:sz w:val="20"/>
      <w:szCs w:val="24"/>
    </w:rPr>
  </w:style>
  <w:style w:type="character" w:customStyle="1" w:styleId="ClosingChar">
    <w:name w:val="Closing Char"/>
    <w:basedOn w:val="DefaultParagraphFont"/>
    <w:link w:val="Closing"/>
    <w:uiPriority w:val="99"/>
    <w:rsid w:val="00CD0B24"/>
    <w:rPr>
      <w:rFonts w:ascii="Times" w:eastAsia="MS Mincho" w:hAnsi="Times"/>
      <w:szCs w:val="24"/>
      <w:lang w:val="en-GB" w:eastAsia="en-US"/>
    </w:rPr>
  </w:style>
  <w:style w:type="paragraph" w:styleId="E-mailSignature">
    <w:name w:val="E-mail Signature"/>
    <w:basedOn w:val="Normal"/>
    <w:link w:val="E-mailSignatureChar"/>
    <w:uiPriority w:val="99"/>
    <w:unhideWhenUsed/>
    <w:rsid w:val="00CD0B24"/>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sz w:val="20"/>
      <w:szCs w:val="24"/>
    </w:rPr>
  </w:style>
  <w:style w:type="character" w:customStyle="1" w:styleId="E-mailSignatureChar">
    <w:name w:val="E-mail Signature Char"/>
    <w:basedOn w:val="DefaultParagraphFont"/>
    <w:link w:val="E-mailSignature"/>
    <w:uiPriority w:val="99"/>
    <w:rsid w:val="00CD0B24"/>
    <w:rPr>
      <w:rFonts w:ascii="Times" w:eastAsia="MS Mincho" w:hAnsi="Times"/>
      <w:szCs w:val="24"/>
      <w:lang w:val="en-GB" w:eastAsia="en-US"/>
    </w:rPr>
  </w:style>
  <w:style w:type="paragraph" w:styleId="EnvelopeAddress">
    <w:name w:val="envelope address"/>
    <w:basedOn w:val="Normal"/>
    <w:uiPriority w:val="99"/>
    <w:unhideWhenUsed/>
    <w:rsid w:val="00CD0B24"/>
    <w:pPr>
      <w:framePr w:w="7920" w:h="1980" w:hRule="exact" w:hSpace="180" w:wrap="auto" w:hAnchor="page" w:xAlign="center" w:yAlign="bottom"/>
      <w:tabs>
        <w:tab w:val="clear" w:pos="1134"/>
        <w:tab w:val="clear" w:pos="1871"/>
        <w:tab w:val="clear" w:pos="2268"/>
      </w:tabs>
      <w:overflowPunct/>
      <w:autoSpaceDE/>
      <w:autoSpaceDN/>
      <w:adjustRightInd/>
      <w:spacing w:before="0" w:after="200" w:line="276" w:lineRule="auto"/>
      <w:ind w:left="2880"/>
      <w:textAlignment w:val="auto"/>
    </w:pPr>
    <w:rPr>
      <w:rFonts w:ascii="Cambria" w:eastAsia="Times New Roman" w:hAnsi="Cambria"/>
      <w:sz w:val="22"/>
      <w:szCs w:val="22"/>
      <w:lang w:val="de-DE"/>
    </w:rPr>
  </w:style>
  <w:style w:type="paragraph" w:styleId="EnvelopeReturn">
    <w:name w:val="envelope return"/>
    <w:basedOn w:val="Normal"/>
    <w:uiPriority w:val="99"/>
    <w:unhideWhenUsed/>
    <w:rsid w:val="00CD0B24"/>
    <w:pPr>
      <w:tabs>
        <w:tab w:val="clear" w:pos="1134"/>
        <w:tab w:val="clear" w:pos="1871"/>
        <w:tab w:val="clear" w:pos="2268"/>
      </w:tabs>
      <w:overflowPunct/>
      <w:autoSpaceDE/>
      <w:autoSpaceDN/>
      <w:adjustRightInd/>
      <w:spacing w:before="0" w:after="200" w:line="276" w:lineRule="auto"/>
      <w:textAlignment w:val="auto"/>
    </w:pPr>
    <w:rPr>
      <w:rFonts w:ascii="Cambria" w:eastAsia="Times New Roman" w:hAnsi="Cambria"/>
      <w:sz w:val="20"/>
      <w:lang w:val="de-DE"/>
    </w:rPr>
  </w:style>
  <w:style w:type="paragraph" w:styleId="HTMLAddress">
    <w:name w:val="HTML Address"/>
    <w:basedOn w:val="Normal"/>
    <w:link w:val="HTMLAddressChar"/>
    <w:uiPriority w:val="99"/>
    <w:unhideWhenUsed/>
    <w:rsid w:val="00CD0B24"/>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i/>
      <w:iCs/>
      <w:sz w:val="20"/>
      <w:szCs w:val="24"/>
    </w:rPr>
  </w:style>
  <w:style w:type="character" w:customStyle="1" w:styleId="HTMLAddressChar">
    <w:name w:val="HTML Address Char"/>
    <w:basedOn w:val="DefaultParagraphFont"/>
    <w:link w:val="HTMLAddress"/>
    <w:uiPriority w:val="99"/>
    <w:rsid w:val="00CD0B24"/>
    <w:rPr>
      <w:rFonts w:ascii="Times" w:eastAsia="MS Mincho" w:hAnsi="Times"/>
      <w:i/>
      <w:iCs/>
      <w:szCs w:val="24"/>
      <w:lang w:val="en-GB" w:eastAsia="en-US"/>
    </w:rPr>
  </w:style>
  <w:style w:type="paragraph" w:styleId="HTMLPreformatted">
    <w:name w:val="HTML Preformatted"/>
    <w:basedOn w:val="Normal"/>
    <w:link w:val="HTMLPreformattedChar"/>
    <w:uiPriority w:val="99"/>
    <w:unhideWhenUsed/>
    <w:rsid w:val="00CD0B24"/>
    <w:pPr>
      <w:tabs>
        <w:tab w:val="clear" w:pos="1134"/>
        <w:tab w:val="clear" w:pos="1871"/>
        <w:tab w:val="clear" w:pos="2268"/>
      </w:tabs>
      <w:overflowPunct/>
      <w:autoSpaceDE/>
      <w:autoSpaceDN/>
      <w:adjustRightInd/>
      <w:spacing w:before="0" w:after="200" w:line="276" w:lineRule="auto"/>
      <w:textAlignment w:val="auto"/>
    </w:pPr>
    <w:rPr>
      <w:rFonts w:ascii="Consolas" w:eastAsia="MS Mincho" w:hAnsi="Consolas"/>
      <w:sz w:val="20"/>
    </w:rPr>
  </w:style>
  <w:style w:type="character" w:customStyle="1" w:styleId="HTMLPreformattedChar">
    <w:name w:val="HTML Preformatted Char"/>
    <w:basedOn w:val="DefaultParagraphFont"/>
    <w:link w:val="HTMLPreformatted"/>
    <w:uiPriority w:val="99"/>
    <w:rsid w:val="00CD0B24"/>
    <w:rPr>
      <w:rFonts w:ascii="Consolas" w:eastAsia="MS Mincho" w:hAnsi="Consolas"/>
      <w:lang w:val="en-GB" w:eastAsia="en-US"/>
    </w:rPr>
  </w:style>
  <w:style w:type="paragraph" w:styleId="IntenseQuote">
    <w:name w:val="Intense Quote"/>
    <w:basedOn w:val="Normal"/>
    <w:next w:val="Normal"/>
    <w:link w:val="IntenseQuoteChar"/>
    <w:uiPriority w:val="30"/>
    <w:qFormat/>
    <w:rsid w:val="00CD0B24"/>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textAlignment w:val="auto"/>
    </w:pPr>
    <w:rPr>
      <w:rFonts w:ascii="Times" w:eastAsia="MS Mincho" w:hAnsi="Times"/>
      <w:b/>
      <w:bCs/>
      <w:i/>
      <w:iCs/>
      <w:color w:val="4F81BD"/>
      <w:sz w:val="20"/>
      <w:szCs w:val="24"/>
    </w:rPr>
  </w:style>
  <w:style w:type="character" w:customStyle="1" w:styleId="IntenseQuoteChar">
    <w:name w:val="Intense Quote Char"/>
    <w:basedOn w:val="DefaultParagraphFont"/>
    <w:link w:val="IntenseQuote"/>
    <w:uiPriority w:val="30"/>
    <w:rsid w:val="00CD0B24"/>
    <w:rPr>
      <w:rFonts w:ascii="Times" w:eastAsia="MS Mincho" w:hAnsi="Times"/>
      <w:b/>
      <w:bCs/>
      <w:i/>
      <w:iCs/>
      <w:color w:val="4F81BD"/>
      <w:szCs w:val="24"/>
      <w:lang w:val="en-GB" w:eastAsia="en-US"/>
    </w:rPr>
  </w:style>
  <w:style w:type="paragraph" w:styleId="ListContinue">
    <w:name w:val="List Continue"/>
    <w:basedOn w:val="Normal"/>
    <w:uiPriority w:val="99"/>
    <w:unhideWhenUsed/>
    <w:rsid w:val="00CD0B24"/>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eastAsia="Times New Roman" w:hAnsi="Times" w:cstheme="minorBidi"/>
      <w:sz w:val="20"/>
      <w:szCs w:val="22"/>
      <w:lang w:val="de-DE"/>
    </w:rPr>
  </w:style>
  <w:style w:type="paragraph" w:styleId="ListContinue2">
    <w:name w:val="List Continue 2"/>
    <w:basedOn w:val="Normal"/>
    <w:uiPriority w:val="99"/>
    <w:unhideWhenUsed/>
    <w:rsid w:val="00CD0B24"/>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eastAsia="Times New Roman" w:hAnsi="Times" w:cstheme="minorBidi"/>
      <w:sz w:val="20"/>
      <w:szCs w:val="22"/>
      <w:lang w:val="de-DE"/>
    </w:rPr>
  </w:style>
  <w:style w:type="paragraph" w:styleId="ListContinue3">
    <w:name w:val="List Continue 3"/>
    <w:basedOn w:val="Normal"/>
    <w:uiPriority w:val="99"/>
    <w:unhideWhenUsed/>
    <w:rsid w:val="00CD0B24"/>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eastAsia="Times New Roman" w:hAnsi="Times" w:cstheme="minorBidi"/>
      <w:sz w:val="20"/>
      <w:szCs w:val="22"/>
      <w:lang w:val="de-DE"/>
    </w:rPr>
  </w:style>
  <w:style w:type="paragraph" w:styleId="ListContinue4">
    <w:name w:val="List Continue 4"/>
    <w:basedOn w:val="Normal"/>
    <w:uiPriority w:val="99"/>
    <w:unhideWhenUsed/>
    <w:rsid w:val="00CD0B24"/>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eastAsia="Times New Roman" w:hAnsi="Times" w:cstheme="minorBidi"/>
      <w:sz w:val="20"/>
      <w:szCs w:val="22"/>
      <w:lang w:val="de-DE"/>
    </w:rPr>
  </w:style>
  <w:style w:type="paragraph" w:styleId="ListContinue5">
    <w:name w:val="List Continue 5"/>
    <w:basedOn w:val="Normal"/>
    <w:uiPriority w:val="99"/>
    <w:unhideWhenUsed/>
    <w:rsid w:val="00CD0B24"/>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eastAsia="Times New Roman" w:hAnsi="Times" w:cstheme="minorBidi"/>
      <w:sz w:val="20"/>
      <w:szCs w:val="22"/>
      <w:lang w:val="de-DE"/>
    </w:rPr>
  </w:style>
  <w:style w:type="paragraph" w:styleId="MacroText">
    <w:name w:val="macro"/>
    <w:link w:val="MacroTextChar"/>
    <w:uiPriority w:val="99"/>
    <w:unhideWhenUsed/>
    <w:rsid w:val="00CD0B24"/>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rsid w:val="00CD0B24"/>
    <w:rPr>
      <w:rFonts w:ascii="Consolas" w:eastAsia="MS Mincho" w:hAnsi="Consolas"/>
      <w:lang w:eastAsia="en-US"/>
    </w:rPr>
  </w:style>
  <w:style w:type="paragraph" w:styleId="MessageHeader">
    <w:name w:val="Message Header"/>
    <w:basedOn w:val="Normal"/>
    <w:link w:val="MessageHeaderChar"/>
    <w:uiPriority w:val="99"/>
    <w:unhideWhenUsed/>
    <w:rsid w:val="00CD0B24"/>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200" w:line="276" w:lineRule="auto"/>
      <w:ind w:left="1080" w:hanging="1080"/>
      <w:textAlignment w:val="auto"/>
    </w:pPr>
    <w:rPr>
      <w:rFonts w:ascii="Cambria" w:eastAsia="Times New Roman" w:hAnsi="Cambria"/>
      <w:szCs w:val="24"/>
    </w:rPr>
  </w:style>
  <w:style w:type="character" w:customStyle="1" w:styleId="MessageHeaderChar">
    <w:name w:val="Message Header Char"/>
    <w:basedOn w:val="DefaultParagraphFont"/>
    <w:link w:val="MessageHeader"/>
    <w:uiPriority w:val="99"/>
    <w:rsid w:val="00CD0B24"/>
    <w:rPr>
      <w:rFonts w:ascii="Cambria" w:eastAsia="Times New Roman" w:hAnsi="Cambria"/>
      <w:sz w:val="24"/>
      <w:szCs w:val="24"/>
      <w:shd w:val="pct20" w:color="auto" w:fill="auto"/>
      <w:lang w:val="en-GB" w:eastAsia="en-US"/>
    </w:rPr>
  </w:style>
  <w:style w:type="paragraph" w:styleId="NoSpacing">
    <w:name w:val="No Spacing"/>
    <w:uiPriority w:val="1"/>
    <w:qFormat/>
    <w:rsid w:val="00CD0B24"/>
    <w:rPr>
      <w:rFonts w:ascii="Times" w:eastAsia="MS Mincho" w:hAnsi="Times"/>
      <w:szCs w:val="24"/>
      <w:lang w:eastAsia="en-US"/>
    </w:rPr>
  </w:style>
  <w:style w:type="paragraph" w:styleId="NoteHeading">
    <w:name w:val="Note Heading"/>
    <w:basedOn w:val="Normal"/>
    <w:next w:val="Normal"/>
    <w:link w:val="NoteHeadingChar"/>
    <w:uiPriority w:val="99"/>
    <w:unhideWhenUsed/>
    <w:rsid w:val="00CD0B24"/>
    <w:pPr>
      <w:tabs>
        <w:tab w:val="clear" w:pos="1134"/>
        <w:tab w:val="clear" w:pos="1871"/>
        <w:tab w:val="clear" w:pos="2268"/>
      </w:tabs>
      <w:overflowPunct/>
      <w:autoSpaceDE/>
      <w:autoSpaceDN/>
      <w:adjustRightInd/>
      <w:spacing w:before="0" w:after="200" w:line="276" w:lineRule="auto"/>
      <w:textAlignment w:val="auto"/>
    </w:pPr>
    <w:rPr>
      <w:rFonts w:ascii="Times" w:eastAsia="MS Mincho" w:hAnsi="Times"/>
      <w:sz w:val="20"/>
      <w:szCs w:val="24"/>
    </w:rPr>
  </w:style>
  <w:style w:type="character" w:customStyle="1" w:styleId="NoteHeadingChar">
    <w:name w:val="Note Heading Char"/>
    <w:basedOn w:val="DefaultParagraphFont"/>
    <w:link w:val="NoteHeading"/>
    <w:uiPriority w:val="99"/>
    <w:rsid w:val="00CD0B24"/>
    <w:rPr>
      <w:rFonts w:ascii="Times" w:eastAsia="MS Mincho" w:hAnsi="Times"/>
      <w:szCs w:val="24"/>
      <w:lang w:val="en-GB" w:eastAsia="en-US"/>
    </w:rPr>
  </w:style>
  <w:style w:type="paragraph" w:styleId="Quote">
    <w:name w:val="Quote"/>
    <w:basedOn w:val="Normal"/>
    <w:next w:val="Normal"/>
    <w:link w:val="QuoteChar"/>
    <w:uiPriority w:val="29"/>
    <w:qFormat/>
    <w:rsid w:val="00CD0B24"/>
    <w:pPr>
      <w:tabs>
        <w:tab w:val="clear" w:pos="1134"/>
        <w:tab w:val="clear" w:pos="1871"/>
        <w:tab w:val="clear" w:pos="2268"/>
      </w:tabs>
      <w:overflowPunct/>
      <w:autoSpaceDE/>
      <w:autoSpaceDN/>
      <w:adjustRightInd/>
      <w:spacing w:before="0" w:after="120" w:line="276" w:lineRule="auto"/>
      <w:textAlignment w:val="auto"/>
    </w:pPr>
    <w:rPr>
      <w:rFonts w:ascii="Times" w:eastAsia="MS Mincho" w:hAnsi="Times"/>
      <w:i/>
      <w:iCs/>
      <w:color w:val="000000"/>
      <w:sz w:val="20"/>
      <w:szCs w:val="24"/>
    </w:rPr>
  </w:style>
  <w:style w:type="character" w:customStyle="1" w:styleId="QuoteChar">
    <w:name w:val="Quote Char"/>
    <w:basedOn w:val="DefaultParagraphFont"/>
    <w:link w:val="Quote"/>
    <w:uiPriority w:val="29"/>
    <w:rsid w:val="00CD0B24"/>
    <w:rPr>
      <w:rFonts w:ascii="Times" w:eastAsia="MS Mincho" w:hAnsi="Times"/>
      <w:i/>
      <w:iCs/>
      <w:color w:val="000000"/>
      <w:szCs w:val="24"/>
      <w:lang w:val="en-GB" w:eastAsia="en-US"/>
    </w:rPr>
  </w:style>
  <w:style w:type="paragraph" w:styleId="Salutation">
    <w:name w:val="Salutation"/>
    <w:basedOn w:val="Normal"/>
    <w:next w:val="Normal"/>
    <w:link w:val="SalutationChar"/>
    <w:uiPriority w:val="99"/>
    <w:unhideWhenUsed/>
    <w:rsid w:val="00CD0B24"/>
    <w:pPr>
      <w:tabs>
        <w:tab w:val="clear" w:pos="1134"/>
        <w:tab w:val="clear" w:pos="1871"/>
        <w:tab w:val="clear" w:pos="2268"/>
      </w:tabs>
      <w:overflowPunct/>
      <w:autoSpaceDE/>
      <w:autoSpaceDN/>
      <w:adjustRightInd/>
      <w:spacing w:before="0" w:after="120" w:line="276" w:lineRule="auto"/>
      <w:textAlignment w:val="auto"/>
    </w:pPr>
    <w:rPr>
      <w:rFonts w:ascii="Times" w:eastAsia="MS Mincho" w:hAnsi="Times"/>
      <w:sz w:val="20"/>
      <w:szCs w:val="24"/>
    </w:rPr>
  </w:style>
  <w:style w:type="character" w:customStyle="1" w:styleId="SalutationChar">
    <w:name w:val="Salutation Char"/>
    <w:basedOn w:val="DefaultParagraphFont"/>
    <w:link w:val="Salutation"/>
    <w:uiPriority w:val="99"/>
    <w:rsid w:val="00CD0B24"/>
    <w:rPr>
      <w:rFonts w:ascii="Times" w:eastAsia="MS Mincho" w:hAnsi="Times"/>
      <w:szCs w:val="24"/>
      <w:lang w:val="en-GB" w:eastAsia="en-US"/>
    </w:rPr>
  </w:style>
  <w:style w:type="paragraph" w:styleId="Signature">
    <w:name w:val="Signature"/>
    <w:basedOn w:val="Normal"/>
    <w:link w:val="SignatureChar"/>
    <w:uiPriority w:val="99"/>
    <w:unhideWhenUsed/>
    <w:rsid w:val="00CD0B24"/>
    <w:pPr>
      <w:tabs>
        <w:tab w:val="clear" w:pos="1134"/>
        <w:tab w:val="clear" w:pos="1871"/>
        <w:tab w:val="clear" w:pos="2268"/>
      </w:tabs>
      <w:overflowPunct/>
      <w:autoSpaceDE/>
      <w:autoSpaceDN/>
      <w:adjustRightInd/>
      <w:spacing w:before="0" w:after="200" w:line="276" w:lineRule="auto"/>
      <w:ind w:left="4320"/>
      <w:textAlignment w:val="auto"/>
    </w:pPr>
    <w:rPr>
      <w:rFonts w:ascii="Times" w:eastAsia="MS Mincho" w:hAnsi="Times"/>
      <w:sz w:val="20"/>
      <w:szCs w:val="24"/>
    </w:rPr>
  </w:style>
  <w:style w:type="character" w:customStyle="1" w:styleId="SignatureChar">
    <w:name w:val="Signature Char"/>
    <w:basedOn w:val="DefaultParagraphFont"/>
    <w:link w:val="Signature"/>
    <w:uiPriority w:val="99"/>
    <w:rsid w:val="00CD0B24"/>
    <w:rPr>
      <w:rFonts w:ascii="Times" w:eastAsia="MS Mincho" w:hAnsi="Times"/>
      <w:szCs w:val="24"/>
      <w:lang w:val="en-GB" w:eastAsia="en-US"/>
    </w:rPr>
  </w:style>
  <w:style w:type="paragraph" w:styleId="TableofAuthorities">
    <w:name w:val="table of authorities"/>
    <w:basedOn w:val="Normal"/>
    <w:next w:val="Normal"/>
    <w:uiPriority w:val="99"/>
    <w:unhideWhenUsed/>
    <w:rsid w:val="00CD0B24"/>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imes New Roman" w:hAnsi="Times" w:cstheme="minorBidi"/>
      <w:sz w:val="20"/>
      <w:szCs w:val="22"/>
      <w:lang w:val="de-DE"/>
    </w:rPr>
  </w:style>
  <w:style w:type="paragraph" w:styleId="TOAHeading">
    <w:name w:val="toa heading"/>
    <w:basedOn w:val="Normal"/>
    <w:next w:val="Normal"/>
    <w:uiPriority w:val="99"/>
    <w:unhideWhenUsed/>
    <w:rsid w:val="00CD0B24"/>
    <w:pPr>
      <w:tabs>
        <w:tab w:val="clear" w:pos="1134"/>
        <w:tab w:val="clear" w:pos="1871"/>
        <w:tab w:val="clear" w:pos="2268"/>
      </w:tabs>
      <w:overflowPunct/>
      <w:autoSpaceDE/>
      <w:autoSpaceDN/>
      <w:adjustRightInd/>
      <w:spacing w:after="120" w:line="276" w:lineRule="auto"/>
      <w:textAlignment w:val="auto"/>
    </w:pPr>
    <w:rPr>
      <w:rFonts w:ascii="Cambria" w:eastAsia="Times New Roman" w:hAnsi="Cambria"/>
      <w:b/>
      <w:bCs/>
      <w:sz w:val="22"/>
      <w:szCs w:val="22"/>
      <w:lang w:val="de-DE"/>
    </w:rPr>
  </w:style>
  <w:style w:type="paragraph" w:customStyle="1" w:styleId="Bullet1">
    <w:name w:val="Bullet1"/>
    <w:rsid w:val="00CD0B24"/>
    <w:pPr>
      <w:widowControl w:val="0"/>
      <w:numPr>
        <w:numId w:val="21"/>
      </w:numPr>
      <w:tabs>
        <w:tab w:val="left" w:pos="720"/>
      </w:tabs>
      <w:autoSpaceDE w:val="0"/>
      <w:autoSpaceDN w:val="0"/>
      <w:adjustRightInd w:val="0"/>
      <w:spacing w:before="100" w:line="260" w:lineRule="atLeast"/>
      <w:ind w:left="1440"/>
    </w:pPr>
    <w:rPr>
      <w:rFonts w:ascii="Times New Roman" w:eastAsia="MS Mincho" w:hAnsi="Times New Roman"/>
      <w:noProof/>
      <w:color w:val="000000"/>
      <w:sz w:val="24"/>
      <w:lang w:eastAsia="en-US"/>
    </w:rPr>
  </w:style>
  <w:style w:type="table" w:customStyle="1" w:styleId="Style1">
    <w:name w:val="Style1"/>
    <w:basedOn w:val="TableStyle1Custom"/>
    <w:uiPriority w:val="99"/>
    <w:qFormat/>
    <w:rsid w:val="00CD0B24"/>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CD0B24"/>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CE7E96"/>
    <w:rPr>
      <w:color w:val="808080"/>
    </w:rPr>
  </w:style>
  <w:style w:type="paragraph" w:customStyle="1" w:styleId="Abstract">
    <w:name w:val="Abstract"/>
    <w:basedOn w:val="Normal"/>
    <w:next w:val="Normal"/>
    <w:rsid w:val="00CE7E96"/>
    <w:pPr>
      <w:tabs>
        <w:tab w:val="clear" w:pos="1134"/>
        <w:tab w:val="clear" w:pos="1871"/>
        <w:tab w:val="clear" w:pos="2268"/>
      </w:tabs>
      <w:overflowPunct/>
      <w:adjustRightInd/>
      <w:spacing w:before="20"/>
      <w:ind w:firstLine="202"/>
      <w:jc w:val="both"/>
      <w:textAlignment w:val="auto"/>
    </w:pPr>
    <w:rPr>
      <w:rFonts w:eastAsia="Times New Roman"/>
      <w:b/>
      <w:bCs/>
      <w:sz w:val="18"/>
      <w:szCs w:val="18"/>
      <w:lang w:val="en-US"/>
    </w:rPr>
  </w:style>
  <w:style w:type="paragraph" w:customStyle="1" w:styleId="Authors">
    <w:name w:val="Authors"/>
    <w:basedOn w:val="Normal"/>
    <w:next w:val="Normal"/>
    <w:rsid w:val="00CE7E96"/>
    <w:pPr>
      <w:framePr w:w="9072" w:hSpace="187" w:vSpace="187" w:wrap="notBeside" w:vAnchor="text" w:hAnchor="page" w:xAlign="center" w:y="1"/>
      <w:tabs>
        <w:tab w:val="clear" w:pos="1134"/>
        <w:tab w:val="clear" w:pos="1871"/>
        <w:tab w:val="clear" w:pos="2268"/>
      </w:tabs>
      <w:overflowPunct/>
      <w:adjustRightInd/>
      <w:spacing w:before="0" w:after="320"/>
      <w:jc w:val="center"/>
      <w:textAlignment w:val="auto"/>
    </w:pPr>
    <w:rPr>
      <w:rFonts w:eastAsia="Times New Roman"/>
      <w:sz w:val="22"/>
      <w:szCs w:val="22"/>
      <w:lang w:val="en-US"/>
    </w:rPr>
  </w:style>
  <w:style w:type="character" w:customStyle="1" w:styleId="MemberType">
    <w:name w:val="MemberType"/>
    <w:rsid w:val="00CE7E96"/>
    <w:rPr>
      <w:rFonts w:ascii="Times New Roman" w:hAnsi="Times New Roman" w:cs="Times New Roman"/>
      <w:i/>
      <w:iCs/>
      <w:sz w:val="22"/>
      <w:szCs w:val="22"/>
    </w:rPr>
  </w:style>
  <w:style w:type="paragraph" w:customStyle="1" w:styleId="IndexTerms">
    <w:name w:val="IndexTerms"/>
    <w:basedOn w:val="Normal"/>
    <w:next w:val="Normal"/>
    <w:rsid w:val="00CE7E96"/>
    <w:pPr>
      <w:tabs>
        <w:tab w:val="clear" w:pos="1134"/>
        <w:tab w:val="clear" w:pos="1871"/>
        <w:tab w:val="clear" w:pos="2268"/>
      </w:tabs>
      <w:overflowPunct/>
      <w:adjustRightInd/>
      <w:spacing w:before="0"/>
      <w:ind w:firstLine="202"/>
      <w:jc w:val="both"/>
      <w:textAlignment w:val="auto"/>
    </w:pPr>
    <w:rPr>
      <w:rFonts w:eastAsia="Times New Roman"/>
      <w:b/>
      <w:bCs/>
      <w:sz w:val="18"/>
      <w:szCs w:val="18"/>
      <w:lang w:val="en-US"/>
    </w:rPr>
  </w:style>
  <w:style w:type="paragraph" w:customStyle="1" w:styleId="FigureCaption0">
    <w:name w:val="Figure Caption"/>
    <w:basedOn w:val="Normal"/>
    <w:rsid w:val="00CE7E96"/>
    <w:pPr>
      <w:tabs>
        <w:tab w:val="clear" w:pos="1134"/>
        <w:tab w:val="clear" w:pos="1871"/>
        <w:tab w:val="clear" w:pos="2268"/>
      </w:tabs>
      <w:overflowPunct/>
      <w:adjustRightInd/>
      <w:spacing w:before="0"/>
      <w:jc w:val="both"/>
      <w:textAlignment w:val="auto"/>
    </w:pPr>
    <w:rPr>
      <w:rFonts w:eastAsia="Times New Roman"/>
      <w:sz w:val="16"/>
      <w:szCs w:val="16"/>
      <w:lang w:val="en-US"/>
    </w:rPr>
  </w:style>
  <w:style w:type="paragraph" w:customStyle="1" w:styleId="TableTitle3">
    <w:name w:val="Table Title"/>
    <w:basedOn w:val="Normal"/>
    <w:rsid w:val="00CE7E96"/>
    <w:pPr>
      <w:tabs>
        <w:tab w:val="clear" w:pos="1134"/>
        <w:tab w:val="clear" w:pos="1871"/>
        <w:tab w:val="clear" w:pos="2268"/>
      </w:tabs>
      <w:overflowPunct/>
      <w:adjustRightInd/>
      <w:spacing w:before="0"/>
      <w:jc w:val="center"/>
      <w:textAlignment w:val="auto"/>
    </w:pPr>
    <w:rPr>
      <w:rFonts w:eastAsia="Times New Roman"/>
      <w:smallCaps/>
      <w:sz w:val="16"/>
      <w:szCs w:val="16"/>
      <w:lang w:val="en-US"/>
    </w:rPr>
  </w:style>
  <w:style w:type="paragraph" w:customStyle="1" w:styleId="ReferenceHead">
    <w:name w:val="Reference Head"/>
    <w:basedOn w:val="Heading1"/>
    <w:rsid w:val="00CE7E96"/>
    <w:pPr>
      <w:keepLines w:val="0"/>
      <w:tabs>
        <w:tab w:val="clear" w:pos="1134"/>
        <w:tab w:val="clear" w:pos="1871"/>
        <w:tab w:val="clear" w:pos="2268"/>
      </w:tabs>
      <w:overflowPunct/>
      <w:adjustRightInd/>
      <w:spacing w:before="240" w:after="80"/>
      <w:ind w:left="0" w:firstLine="0"/>
      <w:jc w:val="center"/>
      <w:textAlignment w:val="auto"/>
    </w:pPr>
    <w:rPr>
      <w:rFonts w:eastAsia="Times New Roman"/>
      <w:b w:val="0"/>
      <w:smallCaps/>
      <w:kern w:val="28"/>
      <w:sz w:val="20"/>
      <w:lang w:val="en-US"/>
    </w:rPr>
  </w:style>
  <w:style w:type="paragraph" w:customStyle="1" w:styleId="figurecaption">
    <w:name w:val="figure caption"/>
    <w:qFormat/>
    <w:rsid w:val="00CE7E96"/>
    <w:pPr>
      <w:numPr>
        <w:numId w:val="26"/>
      </w:numPr>
      <w:tabs>
        <w:tab w:val="left" w:pos="533"/>
      </w:tabs>
      <w:spacing w:before="80" w:after="200"/>
      <w:jc w:val="center"/>
    </w:pPr>
    <w:rPr>
      <w:rFonts w:ascii="Times New Roman" w:eastAsia="Times New Roman" w:hAnsi="Times New Roman"/>
      <w:noProof/>
      <w:sz w:val="16"/>
      <w:szCs w:val="16"/>
      <w:lang w:eastAsia="en-US"/>
    </w:rPr>
  </w:style>
  <w:style w:type="paragraph" w:customStyle="1" w:styleId="tablecolhead">
    <w:name w:val="table col head"/>
    <w:basedOn w:val="Normal"/>
    <w:uiPriority w:val="99"/>
    <w:rsid w:val="00CE7E96"/>
    <w:pPr>
      <w:tabs>
        <w:tab w:val="clear" w:pos="1134"/>
        <w:tab w:val="clear" w:pos="1871"/>
        <w:tab w:val="clear" w:pos="2268"/>
      </w:tabs>
      <w:overflowPunct/>
      <w:autoSpaceDE/>
      <w:autoSpaceDN/>
      <w:adjustRightInd/>
      <w:spacing w:before="0"/>
      <w:jc w:val="center"/>
      <w:textAlignment w:val="auto"/>
    </w:pPr>
    <w:rPr>
      <w:rFonts w:eastAsia="Times New Roman"/>
      <w:b/>
      <w:bCs/>
      <w:sz w:val="16"/>
      <w:szCs w:val="16"/>
      <w:lang w:val="en-US"/>
    </w:rPr>
  </w:style>
  <w:style w:type="paragraph" w:customStyle="1" w:styleId="tablecopy">
    <w:name w:val="table copy"/>
    <w:uiPriority w:val="99"/>
    <w:rsid w:val="00CE7E96"/>
    <w:pPr>
      <w:jc w:val="both"/>
    </w:pPr>
    <w:rPr>
      <w:rFonts w:ascii="Times New Roman" w:eastAsia="Times New Roman" w:hAnsi="Times New Roman"/>
      <w:noProof/>
      <w:sz w:val="16"/>
      <w:szCs w:val="16"/>
      <w:lang w:eastAsia="en-US"/>
    </w:rPr>
  </w:style>
  <w:style w:type="paragraph" w:customStyle="1" w:styleId="tablehead">
    <w:name w:val="table head"/>
    <w:qFormat/>
    <w:rsid w:val="00CE7E96"/>
    <w:pPr>
      <w:numPr>
        <w:numId w:val="27"/>
      </w:numPr>
      <w:spacing w:before="240" w:after="120" w:line="216" w:lineRule="auto"/>
      <w:jc w:val="center"/>
    </w:pPr>
    <w:rPr>
      <w:rFonts w:ascii="Times New Roman" w:eastAsia="Times New Roman" w:hAnsi="Times New Roman"/>
      <w:smallCaps/>
      <w:noProof/>
      <w:sz w:val="16"/>
      <w:szCs w:val="16"/>
      <w:lang w:eastAsia="en-US"/>
    </w:rPr>
  </w:style>
  <w:style w:type="paragraph" w:customStyle="1" w:styleId="ListLetterSub">
    <w:name w:val="List_LetterSub"/>
    <w:basedOn w:val="Normal"/>
    <w:rsid w:val="00CE7E96"/>
    <w:pPr>
      <w:numPr>
        <w:numId w:val="28"/>
      </w:numPr>
      <w:tabs>
        <w:tab w:val="clear" w:pos="1134"/>
        <w:tab w:val="clear" w:pos="1871"/>
        <w:tab w:val="clear" w:pos="2268"/>
      </w:tabs>
      <w:overflowPunct/>
      <w:autoSpaceDE/>
      <w:autoSpaceDN/>
      <w:adjustRightInd/>
      <w:jc w:val="both"/>
      <w:textAlignment w:val="auto"/>
    </w:pPr>
    <w:rPr>
      <w:rFonts w:eastAsia="Times New Roman"/>
      <w:kern w:val="16"/>
      <w:lang w:eastAsia="zh-CN"/>
    </w:rPr>
  </w:style>
  <w:style w:type="paragraph" w:customStyle="1" w:styleId="sponsors">
    <w:name w:val="sponsors"/>
    <w:rsid w:val="00CE7E96"/>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Author">
    <w:name w:val="Author"/>
    <w:uiPriority w:val="99"/>
    <w:rsid w:val="00CE7E96"/>
    <w:pPr>
      <w:spacing w:before="360" w:after="40"/>
      <w:jc w:val="center"/>
    </w:pPr>
    <w:rPr>
      <w:rFonts w:ascii="Times New Roman" w:eastAsia="Times New Roman" w:hAnsi="Times New Roman"/>
      <w:noProof/>
      <w:sz w:val="22"/>
      <w:szCs w:val="22"/>
      <w:lang w:eastAsia="en-US"/>
    </w:rPr>
  </w:style>
  <w:style w:type="table" w:customStyle="1" w:styleId="16">
    <w:name w:val="网格型1"/>
    <w:basedOn w:val="TableNormal"/>
    <w:next w:val="TableGrid"/>
    <w:uiPriority w:val="59"/>
    <w:rsid w:val="009F785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표 구분선1"/>
    <w:basedOn w:val="TableNormal"/>
    <w:next w:val="TableGrid"/>
    <w:rsid w:val="001E02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0955">
      <w:bodyDiv w:val="1"/>
      <w:marLeft w:val="0"/>
      <w:marRight w:val="0"/>
      <w:marTop w:val="0"/>
      <w:marBottom w:val="0"/>
      <w:divBdr>
        <w:top w:val="none" w:sz="0" w:space="0" w:color="auto"/>
        <w:left w:val="none" w:sz="0" w:space="0" w:color="auto"/>
        <w:bottom w:val="none" w:sz="0" w:space="0" w:color="auto"/>
        <w:right w:val="none" w:sz="0" w:space="0" w:color="auto"/>
      </w:divBdr>
    </w:div>
    <w:div w:id="265307134">
      <w:bodyDiv w:val="1"/>
      <w:marLeft w:val="0"/>
      <w:marRight w:val="0"/>
      <w:marTop w:val="0"/>
      <w:marBottom w:val="0"/>
      <w:divBdr>
        <w:top w:val="none" w:sz="0" w:space="0" w:color="auto"/>
        <w:left w:val="none" w:sz="0" w:space="0" w:color="auto"/>
        <w:bottom w:val="none" w:sz="0" w:space="0" w:color="auto"/>
        <w:right w:val="none" w:sz="0" w:space="0" w:color="auto"/>
      </w:divBdr>
    </w:div>
    <w:div w:id="284969205">
      <w:bodyDiv w:val="1"/>
      <w:marLeft w:val="0"/>
      <w:marRight w:val="0"/>
      <w:marTop w:val="0"/>
      <w:marBottom w:val="0"/>
      <w:divBdr>
        <w:top w:val="none" w:sz="0" w:space="0" w:color="auto"/>
        <w:left w:val="none" w:sz="0" w:space="0" w:color="auto"/>
        <w:bottom w:val="none" w:sz="0" w:space="0" w:color="auto"/>
        <w:right w:val="none" w:sz="0" w:space="0" w:color="auto"/>
      </w:divBdr>
    </w:div>
    <w:div w:id="462118831">
      <w:bodyDiv w:val="1"/>
      <w:marLeft w:val="0"/>
      <w:marRight w:val="0"/>
      <w:marTop w:val="0"/>
      <w:marBottom w:val="0"/>
      <w:divBdr>
        <w:top w:val="none" w:sz="0" w:space="0" w:color="auto"/>
        <w:left w:val="none" w:sz="0" w:space="0" w:color="auto"/>
        <w:bottom w:val="none" w:sz="0" w:space="0" w:color="auto"/>
        <w:right w:val="none" w:sz="0" w:space="0" w:color="auto"/>
      </w:divBdr>
    </w:div>
    <w:div w:id="465515373">
      <w:bodyDiv w:val="1"/>
      <w:marLeft w:val="0"/>
      <w:marRight w:val="0"/>
      <w:marTop w:val="0"/>
      <w:marBottom w:val="0"/>
      <w:divBdr>
        <w:top w:val="none" w:sz="0" w:space="0" w:color="auto"/>
        <w:left w:val="none" w:sz="0" w:space="0" w:color="auto"/>
        <w:bottom w:val="none" w:sz="0" w:space="0" w:color="auto"/>
        <w:right w:val="none" w:sz="0" w:space="0" w:color="auto"/>
      </w:divBdr>
    </w:div>
    <w:div w:id="473570999">
      <w:bodyDiv w:val="1"/>
      <w:marLeft w:val="0"/>
      <w:marRight w:val="0"/>
      <w:marTop w:val="0"/>
      <w:marBottom w:val="0"/>
      <w:divBdr>
        <w:top w:val="none" w:sz="0" w:space="0" w:color="auto"/>
        <w:left w:val="none" w:sz="0" w:space="0" w:color="auto"/>
        <w:bottom w:val="none" w:sz="0" w:space="0" w:color="auto"/>
        <w:right w:val="none" w:sz="0" w:space="0" w:color="auto"/>
      </w:divBdr>
    </w:div>
    <w:div w:id="540869604">
      <w:bodyDiv w:val="1"/>
      <w:marLeft w:val="0"/>
      <w:marRight w:val="0"/>
      <w:marTop w:val="0"/>
      <w:marBottom w:val="0"/>
      <w:divBdr>
        <w:top w:val="none" w:sz="0" w:space="0" w:color="auto"/>
        <w:left w:val="none" w:sz="0" w:space="0" w:color="auto"/>
        <w:bottom w:val="none" w:sz="0" w:space="0" w:color="auto"/>
        <w:right w:val="none" w:sz="0" w:space="0" w:color="auto"/>
      </w:divBdr>
    </w:div>
    <w:div w:id="545921220">
      <w:bodyDiv w:val="1"/>
      <w:marLeft w:val="0"/>
      <w:marRight w:val="0"/>
      <w:marTop w:val="0"/>
      <w:marBottom w:val="0"/>
      <w:divBdr>
        <w:top w:val="none" w:sz="0" w:space="0" w:color="auto"/>
        <w:left w:val="none" w:sz="0" w:space="0" w:color="auto"/>
        <w:bottom w:val="none" w:sz="0" w:space="0" w:color="auto"/>
        <w:right w:val="none" w:sz="0" w:space="0" w:color="auto"/>
      </w:divBdr>
    </w:div>
    <w:div w:id="657001698">
      <w:bodyDiv w:val="1"/>
      <w:marLeft w:val="0"/>
      <w:marRight w:val="0"/>
      <w:marTop w:val="0"/>
      <w:marBottom w:val="0"/>
      <w:divBdr>
        <w:top w:val="none" w:sz="0" w:space="0" w:color="auto"/>
        <w:left w:val="none" w:sz="0" w:space="0" w:color="auto"/>
        <w:bottom w:val="none" w:sz="0" w:space="0" w:color="auto"/>
        <w:right w:val="none" w:sz="0" w:space="0" w:color="auto"/>
      </w:divBdr>
    </w:div>
    <w:div w:id="736585953">
      <w:bodyDiv w:val="1"/>
      <w:marLeft w:val="0"/>
      <w:marRight w:val="0"/>
      <w:marTop w:val="0"/>
      <w:marBottom w:val="0"/>
      <w:divBdr>
        <w:top w:val="none" w:sz="0" w:space="0" w:color="auto"/>
        <w:left w:val="none" w:sz="0" w:space="0" w:color="auto"/>
        <w:bottom w:val="none" w:sz="0" w:space="0" w:color="auto"/>
        <w:right w:val="none" w:sz="0" w:space="0" w:color="auto"/>
      </w:divBdr>
    </w:div>
    <w:div w:id="844441448">
      <w:bodyDiv w:val="1"/>
      <w:marLeft w:val="0"/>
      <w:marRight w:val="0"/>
      <w:marTop w:val="0"/>
      <w:marBottom w:val="0"/>
      <w:divBdr>
        <w:top w:val="none" w:sz="0" w:space="0" w:color="auto"/>
        <w:left w:val="none" w:sz="0" w:space="0" w:color="auto"/>
        <w:bottom w:val="none" w:sz="0" w:space="0" w:color="auto"/>
        <w:right w:val="none" w:sz="0" w:space="0" w:color="auto"/>
      </w:divBdr>
    </w:div>
    <w:div w:id="1292250742">
      <w:bodyDiv w:val="1"/>
      <w:marLeft w:val="0"/>
      <w:marRight w:val="0"/>
      <w:marTop w:val="0"/>
      <w:marBottom w:val="0"/>
      <w:divBdr>
        <w:top w:val="none" w:sz="0" w:space="0" w:color="auto"/>
        <w:left w:val="none" w:sz="0" w:space="0" w:color="auto"/>
        <w:bottom w:val="none" w:sz="0" w:space="0" w:color="auto"/>
        <w:right w:val="none" w:sz="0" w:space="0" w:color="auto"/>
      </w:divBdr>
    </w:div>
    <w:div w:id="1614941715">
      <w:bodyDiv w:val="1"/>
      <w:marLeft w:val="0"/>
      <w:marRight w:val="0"/>
      <w:marTop w:val="0"/>
      <w:marBottom w:val="0"/>
      <w:divBdr>
        <w:top w:val="none" w:sz="0" w:space="0" w:color="auto"/>
        <w:left w:val="none" w:sz="0" w:space="0" w:color="auto"/>
        <w:bottom w:val="none" w:sz="0" w:space="0" w:color="auto"/>
        <w:right w:val="none" w:sz="0" w:space="0" w:color="auto"/>
      </w:divBdr>
    </w:div>
    <w:div w:id="1635256867">
      <w:bodyDiv w:val="1"/>
      <w:marLeft w:val="0"/>
      <w:marRight w:val="0"/>
      <w:marTop w:val="0"/>
      <w:marBottom w:val="0"/>
      <w:divBdr>
        <w:top w:val="none" w:sz="0" w:space="0" w:color="auto"/>
        <w:left w:val="none" w:sz="0" w:space="0" w:color="auto"/>
        <w:bottom w:val="none" w:sz="0" w:space="0" w:color="auto"/>
        <w:right w:val="none" w:sz="0" w:space="0" w:color="auto"/>
      </w:divBdr>
    </w:div>
    <w:div w:id="1733655476">
      <w:bodyDiv w:val="1"/>
      <w:marLeft w:val="0"/>
      <w:marRight w:val="0"/>
      <w:marTop w:val="0"/>
      <w:marBottom w:val="0"/>
      <w:divBdr>
        <w:top w:val="none" w:sz="0" w:space="0" w:color="auto"/>
        <w:left w:val="none" w:sz="0" w:space="0" w:color="auto"/>
        <w:bottom w:val="none" w:sz="0" w:space="0" w:color="auto"/>
        <w:right w:val="none" w:sz="0" w:space="0" w:color="auto"/>
      </w:divBdr>
    </w:div>
    <w:div w:id="1919974489">
      <w:bodyDiv w:val="1"/>
      <w:marLeft w:val="0"/>
      <w:marRight w:val="0"/>
      <w:marTop w:val="0"/>
      <w:marBottom w:val="0"/>
      <w:divBdr>
        <w:top w:val="none" w:sz="0" w:space="0" w:color="auto"/>
        <w:left w:val="none" w:sz="0" w:space="0" w:color="auto"/>
        <w:bottom w:val="none" w:sz="0" w:space="0" w:color="auto"/>
        <w:right w:val="none" w:sz="0" w:space="0" w:color="auto"/>
      </w:divBdr>
    </w:div>
    <w:div w:id="20914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S5</Comments>
    <Source xmlns="1a029cd6-340b-4c4d-a48a-2df9865801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Platzhalter1</b:Tag>
    <b:SourceType>JournalArticle</b:SourceType>
    <b:Guid>{4F71DC0C-147F-45B3-8B6F-A2CC62E3B575}</b:Guid>
    <b:Author>
      <b:Author>
        <b:NameList>
          <b:Person>
            <b:Last>Rappaport</b:Last>
            <b:First>T.S.</b:First>
          </b:Person>
          <b:Person>
            <b:Last>Sun</b:Last>
            <b:First>Shu</b:First>
          </b:Person>
          <b:Person>
            <b:Last>Mayzus</b:Last>
            <b:First>R.</b:First>
          </b:Person>
          <b:Person>
            <b:Last>Zhao</b:Last>
            <b:First>Hang</b:First>
          </b:Person>
          <b:Person>
            <b:Last>Azar</b:Last>
            <b:First>Y.</b:First>
          </b:Person>
          <b:Person>
            <b:Last>Wang</b:Last>
            <b:First>K.</b:First>
          </b:Person>
          <b:Person>
            <b:Last>Wong</b:Last>
            <b:First>G.N.</b:First>
          </b:Person>
          <b:Person>
            <b:Last>Schulz</b:Last>
            <b:First>J.K.</b:First>
          </b:Person>
          <b:Person>
            <b:Last>Samimi</b:Last>
            <b:First>M.</b:First>
          </b:Person>
          <b:Person>
            <b:Last>Gutierrez</b:Last>
            <b:First>F.</b:First>
          </b:Person>
        </b:NameList>
      </b:Author>
    </b:Author>
    <b:Title>Millimeter Wave Mobile Communications for 5G Cellular: It Will Work!</b:Title>
    <b:Year>2013</b:Year>
    <b:JournalName>Access, IEEE</b:JournalName>
    <b:Pages>335,349</b:Pages>
    <b:Volume>1</b:Volume>
    <b:RefOrder>1</b:RefOrder>
  </b:Source>
  <b:Source>
    <b:Tag>Mal14</b:Tag>
    <b:SourceType>ConferenceProceedings</b:SourceType>
    <b:Guid>{B8C1369E-AF7B-40B7-8165-EC3CF0D85594}</b:Guid>
    <b:Author>
      <b:Author>
        <b:NameList>
          <b:Person>
            <b:Last>Maltsev</b:Last>
            <b:First>Alexander</b:First>
          </b:Person>
          <b:Person>
            <b:Last>Sadri</b:Last>
            <b:First>Ali</b:First>
          </b:Person>
          <b:Person>
            <b:Last>Pudeyev</b:Last>
            <b:First>Andrey</b:First>
          </b:Person>
          <b:Person>
            <b:Last>Nicholls</b:Last>
            <b:First>Richard</b:First>
          </b:Person>
          <b:Person>
            <b:Last>Arefi</b:Last>
            <b:First>Reza</b:First>
          </b:Person>
          <b:Person>
            <b:Last>Davydov</b:Last>
            <b:First>Alexei</b:First>
          </b:Person>
          <b:Person>
            <b:Last>Bolotin</b:Last>
            <b:First>Ilya</b:First>
          </b:Person>
          <b:Person>
            <b:Last>Morozov</b:Last>
            <b:First>Gregory</b:First>
          </b:Person>
          <b:Person>
            <b:Last>Sakaguchi</b:Last>
            <b:First>Kei</b:First>
          </b:Person>
          <b:Person>
            <b:Last>Haustein</b:Last>
            <b:First>Thomas</b:First>
          </b:Person>
        </b:NameList>
      </b:Author>
    </b:Author>
    <b:Title>MmWave Small Cells is a Key Technology for Future 5G Wireless Communication Systems</b:Title>
    <b:Year>2014</b:Year>
    <b:ConferenceName>European Conference on Networks and Communications</b:ConferenceName>
    <b:RefOrder>2</b:RefOrder>
  </b:Source>
  <b:Source>
    <b:Tag>ACT</b:Tag>
    <b:SourceType>JournalArticle</b:SourceType>
    <b:Guid>{666A823D-F280-430C-88D2-94B7B29AB8F1}</b:Guid>
    <b:Author>
      <b:Author>
        <b:Corporate> ACTS MEDIAN project technical report</b:Corporate>
      </b:Author>
    </b:Author>
    <b:Title>IMST 60 GHz indoor radio channel measurement data</b:Title>
    <b:RefOrder>3</b:RefOrder>
  </b:Source>
  <b:Source>
    <b:Tag>YAz</b:Tag>
    <b:SourceType>ConferenceProceedings</b:SourceType>
    <b:Guid>{65574931-2E8B-4D14-9678-4F29A6CF7873}</b:Guid>
    <b:Author>
      <b:Author>
        <b:NameList>
          <b:Person>
            <b:Last>Azar</b:Last>
            <b:First>Y.</b:First>
          </b:Person>
          <b:Person>
            <b:Last>Wong</b:Last>
            <b:First>G.</b:First>
            <b:Middle>N.</b:Middle>
          </b:Person>
          <b:Person>
            <b:Last>Wang</b:Last>
            <b:First>K.</b:First>
          </b:Person>
          <b:Person>
            <b:Last>Mayzus</b:Last>
            <b:First>R.</b:First>
          </b:Person>
          <b:Person>
            <b:Last>Schulz</b:Last>
            <b:First>J.</b:First>
            <b:Middle>K.</b:Middle>
          </b:Person>
          <b:Person>
            <b:Last>Hang</b:Last>
            <b:First>Z.</b:First>
          </b:Person>
          <b:Person>
            <b:Last>Gutierrez</b:Last>
            <b:First>F.</b:First>
          </b:Person>
          <b:Person>
            <b:Last>Hwang</b:Last>
            <b:First>D.</b:First>
          </b:Person>
          <b:Person>
            <b:Last>Rappaport</b:Last>
            <b:First>T.</b:First>
            <b:Middle>S.</b:Middle>
          </b:Person>
        </b:NameList>
      </b:Author>
    </b:Author>
    <b:LCID>en-US</b:LCID>
    <b:Title>"28 GHz propagation measurements for outdoor cellular communications using steerable beam antennas in New York city</b:Title>
    <b:Year>2013</b:Year>
    <b:ConferenceName>IEEE International Conference on Communications (ICC)</b:ConferenceName>
    <b:RefOrder>4</b:RefOrder>
  </b:Source>
  <b:Source>
    <b:Tag>Pet07</b:Tag>
    <b:SourceType>ConferenceProceedings</b:SourceType>
    <b:Guid>{D16EC70D-77AA-49FB-9487-299E3CE5B7F7}</b:Guid>
    <b:Title>Measurement and ray-tracing simulation of the 60 GHz indoor broadband channel: Model accuracy and parameterization.</b:Title>
    <b:Year>2007</b:Year>
    <b:ConferenceName>Antennas and Propagation, 2007. EuCAP 2007. The Second European Conference on</b:ConferenceName>
    <b:City>Edinburgh</b:City>
    <b:Author>
      <b:Author>
        <b:NameList>
          <b:Person>
            <b:Last>Peter</b:Last>
            <b:First>Michael</b:First>
          </b:Person>
          <b:Person>
            <b:Last>Keusgen</b:Last>
            <b:First>Wilhelm</b:First>
          </b:Person>
          <b:Person>
            <b:Last>Felbecker</b:Last>
            <b:First>Robert</b:First>
          </b:Person>
        </b:NameList>
      </b:Author>
    </b:Author>
    <b:RefOrder>5</b:RefOrder>
  </b:Source>
  <b:Source>
    <b:Tag>AMH99</b:Tag>
    <b:SourceType>ArticleInAPeriodical</b:SourceType>
    <b:Guid>{2F3942B5-3ABA-400F-99C2-C2E37F2C7601}</b:Guid>
    <b:LCID>en-US</b:LCID>
    <b:Author>
      <b:Author>
        <b:NameList>
          <b:Person>
            <b:Last>Hammoudeh</b:Last>
            <b:First>A.</b:First>
            <b:Middle>M.</b:Middle>
          </b:Person>
          <b:Person>
            <b:Last>Sanchez</b:Last>
            <b:First>M.</b:First>
            <b:Middle>G.</b:Middle>
          </b:Person>
          <b:Person>
            <b:Last>Grindrod</b:Last>
            <b:First>E.</b:First>
          </b:Person>
        </b:NameList>
      </b:Author>
    </b:Author>
    <b:Title>Experimental analysis of propagation at 62 GHz in suburban mobile radio microcells</b:Title>
    <b:PeriodicalTitle>IEEE Transactions on Vehicular Technology,  vol. 48</b:PeriodicalTitle>
    <b:Year>1999</b:Year>
    <b:Pages>576-588</b:Pages>
    <b:RefOrder>6</b:RefOrder>
  </b:Source>
  <b:Source>
    <b:Tag>Ham97</b:Tag>
    <b:SourceType>ConferenceProceedings</b:SourceType>
    <b:Guid>{393E024C-5F66-4D50-9BBC-22985E5BF63A}</b:Guid>
    <b:Title>Modelling of Propagation in Outdoor Microcells at 62.4GHz</b:Title>
    <b:Year>1997</b:Year>
    <b:Author>
      <b:Author>
        <b:NameList>
          <b:Person>
            <b:Last>Hammoudeh</b:Last>
            <b:First>A.</b:First>
          </b:Person>
          <b:Person>
            <b:Last>Sanchez</b:Last>
            <b:First>M.G.</b:First>
          </b:Person>
          <b:Person>
            <b:Last>Grindrod</b:Last>
            <b:First>E.</b:First>
          </b:Person>
        </b:NameList>
      </b:Author>
    </b:Author>
    <b:ConferenceName>Microwave Conference , vol.1, no., pp.119,123,</b:ConferenceName>
    <b:RefOrder>7</b:RefOrder>
  </b:Source>
  <b:Source>
    <b:Tag>ZHa</b:Tag>
    <b:SourceType>ConferenceProceedings</b:SourceType>
    <b:Guid>{65321094-499B-461F-B182-4FA4287794DE}</b:Guid>
    <b:Author>
      <b:Author>
        <b:NameList>
          <b:Person>
            <b:Last>Hang</b:Last>
            <b:First>Z.</b:First>
          </b:Person>
          <b:Person>
            <b:Last>Mayzus</b:Last>
            <b:First>R.</b:First>
          </b:Person>
          <b:Person>
            <b:Last>Shu</b:Last>
            <b:First>S.</b:First>
          </b:Person>
          <b:Person>
            <b:Last>Samimi</b:Last>
            <b:First>M.</b:First>
          </b:Person>
          <b:Person>
            <b:Last>Schulz</b:Last>
            <b:First>J.</b:First>
            <b:Middle>K.</b:Middle>
          </b:Person>
          <b:Person>
            <b:Last>Azar</b:Last>
            <b:First>Y.</b:First>
          </b:Person>
          <b:Person>
            <b:Last>Wang</b:Last>
            <b:First>K.</b:First>
          </b:Person>
          <b:Person>
            <b:Last>Wong</b:Last>
            <b:First>G.</b:First>
            <b:Middle>N.</b:Middle>
          </b:Person>
          <b:Person>
            <b:Last>Gutierrez</b:Last>
            <b:First>F.</b:First>
          </b:Person>
          <b:Person>
            <b:Last>Rappaport</b:Last>
            <b:First>T.</b:First>
            <b:Middle>S.</b:Middle>
          </b:Person>
        </b:NameList>
      </b:Author>
    </b:Author>
    <b:LCID>en-US</b:LCID>
    <b:Title>28 GHz millimeter wave cellular communication measurements for reflection and penetration loss in and around buildings in New York city</b:Title>
    <b:Year>2013</b:Year>
    <b:ConferenceName>IEEE International Conference on Communications (ICC)</b:ConferenceName>
    <b:RefOrder>8</b:RefOrder>
  </b:Source>
  <b:Source>
    <b:Tag>Pet12</b:Tag>
    <b:SourceType>ConferenceProceedings</b:SourceType>
    <b:Guid>{F0415F68-AD80-4847-ADF4-622CB400D638}</b:Guid>
    <b:Author>
      <b:Author>
        <b:NameList>
          <b:Person>
            <b:Last>M. Peter</b:Last>
            <b:First>M.</b:First>
            <b:Middle>Wisotzki</b:Middle>
          </b:Person>
          <b:Person>
            <b:Last>M. Raceala-Motoc</b:Last>
            <b:First>W.</b:First>
            <b:Middle>Keusgen</b:Middle>
          </b:Person>
          <b:Person>
            <b:Last>Felbecker</b:Last>
            <b:First>R.</b:First>
          </b:Person>
          <b:Person>
            <b:Last>Jacob</b:Last>
            <b:First>M.</b:First>
          </b:Person>
          <b:Person>
            <b:Last>Priebe</b:Last>
            <b:First>S.</b:First>
          </b:Person>
          <b:Person>
            <b:Last>Kürner</b:Last>
            <b:First>T.</b:First>
          </b:Person>
        </b:NameList>
      </b:Author>
    </b:Author>
    <b:Title>Analyzing human body shadowing at 60 GHz: Systematic wideband MIMO measurements and modeling approaches</b:Title>
    <b:Year>2012</b:Year>
    <b:Pages>468--472</b:Pages>
    <b:JournalName>M. Peter, M. Wisotzki, M. Raceala-Motoc, W. Keusgen, R. Felbecker, M. Jacob, S. Priebe, T. Kürner, Analyzing Human Body Shadowing at 60 GHz: Systematic Wideband MIMO Measurements and Modeling Approaches, IEEE 6th European Conference on Antennas and Propag</b:JournalName>
    <b:ConferenceName>IEEE 6th European Conference on Antennas and Propagation</b:ConferenceName>
    <b:RefOrder>9</b:RefOrder>
  </b:Source>
  <b:Source>
    <b:Tag>Mal102</b:Tag>
    <b:SourceType>ConferenceProceedings</b:SourceType>
    <b:Guid>{85305B85-F67F-4E4F-B0A8-99573EB0B61B}</b:Guid>
    <b:Author>
      <b:Author>
        <b:NameList>
          <b:Person>
            <b:Last>Maltsev</b:Last>
            <b:First>A.</b:First>
          </b:Person>
          <b:Person>
            <b:Last>Maslennikov</b:Last>
            <b:First>R.</b:First>
          </b:Person>
          <b:Person>
            <b:Last>Sevastyanov</b:Last>
            <b:First>A.</b:First>
          </b:Person>
          <b:Person>
            <b:Last>Lomayev</b:Last>
            <b:First>A.</b:First>
          </b:Person>
          <b:Person>
            <b:Last>Khoryaev</b:Last>
            <b:First>A.</b:First>
          </b:Person>
          <b:Person>
            <b:Last>Davydov</b:Last>
            <b:First>A.</b:First>
          </b:Person>
          <b:Person>
            <b:Last>Ssorin</b:Last>
            <b:First>V.</b:First>
          </b:Person>
        </b:NameList>
      </b:Author>
    </b:Author>
    <b:Title>Characteristics of Indoor Millimeter-Wave Channel at 60 GHz in Application to Perspective WLAN System</b:Title>
    <b:Year>2010</b:Year>
    <b:ConferenceName>Antennas and Propagation (EuCAP)</b:ConferenceName>
    <b:RefOrder>10</b:RefOrder>
  </b:Source>
  <b:Source>
    <b:Tag>Cha</b:Tag>
    <b:SourceType>Report</b:SourceType>
    <b:Guid>{B75FC6FC-94AD-4A47-B99C-6ED39A99A1FC}</b:Guid>
    <b:Title>Channel Models for 60 GHz WLAN Systems</b:Title>
    <b:Publisher>IEEE 802.11ad 09/0334r8</b:Publisher>
    <b:Year>2010</b:Year>
    <b:Author>
      <b:Author>
        <b:NameList>
          <b:Person>
            <b:Last>Maltsev</b:Last>
            <b:First>Alexander</b:First>
          </b:Person>
          <b:Person>
            <b:Last>Erceg</b:Last>
            <b:First>Vinko</b:First>
          </b:Person>
          <b:Person>
            <b:Last>Perahia</b:Last>
            <b:First>Eldad</b:First>
          </b:Person>
          <b:Person>
            <b:Last>Hansen</b:Last>
            <b:First>Chris</b:First>
          </b:Person>
          <b:Person>
            <b:Last>Maslennikov</b:Last>
            <b:First>Roman</b:First>
          </b:Person>
          <b:Person>
            <b:Last>Lomayev</b:Last>
            <b:First>Artyom</b:First>
          </b:Person>
          <b:Person>
            <b:Last>Sevastyanov</b:Last>
            <b:First>Alexey</b:First>
          </b:Person>
          <b:Person>
            <b:Last>Khoryaev</b:Last>
            <b:First>Alexey</b:First>
          </b:Person>
          <b:Person>
            <b:Last>Morozov</b:Last>
            <b:First>Gregory</b:First>
          </b:Person>
          <b:Person>
            <b:Last>Jacob</b:Last>
            <b:First>Martin</b:First>
          </b:Person>
          <b:Person>
            <b:Last>Priebe</b:Last>
            <b:First>Sebastian</b:First>
          </b:Person>
          <b:Person>
            <b:Last>Kürner</b:Last>
            <b:First>Thomas</b:First>
          </b:Person>
          <b:Person>
            <b:Last>Kato</b:Last>
            <b:First>Shuzo</b:First>
          </b:Person>
          <b:Person>
            <b:Last>Sawada</b:Last>
            <b:First>Hirokazu</b:First>
          </b:Person>
          <b:Person>
            <b:Last>Sato</b:Last>
            <b:First>Katsuyoshi</b:First>
          </b:Person>
          <b:Person>
            <b:Last>Harada</b:Last>
            <b:First>Hiroshi</b:First>
          </b:Person>
        </b:NameList>
      </b:Author>
    </b:Author>
    <b:RefOrder>11</b:RefOrder>
  </b:Source>
  <b:Source>
    <b:Tag>Mal101</b:Tag>
    <b:SourceType>ConferenceProceedings</b:SourceType>
    <b:Guid>{BB527D06-604B-428C-9CBC-E93FFD565015}</b:Guid>
    <b:Author>
      <b:Author>
        <b:NameList>
          <b:Person>
            <b:Last>Maltsev</b:Last>
            <b:First>A.</b:First>
          </b:Person>
          <b:Person>
            <b:Last>Maslennikov</b:Last>
            <b:First>R.</b:First>
          </b:Person>
          <b:Person>
            <b:Last>Sevastyanov</b:Last>
            <b:First>A.</b:First>
          </b:Person>
          <b:Person>
            <b:Last>Lomayev</b:Last>
            <b:First>A.</b:First>
          </b:Person>
          <b:Person>
            <b:Last>Khoryaev</b:Last>
            <b:First>A.</b:First>
          </b:Person>
        </b:NameList>
      </b:Author>
    </b:Author>
    <b:Title>Statistical channel model for 60 GHz WLAN systems in conference room environment</b:Title>
    <b:Year>2010</b:Year>
    <b:ConferenceName>Antennas and Propagation (EuCAP)</b:ConferenceName>
    <b:RefOrder>12</b:RefOrder>
  </b:Source>
  <b:Source>
    <b:Tag>WiG12</b:Tag>
    <b:SourceType>Report</b:SourceType>
    <b:Guid>{D4CEB839-4967-4761-A4BD-D96D26DC6B33}</b:Guid>
    <b:Title>WiGig MAC and PHY specification, v 1.1, </b:Title>
    <b:Year>2012</b:Year>
    <b:RefOrder>13</b:RefOrder>
  </b:Source>
  <b:Source>
    <b:Tag>MET14</b:Tag>
    <b:SourceType>Report</b:SourceType>
    <b:Guid>{3CFBA3A7-DD2A-4530-869B-D245D5BEAF0B}</b:Guid>
    <b:Author>
      <b:Author>
        <b:NameList>
          <b:Person>
            <b:Last>METIS2020</b:Last>
          </b:Person>
        </b:NameList>
      </b:Author>
    </b:Author>
    <b:Title>D1.2 “Initial channel models based on measurements”</b:Title>
    <b:Year>2014</b:Year>
    <b:RefOrder>14</b:RefOrder>
  </b:Source>
  <b:Source>
    <b:Tag>TSR13</b:Tag>
    <b:SourceType>JournalArticle</b:SourceType>
    <b:Guid>{4C1FD7A7-5138-450A-AEC3-002B1AE32882}</b:Guid>
    <b:LCID>en-US</b:LCID>
    <b:Author>
      <b:Author>
        <b:NameList>
          <b:Person>
            <b:Last>Rappaport</b:Last>
            <b:First>T.</b:First>
            <b:Middle>S.</b:Middle>
          </b:Person>
          <b:Person>
            <b:Last>Shu</b:Last>
            <b:First>S.</b:First>
          </b:Person>
          <b:Person>
            <b:Last>Mayzus</b:Last>
            <b:First>R.</b:First>
          </b:Person>
          <b:Person>
            <b:Last>Hang</b:Last>
            <b:First>Z.</b:First>
          </b:Person>
          <b:Person>
            <b:Last>Azar</b:Last>
            <b:First>Y.</b:First>
          </b:Person>
          <b:Person>
            <b:Last>Wang</b:Last>
            <b:First>K.</b:First>
          </b:Person>
          <b:Person>
            <b:Last>Wong</b:Last>
            <b:First>G.</b:First>
            <b:Middle>N.</b:Middle>
          </b:Person>
          <b:Person>
            <b:Last>Schulz</b:Last>
            <b:First>J.</b:First>
            <b:Middle>K.</b:Middle>
          </b:Person>
          <b:Person>
            <b:Last>Samimi</b:Last>
            <b:First>M.</b:First>
          </b:Person>
          <b:Person>
            <b:Last>Gutierrez</b:Last>
            <b:First>F.</b:First>
          </b:Person>
        </b:NameList>
      </b:Author>
    </b:Author>
    <b:Title>Millimeter Wave Mobile Communications for 5G Cellular: It Will Work!</b:Title>
    <b:JournalName>IEEE Access</b:JournalName>
    <b:Year>2013</b:Year>
    <b:Pages>335-349</b:Pages>
    <b:Volume>1</b:Volume>
    <b:RefOrder>15</b:RefOrder>
  </b:Source>
  <b:Source>
    <b:Tag>EBe11</b:Tag>
    <b:SourceType>ConferenceProceedings</b:SourceType>
    <b:Guid>{8EC590B0-D707-405D-BA87-F02728E0F2F3}</b:Guid>
    <b:LCID>en-US</b:LCID>
    <b:Author>
      <b:Author>
        <b:NameList>
          <b:Person>
            <b:Last>Ben-Dor</b:Last>
            <b:First>E.</b:First>
          </b:Person>
          <b:Person>
            <b:Last>Rappaport</b:Last>
            <b:First>T.</b:First>
            <b:Middle>S.</b:Middle>
          </b:Person>
          <b:Person>
            <b:Last>Yijun</b:Last>
            <b:First>Q.</b:First>
          </b:Person>
          <b:Person>
            <b:Last>Lauffenburger</b:Last>
            <b:First>S.</b:First>
            <b:Middle>J.</b:Middle>
          </b:Person>
        </b:NameList>
      </b:Author>
    </b:Author>
    <b:Title>Millimeter-Wave 60 GHz Outdoor and Vehicle AOA Propagation Measurements Using a Broadband Channel Sounder</b:Title>
    <b:Year>2011</b:Year>
    <b:ConferenceName>IEEE Global Telecommunications Conference (GLOBECOM)</b:ConferenceName>
    <b:RefOrder>16</b:RefOrder>
  </b:Source>
  <b:Source>
    <b:Tag>TSR</b:Tag>
    <b:SourceType>JournalArticle</b:SourceType>
    <b:Guid>{6A2DBF17-429E-4D47-87D2-DAF027796EC1}</b:Guid>
    <b:Author>
      <b:Author>
        <b:NameList>
          <b:Person>
            <b:Last>Rappaport</b:Last>
            <b:First>T.</b:First>
            <b:Middle>S.</b:Middle>
          </b:Person>
          <b:Person>
            <b:Last>Gutierrez</b:Last>
            <b:First>F.</b:First>
          </b:Person>
          <b:Person>
            <b:Last>Ben-Dor</b:Last>
            <b:First>E.</b:First>
          </b:Person>
          <b:Person>
            <b:Last>Murdock</b:Last>
            <b:First>J.</b:First>
            <b:Middle>N.</b:Middle>
          </b:Person>
          <b:Person>
            <b:Last>Yijun</b:Last>
            <b:First>Q.</b:First>
          </b:Person>
          <b:Person>
            <b:Last>Tamir</b:Last>
            <b:First>J.</b:First>
            <b:Middle>I.</b:Middle>
          </b:Person>
        </b:NameList>
      </b:Author>
    </b:Author>
    <b:LCID>en-US</b:LCID>
    <b:Title>Broadband Millimeter-Wave Propagation Measurements and Models Using Adaptive-Beam Antennas for Outdoor Urban Cellular Communications</b:Title>
    <b:JournalName>IEEE Transactions on Antennas and Propagation</b:JournalName>
    <b:Year>2013</b:Year>
    <b:Pages>1850-1859</b:Pages>
    <b:Volume>61</b:Volume>
    <b:RefOrder>17</b:RefOrder>
  </b:Source>
  <b:Source>
    <b:Tag>Keu13</b:Tag>
    <b:SourceType>ConferenceProceedings</b:SourceType>
    <b:Guid>{94F0A938-ACD8-4457-A179-49B0D6CD38C0}</b:Guid>
    <b:LCID>en-US</b:LCID>
    <b:Author>
      <b:Author>
        <b:NameList>
          <b:Person>
            <b:Last>Keusgen</b:Last>
            <b:First>W.</b:First>
          </b:Person>
          <b:Person>
            <b:Last>Kortke</b:Last>
            <b:First>A.</b:First>
          </b:Person>
          <b:Person>
            <b:Last>Peter</b:Last>
            <b:First>M.</b:First>
          </b:Person>
          <b:Person>
            <b:Last>Weiler</b:Last>
            <b:First>R.</b:First>
          </b:Person>
        </b:NameList>
      </b:Author>
    </b:Author>
    <b:Title>A highly flexible digital radio testbed and 60 GHz application examples</b:Title>
    <b:Year>2013</b:Year>
    <b:ConferenceName>IEEE European Microwave Conference (EuMC)</b:ConferenceName>
    <b:RefOrder>18</b:RefOrder>
  </b:Source>
  <b:Source>
    <b:Tag>AMa09</b:Tag>
    <b:SourceType>JournalArticle</b:SourceType>
    <b:Guid>{D4035A52-9D82-4886-BBD8-0903DA860EA7}</b:Guid>
    <b:Author>
      <b:Author>
        <b:NameList>
          <b:Person>
            <b:Last>Maltsev</b:Last>
            <b:First>A.</b:First>
          </b:Person>
          <b:Person>
            <b:Last>R. Maslennikov</b:Last>
            <b:First>A</b:First>
          </b:Person>
          <b:Person>
            <b:Last>Sevastyanov</b:Last>
          </b:Person>
          <b:Person>
            <b:Last>Khoryaev</b:Last>
            <b:First>A.</b:First>
          </b:Person>
          <b:Person>
            <b:Last>Lomayev</b:Last>
            <b:First>A.</b:First>
          </b:Person>
        </b:NameList>
      </b:Author>
    </b:Author>
    <b:Title>Experimental investigation of 60 GHz wireless systems in office environment</b:Title>
    <b:Year>2009</b:Year>
    <b:Publisher>IEEE</b:Publisher>
    <b:JournalName>IEEE JSAC</b:JournalName>
    <b:Pages>1488-1499</b:Pages>
    <b:Volume>27</b:Volume>
    <b:Issue>8</b:Issue>
    <b:RefOrder>19</b:RefOrder>
  </b:Source>
  <b:Source>
    <b:Tag>Hir10</b:Tag>
    <b:SourceType>Report</b:SourceType>
    <b:Guid>{32E1562F-EC57-42AF-B0FB-42F1A59430EC}</b:Guid>
    <b:Author>
      <b:Author>
        <b:NameList>
          <b:Person>
            <b:Last>Sawada</b:Last>
            <b:First>Hirokazu</b:First>
          </b:Person>
        </b:NameList>
      </b:Author>
    </b:Author>
    <b:Title>Intra-cluster response model and parameter for channel modeling at 60 GHz (Part 3)</b:Title>
    <b:Year>January 2010</b:Year>
    <b:Publisher>IEEE doc. 802.11-10/0112r1</b:Publisher>
    <b:RefOrder>20</b:RefOrder>
  </b:Source>
  <b:Source>
    <b:Tag>Mal10</b:Tag>
    <b:SourceType>JournalArticle</b:SourceType>
    <b:Guid>{0084429B-9695-46E6-B5D5-367AAF20DE50}</b:Guid>
    <b:Title>Impact of Polarization Characteristics on 60-GHz Indoor Radio Communication Systems</b:Title>
    <b:Year>2010</b:Year>
    <b:Author>
      <b:Author>
        <b:NameList>
          <b:Person>
            <b:Last>Maltsev</b:Last>
            <b:First>Alexander</b:First>
          </b:Person>
          <b:Person>
            <b:Last>Perahia</b:Last>
            <b:First>Eldad</b:First>
          </b:Person>
          <b:Person>
            <b:Last>Maslennikov</b:Last>
            <b:First>Roman</b:First>
          </b:Person>
          <b:Person>
            <b:Last>Sevastyanov</b:Last>
            <b:First>Alexey</b:First>
          </b:Person>
          <b:Person>
            <b:Last>Lomayev</b:Last>
            <b:First>Artyom</b:First>
          </b:Person>
          <b:Person>
            <b:Last>Khoryaev</b:Last>
            <b:First>Alexey</b:First>
          </b:Person>
        </b:NameList>
      </b:Author>
    </b:Author>
    <b:JournalName>IEEE ANTENNAS AND WIRELESS PROPAGATION LETTERS</b:JournalName>
    <b:Pages>413</b:Pages>
    <b:Volume>9</b:Volume>
    <b:RefOrder>21</b:RefOrder>
  </b:Source>
  <b:Source>
    <b:Tag>FKh111</b:Tag>
    <b:SourceType>ConferenceProceedings</b:SourceType>
    <b:Guid>{35C32651-62F9-4AD7-B7DC-506998EAFDBF}</b:Guid>
    <b:Title>Millimeter-wave Mobile Broadband (MMB): Unleashing 3-300GHz Spectrum</b:Title>
    <b:Year>2011</b:Year>
    <b:LCID>en-US</b:LCID>
    <b:Author>
      <b:Author>
        <b:NameList>
          <b:Person>
            <b:Last>Khan</b:Last>
            <b:First>F.</b:First>
          </b:Person>
          <b:Person>
            <b:Last>Pi</b:Last>
            <b:First>Z.</b:First>
          </b:Person>
        </b:NameList>
      </b:Author>
    </b:Author>
    <b:ConferenceName>IEEE Sarnoff Symposium</b:ConferenceName>
    <b:RefOrder>22</b:RefOrder>
  </b:Source>
  <b:Source>
    <b:Tag>FKh112</b:Tag>
    <b:SourceType>JournalArticle</b:SourceType>
    <b:Guid>{4AE57FFE-E6CC-43C3-9F5E-07794AAC4923}</b:Guid>
    <b:Title>An introduction to millimeter-wave mobile broadband systems</b:Title>
    <b:Year>2011</b:Year>
    <b:LCID>en-US</b:LCID>
    <b:Author>
      <b:Author>
        <b:NameList>
          <b:Person>
            <b:Last>Khan</b:Last>
            <b:First>F.</b:First>
          </b:Person>
          <b:Person>
            <b:Last>Pi</b:Last>
            <b:First>Z.</b:First>
          </b:Person>
        </b:NameList>
      </b:Author>
    </b:Author>
    <b:JournalName>IEEE Comm. Mag.</b:JournalName>
    <b:Pages>101 – 107</b:Pages>
    <b:Volume>49</b:Volume>
    <b:Issue>6</b:Issue>
    <b:RefOrder>23</b:RefOrder>
  </b:Source>
  <b:Source>
    <b:Tag>Jac11</b:Tag>
    <b:SourceType>ConferenceProceedings</b:SourceType>
    <b:Guid>{005F6F44-33B3-4A4F-BD6A-F5A02094ED4C}</b:Guid>
    <b:Author>
      <b:Author>
        <b:NameList>
          <b:Person>
            <b:Last>Jacob</b:Last>
            <b:First>M.</b:First>
          </b:Person>
          <b:Person>
            <b:Last>Priebe</b:Last>
            <b:First>S.</b:First>
          </b:Person>
          <b:Person>
            <b:Last>Maltsev</b:Last>
            <b:First>A</b:First>
          </b:Person>
          <b:Person>
            <b:Last>Lomayev</b:Last>
            <b:First>A</b:First>
          </b:Person>
          <b:Person>
            <b:Last>Erceg</b:Last>
            <b:First>V.</b:First>
          </b:Person>
          <b:Person>
            <b:Last>Kurner</b:Last>
            <b:First>T.</b:First>
          </b:Person>
        </b:NameList>
      </b:Author>
    </b:Author>
    <b:Title>A ray tracing based stochastic human blockage model for the IEEE 802.11ad 60 GHz channel model</b:Title>
    <b:Year>April 2011</b:Year>
    <b:ConferenceName>Antennas and Propagation (EUCAP), Proceedings of the 5th European Conference on</b:ConferenceName>
    <b:RefOrder>24</b:RefOrder>
  </b:Source>
  <b:Source>
    <b:Tag>Wei14</b:Tag>
    <b:SourceType>ConferenceProceedings</b:SourceType>
    <b:Guid>{C46A2971-69AA-49CF-BCE6-5123354E7967}</b:Guid>
    <b:Author>
      <b:Author>
        <b:NameList>
          <b:Person>
            <b:Last>Weiler</b:Last>
            <b:First>Richard</b:First>
            <b:Middle>J.</b:Middle>
          </b:Person>
          <b:Person>
            <b:Last>Peter</b:Last>
            <b:First>Michael</b:First>
          </b:Person>
          <b:Person>
            <b:Last>Keusgen</b:Last>
            <b:First>Wilhelm</b:First>
          </b:Person>
          <b:Person>
            <b:Last>Wisotzki</b:Last>
            <b:First>Mike</b:First>
          </b:Person>
        </b:NameList>
      </b:Author>
    </b:Author>
    <b:Title>Measuring the Busy Urban 60 GHz Outdoor Access Radio Channel</b:Title>
    <b:Year>2014</b:Year>
    <b:ConferenceName>ICUWB</b:ConferenceName>
    <b:RefOrder>25</b:RefOrder>
  </b:Source>
  <b:Source>
    <b:Tag>Wei141</b:Tag>
    <b:SourceType>ConferenceProceedings</b:SourceType>
    <b:Guid>{A9AFB97D-8799-4C2A-8B1C-BDA98BC7A4B7}</b:Guid>
    <b:Author>
      <b:Author>
        <b:NameList>
          <b:Person>
            <b:Last>Weiler</b:Last>
            <b:First>Richard</b:First>
            <b:Middle>J.</b:Middle>
          </b:Person>
          <b:Person>
            <b:Last>Peter</b:Last>
            <b:First>Michael</b:First>
          </b:Person>
          <b:Person>
            <b:Last>Keusgen</b:Last>
            <b:First>Wilhelm</b:First>
          </b:Person>
          <b:Person>
            <b:Last>Shimodaira</b:Last>
            <b:First>Hidekazu</b:First>
          </b:Person>
          <b:Person>
            <b:Last>Gia</b:Last>
            <b:First>Khanh</b:First>
            <b:Middle>Tran</b:Middle>
          </b:Person>
          <b:Person>
            <b:Last>Sakaguchi</b:Last>
            <b:First>Kei</b:First>
          </b:Person>
        </b:NameList>
      </b:Author>
    </b:Author>
    <b:Title>Outdoor Millimeter-Wave Access for Heterogeneous Networks – Path Loss and System Performance</b:Title>
    <b:Year>2014</b:Year>
    <b:ConferenceName>PIMRC</b:ConferenceName>
    <b:RefOrder>26</b:RefOrder>
  </b:Source>
  <b:Source>
    <b:Tag>Wil14</b:Tag>
    <b:SourceType>ConferenceProceedings</b:SourceType>
    <b:Guid>{07B5D7E6-FABD-406C-8269-1BB01147B045}</b:Guid>
    <b:Author>
      <b:Author>
        <b:NameList>
          <b:Person>
            <b:Last>Wilhelm Keusgen</b:Last>
            <b:First>Richard</b:First>
            <b:Middle>J. Weiler</b:Middle>
          </b:Person>
          <b:Person>
            <b:Last>Peter</b:Last>
            <b:First>Michael</b:First>
          </b:Person>
          <b:Person>
            <b:Last>Wisotzki</b:Last>
            <b:First>Mike</b:First>
          </b:Person>
          <b:Person>
            <b:Last>Göktepe</b:Last>
            <b:First>Barıs</b:First>
          </b:Person>
        </b:NameList>
      </b:Author>
    </b:Author>
    <b:Title>Propagation Measurements and Simulations for Millimeter-Wave Mobile Access in a Busy Urban Environment</b:Title>
    <b:Year>2014</b:Year>
    <b:ConferenceName>IRMMW</b:ConferenceName>
    <b:RefOrder>27</b:RefOrder>
  </b:Source>
  <b:Source>
    <b:Tag>TSR131</b:Tag>
    <b:SourceType>ConferenceProceedings</b:SourceType>
    <b:Guid>{7C7A4AD6-E532-4CA2-A635-A4DEC887EAEA}</b:Guid>
    <b:Title>Multi-beam antenna combining for 28 GHz Cellular link Improvement in urban environments</b:Title>
    <b:City>Atlanta</b:City>
    <b:Year>2013</b:Year>
    <b:LCID>en-US</b:LCID>
    <b:Author>
      <b:Author>
        <b:NameList>
          <b:Person>
            <b:Last>Rappaport</b:Last>
            <b:First>T.</b:First>
            <b:Middle>S.</b:Middle>
          </b:Person>
          <b:Person>
            <b:Last>Shu</b:Last>
            <b:First>S.</b:First>
          </b:Person>
        </b:NameList>
      </b:Author>
    </b:Author>
    <b:ConferenceName>IEEE Global Telecommunication Conference (Globecom)</b:ConferenceName>
    <b:RefOrder>28</b:RefOrder>
  </b:Source>
  <b:Source>
    <b:Tag>KKi08</b:Tag>
    <b:SourceType>JournalArticle</b:SourceType>
    <b:Guid>{539372BD-A59F-4201-84CD-90E29AFCAB1B}</b:Guid>
    <b:Title>Path loss prediction formula in Urban Area for the Fourth-Generation Mobile Communication Systems</b:Title>
    <b:Year>2008</b:Year>
    <b:Pages>1999-2009</b:Pages>
    <b:LCID>en-US</b:LCID>
    <b:Author>
      <b:Author>
        <b:NameList>
          <b:Person>
            <b:Last>Kitao</b:Last>
            <b:First>K.</b:First>
          </b:Person>
          <b:Person>
            <b:Last>Ichitsubo</b:Last>
            <b:First>S.</b:First>
          </b:Person>
        </b:NameList>
      </b:Author>
    </b:Author>
    <b:JournalName>IEICE Trans. Comm.</b:JournalName>
    <b:Volume>E91-B</b:Volume>
    <b:RefOrder>29</b:RefOrder>
  </b:Source>
  <b:Source>
    <b:Tag>AGh13</b:Tag>
    <b:SourceType>JournalArticle</b:SourceType>
    <b:Guid>{0381F088-4C92-497F-B7D8-85D5A41A9CB0}</b:Guid>
    <b:Author>
      <b:Author>
        <b:NameList>
          <b:Person>
            <b:Last>Ghosh</b:Last>
            <b:First>Amitava</b:First>
          </b:Person>
          <b:Person>
            <b:Last>Thomas</b:Last>
            <b:First>Timothy</b:First>
            <b:Middle>A.</b:Middle>
          </b:Person>
          <b:Person>
            <b:Last>Cudak</b:Last>
            <b:First>Mark</b:First>
            <b:Middle>C.</b:Middle>
          </b:Person>
          <b:Person>
            <b:Last>Ratasuk</b:Last>
            <b:First>Rapeepat</b:First>
          </b:Person>
          <b:Person>
            <b:Last>Moorut</b:Last>
            <b:First>Prakash</b:First>
          </b:Person>
          <b:Person>
            <b:Last>Vook</b:Last>
            <b:First>Frederick</b:First>
            <b:Middle>W.</b:Middle>
          </b:Person>
          <b:Person>
            <b:Last>Rappaport</b:Last>
            <b:First>Theodore</b:First>
            <b:Middle>S.</b:Middle>
          </b:Person>
          <b:Person>
            <b:Last>MacCartney Jr.</b:Last>
            <b:First>George</b:First>
            <b:Middle>R.</b:Middle>
          </b:Person>
          <b:Person>
            <b:Last>Sun</b:Last>
            <b:First>Shu</b:First>
          </b:Person>
          <b:Person>
            <b:Last>Shuai</b:Last>
            <b:First>Nie</b:First>
          </b:Person>
        </b:NameList>
      </b:Author>
    </b:Author>
    <b:Title>Millimeter wave enhanced local area systems: A high data rate approach for future wireless networks</b:Title>
    <b:Year>June, 2014</b:Year>
    <b:Pages>1152-1163</b:Pages>
    <b:JournalName>IEEE Journal on Selected Areas in Communications</b:JournalName>
    <b:Volume>32</b:Volume>
    <b:Issue>6</b:Issue>
    <b:RefOrder>1</b:RefOrder>
  </b:Source>
  <b:Source>
    <b:Tag>Rap13</b:Tag>
    <b:SourceType>JournalArticle</b:SourceType>
    <b:Guid>{E3EC4004-0481-4DAB-85A9-1E7BD88E350D}</b:Guid>
    <b:Author>
      <b:Author>
        <b:NameList>
          <b:Person>
            <b:Last>Rappaport</b:Last>
            <b:First>Theodore</b:First>
            <b:Middle>S.</b:Middle>
          </b:Person>
          <b:Person>
            <b:Last>Sun</b:Last>
            <b:First>Shu</b:First>
          </b:Person>
          <b:Person>
            <b:Last>Mayzus</b:Last>
            <b:First>Rimma</b:First>
          </b:Person>
          <b:Person>
            <b:Last>Zhao</b:Last>
            <b:First>Hang</b:First>
          </b:Person>
          <b:Person>
            <b:Last>Azar</b:Last>
            <b:First>Yaniv</b:First>
          </b:Person>
          <b:Person>
            <b:Last>Wang</b:Last>
            <b:First>Kevin</b:First>
          </b:Person>
          <b:Person>
            <b:Last>Wong</b:Last>
            <b:First>George</b:First>
            <b:Middle>N.</b:Middle>
          </b:Person>
          <b:Person>
            <b:Last>Schultz</b:Last>
            <b:First>Jocelyn</b:First>
            <b:Middle>K.</b:Middle>
          </b:Person>
          <b:Person>
            <b:Last>Samimi</b:Last>
            <b:First>Mathew</b:First>
          </b:Person>
          <b:Person>
            <b:Last>Gutierrex</b:Last>
            <b:First>Felix</b:First>
          </b:Person>
        </b:NameList>
      </b:Author>
    </b:Author>
    <b:Title>Millimeter wave mobile communications for 5G cellular: It will work!</b:Title>
    <b:JournalName>IEEE Access</b:JournalName>
    <b:Year>2013</b:Year>
    <b:Pages>335-349</b:Pages>
    <b:Volume>1</b:Volume>
    <b:RefOrder>2</b:RefOrder>
  </b:Source>
  <b:Source>
    <b:Tag>Roh14</b:Tag>
    <b:SourceType>JournalArticle</b:SourceType>
    <b:Guid>{89636C6C-AE33-45DD-9F6A-39EC21D20076}</b:Guid>
    <b:Author>
      <b:Author>
        <b:NameList>
          <b:Person>
            <b:Last>Roh</b:Last>
            <b:First>Wonil</b:First>
          </b:Person>
          <b:Person>
            <b:Last>Seol</b:Last>
            <b:First>Ji-Yun</b:First>
          </b:Person>
          <b:Person>
            <b:Last>Park</b:Last>
            <b:First>JeongHo</b:First>
          </b:Person>
          <b:Person>
            <b:Last>Lee</b:Last>
            <b:First>Byunghwan</b:First>
          </b:Person>
          <b:Person>
            <b:Last>Lee</b:Last>
            <b:First>Jaekon</b:First>
          </b:Person>
          <b:Person>
            <b:Last>Kim</b:Last>
            <b:First>Yungsoo</b:First>
          </b:Person>
          <b:Person>
            <b:Last>Cho</b:Last>
            <b:First>Jaeweon</b:First>
          </b:Person>
          <b:Person>
            <b:Last>Cheun</b:Last>
            <b:First>Kyungwhoon</b:First>
          </b:Person>
          <b:Person>
            <b:Last>Aryanfar</b:Last>
            <b:First>Farshid</b:First>
          </b:Person>
        </b:NameList>
      </b:Author>
    </b:Author>
    <b:Title>Millimeter-wave beamforming as an enabling technology for 5G cellular communications: Theoretical Feasibility and Prototype Results</b:Title>
    <b:JournalName>IEEE Communications Magazine</b:JournalName>
    <b:Year>February 2014</b:Year>
    <b:Pages>106-113</b:Pages>
    <b:RefOrder>3</b:RefOrder>
  </b:Source>
  <b:Source>
    <b:Tag>MET13</b:Tag>
    <b:SourceType>ArticleInAPeriodical</b:SourceType>
    <b:Guid>{511C9784-DA13-4BF6-8A9D-C43022FAAF62}</b:Guid>
    <b:Author>
      <b:Author>
        <b:NameList>
          <b:Person>
            <b:Last>METIS</b:Last>
          </b:Person>
        </b:NameList>
      </b:Author>
    </b:Author>
    <b:Title>Intermediate description of the spectrum needs and usage principles</b:Title>
    <b:Year>2013</b:Year>
    <b:PeriodicalTitle>METIS Deliverable D5.1</b:PeriodicalTitle>
    <b:Month>August</b:Month>
    <b:Day>30</b:Day>
    <b:RefOrder>6</b:RefOrder>
  </b:Source>
  <b:Source>
    <b:Tag>Tho14</b:Tag>
    <b:SourceType>ConferenceProceedings</b:SourceType>
    <b:Guid>{7F6D559C-F649-479B-AE7B-C2AC13076DAE}</b:Guid>
    <b:Author>
      <b:Author>
        <b:NameList>
          <b:Person>
            <b:Last>Thomas</b:Last>
            <b:First>Timothy</b:First>
            <b:Middle>A.</b:Middle>
          </b:Person>
          <b:Person>
            <b:Last>Nguyen</b:Last>
            <b:First>Huan</b:First>
            <b:Middle>Cong</b:Middle>
          </b:Person>
          <b:Person>
            <b:Last>MacCartney Jr.</b:Last>
            <b:First>George</b:First>
            <b:Middle>R.</b:Middle>
          </b:Person>
          <b:Person>
            <b:Last>Rappaport</b:Last>
            <b:First>Theodore</b:First>
            <b:Middle>S.</b:Middle>
          </b:Person>
        </b:NameList>
      </b:Author>
    </b:Author>
    <b:Title>3D mmWave Channel Model Proposal</b:Title>
    <b:Year>September 14-17, 2014</b:Year>
    <b:ConferenceName>IEEE VTC-Fall/2014</b:ConferenceName>
    <b:City>Vancouver, Canada</b:City>
    <b:RefOrder>5</b:RefOrder>
  </b:Source>
  <b:Source>
    <b:Tag>Akd14</b:Tag>
    <b:SourceType>JournalArticle</b:SourceType>
    <b:Guid>{D6975562-5929-4E8C-BC79-0026EDC86B31}</b:Guid>
    <b:Author>
      <b:Author>
        <b:NameList>
          <b:Person>
            <b:Last>Akdeniz</b:Last>
            <b:First>Mustafa</b:First>
            <b:Middle>Riza</b:Middle>
          </b:Person>
          <b:Person>
            <b:Last>Liu</b:Last>
            <b:First>Yuanpeng</b:First>
          </b:Person>
          <b:Person>
            <b:Last>Samimi</b:Last>
            <b:First>Mathew</b:First>
            <b:Middle>K.</b:Middle>
          </b:Person>
          <b:Person>
            <b:Last>Sun</b:Last>
            <b:First>Shu</b:First>
          </b:Person>
          <b:Person>
            <b:Last>Rangan</b:Last>
            <b:First>Sundeep</b:First>
          </b:Person>
          <b:Person>
            <b:Last>Rappaport</b:Last>
            <b:First>Theodore</b:First>
            <b:Middle>S.</b:Middle>
          </b:Person>
          <b:Person>
            <b:Last>Erkip</b:Last>
            <b:First>Elza</b:First>
          </b:Person>
        </b:NameList>
      </b:Author>
    </b:Author>
    <b:Title>Millimeter Wave Channel Modeling and Cellular Capacity Evaluation</b:Title>
    <b:Year>July, 2014</b:Year>
    <b:JournalName>IEEE Journal on Selected Areas in Communications, Special Issue on 5G</b:JournalName>
    <b:RefOrder>4</b:RefOrder>
  </b:Source>
  <b:Source>
    <b:Tag>MiW13</b:Tag>
    <b:SourceType>Report</b:SourceType>
    <b:Guid>{9E6623B8-6D52-4498-A2FC-BDD45FFA3EF9}</b:Guid>
    <b:Title>MiWEBA Project homepage http://www.miweba.eu/project.html  (FP7-ICT-2013-EU-Japan, project number: 608637)</b:Title>
    <b:Year>2013</b:Year>
    <b:RefOrder>36</b:RefOrder>
  </b:Source>
  <b:Source>
    <b:Tag>MiW14</b:Tag>
    <b:SourceType>DocumentFromInternetSite</b:SourceType>
    <b:Guid>{CA35CA66-1003-42B1-A74D-E2C47993FA30}</b:Guid>
    <b:Title>MiWEBA project deliverable D5.1</b:Title>
    <b:Year>2014</b:Year>
    <b:Month>06</b:Month>
    <b:URL>http://www.miweba.eu/data/MiWEBA_D5.1_v1.01.pdf</b:URL>
    <b:RefOrder>37</b:RefOrder>
  </b:Source>
</b:Sources>
</file>

<file path=customXml/itemProps1.xml><?xml version="1.0" encoding="utf-8"?>
<ds:datastoreItem xmlns:ds="http://schemas.openxmlformats.org/officeDocument/2006/customXml" ds:itemID="{71EBEAEC-9596-4E52-8FA3-356B493FE7F5}">
  <ds:schemaRefs>
    <ds:schemaRef ds:uri="1a029cd6-340b-4c4d-a48a-2df986580122"/>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4c6a61cb-1973-4fc6-92ae-f4d7a447140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6C5D162-4168-4F3F-8579-FC043A81E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5D943-CC2C-45C6-9406-185F27C2B6A0}">
  <ds:schemaRefs>
    <ds:schemaRef ds:uri="http://schemas.microsoft.com/sharepoint/v3/contenttype/forms"/>
  </ds:schemaRefs>
</ds:datastoreItem>
</file>

<file path=customXml/itemProps4.xml><?xml version="1.0" encoding="utf-8"?>
<ds:datastoreItem xmlns:ds="http://schemas.openxmlformats.org/officeDocument/2006/customXml" ds:itemID="{7E4C3D1C-A68B-4D87-B17F-26049369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2</Pages>
  <Words>531</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Editorial update to Question ITU-R 77-7/5 - Consideration of the needs of developing countries in the development and implementation of IMT</vt:lpstr>
    </vt:vector>
  </TitlesOfParts>
  <Company>ITU</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update to Question ITU-R 77-7/5 - Consideration of the needs of developing countries in the development and implementation of IMT</dc:title>
  <dc:subject>GA</dc:subject>
  <dc:creator>capdessu</dc:creator>
  <cp:lastModifiedBy>Sir Bosson, Ana</cp:lastModifiedBy>
  <cp:revision>5</cp:revision>
  <cp:lastPrinted>2015-07-24T12:58:00Z</cp:lastPrinted>
  <dcterms:created xsi:type="dcterms:W3CDTF">2015-08-10T09:11:00Z</dcterms:created>
  <dcterms:modified xsi:type="dcterms:W3CDTF">2015-08-10T09:14:00Z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