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E41" w:rsidRPr="00067EBB" w:rsidRDefault="00AE3E41" w:rsidP="00AE3E41">
      <w:pPr>
        <w:pStyle w:val="QuestionNoBR"/>
        <w:rPr>
          <w:rFonts w:eastAsia="SimSun"/>
          <w:b/>
          <w:lang w:eastAsia="zh-CN"/>
        </w:rPr>
      </w:pPr>
      <w:r w:rsidRPr="00387F2A">
        <w:rPr>
          <w:rFonts w:eastAsia="SimSun"/>
          <w:szCs w:val="28"/>
          <w:lang w:eastAsia="ja-JP"/>
        </w:rPr>
        <w:t>ITU-R</w:t>
      </w:r>
      <w:r w:rsidRPr="00387F2A">
        <w:rPr>
          <w:rFonts w:eastAsia="SimSun" w:hint="eastAsia"/>
          <w:szCs w:val="28"/>
          <w:lang w:eastAsia="zh-CN"/>
        </w:rPr>
        <w:t>第</w:t>
      </w:r>
      <w:r w:rsidRPr="00387F2A">
        <w:rPr>
          <w:rFonts w:eastAsia="SimSun"/>
          <w:caps w:val="0"/>
          <w:szCs w:val="22"/>
          <w:lang w:eastAsia="zh-CN"/>
        </w:rPr>
        <w:t>256-2/5</w:t>
      </w:r>
      <w:r w:rsidRPr="00387F2A">
        <w:rPr>
          <w:rFonts w:eastAsia="SimSun"/>
          <w:szCs w:val="28"/>
          <w:lang w:val="fr-FR" w:eastAsia="ja-JP"/>
        </w:rPr>
        <w:t>号课题</w:t>
      </w:r>
    </w:p>
    <w:p w:rsidR="00AE3E41" w:rsidRPr="00067EBB" w:rsidRDefault="00AE3E41" w:rsidP="00AE3E41">
      <w:pPr>
        <w:keepNext/>
        <w:keepLines/>
        <w:spacing w:before="360" w:line="240" w:lineRule="auto"/>
        <w:jc w:val="center"/>
        <w:rPr>
          <w:rFonts w:ascii="Times New Roman" w:hAnsi="Times New Roman" w:cs="Times New Roman"/>
          <w:b/>
          <w:sz w:val="28"/>
          <w:lang w:val="en-GB" w:eastAsia="zh-CN"/>
        </w:rPr>
      </w:pPr>
      <w:r w:rsidRPr="00067EBB">
        <w:rPr>
          <w:rFonts w:ascii="Times New Roman" w:hAnsi="Times New Roman" w:cs="Times New Roman"/>
          <w:b/>
          <w:sz w:val="28"/>
          <w:lang w:val="en-GB" w:eastAsia="ja-JP"/>
        </w:rPr>
        <w:t>275-1 000 GHz</w:t>
      </w:r>
      <w:r w:rsidRPr="00067EBB">
        <w:rPr>
          <w:rFonts w:ascii="Times New Roman" w:hAnsi="Times New Roman" w:cs="Times New Roman"/>
          <w:b/>
          <w:sz w:val="28"/>
          <w:lang w:val="en-GB" w:eastAsia="zh-CN"/>
        </w:rPr>
        <w:t>频率范围内陆地移动业务的技术和操作特性</w:t>
      </w:r>
    </w:p>
    <w:p w:rsidR="00AE3E41" w:rsidRPr="00067EBB" w:rsidRDefault="00AE3E41" w:rsidP="00AE3E41">
      <w:pPr>
        <w:keepNext/>
        <w:keepLines/>
        <w:tabs>
          <w:tab w:val="clear" w:pos="794"/>
          <w:tab w:val="clear" w:pos="1191"/>
          <w:tab w:val="clear" w:pos="1588"/>
          <w:tab w:val="clear" w:pos="1985"/>
        </w:tabs>
        <w:jc w:val="right"/>
        <w:rPr>
          <w:rFonts w:ascii="Times New Roman" w:hAnsi="Times New Roman" w:cs="Times New Roman"/>
          <w:iCs/>
          <w:szCs w:val="20"/>
          <w:lang w:val="en-GB" w:eastAsia="zh-CN"/>
        </w:rPr>
      </w:pPr>
      <w:r w:rsidRPr="00067EBB">
        <w:rPr>
          <w:rFonts w:ascii="Times New Roman" w:hAnsi="Times New Roman" w:cs="Times New Roman"/>
          <w:iCs/>
          <w:lang w:eastAsia="zh-CN"/>
        </w:rPr>
        <w:t>（</w:t>
      </w:r>
      <w:r w:rsidRPr="00067EBB">
        <w:rPr>
          <w:rFonts w:ascii="Times New Roman" w:hAnsi="Times New Roman" w:cs="Times New Roman"/>
          <w:iCs/>
          <w:lang w:eastAsia="zh-CN"/>
        </w:rPr>
        <w:t>2015-2019-202</w:t>
      </w:r>
      <w:r>
        <w:rPr>
          <w:rFonts w:ascii="Times New Roman" w:hAnsi="Times New Roman" w:cs="Times New Roman"/>
          <w:iCs/>
          <w:lang w:eastAsia="zh-CN"/>
        </w:rPr>
        <w:t>3</w:t>
      </w:r>
      <w:r w:rsidRPr="00067EBB">
        <w:rPr>
          <w:rFonts w:ascii="Times New Roman" w:hAnsi="Times New Roman" w:cs="Times New Roman"/>
          <w:iCs/>
          <w:lang w:eastAsia="zh-CN"/>
        </w:rPr>
        <w:t>年）</w:t>
      </w:r>
    </w:p>
    <w:p w:rsidR="00AE3E41" w:rsidRPr="00067EBB" w:rsidRDefault="00AE3E41" w:rsidP="00AE3E41">
      <w:pPr>
        <w:overflowPunct/>
        <w:autoSpaceDE/>
        <w:autoSpaceDN/>
        <w:adjustRightInd/>
        <w:spacing w:before="320" w:line="240" w:lineRule="auto"/>
        <w:jc w:val="left"/>
        <w:textAlignment w:val="auto"/>
        <w:rPr>
          <w:rFonts w:ascii="Times New Roman" w:eastAsia="SimSun" w:hAnsi="Times New Roman" w:cs="Times New Roman"/>
          <w:szCs w:val="20"/>
          <w:lang w:val="en-GB" w:eastAsia="zh-CN"/>
        </w:rPr>
      </w:pPr>
      <w:r w:rsidRPr="00067EBB">
        <w:rPr>
          <w:rFonts w:ascii="Times New Roman" w:eastAsia="SimSun" w:hAnsi="Times New Roman" w:cs="Times New Roman"/>
          <w:szCs w:val="20"/>
          <w:lang w:val="en-GB" w:eastAsia="zh-CN"/>
        </w:rPr>
        <w:t>国际电联无线电通信全会</w:t>
      </w:r>
    </w:p>
    <w:p w:rsidR="00AE3E41" w:rsidRPr="00067EBB" w:rsidRDefault="00AE3E41" w:rsidP="00AE3E41">
      <w:pPr>
        <w:keepNext/>
        <w:keepLines/>
        <w:overflowPunct/>
        <w:autoSpaceDE/>
        <w:autoSpaceDN/>
        <w:adjustRightInd/>
        <w:spacing w:line="240" w:lineRule="auto"/>
        <w:ind w:left="794"/>
        <w:jc w:val="left"/>
        <w:textAlignment w:val="auto"/>
        <w:rPr>
          <w:rFonts w:ascii="Times New Roman" w:eastAsia="STKaiti" w:hAnsi="Times New Roman" w:cs="Times New Roman"/>
          <w:iCs/>
          <w:szCs w:val="20"/>
          <w:lang w:val="en-GB" w:eastAsia="zh-CN"/>
        </w:rPr>
      </w:pPr>
      <w:r w:rsidRPr="00067EBB">
        <w:rPr>
          <w:rFonts w:ascii="Times New Roman" w:eastAsia="STKaiti" w:hAnsi="Times New Roman" w:cs="Times New Roman"/>
          <w:iCs/>
          <w:szCs w:val="20"/>
          <w:lang w:val="en-GB" w:eastAsia="zh-CN"/>
        </w:rPr>
        <w:t>考虑到</w:t>
      </w:r>
    </w:p>
    <w:p w:rsidR="00AE3E41" w:rsidRPr="00067EBB" w:rsidRDefault="00AE3E41" w:rsidP="00AE3E41">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067EBB">
        <w:rPr>
          <w:rFonts w:ascii="Times New Roman" w:hAnsi="Times New Roman" w:cs="Times New Roman"/>
          <w:i/>
          <w:iCs/>
          <w:szCs w:val="20"/>
          <w:lang w:val="en-GB" w:eastAsia="zh-CN"/>
        </w:rPr>
        <w:t>a)</w:t>
      </w:r>
      <w:r w:rsidRPr="00067EBB">
        <w:rPr>
          <w:rFonts w:ascii="Times New Roman" w:hAnsi="Times New Roman" w:cs="Times New Roman"/>
          <w:szCs w:val="20"/>
          <w:lang w:val="en-GB" w:eastAsia="zh-CN"/>
        </w:rPr>
        <w:tab/>
      </w:r>
      <w:r w:rsidRPr="00067EBB">
        <w:rPr>
          <w:rFonts w:ascii="Times New Roman" w:hAnsi="Times New Roman" w:cs="Times New Roman"/>
          <w:szCs w:val="20"/>
          <w:lang w:val="en-GB" w:eastAsia="zh-CN"/>
        </w:rPr>
        <w:t>对用于陆地移动业务应用、数据速率在几十</w:t>
      </w:r>
      <w:r w:rsidRPr="00067EBB">
        <w:rPr>
          <w:rFonts w:ascii="Times New Roman" w:hAnsi="Times New Roman" w:cs="Times New Roman"/>
          <w:szCs w:val="20"/>
          <w:lang w:val="en-GB" w:eastAsia="ja-JP"/>
        </w:rPr>
        <w:t>Gbit/s</w:t>
      </w:r>
      <w:r w:rsidRPr="00067EBB">
        <w:rPr>
          <w:rFonts w:ascii="Times New Roman" w:hAnsi="Times New Roman" w:cs="Times New Roman"/>
          <w:szCs w:val="20"/>
          <w:lang w:val="en-GB" w:eastAsia="zh-CN"/>
        </w:rPr>
        <w:t>至</w:t>
      </w:r>
      <w:r w:rsidRPr="00067EBB">
        <w:rPr>
          <w:rFonts w:ascii="Times New Roman" w:hAnsi="Times New Roman" w:cs="Times New Roman"/>
          <w:szCs w:val="20"/>
          <w:lang w:val="en-GB" w:eastAsia="zh-CN"/>
        </w:rPr>
        <w:t xml:space="preserve">100 </w:t>
      </w:r>
      <w:r w:rsidRPr="00067EBB">
        <w:rPr>
          <w:rFonts w:ascii="Times New Roman" w:hAnsi="Times New Roman" w:cs="Times New Roman"/>
          <w:szCs w:val="20"/>
          <w:lang w:val="en-GB" w:eastAsia="ja-JP"/>
        </w:rPr>
        <w:t>Gbit/s</w:t>
      </w:r>
      <w:r w:rsidRPr="00067EBB">
        <w:rPr>
          <w:rFonts w:ascii="Times New Roman" w:hAnsi="Times New Roman" w:cs="Times New Roman"/>
          <w:szCs w:val="20"/>
          <w:lang w:val="en-GB" w:eastAsia="zh-CN"/>
        </w:rPr>
        <w:t>以上的高速大容量无线电通信的需求日益增长；</w:t>
      </w:r>
    </w:p>
    <w:p w:rsidR="00AE3E41" w:rsidRPr="00067EBB" w:rsidRDefault="00AE3E41" w:rsidP="00AE3E41">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zh-CN"/>
        </w:rPr>
      </w:pPr>
      <w:r w:rsidRPr="00067EBB">
        <w:rPr>
          <w:rFonts w:ascii="Times New Roman" w:hAnsi="Times New Roman" w:cs="Times New Roman"/>
          <w:i/>
          <w:iCs/>
          <w:szCs w:val="20"/>
          <w:lang w:val="en-GB" w:eastAsia="ja-JP"/>
        </w:rPr>
        <w:t>b</w:t>
      </w:r>
      <w:r w:rsidRPr="00067EBB">
        <w:rPr>
          <w:rFonts w:ascii="Times New Roman" w:hAnsi="Times New Roman" w:cs="Times New Roman"/>
          <w:i/>
          <w:iCs/>
          <w:szCs w:val="20"/>
          <w:lang w:val="en-GB" w:eastAsia="zh-CN"/>
        </w:rPr>
        <w:t>)</w:t>
      </w:r>
      <w:r w:rsidRPr="00067EBB">
        <w:rPr>
          <w:rFonts w:ascii="Times New Roman" w:hAnsi="Times New Roman" w:cs="Times New Roman"/>
          <w:szCs w:val="20"/>
          <w:lang w:val="en-GB" w:eastAsia="zh-CN"/>
        </w:rPr>
        <w:tab/>
      </w:r>
      <w:r w:rsidRPr="00067EBB">
        <w:rPr>
          <w:rFonts w:ascii="Times New Roman" w:hAnsi="Times New Roman" w:cs="Times New Roman"/>
          <w:szCs w:val="20"/>
          <w:lang w:val="en-GB" w:eastAsia="zh-CN"/>
        </w:rPr>
        <w:t>由于近期太赫技术的发展，在</w:t>
      </w:r>
      <w:r w:rsidRPr="00067EBB">
        <w:rPr>
          <w:rFonts w:ascii="Times New Roman" w:hAnsi="Times New Roman" w:cs="Times New Roman"/>
          <w:szCs w:val="20"/>
          <w:lang w:val="en-GB" w:eastAsia="ja-JP"/>
        </w:rPr>
        <w:t>275 GHz</w:t>
      </w:r>
      <w:r w:rsidRPr="00067EBB">
        <w:rPr>
          <w:rFonts w:ascii="Times New Roman" w:hAnsi="Times New Roman" w:cs="Times New Roman"/>
          <w:szCs w:val="20"/>
          <w:lang w:val="en-GB" w:eastAsia="zh-CN"/>
        </w:rPr>
        <w:t>以上操作的集成器件和电路可实现各种复杂的应用；</w:t>
      </w:r>
    </w:p>
    <w:p w:rsidR="00AE3E41" w:rsidRPr="00067EBB" w:rsidRDefault="00AE3E41" w:rsidP="00AE3E41">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067EBB">
        <w:rPr>
          <w:rFonts w:ascii="Times New Roman" w:hAnsi="Times New Roman" w:cs="Times New Roman"/>
          <w:i/>
          <w:iCs/>
          <w:szCs w:val="20"/>
          <w:lang w:val="en-GB" w:eastAsia="ja-JP"/>
        </w:rPr>
        <w:t>c</w:t>
      </w:r>
      <w:r w:rsidRPr="00067EBB">
        <w:rPr>
          <w:rFonts w:ascii="Times New Roman" w:hAnsi="Times New Roman" w:cs="Times New Roman"/>
          <w:i/>
          <w:iCs/>
          <w:szCs w:val="20"/>
          <w:lang w:val="en-GB" w:eastAsia="zh-CN"/>
        </w:rPr>
        <w:t>)</w:t>
      </w:r>
      <w:r w:rsidRPr="00067EBB">
        <w:rPr>
          <w:rFonts w:ascii="Times New Roman" w:hAnsi="Times New Roman" w:cs="Times New Roman"/>
          <w:szCs w:val="20"/>
          <w:lang w:val="en-GB" w:eastAsia="zh-CN"/>
        </w:rPr>
        <w:tab/>
      </w:r>
      <w:r w:rsidRPr="00067EBB">
        <w:rPr>
          <w:rFonts w:ascii="Times New Roman" w:hAnsi="Times New Roman" w:cs="Times New Roman"/>
          <w:szCs w:val="20"/>
          <w:lang w:val="en-GB" w:eastAsia="zh-CN"/>
        </w:rPr>
        <w:t>上述器件和电路可为陆地移动业务系统提供此类高速大容量无线电通信；</w:t>
      </w:r>
    </w:p>
    <w:p w:rsidR="00AE3E41" w:rsidRPr="00067EBB" w:rsidRDefault="00AE3E41" w:rsidP="00AE3E41">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067EBB">
        <w:rPr>
          <w:rFonts w:ascii="Times New Roman" w:hAnsi="Times New Roman" w:cs="Times New Roman"/>
          <w:i/>
          <w:szCs w:val="20"/>
          <w:lang w:val="en-GB" w:eastAsia="ja-JP"/>
        </w:rPr>
        <w:t>d)</w:t>
      </w:r>
      <w:r w:rsidRPr="00067EBB">
        <w:rPr>
          <w:rFonts w:ascii="Times New Roman" w:hAnsi="Times New Roman" w:cs="Times New Roman"/>
          <w:i/>
          <w:szCs w:val="20"/>
          <w:lang w:val="en-GB" w:eastAsia="ja-JP"/>
        </w:rPr>
        <w:tab/>
      </w:r>
      <w:r w:rsidRPr="00067EBB">
        <w:rPr>
          <w:rFonts w:ascii="Times New Roman" w:hAnsi="Times New Roman" w:cs="Times New Roman"/>
          <w:szCs w:val="20"/>
          <w:lang w:val="en-GB" w:eastAsia="zh-CN"/>
        </w:rPr>
        <w:t>电器和电子工程师学会（</w:t>
      </w:r>
      <w:r w:rsidRPr="00067EBB">
        <w:rPr>
          <w:rFonts w:ascii="Times New Roman" w:hAnsi="Times New Roman" w:cs="Times New Roman"/>
          <w:szCs w:val="20"/>
          <w:lang w:val="en-GB" w:eastAsia="zh-CN"/>
        </w:rPr>
        <w:t>IEEE</w:t>
      </w:r>
      <w:r w:rsidRPr="00067EBB">
        <w:rPr>
          <w:rFonts w:ascii="Times New Roman" w:hAnsi="Times New Roman" w:cs="Times New Roman"/>
          <w:szCs w:val="20"/>
          <w:lang w:val="en-GB" w:eastAsia="zh-CN"/>
        </w:rPr>
        <w:t>）等标准制定组织正在开发使用</w:t>
      </w:r>
      <w:r w:rsidRPr="00067EBB">
        <w:rPr>
          <w:rFonts w:ascii="Times New Roman" w:hAnsi="Times New Roman" w:cs="Times New Roman"/>
          <w:szCs w:val="20"/>
          <w:lang w:val="en-GB" w:eastAsia="ja-JP"/>
        </w:rPr>
        <w:t>275 GHz</w:t>
      </w:r>
      <w:r w:rsidRPr="00067EBB">
        <w:rPr>
          <w:rFonts w:ascii="Times New Roman" w:hAnsi="Times New Roman" w:cs="Times New Roman"/>
          <w:szCs w:val="20"/>
          <w:lang w:val="en-GB" w:eastAsia="zh-CN"/>
        </w:rPr>
        <w:t>以上频率、采用</w:t>
      </w:r>
      <w:r w:rsidRPr="00067EBB">
        <w:rPr>
          <w:rFonts w:ascii="Times New Roman" w:hAnsi="Times New Roman" w:cs="Times New Roman"/>
          <w:szCs w:val="20"/>
          <w:lang w:val="en-GB" w:eastAsia="ja-JP"/>
        </w:rPr>
        <w:t>5</w:t>
      </w:r>
      <w:r w:rsidRPr="00067EBB">
        <w:rPr>
          <w:rFonts w:ascii="Times New Roman" w:hAnsi="Times New Roman" w:cs="Times New Roman"/>
          <w:szCs w:val="20"/>
          <w:lang w:val="en-GB" w:eastAsia="zh-CN"/>
        </w:rPr>
        <w:t>0</w:t>
      </w:r>
      <w:r w:rsidRPr="00067EBB">
        <w:rPr>
          <w:rFonts w:ascii="Times New Roman" w:hAnsi="Times New Roman" w:cs="Times New Roman"/>
          <w:szCs w:val="20"/>
          <w:lang w:val="en-GB" w:eastAsia="ja-JP"/>
        </w:rPr>
        <w:t xml:space="preserve"> GHz</w:t>
      </w:r>
      <w:r w:rsidRPr="00067EBB">
        <w:rPr>
          <w:rFonts w:ascii="Times New Roman" w:hAnsi="Times New Roman" w:cs="Times New Roman"/>
          <w:szCs w:val="20"/>
          <w:lang w:val="en-GB" w:eastAsia="zh-CN"/>
        </w:rPr>
        <w:t>以上宽带连续带宽的太赫无线系统；</w:t>
      </w:r>
    </w:p>
    <w:p w:rsidR="00AE3E41" w:rsidRPr="00067EBB" w:rsidRDefault="00AE3E41" w:rsidP="00AE3E41">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067EBB">
        <w:rPr>
          <w:rFonts w:ascii="Times New Roman" w:hAnsi="Times New Roman" w:cs="Times New Roman"/>
          <w:i/>
          <w:szCs w:val="20"/>
          <w:lang w:val="en-GB" w:eastAsia="ja-JP"/>
        </w:rPr>
        <w:t>e</w:t>
      </w:r>
      <w:r w:rsidRPr="00067EBB">
        <w:rPr>
          <w:rFonts w:ascii="Times New Roman" w:hAnsi="Times New Roman" w:cs="Times New Roman"/>
          <w:szCs w:val="20"/>
          <w:lang w:val="en-GB" w:eastAsia="ja-JP"/>
        </w:rPr>
        <w:t>)</w:t>
      </w:r>
      <w:r w:rsidRPr="00067EBB">
        <w:rPr>
          <w:rFonts w:ascii="Times New Roman" w:hAnsi="Times New Roman" w:cs="Times New Roman"/>
          <w:szCs w:val="20"/>
          <w:lang w:val="en-GB" w:eastAsia="ja-JP"/>
        </w:rPr>
        <w:tab/>
        <w:t>275 GHz</w:t>
      </w:r>
      <w:r w:rsidRPr="00067EBB">
        <w:rPr>
          <w:rFonts w:ascii="Times New Roman" w:hAnsi="Times New Roman" w:cs="Times New Roman"/>
          <w:szCs w:val="20"/>
          <w:lang w:val="en-GB" w:eastAsia="zh-CN"/>
        </w:rPr>
        <w:t>以下频率范围无法提供用于陆地移动业务的</w:t>
      </w:r>
      <w:r w:rsidRPr="00067EBB">
        <w:rPr>
          <w:rFonts w:ascii="Times New Roman" w:hAnsi="Times New Roman" w:cs="Times New Roman"/>
          <w:szCs w:val="20"/>
          <w:lang w:val="en-GB" w:eastAsia="ja-JP"/>
        </w:rPr>
        <w:t>5</w:t>
      </w:r>
      <w:r w:rsidRPr="00067EBB">
        <w:rPr>
          <w:rFonts w:ascii="Times New Roman" w:hAnsi="Times New Roman" w:cs="Times New Roman"/>
          <w:szCs w:val="20"/>
          <w:lang w:val="en-GB" w:eastAsia="zh-CN"/>
        </w:rPr>
        <w:t>0</w:t>
      </w:r>
      <w:r w:rsidRPr="00067EBB">
        <w:rPr>
          <w:rFonts w:ascii="Times New Roman" w:hAnsi="Times New Roman" w:cs="Times New Roman"/>
          <w:szCs w:val="20"/>
          <w:lang w:val="en-GB" w:eastAsia="ja-JP"/>
        </w:rPr>
        <w:t xml:space="preserve"> GHz</w:t>
      </w:r>
      <w:r w:rsidRPr="00067EBB">
        <w:rPr>
          <w:rFonts w:ascii="Times New Roman" w:hAnsi="Times New Roman" w:cs="Times New Roman"/>
          <w:szCs w:val="20"/>
          <w:lang w:val="en-GB" w:eastAsia="zh-CN"/>
        </w:rPr>
        <w:t>以上的宽带连续带宽；</w:t>
      </w:r>
    </w:p>
    <w:p w:rsidR="00AE3E41" w:rsidRPr="00067EBB" w:rsidRDefault="00AE3E41" w:rsidP="00AE3E41">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zh-CN"/>
        </w:rPr>
      </w:pPr>
      <w:r w:rsidRPr="00067EBB">
        <w:rPr>
          <w:rFonts w:ascii="Times New Roman" w:hAnsi="Times New Roman" w:cs="Times New Roman"/>
          <w:i/>
          <w:iCs/>
          <w:szCs w:val="20"/>
          <w:lang w:val="en-GB" w:eastAsia="zh-CN"/>
        </w:rPr>
        <w:t>f)</w:t>
      </w:r>
      <w:r w:rsidRPr="00067EBB">
        <w:rPr>
          <w:rFonts w:ascii="Times New Roman" w:hAnsi="Times New Roman" w:cs="Times New Roman"/>
          <w:szCs w:val="20"/>
          <w:lang w:val="en-GB" w:eastAsia="zh-CN"/>
        </w:rPr>
        <w:tab/>
      </w:r>
      <w:r w:rsidRPr="00067EBB">
        <w:rPr>
          <w:rFonts w:ascii="Times New Roman" w:hAnsi="Times New Roman" w:cs="Times New Roman"/>
          <w:szCs w:val="20"/>
          <w:lang w:val="en-GB" w:eastAsia="zh-CN"/>
        </w:rPr>
        <w:t>无源业务使用</w:t>
      </w:r>
      <w:r w:rsidRPr="00067EBB">
        <w:rPr>
          <w:rFonts w:ascii="Times New Roman" w:hAnsi="Times New Roman" w:cs="Times New Roman"/>
          <w:szCs w:val="20"/>
          <w:lang w:val="en-GB" w:eastAsia="zh-CN"/>
        </w:rPr>
        <w:t>275-1 000 GHz</w:t>
      </w:r>
      <w:r w:rsidRPr="00067EBB">
        <w:rPr>
          <w:rFonts w:ascii="Times New Roman" w:hAnsi="Times New Roman" w:cs="Times New Roman"/>
          <w:szCs w:val="20"/>
          <w:lang w:val="en-GB" w:eastAsia="zh-CN"/>
        </w:rPr>
        <w:t>频率范围并不妨碍有源业务对这一</w:t>
      </w:r>
      <w:r w:rsidRPr="00067EBB">
        <w:rPr>
          <w:rFonts w:ascii="Times New Roman" w:hAnsi="Times New Roman" w:cs="Times New Roman"/>
          <w:szCs w:val="20"/>
          <w:lang w:val="fr-CH" w:eastAsia="zh-CN" w:bidi="ar-EG"/>
        </w:rPr>
        <w:t>频率</w:t>
      </w:r>
      <w:r w:rsidRPr="00067EBB">
        <w:rPr>
          <w:rFonts w:ascii="Times New Roman" w:hAnsi="Times New Roman" w:cs="Times New Roman"/>
          <w:szCs w:val="20"/>
          <w:lang w:val="en-GB" w:eastAsia="zh-CN"/>
        </w:rPr>
        <w:t>范围的使用；</w:t>
      </w:r>
    </w:p>
    <w:p w:rsidR="00AE3E41" w:rsidRPr="00067EBB" w:rsidRDefault="00AE3E41" w:rsidP="00AE3E41">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067EBB">
        <w:rPr>
          <w:rFonts w:ascii="Times New Roman" w:hAnsi="Times New Roman" w:cs="Times New Roman"/>
          <w:i/>
          <w:iCs/>
          <w:szCs w:val="20"/>
          <w:lang w:val="en-GB" w:eastAsia="ja-JP"/>
        </w:rPr>
        <w:t>g)</w:t>
      </w:r>
      <w:r w:rsidRPr="00067EBB">
        <w:rPr>
          <w:rFonts w:ascii="Times New Roman" w:hAnsi="Times New Roman" w:cs="Times New Roman"/>
          <w:szCs w:val="20"/>
          <w:lang w:val="en-GB" w:eastAsia="ja-JP"/>
        </w:rPr>
        <w:tab/>
      </w:r>
      <w:r w:rsidRPr="00067EBB">
        <w:rPr>
          <w:rFonts w:ascii="Times New Roman" w:hAnsi="Times New Roman" w:cs="Times New Roman"/>
          <w:szCs w:val="20"/>
          <w:lang w:val="en-GB" w:eastAsia="zh-CN"/>
        </w:rPr>
        <w:t>需</w:t>
      </w:r>
      <w:r>
        <w:rPr>
          <w:rFonts w:ascii="Times New Roman" w:hAnsi="Times New Roman" w:cs="Times New Roman" w:hint="eastAsia"/>
          <w:szCs w:val="20"/>
          <w:lang w:val="en-GB" w:eastAsia="zh-CN"/>
        </w:rPr>
        <w:t>说明</w:t>
      </w:r>
      <w:r w:rsidRPr="00067EBB">
        <w:rPr>
          <w:rFonts w:ascii="Times New Roman" w:hAnsi="Times New Roman" w:cs="Times New Roman"/>
          <w:szCs w:val="20"/>
          <w:lang w:val="en-GB" w:eastAsia="zh-CN"/>
        </w:rPr>
        <w:t>陆地移动业务的技术和操作特性</w:t>
      </w:r>
      <w:r>
        <w:rPr>
          <w:rFonts w:ascii="Times New Roman" w:hAnsi="Times New Roman" w:cs="Times New Roman" w:hint="eastAsia"/>
          <w:szCs w:val="20"/>
          <w:lang w:val="en-GB" w:eastAsia="zh-CN"/>
        </w:rPr>
        <w:t>，以便</w:t>
      </w:r>
      <w:r w:rsidRPr="00067EBB">
        <w:rPr>
          <w:rFonts w:ascii="Times New Roman" w:hAnsi="Times New Roman" w:cs="Times New Roman"/>
          <w:szCs w:val="20"/>
          <w:lang w:val="en-GB" w:eastAsia="zh-CN"/>
        </w:rPr>
        <w:t>与</w:t>
      </w:r>
      <w:r w:rsidRPr="00067EBB">
        <w:rPr>
          <w:rFonts w:ascii="Times New Roman" w:eastAsia="STKaiti" w:hAnsi="Times New Roman" w:cs="Times New Roman"/>
          <w:iCs/>
          <w:szCs w:val="20"/>
          <w:lang w:val="en-GB" w:eastAsia="zh-CN"/>
        </w:rPr>
        <w:t>考虑到</w:t>
      </w:r>
      <w:r w:rsidRPr="00067EBB">
        <w:rPr>
          <w:rFonts w:ascii="Times New Roman" w:eastAsia="STKaiti" w:hAnsi="Times New Roman" w:cs="Times New Roman"/>
          <w:i/>
          <w:szCs w:val="20"/>
          <w:lang w:val="en-GB" w:eastAsia="zh-CN"/>
        </w:rPr>
        <w:t>f)</w:t>
      </w:r>
      <w:r w:rsidRPr="00067EBB">
        <w:rPr>
          <w:rFonts w:ascii="Times New Roman" w:hAnsi="Times New Roman" w:cs="Times New Roman"/>
          <w:szCs w:val="20"/>
          <w:lang w:val="en-GB" w:eastAsia="zh-CN"/>
        </w:rPr>
        <w:t>所述的无源业务</w:t>
      </w:r>
      <w:r>
        <w:rPr>
          <w:rFonts w:ascii="Times New Roman" w:hAnsi="Times New Roman" w:cs="Times New Roman" w:hint="eastAsia"/>
          <w:szCs w:val="20"/>
          <w:lang w:val="en-GB" w:eastAsia="zh-CN"/>
        </w:rPr>
        <w:t>应用进行</w:t>
      </w:r>
      <w:r w:rsidRPr="00067EBB">
        <w:rPr>
          <w:rFonts w:ascii="Times New Roman" w:hAnsi="Times New Roman" w:cs="Times New Roman"/>
          <w:szCs w:val="20"/>
          <w:lang w:val="en-GB" w:eastAsia="zh-CN"/>
        </w:rPr>
        <w:t>共用和兼容性研究</w:t>
      </w:r>
      <w:r w:rsidRPr="00067EBB">
        <w:rPr>
          <w:rFonts w:ascii="Times New Roman" w:hAnsi="Times New Roman" w:cs="Times New Roman" w:hint="eastAsia"/>
          <w:szCs w:val="20"/>
          <w:lang w:val="en-GB" w:eastAsia="zh-CN"/>
        </w:rPr>
        <w:t>，</w:t>
      </w:r>
    </w:p>
    <w:p w:rsidR="00AE3E41" w:rsidRPr="00067EBB" w:rsidRDefault="00AE3E41" w:rsidP="00AE3E41">
      <w:pPr>
        <w:keepNext/>
        <w:keepLines/>
        <w:overflowPunct/>
        <w:autoSpaceDE/>
        <w:autoSpaceDN/>
        <w:adjustRightInd/>
        <w:spacing w:line="240" w:lineRule="auto"/>
        <w:ind w:left="794"/>
        <w:jc w:val="left"/>
        <w:textAlignment w:val="auto"/>
        <w:rPr>
          <w:rFonts w:ascii="Times New Roman" w:eastAsia="STKaiti" w:hAnsi="Times New Roman" w:cs="Times New Roman"/>
          <w:iCs/>
          <w:szCs w:val="20"/>
          <w:lang w:val="en-GB" w:eastAsia="zh-CN"/>
        </w:rPr>
      </w:pPr>
      <w:r w:rsidRPr="00067EBB">
        <w:rPr>
          <w:rFonts w:ascii="Times New Roman" w:eastAsia="STKaiti" w:hAnsi="Times New Roman" w:cs="Times New Roman"/>
          <w:iCs/>
          <w:szCs w:val="20"/>
          <w:lang w:val="en-GB" w:eastAsia="zh-CN"/>
        </w:rPr>
        <w:t>认识到</w:t>
      </w:r>
    </w:p>
    <w:p w:rsidR="00AE3E41" w:rsidRDefault="00AE3E41" w:rsidP="00AE3E41">
      <w:pPr>
        <w:tabs>
          <w:tab w:val="clear" w:pos="794"/>
          <w:tab w:val="clear" w:pos="1191"/>
          <w:tab w:val="clear" w:pos="1588"/>
          <w:tab w:val="clear" w:pos="1985"/>
          <w:tab w:val="left" w:pos="1134"/>
          <w:tab w:val="left" w:pos="1871"/>
          <w:tab w:val="left" w:pos="2268"/>
        </w:tabs>
        <w:spacing w:before="120" w:line="240" w:lineRule="auto"/>
        <w:ind w:firstLineChars="200" w:firstLine="480"/>
        <w:rPr>
          <w:rFonts w:ascii="Times New Roman" w:hAnsi="Times New Roman" w:cs="Times New Roman"/>
          <w:szCs w:val="20"/>
          <w:lang w:val="en-GB" w:eastAsia="zh-CN"/>
        </w:rPr>
      </w:pPr>
      <w:r w:rsidRPr="00067EBB">
        <w:rPr>
          <w:rFonts w:hint="eastAsia"/>
          <w:lang w:eastAsia="zh-CN"/>
        </w:rPr>
        <w:t>第</w:t>
      </w:r>
      <w:r w:rsidRPr="00067EBB">
        <w:rPr>
          <w:rFonts w:ascii="Times New Roman" w:eastAsia="SimSun" w:hAnsi="Times New Roman" w:cs="Times New Roman" w:hint="eastAsia"/>
          <w:b/>
          <w:bCs/>
          <w:lang w:eastAsia="zh-CN"/>
        </w:rPr>
        <w:t>7</w:t>
      </w:r>
      <w:r w:rsidRPr="00067EBB">
        <w:rPr>
          <w:rFonts w:ascii="Times New Roman" w:eastAsia="SimSun" w:hAnsi="Times New Roman" w:cs="Times New Roman"/>
          <w:b/>
          <w:bCs/>
          <w:lang w:eastAsia="zh-CN"/>
        </w:rPr>
        <w:t>31</w:t>
      </w:r>
      <w:r w:rsidRPr="00067EBB">
        <w:rPr>
          <w:rFonts w:hint="eastAsia"/>
          <w:lang w:eastAsia="zh-CN"/>
        </w:rPr>
        <w:t>号决议（</w:t>
      </w:r>
      <w:r w:rsidRPr="00067EBB">
        <w:rPr>
          <w:rFonts w:ascii="Times New Roman" w:hAnsi="Times New Roman" w:cs="Times New Roman"/>
          <w:b/>
          <w:bCs/>
          <w:szCs w:val="20"/>
          <w:lang w:val="en-GB" w:eastAsia="ja-JP"/>
        </w:rPr>
        <w:t>WRC-19</w:t>
      </w:r>
      <w:r w:rsidRPr="00067EBB">
        <w:rPr>
          <w:rFonts w:ascii="Times New Roman" w:hAnsi="Times New Roman" w:cs="Times New Roman" w:hint="eastAsia"/>
          <w:b/>
          <w:bCs/>
          <w:szCs w:val="20"/>
          <w:lang w:val="en-GB" w:eastAsia="zh-CN"/>
        </w:rPr>
        <w:t>，修订版</w:t>
      </w:r>
      <w:r w:rsidRPr="00067EBB">
        <w:rPr>
          <w:rFonts w:hint="eastAsia"/>
          <w:lang w:eastAsia="zh-CN"/>
        </w:rPr>
        <w:t>）</w:t>
      </w:r>
      <w:r>
        <w:rPr>
          <w:rFonts w:hint="eastAsia"/>
          <w:lang w:eastAsia="zh-CN"/>
        </w:rPr>
        <w:t>要求</w:t>
      </w:r>
      <w:r w:rsidRPr="00067EBB">
        <w:rPr>
          <w:rFonts w:ascii="Times New Roman" w:hAnsi="Times New Roman" w:cs="Times New Roman" w:hint="eastAsia"/>
          <w:szCs w:val="20"/>
          <w:lang w:val="en-GB" w:eastAsia="ja-JP"/>
        </w:rPr>
        <w:t>开展研究，确定适用于陆地移动和固定业务应用的特定条件，以确保在</w:t>
      </w:r>
      <w:r w:rsidRPr="00067EBB">
        <w:rPr>
          <w:rFonts w:ascii="Times New Roman" w:hAnsi="Times New Roman" w:cs="Times New Roman" w:hint="eastAsia"/>
          <w:szCs w:val="20"/>
          <w:lang w:val="en-GB" w:eastAsia="ja-JP"/>
        </w:rPr>
        <w:t>296-306 GHz</w:t>
      </w:r>
      <w:r w:rsidRPr="00067EBB">
        <w:rPr>
          <w:rFonts w:ascii="Times New Roman" w:hAnsi="Times New Roman" w:cs="Times New Roman" w:hint="eastAsia"/>
          <w:szCs w:val="20"/>
          <w:lang w:val="en-GB" w:eastAsia="ja-JP"/>
        </w:rPr>
        <w:t>、</w:t>
      </w:r>
      <w:r w:rsidRPr="00067EBB">
        <w:rPr>
          <w:rFonts w:ascii="Times New Roman" w:hAnsi="Times New Roman" w:cs="Times New Roman" w:hint="eastAsia"/>
          <w:szCs w:val="20"/>
          <w:lang w:val="en-GB" w:eastAsia="ja-JP"/>
        </w:rPr>
        <w:t>313-318 GHz</w:t>
      </w:r>
      <w:r w:rsidRPr="00067EBB">
        <w:rPr>
          <w:rFonts w:ascii="Times New Roman" w:hAnsi="Times New Roman" w:cs="Times New Roman" w:hint="eastAsia"/>
          <w:szCs w:val="20"/>
          <w:lang w:val="en-GB" w:eastAsia="ja-JP"/>
        </w:rPr>
        <w:t>和</w:t>
      </w:r>
      <w:r w:rsidRPr="00067EBB">
        <w:rPr>
          <w:rFonts w:ascii="Times New Roman" w:hAnsi="Times New Roman" w:cs="Times New Roman" w:hint="eastAsia"/>
          <w:szCs w:val="20"/>
          <w:lang w:val="en-GB" w:eastAsia="ja-JP"/>
        </w:rPr>
        <w:t>333-356 GHz</w:t>
      </w:r>
      <w:r w:rsidRPr="00067EBB">
        <w:rPr>
          <w:rFonts w:ascii="Times New Roman" w:hAnsi="Times New Roman" w:cs="Times New Roman" w:hint="eastAsia"/>
          <w:szCs w:val="20"/>
          <w:lang w:val="en-GB" w:eastAsia="ja-JP"/>
        </w:rPr>
        <w:t>频段内对</w:t>
      </w:r>
      <w:r w:rsidRPr="00067EBB">
        <w:rPr>
          <w:rFonts w:ascii="Times New Roman" w:hAnsi="Times New Roman" w:cs="Times New Roman" w:hint="eastAsia"/>
          <w:szCs w:val="20"/>
          <w:lang w:val="en-GB" w:eastAsia="zh-CN"/>
        </w:rPr>
        <w:t>卫星地球探测业务</w:t>
      </w:r>
      <w:r w:rsidRPr="00067EBB">
        <w:rPr>
          <w:rFonts w:ascii="Times New Roman" w:hAnsi="Times New Roman" w:cs="Times New Roman" w:hint="eastAsia"/>
          <w:szCs w:val="20"/>
          <w:lang w:val="en-GB" w:eastAsia="ja-JP"/>
        </w:rPr>
        <w:t>（无源）应用的保护</w:t>
      </w:r>
      <w:r w:rsidRPr="00067EBB">
        <w:rPr>
          <w:rFonts w:ascii="Times New Roman" w:hAnsi="Times New Roman" w:cs="Times New Roman" w:hint="eastAsia"/>
          <w:szCs w:val="20"/>
          <w:lang w:val="en-GB" w:eastAsia="zh-CN"/>
        </w:rPr>
        <w:t>，</w:t>
      </w:r>
    </w:p>
    <w:p w:rsidR="00AE3E41" w:rsidRPr="00067EBB" w:rsidRDefault="00AE3E41" w:rsidP="00AE3E41">
      <w:pPr>
        <w:keepNext/>
        <w:keepLines/>
        <w:overflowPunct/>
        <w:autoSpaceDE/>
        <w:autoSpaceDN/>
        <w:adjustRightInd/>
        <w:spacing w:line="240" w:lineRule="auto"/>
        <w:ind w:left="794"/>
        <w:jc w:val="left"/>
        <w:textAlignment w:val="auto"/>
        <w:rPr>
          <w:rFonts w:ascii="Times New Roman" w:eastAsia="STKaiti" w:hAnsi="Times New Roman" w:cs="Times New Roman"/>
          <w:iCs/>
          <w:szCs w:val="20"/>
          <w:lang w:val="en-GB" w:eastAsia="zh-CN"/>
        </w:rPr>
      </w:pPr>
      <w:bookmarkStart w:id="0" w:name="_GoBack"/>
      <w:bookmarkEnd w:id="0"/>
      <w:r w:rsidRPr="00067EBB">
        <w:rPr>
          <w:rFonts w:ascii="Times New Roman" w:eastAsia="STKaiti" w:hAnsi="Times New Roman" w:cs="Times New Roman"/>
          <w:iCs/>
          <w:szCs w:val="20"/>
          <w:lang w:val="en-GB" w:eastAsia="zh-CN"/>
        </w:rPr>
        <w:t>做出决定</w:t>
      </w:r>
      <w:r w:rsidRPr="00067EBB">
        <w:rPr>
          <w:rFonts w:ascii="Times New Roman" w:hAnsi="Times New Roman" w:cs="Times New Roman"/>
          <w:iCs/>
          <w:szCs w:val="20"/>
          <w:lang w:val="en-GB" w:eastAsia="zh-CN"/>
        </w:rPr>
        <w:t>，应研究以下课题</w:t>
      </w:r>
    </w:p>
    <w:p w:rsidR="00AE3E41" w:rsidRPr="00067EBB" w:rsidRDefault="00AE3E41" w:rsidP="00AE3E41">
      <w:pPr>
        <w:tabs>
          <w:tab w:val="clear" w:pos="794"/>
          <w:tab w:val="clear" w:pos="1191"/>
          <w:tab w:val="clear" w:pos="1588"/>
          <w:tab w:val="clear" w:pos="1985"/>
          <w:tab w:val="left" w:pos="1134"/>
          <w:tab w:val="left" w:pos="1871"/>
          <w:tab w:val="left" w:pos="2268"/>
        </w:tabs>
        <w:spacing w:before="120" w:line="240" w:lineRule="auto"/>
        <w:ind w:firstLineChars="200" w:firstLine="480"/>
        <w:rPr>
          <w:rFonts w:ascii="Times New Roman" w:hAnsi="Times New Roman" w:cs="Times New Roman"/>
          <w:szCs w:val="20"/>
          <w:lang w:val="en-GB" w:eastAsia="zh-CN"/>
        </w:rPr>
      </w:pPr>
      <w:r w:rsidRPr="00067EBB">
        <w:rPr>
          <w:rFonts w:ascii="Times New Roman" w:hAnsi="Times New Roman" w:cs="Times New Roman"/>
          <w:szCs w:val="20"/>
          <w:lang w:val="en-GB" w:eastAsia="ja-JP"/>
        </w:rPr>
        <w:t>275-1 000 GHz</w:t>
      </w:r>
      <w:r w:rsidRPr="00067EBB">
        <w:rPr>
          <w:rFonts w:ascii="Times New Roman" w:hAnsi="Times New Roman" w:cs="Times New Roman"/>
          <w:szCs w:val="20"/>
          <w:lang w:val="en-GB" w:eastAsia="zh-CN"/>
        </w:rPr>
        <w:t>频率范围内陆地移动业务有哪些技术和操作特性？</w:t>
      </w:r>
    </w:p>
    <w:p w:rsidR="00AE3E41" w:rsidRPr="00067EBB" w:rsidRDefault="00AE3E41" w:rsidP="00AE3E41">
      <w:pPr>
        <w:keepNext/>
        <w:keepLines/>
        <w:overflowPunct/>
        <w:autoSpaceDE/>
        <w:autoSpaceDN/>
        <w:adjustRightInd/>
        <w:spacing w:line="240" w:lineRule="auto"/>
        <w:ind w:left="794"/>
        <w:jc w:val="left"/>
        <w:textAlignment w:val="auto"/>
        <w:rPr>
          <w:rFonts w:ascii="Times New Roman" w:eastAsia="STKaiti" w:hAnsi="Times New Roman" w:cs="Times New Roman"/>
          <w:iCs/>
          <w:szCs w:val="20"/>
          <w:lang w:val="en-GB" w:eastAsia="zh-CN"/>
        </w:rPr>
      </w:pPr>
      <w:r w:rsidRPr="00067EBB">
        <w:rPr>
          <w:rFonts w:ascii="Times New Roman" w:eastAsia="STKaiti" w:hAnsi="Times New Roman" w:cs="Times New Roman"/>
          <w:iCs/>
          <w:szCs w:val="20"/>
          <w:lang w:val="en-GB" w:eastAsia="zh-CN"/>
        </w:rPr>
        <w:t>进一步做出决定</w:t>
      </w:r>
    </w:p>
    <w:p w:rsidR="00AE3E41" w:rsidRPr="00067EBB" w:rsidRDefault="00AE3E41" w:rsidP="00AE3E41">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067EBB">
        <w:rPr>
          <w:rFonts w:ascii="Times New Roman" w:hAnsi="Times New Roman" w:cs="Times New Roman"/>
          <w:szCs w:val="20"/>
          <w:lang w:val="en-GB" w:eastAsia="ja-JP"/>
        </w:rPr>
        <w:t>1</w:t>
      </w:r>
      <w:r w:rsidRPr="00067EBB">
        <w:rPr>
          <w:rFonts w:ascii="Times New Roman" w:hAnsi="Times New Roman" w:cs="Times New Roman"/>
          <w:szCs w:val="20"/>
          <w:lang w:val="en-GB" w:eastAsia="zh-CN"/>
        </w:rPr>
        <w:tab/>
      </w:r>
      <w:r w:rsidRPr="00067EBB">
        <w:rPr>
          <w:rFonts w:ascii="Times New Roman" w:hAnsi="Times New Roman" w:cs="Times New Roman"/>
          <w:szCs w:val="20"/>
          <w:lang w:val="en-GB" w:eastAsia="zh-CN"/>
        </w:rPr>
        <w:t>应开展陆地移动业务与无源业务之间以及陆地移动与其他有源业务之间的共用研究，同时考虑</w:t>
      </w:r>
      <w:r w:rsidRPr="00067EBB">
        <w:rPr>
          <w:rFonts w:ascii="Times New Roman" w:hAnsi="Times New Roman" w:cs="Times New Roman" w:hint="eastAsia"/>
          <w:szCs w:val="20"/>
          <w:lang w:val="en-GB" w:eastAsia="zh-CN"/>
        </w:rPr>
        <w:t>已经开展的研究和</w:t>
      </w:r>
      <w:r w:rsidRPr="00067EBB">
        <w:rPr>
          <w:rFonts w:ascii="Times New Roman" w:eastAsia="STKaiti" w:hAnsi="Times New Roman" w:cs="Times New Roman"/>
          <w:szCs w:val="20"/>
          <w:lang w:val="en-GB" w:eastAsia="zh-CN"/>
        </w:rPr>
        <w:t>做出决定</w:t>
      </w:r>
      <w:r w:rsidRPr="00067EBB">
        <w:rPr>
          <w:rFonts w:ascii="Times New Roman" w:hAnsi="Times New Roman" w:cs="Times New Roman"/>
          <w:szCs w:val="20"/>
          <w:lang w:val="en-GB" w:eastAsia="zh-CN"/>
        </w:rPr>
        <w:t>中所述的特性；</w:t>
      </w:r>
    </w:p>
    <w:p w:rsidR="00AE3E41" w:rsidRPr="00067EBB" w:rsidRDefault="00AE3E41" w:rsidP="00AE3E41">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067EBB">
        <w:rPr>
          <w:rFonts w:ascii="Times New Roman" w:hAnsi="Times New Roman" w:cs="Times New Roman"/>
          <w:szCs w:val="20"/>
          <w:lang w:val="en-GB" w:eastAsia="ja-JP"/>
        </w:rPr>
        <w:t>2</w:t>
      </w:r>
      <w:r w:rsidRPr="00067EBB">
        <w:rPr>
          <w:rFonts w:ascii="Times New Roman" w:hAnsi="Times New Roman" w:cs="Times New Roman"/>
          <w:szCs w:val="20"/>
          <w:lang w:val="en-GB" w:eastAsia="zh-CN"/>
        </w:rPr>
        <w:tab/>
      </w:r>
      <w:r w:rsidRPr="00067EBB">
        <w:rPr>
          <w:rFonts w:ascii="Times New Roman" w:hAnsi="Times New Roman" w:cs="Times New Roman"/>
          <w:szCs w:val="20"/>
          <w:lang w:val="en-GB" w:eastAsia="zh-CN"/>
        </w:rPr>
        <w:t>应提请其他研究组，特别是第</w:t>
      </w:r>
      <w:r w:rsidRPr="00067EBB">
        <w:rPr>
          <w:rFonts w:ascii="Times New Roman" w:hAnsi="Times New Roman" w:cs="Times New Roman"/>
          <w:szCs w:val="20"/>
          <w:lang w:val="en-GB" w:eastAsia="zh-CN"/>
        </w:rPr>
        <w:t>7</w:t>
      </w:r>
      <w:r w:rsidRPr="00067EBB">
        <w:rPr>
          <w:rFonts w:ascii="Times New Roman" w:hAnsi="Times New Roman" w:cs="Times New Roman"/>
          <w:szCs w:val="20"/>
          <w:lang w:val="en-GB" w:eastAsia="zh-CN"/>
        </w:rPr>
        <w:t>研究组，注意</w:t>
      </w:r>
      <w:r w:rsidRPr="00067EBB">
        <w:rPr>
          <w:rFonts w:ascii="Times New Roman" w:hAnsi="Times New Roman" w:cs="Times New Roman"/>
          <w:szCs w:val="20"/>
          <w:lang w:val="en-GB" w:eastAsia="ja-JP"/>
        </w:rPr>
        <w:t>275-1 000 GHz</w:t>
      </w:r>
      <w:r w:rsidRPr="00067EBB">
        <w:rPr>
          <w:rFonts w:ascii="Times New Roman" w:hAnsi="Times New Roman" w:cs="Times New Roman"/>
          <w:szCs w:val="20"/>
          <w:lang w:val="en-GB" w:eastAsia="zh-CN"/>
        </w:rPr>
        <w:t>频率范围内的研究结果；</w:t>
      </w:r>
    </w:p>
    <w:p w:rsidR="00AE3E41" w:rsidRPr="00067EBB" w:rsidRDefault="00AE3E41" w:rsidP="00AE3E41">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zh-CN"/>
        </w:rPr>
      </w:pPr>
      <w:r w:rsidRPr="00067EBB">
        <w:rPr>
          <w:rFonts w:ascii="Times New Roman" w:hAnsi="Times New Roman" w:cs="Times New Roman"/>
          <w:szCs w:val="20"/>
          <w:lang w:val="en-GB" w:eastAsia="ja-JP"/>
        </w:rPr>
        <w:t>3</w:t>
      </w:r>
      <w:r w:rsidRPr="00067EBB">
        <w:rPr>
          <w:rFonts w:ascii="Times New Roman" w:hAnsi="Times New Roman" w:cs="Times New Roman"/>
          <w:szCs w:val="20"/>
          <w:lang w:val="en-GB" w:eastAsia="zh-CN"/>
        </w:rPr>
        <w:tab/>
      </w:r>
      <w:r w:rsidRPr="00067EBB">
        <w:rPr>
          <w:rFonts w:ascii="Times New Roman" w:hAnsi="Times New Roman" w:cs="Times New Roman"/>
          <w:szCs w:val="20"/>
          <w:lang w:val="en-GB" w:eastAsia="zh-CN"/>
        </w:rPr>
        <w:t>上述研究结果应纳入一份或多份建议书、报告或手册中；</w:t>
      </w:r>
    </w:p>
    <w:p w:rsidR="00AE3E41" w:rsidRPr="00067EBB" w:rsidRDefault="00AE3E41" w:rsidP="00AE3E41">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zh-CN"/>
        </w:rPr>
      </w:pPr>
      <w:r w:rsidRPr="00067EBB">
        <w:rPr>
          <w:rFonts w:ascii="Times New Roman" w:hAnsi="Times New Roman" w:cs="Times New Roman"/>
          <w:szCs w:val="20"/>
          <w:lang w:val="en-GB" w:eastAsia="ja-JP"/>
        </w:rPr>
        <w:t>4</w:t>
      </w:r>
      <w:r w:rsidRPr="00067EBB">
        <w:rPr>
          <w:rFonts w:ascii="Times New Roman" w:hAnsi="Times New Roman" w:cs="Times New Roman"/>
          <w:szCs w:val="20"/>
          <w:lang w:val="en-GB" w:eastAsia="zh-CN"/>
        </w:rPr>
        <w:tab/>
      </w:r>
      <w:r w:rsidRPr="00067EBB">
        <w:rPr>
          <w:rFonts w:ascii="Times New Roman" w:hAnsi="Times New Roman" w:cs="Times New Roman"/>
          <w:szCs w:val="20"/>
          <w:lang w:val="en-GB" w:eastAsia="zh-CN"/>
        </w:rPr>
        <w:t>上述研究应在</w:t>
      </w:r>
      <w:r w:rsidRPr="00067EBB">
        <w:rPr>
          <w:rFonts w:ascii="Times New Roman" w:hAnsi="Times New Roman" w:cs="Times New Roman"/>
          <w:szCs w:val="20"/>
          <w:lang w:val="en-GB" w:eastAsia="zh-CN"/>
        </w:rPr>
        <w:t>20</w:t>
      </w:r>
      <w:r w:rsidRPr="00067EBB">
        <w:rPr>
          <w:rFonts w:ascii="Times New Roman" w:hAnsi="Times New Roman" w:cs="Times New Roman"/>
          <w:szCs w:val="20"/>
          <w:lang w:eastAsia="zh-CN"/>
        </w:rPr>
        <w:t>27</w:t>
      </w:r>
      <w:r w:rsidRPr="00067EBB">
        <w:rPr>
          <w:rFonts w:ascii="Times New Roman" w:hAnsi="Times New Roman" w:cs="Times New Roman"/>
          <w:szCs w:val="20"/>
          <w:lang w:val="en-GB" w:eastAsia="zh-CN"/>
        </w:rPr>
        <w:t>年之前完成。</w:t>
      </w:r>
    </w:p>
    <w:p w:rsidR="00970B63" w:rsidRPr="00AE3E41" w:rsidRDefault="00AE3E41" w:rsidP="00AE3E41">
      <w:pPr>
        <w:jc w:val="left"/>
      </w:pPr>
      <w:r w:rsidRPr="00067EBB">
        <w:rPr>
          <w:rFonts w:ascii="Times New Roman" w:hAnsi="Times New Roman" w:cs="Times New Roman"/>
          <w:szCs w:val="20"/>
          <w:lang w:val="en-GB" w:eastAsia="zh-CN"/>
        </w:rPr>
        <w:t>类别：</w:t>
      </w:r>
      <w:r w:rsidRPr="00067EBB">
        <w:rPr>
          <w:rFonts w:ascii="Times New Roman" w:hAnsi="Times New Roman" w:cs="Times New Roman"/>
          <w:szCs w:val="20"/>
          <w:lang w:val="en-GB" w:eastAsia="ja-JP"/>
        </w:rPr>
        <w:t>S2</w:t>
      </w:r>
    </w:p>
    <w:sectPr w:rsidR="00970B63" w:rsidRPr="00AE3E41" w:rsidSect="009447A3">
      <w:headerReference w:type="default" r:id="rId7"/>
      <w:footerReference w:type="even" r:id="rId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3E41" w:rsidRDefault="00AE3E41">
      <w:r>
        <w:separator/>
      </w:r>
    </w:p>
  </w:endnote>
  <w:endnote w:type="continuationSeparator" w:id="0">
    <w:p w:rsidR="00AE3E41" w:rsidRDefault="00AE3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CF1" w:rsidRPr="00877D12" w:rsidRDefault="004B1C24">
    <w:pPr>
      <w:rPr>
        <w:lang w:val="fr-FR"/>
      </w:rPr>
    </w:pPr>
    <w:fldSimple w:instr=" FILENAME \p  \* MERGEFORMAT ">
      <w:r w:rsidR="00AE3E41" w:rsidRPr="00AE3E41">
        <w:rPr>
          <w:noProof/>
          <w:lang w:val="fr-FR"/>
        </w:rPr>
        <w:t>Document2</w:t>
      </w:r>
    </w:fldSimple>
    <w:r w:rsidR="00C07CF1" w:rsidRPr="00877D12">
      <w:rPr>
        <w:lang w:val="fr-FR"/>
      </w:rPr>
      <w:tab/>
    </w:r>
    <w:r w:rsidR="00C07CF1">
      <w:fldChar w:fldCharType="begin"/>
    </w:r>
    <w:r w:rsidR="00C07CF1">
      <w:instrText xml:space="preserve"> SAVEDATE \@ DD.MM.YY </w:instrText>
    </w:r>
    <w:r w:rsidR="00C07CF1">
      <w:fldChar w:fldCharType="separate"/>
    </w:r>
    <w:r w:rsidR="00AE3E41">
      <w:rPr>
        <w:noProof/>
      </w:rPr>
      <w:t>00.00.00</w:t>
    </w:r>
    <w:r w:rsidR="00C07CF1">
      <w:fldChar w:fldCharType="end"/>
    </w:r>
    <w:r w:rsidR="00C07CF1" w:rsidRPr="00877D12">
      <w:rPr>
        <w:lang w:val="fr-FR"/>
      </w:rPr>
      <w:tab/>
    </w:r>
    <w:r w:rsidR="00C07CF1">
      <w:fldChar w:fldCharType="begin"/>
    </w:r>
    <w:r w:rsidR="00C07CF1">
      <w:instrText xml:space="preserve"> PRINTDATE \@ DD.MM.YY </w:instrText>
    </w:r>
    <w:r w:rsidR="00C07CF1">
      <w:fldChar w:fldCharType="separate"/>
    </w:r>
    <w:r w:rsidR="00AE3E41">
      <w:rPr>
        <w:noProof/>
      </w:rPr>
      <w:t>05.04.07</w:t>
    </w:r>
    <w:r w:rsidR="00C07CF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3E41" w:rsidRDefault="00AE3E41">
      <w:r>
        <w:rPr>
          <w:b/>
        </w:rPr>
        <w:t>_______________</w:t>
      </w:r>
    </w:p>
  </w:footnote>
  <w:footnote w:type="continuationSeparator" w:id="0">
    <w:p w:rsidR="00AE3E41" w:rsidRDefault="00AE3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CF1" w:rsidRDefault="00C07CF1">
    <w:pPr>
      <w:pStyle w:val="Header"/>
    </w:pPr>
    <w:r>
      <w:t xml:space="preserve">- </w:t>
    </w:r>
    <w:r>
      <w:fldChar w:fldCharType="begin"/>
    </w:r>
    <w:r>
      <w:instrText xml:space="preserve"> PAGE  \* MERGEFORMAT </w:instrText>
    </w:r>
    <w:r>
      <w:fldChar w:fldCharType="separate"/>
    </w:r>
    <w:r>
      <w:rPr>
        <w:noProof/>
      </w:rPr>
      <w:t>2</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E41"/>
    <w:rsid w:val="001B225D"/>
    <w:rsid w:val="00213F8F"/>
    <w:rsid w:val="0029431D"/>
    <w:rsid w:val="003322FF"/>
    <w:rsid w:val="003F33EE"/>
    <w:rsid w:val="004844C1"/>
    <w:rsid w:val="004B1C24"/>
    <w:rsid w:val="00541AC7"/>
    <w:rsid w:val="005434D5"/>
    <w:rsid w:val="00586689"/>
    <w:rsid w:val="005C5620"/>
    <w:rsid w:val="00637543"/>
    <w:rsid w:val="00645B0F"/>
    <w:rsid w:val="00656CEB"/>
    <w:rsid w:val="006D06D6"/>
    <w:rsid w:val="0071246B"/>
    <w:rsid w:val="00750BE4"/>
    <w:rsid w:val="00756B1C"/>
    <w:rsid w:val="00765B75"/>
    <w:rsid w:val="007F7283"/>
    <w:rsid w:val="00845350"/>
    <w:rsid w:val="00877D12"/>
    <w:rsid w:val="008B1239"/>
    <w:rsid w:val="00943EBD"/>
    <w:rsid w:val="009447A3"/>
    <w:rsid w:val="00970B63"/>
    <w:rsid w:val="00A05CE9"/>
    <w:rsid w:val="00A51117"/>
    <w:rsid w:val="00AE3E41"/>
    <w:rsid w:val="00B0169D"/>
    <w:rsid w:val="00BE5003"/>
    <w:rsid w:val="00C07CF1"/>
    <w:rsid w:val="00D471A9"/>
    <w:rsid w:val="00DE6EB9"/>
    <w:rsid w:val="00E410C4"/>
    <w:rsid w:val="00F451F5"/>
    <w:rsid w:val="00FB4E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715158"/>
  <w15:docId w15:val="{C2649804-ABA2-4E26-8D37-04CEE1BF7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3E41"/>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eastAsiaTheme="minorEastAsia" w:hAnsi="Calibri" w:cs="Calibri"/>
      <w:sz w:val="24"/>
      <w:szCs w:val="22"/>
      <w:lang w:eastAsia="en-US"/>
    </w:rPr>
  </w:style>
  <w:style w:type="paragraph" w:styleId="Heading1">
    <w:name w:val="heading 1"/>
    <w:basedOn w:val="Normal"/>
    <w:next w:val="Normal"/>
    <w:qFormat/>
    <w:rsid w:val="00DE6EB9"/>
    <w:pPr>
      <w:keepNext/>
      <w:keepLines/>
      <w:spacing w:before="280"/>
      <w:ind w:left="1134" w:hanging="1134"/>
      <w:outlineLvl w:val="0"/>
    </w:pPr>
    <w:rPr>
      <w:b/>
      <w:sz w:val="28"/>
    </w:rPr>
  </w:style>
  <w:style w:type="paragraph" w:styleId="Heading2">
    <w:name w:val="heading 2"/>
    <w:basedOn w:val="Heading1"/>
    <w:next w:val="Normal"/>
    <w:qFormat/>
    <w:rsid w:val="00DE6EB9"/>
    <w:pPr>
      <w:spacing w:before="200"/>
      <w:outlineLvl w:val="1"/>
    </w:pPr>
    <w:rPr>
      <w:sz w:val="24"/>
    </w:rPr>
  </w:style>
  <w:style w:type="paragraph" w:styleId="Heading3">
    <w:name w:val="heading 3"/>
    <w:basedOn w:val="Heading1"/>
    <w:next w:val="Normal"/>
    <w:qFormat/>
    <w:rsid w:val="00DE6EB9"/>
    <w:pPr>
      <w:spacing w:before="200"/>
      <w:outlineLvl w:val="2"/>
    </w:pPr>
    <w:rPr>
      <w:sz w:val="24"/>
    </w:rPr>
  </w:style>
  <w:style w:type="paragraph" w:styleId="Heading4">
    <w:name w:val="heading 4"/>
    <w:basedOn w:val="Heading3"/>
    <w:next w:val="Normal"/>
    <w:qFormat/>
    <w:rsid w:val="00DE6EB9"/>
    <w:pPr>
      <w:outlineLvl w:val="3"/>
    </w:pPr>
  </w:style>
  <w:style w:type="paragraph" w:styleId="Heading5">
    <w:name w:val="heading 5"/>
    <w:basedOn w:val="Heading4"/>
    <w:next w:val="Normal"/>
    <w:qFormat/>
    <w:rsid w:val="00DE6EB9"/>
    <w:pPr>
      <w:outlineLvl w:val="4"/>
    </w:pPr>
  </w:style>
  <w:style w:type="paragraph" w:styleId="Heading6">
    <w:name w:val="heading 6"/>
    <w:basedOn w:val="Heading4"/>
    <w:next w:val="Normal"/>
    <w:qFormat/>
    <w:rsid w:val="00DE6EB9"/>
    <w:pPr>
      <w:outlineLvl w:val="5"/>
    </w:pPr>
  </w:style>
  <w:style w:type="paragraph" w:styleId="Heading7">
    <w:name w:val="heading 7"/>
    <w:basedOn w:val="Heading6"/>
    <w:next w:val="Normal"/>
    <w:qFormat/>
    <w:rsid w:val="00DE6EB9"/>
    <w:pPr>
      <w:outlineLvl w:val="6"/>
    </w:pPr>
  </w:style>
  <w:style w:type="paragraph" w:styleId="Heading8">
    <w:name w:val="heading 8"/>
    <w:basedOn w:val="Heading6"/>
    <w:next w:val="Normal"/>
    <w:qFormat/>
    <w:rsid w:val="00DE6EB9"/>
    <w:pPr>
      <w:outlineLvl w:val="7"/>
    </w:pPr>
  </w:style>
  <w:style w:type="paragraph" w:styleId="Heading9">
    <w:name w:val="heading 9"/>
    <w:basedOn w:val="Heading6"/>
    <w:next w:val="Normal"/>
    <w:qFormat/>
    <w:rsid w:val="00DE6E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4B1C24"/>
    <w:pPr>
      <w:keepNext/>
      <w:keepLines/>
      <w:spacing w:before="480"/>
      <w:jc w:val="center"/>
    </w:pPr>
    <w:rPr>
      <w:rFonts w:ascii="Times New Roman Bold" w:hAnsi="Times New Roman Bold"/>
      <w:b/>
      <w:sz w:val="28"/>
    </w:rPr>
  </w:style>
  <w:style w:type="paragraph" w:customStyle="1" w:styleId="ArtNo">
    <w:name w:val="Art_No"/>
    <w:basedOn w:val="Normal"/>
    <w:next w:val="Arttitle"/>
    <w:rsid w:val="00DE6EB9"/>
    <w:pPr>
      <w:keepNext/>
      <w:keepLines/>
      <w:spacing w:before="480"/>
      <w:jc w:val="center"/>
    </w:pPr>
    <w:rPr>
      <w:caps/>
      <w:sz w:val="28"/>
    </w:rPr>
  </w:style>
  <w:style w:type="paragraph" w:customStyle="1" w:styleId="Arttitle">
    <w:name w:val="Art_title"/>
    <w:basedOn w:val="Normal"/>
    <w:next w:val="Normal"/>
    <w:rsid w:val="00DE6EB9"/>
    <w:pPr>
      <w:keepNext/>
      <w:keepLines/>
      <w:spacing w:before="240"/>
      <w:jc w:val="center"/>
    </w:pPr>
    <w:rPr>
      <w:b/>
      <w:sz w:val="28"/>
    </w:rPr>
  </w:style>
  <w:style w:type="paragraph" w:customStyle="1" w:styleId="ASN1">
    <w:name w:val="ASN.1"/>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DE6EB9"/>
    <w:pPr>
      <w:keepNext/>
      <w:keepLines/>
      <w:ind w:left="1134"/>
    </w:pPr>
    <w:rPr>
      <w:rFonts w:ascii="STKaiti" w:eastAsia="STKaiti" w:hAnsi="STKaiti"/>
    </w:rPr>
  </w:style>
  <w:style w:type="paragraph" w:customStyle="1" w:styleId="ChapNo">
    <w:name w:val="Chap_No"/>
    <w:basedOn w:val="ArtNo"/>
    <w:next w:val="Chaptitle"/>
    <w:rsid w:val="00DE6EB9"/>
    <w:rPr>
      <w:rFonts w:ascii="Times New Roman Bold" w:hAnsi="Times New Roman Bold"/>
      <w:b/>
    </w:rPr>
  </w:style>
  <w:style w:type="paragraph" w:customStyle="1" w:styleId="Chaptitle">
    <w:name w:val="Chap_title"/>
    <w:basedOn w:val="Arttitle"/>
    <w:next w:val="Normal"/>
    <w:rsid w:val="00DE6EB9"/>
  </w:style>
  <w:style w:type="character" w:styleId="EndnoteReference">
    <w:name w:val="endnote reference"/>
    <w:basedOn w:val="DefaultParagraphFont"/>
    <w:semiHidden/>
    <w:rsid w:val="00DE6EB9"/>
    <w:rPr>
      <w:vertAlign w:val="superscript"/>
    </w:rPr>
  </w:style>
  <w:style w:type="paragraph" w:customStyle="1" w:styleId="enumlev1">
    <w:name w:val="enumlev1"/>
    <w:basedOn w:val="Normal"/>
    <w:rsid w:val="00DE6EB9"/>
    <w:pPr>
      <w:tabs>
        <w:tab w:val="left" w:pos="2608"/>
        <w:tab w:val="left" w:pos="3345"/>
      </w:tabs>
      <w:spacing w:before="80"/>
      <w:ind w:left="1134" w:hanging="1134"/>
    </w:pPr>
  </w:style>
  <w:style w:type="paragraph" w:customStyle="1" w:styleId="enumlev2">
    <w:name w:val="enumlev2"/>
    <w:basedOn w:val="enumlev1"/>
    <w:rsid w:val="00DE6EB9"/>
    <w:pPr>
      <w:ind w:left="1871" w:hanging="737"/>
    </w:pPr>
  </w:style>
  <w:style w:type="paragraph" w:customStyle="1" w:styleId="enumlev3">
    <w:name w:val="enumlev3"/>
    <w:basedOn w:val="enumlev2"/>
    <w:rsid w:val="00DE6EB9"/>
    <w:pPr>
      <w:ind w:left="2268" w:hanging="397"/>
    </w:pPr>
  </w:style>
  <w:style w:type="paragraph" w:customStyle="1" w:styleId="Equation">
    <w:name w:val="Equation"/>
    <w:basedOn w:val="Normal"/>
    <w:rsid w:val="00DE6EB9"/>
    <w:pPr>
      <w:tabs>
        <w:tab w:val="center" w:pos="4820"/>
        <w:tab w:val="right" w:pos="9639"/>
      </w:tabs>
    </w:pPr>
  </w:style>
  <w:style w:type="paragraph" w:customStyle="1" w:styleId="Equationlegend">
    <w:name w:val="Equation_legend"/>
    <w:basedOn w:val="NormalIndent"/>
    <w:rsid w:val="00DE6EB9"/>
    <w:pPr>
      <w:tabs>
        <w:tab w:val="right" w:pos="1871"/>
        <w:tab w:val="left" w:pos="2041"/>
      </w:tabs>
      <w:spacing w:before="80"/>
      <w:ind w:left="2041" w:hanging="2041"/>
    </w:pPr>
  </w:style>
  <w:style w:type="paragraph" w:customStyle="1" w:styleId="Figurelegend">
    <w:name w:val="Figure_legend"/>
    <w:basedOn w:val="Normal"/>
    <w:rsid w:val="004B1C24"/>
    <w:pPr>
      <w:spacing w:before="20" w:after="20"/>
    </w:pPr>
    <w:rPr>
      <w:sz w:val="18"/>
    </w:rPr>
  </w:style>
  <w:style w:type="paragraph" w:customStyle="1" w:styleId="Tabletext">
    <w:name w:val="Table_text"/>
    <w:basedOn w:val="Normal"/>
    <w:rsid w:val="00DE6E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DE6EB9"/>
    <w:pPr>
      <w:keepNext w:val="0"/>
    </w:pPr>
  </w:style>
  <w:style w:type="paragraph" w:styleId="Footer">
    <w:name w:val="footer"/>
    <w:basedOn w:val="Normal"/>
    <w:rsid w:val="00DE6EB9"/>
    <w:pPr>
      <w:tabs>
        <w:tab w:val="left" w:pos="5954"/>
        <w:tab w:val="right" w:pos="9639"/>
      </w:tabs>
      <w:spacing w:before="0"/>
    </w:pPr>
    <w:rPr>
      <w:caps/>
      <w:noProof/>
      <w:sz w:val="16"/>
    </w:rPr>
  </w:style>
  <w:style w:type="paragraph" w:customStyle="1" w:styleId="FirstFooter">
    <w:name w:val="FirstFooter"/>
    <w:basedOn w:val="Footer"/>
    <w:rsid w:val="00DE6EB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DE6EB9"/>
    <w:rPr>
      <w:position w:val="6"/>
      <w:sz w:val="18"/>
    </w:rPr>
  </w:style>
  <w:style w:type="paragraph" w:styleId="FootnoteText">
    <w:name w:val="footnote text"/>
    <w:basedOn w:val="Normal"/>
    <w:rsid w:val="00DE6EB9"/>
    <w:pPr>
      <w:keepLines/>
      <w:tabs>
        <w:tab w:val="left" w:pos="255"/>
      </w:tabs>
    </w:pPr>
    <w:rPr>
      <w:sz w:val="22"/>
    </w:rPr>
  </w:style>
  <w:style w:type="paragraph" w:customStyle="1" w:styleId="Note">
    <w:name w:val="Note"/>
    <w:basedOn w:val="Normal"/>
    <w:rsid w:val="004B1C24"/>
    <w:pPr>
      <w:tabs>
        <w:tab w:val="left" w:pos="284"/>
      </w:tabs>
      <w:spacing w:before="80"/>
    </w:pPr>
    <w:rPr>
      <w:sz w:val="22"/>
    </w:rPr>
  </w:style>
  <w:style w:type="paragraph" w:styleId="Header">
    <w:name w:val="header"/>
    <w:basedOn w:val="Normal"/>
    <w:rsid w:val="00DE6EB9"/>
    <w:pPr>
      <w:spacing w:before="0"/>
      <w:jc w:val="center"/>
    </w:pPr>
    <w:rPr>
      <w:sz w:val="18"/>
    </w:rPr>
  </w:style>
  <w:style w:type="paragraph" w:customStyle="1" w:styleId="Headingb">
    <w:name w:val="Heading_b"/>
    <w:basedOn w:val="Normal"/>
    <w:next w:val="Normal"/>
    <w:rsid w:val="004B1C24"/>
    <w:pPr>
      <w:keepNext/>
      <w:keepLines/>
    </w:pPr>
    <w:rPr>
      <w:rFonts w:ascii="Times" w:hAnsi="Times"/>
      <w:b/>
    </w:rPr>
  </w:style>
  <w:style w:type="paragraph" w:customStyle="1" w:styleId="Headingi">
    <w:name w:val="Heading_i"/>
    <w:basedOn w:val="Normal"/>
    <w:next w:val="Normal"/>
    <w:rsid w:val="004B1C24"/>
    <w:pPr>
      <w:keepNext/>
      <w:keepLines/>
    </w:pPr>
    <w:rPr>
      <w:rFonts w:ascii="STKaiti" w:eastAsia="STKaiti" w:hAnsi="STKaiti"/>
    </w:rPr>
  </w:style>
  <w:style w:type="paragraph" w:styleId="Index1">
    <w:name w:val="index 1"/>
    <w:basedOn w:val="Normal"/>
    <w:next w:val="Normal"/>
    <w:semiHidden/>
    <w:rsid w:val="00DE6EB9"/>
  </w:style>
  <w:style w:type="paragraph" w:styleId="Index2">
    <w:name w:val="index 2"/>
    <w:basedOn w:val="Normal"/>
    <w:next w:val="Normal"/>
    <w:semiHidden/>
    <w:rsid w:val="00DE6EB9"/>
    <w:pPr>
      <w:ind w:left="283"/>
    </w:pPr>
  </w:style>
  <w:style w:type="paragraph" w:styleId="Index3">
    <w:name w:val="index 3"/>
    <w:basedOn w:val="Normal"/>
    <w:next w:val="Normal"/>
    <w:semiHidden/>
    <w:rsid w:val="00DE6EB9"/>
    <w:pPr>
      <w:ind w:left="566"/>
    </w:pPr>
  </w:style>
  <w:style w:type="paragraph" w:customStyle="1" w:styleId="PartNo">
    <w:name w:val="Part_No"/>
    <w:basedOn w:val="AnnexNo"/>
    <w:next w:val="Partref"/>
    <w:rsid w:val="00DE6EB9"/>
  </w:style>
  <w:style w:type="paragraph" w:customStyle="1" w:styleId="Partref">
    <w:name w:val="Part_ref"/>
    <w:basedOn w:val="Annexref"/>
    <w:next w:val="Parttitle"/>
    <w:rsid w:val="00DE6EB9"/>
  </w:style>
  <w:style w:type="paragraph" w:customStyle="1" w:styleId="Parttitle">
    <w:name w:val="Part_title"/>
    <w:basedOn w:val="Annextitle"/>
    <w:next w:val="Normalaftertitle"/>
    <w:rsid w:val="00DE6EB9"/>
  </w:style>
  <w:style w:type="paragraph" w:customStyle="1" w:styleId="Normalaftertitle0">
    <w:name w:val="Normal_after_title"/>
    <w:basedOn w:val="Normal"/>
    <w:next w:val="Normal"/>
    <w:rsid w:val="00DE6EB9"/>
    <w:pPr>
      <w:spacing w:before="360"/>
    </w:pPr>
  </w:style>
  <w:style w:type="paragraph" w:customStyle="1" w:styleId="Rectitle">
    <w:name w:val="Rec_title"/>
    <w:basedOn w:val="RecNo"/>
    <w:next w:val="Recref"/>
    <w:rsid w:val="00DE6EB9"/>
    <w:pPr>
      <w:spacing w:before="240"/>
    </w:pPr>
    <w:rPr>
      <w:rFonts w:ascii="Times New Roman Bold" w:hAnsi="Times New Roman Bold"/>
      <w:b/>
      <w:caps w:val="0"/>
    </w:rPr>
  </w:style>
  <w:style w:type="paragraph" w:customStyle="1" w:styleId="Recref">
    <w:name w:val="Rec_ref"/>
    <w:basedOn w:val="Rectitle"/>
    <w:next w:val="Recdate"/>
    <w:rsid w:val="00DE6EB9"/>
    <w:pPr>
      <w:spacing w:before="120"/>
    </w:pPr>
    <w:rPr>
      <w:rFonts w:ascii="Times New Roman" w:hAnsi="Times New Roman"/>
      <w:b w:val="0"/>
      <w:sz w:val="24"/>
    </w:rPr>
  </w:style>
  <w:style w:type="paragraph" w:customStyle="1" w:styleId="Recdate">
    <w:name w:val="Rec_date"/>
    <w:basedOn w:val="Recref"/>
    <w:next w:val="Normalaftertitle"/>
    <w:rsid w:val="00DE6EB9"/>
    <w:pPr>
      <w:jc w:val="right"/>
    </w:pPr>
    <w:rPr>
      <w:sz w:val="22"/>
    </w:rPr>
  </w:style>
  <w:style w:type="paragraph" w:customStyle="1" w:styleId="Questiondate">
    <w:name w:val="Question_date"/>
    <w:basedOn w:val="Recdate"/>
    <w:next w:val="Normalaftertitle"/>
    <w:rsid w:val="00DE6EB9"/>
  </w:style>
  <w:style w:type="paragraph" w:customStyle="1" w:styleId="Questiontitle">
    <w:name w:val="Question_title"/>
    <w:basedOn w:val="Rectitle"/>
    <w:next w:val="Questionref"/>
    <w:rsid w:val="00DE6EB9"/>
  </w:style>
  <w:style w:type="paragraph" w:customStyle="1" w:styleId="Questionref">
    <w:name w:val="Question_ref"/>
    <w:basedOn w:val="Recref"/>
    <w:next w:val="Questiondate"/>
    <w:rsid w:val="00DE6EB9"/>
  </w:style>
  <w:style w:type="paragraph" w:customStyle="1" w:styleId="Reftext">
    <w:name w:val="Ref_text"/>
    <w:basedOn w:val="Normal"/>
    <w:rsid w:val="00DE6EB9"/>
    <w:pPr>
      <w:ind w:left="1134" w:hanging="1134"/>
    </w:pPr>
  </w:style>
  <w:style w:type="paragraph" w:customStyle="1" w:styleId="Reftitle">
    <w:name w:val="Ref_title"/>
    <w:basedOn w:val="Normal"/>
    <w:next w:val="Reftext"/>
    <w:rsid w:val="00DE6EB9"/>
    <w:pPr>
      <w:spacing w:before="480"/>
      <w:jc w:val="center"/>
    </w:pPr>
    <w:rPr>
      <w:caps/>
    </w:rPr>
  </w:style>
  <w:style w:type="paragraph" w:customStyle="1" w:styleId="Repdate">
    <w:name w:val="Rep_date"/>
    <w:basedOn w:val="Recdate"/>
    <w:next w:val="Normalaftertitle"/>
    <w:rsid w:val="00DE6EB9"/>
  </w:style>
  <w:style w:type="paragraph" w:customStyle="1" w:styleId="Reptitle">
    <w:name w:val="Rep_title"/>
    <w:basedOn w:val="Rectitle"/>
    <w:next w:val="Repref"/>
    <w:rsid w:val="00DE6EB9"/>
  </w:style>
  <w:style w:type="paragraph" w:customStyle="1" w:styleId="Repref">
    <w:name w:val="Rep_ref"/>
    <w:basedOn w:val="Recref"/>
    <w:next w:val="Repdate"/>
    <w:rsid w:val="00DE6EB9"/>
  </w:style>
  <w:style w:type="paragraph" w:customStyle="1" w:styleId="Resdate">
    <w:name w:val="Res_date"/>
    <w:basedOn w:val="Recdate"/>
    <w:next w:val="Normalaftertitle"/>
    <w:rsid w:val="00DE6EB9"/>
  </w:style>
  <w:style w:type="paragraph" w:customStyle="1" w:styleId="Restitle">
    <w:name w:val="Res_title"/>
    <w:basedOn w:val="Rectitle"/>
    <w:next w:val="Resref"/>
    <w:rsid w:val="00DE6EB9"/>
  </w:style>
  <w:style w:type="paragraph" w:customStyle="1" w:styleId="Resref">
    <w:name w:val="Res_ref"/>
    <w:basedOn w:val="Recref"/>
    <w:next w:val="Resdate"/>
    <w:rsid w:val="00DE6EB9"/>
  </w:style>
  <w:style w:type="paragraph" w:customStyle="1" w:styleId="SectionNo">
    <w:name w:val="Section_No"/>
    <w:basedOn w:val="AnnexNo"/>
    <w:next w:val="Sectiontitle"/>
    <w:rsid w:val="00DE6EB9"/>
  </w:style>
  <w:style w:type="paragraph" w:customStyle="1" w:styleId="Sectiontitle">
    <w:name w:val="Section_title"/>
    <w:basedOn w:val="Annextitle"/>
    <w:next w:val="Normalaftertitle"/>
    <w:rsid w:val="00DE6EB9"/>
  </w:style>
  <w:style w:type="paragraph" w:customStyle="1" w:styleId="Source">
    <w:name w:val="Source"/>
    <w:basedOn w:val="Normal"/>
    <w:next w:val="Normal"/>
    <w:rsid w:val="00DE6EB9"/>
    <w:pPr>
      <w:spacing w:before="840"/>
      <w:jc w:val="center"/>
    </w:pPr>
    <w:rPr>
      <w:b/>
      <w:sz w:val="28"/>
    </w:rPr>
  </w:style>
  <w:style w:type="paragraph" w:customStyle="1" w:styleId="SpecialFooter">
    <w:name w:val="Special Footer"/>
    <w:basedOn w:val="Footer"/>
    <w:rsid w:val="00DE6EB9"/>
    <w:pPr>
      <w:tabs>
        <w:tab w:val="left" w:pos="567"/>
        <w:tab w:val="left" w:pos="1134"/>
        <w:tab w:val="left" w:pos="1701"/>
        <w:tab w:val="left" w:pos="2268"/>
        <w:tab w:val="left" w:pos="2835"/>
      </w:tabs>
    </w:pPr>
    <w:rPr>
      <w:caps w:val="0"/>
      <w:noProof w:val="0"/>
    </w:rPr>
  </w:style>
  <w:style w:type="paragraph" w:customStyle="1" w:styleId="Tablehead">
    <w:name w:val="Table_head"/>
    <w:basedOn w:val="Tabletext"/>
    <w:next w:val="Tabletext"/>
    <w:rsid w:val="00DE6EB9"/>
    <w:pPr>
      <w:keepNext/>
      <w:spacing w:before="80" w:after="80"/>
      <w:jc w:val="center"/>
    </w:pPr>
    <w:rPr>
      <w:rFonts w:ascii="Times New Roman Bold" w:hAnsi="Times New Roman Bold"/>
      <w:b/>
    </w:rPr>
  </w:style>
  <w:style w:type="paragraph" w:customStyle="1" w:styleId="Tablelegend">
    <w:name w:val="Table_legend"/>
    <w:basedOn w:val="Tabletext"/>
    <w:rsid w:val="004B1C24"/>
    <w:rPr>
      <w:sz w:val="18"/>
    </w:rPr>
  </w:style>
  <w:style w:type="paragraph" w:customStyle="1" w:styleId="Tableref">
    <w:name w:val="Table_ref"/>
    <w:basedOn w:val="Normal"/>
    <w:next w:val="Tabletitle"/>
    <w:rsid w:val="00DE6EB9"/>
    <w:pPr>
      <w:keepNext/>
      <w:spacing w:before="560"/>
      <w:jc w:val="center"/>
    </w:pPr>
    <w:rPr>
      <w:sz w:val="20"/>
    </w:rPr>
  </w:style>
  <w:style w:type="paragraph" w:customStyle="1" w:styleId="Tabletitle">
    <w:name w:val="Table_title"/>
    <w:basedOn w:val="Normal"/>
    <w:next w:val="Tabletext"/>
    <w:rsid w:val="00DE6EB9"/>
    <w:pPr>
      <w:keepNext/>
      <w:keepLines/>
      <w:spacing w:before="0" w:after="120"/>
      <w:jc w:val="center"/>
    </w:pPr>
    <w:rPr>
      <w:rFonts w:ascii="Times New Roman Bold" w:hAnsi="Times New Roman Bold"/>
      <w:b/>
      <w:sz w:val="20"/>
    </w:rPr>
  </w:style>
  <w:style w:type="paragraph" w:customStyle="1" w:styleId="Title1">
    <w:name w:val="Title 1"/>
    <w:basedOn w:val="Source"/>
    <w:next w:val="Title2"/>
    <w:rsid w:val="00DE6EB9"/>
    <w:pPr>
      <w:tabs>
        <w:tab w:val="left" w:pos="567"/>
        <w:tab w:val="left" w:pos="1701"/>
        <w:tab w:val="left" w:pos="2835"/>
      </w:tabs>
      <w:spacing w:before="240"/>
    </w:pPr>
    <w:rPr>
      <w:b w:val="0"/>
      <w:caps/>
    </w:rPr>
  </w:style>
  <w:style w:type="paragraph" w:customStyle="1" w:styleId="Title2">
    <w:name w:val="Title 2"/>
    <w:basedOn w:val="Source"/>
    <w:next w:val="Title3"/>
    <w:rsid w:val="00DE6EB9"/>
    <w:pPr>
      <w:overflowPunct/>
      <w:autoSpaceDE/>
      <w:autoSpaceDN/>
      <w:adjustRightInd/>
      <w:spacing w:before="480"/>
      <w:textAlignment w:val="auto"/>
    </w:pPr>
    <w:rPr>
      <w:b w:val="0"/>
      <w:caps/>
    </w:rPr>
  </w:style>
  <w:style w:type="paragraph" w:customStyle="1" w:styleId="Title3">
    <w:name w:val="Title 3"/>
    <w:basedOn w:val="Title2"/>
    <w:next w:val="Title4"/>
    <w:rsid w:val="00DE6EB9"/>
    <w:pPr>
      <w:spacing w:before="240"/>
    </w:pPr>
    <w:rPr>
      <w:caps w:val="0"/>
    </w:rPr>
  </w:style>
  <w:style w:type="paragraph" w:customStyle="1" w:styleId="Title4">
    <w:name w:val="Title 4"/>
    <w:basedOn w:val="Title3"/>
    <w:next w:val="Heading1"/>
    <w:rsid w:val="00DE6EB9"/>
    <w:rPr>
      <w:b/>
    </w:rPr>
  </w:style>
  <w:style w:type="paragraph" w:customStyle="1" w:styleId="toc0">
    <w:name w:val="toc 0"/>
    <w:basedOn w:val="Normal"/>
    <w:next w:val="TOC1"/>
    <w:rsid w:val="00DE6EB9"/>
    <w:pPr>
      <w:tabs>
        <w:tab w:val="right" w:pos="9781"/>
      </w:tabs>
    </w:pPr>
    <w:rPr>
      <w:b/>
    </w:rPr>
  </w:style>
  <w:style w:type="paragraph" w:styleId="TOC1">
    <w:name w:val="toc 1"/>
    <w:basedOn w:val="Normal"/>
    <w:rsid w:val="00DE6EB9"/>
    <w:pPr>
      <w:keepLines/>
      <w:tabs>
        <w:tab w:val="left" w:pos="567"/>
        <w:tab w:val="left" w:leader="dot" w:pos="7938"/>
        <w:tab w:val="center" w:pos="9526"/>
      </w:tabs>
      <w:spacing w:before="240"/>
      <w:ind w:left="567" w:hanging="567"/>
    </w:pPr>
  </w:style>
  <w:style w:type="paragraph" w:styleId="TOC2">
    <w:name w:val="toc 2"/>
    <w:basedOn w:val="TOC1"/>
    <w:rsid w:val="00DE6EB9"/>
    <w:pPr>
      <w:spacing w:before="120"/>
    </w:pPr>
  </w:style>
  <w:style w:type="paragraph" w:styleId="TOC3">
    <w:name w:val="toc 3"/>
    <w:basedOn w:val="TOC2"/>
    <w:rsid w:val="00DE6EB9"/>
  </w:style>
  <w:style w:type="paragraph" w:styleId="TOC4">
    <w:name w:val="toc 4"/>
    <w:basedOn w:val="TOC3"/>
    <w:rsid w:val="00DE6EB9"/>
  </w:style>
  <w:style w:type="paragraph" w:styleId="TOC5">
    <w:name w:val="toc 5"/>
    <w:basedOn w:val="TOC4"/>
    <w:rsid w:val="00DE6EB9"/>
  </w:style>
  <w:style w:type="paragraph" w:styleId="TOC6">
    <w:name w:val="toc 6"/>
    <w:basedOn w:val="TOC4"/>
    <w:rsid w:val="00DE6EB9"/>
  </w:style>
  <w:style w:type="paragraph" w:styleId="TOC7">
    <w:name w:val="toc 7"/>
    <w:basedOn w:val="TOC4"/>
    <w:semiHidden/>
    <w:rsid w:val="00DE6EB9"/>
  </w:style>
  <w:style w:type="paragraph" w:styleId="TOC8">
    <w:name w:val="toc 8"/>
    <w:basedOn w:val="TOC4"/>
    <w:semiHidden/>
    <w:rsid w:val="00DE6EB9"/>
  </w:style>
  <w:style w:type="character" w:customStyle="1" w:styleId="Appdef">
    <w:name w:val="App_def"/>
    <w:basedOn w:val="DefaultParagraphFont"/>
    <w:rsid w:val="00DE6EB9"/>
    <w:rPr>
      <w:rFonts w:ascii="Times New Roman" w:hAnsi="Times New Roman"/>
      <w:b/>
    </w:rPr>
  </w:style>
  <w:style w:type="character" w:customStyle="1" w:styleId="Appref">
    <w:name w:val="App_ref"/>
    <w:basedOn w:val="DefaultParagraphFont"/>
    <w:rsid w:val="00DE6EB9"/>
  </w:style>
  <w:style w:type="character" w:customStyle="1" w:styleId="Artdef">
    <w:name w:val="Art_def"/>
    <w:basedOn w:val="DefaultParagraphFont"/>
    <w:rsid w:val="00DE6EB9"/>
    <w:rPr>
      <w:rFonts w:ascii="Times New Roman" w:hAnsi="Times New Roman"/>
      <w:b/>
    </w:rPr>
  </w:style>
  <w:style w:type="character" w:customStyle="1" w:styleId="Artref">
    <w:name w:val="Art_ref"/>
    <w:basedOn w:val="DefaultParagraphFont"/>
    <w:rsid w:val="00DE6EB9"/>
  </w:style>
  <w:style w:type="character" w:customStyle="1" w:styleId="Tablefreq">
    <w:name w:val="Table_freq"/>
    <w:basedOn w:val="DefaultParagraphFont"/>
    <w:rsid w:val="00DE6EB9"/>
    <w:rPr>
      <w:b/>
      <w:color w:val="auto"/>
      <w:sz w:val="20"/>
    </w:rPr>
  </w:style>
  <w:style w:type="character" w:styleId="PageNumber">
    <w:name w:val="page number"/>
    <w:basedOn w:val="DefaultParagraphFont"/>
    <w:rsid w:val="00DE6EB9"/>
  </w:style>
  <w:style w:type="paragraph" w:customStyle="1" w:styleId="Reasons">
    <w:name w:val="Reasons"/>
    <w:basedOn w:val="Normal"/>
    <w:rsid w:val="00DE6EB9"/>
  </w:style>
  <w:style w:type="paragraph" w:customStyle="1" w:styleId="Figure">
    <w:name w:val="Figure"/>
    <w:basedOn w:val="Normal"/>
    <w:next w:val="Figuretitle"/>
    <w:rsid w:val="004B1C24"/>
    <w:pPr>
      <w:jc w:val="center"/>
    </w:pPr>
  </w:style>
  <w:style w:type="paragraph" w:customStyle="1" w:styleId="FigureNo">
    <w:name w:val="Figure_No"/>
    <w:basedOn w:val="Normal"/>
    <w:next w:val="Figuretitle"/>
    <w:rsid w:val="00DE6EB9"/>
    <w:pPr>
      <w:keepNext/>
      <w:keepLines/>
      <w:spacing w:before="480" w:after="120"/>
      <w:jc w:val="center"/>
    </w:pPr>
    <w:rPr>
      <w:caps/>
      <w:sz w:val="20"/>
    </w:rPr>
  </w:style>
  <w:style w:type="paragraph" w:customStyle="1" w:styleId="Figuretitle">
    <w:name w:val="Figure_title"/>
    <w:basedOn w:val="Tabletitle"/>
    <w:next w:val="Normal"/>
    <w:rsid w:val="004B1C24"/>
    <w:pPr>
      <w:spacing w:after="480"/>
    </w:pPr>
  </w:style>
  <w:style w:type="paragraph" w:customStyle="1" w:styleId="Formal">
    <w:name w:val="Formal"/>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ummary">
    <w:name w:val="Summary"/>
    <w:basedOn w:val="Normal"/>
    <w:next w:val="Normal"/>
    <w:rsid w:val="00970B63"/>
    <w:rPr>
      <w:sz w:val="22"/>
      <w:lang w:eastAsia="zh-CN"/>
    </w:rPr>
  </w:style>
  <w:style w:type="paragraph" w:customStyle="1" w:styleId="RecNo">
    <w:name w:val="Rec_No"/>
    <w:basedOn w:val="Normal"/>
    <w:next w:val="Rectitle"/>
    <w:rsid w:val="00DE6EB9"/>
    <w:pPr>
      <w:keepNext/>
      <w:keepLines/>
      <w:spacing w:before="480"/>
      <w:jc w:val="center"/>
    </w:pPr>
    <w:rPr>
      <w:caps/>
      <w:sz w:val="28"/>
    </w:rPr>
  </w:style>
  <w:style w:type="paragraph" w:customStyle="1" w:styleId="QuestionNo">
    <w:name w:val="Question_No"/>
    <w:basedOn w:val="RecNo"/>
    <w:next w:val="Questiontitle"/>
    <w:rsid w:val="00DE6EB9"/>
  </w:style>
  <w:style w:type="paragraph" w:customStyle="1" w:styleId="RepNoBR">
    <w:name w:val="Rep_No_BR"/>
    <w:basedOn w:val="RecNo"/>
    <w:next w:val="Reptitle"/>
  </w:style>
  <w:style w:type="paragraph" w:customStyle="1" w:styleId="ResNo">
    <w:name w:val="Res_No"/>
    <w:basedOn w:val="RecNo"/>
    <w:next w:val="Restitle"/>
    <w:rsid w:val="00DE6EB9"/>
  </w:style>
  <w:style w:type="paragraph" w:customStyle="1" w:styleId="Section1">
    <w:name w:val="Section_1"/>
    <w:basedOn w:val="Normal"/>
    <w:rsid w:val="00DE6EB9"/>
    <w:pPr>
      <w:tabs>
        <w:tab w:val="center" w:pos="4820"/>
      </w:tabs>
      <w:spacing w:before="360"/>
      <w:jc w:val="center"/>
    </w:pPr>
    <w:rPr>
      <w:b/>
    </w:rPr>
  </w:style>
  <w:style w:type="paragraph" w:customStyle="1" w:styleId="Section2">
    <w:name w:val="Section_2"/>
    <w:basedOn w:val="Section1"/>
    <w:rsid w:val="00DE6EB9"/>
    <w:rPr>
      <w:b w:val="0"/>
      <w:i/>
    </w:rPr>
  </w:style>
  <w:style w:type="paragraph" w:customStyle="1" w:styleId="TableNo">
    <w:name w:val="Table_No"/>
    <w:basedOn w:val="Normal"/>
    <w:next w:val="Tabletitle"/>
    <w:rsid w:val="00DE6EB9"/>
    <w:pPr>
      <w:keepNext/>
      <w:spacing w:before="560" w:after="120"/>
      <w:jc w:val="center"/>
    </w:pPr>
    <w:rPr>
      <w:caps/>
      <w:sz w:val="20"/>
    </w:rPr>
  </w:style>
  <w:style w:type="paragraph" w:customStyle="1" w:styleId="Normalaftertitle">
    <w:name w:val="Normal after title"/>
    <w:basedOn w:val="Normal"/>
    <w:next w:val="Normal"/>
    <w:rsid w:val="00DE6EB9"/>
    <w:pPr>
      <w:spacing w:before="280"/>
    </w:pPr>
  </w:style>
  <w:style w:type="paragraph" w:customStyle="1" w:styleId="HeadingSum">
    <w:name w:val="Heading_Sum"/>
    <w:basedOn w:val="Normal"/>
    <w:next w:val="Summary"/>
    <w:rsid w:val="00970B63"/>
    <w:rPr>
      <w:b/>
      <w:sz w:val="22"/>
      <w:lang w:eastAsia="zh-CN"/>
    </w:rPr>
  </w:style>
  <w:style w:type="paragraph" w:customStyle="1" w:styleId="Agendaitem">
    <w:name w:val="Agenda_item"/>
    <w:basedOn w:val="Title3"/>
    <w:next w:val="Normalaftertitle"/>
    <w:qFormat/>
    <w:rsid w:val="00DE6EB9"/>
    <w:rPr>
      <w:lang w:eastAsia="zh-CN"/>
    </w:rPr>
  </w:style>
  <w:style w:type="paragraph" w:customStyle="1" w:styleId="AnnexNo">
    <w:name w:val="Annex_No"/>
    <w:basedOn w:val="Normal"/>
    <w:next w:val="Normal"/>
    <w:rsid w:val="00DE6EB9"/>
    <w:pPr>
      <w:keepNext/>
      <w:keepLines/>
      <w:spacing w:before="480" w:after="80"/>
      <w:jc w:val="center"/>
    </w:pPr>
    <w:rPr>
      <w:caps/>
      <w:sz w:val="28"/>
    </w:rPr>
  </w:style>
  <w:style w:type="paragraph" w:customStyle="1" w:styleId="Annexref">
    <w:name w:val="Annex_ref"/>
    <w:basedOn w:val="Normal"/>
    <w:next w:val="Normal"/>
    <w:rsid w:val="00DE6EB9"/>
    <w:pPr>
      <w:keepNext/>
      <w:keepLines/>
      <w:spacing w:after="280"/>
      <w:jc w:val="center"/>
    </w:pPr>
  </w:style>
  <w:style w:type="paragraph" w:customStyle="1" w:styleId="Annextitle">
    <w:name w:val="Annex_title"/>
    <w:basedOn w:val="Normal"/>
    <w:next w:val="Normal"/>
    <w:rsid w:val="00DE6EB9"/>
    <w:pPr>
      <w:keepNext/>
      <w:keepLines/>
      <w:spacing w:before="240" w:after="280"/>
      <w:jc w:val="center"/>
    </w:pPr>
    <w:rPr>
      <w:rFonts w:ascii="Times New Roman Bold" w:hAnsi="Times New Roman Bold"/>
      <w:b/>
      <w:sz w:val="28"/>
    </w:rPr>
  </w:style>
  <w:style w:type="paragraph" w:customStyle="1" w:styleId="AppArtNo">
    <w:name w:val="App_Art_No"/>
    <w:basedOn w:val="ArtNo"/>
    <w:qFormat/>
    <w:rsid w:val="00DE6EB9"/>
  </w:style>
  <w:style w:type="paragraph" w:customStyle="1" w:styleId="AppArttitle">
    <w:name w:val="App_Art_title"/>
    <w:basedOn w:val="Arttitle"/>
    <w:qFormat/>
    <w:rsid w:val="00DE6EB9"/>
  </w:style>
  <w:style w:type="paragraph" w:customStyle="1" w:styleId="AppendixNo">
    <w:name w:val="Appendix_No"/>
    <w:basedOn w:val="AnnexNo"/>
    <w:next w:val="Annexref"/>
    <w:rsid w:val="00DE6EB9"/>
  </w:style>
  <w:style w:type="paragraph" w:customStyle="1" w:styleId="ApptoAnnex">
    <w:name w:val="App_to_Annex"/>
    <w:basedOn w:val="AppendixNo"/>
    <w:qFormat/>
    <w:rsid w:val="00DE6EB9"/>
  </w:style>
  <w:style w:type="paragraph" w:customStyle="1" w:styleId="Appendixref">
    <w:name w:val="Appendix_ref"/>
    <w:basedOn w:val="Annexref"/>
    <w:next w:val="Annextitle"/>
    <w:rsid w:val="00DE6EB9"/>
  </w:style>
  <w:style w:type="paragraph" w:customStyle="1" w:styleId="Appendixtitle">
    <w:name w:val="Appendix_title"/>
    <w:basedOn w:val="Annextitle"/>
    <w:next w:val="Normal"/>
    <w:rsid w:val="00DE6EB9"/>
  </w:style>
  <w:style w:type="paragraph" w:styleId="BalloonText">
    <w:name w:val="Balloon Text"/>
    <w:basedOn w:val="Normal"/>
    <w:link w:val="BalloonTextChar"/>
    <w:rsid w:val="00DE6EB9"/>
    <w:rPr>
      <w:rFonts w:ascii="Tahoma" w:hAnsi="Tahoma" w:cs="Tahoma"/>
      <w:sz w:val="16"/>
      <w:szCs w:val="16"/>
    </w:rPr>
  </w:style>
  <w:style w:type="character" w:customStyle="1" w:styleId="BalloonTextChar">
    <w:name w:val="Balloon Text Char"/>
    <w:basedOn w:val="DefaultParagraphFont"/>
    <w:link w:val="BalloonText"/>
    <w:rsid w:val="00DE6EB9"/>
    <w:rPr>
      <w:rFonts w:ascii="Tahoma" w:hAnsi="Tahoma" w:cs="Tahoma"/>
      <w:sz w:val="16"/>
      <w:szCs w:val="16"/>
      <w:lang w:val="en-GB" w:eastAsia="en-US"/>
    </w:rPr>
  </w:style>
  <w:style w:type="paragraph" w:styleId="BodyText">
    <w:name w:val="Body Text"/>
    <w:basedOn w:val="Normal"/>
    <w:link w:val="BodyTextChar"/>
    <w:rsid w:val="00DE6EB9"/>
    <w:pPr>
      <w:framePr w:hSpace="181" w:wrap="around" w:vAnchor="page" w:hAnchor="margin" w:x="1" w:y="852"/>
      <w:jc w:val="center"/>
    </w:pPr>
    <w:rPr>
      <w:b/>
      <w:smallCaps/>
    </w:rPr>
  </w:style>
  <w:style w:type="character" w:customStyle="1" w:styleId="BodyTextChar">
    <w:name w:val="Body Text Char"/>
    <w:basedOn w:val="DefaultParagraphFont"/>
    <w:link w:val="BodyText"/>
    <w:rsid w:val="00DE6EB9"/>
    <w:rPr>
      <w:rFonts w:ascii="Times New Roman" w:hAnsi="Times New Roman"/>
      <w:b/>
      <w:smallCaps/>
      <w:sz w:val="24"/>
      <w:lang w:val="en-GB" w:eastAsia="en-US"/>
    </w:rPr>
  </w:style>
  <w:style w:type="paragraph" w:customStyle="1" w:styleId="Border">
    <w:name w:val="Border"/>
    <w:basedOn w:val="Tabletext"/>
    <w:rsid w:val="00DE6EB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ommittee">
    <w:name w:val="Committee"/>
    <w:basedOn w:val="Normal"/>
    <w:qFormat/>
    <w:rsid w:val="00DE6EB9"/>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styleId="NormalIndent">
    <w:name w:val="Normal Indent"/>
    <w:basedOn w:val="Normal"/>
    <w:rsid w:val="00DE6EB9"/>
    <w:pPr>
      <w:ind w:left="1134"/>
    </w:pPr>
  </w:style>
  <w:style w:type="paragraph" w:customStyle="1" w:styleId="FooterQP">
    <w:name w:val="Footer_QP"/>
    <w:basedOn w:val="Normal"/>
    <w:rsid w:val="00DE6EB9"/>
    <w:pPr>
      <w:tabs>
        <w:tab w:val="left" w:pos="907"/>
        <w:tab w:val="right" w:pos="8789"/>
        <w:tab w:val="right" w:pos="9639"/>
      </w:tabs>
      <w:spacing w:before="0"/>
    </w:pPr>
    <w:rPr>
      <w:b/>
      <w:sz w:val="22"/>
    </w:rPr>
  </w:style>
  <w:style w:type="paragraph" w:customStyle="1" w:styleId="Heading8a">
    <w:name w:val="Heading 8a"/>
    <w:basedOn w:val="Heading8"/>
    <w:next w:val="Normal"/>
    <w:rsid w:val="00DE6EB9"/>
    <w:pPr>
      <w:tabs>
        <w:tab w:val="left" w:pos="1418"/>
      </w:tabs>
      <w:ind w:left="1418" w:hanging="1418"/>
    </w:pPr>
  </w:style>
  <w:style w:type="paragraph" w:customStyle="1" w:styleId="Heading9a">
    <w:name w:val="Heading 9a"/>
    <w:basedOn w:val="Heading9"/>
    <w:next w:val="Normal"/>
    <w:rsid w:val="00DE6EB9"/>
    <w:pPr>
      <w:tabs>
        <w:tab w:val="left" w:pos="1559"/>
      </w:tabs>
      <w:ind w:left="1559" w:hanging="1559"/>
    </w:pPr>
  </w:style>
  <w:style w:type="paragraph" w:styleId="Index4">
    <w:name w:val="index 4"/>
    <w:basedOn w:val="Normal"/>
    <w:next w:val="Normal"/>
    <w:rsid w:val="00DE6EB9"/>
    <w:pPr>
      <w:ind w:left="849"/>
    </w:pPr>
  </w:style>
  <w:style w:type="paragraph" w:styleId="Index5">
    <w:name w:val="index 5"/>
    <w:basedOn w:val="Normal"/>
    <w:next w:val="Normal"/>
    <w:rsid w:val="00DE6EB9"/>
    <w:pPr>
      <w:ind w:left="1132"/>
    </w:pPr>
  </w:style>
  <w:style w:type="paragraph" w:styleId="Index6">
    <w:name w:val="index 6"/>
    <w:basedOn w:val="Normal"/>
    <w:next w:val="Normal"/>
    <w:rsid w:val="00DE6EB9"/>
    <w:pPr>
      <w:ind w:left="1415"/>
    </w:pPr>
  </w:style>
  <w:style w:type="paragraph" w:styleId="Index7">
    <w:name w:val="index 7"/>
    <w:basedOn w:val="Normal"/>
    <w:next w:val="Normal"/>
    <w:rsid w:val="00DE6EB9"/>
    <w:pPr>
      <w:ind w:left="1698"/>
    </w:pPr>
  </w:style>
  <w:style w:type="paragraph" w:styleId="IndexHeading">
    <w:name w:val="index heading"/>
    <w:basedOn w:val="Normal"/>
    <w:next w:val="Index1"/>
    <w:rsid w:val="00DE6EB9"/>
  </w:style>
  <w:style w:type="character" w:styleId="LineNumber">
    <w:name w:val="line number"/>
    <w:basedOn w:val="DefaultParagraphFont"/>
    <w:rsid w:val="00DE6EB9"/>
  </w:style>
  <w:style w:type="paragraph" w:customStyle="1" w:styleId="MEP">
    <w:name w:val="MEP"/>
    <w:basedOn w:val="Normal"/>
    <w:rsid w:val="00DE6EB9"/>
    <w:pPr>
      <w:spacing w:before="240"/>
    </w:pPr>
    <w:rPr>
      <w:lang w:val="fr-FR"/>
    </w:rPr>
  </w:style>
  <w:style w:type="paragraph" w:customStyle="1" w:styleId="Normalend">
    <w:name w:val="Normal_end"/>
    <w:basedOn w:val="Normal"/>
    <w:qFormat/>
    <w:rsid w:val="00DE6EB9"/>
  </w:style>
  <w:style w:type="paragraph" w:customStyle="1" w:styleId="NormalCH">
    <w:name w:val="NormalCH"/>
    <w:basedOn w:val="Normal"/>
    <w:next w:val="Normal"/>
    <w:qFormat/>
    <w:rsid w:val="00DE6EB9"/>
    <w:pPr>
      <w:tabs>
        <w:tab w:val="left" w:pos="567"/>
        <w:tab w:val="left" w:pos="1701"/>
        <w:tab w:val="left" w:pos="2835"/>
      </w:tabs>
      <w:ind w:firstLineChars="200" w:firstLine="200"/>
    </w:pPr>
  </w:style>
  <w:style w:type="paragraph" w:customStyle="1" w:styleId="Subsection1">
    <w:name w:val="Subsection_1"/>
    <w:basedOn w:val="Section1"/>
    <w:next w:val="Section1"/>
    <w:qFormat/>
    <w:rsid w:val="00DE6EB9"/>
  </w:style>
  <w:style w:type="paragraph" w:customStyle="1" w:styleId="Part1">
    <w:name w:val="Part_1"/>
    <w:basedOn w:val="Subsection1"/>
    <w:next w:val="Normalaftertitle"/>
    <w:qFormat/>
    <w:rsid w:val="004B1C24"/>
    <w:pPr>
      <w:keepNext/>
      <w:keepLines/>
    </w:pPr>
  </w:style>
  <w:style w:type="paragraph" w:customStyle="1" w:styleId="Proposal">
    <w:name w:val="Proposal"/>
    <w:basedOn w:val="Normal"/>
    <w:next w:val="Normal"/>
    <w:rsid w:val="00DE6EB9"/>
    <w:pPr>
      <w:keepNext/>
      <w:spacing w:before="240"/>
    </w:pPr>
    <w:rPr>
      <w:b/>
      <w:caps/>
    </w:rPr>
  </w:style>
  <w:style w:type="paragraph" w:customStyle="1" w:styleId="RepNo">
    <w:name w:val="Rep_No"/>
    <w:basedOn w:val="RecNo"/>
    <w:next w:val="Reptitle"/>
    <w:rsid w:val="00DE6EB9"/>
  </w:style>
  <w:style w:type="paragraph" w:customStyle="1" w:styleId="Section3">
    <w:name w:val="Section_3"/>
    <w:basedOn w:val="Section1"/>
    <w:rsid w:val="00DE6EB9"/>
    <w:rPr>
      <w:b w:val="0"/>
    </w:rPr>
  </w:style>
  <w:style w:type="character" w:styleId="Strong">
    <w:name w:val="Strong"/>
    <w:basedOn w:val="DefaultParagraphFont"/>
    <w:qFormat/>
    <w:rsid w:val="00DE6EB9"/>
    <w:rPr>
      <w:b/>
      <w:bCs/>
    </w:rPr>
  </w:style>
  <w:style w:type="paragraph" w:customStyle="1" w:styleId="TableTextS5">
    <w:name w:val="Table_TextS5"/>
    <w:basedOn w:val="Normal"/>
    <w:rsid w:val="00DE6EB9"/>
    <w:pPr>
      <w:tabs>
        <w:tab w:val="left" w:pos="431"/>
        <w:tab w:val="left" w:pos="3119"/>
      </w:tabs>
      <w:spacing w:before="40" w:after="40"/>
    </w:pPr>
    <w:rPr>
      <w:sz w:val="20"/>
    </w:rPr>
  </w:style>
  <w:style w:type="paragraph" w:customStyle="1" w:styleId="TABLECAPS">
    <w:name w:val="TABLECAPS"/>
    <w:basedOn w:val="TableTextS5"/>
    <w:rsid w:val="00DE6EB9"/>
    <w:rPr>
      <w:rFonts w:ascii="Times New Roman Bold" w:eastAsia="SimHei" w:hAnsi="Times New Roman Bold" w:cs="Times New Roman Bold"/>
      <w:b/>
    </w:rPr>
  </w:style>
  <w:style w:type="paragraph" w:customStyle="1" w:styleId="TableNote">
    <w:name w:val="TableNote"/>
    <w:basedOn w:val="Tabletext"/>
    <w:rsid w:val="00DE6EB9"/>
    <w:pPr>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pPr>
    <w:rPr>
      <w:lang w:val="fr-FR"/>
    </w:rPr>
  </w:style>
  <w:style w:type="paragraph" w:customStyle="1" w:styleId="Volumetitle">
    <w:name w:val="Volume_title"/>
    <w:basedOn w:val="ArtNo"/>
    <w:qFormat/>
    <w:rsid w:val="00DE6EB9"/>
  </w:style>
  <w:style w:type="paragraph" w:customStyle="1" w:styleId="Headingsplit">
    <w:name w:val="Heading_split"/>
    <w:basedOn w:val="Headingi"/>
    <w:qFormat/>
    <w:rsid w:val="007F7283"/>
  </w:style>
  <w:style w:type="character" w:customStyle="1" w:styleId="Provsplit">
    <w:name w:val="Prov_split"/>
    <w:basedOn w:val="DefaultParagraphFont"/>
    <w:uiPriority w:val="1"/>
    <w:qFormat/>
    <w:rsid w:val="007F7283"/>
    <w:rPr>
      <w:lang w:eastAsia="zh-CN"/>
    </w:rPr>
  </w:style>
  <w:style w:type="paragraph" w:customStyle="1" w:styleId="Figurewithlegend">
    <w:name w:val="Figure_with_legend"/>
    <w:basedOn w:val="Normal"/>
    <w:qFormat/>
    <w:rsid w:val="004B1C24"/>
    <w:pPr>
      <w:keepNext/>
      <w:keepLines/>
      <w:framePr w:hSpace="180" w:wrap="around" w:hAnchor="margin" w:y="-480"/>
      <w:shd w:val="solid" w:color="FFFFFF" w:fill="FFFFFF"/>
      <w:spacing w:before="0"/>
    </w:pPr>
    <w:rPr>
      <w:rFonts w:ascii="SimSun" w:hAnsi="SimSun"/>
      <w:b/>
      <w:bCs/>
      <w:smallCaps/>
      <w:szCs w:val="26"/>
    </w:rPr>
  </w:style>
  <w:style w:type="paragraph" w:customStyle="1" w:styleId="Tablefin">
    <w:name w:val="Table_fin"/>
    <w:basedOn w:val="Normal"/>
    <w:qFormat/>
    <w:rsid w:val="004B1C24"/>
    <w:pPr>
      <w:framePr w:hSpace="180" w:wrap="around" w:hAnchor="margin" w:y="-480"/>
      <w:shd w:val="solid" w:color="FFFFFF" w:fill="FFFFFF"/>
      <w:spacing w:before="0"/>
    </w:pPr>
    <w:rPr>
      <w:rFonts w:ascii="SimSun" w:hAnsi="SimSun"/>
      <w:b/>
      <w:bCs/>
      <w:smallCaps/>
      <w:sz w:val="20"/>
      <w:szCs w:val="26"/>
    </w:rPr>
  </w:style>
  <w:style w:type="paragraph" w:customStyle="1" w:styleId="QuestionNoBR">
    <w:name w:val="Question_No_BR"/>
    <w:basedOn w:val="Normal"/>
    <w:next w:val="Questiontitle"/>
    <w:rsid w:val="00AE3E41"/>
    <w:pPr>
      <w:keepNext/>
      <w:keepLines/>
      <w:spacing w:before="480" w:line="240" w:lineRule="auto"/>
      <w:jc w:val="center"/>
    </w:pPr>
    <w:rPr>
      <w:rFonts w:ascii="Times New Roman" w:eastAsia="Times New Roman" w:hAnsi="Times New Roman" w:cs="Times New Roman"/>
      <w:caps/>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BR\PC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PC_BR.dotm</Template>
  <TotalTime>3</TotalTime>
  <Pages>1</Pages>
  <Words>115</Words>
  <Characters>658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无线电通信全会（RA-07）</vt:lpstr>
    </vt:vector>
  </TitlesOfParts>
  <Manager>General Secretariat - Pool</Manager>
  <Company>International Telecommunication Union (ITU)</Company>
  <LinksUpToDate>false</LinksUpToDate>
  <CharactersWithSpaces>772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无线电通信全会（RA-07）</dc:title>
  <dc:subject>Radiocommunication Assembly - 2003</dc:subject>
  <dc:creator>LRT</dc:creator>
  <cp:keywords>RA03, RA-2003</cp:keywords>
  <dc:description>Document /1004-E  For: _x000d_Document date: 30 March 2007_x000d_Saved by PCW43981 at 15:42:54 on 05.04.2007</dc:description>
  <cp:lastModifiedBy>LRT</cp:lastModifiedBy>
  <cp:revision>1</cp:revision>
  <cp:lastPrinted>2007-04-05T15:30:00Z</cp:lastPrinted>
  <dcterms:created xsi:type="dcterms:W3CDTF">2024-01-17T13:23:00Z</dcterms:created>
  <dcterms:modified xsi:type="dcterms:W3CDTF">2024-01-17T13:27:00Z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