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1574" w14:textId="77777777" w:rsidR="003A7961" w:rsidRDefault="003A7961" w:rsidP="008941FF">
      <w:pPr>
        <w:pStyle w:val="QuestionNoBR"/>
        <w:tabs>
          <w:tab w:val="clear" w:pos="794"/>
          <w:tab w:val="left" w:pos="1134"/>
        </w:tabs>
        <w:rPr>
          <w:lang w:eastAsia="zh-CN"/>
        </w:rPr>
      </w:pPr>
      <w:r w:rsidRPr="0089455A">
        <w:rPr>
          <w:lang w:val="en-US"/>
        </w:rPr>
        <w:t>QUESTION ITU-R 24</w:t>
      </w:r>
      <w:r>
        <w:rPr>
          <w:lang w:val="en-US"/>
        </w:rPr>
        <w:t>7-1</w:t>
      </w:r>
      <w:r w:rsidRPr="0089455A">
        <w:rPr>
          <w:lang w:val="en-US"/>
        </w:rPr>
        <w:t>/5</w:t>
      </w:r>
      <w:r w:rsidR="00461CF0" w:rsidRPr="003912E7">
        <w:rPr>
          <w:rStyle w:val="FootnoteReference"/>
          <w:lang w:val="en-US"/>
        </w:rPr>
        <w:footnoteReference w:id="1"/>
      </w:r>
    </w:p>
    <w:p w14:paraId="782DB2B8" w14:textId="77777777" w:rsidR="003A7961" w:rsidRPr="00263F32" w:rsidRDefault="003A7961" w:rsidP="003A7961">
      <w:pPr>
        <w:pStyle w:val="Questiontitle"/>
        <w:rPr>
          <w:caps/>
          <w:lang w:eastAsia="zh-CN"/>
        </w:rPr>
      </w:pPr>
      <w:r w:rsidRPr="00263F32">
        <w:t>Radio-frequency arrangements for fixed wireless systems</w:t>
      </w:r>
    </w:p>
    <w:p w14:paraId="0C2E23CC" w14:textId="77777777" w:rsidR="003A7961" w:rsidRPr="00034165" w:rsidRDefault="003A7961" w:rsidP="003A7961">
      <w:pPr>
        <w:pStyle w:val="Questiondate"/>
        <w:spacing w:before="240"/>
      </w:pPr>
      <w:r>
        <w:t>(2008-2012)</w:t>
      </w:r>
    </w:p>
    <w:p w14:paraId="612012C3" w14:textId="77777777" w:rsidR="003A7961" w:rsidRPr="00B0355C" w:rsidRDefault="003A7961" w:rsidP="003A7961">
      <w:pPr>
        <w:pStyle w:val="Normalaftertitle"/>
      </w:pPr>
      <w:r w:rsidRPr="00B0355C">
        <w:t>The ITU Radiocommunication Assembly,</w:t>
      </w:r>
    </w:p>
    <w:p w14:paraId="267CB1E3" w14:textId="77777777" w:rsidR="003A7961" w:rsidRPr="00B0355C" w:rsidRDefault="003A7961" w:rsidP="003A7961">
      <w:pPr>
        <w:pStyle w:val="Call"/>
      </w:pPr>
      <w:r w:rsidRPr="00B0355C">
        <w:t>considering</w:t>
      </w:r>
    </w:p>
    <w:p w14:paraId="18C10C49" w14:textId="77777777" w:rsidR="003A7961" w:rsidRPr="00B0355C" w:rsidRDefault="003A7961" w:rsidP="003A7961">
      <w:pPr>
        <w:rPr>
          <w:lang w:eastAsia="ja-JP"/>
        </w:rPr>
      </w:pPr>
      <w:r w:rsidRPr="005675E7">
        <w:rPr>
          <w:i/>
          <w:iCs/>
        </w:rPr>
        <w:t>a)</w:t>
      </w:r>
      <w:r w:rsidRPr="00B0355C">
        <w:tab/>
        <w:t xml:space="preserve">that </w:t>
      </w:r>
      <w:proofErr w:type="gramStart"/>
      <w:r w:rsidRPr="00B0355C">
        <w:rPr>
          <w:lang w:eastAsia="ja-JP"/>
        </w:rPr>
        <w:t>radio-frequency</w:t>
      </w:r>
      <w:proofErr w:type="gramEnd"/>
      <w:r w:rsidRPr="00B0355C">
        <w:rPr>
          <w:lang w:eastAsia="ja-JP"/>
        </w:rPr>
        <w:t xml:space="preserve"> (RF) </w:t>
      </w:r>
      <w:r>
        <w:rPr>
          <w:lang w:eastAsia="ja-JP"/>
        </w:rPr>
        <w:t xml:space="preserve">channel or frequency block-based </w:t>
      </w:r>
      <w:r w:rsidRPr="00B0355C">
        <w:rPr>
          <w:lang w:eastAsia="ja-JP"/>
        </w:rPr>
        <w:t xml:space="preserve">arrangements for certain </w:t>
      </w:r>
      <w:r>
        <w:rPr>
          <w:lang w:eastAsia="ja-JP"/>
        </w:rPr>
        <w:t xml:space="preserve">fixed service </w:t>
      </w:r>
      <w:r w:rsidRPr="00B0355C">
        <w:rPr>
          <w:lang w:eastAsia="ja-JP"/>
        </w:rPr>
        <w:t>applications may need to be optimized within the available band;</w:t>
      </w:r>
    </w:p>
    <w:p w14:paraId="4101168D" w14:textId="77777777" w:rsidR="003A7961" w:rsidRPr="00B0355C" w:rsidRDefault="003A7961" w:rsidP="003A7961">
      <w:pPr>
        <w:rPr>
          <w:lang w:eastAsia="ja-JP"/>
        </w:rPr>
      </w:pPr>
      <w:r w:rsidRPr="005675E7">
        <w:rPr>
          <w:i/>
          <w:iCs/>
          <w:lang w:eastAsia="ja-JP"/>
        </w:rPr>
        <w:t>b)</w:t>
      </w:r>
      <w:r w:rsidRPr="00B0355C">
        <w:rPr>
          <w:lang w:eastAsia="ja-JP"/>
        </w:rPr>
        <w:tab/>
        <w:t>that administrations may wish to utilize flexible RF arrangements for</w:t>
      </w:r>
      <w:r>
        <w:rPr>
          <w:lang w:eastAsia="ja-JP"/>
        </w:rPr>
        <w:t xml:space="preserve"> </w:t>
      </w:r>
      <w:r w:rsidRPr="00B0355C">
        <w:rPr>
          <w:lang w:eastAsia="ja-JP"/>
        </w:rPr>
        <w:t xml:space="preserve">fixed wireless systems (FWS) including frequency block-based </w:t>
      </w:r>
      <w:proofErr w:type="gramStart"/>
      <w:r w:rsidRPr="00B0355C">
        <w:rPr>
          <w:lang w:eastAsia="ja-JP"/>
        </w:rPr>
        <w:t>arrangements;</w:t>
      </w:r>
      <w:proofErr w:type="gramEnd"/>
    </w:p>
    <w:p w14:paraId="61CAE461" w14:textId="77777777" w:rsidR="003A7961" w:rsidRPr="00B0355C" w:rsidRDefault="003A7961" w:rsidP="003A7961">
      <w:pPr>
        <w:rPr>
          <w:lang w:eastAsia="ja-JP"/>
        </w:rPr>
      </w:pPr>
      <w:r w:rsidRPr="005675E7">
        <w:rPr>
          <w:i/>
          <w:iCs/>
          <w:lang w:eastAsia="ja-JP"/>
        </w:rPr>
        <w:t>c)</w:t>
      </w:r>
      <w:r w:rsidRPr="00B0355C">
        <w:rPr>
          <w:lang w:eastAsia="ja-JP"/>
        </w:rPr>
        <w:tab/>
        <w:t xml:space="preserve">that studies on preferred RF </w:t>
      </w:r>
      <w:r>
        <w:rPr>
          <w:lang w:eastAsia="ja-JP"/>
        </w:rPr>
        <w:t>channel or frequency block-based</w:t>
      </w:r>
      <w:r w:rsidRPr="00B0355C">
        <w:rPr>
          <w:lang w:eastAsia="ja-JP"/>
        </w:rPr>
        <w:t xml:space="preserve"> arrangements could contribute to efficient deployment of FWS or facilitate frequency</w:t>
      </w:r>
      <w:r>
        <w:rPr>
          <w:lang w:eastAsia="ja-JP"/>
        </w:rPr>
        <w:t xml:space="preserve"> compatibility</w:t>
      </w:r>
      <w:r w:rsidRPr="00B0355C">
        <w:rPr>
          <w:lang w:eastAsia="ja-JP"/>
        </w:rPr>
        <w:t xml:space="preserve"> between such systems and other radio services,</w:t>
      </w:r>
    </w:p>
    <w:p w14:paraId="3FA8502E" w14:textId="77777777" w:rsidR="003A7961" w:rsidRPr="008E0EAD" w:rsidRDefault="003A7961" w:rsidP="003A7961">
      <w:pPr>
        <w:pStyle w:val="Call"/>
        <w:rPr>
          <w:i w:val="0"/>
          <w:iCs/>
        </w:rPr>
      </w:pPr>
      <w:r w:rsidRPr="008E0EAD">
        <w:t>decides</w:t>
      </w:r>
      <w:r w:rsidRPr="008E0EAD">
        <w:rPr>
          <w:i w:val="0"/>
          <w:iCs/>
        </w:rPr>
        <w:t xml:space="preserve"> that the following Question should be </w:t>
      </w:r>
      <w:proofErr w:type="gramStart"/>
      <w:r w:rsidRPr="008E0EAD">
        <w:rPr>
          <w:i w:val="0"/>
          <w:iCs/>
        </w:rPr>
        <w:t>studied</w:t>
      </w:r>
      <w:proofErr w:type="gramEnd"/>
    </w:p>
    <w:p w14:paraId="3718C09D" w14:textId="77777777" w:rsidR="003A7961" w:rsidRPr="00B0355C" w:rsidRDefault="003A7961" w:rsidP="003A7961">
      <w:r w:rsidRPr="00B0355C">
        <w:t xml:space="preserve">What are the </w:t>
      </w:r>
      <w:r w:rsidRPr="00B0355C">
        <w:rPr>
          <w:lang w:eastAsia="ja-JP"/>
        </w:rPr>
        <w:t>preferred radio-frequency channel or frequency block-based arrangements for fixed wireless systems operating in various frequency bands</w:t>
      </w:r>
      <w:r w:rsidRPr="00B0355C">
        <w:t>?</w:t>
      </w:r>
    </w:p>
    <w:p w14:paraId="4BA220F3" w14:textId="77777777" w:rsidR="003A7961" w:rsidRPr="008E0EAD" w:rsidRDefault="003A7961" w:rsidP="003A7961">
      <w:pPr>
        <w:pStyle w:val="Call"/>
      </w:pPr>
      <w:r w:rsidRPr="008E0EAD">
        <w:t xml:space="preserve">further </w:t>
      </w:r>
      <w:proofErr w:type="gramStart"/>
      <w:r w:rsidRPr="008E0EAD">
        <w:t>decides</w:t>
      </w:r>
      <w:proofErr w:type="gramEnd"/>
    </w:p>
    <w:p w14:paraId="25D6E2EB" w14:textId="77777777" w:rsidR="003A7961" w:rsidRPr="00B0355C" w:rsidRDefault="003A7961" w:rsidP="003A7961">
      <w:r w:rsidRPr="005675E7">
        <w:rPr>
          <w:bCs/>
        </w:rPr>
        <w:t>1</w:t>
      </w:r>
      <w:r w:rsidRPr="00B0355C">
        <w:rPr>
          <w:b/>
        </w:rPr>
        <w:tab/>
      </w:r>
      <w:r w:rsidRPr="00B0355C">
        <w:t>that the results of the above studies should be included in one or more Recommendation(s)</w:t>
      </w:r>
      <w:r>
        <w:rPr>
          <w:lang w:eastAsia="ja-JP"/>
        </w:rPr>
        <w:t xml:space="preserve"> or </w:t>
      </w:r>
      <w:r w:rsidRPr="00B0355C">
        <w:rPr>
          <w:lang w:eastAsia="ja-JP"/>
        </w:rPr>
        <w:t>Report(s)</w:t>
      </w:r>
      <w:r w:rsidRPr="00B0355C">
        <w:t>;</w:t>
      </w:r>
    </w:p>
    <w:p w14:paraId="3FCC26A4" w14:textId="139FCA9E" w:rsidR="003A7961" w:rsidRPr="00B0355C" w:rsidRDefault="003A7961" w:rsidP="00317FF7">
      <w:r w:rsidRPr="005675E7">
        <w:rPr>
          <w:bCs/>
        </w:rPr>
        <w:t>2</w:t>
      </w:r>
      <w:r w:rsidRPr="00B0355C">
        <w:rPr>
          <w:b/>
        </w:rPr>
        <w:tab/>
      </w:r>
      <w:r w:rsidRPr="00B0355C">
        <w:t xml:space="preserve">that the </w:t>
      </w:r>
      <w:r w:rsidRPr="00B0355C">
        <w:rPr>
          <w:lang w:eastAsia="ja-JP"/>
        </w:rPr>
        <w:t xml:space="preserve">results of the </w:t>
      </w:r>
      <w:r w:rsidRPr="00B0355C">
        <w:t xml:space="preserve">above studies should be </w:t>
      </w:r>
      <w:r w:rsidRPr="00B0355C">
        <w:rPr>
          <w:lang w:eastAsia="ja-JP"/>
        </w:rPr>
        <w:t>prepared</w:t>
      </w:r>
      <w:r w:rsidRPr="00B0355C">
        <w:t xml:space="preserve"> by</w:t>
      </w:r>
      <w:r>
        <w:rPr>
          <w:rFonts w:hint="eastAsia"/>
          <w:lang w:eastAsia="ja-JP"/>
        </w:rPr>
        <w:t xml:space="preserve"> 20</w:t>
      </w:r>
      <w:r w:rsidR="00317FF7">
        <w:rPr>
          <w:lang w:eastAsia="ja-JP"/>
        </w:rPr>
        <w:t>2</w:t>
      </w:r>
      <w:r w:rsidR="000632B6">
        <w:rPr>
          <w:lang w:eastAsia="ja-JP"/>
        </w:rPr>
        <w:t>7</w:t>
      </w:r>
      <w:r w:rsidRPr="00B0355C">
        <w:t>.</w:t>
      </w:r>
    </w:p>
    <w:p w14:paraId="15F3302E" w14:textId="77777777" w:rsidR="003A7961" w:rsidRDefault="003A7961" w:rsidP="003912E7">
      <w:pPr>
        <w:spacing w:before="240"/>
        <w:rPr>
          <w:lang w:eastAsia="ja-JP"/>
        </w:rPr>
      </w:pPr>
      <w:r>
        <w:rPr>
          <w:lang w:eastAsia="ja-JP"/>
        </w:rPr>
        <w:t xml:space="preserve">NOTE </w:t>
      </w:r>
      <w:r>
        <w:t>– See Re</w:t>
      </w:r>
      <w:r>
        <w:rPr>
          <w:lang w:eastAsia="ja-JP"/>
        </w:rPr>
        <w:t>commendations</w:t>
      </w:r>
      <w:r>
        <w:t xml:space="preserve"> ITU-R</w:t>
      </w:r>
      <w:r>
        <w:rPr>
          <w:lang w:eastAsia="ja-JP"/>
        </w:rPr>
        <w:t xml:space="preserve"> </w:t>
      </w:r>
      <w:hyperlink r:id="rId11" w:history="1">
        <w:r w:rsidRPr="00576E7D">
          <w:rPr>
            <w:rStyle w:val="Hyperlink"/>
            <w:lang w:eastAsia="ja-JP"/>
          </w:rPr>
          <w:t>F.382</w:t>
        </w:r>
      </w:hyperlink>
      <w:r>
        <w:rPr>
          <w:lang w:eastAsia="ja-JP"/>
        </w:rPr>
        <w:t xml:space="preserve">, ITU-R </w:t>
      </w:r>
      <w:hyperlink r:id="rId12" w:history="1">
        <w:r w:rsidRPr="00576E7D">
          <w:rPr>
            <w:rStyle w:val="Hyperlink"/>
            <w:lang w:eastAsia="ja-JP"/>
          </w:rPr>
          <w:t>F.383</w:t>
        </w:r>
      </w:hyperlink>
      <w:r>
        <w:rPr>
          <w:lang w:eastAsia="ja-JP"/>
        </w:rPr>
        <w:t xml:space="preserve">, ITU-R </w:t>
      </w:r>
      <w:hyperlink r:id="rId13" w:history="1">
        <w:r w:rsidRPr="00576E7D">
          <w:rPr>
            <w:rStyle w:val="Hyperlink"/>
            <w:lang w:eastAsia="ja-JP"/>
          </w:rPr>
          <w:t>F.384</w:t>
        </w:r>
      </w:hyperlink>
      <w:r>
        <w:rPr>
          <w:lang w:eastAsia="ja-JP"/>
        </w:rPr>
        <w:t xml:space="preserve">, ITU-R </w:t>
      </w:r>
      <w:hyperlink r:id="rId14" w:history="1">
        <w:r w:rsidRPr="00576E7D">
          <w:rPr>
            <w:rStyle w:val="Hyperlink"/>
            <w:lang w:eastAsia="ja-JP"/>
          </w:rPr>
          <w:t>F.385</w:t>
        </w:r>
      </w:hyperlink>
      <w:r>
        <w:rPr>
          <w:lang w:eastAsia="ja-JP"/>
        </w:rPr>
        <w:t xml:space="preserve">, </w:t>
      </w:r>
      <w:r>
        <w:rPr>
          <w:lang w:eastAsia="ja-JP"/>
        </w:rPr>
        <w:br/>
        <w:t xml:space="preserve">ITU-R </w:t>
      </w:r>
      <w:hyperlink r:id="rId15" w:history="1">
        <w:r w:rsidRPr="00576E7D">
          <w:rPr>
            <w:rStyle w:val="Hyperlink"/>
            <w:lang w:eastAsia="ja-JP"/>
          </w:rPr>
          <w:t>F.386</w:t>
        </w:r>
      </w:hyperlink>
      <w:r>
        <w:rPr>
          <w:lang w:eastAsia="ja-JP"/>
        </w:rPr>
        <w:t xml:space="preserve">, ITU-R </w:t>
      </w:r>
      <w:hyperlink r:id="rId16" w:history="1">
        <w:r w:rsidRPr="00576E7D">
          <w:rPr>
            <w:rStyle w:val="Hyperlink"/>
            <w:lang w:eastAsia="ja-JP"/>
          </w:rPr>
          <w:t>F.387</w:t>
        </w:r>
      </w:hyperlink>
      <w:r>
        <w:rPr>
          <w:lang w:eastAsia="ja-JP"/>
        </w:rPr>
        <w:t xml:space="preserve">, ITU-R </w:t>
      </w:r>
      <w:hyperlink r:id="rId17" w:history="1">
        <w:r w:rsidRPr="00576E7D">
          <w:rPr>
            <w:rStyle w:val="Hyperlink"/>
            <w:lang w:eastAsia="ja-JP"/>
          </w:rPr>
          <w:t>F.497</w:t>
        </w:r>
      </w:hyperlink>
      <w:r>
        <w:rPr>
          <w:lang w:eastAsia="ja-JP"/>
        </w:rPr>
        <w:t xml:space="preserve">, ITU-R </w:t>
      </w:r>
      <w:hyperlink r:id="rId18" w:history="1">
        <w:r w:rsidRPr="00576E7D">
          <w:rPr>
            <w:rStyle w:val="Hyperlink"/>
            <w:lang w:eastAsia="ja-JP"/>
          </w:rPr>
          <w:t>F.595</w:t>
        </w:r>
      </w:hyperlink>
      <w:r>
        <w:rPr>
          <w:lang w:eastAsia="ja-JP"/>
        </w:rPr>
        <w:t xml:space="preserve">, ITU-R </w:t>
      </w:r>
      <w:hyperlink r:id="rId19" w:history="1">
        <w:r w:rsidRPr="00576E7D">
          <w:rPr>
            <w:rStyle w:val="Hyperlink"/>
            <w:lang w:eastAsia="ja-JP"/>
          </w:rPr>
          <w:t>F.635</w:t>
        </w:r>
      </w:hyperlink>
      <w:r>
        <w:rPr>
          <w:lang w:eastAsia="ja-JP"/>
        </w:rPr>
        <w:t xml:space="preserve">, ITU-R </w:t>
      </w:r>
      <w:hyperlink r:id="rId20" w:history="1">
        <w:r w:rsidRPr="00576E7D">
          <w:rPr>
            <w:rStyle w:val="Hyperlink"/>
            <w:lang w:eastAsia="ja-JP"/>
          </w:rPr>
          <w:t>F.636</w:t>
        </w:r>
      </w:hyperlink>
      <w:r>
        <w:rPr>
          <w:lang w:eastAsia="ja-JP"/>
        </w:rPr>
        <w:t>,</w:t>
      </w:r>
      <w:r w:rsidRPr="00403F59">
        <w:rPr>
          <w:lang w:eastAsia="ja-JP"/>
        </w:rPr>
        <w:t xml:space="preserve"> </w:t>
      </w:r>
      <w:r>
        <w:rPr>
          <w:lang w:eastAsia="ja-JP"/>
        </w:rPr>
        <w:t xml:space="preserve">ITU-R </w:t>
      </w:r>
      <w:hyperlink r:id="rId21" w:history="1">
        <w:r w:rsidRPr="00576E7D">
          <w:rPr>
            <w:rStyle w:val="Hyperlink"/>
            <w:lang w:eastAsia="ja-JP"/>
          </w:rPr>
          <w:t>F.637</w:t>
        </w:r>
      </w:hyperlink>
      <w:r>
        <w:rPr>
          <w:lang w:eastAsia="ja-JP"/>
        </w:rPr>
        <w:t>,</w:t>
      </w:r>
      <w:r>
        <w:rPr>
          <w:lang w:eastAsia="ja-JP"/>
        </w:rPr>
        <w:br/>
        <w:t xml:space="preserve">ITU-R </w:t>
      </w:r>
      <w:hyperlink r:id="rId22" w:history="1">
        <w:r w:rsidRPr="00576E7D">
          <w:rPr>
            <w:rStyle w:val="Hyperlink"/>
            <w:lang w:eastAsia="ja-JP"/>
          </w:rPr>
          <w:t>F.701</w:t>
        </w:r>
      </w:hyperlink>
      <w:r>
        <w:rPr>
          <w:lang w:eastAsia="ja-JP"/>
        </w:rPr>
        <w:t xml:space="preserve">, ITU-R </w:t>
      </w:r>
      <w:hyperlink r:id="rId23" w:history="1">
        <w:r w:rsidRPr="00576E7D">
          <w:rPr>
            <w:rStyle w:val="Hyperlink"/>
            <w:lang w:eastAsia="ja-JP"/>
          </w:rPr>
          <w:t>F.746</w:t>
        </w:r>
      </w:hyperlink>
      <w:r>
        <w:rPr>
          <w:lang w:eastAsia="ja-JP"/>
        </w:rPr>
        <w:t xml:space="preserve">, ITU-R </w:t>
      </w:r>
      <w:hyperlink r:id="rId24" w:history="1">
        <w:r w:rsidRPr="00576E7D">
          <w:rPr>
            <w:rStyle w:val="Hyperlink"/>
            <w:lang w:eastAsia="ja-JP"/>
          </w:rPr>
          <w:t>F.747</w:t>
        </w:r>
      </w:hyperlink>
      <w:r>
        <w:rPr>
          <w:lang w:eastAsia="ja-JP"/>
        </w:rPr>
        <w:t xml:space="preserve">, ITU-R </w:t>
      </w:r>
      <w:hyperlink r:id="rId25" w:history="1">
        <w:r w:rsidRPr="00576E7D">
          <w:rPr>
            <w:rStyle w:val="Hyperlink"/>
            <w:lang w:eastAsia="ja-JP"/>
          </w:rPr>
          <w:t>F.748</w:t>
        </w:r>
      </w:hyperlink>
      <w:r>
        <w:rPr>
          <w:lang w:eastAsia="ja-JP"/>
        </w:rPr>
        <w:t xml:space="preserve">, ITU-R </w:t>
      </w:r>
      <w:hyperlink r:id="rId26" w:history="1">
        <w:r w:rsidRPr="00576E7D">
          <w:rPr>
            <w:rStyle w:val="Hyperlink"/>
            <w:lang w:eastAsia="ja-JP"/>
          </w:rPr>
          <w:t>F.749</w:t>
        </w:r>
      </w:hyperlink>
      <w:r>
        <w:rPr>
          <w:lang w:eastAsia="ja-JP"/>
        </w:rPr>
        <w:t xml:space="preserve">, ITU-R </w:t>
      </w:r>
      <w:hyperlink r:id="rId27" w:history="1">
        <w:r w:rsidRPr="00576E7D">
          <w:rPr>
            <w:rStyle w:val="Hyperlink"/>
            <w:lang w:eastAsia="ja-JP"/>
          </w:rPr>
          <w:t>F.1098</w:t>
        </w:r>
      </w:hyperlink>
      <w:r>
        <w:rPr>
          <w:lang w:eastAsia="ja-JP"/>
        </w:rPr>
        <w:t xml:space="preserve">, </w:t>
      </w:r>
      <w:r>
        <w:rPr>
          <w:lang w:eastAsia="ja-JP"/>
        </w:rPr>
        <w:br/>
        <w:t xml:space="preserve">ITU-R </w:t>
      </w:r>
      <w:hyperlink r:id="rId28" w:history="1">
        <w:r w:rsidRPr="00576E7D">
          <w:rPr>
            <w:rStyle w:val="Hyperlink"/>
            <w:lang w:eastAsia="ja-JP"/>
          </w:rPr>
          <w:t>F.1099</w:t>
        </w:r>
      </w:hyperlink>
      <w:r>
        <w:rPr>
          <w:lang w:eastAsia="ja-JP"/>
        </w:rPr>
        <w:t>,</w:t>
      </w:r>
      <w:r w:rsidRPr="00403F59">
        <w:rPr>
          <w:lang w:eastAsia="ja-JP"/>
        </w:rPr>
        <w:t xml:space="preserve"> </w:t>
      </w:r>
      <w:r>
        <w:rPr>
          <w:lang w:eastAsia="ja-JP"/>
        </w:rPr>
        <w:t xml:space="preserve">ITU-R </w:t>
      </w:r>
      <w:hyperlink r:id="rId29" w:history="1">
        <w:r w:rsidRPr="00576E7D">
          <w:rPr>
            <w:rStyle w:val="Hyperlink"/>
            <w:lang w:eastAsia="ja-JP"/>
          </w:rPr>
          <w:t>F.1242</w:t>
        </w:r>
      </w:hyperlink>
      <w:r>
        <w:rPr>
          <w:lang w:eastAsia="ja-JP"/>
        </w:rPr>
        <w:t xml:space="preserve">, ITU-R </w:t>
      </w:r>
      <w:hyperlink r:id="rId30" w:history="1">
        <w:r w:rsidRPr="00576E7D">
          <w:rPr>
            <w:rStyle w:val="Hyperlink"/>
            <w:lang w:eastAsia="ja-JP"/>
          </w:rPr>
          <w:t>F.1243</w:t>
        </w:r>
      </w:hyperlink>
      <w:r>
        <w:rPr>
          <w:lang w:eastAsia="ja-JP"/>
        </w:rPr>
        <w:t>,</w:t>
      </w:r>
      <w:r w:rsidRPr="00403F59">
        <w:rPr>
          <w:lang w:eastAsia="ja-JP"/>
        </w:rPr>
        <w:t xml:space="preserve"> </w:t>
      </w:r>
      <w:r>
        <w:rPr>
          <w:lang w:eastAsia="ja-JP"/>
        </w:rPr>
        <w:t xml:space="preserve">ITU-R </w:t>
      </w:r>
      <w:hyperlink r:id="rId31" w:history="1">
        <w:r w:rsidRPr="00576E7D">
          <w:rPr>
            <w:rStyle w:val="Hyperlink"/>
            <w:lang w:eastAsia="ja-JP"/>
          </w:rPr>
          <w:t>F.1496</w:t>
        </w:r>
      </w:hyperlink>
      <w:r>
        <w:rPr>
          <w:lang w:eastAsia="ja-JP"/>
        </w:rPr>
        <w:t xml:space="preserve">, ITU-R </w:t>
      </w:r>
      <w:hyperlink r:id="rId32" w:history="1">
        <w:r w:rsidRPr="00576E7D">
          <w:rPr>
            <w:rStyle w:val="Hyperlink"/>
            <w:lang w:eastAsia="ja-JP"/>
          </w:rPr>
          <w:t>F.1497</w:t>
        </w:r>
      </w:hyperlink>
      <w:r>
        <w:rPr>
          <w:lang w:eastAsia="ja-JP"/>
        </w:rPr>
        <w:t xml:space="preserve">, ITU-R </w:t>
      </w:r>
      <w:hyperlink r:id="rId33" w:history="1">
        <w:r w:rsidRPr="00576E7D">
          <w:rPr>
            <w:rStyle w:val="Hyperlink"/>
            <w:lang w:eastAsia="ja-JP"/>
          </w:rPr>
          <w:t>F.1519</w:t>
        </w:r>
      </w:hyperlink>
      <w:r>
        <w:rPr>
          <w:lang w:eastAsia="ja-JP"/>
        </w:rPr>
        <w:t>,</w:t>
      </w:r>
      <w:r>
        <w:rPr>
          <w:lang w:eastAsia="ja-JP"/>
        </w:rPr>
        <w:br/>
        <w:t xml:space="preserve">ITU-R </w:t>
      </w:r>
      <w:hyperlink r:id="rId34" w:history="1">
        <w:r w:rsidRPr="00576E7D">
          <w:rPr>
            <w:rStyle w:val="Hyperlink"/>
            <w:lang w:eastAsia="ja-JP"/>
          </w:rPr>
          <w:t>F.1520</w:t>
        </w:r>
      </w:hyperlink>
      <w:r>
        <w:rPr>
          <w:lang w:eastAsia="ja-JP"/>
        </w:rPr>
        <w:t xml:space="preserve">,  ITU-R </w:t>
      </w:r>
      <w:hyperlink r:id="rId35" w:history="1">
        <w:r w:rsidRPr="00576E7D">
          <w:rPr>
            <w:rStyle w:val="Hyperlink"/>
            <w:lang w:eastAsia="ja-JP"/>
          </w:rPr>
          <w:t>F.1567</w:t>
        </w:r>
      </w:hyperlink>
      <w:r>
        <w:rPr>
          <w:rFonts w:hint="eastAsia"/>
          <w:lang w:eastAsia="ja-JP"/>
        </w:rPr>
        <w:t xml:space="preserve">, </w:t>
      </w:r>
      <w:r>
        <w:rPr>
          <w:lang w:eastAsia="ja-JP"/>
        </w:rPr>
        <w:t xml:space="preserve">ITU-R </w:t>
      </w:r>
      <w:hyperlink r:id="rId36" w:history="1">
        <w:r w:rsidRPr="00576E7D">
          <w:rPr>
            <w:rStyle w:val="Hyperlink"/>
            <w:lang w:eastAsia="ja-JP"/>
          </w:rPr>
          <w:t>F.1568</w:t>
        </w:r>
      </w:hyperlink>
      <w:r>
        <w:rPr>
          <w:rFonts w:hint="eastAsia"/>
          <w:lang w:eastAsia="ja-JP"/>
        </w:rPr>
        <w:t xml:space="preserve">, </w:t>
      </w:r>
      <w:r>
        <w:rPr>
          <w:lang w:eastAsia="ja-JP"/>
        </w:rPr>
        <w:t xml:space="preserve">ITU-R </w:t>
      </w:r>
      <w:hyperlink r:id="rId37" w:history="1">
        <w:r w:rsidRPr="008941FF">
          <w:rPr>
            <w:rStyle w:val="Hyperlink"/>
            <w:lang w:eastAsia="ja-JP"/>
          </w:rPr>
          <w:t>F.2004</w:t>
        </w:r>
      </w:hyperlink>
      <w:r>
        <w:rPr>
          <w:lang w:eastAsia="ja-JP"/>
        </w:rPr>
        <w:t xml:space="preserve">, ITU-R </w:t>
      </w:r>
      <w:hyperlink r:id="rId38" w:history="1">
        <w:r w:rsidRPr="008941FF">
          <w:rPr>
            <w:rStyle w:val="Hyperlink"/>
            <w:lang w:eastAsia="ja-JP"/>
          </w:rPr>
          <w:t>F.2005</w:t>
        </w:r>
      </w:hyperlink>
      <w:r>
        <w:rPr>
          <w:lang w:eastAsia="ja-JP"/>
        </w:rPr>
        <w:t xml:space="preserve">, and </w:t>
      </w:r>
      <w:r>
        <w:rPr>
          <w:lang w:eastAsia="ja-JP"/>
        </w:rPr>
        <w:br/>
        <w:t xml:space="preserve">ITU-R </w:t>
      </w:r>
      <w:hyperlink r:id="rId39" w:history="1">
        <w:r w:rsidRPr="008941FF">
          <w:rPr>
            <w:rStyle w:val="Hyperlink"/>
            <w:lang w:eastAsia="ja-JP"/>
          </w:rPr>
          <w:t>F.2006</w:t>
        </w:r>
      </w:hyperlink>
      <w:r>
        <w:rPr>
          <w:rFonts w:hint="eastAsia"/>
          <w:lang w:eastAsia="ja-JP"/>
        </w:rPr>
        <w:t>.</w:t>
      </w:r>
    </w:p>
    <w:p w14:paraId="2D8C1CF1" w14:textId="77777777" w:rsidR="003A7961" w:rsidRDefault="003A7961" w:rsidP="000632B6">
      <w:pPr>
        <w:spacing w:before="360"/>
        <w:rPr>
          <w:lang w:eastAsia="ja-JP"/>
        </w:rPr>
      </w:pPr>
      <w:r w:rsidRPr="00767ACB">
        <w:rPr>
          <w:lang w:eastAsia="ja-JP"/>
        </w:rPr>
        <w:t>Category</w:t>
      </w:r>
      <w:r w:rsidRPr="00B0355C">
        <w:rPr>
          <w:lang w:eastAsia="ja-JP"/>
        </w:rPr>
        <w:t>:</w:t>
      </w:r>
      <w:r>
        <w:rPr>
          <w:lang w:eastAsia="ja-JP"/>
        </w:rPr>
        <w:t xml:space="preserve">  S2</w:t>
      </w:r>
    </w:p>
    <w:sectPr w:rsidR="003A7961" w:rsidSect="00590710">
      <w:headerReference w:type="default" r:id="rId40"/>
      <w:footerReference w:type="default" r:id="rId41"/>
      <w:pgSz w:w="11907" w:h="16834"/>
      <w:pgMar w:top="1418" w:right="113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53A6" w14:textId="77777777" w:rsidR="0056757A" w:rsidRDefault="0056757A">
      <w:r>
        <w:separator/>
      </w:r>
    </w:p>
  </w:endnote>
  <w:endnote w:type="continuationSeparator" w:id="0">
    <w:p w14:paraId="04B4E451" w14:textId="77777777" w:rsidR="0056757A" w:rsidRDefault="0056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350F" w14:textId="77777777" w:rsidR="00FD499B" w:rsidRDefault="003912E7">
    <w:pPr>
      <w:pStyle w:val="Footer"/>
    </w:pPr>
    <w:fldSimple w:instr=" FILENAME \p  \* MERGEFORMAT ">
      <w:r w:rsidR="008941FF">
        <w:t>M:\BRSGD\STAFF\CATHERINE\SG 5 -EDI_Update of Questions\R-QUE-SG05.247-1-2012-MSW-E (1).docx</w:t>
      </w:r>
    </w:fldSimple>
    <w:r w:rsidR="00FD499B">
      <w:tab/>
    </w:r>
    <w:r w:rsidR="00FD499B">
      <w:fldChar w:fldCharType="begin"/>
    </w:r>
    <w:r w:rsidR="00FD499B">
      <w:instrText xml:space="preserve"> SAVEDATE \@ DD.MM.YY </w:instrText>
    </w:r>
    <w:r w:rsidR="00FD499B">
      <w:fldChar w:fldCharType="separate"/>
    </w:r>
    <w:r w:rsidR="000632B6">
      <w:t>10.09.19</w:t>
    </w:r>
    <w:r w:rsidR="00FD499B">
      <w:fldChar w:fldCharType="end"/>
    </w:r>
    <w:r w:rsidR="00FD499B">
      <w:tab/>
    </w:r>
    <w:r w:rsidR="00FD499B">
      <w:fldChar w:fldCharType="begin"/>
    </w:r>
    <w:r w:rsidR="00FD499B">
      <w:instrText xml:space="preserve"> PRINTDATE \@ DD.MM.YY </w:instrText>
    </w:r>
    <w:r w:rsidR="00FD499B">
      <w:fldChar w:fldCharType="separate"/>
    </w:r>
    <w:r w:rsidR="008941FF">
      <w:t>05.09.19</w:t>
    </w:r>
    <w:r w:rsidR="00FD499B">
      <w:fldChar w:fldCharType="end"/>
    </w:r>
  </w:p>
  <w:p w14:paraId="47E65A37" w14:textId="77777777" w:rsidR="00695AE7" w:rsidRPr="00FD499B" w:rsidRDefault="00695AE7" w:rsidP="00FD4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1ACDB" w14:textId="77777777" w:rsidR="0056757A" w:rsidRDefault="0056757A">
      <w:r>
        <w:t>____________________</w:t>
      </w:r>
    </w:p>
  </w:footnote>
  <w:footnote w:type="continuationSeparator" w:id="0">
    <w:p w14:paraId="51D6024F" w14:textId="77777777" w:rsidR="0056757A" w:rsidRDefault="0056757A">
      <w:r>
        <w:continuationSeparator/>
      </w:r>
    </w:p>
  </w:footnote>
  <w:footnote w:id="1">
    <w:p w14:paraId="13E87ED8" w14:textId="7BC11E11" w:rsidR="00461CF0" w:rsidRPr="00461CF0" w:rsidRDefault="00461CF0" w:rsidP="00C957CD">
      <w:pPr>
        <w:pStyle w:val="FootnoteText"/>
        <w:rPr>
          <w:lang w:val="en-US"/>
        </w:rPr>
      </w:pPr>
      <w:r w:rsidRPr="00C957CD">
        <w:rPr>
          <w:rStyle w:val="FootnoteReference"/>
        </w:rPr>
        <w:footnoteRef/>
      </w:r>
      <w:r w:rsidRPr="00C957CD">
        <w:t xml:space="preserve"> </w:t>
      </w:r>
      <w:r w:rsidRPr="00C957CD">
        <w:rPr>
          <w:lang w:val="en-US"/>
        </w:rPr>
        <w:tab/>
      </w:r>
      <w:r w:rsidRPr="00C957CD">
        <w:rPr>
          <w:rFonts w:eastAsia="Arial Unicode MS"/>
        </w:rPr>
        <w:t>In the year 20</w:t>
      </w:r>
      <w:r w:rsidR="000632B6">
        <w:rPr>
          <w:rFonts w:eastAsia="Arial Unicode MS"/>
        </w:rPr>
        <w:t>23</w:t>
      </w:r>
      <w:r w:rsidRPr="00C957CD">
        <w:rPr>
          <w:rFonts w:eastAsia="Arial Unicode MS"/>
        </w:rPr>
        <w:t xml:space="preserve">, Radiocommunication Study Group 5 extended the completion date </w:t>
      </w:r>
      <w:r w:rsidRPr="00C957CD">
        <w:t xml:space="preserve">of studies for </w:t>
      </w:r>
      <w:r w:rsidRPr="00C957CD">
        <w:rPr>
          <w:rFonts w:eastAsia="Arial Unicode MS"/>
        </w:rPr>
        <w:t>this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DDAC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461CF0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785AFA67" w14:textId="77777777" w:rsidR="00FA124A" w:rsidRDefault="007224A2" w:rsidP="002F45A8">
    <w:pPr>
      <w:pStyle w:val="Header"/>
      <w:rPr>
        <w:lang w:val="en-US"/>
      </w:rPr>
    </w:pPr>
    <w:r>
      <w:rPr>
        <w:lang w:val="en-US"/>
      </w:rPr>
      <w:t>5/</w:t>
    </w:r>
    <w:r w:rsidR="007217D0">
      <w:rPr>
        <w:lang w:val="en-US"/>
      </w:rPr>
      <w:t>260</w:t>
    </w:r>
    <w:r w:rsidR="0024758D">
      <w:rPr>
        <w:lang w:val="en-US"/>
      </w:rPr>
      <w:t>(Rev.1)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97CAE"/>
    <w:multiLevelType w:val="hybridMultilevel"/>
    <w:tmpl w:val="EA8ED088"/>
    <w:lvl w:ilvl="0" w:tplc="0E6A6F44">
      <w:start w:val="2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579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A2"/>
    <w:rsid w:val="000069D4"/>
    <w:rsid w:val="000174AD"/>
    <w:rsid w:val="000632B6"/>
    <w:rsid w:val="000A7D55"/>
    <w:rsid w:val="000C2E8E"/>
    <w:rsid w:val="000E0E7C"/>
    <w:rsid w:val="000F1B4B"/>
    <w:rsid w:val="0012744F"/>
    <w:rsid w:val="00156F66"/>
    <w:rsid w:val="00163271"/>
    <w:rsid w:val="00182528"/>
    <w:rsid w:val="0018500B"/>
    <w:rsid w:val="00196A19"/>
    <w:rsid w:val="001B7D5D"/>
    <w:rsid w:val="00202DC1"/>
    <w:rsid w:val="002116EE"/>
    <w:rsid w:val="002309D8"/>
    <w:rsid w:val="0024758D"/>
    <w:rsid w:val="00262026"/>
    <w:rsid w:val="0027366C"/>
    <w:rsid w:val="002A7FE2"/>
    <w:rsid w:val="002E1B4F"/>
    <w:rsid w:val="002F2E67"/>
    <w:rsid w:val="002F45A8"/>
    <w:rsid w:val="002F7CB3"/>
    <w:rsid w:val="00312490"/>
    <w:rsid w:val="00315546"/>
    <w:rsid w:val="00317FF7"/>
    <w:rsid w:val="00330567"/>
    <w:rsid w:val="00386A9D"/>
    <w:rsid w:val="00391081"/>
    <w:rsid w:val="003912E7"/>
    <w:rsid w:val="003A7961"/>
    <w:rsid w:val="003B2789"/>
    <w:rsid w:val="003C13CE"/>
    <w:rsid w:val="003D4F64"/>
    <w:rsid w:val="003E2518"/>
    <w:rsid w:val="003E7CEF"/>
    <w:rsid w:val="00436146"/>
    <w:rsid w:val="00461CF0"/>
    <w:rsid w:val="004B1EF7"/>
    <w:rsid w:val="004B3FAD"/>
    <w:rsid w:val="00501DCA"/>
    <w:rsid w:val="00513A47"/>
    <w:rsid w:val="005408DF"/>
    <w:rsid w:val="00550157"/>
    <w:rsid w:val="0056757A"/>
    <w:rsid w:val="00573344"/>
    <w:rsid w:val="00583F9B"/>
    <w:rsid w:val="00590710"/>
    <w:rsid w:val="005A7AB9"/>
    <w:rsid w:val="005E5C10"/>
    <w:rsid w:val="005F2C78"/>
    <w:rsid w:val="006144E4"/>
    <w:rsid w:val="00631AD7"/>
    <w:rsid w:val="00650299"/>
    <w:rsid w:val="00655FC5"/>
    <w:rsid w:val="006704CA"/>
    <w:rsid w:val="00695AE7"/>
    <w:rsid w:val="006D51C0"/>
    <w:rsid w:val="00716079"/>
    <w:rsid w:val="007217D0"/>
    <w:rsid w:val="007224A2"/>
    <w:rsid w:val="007410DA"/>
    <w:rsid w:val="00770AFA"/>
    <w:rsid w:val="007D615D"/>
    <w:rsid w:val="008017A7"/>
    <w:rsid w:val="00814E0A"/>
    <w:rsid w:val="00822581"/>
    <w:rsid w:val="008309DD"/>
    <w:rsid w:val="0083227A"/>
    <w:rsid w:val="00847985"/>
    <w:rsid w:val="00866900"/>
    <w:rsid w:val="00877EEC"/>
    <w:rsid w:val="00881BA1"/>
    <w:rsid w:val="008941FF"/>
    <w:rsid w:val="008C26B8"/>
    <w:rsid w:val="008E3567"/>
    <w:rsid w:val="008F208F"/>
    <w:rsid w:val="00900EDE"/>
    <w:rsid w:val="00912604"/>
    <w:rsid w:val="009169A1"/>
    <w:rsid w:val="00926EB5"/>
    <w:rsid w:val="009274E2"/>
    <w:rsid w:val="00934A72"/>
    <w:rsid w:val="00982084"/>
    <w:rsid w:val="00995963"/>
    <w:rsid w:val="009B61EB"/>
    <w:rsid w:val="009C2064"/>
    <w:rsid w:val="009D1697"/>
    <w:rsid w:val="00A014F8"/>
    <w:rsid w:val="00A347B6"/>
    <w:rsid w:val="00A5173C"/>
    <w:rsid w:val="00A602BF"/>
    <w:rsid w:val="00A61AEF"/>
    <w:rsid w:val="00A82659"/>
    <w:rsid w:val="00AA4304"/>
    <w:rsid w:val="00AB5259"/>
    <w:rsid w:val="00AD2345"/>
    <w:rsid w:val="00AE12B4"/>
    <w:rsid w:val="00AE7A13"/>
    <w:rsid w:val="00AF173A"/>
    <w:rsid w:val="00B066A4"/>
    <w:rsid w:val="00B07A13"/>
    <w:rsid w:val="00B4279B"/>
    <w:rsid w:val="00B45FC9"/>
    <w:rsid w:val="00B73C57"/>
    <w:rsid w:val="00B81138"/>
    <w:rsid w:val="00BC7CCF"/>
    <w:rsid w:val="00BE470B"/>
    <w:rsid w:val="00C40F24"/>
    <w:rsid w:val="00C57A91"/>
    <w:rsid w:val="00C6499F"/>
    <w:rsid w:val="00C84AF0"/>
    <w:rsid w:val="00C957CD"/>
    <w:rsid w:val="00CC01C2"/>
    <w:rsid w:val="00CF21F2"/>
    <w:rsid w:val="00D02712"/>
    <w:rsid w:val="00D214D0"/>
    <w:rsid w:val="00D6546B"/>
    <w:rsid w:val="00D73E04"/>
    <w:rsid w:val="00DC52DF"/>
    <w:rsid w:val="00DC67A4"/>
    <w:rsid w:val="00DD4BED"/>
    <w:rsid w:val="00DE39F0"/>
    <w:rsid w:val="00DF0AF3"/>
    <w:rsid w:val="00DF7E9F"/>
    <w:rsid w:val="00E25882"/>
    <w:rsid w:val="00E27D7E"/>
    <w:rsid w:val="00E422C8"/>
    <w:rsid w:val="00E42E13"/>
    <w:rsid w:val="00E56D5C"/>
    <w:rsid w:val="00E6257C"/>
    <w:rsid w:val="00E63C59"/>
    <w:rsid w:val="00E8607F"/>
    <w:rsid w:val="00EC3122"/>
    <w:rsid w:val="00F3016B"/>
    <w:rsid w:val="00F55C84"/>
    <w:rsid w:val="00F67573"/>
    <w:rsid w:val="00F67C0B"/>
    <w:rsid w:val="00F82FE4"/>
    <w:rsid w:val="00FA124A"/>
    <w:rsid w:val="00FC08DD"/>
    <w:rsid w:val="00FC2316"/>
    <w:rsid w:val="00FC2CFD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,"/>
  <w:listSeparator w:val=";"/>
  <w14:docId w14:val="400B3951"/>
  <w15:docId w15:val="{9F0717F9-F0C6-4A89-8E51-D45881D2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link w:val="NoteChar"/>
    <w:uiPriority w:val="99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uiPriority w:val="99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73C57"/>
    <w:pPr>
      <w:ind w:leftChars="400" w:left="840"/>
    </w:pPr>
  </w:style>
  <w:style w:type="character" w:styleId="Hyperlink">
    <w:name w:val="Hyperlink"/>
    <w:basedOn w:val="DefaultParagraphFont"/>
    <w:rsid w:val="00B73C57"/>
    <w:rPr>
      <w:color w:val="0000FF" w:themeColor="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rsid w:val="00B73C57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B73C57"/>
    <w:rPr>
      <w:rFonts w:ascii="Times New Roman" w:hAnsi="Times New Roman"/>
      <w:i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73C5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NoteChar">
    <w:name w:val="Note Char"/>
    <w:basedOn w:val="DefaultParagraphFont"/>
    <w:link w:val="Note"/>
    <w:uiPriority w:val="99"/>
    <w:locked/>
    <w:rsid w:val="00B73C57"/>
    <w:rPr>
      <w:rFonts w:ascii="Times New Roman" w:hAnsi="Times New Roman"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B73C57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3A7961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3A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rec/R-REC-F.384/en" TargetMode="External"/><Relationship Id="rId18" Type="http://schemas.openxmlformats.org/officeDocument/2006/relationships/hyperlink" Target="http://www.itu.int/rec/R-REC-F.595/en" TargetMode="External"/><Relationship Id="rId26" Type="http://schemas.openxmlformats.org/officeDocument/2006/relationships/hyperlink" Target="http://www.itu.int/rec/R-REC-F.749/en" TargetMode="External"/><Relationship Id="rId39" Type="http://schemas.openxmlformats.org/officeDocument/2006/relationships/hyperlink" Target="http://www.itu.int/rec/R-REC-F.2006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rec/R-REC-F.637/en" TargetMode="External"/><Relationship Id="rId34" Type="http://schemas.openxmlformats.org/officeDocument/2006/relationships/hyperlink" Target="http://www.itu.int/rec/R-REC-F.1520/en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itu.int/rec/R-REC-F.383/en" TargetMode="External"/><Relationship Id="rId17" Type="http://schemas.openxmlformats.org/officeDocument/2006/relationships/hyperlink" Target="http://www.itu.int/rec/R-REC-F.497/en" TargetMode="External"/><Relationship Id="rId25" Type="http://schemas.openxmlformats.org/officeDocument/2006/relationships/hyperlink" Target="http://www.itu.int/rec/R-REC-F.748/en" TargetMode="External"/><Relationship Id="rId33" Type="http://schemas.openxmlformats.org/officeDocument/2006/relationships/hyperlink" Target="http://www.itu.int/rec/R-REC-F.1519/en" TargetMode="External"/><Relationship Id="rId38" Type="http://schemas.openxmlformats.org/officeDocument/2006/relationships/hyperlink" Target="http://www.itu.int/rec/R-REC-F.2005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rec/R-REC-F.387/en" TargetMode="External"/><Relationship Id="rId20" Type="http://schemas.openxmlformats.org/officeDocument/2006/relationships/hyperlink" Target="http://www.itu.int/rec/R-REC-F.636/en" TargetMode="External"/><Relationship Id="rId29" Type="http://schemas.openxmlformats.org/officeDocument/2006/relationships/hyperlink" Target="http://www.itu.int/rec/R-REC-F.1242/en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u.int/rec/R-REC-F.382/en" TargetMode="External"/><Relationship Id="rId24" Type="http://schemas.openxmlformats.org/officeDocument/2006/relationships/hyperlink" Target="http://www.itu.int/rec/R-REC-F.747/en" TargetMode="External"/><Relationship Id="rId32" Type="http://schemas.openxmlformats.org/officeDocument/2006/relationships/hyperlink" Target="http://www.itu.int/rec/R-REC-F.1497/en" TargetMode="External"/><Relationship Id="rId37" Type="http://schemas.openxmlformats.org/officeDocument/2006/relationships/hyperlink" Target="http://www.itu.int/rec/R-REC-F.2004/en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itu.int/rec/R-REC-F.386/en" TargetMode="External"/><Relationship Id="rId23" Type="http://schemas.openxmlformats.org/officeDocument/2006/relationships/hyperlink" Target="http://www.itu.int/rec/R-REC-F.746/en" TargetMode="External"/><Relationship Id="rId28" Type="http://schemas.openxmlformats.org/officeDocument/2006/relationships/hyperlink" Target="http://www.itu.int/rec/R-REC-F.1099/en" TargetMode="External"/><Relationship Id="rId36" Type="http://schemas.openxmlformats.org/officeDocument/2006/relationships/hyperlink" Target="http://www.itu.int/rec/R-REC-F.1568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itu.int/rec/R-REC-F.635/en" TargetMode="External"/><Relationship Id="rId31" Type="http://schemas.openxmlformats.org/officeDocument/2006/relationships/hyperlink" Target="http://www.itu.int/rec/R-REC-F.1496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rec/R-REC-F.385/en" TargetMode="External"/><Relationship Id="rId22" Type="http://schemas.openxmlformats.org/officeDocument/2006/relationships/hyperlink" Target="http://www.itu.int/rec/R-REC-F.701/en" TargetMode="External"/><Relationship Id="rId27" Type="http://schemas.openxmlformats.org/officeDocument/2006/relationships/hyperlink" Target="http://www.itu.int/rec/R-REC-F.1098/en" TargetMode="External"/><Relationship Id="rId30" Type="http://schemas.openxmlformats.org/officeDocument/2006/relationships/hyperlink" Target="http://www.itu.int/rec/R-REC-F.1243/en" TargetMode="External"/><Relationship Id="rId35" Type="http://schemas.openxmlformats.org/officeDocument/2006/relationships/hyperlink" Target="http://www.itu.int/rec/R-REC-F.1567/en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traz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759FD7BE441489194919EBCF5F0FB" ma:contentTypeVersion="3" ma:contentTypeDescription="Create a new document." ma:contentTypeScope="" ma:versionID="ad9d1df7887d0869c3aab503d17d4e45">
  <xsd:schema xmlns:xsd="http://www.w3.org/2001/XMLSchema" xmlns:xs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2e40c60c3245544aa9afb2d62e8c93e1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  <Source xmlns="1a029cd6-340b-4c4d-a48a-2df986580122">WG 5C-4</Source>
  </documentManagement>
</p:properties>
</file>

<file path=customXml/itemProps1.xml><?xml version="1.0" encoding="utf-8"?>
<ds:datastoreItem xmlns:ds="http://schemas.openxmlformats.org/officeDocument/2006/customXml" ds:itemID="{44BBDE07-CEA4-4F9D-AA1F-C3668C14D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5AD4D-275C-4E0C-9A81-88745D7A2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8E253-B759-4651-BB05-12C23446D8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BC5177-CB35-4791-ABCD-C6D8B25A380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1a029cd6-340b-4c4d-a48a-2df986580122"/>
    <ds:schemaRef ds:uri="http://schemas.microsoft.com/office/infopath/2007/PartnerControls"/>
    <ds:schemaRef ds:uri="4c6a61cb-1973-4fc6-92ae-f4d7a4471404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8</TotalTime>
  <Pages>1</Pages>
  <Words>210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Status of the Questions within Working Party 5C</vt:lpstr>
      <vt:lpstr>Status of the Questions within Working Party 5C</vt:lpstr>
    </vt:vector>
  </TitlesOfParts>
  <Company>ITU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the Questions within Working Party 5C</dc:title>
  <dc:creator>ITU</dc:creator>
  <cp:lastModifiedBy>Author</cp:lastModifiedBy>
  <cp:revision>8</cp:revision>
  <cp:lastPrinted>2019-09-05T08:41:00Z</cp:lastPrinted>
  <dcterms:created xsi:type="dcterms:W3CDTF">2019-09-04T14:04:00Z</dcterms:created>
  <dcterms:modified xsi:type="dcterms:W3CDTF">2023-11-01T13:37:00Z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0x010100301759FD7BE441489194919EBCF5F0FB</vt:lpwstr>
  </property>
</Properties>
</file>