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E76D" w14:textId="345530D7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651268" w:rsidRPr="00A830B4">
        <w:rPr>
          <w:lang w:val="ru-RU"/>
        </w:rPr>
        <w:t xml:space="preserve"> </w:t>
      </w:r>
      <w:proofErr w:type="gramStart"/>
      <w:r w:rsidR="00651268" w:rsidRPr="00A830B4">
        <w:rPr>
          <w:lang w:val="ru-RU"/>
        </w:rPr>
        <w:t>246</w:t>
      </w:r>
      <w:r w:rsidR="00F132B5" w:rsidRPr="00A830B4">
        <w:rPr>
          <w:lang w:val="ru-RU"/>
        </w:rPr>
        <w:t>-1</w:t>
      </w:r>
      <w:proofErr w:type="gramEnd"/>
      <w:r w:rsidR="00651268" w:rsidRPr="00A830B4">
        <w:rPr>
          <w:lang w:val="ru-RU"/>
        </w:rPr>
        <w:t>/5</w:t>
      </w:r>
      <w:r w:rsidR="005B725F">
        <w:rPr>
          <w:rStyle w:val="FootnoteReference"/>
          <w:lang w:val="ru-RU"/>
        </w:rPr>
        <w:footnoteReference w:id="1"/>
      </w:r>
    </w:p>
    <w:p w14:paraId="0CA049FE" w14:textId="77777777" w:rsidR="00651268" w:rsidRPr="00A830B4" w:rsidRDefault="00651268" w:rsidP="00651268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 xml:space="preserve">Технические характеристики и требования к каналам </w:t>
      </w:r>
      <w:r w:rsidRPr="00A830B4">
        <w:rPr>
          <w:rFonts w:cs="Times New Roman"/>
          <w:lang w:val="ru-RU"/>
        </w:rPr>
        <w:br/>
        <w:t>для адаптивных ВЧ систем</w:t>
      </w:r>
    </w:p>
    <w:p w14:paraId="7C435E07" w14:textId="258F3B98" w:rsidR="00651268" w:rsidRPr="00A830B4" w:rsidRDefault="00651268" w:rsidP="00651268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</w:t>
      </w:r>
      <w:proofErr w:type="gramStart"/>
      <w:r w:rsidRPr="00A830B4">
        <w:rPr>
          <w:rFonts w:cs="Times New Roman"/>
          <w:iCs/>
          <w:lang w:val="ru-RU"/>
        </w:rPr>
        <w:t>2007</w:t>
      </w:r>
      <w:r w:rsidR="00F132B5" w:rsidRPr="00A830B4">
        <w:rPr>
          <w:rFonts w:cs="Times New Roman"/>
          <w:iCs/>
          <w:lang w:val="ru-RU"/>
        </w:rPr>
        <w:t>-2019</w:t>
      </w:r>
      <w:proofErr w:type="gramEnd"/>
      <w:r w:rsidRPr="00A830B4">
        <w:rPr>
          <w:rFonts w:cs="Times New Roman"/>
          <w:iCs/>
          <w:lang w:val="ru-RU"/>
        </w:rPr>
        <w:t>)</w:t>
      </w:r>
    </w:p>
    <w:p w14:paraId="3F7B1AB2" w14:textId="77777777" w:rsidR="00651268" w:rsidRPr="00A830B4" w:rsidRDefault="00651268" w:rsidP="00651268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70BBE4B8" w14:textId="77777777" w:rsidR="00651268" w:rsidRPr="00A830B4" w:rsidRDefault="00651268" w:rsidP="00651268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734260AD" w14:textId="2F007A42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продолжа</w:t>
      </w:r>
      <w:r w:rsidR="00C17878" w:rsidRPr="00A830B4">
        <w:rPr>
          <w:rFonts w:ascii="Times New Roman" w:hAnsi="Times New Roman" w:cs="Times New Roman"/>
          <w:lang w:val="ru-RU"/>
        </w:rPr>
        <w:t>ется разработка</w:t>
      </w:r>
      <w:r w:rsidRPr="00A830B4">
        <w:rPr>
          <w:rFonts w:ascii="Times New Roman" w:hAnsi="Times New Roman" w:cs="Times New Roman"/>
          <w:lang w:val="ru-RU"/>
        </w:rPr>
        <w:t xml:space="preserve"> адаптивны</w:t>
      </w:r>
      <w:r w:rsidR="00C17878" w:rsidRPr="00A830B4">
        <w:rPr>
          <w:rFonts w:ascii="Times New Roman" w:hAnsi="Times New Roman" w:cs="Times New Roman"/>
          <w:lang w:val="ru-RU"/>
        </w:rPr>
        <w:t>х</w:t>
      </w:r>
      <w:r w:rsidRPr="00A830B4">
        <w:rPr>
          <w:rFonts w:ascii="Times New Roman" w:hAnsi="Times New Roman" w:cs="Times New Roman"/>
          <w:lang w:val="ru-RU"/>
        </w:rPr>
        <w:t xml:space="preserve"> ВЧ</w:t>
      </w:r>
      <w:r w:rsidR="00C17878" w:rsidRPr="00A830B4">
        <w:rPr>
          <w:rFonts w:ascii="Times New Roman" w:hAnsi="Times New Roman" w:cs="Times New Roman"/>
          <w:lang w:val="ru-RU"/>
        </w:rPr>
        <w:t>-</w:t>
      </w:r>
      <w:r w:rsidRPr="00A830B4">
        <w:rPr>
          <w:rFonts w:ascii="Times New Roman" w:hAnsi="Times New Roman" w:cs="Times New Roman"/>
          <w:lang w:val="ru-RU"/>
        </w:rPr>
        <w:t>систем, которые могут автоматически выбирать канал из присвоенной группы и контролировать режим модуляции, скорость передачи и мощность передачи;</w:t>
      </w:r>
    </w:p>
    <w:p w14:paraId="5BA3E867" w14:textId="518CBD8E" w:rsidR="00651268" w:rsidRPr="00A830B4" w:rsidRDefault="00F94919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</w:t>
      </w:r>
      <w:r w:rsidR="00651268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651268" w:rsidRPr="00A830B4">
        <w:rPr>
          <w:rFonts w:ascii="Times New Roman" w:hAnsi="Times New Roman" w:cs="Times New Roman"/>
          <w:lang w:val="ru-RU"/>
        </w:rPr>
        <w:tab/>
        <w:t>что использование адаптивных ВЧ систем, которые освобождают канал, когда у них отсутствует трафик, допускает возможность совместного использования частот несколькими системами либо пользователями;</w:t>
      </w:r>
    </w:p>
    <w:p w14:paraId="3A17B141" w14:textId="1F50E4A7" w:rsidR="00651268" w:rsidRPr="00A830B4" w:rsidRDefault="00F94919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</w:t>
      </w:r>
      <w:r w:rsidR="00651268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651268" w:rsidRPr="00A830B4">
        <w:rPr>
          <w:rFonts w:ascii="Times New Roman" w:hAnsi="Times New Roman" w:cs="Times New Roman"/>
          <w:lang w:val="ru-RU"/>
        </w:rPr>
        <w:tab/>
        <w:t>что адаптивные системы должны достигать оптимальных показателей эксплуатации и совместимости,</w:t>
      </w:r>
    </w:p>
    <w:p w14:paraId="39F7CB6D" w14:textId="77777777" w:rsidR="00651268" w:rsidRPr="00A830B4" w:rsidRDefault="00651268" w:rsidP="00651268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7243F301" w14:textId="77777777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подходящие технические характеристики и требования к каналам для внедрения адаптивных ВЧ систем, с учетом эффективного использования спектра и минимизации помех?</w:t>
      </w:r>
    </w:p>
    <w:p w14:paraId="33CE6879" w14:textId="77777777" w:rsidR="00651268" w:rsidRPr="00A830B4" w:rsidRDefault="00651268" w:rsidP="00651268">
      <w:pPr>
        <w:pStyle w:val="Call"/>
        <w:rPr>
          <w:rFonts w:cs="Times New Roman"/>
        </w:rPr>
      </w:pPr>
      <w:r w:rsidRPr="00A830B4">
        <w:rPr>
          <w:rFonts w:cs="Times New Roman"/>
        </w:rPr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108AAE38" w14:textId="77777777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упомянутых выше исследований должны быть включены в Рекомендацию(и) и/или Отчет(ы);</w:t>
      </w:r>
    </w:p>
    <w:p w14:paraId="334A6007" w14:textId="561B71D9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вышеуказанные исследования следует завершить к 20</w:t>
      </w:r>
      <w:r w:rsidR="00F94919" w:rsidRPr="00A830B4">
        <w:rPr>
          <w:rFonts w:ascii="Times New Roman" w:hAnsi="Times New Roman" w:cs="Times New Roman"/>
          <w:lang w:val="ru-RU"/>
        </w:rPr>
        <w:t>2</w:t>
      </w:r>
      <w:r w:rsidR="005B725F" w:rsidRPr="005B725F">
        <w:rPr>
          <w:rFonts w:ascii="Times New Roman" w:hAnsi="Times New Roman" w:cs="Times New Roman"/>
          <w:lang w:val="ru-RU"/>
        </w:rPr>
        <w:t>7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4752C389" w14:textId="77777777" w:rsidR="00651268" w:rsidRPr="00A830B4" w:rsidRDefault="00651268" w:rsidP="00F132B5">
      <w:pPr>
        <w:pStyle w:val="Note"/>
        <w:rPr>
          <w:rFonts w:cs="Times New Roman"/>
          <w:lang w:val="ru-RU"/>
        </w:rPr>
      </w:pPr>
      <w:r w:rsidRPr="00A830B4">
        <w:rPr>
          <w:lang w:val="ru-RU"/>
        </w:rPr>
        <w:t>ПРИМЕЧАНИЕ</w:t>
      </w:r>
      <w:r w:rsidRPr="00A830B4">
        <w:rPr>
          <w:rFonts w:cs="Times New Roman"/>
          <w:lang w:val="ru-RU"/>
        </w:rPr>
        <w:t xml:space="preserve">. – </w:t>
      </w:r>
      <w:r w:rsidRPr="00A830B4">
        <w:rPr>
          <w:lang w:val="ru-RU"/>
        </w:rPr>
        <w:t>См</w:t>
      </w:r>
      <w:r w:rsidRPr="00A830B4">
        <w:rPr>
          <w:rFonts w:cs="Times New Roman"/>
          <w:lang w:val="ru-RU"/>
        </w:rPr>
        <w:t xml:space="preserve">. </w:t>
      </w:r>
      <w:r w:rsidRPr="00A830B4">
        <w:rPr>
          <w:lang w:val="ru-RU"/>
        </w:rPr>
        <w:t>Рекомендацию</w:t>
      </w:r>
      <w:r w:rsidRPr="00A830B4">
        <w:rPr>
          <w:rFonts w:cs="Times New Roman"/>
          <w:lang w:val="ru-RU"/>
        </w:rPr>
        <w:t xml:space="preserve"> </w:t>
      </w:r>
      <w:hyperlink r:id="rId8" w:history="1">
        <w:r w:rsidRPr="00A830B4">
          <w:rPr>
            <w:rStyle w:val="Hyperlink"/>
            <w:rFonts w:cs="Times New Roman"/>
            <w:lang w:val="ru-RU"/>
          </w:rPr>
          <w:t>МСЭ-R F.1778</w:t>
        </w:r>
      </w:hyperlink>
      <w:r w:rsidRPr="00A830B4">
        <w:rPr>
          <w:rFonts w:cs="Times New Roman"/>
          <w:lang w:val="ru-RU"/>
        </w:rPr>
        <w:t>.</w:t>
      </w:r>
    </w:p>
    <w:p w14:paraId="007A848C" w14:textId="75EB7628" w:rsidR="00673A41" w:rsidRPr="00A830B4" w:rsidRDefault="00651268" w:rsidP="005B725F">
      <w:pPr>
        <w:spacing w:before="360"/>
        <w:rPr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sectPr w:rsidR="00673A41" w:rsidRPr="00A830B4" w:rsidSect="00970F7E">
      <w:headerReference w:type="even" r:id="rId9"/>
      <w:headerReference w:type="default" r:id="rId10"/>
      <w:footerReference w:type="even" r:id="rId1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733D" w14:textId="50C20885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5B725F">
      <w:rPr>
        <w:noProof/>
        <w:sz w:val="16"/>
        <w:szCs w:val="16"/>
      </w:rPr>
      <w:t>04.12.19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  <w:footnote w:id="1">
    <w:p w14:paraId="433F7894" w14:textId="16ACA31A" w:rsidR="005B725F" w:rsidRPr="005B725F" w:rsidRDefault="005B725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725F">
        <w:rPr>
          <w:lang w:val="ru-RU"/>
        </w:rPr>
        <w:t xml:space="preserve"> </w:t>
      </w:r>
      <w:r w:rsidRPr="005B725F">
        <w:rPr>
          <w:lang w:val="ru-RU"/>
        </w:rPr>
        <w:tab/>
      </w:r>
      <w:r w:rsidRPr="005B725F">
        <w:rPr>
          <w:rFonts w:asciiTheme="majorBidi" w:hAnsiTheme="majorBidi" w:cstheme="majorBidi"/>
          <w:szCs w:val="24"/>
          <w:lang w:val="ru-RU"/>
        </w:rPr>
        <w:t xml:space="preserve">В 2023 году </w:t>
      </w:r>
      <w:r w:rsidRPr="005B725F">
        <w:rPr>
          <w:rFonts w:asciiTheme="majorBidi" w:eastAsia="Arial Unicode MS" w:hAnsiTheme="majorBidi" w:cstheme="majorBidi"/>
          <w:lang w:val="ru-RU"/>
        </w:rPr>
        <w:t>5</w:t>
      </w:r>
      <w:r w:rsidRPr="007949C8">
        <w:rPr>
          <w:rFonts w:asciiTheme="majorBidi" w:hAnsiTheme="majorBidi" w:cstheme="majorBidi"/>
          <w:szCs w:val="24"/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3F707F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2563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618395">
    <w:abstractNumId w:val="5"/>
  </w:num>
  <w:num w:numId="3" w16cid:durableId="123550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3F707F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B725F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46AC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1778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72A4-F79B-46D8-B3DE-8B674914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1</Pages>
  <Words>133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Author</cp:lastModifiedBy>
  <cp:revision>4</cp:revision>
  <cp:lastPrinted>2019-11-21T16:35:00Z</cp:lastPrinted>
  <dcterms:created xsi:type="dcterms:W3CDTF">2019-12-04T15:04:00Z</dcterms:created>
  <dcterms:modified xsi:type="dcterms:W3CDTF">2023-11-01T14:06:00Z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