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AD42" w14:textId="36F915D7" w:rsidR="00BA3F70" w:rsidRDefault="0036363E" w:rsidP="0036363E">
      <w:pPr>
        <w:pStyle w:val="QuestionNo"/>
        <w:rPr>
          <w:rFonts w:ascii="SimSun" w:hAnsi="SimSun" w:cs="SimSun"/>
          <w:lang w:eastAsia="ja-JP"/>
        </w:rPr>
      </w:pPr>
      <w:r w:rsidRPr="00E74818">
        <w:rPr>
          <w:lang w:eastAsia="ja-JP"/>
        </w:rPr>
        <w:t>ITU-R 246</w:t>
      </w:r>
      <w:r>
        <w:rPr>
          <w:lang w:eastAsia="ja-JP"/>
        </w:rPr>
        <w:t>-1</w:t>
      </w:r>
      <w:r w:rsidRPr="00E74818">
        <w:rPr>
          <w:lang w:eastAsia="ja-JP"/>
        </w:rPr>
        <w:t>/5</w:t>
      </w:r>
      <w:r w:rsidRPr="00E74818">
        <w:rPr>
          <w:rFonts w:ascii="MS Mincho" w:hAnsi="MS Mincho" w:cs="MS Mincho" w:hint="eastAsia"/>
          <w:lang w:eastAsia="ja-JP"/>
        </w:rPr>
        <w:t>号</w:t>
      </w:r>
      <w:r w:rsidRPr="00E74818">
        <w:rPr>
          <w:rFonts w:ascii="SimSun" w:eastAsia="SimSun" w:hAnsi="SimSun" w:cs="SimSun" w:hint="eastAsia"/>
          <w:lang w:eastAsia="ja-JP"/>
        </w:rPr>
        <w:t>课题</w:t>
      </w:r>
      <w:r>
        <w:rPr>
          <w:rStyle w:val="FootnoteReference"/>
          <w:lang w:eastAsia="ja-JP"/>
        </w:rPr>
        <w:footnoteReference w:id="1"/>
      </w:r>
    </w:p>
    <w:p w14:paraId="07DD5831" w14:textId="77777777" w:rsidR="0036363E" w:rsidRPr="00E74818" w:rsidRDefault="0036363E" w:rsidP="0036363E">
      <w:pPr>
        <w:pStyle w:val="Questiontitle"/>
        <w:rPr>
          <w:lang w:eastAsia="zh-CN"/>
        </w:rPr>
      </w:pPr>
      <w:r w:rsidRPr="00E74818">
        <w:rPr>
          <w:rFonts w:hint="eastAsia"/>
          <w:lang w:eastAsia="zh-CN"/>
        </w:rPr>
        <w:t>自适应高频（</w:t>
      </w:r>
      <w:r w:rsidRPr="00E74818">
        <w:rPr>
          <w:rFonts w:hint="eastAsia"/>
          <w:lang w:eastAsia="zh-CN"/>
        </w:rPr>
        <w:t>HF</w:t>
      </w:r>
      <w:r w:rsidRPr="00E74818">
        <w:rPr>
          <w:rFonts w:hint="eastAsia"/>
          <w:lang w:eastAsia="zh-CN"/>
        </w:rPr>
        <w:t>）系统的技术特性和多路传输要求</w:t>
      </w:r>
    </w:p>
    <w:p w14:paraId="518D0DD7" w14:textId="77777777" w:rsidR="0036363E" w:rsidRPr="00F873B0" w:rsidRDefault="0036363E" w:rsidP="0036363E">
      <w:pPr>
        <w:pStyle w:val="Questiondate"/>
        <w:rPr>
          <w:i/>
          <w:iCs/>
          <w:lang w:eastAsia="zh-CN"/>
        </w:rPr>
      </w:pPr>
      <w:r w:rsidRPr="00F873B0">
        <w:rPr>
          <w:rFonts w:hint="eastAsia"/>
          <w:iCs/>
          <w:lang w:eastAsia="zh-CN"/>
        </w:rPr>
        <w:t>（</w:t>
      </w:r>
      <w:r w:rsidRPr="00F873B0">
        <w:rPr>
          <w:iCs/>
          <w:lang w:eastAsia="zh-CN"/>
        </w:rPr>
        <w:t>2007-2019</w:t>
      </w:r>
      <w:r w:rsidRPr="00F873B0">
        <w:rPr>
          <w:rFonts w:hint="eastAsia"/>
          <w:iCs/>
          <w:lang w:eastAsia="zh-CN"/>
        </w:rPr>
        <w:t>年）</w:t>
      </w:r>
    </w:p>
    <w:p w14:paraId="2B58DA3B" w14:textId="77777777" w:rsidR="0036363E" w:rsidRPr="00E74818" w:rsidRDefault="0036363E" w:rsidP="0036363E">
      <w:pPr>
        <w:pStyle w:val="Normalaftertitle0"/>
        <w:spacing w:before="600"/>
        <w:rPr>
          <w:rFonts w:ascii="Calibri" w:eastAsia="SimSun" w:hAnsi="Calibri" w:cs="Calibri"/>
          <w:lang w:eastAsia="zh-CN"/>
        </w:rPr>
      </w:pPr>
      <w:r w:rsidRPr="00E74818">
        <w:rPr>
          <w:rFonts w:ascii="Calibri" w:eastAsia="SimSun" w:hAnsi="Calibri" w:cs="Calibri" w:hint="eastAsia"/>
          <w:lang w:eastAsia="zh-CN"/>
        </w:rPr>
        <w:t>国际电联无线电通信全会，</w:t>
      </w:r>
    </w:p>
    <w:p w14:paraId="0AB8DD35" w14:textId="77777777" w:rsidR="0036363E" w:rsidRPr="00EE4D9B" w:rsidRDefault="0036363E" w:rsidP="0036363E">
      <w:pPr>
        <w:pStyle w:val="Call"/>
        <w:rPr>
          <w:rFonts w:ascii="STKaiti" w:eastAsia="STKaiti" w:hAnsi="STKaiti"/>
          <w:i w:val="0"/>
          <w:lang w:eastAsia="zh-CN"/>
        </w:rPr>
      </w:pPr>
      <w:r w:rsidRPr="00EE4D9B">
        <w:rPr>
          <w:rFonts w:ascii="STKaiti" w:eastAsia="STKaiti" w:hAnsi="STKaiti" w:hint="eastAsia"/>
          <w:i w:val="0"/>
          <w:lang w:eastAsia="zh-CN"/>
        </w:rPr>
        <w:t>考虑到</w:t>
      </w:r>
    </w:p>
    <w:p w14:paraId="710AF093" w14:textId="77777777" w:rsidR="0036363E" w:rsidRPr="00E74818" w:rsidRDefault="0036363E" w:rsidP="0036363E">
      <w:pPr>
        <w:tabs>
          <w:tab w:val="left" w:pos="-720"/>
          <w:tab w:val="left" w:pos="0"/>
          <w:tab w:val="left" w:pos="720"/>
        </w:tabs>
        <w:suppressAutoHyphens/>
        <w:rPr>
          <w:spacing w:val="-2"/>
          <w:lang w:eastAsia="zh-CN"/>
        </w:rPr>
      </w:pPr>
      <w:r w:rsidRPr="00E74818">
        <w:rPr>
          <w:i/>
          <w:iCs/>
          <w:spacing w:val="-2"/>
          <w:lang w:eastAsia="zh-CN"/>
        </w:rPr>
        <w:t>a)</w:t>
      </w:r>
      <w:r w:rsidRPr="00E74818">
        <w:rPr>
          <w:spacing w:val="-2"/>
          <w:lang w:eastAsia="zh-CN"/>
        </w:rPr>
        <w:tab/>
      </w:r>
      <w:r w:rsidRPr="00E74818">
        <w:rPr>
          <w:rFonts w:hint="eastAsia"/>
          <w:spacing w:val="-2"/>
          <w:lang w:eastAsia="zh-CN"/>
        </w:rPr>
        <w:t>在分派的群组中自动选择一条信道并控制调制模式、</w:t>
      </w:r>
      <w:proofErr w:type="gramStart"/>
      <w:r w:rsidRPr="00E74818">
        <w:rPr>
          <w:rFonts w:hint="eastAsia"/>
          <w:spacing w:val="-2"/>
          <w:lang w:eastAsia="zh-CN"/>
        </w:rPr>
        <w:t>传输速度和传输功率的自适应</w:t>
      </w:r>
      <w:r w:rsidRPr="00E74818">
        <w:rPr>
          <w:rFonts w:hint="eastAsia"/>
          <w:spacing w:val="-2"/>
          <w:lang w:eastAsia="zh-CN"/>
        </w:rPr>
        <w:t>HF</w:t>
      </w:r>
      <w:r w:rsidRPr="00E74818">
        <w:rPr>
          <w:rFonts w:hint="eastAsia"/>
          <w:spacing w:val="-2"/>
          <w:lang w:eastAsia="zh-CN"/>
        </w:rPr>
        <w:t>系统将继续发展；</w:t>
      </w:r>
      <w:proofErr w:type="gramEnd"/>
    </w:p>
    <w:p w14:paraId="4BBC2BB1" w14:textId="77777777" w:rsidR="0036363E" w:rsidRPr="00E74818" w:rsidRDefault="0036363E" w:rsidP="0036363E">
      <w:pPr>
        <w:tabs>
          <w:tab w:val="left" w:pos="-720"/>
          <w:tab w:val="left" w:pos="0"/>
          <w:tab w:val="left" w:pos="720"/>
        </w:tabs>
        <w:suppressAutoHyphens/>
        <w:rPr>
          <w:spacing w:val="-2"/>
          <w:lang w:eastAsia="zh-CN"/>
        </w:rPr>
      </w:pPr>
      <w:r w:rsidRPr="00E74818">
        <w:rPr>
          <w:rFonts w:hint="eastAsia"/>
          <w:i/>
          <w:iCs/>
          <w:spacing w:val="-2"/>
          <w:lang w:eastAsia="zh-CN"/>
        </w:rPr>
        <w:t>b</w:t>
      </w:r>
      <w:r w:rsidRPr="00E74818">
        <w:rPr>
          <w:i/>
          <w:iCs/>
          <w:spacing w:val="-2"/>
          <w:lang w:eastAsia="zh-CN"/>
        </w:rPr>
        <w:t>)</w:t>
      </w:r>
      <w:r w:rsidRPr="00E74818">
        <w:rPr>
          <w:spacing w:val="-2"/>
          <w:lang w:eastAsia="zh-CN"/>
        </w:rPr>
        <w:tab/>
      </w:r>
      <w:r w:rsidRPr="00E74818">
        <w:rPr>
          <w:rFonts w:hint="eastAsia"/>
          <w:spacing w:val="-2"/>
          <w:lang w:eastAsia="zh-CN"/>
        </w:rPr>
        <w:t>自适应</w:t>
      </w:r>
      <w:r w:rsidRPr="00E74818">
        <w:rPr>
          <w:rFonts w:hint="eastAsia"/>
          <w:spacing w:val="-2"/>
          <w:lang w:eastAsia="zh-CN"/>
        </w:rPr>
        <w:t>HF</w:t>
      </w:r>
      <w:r w:rsidRPr="00E74818">
        <w:rPr>
          <w:rFonts w:hint="eastAsia"/>
          <w:spacing w:val="-2"/>
          <w:lang w:eastAsia="zh-CN"/>
        </w:rPr>
        <w:t>系统在没有流量的情况下释放信道，</w:t>
      </w:r>
      <w:proofErr w:type="gramStart"/>
      <w:r w:rsidRPr="00E74818">
        <w:rPr>
          <w:rFonts w:hint="eastAsia"/>
          <w:spacing w:val="-2"/>
          <w:lang w:eastAsia="zh-CN"/>
        </w:rPr>
        <w:t>从而支持多个系统或用户共用频率；</w:t>
      </w:r>
      <w:proofErr w:type="gramEnd"/>
    </w:p>
    <w:p w14:paraId="0CE4FB8C" w14:textId="77777777" w:rsidR="0036363E" w:rsidRDefault="0036363E" w:rsidP="0036363E">
      <w:pPr>
        <w:tabs>
          <w:tab w:val="left" w:pos="-720"/>
          <w:tab w:val="left" w:pos="0"/>
          <w:tab w:val="left" w:pos="720"/>
        </w:tabs>
        <w:suppressAutoHyphens/>
        <w:rPr>
          <w:spacing w:val="-2"/>
          <w:lang w:eastAsia="zh-CN"/>
        </w:rPr>
      </w:pPr>
      <w:r w:rsidRPr="00E74818">
        <w:rPr>
          <w:i/>
          <w:iCs/>
          <w:spacing w:val="-2"/>
          <w:lang w:eastAsia="zh-CN"/>
        </w:rPr>
        <w:t>c)</w:t>
      </w:r>
      <w:r w:rsidRPr="00E74818">
        <w:rPr>
          <w:spacing w:val="-2"/>
          <w:lang w:eastAsia="zh-CN"/>
        </w:rPr>
        <w:tab/>
      </w:r>
      <w:r w:rsidRPr="00E74818">
        <w:rPr>
          <w:rFonts w:hint="eastAsia"/>
          <w:spacing w:val="-2"/>
          <w:lang w:eastAsia="zh-CN"/>
        </w:rPr>
        <w:t>自适应系统应实现最佳操作性能和兼容性，</w:t>
      </w:r>
    </w:p>
    <w:p w14:paraId="4792DFF5" w14:textId="77777777" w:rsidR="0036363E" w:rsidRPr="00EE4D9B" w:rsidRDefault="0036363E" w:rsidP="0036363E">
      <w:pPr>
        <w:pStyle w:val="Call"/>
        <w:rPr>
          <w:rFonts w:ascii="STKaiti" w:eastAsia="STKaiti" w:hAnsi="STKaiti"/>
          <w:i w:val="0"/>
          <w:lang w:eastAsia="zh-CN"/>
        </w:rPr>
      </w:pPr>
      <w:r w:rsidRPr="00EE4D9B">
        <w:rPr>
          <w:rFonts w:ascii="STKaiti" w:eastAsia="STKaiti" w:hAnsi="STKaiti" w:hint="eastAsia"/>
          <w:i w:val="0"/>
          <w:lang w:eastAsia="zh-CN"/>
        </w:rPr>
        <w:t>做出决定，应研究以下课题</w:t>
      </w:r>
    </w:p>
    <w:p w14:paraId="68A69963" w14:textId="77777777" w:rsidR="0036363E" w:rsidRPr="00E74818" w:rsidRDefault="0036363E" w:rsidP="0036363E">
      <w:pPr>
        <w:tabs>
          <w:tab w:val="left" w:pos="-720"/>
          <w:tab w:val="left" w:pos="0"/>
        </w:tabs>
        <w:overflowPunct/>
        <w:autoSpaceDE/>
        <w:autoSpaceDN/>
        <w:adjustRightInd/>
        <w:ind w:firstLineChars="200" w:firstLine="476"/>
        <w:textAlignment w:val="auto"/>
        <w:rPr>
          <w:spacing w:val="-2"/>
          <w:lang w:eastAsia="zh-CN"/>
        </w:rPr>
      </w:pPr>
      <w:r w:rsidRPr="00E74818">
        <w:rPr>
          <w:rFonts w:hint="eastAsia"/>
          <w:spacing w:val="-2"/>
          <w:lang w:eastAsia="zh-CN"/>
        </w:rPr>
        <w:t>兼顾有效使用频谱和干扰最小化问题，</w:t>
      </w:r>
      <w:proofErr w:type="gramStart"/>
      <w:r w:rsidRPr="00E74818">
        <w:rPr>
          <w:rFonts w:hint="eastAsia"/>
          <w:spacing w:val="-2"/>
          <w:lang w:eastAsia="zh-CN"/>
        </w:rPr>
        <w:t>部署自</w:t>
      </w:r>
      <w:proofErr w:type="gramEnd"/>
      <w:r w:rsidRPr="00E74818">
        <w:rPr>
          <w:rFonts w:hint="eastAsia"/>
          <w:spacing w:val="-2"/>
          <w:lang w:eastAsia="zh-CN"/>
        </w:rPr>
        <w:t>适应</w:t>
      </w:r>
      <w:r w:rsidRPr="00E74818">
        <w:rPr>
          <w:rFonts w:hint="eastAsia"/>
          <w:spacing w:val="-2"/>
          <w:lang w:eastAsia="zh-CN"/>
        </w:rPr>
        <w:t>HF</w:t>
      </w:r>
      <w:r w:rsidRPr="00E74818">
        <w:rPr>
          <w:rFonts w:hint="eastAsia"/>
          <w:spacing w:val="-2"/>
          <w:lang w:eastAsia="zh-CN"/>
        </w:rPr>
        <w:t>系统有哪些适当的技术特性和多路传输要求？</w:t>
      </w:r>
    </w:p>
    <w:p w14:paraId="5A574D92" w14:textId="77777777" w:rsidR="0036363E" w:rsidRPr="009726EA" w:rsidRDefault="0036363E" w:rsidP="0036363E">
      <w:pPr>
        <w:pStyle w:val="call0"/>
        <w:rPr>
          <w:rFonts w:ascii="STKaiti" w:eastAsia="STKaiti" w:hAnsi="STKaiti"/>
          <w:i w:val="0"/>
          <w:iCs/>
          <w:lang w:eastAsia="zh-CN"/>
        </w:rPr>
      </w:pPr>
      <w:r w:rsidRPr="009726EA">
        <w:rPr>
          <w:rFonts w:ascii="STKaiti" w:eastAsia="STKaiti" w:hAnsi="STKaiti" w:hint="eastAsia"/>
          <w:i w:val="0"/>
          <w:iCs/>
          <w:lang w:eastAsia="zh-CN"/>
        </w:rPr>
        <w:t>进一步做出决定</w:t>
      </w:r>
    </w:p>
    <w:p w14:paraId="6247B560" w14:textId="77777777" w:rsidR="0036363E" w:rsidRPr="00E74818" w:rsidRDefault="0036363E" w:rsidP="0036363E">
      <w:pPr>
        <w:rPr>
          <w:lang w:eastAsia="zh-CN"/>
        </w:rPr>
      </w:pPr>
      <w:r w:rsidRPr="00E74818">
        <w:rPr>
          <w:bCs/>
          <w:lang w:eastAsia="zh-CN"/>
        </w:rPr>
        <w:t>1</w:t>
      </w:r>
      <w:r w:rsidRPr="00E74818">
        <w:rPr>
          <w:lang w:eastAsia="zh-CN"/>
        </w:rPr>
        <w:tab/>
      </w:r>
      <w:r w:rsidRPr="00E74818">
        <w:rPr>
          <w:rFonts w:hint="eastAsia"/>
          <w:lang w:eastAsia="zh-CN"/>
        </w:rPr>
        <w:t>以上研究的结果应纳入一份或多份建议书和</w:t>
      </w:r>
      <w:r w:rsidRPr="00E74818">
        <w:rPr>
          <w:rFonts w:hint="eastAsia"/>
          <w:lang w:eastAsia="zh-CN"/>
        </w:rPr>
        <w:t>/</w:t>
      </w:r>
      <w:proofErr w:type="gramStart"/>
      <w:r w:rsidRPr="00E74818">
        <w:rPr>
          <w:rFonts w:hint="eastAsia"/>
          <w:lang w:eastAsia="zh-CN"/>
        </w:rPr>
        <w:t>或报告中；</w:t>
      </w:r>
      <w:proofErr w:type="gramEnd"/>
    </w:p>
    <w:p w14:paraId="74060DD2" w14:textId="77777777" w:rsidR="0036363E" w:rsidRPr="00E74818" w:rsidRDefault="0036363E" w:rsidP="0036363E">
      <w:pPr>
        <w:rPr>
          <w:lang w:eastAsia="zh-CN"/>
        </w:rPr>
      </w:pPr>
      <w:r w:rsidRPr="00E74818">
        <w:rPr>
          <w:bCs/>
          <w:lang w:eastAsia="zh-CN"/>
        </w:rPr>
        <w:t>2</w:t>
      </w:r>
      <w:r w:rsidRPr="00E74818">
        <w:rPr>
          <w:lang w:eastAsia="zh-CN"/>
        </w:rPr>
        <w:tab/>
      </w:r>
      <w:r w:rsidRPr="00E74818">
        <w:rPr>
          <w:rFonts w:hint="eastAsia"/>
          <w:lang w:eastAsia="zh-CN"/>
        </w:rPr>
        <w:t>以上研究应于</w:t>
      </w:r>
      <w:r w:rsidRPr="00E74818">
        <w:rPr>
          <w:lang w:eastAsia="zh-CN"/>
        </w:rPr>
        <w:t>202</w:t>
      </w:r>
      <w:r>
        <w:rPr>
          <w:lang w:eastAsia="zh-CN"/>
        </w:rPr>
        <w:t>7</w:t>
      </w:r>
      <w:r w:rsidRPr="00E74818">
        <w:rPr>
          <w:rFonts w:hint="eastAsia"/>
          <w:lang w:eastAsia="zh-CN"/>
        </w:rPr>
        <w:t>年之前完成。</w:t>
      </w:r>
    </w:p>
    <w:p w14:paraId="274D2B59" w14:textId="77777777" w:rsidR="0036363E" w:rsidRPr="00E74818" w:rsidRDefault="0036363E" w:rsidP="0036363E">
      <w:pPr>
        <w:spacing w:before="360"/>
        <w:rPr>
          <w:u w:val="single"/>
          <w:lang w:eastAsia="zh-CN"/>
        </w:rPr>
      </w:pPr>
      <w:r w:rsidRPr="00E74818">
        <w:rPr>
          <w:rFonts w:hint="eastAsia"/>
          <w:lang w:eastAsia="zh-CN"/>
        </w:rPr>
        <w:t>注：</w:t>
      </w:r>
      <w:r w:rsidRPr="00E74818">
        <w:rPr>
          <w:lang w:eastAsia="zh-CN"/>
        </w:rPr>
        <w:t>见</w:t>
      </w:r>
      <w:r w:rsidRPr="00E74818">
        <w:rPr>
          <w:color w:val="0000FF" w:themeColor="hyperlink"/>
          <w:u w:val="single"/>
          <w:lang w:eastAsia="zh-CN"/>
        </w:rPr>
        <w:t xml:space="preserve">ITU-R </w:t>
      </w:r>
      <w:hyperlink r:id="rId6" w:history="1">
        <w:r w:rsidRPr="00E74818">
          <w:rPr>
            <w:color w:val="0000FF" w:themeColor="hyperlink"/>
            <w:u w:val="single"/>
            <w:lang w:eastAsia="zh-CN"/>
          </w:rPr>
          <w:t>F.1778</w:t>
        </w:r>
      </w:hyperlink>
      <w:r w:rsidRPr="00E74818">
        <w:rPr>
          <w:rFonts w:hint="eastAsia"/>
          <w:lang w:eastAsia="zh-CN"/>
        </w:rPr>
        <w:t>建议</w:t>
      </w:r>
      <w:r w:rsidRPr="00E74818">
        <w:rPr>
          <w:lang w:eastAsia="zh-CN"/>
        </w:rPr>
        <w:t>书</w:t>
      </w:r>
    </w:p>
    <w:p w14:paraId="5ECA098D" w14:textId="34CFB389" w:rsidR="0036363E" w:rsidRPr="0036363E" w:rsidRDefault="0036363E" w:rsidP="0036363E">
      <w:pPr>
        <w:spacing w:before="360"/>
        <w:rPr>
          <w:lang w:eastAsia="ja-JP"/>
        </w:rPr>
      </w:pPr>
      <w:r w:rsidRPr="00E74818">
        <w:rPr>
          <w:rFonts w:hint="eastAsia"/>
          <w:lang w:eastAsia="zh-CN"/>
        </w:rPr>
        <w:t>类别：</w:t>
      </w:r>
      <w:r w:rsidRPr="00E74818">
        <w:rPr>
          <w:lang w:eastAsia="zh-CN"/>
        </w:rPr>
        <w:t>S</w:t>
      </w:r>
      <w:r w:rsidRPr="00E74818">
        <w:rPr>
          <w:rFonts w:hint="eastAsia"/>
          <w:lang w:eastAsia="zh-CN"/>
        </w:rPr>
        <w:t>2</w:t>
      </w:r>
    </w:p>
    <w:sectPr w:rsidR="0036363E" w:rsidRPr="0036363E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22A40BE4" w14:textId="77777777" w:rsidR="0036363E" w:rsidRPr="00204E01" w:rsidRDefault="0036363E" w:rsidP="0036363E">
      <w:pPr>
        <w:pStyle w:val="FootnoteText"/>
        <w:rPr>
          <w:lang w:val="fr-FR"/>
        </w:rPr>
      </w:pPr>
      <w:r w:rsidRPr="00204E01">
        <w:rPr>
          <w:rStyle w:val="FootnoteReference"/>
        </w:rPr>
        <w:footnoteRef/>
      </w:r>
      <w:r w:rsidRPr="00204E01">
        <w:t xml:space="preserve"> </w:t>
      </w:r>
      <w:r w:rsidRPr="00204E01">
        <w:tab/>
      </w:r>
      <w:r w:rsidRPr="00204E01">
        <w:rPr>
          <w:rFonts w:asciiTheme="majorBidi" w:hAnsiTheme="majorBidi" w:cstheme="majorBidi"/>
          <w:lang w:val="es-ES" w:eastAsia="zh-CN"/>
        </w:rPr>
        <w:t>2023</w:t>
      </w:r>
      <w:r w:rsidRPr="00204E01">
        <w:rPr>
          <w:rFonts w:asciiTheme="majorBidi" w:eastAsia="SimSun" w:hAnsiTheme="majorBidi" w:cstheme="majorBidi"/>
          <w:lang w:eastAsia="zh-CN"/>
        </w:rPr>
        <w:t>年</w:t>
      </w:r>
      <w:r w:rsidRPr="00204E01">
        <w:rPr>
          <w:rFonts w:asciiTheme="majorBidi" w:eastAsia="SimSun" w:hAnsiTheme="majorBidi" w:cstheme="majorBidi"/>
          <w:lang w:val="es-ES" w:eastAsia="zh-CN"/>
        </w:rPr>
        <w:t>，</w:t>
      </w:r>
      <w:r w:rsidRPr="00204E01">
        <w:rPr>
          <w:rFonts w:asciiTheme="majorBidi" w:eastAsia="SimSun" w:hAnsiTheme="majorBidi" w:cstheme="majorBidi"/>
          <w:lang w:eastAsia="zh-CN"/>
        </w:rPr>
        <w:t>无线电通信第</w:t>
      </w:r>
      <w:r>
        <w:rPr>
          <w:rFonts w:asciiTheme="majorBidi" w:eastAsia="SimSun" w:hAnsiTheme="majorBidi" w:cstheme="majorBidi" w:hint="eastAsia"/>
          <w:lang w:eastAsia="zh-CN"/>
        </w:rPr>
        <w:t>5</w:t>
      </w:r>
      <w:r w:rsidRPr="00204E01">
        <w:rPr>
          <w:rFonts w:asciiTheme="majorBidi" w:eastAsia="SimSun" w:hAnsiTheme="majorBidi" w:cstheme="majorBidi"/>
          <w:lang w:eastAsia="zh-CN"/>
        </w:rPr>
        <w:t>研究组推迟了此课题研究的完成日期。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845CC"/>
    <w:rsid w:val="002A7FE2"/>
    <w:rsid w:val="002E1B4F"/>
    <w:rsid w:val="002F2E67"/>
    <w:rsid w:val="002F7CB3"/>
    <w:rsid w:val="00315546"/>
    <w:rsid w:val="00330567"/>
    <w:rsid w:val="0036363E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uiPriority w:val="99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DN"/>
    <w:basedOn w:val="Normal"/>
    <w:link w:val="FootnoteTextChar"/>
    <w:uiPriority w:val="99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,DN Char"/>
    <w:basedOn w:val="DefaultParagraphFont"/>
    <w:link w:val="FootnoteText"/>
    <w:uiPriority w:val="99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36363E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36363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u.int/rec/R-REC-F.1778/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1</Pages>
  <Words>263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Limousin</dc:creator>
  <cp:lastModifiedBy>Author</cp:lastModifiedBy>
  <cp:revision>2</cp:revision>
  <cp:lastPrinted>2008-02-21T14:04:00Z</cp:lastPrinted>
  <dcterms:created xsi:type="dcterms:W3CDTF">2023-11-03T08:08:00Z</dcterms:created>
  <dcterms:modified xsi:type="dcterms:W3CDTF">2023-11-03T08:08:00Z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