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0AB2" w14:textId="3D2D4C65" w:rsidR="004F5DF8" w:rsidRPr="00CB5D1D" w:rsidRDefault="004F5DF8" w:rsidP="004F5DF8">
      <w:pPr>
        <w:pStyle w:val="QuestionNoBR"/>
        <w:rPr>
          <w:lang w:val="en-US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 101-</w:t>
      </w:r>
      <w:r w:rsidR="00F132B5" w:rsidRPr="00A830B4">
        <w:rPr>
          <w:lang w:val="ru-RU"/>
        </w:rPr>
        <w:t>5</w:t>
      </w:r>
      <w:r w:rsidRPr="00A830B4">
        <w:rPr>
          <w:lang w:val="ru-RU"/>
        </w:rPr>
        <w:t>/5</w:t>
      </w:r>
      <w:r w:rsidR="00F132B5" w:rsidRPr="00A830B4">
        <w:rPr>
          <w:rStyle w:val="FootnoteReference"/>
          <w:lang w:val="ru-RU"/>
        </w:rPr>
        <w:footnoteReference w:customMarkFollows="1" w:id="1"/>
        <w:t>*</w:t>
      </w:r>
      <w:r w:rsidR="00CB5D1D" w:rsidRPr="00CB5D1D">
        <w:rPr>
          <w:vertAlign w:val="superscript"/>
          <w:lang w:val="en-US"/>
        </w:rPr>
        <w:t>,</w:t>
      </w:r>
      <w:r w:rsidR="00CB5D1D">
        <w:rPr>
          <w:vertAlign w:val="superscript"/>
          <w:lang w:val="en-US"/>
        </w:rPr>
        <w:t xml:space="preserve"> </w:t>
      </w:r>
      <w:r w:rsidR="00CB5D1D">
        <w:rPr>
          <w:rStyle w:val="FootnoteReference"/>
          <w:vertAlign w:val="superscript"/>
          <w:lang w:val="en-US"/>
        </w:rPr>
        <w:footnoteReference w:customMarkFollows="1" w:id="2"/>
        <w:t>**</w:t>
      </w:r>
    </w:p>
    <w:p w14:paraId="575F727B" w14:textId="77777777" w:rsidR="00482906" w:rsidRPr="00A830B4" w:rsidRDefault="00482906" w:rsidP="00482906">
      <w:pPr>
        <w:pStyle w:val="Questiontitle"/>
        <w:rPr>
          <w:rFonts w:cs="Times New Roman"/>
          <w:lang w:val="ru-RU"/>
        </w:rPr>
      </w:pPr>
      <w:r w:rsidRPr="00A830B4">
        <w:rPr>
          <w:rFonts w:cs="Times New Roman"/>
          <w:lang w:val="ru-RU"/>
        </w:rPr>
        <w:t>Требования к качеству обслуживания в сухопутной подвижной службе</w:t>
      </w:r>
    </w:p>
    <w:p w14:paraId="03B7CF13" w14:textId="4DCE46E0" w:rsidR="00482906" w:rsidRPr="00A830B4" w:rsidRDefault="00482906" w:rsidP="00482906">
      <w:pPr>
        <w:pStyle w:val="Questiondate"/>
        <w:spacing w:before="240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(1990-1993-1995-2003-2007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3D8FBF14" w14:textId="77777777" w:rsidR="00482906" w:rsidRPr="00A830B4" w:rsidRDefault="00482906" w:rsidP="00482906">
      <w:pPr>
        <w:pStyle w:val="Normalaftertitle0"/>
        <w:spacing w:before="24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4EA23E6D" w14:textId="34A09FBC" w:rsidR="00482906" w:rsidRPr="00A830B4" w:rsidRDefault="00482906" w:rsidP="00482906">
      <w:pPr>
        <w:pStyle w:val="Call"/>
        <w:rPr>
          <w:rFonts w:cs="Times New Roman"/>
          <w:b/>
        </w:rPr>
      </w:pPr>
      <w:r w:rsidRPr="00A830B4">
        <w:rPr>
          <w:rFonts w:cs="Times New Roman"/>
        </w:rPr>
        <w:t>учитывая</w:t>
      </w:r>
    </w:p>
    <w:p w14:paraId="4141C579" w14:textId="77777777" w:rsidR="00482906" w:rsidRPr="00A830B4" w:rsidRDefault="00482906" w:rsidP="00D47B12">
      <w:pPr>
        <w:jc w:val="both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быстрое развитие методов преобразования речи в цифровую форму и ее транспортировки в сетях на основе протокола IP;</w:t>
      </w:r>
    </w:p>
    <w:p w14:paraId="13417FB0" w14:textId="581B4B3E" w:rsidR="00482906" w:rsidRPr="00A830B4" w:rsidRDefault="00482906" w:rsidP="00D47B12">
      <w:pPr>
        <w:jc w:val="both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 xml:space="preserve">что это развитие </w:t>
      </w:r>
      <w:r w:rsidR="002E1B21" w:rsidRPr="00A830B4">
        <w:rPr>
          <w:rFonts w:ascii="Times New Roman" w:hAnsi="Times New Roman" w:cs="Times New Roman"/>
          <w:lang w:val="ru-RU"/>
        </w:rPr>
        <w:t>открывает</w:t>
      </w:r>
      <w:r w:rsidRPr="00A830B4">
        <w:rPr>
          <w:rFonts w:ascii="Times New Roman" w:hAnsi="Times New Roman" w:cs="Times New Roman"/>
          <w:lang w:val="ru-RU"/>
        </w:rPr>
        <w:t xml:space="preserve"> новые возможности </w:t>
      </w:r>
      <w:r w:rsidR="002E1B21" w:rsidRPr="00A830B4">
        <w:rPr>
          <w:rFonts w:ascii="Times New Roman" w:hAnsi="Times New Roman" w:cs="Times New Roman"/>
          <w:lang w:val="ru-RU"/>
        </w:rPr>
        <w:t>для достижения</w:t>
      </w:r>
      <w:r w:rsidRPr="00A830B4">
        <w:rPr>
          <w:rFonts w:ascii="Times New Roman" w:hAnsi="Times New Roman" w:cs="Times New Roman"/>
          <w:lang w:val="ru-RU"/>
        </w:rPr>
        <w:t xml:space="preserve"> большей гибкости систем и </w:t>
      </w:r>
      <w:r w:rsidR="002E1B21" w:rsidRPr="00A830B4">
        <w:rPr>
          <w:rFonts w:ascii="Times New Roman" w:hAnsi="Times New Roman" w:cs="Times New Roman"/>
          <w:lang w:val="ru-RU"/>
        </w:rPr>
        <w:t>более высокой эффективности использования</w:t>
      </w:r>
      <w:r w:rsidRPr="00A830B4">
        <w:rPr>
          <w:rFonts w:ascii="Times New Roman" w:hAnsi="Times New Roman" w:cs="Times New Roman"/>
          <w:lang w:val="ru-RU"/>
        </w:rPr>
        <w:t xml:space="preserve"> спектра при передаче речи;</w:t>
      </w:r>
    </w:p>
    <w:p w14:paraId="52CC366A" w14:textId="77777777" w:rsidR="00482906" w:rsidRPr="00A830B4" w:rsidRDefault="00482906" w:rsidP="00D47B12">
      <w:pPr>
        <w:jc w:val="both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что цифровое кодирование речи обеспечивает большую конфиденциальность при передаче речевых сообщений;</w:t>
      </w:r>
    </w:p>
    <w:p w14:paraId="7F50522D" w14:textId="77777777" w:rsidR="00482906" w:rsidRPr="00A830B4" w:rsidRDefault="00482906" w:rsidP="00D47B12">
      <w:pPr>
        <w:jc w:val="both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>что происходит широкое внедрение новых систем, поддерживающих мультимедийные услуги электросвязи с различным уровнем качества;</w:t>
      </w:r>
    </w:p>
    <w:p w14:paraId="476D881A" w14:textId="77777777" w:rsidR="00482906" w:rsidRPr="00A830B4" w:rsidRDefault="00482906" w:rsidP="00D47B12">
      <w:pPr>
        <w:jc w:val="both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>что принятие стандартов для сухопутной подвижной службы, которые совместимы с рекомендациями МСЭ-T, относящимися к фиксированным сетям, может быть полезным,</w:t>
      </w:r>
    </w:p>
    <w:p w14:paraId="500B1BBF" w14:textId="77777777" w:rsidR="00482906" w:rsidRPr="00A830B4" w:rsidRDefault="00482906" w:rsidP="00D47B12">
      <w:pPr>
        <w:pStyle w:val="Call"/>
        <w:jc w:val="both"/>
        <w:rPr>
          <w:rFonts w:cs="Times New Roman"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</w:t>
      </w:r>
      <w:r w:rsidRPr="00A830B4">
        <w:rPr>
          <w:rFonts w:cs="Times New Roman"/>
          <w:i w:val="0"/>
          <w:iCs/>
          <w:lang w:eastAsia="zh-CN"/>
        </w:rPr>
        <w:t xml:space="preserve"> что необходимо изучить следующий Вопрос:</w:t>
      </w:r>
    </w:p>
    <w:p w14:paraId="5534411B" w14:textId="77777777" w:rsidR="00482906" w:rsidRPr="00A830B4" w:rsidRDefault="00482906" w:rsidP="00D47B12">
      <w:pPr>
        <w:jc w:val="both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Какие показатели качества мультимедийных услуг являются подходящими для различных применений сухопутной подвижной связи?</w:t>
      </w:r>
    </w:p>
    <w:p w14:paraId="50B29707" w14:textId="77777777" w:rsidR="00482906" w:rsidRPr="00A830B4" w:rsidRDefault="00482906" w:rsidP="00D47B12">
      <w:pPr>
        <w:jc w:val="both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szCs w:val="24"/>
          <w:lang w:val="ru-RU"/>
        </w:rPr>
        <w:t>2</w:t>
      </w:r>
      <w:r w:rsidRPr="00A830B4">
        <w:rPr>
          <w:rFonts w:ascii="Times New Roman" w:hAnsi="Times New Roman" w:cs="Times New Roman"/>
          <w:bCs/>
          <w:lang w:val="ru-RU"/>
        </w:rPr>
        <w:tab/>
      </w:r>
      <w:r w:rsidRPr="00A830B4">
        <w:rPr>
          <w:rFonts w:ascii="Times New Roman" w:hAnsi="Times New Roman" w:cs="Times New Roman"/>
          <w:lang w:val="ru-RU"/>
        </w:rPr>
        <w:t>Какое время задержки при предоставлении услуги, а также колебание времени задержки являются приемлемыми для различных применений сухопутной подвижной связи?</w:t>
      </w:r>
    </w:p>
    <w:p w14:paraId="6E58C8CC" w14:textId="77777777" w:rsidR="00482906" w:rsidRPr="00A830B4" w:rsidRDefault="00482906" w:rsidP="00D47B12">
      <w:pPr>
        <w:jc w:val="both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Каков подходящий выбор скоростей кодирования битов для мультимедийных услуг, принимая во внимание требования к качеству, методы канального кодирования, эффективное использование частот, а также стоимость?</w:t>
      </w:r>
    </w:p>
    <w:p w14:paraId="5F1C3178" w14:textId="77777777" w:rsidR="00482906" w:rsidRPr="00A830B4" w:rsidRDefault="00482906" w:rsidP="00D47B12">
      <w:pPr>
        <w:pStyle w:val="Call"/>
        <w:jc w:val="both"/>
        <w:rPr>
          <w:rFonts w:cs="Times New Roman"/>
        </w:rPr>
      </w:pPr>
      <w:r w:rsidRPr="00A830B4">
        <w:rPr>
          <w:rFonts w:cs="Times New Roman"/>
        </w:rPr>
        <w:t>решает далее</w:t>
      </w:r>
      <w:r w:rsidRPr="00A830B4">
        <w:rPr>
          <w:rFonts w:cs="Times New Roman"/>
          <w:i w:val="0"/>
          <w:iCs/>
        </w:rPr>
        <w:t>,</w:t>
      </w:r>
    </w:p>
    <w:p w14:paraId="57A2B012" w14:textId="77777777" w:rsidR="00482906" w:rsidRPr="00A830B4" w:rsidRDefault="00482906" w:rsidP="00D47B12">
      <w:pPr>
        <w:jc w:val="both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вышеуказанных исследований следует включить в одну или несколько Рекомендаций, Отчетов или Справочников;</w:t>
      </w:r>
    </w:p>
    <w:p w14:paraId="17497676" w14:textId="3E71A725" w:rsidR="00482906" w:rsidRPr="00A830B4" w:rsidRDefault="00482906" w:rsidP="00D47B12">
      <w:pPr>
        <w:jc w:val="both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вышеуказанные исследования следует завершить к 20</w:t>
      </w:r>
      <w:r w:rsidR="00170886" w:rsidRPr="00A830B4">
        <w:rPr>
          <w:rFonts w:ascii="Times New Roman" w:hAnsi="Times New Roman" w:cs="Times New Roman"/>
          <w:lang w:val="ru-RU"/>
        </w:rPr>
        <w:t>2</w:t>
      </w:r>
      <w:r w:rsidR="00D47B12">
        <w:rPr>
          <w:rFonts w:ascii="Times New Roman" w:hAnsi="Times New Roman" w:cs="Times New Roman"/>
        </w:rPr>
        <w:t>7</w:t>
      </w:r>
      <w:r w:rsidRPr="00A830B4">
        <w:rPr>
          <w:rFonts w:ascii="Times New Roman" w:hAnsi="Times New Roman" w:cs="Times New Roman"/>
          <w:lang w:val="ru-RU"/>
        </w:rPr>
        <w:t xml:space="preserve"> году.</w:t>
      </w:r>
    </w:p>
    <w:p w14:paraId="08FF24AD" w14:textId="77777777" w:rsidR="00482906" w:rsidRPr="00A830B4" w:rsidRDefault="00482906" w:rsidP="00170886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3F2EB1A0" w14:textId="0F66914E" w:rsidR="00673A41" w:rsidRPr="00A830B4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sectPr w:rsidR="00673A41" w:rsidRPr="00A830B4" w:rsidSect="00970F7E">
      <w:headerReference w:type="even" r:id="rId8"/>
      <w:headerReference w:type="default" r:id="rId9"/>
      <w:footerReference w:type="even" r:id="rId10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291B" w14:textId="77777777" w:rsidR="0077384B" w:rsidRDefault="0077384B">
      <w:r>
        <w:separator/>
      </w:r>
    </w:p>
  </w:endnote>
  <w:endnote w:type="continuationSeparator" w:id="0">
    <w:p w14:paraId="0C3B8F61" w14:textId="77777777" w:rsidR="0077384B" w:rsidRDefault="007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733D" w14:textId="226C25B0" w:rsidR="0077384B" w:rsidRPr="001B770B" w:rsidRDefault="0077384B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  <w:lang w:val="fr-FR"/>
      </w:rPr>
      <w:t>P:\RUS\ITU-R\BR\DIR\CACE\900\937R.docx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D47B12">
      <w:rPr>
        <w:noProof/>
        <w:sz w:val="16"/>
        <w:szCs w:val="16"/>
      </w:rPr>
      <w:t>09.08.20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</w:rPr>
      <w:t>21.11.19</w:t>
    </w:r>
    <w:r w:rsidRPr="009456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7C5A" w14:textId="77777777" w:rsidR="0077384B" w:rsidRDefault="0077384B">
      <w:r>
        <w:t>____________________</w:t>
      </w:r>
    </w:p>
  </w:footnote>
  <w:footnote w:type="continuationSeparator" w:id="0">
    <w:p w14:paraId="77636250" w14:textId="77777777" w:rsidR="0077384B" w:rsidRDefault="0077384B">
      <w:r>
        <w:continuationSeparator/>
      </w:r>
    </w:p>
  </w:footnote>
  <w:footnote w:id="1">
    <w:p w14:paraId="345CB9D3" w14:textId="71377ECD" w:rsidR="00F132B5" w:rsidRPr="00941ECC" w:rsidRDefault="00F132B5">
      <w:pPr>
        <w:pStyle w:val="FootnoteText"/>
        <w:rPr>
          <w:rFonts w:cs="Times New Roman"/>
          <w:lang w:val="ru-RU"/>
        </w:rPr>
      </w:pPr>
      <w:r w:rsidRPr="00F132B5">
        <w:rPr>
          <w:rStyle w:val="FootnoteReference"/>
          <w:lang w:val="ru-RU"/>
        </w:rPr>
        <w:t>*</w:t>
      </w:r>
      <w:r w:rsidRPr="00F132B5">
        <w:rPr>
          <w:lang w:val="ru-RU"/>
        </w:rPr>
        <w:t xml:space="preserve"> </w:t>
      </w:r>
      <w:r w:rsidRPr="00A81520">
        <w:rPr>
          <w:rFonts w:cs="Times New Roman"/>
          <w:lang w:val="ru-RU"/>
        </w:rPr>
        <w:tab/>
      </w:r>
      <w:r w:rsidRPr="00941ECC">
        <w:rPr>
          <w:rFonts w:cs="Times New Roman"/>
          <w:szCs w:val="20"/>
          <w:lang w:val="ru-RU"/>
        </w:rPr>
        <w:t>Настоящий Вопрос следует довести до сведения 2-й и 12-й Исследовательских комиссий Сектора стандартизации электросвязи.</w:t>
      </w:r>
    </w:p>
  </w:footnote>
  <w:footnote w:id="2">
    <w:p w14:paraId="6B8E39C9" w14:textId="77777777" w:rsidR="00CB5D1D" w:rsidRPr="00543671" w:rsidRDefault="00CB5D1D" w:rsidP="00CB5D1D">
      <w:pPr>
        <w:rPr>
          <w:lang w:val="ru-RU"/>
        </w:rPr>
      </w:pPr>
      <w:r w:rsidRPr="00CB5D1D">
        <w:rPr>
          <w:rStyle w:val="FootnoteReference"/>
          <w:lang w:val="ru-RU"/>
        </w:rPr>
        <w:t>**</w:t>
      </w:r>
      <w:r w:rsidRPr="00CB5D1D">
        <w:rPr>
          <w:lang w:val="ru-RU"/>
        </w:rPr>
        <w:t xml:space="preserve"> </w:t>
      </w:r>
      <w:r w:rsidRPr="00543671">
        <w:rPr>
          <w:lang w:val="ru-RU"/>
        </w:rPr>
        <w:t>В июле 2020 года 5-я Исследовательская комиссия по радиосвязи внесла в текст настоящего Вопроса редакционные поправки в соответствии с Резолюцией МСЭ-</w:t>
      </w:r>
      <w:r w:rsidRPr="00543671">
        <w:t>R</w:t>
      </w:r>
      <w:r w:rsidRPr="00543671">
        <w:rPr>
          <w:lang w:val="ru-RU"/>
        </w:rPr>
        <w:t xml:space="preserve"> 1, исключив из сноски 2</w:t>
      </w:r>
      <w:r>
        <w:rPr>
          <w:lang w:val="ru-RU"/>
        </w:rPr>
        <w:noBreakHyphen/>
      </w:r>
      <w:r w:rsidRPr="00543671">
        <w:rPr>
          <w:lang w:val="ru-RU"/>
        </w:rPr>
        <w:t>ю</w:t>
      </w:r>
      <w:r>
        <w:t> </w:t>
      </w:r>
      <w:r w:rsidRPr="00543671">
        <w:rPr>
          <w:lang w:val="ru-RU"/>
        </w:rPr>
        <w:t>Исследовательскую комиссию МСЭ-Т.</w:t>
      </w:r>
    </w:p>
    <w:p w14:paraId="0DD884C1" w14:textId="4A4BC1B7" w:rsidR="00CB5D1D" w:rsidRDefault="00CB5D1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6A19" w14:textId="77777777" w:rsidR="0077384B" w:rsidRPr="00675C14" w:rsidRDefault="0077384B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BF68" w14:textId="01D53D25" w:rsidR="0077384B" w:rsidRPr="00BE34AE" w:rsidRDefault="00823FC6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77384B" w:rsidRPr="00675C14">
      <w:rPr>
        <w:rStyle w:val="PageNumber"/>
        <w:sz w:val="18"/>
        <w:szCs w:val="18"/>
      </w:rPr>
      <w:fldChar w:fldCharType="begin"/>
    </w:r>
    <w:r w:rsidR="0077384B" w:rsidRPr="00675C14">
      <w:rPr>
        <w:rStyle w:val="PageNumber"/>
        <w:sz w:val="18"/>
        <w:szCs w:val="18"/>
      </w:rPr>
      <w:instrText xml:space="preserve"> PAGE </w:instrText>
    </w:r>
    <w:r w:rsidR="0077384B" w:rsidRPr="00675C14">
      <w:rPr>
        <w:rStyle w:val="PageNumber"/>
        <w:sz w:val="18"/>
        <w:szCs w:val="18"/>
      </w:rPr>
      <w:fldChar w:fldCharType="separate"/>
    </w:r>
    <w:r w:rsidR="003756CE">
      <w:rPr>
        <w:rStyle w:val="PageNumber"/>
        <w:noProof/>
        <w:sz w:val="18"/>
        <w:szCs w:val="18"/>
      </w:rPr>
      <w:t>2</w:t>
    </w:r>
    <w:r w:rsidR="0077384B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10989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029526">
    <w:abstractNumId w:val="5"/>
  </w:num>
  <w:num w:numId="3" w16cid:durableId="1181823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6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AD9"/>
    <w:rsid w:val="00015C76"/>
    <w:rsid w:val="00026CF8"/>
    <w:rsid w:val="00030BD7"/>
    <w:rsid w:val="000314A2"/>
    <w:rsid w:val="0003161B"/>
    <w:rsid w:val="00031E64"/>
    <w:rsid w:val="00032370"/>
    <w:rsid w:val="00034340"/>
    <w:rsid w:val="00035CB3"/>
    <w:rsid w:val="00045A8D"/>
    <w:rsid w:val="0005167A"/>
    <w:rsid w:val="00054E5D"/>
    <w:rsid w:val="00054F93"/>
    <w:rsid w:val="00056556"/>
    <w:rsid w:val="00065529"/>
    <w:rsid w:val="00070258"/>
    <w:rsid w:val="00071B15"/>
    <w:rsid w:val="0007323C"/>
    <w:rsid w:val="00086D03"/>
    <w:rsid w:val="000903FD"/>
    <w:rsid w:val="000A096A"/>
    <w:rsid w:val="000A1243"/>
    <w:rsid w:val="000A375E"/>
    <w:rsid w:val="000A5B50"/>
    <w:rsid w:val="000A7051"/>
    <w:rsid w:val="000B0AF6"/>
    <w:rsid w:val="000B0E9B"/>
    <w:rsid w:val="000B2CAE"/>
    <w:rsid w:val="000C03C7"/>
    <w:rsid w:val="000C2AD0"/>
    <w:rsid w:val="000E3DEE"/>
    <w:rsid w:val="000E50D3"/>
    <w:rsid w:val="00100B72"/>
    <w:rsid w:val="00101F7D"/>
    <w:rsid w:val="00103C76"/>
    <w:rsid w:val="001041D2"/>
    <w:rsid w:val="0011265F"/>
    <w:rsid w:val="001152EF"/>
    <w:rsid w:val="00117282"/>
    <w:rsid w:val="00117389"/>
    <w:rsid w:val="00121C2D"/>
    <w:rsid w:val="00130377"/>
    <w:rsid w:val="00130E37"/>
    <w:rsid w:val="00134404"/>
    <w:rsid w:val="00144DFB"/>
    <w:rsid w:val="001514BF"/>
    <w:rsid w:val="00155A86"/>
    <w:rsid w:val="001642B7"/>
    <w:rsid w:val="001670DE"/>
    <w:rsid w:val="00170886"/>
    <w:rsid w:val="00180B03"/>
    <w:rsid w:val="00184790"/>
    <w:rsid w:val="001849D9"/>
    <w:rsid w:val="00187CA3"/>
    <w:rsid w:val="00196710"/>
    <w:rsid w:val="00196770"/>
    <w:rsid w:val="00197324"/>
    <w:rsid w:val="001A5AA0"/>
    <w:rsid w:val="001B351B"/>
    <w:rsid w:val="001B42C9"/>
    <w:rsid w:val="001B770B"/>
    <w:rsid w:val="001C06DB"/>
    <w:rsid w:val="001C22F8"/>
    <w:rsid w:val="001C6971"/>
    <w:rsid w:val="001D2785"/>
    <w:rsid w:val="001D7070"/>
    <w:rsid w:val="001F2170"/>
    <w:rsid w:val="001F3948"/>
    <w:rsid w:val="001F5A49"/>
    <w:rsid w:val="0020066A"/>
    <w:rsid w:val="00201097"/>
    <w:rsid w:val="00201B6E"/>
    <w:rsid w:val="002302B3"/>
    <w:rsid w:val="00230C66"/>
    <w:rsid w:val="00235A29"/>
    <w:rsid w:val="00241526"/>
    <w:rsid w:val="0024348F"/>
    <w:rsid w:val="002443A2"/>
    <w:rsid w:val="002455B5"/>
    <w:rsid w:val="00266E74"/>
    <w:rsid w:val="00271E61"/>
    <w:rsid w:val="00283C3B"/>
    <w:rsid w:val="002861E6"/>
    <w:rsid w:val="00287D18"/>
    <w:rsid w:val="00290B1C"/>
    <w:rsid w:val="00293AE3"/>
    <w:rsid w:val="002A2618"/>
    <w:rsid w:val="002A3735"/>
    <w:rsid w:val="002A5DD7"/>
    <w:rsid w:val="002B0CAC"/>
    <w:rsid w:val="002D5A15"/>
    <w:rsid w:val="002D5BDD"/>
    <w:rsid w:val="002D63CA"/>
    <w:rsid w:val="002D7503"/>
    <w:rsid w:val="002E1B21"/>
    <w:rsid w:val="002E3D27"/>
    <w:rsid w:val="002F0890"/>
    <w:rsid w:val="002F2531"/>
    <w:rsid w:val="002F4967"/>
    <w:rsid w:val="002F7E39"/>
    <w:rsid w:val="00316935"/>
    <w:rsid w:val="0032115D"/>
    <w:rsid w:val="003266ED"/>
    <w:rsid w:val="00326C68"/>
    <w:rsid w:val="003370B8"/>
    <w:rsid w:val="00345D38"/>
    <w:rsid w:val="00352097"/>
    <w:rsid w:val="00361FFF"/>
    <w:rsid w:val="0036265E"/>
    <w:rsid w:val="003666FF"/>
    <w:rsid w:val="0037309C"/>
    <w:rsid w:val="003756CE"/>
    <w:rsid w:val="00380A6E"/>
    <w:rsid w:val="003836D4"/>
    <w:rsid w:val="00392038"/>
    <w:rsid w:val="003A1A7C"/>
    <w:rsid w:val="003A1BA9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5289B"/>
    <w:rsid w:val="004623F7"/>
    <w:rsid w:val="00480F51"/>
    <w:rsid w:val="00481124"/>
    <w:rsid w:val="004815EB"/>
    <w:rsid w:val="00482906"/>
    <w:rsid w:val="00483FAE"/>
    <w:rsid w:val="00487569"/>
    <w:rsid w:val="00496864"/>
    <w:rsid w:val="00496920"/>
    <w:rsid w:val="004A004D"/>
    <w:rsid w:val="004A4496"/>
    <w:rsid w:val="004B11AB"/>
    <w:rsid w:val="004B7C9A"/>
    <w:rsid w:val="004C6779"/>
    <w:rsid w:val="004D3887"/>
    <w:rsid w:val="004D733B"/>
    <w:rsid w:val="004D7A9A"/>
    <w:rsid w:val="004E0DC4"/>
    <w:rsid w:val="004E0FB5"/>
    <w:rsid w:val="004E43BB"/>
    <w:rsid w:val="004E460D"/>
    <w:rsid w:val="004F178E"/>
    <w:rsid w:val="004F4543"/>
    <w:rsid w:val="004F57BB"/>
    <w:rsid w:val="004F5DF8"/>
    <w:rsid w:val="00505309"/>
    <w:rsid w:val="0050789B"/>
    <w:rsid w:val="0051050B"/>
    <w:rsid w:val="00517E88"/>
    <w:rsid w:val="005224A1"/>
    <w:rsid w:val="00534372"/>
    <w:rsid w:val="0053663D"/>
    <w:rsid w:val="00543DF8"/>
    <w:rsid w:val="00546101"/>
    <w:rsid w:val="005519E7"/>
    <w:rsid w:val="00553DD7"/>
    <w:rsid w:val="005556D2"/>
    <w:rsid w:val="00562C30"/>
    <w:rsid w:val="005638CF"/>
    <w:rsid w:val="00563F2B"/>
    <w:rsid w:val="0056741E"/>
    <w:rsid w:val="00571B62"/>
    <w:rsid w:val="005722ED"/>
    <w:rsid w:val="0057325A"/>
    <w:rsid w:val="00573975"/>
    <w:rsid w:val="00573E9B"/>
    <w:rsid w:val="0057469A"/>
    <w:rsid w:val="00580814"/>
    <w:rsid w:val="00583A0B"/>
    <w:rsid w:val="00590D11"/>
    <w:rsid w:val="005A03A3"/>
    <w:rsid w:val="005A2B92"/>
    <w:rsid w:val="005A3F66"/>
    <w:rsid w:val="005A79E9"/>
    <w:rsid w:val="005B214C"/>
    <w:rsid w:val="005B4CDA"/>
    <w:rsid w:val="005C5DD8"/>
    <w:rsid w:val="005D3669"/>
    <w:rsid w:val="005D57C9"/>
    <w:rsid w:val="005E5EB3"/>
    <w:rsid w:val="005F3CB6"/>
    <w:rsid w:val="005F657C"/>
    <w:rsid w:val="00602D53"/>
    <w:rsid w:val="006047E5"/>
    <w:rsid w:val="0064371D"/>
    <w:rsid w:val="00650543"/>
    <w:rsid w:val="00650B2A"/>
    <w:rsid w:val="00651268"/>
    <w:rsid w:val="00651777"/>
    <w:rsid w:val="006550F8"/>
    <w:rsid w:val="006669ED"/>
    <w:rsid w:val="00673A41"/>
    <w:rsid w:val="00675C14"/>
    <w:rsid w:val="006829F3"/>
    <w:rsid w:val="006A4436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40293"/>
    <w:rsid w:val="00747468"/>
    <w:rsid w:val="00750CFA"/>
    <w:rsid w:val="007553DA"/>
    <w:rsid w:val="00757A96"/>
    <w:rsid w:val="0077384B"/>
    <w:rsid w:val="00775DB8"/>
    <w:rsid w:val="00782354"/>
    <w:rsid w:val="007921A7"/>
    <w:rsid w:val="007A1B0F"/>
    <w:rsid w:val="007A76C5"/>
    <w:rsid w:val="007B1FF4"/>
    <w:rsid w:val="007B3DB1"/>
    <w:rsid w:val="007D183E"/>
    <w:rsid w:val="007D43D0"/>
    <w:rsid w:val="007E1623"/>
    <w:rsid w:val="007E1833"/>
    <w:rsid w:val="007E3F13"/>
    <w:rsid w:val="007F751A"/>
    <w:rsid w:val="00800012"/>
    <w:rsid w:val="0080261F"/>
    <w:rsid w:val="00806160"/>
    <w:rsid w:val="00812FF4"/>
    <w:rsid w:val="008143A4"/>
    <w:rsid w:val="0081513E"/>
    <w:rsid w:val="0081661D"/>
    <w:rsid w:val="00823FC6"/>
    <w:rsid w:val="008316EB"/>
    <w:rsid w:val="00832F4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C4A0A"/>
    <w:rsid w:val="008D43F5"/>
    <w:rsid w:val="008D5409"/>
    <w:rsid w:val="008E006D"/>
    <w:rsid w:val="008E38B4"/>
    <w:rsid w:val="008E6FB4"/>
    <w:rsid w:val="008F4F21"/>
    <w:rsid w:val="008F6E6E"/>
    <w:rsid w:val="008F749E"/>
    <w:rsid w:val="009046A6"/>
    <w:rsid w:val="00904D4A"/>
    <w:rsid w:val="0090580B"/>
    <w:rsid w:val="00905C16"/>
    <w:rsid w:val="009076D7"/>
    <w:rsid w:val="009115E4"/>
    <w:rsid w:val="0091392C"/>
    <w:rsid w:val="009151BA"/>
    <w:rsid w:val="009174B2"/>
    <w:rsid w:val="00925023"/>
    <w:rsid w:val="009277BC"/>
    <w:rsid w:val="00927D57"/>
    <w:rsid w:val="00931A51"/>
    <w:rsid w:val="00937845"/>
    <w:rsid w:val="00941CBA"/>
    <w:rsid w:val="00941ECC"/>
    <w:rsid w:val="009438C6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874B4"/>
    <w:rsid w:val="009A009A"/>
    <w:rsid w:val="009A6BB6"/>
    <w:rsid w:val="009B3F43"/>
    <w:rsid w:val="009B57BA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7E12"/>
    <w:rsid w:val="00A119E6"/>
    <w:rsid w:val="00A20FBC"/>
    <w:rsid w:val="00A31370"/>
    <w:rsid w:val="00A32C5A"/>
    <w:rsid w:val="00A34D6F"/>
    <w:rsid w:val="00A41F91"/>
    <w:rsid w:val="00A428D9"/>
    <w:rsid w:val="00A63355"/>
    <w:rsid w:val="00A7596D"/>
    <w:rsid w:val="00A81520"/>
    <w:rsid w:val="00A830B4"/>
    <w:rsid w:val="00A963DF"/>
    <w:rsid w:val="00A975D8"/>
    <w:rsid w:val="00AA2F03"/>
    <w:rsid w:val="00AB4035"/>
    <w:rsid w:val="00AC0C22"/>
    <w:rsid w:val="00AC12A5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674F"/>
    <w:rsid w:val="00B34A79"/>
    <w:rsid w:val="00B34CF9"/>
    <w:rsid w:val="00B358D9"/>
    <w:rsid w:val="00B37559"/>
    <w:rsid w:val="00B4054B"/>
    <w:rsid w:val="00B579B0"/>
    <w:rsid w:val="00B57D11"/>
    <w:rsid w:val="00B61EC0"/>
    <w:rsid w:val="00B649D7"/>
    <w:rsid w:val="00B81C2F"/>
    <w:rsid w:val="00B85769"/>
    <w:rsid w:val="00B8708A"/>
    <w:rsid w:val="00B90743"/>
    <w:rsid w:val="00B90C45"/>
    <w:rsid w:val="00B933BE"/>
    <w:rsid w:val="00BA265F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17878"/>
    <w:rsid w:val="00C221D5"/>
    <w:rsid w:val="00C379AD"/>
    <w:rsid w:val="00C4395E"/>
    <w:rsid w:val="00C447EE"/>
    <w:rsid w:val="00C47FFD"/>
    <w:rsid w:val="00C51E92"/>
    <w:rsid w:val="00C53529"/>
    <w:rsid w:val="00C57E2C"/>
    <w:rsid w:val="00C608B7"/>
    <w:rsid w:val="00C66F24"/>
    <w:rsid w:val="00C76D7F"/>
    <w:rsid w:val="00C813AA"/>
    <w:rsid w:val="00C82365"/>
    <w:rsid w:val="00C85D8B"/>
    <w:rsid w:val="00C9291E"/>
    <w:rsid w:val="00CA3F44"/>
    <w:rsid w:val="00CA4E58"/>
    <w:rsid w:val="00CA659F"/>
    <w:rsid w:val="00CB1AF3"/>
    <w:rsid w:val="00CB3771"/>
    <w:rsid w:val="00CB44BF"/>
    <w:rsid w:val="00CB5153"/>
    <w:rsid w:val="00CB5D1D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47B12"/>
    <w:rsid w:val="00D5123C"/>
    <w:rsid w:val="00D54476"/>
    <w:rsid w:val="00D55560"/>
    <w:rsid w:val="00D61C5A"/>
    <w:rsid w:val="00D6790C"/>
    <w:rsid w:val="00D73277"/>
    <w:rsid w:val="00D76586"/>
    <w:rsid w:val="00D82657"/>
    <w:rsid w:val="00D87E20"/>
    <w:rsid w:val="00DA3579"/>
    <w:rsid w:val="00DA4037"/>
    <w:rsid w:val="00DA6D48"/>
    <w:rsid w:val="00DA7A01"/>
    <w:rsid w:val="00DE03E9"/>
    <w:rsid w:val="00DE61E8"/>
    <w:rsid w:val="00DE66A5"/>
    <w:rsid w:val="00DF2B50"/>
    <w:rsid w:val="00E01059"/>
    <w:rsid w:val="00E04C86"/>
    <w:rsid w:val="00E109E6"/>
    <w:rsid w:val="00E17344"/>
    <w:rsid w:val="00E20F30"/>
    <w:rsid w:val="00E2189C"/>
    <w:rsid w:val="00E25BB1"/>
    <w:rsid w:val="00E27BBA"/>
    <w:rsid w:val="00E30E3F"/>
    <w:rsid w:val="00E35E8F"/>
    <w:rsid w:val="00E360FB"/>
    <w:rsid w:val="00E410C3"/>
    <w:rsid w:val="00E428AB"/>
    <w:rsid w:val="00E438E8"/>
    <w:rsid w:val="00E453A3"/>
    <w:rsid w:val="00E46106"/>
    <w:rsid w:val="00E520E2"/>
    <w:rsid w:val="00E530C4"/>
    <w:rsid w:val="00E53DCE"/>
    <w:rsid w:val="00E55996"/>
    <w:rsid w:val="00E64254"/>
    <w:rsid w:val="00E67928"/>
    <w:rsid w:val="00E70FB5"/>
    <w:rsid w:val="00E915AF"/>
    <w:rsid w:val="00E94DD5"/>
    <w:rsid w:val="00E96415"/>
    <w:rsid w:val="00EA15B3"/>
    <w:rsid w:val="00EB2358"/>
    <w:rsid w:val="00EB3EB8"/>
    <w:rsid w:val="00EB68FA"/>
    <w:rsid w:val="00EC00EF"/>
    <w:rsid w:val="00EC02FE"/>
    <w:rsid w:val="00EC4A96"/>
    <w:rsid w:val="00EC7AFD"/>
    <w:rsid w:val="00ED3CA3"/>
    <w:rsid w:val="00ED7832"/>
    <w:rsid w:val="00EE03A0"/>
    <w:rsid w:val="00EE7845"/>
    <w:rsid w:val="00F015A8"/>
    <w:rsid w:val="00F132B5"/>
    <w:rsid w:val="00F26672"/>
    <w:rsid w:val="00F3298E"/>
    <w:rsid w:val="00F424BF"/>
    <w:rsid w:val="00F42F10"/>
    <w:rsid w:val="00F44FC3"/>
    <w:rsid w:val="00F46107"/>
    <w:rsid w:val="00F468C5"/>
    <w:rsid w:val="00F52F39"/>
    <w:rsid w:val="00F6184F"/>
    <w:rsid w:val="00F8310E"/>
    <w:rsid w:val="00F843D9"/>
    <w:rsid w:val="00F874BA"/>
    <w:rsid w:val="00F914DD"/>
    <w:rsid w:val="00F94919"/>
    <w:rsid w:val="00F97A00"/>
    <w:rsid w:val="00FA2358"/>
    <w:rsid w:val="00FA5657"/>
    <w:rsid w:val="00FB2592"/>
    <w:rsid w:val="00FB2810"/>
    <w:rsid w:val="00FB7A2C"/>
    <w:rsid w:val="00FC2947"/>
    <w:rsid w:val="00FE0818"/>
    <w:rsid w:val="00FE6FB1"/>
    <w:rsid w:val="00FF33E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4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746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82906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132B5"/>
    <w:pPr>
      <w:spacing w:before="80" w:line="240" w:lineRule="exact"/>
    </w:pPr>
    <w:rPr>
      <w:rFonts w:ascii="Times New Roman" w:hAnsi="Times New Roman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7474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74746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D3887"/>
    <w:pPr>
      <w:keepNext/>
      <w:keepLines/>
      <w:spacing w:before="160"/>
      <w:ind w:left="794"/>
    </w:pPr>
    <w:rPr>
      <w:rFonts w:ascii="Times New Roman" w:hAnsi="Times New Roman"/>
      <w:i/>
      <w:lang w:val="ru-RU"/>
    </w:rPr>
  </w:style>
  <w:style w:type="paragraph" w:customStyle="1" w:styleId="ChapNo">
    <w:name w:val="Chap_No"/>
    <w:basedOn w:val="Normal"/>
    <w:next w:val="Chaptitle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6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12A5"/>
    <w:rPr>
      <w:rFonts w:ascii="Times New Roman" w:hAnsi="Times New Roman"/>
      <w:i w:val="0"/>
    </w:rPr>
  </w:style>
  <w:style w:type="paragraph" w:customStyle="1" w:styleId="RecNo">
    <w:name w:val="Rec_No"/>
    <w:basedOn w:val="Normal"/>
    <w:next w:val="Rectitle"/>
    <w:link w:val="RecNoChar"/>
    <w:rsid w:val="00747468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74746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47468"/>
  </w:style>
  <w:style w:type="paragraph" w:customStyle="1" w:styleId="Questiontitle">
    <w:name w:val="Question_title"/>
    <w:basedOn w:val="Rectitle"/>
    <w:next w:val="Questionref"/>
    <w:link w:val="QuestiontitleChar"/>
    <w:rsid w:val="00747468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747468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47468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74746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747468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747468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E34AE"/>
    <w:rPr>
      <w:sz w:val="22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4D38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747468"/>
    <w:rPr>
      <w:b/>
      <w:sz w:val="26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747468"/>
    <w:rPr>
      <w:caps/>
      <w:sz w:val="26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47468"/>
    <w:rPr>
      <w:b/>
      <w:sz w:val="26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4D3887"/>
    <w:rPr>
      <w:rFonts w:ascii="Times New Roman" w:hAnsi="Times New Roman"/>
      <w:i/>
      <w:sz w:val="22"/>
      <w:szCs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74746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F132B5"/>
    <w:rPr>
      <w:rFonts w:ascii="Times New Roman" w:hAnsi="Times New Roman"/>
      <w:sz w:val="22"/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47468"/>
    <w:rPr>
      <w:b/>
      <w:sz w:val="26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65E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74746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47468"/>
    <w:rPr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2455B5"/>
    <w:rPr>
      <w:rFonts w:ascii="Times New Roman" w:hAnsi="Times New Roman"/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FC2D-F548-4056-ACB4-74605650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5</TotalTime>
  <Pages>1</Pages>
  <Words>196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Chamova, Alisa</cp:lastModifiedBy>
  <cp:revision>5</cp:revision>
  <cp:lastPrinted>2019-11-21T16:35:00Z</cp:lastPrinted>
  <dcterms:created xsi:type="dcterms:W3CDTF">2019-12-04T13:09:00Z</dcterms:created>
  <dcterms:modified xsi:type="dcterms:W3CDTF">2023-10-12T10:00:00Z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