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CE06" w14:textId="198471CA" w:rsidR="00F41719" w:rsidRPr="000104A1" w:rsidRDefault="00F41719" w:rsidP="00590A57">
      <w:pPr>
        <w:pStyle w:val="QuestionNoBR"/>
        <w:spacing w:before="240"/>
      </w:pPr>
      <w:r w:rsidRPr="000104A1">
        <w:t>Question UIT-R 46-</w:t>
      </w:r>
      <w:r>
        <w:t>3</w:t>
      </w:r>
      <w:r w:rsidRPr="000104A1">
        <w:t>/4</w:t>
      </w:r>
      <w:bookmarkStart w:id="0" w:name="_GoBack"/>
      <w:bookmarkEnd w:id="0"/>
    </w:p>
    <w:p w14:paraId="3D5E8636" w14:textId="77777777" w:rsidR="00F41719" w:rsidRPr="000104A1" w:rsidRDefault="00F41719" w:rsidP="00F41719">
      <w:pPr>
        <w:pStyle w:val="Questiontitle"/>
      </w:pPr>
      <w:r w:rsidRPr="000104A1">
        <w:t>Caractéristiques d'accès multiple préférées dans le service fixe par satellite</w:t>
      </w:r>
    </w:p>
    <w:p w14:paraId="6E4F8AC6" w14:textId="77777777" w:rsidR="00F41719" w:rsidRPr="004D2921" w:rsidRDefault="00F41719" w:rsidP="00F41719">
      <w:pPr>
        <w:pStyle w:val="Questiondate"/>
      </w:pPr>
      <w:r w:rsidRPr="004D2921">
        <w:t>(</w:t>
      </w:r>
      <w:r w:rsidRPr="00022B2C">
        <w:t>1990</w:t>
      </w:r>
      <w:r w:rsidRPr="004D2921">
        <w:t>-1993-2007)</w:t>
      </w:r>
    </w:p>
    <w:p w14:paraId="7C8BC0DE" w14:textId="77777777" w:rsidR="00F41719" w:rsidRPr="00687D2B" w:rsidRDefault="00F41719" w:rsidP="00F41719">
      <w:pPr>
        <w:pStyle w:val="Normalaftertitle0"/>
      </w:pPr>
      <w:r w:rsidRPr="00687D2B">
        <w:t>L'Assemblée des radiocommu</w:t>
      </w:r>
      <w:smartTag w:uri="urn:schemas-microsoft-com:office:smarttags" w:element="PersonName">
        <w:r w:rsidRPr="00687D2B">
          <w:t>nic</w:t>
        </w:r>
      </w:smartTag>
      <w:r w:rsidRPr="00687D2B">
        <w:t>ations de l'UIT,</w:t>
      </w:r>
    </w:p>
    <w:p w14:paraId="1872F711" w14:textId="77777777" w:rsidR="00F41719" w:rsidRPr="000104A1" w:rsidRDefault="00F41719" w:rsidP="00F41719">
      <w:pPr>
        <w:pStyle w:val="Call"/>
      </w:pPr>
      <w:r w:rsidRPr="000104A1">
        <w:t>considérant</w:t>
      </w:r>
    </w:p>
    <w:p w14:paraId="0D7D08BE" w14:textId="77777777" w:rsidR="00F41719" w:rsidRPr="000104A1" w:rsidRDefault="00F41719" w:rsidP="00DE625F">
      <w:pPr>
        <w:jc w:val="both"/>
      </w:pPr>
      <w:r w:rsidRPr="00F41719">
        <w:rPr>
          <w:i/>
          <w:iCs/>
        </w:rPr>
        <w:t>a)</w:t>
      </w:r>
      <w:r w:rsidRPr="000104A1">
        <w:tab/>
        <w:t>que les satellites du service fixe par satellite (</w:t>
      </w:r>
      <w:proofErr w:type="spellStart"/>
      <w:r w:rsidRPr="000104A1">
        <w:t>SFS</w:t>
      </w:r>
      <w:proofErr w:type="spellEnd"/>
      <w:r w:rsidRPr="000104A1">
        <w:t>) correspondent simultanément avec de nombreuses stations terriennes situées en des endroits différents;</w:t>
      </w:r>
    </w:p>
    <w:p w14:paraId="10C51208" w14:textId="77777777" w:rsidR="00F41719" w:rsidRPr="000104A1" w:rsidRDefault="00F41719" w:rsidP="00DE625F">
      <w:pPr>
        <w:jc w:val="both"/>
      </w:pPr>
      <w:r w:rsidRPr="00F41719">
        <w:rPr>
          <w:i/>
          <w:iCs/>
        </w:rPr>
        <w:t>b)</w:t>
      </w:r>
      <w:r w:rsidRPr="000104A1">
        <w:tab/>
        <w:t>que certaines administrations envisagent d'utiliser ou utilisent d'ores et déjà diverses méthodes d'accès multiple, dont l'accès multiple par répartition dans le temps (</w:t>
      </w:r>
      <w:proofErr w:type="spellStart"/>
      <w:r w:rsidRPr="000104A1">
        <w:t>AMRT</w:t>
      </w:r>
      <w:proofErr w:type="spellEnd"/>
      <w:r w:rsidRPr="000104A1">
        <w:t>) ou par répartition en code (</w:t>
      </w:r>
      <w:proofErr w:type="spellStart"/>
      <w:r w:rsidRPr="000104A1">
        <w:t>AMRC</w:t>
      </w:r>
      <w:proofErr w:type="spellEnd"/>
      <w:r w:rsidRPr="000104A1">
        <w:t>);</w:t>
      </w:r>
    </w:p>
    <w:p w14:paraId="73516870" w14:textId="77777777" w:rsidR="00F41719" w:rsidRPr="000104A1" w:rsidRDefault="00F41719" w:rsidP="00DE625F">
      <w:pPr>
        <w:jc w:val="both"/>
      </w:pPr>
      <w:r w:rsidRPr="00F41719">
        <w:rPr>
          <w:i/>
          <w:iCs/>
        </w:rPr>
        <w:t>c)</w:t>
      </w:r>
      <w:r w:rsidRPr="000104A1">
        <w:tab/>
        <w:t xml:space="preserve">que l'on a adopté ou que l'on envisage d'adopter des techniques d'accès multiple à porteuses </w:t>
      </w:r>
      <w:proofErr w:type="spellStart"/>
      <w:r w:rsidRPr="000104A1">
        <w:t>mutiples</w:t>
      </w:r>
      <w:proofErr w:type="spellEnd"/>
      <w:r w:rsidRPr="000104A1">
        <w:t>, comme l'accès multiple par répartition en fréquences et à multiplexage par répartition orthogonale de la fréquence (</w:t>
      </w:r>
      <w:proofErr w:type="spellStart"/>
      <w:r w:rsidRPr="000104A1">
        <w:t>AMRF-MROF</w:t>
      </w:r>
      <w:proofErr w:type="spellEnd"/>
      <w:r w:rsidRPr="000104A1">
        <w:t xml:space="preserve"> ou encore mode d'accès </w:t>
      </w:r>
      <w:proofErr w:type="spellStart"/>
      <w:r w:rsidRPr="000104A1">
        <w:t>MROF</w:t>
      </w:r>
      <w:proofErr w:type="spellEnd"/>
      <w:r w:rsidRPr="000104A1">
        <w:t xml:space="preserve">), l'accès </w:t>
      </w:r>
      <w:proofErr w:type="spellStart"/>
      <w:r w:rsidRPr="000104A1">
        <w:t>AMRC</w:t>
      </w:r>
      <w:proofErr w:type="spellEnd"/>
      <w:r w:rsidRPr="000104A1">
        <w:t xml:space="preserve"> </w:t>
      </w:r>
      <w:proofErr w:type="spellStart"/>
      <w:r w:rsidRPr="000104A1">
        <w:t>multiporteuse</w:t>
      </w:r>
      <w:proofErr w:type="spellEnd"/>
      <w:r w:rsidRPr="000104A1">
        <w:t xml:space="preserve"> (</w:t>
      </w:r>
      <w:proofErr w:type="spellStart"/>
      <w:r w:rsidRPr="000104A1">
        <w:t>AMRC</w:t>
      </w:r>
      <w:proofErr w:type="spellEnd"/>
      <w:r w:rsidRPr="000104A1">
        <w:t xml:space="preserve">-MP) et l'accès </w:t>
      </w:r>
      <w:proofErr w:type="spellStart"/>
      <w:r w:rsidRPr="000104A1">
        <w:t>AMRT</w:t>
      </w:r>
      <w:proofErr w:type="spellEnd"/>
      <w:r w:rsidRPr="000104A1">
        <w:t xml:space="preserve"> multifréquence (</w:t>
      </w:r>
      <w:proofErr w:type="spellStart"/>
      <w:r w:rsidRPr="000104A1">
        <w:t>AMRT</w:t>
      </w:r>
      <w:proofErr w:type="spellEnd"/>
      <w:r w:rsidRPr="000104A1">
        <w:t>-MF), dans de nombreuses normes relatives à des systèmes de Terre en vue de leur mise en œuvre ultérieure;</w:t>
      </w:r>
    </w:p>
    <w:p w14:paraId="15207EFC" w14:textId="77777777" w:rsidR="00F41719" w:rsidRPr="000104A1" w:rsidRDefault="00F41719" w:rsidP="00DE625F">
      <w:pPr>
        <w:jc w:val="both"/>
      </w:pPr>
      <w:r w:rsidRPr="00F41719">
        <w:rPr>
          <w:i/>
          <w:iCs/>
        </w:rPr>
        <w:t>d)</w:t>
      </w:r>
      <w:r w:rsidRPr="000104A1">
        <w:tab/>
        <w:t>que, dans le souci d'utiliser avec efficacité les fréquences et les orbites, il peut y avoir intérêt à déterminer les caractéristiques optimales des méthodes d'accès multiple;</w:t>
      </w:r>
    </w:p>
    <w:p w14:paraId="1AB44B69" w14:textId="77777777" w:rsidR="00F41719" w:rsidRPr="000104A1" w:rsidRDefault="00F41719" w:rsidP="00DE625F">
      <w:pPr>
        <w:jc w:val="both"/>
      </w:pPr>
      <w:r w:rsidRPr="00F41719">
        <w:rPr>
          <w:i/>
          <w:iCs/>
        </w:rPr>
        <w:t>e)</w:t>
      </w:r>
      <w:r w:rsidRPr="000104A1">
        <w:tab/>
        <w:t>qu'il peut y avoir intérêt à recommander certaines caractéristiques des systèmes;</w:t>
      </w:r>
    </w:p>
    <w:p w14:paraId="11BDC806" w14:textId="77777777" w:rsidR="00F41719" w:rsidRPr="000104A1" w:rsidRDefault="00F41719" w:rsidP="00DE625F">
      <w:pPr>
        <w:jc w:val="both"/>
      </w:pPr>
      <w:r w:rsidRPr="00F41719">
        <w:rPr>
          <w:i/>
          <w:iCs/>
        </w:rPr>
        <w:t>f)</w:t>
      </w:r>
      <w:r w:rsidRPr="000104A1">
        <w:tab/>
        <w:t>que les caractéristiques de transmission des systèmes d'accès multiple, en particulier des systèmes d'accès multiple à porteuses multiples, peuvent présenter de l'importance du point de vue de l'interaction de ces systèmes entre eux;</w:t>
      </w:r>
    </w:p>
    <w:p w14:paraId="38AF4F98" w14:textId="77777777" w:rsidR="00F41719" w:rsidRPr="000104A1" w:rsidRDefault="00F41719" w:rsidP="00DE625F">
      <w:pPr>
        <w:jc w:val="both"/>
      </w:pPr>
      <w:r w:rsidRPr="00F41719">
        <w:rPr>
          <w:i/>
          <w:iCs/>
        </w:rPr>
        <w:t>g)</w:t>
      </w:r>
      <w:r w:rsidRPr="000104A1">
        <w:tab/>
        <w:t xml:space="preserve">qu'il est possible de faire face au brouillage accru des signaux </w:t>
      </w:r>
      <w:proofErr w:type="spellStart"/>
      <w:r w:rsidRPr="000104A1">
        <w:t>AMRC</w:t>
      </w:r>
      <w:proofErr w:type="spellEnd"/>
      <w:r w:rsidRPr="000104A1">
        <w:t xml:space="preserve"> en réduisant la capacité du système,</w:t>
      </w:r>
    </w:p>
    <w:p w14:paraId="388D43A6" w14:textId="77777777" w:rsidR="00F41719" w:rsidRPr="000104A1" w:rsidRDefault="00F41719" w:rsidP="00F41719">
      <w:pPr>
        <w:pStyle w:val="Call"/>
      </w:pPr>
      <w:r w:rsidRPr="000104A1">
        <w:t>décide</w:t>
      </w:r>
      <w:r w:rsidRPr="00F41719">
        <w:rPr>
          <w:i w:val="0"/>
          <w:iCs/>
        </w:rPr>
        <w:t xml:space="preserve"> de mettre à l'étude l</w:t>
      </w:r>
      <w:r>
        <w:rPr>
          <w:i w:val="0"/>
          <w:iCs/>
        </w:rPr>
        <w:t>es</w:t>
      </w:r>
      <w:r w:rsidRPr="00F41719">
        <w:rPr>
          <w:i w:val="0"/>
          <w:iCs/>
        </w:rPr>
        <w:t xml:space="preserve"> Question</w:t>
      </w:r>
      <w:r>
        <w:rPr>
          <w:i w:val="0"/>
          <w:iCs/>
        </w:rPr>
        <w:t>s</w:t>
      </w:r>
      <w:r w:rsidRPr="00F41719">
        <w:rPr>
          <w:i w:val="0"/>
          <w:iCs/>
        </w:rPr>
        <w:t xml:space="preserve"> suivante</w:t>
      </w:r>
      <w:r>
        <w:rPr>
          <w:i w:val="0"/>
          <w:iCs/>
        </w:rPr>
        <w:t>s</w:t>
      </w:r>
    </w:p>
    <w:p w14:paraId="1E691172" w14:textId="77777777" w:rsidR="00F41719" w:rsidRPr="000104A1" w:rsidRDefault="00F41719" w:rsidP="00DE625F">
      <w:pPr>
        <w:jc w:val="both"/>
      </w:pPr>
      <w:r w:rsidRPr="00F41719">
        <w:rPr>
          <w:bCs/>
        </w:rPr>
        <w:t>1</w:t>
      </w:r>
      <w:r w:rsidRPr="000104A1">
        <w:tab/>
        <w:t xml:space="preserve">Quelles sont les méthodes d'accès multiple auxquelles il convient de donner la préférence, compte tenu en particulier de la nature du réseau, des méthodes de modulation et des différentes caractéristiques des systèmes utilisés dans le </w:t>
      </w:r>
      <w:proofErr w:type="spellStart"/>
      <w:r w:rsidRPr="000104A1">
        <w:t>SFS</w:t>
      </w:r>
      <w:proofErr w:type="spellEnd"/>
      <w:r w:rsidRPr="000104A1">
        <w:t>?</w:t>
      </w:r>
    </w:p>
    <w:p w14:paraId="3FCF0999" w14:textId="77777777" w:rsidR="00F41719" w:rsidRPr="000104A1" w:rsidRDefault="00F41719" w:rsidP="00DE625F">
      <w:pPr>
        <w:jc w:val="both"/>
      </w:pPr>
      <w:r w:rsidRPr="00F41719">
        <w:rPr>
          <w:bCs/>
        </w:rPr>
        <w:t>2</w:t>
      </w:r>
      <w:r w:rsidRPr="000104A1">
        <w:tab/>
        <w:t>Quelles sont les caractéristiques des systèmes d'accès multiple qu'il pourrait y avoir intérêt à recommander en tant que caractéristiques préférées et, s'il y a lieu, quelles caractéristiques opérationnelles relatives à leur application conviendrait-il de choisir?</w:t>
      </w:r>
    </w:p>
    <w:p w14:paraId="04AFFB7E" w14:textId="77777777" w:rsidR="00F41719" w:rsidRPr="000104A1" w:rsidRDefault="00F41719" w:rsidP="00DE625F">
      <w:pPr>
        <w:jc w:val="both"/>
      </w:pPr>
      <w:r w:rsidRPr="00F41719">
        <w:rPr>
          <w:bCs/>
        </w:rPr>
        <w:t>3</w:t>
      </w:r>
      <w:r w:rsidRPr="000104A1">
        <w:tab/>
        <w:t>Quel est l'effet des brouillages sur les réseaux qui utilisent les techniques d'</w:t>
      </w:r>
      <w:proofErr w:type="spellStart"/>
      <w:r w:rsidRPr="000104A1">
        <w:t>AMRC</w:t>
      </w:r>
      <w:proofErr w:type="spellEnd"/>
      <w:r w:rsidRPr="000104A1">
        <w:t>?</w:t>
      </w:r>
    </w:p>
    <w:p w14:paraId="6E4FBA22" w14:textId="77777777" w:rsidR="00F41719" w:rsidRPr="000104A1" w:rsidRDefault="00F41719" w:rsidP="00DE625F">
      <w:pPr>
        <w:jc w:val="both"/>
      </w:pPr>
      <w:r w:rsidRPr="00F41719">
        <w:rPr>
          <w:bCs/>
        </w:rPr>
        <w:t>4</w:t>
      </w:r>
      <w:r w:rsidRPr="000104A1">
        <w:rPr>
          <w:b/>
        </w:rPr>
        <w:tab/>
      </w:r>
      <w:r w:rsidRPr="000104A1">
        <w:t>Quel est l'effet d'autres paramètres de transmission, tels que les paramètres de codage ou de modulation sur les systèmes ou les réseaux utilisant des techniques d'accès multiple à porteuses multiples?</w:t>
      </w:r>
    </w:p>
    <w:p w14:paraId="03A48E63" w14:textId="77777777" w:rsidR="00F41719" w:rsidRPr="000104A1" w:rsidRDefault="00F41719" w:rsidP="00F41719">
      <w:pPr>
        <w:pStyle w:val="Call"/>
      </w:pPr>
      <w:r w:rsidRPr="000104A1">
        <w:t>décide en outre</w:t>
      </w:r>
    </w:p>
    <w:p w14:paraId="5AF70BF5" w14:textId="77777777" w:rsidR="00F41719" w:rsidRPr="00201C53" w:rsidRDefault="00F41719" w:rsidP="00632ED1">
      <w:pPr>
        <w:keepNext/>
        <w:ind w:right="-142"/>
        <w:jc w:val="both"/>
        <w:rPr>
          <w:b/>
        </w:rPr>
      </w:pPr>
      <w:r w:rsidRPr="00F41719">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5292A559" w14:textId="2A40AB1F" w:rsidR="00F41719" w:rsidRPr="00201C53" w:rsidRDefault="00F41719" w:rsidP="00DE625F">
      <w:pPr>
        <w:jc w:val="both"/>
      </w:pPr>
      <w:r w:rsidRPr="00F41719">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9745E6">
        <w:t>2</w:t>
      </w:r>
      <w:r w:rsidR="00DE625F">
        <w:t>7</w:t>
      </w:r>
      <w:r w:rsidRPr="00201C53">
        <w:t>.</w:t>
      </w:r>
    </w:p>
    <w:p w14:paraId="5EDE1E06" w14:textId="77777777" w:rsidR="00F41719" w:rsidRDefault="00F41719" w:rsidP="00590A57">
      <w:pPr>
        <w:spacing w:before="240"/>
        <w:rPr>
          <w:lang w:val="fr-CA"/>
        </w:rPr>
      </w:pPr>
      <w:r>
        <w:t xml:space="preserve">Catégorie: </w:t>
      </w:r>
      <w:proofErr w:type="spellStart"/>
      <w:r>
        <w:t>S2</w:t>
      </w:r>
      <w:proofErr w:type="spellEnd"/>
    </w:p>
    <w:sectPr w:rsidR="00F41719" w:rsidSect="00590A57">
      <w:headerReference w:type="even" r:id="rId8"/>
      <w:headerReference w:type="default" r:id="rId9"/>
      <w:footerReference w:type="even" r:id="rId10"/>
      <w:footerReference w:type="default" r:id="rId11"/>
      <w:footnotePr>
        <w:numFmt w:val="chicago"/>
      </w:footnotePr>
      <w:pgSz w:w="11907" w:h="16834"/>
      <w:pgMar w:top="113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7F0F" w14:textId="77777777" w:rsidR="009653DA" w:rsidRDefault="009653DA">
      <w:r>
        <w:separator/>
      </w:r>
    </w:p>
  </w:endnote>
  <w:endnote w:type="continuationSeparator" w:id="0">
    <w:p w14:paraId="60C90D96" w14:textId="77777777"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0246" w14:textId="78AFCA00"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6D5483">
      <w:t>24.01.24</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B53A" w14:textId="77777777" w:rsidR="009653DA" w:rsidRPr="00364C10" w:rsidRDefault="009653DA" w:rsidP="00364C10">
    <w:pPr>
      <w:pStyle w:val="Footer"/>
      <w:rPr>
        <w:lang w:val="en-US"/>
      </w:rPr>
    </w:pPr>
    <w:r>
      <w:fldChar w:fldCharType="begin"/>
    </w:r>
    <w:r w:rsidRPr="00364C10">
      <w:rPr>
        <w:lang w:val="en-US"/>
      </w:rPr>
      <w:instrText xml:space="preserve"> FILENAME  \p  \* MERGEFORMAT </w:instrText>
    </w:r>
    <w:r>
      <w:fldChar w:fldCharType="separate"/>
    </w:r>
    <w:r>
      <w:rPr>
        <w:lang w:val="en-US"/>
      </w:rPr>
      <w:t>M:\BRSGD\TEXT2012\SG04\000\001f.docx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B503" w14:textId="77777777" w:rsidR="009653DA" w:rsidRDefault="009653DA">
      <w:r>
        <w:t>____________________</w:t>
      </w:r>
    </w:p>
  </w:footnote>
  <w:footnote w:type="continuationSeparator" w:id="0">
    <w:p w14:paraId="3822C21F" w14:textId="77777777" w:rsidR="009653DA" w:rsidRDefault="0096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EF7F" w14:textId="77777777" w:rsidR="009653DA" w:rsidRDefault="009653DA"/>
  <w:p w14:paraId="1A7DB547" w14:textId="77777777"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DEBB" w14:textId="77777777"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90A57">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20ECC"/>
    <w:rsid w:val="00025633"/>
    <w:rsid w:val="00053B78"/>
    <w:rsid w:val="00053E94"/>
    <w:rsid w:val="00070F0E"/>
    <w:rsid w:val="000A312D"/>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7D86"/>
    <w:rsid w:val="001B65B9"/>
    <w:rsid w:val="001B79E1"/>
    <w:rsid w:val="00204EFD"/>
    <w:rsid w:val="002063E0"/>
    <w:rsid w:val="002541B6"/>
    <w:rsid w:val="0026481B"/>
    <w:rsid w:val="00266A14"/>
    <w:rsid w:val="002702D8"/>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E6856"/>
    <w:rsid w:val="005103C3"/>
    <w:rsid w:val="005206C2"/>
    <w:rsid w:val="0054213B"/>
    <w:rsid w:val="00570B74"/>
    <w:rsid w:val="0058066F"/>
    <w:rsid w:val="00590A57"/>
    <w:rsid w:val="005964D2"/>
    <w:rsid w:val="005B18AD"/>
    <w:rsid w:val="005C528D"/>
    <w:rsid w:val="005C7C48"/>
    <w:rsid w:val="005D02D2"/>
    <w:rsid w:val="005E09E6"/>
    <w:rsid w:val="005E1706"/>
    <w:rsid w:val="005E21CE"/>
    <w:rsid w:val="005E239C"/>
    <w:rsid w:val="005F1B87"/>
    <w:rsid w:val="0060328F"/>
    <w:rsid w:val="0061143D"/>
    <w:rsid w:val="006159F3"/>
    <w:rsid w:val="00623823"/>
    <w:rsid w:val="00632ED1"/>
    <w:rsid w:val="00643350"/>
    <w:rsid w:val="006527AC"/>
    <w:rsid w:val="00655511"/>
    <w:rsid w:val="00670F04"/>
    <w:rsid w:val="006736AA"/>
    <w:rsid w:val="006B2E37"/>
    <w:rsid w:val="006C2275"/>
    <w:rsid w:val="006D010A"/>
    <w:rsid w:val="006D5483"/>
    <w:rsid w:val="006D56EE"/>
    <w:rsid w:val="006E7DC4"/>
    <w:rsid w:val="00740805"/>
    <w:rsid w:val="00782BA9"/>
    <w:rsid w:val="007A40C0"/>
    <w:rsid w:val="007A489D"/>
    <w:rsid w:val="007C24A9"/>
    <w:rsid w:val="007D142C"/>
    <w:rsid w:val="007E1E5D"/>
    <w:rsid w:val="007F1E1C"/>
    <w:rsid w:val="00812CB5"/>
    <w:rsid w:val="008307BE"/>
    <w:rsid w:val="00836719"/>
    <w:rsid w:val="008909E3"/>
    <w:rsid w:val="00891158"/>
    <w:rsid w:val="00892815"/>
    <w:rsid w:val="008A6A93"/>
    <w:rsid w:val="008B1FCB"/>
    <w:rsid w:val="008C5B9E"/>
    <w:rsid w:val="008E184F"/>
    <w:rsid w:val="00912F52"/>
    <w:rsid w:val="00915EB8"/>
    <w:rsid w:val="00922388"/>
    <w:rsid w:val="009249CC"/>
    <w:rsid w:val="00927CA7"/>
    <w:rsid w:val="00940589"/>
    <w:rsid w:val="009653DA"/>
    <w:rsid w:val="009722F6"/>
    <w:rsid w:val="009745E6"/>
    <w:rsid w:val="009A2432"/>
    <w:rsid w:val="009A6833"/>
    <w:rsid w:val="009A6EDA"/>
    <w:rsid w:val="009B2FE7"/>
    <w:rsid w:val="009E7722"/>
    <w:rsid w:val="009F2C22"/>
    <w:rsid w:val="00A105B6"/>
    <w:rsid w:val="00A15F8F"/>
    <w:rsid w:val="00A30B1B"/>
    <w:rsid w:val="00A354FD"/>
    <w:rsid w:val="00A67122"/>
    <w:rsid w:val="00A74AF8"/>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A774C"/>
    <w:rsid w:val="00BC322B"/>
    <w:rsid w:val="00BC5EA0"/>
    <w:rsid w:val="00BD2E2E"/>
    <w:rsid w:val="00C13ABE"/>
    <w:rsid w:val="00C16676"/>
    <w:rsid w:val="00C26367"/>
    <w:rsid w:val="00C811C0"/>
    <w:rsid w:val="00C84F63"/>
    <w:rsid w:val="00C93578"/>
    <w:rsid w:val="00CA099E"/>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25F"/>
    <w:rsid w:val="00DE6617"/>
    <w:rsid w:val="00DF271F"/>
    <w:rsid w:val="00E061BA"/>
    <w:rsid w:val="00E22013"/>
    <w:rsid w:val="00E5693C"/>
    <w:rsid w:val="00E62364"/>
    <w:rsid w:val="00E63F96"/>
    <w:rsid w:val="00E72686"/>
    <w:rsid w:val="00E90442"/>
    <w:rsid w:val="00EC2B1C"/>
    <w:rsid w:val="00EF1EE2"/>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43318C"/>
  <w15:docId w15:val="{13CA6A8F-7AF6-44CA-A9E1-6FB99FE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25F"/>
    <w:pPr>
      <w:tabs>
        <w:tab w:val="left" w:pos="1134"/>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E625F"/>
    <w:pPr>
      <w:keepNext/>
      <w:keepLines/>
      <w:spacing w:before="160"/>
      <w:ind w:left="113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DE625F"/>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92DF-3314-4C71-9F4C-682A78BD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2670</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LRT</cp:lastModifiedBy>
  <cp:revision>6</cp:revision>
  <cp:lastPrinted>2012-03-09T12:32:00Z</cp:lastPrinted>
  <dcterms:created xsi:type="dcterms:W3CDTF">2012-04-26T12:14:00Z</dcterms:created>
  <dcterms:modified xsi:type="dcterms:W3CDTF">2024-01-24T10:34:00Z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