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20E2" w14:textId="77777777" w:rsidR="00062E65" w:rsidRPr="00B8696C" w:rsidRDefault="00062E65" w:rsidP="0093740C">
      <w:pPr>
        <w:pStyle w:val="QuestionNoBR"/>
      </w:pPr>
      <w:bookmarkStart w:id="0" w:name="dletter"/>
      <w:bookmarkEnd w:id="0"/>
      <w:r w:rsidRPr="00B8696C">
        <w:t>ВОПРОС МСЭ-R 266/4</w:t>
      </w:r>
    </w:p>
    <w:p w14:paraId="32EA50D3" w14:textId="77777777" w:rsidR="00062E65" w:rsidRPr="00B8696C" w:rsidRDefault="00062E65" w:rsidP="0093740C">
      <w:pPr>
        <w:pStyle w:val="Questiontitle"/>
      </w:pPr>
      <w:r w:rsidRPr="00B8696C">
        <w:t xml:space="preserve">Технические характеристики земных станций высокой плотности фиксированной спутниковой службы, работающих с геостационарными </w:t>
      </w:r>
      <w:r w:rsidRPr="00B8696C">
        <w:br/>
        <w:t xml:space="preserve">сетями фиксированной спутниковой службы в диапазонах 20/30 ГГц </w:t>
      </w:r>
    </w:p>
    <w:p w14:paraId="622B7682" w14:textId="77777777" w:rsidR="00062E65" w:rsidRPr="0093740C" w:rsidRDefault="00062E65" w:rsidP="0093740C">
      <w:pPr>
        <w:pStyle w:val="Questiondate"/>
        <w:rPr>
          <w:i/>
          <w:iCs/>
        </w:rPr>
      </w:pPr>
      <w:r w:rsidRPr="0093740C">
        <w:rPr>
          <w:iCs/>
        </w:rPr>
        <w:t>(2001)</w:t>
      </w:r>
    </w:p>
    <w:p w14:paraId="386E3A7C" w14:textId="77777777" w:rsidR="00062E65" w:rsidRPr="00B8696C" w:rsidRDefault="00062E65" w:rsidP="006E399F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77C6780B" w14:textId="77777777" w:rsidR="00062E65" w:rsidRPr="00CF5441" w:rsidRDefault="00062E65" w:rsidP="006E399F">
      <w:pPr>
        <w:pStyle w:val="Call"/>
        <w:jc w:val="both"/>
        <w:rPr>
          <w:i w:val="0"/>
          <w:szCs w:val="22"/>
        </w:rPr>
      </w:pPr>
      <w:r w:rsidRPr="00B8696C">
        <w:rPr>
          <w:szCs w:val="22"/>
        </w:rPr>
        <w:t>учитывая</w:t>
      </w:r>
    </w:p>
    <w:p w14:paraId="13F82566" w14:textId="77777777" w:rsidR="00062E65" w:rsidRPr="00B8696C" w:rsidRDefault="00062E65" w:rsidP="006E399F">
      <w:pPr>
        <w:jc w:val="both"/>
      </w:pPr>
      <w:r w:rsidRPr="0093740C">
        <w:rPr>
          <w:i/>
          <w:iCs/>
        </w:rPr>
        <w:t>a)</w:t>
      </w:r>
      <w:r w:rsidRPr="00B8696C">
        <w:tab/>
        <w:t>что в настоящее время в диапазонах частот 20/30 ГГц планируется эксплуатация большого числа геостационарных сетей фиксированной спутниковой службы (ГСО ФСС);</w:t>
      </w:r>
    </w:p>
    <w:p w14:paraId="31BF8702" w14:textId="77777777" w:rsidR="00062E65" w:rsidRPr="00B8696C" w:rsidRDefault="00062E65" w:rsidP="006E399F">
      <w:pPr>
        <w:jc w:val="both"/>
      </w:pPr>
      <w:r w:rsidRPr="0093740C">
        <w:rPr>
          <w:i/>
          <w:iCs/>
        </w:rPr>
        <w:t>b)</w:t>
      </w:r>
      <w:r w:rsidRPr="00B8696C">
        <w:tab/>
        <w:t>что многие из данных сетей планируются для обеспечения обслуживания повсеместно используемых терминалов высокой плотности ФСС в определенных частях этих диапазонов частот;</w:t>
      </w:r>
    </w:p>
    <w:p w14:paraId="1BAB201C" w14:textId="77777777" w:rsidR="00062E65" w:rsidRPr="00B8696C" w:rsidRDefault="00062E65" w:rsidP="006E399F">
      <w:pPr>
        <w:jc w:val="both"/>
      </w:pPr>
      <w:r w:rsidRPr="0093740C">
        <w:rPr>
          <w:i/>
          <w:iCs/>
        </w:rPr>
        <w:t>c)</w:t>
      </w:r>
      <w:r w:rsidRPr="00B8696C">
        <w:tab/>
        <w:t>что в целях предоставления такого обслуживания целесообразно, чтобы соответствующие терминалы работали без необходимости в проведении координации отдельных мест расположения;</w:t>
      </w:r>
    </w:p>
    <w:p w14:paraId="0EFB977C" w14:textId="77777777" w:rsidR="00062E65" w:rsidRPr="00B8696C" w:rsidRDefault="00062E65" w:rsidP="006E399F">
      <w:pPr>
        <w:jc w:val="both"/>
      </w:pPr>
      <w:r w:rsidRPr="0093740C">
        <w:rPr>
          <w:i/>
          <w:iCs/>
        </w:rPr>
        <w:t>d)</w:t>
      </w:r>
      <w:r w:rsidRPr="00B8696C">
        <w:tab/>
        <w:t>что разработка Рекомендации МСЭ, касающейся технических характеристик земных терминалов, могла бы существенно содействовать такой работе,</w:t>
      </w:r>
    </w:p>
    <w:p w14:paraId="64EF2432" w14:textId="77777777" w:rsidR="00062E65" w:rsidRPr="00CF5441" w:rsidRDefault="00062E65" w:rsidP="006E399F">
      <w:pPr>
        <w:pStyle w:val="Call"/>
        <w:jc w:val="both"/>
        <w:rPr>
          <w:szCs w:val="22"/>
        </w:rPr>
      </w:pPr>
      <w:r w:rsidRPr="00B8696C">
        <w:rPr>
          <w:szCs w:val="22"/>
        </w:rPr>
        <w:t>решает</w:t>
      </w:r>
      <w:r w:rsidRPr="00B8696C">
        <w:rPr>
          <w:i w:val="0"/>
          <w:iCs/>
          <w:szCs w:val="22"/>
        </w:rPr>
        <w:t>, что надлежит изучить следующий Вопрос</w:t>
      </w:r>
    </w:p>
    <w:p w14:paraId="454C7C30" w14:textId="77777777" w:rsidR="00062E65" w:rsidRPr="00B8696C" w:rsidRDefault="00062E65" w:rsidP="006E399F">
      <w:pPr>
        <w:jc w:val="both"/>
      </w:pPr>
      <w:r w:rsidRPr="00B8696C">
        <w:t xml:space="preserve">Каковы технические характеристики повсеместно применяемых ГСО земных терминалов ФСС? </w:t>
      </w:r>
    </w:p>
    <w:p w14:paraId="2245181A" w14:textId="77777777" w:rsidR="00062E65" w:rsidRPr="00CF5441" w:rsidRDefault="00062E65" w:rsidP="006E399F">
      <w:pPr>
        <w:pStyle w:val="Call"/>
        <w:jc w:val="both"/>
        <w:rPr>
          <w:i w:val="0"/>
          <w:iCs/>
        </w:rPr>
      </w:pPr>
      <w:r w:rsidRPr="00B8696C">
        <w:t>решает далее</w:t>
      </w:r>
    </w:p>
    <w:p w14:paraId="4FBA6F0B" w14:textId="77777777" w:rsidR="00062E65" w:rsidRPr="005E73EC" w:rsidRDefault="00062E65" w:rsidP="006E399F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E42CB6B" w14:textId="64AAECC3" w:rsidR="00062E65" w:rsidRPr="005E73EC" w:rsidRDefault="00062E65" w:rsidP="006E399F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</w:t>
      </w:r>
      <w:r>
        <w:rPr>
          <w:szCs w:val="22"/>
        </w:rPr>
        <w:t>едования следует завершить к 20</w:t>
      </w:r>
      <w:r w:rsidRPr="00062E65">
        <w:rPr>
          <w:szCs w:val="22"/>
        </w:rPr>
        <w:t>2</w:t>
      </w:r>
      <w:bookmarkStart w:id="1" w:name="_GoBack"/>
      <w:bookmarkEnd w:id="1"/>
      <w:r w:rsidR="006E399F" w:rsidRPr="006E399F">
        <w:rPr>
          <w:szCs w:val="22"/>
        </w:rPr>
        <w:t>7</w:t>
      </w:r>
      <w:r w:rsidRPr="005E73EC">
        <w:rPr>
          <w:szCs w:val="22"/>
        </w:rPr>
        <w:t xml:space="preserve"> году.</w:t>
      </w:r>
    </w:p>
    <w:p w14:paraId="23829A38" w14:textId="77777777" w:rsidR="00062E65" w:rsidRPr="00CF5441" w:rsidRDefault="00062E65" w:rsidP="006E399F">
      <w:pPr>
        <w:spacing w:before="240"/>
        <w:jc w:val="both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2</w:t>
      </w:r>
    </w:p>
    <w:p w14:paraId="5E91E82D" w14:textId="77777777" w:rsidR="00D316DA" w:rsidRPr="00D316DA" w:rsidRDefault="00D316DA" w:rsidP="00D316DA">
      <w:pPr>
        <w:rPr>
          <w:lang w:val="en-US"/>
        </w:rPr>
      </w:pPr>
    </w:p>
    <w:sectPr w:rsidR="00D316DA" w:rsidRPr="00D316D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62E65"/>
    <w:rsid w:val="00092919"/>
    <w:rsid w:val="00112E47"/>
    <w:rsid w:val="0013691C"/>
    <w:rsid w:val="002151FE"/>
    <w:rsid w:val="002D0376"/>
    <w:rsid w:val="003F2DC8"/>
    <w:rsid w:val="00514FC8"/>
    <w:rsid w:val="00583ED3"/>
    <w:rsid w:val="005A5758"/>
    <w:rsid w:val="005F5F47"/>
    <w:rsid w:val="00662E04"/>
    <w:rsid w:val="006A6DE7"/>
    <w:rsid w:val="006E399F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062E65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062E65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147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2024-01-29T13:59:00Z</dcterms:created>
  <dcterms:modified xsi:type="dcterms:W3CDTF">2024-01-29T13:59:00Z</dcterms:modified>
</cp:coreProperties>
</file>