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CC07" w14:textId="77777777" w:rsidR="00BF2CBD" w:rsidRPr="00464BDD" w:rsidRDefault="00BF2CBD" w:rsidP="00BF2CBD">
      <w:pPr>
        <w:pStyle w:val="QuestionNoBR"/>
        <w:spacing w:before="720"/>
      </w:pPr>
      <w:r w:rsidRPr="00464BDD">
        <w:t>question ITU-R 263</w:t>
      </w:r>
      <w:r>
        <w:t>-1</w:t>
      </w:r>
      <w:r w:rsidRPr="00464BDD">
        <w:t>/4</w:t>
      </w:r>
    </w:p>
    <w:p w14:paraId="5F61F98A" w14:textId="77777777" w:rsidR="00BF2CBD" w:rsidRPr="00464BDD" w:rsidRDefault="00BF2CBD" w:rsidP="00BF2CBD">
      <w:pPr>
        <w:pStyle w:val="Questiontitle"/>
      </w:pPr>
      <w:r w:rsidRPr="00464BDD">
        <w:t xml:space="preserve">Performance objectives of digital links in the fixed-satellite service for transmission of Internet </w:t>
      </w:r>
      <w:r>
        <w:t xml:space="preserve">or higher layer </w:t>
      </w:r>
      <w:r w:rsidRPr="00464BDD">
        <w:t>Protocol packets</w:t>
      </w:r>
    </w:p>
    <w:p w14:paraId="4CAF0A89" w14:textId="77777777" w:rsidR="00BF2CBD" w:rsidRPr="00900ED3" w:rsidRDefault="00BF2CBD" w:rsidP="00900ED3">
      <w:pPr>
        <w:pStyle w:val="Questiondate"/>
      </w:pPr>
      <w:r w:rsidRPr="00900ED3">
        <w:t>(1999-2006)</w:t>
      </w:r>
    </w:p>
    <w:p w14:paraId="7233F6B8" w14:textId="77777777" w:rsidR="00BF2CBD" w:rsidRPr="00464BDD" w:rsidRDefault="00BF2CBD" w:rsidP="00F916AC">
      <w:pPr>
        <w:pStyle w:val="Normalaftertitle0"/>
      </w:pPr>
      <w:r w:rsidRPr="00464BDD">
        <w:t>The ITU Radiocommunication Assembly,</w:t>
      </w:r>
    </w:p>
    <w:p w14:paraId="4E8CDF96" w14:textId="77777777" w:rsidR="00BF2CBD" w:rsidRPr="00464BDD" w:rsidRDefault="00BF2CBD" w:rsidP="00BF2CBD">
      <w:pPr>
        <w:pStyle w:val="Call"/>
      </w:pPr>
      <w:r w:rsidRPr="00464BDD">
        <w:t>considering</w:t>
      </w:r>
    </w:p>
    <w:p w14:paraId="0D6A6951" w14:textId="77777777" w:rsidR="00BF2CBD" w:rsidRPr="00464BDD" w:rsidRDefault="00BF2CBD" w:rsidP="00F916AC">
      <w:pPr>
        <w:jc w:val="both"/>
      </w:pPr>
      <w:r w:rsidRPr="000A2D1D">
        <w:rPr>
          <w:i/>
          <w:iCs/>
        </w:rPr>
        <w:t>a)</w:t>
      </w:r>
      <w:r w:rsidRPr="00464BDD">
        <w:tab/>
        <w:t>that fixed-satellite systems are part of the new global information infrastructure (GII);</w:t>
      </w:r>
    </w:p>
    <w:p w14:paraId="46570A83" w14:textId="77777777" w:rsidR="00BF2CBD" w:rsidRPr="00464BDD" w:rsidRDefault="00BF2CBD" w:rsidP="00F916AC">
      <w:pPr>
        <w:jc w:val="both"/>
      </w:pPr>
      <w:r w:rsidRPr="000A2D1D">
        <w:rPr>
          <w:i/>
          <w:iCs/>
        </w:rPr>
        <w:t>b)</w:t>
      </w:r>
      <w:r w:rsidRPr="00464BDD">
        <w:tab/>
        <w:t>that availability and performance criteria for transmission of Internet Protocol (IP) packets may have an impact on satellite link design;</w:t>
      </w:r>
    </w:p>
    <w:p w14:paraId="143B2560" w14:textId="77777777" w:rsidR="00BF2CBD" w:rsidRPr="00464BDD" w:rsidRDefault="00BF2CBD" w:rsidP="00F916AC">
      <w:pPr>
        <w:jc w:val="both"/>
      </w:pPr>
      <w:r w:rsidRPr="000A2D1D">
        <w:rPr>
          <w:i/>
          <w:iCs/>
        </w:rPr>
        <w:t>c)</w:t>
      </w:r>
      <w:r w:rsidRPr="00464BDD">
        <w:tab/>
        <w:t xml:space="preserve">that new requirements for IP or higher </w:t>
      </w:r>
      <w:r>
        <w:t xml:space="preserve">layer </w:t>
      </w:r>
      <w:r w:rsidRPr="00464BDD">
        <w:t>protocols and applications are constantly appearing which may have an impact on satellite link design;</w:t>
      </w:r>
    </w:p>
    <w:p w14:paraId="3C1588ED" w14:textId="77777777" w:rsidR="00BF2CBD" w:rsidRPr="00464BDD" w:rsidRDefault="00BF2CBD" w:rsidP="00F916AC">
      <w:pPr>
        <w:jc w:val="both"/>
      </w:pPr>
      <w:r w:rsidRPr="000A2D1D">
        <w:rPr>
          <w:i/>
          <w:iCs/>
        </w:rPr>
        <w:t>d)</w:t>
      </w:r>
      <w:r w:rsidRPr="00464BDD">
        <w:tab/>
        <w:t xml:space="preserve">that transmission of IP packets on satellite links may require performance objectives different from those contained in ITU-T Recommendation </w:t>
      </w:r>
      <w:proofErr w:type="spellStart"/>
      <w:r w:rsidRPr="00464BDD">
        <w:t>G.826</w:t>
      </w:r>
      <w:proofErr w:type="spellEnd"/>
      <w:r w:rsidRPr="00464BDD">
        <w:t xml:space="preserve"> and Recommendations ITU</w:t>
      </w:r>
      <w:r w:rsidRPr="00464BDD">
        <w:noBreakHyphen/>
        <w:t>R </w:t>
      </w:r>
      <w:proofErr w:type="spellStart"/>
      <w:r w:rsidRPr="00464BDD">
        <w:t>S.1062</w:t>
      </w:r>
      <w:proofErr w:type="spellEnd"/>
      <w:r w:rsidRPr="00464BDD">
        <w:t xml:space="preserve"> and ITU-R </w:t>
      </w:r>
      <w:proofErr w:type="spellStart"/>
      <w:r w:rsidRPr="00464BDD">
        <w:t>S.1420</w:t>
      </w:r>
      <w:proofErr w:type="spellEnd"/>
      <w:r w:rsidRPr="00464BDD">
        <w:t>;</w:t>
      </w:r>
    </w:p>
    <w:p w14:paraId="2132B6A7" w14:textId="77777777" w:rsidR="00BF2CBD" w:rsidRPr="00464BDD" w:rsidRDefault="00BF2CBD" w:rsidP="00F916AC">
      <w:pPr>
        <w:jc w:val="both"/>
      </w:pPr>
      <w:r w:rsidRPr="000A2D1D">
        <w:rPr>
          <w:i/>
          <w:iCs/>
        </w:rPr>
        <w:t>e)</w:t>
      </w:r>
      <w:r w:rsidRPr="00464BDD">
        <w:tab/>
        <w:t xml:space="preserve">that the required system capacity and access schemes must be considered in the design and </w:t>
      </w:r>
      <w:r>
        <w:t>p</w:t>
      </w:r>
      <w:r w:rsidRPr="00464BDD">
        <w:t xml:space="preserve">lanning of IP-based networks in the </w:t>
      </w:r>
      <w:proofErr w:type="spellStart"/>
      <w:r w:rsidRPr="00464BDD">
        <w:t>FSS</w:t>
      </w:r>
      <w:proofErr w:type="spellEnd"/>
      <w:r w:rsidRPr="00464BDD">
        <w:t>,</w:t>
      </w:r>
    </w:p>
    <w:p w14:paraId="3195F43E" w14:textId="77777777" w:rsidR="00BF2CBD" w:rsidRPr="00464BDD" w:rsidRDefault="00BF2CBD" w:rsidP="00F916AC">
      <w:pPr>
        <w:pStyle w:val="Call"/>
        <w:jc w:val="both"/>
      </w:pPr>
      <w:r w:rsidRPr="00464BDD">
        <w:t xml:space="preserve">decides </w:t>
      </w:r>
      <w:r w:rsidRPr="00464BDD">
        <w:rPr>
          <w:i w:val="0"/>
          <w:iCs/>
        </w:rPr>
        <w:t>that the following Question</w:t>
      </w:r>
      <w:r w:rsidR="00186440">
        <w:rPr>
          <w:i w:val="0"/>
          <w:iCs/>
        </w:rPr>
        <w:t>s</w:t>
      </w:r>
      <w:r w:rsidRPr="00464BDD">
        <w:rPr>
          <w:i w:val="0"/>
          <w:iCs/>
        </w:rPr>
        <w:t xml:space="preserve"> should be studied</w:t>
      </w:r>
    </w:p>
    <w:p w14:paraId="60C7C49D" w14:textId="77777777" w:rsidR="00BF2CBD" w:rsidRPr="00464BDD" w:rsidRDefault="00BF2CBD" w:rsidP="00F916AC">
      <w:pPr>
        <w:jc w:val="both"/>
      </w:pPr>
      <w:r w:rsidRPr="000A2D1D">
        <w:rPr>
          <w:bCs/>
        </w:rPr>
        <w:t>1</w:t>
      </w:r>
      <w:r w:rsidRPr="00464BDD">
        <w:tab/>
        <w:t>What are the reference satellite network architectures required to support IP?</w:t>
      </w:r>
    </w:p>
    <w:p w14:paraId="6ACEAFEC" w14:textId="77777777" w:rsidR="00BF2CBD" w:rsidRPr="00464BDD" w:rsidRDefault="00BF2CBD" w:rsidP="00F916AC">
      <w:pPr>
        <w:jc w:val="both"/>
      </w:pPr>
      <w:r w:rsidRPr="000A2D1D">
        <w:rPr>
          <w:bCs/>
        </w:rPr>
        <w:t>2</w:t>
      </w:r>
      <w:r w:rsidRPr="00464BDD">
        <w:tab/>
        <w:t>What is the performance required of satellite links to support network layer protocols, the Internet specific protocols and transport layer protocols running over IP?</w:t>
      </w:r>
    </w:p>
    <w:p w14:paraId="163FD85D" w14:textId="77777777" w:rsidR="00BF2CBD" w:rsidRPr="00464BDD" w:rsidRDefault="00BF2CBD" w:rsidP="00F916AC">
      <w:pPr>
        <w:jc w:val="both"/>
      </w:pPr>
      <w:r w:rsidRPr="000A2D1D">
        <w:rPr>
          <w:bCs/>
        </w:rPr>
        <w:t>3</w:t>
      </w:r>
      <w:r w:rsidRPr="00464BDD">
        <w:tab/>
        <w:t>What is the performance required of satellite links to support, for example voice, video, videotelephony and file transfer running over IP?</w:t>
      </w:r>
    </w:p>
    <w:p w14:paraId="2A5C235B" w14:textId="77777777" w:rsidR="00BF2CBD" w:rsidRPr="00464BDD" w:rsidRDefault="00BF2CBD" w:rsidP="00F916AC">
      <w:pPr>
        <w:jc w:val="both"/>
      </w:pPr>
      <w:r w:rsidRPr="000A2D1D">
        <w:rPr>
          <w:bCs/>
        </w:rPr>
        <w:t>4</w:t>
      </w:r>
      <w:r w:rsidRPr="00464BDD">
        <w:tab/>
        <w:t xml:space="preserve">What are the needs for potential improvements to IP or higher </w:t>
      </w:r>
      <w:r>
        <w:t xml:space="preserve">layer </w:t>
      </w:r>
      <w:r w:rsidRPr="00464BDD">
        <w:t xml:space="preserve">protocols </w:t>
      </w:r>
      <w:r>
        <w:t xml:space="preserve">within the IP layer model </w:t>
      </w:r>
      <w:r w:rsidRPr="00464BDD">
        <w:t>that enhance their performance over satellite links?</w:t>
      </w:r>
    </w:p>
    <w:p w14:paraId="2BC51D0C" w14:textId="77777777" w:rsidR="00BF2CBD" w:rsidRPr="000A2D1D" w:rsidRDefault="00BF2CBD" w:rsidP="00F916AC">
      <w:pPr>
        <w:jc w:val="both"/>
      </w:pPr>
      <w:r w:rsidRPr="000A2D1D">
        <w:rPr>
          <w:bCs/>
        </w:rPr>
        <w:t>5</w:t>
      </w:r>
      <w:r w:rsidRPr="00464BDD">
        <w:tab/>
        <w:t xml:space="preserve">What impact do IP privacy and security protocols and related issues have on satellite </w:t>
      </w:r>
      <w:r w:rsidRPr="000A2D1D">
        <w:t>link requirements?</w:t>
      </w:r>
    </w:p>
    <w:p w14:paraId="43F817AC" w14:textId="77777777" w:rsidR="00BF2CBD" w:rsidRPr="00464BDD" w:rsidRDefault="00BF2CBD" w:rsidP="00F916AC">
      <w:pPr>
        <w:jc w:val="both"/>
      </w:pPr>
      <w:r w:rsidRPr="000A2D1D">
        <w:t>6</w:t>
      </w:r>
      <w:r w:rsidRPr="00464BDD">
        <w:tab/>
        <w:t>What arrangements should be made by the ITU-R to offer the most appropriate liaison with the ITU-T and other standards bodies (for example the IETF)?</w:t>
      </w:r>
    </w:p>
    <w:p w14:paraId="1FB0F1CF" w14:textId="77777777" w:rsidR="00BF2CBD" w:rsidRPr="00464BDD" w:rsidRDefault="00BF2CBD" w:rsidP="00F916AC">
      <w:pPr>
        <w:jc w:val="both"/>
      </w:pPr>
      <w:r w:rsidRPr="000A2D1D">
        <w:rPr>
          <w:bCs/>
        </w:rPr>
        <w:t>7</w:t>
      </w:r>
      <w:r w:rsidRPr="00464BDD">
        <w:tab/>
        <w:t xml:space="preserve">What are the required system capacity and access schemes that must be considered in the design and planning of IP-based networks in the </w:t>
      </w:r>
      <w:proofErr w:type="spellStart"/>
      <w:r w:rsidRPr="00464BDD">
        <w:t>FSS</w:t>
      </w:r>
      <w:proofErr w:type="spellEnd"/>
      <w:r w:rsidRPr="00464BDD">
        <w:t>?</w:t>
      </w:r>
    </w:p>
    <w:p w14:paraId="6239613F" w14:textId="77777777" w:rsidR="00BF2CBD" w:rsidRPr="00464BDD" w:rsidRDefault="00BF2CBD" w:rsidP="00F916AC">
      <w:pPr>
        <w:pStyle w:val="Call"/>
        <w:jc w:val="both"/>
      </w:pPr>
      <w:r w:rsidRPr="00464BDD">
        <w:t>further decides</w:t>
      </w:r>
    </w:p>
    <w:p w14:paraId="4E549FED" w14:textId="77777777" w:rsidR="005908B6" w:rsidRPr="000C4505" w:rsidRDefault="005908B6" w:rsidP="00F916AC">
      <w:pPr>
        <w:jc w:val="both"/>
      </w:pPr>
      <w:r w:rsidRPr="00EE6D66">
        <w:rPr>
          <w:bCs/>
        </w:rPr>
        <w:t>1</w:t>
      </w:r>
      <w:r w:rsidRPr="000C4505">
        <w:tab/>
        <w:t xml:space="preserve">that the results of the above studies should be included in </w:t>
      </w:r>
      <w:r>
        <w:t xml:space="preserve">appropriate </w:t>
      </w:r>
      <w:r w:rsidRPr="000C4505">
        <w:t>Recommendations</w:t>
      </w:r>
      <w:r>
        <w:t xml:space="preserve"> and</w:t>
      </w:r>
      <w:r w:rsidRPr="000C4505">
        <w:rPr>
          <w:lang w:eastAsia="ja-JP"/>
        </w:rPr>
        <w:t>/</w:t>
      </w:r>
      <w:r>
        <w:rPr>
          <w:lang w:eastAsia="ja-JP"/>
        </w:rPr>
        <w:t xml:space="preserve">or </w:t>
      </w:r>
      <w:r w:rsidRPr="000C4505">
        <w:rPr>
          <w:lang w:eastAsia="ja-JP"/>
        </w:rPr>
        <w:t>Reports</w:t>
      </w:r>
      <w:r w:rsidRPr="000C4505">
        <w:t>;</w:t>
      </w:r>
    </w:p>
    <w:p w14:paraId="1F883279" w14:textId="7886A829" w:rsidR="00BF2CBD" w:rsidRDefault="005908B6" w:rsidP="00F916AC">
      <w:pPr>
        <w:jc w:val="both"/>
      </w:pPr>
      <w:r>
        <w:rPr>
          <w:bCs/>
        </w:rPr>
        <w:t>2</w:t>
      </w:r>
      <w:r w:rsidR="00BF2CBD" w:rsidRPr="00464BDD">
        <w:tab/>
        <w:t>that the above studies should be completed by 20</w:t>
      </w:r>
      <w:r w:rsidR="00182ED3">
        <w:t>2</w:t>
      </w:r>
      <w:r w:rsidR="00F916AC">
        <w:t>5</w:t>
      </w:r>
      <w:r w:rsidR="00BF2CBD" w:rsidRPr="00464BDD">
        <w:t>.</w:t>
      </w:r>
    </w:p>
    <w:p w14:paraId="277463BA" w14:textId="77777777" w:rsidR="00BF2CBD" w:rsidRPr="00464BDD" w:rsidRDefault="00BF2CBD" w:rsidP="00F916AC">
      <w:pPr>
        <w:spacing w:before="360"/>
      </w:pPr>
      <w:r>
        <w:t>Category: S1</w:t>
      </w:r>
    </w:p>
    <w:sectPr w:rsidR="00BF2CBD" w:rsidRPr="00464BDD" w:rsidSect="005335B4">
      <w:headerReference w:type="default" r:id="rId8"/>
      <w:footerReference w:type="default" r:id="rId9"/>
      <w:pgSz w:w="11907" w:h="16834"/>
      <w:pgMar w:top="130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0119" w14:textId="77777777" w:rsidR="00A82CEA" w:rsidRDefault="00A82CEA">
      <w:r>
        <w:separator/>
      </w:r>
    </w:p>
  </w:endnote>
  <w:endnote w:type="continuationSeparator" w:id="0">
    <w:p w14:paraId="3C5DD12F" w14:textId="77777777"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FE57" w14:textId="77777777" w:rsidR="00A82CEA" w:rsidRPr="008567F2" w:rsidRDefault="00A82CEA" w:rsidP="005E4B5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006079">
      <w:rPr>
        <w:lang w:val="en-US"/>
      </w:rPr>
      <w:t>M:\BRSGD\TEXT2012\SG04\000\001e.docx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AFBC" w14:textId="77777777" w:rsidR="00A82CEA" w:rsidRDefault="00A82CEA">
      <w:r>
        <w:t>____________________</w:t>
      </w:r>
    </w:p>
  </w:footnote>
  <w:footnote w:type="continuationSeparator" w:id="0">
    <w:p w14:paraId="072BDB4E" w14:textId="77777777" w:rsidR="00A82CEA" w:rsidRDefault="00A8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A42B" w14:textId="77777777"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19D4">
      <w:rPr>
        <w:rStyle w:val="PageNumber"/>
        <w:noProof/>
      </w:rPr>
      <w:t>36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7A1EFF2" w14:textId="77777777" w:rsidR="00A82CEA" w:rsidRDefault="00A82CEA">
    <w:pPr>
      <w:pStyle w:val="Header"/>
      <w:rPr>
        <w:lang w:val="en-US"/>
      </w:rPr>
    </w:pPr>
    <w:r>
      <w:rPr>
        <w:lang w:val="en-US"/>
      </w:rPr>
      <w:t>4/1-E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28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3D"/>
    <w:rsid w:val="0000364F"/>
    <w:rsid w:val="00006079"/>
    <w:rsid w:val="000069D4"/>
    <w:rsid w:val="000174AD"/>
    <w:rsid w:val="00026670"/>
    <w:rsid w:val="000363C0"/>
    <w:rsid w:val="0006104F"/>
    <w:rsid w:val="000A2D1D"/>
    <w:rsid w:val="000A7D55"/>
    <w:rsid w:val="000C2185"/>
    <w:rsid w:val="000C2E8E"/>
    <w:rsid w:val="000E0E7C"/>
    <w:rsid w:val="000E4196"/>
    <w:rsid w:val="000F1B4B"/>
    <w:rsid w:val="00105E82"/>
    <w:rsid w:val="0012744F"/>
    <w:rsid w:val="001419EA"/>
    <w:rsid w:val="00156F66"/>
    <w:rsid w:val="00174A1E"/>
    <w:rsid w:val="00182528"/>
    <w:rsid w:val="00182ED3"/>
    <w:rsid w:val="0018500B"/>
    <w:rsid w:val="00185FFF"/>
    <w:rsid w:val="00186440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405BC"/>
    <w:rsid w:val="002460BB"/>
    <w:rsid w:val="00252AB6"/>
    <w:rsid w:val="00253786"/>
    <w:rsid w:val="002874BE"/>
    <w:rsid w:val="00295A57"/>
    <w:rsid w:val="002A42EE"/>
    <w:rsid w:val="002A6A54"/>
    <w:rsid w:val="002A7FE2"/>
    <w:rsid w:val="002B6A74"/>
    <w:rsid w:val="002C2214"/>
    <w:rsid w:val="002D6CA9"/>
    <w:rsid w:val="002E1B4F"/>
    <w:rsid w:val="002F2E67"/>
    <w:rsid w:val="00315546"/>
    <w:rsid w:val="0031621B"/>
    <w:rsid w:val="00317357"/>
    <w:rsid w:val="00330567"/>
    <w:rsid w:val="0033263A"/>
    <w:rsid w:val="003369A0"/>
    <w:rsid w:val="00342DF3"/>
    <w:rsid w:val="003453E5"/>
    <w:rsid w:val="00386A9D"/>
    <w:rsid w:val="00391081"/>
    <w:rsid w:val="003A7179"/>
    <w:rsid w:val="003B2789"/>
    <w:rsid w:val="003C13CE"/>
    <w:rsid w:val="003E2518"/>
    <w:rsid w:val="003F4219"/>
    <w:rsid w:val="003F44E7"/>
    <w:rsid w:val="003F61F2"/>
    <w:rsid w:val="00415682"/>
    <w:rsid w:val="00417153"/>
    <w:rsid w:val="00434B10"/>
    <w:rsid w:val="00463D88"/>
    <w:rsid w:val="00490744"/>
    <w:rsid w:val="004932E1"/>
    <w:rsid w:val="004B1EF7"/>
    <w:rsid w:val="004B3FAD"/>
    <w:rsid w:val="004D0576"/>
    <w:rsid w:val="004E2818"/>
    <w:rsid w:val="004F1E09"/>
    <w:rsid w:val="00501DCA"/>
    <w:rsid w:val="00513A47"/>
    <w:rsid w:val="00526076"/>
    <w:rsid w:val="005301A5"/>
    <w:rsid w:val="00531653"/>
    <w:rsid w:val="005335B4"/>
    <w:rsid w:val="00536474"/>
    <w:rsid w:val="005408DF"/>
    <w:rsid w:val="00545ED6"/>
    <w:rsid w:val="005639D9"/>
    <w:rsid w:val="00566233"/>
    <w:rsid w:val="00573344"/>
    <w:rsid w:val="00583F9B"/>
    <w:rsid w:val="005908B6"/>
    <w:rsid w:val="005C5D30"/>
    <w:rsid w:val="005E4B5C"/>
    <w:rsid w:val="005E5C10"/>
    <w:rsid w:val="005E62D1"/>
    <w:rsid w:val="005F2C78"/>
    <w:rsid w:val="0060617B"/>
    <w:rsid w:val="006144E4"/>
    <w:rsid w:val="006442B3"/>
    <w:rsid w:val="00650299"/>
    <w:rsid w:val="00655FC5"/>
    <w:rsid w:val="00683FBE"/>
    <w:rsid w:val="00694F61"/>
    <w:rsid w:val="00695D65"/>
    <w:rsid w:val="006A148A"/>
    <w:rsid w:val="006D2037"/>
    <w:rsid w:val="006D3D14"/>
    <w:rsid w:val="006F3424"/>
    <w:rsid w:val="00712EB0"/>
    <w:rsid w:val="00751429"/>
    <w:rsid w:val="0078082C"/>
    <w:rsid w:val="0079333B"/>
    <w:rsid w:val="007C3297"/>
    <w:rsid w:val="007C7AE0"/>
    <w:rsid w:val="008109FC"/>
    <w:rsid w:val="00822581"/>
    <w:rsid w:val="008309DD"/>
    <w:rsid w:val="00830C63"/>
    <w:rsid w:val="0083227A"/>
    <w:rsid w:val="00835FF2"/>
    <w:rsid w:val="0085635A"/>
    <w:rsid w:val="008567F2"/>
    <w:rsid w:val="00866900"/>
    <w:rsid w:val="00881BA1"/>
    <w:rsid w:val="00894D8B"/>
    <w:rsid w:val="0089672A"/>
    <w:rsid w:val="008C26B8"/>
    <w:rsid w:val="008D5DD9"/>
    <w:rsid w:val="008E453D"/>
    <w:rsid w:val="00900ED3"/>
    <w:rsid w:val="00920645"/>
    <w:rsid w:val="00921F78"/>
    <w:rsid w:val="009266C6"/>
    <w:rsid w:val="009672B9"/>
    <w:rsid w:val="0097356F"/>
    <w:rsid w:val="00982084"/>
    <w:rsid w:val="00986AD2"/>
    <w:rsid w:val="00995963"/>
    <w:rsid w:val="009B61EB"/>
    <w:rsid w:val="009C2064"/>
    <w:rsid w:val="009C7733"/>
    <w:rsid w:val="009D1697"/>
    <w:rsid w:val="009F57D0"/>
    <w:rsid w:val="00A014F8"/>
    <w:rsid w:val="00A02330"/>
    <w:rsid w:val="00A418DB"/>
    <w:rsid w:val="00A5173C"/>
    <w:rsid w:val="00A56F68"/>
    <w:rsid w:val="00A61AEF"/>
    <w:rsid w:val="00A751E1"/>
    <w:rsid w:val="00A75CBE"/>
    <w:rsid w:val="00A82CEA"/>
    <w:rsid w:val="00A833AB"/>
    <w:rsid w:val="00A95775"/>
    <w:rsid w:val="00AA4B28"/>
    <w:rsid w:val="00AD717F"/>
    <w:rsid w:val="00AF0DCB"/>
    <w:rsid w:val="00AF173A"/>
    <w:rsid w:val="00B066A4"/>
    <w:rsid w:val="00B07A13"/>
    <w:rsid w:val="00B23795"/>
    <w:rsid w:val="00B3259A"/>
    <w:rsid w:val="00B41ADF"/>
    <w:rsid w:val="00B4279B"/>
    <w:rsid w:val="00B45FC9"/>
    <w:rsid w:val="00B52120"/>
    <w:rsid w:val="00B72910"/>
    <w:rsid w:val="00B93B7D"/>
    <w:rsid w:val="00BA0E38"/>
    <w:rsid w:val="00BA541C"/>
    <w:rsid w:val="00BB5C70"/>
    <w:rsid w:val="00BC7CCF"/>
    <w:rsid w:val="00BD7099"/>
    <w:rsid w:val="00BE470B"/>
    <w:rsid w:val="00BF2CBD"/>
    <w:rsid w:val="00C01D34"/>
    <w:rsid w:val="00C414C7"/>
    <w:rsid w:val="00C43880"/>
    <w:rsid w:val="00C57094"/>
    <w:rsid w:val="00C57A91"/>
    <w:rsid w:val="00C721B2"/>
    <w:rsid w:val="00CA0C8D"/>
    <w:rsid w:val="00CC01C2"/>
    <w:rsid w:val="00CC15E8"/>
    <w:rsid w:val="00CE0B81"/>
    <w:rsid w:val="00CE6654"/>
    <w:rsid w:val="00CF21F2"/>
    <w:rsid w:val="00CF51A2"/>
    <w:rsid w:val="00CF6E37"/>
    <w:rsid w:val="00D02712"/>
    <w:rsid w:val="00D1602E"/>
    <w:rsid w:val="00D214D0"/>
    <w:rsid w:val="00D55A5F"/>
    <w:rsid w:val="00D6053A"/>
    <w:rsid w:val="00D6546B"/>
    <w:rsid w:val="00D727C0"/>
    <w:rsid w:val="00D763C9"/>
    <w:rsid w:val="00D86A3A"/>
    <w:rsid w:val="00D95091"/>
    <w:rsid w:val="00D97276"/>
    <w:rsid w:val="00DA28B3"/>
    <w:rsid w:val="00DA58E4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52F8C"/>
    <w:rsid w:val="00E6257C"/>
    <w:rsid w:val="00E63C59"/>
    <w:rsid w:val="00EC19D4"/>
    <w:rsid w:val="00ED7630"/>
    <w:rsid w:val="00EE6D66"/>
    <w:rsid w:val="00EF04E3"/>
    <w:rsid w:val="00F7625A"/>
    <w:rsid w:val="00F814F4"/>
    <w:rsid w:val="00F84663"/>
    <w:rsid w:val="00F916AC"/>
    <w:rsid w:val="00F95139"/>
    <w:rsid w:val="00FA124A"/>
    <w:rsid w:val="00FA3311"/>
    <w:rsid w:val="00FB2646"/>
    <w:rsid w:val="00FC08DD"/>
    <w:rsid w:val="00FC2316"/>
    <w:rsid w:val="00FC2CFD"/>
    <w:rsid w:val="00FC5956"/>
    <w:rsid w:val="00FD2BC1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B1FA8"/>
  <w15:docId w15:val="{DFB4450B-B77D-4425-BA5B-3A6BD22F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13CC-C312-43D8-A19E-8A8D6EED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Category: S2</vt:lpstr>
    </vt:vector>
  </TitlesOfParts>
  <Manager/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Author1</cp:lastModifiedBy>
  <cp:revision>4</cp:revision>
  <cp:lastPrinted>2012-03-08T09:44:00Z</cp:lastPrinted>
  <dcterms:created xsi:type="dcterms:W3CDTF">2012-04-26T09:41:00Z</dcterms:created>
  <dcterms:modified xsi:type="dcterms:W3CDTF">2024-01-29T13:29:00Z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