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CBD" w:rsidRPr="00B51100" w:rsidRDefault="00BF2CBD" w:rsidP="00D37954">
      <w:pPr>
        <w:pStyle w:val="QuestionNoBR"/>
        <w:rPr>
          <w:lang w:eastAsia="zh-CN"/>
        </w:rPr>
      </w:pPr>
      <w:r w:rsidRPr="00B51100">
        <w:t>Question ITU-R 245</w:t>
      </w:r>
      <w:r>
        <w:t>-1</w:t>
      </w:r>
      <w:r w:rsidRPr="00B51100">
        <w:t>/4</w:t>
      </w:r>
      <w:r w:rsidRPr="00B51100">
        <w:rPr>
          <w:rStyle w:val="FootnoteReference"/>
          <w:b/>
        </w:rPr>
        <w:footnoteReference w:customMarkFollows="1" w:id="1"/>
        <w:t>*</w:t>
      </w:r>
    </w:p>
    <w:p w:rsidR="00BF2CBD" w:rsidRPr="00B51100" w:rsidRDefault="00BF2CBD" w:rsidP="00D37954">
      <w:pPr>
        <w:pStyle w:val="Questiontitle"/>
        <w:rPr>
          <w:lang w:eastAsia="zh-CN"/>
        </w:rPr>
      </w:pPr>
      <w:r w:rsidRPr="00B51100">
        <w:t>Out-of-band and spurious emission limits</w:t>
      </w:r>
    </w:p>
    <w:p w:rsidR="00BF2CBD" w:rsidRDefault="00BF2CBD" w:rsidP="00D37954">
      <w:pPr>
        <w:pStyle w:val="Questiondate"/>
      </w:pPr>
      <w:r>
        <w:t>(2009)</w:t>
      </w:r>
    </w:p>
    <w:p w:rsidR="00BF2CBD" w:rsidRPr="00B51100" w:rsidRDefault="00BF2CBD" w:rsidP="00D37954">
      <w:pPr>
        <w:pStyle w:val="Normalaftertitle"/>
        <w:spacing w:before="480"/>
        <w:jc w:val="both"/>
      </w:pPr>
      <w:r w:rsidRPr="00B51100">
        <w:t>The ITU Radiocommunication Assembly,</w:t>
      </w:r>
    </w:p>
    <w:p w:rsidR="00BF2CBD" w:rsidRPr="00B51100" w:rsidRDefault="00BF2CBD" w:rsidP="00D37954">
      <w:pPr>
        <w:pStyle w:val="Call"/>
        <w:jc w:val="both"/>
      </w:pPr>
      <w:r w:rsidRPr="00B51100">
        <w:t>considering</w:t>
      </w:r>
    </w:p>
    <w:p w:rsidR="00BF2CBD" w:rsidRPr="00B51100" w:rsidRDefault="00BF2CBD" w:rsidP="00D37954">
      <w:pPr>
        <w:jc w:val="both"/>
      </w:pPr>
      <w:r w:rsidRPr="000A2D1D">
        <w:rPr>
          <w:i/>
          <w:iCs/>
        </w:rPr>
        <w:t>a)</w:t>
      </w:r>
      <w:r w:rsidRPr="00B51100">
        <w:tab/>
        <w:t xml:space="preserve">that Study Group 1 has undertaken </w:t>
      </w:r>
      <w:r w:rsidR="009C7733">
        <w:t>a</w:t>
      </w:r>
      <w:r w:rsidRPr="00B51100">
        <w:t xml:space="preserve"> review </w:t>
      </w:r>
      <w:r w:rsidR="009C7733">
        <w:t xml:space="preserve">of Appendix 3 to the Radio Regulations </w:t>
      </w:r>
      <w:r w:rsidRPr="00B51100">
        <w:t xml:space="preserve">and has sought the advice of Study Group 4 as to the appropriateness of spurious emission levels for space </w:t>
      </w:r>
      <w:proofErr w:type="gramStart"/>
      <w:r w:rsidRPr="00B51100">
        <w:t>services;</w:t>
      </w:r>
      <w:proofErr w:type="gramEnd"/>
    </w:p>
    <w:p w:rsidR="00BF2CBD" w:rsidRPr="00B51100" w:rsidRDefault="00BF2CBD" w:rsidP="00D37954">
      <w:pPr>
        <w:jc w:val="both"/>
      </w:pPr>
      <w:r w:rsidRPr="000A2D1D">
        <w:rPr>
          <w:i/>
          <w:iCs/>
        </w:rPr>
        <w:t>b)</w:t>
      </w:r>
      <w:r w:rsidRPr="00B51100">
        <w:tab/>
        <w:t xml:space="preserve">that Study Group 4 believes additional information is needed to further study the spurious emission limits that apply to space </w:t>
      </w:r>
      <w:proofErr w:type="gramStart"/>
      <w:r w:rsidRPr="00B51100">
        <w:t>services;</w:t>
      </w:r>
      <w:proofErr w:type="gramEnd"/>
    </w:p>
    <w:p w:rsidR="00BF2CBD" w:rsidRPr="00B51100" w:rsidRDefault="00BF2CBD" w:rsidP="00D37954">
      <w:pPr>
        <w:jc w:val="both"/>
      </w:pPr>
      <w:r w:rsidRPr="000A2D1D">
        <w:rPr>
          <w:i/>
          <w:iCs/>
        </w:rPr>
        <w:t>c)</w:t>
      </w:r>
      <w:r w:rsidRPr="00B51100">
        <w:tab/>
        <w:t>that additional information is required</w:t>
      </w:r>
      <w:r>
        <w:t xml:space="preserve"> </w:t>
      </w:r>
      <w:r w:rsidRPr="00B51100">
        <w:t>such as the practical spurious emission levels that can be achieved by space services in the various frequency bands and the global locations where protection of the radio astronomy service is required</w:t>
      </w:r>
      <w:r>
        <w:t>,</w:t>
      </w:r>
    </w:p>
    <w:p w:rsidR="00BF2CBD" w:rsidRPr="00B51100" w:rsidRDefault="00BF2CBD" w:rsidP="00D37954">
      <w:pPr>
        <w:pStyle w:val="Call"/>
        <w:jc w:val="both"/>
      </w:pPr>
      <w:r w:rsidRPr="00B51100">
        <w:t>decides</w:t>
      </w:r>
      <w:r w:rsidRPr="00B51100">
        <w:rPr>
          <w:b/>
        </w:rPr>
        <w:t xml:space="preserve"> </w:t>
      </w:r>
      <w:r w:rsidRPr="00B51100">
        <w:rPr>
          <w:i w:val="0"/>
          <w:iCs/>
        </w:rPr>
        <w:t xml:space="preserve">that the following Questions should be </w:t>
      </w:r>
      <w:proofErr w:type="gramStart"/>
      <w:r w:rsidRPr="00B51100">
        <w:rPr>
          <w:i w:val="0"/>
          <w:iCs/>
        </w:rPr>
        <w:t>studied</w:t>
      </w:r>
      <w:proofErr w:type="gramEnd"/>
      <w:r w:rsidRPr="00B51100">
        <w:t xml:space="preserve"> </w:t>
      </w:r>
    </w:p>
    <w:p w:rsidR="00BF2CBD" w:rsidRPr="00B51100" w:rsidRDefault="00BF2CBD" w:rsidP="00D37954">
      <w:pPr>
        <w:jc w:val="both"/>
      </w:pPr>
      <w:r w:rsidRPr="000A2D1D">
        <w:rPr>
          <w:bCs/>
        </w:rPr>
        <w:t>1</w:t>
      </w:r>
      <w:r w:rsidRPr="00B51100">
        <w:tab/>
        <w:t xml:space="preserve">What are the practical spurious emission levels that can be achieved by the fixed-satellite service (FSS), the broadcasting-satellite service (BSS), the mobile-satellite service (MSS) and </w:t>
      </w:r>
      <w:r>
        <w:br/>
      </w:r>
      <w:r w:rsidRPr="00B51100">
        <w:t>the radio</w:t>
      </w:r>
      <w:r>
        <w:t>determination-</w:t>
      </w:r>
      <w:r w:rsidRPr="00B51100">
        <w:t>satellite service (R</w:t>
      </w:r>
      <w:r>
        <w:t>D</w:t>
      </w:r>
      <w:r w:rsidRPr="00B51100">
        <w:t xml:space="preserve">SS) in </w:t>
      </w:r>
      <w:r>
        <w:t xml:space="preserve">its </w:t>
      </w:r>
      <w:r w:rsidRPr="00B51100">
        <w:t>various frequency bands?</w:t>
      </w:r>
    </w:p>
    <w:p w:rsidR="00BF2CBD" w:rsidRPr="00B51100" w:rsidRDefault="00BF2CBD" w:rsidP="00D37954">
      <w:pPr>
        <w:jc w:val="both"/>
      </w:pPr>
      <w:r w:rsidRPr="000A2D1D">
        <w:rPr>
          <w:bCs/>
        </w:rPr>
        <w:t>2</w:t>
      </w:r>
      <w:r w:rsidRPr="00B51100">
        <w:tab/>
        <w:t xml:space="preserve">What are appropriate sharing and coordination techniques that can be used to mitigate problems which arise between </w:t>
      </w:r>
      <w:r>
        <w:t>other</w:t>
      </w:r>
      <w:r w:rsidRPr="00B51100">
        <w:t xml:space="preserve"> radio service</w:t>
      </w:r>
      <w:r>
        <w:t>s</w:t>
      </w:r>
      <w:r w:rsidRPr="00B51100">
        <w:t xml:space="preserve"> and the FSS, BSS, MSS and R</w:t>
      </w:r>
      <w:r>
        <w:t>D</w:t>
      </w:r>
      <w:r w:rsidRPr="00B51100">
        <w:t>SS?</w:t>
      </w:r>
    </w:p>
    <w:p w:rsidR="00BF2CBD" w:rsidRPr="005A276F" w:rsidRDefault="00BF2CBD" w:rsidP="00D37954">
      <w:pPr>
        <w:jc w:val="both"/>
        <w:rPr>
          <w:sz w:val="22"/>
          <w:szCs w:val="22"/>
        </w:rPr>
      </w:pPr>
      <w:r w:rsidRPr="005A276F">
        <w:rPr>
          <w:sz w:val="22"/>
          <w:szCs w:val="22"/>
        </w:rPr>
        <w:t>NOTE – See Recommendation ITU-R SM.329</w:t>
      </w:r>
      <w:r>
        <w:rPr>
          <w:sz w:val="22"/>
          <w:szCs w:val="22"/>
        </w:rPr>
        <w:t>,</w:t>
      </w:r>
    </w:p>
    <w:p w:rsidR="00BF2CBD" w:rsidRPr="00B51100" w:rsidRDefault="00BF2CBD" w:rsidP="00D37954">
      <w:pPr>
        <w:pStyle w:val="Call"/>
        <w:jc w:val="both"/>
      </w:pPr>
      <w:r w:rsidRPr="00B51100">
        <w:t xml:space="preserve">further </w:t>
      </w:r>
      <w:proofErr w:type="gramStart"/>
      <w:r w:rsidRPr="00B51100">
        <w:t>decides</w:t>
      </w:r>
      <w:proofErr w:type="gramEnd"/>
    </w:p>
    <w:p w:rsidR="00BF2CBD" w:rsidRPr="00B51100" w:rsidRDefault="00BF2CBD" w:rsidP="00D37954">
      <w:pPr>
        <w:jc w:val="both"/>
      </w:pPr>
      <w:r w:rsidRPr="000A2D1D">
        <w:rPr>
          <w:bCs/>
        </w:rPr>
        <w:t>1</w:t>
      </w:r>
      <w:r w:rsidRPr="00B51100">
        <w:tab/>
        <w:t xml:space="preserve">that the results of </w:t>
      </w:r>
      <w:r w:rsidR="00D86A3A">
        <w:t>the above</w:t>
      </w:r>
      <w:r w:rsidRPr="00B51100">
        <w:t xml:space="preserve"> studies should </w:t>
      </w:r>
      <w:r w:rsidR="00D86A3A" w:rsidRPr="000C4505">
        <w:t>be included in</w:t>
      </w:r>
      <w:r w:rsidR="00D86A3A" w:rsidRPr="00B51100">
        <w:t xml:space="preserve"> </w:t>
      </w:r>
      <w:r w:rsidRPr="00B51100">
        <w:t>appropriate</w:t>
      </w:r>
      <w:r w:rsidRPr="00FD2AFF">
        <w:t xml:space="preserve"> </w:t>
      </w:r>
      <w:r w:rsidR="001C0AFC" w:rsidRPr="00B51100">
        <w:t>Recommendations</w:t>
      </w:r>
      <w:r w:rsidR="001C0AFC">
        <w:t xml:space="preserve"> and/or </w:t>
      </w:r>
      <w:proofErr w:type="gramStart"/>
      <w:r>
        <w:t>Reports</w:t>
      </w:r>
      <w:r w:rsidR="00D6053A" w:rsidRPr="000C4505">
        <w:t>;</w:t>
      </w:r>
      <w:proofErr w:type="gramEnd"/>
    </w:p>
    <w:p w:rsidR="00D6053A" w:rsidRDefault="00D6053A" w:rsidP="00D37954">
      <w:pPr>
        <w:jc w:val="both"/>
      </w:pPr>
      <w:r w:rsidRPr="00EE6D66">
        <w:rPr>
          <w:bCs/>
        </w:rPr>
        <w:t>2</w:t>
      </w:r>
      <w:r>
        <w:tab/>
        <w:t>that the above studies should be completed by</w:t>
      </w:r>
      <w:r w:rsidR="00124463">
        <w:rPr>
          <w:lang w:eastAsia="ja-JP"/>
        </w:rPr>
        <w:t xml:space="preserve"> 202</w:t>
      </w:r>
      <w:r w:rsidR="00D37954">
        <w:rPr>
          <w:lang w:eastAsia="ja-JP"/>
        </w:rPr>
        <w:t>5</w:t>
      </w:r>
      <w:r>
        <w:t>.</w:t>
      </w:r>
    </w:p>
    <w:p w:rsidR="00BF2CBD" w:rsidRDefault="00186440" w:rsidP="00D37954">
      <w:pPr>
        <w:tabs>
          <w:tab w:val="left" w:pos="993"/>
        </w:tabs>
        <w:spacing w:before="360"/>
        <w:jc w:val="both"/>
        <w:rPr>
          <w:lang w:val="en-US"/>
        </w:rPr>
      </w:pPr>
      <w:r>
        <w:t xml:space="preserve">Category: </w:t>
      </w:r>
      <w:r w:rsidR="00BF2CBD" w:rsidRPr="00B51100">
        <w:t>S1</w:t>
      </w:r>
    </w:p>
    <w:sectPr w:rsidR="00BF2CBD" w:rsidSect="005335B4">
      <w:headerReference w:type="default" r:id="rId8"/>
      <w:footerReference w:type="default" r:id="rId9"/>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CEA" w:rsidRDefault="00A82CEA">
      <w:r>
        <w:separator/>
      </w:r>
    </w:p>
  </w:endnote>
  <w:endnote w:type="continuationSeparator" w:id="0">
    <w:p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CEA" w:rsidRDefault="00A82CEA">
      <w:r>
        <w:t>____________________</w:t>
      </w:r>
    </w:p>
  </w:footnote>
  <w:footnote w:type="continuationSeparator" w:id="0">
    <w:p w:rsidR="00A82CEA" w:rsidRDefault="00A82CEA">
      <w:r>
        <w:continuationSeparator/>
      </w:r>
    </w:p>
  </w:footnote>
  <w:footnote w:id="1">
    <w:p w:rsidR="00A82CEA" w:rsidRPr="00186440" w:rsidRDefault="00A82CEA">
      <w:pPr>
        <w:pStyle w:val="FootnoteText"/>
        <w:rPr>
          <w:szCs w:val="24"/>
        </w:rPr>
      </w:pPr>
      <w:r w:rsidRPr="00186440">
        <w:rPr>
          <w:rStyle w:val="FootnoteReference"/>
          <w:sz w:val="24"/>
          <w:szCs w:val="24"/>
        </w:rPr>
        <w:t>*</w:t>
      </w:r>
      <w:r w:rsidRPr="00186440">
        <w:rPr>
          <w:rStyle w:val="FootnoteReference"/>
          <w:sz w:val="24"/>
          <w:szCs w:val="24"/>
        </w:rPr>
        <w:tab/>
      </w:r>
      <w:r w:rsidRPr="00186440">
        <w:rPr>
          <w:szCs w:val="24"/>
        </w:rPr>
        <w:t>This Question should be brought to the attention of Radiocommunication Study Group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D2172">
      <w:rPr>
        <w:rStyle w:val="PageNumber"/>
        <w:noProof/>
      </w:rPr>
      <w:t>37</w:t>
    </w:r>
    <w:r>
      <w:rPr>
        <w:rStyle w:val="PageNumber"/>
      </w:rPr>
      <w:fldChar w:fldCharType="end"/>
    </w:r>
    <w:r>
      <w:rPr>
        <w:rStyle w:val="PageNumber"/>
      </w:rPr>
      <w:t xml:space="preserve"> -</w:t>
    </w:r>
  </w:p>
  <w:p w:rsidR="00A82CEA" w:rsidRDefault="00A82CEA">
    <w:pPr>
      <w:pStyle w:val="Header"/>
      <w:rPr>
        <w:lang w:val="en-US"/>
      </w:rPr>
    </w:pPr>
    <w:r>
      <w:rPr>
        <w:lang w:val="en-US"/>
      </w:rPr>
      <w:t>4/1-E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064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26670"/>
    <w:rsid w:val="000363C0"/>
    <w:rsid w:val="0006104F"/>
    <w:rsid w:val="000A2D1D"/>
    <w:rsid w:val="000A7D55"/>
    <w:rsid w:val="000C2185"/>
    <w:rsid w:val="000C2E8E"/>
    <w:rsid w:val="000E0E7C"/>
    <w:rsid w:val="000E4196"/>
    <w:rsid w:val="000F1B4B"/>
    <w:rsid w:val="00105E82"/>
    <w:rsid w:val="00124463"/>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460BB"/>
    <w:rsid w:val="00252AB6"/>
    <w:rsid w:val="00253786"/>
    <w:rsid w:val="002874BE"/>
    <w:rsid w:val="00295A57"/>
    <w:rsid w:val="002A42EE"/>
    <w:rsid w:val="002A6A54"/>
    <w:rsid w:val="002A7FE2"/>
    <w:rsid w:val="002B6A74"/>
    <w:rsid w:val="002C2214"/>
    <w:rsid w:val="002D6CA9"/>
    <w:rsid w:val="002E1B4F"/>
    <w:rsid w:val="002F2E67"/>
    <w:rsid w:val="00315546"/>
    <w:rsid w:val="0031621B"/>
    <w:rsid w:val="00317357"/>
    <w:rsid w:val="00330567"/>
    <w:rsid w:val="0033263A"/>
    <w:rsid w:val="003369A0"/>
    <w:rsid w:val="00342DF3"/>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C5D3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109FC"/>
    <w:rsid w:val="00822581"/>
    <w:rsid w:val="008309DD"/>
    <w:rsid w:val="00830C63"/>
    <w:rsid w:val="0083227A"/>
    <w:rsid w:val="00835FF2"/>
    <w:rsid w:val="0085635A"/>
    <w:rsid w:val="008567F2"/>
    <w:rsid w:val="00866900"/>
    <w:rsid w:val="00881BA1"/>
    <w:rsid w:val="00894D8B"/>
    <w:rsid w:val="0089672A"/>
    <w:rsid w:val="008C26B8"/>
    <w:rsid w:val="008D5DD9"/>
    <w:rsid w:val="008E453D"/>
    <w:rsid w:val="00900ED3"/>
    <w:rsid w:val="00920645"/>
    <w:rsid w:val="00921F78"/>
    <w:rsid w:val="009266C6"/>
    <w:rsid w:val="009672B9"/>
    <w:rsid w:val="0097356F"/>
    <w:rsid w:val="00982084"/>
    <w:rsid w:val="00986AD2"/>
    <w:rsid w:val="00995963"/>
    <w:rsid w:val="009B61EB"/>
    <w:rsid w:val="009C2064"/>
    <w:rsid w:val="009C7733"/>
    <w:rsid w:val="009D1697"/>
    <w:rsid w:val="009D2172"/>
    <w:rsid w:val="009F57D0"/>
    <w:rsid w:val="00A014F8"/>
    <w:rsid w:val="00A02330"/>
    <w:rsid w:val="00A418DB"/>
    <w:rsid w:val="00A5173C"/>
    <w:rsid w:val="00A56F68"/>
    <w:rsid w:val="00A61AEF"/>
    <w:rsid w:val="00A751E1"/>
    <w:rsid w:val="00A75CBE"/>
    <w:rsid w:val="00A82CEA"/>
    <w:rsid w:val="00A833AB"/>
    <w:rsid w:val="00A95775"/>
    <w:rsid w:val="00AA4B28"/>
    <w:rsid w:val="00AD717F"/>
    <w:rsid w:val="00AF0DCB"/>
    <w:rsid w:val="00AF173A"/>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E470B"/>
    <w:rsid w:val="00BF2CBD"/>
    <w:rsid w:val="00C01D34"/>
    <w:rsid w:val="00C414C7"/>
    <w:rsid w:val="00C43880"/>
    <w:rsid w:val="00C57094"/>
    <w:rsid w:val="00C57A91"/>
    <w:rsid w:val="00C721B2"/>
    <w:rsid w:val="00CC01C2"/>
    <w:rsid w:val="00CC15E8"/>
    <w:rsid w:val="00CE0B81"/>
    <w:rsid w:val="00CE6654"/>
    <w:rsid w:val="00CF21F2"/>
    <w:rsid w:val="00CF51A2"/>
    <w:rsid w:val="00CF6E37"/>
    <w:rsid w:val="00D02712"/>
    <w:rsid w:val="00D1602E"/>
    <w:rsid w:val="00D214D0"/>
    <w:rsid w:val="00D37954"/>
    <w:rsid w:val="00D55A5F"/>
    <w:rsid w:val="00D6053A"/>
    <w:rsid w:val="00D6546B"/>
    <w:rsid w:val="00D727C0"/>
    <w:rsid w:val="00D763C9"/>
    <w:rsid w:val="00D86A3A"/>
    <w:rsid w:val="00D95091"/>
    <w:rsid w:val="00D97276"/>
    <w:rsid w:val="00DA28B3"/>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B543"/>
  <w15:docId w15:val="{8A10B23F-F76E-40FD-829E-A34830C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AEFA-9474-493B-9164-60DBDB52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Pages>
  <Words>214</Words>
  <Characters>1221</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Manager/>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Author</cp:lastModifiedBy>
  <cp:revision>4</cp:revision>
  <cp:lastPrinted>2012-03-08T09:44:00Z</cp:lastPrinted>
  <dcterms:created xsi:type="dcterms:W3CDTF">2012-04-26T09:40:00Z</dcterms:created>
  <dcterms:modified xsi:type="dcterms:W3CDTF">2024-01-29T13:09:00Z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