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562F" w14:textId="77777777" w:rsidR="00EC5109" w:rsidRPr="000F32E6" w:rsidRDefault="00EC5109" w:rsidP="00EC5109">
      <w:pPr>
        <w:pStyle w:val="QuestionNoBR"/>
        <w:rPr>
          <w:lang w:val="fr-FR"/>
        </w:rPr>
      </w:pPr>
      <w:r>
        <w:rPr>
          <w:lang w:val="fr-FR"/>
        </w:rPr>
        <w:t>QUESTION UIT-R 237/3</w:t>
      </w:r>
    </w:p>
    <w:p w14:paraId="3AD1FFD9" w14:textId="7DA36AD2" w:rsidR="00EC5109" w:rsidRPr="009E5F10" w:rsidRDefault="00EC5109" w:rsidP="00EC5109">
      <w:pPr>
        <w:pStyle w:val="Questiontitle"/>
        <w:rPr>
          <w:rFonts w:ascii="Times New Roman" w:hAnsi="Times New Roman"/>
          <w:lang w:val="fr-FR"/>
        </w:rPr>
      </w:pPr>
      <w:r w:rsidRPr="009E5F10">
        <w:rPr>
          <w:rFonts w:ascii="Times New Roman" w:hAnsi="Times New Roman"/>
          <w:bCs/>
          <w:lang w:val="fr-FR"/>
        </w:rPr>
        <w:t xml:space="preserve">Caractéristiques de propagation et méthodes de prévision nécessaires </w:t>
      </w:r>
      <w:r w:rsidR="00F3228E">
        <w:rPr>
          <w:rFonts w:ascii="Times New Roman" w:hAnsi="Times New Roman"/>
          <w:bCs/>
          <w:lang w:val="fr-FR"/>
        </w:rPr>
        <w:br/>
      </w:r>
      <w:r w:rsidRPr="009E5F10">
        <w:rPr>
          <w:rFonts w:ascii="Times New Roman" w:hAnsi="Times New Roman"/>
          <w:bCs/>
          <w:lang w:val="fr-FR"/>
        </w:rPr>
        <w:t>pour les radiocommunications lunaires</w:t>
      </w:r>
    </w:p>
    <w:p w14:paraId="2550F935" w14:textId="77777777" w:rsidR="00EC5109" w:rsidRPr="009E5F10" w:rsidRDefault="00EC5109" w:rsidP="00EC5109">
      <w:pPr>
        <w:pStyle w:val="Questiondate"/>
        <w:spacing w:before="240"/>
        <w:rPr>
          <w:i/>
          <w:lang w:val="fr-FR"/>
        </w:rPr>
      </w:pPr>
      <w:r w:rsidRPr="009E5F10">
        <w:rPr>
          <w:lang w:val="fr-FR"/>
        </w:rPr>
        <w:t>(2025)</w:t>
      </w:r>
    </w:p>
    <w:p w14:paraId="2E7523C5" w14:textId="77777777" w:rsidR="00EC5109" w:rsidRPr="00B4226B" w:rsidRDefault="00EC5109" w:rsidP="00EC5109">
      <w:pPr>
        <w:pStyle w:val="Normalaftertitle0"/>
        <w:spacing w:before="360"/>
        <w:rPr>
          <w:lang w:val="fr-FR"/>
        </w:rPr>
      </w:pPr>
      <w:r>
        <w:rPr>
          <w:lang w:val="fr-FR"/>
        </w:rPr>
        <w:t>L'Assemblée des radiocommunications de l'UIT,</w:t>
      </w:r>
    </w:p>
    <w:p w14:paraId="5EEA1B46" w14:textId="77777777" w:rsidR="00EC5109" w:rsidRPr="009E5F10" w:rsidRDefault="00EC5109" w:rsidP="00EC5109">
      <w:pPr>
        <w:pStyle w:val="Call"/>
        <w:spacing w:before="120"/>
        <w:rPr>
          <w:lang w:val="fr-FR"/>
        </w:rPr>
      </w:pPr>
      <w:proofErr w:type="gramStart"/>
      <w:r w:rsidRPr="009E5F10">
        <w:rPr>
          <w:iCs/>
          <w:lang w:val="fr-FR"/>
        </w:rPr>
        <w:t>considérant</w:t>
      </w:r>
      <w:proofErr w:type="gramEnd"/>
    </w:p>
    <w:p w14:paraId="56253D0C"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a)</w:t>
      </w:r>
      <w:r w:rsidRPr="009E5F10">
        <w:rPr>
          <w:rFonts w:ascii="Times New Roman" w:hAnsi="Times New Roman" w:cs="Times New Roman"/>
          <w:lang w:val="fr-FR"/>
        </w:rPr>
        <w:tab/>
        <w:t xml:space="preserve">que les caractéristiques exosphériques, géologiques et topographiques de l'environnement lunaire de propagation des ondes radioélectriques sont </w:t>
      </w:r>
      <w:proofErr w:type="gramStart"/>
      <w:r w:rsidRPr="009E5F10">
        <w:rPr>
          <w:rFonts w:ascii="Times New Roman" w:hAnsi="Times New Roman" w:cs="Times New Roman"/>
          <w:lang w:val="fr-FR"/>
        </w:rPr>
        <w:t>uniques;</w:t>
      </w:r>
      <w:proofErr w:type="gramEnd"/>
    </w:p>
    <w:p w14:paraId="6DA3CF6C"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b)</w:t>
      </w:r>
      <w:r w:rsidRPr="009E5F10">
        <w:rPr>
          <w:rFonts w:ascii="Times New Roman" w:hAnsi="Times New Roman" w:cs="Times New Roman"/>
          <w:lang w:val="fr-FR"/>
        </w:rPr>
        <w:tab/>
        <w:t xml:space="preserve">que les mécanismes de propagation (diffraction, réflexion, diffusion, évanouissement dû aux trajets multiples, etc.) de l'environnement lunaire de propagation des ondes radioélectriques sont uniques, et qu'il est nécessaire de les </w:t>
      </w:r>
      <w:proofErr w:type="gramStart"/>
      <w:r w:rsidRPr="009E5F10">
        <w:rPr>
          <w:rFonts w:ascii="Times New Roman" w:hAnsi="Times New Roman" w:cs="Times New Roman"/>
          <w:lang w:val="fr-FR"/>
        </w:rPr>
        <w:t>caractériser;</w:t>
      </w:r>
      <w:proofErr w:type="gramEnd"/>
    </w:p>
    <w:p w14:paraId="405948D0"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c)</w:t>
      </w:r>
      <w:r w:rsidRPr="009E5F10">
        <w:rPr>
          <w:rFonts w:ascii="Times New Roman" w:hAnsi="Times New Roman" w:cs="Times New Roman"/>
          <w:lang w:val="fr-FR"/>
        </w:rPr>
        <w:tab/>
        <w:t xml:space="preserve">que la connaissance des caractéristiques de propagation pour les services spatiaux dans les régions de l'espace lunaire et lointain est essentielle pour une conception efficace des futures communications lunaires et </w:t>
      </w:r>
      <w:proofErr w:type="gramStart"/>
      <w:r w:rsidRPr="009E5F10">
        <w:rPr>
          <w:rFonts w:ascii="Times New Roman" w:hAnsi="Times New Roman" w:cs="Times New Roman"/>
          <w:lang w:val="fr-FR"/>
        </w:rPr>
        <w:t>planétaires;</w:t>
      </w:r>
      <w:proofErr w:type="gramEnd"/>
    </w:p>
    <w:p w14:paraId="3C4B20AA"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d)</w:t>
      </w:r>
      <w:r w:rsidRPr="009E5F10">
        <w:rPr>
          <w:rFonts w:ascii="Times New Roman" w:hAnsi="Times New Roman" w:cs="Times New Roman"/>
          <w:lang w:val="fr-FR"/>
        </w:rPr>
        <w:tab/>
        <w:t xml:space="preserve">que l'environnement de propagation de la Lune comprend l'exosphère, le régolite et le substrat </w:t>
      </w:r>
      <w:proofErr w:type="gramStart"/>
      <w:r w:rsidRPr="009E5F10">
        <w:rPr>
          <w:rFonts w:ascii="Times New Roman" w:hAnsi="Times New Roman" w:cs="Times New Roman"/>
          <w:lang w:val="fr-FR"/>
        </w:rPr>
        <w:t>rocheux;</w:t>
      </w:r>
      <w:proofErr w:type="gramEnd"/>
    </w:p>
    <w:p w14:paraId="2930F014"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e)</w:t>
      </w:r>
      <w:r w:rsidRPr="009E5F10">
        <w:rPr>
          <w:rFonts w:ascii="Times New Roman" w:hAnsi="Times New Roman" w:cs="Times New Roman"/>
          <w:lang w:val="fr-FR"/>
        </w:rPr>
        <w:tab/>
        <w:t>que l'étude de la permittivité relative complexe de l'environnement de propagation de la Lune est nécessaire afin de caractériser plusieurs mécanismes de propagation des ondes radioélectriques lunaires,</w:t>
      </w:r>
    </w:p>
    <w:p w14:paraId="5576EC55" w14:textId="77777777" w:rsidR="00EC5109" w:rsidRPr="009E5F10" w:rsidRDefault="00EC5109" w:rsidP="00EC5109">
      <w:pPr>
        <w:pStyle w:val="Call"/>
        <w:spacing w:before="120"/>
        <w:rPr>
          <w:lang w:val="fr-FR"/>
        </w:rPr>
      </w:pPr>
      <w:proofErr w:type="gramStart"/>
      <w:r w:rsidRPr="009E5F10">
        <w:rPr>
          <w:iCs/>
          <w:lang w:val="fr-FR"/>
        </w:rPr>
        <w:t>reconnaissant</w:t>
      </w:r>
      <w:proofErr w:type="gramEnd"/>
    </w:p>
    <w:p w14:paraId="4E555424"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a)</w:t>
      </w:r>
      <w:r w:rsidRPr="009E5F10">
        <w:rPr>
          <w:rFonts w:ascii="Times New Roman" w:hAnsi="Times New Roman" w:cs="Times New Roman"/>
          <w:lang w:val="fr-FR"/>
        </w:rPr>
        <w:tab/>
        <w:t xml:space="preserve">qu'il existe des études de partage et de compatibilité pour les radiocommunications lunaires entre d'éventuels systèmes à la surface de la Lune et d'éventuels systèmes en orbite </w:t>
      </w:r>
      <w:proofErr w:type="gramStart"/>
      <w:r w:rsidRPr="009E5F10">
        <w:rPr>
          <w:rFonts w:ascii="Times New Roman" w:hAnsi="Times New Roman" w:cs="Times New Roman"/>
          <w:lang w:val="fr-FR"/>
        </w:rPr>
        <w:t>lunaire;</w:t>
      </w:r>
      <w:proofErr w:type="gramEnd"/>
    </w:p>
    <w:p w14:paraId="3A89CC0F"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b)</w:t>
      </w:r>
      <w:r w:rsidRPr="009E5F10">
        <w:rPr>
          <w:rFonts w:ascii="Times New Roman" w:hAnsi="Times New Roman" w:cs="Times New Roman"/>
          <w:lang w:val="fr-FR"/>
        </w:rPr>
        <w:tab/>
        <w:t xml:space="preserve">qu'il existe une zone tranquille de la Lune, mentionnée au numéro </w:t>
      </w:r>
      <w:r w:rsidRPr="003241AC">
        <w:rPr>
          <w:rFonts w:ascii="Times New Roman" w:hAnsi="Times New Roman" w:cs="Times New Roman"/>
          <w:b/>
          <w:bCs/>
          <w:lang w:val="fr-FR"/>
        </w:rPr>
        <w:t>22.22</w:t>
      </w:r>
      <w:r w:rsidRPr="009E5F10">
        <w:rPr>
          <w:rFonts w:ascii="Times New Roman" w:hAnsi="Times New Roman" w:cs="Times New Roman"/>
          <w:lang w:val="fr-FR"/>
        </w:rPr>
        <w:t xml:space="preserve"> du Règlement des radiocommunications (RR), où l'atmosphère lunaire présente une quasi-absence de vapeur d'eau et </w:t>
      </w:r>
      <w:proofErr w:type="gramStart"/>
      <w:r w:rsidRPr="009E5F10">
        <w:rPr>
          <w:rFonts w:ascii="Times New Roman" w:hAnsi="Times New Roman" w:cs="Times New Roman"/>
          <w:lang w:val="fr-FR"/>
        </w:rPr>
        <w:t>d'oxygène;</w:t>
      </w:r>
      <w:proofErr w:type="gramEnd"/>
    </w:p>
    <w:p w14:paraId="53663344"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c)</w:t>
      </w:r>
      <w:r w:rsidRPr="009E5F10">
        <w:rPr>
          <w:rFonts w:ascii="Times New Roman" w:hAnsi="Times New Roman" w:cs="Times New Roman"/>
          <w:lang w:val="fr-FR"/>
        </w:rPr>
        <w:tab/>
        <w:t xml:space="preserve">que l'on prévoit un futur développement des communications à la surface de la Lune et entre l'orbite lunaire et la surface de la Lune, y compris des capteurs actifs et passifs sur la </w:t>
      </w:r>
      <w:proofErr w:type="gramStart"/>
      <w:r w:rsidRPr="009E5F10">
        <w:rPr>
          <w:rFonts w:ascii="Times New Roman" w:hAnsi="Times New Roman" w:cs="Times New Roman"/>
          <w:lang w:val="fr-FR"/>
        </w:rPr>
        <w:t>Lune;</w:t>
      </w:r>
      <w:proofErr w:type="gramEnd"/>
    </w:p>
    <w:p w14:paraId="12C98D0D"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i/>
          <w:iCs/>
          <w:lang w:val="fr-FR"/>
        </w:rPr>
        <w:t>d)</w:t>
      </w:r>
      <w:r w:rsidRPr="009E5F10">
        <w:rPr>
          <w:rFonts w:ascii="Times New Roman" w:hAnsi="Times New Roman" w:cs="Times New Roman"/>
          <w:lang w:val="fr-FR"/>
        </w:rPr>
        <w:tab/>
        <w:t>que l'on observe aussi un vif intérêt pour l'étude du futur développement des applications de communication entre la surface de la Terre et celle de la Lune,</w:t>
      </w:r>
    </w:p>
    <w:p w14:paraId="5934DAED" w14:textId="77777777" w:rsidR="00EC5109" w:rsidRPr="009E5F10" w:rsidRDefault="00EC5109" w:rsidP="00EC5109">
      <w:pPr>
        <w:pStyle w:val="Call"/>
        <w:spacing w:before="120"/>
        <w:rPr>
          <w:lang w:val="fr-FR"/>
        </w:rPr>
      </w:pPr>
      <w:proofErr w:type="gramStart"/>
      <w:r w:rsidRPr="009E5F10">
        <w:rPr>
          <w:iCs/>
          <w:lang w:val="fr-FR"/>
        </w:rPr>
        <w:t>décide</w:t>
      </w:r>
      <w:proofErr w:type="gramEnd"/>
      <w:r w:rsidRPr="009E5F10">
        <w:rPr>
          <w:iCs/>
          <w:lang w:val="fr-FR"/>
        </w:rPr>
        <w:t xml:space="preserve"> de mettre à l'étude les questions suivantes</w:t>
      </w:r>
    </w:p>
    <w:p w14:paraId="5BBFA092"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1</w:t>
      </w:r>
      <w:r w:rsidRPr="009E5F10">
        <w:rPr>
          <w:rFonts w:ascii="Times New Roman" w:hAnsi="Times New Roman" w:cs="Times New Roman"/>
          <w:lang w:val="fr-FR"/>
        </w:rPr>
        <w:tab/>
        <w:t xml:space="preserve">Quels sont les mécanismes de propagation des ondes radioélectriques à la surface de la Lune en ce qui concerne la réflexion, la diffusion, la diffraction, l'évanouissement, </w:t>
      </w:r>
      <w:proofErr w:type="gramStart"/>
      <w:r w:rsidRPr="009E5F10">
        <w:rPr>
          <w:rFonts w:ascii="Times New Roman" w:hAnsi="Times New Roman" w:cs="Times New Roman"/>
          <w:lang w:val="fr-FR"/>
        </w:rPr>
        <w:t>etc.?</w:t>
      </w:r>
      <w:proofErr w:type="gramEnd"/>
    </w:p>
    <w:p w14:paraId="617FDF26"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2</w:t>
      </w:r>
      <w:r w:rsidRPr="009E5F10">
        <w:rPr>
          <w:rFonts w:ascii="Times New Roman" w:hAnsi="Times New Roman" w:cs="Times New Roman"/>
          <w:lang w:val="fr-FR"/>
        </w:rPr>
        <w:tab/>
        <w:t xml:space="preserve">Quelles sont les caractéristiques de propagation due aux trajets multiples de l'environnement de propagation des ondes radioélectriques entre la surface de la Lune et l'orbite </w:t>
      </w:r>
      <w:proofErr w:type="gramStart"/>
      <w:r w:rsidRPr="009E5F10">
        <w:rPr>
          <w:rFonts w:ascii="Times New Roman" w:hAnsi="Times New Roman" w:cs="Times New Roman"/>
          <w:lang w:val="fr-FR"/>
        </w:rPr>
        <w:t>lunaire?</w:t>
      </w:r>
      <w:proofErr w:type="gramEnd"/>
    </w:p>
    <w:p w14:paraId="01A0940B"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3</w:t>
      </w:r>
      <w:r w:rsidRPr="009E5F10">
        <w:rPr>
          <w:rFonts w:ascii="Times New Roman" w:hAnsi="Times New Roman" w:cs="Times New Roman"/>
          <w:lang w:val="fr-FR"/>
        </w:rPr>
        <w:tab/>
        <w:t xml:space="preserve">Quelles sont les caractéristiques de propagation de la surface de la Lune et de l'environnement orbital </w:t>
      </w:r>
      <w:proofErr w:type="gramStart"/>
      <w:r w:rsidRPr="009E5F10">
        <w:rPr>
          <w:rFonts w:ascii="Times New Roman" w:hAnsi="Times New Roman" w:cs="Times New Roman"/>
          <w:lang w:val="fr-FR"/>
        </w:rPr>
        <w:t>lunaire?</w:t>
      </w:r>
      <w:proofErr w:type="gramEnd"/>
    </w:p>
    <w:p w14:paraId="085C184E"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lastRenderedPageBreak/>
        <w:t>4</w:t>
      </w:r>
      <w:r w:rsidRPr="009E5F10">
        <w:rPr>
          <w:rFonts w:ascii="Times New Roman" w:hAnsi="Times New Roman" w:cs="Times New Roman"/>
          <w:lang w:val="fr-FR"/>
        </w:rPr>
        <w:tab/>
        <w:t xml:space="preserve">Quels modèles de propagation est-il nécessaire de développer pour les trajets entre la surface de la Terre et celle de la Lune, entre les terminaux à la surface de la Lune, et entre l'orbite lunaire et la surface de la Lune, à l'appui des études de partage et de compatibilité pour les communications par ondes radioélectriques dans ces </w:t>
      </w:r>
      <w:proofErr w:type="gramStart"/>
      <w:r w:rsidRPr="009E5F10">
        <w:rPr>
          <w:rFonts w:ascii="Times New Roman" w:hAnsi="Times New Roman" w:cs="Times New Roman"/>
          <w:lang w:val="fr-FR"/>
        </w:rPr>
        <w:t>régions?</w:t>
      </w:r>
      <w:proofErr w:type="gramEnd"/>
    </w:p>
    <w:p w14:paraId="501D258E"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5</w:t>
      </w:r>
      <w:r w:rsidRPr="009E5F10">
        <w:rPr>
          <w:rFonts w:ascii="Times New Roman" w:hAnsi="Times New Roman" w:cs="Times New Roman"/>
          <w:lang w:val="fr-FR"/>
        </w:rPr>
        <w:tab/>
        <w:t xml:space="preserve">Quels facteurs est-il possible d'utiliser pour la transposition en fréquence et les statistiques spatiales et temporelles lunaires de la propagation des ondes radioélectriques, et quelles sont les plages où ces facteurs sont appropriés pour les radiocommunications </w:t>
      </w:r>
      <w:proofErr w:type="gramStart"/>
      <w:r w:rsidRPr="009E5F10">
        <w:rPr>
          <w:rFonts w:ascii="Times New Roman" w:hAnsi="Times New Roman" w:cs="Times New Roman"/>
          <w:lang w:val="fr-FR"/>
        </w:rPr>
        <w:t>lunaires?</w:t>
      </w:r>
      <w:proofErr w:type="gramEnd"/>
    </w:p>
    <w:p w14:paraId="093686ED"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6</w:t>
      </w:r>
      <w:r w:rsidRPr="009E5F10">
        <w:rPr>
          <w:rFonts w:ascii="Times New Roman" w:hAnsi="Times New Roman" w:cs="Times New Roman"/>
          <w:lang w:val="fr-FR"/>
        </w:rPr>
        <w:tab/>
        <w:t xml:space="preserve">Quels sont les meilleures façons de présenter les données nécessaires pour l'environnement des ondes radioélectriques </w:t>
      </w:r>
      <w:proofErr w:type="gramStart"/>
      <w:r w:rsidRPr="009E5F10">
        <w:rPr>
          <w:rFonts w:ascii="Times New Roman" w:hAnsi="Times New Roman" w:cs="Times New Roman"/>
          <w:lang w:val="fr-FR"/>
        </w:rPr>
        <w:t>lunaires?</w:t>
      </w:r>
      <w:proofErr w:type="gramEnd"/>
    </w:p>
    <w:p w14:paraId="0BE2F516"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7</w:t>
      </w:r>
      <w:r w:rsidRPr="009E5F10">
        <w:rPr>
          <w:rFonts w:ascii="Times New Roman" w:hAnsi="Times New Roman" w:cs="Times New Roman"/>
          <w:lang w:val="fr-FR"/>
        </w:rPr>
        <w:tab/>
        <w:t xml:space="preserve">Quelles sont les propriétés physiques et électriques de la surface de la Lune et comment peuvent-elles être caractérisées, particulièrement en ce qui concerne la réflexion et la </w:t>
      </w:r>
      <w:proofErr w:type="gramStart"/>
      <w:r w:rsidRPr="009E5F10">
        <w:rPr>
          <w:rFonts w:ascii="Times New Roman" w:hAnsi="Times New Roman" w:cs="Times New Roman"/>
          <w:lang w:val="fr-FR"/>
        </w:rPr>
        <w:t>diffusion?</w:t>
      </w:r>
      <w:proofErr w:type="gramEnd"/>
    </w:p>
    <w:p w14:paraId="1CE10F4E"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8</w:t>
      </w:r>
      <w:r w:rsidRPr="009E5F10">
        <w:rPr>
          <w:rFonts w:ascii="Times New Roman" w:hAnsi="Times New Roman" w:cs="Times New Roman"/>
          <w:lang w:val="fr-FR"/>
        </w:rPr>
        <w:tab/>
        <w:t xml:space="preserve">Quelles sont les caractéristiques de propagation des ondes radioélectriques des particules et/ou de la poussière lunaires à proximité de la </w:t>
      </w:r>
      <w:proofErr w:type="gramStart"/>
      <w:r w:rsidRPr="009E5F10">
        <w:rPr>
          <w:rFonts w:ascii="Times New Roman" w:hAnsi="Times New Roman" w:cs="Times New Roman"/>
          <w:lang w:val="fr-FR"/>
        </w:rPr>
        <w:t>surface?</w:t>
      </w:r>
      <w:proofErr w:type="gramEnd"/>
    </w:p>
    <w:p w14:paraId="0114F3AA"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9</w:t>
      </w:r>
      <w:r w:rsidRPr="009E5F10">
        <w:rPr>
          <w:rFonts w:ascii="Times New Roman" w:hAnsi="Times New Roman" w:cs="Times New Roman"/>
          <w:lang w:val="fr-FR"/>
        </w:rPr>
        <w:tab/>
        <w:t xml:space="preserve">Quelles sont les caractéristiques de propagation du terrain lunaire et comment est-il possible de les modéliser à l'appui de méthodes de prévision de la propagation des ondes </w:t>
      </w:r>
      <w:proofErr w:type="gramStart"/>
      <w:r w:rsidRPr="009E5F10">
        <w:rPr>
          <w:rFonts w:ascii="Times New Roman" w:hAnsi="Times New Roman" w:cs="Times New Roman"/>
          <w:lang w:val="fr-FR"/>
        </w:rPr>
        <w:t>radioélectriques?</w:t>
      </w:r>
      <w:proofErr w:type="gramEnd"/>
    </w:p>
    <w:p w14:paraId="1BD46972"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10</w:t>
      </w:r>
      <w:r w:rsidRPr="009E5F10">
        <w:rPr>
          <w:rFonts w:ascii="Times New Roman" w:hAnsi="Times New Roman" w:cs="Times New Roman"/>
          <w:lang w:val="fr-FR"/>
        </w:rPr>
        <w:tab/>
        <w:t xml:space="preserve">Quelles sont les caractéristiques de l'environnement de bruit radioélectrique de la Lune du côté face à la Terre et du côté opposé à la </w:t>
      </w:r>
      <w:proofErr w:type="gramStart"/>
      <w:r w:rsidRPr="009E5F10">
        <w:rPr>
          <w:rFonts w:ascii="Times New Roman" w:hAnsi="Times New Roman" w:cs="Times New Roman"/>
          <w:lang w:val="fr-FR"/>
        </w:rPr>
        <w:t>Terre?</w:t>
      </w:r>
      <w:proofErr w:type="gramEnd"/>
    </w:p>
    <w:p w14:paraId="3EDE0618" w14:textId="77777777" w:rsidR="00EC5109" w:rsidRPr="009E5F10" w:rsidRDefault="00EC5109" w:rsidP="00EC5109">
      <w:pPr>
        <w:pStyle w:val="Call"/>
        <w:spacing w:before="120"/>
        <w:rPr>
          <w:lang w:val="fr-FR"/>
        </w:rPr>
      </w:pPr>
      <w:proofErr w:type="gramStart"/>
      <w:r w:rsidRPr="009E5F10">
        <w:rPr>
          <w:iCs/>
          <w:lang w:val="fr-FR"/>
        </w:rPr>
        <w:t>décide</w:t>
      </w:r>
      <w:proofErr w:type="gramEnd"/>
      <w:r w:rsidRPr="009E5F10">
        <w:rPr>
          <w:iCs/>
          <w:lang w:val="fr-FR"/>
        </w:rPr>
        <w:t xml:space="preserve"> en outre</w:t>
      </w:r>
    </w:p>
    <w:p w14:paraId="669C973A"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1</w:t>
      </w:r>
      <w:r w:rsidRPr="009E5F10">
        <w:rPr>
          <w:rFonts w:ascii="Times New Roman" w:hAnsi="Times New Roman" w:cs="Times New Roman"/>
          <w:lang w:val="fr-FR"/>
        </w:rPr>
        <w:tab/>
        <w:t xml:space="preserve">que les résultats de ces études (s'agissant en particulier des méthodes et des données) devraient être inclus dans une ou plusieurs Recommandations ou un ou plusieurs Rapports et/ou Manuels, selon qu'il </w:t>
      </w:r>
      <w:proofErr w:type="gramStart"/>
      <w:r w:rsidRPr="009E5F10">
        <w:rPr>
          <w:rFonts w:ascii="Times New Roman" w:hAnsi="Times New Roman" w:cs="Times New Roman"/>
          <w:lang w:val="fr-FR"/>
        </w:rPr>
        <w:t>conviendra;</w:t>
      </w:r>
      <w:proofErr w:type="gramEnd"/>
    </w:p>
    <w:p w14:paraId="20627FC3" w14:textId="77777777" w:rsidR="00EC5109" w:rsidRPr="009E5F10" w:rsidRDefault="00EC5109" w:rsidP="00EC5109">
      <w:pPr>
        <w:rPr>
          <w:rFonts w:ascii="Times New Roman" w:hAnsi="Times New Roman" w:cs="Times New Roman"/>
          <w:lang w:val="fr-FR"/>
        </w:rPr>
      </w:pPr>
      <w:r w:rsidRPr="009E5F10">
        <w:rPr>
          <w:rFonts w:ascii="Times New Roman" w:hAnsi="Times New Roman" w:cs="Times New Roman"/>
          <w:lang w:val="fr-FR"/>
        </w:rPr>
        <w:t>2</w:t>
      </w:r>
      <w:r w:rsidRPr="009E5F10">
        <w:rPr>
          <w:rFonts w:ascii="Times New Roman" w:hAnsi="Times New Roman" w:cs="Times New Roman"/>
          <w:lang w:val="fr-FR"/>
        </w:rPr>
        <w:tab/>
        <w:t>que la caractérisation de la propagation des ondes radioélectriques et les données pour les futurs systèmes de communication lunaires devraient être présentées d'ici à 2027.</w:t>
      </w:r>
    </w:p>
    <w:p w14:paraId="7DCC20B2" w14:textId="77777777" w:rsidR="00EC5109" w:rsidRPr="009E5F10" w:rsidRDefault="00EC5109" w:rsidP="00EC5109">
      <w:pPr>
        <w:pStyle w:val="Reasons"/>
        <w:spacing w:before="360"/>
      </w:pPr>
      <w:proofErr w:type="gramStart"/>
      <w:r w:rsidRPr="009E5F10">
        <w:rPr>
          <w:lang w:val="fr-FR"/>
        </w:rPr>
        <w:t>Catégorie:</w:t>
      </w:r>
      <w:proofErr w:type="gramEnd"/>
      <w:r w:rsidRPr="009E5F10">
        <w:rPr>
          <w:lang w:val="fr-FR"/>
        </w:rPr>
        <w:t xml:space="preserve"> S2</w:t>
      </w:r>
    </w:p>
    <w:p w14:paraId="6F83AD42" w14:textId="77777777" w:rsidR="00BA3F70" w:rsidRPr="00EC5109" w:rsidRDefault="00BA3F70" w:rsidP="00EC5109"/>
    <w:sectPr w:rsidR="00BA3F70" w:rsidRPr="00EC5109"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08B" w14:textId="77777777" w:rsidR="00D44C89" w:rsidRDefault="00D44C89">
      <w:r>
        <w:separator/>
      </w:r>
    </w:p>
  </w:endnote>
  <w:endnote w:type="continuationSeparator" w:id="0">
    <w:p w14:paraId="67F94675" w14:textId="77777777" w:rsidR="00D44C89" w:rsidRDefault="00D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306" w14:textId="77777777" w:rsidR="00D44C89" w:rsidRDefault="00D44C89">
      <w:r>
        <w:t>____________________</w:t>
      </w:r>
    </w:p>
  </w:footnote>
  <w:footnote w:type="continuationSeparator" w:id="0">
    <w:p w14:paraId="7352F219" w14:textId="77777777" w:rsidR="00D44C89" w:rsidRDefault="00D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C38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89"/>
    <w:rsid w:val="000069D4"/>
    <w:rsid w:val="000174AD"/>
    <w:rsid w:val="00047A1D"/>
    <w:rsid w:val="000604B9"/>
    <w:rsid w:val="000A7D55"/>
    <w:rsid w:val="000C12C8"/>
    <w:rsid w:val="000C2E8E"/>
    <w:rsid w:val="000E0E7C"/>
    <w:rsid w:val="000F1B4B"/>
    <w:rsid w:val="0012744F"/>
    <w:rsid w:val="00131178"/>
    <w:rsid w:val="00156F66"/>
    <w:rsid w:val="00162694"/>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93BC7"/>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264A2"/>
    <w:rsid w:val="00803F21"/>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63F45"/>
    <w:rsid w:val="00B76F35"/>
    <w:rsid w:val="00B81138"/>
    <w:rsid w:val="00BA3F70"/>
    <w:rsid w:val="00BC7CCF"/>
    <w:rsid w:val="00BE470B"/>
    <w:rsid w:val="00C51A49"/>
    <w:rsid w:val="00C57A91"/>
    <w:rsid w:val="00CC01C2"/>
    <w:rsid w:val="00CF21F2"/>
    <w:rsid w:val="00D02712"/>
    <w:rsid w:val="00D046A7"/>
    <w:rsid w:val="00D214D0"/>
    <w:rsid w:val="00D44C89"/>
    <w:rsid w:val="00D6546B"/>
    <w:rsid w:val="00DB178B"/>
    <w:rsid w:val="00DC17D3"/>
    <w:rsid w:val="00DD4BED"/>
    <w:rsid w:val="00DE39F0"/>
    <w:rsid w:val="00DF0AF3"/>
    <w:rsid w:val="00DF7E9F"/>
    <w:rsid w:val="00E27D7E"/>
    <w:rsid w:val="00E42E13"/>
    <w:rsid w:val="00E56D5C"/>
    <w:rsid w:val="00E6257C"/>
    <w:rsid w:val="00E63C59"/>
    <w:rsid w:val="00EC5109"/>
    <w:rsid w:val="00ED171F"/>
    <w:rsid w:val="00EF29EB"/>
    <w:rsid w:val="00F25662"/>
    <w:rsid w:val="00F3228E"/>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3367"/>
  <w15:docId w15:val="{490CF89B-1933-419C-9951-567433C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10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eastAsia="en-US"/>
    </w:rPr>
  </w:style>
  <w:style w:type="paragraph" w:styleId="Heading1">
    <w:name w:val="heading 1"/>
    <w:basedOn w:val="Normal"/>
    <w:next w:val="Normal"/>
    <w:qFormat/>
    <w:rsid w:val="009C185B"/>
    <w:pPr>
      <w:keepNext/>
      <w:keepLines/>
      <w:tabs>
        <w:tab w:val="clear" w:pos="794"/>
        <w:tab w:val="clear" w:pos="1191"/>
        <w:tab w:val="clear" w:pos="1588"/>
        <w:tab w:val="clear" w:pos="1985"/>
        <w:tab w:val="left" w:pos="1134"/>
        <w:tab w:val="left" w:pos="1871"/>
        <w:tab w:val="left" w:pos="2268"/>
      </w:tabs>
      <w:spacing w:before="280" w:line="240" w:lineRule="auto"/>
      <w:ind w:left="1134" w:hanging="1134"/>
      <w:jc w:val="left"/>
      <w:outlineLvl w:val="0"/>
    </w:pPr>
    <w:rPr>
      <w:rFonts w:ascii="Times New Roman" w:hAnsi="Times New Roman" w:cs="Times New Roman"/>
      <w:b/>
      <w:sz w:val="28"/>
      <w:szCs w:val="20"/>
      <w:lang w:val="en-GB"/>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tabs>
        <w:tab w:val="clear" w:pos="794"/>
        <w:tab w:val="clear" w:pos="1191"/>
        <w:tab w:val="clear" w:pos="1588"/>
        <w:tab w:val="clear" w:pos="1985"/>
        <w:tab w:val="left" w:pos="1134"/>
        <w:tab w:val="left" w:pos="1871"/>
        <w:tab w:val="left" w:pos="2268"/>
      </w:tabs>
      <w:spacing w:before="360" w:line="240" w:lineRule="auto"/>
      <w:jc w:val="left"/>
    </w:pPr>
    <w:rPr>
      <w:rFonts w:ascii="Times New Roman" w:hAnsi="Times New Roman" w:cs="Times New Roman"/>
      <w:szCs w:val="20"/>
      <w:lang w:val="en-GB"/>
    </w:rPr>
  </w:style>
  <w:style w:type="paragraph" w:customStyle="1" w:styleId="Artheading">
    <w:name w:val="Art_heading"/>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Bold" w:hAnsi="Times New Roman Bold" w:cs="Times New Roman"/>
      <w:b/>
      <w:sz w:val="28"/>
      <w:szCs w:val="20"/>
      <w:lang w:val="en-GB"/>
    </w:rPr>
  </w:style>
  <w:style w:type="paragraph" w:customStyle="1" w:styleId="ArtNo">
    <w:name w:val="Art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Arttitle">
    <w:name w:val="Art_title"/>
    <w:basedOn w:val="Normal"/>
    <w:next w:val="Normal"/>
    <w:rsid w:val="009C185B"/>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b/>
      <w:sz w:val="28"/>
      <w:szCs w:val="20"/>
      <w:lang w:val="en-GB"/>
    </w:rPr>
  </w:style>
  <w:style w:type="paragraph" w:customStyle="1" w:styleId="ASN1">
    <w:name w:val="ASN.1"/>
    <w:basedOn w:val="Normal"/>
    <w:rsid w:val="009C185B"/>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line="240" w:lineRule="auto"/>
      <w:jc w:val="left"/>
    </w:pPr>
    <w:rPr>
      <w:rFonts w:ascii="Times New Roman Bold" w:hAnsi="Times New Roman Bold" w:cs="Times New Roman"/>
      <w:b/>
      <w:noProof/>
      <w:sz w:val="20"/>
      <w:szCs w:val="20"/>
      <w:lang w:val="en-GB"/>
    </w:rPr>
  </w:style>
  <w:style w:type="paragraph" w:customStyle="1" w:styleId="Call">
    <w:name w:val="Call"/>
    <w:basedOn w:val="Normal"/>
    <w:next w:val="Normal"/>
    <w:link w:val="CallChar"/>
    <w:uiPriority w:val="99"/>
    <w:rsid w:val="009C185B"/>
    <w:pPr>
      <w:keepNext/>
      <w:keepLines/>
      <w:tabs>
        <w:tab w:val="clear" w:pos="794"/>
        <w:tab w:val="clear" w:pos="1191"/>
        <w:tab w:val="clear" w:pos="1588"/>
        <w:tab w:val="clear" w:pos="1985"/>
        <w:tab w:val="left" w:pos="1134"/>
        <w:tab w:val="left" w:pos="1871"/>
        <w:tab w:val="left" w:pos="2268"/>
      </w:tabs>
      <w:spacing w:line="240" w:lineRule="auto"/>
      <w:ind w:left="1134"/>
      <w:jc w:val="left"/>
    </w:pPr>
    <w:rPr>
      <w:rFonts w:ascii="Times New Roman" w:hAnsi="Times New Roman" w:cs="Times New Roman"/>
      <w:i/>
      <w:szCs w:val="20"/>
      <w:lang w:val="en-GB"/>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pPr>
    <w:rPr>
      <w:rFonts w:ascii="Times New Roman" w:hAnsi="Times New Roman" w:cs="Times New Roman"/>
      <w:szCs w:val="20"/>
      <w:lang w:val="en-GB"/>
    </w:r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794"/>
        <w:tab w:val="clear" w:pos="1191"/>
        <w:tab w:val="clear" w:pos="1588"/>
        <w:tab w:val="clear" w:pos="1985"/>
        <w:tab w:val="left" w:pos="1134"/>
        <w:tab w:val="center" w:pos="4820"/>
        <w:tab w:val="right" w:pos="9639"/>
      </w:tabs>
      <w:spacing w:before="120" w:line="240" w:lineRule="auto"/>
      <w:jc w:val="left"/>
    </w:pPr>
    <w:rPr>
      <w:rFonts w:ascii="Times New Roman" w:hAnsi="Times New Roman" w:cs="Times New Roman"/>
      <w:szCs w:val="20"/>
      <w:lang w:val="en-GB"/>
    </w:r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tabs>
        <w:tab w:val="clear" w:pos="794"/>
        <w:tab w:val="clear" w:pos="1191"/>
        <w:tab w:val="clear" w:pos="1588"/>
        <w:tab w:val="clear" w:pos="1985"/>
        <w:tab w:val="left" w:pos="1134"/>
        <w:tab w:val="left" w:pos="1871"/>
        <w:tab w:val="left" w:pos="2268"/>
      </w:tabs>
      <w:spacing w:before="20" w:after="240" w:line="240" w:lineRule="auto"/>
      <w:jc w:val="left"/>
    </w:pPr>
    <w:rPr>
      <w:rFonts w:ascii="Times New Roman" w:hAnsi="Times New Roman" w:cs="Times New Roman"/>
      <w:sz w:val="18"/>
      <w:szCs w:val="20"/>
      <w:lang w:val="en-GB"/>
    </w:rPr>
  </w:style>
  <w:style w:type="paragraph" w:customStyle="1" w:styleId="Tabletext">
    <w:name w:val="Table_text"/>
    <w:basedOn w:val="Normal"/>
    <w:rsid w:val="009C185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0"/>
      <w:szCs w:val="20"/>
      <w:lang w:val="en-GB"/>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794"/>
        <w:tab w:val="clear" w:pos="1191"/>
        <w:tab w:val="clear" w:pos="1588"/>
        <w:tab w:val="clear" w:pos="1985"/>
        <w:tab w:val="left" w:pos="5954"/>
        <w:tab w:val="right" w:pos="9639"/>
      </w:tabs>
      <w:spacing w:before="0" w:line="240" w:lineRule="auto"/>
      <w:jc w:val="left"/>
    </w:pPr>
    <w:rPr>
      <w:rFonts w:ascii="Times New Roman" w:hAnsi="Times New Roman" w:cs="Times New Roman"/>
      <w:caps/>
      <w:noProof/>
      <w:sz w:val="16"/>
      <w:szCs w:val="20"/>
      <w:lang w:val="en-GB"/>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clear" w:pos="794"/>
        <w:tab w:val="clear" w:pos="1191"/>
        <w:tab w:val="clear" w:pos="1588"/>
        <w:tab w:val="clear" w:pos="1985"/>
        <w:tab w:val="left" w:pos="255"/>
        <w:tab w:val="left" w:pos="1134"/>
        <w:tab w:val="left" w:pos="1871"/>
        <w:tab w:val="left" w:pos="2268"/>
      </w:tabs>
      <w:spacing w:before="120" w:line="240" w:lineRule="auto"/>
      <w:jc w:val="left"/>
    </w:pPr>
    <w:rPr>
      <w:rFonts w:ascii="Times New Roman" w:hAnsi="Times New Roman" w:cs="Times New Roman"/>
      <w:szCs w:val="20"/>
      <w:lang w:val="en-GB"/>
    </w:rPr>
  </w:style>
  <w:style w:type="paragraph" w:customStyle="1" w:styleId="Note">
    <w:name w:val="Note"/>
    <w:basedOn w:val="Normal"/>
    <w:next w:val="Normal"/>
    <w:rsid w:val="009C185B"/>
    <w:pPr>
      <w:tabs>
        <w:tab w:val="clear" w:pos="794"/>
        <w:tab w:val="clear" w:pos="1191"/>
        <w:tab w:val="clear" w:pos="1588"/>
        <w:tab w:val="clear" w:pos="1985"/>
        <w:tab w:val="left" w:pos="284"/>
        <w:tab w:val="left" w:pos="1134"/>
        <w:tab w:val="left" w:pos="1871"/>
        <w:tab w:val="left" w:pos="2268"/>
      </w:tabs>
      <w:spacing w:before="80" w:line="240" w:lineRule="auto"/>
      <w:jc w:val="left"/>
    </w:pPr>
    <w:rPr>
      <w:rFonts w:ascii="Times New Roman" w:hAnsi="Times New Roman" w:cs="Times New Roman"/>
      <w:sz w:val="22"/>
      <w:szCs w:val="20"/>
      <w:lang w:val="en-GB"/>
    </w:rPr>
  </w:style>
  <w:style w:type="paragraph" w:styleId="Header">
    <w:name w:val="header"/>
    <w:basedOn w:val="Normal"/>
    <w:link w:val="HeaderChar"/>
    <w:rsid w:val="009C185B"/>
    <w:pPr>
      <w:tabs>
        <w:tab w:val="clear" w:pos="794"/>
        <w:tab w:val="clear" w:pos="1191"/>
        <w:tab w:val="clear" w:pos="1588"/>
        <w:tab w:val="clear" w:pos="1985"/>
        <w:tab w:val="left" w:pos="1134"/>
        <w:tab w:val="left" w:pos="1871"/>
        <w:tab w:val="left" w:pos="2268"/>
      </w:tabs>
      <w:spacing w:before="0" w:line="240" w:lineRule="auto"/>
      <w:jc w:val="center"/>
    </w:pPr>
    <w:rPr>
      <w:rFonts w:ascii="Times New Roman" w:hAnsi="Times New Roman" w:cs="Times New Roman"/>
      <w:sz w:val="18"/>
      <w:szCs w:val="20"/>
      <w:lang w:val="en-GB"/>
    </w:rPr>
  </w:style>
  <w:style w:type="paragraph" w:styleId="Index1">
    <w:name w:val="index 1"/>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paragraph" w:styleId="Index2">
    <w:name w:val="index 2"/>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ind w:left="283"/>
      <w:jc w:val="left"/>
    </w:pPr>
    <w:rPr>
      <w:rFonts w:ascii="Times New Roman" w:hAnsi="Times New Roman" w:cs="Times New Roman"/>
      <w:szCs w:val="20"/>
      <w:lang w:val="en-GB"/>
    </w:rPr>
  </w:style>
  <w:style w:type="paragraph" w:styleId="Index3">
    <w:name w:val="index 3"/>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ind w:left="566"/>
      <w:jc w:val="left"/>
    </w:pPr>
    <w:rPr>
      <w:rFonts w:ascii="Times New Roman" w:hAnsi="Times New Roman" w:cs="Times New Roman"/>
      <w:szCs w:val="20"/>
      <w:lang w:val="en-GB"/>
    </w:r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tabs>
        <w:tab w:val="clear" w:pos="794"/>
        <w:tab w:val="clear" w:pos="1191"/>
        <w:tab w:val="clear" w:pos="1588"/>
        <w:tab w:val="clear" w:pos="1985"/>
        <w:tab w:val="left" w:pos="1134"/>
        <w:tab w:val="left" w:pos="1871"/>
        <w:tab w:val="left" w:pos="2268"/>
      </w:tabs>
      <w:spacing w:before="120" w:line="240" w:lineRule="auto"/>
      <w:jc w:val="right"/>
    </w:pPr>
    <w:rPr>
      <w:rFonts w:ascii="Times New Roman" w:hAnsi="Times New Roman" w:cs="Times New Roman"/>
      <w:sz w:val="22"/>
      <w:szCs w:val="20"/>
      <w:lang w:val="en-GB"/>
    </w:rPr>
  </w:style>
  <w:style w:type="paragraph" w:customStyle="1" w:styleId="Questiondate">
    <w:name w:val="Question_date"/>
    <w:basedOn w:val="Normal"/>
    <w:next w:val="Normalaftertitle0"/>
    <w:uiPriority w:val="99"/>
    <w:rsid w:val="009C185B"/>
    <w:pPr>
      <w:keepNext/>
      <w:keepLines/>
      <w:tabs>
        <w:tab w:val="clear" w:pos="794"/>
        <w:tab w:val="clear" w:pos="1191"/>
        <w:tab w:val="clear" w:pos="1588"/>
        <w:tab w:val="clear" w:pos="1985"/>
        <w:tab w:val="left" w:pos="1134"/>
        <w:tab w:val="left" w:pos="1871"/>
        <w:tab w:val="left" w:pos="2268"/>
      </w:tabs>
      <w:spacing w:before="120" w:line="240" w:lineRule="auto"/>
      <w:jc w:val="right"/>
    </w:pPr>
    <w:rPr>
      <w:rFonts w:ascii="Times New Roman" w:hAnsi="Times New Roman" w:cs="Times New Roman"/>
      <w:sz w:val="22"/>
      <w:szCs w:val="20"/>
      <w:lang w:val="en-GB"/>
    </w:rPr>
  </w:style>
  <w:style w:type="paragraph" w:customStyle="1" w:styleId="QuestionNo">
    <w:name w:val="Question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Questiontitle">
    <w:name w:val="Question_title"/>
    <w:basedOn w:val="Normal"/>
    <w:next w:val="Normal"/>
    <w:uiPriority w:val="99"/>
    <w:rsid w:val="009C185B"/>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Bold" w:hAnsi="Times New Roman Bold" w:cs="Times New Roman"/>
      <w:b/>
      <w:sz w:val="28"/>
      <w:szCs w:val="20"/>
      <w:lang w:val="en-GB"/>
    </w:rPr>
  </w:style>
  <w:style w:type="paragraph" w:customStyle="1" w:styleId="Questionref">
    <w:name w:val="Question_ref"/>
    <w:basedOn w:val="Recref"/>
    <w:next w:val="Questiondate"/>
    <w:rsid w:val="009C185B"/>
  </w:style>
  <w:style w:type="paragraph" w:customStyle="1" w:styleId="Reftext">
    <w:name w:val="Ref_text"/>
    <w:basedOn w:val="Normal"/>
    <w:rsid w:val="009C185B"/>
    <w:pPr>
      <w:tabs>
        <w:tab w:val="clear" w:pos="794"/>
        <w:tab w:val="clear" w:pos="1191"/>
        <w:tab w:val="clear" w:pos="1588"/>
        <w:tab w:val="clear" w:pos="1985"/>
        <w:tab w:val="left" w:pos="1134"/>
        <w:tab w:val="left" w:pos="1871"/>
        <w:tab w:val="left" w:pos="2268"/>
      </w:tabs>
      <w:spacing w:before="120" w:line="240" w:lineRule="auto"/>
      <w:ind w:left="1134" w:hanging="1134"/>
      <w:jc w:val="left"/>
    </w:pPr>
    <w:rPr>
      <w:rFonts w:ascii="Times New Roman" w:hAnsi="Times New Roman" w:cs="Times New Roman"/>
      <w:szCs w:val="20"/>
      <w:lang w:val="en-GB"/>
    </w:rPr>
  </w:style>
  <w:style w:type="paragraph" w:customStyle="1" w:styleId="Reftitle">
    <w:name w:val="Ref_title"/>
    <w:basedOn w:val="Normal"/>
    <w:next w:val="Reftext"/>
    <w:rsid w:val="009C185B"/>
    <w:pPr>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Cs w:val="20"/>
      <w:lang w:val="en-GB"/>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tabs>
        <w:tab w:val="clear" w:pos="794"/>
        <w:tab w:val="clear" w:pos="1191"/>
        <w:tab w:val="clear" w:pos="1588"/>
        <w:tab w:val="clear" w:pos="1985"/>
        <w:tab w:val="left" w:pos="1134"/>
        <w:tab w:val="left" w:pos="1871"/>
        <w:tab w:val="left" w:pos="2268"/>
      </w:tabs>
      <w:spacing w:before="840" w:line="240" w:lineRule="auto"/>
      <w:jc w:val="center"/>
    </w:pPr>
    <w:rPr>
      <w:rFonts w:ascii="Times New Roman" w:hAnsi="Times New Roman" w:cs="Times New Roman"/>
      <w:b/>
      <w:sz w:val="28"/>
      <w:szCs w:val="20"/>
      <w:lang w:val="en-GB"/>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tabs>
        <w:tab w:val="clear" w:pos="794"/>
        <w:tab w:val="clear" w:pos="1191"/>
        <w:tab w:val="clear" w:pos="1588"/>
        <w:tab w:val="clear" w:pos="1985"/>
        <w:tab w:val="left" w:pos="1134"/>
        <w:tab w:val="left" w:pos="1871"/>
        <w:tab w:val="left" w:pos="2268"/>
      </w:tabs>
      <w:spacing w:before="80" w:after="80" w:line="240" w:lineRule="auto"/>
      <w:jc w:val="center"/>
    </w:pPr>
    <w:rPr>
      <w:rFonts w:ascii="Times New Roman Bold" w:hAnsi="Times New Roman Bold" w:cs="Times New Roman Bold"/>
      <w:b/>
      <w:sz w:val="20"/>
      <w:szCs w:val="20"/>
      <w:lang w:val="en-GB"/>
    </w:rPr>
  </w:style>
  <w:style w:type="paragraph" w:customStyle="1" w:styleId="Tablelegend">
    <w:name w:val="Table_legend"/>
    <w:basedOn w:val="Normal"/>
    <w:rsid w:val="009C185B"/>
    <w:pPr>
      <w:tabs>
        <w:tab w:val="clear" w:pos="794"/>
        <w:tab w:val="clear" w:pos="1191"/>
        <w:tab w:val="clear" w:pos="1588"/>
        <w:tab w:val="clear" w:pos="1985"/>
        <w:tab w:val="left" w:pos="284"/>
        <w:tab w:val="left" w:pos="567"/>
        <w:tab w:val="left" w:pos="851"/>
        <w:tab w:val="left" w:pos="1134"/>
        <w:tab w:val="left" w:pos="1871"/>
        <w:tab w:val="left" w:pos="2268"/>
      </w:tabs>
      <w:spacing w:before="40" w:after="40" w:line="240" w:lineRule="auto"/>
      <w:jc w:val="left"/>
    </w:pPr>
    <w:rPr>
      <w:rFonts w:ascii="Times New Roman" w:hAnsi="Times New Roman" w:cs="Times New Roman"/>
      <w:sz w:val="18"/>
      <w:szCs w:val="20"/>
      <w:lang w:val="en-GB"/>
    </w:rPr>
  </w:style>
  <w:style w:type="paragraph" w:customStyle="1" w:styleId="TableNo">
    <w:name w:val="Table_No"/>
    <w:basedOn w:val="Normal"/>
    <w:next w:val="Normal"/>
    <w:rsid w:val="009C185B"/>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Tabletitle">
    <w:name w:val="Table_title"/>
    <w:basedOn w:val="Normal"/>
    <w:next w:val="Tabletext"/>
    <w:rsid w:val="009C185B"/>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paragraph" w:customStyle="1" w:styleId="Tableref">
    <w:name w:val="Table_ref"/>
    <w:basedOn w:val="Normal"/>
    <w:next w:val="Normal"/>
    <w:rsid w:val="009C185B"/>
    <w:pPr>
      <w:keepNext/>
      <w:tabs>
        <w:tab w:val="clear" w:pos="794"/>
        <w:tab w:val="clear" w:pos="1191"/>
        <w:tab w:val="clear" w:pos="1588"/>
        <w:tab w:val="clear" w:pos="1985"/>
        <w:tab w:val="left" w:pos="1134"/>
        <w:tab w:val="left" w:pos="1871"/>
        <w:tab w:val="left" w:pos="2268"/>
      </w:tabs>
      <w:spacing w:before="560" w:line="240" w:lineRule="auto"/>
      <w:jc w:val="center"/>
    </w:pPr>
    <w:rPr>
      <w:rFonts w:ascii="Times New Roman" w:hAnsi="Times New Roman" w:cs="Times New Roman"/>
      <w:sz w:val="20"/>
      <w:szCs w:val="20"/>
      <w:lang w:val="en-GB"/>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794"/>
        <w:tab w:val="clear" w:pos="1191"/>
        <w:tab w:val="clear" w:pos="1588"/>
        <w:tab w:val="clear" w:pos="1985"/>
        <w:tab w:val="right" w:pos="9781"/>
      </w:tabs>
      <w:spacing w:before="120" w:line="240" w:lineRule="auto"/>
      <w:jc w:val="left"/>
    </w:pPr>
    <w:rPr>
      <w:rFonts w:ascii="Times New Roman" w:hAnsi="Times New Roman" w:cs="Times New Roman"/>
      <w:b/>
      <w:szCs w:val="20"/>
      <w:lang w:val="en-GB"/>
    </w:rPr>
  </w:style>
  <w:style w:type="paragraph" w:styleId="TOC1">
    <w:name w:val="toc 1"/>
    <w:basedOn w:val="Normal"/>
    <w:rsid w:val="009C185B"/>
    <w:pPr>
      <w:keepLines/>
      <w:tabs>
        <w:tab w:val="clear" w:pos="794"/>
        <w:tab w:val="clear" w:pos="1191"/>
        <w:tab w:val="clear" w:pos="1588"/>
        <w:tab w:val="clear" w:pos="1985"/>
        <w:tab w:val="left" w:pos="567"/>
        <w:tab w:val="left" w:leader="dot" w:pos="7938"/>
        <w:tab w:val="center" w:pos="9526"/>
      </w:tabs>
      <w:spacing w:before="240" w:line="240" w:lineRule="auto"/>
      <w:ind w:left="567" w:hanging="567"/>
      <w:jc w:val="left"/>
    </w:pPr>
    <w:rPr>
      <w:rFonts w:ascii="Times New Roman" w:hAnsi="Times New Roman" w:cs="Times New Roman"/>
      <w:szCs w:val="20"/>
      <w:lang w:val="en-GB"/>
    </w:r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en-G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tabs>
        <w:tab w:val="clear" w:pos="794"/>
        <w:tab w:val="clear" w:pos="1191"/>
        <w:tab w:val="clear" w:pos="1588"/>
        <w:tab w:val="clear" w:pos="1985"/>
        <w:tab w:val="left" w:pos="1134"/>
        <w:tab w:val="left" w:pos="1871"/>
        <w:tab w:val="left" w:pos="2268"/>
      </w:tabs>
      <w:spacing w:line="240" w:lineRule="auto"/>
      <w:jc w:val="left"/>
    </w:pPr>
    <w:rPr>
      <w:rFonts w:ascii="Times New Roman" w:hAnsi="Times New Roman" w:cs="Times New Roman"/>
      <w:i/>
      <w:szCs w:val="20"/>
      <w:lang w:val="en-GB"/>
    </w:rPr>
  </w:style>
  <w:style w:type="paragraph" w:customStyle="1" w:styleId="Headingb">
    <w:name w:val="Heading_b"/>
    <w:basedOn w:val="Normal"/>
    <w:next w:val="Normal"/>
    <w:qFormat/>
    <w:rsid w:val="009C185B"/>
    <w:pPr>
      <w:keepNext/>
      <w:keepLines/>
      <w:tabs>
        <w:tab w:val="clear" w:pos="794"/>
        <w:tab w:val="clear" w:pos="1191"/>
        <w:tab w:val="clear" w:pos="1588"/>
        <w:tab w:val="clear" w:pos="1985"/>
        <w:tab w:val="left" w:pos="1134"/>
        <w:tab w:val="left" w:pos="1871"/>
        <w:tab w:val="left" w:pos="2268"/>
      </w:tabs>
      <w:spacing w:line="240" w:lineRule="auto"/>
      <w:jc w:val="left"/>
    </w:pPr>
    <w:rPr>
      <w:rFonts w:ascii="Times New Roman Bold" w:hAnsi="Times New Roman Bold" w:cs="Times New Roman Bold"/>
      <w:b/>
      <w:szCs w:val="20"/>
      <w:lang w:val="en-GB" w:eastAsia="zh-CN"/>
    </w:rPr>
  </w:style>
  <w:style w:type="paragraph" w:customStyle="1" w:styleId="Figure">
    <w:name w:val="Figure"/>
    <w:basedOn w:val="Normal"/>
    <w:next w:val="Normal"/>
    <w:rsid w:val="009C185B"/>
    <w:pPr>
      <w:tabs>
        <w:tab w:val="clear" w:pos="794"/>
        <w:tab w:val="clear" w:pos="1191"/>
        <w:tab w:val="clear" w:pos="1588"/>
        <w:tab w:val="clear" w:pos="1985"/>
        <w:tab w:val="left" w:pos="1134"/>
        <w:tab w:val="left" w:pos="1871"/>
        <w:tab w:val="left" w:pos="2268"/>
      </w:tabs>
      <w:spacing w:before="120" w:after="240" w:line="240" w:lineRule="auto"/>
      <w:jc w:val="center"/>
    </w:pPr>
    <w:rPr>
      <w:rFonts w:ascii="Times New Roman" w:hAnsi="Times New Roman" w:cs="Times New Roman"/>
      <w:noProof/>
      <w:szCs w:val="20"/>
      <w:lang w:val="en-GB"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paragraph" w:customStyle="1" w:styleId="FigureNo">
    <w:name w:val="Figure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AnnexNo">
    <w:name w:val="Annex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Annexref">
    <w:name w:val="Annex_ref"/>
    <w:basedOn w:val="Normal"/>
    <w:next w:val="Normal"/>
    <w:rsid w:val="009C185B"/>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nnextitle">
    <w:name w:val="Annex_title"/>
    <w:basedOn w:val="Normal"/>
    <w:next w:val="Normal"/>
    <w:rsid w:val="009C185B"/>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ascii="Times New Roman" w:hAnsi="Times New Roman" w:cs="Times New Roman"/>
      <w:b/>
      <w:noProof/>
      <w:sz w:val="20"/>
      <w:szCs w:val="20"/>
      <w:lang w:val="en-GB"/>
    </w:rPr>
  </w:style>
  <w:style w:type="paragraph" w:styleId="NormalIndent">
    <w:name w:val="Normal Indent"/>
    <w:basedOn w:val="Normal"/>
    <w:rsid w:val="009C185B"/>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uiPriority w:val="99"/>
    <w:rsid w:val="009C185B"/>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Proposal">
    <w:name w:val="Proposal"/>
    <w:basedOn w:val="Normal"/>
    <w:next w:val="Normal"/>
    <w:rsid w:val="009C185B"/>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b/>
      <w:szCs w:val="20"/>
      <w:lang w:val="en-GB"/>
    </w:rPr>
  </w:style>
  <w:style w:type="paragraph" w:customStyle="1" w:styleId="Reasons">
    <w:name w:val="Reasons"/>
    <w:basedOn w:val="Normal"/>
    <w:qFormat/>
    <w:rsid w:val="009C185B"/>
    <w:pPr>
      <w:tabs>
        <w:tab w:val="clear" w:pos="794"/>
        <w:tab w:val="clear" w:pos="1191"/>
        <w:tab w:val="left" w:pos="1134"/>
      </w:tabs>
      <w:spacing w:before="120" w:line="240" w:lineRule="auto"/>
      <w:jc w:val="left"/>
    </w:pPr>
    <w:rPr>
      <w:rFonts w:ascii="Times New Roman" w:hAnsi="Times New Roman" w:cs="Times New Roman"/>
      <w:szCs w:val="20"/>
      <w:lang w:val="en-GB"/>
    </w:r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794"/>
        <w:tab w:val="clear" w:pos="1191"/>
        <w:tab w:val="clear" w:pos="1588"/>
        <w:tab w:val="clear" w:pos="1985"/>
        <w:tab w:val="left" w:pos="170"/>
        <w:tab w:val="left" w:pos="567"/>
        <w:tab w:val="left" w:pos="737"/>
        <w:tab w:val="left" w:pos="2977"/>
        <w:tab w:val="left" w:pos="3266"/>
      </w:tabs>
      <w:spacing w:before="40" w:after="40" w:line="240" w:lineRule="auto"/>
      <w:ind w:left="170" w:hanging="170"/>
      <w:jc w:val="left"/>
    </w:pPr>
    <w:rPr>
      <w:rFonts w:ascii="Times New Roman" w:hAnsi="Times New Roman" w:cs="Times New Roman"/>
      <w:sz w:val="20"/>
      <w:szCs w:val="20"/>
      <w:lang w:val="en-GB"/>
    </w:rPr>
  </w:style>
  <w:style w:type="paragraph" w:customStyle="1" w:styleId="Agendaitem">
    <w:name w:val="Agenda_item"/>
    <w:basedOn w:val="Normal"/>
    <w:next w:val="Normal"/>
    <w:qFormat/>
    <w:rsid w:val="009C185B"/>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n-GB"/>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tabs>
        <w:tab w:val="clear" w:pos="794"/>
        <w:tab w:val="clear" w:pos="1191"/>
        <w:tab w:val="clear" w:pos="1588"/>
        <w:tab w:val="clear" w:pos="1985"/>
        <w:tab w:val="left" w:pos="1134"/>
        <w:tab w:val="left" w:pos="1871"/>
        <w:tab w:val="left" w:pos="2268"/>
      </w:tabs>
      <w:spacing w:before="240" w:after="240" w:line="240" w:lineRule="auto"/>
      <w:jc w:val="left"/>
    </w:pPr>
    <w:rPr>
      <w:rFonts w:ascii="Times New Roman" w:hAnsi="Times New Roman" w:cs="Times New Roman"/>
      <w:i/>
      <w:iCs/>
      <w:szCs w:val="20"/>
      <w:lang w:val="en-GB"/>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794"/>
        <w:tab w:val="clear" w:pos="1191"/>
        <w:tab w:val="clear" w:pos="1588"/>
        <w:tab w:val="clear" w:pos="1985"/>
        <w:tab w:val="center" w:pos="7371"/>
      </w:tabs>
      <w:spacing w:before="600" w:line="240" w:lineRule="auto"/>
      <w:jc w:val="left"/>
    </w:pPr>
    <w:rPr>
      <w:rFonts w:ascii="Times New Roman" w:hAnsi="Times New Roman" w:cs="Times New Roman"/>
      <w:szCs w:val="20"/>
      <w:lang w:val="en-GB"/>
    </w:r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QuestionNoBR">
    <w:name w:val="Question_No_BR"/>
    <w:basedOn w:val="Normal"/>
    <w:next w:val="Questiontitle"/>
    <w:rsid w:val="00EC5109"/>
    <w:pPr>
      <w:keepNext/>
      <w:keepLines/>
      <w:spacing w:before="480" w:line="240" w:lineRule="auto"/>
      <w:jc w:val="center"/>
    </w:pPr>
    <w:rPr>
      <w:rFonts w:ascii="Times New Roman" w:hAnsi="Times New Roman" w:cs="Times New Roman"/>
      <w:sz w:val="28"/>
      <w:szCs w:val="20"/>
      <w:lang w:val="en-GB"/>
    </w:rPr>
  </w:style>
  <w:style w:type="character" w:customStyle="1" w:styleId="NormalaftertitleChar">
    <w:name w:val="Normal after title Char"/>
    <w:basedOn w:val="DefaultParagraphFont"/>
    <w:link w:val="Normalaftertitle0"/>
    <w:uiPriority w:val="99"/>
    <w:rsid w:val="00EC5109"/>
    <w:rPr>
      <w:rFonts w:ascii="Times New Roman" w:hAnsi="Times New Roman"/>
      <w:sz w:val="24"/>
      <w:lang w:val="en-GB" w:eastAsia="en-US"/>
    </w:rPr>
  </w:style>
  <w:style w:type="character" w:customStyle="1" w:styleId="CallChar">
    <w:name w:val="Call Char"/>
    <w:basedOn w:val="DefaultParagraphFont"/>
    <w:link w:val="Call"/>
    <w:uiPriority w:val="99"/>
    <w:rsid w:val="00EC5109"/>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3</TotalTime>
  <Pages>2</Pages>
  <Words>636</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Limousin</dc:creator>
  <cp:lastModifiedBy>Chamova, Alisa</cp:lastModifiedBy>
  <cp:revision>6</cp:revision>
  <cp:lastPrinted>2008-02-21T14:04:00Z</cp:lastPrinted>
  <dcterms:created xsi:type="dcterms:W3CDTF">2023-08-29T12:54:00Z</dcterms:created>
  <dcterms:modified xsi:type="dcterms:W3CDTF">2025-08-29T09:44:00Z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