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E3B4" w14:textId="77777777" w:rsidR="00830C68" w:rsidRPr="009A2A4B" w:rsidRDefault="00830C68" w:rsidP="00830C68">
      <w:pPr>
        <w:pStyle w:val="QuestionNo"/>
        <w:rPr>
          <w:lang w:val="ru-RU"/>
        </w:rPr>
      </w:pPr>
      <w:r w:rsidRPr="009A2A4B">
        <w:rPr>
          <w:lang w:val="ru-RU"/>
        </w:rPr>
        <w:t>вопрос мсэ-R 205-2/1</w:t>
      </w:r>
      <w:r>
        <w:rPr>
          <w:rStyle w:val="FootnoteReference"/>
          <w:lang w:val="ru-RU"/>
        </w:rPr>
        <w:footnoteReference w:customMarkFollows="1" w:id="1"/>
        <w:t>*</w:t>
      </w:r>
    </w:p>
    <w:p w14:paraId="302F3002" w14:textId="77777777" w:rsidR="00830C68" w:rsidRPr="009A2A4B" w:rsidRDefault="00830C68" w:rsidP="00830C68">
      <w:pPr>
        <w:pStyle w:val="Questiontitle"/>
        <w:rPr>
          <w:lang w:val="ru-RU"/>
        </w:rPr>
      </w:pPr>
      <w:r w:rsidRPr="009A2A4B">
        <w:rPr>
          <w:lang w:val="ru-RU"/>
        </w:rPr>
        <w:t>Долгосрочные стратегии использования спектра</w:t>
      </w:r>
    </w:p>
    <w:p w14:paraId="1D51785F" w14:textId="77777777" w:rsidR="00830C68" w:rsidRPr="009A2A4B" w:rsidRDefault="00830C68" w:rsidP="00830C68">
      <w:pPr>
        <w:pStyle w:val="Questiondate"/>
        <w:rPr>
          <w:lang w:val="ru-RU"/>
        </w:rPr>
      </w:pPr>
      <w:r w:rsidRPr="009A2A4B">
        <w:rPr>
          <w:lang w:val="ru-RU"/>
        </w:rPr>
        <w:t>(1995-1997-2015)</w:t>
      </w:r>
    </w:p>
    <w:p w14:paraId="59839E77" w14:textId="77777777" w:rsidR="00830C68" w:rsidRPr="00BF5FE3" w:rsidRDefault="00830C68" w:rsidP="00830C68">
      <w:pPr>
        <w:pStyle w:val="Normalaftertitle"/>
        <w:rPr>
          <w:lang w:val="ru-RU"/>
        </w:rPr>
      </w:pPr>
      <w:r w:rsidRPr="00BF5FE3">
        <w:rPr>
          <w:lang w:val="ru-RU"/>
        </w:rPr>
        <w:t>Ассамблея радиосвязи МСЭ,</w:t>
      </w:r>
    </w:p>
    <w:p w14:paraId="29631FC9" w14:textId="77777777" w:rsidR="00830C68" w:rsidRPr="009A2A4B" w:rsidRDefault="00830C68" w:rsidP="00830C68">
      <w:pPr>
        <w:pStyle w:val="Call"/>
        <w:rPr>
          <w:lang w:val="ru-RU"/>
        </w:rPr>
      </w:pPr>
      <w:r w:rsidRPr="009A2A4B">
        <w:rPr>
          <w:lang w:val="ru-RU"/>
        </w:rPr>
        <w:t>учитывая</w:t>
      </w:r>
      <w:r w:rsidRPr="009A2A4B">
        <w:rPr>
          <w:i w:val="0"/>
          <w:lang w:val="ru-RU"/>
        </w:rPr>
        <w:t>,</w:t>
      </w:r>
    </w:p>
    <w:p w14:paraId="5AC732B7" w14:textId="77777777" w:rsidR="00830C68" w:rsidRPr="009A2A4B" w:rsidRDefault="00830C68" w:rsidP="00830C68">
      <w:pPr>
        <w:rPr>
          <w:lang w:val="ru-RU"/>
        </w:rPr>
      </w:pPr>
      <w:r w:rsidRPr="009A2A4B">
        <w:rPr>
          <w:i/>
          <w:iCs/>
          <w:lang w:val="ru-RU"/>
        </w:rPr>
        <w:t>a)</w:t>
      </w:r>
      <w:r w:rsidRPr="009A2A4B">
        <w:rPr>
          <w:lang w:val="ru-RU"/>
        </w:rPr>
        <w:tab/>
        <w:t>что спектр является ограниченным и весьма ценным ресурсом для экономического и социального развития;</w:t>
      </w:r>
    </w:p>
    <w:p w14:paraId="26F18860" w14:textId="77777777" w:rsidR="00830C68" w:rsidRPr="009A2A4B" w:rsidRDefault="00830C68" w:rsidP="00830C68">
      <w:pPr>
        <w:rPr>
          <w:lang w:val="ru-RU"/>
        </w:rPr>
      </w:pPr>
      <w:r w:rsidRPr="009A2A4B">
        <w:rPr>
          <w:i/>
          <w:iCs/>
          <w:lang w:val="ru-RU"/>
        </w:rPr>
        <w:t>b)</w:t>
      </w:r>
      <w:r w:rsidRPr="009A2A4B">
        <w:rPr>
          <w:lang w:val="ru-RU"/>
        </w:rPr>
        <w:tab/>
        <w:t>что возрастают потребности в использовании спектра, включая новые применения;</w:t>
      </w:r>
    </w:p>
    <w:p w14:paraId="1B0981F3" w14:textId="77777777" w:rsidR="00830C68" w:rsidRPr="009A2A4B" w:rsidRDefault="00830C68" w:rsidP="00830C68">
      <w:pPr>
        <w:rPr>
          <w:lang w:val="ru-RU"/>
        </w:rPr>
      </w:pPr>
      <w:r w:rsidRPr="009A2A4B">
        <w:rPr>
          <w:i/>
          <w:iCs/>
          <w:lang w:val="ru-RU"/>
        </w:rPr>
        <w:t>c)</w:t>
      </w:r>
      <w:r w:rsidRPr="009A2A4B">
        <w:rPr>
          <w:lang w:val="ru-RU"/>
        </w:rPr>
        <w:tab/>
        <w:t>что решения в области использования спектра могут привести к крупным финансовым инвестициям со стороны операторов служб радиосвязи, пользователей и поставщиков;</w:t>
      </w:r>
    </w:p>
    <w:p w14:paraId="56CB0E29" w14:textId="77777777" w:rsidR="00830C68" w:rsidRPr="009A2A4B" w:rsidRDefault="00830C68" w:rsidP="00830C68">
      <w:pPr>
        <w:rPr>
          <w:lang w:val="ru-RU"/>
        </w:rPr>
      </w:pPr>
      <w:r w:rsidRPr="009A2A4B">
        <w:rPr>
          <w:i/>
          <w:iCs/>
          <w:lang w:val="ru-RU"/>
        </w:rPr>
        <w:t>d)</w:t>
      </w:r>
      <w:r w:rsidRPr="009A2A4B">
        <w:rPr>
          <w:lang w:val="ru-RU"/>
        </w:rPr>
        <w:tab/>
        <w:t>что долгосрочные стратегии использования спектра снижают риск принятия решений в области использования, которые после краткого периода времени могут потребовать изменений или отмены;</w:t>
      </w:r>
    </w:p>
    <w:p w14:paraId="46EB0E4A" w14:textId="77777777" w:rsidR="00830C68" w:rsidRPr="009A2A4B" w:rsidRDefault="00830C68" w:rsidP="00830C68">
      <w:pPr>
        <w:rPr>
          <w:lang w:val="ru-RU"/>
        </w:rPr>
      </w:pPr>
      <w:r w:rsidRPr="009A2A4B">
        <w:rPr>
          <w:i/>
          <w:iCs/>
          <w:lang w:val="ru-RU"/>
        </w:rPr>
        <w:t>e)</w:t>
      </w:r>
      <w:r w:rsidRPr="009A2A4B">
        <w:rPr>
          <w:lang w:val="ru-RU"/>
        </w:rPr>
        <w:tab/>
        <w:t>что Руководство по управлению использованием спектра включает описание методов оптимизации использования спектра,</w:t>
      </w:r>
    </w:p>
    <w:p w14:paraId="42900D17" w14:textId="77777777" w:rsidR="00830C68" w:rsidRPr="009A2A4B" w:rsidRDefault="00830C68" w:rsidP="00830C68">
      <w:pPr>
        <w:pStyle w:val="Call"/>
        <w:rPr>
          <w:lang w:val="ru-RU"/>
        </w:rPr>
      </w:pPr>
      <w:r w:rsidRPr="009A2A4B">
        <w:rPr>
          <w:lang w:val="ru-RU"/>
        </w:rPr>
        <w:t>отмечая</w:t>
      </w:r>
      <w:r w:rsidRPr="009A2A4B">
        <w:rPr>
          <w:i w:val="0"/>
          <w:lang w:val="ru-RU"/>
        </w:rPr>
        <w:t>,</w:t>
      </w:r>
    </w:p>
    <w:p w14:paraId="2B530DE3" w14:textId="77777777" w:rsidR="00830C68" w:rsidRPr="009A2A4B" w:rsidRDefault="00830C68" w:rsidP="00830C68">
      <w:pPr>
        <w:rPr>
          <w:lang w:val="ru-RU"/>
        </w:rPr>
      </w:pPr>
      <w:r w:rsidRPr="009A2A4B">
        <w:rPr>
          <w:i/>
          <w:iCs/>
          <w:lang w:val="ru-RU"/>
        </w:rPr>
        <w:t>a)</w:t>
      </w:r>
      <w:r w:rsidRPr="009A2A4B">
        <w:rPr>
          <w:lang w:val="ru-RU"/>
        </w:rPr>
        <w:tab/>
        <w:t>что в соответствии с Резолюцией МСЭ-R 4 следует разработать тексты по долгосрочным стратегиям использования спектра,</w:t>
      </w:r>
    </w:p>
    <w:p w14:paraId="2C4891D6" w14:textId="77777777" w:rsidR="00830C68" w:rsidRPr="009A2A4B" w:rsidRDefault="00830C68" w:rsidP="00BF5FE3">
      <w:pPr>
        <w:pStyle w:val="Call"/>
        <w:rPr>
          <w:i w:val="0"/>
          <w:lang w:val="ru-RU"/>
        </w:rPr>
      </w:pPr>
      <w:r w:rsidRPr="009A2A4B">
        <w:rPr>
          <w:lang w:val="ru-RU"/>
        </w:rPr>
        <w:t>решает</w:t>
      </w:r>
      <w:r w:rsidRPr="009A2A4B">
        <w:rPr>
          <w:i w:val="0"/>
          <w:lang w:val="ru-RU"/>
        </w:rPr>
        <w:t>, что необходимо изучить следующи</w:t>
      </w:r>
      <w:r w:rsidR="00BF5FE3">
        <w:rPr>
          <w:i w:val="0"/>
          <w:lang w:val="ru-RU"/>
        </w:rPr>
        <w:t>е</w:t>
      </w:r>
      <w:r w:rsidRPr="009A2A4B">
        <w:rPr>
          <w:i w:val="0"/>
          <w:lang w:val="ru-RU"/>
        </w:rPr>
        <w:t xml:space="preserve"> Вопрос</w:t>
      </w:r>
      <w:r w:rsidR="00BF5FE3">
        <w:rPr>
          <w:i w:val="0"/>
          <w:lang w:val="ru-RU"/>
        </w:rPr>
        <w:t>ы</w:t>
      </w:r>
      <w:r w:rsidRPr="009A2A4B">
        <w:rPr>
          <w:i w:val="0"/>
          <w:lang w:val="ru-RU"/>
        </w:rPr>
        <w:t>:</w:t>
      </w:r>
    </w:p>
    <w:p w14:paraId="770F8672" w14:textId="77777777" w:rsidR="00830C68" w:rsidRPr="009A2A4B" w:rsidRDefault="00830C68" w:rsidP="00830C68">
      <w:pPr>
        <w:rPr>
          <w:lang w:val="ru-RU"/>
        </w:rPr>
      </w:pPr>
      <w:r w:rsidRPr="009A2A4B">
        <w:rPr>
          <w:bCs/>
          <w:lang w:val="ru-RU"/>
        </w:rPr>
        <w:t>1</w:t>
      </w:r>
      <w:r w:rsidRPr="009A2A4B">
        <w:rPr>
          <w:lang w:val="ru-RU"/>
        </w:rPr>
        <w:tab/>
        <w:t>Каковы надлежащие методы разработки долгосрочных стратегий использования спектра?</w:t>
      </w:r>
    </w:p>
    <w:p w14:paraId="29A5BD19" w14:textId="77777777" w:rsidR="00830C68" w:rsidRPr="009A2A4B" w:rsidRDefault="00830C68" w:rsidP="00830C68">
      <w:pPr>
        <w:rPr>
          <w:lang w:val="ru-RU"/>
        </w:rPr>
      </w:pPr>
      <w:r w:rsidRPr="009A2A4B">
        <w:rPr>
          <w:bCs/>
          <w:lang w:val="ru-RU"/>
        </w:rPr>
        <w:t>2</w:t>
      </w:r>
      <w:r w:rsidR="00BF5FE3">
        <w:rPr>
          <w:lang w:val="ru-RU"/>
        </w:rPr>
        <w:tab/>
        <w:t>Какие важные технические и не</w:t>
      </w:r>
      <w:r w:rsidRPr="009A2A4B">
        <w:rPr>
          <w:lang w:val="ru-RU"/>
        </w:rPr>
        <w:t>технические факторы необходимо учитывать в процессе разработки стратегий долгосрочного использования спектра?</w:t>
      </w:r>
    </w:p>
    <w:p w14:paraId="56544152" w14:textId="77777777" w:rsidR="00830C68" w:rsidRPr="009A2A4B" w:rsidRDefault="00830C68" w:rsidP="00830C68">
      <w:pPr>
        <w:rPr>
          <w:lang w:val="ru-RU"/>
        </w:rPr>
      </w:pPr>
      <w:r w:rsidRPr="009A2A4B">
        <w:rPr>
          <w:bCs/>
          <w:lang w:val="ru-RU"/>
        </w:rPr>
        <w:t>3</w:t>
      </w:r>
      <w:r w:rsidRPr="009A2A4B">
        <w:rPr>
          <w:lang w:val="ru-RU"/>
        </w:rPr>
        <w:tab/>
        <w:t>Каковы надлежащие процедуры перехода от текущего использования спектра к долгосрочным задачам в этой области?</w:t>
      </w:r>
    </w:p>
    <w:p w14:paraId="795ACD70" w14:textId="77777777" w:rsidR="00830C68" w:rsidRPr="009A2A4B" w:rsidRDefault="00830C68" w:rsidP="00830C68">
      <w:pPr>
        <w:pStyle w:val="Call"/>
        <w:rPr>
          <w:lang w:val="ru-RU"/>
        </w:rPr>
      </w:pPr>
      <w:r w:rsidRPr="009A2A4B">
        <w:rPr>
          <w:lang w:val="ru-RU"/>
        </w:rPr>
        <w:t>решает далее</w:t>
      </w:r>
      <w:r w:rsidRPr="009A2A4B">
        <w:rPr>
          <w:i w:val="0"/>
          <w:lang w:val="ru-RU"/>
        </w:rPr>
        <w:t>,</w:t>
      </w:r>
      <w:r w:rsidRPr="009A2A4B">
        <w:rPr>
          <w:lang w:val="ru-RU"/>
        </w:rPr>
        <w:t xml:space="preserve"> </w:t>
      </w:r>
    </w:p>
    <w:p w14:paraId="2B883C0C" w14:textId="77777777" w:rsidR="00830C68" w:rsidRPr="009A2A4B" w:rsidRDefault="00830C68" w:rsidP="00830C68">
      <w:pPr>
        <w:rPr>
          <w:lang w:val="ru-RU"/>
        </w:rPr>
      </w:pPr>
      <w:r w:rsidRPr="009A2A4B">
        <w:rPr>
          <w:lang w:val="ru-RU"/>
        </w:rPr>
        <w:t>1</w:t>
      </w:r>
      <w:r w:rsidRPr="009A2A4B">
        <w:rPr>
          <w:lang w:val="ru-RU"/>
        </w:rPr>
        <w:tab/>
        <w:t>что результаты вышеуказанных исследований следует включить в Рекомендацию(и) и/или Отчет(ы) или Справочник(и);</w:t>
      </w:r>
    </w:p>
    <w:p w14:paraId="247463AA" w14:textId="6CBC2A16" w:rsidR="00830C68" w:rsidRPr="009A2A4B" w:rsidRDefault="00830C68" w:rsidP="00830C68">
      <w:pPr>
        <w:rPr>
          <w:lang w:val="ru-RU"/>
        </w:rPr>
      </w:pPr>
      <w:r w:rsidRPr="009A2A4B">
        <w:rPr>
          <w:lang w:val="ru-RU"/>
        </w:rPr>
        <w:t>2</w:t>
      </w:r>
      <w:r w:rsidRPr="009A2A4B">
        <w:rPr>
          <w:lang w:val="ru-RU"/>
        </w:rPr>
        <w:tab/>
        <w:t xml:space="preserve">что вышеуказанные исследования следует завершить к </w:t>
      </w:r>
      <w:r w:rsidR="00D17B67">
        <w:rPr>
          <w:lang w:val="ru-RU"/>
        </w:rPr>
        <w:t>2027</w:t>
      </w:r>
      <w:r w:rsidR="00D17B67" w:rsidRPr="009A2A4B">
        <w:rPr>
          <w:lang w:val="ru-RU"/>
        </w:rPr>
        <w:t xml:space="preserve"> </w:t>
      </w:r>
      <w:r w:rsidRPr="009A2A4B">
        <w:rPr>
          <w:lang w:val="ru-RU"/>
        </w:rPr>
        <w:t>году.</w:t>
      </w:r>
    </w:p>
    <w:p w14:paraId="2020394A" w14:textId="77777777" w:rsidR="00F451F5" w:rsidRPr="00EE146A" w:rsidRDefault="00830C68" w:rsidP="00BF5FE3">
      <w:pPr>
        <w:spacing w:before="480"/>
        <w:rPr>
          <w:lang w:val="ru-RU"/>
        </w:rPr>
      </w:pPr>
      <w:r w:rsidRPr="009A2A4B">
        <w:rPr>
          <w:lang w:val="ru-RU"/>
        </w:rPr>
        <w:t>Категория: S2</w:t>
      </w:r>
    </w:p>
    <w:sectPr w:rsidR="00F451F5" w:rsidRPr="00EE146A" w:rsidSect="009447A3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3D82" w14:textId="77777777" w:rsidR="00830C68" w:rsidRDefault="00830C68">
      <w:r>
        <w:separator/>
      </w:r>
    </w:p>
  </w:endnote>
  <w:endnote w:type="continuationSeparator" w:id="0">
    <w:p w14:paraId="5BA86B59" w14:textId="77777777" w:rsidR="00830C68" w:rsidRDefault="0083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7ED2" w14:textId="7C8FD448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30C68">
      <w:rPr>
        <w:noProof/>
        <w:lang w:val="fr-FR"/>
      </w:rPr>
      <w:t>Document979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7630">
      <w:rPr>
        <w:noProof/>
      </w:rPr>
      <w:t>21.06.23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30C68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B08D" w14:textId="6F3AC294"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30C68">
      <w:rPr>
        <w:lang w:val="fr-FR"/>
      </w:rPr>
      <w:t>Document979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7630">
      <w:t>21.06.23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30C68"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8743" w14:textId="77777777" w:rsidR="00830C68" w:rsidRDefault="00830C68">
      <w:r>
        <w:rPr>
          <w:b/>
        </w:rPr>
        <w:t>_______________</w:t>
      </w:r>
    </w:p>
  </w:footnote>
  <w:footnote w:type="continuationSeparator" w:id="0">
    <w:p w14:paraId="55326E5E" w14:textId="77777777" w:rsidR="00830C68" w:rsidRDefault="00830C68">
      <w:r>
        <w:continuationSeparator/>
      </w:r>
    </w:p>
  </w:footnote>
  <w:footnote w:id="1">
    <w:p w14:paraId="2118901E" w14:textId="7B41C3D2" w:rsidR="00830C68" w:rsidRPr="007B5C4D" w:rsidRDefault="00830C68" w:rsidP="00BF5FE3">
      <w:pPr>
        <w:pStyle w:val="FootnoteText"/>
        <w:rPr>
          <w:lang w:val="ru-RU"/>
        </w:rPr>
      </w:pPr>
      <w:r w:rsidRPr="007B5C4D">
        <w:rPr>
          <w:rStyle w:val="FootnoteReference"/>
          <w:lang w:val="ru-RU"/>
        </w:rPr>
        <w:t>*</w:t>
      </w:r>
      <w:r w:rsidRPr="007B5C4D">
        <w:rPr>
          <w:lang w:val="ru-RU"/>
        </w:rPr>
        <w:tab/>
      </w:r>
      <w:r w:rsidRPr="008E6620">
        <w:rPr>
          <w:lang w:val="ru-RU"/>
        </w:rPr>
        <w:t>В 201</w:t>
      </w:r>
      <w:r w:rsidRPr="00BF5FE3">
        <w:rPr>
          <w:lang w:val="ru-RU"/>
        </w:rPr>
        <w:t>9</w:t>
      </w:r>
      <w:r w:rsidR="00D17B67">
        <w:rPr>
          <w:lang w:val="en-US"/>
        </w:rPr>
        <w:t xml:space="preserve"> </w:t>
      </w:r>
      <w:r w:rsidR="00D17B67">
        <w:rPr>
          <w:lang w:val="ru-RU"/>
        </w:rPr>
        <w:t>и 2023</w:t>
      </w:r>
      <w:r>
        <w:rPr>
          <w:lang w:val="ru-RU"/>
        </w:rPr>
        <w:t xml:space="preserve"> год</w:t>
      </w:r>
      <w:r w:rsidR="00327630">
        <w:rPr>
          <w:lang w:val="ru-RU"/>
        </w:rPr>
        <w:t>ах</w:t>
      </w:r>
      <w:r>
        <w:rPr>
          <w:lang w:val="ru-RU"/>
        </w:rPr>
        <w:t xml:space="preserve"> </w:t>
      </w:r>
      <w:r w:rsidRPr="00BF5FE3">
        <w:rPr>
          <w:lang w:val="ru-RU"/>
        </w:rPr>
        <w:t>1</w:t>
      </w:r>
      <w:r w:rsidRPr="008E6620">
        <w:rPr>
          <w:lang w:val="ru-RU"/>
        </w:rPr>
        <w:t xml:space="preserve">-я Исследовательская комиссия по радиосвязи </w:t>
      </w:r>
      <w:r w:rsidR="00BF5FE3">
        <w:rPr>
          <w:lang w:val="ru-RU"/>
        </w:rPr>
        <w:t>перенесла дату завершения исследований по этому Вопросу</w:t>
      </w:r>
      <w:r w:rsidRPr="008E662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E2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830C68">
      <w:rPr>
        <w:noProof/>
        <w:lang w:val="en-US"/>
      </w:rPr>
      <w:t>2</w:t>
    </w:r>
    <w:r>
      <w:rPr>
        <w:lang w:val="en-US"/>
      </w:rPr>
      <w:fldChar w:fldCharType="end"/>
    </w:r>
  </w:p>
  <w:p w14:paraId="0D79462E" w14:textId="77777777" w:rsidR="00F52FFE" w:rsidRPr="009447A3" w:rsidRDefault="00EE146A" w:rsidP="002C3E03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r>
      <w:rPr>
        <w:lang w:val="en-US"/>
      </w:rPr>
      <w:t>/ 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83389085">
    <w:abstractNumId w:val="0"/>
  </w:num>
  <w:num w:numId="2" w16cid:durableId="9706646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68"/>
    <w:rsid w:val="0007259F"/>
    <w:rsid w:val="00080340"/>
    <w:rsid w:val="001355A1"/>
    <w:rsid w:val="00150CF5"/>
    <w:rsid w:val="001B225D"/>
    <w:rsid w:val="00213F8F"/>
    <w:rsid w:val="00255EDD"/>
    <w:rsid w:val="002C3E03"/>
    <w:rsid w:val="00327630"/>
    <w:rsid w:val="003E26B6"/>
    <w:rsid w:val="00432094"/>
    <w:rsid w:val="004844C1"/>
    <w:rsid w:val="00541AC7"/>
    <w:rsid w:val="00645B0F"/>
    <w:rsid w:val="00700190"/>
    <w:rsid w:val="00703FFC"/>
    <w:rsid w:val="0071246B"/>
    <w:rsid w:val="00713989"/>
    <w:rsid w:val="00756B1C"/>
    <w:rsid w:val="00830C68"/>
    <w:rsid w:val="00845350"/>
    <w:rsid w:val="008B1239"/>
    <w:rsid w:val="00943EBD"/>
    <w:rsid w:val="009447A3"/>
    <w:rsid w:val="00A05CE9"/>
    <w:rsid w:val="00AD4505"/>
    <w:rsid w:val="00BE5003"/>
    <w:rsid w:val="00BF5FE3"/>
    <w:rsid w:val="00C52226"/>
    <w:rsid w:val="00C669E8"/>
    <w:rsid w:val="00D17B67"/>
    <w:rsid w:val="00D35AF0"/>
    <w:rsid w:val="00D471A9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BD8BC33"/>
  <w15:docId w15:val="{DACC3CC8-2205-40C5-A8EA-50F796A7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link w:val="QuestiontitleChar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30C68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830C6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830C68"/>
    <w:rPr>
      <w:rFonts w:ascii="Times New Roman" w:eastAsia="Times New Roman" w:hAnsi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D17B67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12</TotalTime>
  <Pages>1</Pages>
  <Words>182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Rudometova, Alisa</dc:creator>
  <cp:keywords/>
  <dc:description>Document /1004-E  For: _x000d_Document date: 30 March 2007_x000d_Saved by PCW43981 at 15:42:54 on 05.04.2007</dc:description>
  <cp:lastModifiedBy>Chamova, Alisa</cp:lastModifiedBy>
  <cp:revision>7</cp:revision>
  <cp:lastPrinted>2007-04-05T14:30:00Z</cp:lastPrinted>
  <dcterms:created xsi:type="dcterms:W3CDTF">2019-06-12T13:34:00Z</dcterms:created>
  <dcterms:modified xsi:type="dcterms:W3CDTF">2023-06-22T09:13:00Z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