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7F092673" w14:textId="77777777" w:rsidTr="00C63A03">
        <w:trPr>
          <w:cantSplit/>
        </w:trPr>
        <w:tc>
          <w:tcPr>
            <w:tcW w:w="6237" w:type="dxa"/>
            <w:vAlign w:val="center"/>
          </w:tcPr>
          <w:p w14:paraId="2ECE57BA" w14:textId="5355AFF0"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w:t>
            </w:r>
            <w:r w:rsidR="0085068B">
              <w:rPr>
                <w:rFonts w:ascii="Verdana" w:hAnsi="Verdana" w:cs="Arial"/>
                <w:b/>
                <w:bCs/>
                <w:sz w:val="20"/>
                <w:lang w:val="en-GB"/>
              </w:rPr>
              <w:t>5</w:t>
            </w:r>
            <w:r>
              <w:rPr>
                <w:rFonts w:ascii="Verdana" w:hAnsi="Verdana" w:cs="Arial" w:hint="eastAsia"/>
                <w:b/>
                <w:bCs/>
                <w:sz w:val="20"/>
                <w:lang w:val="en-GB"/>
              </w:rPr>
              <w:t>年</w:t>
            </w:r>
            <w:r w:rsidR="0085068B">
              <w:rPr>
                <w:rFonts w:ascii="Verdana" w:hAnsi="Verdana" w:cs="Arial"/>
                <w:b/>
                <w:bCs/>
                <w:sz w:val="20"/>
                <w:lang w:val="en-GB"/>
              </w:rPr>
              <w:t>3</w:t>
            </w:r>
            <w:r>
              <w:rPr>
                <w:rFonts w:ascii="Verdana" w:hAnsi="Verdana" w:cs="Arial" w:hint="eastAsia"/>
                <w:b/>
                <w:bCs/>
                <w:sz w:val="20"/>
                <w:lang w:val="en-GB"/>
              </w:rPr>
              <w:t>月</w:t>
            </w:r>
            <w:r>
              <w:rPr>
                <w:rFonts w:ascii="Verdana" w:hAnsi="Verdana" w:cs="Arial"/>
                <w:b/>
                <w:bCs/>
                <w:sz w:val="20"/>
                <w:lang w:val="en-GB"/>
              </w:rPr>
              <w:t>1</w:t>
            </w:r>
            <w:r w:rsidR="0085068B">
              <w:rPr>
                <w:rFonts w:ascii="Verdana" w:hAnsi="Verdana" w:cs="Arial"/>
                <w:b/>
                <w:bCs/>
                <w:sz w:val="20"/>
                <w:lang w:val="en-GB"/>
              </w:rPr>
              <w:t>7</w:t>
            </w:r>
            <w:r>
              <w:rPr>
                <w:rFonts w:ascii="Verdana" w:hAnsi="Verdana" w:cs="Arial"/>
                <w:b/>
                <w:bCs/>
                <w:sz w:val="20"/>
                <w:lang w:val="en-GB"/>
              </w:rPr>
              <w:t>-</w:t>
            </w:r>
            <w:r w:rsidR="0085068B">
              <w:rPr>
                <w:rFonts w:ascii="Verdana" w:hAnsi="Verdana" w:cs="Arial"/>
                <w:b/>
                <w:bCs/>
                <w:sz w:val="20"/>
                <w:lang w:val="en-GB"/>
              </w:rPr>
              <w:t>21</w:t>
            </w:r>
            <w:r>
              <w:rPr>
                <w:rFonts w:ascii="Verdana" w:hAnsi="Verdana" w:cs="Arial" w:hint="eastAsia"/>
                <w:b/>
                <w:bCs/>
                <w:sz w:val="20"/>
                <w:lang w:val="en-GB"/>
              </w:rPr>
              <w:t>日</w:t>
            </w:r>
            <w:r>
              <w:rPr>
                <w:rFonts w:ascii="Verdana" w:hAnsi="Verdana" w:hint="eastAsia"/>
                <w:b/>
                <w:bCs/>
                <w:sz w:val="20"/>
              </w:rPr>
              <w:t>，日内瓦</w:t>
            </w:r>
          </w:p>
        </w:tc>
        <w:tc>
          <w:tcPr>
            <w:tcW w:w="3652" w:type="dxa"/>
          </w:tcPr>
          <w:p w14:paraId="3D0835EA"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672428BF" wp14:editId="713C13F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5E06CFFB" w14:textId="77777777" w:rsidTr="00C63A03">
        <w:trPr>
          <w:cantSplit/>
        </w:trPr>
        <w:tc>
          <w:tcPr>
            <w:tcW w:w="6237" w:type="dxa"/>
            <w:tcBorders>
              <w:bottom w:val="single" w:sz="12" w:space="0" w:color="auto"/>
            </w:tcBorders>
          </w:tcPr>
          <w:p w14:paraId="1D14FED1"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49806746"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2A81440E" w14:textId="77777777" w:rsidTr="00C63A03">
        <w:trPr>
          <w:cantSplit/>
        </w:trPr>
        <w:tc>
          <w:tcPr>
            <w:tcW w:w="6237" w:type="dxa"/>
            <w:tcBorders>
              <w:top w:val="single" w:sz="12" w:space="0" w:color="auto"/>
            </w:tcBorders>
          </w:tcPr>
          <w:p w14:paraId="4665AB12"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4560B80A"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3E026D40" w14:textId="77777777" w:rsidTr="00C63A03">
        <w:trPr>
          <w:cantSplit/>
        </w:trPr>
        <w:tc>
          <w:tcPr>
            <w:tcW w:w="6237" w:type="dxa"/>
            <w:vMerge w:val="restart"/>
          </w:tcPr>
          <w:p w14:paraId="3C1CA08E"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31484EC3" w14:textId="6F4593D6"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67089C">
              <w:rPr>
                <w:rFonts w:ascii="Verdana" w:hAnsi="Verdana"/>
                <w:b/>
                <w:sz w:val="20"/>
              </w:rPr>
              <w:t>5</w:t>
            </w:r>
            <w:r w:rsidR="00573841" w:rsidRPr="00071649">
              <w:rPr>
                <w:rFonts w:ascii="Verdana" w:hAnsi="Verdana"/>
                <w:b/>
                <w:sz w:val="20"/>
              </w:rPr>
              <w:t>-</w:t>
            </w:r>
            <w:r w:rsidR="0067089C">
              <w:rPr>
                <w:rFonts w:ascii="Verdana" w:hAnsi="Verdana"/>
                <w:b/>
                <w:sz w:val="20"/>
              </w:rPr>
              <w:t>1</w:t>
            </w:r>
            <w:r w:rsidR="00573841" w:rsidRPr="00071649">
              <w:rPr>
                <w:rFonts w:ascii="Verdana" w:hAnsi="Verdana"/>
                <w:b/>
                <w:sz w:val="20"/>
              </w:rPr>
              <w:t>/</w:t>
            </w:r>
            <w:r w:rsidR="004178EA">
              <w:rPr>
                <w:rFonts w:ascii="Verdana" w:hAnsi="Verdana" w:hint="eastAsia"/>
                <w:b/>
                <w:sz w:val="20"/>
              </w:rPr>
              <w:t>2</w:t>
            </w:r>
            <w:r w:rsidR="0067089C">
              <w:rPr>
                <w:rFonts w:ascii="Verdana" w:hAnsi="Verdana"/>
                <w:b/>
                <w:sz w:val="20"/>
              </w:rPr>
              <w:t>8</w:t>
            </w:r>
            <w:r w:rsidR="00D969F2" w:rsidRPr="00071649">
              <w:rPr>
                <w:rFonts w:ascii="Verdana" w:hAnsi="Verdana"/>
                <w:b/>
                <w:sz w:val="20"/>
              </w:rPr>
              <w:t>-C</w:t>
            </w:r>
          </w:p>
        </w:tc>
      </w:tr>
      <w:tr w:rsidR="000A3D5B" w:rsidRPr="00071649" w14:paraId="269A5385" w14:textId="77777777" w:rsidTr="00C63A03">
        <w:trPr>
          <w:cantSplit/>
        </w:trPr>
        <w:tc>
          <w:tcPr>
            <w:tcW w:w="6237" w:type="dxa"/>
            <w:vMerge/>
          </w:tcPr>
          <w:p w14:paraId="7E2604FE"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139A6ED3" w14:textId="55050F40"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67089C">
              <w:rPr>
                <w:rFonts w:ascii="Verdana" w:hAnsi="Verdana"/>
                <w:b/>
                <w:sz w:val="20"/>
                <w:szCs w:val="20"/>
                <w:lang w:val="en-GB"/>
              </w:rPr>
              <w:t>5</w:t>
            </w:r>
            <w:r w:rsidRPr="00071649">
              <w:rPr>
                <w:rFonts w:ascii="Verdana" w:hAnsi="Verdana"/>
                <w:b/>
                <w:sz w:val="20"/>
                <w:szCs w:val="20"/>
                <w:lang w:val="en-GB"/>
              </w:rPr>
              <w:t>年</w:t>
            </w:r>
            <w:r w:rsidR="0067089C">
              <w:rPr>
                <w:rFonts w:ascii="Verdana" w:hAnsi="Verdana"/>
                <w:b/>
                <w:sz w:val="20"/>
                <w:szCs w:val="20"/>
                <w:lang w:val="en-GB"/>
              </w:rPr>
              <w:t>4</w:t>
            </w:r>
            <w:r w:rsidR="00573841" w:rsidRPr="00071649">
              <w:rPr>
                <w:rFonts w:ascii="Verdana" w:hAnsi="Verdana"/>
                <w:b/>
                <w:sz w:val="20"/>
                <w:szCs w:val="20"/>
                <w:lang w:val="en-GB"/>
              </w:rPr>
              <w:t>月</w:t>
            </w:r>
            <w:r w:rsidR="0067089C">
              <w:rPr>
                <w:rFonts w:ascii="Verdana" w:hAnsi="Verdana"/>
                <w:b/>
                <w:sz w:val="20"/>
                <w:szCs w:val="20"/>
                <w:lang w:val="en-GB"/>
              </w:rPr>
              <w:t>4</w:t>
            </w:r>
            <w:r w:rsidR="00573841" w:rsidRPr="00071649">
              <w:rPr>
                <w:rFonts w:ascii="Verdana" w:hAnsi="Verdana"/>
                <w:b/>
                <w:sz w:val="20"/>
                <w:szCs w:val="20"/>
                <w:lang w:val="en-GB"/>
              </w:rPr>
              <w:t>日</w:t>
            </w:r>
          </w:p>
        </w:tc>
      </w:tr>
      <w:tr w:rsidR="00A041F5" w:rsidRPr="00071649" w14:paraId="140D0B11" w14:textId="77777777" w:rsidTr="00C63A03">
        <w:trPr>
          <w:cantSplit/>
          <w:trHeight w:val="451"/>
        </w:trPr>
        <w:tc>
          <w:tcPr>
            <w:tcW w:w="6237" w:type="dxa"/>
            <w:vMerge/>
          </w:tcPr>
          <w:p w14:paraId="0982D802"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7BA56B29"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A041F5" w:rsidRPr="00071649" w14:paraId="4B4EB156" w14:textId="77777777" w:rsidTr="00FF4E46">
        <w:trPr>
          <w:cantSplit/>
        </w:trPr>
        <w:tc>
          <w:tcPr>
            <w:tcW w:w="9889" w:type="dxa"/>
            <w:gridSpan w:val="2"/>
          </w:tcPr>
          <w:p w14:paraId="536E58BA" w14:textId="186AF6E6" w:rsidR="00A041F5" w:rsidRPr="00071649" w:rsidRDefault="007E065E" w:rsidP="00390886">
            <w:pPr>
              <w:pStyle w:val="Source"/>
              <w:rPr>
                <w:rFonts w:asciiTheme="majorBidi" w:eastAsiaTheme="minorEastAsia" w:hAnsiTheme="majorBidi" w:cstheme="majorBidi"/>
                <w:lang w:eastAsia="zh-CN"/>
              </w:rPr>
            </w:pPr>
            <w:bookmarkStart w:id="5" w:name="dsource" w:colFirst="0" w:colLast="0"/>
            <w:bookmarkEnd w:id="4"/>
            <w:r w:rsidRPr="00792581">
              <w:rPr>
                <w:rFonts w:hint="eastAsia"/>
                <w:lang w:eastAsia="zh-CN"/>
              </w:rPr>
              <w:t>无线电规则委员会第</w:t>
            </w:r>
            <w:r w:rsidRPr="00792581">
              <w:rPr>
                <w:rFonts w:hint="eastAsia"/>
                <w:lang w:eastAsia="zh-CN"/>
              </w:rPr>
              <w:t>9</w:t>
            </w:r>
            <w:r w:rsidR="0067089C">
              <w:rPr>
                <w:lang w:eastAsia="zh-CN"/>
              </w:rPr>
              <w:t>8</w:t>
            </w:r>
            <w:r w:rsidRPr="00792581">
              <w:rPr>
                <w:rFonts w:hint="eastAsia"/>
                <w:lang w:eastAsia="zh-CN"/>
              </w:rPr>
              <w:t>次</w:t>
            </w:r>
            <w:r w:rsidRPr="00A073ED">
              <w:rPr>
                <w:rFonts w:hint="eastAsia"/>
                <w:lang w:eastAsia="zh-CN"/>
              </w:rPr>
              <w:t>会议会议记</w:t>
            </w:r>
            <w:r w:rsidRPr="00792581">
              <w:rPr>
                <w:rFonts w:hint="eastAsia"/>
                <w:lang w:eastAsia="zh-CN"/>
              </w:rPr>
              <w:t>录</w:t>
            </w:r>
            <w:r w:rsidRPr="00C27125">
              <w:rPr>
                <w:rStyle w:val="FootnoteReference"/>
                <w:lang w:eastAsia="zh-CN"/>
              </w:rPr>
              <w:footnoteReference w:customMarkFollows="1" w:id="1"/>
              <w:t>*</w:t>
            </w:r>
          </w:p>
        </w:tc>
      </w:tr>
      <w:tr w:rsidR="00A041F5" w:rsidRPr="00071649" w14:paraId="0BA8F36E" w14:textId="77777777" w:rsidTr="00FF4E46">
        <w:trPr>
          <w:cantSplit/>
        </w:trPr>
        <w:tc>
          <w:tcPr>
            <w:tcW w:w="9889" w:type="dxa"/>
            <w:gridSpan w:val="2"/>
          </w:tcPr>
          <w:p w14:paraId="24F5FAF3" w14:textId="3FA913FE" w:rsidR="00A041F5" w:rsidRPr="00071649" w:rsidRDefault="007E065E" w:rsidP="0069273F">
            <w:pPr>
              <w:pStyle w:val="Title1"/>
              <w:spacing w:before="0"/>
              <w:rPr>
                <w:rFonts w:eastAsiaTheme="minorEastAsia"/>
                <w:lang w:eastAsia="zh-CN"/>
              </w:rPr>
            </w:pPr>
            <w:bookmarkStart w:id="6" w:name="drec" w:colFirst="0" w:colLast="0"/>
            <w:bookmarkStart w:id="7" w:name="dtitle1"/>
            <w:bookmarkEnd w:id="5"/>
            <w:r w:rsidRPr="00792581">
              <w:rPr>
                <w:rFonts w:hint="eastAsia"/>
              </w:rPr>
              <w:t>202</w:t>
            </w:r>
            <w:r w:rsidR="0067089C">
              <w:t>5</w:t>
            </w:r>
            <w:r w:rsidRPr="00792581">
              <w:rPr>
                <w:rFonts w:hint="eastAsia"/>
              </w:rPr>
              <w:t>年</w:t>
            </w:r>
            <w:r w:rsidR="0067089C">
              <w:t>3</w:t>
            </w:r>
            <w:r w:rsidRPr="00792581">
              <w:rPr>
                <w:rFonts w:hint="eastAsia"/>
              </w:rPr>
              <w:t>月1</w:t>
            </w:r>
            <w:r w:rsidR="0067089C">
              <w:t>7-21</w:t>
            </w:r>
            <w:r w:rsidRPr="00792581">
              <w:rPr>
                <w:rFonts w:hint="eastAsia"/>
              </w:rPr>
              <w:t>日</w:t>
            </w:r>
          </w:p>
        </w:tc>
      </w:tr>
      <w:bookmarkEnd w:id="6"/>
      <w:bookmarkEnd w:id="7"/>
    </w:tbl>
    <w:p w14:paraId="6B8F6A72" w14:textId="77777777" w:rsidR="00874C71" w:rsidRDefault="00874C71" w:rsidP="00C63A03"/>
    <w:p w14:paraId="49D11F63" w14:textId="6983AA98" w:rsidR="007E065E" w:rsidRPr="00B811AA" w:rsidRDefault="007E065E" w:rsidP="00F6403D">
      <w:pPr>
        <w:ind w:left="1904" w:hanging="1904"/>
        <w:rPr>
          <w:u w:val="single"/>
        </w:rPr>
      </w:pPr>
      <w:r w:rsidRPr="00B811AA">
        <w:rPr>
          <w:rFonts w:hint="eastAsia"/>
          <w:u w:val="single"/>
        </w:rPr>
        <w:t>出席会议者</w:t>
      </w:r>
      <w:r w:rsidRPr="002D2C0F">
        <w:rPr>
          <w:rFonts w:hint="eastAsia"/>
        </w:rPr>
        <w:t>：</w:t>
      </w:r>
      <w:r w:rsidR="002D2C0F" w:rsidRPr="002D2C0F">
        <w:tab/>
      </w:r>
      <w:r w:rsidRPr="00B811AA">
        <w:rPr>
          <w:rFonts w:hint="eastAsia"/>
          <w:u w:val="single"/>
          <w:lang w:val="zh-CN"/>
        </w:rPr>
        <w:t>无线电规则委员会委员</w:t>
      </w:r>
    </w:p>
    <w:p w14:paraId="76ADE59E" w14:textId="23BB09A4" w:rsidR="007E065E" w:rsidRPr="0067089C" w:rsidRDefault="007E065E" w:rsidP="00F6403D">
      <w:pPr>
        <w:ind w:left="1904" w:hanging="1904"/>
        <w:rPr>
          <w:lang w:val="fr-FR"/>
        </w:rPr>
      </w:pPr>
      <w:r w:rsidRPr="00B811AA">
        <w:tab/>
      </w:r>
      <w:r w:rsidR="0067089C">
        <w:t>主席</w:t>
      </w:r>
      <w:r w:rsidR="0067089C" w:rsidRPr="00877143">
        <w:rPr>
          <w:rFonts w:eastAsia="Calibri"/>
          <w:lang w:val="fr-FR"/>
        </w:rPr>
        <w:t>A. LINHARES DE SOUZA FILHO</w:t>
      </w:r>
      <w:r w:rsidR="0067089C">
        <w:t>先生</w:t>
      </w:r>
    </w:p>
    <w:p w14:paraId="084EC847" w14:textId="793B1E77" w:rsidR="007E065E" w:rsidRPr="0067089C" w:rsidRDefault="007E065E" w:rsidP="00F6403D">
      <w:pPr>
        <w:spacing w:before="0"/>
        <w:ind w:left="1904" w:hanging="1904"/>
        <w:rPr>
          <w:lang w:val="fr-FR"/>
        </w:rPr>
      </w:pPr>
      <w:r w:rsidRPr="0067089C">
        <w:rPr>
          <w:lang w:val="fr-FR"/>
        </w:rPr>
        <w:tab/>
      </w:r>
      <w:r w:rsidR="0067089C">
        <w:t>副主席</w:t>
      </w:r>
      <w:r w:rsidR="0067089C" w:rsidRPr="00877143">
        <w:rPr>
          <w:rFonts w:eastAsia="Calibri"/>
          <w:lang w:val="fr-FR"/>
        </w:rPr>
        <w:t xml:space="preserve">S. </w:t>
      </w:r>
      <w:r w:rsidR="0067089C" w:rsidRPr="0067089C">
        <w:rPr>
          <w:rFonts w:eastAsia="Calibri"/>
          <w:lang w:val="fr-FR"/>
        </w:rPr>
        <w:t>HASANOVA</w:t>
      </w:r>
      <w:r w:rsidR="0067089C">
        <w:t>女士</w:t>
      </w:r>
    </w:p>
    <w:p w14:paraId="5165F23B" w14:textId="5ED5A622" w:rsidR="007E065E" w:rsidRPr="0067089C" w:rsidRDefault="007E065E" w:rsidP="00F6403D">
      <w:pPr>
        <w:spacing w:before="0"/>
        <w:ind w:left="1904" w:hanging="1904"/>
        <w:rPr>
          <w:lang w:val="fr-FR"/>
        </w:rPr>
      </w:pPr>
      <w:r w:rsidRPr="0067089C">
        <w:rPr>
          <w:lang w:val="fr-FR"/>
        </w:rPr>
        <w:tab/>
      </w:r>
      <w:r w:rsidR="0067089C" w:rsidRPr="0067089C">
        <w:rPr>
          <w:rFonts w:eastAsia="Calibri"/>
          <w:lang w:val="fr-FR"/>
        </w:rPr>
        <w:t>A. ALKAHTANI</w:t>
      </w:r>
      <w:bookmarkStart w:id="8" w:name="OLE_LINK1"/>
      <w:r w:rsidR="0067089C">
        <w:t>先生、</w:t>
      </w:r>
      <w:bookmarkEnd w:id="8"/>
      <w:r w:rsidR="0067089C" w:rsidRPr="0067089C">
        <w:rPr>
          <w:rFonts w:eastAsia="Calibri"/>
          <w:lang w:val="fr-FR"/>
        </w:rPr>
        <w:t>E. AZZOUZ</w:t>
      </w:r>
      <w:r w:rsidR="0067089C">
        <w:t>先生、</w:t>
      </w:r>
      <w:r w:rsidR="0067089C" w:rsidRPr="0067089C">
        <w:rPr>
          <w:rFonts w:eastAsia="Calibri"/>
          <w:lang w:val="fr-FR"/>
        </w:rPr>
        <w:t>C. BEAUMIER</w:t>
      </w:r>
      <w:r w:rsidR="0067089C">
        <w:t>先生、程建军先生、</w:t>
      </w:r>
      <w:r w:rsidR="0067089C" w:rsidRPr="0067089C">
        <w:rPr>
          <w:rFonts w:eastAsia="Calibri"/>
          <w:lang w:val="fr-FR"/>
        </w:rPr>
        <w:t>M. DI CRESCENZO</w:t>
      </w:r>
      <w:r w:rsidR="0067089C">
        <w:t>先生、</w:t>
      </w:r>
      <w:r w:rsidR="0067089C" w:rsidRPr="0067089C">
        <w:rPr>
          <w:lang w:val="fr-FR"/>
        </w:rPr>
        <w:t>E</w:t>
      </w:r>
      <w:r w:rsidR="0067089C" w:rsidRPr="0067089C">
        <w:rPr>
          <w:rFonts w:eastAsia="Calibri"/>
          <w:lang w:val="fr-FR"/>
        </w:rPr>
        <w:t>.Y. FIANKO</w:t>
      </w:r>
      <w:r w:rsidR="0067089C">
        <w:t>先生、</w:t>
      </w:r>
      <w:r w:rsidR="0067089C" w:rsidRPr="0067089C">
        <w:rPr>
          <w:rFonts w:eastAsia="Calibri"/>
          <w:lang w:val="fr-FR"/>
        </w:rPr>
        <w:t>Y. HENRI</w:t>
      </w:r>
      <w:r w:rsidR="0067089C">
        <w:t>先生、</w:t>
      </w:r>
      <w:r w:rsidR="0067089C" w:rsidRPr="0067089C">
        <w:rPr>
          <w:lang w:val="fr-FR"/>
        </w:rPr>
        <w:t>R</w:t>
      </w:r>
      <w:r w:rsidR="0067089C" w:rsidRPr="0067089C">
        <w:rPr>
          <w:rFonts w:eastAsia="Calibri"/>
          <w:lang w:val="fr-FR"/>
        </w:rPr>
        <w:t>. MANNEPALLI</w:t>
      </w:r>
      <w:r w:rsidR="0067089C">
        <w:t>先生、</w:t>
      </w:r>
      <w:r w:rsidR="0067089C" w:rsidRPr="0067089C">
        <w:rPr>
          <w:rFonts w:eastAsia="Calibri"/>
          <w:lang w:val="fr-FR"/>
        </w:rPr>
        <w:t>R. NURSHABEKOV</w:t>
      </w:r>
      <w:r w:rsidR="0067089C">
        <w:t>先生、</w:t>
      </w:r>
      <w:r w:rsidR="0067089C" w:rsidRPr="0067089C">
        <w:rPr>
          <w:rFonts w:eastAsia="Calibri"/>
          <w:lang w:val="fr-FR"/>
        </w:rPr>
        <w:t>H. TALIB</w:t>
      </w:r>
      <w:r w:rsidR="0067089C">
        <w:t>先生</w:t>
      </w:r>
    </w:p>
    <w:p w14:paraId="4F0AA23E" w14:textId="77777777" w:rsidR="007E065E" w:rsidRPr="00B811AA" w:rsidRDefault="007E065E" w:rsidP="00F6403D">
      <w:pPr>
        <w:tabs>
          <w:tab w:val="left" w:pos="7365"/>
        </w:tabs>
        <w:ind w:left="1904" w:hanging="1904"/>
        <w:rPr>
          <w:u w:val="single"/>
        </w:rPr>
      </w:pPr>
      <w:r w:rsidRPr="0067089C">
        <w:rPr>
          <w:lang w:val="fr-FR"/>
        </w:rPr>
        <w:tab/>
      </w:r>
      <w:r w:rsidRPr="00B811AA">
        <w:rPr>
          <w:u w:val="single"/>
          <w:lang w:val="zh-CN"/>
        </w:rPr>
        <w:t>无线电规则委员会执行秘书</w:t>
      </w:r>
    </w:p>
    <w:p w14:paraId="65FEF212" w14:textId="1A5A7EF3" w:rsidR="007E065E" w:rsidRDefault="007E065E" w:rsidP="00F6403D">
      <w:pPr>
        <w:tabs>
          <w:tab w:val="left" w:pos="7365"/>
        </w:tabs>
        <w:ind w:left="1904" w:hanging="1904"/>
        <w:rPr>
          <w:lang w:val="en-GB"/>
        </w:rPr>
      </w:pPr>
      <w:r w:rsidRPr="00B811AA">
        <w:tab/>
      </w:r>
      <w:r w:rsidRPr="00B811AA">
        <w:rPr>
          <w:lang w:val="zh-CN"/>
        </w:rPr>
        <w:t>无线电通信局主任马里奥</w:t>
      </w:r>
      <w:r w:rsidR="00B8160A" w:rsidRPr="00B8160A">
        <w:rPr>
          <w:lang w:val="zh-CN"/>
        </w:rPr>
        <w:t>·</w:t>
      </w:r>
      <w:r w:rsidRPr="00B811AA">
        <w:rPr>
          <w:lang w:val="zh-CN"/>
        </w:rPr>
        <w:t>马尼维奇先生</w:t>
      </w:r>
    </w:p>
    <w:p w14:paraId="00999CAC" w14:textId="1F2A70E0" w:rsidR="007E065E" w:rsidRPr="00B811AA" w:rsidRDefault="0067089C" w:rsidP="0067089C">
      <w:pPr>
        <w:tabs>
          <w:tab w:val="left" w:pos="7365"/>
        </w:tabs>
        <w:ind w:left="1904" w:hanging="1904"/>
        <w:rPr>
          <w:u w:val="single"/>
        </w:rPr>
      </w:pPr>
      <w:r w:rsidRPr="00B811AA">
        <w:tab/>
      </w:r>
      <w:r w:rsidR="007E065E" w:rsidRPr="00B811AA">
        <w:rPr>
          <w:noProof/>
          <w:u w:val="single"/>
        </w:rPr>
        <mc:AlternateContent>
          <mc:Choice Requires="wpi">
            <w:drawing>
              <wp:anchor distT="0" distB="0" distL="114300" distR="114300" simplePos="0" relativeHeight="251659264" behindDoc="0" locked="0" layoutInCell="1" allowOverlap="1" wp14:anchorId="3E47032A" wp14:editId="455144CA">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08A0DD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007E065E" w:rsidRPr="00B811AA">
        <w:rPr>
          <w:u w:val="single"/>
          <w:lang w:val="zh-CN"/>
        </w:rPr>
        <w:t>逐字记录员</w:t>
      </w:r>
    </w:p>
    <w:p w14:paraId="201C16D4" w14:textId="39B65764" w:rsidR="007E065E" w:rsidRPr="00B811AA" w:rsidRDefault="0067089C" w:rsidP="00F6403D">
      <w:pPr>
        <w:ind w:left="1904"/>
      </w:pPr>
      <w:r>
        <w:rPr>
          <w:rFonts w:eastAsia="Calibri"/>
        </w:rPr>
        <w:t>P. METHVEN</w:t>
      </w:r>
      <w:r>
        <w:t>先生、</w:t>
      </w:r>
      <w:r>
        <w:rPr>
          <w:rFonts w:eastAsia="Calibri"/>
        </w:rPr>
        <w:t>C. RAMAGE</w:t>
      </w:r>
      <w:r>
        <w:t>女士和</w:t>
      </w:r>
      <w:r>
        <w:rPr>
          <w:rFonts w:eastAsia="Calibri"/>
        </w:rPr>
        <w:t>L. MUNSLOW</w:t>
      </w:r>
      <w:r>
        <w:t>女士</w:t>
      </w:r>
    </w:p>
    <w:p w14:paraId="70A47A29" w14:textId="45528AD1" w:rsidR="007E065E" w:rsidRPr="00B811AA" w:rsidRDefault="007E065E" w:rsidP="00463A41">
      <w:pPr>
        <w:pStyle w:val="1h1ttulo11l1Calibri"/>
        <w:tabs>
          <w:tab w:val="clear" w:pos="1985"/>
          <w:tab w:val="left" w:pos="2142"/>
        </w:tabs>
        <w:rPr>
          <w:rFonts w:ascii="Times New Roman" w:hAnsi="Times New Roman"/>
          <w:b/>
          <w:bCs/>
          <w:lang w:eastAsia="zh-CN"/>
        </w:rPr>
      </w:pPr>
      <w:r w:rsidRPr="00B811AA">
        <w:rPr>
          <w:rFonts w:ascii="Times New Roman" w:hAnsi="Times New Roman" w:hint="eastAsia"/>
          <w:bCs/>
          <w:u w:val="single"/>
          <w:lang w:eastAsia="zh-CN"/>
        </w:rPr>
        <w:t>其他出席会议者</w:t>
      </w:r>
      <w:r w:rsidRPr="002D2C0F">
        <w:rPr>
          <w:rFonts w:ascii="Times New Roman" w:hAnsi="Times New Roman" w:hint="eastAsia"/>
          <w:bCs/>
          <w:lang w:eastAsia="zh-CN"/>
        </w:rPr>
        <w:t>：</w:t>
      </w:r>
      <w:r w:rsidR="0067089C">
        <w:rPr>
          <w:rFonts w:ascii="Times New Roman" w:hAnsi="Times New Roman"/>
          <w:lang w:eastAsia="zh-CN"/>
        </w:rPr>
        <w:t>无线电通信局副主任兼美洲国家提案（</w:t>
      </w:r>
      <w:r w:rsidR="0067089C">
        <w:rPr>
          <w:rFonts w:ascii="Times New Roman" w:hAnsi="Times New Roman"/>
          <w:lang w:eastAsia="zh-CN"/>
        </w:rPr>
        <w:t>IAP</w:t>
      </w:r>
      <w:r w:rsidR="0067089C">
        <w:rPr>
          <w:rFonts w:ascii="Times New Roman" w:hAnsi="Times New Roman"/>
          <w:lang w:eastAsia="zh-CN"/>
        </w:rPr>
        <w:t>）负责人</w:t>
      </w:r>
      <w:r w:rsidR="0067089C">
        <w:rPr>
          <w:rFonts w:ascii="Times New Roman" w:eastAsia="Calibri" w:hAnsi="Times New Roman"/>
          <w:lang w:eastAsia="zh-CN"/>
        </w:rPr>
        <w:t>D. TOMIMURA</w:t>
      </w:r>
      <w:r w:rsidR="0067089C">
        <w:rPr>
          <w:rFonts w:ascii="Times New Roman" w:hAnsi="Times New Roman"/>
          <w:bCs/>
          <w:lang w:eastAsia="zh-CN"/>
        </w:rPr>
        <w:t>女士</w:t>
      </w:r>
    </w:p>
    <w:p w14:paraId="70EF769B" w14:textId="63A389AE" w:rsidR="007E065E" w:rsidRPr="00B811AA" w:rsidRDefault="007E065E" w:rsidP="00F6403D">
      <w:pPr>
        <w:tabs>
          <w:tab w:val="left" w:pos="1918"/>
        </w:tabs>
        <w:spacing w:before="0"/>
        <w:ind w:left="1588" w:hanging="1588"/>
        <w:rPr>
          <w:b/>
          <w:bCs/>
        </w:rPr>
      </w:pPr>
      <w:r w:rsidRPr="00B811AA">
        <w:rPr>
          <w:bCs/>
        </w:rPr>
        <w:tab/>
      </w:r>
      <w:r w:rsidRPr="00B811AA">
        <w:rPr>
          <w:bCs/>
        </w:rPr>
        <w:tab/>
      </w:r>
      <w:r w:rsidR="0067089C">
        <w:rPr>
          <w:bCs/>
        </w:rPr>
        <w:t>空间业务部（</w:t>
      </w:r>
      <w:r w:rsidR="0067089C">
        <w:rPr>
          <w:bCs/>
        </w:rPr>
        <w:t>SSD</w:t>
      </w:r>
      <w:r w:rsidR="0067089C">
        <w:rPr>
          <w:bCs/>
        </w:rPr>
        <w:t>）负责人</w:t>
      </w:r>
      <w:r w:rsidR="0067089C">
        <w:rPr>
          <w:bCs/>
        </w:rPr>
        <w:t>A. VALLET</w:t>
      </w:r>
      <w:r w:rsidR="0067089C">
        <w:rPr>
          <w:bCs/>
        </w:rPr>
        <w:t>先生</w:t>
      </w:r>
    </w:p>
    <w:p w14:paraId="2DA61CB5" w14:textId="05C97B9F" w:rsidR="007E065E" w:rsidRPr="00B811AA" w:rsidRDefault="007E065E" w:rsidP="00F6403D">
      <w:pPr>
        <w:tabs>
          <w:tab w:val="left" w:pos="1918"/>
        </w:tabs>
        <w:spacing w:before="0"/>
        <w:ind w:left="1588" w:hanging="1588"/>
      </w:pPr>
      <w:r w:rsidRPr="00B811AA">
        <w:rPr>
          <w:bCs/>
        </w:rPr>
        <w:tab/>
      </w:r>
      <w:r w:rsidRPr="00B811AA">
        <w:rPr>
          <w:bCs/>
        </w:rPr>
        <w:tab/>
      </w:r>
      <w:bookmarkStart w:id="9" w:name="OLE_LINK3"/>
      <w:r w:rsidR="0067089C">
        <w:rPr>
          <w:bCs/>
        </w:rPr>
        <w:t>SSD/SSS</w:t>
      </w:r>
      <w:r w:rsidR="0067089C">
        <w:rPr>
          <w:bCs/>
        </w:rPr>
        <w:t>处长</w:t>
      </w:r>
      <w:r w:rsidR="0067089C">
        <w:rPr>
          <w:rFonts w:eastAsia="Calibri"/>
        </w:rPr>
        <w:t>J.A. CICCOROSSI</w:t>
      </w:r>
      <w:r w:rsidR="0067089C">
        <w:t>先生</w:t>
      </w:r>
      <w:bookmarkEnd w:id="9"/>
    </w:p>
    <w:p w14:paraId="58A82418" w14:textId="60F2C178" w:rsidR="007E065E" w:rsidRPr="00B811AA" w:rsidRDefault="007E065E" w:rsidP="00F6403D">
      <w:pPr>
        <w:tabs>
          <w:tab w:val="left" w:pos="1918"/>
        </w:tabs>
        <w:spacing w:before="0"/>
        <w:ind w:left="1588" w:hanging="1588"/>
      </w:pPr>
      <w:r w:rsidRPr="00B811AA">
        <w:tab/>
      </w:r>
      <w:r w:rsidRPr="00B811AA">
        <w:tab/>
      </w:r>
      <w:r w:rsidR="0067089C">
        <w:rPr>
          <w:bCs/>
        </w:rPr>
        <w:t>SSD/CSS</w:t>
      </w:r>
      <w:r w:rsidR="0067089C">
        <w:rPr>
          <w:bCs/>
        </w:rPr>
        <w:t>处长</w:t>
      </w:r>
      <w:r w:rsidR="0067089C">
        <w:rPr>
          <w:rFonts w:eastAsia="Calibri"/>
        </w:rPr>
        <w:t>C.C. LOO</w:t>
      </w:r>
      <w:r w:rsidR="0067089C">
        <w:t>先生</w:t>
      </w:r>
    </w:p>
    <w:p w14:paraId="457D8C7A" w14:textId="732A635D" w:rsidR="007E065E" w:rsidRPr="00B811AA" w:rsidRDefault="007E065E" w:rsidP="00F6403D">
      <w:pPr>
        <w:tabs>
          <w:tab w:val="left" w:pos="1918"/>
        </w:tabs>
        <w:spacing w:before="0"/>
        <w:ind w:left="1588" w:hanging="1588"/>
      </w:pPr>
      <w:r w:rsidRPr="00B811AA">
        <w:tab/>
      </w:r>
      <w:r w:rsidRPr="00B811AA">
        <w:tab/>
      </w:r>
      <w:r w:rsidR="0067089C">
        <w:rPr>
          <w:bCs/>
        </w:rPr>
        <w:t>SSD/USS</w:t>
      </w:r>
      <w:r w:rsidR="0067089C">
        <w:rPr>
          <w:bCs/>
        </w:rPr>
        <w:t>处长</w:t>
      </w:r>
      <w:r w:rsidR="0067089C">
        <w:rPr>
          <w:rFonts w:eastAsia="Calibri"/>
        </w:rPr>
        <w:t>D. THAM</w:t>
      </w:r>
      <w:r w:rsidR="0067089C">
        <w:t>先生</w:t>
      </w:r>
    </w:p>
    <w:p w14:paraId="7C830367" w14:textId="151BE674" w:rsidR="007E065E" w:rsidRPr="00B811AA" w:rsidRDefault="007E065E" w:rsidP="00F6403D">
      <w:pPr>
        <w:tabs>
          <w:tab w:val="left" w:pos="1918"/>
        </w:tabs>
        <w:spacing w:before="0"/>
        <w:ind w:left="1588" w:hanging="1588"/>
        <w:rPr>
          <w:rFonts w:cs="Calibri"/>
        </w:rPr>
      </w:pPr>
      <w:r w:rsidRPr="00B811AA">
        <w:rPr>
          <w:rFonts w:cs="Calibri"/>
        </w:rPr>
        <w:tab/>
      </w:r>
      <w:r w:rsidRPr="00B811AA">
        <w:rPr>
          <w:rFonts w:cs="Calibri"/>
        </w:rPr>
        <w:tab/>
      </w:r>
      <w:r w:rsidR="0067089C">
        <w:rPr>
          <w:bCs/>
        </w:rPr>
        <w:t>SSD/SPS</w:t>
      </w:r>
      <w:r w:rsidR="0067089C">
        <w:rPr>
          <w:bCs/>
        </w:rPr>
        <w:t>处长</w:t>
      </w:r>
      <w:r w:rsidR="0067089C">
        <w:t>王健先生</w:t>
      </w:r>
    </w:p>
    <w:p w14:paraId="49267383" w14:textId="0CF62CDF" w:rsidR="007E065E" w:rsidRPr="0067089C" w:rsidRDefault="007E065E" w:rsidP="00F6403D">
      <w:pPr>
        <w:tabs>
          <w:tab w:val="left" w:pos="1918"/>
        </w:tabs>
        <w:spacing w:before="0"/>
        <w:ind w:left="1588" w:hanging="1588"/>
        <w:rPr>
          <w:rFonts w:cs="Calibri"/>
          <w:lang w:val="en-GB"/>
        </w:rPr>
      </w:pPr>
      <w:r w:rsidRPr="00B811AA">
        <w:rPr>
          <w:rFonts w:cs="Calibri"/>
        </w:rPr>
        <w:tab/>
      </w:r>
      <w:r w:rsidRPr="00B811AA">
        <w:rPr>
          <w:rFonts w:cs="Calibri"/>
        </w:rPr>
        <w:tab/>
      </w:r>
      <w:r w:rsidR="0067089C">
        <w:rPr>
          <w:bCs/>
        </w:rPr>
        <w:t>SSD/SPS</w:t>
      </w:r>
      <w:r w:rsidR="0067089C">
        <w:rPr>
          <w:bCs/>
        </w:rPr>
        <w:t>处</w:t>
      </w:r>
      <w:r w:rsidR="0067089C">
        <w:rPr>
          <w:rFonts w:eastAsia="Calibri"/>
        </w:rPr>
        <w:t>A. KLYUCHAREV</w:t>
      </w:r>
      <w:r w:rsidR="0067089C">
        <w:t>先生</w:t>
      </w:r>
    </w:p>
    <w:p w14:paraId="632A5469" w14:textId="433C7111" w:rsidR="007E065E" w:rsidRPr="00B811AA" w:rsidRDefault="007E065E" w:rsidP="00F6403D">
      <w:pPr>
        <w:tabs>
          <w:tab w:val="left" w:pos="1918"/>
        </w:tabs>
        <w:spacing w:before="0"/>
        <w:ind w:left="1588" w:hanging="1588"/>
      </w:pPr>
      <w:r w:rsidRPr="00B811AA">
        <w:tab/>
      </w:r>
      <w:r w:rsidRPr="00B811AA">
        <w:tab/>
      </w:r>
      <w:r w:rsidR="0067089C">
        <w:t>地面业务部（</w:t>
      </w:r>
      <w:r w:rsidR="0067089C">
        <w:t>TSD</w:t>
      </w:r>
      <w:r w:rsidR="0067089C">
        <w:t>）负责人</w:t>
      </w:r>
      <w:r w:rsidR="0067089C">
        <w:t>N. VASSILIEV</w:t>
      </w:r>
      <w:r w:rsidR="0067089C">
        <w:t>先生</w:t>
      </w:r>
    </w:p>
    <w:p w14:paraId="69F52898" w14:textId="0B777503" w:rsidR="007E065E" w:rsidRPr="00B811AA" w:rsidRDefault="007E065E" w:rsidP="00F6403D">
      <w:pPr>
        <w:tabs>
          <w:tab w:val="left" w:pos="1918"/>
        </w:tabs>
        <w:spacing w:before="0"/>
        <w:ind w:left="1588" w:hanging="1588"/>
      </w:pPr>
      <w:r w:rsidRPr="00B811AA">
        <w:tab/>
      </w:r>
      <w:r w:rsidRPr="00B811AA">
        <w:tab/>
      </w:r>
      <w:r w:rsidR="0067089C">
        <w:t>TSD/</w:t>
      </w:r>
      <w:r w:rsidR="0067089C">
        <w:t>固定和移动业务处（</w:t>
      </w:r>
      <w:r w:rsidR="0067089C">
        <w:t>FMD</w:t>
      </w:r>
      <w:r w:rsidR="0067089C">
        <w:t>）处长</w:t>
      </w:r>
      <w:r w:rsidR="0067089C">
        <w:rPr>
          <w:rFonts w:eastAsia="Calibri"/>
        </w:rPr>
        <w:t>K. BOGENS</w:t>
      </w:r>
      <w:r w:rsidR="0067089C">
        <w:t>K. BOGENS</w:t>
      </w:r>
      <w:r w:rsidR="0067089C">
        <w:t>先生</w:t>
      </w:r>
    </w:p>
    <w:p w14:paraId="7D2330FF" w14:textId="3611169E" w:rsidR="007E065E" w:rsidRPr="00B811AA" w:rsidRDefault="007E065E" w:rsidP="00F6403D">
      <w:pPr>
        <w:tabs>
          <w:tab w:val="left" w:pos="1918"/>
        </w:tabs>
        <w:spacing w:before="0"/>
        <w:ind w:left="1588" w:hanging="1588"/>
      </w:pPr>
      <w:r w:rsidRPr="00B811AA">
        <w:tab/>
      </w:r>
      <w:r w:rsidRPr="00B811AA">
        <w:tab/>
      </w:r>
      <w:r w:rsidR="0067089C">
        <w:t>TSD/FMD</w:t>
      </w:r>
      <w:r w:rsidR="0067089C">
        <w:t>的周兴国先生</w:t>
      </w:r>
    </w:p>
    <w:p w14:paraId="4A1BA86A" w14:textId="5F311299" w:rsidR="007E065E" w:rsidRDefault="007E065E" w:rsidP="00F6403D">
      <w:pPr>
        <w:tabs>
          <w:tab w:val="left" w:pos="1918"/>
        </w:tabs>
        <w:spacing w:before="0"/>
        <w:ind w:left="1588" w:hanging="1588"/>
        <w:rPr>
          <w:lang w:val="en-GB"/>
        </w:rPr>
      </w:pPr>
      <w:r w:rsidRPr="00B811AA">
        <w:tab/>
      </w:r>
      <w:r w:rsidRPr="00B811AA">
        <w:tab/>
      </w:r>
      <w:r w:rsidR="0067089C">
        <w:t>TSD/</w:t>
      </w:r>
      <w:r w:rsidR="0067089C">
        <w:t>广播业务处（</w:t>
      </w:r>
      <w:r w:rsidR="0067089C">
        <w:t>BCD</w:t>
      </w:r>
      <w:r w:rsidR="0067089C">
        <w:t>）处长</w:t>
      </w:r>
      <w:r w:rsidR="0067089C">
        <w:t>I. GHAZI</w:t>
      </w:r>
      <w:r w:rsidR="0067089C">
        <w:t>女士</w:t>
      </w:r>
    </w:p>
    <w:p w14:paraId="0DC4EB17" w14:textId="26D4F596" w:rsidR="0067089C" w:rsidRDefault="0067089C" w:rsidP="0067089C">
      <w:pPr>
        <w:tabs>
          <w:tab w:val="left" w:pos="1918"/>
        </w:tabs>
        <w:spacing w:before="0"/>
        <w:ind w:left="1588" w:hanging="1588"/>
      </w:pPr>
      <w:r w:rsidRPr="00B811AA">
        <w:tab/>
      </w:r>
      <w:r w:rsidRPr="00B811AA">
        <w:tab/>
      </w:r>
      <w:r>
        <w:t>N.MALAGUTI</w:t>
      </w:r>
      <w:r>
        <w:t>先生</w:t>
      </w:r>
    </w:p>
    <w:p w14:paraId="2218B510" w14:textId="00B26486" w:rsidR="007E065E" w:rsidRPr="00B811AA" w:rsidRDefault="007E065E" w:rsidP="00F6403D">
      <w:pPr>
        <w:tabs>
          <w:tab w:val="left" w:pos="1918"/>
        </w:tabs>
        <w:spacing w:before="0"/>
        <w:ind w:left="1588" w:hanging="1588"/>
      </w:pPr>
      <w:r w:rsidRPr="00B811AA">
        <w:tab/>
      </w:r>
      <w:r w:rsidRPr="00B811AA">
        <w:tab/>
      </w:r>
      <w:r w:rsidRPr="00B811AA">
        <w:rPr>
          <w:lang w:val="zh-CN"/>
        </w:rPr>
        <w:t>行政秘书</w:t>
      </w:r>
      <w:r w:rsidRPr="00B811AA">
        <w:t>K.GOZAL</w:t>
      </w:r>
      <w:r w:rsidRPr="00B811AA">
        <w:rPr>
          <w:rFonts w:hint="eastAsia"/>
        </w:rPr>
        <w:t>女士</w:t>
      </w:r>
    </w:p>
    <w:tbl>
      <w:tblPr>
        <w:tblStyle w:val="GridTable4-Accent11"/>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384"/>
        <w:gridCol w:w="2835"/>
      </w:tblGrid>
      <w:tr w:rsidR="007E065E" w:rsidRPr="00244CC6" w14:paraId="7A7BC67B" w14:textId="77777777" w:rsidTr="00D448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0" w:type="dxa"/>
            <w:gridSpan w:val="2"/>
            <w:tcBorders>
              <w:top w:val="nil"/>
              <w:left w:val="nil"/>
              <w:bottom w:val="nil"/>
            </w:tcBorders>
            <w:shd w:val="clear" w:color="auto" w:fill="auto"/>
            <w:hideMark/>
          </w:tcPr>
          <w:p w14:paraId="3A99AFFA" w14:textId="77777777" w:rsidR="007E065E" w:rsidRPr="00244CC6" w:rsidRDefault="007E065E" w:rsidP="00D4484C">
            <w:pPr>
              <w:spacing w:after="120"/>
              <w:jc w:val="both"/>
              <w:rPr>
                <w:rFonts w:ascii="Times New Roman" w:eastAsia="SimSun" w:hAnsi="Times New Roman"/>
                <w:b w:val="0"/>
                <w:bCs w:val="0"/>
                <w:color w:val="auto"/>
              </w:rPr>
            </w:pPr>
            <w:r w:rsidRPr="00244CC6">
              <w:rPr>
                <w:rFonts w:ascii="Times New Roman" w:eastAsia="SimSun" w:hAnsi="Times New Roman"/>
              </w:rPr>
              <w:lastRenderedPageBreak/>
              <w:br w:type="page"/>
            </w:r>
            <w:r w:rsidRPr="00244CC6">
              <w:rPr>
                <w:rFonts w:ascii="Times New Roman" w:eastAsia="SimSun" w:hAnsi="Times New Roman"/>
                <w:color w:val="auto"/>
              </w:rPr>
              <w:t>讨论议题</w:t>
            </w:r>
          </w:p>
        </w:tc>
        <w:tc>
          <w:tcPr>
            <w:tcW w:w="2835" w:type="dxa"/>
            <w:tcBorders>
              <w:top w:val="nil"/>
              <w:bottom w:val="nil"/>
              <w:right w:val="nil"/>
            </w:tcBorders>
            <w:shd w:val="clear" w:color="auto" w:fill="auto"/>
            <w:hideMark/>
          </w:tcPr>
          <w:p w14:paraId="3500CB15" w14:textId="77777777" w:rsidR="007E065E" w:rsidRPr="00244CC6" w:rsidRDefault="007E065E" w:rsidP="00D4484C">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bCs w:val="0"/>
                <w:color w:val="auto"/>
              </w:rPr>
            </w:pPr>
            <w:r w:rsidRPr="00244CC6">
              <w:rPr>
                <w:rFonts w:ascii="Times New Roman" w:eastAsia="SimSun" w:hAnsi="Times New Roman"/>
                <w:color w:val="auto"/>
              </w:rPr>
              <w:t>文件</w:t>
            </w:r>
          </w:p>
        </w:tc>
      </w:tr>
      <w:tr w:rsidR="0067089C" w:rsidRPr="00244CC6" w14:paraId="678064E9" w14:textId="77777777" w:rsidTr="00670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797A656D" w14:textId="1AF430C9"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1</w:t>
            </w:r>
          </w:p>
        </w:tc>
        <w:tc>
          <w:tcPr>
            <w:tcW w:w="6384" w:type="dxa"/>
            <w:tcBorders>
              <w:top w:val="nil"/>
              <w:left w:val="nil"/>
              <w:bottom w:val="nil"/>
              <w:right w:val="nil"/>
            </w:tcBorders>
            <w:shd w:val="clear" w:color="auto" w:fill="auto"/>
          </w:tcPr>
          <w:p w14:paraId="6791F377" w14:textId="25004E43"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bCs/>
              </w:rPr>
            </w:pPr>
            <w:r>
              <w:rPr>
                <w:rFonts w:ascii="Times New Roman" w:eastAsia="SimSun" w:hAnsi="Times New Roman"/>
              </w:rPr>
              <w:t>会议开幕致辞</w:t>
            </w:r>
          </w:p>
        </w:tc>
        <w:tc>
          <w:tcPr>
            <w:tcW w:w="2835" w:type="dxa"/>
            <w:tcBorders>
              <w:top w:val="nil"/>
              <w:left w:val="nil"/>
              <w:bottom w:val="nil"/>
              <w:right w:val="nil"/>
            </w:tcBorders>
            <w:shd w:val="clear" w:color="auto" w:fill="auto"/>
            <w:hideMark/>
          </w:tcPr>
          <w:p w14:paraId="65361995" w14:textId="4D10766C"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Calibri" w:hAnsi="Times New Roman"/>
              </w:rPr>
              <w:t>-</w:t>
            </w:r>
          </w:p>
        </w:tc>
      </w:tr>
      <w:tr w:rsidR="0067089C" w:rsidRPr="00244CC6" w14:paraId="1099DD53" w14:textId="77777777" w:rsidTr="0067089C">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3AC1B2E" w14:textId="0B9BEFEB"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2</w:t>
            </w:r>
          </w:p>
        </w:tc>
        <w:tc>
          <w:tcPr>
            <w:tcW w:w="6384" w:type="dxa"/>
            <w:tcBorders>
              <w:top w:val="nil"/>
              <w:left w:val="nil"/>
              <w:bottom w:val="nil"/>
              <w:right w:val="nil"/>
            </w:tcBorders>
            <w:shd w:val="clear" w:color="auto" w:fill="auto"/>
          </w:tcPr>
          <w:p w14:paraId="3C9B9A10" w14:textId="784FC650"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lang w:val="zh-CN"/>
              </w:rPr>
              <w:t>通过议程</w:t>
            </w:r>
          </w:p>
        </w:tc>
        <w:tc>
          <w:tcPr>
            <w:tcW w:w="2835" w:type="dxa"/>
            <w:tcBorders>
              <w:top w:val="nil"/>
              <w:left w:val="nil"/>
              <w:bottom w:val="nil"/>
              <w:right w:val="nil"/>
            </w:tcBorders>
            <w:shd w:val="clear" w:color="auto" w:fill="auto"/>
          </w:tcPr>
          <w:p w14:paraId="3872364C" w14:textId="2777D0E4"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rPr>
            </w:pPr>
            <w:r>
              <w:rPr>
                <w:rFonts w:ascii="Times New Roman" w:eastAsia="Calibri" w:hAnsi="Times New Roman"/>
              </w:rPr>
              <w:t>RRB25</w:t>
            </w:r>
            <w:r>
              <w:rPr>
                <w:rStyle w:val="Hyperlink"/>
                <w:rFonts w:ascii="Times New Roman" w:eastAsia="Calibri" w:hAnsi="Times New Roman"/>
              </w:rPr>
              <w:t>-</w:t>
            </w:r>
            <w:r>
              <w:rPr>
                <w:rFonts w:ascii="Times New Roman" w:eastAsia="Calibri" w:hAnsi="Times New Roman"/>
              </w:rPr>
              <w:t xml:space="preserve">1/OJ/1(Rev.1) </w:t>
            </w:r>
          </w:p>
        </w:tc>
      </w:tr>
      <w:tr w:rsidR="0067089C" w:rsidRPr="00244CC6" w14:paraId="2AD6848D" w14:textId="77777777" w:rsidTr="00670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79CC7936" w14:textId="3A958EF9"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3</w:t>
            </w:r>
          </w:p>
        </w:tc>
        <w:tc>
          <w:tcPr>
            <w:tcW w:w="6384" w:type="dxa"/>
            <w:tcBorders>
              <w:top w:val="nil"/>
              <w:left w:val="nil"/>
              <w:bottom w:val="nil"/>
              <w:right w:val="nil"/>
            </w:tcBorders>
            <w:shd w:val="clear" w:color="auto" w:fill="auto"/>
          </w:tcPr>
          <w:p w14:paraId="3453186F" w14:textId="169ABFA0"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无线电通信局主任的报告</w:t>
            </w:r>
          </w:p>
        </w:tc>
        <w:tc>
          <w:tcPr>
            <w:tcW w:w="2835" w:type="dxa"/>
            <w:tcBorders>
              <w:top w:val="nil"/>
              <w:left w:val="nil"/>
              <w:bottom w:val="nil"/>
              <w:right w:val="nil"/>
            </w:tcBorders>
            <w:shd w:val="clear" w:color="auto" w:fill="auto"/>
          </w:tcPr>
          <w:p w14:paraId="49B61672" w14:textId="77777777" w:rsidR="0067089C" w:rsidRDefault="0067089C" w:rsidP="0067089C">
            <w:pPr>
              <w:jc w:val="center"/>
              <w:cnfStyle w:val="000000100000" w:firstRow="0" w:lastRow="0" w:firstColumn="0" w:lastColumn="0" w:oddVBand="0" w:evenVBand="0" w:oddHBand="1" w:evenHBand="0" w:firstRowFirstColumn="0" w:firstRowLastColumn="0" w:lastRowFirstColumn="0" w:lastRowLastColumn="0"/>
              <w:rPr>
                <w:rStyle w:val="Hyperlink"/>
                <w:rFonts w:eastAsiaTheme="minorEastAsia"/>
              </w:rPr>
            </w:pPr>
            <w:hyperlink r:id="rId11" w:history="1">
              <w:r>
                <w:rPr>
                  <w:rStyle w:val="Hyperlink"/>
                  <w:rFonts w:ascii="Times New Roman" w:eastAsia="Calibri" w:hAnsi="Times New Roman"/>
                </w:rPr>
                <w:t>RRB25-1/8(Rev.1)</w:t>
              </w:r>
            </w:hyperlink>
            <w:r>
              <w:rPr>
                <w:rStyle w:val="Hyperlink"/>
                <w:rFonts w:ascii="Times New Roman" w:eastAsia="Calibri" w:hAnsi="Times New Roman"/>
              </w:rPr>
              <w:br/>
            </w:r>
            <w:hyperlink r:id="rId12" w:history="1">
              <w:r>
                <w:rPr>
                  <w:rStyle w:val="Hyperlink"/>
                  <w:rFonts w:ascii="Times New Roman" w:eastAsiaTheme="minorEastAsia" w:hAnsi="Times New Roman"/>
                </w:rPr>
                <w:t>RRB25-1/8(Rev.1)(Add.1)</w:t>
              </w:r>
            </w:hyperlink>
          </w:p>
          <w:p w14:paraId="6987EB87" w14:textId="77777777" w:rsidR="0067089C" w:rsidRDefault="0067089C" w:rsidP="0067089C">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rPr>
            </w:pPr>
            <w:hyperlink r:id="rId13" w:history="1">
              <w:r>
                <w:rPr>
                  <w:rStyle w:val="Hyperlink"/>
                  <w:rFonts w:ascii="Times New Roman" w:eastAsiaTheme="minorEastAsia" w:hAnsi="Times New Roman"/>
                </w:rPr>
                <w:t>RRB25-1/8(Rev.1)(Add.2)</w:t>
              </w:r>
            </w:hyperlink>
          </w:p>
          <w:p w14:paraId="72DD3210" w14:textId="1E638B43"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FF"/>
                <w:u w:val="single"/>
              </w:rPr>
            </w:pPr>
            <w:hyperlink r:id="rId14" w:history="1">
              <w:r>
                <w:rPr>
                  <w:rStyle w:val="Hyperlink"/>
                  <w:rFonts w:ascii="Times New Roman" w:eastAsiaTheme="minorEastAsia" w:hAnsi="Times New Roman"/>
                </w:rPr>
                <w:t>RRB25-1/8(Rev.1)(Add.4)</w:t>
              </w:r>
            </w:hyperlink>
          </w:p>
        </w:tc>
      </w:tr>
      <w:tr w:rsidR="0067089C" w:rsidRPr="00244CC6" w14:paraId="60697DEA" w14:textId="77777777" w:rsidTr="0067089C">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2A7EF11" w14:textId="6BE24E6C"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4</w:t>
            </w:r>
          </w:p>
        </w:tc>
        <w:tc>
          <w:tcPr>
            <w:tcW w:w="6384" w:type="dxa"/>
            <w:tcBorders>
              <w:top w:val="nil"/>
              <w:left w:val="nil"/>
              <w:bottom w:val="nil"/>
              <w:right w:val="nil"/>
            </w:tcBorders>
            <w:shd w:val="clear" w:color="auto" w:fill="auto"/>
          </w:tcPr>
          <w:p w14:paraId="7F8B0A7B" w14:textId="63E77134"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lang w:val="zh-CN"/>
              </w:rPr>
              <w:t>《程序规则》</w:t>
            </w:r>
          </w:p>
        </w:tc>
        <w:tc>
          <w:tcPr>
            <w:tcW w:w="2835" w:type="dxa"/>
            <w:tcBorders>
              <w:top w:val="nil"/>
              <w:left w:val="nil"/>
              <w:bottom w:val="nil"/>
              <w:right w:val="nil"/>
            </w:tcBorders>
            <w:shd w:val="clear" w:color="auto" w:fill="auto"/>
          </w:tcPr>
          <w:p w14:paraId="141E1071" w14:textId="23D4BCF5"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p>
        </w:tc>
      </w:tr>
      <w:tr w:rsidR="0067089C" w:rsidRPr="00244CC6" w14:paraId="6F5EFFFF" w14:textId="77777777" w:rsidTr="00670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A10630F" w14:textId="1E956B94"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71B5033F" w14:textId="40EECE5A"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lang w:val="zh-CN"/>
              </w:rPr>
              <w:t>《程序规则》清单</w:t>
            </w:r>
          </w:p>
        </w:tc>
        <w:tc>
          <w:tcPr>
            <w:tcW w:w="2835" w:type="dxa"/>
            <w:tcBorders>
              <w:top w:val="nil"/>
              <w:left w:val="nil"/>
              <w:bottom w:val="nil"/>
              <w:right w:val="nil"/>
            </w:tcBorders>
            <w:shd w:val="clear" w:color="auto" w:fill="auto"/>
          </w:tcPr>
          <w:p w14:paraId="484A8F0F" w14:textId="246F3334"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15" w:history="1">
              <w:r>
                <w:rPr>
                  <w:rStyle w:val="Hyperlink"/>
                  <w:rFonts w:ascii="Times New Roman" w:eastAsia="Calibri" w:hAnsi="Times New Roman"/>
                </w:rPr>
                <w:t>RRB25-1/1</w:t>
              </w:r>
            </w:hyperlink>
          </w:p>
        </w:tc>
      </w:tr>
      <w:tr w:rsidR="0067089C" w:rsidRPr="00244CC6" w14:paraId="06A1F888" w14:textId="77777777" w:rsidTr="0067089C">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2A8FD9C4" w14:textId="590C29EE"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w:t>
            </w:r>
          </w:p>
        </w:tc>
        <w:tc>
          <w:tcPr>
            <w:tcW w:w="6384" w:type="dxa"/>
            <w:tcBorders>
              <w:top w:val="nil"/>
              <w:left w:val="nil"/>
              <w:bottom w:val="nil"/>
              <w:right w:val="nil"/>
            </w:tcBorders>
            <w:shd w:val="clear" w:color="auto" w:fill="auto"/>
          </w:tcPr>
          <w:p w14:paraId="6BA1FF0E" w14:textId="42B179B6"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rPr>
              <w:t>请求延长卫星网络</w:t>
            </w:r>
            <w:r>
              <w:rPr>
                <w:rFonts w:ascii="Times New Roman" w:eastAsia="SimSun" w:hAnsi="Times New Roman"/>
              </w:rPr>
              <w:t>/</w:t>
            </w:r>
            <w:r>
              <w:rPr>
                <w:rFonts w:ascii="Times New Roman" w:eastAsia="SimSun" w:hAnsi="Times New Roman"/>
              </w:rPr>
              <w:t>系统频率指配启用的规则时限</w:t>
            </w:r>
          </w:p>
        </w:tc>
        <w:tc>
          <w:tcPr>
            <w:tcW w:w="2835" w:type="dxa"/>
            <w:tcBorders>
              <w:top w:val="nil"/>
              <w:left w:val="nil"/>
              <w:bottom w:val="nil"/>
              <w:right w:val="nil"/>
            </w:tcBorders>
            <w:shd w:val="clear" w:color="auto" w:fill="auto"/>
          </w:tcPr>
          <w:p w14:paraId="40C2A789" w14:textId="4B680764"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p>
        </w:tc>
      </w:tr>
      <w:tr w:rsidR="0067089C" w:rsidRPr="00244CC6" w14:paraId="4ED1E72A" w14:textId="77777777" w:rsidTr="00670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EC83102" w14:textId="2D970453"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5.1</w:t>
            </w:r>
          </w:p>
        </w:tc>
        <w:tc>
          <w:tcPr>
            <w:tcW w:w="6384" w:type="dxa"/>
            <w:tcBorders>
              <w:top w:val="nil"/>
              <w:left w:val="nil"/>
              <w:bottom w:val="nil"/>
              <w:right w:val="nil"/>
            </w:tcBorders>
            <w:shd w:val="clear" w:color="auto" w:fill="auto"/>
          </w:tcPr>
          <w:p w14:paraId="310CC4A9" w14:textId="158DA964"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bookmarkStart w:id="10" w:name="OLE_LINK9"/>
            <w:r>
              <w:rPr>
                <w:rFonts w:ascii="Times New Roman" w:eastAsia="SimSun" w:hAnsi="Times New Roman"/>
              </w:rPr>
              <w:t>尼日利亚主管部门请求延长启用</w:t>
            </w:r>
            <w:r>
              <w:rPr>
                <w:rFonts w:ascii="Times New Roman" w:eastAsiaTheme="minorEastAsia" w:hAnsi="Times New Roman"/>
              </w:rPr>
              <w:t>NIGCOMSAT-2B (9.5°W)</w:t>
            </w:r>
            <w:r>
              <w:rPr>
                <w:rFonts w:ascii="Times New Roman" w:eastAsia="SimSun" w:hAnsi="Times New Roman"/>
              </w:rPr>
              <w:t>和</w:t>
            </w:r>
            <w:r>
              <w:rPr>
                <w:rFonts w:ascii="Times New Roman" w:eastAsiaTheme="minorEastAsia" w:hAnsi="Times New Roman"/>
              </w:rPr>
              <w:t>NIGCOMSAT-2D (16°W)</w:t>
            </w:r>
            <w:r>
              <w:rPr>
                <w:rFonts w:ascii="Times New Roman" w:eastAsia="SimSun" w:hAnsi="Times New Roman"/>
              </w:rPr>
              <w:t>卫星网络频率指配的规则时限的提交资料</w:t>
            </w:r>
            <w:bookmarkEnd w:id="10"/>
          </w:p>
        </w:tc>
        <w:tc>
          <w:tcPr>
            <w:tcW w:w="2835" w:type="dxa"/>
            <w:tcBorders>
              <w:top w:val="nil"/>
              <w:left w:val="nil"/>
              <w:bottom w:val="nil"/>
              <w:right w:val="nil"/>
            </w:tcBorders>
            <w:shd w:val="clear" w:color="auto" w:fill="auto"/>
          </w:tcPr>
          <w:p w14:paraId="51E1644E" w14:textId="76A80E82"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val="de-DE"/>
              </w:rPr>
            </w:pPr>
            <w:hyperlink r:id="rId16" w:history="1">
              <w:r>
                <w:rPr>
                  <w:rStyle w:val="Hyperlink"/>
                  <w:rFonts w:ascii="Times New Roman" w:eastAsiaTheme="minorEastAsia" w:hAnsi="Times New Roman"/>
                </w:rPr>
                <w:t>RRB25-1/2</w:t>
              </w:r>
            </w:hyperlink>
            <w:r>
              <w:rPr>
                <w:rFonts w:ascii="Times New Roman" w:eastAsiaTheme="minorEastAsia" w:hAnsi="Times New Roman"/>
              </w:rPr>
              <w:br/>
            </w:r>
            <w:hyperlink r:id="rId17" w:history="1">
              <w:r>
                <w:rPr>
                  <w:rStyle w:val="Hyperlink"/>
                  <w:rFonts w:ascii="Times New Roman" w:eastAsiaTheme="minorEastAsia" w:hAnsi="Times New Roman"/>
                </w:rPr>
                <w:t>RRB25-1/DELAYED/7</w:t>
              </w:r>
            </w:hyperlink>
          </w:p>
        </w:tc>
      </w:tr>
      <w:tr w:rsidR="0067089C" w:rsidRPr="00244CC6" w14:paraId="1993C0B8" w14:textId="77777777" w:rsidTr="0067089C">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659E2680" w14:textId="28417F5F"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5.2</w:t>
            </w:r>
          </w:p>
        </w:tc>
        <w:tc>
          <w:tcPr>
            <w:tcW w:w="6384" w:type="dxa"/>
            <w:tcBorders>
              <w:top w:val="nil"/>
              <w:left w:val="nil"/>
              <w:bottom w:val="nil"/>
              <w:right w:val="nil"/>
            </w:tcBorders>
            <w:shd w:val="clear" w:color="auto" w:fill="auto"/>
          </w:tcPr>
          <w:p w14:paraId="7F37DA15" w14:textId="73C039F3"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rPr>
              <w:t>印度尼西亚主管部门请求延长启用</w:t>
            </w:r>
            <w:r>
              <w:rPr>
                <w:rFonts w:ascii="Times New Roman" w:eastAsiaTheme="minorEastAsia" w:hAnsi="Times New Roman"/>
              </w:rPr>
              <w:t>NUSANTARA-NS1-A (113E)</w:t>
            </w:r>
            <w:r>
              <w:rPr>
                <w:rFonts w:ascii="Times New Roman" w:eastAsia="SimSun" w:hAnsi="Times New Roman"/>
              </w:rPr>
              <w:t>卫星网络频率指配规则时限的提交资料</w:t>
            </w:r>
          </w:p>
        </w:tc>
        <w:tc>
          <w:tcPr>
            <w:tcW w:w="2835" w:type="dxa"/>
            <w:tcBorders>
              <w:top w:val="nil"/>
              <w:left w:val="nil"/>
              <w:bottom w:val="nil"/>
              <w:right w:val="nil"/>
            </w:tcBorders>
            <w:shd w:val="clear" w:color="auto" w:fill="auto"/>
          </w:tcPr>
          <w:p w14:paraId="1CB652D0" w14:textId="307C0255"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18" w:history="1">
              <w:r>
                <w:rPr>
                  <w:rStyle w:val="Hyperlink"/>
                  <w:rFonts w:ascii="Times New Roman" w:eastAsiaTheme="minorEastAsia" w:hAnsi="Times New Roman"/>
                  <w:sz w:val="22"/>
                  <w:szCs w:val="22"/>
                </w:rPr>
                <w:t>RRB25-1/7</w:t>
              </w:r>
            </w:hyperlink>
            <w:r>
              <w:rPr>
                <w:rFonts w:ascii="Times New Roman" w:eastAsiaTheme="minorEastAsia" w:hAnsi="Times New Roman"/>
                <w:sz w:val="22"/>
                <w:szCs w:val="22"/>
              </w:rPr>
              <w:br/>
            </w:r>
            <w:hyperlink r:id="rId19" w:history="1">
              <w:r>
                <w:rPr>
                  <w:rStyle w:val="Hyperlink"/>
                  <w:rFonts w:ascii="Times New Roman" w:eastAsiaTheme="minorEastAsia" w:hAnsi="Times New Roman"/>
                  <w:sz w:val="22"/>
                  <w:szCs w:val="22"/>
                </w:rPr>
                <w:t>RRB25-1/11</w:t>
              </w:r>
            </w:hyperlink>
          </w:p>
        </w:tc>
      </w:tr>
      <w:tr w:rsidR="0067089C" w:rsidRPr="00244CC6" w14:paraId="2FAE2E77"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4550D70" w14:textId="207255D1"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5.3</w:t>
            </w:r>
          </w:p>
        </w:tc>
        <w:tc>
          <w:tcPr>
            <w:tcW w:w="6384" w:type="dxa"/>
            <w:tcBorders>
              <w:top w:val="nil"/>
              <w:left w:val="nil"/>
              <w:bottom w:val="nil"/>
              <w:right w:val="nil"/>
            </w:tcBorders>
            <w:shd w:val="clear" w:color="auto" w:fill="auto"/>
          </w:tcPr>
          <w:p w14:paraId="5DF15D2C" w14:textId="5D52EBB8"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bookmarkStart w:id="11" w:name="OLE_LINK18"/>
            <w:r>
              <w:rPr>
                <w:rFonts w:ascii="Times New Roman" w:eastAsia="SimSun" w:hAnsi="Times New Roman"/>
              </w:rPr>
              <w:t>日本主管部门请求延长启用</w:t>
            </w:r>
            <w:r>
              <w:rPr>
                <w:rFonts w:ascii="Times New Roman" w:eastAsia="SimSun" w:hAnsi="Times New Roman"/>
              </w:rPr>
              <w:t>QZSS-A</w:t>
            </w:r>
            <w:r>
              <w:rPr>
                <w:rFonts w:ascii="Times New Roman" w:eastAsia="SimSun" w:hAnsi="Times New Roman"/>
              </w:rPr>
              <w:t>卫星系统和</w:t>
            </w:r>
            <w:r>
              <w:rPr>
                <w:rFonts w:ascii="Times New Roman" w:eastAsia="SimSun" w:hAnsi="Times New Roman"/>
              </w:rPr>
              <w:t>QZSS-GS-A1</w:t>
            </w:r>
            <w:r>
              <w:rPr>
                <w:rFonts w:ascii="Times New Roman" w:eastAsia="SimSun" w:hAnsi="Times New Roman"/>
              </w:rPr>
              <w:t>卫星网络频率指配规则时限的提交资料</w:t>
            </w:r>
            <w:bookmarkEnd w:id="11"/>
          </w:p>
        </w:tc>
        <w:tc>
          <w:tcPr>
            <w:tcW w:w="2835" w:type="dxa"/>
            <w:tcBorders>
              <w:top w:val="nil"/>
              <w:left w:val="nil"/>
              <w:bottom w:val="nil"/>
              <w:right w:val="nil"/>
            </w:tcBorders>
            <w:shd w:val="clear" w:color="auto" w:fill="auto"/>
          </w:tcPr>
          <w:p w14:paraId="0F9058DF" w14:textId="5129E5E8"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20" w:history="1">
              <w:r>
                <w:rPr>
                  <w:rStyle w:val="Hyperlink"/>
                  <w:rFonts w:ascii="Times New Roman" w:eastAsiaTheme="minorEastAsia" w:hAnsi="Times New Roman"/>
                  <w:sz w:val="22"/>
                  <w:szCs w:val="22"/>
                </w:rPr>
                <w:t>RRB25-1/10</w:t>
              </w:r>
            </w:hyperlink>
          </w:p>
        </w:tc>
      </w:tr>
      <w:tr w:rsidR="0067089C" w:rsidRPr="00244CC6" w14:paraId="27AE2BD4"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83961B3" w14:textId="4F65DCFB"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5.4</w:t>
            </w:r>
          </w:p>
        </w:tc>
        <w:tc>
          <w:tcPr>
            <w:tcW w:w="6384" w:type="dxa"/>
            <w:tcBorders>
              <w:top w:val="nil"/>
              <w:left w:val="nil"/>
              <w:bottom w:val="nil"/>
              <w:right w:val="nil"/>
            </w:tcBorders>
            <w:shd w:val="clear" w:color="auto" w:fill="auto"/>
          </w:tcPr>
          <w:p w14:paraId="5C65DB07" w14:textId="11DB7203"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rPr>
              <w:t>伊朗伊斯兰共和国主管部门请求延长启用</w:t>
            </w:r>
            <w:r>
              <w:rPr>
                <w:rFonts w:ascii="Times New Roman" w:eastAsia="SimSun" w:hAnsi="Times New Roman"/>
              </w:rPr>
              <w:t>IRANDBS4-KA-G2</w:t>
            </w:r>
            <w:r>
              <w:rPr>
                <w:rFonts w:ascii="Times New Roman" w:eastAsia="SimSun" w:hAnsi="Times New Roman"/>
              </w:rPr>
              <w:t>卫星网络频率指配规则时限的提交资料</w:t>
            </w:r>
          </w:p>
        </w:tc>
        <w:tc>
          <w:tcPr>
            <w:tcW w:w="2835" w:type="dxa"/>
            <w:tcBorders>
              <w:top w:val="nil"/>
              <w:left w:val="nil"/>
              <w:bottom w:val="nil"/>
              <w:right w:val="nil"/>
            </w:tcBorders>
            <w:shd w:val="clear" w:color="auto" w:fill="auto"/>
          </w:tcPr>
          <w:p w14:paraId="4A9094ED" w14:textId="2AB194FD"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21" w:history="1">
              <w:r>
                <w:rPr>
                  <w:rStyle w:val="Hyperlink"/>
                  <w:rFonts w:ascii="Times New Roman" w:eastAsiaTheme="minorEastAsia" w:hAnsi="Times New Roman"/>
                  <w:sz w:val="22"/>
                  <w:szCs w:val="22"/>
                </w:rPr>
                <w:t>RRB25-1/15</w:t>
              </w:r>
            </w:hyperlink>
          </w:p>
        </w:tc>
      </w:tr>
      <w:tr w:rsidR="0067089C" w:rsidRPr="00244CC6" w14:paraId="3614A058"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FD434C9" w14:textId="79AD74B7"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5.5</w:t>
            </w:r>
          </w:p>
        </w:tc>
        <w:tc>
          <w:tcPr>
            <w:tcW w:w="6384" w:type="dxa"/>
            <w:tcBorders>
              <w:top w:val="nil"/>
              <w:left w:val="nil"/>
              <w:bottom w:val="nil"/>
              <w:right w:val="nil"/>
            </w:tcBorders>
            <w:shd w:val="clear" w:color="auto" w:fill="auto"/>
          </w:tcPr>
          <w:p w14:paraId="6AF9FBE0" w14:textId="0E638346"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墨西哥主管部门请求延长启用</w:t>
            </w:r>
            <w:r>
              <w:rPr>
                <w:rFonts w:ascii="Times New Roman" w:eastAsia="SimSun" w:hAnsi="Times New Roman"/>
              </w:rPr>
              <w:t>THUMBSAT-1</w:t>
            </w:r>
            <w:r>
              <w:rPr>
                <w:rFonts w:ascii="Times New Roman" w:eastAsia="SimSun" w:hAnsi="Times New Roman"/>
              </w:rPr>
              <w:t>卫星系统频率指配规则时限的提交资料</w:t>
            </w:r>
          </w:p>
        </w:tc>
        <w:tc>
          <w:tcPr>
            <w:tcW w:w="2835" w:type="dxa"/>
            <w:tcBorders>
              <w:top w:val="nil"/>
              <w:left w:val="nil"/>
              <w:bottom w:val="nil"/>
              <w:right w:val="nil"/>
            </w:tcBorders>
            <w:shd w:val="clear" w:color="auto" w:fill="auto"/>
          </w:tcPr>
          <w:p w14:paraId="1340C00E" w14:textId="1AAFD266"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22" w:history="1">
              <w:r>
                <w:rPr>
                  <w:rStyle w:val="Hyperlink"/>
                  <w:rFonts w:ascii="Times New Roman" w:eastAsiaTheme="minorEastAsia" w:hAnsi="Times New Roman"/>
                  <w:sz w:val="22"/>
                  <w:szCs w:val="22"/>
                </w:rPr>
                <w:t>RRB25-1/18</w:t>
              </w:r>
            </w:hyperlink>
            <w:r>
              <w:rPr>
                <w:rFonts w:ascii="Times New Roman" w:eastAsiaTheme="minorEastAsia" w:hAnsi="Times New Roman"/>
                <w:sz w:val="22"/>
                <w:szCs w:val="22"/>
              </w:rPr>
              <w:br/>
            </w:r>
            <w:hyperlink r:id="rId23" w:history="1">
              <w:r>
                <w:rPr>
                  <w:rStyle w:val="Hyperlink"/>
                  <w:rFonts w:ascii="Times New Roman" w:eastAsiaTheme="minorEastAsia" w:hAnsi="Times New Roman"/>
                  <w:sz w:val="22"/>
                  <w:szCs w:val="22"/>
                </w:rPr>
                <w:t>RRB25-1/DELAYED/6</w:t>
              </w:r>
            </w:hyperlink>
          </w:p>
        </w:tc>
      </w:tr>
      <w:tr w:rsidR="0067089C" w:rsidRPr="00244CC6" w14:paraId="3B8719AD"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0581FD7" w14:textId="66274ED8"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5.6</w:t>
            </w:r>
          </w:p>
        </w:tc>
        <w:tc>
          <w:tcPr>
            <w:tcW w:w="6384" w:type="dxa"/>
            <w:tcBorders>
              <w:top w:val="nil"/>
              <w:left w:val="nil"/>
              <w:bottom w:val="nil"/>
              <w:right w:val="nil"/>
            </w:tcBorders>
            <w:shd w:val="clear" w:color="auto" w:fill="auto"/>
          </w:tcPr>
          <w:p w14:paraId="5FCA6D12" w14:textId="0D08B2BA"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bookmarkStart w:id="12" w:name="OLE_LINK12"/>
            <w:r>
              <w:rPr>
                <w:rFonts w:ascii="Times New Roman" w:eastAsia="SimSun" w:hAnsi="Times New Roman"/>
              </w:rPr>
              <w:t>韩国主管部门请求延长启用</w:t>
            </w:r>
            <w:r>
              <w:rPr>
                <w:rFonts w:ascii="Times New Roman" w:eastAsia="Calibri" w:hAnsi="Times New Roman"/>
              </w:rPr>
              <w:t>CAS500-2</w:t>
            </w:r>
            <w:r>
              <w:rPr>
                <w:rFonts w:ascii="Times New Roman" w:eastAsia="SimSun" w:hAnsi="Times New Roman"/>
              </w:rPr>
              <w:t>卫星网络频率指配规则时限的提交资料</w:t>
            </w:r>
            <w:bookmarkEnd w:id="12"/>
          </w:p>
        </w:tc>
        <w:tc>
          <w:tcPr>
            <w:tcW w:w="2835" w:type="dxa"/>
            <w:tcBorders>
              <w:top w:val="nil"/>
              <w:left w:val="nil"/>
              <w:bottom w:val="nil"/>
              <w:right w:val="nil"/>
            </w:tcBorders>
            <w:shd w:val="clear" w:color="auto" w:fill="auto"/>
          </w:tcPr>
          <w:p w14:paraId="73C72FF1" w14:textId="21BD3F85"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24" w:history="1">
              <w:r>
                <w:rPr>
                  <w:rStyle w:val="Hyperlink"/>
                  <w:rFonts w:ascii="Times New Roman" w:eastAsiaTheme="minorEastAsia" w:hAnsi="Times New Roman"/>
                  <w:sz w:val="22"/>
                  <w:szCs w:val="22"/>
                </w:rPr>
                <w:t>RRB25-1/19</w:t>
              </w:r>
            </w:hyperlink>
          </w:p>
        </w:tc>
      </w:tr>
      <w:tr w:rsidR="0067089C" w:rsidRPr="00244CC6" w14:paraId="38B9F5D1"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8F0D5B1" w14:textId="743AA2C3"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5.7</w:t>
            </w:r>
          </w:p>
        </w:tc>
        <w:tc>
          <w:tcPr>
            <w:tcW w:w="6384" w:type="dxa"/>
            <w:tcBorders>
              <w:top w:val="nil"/>
              <w:left w:val="nil"/>
              <w:bottom w:val="nil"/>
              <w:right w:val="nil"/>
            </w:tcBorders>
            <w:shd w:val="clear" w:color="auto" w:fill="auto"/>
          </w:tcPr>
          <w:p w14:paraId="5A42CAF4" w14:textId="0882FDB1"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阿曼苏丹国主管部门请求延长启用</w:t>
            </w:r>
            <w:r>
              <w:rPr>
                <w:rFonts w:ascii="Times New Roman" w:eastAsia="Calibri" w:hAnsi="Times New Roman"/>
              </w:rPr>
              <w:t>OMANSAT-73.5E</w:t>
            </w:r>
            <w:r>
              <w:rPr>
                <w:rFonts w:ascii="Times New Roman" w:eastAsia="SimSun" w:hAnsi="Times New Roman"/>
              </w:rPr>
              <w:t>卫星网络频率指配规则时限的提交资料</w:t>
            </w:r>
          </w:p>
        </w:tc>
        <w:tc>
          <w:tcPr>
            <w:tcW w:w="2835" w:type="dxa"/>
            <w:tcBorders>
              <w:top w:val="nil"/>
              <w:left w:val="nil"/>
              <w:bottom w:val="nil"/>
              <w:right w:val="nil"/>
            </w:tcBorders>
            <w:shd w:val="clear" w:color="auto" w:fill="auto"/>
          </w:tcPr>
          <w:p w14:paraId="4F70E2CF" w14:textId="244B23AD"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25" w:history="1">
              <w:r>
                <w:rPr>
                  <w:rStyle w:val="Hyperlink"/>
                  <w:rFonts w:ascii="Times New Roman" w:eastAsiaTheme="minorEastAsia" w:hAnsi="Times New Roman"/>
                  <w:sz w:val="22"/>
                  <w:szCs w:val="22"/>
                </w:rPr>
                <w:t>RRB25-1/21</w:t>
              </w:r>
            </w:hyperlink>
            <w:r>
              <w:rPr>
                <w:rFonts w:ascii="Times New Roman" w:eastAsiaTheme="minorEastAsia" w:hAnsi="Times New Roman"/>
                <w:sz w:val="22"/>
                <w:szCs w:val="22"/>
              </w:rPr>
              <w:br/>
            </w:r>
            <w:hyperlink r:id="rId26" w:history="1">
              <w:r>
                <w:rPr>
                  <w:rStyle w:val="Hyperlink"/>
                  <w:rFonts w:ascii="Times New Roman" w:eastAsiaTheme="minorEastAsia" w:hAnsi="Times New Roman"/>
                  <w:sz w:val="22"/>
                  <w:szCs w:val="22"/>
                </w:rPr>
                <w:t>RRB25-1/DELAYED/5</w:t>
              </w:r>
            </w:hyperlink>
          </w:p>
        </w:tc>
      </w:tr>
      <w:tr w:rsidR="0067089C" w:rsidRPr="00244CC6" w14:paraId="3C9778FF"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1182BDD" w14:textId="71A47C69"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5.8</w:t>
            </w:r>
          </w:p>
        </w:tc>
        <w:tc>
          <w:tcPr>
            <w:tcW w:w="6384" w:type="dxa"/>
            <w:tcBorders>
              <w:top w:val="nil"/>
              <w:left w:val="nil"/>
              <w:bottom w:val="nil"/>
              <w:right w:val="nil"/>
            </w:tcBorders>
            <w:shd w:val="clear" w:color="auto" w:fill="auto"/>
          </w:tcPr>
          <w:p w14:paraId="2757AE6E" w14:textId="4E45BCCF"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rPr>
              <w:t>柬埔寨主管部门请求延长启用</w:t>
            </w:r>
            <w:r>
              <w:rPr>
                <w:rFonts w:ascii="Times New Roman" w:eastAsia="Calibri" w:hAnsi="Times New Roman"/>
              </w:rPr>
              <w:t>CBGSAT-96.1E</w:t>
            </w:r>
            <w:r>
              <w:rPr>
                <w:rFonts w:ascii="Times New Roman" w:eastAsia="SimSun" w:hAnsi="Times New Roman"/>
              </w:rPr>
              <w:t>卫星网络频率指配规则时限的提交资料</w:t>
            </w:r>
          </w:p>
        </w:tc>
        <w:tc>
          <w:tcPr>
            <w:tcW w:w="2835" w:type="dxa"/>
            <w:tcBorders>
              <w:top w:val="nil"/>
              <w:left w:val="nil"/>
              <w:bottom w:val="nil"/>
              <w:right w:val="nil"/>
            </w:tcBorders>
            <w:shd w:val="clear" w:color="auto" w:fill="auto"/>
          </w:tcPr>
          <w:p w14:paraId="69CB7013" w14:textId="646923FE"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27" w:history="1">
              <w:r>
                <w:rPr>
                  <w:rStyle w:val="Hyperlink"/>
                  <w:rFonts w:ascii="Times New Roman" w:eastAsiaTheme="minorEastAsia" w:hAnsi="Times New Roman"/>
                  <w:sz w:val="22"/>
                  <w:szCs w:val="22"/>
                </w:rPr>
                <w:t>RRB25-1/23</w:t>
              </w:r>
            </w:hyperlink>
          </w:p>
        </w:tc>
      </w:tr>
      <w:tr w:rsidR="0067089C" w:rsidRPr="00244CC6" w14:paraId="38003A7C"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1A099E4A" w14:textId="3096BC76"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6</w:t>
            </w:r>
          </w:p>
        </w:tc>
        <w:tc>
          <w:tcPr>
            <w:tcW w:w="6384" w:type="dxa"/>
            <w:tcBorders>
              <w:top w:val="nil"/>
              <w:left w:val="nil"/>
              <w:bottom w:val="nil"/>
              <w:right w:val="nil"/>
            </w:tcBorders>
            <w:shd w:val="clear" w:color="auto" w:fill="auto"/>
          </w:tcPr>
          <w:p w14:paraId="7E0A3394" w14:textId="21C8D801"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卫星无线电导航业务接收机受到的有害干扰</w:t>
            </w:r>
          </w:p>
        </w:tc>
        <w:tc>
          <w:tcPr>
            <w:tcW w:w="2835" w:type="dxa"/>
            <w:tcBorders>
              <w:top w:val="nil"/>
              <w:left w:val="nil"/>
              <w:bottom w:val="nil"/>
              <w:right w:val="nil"/>
            </w:tcBorders>
            <w:shd w:val="clear" w:color="auto" w:fill="auto"/>
          </w:tcPr>
          <w:p w14:paraId="6869A588" w14:textId="31136FBD"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28" w:history="1">
              <w:r>
                <w:rPr>
                  <w:rStyle w:val="Hyperlink"/>
                  <w:rFonts w:ascii="Times New Roman" w:eastAsiaTheme="minorEastAsia" w:hAnsi="Times New Roman"/>
                </w:rPr>
                <w:t>RRB25-1/8(Rev.1)(Add.3)</w:t>
              </w:r>
            </w:hyperlink>
          </w:p>
        </w:tc>
      </w:tr>
      <w:tr w:rsidR="0067089C" w:rsidRPr="00244CC6" w14:paraId="65087F1C"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7BD065FC" w14:textId="51B2632D"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6.1</w:t>
            </w:r>
          </w:p>
        </w:tc>
        <w:tc>
          <w:tcPr>
            <w:tcW w:w="6384" w:type="dxa"/>
            <w:tcBorders>
              <w:top w:val="nil"/>
              <w:left w:val="nil"/>
              <w:bottom w:val="nil"/>
              <w:right w:val="nil"/>
            </w:tcBorders>
            <w:shd w:val="clear" w:color="auto" w:fill="auto"/>
          </w:tcPr>
          <w:p w14:paraId="04E56492" w14:textId="4393940F"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r>
              <w:rPr>
                <w:rFonts w:ascii="Times New Roman" w:eastAsia="SimSun" w:hAnsi="Times New Roman"/>
              </w:rPr>
              <w:t>约旦主管部门</w:t>
            </w:r>
            <w:bookmarkStart w:id="13" w:name="OLE_LINK41"/>
            <w:r>
              <w:rPr>
                <w:rFonts w:ascii="Times New Roman" w:eastAsia="SimSun" w:hAnsi="Times New Roman"/>
              </w:rPr>
              <w:t>就卫星无线电导航业务接收机受到的有害干扰提交的资料</w:t>
            </w:r>
            <w:bookmarkEnd w:id="13"/>
          </w:p>
        </w:tc>
        <w:tc>
          <w:tcPr>
            <w:tcW w:w="2835" w:type="dxa"/>
            <w:tcBorders>
              <w:top w:val="nil"/>
              <w:left w:val="nil"/>
              <w:bottom w:val="nil"/>
              <w:right w:val="nil"/>
            </w:tcBorders>
            <w:shd w:val="clear" w:color="auto" w:fill="auto"/>
          </w:tcPr>
          <w:p w14:paraId="6F4FD76E" w14:textId="0FA3CDB5"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29" w:history="1">
              <w:r>
                <w:rPr>
                  <w:rStyle w:val="Hyperlink"/>
                  <w:rFonts w:ascii="Times New Roman" w:eastAsiaTheme="minorEastAsia" w:hAnsi="Times New Roman"/>
                </w:rPr>
                <w:t>RRB25-1/4</w:t>
              </w:r>
            </w:hyperlink>
            <w:r>
              <w:rPr>
                <w:rFonts w:ascii="Times New Roman" w:eastAsiaTheme="minorEastAsia" w:hAnsi="Times New Roman"/>
              </w:rPr>
              <w:br/>
            </w:r>
            <w:hyperlink r:id="rId30" w:history="1">
              <w:r>
                <w:rPr>
                  <w:rStyle w:val="Hyperlink"/>
                  <w:rFonts w:ascii="Times New Roman" w:eastAsiaTheme="minorEastAsia" w:hAnsi="Times New Roman"/>
                </w:rPr>
                <w:t>RRB25-1/DELAYED/1</w:t>
              </w:r>
            </w:hyperlink>
          </w:p>
        </w:tc>
      </w:tr>
      <w:tr w:rsidR="0067089C" w:rsidRPr="00244CC6" w14:paraId="325430F2"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12014199" w14:textId="6B067B6B"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553E37B0" w14:textId="1A174C75"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以色列国主管部门就卫星无线电导航业务接收机受到的有害干扰提交的资料</w:t>
            </w:r>
          </w:p>
        </w:tc>
        <w:tc>
          <w:tcPr>
            <w:tcW w:w="2835" w:type="dxa"/>
            <w:tcBorders>
              <w:top w:val="nil"/>
              <w:left w:val="nil"/>
              <w:bottom w:val="nil"/>
              <w:right w:val="nil"/>
            </w:tcBorders>
            <w:shd w:val="clear" w:color="auto" w:fill="auto"/>
          </w:tcPr>
          <w:p w14:paraId="4EEB421D" w14:textId="0ADCE4B9"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31" w:history="1">
              <w:r>
                <w:rPr>
                  <w:rStyle w:val="Hyperlink"/>
                  <w:rFonts w:ascii="Times New Roman" w:eastAsiaTheme="minorEastAsia" w:hAnsi="Times New Roman"/>
                </w:rPr>
                <w:t>RRB25-1/9</w:t>
              </w:r>
            </w:hyperlink>
          </w:p>
        </w:tc>
      </w:tr>
      <w:tr w:rsidR="0067089C" w:rsidRPr="00244CC6" w14:paraId="653A7A94"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62E688A8" w14:textId="72B9A4F7"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41157F94" w14:textId="573F33DE"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bookmarkStart w:id="14" w:name="OLE_LINK17"/>
            <w:r>
              <w:rPr>
                <w:rFonts w:ascii="Times New Roman" w:eastAsia="SimSun" w:hAnsi="Times New Roman"/>
              </w:rPr>
              <w:t>埃及主管部门</w:t>
            </w:r>
            <w:bookmarkEnd w:id="14"/>
            <w:r>
              <w:rPr>
                <w:rFonts w:ascii="Times New Roman" w:eastAsia="SimSun" w:hAnsi="Times New Roman"/>
              </w:rPr>
              <w:t>就卫星无线电导航业务接收机受到的有害干扰提交的资料</w:t>
            </w:r>
          </w:p>
        </w:tc>
        <w:tc>
          <w:tcPr>
            <w:tcW w:w="2835" w:type="dxa"/>
            <w:tcBorders>
              <w:top w:val="nil"/>
              <w:left w:val="nil"/>
              <w:bottom w:val="nil"/>
              <w:right w:val="nil"/>
            </w:tcBorders>
            <w:shd w:val="clear" w:color="auto" w:fill="auto"/>
          </w:tcPr>
          <w:p w14:paraId="70CC35D7" w14:textId="2EB5C15D"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32" w:history="1">
              <w:r>
                <w:rPr>
                  <w:rStyle w:val="Hyperlink"/>
                  <w:rFonts w:ascii="Times New Roman" w:eastAsiaTheme="minorEastAsia" w:hAnsi="Times New Roman"/>
                </w:rPr>
                <w:t>RRB25-1/16</w:t>
              </w:r>
            </w:hyperlink>
          </w:p>
        </w:tc>
      </w:tr>
      <w:tr w:rsidR="0067089C" w:rsidRPr="00244CC6" w14:paraId="75EE6E77" w14:textId="77777777" w:rsidTr="0067089C">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F7D7B2D" w14:textId="0DC7CDFA" w:rsidR="0067089C" w:rsidRPr="00244CC6" w:rsidRDefault="0067089C" w:rsidP="0067089C">
            <w:pPr>
              <w:spacing w:after="120"/>
              <w:jc w:val="both"/>
              <w:rPr>
                <w:rFonts w:ascii="Times New Roman" w:eastAsia="SimSun" w:hAnsi="Times New Roman"/>
              </w:rPr>
            </w:pPr>
            <w:r>
              <w:rPr>
                <w:rFonts w:ascii="Times New Roman" w:eastAsiaTheme="minorEastAsia" w:hAnsi="Times New Roman"/>
              </w:rPr>
              <w:t>6.2</w:t>
            </w:r>
          </w:p>
        </w:tc>
        <w:tc>
          <w:tcPr>
            <w:tcW w:w="6384" w:type="dxa"/>
            <w:tcBorders>
              <w:top w:val="nil"/>
              <w:left w:val="nil"/>
              <w:bottom w:val="nil"/>
              <w:right w:val="nil"/>
            </w:tcBorders>
            <w:shd w:val="clear" w:color="auto" w:fill="auto"/>
          </w:tcPr>
          <w:p w14:paraId="5BEB270B" w14:textId="4535A458"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bookmarkStart w:id="15" w:name="OLE_LINK23"/>
            <w:r>
              <w:rPr>
                <w:rFonts w:ascii="Times New Roman" w:eastAsia="SimSun" w:hAnsi="Times New Roman"/>
              </w:rPr>
              <w:t>爱沙尼亚、拉脱维亚、立陶宛</w:t>
            </w:r>
            <w:bookmarkStart w:id="16" w:name="OLE_LINK20"/>
            <w:r>
              <w:rPr>
                <w:rFonts w:ascii="Times New Roman" w:eastAsia="SimSun" w:hAnsi="Times New Roman"/>
              </w:rPr>
              <w:t>主管部门</w:t>
            </w:r>
            <w:bookmarkEnd w:id="15"/>
            <w:bookmarkEnd w:id="16"/>
            <w:r>
              <w:rPr>
                <w:rFonts w:ascii="Times New Roman" w:eastAsia="SimSun" w:hAnsi="Times New Roman"/>
              </w:rPr>
              <w:t>就卫星无线电导航业务接收机受到的有害干扰提交的资料</w:t>
            </w:r>
          </w:p>
        </w:tc>
        <w:tc>
          <w:tcPr>
            <w:tcW w:w="2835" w:type="dxa"/>
            <w:tcBorders>
              <w:top w:val="nil"/>
              <w:left w:val="nil"/>
              <w:bottom w:val="nil"/>
              <w:right w:val="nil"/>
            </w:tcBorders>
            <w:shd w:val="clear" w:color="auto" w:fill="auto"/>
          </w:tcPr>
          <w:p w14:paraId="6745A597" w14:textId="35EEAA79"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33" w:history="1">
              <w:r>
                <w:rPr>
                  <w:rStyle w:val="Hyperlink"/>
                  <w:rFonts w:ascii="Times New Roman" w:eastAsiaTheme="minorEastAsia" w:hAnsi="Times New Roman"/>
                </w:rPr>
                <w:t>RRB25-1/12</w:t>
              </w:r>
            </w:hyperlink>
          </w:p>
        </w:tc>
      </w:tr>
      <w:tr w:rsidR="0067089C" w:rsidRPr="00244CC6" w14:paraId="38146390" w14:textId="77777777" w:rsidTr="0067089C">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710B88D" w14:textId="6395A0BF"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3784D3A9" w14:textId="200EAA04"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bookmarkStart w:id="17" w:name="OLE_LINK22"/>
            <w:r>
              <w:rPr>
                <w:rFonts w:ascii="Times New Roman" w:eastAsia="SimSun" w:hAnsi="Times New Roman"/>
              </w:rPr>
              <w:t>共同签署的主管部门关于对法国的卫星广播业务和卫星无线电导航业务接收机产生有害干扰的提交资料（第</w:t>
            </w:r>
            <w:r>
              <w:rPr>
                <w:rFonts w:ascii="Times New Roman" w:eastAsia="SimSun" w:hAnsi="Times New Roman"/>
              </w:rPr>
              <w:t>2</w:t>
            </w:r>
            <w:r>
              <w:rPr>
                <w:rFonts w:ascii="Times New Roman" w:eastAsia="SimSun" w:hAnsi="Times New Roman"/>
              </w:rPr>
              <w:t>节）</w:t>
            </w:r>
            <w:bookmarkEnd w:id="17"/>
          </w:p>
        </w:tc>
        <w:tc>
          <w:tcPr>
            <w:tcW w:w="2835" w:type="dxa"/>
            <w:tcBorders>
              <w:top w:val="nil"/>
              <w:left w:val="nil"/>
              <w:bottom w:val="nil"/>
              <w:right w:val="nil"/>
            </w:tcBorders>
            <w:shd w:val="clear" w:color="auto" w:fill="auto"/>
          </w:tcPr>
          <w:p w14:paraId="7DB8DD72" w14:textId="6D9D2EEC"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34" w:history="1">
              <w:r>
                <w:rPr>
                  <w:rStyle w:val="Hyperlink"/>
                  <w:rFonts w:ascii="Times New Roman" w:eastAsiaTheme="minorEastAsia" w:hAnsi="Times New Roman"/>
                </w:rPr>
                <w:t>RRB25-1/17</w:t>
              </w:r>
            </w:hyperlink>
          </w:p>
        </w:tc>
      </w:tr>
      <w:tr w:rsidR="0067089C" w:rsidRPr="00244CC6" w14:paraId="468B01BE"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13C5C9D" w14:textId="421DFAE9" w:rsidR="0067089C" w:rsidRPr="00555069" w:rsidRDefault="0067089C" w:rsidP="0067089C">
            <w:pPr>
              <w:spacing w:after="120"/>
              <w:jc w:val="both"/>
              <w:rPr>
                <w:rFonts w:ascii="Times New Roman" w:eastAsia="SimSun" w:hAnsi="Times New Roman"/>
              </w:rPr>
            </w:pPr>
            <w:r w:rsidRPr="00555069">
              <w:rPr>
                <w:rFonts w:ascii="Times New Roman" w:eastAsiaTheme="minorEastAsia" w:hAnsi="Times New Roman"/>
              </w:rPr>
              <w:t>7</w:t>
            </w:r>
          </w:p>
        </w:tc>
        <w:tc>
          <w:tcPr>
            <w:tcW w:w="6384" w:type="dxa"/>
            <w:tcBorders>
              <w:top w:val="nil"/>
              <w:left w:val="nil"/>
              <w:bottom w:val="nil"/>
              <w:right w:val="nil"/>
            </w:tcBorders>
            <w:shd w:val="clear" w:color="auto" w:fill="auto"/>
          </w:tcPr>
          <w:p w14:paraId="03B9A996" w14:textId="132F9B22"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bookmarkStart w:id="18" w:name="OLE_LINK24"/>
            <w:r>
              <w:rPr>
                <w:rFonts w:ascii="Times New Roman" w:eastAsia="SimSun" w:hAnsi="Times New Roman"/>
              </w:rPr>
              <w:t>位于东经</w:t>
            </w:r>
            <w:r>
              <w:rPr>
                <w:rFonts w:ascii="Times New Roman" w:eastAsia="Calibri" w:hAnsi="Times New Roman"/>
              </w:rPr>
              <w:t>5°</w:t>
            </w:r>
            <w:bookmarkEnd w:id="18"/>
            <w:r>
              <w:rPr>
                <w:rFonts w:ascii="Times New Roman" w:eastAsia="SimSun" w:hAnsi="Times New Roman"/>
              </w:rPr>
              <w:t>的卫星网络受到的有害干扰</w:t>
            </w:r>
          </w:p>
        </w:tc>
        <w:tc>
          <w:tcPr>
            <w:tcW w:w="2835" w:type="dxa"/>
            <w:tcBorders>
              <w:top w:val="nil"/>
              <w:left w:val="nil"/>
              <w:bottom w:val="nil"/>
              <w:right w:val="nil"/>
            </w:tcBorders>
            <w:shd w:val="clear" w:color="auto" w:fill="auto"/>
          </w:tcPr>
          <w:p w14:paraId="04AB9BF7" w14:textId="3A8DCB9B"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p>
        </w:tc>
      </w:tr>
      <w:tr w:rsidR="0067089C" w:rsidRPr="00244CC6" w14:paraId="4C8BFDAB" w14:textId="77777777" w:rsidTr="0067089C">
        <w:trPr>
          <w:trHeight w:val="426"/>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DCEBAA1" w14:textId="2AF31E02"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5EDA8A61" w14:textId="245F1CB4"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bookmarkStart w:id="19" w:name="OLE_LINK25"/>
            <w:r>
              <w:rPr>
                <w:rFonts w:ascii="Times New Roman" w:eastAsia="SimSun" w:hAnsi="Times New Roman"/>
              </w:rPr>
              <w:t>瑞典主管部门关于位于东经</w:t>
            </w:r>
            <w:r>
              <w:rPr>
                <w:rFonts w:ascii="Times New Roman" w:eastAsia="Calibri" w:hAnsi="Times New Roman"/>
              </w:rPr>
              <w:t>5°</w:t>
            </w:r>
            <w:r>
              <w:rPr>
                <w:rFonts w:ascii="Times New Roman" w:eastAsia="SimSun" w:hAnsi="Times New Roman"/>
              </w:rPr>
              <w:t>的卫星网络受到有害干扰的提交资料</w:t>
            </w:r>
            <w:bookmarkEnd w:id="19"/>
          </w:p>
        </w:tc>
        <w:tc>
          <w:tcPr>
            <w:tcW w:w="2835" w:type="dxa"/>
            <w:tcBorders>
              <w:top w:val="nil"/>
              <w:left w:val="nil"/>
              <w:bottom w:val="nil"/>
              <w:right w:val="nil"/>
            </w:tcBorders>
            <w:shd w:val="clear" w:color="auto" w:fill="auto"/>
          </w:tcPr>
          <w:p w14:paraId="00FB878E" w14:textId="6FDCE574"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35" w:history="1">
              <w:r>
                <w:rPr>
                  <w:rStyle w:val="Hyperlink"/>
                  <w:rFonts w:ascii="Times New Roman" w:eastAsiaTheme="minorEastAsia" w:hAnsi="Times New Roman"/>
                </w:rPr>
                <w:t>RRB25-1/6</w:t>
              </w:r>
            </w:hyperlink>
            <w:r>
              <w:rPr>
                <w:rFonts w:ascii="Times New Roman" w:eastAsiaTheme="minorEastAsia" w:hAnsi="Times New Roman"/>
              </w:rPr>
              <w:br/>
            </w:r>
            <w:hyperlink r:id="rId36" w:history="1">
              <w:r>
                <w:rPr>
                  <w:rStyle w:val="Hyperlink"/>
                  <w:rFonts w:ascii="Times New Roman" w:eastAsiaTheme="minorEastAsia" w:hAnsi="Times New Roman"/>
                </w:rPr>
                <w:t>RRB25-1/13</w:t>
              </w:r>
            </w:hyperlink>
            <w:r>
              <w:rPr>
                <w:rFonts w:ascii="Times New Roman" w:eastAsiaTheme="minorEastAsia" w:hAnsi="Times New Roman"/>
              </w:rPr>
              <w:br/>
            </w:r>
            <w:hyperlink r:id="rId37" w:history="1">
              <w:r>
                <w:rPr>
                  <w:rStyle w:val="Hyperlink"/>
                  <w:rFonts w:ascii="Times New Roman" w:eastAsiaTheme="minorEastAsia" w:hAnsi="Times New Roman"/>
                </w:rPr>
                <w:t>RRB25-1/8(Rev.1)(Add.5)</w:t>
              </w:r>
            </w:hyperlink>
          </w:p>
        </w:tc>
      </w:tr>
      <w:tr w:rsidR="0067089C" w:rsidRPr="00244CC6" w14:paraId="40CCC1B4"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318F73F9" w14:textId="4BD2FDBB"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6760D725" w14:textId="085B7899"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r>
              <w:rPr>
                <w:rFonts w:ascii="Times New Roman" w:eastAsia="SimSun" w:hAnsi="Times New Roman"/>
              </w:rPr>
              <w:t>共同签署的主管部门关于对法国的卫星广播业务和卫星无线电导航业务接收机产生有害干扰的提交资料（第</w:t>
            </w:r>
            <w:r>
              <w:rPr>
                <w:rFonts w:ascii="Times New Roman" w:eastAsia="SimSun" w:hAnsi="Times New Roman"/>
              </w:rPr>
              <w:t>1</w:t>
            </w:r>
            <w:r>
              <w:rPr>
                <w:rFonts w:ascii="Times New Roman" w:eastAsia="SimSun" w:hAnsi="Times New Roman"/>
              </w:rPr>
              <w:t>节）</w:t>
            </w:r>
          </w:p>
        </w:tc>
        <w:tc>
          <w:tcPr>
            <w:tcW w:w="2835" w:type="dxa"/>
            <w:tcBorders>
              <w:top w:val="nil"/>
              <w:left w:val="nil"/>
              <w:bottom w:val="nil"/>
              <w:right w:val="nil"/>
            </w:tcBorders>
            <w:shd w:val="clear" w:color="auto" w:fill="auto"/>
          </w:tcPr>
          <w:p w14:paraId="092A8F6B" w14:textId="382E36F6"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rPr>
            </w:pPr>
            <w:hyperlink r:id="rId38" w:history="1">
              <w:r>
                <w:rPr>
                  <w:rStyle w:val="Hyperlink"/>
                  <w:rFonts w:ascii="Times New Roman" w:eastAsiaTheme="minorEastAsia" w:hAnsi="Times New Roman"/>
                </w:rPr>
                <w:t>RRB25-1/17</w:t>
              </w:r>
            </w:hyperlink>
            <w:r>
              <w:rPr>
                <w:rFonts w:ascii="Times New Roman" w:eastAsiaTheme="minorEastAsia" w:hAnsi="Times New Roman"/>
              </w:rPr>
              <w:br/>
            </w:r>
            <w:hyperlink r:id="rId39" w:history="1">
              <w:r>
                <w:rPr>
                  <w:rStyle w:val="Hyperlink"/>
                  <w:rFonts w:ascii="Times New Roman" w:eastAsiaTheme="minorEastAsia" w:hAnsi="Times New Roman"/>
                </w:rPr>
                <w:t>RRB25-1/8(Rev.1)(Add.5)</w:t>
              </w:r>
            </w:hyperlink>
            <w:r>
              <w:rPr>
                <w:rFonts w:ascii="Times New Roman" w:eastAsiaTheme="minorEastAsia" w:hAnsi="Times New Roman"/>
              </w:rPr>
              <w:br/>
            </w:r>
            <w:hyperlink r:id="rId40" w:history="1">
              <w:r>
                <w:rPr>
                  <w:rStyle w:val="Hyperlink"/>
                  <w:rFonts w:ascii="Times New Roman" w:eastAsiaTheme="minorEastAsia" w:hAnsi="Times New Roman"/>
                </w:rPr>
                <w:t>RRB25-1/DELAYED/8</w:t>
              </w:r>
            </w:hyperlink>
          </w:p>
        </w:tc>
      </w:tr>
      <w:tr w:rsidR="0067089C" w:rsidRPr="00244CC6" w14:paraId="298A62D7"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A2FFB53" w14:textId="785CC1F3" w:rsidR="0067089C" w:rsidRPr="00244CC6" w:rsidRDefault="0067089C" w:rsidP="0067089C">
            <w:pPr>
              <w:spacing w:after="120"/>
              <w:jc w:val="both"/>
              <w:rPr>
                <w:rFonts w:ascii="Times New Roman" w:eastAsia="SimSun" w:hAnsi="Times New Roman"/>
              </w:rPr>
            </w:pPr>
          </w:p>
        </w:tc>
        <w:tc>
          <w:tcPr>
            <w:tcW w:w="6384" w:type="dxa"/>
            <w:tcBorders>
              <w:top w:val="nil"/>
              <w:left w:val="nil"/>
              <w:bottom w:val="nil"/>
              <w:right w:val="nil"/>
            </w:tcBorders>
            <w:shd w:val="clear" w:color="auto" w:fill="auto"/>
          </w:tcPr>
          <w:p w14:paraId="6DC945F6" w14:textId="5FFF49BE"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bookmarkStart w:id="20" w:name="OLE_LINK28"/>
            <w:r>
              <w:rPr>
                <w:rFonts w:ascii="Times New Roman" w:eastAsia="SimSun" w:hAnsi="Times New Roman"/>
              </w:rPr>
              <w:t>卢森堡主管部门关于位于东经</w:t>
            </w:r>
            <w:r>
              <w:rPr>
                <w:rFonts w:ascii="Times New Roman" w:eastAsia="Calibri" w:hAnsi="Times New Roman"/>
              </w:rPr>
              <w:t>5°</w:t>
            </w:r>
            <w:r>
              <w:rPr>
                <w:rFonts w:ascii="Times New Roman" w:eastAsia="SimSun" w:hAnsi="Times New Roman"/>
              </w:rPr>
              <w:t>的</w:t>
            </w:r>
            <w:r>
              <w:rPr>
                <w:rFonts w:ascii="Times New Roman" w:eastAsia="Calibri" w:hAnsi="Times New Roman"/>
              </w:rPr>
              <w:t>ASTRA-4A</w:t>
            </w:r>
            <w:r>
              <w:rPr>
                <w:rFonts w:ascii="Times New Roman" w:eastAsia="SimSun" w:hAnsi="Times New Roman"/>
              </w:rPr>
              <w:t>卫星网络受到有害干扰的提交资料</w:t>
            </w:r>
            <w:bookmarkEnd w:id="20"/>
          </w:p>
        </w:tc>
        <w:tc>
          <w:tcPr>
            <w:tcW w:w="2835" w:type="dxa"/>
            <w:tcBorders>
              <w:top w:val="nil"/>
              <w:left w:val="nil"/>
              <w:bottom w:val="nil"/>
              <w:right w:val="nil"/>
            </w:tcBorders>
            <w:shd w:val="clear" w:color="auto" w:fill="auto"/>
          </w:tcPr>
          <w:p w14:paraId="5D8DF204" w14:textId="5FBCD7B6"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rPr>
            </w:pPr>
            <w:hyperlink r:id="rId41" w:history="1">
              <w:r>
                <w:rPr>
                  <w:rStyle w:val="Hyperlink"/>
                  <w:rFonts w:ascii="Times New Roman" w:eastAsiaTheme="minorEastAsia" w:hAnsi="Times New Roman"/>
                </w:rPr>
                <w:t>RRB25-1/20</w:t>
              </w:r>
            </w:hyperlink>
          </w:p>
        </w:tc>
      </w:tr>
      <w:tr w:rsidR="0067089C" w:rsidRPr="00244CC6" w14:paraId="5FD9E16D"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2E440DEA" w14:textId="6AAC4B37" w:rsidR="0067089C" w:rsidRPr="00244CC6" w:rsidRDefault="0067089C" w:rsidP="0067089C">
            <w:pPr>
              <w:spacing w:after="120"/>
              <w:jc w:val="both"/>
            </w:pPr>
            <w:r>
              <w:rPr>
                <w:rFonts w:ascii="Times New Roman" w:eastAsiaTheme="minorEastAsia" w:hAnsi="Times New Roman"/>
              </w:rPr>
              <w:t>8</w:t>
            </w:r>
          </w:p>
        </w:tc>
        <w:tc>
          <w:tcPr>
            <w:tcW w:w="6384" w:type="dxa"/>
            <w:tcBorders>
              <w:top w:val="nil"/>
              <w:left w:val="nil"/>
              <w:bottom w:val="nil"/>
              <w:right w:val="nil"/>
            </w:tcBorders>
            <w:shd w:val="clear" w:color="auto" w:fill="auto"/>
          </w:tcPr>
          <w:p w14:paraId="03D6A679" w14:textId="6ECE5E9C"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与《无线电规则》</w:t>
            </w:r>
            <w:bookmarkStart w:id="21" w:name="OLE_LINK29"/>
            <w:r>
              <w:rPr>
                <w:rFonts w:ascii="Times New Roman" w:eastAsia="SimSun" w:hAnsi="Times New Roman"/>
              </w:rPr>
              <w:t>第</w:t>
            </w:r>
            <w:r>
              <w:rPr>
                <w:rFonts w:ascii="Times New Roman" w:eastAsia="SimSun" w:hAnsi="Times New Roman"/>
                <w:b/>
                <w:bCs/>
              </w:rPr>
              <w:t>5.429</w:t>
            </w:r>
            <w:r>
              <w:rPr>
                <w:rFonts w:ascii="Times New Roman" w:eastAsia="SimSun" w:hAnsi="Times New Roman"/>
              </w:rPr>
              <w:t>款脚注</w:t>
            </w:r>
            <w:bookmarkEnd w:id="21"/>
            <w:r>
              <w:rPr>
                <w:rFonts w:ascii="Times New Roman" w:eastAsia="SimSun" w:hAnsi="Times New Roman"/>
              </w:rPr>
              <w:t>相关的问题</w:t>
            </w:r>
          </w:p>
        </w:tc>
        <w:tc>
          <w:tcPr>
            <w:tcW w:w="2835" w:type="dxa"/>
            <w:tcBorders>
              <w:top w:val="nil"/>
              <w:left w:val="nil"/>
              <w:bottom w:val="nil"/>
              <w:right w:val="nil"/>
            </w:tcBorders>
            <w:shd w:val="clear" w:color="auto" w:fill="auto"/>
          </w:tcPr>
          <w:p w14:paraId="5CBD28FA" w14:textId="77777777"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p>
        </w:tc>
      </w:tr>
      <w:tr w:rsidR="0067089C" w:rsidRPr="00244CC6" w14:paraId="14A0891E"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ACA3DD0" w14:textId="77777777" w:rsidR="0067089C" w:rsidRPr="00244CC6" w:rsidRDefault="0067089C" w:rsidP="0067089C">
            <w:pPr>
              <w:spacing w:after="120"/>
              <w:jc w:val="both"/>
            </w:pPr>
          </w:p>
        </w:tc>
        <w:tc>
          <w:tcPr>
            <w:tcW w:w="6384" w:type="dxa"/>
            <w:tcBorders>
              <w:top w:val="nil"/>
              <w:left w:val="nil"/>
              <w:bottom w:val="nil"/>
              <w:right w:val="nil"/>
            </w:tcBorders>
            <w:shd w:val="clear" w:color="auto" w:fill="auto"/>
          </w:tcPr>
          <w:p w14:paraId="4BB221D0" w14:textId="7E107A82"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pPr>
            <w:r>
              <w:rPr>
                <w:rFonts w:ascii="Times New Roman" w:eastAsia="SimSun" w:hAnsi="Times New Roman"/>
              </w:rPr>
              <w:t>突尼斯主管部门关于在</w:t>
            </w:r>
            <w:r>
              <w:rPr>
                <w:rFonts w:ascii="Times New Roman" w:eastAsia="SimSun" w:hAnsi="Times New Roman"/>
              </w:rPr>
              <w:t>WRC-23</w:t>
            </w:r>
            <w:r>
              <w:rPr>
                <w:rFonts w:ascii="Times New Roman" w:eastAsia="SimSun" w:hAnsi="Times New Roman"/>
              </w:rPr>
              <w:t>将突尼斯</w:t>
            </w:r>
            <w:bookmarkStart w:id="22" w:name="OLE_LINK32"/>
            <w:r>
              <w:rPr>
                <w:rFonts w:ascii="Times New Roman" w:eastAsia="SimSun" w:hAnsi="Times New Roman"/>
              </w:rPr>
              <w:t>国名添加到第</w:t>
            </w:r>
            <w:r>
              <w:rPr>
                <w:rFonts w:ascii="Times New Roman" w:eastAsia="SimSun" w:hAnsi="Times New Roman"/>
                <w:b/>
                <w:bCs/>
              </w:rPr>
              <w:t>5.429</w:t>
            </w:r>
            <w:r>
              <w:rPr>
                <w:rFonts w:ascii="Times New Roman" w:eastAsia="SimSun" w:hAnsi="Times New Roman"/>
              </w:rPr>
              <w:t>款脚注</w:t>
            </w:r>
            <w:bookmarkEnd w:id="22"/>
            <w:r>
              <w:rPr>
                <w:rFonts w:ascii="Times New Roman" w:eastAsia="SimSun" w:hAnsi="Times New Roman"/>
              </w:rPr>
              <w:t>以将</w:t>
            </w:r>
            <w:r>
              <w:rPr>
                <w:rFonts w:ascii="Times New Roman" w:eastAsia="Calibri" w:hAnsi="Times New Roman"/>
              </w:rPr>
              <w:t>3 300</w:t>
            </w:r>
            <w:r>
              <w:rPr>
                <w:rFonts w:ascii="Times New Roman" w:hAnsi="Times New Roman"/>
                <w:sz w:val="22"/>
                <w:szCs w:val="22"/>
              </w:rPr>
              <w:t>-</w:t>
            </w:r>
            <w:r>
              <w:rPr>
                <w:rFonts w:ascii="Times New Roman" w:eastAsia="Calibri" w:hAnsi="Times New Roman"/>
              </w:rPr>
              <w:t>3 400 MHz</w:t>
            </w:r>
            <w:r>
              <w:rPr>
                <w:rFonts w:ascii="Times New Roman" w:eastAsia="SimSun" w:hAnsi="Times New Roman"/>
              </w:rPr>
              <w:t>频段划分为作为主要业务的固定和移动业务</w:t>
            </w:r>
            <w:bookmarkStart w:id="23" w:name="OLE_LINK31"/>
            <w:r>
              <w:rPr>
                <w:rFonts w:ascii="Times New Roman" w:eastAsia="SimSun" w:hAnsi="Times New Roman"/>
              </w:rPr>
              <w:t>的提交资料</w:t>
            </w:r>
            <w:bookmarkEnd w:id="23"/>
          </w:p>
        </w:tc>
        <w:tc>
          <w:tcPr>
            <w:tcW w:w="2835" w:type="dxa"/>
            <w:tcBorders>
              <w:top w:val="nil"/>
              <w:left w:val="nil"/>
              <w:bottom w:val="nil"/>
              <w:right w:val="nil"/>
            </w:tcBorders>
            <w:shd w:val="clear" w:color="auto" w:fill="auto"/>
          </w:tcPr>
          <w:p w14:paraId="0BC80CD2" w14:textId="5938C689"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pPr>
            <w:hyperlink r:id="rId42" w:history="1">
              <w:r>
                <w:rPr>
                  <w:rStyle w:val="Hyperlink"/>
                  <w:rFonts w:ascii="Times New Roman" w:eastAsiaTheme="minorEastAsia" w:hAnsi="Times New Roman"/>
                </w:rPr>
                <w:t>RRB25-1/5</w:t>
              </w:r>
            </w:hyperlink>
          </w:p>
        </w:tc>
      </w:tr>
      <w:tr w:rsidR="0067089C" w:rsidRPr="00244CC6" w14:paraId="101A8DC0"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15587A19" w14:textId="77777777" w:rsidR="0067089C" w:rsidRPr="00244CC6" w:rsidRDefault="0067089C" w:rsidP="0067089C">
            <w:pPr>
              <w:spacing w:after="120"/>
              <w:jc w:val="both"/>
            </w:pPr>
          </w:p>
        </w:tc>
        <w:tc>
          <w:tcPr>
            <w:tcW w:w="6384" w:type="dxa"/>
            <w:tcBorders>
              <w:top w:val="nil"/>
              <w:left w:val="nil"/>
              <w:bottom w:val="nil"/>
              <w:right w:val="nil"/>
            </w:tcBorders>
            <w:shd w:val="clear" w:color="auto" w:fill="auto"/>
          </w:tcPr>
          <w:p w14:paraId="7E50C634" w14:textId="7225529A"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意大利主管部门就突尼斯主管部门请求加入第</w:t>
            </w:r>
            <w:r>
              <w:rPr>
                <w:rFonts w:ascii="Times New Roman" w:eastAsia="SimSun" w:hAnsi="Times New Roman"/>
                <w:b/>
                <w:bCs/>
              </w:rPr>
              <w:t>5.429</w:t>
            </w:r>
            <w:r>
              <w:rPr>
                <w:rFonts w:ascii="Times New Roman" w:eastAsia="SimSun" w:hAnsi="Times New Roman"/>
              </w:rPr>
              <w:t>款脚注的提交资料</w:t>
            </w:r>
          </w:p>
        </w:tc>
        <w:tc>
          <w:tcPr>
            <w:tcW w:w="2835" w:type="dxa"/>
            <w:tcBorders>
              <w:top w:val="nil"/>
              <w:left w:val="nil"/>
              <w:bottom w:val="nil"/>
              <w:right w:val="nil"/>
            </w:tcBorders>
            <w:shd w:val="clear" w:color="auto" w:fill="auto"/>
          </w:tcPr>
          <w:p w14:paraId="7BD0B0C6" w14:textId="1CDEE02C"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hyperlink r:id="rId43" w:history="1">
              <w:r>
                <w:rPr>
                  <w:rStyle w:val="Hyperlink"/>
                  <w:rFonts w:ascii="Times New Roman" w:eastAsiaTheme="minorEastAsia" w:hAnsi="Times New Roman"/>
                </w:rPr>
                <w:t>RRB25-1/26</w:t>
              </w:r>
            </w:hyperlink>
          </w:p>
        </w:tc>
      </w:tr>
      <w:tr w:rsidR="0067089C" w:rsidRPr="00244CC6" w14:paraId="00882754"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3E895D94" w14:textId="2D4AC623" w:rsidR="0067089C" w:rsidRPr="00244CC6" w:rsidRDefault="0067089C" w:rsidP="0067089C">
            <w:pPr>
              <w:spacing w:after="120"/>
              <w:jc w:val="both"/>
            </w:pPr>
            <w:r>
              <w:rPr>
                <w:rFonts w:ascii="Times New Roman" w:eastAsiaTheme="minorEastAsia" w:hAnsi="Times New Roman"/>
              </w:rPr>
              <w:t>9</w:t>
            </w:r>
          </w:p>
        </w:tc>
        <w:tc>
          <w:tcPr>
            <w:tcW w:w="6384" w:type="dxa"/>
            <w:tcBorders>
              <w:top w:val="nil"/>
              <w:left w:val="nil"/>
              <w:bottom w:val="nil"/>
              <w:right w:val="nil"/>
            </w:tcBorders>
            <w:shd w:val="clear" w:color="auto" w:fill="auto"/>
          </w:tcPr>
          <w:p w14:paraId="36D7CF68" w14:textId="289FF180"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pPr>
            <w:r>
              <w:rPr>
                <w:rFonts w:ascii="Times New Roman" w:eastAsia="SimSun" w:hAnsi="Times New Roman"/>
              </w:rPr>
              <w:t>关于在伊朗伊斯兰共和国境内提供星链卫星业务的问题</w:t>
            </w:r>
          </w:p>
        </w:tc>
        <w:tc>
          <w:tcPr>
            <w:tcW w:w="2835" w:type="dxa"/>
            <w:tcBorders>
              <w:top w:val="nil"/>
              <w:left w:val="nil"/>
              <w:bottom w:val="nil"/>
              <w:right w:val="nil"/>
            </w:tcBorders>
            <w:shd w:val="clear" w:color="auto" w:fill="auto"/>
          </w:tcPr>
          <w:p w14:paraId="103C9E0E" w14:textId="1B008B9A"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pPr>
            <w:hyperlink r:id="rId44" w:history="1">
              <w:r>
                <w:rPr>
                  <w:rStyle w:val="Hyperlink"/>
                  <w:rFonts w:ascii="Times New Roman" w:eastAsiaTheme="minorEastAsia" w:hAnsi="Times New Roman"/>
                </w:rPr>
                <w:t>RRB25-1/DELAYED/2</w:t>
              </w:r>
            </w:hyperlink>
            <w:r>
              <w:rPr>
                <w:rFonts w:ascii="Times New Roman" w:eastAsiaTheme="minorEastAsia" w:hAnsi="Times New Roman"/>
              </w:rPr>
              <w:br/>
            </w:r>
            <w:hyperlink r:id="rId45" w:history="1">
              <w:r>
                <w:rPr>
                  <w:rStyle w:val="Hyperlink"/>
                  <w:rFonts w:ascii="Times New Roman" w:eastAsiaTheme="minorEastAsia" w:hAnsi="Times New Roman"/>
                </w:rPr>
                <w:t>RRB25-1/DELAYED/3</w:t>
              </w:r>
            </w:hyperlink>
          </w:p>
        </w:tc>
      </w:tr>
      <w:tr w:rsidR="0067089C" w:rsidRPr="00244CC6" w14:paraId="4055A25E"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3102EC3E" w14:textId="77777777" w:rsidR="0067089C" w:rsidRPr="00244CC6" w:rsidRDefault="0067089C" w:rsidP="0067089C">
            <w:pPr>
              <w:spacing w:after="120"/>
              <w:jc w:val="both"/>
            </w:pPr>
          </w:p>
        </w:tc>
        <w:tc>
          <w:tcPr>
            <w:tcW w:w="6384" w:type="dxa"/>
            <w:tcBorders>
              <w:top w:val="nil"/>
              <w:left w:val="nil"/>
              <w:bottom w:val="nil"/>
              <w:right w:val="nil"/>
            </w:tcBorders>
            <w:shd w:val="clear" w:color="auto" w:fill="auto"/>
          </w:tcPr>
          <w:p w14:paraId="582DE635" w14:textId="7EF84D16"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伊朗伊斯兰共和国主管部门关于在其境内提供星链卫星业务的提交资料</w:t>
            </w:r>
          </w:p>
        </w:tc>
        <w:tc>
          <w:tcPr>
            <w:tcW w:w="2835" w:type="dxa"/>
            <w:tcBorders>
              <w:top w:val="nil"/>
              <w:left w:val="nil"/>
              <w:bottom w:val="nil"/>
              <w:right w:val="nil"/>
            </w:tcBorders>
            <w:shd w:val="clear" w:color="auto" w:fill="auto"/>
          </w:tcPr>
          <w:p w14:paraId="73E5575E" w14:textId="16B24366"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hyperlink r:id="rId46" w:history="1">
              <w:r>
                <w:rPr>
                  <w:rStyle w:val="Hyperlink"/>
                  <w:rFonts w:ascii="Times New Roman" w:eastAsiaTheme="minorEastAsia" w:hAnsi="Times New Roman"/>
                </w:rPr>
                <w:t>RRB25-1/14</w:t>
              </w:r>
            </w:hyperlink>
          </w:p>
        </w:tc>
      </w:tr>
      <w:tr w:rsidR="0067089C" w:rsidRPr="00244CC6" w14:paraId="4CEB56CF"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2E0F92A6" w14:textId="77777777" w:rsidR="0067089C" w:rsidRPr="00244CC6" w:rsidRDefault="0067089C" w:rsidP="0067089C">
            <w:pPr>
              <w:spacing w:after="120"/>
              <w:jc w:val="both"/>
            </w:pPr>
          </w:p>
        </w:tc>
        <w:tc>
          <w:tcPr>
            <w:tcW w:w="6384" w:type="dxa"/>
            <w:tcBorders>
              <w:top w:val="nil"/>
              <w:left w:val="nil"/>
              <w:bottom w:val="nil"/>
              <w:right w:val="nil"/>
            </w:tcBorders>
            <w:shd w:val="clear" w:color="auto" w:fill="auto"/>
          </w:tcPr>
          <w:p w14:paraId="2679BAA1" w14:textId="4FD06404"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pPr>
            <w:r>
              <w:rPr>
                <w:rFonts w:ascii="Times New Roman" w:eastAsia="SimSun" w:hAnsi="Times New Roman"/>
              </w:rPr>
              <w:t>挪威主管部门关于在伊朗伊斯兰共和国境内提供星链卫星业务的提交资料</w:t>
            </w:r>
          </w:p>
        </w:tc>
        <w:tc>
          <w:tcPr>
            <w:tcW w:w="2835" w:type="dxa"/>
            <w:tcBorders>
              <w:top w:val="nil"/>
              <w:left w:val="nil"/>
              <w:bottom w:val="nil"/>
              <w:right w:val="nil"/>
            </w:tcBorders>
            <w:shd w:val="clear" w:color="auto" w:fill="auto"/>
          </w:tcPr>
          <w:p w14:paraId="26F9818A" w14:textId="0899BDA1"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pPr>
            <w:hyperlink r:id="rId47" w:history="1">
              <w:r>
                <w:rPr>
                  <w:rStyle w:val="Hyperlink"/>
                  <w:rFonts w:ascii="Times New Roman" w:eastAsiaTheme="minorEastAsia" w:hAnsi="Times New Roman"/>
                </w:rPr>
                <w:t>RRB25-1/25</w:t>
              </w:r>
            </w:hyperlink>
            <w:r>
              <w:rPr>
                <w:rFonts w:ascii="Times New Roman" w:eastAsiaTheme="minorEastAsia" w:hAnsi="Times New Roman"/>
              </w:rPr>
              <w:br/>
            </w:r>
            <w:hyperlink r:id="rId48" w:history="1">
              <w:r>
                <w:rPr>
                  <w:rStyle w:val="Hyperlink"/>
                  <w:rFonts w:ascii="Times New Roman" w:eastAsiaTheme="minorEastAsia" w:hAnsi="Times New Roman"/>
                </w:rPr>
                <w:t>RRB25-1/DELAYED/4</w:t>
              </w:r>
            </w:hyperlink>
          </w:p>
        </w:tc>
      </w:tr>
      <w:tr w:rsidR="0067089C" w:rsidRPr="00244CC6" w14:paraId="6EFA62D7"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38135290" w14:textId="0D0C8A9B" w:rsidR="0067089C" w:rsidRPr="00244CC6" w:rsidRDefault="0067089C" w:rsidP="0067089C">
            <w:pPr>
              <w:spacing w:after="120"/>
              <w:jc w:val="both"/>
            </w:pPr>
            <w:r>
              <w:rPr>
                <w:rFonts w:ascii="Times New Roman" w:eastAsiaTheme="minorEastAsia" w:hAnsi="Times New Roman"/>
              </w:rPr>
              <w:t>10</w:t>
            </w:r>
          </w:p>
        </w:tc>
        <w:tc>
          <w:tcPr>
            <w:tcW w:w="6384" w:type="dxa"/>
            <w:tcBorders>
              <w:top w:val="nil"/>
              <w:left w:val="nil"/>
              <w:bottom w:val="nil"/>
              <w:right w:val="nil"/>
            </w:tcBorders>
            <w:shd w:val="clear" w:color="auto" w:fill="auto"/>
          </w:tcPr>
          <w:p w14:paraId="58533D65" w14:textId="352E09DE"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安哥拉主管部门代表</w:t>
            </w:r>
            <w:r>
              <w:rPr>
                <w:rFonts w:ascii="Times New Roman" w:eastAsia="SimSun" w:hAnsi="Times New Roman"/>
              </w:rPr>
              <w:t>16</w:t>
            </w:r>
            <w:r>
              <w:rPr>
                <w:rFonts w:ascii="Times New Roman" w:eastAsia="SimSun" w:hAnsi="Times New Roman"/>
              </w:rPr>
              <w:t>个南部非洲发展共同体（</w:t>
            </w:r>
            <w:r>
              <w:rPr>
                <w:rFonts w:ascii="Times New Roman" w:eastAsia="SimSun" w:hAnsi="Times New Roman"/>
              </w:rPr>
              <w:t>SADC</w:t>
            </w:r>
            <w:r>
              <w:rPr>
                <w:rFonts w:ascii="Times New Roman" w:eastAsia="SimSun" w:hAnsi="Times New Roman"/>
              </w:rPr>
              <w:t>）成员国主管部门提交的请求协助根据第</w:t>
            </w:r>
            <w:r>
              <w:rPr>
                <w:rFonts w:ascii="Times New Roman" w:eastAsia="SimSun" w:hAnsi="Times New Roman"/>
                <w:b/>
              </w:rPr>
              <w:t>170</w:t>
            </w:r>
            <w:r>
              <w:rPr>
                <w:rFonts w:ascii="Times New Roman" w:eastAsia="SimSun" w:hAnsi="Times New Roman"/>
                <w:bCs/>
              </w:rPr>
              <w:t>号</w:t>
            </w:r>
            <w:r>
              <w:rPr>
                <w:rFonts w:ascii="Times New Roman" w:eastAsia="SimSun" w:hAnsi="Times New Roman"/>
              </w:rPr>
              <w:t>决议</w:t>
            </w:r>
            <w:r>
              <w:rPr>
                <w:rFonts w:ascii="Times New Roman" w:eastAsia="SimSun" w:hAnsi="Times New Roman"/>
                <w:b/>
              </w:rPr>
              <w:t>（</w:t>
            </w:r>
            <w:r>
              <w:rPr>
                <w:rFonts w:ascii="Times New Roman" w:eastAsia="SimSun" w:hAnsi="Times New Roman"/>
                <w:b/>
              </w:rPr>
              <w:t>WRC-23</w:t>
            </w:r>
            <w:r>
              <w:rPr>
                <w:rFonts w:ascii="Times New Roman" w:eastAsia="SimSun" w:hAnsi="Times New Roman"/>
                <w:b/>
              </w:rPr>
              <w:t>，修订版）</w:t>
            </w:r>
            <w:r>
              <w:rPr>
                <w:rFonts w:ascii="Times New Roman" w:eastAsia="SimSun" w:hAnsi="Times New Roman"/>
              </w:rPr>
              <w:t>提交</w:t>
            </w:r>
            <w:r>
              <w:rPr>
                <w:rFonts w:ascii="Times New Roman" w:eastAsia="SimSun" w:hAnsi="Times New Roman"/>
              </w:rPr>
              <w:t>10</w:t>
            </w:r>
            <w:r>
              <w:rPr>
                <w:rFonts w:ascii="Times New Roman" w:eastAsia="SimSun" w:hAnsi="Times New Roman"/>
              </w:rPr>
              <w:t>份协调资料</w:t>
            </w:r>
          </w:p>
        </w:tc>
        <w:tc>
          <w:tcPr>
            <w:tcW w:w="2835" w:type="dxa"/>
            <w:tcBorders>
              <w:top w:val="nil"/>
              <w:left w:val="nil"/>
              <w:bottom w:val="nil"/>
              <w:right w:val="nil"/>
            </w:tcBorders>
            <w:shd w:val="clear" w:color="auto" w:fill="auto"/>
          </w:tcPr>
          <w:p w14:paraId="0C6738CA" w14:textId="423D4DE9"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hyperlink r:id="rId49" w:history="1">
              <w:r>
                <w:rPr>
                  <w:rStyle w:val="Hyperlink"/>
                  <w:rFonts w:ascii="Times New Roman" w:eastAsiaTheme="minorEastAsia" w:hAnsi="Times New Roman"/>
                  <w:sz w:val="22"/>
                  <w:szCs w:val="22"/>
                </w:rPr>
                <w:t>RRB25-1/22</w:t>
              </w:r>
            </w:hyperlink>
          </w:p>
        </w:tc>
      </w:tr>
      <w:tr w:rsidR="0067089C" w:rsidRPr="00244CC6" w14:paraId="4799B650"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0516250F" w14:textId="2B354F39" w:rsidR="0067089C" w:rsidRPr="00244CC6" w:rsidRDefault="0067089C" w:rsidP="0067089C">
            <w:pPr>
              <w:spacing w:after="120"/>
              <w:jc w:val="both"/>
            </w:pPr>
            <w:r>
              <w:rPr>
                <w:rFonts w:ascii="Times New Roman" w:eastAsiaTheme="minorEastAsia" w:hAnsi="Times New Roman"/>
              </w:rPr>
              <w:lastRenderedPageBreak/>
              <w:t>11</w:t>
            </w:r>
          </w:p>
        </w:tc>
        <w:tc>
          <w:tcPr>
            <w:tcW w:w="6384" w:type="dxa"/>
            <w:tcBorders>
              <w:top w:val="nil"/>
              <w:left w:val="nil"/>
              <w:bottom w:val="nil"/>
              <w:right w:val="nil"/>
            </w:tcBorders>
            <w:shd w:val="clear" w:color="auto" w:fill="auto"/>
          </w:tcPr>
          <w:p w14:paraId="3D986041" w14:textId="372D00C5"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pPr>
            <w:r>
              <w:rPr>
                <w:rFonts w:ascii="Times New Roman" w:eastAsia="SimSun" w:hAnsi="Times New Roman"/>
              </w:rPr>
              <w:t>确认</w:t>
            </w:r>
            <w:r>
              <w:rPr>
                <w:rFonts w:ascii="Times New Roman" w:eastAsia="SimSun" w:hAnsi="Times New Roman"/>
              </w:rPr>
              <w:t>2025</w:t>
            </w:r>
            <w:r>
              <w:rPr>
                <w:rFonts w:ascii="Times New Roman" w:eastAsia="SimSun" w:hAnsi="Times New Roman"/>
              </w:rPr>
              <w:t>年下次会议以及未来会议的暂定日期</w:t>
            </w:r>
          </w:p>
        </w:tc>
        <w:tc>
          <w:tcPr>
            <w:tcW w:w="2835" w:type="dxa"/>
            <w:tcBorders>
              <w:top w:val="nil"/>
              <w:left w:val="nil"/>
              <w:bottom w:val="nil"/>
              <w:right w:val="nil"/>
            </w:tcBorders>
            <w:shd w:val="clear" w:color="auto" w:fill="auto"/>
          </w:tcPr>
          <w:p w14:paraId="19B1731C" w14:textId="77777777"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pPr>
          </w:p>
        </w:tc>
      </w:tr>
      <w:tr w:rsidR="0067089C" w:rsidRPr="00244CC6" w14:paraId="7D18C30C"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6BAB19C1" w14:textId="54834ED8" w:rsidR="0067089C" w:rsidRPr="00244CC6" w:rsidRDefault="0067089C" w:rsidP="0067089C">
            <w:pPr>
              <w:spacing w:after="120"/>
              <w:jc w:val="both"/>
            </w:pPr>
            <w:r>
              <w:rPr>
                <w:rFonts w:ascii="Times New Roman" w:eastAsiaTheme="minorEastAsia" w:hAnsi="Times New Roman"/>
              </w:rPr>
              <w:t>12</w:t>
            </w:r>
          </w:p>
        </w:tc>
        <w:tc>
          <w:tcPr>
            <w:tcW w:w="6384" w:type="dxa"/>
            <w:tcBorders>
              <w:top w:val="nil"/>
              <w:left w:val="nil"/>
              <w:bottom w:val="nil"/>
              <w:right w:val="nil"/>
            </w:tcBorders>
            <w:shd w:val="clear" w:color="auto" w:fill="auto"/>
          </w:tcPr>
          <w:p w14:paraId="1E08024B" w14:textId="4C74A709"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其他事宜</w:t>
            </w:r>
          </w:p>
        </w:tc>
        <w:tc>
          <w:tcPr>
            <w:tcW w:w="2835" w:type="dxa"/>
            <w:tcBorders>
              <w:top w:val="nil"/>
              <w:left w:val="nil"/>
              <w:bottom w:val="nil"/>
              <w:right w:val="nil"/>
            </w:tcBorders>
            <w:shd w:val="clear" w:color="auto" w:fill="auto"/>
          </w:tcPr>
          <w:p w14:paraId="344CB06B" w14:textId="77777777"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p>
        </w:tc>
      </w:tr>
      <w:tr w:rsidR="0067089C" w:rsidRPr="00244CC6" w14:paraId="3D6DE545" w14:textId="77777777" w:rsidTr="0067089C">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B6698CE" w14:textId="3238D3B2" w:rsidR="0067089C" w:rsidRPr="00244CC6" w:rsidRDefault="0067089C" w:rsidP="0067089C">
            <w:pPr>
              <w:spacing w:after="120"/>
              <w:jc w:val="both"/>
            </w:pPr>
            <w:r>
              <w:rPr>
                <w:rFonts w:ascii="Times New Roman" w:eastAsiaTheme="minorEastAsia" w:hAnsi="Times New Roman"/>
              </w:rPr>
              <w:t>13</w:t>
            </w:r>
          </w:p>
        </w:tc>
        <w:tc>
          <w:tcPr>
            <w:tcW w:w="6384" w:type="dxa"/>
            <w:tcBorders>
              <w:top w:val="nil"/>
              <w:left w:val="nil"/>
              <w:bottom w:val="nil"/>
              <w:right w:val="nil"/>
            </w:tcBorders>
            <w:shd w:val="clear" w:color="auto" w:fill="auto"/>
          </w:tcPr>
          <w:p w14:paraId="3A00F0FA" w14:textId="491E1BD2" w:rsidR="0067089C" w:rsidRPr="00244CC6" w:rsidRDefault="0067089C" w:rsidP="0067089C">
            <w:pPr>
              <w:spacing w:after="120"/>
              <w:jc w:val="both"/>
              <w:cnfStyle w:val="000000000000" w:firstRow="0" w:lastRow="0" w:firstColumn="0" w:lastColumn="0" w:oddVBand="0" w:evenVBand="0" w:oddHBand="0" w:evenHBand="0" w:firstRowFirstColumn="0" w:firstRowLastColumn="0" w:lastRowFirstColumn="0" w:lastRowLastColumn="0"/>
            </w:pPr>
            <w:r>
              <w:rPr>
                <w:rFonts w:ascii="Times New Roman" w:eastAsia="SimSun" w:hAnsi="Times New Roman"/>
              </w:rPr>
              <w:t>批准决定的摘要</w:t>
            </w:r>
          </w:p>
        </w:tc>
        <w:tc>
          <w:tcPr>
            <w:tcW w:w="2835" w:type="dxa"/>
            <w:tcBorders>
              <w:top w:val="nil"/>
              <w:left w:val="nil"/>
              <w:bottom w:val="nil"/>
              <w:right w:val="nil"/>
            </w:tcBorders>
            <w:shd w:val="clear" w:color="auto" w:fill="auto"/>
          </w:tcPr>
          <w:p w14:paraId="51296E00" w14:textId="77777777" w:rsidR="0067089C" w:rsidRPr="00244CC6" w:rsidRDefault="0067089C" w:rsidP="0067089C">
            <w:pPr>
              <w:spacing w:after="120"/>
              <w:jc w:val="center"/>
              <w:cnfStyle w:val="000000000000" w:firstRow="0" w:lastRow="0" w:firstColumn="0" w:lastColumn="0" w:oddVBand="0" w:evenVBand="0" w:oddHBand="0" w:evenHBand="0" w:firstRowFirstColumn="0" w:firstRowLastColumn="0" w:lastRowFirstColumn="0" w:lastRowLastColumn="0"/>
            </w:pPr>
          </w:p>
        </w:tc>
      </w:tr>
      <w:tr w:rsidR="0067089C" w:rsidRPr="00244CC6" w14:paraId="03BFE62E" w14:textId="77777777" w:rsidTr="0067089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544968C4" w14:textId="231E1E0F" w:rsidR="0067089C" w:rsidRPr="00244CC6" w:rsidRDefault="0067089C" w:rsidP="0067089C">
            <w:pPr>
              <w:spacing w:after="120"/>
              <w:jc w:val="both"/>
            </w:pPr>
            <w:r>
              <w:rPr>
                <w:rFonts w:ascii="Times New Roman" w:eastAsiaTheme="minorEastAsia" w:hAnsi="Times New Roman"/>
              </w:rPr>
              <w:t>14</w:t>
            </w:r>
          </w:p>
        </w:tc>
        <w:tc>
          <w:tcPr>
            <w:tcW w:w="6384" w:type="dxa"/>
            <w:tcBorders>
              <w:top w:val="nil"/>
              <w:left w:val="nil"/>
              <w:bottom w:val="nil"/>
              <w:right w:val="nil"/>
            </w:tcBorders>
            <w:shd w:val="clear" w:color="auto" w:fill="auto"/>
          </w:tcPr>
          <w:p w14:paraId="1F4513C7" w14:textId="5573E5F6" w:rsidR="0067089C" w:rsidRPr="00244CC6" w:rsidRDefault="0067089C" w:rsidP="0067089C">
            <w:pPr>
              <w:spacing w:after="120"/>
              <w:jc w:val="both"/>
              <w:cnfStyle w:val="000000100000" w:firstRow="0" w:lastRow="0" w:firstColumn="0" w:lastColumn="0" w:oddVBand="0" w:evenVBand="0" w:oddHBand="1" w:evenHBand="0" w:firstRowFirstColumn="0" w:firstRowLastColumn="0" w:lastRowFirstColumn="0" w:lastRowLastColumn="0"/>
            </w:pPr>
            <w:r>
              <w:rPr>
                <w:rFonts w:ascii="Times New Roman" w:eastAsia="SimSun" w:hAnsi="Times New Roman"/>
              </w:rPr>
              <w:t>会议闭幕</w:t>
            </w:r>
          </w:p>
        </w:tc>
        <w:tc>
          <w:tcPr>
            <w:tcW w:w="2835" w:type="dxa"/>
            <w:tcBorders>
              <w:top w:val="nil"/>
              <w:left w:val="nil"/>
              <w:bottom w:val="nil"/>
              <w:right w:val="nil"/>
            </w:tcBorders>
            <w:shd w:val="clear" w:color="auto" w:fill="auto"/>
          </w:tcPr>
          <w:p w14:paraId="38147456" w14:textId="77777777" w:rsidR="0067089C" w:rsidRPr="00244CC6" w:rsidRDefault="0067089C" w:rsidP="0067089C">
            <w:pPr>
              <w:spacing w:after="120"/>
              <w:jc w:val="center"/>
              <w:cnfStyle w:val="000000100000" w:firstRow="0" w:lastRow="0" w:firstColumn="0" w:lastColumn="0" w:oddVBand="0" w:evenVBand="0" w:oddHBand="1" w:evenHBand="0" w:firstRowFirstColumn="0" w:firstRowLastColumn="0" w:lastRowFirstColumn="0" w:lastRowLastColumn="0"/>
            </w:pPr>
          </w:p>
        </w:tc>
      </w:tr>
    </w:tbl>
    <w:p w14:paraId="0E240F0B" w14:textId="77777777" w:rsidR="007E065E" w:rsidRPr="00C27125" w:rsidRDefault="007E065E" w:rsidP="007E065E">
      <w:pPr>
        <w:jc w:val="both"/>
      </w:pPr>
      <w:r w:rsidRPr="00C27125">
        <w:br w:type="page"/>
      </w:r>
    </w:p>
    <w:p w14:paraId="1861E341" w14:textId="77777777" w:rsidR="007E065E" w:rsidRPr="007911F4" w:rsidRDefault="007E065E" w:rsidP="00A9204D">
      <w:pPr>
        <w:pStyle w:val="Heading1"/>
        <w:jc w:val="both"/>
        <w:rPr>
          <w:lang w:eastAsia="zh-CN"/>
        </w:rPr>
      </w:pPr>
      <w:r w:rsidRPr="007911F4">
        <w:rPr>
          <w:lang w:eastAsia="zh-CN"/>
        </w:rPr>
        <w:lastRenderedPageBreak/>
        <w:t>1</w:t>
      </w:r>
      <w:r w:rsidRPr="007911F4">
        <w:rPr>
          <w:lang w:eastAsia="zh-CN"/>
        </w:rPr>
        <w:tab/>
      </w:r>
      <w:r w:rsidRPr="007911F4">
        <w:rPr>
          <w:rFonts w:ascii="SimSun" w:eastAsia="SimSun" w:hAnsi="SimSun" w:cs="SimSun" w:hint="eastAsia"/>
          <w:lang w:eastAsia="zh-CN"/>
        </w:rPr>
        <w:t>会议开幕致辞</w:t>
      </w:r>
    </w:p>
    <w:p w14:paraId="5BCC1A67" w14:textId="77777777" w:rsidR="00555069" w:rsidRDefault="00555069" w:rsidP="00DB0113">
      <w:pPr>
        <w:jc w:val="both"/>
      </w:pPr>
      <w:r>
        <w:rPr>
          <w:rFonts w:eastAsia="Calibri"/>
        </w:rPr>
        <w:t>1.1</w:t>
      </w:r>
      <w:r>
        <w:tab/>
      </w:r>
      <w:r>
        <w:rPr>
          <w:b/>
        </w:rPr>
        <w:t>主席</w:t>
      </w:r>
      <w:r>
        <w:t>于</w:t>
      </w:r>
      <w:r>
        <w:t>2025</w:t>
      </w:r>
      <w:r>
        <w:t>年</w:t>
      </w:r>
      <w:r>
        <w:t>3</w:t>
      </w:r>
      <w:r>
        <w:t>月</w:t>
      </w:r>
      <w:r>
        <w:t>17</w:t>
      </w:r>
      <w:r>
        <w:t>日（星期一）</w:t>
      </w:r>
      <w:r>
        <w:t>14</w:t>
      </w:r>
      <w:r>
        <w:t>时宣布无线电规则委员会第</w:t>
      </w:r>
      <w:r>
        <w:t>98</w:t>
      </w:r>
      <w:r>
        <w:t>次会议开幕。他向与会者表示欢迎，并期待在所有有关方的支持下会议取得丰硕成果。</w:t>
      </w:r>
    </w:p>
    <w:p w14:paraId="0D782BA5" w14:textId="4F3589B1" w:rsidR="007E065E" w:rsidRPr="001F5A05" w:rsidRDefault="00555069" w:rsidP="00DB0113">
      <w:pPr>
        <w:overflowPunct w:val="0"/>
        <w:jc w:val="both"/>
        <w:rPr>
          <w:color w:val="333333"/>
          <w:shd w:val="clear" w:color="auto" w:fill="FFFFFF"/>
        </w:rPr>
      </w:pPr>
      <w:r>
        <w:rPr>
          <w:rFonts w:eastAsia="Calibri"/>
        </w:rPr>
        <w:t>1.2</w:t>
      </w:r>
      <w:r>
        <w:tab/>
      </w:r>
      <w:r>
        <w:rPr>
          <w:b/>
        </w:rPr>
        <w:t>无线电通信局主任</w:t>
      </w:r>
      <w:r>
        <w:t>亦代表秘书长发言，同样对各位委员来到日内瓦参加</w:t>
      </w:r>
      <w:r>
        <w:t>2025</w:t>
      </w:r>
      <w:r>
        <w:t>年度第一次会议表示欢迎。今年是委员会成立</w:t>
      </w:r>
      <w:r>
        <w:t>30</w:t>
      </w:r>
      <w:r>
        <w:t>周年。他欢迎新任副主任</w:t>
      </w:r>
      <w:r>
        <w:t>Diana Tomimura</w:t>
      </w:r>
      <w:r>
        <w:t>女士和</w:t>
      </w:r>
      <w:r>
        <w:t>Nelson Malaguti</w:t>
      </w:r>
      <w:r>
        <w:t>先生，他们将代替</w:t>
      </w:r>
      <w:r>
        <w:t>Botha</w:t>
      </w:r>
      <w:r>
        <w:t>先生协助委员会。他祝贺程先生和</w:t>
      </w:r>
      <w:r>
        <w:t>Fianko</w:t>
      </w:r>
      <w:r>
        <w:t>先生获得晋升。他指出，干扰卫星无线电导航业务（</w:t>
      </w:r>
      <w:r>
        <w:t>RNSS</w:t>
      </w:r>
      <w:r>
        <w:t>）的情况已经恶化。许多主管部门对没有采取行动及没有取得进展向国际电联表示了失望。但正如他一再指出的那样，国际电联和无线电规则委员会没有强制执行能力。最终应由成员国遵守《无线电规则》和委员会的决定。尽管如此，无线电通信局将在讨论该问题时建议委员会采取更有力的行动。他感谢那些正在庆祝斋月的委员会委员同意在节日期间举行会议。他祝愿委员会会议取得成功，并向委员会保证无线电通信局将给予支持。</w:t>
      </w:r>
    </w:p>
    <w:p w14:paraId="562EFFAE" w14:textId="01FC3CFA" w:rsidR="007E065E" w:rsidRDefault="007E065E" w:rsidP="00A9204D">
      <w:pPr>
        <w:pStyle w:val="Heading1"/>
        <w:jc w:val="both"/>
        <w:rPr>
          <w:rFonts w:eastAsia="SimSun"/>
          <w:lang w:eastAsia="zh-CN"/>
        </w:rPr>
      </w:pPr>
      <w:r w:rsidRPr="007911F4">
        <w:rPr>
          <w:lang w:eastAsia="zh-CN"/>
        </w:rPr>
        <w:t>2</w:t>
      </w:r>
      <w:r w:rsidRPr="007911F4">
        <w:rPr>
          <w:lang w:eastAsia="zh-CN"/>
        </w:rPr>
        <w:tab/>
      </w:r>
      <w:r w:rsidR="00555069">
        <w:rPr>
          <w:rFonts w:eastAsia="SimSun"/>
          <w:lang w:eastAsia="zh-CN"/>
        </w:rPr>
        <w:t>通过议程</w:t>
      </w:r>
      <w:r w:rsidR="00555069">
        <w:rPr>
          <w:rFonts w:eastAsia="SimSun"/>
          <w:bCs/>
          <w:szCs w:val="24"/>
          <w:lang w:val="en-US" w:eastAsia="zh-CN"/>
        </w:rPr>
        <w:t>（</w:t>
      </w:r>
      <w:r w:rsidR="00555069">
        <w:rPr>
          <w:rFonts w:eastAsia="SimSun"/>
          <w:bCs/>
          <w:szCs w:val="24"/>
          <w:lang w:val="en-US" w:eastAsia="zh-CN"/>
        </w:rPr>
        <w:t>RRB25</w:t>
      </w:r>
      <w:r w:rsidR="00555069">
        <w:rPr>
          <w:rFonts w:eastAsia="Calibri"/>
          <w:lang w:eastAsia="zh-CN"/>
        </w:rPr>
        <w:t>-</w:t>
      </w:r>
      <w:r w:rsidR="00555069">
        <w:rPr>
          <w:rFonts w:eastAsia="SimSun"/>
          <w:bCs/>
          <w:szCs w:val="24"/>
          <w:lang w:val="en-US" w:eastAsia="zh-CN"/>
        </w:rPr>
        <w:t>1/OJ/1(Rev.1)</w:t>
      </w:r>
      <w:r w:rsidR="00555069">
        <w:rPr>
          <w:rFonts w:eastAsia="SimSun"/>
          <w:bCs/>
          <w:szCs w:val="24"/>
          <w:lang w:val="en-US" w:eastAsia="zh-CN"/>
        </w:rPr>
        <w:t>号文</w:t>
      </w:r>
      <w:r w:rsidR="00555069">
        <w:rPr>
          <w:rFonts w:eastAsia="SimSun"/>
          <w:lang w:eastAsia="zh-CN"/>
        </w:rPr>
        <w:t>件）</w:t>
      </w:r>
    </w:p>
    <w:p w14:paraId="1D76E9AB" w14:textId="77777777" w:rsidR="00555069" w:rsidRDefault="00555069" w:rsidP="00DB0113">
      <w:pPr>
        <w:jc w:val="both"/>
        <w:rPr>
          <w:rFonts w:eastAsia="Calibri"/>
        </w:rPr>
      </w:pPr>
      <w:r>
        <w:rPr>
          <w:rFonts w:eastAsia="Calibri"/>
        </w:rPr>
        <w:t>2.1</w:t>
      </w:r>
      <w:r>
        <w:tab/>
      </w:r>
      <w:r>
        <w:rPr>
          <w:rFonts w:eastAsia="Calibri"/>
          <w:b/>
          <w:bCs/>
        </w:rPr>
        <w:t>Malaguti</w:t>
      </w:r>
      <w:r>
        <w:rPr>
          <w:rFonts w:eastAsia="Calibri"/>
          <w:b/>
          <w:bCs/>
        </w:rPr>
        <w:t>先生（</w:t>
      </w:r>
      <w:r>
        <w:rPr>
          <w:b/>
          <w:bCs/>
        </w:rPr>
        <w:t>SGD</w:t>
      </w:r>
      <w:r>
        <w:rPr>
          <w:rFonts w:eastAsia="Calibri"/>
          <w:b/>
          <w:bCs/>
        </w:rPr>
        <w:t>）</w:t>
      </w:r>
      <w:r>
        <w:rPr>
          <w:rFonts w:eastAsia="Calibri"/>
        </w:rPr>
        <w:t>提请</w:t>
      </w:r>
      <w:r>
        <w:t>委员</w:t>
      </w:r>
      <w:r>
        <w:rPr>
          <w:rFonts w:eastAsia="Calibri"/>
        </w:rPr>
        <w:t>会注意订正</w:t>
      </w:r>
      <w:r>
        <w:t>后的</w:t>
      </w:r>
      <w:r>
        <w:rPr>
          <w:rFonts w:eastAsia="Calibri"/>
        </w:rPr>
        <w:t>主任报告（</w:t>
      </w:r>
      <w:r>
        <w:rPr>
          <w:rFonts w:eastAsia="Calibri"/>
        </w:rPr>
        <w:t>RRB25-1/8(Rev.1)</w:t>
      </w:r>
      <w:r>
        <w:rPr>
          <w:rFonts w:eastAsia="Calibri"/>
        </w:rPr>
        <w:t>号文件）。中国</w:t>
      </w:r>
      <w:r>
        <w:t>主管部门</w:t>
      </w:r>
      <w:r>
        <w:rPr>
          <w:rFonts w:eastAsia="Calibri"/>
        </w:rPr>
        <w:t>要求撤回其提交的材料（</w:t>
      </w:r>
      <w:r>
        <w:rPr>
          <w:rFonts w:eastAsia="Calibri"/>
        </w:rPr>
        <w:t>RRB25-1/24</w:t>
      </w:r>
      <w:r>
        <w:rPr>
          <w:rFonts w:eastAsia="Calibri"/>
        </w:rPr>
        <w:t>号文件）后，关于</w:t>
      </w:r>
      <w:r>
        <w:t>拟议</w:t>
      </w:r>
      <w:r>
        <w:rPr>
          <w:rFonts w:eastAsia="Calibri"/>
        </w:rPr>
        <w:t>处理</w:t>
      </w:r>
      <w:r>
        <w:t>位于</w:t>
      </w:r>
      <w:r>
        <w:rPr>
          <w:rFonts w:eastAsia="Calibri"/>
        </w:rPr>
        <w:t>西沙群岛电台</w:t>
      </w:r>
      <w:r>
        <w:t>待处理</w:t>
      </w:r>
      <w:r>
        <w:rPr>
          <w:rFonts w:eastAsia="Calibri"/>
        </w:rPr>
        <w:t>频率</w:t>
      </w:r>
      <w:r>
        <w:t>指</w:t>
      </w:r>
      <w:r>
        <w:rPr>
          <w:rFonts w:eastAsia="Calibri"/>
        </w:rPr>
        <w:t>配的章节已被删除。</w:t>
      </w:r>
      <w:r>
        <w:rPr>
          <w:b/>
          <w:bCs/>
        </w:rPr>
        <w:t>主任</w:t>
      </w:r>
      <w:r>
        <w:rPr>
          <w:rFonts w:eastAsia="Calibri"/>
        </w:rPr>
        <w:t>补充说，</w:t>
      </w:r>
      <w:r>
        <w:t>无线电通信</w:t>
      </w:r>
      <w:r>
        <w:rPr>
          <w:rFonts w:eastAsia="Calibri"/>
        </w:rPr>
        <w:t>局已于</w:t>
      </w:r>
      <w:r>
        <w:rPr>
          <w:rFonts w:eastAsia="Calibri"/>
        </w:rPr>
        <w:t>3</w:t>
      </w:r>
      <w:r>
        <w:rPr>
          <w:rFonts w:eastAsia="Calibri"/>
        </w:rPr>
        <w:t>月</w:t>
      </w:r>
      <w:r>
        <w:rPr>
          <w:rFonts w:eastAsia="Calibri"/>
        </w:rPr>
        <w:t>14</w:t>
      </w:r>
      <w:r>
        <w:rPr>
          <w:rFonts w:eastAsia="Calibri"/>
        </w:rPr>
        <w:t>日星期五获悉，中国</w:t>
      </w:r>
      <w:r>
        <w:t>主管部门</w:t>
      </w:r>
      <w:r>
        <w:rPr>
          <w:rFonts w:eastAsia="Calibri"/>
        </w:rPr>
        <w:t>希望重新考虑其</w:t>
      </w:r>
      <w:r>
        <w:t>在</w:t>
      </w:r>
      <w:r>
        <w:rPr>
          <w:rFonts w:eastAsia="Calibri"/>
        </w:rPr>
        <w:t>西沙群岛的</w:t>
      </w:r>
      <w:r>
        <w:t>指</w:t>
      </w:r>
      <w:r>
        <w:rPr>
          <w:rFonts w:eastAsia="Calibri"/>
        </w:rPr>
        <w:t>配，并要求推迟审议其对位于争议领土的电台频率</w:t>
      </w:r>
      <w:r>
        <w:t>指</w:t>
      </w:r>
      <w:r>
        <w:rPr>
          <w:rFonts w:eastAsia="Calibri"/>
        </w:rPr>
        <w:t>配的拟议处理的意见。</w:t>
      </w:r>
    </w:p>
    <w:p w14:paraId="75EEFBF7" w14:textId="04E3C49A" w:rsidR="00555069" w:rsidRPr="00001767" w:rsidRDefault="00555069" w:rsidP="00DB0113">
      <w:pPr>
        <w:jc w:val="both"/>
      </w:pPr>
      <w:r>
        <w:rPr>
          <w:rFonts w:eastAsia="Calibri"/>
        </w:rPr>
        <w:t>2.2</w:t>
      </w:r>
      <w:r>
        <w:tab/>
      </w:r>
      <w:r>
        <w:rPr>
          <w:rFonts w:eastAsia="Calibri"/>
          <w:b/>
          <w:bCs/>
        </w:rPr>
        <w:t>Henri</w:t>
      </w:r>
      <w:r>
        <w:rPr>
          <w:rFonts w:eastAsia="Calibri"/>
        </w:rPr>
        <w:t>先生的理解是，中国</w:t>
      </w:r>
      <w:r>
        <w:t>主管部门</w:t>
      </w:r>
      <w:r>
        <w:rPr>
          <w:rFonts w:eastAsia="Calibri"/>
        </w:rPr>
        <w:t>澄清</w:t>
      </w:r>
      <w:r w:rsidR="00001767" w:rsidRPr="00001767">
        <w:rPr>
          <w:rFonts w:hint="eastAsia"/>
        </w:rPr>
        <w:t>其</w:t>
      </w:r>
      <w:r w:rsidRPr="00001767">
        <w:t>频</w:t>
      </w:r>
      <w:r>
        <w:rPr>
          <w:rFonts w:eastAsia="Calibri"/>
        </w:rPr>
        <w:t>率</w:t>
      </w:r>
      <w:r>
        <w:t>指</w:t>
      </w:r>
      <w:r>
        <w:rPr>
          <w:rFonts w:eastAsia="Calibri"/>
        </w:rPr>
        <w:t>配的</w:t>
      </w:r>
      <w:r>
        <w:t>状态</w:t>
      </w:r>
      <w:r>
        <w:rPr>
          <w:rFonts w:eastAsia="Calibri"/>
        </w:rPr>
        <w:t>之前，</w:t>
      </w:r>
      <w:r w:rsidR="00001767">
        <w:rPr>
          <w:rFonts w:eastAsiaTheme="minorEastAsia" w:hint="eastAsia"/>
        </w:rPr>
        <w:t>原先包括在《主任报告》被删除章节中的、</w:t>
      </w:r>
      <w:r>
        <w:rPr>
          <w:rFonts w:eastAsia="Calibri"/>
        </w:rPr>
        <w:t>对位于西沙群岛的电台待</w:t>
      </w:r>
      <w:r>
        <w:t>处理</w:t>
      </w:r>
      <w:r>
        <w:rPr>
          <w:rFonts w:eastAsia="Calibri"/>
        </w:rPr>
        <w:t>频率</w:t>
      </w:r>
      <w:r>
        <w:t>指</w:t>
      </w:r>
      <w:r>
        <w:rPr>
          <w:rFonts w:eastAsia="Calibri"/>
        </w:rPr>
        <w:t>配的处理将被</w:t>
      </w:r>
      <w:r w:rsidRPr="00001767">
        <w:t>搁置。</w:t>
      </w:r>
      <w:r w:rsidR="00001767" w:rsidRPr="00001767">
        <w:rPr>
          <w:rFonts w:hint="eastAsia"/>
        </w:rPr>
        <w:t>无论如何，需要采取进一步措施来处理《国际频率登记总表》（</w:t>
      </w:r>
      <w:r w:rsidR="00001767" w:rsidRPr="00001767">
        <w:rPr>
          <w:rFonts w:hint="eastAsia"/>
        </w:rPr>
        <w:t>MIFR</w:t>
      </w:r>
      <w:r w:rsidR="00001767" w:rsidRPr="00001767">
        <w:rPr>
          <w:rFonts w:hint="eastAsia"/>
        </w:rPr>
        <w:t>）中另一个主管部门的两个地面频率指配</w:t>
      </w:r>
      <w:r w:rsidR="00001767">
        <w:rPr>
          <w:rFonts w:hint="eastAsia"/>
        </w:rPr>
        <w:t>。</w:t>
      </w:r>
    </w:p>
    <w:p w14:paraId="6C45316F" w14:textId="77777777" w:rsidR="00555069" w:rsidRDefault="00555069" w:rsidP="00DB0113">
      <w:pPr>
        <w:jc w:val="both"/>
        <w:rPr>
          <w:rFonts w:eastAsia="Calibri"/>
        </w:rPr>
      </w:pPr>
      <w:r>
        <w:rPr>
          <w:rFonts w:eastAsia="Calibri"/>
        </w:rPr>
        <w:t>2.3</w:t>
      </w:r>
      <w:r>
        <w:tab/>
      </w:r>
      <w:r>
        <w:rPr>
          <w:rFonts w:eastAsia="Calibri"/>
          <w:b/>
          <w:bCs/>
        </w:rPr>
        <w:t>Malaguti</w:t>
      </w:r>
      <w:r>
        <w:rPr>
          <w:rFonts w:eastAsia="Calibri"/>
          <w:b/>
          <w:bCs/>
        </w:rPr>
        <w:t>先生（</w:t>
      </w:r>
      <w:r>
        <w:rPr>
          <w:b/>
          <w:bCs/>
        </w:rPr>
        <w:t>SGD</w:t>
      </w:r>
      <w:r>
        <w:rPr>
          <w:rFonts w:eastAsia="Calibri"/>
          <w:b/>
          <w:bCs/>
        </w:rPr>
        <w:t>）</w:t>
      </w:r>
      <w:r>
        <w:rPr>
          <w:rFonts w:eastAsia="Calibri"/>
        </w:rPr>
        <w:t>还提请</w:t>
      </w:r>
      <w:r>
        <w:t>委员</w:t>
      </w:r>
      <w:r>
        <w:rPr>
          <w:rFonts w:eastAsia="Calibri"/>
        </w:rPr>
        <w:t>会注意</w:t>
      </w:r>
      <w:r>
        <w:t>无线电通信局</w:t>
      </w:r>
      <w:r>
        <w:rPr>
          <w:rFonts w:eastAsia="Calibri"/>
        </w:rPr>
        <w:t>对主任报告的另外三份</w:t>
      </w:r>
      <w:r>
        <w:t>补遗</w:t>
      </w:r>
      <w:r>
        <w:rPr>
          <w:rFonts w:eastAsia="Calibri"/>
        </w:rPr>
        <w:t>（</w:t>
      </w:r>
      <w:r>
        <w:rPr>
          <w:rFonts w:eastAsia="Calibri"/>
        </w:rPr>
        <w:t>RRB25-1/8(Rev.1)</w:t>
      </w:r>
      <w:r>
        <w:rPr>
          <w:rFonts w:eastAsia="Calibri"/>
        </w:rPr>
        <w:t>号文件</w:t>
      </w:r>
      <w:r>
        <w:t>补遗</w:t>
      </w:r>
      <w:r>
        <w:rPr>
          <w:rFonts w:eastAsia="Calibri"/>
        </w:rPr>
        <w:t>3</w:t>
      </w:r>
      <w:r>
        <w:rPr>
          <w:rFonts w:eastAsia="Calibri"/>
        </w:rPr>
        <w:t>、</w:t>
      </w:r>
      <w:r>
        <w:rPr>
          <w:rFonts w:eastAsia="Calibri"/>
        </w:rPr>
        <w:t>4</w:t>
      </w:r>
      <w:r>
        <w:rPr>
          <w:rFonts w:eastAsia="Calibri"/>
        </w:rPr>
        <w:t>和</w:t>
      </w:r>
      <w:r>
        <w:rPr>
          <w:rFonts w:eastAsia="Calibri"/>
        </w:rPr>
        <w:t>5</w:t>
      </w:r>
      <w:r>
        <w:t>）。补遗</w:t>
      </w:r>
      <w:r>
        <w:rPr>
          <w:rFonts w:eastAsia="Calibri"/>
        </w:rPr>
        <w:t>3</w:t>
      </w:r>
      <w:r>
        <w:rPr>
          <w:rFonts w:eastAsia="Calibri"/>
        </w:rPr>
        <w:t>载有一份关于</w:t>
      </w:r>
      <w:r>
        <w:t>RNSS</w:t>
      </w:r>
      <w:r>
        <w:rPr>
          <w:rFonts w:eastAsia="Calibri"/>
        </w:rPr>
        <w:t>接收机</w:t>
      </w:r>
      <w:r>
        <w:t>受到的</w:t>
      </w:r>
      <w:r>
        <w:rPr>
          <w:rFonts w:eastAsia="Calibri"/>
        </w:rPr>
        <w:t>有害干扰的最新报告，</w:t>
      </w:r>
      <w:r>
        <w:t>委员</w:t>
      </w:r>
      <w:r>
        <w:rPr>
          <w:rFonts w:eastAsia="Calibri"/>
        </w:rPr>
        <w:t>会</w:t>
      </w:r>
      <w:r>
        <w:t>不</w:t>
      </w:r>
      <w:r>
        <w:rPr>
          <w:rFonts w:eastAsia="Calibri"/>
        </w:rPr>
        <w:t>妨在议项</w:t>
      </w:r>
      <w:r>
        <w:rPr>
          <w:rFonts w:eastAsia="Calibri"/>
        </w:rPr>
        <w:t>6</w:t>
      </w:r>
      <w:r>
        <w:rPr>
          <w:rFonts w:eastAsia="Calibri"/>
        </w:rPr>
        <w:t>下审议该报告；</w:t>
      </w:r>
      <w:r>
        <w:t>补遗</w:t>
      </w:r>
      <w:r>
        <w:rPr>
          <w:rFonts w:eastAsia="Calibri"/>
        </w:rPr>
        <w:t>4</w:t>
      </w:r>
      <w:r>
        <w:rPr>
          <w:rFonts w:eastAsia="Calibri"/>
        </w:rPr>
        <w:t>提供了关于意大利对法国</w:t>
      </w:r>
      <w:r>
        <w:t>FM</w:t>
      </w:r>
      <w:r>
        <w:rPr>
          <w:rFonts w:eastAsia="Calibri"/>
        </w:rPr>
        <w:t>广播电台有害干扰的最新情况，</w:t>
      </w:r>
      <w:r>
        <w:t>委员会不</w:t>
      </w:r>
      <w:r>
        <w:rPr>
          <w:rFonts w:eastAsia="Calibri"/>
        </w:rPr>
        <w:t>妨在议项</w:t>
      </w:r>
      <w:r>
        <w:rPr>
          <w:rFonts w:eastAsia="Calibri"/>
        </w:rPr>
        <w:t>3</w:t>
      </w:r>
      <w:r>
        <w:rPr>
          <w:rFonts w:eastAsia="Calibri"/>
        </w:rPr>
        <w:t>下将其与主任报告一并审议；</w:t>
      </w:r>
      <w:r>
        <w:t>补遗</w:t>
      </w:r>
      <w:r>
        <w:rPr>
          <w:rFonts w:eastAsia="Calibri"/>
        </w:rPr>
        <w:t>5</w:t>
      </w:r>
      <w:r>
        <w:rPr>
          <w:rFonts w:eastAsia="Calibri"/>
        </w:rPr>
        <w:t>报告了法国、俄罗斯联邦和瑞典</w:t>
      </w:r>
      <w:r>
        <w:t>主管部门</w:t>
      </w:r>
      <w:r>
        <w:rPr>
          <w:rFonts w:eastAsia="Calibri"/>
        </w:rPr>
        <w:t>之间就</w:t>
      </w:r>
      <w:r>
        <w:t>位于东经</w:t>
      </w:r>
      <w:r>
        <w:rPr>
          <w:rFonts w:eastAsia="Calibri"/>
        </w:rPr>
        <w:t>5°</w:t>
      </w:r>
      <w:r>
        <w:t>的</w:t>
      </w:r>
      <w:r>
        <w:rPr>
          <w:rFonts w:eastAsia="Calibri"/>
        </w:rPr>
        <w:t>卫星网络受到有害干扰问题举行的会议，</w:t>
      </w:r>
      <w:r>
        <w:t>委员会不</w:t>
      </w:r>
      <w:r>
        <w:rPr>
          <w:rFonts w:eastAsia="Calibri"/>
        </w:rPr>
        <w:t>妨</w:t>
      </w:r>
      <w:r>
        <w:t>将其作为信息</w:t>
      </w:r>
      <w:r>
        <w:rPr>
          <w:rFonts w:eastAsia="Calibri"/>
        </w:rPr>
        <w:t>参考在议项</w:t>
      </w:r>
      <w:r>
        <w:rPr>
          <w:rFonts w:eastAsia="Calibri"/>
        </w:rPr>
        <w:t>7.1</w:t>
      </w:r>
      <w:r>
        <w:rPr>
          <w:rFonts w:eastAsia="Calibri"/>
        </w:rPr>
        <w:t>和</w:t>
      </w:r>
      <w:r>
        <w:rPr>
          <w:rFonts w:eastAsia="Calibri"/>
        </w:rPr>
        <w:t>7.2</w:t>
      </w:r>
      <w:r>
        <w:rPr>
          <w:rFonts w:eastAsia="Calibri"/>
        </w:rPr>
        <w:t>下予以</w:t>
      </w:r>
      <w:r>
        <w:rPr>
          <w:rFonts w:hint="eastAsia"/>
        </w:rPr>
        <w:t>考虑</w:t>
      </w:r>
      <w:r>
        <w:rPr>
          <w:rFonts w:eastAsia="Calibri"/>
        </w:rPr>
        <w:t>。</w:t>
      </w:r>
    </w:p>
    <w:p w14:paraId="35864F29" w14:textId="77777777" w:rsidR="00555069" w:rsidRDefault="00555069" w:rsidP="00DB0113">
      <w:pPr>
        <w:jc w:val="both"/>
      </w:pPr>
      <w:r>
        <w:rPr>
          <w:rFonts w:eastAsia="Calibri"/>
        </w:rPr>
        <w:t>2.4</w:t>
      </w:r>
      <w:r>
        <w:tab/>
      </w:r>
      <w:r>
        <w:t>他还提请注意</w:t>
      </w:r>
      <w:r>
        <w:t>8</w:t>
      </w:r>
      <w:r>
        <w:t>份迟交的提交资料（</w:t>
      </w:r>
      <w:bookmarkStart w:id="24" w:name="OLE_LINK19"/>
      <w:r>
        <w:t>RRB25-1/DELAYED/</w:t>
      </w:r>
      <w:bookmarkEnd w:id="24"/>
      <w:r>
        <w:t>1</w:t>
      </w:r>
      <w:r>
        <w:t>至</w:t>
      </w:r>
      <w:r>
        <w:t>8</w:t>
      </w:r>
      <w:r>
        <w:t>号文件）。这些文件是根据委员会工作方法</w:t>
      </w:r>
      <w:r>
        <w:t>C</w:t>
      </w:r>
      <w:r>
        <w:t>部分</w:t>
      </w:r>
      <w:r>
        <w:t>1.6</w:t>
      </w:r>
      <w:r>
        <w:t>段在相应的规则时限内提交的。</w:t>
      </w:r>
      <w:bookmarkStart w:id="25" w:name="OLE_LINK21"/>
      <w:r>
        <w:t>RRB25-1/DELAYED/7</w:t>
      </w:r>
      <w:r>
        <w:t>、</w:t>
      </w:r>
      <w:r>
        <w:t>6</w:t>
      </w:r>
      <w:r>
        <w:t>、</w:t>
      </w:r>
      <w:r>
        <w:t>5</w:t>
      </w:r>
      <w:r>
        <w:t>号文件分别来自尼日利亚、墨西哥和阿曼主管部门，补充了这些主管部门原先提交资料中的信息。委员会也不妨将其作为信息参考在议项</w:t>
      </w:r>
      <w:r>
        <w:t>5.1</w:t>
      </w:r>
      <w:r>
        <w:t>、</w:t>
      </w:r>
      <w:r>
        <w:t>5.5</w:t>
      </w:r>
      <w:r>
        <w:t>和</w:t>
      </w:r>
      <w:r>
        <w:t>5.7</w:t>
      </w:r>
      <w:r>
        <w:t>下</w:t>
      </w:r>
      <w:r>
        <w:rPr>
          <w:rFonts w:hint="eastAsia"/>
        </w:rPr>
        <w:t>考虑</w:t>
      </w:r>
      <w:r>
        <w:t>。</w:t>
      </w:r>
      <w:bookmarkEnd w:id="25"/>
    </w:p>
    <w:p w14:paraId="7C9797A8" w14:textId="77777777" w:rsidR="00555069" w:rsidRDefault="00555069" w:rsidP="00DB0113">
      <w:pPr>
        <w:jc w:val="both"/>
      </w:pPr>
      <w:r>
        <w:rPr>
          <w:rFonts w:eastAsia="Calibri"/>
        </w:rPr>
        <w:t>2.5</w:t>
      </w:r>
      <w:r>
        <w:tab/>
        <w:t>RRB25-1/DELAYED/1</w:t>
      </w:r>
      <w:r>
        <w:t>号文件来自约旦主管部门，包含了该主管部门在</w:t>
      </w:r>
      <w:bookmarkStart w:id="26" w:name="OLE_LINK26"/>
      <w:r>
        <w:t>议项</w:t>
      </w:r>
      <w:bookmarkEnd w:id="26"/>
      <w:r>
        <w:t>6.1</w:t>
      </w:r>
      <w:r>
        <w:t>下提交资料的补充信息。</w:t>
      </w:r>
    </w:p>
    <w:p w14:paraId="5EA1F7F9" w14:textId="77777777" w:rsidR="00555069" w:rsidRDefault="00555069" w:rsidP="00DB0113">
      <w:pPr>
        <w:jc w:val="both"/>
      </w:pPr>
      <w:r>
        <w:rPr>
          <w:rFonts w:eastAsia="Calibri"/>
        </w:rPr>
        <w:t>2.6</w:t>
      </w:r>
      <w:r>
        <w:tab/>
        <w:t>RRB25-1/DELAYED/8</w:t>
      </w:r>
      <w:r>
        <w:t>号文件是会议开始</w:t>
      </w:r>
      <w:r>
        <w:rPr>
          <w:rFonts w:hint="eastAsia"/>
        </w:rPr>
        <w:t>时</w:t>
      </w:r>
      <w:r>
        <w:t>法国主管部门提交的，与议项</w:t>
      </w:r>
      <w:r>
        <w:t>7.2</w:t>
      </w:r>
      <w:r>
        <w:t>相关。</w:t>
      </w:r>
    </w:p>
    <w:p w14:paraId="06B2F3B0" w14:textId="77777777" w:rsidR="00555069" w:rsidRDefault="00555069" w:rsidP="00DB0113">
      <w:pPr>
        <w:jc w:val="both"/>
      </w:pPr>
      <w:r>
        <w:rPr>
          <w:rFonts w:eastAsia="Calibri"/>
        </w:rPr>
        <w:lastRenderedPageBreak/>
        <w:t>2.7</w:t>
      </w:r>
      <w:r>
        <w:tab/>
      </w:r>
      <w:r>
        <w:rPr>
          <w:rFonts w:eastAsia="Calibri"/>
        </w:rPr>
        <w:t>在议项</w:t>
      </w:r>
      <w:r>
        <w:rPr>
          <w:rFonts w:eastAsia="Calibri"/>
        </w:rPr>
        <w:t>9</w:t>
      </w:r>
      <w:r>
        <w:rPr>
          <w:rFonts w:eastAsia="Calibri"/>
        </w:rPr>
        <w:t>下，伊朗伊斯兰共和国</w:t>
      </w:r>
      <w:r>
        <w:t>主管部门</w:t>
      </w:r>
      <w:r>
        <w:rPr>
          <w:rFonts w:eastAsia="Calibri"/>
        </w:rPr>
        <w:t>提交了</w:t>
      </w:r>
      <w:r>
        <w:rPr>
          <w:rFonts w:eastAsia="Calibri"/>
        </w:rPr>
        <w:t>RRB25-1/DELAYED/3</w:t>
      </w:r>
      <w:r>
        <w:rPr>
          <w:rFonts w:eastAsia="Calibri"/>
        </w:rPr>
        <w:t>号文件，以回应美国</w:t>
      </w:r>
      <w:r>
        <w:t>主管部门</w:t>
      </w:r>
      <w:r>
        <w:rPr>
          <w:rFonts w:eastAsia="Calibri"/>
        </w:rPr>
        <w:t>迟交的</w:t>
      </w:r>
      <w:r>
        <w:rPr>
          <w:rFonts w:eastAsia="Calibri"/>
        </w:rPr>
        <w:t>RRB25-1/DELAYED/2</w:t>
      </w:r>
      <w:r>
        <w:rPr>
          <w:rFonts w:eastAsia="Calibri"/>
        </w:rPr>
        <w:t>号文件。</w:t>
      </w:r>
      <w:r>
        <w:t>委员</w:t>
      </w:r>
      <w:r>
        <w:rPr>
          <w:rFonts w:eastAsia="Calibri"/>
        </w:rPr>
        <w:t>会不妨将这些迟交的文件</w:t>
      </w:r>
      <w:r>
        <w:t>分配至议项</w:t>
      </w:r>
      <w:r>
        <w:rPr>
          <w:rFonts w:eastAsia="Calibri"/>
        </w:rPr>
        <w:t>9</w:t>
      </w:r>
      <w:r>
        <w:rPr>
          <w:rFonts w:eastAsia="Calibri"/>
        </w:rPr>
        <w:t>。</w:t>
      </w:r>
      <w:r>
        <w:rPr>
          <w:rFonts w:eastAsia="Calibri"/>
        </w:rPr>
        <w:t>RRB25-1/DELAYED/4</w:t>
      </w:r>
      <w:r>
        <w:rPr>
          <w:rFonts w:eastAsia="Calibri"/>
        </w:rPr>
        <w:t>号文件也是伊朗伊斯兰共和国</w:t>
      </w:r>
      <w:r>
        <w:t>主管部门提交的，是对</w:t>
      </w:r>
      <w:r>
        <w:rPr>
          <w:rFonts w:eastAsia="Calibri"/>
        </w:rPr>
        <w:t>挪威在议项</w:t>
      </w:r>
      <w:r>
        <w:rPr>
          <w:rFonts w:eastAsia="Calibri"/>
        </w:rPr>
        <w:t>9.2</w:t>
      </w:r>
      <w:r>
        <w:rPr>
          <w:rFonts w:eastAsia="Calibri"/>
        </w:rPr>
        <w:t>下提交的材料的</w:t>
      </w:r>
      <w:r>
        <w:t>回应</w:t>
      </w:r>
      <w:r>
        <w:rPr>
          <w:rFonts w:eastAsia="Calibri"/>
        </w:rPr>
        <w:t>。</w:t>
      </w:r>
    </w:p>
    <w:p w14:paraId="1A3B4D74" w14:textId="77777777" w:rsidR="00555069" w:rsidRDefault="00555069" w:rsidP="00DB0113">
      <w:pPr>
        <w:jc w:val="both"/>
        <w:rPr>
          <w:rFonts w:eastAsia="Calibri"/>
        </w:rPr>
      </w:pPr>
      <w:r>
        <w:rPr>
          <w:rFonts w:eastAsia="Calibri"/>
        </w:rPr>
        <w:t>2.8</w:t>
      </w:r>
      <w:r>
        <w:tab/>
      </w:r>
      <w:r>
        <w:rPr>
          <w:b/>
          <w:bCs/>
        </w:rPr>
        <w:t>主任</w:t>
      </w:r>
      <w:r>
        <w:rPr>
          <w:rFonts w:eastAsia="Calibri"/>
        </w:rPr>
        <w:t>说，</w:t>
      </w:r>
      <w:r>
        <w:t>无线电通信局</w:t>
      </w:r>
      <w:r>
        <w:rPr>
          <w:rFonts w:eastAsia="Calibri"/>
        </w:rPr>
        <w:t>没有这么晚提交文件的习惯。然而，主任报告</w:t>
      </w:r>
      <w:r>
        <w:t>补遗</w:t>
      </w:r>
      <w:r>
        <w:rPr>
          <w:rFonts w:eastAsia="Calibri"/>
        </w:rPr>
        <w:t>5</w:t>
      </w:r>
      <w:r>
        <w:rPr>
          <w:rFonts w:eastAsia="Calibri"/>
        </w:rPr>
        <w:t>（文件</w:t>
      </w:r>
      <w:r>
        <w:rPr>
          <w:rFonts w:eastAsia="Calibri"/>
        </w:rPr>
        <w:t>RRB25-1/8(Rev.1)</w:t>
      </w:r>
      <w:r>
        <w:rPr>
          <w:rFonts w:eastAsia="Calibri"/>
        </w:rPr>
        <w:t>）报告了</w:t>
      </w:r>
      <w:r>
        <w:rPr>
          <w:rFonts w:eastAsia="Calibri"/>
        </w:rPr>
        <w:t>2025</w:t>
      </w:r>
      <w:r>
        <w:rPr>
          <w:rFonts w:eastAsia="Calibri"/>
        </w:rPr>
        <w:t>年</w:t>
      </w:r>
      <w:r>
        <w:rPr>
          <w:rFonts w:eastAsia="Calibri"/>
        </w:rPr>
        <w:t>3</w:t>
      </w:r>
      <w:r>
        <w:rPr>
          <w:rFonts w:eastAsia="Calibri"/>
        </w:rPr>
        <w:t>月</w:t>
      </w:r>
      <w:r>
        <w:rPr>
          <w:rFonts w:eastAsia="Calibri"/>
        </w:rPr>
        <w:t>13</w:t>
      </w:r>
      <w:r>
        <w:rPr>
          <w:rFonts w:eastAsia="Calibri"/>
        </w:rPr>
        <w:t>日和</w:t>
      </w:r>
      <w:r>
        <w:rPr>
          <w:rFonts w:eastAsia="Calibri"/>
        </w:rPr>
        <w:t>14</w:t>
      </w:r>
      <w:r>
        <w:rPr>
          <w:rFonts w:eastAsia="Calibri"/>
        </w:rPr>
        <w:t>日在国际电联总部举行的会议，</w:t>
      </w:r>
      <w:r>
        <w:t>应</w:t>
      </w:r>
      <w:r>
        <w:rPr>
          <w:rFonts w:eastAsia="Calibri"/>
        </w:rPr>
        <w:t>向</w:t>
      </w:r>
      <w:r>
        <w:t>委员会</w:t>
      </w:r>
      <w:r>
        <w:rPr>
          <w:rFonts w:eastAsia="Calibri"/>
        </w:rPr>
        <w:t>会通报</w:t>
      </w:r>
      <w:r>
        <w:t>会议</w:t>
      </w:r>
      <w:r>
        <w:rPr>
          <w:rFonts w:eastAsia="Calibri"/>
        </w:rPr>
        <w:t>结果。</w:t>
      </w:r>
    </w:p>
    <w:p w14:paraId="70171C8D" w14:textId="77777777" w:rsidR="00555069" w:rsidRDefault="00555069" w:rsidP="00DB0113">
      <w:pPr>
        <w:jc w:val="both"/>
      </w:pPr>
      <w:r>
        <w:rPr>
          <w:rFonts w:eastAsia="Calibri"/>
        </w:rPr>
        <w:t>2.9</w:t>
      </w:r>
      <w:r>
        <w:tab/>
      </w:r>
      <w:r>
        <w:rPr>
          <w:rFonts w:eastAsia="Calibri"/>
          <w:b/>
          <w:bCs/>
        </w:rPr>
        <w:t>主席</w:t>
      </w:r>
      <w:r>
        <w:rPr>
          <w:rFonts w:eastAsia="Calibri"/>
        </w:rPr>
        <w:t>建议在</w:t>
      </w:r>
      <w:bookmarkStart w:id="27" w:name="OLE_LINK35"/>
      <w:r>
        <w:rPr>
          <w:rFonts w:eastAsia="Calibri"/>
        </w:rPr>
        <w:t>议项</w:t>
      </w:r>
      <w:bookmarkEnd w:id="27"/>
      <w:r>
        <w:rPr>
          <w:rFonts w:eastAsia="Calibri"/>
        </w:rPr>
        <w:t>10</w:t>
      </w:r>
      <w:r>
        <w:rPr>
          <w:rFonts w:eastAsia="Calibri"/>
        </w:rPr>
        <w:t>下审议</w:t>
      </w:r>
      <w:r>
        <w:rPr>
          <w:rFonts w:eastAsia="Calibri"/>
        </w:rPr>
        <w:t>RRB25-1/8(Rev.1)</w:t>
      </w:r>
      <w:r>
        <w:rPr>
          <w:rFonts w:eastAsia="Calibri"/>
        </w:rPr>
        <w:t>号文件第</w:t>
      </w:r>
      <w:r>
        <w:rPr>
          <w:rFonts w:eastAsia="Calibri"/>
        </w:rPr>
        <w:t>8</w:t>
      </w:r>
      <w:r>
        <w:rPr>
          <w:rFonts w:eastAsia="Calibri"/>
        </w:rPr>
        <w:t>节。他还建议，由于</w:t>
      </w:r>
      <w:r>
        <w:t>议项</w:t>
      </w:r>
      <w:r>
        <w:rPr>
          <w:rFonts w:eastAsia="Calibri"/>
        </w:rPr>
        <w:t>6</w:t>
      </w:r>
      <w:r>
        <w:rPr>
          <w:rFonts w:eastAsia="Calibri"/>
        </w:rPr>
        <w:t>的</w:t>
      </w:r>
      <w:r>
        <w:rPr>
          <w:rFonts w:hint="eastAsia"/>
        </w:rPr>
        <w:t>子</w:t>
      </w:r>
      <w:r>
        <w:t>议</w:t>
      </w:r>
      <w:r>
        <w:rPr>
          <w:rFonts w:eastAsia="Calibri"/>
        </w:rPr>
        <w:t>项分为两</w:t>
      </w:r>
      <w:r>
        <w:t>个案件</w:t>
      </w:r>
      <w:r>
        <w:rPr>
          <w:rFonts w:eastAsia="Calibri"/>
        </w:rPr>
        <w:t>，这些</w:t>
      </w:r>
      <w:r>
        <w:rPr>
          <w:rFonts w:hint="eastAsia"/>
        </w:rPr>
        <w:t>子</w:t>
      </w:r>
      <w:r>
        <w:t>议项</w:t>
      </w:r>
      <w:r>
        <w:rPr>
          <w:rFonts w:eastAsia="Calibri"/>
        </w:rPr>
        <w:t>可</w:t>
      </w:r>
      <w:r>
        <w:t>按此方式</w:t>
      </w:r>
      <w:r>
        <w:rPr>
          <w:rFonts w:eastAsia="Calibri"/>
        </w:rPr>
        <w:t>审议，也可以在议项</w:t>
      </w:r>
      <w:r>
        <w:rPr>
          <w:rFonts w:eastAsia="Calibri"/>
        </w:rPr>
        <w:t>7</w:t>
      </w:r>
      <w:r>
        <w:rPr>
          <w:rFonts w:eastAsia="Calibri"/>
        </w:rPr>
        <w:t>、</w:t>
      </w:r>
      <w:r>
        <w:rPr>
          <w:rFonts w:eastAsia="Calibri"/>
        </w:rPr>
        <w:t>8</w:t>
      </w:r>
      <w:r>
        <w:rPr>
          <w:rFonts w:eastAsia="Calibri"/>
        </w:rPr>
        <w:t>和</w:t>
      </w:r>
      <w:r>
        <w:rPr>
          <w:rFonts w:eastAsia="Calibri"/>
        </w:rPr>
        <w:t>9</w:t>
      </w:r>
      <w:r>
        <w:rPr>
          <w:rFonts w:eastAsia="Calibri"/>
        </w:rPr>
        <w:t>下整体审议。</w:t>
      </w:r>
    </w:p>
    <w:p w14:paraId="41AF3D04" w14:textId="5D3D980C" w:rsidR="00555069" w:rsidRPr="00AE2FD8" w:rsidRDefault="00555069" w:rsidP="00DB0113">
      <w:pPr>
        <w:jc w:val="both"/>
        <w:rPr>
          <w:rFonts w:eastAsiaTheme="minorEastAsia"/>
        </w:rPr>
      </w:pPr>
      <w:r>
        <w:rPr>
          <w:rFonts w:eastAsia="Calibri"/>
        </w:rPr>
        <w:t>2.10</w:t>
      </w:r>
      <w:r>
        <w:tab/>
      </w:r>
      <w:bookmarkStart w:id="28" w:name="OLE_LINK36"/>
      <w:r>
        <w:rPr>
          <w:rFonts w:eastAsia="Calibri"/>
        </w:rPr>
        <w:t>修正的议</w:t>
      </w:r>
      <w:r>
        <w:t>程</w:t>
      </w:r>
      <w:r>
        <w:rPr>
          <w:rFonts w:eastAsia="Calibri"/>
        </w:rPr>
        <w:t>草案</w:t>
      </w:r>
      <w:r>
        <w:t>（见</w:t>
      </w:r>
      <w:r>
        <w:rPr>
          <w:rFonts w:eastAsia="Calibri"/>
        </w:rPr>
        <w:t>RRB25-1/OJ/1(Rev.1)</w:t>
      </w:r>
      <w:r>
        <w:rPr>
          <w:rFonts w:eastAsia="Calibri"/>
        </w:rPr>
        <w:t>号文件</w:t>
      </w:r>
      <w:r>
        <w:t>）</w:t>
      </w:r>
      <w:r>
        <w:rPr>
          <w:rFonts w:eastAsia="Calibri"/>
        </w:rPr>
        <w:t>获得</w:t>
      </w:r>
      <w:r>
        <w:rPr>
          <w:rFonts w:eastAsia="Calibri"/>
          <w:b/>
          <w:bCs/>
        </w:rPr>
        <w:t>通过</w:t>
      </w:r>
      <w:r>
        <w:rPr>
          <w:rFonts w:eastAsia="Calibri"/>
        </w:rPr>
        <w:t>。</w:t>
      </w:r>
      <w:r>
        <w:t>委员</w:t>
      </w:r>
      <w:r>
        <w:rPr>
          <w:rFonts w:eastAsia="Calibri"/>
        </w:rPr>
        <w:t>会</w:t>
      </w:r>
      <w:r>
        <w:rPr>
          <w:rFonts w:eastAsia="Calibri"/>
          <w:b/>
          <w:bCs/>
        </w:rPr>
        <w:t>决定</w:t>
      </w:r>
      <w:r>
        <w:rPr>
          <w:rFonts w:eastAsia="Calibri"/>
        </w:rPr>
        <w:t>注意到</w:t>
      </w:r>
      <w:r>
        <w:t>以下文件</w:t>
      </w:r>
      <w:r>
        <w:rPr>
          <w:rFonts w:eastAsia="Calibri"/>
        </w:rPr>
        <w:t>供参考</w:t>
      </w:r>
      <w:r>
        <w:t>：议项</w:t>
      </w:r>
      <w:r>
        <w:rPr>
          <w:rFonts w:eastAsia="Calibri"/>
        </w:rPr>
        <w:t>6.1</w:t>
      </w:r>
      <w:r>
        <w:rPr>
          <w:rFonts w:eastAsia="Calibri"/>
        </w:rPr>
        <w:t>下的</w:t>
      </w:r>
      <w:r>
        <w:rPr>
          <w:rFonts w:eastAsia="Calibri"/>
        </w:rPr>
        <w:t>RRB25-1/DELAYED/1</w:t>
      </w:r>
      <w:r>
        <w:rPr>
          <w:rFonts w:eastAsia="Calibri"/>
        </w:rPr>
        <w:t>号文件；</w:t>
      </w:r>
      <w:r>
        <w:t>议项</w:t>
      </w:r>
      <w:r>
        <w:rPr>
          <w:rFonts w:eastAsia="Calibri"/>
        </w:rPr>
        <w:t>9</w:t>
      </w:r>
      <w:r>
        <w:rPr>
          <w:rFonts w:eastAsia="Calibri"/>
        </w:rPr>
        <w:t>下的</w:t>
      </w:r>
      <w:r>
        <w:rPr>
          <w:rFonts w:eastAsia="Calibri"/>
        </w:rPr>
        <w:t>RRB25-1/DELAYED/2</w:t>
      </w:r>
      <w:r>
        <w:rPr>
          <w:rFonts w:eastAsia="Calibri"/>
        </w:rPr>
        <w:t>和</w:t>
      </w:r>
      <w:r>
        <w:rPr>
          <w:rFonts w:eastAsia="Calibri"/>
        </w:rPr>
        <w:t>RRB25-1/DELAYED/3</w:t>
      </w:r>
      <w:r>
        <w:rPr>
          <w:rFonts w:eastAsia="Calibri"/>
        </w:rPr>
        <w:t>号文件；</w:t>
      </w:r>
      <w:r>
        <w:t>议项</w:t>
      </w:r>
      <w:r>
        <w:rPr>
          <w:rFonts w:eastAsia="Calibri"/>
        </w:rPr>
        <w:t>9.2</w:t>
      </w:r>
      <w:r>
        <w:rPr>
          <w:rFonts w:eastAsia="Calibri"/>
        </w:rPr>
        <w:t>下的</w:t>
      </w:r>
      <w:r>
        <w:rPr>
          <w:rFonts w:eastAsia="Calibri"/>
        </w:rPr>
        <w:t>RRB25-1/DELAYED/4</w:t>
      </w:r>
      <w:r>
        <w:rPr>
          <w:rFonts w:eastAsia="Calibri"/>
        </w:rPr>
        <w:t>号文件；</w:t>
      </w:r>
      <w:r>
        <w:t>议项</w:t>
      </w:r>
      <w:r>
        <w:rPr>
          <w:rFonts w:eastAsia="Calibri"/>
        </w:rPr>
        <w:t>5.7</w:t>
      </w:r>
      <w:r>
        <w:rPr>
          <w:rFonts w:eastAsia="Calibri"/>
        </w:rPr>
        <w:t>下的</w:t>
      </w:r>
      <w:r>
        <w:rPr>
          <w:rFonts w:eastAsia="Calibri"/>
        </w:rPr>
        <w:t>RRB25-1/DELAYED/5</w:t>
      </w:r>
      <w:r>
        <w:rPr>
          <w:rFonts w:eastAsia="Calibri"/>
        </w:rPr>
        <w:t>号文件；</w:t>
      </w:r>
      <w:r>
        <w:t>议项</w:t>
      </w:r>
      <w:r>
        <w:rPr>
          <w:rFonts w:eastAsia="Calibri"/>
        </w:rPr>
        <w:t>5.5</w:t>
      </w:r>
      <w:r>
        <w:rPr>
          <w:rFonts w:eastAsia="Calibri"/>
        </w:rPr>
        <w:t>下的</w:t>
      </w:r>
      <w:r>
        <w:rPr>
          <w:rFonts w:eastAsia="Calibri"/>
        </w:rPr>
        <w:t>RRB25-1/DELAYED/6</w:t>
      </w:r>
      <w:r>
        <w:rPr>
          <w:rFonts w:eastAsia="Calibri"/>
        </w:rPr>
        <w:t>号文件；</w:t>
      </w:r>
      <w:r>
        <w:t>议项</w:t>
      </w:r>
      <w:r>
        <w:rPr>
          <w:rFonts w:eastAsia="Calibri"/>
        </w:rPr>
        <w:t>5.1</w:t>
      </w:r>
      <w:r>
        <w:rPr>
          <w:rFonts w:eastAsia="Calibri"/>
        </w:rPr>
        <w:t>下的</w:t>
      </w:r>
      <w:r>
        <w:rPr>
          <w:rFonts w:eastAsia="Calibri"/>
        </w:rPr>
        <w:t>RRB25-1/DELAYED/7</w:t>
      </w:r>
      <w:r>
        <w:rPr>
          <w:rFonts w:eastAsia="Calibri"/>
        </w:rPr>
        <w:t>号文件；以及</w:t>
      </w:r>
      <w:r>
        <w:t>议项</w:t>
      </w:r>
      <w:r>
        <w:rPr>
          <w:rFonts w:eastAsia="Calibri"/>
        </w:rPr>
        <w:t>7.2</w:t>
      </w:r>
      <w:r>
        <w:rPr>
          <w:rFonts w:eastAsia="Calibri"/>
        </w:rPr>
        <w:t>下的</w:t>
      </w:r>
      <w:r>
        <w:rPr>
          <w:rFonts w:eastAsia="Calibri"/>
        </w:rPr>
        <w:t>RRB25-1/DELAYED/8</w:t>
      </w:r>
      <w:r>
        <w:rPr>
          <w:rFonts w:eastAsia="Calibri"/>
        </w:rPr>
        <w:t>号文件</w:t>
      </w:r>
      <w:r w:rsidR="00AE2FD8">
        <w:rPr>
          <w:rFonts w:eastAsiaTheme="minorEastAsia" w:hint="eastAsia"/>
        </w:rPr>
        <w:t>。</w:t>
      </w:r>
    </w:p>
    <w:bookmarkEnd w:id="28"/>
    <w:p w14:paraId="6D6F7123" w14:textId="681E114F" w:rsidR="007E065E" w:rsidRDefault="007E065E" w:rsidP="00A9204D">
      <w:pPr>
        <w:pStyle w:val="Heading1"/>
        <w:jc w:val="both"/>
        <w:rPr>
          <w:rFonts w:eastAsia="SimSun"/>
          <w:lang w:eastAsia="zh-CN"/>
        </w:rPr>
      </w:pPr>
      <w:r w:rsidRPr="00A27E26">
        <w:rPr>
          <w:lang w:eastAsia="zh-CN"/>
        </w:rPr>
        <w:t>3</w:t>
      </w:r>
      <w:r w:rsidRPr="00A27E26">
        <w:rPr>
          <w:lang w:eastAsia="zh-CN"/>
        </w:rPr>
        <w:tab/>
      </w:r>
      <w:r w:rsidR="00555069">
        <w:rPr>
          <w:rFonts w:eastAsia="SimSun"/>
          <w:lang w:eastAsia="zh-CN"/>
        </w:rPr>
        <w:t>无线电通信局主任的报告（</w:t>
      </w:r>
      <w:r w:rsidR="00555069">
        <w:rPr>
          <w:rFonts w:eastAsia="Calibri"/>
          <w:lang w:eastAsia="zh-CN"/>
        </w:rPr>
        <w:t>RRB25-1/8</w:t>
      </w:r>
      <w:r w:rsidR="00555069">
        <w:rPr>
          <w:rFonts w:eastAsia="SimSun"/>
          <w:lang w:eastAsia="zh-CN"/>
        </w:rPr>
        <w:t>(Rev.1)</w:t>
      </w:r>
      <w:r w:rsidR="00555069">
        <w:rPr>
          <w:rFonts w:eastAsia="SimSun"/>
          <w:lang w:eastAsia="zh-CN"/>
        </w:rPr>
        <w:t>号文件及其补遗</w:t>
      </w:r>
      <w:r w:rsidR="00555069">
        <w:rPr>
          <w:rFonts w:eastAsia="SimSun"/>
          <w:lang w:val="en-US" w:eastAsia="zh-CN"/>
        </w:rPr>
        <w:t>1</w:t>
      </w:r>
      <w:r w:rsidR="00555069">
        <w:rPr>
          <w:rFonts w:eastAsia="SimSun"/>
          <w:lang w:val="en-US" w:eastAsia="zh-CN"/>
        </w:rPr>
        <w:t>、</w:t>
      </w:r>
      <w:r w:rsidR="00555069">
        <w:rPr>
          <w:rFonts w:eastAsia="SimSun"/>
          <w:lang w:val="en-US" w:eastAsia="zh-CN"/>
        </w:rPr>
        <w:t>2</w:t>
      </w:r>
      <w:r w:rsidR="00555069">
        <w:rPr>
          <w:rFonts w:eastAsia="SimSun"/>
          <w:lang w:val="en-US" w:eastAsia="zh-CN"/>
        </w:rPr>
        <w:t>和</w:t>
      </w:r>
      <w:r w:rsidR="00555069">
        <w:rPr>
          <w:rFonts w:eastAsia="SimSun"/>
          <w:lang w:val="en-US" w:eastAsia="zh-CN"/>
        </w:rPr>
        <w:t>4</w:t>
      </w:r>
      <w:r w:rsidR="00555069">
        <w:rPr>
          <w:rFonts w:eastAsia="SimSun"/>
          <w:lang w:eastAsia="zh-CN"/>
        </w:rPr>
        <w:t>）</w:t>
      </w:r>
    </w:p>
    <w:p w14:paraId="0FA3CA65" w14:textId="77777777" w:rsidR="00555069" w:rsidRPr="00DB0113" w:rsidRDefault="00555069" w:rsidP="00DB0113">
      <w:pPr>
        <w:jc w:val="both"/>
      </w:pPr>
      <w:r w:rsidRPr="00DB0113">
        <w:t>3.1</w:t>
      </w:r>
      <w:r w:rsidRPr="00DB0113">
        <w:tab/>
      </w:r>
      <w:r w:rsidRPr="00E0341D">
        <w:rPr>
          <w:rFonts w:hint="eastAsia"/>
          <w:b/>
          <w:bCs/>
        </w:rPr>
        <w:t>主任</w:t>
      </w:r>
      <w:r w:rsidRPr="00DB0113">
        <w:rPr>
          <w:rFonts w:hint="eastAsia"/>
        </w:rPr>
        <w:t>介绍了</w:t>
      </w:r>
      <w:r w:rsidRPr="00DB0113">
        <w:t>RRB25-1/8(Rev.1)</w:t>
      </w:r>
      <w:r w:rsidRPr="00DB0113">
        <w:rPr>
          <w:rFonts w:hint="eastAsia"/>
        </w:rPr>
        <w:t>号文件中他的例行报告。表</w:t>
      </w:r>
      <w:r w:rsidRPr="00DB0113">
        <w:t>1</w:t>
      </w:r>
      <w:r w:rsidRPr="00DB0113">
        <w:rPr>
          <w:rFonts w:hint="eastAsia"/>
        </w:rPr>
        <w:t>所列根据委员会上一次会议采取的所有行动均已完成，第</w:t>
      </w:r>
      <w:r w:rsidRPr="00DB0113">
        <w:t>3 l)</w:t>
      </w:r>
      <w:r w:rsidRPr="00DB0113">
        <w:rPr>
          <w:rFonts w:hint="eastAsia"/>
        </w:rPr>
        <w:t>段所指的会议已在上周召开。</w:t>
      </w:r>
    </w:p>
    <w:p w14:paraId="014AA8CE" w14:textId="6668CE80" w:rsidR="00555069" w:rsidRPr="00DB0113" w:rsidRDefault="00555069" w:rsidP="00DB0113">
      <w:pPr>
        <w:jc w:val="both"/>
      </w:pPr>
      <w:r w:rsidRPr="00DB0113">
        <w:t>3.2</w:t>
      </w:r>
      <w:r w:rsidRPr="00DB0113">
        <w:tab/>
      </w:r>
      <w:r w:rsidRPr="00DB0113">
        <w:rPr>
          <w:rFonts w:hint="eastAsia"/>
        </w:rPr>
        <w:t>在谈到表</w:t>
      </w:r>
      <w:r w:rsidRPr="00DB0113">
        <w:t>2-6</w:t>
      </w:r>
      <w:r w:rsidRPr="00DB0113">
        <w:rPr>
          <w:rFonts w:hint="eastAsia"/>
        </w:rPr>
        <w:t>时，他注意到，卫星网络协调请求公布的处理时间已增加到近</w:t>
      </w:r>
      <w:r w:rsidRPr="00DB0113">
        <w:t>14</w:t>
      </w:r>
      <w:r w:rsidRPr="00DB0113">
        <w:rPr>
          <w:rFonts w:hint="eastAsia"/>
        </w:rPr>
        <w:t>个月。世界无线电通信会议（</w:t>
      </w:r>
      <w:r w:rsidRPr="00DB0113">
        <w:t>WRC</w:t>
      </w:r>
      <w:r w:rsidRPr="00DB0113">
        <w:rPr>
          <w:rFonts w:hint="eastAsia"/>
        </w:rPr>
        <w:t>）后的一年会出现积压是意料之中，因为处理大会结束时收到的提交资料之前需要执行</w:t>
      </w:r>
      <w:r w:rsidRPr="00DB0113">
        <w:t>WRC-23</w:t>
      </w:r>
      <w:r w:rsidRPr="00DB0113">
        <w:rPr>
          <w:rFonts w:hint="eastAsia"/>
        </w:rPr>
        <w:t>的决定。尽管无线电通信局已于</w:t>
      </w:r>
      <w:r w:rsidRPr="00DB0113">
        <w:t>2025</w:t>
      </w:r>
      <w:r w:rsidRPr="00DB0113">
        <w:rPr>
          <w:rFonts w:hint="eastAsia"/>
        </w:rPr>
        <w:t>年</w:t>
      </w:r>
      <w:r w:rsidRPr="00DB0113">
        <w:t>1</w:t>
      </w:r>
      <w:r w:rsidRPr="00DB0113">
        <w:rPr>
          <w:rFonts w:hint="eastAsia"/>
        </w:rPr>
        <w:t>月开始处理提交的资料，但它需要必要的人力和资金资源来及时减少积压。如果无线电通信局的工作人员因预算措施而减少，则可能需长达三年的时间来解决积压问题，而不是最初预计的</w:t>
      </w:r>
      <w:r w:rsidRPr="00DB0113">
        <w:t>18</w:t>
      </w:r>
      <w:r w:rsidRPr="00DB0113">
        <w:rPr>
          <w:rFonts w:hint="eastAsia"/>
        </w:rPr>
        <w:t>个月。</w:t>
      </w:r>
    </w:p>
    <w:p w14:paraId="283A8C01" w14:textId="77777777" w:rsidR="00555069" w:rsidRPr="00DB0113" w:rsidRDefault="00555069" w:rsidP="00DB0113">
      <w:pPr>
        <w:jc w:val="both"/>
      </w:pPr>
      <w:r w:rsidRPr="00DB0113">
        <w:t>3.3</w:t>
      </w:r>
      <w:r w:rsidRPr="00DB0113">
        <w:tab/>
      </w:r>
      <w:bookmarkStart w:id="29" w:name="OLE_LINK40"/>
      <w:r w:rsidRPr="00DB0113">
        <w:rPr>
          <w:rFonts w:hint="eastAsia"/>
        </w:rPr>
        <w:t>在谈到关于委员会活动的第</w:t>
      </w:r>
      <w:r w:rsidRPr="00DB0113">
        <w:t>3</w:t>
      </w:r>
      <w:r w:rsidRPr="00DB0113">
        <w:rPr>
          <w:rFonts w:hint="eastAsia"/>
        </w:rPr>
        <w:t>段时，他指出，委员会第</w:t>
      </w:r>
      <w:r w:rsidRPr="00DB0113">
        <w:t>482</w:t>
      </w:r>
      <w:r w:rsidRPr="00DB0113">
        <w:rPr>
          <w:rFonts w:hint="eastAsia"/>
        </w:rPr>
        <w:t>号决定专家组第三次会议取得的进展有限，</w:t>
      </w:r>
      <w:r w:rsidRPr="00DB0113">
        <w:t>10</w:t>
      </w:r>
      <w:r w:rsidRPr="00DB0113">
        <w:rPr>
          <w:rFonts w:hint="eastAsia"/>
        </w:rPr>
        <w:t>个议项中只有</w:t>
      </w:r>
      <w:r w:rsidRPr="00DB0113">
        <w:t>4</w:t>
      </w:r>
      <w:r w:rsidRPr="00DB0113">
        <w:rPr>
          <w:rFonts w:hint="eastAsia"/>
        </w:rPr>
        <w:t>个议项就增加成本回收达成了一致。一致同意的对第</w:t>
      </w:r>
      <w:r w:rsidRPr="00DB0113">
        <w:t>482</w:t>
      </w:r>
      <w:r w:rsidRPr="00DB0113">
        <w:rPr>
          <w:rFonts w:hint="eastAsia"/>
        </w:rPr>
        <w:t>号决定的修订所产生的财务影响在很大程度上仍然不足以解决目前卫星网络资料成本回收方面的资金缺口。专家组第四次会议也是最后一次会议将于</w:t>
      </w:r>
      <w:r w:rsidRPr="00DB0113">
        <w:t>2025</w:t>
      </w:r>
      <w:r w:rsidRPr="00DB0113">
        <w:rPr>
          <w:rFonts w:hint="eastAsia"/>
        </w:rPr>
        <w:t>年</w:t>
      </w:r>
      <w:r w:rsidRPr="00DB0113">
        <w:t>4</w:t>
      </w:r>
      <w:r w:rsidRPr="00DB0113">
        <w:rPr>
          <w:rFonts w:hint="eastAsia"/>
        </w:rPr>
        <w:t>月举行。</w:t>
      </w:r>
    </w:p>
    <w:p w14:paraId="1AEBD013" w14:textId="71366333" w:rsidR="00555069" w:rsidRPr="00DB0113" w:rsidRDefault="00555069" w:rsidP="00DB0113">
      <w:pPr>
        <w:jc w:val="both"/>
      </w:pPr>
      <w:bookmarkStart w:id="30" w:name="OLE_LINK2"/>
      <w:bookmarkEnd w:id="29"/>
      <w:r w:rsidRPr="00DB0113">
        <w:t>3.4</w:t>
      </w:r>
      <w:r w:rsidRPr="00DB0113">
        <w:tab/>
      </w:r>
      <w:r w:rsidRPr="00DB0113">
        <w:t>关于对意大利与其邻国之间</w:t>
      </w:r>
      <w:r w:rsidRPr="00DB0113">
        <w:t>VHF/UHF</w:t>
      </w:r>
      <w:r w:rsidRPr="00DB0113">
        <w:t>频段广播电台</w:t>
      </w:r>
      <w:r w:rsidRPr="00DB0113">
        <w:rPr>
          <w:rFonts w:hint="eastAsia"/>
        </w:rPr>
        <w:t>受到</w:t>
      </w:r>
      <w:r w:rsidRPr="00DB0113">
        <w:t>的有害干扰的第</w:t>
      </w:r>
      <w:r w:rsidRPr="00DB0113">
        <w:t>4.1</w:t>
      </w:r>
      <w:r w:rsidRPr="00DB0113">
        <w:rPr>
          <w:rFonts w:hint="eastAsia"/>
        </w:rPr>
        <w:t>段</w:t>
      </w:r>
      <w:r w:rsidRPr="00DB0113">
        <w:t>，他说，在报告</w:t>
      </w:r>
      <w:r w:rsidRPr="00DB0113">
        <w:rPr>
          <w:rFonts w:hint="eastAsia"/>
        </w:rPr>
        <w:t>补遗</w:t>
      </w:r>
      <w:r w:rsidRPr="00DB0113">
        <w:t>1</w:t>
      </w:r>
      <w:r w:rsidRPr="00DB0113">
        <w:t>中</w:t>
      </w:r>
      <w:r w:rsidRPr="00DB0113">
        <w:rPr>
          <w:rFonts w:hint="eastAsia"/>
        </w:rPr>
        <w:t>，</w:t>
      </w:r>
      <w:r w:rsidRPr="00DB0113">
        <w:t>斯洛文尼亚</w:t>
      </w:r>
      <w:r w:rsidRPr="00DB0113">
        <w:rPr>
          <w:rFonts w:hint="eastAsia"/>
        </w:rPr>
        <w:t>主管部门</w:t>
      </w:r>
      <w:r w:rsidRPr="00DB0113">
        <w:t>报告</w:t>
      </w:r>
      <w:r w:rsidRPr="00DB0113">
        <w:rPr>
          <w:rFonts w:hint="eastAsia"/>
        </w:rPr>
        <w:t>称</w:t>
      </w:r>
      <w:r w:rsidRPr="00DB0113">
        <w:t>，情况没有任何改善，并呼吁意大利</w:t>
      </w:r>
      <w:r w:rsidRPr="00DB0113">
        <w:rPr>
          <w:rFonts w:hint="eastAsia"/>
        </w:rPr>
        <w:t>主管部门</w:t>
      </w:r>
      <w:r w:rsidRPr="00DB0113">
        <w:t>停止</w:t>
      </w:r>
      <w:r w:rsidRPr="00DB0113">
        <w:rPr>
          <w:rFonts w:hint="eastAsia"/>
        </w:rPr>
        <w:t>向</w:t>
      </w:r>
      <w:r w:rsidRPr="00DB0113">
        <w:t>未经协调的</w:t>
      </w:r>
      <w:r w:rsidRPr="00DB0113">
        <w:t>FM</w:t>
      </w:r>
      <w:r w:rsidRPr="00DB0113">
        <w:t>和</w:t>
      </w:r>
      <w:r w:rsidRPr="00DB0113">
        <w:t>DAB</w:t>
      </w:r>
      <w:r w:rsidRPr="00DB0113">
        <w:t>电台发放</w:t>
      </w:r>
      <w:r w:rsidRPr="00DB0113">
        <w:rPr>
          <w:rFonts w:hint="eastAsia"/>
        </w:rPr>
        <w:t>执照并停止其运行</w:t>
      </w:r>
      <w:r w:rsidRPr="00DB0113">
        <w:t>。意大利</w:t>
      </w:r>
      <w:r w:rsidRPr="00DB0113">
        <w:rPr>
          <w:rFonts w:hint="eastAsia"/>
        </w:rPr>
        <w:t>主管部门</w:t>
      </w:r>
      <w:r w:rsidRPr="00DB0113">
        <w:t>在其最新情况（</w:t>
      </w:r>
      <w:r w:rsidRPr="00DB0113">
        <w:rPr>
          <w:rFonts w:hint="eastAsia"/>
        </w:rPr>
        <w:t>补遗</w:t>
      </w:r>
      <w:r w:rsidRPr="00DB0113">
        <w:t>2</w:t>
      </w:r>
      <w:r w:rsidRPr="00DB0113">
        <w:t>）中表示，亚得里亚海</w:t>
      </w:r>
      <w:r w:rsidRPr="00DB0113">
        <w:t>—</w:t>
      </w:r>
      <w:r w:rsidRPr="00DB0113">
        <w:t>爱奥尼亚协</w:t>
      </w:r>
      <w:r w:rsidRPr="00DB0113">
        <w:rPr>
          <w:rFonts w:hint="eastAsia"/>
        </w:rPr>
        <w:t>议</w:t>
      </w:r>
      <w:r w:rsidRPr="00DB0113">
        <w:t>最终</w:t>
      </w:r>
      <w:r w:rsidRPr="00DB0113">
        <w:rPr>
          <w:rFonts w:hint="eastAsia"/>
        </w:rPr>
        <w:t>签订</w:t>
      </w:r>
      <w:r w:rsidRPr="00DB0113">
        <w:t>之前，它继续临时使用</w:t>
      </w:r>
      <w:r w:rsidRPr="00DB0113">
        <w:t>GE06</w:t>
      </w:r>
      <w:r w:rsidRPr="00DB0113">
        <w:rPr>
          <w:rFonts w:hint="eastAsia"/>
        </w:rPr>
        <w:t>规</w:t>
      </w:r>
      <w:r w:rsidRPr="00DB0113">
        <w:t>划中的现有权利以及未分配给任何国家的</w:t>
      </w:r>
      <w:r w:rsidRPr="00DB0113">
        <w:rPr>
          <w:rFonts w:hint="eastAsia"/>
        </w:rPr>
        <w:t>部分</w:t>
      </w:r>
      <w:r w:rsidRPr="00DB0113">
        <w:t>，并消除任何干扰。该协议预计将于</w:t>
      </w:r>
      <w:r w:rsidRPr="00DB0113">
        <w:t>2025</w:t>
      </w:r>
      <w:r w:rsidRPr="00DB0113">
        <w:t>年</w:t>
      </w:r>
      <w:r w:rsidRPr="00DB0113">
        <w:rPr>
          <w:rFonts w:hint="eastAsia"/>
        </w:rPr>
        <w:t>年</w:t>
      </w:r>
      <w:r w:rsidRPr="00DB0113">
        <w:t>中签署，将促进</w:t>
      </w:r>
      <w:r w:rsidRPr="00DB0113">
        <w:t>DAB</w:t>
      </w:r>
      <w:r w:rsidRPr="00DB0113">
        <w:t>平台的进一步规划和开发，意大利运营商对此越来越感兴趣。意大利</w:t>
      </w:r>
      <w:r w:rsidRPr="00DB0113">
        <w:rPr>
          <w:rFonts w:hint="eastAsia"/>
        </w:rPr>
        <w:t>主管部门</w:t>
      </w:r>
      <w:r w:rsidRPr="00DB0113">
        <w:t>进一步制定了消除或减少跨</w:t>
      </w:r>
      <w:r w:rsidRPr="00DB0113">
        <w:rPr>
          <w:rFonts w:hint="eastAsia"/>
        </w:rPr>
        <w:t>境</w:t>
      </w:r>
      <w:r w:rsidRPr="00DB0113">
        <w:t>干扰的四项行动方针，其中包括：</w:t>
      </w:r>
      <w:r w:rsidRPr="00DB0113">
        <w:t>a)</w:t>
      </w:r>
      <w:r w:rsidR="0085068B">
        <w:t xml:space="preserve"> </w:t>
      </w:r>
      <w:r w:rsidRPr="00DB0113">
        <w:t>提供奖励，如补偿，鼓励运营商在自愿的基础上释放</w:t>
      </w:r>
      <w:r w:rsidRPr="00DB0113">
        <w:t>FM</w:t>
      </w:r>
      <w:r w:rsidRPr="00DB0113">
        <w:t>资源；</w:t>
      </w:r>
      <w:r w:rsidRPr="00DB0113">
        <w:t>b)</w:t>
      </w:r>
      <w:r w:rsidR="0085068B">
        <w:t xml:space="preserve"> </w:t>
      </w:r>
      <w:r w:rsidRPr="00DB0113">
        <w:t>改善意大利</w:t>
      </w:r>
      <w:r w:rsidRPr="00DB0113">
        <w:rPr>
          <w:rFonts w:hint="eastAsia"/>
        </w:rPr>
        <w:t>主管部门</w:t>
      </w:r>
      <w:r w:rsidRPr="00DB0113">
        <w:t>与领土办事处之间的互动；以及</w:t>
      </w:r>
      <w:r w:rsidRPr="00DB0113">
        <w:t>c)</w:t>
      </w:r>
      <w:r w:rsidR="0085068B">
        <w:t xml:space="preserve"> </w:t>
      </w:r>
      <w:r w:rsidRPr="00DB0113">
        <w:t>提高授权台站数据库的质量。</w:t>
      </w:r>
    </w:p>
    <w:p w14:paraId="2B78D8D1" w14:textId="77777777" w:rsidR="00555069" w:rsidRPr="00DB0113" w:rsidRDefault="00555069" w:rsidP="00DB0113">
      <w:pPr>
        <w:jc w:val="both"/>
      </w:pPr>
      <w:r w:rsidRPr="00DB0113">
        <w:t>3.5</w:t>
      </w:r>
      <w:r w:rsidRPr="00DB0113">
        <w:tab/>
      </w:r>
      <w:r w:rsidRPr="00DB0113">
        <w:rPr>
          <w:rFonts w:hint="eastAsia"/>
        </w:rPr>
        <w:t>报告补遗</w:t>
      </w:r>
      <w:r w:rsidRPr="00DB0113">
        <w:t>4</w:t>
      </w:r>
      <w:r w:rsidRPr="00DB0113">
        <w:rPr>
          <w:rFonts w:hint="eastAsia"/>
        </w:rPr>
        <w:t>载有法国主管部门关于正在进行的博尼法西奥（</w:t>
      </w:r>
      <w:r w:rsidRPr="00DB0113">
        <w:t>Bonifacio</w:t>
      </w:r>
      <w:r w:rsidRPr="00DB0113">
        <w:rPr>
          <w:rFonts w:hint="eastAsia"/>
        </w:rPr>
        <w:t>）</w:t>
      </w:r>
      <w:r w:rsidRPr="00DB0113">
        <w:t>88.3 MHz</w:t>
      </w:r>
      <w:r w:rsidRPr="00DB0113">
        <w:rPr>
          <w:rFonts w:hint="eastAsia"/>
        </w:rPr>
        <w:t>干扰案件的信息，以及一项新的干扰投诉。它还提供了关于法国和意大利主管部门之间举行的双边</w:t>
      </w:r>
      <w:r w:rsidRPr="00DB0113">
        <w:rPr>
          <w:rFonts w:hint="eastAsia"/>
        </w:rPr>
        <w:lastRenderedPageBreak/>
        <w:t>会议以及它们商定的兼容性分析新方法的信息。</w:t>
      </w:r>
    </w:p>
    <w:p w14:paraId="05CCB79A" w14:textId="77777777" w:rsidR="00555069" w:rsidRPr="00DB0113" w:rsidRDefault="00555069" w:rsidP="00DB0113">
      <w:pPr>
        <w:jc w:val="both"/>
      </w:pPr>
      <w:r w:rsidRPr="00DB0113">
        <w:t>3.6</w:t>
      </w:r>
      <w:r w:rsidRPr="00DB0113">
        <w:tab/>
      </w:r>
      <w:r w:rsidRPr="00DB0113">
        <w:rPr>
          <w:rFonts w:hint="eastAsia"/>
        </w:rPr>
        <w:t>在第</w:t>
      </w:r>
      <w:r w:rsidRPr="00DB0113">
        <w:t>9</w:t>
      </w:r>
      <w:r w:rsidRPr="00DB0113">
        <w:rPr>
          <w:rFonts w:hint="eastAsia"/>
        </w:rPr>
        <w:t>段中，无线电通信局解释了其决定作为例外接受迟交的</w:t>
      </w:r>
      <w:r w:rsidRPr="00DB0113">
        <w:t>IRANSAT-B-43.5E</w:t>
      </w:r>
      <w:r w:rsidRPr="00DB0113">
        <w:rPr>
          <w:rFonts w:hint="eastAsia"/>
        </w:rPr>
        <w:t>卫星网络</w:t>
      </w:r>
      <w:r w:rsidRPr="00DB0113">
        <w:t>C</w:t>
      </w:r>
      <w:r w:rsidRPr="00DB0113">
        <w:rPr>
          <w:rFonts w:hint="eastAsia"/>
        </w:rPr>
        <w:t>和</w:t>
      </w:r>
      <w:r w:rsidRPr="00DB0113">
        <w:t>Q/V</w:t>
      </w:r>
      <w:r w:rsidRPr="00DB0113">
        <w:rPr>
          <w:rFonts w:hint="eastAsia"/>
        </w:rPr>
        <w:t>频段指配通知数据库的理由。</w:t>
      </w:r>
    </w:p>
    <w:bookmarkEnd w:id="30"/>
    <w:p w14:paraId="19AC341D" w14:textId="77777777" w:rsidR="00555069" w:rsidRDefault="00555069" w:rsidP="00555069">
      <w:pPr>
        <w:pStyle w:val="Headingb"/>
        <w:jc w:val="both"/>
        <w:rPr>
          <w:lang w:val="en-US" w:eastAsia="zh-CN"/>
        </w:rPr>
      </w:pPr>
      <w:r>
        <w:rPr>
          <w:rFonts w:ascii="Times New Roman" w:hAnsi="Times New Roman"/>
          <w:lang w:val="en-US" w:eastAsia="zh-CN"/>
        </w:rPr>
        <w:t>RRB</w:t>
      </w:r>
      <w:r>
        <w:rPr>
          <w:rFonts w:ascii="Times New Roman" w:hAnsi="Times New Roman"/>
          <w:lang w:val="en-US" w:eastAsia="zh-CN"/>
        </w:rPr>
        <w:t>上次会议引发的行动（</w:t>
      </w:r>
      <w:r>
        <w:rPr>
          <w:rFonts w:ascii="Times New Roman" w:hAnsi="Times New Roman"/>
          <w:lang w:eastAsia="zh-CN"/>
        </w:rPr>
        <w:t>RRB25-1/8(Rev.1)</w:t>
      </w:r>
      <w:r>
        <w:rPr>
          <w:rFonts w:ascii="Times New Roman" w:hAnsi="Times New Roman"/>
          <w:lang w:val="en-US" w:eastAsia="zh-CN"/>
        </w:rPr>
        <w:t>号文件第</w:t>
      </w:r>
      <w:r>
        <w:rPr>
          <w:rFonts w:ascii="Times New Roman" w:hAnsi="Times New Roman"/>
          <w:lang w:val="en-US" w:eastAsia="zh-CN"/>
        </w:rPr>
        <w:t>1</w:t>
      </w:r>
      <w:r>
        <w:rPr>
          <w:rFonts w:ascii="Times New Roman" w:hAnsi="Times New Roman"/>
          <w:lang w:val="en-US" w:eastAsia="zh-CN"/>
        </w:rPr>
        <w:t>段）</w:t>
      </w:r>
    </w:p>
    <w:p w14:paraId="0F296E8F" w14:textId="77777777" w:rsidR="00555069" w:rsidRPr="00112F5C" w:rsidRDefault="00555069" w:rsidP="00DB0113">
      <w:pPr>
        <w:overflowPunct w:val="0"/>
        <w:jc w:val="both"/>
      </w:pPr>
      <w:r w:rsidRPr="00DB0113">
        <w:rPr>
          <w:lang w:val="zh-CN"/>
        </w:rPr>
        <w:t>3.7</w:t>
      </w:r>
      <w:r w:rsidRPr="00DB0113">
        <w:rPr>
          <w:lang w:val="zh-CN"/>
        </w:rPr>
        <w:tab/>
      </w:r>
      <w:r w:rsidRPr="00DB0113">
        <w:rPr>
          <w:lang w:val="zh-CN"/>
        </w:rPr>
        <w:t>在回应</w:t>
      </w:r>
      <w:r w:rsidRPr="00E0341D">
        <w:rPr>
          <w:b/>
          <w:bCs/>
          <w:lang w:val="zh-CN"/>
        </w:rPr>
        <w:t>Azzouz</w:t>
      </w:r>
      <w:r w:rsidRPr="00E0341D">
        <w:rPr>
          <w:rFonts w:hint="eastAsia"/>
          <w:b/>
          <w:bCs/>
          <w:lang w:val="zh-CN"/>
        </w:rPr>
        <w:t>先生</w:t>
      </w:r>
      <w:r w:rsidRPr="00DB0113">
        <w:rPr>
          <w:lang w:val="zh-CN"/>
        </w:rPr>
        <w:t>、</w:t>
      </w:r>
      <w:r w:rsidRPr="00E0341D">
        <w:rPr>
          <w:rFonts w:hint="eastAsia"/>
          <w:b/>
          <w:bCs/>
          <w:lang w:val="zh-CN"/>
        </w:rPr>
        <w:t>程先生</w:t>
      </w:r>
      <w:r w:rsidRPr="00DB0113">
        <w:rPr>
          <w:lang w:val="zh-CN"/>
        </w:rPr>
        <w:t>及</w:t>
      </w:r>
      <w:r w:rsidRPr="00E0341D">
        <w:rPr>
          <w:b/>
          <w:bCs/>
          <w:lang w:val="zh-CN"/>
        </w:rPr>
        <w:t>Beaumier</w:t>
      </w:r>
      <w:r w:rsidRPr="00E0341D">
        <w:rPr>
          <w:rFonts w:hint="eastAsia"/>
          <w:b/>
          <w:bCs/>
          <w:lang w:val="zh-CN"/>
        </w:rPr>
        <w:t>女士</w:t>
      </w:r>
      <w:r w:rsidRPr="00DB0113">
        <w:rPr>
          <w:lang w:val="zh-CN"/>
        </w:rPr>
        <w:t>的提问时，</w:t>
      </w:r>
      <w:r w:rsidRPr="00F857D6">
        <w:rPr>
          <w:b/>
          <w:bCs/>
          <w:lang w:val="zh-CN"/>
        </w:rPr>
        <w:t>Vallet</w:t>
      </w:r>
      <w:r w:rsidRPr="00F857D6">
        <w:rPr>
          <w:rFonts w:hint="eastAsia"/>
          <w:b/>
          <w:bCs/>
          <w:lang w:val="zh-CN"/>
        </w:rPr>
        <w:t>先生（</w:t>
      </w:r>
      <w:r w:rsidRPr="00F857D6">
        <w:rPr>
          <w:b/>
          <w:bCs/>
          <w:lang w:val="zh-CN"/>
        </w:rPr>
        <w:t>SSD</w:t>
      </w:r>
      <w:r w:rsidRPr="00F857D6">
        <w:rPr>
          <w:rFonts w:hint="eastAsia"/>
          <w:b/>
          <w:bCs/>
          <w:lang w:val="zh-CN"/>
        </w:rPr>
        <w:t>负责人）</w:t>
      </w:r>
      <w:r w:rsidRPr="00DB0113">
        <w:rPr>
          <w:lang w:val="zh-CN"/>
        </w:rPr>
        <w:t>表示，根据表</w:t>
      </w:r>
      <w:r w:rsidRPr="00DB0113">
        <w:rPr>
          <w:lang w:val="zh-CN"/>
        </w:rPr>
        <w:t>1</w:t>
      </w:r>
      <w:r w:rsidRPr="00DB0113">
        <w:rPr>
          <w:lang w:val="zh-CN"/>
        </w:rPr>
        <w:t>第</w:t>
      </w:r>
      <w:r w:rsidRPr="00DB0113">
        <w:rPr>
          <w:lang w:val="zh-CN"/>
        </w:rPr>
        <w:t>3 K</w:t>
      </w:r>
      <w:r w:rsidRPr="00DB0113">
        <w:rPr>
          <w:rFonts w:hint="eastAsia"/>
          <w:lang w:val="zh-CN"/>
        </w:rPr>
        <w:t>）段</w:t>
      </w:r>
      <w:r w:rsidRPr="00DB0113">
        <w:rPr>
          <w:lang w:val="zh-CN"/>
        </w:rPr>
        <w:t>，该局</w:t>
      </w:r>
      <w:r w:rsidRPr="00DB0113">
        <w:rPr>
          <w:rFonts w:hint="eastAsia"/>
          <w:lang w:val="zh-CN"/>
        </w:rPr>
        <w:t>即将</w:t>
      </w:r>
      <w:r w:rsidRPr="00DB0113">
        <w:rPr>
          <w:lang w:val="zh-CN"/>
        </w:rPr>
        <w:t>定稿</w:t>
      </w:r>
      <w:r w:rsidRPr="00DB0113">
        <w:rPr>
          <w:rFonts w:hint="eastAsia"/>
          <w:lang w:val="zh-CN"/>
        </w:rPr>
        <w:t>一封致主管部门的</w:t>
      </w:r>
      <w:r w:rsidRPr="00DB0113">
        <w:rPr>
          <w:lang w:val="zh-CN"/>
        </w:rPr>
        <w:t>通函，告知</w:t>
      </w:r>
      <w:r w:rsidRPr="00DB0113">
        <w:rPr>
          <w:rFonts w:hint="eastAsia"/>
          <w:lang w:val="zh-CN"/>
        </w:rPr>
        <w:t>其适</w:t>
      </w:r>
      <w:r w:rsidRPr="00DB0113">
        <w:rPr>
          <w:lang w:val="zh-CN"/>
        </w:rPr>
        <w:t>用第</w:t>
      </w:r>
      <w:r w:rsidRPr="00DB0113">
        <w:rPr>
          <w:lang w:val="zh-CN"/>
        </w:rPr>
        <w:t>11.41 B</w:t>
      </w:r>
      <w:r w:rsidRPr="00DB0113">
        <w:rPr>
          <w:rFonts w:hint="eastAsia"/>
          <w:lang w:val="zh-CN"/>
        </w:rPr>
        <w:t>款</w:t>
      </w:r>
      <w:r w:rsidRPr="00DB0113">
        <w:rPr>
          <w:lang w:val="zh-CN"/>
        </w:rPr>
        <w:t>的最佳方法。</w:t>
      </w:r>
      <w:r w:rsidRPr="00DB0113">
        <w:rPr>
          <w:rFonts w:hint="eastAsia"/>
          <w:lang w:val="zh-CN"/>
        </w:rPr>
        <w:t>无线电通信局</w:t>
      </w:r>
      <w:r w:rsidRPr="00DB0113">
        <w:rPr>
          <w:lang w:val="zh-CN"/>
        </w:rPr>
        <w:t>目前预计不需要就此制定</w:t>
      </w:r>
      <w:r w:rsidRPr="00DB0113">
        <w:rPr>
          <w:rFonts w:hint="eastAsia"/>
          <w:lang w:val="zh-CN"/>
        </w:rPr>
        <w:t>程序</w:t>
      </w:r>
      <w:r w:rsidRPr="00DB0113">
        <w:rPr>
          <w:lang w:val="zh-CN"/>
        </w:rPr>
        <w:t>规则，但这取决于</w:t>
      </w:r>
      <w:r w:rsidRPr="00DB0113">
        <w:rPr>
          <w:rFonts w:hint="eastAsia"/>
          <w:lang w:val="zh-CN"/>
        </w:rPr>
        <w:t>主管部门</w:t>
      </w:r>
      <w:r w:rsidRPr="00DB0113">
        <w:rPr>
          <w:lang w:val="zh-CN"/>
        </w:rPr>
        <w:t>对</w:t>
      </w:r>
      <w:r w:rsidRPr="00DB0113">
        <w:rPr>
          <w:rFonts w:hint="eastAsia"/>
          <w:lang w:val="zh-CN"/>
        </w:rPr>
        <w:t>此</w:t>
      </w:r>
      <w:r w:rsidRPr="00DB0113">
        <w:rPr>
          <w:lang w:val="zh-CN"/>
        </w:rPr>
        <w:t>通函的反应。</w:t>
      </w:r>
      <w:r w:rsidRPr="00DB0113">
        <w:rPr>
          <w:rFonts w:hint="eastAsia"/>
          <w:lang w:val="zh-CN"/>
        </w:rPr>
        <w:t>无线电通信局</w:t>
      </w:r>
      <w:r w:rsidRPr="00DB0113">
        <w:rPr>
          <w:lang w:val="zh-CN"/>
        </w:rPr>
        <w:t>亦会在无线电通信研讨会上提供有关</w:t>
      </w:r>
      <w:r w:rsidRPr="00DB0113">
        <w:rPr>
          <w:rFonts w:hint="eastAsia"/>
          <w:lang w:val="zh-CN"/>
        </w:rPr>
        <w:t>信息</w:t>
      </w:r>
      <w:r w:rsidRPr="00DB0113">
        <w:rPr>
          <w:lang w:val="zh-CN"/>
        </w:rPr>
        <w:t>，以协助</w:t>
      </w:r>
      <w:r w:rsidRPr="00DB0113">
        <w:rPr>
          <w:rFonts w:hint="eastAsia"/>
          <w:lang w:val="zh-CN"/>
        </w:rPr>
        <w:t>主管部门</w:t>
      </w:r>
      <w:r w:rsidRPr="00DB0113">
        <w:rPr>
          <w:lang w:val="zh-CN"/>
        </w:rPr>
        <w:t>实际应用</w:t>
      </w:r>
      <w:r w:rsidRPr="00DB0113">
        <w:rPr>
          <w:rFonts w:hint="eastAsia"/>
          <w:lang w:val="zh-CN"/>
        </w:rPr>
        <w:t>该条款</w:t>
      </w:r>
      <w:r w:rsidRPr="00DB0113">
        <w:rPr>
          <w:lang w:val="zh-CN"/>
        </w:rPr>
        <w:t>。</w:t>
      </w:r>
      <w:r w:rsidRPr="00112F5C">
        <w:t>关于表</w:t>
      </w:r>
      <w:r w:rsidRPr="00112F5C">
        <w:t>1</w:t>
      </w:r>
      <w:r w:rsidRPr="00112F5C">
        <w:t>第</w:t>
      </w:r>
      <w:r w:rsidRPr="00112F5C">
        <w:t>4.4</w:t>
      </w:r>
      <w:r w:rsidRPr="00112F5C">
        <w:rPr>
          <w:rFonts w:hint="eastAsia"/>
        </w:rPr>
        <w:t>段</w:t>
      </w:r>
      <w:r w:rsidRPr="00112F5C">
        <w:t>的后续行动，他回顾说，</w:t>
      </w:r>
      <w:r w:rsidRPr="00112F5C">
        <w:rPr>
          <w:rFonts w:hint="eastAsia"/>
        </w:rPr>
        <w:t>历届</w:t>
      </w:r>
      <w:r w:rsidRPr="00112F5C">
        <w:t>WRC</w:t>
      </w:r>
      <w:r w:rsidRPr="00112F5C">
        <w:t>对可保护的内容规定了某些限制，以确保地面</w:t>
      </w:r>
      <w:r w:rsidRPr="00112F5C">
        <w:rPr>
          <w:rFonts w:hint="eastAsia"/>
        </w:rPr>
        <w:t>业</w:t>
      </w:r>
      <w:r w:rsidRPr="00112F5C">
        <w:t>务</w:t>
      </w:r>
      <w:r w:rsidRPr="00112F5C">
        <w:rPr>
          <w:rFonts w:hint="eastAsia"/>
        </w:rPr>
        <w:t>与</w:t>
      </w:r>
      <w:r w:rsidRPr="00112F5C">
        <w:t>地球站之间</w:t>
      </w:r>
      <w:r w:rsidRPr="00112F5C">
        <w:rPr>
          <w:rFonts w:hint="eastAsia"/>
        </w:rPr>
        <w:t>维持</w:t>
      </w:r>
      <w:r w:rsidRPr="00112F5C">
        <w:t>适当</w:t>
      </w:r>
      <w:r w:rsidRPr="00112F5C">
        <w:rPr>
          <w:rFonts w:hint="eastAsia"/>
        </w:rPr>
        <w:t>的</w:t>
      </w:r>
      <w:r w:rsidRPr="00112F5C">
        <w:t>平衡。</w:t>
      </w:r>
      <w:r w:rsidRPr="00112F5C">
        <w:rPr>
          <w:rFonts w:hint="eastAsia"/>
        </w:rPr>
        <w:t>无线电通信局正在</w:t>
      </w:r>
      <w:r w:rsidRPr="00112F5C">
        <w:t>查阅</w:t>
      </w:r>
      <w:r w:rsidRPr="00112F5C">
        <w:rPr>
          <w:rFonts w:hint="eastAsia"/>
        </w:rPr>
        <w:t>历届</w:t>
      </w:r>
      <w:r w:rsidRPr="00112F5C">
        <w:t>WRC</w:t>
      </w:r>
      <w:r w:rsidRPr="00112F5C">
        <w:t>的文件，以</w:t>
      </w:r>
      <w:r w:rsidRPr="00112F5C">
        <w:rPr>
          <w:rFonts w:hint="eastAsia"/>
        </w:rPr>
        <w:t>核实</w:t>
      </w:r>
      <w:r w:rsidRPr="00112F5C">
        <w:t>是否有任何决定对第</w:t>
      </w:r>
      <w:r w:rsidRPr="00DD0F88">
        <w:rPr>
          <w:b/>
          <w:bCs/>
        </w:rPr>
        <w:t>9.21</w:t>
      </w:r>
      <w:r w:rsidRPr="00112F5C">
        <w:rPr>
          <w:rFonts w:hint="eastAsia"/>
        </w:rPr>
        <w:t>款</w:t>
      </w:r>
      <w:r w:rsidRPr="00112F5C">
        <w:t>下某些频段的协调提供了更详细的解释</w:t>
      </w:r>
      <w:r w:rsidRPr="00112F5C">
        <w:rPr>
          <w:rFonts w:hint="eastAsia"/>
        </w:rPr>
        <w:t>。</w:t>
      </w:r>
      <w:r w:rsidRPr="00112F5C">
        <w:t>完</w:t>
      </w:r>
      <w:r w:rsidRPr="00112F5C">
        <w:rPr>
          <w:rFonts w:hint="eastAsia"/>
        </w:rPr>
        <w:t>成</w:t>
      </w:r>
      <w:r w:rsidRPr="00112F5C">
        <w:t>分析</w:t>
      </w:r>
      <w:r w:rsidRPr="00112F5C">
        <w:rPr>
          <w:rFonts w:hint="eastAsia"/>
        </w:rPr>
        <w:t>后，它将其提交</w:t>
      </w:r>
      <w:r w:rsidRPr="00112F5C">
        <w:t>未来的</w:t>
      </w:r>
      <w:r w:rsidRPr="00112F5C">
        <w:rPr>
          <w:rFonts w:hint="eastAsia"/>
        </w:rPr>
        <w:t>委员</w:t>
      </w:r>
      <w:r w:rsidRPr="00112F5C">
        <w:t>会会议。关于表</w:t>
      </w:r>
      <w:r w:rsidRPr="00112F5C">
        <w:t>1</w:t>
      </w:r>
      <w:r w:rsidRPr="00112F5C">
        <w:t>第</w:t>
      </w:r>
      <w:r w:rsidRPr="00112F5C">
        <w:t>5.5</w:t>
      </w:r>
      <w:r w:rsidRPr="00112F5C">
        <w:t>段，他说，</w:t>
      </w:r>
      <w:r w:rsidRPr="00112F5C">
        <w:rPr>
          <w:rFonts w:hint="eastAsia"/>
        </w:rPr>
        <w:t>无线电通信局</w:t>
      </w:r>
      <w:r w:rsidRPr="00112F5C">
        <w:t>没有</w:t>
      </w:r>
      <w:r w:rsidRPr="00112F5C">
        <w:rPr>
          <w:rFonts w:hint="eastAsia"/>
        </w:rPr>
        <w:t>收到</w:t>
      </w:r>
      <w:r w:rsidRPr="00112F5C">
        <w:t>印度尼西亚</w:t>
      </w:r>
      <w:r w:rsidRPr="00112F5C">
        <w:rPr>
          <w:rFonts w:hint="eastAsia"/>
        </w:rPr>
        <w:t>主管部门</w:t>
      </w:r>
      <w:r w:rsidRPr="00112F5C">
        <w:t>关于</w:t>
      </w:r>
      <w:r w:rsidRPr="00112F5C">
        <w:t>LAPAN-A4-SAT</w:t>
      </w:r>
      <w:r w:rsidRPr="00112F5C">
        <w:t>卫星系统的补充</w:t>
      </w:r>
      <w:r w:rsidRPr="00112F5C">
        <w:rPr>
          <w:rFonts w:hint="eastAsia"/>
        </w:rPr>
        <w:t>信息</w:t>
      </w:r>
      <w:r w:rsidRPr="00112F5C">
        <w:t>。根据第</w:t>
      </w:r>
      <w:r w:rsidRPr="00DD0F88">
        <w:rPr>
          <w:b/>
          <w:bCs/>
        </w:rPr>
        <w:t>11.44</w:t>
      </w:r>
      <w:r w:rsidRPr="00112F5C">
        <w:rPr>
          <w:rFonts w:hint="eastAsia"/>
        </w:rPr>
        <w:t>款的</w:t>
      </w:r>
      <w:r w:rsidRPr="00112F5C">
        <w:t>程序，</w:t>
      </w:r>
      <w:r w:rsidRPr="00112F5C">
        <w:rPr>
          <w:rFonts w:hint="eastAsia"/>
        </w:rPr>
        <w:t>无线电通信局</w:t>
      </w:r>
      <w:r w:rsidRPr="00112F5C">
        <w:t>已于上星期通知</w:t>
      </w:r>
      <w:r w:rsidRPr="00112F5C">
        <w:rPr>
          <w:rFonts w:hint="eastAsia"/>
        </w:rPr>
        <w:t>该主管部门</w:t>
      </w:r>
      <w:r w:rsidRPr="00112F5C">
        <w:t>，将</w:t>
      </w:r>
      <w:r w:rsidRPr="00112F5C">
        <w:rPr>
          <w:rFonts w:hint="eastAsia"/>
        </w:rPr>
        <w:t>删除</w:t>
      </w:r>
      <w:r w:rsidRPr="00112F5C">
        <w:t>该网络。</w:t>
      </w:r>
    </w:p>
    <w:p w14:paraId="16350D23" w14:textId="5B1C0566" w:rsidR="00555069" w:rsidRPr="00112F5C" w:rsidRDefault="00555069" w:rsidP="00DB0113">
      <w:pPr>
        <w:jc w:val="both"/>
      </w:pPr>
      <w:r>
        <w:rPr>
          <w:rFonts w:eastAsia="Calibri"/>
        </w:rPr>
        <w:t>3.8</w:t>
      </w:r>
      <w:r>
        <w:rPr>
          <w:rFonts w:eastAsia="Calibri"/>
        </w:rPr>
        <w:tab/>
      </w:r>
      <w:r>
        <w:rPr>
          <w:rFonts w:eastAsia="Calibri"/>
          <w:b/>
          <w:bCs/>
        </w:rPr>
        <w:t>Mannepalli</w:t>
      </w:r>
      <w:r>
        <w:rPr>
          <w:rFonts w:eastAsia="Calibri"/>
        </w:rPr>
        <w:t>女士回顾说，</w:t>
      </w:r>
      <w:r>
        <w:t>委员会</w:t>
      </w:r>
      <w:r>
        <w:rPr>
          <w:rFonts w:eastAsia="Calibri"/>
        </w:rPr>
        <w:t>在上次会议上没有</w:t>
      </w:r>
      <w:r>
        <w:t>明确</w:t>
      </w:r>
      <w:r>
        <w:rPr>
          <w:rFonts w:eastAsia="Calibri"/>
        </w:rPr>
        <w:t>要求提供关于</w:t>
      </w:r>
      <w:r>
        <w:rPr>
          <w:rFonts w:eastAsia="Calibri"/>
        </w:rPr>
        <w:t>LAPAN-A4-SAT</w:t>
      </w:r>
      <w:r w:rsidRPr="00112F5C">
        <w:t>卫星系统的补充信息。</w:t>
      </w:r>
    </w:p>
    <w:p w14:paraId="67D687B2" w14:textId="77777777" w:rsidR="00555069" w:rsidRPr="00DB0113" w:rsidRDefault="00555069" w:rsidP="00DB0113">
      <w:pPr>
        <w:jc w:val="both"/>
      </w:pPr>
      <w:r w:rsidRPr="00DB0113">
        <w:t>3.9</w:t>
      </w:r>
      <w:r w:rsidRPr="00DB0113">
        <w:tab/>
      </w:r>
      <w:r w:rsidRPr="00DD0F88">
        <w:rPr>
          <w:b/>
          <w:bCs/>
        </w:rPr>
        <w:t>Beaumier</w:t>
      </w:r>
      <w:r w:rsidRPr="00DD0F88">
        <w:rPr>
          <w:rFonts w:hint="eastAsia"/>
          <w:b/>
          <w:bCs/>
        </w:rPr>
        <w:t>女士</w:t>
      </w:r>
      <w:r w:rsidRPr="00DB0113">
        <w:rPr>
          <w:rFonts w:hint="eastAsia"/>
        </w:rPr>
        <w:t>说，她有些惊讶的是，尽管没有明确要求其提供补充信息，印度尼西亚主管部门没有提交可能导致不同结论的新信息。</w:t>
      </w:r>
    </w:p>
    <w:p w14:paraId="7A74BCC5" w14:textId="77777777" w:rsidR="00555069" w:rsidRPr="00DB0113" w:rsidRDefault="00555069" w:rsidP="00DB0113">
      <w:pPr>
        <w:jc w:val="both"/>
      </w:pPr>
      <w:r w:rsidRPr="00DB0113">
        <w:t>3.10</w:t>
      </w:r>
      <w:r w:rsidRPr="00DB0113">
        <w:tab/>
      </w:r>
      <w:r w:rsidRPr="00DD0F88">
        <w:rPr>
          <w:b/>
          <w:bCs/>
        </w:rPr>
        <w:t>Loo</w:t>
      </w:r>
      <w:r w:rsidRPr="00DD0F88">
        <w:rPr>
          <w:rFonts w:hint="eastAsia"/>
          <w:b/>
          <w:bCs/>
        </w:rPr>
        <w:t>先生（</w:t>
      </w:r>
      <w:r w:rsidRPr="00DD0F88">
        <w:rPr>
          <w:b/>
          <w:bCs/>
        </w:rPr>
        <w:t>SSD/CSS</w:t>
      </w:r>
      <w:r w:rsidRPr="00DD0F88">
        <w:rPr>
          <w:rFonts w:hint="eastAsia"/>
          <w:b/>
          <w:bCs/>
        </w:rPr>
        <w:t>负责人）</w:t>
      </w:r>
      <w:r w:rsidRPr="00DB0113">
        <w:rPr>
          <w:rFonts w:hint="eastAsia"/>
        </w:rPr>
        <w:t>说，印度尼西亚主管部门在委员会第</w:t>
      </w:r>
      <w:r w:rsidRPr="00DB0113">
        <w:t>97</w:t>
      </w:r>
      <w:r w:rsidRPr="00DB0113">
        <w:rPr>
          <w:rFonts w:hint="eastAsia"/>
        </w:rPr>
        <w:t>次会议举行期间提交了</w:t>
      </w:r>
      <w:r w:rsidRPr="00DB0113">
        <w:t>LAPAN-A4-SAT</w:t>
      </w:r>
      <w:r w:rsidRPr="00DB0113">
        <w:rPr>
          <w:rFonts w:hint="eastAsia"/>
        </w:rPr>
        <w:t>卫星系统的通知资料。会议结束后，该主管部门已要求撤回其通知资料。</w:t>
      </w:r>
    </w:p>
    <w:p w14:paraId="6246FEE1" w14:textId="77777777" w:rsidR="00555069" w:rsidRPr="00DB0113" w:rsidRDefault="00555069" w:rsidP="00DB0113">
      <w:pPr>
        <w:jc w:val="both"/>
      </w:pPr>
      <w:r w:rsidRPr="00DB0113">
        <w:t>3.11</w:t>
      </w:r>
      <w:r w:rsidRPr="00DB0113">
        <w:tab/>
      </w:r>
      <w:r w:rsidRPr="00DB0113">
        <w:rPr>
          <w:rFonts w:hint="eastAsia"/>
        </w:rPr>
        <w:t>委员会将</w:t>
      </w:r>
      <w:r w:rsidRPr="00DB0113">
        <w:t>RRB25-1/8</w:t>
      </w:r>
      <w:bookmarkStart w:id="31" w:name="OLE_LINK8"/>
      <w:r w:rsidRPr="00DB0113">
        <w:t>(Rev.1)</w:t>
      </w:r>
      <w:bookmarkEnd w:id="31"/>
      <w:r w:rsidRPr="00DB0113">
        <w:rPr>
          <w:rFonts w:hint="eastAsia"/>
        </w:rPr>
        <w:t>号文件第</w:t>
      </w:r>
      <w:r w:rsidRPr="00DB0113">
        <w:t>1</w:t>
      </w:r>
      <w:r w:rsidRPr="00DB0113">
        <w:rPr>
          <w:rFonts w:hint="eastAsia"/>
        </w:rPr>
        <w:t>段下第</w:t>
      </w:r>
      <w:r w:rsidRPr="00DB0113">
        <w:t>97</w:t>
      </w:r>
      <w:r w:rsidRPr="00DB0113">
        <w:rPr>
          <w:rFonts w:hint="eastAsia"/>
        </w:rPr>
        <w:t>次委员会会议决定引起的所有行动记录在案。</w:t>
      </w:r>
    </w:p>
    <w:p w14:paraId="7DA2AEB9" w14:textId="77777777" w:rsidR="00555069" w:rsidRDefault="00555069" w:rsidP="00555069">
      <w:pPr>
        <w:pStyle w:val="Headingb"/>
        <w:jc w:val="both"/>
        <w:rPr>
          <w:lang w:eastAsia="zh-CN"/>
        </w:rPr>
      </w:pPr>
      <w:r>
        <w:rPr>
          <w:rFonts w:ascii="Times New Roman" w:hAnsi="Times New Roman"/>
          <w:lang w:val="en-US" w:eastAsia="zh-CN"/>
        </w:rPr>
        <w:t>地面和空间系统资料的处理</w:t>
      </w:r>
      <w:r>
        <w:rPr>
          <w:rFonts w:ascii="Times New Roman" w:hAnsi="Times New Roman"/>
          <w:lang w:eastAsia="zh-CN"/>
        </w:rPr>
        <w:t>（</w:t>
      </w:r>
      <w:r>
        <w:rPr>
          <w:rFonts w:ascii="Times New Roman" w:eastAsia="Calibri" w:hAnsi="Times New Roman"/>
          <w:szCs w:val="24"/>
          <w:lang w:eastAsia="zh-CN"/>
        </w:rPr>
        <w:t>RRB25-1/8</w:t>
      </w:r>
      <w:bookmarkStart w:id="32" w:name="OLE_LINK4"/>
      <w:r>
        <w:rPr>
          <w:rFonts w:ascii="Times New Roman" w:eastAsia="Calibri" w:hAnsi="Times New Roman"/>
          <w:szCs w:val="24"/>
          <w:lang w:eastAsia="zh-CN"/>
        </w:rPr>
        <w:t>(Rev.1)</w:t>
      </w:r>
      <w:bookmarkEnd w:id="32"/>
      <w:r>
        <w:rPr>
          <w:rFonts w:ascii="Times New Roman" w:hAnsi="Times New Roman"/>
          <w:szCs w:val="24"/>
          <w:lang w:val="en-US" w:eastAsia="zh-CN"/>
        </w:rPr>
        <w:t>号</w:t>
      </w:r>
      <w:r>
        <w:rPr>
          <w:rFonts w:ascii="Times New Roman" w:eastAsia="Calibri" w:hAnsi="Times New Roman"/>
          <w:szCs w:val="24"/>
          <w:lang w:eastAsia="zh-CN"/>
        </w:rPr>
        <w:t>文件第</w:t>
      </w:r>
      <w:r>
        <w:rPr>
          <w:rFonts w:ascii="Times New Roman" w:hAnsi="Times New Roman"/>
          <w:szCs w:val="24"/>
          <w:lang w:val="en-US" w:eastAsia="zh-CN"/>
        </w:rPr>
        <w:t>2</w:t>
      </w:r>
      <w:r>
        <w:rPr>
          <w:rFonts w:ascii="Times New Roman" w:hAnsi="Times New Roman"/>
          <w:szCs w:val="24"/>
          <w:lang w:eastAsia="zh-CN"/>
        </w:rPr>
        <w:t>段</w:t>
      </w:r>
      <w:r>
        <w:rPr>
          <w:rFonts w:ascii="Times New Roman" w:hAnsi="Times New Roman"/>
          <w:lang w:eastAsia="zh-CN"/>
        </w:rPr>
        <w:t>）</w:t>
      </w:r>
    </w:p>
    <w:p w14:paraId="6515E31F" w14:textId="67E4D982" w:rsidR="00555069" w:rsidRPr="00E0341D" w:rsidRDefault="00555069" w:rsidP="00E0341D">
      <w:pPr>
        <w:jc w:val="both"/>
      </w:pPr>
      <w:r w:rsidRPr="00E0341D">
        <w:t>3.12</w:t>
      </w:r>
      <w:r w:rsidRPr="00E0341D">
        <w:tab/>
      </w:r>
      <w:r w:rsidRPr="00DD0F88">
        <w:rPr>
          <w:b/>
          <w:bCs/>
        </w:rPr>
        <w:t>Vassiliev</w:t>
      </w:r>
      <w:r w:rsidRPr="00DD0F88">
        <w:rPr>
          <w:rFonts w:hint="eastAsia"/>
          <w:b/>
          <w:bCs/>
        </w:rPr>
        <w:t>先生（</w:t>
      </w:r>
      <w:r w:rsidRPr="00DD0F88">
        <w:rPr>
          <w:b/>
          <w:bCs/>
        </w:rPr>
        <w:t>TSD</w:t>
      </w:r>
      <w:r w:rsidRPr="00DD0F88">
        <w:rPr>
          <w:rFonts w:hint="eastAsia"/>
          <w:b/>
          <w:bCs/>
        </w:rPr>
        <w:t>负责人）</w:t>
      </w:r>
      <w:r w:rsidRPr="00E0341D">
        <w:rPr>
          <w:rFonts w:hint="eastAsia"/>
        </w:rPr>
        <w:t>提请注意</w:t>
      </w:r>
      <w:r w:rsidRPr="00E0341D">
        <w:t>RRB25</w:t>
      </w:r>
      <w:r w:rsidR="00394BC6">
        <w:t>-</w:t>
      </w:r>
      <w:r w:rsidRPr="00E0341D">
        <w:t>1/8</w:t>
      </w:r>
      <w:bookmarkStart w:id="33" w:name="OLE_LINK10"/>
      <w:r w:rsidRPr="00E0341D">
        <w:t>(Rev.1)</w:t>
      </w:r>
      <w:bookmarkEnd w:id="33"/>
      <w:r w:rsidRPr="00E0341D">
        <w:rPr>
          <w:rFonts w:hint="eastAsia"/>
        </w:rPr>
        <w:t>号文件第</w:t>
      </w:r>
      <w:r w:rsidRPr="00E0341D">
        <w:t>2.1</w:t>
      </w:r>
      <w:r w:rsidRPr="00E0341D">
        <w:rPr>
          <w:rFonts w:hint="eastAsia"/>
        </w:rPr>
        <w:t>段中关于地面业务通知处理的表格。他说没有什么特别需要报告的。他解释说，正在对地面频率指配审查结果进行重审，任何修订都可能提交给委员会下一次会议，因为相关</w:t>
      </w:r>
      <w:r w:rsidRPr="00E0341D">
        <w:t>WRC</w:t>
      </w:r>
      <w:r w:rsidRPr="00E0341D">
        <w:rPr>
          <w:rFonts w:hint="eastAsia"/>
        </w:rPr>
        <w:t>决定在</w:t>
      </w:r>
      <w:r w:rsidRPr="00E0341D">
        <w:t>2025</w:t>
      </w:r>
      <w:r w:rsidRPr="00E0341D">
        <w:rPr>
          <w:rFonts w:hint="eastAsia"/>
        </w:rPr>
        <w:t>年</w:t>
      </w:r>
      <w:r w:rsidRPr="00E0341D">
        <w:t>1</w:t>
      </w:r>
      <w:r w:rsidRPr="00E0341D">
        <w:rPr>
          <w:rFonts w:hint="eastAsia"/>
        </w:rPr>
        <w:t>月</w:t>
      </w:r>
      <w:r w:rsidRPr="00E0341D">
        <w:t>1</w:t>
      </w:r>
      <w:r w:rsidRPr="00E0341D">
        <w:rPr>
          <w:rFonts w:hint="eastAsia"/>
        </w:rPr>
        <w:t>日刚生效。</w:t>
      </w:r>
    </w:p>
    <w:p w14:paraId="6D0C151D" w14:textId="7EFBC940" w:rsidR="00555069" w:rsidRPr="00E0341D" w:rsidRDefault="00555069" w:rsidP="00E0341D">
      <w:pPr>
        <w:jc w:val="both"/>
      </w:pPr>
      <w:r w:rsidRPr="00E0341D">
        <w:t>3.13</w:t>
      </w:r>
      <w:r w:rsidRPr="00E0341D">
        <w:tab/>
      </w:r>
      <w:r w:rsidRPr="00DD0F88">
        <w:rPr>
          <w:b/>
          <w:bCs/>
        </w:rPr>
        <w:t>Vallet</w:t>
      </w:r>
      <w:r w:rsidRPr="00DD0F88">
        <w:rPr>
          <w:rFonts w:hint="eastAsia"/>
          <w:b/>
          <w:bCs/>
        </w:rPr>
        <w:t>先生（</w:t>
      </w:r>
      <w:r w:rsidRPr="00DD0F88">
        <w:rPr>
          <w:b/>
          <w:bCs/>
        </w:rPr>
        <w:t>SSD</w:t>
      </w:r>
      <w:r w:rsidRPr="00DD0F88">
        <w:rPr>
          <w:rFonts w:hint="eastAsia"/>
          <w:b/>
          <w:bCs/>
        </w:rPr>
        <w:t>负责人）</w:t>
      </w:r>
      <w:r w:rsidRPr="00E0341D">
        <w:rPr>
          <w:rFonts w:hint="eastAsia"/>
        </w:rPr>
        <w:t>告知委员会，空间业务部已经改组，由三个部门改为四个部门组成，负责不同系统资料的整个处理流程。一个部门还将处理与</w:t>
      </w:r>
      <w:r w:rsidRPr="00E0341D">
        <w:t>MIFR</w:t>
      </w:r>
      <w:r w:rsidRPr="00E0341D">
        <w:rPr>
          <w:rFonts w:hint="eastAsia"/>
        </w:rPr>
        <w:t>有关的后通知行动和空间可持续性。</w:t>
      </w:r>
    </w:p>
    <w:p w14:paraId="15FA8FCC" w14:textId="1EEFBE9A" w:rsidR="00555069" w:rsidRPr="00E0341D" w:rsidRDefault="00555069" w:rsidP="00E0341D">
      <w:pPr>
        <w:jc w:val="both"/>
      </w:pPr>
      <w:r w:rsidRPr="00E0341D">
        <w:t>3.14</w:t>
      </w:r>
      <w:r w:rsidRPr="00E0341D">
        <w:tab/>
      </w:r>
      <w:r w:rsidRPr="00E0341D">
        <w:rPr>
          <w:rFonts w:hint="eastAsia"/>
        </w:rPr>
        <w:t>他提请注意</w:t>
      </w:r>
      <w:r w:rsidRPr="00E0341D">
        <w:t>RRB25-1/8(Rev.1)</w:t>
      </w:r>
      <w:r w:rsidRPr="00E0341D">
        <w:rPr>
          <w:rFonts w:hint="eastAsia"/>
        </w:rPr>
        <w:t>号文件第</w:t>
      </w:r>
      <w:r w:rsidRPr="00E0341D">
        <w:t>2.2</w:t>
      </w:r>
      <w:r w:rsidRPr="00E0341D">
        <w:rPr>
          <w:rFonts w:hint="eastAsia"/>
        </w:rPr>
        <w:t>段中关于处理空间通知的表格。关于卫星网络提前公布信息（</w:t>
      </w:r>
      <w:r w:rsidRPr="00E0341D">
        <w:t>API</w:t>
      </w:r>
      <w:r w:rsidRPr="00E0341D">
        <w:rPr>
          <w:rFonts w:hint="eastAsia"/>
        </w:rPr>
        <w:t>）的表</w:t>
      </w:r>
      <w:r w:rsidRPr="00E0341D">
        <w:t>2-5</w:t>
      </w:r>
      <w:r w:rsidRPr="00E0341D">
        <w:rPr>
          <w:rFonts w:hint="eastAsia"/>
        </w:rPr>
        <w:t>表明，处理时间已降至较正常的水平。收到的申报资料数量持续增加，表明主管部门对无需协调的</w:t>
      </w:r>
      <w:r w:rsidRPr="00E0341D">
        <w:t>non-GSO</w:t>
      </w:r>
      <w:r w:rsidRPr="00E0341D">
        <w:rPr>
          <w:rFonts w:hint="eastAsia"/>
        </w:rPr>
        <w:t>系统感兴趣。表</w:t>
      </w:r>
      <w:r w:rsidRPr="00E0341D">
        <w:t>2-6</w:t>
      </w:r>
      <w:r w:rsidRPr="00E0341D">
        <w:rPr>
          <w:rFonts w:hint="eastAsia"/>
        </w:rPr>
        <w:t>显示，积压的卫星网络协调请求的数量持续增长。</w:t>
      </w:r>
      <w:r w:rsidRPr="00E0341D">
        <w:t>WRC-23</w:t>
      </w:r>
      <w:r w:rsidRPr="00E0341D">
        <w:rPr>
          <w:rFonts w:hint="eastAsia"/>
        </w:rPr>
        <w:t>的决定必须得到执行，然后无线电通信局才能开始处理大会结束以来收到的资料。然而，需要开展工作来开发软件以执行这些决定，而这些决定变得越来越复杂。现在有</w:t>
      </w:r>
      <w:r w:rsidRPr="00E0341D">
        <w:t>300</w:t>
      </w:r>
      <w:r w:rsidRPr="00E0341D">
        <w:rPr>
          <w:rFonts w:hint="eastAsia"/>
        </w:rPr>
        <w:t>多份协调请求被搁置，相当于大约</w:t>
      </w:r>
      <w:r w:rsidRPr="00E0341D">
        <w:t>14</w:t>
      </w:r>
      <w:r w:rsidRPr="00E0341D">
        <w:rPr>
          <w:rFonts w:hint="eastAsia"/>
        </w:rPr>
        <w:t>个月的积压。</w:t>
      </w:r>
      <w:r w:rsidRPr="00E0341D">
        <w:t>2025</w:t>
      </w:r>
      <w:r w:rsidRPr="00E0341D">
        <w:rPr>
          <w:rFonts w:hint="eastAsia"/>
        </w:rPr>
        <w:t>年</w:t>
      </w:r>
      <w:r w:rsidRPr="00E0341D">
        <w:t>1</w:t>
      </w:r>
      <w:r w:rsidRPr="00E0341D">
        <w:rPr>
          <w:rFonts w:hint="eastAsia"/>
        </w:rPr>
        <w:t>月，无线电通信局已开始处理</w:t>
      </w:r>
      <w:r w:rsidRPr="00E0341D">
        <w:t>WRC-23</w:t>
      </w:r>
      <w:r w:rsidRPr="00E0341D">
        <w:rPr>
          <w:rFonts w:hint="eastAsia"/>
        </w:rPr>
        <w:t>后提交的协调请求。如果无线电通信局拥有必要的资源并且无线电通信局空间软件中实施的算法没有遇到问题，积压预计将在</w:t>
      </w:r>
      <w:r w:rsidRPr="00E0341D">
        <w:t>2026</w:t>
      </w:r>
      <w:r w:rsidRPr="00E0341D">
        <w:rPr>
          <w:rFonts w:hint="eastAsia"/>
        </w:rPr>
        <w:t>年</w:t>
      </w:r>
      <w:r w:rsidRPr="00E0341D">
        <w:t>8</w:t>
      </w:r>
      <w:r w:rsidRPr="00E0341D">
        <w:rPr>
          <w:rFonts w:hint="eastAsia"/>
        </w:rPr>
        <w:t>月左右达到</w:t>
      </w:r>
      <w:r w:rsidRPr="00E0341D">
        <w:t>4</w:t>
      </w:r>
      <w:r w:rsidRPr="00E0341D">
        <w:rPr>
          <w:rFonts w:hint="eastAsia"/>
        </w:rPr>
        <w:t>至</w:t>
      </w:r>
      <w:r w:rsidRPr="00E0341D">
        <w:t>6</w:t>
      </w:r>
      <w:r w:rsidRPr="00E0341D">
        <w:rPr>
          <w:rFonts w:hint="eastAsia"/>
        </w:rPr>
        <w:t>个月。在大多数情况下，根据附录</w:t>
      </w:r>
      <w:r w:rsidRPr="00DD0F88">
        <w:rPr>
          <w:b/>
          <w:bCs/>
        </w:rPr>
        <w:t>30</w:t>
      </w:r>
      <w:r w:rsidRPr="00E0341D">
        <w:rPr>
          <w:rFonts w:hint="eastAsia"/>
        </w:rPr>
        <w:t>、</w:t>
      </w:r>
      <w:r w:rsidRPr="00DD0F88">
        <w:rPr>
          <w:b/>
          <w:bCs/>
        </w:rPr>
        <w:t>30A</w:t>
      </w:r>
      <w:r w:rsidRPr="00E0341D">
        <w:rPr>
          <w:rFonts w:hint="eastAsia"/>
        </w:rPr>
        <w:t>和</w:t>
      </w:r>
      <w:r w:rsidRPr="00DD0F88">
        <w:rPr>
          <w:b/>
          <w:bCs/>
        </w:rPr>
        <w:t>30B</w:t>
      </w:r>
      <w:r w:rsidRPr="00E0341D">
        <w:rPr>
          <w:rFonts w:hint="eastAsia"/>
        </w:rPr>
        <w:t>对卫星网络的处理以及</w:t>
      </w:r>
      <w:r w:rsidRPr="00E0341D">
        <w:t>I-S</w:t>
      </w:r>
      <w:r w:rsidRPr="00E0341D">
        <w:rPr>
          <w:rFonts w:hint="eastAsia"/>
        </w:rPr>
        <w:t>部分和</w:t>
      </w:r>
      <w:r w:rsidRPr="00E0341D">
        <w:t>II-S</w:t>
      </w:r>
      <w:r w:rsidRPr="00E0341D">
        <w:rPr>
          <w:rFonts w:hint="eastAsia"/>
        </w:rPr>
        <w:t>部分</w:t>
      </w:r>
      <w:r w:rsidRPr="00E0341D">
        <w:t>/III-S</w:t>
      </w:r>
      <w:r w:rsidRPr="00E0341D">
        <w:rPr>
          <w:rFonts w:hint="eastAsia"/>
        </w:rPr>
        <w:t>部分的审查是在规则时限内进行的。</w:t>
      </w:r>
    </w:p>
    <w:p w14:paraId="486B4CF7" w14:textId="5FFEF1CC" w:rsidR="00555069" w:rsidRPr="00E0341D" w:rsidRDefault="00555069" w:rsidP="00E0341D">
      <w:pPr>
        <w:jc w:val="both"/>
      </w:pPr>
      <w:r w:rsidRPr="00E0341D">
        <w:lastRenderedPageBreak/>
        <w:t>3.15</w:t>
      </w:r>
      <w:r w:rsidRPr="00E0341D">
        <w:tab/>
      </w:r>
      <w:r w:rsidRPr="00DD0F88">
        <w:rPr>
          <w:b/>
          <w:bCs/>
        </w:rPr>
        <w:t>Henri</w:t>
      </w:r>
      <w:r w:rsidRPr="00DD0F88">
        <w:rPr>
          <w:rFonts w:hint="eastAsia"/>
          <w:b/>
          <w:bCs/>
        </w:rPr>
        <w:t>先生</w:t>
      </w:r>
      <w:r w:rsidRPr="00E0341D">
        <w:rPr>
          <w:rFonts w:hint="eastAsia"/>
        </w:rPr>
        <w:t>提出关切，协调请求处理的延误持续增加，飙升至</w:t>
      </w:r>
      <w:r w:rsidRPr="00E0341D">
        <w:t>14</w:t>
      </w:r>
      <w:r w:rsidRPr="00E0341D">
        <w:rPr>
          <w:rFonts w:hint="eastAsia"/>
        </w:rPr>
        <w:t>个月左右，而不是</w:t>
      </w:r>
      <w:r w:rsidR="00001767">
        <w:rPr>
          <w:rFonts w:hint="eastAsia"/>
        </w:rPr>
        <w:t>第</w:t>
      </w:r>
      <w:r w:rsidR="00001767" w:rsidRPr="00001767">
        <w:rPr>
          <w:rFonts w:hint="eastAsia"/>
          <w:b/>
          <w:bCs/>
        </w:rPr>
        <w:t>9</w:t>
      </w:r>
      <w:r w:rsidR="00001767" w:rsidRPr="00001767">
        <w:rPr>
          <w:b/>
          <w:bCs/>
        </w:rPr>
        <w:t>.38</w:t>
      </w:r>
      <w:r w:rsidR="00001767">
        <w:rPr>
          <w:rFonts w:hint="eastAsia"/>
        </w:rPr>
        <w:t>款规定的</w:t>
      </w:r>
      <w:r w:rsidR="00001767" w:rsidRPr="00E0341D">
        <w:t>4</w:t>
      </w:r>
      <w:r w:rsidR="00001767" w:rsidRPr="00E0341D">
        <w:rPr>
          <w:rFonts w:hint="eastAsia"/>
        </w:rPr>
        <w:t>个月</w:t>
      </w:r>
      <w:r w:rsidR="00001767">
        <w:rPr>
          <w:rFonts w:hint="eastAsia"/>
        </w:rPr>
        <w:t>内</w:t>
      </w:r>
      <w:r w:rsidRPr="00E0341D">
        <w:rPr>
          <w:rFonts w:hint="eastAsia"/>
        </w:rPr>
        <w:t>公布</w:t>
      </w:r>
      <w:r w:rsidR="00001767">
        <w:rPr>
          <w:rFonts w:hint="eastAsia"/>
        </w:rPr>
        <w:t>的</w:t>
      </w:r>
      <w:r w:rsidRPr="00E0341D">
        <w:rPr>
          <w:rFonts w:hint="eastAsia"/>
        </w:rPr>
        <w:t>要求。他回顾说，上次出现这种情况是在</w:t>
      </w:r>
      <w:r w:rsidRPr="00E0341D">
        <w:t>20</w:t>
      </w:r>
      <w:r w:rsidRPr="00E0341D">
        <w:rPr>
          <w:rFonts w:hint="eastAsia"/>
        </w:rPr>
        <w:t>年前</w:t>
      </w:r>
      <w:r w:rsidR="00001767">
        <w:rPr>
          <w:rFonts w:hint="eastAsia"/>
        </w:rPr>
        <w:t>的</w:t>
      </w:r>
      <w:r w:rsidR="00001767">
        <w:rPr>
          <w:rFonts w:hint="eastAsia"/>
        </w:rPr>
        <w:t>2</w:t>
      </w:r>
      <w:r w:rsidR="00001767">
        <w:t>004/2005</w:t>
      </w:r>
      <w:r w:rsidR="00001767">
        <w:rPr>
          <w:rFonts w:hint="eastAsia"/>
        </w:rPr>
        <w:t>年</w:t>
      </w:r>
      <w:r w:rsidRPr="00E0341D">
        <w:rPr>
          <w:rFonts w:hint="eastAsia"/>
        </w:rPr>
        <w:t>。无线电通信局应为解决积压问题作出紧急且具体的努力，</w:t>
      </w:r>
      <w:r w:rsidR="00001767">
        <w:rPr>
          <w:rFonts w:hint="eastAsia"/>
        </w:rPr>
        <w:t>也</w:t>
      </w:r>
      <w:r w:rsidRPr="00E0341D">
        <w:rPr>
          <w:rFonts w:hint="eastAsia"/>
        </w:rPr>
        <w:t>为此需要充足的资源。他询问无线电通信局是否可以提供一个将预期处理时间</w:t>
      </w:r>
      <w:r w:rsidR="00001767">
        <w:rPr>
          <w:rFonts w:hint="eastAsia"/>
        </w:rPr>
        <w:t>尽快</w:t>
      </w:r>
      <w:r w:rsidRPr="00E0341D">
        <w:rPr>
          <w:rFonts w:hint="eastAsia"/>
        </w:rPr>
        <w:t>恢复到</w:t>
      </w:r>
      <w:r w:rsidRPr="00E0341D">
        <w:t>4</w:t>
      </w:r>
      <w:r w:rsidRPr="00E0341D">
        <w:rPr>
          <w:rFonts w:hint="eastAsia"/>
        </w:rPr>
        <w:t>至</w:t>
      </w:r>
      <w:r w:rsidRPr="00E0341D">
        <w:t>6</w:t>
      </w:r>
      <w:r w:rsidRPr="00E0341D">
        <w:rPr>
          <w:rFonts w:hint="eastAsia"/>
        </w:rPr>
        <w:t>个月</w:t>
      </w:r>
      <w:r w:rsidR="00001767">
        <w:rPr>
          <w:rFonts w:hint="eastAsia"/>
        </w:rPr>
        <w:t>，最晚</w:t>
      </w:r>
      <w:r w:rsidR="00001767" w:rsidRPr="00E0341D">
        <w:rPr>
          <w:rFonts w:hint="eastAsia"/>
        </w:rPr>
        <w:t>到</w:t>
      </w:r>
      <w:r w:rsidR="00001767" w:rsidRPr="00E0341D">
        <w:t>2026</w:t>
      </w:r>
      <w:r w:rsidR="00001767" w:rsidRPr="00E0341D">
        <w:rPr>
          <w:rFonts w:hint="eastAsia"/>
        </w:rPr>
        <w:t>年</w:t>
      </w:r>
      <w:r w:rsidR="00001767">
        <w:rPr>
          <w:rFonts w:hint="eastAsia"/>
        </w:rPr>
        <w:t>中</w:t>
      </w:r>
      <w:r w:rsidRPr="00E0341D">
        <w:rPr>
          <w:rFonts w:hint="eastAsia"/>
        </w:rPr>
        <w:t>的预计时间表。</w:t>
      </w:r>
    </w:p>
    <w:p w14:paraId="2B853AE9" w14:textId="77777777" w:rsidR="00555069" w:rsidRPr="00E0341D" w:rsidRDefault="00555069" w:rsidP="00E0341D">
      <w:pPr>
        <w:jc w:val="both"/>
      </w:pPr>
      <w:r w:rsidRPr="00E0341D">
        <w:t>3.16</w:t>
      </w:r>
      <w:r w:rsidRPr="00E0341D">
        <w:tab/>
      </w:r>
      <w:r w:rsidRPr="00DD0F88">
        <w:rPr>
          <w:b/>
          <w:bCs/>
        </w:rPr>
        <w:t>Beaumier</w:t>
      </w:r>
      <w:r w:rsidRPr="00DD0F88">
        <w:rPr>
          <w:rFonts w:hint="eastAsia"/>
          <w:b/>
          <w:bCs/>
        </w:rPr>
        <w:t>女士</w:t>
      </w:r>
      <w:r w:rsidRPr="00E0341D">
        <w:rPr>
          <w:rFonts w:hint="eastAsia"/>
        </w:rPr>
        <w:t>指出，</w:t>
      </w:r>
      <w:r w:rsidRPr="00E0341D">
        <w:t>WRC-19</w:t>
      </w:r>
      <w:r w:rsidRPr="00E0341D">
        <w:rPr>
          <w:rFonts w:hint="eastAsia"/>
        </w:rPr>
        <w:t>之后的一年里，处理时间达到了</w:t>
      </w:r>
      <w:r w:rsidRPr="00E0341D">
        <w:t>6.2</w:t>
      </w:r>
      <w:r w:rsidRPr="00E0341D">
        <w:rPr>
          <w:rFonts w:hint="eastAsia"/>
        </w:rPr>
        <w:t>个月的峰值。她询问，为执行世界无线电通信大会日益复杂的决定而采取的行动是否占用了处理协调请求的资源。</w:t>
      </w:r>
    </w:p>
    <w:p w14:paraId="5C46AF86" w14:textId="77777777" w:rsidR="00555069" w:rsidRPr="00E0341D" w:rsidRDefault="00555069" w:rsidP="00E0341D">
      <w:pPr>
        <w:jc w:val="both"/>
      </w:pPr>
      <w:r w:rsidRPr="00E0341D">
        <w:t>3.17</w:t>
      </w:r>
      <w:r w:rsidRPr="00E0341D">
        <w:tab/>
      </w:r>
      <w:r w:rsidRPr="00DD0F88">
        <w:rPr>
          <w:b/>
          <w:bCs/>
        </w:rPr>
        <w:t>Vallet</w:t>
      </w:r>
      <w:r w:rsidRPr="00DD0F88">
        <w:rPr>
          <w:rFonts w:hint="eastAsia"/>
          <w:b/>
          <w:bCs/>
        </w:rPr>
        <w:t>先生（</w:t>
      </w:r>
      <w:r w:rsidRPr="00DD0F88">
        <w:rPr>
          <w:b/>
          <w:bCs/>
        </w:rPr>
        <w:t>SSD</w:t>
      </w:r>
      <w:r w:rsidRPr="00DD0F88">
        <w:rPr>
          <w:rFonts w:hint="eastAsia"/>
          <w:b/>
          <w:bCs/>
        </w:rPr>
        <w:t>负责人）</w:t>
      </w:r>
      <w:r w:rsidRPr="00E0341D">
        <w:rPr>
          <w:rFonts w:hint="eastAsia"/>
        </w:rPr>
        <w:t>说，无线电通信局很乐意与委员会委员分享预计的时间表。无线电通信局必须投入资源开发和更新软件和数据库，这些软件和数据库已在</w:t>
      </w:r>
      <w:r w:rsidRPr="00E0341D">
        <w:t>2024</w:t>
      </w:r>
      <w:r w:rsidRPr="00E0341D">
        <w:rPr>
          <w:rFonts w:hint="eastAsia"/>
        </w:rPr>
        <w:t>年世界无线电通信研讨会期间向成员介绍。</w:t>
      </w:r>
      <w:r w:rsidRPr="00E0341D">
        <w:t>2023</w:t>
      </w:r>
      <w:r w:rsidRPr="00E0341D">
        <w:rPr>
          <w:rFonts w:hint="eastAsia"/>
        </w:rPr>
        <w:t>年</w:t>
      </w:r>
      <w:r w:rsidRPr="00E0341D">
        <w:t>12</w:t>
      </w:r>
      <w:r w:rsidRPr="00E0341D">
        <w:rPr>
          <w:rFonts w:hint="eastAsia"/>
        </w:rPr>
        <w:t>月收到的许多资料包含</w:t>
      </w:r>
      <w:r w:rsidRPr="00E0341D">
        <w:t>WRC-23</w:t>
      </w:r>
      <w:r w:rsidRPr="00E0341D">
        <w:rPr>
          <w:rFonts w:hint="eastAsia"/>
        </w:rPr>
        <w:t>新划分的频段以及现有频段。然而，由于协调请求没有分开，这些提交的资料被搁置。与此类资料存在频率重叠的协调请求也被搁置。</w:t>
      </w:r>
    </w:p>
    <w:p w14:paraId="103F98E9" w14:textId="1582DEB9" w:rsidR="00555069" w:rsidRPr="00E0341D" w:rsidRDefault="00555069" w:rsidP="00E0341D">
      <w:pPr>
        <w:jc w:val="both"/>
      </w:pPr>
      <w:r w:rsidRPr="00E0341D">
        <w:t>3.18</w:t>
      </w:r>
      <w:r w:rsidRPr="00E0341D">
        <w:tab/>
      </w:r>
      <w:r w:rsidRPr="00DD0F88">
        <w:rPr>
          <w:b/>
          <w:bCs/>
        </w:rPr>
        <w:t>Azzouz</w:t>
      </w:r>
      <w:r w:rsidRPr="00DD0F88">
        <w:rPr>
          <w:rFonts w:hint="eastAsia"/>
          <w:b/>
          <w:bCs/>
        </w:rPr>
        <w:t>先生</w:t>
      </w:r>
      <w:r w:rsidRPr="00E0341D">
        <w:rPr>
          <w:rFonts w:hint="eastAsia"/>
        </w:rPr>
        <w:t>说，正在处理的资料数量不断增加，这表明无线电通信局需要更多的工作人员以更快恢复到在规则要求的四个月内公布</w:t>
      </w:r>
      <w:r w:rsidR="00001767">
        <w:rPr>
          <w:rFonts w:hint="eastAsia"/>
        </w:rPr>
        <w:t>，</w:t>
      </w:r>
      <w:r w:rsidR="00001767" w:rsidRPr="00001767">
        <w:rPr>
          <w:rFonts w:hint="eastAsia"/>
        </w:rPr>
        <w:t>并要求无线电通信局研究该</w:t>
      </w:r>
      <w:r w:rsidR="00001767">
        <w:rPr>
          <w:rFonts w:hint="eastAsia"/>
        </w:rPr>
        <w:t>建议</w:t>
      </w:r>
      <w:r w:rsidR="00001767" w:rsidRPr="00001767">
        <w:rPr>
          <w:rFonts w:hint="eastAsia"/>
        </w:rPr>
        <w:t>及其优缺点，并在未来的委员会会议上报告恢复四个月公布</w:t>
      </w:r>
      <w:r w:rsidR="00001767">
        <w:rPr>
          <w:rFonts w:hint="eastAsia"/>
        </w:rPr>
        <w:t>时限</w:t>
      </w:r>
      <w:r w:rsidR="00001767" w:rsidRPr="00001767">
        <w:rPr>
          <w:rFonts w:hint="eastAsia"/>
        </w:rPr>
        <w:t>的要求</w:t>
      </w:r>
      <w:r w:rsidRPr="00E0341D">
        <w:rPr>
          <w:rFonts w:hint="eastAsia"/>
        </w:rPr>
        <w:t>。</w:t>
      </w:r>
    </w:p>
    <w:p w14:paraId="2A1213C5" w14:textId="77777777" w:rsidR="00555069" w:rsidRPr="00E0341D" w:rsidRDefault="00555069" w:rsidP="00E0341D">
      <w:pPr>
        <w:jc w:val="both"/>
      </w:pPr>
      <w:r w:rsidRPr="00E0341D">
        <w:t>3.19</w:t>
      </w:r>
      <w:r w:rsidRPr="00E0341D">
        <w:tab/>
      </w:r>
      <w:r w:rsidRPr="00DD0F88">
        <w:rPr>
          <w:rFonts w:hint="eastAsia"/>
          <w:b/>
          <w:bCs/>
        </w:rPr>
        <w:t>主席</w:t>
      </w:r>
      <w:r w:rsidRPr="00E0341D">
        <w:rPr>
          <w:rFonts w:hint="eastAsia"/>
        </w:rPr>
        <w:t>提议委员会就该事项作出如下结论：</w:t>
      </w:r>
    </w:p>
    <w:p w14:paraId="50F553E7" w14:textId="6E5557E2" w:rsidR="00555069" w:rsidRDefault="000734C1" w:rsidP="000734C1">
      <w:pPr>
        <w:ind w:firstLineChars="200" w:firstLine="480"/>
        <w:jc w:val="both"/>
      </w:pPr>
      <w:r>
        <w:rPr>
          <w:rFonts w:hint="eastAsia"/>
        </w:rPr>
        <w:t>“</w:t>
      </w:r>
      <w:r w:rsidR="00555069">
        <w:rPr>
          <w:rFonts w:eastAsia="Calibri"/>
        </w:rPr>
        <w:t>委员会将</w:t>
      </w:r>
      <w:r w:rsidR="00555069">
        <w:rPr>
          <w:rFonts w:eastAsia="Calibri"/>
        </w:rPr>
        <w:t>RRB25-1/8(Rev.1)</w:t>
      </w:r>
      <w:r w:rsidR="00555069">
        <w:rPr>
          <w:rFonts w:eastAsia="Calibri"/>
        </w:rPr>
        <w:t>号文件关于地面和空间系统申报资料处理的第</w:t>
      </w:r>
      <w:r w:rsidR="00555069">
        <w:rPr>
          <w:rFonts w:eastAsia="Calibri"/>
        </w:rPr>
        <w:t>2</w:t>
      </w:r>
      <w:r w:rsidR="00555069">
        <w:rPr>
          <w:rFonts w:eastAsia="Calibri"/>
        </w:rPr>
        <w:t>段记录在案。关于目前</w:t>
      </w:r>
      <w:r w:rsidR="00555069">
        <w:rPr>
          <w:rFonts w:eastAsia="Calibri"/>
        </w:rPr>
        <w:t>CR/C</w:t>
      </w:r>
      <w:r w:rsidR="00555069">
        <w:rPr>
          <w:rFonts w:eastAsia="Calibri"/>
        </w:rPr>
        <w:t>通知处理工作的积压问题，无线电通信局解释说，这是因为</w:t>
      </w:r>
      <w:r w:rsidR="00555069">
        <w:t>以下两个原因</w:t>
      </w:r>
      <w:r w:rsidR="00555069">
        <w:rPr>
          <w:rFonts w:eastAsia="Calibri"/>
        </w:rPr>
        <w:t>叠加的结果</w:t>
      </w:r>
      <w:r w:rsidR="00555069">
        <w:t>：</w:t>
      </w:r>
      <w:r w:rsidR="00555069">
        <w:rPr>
          <w:rFonts w:eastAsia="Calibri"/>
        </w:rPr>
        <w:t>在</w:t>
      </w:r>
      <w:r w:rsidR="00555069">
        <w:rPr>
          <w:rFonts w:eastAsia="Calibri"/>
        </w:rPr>
        <w:t>WRC</w:t>
      </w:r>
      <w:r w:rsidR="00555069">
        <w:rPr>
          <w:rFonts w:eastAsia="Calibri"/>
        </w:rPr>
        <w:t>结束时</w:t>
      </w:r>
      <w:r w:rsidR="00555069">
        <w:t>可能</w:t>
      </w:r>
      <w:r w:rsidR="00555069">
        <w:rPr>
          <w:rFonts w:eastAsia="Calibri"/>
        </w:rPr>
        <w:t>提交与</w:t>
      </w:r>
      <w:r w:rsidR="00555069">
        <w:rPr>
          <w:rFonts w:eastAsia="Calibri"/>
        </w:rPr>
        <w:t>WRC-23</w:t>
      </w:r>
      <w:r w:rsidR="00555069">
        <w:rPr>
          <w:rFonts w:eastAsia="Calibri"/>
        </w:rPr>
        <w:t>决定有关的协调请求，在无线电通信局能够处理协调请求之前需要开发数据库和软件以落实这些</w:t>
      </w:r>
      <w:r w:rsidR="00555069">
        <w:rPr>
          <w:rFonts w:eastAsia="Calibri"/>
        </w:rPr>
        <w:t>WRC-23</w:t>
      </w:r>
      <w:r w:rsidR="00555069">
        <w:rPr>
          <w:rFonts w:eastAsia="Calibri"/>
        </w:rPr>
        <w:t>决定。注意到</w:t>
      </w:r>
      <w:r w:rsidR="00555069">
        <w:rPr>
          <w:rFonts w:eastAsia="Calibri"/>
        </w:rPr>
        <w:t>WRC</w:t>
      </w:r>
      <w:r w:rsidR="00555069">
        <w:rPr>
          <w:rFonts w:eastAsia="Calibri"/>
        </w:rPr>
        <w:t>决定日益复杂，在世界无线电通信研讨会期间向成员介绍的数据库和软件开发工作已花费了大约一年时间。自</w:t>
      </w:r>
      <w:r w:rsidR="00555069">
        <w:rPr>
          <w:rFonts w:eastAsia="Calibri"/>
        </w:rPr>
        <w:t>2025</w:t>
      </w:r>
      <w:r w:rsidR="00555069">
        <w:rPr>
          <w:rFonts w:eastAsia="Calibri"/>
        </w:rPr>
        <w:t>年</w:t>
      </w:r>
      <w:r w:rsidR="00555069">
        <w:rPr>
          <w:rFonts w:eastAsia="Calibri"/>
        </w:rPr>
        <w:t>1</w:t>
      </w:r>
      <w:r w:rsidR="00555069">
        <w:rPr>
          <w:rFonts w:eastAsia="Calibri"/>
        </w:rPr>
        <w:t>月初起，无线电通信局开始审查</w:t>
      </w:r>
      <w:r w:rsidR="00555069">
        <w:rPr>
          <w:rFonts w:eastAsia="Calibri"/>
        </w:rPr>
        <w:t>WRC-23</w:t>
      </w:r>
      <w:r w:rsidR="00555069">
        <w:rPr>
          <w:rFonts w:eastAsia="Calibri"/>
        </w:rPr>
        <w:t>之后发出的协调请求。委员会鼓励无线电通信局采取具体行动并继续尽一切努力，恢复此类</w:t>
      </w:r>
      <w:r w:rsidR="00555069">
        <w:t>资料在</w:t>
      </w:r>
      <w:r w:rsidR="00555069">
        <w:rPr>
          <w:rFonts w:eastAsia="Calibri"/>
        </w:rPr>
        <w:t>规则要求</w:t>
      </w:r>
      <w:r w:rsidR="00555069">
        <w:t>的</w:t>
      </w:r>
      <w:r w:rsidR="00555069">
        <w:rPr>
          <w:rFonts w:eastAsia="Calibri"/>
        </w:rPr>
        <w:t>四个月</w:t>
      </w:r>
      <w:r w:rsidR="00555069">
        <w:t>内</w:t>
      </w:r>
      <w:r w:rsidR="00555069">
        <w:rPr>
          <w:rFonts w:eastAsia="Calibri"/>
        </w:rPr>
        <w:t>公布。</w:t>
      </w:r>
      <w:r>
        <w:rPr>
          <w:rFonts w:hint="eastAsia"/>
        </w:rPr>
        <w:t>”</w:t>
      </w:r>
    </w:p>
    <w:p w14:paraId="6EA09337" w14:textId="77777777" w:rsidR="00555069" w:rsidRDefault="00555069" w:rsidP="00E0341D">
      <w:pPr>
        <w:jc w:val="both"/>
        <w:rPr>
          <w:rFonts w:eastAsia="Calibri"/>
        </w:rPr>
      </w:pPr>
      <w:r w:rsidRPr="00112F5C">
        <w:t>3.20</w:t>
      </w:r>
      <w:r w:rsidRPr="00112F5C">
        <w:tab/>
      </w:r>
      <w:r>
        <w:t>会议对此</w:t>
      </w:r>
      <w:r w:rsidRPr="00112F5C">
        <w:t>表示</w:t>
      </w:r>
      <w:r w:rsidRPr="000734C1">
        <w:rPr>
          <w:b/>
          <w:bCs/>
        </w:rPr>
        <w:t>同意</w:t>
      </w:r>
      <w:r>
        <w:t>。</w:t>
      </w:r>
    </w:p>
    <w:p w14:paraId="213C9E11" w14:textId="77777777" w:rsidR="00555069" w:rsidRDefault="00555069" w:rsidP="00555069">
      <w:pPr>
        <w:pStyle w:val="Headingb"/>
        <w:jc w:val="both"/>
        <w:rPr>
          <w:lang w:val="en-US" w:eastAsia="zh-CN"/>
        </w:rPr>
      </w:pPr>
      <w:r>
        <w:rPr>
          <w:rFonts w:ascii="Times New Roman" w:hAnsi="Times New Roman"/>
          <w:lang w:val="en-US" w:eastAsia="zh-CN"/>
        </w:rPr>
        <w:t>卫星网络资料成本回收的实施（</w:t>
      </w:r>
      <w:r>
        <w:rPr>
          <w:rFonts w:ascii="Times New Roman" w:eastAsia="Calibri" w:hAnsi="Times New Roman"/>
          <w:szCs w:val="24"/>
          <w:lang w:eastAsia="zh-CN"/>
        </w:rPr>
        <w:t>RRB25-1/8</w:t>
      </w:r>
      <w:bookmarkStart w:id="34" w:name="OLE_LINK11"/>
      <w:r>
        <w:rPr>
          <w:rFonts w:ascii="Times New Roman" w:hAnsi="Times New Roman"/>
          <w:szCs w:val="24"/>
          <w:lang w:val="en-US" w:eastAsia="zh-CN"/>
        </w:rPr>
        <w:t>(</w:t>
      </w:r>
      <w:r>
        <w:rPr>
          <w:rFonts w:ascii="Times New Roman" w:eastAsia="Calibri" w:hAnsi="Times New Roman"/>
          <w:szCs w:val="24"/>
          <w:lang w:eastAsia="zh-CN"/>
        </w:rPr>
        <w:t>Rev.1</w:t>
      </w:r>
      <w:r>
        <w:rPr>
          <w:rFonts w:ascii="Times New Roman" w:hAnsi="Times New Roman"/>
          <w:szCs w:val="24"/>
          <w:lang w:val="en-US" w:eastAsia="zh-CN"/>
        </w:rPr>
        <w:t>)</w:t>
      </w:r>
      <w:bookmarkEnd w:id="34"/>
      <w:r>
        <w:rPr>
          <w:rFonts w:ascii="Times New Roman" w:eastAsia="Calibri" w:hAnsi="Times New Roman"/>
          <w:szCs w:val="24"/>
          <w:lang w:eastAsia="zh-CN"/>
        </w:rPr>
        <w:t>号文件</w:t>
      </w:r>
      <w:r>
        <w:rPr>
          <w:rFonts w:ascii="Times New Roman" w:hAnsi="Times New Roman"/>
          <w:szCs w:val="24"/>
          <w:lang w:val="en-US" w:eastAsia="zh-CN"/>
        </w:rPr>
        <w:t>第</w:t>
      </w:r>
      <w:r>
        <w:rPr>
          <w:rFonts w:ascii="Times New Roman" w:hAnsi="Times New Roman"/>
          <w:szCs w:val="24"/>
          <w:lang w:val="en-US" w:eastAsia="zh-CN"/>
        </w:rPr>
        <w:t>3</w:t>
      </w:r>
      <w:r>
        <w:rPr>
          <w:rFonts w:ascii="Times New Roman" w:hAnsi="Times New Roman"/>
          <w:szCs w:val="24"/>
          <w:lang w:val="en-US" w:eastAsia="zh-CN"/>
        </w:rPr>
        <w:t>段</w:t>
      </w:r>
      <w:r>
        <w:rPr>
          <w:rFonts w:ascii="Times New Roman" w:hAnsi="Times New Roman"/>
          <w:lang w:val="en-US" w:eastAsia="zh-CN"/>
        </w:rPr>
        <w:t>）</w:t>
      </w:r>
    </w:p>
    <w:p w14:paraId="7155A629" w14:textId="77777777" w:rsidR="00555069" w:rsidRDefault="00555069" w:rsidP="00E0341D">
      <w:pPr>
        <w:jc w:val="both"/>
      </w:pPr>
      <w:r w:rsidRPr="00112F5C">
        <w:t>3.21</w:t>
      </w:r>
      <w:r>
        <w:tab/>
      </w:r>
      <w:r w:rsidRPr="00112F5C">
        <w:rPr>
          <w:b/>
          <w:bCs/>
        </w:rPr>
        <w:t>Vallet</w:t>
      </w:r>
      <w:r w:rsidRPr="00112F5C">
        <w:rPr>
          <w:b/>
          <w:bCs/>
        </w:rPr>
        <w:t>先生（</w:t>
      </w:r>
      <w:r w:rsidRPr="00112F5C">
        <w:rPr>
          <w:b/>
          <w:bCs/>
        </w:rPr>
        <w:t>SSD</w:t>
      </w:r>
      <w:r w:rsidRPr="00112F5C">
        <w:rPr>
          <w:b/>
          <w:bCs/>
        </w:rPr>
        <w:t>负责人）</w:t>
      </w:r>
      <w:r w:rsidRPr="00112F5C">
        <w:t>提请注意</w:t>
      </w:r>
      <w:r w:rsidRPr="00112F5C">
        <w:t>RRB 25-1/8</w:t>
      </w:r>
      <w:bookmarkStart w:id="35" w:name="OLE_LINK13"/>
      <w:r w:rsidRPr="00112F5C">
        <w:t>(Rev.1)</w:t>
      </w:r>
      <w:bookmarkEnd w:id="35"/>
      <w:r>
        <w:t>号</w:t>
      </w:r>
      <w:r w:rsidRPr="00112F5C">
        <w:t>文件</w:t>
      </w:r>
      <w:r>
        <w:t>第</w:t>
      </w:r>
      <w:r w:rsidRPr="00112F5C">
        <w:t>3.1</w:t>
      </w:r>
      <w:r>
        <w:t>段</w:t>
      </w:r>
      <w:r w:rsidRPr="00112F5C">
        <w:t>中的表</w:t>
      </w:r>
      <w:r w:rsidRPr="00112F5C">
        <w:t>3-1</w:t>
      </w:r>
      <w:r>
        <w:t>。</w:t>
      </w:r>
      <w:r w:rsidRPr="00112F5C">
        <w:t>他说，没有卫星</w:t>
      </w:r>
      <w:r>
        <w:t>资料</w:t>
      </w:r>
      <w:r w:rsidRPr="00112F5C">
        <w:t>因未支付发票而被</w:t>
      </w:r>
      <w:r>
        <w:rPr>
          <w:rFonts w:hint="eastAsia"/>
        </w:rPr>
        <w:t>删除</w:t>
      </w:r>
      <w:r w:rsidRPr="00112F5C">
        <w:t>。</w:t>
      </w:r>
    </w:p>
    <w:p w14:paraId="58FD2717" w14:textId="77777777" w:rsidR="00555069" w:rsidRPr="00E0341D" w:rsidRDefault="00555069" w:rsidP="00E0341D">
      <w:pPr>
        <w:jc w:val="both"/>
      </w:pPr>
      <w:r w:rsidRPr="00E0341D">
        <w:t>3.22</w:t>
      </w:r>
      <w:r w:rsidRPr="00E0341D">
        <w:tab/>
      </w:r>
      <w:r w:rsidRPr="00E0341D">
        <w:t>关于</w:t>
      </w:r>
      <w:r w:rsidRPr="00E0341D">
        <w:t>RRB 25-1/8(Rev.1)</w:t>
      </w:r>
      <w:r w:rsidRPr="00E0341D">
        <w:t>号文件</w:t>
      </w:r>
      <w:r w:rsidRPr="00E0341D">
        <w:rPr>
          <w:rFonts w:hint="eastAsia"/>
        </w:rPr>
        <w:t>理事</w:t>
      </w:r>
      <w:r w:rsidRPr="00E0341D">
        <w:t>会活动相关的第</w:t>
      </w:r>
      <w:r w:rsidRPr="00E0341D">
        <w:t>3.2</w:t>
      </w:r>
      <w:r w:rsidRPr="00E0341D">
        <w:t>段，他报告说，</w:t>
      </w:r>
      <w:r w:rsidRPr="00E0341D">
        <w:rPr>
          <w:rFonts w:hint="eastAsia"/>
        </w:rPr>
        <w:t>理事会</w:t>
      </w:r>
      <w:r w:rsidRPr="00E0341D">
        <w:t>第</w:t>
      </w:r>
      <w:r w:rsidRPr="00E0341D">
        <w:t>482</w:t>
      </w:r>
      <w:r w:rsidRPr="00E0341D">
        <w:t>号决定专家组已就其职权范围的十个议项中的四个达成一致。然而，该专家组的主要关注点，即关于非对地静止系统的两个议项，仍未达成一致。一些主管部门不愿支持仅增加对地静止系统的成本回收。迄今达成一致的对</w:t>
      </w:r>
      <w:r w:rsidRPr="00E0341D">
        <w:t>482</w:t>
      </w:r>
      <w:r w:rsidRPr="00E0341D">
        <w:t>号决定的修改所产生的额外预计收入在很大程度上仍然不足以解决成本回收方面的资金缺口。</w:t>
      </w:r>
    </w:p>
    <w:p w14:paraId="37F654ED" w14:textId="77777777" w:rsidR="00555069" w:rsidRPr="00E0341D" w:rsidRDefault="00555069" w:rsidP="00E0341D">
      <w:pPr>
        <w:jc w:val="both"/>
      </w:pPr>
      <w:r w:rsidRPr="00E0341D">
        <w:t>3.23</w:t>
      </w:r>
      <w:r w:rsidRPr="00E0341D">
        <w:tab/>
      </w:r>
      <w:r w:rsidRPr="000734C1">
        <w:rPr>
          <w:b/>
          <w:bCs/>
        </w:rPr>
        <w:t>Mannepalli</w:t>
      </w:r>
      <w:r w:rsidRPr="000734C1">
        <w:rPr>
          <w:b/>
          <w:bCs/>
        </w:rPr>
        <w:t>女士</w:t>
      </w:r>
      <w:r w:rsidRPr="00E0341D">
        <w:t>对此情形表示关切。在回答</w:t>
      </w:r>
      <w:r w:rsidRPr="00E0341D">
        <w:t>Mannepalli</w:t>
      </w:r>
      <w:r w:rsidRPr="00E0341D">
        <w:t>女士和</w:t>
      </w:r>
      <w:r w:rsidRPr="00E0341D">
        <w:t>Azzouz</w:t>
      </w:r>
      <w:r w:rsidRPr="00E0341D">
        <w:t>先生的问题时，他证实，目前每年在成本回收方面的资金缺口约为</w:t>
      </w:r>
      <w:r w:rsidRPr="00E0341D">
        <w:t>1100</w:t>
      </w:r>
      <w:r w:rsidRPr="00E0341D">
        <w:t>万瑞士法郎。专家组主席计划重新讨论职责范围</w:t>
      </w:r>
      <w:r w:rsidRPr="00E0341D">
        <w:t>d)</w:t>
      </w:r>
      <w:r w:rsidRPr="00E0341D">
        <w:t>项</w:t>
      </w:r>
      <w:r w:rsidRPr="00E0341D">
        <w:rPr>
          <w:rFonts w:hint="eastAsia"/>
        </w:rPr>
        <w:t>下的</w:t>
      </w:r>
      <w:r w:rsidRPr="00E0341D">
        <w:t>重新提交资料相关的</w:t>
      </w:r>
      <w:r w:rsidRPr="00E0341D">
        <w:rPr>
          <w:rFonts w:hint="eastAsia"/>
        </w:rPr>
        <w:t>成本回收</w:t>
      </w:r>
      <w:r w:rsidRPr="00E0341D">
        <w:t>。</w:t>
      </w:r>
    </w:p>
    <w:p w14:paraId="1E5946C4" w14:textId="78D9B5D0" w:rsidR="00555069" w:rsidRPr="00E0341D" w:rsidRDefault="00555069" w:rsidP="00E0341D">
      <w:pPr>
        <w:jc w:val="both"/>
      </w:pPr>
      <w:r w:rsidRPr="00E0341D">
        <w:t>3.24</w:t>
      </w:r>
      <w:r w:rsidRPr="00E0341D">
        <w:tab/>
      </w:r>
      <w:r w:rsidRPr="000734C1">
        <w:rPr>
          <w:b/>
          <w:bCs/>
        </w:rPr>
        <w:t>Henri</w:t>
      </w:r>
      <w:r w:rsidRPr="000734C1">
        <w:rPr>
          <w:b/>
          <w:bCs/>
        </w:rPr>
        <w:t>先生</w:t>
      </w:r>
      <w:r w:rsidRPr="00E0341D">
        <w:t>说，</w:t>
      </w:r>
      <w:r w:rsidRPr="00E0341D">
        <w:rPr>
          <w:rFonts w:hint="eastAsia"/>
        </w:rPr>
        <w:t>理事</w:t>
      </w:r>
      <w:r w:rsidRPr="00E0341D">
        <w:t>会专家组讨论各文稿的方法</w:t>
      </w:r>
      <w:r w:rsidRPr="00E0341D">
        <w:rPr>
          <w:rFonts w:hint="eastAsia"/>
        </w:rPr>
        <w:t>本</w:t>
      </w:r>
      <w:r w:rsidRPr="00E0341D">
        <w:t>可以改进。它本应侧重于其职责范围</w:t>
      </w:r>
      <w:r w:rsidR="005B5FA6">
        <w:rPr>
          <w:rFonts w:hint="eastAsia"/>
        </w:rPr>
        <w:t>和复审现行第</w:t>
      </w:r>
      <w:r w:rsidR="005B5FA6">
        <w:rPr>
          <w:rFonts w:hint="eastAsia"/>
        </w:rPr>
        <w:t>4</w:t>
      </w:r>
      <w:r w:rsidR="005B5FA6">
        <w:t>82</w:t>
      </w:r>
      <w:r w:rsidR="005B5FA6">
        <w:rPr>
          <w:rFonts w:hint="eastAsia"/>
        </w:rPr>
        <w:t>号决定的具体建议</w:t>
      </w:r>
      <w:r w:rsidRPr="00E0341D">
        <w:t>，</w:t>
      </w:r>
      <w:r w:rsidR="005B5FA6">
        <w:rPr>
          <w:rFonts w:hint="eastAsia"/>
        </w:rPr>
        <w:t>并</w:t>
      </w:r>
      <w:r w:rsidRPr="00E0341D">
        <w:t>更</w:t>
      </w:r>
      <w:r w:rsidR="005B5FA6">
        <w:rPr>
          <w:rFonts w:hint="eastAsia"/>
        </w:rPr>
        <w:t>深入</w:t>
      </w:r>
      <w:r w:rsidRPr="00E0341D">
        <w:t>考虑无线电通信局准备的数字和提议。</w:t>
      </w:r>
    </w:p>
    <w:p w14:paraId="3214AE6A" w14:textId="77777777" w:rsidR="00555069" w:rsidRPr="00E0341D" w:rsidRDefault="00555069" w:rsidP="00E0341D">
      <w:pPr>
        <w:jc w:val="both"/>
      </w:pPr>
      <w:r w:rsidRPr="00E0341D">
        <w:lastRenderedPageBreak/>
        <w:t>3.25</w:t>
      </w:r>
      <w:r w:rsidRPr="00E0341D">
        <w:tab/>
      </w:r>
      <w:r w:rsidRPr="000734C1">
        <w:rPr>
          <w:b/>
          <w:bCs/>
        </w:rPr>
        <w:t>Azzouz</w:t>
      </w:r>
      <w:r w:rsidRPr="000734C1">
        <w:rPr>
          <w:b/>
          <w:bCs/>
        </w:rPr>
        <w:t>先生</w:t>
      </w:r>
      <w:r w:rsidRPr="00E0341D">
        <w:t>请无线电通信局向委员会报告理事会专家组最后一次会议的结果和</w:t>
      </w:r>
      <w:r w:rsidRPr="00E0341D">
        <w:rPr>
          <w:rFonts w:hint="eastAsia"/>
        </w:rPr>
        <w:t>理事</w:t>
      </w:r>
      <w:r w:rsidRPr="00E0341D">
        <w:t>会</w:t>
      </w:r>
      <w:r w:rsidRPr="00E0341D">
        <w:t>2025</w:t>
      </w:r>
      <w:r w:rsidRPr="00E0341D">
        <w:t>年会议的情况。</w:t>
      </w:r>
    </w:p>
    <w:p w14:paraId="1CD263CC" w14:textId="74456674" w:rsidR="00555069" w:rsidRPr="00E0341D" w:rsidRDefault="00555069" w:rsidP="00E0341D">
      <w:pPr>
        <w:jc w:val="both"/>
      </w:pPr>
      <w:r w:rsidRPr="00E0341D">
        <w:t>3.26</w:t>
      </w:r>
      <w:r w:rsidRPr="00E0341D">
        <w:tab/>
      </w:r>
      <w:r w:rsidRPr="000734C1">
        <w:rPr>
          <w:b/>
          <w:bCs/>
        </w:rPr>
        <w:t>主任</w:t>
      </w:r>
      <w:r w:rsidRPr="00E0341D">
        <w:t>指出，</w:t>
      </w:r>
      <w:r w:rsidRPr="00E0341D">
        <w:rPr>
          <w:rFonts w:hint="eastAsia"/>
        </w:rPr>
        <w:t>理事</w:t>
      </w:r>
      <w:r w:rsidRPr="00E0341D">
        <w:t>会第</w:t>
      </w:r>
      <w:r w:rsidRPr="00E0341D">
        <w:t>482</w:t>
      </w:r>
      <w:r w:rsidRPr="00E0341D">
        <w:t>号决定专家组是</w:t>
      </w:r>
      <w:r w:rsidR="005B5FA6">
        <w:rPr>
          <w:rFonts w:hint="eastAsia"/>
        </w:rPr>
        <w:t>一个</w:t>
      </w:r>
      <w:r w:rsidRPr="00E0341D">
        <w:t>开放</w:t>
      </w:r>
      <w:r w:rsidR="005B5FA6">
        <w:rPr>
          <w:rFonts w:hint="eastAsia"/>
        </w:rPr>
        <w:t>组</w:t>
      </w:r>
      <w:r w:rsidRPr="00E0341D">
        <w:t>。与会的行业代表关注的是他们自己的利益，而非国际电联的财务健康。如果专家组无法在第四次也就是最后一次会议上取得进一步进展，第二十五届理事会会议可能必须决定对第</w:t>
      </w:r>
      <w:r w:rsidRPr="00E0341D">
        <w:t>482</w:t>
      </w:r>
      <w:r w:rsidRPr="00E0341D">
        <w:t>号决定作出任何修改，就像</w:t>
      </w:r>
      <w:r w:rsidRPr="00E0341D">
        <w:t>2005</w:t>
      </w:r>
      <w:r w:rsidRPr="00E0341D">
        <w:t>年的情况一样。</w:t>
      </w:r>
    </w:p>
    <w:p w14:paraId="395CE146" w14:textId="77777777" w:rsidR="00555069" w:rsidRPr="00E0341D" w:rsidRDefault="00555069" w:rsidP="00E0341D">
      <w:pPr>
        <w:jc w:val="both"/>
      </w:pPr>
      <w:r w:rsidRPr="00E0341D">
        <w:t>3.27</w:t>
      </w:r>
      <w:r w:rsidRPr="00E0341D">
        <w:tab/>
      </w:r>
      <w:r w:rsidRPr="00E0341D">
        <w:t>委员会将</w:t>
      </w:r>
      <w:r w:rsidRPr="00E0341D">
        <w:t>RRB25-1/8</w:t>
      </w:r>
      <w:bookmarkStart w:id="36" w:name="OLE_LINK14"/>
      <w:r w:rsidRPr="00E0341D">
        <w:t>(Rev.1)</w:t>
      </w:r>
      <w:bookmarkEnd w:id="36"/>
      <w:r w:rsidRPr="00E0341D">
        <w:t>号文件与卫星网络申报资料成本回收的实施有关的第</w:t>
      </w:r>
      <w:r w:rsidRPr="00E0341D">
        <w:t>3.1</w:t>
      </w:r>
      <w:r w:rsidRPr="00E0341D">
        <w:t>和</w:t>
      </w:r>
      <w:r w:rsidRPr="00E0341D">
        <w:t>3.2</w:t>
      </w:r>
      <w:r w:rsidRPr="00E0341D">
        <w:t>段</w:t>
      </w:r>
      <w:r w:rsidRPr="000734C1">
        <w:rPr>
          <w:b/>
          <w:bCs/>
        </w:rPr>
        <w:t>记录在案</w:t>
      </w:r>
      <w:r w:rsidRPr="00E0341D">
        <w:t>，分别涉及延迟支付和委员会的活动。</w:t>
      </w:r>
    </w:p>
    <w:p w14:paraId="64600E6B" w14:textId="77777777" w:rsidR="00555069" w:rsidRPr="000734C1" w:rsidRDefault="00555069" w:rsidP="000734C1">
      <w:pPr>
        <w:pStyle w:val="Headingb"/>
        <w:rPr>
          <w:rFonts w:ascii="Times New Roman" w:hAnsi="Times New Roman"/>
          <w:lang w:eastAsia="zh-CN"/>
        </w:rPr>
      </w:pPr>
      <w:r w:rsidRPr="000734C1">
        <w:rPr>
          <w:rFonts w:ascii="Times New Roman" w:hAnsi="Times New Roman"/>
          <w:lang w:eastAsia="zh-CN"/>
        </w:rPr>
        <w:t>关于有害干扰和</w:t>
      </w:r>
      <w:r w:rsidRPr="000734C1">
        <w:rPr>
          <w:rFonts w:ascii="Times New Roman" w:hAnsi="Times New Roman"/>
          <w:lang w:eastAsia="zh-CN"/>
        </w:rPr>
        <w:t>/</w:t>
      </w:r>
      <w:r w:rsidRPr="000734C1">
        <w:rPr>
          <w:rFonts w:ascii="Times New Roman" w:hAnsi="Times New Roman"/>
          <w:lang w:eastAsia="zh-CN"/>
        </w:rPr>
        <w:t>或违反《无线电规则》（《无线电规则》第</w:t>
      </w:r>
      <w:r w:rsidRPr="000734C1">
        <w:rPr>
          <w:rFonts w:ascii="Times New Roman" w:hAnsi="Times New Roman"/>
          <w:lang w:eastAsia="zh-CN"/>
        </w:rPr>
        <w:t>15</w:t>
      </w:r>
      <w:r w:rsidRPr="000734C1">
        <w:rPr>
          <w:rFonts w:ascii="Times New Roman" w:hAnsi="Times New Roman"/>
          <w:lang w:eastAsia="zh-CN"/>
        </w:rPr>
        <w:t>条）行为的报告</w:t>
      </w:r>
      <w:r w:rsidRPr="000734C1">
        <w:rPr>
          <w:rFonts w:ascii="Times New Roman" w:hAnsi="Times New Roman"/>
          <w:lang w:val="en-US" w:eastAsia="zh-CN"/>
        </w:rPr>
        <w:t>（</w:t>
      </w:r>
      <w:r w:rsidRPr="000734C1">
        <w:rPr>
          <w:rFonts w:ascii="Times New Roman" w:hAnsi="Times New Roman"/>
          <w:szCs w:val="24"/>
          <w:lang w:eastAsia="zh-CN"/>
        </w:rPr>
        <w:t>RRB25-1/8</w:t>
      </w:r>
      <w:r w:rsidRPr="000734C1">
        <w:rPr>
          <w:rFonts w:ascii="Times New Roman" w:hAnsi="Times New Roman"/>
          <w:szCs w:val="24"/>
          <w:lang w:val="en-US" w:eastAsia="zh-CN"/>
        </w:rPr>
        <w:t>(</w:t>
      </w:r>
      <w:r w:rsidRPr="000734C1">
        <w:rPr>
          <w:rFonts w:ascii="Times New Roman" w:hAnsi="Times New Roman"/>
          <w:szCs w:val="24"/>
          <w:lang w:eastAsia="zh-CN"/>
        </w:rPr>
        <w:t>Rev.1</w:t>
      </w:r>
      <w:r w:rsidRPr="000734C1">
        <w:rPr>
          <w:rFonts w:ascii="Times New Roman" w:hAnsi="Times New Roman"/>
          <w:szCs w:val="24"/>
          <w:lang w:val="en-US" w:eastAsia="zh-CN"/>
        </w:rPr>
        <w:t>)</w:t>
      </w:r>
      <w:r w:rsidRPr="000734C1">
        <w:rPr>
          <w:rFonts w:ascii="Times New Roman" w:hAnsi="Times New Roman" w:hint="eastAsia"/>
          <w:szCs w:val="24"/>
          <w:lang w:eastAsia="zh-CN"/>
        </w:rPr>
        <w:t>号文件</w:t>
      </w:r>
      <w:r w:rsidRPr="000734C1">
        <w:rPr>
          <w:rFonts w:ascii="Times New Roman" w:hAnsi="Times New Roman"/>
          <w:szCs w:val="24"/>
          <w:lang w:val="en-US" w:eastAsia="zh-CN"/>
        </w:rPr>
        <w:t>第</w:t>
      </w:r>
      <w:r w:rsidRPr="000734C1">
        <w:rPr>
          <w:rFonts w:ascii="Times New Roman" w:hAnsi="Times New Roman"/>
          <w:szCs w:val="24"/>
          <w:lang w:val="en-US" w:eastAsia="zh-CN"/>
        </w:rPr>
        <w:t>4</w:t>
      </w:r>
      <w:r w:rsidRPr="000734C1">
        <w:rPr>
          <w:rFonts w:ascii="Times New Roman" w:hAnsi="Times New Roman"/>
          <w:szCs w:val="24"/>
          <w:lang w:val="en-US" w:eastAsia="zh-CN"/>
        </w:rPr>
        <w:t>段</w:t>
      </w:r>
      <w:r w:rsidRPr="000734C1">
        <w:rPr>
          <w:rFonts w:ascii="Times New Roman" w:hAnsi="Times New Roman"/>
          <w:lang w:val="en-US" w:eastAsia="zh-CN"/>
        </w:rPr>
        <w:t>）</w:t>
      </w:r>
    </w:p>
    <w:p w14:paraId="54160778" w14:textId="77777777" w:rsidR="00555069" w:rsidRPr="00112F5C" w:rsidRDefault="00555069" w:rsidP="00112F5C">
      <w:pPr>
        <w:spacing w:before="240" w:after="240"/>
        <w:jc w:val="both"/>
        <w:rPr>
          <w:rFonts w:eastAsia="Calibri"/>
        </w:rPr>
      </w:pPr>
      <w:r>
        <w:rPr>
          <w:rFonts w:eastAsia="Calibri"/>
        </w:rPr>
        <w:t>3.28</w:t>
      </w:r>
      <w:r>
        <w:tab/>
      </w:r>
      <w:r>
        <w:rPr>
          <w:rFonts w:eastAsia="Calibri"/>
          <w:b/>
          <w:bCs/>
        </w:rPr>
        <w:t>Vassiliev</w:t>
      </w:r>
      <w:r>
        <w:rPr>
          <w:rFonts w:eastAsia="Calibri"/>
          <w:b/>
          <w:bCs/>
        </w:rPr>
        <w:t>先生（</w:t>
      </w:r>
      <w:r>
        <w:rPr>
          <w:rFonts w:eastAsia="Calibri"/>
          <w:b/>
          <w:bCs/>
        </w:rPr>
        <w:t>TSD</w:t>
      </w:r>
      <w:r>
        <w:rPr>
          <w:b/>
          <w:bCs/>
        </w:rPr>
        <w:t>负责人</w:t>
      </w:r>
      <w:r>
        <w:rPr>
          <w:rFonts w:eastAsia="Calibri"/>
          <w:b/>
          <w:bCs/>
        </w:rPr>
        <w:t>）</w:t>
      </w:r>
      <w:r>
        <w:rPr>
          <w:rFonts w:eastAsia="Calibri"/>
        </w:rPr>
        <w:t>提请注意</w:t>
      </w:r>
      <w:r>
        <w:rPr>
          <w:rFonts w:eastAsia="Calibri"/>
        </w:rPr>
        <w:t>RRB25-1/8</w:t>
      </w:r>
      <w:r>
        <w:rPr>
          <w:sz w:val="22"/>
          <w:szCs w:val="22"/>
        </w:rPr>
        <w:t>(Rev.1)</w:t>
      </w:r>
      <w:r>
        <w:rPr>
          <w:rFonts w:eastAsia="Calibri"/>
        </w:rPr>
        <w:t>号文件第</w:t>
      </w:r>
      <w:r>
        <w:rPr>
          <w:rFonts w:eastAsia="Calibri"/>
        </w:rPr>
        <w:t>4</w:t>
      </w:r>
      <w:r>
        <w:t>段</w:t>
      </w:r>
      <w:r>
        <w:rPr>
          <w:rFonts w:eastAsia="Calibri"/>
        </w:rPr>
        <w:t>关于有害干扰和</w:t>
      </w:r>
      <w:r>
        <w:rPr>
          <w:rFonts w:eastAsia="Calibri"/>
        </w:rPr>
        <w:t>/</w:t>
      </w:r>
      <w:r w:rsidRPr="00112F5C">
        <w:rPr>
          <w:rFonts w:eastAsia="Calibri"/>
        </w:rPr>
        <w:t>或违反</w:t>
      </w:r>
      <w:r w:rsidRPr="00112F5C">
        <w:t>《</w:t>
      </w:r>
      <w:r w:rsidRPr="00112F5C">
        <w:rPr>
          <w:rFonts w:eastAsia="Calibri"/>
        </w:rPr>
        <w:t>无线电</w:t>
      </w:r>
      <w:r w:rsidRPr="00112F5C">
        <w:t>规则》行为</w:t>
      </w:r>
      <w:r w:rsidRPr="00112F5C">
        <w:rPr>
          <w:rFonts w:eastAsia="Calibri"/>
        </w:rPr>
        <w:t>的报告中的表格</w:t>
      </w:r>
      <w:r w:rsidRPr="00112F5C">
        <w:t>。</w:t>
      </w:r>
      <w:r w:rsidRPr="00112F5C">
        <w:rPr>
          <w:rFonts w:eastAsia="Calibri"/>
        </w:rPr>
        <w:t>他解释说，在报告所述期间，</w:t>
      </w:r>
      <w:r w:rsidRPr="00112F5C">
        <w:t>无线电通信局</w:t>
      </w:r>
      <w:r w:rsidRPr="00112F5C">
        <w:rPr>
          <w:rFonts w:eastAsia="Calibri"/>
        </w:rPr>
        <w:t>收到了</w:t>
      </w:r>
      <w:r w:rsidRPr="00112F5C">
        <w:rPr>
          <w:rFonts w:eastAsia="Calibri"/>
        </w:rPr>
        <w:t>596</w:t>
      </w:r>
      <w:r w:rsidRPr="00112F5C">
        <w:rPr>
          <w:rFonts w:eastAsia="Calibri"/>
        </w:rPr>
        <w:t>份</w:t>
      </w:r>
      <w:r w:rsidRPr="00112F5C">
        <w:t>通报</w:t>
      </w:r>
      <w:r w:rsidRPr="00112F5C">
        <w:rPr>
          <w:rFonts w:eastAsia="Calibri"/>
        </w:rPr>
        <w:t>。</w:t>
      </w:r>
    </w:p>
    <w:p w14:paraId="6C29764F" w14:textId="77777777" w:rsidR="00555069" w:rsidRPr="00112F5C" w:rsidRDefault="00555069" w:rsidP="00112F5C">
      <w:pPr>
        <w:spacing w:before="240" w:after="240"/>
        <w:jc w:val="both"/>
        <w:rPr>
          <w:rFonts w:eastAsia="Calibri"/>
          <w:highlight w:val="yellow"/>
        </w:rPr>
      </w:pPr>
      <w:r w:rsidRPr="00112F5C">
        <w:rPr>
          <w:rFonts w:eastAsia="Calibri"/>
        </w:rPr>
        <w:t>3.29</w:t>
      </w:r>
      <w:r w:rsidRPr="00112F5C">
        <w:tab/>
      </w:r>
      <w:r w:rsidRPr="00112F5C">
        <w:rPr>
          <w:rFonts w:eastAsia="Calibri"/>
          <w:b/>
          <w:bCs/>
        </w:rPr>
        <w:t>Azzouz</w:t>
      </w:r>
      <w:r w:rsidRPr="00112F5C">
        <w:rPr>
          <w:rFonts w:eastAsia="Calibri"/>
          <w:b/>
          <w:bCs/>
        </w:rPr>
        <w:t>先生</w:t>
      </w:r>
      <w:r w:rsidRPr="00112F5C">
        <w:t>对</w:t>
      </w:r>
      <w:r w:rsidRPr="00112F5C">
        <w:rPr>
          <w:rFonts w:eastAsia="Calibri"/>
        </w:rPr>
        <w:t>分别涉及地面</w:t>
      </w:r>
      <w:r w:rsidRPr="00112F5C">
        <w:t>业</w:t>
      </w:r>
      <w:r w:rsidRPr="00112F5C">
        <w:rPr>
          <w:rFonts w:eastAsia="Calibri"/>
        </w:rPr>
        <w:t>务和空间</w:t>
      </w:r>
      <w:r w:rsidRPr="00112F5C">
        <w:t>业</w:t>
      </w:r>
      <w:r w:rsidRPr="00112F5C">
        <w:rPr>
          <w:rFonts w:eastAsia="Calibri"/>
        </w:rPr>
        <w:t>务有害干扰</w:t>
      </w:r>
      <w:r w:rsidRPr="00112F5C">
        <w:t>案件</w:t>
      </w:r>
      <w:r w:rsidRPr="00112F5C">
        <w:rPr>
          <w:rFonts w:eastAsia="Calibri"/>
        </w:rPr>
        <w:t>表</w:t>
      </w:r>
      <w:r w:rsidRPr="00112F5C">
        <w:t>的</w:t>
      </w:r>
      <w:r w:rsidRPr="00112F5C">
        <w:rPr>
          <w:rFonts w:eastAsia="Calibri"/>
        </w:rPr>
        <w:t>4-2</w:t>
      </w:r>
      <w:r w:rsidRPr="00112F5C">
        <w:rPr>
          <w:rFonts w:eastAsia="Calibri"/>
        </w:rPr>
        <w:t>和表</w:t>
      </w:r>
      <w:r w:rsidRPr="00112F5C">
        <w:rPr>
          <w:rFonts w:eastAsia="Calibri"/>
        </w:rPr>
        <w:t>4-3</w:t>
      </w:r>
      <w:r w:rsidRPr="00112F5C">
        <w:t>提出</w:t>
      </w:r>
      <w:r w:rsidRPr="00112F5C">
        <w:rPr>
          <w:rFonts w:eastAsia="Calibri"/>
        </w:rPr>
        <w:t>建议</w:t>
      </w:r>
      <w:r w:rsidRPr="00112F5C">
        <w:t>。对此，</w:t>
      </w:r>
      <w:r w:rsidRPr="00112F5C">
        <w:rPr>
          <w:rFonts w:eastAsia="Calibri"/>
          <w:b/>
          <w:bCs/>
        </w:rPr>
        <w:t>Vallet</w:t>
      </w:r>
      <w:r w:rsidRPr="00112F5C">
        <w:rPr>
          <w:rFonts w:eastAsia="Calibri"/>
          <w:b/>
          <w:bCs/>
        </w:rPr>
        <w:t>先生（</w:t>
      </w:r>
      <w:r w:rsidRPr="00112F5C">
        <w:rPr>
          <w:b/>
          <w:bCs/>
        </w:rPr>
        <w:t>SSD</w:t>
      </w:r>
      <w:r w:rsidRPr="00112F5C">
        <w:rPr>
          <w:b/>
          <w:bCs/>
        </w:rPr>
        <w:t>负责人</w:t>
      </w:r>
      <w:r w:rsidRPr="00112F5C">
        <w:rPr>
          <w:rFonts w:eastAsia="Calibri"/>
          <w:b/>
          <w:bCs/>
        </w:rPr>
        <w:t>）</w:t>
      </w:r>
      <w:r w:rsidRPr="00112F5C">
        <w:rPr>
          <w:rFonts w:eastAsia="Calibri"/>
        </w:rPr>
        <w:t>解释说，在空间</w:t>
      </w:r>
      <w:r w:rsidRPr="00112F5C">
        <w:t>业</w:t>
      </w:r>
      <w:r w:rsidRPr="00112F5C">
        <w:rPr>
          <w:rFonts w:eastAsia="Calibri"/>
        </w:rPr>
        <w:t>务中，很少就同一</w:t>
      </w:r>
      <w:r w:rsidRPr="00112F5C">
        <w:t>干扰案件收到</w:t>
      </w:r>
      <w:r w:rsidRPr="00112F5C">
        <w:rPr>
          <w:rFonts w:hint="eastAsia"/>
        </w:rPr>
        <w:t>多份</w:t>
      </w:r>
      <w:r w:rsidRPr="00112F5C">
        <w:t>提交资料</w:t>
      </w:r>
      <w:r w:rsidRPr="00112F5C">
        <w:rPr>
          <w:rFonts w:eastAsia="Calibri"/>
        </w:rPr>
        <w:t>：如果干扰开始、停止，然后又重新开始，这将被视为两</w:t>
      </w:r>
      <w:r w:rsidRPr="00112F5C">
        <w:t>个案件</w:t>
      </w:r>
      <w:r w:rsidRPr="00112F5C">
        <w:rPr>
          <w:rFonts w:eastAsia="Calibri"/>
        </w:rPr>
        <w:t>。因此，</w:t>
      </w:r>
      <w:r w:rsidRPr="00112F5C">
        <w:t>没有必要</w:t>
      </w:r>
      <w:r w:rsidRPr="00112F5C">
        <w:rPr>
          <w:rFonts w:eastAsia="Calibri"/>
        </w:rPr>
        <w:t>在表</w:t>
      </w:r>
      <w:r w:rsidRPr="00112F5C">
        <w:rPr>
          <w:rFonts w:eastAsia="Calibri"/>
        </w:rPr>
        <w:t>4-3</w:t>
      </w:r>
      <w:r w:rsidRPr="00112F5C">
        <w:rPr>
          <w:rFonts w:eastAsia="Calibri"/>
        </w:rPr>
        <w:t>中增加一</w:t>
      </w:r>
      <w:r w:rsidRPr="00112F5C">
        <w:t>行说明处理</w:t>
      </w:r>
      <w:r w:rsidRPr="00112F5C">
        <w:rPr>
          <w:rFonts w:eastAsia="Calibri"/>
        </w:rPr>
        <w:t>不同</w:t>
      </w:r>
      <w:r w:rsidRPr="00112F5C">
        <w:t>案件</w:t>
      </w:r>
      <w:r w:rsidRPr="00112F5C">
        <w:rPr>
          <w:rFonts w:eastAsia="Calibri"/>
        </w:rPr>
        <w:t>的</w:t>
      </w:r>
      <w:r w:rsidRPr="00112F5C">
        <w:t>数量</w:t>
      </w:r>
      <w:r w:rsidRPr="00112F5C">
        <w:rPr>
          <w:rFonts w:eastAsia="Calibri"/>
        </w:rPr>
        <w:t>，因为</w:t>
      </w:r>
      <w:r w:rsidRPr="00112F5C">
        <w:t>该行的数字</w:t>
      </w:r>
      <w:r w:rsidRPr="00112F5C">
        <w:rPr>
          <w:rFonts w:eastAsia="Calibri"/>
        </w:rPr>
        <w:t>将与</w:t>
      </w:r>
      <w:r w:rsidRPr="00112F5C">
        <w:t>表中总的案件数量</w:t>
      </w:r>
      <w:r w:rsidRPr="00112F5C">
        <w:rPr>
          <w:rFonts w:eastAsia="Calibri"/>
        </w:rPr>
        <w:t>相同。</w:t>
      </w:r>
    </w:p>
    <w:p w14:paraId="0DACAE3C" w14:textId="77777777" w:rsidR="00555069" w:rsidRDefault="00555069" w:rsidP="00112F5C">
      <w:pPr>
        <w:spacing w:before="240" w:after="240"/>
        <w:jc w:val="both"/>
        <w:rPr>
          <w:rFonts w:eastAsia="Calibri"/>
        </w:rPr>
      </w:pPr>
      <w:r w:rsidRPr="00112F5C">
        <w:rPr>
          <w:rFonts w:eastAsia="Calibri"/>
        </w:rPr>
        <w:t>3.30</w:t>
      </w:r>
      <w:r w:rsidRPr="00112F5C">
        <w:tab/>
      </w:r>
      <w:r w:rsidRPr="00112F5C">
        <w:t>委员会将</w:t>
      </w:r>
      <w:r w:rsidRPr="00112F5C">
        <w:t>RRB25-1/8(Rev.1)</w:t>
      </w:r>
      <w:r w:rsidRPr="00112F5C">
        <w:t>号文件第</w:t>
      </w:r>
      <w:r w:rsidRPr="00112F5C">
        <w:t>4</w:t>
      </w:r>
      <w:r w:rsidRPr="00112F5C">
        <w:t>段</w:t>
      </w:r>
      <w:r w:rsidRPr="00112F5C">
        <w:rPr>
          <w:b/>
          <w:bCs/>
        </w:rPr>
        <w:t>记录在案</w:t>
      </w:r>
      <w:r w:rsidRPr="00112F5C">
        <w:t>，其中包含了关于有害干扰和违反《无线电规则》行为的统计数据。</w:t>
      </w:r>
    </w:p>
    <w:p w14:paraId="34A4FF40" w14:textId="77777777" w:rsidR="00555069" w:rsidRDefault="00555069" w:rsidP="00555069">
      <w:pPr>
        <w:pStyle w:val="Headingb"/>
        <w:jc w:val="both"/>
        <w:rPr>
          <w:lang w:eastAsia="zh-CN"/>
        </w:rPr>
      </w:pPr>
      <w:r>
        <w:rPr>
          <w:rFonts w:ascii="Times New Roman" w:hAnsi="Times New Roman"/>
          <w:lang w:eastAsia="zh-CN"/>
        </w:rPr>
        <w:t>意大利与其邻国</w:t>
      </w:r>
      <w:r>
        <w:rPr>
          <w:rFonts w:ascii="Times New Roman" w:hAnsi="Times New Roman"/>
          <w:lang w:eastAsia="zh-CN"/>
        </w:rPr>
        <w:t>VHF/UHF</w:t>
      </w:r>
      <w:r>
        <w:rPr>
          <w:rFonts w:ascii="Times New Roman" w:hAnsi="Times New Roman"/>
          <w:lang w:eastAsia="zh-CN"/>
        </w:rPr>
        <w:t>频段广播电台受到的有害干扰</w:t>
      </w:r>
      <w:r>
        <w:rPr>
          <w:rFonts w:ascii="Times New Roman" w:hAnsi="Times New Roman"/>
          <w:lang w:val="en-US" w:eastAsia="zh-CN"/>
        </w:rPr>
        <w:t>（</w:t>
      </w:r>
      <w:r>
        <w:rPr>
          <w:rFonts w:ascii="Times New Roman" w:eastAsia="Calibri" w:hAnsi="Times New Roman"/>
          <w:szCs w:val="24"/>
          <w:lang w:eastAsia="zh-CN"/>
        </w:rPr>
        <w:t>RRB25-1/8</w:t>
      </w:r>
      <w:r>
        <w:rPr>
          <w:rFonts w:ascii="Times New Roman" w:hAnsi="Times New Roman"/>
          <w:szCs w:val="24"/>
          <w:lang w:val="en-US" w:eastAsia="zh-CN"/>
        </w:rPr>
        <w:t>(</w:t>
      </w:r>
      <w:r>
        <w:rPr>
          <w:rFonts w:ascii="Times New Roman" w:eastAsia="Calibri" w:hAnsi="Times New Roman"/>
          <w:szCs w:val="24"/>
          <w:lang w:eastAsia="zh-CN"/>
        </w:rPr>
        <w:t>Rev.1</w:t>
      </w:r>
      <w:r>
        <w:rPr>
          <w:rFonts w:ascii="Times New Roman" w:hAnsi="Times New Roman"/>
          <w:szCs w:val="24"/>
          <w:lang w:val="en-US" w:eastAsia="zh-CN"/>
        </w:rPr>
        <w:t>)</w:t>
      </w:r>
      <w:r>
        <w:rPr>
          <w:rFonts w:ascii="Times New Roman" w:eastAsia="Calibri" w:hAnsi="Times New Roman"/>
          <w:szCs w:val="24"/>
          <w:lang w:eastAsia="zh-CN"/>
        </w:rPr>
        <w:t>号文件</w:t>
      </w:r>
      <w:r>
        <w:rPr>
          <w:rFonts w:ascii="Times New Roman" w:hAnsi="Times New Roman"/>
          <w:szCs w:val="24"/>
          <w:lang w:val="en-US" w:eastAsia="zh-CN"/>
        </w:rPr>
        <w:t>第</w:t>
      </w:r>
      <w:r>
        <w:rPr>
          <w:rFonts w:ascii="Times New Roman" w:hAnsi="Times New Roman"/>
          <w:szCs w:val="24"/>
          <w:lang w:val="en-US" w:eastAsia="zh-CN"/>
        </w:rPr>
        <w:t>4.1</w:t>
      </w:r>
      <w:r>
        <w:rPr>
          <w:rFonts w:ascii="Times New Roman" w:hAnsi="Times New Roman"/>
          <w:szCs w:val="24"/>
          <w:lang w:val="en-US" w:eastAsia="zh-CN"/>
        </w:rPr>
        <w:t>段和补遗</w:t>
      </w:r>
      <w:r>
        <w:rPr>
          <w:rFonts w:ascii="Times New Roman" w:hAnsi="Times New Roman"/>
          <w:szCs w:val="24"/>
          <w:lang w:val="en-US" w:eastAsia="zh-CN"/>
        </w:rPr>
        <w:t>1</w:t>
      </w:r>
      <w:r>
        <w:rPr>
          <w:rFonts w:ascii="Times New Roman" w:hAnsi="Times New Roman"/>
          <w:szCs w:val="24"/>
          <w:lang w:val="en-US" w:eastAsia="zh-CN"/>
        </w:rPr>
        <w:t>、</w:t>
      </w:r>
      <w:r>
        <w:rPr>
          <w:rFonts w:ascii="Times New Roman" w:hAnsi="Times New Roman"/>
          <w:szCs w:val="24"/>
          <w:lang w:val="en-US" w:eastAsia="zh-CN"/>
        </w:rPr>
        <w:t>2</w:t>
      </w:r>
      <w:r>
        <w:rPr>
          <w:rFonts w:ascii="Times New Roman" w:hAnsi="Times New Roman"/>
          <w:szCs w:val="24"/>
          <w:lang w:val="en-US" w:eastAsia="zh-CN"/>
        </w:rPr>
        <w:t>和</w:t>
      </w:r>
      <w:r>
        <w:rPr>
          <w:rFonts w:ascii="Times New Roman" w:hAnsi="Times New Roman"/>
          <w:szCs w:val="24"/>
          <w:lang w:val="en-US" w:eastAsia="zh-CN"/>
        </w:rPr>
        <w:t>4</w:t>
      </w:r>
      <w:r>
        <w:rPr>
          <w:rFonts w:ascii="Times New Roman" w:hAnsi="Times New Roman"/>
          <w:lang w:val="en-US" w:eastAsia="zh-CN"/>
        </w:rPr>
        <w:t>）</w:t>
      </w:r>
    </w:p>
    <w:p w14:paraId="38E110B8" w14:textId="77777777" w:rsidR="00555069" w:rsidRDefault="00555069" w:rsidP="000734C1">
      <w:pPr>
        <w:spacing w:line="259" w:lineRule="auto"/>
        <w:jc w:val="both"/>
        <w:rPr>
          <w:rFonts w:eastAsia="Calibri"/>
        </w:rPr>
      </w:pPr>
      <w:r>
        <w:rPr>
          <w:rFonts w:eastAsia="Calibri"/>
        </w:rPr>
        <w:t>3.31</w:t>
      </w:r>
      <w:r>
        <w:tab/>
      </w:r>
      <w:r>
        <w:rPr>
          <w:rFonts w:eastAsiaTheme="minorEastAsia"/>
          <w:b/>
          <w:bCs/>
        </w:rPr>
        <w:t>Vassiliev</w:t>
      </w:r>
      <w:r>
        <w:rPr>
          <w:rFonts w:eastAsiaTheme="minorEastAsia"/>
          <w:b/>
          <w:bCs/>
        </w:rPr>
        <w:t>先生（</w:t>
      </w:r>
      <w:r>
        <w:rPr>
          <w:rFonts w:eastAsiaTheme="minorEastAsia"/>
          <w:b/>
          <w:bCs/>
        </w:rPr>
        <w:t>TSD</w:t>
      </w:r>
      <w:r>
        <w:rPr>
          <w:rFonts w:eastAsiaTheme="minorEastAsia"/>
          <w:b/>
          <w:bCs/>
        </w:rPr>
        <w:t>负责人）</w:t>
      </w:r>
      <w:r>
        <w:rPr>
          <w:rFonts w:eastAsiaTheme="minorEastAsia"/>
        </w:rPr>
        <w:t>说，除了主任已经提供的来自斯洛文尼亚、意大利和法国主管部门的最新情况的相关信息（分别是</w:t>
      </w:r>
      <w:r>
        <w:rPr>
          <w:rFonts w:eastAsiaTheme="minorEastAsia"/>
        </w:rPr>
        <w:t>RRB251/8(Rev.1)</w:t>
      </w:r>
      <w:r>
        <w:rPr>
          <w:rFonts w:eastAsiaTheme="minorEastAsia"/>
        </w:rPr>
        <w:t>号文件第</w:t>
      </w:r>
      <w:r>
        <w:rPr>
          <w:rFonts w:eastAsiaTheme="minorEastAsia"/>
        </w:rPr>
        <w:t>4.1</w:t>
      </w:r>
      <w:r>
        <w:rPr>
          <w:rFonts w:eastAsiaTheme="minorEastAsia"/>
        </w:rPr>
        <w:t>段、补遗</w:t>
      </w:r>
      <w:r>
        <w:rPr>
          <w:rFonts w:eastAsiaTheme="minorEastAsia"/>
        </w:rPr>
        <w:t>1</w:t>
      </w:r>
      <w:r>
        <w:rPr>
          <w:rFonts w:eastAsiaTheme="minorEastAsia"/>
        </w:rPr>
        <w:t>、</w:t>
      </w:r>
      <w:r>
        <w:rPr>
          <w:rFonts w:eastAsiaTheme="minorEastAsia"/>
        </w:rPr>
        <w:t>2</w:t>
      </w:r>
      <w:r>
        <w:rPr>
          <w:rFonts w:eastAsiaTheme="minorEastAsia"/>
        </w:rPr>
        <w:t>和</w:t>
      </w:r>
      <w:r>
        <w:rPr>
          <w:rFonts w:eastAsiaTheme="minorEastAsia"/>
        </w:rPr>
        <w:t>4</w:t>
      </w:r>
      <w:r>
        <w:rPr>
          <w:rFonts w:eastAsiaTheme="minorEastAsia"/>
        </w:rPr>
        <w:t>）之外，意大利主管部门的最新情况还包含关于与克罗地亚、马耳他、斯洛文尼亚和瑞士的跨境干扰案件的信息。关于克罗地亚，意大利主管部门说，它审查了一个优先案件，并计划尽快开始审查其他案件；关于瑞士，它预计影响瑞士</w:t>
      </w:r>
      <w:r>
        <w:rPr>
          <w:rFonts w:eastAsiaTheme="minorEastAsia"/>
        </w:rPr>
        <w:t>FM</w:t>
      </w:r>
      <w:r>
        <w:rPr>
          <w:rFonts w:eastAsiaTheme="minorEastAsia"/>
        </w:rPr>
        <w:t>广播的干扰将有所改善，因为瑞士公共运营商已停止所有</w:t>
      </w:r>
      <w:r>
        <w:rPr>
          <w:rFonts w:eastAsiaTheme="minorEastAsia"/>
        </w:rPr>
        <w:t>FM</w:t>
      </w:r>
      <w:r>
        <w:rPr>
          <w:rFonts w:eastAsiaTheme="minorEastAsia"/>
        </w:rPr>
        <w:t>广播传输；关于马耳他，它正在分析报告的案</w:t>
      </w:r>
      <w:r>
        <w:rPr>
          <w:rFonts w:eastAsiaTheme="minorEastAsia" w:hint="eastAsia"/>
        </w:rPr>
        <w:t>件</w:t>
      </w:r>
      <w:r>
        <w:rPr>
          <w:rFonts w:eastAsiaTheme="minorEastAsia"/>
        </w:rPr>
        <w:t>，并希望能够开始讨论，以确定</w:t>
      </w:r>
      <w:r>
        <w:rPr>
          <w:rFonts w:eastAsiaTheme="minorEastAsia" w:hint="eastAsia"/>
        </w:rPr>
        <w:t>采取</w:t>
      </w:r>
      <w:r>
        <w:rPr>
          <w:rFonts w:eastAsiaTheme="minorEastAsia"/>
        </w:rPr>
        <w:t>充分的减缓行动，尽管没有说明何时可能采取这些行动。就斯洛文尼亚而言，意大利主管部门在分析干扰报告时，强调了由于海上距离较近</w:t>
      </w:r>
      <w:r>
        <w:rPr>
          <w:rFonts w:eastAsiaTheme="minorEastAsia" w:hint="eastAsia"/>
        </w:rPr>
        <w:t>导致地形</w:t>
      </w:r>
      <w:r>
        <w:rPr>
          <w:rFonts w:eastAsiaTheme="minorEastAsia"/>
        </w:rPr>
        <w:t>复杂和斯洛文尼亚方面明显的不妥协态度。斯洛文尼亚方面要求遵守《</w:t>
      </w:r>
      <w:r>
        <w:rPr>
          <w:rFonts w:eastAsiaTheme="minorEastAsia"/>
        </w:rPr>
        <w:t>GE84</w:t>
      </w:r>
      <w:r>
        <w:rPr>
          <w:rFonts w:eastAsiaTheme="minorEastAsia"/>
        </w:rPr>
        <w:t>协议》。补遗</w:t>
      </w:r>
      <w:r>
        <w:rPr>
          <w:rFonts w:eastAsiaTheme="minorEastAsia"/>
        </w:rPr>
        <w:t>2</w:t>
      </w:r>
      <w:r>
        <w:rPr>
          <w:rFonts w:eastAsiaTheme="minorEastAsia"/>
        </w:rPr>
        <w:t>最后总结了意大利和法国之间的情况，已经找到了一些解决办法；然而，长期存在的博尼法西奥案仍在讨论中。</w:t>
      </w:r>
    </w:p>
    <w:p w14:paraId="2D4B2DD9" w14:textId="77777777" w:rsidR="00555069" w:rsidRDefault="00555069" w:rsidP="00555069">
      <w:pPr>
        <w:jc w:val="both"/>
        <w:rPr>
          <w:rFonts w:eastAsia="Calibri"/>
        </w:rPr>
      </w:pPr>
      <w:r>
        <w:rPr>
          <w:rFonts w:eastAsia="Calibri"/>
        </w:rPr>
        <w:t>3.32</w:t>
      </w:r>
      <w:r>
        <w:tab/>
      </w:r>
      <w:r>
        <w:rPr>
          <w:rFonts w:eastAsia="Calibri"/>
        </w:rPr>
        <w:t>在</w:t>
      </w:r>
      <w:r>
        <w:t>补遗</w:t>
      </w:r>
      <w:r>
        <w:rPr>
          <w:rFonts w:eastAsia="Calibri"/>
        </w:rPr>
        <w:t>4</w:t>
      </w:r>
      <w:r>
        <w:rPr>
          <w:rFonts w:eastAsia="Calibri"/>
        </w:rPr>
        <w:t>中，法国</w:t>
      </w:r>
      <w:r>
        <w:t>主管部门</w:t>
      </w:r>
      <w:r>
        <w:rPr>
          <w:rFonts w:eastAsia="Calibri"/>
        </w:rPr>
        <w:t>提供了关于</w:t>
      </w:r>
      <w:r>
        <w:rPr>
          <w:rFonts w:eastAsiaTheme="minorEastAsia"/>
        </w:rPr>
        <w:t>博尼法西奥</w:t>
      </w:r>
      <w:r>
        <w:rPr>
          <w:rFonts w:eastAsia="Calibri"/>
        </w:rPr>
        <w:t>案</w:t>
      </w:r>
      <w:r>
        <w:t>件及其它</w:t>
      </w:r>
      <w:r>
        <w:rPr>
          <w:rFonts w:eastAsia="Calibri"/>
        </w:rPr>
        <w:t>资料；与科西嘉岛有关的新的干扰投诉；以及双边会议、讨论和两国</w:t>
      </w:r>
      <w:r>
        <w:t>主管部门</w:t>
      </w:r>
      <w:r>
        <w:rPr>
          <w:rFonts w:eastAsia="Calibri"/>
        </w:rPr>
        <w:t>商定的兼容分析方法。最后，他解释说，</w:t>
      </w:r>
      <w:r>
        <w:t>无线电通信局</w:t>
      </w:r>
      <w:r>
        <w:rPr>
          <w:rFonts w:eastAsia="Calibri"/>
        </w:rPr>
        <w:t>从克罗地亚收到了一份简短的最新情况，根据该情况，</w:t>
      </w:r>
      <w:r>
        <w:t>干扰</w:t>
      </w:r>
      <w:r>
        <w:rPr>
          <w:rFonts w:eastAsia="Calibri"/>
        </w:rPr>
        <w:t>情况没有任何改善。</w:t>
      </w:r>
    </w:p>
    <w:p w14:paraId="382AB0DA" w14:textId="22388A85" w:rsidR="00555069" w:rsidRDefault="00555069" w:rsidP="00555069">
      <w:pPr>
        <w:jc w:val="both"/>
        <w:rPr>
          <w:rFonts w:eastAsia="Calibri"/>
        </w:rPr>
      </w:pPr>
      <w:r>
        <w:rPr>
          <w:rFonts w:eastAsia="Calibri"/>
        </w:rPr>
        <w:lastRenderedPageBreak/>
        <w:t>3.33</w:t>
      </w:r>
      <w:r>
        <w:tab/>
      </w:r>
      <w:r>
        <w:rPr>
          <w:rFonts w:eastAsia="Calibri"/>
          <w:b/>
          <w:bCs/>
        </w:rPr>
        <w:t>Beaumier</w:t>
      </w:r>
      <w:r>
        <w:rPr>
          <w:rFonts w:eastAsia="Calibri"/>
          <w:b/>
          <w:bCs/>
        </w:rPr>
        <w:t>女士</w:t>
      </w:r>
      <w:r>
        <w:rPr>
          <w:rFonts w:eastAsia="Calibri"/>
        </w:rPr>
        <w:t>说，尽管解决了几起案件，但令人失望的是，长期存在的</w:t>
      </w:r>
      <w:r>
        <w:t>干扰情况</w:t>
      </w:r>
      <w:r>
        <w:rPr>
          <w:rFonts w:eastAsia="Calibri"/>
        </w:rPr>
        <w:t>总体上进展甚微。《亚得里亚海</w:t>
      </w:r>
      <w:r>
        <w:rPr>
          <w:rFonts w:eastAsia="Calibri"/>
        </w:rPr>
        <w:t>-</w:t>
      </w:r>
      <w:r>
        <w:rPr>
          <w:rFonts w:eastAsia="Calibri"/>
        </w:rPr>
        <w:t>爱奥尼亚协</w:t>
      </w:r>
      <w:r>
        <w:t>议</w:t>
      </w:r>
      <w:r>
        <w:rPr>
          <w:rFonts w:eastAsia="Calibri"/>
        </w:rPr>
        <w:t>》</w:t>
      </w:r>
      <w:r>
        <w:t>（</w:t>
      </w:r>
      <w:r>
        <w:rPr>
          <w:rFonts w:eastAsia="Calibri"/>
        </w:rPr>
        <w:t>Adriatic-Ionian agreement</w:t>
      </w:r>
      <w:r>
        <w:t>）</w:t>
      </w:r>
      <w:r>
        <w:rPr>
          <w:rFonts w:eastAsia="Calibri"/>
        </w:rPr>
        <w:t>尚未</w:t>
      </w:r>
      <w:r>
        <w:rPr>
          <w:rFonts w:hint="eastAsia"/>
        </w:rPr>
        <w:t>达成</w:t>
      </w:r>
      <w:r>
        <w:rPr>
          <w:rFonts w:eastAsia="Calibri"/>
        </w:rPr>
        <w:t>；仍</w:t>
      </w:r>
      <w:r>
        <w:t>未</w:t>
      </w:r>
      <w:r>
        <w:rPr>
          <w:rFonts w:eastAsia="Calibri"/>
        </w:rPr>
        <w:t>找到阿尔巴尼亚、希腊和北马其顿之间</w:t>
      </w:r>
      <w:r>
        <w:rPr>
          <w:rFonts w:hint="eastAsia"/>
        </w:rPr>
        <w:t>频率块划分</w:t>
      </w:r>
      <w:r>
        <w:rPr>
          <w:rFonts w:eastAsia="Calibri"/>
        </w:rPr>
        <w:t>问题的解决方案；意大利</w:t>
      </w:r>
      <w:r>
        <w:t>主管部门</w:t>
      </w:r>
      <w:r>
        <w:rPr>
          <w:rFonts w:eastAsia="Calibri"/>
        </w:rPr>
        <w:t>未能获得自愿释放</w:t>
      </w:r>
      <w:r>
        <w:t>FM</w:t>
      </w:r>
      <w:r>
        <w:rPr>
          <w:rFonts w:eastAsia="Calibri"/>
        </w:rPr>
        <w:t>资源的财政奖励资金。委员会应再次鼓励意大利</w:t>
      </w:r>
      <w:r>
        <w:t>主管部门</w:t>
      </w:r>
      <w:r>
        <w:rPr>
          <w:rFonts w:eastAsia="Calibri"/>
        </w:rPr>
        <w:t>：</w:t>
      </w:r>
      <w:r>
        <w:rPr>
          <w:rFonts w:eastAsia="Calibri"/>
        </w:rPr>
        <w:t>a)</w:t>
      </w:r>
      <w:r w:rsidR="00394BC6">
        <w:rPr>
          <w:rFonts w:eastAsia="Calibri"/>
        </w:rPr>
        <w:t xml:space="preserve"> </w:t>
      </w:r>
      <w:r>
        <w:rPr>
          <w:rFonts w:eastAsia="Calibri"/>
        </w:rPr>
        <w:t>采取一切必要和有效措施，消除对邻国</w:t>
      </w:r>
      <w:r>
        <w:t>主管部门</w:t>
      </w:r>
      <w:r>
        <w:t>FM</w:t>
      </w:r>
      <w:r>
        <w:t>声音</w:t>
      </w:r>
      <w:r>
        <w:rPr>
          <w:rFonts w:eastAsia="Calibri"/>
        </w:rPr>
        <w:t>广播电台的有害干扰，重点</w:t>
      </w:r>
      <w:r>
        <w:t>关注</w:t>
      </w:r>
      <w:r>
        <w:rPr>
          <w:rFonts w:eastAsia="Calibri"/>
        </w:rPr>
        <w:t>优先事项清单；</w:t>
      </w:r>
      <w:r>
        <w:rPr>
          <w:rFonts w:eastAsia="Calibri"/>
        </w:rPr>
        <w:t>b)</w:t>
      </w:r>
      <w:r w:rsidR="00394BC6">
        <w:rPr>
          <w:rFonts w:eastAsia="Calibri"/>
        </w:rPr>
        <w:t xml:space="preserve"> </w:t>
      </w:r>
      <w:r>
        <w:rPr>
          <w:rFonts w:eastAsia="Calibri"/>
        </w:rPr>
        <w:t>执行即将举行的多边协调会议提出的任何建议；</w:t>
      </w:r>
      <w:r>
        <w:t>和</w:t>
      </w:r>
      <w:r>
        <w:rPr>
          <w:rFonts w:eastAsia="Calibri"/>
        </w:rPr>
        <w:t>c</w:t>
      </w:r>
      <w:r w:rsidR="00394BC6">
        <w:rPr>
          <w:rFonts w:eastAsia="Calibri"/>
        </w:rPr>
        <w:t xml:space="preserve">) </w:t>
      </w:r>
      <w:r>
        <w:rPr>
          <w:rFonts w:eastAsia="Calibri"/>
        </w:rPr>
        <w:t>提供执行</w:t>
      </w:r>
      <w:r>
        <w:t>FM</w:t>
      </w:r>
      <w:r>
        <w:rPr>
          <w:rFonts w:eastAsia="Calibri"/>
        </w:rPr>
        <w:t>工作组建议的完整详细的行动计划。她希望各方继续</w:t>
      </w:r>
      <w:r>
        <w:t>其</w:t>
      </w:r>
      <w:r>
        <w:rPr>
          <w:rFonts w:eastAsia="Calibri"/>
        </w:rPr>
        <w:t>协调努力，以期解决这些问题。</w:t>
      </w:r>
    </w:p>
    <w:p w14:paraId="58CF7EEC" w14:textId="066442BE" w:rsidR="00555069" w:rsidRDefault="00555069" w:rsidP="00555069">
      <w:pPr>
        <w:jc w:val="both"/>
        <w:rPr>
          <w:rFonts w:eastAsia="Calibri"/>
        </w:rPr>
      </w:pPr>
      <w:r>
        <w:rPr>
          <w:rFonts w:eastAsia="Calibri"/>
        </w:rPr>
        <w:t>3.34</w:t>
      </w:r>
      <w:r>
        <w:tab/>
      </w:r>
      <w:r>
        <w:rPr>
          <w:rFonts w:eastAsia="Calibri"/>
          <w:b/>
          <w:bCs/>
        </w:rPr>
        <w:t>Azzouz</w:t>
      </w:r>
      <w:r>
        <w:rPr>
          <w:rFonts w:eastAsia="Calibri"/>
          <w:b/>
          <w:bCs/>
        </w:rPr>
        <w:t>先生</w:t>
      </w:r>
      <w:r>
        <w:rPr>
          <w:rFonts w:eastAsia="Calibri"/>
        </w:rPr>
        <w:t>总结</w:t>
      </w:r>
      <w:r>
        <w:t>道</w:t>
      </w:r>
      <w:r>
        <w:rPr>
          <w:rFonts w:eastAsia="Calibri"/>
        </w:rPr>
        <w:t>，他要感谢瑞士</w:t>
      </w:r>
      <w:r>
        <w:t>主管部门</w:t>
      </w:r>
      <w:r>
        <w:rPr>
          <w:rFonts w:eastAsia="Calibri"/>
        </w:rPr>
        <w:t>和瑞士公共运营商停止了</w:t>
      </w:r>
      <w:r>
        <w:t>FM</w:t>
      </w:r>
      <w:r>
        <w:t>发射</w:t>
      </w:r>
      <w:r>
        <w:rPr>
          <w:rFonts w:eastAsia="Calibri"/>
        </w:rPr>
        <w:t>。</w:t>
      </w:r>
      <w:r>
        <w:t>委员</w:t>
      </w:r>
      <w:r>
        <w:rPr>
          <w:rFonts w:eastAsia="Calibri"/>
        </w:rPr>
        <w:t>会应</w:t>
      </w:r>
      <w:r>
        <w:t>责成无线电通信</w:t>
      </w:r>
      <w:r>
        <w:rPr>
          <w:rFonts w:eastAsia="Calibri"/>
        </w:rPr>
        <w:t>局邀请邻国</w:t>
      </w:r>
      <w:r>
        <w:t>主管部门</w:t>
      </w:r>
      <w:r w:rsidR="005B5FA6">
        <w:rPr>
          <w:rFonts w:hint="eastAsia"/>
        </w:rPr>
        <w:t>和意大利主管部门</w:t>
      </w:r>
      <w:r>
        <w:rPr>
          <w:rFonts w:eastAsia="Calibri"/>
        </w:rPr>
        <w:t>进行谈判</w:t>
      </w:r>
      <w:r>
        <w:t>以实现</w:t>
      </w:r>
      <w:r>
        <w:rPr>
          <w:rFonts w:eastAsia="Calibri"/>
        </w:rPr>
        <w:t>一个现实的最终目标，而不是完全和突然关闭意大利的模拟网络。他</w:t>
      </w:r>
      <w:r>
        <w:t>对</w:t>
      </w:r>
      <w:r>
        <w:rPr>
          <w:rFonts w:eastAsia="Calibri"/>
        </w:rPr>
        <w:t>法国和意大利</w:t>
      </w:r>
      <w:r>
        <w:t>主管部门</w:t>
      </w:r>
      <w:r>
        <w:rPr>
          <w:rFonts w:eastAsia="Calibri"/>
        </w:rPr>
        <w:t>之间的合作</w:t>
      </w:r>
      <w:r>
        <w:t>表示</w:t>
      </w:r>
      <w:r>
        <w:rPr>
          <w:rFonts w:eastAsia="Calibri"/>
        </w:rPr>
        <w:t>欢迎，并鼓励它们继续</w:t>
      </w:r>
      <w:r>
        <w:t>合作</w:t>
      </w:r>
      <w:r>
        <w:rPr>
          <w:rFonts w:eastAsia="Calibri"/>
        </w:rPr>
        <w:t>，以便根据《无线电</w:t>
      </w:r>
      <w:r>
        <w:t>规则</w:t>
      </w:r>
      <w:r>
        <w:rPr>
          <w:rFonts w:eastAsia="Calibri"/>
        </w:rPr>
        <w:t>》第</w:t>
      </w:r>
      <w:r>
        <w:rPr>
          <w:rFonts w:eastAsia="Calibri"/>
          <w:b/>
          <w:bCs/>
        </w:rPr>
        <w:t>18.2</w:t>
      </w:r>
      <w:r>
        <w:t>款</w:t>
      </w:r>
      <w:r>
        <w:rPr>
          <w:rFonts w:eastAsia="Calibri"/>
        </w:rPr>
        <w:t>最</w:t>
      </w:r>
      <w:r>
        <w:t>终</w:t>
      </w:r>
      <w:r>
        <w:rPr>
          <w:rFonts w:eastAsia="Calibri"/>
        </w:rPr>
        <w:t>确定关于法国电台从厄尔巴岛广播的协</w:t>
      </w:r>
      <w:r>
        <w:t>议</w:t>
      </w:r>
      <w:r>
        <w:rPr>
          <w:rFonts w:eastAsia="Calibri"/>
        </w:rPr>
        <w:t>草案，并解决所有其他干扰案件。</w:t>
      </w:r>
    </w:p>
    <w:p w14:paraId="2B451ADF" w14:textId="77777777" w:rsidR="00555069" w:rsidRDefault="00555069" w:rsidP="00555069">
      <w:pPr>
        <w:jc w:val="both"/>
        <w:rPr>
          <w:rFonts w:eastAsia="Calibri"/>
        </w:rPr>
      </w:pPr>
      <w:r>
        <w:rPr>
          <w:rFonts w:eastAsia="Calibri"/>
        </w:rPr>
        <w:t>3.35</w:t>
      </w:r>
      <w:r>
        <w:tab/>
      </w:r>
      <w:r>
        <w:rPr>
          <w:rFonts w:eastAsia="Calibri"/>
          <w:b/>
          <w:bCs/>
        </w:rPr>
        <w:t>Fianko</w:t>
      </w:r>
      <w:r>
        <w:rPr>
          <w:rFonts w:eastAsia="Calibri"/>
          <w:b/>
          <w:bCs/>
        </w:rPr>
        <w:t>先生</w:t>
      </w:r>
      <w:r>
        <w:rPr>
          <w:rFonts w:eastAsia="Calibri"/>
        </w:rPr>
        <w:t>说，减</w:t>
      </w:r>
      <w:r>
        <w:t>缓</w:t>
      </w:r>
      <w:r>
        <w:rPr>
          <w:rFonts w:eastAsia="Calibri"/>
        </w:rPr>
        <w:t>有害干扰情况带来的挑战的关键似乎是</w:t>
      </w:r>
      <w:r>
        <w:t>将</w:t>
      </w:r>
      <w:r>
        <w:t>FM</w:t>
      </w:r>
      <w:r>
        <w:rPr>
          <w:rFonts w:eastAsia="Calibri"/>
        </w:rPr>
        <w:t>电台迁移</w:t>
      </w:r>
      <w:r>
        <w:t>至</w:t>
      </w:r>
      <w:r>
        <w:rPr>
          <w:rFonts w:eastAsia="Calibri"/>
        </w:rPr>
        <w:t>数字平台。鉴于</w:t>
      </w:r>
      <w:r>
        <w:t>报告提到</w:t>
      </w:r>
      <w:r>
        <w:rPr>
          <w:rFonts w:eastAsia="Calibri"/>
        </w:rPr>
        <w:t>意大利对</w:t>
      </w:r>
      <w:r>
        <w:rPr>
          <w:rFonts w:eastAsia="Calibri"/>
        </w:rPr>
        <w:t>DAB</w:t>
      </w:r>
      <w:r>
        <w:rPr>
          <w:rFonts w:eastAsia="Calibri"/>
        </w:rPr>
        <w:t>频道的兴趣越来越大，委员会应鼓励意大利</w:t>
      </w:r>
      <w:r>
        <w:t>主管部门推动采用</w:t>
      </w:r>
      <w:r>
        <w:rPr>
          <w:rFonts w:eastAsia="Calibri"/>
        </w:rPr>
        <w:t>DAB</w:t>
      </w:r>
      <w:r>
        <w:rPr>
          <w:rFonts w:eastAsia="Calibri"/>
        </w:rPr>
        <w:t>，并积极努力获得资金，以激励自愿关闭对邻国</w:t>
      </w:r>
      <w:r>
        <w:t>主管部门</w:t>
      </w:r>
      <w:r>
        <w:rPr>
          <w:rFonts w:eastAsia="Calibri"/>
        </w:rPr>
        <w:t>造成有害干扰的</w:t>
      </w:r>
      <w:r>
        <w:t>FM</w:t>
      </w:r>
      <w:r>
        <w:rPr>
          <w:rFonts w:eastAsia="Calibri"/>
        </w:rPr>
        <w:t>电台。</w:t>
      </w:r>
    </w:p>
    <w:p w14:paraId="1524AF83" w14:textId="77777777" w:rsidR="00555069" w:rsidRDefault="00555069" w:rsidP="00555069">
      <w:pPr>
        <w:jc w:val="both"/>
        <w:rPr>
          <w:rFonts w:eastAsia="Calibri"/>
        </w:rPr>
      </w:pPr>
      <w:r>
        <w:rPr>
          <w:rFonts w:eastAsia="Calibri"/>
        </w:rPr>
        <w:t>3.36</w:t>
      </w:r>
      <w:r>
        <w:tab/>
      </w:r>
      <w:r>
        <w:rPr>
          <w:b/>
          <w:bCs/>
        </w:rPr>
        <w:t>程</w:t>
      </w:r>
      <w:r>
        <w:rPr>
          <w:rFonts w:eastAsia="Calibri"/>
          <w:b/>
          <w:bCs/>
        </w:rPr>
        <w:t>先生</w:t>
      </w:r>
      <w:r>
        <w:rPr>
          <w:rFonts w:eastAsia="Calibri"/>
        </w:rPr>
        <w:t>注意到一些积极的双边</w:t>
      </w:r>
      <w:r>
        <w:t>进</w:t>
      </w:r>
      <w:r>
        <w:rPr>
          <w:rFonts w:eastAsia="Calibri"/>
        </w:rPr>
        <w:t>展，特别是意大利和瑞士之间的</w:t>
      </w:r>
      <w:r>
        <w:t>进</w:t>
      </w:r>
      <w:r>
        <w:rPr>
          <w:rFonts w:eastAsia="Calibri"/>
        </w:rPr>
        <w:t>展</w:t>
      </w:r>
      <w:r>
        <w:t>。</w:t>
      </w:r>
      <w:r>
        <w:rPr>
          <w:rFonts w:eastAsia="Calibri"/>
        </w:rPr>
        <w:t>他说，</w:t>
      </w:r>
      <w:r>
        <w:t>委员</w:t>
      </w:r>
      <w:r>
        <w:rPr>
          <w:rFonts w:eastAsia="Calibri"/>
        </w:rPr>
        <w:t>会应鼓励所有有关</w:t>
      </w:r>
      <w:r>
        <w:t>主管部门</w:t>
      </w:r>
      <w:r>
        <w:rPr>
          <w:rFonts w:eastAsia="Calibri"/>
        </w:rPr>
        <w:t>本着诚意，继续进行双边协调工作。委员会还应鼓励</w:t>
      </w:r>
      <w:r>
        <w:t>推动</w:t>
      </w:r>
      <w:r>
        <w:rPr>
          <w:rFonts w:eastAsia="Calibri"/>
        </w:rPr>
        <w:t>最</w:t>
      </w:r>
      <w:r>
        <w:t>终达成</w:t>
      </w:r>
      <w:r>
        <w:rPr>
          <w:rFonts w:eastAsia="Calibri"/>
        </w:rPr>
        <w:t>《亚得里亚</w:t>
      </w:r>
      <w:r>
        <w:rPr>
          <w:rFonts w:eastAsia="Calibri"/>
        </w:rPr>
        <w:t>—</w:t>
      </w:r>
      <w:r>
        <w:rPr>
          <w:rFonts w:eastAsia="Calibri"/>
        </w:rPr>
        <w:t>爱奥尼亚海协</w:t>
      </w:r>
      <w:r>
        <w:t>议</w:t>
      </w:r>
      <w:r>
        <w:rPr>
          <w:rFonts w:eastAsia="Calibri"/>
        </w:rPr>
        <w:t>》</w:t>
      </w:r>
      <w:r>
        <w:t>的</w:t>
      </w:r>
      <w:r>
        <w:rPr>
          <w:rFonts w:eastAsia="Calibri"/>
        </w:rPr>
        <w:t>努力，并重申执行区域协</w:t>
      </w:r>
      <w:r>
        <w:t>议</w:t>
      </w:r>
      <w:r>
        <w:rPr>
          <w:rFonts w:eastAsia="Calibri"/>
        </w:rPr>
        <w:t>的重要性，特别是</w:t>
      </w:r>
      <w:r>
        <w:rPr>
          <w:rFonts w:eastAsia="Calibri"/>
        </w:rPr>
        <w:t>GE06</w:t>
      </w:r>
      <w:r>
        <w:rPr>
          <w:rFonts w:eastAsia="Calibri"/>
        </w:rPr>
        <w:t>和</w:t>
      </w:r>
      <w:r>
        <w:rPr>
          <w:rFonts w:eastAsia="Calibri"/>
        </w:rPr>
        <w:t>GE84</w:t>
      </w:r>
      <w:r>
        <w:t>规划</w:t>
      </w:r>
      <w:r>
        <w:rPr>
          <w:rFonts w:eastAsia="Calibri"/>
        </w:rPr>
        <w:t>，以期实现频谱接入的公平</w:t>
      </w:r>
      <w:r>
        <w:t>分配</w:t>
      </w:r>
      <w:r>
        <w:rPr>
          <w:rFonts w:eastAsia="Calibri"/>
        </w:rPr>
        <w:t>，</w:t>
      </w:r>
      <w:r>
        <w:t>并</w:t>
      </w:r>
      <w:r>
        <w:rPr>
          <w:rFonts w:eastAsia="Calibri"/>
        </w:rPr>
        <w:t>解决长期存在的问题。</w:t>
      </w:r>
    </w:p>
    <w:p w14:paraId="3B6DE78B" w14:textId="77777777" w:rsidR="00555069" w:rsidRDefault="00555069" w:rsidP="00555069">
      <w:pPr>
        <w:spacing w:line="259" w:lineRule="auto"/>
        <w:jc w:val="both"/>
        <w:rPr>
          <w:rFonts w:eastAsia="Calibri"/>
        </w:rPr>
      </w:pPr>
      <w:r>
        <w:rPr>
          <w:rFonts w:eastAsia="Calibri"/>
        </w:rPr>
        <w:t>3.37</w:t>
      </w:r>
      <w:r>
        <w:tab/>
      </w:r>
      <w:r>
        <w:rPr>
          <w:rFonts w:eastAsia="Calibri"/>
          <w:b/>
          <w:bCs/>
        </w:rPr>
        <w:t>Ghazi</w:t>
      </w:r>
      <w:r>
        <w:rPr>
          <w:rFonts w:eastAsia="Calibri"/>
          <w:b/>
          <w:bCs/>
        </w:rPr>
        <w:t>女士（</w:t>
      </w:r>
      <w:r>
        <w:rPr>
          <w:rFonts w:eastAsia="Calibri"/>
          <w:b/>
          <w:bCs/>
        </w:rPr>
        <w:t>TSD/BCD</w:t>
      </w:r>
      <w:r>
        <w:rPr>
          <w:rFonts w:eastAsia="Calibri"/>
          <w:b/>
          <w:bCs/>
        </w:rPr>
        <w:t>负责人）</w:t>
      </w:r>
      <w:r>
        <w:rPr>
          <w:rFonts w:eastAsia="Calibri"/>
        </w:rPr>
        <w:t>说，</w:t>
      </w:r>
      <w:r>
        <w:t>如先前会议同意的那样，委员</w:t>
      </w:r>
      <w:r>
        <w:rPr>
          <w:rFonts w:eastAsia="Calibri"/>
        </w:rPr>
        <w:t>会不妨鼓励意大利</w:t>
      </w:r>
      <w:r>
        <w:t>主管部门</w:t>
      </w:r>
      <w:r>
        <w:rPr>
          <w:rFonts w:eastAsia="Calibri"/>
        </w:rPr>
        <w:t>也处理列入优先清单的斯洛文尼亚</w:t>
      </w:r>
      <w:r>
        <w:t>电台</w:t>
      </w:r>
      <w:r>
        <w:rPr>
          <w:rFonts w:eastAsia="Calibri"/>
        </w:rPr>
        <w:t>。虽然意大利</w:t>
      </w:r>
      <w:r>
        <w:t>主管部门</w:t>
      </w:r>
      <w:r>
        <w:rPr>
          <w:rFonts w:eastAsia="Calibri"/>
        </w:rPr>
        <w:t>认为斯洛文尼亚</w:t>
      </w:r>
      <w:r>
        <w:t>主管部门</w:t>
      </w:r>
      <w:r>
        <w:rPr>
          <w:rFonts w:eastAsia="Calibri"/>
        </w:rPr>
        <w:t>采取了过于严格的做法，但后者只是</w:t>
      </w:r>
      <w:r>
        <w:t>在</w:t>
      </w:r>
      <w:r>
        <w:rPr>
          <w:rFonts w:eastAsia="Calibri"/>
        </w:rPr>
        <w:t>寻求尊重有关</w:t>
      </w:r>
      <w:r>
        <w:t>规则</w:t>
      </w:r>
      <w:r>
        <w:rPr>
          <w:rFonts w:eastAsia="Calibri"/>
        </w:rPr>
        <w:t>。最后，</w:t>
      </w:r>
      <w:r>
        <w:t>委员</w:t>
      </w:r>
      <w:r>
        <w:rPr>
          <w:rFonts w:eastAsia="Calibri"/>
        </w:rPr>
        <w:t>会应注意不要就意大利和瑞士</w:t>
      </w:r>
      <w:r>
        <w:t>主管部门</w:t>
      </w:r>
      <w:r>
        <w:rPr>
          <w:rFonts w:eastAsia="Calibri"/>
        </w:rPr>
        <w:t>之间的进展发出错误的信息。</w:t>
      </w:r>
      <w:r>
        <w:t>虽然</w:t>
      </w:r>
      <w:r>
        <w:rPr>
          <w:rFonts w:eastAsia="Calibri"/>
        </w:rPr>
        <w:t>关闭了</w:t>
      </w:r>
      <w:r>
        <w:t>FM</w:t>
      </w:r>
      <w:r>
        <w:t>电台</w:t>
      </w:r>
      <w:r>
        <w:rPr>
          <w:rFonts w:eastAsia="Calibri"/>
        </w:rPr>
        <w:t>，只要这些</w:t>
      </w:r>
      <w:r>
        <w:t>FM</w:t>
      </w:r>
      <w:r>
        <w:rPr>
          <w:rFonts w:eastAsia="Calibri"/>
        </w:rPr>
        <w:t>频率</w:t>
      </w:r>
      <w:r>
        <w:t>指配</w:t>
      </w:r>
      <w:r>
        <w:rPr>
          <w:rFonts w:eastAsia="Calibri"/>
        </w:rPr>
        <w:t>在</w:t>
      </w:r>
      <w:r>
        <w:rPr>
          <w:rFonts w:eastAsia="Calibri"/>
        </w:rPr>
        <w:t>GE84</w:t>
      </w:r>
      <w:r>
        <w:t>规划</w:t>
      </w:r>
      <w:r>
        <w:rPr>
          <w:rFonts w:eastAsia="Calibri"/>
        </w:rPr>
        <w:t>中</w:t>
      </w:r>
      <w:r>
        <w:t>登记在</w:t>
      </w:r>
      <w:r>
        <w:rPr>
          <w:rFonts w:eastAsia="Calibri"/>
        </w:rPr>
        <w:t>瑞士</w:t>
      </w:r>
      <w:r>
        <w:t>主管部门名下</w:t>
      </w:r>
      <w:r>
        <w:rPr>
          <w:rFonts w:eastAsia="Calibri"/>
        </w:rPr>
        <w:t>，瑞士</w:t>
      </w:r>
      <w:r>
        <w:t>主管部门</w:t>
      </w:r>
      <w:r>
        <w:rPr>
          <w:rFonts w:eastAsia="Calibri"/>
        </w:rPr>
        <w:t>仍然拥有这些</w:t>
      </w:r>
      <w:r>
        <w:t>FM</w:t>
      </w:r>
      <w:r>
        <w:rPr>
          <w:rFonts w:eastAsia="Calibri"/>
        </w:rPr>
        <w:t>频率</w:t>
      </w:r>
      <w:r>
        <w:t>指</w:t>
      </w:r>
      <w:r>
        <w:rPr>
          <w:rFonts w:eastAsia="Calibri"/>
        </w:rPr>
        <w:t>配的权利。</w:t>
      </w:r>
    </w:p>
    <w:p w14:paraId="025886C2" w14:textId="77777777" w:rsidR="00555069" w:rsidRDefault="00555069" w:rsidP="00555069">
      <w:pPr>
        <w:jc w:val="both"/>
        <w:rPr>
          <w:rFonts w:eastAsia="Calibri"/>
          <w:lang w:val="en-GB"/>
        </w:rPr>
      </w:pPr>
      <w:r>
        <w:rPr>
          <w:rFonts w:eastAsia="Calibri"/>
        </w:rPr>
        <w:t>3.38</w:t>
      </w:r>
      <w:r>
        <w:tab/>
      </w:r>
      <w:r>
        <w:rPr>
          <w:rFonts w:eastAsia="Calibri"/>
          <w:b/>
          <w:bCs/>
        </w:rPr>
        <w:t>Azzouz</w:t>
      </w:r>
      <w:r>
        <w:rPr>
          <w:rFonts w:eastAsia="Calibri"/>
          <w:b/>
          <w:bCs/>
        </w:rPr>
        <w:t>先生</w:t>
      </w:r>
      <w:r>
        <w:rPr>
          <w:rFonts w:eastAsia="Calibri"/>
        </w:rPr>
        <w:t>同意，只有瑞士可以使用根据任何区域</w:t>
      </w:r>
      <w:r>
        <w:t>规</w:t>
      </w:r>
      <w:r>
        <w:rPr>
          <w:rFonts w:eastAsia="Calibri"/>
        </w:rPr>
        <w:t>划为瑞士</w:t>
      </w:r>
      <w:r>
        <w:t>主管部门登记</w:t>
      </w:r>
      <w:r>
        <w:rPr>
          <w:rFonts w:eastAsia="Calibri"/>
        </w:rPr>
        <w:t>的频率</w:t>
      </w:r>
      <w:r>
        <w:t>指</w:t>
      </w:r>
      <w:r>
        <w:rPr>
          <w:rFonts w:eastAsia="Calibri"/>
        </w:rPr>
        <w:t>配。</w:t>
      </w:r>
    </w:p>
    <w:p w14:paraId="10A01127" w14:textId="77777777" w:rsidR="00A53A29" w:rsidRDefault="00A53A29" w:rsidP="00A53A29">
      <w:pPr>
        <w:jc w:val="both"/>
        <w:rPr>
          <w:rFonts w:eastAsia="Calibri"/>
        </w:rPr>
      </w:pPr>
      <w:r>
        <w:rPr>
          <w:rFonts w:eastAsia="Calibri"/>
        </w:rPr>
        <w:t>3.39</w:t>
      </w:r>
      <w:r>
        <w:tab/>
      </w:r>
      <w:r>
        <w:rPr>
          <w:rFonts w:eastAsia="Calibri"/>
          <w:b/>
          <w:bCs/>
        </w:rPr>
        <w:t>主席</w:t>
      </w:r>
      <w:r>
        <w:rPr>
          <w:rFonts w:eastAsia="Calibri"/>
        </w:rPr>
        <w:t>提议</w:t>
      </w:r>
      <w:r>
        <w:t>委员</w:t>
      </w:r>
      <w:r>
        <w:rPr>
          <w:rFonts w:eastAsia="Calibri"/>
        </w:rPr>
        <w:t>会就该事项作出如下结论：</w:t>
      </w:r>
    </w:p>
    <w:p w14:paraId="67BEB7AB" w14:textId="62A38953" w:rsidR="00A53A29" w:rsidRPr="00A53A29" w:rsidRDefault="00A53A29" w:rsidP="00A53A29">
      <w:pPr>
        <w:ind w:firstLineChars="200" w:firstLine="480"/>
        <w:jc w:val="both"/>
      </w:pPr>
      <w:r>
        <w:rPr>
          <w:rFonts w:hint="eastAsia"/>
        </w:rPr>
        <w:t>“</w:t>
      </w:r>
      <w:r w:rsidRPr="00A53A29">
        <w:rPr>
          <w:rFonts w:hint="eastAsia"/>
        </w:rPr>
        <w:t>委员会详细审议了</w:t>
      </w:r>
      <w:r w:rsidRPr="00A53A29">
        <w:t>RRB25-1/8(Rev.1)</w:t>
      </w:r>
      <w:r w:rsidRPr="00A53A29">
        <w:rPr>
          <w:rFonts w:hint="eastAsia"/>
        </w:rPr>
        <w:t>号文件第</w:t>
      </w:r>
      <w:r w:rsidRPr="00A53A29">
        <w:t>4.1</w:t>
      </w:r>
      <w:r w:rsidRPr="00A53A29">
        <w:rPr>
          <w:rFonts w:hint="eastAsia"/>
        </w:rPr>
        <w:t>段及其补遗</w:t>
      </w:r>
      <w:r w:rsidRPr="00A53A29">
        <w:t>1</w:t>
      </w:r>
      <w:r w:rsidRPr="00A53A29">
        <w:rPr>
          <w:rFonts w:hint="eastAsia"/>
        </w:rPr>
        <w:t>、</w:t>
      </w:r>
      <w:r w:rsidRPr="00A53A29">
        <w:t>2</w:t>
      </w:r>
      <w:r w:rsidRPr="00A53A29">
        <w:rPr>
          <w:rFonts w:hint="eastAsia"/>
        </w:rPr>
        <w:t>和</w:t>
      </w:r>
      <w:r w:rsidRPr="00A53A29">
        <w:t>4</w:t>
      </w:r>
      <w:r w:rsidRPr="00A53A29">
        <w:rPr>
          <w:rFonts w:hint="eastAsia"/>
        </w:rPr>
        <w:t>，涉及意大利与其邻国</w:t>
      </w:r>
      <w:r w:rsidRPr="00A53A29">
        <w:t>VHF/UHF</w:t>
      </w:r>
      <w:r w:rsidRPr="00A53A29">
        <w:rPr>
          <w:rFonts w:hint="eastAsia"/>
        </w:rPr>
        <w:t>频段广播电台受到的有害干扰。委员会感谢各主管部门提供的信息，并将以下几点记录在案：</w:t>
      </w:r>
    </w:p>
    <w:p w14:paraId="1A99054C" w14:textId="77777777" w:rsidR="00A53A29" w:rsidRPr="00A53A29" w:rsidRDefault="00A53A29" w:rsidP="00A53A29">
      <w:pPr>
        <w:pStyle w:val="enumlev1"/>
        <w:rPr>
          <w:lang w:eastAsia="zh-CN"/>
        </w:rPr>
      </w:pPr>
      <w:r w:rsidRPr="00A53A29">
        <w:rPr>
          <w:lang w:eastAsia="zh-CN"/>
        </w:rPr>
        <w:t>•</w:t>
      </w:r>
      <w:r w:rsidRPr="00A53A29">
        <w:rPr>
          <w:lang w:eastAsia="zh-CN"/>
        </w:rPr>
        <w:tab/>
      </w:r>
      <w:r w:rsidRPr="00A53A29">
        <w:rPr>
          <w:rFonts w:hint="eastAsia"/>
          <w:lang w:eastAsia="zh-CN"/>
        </w:rPr>
        <w:t>意大利主管部门报告称，它继续根据国家</w:t>
      </w:r>
      <w:r w:rsidRPr="00A53A29">
        <w:rPr>
          <w:lang w:eastAsia="zh-CN"/>
        </w:rPr>
        <w:t>DAB</w:t>
      </w:r>
      <w:r w:rsidRPr="00A53A29">
        <w:rPr>
          <w:rFonts w:hint="eastAsia"/>
          <w:lang w:eastAsia="zh-CN"/>
        </w:rPr>
        <w:t>临时规划，利用其</w:t>
      </w:r>
      <w:r w:rsidRPr="00A53A29">
        <w:rPr>
          <w:lang w:eastAsia="zh-CN"/>
        </w:rPr>
        <w:t>GE06</w:t>
      </w:r>
      <w:r w:rsidRPr="00A53A29">
        <w:rPr>
          <w:rFonts w:hint="eastAsia"/>
          <w:lang w:eastAsia="zh-CN"/>
        </w:rPr>
        <w:t>规划分配和一些未划分给任何国家的频率块，为国家和本地</w:t>
      </w:r>
      <w:r w:rsidRPr="00A53A29">
        <w:rPr>
          <w:lang w:eastAsia="zh-CN"/>
        </w:rPr>
        <w:t>DAB</w:t>
      </w:r>
      <w:r w:rsidRPr="00A53A29">
        <w:rPr>
          <w:rFonts w:hint="eastAsia"/>
          <w:lang w:eastAsia="zh-CN"/>
        </w:rPr>
        <w:t>网络发放授权，从而减轻，尽管</w:t>
      </w:r>
      <w:r w:rsidRPr="00A53A29">
        <w:rPr>
          <w:rFonts w:hint="eastAsia"/>
          <w:lang w:eastAsia="zh-CN"/>
        </w:rPr>
        <w:lastRenderedPageBreak/>
        <w:t>是间接减轻，</w:t>
      </w:r>
      <w:r w:rsidRPr="00A53A29">
        <w:rPr>
          <w:lang w:eastAsia="zh-CN"/>
        </w:rPr>
        <w:t>VHF</w:t>
      </w:r>
      <w:r w:rsidRPr="00A53A29">
        <w:rPr>
          <w:rFonts w:hint="eastAsia"/>
          <w:lang w:eastAsia="zh-CN"/>
        </w:rPr>
        <w:t>频段</w:t>
      </w:r>
      <w:r w:rsidRPr="00A53A29">
        <w:rPr>
          <w:lang w:eastAsia="zh-CN"/>
        </w:rPr>
        <w:t>II</w:t>
      </w:r>
      <w:r w:rsidRPr="00A53A29">
        <w:rPr>
          <w:rFonts w:hint="eastAsia"/>
          <w:lang w:eastAsia="zh-CN"/>
        </w:rPr>
        <w:t>（</w:t>
      </w:r>
      <w:r w:rsidRPr="00A53A29">
        <w:rPr>
          <w:lang w:eastAsia="zh-CN"/>
        </w:rPr>
        <w:t>“FM</w:t>
      </w:r>
      <w:r w:rsidRPr="00A53A29">
        <w:rPr>
          <w:rFonts w:hint="eastAsia"/>
          <w:lang w:eastAsia="zh-CN"/>
        </w:rPr>
        <w:t>频段</w:t>
      </w:r>
      <w:r w:rsidRPr="00A53A29">
        <w:rPr>
          <w:lang w:eastAsia="zh-CN"/>
        </w:rPr>
        <w:t>”</w:t>
      </w:r>
      <w:r w:rsidRPr="00A53A29">
        <w:rPr>
          <w:rFonts w:hint="eastAsia"/>
          <w:lang w:eastAsia="zh-CN"/>
        </w:rPr>
        <w:t>）的负担。然而，斯洛文尼亚和克罗地亚主管部门报告说，有害干扰案件没有改善，并重申了对意大利</w:t>
      </w:r>
      <w:r w:rsidRPr="00A53A29">
        <w:rPr>
          <w:lang w:eastAsia="zh-CN"/>
        </w:rPr>
        <w:t>FM</w:t>
      </w:r>
      <w:r w:rsidRPr="00A53A29">
        <w:rPr>
          <w:rFonts w:hint="eastAsia"/>
          <w:lang w:eastAsia="zh-CN"/>
        </w:rPr>
        <w:t>和</w:t>
      </w:r>
      <w:r w:rsidRPr="00A53A29">
        <w:rPr>
          <w:lang w:eastAsia="zh-CN"/>
        </w:rPr>
        <w:t>DAB</w:t>
      </w:r>
      <w:r w:rsidRPr="00A53A29">
        <w:rPr>
          <w:rFonts w:hint="eastAsia"/>
          <w:lang w:eastAsia="zh-CN"/>
        </w:rPr>
        <w:t>电台的未经协调使用的担忧。</w:t>
      </w:r>
    </w:p>
    <w:p w14:paraId="7B6CF6D8" w14:textId="77777777" w:rsidR="00A53A29" w:rsidRPr="00A53A29" w:rsidRDefault="00A53A29" w:rsidP="00A53A29">
      <w:pPr>
        <w:pStyle w:val="enumlev1"/>
        <w:rPr>
          <w:lang w:eastAsia="zh-CN"/>
        </w:rPr>
      </w:pPr>
      <w:r w:rsidRPr="00A53A29">
        <w:rPr>
          <w:lang w:eastAsia="zh-CN"/>
        </w:rPr>
        <w:t>•</w:t>
      </w:r>
      <w:r w:rsidRPr="00A53A29">
        <w:rPr>
          <w:lang w:eastAsia="zh-CN"/>
        </w:rPr>
        <w:tab/>
      </w:r>
      <w:r w:rsidRPr="00A53A29">
        <w:rPr>
          <w:rFonts w:hint="eastAsia"/>
          <w:lang w:eastAsia="zh-CN"/>
        </w:rPr>
        <w:t>关于对</w:t>
      </w:r>
      <w:r w:rsidRPr="00A53A29">
        <w:rPr>
          <w:lang w:eastAsia="zh-CN"/>
        </w:rPr>
        <w:t>VHF</w:t>
      </w:r>
      <w:r w:rsidRPr="00A53A29">
        <w:rPr>
          <w:rFonts w:hint="eastAsia"/>
          <w:lang w:eastAsia="zh-CN"/>
        </w:rPr>
        <w:t>频段</w:t>
      </w:r>
      <w:r w:rsidRPr="00A53A29">
        <w:rPr>
          <w:lang w:eastAsia="zh-CN"/>
        </w:rPr>
        <w:t>II FM</w:t>
      </w:r>
      <w:r w:rsidRPr="00A53A29">
        <w:rPr>
          <w:rFonts w:hint="eastAsia"/>
          <w:lang w:eastAsia="zh-CN"/>
        </w:rPr>
        <w:t>广播的有害干扰，意大利主管部门报告说，它一直在加强干预程序，以解决跨境干扰案件。然而，尽管自</w:t>
      </w:r>
      <w:r w:rsidRPr="00A53A29">
        <w:rPr>
          <w:lang w:eastAsia="zh-CN"/>
        </w:rPr>
        <w:t>RRB24-3</w:t>
      </w:r>
      <w:r w:rsidRPr="00A53A29">
        <w:rPr>
          <w:rFonts w:hint="eastAsia"/>
          <w:lang w:eastAsia="zh-CN"/>
        </w:rPr>
        <w:t>会议以来与其邻国举行了若干次会议，但干扰情况并未改善，斯洛文尼亚和克罗地亚主管部门继续报告缺少进展。</w:t>
      </w:r>
    </w:p>
    <w:p w14:paraId="1E46AC30" w14:textId="77777777" w:rsidR="00A53A29" w:rsidRPr="00A53A29" w:rsidRDefault="00A53A29" w:rsidP="00A53A29">
      <w:pPr>
        <w:ind w:firstLineChars="200" w:firstLine="480"/>
        <w:jc w:val="both"/>
      </w:pPr>
      <w:r w:rsidRPr="00A53A29">
        <w:rPr>
          <w:rFonts w:hint="eastAsia"/>
        </w:rPr>
        <w:t>委员会感谢意大利主管部门提供的最新情况，赞赏其为减少有害干扰案件所做的努力以及在处理对法国和瑞士造成的干扰问题上取得的一些积极进展。然而，鉴于在解决有害干扰案件方面总体进展甚微，委员会再次强烈敦促意大利主管部门：</w:t>
      </w:r>
    </w:p>
    <w:p w14:paraId="184880B0" w14:textId="77777777" w:rsidR="00A53A29" w:rsidRPr="00A53A29" w:rsidRDefault="00A53A29" w:rsidP="000734C1">
      <w:pPr>
        <w:pStyle w:val="enumlev1"/>
        <w:jc w:val="both"/>
        <w:rPr>
          <w:lang w:eastAsia="zh-CN"/>
        </w:rPr>
      </w:pPr>
      <w:r w:rsidRPr="00A53A29">
        <w:rPr>
          <w:lang w:eastAsia="zh-CN"/>
        </w:rPr>
        <w:t>•</w:t>
      </w:r>
      <w:r w:rsidRPr="00A53A29">
        <w:rPr>
          <w:lang w:eastAsia="zh-CN"/>
        </w:rPr>
        <w:tab/>
      </w:r>
      <w:r w:rsidRPr="00A53A29">
        <w:rPr>
          <w:rFonts w:hint="eastAsia"/>
          <w:lang w:eastAsia="zh-CN"/>
        </w:rPr>
        <w:t>继续鼓励广播机构自愿从模拟</w:t>
      </w:r>
      <w:r w:rsidRPr="00A53A29">
        <w:rPr>
          <w:lang w:eastAsia="zh-CN"/>
        </w:rPr>
        <w:t>FM</w:t>
      </w:r>
      <w:r w:rsidRPr="00A53A29">
        <w:rPr>
          <w:rFonts w:hint="eastAsia"/>
          <w:lang w:eastAsia="zh-CN"/>
        </w:rPr>
        <w:t>向数字</w:t>
      </w:r>
      <w:r w:rsidRPr="00A53A29">
        <w:rPr>
          <w:lang w:eastAsia="zh-CN"/>
        </w:rPr>
        <w:t>DAB</w:t>
      </w:r>
      <w:r w:rsidRPr="00A53A29">
        <w:rPr>
          <w:rFonts w:hint="eastAsia"/>
          <w:lang w:eastAsia="zh-CN"/>
        </w:rPr>
        <w:t>平台过渡；</w:t>
      </w:r>
    </w:p>
    <w:p w14:paraId="307D8BD9" w14:textId="77777777" w:rsidR="00A53A29" w:rsidRPr="00A53A29" w:rsidRDefault="00A53A29" w:rsidP="000734C1">
      <w:pPr>
        <w:pStyle w:val="enumlev1"/>
        <w:jc w:val="both"/>
        <w:rPr>
          <w:lang w:eastAsia="zh-CN"/>
        </w:rPr>
      </w:pPr>
      <w:r w:rsidRPr="00A53A29">
        <w:rPr>
          <w:lang w:eastAsia="zh-CN"/>
        </w:rPr>
        <w:t>•</w:t>
      </w:r>
      <w:r w:rsidRPr="00A53A29">
        <w:rPr>
          <w:lang w:eastAsia="zh-CN"/>
        </w:rPr>
        <w:tab/>
      </w:r>
      <w:r w:rsidRPr="00A53A29">
        <w:rPr>
          <w:rFonts w:hint="eastAsia"/>
          <w:lang w:eastAsia="zh-CN"/>
        </w:rPr>
        <w:t>采取果断措施，以更有效和更注重结果的方式实施其拟议措施；</w:t>
      </w:r>
    </w:p>
    <w:p w14:paraId="5B6AC83D" w14:textId="77777777" w:rsidR="00A53A29" w:rsidRPr="00A53A29" w:rsidRDefault="00A53A29" w:rsidP="000734C1">
      <w:pPr>
        <w:pStyle w:val="enumlev1"/>
        <w:jc w:val="both"/>
        <w:rPr>
          <w:lang w:eastAsia="zh-CN"/>
        </w:rPr>
      </w:pPr>
      <w:r w:rsidRPr="00A53A29">
        <w:rPr>
          <w:lang w:eastAsia="zh-CN"/>
        </w:rPr>
        <w:t>•</w:t>
      </w:r>
      <w:r w:rsidRPr="00A53A29">
        <w:rPr>
          <w:lang w:eastAsia="zh-CN"/>
        </w:rPr>
        <w:tab/>
      </w:r>
      <w:r w:rsidRPr="00A53A29">
        <w:rPr>
          <w:rFonts w:hint="eastAsia"/>
          <w:lang w:eastAsia="zh-CN"/>
        </w:rPr>
        <w:t>全力承诺落实多边协调会议提出的所有建议；</w:t>
      </w:r>
    </w:p>
    <w:p w14:paraId="2A90C625" w14:textId="77777777" w:rsidR="00A53A29" w:rsidRPr="00A53A29" w:rsidRDefault="00A53A29" w:rsidP="000734C1">
      <w:pPr>
        <w:pStyle w:val="enumlev1"/>
        <w:jc w:val="both"/>
        <w:rPr>
          <w:lang w:eastAsia="zh-CN"/>
        </w:rPr>
      </w:pPr>
      <w:r w:rsidRPr="00A53A29">
        <w:rPr>
          <w:lang w:eastAsia="zh-CN"/>
        </w:rPr>
        <w:t>•</w:t>
      </w:r>
      <w:r w:rsidRPr="00A53A29">
        <w:rPr>
          <w:lang w:eastAsia="zh-CN"/>
        </w:rPr>
        <w:tab/>
      </w:r>
      <w:r w:rsidRPr="00A53A29">
        <w:rPr>
          <w:rFonts w:hint="eastAsia"/>
          <w:lang w:eastAsia="zh-CN"/>
        </w:rPr>
        <w:t>采取一切必要措施，消除对其邻国主管部门</w:t>
      </w:r>
      <w:r w:rsidRPr="00A53A29">
        <w:rPr>
          <w:lang w:eastAsia="zh-CN"/>
        </w:rPr>
        <w:t>FM</w:t>
      </w:r>
      <w:r w:rsidRPr="00A53A29">
        <w:rPr>
          <w:rFonts w:hint="eastAsia"/>
          <w:lang w:eastAsia="zh-CN"/>
        </w:rPr>
        <w:t>声音广播电台的有害干扰，重点关注优先清单，包括斯洛文尼亚的案件；</w:t>
      </w:r>
    </w:p>
    <w:p w14:paraId="0F0E4832" w14:textId="77777777" w:rsidR="00A53A29" w:rsidRPr="00A53A29" w:rsidRDefault="00A53A29" w:rsidP="00A53A29">
      <w:pPr>
        <w:jc w:val="both"/>
      </w:pPr>
      <w:r w:rsidRPr="00A53A29">
        <w:t>•</w:t>
      </w:r>
      <w:r w:rsidRPr="00A53A29">
        <w:tab/>
      </w:r>
      <w:r w:rsidRPr="00A53A29">
        <w:rPr>
          <w:rFonts w:hint="eastAsia"/>
        </w:rPr>
        <w:t>停止所有未经协调的</w:t>
      </w:r>
      <w:r w:rsidRPr="00A53A29">
        <w:t>DAB</w:t>
      </w:r>
      <w:r w:rsidRPr="00A53A29">
        <w:rPr>
          <w:rFonts w:hint="eastAsia"/>
        </w:rPr>
        <w:t>电台的运营，不再向此类电台颁发许可。</w:t>
      </w:r>
    </w:p>
    <w:p w14:paraId="31F455F8" w14:textId="77777777" w:rsidR="00A53A29" w:rsidRPr="00A53A29" w:rsidRDefault="00A53A29" w:rsidP="00A53A29">
      <w:pPr>
        <w:ind w:firstLineChars="200" w:firstLine="480"/>
        <w:jc w:val="both"/>
      </w:pPr>
      <w:r w:rsidRPr="00A53A29">
        <w:rPr>
          <w:rFonts w:hint="eastAsia"/>
        </w:rPr>
        <w:t>委员会再次鼓励意大利主管部门积极努力争取必要资金，以便对其邻国造成有害干扰的</w:t>
      </w:r>
      <w:r w:rsidRPr="00A53A29">
        <w:t>FM</w:t>
      </w:r>
      <w:r w:rsidRPr="00A53A29">
        <w:rPr>
          <w:rFonts w:hint="eastAsia"/>
        </w:rPr>
        <w:t>电台能够自愿关闭。</w:t>
      </w:r>
    </w:p>
    <w:p w14:paraId="0592E097" w14:textId="77777777" w:rsidR="00A53A29" w:rsidRPr="00A53A29" w:rsidRDefault="00A53A29" w:rsidP="00A53A29">
      <w:pPr>
        <w:ind w:firstLineChars="200" w:firstLine="480"/>
        <w:jc w:val="both"/>
      </w:pPr>
      <w:r w:rsidRPr="00A53A29">
        <w:rPr>
          <w:rFonts w:hint="eastAsia"/>
        </w:rPr>
        <w:t>委员会再次要求意大利主管部门提供实施</w:t>
      </w:r>
      <w:r w:rsidRPr="00A53A29">
        <w:t>FM</w:t>
      </w:r>
      <w:r w:rsidRPr="00A53A29">
        <w:rPr>
          <w:rFonts w:hint="eastAsia"/>
        </w:rPr>
        <w:t>工作组建议的完整详细的行动计划，并明确界定里程碑和时间表，对计划的执行作出坚定承诺，并向委员会第</w:t>
      </w:r>
      <w:r w:rsidRPr="00A53A29">
        <w:t>99</w:t>
      </w:r>
      <w:r w:rsidRPr="00A53A29">
        <w:rPr>
          <w:rFonts w:hint="eastAsia"/>
        </w:rPr>
        <w:t>次会议报告这方面的进展。</w:t>
      </w:r>
    </w:p>
    <w:p w14:paraId="6EBEBDFF" w14:textId="77777777" w:rsidR="00A53A29" w:rsidRPr="00A53A29" w:rsidRDefault="00A53A29" w:rsidP="00A53A29">
      <w:pPr>
        <w:ind w:firstLineChars="200" w:firstLine="480"/>
        <w:jc w:val="both"/>
      </w:pPr>
      <w:r w:rsidRPr="00A53A29">
        <w:rPr>
          <w:rFonts w:hint="eastAsia"/>
        </w:rPr>
        <w:t>此外，委员会敦促所有主管部门继续本着诚意开展协调工作，并向委员会第</w:t>
      </w:r>
      <w:r w:rsidRPr="00A53A29">
        <w:t>99</w:t>
      </w:r>
      <w:r w:rsidRPr="00A53A29">
        <w:rPr>
          <w:rFonts w:hint="eastAsia"/>
        </w:rPr>
        <w:t>次会议报告进展情况。</w:t>
      </w:r>
    </w:p>
    <w:p w14:paraId="268BC1DF" w14:textId="77777777" w:rsidR="00A53A29" w:rsidRPr="00A53A29" w:rsidRDefault="00A53A29" w:rsidP="00A53A29">
      <w:pPr>
        <w:ind w:firstLineChars="200" w:firstLine="480"/>
        <w:jc w:val="both"/>
      </w:pPr>
      <w:r w:rsidRPr="00A53A29">
        <w:rPr>
          <w:rFonts w:hint="eastAsia"/>
        </w:rPr>
        <w:t>委员会感谢无线电通信局的报告和向相关主管部门提供的支持，并责成无线电通信局：</w:t>
      </w:r>
    </w:p>
    <w:p w14:paraId="5A994095" w14:textId="77777777" w:rsidR="00A53A29" w:rsidRPr="00A53A29" w:rsidRDefault="00A53A29" w:rsidP="00A53A29">
      <w:pPr>
        <w:jc w:val="both"/>
      </w:pPr>
      <w:r w:rsidRPr="00A53A29">
        <w:t>•</w:t>
      </w:r>
      <w:r w:rsidRPr="00A53A29">
        <w:tab/>
      </w:r>
      <w:r w:rsidRPr="00A53A29">
        <w:rPr>
          <w:rFonts w:hint="eastAsia"/>
        </w:rPr>
        <w:t>继续向这些主管部门提供协助；</w:t>
      </w:r>
    </w:p>
    <w:p w14:paraId="444F734A" w14:textId="5FEE6FB5" w:rsidR="00A53A29" w:rsidRPr="00A53A29" w:rsidRDefault="00A53A29" w:rsidP="00A53A29">
      <w:pPr>
        <w:jc w:val="both"/>
      </w:pPr>
      <w:r w:rsidRPr="00A53A29">
        <w:t>•</w:t>
      </w:r>
      <w:r w:rsidRPr="00A53A29">
        <w:tab/>
      </w:r>
      <w:r w:rsidRPr="00A53A29">
        <w:rPr>
          <w:rFonts w:hint="eastAsia"/>
        </w:rPr>
        <w:t>继续向未来的委员会会议报告该事项的进展情况。</w:t>
      </w:r>
      <w:r w:rsidR="0085068B">
        <w:rPr>
          <w:rFonts w:hint="eastAsia"/>
        </w:rPr>
        <w:t>”</w:t>
      </w:r>
    </w:p>
    <w:p w14:paraId="3706AB96" w14:textId="77777777" w:rsidR="00A53A29" w:rsidRDefault="00A53A29" w:rsidP="00A53A29">
      <w:pPr>
        <w:jc w:val="both"/>
        <w:rPr>
          <w:rFonts w:eastAsia="Calibri"/>
        </w:rPr>
      </w:pPr>
      <w:r>
        <w:rPr>
          <w:rFonts w:eastAsia="Calibri"/>
        </w:rPr>
        <w:t>3.40</w:t>
      </w:r>
      <w:r>
        <w:tab/>
      </w:r>
      <w:r>
        <w:t>会议对此</w:t>
      </w:r>
      <w:r>
        <w:rPr>
          <w:bCs/>
        </w:rPr>
        <w:t>表示</w:t>
      </w:r>
      <w:r>
        <w:rPr>
          <w:b/>
        </w:rPr>
        <w:t>同意</w:t>
      </w:r>
      <w:r>
        <w:t>。</w:t>
      </w:r>
    </w:p>
    <w:p w14:paraId="15F15AD5" w14:textId="77777777" w:rsidR="00A53A29" w:rsidRDefault="00A53A29" w:rsidP="00A53A29">
      <w:pPr>
        <w:pStyle w:val="Headingb"/>
        <w:jc w:val="both"/>
        <w:rPr>
          <w:lang w:eastAsia="zh-CN"/>
        </w:rPr>
      </w:pPr>
      <w:r>
        <w:rPr>
          <w:rFonts w:ascii="Times New Roman" w:eastAsia="Calibri" w:hAnsi="Times New Roman"/>
          <w:lang w:eastAsia="zh-CN"/>
        </w:rPr>
        <w:t>《无线电规则》第</w:t>
      </w:r>
      <w:r>
        <w:rPr>
          <w:rFonts w:ascii="Times New Roman" w:eastAsia="Calibri" w:hAnsi="Times New Roman"/>
          <w:lang w:eastAsia="zh-CN"/>
        </w:rPr>
        <w:t>9.38.1</w:t>
      </w:r>
      <w:r>
        <w:rPr>
          <w:rFonts w:ascii="Times New Roman" w:eastAsia="Calibri" w:hAnsi="Times New Roman"/>
          <w:lang w:eastAsia="zh-CN"/>
        </w:rPr>
        <w:t>、</w:t>
      </w:r>
      <w:r>
        <w:rPr>
          <w:rFonts w:ascii="Times New Roman" w:eastAsia="Calibri" w:hAnsi="Times New Roman"/>
          <w:lang w:eastAsia="zh-CN"/>
        </w:rPr>
        <w:t>11.44.1</w:t>
      </w:r>
      <w:r>
        <w:rPr>
          <w:rFonts w:ascii="Times New Roman" w:eastAsia="Calibri" w:hAnsi="Times New Roman"/>
          <w:lang w:eastAsia="zh-CN"/>
        </w:rPr>
        <w:t>、</w:t>
      </w:r>
      <w:r>
        <w:rPr>
          <w:rFonts w:ascii="Times New Roman" w:eastAsia="Calibri" w:hAnsi="Times New Roman"/>
          <w:lang w:eastAsia="zh-CN"/>
        </w:rPr>
        <w:t>11.47</w:t>
      </w:r>
      <w:r>
        <w:rPr>
          <w:rFonts w:ascii="Times New Roman" w:eastAsia="Calibri" w:hAnsi="Times New Roman"/>
          <w:lang w:eastAsia="zh-CN"/>
        </w:rPr>
        <w:t>、</w:t>
      </w:r>
      <w:r>
        <w:rPr>
          <w:rFonts w:ascii="Times New Roman" w:eastAsia="Calibri" w:hAnsi="Times New Roman"/>
          <w:lang w:eastAsia="zh-CN"/>
        </w:rPr>
        <w:t>11.48</w:t>
      </w:r>
      <w:r>
        <w:rPr>
          <w:rFonts w:ascii="Times New Roman" w:eastAsia="Calibri" w:hAnsi="Times New Roman"/>
          <w:lang w:eastAsia="zh-CN"/>
        </w:rPr>
        <w:t>、</w:t>
      </w:r>
      <w:r>
        <w:rPr>
          <w:rFonts w:ascii="Times New Roman" w:eastAsia="Calibri" w:hAnsi="Times New Roman"/>
          <w:lang w:eastAsia="zh-CN"/>
        </w:rPr>
        <w:t>11.49</w:t>
      </w:r>
      <w:r>
        <w:rPr>
          <w:rFonts w:ascii="Times New Roman" w:eastAsia="Calibri" w:hAnsi="Times New Roman"/>
          <w:lang w:eastAsia="zh-CN"/>
        </w:rPr>
        <w:t>、</w:t>
      </w:r>
      <w:r>
        <w:rPr>
          <w:rFonts w:ascii="Times New Roman" w:eastAsia="Calibri" w:hAnsi="Times New Roman"/>
          <w:lang w:eastAsia="zh-CN"/>
        </w:rPr>
        <w:t>13.6</w:t>
      </w:r>
      <w:r>
        <w:rPr>
          <w:rFonts w:ascii="Times New Roman" w:eastAsia="Calibri" w:hAnsi="Times New Roman"/>
          <w:lang w:eastAsia="zh-CN"/>
        </w:rPr>
        <w:t>款及第</w:t>
      </w:r>
      <w:r>
        <w:rPr>
          <w:rFonts w:ascii="Times New Roman" w:eastAsia="Calibri" w:hAnsi="Times New Roman"/>
          <w:lang w:eastAsia="zh-CN"/>
        </w:rPr>
        <w:t>49</w:t>
      </w:r>
      <w:r>
        <w:rPr>
          <w:rFonts w:ascii="Times New Roman" w:eastAsia="Calibri" w:hAnsi="Times New Roman"/>
          <w:lang w:eastAsia="zh-CN"/>
        </w:rPr>
        <w:t>号决议（</w:t>
      </w:r>
      <w:r>
        <w:rPr>
          <w:rFonts w:ascii="Times New Roman" w:eastAsia="Calibri" w:hAnsi="Times New Roman"/>
          <w:lang w:eastAsia="zh-CN"/>
        </w:rPr>
        <w:t>WRC-19</w:t>
      </w:r>
      <w:r>
        <w:rPr>
          <w:rFonts w:ascii="Times New Roman" w:eastAsia="Calibri" w:hAnsi="Times New Roman"/>
          <w:lang w:eastAsia="zh-CN"/>
        </w:rPr>
        <w:t>，修订版）的实施</w:t>
      </w:r>
      <w:r>
        <w:rPr>
          <w:rFonts w:ascii="Times New Roman" w:hAnsi="Times New Roman"/>
          <w:lang w:eastAsia="zh-CN"/>
        </w:rPr>
        <w:t>（</w:t>
      </w:r>
      <w:r>
        <w:rPr>
          <w:rFonts w:ascii="Times New Roman" w:hAnsi="Times New Roman"/>
          <w:lang w:val="en-US" w:eastAsia="zh-CN"/>
        </w:rPr>
        <w:t>（</w:t>
      </w:r>
      <w:r>
        <w:rPr>
          <w:rFonts w:ascii="Times New Roman" w:eastAsia="Calibri" w:hAnsi="Times New Roman"/>
          <w:szCs w:val="24"/>
          <w:lang w:eastAsia="zh-CN"/>
        </w:rPr>
        <w:t>RRB25</w:t>
      </w:r>
      <w:r>
        <w:rPr>
          <w:rFonts w:ascii="Times New Roman" w:eastAsia="Calibri" w:hAnsi="Times New Roman"/>
          <w:lang w:eastAsia="zh-CN"/>
        </w:rPr>
        <w:t>-</w:t>
      </w:r>
      <w:r>
        <w:rPr>
          <w:rFonts w:ascii="Times New Roman" w:eastAsia="Calibri" w:hAnsi="Times New Roman"/>
          <w:szCs w:val="24"/>
          <w:lang w:eastAsia="zh-CN"/>
        </w:rPr>
        <w:t>1/8</w:t>
      </w:r>
      <w:r>
        <w:rPr>
          <w:rFonts w:ascii="Times New Roman" w:hAnsi="Times New Roman"/>
          <w:szCs w:val="24"/>
          <w:lang w:val="en-US" w:eastAsia="zh-CN"/>
        </w:rPr>
        <w:t>(</w:t>
      </w:r>
      <w:r>
        <w:rPr>
          <w:rFonts w:ascii="Times New Roman" w:eastAsia="Calibri" w:hAnsi="Times New Roman"/>
          <w:szCs w:val="24"/>
          <w:lang w:eastAsia="zh-CN"/>
        </w:rPr>
        <w:t>Rev.1</w:t>
      </w:r>
      <w:r>
        <w:rPr>
          <w:rFonts w:ascii="Times New Roman" w:hAnsi="Times New Roman"/>
          <w:szCs w:val="24"/>
          <w:lang w:val="en-US" w:eastAsia="zh-CN"/>
        </w:rPr>
        <w:t>)</w:t>
      </w:r>
      <w:r>
        <w:rPr>
          <w:rFonts w:ascii="Times New Roman" w:eastAsia="Calibri" w:hAnsi="Times New Roman"/>
          <w:szCs w:val="24"/>
          <w:lang w:eastAsia="zh-CN"/>
        </w:rPr>
        <w:t>号文件</w:t>
      </w:r>
      <w:r>
        <w:rPr>
          <w:rFonts w:ascii="Times New Roman" w:hAnsi="Times New Roman"/>
          <w:szCs w:val="24"/>
          <w:lang w:val="en-US" w:eastAsia="zh-CN"/>
        </w:rPr>
        <w:t>第</w:t>
      </w:r>
      <w:r>
        <w:rPr>
          <w:rFonts w:ascii="Times New Roman" w:hAnsi="Times New Roman"/>
          <w:szCs w:val="24"/>
          <w:lang w:val="en-US" w:eastAsia="zh-CN"/>
        </w:rPr>
        <w:t>5</w:t>
      </w:r>
      <w:r>
        <w:rPr>
          <w:rFonts w:ascii="Times New Roman" w:hAnsi="Times New Roman"/>
          <w:szCs w:val="24"/>
          <w:lang w:val="en-US" w:eastAsia="zh-CN"/>
        </w:rPr>
        <w:t>段</w:t>
      </w:r>
      <w:r>
        <w:rPr>
          <w:rFonts w:ascii="Times New Roman" w:hAnsi="Times New Roman"/>
          <w:lang w:eastAsia="zh-CN"/>
        </w:rPr>
        <w:t>）</w:t>
      </w:r>
    </w:p>
    <w:p w14:paraId="67365FD7" w14:textId="77777777" w:rsidR="00A53A29" w:rsidRDefault="00A53A29" w:rsidP="00A53A29">
      <w:pPr>
        <w:jc w:val="both"/>
        <w:rPr>
          <w:rFonts w:eastAsia="Calibri"/>
        </w:rPr>
      </w:pPr>
      <w:r>
        <w:rPr>
          <w:rFonts w:eastAsia="Calibri"/>
        </w:rPr>
        <w:t>3.41</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解释说，表</w:t>
      </w:r>
      <w:r>
        <w:rPr>
          <w:rFonts w:eastAsia="Calibri"/>
        </w:rPr>
        <w:t>5-1</w:t>
      </w:r>
      <w:r>
        <w:rPr>
          <w:rFonts w:eastAsia="Calibri"/>
        </w:rPr>
        <w:t>至表</w:t>
      </w:r>
      <w:r>
        <w:rPr>
          <w:rFonts w:eastAsia="Calibri"/>
        </w:rPr>
        <w:t>5-3</w:t>
      </w:r>
      <w:r>
        <w:rPr>
          <w:rFonts w:eastAsia="Calibri"/>
        </w:rPr>
        <w:t>载关于</w:t>
      </w:r>
      <w:r>
        <w:t>删除</w:t>
      </w:r>
      <w:r>
        <w:rPr>
          <w:rFonts w:eastAsia="Calibri"/>
        </w:rPr>
        <w:t>卫星网络特</w:t>
      </w:r>
      <w:r>
        <w:t>节</w:t>
      </w:r>
      <w:r>
        <w:rPr>
          <w:rFonts w:eastAsia="Calibri"/>
        </w:rPr>
        <w:t>和提交</w:t>
      </w:r>
      <w:r>
        <w:t>资料</w:t>
      </w:r>
      <w:r>
        <w:rPr>
          <w:rFonts w:eastAsia="Calibri"/>
        </w:rPr>
        <w:t>的信息，其数据截至</w:t>
      </w:r>
      <w:r>
        <w:rPr>
          <w:rFonts w:eastAsia="Calibri"/>
        </w:rPr>
        <w:t>2025</w:t>
      </w:r>
      <w:r>
        <w:rPr>
          <w:rFonts w:eastAsia="Calibri"/>
        </w:rPr>
        <w:t>年</w:t>
      </w:r>
      <w:r>
        <w:rPr>
          <w:rFonts w:eastAsia="Calibri"/>
        </w:rPr>
        <w:t>1</w:t>
      </w:r>
      <w:r>
        <w:rPr>
          <w:rFonts w:eastAsia="Calibri"/>
        </w:rPr>
        <w:t>月</w:t>
      </w:r>
      <w:r>
        <w:rPr>
          <w:rFonts w:eastAsia="Calibri"/>
        </w:rPr>
        <w:t>31</w:t>
      </w:r>
      <w:r>
        <w:rPr>
          <w:rFonts w:eastAsia="Calibri"/>
        </w:rPr>
        <w:t>日。没有什么特别要报告的。</w:t>
      </w:r>
    </w:p>
    <w:p w14:paraId="2C07995E" w14:textId="77777777" w:rsidR="00A53A29" w:rsidRDefault="00A53A29" w:rsidP="00A53A29">
      <w:pPr>
        <w:jc w:val="both"/>
        <w:rPr>
          <w:rFonts w:eastAsia="Calibri"/>
        </w:rPr>
      </w:pPr>
      <w:r>
        <w:rPr>
          <w:rFonts w:eastAsia="Calibri"/>
        </w:rPr>
        <w:t>3.42</w:t>
      </w:r>
      <w:r>
        <w:tab/>
      </w:r>
      <w:r>
        <w:t>委员会</w:t>
      </w:r>
      <w:r>
        <w:rPr>
          <w:rFonts w:eastAsia="Calibri"/>
        </w:rPr>
        <w:t>将</w:t>
      </w:r>
      <w:r>
        <w:rPr>
          <w:rFonts w:eastAsia="Calibri"/>
        </w:rPr>
        <w:t>RRB25-1/8(Rev.1)</w:t>
      </w:r>
      <w:r>
        <w:rPr>
          <w:rFonts w:eastAsia="Calibri"/>
        </w:rPr>
        <w:t>号文件关于《无线电规则》第</w:t>
      </w:r>
      <w:r>
        <w:rPr>
          <w:rFonts w:eastAsia="Calibri"/>
          <w:b/>
          <w:bCs/>
        </w:rPr>
        <w:t>9.38.1</w:t>
      </w:r>
      <w:r>
        <w:rPr>
          <w:rFonts w:eastAsia="Calibri"/>
          <w:b/>
          <w:bCs/>
        </w:rPr>
        <w:t>、</w:t>
      </w:r>
      <w:r>
        <w:rPr>
          <w:rFonts w:eastAsia="Calibri"/>
          <w:b/>
          <w:bCs/>
        </w:rPr>
        <w:t>11.44.1</w:t>
      </w:r>
      <w:r>
        <w:rPr>
          <w:rFonts w:eastAsia="Calibri"/>
          <w:b/>
          <w:bCs/>
        </w:rPr>
        <w:t>、</w:t>
      </w:r>
      <w:r>
        <w:rPr>
          <w:rFonts w:eastAsia="Calibri"/>
          <w:b/>
          <w:bCs/>
        </w:rPr>
        <w:t>11.47</w:t>
      </w:r>
      <w:r>
        <w:rPr>
          <w:rFonts w:eastAsia="Calibri"/>
          <w:b/>
          <w:bCs/>
        </w:rPr>
        <w:t>、</w:t>
      </w:r>
      <w:r>
        <w:rPr>
          <w:rFonts w:eastAsia="Calibri"/>
          <w:b/>
          <w:bCs/>
        </w:rPr>
        <w:t>11.48</w:t>
      </w:r>
      <w:r>
        <w:rPr>
          <w:rFonts w:eastAsia="Calibri"/>
          <w:b/>
          <w:bCs/>
        </w:rPr>
        <w:t>、</w:t>
      </w:r>
      <w:r>
        <w:rPr>
          <w:rFonts w:eastAsia="Calibri"/>
          <w:b/>
          <w:bCs/>
        </w:rPr>
        <w:t>11.49</w:t>
      </w:r>
      <w:r>
        <w:rPr>
          <w:rFonts w:eastAsia="Calibri"/>
          <w:b/>
          <w:bCs/>
        </w:rPr>
        <w:t>、</w:t>
      </w:r>
      <w:r>
        <w:rPr>
          <w:rFonts w:eastAsia="Calibri"/>
          <w:b/>
          <w:bCs/>
        </w:rPr>
        <w:t>13.6</w:t>
      </w:r>
      <w:r>
        <w:rPr>
          <w:rFonts w:eastAsia="Calibri"/>
        </w:rPr>
        <w:t>款及第</w:t>
      </w:r>
      <w:r>
        <w:rPr>
          <w:rFonts w:eastAsia="Calibri"/>
          <w:b/>
          <w:bCs/>
        </w:rPr>
        <w:t>49</w:t>
      </w:r>
      <w:r>
        <w:rPr>
          <w:rFonts w:eastAsia="Calibri"/>
        </w:rPr>
        <w:t>号决议</w:t>
      </w:r>
      <w:r>
        <w:rPr>
          <w:rFonts w:eastAsia="Calibri"/>
          <w:b/>
          <w:bCs/>
        </w:rPr>
        <w:t>（</w:t>
      </w:r>
      <w:r>
        <w:rPr>
          <w:rFonts w:eastAsia="Calibri"/>
          <w:b/>
          <w:bCs/>
        </w:rPr>
        <w:t>WRC-23</w:t>
      </w:r>
      <w:r>
        <w:rPr>
          <w:rFonts w:eastAsia="Calibri"/>
          <w:b/>
          <w:bCs/>
        </w:rPr>
        <w:t>，修订版）</w:t>
      </w:r>
      <w:r>
        <w:rPr>
          <w:rFonts w:eastAsia="Calibri"/>
        </w:rPr>
        <w:t>实施的第</w:t>
      </w:r>
      <w:r>
        <w:rPr>
          <w:rFonts w:eastAsia="Calibri"/>
        </w:rPr>
        <w:t>5</w:t>
      </w:r>
      <w:r>
        <w:rPr>
          <w:rFonts w:eastAsia="Calibri"/>
        </w:rPr>
        <w:t>段记录在案。</w:t>
      </w:r>
    </w:p>
    <w:p w14:paraId="3A9371F5" w14:textId="4227C464" w:rsidR="00A53A29" w:rsidRDefault="00A53A29" w:rsidP="00A53A29">
      <w:pPr>
        <w:pStyle w:val="Headingb"/>
        <w:jc w:val="both"/>
        <w:rPr>
          <w:lang w:eastAsia="zh-CN"/>
        </w:rPr>
      </w:pPr>
      <w:r>
        <w:rPr>
          <w:rFonts w:ascii="Times New Roman" w:eastAsia="Calibri" w:hAnsi="Times New Roman"/>
          <w:lang w:eastAsia="zh-CN"/>
        </w:rPr>
        <w:lastRenderedPageBreak/>
        <w:t>根据第</w:t>
      </w:r>
      <w:r>
        <w:rPr>
          <w:rFonts w:ascii="Times New Roman" w:eastAsia="Calibri" w:hAnsi="Times New Roman"/>
          <w:lang w:eastAsia="zh-CN"/>
        </w:rPr>
        <w:t>85</w:t>
      </w:r>
      <w:r>
        <w:rPr>
          <w:rFonts w:ascii="Times New Roman" w:eastAsia="Calibri" w:hAnsi="Times New Roman"/>
          <w:lang w:eastAsia="zh-CN"/>
        </w:rPr>
        <w:t>号决议（</w:t>
      </w:r>
      <w:r>
        <w:rPr>
          <w:rFonts w:ascii="Times New Roman" w:eastAsia="Calibri" w:hAnsi="Times New Roman"/>
          <w:lang w:eastAsia="zh-CN"/>
        </w:rPr>
        <w:t>WRC-</w:t>
      </w:r>
      <w:r w:rsidR="005B5FA6">
        <w:rPr>
          <w:rFonts w:ascii="Times New Roman" w:eastAsia="Calibri" w:hAnsi="Times New Roman"/>
          <w:lang w:eastAsia="zh-CN"/>
        </w:rPr>
        <w:t>2</w:t>
      </w:r>
      <w:r>
        <w:rPr>
          <w:rFonts w:ascii="Times New Roman" w:eastAsia="Calibri" w:hAnsi="Times New Roman"/>
          <w:lang w:eastAsia="zh-CN"/>
        </w:rPr>
        <w:t>3</w:t>
      </w:r>
      <w:r w:rsidR="005B5FA6" w:rsidRPr="005B5FA6">
        <w:rPr>
          <w:rFonts w:hint="eastAsia"/>
          <w:lang w:eastAsia="zh-CN"/>
        </w:rPr>
        <w:t>，修订版</w:t>
      </w:r>
      <w:r>
        <w:rPr>
          <w:rFonts w:ascii="Times New Roman" w:eastAsia="Calibri" w:hAnsi="Times New Roman"/>
          <w:lang w:eastAsia="zh-CN"/>
        </w:rPr>
        <w:t>）复审非对地静止卫星固定业务卫星系统频率指配的审查结论</w:t>
      </w:r>
      <w:r>
        <w:rPr>
          <w:rFonts w:ascii="Times New Roman" w:hAnsi="Times New Roman"/>
          <w:lang w:eastAsia="zh-CN"/>
        </w:rPr>
        <w:t>（</w:t>
      </w:r>
      <w:r>
        <w:rPr>
          <w:rFonts w:ascii="Times New Roman" w:eastAsia="Calibri" w:hAnsi="Times New Roman"/>
          <w:szCs w:val="24"/>
          <w:lang w:eastAsia="zh-CN"/>
        </w:rPr>
        <w:t>RRB25-1/8</w:t>
      </w:r>
      <w:r>
        <w:rPr>
          <w:rFonts w:ascii="Times New Roman" w:hAnsi="Times New Roman"/>
          <w:szCs w:val="24"/>
          <w:lang w:val="en-US" w:eastAsia="zh-CN"/>
        </w:rPr>
        <w:t>(</w:t>
      </w:r>
      <w:r>
        <w:rPr>
          <w:rFonts w:ascii="Times New Roman" w:eastAsia="Calibri" w:hAnsi="Times New Roman"/>
          <w:szCs w:val="24"/>
          <w:lang w:eastAsia="zh-CN"/>
        </w:rPr>
        <w:t>Rev.1</w:t>
      </w:r>
      <w:r>
        <w:rPr>
          <w:rFonts w:ascii="Times New Roman" w:hAnsi="Times New Roman"/>
          <w:szCs w:val="24"/>
          <w:lang w:val="en-US" w:eastAsia="zh-CN"/>
        </w:rPr>
        <w:t>)</w:t>
      </w:r>
      <w:r>
        <w:rPr>
          <w:rFonts w:ascii="Times New Roman" w:eastAsia="Calibri" w:hAnsi="Times New Roman"/>
          <w:szCs w:val="24"/>
          <w:lang w:eastAsia="zh-CN"/>
        </w:rPr>
        <w:t>号文件</w:t>
      </w:r>
      <w:r>
        <w:rPr>
          <w:rFonts w:ascii="Times New Roman" w:hAnsi="Times New Roman"/>
          <w:szCs w:val="24"/>
          <w:lang w:val="en-US" w:eastAsia="zh-CN"/>
        </w:rPr>
        <w:t>第</w:t>
      </w:r>
      <w:r>
        <w:rPr>
          <w:rFonts w:ascii="Times New Roman" w:hAnsi="Times New Roman"/>
          <w:szCs w:val="24"/>
          <w:lang w:val="en-US" w:eastAsia="zh-CN"/>
        </w:rPr>
        <w:t>6</w:t>
      </w:r>
      <w:r>
        <w:rPr>
          <w:rFonts w:ascii="Times New Roman" w:hAnsi="Times New Roman"/>
          <w:szCs w:val="24"/>
          <w:lang w:val="en-US" w:eastAsia="zh-CN"/>
        </w:rPr>
        <w:t>段</w:t>
      </w:r>
      <w:r>
        <w:rPr>
          <w:rFonts w:ascii="Times New Roman" w:hAnsi="Times New Roman"/>
          <w:lang w:eastAsia="zh-CN"/>
        </w:rPr>
        <w:t>）</w:t>
      </w:r>
    </w:p>
    <w:p w14:paraId="4587906E" w14:textId="77777777" w:rsidR="00A53A29" w:rsidRDefault="00A53A29" w:rsidP="00A53A29">
      <w:pPr>
        <w:jc w:val="both"/>
        <w:rPr>
          <w:rFonts w:eastAsia="Calibri"/>
        </w:rPr>
      </w:pPr>
      <w:r>
        <w:rPr>
          <w:rFonts w:eastAsia="Calibri"/>
        </w:rPr>
        <w:t>3.43</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说，总共</w:t>
      </w:r>
      <w:r>
        <w:t>复审</w:t>
      </w:r>
      <w:r>
        <w:rPr>
          <w:rFonts w:eastAsia="Calibri"/>
        </w:rPr>
        <w:t>了</w:t>
      </w:r>
      <w:r>
        <w:rPr>
          <w:rFonts w:eastAsia="Calibri"/>
        </w:rPr>
        <w:t>185</w:t>
      </w:r>
      <w:r>
        <w:rPr>
          <w:rFonts w:eastAsia="Calibri"/>
        </w:rPr>
        <w:t>个</w:t>
      </w:r>
      <w:r>
        <w:t>non-</w:t>
      </w:r>
      <w:r>
        <w:rPr>
          <w:rFonts w:eastAsia="Calibri"/>
        </w:rPr>
        <w:t>GSO</w:t>
      </w:r>
      <w:r>
        <w:rPr>
          <w:rFonts w:eastAsia="Calibri"/>
        </w:rPr>
        <w:t>网络，其中大多数</w:t>
      </w:r>
      <w:r>
        <w:t>网络的审查结果是合格的</w:t>
      </w:r>
      <w:r>
        <w:rPr>
          <w:rFonts w:eastAsia="Calibri"/>
        </w:rPr>
        <w:t>。自</w:t>
      </w:r>
      <w:r>
        <w:t>委员</w:t>
      </w:r>
      <w:r>
        <w:rPr>
          <w:rFonts w:eastAsia="Calibri"/>
        </w:rPr>
        <w:t>会上次会议以来，</w:t>
      </w:r>
      <w:r>
        <w:t>无线电通信局</w:t>
      </w:r>
      <w:r>
        <w:rPr>
          <w:rFonts w:eastAsia="Calibri"/>
        </w:rPr>
        <w:t>公布了</w:t>
      </w:r>
      <w:r>
        <w:rPr>
          <w:rFonts w:eastAsia="Calibri"/>
        </w:rPr>
        <w:t>12</w:t>
      </w:r>
      <w:r>
        <w:rPr>
          <w:rFonts w:eastAsia="Calibri"/>
        </w:rPr>
        <w:t>个</w:t>
      </w:r>
      <w:r>
        <w:t>non-</w:t>
      </w:r>
      <w:r>
        <w:rPr>
          <w:rFonts w:eastAsia="Calibri"/>
        </w:rPr>
        <w:t>GSO</w:t>
      </w:r>
      <w:r>
        <w:rPr>
          <w:rFonts w:eastAsia="Calibri"/>
        </w:rPr>
        <w:t>系统</w:t>
      </w:r>
      <w:r>
        <w:t>的协调资料</w:t>
      </w:r>
      <w:r>
        <w:rPr>
          <w:rFonts w:eastAsia="Calibri"/>
        </w:rPr>
        <w:t>和一个</w:t>
      </w:r>
      <w:r>
        <w:t>non-</w:t>
      </w:r>
      <w:r>
        <w:rPr>
          <w:rFonts w:eastAsia="Calibri"/>
        </w:rPr>
        <w:t>GSO</w:t>
      </w:r>
      <w:r>
        <w:rPr>
          <w:rFonts w:eastAsia="Calibri"/>
        </w:rPr>
        <w:t>系统</w:t>
      </w:r>
      <w:r>
        <w:t>的通知资料</w:t>
      </w:r>
      <w:r>
        <w:rPr>
          <w:rFonts w:eastAsia="Calibri"/>
        </w:rPr>
        <w:t>。他提请注意表</w:t>
      </w:r>
      <w:r>
        <w:rPr>
          <w:rFonts w:eastAsia="Calibri"/>
        </w:rPr>
        <w:t>6-1</w:t>
      </w:r>
      <w:r>
        <w:rPr>
          <w:rFonts w:eastAsia="Calibri"/>
        </w:rPr>
        <w:t>和</w:t>
      </w:r>
      <w:r>
        <w:rPr>
          <w:rFonts w:eastAsia="Calibri"/>
        </w:rPr>
        <w:t>6-2</w:t>
      </w:r>
      <w:r>
        <w:rPr>
          <w:rFonts w:eastAsia="Calibri"/>
        </w:rPr>
        <w:t>，指出没有什么特别需要报告的。</w:t>
      </w:r>
      <w:r>
        <w:t>无线电通信局</w:t>
      </w:r>
      <w:r>
        <w:rPr>
          <w:rFonts w:eastAsia="Calibri"/>
        </w:rPr>
        <w:t>目前正在处理一</w:t>
      </w:r>
      <w:r>
        <w:t>份</w:t>
      </w:r>
      <w:r>
        <w:rPr>
          <w:rFonts w:eastAsia="Calibri"/>
        </w:rPr>
        <w:t>协调请求。</w:t>
      </w:r>
    </w:p>
    <w:p w14:paraId="7CBCB049" w14:textId="7DC91112" w:rsidR="00A53A29" w:rsidRDefault="00A53A29" w:rsidP="00A53A29">
      <w:pPr>
        <w:spacing w:line="259" w:lineRule="auto"/>
        <w:jc w:val="both"/>
        <w:rPr>
          <w:rFonts w:eastAsia="Calibri"/>
        </w:rPr>
      </w:pPr>
      <w:r>
        <w:rPr>
          <w:rFonts w:eastAsia="Calibri"/>
        </w:rPr>
        <w:t>3.44</w:t>
      </w:r>
      <w:r>
        <w:tab/>
      </w:r>
      <w:r>
        <w:rPr>
          <w:rFonts w:eastAsia="Calibri"/>
          <w:b/>
          <w:bCs/>
        </w:rPr>
        <w:t>Henri</w:t>
      </w:r>
      <w:r>
        <w:rPr>
          <w:rFonts w:eastAsia="Calibri"/>
          <w:b/>
          <w:bCs/>
        </w:rPr>
        <w:t>先生</w:t>
      </w:r>
      <w:r>
        <w:rPr>
          <w:rFonts w:eastAsia="Calibri"/>
        </w:rPr>
        <w:t>询问根据第</w:t>
      </w:r>
      <w:r>
        <w:rPr>
          <w:rFonts w:eastAsia="Calibri"/>
          <w:b/>
          <w:bCs/>
        </w:rPr>
        <w:t>85</w:t>
      </w:r>
      <w:r>
        <w:rPr>
          <w:rFonts w:eastAsia="Calibri"/>
        </w:rPr>
        <w:t>号决议</w:t>
      </w:r>
      <w:r>
        <w:rPr>
          <w:rFonts w:eastAsia="Calibri"/>
          <w:b/>
          <w:bCs/>
        </w:rPr>
        <w:t>（</w:t>
      </w:r>
      <w:r w:rsidR="005B5FA6" w:rsidRPr="005B5FA6">
        <w:rPr>
          <w:rFonts w:eastAsia="Calibri"/>
          <w:b/>
          <w:bCs/>
        </w:rPr>
        <w:t>WRC-23</w:t>
      </w:r>
      <w:r w:rsidR="005B5FA6" w:rsidRPr="005B5FA6">
        <w:rPr>
          <w:rFonts w:hint="eastAsia"/>
          <w:b/>
          <w:bCs/>
        </w:rPr>
        <w:t>，修订版</w:t>
      </w:r>
      <w:r>
        <w:rPr>
          <w:rFonts w:eastAsia="Calibri"/>
          <w:b/>
          <w:bCs/>
        </w:rPr>
        <w:t>）</w:t>
      </w:r>
      <w:r>
        <w:rPr>
          <w:rFonts w:eastAsia="Calibri"/>
        </w:rPr>
        <w:t>有待审查的</w:t>
      </w:r>
      <w:r>
        <w:t>non-</w:t>
      </w:r>
      <w:r>
        <w:rPr>
          <w:rFonts w:eastAsia="Calibri"/>
        </w:rPr>
        <w:t>GSO FSS</w:t>
      </w:r>
      <w:r>
        <w:rPr>
          <w:rFonts w:eastAsia="Calibri"/>
        </w:rPr>
        <w:t>卫星系统数量</w:t>
      </w:r>
      <w:r>
        <w:t>。</w:t>
      </w:r>
      <w:r>
        <w:rPr>
          <w:rFonts w:eastAsia="Calibri"/>
        </w:rPr>
        <w:t>他回答</w:t>
      </w:r>
      <w:r>
        <w:t>道</w:t>
      </w:r>
      <w:r>
        <w:rPr>
          <w:rFonts w:eastAsia="Calibri"/>
        </w:rPr>
        <w:t>，</w:t>
      </w:r>
      <w:r>
        <w:rPr>
          <w:rFonts w:eastAsia="Calibri"/>
        </w:rPr>
        <w:t>WRC-23</w:t>
      </w:r>
      <w:r>
        <w:rPr>
          <w:rFonts w:eastAsia="Calibri"/>
        </w:rPr>
        <w:t>之前，积压的</w:t>
      </w:r>
      <w:r>
        <w:t>资料</w:t>
      </w:r>
      <w:r>
        <w:rPr>
          <w:rFonts w:eastAsia="Calibri"/>
        </w:rPr>
        <w:t>约有</w:t>
      </w:r>
      <w:r>
        <w:rPr>
          <w:rFonts w:eastAsia="Calibri"/>
        </w:rPr>
        <w:t>80</w:t>
      </w:r>
      <w:r>
        <w:rPr>
          <w:rFonts w:eastAsia="Calibri"/>
        </w:rPr>
        <w:t>份；然而，自</w:t>
      </w:r>
      <w:r>
        <w:t>大会</w:t>
      </w:r>
      <w:r>
        <w:rPr>
          <w:rFonts w:eastAsia="Calibri"/>
        </w:rPr>
        <w:t>结束以来，一些</w:t>
      </w:r>
      <w:r>
        <w:t>情况</w:t>
      </w:r>
      <w:r>
        <w:rPr>
          <w:rFonts w:eastAsia="Calibri"/>
        </w:rPr>
        <w:t>需要</w:t>
      </w:r>
      <w:r>
        <w:t>适用</w:t>
      </w:r>
      <w:r>
        <w:rPr>
          <w:rFonts w:eastAsia="Calibri"/>
        </w:rPr>
        <w:t>等效功率通量密度审查。根据第</w:t>
      </w:r>
      <w:r>
        <w:rPr>
          <w:rFonts w:eastAsia="Calibri"/>
          <w:b/>
          <w:bCs/>
        </w:rPr>
        <w:t>85</w:t>
      </w:r>
      <w:r>
        <w:rPr>
          <w:rFonts w:eastAsia="Calibri"/>
        </w:rPr>
        <w:t>号决议</w:t>
      </w:r>
      <w:r w:rsidR="005B5FA6" w:rsidRPr="005B5FA6">
        <w:rPr>
          <w:b/>
          <w:bCs/>
        </w:rPr>
        <w:t>（</w:t>
      </w:r>
      <w:r w:rsidR="005B5FA6" w:rsidRPr="005B5FA6">
        <w:rPr>
          <w:b/>
          <w:bCs/>
        </w:rPr>
        <w:t>WRC-23</w:t>
      </w:r>
      <w:r w:rsidR="005B5FA6" w:rsidRPr="005B5FA6">
        <w:rPr>
          <w:b/>
          <w:bCs/>
        </w:rPr>
        <w:t>，修订版）</w:t>
      </w:r>
      <w:r>
        <w:rPr>
          <w:rFonts w:eastAsia="Calibri"/>
        </w:rPr>
        <w:t>进行的审查和先前讨论的协调请求的积压工作可能会在</w:t>
      </w:r>
      <w:r>
        <w:rPr>
          <w:rFonts w:eastAsia="Calibri"/>
        </w:rPr>
        <w:t>2025</w:t>
      </w:r>
      <w:r>
        <w:rPr>
          <w:rFonts w:eastAsia="Calibri"/>
        </w:rPr>
        <w:t>年底前趋于一致。</w:t>
      </w:r>
    </w:p>
    <w:p w14:paraId="6DC3E909" w14:textId="77777777" w:rsidR="00A53A29" w:rsidRDefault="00A53A29" w:rsidP="00A53A29">
      <w:pPr>
        <w:spacing w:line="259" w:lineRule="auto"/>
        <w:jc w:val="both"/>
        <w:rPr>
          <w:rFonts w:eastAsia="Calibri"/>
        </w:rPr>
      </w:pPr>
      <w:r>
        <w:rPr>
          <w:rFonts w:eastAsia="Calibri"/>
        </w:rPr>
        <w:t>3.45</w:t>
      </w:r>
      <w:r>
        <w:tab/>
      </w:r>
      <w:r>
        <w:t>回答</w:t>
      </w:r>
      <w:r>
        <w:rPr>
          <w:b/>
          <w:bCs/>
        </w:rPr>
        <w:t>程先生</w:t>
      </w:r>
      <w:r>
        <w:t>关于</w:t>
      </w:r>
      <w:r>
        <w:rPr>
          <w:rFonts w:eastAsia="Calibri"/>
        </w:rPr>
        <w:t>表</w:t>
      </w:r>
      <w:r>
        <w:rPr>
          <w:rFonts w:eastAsia="Calibri"/>
        </w:rPr>
        <w:t>6-2</w:t>
      </w:r>
      <w:r>
        <w:rPr>
          <w:rFonts w:eastAsia="Calibri"/>
        </w:rPr>
        <w:t>所示仍在审查中的协调请求</w:t>
      </w:r>
      <w:r>
        <w:t>的问题时</w:t>
      </w:r>
      <w:r>
        <w:rPr>
          <w:rFonts w:eastAsia="Calibri"/>
        </w:rPr>
        <w:t>，他澄清说，</w:t>
      </w:r>
      <w:r>
        <w:t>复审</w:t>
      </w:r>
      <w:r>
        <w:rPr>
          <w:rFonts w:eastAsia="Calibri"/>
        </w:rPr>
        <w:t>尚未完成，主要是由于技术分析方面的差距，因此</w:t>
      </w:r>
      <w:r>
        <w:t>无线电通信局</w:t>
      </w:r>
      <w:r>
        <w:rPr>
          <w:rFonts w:eastAsia="Calibri"/>
        </w:rPr>
        <w:t>不得不要求有关</w:t>
      </w:r>
      <w:r>
        <w:t>主管部门</w:t>
      </w:r>
      <w:r>
        <w:rPr>
          <w:rFonts w:eastAsia="Calibri"/>
        </w:rPr>
        <w:t>提供额外</w:t>
      </w:r>
      <w:r>
        <w:t>信息</w:t>
      </w:r>
      <w:r>
        <w:rPr>
          <w:rFonts w:eastAsia="Calibri"/>
        </w:rPr>
        <w:t>和澄清，这很费时间。</w:t>
      </w:r>
      <w:r>
        <w:t>该情况</w:t>
      </w:r>
      <w:r>
        <w:rPr>
          <w:rFonts w:eastAsia="Calibri"/>
        </w:rPr>
        <w:t>现在已经接近尾声了。将提请</w:t>
      </w:r>
      <w:r>
        <w:rPr>
          <w:rFonts w:eastAsia="Calibri"/>
        </w:rPr>
        <w:t>4A</w:t>
      </w:r>
      <w:r>
        <w:rPr>
          <w:rFonts w:eastAsia="Calibri"/>
        </w:rPr>
        <w:t>工作组注意</w:t>
      </w:r>
      <w:r>
        <w:t>需要为</w:t>
      </w:r>
      <w:r>
        <w:rPr>
          <w:rFonts w:eastAsia="Calibri"/>
        </w:rPr>
        <w:t>根据《无线电</w:t>
      </w:r>
      <w:r>
        <w:t>规则</w:t>
      </w:r>
      <w:r>
        <w:rPr>
          <w:rFonts w:eastAsia="Calibri"/>
        </w:rPr>
        <w:t>》第</w:t>
      </w:r>
      <w:r>
        <w:rPr>
          <w:rFonts w:eastAsia="Calibri"/>
          <w:b/>
          <w:bCs/>
        </w:rPr>
        <w:t>9.27</w:t>
      </w:r>
      <w:r>
        <w:t>款程序</w:t>
      </w:r>
      <w:r>
        <w:rPr>
          <w:rFonts w:eastAsia="Calibri"/>
        </w:rPr>
        <w:t>规则提交的</w:t>
      </w:r>
      <w:r>
        <w:rPr>
          <w:rFonts w:eastAsia="Calibri"/>
        </w:rPr>
        <w:t>CR/C</w:t>
      </w:r>
      <w:r>
        <w:rPr>
          <w:rFonts w:eastAsia="Calibri"/>
        </w:rPr>
        <w:t>修改</w:t>
      </w:r>
      <w:r>
        <w:t>资料</w:t>
      </w:r>
      <w:r>
        <w:rPr>
          <w:rFonts w:eastAsia="Calibri"/>
        </w:rPr>
        <w:t>的第</w:t>
      </w:r>
      <w:r>
        <w:rPr>
          <w:rFonts w:eastAsia="Calibri"/>
        </w:rPr>
        <w:t>22</w:t>
      </w:r>
      <w:r>
        <w:rPr>
          <w:rFonts w:eastAsia="Calibri"/>
        </w:rPr>
        <w:t>条等效功率通量密度审查</w:t>
      </w:r>
      <w:r>
        <w:t>确立</w:t>
      </w:r>
      <w:r>
        <w:rPr>
          <w:rFonts w:eastAsia="Calibri"/>
        </w:rPr>
        <w:t>标准化程序。</w:t>
      </w:r>
    </w:p>
    <w:p w14:paraId="0FCFFCAD" w14:textId="77777777" w:rsidR="00A53A29" w:rsidRDefault="00A53A29" w:rsidP="00A53A29">
      <w:pPr>
        <w:jc w:val="both"/>
      </w:pPr>
      <w:r>
        <w:rPr>
          <w:rFonts w:eastAsia="Calibri"/>
        </w:rPr>
        <w:t>3.46</w:t>
      </w:r>
      <w:r>
        <w:tab/>
      </w:r>
      <w:r>
        <w:rPr>
          <w:rFonts w:eastAsia="Calibri"/>
        </w:rPr>
        <w:t>委员会将</w:t>
      </w:r>
      <w:r>
        <w:rPr>
          <w:rFonts w:eastAsia="Calibri"/>
        </w:rPr>
        <w:t>RRB25-1/8(Rev.1)</w:t>
      </w:r>
      <w:r>
        <w:rPr>
          <w:rFonts w:eastAsia="Calibri"/>
        </w:rPr>
        <w:t>号文件关于根据第</w:t>
      </w:r>
      <w:r>
        <w:rPr>
          <w:rFonts w:eastAsia="Calibri"/>
          <w:b/>
          <w:bCs/>
        </w:rPr>
        <w:t>85</w:t>
      </w:r>
      <w:r>
        <w:rPr>
          <w:rFonts w:eastAsia="Calibri"/>
        </w:rPr>
        <w:t>号决议</w:t>
      </w:r>
      <w:r>
        <w:rPr>
          <w:rFonts w:eastAsia="Calibri"/>
          <w:b/>
          <w:bCs/>
        </w:rPr>
        <w:t>（</w:t>
      </w:r>
      <w:r>
        <w:rPr>
          <w:rFonts w:eastAsia="Calibri"/>
          <w:b/>
          <w:bCs/>
        </w:rPr>
        <w:t>WRC-23</w:t>
      </w:r>
      <w:r>
        <w:rPr>
          <w:rFonts w:eastAsia="Calibri"/>
          <w:b/>
          <w:bCs/>
        </w:rPr>
        <w:t>，修订版）</w:t>
      </w:r>
      <w:r>
        <w:rPr>
          <w:rFonts w:eastAsia="Calibri"/>
        </w:rPr>
        <w:t>复审</w:t>
      </w:r>
      <w:r>
        <w:t>non-GSO FSS</w:t>
      </w:r>
      <w:r>
        <w:rPr>
          <w:rFonts w:eastAsia="Calibri"/>
        </w:rPr>
        <w:t>卫星系统频率指配的审查结论的第</w:t>
      </w:r>
      <w:r>
        <w:rPr>
          <w:rFonts w:eastAsia="Calibri"/>
        </w:rPr>
        <w:t>6</w:t>
      </w:r>
      <w:r>
        <w:rPr>
          <w:rFonts w:eastAsia="Calibri"/>
        </w:rPr>
        <w:t>段</w:t>
      </w:r>
      <w:r>
        <w:rPr>
          <w:rFonts w:eastAsia="Calibri"/>
          <w:b/>
          <w:bCs/>
        </w:rPr>
        <w:t>记录在案</w:t>
      </w:r>
      <w:r>
        <w:rPr>
          <w:rFonts w:eastAsia="Calibri"/>
        </w:rPr>
        <w:t>，并再次鼓励无线电通信局减少处理资料的积压。</w:t>
      </w:r>
    </w:p>
    <w:p w14:paraId="391D3CCF" w14:textId="77777777" w:rsidR="00A53A29" w:rsidRDefault="00A53A29" w:rsidP="00A53A29">
      <w:pPr>
        <w:pStyle w:val="Headingb"/>
        <w:jc w:val="both"/>
        <w:rPr>
          <w:lang w:eastAsia="zh-CN"/>
        </w:rPr>
      </w:pPr>
      <w:r>
        <w:rPr>
          <w:rFonts w:ascii="Times New Roman" w:hAnsi="Times New Roman"/>
          <w:lang w:eastAsia="zh-CN"/>
        </w:rPr>
        <w:t>第</w:t>
      </w:r>
      <w:r>
        <w:rPr>
          <w:rFonts w:ascii="Times New Roman" w:hAnsi="Times New Roman"/>
          <w:lang w:eastAsia="zh-CN"/>
        </w:rPr>
        <w:t>35</w:t>
      </w:r>
      <w:r>
        <w:rPr>
          <w:rFonts w:ascii="Times New Roman" w:hAnsi="Times New Roman"/>
          <w:lang w:eastAsia="zh-CN"/>
        </w:rPr>
        <w:t>号决议（</w:t>
      </w:r>
      <w:r>
        <w:rPr>
          <w:rFonts w:ascii="Times New Roman" w:hAnsi="Times New Roman"/>
          <w:lang w:eastAsia="zh-CN"/>
        </w:rPr>
        <w:t>WRC-23</w:t>
      </w:r>
      <w:r>
        <w:rPr>
          <w:rFonts w:ascii="Times New Roman" w:hAnsi="Times New Roman"/>
          <w:lang w:eastAsia="zh-CN"/>
        </w:rPr>
        <w:t>，修订版）的实施（</w:t>
      </w:r>
      <w:r>
        <w:rPr>
          <w:rFonts w:ascii="Times New Roman" w:eastAsia="Calibri" w:hAnsi="Times New Roman"/>
          <w:szCs w:val="24"/>
          <w:lang w:eastAsia="zh-CN"/>
        </w:rPr>
        <w:t>RRB25-1/8</w:t>
      </w:r>
      <w:r>
        <w:rPr>
          <w:rFonts w:ascii="Times New Roman" w:hAnsi="Times New Roman"/>
          <w:szCs w:val="24"/>
          <w:lang w:eastAsia="zh-CN"/>
        </w:rPr>
        <w:t>(Rev.1)</w:t>
      </w:r>
      <w:r>
        <w:rPr>
          <w:rFonts w:ascii="Times New Roman" w:eastAsia="Calibri" w:hAnsi="Times New Roman"/>
          <w:szCs w:val="24"/>
          <w:lang w:eastAsia="zh-CN"/>
        </w:rPr>
        <w:t>号文件</w:t>
      </w:r>
      <w:r>
        <w:rPr>
          <w:rFonts w:ascii="Times New Roman" w:hAnsi="Times New Roman"/>
          <w:szCs w:val="24"/>
          <w:lang w:val="en-US" w:eastAsia="zh-CN"/>
        </w:rPr>
        <w:t>第</w:t>
      </w:r>
      <w:r>
        <w:rPr>
          <w:rFonts w:ascii="Times New Roman" w:hAnsi="Times New Roman"/>
          <w:szCs w:val="24"/>
          <w:lang w:val="en-US" w:eastAsia="zh-CN"/>
        </w:rPr>
        <w:t>7</w:t>
      </w:r>
      <w:r>
        <w:rPr>
          <w:rFonts w:ascii="Times New Roman" w:hAnsi="Times New Roman"/>
          <w:szCs w:val="24"/>
          <w:lang w:val="en-US" w:eastAsia="zh-CN"/>
        </w:rPr>
        <w:t>段</w:t>
      </w:r>
      <w:r>
        <w:rPr>
          <w:rFonts w:ascii="Times New Roman" w:hAnsi="Times New Roman"/>
          <w:lang w:eastAsia="zh-CN"/>
        </w:rPr>
        <w:t>）</w:t>
      </w:r>
    </w:p>
    <w:p w14:paraId="31B2A160" w14:textId="77777777" w:rsidR="00A53A29" w:rsidRDefault="00A53A29" w:rsidP="00A53A29">
      <w:pPr>
        <w:jc w:val="both"/>
        <w:rPr>
          <w:rFonts w:eastAsia="Calibri"/>
        </w:rPr>
      </w:pPr>
      <w:r>
        <w:rPr>
          <w:rFonts w:eastAsia="Calibri"/>
        </w:rPr>
        <w:t>3.47</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总结了</w:t>
      </w:r>
      <w:r>
        <w:t>（</w:t>
      </w:r>
      <w:r>
        <w:rPr>
          <w:rFonts w:eastAsia="Calibri"/>
        </w:rPr>
        <w:t>RRB25-1/8</w:t>
      </w:r>
      <w:r>
        <w:t>(Rev.1)</w:t>
      </w:r>
      <w:r>
        <w:rPr>
          <w:rFonts w:eastAsia="Calibri"/>
        </w:rPr>
        <w:t>号文件</w:t>
      </w:r>
      <w:r>
        <w:t>第</w:t>
      </w:r>
      <w:r>
        <w:t>7</w:t>
      </w:r>
      <w:r>
        <w:t>段</w:t>
      </w:r>
      <w:r>
        <w:rPr>
          <w:rFonts w:eastAsia="Calibri"/>
        </w:rPr>
        <w:t>中包含的信息</w:t>
      </w:r>
      <w:r>
        <w:t>。</w:t>
      </w:r>
      <w:r>
        <w:rPr>
          <w:rFonts w:eastAsia="Calibri"/>
        </w:rPr>
        <w:t>他说，截至</w:t>
      </w:r>
      <w:r>
        <w:rPr>
          <w:rFonts w:eastAsia="Calibri"/>
        </w:rPr>
        <w:t>2025</w:t>
      </w:r>
      <w:r>
        <w:rPr>
          <w:rFonts w:eastAsia="Calibri"/>
        </w:rPr>
        <w:t>年</w:t>
      </w:r>
      <w:r>
        <w:rPr>
          <w:rFonts w:eastAsia="Calibri"/>
        </w:rPr>
        <w:t>2</w:t>
      </w:r>
      <w:r>
        <w:rPr>
          <w:rFonts w:eastAsia="Calibri"/>
        </w:rPr>
        <w:t>月</w:t>
      </w:r>
      <w:r>
        <w:rPr>
          <w:rFonts w:eastAsia="Calibri"/>
        </w:rPr>
        <w:t>4</w:t>
      </w:r>
      <w:r>
        <w:rPr>
          <w:rFonts w:eastAsia="Calibri"/>
        </w:rPr>
        <w:t>日，</w:t>
      </w:r>
      <w:r>
        <w:t>无线电通信局</w:t>
      </w:r>
      <w:r>
        <w:rPr>
          <w:rFonts w:eastAsia="Calibri"/>
        </w:rPr>
        <w:t>已收到</w:t>
      </w:r>
      <w:r>
        <w:rPr>
          <w:rFonts w:eastAsia="Calibri"/>
        </w:rPr>
        <w:t>41</w:t>
      </w:r>
      <w:r>
        <w:rPr>
          <w:rFonts w:eastAsia="Calibri"/>
        </w:rPr>
        <w:t>份根据第</w:t>
      </w:r>
      <w:r>
        <w:rPr>
          <w:rFonts w:eastAsia="Calibri"/>
          <w:b/>
          <w:bCs/>
        </w:rPr>
        <w:t>35</w:t>
      </w:r>
      <w:r>
        <w:rPr>
          <w:rFonts w:eastAsia="Calibri"/>
        </w:rPr>
        <w:t>号决议</w:t>
      </w:r>
      <w:r>
        <w:rPr>
          <w:b/>
          <w:bCs/>
        </w:rPr>
        <w:t>（</w:t>
      </w:r>
      <w:r>
        <w:rPr>
          <w:rFonts w:eastAsia="Calibri"/>
          <w:b/>
          <w:bCs/>
        </w:rPr>
        <w:t>WRC-23</w:t>
      </w:r>
      <w:r>
        <w:rPr>
          <w:b/>
          <w:bCs/>
        </w:rPr>
        <w:t>，修订版）</w:t>
      </w:r>
      <w:r>
        <w:rPr>
          <w:rFonts w:eastAsia="Calibri"/>
        </w:rPr>
        <w:t>提交的</w:t>
      </w:r>
      <w:r>
        <w:t>资料</w:t>
      </w:r>
      <w:r>
        <w:rPr>
          <w:rFonts w:eastAsia="Calibri"/>
        </w:rPr>
        <w:t>，并</w:t>
      </w:r>
      <w:r>
        <w:t>公布</w:t>
      </w:r>
      <w:r>
        <w:rPr>
          <w:rFonts w:eastAsia="Calibri"/>
        </w:rPr>
        <w:t>了</w:t>
      </w:r>
      <w:r>
        <w:rPr>
          <w:rFonts w:eastAsia="Calibri"/>
        </w:rPr>
        <w:t>33</w:t>
      </w:r>
      <w:r>
        <w:rPr>
          <w:rFonts w:eastAsia="Calibri"/>
        </w:rPr>
        <w:t>个特节；三个卫星系统已经完成部署。自</w:t>
      </w:r>
      <w:r>
        <w:t>委员</w:t>
      </w:r>
      <w:r>
        <w:rPr>
          <w:rFonts w:eastAsia="Calibri"/>
        </w:rPr>
        <w:t>会上次会议以来，没有任何</w:t>
      </w:r>
      <w:r>
        <w:t>资料被删除</w:t>
      </w:r>
      <w:r>
        <w:rPr>
          <w:rFonts w:eastAsia="Calibri"/>
        </w:rPr>
        <w:t>。根据委员会的要求，表</w:t>
      </w:r>
      <w:r>
        <w:rPr>
          <w:rFonts w:eastAsia="Calibri"/>
        </w:rPr>
        <w:t>7-1</w:t>
      </w:r>
      <w:r>
        <w:rPr>
          <w:rFonts w:eastAsia="Calibri"/>
        </w:rPr>
        <w:t>和表</w:t>
      </w:r>
      <w:r>
        <w:rPr>
          <w:rFonts w:eastAsia="Calibri"/>
        </w:rPr>
        <w:t>7-2</w:t>
      </w:r>
      <w:r>
        <w:rPr>
          <w:rFonts w:eastAsia="Calibri"/>
        </w:rPr>
        <w:t>中的</w:t>
      </w:r>
      <w:r>
        <w:t>信息</w:t>
      </w:r>
      <w:r>
        <w:rPr>
          <w:rFonts w:eastAsia="Calibri"/>
        </w:rPr>
        <w:t>已</w:t>
      </w:r>
      <w:r>
        <w:t>扩展，增加了</w:t>
      </w:r>
      <w:r>
        <w:rPr>
          <w:rFonts w:eastAsia="Calibri"/>
        </w:rPr>
        <w:t>每个卫星网络的运营机构。该信息来自</w:t>
      </w:r>
      <w:r>
        <w:rPr>
          <w:rFonts w:eastAsia="Calibri"/>
        </w:rPr>
        <w:t>MIFR</w:t>
      </w:r>
      <w:r>
        <w:rPr>
          <w:rFonts w:eastAsia="Calibri"/>
        </w:rPr>
        <w:t>，因此不一定反映系统的商业名称。请各</w:t>
      </w:r>
      <w:r>
        <w:t>主管部门</w:t>
      </w:r>
      <w:r>
        <w:rPr>
          <w:rFonts w:eastAsia="Calibri"/>
        </w:rPr>
        <w:t>酌情提供准确、最新的信息。</w:t>
      </w:r>
    </w:p>
    <w:p w14:paraId="2CE5A0FD" w14:textId="77777777" w:rsidR="00A53A29" w:rsidRDefault="00A53A29" w:rsidP="00A53A29">
      <w:pPr>
        <w:jc w:val="both"/>
        <w:rPr>
          <w:rFonts w:eastAsia="Calibri"/>
        </w:rPr>
      </w:pPr>
      <w:r>
        <w:rPr>
          <w:rFonts w:eastAsia="Calibri"/>
        </w:rPr>
        <w:t>3.48</w:t>
      </w:r>
      <w:r>
        <w:tab/>
      </w:r>
      <w:r>
        <w:rPr>
          <w:rFonts w:eastAsia="Calibri"/>
        </w:rPr>
        <w:t>关于</w:t>
      </w:r>
      <w:r>
        <w:rPr>
          <w:rFonts w:eastAsia="Calibri"/>
        </w:rPr>
        <w:t>RRB25-1/8</w:t>
      </w:r>
      <w:r>
        <w:t>(Rev.1)</w:t>
      </w:r>
      <w:r>
        <w:rPr>
          <w:rFonts w:eastAsia="Calibri"/>
        </w:rPr>
        <w:t>号文件的第</w:t>
      </w:r>
      <w:r>
        <w:rPr>
          <w:rFonts w:eastAsia="Calibri"/>
        </w:rPr>
        <w:t>7</w:t>
      </w:r>
      <w:r>
        <w:rPr>
          <w:rFonts w:eastAsia="Calibri"/>
        </w:rPr>
        <w:t>段，委员会将第</w:t>
      </w:r>
      <w:r>
        <w:rPr>
          <w:rFonts w:eastAsia="Calibri"/>
          <w:b/>
          <w:bCs/>
        </w:rPr>
        <w:t>35</w:t>
      </w:r>
      <w:r>
        <w:rPr>
          <w:rFonts w:eastAsia="Calibri"/>
        </w:rPr>
        <w:t>号决议</w:t>
      </w:r>
      <w:r>
        <w:rPr>
          <w:rFonts w:eastAsia="Calibri"/>
          <w:b/>
          <w:bCs/>
        </w:rPr>
        <w:t>（</w:t>
      </w:r>
      <w:r>
        <w:rPr>
          <w:rFonts w:eastAsia="Calibri"/>
          <w:b/>
          <w:bCs/>
        </w:rPr>
        <w:t>WRC-23</w:t>
      </w:r>
      <w:r>
        <w:rPr>
          <w:rFonts w:eastAsia="Calibri"/>
          <w:b/>
          <w:bCs/>
        </w:rPr>
        <w:t>，修订版）</w:t>
      </w:r>
      <w:r>
        <w:rPr>
          <w:rFonts w:eastAsia="Calibri"/>
        </w:rPr>
        <w:t>的实施进展</w:t>
      </w:r>
      <w:r>
        <w:rPr>
          <w:rFonts w:eastAsia="Calibri"/>
          <w:b/>
          <w:bCs/>
        </w:rPr>
        <w:t>记录在案</w:t>
      </w:r>
      <w:r>
        <w:rPr>
          <w:rFonts w:eastAsia="Calibri"/>
        </w:rPr>
        <w:t>。</w:t>
      </w:r>
    </w:p>
    <w:p w14:paraId="005DDDD6" w14:textId="77777777" w:rsidR="00A53A29" w:rsidRDefault="00A53A29" w:rsidP="00A53A29">
      <w:pPr>
        <w:pStyle w:val="Headingb"/>
        <w:jc w:val="both"/>
        <w:rPr>
          <w:lang w:val="en-US" w:eastAsia="zh-CN"/>
        </w:rPr>
      </w:pPr>
      <w:r>
        <w:rPr>
          <w:rFonts w:ascii="Times New Roman" w:eastAsia="Calibri" w:hAnsi="Times New Roman"/>
        </w:rPr>
        <w:t>IRANSAT-B-43.5E</w:t>
      </w:r>
      <w:r>
        <w:rPr>
          <w:rFonts w:ascii="Times New Roman" w:hAnsi="Times New Roman"/>
          <w:lang w:val="en-US" w:eastAsia="zh-CN"/>
        </w:rPr>
        <w:t>卫星网络频率指配的通知</w:t>
      </w:r>
      <w:r>
        <w:rPr>
          <w:rFonts w:ascii="Times New Roman" w:hAnsi="Times New Roman"/>
          <w:lang w:eastAsia="zh-CN"/>
        </w:rPr>
        <w:t>（</w:t>
      </w:r>
      <w:r>
        <w:rPr>
          <w:rFonts w:ascii="Times New Roman" w:eastAsia="Calibri" w:hAnsi="Times New Roman"/>
          <w:szCs w:val="24"/>
        </w:rPr>
        <w:t>RRB25-1/8</w:t>
      </w:r>
      <w:r>
        <w:rPr>
          <w:rFonts w:ascii="Times New Roman" w:hAnsi="Times New Roman"/>
          <w:szCs w:val="24"/>
          <w:lang w:eastAsia="zh-CN"/>
        </w:rPr>
        <w:t>(Rev.1)</w:t>
      </w:r>
      <w:r>
        <w:rPr>
          <w:rFonts w:ascii="Times New Roman" w:eastAsia="Calibri" w:hAnsi="Times New Roman"/>
          <w:szCs w:val="24"/>
        </w:rPr>
        <w:t>号文件</w:t>
      </w:r>
      <w:r>
        <w:rPr>
          <w:rFonts w:ascii="Times New Roman" w:hAnsi="Times New Roman"/>
          <w:szCs w:val="24"/>
          <w:lang w:val="en-US" w:eastAsia="zh-CN"/>
        </w:rPr>
        <w:t>第</w:t>
      </w:r>
      <w:r>
        <w:rPr>
          <w:rFonts w:ascii="Times New Roman" w:hAnsi="Times New Roman"/>
          <w:szCs w:val="24"/>
          <w:lang w:val="en-US" w:eastAsia="zh-CN"/>
        </w:rPr>
        <w:t>9</w:t>
      </w:r>
      <w:r>
        <w:rPr>
          <w:rFonts w:ascii="Times New Roman" w:hAnsi="Times New Roman"/>
          <w:szCs w:val="24"/>
          <w:lang w:val="en-US" w:eastAsia="zh-CN"/>
        </w:rPr>
        <w:t>段</w:t>
      </w:r>
      <w:r>
        <w:rPr>
          <w:rFonts w:ascii="Times New Roman" w:hAnsi="Times New Roman"/>
          <w:lang w:eastAsia="zh-CN"/>
        </w:rPr>
        <w:t>）</w:t>
      </w:r>
    </w:p>
    <w:p w14:paraId="2C13F8A4" w14:textId="77777777" w:rsidR="00A53A29" w:rsidRDefault="00A53A29" w:rsidP="00A53A29">
      <w:pPr>
        <w:spacing w:line="259" w:lineRule="auto"/>
        <w:jc w:val="both"/>
        <w:rPr>
          <w:rFonts w:eastAsia="Calibri"/>
        </w:rPr>
      </w:pPr>
      <w:r>
        <w:rPr>
          <w:rFonts w:eastAsia="Calibri"/>
        </w:rPr>
        <w:t>3.49</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介绍了</w:t>
      </w:r>
      <w:r>
        <w:rPr>
          <w:rFonts w:eastAsia="Calibri"/>
        </w:rPr>
        <w:t>RRB 25 1/8</w:t>
      </w:r>
      <w:r>
        <w:t>(Rev.1)</w:t>
      </w:r>
      <w:r>
        <w:rPr>
          <w:rFonts w:eastAsia="Calibri"/>
        </w:rPr>
        <w:t>号文件第</w:t>
      </w:r>
      <w:r>
        <w:rPr>
          <w:rFonts w:eastAsia="Calibri"/>
        </w:rPr>
        <w:t>9</w:t>
      </w:r>
      <w:r>
        <w:rPr>
          <w:rFonts w:eastAsia="Calibri"/>
        </w:rPr>
        <w:t>段</w:t>
      </w:r>
      <w:r>
        <w:t>。</w:t>
      </w:r>
      <w:r>
        <w:rPr>
          <w:rFonts w:eastAsia="Calibri"/>
        </w:rPr>
        <w:t>他说，伊朗伊斯兰共和国</w:t>
      </w:r>
      <w:r>
        <w:t>主管部门</w:t>
      </w:r>
      <w:r>
        <w:rPr>
          <w:rFonts w:eastAsia="Calibri"/>
        </w:rPr>
        <w:t>已于</w:t>
      </w:r>
      <w:r>
        <w:rPr>
          <w:rFonts w:eastAsia="Calibri"/>
        </w:rPr>
        <w:t>2024</w:t>
      </w:r>
      <w:r>
        <w:rPr>
          <w:rFonts w:eastAsia="Calibri"/>
        </w:rPr>
        <w:t>年</w:t>
      </w:r>
      <w:r>
        <w:rPr>
          <w:rFonts w:eastAsia="Calibri"/>
        </w:rPr>
        <w:t>1</w:t>
      </w:r>
      <w:r>
        <w:rPr>
          <w:rFonts w:eastAsia="Calibri"/>
        </w:rPr>
        <w:t>月</w:t>
      </w:r>
      <w:r>
        <w:rPr>
          <w:rFonts w:eastAsia="Calibri"/>
        </w:rPr>
        <w:t>31</w:t>
      </w:r>
      <w:r>
        <w:rPr>
          <w:rFonts w:eastAsia="Calibri"/>
        </w:rPr>
        <w:t>日根据第</w:t>
      </w:r>
      <w:r>
        <w:rPr>
          <w:rFonts w:eastAsia="Calibri"/>
          <w:b/>
          <w:bCs/>
        </w:rPr>
        <w:t>49</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提交了</w:t>
      </w:r>
      <w:r>
        <w:rPr>
          <w:rFonts w:eastAsia="Calibri"/>
        </w:rPr>
        <w:t>IRANSAT-B-</w:t>
      </w:r>
      <w:r>
        <w:rPr>
          <w:rFonts w:eastAsia="Calibri"/>
        </w:rPr>
        <w:lastRenderedPageBreak/>
        <w:t>43.5E</w:t>
      </w:r>
      <w:r>
        <w:rPr>
          <w:rFonts w:eastAsia="Calibri"/>
        </w:rPr>
        <w:t>卫星网络的</w:t>
      </w:r>
      <w:r>
        <w:t>应付努力</w:t>
      </w:r>
      <w:r>
        <w:rPr>
          <w:rFonts w:eastAsia="Calibri"/>
        </w:rPr>
        <w:t>信息</w:t>
      </w:r>
      <w:r>
        <w:t>。该应付努力信息</w:t>
      </w:r>
      <w:r>
        <w:rPr>
          <w:rFonts w:eastAsia="Calibri"/>
        </w:rPr>
        <w:t>包括</w:t>
      </w:r>
      <w:r>
        <w:rPr>
          <w:rFonts w:eastAsia="Calibri"/>
        </w:rPr>
        <w:t>C</w:t>
      </w:r>
      <w:r>
        <w:rPr>
          <w:rFonts w:eastAsia="Calibri"/>
        </w:rPr>
        <w:t>、</w:t>
      </w:r>
      <w:r>
        <w:rPr>
          <w:rFonts w:eastAsia="Calibri"/>
        </w:rPr>
        <w:t>Ku</w:t>
      </w:r>
      <w:r>
        <w:rPr>
          <w:rFonts w:eastAsia="Calibri"/>
        </w:rPr>
        <w:t>、</w:t>
      </w:r>
      <w:r>
        <w:rPr>
          <w:rFonts w:eastAsia="Calibri"/>
        </w:rPr>
        <w:t>Ka</w:t>
      </w:r>
      <w:r>
        <w:rPr>
          <w:rFonts w:eastAsia="Calibri"/>
        </w:rPr>
        <w:t>和</w:t>
      </w:r>
      <w:r>
        <w:rPr>
          <w:rFonts w:eastAsia="Calibri"/>
        </w:rPr>
        <w:t>Q/V</w:t>
      </w:r>
      <w:r>
        <w:t>频</w:t>
      </w:r>
      <w:r>
        <w:rPr>
          <w:rFonts w:eastAsia="Calibri"/>
        </w:rPr>
        <w:t>段。</w:t>
      </w:r>
      <w:r>
        <w:t>该主管部门</w:t>
      </w:r>
      <w:r>
        <w:rPr>
          <w:rFonts w:eastAsia="Calibri"/>
        </w:rPr>
        <w:t>随后提交了通知</w:t>
      </w:r>
      <w:r>
        <w:t>资料以登记该</w:t>
      </w:r>
      <w:r>
        <w:rPr>
          <w:rFonts w:eastAsia="Calibri"/>
        </w:rPr>
        <w:t>卫星网络。然而，《无线电</w:t>
      </w:r>
      <w:r>
        <w:t>规则</w:t>
      </w:r>
      <w:r>
        <w:rPr>
          <w:rFonts w:eastAsia="Calibri"/>
        </w:rPr>
        <w:t>》第</w:t>
      </w:r>
      <w:r>
        <w:rPr>
          <w:rFonts w:eastAsia="Calibri"/>
          <w:b/>
          <w:bCs/>
        </w:rPr>
        <w:t>11.48</w:t>
      </w:r>
      <w:r>
        <w:t>款</w:t>
      </w:r>
      <w:r>
        <w:rPr>
          <w:rFonts w:eastAsia="Calibri"/>
        </w:rPr>
        <w:t>规定的</w:t>
      </w:r>
      <w:r>
        <w:t>规则</w:t>
      </w:r>
      <w:r>
        <w:rPr>
          <w:rFonts w:eastAsia="Calibri"/>
        </w:rPr>
        <w:t>时限</w:t>
      </w:r>
      <w:r>
        <w:t>（</w:t>
      </w:r>
      <w:r>
        <w:rPr>
          <w:rFonts w:eastAsia="Calibri"/>
        </w:rPr>
        <w:t>2024</w:t>
      </w:r>
      <w:r>
        <w:rPr>
          <w:rFonts w:eastAsia="Calibri"/>
        </w:rPr>
        <w:t>年</w:t>
      </w:r>
      <w:r>
        <w:rPr>
          <w:rFonts w:eastAsia="Calibri"/>
        </w:rPr>
        <w:t>10</w:t>
      </w:r>
      <w:r>
        <w:rPr>
          <w:rFonts w:eastAsia="Calibri"/>
        </w:rPr>
        <w:t>月</w:t>
      </w:r>
      <w:r>
        <w:rPr>
          <w:rFonts w:eastAsia="Calibri"/>
        </w:rPr>
        <w:t>30</w:t>
      </w:r>
      <w:r>
        <w:rPr>
          <w:rFonts w:eastAsia="Calibri"/>
        </w:rPr>
        <w:t>日</w:t>
      </w:r>
      <w:r>
        <w:t>）</w:t>
      </w:r>
      <w:r>
        <w:rPr>
          <w:rFonts w:eastAsia="Calibri"/>
        </w:rPr>
        <w:t>到期后，</w:t>
      </w:r>
      <w:r>
        <w:t>该主管部门于</w:t>
      </w:r>
      <w:r>
        <w:rPr>
          <w:rFonts w:eastAsia="Calibri"/>
        </w:rPr>
        <w:t>2024</w:t>
      </w:r>
      <w:r>
        <w:rPr>
          <w:rFonts w:eastAsia="Calibri"/>
        </w:rPr>
        <w:t>年</w:t>
      </w:r>
      <w:r>
        <w:rPr>
          <w:rFonts w:eastAsia="Calibri"/>
        </w:rPr>
        <w:t>12</w:t>
      </w:r>
      <w:r>
        <w:rPr>
          <w:rFonts w:eastAsia="Calibri"/>
        </w:rPr>
        <w:t>月</w:t>
      </w:r>
      <w:r>
        <w:rPr>
          <w:rFonts w:eastAsia="Calibri"/>
        </w:rPr>
        <w:t>2</w:t>
      </w:r>
      <w:r>
        <w:rPr>
          <w:rFonts w:eastAsia="Calibri"/>
        </w:rPr>
        <w:t>日通知</w:t>
      </w:r>
      <w:r>
        <w:t>无线电通信局</w:t>
      </w:r>
      <w:r>
        <w:rPr>
          <w:rFonts w:eastAsia="Calibri"/>
        </w:rPr>
        <w:t>，由于</w:t>
      </w:r>
      <w:r>
        <w:t>管理</w:t>
      </w:r>
      <w:r>
        <w:rPr>
          <w:rFonts w:eastAsia="Calibri"/>
        </w:rPr>
        <w:t>疏忽，数据库</w:t>
      </w:r>
      <w:r>
        <w:t>资料</w:t>
      </w:r>
      <w:r>
        <w:rPr>
          <w:rFonts w:eastAsia="Calibri"/>
        </w:rPr>
        <w:t>仅包含</w:t>
      </w:r>
      <w:r>
        <w:rPr>
          <w:rFonts w:eastAsia="Calibri"/>
        </w:rPr>
        <w:t>Ku</w:t>
      </w:r>
      <w:r>
        <w:rPr>
          <w:rFonts w:eastAsia="Calibri"/>
        </w:rPr>
        <w:t>和</w:t>
      </w:r>
      <w:r>
        <w:rPr>
          <w:rFonts w:eastAsia="Calibri"/>
        </w:rPr>
        <w:t>Ka</w:t>
      </w:r>
      <w:r>
        <w:t>频</w:t>
      </w:r>
      <w:r>
        <w:rPr>
          <w:rFonts w:eastAsia="Calibri"/>
        </w:rPr>
        <w:t>段，此后它已上传了</w:t>
      </w:r>
      <w:r>
        <w:rPr>
          <w:rFonts w:eastAsia="Calibri"/>
        </w:rPr>
        <w:t>C</w:t>
      </w:r>
      <w:r>
        <w:rPr>
          <w:rFonts w:eastAsia="Calibri"/>
        </w:rPr>
        <w:t>和</w:t>
      </w:r>
      <w:r>
        <w:rPr>
          <w:rFonts w:eastAsia="Calibri"/>
        </w:rPr>
        <w:t>Q/V</w:t>
      </w:r>
      <w:r>
        <w:t>频</w:t>
      </w:r>
      <w:r>
        <w:rPr>
          <w:rFonts w:eastAsia="Calibri"/>
        </w:rPr>
        <w:t>段的通知</w:t>
      </w:r>
      <w:r>
        <w:t>资料</w:t>
      </w:r>
      <w:r>
        <w:rPr>
          <w:rFonts w:eastAsia="Calibri"/>
        </w:rPr>
        <w:t>。考虑到</w:t>
      </w:r>
      <w:r>
        <w:t>该主管部门</w:t>
      </w:r>
      <w:r>
        <w:rPr>
          <w:rFonts w:eastAsia="Calibri"/>
        </w:rPr>
        <w:t>概述的理由和</w:t>
      </w:r>
      <w:r>
        <w:t>应付努力</w:t>
      </w:r>
      <w:r>
        <w:rPr>
          <w:rFonts w:eastAsia="Calibri"/>
        </w:rPr>
        <w:t>信息</w:t>
      </w:r>
      <w:r>
        <w:t>及时提交</w:t>
      </w:r>
      <w:r>
        <w:rPr>
          <w:rFonts w:eastAsia="Calibri"/>
        </w:rPr>
        <w:t>，</w:t>
      </w:r>
      <w:r>
        <w:t>无线电通信局</w:t>
      </w:r>
      <w:r>
        <w:rPr>
          <w:rFonts w:eastAsia="Calibri"/>
        </w:rPr>
        <w:t>决定作为</w:t>
      </w:r>
      <w:r>
        <w:t>特例</w:t>
      </w:r>
      <w:r>
        <w:rPr>
          <w:rFonts w:eastAsia="Calibri"/>
        </w:rPr>
        <w:t>接受迟交的</w:t>
      </w:r>
      <w:r>
        <w:t>这些</w:t>
      </w:r>
      <w:r>
        <w:rPr>
          <w:rFonts w:eastAsia="Calibri"/>
        </w:rPr>
        <w:t>频率</w:t>
      </w:r>
      <w:r>
        <w:t>指配的</w:t>
      </w:r>
      <w:r>
        <w:rPr>
          <w:rFonts w:eastAsia="Calibri"/>
        </w:rPr>
        <w:t>通知</w:t>
      </w:r>
      <w:r>
        <w:t>资料</w:t>
      </w:r>
      <w:r>
        <w:rPr>
          <w:rFonts w:eastAsia="Calibri"/>
        </w:rPr>
        <w:t>。在回答</w:t>
      </w:r>
      <w:r>
        <w:rPr>
          <w:rFonts w:eastAsia="Calibri"/>
          <w:b/>
          <w:bCs/>
        </w:rPr>
        <w:t>Azzouz</w:t>
      </w:r>
      <w:r>
        <w:rPr>
          <w:rFonts w:eastAsia="Calibri"/>
          <w:b/>
          <w:bCs/>
        </w:rPr>
        <w:t>先生</w:t>
      </w:r>
      <w:r>
        <w:rPr>
          <w:rFonts w:eastAsia="Calibri"/>
        </w:rPr>
        <w:t>的问题时，他确认伊朗伊斯兰共和国</w:t>
      </w:r>
      <w:r>
        <w:t>主管部门</w:t>
      </w:r>
      <w:r>
        <w:rPr>
          <w:rFonts w:eastAsia="Calibri"/>
        </w:rPr>
        <w:t>已接受与处理迟交通知</w:t>
      </w:r>
      <w:r>
        <w:t>资料</w:t>
      </w:r>
      <w:r>
        <w:rPr>
          <w:rFonts w:eastAsia="Calibri"/>
        </w:rPr>
        <w:t>有关的单独</w:t>
      </w:r>
      <w:r>
        <w:t>的成本</w:t>
      </w:r>
      <w:r>
        <w:rPr>
          <w:rFonts w:eastAsia="Calibri"/>
        </w:rPr>
        <w:t>回收。</w:t>
      </w:r>
    </w:p>
    <w:p w14:paraId="15367144" w14:textId="77777777" w:rsidR="00A53A29" w:rsidRDefault="00A53A29" w:rsidP="00A53A29">
      <w:pPr>
        <w:jc w:val="both"/>
        <w:rPr>
          <w:rFonts w:eastAsia="Calibri"/>
        </w:rPr>
      </w:pPr>
      <w:r>
        <w:rPr>
          <w:rFonts w:eastAsia="Calibri"/>
        </w:rPr>
        <w:t>3.50</w:t>
      </w:r>
      <w:r>
        <w:tab/>
      </w:r>
      <w:r>
        <w:rPr>
          <w:rFonts w:eastAsia="Calibri"/>
        </w:rPr>
        <w:t>委员会将</w:t>
      </w:r>
      <w:r>
        <w:rPr>
          <w:rFonts w:eastAsia="Calibri"/>
        </w:rPr>
        <w:t>RRB25-1/8</w:t>
      </w:r>
      <w:r>
        <w:t>(Rev.1)</w:t>
      </w:r>
      <w:r>
        <w:rPr>
          <w:rFonts w:eastAsia="Calibri"/>
        </w:rPr>
        <w:t>号文件关于</w:t>
      </w:r>
      <w:r>
        <w:rPr>
          <w:rFonts w:eastAsia="Calibri"/>
        </w:rPr>
        <w:t>IRANSAT-B-43.5E</w:t>
      </w:r>
      <w:r>
        <w:rPr>
          <w:rFonts w:eastAsia="Calibri"/>
        </w:rPr>
        <w:t>卫星网络频率指配通知的第</w:t>
      </w:r>
      <w:r>
        <w:rPr>
          <w:rFonts w:eastAsia="Calibri"/>
        </w:rPr>
        <w:t>9</w:t>
      </w:r>
      <w:r>
        <w:rPr>
          <w:rFonts w:eastAsia="Calibri"/>
        </w:rPr>
        <w:t>段</w:t>
      </w:r>
      <w:r>
        <w:rPr>
          <w:rFonts w:eastAsia="Calibri"/>
          <w:b/>
          <w:bCs/>
        </w:rPr>
        <w:t>记录在案</w:t>
      </w:r>
      <w:r>
        <w:rPr>
          <w:rFonts w:eastAsia="Calibri"/>
        </w:rPr>
        <w:t>。</w:t>
      </w:r>
    </w:p>
    <w:p w14:paraId="64A3FCB7" w14:textId="77777777" w:rsidR="00A53A29" w:rsidRDefault="00A53A29" w:rsidP="00A53A29">
      <w:pPr>
        <w:pStyle w:val="Heading1"/>
        <w:jc w:val="both"/>
        <w:rPr>
          <w:rFonts w:eastAsia="SimSun"/>
          <w:lang w:val="en-US" w:eastAsia="zh-CN"/>
        </w:rPr>
      </w:pPr>
      <w:r>
        <w:rPr>
          <w:lang w:eastAsia="zh-CN"/>
        </w:rPr>
        <w:t>4</w:t>
      </w:r>
      <w:r>
        <w:rPr>
          <w:lang w:eastAsia="zh-CN"/>
        </w:rPr>
        <w:tab/>
      </w:r>
      <w:r>
        <w:rPr>
          <w:rFonts w:eastAsia="SimSun"/>
          <w:lang w:eastAsia="zh-CN"/>
        </w:rPr>
        <w:t>《</w:t>
      </w:r>
      <w:r>
        <w:rPr>
          <w:rFonts w:eastAsia="SimSun"/>
          <w:lang w:val="en-US" w:eastAsia="zh-CN"/>
        </w:rPr>
        <w:t>程序规则》</w:t>
      </w:r>
    </w:p>
    <w:p w14:paraId="0222EF78" w14:textId="72651259" w:rsidR="00A53A29" w:rsidRDefault="00A53A29" w:rsidP="00A53A29">
      <w:pPr>
        <w:pStyle w:val="Heading2"/>
        <w:jc w:val="both"/>
        <w:rPr>
          <w:lang w:val="en-US" w:eastAsia="zh-CN"/>
        </w:rPr>
      </w:pPr>
      <w:r>
        <w:rPr>
          <w:lang w:eastAsia="zh-CN"/>
        </w:rPr>
        <w:t>《</w:t>
      </w:r>
      <w:r>
        <w:rPr>
          <w:lang w:val="en-US" w:eastAsia="zh-CN"/>
        </w:rPr>
        <w:t>程序规则》清单（</w:t>
      </w:r>
      <w:r>
        <w:rPr>
          <w:rFonts w:eastAsia="Calibri"/>
          <w:lang w:eastAsia="zh-CN"/>
        </w:rPr>
        <w:t>RRB25</w:t>
      </w:r>
      <w:r>
        <w:rPr>
          <w:rFonts w:eastAsia="Calibri"/>
          <w:lang w:eastAsia="zh-CN"/>
        </w:rPr>
        <w:noBreakHyphen/>
        <w:t>1/1</w:t>
      </w:r>
      <w:r>
        <w:rPr>
          <w:lang w:val="en-US" w:eastAsia="zh-CN"/>
        </w:rPr>
        <w:t>号文件）</w:t>
      </w:r>
    </w:p>
    <w:p w14:paraId="11499328" w14:textId="77777777" w:rsidR="00A53A29" w:rsidRDefault="00A53A29" w:rsidP="005B1B0A">
      <w:pPr>
        <w:jc w:val="both"/>
      </w:pPr>
      <w:r>
        <w:rPr>
          <w:rFonts w:eastAsia="Calibri"/>
        </w:rPr>
        <w:t>4.1</w:t>
      </w:r>
      <w:r>
        <w:tab/>
      </w:r>
      <w:r>
        <w:t>程序</w:t>
      </w:r>
      <w:r>
        <w:rPr>
          <w:rFonts w:eastAsia="Calibri"/>
        </w:rPr>
        <w:t>规则工作组主席</w:t>
      </w:r>
      <w:r>
        <w:rPr>
          <w:rFonts w:eastAsia="Calibri"/>
          <w:b/>
          <w:bCs/>
        </w:rPr>
        <w:t>Hasanova</w:t>
      </w:r>
      <w:r>
        <w:rPr>
          <w:rFonts w:eastAsia="Calibri"/>
          <w:b/>
          <w:bCs/>
        </w:rPr>
        <w:t>女士</w:t>
      </w:r>
      <w:r>
        <w:rPr>
          <w:rFonts w:eastAsia="Calibri"/>
        </w:rPr>
        <w:t>报告了工作组会议的成果。该</w:t>
      </w:r>
      <w:r>
        <w:t>工作</w:t>
      </w:r>
      <w:r>
        <w:rPr>
          <w:rFonts w:eastAsia="Calibri"/>
        </w:rPr>
        <w:t>组在</w:t>
      </w:r>
      <w:r>
        <w:t>委员会</w:t>
      </w:r>
      <w:r>
        <w:rPr>
          <w:rFonts w:eastAsia="Calibri"/>
        </w:rPr>
        <w:t>会会议期间举行了两次会议，并结束了其议程</w:t>
      </w:r>
      <w:r>
        <w:t>中</w:t>
      </w:r>
      <w:r>
        <w:rPr>
          <w:rFonts w:eastAsia="Calibri"/>
        </w:rPr>
        <w:t>所有四项</w:t>
      </w:r>
      <w:r>
        <w:t>议项</w:t>
      </w:r>
      <w:r>
        <w:rPr>
          <w:rFonts w:eastAsia="Calibri"/>
        </w:rPr>
        <w:t>的审议。它修订和更新了</w:t>
      </w:r>
      <w:r>
        <w:t>《程序</w:t>
      </w:r>
      <w:r>
        <w:rPr>
          <w:rFonts w:eastAsia="Calibri"/>
        </w:rPr>
        <w:t>规则</w:t>
      </w:r>
      <w:r>
        <w:t>》</w:t>
      </w:r>
      <w:r>
        <w:rPr>
          <w:rFonts w:eastAsia="Calibri"/>
        </w:rPr>
        <w:t>草案清单</w:t>
      </w:r>
      <w:r>
        <w:t>，见</w:t>
      </w:r>
      <w:r>
        <w:rPr>
          <w:rFonts w:eastAsia="Calibri"/>
        </w:rPr>
        <w:t>RRB25-1/1</w:t>
      </w:r>
      <w:r>
        <w:rPr>
          <w:rFonts w:eastAsia="Calibri"/>
        </w:rPr>
        <w:t>号文件，并请全体会议</w:t>
      </w:r>
      <w:r>
        <w:t>批</w:t>
      </w:r>
      <w:r>
        <w:rPr>
          <w:rFonts w:eastAsia="Calibri"/>
        </w:rPr>
        <w:t>准更新后的版本。</w:t>
      </w:r>
    </w:p>
    <w:p w14:paraId="4E9F20BA" w14:textId="77777777" w:rsidR="00A53A29" w:rsidRDefault="00A53A29" w:rsidP="00A53A29">
      <w:pPr>
        <w:jc w:val="both"/>
      </w:pPr>
      <w:r>
        <w:rPr>
          <w:rFonts w:eastAsia="Calibri"/>
        </w:rPr>
        <w:t>4.2</w:t>
      </w:r>
      <w:r>
        <w:tab/>
      </w:r>
      <w:r>
        <w:t>它还审查和更新了无线电通信局提出的新的和修订的《程序规则》草案。在第</w:t>
      </w:r>
      <w:r>
        <w:t>97</w:t>
      </w:r>
      <w:r>
        <w:t>次会议上，委员会责成无线电通信局根据俄罗斯联邦在</w:t>
      </w:r>
      <w:r>
        <w:t>RRB24-3/10</w:t>
      </w:r>
      <w:r>
        <w:t>号文件中提交的提案，拟订关于</w:t>
      </w:r>
      <w:r>
        <w:t>B</w:t>
      </w:r>
      <w:r>
        <w:t>部分</w:t>
      </w:r>
      <w:r>
        <w:t>B6</w:t>
      </w:r>
      <w:r>
        <w:t>节第</w:t>
      </w:r>
      <w:r>
        <w:rPr>
          <w:b/>
          <w:bCs/>
        </w:rPr>
        <w:t>5.293</w:t>
      </w:r>
      <w:r>
        <w:rPr>
          <w:b/>
          <w:bCs/>
        </w:rPr>
        <w:t>、</w:t>
      </w:r>
      <w:r>
        <w:rPr>
          <w:b/>
          <w:bCs/>
        </w:rPr>
        <w:t>5.295A</w:t>
      </w:r>
      <w:r>
        <w:rPr>
          <w:b/>
          <w:bCs/>
        </w:rPr>
        <w:t>、</w:t>
      </w:r>
      <w:r>
        <w:rPr>
          <w:b/>
          <w:bCs/>
        </w:rPr>
        <w:t>5.307A</w:t>
      </w:r>
      <w:r>
        <w:rPr>
          <w:b/>
          <w:bCs/>
        </w:rPr>
        <w:t>、</w:t>
      </w:r>
      <w:r>
        <w:rPr>
          <w:b/>
          <w:bCs/>
        </w:rPr>
        <w:t>5.308A</w:t>
      </w:r>
      <w:r>
        <w:t>和</w:t>
      </w:r>
      <w:r>
        <w:rPr>
          <w:b/>
          <w:bCs/>
        </w:rPr>
        <w:t>5.325</w:t>
      </w:r>
      <w:r>
        <w:t>款《程序规则》草案。工作组讨论了《程序规则》草案，并同意向全体会议建议将其分发给主管部门征求意见，供委员会第</w:t>
      </w:r>
      <w:r>
        <w:t>99</w:t>
      </w:r>
      <w:r>
        <w:t>次会议审议。</w:t>
      </w:r>
    </w:p>
    <w:p w14:paraId="49B75D15" w14:textId="77777777" w:rsidR="00A53A29" w:rsidRDefault="00A53A29" w:rsidP="00A53A29">
      <w:pPr>
        <w:jc w:val="both"/>
      </w:pPr>
      <w:r>
        <w:t>4.3</w:t>
      </w:r>
      <w:r>
        <w:tab/>
      </w:r>
      <w:r>
        <w:t>根据委员会第</w:t>
      </w:r>
      <w:r>
        <w:t>97</w:t>
      </w:r>
      <w:r>
        <w:t>次会议的责成，无线电通信局对俄罗斯联邦提交的关于修改《程序规则》第</w:t>
      </w:r>
      <w:r>
        <w:t>B6</w:t>
      </w:r>
      <w:r>
        <w:t>部分第</w:t>
      </w:r>
      <w:r>
        <w:rPr>
          <w:b/>
          <w:bCs/>
        </w:rPr>
        <w:t>5.341A</w:t>
      </w:r>
      <w:r>
        <w:rPr>
          <w:b/>
          <w:bCs/>
        </w:rPr>
        <w:t>、</w:t>
      </w:r>
      <w:r>
        <w:rPr>
          <w:b/>
          <w:bCs/>
        </w:rPr>
        <w:t>5.341C</w:t>
      </w:r>
      <w:r>
        <w:rPr>
          <w:b/>
          <w:bCs/>
        </w:rPr>
        <w:t>、</w:t>
      </w:r>
      <w:r>
        <w:rPr>
          <w:b/>
          <w:bCs/>
        </w:rPr>
        <w:t>5.346</w:t>
      </w:r>
      <w:r>
        <w:t>和</w:t>
      </w:r>
      <w:r>
        <w:rPr>
          <w:b/>
          <w:bCs/>
        </w:rPr>
        <w:t>5.346А</w:t>
      </w:r>
      <w:r>
        <w:rPr>
          <w:b/>
          <w:bCs/>
        </w:rPr>
        <w:t>款</w:t>
      </w:r>
      <w:r>
        <w:t>的提案进行了分析。该提案包括将从国际移动电信（</w:t>
      </w:r>
      <w:r>
        <w:t>IMT</w:t>
      </w:r>
      <w:r>
        <w:t>）电台到邻国边界的</w:t>
      </w:r>
      <w:r>
        <w:t>670</w:t>
      </w:r>
      <w:r>
        <w:t>公里用作确定根据第</w:t>
      </w:r>
      <w:r>
        <w:rPr>
          <w:b/>
          <w:bCs/>
        </w:rPr>
        <w:t>9.21</w:t>
      </w:r>
      <w:r>
        <w:t>款受影响的主管部门的单一协调距离。</w:t>
      </w:r>
    </w:p>
    <w:p w14:paraId="1A7ABC7B" w14:textId="77777777" w:rsidR="00A53A29" w:rsidRPr="00A53A29" w:rsidRDefault="00A53A29" w:rsidP="00A53A29">
      <w:pPr>
        <w:jc w:val="both"/>
      </w:pPr>
      <w:r>
        <w:t>4.4</w:t>
      </w:r>
      <w:r>
        <w:tab/>
      </w:r>
      <w:r>
        <w:t>无线电通信得出的结论是，没有必要修订现行《程序规则》。俄罗斯联邦的提案没有</w:t>
      </w:r>
      <w:r w:rsidRPr="00A53A29">
        <w:t>考虑协调的</w:t>
      </w:r>
      <w:r w:rsidRPr="00A53A29">
        <w:t>IMT</w:t>
      </w:r>
      <w:r w:rsidRPr="00A53A29">
        <w:t>电台的实际功率或到边界的传播路径，这可能导致高估干扰，将未受影响的国家纳入第</w:t>
      </w:r>
      <w:r w:rsidRPr="00A53A29">
        <w:rPr>
          <w:b/>
          <w:bCs/>
        </w:rPr>
        <w:t>9.21</w:t>
      </w:r>
      <w:r w:rsidRPr="00A53A29">
        <w:t>款的协调程序，从而给有关主管部门带来不必要的负担。此外，该提案忽略了通常用于保护飞机接收机的</w:t>
      </w:r>
      <w:r w:rsidRPr="00A53A29">
        <w:t>450</w:t>
      </w:r>
      <w:r w:rsidRPr="00A53A29">
        <w:t>公里协调距离，该距离对应视线距离。</w:t>
      </w:r>
    </w:p>
    <w:p w14:paraId="719D89F4" w14:textId="77777777" w:rsidR="00A53A29" w:rsidRPr="00A53A29" w:rsidRDefault="00A53A29" w:rsidP="00A53A29">
      <w:pPr>
        <w:jc w:val="both"/>
      </w:pPr>
      <w:r w:rsidRPr="00A53A29">
        <w:t>4.5</w:t>
      </w:r>
      <w:r w:rsidRPr="00A53A29">
        <w:tab/>
        <w:t>WRC-23</w:t>
      </w:r>
      <w:r w:rsidRPr="00A53A29">
        <w:t>已责成无线电通信局</w:t>
      </w:r>
      <w:r w:rsidRPr="00A53A29">
        <w:rPr>
          <w:rFonts w:hint="eastAsia"/>
        </w:rPr>
        <w:t>将</w:t>
      </w:r>
      <w:r w:rsidRPr="00A53A29">
        <w:t>关于第</w:t>
      </w:r>
      <w:r w:rsidRPr="00A53A29">
        <w:rPr>
          <w:b/>
          <w:bCs/>
        </w:rPr>
        <w:t>170</w:t>
      </w:r>
      <w:r w:rsidRPr="00A53A29">
        <w:t>号决议</w:t>
      </w:r>
      <w:r w:rsidRPr="00A53A29">
        <w:rPr>
          <w:b/>
          <w:bCs/>
        </w:rPr>
        <w:t>（</w:t>
      </w:r>
      <w:r w:rsidRPr="00A53A29">
        <w:rPr>
          <w:b/>
          <w:bCs/>
        </w:rPr>
        <w:t>WRC-23</w:t>
      </w:r>
      <w:r w:rsidRPr="00A53A29">
        <w:rPr>
          <w:b/>
          <w:bCs/>
        </w:rPr>
        <w:t>，修订版）</w:t>
      </w:r>
      <w:r w:rsidRPr="00A53A29">
        <w:t>的程序规则与大会关于修改附录</w:t>
      </w:r>
      <w:r w:rsidRPr="00A53A29">
        <w:rPr>
          <w:b/>
          <w:bCs/>
        </w:rPr>
        <w:t>30A</w:t>
      </w:r>
      <w:r w:rsidRPr="00A53A29">
        <w:t>和</w:t>
      </w:r>
      <w:r w:rsidRPr="00A53A29">
        <w:rPr>
          <w:b/>
          <w:bCs/>
        </w:rPr>
        <w:t>30B</w:t>
      </w:r>
      <w:r w:rsidRPr="00A53A29">
        <w:t>的决定保持一致。工作组同意无线电通信局关于在这方面增加一项新的程序规则的提议，并将其提交全体会议批准，供分发至各主管部门征求意见。</w:t>
      </w:r>
    </w:p>
    <w:p w14:paraId="43C25C96" w14:textId="77777777" w:rsidR="00A53A29" w:rsidRPr="00A53A29" w:rsidRDefault="00A53A29" w:rsidP="00A53A29">
      <w:pPr>
        <w:jc w:val="both"/>
      </w:pPr>
      <w:r w:rsidRPr="00A53A29">
        <w:t>4.6</w:t>
      </w:r>
      <w:r w:rsidRPr="00A53A29">
        <w:tab/>
      </w:r>
      <w:r w:rsidRPr="00A53A29">
        <w:t>根据</w:t>
      </w:r>
      <w:r w:rsidRPr="00A53A29">
        <w:t>4A</w:t>
      </w:r>
      <w:r w:rsidRPr="00A53A29">
        <w:t>工作组主席的报告，无线电通信局编写了一份关于将第</w:t>
      </w:r>
      <w:r w:rsidRPr="00A53A29">
        <w:rPr>
          <w:b/>
          <w:bCs/>
        </w:rPr>
        <w:t>9.21</w:t>
      </w:r>
      <w:r w:rsidRPr="00A53A29">
        <w:t>款适用于特定地球站与地面电台协调的程序规则修订草案，其结论是，无线电通信局将审查是否有必要建议委员会考虑更新第</w:t>
      </w:r>
      <w:r w:rsidRPr="00A53A29">
        <w:rPr>
          <w:b/>
          <w:bCs/>
        </w:rPr>
        <w:t>9.36</w:t>
      </w:r>
      <w:r w:rsidRPr="00A53A29">
        <w:t>款的程序规则，同时考虑到无线电通信局为第</w:t>
      </w:r>
      <w:r w:rsidRPr="00A53A29">
        <w:rPr>
          <w:b/>
          <w:bCs/>
        </w:rPr>
        <w:t>9.21</w:t>
      </w:r>
      <w:r w:rsidRPr="00A53A29">
        <w:t>款下的协调请求而采取的适用措施。工作组就第</w:t>
      </w:r>
      <w:r w:rsidRPr="00A53A29">
        <w:rPr>
          <w:b/>
          <w:bCs/>
        </w:rPr>
        <w:t>9.21</w:t>
      </w:r>
      <w:r w:rsidRPr="00A53A29">
        <w:t>和</w:t>
      </w:r>
      <w:r w:rsidRPr="00A53A29">
        <w:rPr>
          <w:b/>
          <w:bCs/>
        </w:rPr>
        <w:t>9.36</w:t>
      </w:r>
      <w:r w:rsidRPr="00A53A29">
        <w:t>款程序规则的拟议修订达成一致，并将其提交全体会议批准，供分发至各主管部门征求意见。</w:t>
      </w:r>
    </w:p>
    <w:p w14:paraId="1266C594" w14:textId="77777777" w:rsidR="00A53A29" w:rsidRPr="00A53A29" w:rsidRDefault="00A53A29" w:rsidP="00A53A29">
      <w:pPr>
        <w:jc w:val="both"/>
      </w:pPr>
      <w:r w:rsidRPr="00A53A29">
        <w:lastRenderedPageBreak/>
        <w:t>4.7</w:t>
      </w:r>
      <w:r w:rsidRPr="00A53A29">
        <w:tab/>
      </w:r>
      <w:r w:rsidRPr="00A53A29">
        <w:t>在委员会第</w:t>
      </w:r>
      <w:r w:rsidRPr="00A53A29">
        <w:t>97</w:t>
      </w:r>
      <w:r w:rsidRPr="00A53A29">
        <w:t>次会议期间，无线电通信局报告了有害干扰案件数量越来越多，并表示担忧，在一些干扰案件中，没有收到主管部门的答复。</w:t>
      </w:r>
    </w:p>
    <w:p w14:paraId="0BB68580" w14:textId="77777777" w:rsidR="00A53A29" w:rsidRPr="00A53A29" w:rsidRDefault="00A53A29" w:rsidP="00A53A29">
      <w:pPr>
        <w:jc w:val="both"/>
      </w:pPr>
      <w:r w:rsidRPr="00A53A29">
        <w:t>4.8</w:t>
      </w:r>
      <w:r w:rsidRPr="00A53A29">
        <w:tab/>
      </w:r>
      <w:r w:rsidRPr="00A53A29">
        <w:t>由于无线电通信局注意到第</w:t>
      </w:r>
      <w:r w:rsidRPr="00A53A29">
        <w:rPr>
          <w:b/>
          <w:bCs/>
        </w:rPr>
        <w:t>13.2</w:t>
      </w:r>
      <w:r w:rsidRPr="00A53A29">
        <w:t>款没有规定处理根据该条款提出的协助请求的详细程序，委员会责成无线电通信局编写一份程序规则草案，使无线电通信局处理此类案件中协助请求的做法正规化。工作组批准了无线电通信局随后提出的增加一条新程序规则的建议，并将其提交全体会议批准，供分发至各主管部门征求意见。</w:t>
      </w:r>
    </w:p>
    <w:p w14:paraId="742C44F5" w14:textId="77777777" w:rsidR="00A53A29" w:rsidRPr="00A53A29" w:rsidRDefault="00A53A29" w:rsidP="00A53A29">
      <w:pPr>
        <w:jc w:val="both"/>
      </w:pPr>
      <w:r w:rsidRPr="00A53A29">
        <w:t>4.9</w:t>
      </w:r>
      <w:r w:rsidRPr="00A53A29">
        <w:tab/>
      </w:r>
      <w:r w:rsidRPr="00A53A29">
        <w:t>在委员会第</w:t>
      </w:r>
      <w:r w:rsidRPr="00A53A29">
        <w:t>97</w:t>
      </w:r>
      <w:r w:rsidRPr="00A53A29">
        <w:t>次会议上讨论了各国主管部门对关于无须遵守第</w:t>
      </w:r>
      <w:r w:rsidRPr="00A53A29">
        <w:rPr>
          <w:b/>
          <w:bCs/>
        </w:rPr>
        <w:t>8</w:t>
      </w:r>
      <w:r w:rsidRPr="00A53A29">
        <w:t>号决议</w:t>
      </w:r>
      <w:r w:rsidRPr="00A53A29">
        <w:rPr>
          <w:b/>
          <w:bCs/>
        </w:rPr>
        <w:t>（</w:t>
      </w:r>
      <w:r w:rsidRPr="00A53A29">
        <w:rPr>
          <w:b/>
          <w:bCs/>
        </w:rPr>
        <w:t>WRC-23</w:t>
      </w:r>
      <w:r w:rsidRPr="00A53A29">
        <w:rPr>
          <w:b/>
          <w:bCs/>
        </w:rPr>
        <w:t>）</w:t>
      </w:r>
      <w:r w:rsidRPr="00A53A29">
        <w:t>的卫星系统轨道容限的</w:t>
      </w:r>
      <w:r w:rsidRPr="00A53A29">
        <w:t>CCRR/77</w:t>
      </w:r>
      <w:r w:rsidRPr="00A53A29">
        <w:t>号通函附件</w:t>
      </w:r>
      <w:r w:rsidRPr="00A53A29">
        <w:t>1</w:t>
      </w:r>
      <w:r w:rsidRPr="00A53A29">
        <w:t>的意见之后，无线电通信局审查了</w:t>
      </w:r>
      <w:r w:rsidRPr="00A53A29">
        <w:rPr>
          <w:rFonts w:hint="eastAsia"/>
        </w:rPr>
        <w:t>该</w:t>
      </w:r>
      <w:r w:rsidRPr="00A53A29">
        <w:t>问题，并告知工作组，与第</w:t>
      </w:r>
      <w:r w:rsidRPr="00A53A29">
        <w:rPr>
          <w:b/>
          <w:bCs/>
        </w:rPr>
        <w:t>8</w:t>
      </w:r>
      <w:r w:rsidRPr="00A53A29">
        <w:t>号决议</w:t>
      </w:r>
      <w:r w:rsidRPr="00A53A29">
        <w:rPr>
          <w:b/>
          <w:bCs/>
        </w:rPr>
        <w:t>（</w:t>
      </w:r>
      <w:r w:rsidRPr="00A53A29">
        <w:rPr>
          <w:b/>
          <w:bCs/>
        </w:rPr>
        <w:t>WRC-23</w:t>
      </w:r>
      <w:r w:rsidRPr="00A53A29">
        <w:rPr>
          <w:b/>
          <w:bCs/>
        </w:rPr>
        <w:t>）</w:t>
      </w:r>
      <w:r w:rsidRPr="00A53A29">
        <w:t>中的轨道容限相比，根据高度的不同，</w:t>
      </w:r>
      <w:r w:rsidRPr="00A53A29">
        <w:t>10%</w:t>
      </w:r>
      <w:r w:rsidRPr="00A53A29">
        <w:t>的数值有时可能较严格，有时可能较宽松，同时指出，</w:t>
      </w:r>
      <w:r w:rsidRPr="00A53A29">
        <w:t>10%</w:t>
      </w:r>
      <w:r w:rsidRPr="00A53A29">
        <w:t>的数值还包括了第</w:t>
      </w:r>
      <w:r w:rsidRPr="00A53A29">
        <w:rPr>
          <w:b/>
          <w:bCs/>
        </w:rPr>
        <w:t>8</w:t>
      </w:r>
      <w:r w:rsidRPr="00A53A29">
        <w:t>号决议</w:t>
      </w:r>
      <w:r w:rsidRPr="00A53A29">
        <w:rPr>
          <w:b/>
          <w:bCs/>
        </w:rPr>
        <w:t>（</w:t>
      </w:r>
      <w:r w:rsidRPr="00A53A29">
        <w:rPr>
          <w:b/>
          <w:bCs/>
        </w:rPr>
        <w:t>WRC-23</w:t>
      </w:r>
      <w:r w:rsidRPr="00A53A29">
        <w:rPr>
          <w:b/>
          <w:bCs/>
        </w:rPr>
        <w:t>）</w:t>
      </w:r>
      <w:r w:rsidRPr="00A53A29">
        <w:t>中单独规定的倾角容限。</w:t>
      </w:r>
    </w:p>
    <w:p w14:paraId="615E5374" w14:textId="77777777" w:rsidR="00A53A29" w:rsidRPr="00A53A29" w:rsidRDefault="00A53A29" w:rsidP="00A53A29">
      <w:r w:rsidRPr="00A53A29">
        <w:t>4.10</w:t>
      </w:r>
      <w:r w:rsidRPr="00A53A29">
        <w:tab/>
      </w:r>
      <w:r w:rsidRPr="00A53A29">
        <w:t>无线电通信局提出了将轨道容限包括在相关程序规则的三个备选方案。工作组同意采用无线电通信局在</w:t>
      </w:r>
      <w:r w:rsidRPr="00A53A29">
        <w:t>WRC-23</w:t>
      </w:r>
      <w:r w:rsidRPr="00A53A29">
        <w:t>之前的做法与第</w:t>
      </w:r>
      <w:r w:rsidRPr="00A53A29">
        <w:rPr>
          <w:b/>
          <w:bCs/>
        </w:rPr>
        <w:t>8</w:t>
      </w:r>
      <w:r w:rsidRPr="00A53A29">
        <w:t>号决议</w:t>
      </w:r>
      <w:r w:rsidRPr="00A53A29">
        <w:rPr>
          <w:b/>
          <w:bCs/>
        </w:rPr>
        <w:t>（</w:t>
      </w:r>
      <w:r w:rsidRPr="00A53A29">
        <w:rPr>
          <w:b/>
          <w:bCs/>
        </w:rPr>
        <w:t>WRC-23</w:t>
      </w:r>
      <w:r w:rsidRPr="00A53A29">
        <w:rPr>
          <w:b/>
          <w:bCs/>
        </w:rPr>
        <w:t>）</w:t>
      </w:r>
      <w:r w:rsidRPr="00A53A29">
        <w:t>之间较宽松的数值，使高度门限能够确保轨道容限值的连续性。</w:t>
      </w:r>
    </w:p>
    <w:p w14:paraId="7AB46B12" w14:textId="77777777" w:rsidR="00A53A29" w:rsidRPr="00A53A29" w:rsidRDefault="00A53A29" w:rsidP="00A53A29">
      <w:r w:rsidRPr="00A53A29">
        <w:t>4.11</w:t>
      </w:r>
      <w:r w:rsidRPr="00A53A29">
        <w:tab/>
      </w:r>
      <w:r w:rsidRPr="00A53A29">
        <w:t>工作组还就第</w:t>
      </w:r>
      <w:r w:rsidRPr="00A53A29">
        <w:rPr>
          <w:b/>
          <w:bCs/>
        </w:rPr>
        <w:t>13.6</w:t>
      </w:r>
      <w:r w:rsidRPr="00A53A29">
        <w:t>款的程序规则草案达成一致，并将其提交全体会议批准，供根据《无线电条例》第</w:t>
      </w:r>
      <w:r w:rsidRPr="00A53A29">
        <w:rPr>
          <w:b/>
          <w:bCs/>
        </w:rPr>
        <w:t>13.12 A</w:t>
      </w:r>
      <w:r w:rsidRPr="00A53A29">
        <w:t xml:space="preserve"> </w:t>
      </w:r>
      <w:r w:rsidRPr="00A53A29">
        <w:rPr>
          <w:i/>
          <w:iCs/>
        </w:rPr>
        <w:t>c)</w:t>
      </w:r>
      <w:r w:rsidRPr="00A53A29">
        <w:t>款分发至各主管部门征求意见。</w:t>
      </w:r>
    </w:p>
    <w:p w14:paraId="767C7AE3" w14:textId="5A50C882" w:rsidR="00A53A29" w:rsidRPr="00A53A29" w:rsidRDefault="00A53A29" w:rsidP="00A53A29">
      <w:pPr>
        <w:pStyle w:val="Default"/>
        <w:spacing w:before="120"/>
        <w:jc w:val="both"/>
        <w:rPr>
          <w:rFonts w:eastAsia="SimSun"/>
        </w:rPr>
      </w:pPr>
      <w:r w:rsidRPr="00A53A29">
        <w:rPr>
          <w:rFonts w:eastAsia="SimSun"/>
        </w:rPr>
        <w:t>4.12</w:t>
      </w:r>
      <w:r w:rsidRPr="00A53A29">
        <w:rPr>
          <w:rFonts w:eastAsia="SimSun"/>
        </w:rPr>
        <w:tab/>
      </w:r>
      <w:r w:rsidRPr="00A53A29">
        <w:rPr>
          <w:rFonts w:eastAsia="SimSun" w:hint="eastAsia"/>
        </w:rPr>
        <w:t>主席建议委员会就此事作出如下结论：</w:t>
      </w:r>
    </w:p>
    <w:p w14:paraId="20833F4B" w14:textId="0E6FA555" w:rsidR="00A53A29" w:rsidRPr="00A53A29" w:rsidRDefault="00A53A29" w:rsidP="00A53A29">
      <w:pPr>
        <w:pStyle w:val="Default"/>
        <w:spacing w:before="120"/>
        <w:ind w:firstLineChars="200" w:firstLine="480"/>
        <w:jc w:val="both"/>
        <w:rPr>
          <w:rFonts w:eastAsia="SimSun"/>
        </w:rPr>
      </w:pPr>
      <w:r>
        <w:rPr>
          <w:rFonts w:eastAsia="SimSun" w:hint="eastAsia"/>
        </w:rPr>
        <w:t>“</w:t>
      </w:r>
      <w:r w:rsidRPr="00A53A29">
        <w:rPr>
          <w:rFonts w:eastAsia="SimSun"/>
        </w:rPr>
        <w:t>在</w:t>
      </w:r>
      <w:r w:rsidRPr="00A53A29">
        <w:rPr>
          <w:rFonts w:eastAsia="SimSun"/>
        </w:rPr>
        <w:t>S. HASANOVA</w:t>
      </w:r>
      <w:r w:rsidRPr="00A53A29">
        <w:rPr>
          <w:rFonts w:eastAsia="SimSun"/>
        </w:rPr>
        <w:t>女士主持的《程序规则》工作组会议之后，委员会：</w:t>
      </w:r>
    </w:p>
    <w:p w14:paraId="661FD837" w14:textId="77777777" w:rsidR="00A53A29" w:rsidRPr="00A53A29" w:rsidRDefault="00A53A29" w:rsidP="005B1B0A">
      <w:pPr>
        <w:pStyle w:val="enumlev1"/>
        <w:rPr>
          <w:lang w:eastAsia="zh-CN"/>
        </w:rPr>
      </w:pPr>
      <w:r w:rsidRPr="00A53A29">
        <w:rPr>
          <w:lang w:eastAsia="zh-CN"/>
        </w:rPr>
        <w:t>•</w:t>
      </w:r>
      <w:r w:rsidRPr="00A53A29">
        <w:rPr>
          <w:lang w:eastAsia="zh-CN"/>
        </w:rPr>
        <w:tab/>
      </w:r>
      <w:r w:rsidRPr="00A53A29">
        <w:rPr>
          <w:lang w:eastAsia="zh-CN"/>
        </w:rPr>
        <w:t>修订并批准了</w:t>
      </w:r>
      <w:r w:rsidRPr="00A53A29">
        <w:rPr>
          <w:lang w:eastAsia="zh-CN"/>
        </w:rPr>
        <w:t>RRB25-1/1</w:t>
      </w:r>
      <w:r w:rsidRPr="00A53A29">
        <w:rPr>
          <w:lang w:eastAsia="zh-CN"/>
        </w:rPr>
        <w:t>号文件所载的拟议程序规则清单，同时考虑到无线电通信局关于修订某些程序规则的提案和新程序规则的提案；</w:t>
      </w:r>
    </w:p>
    <w:p w14:paraId="6EB6AA1E" w14:textId="18C4E279" w:rsidR="00A53A29" w:rsidRPr="00A53A29" w:rsidRDefault="00A53A29" w:rsidP="005B1B0A">
      <w:pPr>
        <w:pStyle w:val="enumlev1"/>
        <w:rPr>
          <w:lang w:eastAsia="zh-CN"/>
        </w:rPr>
      </w:pPr>
      <w:r w:rsidRPr="00A53A29">
        <w:rPr>
          <w:lang w:eastAsia="zh-CN"/>
        </w:rPr>
        <w:t>•</w:t>
      </w:r>
      <w:r w:rsidRPr="00A53A29">
        <w:rPr>
          <w:lang w:eastAsia="zh-CN"/>
        </w:rPr>
        <w:tab/>
      </w:r>
      <w:r w:rsidRPr="00A53A29">
        <w:rPr>
          <w:lang w:eastAsia="zh-CN"/>
        </w:rPr>
        <w:t>责成无线电通信局在网站上发布该文件的修订版，并在委员会第</w:t>
      </w:r>
      <w:r w:rsidRPr="00A53A29">
        <w:rPr>
          <w:lang w:eastAsia="zh-CN"/>
        </w:rPr>
        <w:t>99</w:t>
      </w:r>
      <w:r w:rsidRPr="00A53A29">
        <w:rPr>
          <w:lang w:eastAsia="zh-CN"/>
        </w:rPr>
        <w:t>次会议之前尽早准备和分发这些程序规则草案，以便主管部门有足够的时间发表意见。</w:t>
      </w:r>
      <w:r>
        <w:rPr>
          <w:rFonts w:hint="eastAsia"/>
          <w:lang w:eastAsia="zh-CN"/>
        </w:rPr>
        <w:t>”</w:t>
      </w:r>
    </w:p>
    <w:p w14:paraId="70A92F91" w14:textId="77777777" w:rsidR="00A53A29" w:rsidRPr="00A53A29" w:rsidRDefault="00A53A29" w:rsidP="00A53A29">
      <w:pPr>
        <w:jc w:val="both"/>
      </w:pPr>
      <w:r w:rsidRPr="00A53A29">
        <w:t>4.13</w:t>
      </w:r>
      <w:r w:rsidRPr="00A53A29">
        <w:tab/>
      </w:r>
      <w:r w:rsidRPr="00A53A29">
        <w:t>会议对此</w:t>
      </w:r>
      <w:r w:rsidRPr="00A53A29">
        <w:rPr>
          <w:bCs/>
        </w:rPr>
        <w:t>表示</w:t>
      </w:r>
      <w:r w:rsidRPr="00A53A29">
        <w:rPr>
          <w:b/>
        </w:rPr>
        <w:t>同意</w:t>
      </w:r>
      <w:r w:rsidRPr="00A53A29">
        <w:t>。</w:t>
      </w:r>
    </w:p>
    <w:p w14:paraId="2592B275" w14:textId="77777777" w:rsidR="00A53A29" w:rsidRDefault="00A53A29" w:rsidP="00A53A29">
      <w:pPr>
        <w:pStyle w:val="Heading1"/>
        <w:jc w:val="both"/>
        <w:rPr>
          <w:rFonts w:eastAsia="Calibri"/>
          <w:lang w:eastAsia="zh-CN"/>
        </w:rPr>
      </w:pPr>
      <w:r w:rsidRPr="00A53A29">
        <w:rPr>
          <w:rFonts w:eastAsia="SimSun"/>
          <w:lang w:eastAsia="zh-CN"/>
        </w:rPr>
        <w:t>5</w:t>
      </w:r>
      <w:r w:rsidRPr="00A53A29">
        <w:rPr>
          <w:rFonts w:eastAsia="SimSun"/>
          <w:lang w:eastAsia="zh-CN"/>
        </w:rPr>
        <w:tab/>
      </w:r>
      <w:r w:rsidRPr="00A53A29">
        <w:rPr>
          <w:rFonts w:eastAsia="SimSun"/>
          <w:lang w:eastAsia="zh-CN"/>
        </w:rPr>
        <w:t>请求延长启用卫星网络</w:t>
      </w:r>
      <w:r w:rsidRPr="00A53A29">
        <w:rPr>
          <w:rFonts w:eastAsia="SimSun"/>
          <w:lang w:eastAsia="zh-CN"/>
        </w:rPr>
        <w:t>/</w:t>
      </w:r>
      <w:r w:rsidRPr="00A53A29">
        <w:rPr>
          <w:rFonts w:eastAsia="SimSun"/>
          <w:lang w:eastAsia="zh-CN"/>
        </w:rPr>
        <w:t>系统</w:t>
      </w:r>
      <w:r>
        <w:rPr>
          <w:rFonts w:eastAsia="Calibri"/>
          <w:lang w:eastAsia="zh-CN"/>
        </w:rPr>
        <w:t>频率指配规则时限</w:t>
      </w:r>
    </w:p>
    <w:p w14:paraId="07D4F1D2" w14:textId="77777777" w:rsidR="00A53A29" w:rsidRDefault="00A53A29" w:rsidP="00A53A29">
      <w:pPr>
        <w:pStyle w:val="Heading2"/>
        <w:jc w:val="both"/>
        <w:rPr>
          <w:lang w:eastAsia="zh-CN"/>
        </w:rPr>
      </w:pPr>
      <w:r>
        <w:rPr>
          <w:rFonts w:eastAsia="Calibri"/>
          <w:lang w:eastAsia="zh-CN"/>
        </w:rPr>
        <w:t>5.1</w:t>
      </w:r>
      <w:r>
        <w:rPr>
          <w:lang w:eastAsia="zh-CN"/>
        </w:rPr>
        <w:tab/>
      </w:r>
      <w:r>
        <w:rPr>
          <w:rFonts w:eastAsia="Calibri"/>
          <w:lang w:eastAsia="zh-CN"/>
        </w:rPr>
        <w:t>尼日利亚主管部门关于请求延长启用</w:t>
      </w:r>
      <w:r>
        <w:rPr>
          <w:rFonts w:eastAsia="Calibri"/>
          <w:lang w:eastAsia="zh-CN"/>
        </w:rPr>
        <w:t>NIGCOMSAT-2B</w:t>
      </w:r>
      <w:r>
        <w:rPr>
          <w:rFonts w:eastAsia="Calibri"/>
          <w:lang w:eastAsia="zh-CN"/>
        </w:rPr>
        <w:t>（西经</w:t>
      </w:r>
      <w:r>
        <w:rPr>
          <w:rFonts w:eastAsia="Calibri"/>
          <w:lang w:eastAsia="zh-CN"/>
        </w:rPr>
        <w:t>9.5°</w:t>
      </w:r>
      <w:r>
        <w:rPr>
          <w:rFonts w:eastAsia="Calibri"/>
          <w:lang w:eastAsia="zh-CN"/>
        </w:rPr>
        <w:t>）和</w:t>
      </w:r>
      <w:r>
        <w:rPr>
          <w:rFonts w:eastAsia="Calibri"/>
          <w:lang w:eastAsia="zh-CN"/>
        </w:rPr>
        <w:t>NIGCOMSAT-2D</w:t>
      </w:r>
      <w:r>
        <w:rPr>
          <w:rFonts w:eastAsia="Calibri"/>
          <w:lang w:eastAsia="zh-CN"/>
        </w:rPr>
        <w:t>（西经</w:t>
      </w:r>
      <w:r>
        <w:rPr>
          <w:rFonts w:eastAsia="Calibri"/>
          <w:lang w:eastAsia="zh-CN"/>
        </w:rPr>
        <w:t>16°</w:t>
      </w:r>
      <w:r>
        <w:rPr>
          <w:rFonts w:eastAsia="Calibri"/>
          <w:lang w:eastAsia="zh-CN"/>
        </w:rPr>
        <w:t>）卫星网络频率指配规则期限的提交资料</w:t>
      </w:r>
      <w:r>
        <w:rPr>
          <w:lang w:eastAsia="zh-CN"/>
        </w:rPr>
        <w:t>（</w:t>
      </w:r>
      <w:r>
        <w:rPr>
          <w:rFonts w:eastAsia="Calibri"/>
          <w:lang w:eastAsia="zh-CN"/>
        </w:rPr>
        <w:t>RRB25</w:t>
      </w:r>
      <w:r>
        <w:rPr>
          <w:rFonts w:eastAsia="Calibri"/>
          <w:lang w:eastAsia="zh-CN"/>
        </w:rPr>
        <w:noBreakHyphen/>
        <w:t>1/2</w:t>
      </w:r>
      <w:r>
        <w:rPr>
          <w:lang w:val="en-US" w:eastAsia="zh-CN"/>
        </w:rPr>
        <w:t>号和</w:t>
      </w:r>
      <w:r>
        <w:rPr>
          <w:rFonts w:eastAsia="Calibri"/>
          <w:lang w:eastAsia="zh-CN"/>
        </w:rPr>
        <w:t>RRB25-1/DELAYED/7</w:t>
      </w:r>
      <w:r>
        <w:rPr>
          <w:lang w:val="en-US" w:eastAsia="zh-CN"/>
        </w:rPr>
        <w:t>号文件</w:t>
      </w:r>
      <w:r>
        <w:rPr>
          <w:lang w:eastAsia="zh-CN"/>
        </w:rPr>
        <w:t>）</w:t>
      </w:r>
    </w:p>
    <w:p w14:paraId="0F4DCB6D" w14:textId="77777777" w:rsidR="00A53A29" w:rsidRDefault="00A53A29" w:rsidP="00A53A29">
      <w:pPr>
        <w:jc w:val="both"/>
        <w:rPr>
          <w:rFonts w:eastAsia="Calibri"/>
        </w:rPr>
      </w:pPr>
      <w:r>
        <w:rPr>
          <w:rFonts w:eastAsia="Calibri"/>
        </w:rPr>
        <w:t>5.1.1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RRB25-1/2</w:t>
      </w:r>
      <w:r>
        <w:rPr>
          <w:rFonts w:eastAsia="Calibri"/>
        </w:rPr>
        <w:t>号文件</w:t>
      </w:r>
      <w:r>
        <w:t>。</w:t>
      </w:r>
      <w:r>
        <w:rPr>
          <w:rFonts w:eastAsia="Calibri"/>
        </w:rPr>
        <w:t>尼日利亚</w:t>
      </w:r>
      <w:r>
        <w:t>主管部门</w:t>
      </w:r>
      <w:r>
        <w:rPr>
          <w:rFonts w:eastAsia="Calibri"/>
        </w:rPr>
        <w:t>在该文件中请求延长</w:t>
      </w:r>
      <w:r>
        <w:t>启用</w:t>
      </w:r>
      <w:r>
        <w:rPr>
          <w:rFonts w:eastAsia="Calibri"/>
        </w:rPr>
        <w:t>NIGCOMSAT-2B</w:t>
      </w:r>
      <w:r>
        <w:rPr>
          <w:rFonts w:eastAsia="Calibri"/>
        </w:rPr>
        <w:t>（</w:t>
      </w:r>
      <w:r>
        <w:rPr>
          <w:rFonts w:eastAsia="Calibri"/>
        </w:rPr>
        <w:t>9.5°W</w:t>
      </w:r>
      <w:r>
        <w:rPr>
          <w:rFonts w:eastAsia="Calibri"/>
        </w:rPr>
        <w:t>）和</w:t>
      </w:r>
      <w:r>
        <w:rPr>
          <w:rFonts w:eastAsia="Calibri"/>
        </w:rPr>
        <w:t>NIGCOMSAT-2D</w:t>
      </w:r>
      <w:r>
        <w:rPr>
          <w:rFonts w:eastAsia="Calibri"/>
        </w:rPr>
        <w:t>（</w:t>
      </w:r>
      <w:r>
        <w:rPr>
          <w:rFonts w:eastAsia="Calibri"/>
        </w:rPr>
        <w:t>16°W</w:t>
      </w:r>
      <w:r>
        <w:rPr>
          <w:rFonts w:eastAsia="Calibri"/>
        </w:rPr>
        <w:t>）卫星网络频率</w:t>
      </w:r>
      <w:r>
        <w:t>指</w:t>
      </w:r>
      <w:r>
        <w:rPr>
          <w:rFonts w:eastAsia="Calibri"/>
        </w:rPr>
        <w:t>配</w:t>
      </w:r>
      <w:r>
        <w:t>规则</w:t>
      </w:r>
      <w:r>
        <w:rPr>
          <w:rFonts w:eastAsia="Calibri"/>
        </w:rPr>
        <w:t>时限。他表示，尼日利亚</w:t>
      </w:r>
      <w:r>
        <w:t>主管部门</w:t>
      </w:r>
      <w:r>
        <w:rPr>
          <w:rFonts w:eastAsia="Calibri"/>
        </w:rPr>
        <w:t>以不可抗力为由，寻求将</w:t>
      </w:r>
      <w:r>
        <w:rPr>
          <w:rFonts w:eastAsia="Calibri"/>
        </w:rPr>
        <w:t>2024</w:t>
      </w:r>
      <w:r>
        <w:rPr>
          <w:rFonts w:eastAsia="Calibri"/>
        </w:rPr>
        <w:t>年</w:t>
      </w:r>
      <w:r>
        <w:rPr>
          <w:rFonts w:eastAsia="Calibri"/>
        </w:rPr>
        <w:t>12</w:t>
      </w:r>
      <w:r>
        <w:rPr>
          <w:rFonts w:eastAsia="Calibri"/>
        </w:rPr>
        <w:t>月</w:t>
      </w:r>
      <w:r>
        <w:rPr>
          <w:rFonts w:eastAsia="Calibri"/>
        </w:rPr>
        <w:t>6</w:t>
      </w:r>
      <w:r>
        <w:rPr>
          <w:rFonts w:eastAsia="Calibri"/>
        </w:rPr>
        <w:t>日的</w:t>
      </w:r>
      <w:r>
        <w:t>规则</w:t>
      </w:r>
      <w:r>
        <w:rPr>
          <w:rFonts w:eastAsia="Calibri"/>
        </w:rPr>
        <w:t>期限延长三年，理由</w:t>
      </w:r>
      <w:r>
        <w:t>包括</w:t>
      </w:r>
      <w:r>
        <w:rPr>
          <w:rFonts w:eastAsia="Calibri"/>
        </w:rPr>
        <w:t>其无法控制的政治变化</w:t>
      </w:r>
      <w:r>
        <w:t>，</w:t>
      </w:r>
      <w:r>
        <w:rPr>
          <w:rFonts w:eastAsia="Calibri"/>
        </w:rPr>
        <w:t>导致决策延误并影响了项目时间表、审批流程和预算</w:t>
      </w:r>
      <w:r>
        <w:t>分配</w:t>
      </w:r>
      <w:r>
        <w:rPr>
          <w:rFonts w:eastAsia="Calibri"/>
        </w:rPr>
        <w:t>；</w:t>
      </w:r>
      <w:r>
        <w:t>和</w:t>
      </w:r>
      <w:r>
        <w:rPr>
          <w:rFonts w:eastAsia="Calibri"/>
        </w:rPr>
        <w:t>新冠肺炎（</w:t>
      </w:r>
      <w:r>
        <w:t>COVID-19</w:t>
      </w:r>
      <w:r>
        <w:rPr>
          <w:rFonts w:eastAsia="Calibri"/>
        </w:rPr>
        <w:t>）疫情</w:t>
      </w:r>
      <w:r>
        <w:t>，</w:t>
      </w:r>
      <w:r>
        <w:rPr>
          <w:rFonts w:eastAsia="Calibri"/>
        </w:rPr>
        <w:t>导致</w:t>
      </w:r>
      <w:r>
        <w:rPr>
          <w:rFonts w:eastAsia="Calibri"/>
        </w:rPr>
        <w:t>NIGCOMSAT</w:t>
      </w:r>
      <w:r>
        <w:rPr>
          <w:rFonts w:eastAsia="Calibri"/>
        </w:rPr>
        <w:t>执行管理层发生变化，</w:t>
      </w:r>
      <w:r>
        <w:t>致</w:t>
      </w:r>
      <w:r>
        <w:rPr>
          <w:rFonts w:hint="eastAsia"/>
        </w:rPr>
        <w:t>使</w:t>
      </w:r>
      <w:r>
        <w:rPr>
          <w:rFonts w:eastAsia="Calibri"/>
        </w:rPr>
        <w:t>组织不稳定。虽然尼日利亚</w:t>
      </w:r>
      <w:r>
        <w:t>主管部门</w:t>
      </w:r>
      <w:r>
        <w:rPr>
          <w:rFonts w:eastAsia="Calibri"/>
        </w:rPr>
        <w:t>认为其</w:t>
      </w:r>
      <w:r>
        <w:t>申请</w:t>
      </w:r>
      <w:r>
        <w:rPr>
          <w:rFonts w:eastAsia="Calibri"/>
        </w:rPr>
        <w:t>符合不可抗力条件，它也援引了</w:t>
      </w:r>
      <w:r>
        <w:t>委员</w:t>
      </w:r>
      <w:r>
        <w:rPr>
          <w:rFonts w:eastAsia="Calibri"/>
        </w:rPr>
        <w:t>会向</w:t>
      </w:r>
      <w:r>
        <w:rPr>
          <w:rFonts w:eastAsia="Calibri"/>
        </w:rPr>
        <w:t>WRC-23</w:t>
      </w:r>
      <w:r>
        <w:rPr>
          <w:rFonts w:eastAsia="Calibri"/>
        </w:rPr>
        <w:t>提交的关于第</w:t>
      </w:r>
      <w:r>
        <w:rPr>
          <w:rFonts w:eastAsia="Calibri"/>
          <w:b/>
          <w:bCs/>
        </w:rPr>
        <w:t>80</w:t>
      </w:r>
      <w:r>
        <w:rPr>
          <w:rFonts w:eastAsia="Calibri"/>
        </w:rPr>
        <w:t>号决议</w:t>
      </w:r>
      <w:r>
        <w:rPr>
          <w:b/>
          <w:bCs/>
        </w:rPr>
        <w:t>（</w:t>
      </w:r>
      <w:r>
        <w:rPr>
          <w:rFonts w:eastAsia="Calibri"/>
          <w:b/>
          <w:bCs/>
        </w:rPr>
        <w:t>WRC-07</w:t>
      </w:r>
      <w:r>
        <w:rPr>
          <w:b/>
          <w:bCs/>
        </w:rPr>
        <w:t>，修订版）</w:t>
      </w:r>
      <w:r>
        <w:rPr>
          <w:rFonts w:eastAsia="Calibri"/>
        </w:rPr>
        <w:t>的报告和</w:t>
      </w:r>
      <w:r>
        <w:rPr>
          <w:rFonts w:eastAsia="Calibri"/>
        </w:rPr>
        <w:t>WRC-23</w:t>
      </w:r>
      <w:r>
        <w:rPr>
          <w:rFonts w:eastAsia="Calibri"/>
        </w:rPr>
        <w:t>的一项决定</w:t>
      </w:r>
      <w:r>
        <w:t>。</w:t>
      </w:r>
      <w:r>
        <w:rPr>
          <w:rFonts w:eastAsia="Calibri"/>
        </w:rPr>
        <w:t>根据该决定，即使没有完全满足不可抗力条件，也可以给予发展中国家例外。在</w:t>
      </w:r>
      <w:r>
        <w:rPr>
          <w:rFonts w:eastAsia="Calibri"/>
        </w:rPr>
        <w:t>RRB25-1/DELAYED/7</w:t>
      </w:r>
      <w:r>
        <w:rPr>
          <w:rFonts w:eastAsia="Calibri"/>
        </w:rPr>
        <w:t>号文</w:t>
      </w:r>
      <w:r>
        <w:rPr>
          <w:rFonts w:eastAsia="Calibri"/>
        </w:rPr>
        <w:lastRenderedPageBreak/>
        <w:t>件中，</w:t>
      </w:r>
      <w:r>
        <w:t>该主管部门</w:t>
      </w:r>
      <w:r>
        <w:rPr>
          <w:rFonts w:eastAsia="Calibri"/>
        </w:rPr>
        <w:t>要求有更多时间</w:t>
      </w:r>
      <w:r>
        <w:t>向委员</w:t>
      </w:r>
      <w:r>
        <w:rPr>
          <w:rFonts w:eastAsia="Calibri"/>
        </w:rPr>
        <w:t>会第</w:t>
      </w:r>
      <w:r>
        <w:rPr>
          <w:rFonts w:eastAsia="Calibri"/>
        </w:rPr>
        <w:t>99</w:t>
      </w:r>
      <w:r>
        <w:rPr>
          <w:rFonts w:eastAsia="Calibri"/>
        </w:rPr>
        <w:t>次会议提供更多信息。最后，</w:t>
      </w:r>
      <w:r>
        <w:t>无线电通信</w:t>
      </w:r>
      <w:r>
        <w:rPr>
          <w:rFonts w:eastAsia="Calibri"/>
        </w:rPr>
        <w:t>局于</w:t>
      </w:r>
      <w:r>
        <w:rPr>
          <w:rFonts w:eastAsia="Calibri"/>
        </w:rPr>
        <w:t>2024</w:t>
      </w:r>
      <w:r>
        <w:rPr>
          <w:rFonts w:eastAsia="Calibri"/>
        </w:rPr>
        <w:t>年</w:t>
      </w:r>
      <w:r>
        <w:rPr>
          <w:rFonts w:eastAsia="Calibri"/>
        </w:rPr>
        <w:t>9</w:t>
      </w:r>
      <w:r>
        <w:rPr>
          <w:rFonts w:eastAsia="Calibri"/>
        </w:rPr>
        <w:t>月收到了</w:t>
      </w:r>
      <w:r>
        <w:t>上述</w:t>
      </w:r>
      <w:r>
        <w:rPr>
          <w:rFonts w:eastAsia="Calibri"/>
        </w:rPr>
        <w:t>卫星网络的通知</w:t>
      </w:r>
      <w:r>
        <w:t>资料</w:t>
      </w:r>
      <w:r>
        <w:rPr>
          <w:rFonts w:eastAsia="Calibri"/>
        </w:rPr>
        <w:t>；</w:t>
      </w:r>
      <w:r>
        <w:t>I</w:t>
      </w:r>
      <w:r>
        <w:rPr>
          <w:rFonts w:eastAsia="Calibri"/>
        </w:rPr>
        <w:t>-S</w:t>
      </w:r>
      <w:r>
        <w:t>部分</w:t>
      </w:r>
      <w:r>
        <w:rPr>
          <w:rFonts w:eastAsia="Calibri"/>
        </w:rPr>
        <w:t>信息正在</w:t>
      </w:r>
      <w:r>
        <w:t>公</w:t>
      </w:r>
      <w:r>
        <w:rPr>
          <w:rFonts w:eastAsia="Calibri"/>
        </w:rPr>
        <w:t>布过程中。</w:t>
      </w:r>
    </w:p>
    <w:p w14:paraId="3681C8AC" w14:textId="77777777" w:rsidR="00A53A29" w:rsidRDefault="00A53A29" w:rsidP="00A53A29">
      <w:pPr>
        <w:jc w:val="both"/>
        <w:rPr>
          <w:rFonts w:eastAsia="Calibri"/>
        </w:rPr>
      </w:pPr>
      <w:r>
        <w:rPr>
          <w:rFonts w:eastAsia="Calibri"/>
        </w:rPr>
        <w:t>5.1.2</w:t>
      </w:r>
      <w:r>
        <w:tab/>
      </w:r>
      <w:r>
        <w:rPr>
          <w:rFonts w:eastAsia="Calibri"/>
          <w:b/>
          <w:bCs/>
        </w:rPr>
        <w:t>Mannepalli</w:t>
      </w:r>
      <w:r>
        <w:rPr>
          <w:rFonts w:eastAsia="Calibri"/>
          <w:b/>
          <w:bCs/>
        </w:rPr>
        <w:t>女士</w:t>
      </w:r>
      <w:r>
        <w:rPr>
          <w:rFonts w:eastAsia="Calibri"/>
        </w:rPr>
        <w:t>说，提交的</w:t>
      </w:r>
      <w:r>
        <w:t>资</w:t>
      </w:r>
      <w:r>
        <w:rPr>
          <w:rFonts w:eastAsia="Calibri"/>
        </w:rPr>
        <w:t>料缺乏</w:t>
      </w:r>
      <w:r>
        <w:t>委员会作出</w:t>
      </w:r>
      <w:r>
        <w:rPr>
          <w:rFonts w:eastAsia="Calibri"/>
        </w:rPr>
        <w:t>决定所需的基本信息。例如，</w:t>
      </w:r>
      <w:r>
        <w:rPr>
          <w:rFonts w:eastAsia="Calibri"/>
        </w:rPr>
        <w:t>2024</w:t>
      </w:r>
      <w:r>
        <w:rPr>
          <w:rFonts w:eastAsia="Calibri"/>
        </w:rPr>
        <w:t>年</w:t>
      </w:r>
      <w:r>
        <w:rPr>
          <w:rFonts w:eastAsia="Calibri"/>
        </w:rPr>
        <w:t>7</w:t>
      </w:r>
      <w:r>
        <w:rPr>
          <w:rFonts w:eastAsia="Calibri"/>
        </w:rPr>
        <w:t>月发布了高通量卫星设计、制造、发射、在轨测试和调试意向书征集；然而，没有关于该日期之后发生了什么的信息，也没有任何关于不可抗力事件前后</w:t>
      </w:r>
      <w:r>
        <w:t>为</w:t>
      </w:r>
      <w:r>
        <w:rPr>
          <w:rFonts w:eastAsia="Calibri"/>
        </w:rPr>
        <w:t>建造和发射卫星</w:t>
      </w:r>
      <w:r>
        <w:t>所做</w:t>
      </w:r>
      <w:r>
        <w:rPr>
          <w:rFonts w:eastAsia="Calibri"/>
        </w:rPr>
        <w:t>努力的信息。</w:t>
      </w:r>
      <w:r>
        <w:t>委员会</w:t>
      </w:r>
      <w:r>
        <w:rPr>
          <w:rFonts w:eastAsia="Calibri"/>
        </w:rPr>
        <w:t>应要求尼日利亚</w:t>
      </w:r>
      <w:r>
        <w:t>主管部门</w:t>
      </w:r>
      <w:r>
        <w:rPr>
          <w:rFonts w:eastAsia="Calibri"/>
        </w:rPr>
        <w:t>提供</w:t>
      </w:r>
      <w:r>
        <w:rPr>
          <w:rFonts w:eastAsia="Calibri"/>
        </w:rPr>
        <w:t>WRC-23</w:t>
      </w:r>
      <w:r>
        <w:rPr>
          <w:rFonts w:eastAsia="Calibri"/>
        </w:rPr>
        <w:t>第</w:t>
      </w:r>
      <w:r>
        <w:rPr>
          <w:rFonts w:eastAsia="Calibri"/>
        </w:rPr>
        <w:t>13</w:t>
      </w:r>
      <w:r>
        <w:rPr>
          <w:rFonts w:eastAsia="Calibri"/>
        </w:rPr>
        <w:t>次全体会议</w:t>
      </w:r>
      <w:r>
        <w:t>达成一致</w:t>
      </w:r>
      <w:r>
        <w:rPr>
          <w:rFonts w:eastAsia="Calibri"/>
        </w:rPr>
        <w:t>的信息和支持证据（见</w:t>
      </w:r>
      <w:r>
        <w:rPr>
          <w:rFonts w:eastAsia="Calibri"/>
        </w:rPr>
        <w:t>WRC23/528</w:t>
      </w:r>
      <w:r>
        <w:rPr>
          <w:rFonts w:eastAsia="Calibri"/>
        </w:rPr>
        <w:t>号文件</w:t>
      </w:r>
      <w:r>
        <w:rPr>
          <w:rFonts w:eastAsia="Calibri"/>
        </w:rPr>
        <w:t>13.4</w:t>
      </w:r>
      <w:r>
        <w:t>段</w:t>
      </w:r>
      <w:r>
        <w:rPr>
          <w:rFonts w:eastAsia="Calibri"/>
        </w:rPr>
        <w:t>），供</w:t>
      </w:r>
      <w:r>
        <w:t>委员会</w:t>
      </w:r>
      <w:r>
        <w:rPr>
          <w:rFonts w:eastAsia="Calibri"/>
        </w:rPr>
        <w:t>下次会议审议。</w:t>
      </w:r>
    </w:p>
    <w:p w14:paraId="2BFC518B" w14:textId="77777777" w:rsidR="00A53A29" w:rsidRDefault="00A53A29" w:rsidP="00A53A29">
      <w:pPr>
        <w:jc w:val="both"/>
        <w:rPr>
          <w:rFonts w:eastAsia="Calibri"/>
        </w:rPr>
      </w:pPr>
      <w:r>
        <w:rPr>
          <w:rFonts w:eastAsia="Calibri"/>
        </w:rPr>
        <w:t>5.1.3</w:t>
      </w:r>
      <w:r>
        <w:tab/>
      </w:r>
      <w:r>
        <w:rPr>
          <w:rFonts w:eastAsia="Calibri"/>
          <w:b/>
          <w:bCs/>
        </w:rPr>
        <w:t>Beaumier</w:t>
      </w:r>
      <w:r>
        <w:rPr>
          <w:rFonts w:eastAsia="Calibri"/>
          <w:b/>
          <w:bCs/>
        </w:rPr>
        <w:t>女士</w:t>
      </w:r>
      <w:r>
        <w:rPr>
          <w:rFonts w:eastAsia="Calibri"/>
        </w:rPr>
        <w:t>回顾说，</w:t>
      </w:r>
      <w:r>
        <w:t>委员会</w:t>
      </w:r>
      <w:r>
        <w:rPr>
          <w:rFonts w:eastAsia="Calibri"/>
        </w:rPr>
        <w:t>第</w:t>
      </w:r>
      <w:r>
        <w:rPr>
          <w:rFonts w:eastAsia="Calibri"/>
        </w:rPr>
        <w:t>97</w:t>
      </w:r>
      <w:r>
        <w:rPr>
          <w:rFonts w:eastAsia="Calibri"/>
        </w:rPr>
        <w:t>次会议推迟了对该文件的审议</w:t>
      </w:r>
      <w:r>
        <w:t>。</w:t>
      </w:r>
      <w:r>
        <w:rPr>
          <w:rFonts w:eastAsia="Calibri"/>
        </w:rPr>
        <w:t>她说，尼日利亚</w:t>
      </w:r>
      <w:r>
        <w:t>主管部门</w:t>
      </w:r>
      <w:r>
        <w:rPr>
          <w:rFonts w:eastAsia="Calibri"/>
        </w:rPr>
        <w:t>没有注意到</w:t>
      </w:r>
      <w:r>
        <w:t>委员会</w:t>
      </w:r>
      <w:r>
        <w:rPr>
          <w:rFonts w:eastAsia="Calibri"/>
        </w:rPr>
        <w:t>关于改进提交</w:t>
      </w:r>
      <w:r>
        <w:t>资</w:t>
      </w:r>
      <w:r>
        <w:rPr>
          <w:rFonts w:eastAsia="Calibri"/>
        </w:rPr>
        <w:t>料的建议，令人失望。在</w:t>
      </w:r>
      <w:r>
        <w:rPr>
          <w:rFonts w:eastAsia="Calibri"/>
        </w:rPr>
        <w:t>RRB25-1/2</w:t>
      </w:r>
      <w:r>
        <w:rPr>
          <w:rFonts w:eastAsia="Calibri"/>
        </w:rPr>
        <w:t>号文件中，尼日利亚</w:t>
      </w:r>
      <w:r>
        <w:t>主管部门</w:t>
      </w:r>
      <w:r>
        <w:rPr>
          <w:rFonts w:eastAsia="Calibri"/>
        </w:rPr>
        <w:t>列举了两个不可抗力事件</w:t>
      </w:r>
      <w:r>
        <w:rPr>
          <w:rFonts w:eastAsia="Calibri"/>
        </w:rPr>
        <w:t>—</w:t>
      </w:r>
      <w:r>
        <w:rPr>
          <w:rFonts w:eastAsia="Calibri"/>
        </w:rPr>
        <w:t>政治不稳定和新冠肺炎疫情</w:t>
      </w:r>
      <w:r>
        <w:rPr>
          <w:rFonts w:eastAsia="Calibri"/>
        </w:rPr>
        <w:t>—</w:t>
      </w:r>
      <w:r>
        <w:rPr>
          <w:rFonts w:eastAsia="Calibri"/>
        </w:rPr>
        <w:t>并概述了四个不可抗力条件</w:t>
      </w:r>
      <w:r>
        <w:t>。</w:t>
      </w:r>
      <w:r>
        <w:rPr>
          <w:rFonts w:eastAsia="Calibri"/>
        </w:rPr>
        <w:t>但</w:t>
      </w:r>
      <w:r>
        <w:t>它</w:t>
      </w:r>
      <w:r>
        <w:rPr>
          <w:rFonts w:eastAsia="Calibri"/>
        </w:rPr>
        <w:t>只是笼统地说，没有任何支持证据来证实其说法。</w:t>
      </w:r>
      <w:r>
        <w:t>该主管部门</w:t>
      </w:r>
      <w:r>
        <w:rPr>
          <w:rFonts w:eastAsia="Calibri"/>
        </w:rPr>
        <w:t>没有提供关于卫星项目的一般信息，也没有提供关于不可抗力事件前后的时间表、状</w:t>
      </w:r>
      <w:r>
        <w:t>态</w:t>
      </w:r>
      <w:r>
        <w:rPr>
          <w:rFonts w:eastAsia="Calibri"/>
        </w:rPr>
        <w:t>和里程碑信息。没有</w:t>
      </w:r>
      <w:r>
        <w:t>信息</w:t>
      </w:r>
      <w:r>
        <w:rPr>
          <w:rFonts w:eastAsia="Calibri"/>
        </w:rPr>
        <w:t>解释延误发生的时间</w:t>
      </w:r>
      <w:r>
        <w:t>及</w:t>
      </w:r>
      <w:r>
        <w:rPr>
          <w:rFonts w:eastAsia="Calibri"/>
        </w:rPr>
        <w:t>如何量化</w:t>
      </w:r>
      <w:r>
        <w:t>该延误时间</w:t>
      </w:r>
      <w:r>
        <w:rPr>
          <w:rFonts w:eastAsia="Calibri"/>
        </w:rPr>
        <w:t>，也没有</w:t>
      </w:r>
      <w:r>
        <w:t>信息</w:t>
      </w:r>
      <w:r>
        <w:rPr>
          <w:rFonts w:eastAsia="Calibri"/>
        </w:rPr>
        <w:t>说明要求将</w:t>
      </w:r>
      <w:r>
        <w:t>规则</w:t>
      </w:r>
      <w:r>
        <w:rPr>
          <w:rFonts w:eastAsia="Calibri"/>
        </w:rPr>
        <w:t>时限延长三年的理由。除了征求意向书外，七年来似乎没有取得什么进展。</w:t>
      </w:r>
    </w:p>
    <w:p w14:paraId="09D0F9EC" w14:textId="77777777" w:rsidR="00A53A29" w:rsidRDefault="00A53A29" w:rsidP="00A53A29">
      <w:pPr>
        <w:jc w:val="both"/>
        <w:rPr>
          <w:rFonts w:eastAsia="Calibri"/>
        </w:rPr>
      </w:pPr>
      <w:r>
        <w:rPr>
          <w:rFonts w:eastAsia="Calibri"/>
        </w:rPr>
        <w:t>5.1.4</w:t>
      </w:r>
      <w:r>
        <w:tab/>
      </w:r>
      <w:r>
        <w:rPr>
          <w:rFonts w:eastAsia="Calibri"/>
        </w:rPr>
        <w:t>她指出，尼日利亚</w:t>
      </w:r>
      <w:r>
        <w:t>主管部门</w:t>
      </w:r>
      <w:r>
        <w:rPr>
          <w:rFonts w:eastAsia="Calibri"/>
        </w:rPr>
        <w:t>错误地解释了</w:t>
      </w:r>
      <w:r>
        <w:rPr>
          <w:rFonts w:eastAsia="Calibri"/>
        </w:rPr>
        <w:t>WRC-23</w:t>
      </w:r>
      <w:r>
        <w:rPr>
          <w:rFonts w:eastAsia="Calibri"/>
        </w:rPr>
        <w:t>的决定。在该决定中，</w:t>
      </w:r>
      <w:r>
        <w:rPr>
          <w:rFonts w:eastAsia="Calibri"/>
        </w:rPr>
        <w:t>WRC-23</w:t>
      </w:r>
      <w:r>
        <w:rPr>
          <w:rFonts w:eastAsia="Calibri"/>
        </w:rPr>
        <w:t>只是赞同了</w:t>
      </w:r>
      <w:r>
        <w:t>委员会</w:t>
      </w:r>
      <w:r>
        <w:rPr>
          <w:rFonts w:eastAsia="Calibri"/>
        </w:rPr>
        <w:t>的建议，即</w:t>
      </w:r>
      <w:r>
        <w:rPr>
          <w:rFonts w:eastAsia="Calibri"/>
        </w:rPr>
        <w:t>ITU-R</w:t>
      </w:r>
      <w:r>
        <w:rPr>
          <w:rFonts w:eastAsia="Calibri"/>
        </w:rPr>
        <w:t>研究不符合不可抗力或</w:t>
      </w:r>
      <w:r>
        <w:t>共箭发射</w:t>
      </w:r>
      <w:r>
        <w:rPr>
          <w:rFonts w:eastAsia="Calibri"/>
        </w:rPr>
        <w:t>延误情况的发展中国家提出的延长</w:t>
      </w:r>
      <w:r>
        <w:t>规则</w:t>
      </w:r>
      <w:r>
        <w:rPr>
          <w:rFonts w:eastAsia="Calibri"/>
        </w:rPr>
        <w:t>时限的请求，并制定</w:t>
      </w:r>
      <w:r>
        <w:t>委员会</w:t>
      </w:r>
      <w:r>
        <w:rPr>
          <w:rFonts w:eastAsia="Calibri"/>
        </w:rPr>
        <w:t>可以考虑批准延</w:t>
      </w:r>
      <w:r>
        <w:t>期</w:t>
      </w:r>
      <w:r>
        <w:rPr>
          <w:rFonts w:eastAsia="Calibri"/>
        </w:rPr>
        <w:t>的具体标准和条件。在进行这项研究并</w:t>
      </w:r>
      <w:r>
        <w:t>由</w:t>
      </w:r>
      <w:r>
        <w:t>WRC</w:t>
      </w:r>
      <w:r>
        <w:rPr>
          <w:rFonts w:eastAsia="Calibri"/>
        </w:rPr>
        <w:t>通过相关标准之前，委员会无权在此基础上批准延期。</w:t>
      </w:r>
    </w:p>
    <w:p w14:paraId="31107D98" w14:textId="77777777" w:rsidR="00A53A29" w:rsidRDefault="00A53A29" w:rsidP="00A53A29">
      <w:pPr>
        <w:jc w:val="both"/>
        <w:rPr>
          <w:rFonts w:eastAsia="Calibri"/>
        </w:rPr>
      </w:pPr>
      <w:r>
        <w:rPr>
          <w:rFonts w:eastAsia="Calibri"/>
        </w:rPr>
        <w:t>5.1.5</w:t>
      </w:r>
      <w:r>
        <w:tab/>
      </w:r>
      <w:r>
        <w:rPr>
          <w:rFonts w:eastAsia="Calibri"/>
        </w:rPr>
        <w:t>虽然她对所面临的困难表示同情，但考虑到</w:t>
      </w:r>
      <w:r>
        <w:t>提交资料</w:t>
      </w:r>
      <w:r>
        <w:rPr>
          <w:rFonts w:eastAsia="Calibri"/>
        </w:rPr>
        <w:t>的不足之处，她认为</w:t>
      </w:r>
      <w:r>
        <w:t>委员会</w:t>
      </w:r>
      <w:r>
        <w:rPr>
          <w:rFonts w:eastAsia="Calibri"/>
        </w:rPr>
        <w:t>不能批准这项请求。鉴于尼日利亚</w:t>
      </w:r>
      <w:r>
        <w:t>主管部门</w:t>
      </w:r>
      <w:r>
        <w:rPr>
          <w:rFonts w:eastAsia="Calibri"/>
        </w:rPr>
        <w:t>表示将</w:t>
      </w:r>
      <w:r>
        <w:t>向</w:t>
      </w:r>
      <w:r>
        <w:rPr>
          <w:rFonts w:eastAsia="Calibri"/>
        </w:rPr>
        <w:t>第</w:t>
      </w:r>
      <w:r>
        <w:rPr>
          <w:rFonts w:eastAsia="Calibri"/>
        </w:rPr>
        <w:t>99</w:t>
      </w:r>
      <w:r>
        <w:rPr>
          <w:rFonts w:eastAsia="Calibri"/>
        </w:rPr>
        <w:t>次会议提供更多信息，而且</w:t>
      </w:r>
      <w:r>
        <w:t>无线电通信局</w:t>
      </w:r>
      <w:r>
        <w:rPr>
          <w:rFonts w:eastAsia="Calibri"/>
        </w:rPr>
        <w:t>的标准做法是在</w:t>
      </w:r>
      <w:r>
        <w:t>委员会</w:t>
      </w:r>
      <w:r>
        <w:rPr>
          <w:rFonts w:eastAsia="Calibri"/>
        </w:rPr>
        <w:t>作出决定之前保留向</w:t>
      </w:r>
      <w:r>
        <w:t>委员会</w:t>
      </w:r>
      <w:r>
        <w:rPr>
          <w:rFonts w:eastAsia="Calibri"/>
        </w:rPr>
        <w:t>提出的请求所涉及的任何</w:t>
      </w:r>
      <w:r>
        <w:t>卫星网络资料</w:t>
      </w:r>
      <w:r>
        <w:rPr>
          <w:rFonts w:eastAsia="Calibri"/>
        </w:rPr>
        <w:t>，她支持</w:t>
      </w:r>
      <w:r>
        <w:t>责成无线电通信局</w:t>
      </w:r>
      <w:r>
        <w:rPr>
          <w:rFonts w:eastAsia="Calibri"/>
        </w:rPr>
        <w:t>在该次会议之前保留频率</w:t>
      </w:r>
      <w:r>
        <w:t>指</w:t>
      </w:r>
      <w:r>
        <w:rPr>
          <w:rFonts w:eastAsia="Calibri"/>
        </w:rPr>
        <w:t>配。</w:t>
      </w:r>
    </w:p>
    <w:p w14:paraId="60AF0629" w14:textId="77777777" w:rsidR="00A53A29" w:rsidRDefault="00A53A29" w:rsidP="00A53A29">
      <w:pPr>
        <w:jc w:val="both"/>
        <w:rPr>
          <w:rFonts w:eastAsia="Calibri"/>
        </w:rPr>
      </w:pPr>
      <w:r>
        <w:rPr>
          <w:rFonts w:eastAsia="Calibri"/>
        </w:rPr>
        <w:t>5.1.6</w:t>
      </w:r>
      <w:r>
        <w:tab/>
      </w:r>
      <w:r>
        <w:rPr>
          <w:rFonts w:eastAsia="Calibri"/>
          <w:b/>
          <w:bCs/>
        </w:rPr>
        <w:t>Talib</w:t>
      </w:r>
      <w:r>
        <w:rPr>
          <w:rFonts w:eastAsia="Calibri"/>
          <w:b/>
          <w:bCs/>
        </w:rPr>
        <w:t>先生</w:t>
      </w:r>
      <w:r>
        <w:rPr>
          <w:rFonts w:eastAsia="Calibri"/>
        </w:rPr>
        <w:t>说，他支持前两位发言者对</w:t>
      </w:r>
      <w:r>
        <w:t>情况</w:t>
      </w:r>
      <w:r>
        <w:rPr>
          <w:rFonts w:eastAsia="Calibri"/>
        </w:rPr>
        <w:t>的评估。考虑到尼日利亚是一个发展中国家，</w:t>
      </w:r>
      <w:r>
        <w:t>且</w:t>
      </w:r>
      <w:r>
        <w:rPr>
          <w:rFonts w:eastAsia="Calibri"/>
        </w:rPr>
        <w:t>不可抗力事件的一些</w:t>
      </w:r>
      <w:r>
        <w:t>要素</w:t>
      </w:r>
      <w:r>
        <w:rPr>
          <w:rFonts w:eastAsia="Calibri"/>
        </w:rPr>
        <w:t>已经得到解释，</w:t>
      </w:r>
      <w:r>
        <w:t>委员会</w:t>
      </w:r>
      <w:r>
        <w:rPr>
          <w:rFonts w:eastAsia="Calibri"/>
        </w:rPr>
        <w:t>在上次会议上就该文件提出了建议，他认为频率</w:t>
      </w:r>
      <w:r>
        <w:t>指</w:t>
      </w:r>
      <w:r>
        <w:rPr>
          <w:rFonts w:eastAsia="Calibri"/>
        </w:rPr>
        <w:t>配应保留到第</w:t>
      </w:r>
      <w:r>
        <w:t>99</w:t>
      </w:r>
      <w:r>
        <w:rPr>
          <w:rFonts w:eastAsia="Calibri"/>
        </w:rPr>
        <w:t>次会议，</w:t>
      </w:r>
      <w:r>
        <w:t>委员会</w:t>
      </w:r>
      <w:r>
        <w:rPr>
          <w:rFonts w:eastAsia="Calibri"/>
        </w:rPr>
        <w:t>应参照</w:t>
      </w:r>
      <w:r>
        <w:rPr>
          <w:rFonts w:eastAsia="Calibri"/>
        </w:rPr>
        <w:t>WRC-23</w:t>
      </w:r>
      <w:r>
        <w:t>批</w:t>
      </w:r>
      <w:r>
        <w:rPr>
          <w:rFonts w:eastAsia="Calibri"/>
        </w:rPr>
        <w:t>准的清单要求提供更多信息。</w:t>
      </w:r>
    </w:p>
    <w:p w14:paraId="358C39D9" w14:textId="77777777" w:rsidR="00A53A29" w:rsidRDefault="00A53A29" w:rsidP="00A53A29">
      <w:pPr>
        <w:jc w:val="both"/>
        <w:rPr>
          <w:rFonts w:eastAsia="Calibri"/>
        </w:rPr>
      </w:pPr>
      <w:r>
        <w:rPr>
          <w:rFonts w:eastAsia="Calibri"/>
        </w:rPr>
        <w:t>5.1.7</w:t>
      </w:r>
      <w:r>
        <w:tab/>
      </w:r>
      <w:r>
        <w:rPr>
          <w:rFonts w:eastAsia="Calibri"/>
          <w:b/>
          <w:bCs/>
        </w:rPr>
        <w:t>Azzouz</w:t>
      </w:r>
      <w:r>
        <w:rPr>
          <w:rFonts w:eastAsia="Calibri"/>
          <w:b/>
          <w:bCs/>
        </w:rPr>
        <w:t>先生</w:t>
      </w:r>
      <w:r>
        <w:rPr>
          <w:rFonts w:eastAsia="Calibri"/>
        </w:rPr>
        <w:t>在总结</w:t>
      </w:r>
      <w:r>
        <w:t>该</w:t>
      </w:r>
      <w:r>
        <w:rPr>
          <w:rFonts w:eastAsia="Calibri"/>
        </w:rPr>
        <w:t>案件事实时说，尽管缺少必要</w:t>
      </w:r>
      <w:r>
        <w:t>信息</w:t>
      </w:r>
      <w:r>
        <w:rPr>
          <w:rFonts w:eastAsia="Calibri"/>
        </w:rPr>
        <w:t>，委员会应支持尼日利亚</w:t>
      </w:r>
      <w:r>
        <w:t>主管部门</w:t>
      </w:r>
      <w:r>
        <w:rPr>
          <w:rFonts w:eastAsia="Calibri"/>
        </w:rPr>
        <w:t>，因为</w:t>
      </w:r>
      <w:r>
        <w:t>它</w:t>
      </w:r>
      <w:r>
        <w:rPr>
          <w:rFonts w:eastAsia="Calibri"/>
        </w:rPr>
        <w:t>是一个发展中国家。为便</w:t>
      </w:r>
      <w:r>
        <w:rPr>
          <w:rFonts w:hint="eastAsia"/>
        </w:rPr>
        <w:t>于</w:t>
      </w:r>
      <w:r>
        <w:rPr>
          <w:rFonts w:eastAsia="Calibri"/>
        </w:rPr>
        <w:t>委员会</w:t>
      </w:r>
      <w:r>
        <w:t>作出决定</w:t>
      </w:r>
      <w:r>
        <w:rPr>
          <w:rFonts w:eastAsia="Calibri"/>
        </w:rPr>
        <w:t>，</w:t>
      </w:r>
      <w:r>
        <w:t>该主管部门</w:t>
      </w:r>
      <w:r>
        <w:rPr>
          <w:rFonts w:eastAsia="Calibri"/>
        </w:rPr>
        <w:t>应提供</w:t>
      </w:r>
      <w:r>
        <w:t>以下</w:t>
      </w:r>
      <w:r>
        <w:rPr>
          <w:rFonts w:eastAsia="Calibri"/>
        </w:rPr>
        <w:t>详细</w:t>
      </w:r>
      <w:r>
        <w:t>信息：</w:t>
      </w:r>
      <w:r>
        <w:rPr>
          <w:rFonts w:eastAsia="Calibri"/>
        </w:rPr>
        <w:t>卫星网络发射的原定时间表；新冠肺炎疫情的负面影响</w:t>
      </w:r>
      <w:r>
        <w:t>；</w:t>
      </w:r>
      <w:r>
        <w:rPr>
          <w:rFonts w:eastAsia="Calibri"/>
        </w:rPr>
        <w:t>与卫星制造商和发射服务提供商签订的合同；卫星的设计、集成和组装；卫星网络的协调状态；以及该项目的预期资金可用</w:t>
      </w:r>
      <w:r>
        <w:t>情况</w:t>
      </w:r>
      <w:r>
        <w:rPr>
          <w:rFonts w:eastAsia="Calibri"/>
        </w:rPr>
        <w:t>。它还应明确</w:t>
      </w:r>
      <w:r>
        <w:t>解释</w:t>
      </w:r>
      <w:r>
        <w:rPr>
          <w:rFonts w:eastAsia="Calibri"/>
        </w:rPr>
        <w:t>请求延</w:t>
      </w:r>
      <w:r>
        <w:t>期</w:t>
      </w:r>
      <w:r>
        <w:rPr>
          <w:rFonts w:eastAsia="Calibri"/>
        </w:rPr>
        <w:t>三年的理由。他同意，</w:t>
      </w:r>
      <w:r>
        <w:t>委员会</w:t>
      </w:r>
      <w:r>
        <w:rPr>
          <w:rFonts w:eastAsia="Calibri"/>
        </w:rPr>
        <w:t>目前不能批准延期，应</w:t>
      </w:r>
      <w:r>
        <w:t>责成无线电通信局</w:t>
      </w:r>
      <w:r>
        <w:rPr>
          <w:rFonts w:eastAsia="Calibri"/>
        </w:rPr>
        <w:t>将频率</w:t>
      </w:r>
      <w:r>
        <w:t>指</w:t>
      </w:r>
      <w:r>
        <w:rPr>
          <w:rFonts w:eastAsia="Calibri"/>
        </w:rPr>
        <w:t>配</w:t>
      </w:r>
      <w:r>
        <w:t>保留</w:t>
      </w:r>
      <w:r>
        <w:rPr>
          <w:rFonts w:eastAsia="Calibri"/>
        </w:rPr>
        <w:t>到下次会议结束。</w:t>
      </w:r>
    </w:p>
    <w:p w14:paraId="5F940356" w14:textId="77777777" w:rsidR="00A53A29" w:rsidRDefault="00A53A29" w:rsidP="00A53A29">
      <w:pPr>
        <w:jc w:val="both"/>
        <w:rPr>
          <w:rFonts w:eastAsia="Calibri"/>
        </w:rPr>
      </w:pPr>
      <w:r>
        <w:rPr>
          <w:rFonts w:eastAsia="Calibri"/>
        </w:rPr>
        <w:lastRenderedPageBreak/>
        <w:t>5.1.8</w:t>
      </w:r>
      <w:r>
        <w:tab/>
      </w:r>
      <w:r>
        <w:rPr>
          <w:rFonts w:eastAsia="Calibri"/>
          <w:b/>
          <w:bCs/>
        </w:rPr>
        <w:t>Fianko</w:t>
      </w:r>
      <w:r>
        <w:rPr>
          <w:rFonts w:eastAsia="Calibri"/>
          <w:b/>
          <w:bCs/>
        </w:rPr>
        <w:t>先生、</w:t>
      </w:r>
      <w:r>
        <w:rPr>
          <w:rFonts w:eastAsia="Calibri"/>
          <w:b/>
          <w:bCs/>
        </w:rPr>
        <w:t>Hasanova</w:t>
      </w:r>
      <w:r>
        <w:rPr>
          <w:rFonts w:eastAsia="Calibri"/>
          <w:b/>
          <w:bCs/>
        </w:rPr>
        <w:t>女士</w:t>
      </w:r>
      <w:r>
        <w:rPr>
          <w:rFonts w:eastAsia="Calibri"/>
        </w:rPr>
        <w:t>和</w:t>
      </w:r>
      <w:r>
        <w:rPr>
          <w:b/>
          <w:bCs/>
        </w:rPr>
        <w:t>程</w:t>
      </w:r>
      <w:r>
        <w:rPr>
          <w:rFonts w:eastAsia="Calibri"/>
          <w:b/>
          <w:bCs/>
        </w:rPr>
        <w:t>先生</w:t>
      </w:r>
      <w:r>
        <w:rPr>
          <w:rFonts w:eastAsia="Calibri"/>
        </w:rPr>
        <w:t>对尼日利亚</w:t>
      </w:r>
      <w:r>
        <w:t>主管部门</w:t>
      </w:r>
      <w:r>
        <w:rPr>
          <w:rFonts w:eastAsia="Calibri"/>
        </w:rPr>
        <w:t>面临的挑战表示同情。</w:t>
      </w:r>
    </w:p>
    <w:p w14:paraId="4C50DB59" w14:textId="77777777" w:rsidR="00A53A29" w:rsidRDefault="00A53A29" w:rsidP="00A53A29">
      <w:pPr>
        <w:jc w:val="both"/>
        <w:rPr>
          <w:rFonts w:eastAsia="Calibri"/>
        </w:rPr>
      </w:pPr>
      <w:r>
        <w:rPr>
          <w:rFonts w:eastAsia="Calibri"/>
        </w:rPr>
        <w:t>5.1.9</w:t>
      </w:r>
      <w:r>
        <w:tab/>
      </w:r>
      <w:r>
        <w:rPr>
          <w:rFonts w:eastAsia="Calibri"/>
          <w:b/>
          <w:bCs/>
        </w:rPr>
        <w:t>Fianko</w:t>
      </w:r>
      <w:r>
        <w:rPr>
          <w:rFonts w:eastAsia="Calibri"/>
          <w:b/>
          <w:bCs/>
        </w:rPr>
        <w:t>先生</w:t>
      </w:r>
      <w:r>
        <w:rPr>
          <w:rFonts w:eastAsia="Calibri"/>
        </w:rPr>
        <w:t>说，</w:t>
      </w:r>
      <w:r>
        <w:rPr>
          <w:rFonts w:eastAsia="Calibri"/>
        </w:rPr>
        <w:t>Beaumier</w:t>
      </w:r>
      <w:r>
        <w:rPr>
          <w:rFonts w:eastAsia="Calibri"/>
        </w:rPr>
        <w:t>女士已经清楚地概述了提交</w:t>
      </w:r>
      <w:r>
        <w:t>资</w:t>
      </w:r>
      <w:r>
        <w:rPr>
          <w:rFonts w:eastAsia="Calibri"/>
        </w:rPr>
        <w:t>料的不足之处。需要更多的信息和证据，包括今后三年实施该项目的明确计划。他同意</w:t>
      </w:r>
      <w:r>
        <w:rPr>
          <w:rFonts w:eastAsia="Calibri"/>
        </w:rPr>
        <w:t>Azzouz</w:t>
      </w:r>
      <w:r>
        <w:rPr>
          <w:rFonts w:eastAsia="Calibri"/>
        </w:rPr>
        <w:t>先生的观点：应该</w:t>
      </w:r>
      <w:r>
        <w:t>保留</w:t>
      </w:r>
      <w:r>
        <w:rPr>
          <w:rFonts w:eastAsia="Calibri"/>
        </w:rPr>
        <w:t>频率</w:t>
      </w:r>
      <w:r>
        <w:t>指</w:t>
      </w:r>
      <w:r>
        <w:rPr>
          <w:rFonts w:eastAsia="Calibri"/>
        </w:rPr>
        <w:t>配，并要求提供具体信息。</w:t>
      </w:r>
    </w:p>
    <w:p w14:paraId="54FBCEC1" w14:textId="77777777" w:rsidR="00A53A29" w:rsidRDefault="00A53A29" w:rsidP="00A53A29">
      <w:pPr>
        <w:jc w:val="both"/>
        <w:rPr>
          <w:rFonts w:eastAsia="Calibri"/>
        </w:rPr>
      </w:pPr>
      <w:r>
        <w:rPr>
          <w:rFonts w:eastAsia="Calibri"/>
        </w:rPr>
        <w:t>5.1.10</w:t>
      </w:r>
      <w:r>
        <w:tab/>
      </w:r>
      <w:r>
        <w:rPr>
          <w:rFonts w:eastAsia="Calibri"/>
          <w:b/>
          <w:bCs/>
        </w:rPr>
        <w:t>Hasanova</w:t>
      </w:r>
      <w:r>
        <w:rPr>
          <w:rFonts w:eastAsia="Calibri"/>
          <w:b/>
          <w:bCs/>
        </w:rPr>
        <w:t>女士</w:t>
      </w:r>
      <w:r>
        <w:rPr>
          <w:rFonts w:eastAsia="Calibri"/>
        </w:rPr>
        <w:t>说，她感到惊讶的是，自</w:t>
      </w:r>
      <w:r>
        <w:t>委员会</w:t>
      </w:r>
      <w:r>
        <w:rPr>
          <w:rFonts w:eastAsia="Calibri"/>
        </w:rPr>
        <w:t>第</w:t>
      </w:r>
      <w:r>
        <w:rPr>
          <w:rFonts w:eastAsia="Calibri"/>
        </w:rPr>
        <w:t>97</w:t>
      </w:r>
      <w:r>
        <w:rPr>
          <w:rFonts w:eastAsia="Calibri"/>
        </w:rPr>
        <w:t>次会议以来，尼日利亚</w:t>
      </w:r>
      <w:r>
        <w:t>主管部门</w:t>
      </w:r>
      <w:r>
        <w:rPr>
          <w:rFonts w:eastAsia="Calibri"/>
        </w:rPr>
        <w:t>没有提供更多的实质</w:t>
      </w:r>
      <w:r>
        <w:t>信息</w:t>
      </w:r>
      <w:r>
        <w:rPr>
          <w:rFonts w:eastAsia="Calibri"/>
        </w:rPr>
        <w:t>。她同意</w:t>
      </w:r>
      <w:r>
        <w:rPr>
          <w:rFonts w:eastAsia="Calibri"/>
        </w:rPr>
        <w:t>Beaumier</w:t>
      </w:r>
      <w:r>
        <w:rPr>
          <w:rFonts w:eastAsia="Calibri"/>
        </w:rPr>
        <w:t>女士和</w:t>
      </w:r>
      <w:r>
        <w:rPr>
          <w:rFonts w:eastAsia="Calibri"/>
        </w:rPr>
        <w:t>Azzouz</w:t>
      </w:r>
      <w:r>
        <w:rPr>
          <w:rFonts w:eastAsia="Calibri"/>
        </w:rPr>
        <w:t>先生对</w:t>
      </w:r>
      <w:r>
        <w:t>提交资料</w:t>
      </w:r>
      <w:r>
        <w:rPr>
          <w:rFonts w:eastAsia="Calibri"/>
        </w:rPr>
        <w:t>的评估；没有足够的信息</w:t>
      </w:r>
      <w:r>
        <w:t>支撑委员会</w:t>
      </w:r>
      <w:r>
        <w:rPr>
          <w:rFonts w:eastAsia="Calibri"/>
        </w:rPr>
        <w:t>在本次会议上同意</w:t>
      </w:r>
      <w:r>
        <w:t>该</w:t>
      </w:r>
      <w:r>
        <w:rPr>
          <w:rFonts w:eastAsia="Calibri"/>
        </w:rPr>
        <w:t>请求。她支持</w:t>
      </w:r>
      <w:r>
        <w:rPr>
          <w:rFonts w:eastAsia="Calibri"/>
        </w:rPr>
        <w:t>Beaumier</w:t>
      </w:r>
      <w:r>
        <w:rPr>
          <w:rFonts w:eastAsia="Calibri"/>
        </w:rPr>
        <w:t>女士提出的办法。</w:t>
      </w:r>
    </w:p>
    <w:p w14:paraId="5B37B1C1" w14:textId="77777777" w:rsidR="00A53A29" w:rsidRDefault="00A53A29" w:rsidP="00A53A29">
      <w:pPr>
        <w:jc w:val="both"/>
        <w:rPr>
          <w:rFonts w:eastAsia="Calibri"/>
        </w:rPr>
      </w:pPr>
      <w:r>
        <w:rPr>
          <w:rFonts w:eastAsia="Calibri"/>
        </w:rPr>
        <w:t>5.1.11</w:t>
      </w:r>
      <w:r>
        <w:tab/>
      </w:r>
      <w:r>
        <w:rPr>
          <w:b/>
          <w:bCs/>
        </w:rPr>
        <w:t>程先生</w:t>
      </w:r>
      <w:r>
        <w:rPr>
          <w:rFonts w:eastAsia="Calibri"/>
        </w:rPr>
        <w:t>表示，他同意，在缺乏前几位发言者指出的重要</w:t>
      </w:r>
      <w:r>
        <w:t>信息</w:t>
      </w:r>
      <w:r>
        <w:rPr>
          <w:rFonts w:eastAsia="Calibri"/>
        </w:rPr>
        <w:t>或</w:t>
      </w:r>
      <w:r>
        <w:t>WRC</w:t>
      </w:r>
      <w:r>
        <w:t>尚未批准</w:t>
      </w:r>
      <w:r>
        <w:rPr>
          <w:rFonts w:eastAsia="Calibri"/>
        </w:rPr>
        <w:t>发展中国家未能符合所有不可抗力条件而批准延期的</w:t>
      </w:r>
      <w:r>
        <w:t>标</w:t>
      </w:r>
      <w:r>
        <w:rPr>
          <w:rFonts w:eastAsia="Calibri"/>
        </w:rPr>
        <w:t>准的情况下，委员会无法同意</w:t>
      </w:r>
      <w:r>
        <w:t>该主管部门</w:t>
      </w:r>
      <w:r>
        <w:rPr>
          <w:rFonts w:eastAsia="Calibri"/>
        </w:rPr>
        <w:t>的</w:t>
      </w:r>
      <w:r>
        <w:t>请</w:t>
      </w:r>
      <w:r>
        <w:rPr>
          <w:rFonts w:eastAsia="Calibri"/>
        </w:rPr>
        <w:t>求。</w:t>
      </w:r>
    </w:p>
    <w:p w14:paraId="02AB2BAF" w14:textId="77777777" w:rsidR="00A53A29" w:rsidRDefault="00A53A29" w:rsidP="00A53A29">
      <w:pPr>
        <w:jc w:val="both"/>
        <w:rPr>
          <w:rFonts w:eastAsia="Calibri"/>
        </w:rPr>
      </w:pPr>
      <w:r>
        <w:rPr>
          <w:rFonts w:eastAsia="Calibri"/>
        </w:rPr>
        <w:t>5.1.12</w:t>
      </w:r>
      <w:r>
        <w:tab/>
      </w:r>
      <w:r>
        <w:rPr>
          <w:rFonts w:eastAsia="Calibri"/>
          <w:b/>
          <w:bCs/>
        </w:rPr>
        <w:t>Nurshabekov</w:t>
      </w:r>
      <w:r>
        <w:rPr>
          <w:rFonts w:eastAsia="Calibri"/>
          <w:b/>
          <w:bCs/>
        </w:rPr>
        <w:t>先生</w:t>
      </w:r>
      <w:r>
        <w:rPr>
          <w:rFonts w:eastAsia="Calibri"/>
        </w:rPr>
        <w:t>同意缺乏证据，并表示支持要求提供补充</w:t>
      </w:r>
      <w:r>
        <w:t>信息</w:t>
      </w:r>
      <w:r>
        <w:rPr>
          <w:rFonts w:eastAsia="Calibri"/>
        </w:rPr>
        <w:t>，以便</w:t>
      </w:r>
      <w:r>
        <w:t>委员</w:t>
      </w:r>
      <w:r>
        <w:rPr>
          <w:rFonts w:eastAsia="Calibri"/>
        </w:rPr>
        <w:t>会在第</w:t>
      </w:r>
      <w:r>
        <w:rPr>
          <w:rFonts w:eastAsia="Calibri"/>
        </w:rPr>
        <w:t>99</w:t>
      </w:r>
      <w:r>
        <w:rPr>
          <w:rFonts w:eastAsia="Calibri"/>
        </w:rPr>
        <w:t>次会议上审议</w:t>
      </w:r>
      <w:r>
        <w:t>该主管部门</w:t>
      </w:r>
      <w:r>
        <w:rPr>
          <w:rFonts w:eastAsia="Calibri"/>
        </w:rPr>
        <w:t>的</w:t>
      </w:r>
      <w:r>
        <w:t>请</w:t>
      </w:r>
      <w:r>
        <w:rPr>
          <w:rFonts w:eastAsia="Calibri"/>
        </w:rPr>
        <w:t>求。他和</w:t>
      </w:r>
      <w:r>
        <w:rPr>
          <w:rFonts w:eastAsia="Calibri"/>
        </w:rPr>
        <w:t>Alkahtani</w:t>
      </w:r>
      <w:r>
        <w:rPr>
          <w:rFonts w:eastAsia="Calibri"/>
        </w:rPr>
        <w:t>先生一样，支持在下次会议之前</w:t>
      </w:r>
      <w:r>
        <w:t>保留</w:t>
      </w:r>
      <w:r>
        <w:rPr>
          <w:rFonts w:eastAsia="Calibri"/>
        </w:rPr>
        <w:t>频率</w:t>
      </w:r>
      <w:r>
        <w:t>指</w:t>
      </w:r>
      <w:r>
        <w:rPr>
          <w:rFonts w:eastAsia="Calibri"/>
        </w:rPr>
        <w:t>配。</w:t>
      </w:r>
    </w:p>
    <w:p w14:paraId="7BB781A2" w14:textId="4F10453E" w:rsidR="00A53A29" w:rsidRDefault="00A53A29" w:rsidP="00A53A29">
      <w:pPr>
        <w:jc w:val="both"/>
        <w:rPr>
          <w:rFonts w:eastAsia="Calibri"/>
        </w:rPr>
      </w:pPr>
      <w:r>
        <w:rPr>
          <w:rFonts w:eastAsia="Calibri"/>
        </w:rPr>
        <w:t>5.1.13</w:t>
      </w:r>
      <w:r>
        <w:tab/>
      </w:r>
      <w:r>
        <w:rPr>
          <w:rFonts w:eastAsia="Calibri"/>
          <w:b/>
          <w:bCs/>
        </w:rPr>
        <w:t>Henri</w:t>
      </w:r>
      <w:r>
        <w:rPr>
          <w:rFonts w:eastAsia="Calibri"/>
          <w:b/>
          <w:bCs/>
        </w:rPr>
        <w:t>先生</w:t>
      </w:r>
      <w:r w:rsidR="005B5FA6" w:rsidRPr="005B5FA6">
        <w:rPr>
          <w:rFonts w:hint="eastAsia"/>
        </w:rPr>
        <w:t>强调</w:t>
      </w:r>
      <w:r w:rsidR="005B5FA6" w:rsidRPr="005B5FA6">
        <w:t>，</w:t>
      </w:r>
      <w:r>
        <w:rPr>
          <w:rFonts w:eastAsia="Calibri"/>
        </w:rPr>
        <w:t>总体上缺乏</w:t>
      </w:r>
      <w:r w:rsidR="005B5FA6" w:rsidRPr="005B5FA6">
        <w:rPr>
          <w:rFonts w:hint="eastAsia"/>
        </w:rPr>
        <w:t>该卫星</w:t>
      </w:r>
      <w:r w:rsidRPr="005B5FA6">
        <w:t>项目</w:t>
      </w:r>
      <w:r w:rsidR="005B5FA6" w:rsidRPr="005B5FA6">
        <w:rPr>
          <w:rFonts w:hint="eastAsia"/>
        </w:rPr>
        <w:t>的</w:t>
      </w:r>
      <w:r w:rsidRPr="005B5FA6">
        <w:t>信息</w:t>
      </w:r>
      <w:r>
        <w:rPr>
          <w:rFonts w:eastAsia="Calibri"/>
        </w:rPr>
        <w:t>，</w:t>
      </w:r>
      <w:r w:rsidRPr="00FE3BDC">
        <w:t>也</w:t>
      </w:r>
      <w:r w:rsidR="00FE3BDC">
        <w:rPr>
          <w:rFonts w:hint="eastAsia"/>
        </w:rPr>
        <w:t>缺乏</w:t>
      </w:r>
      <w:r w:rsidRPr="00FE3BDC">
        <w:t>支持证据来证实</w:t>
      </w:r>
      <w:r w:rsidR="005B5FA6" w:rsidRPr="00FE3BDC">
        <w:rPr>
          <w:rFonts w:hint="eastAsia"/>
        </w:rPr>
        <w:t>和评估该情况是否满足</w:t>
      </w:r>
      <w:r w:rsidRPr="00FE3BDC">
        <w:t>不可抗力</w:t>
      </w:r>
      <w:r w:rsidR="005B5FA6" w:rsidRPr="00FE3BDC">
        <w:rPr>
          <w:rFonts w:hint="eastAsia"/>
        </w:rPr>
        <w:t>情况的四个条件</w:t>
      </w:r>
      <w:r w:rsidRPr="00FE3BDC">
        <w:t>。</w:t>
      </w:r>
      <w:r>
        <w:rPr>
          <w:rFonts w:eastAsia="Calibri"/>
        </w:rPr>
        <w:t>关于</w:t>
      </w:r>
      <w:r>
        <w:t>委员会</w:t>
      </w:r>
      <w:r>
        <w:rPr>
          <w:rFonts w:eastAsia="Calibri"/>
        </w:rPr>
        <w:t>关于第</w:t>
      </w:r>
      <w:r>
        <w:rPr>
          <w:rFonts w:eastAsia="Calibri"/>
          <w:b/>
          <w:bCs/>
        </w:rPr>
        <w:t>80</w:t>
      </w:r>
      <w:r>
        <w:rPr>
          <w:rFonts w:eastAsia="Calibri"/>
        </w:rPr>
        <w:t>号决议</w:t>
      </w:r>
      <w:r>
        <w:rPr>
          <w:rFonts w:eastAsia="Calibri"/>
          <w:b/>
          <w:bCs/>
        </w:rPr>
        <w:t>（</w:t>
      </w:r>
      <w:r>
        <w:rPr>
          <w:rFonts w:eastAsia="Calibri"/>
          <w:b/>
          <w:bCs/>
        </w:rPr>
        <w:t>WRC-07</w:t>
      </w:r>
      <w:r>
        <w:rPr>
          <w:b/>
          <w:bCs/>
        </w:rPr>
        <w:t>，修订版</w:t>
      </w:r>
      <w:r>
        <w:rPr>
          <w:rFonts w:eastAsia="Calibri"/>
          <w:b/>
          <w:bCs/>
        </w:rPr>
        <w:t>）</w:t>
      </w:r>
      <w:r>
        <w:rPr>
          <w:rFonts w:eastAsia="Calibri"/>
        </w:rPr>
        <w:t>的报告，</w:t>
      </w:r>
      <w:r>
        <w:t>委员会</w:t>
      </w:r>
      <w:r>
        <w:rPr>
          <w:rFonts w:eastAsia="Calibri"/>
        </w:rPr>
        <w:t>明确表示，</w:t>
      </w:r>
      <w:r>
        <w:rPr>
          <w:rFonts w:eastAsia="Calibri"/>
        </w:rPr>
        <w:t>WRC</w:t>
      </w:r>
      <w:r>
        <w:t>尚未</w:t>
      </w:r>
      <w:r>
        <w:rPr>
          <w:rFonts w:eastAsia="Calibri"/>
        </w:rPr>
        <w:t>批准任何标准的情况下，</w:t>
      </w:r>
      <w:r>
        <w:t>委员会</w:t>
      </w:r>
      <w:r>
        <w:rPr>
          <w:rFonts w:eastAsia="Calibri"/>
        </w:rPr>
        <w:t>无权</w:t>
      </w:r>
      <w:r>
        <w:t>批准</w:t>
      </w:r>
      <w:r>
        <w:rPr>
          <w:rFonts w:eastAsia="Calibri"/>
        </w:rPr>
        <w:t>不符合不可抗力或</w:t>
      </w:r>
      <w:r>
        <w:t>共箭发射</w:t>
      </w:r>
      <w:r>
        <w:rPr>
          <w:rFonts w:eastAsia="Calibri"/>
        </w:rPr>
        <w:t>延误情况的发展中国家延长</w:t>
      </w:r>
      <w:r>
        <w:t>规则</w:t>
      </w:r>
      <w:r>
        <w:rPr>
          <w:rFonts w:eastAsia="Calibri"/>
        </w:rPr>
        <w:t>时限</w:t>
      </w:r>
      <w:r>
        <w:rPr>
          <w:rFonts w:hint="eastAsia"/>
        </w:rPr>
        <w:t>的请求</w:t>
      </w:r>
      <w:r>
        <w:rPr>
          <w:rFonts w:eastAsia="Calibri"/>
        </w:rPr>
        <w:t>。</w:t>
      </w:r>
      <w:r>
        <w:rPr>
          <w:rFonts w:eastAsia="Calibri"/>
        </w:rPr>
        <w:t>WRC-23</w:t>
      </w:r>
      <w:r>
        <w:rPr>
          <w:rFonts w:eastAsia="Calibri"/>
        </w:rPr>
        <w:t>批准了一份为支</w:t>
      </w:r>
      <w:r>
        <w:t>撑</w:t>
      </w:r>
      <w:r>
        <w:rPr>
          <w:rFonts w:eastAsia="Calibri"/>
        </w:rPr>
        <w:t>延长</w:t>
      </w:r>
      <w:r>
        <w:t>规则</w:t>
      </w:r>
      <w:r>
        <w:rPr>
          <w:rFonts w:eastAsia="Calibri"/>
        </w:rPr>
        <w:t>时限的请求而</w:t>
      </w:r>
      <w:r>
        <w:t>需</w:t>
      </w:r>
      <w:r>
        <w:rPr>
          <w:rFonts w:eastAsia="Calibri"/>
        </w:rPr>
        <w:t>提供的信息清单；然而，</w:t>
      </w:r>
      <w:r>
        <w:t>尼日利亚主管部门</w:t>
      </w:r>
      <w:r>
        <w:rPr>
          <w:rFonts w:eastAsia="Calibri"/>
        </w:rPr>
        <w:t>没有提供任何这些信息，也没有任何理由证明延长三年的请求是合理的。</w:t>
      </w:r>
    </w:p>
    <w:p w14:paraId="49F5125F" w14:textId="08BD93FA" w:rsidR="00A53A29" w:rsidRDefault="00A53A29" w:rsidP="00A53A29">
      <w:pPr>
        <w:jc w:val="both"/>
        <w:rPr>
          <w:rFonts w:eastAsia="Calibri"/>
        </w:rPr>
      </w:pPr>
      <w:r>
        <w:rPr>
          <w:rFonts w:eastAsia="Calibri"/>
        </w:rPr>
        <w:t>5.1.14</w:t>
      </w:r>
      <w:r>
        <w:tab/>
      </w:r>
      <w:r w:rsidRPr="00FE3BDC">
        <w:t>尼日利亚主管部门向第</w:t>
      </w:r>
      <w:r w:rsidRPr="00FE3BDC">
        <w:t>97</w:t>
      </w:r>
      <w:r w:rsidRPr="00FE3BDC">
        <w:t>次会议提交迟交资料后没有抓住机会提供补充信息。他回顾说，在第</w:t>
      </w:r>
      <w:r w:rsidRPr="00FE3BDC">
        <w:t>97</w:t>
      </w:r>
      <w:r w:rsidRPr="00FE3BDC">
        <w:t>次会议上，委员会就所需</w:t>
      </w:r>
      <w:r w:rsidR="00FE3BDC" w:rsidRPr="00FE3BDC">
        <w:rPr>
          <w:rFonts w:hint="eastAsia"/>
        </w:rPr>
        <w:t>类型的</w:t>
      </w:r>
      <w:r w:rsidRPr="00FE3BDC">
        <w:t>资料提供了指导。</w:t>
      </w:r>
      <w:r w:rsidR="00FE3BDC" w:rsidRPr="00FE3BDC">
        <w:rPr>
          <w:rFonts w:hint="eastAsia"/>
        </w:rPr>
        <w:t>考虑到所有这些因素，他倾向于不同意尼日利亚主管部门关于延长</w:t>
      </w:r>
      <w:r w:rsidR="00FE3BDC" w:rsidRPr="00FE3BDC">
        <w:rPr>
          <w:rFonts w:hint="eastAsia"/>
        </w:rPr>
        <w:t>NIGECOMSAT-2B</w:t>
      </w:r>
      <w:r w:rsidR="00FE3BDC" w:rsidRPr="00FE3BDC">
        <w:rPr>
          <w:rFonts w:hint="eastAsia"/>
        </w:rPr>
        <w:t>（</w:t>
      </w:r>
      <w:r w:rsidR="00FE3BDC" w:rsidRPr="00FE3BDC">
        <w:rPr>
          <w:rFonts w:hint="eastAsia"/>
        </w:rPr>
        <w:t>9</w:t>
      </w:r>
      <w:r w:rsidR="00FE3BDC" w:rsidRPr="00FE3BDC">
        <w:t>.</w:t>
      </w:r>
      <w:r w:rsidR="00FE3BDC" w:rsidRPr="00FE3BDC">
        <w:rPr>
          <w:rFonts w:hint="eastAsia"/>
        </w:rPr>
        <w:t>5</w:t>
      </w:r>
      <w:r w:rsidR="00FE3BDC" w:rsidRPr="00FE3BDC">
        <w:rPr>
          <w:rFonts w:hint="eastAsia"/>
        </w:rPr>
        <w:t>°</w:t>
      </w:r>
      <w:r w:rsidR="00FE3BDC" w:rsidRPr="00FE3BDC">
        <w:rPr>
          <w:rFonts w:hint="eastAsia"/>
        </w:rPr>
        <w:t>W</w:t>
      </w:r>
      <w:r w:rsidR="00FE3BDC" w:rsidRPr="00FE3BDC">
        <w:rPr>
          <w:rFonts w:hint="eastAsia"/>
        </w:rPr>
        <w:t>）和</w:t>
      </w:r>
      <w:r w:rsidR="00FE3BDC" w:rsidRPr="00FE3BDC">
        <w:rPr>
          <w:rFonts w:hint="eastAsia"/>
        </w:rPr>
        <w:t>NIGCOMSAT-2D</w:t>
      </w:r>
      <w:r w:rsidR="00FE3BDC" w:rsidRPr="00FE3BDC">
        <w:rPr>
          <w:rFonts w:hint="eastAsia"/>
        </w:rPr>
        <w:t>（</w:t>
      </w:r>
      <w:r w:rsidR="00FE3BDC" w:rsidRPr="00FE3BDC">
        <w:rPr>
          <w:rFonts w:hint="eastAsia"/>
        </w:rPr>
        <w:t>16</w:t>
      </w:r>
      <w:r w:rsidR="00FE3BDC" w:rsidRPr="00FE3BDC">
        <w:rPr>
          <w:rFonts w:hint="eastAsia"/>
        </w:rPr>
        <w:t>°</w:t>
      </w:r>
      <w:r w:rsidR="00FE3BDC" w:rsidRPr="00FE3BDC">
        <w:rPr>
          <w:rFonts w:hint="eastAsia"/>
        </w:rPr>
        <w:t>W</w:t>
      </w:r>
      <w:r w:rsidR="00FE3BDC" w:rsidRPr="00FE3BDC">
        <w:rPr>
          <w:rFonts w:hint="eastAsia"/>
        </w:rPr>
        <w:t>）卫星网络投入使用的请求。由于对在下次会议上收到支持信息存有疑虑，他考虑在本次会议上结束延期请求，但</w:t>
      </w:r>
      <w:r w:rsidRPr="00FE3BDC">
        <w:t>并不反对委员会多数委员的意见。</w:t>
      </w:r>
    </w:p>
    <w:p w14:paraId="59CEB448" w14:textId="77777777" w:rsidR="00A53A29" w:rsidRDefault="00A53A29" w:rsidP="00A53A29">
      <w:pPr>
        <w:jc w:val="both"/>
        <w:rPr>
          <w:rFonts w:eastAsia="Calibri"/>
        </w:rPr>
      </w:pPr>
      <w:r>
        <w:rPr>
          <w:rFonts w:eastAsia="Calibri"/>
        </w:rPr>
        <w:t>5.1.15</w:t>
      </w:r>
      <w:r>
        <w:tab/>
      </w:r>
      <w:r>
        <w:rPr>
          <w:rFonts w:eastAsia="Calibri"/>
          <w:b/>
          <w:bCs/>
        </w:rPr>
        <w:t>Mannepalli</w:t>
      </w:r>
      <w:r>
        <w:rPr>
          <w:rFonts w:eastAsia="Calibri"/>
          <w:b/>
          <w:bCs/>
        </w:rPr>
        <w:t>女士</w:t>
      </w:r>
      <w:r>
        <w:rPr>
          <w:rFonts w:eastAsia="Calibri"/>
        </w:rPr>
        <w:t>说，虽然该文件是</w:t>
      </w:r>
      <w:r>
        <w:t>自委员会</w:t>
      </w:r>
      <w:r>
        <w:rPr>
          <w:rFonts w:eastAsia="Calibri"/>
        </w:rPr>
        <w:t>上次会议推迟</w:t>
      </w:r>
      <w:r>
        <w:t>而来</w:t>
      </w:r>
      <w:r>
        <w:rPr>
          <w:rFonts w:eastAsia="Calibri"/>
        </w:rPr>
        <w:t>的，但没有寻求具体信息。她强烈支持</w:t>
      </w:r>
      <w:r>
        <w:t>委员会</w:t>
      </w:r>
      <w:r>
        <w:rPr>
          <w:rFonts w:eastAsia="Calibri"/>
        </w:rPr>
        <w:t>现在要求提供此类信息，并明确提及</w:t>
      </w:r>
      <w:r>
        <w:rPr>
          <w:rFonts w:eastAsia="Calibri"/>
        </w:rPr>
        <w:t>WRC-23</w:t>
      </w:r>
      <w:r>
        <w:t>达成一致</w:t>
      </w:r>
      <w:r>
        <w:rPr>
          <w:rFonts w:eastAsia="Calibri"/>
        </w:rPr>
        <w:t>的文件。</w:t>
      </w:r>
    </w:p>
    <w:p w14:paraId="69E70BF7" w14:textId="77777777" w:rsidR="00A53A29" w:rsidRDefault="00A53A29" w:rsidP="00A53A29">
      <w:pPr>
        <w:jc w:val="both"/>
        <w:rPr>
          <w:rFonts w:eastAsia="Calibri"/>
        </w:rPr>
      </w:pPr>
      <w:r>
        <w:rPr>
          <w:rFonts w:eastAsia="Calibri"/>
        </w:rPr>
        <w:t>5.1.16</w:t>
      </w:r>
      <w:r>
        <w:tab/>
      </w:r>
      <w:r>
        <w:rPr>
          <w:rFonts w:eastAsia="Calibri"/>
          <w:b/>
          <w:bCs/>
        </w:rPr>
        <w:t>Di Crescenzo</w:t>
      </w:r>
      <w:r>
        <w:rPr>
          <w:rFonts w:eastAsia="Calibri"/>
          <w:b/>
          <w:bCs/>
        </w:rPr>
        <w:t>先生</w:t>
      </w:r>
      <w:r>
        <w:rPr>
          <w:rFonts w:eastAsia="Calibri"/>
        </w:rPr>
        <w:t>指出，</w:t>
      </w:r>
      <w:r>
        <w:t>这些</w:t>
      </w:r>
      <w:r>
        <w:rPr>
          <w:rFonts w:eastAsia="Calibri"/>
        </w:rPr>
        <w:t>卫星网络</w:t>
      </w:r>
      <w:r>
        <w:t>包含</w:t>
      </w:r>
      <w:r>
        <w:rPr>
          <w:rFonts w:eastAsia="Calibri"/>
        </w:rPr>
        <w:t>C</w:t>
      </w:r>
      <w:r>
        <w:rPr>
          <w:rFonts w:eastAsia="Calibri"/>
        </w:rPr>
        <w:t>、</w:t>
      </w:r>
      <w:r>
        <w:rPr>
          <w:rFonts w:eastAsia="Calibri"/>
        </w:rPr>
        <w:t>Ka</w:t>
      </w:r>
      <w:r>
        <w:rPr>
          <w:rFonts w:eastAsia="Calibri"/>
        </w:rPr>
        <w:t>、</w:t>
      </w:r>
      <w:r>
        <w:rPr>
          <w:rFonts w:eastAsia="Calibri"/>
        </w:rPr>
        <w:t>Ku</w:t>
      </w:r>
      <w:r>
        <w:rPr>
          <w:rFonts w:eastAsia="Calibri"/>
        </w:rPr>
        <w:t>和</w:t>
      </w:r>
      <w:r>
        <w:rPr>
          <w:rFonts w:eastAsia="Calibri"/>
        </w:rPr>
        <w:t>L</w:t>
      </w:r>
      <w:r>
        <w:t>频</w:t>
      </w:r>
      <w:r>
        <w:rPr>
          <w:rFonts w:eastAsia="Calibri"/>
        </w:rPr>
        <w:t>段，对尼日利亚来说是一个具有挑战但很重要的卫星项目</w:t>
      </w:r>
      <w:r>
        <w:t>。</w:t>
      </w:r>
      <w:r>
        <w:rPr>
          <w:rFonts w:eastAsia="Calibri"/>
        </w:rPr>
        <w:t>他说，他赞成</w:t>
      </w:r>
      <w:r>
        <w:t>保留这些卫星网络资料</w:t>
      </w:r>
      <w:r>
        <w:rPr>
          <w:rFonts w:eastAsia="Calibri"/>
        </w:rPr>
        <w:t>，并要求提供</w:t>
      </w:r>
      <w:r>
        <w:t>信息</w:t>
      </w:r>
      <w:r>
        <w:rPr>
          <w:rFonts w:eastAsia="Calibri"/>
        </w:rPr>
        <w:t>证明延</w:t>
      </w:r>
      <w:r>
        <w:t>期</w:t>
      </w:r>
      <w:r>
        <w:rPr>
          <w:rFonts w:eastAsia="Calibri"/>
        </w:rPr>
        <w:t>三年</w:t>
      </w:r>
      <w:r>
        <w:t>的请求是</w:t>
      </w:r>
      <w:r>
        <w:rPr>
          <w:rFonts w:eastAsia="Calibri"/>
        </w:rPr>
        <w:t>合理</w:t>
      </w:r>
      <w:r>
        <w:t>的</w:t>
      </w:r>
      <w:r>
        <w:rPr>
          <w:rFonts w:eastAsia="Calibri"/>
        </w:rPr>
        <w:t>。</w:t>
      </w:r>
    </w:p>
    <w:p w14:paraId="5FC2EC74" w14:textId="77777777" w:rsidR="00A53A29" w:rsidRDefault="00A53A29" w:rsidP="00A53A29">
      <w:pPr>
        <w:jc w:val="both"/>
        <w:rPr>
          <w:rFonts w:eastAsia="Calibri"/>
        </w:rPr>
      </w:pPr>
      <w:r>
        <w:rPr>
          <w:rFonts w:eastAsia="Calibri"/>
        </w:rPr>
        <w:t>5.1.17</w:t>
      </w:r>
      <w:r>
        <w:tab/>
      </w:r>
      <w:r>
        <w:rPr>
          <w:rFonts w:eastAsia="Calibri"/>
          <w:b/>
          <w:bCs/>
        </w:rPr>
        <w:t>Fianko</w:t>
      </w:r>
      <w:r>
        <w:rPr>
          <w:rFonts w:eastAsia="Calibri"/>
          <w:b/>
          <w:bCs/>
        </w:rPr>
        <w:t>先生</w:t>
      </w:r>
      <w:r>
        <w:rPr>
          <w:rFonts w:eastAsia="Calibri"/>
        </w:rPr>
        <w:t>表示同意，并表示委员会应</w:t>
      </w:r>
      <w:r>
        <w:t>明确</w:t>
      </w:r>
      <w:r>
        <w:rPr>
          <w:rFonts w:eastAsia="Calibri"/>
        </w:rPr>
        <w:t>所需资料</w:t>
      </w:r>
      <w:r>
        <w:t>，</w:t>
      </w:r>
      <w:r>
        <w:rPr>
          <w:rFonts w:eastAsia="Calibri"/>
        </w:rPr>
        <w:t>鼓励</w:t>
      </w:r>
      <w:r>
        <w:t>该主管部门</w:t>
      </w:r>
      <w:r>
        <w:rPr>
          <w:rFonts w:eastAsia="Calibri"/>
        </w:rPr>
        <w:t>。无论</w:t>
      </w:r>
      <w:r>
        <w:t>主管部门</w:t>
      </w:r>
      <w:r>
        <w:rPr>
          <w:rFonts w:eastAsia="Calibri"/>
        </w:rPr>
        <w:t>是否获得了它想要的结果，这都将是一个学习的机会，如有必要，重新申报的过程也是如此。</w:t>
      </w:r>
    </w:p>
    <w:p w14:paraId="53F6034B" w14:textId="77777777" w:rsidR="00A53A29" w:rsidRDefault="00A53A29" w:rsidP="00A53A29">
      <w:pPr>
        <w:jc w:val="both"/>
        <w:rPr>
          <w:rFonts w:eastAsia="Calibri"/>
        </w:rPr>
      </w:pPr>
      <w:r>
        <w:rPr>
          <w:rFonts w:eastAsia="Calibri"/>
        </w:rPr>
        <w:t>5.1.18</w:t>
      </w:r>
      <w:r>
        <w:tab/>
      </w:r>
      <w:r>
        <w:t>为</w:t>
      </w:r>
      <w:r>
        <w:rPr>
          <w:rFonts w:eastAsia="Calibri"/>
        </w:rPr>
        <w:t>解决</w:t>
      </w:r>
      <w:r>
        <w:t>此</w:t>
      </w:r>
      <w:r>
        <w:rPr>
          <w:rFonts w:eastAsia="Calibri"/>
        </w:rPr>
        <w:t>案件</w:t>
      </w:r>
      <w:r>
        <w:t>的</w:t>
      </w:r>
      <w:r>
        <w:rPr>
          <w:rFonts w:eastAsia="Calibri"/>
        </w:rPr>
        <w:t>情况是否需</w:t>
      </w:r>
      <w:r>
        <w:t>要</w:t>
      </w:r>
      <w:r>
        <w:rPr>
          <w:rFonts w:eastAsia="Calibri"/>
        </w:rPr>
        <w:t>求补充</w:t>
      </w:r>
      <w:r>
        <w:t>信息</w:t>
      </w:r>
      <w:r>
        <w:rPr>
          <w:rFonts w:eastAsia="Calibri"/>
        </w:rPr>
        <w:t>的意见分歧</w:t>
      </w:r>
      <w:r>
        <w:t>开展了</w:t>
      </w:r>
      <w:r>
        <w:rPr>
          <w:rFonts w:eastAsia="Calibri"/>
        </w:rPr>
        <w:t>非正式讨论</w:t>
      </w:r>
      <w:r>
        <w:t>。此后，</w:t>
      </w:r>
      <w:r>
        <w:rPr>
          <w:rFonts w:eastAsia="Calibri"/>
          <w:b/>
          <w:bCs/>
        </w:rPr>
        <w:t>主席</w:t>
      </w:r>
      <w:r>
        <w:rPr>
          <w:rFonts w:eastAsia="Calibri"/>
        </w:rPr>
        <w:lastRenderedPageBreak/>
        <w:t>解释说，鉴于</w:t>
      </w:r>
      <w:r>
        <w:t>委员会</w:t>
      </w:r>
      <w:r>
        <w:rPr>
          <w:rFonts w:eastAsia="Calibri"/>
        </w:rPr>
        <w:t>就议项</w:t>
      </w:r>
      <w:r>
        <w:rPr>
          <w:rFonts w:eastAsia="Calibri"/>
        </w:rPr>
        <w:t>5</w:t>
      </w:r>
      <w:r>
        <w:rPr>
          <w:rFonts w:eastAsia="Calibri"/>
        </w:rPr>
        <w:t>下审议的类似案件得出的结论，</w:t>
      </w:r>
      <w:r>
        <w:t>委员会</w:t>
      </w:r>
      <w:r>
        <w:rPr>
          <w:rFonts w:eastAsia="Calibri"/>
        </w:rPr>
        <w:t>一致认为有必要确保方法的一致性。</w:t>
      </w:r>
      <w:r>
        <w:rPr>
          <w:rFonts w:eastAsia="Calibri"/>
          <w:b/>
          <w:bCs/>
        </w:rPr>
        <w:t>Beaumier</w:t>
      </w:r>
      <w:r>
        <w:rPr>
          <w:rFonts w:eastAsia="Calibri"/>
          <w:b/>
          <w:bCs/>
        </w:rPr>
        <w:t>女士</w:t>
      </w:r>
      <w:r>
        <w:t>对此表示支持。</w:t>
      </w:r>
      <w:r>
        <w:rPr>
          <w:rFonts w:eastAsia="Calibri"/>
        </w:rPr>
        <w:t>考虑到案件的</w:t>
      </w:r>
      <w:r>
        <w:t>诸多</w:t>
      </w:r>
      <w:r>
        <w:rPr>
          <w:rFonts w:eastAsia="Calibri"/>
        </w:rPr>
        <w:t>事实，他建议</w:t>
      </w:r>
      <w:r>
        <w:t>委员会</w:t>
      </w:r>
      <w:r>
        <w:rPr>
          <w:rFonts w:eastAsia="Calibri"/>
        </w:rPr>
        <w:t>就此事作出如下结论：</w:t>
      </w:r>
    </w:p>
    <w:p w14:paraId="1FE93654" w14:textId="77777777" w:rsidR="00A53A29" w:rsidRDefault="00A53A29" w:rsidP="00A53A29">
      <w:pPr>
        <w:pStyle w:val="Default"/>
        <w:spacing w:before="120"/>
        <w:ind w:firstLineChars="200" w:firstLine="480"/>
        <w:jc w:val="both"/>
        <w:rPr>
          <w:rFonts w:eastAsia="Calibri"/>
        </w:rPr>
      </w:pPr>
      <w:r w:rsidRPr="007A6773">
        <w:rPr>
          <w:rFonts w:asciiTheme="majorEastAsia" w:eastAsiaTheme="majorEastAsia" w:hAnsiTheme="majorEastAsia"/>
          <w:color w:val="auto"/>
        </w:rPr>
        <w:t>“</w:t>
      </w:r>
      <w:r>
        <w:rPr>
          <w:rFonts w:eastAsia="SimSun"/>
          <w:color w:val="auto"/>
        </w:rPr>
        <w:t>委员会详细审议了</w:t>
      </w:r>
      <w:r>
        <w:rPr>
          <w:rFonts w:eastAsia="SimSun"/>
          <w:color w:val="auto"/>
        </w:rPr>
        <w:t>RRB25-1/2</w:t>
      </w:r>
      <w:r>
        <w:rPr>
          <w:rFonts w:eastAsia="SimSun"/>
          <w:color w:val="auto"/>
        </w:rPr>
        <w:t>号文件关于尼日利亚主管部门请求延长启用</w:t>
      </w:r>
      <w:r>
        <w:rPr>
          <w:rFonts w:eastAsia="SimSun"/>
          <w:color w:val="auto"/>
        </w:rPr>
        <w:t>NIGCOMSAT-2B</w:t>
      </w:r>
      <w:r>
        <w:rPr>
          <w:rFonts w:eastAsia="SimSun"/>
          <w:color w:val="auto"/>
        </w:rPr>
        <w:t>（西经</w:t>
      </w:r>
      <w:r>
        <w:rPr>
          <w:rFonts w:eastAsia="SimSun"/>
          <w:color w:val="auto"/>
        </w:rPr>
        <w:t>9.5°</w:t>
      </w:r>
      <w:r>
        <w:rPr>
          <w:rFonts w:eastAsia="SimSun"/>
          <w:color w:val="auto"/>
        </w:rPr>
        <w:t>）和</w:t>
      </w:r>
      <w:r>
        <w:rPr>
          <w:rFonts w:eastAsia="SimSun"/>
          <w:color w:val="auto"/>
        </w:rPr>
        <w:t>NIGCOMSAT-2D</w:t>
      </w:r>
      <w:r>
        <w:rPr>
          <w:rFonts w:eastAsia="SimSun"/>
          <w:color w:val="auto"/>
        </w:rPr>
        <w:t>（西经</w:t>
      </w:r>
      <w:r>
        <w:rPr>
          <w:rFonts w:eastAsia="SimSun"/>
          <w:color w:val="auto"/>
        </w:rPr>
        <w:t>16°</w:t>
      </w:r>
      <w:r>
        <w:rPr>
          <w:rFonts w:eastAsia="SimSun"/>
          <w:color w:val="auto"/>
        </w:rPr>
        <w:t>）卫星网络频率指配规则时限的提交资料，并将</w:t>
      </w:r>
      <w:r>
        <w:rPr>
          <w:rFonts w:eastAsia="SimSun"/>
          <w:color w:val="auto"/>
        </w:rPr>
        <w:t>RRB25-1/DELAYED/7</w:t>
      </w:r>
      <w:r>
        <w:rPr>
          <w:rFonts w:eastAsia="SimSun"/>
          <w:color w:val="auto"/>
        </w:rPr>
        <w:t>号文件记录在案，以供参考。委员会将以下几点记录在案：</w:t>
      </w:r>
    </w:p>
    <w:p w14:paraId="50D60570" w14:textId="77777777" w:rsidR="00A53A29" w:rsidRDefault="00A53A29" w:rsidP="005B1B0A">
      <w:pPr>
        <w:pStyle w:val="enumlev1"/>
        <w:rPr>
          <w:rFonts w:eastAsia="Calibri"/>
          <w:lang w:eastAsia="zh-CN"/>
        </w:rPr>
      </w:pPr>
      <w:r>
        <w:rPr>
          <w:rFonts w:eastAsia="Calibri"/>
          <w:lang w:eastAsia="zh-CN"/>
        </w:rPr>
        <w:t>•</w:t>
      </w:r>
      <w:r>
        <w:rPr>
          <w:lang w:eastAsia="zh-CN"/>
        </w:rPr>
        <w:tab/>
      </w:r>
      <w:r>
        <w:rPr>
          <w:lang w:eastAsia="zh-CN"/>
        </w:rPr>
        <w:t>虽然尼日利亚主管部门在其请求中援引了适用不可抗力，理由是政治环境不稳定和新冠肺炎疫情，但没有提供任何支持证据来证实这些因素或证明所请求的延长期限是合理的。</w:t>
      </w:r>
    </w:p>
    <w:p w14:paraId="3D9B7A1F" w14:textId="77777777" w:rsidR="00A53A29" w:rsidRDefault="00A53A29" w:rsidP="005B1B0A">
      <w:pPr>
        <w:pStyle w:val="enumlev1"/>
        <w:rPr>
          <w:rFonts w:eastAsia="Calibri"/>
          <w:lang w:eastAsia="zh-CN"/>
        </w:rPr>
      </w:pPr>
      <w:r>
        <w:rPr>
          <w:rFonts w:eastAsia="Calibri"/>
          <w:lang w:eastAsia="zh-CN"/>
        </w:rPr>
        <w:t>•</w:t>
      </w:r>
      <w:r>
        <w:rPr>
          <w:lang w:eastAsia="zh-CN"/>
        </w:rPr>
        <w:tab/>
      </w:r>
      <w:r>
        <w:rPr>
          <w:lang w:eastAsia="zh-CN"/>
        </w:rPr>
        <w:t>尼日利亚主管部门提到了委员会提交</w:t>
      </w:r>
      <w:r>
        <w:rPr>
          <w:lang w:eastAsia="zh-CN"/>
        </w:rPr>
        <w:t>WRC-23</w:t>
      </w:r>
      <w:r>
        <w:rPr>
          <w:lang w:eastAsia="zh-CN"/>
        </w:rPr>
        <w:t>的关于第</w:t>
      </w:r>
      <w:r>
        <w:rPr>
          <w:b/>
          <w:bCs/>
          <w:lang w:eastAsia="zh-CN"/>
        </w:rPr>
        <w:t>80</w:t>
      </w:r>
      <w:r>
        <w:rPr>
          <w:lang w:eastAsia="zh-CN"/>
        </w:rPr>
        <w:t>号决议</w:t>
      </w:r>
      <w:r>
        <w:rPr>
          <w:b/>
          <w:bCs/>
          <w:lang w:eastAsia="zh-CN"/>
        </w:rPr>
        <w:t>（</w:t>
      </w:r>
      <w:r>
        <w:rPr>
          <w:b/>
          <w:bCs/>
          <w:lang w:eastAsia="zh-CN"/>
        </w:rPr>
        <w:t>WRC-07</w:t>
      </w:r>
      <w:r>
        <w:rPr>
          <w:b/>
          <w:bCs/>
          <w:lang w:eastAsia="zh-CN"/>
        </w:rPr>
        <w:t>，修订版）</w:t>
      </w:r>
      <w:r>
        <w:rPr>
          <w:lang w:eastAsia="zh-CN"/>
        </w:rPr>
        <w:t>的报告，说明委员会有可能可以在特殊情况下批准延长发展中国家的卫星网络频率指配的启用规则时限。然而，由于</w:t>
      </w:r>
      <w:r>
        <w:rPr>
          <w:lang w:eastAsia="zh-CN"/>
        </w:rPr>
        <w:t>WRC-23</w:t>
      </w:r>
      <w:r>
        <w:rPr>
          <w:lang w:eastAsia="zh-CN"/>
        </w:rPr>
        <w:t>未就此问题作出决定，批准这种延期不属于委员会的职责范围，而是属于</w:t>
      </w:r>
      <w:r>
        <w:rPr>
          <w:lang w:eastAsia="zh-CN"/>
        </w:rPr>
        <w:t>WRC</w:t>
      </w:r>
      <w:r>
        <w:rPr>
          <w:lang w:eastAsia="zh-CN"/>
        </w:rPr>
        <w:t>的职责范围（见</w:t>
      </w:r>
      <w:r>
        <w:rPr>
          <w:lang w:eastAsia="zh-CN"/>
        </w:rPr>
        <w:t>WRC-23</w:t>
      </w:r>
      <w:r>
        <w:rPr>
          <w:lang w:eastAsia="zh-CN"/>
        </w:rPr>
        <w:t>第</w:t>
      </w:r>
      <w:r>
        <w:rPr>
          <w:lang w:eastAsia="zh-CN"/>
        </w:rPr>
        <w:t>13</w:t>
      </w:r>
      <w:r>
        <w:rPr>
          <w:lang w:eastAsia="zh-CN"/>
        </w:rPr>
        <w:t>次全体会议商定的</w:t>
      </w:r>
      <w:r>
        <w:rPr>
          <w:lang w:eastAsia="zh-CN"/>
        </w:rPr>
        <w:t>WRC23/528</w:t>
      </w:r>
      <w:r>
        <w:rPr>
          <w:lang w:eastAsia="zh-CN"/>
        </w:rPr>
        <w:t>号文件第</w:t>
      </w:r>
      <w:r>
        <w:rPr>
          <w:lang w:eastAsia="zh-CN"/>
        </w:rPr>
        <w:t>13.8</w:t>
      </w:r>
      <w:r>
        <w:rPr>
          <w:lang w:eastAsia="zh-CN"/>
        </w:rPr>
        <w:t>段）。</w:t>
      </w:r>
    </w:p>
    <w:p w14:paraId="10A8C856" w14:textId="6CEFD0C2" w:rsidR="00A53A29" w:rsidRDefault="00A53A29" w:rsidP="00A53A29">
      <w:pPr>
        <w:pStyle w:val="Default"/>
        <w:spacing w:before="120"/>
        <w:ind w:firstLineChars="200" w:firstLine="480"/>
        <w:jc w:val="both"/>
        <w:rPr>
          <w:rFonts w:eastAsia="SimSun"/>
          <w:color w:val="auto"/>
        </w:rPr>
      </w:pPr>
      <w:r>
        <w:rPr>
          <w:rFonts w:eastAsia="SimSun"/>
          <w:color w:val="auto"/>
          <w:lang w:val="en-GB"/>
        </w:rPr>
        <w:t>委员会的结论是，它无法同意延长</w:t>
      </w:r>
      <w:r>
        <w:rPr>
          <w:rFonts w:eastAsia="SimSun"/>
          <w:color w:val="auto"/>
          <w:lang w:val="en-GB"/>
        </w:rPr>
        <w:t>NIGCOMSAT-2B</w:t>
      </w:r>
      <w:r>
        <w:rPr>
          <w:rFonts w:eastAsia="SimSun"/>
          <w:color w:val="auto"/>
          <w:lang w:val="en-GB"/>
        </w:rPr>
        <w:t>（西经</w:t>
      </w:r>
      <w:r>
        <w:rPr>
          <w:rFonts w:eastAsia="SimSun"/>
          <w:color w:val="auto"/>
          <w:lang w:val="en-GB"/>
        </w:rPr>
        <w:t>9.5°</w:t>
      </w:r>
      <w:r>
        <w:rPr>
          <w:rFonts w:eastAsia="SimSun"/>
          <w:color w:val="auto"/>
          <w:lang w:val="en-GB"/>
        </w:rPr>
        <w:t>）和</w:t>
      </w:r>
      <w:r>
        <w:rPr>
          <w:rFonts w:eastAsia="SimSun"/>
          <w:color w:val="auto"/>
          <w:lang w:val="en-GB"/>
        </w:rPr>
        <w:t>NIGCOMSAT-2D</w:t>
      </w:r>
      <w:r>
        <w:rPr>
          <w:rFonts w:eastAsia="SimSun"/>
          <w:color w:val="auto"/>
          <w:lang w:val="en-GB"/>
        </w:rPr>
        <w:t>（西经</w:t>
      </w:r>
      <w:r>
        <w:rPr>
          <w:rFonts w:eastAsia="SimSun"/>
          <w:color w:val="auto"/>
          <w:lang w:val="en-GB"/>
        </w:rPr>
        <w:t>16°</w:t>
      </w:r>
      <w:r>
        <w:rPr>
          <w:rFonts w:eastAsia="SimSun"/>
          <w:color w:val="auto"/>
          <w:lang w:val="en-GB"/>
        </w:rPr>
        <w:t>）卫星网络频率指配启用规则时限的请求。鉴于尼日利亚主管部门打算在下次会议上提供更多信息，委员会决定责成无线电通信局保留</w:t>
      </w:r>
      <w:r>
        <w:rPr>
          <w:rFonts w:eastAsia="SimSun"/>
          <w:color w:val="auto"/>
          <w:lang w:val="en-GB"/>
        </w:rPr>
        <w:t>NIGCOMSAT-2B</w:t>
      </w:r>
      <w:r>
        <w:rPr>
          <w:rFonts w:eastAsia="SimSun"/>
          <w:color w:val="auto"/>
          <w:lang w:val="en-GB"/>
        </w:rPr>
        <w:t>（西经</w:t>
      </w:r>
      <w:r>
        <w:rPr>
          <w:rFonts w:eastAsia="SimSun"/>
          <w:color w:val="auto"/>
          <w:lang w:val="en-GB"/>
        </w:rPr>
        <w:t>9.5°</w:t>
      </w:r>
      <w:r>
        <w:rPr>
          <w:rFonts w:eastAsia="SimSun"/>
          <w:color w:val="auto"/>
          <w:lang w:val="en-GB"/>
        </w:rPr>
        <w:t>）和</w:t>
      </w:r>
      <w:r>
        <w:rPr>
          <w:rFonts w:eastAsia="SimSun"/>
          <w:color w:val="auto"/>
          <w:lang w:val="en-GB"/>
        </w:rPr>
        <w:t>NIGCOMSAT-2D</w:t>
      </w:r>
      <w:r>
        <w:rPr>
          <w:rFonts w:eastAsia="SimSun"/>
          <w:color w:val="auto"/>
          <w:lang w:val="en-GB"/>
        </w:rPr>
        <w:t>（西经</w:t>
      </w:r>
      <w:r>
        <w:rPr>
          <w:rFonts w:eastAsia="SimSun"/>
          <w:color w:val="auto"/>
          <w:lang w:val="en-GB"/>
        </w:rPr>
        <w:t>16°</w:t>
      </w:r>
      <w:r>
        <w:rPr>
          <w:rFonts w:eastAsia="SimSun"/>
          <w:color w:val="auto"/>
          <w:lang w:val="en-GB"/>
        </w:rPr>
        <w:t>）卫星网络的频率指配，直至委员会第</w:t>
      </w:r>
      <w:r>
        <w:rPr>
          <w:rFonts w:eastAsia="SimSun"/>
          <w:color w:val="auto"/>
          <w:lang w:val="en-GB"/>
        </w:rPr>
        <w:t>99</w:t>
      </w:r>
      <w:r>
        <w:rPr>
          <w:rFonts w:eastAsia="SimSun"/>
          <w:color w:val="auto"/>
          <w:lang w:val="en-GB"/>
        </w:rPr>
        <w:t>次会议结束</w:t>
      </w:r>
      <w:r w:rsidR="005B1B0A">
        <w:rPr>
          <w:rFonts w:eastAsia="SimSun" w:hint="eastAsia"/>
          <w:color w:val="auto"/>
          <w:lang w:val="en-GB"/>
        </w:rPr>
        <w:t>。”</w:t>
      </w:r>
    </w:p>
    <w:p w14:paraId="361A5340" w14:textId="77777777" w:rsidR="00A53A29" w:rsidRDefault="00A53A29" w:rsidP="00A53A29">
      <w:pPr>
        <w:jc w:val="both"/>
        <w:rPr>
          <w:rFonts w:eastAsia="Calibri"/>
        </w:rPr>
      </w:pPr>
      <w:r>
        <w:rPr>
          <w:rFonts w:eastAsia="Calibri"/>
        </w:rPr>
        <w:t>5.1.19</w:t>
      </w:r>
      <w:r>
        <w:tab/>
      </w:r>
      <w:r>
        <w:t>会议对此</w:t>
      </w:r>
      <w:r>
        <w:rPr>
          <w:bCs/>
        </w:rPr>
        <w:t>表示</w:t>
      </w:r>
      <w:r>
        <w:rPr>
          <w:b/>
        </w:rPr>
        <w:t>同意</w:t>
      </w:r>
      <w:r>
        <w:t>。</w:t>
      </w:r>
    </w:p>
    <w:p w14:paraId="2AF88715" w14:textId="77777777" w:rsidR="00A53A29" w:rsidRDefault="00A53A29" w:rsidP="00A53A29">
      <w:pPr>
        <w:pStyle w:val="Heading2"/>
        <w:jc w:val="both"/>
        <w:rPr>
          <w:lang w:eastAsia="zh-CN"/>
        </w:rPr>
      </w:pPr>
      <w:r>
        <w:rPr>
          <w:rFonts w:eastAsia="Calibri"/>
          <w:lang w:eastAsia="zh-CN"/>
        </w:rPr>
        <w:t>5.2</w:t>
      </w:r>
      <w:r>
        <w:rPr>
          <w:lang w:eastAsia="zh-CN"/>
        </w:rPr>
        <w:tab/>
      </w:r>
      <w:r>
        <w:rPr>
          <w:rFonts w:eastAsia="Calibri"/>
          <w:lang w:eastAsia="zh-CN"/>
        </w:rPr>
        <w:t>印度尼西亚主管部门请求延长启用</w:t>
      </w:r>
      <w:r>
        <w:rPr>
          <w:rFonts w:eastAsia="Calibri"/>
          <w:lang w:eastAsia="zh-CN"/>
        </w:rPr>
        <w:t>NUSANTARA-NS1-A</w:t>
      </w:r>
      <w:r>
        <w:rPr>
          <w:rFonts w:eastAsia="Calibri"/>
          <w:lang w:eastAsia="zh-CN"/>
        </w:rPr>
        <w:t>（</w:t>
      </w:r>
      <w:r>
        <w:rPr>
          <w:rFonts w:eastAsia="Calibri"/>
          <w:lang w:eastAsia="zh-CN"/>
        </w:rPr>
        <w:t>113E</w:t>
      </w:r>
      <w:r>
        <w:rPr>
          <w:rFonts w:eastAsia="Calibri"/>
          <w:lang w:eastAsia="zh-CN"/>
        </w:rPr>
        <w:t>）卫星网络频率指配规则时限的提交资料</w:t>
      </w:r>
      <w:r>
        <w:rPr>
          <w:lang w:eastAsia="zh-CN"/>
        </w:rPr>
        <w:t>（</w:t>
      </w:r>
      <w:r>
        <w:rPr>
          <w:rFonts w:eastAsia="Calibri"/>
          <w:lang w:eastAsia="zh-CN"/>
        </w:rPr>
        <w:t>RRB25-1/7</w:t>
      </w:r>
      <w:r>
        <w:rPr>
          <w:lang w:val="en-US" w:eastAsia="zh-CN"/>
        </w:rPr>
        <w:t>号和</w:t>
      </w:r>
      <w:r>
        <w:rPr>
          <w:rFonts w:eastAsia="Calibri"/>
          <w:lang w:eastAsia="zh-CN"/>
        </w:rPr>
        <w:t>RRB25-1/11</w:t>
      </w:r>
      <w:r>
        <w:rPr>
          <w:lang w:val="en-US" w:eastAsia="zh-CN"/>
        </w:rPr>
        <w:t>号文件</w:t>
      </w:r>
      <w:r>
        <w:rPr>
          <w:lang w:eastAsia="zh-CN"/>
        </w:rPr>
        <w:t>）</w:t>
      </w:r>
    </w:p>
    <w:p w14:paraId="3F060CC1" w14:textId="77777777" w:rsidR="00A53A29" w:rsidRDefault="00A53A29" w:rsidP="005B1B0A">
      <w:pPr>
        <w:spacing w:line="259" w:lineRule="auto"/>
        <w:jc w:val="both"/>
      </w:pPr>
      <w:r>
        <w:rPr>
          <w:rFonts w:eastAsia="Calibri"/>
        </w:rPr>
        <w:t>5.2.1</w:t>
      </w:r>
      <w:r>
        <w:tab/>
      </w:r>
      <w:r>
        <w:rPr>
          <w:rFonts w:eastAsia="Calibri"/>
          <w:b/>
          <w:bCs/>
        </w:rPr>
        <w:t>Loo</w:t>
      </w:r>
      <w:r>
        <w:rPr>
          <w:rFonts w:eastAsia="Calibri"/>
          <w:b/>
          <w:bCs/>
        </w:rPr>
        <w:t>先生（</w:t>
      </w:r>
      <w:r>
        <w:rPr>
          <w:rFonts w:eastAsia="Calibri"/>
          <w:b/>
          <w:bCs/>
        </w:rPr>
        <w:t>SSD/CSS</w:t>
      </w:r>
      <w:r>
        <w:rPr>
          <w:rFonts w:eastAsia="Calibri"/>
          <w:b/>
          <w:bCs/>
        </w:rPr>
        <w:t>负责人）</w:t>
      </w:r>
      <w:r>
        <w:rPr>
          <w:rFonts w:eastAsia="Calibri"/>
        </w:rPr>
        <w:t>介绍该</w:t>
      </w:r>
      <w:r>
        <w:t>议</w:t>
      </w:r>
      <w:r>
        <w:rPr>
          <w:rFonts w:eastAsia="Calibri"/>
        </w:rPr>
        <w:t>项时说，印度尼西亚</w:t>
      </w:r>
      <w:r>
        <w:t>主管部门为响应</w:t>
      </w:r>
      <w:r>
        <w:rPr>
          <w:rFonts w:eastAsia="Calibri"/>
        </w:rPr>
        <w:t>根据</w:t>
      </w:r>
      <w:r>
        <w:t>委员会</w:t>
      </w:r>
      <w:r>
        <w:rPr>
          <w:rFonts w:eastAsia="Calibri"/>
        </w:rPr>
        <w:t>第</w:t>
      </w:r>
      <w:r>
        <w:rPr>
          <w:rFonts w:eastAsia="Calibri"/>
        </w:rPr>
        <w:t>97</w:t>
      </w:r>
      <w:r>
        <w:rPr>
          <w:rFonts w:eastAsia="Calibri"/>
        </w:rPr>
        <w:t>次会议的决定</w:t>
      </w:r>
      <w:r>
        <w:t>，</w:t>
      </w:r>
      <w:r>
        <w:rPr>
          <w:rFonts w:eastAsia="Calibri"/>
        </w:rPr>
        <w:t>在</w:t>
      </w:r>
      <w:r>
        <w:rPr>
          <w:rFonts w:eastAsia="Calibri"/>
        </w:rPr>
        <w:t>RRB25-1/7</w:t>
      </w:r>
      <w:r>
        <w:rPr>
          <w:rFonts w:eastAsia="Calibri"/>
        </w:rPr>
        <w:t>号文件中提供了补充</w:t>
      </w:r>
      <w:r>
        <w:t>信息</w:t>
      </w:r>
      <w:r>
        <w:rPr>
          <w:rFonts w:eastAsia="Calibri"/>
        </w:rPr>
        <w:t>，</w:t>
      </w:r>
      <w:r>
        <w:t>以</w:t>
      </w:r>
      <w:r>
        <w:rPr>
          <w:rFonts w:eastAsia="Calibri"/>
        </w:rPr>
        <w:t>支持其将</w:t>
      </w:r>
      <w:r>
        <w:rPr>
          <w:rFonts w:eastAsia="Calibri"/>
        </w:rPr>
        <w:t>NUSANTARA-NS1-A</w:t>
      </w:r>
      <w:r>
        <w:rPr>
          <w:rFonts w:eastAsia="Calibri"/>
        </w:rPr>
        <w:t>卫星网络的频率</w:t>
      </w:r>
      <w:r>
        <w:t>指</w:t>
      </w:r>
      <w:r>
        <w:rPr>
          <w:rFonts w:eastAsia="Calibri"/>
        </w:rPr>
        <w:t>配延长</w:t>
      </w:r>
      <w:r>
        <w:rPr>
          <w:rFonts w:eastAsia="Calibri"/>
        </w:rPr>
        <w:t>12</w:t>
      </w:r>
      <w:r>
        <w:rPr>
          <w:rFonts w:eastAsia="Calibri"/>
        </w:rPr>
        <w:t>个月至</w:t>
      </w:r>
      <w:r>
        <w:rPr>
          <w:rFonts w:eastAsia="Calibri"/>
        </w:rPr>
        <w:t>2025</w:t>
      </w:r>
      <w:r>
        <w:rPr>
          <w:rFonts w:eastAsia="Calibri"/>
        </w:rPr>
        <w:t>年</w:t>
      </w:r>
      <w:r>
        <w:rPr>
          <w:rFonts w:eastAsia="Calibri"/>
        </w:rPr>
        <w:t>12</w:t>
      </w:r>
      <w:r>
        <w:rPr>
          <w:rFonts w:eastAsia="Calibri"/>
        </w:rPr>
        <w:t>月</w:t>
      </w:r>
      <w:r>
        <w:rPr>
          <w:rFonts w:eastAsia="Calibri"/>
        </w:rPr>
        <w:t>28</w:t>
      </w:r>
      <w:r>
        <w:rPr>
          <w:rFonts w:eastAsia="Calibri"/>
        </w:rPr>
        <w:t>日的请求。在附件</w:t>
      </w:r>
      <w:r>
        <w:rPr>
          <w:rFonts w:eastAsia="Calibri"/>
        </w:rPr>
        <w:t>1</w:t>
      </w:r>
      <w:r>
        <w:rPr>
          <w:rFonts w:eastAsia="Calibri"/>
        </w:rPr>
        <w:t>的信息和支持证据中，波音公司提供了</w:t>
      </w:r>
      <w:r>
        <w:rPr>
          <w:rFonts w:eastAsia="Calibri"/>
        </w:rPr>
        <w:t>WRC-23</w:t>
      </w:r>
      <w:r>
        <w:rPr>
          <w:rFonts w:eastAsia="Calibri"/>
        </w:rPr>
        <w:t>认为必要的信息（载于</w:t>
      </w:r>
      <w:r>
        <w:rPr>
          <w:rFonts w:eastAsia="Calibri"/>
        </w:rPr>
        <w:t>WRC23/528</w:t>
      </w:r>
      <w:r>
        <w:t>号</w:t>
      </w:r>
      <w:r>
        <w:rPr>
          <w:rFonts w:eastAsia="Calibri"/>
        </w:rPr>
        <w:t>文件</w:t>
      </w:r>
      <w:r>
        <w:rPr>
          <w:rFonts w:eastAsia="Calibri"/>
        </w:rPr>
        <w:t>13.4</w:t>
      </w:r>
      <w:r>
        <w:t>段</w:t>
      </w:r>
      <w:r>
        <w:rPr>
          <w:rFonts w:eastAsia="Calibri"/>
        </w:rPr>
        <w:t>），还详细描述了新冠肺炎疫情和制造工厂非飞行设备故障如何满足不可抗力事件的所有四个条件。</w:t>
      </w:r>
      <w:r>
        <w:rPr>
          <w:rFonts w:eastAsia="Calibri"/>
        </w:rPr>
        <w:t>Gravity Space</w:t>
      </w:r>
      <w:r>
        <w:rPr>
          <w:rFonts w:eastAsia="Calibri"/>
        </w:rPr>
        <w:t>和</w:t>
      </w:r>
      <w:r>
        <w:rPr>
          <w:rFonts w:eastAsia="Calibri"/>
        </w:rPr>
        <w:t>SpaceX</w:t>
      </w:r>
      <w:r>
        <w:rPr>
          <w:rFonts w:eastAsia="Calibri"/>
        </w:rPr>
        <w:t>还提供了</w:t>
      </w:r>
      <w:r>
        <w:t>关于</w:t>
      </w:r>
      <w:r>
        <w:rPr>
          <w:rFonts w:eastAsia="Calibri"/>
        </w:rPr>
        <w:t>导致地面交付延迟的事件、</w:t>
      </w:r>
      <w:r>
        <w:t>接替</w:t>
      </w:r>
      <w:r>
        <w:rPr>
          <w:rFonts w:eastAsia="Calibri"/>
        </w:rPr>
        <w:t>卫星</w:t>
      </w:r>
      <w:r>
        <w:rPr>
          <w:rFonts w:eastAsia="Calibri"/>
        </w:rPr>
        <w:t>GS-1</w:t>
      </w:r>
      <w:r>
        <w:rPr>
          <w:rFonts w:eastAsia="Calibri"/>
        </w:rPr>
        <w:t>无法定位</w:t>
      </w:r>
      <w:r>
        <w:t>于</w:t>
      </w:r>
      <w:r>
        <w:rPr>
          <w:rFonts w:eastAsia="Calibri"/>
        </w:rPr>
        <w:t>东经</w:t>
      </w:r>
      <w:r>
        <w:rPr>
          <w:rFonts w:eastAsia="Calibri"/>
        </w:rPr>
        <w:t>113°</w:t>
      </w:r>
      <w:r>
        <w:rPr>
          <w:rFonts w:eastAsia="Calibri"/>
        </w:rPr>
        <w:t>的原因以及目标发射周期</w:t>
      </w:r>
      <w:r>
        <w:t>的</w:t>
      </w:r>
      <w:r>
        <w:rPr>
          <w:rFonts w:eastAsia="Calibri"/>
        </w:rPr>
        <w:t>信息。</w:t>
      </w:r>
      <w:r>
        <w:rPr>
          <w:rFonts w:eastAsia="Calibri"/>
        </w:rPr>
        <w:t>RRB25-1/11</w:t>
      </w:r>
      <w:r>
        <w:t>号</w:t>
      </w:r>
      <w:r>
        <w:rPr>
          <w:rFonts w:eastAsia="Calibri"/>
        </w:rPr>
        <w:t>文件更正了</w:t>
      </w:r>
      <w:r>
        <w:rPr>
          <w:rFonts w:eastAsia="Calibri"/>
        </w:rPr>
        <w:t>RRB25-1/7</w:t>
      </w:r>
      <w:r>
        <w:t>号</w:t>
      </w:r>
      <w:r>
        <w:rPr>
          <w:rFonts w:eastAsia="Calibri"/>
        </w:rPr>
        <w:t>文件第</w:t>
      </w:r>
      <w:r>
        <w:rPr>
          <w:rFonts w:eastAsia="Calibri"/>
        </w:rPr>
        <w:t>3</w:t>
      </w:r>
      <w:r>
        <w:rPr>
          <w:rFonts w:eastAsia="Calibri"/>
        </w:rPr>
        <w:t>页提及的地面交付日期，该日期应为</w:t>
      </w:r>
      <w:r>
        <w:rPr>
          <w:rFonts w:eastAsia="Calibri"/>
        </w:rPr>
        <w:t>2023</w:t>
      </w:r>
      <w:r>
        <w:rPr>
          <w:rFonts w:eastAsia="Calibri"/>
        </w:rPr>
        <w:t>年</w:t>
      </w:r>
      <w:r>
        <w:rPr>
          <w:rFonts w:eastAsia="Calibri"/>
        </w:rPr>
        <w:t>12</w:t>
      </w:r>
      <w:r>
        <w:rPr>
          <w:rFonts w:eastAsia="Calibri"/>
        </w:rPr>
        <w:t>月</w:t>
      </w:r>
      <w:r>
        <w:rPr>
          <w:rFonts w:eastAsia="Calibri"/>
        </w:rPr>
        <w:t>24</w:t>
      </w:r>
      <w:r>
        <w:rPr>
          <w:rFonts w:eastAsia="Calibri"/>
        </w:rPr>
        <w:t>日。</w:t>
      </w:r>
    </w:p>
    <w:p w14:paraId="103AC1B7" w14:textId="4BF62083" w:rsidR="00A53A29" w:rsidRDefault="00A53A29" w:rsidP="005B1B0A">
      <w:pPr>
        <w:jc w:val="both"/>
        <w:rPr>
          <w:rFonts w:eastAsia="Calibri"/>
        </w:rPr>
      </w:pPr>
      <w:r>
        <w:rPr>
          <w:rFonts w:eastAsia="Calibri"/>
        </w:rPr>
        <w:t>5.2.2</w:t>
      </w:r>
      <w:r>
        <w:tab/>
      </w:r>
      <w:r>
        <w:rPr>
          <w:rFonts w:eastAsia="Calibri"/>
          <w:b/>
          <w:bCs/>
        </w:rPr>
        <w:t>Henri</w:t>
      </w:r>
      <w:r>
        <w:rPr>
          <w:rFonts w:eastAsia="Calibri"/>
          <w:b/>
          <w:bCs/>
        </w:rPr>
        <w:t>先生</w:t>
      </w:r>
      <w:r>
        <w:rPr>
          <w:rFonts w:eastAsia="Calibri"/>
        </w:rPr>
        <w:t>指出，印度尼西亚</w:t>
      </w:r>
      <w:r>
        <w:t>主管部门</w:t>
      </w:r>
      <w:r>
        <w:rPr>
          <w:rFonts w:eastAsia="Calibri"/>
        </w:rPr>
        <w:t>请求延期是基于两个事件，即新冠肺炎疫情和制造工厂的非飞行设备故障。他指出，疫情导致某些测试延迟，并导致地面交付从</w:t>
      </w:r>
      <w:r>
        <w:rPr>
          <w:rFonts w:eastAsia="Calibri"/>
        </w:rPr>
        <w:t>2023</w:t>
      </w:r>
      <w:r>
        <w:rPr>
          <w:rFonts w:eastAsia="Calibri"/>
        </w:rPr>
        <w:t>年</w:t>
      </w:r>
      <w:r>
        <w:rPr>
          <w:rFonts w:eastAsia="Calibri"/>
        </w:rPr>
        <w:t>5</w:t>
      </w:r>
      <w:r>
        <w:rPr>
          <w:rFonts w:eastAsia="Calibri"/>
        </w:rPr>
        <w:t>月</w:t>
      </w:r>
      <w:r>
        <w:rPr>
          <w:rFonts w:eastAsia="Calibri"/>
        </w:rPr>
        <w:t>1</w:t>
      </w:r>
      <w:r>
        <w:rPr>
          <w:rFonts w:eastAsia="Calibri"/>
        </w:rPr>
        <w:t>日推迟到</w:t>
      </w:r>
      <w:r>
        <w:rPr>
          <w:rFonts w:eastAsia="Calibri"/>
        </w:rPr>
        <w:t>2023</w:t>
      </w:r>
      <w:r>
        <w:rPr>
          <w:rFonts w:eastAsia="Calibri"/>
        </w:rPr>
        <w:t>年</w:t>
      </w:r>
      <w:r>
        <w:rPr>
          <w:rFonts w:eastAsia="Calibri"/>
        </w:rPr>
        <w:t>12</w:t>
      </w:r>
      <w:r>
        <w:rPr>
          <w:rFonts w:eastAsia="Calibri"/>
        </w:rPr>
        <w:t>月</w:t>
      </w:r>
      <w:r>
        <w:rPr>
          <w:rFonts w:eastAsia="Calibri"/>
        </w:rPr>
        <w:t>24</w:t>
      </w:r>
      <w:r>
        <w:rPr>
          <w:rFonts w:eastAsia="Calibri"/>
        </w:rPr>
        <w:t>日，但在</w:t>
      </w:r>
      <w:r>
        <w:rPr>
          <w:rFonts w:eastAsia="Calibri"/>
        </w:rPr>
        <w:t>2023</w:t>
      </w:r>
      <w:r>
        <w:rPr>
          <w:rFonts w:eastAsia="Calibri"/>
        </w:rPr>
        <w:t>年</w:t>
      </w:r>
      <w:r>
        <w:rPr>
          <w:rFonts w:eastAsia="Calibri"/>
        </w:rPr>
        <w:t>10</w:t>
      </w:r>
      <w:r>
        <w:rPr>
          <w:rFonts w:eastAsia="Calibri"/>
        </w:rPr>
        <w:t>月</w:t>
      </w:r>
      <w:r>
        <w:rPr>
          <w:rFonts w:eastAsia="Calibri"/>
        </w:rPr>
        <w:t>27</w:t>
      </w:r>
      <w:r>
        <w:rPr>
          <w:rFonts w:eastAsia="Calibri"/>
        </w:rPr>
        <w:t>日非飞行设备故障之前进行</w:t>
      </w:r>
      <w:r>
        <w:t>了</w:t>
      </w:r>
      <w:r>
        <w:rPr>
          <w:rFonts w:eastAsia="Calibri"/>
        </w:rPr>
        <w:t>最后一轮测试的准备工作。</w:t>
      </w:r>
      <w:r>
        <w:t>这</w:t>
      </w:r>
      <w:r>
        <w:rPr>
          <w:rFonts w:eastAsia="Calibri"/>
        </w:rPr>
        <w:t>损坏了即将</w:t>
      </w:r>
      <w:r>
        <w:t>完工的卫星，</w:t>
      </w:r>
      <w:r w:rsidR="00FE3BDC">
        <w:t>进一步</w:t>
      </w:r>
      <w:r w:rsidR="00FE3BDC">
        <w:rPr>
          <w:rFonts w:hint="eastAsia"/>
        </w:rPr>
        <w:t>将</w:t>
      </w:r>
      <w:r>
        <w:t>地面交付日期推迟到</w:t>
      </w:r>
      <w:r>
        <w:t>2025</w:t>
      </w:r>
      <w:r>
        <w:t>年</w:t>
      </w:r>
      <w:r>
        <w:t>6</w:t>
      </w:r>
      <w:r>
        <w:t>月</w:t>
      </w:r>
      <w:r>
        <w:t>15</w:t>
      </w:r>
      <w:r>
        <w:t>日。他感谢该主管部门和</w:t>
      </w:r>
      <w:r w:rsidR="00FE3BDC">
        <w:rPr>
          <w:rFonts w:hint="eastAsia"/>
        </w:rPr>
        <w:t>卫星制造商</w:t>
      </w:r>
      <w:r>
        <w:t>提供了</w:t>
      </w:r>
      <w:r>
        <w:rPr>
          <w:rFonts w:hint="eastAsia"/>
        </w:rPr>
        <w:t>详细的</w:t>
      </w:r>
      <w:r>
        <w:t>关于新冠肺炎疫情和非飞行设备故障对项目时间表</w:t>
      </w:r>
      <w:r>
        <w:rPr>
          <w:rFonts w:hint="eastAsia"/>
        </w:rPr>
        <w:t>产生的</w:t>
      </w:r>
      <w:r>
        <w:t>影响</w:t>
      </w:r>
      <w:r>
        <w:rPr>
          <w:rFonts w:hint="eastAsia"/>
        </w:rPr>
        <w:t>的</w:t>
      </w:r>
      <w:r>
        <w:t>信息。该主管部门提供了支持其延期申请的所有必要信息，证明如何满足不可抗</w:t>
      </w:r>
      <w:r>
        <w:lastRenderedPageBreak/>
        <w:t>力事件的所有四个条件，提供了关</w:t>
      </w:r>
      <w:r>
        <w:rPr>
          <w:rFonts w:eastAsia="Calibri"/>
        </w:rPr>
        <w:t>于卫星建造的</w:t>
      </w:r>
      <w:r>
        <w:t>相关信息</w:t>
      </w:r>
      <w:r>
        <w:rPr>
          <w:rFonts w:eastAsia="Calibri"/>
        </w:rPr>
        <w:t>，并详细解释了损坏的性质和程度，证明需要很长的修理时间。他赞成将</w:t>
      </w:r>
      <w:r>
        <w:rPr>
          <w:rFonts w:eastAsia="Calibri"/>
        </w:rPr>
        <w:t>NUSANTARA-NS1-A</w:t>
      </w:r>
      <w:r>
        <w:rPr>
          <w:rFonts w:eastAsia="Calibri"/>
        </w:rPr>
        <w:t>卫星网络频率</w:t>
      </w:r>
      <w:r>
        <w:t>指</w:t>
      </w:r>
      <w:r>
        <w:rPr>
          <w:rFonts w:eastAsia="Calibri"/>
        </w:rPr>
        <w:t>配</w:t>
      </w:r>
      <w:r>
        <w:t>启</w:t>
      </w:r>
      <w:r>
        <w:rPr>
          <w:rFonts w:eastAsia="Calibri"/>
        </w:rPr>
        <w:t>用的</w:t>
      </w:r>
      <w:r>
        <w:t>规则期限</w:t>
      </w:r>
      <w:r>
        <w:rPr>
          <w:rFonts w:eastAsia="Calibri"/>
        </w:rPr>
        <w:t>延长至</w:t>
      </w:r>
      <w:r>
        <w:rPr>
          <w:rFonts w:eastAsia="Calibri"/>
        </w:rPr>
        <w:t>2025</w:t>
      </w:r>
      <w:r>
        <w:rPr>
          <w:rFonts w:eastAsia="Calibri"/>
        </w:rPr>
        <w:t>年</w:t>
      </w:r>
      <w:r>
        <w:rPr>
          <w:rFonts w:eastAsia="Calibri"/>
        </w:rPr>
        <w:t>12</w:t>
      </w:r>
      <w:r>
        <w:rPr>
          <w:rFonts w:eastAsia="Calibri"/>
        </w:rPr>
        <w:t>月</w:t>
      </w:r>
      <w:r>
        <w:rPr>
          <w:rFonts w:eastAsia="Calibri"/>
        </w:rPr>
        <w:t>28</w:t>
      </w:r>
      <w:r>
        <w:rPr>
          <w:rFonts w:eastAsia="Calibri"/>
        </w:rPr>
        <w:t>日。</w:t>
      </w:r>
    </w:p>
    <w:p w14:paraId="0E392F6F" w14:textId="77777777" w:rsidR="00A53A29" w:rsidRDefault="00A53A29" w:rsidP="005B1B0A">
      <w:pPr>
        <w:jc w:val="both"/>
        <w:rPr>
          <w:rFonts w:eastAsia="Calibri"/>
        </w:rPr>
      </w:pPr>
      <w:r>
        <w:rPr>
          <w:rFonts w:eastAsia="Calibri"/>
        </w:rPr>
        <w:t>5.2.3</w:t>
      </w:r>
      <w:r>
        <w:tab/>
      </w:r>
      <w:r>
        <w:rPr>
          <w:rFonts w:eastAsia="Calibri"/>
          <w:b/>
          <w:bCs/>
        </w:rPr>
        <w:t>Mannepalli</w:t>
      </w:r>
      <w:r>
        <w:rPr>
          <w:rFonts w:eastAsia="Calibri"/>
          <w:b/>
          <w:bCs/>
        </w:rPr>
        <w:t>女士</w:t>
      </w:r>
      <w:r>
        <w:rPr>
          <w:rFonts w:eastAsia="Calibri"/>
        </w:rPr>
        <w:t>感谢印度尼西亚</w:t>
      </w:r>
      <w:r>
        <w:t>主管部门</w:t>
      </w:r>
      <w:r>
        <w:rPr>
          <w:rFonts w:eastAsia="Calibri"/>
        </w:rPr>
        <w:t>提供了</w:t>
      </w:r>
      <w:r>
        <w:t>委员会</w:t>
      </w:r>
      <w:r>
        <w:rPr>
          <w:rFonts w:eastAsia="Calibri"/>
        </w:rPr>
        <w:t>上次会议要求的补充</w:t>
      </w:r>
      <w:r>
        <w:t>信息</w:t>
      </w:r>
      <w:r>
        <w:rPr>
          <w:rFonts w:eastAsia="Calibri"/>
        </w:rPr>
        <w:t>。她强烈支持准予延期，</w:t>
      </w:r>
      <w:r>
        <w:t>就</w:t>
      </w:r>
      <w:r>
        <w:rPr>
          <w:rFonts w:eastAsia="Calibri"/>
        </w:rPr>
        <w:t>延期的期限</w:t>
      </w:r>
      <w:r>
        <w:t>，委员会</w:t>
      </w:r>
      <w:r>
        <w:rPr>
          <w:rFonts w:eastAsia="Calibri"/>
        </w:rPr>
        <w:t>不妨根据目标发射期和电</w:t>
      </w:r>
      <w:r>
        <w:t>推升轨</w:t>
      </w:r>
      <w:r>
        <w:rPr>
          <w:rFonts w:eastAsia="Calibri"/>
        </w:rPr>
        <w:t>所需时间进一步讨论。</w:t>
      </w:r>
    </w:p>
    <w:p w14:paraId="43550EC8" w14:textId="77777777" w:rsidR="00A53A29" w:rsidRDefault="00A53A29" w:rsidP="005B1B0A">
      <w:pPr>
        <w:jc w:val="both"/>
      </w:pPr>
      <w:r>
        <w:rPr>
          <w:rFonts w:eastAsia="Calibri"/>
        </w:rPr>
        <w:t>5.2.4</w:t>
      </w:r>
      <w:r>
        <w:tab/>
      </w:r>
      <w:r>
        <w:rPr>
          <w:rFonts w:eastAsia="Calibri"/>
          <w:b/>
          <w:bCs/>
        </w:rPr>
        <w:t>Azzouz</w:t>
      </w:r>
      <w:r>
        <w:rPr>
          <w:rFonts w:eastAsia="Calibri"/>
          <w:b/>
          <w:bCs/>
        </w:rPr>
        <w:t>先生</w:t>
      </w:r>
      <w:r>
        <w:rPr>
          <w:rFonts w:eastAsia="Calibri"/>
        </w:rPr>
        <w:t>欢迎印度尼西亚</w:t>
      </w:r>
      <w:r>
        <w:t>主管部门</w:t>
      </w:r>
      <w:r>
        <w:rPr>
          <w:rFonts w:eastAsia="Calibri"/>
        </w:rPr>
        <w:t>为支持其</w:t>
      </w:r>
      <w:r>
        <w:t>申请</w:t>
      </w:r>
      <w:r>
        <w:rPr>
          <w:rFonts w:eastAsia="Calibri"/>
        </w:rPr>
        <w:t>而提供的</w:t>
      </w:r>
      <w:r>
        <w:t>更多信息</w:t>
      </w:r>
      <w:r>
        <w:rPr>
          <w:rFonts w:eastAsia="Calibri"/>
        </w:rPr>
        <w:t>。由于</w:t>
      </w:r>
      <w:r>
        <w:t>新冠疫情</w:t>
      </w:r>
      <w:r>
        <w:rPr>
          <w:rFonts w:eastAsia="Calibri"/>
        </w:rPr>
        <w:t>，地面交付日期从</w:t>
      </w:r>
      <w:r>
        <w:rPr>
          <w:rFonts w:eastAsia="Calibri"/>
        </w:rPr>
        <w:t>2023</w:t>
      </w:r>
      <w:r>
        <w:rPr>
          <w:rFonts w:eastAsia="Calibri"/>
        </w:rPr>
        <w:t>年</w:t>
      </w:r>
      <w:r>
        <w:rPr>
          <w:rFonts w:eastAsia="Calibri"/>
        </w:rPr>
        <w:t>5</w:t>
      </w:r>
      <w:r>
        <w:rPr>
          <w:rFonts w:eastAsia="Calibri"/>
        </w:rPr>
        <w:t>月</w:t>
      </w:r>
      <w:r>
        <w:rPr>
          <w:rFonts w:eastAsia="Calibri"/>
        </w:rPr>
        <w:t>1</w:t>
      </w:r>
      <w:r>
        <w:rPr>
          <w:rFonts w:eastAsia="Calibri"/>
        </w:rPr>
        <w:t>日推迟到</w:t>
      </w:r>
      <w:r>
        <w:rPr>
          <w:rFonts w:eastAsia="Calibri"/>
        </w:rPr>
        <w:t>2023</w:t>
      </w:r>
      <w:r>
        <w:rPr>
          <w:rFonts w:eastAsia="Calibri"/>
        </w:rPr>
        <w:t>年</w:t>
      </w:r>
      <w:r>
        <w:rPr>
          <w:rFonts w:eastAsia="Calibri"/>
        </w:rPr>
        <w:t>12</w:t>
      </w:r>
      <w:r>
        <w:rPr>
          <w:rFonts w:eastAsia="Calibri"/>
        </w:rPr>
        <w:t>月</w:t>
      </w:r>
      <w:r>
        <w:rPr>
          <w:rFonts w:eastAsia="Calibri"/>
        </w:rPr>
        <w:t>24</w:t>
      </w:r>
      <w:r>
        <w:rPr>
          <w:rFonts w:eastAsia="Calibri"/>
        </w:rPr>
        <w:t>日，然后由于</w:t>
      </w:r>
      <w:r>
        <w:rPr>
          <w:rFonts w:eastAsia="Calibri"/>
        </w:rPr>
        <w:t>2023</w:t>
      </w:r>
      <w:r>
        <w:rPr>
          <w:rFonts w:eastAsia="Calibri"/>
        </w:rPr>
        <w:t>年</w:t>
      </w:r>
      <w:r>
        <w:rPr>
          <w:rFonts w:eastAsia="Calibri"/>
        </w:rPr>
        <w:t>10</w:t>
      </w:r>
      <w:r>
        <w:rPr>
          <w:rFonts w:eastAsia="Calibri"/>
        </w:rPr>
        <w:t>月非飞行设备不可预见的故障损坏了卫星</w:t>
      </w:r>
      <w:r>
        <w:t>，</w:t>
      </w:r>
      <w:r>
        <w:rPr>
          <w:rFonts w:eastAsia="Calibri"/>
        </w:rPr>
        <w:t>地面交付日期</w:t>
      </w:r>
      <w:r>
        <w:t>进一步</w:t>
      </w:r>
      <w:r>
        <w:rPr>
          <w:rFonts w:eastAsia="Calibri"/>
        </w:rPr>
        <w:t>推迟到</w:t>
      </w:r>
      <w:r>
        <w:rPr>
          <w:rFonts w:eastAsia="Calibri"/>
        </w:rPr>
        <w:t>2025</w:t>
      </w:r>
      <w:r>
        <w:rPr>
          <w:rFonts w:eastAsia="Calibri"/>
        </w:rPr>
        <w:t>年</w:t>
      </w:r>
      <w:r>
        <w:rPr>
          <w:rFonts w:eastAsia="Calibri"/>
        </w:rPr>
        <w:t>6</w:t>
      </w:r>
      <w:r>
        <w:rPr>
          <w:rFonts w:eastAsia="Calibri"/>
        </w:rPr>
        <w:t>月</w:t>
      </w:r>
      <w:r>
        <w:rPr>
          <w:rFonts w:eastAsia="Calibri"/>
        </w:rPr>
        <w:t>15</w:t>
      </w:r>
      <w:r>
        <w:rPr>
          <w:rFonts w:eastAsia="Calibri"/>
        </w:rPr>
        <w:t>日。如附件</w:t>
      </w:r>
      <w:r>
        <w:rPr>
          <w:rFonts w:eastAsia="Calibri"/>
        </w:rPr>
        <w:t>2</w:t>
      </w:r>
      <w:r>
        <w:t>中</w:t>
      </w:r>
      <w:r>
        <w:rPr>
          <w:rFonts w:eastAsia="Calibri"/>
        </w:rPr>
        <w:t>Gravity Space</w:t>
      </w:r>
      <w:r>
        <w:rPr>
          <w:rFonts w:eastAsia="Calibri"/>
        </w:rPr>
        <w:t>公司来文所详述，</w:t>
      </w:r>
      <w:r>
        <w:rPr>
          <w:rFonts w:eastAsia="Calibri"/>
        </w:rPr>
        <w:t>GS-1</w:t>
      </w:r>
      <w:r>
        <w:t>接替</w:t>
      </w:r>
      <w:r>
        <w:rPr>
          <w:rFonts w:eastAsia="Calibri"/>
        </w:rPr>
        <w:t>卫星</w:t>
      </w:r>
      <w:r>
        <w:rPr>
          <w:rFonts w:hint="eastAsia"/>
        </w:rPr>
        <w:t>于</w:t>
      </w:r>
      <w:r>
        <w:rPr>
          <w:rFonts w:eastAsia="Calibri"/>
        </w:rPr>
        <w:t>2024</w:t>
      </w:r>
      <w:r>
        <w:rPr>
          <w:rFonts w:eastAsia="Calibri"/>
        </w:rPr>
        <w:t>年</w:t>
      </w:r>
      <w:r>
        <w:rPr>
          <w:rFonts w:eastAsia="Calibri"/>
        </w:rPr>
        <w:t>6</w:t>
      </w:r>
      <w:r>
        <w:rPr>
          <w:rFonts w:eastAsia="Calibri"/>
        </w:rPr>
        <w:t>月</w:t>
      </w:r>
      <w:r>
        <w:t>遇到</w:t>
      </w:r>
      <w:r>
        <w:rPr>
          <w:rFonts w:eastAsia="Calibri"/>
        </w:rPr>
        <w:t>了非常高水平的太阳活动（承包</w:t>
      </w:r>
      <w:r>
        <w:t>商称其为</w:t>
      </w:r>
      <w:r>
        <w:rPr>
          <w:rFonts w:eastAsia="Calibri"/>
        </w:rPr>
        <w:t>为不可抗力事件），无法到达其指定轨道位置。注意到</w:t>
      </w:r>
      <w:r>
        <w:rPr>
          <w:rFonts w:eastAsia="Calibri"/>
        </w:rPr>
        <w:t>SpaceX</w:t>
      </w:r>
      <w:r>
        <w:rPr>
          <w:rFonts w:eastAsia="Calibri"/>
        </w:rPr>
        <w:t>指出的目标发射窗口和电</w:t>
      </w:r>
      <w:r>
        <w:t>推升轨</w:t>
      </w:r>
      <w:r>
        <w:rPr>
          <w:rFonts w:eastAsia="Calibri"/>
        </w:rPr>
        <w:t>期，他可以同意延长</w:t>
      </w:r>
      <w:r>
        <w:rPr>
          <w:rFonts w:eastAsia="Calibri"/>
        </w:rPr>
        <w:t>12</w:t>
      </w:r>
      <w:r>
        <w:rPr>
          <w:rFonts w:eastAsia="Calibri"/>
        </w:rPr>
        <w:t>个月，至</w:t>
      </w:r>
      <w:r>
        <w:rPr>
          <w:rFonts w:eastAsia="Calibri"/>
        </w:rPr>
        <w:t>2025</w:t>
      </w:r>
      <w:r>
        <w:rPr>
          <w:rFonts w:eastAsia="Calibri"/>
        </w:rPr>
        <w:t>年</w:t>
      </w:r>
      <w:r>
        <w:rPr>
          <w:rFonts w:eastAsia="Calibri"/>
        </w:rPr>
        <w:t>12</w:t>
      </w:r>
      <w:r>
        <w:rPr>
          <w:rFonts w:eastAsia="Calibri"/>
        </w:rPr>
        <w:t>月</w:t>
      </w:r>
      <w:r>
        <w:rPr>
          <w:rFonts w:eastAsia="Calibri"/>
        </w:rPr>
        <w:t>28</w:t>
      </w:r>
      <w:r>
        <w:rPr>
          <w:rFonts w:eastAsia="Calibri"/>
        </w:rPr>
        <w:t>日。</w:t>
      </w:r>
    </w:p>
    <w:p w14:paraId="711794E0" w14:textId="546FE6A8" w:rsidR="00A53A29" w:rsidRDefault="00A53A29" w:rsidP="005B1B0A">
      <w:pPr>
        <w:jc w:val="both"/>
        <w:rPr>
          <w:rFonts w:eastAsia="Calibri"/>
        </w:rPr>
      </w:pPr>
      <w:r>
        <w:rPr>
          <w:rFonts w:eastAsia="Calibri"/>
        </w:rPr>
        <w:t>5.2.5</w:t>
      </w:r>
      <w:r>
        <w:tab/>
      </w:r>
      <w:r>
        <w:rPr>
          <w:rFonts w:eastAsia="Calibri"/>
          <w:b/>
          <w:bCs/>
        </w:rPr>
        <w:t>Beaumier</w:t>
      </w:r>
      <w:r>
        <w:rPr>
          <w:rFonts w:eastAsia="Calibri"/>
          <w:b/>
          <w:bCs/>
        </w:rPr>
        <w:t>女士</w:t>
      </w:r>
      <w:r>
        <w:rPr>
          <w:rFonts w:eastAsia="Calibri"/>
        </w:rPr>
        <w:t>感谢印度尼西亚</w:t>
      </w:r>
      <w:r>
        <w:t>主管部门</w:t>
      </w:r>
      <w:r>
        <w:rPr>
          <w:rFonts w:eastAsia="Calibri"/>
        </w:rPr>
        <w:t>提供了</w:t>
      </w:r>
      <w:r>
        <w:t>委员会</w:t>
      </w:r>
      <w:r>
        <w:rPr>
          <w:rFonts w:eastAsia="Calibri"/>
        </w:rPr>
        <w:t>上次会议要求的补充</w:t>
      </w:r>
      <w:r>
        <w:t>信息</w:t>
      </w:r>
      <w:r>
        <w:rPr>
          <w:rFonts w:eastAsia="Calibri"/>
        </w:rPr>
        <w:t>和证据。波音公司提供的信息清楚而全面地解释了如何满足所有四个构成不可抗力</w:t>
      </w:r>
      <w:r>
        <w:t>的</w:t>
      </w:r>
      <w:r>
        <w:rPr>
          <w:rFonts w:eastAsia="Calibri"/>
        </w:rPr>
        <w:t>条件。卫星因非飞行设备故障而受损之前，已接近完工，并对修复期作了令人满意的解释。此外，</w:t>
      </w:r>
      <w:r>
        <w:rPr>
          <w:rFonts w:eastAsia="Calibri"/>
        </w:rPr>
        <w:t>Gravity Space</w:t>
      </w:r>
      <w:r>
        <w:rPr>
          <w:rFonts w:eastAsia="Calibri"/>
        </w:rPr>
        <w:t>公司证实，</w:t>
      </w:r>
      <w:r>
        <w:rPr>
          <w:rFonts w:eastAsia="Calibri"/>
        </w:rPr>
        <w:t>GS-1</w:t>
      </w:r>
      <w:r>
        <w:rPr>
          <w:rFonts w:eastAsia="Calibri"/>
        </w:rPr>
        <w:t>号航天器经历了非常高水平的太阳活动，无法完成任务，</w:t>
      </w:r>
      <w:r w:rsidR="00407D8D" w:rsidRPr="00407D8D">
        <w:rPr>
          <w:rFonts w:hint="eastAsia"/>
        </w:rPr>
        <w:t>同时注意到</w:t>
      </w:r>
      <w:r w:rsidRPr="00407D8D">
        <w:t>这种太阳爆发在合同中被视为不可抗力事件。</w:t>
      </w:r>
      <w:r>
        <w:rPr>
          <w:rFonts w:eastAsia="Calibri"/>
        </w:rPr>
        <w:t>假设在</w:t>
      </w:r>
      <w:r>
        <w:rPr>
          <w:rFonts w:eastAsia="Calibri"/>
        </w:rPr>
        <w:t>SpaceX</w:t>
      </w:r>
      <w:r>
        <w:rPr>
          <w:rFonts w:eastAsia="Calibri"/>
        </w:rPr>
        <w:t>提出的目标发射窗口开始时发射，并有六个月的升轨期，她可以支持延</w:t>
      </w:r>
      <w:r>
        <w:t>期</w:t>
      </w:r>
      <w:r>
        <w:rPr>
          <w:rFonts w:eastAsia="Calibri"/>
        </w:rPr>
        <w:t>至</w:t>
      </w:r>
      <w:r>
        <w:rPr>
          <w:rFonts w:eastAsia="Calibri"/>
        </w:rPr>
        <w:t>2025</w:t>
      </w:r>
      <w:r>
        <w:rPr>
          <w:rFonts w:eastAsia="Calibri"/>
        </w:rPr>
        <w:t>年</w:t>
      </w:r>
      <w:r>
        <w:rPr>
          <w:rFonts w:eastAsia="Calibri"/>
        </w:rPr>
        <w:t>12</w:t>
      </w:r>
      <w:r>
        <w:rPr>
          <w:rFonts w:eastAsia="Calibri"/>
        </w:rPr>
        <w:t>月</w:t>
      </w:r>
      <w:r>
        <w:rPr>
          <w:rFonts w:eastAsia="Calibri"/>
        </w:rPr>
        <w:t>28</w:t>
      </w:r>
      <w:r>
        <w:rPr>
          <w:rFonts w:eastAsia="Calibri"/>
        </w:rPr>
        <w:t>日。</w:t>
      </w:r>
    </w:p>
    <w:p w14:paraId="00055270" w14:textId="77777777" w:rsidR="00A53A29" w:rsidRDefault="00A53A29" w:rsidP="005B1B0A">
      <w:pPr>
        <w:jc w:val="both"/>
      </w:pPr>
      <w:r>
        <w:rPr>
          <w:rFonts w:eastAsia="Calibri"/>
        </w:rPr>
        <w:t>5.2.6</w:t>
      </w:r>
      <w:r>
        <w:tab/>
      </w:r>
      <w:r>
        <w:rPr>
          <w:rFonts w:eastAsia="Calibri"/>
          <w:b/>
          <w:bCs/>
        </w:rPr>
        <w:t>Talib</w:t>
      </w:r>
      <w:r>
        <w:rPr>
          <w:rFonts w:eastAsia="Calibri"/>
          <w:b/>
          <w:bCs/>
        </w:rPr>
        <w:t>先生</w:t>
      </w:r>
      <w:r>
        <w:rPr>
          <w:rFonts w:eastAsia="Calibri"/>
        </w:rPr>
        <w:t>表示，为支持该请求而提供的额外信息表明，新冠肺炎疫情和非飞行设备故障如何满足</w:t>
      </w:r>
      <w:r>
        <w:t>构成</w:t>
      </w:r>
      <w:r>
        <w:rPr>
          <w:rFonts w:eastAsia="Calibri"/>
        </w:rPr>
        <w:t>不可抗力事件</w:t>
      </w:r>
      <w:r>
        <w:t>的</w:t>
      </w:r>
      <w:r>
        <w:rPr>
          <w:rFonts w:eastAsia="Calibri"/>
        </w:rPr>
        <w:t>所有四个条件。他可以同意延长</w:t>
      </w:r>
      <w:r>
        <w:rPr>
          <w:rFonts w:eastAsia="Calibri"/>
        </w:rPr>
        <w:t>12</w:t>
      </w:r>
      <w:r>
        <w:rPr>
          <w:rFonts w:eastAsia="Calibri"/>
        </w:rPr>
        <w:t>个月至</w:t>
      </w:r>
      <w:r>
        <w:rPr>
          <w:rFonts w:eastAsia="Calibri"/>
        </w:rPr>
        <w:t>2025</w:t>
      </w:r>
      <w:r>
        <w:rPr>
          <w:rFonts w:eastAsia="Calibri"/>
        </w:rPr>
        <w:t>年</w:t>
      </w:r>
      <w:r>
        <w:rPr>
          <w:rFonts w:eastAsia="Calibri"/>
        </w:rPr>
        <w:t>12</w:t>
      </w:r>
      <w:r>
        <w:rPr>
          <w:rFonts w:eastAsia="Calibri"/>
        </w:rPr>
        <w:t>月</w:t>
      </w:r>
      <w:r>
        <w:rPr>
          <w:rFonts w:eastAsia="Calibri"/>
        </w:rPr>
        <w:t>28</w:t>
      </w:r>
      <w:r>
        <w:rPr>
          <w:rFonts w:eastAsia="Calibri"/>
        </w:rPr>
        <w:t>日。</w:t>
      </w:r>
    </w:p>
    <w:p w14:paraId="72CF031D" w14:textId="77777777" w:rsidR="00A53A29" w:rsidRDefault="00A53A29" w:rsidP="005B1B0A">
      <w:pPr>
        <w:jc w:val="both"/>
        <w:rPr>
          <w:rFonts w:eastAsia="Calibri"/>
        </w:rPr>
      </w:pPr>
      <w:r>
        <w:rPr>
          <w:rFonts w:eastAsia="Calibri"/>
        </w:rPr>
        <w:t>5.2.7</w:t>
      </w:r>
      <w:r>
        <w:tab/>
      </w:r>
      <w:r>
        <w:rPr>
          <w:b/>
          <w:bCs/>
        </w:rPr>
        <w:t>程</w:t>
      </w:r>
      <w:r>
        <w:rPr>
          <w:rFonts w:eastAsia="Calibri"/>
          <w:b/>
          <w:bCs/>
        </w:rPr>
        <w:t>先生</w:t>
      </w:r>
      <w:r>
        <w:t>对</w:t>
      </w:r>
      <w:r>
        <w:rPr>
          <w:rFonts w:eastAsia="Calibri"/>
        </w:rPr>
        <w:t>有关卫星计划的时间表及不可抗力事件发生前卫星建造情况的详细</w:t>
      </w:r>
      <w:r>
        <w:t>信息表示</w:t>
      </w:r>
      <w:r>
        <w:rPr>
          <w:rFonts w:eastAsia="Calibri"/>
        </w:rPr>
        <w:t>欢迎，并同意有关情况符合不可抗力</w:t>
      </w:r>
      <w:r>
        <w:t>案件</w:t>
      </w:r>
      <w:r>
        <w:rPr>
          <w:rFonts w:eastAsia="Calibri"/>
        </w:rPr>
        <w:t>。虽然他支持这一请求，但他不清楚卫星是否会被发射到同一轨道，以及是否仍然需要六个月的</w:t>
      </w:r>
      <w:r>
        <w:t>升</w:t>
      </w:r>
      <w:r>
        <w:rPr>
          <w:rFonts w:eastAsia="Calibri"/>
        </w:rPr>
        <w:t>轨期。</w:t>
      </w:r>
    </w:p>
    <w:p w14:paraId="370A9CA7" w14:textId="77777777" w:rsidR="00A53A29" w:rsidRDefault="00A53A29" w:rsidP="005B1B0A">
      <w:pPr>
        <w:jc w:val="both"/>
        <w:rPr>
          <w:rFonts w:eastAsia="Calibri"/>
        </w:rPr>
      </w:pPr>
      <w:r>
        <w:rPr>
          <w:rFonts w:eastAsia="Calibri"/>
        </w:rPr>
        <w:t>5.2.8</w:t>
      </w:r>
      <w:r>
        <w:tab/>
      </w:r>
      <w:r>
        <w:rPr>
          <w:rFonts w:eastAsia="Calibri"/>
          <w:b/>
          <w:bCs/>
        </w:rPr>
        <w:t>Loo</w:t>
      </w:r>
      <w:r>
        <w:rPr>
          <w:b/>
          <w:bCs/>
        </w:rPr>
        <w:t>先生</w:t>
      </w:r>
      <w:r>
        <w:rPr>
          <w:rFonts w:eastAsia="Calibri"/>
          <w:b/>
          <w:bCs/>
        </w:rPr>
        <w:t>（</w:t>
      </w:r>
      <w:r>
        <w:rPr>
          <w:b/>
          <w:bCs/>
        </w:rPr>
        <w:t>SSD/SSC</w:t>
      </w:r>
      <w:r>
        <w:rPr>
          <w:b/>
          <w:bCs/>
        </w:rPr>
        <w:t>负责人</w:t>
      </w:r>
      <w:r>
        <w:rPr>
          <w:rFonts w:eastAsia="Calibri"/>
          <w:b/>
          <w:bCs/>
        </w:rPr>
        <w:t>）</w:t>
      </w:r>
      <w:r>
        <w:rPr>
          <w:rFonts w:eastAsia="Calibri"/>
        </w:rPr>
        <w:t>表示，现</w:t>
      </w:r>
      <w:r>
        <w:t>在</w:t>
      </w:r>
      <w:r>
        <w:rPr>
          <w:rFonts w:eastAsia="Calibri"/>
        </w:rPr>
        <w:t>提交的</w:t>
      </w:r>
      <w:r>
        <w:t>资料</w:t>
      </w:r>
      <w:r>
        <w:rPr>
          <w:rFonts w:eastAsia="Calibri"/>
        </w:rPr>
        <w:t>并无这方面的</w:t>
      </w:r>
      <w:r>
        <w:t>信息</w:t>
      </w:r>
      <w:r>
        <w:rPr>
          <w:rFonts w:eastAsia="Calibri"/>
        </w:rPr>
        <w:t>。</w:t>
      </w:r>
    </w:p>
    <w:p w14:paraId="084141CA" w14:textId="77777777" w:rsidR="00A53A29" w:rsidRDefault="00A53A29" w:rsidP="005B1B0A">
      <w:pPr>
        <w:jc w:val="both"/>
      </w:pPr>
      <w:r>
        <w:rPr>
          <w:rFonts w:eastAsia="Calibri"/>
        </w:rPr>
        <w:t>5.2.9</w:t>
      </w:r>
      <w:r>
        <w:tab/>
      </w:r>
      <w:r>
        <w:rPr>
          <w:rFonts w:eastAsia="Calibri"/>
          <w:b/>
          <w:bCs/>
        </w:rPr>
        <w:t>Hasanova</w:t>
      </w:r>
      <w:r>
        <w:rPr>
          <w:rFonts w:eastAsia="Calibri"/>
          <w:b/>
          <w:bCs/>
        </w:rPr>
        <w:t>女士</w:t>
      </w:r>
      <w:r>
        <w:rPr>
          <w:rFonts w:eastAsia="Calibri"/>
        </w:rPr>
        <w:t>感谢</w:t>
      </w:r>
      <w:r>
        <w:t>该主管部门</w:t>
      </w:r>
      <w:r>
        <w:rPr>
          <w:rFonts w:eastAsia="Calibri"/>
        </w:rPr>
        <w:t>提供的补充</w:t>
      </w:r>
      <w:r>
        <w:t>信息</w:t>
      </w:r>
      <w:r>
        <w:rPr>
          <w:rFonts w:eastAsia="Calibri"/>
        </w:rPr>
        <w:t>。提交的</w:t>
      </w:r>
      <w:r>
        <w:t>资</w:t>
      </w:r>
      <w:r>
        <w:rPr>
          <w:rFonts w:eastAsia="Calibri"/>
        </w:rPr>
        <w:t>料显示了新冠肺炎疫情和</w:t>
      </w:r>
      <w:r>
        <w:t>导致</w:t>
      </w:r>
      <w:r>
        <w:rPr>
          <w:rFonts w:eastAsia="Calibri"/>
        </w:rPr>
        <w:t>卫星损坏的非飞行设备的不可预见的故障如何</w:t>
      </w:r>
      <w:r>
        <w:t>使</w:t>
      </w:r>
      <w:r>
        <w:rPr>
          <w:rFonts w:eastAsia="Calibri"/>
        </w:rPr>
        <w:t>时间表</w:t>
      </w:r>
      <w:r>
        <w:t>发生</w:t>
      </w:r>
      <w:r>
        <w:rPr>
          <w:rFonts w:eastAsia="Calibri"/>
        </w:rPr>
        <w:t>变化，以及</w:t>
      </w:r>
      <w:r>
        <w:t>主管部门</w:t>
      </w:r>
      <w:r>
        <w:rPr>
          <w:rFonts w:eastAsia="Calibri"/>
        </w:rPr>
        <w:t>如何寻求最终</w:t>
      </w:r>
      <w:r>
        <w:t>完成</w:t>
      </w:r>
      <w:r>
        <w:rPr>
          <w:rFonts w:eastAsia="Calibri"/>
        </w:rPr>
        <w:t>该项目。这种情况符合不可抗力</w:t>
      </w:r>
      <w:r>
        <w:t>案件</w:t>
      </w:r>
      <w:r>
        <w:rPr>
          <w:rFonts w:eastAsia="Calibri"/>
        </w:rPr>
        <w:t>，她可以支持延长</w:t>
      </w:r>
      <w:r>
        <w:rPr>
          <w:rFonts w:eastAsia="Calibri"/>
        </w:rPr>
        <w:t>12</w:t>
      </w:r>
      <w:r>
        <w:rPr>
          <w:rFonts w:eastAsia="Calibri"/>
        </w:rPr>
        <w:t>个月。</w:t>
      </w:r>
    </w:p>
    <w:p w14:paraId="0248C54C" w14:textId="77777777" w:rsidR="00A53A29" w:rsidRDefault="00A53A29" w:rsidP="005B1B0A">
      <w:pPr>
        <w:jc w:val="both"/>
        <w:rPr>
          <w:rFonts w:eastAsia="Calibri"/>
        </w:rPr>
      </w:pPr>
      <w:r>
        <w:rPr>
          <w:rFonts w:eastAsia="Calibri"/>
        </w:rPr>
        <w:t>5.2.10</w:t>
      </w:r>
      <w:r>
        <w:tab/>
      </w:r>
      <w:r>
        <w:rPr>
          <w:rFonts w:eastAsia="Calibri"/>
          <w:b/>
          <w:bCs/>
        </w:rPr>
        <w:t>Fianko</w:t>
      </w:r>
      <w:r>
        <w:rPr>
          <w:rFonts w:eastAsia="Calibri"/>
          <w:b/>
          <w:bCs/>
        </w:rPr>
        <w:t>先生</w:t>
      </w:r>
      <w:r>
        <w:rPr>
          <w:rFonts w:eastAsia="Calibri"/>
        </w:rPr>
        <w:t>赞扬印度尼西亚</w:t>
      </w:r>
      <w:r>
        <w:t>主管部门</w:t>
      </w:r>
      <w:r>
        <w:rPr>
          <w:rFonts w:eastAsia="Calibri"/>
        </w:rPr>
        <w:t>提供了两起不可抗力事件的详细信息，建立</w:t>
      </w:r>
      <w:r>
        <w:t>起</w:t>
      </w:r>
      <w:r>
        <w:rPr>
          <w:rFonts w:eastAsia="Calibri"/>
        </w:rPr>
        <w:t>联系，并解释了它如何无法满足</w:t>
      </w:r>
      <w:r>
        <w:t>规则</w:t>
      </w:r>
      <w:r>
        <w:rPr>
          <w:rFonts w:eastAsia="Calibri"/>
        </w:rPr>
        <w:t>时限。已经清楚地表明新冠肺炎疫情对制造设施的影响，但如果卫星没有被不可预见的非飞行设备故障损坏，</w:t>
      </w:r>
      <w:r>
        <w:t>该主管部门</w:t>
      </w:r>
      <w:r>
        <w:rPr>
          <w:rFonts w:eastAsia="Calibri"/>
        </w:rPr>
        <w:t>本可以满足</w:t>
      </w:r>
      <w:r>
        <w:t>规则</w:t>
      </w:r>
      <w:r>
        <w:rPr>
          <w:rFonts w:eastAsia="Calibri"/>
        </w:rPr>
        <w:t>时限。他确信该案件属于不可抗力情况，可以同意延期，但想知道</w:t>
      </w:r>
      <w:r>
        <w:t>委员</w:t>
      </w:r>
      <w:r>
        <w:rPr>
          <w:rFonts w:eastAsia="Calibri"/>
        </w:rPr>
        <w:t>会是否希望澄清升轨期。</w:t>
      </w:r>
    </w:p>
    <w:p w14:paraId="0369E138" w14:textId="77777777" w:rsidR="00A53A29" w:rsidRDefault="00A53A29" w:rsidP="005B1B0A">
      <w:pPr>
        <w:jc w:val="both"/>
        <w:rPr>
          <w:rFonts w:eastAsia="Calibri"/>
        </w:rPr>
      </w:pPr>
      <w:r>
        <w:rPr>
          <w:rFonts w:eastAsia="Calibri"/>
        </w:rPr>
        <w:lastRenderedPageBreak/>
        <w:t>5.2.11</w:t>
      </w:r>
      <w:r>
        <w:tab/>
      </w:r>
      <w:r>
        <w:rPr>
          <w:rFonts w:eastAsia="Calibri"/>
          <w:b/>
          <w:bCs/>
        </w:rPr>
        <w:t>Nurshabekov</w:t>
      </w:r>
      <w:r>
        <w:rPr>
          <w:rFonts w:eastAsia="Calibri"/>
          <w:b/>
          <w:bCs/>
        </w:rPr>
        <w:t>先生</w:t>
      </w:r>
      <w:r>
        <w:rPr>
          <w:rFonts w:eastAsia="Calibri"/>
        </w:rPr>
        <w:t>说，印度尼西亚</w:t>
      </w:r>
      <w:r>
        <w:t>主管部门</w:t>
      </w:r>
      <w:r>
        <w:rPr>
          <w:rFonts w:eastAsia="Calibri"/>
        </w:rPr>
        <w:t>已经提供了</w:t>
      </w:r>
      <w:r>
        <w:t>委员</w:t>
      </w:r>
      <w:r>
        <w:rPr>
          <w:rFonts w:eastAsia="Calibri"/>
        </w:rPr>
        <w:t>会上次会议要求的所有</w:t>
      </w:r>
      <w:r>
        <w:t>信息</w:t>
      </w:r>
      <w:r>
        <w:rPr>
          <w:rFonts w:eastAsia="Calibri"/>
        </w:rPr>
        <w:t>。正如波音公司的信函所示，已经满足四个不可抗力条件。因此，他赞成批准延期。</w:t>
      </w:r>
    </w:p>
    <w:p w14:paraId="48707123" w14:textId="77777777" w:rsidR="00A53A29" w:rsidRDefault="00A53A29" w:rsidP="005B1B0A">
      <w:pPr>
        <w:jc w:val="both"/>
        <w:rPr>
          <w:rFonts w:eastAsia="Calibri"/>
        </w:rPr>
      </w:pPr>
      <w:r>
        <w:rPr>
          <w:rFonts w:eastAsia="Calibri"/>
        </w:rPr>
        <w:t>5.2.12</w:t>
      </w:r>
      <w:r>
        <w:tab/>
      </w:r>
      <w:r>
        <w:rPr>
          <w:rFonts w:eastAsia="Calibri"/>
          <w:b/>
          <w:bCs/>
        </w:rPr>
        <w:t>Di Crescenzo</w:t>
      </w:r>
      <w:r>
        <w:rPr>
          <w:rFonts w:eastAsia="Calibri"/>
          <w:b/>
          <w:bCs/>
        </w:rPr>
        <w:t>先生</w:t>
      </w:r>
      <w:r>
        <w:rPr>
          <w:rFonts w:eastAsia="Calibri"/>
        </w:rPr>
        <w:t>欢迎印度尼西亚</w:t>
      </w:r>
      <w:r>
        <w:t>主管部门为</w:t>
      </w:r>
      <w:r>
        <w:rPr>
          <w:rFonts w:eastAsia="Calibri"/>
        </w:rPr>
        <w:t>提供如此详尽和明确的</w:t>
      </w:r>
      <w:r>
        <w:t>信息所做</w:t>
      </w:r>
      <w:r>
        <w:rPr>
          <w:rFonts w:eastAsia="Calibri"/>
        </w:rPr>
        <w:t>努力，同意委员会应批准延期，即使升轨期不明确。</w:t>
      </w:r>
    </w:p>
    <w:p w14:paraId="542B3C8C" w14:textId="4BE77BB7" w:rsidR="00A53A29" w:rsidRDefault="00A53A29" w:rsidP="005B1B0A">
      <w:pPr>
        <w:jc w:val="both"/>
      </w:pPr>
      <w:r>
        <w:rPr>
          <w:rFonts w:eastAsia="Calibri"/>
        </w:rPr>
        <w:t>5.2.13</w:t>
      </w:r>
      <w:r>
        <w:tab/>
      </w:r>
      <w:r>
        <w:rPr>
          <w:rFonts w:eastAsia="Calibri"/>
          <w:b/>
          <w:bCs/>
        </w:rPr>
        <w:t>主席</w:t>
      </w:r>
      <w:r>
        <w:rPr>
          <w:rFonts w:eastAsia="Calibri"/>
        </w:rPr>
        <w:t>说，有关情况符合不可抗力</w:t>
      </w:r>
      <w:r>
        <w:t>案件</w:t>
      </w:r>
      <w:r>
        <w:rPr>
          <w:rFonts w:eastAsia="Calibri"/>
        </w:rPr>
        <w:t>的四个条件已得到明确证明。升轨期不明不会影响</w:t>
      </w:r>
      <w:r>
        <w:t>委员</w:t>
      </w:r>
      <w:r>
        <w:rPr>
          <w:rFonts w:eastAsia="Calibri"/>
        </w:rPr>
        <w:t>会的决定。他提议</w:t>
      </w:r>
      <w:r>
        <w:t>委员</w:t>
      </w:r>
      <w:r>
        <w:rPr>
          <w:rFonts w:eastAsia="Calibri"/>
        </w:rPr>
        <w:t>会应得出以下结论：</w:t>
      </w:r>
    </w:p>
    <w:p w14:paraId="449D1CDE" w14:textId="77777777" w:rsidR="00A53A29" w:rsidRDefault="00A53A29" w:rsidP="005B1B0A">
      <w:pPr>
        <w:ind w:firstLineChars="200" w:firstLine="480"/>
        <w:jc w:val="both"/>
        <w:rPr>
          <w:rFonts w:ascii="Calibri" w:eastAsia="Calibri" w:hAnsi="Calibri" w:cs="Calibri"/>
          <w:color w:val="000000" w:themeColor="text1"/>
        </w:rPr>
      </w:pPr>
      <w:r w:rsidRPr="007A6773">
        <w:rPr>
          <w:rFonts w:asciiTheme="majorEastAsia" w:eastAsiaTheme="majorEastAsia" w:hAnsiTheme="majorEastAsia"/>
        </w:rPr>
        <w:t>“</w:t>
      </w:r>
      <w:r>
        <w:t>在详细审议</w:t>
      </w:r>
      <w:r>
        <w:t>RRB25-1/7</w:t>
      </w:r>
      <w:r>
        <w:t>和</w:t>
      </w:r>
      <w:r>
        <w:t>RRB25-1/11</w:t>
      </w:r>
      <w:r>
        <w:t>号文件中印度尼西亚主管部门关于延长</w:t>
      </w:r>
      <w:r>
        <w:t>NUSANTARA-NS1-A</w:t>
      </w:r>
      <w:r>
        <w:t>卫星网络频率指配启用规则时限的请求（对委员会第</w:t>
      </w:r>
      <w:r>
        <w:t>97</w:t>
      </w:r>
      <w:r>
        <w:t>次会议上介绍的</w:t>
      </w:r>
      <w:r>
        <w:t>RRB24-3/15</w:t>
      </w:r>
      <w:r>
        <w:t>号文件的补充）之后，委员</w:t>
      </w:r>
      <w:r>
        <w:rPr>
          <w:rFonts w:ascii="Calibri" w:eastAsia="Calibri" w:hAnsi="Calibri" w:cs="Calibri"/>
          <w:color w:val="000000" w:themeColor="text1"/>
        </w:rPr>
        <w:t>会将以下内容记录在案：</w:t>
      </w:r>
    </w:p>
    <w:p w14:paraId="5A6946BD" w14:textId="38DAE2AE" w:rsidR="00A53A29" w:rsidRDefault="005B1B0A" w:rsidP="005B1B0A">
      <w:pPr>
        <w:pStyle w:val="enumlev1"/>
        <w:rPr>
          <w:rFonts w:eastAsia="Calibri"/>
          <w:color w:val="000000" w:themeColor="text1"/>
          <w:lang w:eastAsia="zh-CN"/>
        </w:rPr>
      </w:pPr>
      <w:r>
        <w:rPr>
          <w:lang w:eastAsia="zh-CN"/>
        </w:rPr>
        <w:t>•</w:t>
      </w:r>
      <w:r>
        <w:rPr>
          <w:lang w:eastAsia="zh-CN"/>
        </w:rPr>
        <w:tab/>
      </w:r>
      <w:r w:rsidR="00A53A29">
        <w:rPr>
          <w:lang w:eastAsia="zh-CN"/>
        </w:rPr>
        <w:t>印度尼西亚主管部门为支持其请求，提供了补充资料，并说明了该情况如何满足了作为不可抗力案件的四个条件。</w:t>
      </w:r>
    </w:p>
    <w:p w14:paraId="13CBB58D" w14:textId="1A8F09F7" w:rsidR="00A53A29" w:rsidRDefault="005B1B0A" w:rsidP="005B1B0A">
      <w:pPr>
        <w:pStyle w:val="enumlev1"/>
        <w:rPr>
          <w:rFonts w:eastAsia="Calibri"/>
          <w:color w:val="000000" w:themeColor="text1"/>
          <w:lang w:eastAsia="zh-CN"/>
        </w:rPr>
      </w:pPr>
      <w:r>
        <w:rPr>
          <w:lang w:eastAsia="zh-CN"/>
        </w:rPr>
        <w:t>•</w:t>
      </w:r>
      <w:r>
        <w:rPr>
          <w:lang w:eastAsia="zh-CN"/>
        </w:rPr>
        <w:tab/>
      </w:r>
      <w:r w:rsidR="00A53A29">
        <w:rPr>
          <w:lang w:eastAsia="zh-CN"/>
        </w:rPr>
        <w:t>在卫星结构受损之前，卫星建造已接近完成，如果不是因为不可抗力事件，该卫星本可以满足原定的发射时间表和卫星网络频率指配的启用规则时限。</w:t>
      </w:r>
    </w:p>
    <w:p w14:paraId="0900A37D" w14:textId="0AFEAF60" w:rsidR="00A53A29" w:rsidRDefault="005B1B0A" w:rsidP="005B1B0A">
      <w:pPr>
        <w:pStyle w:val="enumlev1"/>
        <w:rPr>
          <w:lang w:eastAsia="zh-CN"/>
        </w:rPr>
      </w:pPr>
      <w:r>
        <w:rPr>
          <w:lang w:eastAsia="zh-CN"/>
        </w:rPr>
        <w:t>•</w:t>
      </w:r>
      <w:r>
        <w:rPr>
          <w:lang w:eastAsia="zh-CN"/>
        </w:rPr>
        <w:tab/>
      </w:r>
      <w:r w:rsidR="00A53A29">
        <w:rPr>
          <w:lang w:eastAsia="zh-CN"/>
        </w:rPr>
        <w:t>修理受损卫星所需的</w:t>
      </w:r>
      <w:r w:rsidR="00A53A29">
        <w:rPr>
          <w:lang w:eastAsia="zh-CN"/>
        </w:rPr>
        <w:t>18</w:t>
      </w:r>
      <w:r w:rsidR="00A53A29">
        <w:rPr>
          <w:lang w:eastAsia="zh-CN"/>
        </w:rPr>
        <w:t>个月期限得到了合理说明。</w:t>
      </w:r>
    </w:p>
    <w:p w14:paraId="788CADE6" w14:textId="321DC1DA" w:rsidR="00A53A29" w:rsidRDefault="005B1B0A" w:rsidP="005B1B0A">
      <w:pPr>
        <w:pStyle w:val="enumlev1"/>
        <w:rPr>
          <w:rFonts w:eastAsia="Calibri"/>
          <w:color w:val="000000" w:themeColor="text1"/>
          <w:lang w:eastAsia="zh-CN"/>
        </w:rPr>
      </w:pPr>
      <w:r>
        <w:rPr>
          <w:lang w:eastAsia="zh-CN"/>
        </w:rPr>
        <w:t>•</w:t>
      </w:r>
      <w:r>
        <w:rPr>
          <w:lang w:eastAsia="zh-CN"/>
        </w:rPr>
        <w:tab/>
      </w:r>
      <w:r w:rsidR="00A53A29">
        <w:rPr>
          <w:lang w:eastAsia="zh-CN"/>
        </w:rPr>
        <w:t>发射服务提供商提供了</w:t>
      </w:r>
      <w:r w:rsidR="00A53A29">
        <w:rPr>
          <w:lang w:eastAsia="zh-CN"/>
        </w:rPr>
        <w:t>2025</w:t>
      </w:r>
      <w:r w:rsidR="00A53A29">
        <w:rPr>
          <w:lang w:eastAsia="zh-CN"/>
        </w:rPr>
        <w:t>年</w:t>
      </w:r>
      <w:r w:rsidR="00A53A29">
        <w:rPr>
          <w:lang w:eastAsia="zh-CN"/>
        </w:rPr>
        <w:t>6</w:t>
      </w:r>
      <w:r w:rsidR="00A53A29">
        <w:rPr>
          <w:lang w:eastAsia="zh-CN"/>
        </w:rPr>
        <w:t>月</w:t>
      </w:r>
      <w:r w:rsidR="00A53A29">
        <w:rPr>
          <w:lang w:eastAsia="zh-CN"/>
        </w:rPr>
        <w:t>1</w:t>
      </w:r>
      <w:r w:rsidR="00A53A29">
        <w:rPr>
          <w:lang w:eastAsia="zh-CN"/>
        </w:rPr>
        <w:t>日</w:t>
      </w:r>
      <w:r w:rsidR="00A53A29">
        <w:rPr>
          <w:lang w:eastAsia="zh-CN"/>
        </w:rPr>
        <w:t xml:space="preserve"> – 8</w:t>
      </w:r>
      <w:r w:rsidR="00A53A29">
        <w:rPr>
          <w:lang w:eastAsia="zh-CN"/>
        </w:rPr>
        <w:t>月</w:t>
      </w:r>
      <w:r w:rsidR="00A53A29">
        <w:rPr>
          <w:lang w:eastAsia="zh-CN"/>
        </w:rPr>
        <w:t>31</w:t>
      </w:r>
      <w:r w:rsidR="00A53A29">
        <w:rPr>
          <w:lang w:eastAsia="zh-CN"/>
        </w:rPr>
        <w:t>日的新发射窗口。</w:t>
      </w:r>
    </w:p>
    <w:p w14:paraId="47F8594C" w14:textId="77777777" w:rsidR="00A53A29" w:rsidRDefault="00A53A29" w:rsidP="005B1B0A">
      <w:pPr>
        <w:ind w:firstLineChars="200" w:firstLine="480"/>
        <w:jc w:val="both"/>
      </w:pPr>
      <w:r>
        <w:t>因此，委员会得出结论，认为该案件属于不可抗力案件，并决定同意印度尼西亚主管部门的请求，批准将</w:t>
      </w:r>
      <w:r>
        <w:t>NUSANTARA-NS1-A</w:t>
      </w:r>
      <w:r>
        <w:t>卫星网络在</w:t>
      </w:r>
      <w:r>
        <w:t>17.7–20.2 GHz</w:t>
      </w:r>
      <w:r>
        <w:t>（空对地）和</w:t>
      </w:r>
      <w:r>
        <w:t>27–30 GHz</w:t>
      </w:r>
      <w:r>
        <w:t>（地对空）频段内的频率指配启用规则时限延长至</w:t>
      </w:r>
      <w:r>
        <w:t>2025</w:t>
      </w:r>
      <w:r>
        <w:t>年</w:t>
      </w:r>
      <w:r>
        <w:t>12</w:t>
      </w:r>
      <w:r>
        <w:t>月</w:t>
      </w:r>
      <w:r>
        <w:t>28</w:t>
      </w:r>
      <w:r>
        <w:t>日。</w:t>
      </w:r>
      <w:r w:rsidRPr="007A6773">
        <w:rPr>
          <w:rFonts w:asciiTheme="majorEastAsia" w:eastAsiaTheme="majorEastAsia" w:hAnsiTheme="majorEastAsia"/>
        </w:rPr>
        <w:t>”</w:t>
      </w:r>
    </w:p>
    <w:p w14:paraId="5187369A" w14:textId="5DDA39D4" w:rsidR="00A53A29" w:rsidRDefault="00A53A29" w:rsidP="005B1B0A">
      <w:pPr>
        <w:jc w:val="both"/>
        <w:rPr>
          <w:rFonts w:eastAsia="Calibri"/>
        </w:rPr>
      </w:pPr>
      <w:r>
        <w:rPr>
          <w:rFonts w:eastAsia="Calibri"/>
        </w:rPr>
        <w:t>5.2.14</w:t>
      </w:r>
      <w:r>
        <w:tab/>
      </w:r>
      <w:r>
        <w:t>会议对此</w:t>
      </w:r>
      <w:r>
        <w:rPr>
          <w:bCs/>
        </w:rPr>
        <w:t>表示</w:t>
      </w:r>
      <w:r>
        <w:rPr>
          <w:b/>
        </w:rPr>
        <w:t>同意</w:t>
      </w:r>
      <w:r>
        <w:t>。</w:t>
      </w:r>
    </w:p>
    <w:p w14:paraId="4B468065" w14:textId="77777777" w:rsidR="00A53A29" w:rsidRDefault="00A53A29" w:rsidP="00A53A29">
      <w:pPr>
        <w:pStyle w:val="Heading2"/>
        <w:jc w:val="both"/>
        <w:rPr>
          <w:lang w:eastAsia="zh-CN"/>
        </w:rPr>
      </w:pPr>
      <w:r>
        <w:rPr>
          <w:rFonts w:eastAsia="Calibri"/>
          <w:lang w:eastAsia="zh-CN"/>
        </w:rPr>
        <w:t>5.3</w:t>
      </w:r>
      <w:r>
        <w:rPr>
          <w:lang w:eastAsia="zh-CN"/>
        </w:rPr>
        <w:tab/>
      </w:r>
      <w:r>
        <w:rPr>
          <w:rFonts w:eastAsia="Calibri"/>
          <w:lang w:eastAsia="zh-CN"/>
        </w:rPr>
        <w:t>日本主管部门请求延长</w:t>
      </w:r>
      <w:r>
        <w:rPr>
          <w:rFonts w:eastAsia="Calibri"/>
          <w:lang w:eastAsia="zh-CN"/>
        </w:rPr>
        <w:t>QZSS-A</w:t>
      </w:r>
      <w:r>
        <w:rPr>
          <w:rFonts w:eastAsia="Calibri"/>
          <w:lang w:eastAsia="zh-CN"/>
        </w:rPr>
        <w:t>卫星系统和</w:t>
      </w:r>
      <w:r>
        <w:rPr>
          <w:rFonts w:eastAsia="Calibri"/>
          <w:lang w:eastAsia="zh-CN"/>
        </w:rPr>
        <w:t>QZSS-GS-A1</w:t>
      </w:r>
      <w:r>
        <w:rPr>
          <w:rFonts w:eastAsia="Calibri"/>
          <w:lang w:eastAsia="zh-CN"/>
        </w:rPr>
        <w:t>卫星网络频率指配启用规则时限的提交资料</w:t>
      </w:r>
      <w:r>
        <w:rPr>
          <w:lang w:eastAsia="zh-CN"/>
        </w:rPr>
        <w:t>（</w:t>
      </w:r>
      <w:r>
        <w:rPr>
          <w:rFonts w:eastAsia="Calibri"/>
          <w:lang w:eastAsia="zh-CN"/>
        </w:rPr>
        <w:t>RRB25-1/10</w:t>
      </w:r>
      <w:r>
        <w:rPr>
          <w:lang w:val="en-US" w:eastAsia="zh-CN"/>
        </w:rPr>
        <w:t>号文件</w:t>
      </w:r>
      <w:r>
        <w:rPr>
          <w:lang w:eastAsia="zh-CN"/>
        </w:rPr>
        <w:t>）</w:t>
      </w:r>
    </w:p>
    <w:p w14:paraId="6AB88359" w14:textId="77777777" w:rsidR="00A53A29" w:rsidRDefault="00A53A29" w:rsidP="005B1B0A">
      <w:pPr>
        <w:jc w:val="both"/>
      </w:pPr>
      <w:r>
        <w:rPr>
          <w:rFonts w:eastAsia="Calibri"/>
        </w:rPr>
        <w:t>5.3.1</w:t>
      </w:r>
      <w:r>
        <w:tab/>
      </w:r>
      <w:r>
        <w:rPr>
          <w:rFonts w:eastAsia="Calibri"/>
          <w:b/>
          <w:bCs/>
        </w:rPr>
        <w:t>Loo</w:t>
      </w:r>
      <w:r>
        <w:rPr>
          <w:rFonts w:eastAsia="Calibri"/>
          <w:b/>
          <w:bCs/>
        </w:rPr>
        <w:t>先生（</w:t>
      </w:r>
      <w:r>
        <w:rPr>
          <w:rFonts w:eastAsia="Calibri"/>
          <w:b/>
          <w:bCs/>
        </w:rPr>
        <w:t>SSD/CSS</w:t>
      </w:r>
      <w:r>
        <w:rPr>
          <w:rFonts w:eastAsia="Calibri"/>
          <w:b/>
          <w:bCs/>
        </w:rPr>
        <w:t>负责人）</w:t>
      </w:r>
      <w:r>
        <w:rPr>
          <w:rFonts w:eastAsia="Calibri"/>
        </w:rPr>
        <w:t>介绍了</w:t>
      </w:r>
      <w:r>
        <w:rPr>
          <w:rFonts w:eastAsia="Calibri"/>
        </w:rPr>
        <w:t>RRB25-1/10</w:t>
      </w:r>
      <w:r>
        <w:rPr>
          <w:rFonts w:eastAsia="Calibri"/>
        </w:rPr>
        <w:t>号文件，日本</w:t>
      </w:r>
      <w:r>
        <w:t>主管部门应委员</w:t>
      </w:r>
      <w:r>
        <w:rPr>
          <w:rFonts w:eastAsia="Calibri"/>
        </w:rPr>
        <w:t>会第</w:t>
      </w:r>
      <w:r>
        <w:rPr>
          <w:rFonts w:eastAsia="Calibri"/>
        </w:rPr>
        <w:t>97</w:t>
      </w:r>
      <w:r>
        <w:rPr>
          <w:rFonts w:eastAsia="Calibri"/>
        </w:rPr>
        <w:t>次会议的要求在该文件中提供了补充</w:t>
      </w:r>
      <w:r>
        <w:t>信息</w:t>
      </w:r>
      <w:r>
        <w:rPr>
          <w:rFonts w:eastAsia="Calibri"/>
        </w:rPr>
        <w:t>，以支持其</w:t>
      </w:r>
      <w:r>
        <w:t>提交的资料</w:t>
      </w:r>
      <w:r>
        <w:rPr>
          <w:rFonts w:eastAsia="Calibri"/>
        </w:rPr>
        <w:t>，证明已完全满足</w:t>
      </w:r>
      <w:r>
        <w:t>使</w:t>
      </w:r>
      <w:r>
        <w:rPr>
          <w:rFonts w:eastAsia="Calibri"/>
        </w:rPr>
        <w:t>该案件符合不可抗力情况</w:t>
      </w:r>
      <w:r>
        <w:t>的</w:t>
      </w:r>
      <w:r>
        <w:rPr>
          <w:rFonts w:eastAsia="Calibri"/>
        </w:rPr>
        <w:t>第四个条件。根据附件中提供的信息，</w:t>
      </w:r>
      <w:r>
        <w:rPr>
          <w:rFonts w:eastAsia="Calibri"/>
        </w:rPr>
        <w:t>QZS-5</w:t>
      </w:r>
      <w:r>
        <w:rPr>
          <w:rFonts w:eastAsia="Calibri"/>
        </w:rPr>
        <w:t>、</w:t>
      </w:r>
      <w:r>
        <w:rPr>
          <w:rFonts w:eastAsia="Calibri"/>
        </w:rPr>
        <w:t>QZS-6</w:t>
      </w:r>
      <w:r>
        <w:rPr>
          <w:rFonts w:eastAsia="Calibri"/>
        </w:rPr>
        <w:t>和</w:t>
      </w:r>
      <w:r>
        <w:rPr>
          <w:rFonts w:eastAsia="Calibri"/>
        </w:rPr>
        <w:t>QZS-7</w:t>
      </w:r>
      <w:r>
        <w:rPr>
          <w:rFonts w:eastAsia="Calibri"/>
        </w:rPr>
        <w:t>卫星的制造一直在进行，以满足</w:t>
      </w:r>
      <w:r>
        <w:rPr>
          <w:rFonts w:eastAsia="Calibri"/>
        </w:rPr>
        <w:t>2024</w:t>
      </w:r>
      <w:r>
        <w:rPr>
          <w:rFonts w:eastAsia="Calibri"/>
        </w:rPr>
        <w:t>年</w:t>
      </w:r>
      <w:r>
        <w:rPr>
          <w:rFonts w:eastAsia="Calibri"/>
        </w:rPr>
        <w:t>2</w:t>
      </w:r>
      <w:r>
        <w:rPr>
          <w:rFonts w:eastAsia="Calibri"/>
        </w:rPr>
        <w:t>月、</w:t>
      </w:r>
      <w:r>
        <w:rPr>
          <w:rFonts w:eastAsia="Calibri"/>
        </w:rPr>
        <w:t>7</w:t>
      </w:r>
      <w:r>
        <w:rPr>
          <w:rFonts w:eastAsia="Calibri"/>
        </w:rPr>
        <w:t>月和</w:t>
      </w:r>
      <w:r>
        <w:rPr>
          <w:rFonts w:eastAsia="Calibri"/>
        </w:rPr>
        <w:t>12</w:t>
      </w:r>
      <w:r>
        <w:rPr>
          <w:rFonts w:eastAsia="Calibri"/>
        </w:rPr>
        <w:t>月的最初预定发射日期，即使</w:t>
      </w:r>
      <w:r>
        <w:rPr>
          <w:rFonts w:eastAsia="Calibri"/>
        </w:rPr>
        <w:t>2023</w:t>
      </w:r>
      <w:r>
        <w:rPr>
          <w:rFonts w:eastAsia="Calibri"/>
        </w:rPr>
        <w:t>年</w:t>
      </w:r>
      <w:r>
        <w:rPr>
          <w:rFonts w:eastAsia="Calibri"/>
        </w:rPr>
        <w:t>3</w:t>
      </w:r>
      <w:r>
        <w:rPr>
          <w:rFonts w:eastAsia="Calibri"/>
        </w:rPr>
        <w:t>月</w:t>
      </w:r>
      <w:r>
        <w:rPr>
          <w:rFonts w:eastAsia="Calibri"/>
        </w:rPr>
        <w:t>H3 F1</w:t>
      </w:r>
      <w:r>
        <w:rPr>
          <w:rFonts w:eastAsia="Calibri"/>
        </w:rPr>
        <w:t>试飞失败。然而，在那次</w:t>
      </w:r>
      <w:r>
        <w:t>试飞</w:t>
      </w:r>
      <w:r>
        <w:rPr>
          <w:rFonts w:eastAsia="Calibri"/>
        </w:rPr>
        <w:t>失败之后，日本外层空间路线图基本</w:t>
      </w:r>
      <w:r>
        <w:t>规</w:t>
      </w:r>
      <w:r>
        <w:rPr>
          <w:rFonts w:eastAsia="Calibri"/>
        </w:rPr>
        <w:t>划于</w:t>
      </w:r>
      <w:r>
        <w:rPr>
          <w:rFonts w:eastAsia="Calibri"/>
        </w:rPr>
        <w:t>2023</w:t>
      </w:r>
      <w:r>
        <w:rPr>
          <w:rFonts w:eastAsia="Calibri"/>
        </w:rPr>
        <w:t>年</w:t>
      </w:r>
      <w:r>
        <w:rPr>
          <w:rFonts w:eastAsia="Calibri"/>
        </w:rPr>
        <w:t>12</w:t>
      </w:r>
      <w:r>
        <w:rPr>
          <w:rFonts w:eastAsia="Calibri"/>
        </w:rPr>
        <w:t>月进行了修订，并确定了新的发射日期。</w:t>
      </w:r>
      <w:r>
        <w:t>该主管部门</w:t>
      </w:r>
      <w:r>
        <w:rPr>
          <w:rFonts w:eastAsia="Calibri"/>
        </w:rPr>
        <w:t>认为</w:t>
      </w:r>
      <w:r>
        <w:rPr>
          <w:rFonts w:eastAsia="Calibri"/>
        </w:rPr>
        <w:t>H3 F1</w:t>
      </w:r>
      <w:r>
        <w:t>失败</w:t>
      </w:r>
      <w:r>
        <w:rPr>
          <w:rFonts w:eastAsia="Calibri"/>
        </w:rPr>
        <w:t>与未能满足</w:t>
      </w:r>
      <w:r>
        <w:t>规则</w:t>
      </w:r>
      <w:r>
        <w:rPr>
          <w:rFonts w:eastAsia="Calibri"/>
        </w:rPr>
        <w:t>时限之间存在有效的因果关系。证明文件包括发射供应商确认发射日期和窗口的信函，以及航天器制造商详细说明</w:t>
      </w:r>
      <w:r>
        <w:rPr>
          <w:rFonts w:eastAsia="Calibri"/>
        </w:rPr>
        <w:t>H3 F1</w:t>
      </w:r>
      <w:r>
        <w:rPr>
          <w:rFonts w:eastAsia="Calibri"/>
        </w:rPr>
        <w:t>发射失败后和日本外层空间路线图基本</w:t>
      </w:r>
      <w:r>
        <w:t>规</w:t>
      </w:r>
      <w:r>
        <w:rPr>
          <w:rFonts w:eastAsia="Calibri"/>
        </w:rPr>
        <w:t>划修订后项目里程碑的信函。</w:t>
      </w:r>
    </w:p>
    <w:p w14:paraId="4393D34F" w14:textId="77777777" w:rsidR="00A53A29" w:rsidRDefault="00A53A29" w:rsidP="005B1B0A">
      <w:pPr>
        <w:jc w:val="both"/>
      </w:pPr>
      <w:r>
        <w:rPr>
          <w:rFonts w:eastAsia="Calibri"/>
        </w:rPr>
        <w:t>5.3.2</w:t>
      </w:r>
      <w:r>
        <w:tab/>
      </w:r>
      <w:r>
        <w:rPr>
          <w:rFonts w:eastAsia="Calibri"/>
        </w:rPr>
        <w:t>他指出，与</w:t>
      </w:r>
      <w:r>
        <w:rPr>
          <w:rFonts w:eastAsia="Calibri"/>
        </w:rPr>
        <w:t>QZSS-GS-A1</w:t>
      </w:r>
      <w:r>
        <w:t>对地静止</w:t>
      </w:r>
      <w:r>
        <w:rPr>
          <w:rFonts w:eastAsia="Calibri"/>
        </w:rPr>
        <w:t>卫星网络相对应的</w:t>
      </w:r>
      <w:r>
        <w:rPr>
          <w:rFonts w:eastAsia="Calibri"/>
        </w:rPr>
        <w:t>QZS-6</w:t>
      </w:r>
      <w:r>
        <w:rPr>
          <w:rFonts w:eastAsia="Calibri"/>
        </w:rPr>
        <w:t>卫星已于</w:t>
      </w:r>
      <w:r>
        <w:rPr>
          <w:rFonts w:eastAsia="Calibri"/>
        </w:rPr>
        <w:t>2025</w:t>
      </w:r>
      <w:r>
        <w:rPr>
          <w:rFonts w:eastAsia="Calibri"/>
        </w:rPr>
        <w:t>年</w:t>
      </w:r>
      <w:r>
        <w:rPr>
          <w:rFonts w:eastAsia="Calibri"/>
        </w:rPr>
        <w:t>2</w:t>
      </w:r>
      <w:r>
        <w:rPr>
          <w:rFonts w:eastAsia="Calibri"/>
        </w:rPr>
        <w:t>月</w:t>
      </w:r>
      <w:r>
        <w:rPr>
          <w:rFonts w:eastAsia="Calibri"/>
        </w:rPr>
        <w:t>2</w:t>
      </w:r>
      <w:r>
        <w:rPr>
          <w:rFonts w:eastAsia="Calibri"/>
        </w:rPr>
        <w:t>日成功发射，并于</w:t>
      </w:r>
      <w:r>
        <w:rPr>
          <w:rFonts w:eastAsia="Calibri"/>
        </w:rPr>
        <w:t>2025</w:t>
      </w:r>
      <w:r>
        <w:rPr>
          <w:rFonts w:eastAsia="Calibri"/>
        </w:rPr>
        <w:t>年</w:t>
      </w:r>
      <w:r>
        <w:rPr>
          <w:rFonts w:eastAsia="Calibri"/>
        </w:rPr>
        <w:t>2</w:t>
      </w:r>
      <w:r>
        <w:rPr>
          <w:rFonts w:eastAsia="Calibri"/>
        </w:rPr>
        <w:t>月</w:t>
      </w:r>
      <w:r>
        <w:rPr>
          <w:rFonts w:eastAsia="Calibri"/>
        </w:rPr>
        <w:t>13</w:t>
      </w:r>
      <w:r>
        <w:rPr>
          <w:rFonts w:eastAsia="Calibri"/>
        </w:rPr>
        <w:t>日到达</w:t>
      </w:r>
      <w:r>
        <w:t>其</w:t>
      </w:r>
      <w:r>
        <w:rPr>
          <w:rFonts w:eastAsia="Calibri"/>
        </w:rPr>
        <w:t>轨道位置，比</w:t>
      </w:r>
      <w:r>
        <w:t>规则</w:t>
      </w:r>
      <w:r>
        <w:rPr>
          <w:rFonts w:eastAsia="Calibri"/>
        </w:rPr>
        <w:t>截止日期提前</w:t>
      </w:r>
      <w:r>
        <w:t>了</w:t>
      </w:r>
      <w:r>
        <w:rPr>
          <w:rFonts w:eastAsia="Calibri"/>
        </w:rPr>
        <w:t>一个月。由于</w:t>
      </w:r>
      <w:r>
        <w:t>主管部门</w:t>
      </w:r>
      <w:r>
        <w:rPr>
          <w:rFonts w:eastAsia="Calibri"/>
        </w:rPr>
        <w:t>计划</w:t>
      </w:r>
      <w:r>
        <w:t>自</w:t>
      </w:r>
      <w:r>
        <w:rPr>
          <w:rFonts w:eastAsia="Calibri"/>
        </w:rPr>
        <w:t>2025</w:t>
      </w:r>
      <w:r>
        <w:rPr>
          <w:rFonts w:eastAsia="Calibri"/>
        </w:rPr>
        <w:t>年</w:t>
      </w:r>
      <w:r>
        <w:rPr>
          <w:rFonts w:eastAsia="Calibri"/>
        </w:rPr>
        <w:t>2</w:t>
      </w:r>
      <w:r>
        <w:rPr>
          <w:rFonts w:eastAsia="Calibri"/>
        </w:rPr>
        <w:t>月</w:t>
      </w:r>
      <w:r>
        <w:rPr>
          <w:rFonts w:eastAsia="Calibri"/>
        </w:rPr>
        <w:t>13</w:t>
      </w:r>
      <w:r>
        <w:rPr>
          <w:rFonts w:eastAsia="Calibri"/>
        </w:rPr>
        <w:t>日起</w:t>
      </w:r>
      <w:r>
        <w:rPr>
          <w:rFonts w:eastAsia="Calibri"/>
        </w:rPr>
        <w:t>90</w:t>
      </w:r>
      <w:r>
        <w:rPr>
          <w:rFonts w:eastAsia="Calibri"/>
        </w:rPr>
        <w:t>天后通知</w:t>
      </w:r>
      <w:r>
        <w:t>无线电通信局启用</w:t>
      </w:r>
      <w:r>
        <w:t>GSO</w:t>
      </w:r>
      <w:r>
        <w:rPr>
          <w:rFonts w:eastAsia="Calibri"/>
        </w:rPr>
        <w:t>卫星网络频率</w:t>
      </w:r>
      <w:r>
        <w:t>指</w:t>
      </w:r>
      <w:r>
        <w:rPr>
          <w:rFonts w:eastAsia="Calibri"/>
        </w:rPr>
        <w:t>配的日期，因此</w:t>
      </w:r>
      <w:r>
        <w:t>，</w:t>
      </w:r>
      <w:r>
        <w:rPr>
          <w:rFonts w:eastAsia="Calibri"/>
        </w:rPr>
        <w:t>继续寻求延</w:t>
      </w:r>
      <w:r>
        <w:t>期</w:t>
      </w:r>
      <w:r>
        <w:rPr>
          <w:rFonts w:eastAsia="Calibri"/>
        </w:rPr>
        <w:t>至</w:t>
      </w:r>
      <w:r>
        <w:rPr>
          <w:rFonts w:eastAsia="Calibri"/>
        </w:rPr>
        <w:t>2025</w:t>
      </w:r>
      <w:r>
        <w:rPr>
          <w:rFonts w:eastAsia="Calibri"/>
        </w:rPr>
        <w:t>年</w:t>
      </w:r>
      <w:r>
        <w:rPr>
          <w:rFonts w:eastAsia="Calibri"/>
        </w:rPr>
        <w:t>4</w:t>
      </w:r>
      <w:r>
        <w:rPr>
          <w:rFonts w:eastAsia="Calibri"/>
        </w:rPr>
        <w:t>月</w:t>
      </w:r>
      <w:r>
        <w:rPr>
          <w:rFonts w:eastAsia="Calibri"/>
        </w:rPr>
        <w:t>30</w:t>
      </w:r>
      <w:r>
        <w:rPr>
          <w:rFonts w:eastAsia="Calibri"/>
        </w:rPr>
        <w:t>日。他指出，根据第</w:t>
      </w:r>
      <w:r>
        <w:rPr>
          <w:rFonts w:eastAsia="Calibri"/>
          <w:b/>
          <w:bCs/>
        </w:rPr>
        <w:t>11.44 B</w:t>
      </w:r>
      <w:r>
        <w:t>款</w:t>
      </w:r>
      <w:r>
        <w:rPr>
          <w:rFonts w:eastAsia="Calibri"/>
        </w:rPr>
        <w:t>，在</w:t>
      </w:r>
      <w:r>
        <w:rPr>
          <w:rFonts w:eastAsia="Calibri"/>
        </w:rPr>
        <w:t>90</w:t>
      </w:r>
      <w:r>
        <w:rPr>
          <w:rFonts w:eastAsia="Calibri"/>
        </w:rPr>
        <w:t>天期限结束后</w:t>
      </w:r>
      <w:r>
        <w:rPr>
          <w:rFonts w:eastAsia="Calibri"/>
        </w:rPr>
        <w:t>30</w:t>
      </w:r>
      <w:r>
        <w:rPr>
          <w:rFonts w:eastAsia="Calibri"/>
        </w:rPr>
        <w:t>天内提供确认</w:t>
      </w:r>
      <w:r>
        <w:lastRenderedPageBreak/>
        <w:t>信息</w:t>
      </w:r>
      <w:r>
        <w:rPr>
          <w:rFonts w:eastAsia="Calibri"/>
        </w:rPr>
        <w:t>之前，</w:t>
      </w:r>
      <w:r>
        <w:t>无线电通信局</w:t>
      </w:r>
      <w:r>
        <w:rPr>
          <w:rFonts w:eastAsia="Calibri"/>
        </w:rPr>
        <w:t>不认为频率</w:t>
      </w:r>
      <w:r>
        <w:t>指</w:t>
      </w:r>
      <w:r>
        <w:rPr>
          <w:rFonts w:eastAsia="Calibri"/>
        </w:rPr>
        <w:t>配已经</w:t>
      </w:r>
      <w:r>
        <w:t>启</w:t>
      </w:r>
      <w:r>
        <w:rPr>
          <w:rFonts w:eastAsia="Calibri"/>
        </w:rPr>
        <w:t>用。</w:t>
      </w:r>
    </w:p>
    <w:p w14:paraId="191E5FB5" w14:textId="77777777" w:rsidR="00A53A29" w:rsidRPr="005B1B0A" w:rsidRDefault="00A53A29" w:rsidP="00A53A29">
      <w:pPr>
        <w:spacing w:before="240" w:after="240"/>
        <w:jc w:val="both"/>
      </w:pPr>
      <w:r w:rsidRPr="005B1B0A">
        <w:t>5.3.3</w:t>
      </w:r>
      <w:r w:rsidRPr="005B1B0A">
        <w:tab/>
        <w:t>QZS-5</w:t>
      </w:r>
      <w:r w:rsidRPr="005B1B0A">
        <w:t>和</w:t>
      </w:r>
      <w:r w:rsidRPr="005B1B0A">
        <w:t>QZS-7</w:t>
      </w:r>
      <w:r w:rsidRPr="005B1B0A">
        <w:t>卫星计划分别于</w:t>
      </w:r>
      <w:r w:rsidRPr="005B1B0A">
        <w:t>2025</w:t>
      </w:r>
      <w:r w:rsidRPr="005B1B0A">
        <w:t>年</w:t>
      </w:r>
      <w:r w:rsidRPr="005B1B0A">
        <w:t>11</w:t>
      </w:r>
      <w:r w:rsidRPr="005B1B0A">
        <w:t>月</w:t>
      </w:r>
      <w:r w:rsidRPr="005B1B0A">
        <w:t>15</w:t>
      </w:r>
      <w:r w:rsidRPr="005B1B0A">
        <w:t>日和</w:t>
      </w:r>
      <w:r w:rsidRPr="005B1B0A">
        <w:t>2026</w:t>
      </w:r>
      <w:r w:rsidRPr="005B1B0A">
        <w:t>年</w:t>
      </w:r>
      <w:r w:rsidRPr="005B1B0A">
        <w:t>1</w:t>
      </w:r>
      <w:r w:rsidRPr="005B1B0A">
        <w:t>月</w:t>
      </w:r>
      <w:r w:rsidRPr="005B1B0A">
        <w:t>16</w:t>
      </w:r>
      <w:r w:rsidRPr="005B1B0A">
        <w:t>日发射。</w:t>
      </w:r>
      <w:r w:rsidRPr="005B1B0A">
        <w:rPr>
          <w:rFonts w:hint="eastAsia"/>
        </w:rPr>
        <w:t>该主管部门</w:t>
      </w:r>
      <w:r w:rsidRPr="005B1B0A">
        <w:t>正在寻求将</w:t>
      </w:r>
      <w:r w:rsidRPr="005B1B0A">
        <w:t>QZSS-A</w:t>
      </w:r>
      <w:r w:rsidRPr="005B1B0A">
        <w:rPr>
          <w:rFonts w:hint="eastAsia"/>
        </w:rPr>
        <w:t>非对地静止</w:t>
      </w:r>
      <w:r w:rsidRPr="005B1B0A">
        <w:t>卫星系统的频率</w:t>
      </w:r>
      <w:r w:rsidRPr="005B1B0A">
        <w:rPr>
          <w:rFonts w:hint="eastAsia"/>
        </w:rPr>
        <w:t>指</w:t>
      </w:r>
      <w:r w:rsidRPr="005B1B0A">
        <w:t>配</w:t>
      </w:r>
      <w:r w:rsidRPr="005B1B0A">
        <w:rPr>
          <w:rFonts w:hint="eastAsia"/>
        </w:rPr>
        <w:t>启</w:t>
      </w:r>
      <w:r w:rsidRPr="005B1B0A">
        <w:t>用的</w:t>
      </w:r>
      <w:r w:rsidRPr="005B1B0A">
        <w:rPr>
          <w:rFonts w:hint="eastAsia"/>
        </w:rPr>
        <w:t>规则</w:t>
      </w:r>
      <w:r w:rsidRPr="005B1B0A">
        <w:t>时限延长至</w:t>
      </w:r>
      <w:r w:rsidRPr="005B1B0A">
        <w:t>2026</w:t>
      </w:r>
      <w:r w:rsidRPr="005B1B0A">
        <w:t>年</w:t>
      </w:r>
      <w:r w:rsidRPr="005B1B0A">
        <w:t>4</w:t>
      </w:r>
      <w:r w:rsidRPr="005B1B0A">
        <w:t>月</w:t>
      </w:r>
      <w:r w:rsidRPr="005B1B0A">
        <w:t>1</w:t>
      </w:r>
      <w:r w:rsidRPr="005B1B0A">
        <w:t>日。</w:t>
      </w:r>
    </w:p>
    <w:p w14:paraId="3D4A6CB5" w14:textId="77777777" w:rsidR="00A53A29" w:rsidRDefault="00A53A29" w:rsidP="005B1B0A">
      <w:pPr>
        <w:jc w:val="both"/>
      </w:pPr>
      <w:r>
        <w:rPr>
          <w:rFonts w:eastAsia="Calibri"/>
        </w:rPr>
        <w:t>5.3.4</w:t>
      </w:r>
      <w:r>
        <w:tab/>
      </w:r>
      <w:r>
        <w:rPr>
          <w:rFonts w:eastAsia="Calibri"/>
          <w:b/>
          <w:bCs/>
        </w:rPr>
        <w:t>Beaumier</w:t>
      </w:r>
      <w:r>
        <w:rPr>
          <w:rFonts w:eastAsia="Calibri"/>
          <w:b/>
          <w:bCs/>
        </w:rPr>
        <w:t>女士</w:t>
      </w:r>
      <w:r>
        <w:rPr>
          <w:rFonts w:eastAsia="Calibri"/>
        </w:rPr>
        <w:t>指出，即使在不可抗力事件（即</w:t>
      </w:r>
      <w:r>
        <w:rPr>
          <w:rFonts w:eastAsia="Calibri"/>
        </w:rPr>
        <w:t>2023</w:t>
      </w:r>
      <w:r>
        <w:rPr>
          <w:rFonts w:eastAsia="Calibri"/>
        </w:rPr>
        <w:t>年</w:t>
      </w:r>
      <w:r>
        <w:rPr>
          <w:rFonts w:eastAsia="Calibri"/>
        </w:rPr>
        <w:t>3</w:t>
      </w:r>
      <w:r>
        <w:rPr>
          <w:rFonts w:eastAsia="Calibri"/>
        </w:rPr>
        <w:t>月</w:t>
      </w:r>
      <w:r>
        <w:rPr>
          <w:rFonts w:eastAsia="Calibri"/>
        </w:rPr>
        <w:t>7</w:t>
      </w:r>
      <w:r>
        <w:rPr>
          <w:rFonts w:eastAsia="Calibri"/>
        </w:rPr>
        <w:t>日</w:t>
      </w:r>
      <w:r>
        <w:rPr>
          <w:rFonts w:eastAsia="Calibri"/>
        </w:rPr>
        <w:t>H3 F1</w:t>
      </w:r>
      <w:r>
        <w:rPr>
          <w:rFonts w:eastAsia="Calibri"/>
        </w:rPr>
        <w:t>试飞失败）之后，</w:t>
      </w:r>
      <w:r>
        <w:rPr>
          <w:rFonts w:eastAsia="Calibri"/>
        </w:rPr>
        <w:t>QZS-5</w:t>
      </w:r>
      <w:r>
        <w:rPr>
          <w:rFonts w:eastAsia="Calibri"/>
        </w:rPr>
        <w:t>和</w:t>
      </w:r>
      <w:r>
        <w:rPr>
          <w:rFonts w:eastAsia="Calibri"/>
        </w:rPr>
        <w:t>QZS-7</w:t>
      </w:r>
      <w:r>
        <w:rPr>
          <w:rFonts w:eastAsia="Calibri"/>
        </w:rPr>
        <w:t>卫星仍在继续实现最初的合同里程碑。由于修订后的日本外层空间路线图基本</w:t>
      </w:r>
      <w:r>
        <w:t>规</w:t>
      </w:r>
      <w:r>
        <w:rPr>
          <w:rFonts w:eastAsia="Calibri"/>
        </w:rPr>
        <w:t>划中</w:t>
      </w:r>
      <w:r>
        <w:rPr>
          <w:rFonts w:eastAsia="Calibri"/>
        </w:rPr>
        <w:t>H3</w:t>
      </w:r>
      <w:r>
        <w:rPr>
          <w:rFonts w:eastAsia="Calibri"/>
        </w:rPr>
        <w:t>火箭的新发射时间表，卫星制造时间表得到了优化，以便及时交付发射场。虽然她认为这种情况符合不可抗力的所有四个条件，但不再需要延长</w:t>
      </w:r>
      <w:r>
        <w:rPr>
          <w:rFonts w:eastAsia="Calibri"/>
        </w:rPr>
        <w:t>QZSS-GS-A1</w:t>
      </w:r>
      <w:r>
        <w:rPr>
          <w:rFonts w:eastAsia="Calibri"/>
        </w:rPr>
        <w:t>卫星网络频率</w:t>
      </w:r>
      <w:r>
        <w:t>指</w:t>
      </w:r>
      <w:r>
        <w:rPr>
          <w:rFonts w:eastAsia="Calibri"/>
        </w:rPr>
        <w:t>配</w:t>
      </w:r>
      <w:r>
        <w:t>启用期限</w:t>
      </w:r>
      <w:r>
        <w:rPr>
          <w:rFonts w:eastAsia="Calibri"/>
        </w:rPr>
        <w:t>，因为</w:t>
      </w:r>
      <w:r>
        <w:rPr>
          <w:rFonts w:eastAsia="Calibri"/>
        </w:rPr>
        <w:t>QZS-6</w:t>
      </w:r>
      <w:r>
        <w:rPr>
          <w:rFonts w:eastAsia="Calibri"/>
        </w:rPr>
        <w:t>卫星已经发射并</w:t>
      </w:r>
      <w:r>
        <w:rPr>
          <w:rFonts w:hint="eastAsia"/>
        </w:rPr>
        <w:t>于</w:t>
      </w:r>
      <w:r>
        <w:rPr>
          <w:rFonts w:eastAsia="Calibri"/>
        </w:rPr>
        <w:t>2025</w:t>
      </w:r>
      <w:r>
        <w:rPr>
          <w:rFonts w:eastAsia="Calibri"/>
        </w:rPr>
        <w:t>年</w:t>
      </w:r>
      <w:r>
        <w:rPr>
          <w:rFonts w:eastAsia="Calibri"/>
        </w:rPr>
        <w:t>3</w:t>
      </w:r>
      <w:r>
        <w:rPr>
          <w:rFonts w:eastAsia="Calibri"/>
        </w:rPr>
        <w:t>月</w:t>
      </w:r>
      <w:r>
        <w:rPr>
          <w:rFonts w:eastAsia="Calibri"/>
        </w:rPr>
        <w:t>13</w:t>
      </w:r>
      <w:r>
        <w:rPr>
          <w:rFonts w:eastAsia="Calibri"/>
        </w:rPr>
        <w:t>日</w:t>
      </w:r>
      <w:r>
        <w:t>规则期限</w:t>
      </w:r>
      <w:r>
        <w:rPr>
          <w:rFonts w:eastAsia="Calibri"/>
        </w:rPr>
        <w:t>前一个月到达其轨道位置。由于通知的频率</w:t>
      </w:r>
      <w:r>
        <w:t>指</w:t>
      </w:r>
      <w:r>
        <w:rPr>
          <w:rFonts w:eastAsia="Calibri"/>
        </w:rPr>
        <w:t>配</w:t>
      </w:r>
      <w:r>
        <w:t>启</w:t>
      </w:r>
      <w:r>
        <w:rPr>
          <w:rFonts w:eastAsia="Calibri"/>
        </w:rPr>
        <w:t>用日期是</w:t>
      </w:r>
      <w:r>
        <w:rPr>
          <w:rFonts w:eastAsia="Calibri"/>
        </w:rPr>
        <w:t>90</w:t>
      </w:r>
      <w:r>
        <w:rPr>
          <w:rFonts w:eastAsia="Calibri"/>
        </w:rPr>
        <w:t>天期限的开始日期，因此无需等待该期限到期。此外，不清楚为什么日本</w:t>
      </w:r>
      <w:r>
        <w:t>主管部门</w:t>
      </w:r>
      <w:r>
        <w:rPr>
          <w:rFonts w:eastAsia="Calibri"/>
        </w:rPr>
        <w:t>必须同时发射</w:t>
      </w:r>
      <w:r>
        <w:rPr>
          <w:rFonts w:eastAsia="Calibri"/>
        </w:rPr>
        <w:t>QZS-5</w:t>
      </w:r>
      <w:r>
        <w:rPr>
          <w:rFonts w:eastAsia="Calibri"/>
        </w:rPr>
        <w:t>和</w:t>
      </w:r>
      <w:r>
        <w:rPr>
          <w:rFonts w:eastAsia="Calibri"/>
        </w:rPr>
        <w:t>QZS-7</w:t>
      </w:r>
      <w:r>
        <w:rPr>
          <w:rFonts w:eastAsia="Calibri"/>
        </w:rPr>
        <w:t>卫星</w:t>
      </w:r>
      <w:r>
        <w:t>启用</w:t>
      </w:r>
      <w:r>
        <w:t>non-GSO</w:t>
      </w:r>
      <w:r>
        <w:t>资料</w:t>
      </w:r>
      <w:r>
        <w:rPr>
          <w:rFonts w:eastAsia="Calibri"/>
        </w:rPr>
        <w:t>的频率</w:t>
      </w:r>
      <w:r>
        <w:t>指配</w:t>
      </w:r>
      <w:r>
        <w:rPr>
          <w:rFonts w:eastAsia="Calibri"/>
        </w:rPr>
        <w:t>：没有迹象表明这两颗卫星不完全相同，而且搭载的频段相同。由于</w:t>
      </w:r>
      <w:r>
        <w:rPr>
          <w:rFonts w:eastAsia="Calibri"/>
        </w:rPr>
        <w:t>2025</w:t>
      </w:r>
      <w:r>
        <w:rPr>
          <w:rFonts w:eastAsia="Calibri"/>
        </w:rPr>
        <w:t>年</w:t>
      </w:r>
      <w:r>
        <w:rPr>
          <w:rFonts w:eastAsia="Calibri"/>
        </w:rPr>
        <w:t>11</w:t>
      </w:r>
      <w:r>
        <w:rPr>
          <w:rFonts w:eastAsia="Calibri"/>
        </w:rPr>
        <w:t>月</w:t>
      </w:r>
      <w:r>
        <w:rPr>
          <w:rFonts w:eastAsia="Calibri"/>
        </w:rPr>
        <w:t>15</w:t>
      </w:r>
      <w:r>
        <w:rPr>
          <w:rFonts w:eastAsia="Calibri"/>
        </w:rPr>
        <w:t>日发射第一颗卫星（</w:t>
      </w:r>
      <w:r>
        <w:rPr>
          <w:rFonts w:eastAsia="Calibri"/>
        </w:rPr>
        <w:t>QZS-5</w:t>
      </w:r>
      <w:r>
        <w:rPr>
          <w:rFonts w:eastAsia="Calibri"/>
        </w:rPr>
        <w:t>）将满足</w:t>
      </w:r>
      <w:r>
        <w:t>启</w:t>
      </w:r>
      <w:r>
        <w:rPr>
          <w:rFonts w:eastAsia="Calibri"/>
        </w:rPr>
        <w:t>用的要求，委员会应批准延</w:t>
      </w:r>
      <w:r>
        <w:t>期</w:t>
      </w:r>
      <w:r>
        <w:rPr>
          <w:rFonts w:eastAsia="Calibri"/>
        </w:rPr>
        <w:t>至</w:t>
      </w:r>
      <w:r>
        <w:rPr>
          <w:rFonts w:eastAsia="Calibri"/>
        </w:rPr>
        <w:t>2026</w:t>
      </w:r>
      <w:r>
        <w:rPr>
          <w:rFonts w:eastAsia="Calibri"/>
        </w:rPr>
        <w:t>年</w:t>
      </w:r>
      <w:r>
        <w:rPr>
          <w:rFonts w:eastAsia="Calibri"/>
        </w:rPr>
        <w:t>1</w:t>
      </w:r>
      <w:r>
        <w:rPr>
          <w:rFonts w:eastAsia="Calibri"/>
        </w:rPr>
        <w:t>月</w:t>
      </w:r>
      <w:r>
        <w:rPr>
          <w:rFonts w:eastAsia="Calibri"/>
        </w:rPr>
        <w:t>31</w:t>
      </w:r>
      <w:r>
        <w:rPr>
          <w:rFonts w:eastAsia="Calibri"/>
        </w:rPr>
        <w:t>日，考虑到</w:t>
      </w:r>
      <w:r>
        <w:rPr>
          <w:rFonts w:eastAsia="Calibri"/>
        </w:rPr>
        <w:t>60</w:t>
      </w:r>
      <w:r>
        <w:rPr>
          <w:rFonts w:eastAsia="Calibri"/>
        </w:rPr>
        <w:t>天的发射窗口和升轨</w:t>
      </w:r>
      <w:r>
        <w:t>周</w:t>
      </w:r>
      <w:r>
        <w:rPr>
          <w:rFonts w:eastAsia="Calibri"/>
        </w:rPr>
        <w:t>期</w:t>
      </w:r>
      <w:r>
        <w:t>，</w:t>
      </w:r>
      <w:r>
        <w:rPr>
          <w:rFonts w:eastAsia="Calibri"/>
        </w:rPr>
        <w:t>这</w:t>
      </w:r>
      <w:r>
        <w:t>亦</w:t>
      </w:r>
      <w:r>
        <w:rPr>
          <w:rFonts w:eastAsia="Calibri"/>
        </w:rPr>
        <w:t>足以。</w:t>
      </w:r>
    </w:p>
    <w:p w14:paraId="6B39404E" w14:textId="77777777" w:rsidR="00A53A29" w:rsidRDefault="00A53A29" w:rsidP="005B1B0A">
      <w:pPr>
        <w:jc w:val="both"/>
        <w:rPr>
          <w:rFonts w:eastAsia="Calibri"/>
        </w:rPr>
      </w:pPr>
      <w:r>
        <w:rPr>
          <w:rFonts w:eastAsia="Calibri"/>
        </w:rPr>
        <w:t>5.3.5</w:t>
      </w:r>
      <w:r>
        <w:tab/>
      </w:r>
      <w:r>
        <w:rPr>
          <w:rFonts w:eastAsia="Calibri"/>
          <w:b/>
          <w:bCs/>
        </w:rPr>
        <w:t>Azzouz</w:t>
      </w:r>
      <w:r>
        <w:rPr>
          <w:rFonts w:eastAsia="Calibri"/>
          <w:b/>
          <w:bCs/>
        </w:rPr>
        <w:t>先生、</w:t>
      </w:r>
      <w:r>
        <w:rPr>
          <w:rFonts w:eastAsia="Calibri"/>
          <w:b/>
          <w:bCs/>
        </w:rPr>
        <w:t>Mannepalli</w:t>
      </w:r>
      <w:r>
        <w:rPr>
          <w:rFonts w:eastAsia="Calibri"/>
          <w:b/>
          <w:bCs/>
        </w:rPr>
        <w:t>女士、</w:t>
      </w:r>
      <w:r>
        <w:rPr>
          <w:rFonts w:eastAsia="Calibri"/>
          <w:b/>
          <w:bCs/>
        </w:rPr>
        <w:t>Talib</w:t>
      </w:r>
      <w:r>
        <w:rPr>
          <w:rFonts w:eastAsia="Calibri"/>
          <w:b/>
          <w:bCs/>
        </w:rPr>
        <w:t>先生、</w:t>
      </w:r>
      <w:r>
        <w:rPr>
          <w:b/>
          <w:bCs/>
        </w:rPr>
        <w:t>程</w:t>
      </w:r>
      <w:r>
        <w:rPr>
          <w:rFonts w:eastAsia="Calibri"/>
          <w:b/>
          <w:bCs/>
        </w:rPr>
        <w:t>先生、</w:t>
      </w:r>
      <w:r>
        <w:rPr>
          <w:rFonts w:eastAsia="Calibri"/>
          <w:b/>
          <w:bCs/>
        </w:rPr>
        <w:t>Hasanova</w:t>
      </w:r>
      <w:r>
        <w:rPr>
          <w:rFonts w:eastAsia="Calibri"/>
          <w:b/>
          <w:bCs/>
        </w:rPr>
        <w:t>女士</w:t>
      </w:r>
      <w:r>
        <w:rPr>
          <w:rFonts w:eastAsia="Calibri"/>
        </w:rPr>
        <w:t>和</w:t>
      </w:r>
      <w:r>
        <w:rPr>
          <w:rFonts w:eastAsia="Calibri"/>
          <w:b/>
          <w:bCs/>
        </w:rPr>
        <w:t>Nurshabekov</w:t>
      </w:r>
      <w:r>
        <w:rPr>
          <w:rFonts w:eastAsia="Calibri"/>
          <w:b/>
          <w:bCs/>
        </w:rPr>
        <w:t>先生</w:t>
      </w:r>
      <w:r>
        <w:rPr>
          <w:rFonts w:eastAsia="Calibri"/>
        </w:rPr>
        <w:t>同意，延长</w:t>
      </w:r>
      <w:r>
        <w:rPr>
          <w:rFonts w:eastAsia="Calibri"/>
        </w:rPr>
        <w:t>QZSS-GS-A1</w:t>
      </w:r>
      <w:r>
        <w:rPr>
          <w:rFonts w:eastAsia="Calibri"/>
        </w:rPr>
        <w:t>卫星网络频率</w:t>
      </w:r>
      <w:r>
        <w:t>指</w:t>
      </w:r>
      <w:r>
        <w:rPr>
          <w:rFonts w:eastAsia="Calibri"/>
        </w:rPr>
        <w:t>配</w:t>
      </w:r>
      <w:r>
        <w:t>启用规则</w:t>
      </w:r>
      <w:r>
        <w:rPr>
          <w:rFonts w:eastAsia="Calibri"/>
        </w:rPr>
        <w:t>时限的请求不再相关，因为</w:t>
      </w:r>
      <w:r>
        <w:rPr>
          <w:rFonts w:eastAsia="Calibri"/>
        </w:rPr>
        <w:t>QZS-6</w:t>
      </w:r>
      <w:r>
        <w:rPr>
          <w:rFonts w:eastAsia="Calibri"/>
        </w:rPr>
        <w:t>卫星已在</w:t>
      </w:r>
      <w:r>
        <w:rPr>
          <w:rFonts w:eastAsia="Calibri"/>
        </w:rPr>
        <w:t>2025</w:t>
      </w:r>
      <w:r>
        <w:rPr>
          <w:rFonts w:eastAsia="Calibri"/>
        </w:rPr>
        <w:t>年</w:t>
      </w:r>
      <w:r>
        <w:rPr>
          <w:rFonts w:eastAsia="Calibri"/>
        </w:rPr>
        <w:t>3</w:t>
      </w:r>
      <w:r>
        <w:rPr>
          <w:rFonts w:eastAsia="Calibri"/>
        </w:rPr>
        <w:t>月</w:t>
      </w:r>
      <w:r>
        <w:t>规则</w:t>
      </w:r>
      <w:r>
        <w:rPr>
          <w:rFonts w:eastAsia="Calibri"/>
        </w:rPr>
        <w:t>截止日期前一个月到达其轨道位置。</w:t>
      </w:r>
      <w:r>
        <w:rPr>
          <w:rFonts w:eastAsia="Calibri"/>
          <w:b/>
          <w:bCs/>
        </w:rPr>
        <w:t>Henri</w:t>
      </w:r>
      <w:r>
        <w:rPr>
          <w:rFonts w:eastAsia="Calibri"/>
          <w:b/>
          <w:bCs/>
        </w:rPr>
        <w:t>先生</w:t>
      </w:r>
      <w:r>
        <w:rPr>
          <w:rFonts w:eastAsia="Calibri"/>
        </w:rPr>
        <w:t>同意这一观点，他指出，根据第</w:t>
      </w:r>
      <w:r>
        <w:rPr>
          <w:rFonts w:eastAsia="Calibri"/>
          <w:b/>
          <w:bCs/>
        </w:rPr>
        <w:t>11.44.2</w:t>
      </w:r>
      <w:r>
        <w:t>款</w:t>
      </w:r>
      <w:r>
        <w:rPr>
          <w:rFonts w:eastAsia="Calibri"/>
        </w:rPr>
        <w:t>，</w:t>
      </w:r>
      <w:r>
        <w:t>通知的对地静止</w:t>
      </w:r>
      <w:r>
        <w:rPr>
          <w:rFonts w:eastAsia="Calibri"/>
        </w:rPr>
        <w:t>卫星轨道空间</w:t>
      </w:r>
      <w:r>
        <w:t>电台</w:t>
      </w:r>
      <w:r>
        <w:rPr>
          <w:rFonts w:eastAsia="Calibri"/>
        </w:rPr>
        <w:t>频率</w:t>
      </w:r>
      <w:r>
        <w:t>指</w:t>
      </w:r>
      <w:r>
        <w:rPr>
          <w:rFonts w:eastAsia="Calibri"/>
        </w:rPr>
        <w:t>配</w:t>
      </w:r>
      <w:r>
        <w:t>启用</w:t>
      </w:r>
      <w:r>
        <w:rPr>
          <w:rFonts w:eastAsia="Calibri"/>
        </w:rPr>
        <w:t>的日期是第</w:t>
      </w:r>
      <w:r>
        <w:rPr>
          <w:rFonts w:eastAsia="Calibri"/>
          <w:b/>
          <w:bCs/>
        </w:rPr>
        <w:t>11.44 B</w:t>
      </w:r>
      <w:r>
        <w:t>款</w:t>
      </w:r>
      <w:r>
        <w:rPr>
          <w:rFonts w:eastAsia="Calibri"/>
        </w:rPr>
        <w:t>规定的</w:t>
      </w:r>
      <w:r>
        <w:rPr>
          <w:rFonts w:eastAsia="Calibri"/>
        </w:rPr>
        <w:t>90</w:t>
      </w:r>
      <w:r>
        <w:rPr>
          <w:rFonts w:eastAsia="Calibri"/>
        </w:rPr>
        <w:t>天期限的开始日期。</w:t>
      </w:r>
    </w:p>
    <w:p w14:paraId="0E64E766" w14:textId="77777777" w:rsidR="00A53A29" w:rsidRDefault="00A53A29" w:rsidP="005B1B0A">
      <w:pPr>
        <w:jc w:val="both"/>
      </w:pPr>
      <w:r>
        <w:rPr>
          <w:rFonts w:eastAsia="Calibri"/>
        </w:rPr>
        <w:t>5.3.6</w:t>
      </w:r>
      <w:r>
        <w:tab/>
      </w:r>
      <w:r>
        <w:rPr>
          <w:rFonts w:eastAsia="Calibri"/>
          <w:b/>
          <w:bCs/>
        </w:rPr>
        <w:t>Azzouz</w:t>
      </w:r>
      <w:r>
        <w:rPr>
          <w:rFonts w:eastAsia="Calibri"/>
          <w:b/>
          <w:bCs/>
        </w:rPr>
        <w:t>先生</w:t>
      </w:r>
      <w:r>
        <w:rPr>
          <w:rFonts w:eastAsia="Calibri"/>
        </w:rPr>
        <w:t>感谢日本</w:t>
      </w:r>
      <w:r>
        <w:t>主管部门</w:t>
      </w:r>
      <w:r>
        <w:rPr>
          <w:rFonts w:eastAsia="Calibri"/>
        </w:rPr>
        <w:t>回应委员会的要求，在</w:t>
      </w:r>
      <w:r>
        <w:rPr>
          <w:rFonts w:eastAsia="Calibri"/>
        </w:rPr>
        <w:t>H3 F1</w:t>
      </w:r>
      <w:r>
        <w:t>失败</w:t>
      </w:r>
      <w:r>
        <w:rPr>
          <w:rFonts w:eastAsia="Calibri"/>
        </w:rPr>
        <w:t>与未能满足</w:t>
      </w:r>
      <w:r>
        <w:t>规则</w:t>
      </w:r>
      <w:r>
        <w:rPr>
          <w:rFonts w:eastAsia="Calibri"/>
        </w:rPr>
        <w:t>时限之间建立了有效的因果联系，并证明不可抗力的第四个条件已完全满足。他可以支持将</w:t>
      </w:r>
      <w:r>
        <w:rPr>
          <w:rFonts w:eastAsia="Calibri"/>
        </w:rPr>
        <w:t>QZSS-A</w:t>
      </w:r>
      <w:r>
        <w:rPr>
          <w:rFonts w:eastAsia="Calibri"/>
        </w:rPr>
        <w:t>卫星系统的频率</w:t>
      </w:r>
      <w:r>
        <w:t>指</w:t>
      </w:r>
      <w:r>
        <w:rPr>
          <w:rFonts w:eastAsia="Calibri"/>
        </w:rPr>
        <w:t>配</w:t>
      </w:r>
      <w:r>
        <w:t>的启用时限</w:t>
      </w:r>
      <w:r>
        <w:rPr>
          <w:rFonts w:eastAsia="Calibri"/>
        </w:rPr>
        <w:t>延长至</w:t>
      </w:r>
      <w:r>
        <w:rPr>
          <w:rFonts w:eastAsia="Calibri"/>
        </w:rPr>
        <w:t>2026</w:t>
      </w:r>
      <w:r>
        <w:rPr>
          <w:rFonts w:eastAsia="Calibri"/>
        </w:rPr>
        <w:t>年</w:t>
      </w:r>
      <w:r>
        <w:rPr>
          <w:rFonts w:eastAsia="Calibri"/>
        </w:rPr>
        <w:t>4</w:t>
      </w:r>
      <w:r>
        <w:rPr>
          <w:rFonts w:eastAsia="Calibri"/>
        </w:rPr>
        <w:t>月</w:t>
      </w:r>
      <w:r>
        <w:rPr>
          <w:rFonts w:eastAsia="Calibri"/>
        </w:rPr>
        <w:t>1</w:t>
      </w:r>
      <w:r>
        <w:rPr>
          <w:rFonts w:eastAsia="Calibri"/>
        </w:rPr>
        <w:t>日，这将考虑到升轨、在轨测试和移交给运营商的时间。</w:t>
      </w:r>
    </w:p>
    <w:p w14:paraId="500DFFA8" w14:textId="77777777" w:rsidR="00A53A29" w:rsidRDefault="00A53A29" w:rsidP="005B1B0A">
      <w:pPr>
        <w:jc w:val="both"/>
      </w:pPr>
      <w:r>
        <w:rPr>
          <w:rFonts w:eastAsia="Calibri"/>
        </w:rPr>
        <w:t>5.3.7</w:t>
      </w:r>
      <w:r>
        <w:tab/>
      </w:r>
      <w:r>
        <w:rPr>
          <w:rFonts w:eastAsia="Calibri"/>
          <w:b/>
          <w:bCs/>
        </w:rPr>
        <w:t>Mannepalli</w:t>
      </w:r>
      <w:r>
        <w:rPr>
          <w:rFonts w:eastAsia="Calibri"/>
          <w:b/>
          <w:bCs/>
        </w:rPr>
        <w:t>女士</w:t>
      </w:r>
      <w:r>
        <w:rPr>
          <w:rFonts w:eastAsia="Calibri"/>
        </w:rPr>
        <w:t>说，根据所提供的补充</w:t>
      </w:r>
      <w:r>
        <w:t>信息</w:t>
      </w:r>
      <w:r>
        <w:rPr>
          <w:rFonts w:eastAsia="Calibri"/>
        </w:rPr>
        <w:t>，她确信这一情况符合认定为不可抗力</w:t>
      </w:r>
      <w:r>
        <w:t>的</w:t>
      </w:r>
      <w:r>
        <w:rPr>
          <w:rFonts w:eastAsia="Calibri"/>
        </w:rPr>
        <w:t>所有四个条件。</w:t>
      </w:r>
      <w:r>
        <w:rPr>
          <w:rFonts w:eastAsia="Calibri"/>
        </w:rPr>
        <w:t>QZS-5</w:t>
      </w:r>
      <w:r>
        <w:rPr>
          <w:rFonts w:eastAsia="Calibri"/>
        </w:rPr>
        <w:t>和</w:t>
      </w:r>
      <w:r>
        <w:rPr>
          <w:rFonts w:eastAsia="Calibri"/>
        </w:rPr>
        <w:t>QZS-7</w:t>
      </w:r>
      <w:r>
        <w:rPr>
          <w:rFonts w:eastAsia="Calibri"/>
        </w:rPr>
        <w:t>卫星在相同的频段运行，只需要一颗卫星就可以</w:t>
      </w:r>
      <w:r>
        <w:t>启</w:t>
      </w:r>
      <w:r>
        <w:rPr>
          <w:rFonts w:eastAsia="Calibri"/>
        </w:rPr>
        <w:t>用</w:t>
      </w:r>
      <w:r>
        <w:rPr>
          <w:rFonts w:eastAsia="Calibri"/>
        </w:rPr>
        <w:t>QZSS-A</w:t>
      </w:r>
      <w:r>
        <w:rPr>
          <w:rFonts w:eastAsia="Calibri"/>
        </w:rPr>
        <w:t>卫星系统的频率</w:t>
      </w:r>
      <w:r>
        <w:t>指</w:t>
      </w:r>
      <w:r>
        <w:rPr>
          <w:rFonts w:eastAsia="Calibri"/>
        </w:rPr>
        <w:t>配。假设</w:t>
      </w:r>
      <w:r>
        <w:rPr>
          <w:rFonts w:eastAsia="Calibri"/>
        </w:rPr>
        <w:t>2025</w:t>
      </w:r>
      <w:r>
        <w:rPr>
          <w:rFonts w:eastAsia="Calibri"/>
        </w:rPr>
        <w:t>年</w:t>
      </w:r>
      <w:r>
        <w:rPr>
          <w:rFonts w:eastAsia="Calibri"/>
        </w:rPr>
        <w:t>11</w:t>
      </w:r>
      <w:r>
        <w:rPr>
          <w:rFonts w:eastAsia="Calibri"/>
        </w:rPr>
        <w:t>月发射，</w:t>
      </w:r>
      <w:r>
        <w:rPr>
          <w:rFonts w:eastAsia="Calibri"/>
        </w:rPr>
        <w:t>60</w:t>
      </w:r>
      <w:r>
        <w:rPr>
          <w:rFonts w:eastAsia="Calibri"/>
        </w:rPr>
        <w:t>天的发射窗口和升轨</w:t>
      </w:r>
      <w:r>
        <w:t>周</w:t>
      </w:r>
      <w:r>
        <w:rPr>
          <w:rFonts w:eastAsia="Calibri"/>
        </w:rPr>
        <w:t>期，她可以同意延长至</w:t>
      </w:r>
      <w:r>
        <w:rPr>
          <w:rFonts w:eastAsia="Calibri"/>
        </w:rPr>
        <w:t>2026</w:t>
      </w:r>
      <w:r>
        <w:rPr>
          <w:rFonts w:eastAsia="Calibri"/>
        </w:rPr>
        <w:t>年</w:t>
      </w:r>
      <w:r>
        <w:rPr>
          <w:rFonts w:eastAsia="Calibri"/>
        </w:rPr>
        <w:t>1</w:t>
      </w:r>
      <w:r>
        <w:rPr>
          <w:rFonts w:eastAsia="Calibri"/>
        </w:rPr>
        <w:t>月</w:t>
      </w:r>
      <w:r>
        <w:rPr>
          <w:rFonts w:eastAsia="Calibri"/>
        </w:rPr>
        <w:t>31</w:t>
      </w:r>
      <w:r>
        <w:rPr>
          <w:rFonts w:eastAsia="Calibri"/>
        </w:rPr>
        <w:t>日。</w:t>
      </w:r>
    </w:p>
    <w:p w14:paraId="4415B46F" w14:textId="50E104F0" w:rsidR="00A53A29" w:rsidRDefault="00A53A29" w:rsidP="005B1B0A">
      <w:pPr>
        <w:jc w:val="both"/>
      </w:pPr>
      <w:r>
        <w:rPr>
          <w:rFonts w:eastAsia="Calibri"/>
        </w:rPr>
        <w:t>5.3.8</w:t>
      </w:r>
      <w:r>
        <w:tab/>
      </w:r>
      <w:r>
        <w:rPr>
          <w:rFonts w:eastAsia="Calibri"/>
          <w:b/>
          <w:bCs/>
        </w:rPr>
        <w:t>Henri</w:t>
      </w:r>
      <w:r>
        <w:rPr>
          <w:b/>
          <w:bCs/>
        </w:rPr>
        <w:t>先</w:t>
      </w:r>
      <w:r>
        <w:rPr>
          <w:rFonts w:eastAsia="Calibri"/>
          <w:b/>
          <w:bCs/>
        </w:rPr>
        <w:t>生</w:t>
      </w:r>
      <w:r>
        <w:rPr>
          <w:rFonts w:eastAsia="Calibri"/>
        </w:rPr>
        <w:t>感谢日本</w:t>
      </w:r>
      <w:r>
        <w:t>主管部门</w:t>
      </w:r>
      <w:r>
        <w:rPr>
          <w:rFonts w:eastAsia="Calibri"/>
        </w:rPr>
        <w:t>提供的</w:t>
      </w:r>
      <w:r>
        <w:t>信息</w:t>
      </w:r>
      <w:r>
        <w:rPr>
          <w:rFonts w:eastAsia="Calibri"/>
        </w:rPr>
        <w:t>。所附的卫星制造商（三菱电机公司）的信函提到有意推进</w:t>
      </w:r>
      <w:r>
        <w:rPr>
          <w:rFonts w:eastAsia="Calibri"/>
        </w:rPr>
        <w:t>QZS-5</w:t>
      </w:r>
      <w:r>
        <w:rPr>
          <w:rFonts w:eastAsia="Calibri"/>
        </w:rPr>
        <w:t>和</w:t>
      </w:r>
      <w:r>
        <w:rPr>
          <w:rFonts w:eastAsia="Calibri"/>
        </w:rPr>
        <w:t>QZS-7</w:t>
      </w:r>
      <w:r>
        <w:rPr>
          <w:rFonts w:eastAsia="Calibri"/>
        </w:rPr>
        <w:t>的开发和制造，以便于</w:t>
      </w:r>
      <w:r>
        <w:rPr>
          <w:rFonts w:eastAsia="Calibri"/>
        </w:rPr>
        <w:t>2024</w:t>
      </w:r>
      <w:r>
        <w:rPr>
          <w:rFonts w:eastAsia="Calibri"/>
        </w:rPr>
        <w:t>年</w:t>
      </w:r>
      <w:r>
        <w:rPr>
          <w:rFonts w:eastAsia="Calibri"/>
        </w:rPr>
        <w:t>2</w:t>
      </w:r>
      <w:r>
        <w:rPr>
          <w:rFonts w:eastAsia="Calibri"/>
        </w:rPr>
        <w:t>月和</w:t>
      </w:r>
      <w:r>
        <w:rPr>
          <w:rFonts w:eastAsia="Calibri"/>
        </w:rPr>
        <w:t>2024</w:t>
      </w:r>
      <w:r>
        <w:rPr>
          <w:rFonts w:eastAsia="Calibri"/>
        </w:rPr>
        <w:t>年</w:t>
      </w:r>
      <w:r>
        <w:rPr>
          <w:rFonts w:eastAsia="Calibri"/>
        </w:rPr>
        <w:t>12</w:t>
      </w:r>
      <w:r>
        <w:rPr>
          <w:rFonts w:eastAsia="Calibri"/>
        </w:rPr>
        <w:t>月发射，但没有提供具体信息</w:t>
      </w:r>
      <w:r>
        <w:t>，说明</w:t>
      </w:r>
      <w:r>
        <w:rPr>
          <w:rFonts w:eastAsia="Calibri"/>
        </w:rPr>
        <w:t>2023</w:t>
      </w:r>
      <w:r>
        <w:rPr>
          <w:rFonts w:eastAsia="Calibri"/>
        </w:rPr>
        <w:t>年</w:t>
      </w:r>
      <w:r>
        <w:rPr>
          <w:rFonts w:eastAsia="Calibri"/>
        </w:rPr>
        <w:t>3</w:t>
      </w:r>
      <w:r>
        <w:rPr>
          <w:rFonts w:eastAsia="Calibri"/>
        </w:rPr>
        <w:t>月</w:t>
      </w:r>
      <w:r>
        <w:rPr>
          <w:rFonts w:eastAsia="Calibri"/>
        </w:rPr>
        <w:t>7</w:t>
      </w:r>
      <w:r>
        <w:rPr>
          <w:rFonts w:eastAsia="Calibri"/>
        </w:rPr>
        <w:t>日不可抗力事件发生之前两颗卫星的实际制造和准备情况</w:t>
      </w:r>
      <w:r>
        <w:t>能够</w:t>
      </w:r>
      <w:r>
        <w:rPr>
          <w:rFonts w:eastAsia="Calibri"/>
        </w:rPr>
        <w:t>满足</w:t>
      </w:r>
      <w:r>
        <w:rPr>
          <w:rFonts w:eastAsia="Calibri"/>
        </w:rPr>
        <w:t>2025</w:t>
      </w:r>
      <w:r>
        <w:rPr>
          <w:rFonts w:eastAsia="Calibri"/>
        </w:rPr>
        <w:t>年</w:t>
      </w:r>
      <w:r>
        <w:rPr>
          <w:rFonts w:eastAsia="Calibri"/>
        </w:rPr>
        <w:t>3</w:t>
      </w:r>
      <w:r>
        <w:rPr>
          <w:rFonts w:eastAsia="Calibri"/>
        </w:rPr>
        <w:t>月</w:t>
      </w:r>
      <w:r>
        <w:rPr>
          <w:rFonts w:eastAsia="Calibri"/>
        </w:rPr>
        <w:t>13</w:t>
      </w:r>
      <w:r>
        <w:rPr>
          <w:rFonts w:eastAsia="Calibri"/>
        </w:rPr>
        <w:t>日的</w:t>
      </w:r>
      <w:r>
        <w:t>规则时</w:t>
      </w:r>
      <w:r>
        <w:rPr>
          <w:rFonts w:hint="eastAsia"/>
        </w:rPr>
        <w:t>限</w:t>
      </w:r>
      <w:r>
        <w:rPr>
          <w:rFonts w:eastAsia="Calibri"/>
        </w:rPr>
        <w:t>。提交</w:t>
      </w:r>
      <w:r>
        <w:t>资</w:t>
      </w:r>
      <w:r>
        <w:rPr>
          <w:rFonts w:eastAsia="Calibri"/>
        </w:rPr>
        <w:t>料中提供的关于发射日期的所附信息不一致，他认为附件</w:t>
      </w:r>
      <w:r>
        <w:rPr>
          <w:rFonts w:eastAsia="Calibri"/>
        </w:rPr>
        <w:t>2</w:t>
      </w:r>
      <w:r>
        <w:rPr>
          <w:rFonts w:eastAsia="Calibri"/>
        </w:rPr>
        <w:t>中项目里程碑表中列出的</w:t>
      </w:r>
      <w:r>
        <w:rPr>
          <w:rFonts w:eastAsia="Calibri"/>
        </w:rPr>
        <w:t>QZS-5</w:t>
      </w:r>
      <w:r>
        <w:rPr>
          <w:rFonts w:eastAsia="Calibri"/>
        </w:rPr>
        <w:t>和</w:t>
      </w:r>
      <w:r>
        <w:rPr>
          <w:rFonts w:eastAsia="Calibri"/>
        </w:rPr>
        <w:t>QZS-7</w:t>
      </w:r>
      <w:r>
        <w:rPr>
          <w:rFonts w:eastAsia="Calibri"/>
        </w:rPr>
        <w:t>的预计发射日期被所附三菱重工</w:t>
      </w:r>
      <w:r>
        <w:rPr>
          <w:rFonts w:eastAsia="Calibri"/>
        </w:rPr>
        <w:t>2025</w:t>
      </w:r>
      <w:r>
        <w:rPr>
          <w:rFonts w:eastAsia="Calibri"/>
        </w:rPr>
        <w:t>年</w:t>
      </w:r>
      <w:r>
        <w:rPr>
          <w:rFonts w:eastAsia="Calibri"/>
        </w:rPr>
        <w:t>2</w:t>
      </w:r>
      <w:r>
        <w:rPr>
          <w:rFonts w:eastAsia="Calibri"/>
        </w:rPr>
        <w:t>月</w:t>
      </w:r>
      <w:r>
        <w:rPr>
          <w:rFonts w:eastAsia="Calibri"/>
        </w:rPr>
        <w:t>14</w:t>
      </w:r>
      <w:r>
        <w:rPr>
          <w:rFonts w:eastAsia="Calibri"/>
        </w:rPr>
        <w:t>日信函中的信息所取代。两颗卫星之间的频</w:t>
      </w:r>
      <w:r>
        <w:t>段分配</w:t>
      </w:r>
      <w:r>
        <w:rPr>
          <w:rFonts w:eastAsia="Calibri"/>
        </w:rPr>
        <w:t>也不清楚，他希望</w:t>
      </w:r>
      <w:r>
        <w:t>无线电通信局</w:t>
      </w:r>
      <w:r>
        <w:rPr>
          <w:rFonts w:eastAsia="Calibri"/>
        </w:rPr>
        <w:t>在这方面</w:t>
      </w:r>
      <w:r>
        <w:rPr>
          <w:rFonts w:eastAsia="Calibri"/>
        </w:rPr>
        <w:lastRenderedPageBreak/>
        <w:t>作出澄清。如果两颗卫星都</w:t>
      </w:r>
      <w:r w:rsidR="008E7D16" w:rsidRPr="008E7D16">
        <w:rPr>
          <w:rFonts w:hint="eastAsia"/>
        </w:rPr>
        <w:t>将</w:t>
      </w:r>
      <w:r>
        <w:t>搭载</w:t>
      </w:r>
      <w:r>
        <w:rPr>
          <w:rFonts w:eastAsia="Calibri"/>
        </w:rPr>
        <w:t>所有</w:t>
      </w:r>
      <w:r w:rsidR="008E7D16" w:rsidRPr="008E7D16">
        <w:rPr>
          <w:rFonts w:hint="eastAsia"/>
        </w:rPr>
        <w:t>相关</w:t>
      </w:r>
      <w:r>
        <w:rPr>
          <w:rFonts w:eastAsia="Calibri"/>
        </w:rPr>
        <w:t>频</w:t>
      </w:r>
      <w:r>
        <w:t>段</w:t>
      </w:r>
      <w:r>
        <w:rPr>
          <w:rFonts w:eastAsia="Calibri"/>
        </w:rPr>
        <w:t>，只需一颗卫星</w:t>
      </w:r>
      <w:r>
        <w:t>即可启</w:t>
      </w:r>
      <w:r>
        <w:rPr>
          <w:rFonts w:eastAsia="Calibri"/>
        </w:rPr>
        <w:t>用</w:t>
      </w:r>
      <w:r>
        <w:rPr>
          <w:rFonts w:eastAsia="Calibri"/>
        </w:rPr>
        <w:t>QZSS-A</w:t>
      </w:r>
      <w:r>
        <w:rPr>
          <w:rFonts w:eastAsia="Calibri"/>
        </w:rPr>
        <w:t>卫星系统的频率</w:t>
      </w:r>
      <w:r>
        <w:t>指</w:t>
      </w:r>
      <w:r>
        <w:rPr>
          <w:rFonts w:eastAsia="Calibri"/>
        </w:rPr>
        <w:t>配。此外，如果</w:t>
      </w:r>
      <w:r>
        <w:t>委员</w:t>
      </w:r>
      <w:r>
        <w:rPr>
          <w:rFonts w:eastAsia="Calibri"/>
        </w:rPr>
        <w:t>会决定批准延期，它应考虑升轨期，但不包括卫星测试的额外时间。</w:t>
      </w:r>
    </w:p>
    <w:p w14:paraId="0FB7EF74" w14:textId="77777777" w:rsidR="00A53A29" w:rsidRDefault="00A53A29" w:rsidP="005B1B0A">
      <w:pPr>
        <w:jc w:val="both"/>
        <w:rPr>
          <w:rFonts w:eastAsia="Calibri"/>
        </w:rPr>
      </w:pPr>
      <w:r>
        <w:rPr>
          <w:rFonts w:eastAsia="Calibri"/>
        </w:rPr>
        <w:t>5.3.9</w:t>
      </w:r>
      <w:r>
        <w:tab/>
      </w:r>
      <w:r>
        <w:rPr>
          <w:rFonts w:eastAsia="Calibri"/>
          <w:b/>
          <w:bCs/>
        </w:rPr>
        <w:t>Loo</w:t>
      </w:r>
      <w:r>
        <w:rPr>
          <w:rFonts w:eastAsia="Calibri"/>
          <w:b/>
          <w:bCs/>
        </w:rPr>
        <w:t>先生（</w:t>
      </w:r>
      <w:r>
        <w:rPr>
          <w:rFonts w:eastAsia="Calibri"/>
          <w:b/>
          <w:bCs/>
        </w:rPr>
        <w:t>SSD/CSS</w:t>
      </w:r>
      <w:r>
        <w:rPr>
          <w:rFonts w:eastAsia="Calibri"/>
          <w:b/>
          <w:bCs/>
        </w:rPr>
        <w:t>负责人）指出，</w:t>
      </w:r>
      <w:r>
        <w:rPr>
          <w:rFonts w:eastAsia="Calibri"/>
        </w:rPr>
        <w:t>日本</w:t>
      </w:r>
      <w:r>
        <w:t>主管部门</w:t>
      </w:r>
      <w:r>
        <w:rPr>
          <w:rFonts w:eastAsia="Calibri"/>
        </w:rPr>
        <w:t>已在</w:t>
      </w:r>
      <w:r>
        <w:rPr>
          <w:rFonts w:eastAsia="Calibri"/>
        </w:rPr>
        <w:t>RRB24-3/3</w:t>
      </w:r>
      <w:r>
        <w:rPr>
          <w:rFonts w:eastAsia="Calibri"/>
        </w:rPr>
        <w:t>号文件表</w:t>
      </w:r>
      <w:r>
        <w:rPr>
          <w:rFonts w:eastAsia="Calibri"/>
        </w:rPr>
        <w:t>2</w:t>
      </w:r>
      <w:r>
        <w:rPr>
          <w:rFonts w:eastAsia="Calibri"/>
        </w:rPr>
        <w:t>中向</w:t>
      </w:r>
      <w:r>
        <w:rPr>
          <w:rFonts w:hint="eastAsia"/>
        </w:rPr>
        <w:t>委员</w:t>
      </w:r>
      <w:r>
        <w:rPr>
          <w:rFonts w:eastAsia="Calibri"/>
        </w:rPr>
        <w:t>会第</w:t>
      </w:r>
      <w:r>
        <w:t>97</w:t>
      </w:r>
      <w:r>
        <w:rPr>
          <w:rFonts w:eastAsia="Calibri"/>
        </w:rPr>
        <w:t>次会议提供了有关</w:t>
      </w:r>
      <w:r>
        <w:rPr>
          <w:rFonts w:eastAsia="Calibri"/>
        </w:rPr>
        <w:t>QZS-5</w:t>
      </w:r>
      <w:r>
        <w:rPr>
          <w:rFonts w:eastAsia="Calibri"/>
        </w:rPr>
        <w:t>和</w:t>
      </w:r>
      <w:r>
        <w:rPr>
          <w:rFonts w:eastAsia="Calibri"/>
        </w:rPr>
        <w:t>QZS-7</w:t>
      </w:r>
      <w:r>
        <w:rPr>
          <w:rFonts w:eastAsia="Calibri"/>
        </w:rPr>
        <w:t>星上频段的资料。然而，该表没有明确说明两颗卫星是否包含相同的频段</w:t>
      </w:r>
      <w:r>
        <w:t>。</w:t>
      </w:r>
      <w:r>
        <w:rPr>
          <w:rFonts w:eastAsia="Calibri"/>
        </w:rPr>
        <w:t>由于这些卫星尚未发射，</w:t>
      </w:r>
      <w:r>
        <w:t>无线电通信局</w:t>
      </w:r>
      <w:r>
        <w:rPr>
          <w:rFonts w:eastAsia="Calibri"/>
        </w:rPr>
        <w:t>也没有要求</w:t>
      </w:r>
      <w:r>
        <w:t>主管部门</w:t>
      </w:r>
      <w:r>
        <w:rPr>
          <w:rFonts w:eastAsia="Calibri"/>
        </w:rPr>
        <w:t>澄清卫星上的频段。</w:t>
      </w:r>
    </w:p>
    <w:p w14:paraId="1E69E28D" w14:textId="77777777" w:rsidR="00A53A29" w:rsidRDefault="00A53A29" w:rsidP="005B1B0A">
      <w:pPr>
        <w:jc w:val="both"/>
      </w:pPr>
      <w:r>
        <w:rPr>
          <w:rFonts w:eastAsia="Calibri"/>
        </w:rPr>
        <w:t>5.3.10</w:t>
      </w:r>
      <w:r>
        <w:tab/>
      </w:r>
      <w:r>
        <w:rPr>
          <w:rFonts w:eastAsia="Calibri"/>
          <w:b/>
          <w:bCs/>
        </w:rPr>
        <w:t>Talib</w:t>
      </w:r>
      <w:r>
        <w:rPr>
          <w:rFonts w:eastAsia="Calibri"/>
          <w:b/>
          <w:bCs/>
        </w:rPr>
        <w:t>先生</w:t>
      </w:r>
      <w:r>
        <w:rPr>
          <w:rFonts w:eastAsia="Calibri"/>
        </w:rPr>
        <w:t>感谢日本</w:t>
      </w:r>
      <w:r>
        <w:t>主管部门</w:t>
      </w:r>
      <w:r>
        <w:rPr>
          <w:rFonts w:eastAsia="Calibri"/>
        </w:rPr>
        <w:t>提供了所要求的</w:t>
      </w:r>
      <w:r>
        <w:t>信息</w:t>
      </w:r>
      <w:r>
        <w:rPr>
          <w:rFonts w:eastAsia="Calibri"/>
        </w:rPr>
        <w:t>，以表明</w:t>
      </w:r>
      <w:r>
        <w:t>该案件</w:t>
      </w:r>
      <w:r>
        <w:rPr>
          <w:rFonts w:eastAsia="Calibri"/>
        </w:rPr>
        <w:t>已完全满足不可抗力情况第四个条件。他可以同意将</w:t>
      </w:r>
      <w:r>
        <w:rPr>
          <w:rFonts w:eastAsia="Calibri"/>
        </w:rPr>
        <w:t>QZSS-A</w:t>
      </w:r>
      <w:r>
        <w:rPr>
          <w:rFonts w:eastAsia="Calibri"/>
        </w:rPr>
        <w:t>卫星系统频率</w:t>
      </w:r>
      <w:r>
        <w:t>指</w:t>
      </w:r>
      <w:r>
        <w:rPr>
          <w:rFonts w:eastAsia="Calibri"/>
        </w:rPr>
        <w:t>配</w:t>
      </w:r>
      <w:r>
        <w:t>启</w:t>
      </w:r>
      <w:r>
        <w:rPr>
          <w:rFonts w:eastAsia="Calibri"/>
        </w:rPr>
        <w:t>用的</w:t>
      </w:r>
      <w:r>
        <w:t>规则</w:t>
      </w:r>
      <w:r>
        <w:rPr>
          <w:rFonts w:eastAsia="Calibri"/>
        </w:rPr>
        <w:t>时限延长至</w:t>
      </w:r>
      <w:r>
        <w:rPr>
          <w:rFonts w:eastAsia="Calibri"/>
        </w:rPr>
        <w:t>2026</w:t>
      </w:r>
      <w:r>
        <w:rPr>
          <w:rFonts w:eastAsia="Calibri"/>
        </w:rPr>
        <w:t>年</w:t>
      </w:r>
      <w:r>
        <w:rPr>
          <w:rFonts w:eastAsia="Calibri"/>
        </w:rPr>
        <w:t>4</w:t>
      </w:r>
      <w:r>
        <w:rPr>
          <w:rFonts w:eastAsia="Calibri"/>
        </w:rPr>
        <w:t>月</w:t>
      </w:r>
      <w:r>
        <w:rPr>
          <w:rFonts w:eastAsia="Calibri"/>
        </w:rPr>
        <w:t>1</w:t>
      </w:r>
      <w:r>
        <w:rPr>
          <w:rFonts w:eastAsia="Calibri"/>
        </w:rPr>
        <w:t>日，这比</w:t>
      </w:r>
      <w:r>
        <w:t>仅</w:t>
      </w:r>
      <w:r>
        <w:rPr>
          <w:rFonts w:eastAsia="Calibri"/>
        </w:rPr>
        <w:t>延长至</w:t>
      </w:r>
      <w:r>
        <w:rPr>
          <w:rFonts w:eastAsia="Calibri"/>
        </w:rPr>
        <w:t>2026</w:t>
      </w:r>
      <w:r>
        <w:rPr>
          <w:rFonts w:eastAsia="Calibri"/>
        </w:rPr>
        <w:t>年</w:t>
      </w:r>
      <w:r>
        <w:rPr>
          <w:rFonts w:eastAsia="Calibri"/>
        </w:rPr>
        <w:t>1</w:t>
      </w:r>
      <w:r>
        <w:rPr>
          <w:rFonts w:eastAsia="Calibri"/>
        </w:rPr>
        <w:t>月</w:t>
      </w:r>
      <w:r>
        <w:rPr>
          <w:rFonts w:eastAsia="Calibri"/>
        </w:rPr>
        <w:t>31</w:t>
      </w:r>
      <w:r>
        <w:rPr>
          <w:rFonts w:eastAsia="Calibri"/>
        </w:rPr>
        <w:t>日多</w:t>
      </w:r>
      <w:r>
        <w:rPr>
          <w:rFonts w:eastAsia="Calibri"/>
        </w:rPr>
        <w:t>60</w:t>
      </w:r>
      <w:r>
        <w:rPr>
          <w:rFonts w:eastAsia="Calibri"/>
        </w:rPr>
        <w:t>天。</w:t>
      </w:r>
    </w:p>
    <w:p w14:paraId="5F24F18B" w14:textId="77777777" w:rsidR="00A53A29" w:rsidRDefault="00A53A29" w:rsidP="005B1B0A">
      <w:pPr>
        <w:jc w:val="both"/>
      </w:pPr>
      <w:r>
        <w:rPr>
          <w:rFonts w:eastAsia="Calibri"/>
        </w:rPr>
        <w:t>5.3.11</w:t>
      </w:r>
      <w:r>
        <w:tab/>
      </w:r>
      <w:r>
        <w:rPr>
          <w:rFonts w:eastAsia="Calibri"/>
          <w:b/>
          <w:bCs/>
        </w:rPr>
        <w:t>Fianko</w:t>
      </w:r>
      <w:r>
        <w:rPr>
          <w:rFonts w:eastAsia="Calibri"/>
          <w:b/>
          <w:bCs/>
        </w:rPr>
        <w:t>先生</w:t>
      </w:r>
      <w:r>
        <w:rPr>
          <w:rFonts w:eastAsia="Calibri"/>
        </w:rPr>
        <w:t>说，日本</w:t>
      </w:r>
      <w:r>
        <w:t>主管部门</w:t>
      </w:r>
      <w:r>
        <w:rPr>
          <w:rFonts w:eastAsia="Calibri"/>
        </w:rPr>
        <w:t>已提供足够</w:t>
      </w:r>
      <w:r>
        <w:t>信息</w:t>
      </w:r>
      <w:r>
        <w:rPr>
          <w:rFonts w:eastAsia="Calibri"/>
        </w:rPr>
        <w:t>澄清</w:t>
      </w:r>
      <w:r>
        <w:rPr>
          <w:rFonts w:eastAsia="Calibri"/>
        </w:rPr>
        <w:t>H3 F1</w:t>
      </w:r>
      <w:r>
        <w:rPr>
          <w:rFonts w:eastAsia="Calibri"/>
        </w:rPr>
        <w:t>试飞对卫星制造没有影响。他赞成批准延期，实际期限将取决于</w:t>
      </w:r>
      <w:r>
        <w:t>委员会</w:t>
      </w:r>
      <w:r>
        <w:rPr>
          <w:rFonts w:eastAsia="Calibri"/>
        </w:rPr>
        <w:t>的审议情况。</w:t>
      </w:r>
    </w:p>
    <w:p w14:paraId="275355C9" w14:textId="77777777" w:rsidR="00A53A29" w:rsidRDefault="00A53A29" w:rsidP="005B1B0A">
      <w:pPr>
        <w:jc w:val="both"/>
        <w:rPr>
          <w:rFonts w:eastAsia="Calibri"/>
        </w:rPr>
      </w:pPr>
      <w:r>
        <w:rPr>
          <w:rFonts w:eastAsia="Calibri"/>
        </w:rPr>
        <w:t>5.3.12</w:t>
      </w:r>
      <w:r>
        <w:tab/>
      </w:r>
      <w:r>
        <w:rPr>
          <w:b/>
          <w:bCs/>
        </w:rPr>
        <w:t>程</w:t>
      </w:r>
      <w:r>
        <w:rPr>
          <w:rFonts w:eastAsia="Calibri"/>
          <w:b/>
          <w:bCs/>
        </w:rPr>
        <w:t>先生</w:t>
      </w:r>
      <w:r>
        <w:rPr>
          <w:rFonts w:eastAsia="Calibri"/>
        </w:rPr>
        <w:t>表示，委员会不妨</w:t>
      </w:r>
      <w:r>
        <w:t>请</w:t>
      </w:r>
      <w:r>
        <w:rPr>
          <w:rFonts w:eastAsia="Calibri"/>
        </w:rPr>
        <w:t>日本</w:t>
      </w:r>
      <w:r>
        <w:t>主管部门提供</w:t>
      </w:r>
      <w:r>
        <w:rPr>
          <w:rFonts w:eastAsia="Calibri"/>
        </w:rPr>
        <w:t>有关</w:t>
      </w:r>
      <w:r>
        <w:rPr>
          <w:rFonts w:eastAsia="Calibri"/>
        </w:rPr>
        <w:t>QZS-5</w:t>
      </w:r>
      <w:r>
        <w:rPr>
          <w:rFonts w:eastAsia="Calibri"/>
        </w:rPr>
        <w:t>和</w:t>
      </w:r>
      <w:r>
        <w:rPr>
          <w:rFonts w:eastAsia="Calibri"/>
        </w:rPr>
        <w:t>QZS-7</w:t>
      </w:r>
      <w:r>
        <w:rPr>
          <w:rFonts w:eastAsia="Calibri"/>
        </w:rPr>
        <w:t>卫星所载频段的进一步</w:t>
      </w:r>
      <w:r>
        <w:t>信息</w:t>
      </w:r>
      <w:r>
        <w:rPr>
          <w:rFonts w:eastAsia="Calibri"/>
        </w:rPr>
        <w:t>：如果两颗卫星</w:t>
      </w:r>
      <w:r>
        <w:t>载有</w:t>
      </w:r>
      <w:r>
        <w:rPr>
          <w:rFonts w:eastAsia="Calibri"/>
        </w:rPr>
        <w:t>相同频段，一颗</w:t>
      </w:r>
      <w:r>
        <w:t>卫星</w:t>
      </w:r>
      <w:r>
        <w:rPr>
          <w:rFonts w:eastAsia="Calibri"/>
        </w:rPr>
        <w:t>就足以</w:t>
      </w:r>
      <w:r>
        <w:t>启</w:t>
      </w:r>
      <w:r>
        <w:rPr>
          <w:rFonts w:eastAsia="Calibri"/>
        </w:rPr>
        <w:t>用</w:t>
      </w:r>
      <w:r>
        <w:t>这些频率指配</w:t>
      </w:r>
      <w:r>
        <w:rPr>
          <w:rFonts w:eastAsia="Calibri"/>
        </w:rPr>
        <w:t>。</w:t>
      </w:r>
    </w:p>
    <w:p w14:paraId="430ED643" w14:textId="77777777" w:rsidR="00A53A29" w:rsidRDefault="00A53A29" w:rsidP="005B1B0A">
      <w:pPr>
        <w:jc w:val="both"/>
      </w:pPr>
      <w:r>
        <w:rPr>
          <w:rFonts w:eastAsia="Calibri"/>
        </w:rPr>
        <w:t>5.3.13</w:t>
      </w:r>
      <w:r>
        <w:tab/>
      </w:r>
      <w:r>
        <w:rPr>
          <w:rFonts w:eastAsia="Calibri"/>
          <w:b/>
          <w:bCs/>
        </w:rPr>
        <w:t>Hasanova</w:t>
      </w:r>
      <w:r>
        <w:rPr>
          <w:rFonts w:eastAsia="Calibri"/>
          <w:b/>
          <w:bCs/>
        </w:rPr>
        <w:t>女士</w:t>
      </w:r>
      <w:r>
        <w:rPr>
          <w:rFonts w:eastAsia="Calibri"/>
        </w:rPr>
        <w:t>说，从所提供的资料来看，委员会可以同意，该案</w:t>
      </w:r>
      <w:r>
        <w:t>件</w:t>
      </w:r>
      <w:r>
        <w:rPr>
          <w:rFonts w:eastAsia="Calibri"/>
        </w:rPr>
        <w:t>符合不可抗力情况</w:t>
      </w:r>
      <w:r>
        <w:t>的</w:t>
      </w:r>
      <w:r>
        <w:rPr>
          <w:rFonts w:eastAsia="Calibri"/>
        </w:rPr>
        <w:t>所有四个条件。考虑到拟议的发射日期和发射窗口，两周的升轨</w:t>
      </w:r>
      <w:r>
        <w:t>期</w:t>
      </w:r>
      <w:r>
        <w:rPr>
          <w:rFonts w:eastAsia="Calibri"/>
        </w:rPr>
        <w:t>和</w:t>
      </w:r>
      <w:r>
        <w:rPr>
          <w:rFonts w:eastAsia="Calibri"/>
        </w:rPr>
        <w:t>30</w:t>
      </w:r>
      <w:r>
        <w:rPr>
          <w:rFonts w:eastAsia="Calibri"/>
        </w:rPr>
        <w:t>天的在轨测试，她赞成将</w:t>
      </w:r>
      <w:r>
        <w:rPr>
          <w:rFonts w:eastAsia="Calibri"/>
        </w:rPr>
        <w:t>QZSS-A</w:t>
      </w:r>
      <w:r>
        <w:rPr>
          <w:rFonts w:eastAsia="Calibri"/>
        </w:rPr>
        <w:t>卫星系统的频率</w:t>
      </w:r>
      <w:r>
        <w:t>指配启用期限</w:t>
      </w:r>
      <w:r>
        <w:rPr>
          <w:rFonts w:eastAsia="Calibri"/>
        </w:rPr>
        <w:t>延长至</w:t>
      </w:r>
      <w:r>
        <w:rPr>
          <w:rFonts w:eastAsia="Calibri"/>
        </w:rPr>
        <w:t>2026</w:t>
      </w:r>
      <w:r>
        <w:rPr>
          <w:rFonts w:eastAsia="Calibri"/>
        </w:rPr>
        <w:t>年</w:t>
      </w:r>
      <w:r>
        <w:rPr>
          <w:rFonts w:eastAsia="Calibri"/>
        </w:rPr>
        <w:t>3</w:t>
      </w:r>
      <w:r>
        <w:rPr>
          <w:rFonts w:eastAsia="Calibri"/>
        </w:rPr>
        <w:t>月</w:t>
      </w:r>
      <w:r>
        <w:rPr>
          <w:rFonts w:eastAsia="Calibri"/>
        </w:rPr>
        <w:t>1</w:t>
      </w:r>
      <w:r>
        <w:rPr>
          <w:rFonts w:eastAsia="Calibri"/>
        </w:rPr>
        <w:t>日。</w:t>
      </w:r>
    </w:p>
    <w:p w14:paraId="2B3EA4CE" w14:textId="77777777" w:rsidR="00A53A29" w:rsidRDefault="00A53A29" w:rsidP="005B1B0A">
      <w:pPr>
        <w:jc w:val="both"/>
      </w:pPr>
      <w:r>
        <w:rPr>
          <w:rFonts w:eastAsia="Calibri"/>
        </w:rPr>
        <w:t>5.3.14</w:t>
      </w:r>
      <w:r>
        <w:tab/>
      </w:r>
      <w:r>
        <w:rPr>
          <w:rFonts w:eastAsia="Calibri"/>
          <w:b/>
          <w:bCs/>
        </w:rPr>
        <w:t>Nurshabekov</w:t>
      </w:r>
      <w:r>
        <w:rPr>
          <w:rFonts w:eastAsia="Calibri"/>
          <w:b/>
          <w:bCs/>
        </w:rPr>
        <w:t>先生</w:t>
      </w:r>
      <w:r>
        <w:rPr>
          <w:rFonts w:eastAsia="Calibri"/>
        </w:rPr>
        <w:t>说，根据日本</w:t>
      </w:r>
      <w:r>
        <w:t>主管部门</w:t>
      </w:r>
      <w:r>
        <w:rPr>
          <w:rFonts w:eastAsia="Calibri"/>
        </w:rPr>
        <w:t>提供的</w:t>
      </w:r>
      <w:r>
        <w:t>信息</w:t>
      </w:r>
      <w:r>
        <w:rPr>
          <w:rFonts w:eastAsia="Calibri"/>
        </w:rPr>
        <w:t>，委员会可以得出结论，</w:t>
      </w:r>
      <w:r>
        <w:t>该</w:t>
      </w:r>
      <w:r>
        <w:rPr>
          <w:rFonts w:eastAsia="Calibri"/>
        </w:rPr>
        <w:t>情况符合不可抗力</w:t>
      </w:r>
      <w:r>
        <w:t>事件的</w:t>
      </w:r>
      <w:r>
        <w:rPr>
          <w:rFonts w:eastAsia="Calibri"/>
        </w:rPr>
        <w:t>所有四个条件。关于</w:t>
      </w:r>
      <w:r>
        <w:rPr>
          <w:rFonts w:eastAsia="Calibri"/>
        </w:rPr>
        <w:t>QZSS-A</w:t>
      </w:r>
      <w:r>
        <w:rPr>
          <w:rFonts w:eastAsia="Calibri"/>
        </w:rPr>
        <w:t>卫星系统，他也希望澄清为什么需要两颗卫星才能</w:t>
      </w:r>
      <w:r>
        <w:t>启</w:t>
      </w:r>
      <w:r>
        <w:rPr>
          <w:rFonts w:eastAsia="Calibri"/>
        </w:rPr>
        <w:t>用频率</w:t>
      </w:r>
      <w:r>
        <w:t>指</w:t>
      </w:r>
      <w:r>
        <w:rPr>
          <w:rFonts w:eastAsia="Calibri"/>
        </w:rPr>
        <w:t>配。假设</w:t>
      </w:r>
      <w:r>
        <w:rPr>
          <w:rFonts w:eastAsia="Calibri"/>
        </w:rPr>
        <w:t>2026</w:t>
      </w:r>
      <w:r>
        <w:rPr>
          <w:rFonts w:eastAsia="Calibri"/>
        </w:rPr>
        <w:t>年</w:t>
      </w:r>
      <w:r>
        <w:rPr>
          <w:rFonts w:eastAsia="Calibri"/>
        </w:rPr>
        <w:t>1</w:t>
      </w:r>
      <w:r>
        <w:rPr>
          <w:rFonts w:eastAsia="Calibri"/>
        </w:rPr>
        <w:t>月</w:t>
      </w:r>
      <w:r>
        <w:rPr>
          <w:rFonts w:eastAsia="Calibri"/>
        </w:rPr>
        <w:t>16</w:t>
      </w:r>
      <w:r>
        <w:rPr>
          <w:rFonts w:eastAsia="Calibri"/>
        </w:rPr>
        <w:t>日发射，发射窗口为</w:t>
      </w:r>
      <w:r>
        <w:rPr>
          <w:rFonts w:eastAsia="Calibri"/>
        </w:rPr>
        <w:t>60</w:t>
      </w:r>
      <w:r>
        <w:rPr>
          <w:rFonts w:eastAsia="Calibri"/>
        </w:rPr>
        <w:t>天，他可以支持</w:t>
      </w:r>
      <w:r>
        <w:t>将规则期限</w:t>
      </w:r>
      <w:r>
        <w:rPr>
          <w:rFonts w:eastAsia="Calibri"/>
        </w:rPr>
        <w:t>延长至</w:t>
      </w:r>
      <w:r>
        <w:rPr>
          <w:rFonts w:eastAsia="Calibri"/>
        </w:rPr>
        <w:t>2026</w:t>
      </w:r>
      <w:r>
        <w:rPr>
          <w:rFonts w:eastAsia="Calibri"/>
        </w:rPr>
        <w:t>年</w:t>
      </w:r>
      <w:r>
        <w:rPr>
          <w:rFonts w:eastAsia="Calibri"/>
        </w:rPr>
        <w:t>3</w:t>
      </w:r>
      <w:r>
        <w:rPr>
          <w:rFonts w:eastAsia="Calibri"/>
        </w:rPr>
        <w:t>月</w:t>
      </w:r>
      <w:r>
        <w:rPr>
          <w:rFonts w:eastAsia="Calibri"/>
        </w:rPr>
        <w:t>16</w:t>
      </w:r>
      <w:r>
        <w:rPr>
          <w:rFonts w:eastAsia="Calibri"/>
        </w:rPr>
        <w:t>日左右。</w:t>
      </w:r>
    </w:p>
    <w:p w14:paraId="1D452BDC" w14:textId="77777777" w:rsidR="00A53A29" w:rsidRDefault="00A53A29" w:rsidP="005B1B0A">
      <w:pPr>
        <w:jc w:val="both"/>
        <w:rPr>
          <w:rFonts w:eastAsia="Calibri"/>
        </w:rPr>
      </w:pPr>
      <w:r>
        <w:rPr>
          <w:rFonts w:eastAsia="Calibri"/>
        </w:rPr>
        <w:t>5.3.15</w:t>
      </w:r>
      <w:r>
        <w:tab/>
      </w:r>
      <w:r>
        <w:rPr>
          <w:rFonts w:eastAsia="Calibri"/>
          <w:b/>
          <w:bCs/>
        </w:rPr>
        <w:t>Di Crescenzo</w:t>
      </w:r>
      <w:r>
        <w:rPr>
          <w:rFonts w:eastAsia="Calibri"/>
          <w:b/>
          <w:bCs/>
        </w:rPr>
        <w:t>先生</w:t>
      </w:r>
      <w:r>
        <w:rPr>
          <w:rFonts w:eastAsia="Calibri"/>
        </w:rPr>
        <w:t>表示，考虑到所提供的额外信息和系统的复杂性，他准备批准延期至</w:t>
      </w:r>
      <w:r>
        <w:rPr>
          <w:rFonts w:eastAsia="Calibri"/>
        </w:rPr>
        <w:t>2026</w:t>
      </w:r>
      <w:r>
        <w:rPr>
          <w:rFonts w:eastAsia="Calibri"/>
        </w:rPr>
        <w:t>年</w:t>
      </w:r>
      <w:r>
        <w:rPr>
          <w:rFonts w:eastAsia="Calibri"/>
        </w:rPr>
        <w:t>4</w:t>
      </w:r>
      <w:r>
        <w:rPr>
          <w:rFonts w:eastAsia="Calibri"/>
        </w:rPr>
        <w:t>月</w:t>
      </w:r>
      <w:r>
        <w:rPr>
          <w:rFonts w:eastAsia="Calibri"/>
        </w:rPr>
        <w:t>1</w:t>
      </w:r>
      <w:r>
        <w:rPr>
          <w:rFonts w:eastAsia="Calibri"/>
        </w:rPr>
        <w:t>日。拟议的</w:t>
      </w:r>
      <w:r>
        <w:rPr>
          <w:rFonts w:eastAsia="Calibri"/>
        </w:rPr>
        <w:t>2025</w:t>
      </w:r>
      <w:r>
        <w:rPr>
          <w:rFonts w:eastAsia="Calibri"/>
        </w:rPr>
        <w:t>年</w:t>
      </w:r>
      <w:r>
        <w:rPr>
          <w:rFonts w:eastAsia="Calibri"/>
        </w:rPr>
        <w:t>11</w:t>
      </w:r>
      <w:r>
        <w:rPr>
          <w:rFonts w:eastAsia="Calibri"/>
        </w:rPr>
        <w:t>月</w:t>
      </w:r>
      <w:r>
        <w:rPr>
          <w:rFonts w:eastAsia="Calibri"/>
        </w:rPr>
        <w:t>15</w:t>
      </w:r>
      <w:r>
        <w:rPr>
          <w:rFonts w:eastAsia="Calibri"/>
        </w:rPr>
        <w:t>日和</w:t>
      </w:r>
      <w:r>
        <w:rPr>
          <w:rFonts w:eastAsia="Calibri"/>
        </w:rPr>
        <w:t>2026</w:t>
      </w:r>
      <w:r>
        <w:rPr>
          <w:rFonts w:eastAsia="Calibri"/>
        </w:rPr>
        <w:t>年</w:t>
      </w:r>
      <w:r>
        <w:rPr>
          <w:rFonts w:eastAsia="Calibri"/>
        </w:rPr>
        <w:t>1</w:t>
      </w:r>
      <w:r>
        <w:rPr>
          <w:rFonts w:eastAsia="Calibri"/>
        </w:rPr>
        <w:t>月</w:t>
      </w:r>
      <w:r>
        <w:rPr>
          <w:rFonts w:eastAsia="Calibri"/>
        </w:rPr>
        <w:t>16</w:t>
      </w:r>
      <w:r>
        <w:rPr>
          <w:rFonts w:eastAsia="Calibri"/>
        </w:rPr>
        <w:t>日发射日期非常接近，</w:t>
      </w:r>
      <w:r>
        <w:t>该主管部门</w:t>
      </w:r>
      <w:r>
        <w:rPr>
          <w:rFonts w:eastAsia="Calibri"/>
        </w:rPr>
        <w:t>可能不知道哪颗卫星将</w:t>
      </w:r>
      <w:r>
        <w:t>启</w:t>
      </w:r>
      <w:r>
        <w:rPr>
          <w:rFonts w:eastAsia="Calibri"/>
        </w:rPr>
        <w:t>用频率</w:t>
      </w:r>
      <w:r>
        <w:t>指</w:t>
      </w:r>
      <w:r>
        <w:rPr>
          <w:rFonts w:eastAsia="Calibri"/>
        </w:rPr>
        <w:t>配。</w:t>
      </w:r>
    </w:p>
    <w:p w14:paraId="01B0532B" w14:textId="77777777" w:rsidR="00A53A29" w:rsidRDefault="00A53A29" w:rsidP="005B1B0A">
      <w:pPr>
        <w:jc w:val="both"/>
      </w:pPr>
      <w:r>
        <w:rPr>
          <w:rFonts w:eastAsia="Calibri"/>
        </w:rPr>
        <w:t>5.3.16</w:t>
      </w:r>
      <w:r>
        <w:tab/>
      </w:r>
      <w:r>
        <w:rPr>
          <w:rFonts w:eastAsia="Calibri"/>
          <w:b/>
          <w:bCs/>
        </w:rPr>
        <w:t>Mannepalli</w:t>
      </w:r>
      <w:r>
        <w:rPr>
          <w:rFonts w:eastAsia="Calibri"/>
          <w:b/>
          <w:bCs/>
        </w:rPr>
        <w:t>女士</w:t>
      </w:r>
      <w:r>
        <w:t>认为</w:t>
      </w:r>
      <w:r>
        <w:rPr>
          <w:rFonts w:eastAsia="Calibri"/>
        </w:rPr>
        <w:t>，</w:t>
      </w:r>
      <w:r>
        <w:rPr>
          <w:rFonts w:eastAsia="Calibri"/>
        </w:rPr>
        <w:t>QZSS-A</w:t>
      </w:r>
      <w:r>
        <w:rPr>
          <w:rFonts w:eastAsia="Calibri"/>
        </w:rPr>
        <w:t>是一个定位、导航和授时卫星系统，很可能有多颗</w:t>
      </w:r>
      <w:r>
        <w:t>载有</w:t>
      </w:r>
      <w:r>
        <w:rPr>
          <w:rFonts w:eastAsia="Calibri"/>
        </w:rPr>
        <w:t>相同频率的卫星，以确保高精度。因此，她认为</w:t>
      </w:r>
      <w:r>
        <w:rPr>
          <w:rFonts w:eastAsia="Calibri"/>
        </w:rPr>
        <w:t>QZS-5</w:t>
      </w:r>
      <w:r>
        <w:rPr>
          <w:rFonts w:eastAsia="Calibri"/>
        </w:rPr>
        <w:t>和</w:t>
      </w:r>
      <w:r>
        <w:rPr>
          <w:rFonts w:eastAsia="Calibri"/>
        </w:rPr>
        <w:t>QZS-7</w:t>
      </w:r>
      <w:r>
        <w:rPr>
          <w:rFonts w:eastAsia="Calibri"/>
        </w:rPr>
        <w:t>卫星上有相同的</w:t>
      </w:r>
      <w:r>
        <w:t>频</w:t>
      </w:r>
      <w:r>
        <w:rPr>
          <w:rFonts w:eastAsia="Calibri"/>
        </w:rPr>
        <w:t>段，并认为没有必要从日本</w:t>
      </w:r>
      <w:r>
        <w:t>主管部处</w:t>
      </w:r>
      <w:r>
        <w:rPr>
          <w:rFonts w:eastAsia="Calibri"/>
        </w:rPr>
        <w:t>获得进一步信息。</w:t>
      </w:r>
      <w:r>
        <w:rPr>
          <w:rFonts w:eastAsia="Calibri"/>
          <w:b/>
          <w:bCs/>
        </w:rPr>
        <w:t>Azzouz</w:t>
      </w:r>
      <w:r>
        <w:rPr>
          <w:rFonts w:eastAsia="Calibri"/>
          <w:b/>
          <w:bCs/>
        </w:rPr>
        <w:t>先生</w:t>
      </w:r>
      <w:r>
        <w:rPr>
          <w:rFonts w:eastAsia="Calibri"/>
        </w:rPr>
        <w:t>赞同这些评论，并补充说，委员会应批准与</w:t>
      </w:r>
      <w:r>
        <w:t>网络资料</w:t>
      </w:r>
      <w:r>
        <w:rPr>
          <w:rFonts w:eastAsia="Calibri"/>
        </w:rPr>
        <w:t>有关的延期，而不是特定卫星</w:t>
      </w:r>
      <w:r>
        <w:t>的延期</w:t>
      </w:r>
      <w:r>
        <w:rPr>
          <w:rFonts w:eastAsia="Calibri"/>
        </w:rPr>
        <w:t>。</w:t>
      </w:r>
    </w:p>
    <w:p w14:paraId="64734D98" w14:textId="77777777" w:rsidR="00A53A29" w:rsidRDefault="00A53A29" w:rsidP="005B1B0A">
      <w:pPr>
        <w:jc w:val="both"/>
      </w:pPr>
      <w:r>
        <w:rPr>
          <w:rFonts w:eastAsia="Calibri"/>
        </w:rPr>
        <w:t>5.3.17</w:t>
      </w:r>
      <w:r>
        <w:tab/>
      </w:r>
      <w:r>
        <w:rPr>
          <w:rFonts w:eastAsia="Calibri"/>
          <w:b/>
          <w:bCs/>
        </w:rPr>
        <w:t>Beaumier</w:t>
      </w:r>
      <w:r>
        <w:rPr>
          <w:rFonts w:eastAsia="Calibri"/>
          <w:b/>
          <w:bCs/>
        </w:rPr>
        <w:t>女士</w:t>
      </w:r>
      <w:r>
        <w:rPr>
          <w:rFonts w:eastAsia="Calibri"/>
        </w:rPr>
        <w:t>同意不应寻求补充</w:t>
      </w:r>
      <w:r>
        <w:t>信息</w:t>
      </w:r>
      <w:r>
        <w:rPr>
          <w:rFonts w:eastAsia="Calibri"/>
        </w:rPr>
        <w:t>。委员会假设</w:t>
      </w:r>
      <w:r>
        <w:rPr>
          <w:rFonts w:eastAsia="Calibri"/>
        </w:rPr>
        <w:t>QZS-5</w:t>
      </w:r>
      <w:r>
        <w:rPr>
          <w:rFonts w:eastAsia="Calibri"/>
        </w:rPr>
        <w:t>和</w:t>
      </w:r>
      <w:r>
        <w:rPr>
          <w:rFonts w:eastAsia="Calibri"/>
        </w:rPr>
        <w:t>QZS-7</w:t>
      </w:r>
      <w:r>
        <w:rPr>
          <w:rFonts w:eastAsia="Calibri"/>
        </w:rPr>
        <w:t>卫星都</w:t>
      </w:r>
      <w:r>
        <w:t>载有</w:t>
      </w:r>
      <w:r>
        <w:rPr>
          <w:rFonts w:eastAsia="Calibri"/>
        </w:rPr>
        <w:t>所有频率是合理的。如果一颗卫星不足以</w:t>
      </w:r>
      <w:r>
        <w:t>启用</w:t>
      </w:r>
      <w:r>
        <w:rPr>
          <w:rFonts w:eastAsia="Calibri"/>
        </w:rPr>
        <w:t>频率</w:t>
      </w:r>
      <w:r>
        <w:t>指</w:t>
      </w:r>
      <w:r>
        <w:rPr>
          <w:rFonts w:eastAsia="Calibri"/>
        </w:rPr>
        <w:t>配，日本</w:t>
      </w:r>
      <w:r>
        <w:t>主管部门</w:t>
      </w:r>
      <w:r>
        <w:rPr>
          <w:rFonts w:eastAsia="Calibri"/>
        </w:rPr>
        <w:t>可以随时</w:t>
      </w:r>
      <w:r>
        <w:t>再</w:t>
      </w:r>
      <w:r>
        <w:rPr>
          <w:rFonts w:hint="eastAsia"/>
        </w:rPr>
        <w:t>向</w:t>
      </w:r>
      <w:r>
        <w:t>委员</w:t>
      </w:r>
      <w:r>
        <w:rPr>
          <w:rFonts w:eastAsia="Calibri"/>
        </w:rPr>
        <w:t>会</w:t>
      </w:r>
      <w:r>
        <w:rPr>
          <w:rFonts w:hint="eastAsia"/>
        </w:rPr>
        <w:t>提交资料</w:t>
      </w:r>
      <w:r>
        <w:rPr>
          <w:rFonts w:eastAsia="Calibri"/>
        </w:rPr>
        <w:t>。她不确定</w:t>
      </w:r>
      <w:r>
        <w:t>该主管部门</w:t>
      </w:r>
      <w:r>
        <w:rPr>
          <w:rFonts w:eastAsia="Calibri"/>
        </w:rPr>
        <w:t>是否清楚了解</w:t>
      </w:r>
      <w:r>
        <w:t>启</w:t>
      </w:r>
      <w:r>
        <w:rPr>
          <w:rFonts w:eastAsia="Calibri"/>
        </w:rPr>
        <w:t>用的有关要求，因为</w:t>
      </w:r>
      <w:r>
        <w:t>没必要申请</w:t>
      </w:r>
      <w:r>
        <w:rPr>
          <w:rFonts w:eastAsia="Calibri"/>
        </w:rPr>
        <w:t>延长</w:t>
      </w:r>
      <w:r>
        <w:rPr>
          <w:rFonts w:eastAsia="Calibri"/>
        </w:rPr>
        <w:t>QZSS-GS-A1</w:t>
      </w:r>
      <w:r>
        <w:rPr>
          <w:rFonts w:eastAsia="Calibri"/>
        </w:rPr>
        <w:t>卫星网</w:t>
      </w:r>
      <w:r>
        <w:rPr>
          <w:rFonts w:eastAsia="Calibri"/>
        </w:rPr>
        <w:lastRenderedPageBreak/>
        <w:t>络</w:t>
      </w:r>
      <w:r>
        <w:t>启用规则时限</w:t>
      </w:r>
      <w:r>
        <w:rPr>
          <w:rFonts w:eastAsia="Calibri"/>
        </w:rPr>
        <w:t>。</w:t>
      </w:r>
    </w:p>
    <w:p w14:paraId="3674AA2C" w14:textId="77777777" w:rsidR="00A53A29" w:rsidRDefault="00A53A29" w:rsidP="005B1B0A">
      <w:pPr>
        <w:jc w:val="both"/>
      </w:pPr>
      <w:r>
        <w:rPr>
          <w:rFonts w:eastAsia="Calibri"/>
        </w:rPr>
        <w:t>5.3.18</w:t>
      </w:r>
      <w:r>
        <w:tab/>
      </w:r>
      <w:r>
        <w:rPr>
          <w:rFonts w:eastAsia="Calibri"/>
          <w:b/>
          <w:bCs/>
        </w:rPr>
        <w:t>主席</w:t>
      </w:r>
      <w:r>
        <w:rPr>
          <w:rFonts w:eastAsia="Calibri"/>
        </w:rPr>
        <w:t>注意到关于</w:t>
      </w:r>
      <w:r>
        <w:rPr>
          <w:rFonts w:eastAsia="Calibri"/>
        </w:rPr>
        <w:t>QZSS-GS-A1</w:t>
      </w:r>
      <w:r>
        <w:rPr>
          <w:rFonts w:eastAsia="Calibri"/>
        </w:rPr>
        <w:t>卫星网络的延期请求已不再相关</w:t>
      </w:r>
      <w:r>
        <w:t>。</w:t>
      </w:r>
      <w:r>
        <w:rPr>
          <w:rFonts w:eastAsia="Calibri"/>
        </w:rPr>
        <w:t>他说，委员会应假定只需要一颗卫星</w:t>
      </w:r>
      <w:r>
        <w:t>即可启</w:t>
      </w:r>
      <w:r>
        <w:rPr>
          <w:rFonts w:eastAsia="Calibri"/>
        </w:rPr>
        <w:t>用</w:t>
      </w:r>
      <w:r>
        <w:rPr>
          <w:rFonts w:eastAsia="Calibri"/>
        </w:rPr>
        <w:t>QZSS-A</w:t>
      </w:r>
      <w:r>
        <w:rPr>
          <w:rFonts w:eastAsia="Calibri"/>
        </w:rPr>
        <w:t>卫星系统。如果那颗卫星没有携带所有的频段，</w:t>
      </w:r>
      <w:r>
        <w:t>主管部门</w:t>
      </w:r>
      <w:r>
        <w:rPr>
          <w:rFonts w:eastAsia="Calibri"/>
        </w:rPr>
        <w:t>可以随时</w:t>
      </w:r>
      <w:r>
        <w:t>再</w:t>
      </w:r>
      <w:r>
        <w:rPr>
          <w:rFonts w:hint="eastAsia"/>
        </w:rPr>
        <w:t>向</w:t>
      </w:r>
      <w:r>
        <w:t>委员</w:t>
      </w:r>
      <w:r>
        <w:rPr>
          <w:rFonts w:eastAsia="Calibri"/>
        </w:rPr>
        <w:t>会</w:t>
      </w:r>
      <w:r>
        <w:rPr>
          <w:rFonts w:hint="eastAsia"/>
        </w:rPr>
        <w:t>提交资料</w:t>
      </w:r>
      <w:r>
        <w:rPr>
          <w:rFonts w:eastAsia="Calibri"/>
        </w:rPr>
        <w:t>。注意到</w:t>
      </w:r>
      <w:r>
        <w:t>委员会</w:t>
      </w:r>
      <w:r>
        <w:rPr>
          <w:rFonts w:eastAsia="Calibri"/>
        </w:rPr>
        <w:t>在批准延期时没有包括</w:t>
      </w:r>
      <w:r>
        <w:t>偶发事件</w:t>
      </w:r>
      <w:r>
        <w:rPr>
          <w:rFonts w:eastAsia="Calibri"/>
        </w:rPr>
        <w:t>，他询问</w:t>
      </w:r>
      <w:r>
        <w:t>委员们</w:t>
      </w:r>
      <w:r>
        <w:rPr>
          <w:rFonts w:eastAsia="Calibri"/>
        </w:rPr>
        <w:t>是否可以同意将</w:t>
      </w:r>
      <w:r>
        <w:t>启用</w:t>
      </w:r>
      <w:r>
        <w:rPr>
          <w:rFonts w:eastAsia="Calibri"/>
        </w:rPr>
        <w:t>QZSS-A</w:t>
      </w:r>
      <w:r>
        <w:rPr>
          <w:rFonts w:eastAsia="Calibri"/>
        </w:rPr>
        <w:t>卫星系统频率</w:t>
      </w:r>
      <w:r>
        <w:t>指</w:t>
      </w:r>
      <w:r>
        <w:rPr>
          <w:rFonts w:eastAsia="Calibri"/>
        </w:rPr>
        <w:t>配的</w:t>
      </w:r>
      <w:r>
        <w:t>规则</w:t>
      </w:r>
      <w:r>
        <w:rPr>
          <w:rFonts w:eastAsia="Calibri"/>
        </w:rPr>
        <w:t>时限延长至</w:t>
      </w:r>
      <w:r>
        <w:rPr>
          <w:rFonts w:eastAsia="Calibri"/>
        </w:rPr>
        <w:t>2026</w:t>
      </w:r>
      <w:r>
        <w:rPr>
          <w:rFonts w:eastAsia="Calibri"/>
        </w:rPr>
        <w:t>年</w:t>
      </w:r>
      <w:r>
        <w:rPr>
          <w:rFonts w:eastAsia="Calibri"/>
        </w:rPr>
        <w:t>1</w:t>
      </w:r>
      <w:r>
        <w:rPr>
          <w:rFonts w:eastAsia="Calibri"/>
        </w:rPr>
        <w:t>月</w:t>
      </w:r>
      <w:r>
        <w:rPr>
          <w:rFonts w:eastAsia="Calibri"/>
        </w:rPr>
        <w:t>31</w:t>
      </w:r>
      <w:r>
        <w:rPr>
          <w:rFonts w:eastAsia="Calibri"/>
        </w:rPr>
        <w:t>日。</w:t>
      </w:r>
    </w:p>
    <w:p w14:paraId="34B11E52" w14:textId="62E49614" w:rsidR="00A53A29" w:rsidRDefault="00A53A29" w:rsidP="005B1B0A">
      <w:pPr>
        <w:jc w:val="both"/>
      </w:pPr>
      <w:r>
        <w:rPr>
          <w:rFonts w:eastAsia="Calibri"/>
        </w:rPr>
        <w:t>5.3.19</w:t>
      </w:r>
      <w:r>
        <w:tab/>
      </w:r>
      <w:r>
        <w:rPr>
          <w:rFonts w:eastAsia="Calibri"/>
          <w:b/>
          <w:bCs/>
        </w:rPr>
        <w:t>Henri</w:t>
      </w:r>
      <w:r>
        <w:rPr>
          <w:rFonts w:eastAsia="Calibri"/>
          <w:b/>
          <w:bCs/>
        </w:rPr>
        <w:t>先生</w:t>
      </w:r>
      <w:r>
        <w:rPr>
          <w:rFonts w:eastAsia="Calibri"/>
        </w:rPr>
        <w:t>说，根据向</w:t>
      </w:r>
      <w:r>
        <w:t>委员会</w:t>
      </w:r>
      <w:r>
        <w:rPr>
          <w:rFonts w:eastAsia="Calibri"/>
        </w:rPr>
        <w:t>第</w:t>
      </w:r>
      <w:r>
        <w:t>97</w:t>
      </w:r>
      <w:r>
        <w:rPr>
          <w:rFonts w:eastAsia="Calibri"/>
        </w:rPr>
        <w:t>次会议提供的</w:t>
      </w:r>
      <w:r>
        <w:t>信息</w:t>
      </w:r>
      <w:r>
        <w:rPr>
          <w:rFonts w:eastAsia="Calibri"/>
        </w:rPr>
        <w:t>，他假定两颗卫星上都</w:t>
      </w:r>
      <w:r>
        <w:t>载</w:t>
      </w:r>
      <w:r>
        <w:rPr>
          <w:rFonts w:eastAsia="Calibri"/>
        </w:rPr>
        <w:t>有所有</w:t>
      </w:r>
      <w:r>
        <w:t>频</w:t>
      </w:r>
      <w:r>
        <w:rPr>
          <w:rFonts w:eastAsia="Calibri"/>
        </w:rPr>
        <w:t>段。如果是这样的话，发射的第一颗卫星（</w:t>
      </w:r>
      <w:r>
        <w:rPr>
          <w:rFonts w:eastAsia="Calibri"/>
        </w:rPr>
        <w:t>QZS-5</w:t>
      </w:r>
      <w:r>
        <w:rPr>
          <w:rFonts w:eastAsia="Calibri"/>
        </w:rPr>
        <w:t>，预计发射日期为</w:t>
      </w:r>
      <w:r>
        <w:rPr>
          <w:rFonts w:eastAsia="Calibri"/>
        </w:rPr>
        <w:t>2025</w:t>
      </w:r>
      <w:r>
        <w:rPr>
          <w:rFonts w:eastAsia="Calibri"/>
        </w:rPr>
        <w:t>年</w:t>
      </w:r>
      <w:r>
        <w:rPr>
          <w:rFonts w:eastAsia="Calibri"/>
        </w:rPr>
        <w:t>11</w:t>
      </w:r>
      <w:r>
        <w:rPr>
          <w:rFonts w:eastAsia="Calibri"/>
        </w:rPr>
        <w:t>月</w:t>
      </w:r>
      <w:r>
        <w:rPr>
          <w:rFonts w:eastAsia="Calibri"/>
        </w:rPr>
        <w:t>15</w:t>
      </w:r>
      <w:r>
        <w:rPr>
          <w:rFonts w:eastAsia="Calibri"/>
        </w:rPr>
        <w:t>日）将有能力</w:t>
      </w:r>
      <w:r>
        <w:t>启用</w:t>
      </w:r>
      <w:r>
        <w:rPr>
          <w:rFonts w:eastAsia="Calibri"/>
        </w:rPr>
        <w:t>QZSS-A</w:t>
      </w:r>
      <w:r>
        <w:rPr>
          <w:rFonts w:eastAsia="Calibri"/>
        </w:rPr>
        <w:t>卫星系统的频率</w:t>
      </w:r>
      <w:r>
        <w:t>指</w:t>
      </w:r>
      <w:r>
        <w:rPr>
          <w:rFonts w:eastAsia="Calibri"/>
        </w:rPr>
        <w:t>配。他还认为，考虑到恶劣天气的风险，</w:t>
      </w:r>
      <w:r>
        <w:t>而将</w:t>
      </w:r>
      <w:r>
        <w:rPr>
          <w:rFonts w:eastAsia="Calibri"/>
        </w:rPr>
        <w:t>发射窗口</w:t>
      </w:r>
      <w:r>
        <w:t>设定为</w:t>
      </w:r>
      <w:r>
        <w:rPr>
          <w:rFonts w:eastAsia="Calibri"/>
        </w:rPr>
        <w:t>60</w:t>
      </w:r>
      <w:r>
        <w:rPr>
          <w:rFonts w:eastAsia="Calibri"/>
        </w:rPr>
        <w:t>天</w:t>
      </w:r>
      <w:r w:rsidR="00890F4B" w:rsidRPr="00890F4B">
        <w:rPr>
          <w:rFonts w:hint="eastAsia"/>
        </w:rPr>
        <w:t>可能</w:t>
      </w:r>
      <w:r>
        <w:rPr>
          <w:rFonts w:eastAsia="Calibri"/>
        </w:rPr>
        <w:t>太长了。假设</w:t>
      </w:r>
      <w:r>
        <w:rPr>
          <w:rFonts w:eastAsia="Calibri"/>
        </w:rPr>
        <w:t>11</w:t>
      </w:r>
      <w:r>
        <w:rPr>
          <w:rFonts w:eastAsia="Calibri"/>
        </w:rPr>
        <w:t>月</w:t>
      </w:r>
      <w:r>
        <w:rPr>
          <w:rFonts w:eastAsia="Calibri"/>
        </w:rPr>
        <w:t>15</w:t>
      </w:r>
      <w:r>
        <w:rPr>
          <w:rFonts w:eastAsia="Calibri"/>
        </w:rPr>
        <w:t>日发射，升轨</w:t>
      </w:r>
      <w:r>
        <w:t>周</w:t>
      </w:r>
      <w:r>
        <w:rPr>
          <w:rFonts w:eastAsia="Calibri"/>
        </w:rPr>
        <w:t>期为</w:t>
      </w:r>
      <w:r>
        <w:rPr>
          <w:rFonts w:eastAsia="Calibri"/>
        </w:rPr>
        <w:t>6</w:t>
      </w:r>
      <w:r>
        <w:rPr>
          <w:rFonts w:eastAsia="Calibri"/>
        </w:rPr>
        <w:t>天，则延</w:t>
      </w:r>
      <w:r>
        <w:t>期</w:t>
      </w:r>
      <w:r>
        <w:rPr>
          <w:rFonts w:eastAsia="Calibri"/>
        </w:rPr>
        <w:t>至</w:t>
      </w:r>
      <w:r>
        <w:rPr>
          <w:rFonts w:eastAsia="Calibri"/>
        </w:rPr>
        <w:t>2025</w:t>
      </w:r>
      <w:r>
        <w:rPr>
          <w:rFonts w:eastAsia="Calibri"/>
        </w:rPr>
        <w:t>年</w:t>
      </w:r>
      <w:r>
        <w:rPr>
          <w:rFonts w:eastAsia="Calibri"/>
        </w:rPr>
        <w:t>11</w:t>
      </w:r>
      <w:r>
        <w:rPr>
          <w:rFonts w:eastAsia="Calibri"/>
        </w:rPr>
        <w:t>月</w:t>
      </w:r>
      <w:r>
        <w:rPr>
          <w:rFonts w:eastAsia="Calibri"/>
        </w:rPr>
        <w:t>30</w:t>
      </w:r>
      <w:r>
        <w:rPr>
          <w:rFonts w:eastAsia="Calibri"/>
        </w:rPr>
        <w:t>日可能更为合适。</w:t>
      </w:r>
    </w:p>
    <w:p w14:paraId="09E4FC72" w14:textId="77777777" w:rsidR="00A53A29" w:rsidRDefault="00A53A29" w:rsidP="00A53A29">
      <w:pPr>
        <w:spacing w:before="240" w:after="240"/>
        <w:jc w:val="both"/>
      </w:pPr>
      <w:r>
        <w:rPr>
          <w:rFonts w:eastAsia="Calibri"/>
        </w:rPr>
        <w:t>5.3.20</w:t>
      </w:r>
      <w:r>
        <w:tab/>
      </w:r>
      <w:r>
        <w:rPr>
          <w:rFonts w:eastAsia="Calibri"/>
          <w:b/>
          <w:bCs/>
        </w:rPr>
        <w:t>Beaumier</w:t>
      </w:r>
      <w:r>
        <w:rPr>
          <w:rFonts w:eastAsia="Calibri"/>
          <w:b/>
          <w:bCs/>
        </w:rPr>
        <w:t>女士</w:t>
      </w:r>
      <w:r>
        <w:rPr>
          <w:rFonts w:eastAsia="Calibri"/>
        </w:rPr>
        <w:t>说，在她看来，</w:t>
      </w:r>
      <w:r>
        <w:rPr>
          <w:rFonts w:eastAsia="Calibri"/>
        </w:rPr>
        <w:t>60</w:t>
      </w:r>
      <w:r>
        <w:rPr>
          <w:rFonts w:eastAsia="Calibri"/>
        </w:rPr>
        <w:t>天的发射窗口并非不合理，因为发射可能因多种原因而推迟，而不仅仅是恶劣天气。假设发射日期为</w:t>
      </w:r>
      <w:r>
        <w:rPr>
          <w:rFonts w:eastAsia="Calibri"/>
        </w:rPr>
        <w:t>2025</w:t>
      </w:r>
      <w:r>
        <w:rPr>
          <w:rFonts w:eastAsia="Calibri"/>
        </w:rPr>
        <w:t>年</w:t>
      </w:r>
      <w:r>
        <w:rPr>
          <w:rFonts w:eastAsia="Calibri"/>
        </w:rPr>
        <w:t>11</w:t>
      </w:r>
      <w:r>
        <w:rPr>
          <w:rFonts w:eastAsia="Calibri"/>
        </w:rPr>
        <w:t>月</w:t>
      </w:r>
      <w:r>
        <w:rPr>
          <w:rFonts w:eastAsia="Calibri"/>
        </w:rPr>
        <w:t>15</w:t>
      </w:r>
      <w:r>
        <w:rPr>
          <w:rFonts w:eastAsia="Calibri"/>
        </w:rPr>
        <w:t>日、</w:t>
      </w:r>
      <w:r>
        <w:rPr>
          <w:rFonts w:eastAsia="Calibri"/>
        </w:rPr>
        <w:t>60</w:t>
      </w:r>
      <w:r>
        <w:rPr>
          <w:rFonts w:eastAsia="Calibri"/>
        </w:rPr>
        <w:t>天的发射窗口和</w:t>
      </w:r>
      <w:r>
        <w:rPr>
          <w:rFonts w:eastAsia="Calibri"/>
        </w:rPr>
        <w:t>15</w:t>
      </w:r>
      <w:r>
        <w:rPr>
          <w:rFonts w:eastAsia="Calibri"/>
        </w:rPr>
        <w:t>天的升轨期（这是在提交</w:t>
      </w:r>
      <w:r>
        <w:t>委员会</w:t>
      </w:r>
      <w:r>
        <w:rPr>
          <w:rFonts w:eastAsia="Calibri"/>
        </w:rPr>
        <w:t>第</w:t>
      </w:r>
      <w:r>
        <w:rPr>
          <w:rFonts w:eastAsia="Calibri"/>
        </w:rPr>
        <w:t>97</w:t>
      </w:r>
      <w:r>
        <w:rPr>
          <w:rFonts w:eastAsia="Calibri"/>
        </w:rPr>
        <w:t>次会议的文件中假设的），她将乐于延</w:t>
      </w:r>
      <w:r>
        <w:t>期</w:t>
      </w:r>
      <w:r>
        <w:rPr>
          <w:rFonts w:eastAsia="Calibri"/>
        </w:rPr>
        <w:t>至</w:t>
      </w:r>
      <w:r>
        <w:rPr>
          <w:rFonts w:eastAsia="Calibri"/>
        </w:rPr>
        <w:t>2026</w:t>
      </w:r>
      <w:r>
        <w:rPr>
          <w:rFonts w:eastAsia="Calibri"/>
        </w:rPr>
        <w:t>年</w:t>
      </w:r>
      <w:r>
        <w:rPr>
          <w:rFonts w:eastAsia="Calibri"/>
        </w:rPr>
        <w:t>1</w:t>
      </w:r>
      <w:r>
        <w:rPr>
          <w:rFonts w:eastAsia="Calibri"/>
        </w:rPr>
        <w:t>月底。</w:t>
      </w:r>
    </w:p>
    <w:p w14:paraId="30B54DEC" w14:textId="22D57A8B" w:rsidR="00A53A29" w:rsidRDefault="00A53A29" w:rsidP="002F5AF8">
      <w:pPr>
        <w:jc w:val="both"/>
      </w:pPr>
      <w:r>
        <w:rPr>
          <w:rFonts w:eastAsia="Calibri"/>
        </w:rPr>
        <w:t>5.3.21</w:t>
      </w:r>
      <w:r>
        <w:tab/>
      </w:r>
      <w:r>
        <w:rPr>
          <w:rFonts w:eastAsia="Calibri"/>
          <w:b/>
          <w:bCs/>
        </w:rPr>
        <w:t>Azzouz</w:t>
      </w:r>
      <w:r>
        <w:rPr>
          <w:rFonts w:eastAsia="Calibri"/>
          <w:b/>
          <w:bCs/>
        </w:rPr>
        <w:t>先生</w:t>
      </w:r>
      <w:r>
        <w:t>注意</w:t>
      </w:r>
      <w:r>
        <w:rPr>
          <w:rFonts w:eastAsia="Calibri"/>
        </w:rPr>
        <w:t>到</w:t>
      </w:r>
      <w:r>
        <w:rPr>
          <w:rFonts w:eastAsia="Calibri"/>
        </w:rPr>
        <w:t>QZS-6</w:t>
      </w:r>
      <w:r>
        <w:rPr>
          <w:rFonts w:eastAsia="Calibri"/>
        </w:rPr>
        <w:t>卫星在</w:t>
      </w:r>
      <w:r>
        <w:rPr>
          <w:rFonts w:eastAsia="Calibri"/>
        </w:rPr>
        <w:t>11</w:t>
      </w:r>
      <w:r>
        <w:rPr>
          <w:rFonts w:eastAsia="Calibri"/>
        </w:rPr>
        <w:t>天后到达其轨道位置。</w:t>
      </w:r>
    </w:p>
    <w:p w14:paraId="367B2C87" w14:textId="77777777" w:rsidR="00A53A29" w:rsidRDefault="00A53A29" w:rsidP="005B1B0A">
      <w:pPr>
        <w:jc w:val="both"/>
      </w:pPr>
      <w:r>
        <w:rPr>
          <w:rFonts w:eastAsia="Calibri"/>
        </w:rPr>
        <w:t>5.3.22</w:t>
      </w:r>
      <w:r>
        <w:tab/>
      </w:r>
      <w:r>
        <w:rPr>
          <w:rFonts w:eastAsia="Calibri"/>
          <w:b/>
          <w:bCs/>
        </w:rPr>
        <w:t>Henri</w:t>
      </w:r>
      <w:r>
        <w:rPr>
          <w:rFonts w:eastAsia="Calibri"/>
          <w:b/>
          <w:bCs/>
        </w:rPr>
        <w:t>先生</w:t>
      </w:r>
      <w:r>
        <w:rPr>
          <w:rFonts w:eastAsia="Calibri"/>
        </w:rPr>
        <w:t>指出，</w:t>
      </w:r>
      <w:r>
        <w:t>提交资料</w:t>
      </w:r>
      <w:r>
        <w:rPr>
          <w:rFonts w:eastAsia="Calibri"/>
        </w:rPr>
        <w:t>附件</w:t>
      </w:r>
      <w:r>
        <w:rPr>
          <w:rFonts w:eastAsia="Calibri"/>
        </w:rPr>
        <w:t>2</w:t>
      </w:r>
      <w:r>
        <w:rPr>
          <w:rFonts w:eastAsia="Calibri"/>
        </w:rPr>
        <w:t>中的项目时间表中，</w:t>
      </w:r>
      <w:r>
        <w:t>计算出的</w:t>
      </w:r>
      <w:r>
        <w:rPr>
          <w:rFonts w:eastAsia="Calibri"/>
        </w:rPr>
        <w:t>QZS-7</w:t>
      </w:r>
      <w:r>
        <w:rPr>
          <w:rFonts w:eastAsia="Calibri"/>
        </w:rPr>
        <w:t>卫星的升轨</w:t>
      </w:r>
      <w:r>
        <w:t>期为</w:t>
      </w:r>
      <w:r>
        <w:rPr>
          <w:rFonts w:eastAsia="Calibri"/>
        </w:rPr>
        <w:t>六天。他同意</w:t>
      </w:r>
      <w:r>
        <w:t>导致发射</w:t>
      </w:r>
      <w:r>
        <w:rPr>
          <w:rFonts w:eastAsia="Calibri"/>
        </w:rPr>
        <w:t>推迟的原因有很多，因此准备接受</w:t>
      </w:r>
      <w:r>
        <w:rPr>
          <w:rFonts w:eastAsia="Calibri"/>
        </w:rPr>
        <w:t>60</w:t>
      </w:r>
      <w:r>
        <w:rPr>
          <w:rFonts w:eastAsia="Calibri"/>
        </w:rPr>
        <w:t>天的发射窗口，并可以</w:t>
      </w:r>
      <w:r>
        <w:t>同意延期</w:t>
      </w:r>
      <w:r>
        <w:rPr>
          <w:rFonts w:eastAsia="Calibri"/>
        </w:rPr>
        <w:t>至</w:t>
      </w:r>
      <w:r>
        <w:rPr>
          <w:rFonts w:eastAsia="Calibri"/>
        </w:rPr>
        <w:t>2026</w:t>
      </w:r>
      <w:r>
        <w:rPr>
          <w:rFonts w:eastAsia="Calibri"/>
        </w:rPr>
        <w:t>年</w:t>
      </w:r>
      <w:r>
        <w:rPr>
          <w:rFonts w:eastAsia="Calibri"/>
        </w:rPr>
        <w:t>1</w:t>
      </w:r>
      <w:r>
        <w:rPr>
          <w:rFonts w:eastAsia="Calibri"/>
        </w:rPr>
        <w:t>月</w:t>
      </w:r>
      <w:r>
        <w:rPr>
          <w:rFonts w:eastAsia="Calibri"/>
        </w:rPr>
        <w:t>31</w:t>
      </w:r>
      <w:r>
        <w:rPr>
          <w:rFonts w:eastAsia="Calibri"/>
        </w:rPr>
        <w:t>日。</w:t>
      </w:r>
    </w:p>
    <w:p w14:paraId="2E68100F" w14:textId="77777777" w:rsidR="00A53A29" w:rsidRDefault="00A53A29" w:rsidP="002F5AF8">
      <w:pPr>
        <w:jc w:val="both"/>
      </w:pPr>
      <w:r>
        <w:rPr>
          <w:rFonts w:eastAsia="Calibri"/>
        </w:rPr>
        <w:t>5.3.23</w:t>
      </w:r>
      <w:r>
        <w:tab/>
      </w:r>
      <w:r>
        <w:rPr>
          <w:rFonts w:eastAsia="Calibri"/>
          <w:b/>
          <w:bCs/>
        </w:rPr>
        <w:t>主席</w:t>
      </w:r>
      <w:r>
        <w:rPr>
          <w:rFonts w:eastAsia="Calibri"/>
        </w:rPr>
        <w:t>提议</w:t>
      </w:r>
      <w:r>
        <w:t>委员</w:t>
      </w:r>
      <w:r>
        <w:rPr>
          <w:rFonts w:eastAsia="Calibri"/>
        </w:rPr>
        <w:t>会就此事作出如下结论：</w:t>
      </w:r>
    </w:p>
    <w:tbl>
      <w:tblPr>
        <w:tblW w:w="0" w:type="auto"/>
        <w:tblLayout w:type="fixed"/>
        <w:tblLook w:val="04A0" w:firstRow="1" w:lastRow="0" w:firstColumn="1" w:lastColumn="0" w:noHBand="0" w:noVBand="1"/>
      </w:tblPr>
      <w:tblGrid>
        <w:gridCol w:w="9630"/>
      </w:tblGrid>
      <w:tr w:rsidR="00A53A29" w14:paraId="566BC425" w14:textId="77777777" w:rsidTr="00665FAF">
        <w:trPr>
          <w:trHeight w:val="300"/>
        </w:trPr>
        <w:tc>
          <w:tcPr>
            <w:tcW w:w="9630" w:type="dxa"/>
            <w:tcMar>
              <w:left w:w="180" w:type="dxa"/>
              <w:right w:w="180" w:type="dxa"/>
            </w:tcMar>
          </w:tcPr>
          <w:p w14:paraId="693CE132" w14:textId="77777777" w:rsidR="00A53A29" w:rsidRDefault="00A53A29" w:rsidP="002F5AF8">
            <w:pPr>
              <w:ind w:firstLineChars="200" w:firstLine="480"/>
              <w:jc w:val="both"/>
            </w:pPr>
            <w:r w:rsidRPr="007A6773">
              <w:rPr>
                <w:rFonts w:asciiTheme="majorEastAsia" w:eastAsiaTheme="majorEastAsia" w:hAnsiTheme="majorEastAsia"/>
              </w:rPr>
              <w:t>“</w:t>
            </w:r>
            <w:r>
              <w:t>委员会审议了</w:t>
            </w:r>
            <w:r>
              <w:t>RRB25-1/10</w:t>
            </w:r>
            <w:r>
              <w:t>号文件和上次会议文件中所载的日本主管部门请求延长</w:t>
            </w:r>
            <w:r>
              <w:t>QZSS-A</w:t>
            </w:r>
            <w:r>
              <w:t>卫星系统和</w:t>
            </w:r>
            <w:r>
              <w:t>QZSS-GS-A1</w:t>
            </w:r>
            <w:r>
              <w:t>卫星网络频率指配启用规则时限的提交资料。委员会将以下几点记录在案：</w:t>
            </w:r>
          </w:p>
          <w:p w14:paraId="5F981B85" w14:textId="7B8A23DE" w:rsidR="00A53A29" w:rsidRDefault="00613808" w:rsidP="00F07420">
            <w:pPr>
              <w:pStyle w:val="enumlev1"/>
              <w:rPr>
                <w:lang w:eastAsia="zh-CN"/>
              </w:rPr>
            </w:pPr>
            <w:r w:rsidRPr="00613808">
              <w:rPr>
                <w:lang w:eastAsia="zh-CN"/>
              </w:rPr>
              <w:t>•</w:t>
            </w:r>
            <w:r>
              <w:rPr>
                <w:lang w:eastAsia="zh-CN"/>
              </w:rPr>
              <w:tab/>
            </w:r>
            <w:r w:rsidR="00A53A29">
              <w:rPr>
                <w:lang w:eastAsia="zh-CN"/>
              </w:rPr>
              <w:t>对应东经</w:t>
            </w:r>
            <w:r w:rsidR="00A53A29">
              <w:rPr>
                <w:lang w:eastAsia="zh-CN"/>
              </w:rPr>
              <w:t>90.5°</w:t>
            </w:r>
            <w:r w:rsidR="00A53A29">
              <w:rPr>
                <w:lang w:eastAsia="zh-CN"/>
              </w:rPr>
              <w:t>的</w:t>
            </w:r>
            <w:r w:rsidR="00A53A29">
              <w:rPr>
                <w:lang w:eastAsia="zh-CN"/>
              </w:rPr>
              <w:t>QZSS-GS-A1</w:t>
            </w:r>
            <w:r w:rsidR="00A53A29">
              <w:rPr>
                <w:lang w:eastAsia="zh-CN"/>
              </w:rPr>
              <w:t>卫星网络的</w:t>
            </w:r>
            <w:r w:rsidR="00A53A29">
              <w:rPr>
                <w:lang w:eastAsia="zh-CN"/>
              </w:rPr>
              <w:t>QZS-6</w:t>
            </w:r>
            <w:r w:rsidR="00A53A29">
              <w:rPr>
                <w:lang w:eastAsia="zh-CN"/>
              </w:rPr>
              <w:t>卫星已于</w:t>
            </w:r>
            <w:r w:rsidR="00A53A29">
              <w:rPr>
                <w:lang w:eastAsia="zh-CN"/>
              </w:rPr>
              <w:t>2025</w:t>
            </w:r>
            <w:r w:rsidR="00A53A29">
              <w:rPr>
                <w:lang w:eastAsia="zh-CN"/>
              </w:rPr>
              <w:t>年</w:t>
            </w:r>
            <w:r w:rsidR="00A53A29">
              <w:rPr>
                <w:lang w:eastAsia="zh-CN"/>
              </w:rPr>
              <w:t>2</w:t>
            </w:r>
            <w:r w:rsidR="00A53A29">
              <w:rPr>
                <w:lang w:eastAsia="zh-CN"/>
              </w:rPr>
              <w:t>月</w:t>
            </w:r>
            <w:r w:rsidR="00A53A29">
              <w:rPr>
                <w:lang w:eastAsia="zh-CN"/>
              </w:rPr>
              <w:t>2</w:t>
            </w:r>
            <w:r w:rsidR="00A53A29">
              <w:rPr>
                <w:lang w:eastAsia="zh-CN"/>
              </w:rPr>
              <w:t>日成功发射并于</w:t>
            </w:r>
            <w:r w:rsidR="00A53A29">
              <w:rPr>
                <w:lang w:eastAsia="zh-CN"/>
              </w:rPr>
              <w:t>2025</w:t>
            </w:r>
            <w:r w:rsidR="00A53A29">
              <w:rPr>
                <w:lang w:eastAsia="zh-CN"/>
              </w:rPr>
              <w:t>年</w:t>
            </w:r>
            <w:r w:rsidR="00A53A29">
              <w:rPr>
                <w:lang w:eastAsia="zh-CN"/>
              </w:rPr>
              <w:t>2</w:t>
            </w:r>
            <w:r w:rsidR="00A53A29">
              <w:rPr>
                <w:lang w:eastAsia="zh-CN"/>
              </w:rPr>
              <w:t>月</w:t>
            </w:r>
            <w:r w:rsidR="00A53A29">
              <w:rPr>
                <w:lang w:eastAsia="zh-CN"/>
              </w:rPr>
              <w:t>13</w:t>
            </w:r>
            <w:r w:rsidR="00A53A29">
              <w:rPr>
                <w:lang w:eastAsia="zh-CN"/>
              </w:rPr>
              <w:t>日到达其轨道位置，因此延期请求不再相关。</w:t>
            </w:r>
          </w:p>
          <w:p w14:paraId="6964ADC8" w14:textId="72311287" w:rsidR="00A53A29" w:rsidRDefault="00613808" w:rsidP="00F07420">
            <w:pPr>
              <w:pStyle w:val="enumlev1"/>
              <w:rPr>
                <w:rFonts w:eastAsia="Calibri"/>
                <w:lang w:eastAsia="zh-CN"/>
              </w:rPr>
            </w:pPr>
            <w:r w:rsidRPr="00613808">
              <w:rPr>
                <w:lang w:eastAsia="zh-CN"/>
              </w:rPr>
              <w:t>•</w:t>
            </w:r>
            <w:r>
              <w:rPr>
                <w:lang w:eastAsia="zh-CN"/>
              </w:rPr>
              <w:tab/>
            </w:r>
            <w:r w:rsidR="00A53A29">
              <w:rPr>
                <w:lang w:eastAsia="zh-CN"/>
              </w:rPr>
              <w:t>对应</w:t>
            </w:r>
            <w:r w:rsidR="00A53A29">
              <w:rPr>
                <w:lang w:eastAsia="zh-CN"/>
              </w:rPr>
              <w:t>QZSS-A</w:t>
            </w:r>
            <w:r w:rsidR="00A53A29">
              <w:rPr>
                <w:lang w:eastAsia="zh-CN"/>
              </w:rPr>
              <w:t>卫星系统的</w:t>
            </w:r>
            <w:r w:rsidR="00A53A29">
              <w:rPr>
                <w:lang w:eastAsia="zh-CN"/>
              </w:rPr>
              <w:t>QZS-5</w:t>
            </w:r>
            <w:r w:rsidR="00A53A29">
              <w:rPr>
                <w:lang w:eastAsia="zh-CN"/>
              </w:rPr>
              <w:t>和</w:t>
            </w:r>
            <w:r w:rsidR="00A53A29">
              <w:rPr>
                <w:lang w:eastAsia="zh-CN"/>
              </w:rPr>
              <w:t>QZS-7</w:t>
            </w:r>
            <w:r w:rsidR="00A53A29">
              <w:rPr>
                <w:lang w:eastAsia="zh-CN"/>
              </w:rPr>
              <w:t>卫星原计划分别于</w:t>
            </w:r>
            <w:r w:rsidR="00A53A29">
              <w:rPr>
                <w:lang w:eastAsia="zh-CN"/>
              </w:rPr>
              <w:t>2025</w:t>
            </w:r>
            <w:r w:rsidR="00A53A29">
              <w:rPr>
                <w:lang w:eastAsia="zh-CN"/>
              </w:rPr>
              <w:t>年</w:t>
            </w:r>
            <w:r w:rsidR="00A53A29">
              <w:rPr>
                <w:lang w:eastAsia="zh-CN"/>
              </w:rPr>
              <w:t>11</w:t>
            </w:r>
            <w:r w:rsidR="00A53A29">
              <w:rPr>
                <w:lang w:eastAsia="zh-CN"/>
              </w:rPr>
              <w:t>月</w:t>
            </w:r>
            <w:r w:rsidR="00A53A29">
              <w:rPr>
                <w:lang w:eastAsia="zh-CN"/>
              </w:rPr>
              <w:t>15</w:t>
            </w:r>
            <w:r w:rsidR="00A53A29">
              <w:rPr>
                <w:lang w:eastAsia="zh-CN"/>
              </w:rPr>
              <w:t>日和</w:t>
            </w:r>
            <w:r w:rsidR="00A53A29">
              <w:rPr>
                <w:lang w:eastAsia="zh-CN"/>
              </w:rPr>
              <w:t>2026</w:t>
            </w:r>
            <w:r w:rsidR="00A53A29">
              <w:rPr>
                <w:lang w:eastAsia="zh-CN"/>
              </w:rPr>
              <w:t>年</w:t>
            </w:r>
            <w:r w:rsidR="00A53A29">
              <w:rPr>
                <w:lang w:eastAsia="zh-CN"/>
              </w:rPr>
              <w:t>1</w:t>
            </w:r>
            <w:r w:rsidR="00A53A29">
              <w:rPr>
                <w:lang w:eastAsia="zh-CN"/>
              </w:rPr>
              <w:t>月</w:t>
            </w:r>
            <w:r w:rsidR="00A53A29">
              <w:rPr>
                <w:lang w:eastAsia="zh-CN"/>
              </w:rPr>
              <w:t>16</w:t>
            </w:r>
            <w:r w:rsidR="00A53A29">
              <w:rPr>
                <w:lang w:eastAsia="zh-CN"/>
              </w:rPr>
              <w:t>日发射。</w:t>
            </w:r>
          </w:p>
        </w:tc>
      </w:tr>
      <w:tr w:rsidR="00A53A29" w14:paraId="553A0C9E" w14:textId="77777777" w:rsidTr="00665FAF">
        <w:trPr>
          <w:trHeight w:val="300"/>
        </w:trPr>
        <w:tc>
          <w:tcPr>
            <w:tcW w:w="9630" w:type="dxa"/>
            <w:tcMar>
              <w:left w:w="180" w:type="dxa"/>
              <w:right w:w="180" w:type="dxa"/>
            </w:tcMar>
          </w:tcPr>
          <w:p w14:paraId="7F50AE42" w14:textId="31AB4273" w:rsidR="00A53A29" w:rsidRPr="00F07420" w:rsidRDefault="00613808" w:rsidP="00F07420">
            <w:pPr>
              <w:pStyle w:val="enumlev1"/>
              <w:rPr>
                <w:lang w:eastAsia="zh-CN"/>
              </w:rPr>
            </w:pPr>
            <w:r w:rsidRPr="00613808">
              <w:rPr>
                <w:lang w:eastAsia="zh-CN"/>
              </w:rPr>
              <w:t>•</w:t>
            </w:r>
            <w:r>
              <w:rPr>
                <w:lang w:eastAsia="zh-CN"/>
              </w:rPr>
              <w:tab/>
            </w:r>
            <w:r w:rsidR="00A53A29">
              <w:rPr>
                <w:lang w:eastAsia="zh-CN"/>
              </w:rPr>
              <w:t>根据在委员会第</w:t>
            </w:r>
            <w:r w:rsidR="00A53A29">
              <w:rPr>
                <w:lang w:eastAsia="zh-CN"/>
              </w:rPr>
              <w:t>97</w:t>
            </w:r>
            <w:r w:rsidR="00A53A29">
              <w:rPr>
                <w:lang w:eastAsia="zh-CN"/>
              </w:rPr>
              <w:t>次和第</w:t>
            </w:r>
            <w:r w:rsidR="00A53A29">
              <w:rPr>
                <w:lang w:eastAsia="zh-CN"/>
              </w:rPr>
              <w:t>98</w:t>
            </w:r>
            <w:r w:rsidR="00A53A29">
              <w:rPr>
                <w:lang w:eastAsia="zh-CN"/>
              </w:rPr>
              <w:t>次会议上提供的信息，由于</w:t>
            </w:r>
            <w:r w:rsidR="00A53A29">
              <w:rPr>
                <w:lang w:eastAsia="zh-CN"/>
              </w:rPr>
              <w:t>2023</w:t>
            </w:r>
            <w:r w:rsidR="00A53A29">
              <w:rPr>
                <w:lang w:eastAsia="zh-CN"/>
              </w:rPr>
              <w:t>年</w:t>
            </w:r>
            <w:r w:rsidR="00A53A29">
              <w:rPr>
                <w:lang w:eastAsia="zh-CN"/>
              </w:rPr>
              <w:t>3</w:t>
            </w:r>
            <w:r w:rsidR="00A53A29">
              <w:rPr>
                <w:lang w:eastAsia="zh-CN"/>
              </w:rPr>
              <w:t>月</w:t>
            </w:r>
            <w:r w:rsidR="00A53A29">
              <w:rPr>
                <w:lang w:eastAsia="zh-CN"/>
              </w:rPr>
              <w:t>7</w:t>
            </w:r>
            <w:r w:rsidR="00A53A29">
              <w:rPr>
                <w:lang w:eastAsia="zh-CN"/>
              </w:rPr>
              <w:t>日</w:t>
            </w:r>
            <w:r w:rsidR="00A53A29">
              <w:rPr>
                <w:lang w:eastAsia="zh-CN"/>
              </w:rPr>
              <w:t>H3 F1</w:t>
            </w:r>
            <w:r w:rsidR="00A53A29">
              <w:rPr>
                <w:lang w:eastAsia="zh-CN"/>
              </w:rPr>
              <w:t>试飞发射失败造成的情况符合作为不可抗力案件的所有四个条件，而且针对</w:t>
            </w:r>
            <w:r w:rsidR="00A53A29">
              <w:rPr>
                <w:lang w:eastAsia="zh-CN"/>
              </w:rPr>
              <w:t>QZSS-A</w:t>
            </w:r>
            <w:r w:rsidR="00A53A29">
              <w:rPr>
                <w:lang w:eastAsia="zh-CN"/>
              </w:rPr>
              <w:t>卫星系统的请求延长期限得到了合理说明。</w:t>
            </w:r>
          </w:p>
        </w:tc>
      </w:tr>
      <w:tr w:rsidR="00A53A29" w14:paraId="1C55F286" w14:textId="77777777" w:rsidTr="00665FAF">
        <w:trPr>
          <w:trHeight w:val="300"/>
        </w:trPr>
        <w:tc>
          <w:tcPr>
            <w:tcW w:w="9630" w:type="dxa"/>
            <w:tcMar>
              <w:left w:w="180" w:type="dxa"/>
              <w:right w:w="180" w:type="dxa"/>
            </w:tcMar>
          </w:tcPr>
          <w:p w14:paraId="2F02DFF1" w14:textId="19B44E53" w:rsidR="00A53A29" w:rsidRPr="00F07420" w:rsidRDefault="00613808" w:rsidP="00F07420">
            <w:pPr>
              <w:pStyle w:val="enumlev1"/>
              <w:rPr>
                <w:lang w:eastAsia="zh-CN"/>
              </w:rPr>
            </w:pPr>
            <w:r w:rsidRPr="00613808">
              <w:rPr>
                <w:lang w:eastAsia="zh-CN"/>
              </w:rPr>
              <w:t>•</w:t>
            </w:r>
            <w:r>
              <w:rPr>
                <w:lang w:eastAsia="zh-CN"/>
              </w:rPr>
              <w:tab/>
            </w:r>
            <w:r w:rsidR="00A53A29">
              <w:rPr>
                <w:lang w:eastAsia="zh-CN"/>
              </w:rPr>
              <w:t>QZS-5</w:t>
            </w:r>
            <w:r w:rsidR="00A53A29">
              <w:rPr>
                <w:lang w:eastAsia="zh-CN"/>
              </w:rPr>
              <w:t>和</w:t>
            </w:r>
            <w:r w:rsidR="00A53A29">
              <w:rPr>
                <w:lang w:eastAsia="zh-CN"/>
              </w:rPr>
              <w:t>QZS-7</w:t>
            </w:r>
            <w:r w:rsidR="00A53A29">
              <w:rPr>
                <w:lang w:eastAsia="zh-CN"/>
              </w:rPr>
              <w:t>卫星被认为是搭载相同频段的相同卫星；因此，只需一颗卫星来启用</w:t>
            </w:r>
            <w:r w:rsidR="00A53A29">
              <w:rPr>
                <w:lang w:eastAsia="zh-CN"/>
              </w:rPr>
              <w:t>QZSS-A</w:t>
            </w:r>
            <w:r w:rsidR="00A53A29">
              <w:rPr>
                <w:lang w:eastAsia="zh-CN"/>
              </w:rPr>
              <w:t>卫星系统的频率指配。</w:t>
            </w:r>
          </w:p>
        </w:tc>
      </w:tr>
    </w:tbl>
    <w:p w14:paraId="2845CD95" w14:textId="77777777" w:rsidR="00A53A29" w:rsidRDefault="00A53A29" w:rsidP="002F5AF8">
      <w:pPr>
        <w:ind w:firstLineChars="200" w:firstLine="480"/>
        <w:jc w:val="both"/>
      </w:pPr>
      <w:r>
        <w:t>考虑到</w:t>
      </w:r>
      <w:r>
        <w:t>QZS-5</w:t>
      </w:r>
      <w:r>
        <w:t>卫星的发射窗口和升轨期，委员会决定同意日本主管部门的请求，将</w:t>
      </w:r>
      <w:r>
        <w:t>QZSS-A</w:t>
      </w:r>
      <w:r>
        <w:t>卫星系统频率指配的启用规则时限延长至</w:t>
      </w:r>
      <w:r>
        <w:t>2026</w:t>
      </w:r>
      <w:r>
        <w:t>年</w:t>
      </w:r>
      <w:r>
        <w:t>1</w:t>
      </w:r>
      <w:r>
        <w:t>月</w:t>
      </w:r>
      <w:r>
        <w:t>31</w:t>
      </w:r>
      <w:r>
        <w:t>日。</w:t>
      </w:r>
      <w:r w:rsidRPr="007A6773">
        <w:rPr>
          <w:rFonts w:asciiTheme="majorEastAsia" w:eastAsiaTheme="majorEastAsia" w:hAnsiTheme="majorEastAsia"/>
        </w:rPr>
        <w:t>”</w:t>
      </w:r>
    </w:p>
    <w:p w14:paraId="18EC8ADF" w14:textId="77777777" w:rsidR="00A53A29" w:rsidRDefault="00A53A29" w:rsidP="002F5AF8">
      <w:pPr>
        <w:jc w:val="both"/>
        <w:rPr>
          <w:rFonts w:eastAsia="Calibri"/>
        </w:rPr>
      </w:pPr>
      <w:r>
        <w:rPr>
          <w:rFonts w:eastAsia="Calibri"/>
        </w:rPr>
        <w:t>5.3.24</w:t>
      </w:r>
      <w:r>
        <w:tab/>
      </w:r>
      <w:r>
        <w:t>会议对此</w:t>
      </w:r>
      <w:r>
        <w:rPr>
          <w:bCs/>
        </w:rPr>
        <w:t>表示</w:t>
      </w:r>
      <w:r>
        <w:rPr>
          <w:b/>
        </w:rPr>
        <w:t>同意</w:t>
      </w:r>
      <w:r>
        <w:t>。</w:t>
      </w:r>
    </w:p>
    <w:p w14:paraId="45985A43" w14:textId="77777777" w:rsidR="00A53A29" w:rsidRDefault="00A53A29" w:rsidP="00A53A29">
      <w:pPr>
        <w:pStyle w:val="Heading2"/>
        <w:jc w:val="both"/>
        <w:rPr>
          <w:lang w:val="en-US" w:eastAsia="zh-CN"/>
        </w:rPr>
      </w:pPr>
      <w:r>
        <w:rPr>
          <w:rFonts w:eastAsia="Calibri"/>
          <w:lang w:eastAsia="zh-CN"/>
        </w:rPr>
        <w:lastRenderedPageBreak/>
        <w:t>5.4</w:t>
      </w:r>
      <w:r>
        <w:rPr>
          <w:lang w:eastAsia="zh-CN"/>
        </w:rPr>
        <w:tab/>
      </w:r>
      <w:r>
        <w:rPr>
          <w:rFonts w:eastAsia="Calibri"/>
          <w:lang w:eastAsia="zh-CN"/>
        </w:rPr>
        <w:t>伊朗伊斯兰共和国主管部门请求延长</w:t>
      </w:r>
      <w:r>
        <w:rPr>
          <w:rFonts w:eastAsia="Calibri"/>
          <w:lang w:eastAsia="zh-CN"/>
        </w:rPr>
        <w:t>IRANDBS4-KA-G2</w:t>
      </w:r>
      <w:r>
        <w:rPr>
          <w:rFonts w:eastAsia="Calibri"/>
          <w:lang w:eastAsia="zh-CN"/>
        </w:rPr>
        <w:t>卫星网络频率指配</w:t>
      </w:r>
      <w:r>
        <w:rPr>
          <w:lang w:val="en-US" w:eastAsia="zh-CN"/>
        </w:rPr>
        <w:t>启用</w:t>
      </w:r>
      <w:r>
        <w:rPr>
          <w:rFonts w:eastAsia="Calibri"/>
          <w:lang w:eastAsia="zh-CN"/>
        </w:rPr>
        <w:t>规则时限的</w:t>
      </w:r>
      <w:r>
        <w:rPr>
          <w:lang w:val="en-US" w:eastAsia="zh-CN"/>
        </w:rPr>
        <w:t>提交资料（</w:t>
      </w:r>
      <w:r>
        <w:rPr>
          <w:rFonts w:eastAsia="Calibri"/>
          <w:lang w:eastAsia="zh-CN"/>
        </w:rPr>
        <w:t>RRB25</w:t>
      </w:r>
      <w:r>
        <w:rPr>
          <w:rFonts w:eastAsia="Calibri"/>
          <w:lang w:eastAsia="zh-CN"/>
        </w:rPr>
        <w:noBreakHyphen/>
        <w:t>1/15</w:t>
      </w:r>
      <w:r>
        <w:rPr>
          <w:lang w:val="en-US" w:eastAsia="zh-CN"/>
        </w:rPr>
        <w:t>号文件）</w:t>
      </w:r>
    </w:p>
    <w:p w14:paraId="00CBA099" w14:textId="77777777" w:rsidR="00A53A29" w:rsidRDefault="00A53A29" w:rsidP="002F5AF8">
      <w:pPr>
        <w:jc w:val="both"/>
      </w:pPr>
      <w:r>
        <w:rPr>
          <w:rFonts w:eastAsia="Calibri"/>
        </w:rPr>
        <w:t>5.4.1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RRB25-1/15</w:t>
      </w:r>
      <w:r>
        <w:rPr>
          <w:rFonts w:eastAsia="Calibri"/>
        </w:rPr>
        <w:t>号文件，其中伊朗伊斯兰共和国</w:t>
      </w:r>
      <w:r>
        <w:t>主管部门</w:t>
      </w:r>
      <w:r>
        <w:rPr>
          <w:rFonts w:eastAsia="Calibri"/>
        </w:rPr>
        <w:t>按照</w:t>
      </w:r>
      <w:r>
        <w:t>委员会</w:t>
      </w:r>
      <w:r>
        <w:rPr>
          <w:rFonts w:eastAsia="Calibri"/>
        </w:rPr>
        <w:t>第</w:t>
      </w:r>
      <w:r>
        <w:rPr>
          <w:rFonts w:eastAsia="Calibri"/>
        </w:rPr>
        <w:t>97</w:t>
      </w:r>
      <w:r>
        <w:rPr>
          <w:rFonts w:eastAsia="Calibri"/>
        </w:rPr>
        <w:t>次会议的要求提供了进一步</w:t>
      </w:r>
      <w:r>
        <w:t>信息</w:t>
      </w:r>
      <w:r>
        <w:rPr>
          <w:rFonts w:eastAsia="Calibri"/>
        </w:rPr>
        <w:t>，以证实其请求延长</w:t>
      </w:r>
      <w:r>
        <w:t>启</w:t>
      </w:r>
      <w:r>
        <w:rPr>
          <w:rFonts w:eastAsia="Calibri"/>
        </w:rPr>
        <w:t>用</w:t>
      </w:r>
      <w:r>
        <w:rPr>
          <w:rFonts w:eastAsia="Calibri"/>
        </w:rPr>
        <w:t>IRANDBS4-KA-G2</w:t>
      </w:r>
      <w:r>
        <w:rPr>
          <w:rFonts w:eastAsia="Calibri"/>
        </w:rPr>
        <w:t>卫星网络频率</w:t>
      </w:r>
      <w:r>
        <w:t>指</w:t>
      </w:r>
      <w:r>
        <w:rPr>
          <w:rFonts w:eastAsia="Calibri"/>
        </w:rPr>
        <w:t>配的</w:t>
      </w:r>
      <w:r>
        <w:t>规则</w:t>
      </w:r>
      <w:r>
        <w:rPr>
          <w:rFonts w:eastAsia="Calibri"/>
        </w:rPr>
        <w:t>时限。最新提交的</w:t>
      </w:r>
      <w:r>
        <w:t>资</w:t>
      </w:r>
      <w:r>
        <w:rPr>
          <w:rFonts w:eastAsia="Calibri"/>
        </w:rPr>
        <w:t>料载有关于卫星设计、制造和在轨交付合同的</w:t>
      </w:r>
      <w:r>
        <w:t>信息</w:t>
      </w:r>
      <w:r>
        <w:rPr>
          <w:rFonts w:eastAsia="Calibri"/>
        </w:rPr>
        <w:t>；欧洲</w:t>
      </w:r>
      <w:r>
        <w:t>载荷</w:t>
      </w:r>
      <w:r>
        <w:rPr>
          <w:rFonts w:eastAsia="Calibri"/>
        </w:rPr>
        <w:t>提供商因国际制裁而无法履行其义务后，卫星提供商与</w:t>
      </w:r>
      <w:r>
        <w:t>主管部门</w:t>
      </w:r>
      <w:r>
        <w:rPr>
          <w:rFonts w:eastAsia="Calibri"/>
        </w:rPr>
        <w:t>就项目实施达成协议的会议记录；修订后的项目时间表；以及卫星供应商</w:t>
      </w:r>
      <w:r>
        <w:rPr>
          <w:rFonts w:eastAsia="Calibri"/>
        </w:rPr>
        <w:t>2025</w:t>
      </w:r>
      <w:r>
        <w:rPr>
          <w:rFonts w:eastAsia="Calibri"/>
        </w:rPr>
        <w:t>年</w:t>
      </w:r>
      <w:r>
        <w:rPr>
          <w:rFonts w:eastAsia="Calibri"/>
        </w:rPr>
        <w:t>2</w:t>
      </w:r>
      <w:r>
        <w:rPr>
          <w:rFonts w:eastAsia="Calibri"/>
        </w:rPr>
        <w:t>月</w:t>
      </w:r>
      <w:r>
        <w:rPr>
          <w:rFonts w:eastAsia="Calibri"/>
        </w:rPr>
        <w:t>21</w:t>
      </w:r>
      <w:r>
        <w:rPr>
          <w:rFonts w:eastAsia="Calibri"/>
        </w:rPr>
        <w:t>日的信函及其通知制造延迟</w:t>
      </w:r>
      <w:r>
        <w:t>的</w:t>
      </w:r>
      <w:r>
        <w:rPr>
          <w:rFonts w:eastAsia="Calibri"/>
        </w:rPr>
        <w:t>附件，</w:t>
      </w:r>
      <w:r>
        <w:t>该主管部门认为这表</w:t>
      </w:r>
      <w:r>
        <w:rPr>
          <w:rFonts w:eastAsia="Calibri"/>
        </w:rPr>
        <w:t>明符合不可抗力条件。它将</w:t>
      </w:r>
      <w:r>
        <w:t>下列事件</w:t>
      </w:r>
      <w:r>
        <w:rPr>
          <w:rFonts w:eastAsia="Calibri"/>
        </w:rPr>
        <w:t>的影响列为不可抗力条件</w:t>
      </w:r>
      <w:r>
        <w:t>：</w:t>
      </w:r>
      <w:r>
        <w:rPr>
          <w:rFonts w:eastAsia="Calibri"/>
        </w:rPr>
        <w:t>新冠肺炎疫情；取消最初的</w:t>
      </w:r>
      <w:r>
        <w:t>共箭发射</w:t>
      </w:r>
      <w:r>
        <w:rPr>
          <w:rFonts w:eastAsia="Calibri"/>
        </w:rPr>
        <w:t>导致制造延误；俄乌危机引起的供应链问题和发射机会减少，以及对伊朗伊斯兰共和国的国际制裁的影响。还提到，</w:t>
      </w:r>
      <w:r>
        <w:rPr>
          <w:rFonts w:eastAsia="Calibri"/>
        </w:rPr>
        <w:t>21.4</w:t>
      </w:r>
      <w:r>
        <w:rPr>
          <w:rFonts w:eastAsia="Calibri"/>
        </w:rPr>
        <w:t>至</w:t>
      </w:r>
      <w:r>
        <w:rPr>
          <w:rFonts w:eastAsia="Calibri"/>
        </w:rPr>
        <w:t>22 GHz</w:t>
      </w:r>
      <w:r>
        <w:rPr>
          <w:rFonts w:eastAsia="Calibri"/>
        </w:rPr>
        <w:t>频段的卫星广播</w:t>
      </w:r>
      <w:r>
        <w:t>业</w:t>
      </w:r>
      <w:r>
        <w:rPr>
          <w:rFonts w:eastAsia="Calibri"/>
        </w:rPr>
        <w:t>务卫星网络仅覆盖伊朗伊斯兰共和国领土，并已于</w:t>
      </w:r>
      <w:r>
        <w:rPr>
          <w:rFonts w:eastAsia="Calibri"/>
        </w:rPr>
        <w:t>2024</w:t>
      </w:r>
      <w:r>
        <w:rPr>
          <w:rFonts w:eastAsia="Calibri"/>
        </w:rPr>
        <w:t>年</w:t>
      </w:r>
      <w:r>
        <w:rPr>
          <w:rFonts w:eastAsia="Calibri"/>
        </w:rPr>
        <w:t>9</w:t>
      </w:r>
      <w:r>
        <w:rPr>
          <w:rFonts w:eastAsia="Calibri"/>
        </w:rPr>
        <w:t>月</w:t>
      </w:r>
      <w:r>
        <w:rPr>
          <w:rFonts w:eastAsia="Calibri"/>
        </w:rPr>
        <w:t>28</w:t>
      </w:r>
      <w:r>
        <w:rPr>
          <w:rFonts w:eastAsia="Calibri"/>
        </w:rPr>
        <w:t>日</w:t>
      </w:r>
      <w:r>
        <w:t>向无线电通信局报送</w:t>
      </w:r>
      <w:r>
        <w:rPr>
          <w:rFonts w:eastAsia="Calibri"/>
        </w:rPr>
        <w:t>通知</w:t>
      </w:r>
      <w:r>
        <w:t>资料</w:t>
      </w:r>
      <w:r>
        <w:rPr>
          <w:rFonts w:eastAsia="Calibri"/>
        </w:rPr>
        <w:t>。项目延误总</w:t>
      </w:r>
      <w:r>
        <w:t>共</w:t>
      </w:r>
      <w:r>
        <w:rPr>
          <w:rFonts w:eastAsia="Calibri"/>
        </w:rPr>
        <w:t>31</w:t>
      </w:r>
      <w:r>
        <w:rPr>
          <w:rFonts w:eastAsia="Calibri"/>
        </w:rPr>
        <w:t>个月，</w:t>
      </w:r>
      <w:r>
        <w:t>其中</w:t>
      </w:r>
      <w:r>
        <w:rPr>
          <w:rFonts w:eastAsia="Calibri"/>
        </w:rPr>
        <w:t>13</w:t>
      </w:r>
      <w:r>
        <w:rPr>
          <w:rFonts w:eastAsia="Calibri"/>
        </w:rPr>
        <w:t>个月</w:t>
      </w:r>
      <w:r>
        <w:t>在规则</w:t>
      </w:r>
      <w:r>
        <w:rPr>
          <w:rFonts w:eastAsia="Calibri"/>
        </w:rPr>
        <w:t>期限</w:t>
      </w:r>
      <w:r>
        <w:t>内</w:t>
      </w:r>
      <w:r>
        <w:rPr>
          <w:rFonts w:eastAsia="Calibri"/>
        </w:rPr>
        <w:t>，该期限已于</w:t>
      </w:r>
      <w:r>
        <w:rPr>
          <w:rFonts w:eastAsia="Calibri"/>
        </w:rPr>
        <w:t>2024</w:t>
      </w:r>
      <w:r>
        <w:rPr>
          <w:rFonts w:eastAsia="Calibri"/>
        </w:rPr>
        <w:t>年</w:t>
      </w:r>
      <w:r>
        <w:rPr>
          <w:rFonts w:eastAsia="Calibri"/>
        </w:rPr>
        <w:t>10</w:t>
      </w:r>
      <w:r>
        <w:rPr>
          <w:rFonts w:eastAsia="Calibri"/>
        </w:rPr>
        <w:t>月</w:t>
      </w:r>
      <w:r>
        <w:rPr>
          <w:rFonts w:eastAsia="Calibri"/>
        </w:rPr>
        <w:t>4</w:t>
      </w:r>
      <w:r>
        <w:rPr>
          <w:rFonts w:eastAsia="Calibri"/>
        </w:rPr>
        <w:t>日到期；因此，</w:t>
      </w:r>
      <w:r>
        <w:t>该主管部门</w:t>
      </w:r>
      <w:r>
        <w:rPr>
          <w:rFonts w:eastAsia="Calibri"/>
        </w:rPr>
        <w:t>要求再延长</w:t>
      </w:r>
      <w:r>
        <w:rPr>
          <w:rFonts w:eastAsia="Calibri"/>
        </w:rPr>
        <w:t>18</w:t>
      </w:r>
      <w:r>
        <w:rPr>
          <w:rFonts w:eastAsia="Calibri"/>
        </w:rPr>
        <w:t>个月。</w:t>
      </w:r>
    </w:p>
    <w:p w14:paraId="1EDCC269" w14:textId="1CFAC59C" w:rsidR="00A53A29" w:rsidRDefault="00A53A29" w:rsidP="002F5AF8">
      <w:pPr>
        <w:jc w:val="both"/>
        <w:rPr>
          <w:rFonts w:eastAsia="Calibri"/>
        </w:rPr>
      </w:pPr>
      <w:r>
        <w:rPr>
          <w:rFonts w:eastAsia="Calibri"/>
        </w:rPr>
        <w:t>5.4.2</w:t>
      </w:r>
      <w:r>
        <w:tab/>
      </w:r>
      <w:r>
        <w:rPr>
          <w:rFonts w:eastAsia="Calibri"/>
          <w:b/>
          <w:bCs/>
        </w:rPr>
        <w:t>Henri</w:t>
      </w:r>
      <w:r>
        <w:rPr>
          <w:rFonts w:eastAsia="Calibri"/>
          <w:b/>
          <w:bCs/>
        </w:rPr>
        <w:t>先生</w:t>
      </w:r>
      <w:r>
        <w:rPr>
          <w:rFonts w:eastAsia="Calibri"/>
        </w:rPr>
        <w:t>说，虽然</w:t>
      </w:r>
      <w:r>
        <w:t>主管部门</w:t>
      </w:r>
      <w:r>
        <w:rPr>
          <w:rFonts w:eastAsia="Calibri"/>
        </w:rPr>
        <w:t>已应</w:t>
      </w:r>
      <w:bookmarkStart w:id="37" w:name="OLE_LINK27"/>
      <w:r>
        <w:rPr>
          <w:rFonts w:eastAsia="Calibri"/>
        </w:rPr>
        <w:t>委</w:t>
      </w:r>
      <w:r>
        <w:t>员</w:t>
      </w:r>
      <w:r>
        <w:rPr>
          <w:rFonts w:eastAsia="Calibri"/>
        </w:rPr>
        <w:t>会</w:t>
      </w:r>
      <w:bookmarkEnd w:id="37"/>
      <w:r>
        <w:rPr>
          <w:rFonts w:eastAsia="Calibri"/>
        </w:rPr>
        <w:t>的要求提供了一些</w:t>
      </w:r>
      <w:r>
        <w:t>信息</w:t>
      </w:r>
      <w:r>
        <w:rPr>
          <w:rFonts w:eastAsia="Calibri"/>
        </w:rPr>
        <w:t>，但与提交委</w:t>
      </w:r>
      <w:r>
        <w:t>员</w:t>
      </w:r>
      <w:r>
        <w:rPr>
          <w:rFonts w:eastAsia="Calibri"/>
        </w:rPr>
        <w:t>会第</w:t>
      </w:r>
      <w:r>
        <w:t>97</w:t>
      </w:r>
      <w:r>
        <w:rPr>
          <w:rFonts w:eastAsia="Calibri"/>
        </w:rPr>
        <w:t>次会议的</w:t>
      </w:r>
      <w:r>
        <w:t>信息</w:t>
      </w:r>
      <w:r>
        <w:rPr>
          <w:rFonts w:eastAsia="Calibri"/>
        </w:rPr>
        <w:t>相比，没</w:t>
      </w:r>
      <w:r w:rsidR="007F45C2" w:rsidRPr="007F45C2">
        <w:rPr>
          <w:rFonts w:hint="eastAsia"/>
        </w:rPr>
        <w:t>有</w:t>
      </w:r>
      <w:r w:rsidR="007F45C2">
        <w:rPr>
          <w:rFonts w:hint="eastAsia"/>
        </w:rPr>
        <w:t>实质性的</w:t>
      </w:r>
      <w:r>
        <w:rPr>
          <w:rFonts w:eastAsia="Calibri"/>
        </w:rPr>
        <w:t>新</w:t>
      </w:r>
      <w:r>
        <w:t>信息</w:t>
      </w:r>
      <w:r>
        <w:rPr>
          <w:rFonts w:eastAsia="Calibri"/>
        </w:rPr>
        <w:t>。在那次会议上，</w:t>
      </w:r>
      <w:r>
        <w:t>委员会</w:t>
      </w:r>
      <w:r>
        <w:rPr>
          <w:rFonts w:eastAsia="Calibri"/>
        </w:rPr>
        <w:t>注意到缺乏支持信息和证据来证明</w:t>
      </w:r>
      <w:r>
        <w:t>该主管部门</w:t>
      </w:r>
      <w:r>
        <w:rPr>
          <w:rFonts w:eastAsia="Calibri"/>
        </w:rPr>
        <w:t>的请求是合理的，并邀请</w:t>
      </w:r>
      <w:r>
        <w:t>该主管部门</w:t>
      </w:r>
      <w:r>
        <w:rPr>
          <w:rFonts w:eastAsia="Calibri"/>
        </w:rPr>
        <w:t>提供</w:t>
      </w:r>
      <w:r>
        <w:rPr>
          <w:rFonts w:eastAsia="Calibri"/>
        </w:rPr>
        <w:t>WRC-23</w:t>
      </w:r>
      <w:r>
        <w:rPr>
          <w:rFonts w:eastAsia="Calibri"/>
        </w:rPr>
        <w:t>第</w:t>
      </w:r>
      <w:r>
        <w:rPr>
          <w:rFonts w:eastAsia="Calibri"/>
        </w:rPr>
        <w:t>13</w:t>
      </w:r>
      <w:r>
        <w:rPr>
          <w:rFonts w:eastAsia="Calibri"/>
        </w:rPr>
        <w:t>次全体会议会议记录</w:t>
      </w:r>
      <w:r>
        <w:rPr>
          <w:rFonts w:eastAsia="Calibri"/>
        </w:rPr>
        <w:t>13.4</w:t>
      </w:r>
      <w:r>
        <w:t>段</w:t>
      </w:r>
      <w:r>
        <w:rPr>
          <w:rFonts w:eastAsia="Calibri"/>
        </w:rPr>
        <w:t>中概述的信息；然而，</w:t>
      </w:r>
      <w:r>
        <w:t>该主管部门</w:t>
      </w:r>
      <w:r>
        <w:rPr>
          <w:rFonts w:eastAsia="Calibri"/>
        </w:rPr>
        <w:t>并没有这样做。没有关于原始或修订项目的卫星制造商、分包商或发射服务提供商的信息，也没有界定明确的里程碑。同样，没有解释所称不可抗力事件对项目时间表的</w:t>
      </w:r>
      <w:r>
        <w:t>单独</w:t>
      </w:r>
      <w:r>
        <w:rPr>
          <w:rFonts w:eastAsia="Calibri"/>
        </w:rPr>
        <w:t>和累积</w:t>
      </w:r>
      <w:r>
        <w:t>的</w:t>
      </w:r>
      <w:r>
        <w:rPr>
          <w:rFonts w:eastAsia="Calibri"/>
        </w:rPr>
        <w:t>影响，也没有解释如何量化请求延长</w:t>
      </w:r>
      <w:r>
        <w:t>的时间</w:t>
      </w:r>
      <w:r>
        <w:rPr>
          <w:rFonts w:eastAsia="Calibri"/>
        </w:rPr>
        <w:t>。他认为，</w:t>
      </w:r>
      <w:r>
        <w:t>委员</w:t>
      </w:r>
      <w:r>
        <w:rPr>
          <w:rFonts w:eastAsia="Calibri"/>
        </w:rPr>
        <w:t>会应拒绝同意伊朗伊斯兰共和国</w:t>
      </w:r>
      <w:r>
        <w:t>主管部门</w:t>
      </w:r>
      <w:r>
        <w:rPr>
          <w:rFonts w:eastAsia="Calibri"/>
        </w:rPr>
        <w:t>的请求，并</w:t>
      </w:r>
      <w:r w:rsidR="007F45C2">
        <w:rPr>
          <w:rFonts w:hint="eastAsia"/>
        </w:rPr>
        <w:t>终结该案件</w:t>
      </w:r>
      <w:r>
        <w:rPr>
          <w:rFonts w:eastAsia="Calibri"/>
        </w:rPr>
        <w:t>。</w:t>
      </w:r>
    </w:p>
    <w:p w14:paraId="161AEBCC" w14:textId="6A62A702" w:rsidR="00A53A29" w:rsidRDefault="00A53A29" w:rsidP="00A53A29">
      <w:pPr>
        <w:jc w:val="both"/>
        <w:rPr>
          <w:rFonts w:eastAsia="Calibri"/>
        </w:rPr>
      </w:pPr>
      <w:r>
        <w:rPr>
          <w:rFonts w:eastAsia="Calibri"/>
        </w:rPr>
        <w:t>5.4.3</w:t>
      </w:r>
      <w:r>
        <w:rPr>
          <w:rFonts w:eastAsia="Calibri"/>
        </w:rPr>
        <w:tab/>
      </w:r>
      <w:r>
        <w:rPr>
          <w:rFonts w:eastAsia="Calibri"/>
          <w:b/>
          <w:bCs/>
        </w:rPr>
        <w:t>Beaumier</w:t>
      </w:r>
      <w:r>
        <w:rPr>
          <w:rFonts w:eastAsia="Calibri"/>
          <w:b/>
          <w:bCs/>
        </w:rPr>
        <w:t>女士</w:t>
      </w:r>
      <w:r>
        <w:rPr>
          <w:rFonts w:eastAsia="Calibri"/>
        </w:rPr>
        <w:t>指出，</w:t>
      </w:r>
      <w:r>
        <w:t>该主管部门</w:t>
      </w:r>
      <w:r>
        <w:rPr>
          <w:rFonts w:eastAsia="Calibri"/>
        </w:rPr>
        <w:t>提供了制造合同</w:t>
      </w:r>
      <w:r>
        <w:t>，并</w:t>
      </w:r>
      <w:r>
        <w:rPr>
          <w:rFonts w:eastAsia="Calibri"/>
        </w:rPr>
        <w:t>通过卫星供应商与</w:t>
      </w:r>
      <w:r>
        <w:t>该主管部门</w:t>
      </w:r>
      <w:r>
        <w:rPr>
          <w:rFonts w:eastAsia="Calibri"/>
        </w:rPr>
        <w:t>之间的会议记录提供了更换卫星集成商的合同</w:t>
      </w:r>
      <w:r>
        <w:t>作为</w:t>
      </w:r>
      <w:r>
        <w:rPr>
          <w:rFonts w:eastAsia="Calibri"/>
        </w:rPr>
        <w:t>证据，并说最初的项目里程碑显然</w:t>
      </w:r>
      <w:r>
        <w:t>在规则</w:t>
      </w:r>
      <w:r>
        <w:rPr>
          <w:rFonts w:eastAsia="Calibri"/>
        </w:rPr>
        <w:t>时限</w:t>
      </w:r>
      <w:r>
        <w:t>内</w:t>
      </w:r>
      <w:r>
        <w:rPr>
          <w:rFonts w:eastAsia="Calibri"/>
        </w:rPr>
        <w:t>。然而，仍然缺失所要求的许多信息。无论是由于新冠肺炎</w:t>
      </w:r>
      <w:r>
        <w:t>疫情</w:t>
      </w:r>
      <w:r>
        <w:rPr>
          <w:rFonts w:eastAsia="Calibri"/>
        </w:rPr>
        <w:t>、俄乌危机、制裁还是卫星制造商变更造成的延误，都没有</w:t>
      </w:r>
      <w:r w:rsidR="0028018A" w:rsidRPr="0028018A">
        <w:rPr>
          <w:rFonts w:hint="eastAsia"/>
        </w:rPr>
        <w:t>单独进行</w:t>
      </w:r>
      <w:r>
        <w:rPr>
          <w:rFonts w:eastAsia="Calibri"/>
        </w:rPr>
        <w:t>量化或设定明确的时间表，以帮助确定延误在多大程度上是连续或并行发生的，并为请求延长的时间提供理由。</w:t>
      </w:r>
      <w:r w:rsidR="0028018A" w:rsidRPr="0028018A">
        <w:rPr>
          <w:rFonts w:hint="eastAsia"/>
        </w:rPr>
        <w:t>缺少每次</w:t>
      </w:r>
      <w:r w:rsidR="0028018A" w:rsidRPr="0028018A">
        <w:rPr>
          <w:rFonts w:ascii="STKaiti" w:eastAsia="STKaiti" w:hAnsi="STKaiti" w:hint="eastAsia"/>
        </w:rPr>
        <w:t>不可抗力</w:t>
      </w:r>
      <w:r w:rsidR="0028018A" w:rsidRPr="0028018A">
        <w:rPr>
          <w:rFonts w:hint="eastAsia"/>
        </w:rPr>
        <w:t>事件发生前后的项目里程碑，以及每次事件发生前的项目状况。</w:t>
      </w:r>
    </w:p>
    <w:p w14:paraId="21D4B230" w14:textId="4D3D3925" w:rsidR="00A53A29" w:rsidRDefault="00A53A29" w:rsidP="00A53A29">
      <w:pPr>
        <w:jc w:val="both"/>
        <w:rPr>
          <w:rFonts w:eastAsia="Calibri"/>
        </w:rPr>
      </w:pPr>
      <w:r>
        <w:rPr>
          <w:rFonts w:eastAsia="Calibri"/>
        </w:rPr>
        <w:t>5.4.4</w:t>
      </w:r>
      <w:r>
        <w:rPr>
          <w:rFonts w:eastAsia="Calibri"/>
        </w:rPr>
        <w:tab/>
      </w:r>
      <w:r>
        <w:rPr>
          <w:rFonts w:eastAsia="Calibri"/>
        </w:rPr>
        <w:t>该案件显然存在不可抗力因素，但为评估是否符合不可抗力四个条件而提供的</w:t>
      </w:r>
      <w:r>
        <w:t>信息</w:t>
      </w:r>
      <w:r>
        <w:rPr>
          <w:rFonts w:eastAsia="Calibri"/>
        </w:rPr>
        <w:t>不足且缺乏细节。对于第三个条件，没有描述为减</w:t>
      </w:r>
      <w:r>
        <w:t>缓</w:t>
      </w:r>
      <w:r>
        <w:rPr>
          <w:rFonts w:eastAsia="Calibri"/>
        </w:rPr>
        <w:t>新冠肺炎疫情造成的延误所做的努力，而第四个条件要求评估不可抗力事件前后项目</w:t>
      </w:r>
      <w:r>
        <w:t>的</w:t>
      </w:r>
      <w:r>
        <w:rPr>
          <w:rFonts w:eastAsia="Calibri"/>
        </w:rPr>
        <w:t>状况和时间表</w:t>
      </w:r>
      <w:r>
        <w:t>。</w:t>
      </w:r>
      <w:r>
        <w:rPr>
          <w:rFonts w:eastAsia="Calibri"/>
        </w:rPr>
        <w:t>但只提供了</w:t>
      </w:r>
      <w:r>
        <w:t>疫情</w:t>
      </w:r>
      <w:r>
        <w:rPr>
          <w:rFonts w:eastAsia="Calibri"/>
        </w:rPr>
        <w:t>前的项目时间表。</w:t>
      </w:r>
      <w:r>
        <w:t>较上次提交的资料，这次提交的资料</w:t>
      </w:r>
      <w:r>
        <w:rPr>
          <w:rFonts w:eastAsia="Calibri"/>
        </w:rPr>
        <w:t>更好地描述</w:t>
      </w:r>
      <w:r>
        <w:t>了</w:t>
      </w:r>
      <w:r>
        <w:rPr>
          <w:rFonts w:eastAsia="Calibri"/>
        </w:rPr>
        <w:t>制裁的影响，但</w:t>
      </w:r>
      <w:r w:rsidR="0028018A" w:rsidRPr="0028018A">
        <w:rPr>
          <w:rFonts w:hint="eastAsia"/>
        </w:rPr>
        <w:t>同样没有充分说明或量化如何满足</w:t>
      </w:r>
      <w:r w:rsidR="0028018A" w:rsidRPr="0028018A">
        <w:rPr>
          <w:rFonts w:ascii="STKaiti" w:eastAsia="STKaiti" w:hAnsi="STKaiti" w:hint="eastAsia"/>
        </w:rPr>
        <w:t>不可抗力</w:t>
      </w:r>
      <w:r w:rsidR="0028018A" w:rsidRPr="0028018A">
        <w:rPr>
          <w:rFonts w:hint="eastAsia"/>
        </w:rPr>
        <w:t>的四项条件</w:t>
      </w:r>
      <w:r w:rsidR="0028018A">
        <w:rPr>
          <w:rFonts w:hint="eastAsia"/>
        </w:rPr>
        <w:t>。</w:t>
      </w:r>
      <w:r w:rsidR="0028018A" w:rsidRPr="0028018A">
        <w:rPr>
          <w:rFonts w:hint="eastAsia"/>
        </w:rPr>
        <w:t>没有提供关于（最初的或新的）发射服务提供商或发射计划的信息</w:t>
      </w:r>
      <w:r>
        <w:rPr>
          <w:rFonts w:eastAsia="Calibri"/>
        </w:rPr>
        <w:t>。</w:t>
      </w:r>
    </w:p>
    <w:p w14:paraId="77C498B0" w14:textId="4DCA8AAC" w:rsidR="00A53A29" w:rsidRDefault="00A53A29" w:rsidP="002F5AF8">
      <w:pPr>
        <w:jc w:val="both"/>
        <w:rPr>
          <w:rFonts w:eastAsia="Calibri"/>
        </w:rPr>
      </w:pPr>
      <w:r>
        <w:rPr>
          <w:rFonts w:eastAsia="Calibri"/>
        </w:rPr>
        <w:lastRenderedPageBreak/>
        <w:t>5.4.5</w:t>
      </w:r>
      <w:r>
        <w:rPr>
          <w:rFonts w:eastAsia="Calibri"/>
        </w:rPr>
        <w:tab/>
      </w:r>
      <w:r>
        <w:rPr>
          <w:rFonts w:eastAsia="Calibri"/>
        </w:rPr>
        <w:t>应再次指出，就委员会而言，</w:t>
      </w:r>
      <w:r>
        <w:t>载荷</w:t>
      </w:r>
      <w:r>
        <w:rPr>
          <w:rFonts w:eastAsia="Calibri"/>
        </w:rPr>
        <w:t>供应商</w:t>
      </w:r>
      <w:r w:rsidRPr="0028018A">
        <w:t>和</w:t>
      </w:r>
      <w:r w:rsidR="0028018A" w:rsidRPr="0028018A">
        <w:rPr>
          <w:rFonts w:hint="eastAsia"/>
        </w:rPr>
        <w:t>卫星</w:t>
      </w:r>
      <w:r w:rsidRPr="0028018A">
        <w:t>制造商</w:t>
      </w:r>
      <w:r>
        <w:rPr>
          <w:rFonts w:eastAsia="Calibri"/>
        </w:rPr>
        <w:t>的变更并不构成不可抗力事件，因为</w:t>
      </w:r>
      <w:r>
        <w:t>这一变化</w:t>
      </w:r>
      <w:r>
        <w:rPr>
          <w:rFonts w:eastAsia="Calibri"/>
        </w:rPr>
        <w:t>本身并没有使</w:t>
      </w:r>
      <w:r>
        <w:t>该主管部门</w:t>
      </w:r>
      <w:r>
        <w:rPr>
          <w:rFonts w:eastAsia="Calibri"/>
        </w:rPr>
        <w:t>无法满足</w:t>
      </w:r>
      <w:r>
        <w:t>规则</w:t>
      </w:r>
      <w:r w:rsidRPr="0028018A">
        <w:t>时限。</w:t>
      </w:r>
      <w:r w:rsidR="0028018A" w:rsidRPr="0028018A">
        <w:rPr>
          <w:rFonts w:hint="eastAsia"/>
        </w:rPr>
        <w:t>鉴于计划的发射窗口为</w:t>
      </w:r>
      <w:r w:rsidR="0028018A" w:rsidRPr="0028018A">
        <w:rPr>
          <w:rFonts w:hint="eastAsia"/>
        </w:rPr>
        <w:t>2</w:t>
      </w:r>
      <w:r w:rsidR="0028018A" w:rsidRPr="0028018A">
        <w:t>024</w:t>
      </w:r>
      <w:r w:rsidR="0028018A" w:rsidRPr="0028018A">
        <w:t>年第</w:t>
      </w:r>
      <w:r w:rsidR="0028018A" w:rsidRPr="0028018A">
        <w:rPr>
          <w:rFonts w:hint="eastAsia"/>
        </w:rPr>
        <w:t>3</w:t>
      </w:r>
      <w:r w:rsidR="0028018A" w:rsidRPr="0028018A">
        <w:t>季度，</w:t>
      </w:r>
      <w:r>
        <w:rPr>
          <w:rFonts w:eastAsia="Calibri"/>
        </w:rPr>
        <w:t>它仍然能够</w:t>
      </w:r>
      <w:r>
        <w:t>签订</w:t>
      </w:r>
      <w:r>
        <w:rPr>
          <w:rFonts w:eastAsia="Calibri"/>
        </w:rPr>
        <w:t>一</w:t>
      </w:r>
      <w:r>
        <w:t>份</w:t>
      </w:r>
      <w:r>
        <w:rPr>
          <w:rFonts w:eastAsia="Calibri"/>
        </w:rPr>
        <w:t>新的能够满足时限</w:t>
      </w:r>
      <w:r>
        <w:t>的</w:t>
      </w:r>
      <w:r>
        <w:rPr>
          <w:rFonts w:eastAsia="Calibri"/>
        </w:rPr>
        <w:t>制造合同。</w:t>
      </w:r>
      <w:r w:rsidRPr="0028018A">
        <w:t>此外，</w:t>
      </w:r>
      <w:r w:rsidR="0028018A" w:rsidRPr="0028018A">
        <w:rPr>
          <w:rFonts w:hint="eastAsia"/>
        </w:rPr>
        <w:t>不清楚延误是否导致了卫星设计的更改且在新的合同时间表中没有考虑到重复里程碑的问题。</w:t>
      </w:r>
    </w:p>
    <w:p w14:paraId="4C2297CD" w14:textId="77777777" w:rsidR="00A53A29" w:rsidRDefault="00A53A29" w:rsidP="00A53A29">
      <w:pPr>
        <w:jc w:val="both"/>
        <w:rPr>
          <w:rFonts w:eastAsia="Calibri"/>
        </w:rPr>
      </w:pPr>
      <w:r>
        <w:rPr>
          <w:rFonts w:eastAsia="Calibri"/>
        </w:rPr>
        <w:t>5.4.6</w:t>
      </w:r>
      <w:r>
        <w:rPr>
          <w:rFonts w:eastAsia="Calibri"/>
        </w:rPr>
        <w:tab/>
      </w:r>
      <w:r>
        <w:rPr>
          <w:rFonts w:eastAsia="Calibri"/>
        </w:rPr>
        <w:t>总体而言，令人遗憾的是，</w:t>
      </w:r>
      <w:r>
        <w:t>该主管部门</w:t>
      </w:r>
      <w:r>
        <w:rPr>
          <w:rFonts w:eastAsia="Calibri"/>
        </w:rPr>
        <w:t>没有听从</w:t>
      </w:r>
      <w:r>
        <w:t>委员会</w:t>
      </w:r>
      <w:r>
        <w:rPr>
          <w:rFonts w:eastAsia="Calibri"/>
        </w:rPr>
        <w:t>的</w:t>
      </w:r>
      <w:r>
        <w:t>指示。委员会</w:t>
      </w:r>
      <w:r>
        <w:rPr>
          <w:rFonts w:eastAsia="Calibri"/>
        </w:rPr>
        <w:t>注意到缺乏具体信息，并在</w:t>
      </w:r>
      <w:r>
        <w:t>委员会</w:t>
      </w:r>
      <w:r>
        <w:rPr>
          <w:rFonts w:eastAsia="Calibri"/>
        </w:rPr>
        <w:t>第</w:t>
      </w:r>
      <w:r>
        <w:rPr>
          <w:rFonts w:eastAsia="Calibri"/>
        </w:rPr>
        <w:t>97</w:t>
      </w:r>
      <w:r>
        <w:rPr>
          <w:rFonts w:eastAsia="Calibri"/>
        </w:rPr>
        <w:t>次会议的决定中要求提供</w:t>
      </w:r>
      <w:r>
        <w:rPr>
          <w:rFonts w:eastAsia="Calibri"/>
        </w:rPr>
        <w:t>WRC-23</w:t>
      </w:r>
      <w:r>
        <w:rPr>
          <w:rFonts w:eastAsia="Calibri"/>
        </w:rPr>
        <w:t>第</w:t>
      </w:r>
      <w:r>
        <w:rPr>
          <w:rFonts w:eastAsia="Calibri"/>
        </w:rPr>
        <w:t>13</w:t>
      </w:r>
      <w:r>
        <w:rPr>
          <w:rFonts w:eastAsia="Calibri"/>
        </w:rPr>
        <w:t>次全体会议</w:t>
      </w:r>
      <w:r>
        <w:t>达成一致</w:t>
      </w:r>
      <w:r>
        <w:rPr>
          <w:rFonts w:eastAsia="Calibri"/>
        </w:rPr>
        <w:t>的信息。由于</w:t>
      </w:r>
      <w:r>
        <w:t>该主管部门</w:t>
      </w:r>
      <w:r>
        <w:rPr>
          <w:rFonts w:eastAsia="Calibri"/>
        </w:rPr>
        <w:t>选择不提供这些</w:t>
      </w:r>
      <w:r>
        <w:t>信息</w:t>
      </w:r>
      <w:r>
        <w:rPr>
          <w:rFonts w:eastAsia="Calibri"/>
        </w:rPr>
        <w:t>，她不赞成再次要求提供这些</w:t>
      </w:r>
      <w:r>
        <w:t>信息</w:t>
      </w:r>
      <w:r>
        <w:rPr>
          <w:rFonts w:eastAsia="Calibri"/>
        </w:rPr>
        <w:t>，并支持不同意</w:t>
      </w:r>
      <w:r>
        <w:t>该请求</w:t>
      </w:r>
      <w:r>
        <w:rPr>
          <w:rFonts w:eastAsia="Calibri"/>
        </w:rPr>
        <w:t>。</w:t>
      </w:r>
    </w:p>
    <w:p w14:paraId="66267F71" w14:textId="77777777" w:rsidR="00A53A29" w:rsidRDefault="00A53A29" w:rsidP="00A53A29">
      <w:pPr>
        <w:jc w:val="both"/>
        <w:rPr>
          <w:rFonts w:eastAsia="Calibri"/>
        </w:rPr>
      </w:pPr>
      <w:r>
        <w:rPr>
          <w:rFonts w:eastAsia="Calibri"/>
        </w:rPr>
        <w:t>5.4.7</w:t>
      </w:r>
      <w:r>
        <w:rPr>
          <w:rFonts w:eastAsia="Calibri"/>
        </w:rPr>
        <w:tab/>
      </w:r>
      <w:r>
        <w:rPr>
          <w:rFonts w:eastAsia="Calibri"/>
          <w:b/>
          <w:bCs/>
        </w:rPr>
        <w:t>Azzouz</w:t>
      </w:r>
      <w:r>
        <w:rPr>
          <w:rFonts w:eastAsia="Calibri"/>
          <w:b/>
          <w:bCs/>
        </w:rPr>
        <w:t>先生</w:t>
      </w:r>
      <w:r>
        <w:rPr>
          <w:rFonts w:eastAsia="Calibri"/>
        </w:rPr>
        <w:t>分析了提交的</w:t>
      </w:r>
      <w:r>
        <w:t>资料</w:t>
      </w:r>
      <w:r>
        <w:rPr>
          <w:rFonts w:eastAsia="Calibri"/>
        </w:rPr>
        <w:t>后认为，</w:t>
      </w:r>
      <w:r>
        <w:t>该主管部门</w:t>
      </w:r>
      <w:r>
        <w:rPr>
          <w:rFonts w:eastAsia="Calibri"/>
        </w:rPr>
        <w:t>提供的新资料，</w:t>
      </w:r>
      <w:r>
        <w:t>尤其</w:t>
      </w:r>
      <w:r>
        <w:rPr>
          <w:rFonts w:eastAsia="Calibri"/>
        </w:rPr>
        <w:t>是卫星供应商与</w:t>
      </w:r>
      <w:r>
        <w:t>该主管部门</w:t>
      </w:r>
      <w:r>
        <w:rPr>
          <w:rFonts w:eastAsia="Calibri"/>
        </w:rPr>
        <w:t>之间的原始和修订的协议，清楚地表明了多起不可抗力事件对</w:t>
      </w:r>
      <w:r>
        <w:rPr>
          <w:rFonts w:eastAsia="Calibri"/>
        </w:rPr>
        <w:t>IRANDBS4-KA-G2</w:t>
      </w:r>
      <w:r>
        <w:rPr>
          <w:rFonts w:eastAsia="Calibri"/>
        </w:rPr>
        <w:t>卫星网络项目的影响，以及为克服这种影响所做的努力。</w:t>
      </w:r>
      <w:r>
        <w:t>共箭发射</w:t>
      </w:r>
      <w:r>
        <w:rPr>
          <w:rFonts w:eastAsia="Calibri"/>
        </w:rPr>
        <w:t>取</w:t>
      </w:r>
      <w:r>
        <w:t>消后，</w:t>
      </w:r>
      <w:r>
        <w:rPr>
          <w:rFonts w:eastAsia="Calibri"/>
        </w:rPr>
        <w:t>单</w:t>
      </w:r>
      <w:r>
        <w:t>星</w:t>
      </w:r>
      <w:r>
        <w:rPr>
          <w:rFonts w:eastAsia="Calibri"/>
        </w:rPr>
        <w:t>发射</w:t>
      </w:r>
      <w:r>
        <w:t>场景成为</w:t>
      </w:r>
      <w:r>
        <w:rPr>
          <w:rFonts w:eastAsia="Calibri"/>
        </w:rPr>
        <w:t>最</w:t>
      </w:r>
      <w:r>
        <w:t>合理的</w:t>
      </w:r>
      <w:r>
        <w:rPr>
          <w:rFonts w:hint="eastAsia"/>
        </w:rPr>
        <w:t>方案</w:t>
      </w:r>
      <w:r>
        <w:rPr>
          <w:rFonts w:eastAsia="Calibri"/>
        </w:rPr>
        <w:t>，但这将给</w:t>
      </w:r>
      <w:r>
        <w:t>该主管部门</w:t>
      </w:r>
      <w:r>
        <w:rPr>
          <w:rFonts w:eastAsia="Calibri"/>
        </w:rPr>
        <w:t>带来技术和</w:t>
      </w:r>
      <w:r>
        <w:t>资金</w:t>
      </w:r>
      <w:r>
        <w:rPr>
          <w:rFonts w:eastAsia="Calibri"/>
        </w:rPr>
        <w:t>挑战。</w:t>
      </w:r>
      <w:r>
        <w:t>委员会需记住</w:t>
      </w:r>
      <w:r>
        <w:rPr>
          <w:rFonts w:eastAsia="Calibri"/>
        </w:rPr>
        <w:t>，伊朗伊斯兰共和国是一个面临许多困难的发展中国家，该项目对该国至关重要，且只覆盖伊朗领土。他支持批准</w:t>
      </w:r>
      <w:r>
        <w:t>所</w:t>
      </w:r>
      <w:r>
        <w:rPr>
          <w:rFonts w:eastAsia="Calibri"/>
        </w:rPr>
        <w:t>请求</w:t>
      </w:r>
      <w:r>
        <w:t>的</w:t>
      </w:r>
      <w:r>
        <w:rPr>
          <w:rFonts w:eastAsia="Calibri"/>
        </w:rPr>
        <w:t>延期。</w:t>
      </w:r>
    </w:p>
    <w:p w14:paraId="6DF4086F" w14:textId="77777777" w:rsidR="00A53A29" w:rsidRDefault="00A53A29" w:rsidP="00A53A29">
      <w:pPr>
        <w:jc w:val="both"/>
        <w:rPr>
          <w:rFonts w:eastAsia="Calibri"/>
        </w:rPr>
      </w:pPr>
      <w:r>
        <w:rPr>
          <w:rFonts w:eastAsia="Calibri"/>
        </w:rPr>
        <w:t>5.4.8</w:t>
      </w:r>
      <w:r>
        <w:rPr>
          <w:rFonts w:eastAsia="Calibri"/>
        </w:rPr>
        <w:tab/>
      </w:r>
      <w:r>
        <w:rPr>
          <w:rFonts w:eastAsia="Calibri"/>
          <w:b/>
          <w:bCs/>
        </w:rPr>
        <w:t>Mannepalli</w:t>
      </w:r>
      <w:r>
        <w:rPr>
          <w:rFonts w:eastAsia="Calibri"/>
          <w:b/>
          <w:bCs/>
        </w:rPr>
        <w:t>女士、</w:t>
      </w:r>
      <w:r>
        <w:rPr>
          <w:rFonts w:eastAsia="Calibri"/>
          <w:b/>
          <w:bCs/>
        </w:rPr>
        <w:t>Hasanova</w:t>
      </w:r>
      <w:r>
        <w:rPr>
          <w:rFonts w:eastAsia="Calibri"/>
          <w:b/>
          <w:bCs/>
        </w:rPr>
        <w:t>女士、</w:t>
      </w:r>
      <w:r>
        <w:rPr>
          <w:rFonts w:eastAsia="Calibri"/>
          <w:b/>
          <w:bCs/>
        </w:rPr>
        <w:t>Talib</w:t>
      </w:r>
      <w:r>
        <w:rPr>
          <w:rFonts w:eastAsia="Calibri"/>
          <w:b/>
          <w:bCs/>
        </w:rPr>
        <w:t>先生</w:t>
      </w:r>
      <w:r>
        <w:rPr>
          <w:rFonts w:eastAsia="Calibri"/>
        </w:rPr>
        <w:t>和</w:t>
      </w:r>
      <w:r>
        <w:rPr>
          <w:rFonts w:eastAsia="Calibri"/>
          <w:b/>
          <w:bCs/>
        </w:rPr>
        <w:t>Fianko</w:t>
      </w:r>
      <w:r>
        <w:rPr>
          <w:rFonts w:eastAsia="Calibri"/>
          <w:b/>
          <w:bCs/>
        </w:rPr>
        <w:t>先生</w:t>
      </w:r>
      <w:r>
        <w:rPr>
          <w:rFonts w:eastAsia="Calibri"/>
        </w:rPr>
        <w:t>都对此案表示同情，但认为提交的</w:t>
      </w:r>
      <w:r>
        <w:t>资</w:t>
      </w:r>
      <w:r>
        <w:rPr>
          <w:rFonts w:eastAsia="Calibri"/>
        </w:rPr>
        <w:t>料缺少</w:t>
      </w:r>
      <w:r>
        <w:t>委员</w:t>
      </w:r>
      <w:r>
        <w:rPr>
          <w:rFonts w:eastAsia="Calibri"/>
        </w:rPr>
        <w:t>会上次会议所要求的实质性资料。</w:t>
      </w:r>
    </w:p>
    <w:p w14:paraId="45F48A3A" w14:textId="77777777" w:rsidR="00A53A29" w:rsidRDefault="00A53A29" w:rsidP="00A53A29">
      <w:pPr>
        <w:jc w:val="both"/>
        <w:rPr>
          <w:rFonts w:eastAsia="Calibri"/>
        </w:rPr>
      </w:pPr>
      <w:r>
        <w:rPr>
          <w:rFonts w:eastAsia="Calibri"/>
        </w:rPr>
        <w:t>5.4.9</w:t>
      </w:r>
      <w:r>
        <w:rPr>
          <w:rFonts w:eastAsia="Calibri"/>
        </w:rPr>
        <w:tab/>
      </w:r>
      <w:r>
        <w:rPr>
          <w:rFonts w:eastAsia="Calibri"/>
          <w:b/>
          <w:bCs/>
        </w:rPr>
        <w:t>Alkahtani</w:t>
      </w:r>
      <w:r>
        <w:rPr>
          <w:rFonts w:eastAsia="Calibri"/>
          <w:b/>
          <w:bCs/>
        </w:rPr>
        <w:t>先生、</w:t>
      </w:r>
      <w:r>
        <w:rPr>
          <w:b/>
          <w:bCs/>
        </w:rPr>
        <w:t>程</w:t>
      </w:r>
      <w:r>
        <w:rPr>
          <w:rFonts w:eastAsia="Calibri"/>
          <w:b/>
          <w:bCs/>
        </w:rPr>
        <w:t>先生</w:t>
      </w:r>
      <w:r>
        <w:rPr>
          <w:rFonts w:eastAsia="Calibri"/>
        </w:rPr>
        <w:t>和</w:t>
      </w:r>
      <w:r>
        <w:rPr>
          <w:rFonts w:eastAsia="Calibri"/>
          <w:b/>
          <w:bCs/>
        </w:rPr>
        <w:t>Nurshabekov</w:t>
      </w:r>
      <w:r>
        <w:rPr>
          <w:rFonts w:eastAsia="Calibri"/>
          <w:b/>
          <w:bCs/>
        </w:rPr>
        <w:t>先生</w:t>
      </w:r>
      <w:r>
        <w:rPr>
          <w:rFonts w:eastAsia="Calibri"/>
        </w:rPr>
        <w:t>一致认为，提交的信息不足以使</w:t>
      </w:r>
      <w:r>
        <w:t>委员</w:t>
      </w:r>
      <w:r>
        <w:rPr>
          <w:rFonts w:eastAsia="Calibri"/>
        </w:rPr>
        <w:t>会</w:t>
      </w:r>
      <w:r>
        <w:t>此</w:t>
      </w:r>
      <w:r>
        <w:rPr>
          <w:rFonts w:eastAsia="Calibri"/>
        </w:rPr>
        <w:t>时同意</w:t>
      </w:r>
      <w:r>
        <w:t>该</w:t>
      </w:r>
      <w:r>
        <w:rPr>
          <w:rFonts w:eastAsia="Calibri"/>
        </w:rPr>
        <w:t>请求。</w:t>
      </w:r>
    </w:p>
    <w:p w14:paraId="5167AF4E" w14:textId="77777777" w:rsidR="00A53A29" w:rsidRDefault="00A53A29" w:rsidP="00A53A29">
      <w:pPr>
        <w:jc w:val="both"/>
        <w:rPr>
          <w:rFonts w:eastAsia="Calibri"/>
        </w:rPr>
      </w:pPr>
      <w:r>
        <w:rPr>
          <w:rFonts w:eastAsia="Calibri"/>
        </w:rPr>
        <w:t>5.4.10</w:t>
      </w:r>
      <w:r>
        <w:rPr>
          <w:rFonts w:eastAsia="Calibri"/>
        </w:rPr>
        <w:tab/>
      </w:r>
      <w:r>
        <w:rPr>
          <w:rFonts w:eastAsia="Calibri"/>
          <w:b/>
          <w:bCs/>
        </w:rPr>
        <w:t>Azzouz</w:t>
      </w:r>
      <w:r>
        <w:rPr>
          <w:rFonts w:eastAsia="Calibri"/>
          <w:b/>
          <w:bCs/>
        </w:rPr>
        <w:t>先生</w:t>
      </w:r>
      <w:r>
        <w:rPr>
          <w:rFonts w:eastAsia="Calibri"/>
        </w:rPr>
        <w:t>说，如果委员会认为所提供的</w:t>
      </w:r>
      <w:r>
        <w:t>信息</w:t>
      </w:r>
      <w:r>
        <w:rPr>
          <w:rFonts w:eastAsia="Calibri"/>
        </w:rPr>
        <w:t>不充分，则应非常清楚地解释缺少哪些</w:t>
      </w:r>
      <w:r>
        <w:t>信息</w:t>
      </w:r>
      <w:r>
        <w:rPr>
          <w:rFonts w:eastAsia="Calibri"/>
        </w:rPr>
        <w:t>。他认为，最近提交的</w:t>
      </w:r>
      <w:r>
        <w:t>资</w:t>
      </w:r>
      <w:r>
        <w:rPr>
          <w:rFonts w:eastAsia="Calibri"/>
        </w:rPr>
        <w:t>料中的</w:t>
      </w:r>
      <w:r>
        <w:t>信息</w:t>
      </w:r>
      <w:r>
        <w:rPr>
          <w:rFonts w:eastAsia="Calibri"/>
        </w:rPr>
        <w:t>足以使委员会得出有利的结论。</w:t>
      </w:r>
    </w:p>
    <w:p w14:paraId="11BD342E" w14:textId="77777777" w:rsidR="00A53A29" w:rsidRDefault="00A53A29" w:rsidP="00A53A29">
      <w:pPr>
        <w:jc w:val="both"/>
        <w:rPr>
          <w:rFonts w:eastAsia="Calibri"/>
        </w:rPr>
      </w:pPr>
      <w:r>
        <w:rPr>
          <w:rFonts w:eastAsia="Calibri"/>
        </w:rPr>
        <w:t>5.4.11</w:t>
      </w:r>
      <w:r>
        <w:rPr>
          <w:rFonts w:eastAsia="Calibri"/>
        </w:rPr>
        <w:tab/>
      </w:r>
      <w:r>
        <w:rPr>
          <w:rFonts w:eastAsia="Calibri"/>
          <w:b/>
          <w:bCs/>
        </w:rPr>
        <w:t>Fianko</w:t>
      </w:r>
      <w:r>
        <w:rPr>
          <w:rFonts w:eastAsia="Calibri"/>
          <w:b/>
          <w:bCs/>
        </w:rPr>
        <w:t>先生</w:t>
      </w:r>
      <w:r>
        <w:rPr>
          <w:rFonts w:eastAsia="Calibri"/>
        </w:rPr>
        <w:t>说，尽管经过大量编辑，新提交的</w:t>
      </w:r>
      <w:r>
        <w:t>信息已</w:t>
      </w:r>
      <w:r>
        <w:rPr>
          <w:rFonts w:eastAsia="Calibri"/>
        </w:rPr>
        <w:t>表明尽管存在所述障碍，仍努力使该项目得以实施。然而，它未能充分证明如何满足不可抗力的四个条件。同样，没有理由</w:t>
      </w:r>
      <w:r>
        <w:t>支撑</w:t>
      </w:r>
      <w:r>
        <w:rPr>
          <w:rFonts w:eastAsia="Calibri"/>
        </w:rPr>
        <w:t>请求延长的时</w:t>
      </w:r>
      <w:r>
        <w:t>长</w:t>
      </w:r>
      <w:r>
        <w:rPr>
          <w:rFonts w:eastAsia="Calibri"/>
        </w:rPr>
        <w:t>，也没有明确的时间表将不可抗力事件与项目时间表联系起来。</w:t>
      </w:r>
    </w:p>
    <w:p w14:paraId="22879152" w14:textId="77777777" w:rsidR="00A53A29" w:rsidRDefault="00A53A29" w:rsidP="00A53A29">
      <w:pPr>
        <w:jc w:val="both"/>
        <w:rPr>
          <w:rFonts w:eastAsia="Calibri"/>
        </w:rPr>
      </w:pPr>
      <w:r>
        <w:rPr>
          <w:rFonts w:eastAsia="Calibri"/>
        </w:rPr>
        <w:t>5.4.12</w:t>
      </w:r>
      <w:r>
        <w:rPr>
          <w:rFonts w:eastAsia="Calibri"/>
        </w:rPr>
        <w:tab/>
      </w:r>
      <w:r>
        <w:rPr>
          <w:b/>
          <w:bCs/>
        </w:rPr>
        <w:t>程先生</w:t>
      </w:r>
      <w:r>
        <w:rPr>
          <w:rFonts w:eastAsia="Calibri"/>
        </w:rPr>
        <w:t>表示，</w:t>
      </w:r>
      <w:r>
        <w:t>该主管部门</w:t>
      </w:r>
      <w:r>
        <w:rPr>
          <w:rFonts w:eastAsia="Calibri"/>
        </w:rPr>
        <w:t>并没有提供</w:t>
      </w:r>
      <w:r>
        <w:t>WRC-23</w:t>
      </w:r>
      <w:r>
        <w:rPr>
          <w:rFonts w:eastAsia="Calibri"/>
        </w:rPr>
        <w:t>第</w:t>
      </w:r>
      <w:r>
        <w:t>13</w:t>
      </w:r>
      <w:r>
        <w:rPr>
          <w:rFonts w:eastAsia="Calibri"/>
        </w:rPr>
        <w:t>次全体会议会议记录第</w:t>
      </w:r>
      <w:r>
        <w:rPr>
          <w:rFonts w:eastAsia="Calibri"/>
        </w:rPr>
        <w:t>13.4</w:t>
      </w:r>
      <w:r>
        <w:t>段</w:t>
      </w:r>
      <w:r>
        <w:rPr>
          <w:rFonts w:eastAsia="Calibri"/>
        </w:rPr>
        <w:t>所</w:t>
      </w:r>
      <w:r>
        <w:t>要求的所</w:t>
      </w:r>
      <w:r>
        <w:rPr>
          <w:rFonts w:eastAsia="Calibri"/>
        </w:rPr>
        <w:t>有有关</w:t>
      </w:r>
      <w:r>
        <w:t>信息</w:t>
      </w:r>
      <w:r>
        <w:rPr>
          <w:rFonts w:eastAsia="Calibri"/>
        </w:rPr>
        <w:t>，但应</w:t>
      </w:r>
      <w:r>
        <w:t>再</w:t>
      </w:r>
      <w:r>
        <w:rPr>
          <w:rFonts w:eastAsia="Calibri"/>
        </w:rPr>
        <w:t>给予一次机会。</w:t>
      </w:r>
    </w:p>
    <w:p w14:paraId="45DEAAA4" w14:textId="77777777" w:rsidR="00A53A29" w:rsidRDefault="00A53A29" w:rsidP="00A53A29">
      <w:pPr>
        <w:jc w:val="both"/>
        <w:rPr>
          <w:rFonts w:eastAsia="Calibri"/>
        </w:rPr>
      </w:pPr>
      <w:r>
        <w:rPr>
          <w:rFonts w:eastAsia="Calibri"/>
        </w:rPr>
        <w:t>5.4.13</w:t>
      </w:r>
      <w:r>
        <w:rPr>
          <w:rFonts w:eastAsia="Calibri"/>
        </w:rPr>
        <w:tab/>
      </w:r>
      <w:r>
        <w:rPr>
          <w:rFonts w:eastAsia="Calibri"/>
          <w:b/>
          <w:bCs/>
        </w:rPr>
        <w:t>Hasanova</w:t>
      </w:r>
      <w:r>
        <w:rPr>
          <w:rFonts w:eastAsia="Calibri"/>
          <w:b/>
          <w:bCs/>
        </w:rPr>
        <w:t>女士、</w:t>
      </w:r>
      <w:r>
        <w:rPr>
          <w:rFonts w:eastAsia="Calibri"/>
          <w:b/>
          <w:bCs/>
        </w:rPr>
        <w:t>Talib</w:t>
      </w:r>
      <w:r>
        <w:rPr>
          <w:rFonts w:eastAsia="Calibri"/>
          <w:b/>
          <w:bCs/>
        </w:rPr>
        <w:t>先生、</w:t>
      </w:r>
      <w:r>
        <w:rPr>
          <w:rFonts w:eastAsia="Calibri"/>
          <w:b/>
          <w:bCs/>
        </w:rPr>
        <w:t>Fianko</w:t>
      </w:r>
      <w:r>
        <w:rPr>
          <w:rFonts w:eastAsia="Calibri"/>
          <w:b/>
          <w:bCs/>
        </w:rPr>
        <w:t>先生</w:t>
      </w:r>
      <w:r>
        <w:rPr>
          <w:rFonts w:eastAsia="Calibri"/>
        </w:rPr>
        <w:t>和</w:t>
      </w:r>
      <w:r>
        <w:rPr>
          <w:rFonts w:eastAsia="Calibri"/>
          <w:b/>
          <w:bCs/>
        </w:rPr>
        <w:t>Nurshabekov</w:t>
      </w:r>
      <w:r>
        <w:rPr>
          <w:rFonts w:eastAsia="Calibri"/>
          <w:b/>
          <w:bCs/>
        </w:rPr>
        <w:t>先生</w:t>
      </w:r>
      <w:r>
        <w:rPr>
          <w:rFonts w:eastAsia="Calibri"/>
        </w:rPr>
        <w:t>都赞成要求提供进一步</w:t>
      </w:r>
      <w:r>
        <w:t>信息</w:t>
      </w:r>
      <w:r>
        <w:rPr>
          <w:rFonts w:eastAsia="Calibri"/>
        </w:rPr>
        <w:t>。</w:t>
      </w:r>
    </w:p>
    <w:p w14:paraId="0A4523BB" w14:textId="77777777" w:rsidR="00A53A29" w:rsidRDefault="00A53A29" w:rsidP="00A53A29">
      <w:pPr>
        <w:jc w:val="both"/>
        <w:rPr>
          <w:rFonts w:eastAsia="Calibri"/>
        </w:rPr>
      </w:pPr>
      <w:r>
        <w:rPr>
          <w:rFonts w:eastAsia="Calibri"/>
        </w:rPr>
        <w:t>5.4.14</w:t>
      </w:r>
      <w:r>
        <w:rPr>
          <w:rFonts w:eastAsia="Calibri"/>
          <w:b/>
          <w:bCs/>
        </w:rPr>
        <w:tab/>
        <w:t>Alkahtani</w:t>
      </w:r>
      <w:r>
        <w:rPr>
          <w:rFonts w:eastAsia="Calibri"/>
          <w:b/>
          <w:bCs/>
        </w:rPr>
        <w:t>先生</w:t>
      </w:r>
      <w:r>
        <w:rPr>
          <w:rFonts w:eastAsia="Calibri"/>
        </w:rPr>
        <w:t>说，</w:t>
      </w:r>
      <w:r>
        <w:t>委员会</w:t>
      </w:r>
      <w:r>
        <w:rPr>
          <w:rFonts w:eastAsia="Calibri"/>
        </w:rPr>
        <w:t>第</w:t>
      </w:r>
      <w:r>
        <w:rPr>
          <w:rFonts w:eastAsia="Calibri"/>
        </w:rPr>
        <w:t>97</w:t>
      </w:r>
      <w:r>
        <w:rPr>
          <w:rFonts w:eastAsia="Calibri"/>
        </w:rPr>
        <w:t>次会议的决定中已经明确说明了</w:t>
      </w:r>
      <w:r>
        <w:t>主管部门</w:t>
      </w:r>
      <w:r>
        <w:rPr>
          <w:rFonts w:eastAsia="Calibri"/>
        </w:rPr>
        <w:t>应提供哪些信息，包括提及</w:t>
      </w:r>
      <w:r>
        <w:rPr>
          <w:rFonts w:eastAsia="Calibri"/>
        </w:rPr>
        <w:t>WRC-23</w:t>
      </w:r>
      <w:r>
        <w:rPr>
          <w:rFonts w:eastAsia="Calibri"/>
        </w:rPr>
        <w:t>第</w:t>
      </w:r>
      <w:r>
        <w:rPr>
          <w:rFonts w:eastAsia="Calibri"/>
        </w:rPr>
        <w:t>13</w:t>
      </w:r>
      <w:r>
        <w:rPr>
          <w:rFonts w:eastAsia="Calibri"/>
        </w:rPr>
        <w:t>次全体会议的会议记录；然而，</w:t>
      </w:r>
      <w:r>
        <w:t>该主管部门</w:t>
      </w:r>
      <w:r>
        <w:rPr>
          <w:rFonts w:eastAsia="Calibri"/>
        </w:rPr>
        <w:t>未能这样做。</w:t>
      </w:r>
    </w:p>
    <w:p w14:paraId="197881B8" w14:textId="66BFDC56" w:rsidR="00A53A29" w:rsidRDefault="00A53A29" w:rsidP="00A53A29">
      <w:pPr>
        <w:jc w:val="both"/>
        <w:rPr>
          <w:rFonts w:eastAsia="Calibri"/>
        </w:rPr>
      </w:pPr>
      <w:r>
        <w:rPr>
          <w:rFonts w:eastAsia="Calibri"/>
        </w:rPr>
        <w:t>5.4.15</w:t>
      </w:r>
      <w:r>
        <w:rPr>
          <w:rFonts w:eastAsia="Calibri"/>
        </w:rPr>
        <w:tab/>
      </w:r>
      <w:r>
        <w:rPr>
          <w:rFonts w:eastAsia="Calibri"/>
          <w:b/>
          <w:bCs/>
        </w:rPr>
        <w:t>Henri</w:t>
      </w:r>
      <w:r>
        <w:rPr>
          <w:rFonts w:eastAsia="Calibri"/>
          <w:b/>
          <w:bCs/>
        </w:rPr>
        <w:t>先生</w:t>
      </w:r>
      <w:r>
        <w:rPr>
          <w:rFonts w:eastAsia="Calibri"/>
        </w:rPr>
        <w:t>表示同意，并补充说，他认为，</w:t>
      </w:r>
      <w:r w:rsidRPr="009F17AB">
        <w:t>委员会应</w:t>
      </w:r>
      <w:r w:rsidR="0028018A" w:rsidRPr="009F17AB">
        <w:rPr>
          <w:rFonts w:hint="eastAsia"/>
        </w:rPr>
        <w:t>避免</w:t>
      </w:r>
      <w:r w:rsidRPr="009F17AB">
        <w:t>再</w:t>
      </w:r>
      <w:r w:rsidR="0028018A" w:rsidRPr="009F17AB">
        <w:rPr>
          <w:rFonts w:hint="eastAsia"/>
        </w:rPr>
        <w:t>次</w:t>
      </w:r>
      <w:r w:rsidRPr="009F17AB">
        <w:t>要求提供信息，而应干脆拒绝同意伊朗伊斯兰共和国主管部门的请求</w:t>
      </w:r>
      <w:r w:rsidR="009F17AB" w:rsidRPr="009F17AB">
        <w:rPr>
          <w:rFonts w:hint="eastAsia"/>
        </w:rPr>
        <w:t>并终结该案件</w:t>
      </w:r>
      <w:r w:rsidRPr="009F17AB">
        <w:t>。</w:t>
      </w:r>
    </w:p>
    <w:p w14:paraId="3F153FF1" w14:textId="77777777" w:rsidR="00A53A29" w:rsidRDefault="00A53A29" w:rsidP="00A53A29">
      <w:pPr>
        <w:jc w:val="both"/>
        <w:rPr>
          <w:rFonts w:eastAsia="Calibri"/>
        </w:rPr>
      </w:pPr>
      <w:r>
        <w:rPr>
          <w:rFonts w:eastAsia="Calibri"/>
        </w:rPr>
        <w:lastRenderedPageBreak/>
        <w:t>5.4.16</w:t>
      </w:r>
      <w:r>
        <w:rPr>
          <w:rFonts w:eastAsia="Calibri"/>
        </w:rPr>
        <w:tab/>
      </w:r>
      <w:r>
        <w:rPr>
          <w:rFonts w:eastAsia="Calibri"/>
          <w:b/>
          <w:bCs/>
        </w:rPr>
        <w:t>Beaumier</w:t>
      </w:r>
      <w:r>
        <w:rPr>
          <w:rFonts w:eastAsia="Calibri"/>
          <w:b/>
          <w:bCs/>
        </w:rPr>
        <w:t>女士</w:t>
      </w:r>
      <w:r>
        <w:rPr>
          <w:rFonts w:eastAsia="Calibri"/>
        </w:rPr>
        <w:t>说，如果将伊朗伊斯兰共和国向</w:t>
      </w:r>
      <w:r>
        <w:t>委员会</w:t>
      </w:r>
      <w:r>
        <w:rPr>
          <w:rFonts w:eastAsia="Calibri"/>
        </w:rPr>
        <w:t>第</w:t>
      </w:r>
      <w:r>
        <w:t>97</w:t>
      </w:r>
      <w:r>
        <w:rPr>
          <w:rFonts w:eastAsia="Calibri"/>
        </w:rPr>
        <w:t>次和第</w:t>
      </w:r>
      <w:r>
        <w:t>98</w:t>
      </w:r>
      <w:r>
        <w:rPr>
          <w:rFonts w:eastAsia="Calibri"/>
        </w:rPr>
        <w:t>次会议提交的材料</w:t>
      </w:r>
      <w:r>
        <w:t>进行</w:t>
      </w:r>
      <w:r>
        <w:rPr>
          <w:rFonts w:eastAsia="Calibri"/>
        </w:rPr>
        <w:t>比较，就会发现向</w:t>
      </w:r>
      <w:r>
        <w:t>98</w:t>
      </w:r>
      <w:r>
        <w:rPr>
          <w:rFonts w:eastAsia="Calibri"/>
        </w:rPr>
        <w:t>次会议提交的新</w:t>
      </w:r>
      <w:r>
        <w:t>信息</w:t>
      </w:r>
      <w:r>
        <w:rPr>
          <w:rFonts w:eastAsia="Calibri"/>
        </w:rPr>
        <w:t>很少。因此，如果</w:t>
      </w:r>
      <w:r>
        <w:t>委员会</w:t>
      </w:r>
      <w:r>
        <w:rPr>
          <w:rFonts w:eastAsia="Calibri"/>
        </w:rPr>
        <w:t>在上一次会议上得出结论认为所提供的</w:t>
      </w:r>
      <w:r>
        <w:t>信息</w:t>
      </w:r>
      <w:r>
        <w:rPr>
          <w:rFonts w:eastAsia="Calibri"/>
        </w:rPr>
        <w:t>不充分，则应在该次会议上作出同样的结论。在</w:t>
      </w:r>
      <w:r>
        <w:t>已</w:t>
      </w:r>
      <w:r>
        <w:rPr>
          <w:rFonts w:eastAsia="Calibri"/>
        </w:rPr>
        <w:t>要求提供更多信息但该信息的某些方面不清楚或引发进一步问题的情况下，适当的做法是</w:t>
      </w:r>
      <w:r>
        <w:rPr>
          <w:rFonts w:hint="eastAsia"/>
        </w:rPr>
        <w:t>退</w:t>
      </w:r>
      <w:r>
        <w:t>回主管</w:t>
      </w:r>
      <w:r>
        <w:rPr>
          <w:rFonts w:eastAsia="Calibri"/>
        </w:rPr>
        <w:t>部门。在本案中，</w:t>
      </w:r>
      <w:r>
        <w:t>委员会</w:t>
      </w:r>
      <w:r>
        <w:rPr>
          <w:rFonts w:eastAsia="Calibri"/>
        </w:rPr>
        <w:t>的大部分要求根本没有得到满足；因此，她不赞成再次要求提供信息。她认为，这样做将为处理所有延期请求开创一个不</w:t>
      </w:r>
      <w:r>
        <w:t>想看到</w:t>
      </w:r>
      <w:r>
        <w:rPr>
          <w:rFonts w:eastAsia="Calibri"/>
        </w:rPr>
        <w:t>的先例。</w:t>
      </w:r>
    </w:p>
    <w:p w14:paraId="2D42E10F" w14:textId="77777777" w:rsidR="00A53A29" w:rsidRDefault="00A53A29" w:rsidP="00A53A29">
      <w:pPr>
        <w:jc w:val="both"/>
        <w:rPr>
          <w:rFonts w:eastAsia="Calibri"/>
        </w:rPr>
      </w:pPr>
      <w:r>
        <w:rPr>
          <w:rFonts w:eastAsia="Calibri"/>
        </w:rPr>
        <w:t>5.4.17</w:t>
      </w:r>
      <w:r>
        <w:rPr>
          <w:rFonts w:eastAsia="Calibri"/>
        </w:rPr>
        <w:tab/>
      </w:r>
      <w:r>
        <w:rPr>
          <w:rFonts w:eastAsia="Calibri"/>
        </w:rPr>
        <w:t>在非正式讨论之后，</w:t>
      </w:r>
      <w:r>
        <w:rPr>
          <w:rFonts w:eastAsia="Calibri"/>
          <w:b/>
          <w:bCs/>
        </w:rPr>
        <w:t>主席</w:t>
      </w:r>
      <w:r>
        <w:rPr>
          <w:rFonts w:eastAsia="Calibri"/>
        </w:rPr>
        <w:t>提议</w:t>
      </w:r>
      <w:r>
        <w:t>委员会</w:t>
      </w:r>
      <w:r>
        <w:rPr>
          <w:rFonts w:eastAsia="Calibri"/>
        </w:rPr>
        <w:t>就该事项作出如下结论：</w:t>
      </w:r>
    </w:p>
    <w:p w14:paraId="75A4A9A8" w14:textId="77777777" w:rsidR="00A53A29" w:rsidRDefault="00A53A29" w:rsidP="002F5AF8">
      <w:pPr>
        <w:ind w:firstLineChars="200" w:firstLine="480"/>
        <w:jc w:val="both"/>
        <w:rPr>
          <w:rFonts w:eastAsia="Calibri"/>
        </w:rPr>
      </w:pPr>
      <w:r w:rsidRPr="007A6773">
        <w:rPr>
          <w:rFonts w:asciiTheme="majorEastAsia" w:eastAsiaTheme="majorEastAsia" w:hAnsiTheme="majorEastAsia"/>
        </w:rPr>
        <w:t>“</w:t>
      </w:r>
      <w:r>
        <w:t>委员会详细审议了</w:t>
      </w:r>
      <w:r>
        <w:t>RRB25-1/15</w:t>
      </w:r>
      <w:r>
        <w:t>号文件中伊朗伊斯兰共和国主管部门关于延长</w:t>
      </w:r>
      <w:r>
        <w:t>IRANDBS4-KA-G2</w:t>
      </w:r>
      <w:r>
        <w:t>卫星网络频率指配启用规则时限的请求，并将以下几点记录在案：</w:t>
      </w:r>
    </w:p>
    <w:p w14:paraId="490D81C0" w14:textId="77777777" w:rsidR="00A53A29" w:rsidRDefault="00A53A29" w:rsidP="002F5AF8">
      <w:pPr>
        <w:pStyle w:val="enumlev1"/>
        <w:rPr>
          <w:rFonts w:eastAsia="Calibri"/>
          <w:lang w:eastAsia="zh-CN"/>
        </w:rPr>
      </w:pPr>
      <w:r>
        <w:rPr>
          <w:rFonts w:eastAsia="Calibri"/>
          <w:lang w:eastAsia="zh-CN"/>
        </w:rPr>
        <w:t>•</w:t>
      </w:r>
      <w:r>
        <w:rPr>
          <w:rFonts w:eastAsia="Calibri"/>
          <w:lang w:eastAsia="zh-CN"/>
        </w:rPr>
        <w:tab/>
      </w:r>
      <w:r>
        <w:rPr>
          <w:lang w:eastAsia="zh-CN"/>
        </w:rPr>
        <w:t>伊朗伊斯兰共和国主管部门在其请求中援引了不可抗力的适用，理由是国际和单方面制裁的影响、新冠疫情、第一次共箭发射的取消、乌克兰危机和供应链问题。虽然文件详细描述了这些事件的影响，但并未提供任何新的信息来证明每个事件的情况如何满足构成不可抗力案件的四个条件。</w:t>
      </w:r>
    </w:p>
    <w:p w14:paraId="263775FF" w14:textId="77777777" w:rsidR="00A53A29" w:rsidRDefault="00A53A29" w:rsidP="002F5AF8">
      <w:pPr>
        <w:pStyle w:val="enumlev1"/>
        <w:rPr>
          <w:rFonts w:eastAsia="Calibri"/>
          <w:lang w:eastAsia="zh-CN"/>
        </w:rPr>
      </w:pPr>
      <w:r>
        <w:rPr>
          <w:rFonts w:eastAsia="Calibri"/>
          <w:lang w:eastAsia="zh-CN"/>
        </w:rPr>
        <w:t>•</w:t>
      </w:r>
      <w:r>
        <w:rPr>
          <w:rFonts w:eastAsia="Calibri"/>
          <w:lang w:eastAsia="zh-CN"/>
        </w:rPr>
        <w:tab/>
      </w:r>
      <w:r>
        <w:rPr>
          <w:lang w:eastAsia="zh-CN"/>
        </w:rPr>
        <w:t>伊朗伊斯兰共和国主管部门提供了与卫星制造商签订的原始合同和新合同证据，以及项目里程碑，表明计划在规则时限之前发射一颗卫星。</w:t>
      </w:r>
    </w:p>
    <w:p w14:paraId="38B689E9" w14:textId="77777777" w:rsidR="00A53A29" w:rsidRDefault="00A53A29" w:rsidP="002F5AF8">
      <w:pPr>
        <w:pStyle w:val="enumlev1"/>
        <w:rPr>
          <w:rFonts w:eastAsia="Calibri"/>
          <w:lang w:eastAsia="zh-CN"/>
        </w:rPr>
      </w:pPr>
      <w:r>
        <w:rPr>
          <w:rFonts w:eastAsia="Calibri"/>
          <w:lang w:eastAsia="zh-CN"/>
        </w:rPr>
        <w:t>•</w:t>
      </w:r>
      <w:r>
        <w:rPr>
          <w:rFonts w:eastAsia="Calibri"/>
          <w:lang w:eastAsia="zh-CN"/>
        </w:rPr>
        <w:tab/>
      </w:r>
      <w:r>
        <w:rPr>
          <w:lang w:eastAsia="zh-CN"/>
        </w:rPr>
        <w:t>没有提供其他关于第一次提交资料缺失要素的信息：关于初始和后续发射服务提供商的信息、每次不可抗力事件前后的项目里程碑、每次引发不可抗力事件之前的项目状况，以及不同的延迟是如何分别量化的，以证明</w:t>
      </w:r>
      <w:r>
        <w:rPr>
          <w:lang w:eastAsia="zh-CN"/>
        </w:rPr>
        <w:t>18</w:t>
      </w:r>
      <w:r>
        <w:rPr>
          <w:lang w:eastAsia="zh-CN"/>
        </w:rPr>
        <w:t>个月延期的合理性。</w:t>
      </w:r>
    </w:p>
    <w:p w14:paraId="4DD5740E" w14:textId="77777777" w:rsidR="00A53A29" w:rsidRDefault="00A53A29" w:rsidP="00A53A29">
      <w:pPr>
        <w:ind w:firstLineChars="200" w:firstLine="480"/>
        <w:jc w:val="both"/>
      </w:pPr>
      <w:r>
        <w:t>虽然委员会承认存在一些不可抗力因素，但由于缺乏佐证资料和实质性证据来证明伊朗伊斯兰共和国主管部门提出这一请求的合理性，委员会得出结论，认为无法同意延长</w:t>
      </w:r>
      <w:r>
        <w:t>IRANDBS4-KA-G2</w:t>
      </w:r>
      <w:r>
        <w:t>卫星网络频率指配启用规则时限的请求。</w:t>
      </w:r>
      <w:r w:rsidRPr="007A6773">
        <w:rPr>
          <w:rFonts w:asciiTheme="majorEastAsia" w:eastAsiaTheme="majorEastAsia" w:hAnsiTheme="majorEastAsia"/>
        </w:rPr>
        <w:t>”</w:t>
      </w:r>
    </w:p>
    <w:p w14:paraId="10D210B6" w14:textId="77777777" w:rsidR="00A53A29" w:rsidRDefault="00A53A29" w:rsidP="00A53A29">
      <w:pPr>
        <w:jc w:val="both"/>
      </w:pPr>
      <w:r>
        <w:rPr>
          <w:rFonts w:eastAsia="Calibri"/>
        </w:rPr>
        <w:t>5.4.18</w:t>
      </w:r>
      <w:r>
        <w:tab/>
      </w:r>
      <w:r>
        <w:t>会议对此</w:t>
      </w:r>
      <w:r>
        <w:rPr>
          <w:bCs/>
        </w:rPr>
        <w:t>表示</w:t>
      </w:r>
      <w:r>
        <w:rPr>
          <w:b/>
        </w:rPr>
        <w:t>同意</w:t>
      </w:r>
      <w:r>
        <w:t>。</w:t>
      </w:r>
    </w:p>
    <w:p w14:paraId="65D7BE80" w14:textId="77777777" w:rsidR="00A53A29" w:rsidRDefault="00A53A29" w:rsidP="00A53A29">
      <w:pPr>
        <w:jc w:val="both"/>
      </w:pPr>
      <w:r>
        <w:rPr>
          <w:rFonts w:eastAsia="Calibri"/>
        </w:rPr>
        <w:t>5.5</w:t>
      </w:r>
      <w:r>
        <w:tab/>
      </w:r>
      <w:r>
        <w:rPr>
          <w:rFonts w:eastAsia="Calibri"/>
          <w:b/>
          <w:bCs/>
        </w:rPr>
        <w:t>墨西哥主管部门请求延长启用</w:t>
      </w:r>
      <w:r>
        <w:rPr>
          <w:rFonts w:eastAsia="Calibri"/>
          <w:b/>
          <w:bCs/>
        </w:rPr>
        <w:t>THUMBSAT-1</w:t>
      </w:r>
      <w:r>
        <w:rPr>
          <w:rFonts w:eastAsia="Calibri"/>
          <w:b/>
          <w:bCs/>
        </w:rPr>
        <w:t>卫星系统频率指配规则时限的提交资料</w:t>
      </w:r>
      <w:r>
        <w:rPr>
          <w:b/>
          <w:bCs/>
        </w:rPr>
        <w:t>（</w:t>
      </w:r>
      <w:r>
        <w:rPr>
          <w:rFonts w:eastAsia="Calibri"/>
          <w:b/>
          <w:bCs/>
        </w:rPr>
        <w:t>RRB25</w:t>
      </w:r>
      <w:r>
        <w:rPr>
          <w:rFonts w:eastAsia="Calibri"/>
          <w:b/>
          <w:bCs/>
        </w:rPr>
        <w:noBreakHyphen/>
        <w:t>1/18</w:t>
      </w:r>
      <w:r>
        <w:rPr>
          <w:b/>
          <w:bCs/>
        </w:rPr>
        <w:t>号和</w:t>
      </w:r>
      <w:r>
        <w:rPr>
          <w:rFonts w:eastAsia="Calibri"/>
          <w:b/>
          <w:bCs/>
        </w:rPr>
        <w:t>RRB25-1/DELAYED/6</w:t>
      </w:r>
      <w:r>
        <w:rPr>
          <w:b/>
          <w:bCs/>
        </w:rPr>
        <w:t>号文件）</w:t>
      </w:r>
    </w:p>
    <w:p w14:paraId="20B43108" w14:textId="77777777" w:rsidR="00A53A29" w:rsidRDefault="00A53A29" w:rsidP="00A53A29">
      <w:pPr>
        <w:jc w:val="both"/>
        <w:rPr>
          <w:rFonts w:eastAsia="Calibri"/>
        </w:rPr>
      </w:pPr>
      <w:r>
        <w:rPr>
          <w:rFonts w:eastAsia="Calibri"/>
        </w:rPr>
        <w:t>5.5.1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RRB25-1/18</w:t>
      </w:r>
      <w:r>
        <w:rPr>
          <w:rFonts w:eastAsia="Calibri"/>
        </w:rPr>
        <w:t>号文件，墨西哥</w:t>
      </w:r>
      <w:r>
        <w:t>主管部门</w:t>
      </w:r>
      <w:r>
        <w:rPr>
          <w:rFonts w:eastAsia="Calibri"/>
        </w:rPr>
        <w:t>在该文件中请求延长</w:t>
      </w:r>
      <w:r>
        <w:t>启用</w:t>
      </w:r>
      <w:r>
        <w:rPr>
          <w:rFonts w:eastAsia="Calibri"/>
        </w:rPr>
        <w:t>THUMBSAT-1</w:t>
      </w:r>
      <w:r>
        <w:rPr>
          <w:rFonts w:eastAsia="Calibri"/>
        </w:rPr>
        <w:t>卫星系统频率</w:t>
      </w:r>
      <w:r>
        <w:t>指</w:t>
      </w:r>
      <w:r>
        <w:rPr>
          <w:rFonts w:eastAsia="Calibri"/>
        </w:rPr>
        <w:t>配的</w:t>
      </w:r>
      <w:r>
        <w:t>规则</w:t>
      </w:r>
      <w:r>
        <w:rPr>
          <w:rFonts w:eastAsia="Calibri"/>
        </w:rPr>
        <w:t>时限</w:t>
      </w:r>
      <w:r>
        <w:t>。</w:t>
      </w:r>
      <w:r>
        <w:rPr>
          <w:rFonts w:eastAsia="Calibri"/>
        </w:rPr>
        <w:t>THUMBSAT-1</w:t>
      </w:r>
      <w:r>
        <w:rPr>
          <w:rFonts w:eastAsia="Calibri"/>
        </w:rPr>
        <w:t>卫星系统是一个非</w:t>
      </w:r>
      <w:r>
        <w:t>对</w:t>
      </w:r>
      <w:r>
        <w:rPr>
          <w:rFonts w:eastAsia="Calibri"/>
        </w:rPr>
        <w:t>地</w:t>
      </w:r>
      <w:r>
        <w:t>静止</w:t>
      </w:r>
      <w:r>
        <w:rPr>
          <w:rFonts w:eastAsia="Calibri"/>
        </w:rPr>
        <w:t>卫星系统，</w:t>
      </w:r>
      <w:r>
        <w:t>其</w:t>
      </w:r>
      <w:r>
        <w:rPr>
          <w:rFonts w:eastAsia="Calibri"/>
        </w:rPr>
        <w:t>空对地</w:t>
      </w:r>
      <w:r>
        <w:t>方</w:t>
      </w:r>
      <w:r>
        <w:rPr>
          <w:rFonts w:eastAsia="Calibri"/>
        </w:rPr>
        <w:t>向</w:t>
      </w:r>
      <w:r>
        <w:rPr>
          <w:rFonts w:eastAsia="Calibri"/>
        </w:rPr>
        <w:t>400</w:t>
      </w:r>
      <w:r>
        <w:t xml:space="preserve"> MHz</w:t>
      </w:r>
      <w:r>
        <w:t>频率</w:t>
      </w:r>
      <w:r>
        <w:rPr>
          <w:rFonts w:eastAsia="Calibri"/>
        </w:rPr>
        <w:t>范围须遵守协调程序。七年</w:t>
      </w:r>
      <w:r>
        <w:t>规则</w:t>
      </w:r>
      <w:r>
        <w:rPr>
          <w:rFonts w:eastAsia="Calibri"/>
        </w:rPr>
        <w:t>时限已于</w:t>
      </w:r>
      <w:r>
        <w:rPr>
          <w:rFonts w:eastAsia="Calibri"/>
        </w:rPr>
        <w:t>2025</w:t>
      </w:r>
      <w:r>
        <w:rPr>
          <w:rFonts w:eastAsia="Calibri"/>
        </w:rPr>
        <w:t>年</w:t>
      </w:r>
      <w:r>
        <w:rPr>
          <w:rFonts w:eastAsia="Calibri"/>
        </w:rPr>
        <w:t>3</w:t>
      </w:r>
      <w:r>
        <w:rPr>
          <w:rFonts w:eastAsia="Calibri"/>
        </w:rPr>
        <w:t>月</w:t>
      </w:r>
      <w:r>
        <w:rPr>
          <w:rFonts w:eastAsia="Calibri"/>
        </w:rPr>
        <w:t>9</w:t>
      </w:r>
      <w:r>
        <w:rPr>
          <w:rFonts w:eastAsia="Calibri"/>
        </w:rPr>
        <w:t>日</w:t>
      </w:r>
      <w:r>
        <w:t>到期</w:t>
      </w:r>
      <w:r>
        <w:rPr>
          <w:rFonts w:eastAsia="Calibri"/>
        </w:rPr>
        <w:t>。</w:t>
      </w:r>
    </w:p>
    <w:p w14:paraId="3BC9D566" w14:textId="77777777" w:rsidR="00A53A29" w:rsidRDefault="00A53A29" w:rsidP="00A53A29">
      <w:pPr>
        <w:jc w:val="both"/>
        <w:rPr>
          <w:rFonts w:eastAsia="Calibri"/>
        </w:rPr>
      </w:pPr>
      <w:r>
        <w:rPr>
          <w:rFonts w:eastAsia="Calibri"/>
        </w:rPr>
        <w:t>5.5.2</w:t>
      </w:r>
      <w:r>
        <w:tab/>
      </w:r>
      <w:r>
        <w:rPr>
          <w:rFonts w:eastAsia="Calibri"/>
        </w:rPr>
        <w:t>在概述案件事实时，他说，已经与一家中国航天发射供应商签订了发射服务合同。原定于</w:t>
      </w:r>
      <w:r>
        <w:rPr>
          <w:rFonts w:eastAsia="Calibri"/>
        </w:rPr>
        <w:t>2024</w:t>
      </w:r>
      <w:r>
        <w:rPr>
          <w:rFonts w:eastAsia="Calibri"/>
        </w:rPr>
        <w:t>年</w:t>
      </w:r>
      <w:r>
        <w:rPr>
          <w:rFonts w:eastAsia="Calibri"/>
        </w:rPr>
        <w:t>9</w:t>
      </w:r>
      <w:r>
        <w:rPr>
          <w:rFonts w:eastAsia="Calibri"/>
        </w:rPr>
        <w:t>月</w:t>
      </w:r>
      <w:r>
        <w:rPr>
          <w:rFonts w:eastAsia="Calibri"/>
        </w:rPr>
        <w:t>1</w:t>
      </w:r>
      <w:r>
        <w:rPr>
          <w:rFonts w:eastAsia="Calibri"/>
        </w:rPr>
        <w:t>日由</w:t>
      </w:r>
      <w:r>
        <w:rPr>
          <w:rFonts w:eastAsia="Calibri"/>
        </w:rPr>
        <w:t>Kinetica-1</w:t>
      </w:r>
      <w:r>
        <w:rPr>
          <w:rFonts w:eastAsia="Calibri"/>
        </w:rPr>
        <w:t>运载火箭发射；然而，由于</w:t>
      </w:r>
      <w:r>
        <w:t>共箭发射</w:t>
      </w:r>
      <w:r>
        <w:rPr>
          <w:rFonts w:eastAsia="Calibri"/>
        </w:rPr>
        <w:t>延误，发射窗口被推迟，最初推迟到</w:t>
      </w:r>
      <w:r>
        <w:rPr>
          <w:rFonts w:eastAsia="Calibri"/>
        </w:rPr>
        <w:t>2024</w:t>
      </w:r>
      <w:r>
        <w:rPr>
          <w:rFonts w:eastAsia="Calibri"/>
        </w:rPr>
        <w:t>年</w:t>
      </w:r>
      <w:r>
        <w:rPr>
          <w:rFonts w:eastAsia="Calibri"/>
        </w:rPr>
        <w:t>12</w:t>
      </w:r>
      <w:r>
        <w:rPr>
          <w:rFonts w:eastAsia="Calibri"/>
        </w:rPr>
        <w:t>月，然后推迟到</w:t>
      </w:r>
      <w:r>
        <w:rPr>
          <w:rFonts w:eastAsia="Calibri"/>
        </w:rPr>
        <w:t>2025</w:t>
      </w:r>
      <w:r>
        <w:rPr>
          <w:rFonts w:eastAsia="Calibri"/>
        </w:rPr>
        <w:t>年</w:t>
      </w:r>
      <w:r>
        <w:rPr>
          <w:rFonts w:eastAsia="Calibri"/>
        </w:rPr>
        <w:t>3</w:t>
      </w:r>
      <w:r>
        <w:rPr>
          <w:rFonts w:eastAsia="Calibri"/>
        </w:rPr>
        <w:t>月和</w:t>
      </w:r>
      <w:r>
        <w:rPr>
          <w:rFonts w:eastAsia="Calibri"/>
        </w:rPr>
        <w:t>4</w:t>
      </w:r>
      <w:r>
        <w:rPr>
          <w:rFonts w:eastAsia="Calibri"/>
        </w:rPr>
        <w:t>月，作为</w:t>
      </w:r>
      <w:r>
        <w:rPr>
          <w:rFonts w:eastAsia="Calibri"/>
        </w:rPr>
        <w:t>Kinetica-1</w:t>
      </w:r>
      <w:r>
        <w:rPr>
          <w:rFonts w:eastAsia="Calibri"/>
        </w:rPr>
        <w:t>运载</w:t>
      </w:r>
      <w:r>
        <w:t>火箭</w:t>
      </w:r>
      <w:r>
        <w:rPr>
          <w:rFonts w:eastAsia="Calibri"/>
        </w:rPr>
        <w:t>Y-7</w:t>
      </w:r>
      <w:r>
        <w:rPr>
          <w:rFonts w:eastAsia="Calibri"/>
        </w:rPr>
        <w:t>任务的一部分。因此，墨西哥</w:t>
      </w:r>
      <w:r>
        <w:t>主管部门</w:t>
      </w:r>
      <w:r>
        <w:rPr>
          <w:rFonts w:eastAsia="Calibri"/>
        </w:rPr>
        <w:t>请求将</w:t>
      </w:r>
      <w:r>
        <w:t>规则</w:t>
      </w:r>
      <w:r>
        <w:rPr>
          <w:rFonts w:eastAsia="Calibri"/>
        </w:rPr>
        <w:t>时限延长六个月，以</w:t>
      </w:r>
      <w:r>
        <w:t>抵消</w:t>
      </w:r>
      <w:r>
        <w:rPr>
          <w:rFonts w:eastAsia="Calibri"/>
        </w:rPr>
        <w:t>其所经历的延误。为支持其请求，它提供了若干附件，包括一份国家许可证的副本；</w:t>
      </w:r>
      <w:r>
        <w:rPr>
          <w:rFonts w:eastAsia="Calibri"/>
        </w:rPr>
        <w:t>ThumbSat</w:t>
      </w:r>
      <w:r>
        <w:rPr>
          <w:rFonts w:eastAsia="Calibri"/>
        </w:rPr>
        <w:t>、</w:t>
      </w:r>
      <w:r>
        <w:t>空间</w:t>
      </w:r>
      <w:r>
        <w:rPr>
          <w:rFonts w:eastAsia="Calibri"/>
        </w:rPr>
        <w:t>发射</w:t>
      </w:r>
      <w:r>
        <w:t>商</w:t>
      </w:r>
      <w:r>
        <w:rPr>
          <w:rFonts w:eastAsia="Calibri"/>
        </w:rPr>
        <w:t>和第三方中介之间的电子邮件通信；以及发射服务提供商于</w:t>
      </w:r>
      <w:r>
        <w:rPr>
          <w:rFonts w:eastAsia="Calibri"/>
        </w:rPr>
        <w:t>2024</w:t>
      </w:r>
      <w:r>
        <w:rPr>
          <w:rFonts w:eastAsia="Calibri"/>
        </w:rPr>
        <w:t>年</w:t>
      </w:r>
      <w:r>
        <w:rPr>
          <w:rFonts w:eastAsia="Calibri"/>
        </w:rPr>
        <w:t>11</w:t>
      </w:r>
      <w:r>
        <w:rPr>
          <w:rFonts w:eastAsia="Calibri"/>
        </w:rPr>
        <w:t>月</w:t>
      </w:r>
      <w:r>
        <w:rPr>
          <w:rFonts w:eastAsia="Calibri"/>
        </w:rPr>
        <w:t>19</w:t>
      </w:r>
      <w:r>
        <w:rPr>
          <w:rFonts w:eastAsia="Calibri"/>
        </w:rPr>
        <w:t>日发出的发射调整通知。在</w:t>
      </w:r>
      <w:r>
        <w:rPr>
          <w:rFonts w:eastAsia="Calibri"/>
        </w:rPr>
        <w:t>RRB25-1/DELAYED/6</w:t>
      </w:r>
      <w:r>
        <w:t>号</w:t>
      </w:r>
      <w:r>
        <w:rPr>
          <w:rFonts w:eastAsia="Calibri"/>
        </w:rPr>
        <w:t>文件中，墨西哥</w:t>
      </w:r>
      <w:r>
        <w:t>主管部门</w:t>
      </w:r>
      <w:r>
        <w:rPr>
          <w:rFonts w:eastAsia="Calibri"/>
        </w:rPr>
        <w:t>提供了更多信息，包括发射提供商</w:t>
      </w:r>
      <w:r>
        <w:rPr>
          <w:rFonts w:eastAsia="Calibri"/>
        </w:rPr>
        <w:t>2024</w:t>
      </w:r>
      <w:r>
        <w:rPr>
          <w:rFonts w:eastAsia="Calibri"/>
        </w:rPr>
        <w:t>年</w:t>
      </w:r>
      <w:r>
        <w:rPr>
          <w:rFonts w:eastAsia="Calibri"/>
        </w:rPr>
        <w:t>12</w:t>
      </w:r>
      <w:r>
        <w:rPr>
          <w:rFonts w:eastAsia="Calibri"/>
        </w:rPr>
        <w:lastRenderedPageBreak/>
        <w:t>月</w:t>
      </w:r>
      <w:r>
        <w:rPr>
          <w:rFonts w:eastAsia="Calibri"/>
        </w:rPr>
        <w:t>27</w:t>
      </w:r>
      <w:r>
        <w:rPr>
          <w:rFonts w:eastAsia="Calibri"/>
        </w:rPr>
        <w:t>日关于</w:t>
      </w:r>
      <w:r>
        <w:rPr>
          <w:rFonts w:eastAsia="Calibri"/>
        </w:rPr>
        <w:t>Kinetica-1</w:t>
      </w:r>
      <w:r>
        <w:rPr>
          <w:rFonts w:eastAsia="Calibri"/>
        </w:rPr>
        <w:t>运载工具</w:t>
      </w:r>
      <w:r>
        <w:rPr>
          <w:rFonts w:eastAsia="Calibri"/>
        </w:rPr>
        <w:t>Y-6</w:t>
      </w:r>
      <w:r>
        <w:rPr>
          <w:rFonts w:eastAsia="Calibri"/>
        </w:rPr>
        <w:t>任务失败的声明。</w:t>
      </w:r>
    </w:p>
    <w:p w14:paraId="490C8D8F" w14:textId="77777777" w:rsidR="00A53A29" w:rsidRDefault="00A53A29" w:rsidP="00A53A29">
      <w:pPr>
        <w:jc w:val="both"/>
        <w:rPr>
          <w:rFonts w:eastAsia="Calibri"/>
        </w:rPr>
      </w:pPr>
      <w:r>
        <w:rPr>
          <w:rFonts w:eastAsia="Calibri"/>
        </w:rPr>
        <w:t>5.5.3</w:t>
      </w:r>
      <w:r>
        <w:tab/>
      </w:r>
      <w:r>
        <w:rPr>
          <w:rFonts w:eastAsia="Calibri"/>
          <w:b/>
          <w:bCs/>
        </w:rPr>
        <w:t>Mannepalli</w:t>
      </w:r>
      <w:r>
        <w:rPr>
          <w:rFonts w:eastAsia="Calibri"/>
          <w:b/>
          <w:bCs/>
        </w:rPr>
        <w:t>女士</w:t>
      </w:r>
      <w:r>
        <w:rPr>
          <w:rFonts w:eastAsia="Calibri"/>
        </w:rPr>
        <w:t>和</w:t>
      </w:r>
      <w:r>
        <w:rPr>
          <w:rFonts w:eastAsia="Calibri"/>
          <w:b/>
          <w:bCs/>
        </w:rPr>
        <w:t>Hasanova</w:t>
      </w:r>
      <w:r>
        <w:rPr>
          <w:rFonts w:eastAsia="Calibri"/>
          <w:b/>
          <w:bCs/>
        </w:rPr>
        <w:t>女士</w:t>
      </w:r>
      <w:r>
        <w:rPr>
          <w:rFonts w:eastAsia="Calibri"/>
        </w:rPr>
        <w:t>要求澄清</w:t>
      </w:r>
      <w:r>
        <w:t>。</w:t>
      </w:r>
      <w:r>
        <w:rPr>
          <w:rFonts w:eastAsia="Calibri"/>
        </w:rPr>
        <w:t>他解释说，该项目是试验性的，涉及一颗</w:t>
      </w:r>
      <w:r>
        <w:t>不足</w:t>
      </w:r>
      <w:r>
        <w:rPr>
          <w:rFonts w:eastAsia="Calibri"/>
        </w:rPr>
        <w:t>100</w:t>
      </w:r>
      <w:r>
        <w:rPr>
          <w:rFonts w:eastAsia="Calibri"/>
        </w:rPr>
        <w:t>克的小型卫星</w:t>
      </w:r>
      <w:r>
        <w:rPr>
          <w:rFonts w:hint="eastAsia"/>
        </w:rPr>
        <w:t>。该卫星</w:t>
      </w:r>
      <w:r>
        <w:rPr>
          <w:rFonts w:eastAsia="Calibri"/>
        </w:rPr>
        <w:t>在</w:t>
      </w:r>
      <w:r>
        <w:rPr>
          <w:rFonts w:eastAsia="Calibri"/>
        </w:rPr>
        <w:t>400.5875-400.6125 MHz</w:t>
      </w:r>
      <w:r>
        <w:rPr>
          <w:rFonts w:eastAsia="Calibri"/>
        </w:rPr>
        <w:t>频段运行，使用寿命约为</w:t>
      </w:r>
      <w:r>
        <w:rPr>
          <w:rFonts w:eastAsia="Calibri"/>
        </w:rPr>
        <w:t>96</w:t>
      </w:r>
      <w:r>
        <w:rPr>
          <w:rFonts w:eastAsia="Calibri"/>
        </w:rPr>
        <w:t>小时。由于</w:t>
      </w:r>
      <w:r>
        <w:t>主管部门</w:t>
      </w:r>
      <w:r>
        <w:rPr>
          <w:rFonts w:eastAsia="Calibri"/>
        </w:rPr>
        <w:t>没有宣布该项目为短期任务，因此没有根据第</w:t>
      </w:r>
      <w:r>
        <w:rPr>
          <w:rFonts w:eastAsia="Calibri"/>
          <w:b/>
          <w:bCs/>
        </w:rPr>
        <w:t>32</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审议该</w:t>
      </w:r>
      <w:r>
        <w:t>提交资料</w:t>
      </w:r>
      <w:r>
        <w:rPr>
          <w:rFonts w:eastAsia="Calibri"/>
        </w:rPr>
        <w:t>。</w:t>
      </w:r>
    </w:p>
    <w:p w14:paraId="019F892F" w14:textId="77777777" w:rsidR="00A53A29" w:rsidRDefault="00A53A29" w:rsidP="00A53A29">
      <w:pPr>
        <w:jc w:val="both"/>
        <w:rPr>
          <w:rFonts w:eastAsia="Calibri"/>
        </w:rPr>
      </w:pPr>
      <w:r>
        <w:rPr>
          <w:rFonts w:eastAsia="Calibri"/>
        </w:rPr>
        <w:t>5.5.4</w:t>
      </w:r>
      <w:r>
        <w:tab/>
      </w:r>
      <w:r>
        <w:rPr>
          <w:rFonts w:eastAsia="Calibri"/>
        </w:rPr>
        <w:t>针对</w:t>
      </w:r>
      <w:r>
        <w:rPr>
          <w:rFonts w:eastAsia="Calibri"/>
          <w:b/>
          <w:bCs/>
        </w:rPr>
        <w:t>Beaumier</w:t>
      </w:r>
      <w:r>
        <w:rPr>
          <w:rFonts w:eastAsia="Calibri"/>
          <w:b/>
          <w:bCs/>
        </w:rPr>
        <w:t>女士</w:t>
      </w:r>
      <w:r>
        <w:rPr>
          <w:rFonts w:eastAsia="Calibri"/>
        </w:rPr>
        <w:t>和</w:t>
      </w:r>
      <w:r>
        <w:rPr>
          <w:rFonts w:eastAsia="Calibri"/>
          <w:b/>
          <w:bCs/>
        </w:rPr>
        <w:t>Henri</w:t>
      </w:r>
      <w:r>
        <w:rPr>
          <w:rFonts w:eastAsia="Calibri"/>
          <w:b/>
          <w:bCs/>
        </w:rPr>
        <w:t>先生</w:t>
      </w:r>
      <w:r>
        <w:rPr>
          <w:rFonts w:eastAsia="Calibri"/>
        </w:rPr>
        <w:t>的</w:t>
      </w:r>
      <w:r>
        <w:t>意见</w:t>
      </w:r>
      <w:r>
        <w:rPr>
          <w:rFonts w:eastAsia="Calibri"/>
        </w:rPr>
        <w:t>，</w:t>
      </w:r>
      <w:r>
        <w:rPr>
          <w:rFonts w:eastAsia="Calibri"/>
          <w:b/>
          <w:bCs/>
        </w:rPr>
        <w:t>主席</w:t>
      </w:r>
      <w:r>
        <w:rPr>
          <w:rFonts w:eastAsia="Calibri"/>
        </w:rPr>
        <w:t>澄清说，墨西哥</w:t>
      </w:r>
      <w:r>
        <w:t>主管部门将共箭发射</w:t>
      </w:r>
      <w:r>
        <w:rPr>
          <w:rFonts w:eastAsia="Calibri"/>
        </w:rPr>
        <w:t>延误作为其延期请求的依据。</w:t>
      </w:r>
    </w:p>
    <w:p w14:paraId="605E8892" w14:textId="0F5C08CA" w:rsidR="00A53A29" w:rsidRDefault="00A53A29" w:rsidP="00A53A29">
      <w:pPr>
        <w:jc w:val="both"/>
        <w:rPr>
          <w:rFonts w:eastAsia="Calibri"/>
        </w:rPr>
      </w:pPr>
      <w:r>
        <w:rPr>
          <w:rFonts w:eastAsia="Calibri"/>
        </w:rPr>
        <w:t>5.5.5</w:t>
      </w:r>
      <w:r>
        <w:tab/>
      </w:r>
      <w:r>
        <w:rPr>
          <w:rFonts w:eastAsia="Calibri"/>
          <w:b/>
          <w:bCs/>
        </w:rPr>
        <w:t>Beaumier</w:t>
      </w:r>
      <w:r>
        <w:rPr>
          <w:rFonts w:eastAsia="Calibri"/>
          <w:b/>
          <w:bCs/>
        </w:rPr>
        <w:t>女士</w:t>
      </w:r>
      <w:r>
        <w:rPr>
          <w:rFonts w:eastAsia="Calibri"/>
        </w:rPr>
        <w:t>说，提交的材料，特别是事件的时间顺序，很难理解；特别是，目前的发射窗口和请求的延长</w:t>
      </w:r>
      <w:r>
        <w:t>时间不</w:t>
      </w:r>
      <w:r>
        <w:rPr>
          <w:rFonts w:eastAsia="Calibri"/>
        </w:rPr>
        <w:t>明确。在发射提供商北京</w:t>
      </w:r>
      <w:r>
        <w:t>中科宇航</w:t>
      </w:r>
      <w:r>
        <w:rPr>
          <w:rFonts w:eastAsia="Calibri"/>
        </w:rPr>
        <w:t>与</w:t>
      </w:r>
      <w:r>
        <w:rPr>
          <w:rFonts w:eastAsia="Calibri"/>
        </w:rPr>
        <w:t>ThumbSat</w:t>
      </w:r>
      <w:r>
        <w:rPr>
          <w:rFonts w:eastAsia="Calibri"/>
        </w:rPr>
        <w:t>于</w:t>
      </w:r>
      <w:r>
        <w:rPr>
          <w:rFonts w:eastAsia="Calibri"/>
        </w:rPr>
        <w:t>2024</w:t>
      </w:r>
      <w:r>
        <w:rPr>
          <w:rFonts w:eastAsia="Calibri"/>
        </w:rPr>
        <w:t>年</w:t>
      </w:r>
      <w:r>
        <w:rPr>
          <w:rFonts w:eastAsia="Calibri"/>
        </w:rPr>
        <w:t>11</w:t>
      </w:r>
      <w:r>
        <w:rPr>
          <w:rFonts w:eastAsia="Calibri"/>
        </w:rPr>
        <w:t>月</w:t>
      </w:r>
      <w:r>
        <w:rPr>
          <w:rFonts w:eastAsia="Calibri"/>
        </w:rPr>
        <w:t>19</w:t>
      </w:r>
      <w:r>
        <w:rPr>
          <w:rFonts w:eastAsia="Calibri"/>
        </w:rPr>
        <w:t>日的电子邮件</w:t>
      </w:r>
      <w:r>
        <w:t>沟通</w:t>
      </w:r>
      <w:r>
        <w:rPr>
          <w:rFonts w:eastAsia="Calibri"/>
        </w:rPr>
        <w:t>中，由于主要载荷的问题，发射日期已从</w:t>
      </w:r>
      <w:r>
        <w:rPr>
          <w:rFonts w:eastAsia="Calibri"/>
        </w:rPr>
        <w:t>2024</w:t>
      </w:r>
      <w:r>
        <w:rPr>
          <w:rFonts w:eastAsia="Calibri"/>
        </w:rPr>
        <w:t>年</w:t>
      </w:r>
      <w:r>
        <w:rPr>
          <w:rFonts w:eastAsia="Calibri"/>
        </w:rPr>
        <w:t>12</w:t>
      </w:r>
      <w:r>
        <w:rPr>
          <w:rFonts w:eastAsia="Calibri"/>
        </w:rPr>
        <w:t>月</w:t>
      </w:r>
      <w:r>
        <w:t>改期至</w:t>
      </w:r>
      <w:r>
        <w:rPr>
          <w:rFonts w:eastAsia="Calibri"/>
        </w:rPr>
        <w:t>2025</w:t>
      </w:r>
      <w:r>
        <w:rPr>
          <w:rFonts w:eastAsia="Calibri"/>
        </w:rPr>
        <w:t>年</w:t>
      </w:r>
      <w:r>
        <w:rPr>
          <w:rFonts w:eastAsia="Calibri"/>
        </w:rPr>
        <w:t>4</w:t>
      </w:r>
      <w:r>
        <w:rPr>
          <w:rFonts w:eastAsia="Calibri"/>
        </w:rPr>
        <w:t>月</w:t>
      </w:r>
      <w:r w:rsidR="00BE14EC">
        <w:rPr>
          <w:rFonts w:eastAsiaTheme="minorEastAsia" w:hint="eastAsia"/>
        </w:rPr>
        <w:t>3</w:t>
      </w:r>
      <w:r w:rsidR="00BE14EC">
        <w:rPr>
          <w:rFonts w:eastAsiaTheme="minorEastAsia"/>
        </w:rPr>
        <w:t>0</w:t>
      </w:r>
      <w:r w:rsidR="00BE14EC">
        <w:rPr>
          <w:rFonts w:eastAsiaTheme="minorEastAsia" w:hint="eastAsia"/>
        </w:rPr>
        <w:t>日</w:t>
      </w:r>
      <w:r>
        <w:rPr>
          <w:rFonts w:eastAsia="Calibri"/>
        </w:rPr>
        <w:t>。随后，于</w:t>
      </w:r>
      <w:r>
        <w:rPr>
          <w:rFonts w:eastAsia="Calibri"/>
        </w:rPr>
        <w:t>2024</w:t>
      </w:r>
      <w:r>
        <w:rPr>
          <w:rFonts w:eastAsia="Calibri"/>
        </w:rPr>
        <w:t>年</w:t>
      </w:r>
      <w:r>
        <w:rPr>
          <w:rFonts w:eastAsia="Calibri"/>
        </w:rPr>
        <w:t>12</w:t>
      </w:r>
      <w:r>
        <w:rPr>
          <w:rFonts w:eastAsia="Calibri"/>
        </w:rPr>
        <w:t>月</w:t>
      </w:r>
      <w:r>
        <w:rPr>
          <w:rFonts w:eastAsia="Calibri"/>
        </w:rPr>
        <w:t>15</w:t>
      </w:r>
      <w:r>
        <w:rPr>
          <w:rFonts w:eastAsia="Calibri"/>
        </w:rPr>
        <w:t>日与北京中科</w:t>
      </w:r>
      <w:r>
        <w:t>宇航</w:t>
      </w:r>
      <w:r>
        <w:rPr>
          <w:rFonts w:eastAsia="Calibri"/>
        </w:rPr>
        <w:t>签署了一份合同（未提供合同副本），将发射日期定为</w:t>
      </w:r>
      <w:r>
        <w:rPr>
          <w:rFonts w:eastAsia="Calibri"/>
        </w:rPr>
        <w:t>2025</w:t>
      </w:r>
      <w:r>
        <w:rPr>
          <w:rFonts w:eastAsia="Calibri"/>
        </w:rPr>
        <w:t>年</w:t>
      </w:r>
      <w:r>
        <w:rPr>
          <w:rFonts w:eastAsia="Calibri"/>
        </w:rPr>
        <w:t>3</w:t>
      </w:r>
      <w:r>
        <w:rPr>
          <w:rFonts w:eastAsia="Calibri"/>
        </w:rPr>
        <w:t>月</w:t>
      </w:r>
      <w:r>
        <w:rPr>
          <w:rFonts w:eastAsia="Calibri"/>
        </w:rPr>
        <w:t>30</w:t>
      </w:r>
      <w:r>
        <w:rPr>
          <w:rFonts w:eastAsia="Calibri"/>
        </w:rPr>
        <w:t>日。考虑到该合同以及</w:t>
      </w:r>
      <w:r>
        <w:rPr>
          <w:rFonts w:eastAsia="Calibri"/>
        </w:rPr>
        <w:t>2024</w:t>
      </w:r>
      <w:r>
        <w:rPr>
          <w:rFonts w:eastAsia="Calibri"/>
        </w:rPr>
        <w:t>年</w:t>
      </w:r>
      <w:r>
        <w:rPr>
          <w:rFonts w:eastAsia="Calibri"/>
        </w:rPr>
        <w:t>12</w:t>
      </w:r>
      <w:r>
        <w:rPr>
          <w:rFonts w:eastAsia="Calibri"/>
        </w:rPr>
        <w:t>月</w:t>
      </w:r>
      <w:r>
        <w:rPr>
          <w:rFonts w:eastAsia="Calibri"/>
        </w:rPr>
        <w:t>27</w:t>
      </w:r>
      <w:r>
        <w:rPr>
          <w:rFonts w:eastAsia="Calibri"/>
        </w:rPr>
        <w:t>日的声明（北京中科</w:t>
      </w:r>
      <w:r>
        <w:t>宇航</w:t>
      </w:r>
      <w:r>
        <w:rPr>
          <w:rFonts w:eastAsia="Calibri"/>
        </w:rPr>
        <w:t>承诺</w:t>
      </w:r>
      <w:r>
        <w:t>将</w:t>
      </w:r>
      <w:r>
        <w:rPr>
          <w:rFonts w:eastAsia="Calibri"/>
        </w:rPr>
        <w:t>避免推迟</w:t>
      </w:r>
      <w:r>
        <w:rPr>
          <w:rFonts w:eastAsia="Calibri"/>
        </w:rPr>
        <w:t>3</w:t>
      </w:r>
      <w:r>
        <w:rPr>
          <w:rFonts w:eastAsia="Calibri"/>
        </w:rPr>
        <w:t>月</w:t>
      </w:r>
      <w:r>
        <w:t>的</w:t>
      </w:r>
      <w:r>
        <w:rPr>
          <w:rFonts w:eastAsia="Calibri"/>
        </w:rPr>
        <w:t>发射日期），她推测</w:t>
      </w:r>
      <w:r>
        <w:t>Y-</w:t>
      </w:r>
      <w:r>
        <w:rPr>
          <w:rFonts w:eastAsia="Calibri"/>
        </w:rPr>
        <w:t>7</w:t>
      </w:r>
      <w:r>
        <w:rPr>
          <w:rFonts w:eastAsia="Calibri"/>
        </w:rPr>
        <w:t>任务因此仍有望于</w:t>
      </w:r>
      <w:r>
        <w:rPr>
          <w:rFonts w:eastAsia="Calibri"/>
        </w:rPr>
        <w:t>3</w:t>
      </w:r>
      <w:r>
        <w:rPr>
          <w:rFonts w:eastAsia="Calibri"/>
        </w:rPr>
        <w:t>月</w:t>
      </w:r>
      <w:r>
        <w:rPr>
          <w:rFonts w:eastAsia="Calibri"/>
        </w:rPr>
        <w:t>30</w:t>
      </w:r>
      <w:r>
        <w:rPr>
          <w:rFonts w:eastAsia="Calibri"/>
        </w:rPr>
        <w:t>日发射。</w:t>
      </w:r>
    </w:p>
    <w:p w14:paraId="25AA213C" w14:textId="77777777" w:rsidR="00A53A29" w:rsidRDefault="00A53A29" w:rsidP="00A53A29">
      <w:pPr>
        <w:jc w:val="both"/>
        <w:rPr>
          <w:rFonts w:eastAsia="Calibri"/>
        </w:rPr>
      </w:pPr>
      <w:r>
        <w:rPr>
          <w:rFonts w:eastAsia="Calibri"/>
        </w:rPr>
        <w:t>5.5.6</w:t>
      </w:r>
      <w:r>
        <w:tab/>
      </w:r>
      <w:r>
        <w:t>该主管部门</w:t>
      </w:r>
      <w:r>
        <w:rPr>
          <w:rFonts w:eastAsia="Calibri"/>
        </w:rPr>
        <w:t>已</w:t>
      </w:r>
      <w:r>
        <w:t>申请</w:t>
      </w:r>
      <w:r>
        <w:rPr>
          <w:rFonts w:eastAsia="Calibri"/>
        </w:rPr>
        <w:t>将</w:t>
      </w:r>
      <w:r>
        <w:rPr>
          <w:rFonts w:eastAsia="Calibri"/>
        </w:rPr>
        <w:t>2025</w:t>
      </w:r>
      <w:r>
        <w:rPr>
          <w:rFonts w:eastAsia="Calibri"/>
        </w:rPr>
        <w:t>年</w:t>
      </w:r>
      <w:r>
        <w:rPr>
          <w:rFonts w:eastAsia="Calibri"/>
        </w:rPr>
        <w:t>3</w:t>
      </w:r>
      <w:r>
        <w:rPr>
          <w:rFonts w:eastAsia="Calibri"/>
        </w:rPr>
        <w:t>月</w:t>
      </w:r>
      <w:r>
        <w:rPr>
          <w:rFonts w:eastAsia="Calibri"/>
        </w:rPr>
        <w:t>9</w:t>
      </w:r>
      <w:r>
        <w:rPr>
          <w:rFonts w:eastAsia="Calibri"/>
        </w:rPr>
        <w:t>日的</w:t>
      </w:r>
      <w:r>
        <w:t>规则</w:t>
      </w:r>
      <w:r>
        <w:rPr>
          <w:rFonts w:eastAsia="Calibri"/>
        </w:rPr>
        <w:t>时限延长六个月。令人困惑的是，在提交</w:t>
      </w:r>
      <w:r>
        <w:t>资料</w:t>
      </w:r>
      <w:r>
        <w:rPr>
          <w:rFonts w:eastAsia="Calibri"/>
        </w:rPr>
        <w:t>的其他地方，要求延期至</w:t>
      </w:r>
      <w:r>
        <w:rPr>
          <w:rFonts w:eastAsia="Calibri"/>
        </w:rPr>
        <w:t>2025</w:t>
      </w:r>
      <w:r>
        <w:rPr>
          <w:rFonts w:eastAsia="Calibri"/>
        </w:rPr>
        <w:t>年</w:t>
      </w:r>
      <w:r>
        <w:rPr>
          <w:rFonts w:eastAsia="Calibri"/>
        </w:rPr>
        <w:t>5</w:t>
      </w:r>
      <w:r>
        <w:rPr>
          <w:rFonts w:eastAsia="Calibri"/>
        </w:rPr>
        <w:t>月，大概是为了满足</w:t>
      </w:r>
      <w:r>
        <w:rPr>
          <w:rFonts w:eastAsia="Calibri"/>
        </w:rPr>
        <w:t>4</w:t>
      </w:r>
      <w:r>
        <w:rPr>
          <w:rFonts w:eastAsia="Calibri"/>
        </w:rPr>
        <w:t>月</w:t>
      </w:r>
      <w:r>
        <w:rPr>
          <w:rFonts w:eastAsia="Calibri"/>
        </w:rPr>
        <w:t>30</w:t>
      </w:r>
      <w:r>
        <w:rPr>
          <w:rFonts w:eastAsia="Calibri"/>
        </w:rPr>
        <w:t>日的发射日期。据她所知，唯一一次提到</w:t>
      </w:r>
      <w:r>
        <w:rPr>
          <w:rFonts w:eastAsia="Calibri"/>
        </w:rPr>
        <w:t>4</w:t>
      </w:r>
      <w:r>
        <w:rPr>
          <w:rFonts w:eastAsia="Calibri"/>
        </w:rPr>
        <w:t>月</w:t>
      </w:r>
      <w:r>
        <w:rPr>
          <w:rFonts w:eastAsia="Calibri"/>
        </w:rPr>
        <w:t>30</w:t>
      </w:r>
      <w:r>
        <w:rPr>
          <w:rFonts w:eastAsia="Calibri"/>
        </w:rPr>
        <w:t>日的发射是在</w:t>
      </w:r>
      <w:r>
        <w:rPr>
          <w:rFonts w:eastAsia="Calibri"/>
        </w:rPr>
        <w:t>2024</w:t>
      </w:r>
      <w:r>
        <w:rPr>
          <w:rFonts w:eastAsia="Calibri"/>
        </w:rPr>
        <w:t>年</w:t>
      </w:r>
      <w:r>
        <w:rPr>
          <w:rFonts w:eastAsia="Calibri"/>
        </w:rPr>
        <w:t>11</w:t>
      </w:r>
      <w:r>
        <w:rPr>
          <w:rFonts w:eastAsia="Calibri"/>
        </w:rPr>
        <w:t>月，这表明它肯定已被</w:t>
      </w:r>
      <w:r>
        <w:rPr>
          <w:rFonts w:eastAsia="Calibri"/>
        </w:rPr>
        <w:t>2024</w:t>
      </w:r>
      <w:r>
        <w:rPr>
          <w:rFonts w:eastAsia="Calibri"/>
        </w:rPr>
        <w:t>年</w:t>
      </w:r>
      <w:r>
        <w:rPr>
          <w:rFonts w:eastAsia="Calibri"/>
        </w:rPr>
        <w:t>12</w:t>
      </w:r>
      <w:r>
        <w:rPr>
          <w:rFonts w:eastAsia="Calibri"/>
        </w:rPr>
        <w:t>月</w:t>
      </w:r>
      <w:r>
        <w:rPr>
          <w:rFonts w:eastAsia="Calibri"/>
        </w:rPr>
        <w:t>15</w:t>
      </w:r>
      <w:r>
        <w:rPr>
          <w:rFonts w:eastAsia="Calibri"/>
        </w:rPr>
        <w:t>日签署合同时</w:t>
      </w:r>
      <w:r>
        <w:t>的</w:t>
      </w:r>
      <w:r>
        <w:rPr>
          <w:rFonts w:eastAsia="Calibri"/>
        </w:rPr>
        <w:t>可用信息所取代。在她看来，本案符合</w:t>
      </w:r>
      <w:r>
        <w:t>共箭发射</w:t>
      </w:r>
      <w:r>
        <w:rPr>
          <w:rFonts w:eastAsia="Calibri"/>
        </w:rPr>
        <w:t>延误的条件，可准予延期；然而，由于</w:t>
      </w:r>
      <w:r>
        <w:rPr>
          <w:rFonts w:eastAsia="Calibri"/>
        </w:rPr>
        <w:t>12</w:t>
      </w:r>
      <w:r>
        <w:rPr>
          <w:rFonts w:eastAsia="Calibri"/>
        </w:rPr>
        <w:t>月</w:t>
      </w:r>
      <w:r>
        <w:rPr>
          <w:rFonts w:eastAsia="Calibri"/>
        </w:rPr>
        <w:t>27</w:t>
      </w:r>
      <w:r>
        <w:rPr>
          <w:rFonts w:eastAsia="Calibri"/>
        </w:rPr>
        <w:t>日声明之后没有任何更新信息，没有证据支持延期至</w:t>
      </w:r>
      <w:r>
        <w:rPr>
          <w:rFonts w:eastAsia="Calibri"/>
        </w:rPr>
        <w:t>2025</w:t>
      </w:r>
      <w:r>
        <w:rPr>
          <w:rFonts w:eastAsia="Calibri"/>
        </w:rPr>
        <w:t>年</w:t>
      </w:r>
      <w:r>
        <w:rPr>
          <w:rFonts w:eastAsia="Calibri"/>
        </w:rPr>
        <w:t>4</w:t>
      </w:r>
      <w:r>
        <w:rPr>
          <w:rFonts w:eastAsia="Calibri"/>
        </w:rPr>
        <w:t>月</w:t>
      </w:r>
      <w:r>
        <w:rPr>
          <w:rFonts w:eastAsia="Calibri"/>
        </w:rPr>
        <w:t>1</w:t>
      </w:r>
      <w:r>
        <w:rPr>
          <w:rFonts w:eastAsia="Calibri"/>
        </w:rPr>
        <w:t>日之后。</w:t>
      </w:r>
    </w:p>
    <w:p w14:paraId="0AC9B1B9" w14:textId="58C9F2FD" w:rsidR="00A53A29" w:rsidRDefault="00A53A29" w:rsidP="00A53A29">
      <w:pPr>
        <w:jc w:val="both"/>
        <w:rPr>
          <w:rFonts w:eastAsia="Calibri"/>
        </w:rPr>
      </w:pPr>
      <w:r>
        <w:rPr>
          <w:rFonts w:eastAsia="Calibri"/>
        </w:rPr>
        <w:t>5.5.7</w:t>
      </w:r>
      <w:r>
        <w:tab/>
      </w:r>
      <w:r>
        <w:rPr>
          <w:rFonts w:eastAsia="Calibri"/>
          <w:b/>
          <w:bCs/>
        </w:rPr>
        <w:t>Henri</w:t>
      </w:r>
      <w:r>
        <w:rPr>
          <w:rFonts w:eastAsia="Calibri"/>
          <w:b/>
          <w:bCs/>
        </w:rPr>
        <w:t>先生</w:t>
      </w:r>
      <w:r>
        <w:rPr>
          <w:rFonts w:eastAsia="Calibri"/>
        </w:rPr>
        <w:t>回答</w:t>
      </w:r>
      <w:r>
        <w:rPr>
          <w:rFonts w:eastAsia="Calibri"/>
          <w:b/>
          <w:bCs/>
        </w:rPr>
        <w:t>主席</w:t>
      </w:r>
      <w:r>
        <w:rPr>
          <w:rFonts w:eastAsia="Calibri"/>
        </w:rPr>
        <w:t>的问题时说，</w:t>
      </w:r>
      <w:r>
        <w:rPr>
          <w:rFonts w:eastAsia="Calibri"/>
        </w:rPr>
        <w:t>WRC-23</w:t>
      </w:r>
      <w:r>
        <w:rPr>
          <w:rFonts w:eastAsia="Calibri"/>
        </w:rPr>
        <w:t>决定中概述的信息</w:t>
      </w:r>
      <w:r>
        <w:t>无意</w:t>
      </w:r>
      <w:r>
        <w:rPr>
          <w:rFonts w:eastAsia="Calibri"/>
        </w:rPr>
        <w:t>作为一个详尽的清单，而是作为有助于</w:t>
      </w:r>
      <w:r>
        <w:t>委员</w:t>
      </w:r>
      <w:r>
        <w:rPr>
          <w:rFonts w:eastAsia="Calibri"/>
        </w:rPr>
        <w:t>会作出决定的信息类型的指南。</w:t>
      </w:r>
      <w:r>
        <w:t>该</w:t>
      </w:r>
      <w:r>
        <w:rPr>
          <w:rFonts w:eastAsia="Calibri"/>
        </w:rPr>
        <w:t>信息可能因案件的具体情况和请求延期的依据而异；因此，</w:t>
      </w:r>
      <w:r>
        <w:t>并非必须</w:t>
      </w:r>
      <w:r>
        <w:rPr>
          <w:rFonts w:eastAsia="Calibri"/>
        </w:rPr>
        <w:t>提供清单上的所有内容。他指出，已经提供了关于将要发射的卫星、频段和制造商名称的简要说明。和</w:t>
      </w:r>
      <w:r>
        <w:rPr>
          <w:rFonts w:eastAsia="Calibri"/>
        </w:rPr>
        <w:t>Beaumier</w:t>
      </w:r>
      <w:r>
        <w:rPr>
          <w:rFonts w:eastAsia="Calibri"/>
        </w:rPr>
        <w:t>女士一样，他也发现文件中的信息令人困惑。</w:t>
      </w:r>
    </w:p>
    <w:p w14:paraId="76B3BF26" w14:textId="5EAAFCDC" w:rsidR="00A53A29" w:rsidRDefault="00A53A29" w:rsidP="00A53A29">
      <w:pPr>
        <w:jc w:val="both"/>
        <w:rPr>
          <w:rFonts w:eastAsia="Calibri"/>
        </w:rPr>
      </w:pPr>
      <w:r>
        <w:rPr>
          <w:rFonts w:eastAsia="Calibri"/>
        </w:rPr>
        <w:t>5.5.8</w:t>
      </w:r>
      <w:r>
        <w:tab/>
      </w:r>
      <w:r>
        <w:rPr>
          <w:rFonts w:eastAsia="Calibri"/>
        </w:rPr>
        <w:t>据他</w:t>
      </w:r>
      <w:r>
        <w:t>理解，该</w:t>
      </w:r>
      <w:r>
        <w:rPr>
          <w:rFonts w:eastAsia="Calibri"/>
        </w:rPr>
        <w:t>案件的时间顺序</w:t>
      </w:r>
      <w:r>
        <w:t>是</w:t>
      </w:r>
      <w:r>
        <w:rPr>
          <w:rFonts w:eastAsia="Calibri"/>
        </w:rPr>
        <w:t>，最初于</w:t>
      </w:r>
      <w:r>
        <w:rPr>
          <w:rFonts w:eastAsia="Calibri"/>
        </w:rPr>
        <w:t>2024</w:t>
      </w:r>
      <w:r>
        <w:rPr>
          <w:rFonts w:eastAsia="Calibri"/>
        </w:rPr>
        <w:t>年</w:t>
      </w:r>
      <w:r>
        <w:rPr>
          <w:rFonts w:eastAsia="Calibri"/>
        </w:rPr>
        <w:t>2</w:t>
      </w:r>
      <w:r>
        <w:rPr>
          <w:rFonts w:eastAsia="Calibri"/>
        </w:rPr>
        <w:t>月与广州</w:t>
      </w:r>
      <w:r>
        <w:t>中科宇航</w:t>
      </w:r>
      <w:r>
        <w:rPr>
          <w:rFonts w:eastAsia="Calibri"/>
        </w:rPr>
        <w:t>签署了发射服务协议，发射日期为</w:t>
      </w:r>
      <w:r w:rsidR="00BE14EC" w:rsidRPr="00BE14EC">
        <w:t>2024</w:t>
      </w:r>
      <w:r w:rsidR="00BE14EC" w:rsidRPr="00BE14EC">
        <w:t>年</w:t>
      </w:r>
      <w:r>
        <w:rPr>
          <w:rFonts w:eastAsia="Calibri"/>
        </w:rPr>
        <w:t>9</w:t>
      </w:r>
      <w:r>
        <w:rPr>
          <w:rFonts w:eastAsia="Calibri"/>
        </w:rPr>
        <w:t>月</w:t>
      </w:r>
      <w:r>
        <w:rPr>
          <w:rFonts w:eastAsia="Calibri"/>
        </w:rPr>
        <w:t>1</w:t>
      </w:r>
      <w:r>
        <w:rPr>
          <w:rFonts w:eastAsia="Calibri"/>
        </w:rPr>
        <w:t>日。然而，尚不清楚卫星是否会</w:t>
      </w:r>
      <w:r w:rsidR="00BE14EC" w:rsidRPr="00BE14EC">
        <w:rPr>
          <w:rFonts w:hint="eastAsia"/>
        </w:rPr>
        <w:t>在这个发射日期之前</w:t>
      </w:r>
      <w:r>
        <w:rPr>
          <w:rFonts w:eastAsia="Calibri"/>
        </w:rPr>
        <w:t>及时准备就绪，以及是什么</w:t>
      </w:r>
      <w:r>
        <w:t>触发</w:t>
      </w:r>
      <w:r>
        <w:rPr>
          <w:rFonts w:eastAsia="Calibri"/>
        </w:rPr>
        <w:t>了电子邮件交流，最终于</w:t>
      </w:r>
      <w:r>
        <w:rPr>
          <w:rFonts w:eastAsia="Calibri"/>
        </w:rPr>
        <w:t>11</w:t>
      </w:r>
      <w:r>
        <w:rPr>
          <w:rFonts w:eastAsia="Calibri"/>
        </w:rPr>
        <w:t>月</w:t>
      </w:r>
      <w:r>
        <w:rPr>
          <w:rFonts w:eastAsia="Calibri"/>
        </w:rPr>
        <w:t>19</w:t>
      </w:r>
      <w:r>
        <w:rPr>
          <w:rFonts w:eastAsia="Calibri"/>
        </w:rPr>
        <w:t>日通知发射日期已调整为</w:t>
      </w:r>
      <w:r>
        <w:rPr>
          <w:rFonts w:eastAsia="Calibri"/>
        </w:rPr>
        <w:t>2025</w:t>
      </w:r>
      <w:r>
        <w:rPr>
          <w:rFonts w:eastAsia="Calibri"/>
        </w:rPr>
        <w:t>年</w:t>
      </w:r>
      <w:r>
        <w:rPr>
          <w:rFonts w:eastAsia="Calibri"/>
        </w:rPr>
        <w:t>4</w:t>
      </w:r>
      <w:r>
        <w:rPr>
          <w:rFonts w:eastAsia="Calibri"/>
        </w:rPr>
        <w:t>月</w:t>
      </w:r>
      <w:r>
        <w:rPr>
          <w:rFonts w:eastAsia="Calibri"/>
        </w:rPr>
        <w:t>30</w:t>
      </w:r>
      <w:r>
        <w:rPr>
          <w:rFonts w:eastAsia="Calibri"/>
        </w:rPr>
        <w:t>日。</w:t>
      </w:r>
      <w:r>
        <w:rPr>
          <w:rFonts w:eastAsia="Calibri"/>
        </w:rPr>
        <w:t>ThumbSat</w:t>
      </w:r>
      <w:r>
        <w:rPr>
          <w:rFonts w:eastAsia="Calibri"/>
        </w:rPr>
        <w:t>随后于</w:t>
      </w:r>
      <w:r>
        <w:rPr>
          <w:rFonts w:eastAsia="Calibri"/>
        </w:rPr>
        <w:t>2024</w:t>
      </w:r>
      <w:r>
        <w:rPr>
          <w:rFonts w:eastAsia="Calibri"/>
        </w:rPr>
        <w:t>年</w:t>
      </w:r>
      <w:r>
        <w:rPr>
          <w:rFonts w:eastAsia="Calibri"/>
        </w:rPr>
        <w:t>12</w:t>
      </w:r>
      <w:r>
        <w:rPr>
          <w:rFonts w:eastAsia="Calibri"/>
        </w:rPr>
        <w:t>月</w:t>
      </w:r>
      <w:r>
        <w:rPr>
          <w:rFonts w:eastAsia="Calibri"/>
        </w:rPr>
        <w:t>15</w:t>
      </w:r>
      <w:r>
        <w:rPr>
          <w:rFonts w:eastAsia="Calibri"/>
        </w:rPr>
        <w:t>日与北京中</w:t>
      </w:r>
      <w:r>
        <w:t>科宇航</w:t>
      </w:r>
      <w:r>
        <w:rPr>
          <w:rFonts w:eastAsia="Calibri"/>
        </w:rPr>
        <w:t>签署了一份新合同，将发射日期定为</w:t>
      </w:r>
      <w:r>
        <w:rPr>
          <w:rFonts w:eastAsia="Calibri"/>
        </w:rPr>
        <w:t>2025</w:t>
      </w:r>
      <w:r>
        <w:rPr>
          <w:rFonts w:eastAsia="Calibri"/>
        </w:rPr>
        <w:t>年</w:t>
      </w:r>
      <w:r>
        <w:rPr>
          <w:rFonts w:eastAsia="Calibri"/>
        </w:rPr>
        <w:t>3</w:t>
      </w:r>
      <w:r>
        <w:rPr>
          <w:rFonts w:eastAsia="Calibri"/>
        </w:rPr>
        <w:t>月</w:t>
      </w:r>
      <w:r>
        <w:rPr>
          <w:rFonts w:eastAsia="Calibri"/>
        </w:rPr>
        <w:t>30</w:t>
      </w:r>
      <w:r>
        <w:rPr>
          <w:rFonts w:eastAsia="Calibri"/>
        </w:rPr>
        <w:t>日，但由于主要载荷的问题，发射日期似乎再次推迟到</w:t>
      </w:r>
      <w:r>
        <w:rPr>
          <w:rFonts w:eastAsia="Calibri"/>
        </w:rPr>
        <w:t>4</w:t>
      </w:r>
      <w:r>
        <w:rPr>
          <w:rFonts w:eastAsia="Calibri"/>
        </w:rPr>
        <w:t>月</w:t>
      </w:r>
      <w:r>
        <w:rPr>
          <w:rFonts w:eastAsia="Calibri"/>
        </w:rPr>
        <w:t>30</w:t>
      </w:r>
      <w:r>
        <w:rPr>
          <w:rFonts w:eastAsia="Calibri"/>
        </w:rPr>
        <w:t>日。显然，缺少了可能进一步揭示事件顺序的信息。最终，他支持以</w:t>
      </w:r>
      <w:r>
        <w:t>共箭发射</w:t>
      </w:r>
      <w:r>
        <w:rPr>
          <w:rFonts w:eastAsia="Calibri"/>
        </w:rPr>
        <w:t>延误为由</w:t>
      </w:r>
      <w:r>
        <w:t>批准</w:t>
      </w:r>
      <w:r>
        <w:rPr>
          <w:rFonts w:eastAsia="Calibri"/>
        </w:rPr>
        <w:t>延期；然而，鉴于发射计划在</w:t>
      </w:r>
      <w:r>
        <w:rPr>
          <w:rFonts w:eastAsia="Calibri"/>
        </w:rPr>
        <w:t>3</w:t>
      </w:r>
      <w:r>
        <w:rPr>
          <w:rFonts w:eastAsia="Calibri"/>
        </w:rPr>
        <w:t>月或</w:t>
      </w:r>
      <w:r>
        <w:rPr>
          <w:rFonts w:eastAsia="Calibri"/>
        </w:rPr>
        <w:t>4</w:t>
      </w:r>
      <w:r>
        <w:rPr>
          <w:rFonts w:eastAsia="Calibri"/>
        </w:rPr>
        <w:t>月的某个时</w:t>
      </w:r>
      <w:r>
        <w:t>间</w:t>
      </w:r>
      <w:r>
        <w:rPr>
          <w:rFonts w:eastAsia="Calibri"/>
        </w:rPr>
        <w:t>进行，他找不到将发射时间延长</w:t>
      </w:r>
      <w:r>
        <w:t>至</w:t>
      </w:r>
      <w:r>
        <w:rPr>
          <w:rFonts w:eastAsia="Calibri"/>
        </w:rPr>
        <w:t>2025</w:t>
      </w:r>
      <w:r>
        <w:rPr>
          <w:rFonts w:eastAsia="Calibri"/>
        </w:rPr>
        <w:t>年</w:t>
      </w:r>
      <w:r>
        <w:rPr>
          <w:rFonts w:eastAsia="Calibri"/>
        </w:rPr>
        <w:t>4</w:t>
      </w:r>
      <w:r>
        <w:rPr>
          <w:rFonts w:eastAsia="Calibri"/>
        </w:rPr>
        <w:t>月</w:t>
      </w:r>
      <w:r>
        <w:rPr>
          <w:rFonts w:eastAsia="Calibri"/>
        </w:rPr>
        <w:t>30</w:t>
      </w:r>
      <w:r>
        <w:rPr>
          <w:rFonts w:eastAsia="Calibri"/>
        </w:rPr>
        <w:t>日之后的理由。</w:t>
      </w:r>
    </w:p>
    <w:p w14:paraId="68B916CE" w14:textId="77777777" w:rsidR="00A53A29" w:rsidRDefault="00A53A29" w:rsidP="00A53A29">
      <w:pPr>
        <w:jc w:val="both"/>
        <w:rPr>
          <w:rFonts w:eastAsia="Calibri"/>
        </w:rPr>
      </w:pPr>
      <w:r>
        <w:rPr>
          <w:rFonts w:eastAsia="Calibri"/>
        </w:rPr>
        <w:t>5.5.9</w:t>
      </w:r>
      <w:r>
        <w:tab/>
      </w:r>
      <w:r>
        <w:rPr>
          <w:rFonts w:eastAsia="Calibri"/>
          <w:b/>
          <w:bCs/>
        </w:rPr>
        <w:t>Beaumier</w:t>
      </w:r>
      <w:r>
        <w:rPr>
          <w:rFonts w:eastAsia="Calibri"/>
          <w:b/>
          <w:bCs/>
        </w:rPr>
        <w:t>女士</w:t>
      </w:r>
      <w:r>
        <w:rPr>
          <w:rFonts w:eastAsia="Calibri"/>
        </w:rPr>
        <w:t>表示，她同意</w:t>
      </w:r>
      <w:r>
        <w:rPr>
          <w:rFonts w:eastAsia="Calibri"/>
        </w:rPr>
        <w:t>Henri</w:t>
      </w:r>
      <w:r>
        <w:rPr>
          <w:rFonts w:eastAsia="Calibri"/>
        </w:rPr>
        <w:t>先生的观点，即关键信息缺失，包括卫星在</w:t>
      </w:r>
      <w:r>
        <w:t>共箭发射</w:t>
      </w:r>
      <w:r>
        <w:rPr>
          <w:rFonts w:eastAsia="Calibri"/>
        </w:rPr>
        <w:lastRenderedPageBreak/>
        <w:t>延误之前是否及时</w:t>
      </w:r>
      <w:r>
        <w:t>做好</w:t>
      </w:r>
      <w:r>
        <w:rPr>
          <w:rFonts w:eastAsia="Calibri"/>
        </w:rPr>
        <w:t>准备</w:t>
      </w:r>
      <w:r>
        <w:t>于</w:t>
      </w:r>
      <w:r>
        <w:rPr>
          <w:rFonts w:eastAsia="Calibri"/>
        </w:rPr>
        <w:t>首次发射日期</w:t>
      </w:r>
      <w:r>
        <w:rPr>
          <w:rFonts w:hint="eastAsia"/>
        </w:rPr>
        <w:t>（</w:t>
      </w:r>
      <w:r>
        <w:rPr>
          <w:rFonts w:eastAsia="Calibri"/>
        </w:rPr>
        <w:t>2024</w:t>
      </w:r>
      <w:r>
        <w:rPr>
          <w:rFonts w:eastAsia="Calibri"/>
        </w:rPr>
        <w:t>年</w:t>
      </w:r>
      <w:r>
        <w:rPr>
          <w:rFonts w:eastAsia="Calibri"/>
        </w:rPr>
        <w:t>9</w:t>
      </w:r>
      <w:r>
        <w:rPr>
          <w:rFonts w:eastAsia="Calibri"/>
        </w:rPr>
        <w:t>月</w:t>
      </w:r>
      <w:r>
        <w:rPr>
          <w:rFonts w:hint="eastAsia"/>
        </w:rPr>
        <w:t>）</w:t>
      </w:r>
      <w:r>
        <w:t>发射</w:t>
      </w:r>
      <w:r>
        <w:rPr>
          <w:rFonts w:eastAsia="Calibri"/>
        </w:rPr>
        <w:t>。尽管信息令人困惑，但她得出的结论是，最新的信息取代了以前的来文，这就是她如何得出发射日期</w:t>
      </w:r>
      <w:r>
        <w:t>为</w:t>
      </w:r>
      <w:r>
        <w:rPr>
          <w:rFonts w:eastAsia="Calibri"/>
        </w:rPr>
        <w:t>3</w:t>
      </w:r>
      <w:r>
        <w:rPr>
          <w:rFonts w:eastAsia="Calibri"/>
        </w:rPr>
        <w:t>月</w:t>
      </w:r>
      <w:r>
        <w:rPr>
          <w:rFonts w:eastAsia="Calibri"/>
        </w:rPr>
        <w:t>30</w:t>
      </w:r>
      <w:r>
        <w:rPr>
          <w:rFonts w:eastAsia="Calibri"/>
        </w:rPr>
        <w:t>日的。没有提供任何证据表明</w:t>
      </w:r>
      <w:r>
        <w:t>发射再</w:t>
      </w:r>
      <w:r>
        <w:rPr>
          <w:rFonts w:eastAsia="Calibri"/>
        </w:rPr>
        <w:t>一次</w:t>
      </w:r>
      <w:r>
        <w:t>被</w:t>
      </w:r>
      <w:r>
        <w:rPr>
          <w:rFonts w:eastAsia="Calibri"/>
        </w:rPr>
        <w:t>推迟，因此她支持最迟延期至</w:t>
      </w:r>
      <w:r>
        <w:rPr>
          <w:rFonts w:eastAsia="Calibri"/>
        </w:rPr>
        <w:t>4</w:t>
      </w:r>
      <w:r>
        <w:rPr>
          <w:rFonts w:eastAsia="Calibri"/>
        </w:rPr>
        <w:t>月</w:t>
      </w:r>
      <w:r>
        <w:rPr>
          <w:rFonts w:eastAsia="Calibri"/>
        </w:rPr>
        <w:t>1</w:t>
      </w:r>
      <w:r>
        <w:rPr>
          <w:rFonts w:eastAsia="Calibri"/>
        </w:rPr>
        <w:t>日。如果</w:t>
      </w:r>
      <w:r>
        <w:t>该主管部门</w:t>
      </w:r>
      <w:r>
        <w:rPr>
          <w:rFonts w:eastAsia="Calibri"/>
        </w:rPr>
        <w:t>需要更多时间，它可以提交</w:t>
      </w:r>
      <w:r>
        <w:t>相关的</w:t>
      </w:r>
      <w:r>
        <w:rPr>
          <w:rFonts w:eastAsia="Calibri"/>
        </w:rPr>
        <w:t>进一步</w:t>
      </w:r>
      <w:r>
        <w:t>信息</w:t>
      </w:r>
      <w:r>
        <w:rPr>
          <w:rFonts w:eastAsia="Calibri"/>
        </w:rPr>
        <w:t>。</w:t>
      </w:r>
    </w:p>
    <w:p w14:paraId="1FACBC5F" w14:textId="77777777" w:rsidR="00A53A29" w:rsidRDefault="00A53A29" w:rsidP="00A53A29">
      <w:pPr>
        <w:jc w:val="both"/>
        <w:rPr>
          <w:rFonts w:eastAsia="Calibri"/>
        </w:rPr>
      </w:pPr>
      <w:r>
        <w:rPr>
          <w:rFonts w:eastAsia="Calibri"/>
        </w:rPr>
        <w:t>5.5.10</w:t>
      </w:r>
      <w:r>
        <w:tab/>
      </w:r>
      <w:r>
        <w:rPr>
          <w:rFonts w:eastAsia="Calibri"/>
          <w:b/>
          <w:bCs/>
        </w:rPr>
        <w:t>Azzouz</w:t>
      </w:r>
      <w:r>
        <w:rPr>
          <w:rFonts w:eastAsia="Calibri"/>
          <w:b/>
          <w:bCs/>
        </w:rPr>
        <w:t>先生</w:t>
      </w:r>
      <w:r>
        <w:rPr>
          <w:rFonts w:eastAsia="Calibri"/>
        </w:rPr>
        <w:t>在总结案件事实时说，他注意到该卫星已于</w:t>
      </w:r>
      <w:r>
        <w:rPr>
          <w:rFonts w:eastAsia="Calibri"/>
        </w:rPr>
        <w:t>2024</w:t>
      </w:r>
      <w:r>
        <w:rPr>
          <w:rFonts w:eastAsia="Calibri"/>
        </w:rPr>
        <w:t>年</w:t>
      </w:r>
      <w:r>
        <w:rPr>
          <w:rFonts w:eastAsia="Calibri"/>
        </w:rPr>
        <w:t>11</w:t>
      </w:r>
      <w:r>
        <w:rPr>
          <w:rFonts w:eastAsia="Calibri"/>
        </w:rPr>
        <w:t>月</w:t>
      </w:r>
      <w:r>
        <w:rPr>
          <w:rFonts w:eastAsia="Calibri"/>
        </w:rPr>
        <w:t>20</w:t>
      </w:r>
      <w:r>
        <w:rPr>
          <w:rFonts w:eastAsia="Calibri"/>
        </w:rPr>
        <w:t>日完成</w:t>
      </w:r>
      <w:r>
        <w:t>厂内建造</w:t>
      </w:r>
      <w:r>
        <w:rPr>
          <w:b/>
          <w:bCs/>
        </w:rPr>
        <w:t>。</w:t>
      </w:r>
      <w:r>
        <w:rPr>
          <w:rFonts w:eastAsia="Calibri"/>
        </w:rPr>
        <w:t>11</w:t>
      </w:r>
      <w:r>
        <w:rPr>
          <w:rFonts w:eastAsia="Calibri"/>
        </w:rPr>
        <w:t>月</w:t>
      </w:r>
      <w:r>
        <w:rPr>
          <w:rFonts w:eastAsia="Calibri"/>
        </w:rPr>
        <w:t>19</w:t>
      </w:r>
      <w:r>
        <w:rPr>
          <w:rFonts w:eastAsia="Calibri"/>
        </w:rPr>
        <w:t>日，北京中科</w:t>
      </w:r>
      <w:r>
        <w:t>宇航</w:t>
      </w:r>
      <w:r>
        <w:rPr>
          <w:rFonts w:eastAsia="Calibri"/>
        </w:rPr>
        <w:t>通知</w:t>
      </w:r>
      <w:r>
        <w:rPr>
          <w:rFonts w:eastAsia="Calibri"/>
        </w:rPr>
        <w:t>ThumbSat</w:t>
      </w:r>
      <w:r>
        <w:rPr>
          <w:rFonts w:eastAsia="Calibri"/>
        </w:rPr>
        <w:t>，发射该卫星的</w:t>
      </w:r>
      <w:r>
        <w:rPr>
          <w:rFonts w:eastAsia="Calibri"/>
        </w:rPr>
        <w:t>Kinetica-1</w:t>
      </w:r>
      <w:r>
        <w:rPr>
          <w:rFonts w:eastAsia="Calibri"/>
        </w:rPr>
        <w:t>运载</w:t>
      </w:r>
      <w:r>
        <w:t>火箭</w:t>
      </w:r>
      <w:r>
        <w:rPr>
          <w:rFonts w:eastAsia="Calibri"/>
        </w:rPr>
        <w:t>Y-7</w:t>
      </w:r>
      <w:r>
        <w:rPr>
          <w:rFonts w:eastAsia="Calibri"/>
        </w:rPr>
        <w:t>任务已从</w:t>
      </w:r>
      <w:r>
        <w:rPr>
          <w:rFonts w:eastAsia="Calibri"/>
        </w:rPr>
        <w:t>2024</w:t>
      </w:r>
      <w:r>
        <w:rPr>
          <w:rFonts w:eastAsia="Calibri"/>
        </w:rPr>
        <w:t>年</w:t>
      </w:r>
      <w:r>
        <w:rPr>
          <w:rFonts w:eastAsia="Calibri"/>
        </w:rPr>
        <w:t>12</w:t>
      </w:r>
      <w:r>
        <w:rPr>
          <w:rFonts w:eastAsia="Calibri"/>
        </w:rPr>
        <w:t>月推迟到</w:t>
      </w:r>
      <w:r>
        <w:rPr>
          <w:rFonts w:eastAsia="Calibri"/>
        </w:rPr>
        <w:t>2025</w:t>
      </w:r>
      <w:r>
        <w:rPr>
          <w:rFonts w:eastAsia="Calibri"/>
        </w:rPr>
        <w:t>年</w:t>
      </w:r>
      <w:r>
        <w:rPr>
          <w:rFonts w:eastAsia="Calibri"/>
        </w:rPr>
        <w:t>4</w:t>
      </w:r>
      <w:r>
        <w:rPr>
          <w:rFonts w:eastAsia="Calibri"/>
        </w:rPr>
        <w:t>月</w:t>
      </w:r>
      <w:r>
        <w:rPr>
          <w:rFonts w:eastAsia="Calibri"/>
        </w:rPr>
        <w:t>30</w:t>
      </w:r>
      <w:r>
        <w:rPr>
          <w:rFonts w:eastAsia="Calibri"/>
        </w:rPr>
        <w:t>日。尽管</w:t>
      </w:r>
      <w:r>
        <w:rPr>
          <w:rFonts w:eastAsia="Calibri"/>
        </w:rPr>
        <w:t>2024</w:t>
      </w:r>
      <w:r>
        <w:rPr>
          <w:rFonts w:eastAsia="Calibri"/>
        </w:rPr>
        <w:t>年</w:t>
      </w:r>
      <w:r>
        <w:rPr>
          <w:rFonts w:eastAsia="Calibri"/>
        </w:rPr>
        <w:t>12</w:t>
      </w:r>
      <w:r>
        <w:rPr>
          <w:rFonts w:eastAsia="Calibri"/>
        </w:rPr>
        <w:t>月</w:t>
      </w:r>
      <w:r>
        <w:rPr>
          <w:rFonts w:eastAsia="Calibri"/>
        </w:rPr>
        <w:t>15</w:t>
      </w:r>
      <w:r>
        <w:rPr>
          <w:rFonts w:eastAsia="Calibri"/>
        </w:rPr>
        <w:t>日与北京中科</w:t>
      </w:r>
      <w:r>
        <w:t>宇航</w:t>
      </w:r>
      <w:r>
        <w:rPr>
          <w:rFonts w:eastAsia="Calibri"/>
        </w:rPr>
        <w:t>签署的合同规定发射日期为</w:t>
      </w:r>
      <w:r>
        <w:rPr>
          <w:rFonts w:eastAsia="Calibri"/>
        </w:rPr>
        <w:t>2025</w:t>
      </w:r>
      <w:r>
        <w:rPr>
          <w:rFonts w:eastAsia="Calibri"/>
        </w:rPr>
        <w:t>年</w:t>
      </w:r>
      <w:r>
        <w:rPr>
          <w:rFonts w:eastAsia="Calibri"/>
        </w:rPr>
        <w:t>3</w:t>
      </w:r>
      <w:r>
        <w:rPr>
          <w:rFonts w:eastAsia="Calibri"/>
        </w:rPr>
        <w:t>月</w:t>
      </w:r>
      <w:r>
        <w:rPr>
          <w:rFonts w:eastAsia="Calibri"/>
        </w:rPr>
        <w:t>30</w:t>
      </w:r>
      <w:r>
        <w:rPr>
          <w:rFonts w:eastAsia="Calibri"/>
        </w:rPr>
        <w:t>日，但主要载荷造成的延误显然导致发射日期被重新安排</w:t>
      </w:r>
      <w:r>
        <w:t>至</w:t>
      </w:r>
      <w:r>
        <w:rPr>
          <w:rFonts w:eastAsia="Calibri"/>
        </w:rPr>
        <w:t>4</w:t>
      </w:r>
      <w:r>
        <w:rPr>
          <w:rFonts w:eastAsia="Calibri"/>
        </w:rPr>
        <w:t>月</w:t>
      </w:r>
      <w:r>
        <w:rPr>
          <w:rFonts w:eastAsia="Calibri"/>
        </w:rPr>
        <w:t>30</w:t>
      </w:r>
      <w:r>
        <w:rPr>
          <w:rFonts w:eastAsia="Calibri"/>
        </w:rPr>
        <w:t>日。他认为，该请求符合</w:t>
      </w:r>
      <w:r>
        <w:t>共箭发射</w:t>
      </w:r>
      <w:r>
        <w:rPr>
          <w:rFonts w:eastAsia="Calibri"/>
        </w:rPr>
        <w:t>延误的条件，由于委员会</w:t>
      </w:r>
      <w:r>
        <w:t>不考虑意外情况</w:t>
      </w:r>
      <w:r>
        <w:rPr>
          <w:rFonts w:eastAsia="Calibri"/>
        </w:rPr>
        <w:t>，他可以支持延长至</w:t>
      </w:r>
      <w:r>
        <w:rPr>
          <w:rFonts w:eastAsia="Calibri"/>
        </w:rPr>
        <w:t>3</w:t>
      </w:r>
      <w:r>
        <w:rPr>
          <w:rFonts w:eastAsia="Calibri"/>
        </w:rPr>
        <w:t>月底或</w:t>
      </w:r>
      <w:r>
        <w:rPr>
          <w:rFonts w:eastAsia="Calibri"/>
        </w:rPr>
        <w:t>4</w:t>
      </w:r>
      <w:r>
        <w:rPr>
          <w:rFonts w:eastAsia="Calibri"/>
        </w:rPr>
        <w:t>月底，而不是要求的</w:t>
      </w:r>
      <w:r>
        <w:rPr>
          <w:rFonts w:eastAsia="Calibri"/>
        </w:rPr>
        <w:t>6</w:t>
      </w:r>
      <w:r>
        <w:rPr>
          <w:rFonts w:eastAsia="Calibri"/>
        </w:rPr>
        <w:t>个月。</w:t>
      </w:r>
    </w:p>
    <w:p w14:paraId="40C352B1" w14:textId="77777777" w:rsidR="00A53A29" w:rsidRDefault="00A53A29" w:rsidP="00A53A29">
      <w:pPr>
        <w:jc w:val="both"/>
        <w:rPr>
          <w:rFonts w:eastAsia="Calibri"/>
        </w:rPr>
      </w:pPr>
      <w:r>
        <w:rPr>
          <w:rFonts w:eastAsia="Calibri"/>
        </w:rPr>
        <w:t>5.5.11</w:t>
      </w:r>
      <w:r>
        <w:tab/>
      </w:r>
      <w:r>
        <w:rPr>
          <w:rFonts w:eastAsia="Calibri"/>
          <w:b/>
          <w:bCs/>
        </w:rPr>
        <w:t>Hasanova</w:t>
      </w:r>
      <w:r>
        <w:rPr>
          <w:rFonts w:eastAsia="Calibri"/>
          <w:b/>
          <w:bCs/>
        </w:rPr>
        <w:t>女士</w:t>
      </w:r>
      <w:r>
        <w:t>援引</w:t>
      </w:r>
      <w:r>
        <w:rPr>
          <w:rFonts w:eastAsia="Calibri"/>
        </w:rPr>
        <w:t>附件中提到的发射日期为</w:t>
      </w:r>
      <w:r>
        <w:rPr>
          <w:rFonts w:eastAsia="Calibri"/>
        </w:rPr>
        <w:t>4</w:t>
      </w:r>
      <w:r>
        <w:rPr>
          <w:rFonts w:eastAsia="Calibri"/>
        </w:rPr>
        <w:t>月</w:t>
      </w:r>
      <w:r>
        <w:rPr>
          <w:rFonts w:eastAsia="Calibri"/>
        </w:rPr>
        <w:t>30</w:t>
      </w:r>
      <w:r>
        <w:rPr>
          <w:rFonts w:eastAsia="Calibri"/>
        </w:rPr>
        <w:t>日</w:t>
      </w:r>
      <w:r>
        <w:t>，</w:t>
      </w:r>
      <w:r>
        <w:rPr>
          <w:rFonts w:eastAsia="Calibri"/>
        </w:rPr>
        <w:t>表示她将支持延长至该日期。</w:t>
      </w:r>
    </w:p>
    <w:p w14:paraId="20482366" w14:textId="5D437350" w:rsidR="00A53A29" w:rsidRDefault="00A53A29" w:rsidP="00A53A29">
      <w:pPr>
        <w:jc w:val="both"/>
        <w:rPr>
          <w:rFonts w:eastAsia="Calibri"/>
        </w:rPr>
      </w:pPr>
      <w:r>
        <w:rPr>
          <w:rFonts w:eastAsia="Calibri"/>
        </w:rPr>
        <w:t>5.5.12</w:t>
      </w:r>
      <w:r>
        <w:tab/>
      </w:r>
      <w:r>
        <w:rPr>
          <w:rFonts w:eastAsia="Calibri"/>
          <w:b/>
          <w:bCs/>
        </w:rPr>
        <w:t>Henri</w:t>
      </w:r>
      <w:r>
        <w:rPr>
          <w:rFonts w:eastAsia="Calibri"/>
          <w:b/>
          <w:bCs/>
        </w:rPr>
        <w:t>先生</w:t>
      </w:r>
      <w:r>
        <w:rPr>
          <w:rFonts w:eastAsia="Calibri"/>
        </w:rPr>
        <w:t>说，鉴于发射日期和所要求的延期时间</w:t>
      </w:r>
      <w:r>
        <w:t>存在</w:t>
      </w:r>
      <w:r>
        <w:rPr>
          <w:rFonts w:eastAsia="Calibri"/>
        </w:rPr>
        <w:t>混淆，他倾向于</w:t>
      </w:r>
      <w:r>
        <w:t>按照</w:t>
      </w:r>
      <w:r>
        <w:rPr>
          <w:rFonts w:eastAsia="Calibri"/>
        </w:rPr>
        <w:t>Beaumier</w:t>
      </w:r>
      <w:r>
        <w:rPr>
          <w:rFonts w:eastAsia="Calibri"/>
        </w:rPr>
        <w:t>女士的</w:t>
      </w:r>
      <w:r>
        <w:t>方</w:t>
      </w:r>
      <w:r>
        <w:rPr>
          <w:rFonts w:eastAsia="Calibri"/>
        </w:rPr>
        <w:t>法，即</w:t>
      </w:r>
      <w:r w:rsidR="00BE14EC" w:rsidRPr="00BE14EC">
        <w:rPr>
          <w:rFonts w:hint="eastAsia"/>
        </w:rPr>
        <w:t>考虑</w:t>
      </w:r>
      <w:r>
        <w:rPr>
          <w:rFonts w:eastAsia="Calibri"/>
        </w:rPr>
        <w:t>最新的事实</w:t>
      </w:r>
      <w:r>
        <w:t>信息</w:t>
      </w:r>
      <w:r>
        <w:rPr>
          <w:rFonts w:eastAsia="Calibri"/>
        </w:rPr>
        <w:t>，假设发射</w:t>
      </w:r>
      <w:r>
        <w:t>日期为</w:t>
      </w:r>
      <w:r>
        <w:rPr>
          <w:rFonts w:eastAsia="Calibri"/>
        </w:rPr>
        <w:t>3</w:t>
      </w:r>
      <w:r>
        <w:rPr>
          <w:rFonts w:eastAsia="Calibri"/>
        </w:rPr>
        <w:t>月</w:t>
      </w:r>
      <w:r>
        <w:rPr>
          <w:rFonts w:eastAsia="Calibri"/>
        </w:rPr>
        <w:t>30</w:t>
      </w:r>
      <w:r>
        <w:rPr>
          <w:rFonts w:eastAsia="Calibri"/>
        </w:rPr>
        <w:t>日。没有证据证明延期到三月底之后是合理的。</w:t>
      </w:r>
    </w:p>
    <w:p w14:paraId="0A82C465" w14:textId="77777777" w:rsidR="00A53A29" w:rsidRDefault="00A53A29" w:rsidP="00A53A29">
      <w:pPr>
        <w:jc w:val="both"/>
        <w:rPr>
          <w:rFonts w:eastAsia="Calibri"/>
        </w:rPr>
      </w:pPr>
      <w:r>
        <w:rPr>
          <w:rFonts w:eastAsia="Calibri"/>
        </w:rPr>
        <w:t>5.5.13</w:t>
      </w:r>
      <w:r>
        <w:tab/>
      </w:r>
      <w:r>
        <w:rPr>
          <w:rFonts w:eastAsia="Calibri"/>
          <w:b/>
          <w:bCs/>
        </w:rPr>
        <w:t>主席</w:t>
      </w:r>
      <w:r>
        <w:rPr>
          <w:rFonts w:eastAsia="Calibri"/>
        </w:rPr>
        <w:t>提议</w:t>
      </w:r>
      <w:r>
        <w:t>委员</w:t>
      </w:r>
      <w:r>
        <w:rPr>
          <w:rFonts w:eastAsia="Calibri"/>
        </w:rPr>
        <w:t>会就此事作出如下结论：</w:t>
      </w:r>
    </w:p>
    <w:p w14:paraId="55B4FCFB" w14:textId="3521939C" w:rsidR="00A53A29" w:rsidRDefault="00394BC6" w:rsidP="002F5AF8">
      <w:pPr>
        <w:ind w:firstLineChars="200" w:firstLine="480"/>
        <w:jc w:val="both"/>
        <w:rPr>
          <w:rFonts w:eastAsia="Calibri"/>
        </w:rPr>
      </w:pPr>
      <w:r>
        <w:rPr>
          <w:rFonts w:hint="eastAsia"/>
        </w:rPr>
        <w:t>“</w:t>
      </w:r>
      <w:r w:rsidR="00A53A29">
        <w:t>委员会详细审议了</w:t>
      </w:r>
      <w:r w:rsidR="00A53A29">
        <w:t>RRB25-1/18</w:t>
      </w:r>
      <w:r w:rsidR="00A53A29">
        <w:t>号文件中墨西哥主管部门请求延长启用</w:t>
      </w:r>
      <w:r w:rsidR="00A53A29">
        <w:t>THUMBSAT-1</w:t>
      </w:r>
      <w:r w:rsidR="00A53A29">
        <w:t>卫星系统频率指配规则时限的提交资料，并将</w:t>
      </w:r>
      <w:r w:rsidR="00A53A29">
        <w:t>RRB25-1/DELAYED/6</w:t>
      </w:r>
      <w:r w:rsidR="00A53A29">
        <w:t>号文件记录在案，以供参考。委员会将以下几点记录在案：</w:t>
      </w:r>
    </w:p>
    <w:p w14:paraId="1B59FC0F" w14:textId="77777777" w:rsidR="00A53A29" w:rsidRDefault="00A53A29" w:rsidP="002F5AF8">
      <w:pPr>
        <w:pStyle w:val="enumlev1"/>
        <w:rPr>
          <w:rFonts w:eastAsia="Calibri"/>
          <w:lang w:eastAsia="zh-CN"/>
        </w:rPr>
      </w:pPr>
      <w:r>
        <w:rPr>
          <w:rFonts w:eastAsia="Calibri"/>
          <w:lang w:eastAsia="zh-CN"/>
        </w:rPr>
        <w:t>•</w:t>
      </w:r>
      <w:r>
        <w:rPr>
          <w:lang w:eastAsia="zh-CN"/>
        </w:rPr>
        <w:tab/>
      </w:r>
      <w:r>
        <w:rPr>
          <w:lang w:eastAsia="zh-CN"/>
        </w:rPr>
        <w:t>启用</w:t>
      </w:r>
      <w:r>
        <w:rPr>
          <w:lang w:eastAsia="zh-CN"/>
        </w:rPr>
        <w:t>THUMBSAT-1</w:t>
      </w:r>
      <w:r>
        <w:rPr>
          <w:lang w:eastAsia="zh-CN"/>
        </w:rPr>
        <w:t>卫星系统的规则时限为</w:t>
      </w:r>
      <w:r>
        <w:rPr>
          <w:lang w:eastAsia="zh-CN"/>
        </w:rPr>
        <w:t>2025</w:t>
      </w:r>
      <w:r>
        <w:rPr>
          <w:lang w:eastAsia="zh-CN"/>
        </w:rPr>
        <w:t>年</w:t>
      </w:r>
      <w:r>
        <w:rPr>
          <w:lang w:eastAsia="zh-CN"/>
        </w:rPr>
        <w:t>3</w:t>
      </w:r>
      <w:r>
        <w:rPr>
          <w:lang w:eastAsia="zh-CN"/>
        </w:rPr>
        <w:t>月</w:t>
      </w:r>
      <w:r>
        <w:rPr>
          <w:lang w:eastAsia="zh-CN"/>
        </w:rPr>
        <w:t>9</w:t>
      </w:r>
      <w:r>
        <w:rPr>
          <w:lang w:eastAsia="zh-CN"/>
        </w:rPr>
        <w:t>日。</w:t>
      </w:r>
    </w:p>
    <w:p w14:paraId="66277AE0" w14:textId="77777777" w:rsidR="00A53A29" w:rsidRDefault="00A53A29" w:rsidP="002F5AF8">
      <w:pPr>
        <w:pStyle w:val="enumlev1"/>
        <w:rPr>
          <w:rFonts w:eastAsia="Calibri"/>
          <w:lang w:eastAsia="zh-CN"/>
        </w:rPr>
      </w:pPr>
      <w:r>
        <w:rPr>
          <w:rFonts w:eastAsia="Calibri"/>
          <w:lang w:eastAsia="zh-CN"/>
        </w:rPr>
        <w:t>•</w:t>
      </w:r>
      <w:r>
        <w:rPr>
          <w:lang w:eastAsia="zh-CN"/>
        </w:rPr>
        <w:tab/>
      </w:r>
      <w:r>
        <w:rPr>
          <w:lang w:eastAsia="zh-CN"/>
        </w:rPr>
        <w:t>卫星建造已于</w:t>
      </w:r>
      <w:r>
        <w:rPr>
          <w:lang w:eastAsia="zh-CN"/>
        </w:rPr>
        <w:t>2024</w:t>
      </w:r>
      <w:r>
        <w:rPr>
          <w:lang w:eastAsia="zh-CN"/>
        </w:rPr>
        <w:t>年</w:t>
      </w:r>
      <w:r>
        <w:rPr>
          <w:lang w:eastAsia="zh-CN"/>
        </w:rPr>
        <w:t>11</w:t>
      </w:r>
      <w:r>
        <w:rPr>
          <w:lang w:eastAsia="zh-CN"/>
        </w:rPr>
        <w:t>月</w:t>
      </w:r>
      <w:r>
        <w:rPr>
          <w:lang w:eastAsia="zh-CN"/>
        </w:rPr>
        <w:t>20</w:t>
      </w:r>
      <w:r>
        <w:rPr>
          <w:lang w:eastAsia="zh-CN"/>
        </w:rPr>
        <w:t>日在厂内完成。</w:t>
      </w:r>
      <w:r>
        <w:rPr>
          <w:rFonts w:eastAsia="Calibri"/>
          <w:lang w:eastAsia="zh-CN"/>
        </w:rPr>
        <w:t xml:space="preserve"> </w:t>
      </w:r>
    </w:p>
    <w:p w14:paraId="13A1E2C2" w14:textId="552E682B" w:rsidR="00A53A29" w:rsidRPr="002F5AF8" w:rsidRDefault="00A53A29" w:rsidP="002F5AF8">
      <w:pPr>
        <w:pStyle w:val="enumlev1"/>
        <w:rPr>
          <w:rFonts w:eastAsiaTheme="minorEastAsia"/>
          <w:lang w:eastAsia="zh-CN"/>
        </w:rPr>
      </w:pPr>
      <w:r>
        <w:rPr>
          <w:rFonts w:eastAsia="Calibri"/>
          <w:lang w:eastAsia="zh-CN"/>
        </w:rPr>
        <w:t>•</w:t>
      </w:r>
      <w:r>
        <w:rPr>
          <w:lang w:eastAsia="zh-CN"/>
        </w:rPr>
        <w:tab/>
      </w:r>
      <w:r>
        <w:rPr>
          <w:lang w:eastAsia="zh-CN"/>
        </w:rPr>
        <w:t>根据与北京中科宇航公司的合同，此次发射最初定于</w:t>
      </w:r>
      <w:r>
        <w:rPr>
          <w:lang w:eastAsia="zh-CN"/>
        </w:rPr>
        <w:t>2024</w:t>
      </w:r>
      <w:r>
        <w:rPr>
          <w:lang w:eastAsia="zh-CN"/>
        </w:rPr>
        <w:t>年</w:t>
      </w:r>
      <w:r>
        <w:rPr>
          <w:lang w:eastAsia="zh-CN"/>
        </w:rPr>
        <w:t>12</w:t>
      </w:r>
      <w:r>
        <w:rPr>
          <w:lang w:eastAsia="zh-CN"/>
        </w:rPr>
        <w:t>月由</w:t>
      </w:r>
      <w:r>
        <w:rPr>
          <w:lang w:eastAsia="zh-CN"/>
        </w:rPr>
        <w:t>Kinetica-1</w:t>
      </w:r>
      <w:r>
        <w:rPr>
          <w:lang w:eastAsia="zh-CN"/>
        </w:rPr>
        <w:t>运载火箭</w:t>
      </w:r>
      <w:r>
        <w:rPr>
          <w:lang w:eastAsia="zh-CN"/>
        </w:rPr>
        <w:t>Y7</w:t>
      </w:r>
      <w:r>
        <w:rPr>
          <w:lang w:eastAsia="zh-CN"/>
        </w:rPr>
        <w:t>任务进行共箭发射，但后来由于主载荷延误，推迟到</w:t>
      </w:r>
      <w:r>
        <w:rPr>
          <w:lang w:eastAsia="zh-CN"/>
        </w:rPr>
        <w:t>2025</w:t>
      </w:r>
      <w:r>
        <w:rPr>
          <w:lang w:eastAsia="zh-CN"/>
        </w:rPr>
        <w:t>年</w:t>
      </w:r>
      <w:r>
        <w:rPr>
          <w:lang w:eastAsia="zh-CN"/>
        </w:rPr>
        <w:t>3</w:t>
      </w:r>
      <w:r>
        <w:rPr>
          <w:lang w:eastAsia="zh-CN"/>
        </w:rPr>
        <w:t>月</w:t>
      </w:r>
      <w:r>
        <w:rPr>
          <w:lang w:eastAsia="zh-CN"/>
        </w:rPr>
        <w:t>30</w:t>
      </w:r>
      <w:r>
        <w:rPr>
          <w:lang w:eastAsia="zh-CN"/>
        </w:rPr>
        <w:t>日。</w:t>
      </w:r>
    </w:p>
    <w:p w14:paraId="4484D7DC" w14:textId="05D18FE1" w:rsidR="00A53A29" w:rsidRDefault="00A53A29" w:rsidP="00A53A29">
      <w:pPr>
        <w:ind w:firstLineChars="200" w:firstLine="480"/>
        <w:jc w:val="both"/>
      </w:pPr>
      <w:r>
        <w:t>因此，委员会得出结论，这种情况属于共箭发射延误，并决定同意墨西哥主管部门的请求，将启用</w:t>
      </w:r>
      <w:r>
        <w:t>THUMBSAT-1</w:t>
      </w:r>
      <w:r>
        <w:t>卫星系统频率指配的规则时限延长至</w:t>
      </w:r>
      <w:r>
        <w:t>2025</w:t>
      </w:r>
      <w:r>
        <w:t>年</w:t>
      </w:r>
      <w:r>
        <w:t>3</w:t>
      </w:r>
      <w:r>
        <w:t>月</w:t>
      </w:r>
      <w:r>
        <w:t>31</w:t>
      </w:r>
      <w:r>
        <w:t>日。</w:t>
      </w:r>
      <w:r w:rsidR="00394BC6">
        <w:rPr>
          <w:rFonts w:hint="eastAsia"/>
        </w:rPr>
        <w:t>”</w:t>
      </w:r>
    </w:p>
    <w:p w14:paraId="3759F348" w14:textId="77777777" w:rsidR="00A53A29" w:rsidRDefault="00A53A29" w:rsidP="00A53A29">
      <w:pPr>
        <w:jc w:val="both"/>
        <w:rPr>
          <w:rFonts w:eastAsia="Calibri"/>
        </w:rPr>
      </w:pPr>
      <w:r>
        <w:rPr>
          <w:rFonts w:eastAsia="Calibri"/>
        </w:rPr>
        <w:t>5.5.14</w:t>
      </w:r>
      <w:r>
        <w:tab/>
      </w:r>
      <w:r>
        <w:t>会议对此</w:t>
      </w:r>
      <w:r>
        <w:rPr>
          <w:bCs/>
        </w:rPr>
        <w:t>表示</w:t>
      </w:r>
      <w:r>
        <w:rPr>
          <w:b/>
        </w:rPr>
        <w:t>同意</w:t>
      </w:r>
      <w:r>
        <w:t>。</w:t>
      </w:r>
    </w:p>
    <w:p w14:paraId="10D6DB43" w14:textId="77777777" w:rsidR="00A53A29" w:rsidRDefault="00A53A29" w:rsidP="00A53A29">
      <w:pPr>
        <w:pStyle w:val="Heading2"/>
        <w:jc w:val="both"/>
        <w:rPr>
          <w:lang w:eastAsia="zh-CN"/>
        </w:rPr>
      </w:pPr>
      <w:r>
        <w:rPr>
          <w:rFonts w:eastAsia="Calibri"/>
          <w:lang w:eastAsia="zh-CN"/>
        </w:rPr>
        <w:t>5.6</w:t>
      </w:r>
      <w:r>
        <w:rPr>
          <w:lang w:eastAsia="zh-CN"/>
        </w:rPr>
        <w:tab/>
      </w:r>
      <w:r>
        <w:rPr>
          <w:rFonts w:eastAsia="Calibri"/>
          <w:lang w:eastAsia="zh-CN"/>
        </w:rPr>
        <w:t>韩国主管部门请求延长</w:t>
      </w:r>
      <w:r>
        <w:rPr>
          <w:rFonts w:eastAsia="Calibri"/>
          <w:lang w:eastAsia="zh-CN"/>
        </w:rPr>
        <w:t>CAS500-2</w:t>
      </w:r>
      <w:r>
        <w:rPr>
          <w:rFonts w:eastAsia="Calibri"/>
          <w:lang w:eastAsia="zh-CN"/>
        </w:rPr>
        <w:t>卫星网络频率指配启用规则时限的提交资料</w:t>
      </w:r>
      <w:r>
        <w:rPr>
          <w:lang w:eastAsia="zh-CN"/>
        </w:rPr>
        <w:t>（</w:t>
      </w:r>
      <w:r>
        <w:rPr>
          <w:rFonts w:eastAsia="Calibri"/>
          <w:lang w:eastAsia="zh-CN"/>
        </w:rPr>
        <w:t>RRB25-1/19</w:t>
      </w:r>
      <w:r>
        <w:rPr>
          <w:lang w:eastAsia="zh-CN"/>
        </w:rPr>
        <w:t>号文件）</w:t>
      </w:r>
    </w:p>
    <w:p w14:paraId="1DA66578" w14:textId="77777777" w:rsidR="00A53A29" w:rsidRDefault="00A53A29" w:rsidP="002F5AF8">
      <w:pPr>
        <w:jc w:val="both"/>
        <w:rPr>
          <w:rFonts w:eastAsia="Calibri"/>
        </w:rPr>
      </w:pPr>
      <w:r>
        <w:rPr>
          <w:rFonts w:eastAsia="Calibri"/>
        </w:rPr>
        <w:t>5.6.1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RRB25-1/19</w:t>
      </w:r>
      <w:r>
        <w:rPr>
          <w:rFonts w:eastAsia="Calibri"/>
        </w:rPr>
        <w:t>号文件，其中韩国</w:t>
      </w:r>
      <w:r>
        <w:t>主管部门</w:t>
      </w:r>
      <w:r>
        <w:rPr>
          <w:rFonts w:eastAsia="Calibri"/>
        </w:rPr>
        <w:t>以不可抗力为由请求延长</w:t>
      </w:r>
      <w:r>
        <w:rPr>
          <w:rFonts w:eastAsia="Calibri"/>
        </w:rPr>
        <w:t>CAS500-2</w:t>
      </w:r>
      <w:r>
        <w:rPr>
          <w:rFonts w:eastAsia="Calibri"/>
        </w:rPr>
        <w:t>卫星网络频率</w:t>
      </w:r>
      <w:r>
        <w:t>指</w:t>
      </w:r>
      <w:r>
        <w:rPr>
          <w:rFonts w:eastAsia="Calibri"/>
        </w:rPr>
        <w:t>配</w:t>
      </w:r>
      <w:r>
        <w:t>启用规则</w:t>
      </w:r>
      <w:r>
        <w:rPr>
          <w:rFonts w:eastAsia="Calibri"/>
        </w:rPr>
        <w:t>时限。援引的不可抗力事件是</w:t>
      </w:r>
      <w:r>
        <w:rPr>
          <w:rFonts w:eastAsia="Calibri"/>
        </w:rPr>
        <w:t>2022</w:t>
      </w:r>
      <w:r>
        <w:rPr>
          <w:rFonts w:eastAsia="Calibri"/>
        </w:rPr>
        <w:t>年</w:t>
      </w:r>
      <w:r>
        <w:rPr>
          <w:rFonts w:eastAsia="Calibri"/>
        </w:rPr>
        <w:t>3</w:t>
      </w:r>
      <w:r>
        <w:rPr>
          <w:rFonts w:eastAsia="Calibri"/>
        </w:rPr>
        <w:t>月</w:t>
      </w:r>
      <w:r>
        <w:rPr>
          <w:rFonts w:eastAsia="Calibri"/>
        </w:rPr>
        <w:t>2</w:t>
      </w:r>
      <w:r>
        <w:rPr>
          <w:rFonts w:eastAsia="Calibri"/>
        </w:rPr>
        <w:t>日因俄罗斯联邦入侵乌克兰而部分暂停再出口许可证（附件</w:t>
      </w:r>
      <w:r>
        <w:rPr>
          <w:rFonts w:eastAsia="Calibri"/>
        </w:rPr>
        <w:t>2</w:t>
      </w:r>
      <w:r>
        <w:rPr>
          <w:rFonts w:eastAsia="Calibri"/>
        </w:rPr>
        <w:t>）。与</w:t>
      </w:r>
      <w:r>
        <w:rPr>
          <w:rFonts w:eastAsia="Calibri"/>
        </w:rPr>
        <w:t>Glavkosmos</w:t>
      </w:r>
      <w:r>
        <w:rPr>
          <w:rFonts w:eastAsia="Calibri"/>
        </w:rPr>
        <w:t>的最初发射服务协议已经修订（附件</w:t>
      </w:r>
      <w:r>
        <w:rPr>
          <w:rFonts w:eastAsia="Calibri"/>
        </w:rPr>
        <w:t>3</w:t>
      </w:r>
      <w:r>
        <w:rPr>
          <w:rFonts w:eastAsia="Calibri"/>
        </w:rPr>
        <w:t>），并与</w:t>
      </w:r>
      <w:r>
        <w:rPr>
          <w:rFonts w:eastAsia="Calibri"/>
        </w:rPr>
        <w:t>SpaceX</w:t>
      </w:r>
      <w:r>
        <w:t>签订</w:t>
      </w:r>
      <w:r>
        <w:rPr>
          <w:rFonts w:eastAsia="Calibri"/>
        </w:rPr>
        <w:t>了新的发射服务协议（附件</w:t>
      </w:r>
      <w:r>
        <w:rPr>
          <w:rFonts w:eastAsia="Calibri"/>
        </w:rPr>
        <w:t>4</w:t>
      </w:r>
      <w:r>
        <w:rPr>
          <w:rFonts w:eastAsia="Calibri"/>
        </w:rPr>
        <w:t>和</w:t>
      </w:r>
      <w:r>
        <w:rPr>
          <w:rFonts w:eastAsia="Calibri"/>
        </w:rPr>
        <w:t>5</w:t>
      </w:r>
      <w:r>
        <w:rPr>
          <w:rFonts w:eastAsia="Calibri"/>
        </w:rPr>
        <w:t>）。</w:t>
      </w:r>
      <w:r>
        <w:rPr>
          <w:rFonts w:eastAsia="Calibri"/>
        </w:rPr>
        <w:t>SpaceX</w:t>
      </w:r>
      <w:r>
        <w:rPr>
          <w:rFonts w:eastAsia="Calibri"/>
        </w:rPr>
        <w:t>指出，最初的计划是</w:t>
      </w:r>
      <w:r>
        <w:t>将其</w:t>
      </w:r>
      <w:r>
        <w:rPr>
          <w:rFonts w:eastAsia="Calibri"/>
        </w:rPr>
        <w:t>作为</w:t>
      </w:r>
      <w:r>
        <w:t>“</w:t>
      </w:r>
      <w:r>
        <w:rPr>
          <w:rFonts w:eastAsia="Calibri"/>
        </w:rPr>
        <w:t>蛋糕拼盘</w:t>
      </w:r>
      <w:r>
        <w:t>”</w:t>
      </w:r>
      <w:r>
        <w:t>（</w:t>
      </w:r>
      <w:r>
        <w:rPr>
          <w:rFonts w:eastAsia="Calibri"/>
        </w:rPr>
        <w:t>cakeplatter</w:t>
      </w:r>
      <w:r>
        <w:t>）</w:t>
      </w:r>
      <w:r>
        <w:rPr>
          <w:rFonts w:eastAsia="Calibri"/>
        </w:rPr>
        <w:t>任务的一部分在</w:t>
      </w:r>
      <w:r>
        <w:rPr>
          <w:rFonts w:eastAsia="Calibri"/>
        </w:rPr>
        <w:t>2025</w:t>
      </w:r>
      <w:r>
        <w:rPr>
          <w:rFonts w:eastAsia="Calibri"/>
        </w:rPr>
        <w:t>年</w:t>
      </w:r>
      <w:r>
        <w:rPr>
          <w:rFonts w:eastAsia="Calibri"/>
        </w:rPr>
        <w:t>2</w:t>
      </w:r>
      <w:r>
        <w:rPr>
          <w:rFonts w:eastAsia="Calibri"/>
        </w:rPr>
        <w:t>月</w:t>
      </w:r>
      <w:r>
        <w:rPr>
          <w:rFonts w:eastAsia="Calibri"/>
        </w:rPr>
        <w:t>1</w:t>
      </w:r>
      <w:r>
        <w:rPr>
          <w:rFonts w:eastAsia="Calibri"/>
        </w:rPr>
        <w:t>日至</w:t>
      </w:r>
      <w:r>
        <w:rPr>
          <w:rFonts w:eastAsia="Calibri"/>
        </w:rPr>
        <w:t>12</w:t>
      </w:r>
      <w:r>
        <w:rPr>
          <w:rFonts w:eastAsia="Calibri"/>
        </w:rPr>
        <w:t>月</w:t>
      </w:r>
      <w:r>
        <w:rPr>
          <w:rFonts w:eastAsia="Calibri"/>
        </w:rPr>
        <w:t>31</w:t>
      </w:r>
      <w:r>
        <w:rPr>
          <w:rFonts w:eastAsia="Calibri"/>
        </w:rPr>
        <w:t>日期间发射这颗卫星。然而，由于完成发射清单的尝试没有成功，最早的可用发射期被推</w:t>
      </w:r>
      <w:r>
        <w:rPr>
          <w:rFonts w:eastAsia="Calibri"/>
        </w:rPr>
        <w:lastRenderedPageBreak/>
        <w:t>迟到</w:t>
      </w:r>
      <w:r>
        <w:rPr>
          <w:rFonts w:eastAsia="Calibri"/>
        </w:rPr>
        <w:t>2026</w:t>
      </w:r>
      <w:r>
        <w:rPr>
          <w:rFonts w:eastAsia="Calibri"/>
        </w:rPr>
        <w:t>年</w:t>
      </w:r>
      <w:r>
        <w:rPr>
          <w:rFonts w:eastAsia="Calibri"/>
        </w:rPr>
        <w:t>2</w:t>
      </w:r>
      <w:r>
        <w:rPr>
          <w:rFonts w:eastAsia="Calibri"/>
        </w:rPr>
        <w:t>月</w:t>
      </w:r>
      <w:r>
        <w:rPr>
          <w:rFonts w:eastAsia="Calibri"/>
        </w:rPr>
        <w:t>1</w:t>
      </w:r>
      <w:r>
        <w:rPr>
          <w:rFonts w:eastAsia="Calibri"/>
        </w:rPr>
        <w:t>日至</w:t>
      </w:r>
      <w:r>
        <w:rPr>
          <w:rFonts w:eastAsia="Calibri"/>
        </w:rPr>
        <w:t>2026</w:t>
      </w:r>
      <w:r>
        <w:rPr>
          <w:rFonts w:eastAsia="Calibri"/>
        </w:rPr>
        <w:t>年</w:t>
      </w:r>
      <w:r>
        <w:rPr>
          <w:rFonts w:eastAsia="Calibri"/>
        </w:rPr>
        <w:t>4</w:t>
      </w:r>
      <w:r>
        <w:rPr>
          <w:rFonts w:eastAsia="Calibri"/>
        </w:rPr>
        <w:t>月</w:t>
      </w:r>
      <w:r>
        <w:rPr>
          <w:rFonts w:eastAsia="Calibri"/>
        </w:rPr>
        <w:t>30</w:t>
      </w:r>
      <w:r>
        <w:rPr>
          <w:rFonts w:eastAsia="Calibri"/>
        </w:rPr>
        <w:t>日和</w:t>
      </w:r>
      <w:r>
        <w:rPr>
          <w:rFonts w:eastAsia="Calibri"/>
        </w:rPr>
        <w:t>2026</w:t>
      </w:r>
      <w:r>
        <w:rPr>
          <w:rFonts w:eastAsia="Calibri"/>
        </w:rPr>
        <w:t>年</w:t>
      </w:r>
      <w:r>
        <w:rPr>
          <w:rFonts w:eastAsia="Calibri"/>
        </w:rPr>
        <w:t>6</w:t>
      </w:r>
      <w:r>
        <w:rPr>
          <w:rFonts w:eastAsia="Calibri"/>
        </w:rPr>
        <w:t>月</w:t>
      </w:r>
      <w:r>
        <w:rPr>
          <w:rFonts w:eastAsia="Calibri"/>
        </w:rPr>
        <w:t>1</w:t>
      </w:r>
      <w:r>
        <w:rPr>
          <w:rFonts w:eastAsia="Calibri"/>
        </w:rPr>
        <w:t>日至</w:t>
      </w:r>
      <w:r>
        <w:rPr>
          <w:rFonts w:eastAsia="Calibri"/>
        </w:rPr>
        <w:t>2026</w:t>
      </w:r>
      <w:r>
        <w:rPr>
          <w:rFonts w:eastAsia="Calibri"/>
        </w:rPr>
        <w:t>年</w:t>
      </w:r>
      <w:r>
        <w:rPr>
          <w:rFonts w:eastAsia="Calibri"/>
        </w:rPr>
        <w:t>8</w:t>
      </w:r>
      <w:r>
        <w:rPr>
          <w:rFonts w:eastAsia="Calibri"/>
        </w:rPr>
        <w:t>月</w:t>
      </w:r>
      <w:r>
        <w:rPr>
          <w:rFonts w:eastAsia="Calibri"/>
        </w:rPr>
        <w:t>31</w:t>
      </w:r>
      <w:r>
        <w:rPr>
          <w:rFonts w:eastAsia="Calibri"/>
        </w:rPr>
        <w:t>日。</w:t>
      </w:r>
    </w:p>
    <w:p w14:paraId="138F750D" w14:textId="77777777" w:rsidR="00A53A29" w:rsidRDefault="00A53A29" w:rsidP="002F5AF8">
      <w:pPr>
        <w:jc w:val="both"/>
        <w:rPr>
          <w:rFonts w:eastAsia="Calibri"/>
        </w:rPr>
      </w:pPr>
      <w:r>
        <w:rPr>
          <w:rFonts w:eastAsia="Calibri"/>
        </w:rPr>
        <w:t>5.6.2</w:t>
      </w:r>
      <w:r>
        <w:tab/>
      </w:r>
      <w:r>
        <w:rPr>
          <w:rFonts w:eastAsia="Calibri"/>
          <w:b/>
          <w:bCs/>
        </w:rPr>
        <w:t>Hasanova</w:t>
      </w:r>
      <w:r>
        <w:rPr>
          <w:rFonts w:eastAsia="Calibri"/>
          <w:b/>
          <w:bCs/>
        </w:rPr>
        <w:t>女士</w:t>
      </w:r>
      <w:r>
        <w:rPr>
          <w:rFonts w:eastAsia="Calibri"/>
        </w:rPr>
        <w:t>提问后，他说</w:t>
      </w:r>
      <w:r>
        <w:t>韩国主管部门</w:t>
      </w:r>
      <w:r>
        <w:rPr>
          <w:rFonts w:eastAsia="Calibri"/>
        </w:rPr>
        <w:t>没有说明具体</w:t>
      </w:r>
      <w:r>
        <w:t>的</w:t>
      </w:r>
      <w:r>
        <w:rPr>
          <w:rFonts w:eastAsia="Calibri"/>
        </w:rPr>
        <w:t>延长期限。七年</w:t>
      </w:r>
      <w:r>
        <w:t>规则</w:t>
      </w:r>
      <w:r>
        <w:rPr>
          <w:rFonts w:eastAsia="Calibri"/>
        </w:rPr>
        <w:t>期限将于</w:t>
      </w:r>
      <w:r>
        <w:rPr>
          <w:rFonts w:eastAsia="Calibri"/>
        </w:rPr>
        <w:t>2026</w:t>
      </w:r>
      <w:r>
        <w:rPr>
          <w:rFonts w:eastAsia="Calibri"/>
        </w:rPr>
        <w:t>年</w:t>
      </w:r>
      <w:r>
        <w:rPr>
          <w:rFonts w:eastAsia="Calibri"/>
        </w:rPr>
        <w:t>1</w:t>
      </w:r>
      <w:r>
        <w:rPr>
          <w:rFonts w:eastAsia="Calibri"/>
        </w:rPr>
        <w:t>月</w:t>
      </w:r>
      <w:r>
        <w:rPr>
          <w:rFonts w:eastAsia="Calibri"/>
        </w:rPr>
        <w:t>30</w:t>
      </w:r>
      <w:r>
        <w:rPr>
          <w:rFonts w:eastAsia="Calibri"/>
        </w:rPr>
        <w:t>日到期，</w:t>
      </w:r>
      <w:r>
        <w:t>该主管部门</w:t>
      </w:r>
      <w:r>
        <w:rPr>
          <w:rFonts w:eastAsia="Calibri"/>
        </w:rPr>
        <w:t>表示该卫星计划于</w:t>
      </w:r>
      <w:r>
        <w:rPr>
          <w:rFonts w:eastAsia="Calibri"/>
        </w:rPr>
        <w:t>2026</w:t>
      </w:r>
      <w:r>
        <w:rPr>
          <w:rFonts w:eastAsia="Calibri"/>
        </w:rPr>
        <w:t>年第三季度发射。或可假设</w:t>
      </w:r>
      <w:r>
        <w:t>韩国主管部门</w:t>
      </w:r>
      <w:r>
        <w:rPr>
          <w:rFonts w:eastAsia="Calibri"/>
        </w:rPr>
        <w:t>寻求延</w:t>
      </w:r>
      <w:r>
        <w:t>期</w:t>
      </w:r>
      <w:r>
        <w:rPr>
          <w:rFonts w:eastAsia="Calibri"/>
        </w:rPr>
        <w:t>至</w:t>
      </w:r>
      <w:r>
        <w:rPr>
          <w:rFonts w:eastAsia="Calibri"/>
        </w:rPr>
        <w:t>2026</w:t>
      </w:r>
      <w:r>
        <w:rPr>
          <w:rFonts w:eastAsia="Calibri"/>
        </w:rPr>
        <w:t>年底。</w:t>
      </w:r>
    </w:p>
    <w:p w14:paraId="018A4001" w14:textId="2D452227" w:rsidR="00A53A29" w:rsidRDefault="00A53A29" w:rsidP="002F5AF8">
      <w:pPr>
        <w:jc w:val="both"/>
        <w:rPr>
          <w:rFonts w:eastAsia="Calibri"/>
        </w:rPr>
      </w:pPr>
      <w:r>
        <w:rPr>
          <w:rFonts w:eastAsia="Calibri"/>
        </w:rPr>
        <w:t>5.6.3</w:t>
      </w:r>
      <w:r>
        <w:tab/>
      </w:r>
      <w:r>
        <w:rPr>
          <w:rFonts w:eastAsia="Calibri"/>
          <w:b/>
          <w:bCs/>
        </w:rPr>
        <w:t>Henri</w:t>
      </w:r>
      <w:r>
        <w:rPr>
          <w:rFonts w:eastAsia="Calibri"/>
          <w:b/>
          <w:bCs/>
        </w:rPr>
        <w:t>先生</w:t>
      </w:r>
      <w:r>
        <w:rPr>
          <w:rFonts w:eastAsia="Calibri"/>
        </w:rPr>
        <w:t>感谢韩国主管部门在附件</w:t>
      </w:r>
      <w:r>
        <w:rPr>
          <w:rFonts w:eastAsia="Calibri"/>
        </w:rPr>
        <w:t>1</w:t>
      </w:r>
      <w:r>
        <w:rPr>
          <w:rFonts w:eastAsia="Calibri"/>
        </w:rPr>
        <w:t>中</w:t>
      </w:r>
      <w:r>
        <w:t>总结了</w:t>
      </w:r>
      <w:r>
        <w:rPr>
          <w:rFonts w:eastAsia="Calibri"/>
        </w:rPr>
        <w:t>CAS500-2</w:t>
      </w:r>
      <w:r>
        <w:t>发展</w:t>
      </w:r>
      <w:r>
        <w:rPr>
          <w:rFonts w:eastAsia="Calibri"/>
        </w:rPr>
        <w:t>状况，表明该卫星已于</w:t>
      </w:r>
      <w:r>
        <w:rPr>
          <w:rFonts w:eastAsia="Calibri"/>
        </w:rPr>
        <w:t>2021</w:t>
      </w:r>
      <w:r>
        <w:rPr>
          <w:rFonts w:eastAsia="Calibri"/>
        </w:rPr>
        <w:t>年第四季度准备就绪，并一直在</w:t>
      </w:r>
      <w:r>
        <w:t>库存中</w:t>
      </w:r>
      <w:r>
        <w:rPr>
          <w:rFonts w:eastAsia="Calibri"/>
        </w:rPr>
        <w:t>和接受定期健康状况测试。他从</w:t>
      </w:r>
      <w:r>
        <w:t>提交资料</w:t>
      </w:r>
      <w:r>
        <w:rPr>
          <w:rFonts w:eastAsia="Calibri"/>
        </w:rPr>
        <w:t>的其他附件中推断</w:t>
      </w:r>
      <w:r>
        <w:t>出</w:t>
      </w:r>
      <w:r>
        <w:rPr>
          <w:rFonts w:eastAsia="Calibri"/>
        </w:rPr>
        <w:t>，制造商是韩国航空航天工业有限公司，并指出，与</w:t>
      </w:r>
      <w:r>
        <w:rPr>
          <w:rFonts w:eastAsia="Calibri"/>
        </w:rPr>
        <w:t>Glavkosmos</w:t>
      </w:r>
      <w:r>
        <w:rPr>
          <w:rFonts w:eastAsia="Calibri"/>
        </w:rPr>
        <w:t>的原始发射服务协议已于</w:t>
      </w:r>
      <w:r>
        <w:rPr>
          <w:rFonts w:eastAsia="Calibri"/>
        </w:rPr>
        <w:t>2017</w:t>
      </w:r>
      <w:r>
        <w:rPr>
          <w:rFonts w:eastAsia="Calibri"/>
        </w:rPr>
        <w:t>年</w:t>
      </w:r>
      <w:r>
        <w:rPr>
          <w:rFonts w:eastAsia="Calibri"/>
        </w:rPr>
        <w:t>8</w:t>
      </w:r>
      <w:r>
        <w:rPr>
          <w:rFonts w:eastAsia="Calibri"/>
        </w:rPr>
        <w:t>月签署。尽管没有提供关于最初发射日期的信息，但可以假设计划的发射日期远远早于</w:t>
      </w:r>
      <w:r>
        <w:rPr>
          <w:rFonts w:eastAsia="Calibri"/>
        </w:rPr>
        <w:t>2026</w:t>
      </w:r>
      <w:r>
        <w:rPr>
          <w:rFonts w:eastAsia="Calibri"/>
        </w:rPr>
        <w:t>年</w:t>
      </w:r>
      <w:r>
        <w:rPr>
          <w:rFonts w:eastAsia="Calibri"/>
        </w:rPr>
        <w:t>1</w:t>
      </w:r>
      <w:r>
        <w:rPr>
          <w:rFonts w:eastAsia="Calibri"/>
        </w:rPr>
        <w:t>月的</w:t>
      </w:r>
      <w:r>
        <w:t>规则</w:t>
      </w:r>
      <w:r>
        <w:rPr>
          <w:rFonts w:eastAsia="Calibri"/>
        </w:rPr>
        <w:t>截止日期。</w:t>
      </w:r>
      <w:r>
        <w:rPr>
          <w:rFonts w:eastAsia="Calibri"/>
        </w:rPr>
        <w:t>2022</w:t>
      </w:r>
      <w:r>
        <w:rPr>
          <w:rFonts w:eastAsia="Calibri"/>
        </w:rPr>
        <w:t>年</w:t>
      </w:r>
      <w:r>
        <w:rPr>
          <w:rFonts w:eastAsia="Calibri"/>
        </w:rPr>
        <w:t>3</w:t>
      </w:r>
      <w:r>
        <w:rPr>
          <w:rFonts w:eastAsia="Calibri"/>
        </w:rPr>
        <w:t>月</w:t>
      </w:r>
      <w:r>
        <w:rPr>
          <w:rFonts w:eastAsia="Calibri"/>
        </w:rPr>
        <w:t>2</w:t>
      </w:r>
      <w:r>
        <w:rPr>
          <w:rFonts w:eastAsia="Calibri"/>
        </w:rPr>
        <w:t>日</w:t>
      </w:r>
      <w:r>
        <w:t>，</w:t>
      </w:r>
      <w:r>
        <w:rPr>
          <w:rFonts w:eastAsia="Calibri"/>
        </w:rPr>
        <w:t>出口许可证被吊销，导致最初的发射无法进行，并于</w:t>
      </w:r>
      <w:r>
        <w:rPr>
          <w:rFonts w:eastAsia="Calibri"/>
        </w:rPr>
        <w:t>2023</w:t>
      </w:r>
      <w:r>
        <w:rPr>
          <w:rFonts w:eastAsia="Calibri"/>
        </w:rPr>
        <w:t>年</w:t>
      </w:r>
      <w:r>
        <w:rPr>
          <w:rFonts w:eastAsia="Calibri"/>
        </w:rPr>
        <w:t>11</w:t>
      </w:r>
      <w:r>
        <w:rPr>
          <w:rFonts w:eastAsia="Calibri"/>
        </w:rPr>
        <w:t>月与</w:t>
      </w:r>
      <w:r>
        <w:rPr>
          <w:rFonts w:eastAsia="Calibri"/>
        </w:rPr>
        <w:t>SpaceX</w:t>
      </w:r>
      <w:r>
        <w:rPr>
          <w:rFonts w:eastAsia="Calibri"/>
        </w:rPr>
        <w:t>签署了替代发射服务协议。可能是因为</w:t>
      </w:r>
      <w:r>
        <w:t>“</w:t>
      </w:r>
      <w:r>
        <w:rPr>
          <w:rFonts w:eastAsia="Calibri"/>
        </w:rPr>
        <w:t>蛋糕</w:t>
      </w:r>
      <w:r>
        <w:t>拼</w:t>
      </w:r>
      <w:r>
        <w:rPr>
          <w:rFonts w:eastAsia="Calibri"/>
        </w:rPr>
        <w:t>盘</w:t>
      </w:r>
      <w:r>
        <w:t>”</w:t>
      </w:r>
      <w:r>
        <w:rPr>
          <w:rFonts w:eastAsia="Calibri"/>
        </w:rPr>
        <w:t>发射配置</w:t>
      </w:r>
      <w:r w:rsidR="00BE14EC" w:rsidRPr="00BE14EC">
        <w:rPr>
          <w:rFonts w:hint="eastAsia"/>
        </w:rPr>
        <w:t>需要四个</w:t>
      </w:r>
      <w:r w:rsidR="00BE14EC">
        <w:rPr>
          <w:rFonts w:hint="eastAsia"/>
        </w:rPr>
        <w:t>“</w:t>
      </w:r>
      <w:r w:rsidR="00BE14EC" w:rsidRPr="00BE14EC">
        <w:rPr>
          <w:rFonts w:hint="eastAsia"/>
        </w:rPr>
        <w:t>蛋糕顶</w:t>
      </w:r>
      <w:r w:rsidR="00BE14EC">
        <w:rPr>
          <w:rFonts w:hint="eastAsia"/>
        </w:rPr>
        <w:t>”</w:t>
      </w:r>
      <w:r w:rsidR="00BE14EC" w:rsidRPr="00BE14EC">
        <w:rPr>
          <w:rFonts w:hint="eastAsia"/>
        </w:rPr>
        <w:t>航天器，</w:t>
      </w:r>
      <w:r>
        <w:rPr>
          <w:rFonts w:eastAsia="Calibri"/>
        </w:rPr>
        <w:t>2025</w:t>
      </w:r>
      <w:r>
        <w:rPr>
          <w:rFonts w:eastAsia="Calibri"/>
        </w:rPr>
        <w:t>年</w:t>
      </w:r>
      <w:r>
        <w:rPr>
          <w:rFonts w:eastAsia="Calibri"/>
        </w:rPr>
        <w:t>2</w:t>
      </w:r>
      <w:r>
        <w:rPr>
          <w:rFonts w:eastAsia="Calibri"/>
        </w:rPr>
        <w:t>月至</w:t>
      </w:r>
      <w:r>
        <w:rPr>
          <w:rFonts w:eastAsia="Calibri"/>
        </w:rPr>
        <w:t>12</w:t>
      </w:r>
      <w:r>
        <w:rPr>
          <w:rFonts w:eastAsia="Calibri"/>
        </w:rPr>
        <w:t>月之间的发射窗口相当长，但在</w:t>
      </w:r>
      <w:r>
        <w:t>规则</w:t>
      </w:r>
      <w:r>
        <w:rPr>
          <w:rFonts w:eastAsia="Calibri"/>
        </w:rPr>
        <w:t>截止日期之前。由于配置挑战，</w:t>
      </w:r>
      <w:r>
        <w:rPr>
          <w:rFonts w:eastAsia="Calibri"/>
        </w:rPr>
        <w:t>SpaceX</w:t>
      </w:r>
      <w:r>
        <w:rPr>
          <w:rFonts w:eastAsia="Calibri"/>
        </w:rPr>
        <w:t>随后提供了两个新的发射窗口</w:t>
      </w:r>
      <w:r>
        <w:t>，都</w:t>
      </w:r>
      <w:r>
        <w:rPr>
          <w:rFonts w:eastAsia="Calibri"/>
        </w:rPr>
        <w:t>在</w:t>
      </w:r>
      <w:r>
        <w:t>规则</w:t>
      </w:r>
      <w:r>
        <w:rPr>
          <w:rFonts w:eastAsia="Calibri"/>
        </w:rPr>
        <w:t>截止日期后。根据所提供的信息，他推断，如果没有发生不可预见的俄乌危机，就会满足</w:t>
      </w:r>
      <w:r>
        <w:t>规则</w:t>
      </w:r>
      <w:r>
        <w:rPr>
          <w:rFonts w:eastAsia="Calibri"/>
        </w:rPr>
        <w:t>时限</w:t>
      </w:r>
      <w:r>
        <w:t>要求</w:t>
      </w:r>
      <w:r>
        <w:rPr>
          <w:rFonts w:eastAsia="Calibri"/>
        </w:rPr>
        <w:t>，</w:t>
      </w:r>
      <w:r>
        <w:t>委员</w:t>
      </w:r>
      <w:r>
        <w:rPr>
          <w:rFonts w:eastAsia="Calibri"/>
        </w:rPr>
        <w:t>会可能会认为</w:t>
      </w:r>
      <w:r>
        <w:t>该</w:t>
      </w:r>
      <w:r>
        <w:rPr>
          <w:rFonts w:eastAsia="Calibri"/>
        </w:rPr>
        <w:t>情况符合</w:t>
      </w:r>
      <w:r w:rsidRPr="00BE14EC">
        <w:rPr>
          <w:rFonts w:ascii="STKaiti" w:eastAsia="STKaiti" w:hAnsi="STKaiti"/>
        </w:rPr>
        <w:t>不可抗力</w:t>
      </w:r>
      <w:r>
        <w:t>事</w:t>
      </w:r>
      <w:r>
        <w:rPr>
          <w:rFonts w:eastAsia="Calibri"/>
        </w:rPr>
        <w:t>件的四个条件。如果航天器在</w:t>
      </w:r>
      <w:r>
        <w:rPr>
          <w:rFonts w:eastAsia="Calibri"/>
        </w:rPr>
        <w:t>2025</w:t>
      </w:r>
      <w:r>
        <w:rPr>
          <w:rFonts w:eastAsia="Calibri"/>
        </w:rPr>
        <w:t>年</w:t>
      </w:r>
      <w:r>
        <w:rPr>
          <w:rFonts w:eastAsia="Calibri"/>
        </w:rPr>
        <w:t>2</w:t>
      </w:r>
      <w:r>
        <w:rPr>
          <w:rFonts w:eastAsia="Calibri"/>
        </w:rPr>
        <w:t>月</w:t>
      </w:r>
      <w:r>
        <w:rPr>
          <w:rFonts w:eastAsia="Calibri"/>
        </w:rPr>
        <w:t>1</w:t>
      </w:r>
      <w:r>
        <w:rPr>
          <w:rFonts w:eastAsia="Calibri"/>
        </w:rPr>
        <w:t>日至</w:t>
      </w:r>
      <w:r>
        <w:rPr>
          <w:rFonts w:eastAsia="Calibri"/>
        </w:rPr>
        <w:t>12</w:t>
      </w:r>
      <w:r>
        <w:rPr>
          <w:rFonts w:eastAsia="Calibri"/>
        </w:rPr>
        <w:t>月</w:t>
      </w:r>
      <w:r>
        <w:rPr>
          <w:rFonts w:eastAsia="Calibri"/>
        </w:rPr>
        <w:t>1</w:t>
      </w:r>
      <w:r>
        <w:rPr>
          <w:rFonts w:eastAsia="Calibri"/>
        </w:rPr>
        <w:t>日期间发射，由不可抗力事件引起的发射服务提供商的变更可能不会对</w:t>
      </w:r>
      <w:r>
        <w:t>规则</w:t>
      </w:r>
      <w:r>
        <w:rPr>
          <w:rFonts w:eastAsia="Calibri"/>
        </w:rPr>
        <w:t>时限产生任何影响。然而，发射配置挑战也导致了</w:t>
      </w:r>
      <w:r>
        <w:t>共箭发射</w:t>
      </w:r>
      <w:r>
        <w:rPr>
          <w:rFonts w:eastAsia="Calibri"/>
        </w:rPr>
        <w:t>延误问题。他不赞成在本次会议上批准延期，而是要求</w:t>
      </w:r>
      <w:r>
        <w:t>该主管部门</w:t>
      </w:r>
      <w:r>
        <w:rPr>
          <w:rFonts w:eastAsia="Calibri"/>
        </w:rPr>
        <w:t>在</w:t>
      </w:r>
      <w:r>
        <w:t>委员</w:t>
      </w:r>
      <w:r>
        <w:rPr>
          <w:rFonts w:eastAsia="Calibri"/>
        </w:rPr>
        <w:t>会第</w:t>
      </w:r>
      <w:r>
        <w:rPr>
          <w:rFonts w:eastAsia="Calibri"/>
        </w:rPr>
        <w:t>99</w:t>
      </w:r>
      <w:r>
        <w:rPr>
          <w:rFonts w:eastAsia="Calibri"/>
        </w:rPr>
        <w:t>次或第</w:t>
      </w:r>
      <w:r>
        <w:rPr>
          <w:rFonts w:eastAsia="Calibri"/>
        </w:rPr>
        <w:t>100</w:t>
      </w:r>
      <w:r>
        <w:rPr>
          <w:rFonts w:eastAsia="Calibri"/>
        </w:rPr>
        <w:t>次会议上，即在</w:t>
      </w:r>
      <w:r>
        <w:rPr>
          <w:rFonts w:eastAsia="Calibri"/>
        </w:rPr>
        <w:t>2026</w:t>
      </w:r>
      <w:r>
        <w:rPr>
          <w:rFonts w:eastAsia="Calibri"/>
        </w:rPr>
        <w:t>年</w:t>
      </w:r>
      <w:r>
        <w:rPr>
          <w:rFonts w:eastAsia="Calibri"/>
        </w:rPr>
        <w:t>1</w:t>
      </w:r>
      <w:r>
        <w:rPr>
          <w:rFonts w:eastAsia="Calibri"/>
        </w:rPr>
        <w:t>月</w:t>
      </w:r>
      <w:r>
        <w:t>规则</w:t>
      </w:r>
      <w:r>
        <w:rPr>
          <w:rFonts w:eastAsia="Calibri"/>
        </w:rPr>
        <w:t>截止日期之前，提供更准确</w:t>
      </w:r>
      <w:r>
        <w:t>的</w:t>
      </w:r>
      <w:r>
        <w:rPr>
          <w:rFonts w:eastAsia="Calibri"/>
        </w:rPr>
        <w:t>关于计划发射窗口的信息，以便</w:t>
      </w:r>
      <w:r>
        <w:t>委员</w:t>
      </w:r>
      <w:r>
        <w:rPr>
          <w:rFonts w:eastAsia="Calibri"/>
        </w:rPr>
        <w:t>会可以批准不包括任何意外情况余量的适当延期。</w:t>
      </w:r>
    </w:p>
    <w:p w14:paraId="2FC61665" w14:textId="1225FC4F" w:rsidR="00A53A29" w:rsidRDefault="00A53A29" w:rsidP="002F5AF8">
      <w:pPr>
        <w:jc w:val="both"/>
        <w:rPr>
          <w:rFonts w:eastAsia="Calibri"/>
        </w:rPr>
      </w:pPr>
      <w:r>
        <w:rPr>
          <w:rFonts w:eastAsia="Calibri"/>
        </w:rPr>
        <w:t>5.6.4</w:t>
      </w:r>
      <w:r>
        <w:tab/>
      </w:r>
      <w:r>
        <w:rPr>
          <w:rFonts w:eastAsia="Calibri"/>
          <w:b/>
          <w:bCs/>
        </w:rPr>
        <w:t>Beaumier</w:t>
      </w:r>
      <w:r>
        <w:rPr>
          <w:rFonts w:eastAsia="Calibri"/>
          <w:b/>
          <w:bCs/>
        </w:rPr>
        <w:t>女士</w:t>
      </w:r>
      <w:r>
        <w:rPr>
          <w:rFonts w:eastAsia="Calibri"/>
        </w:rPr>
        <w:t>说，提交的</w:t>
      </w:r>
      <w:r>
        <w:t>资</w:t>
      </w:r>
      <w:r>
        <w:rPr>
          <w:rFonts w:eastAsia="Calibri"/>
        </w:rPr>
        <w:t>料中没有足够的</w:t>
      </w:r>
      <w:r>
        <w:t>信息</w:t>
      </w:r>
      <w:r>
        <w:rPr>
          <w:rFonts w:eastAsia="Calibri"/>
        </w:rPr>
        <w:t>使</w:t>
      </w:r>
      <w:r>
        <w:t>委员会</w:t>
      </w:r>
      <w:r>
        <w:rPr>
          <w:rFonts w:eastAsia="Calibri"/>
        </w:rPr>
        <w:t>能够在本</w:t>
      </w:r>
      <w:r>
        <w:t>次</w:t>
      </w:r>
      <w:r>
        <w:rPr>
          <w:rFonts w:eastAsia="Calibri"/>
        </w:rPr>
        <w:t>会议上审议该请求。委员会从提交的文件中所知道的只是，该卫星已经建成，无法</w:t>
      </w:r>
      <w:r>
        <w:t>由</w:t>
      </w:r>
      <w:r>
        <w:rPr>
          <w:rFonts w:eastAsia="Calibri"/>
        </w:rPr>
        <w:t>原发射服务提供商发射。另一份发射服务合同已经签署，由于配置挑战，</w:t>
      </w:r>
      <w:r>
        <w:rPr>
          <w:rFonts w:eastAsia="Calibri"/>
        </w:rPr>
        <w:t>2025</w:t>
      </w:r>
      <w:r>
        <w:rPr>
          <w:rFonts w:eastAsia="Calibri"/>
        </w:rPr>
        <w:t>年漫长的发射窗口被推迟。虽然</w:t>
      </w:r>
      <w:r>
        <w:t>委员会</w:t>
      </w:r>
      <w:r>
        <w:rPr>
          <w:rFonts w:eastAsia="Calibri"/>
        </w:rPr>
        <w:t>可能能够推断出某些要素，但应由</w:t>
      </w:r>
      <w:r>
        <w:t>韩</w:t>
      </w:r>
      <w:r>
        <w:rPr>
          <w:rFonts w:eastAsia="Calibri"/>
        </w:rPr>
        <w:t>国</w:t>
      </w:r>
      <w:r>
        <w:t>主管部门</w:t>
      </w:r>
      <w:r>
        <w:rPr>
          <w:rFonts w:eastAsia="Calibri"/>
        </w:rPr>
        <w:t>提供相关</w:t>
      </w:r>
      <w:r>
        <w:t>程序</w:t>
      </w:r>
      <w:r>
        <w:rPr>
          <w:rFonts w:eastAsia="Calibri"/>
        </w:rPr>
        <w:t>规则所述的所有相关</w:t>
      </w:r>
      <w:r>
        <w:t>信息</w:t>
      </w:r>
      <w:r>
        <w:rPr>
          <w:rFonts w:eastAsia="Calibri"/>
        </w:rPr>
        <w:t>，清楚、全面地说明案件。没有评估该案件如何符合不可抗力的</w:t>
      </w:r>
      <w:r w:rsidRPr="00BE14EC">
        <w:t>四个条件，委员会不应</w:t>
      </w:r>
      <w:r w:rsidR="00BE14EC" w:rsidRPr="00BE14EC">
        <w:rPr>
          <w:rFonts w:hint="eastAsia"/>
        </w:rPr>
        <w:t>将</w:t>
      </w:r>
      <w:r w:rsidRPr="00BE14EC">
        <w:t>有限的时间</w:t>
      </w:r>
      <w:r w:rsidR="00BE14EC" w:rsidRPr="00BE14EC">
        <w:rPr>
          <w:rFonts w:hint="eastAsia"/>
        </w:rPr>
        <w:t>花在</w:t>
      </w:r>
      <w:r w:rsidRPr="00BE14EC">
        <w:t>评估一份不完整的提交资料</w:t>
      </w:r>
      <w:r w:rsidR="00BE14EC" w:rsidRPr="00BE14EC">
        <w:t>上</w:t>
      </w:r>
      <w:r w:rsidRPr="00BE14EC">
        <w:t>。</w:t>
      </w:r>
      <w:r>
        <w:rPr>
          <w:rFonts w:eastAsia="Calibri"/>
        </w:rPr>
        <w:t>它应该在结论中清楚地阐明预期会发生什么；</w:t>
      </w:r>
      <w:r>
        <w:t>主管部门</w:t>
      </w:r>
      <w:r>
        <w:rPr>
          <w:rFonts w:eastAsia="Calibri"/>
        </w:rPr>
        <w:t>可以在未来的</w:t>
      </w:r>
      <w:r>
        <w:t>委员</w:t>
      </w:r>
      <w:r>
        <w:rPr>
          <w:rFonts w:eastAsia="Calibri"/>
        </w:rPr>
        <w:t>会会议上重新提交其案件，并提供</w:t>
      </w:r>
      <w:r>
        <w:t>合适信息</w:t>
      </w:r>
      <w:r>
        <w:rPr>
          <w:rFonts w:eastAsia="Calibri"/>
        </w:rPr>
        <w:t>。</w:t>
      </w:r>
    </w:p>
    <w:p w14:paraId="5D55E4BA" w14:textId="77777777" w:rsidR="00A53A29" w:rsidRDefault="00A53A29" w:rsidP="002F5AF8">
      <w:pPr>
        <w:jc w:val="both"/>
      </w:pPr>
      <w:r>
        <w:rPr>
          <w:rFonts w:eastAsia="Calibri"/>
        </w:rPr>
        <w:t>5.6.5</w:t>
      </w:r>
      <w:r>
        <w:tab/>
      </w:r>
      <w:r>
        <w:rPr>
          <w:rFonts w:eastAsia="Calibri"/>
          <w:b/>
          <w:bCs/>
        </w:rPr>
        <w:t>Azzouz</w:t>
      </w:r>
      <w:r>
        <w:rPr>
          <w:rFonts w:eastAsia="Calibri"/>
          <w:b/>
          <w:bCs/>
        </w:rPr>
        <w:t>先生</w:t>
      </w:r>
      <w:r>
        <w:rPr>
          <w:rFonts w:eastAsia="Calibri"/>
        </w:rPr>
        <w:t>指出，韩国</w:t>
      </w:r>
      <w:r>
        <w:t>主管部门</w:t>
      </w:r>
      <w:r>
        <w:rPr>
          <w:rFonts w:eastAsia="Calibri"/>
        </w:rPr>
        <w:t>已于</w:t>
      </w:r>
      <w:r>
        <w:rPr>
          <w:rFonts w:eastAsia="Calibri"/>
        </w:rPr>
        <w:t>2022</w:t>
      </w:r>
      <w:r>
        <w:rPr>
          <w:rFonts w:eastAsia="Calibri"/>
        </w:rPr>
        <w:t>年</w:t>
      </w:r>
      <w:r>
        <w:rPr>
          <w:rFonts w:eastAsia="Calibri"/>
        </w:rPr>
        <w:t>3</w:t>
      </w:r>
      <w:r>
        <w:rPr>
          <w:rFonts w:eastAsia="Calibri"/>
        </w:rPr>
        <w:t>月</w:t>
      </w:r>
      <w:r>
        <w:rPr>
          <w:rFonts w:eastAsia="Calibri"/>
        </w:rPr>
        <w:t>15</w:t>
      </w:r>
      <w:r>
        <w:rPr>
          <w:rFonts w:eastAsia="Calibri"/>
        </w:rPr>
        <w:t>日通知</w:t>
      </w:r>
      <w:r>
        <w:t>无线电通信</w:t>
      </w:r>
      <w:r>
        <w:rPr>
          <w:rFonts w:eastAsia="Calibri"/>
        </w:rPr>
        <w:t>局所援引的不可抗力事件（</w:t>
      </w:r>
      <w:r>
        <w:rPr>
          <w:rFonts w:eastAsia="Calibri"/>
        </w:rPr>
        <w:t>2022</w:t>
      </w:r>
      <w:r>
        <w:rPr>
          <w:rFonts w:eastAsia="Calibri"/>
        </w:rPr>
        <w:t>年</w:t>
      </w:r>
      <w:r>
        <w:rPr>
          <w:rFonts w:eastAsia="Calibri"/>
        </w:rPr>
        <w:t>3</w:t>
      </w:r>
      <w:r>
        <w:rPr>
          <w:rFonts w:eastAsia="Calibri"/>
        </w:rPr>
        <w:t>月</w:t>
      </w:r>
      <w:r>
        <w:rPr>
          <w:rFonts w:eastAsia="Calibri"/>
        </w:rPr>
        <w:t>2</w:t>
      </w:r>
      <w:r>
        <w:rPr>
          <w:rFonts w:eastAsia="Calibri"/>
        </w:rPr>
        <w:t>日再出口许可证部分暂停）。韩国航空航天工业有限公司于</w:t>
      </w:r>
      <w:r>
        <w:rPr>
          <w:rFonts w:eastAsia="Calibri"/>
        </w:rPr>
        <w:t>2023</w:t>
      </w:r>
      <w:r>
        <w:rPr>
          <w:rFonts w:eastAsia="Calibri"/>
        </w:rPr>
        <w:t>年</w:t>
      </w:r>
      <w:r>
        <w:rPr>
          <w:rFonts w:eastAsia="Calibri"/>
        </w:rPr>
        <w:t>11</w:t>
      </w:r>
      <w:r>
        <w:rPr>
          <w:rFonts w:eastAsia="Calibri"/>
        </w:rPr>
        <w:t>月与</w:t>
      </w:r>
      <w:r>
        <w:rPr>
          <w:rFonts w:eastAsia="Calibri"/>
        </w:rPr>
        <w:t>SpaceX</w:t>
      </w:r>
      <w:r>
        <w:rPr>
          <w:rFonts w:eastAsia="Calibri"/>
        </w:rPr>
        <w:t>签署了发射服务协议，由于</w:t>
      </w:r>
      <w:r>
        <w:t>共箭发射</w:t>
      </w:r>
      <w:r>
        <w:rPr>
          <w:rFonts w:eastAsia="Calibri"/>
        </w:rPr>
        <w:t>尚未做好准备，最初的发射窗口被推迟。在</w:t>
      </w:r>
      <w:r>
        <w:t>其正函</w:t>
      </w:r>
      <w:r>
        <w:rPr>
          <w:rFonts w:eastAsia="Calibri"/>
        </w:rPr>
        <w:t>中</w:t>
      </w:r>
      <w:r>
        <w:t>，</w:t>
      </w:r>
      <w:r>
        <w:rPr>
          <w:rFonts w:eastAsia="Calibri"/>
        </w:rPr>
        <w:t>韩国</w:t>
      </w:r>
      <w:r>
        <w:t>主管部门</w:t>
      </w:r>
      <w:r>
        <w:rPr>
          <w:rFonts w:eastAsia="Calibri"/>
        </w:rPr>
        <w:t>表示，该卫星计划于</w:t>
      </w:r>
      <w:r>
        <w:rPr>
          <w:rFonts w:eastAsia="Calibri"/>
        </w:rPr>
        <w:t>2026</w:t>
      </w:r>
      <w:r>
        <w:rPr>
          <w:rFonts w:eastAsia="Calibri"/>
        </w:rPr>
        <w:t>年第三季度发射。</w:t>
      </w:r>
      <w:r>
        <w:t>该主管部门</w:t>
      </w:r>
      <w:r>
        <w:rPr>
          <w:rFonts w:eastAsia="Calibri"/>
        </w:rPr>
        <w:t>最初援引了不可抗力事件，但没有充分解释</w:t>
      </w:r>
      <w:r>
        <w:t>是</w:t>
      </w:r>
      <w:r>
        <w:rPr>
          <w:rFonts w:eastAsia="Calibri"/>
        </w:rPr>
        <w:t>如何</w:t>
      </w:r>
      <w:r>
        <w:rPr>
          <w:rFonts w:hint="eastAsia"/>
        </w:rPr>
        <w:t>符合</w:t>
      </w:r>
      <w:r>
        <w:t>不可抗力的</w:t>
      </w:r>
      <w:r>
        <w:rPr>
          <w:rFonts w:eastAsia="Calibri"/>
        </w:rPr>
        <w:t>四个条件的，而且还有</w:t>
      </w:r>
      <w:r>
        <w:t>共箭发射</w:t>
      </w:r>
      <w:r>
        <w:rPr>
          <w:rFonts w:eastAsia="Calibri"/>
        </w:rPr>
        <w:t>延误。此外，委员会无法根据两个拟议的</w:t>
      </w:r>
      <w:r>
        <w:t>发射</w:t>
      </w:r>
      <w:r>
        <w:rPr>
          <w:rFonts w:eastAsia="Calibri"/>
        </w:rPr>
        <w:t>窗口批准延期。它应该邀请韩国</w:t>
      </w:r>
      <w:r>
        <w:t>主管部门</w:t>
      </w:r>
      <w:r>
        <w:rPr>
          <w:rFonts w:eastAsia="Calibri"/>
        </w:rPr>
        <w:t>向未来的</w:t>
      </w:r>
      <w:r>
        <w:t>委员</w:t>
      </w:r>
      <w:r>
        <w:rPr>
          <w:rFonts w:eastAsia="Calibri"/>
        </w:rPr>
        <w:t>会会议提供所需的信息。</w:t>
      </w:r>
    </w:p>
    <w:p w14:paraId="43349637" w14:textId="77777777" w:rsidR="00A53A29" w:rsidRDefault="00A53A29" w:rsidP="002F5AF8">
      <w:pPr>
        <w:jc w:val="both"/>
        <w:rPr>
          <w:rFonts w:eastAsia="Calibri"/>
        </w:rPr>
      </w:pPr>
      <w:r>
        <w:rPr>
          <w:rFonts w:eastAsia="Calibri"/>
        </w:rPr>
        <w:lastRenderedPageBreak/>
        <w:t>5.6.6</w:t>
      </w:r>
      <w:r>
        <w:tab/>
      </w:r>
      <w:r>
        <w:rPr>
          <w:rFonts w:eastAsia="Calibri"/>
          <w:b/>
          <w:bCs/>
        </w:rPr>
        <w:t>Mannepalli</w:t>
      </w:r>
      <w:r>
        <w:rPr>
          <w:rFonts w:eastAsia="Calibri"/>
          <w:b/>
          <w:bCs/>
        </w:rPr>
        <w:t>女士</w:t>
      </w:r>
      <w:r>
        <w:rPr>
          <w:rFonts w:eastAsia="Calibri"/>
        </w:rPr>
        <w:t>说，韩国</w:t>
      </w:r>
      <w:r>
        <w:t>主管部门</w:t>
      </w:r>
      <w:r>
        <w:rPr>
          <w:rFonts w:eastAsia="Calibri"/>
        </w:rPr>
        <w:t>没有说明</w:t>
      </w:r>
      <w:r>
        <w:t>请</w:t>
      </w:r>
      <w:r>
        <w:rPr>
          <w:rFonts w:eastAsia="Calibri"/>
        </w:rPr>
        <w:t>求延期的具体</w:t>
      </w:r>
      <w:r>
        <w:t>时间</w:t>
      </w:r>
      <w:r>
        <w:rPr>
          <w:rFonts w:eastAsia="Calibri"/>
        </w:rPr>
        <w:t>。她从附件中提供的信息中注意到，最初的发射服务合同已于</w:t>
      </w:r>
      <w:r>
        <w:rPr>
          <w:rFonts w:eastAsia="Calibri"/>
        </w:rPr>
        <w:t>2017</w:t>
      </w:r>
      <w:r>
        <w:rPr>
          <w:rFonts w:eastAsia="Calibri"/>
        </w:rPr>
        <w:t>年</w:t>
      </w:r>
      <w:r>
        <w:rPr>
          <w:rFonts w:eastAsia="Calibri"/>
        </w:rPr>
        <w:t>8</w:t>
      </w:r>
      <w:r>
        <w:rPr>
          <w:rFonts w:eastAsia="Calibri"/>
        </w:rPr>
        <w:t>月</w:t>
      </w:r>
      <w:r>
        <w:rPr>
          <w:rFonts w:eastAsia="Calibri"/>
        </w:rPr>
        <w:t>18</w:t>
      </w:r>
      <w:r>
        <w:rPr>
          <w:rFonts w:eastAsia="Calibri"/>
        </w:rPr>
        <w:t>日签订，卫星已于</w:t>
      </w:r>
      <w:r>
        <w:rPr>
          <w:rFonts w:eastAsia="Calibri"/>
        </w:rPr>
        <w:t>2021</w:t>
      </w:r>
      <w:r>
        <w:rPr>
          <w:rFonts w:eastAsia="Calibri"/>
        </w:rPr>
        <w:t>年底准备就绪。所援引的不可抗力事件发生在</w:t>
      </w:r>
      <w:r>
        <w:rPr>
          <w:rFonts w:eastAsia="Calibri"/>
        </w:rPr>
        <w:t>2022</w:t>
      </w:r>
      <w:r>
        <w:rPr>
          <w:rFonts w:eastAsia="Calibri"/>
        </w:rPr>
        <w:t>年</w:t>
      </w:r>
      <w:r>
        <w:rPr>
          <w:rFonts w:eastAsia="Calibri"/>
        </w:rPr>
        <w:t>3</w:t>
      </w:r>
      <w:r>
        <w:rPr>
          <w:rFonts w:eastAsia="Calibri"/>
        </w:rPr>
        <w:t>月</w:t>
      </w:r>
      <w:r>
        <w:rPr>
          <w:rFonts w:eastAsia="Calibri"/>
        </w:rPr>
        <w:t>2</w:t>
      </w:r>
      <w:r>
        <w:rPr>
          <w:rFonts w:eastAsia="Calibri"/>
        </w:rPr>
        <w:t>日，但</w:t>
      </w:r>
      <w:r>
        <w:t>主管部门</w:t>
      </w:r>
      <w:r>
        <w:rPr>
          <w:rFonts w:eastAsia="Calibri"/>
        </w:rPr>
        <w:t>没有解释如何满足</w:t>
      </w:r>
      <w:r>
        <w:t>不可抗力的</w:t>
      </w:r>
      <w:r>
        <w:rPr>
          <w:rFonts w:eastAsia="Calibri"/>
        </w:rPr>
        <w:t>四个条件。她想知道</w:t>
      </w:r>
      <w:r>
        <w:rPr>
          <w:rFonts w:eastAsia="Calibri"/>
        </w:rPr>
        <w:t>SpaceX</w:t>
      </w:r>
      <w:r>
        <w:rPr>
          <w:rFonts w:eastAsia="Calibri"/>
        </w:rPr>
        <w:t>随后将发射窗口从</w:t>
      </w:r>
      <w:r>
        <w:rPr>
          <w:rFonts w:eastAsia="Calibri"/>
        </w:rPr>
        <w:t>2025</w:t>
      </w:r>
      <w:r>
        <w:rPr>
          <w:rFonts w:eastAsia="Calibri"/>
        </w:rPr>
        <w:t>年推迟到</w:t>
      </w:r>
      <w:r>
        <w:rPr>
          <w:rFonts w:eastAsia="Calibri"/>
        </w:rPr>
        <w:t>2026</w:t>
      </w:r>
      <w:r>
        <w:rPr>
          <w:rFonts w:eastAsia="Calibri"/>
        </w:rPr>
        <w:t>年是否符合</w:t>
      </w:r>
      <w:r>
        <w:t>共箭发射</w:t>
      </w:r>
      <w:r>
        <w:rPr>
          <w:rFonts w:eastAsia="Calibri"/>
        </w:rPr>
        <w:t>延误的情况。委员会要求</w:t>
      </w:r>
      <w:r>
        <w:t>该主管部门</w:t>
      </w:r>
      <w:r>
        <w:rPr>
          <w:rFonts w:eastAsia="Calibri"/>
        </w:rPr>
        <w:t>提供更多信息，以得出结论，该案件符合不可抗力和</w:t>
      </w:r>
      <w:r>
        <w:rPr>
          <w:rFonts w:eastAsia="Calibri"/>
        </w:rPr>
        <w:t>/</w:t>
      </w:r>
      <w:r>
        <w:rPr>
          <w:rFonts w:eastAsia="Calibri"/>
        </w:rPr>
        <w:t>或</w:t>
      </w:r>
      <w:r>
        <w:t>共箭发射</w:t>
      </w:r>
      <w:r>
        <w:rPr>
          <w:rFonts w:eastAsia="Calibri"/>
        </w:rPr>
        <w:t>延误的情况，并确定</w:t>
      </w:r>
      <w:r>
        <w:t>延期</w:t>
      </w:r>
      <w:r>
        <w:rPr>
          <w:rFonts w:eastAsia="Calibri"/>
        </w:rPr>
        <w:t>的期限。</w:t>
      </w:r>
    </w:p>
    <w:p w14:paraId="537387A8" w14:textId="77777777" w:rsidR="00A53A29" w:rsidRDefault="00A53A29" w:rsidP="002F5AF8">
      <w:pPr>
        <w:jc w:val="both"/>
        <w:rPr>
          <w:rFonts w:eastAsia="Calibri"/>
        </w:rPr>
      </w:pPr>
      <w:r>
        <w:rPr>
          <w:rFonts w:eastAsia="Calibri"/>
        </w:rPr>
        <w:t>5.6.7</w:t>
      </w:r>
      <w:r>
        <w:tab/>
      </w:r>
      <w:r>
        <w:rPr>
          <w:rFonts w:eastAsia="Calibri"/>
          <w:b/>
          <w:bCs/>
        </w:rPr>
        <w:t>Talib</w:t>
      </w:r>
      <w:r>
        <w:rPr>
          <w:rFonts w:eastAsia="Calibri"/>
          <w:b/>
          <w:bCs/>
        </w:rPr>
        <w:t>先生</w:t>
      </w:r>
      <w:r>
        <w:rPr>
          <w:rFonts w:eastAsia="Calibri"/>
        </w:rPr>
        <w:t>同意，</w:t>
      </w:r>
      <w:r>
        <w:t>委员</w:t>
      </w:r>
      <w:r>
        <w:rPr>
          <w:rFonts w:eastAsia="Calibri"/>
        </w:rPr>
        <w:t>会需要更多信息来确定</w:t>
      </w:r>
      <w:r>
        <w:t>拟批准的</w:t>
      </w:r>
      <w:r>
        <w:rPr>
          <w:rFonts w:eastAsia="Calibri"/>
        </w:rPr>
        <w:t>任何延期的期限。由于</w:t>
      </w:r>
      <w:r>
        <w:t>规则</w:t>
      </w:r>
      <w:r>
        <w:rPr>
          <w:rFonts w:eastAsia="Calibri"/>
        </w:rPr>
        <w:t>截止日期</w:t>
      </w:r>
      <w:r>
        <w:t>为</w:t>
      </w:r>
      <w:r>
        <w:rPr>
          <w:rFonts w:eastAsia="Calibri"/>
        </w:rPr>
        <w:t>2026</w:t>
      </w:r>
      <w:r>
        <w:rPr>
          <w:rFonts w:eastAsia="Calibri"/>
        </w:rPr>
        <w:t>年</w:t>
      </w:r>
      <w:r>
        <w:rPr>
          <w:rFonts w:eastAsia="Calibri"/>
        </w:rPr>
        <w:t>1</w:t>
      </w:r>
      <w:r>
        <w:rPr>
          <w:rFonts w:eastAsia="Calibri"/>
        </w:rPr>
        <w:t>月</w:t>
      </w:r>
      <w:r>
        <w:rPr>
          <w:rFonts w:eastAsia="Calibri"/>
        </w:rPr>
        <w:t>30</w:t>
      </w:r>
      <w:r>
        <w:rPr>
          <w:rFonts w:eastAsia="Calibri"/>
        </w:rPr>
        <w:t>日，应邀请韩国</w:t>
      </w:r>
      <w:r>
        <w:t>主管部门</w:t>
      </w:r>
      <w:r>
        <w:rPr>
          <w:rFonts w:eastAsia="Calibri"/>
        </w:rPr>
        <w:t>向</w:t>
      </w:r>
      <w:r>
        <w:t>委员</w:t>
      </w:r>
      <w:r>
        <w:rPr>
          <w:rFonts w:eastAsia="Calibri"/>
        </w:rPr>
        <w:t>会下次会议提供更多细节。</w:t>
      </w:r>
    </w:p>
    <w:p w14:paraId="12282368" w14:textId="77777777" w:rsidR="00A53A29" w:rsidRDefault="00A53A29" w:rsidP="002F5AF8">
      <w:pPr>
        <w:jc w:val="both"/>
      </w:pPr>
      <w:r>
        <w:rPr>
          <w:rFonts w:eastAsia="Calibri"/>
        </w:rPr>
        <w:t>5.6.8</w:t>
      </w:r>
      <w:r>
        <w:tab/>
      </w:r>
      <w:r>
        <w:rPr>
          <w:rFonts w:eastAsia="Calibri"/>
          <w:b/>
          <w:bCs/>
        </w:rPr>
        <w:t>Fianko</w:t>
      </w:r>
      <w:r>
        <w:rPr>
          <w:rFonts w:eastAsia="Calibri"/>
          <w:b/>
          <w:bCs/>
        </w:rPr>
        <w:t>先生</w:t>
      </w:r>
      <w:r>
        <w:rPr>
          <w:rFonts w:eastAsia="Calibri"/>
        </w:rPr>
        <w:t>说，为了便</w:t>
      </w:r>
      <w:r>
        <w:t>于委员会</w:t>
      </w:r>
      <w:r>
        <w:rPr>
          <w:rFonts w:eastAsia="Calibri"/>
        </w:rPr>
        <w:t>今后</w:t>
      </w:r>
      <w:r>
        <w:t>作出</w:t>
      </w:r>
      <w:r>
        <w:rPr>
          <w:rFonts w:eastAsia="Calibri"/>
        </w:rPr>
        <w:t>决</w:t>
      </w:r>
      <w:r>
        <w:t>定</w:t>
      </w:r>
      <w:r>
        <w:rPr>
          <w:rFonts w:eastAsia="Calibri"/>
        </w:rPr>
        <w:t>，应要求韩国</w:t>
      </w:r>
      <w:r>
        <w:t>主管部门</w:t>
      </w:r>
      <w:r>
        <w:rPr>
          <w:rFonts w:eastAsia="Calibri"/>
        </w:rPr>
        <w:t>澄清其提交</w:t>
      </w:r>
      <w:r>
        <w:t>资</w:t>
      </w:r>
      <w:r>
        <w:rPr>
          <w:rFonts w:eastAsia="Calibri"/>
        </w:rPr>
        <w:t>料中的所有模糊之处，包括它将选择</w:t>
      </w:r>
      <w:r>
        <w:rPr>
          <w:rFonts w:eastAsia="Calibri"/>
        </w:rPr>
        <w:t>SpaceX</w:t>
      </w:r>
      <w:r>
        <w:rPr>
          <w:rFonts w:eastAsia="Calibri"/>
        </w:rPr>
        <w:t>提出的</w:t>
      </w:r>
      <w:r>
        <w:rPr>
          <w:rFonts w:eastAsia="Calibri"/>
        </w:rPr>
        <w:t>2026</w:t>
      </w:r>
      <w:r>
        <w:rPr>
          <w:rFonts w:eastAsia="Calibri"/>
        </w:rPr>
        <w:t>年两个发射窗口中的哪一个。为了使</w:t>
      </w:r>
      <w:r>
        <w:t>该</w:t>
      </w:r>
      <w:r>
        <w:rPr>
          <w:rFonts w:eastAsia="Calibri"/>
        </w:rPr>
        <w:t>情况符合不可抗力和</w:t>
      </w:r>
      <w:r>
        <w:rPr>
          <w:rFonts w:eastAsia="Calibri"/>
        </w:rPr>
        <w:t>/</w:t>
      </w:r>
      <w:r>
        <w:rPr>
          <w:rFonts w:eastAsia="Calibri"/>
        </w:rPr>
        <w:t>或</w:t>
      </w:r>
      <w:r>
        <w:t>共箭发射</w:t>
      </w:r>
      <w:r>
        <w:rPr>
          <w:rFonts w:eastAsia="Calibri"/>
        </w:rPr>
        <w:t>延误的条件，</w:t>
      </w:r>
      <w:r>
        <w:t>主管</w:t>
      </w:r>
      <w:r>
        <w:rPr>
          <w:rFonts w:eastAsia="Calibri"/>
        </w:rPr>
        <w:t>部门应提供</w:t>
      </w:r>
      <w:r>
        <w:rPr>
          <w:rFonts w:eastAsia="Calibri"/>
        </w:rPr>
        <w:t>WRC-23</w:t>
      </w:r>
      <w:r>
        <w:rPr>
          <w:rFonts w:eastAsia="Calibri"/>
        </w:rPr>
        <w:t>认为必要的所有信息。</w:t>
      </w:r>
    </w:p>
    <w:p w14:paraId="28E30B6C" w14:textId="77777777" w:rsidR="00A53A29" w:rsidRDefault="00A53A29" w:rsidP="002F5AF8">
      <w:pPr>
        <w:jc w:val="both"/>
      </w:pPr>
      <w:r>
        <w:rPr>
          <w:rFonts w:eastAsia="Calibri"/>
        </w:rPr>
        <w:t>5.6.9</w:t>
      </w:r>
      <w:r>
        <w:tab/>
      </w:r>
      <w:r>
        <w:rPr>
          <w:b/>
          <w:bCs/>
        </w:rPr>
        <w:t>程先生</w:t>
      </w:r>
      <w:r>
        <w:rPr>
          <w:rFonts w:eastAsia="Calibri"/>
        </w:rPr>
        <w:t>说，</w:t>
      </w:r>
      <w:r>
        <w:t>提交的资料组织的</w:t>
      </w:r>
      <w:r>
        <w:rPr>
          <w:rFonts w:eastAsia="Calibri"/>
        </w:rPr>
        <w:t>不是</w:t>
      </w:r>
      <w:r>
        <w:t>很</w:t>
      </w:r>
      <w:r>
        <w:rPr>
          <w:rFonts w:eastAsia="Calibri"/>
        </w:rPr>
        <w:t>好。虽然委员会可能推断，这种情况可能属于</w:t>
      </w:r>
      <w:r>
        <w:t>共箭发射</w:t>
      </w:r>
      <w:r>
        <w:rPr>
          <w:rFonts w:eastAsia="Calibri"/>
        </w:rPr>
        <w:t>延误</w:t>
      </w:r>
      <w:r>
        <w:t>案件</w:t>
      </w:r>
      <w:r>
        <w:rPr>
          <w:rFonts w:eastAsia="Calibri"/>
        </w:rPr>
        <w:t>，但没有提供关于轨道或升轨期的信息。</w:t>
      </w:r>
      <w:r>
        <w:t>委员</w:t>
      </w:r>
      <w:r>
        <w:rPr>
          <w:rFonts w:eastAsia="Calibri"/>
        </w:rPr>
        <w:t>会无法在本次会议上决定任何延期的</w:t>
      </w:r>
      <w:r>
        <w:t>时长</w:t>
      </w:r>
      <w:r>
        <w:rPr>
          <w:rFonts w:eastAsia="Calibri"/>
        </w:rPr>
        <w:t>，应请韩国</w:t>
      </w:r>
      <w:r>
        <w:t>主管部门</w:t>
      </w:r>
      <w:r>
        <w:rPr>
          <w:rFonts w:eastAsia="Calibri"/>
        </w:rPr>
        <w:t>向下次会议提供进一步</w:t>
      </w:r>
      <w:r>
        <w:t>信息</w:t>
      </w:r>
      <w:r>
        <w:rPr>
          <w:rFonts w:eastAsia="Calibri"/>
        </w:rPr>
        <w:t>。</w:t>
      </w:r>
    </w:p>
    <w:p w14:paraId="293A0261" w14:textId="77777777" w:rsidR="00A53A29" w:rsidRDefault="00A53A29" w:rsidP="002F5AF8">
      <w:pPr>
        <w:jc w:val="both"/>
      </w:pPr>
      <w:r>
        <w:rPr>
          <w:rFonts w:eastAsia="Calibri"/>
        </w:rPr>
        <w:t>5.6.10</w:t>
      </w:r>
      <w:r>
        <w:tab/>
      </w:r>
      <w:r>
        <w:rPr>
          <w:rFonts w:eastAsia="Calibri"/>
          <w:b/>
          <w:bCs/>
        </w:rPr>
        <w:t>Di Crescenzo</w:t>
      </w:r>
      <w:r>
        <w:rPr>
          <w:rFonts w:eastAsia="Calibri"/>
          <w:b/>
          <w:bCs/>
        </w:rPr>
        <w:t>先生</w:t>
      </w:r>
      <w:r>
        <w:rPr>
          <w:rFonts w:eastAsia="Calibri"/>
        </w:rPr>
        <w:t>说，延期请求的理由虽然可以理解，但没有得到</w:t>
      </w:r>
      <w:r>
        <w:t>合适</w:t>
      </w:r>
      <w:r>
        <w:rPr>
          <w:rFonts w:eastAsia="Calibri"/>
        </w:rPr>
        <w:t>的解释。应邀请韩国</w:t>
      </w:r>
      <w:r>
        <w:t>主管部门</w:t>
      </w:r>
      <w:r>
        <w:rPr>
          <w:rFonts w:eastAsia="Calibri"/>
        </w:rPr>
        <w:t>向</w:t>
      </w:r>
      <w:r>
        <w:t>委员会</w:t>
      </w:r>
      <w:r>
        <w:rPr>
          <w:rFonts w:eastAsia="Calibri"/>
        </w:rPr>
        <w:t>下次会议提供更多信息。</w:t>
      </w:r>
    </w:p>
    <w:p w14:paraId="317A1C67" w14:textId="77777777" w:rsidR="00A53A29" w:rsidRDefault="00A53A29" w:rsidP="002F5AF8">
      <w:pPr>
        <w:jc w:val="both"/>
      </w:pPr>
      <w:r>
        <w:rPr>
          <w:rFonts w:eastAsia="Calibri"/>
        </w:rPr>
        <w:t>5.6.11</w:t>
      </w:r>
      <w:r>
        <w:tab/>
      </w:r>
      <w:r>
        <w:rPr>
          <w:rFonts w:eastAsia="Calibri"/>
          <w:b/>
          <w:bCs/>
        </w:rPr>
        <w:t>Beaumier</w:t>
      </w:r>
      <w:r>
        <w:rPr>
          <w:rFonts w:eastAsia="Calibri"/>
          <w:b/>
          <w:bCs/>
        </w:rPr>
        <w:t>女士</w:t>
      </w:r>
      <w:r>
        <w:rPr>
          <w:rFonts w:eastAsia="Calibri"/>
        </w:rPr>
        <w:t>指出，韩国</w:t>
      </w:r>
      <w:r>
        <w:t>主管部门</w:t>
      </w:r>
      <w:r>
        <w:rPr>
          <w:rFonts w:eastAsia="Calibri"/>
        </w:rPr>
        <w:t>没有援引</w:t>
      </w:r>
      <w:r>
        <w:t>共箭发射</w:t>
      </w:r>
      <w:r>
        <w:rPr>
          <w:rFonts w:eastAsia="Calibri"/>
        </w:rPr>
        <w:t>延误，</w:t>
      </w:r>
      <w:r>
        <w:t>委员会</w:t>
      </w:r>
      <w:r>
        <w:rPr>
          <w:rFonts w:eastAsia="Calibri"/>
        </w:rPr>
        <w:t>不应将这种情况定性为</w:t>
      </w:r>
      <w:r>
        <w:t>共箭发射</w:t>
      </w:r>
      <w:r>
        <w:rPr>
          <w:rFonts w:eastAsia="Calibri"/>
        </w:rPr>
        <w:t>延误，</w:t>
      </w:r>
      <w:r>
        <w:t>尤其</w:t>
      </w:r>
      <w:r>
        <w:rPr>
          <w:rFonts w:eastAsia="Calibri"/>
        </w:rPr>
        <w:t>是在没有掌握所有信息的情况下。</w:t>
      </w:r>
      <w:r>
        <w:t>主管部门</w:t>
      </w:r>
      <w:r>
        <w:rPr>
          <w:rFonts w:eastAsia="Calibri"/>
        </w:rPr>
        <w:t>有责任证明其延期请求的合理性。</w:t>
      </w:r>
    </w:p>
    <w:p w14:paraId="34A07B1A" w14:textId="77777777" w:rsidR="00A53A29" w:rsidRDefault="00A53A29" w:rsidP="002F5AF8">
      <w:pPr>
        <w:jc w:val="both"/>
      </w:pPr>
      <w:r>
        <w:rPr>
          <w:rFonts w:eastAsia="Calibri"/>
        </w:rPr>
        <w:t>5.6.12</w:t>
      </w:r>
      <w:r>
        <w:tab/>
      </w:r>
      <w:r>
        <w:rPr>
          <w:rFonts w:eastAsia="Calibri"/>
          <w:b/>
          <w:bCs/>
        </w:rPr>
        <w:t>主席</w:t>
      </w:r>
      <w:r>
        <w:rPr>
          <w:rFonts w:eastAsia="Calibri"/>
        </w:rPr>
        <w:t>提议</w:t>
      </w:r>
      <w:r>
        <w:t>委员会</w:t>
      </w:r>
      <w:r>
        <w:rPr>
          <w:rFonts w:eastAsia="Calibri"/>
        </w:rPr>
        <w:t>就此事作出如下结论：</w:t>
      </w:r>
    </w:p>
    <w:tbl>
      <w:tblPr>
        <w:tblW w:w="0" w:type="auto"/>
        <w:tblLayout w:type="fixed"/>
        <w:tblLook w:val="04A0" w:firstRow="1" w:lastRow="0" w:firstColumn="1" w:lastColumn="0" w:noHBand="0" w:noVBand="1"/>
      </w:tblPr>
      <w:tblGrid>
        <w:gridCol w:w="9630"/>
      </w:tblGrid>
      <w:tr w:rsidR="00A53A29" w14:paraId="24C33684" w14:textId="77777777" w:rsidTr="00665FAF">
        <w:trPr>
          <w:trHeight w:val="300"/>
        </w:trPr>
        <w:tc>
          <w:tcPr>
            <w:tcW w:w="9630" w:type="dxa"/>
            <w:tcMar>
              <w:left w:w="180" w:type="dxa"/>
              <w:right w:w="180" w:type="dxa"/>
            </w:tcMar>
          </w:tcPr>
          <w:p w14:paraId="0B9F6C91" w14:textId="77777777" w:rsidR="00A53A29" w:rsidRDefault="00A53A29" w:rsidP="002F5AF8">
            <w:pPr>
              <w:ind w:firstLineChars="200" w:firstLine="480"/>
              <w:jc w:val="both"/>
            </w:pPr>
            <w:r w:rsidRPr="00613808">
              <w:rPr>
                <w:rFonts w:asciiTheme="majorEastAsia" w:eastAsiaTheme="majorEastAsia" w:hAnsiTheme="majorEastAsia"/>
                <w:color w:val="000000" w:themeColor="text1"/>
              </w:rPr>
              <w:t>“</w:t>
            </w:r>
            <w:r>
              <w:rPr>
                <w:color w:val="000000" w:themeColor="text1"/>
              </w:rPr>
              <w:t>委员会详细审议了</w:t>
            </w:r>
            <w:r>
              <w:rPr>
                <w:color w:val="000000" w:themeColor="text1"/>
              </w:rPr>
              <w:t>RRB25-1/19</w:t>
            </w:r>
            <w:r>
              <w:rPr>
                <w:color w:val="000000" w:themeColor="text1"/>
              </w:rPr>
              <w:t>号文件中韩国主管部门请求延长</w:t>
            </w:r>
            <w:r>
              <w:rPr>
                <w:color w:val="000000" w:themeColor="text1"/>
              </w:rPr>
              <w:t>CAS500-2</w:t>
            </w:r>
            <w:r>
              <w:rPr>
                <w:color w:val="000000" w:themeColor="text1"/>
              </w:rPr>
              <w:t>卫星网络频率指配启用规则时限的提交资料，并将以下几点记录在案：</w:t>
            </w:r>
          </w:p>
          <w:p w14:paraId="7E149B2A" w14:textId="7486CE75" w:rsidR="00A53A29" w:rsidRPr="00613808" w:rsidRDefault="00613808" w:rsidP="00613808">
            <w:pPr>
              <w:pStyle w:val="enumlev1"/>
              <w:rPr>
                <w:lang w:eastAsia="zh-CN"/>
              </w:rPr>
            </w:pPr>
            <w:r w:rsidRPr="00613808">
              <w:rPr>
                <w:lang w:eastAsia="zh-CN"/>
              </w:rPr>
              <w:t>•</w:t>
            </w:r>
            <w:r>
              <w:rPr>
                <w:lang w:eastAsia="zh-CN"/>
              </w:rPr>
              <w:tab/>
            </w:r>
            <w:r w:rsidR="00A53A29" w:rsidRPr="00613808">
              <w:rPr>
                <w:lang w:eastAsia="zh-CN"/>
              </w:rPr>
              <w:t>韩国主管部门在请求延长规则时限时援引了不可抗力，但没有提供足够的信息来评估该案件是否满足构成不可抗力案件的所有四个条件。</w:t>
            </w:r>
          </w:p>
          <w:p w14:paraId="779185B4" w14:textId="32A7FF93" w:rsidR="00A53A29" w:rsidRDefault="00613808" w:rsidP="00613808">
            <w:pPr>
              <w:pStyle w:val="enumlev1"/>
              <w:rPr>
                <w:rFonts w:eastAsia="Calibri"/>
                <w:lang w:eastAsia="zh-CN"/>
              </w:rPr>
            </w:pPr>
            <w:r w:rsidRPr="00613808">
              <w:rPr>
                <w:lang w:eastAsia="zh-CN"/>
              </w:rPr>
              <w:t>•</w:t>
            </w:r>
            <w:r>
              <w:rPr>
                <w:lang w:eastAsia="zh-CN"/>
              </w:rPr>
              <w:tab/>
            </w:r>
            <w:r w:rsidR="00A53A29">
              <w:rPr>
                <w:lang w:eastAsia="zh-CN"/>
              </w:rPr>
              <w:t>按照</w:t>
            </w:r>
            <w:r w:rsidR="00A53A29">
              <w:rPr>
                <w:lang w:eastAsia="zh-CN"/>
              </w:rPr>
              <w:t>WRC-23</w:t>
            </w:r>
            <w:r w:rsidR="00A53A29">
              <w:rPr>
                <w:lang w:eastAsia="zh-CN"/>
              </w:rPr>
              <w:t>第</w:t>
            </w:r>
            <w:r w:rsidR="00A53A29">
              <w:rPr>
                <w:lang w:eastAsia="zh-CN"/>
              </w:rPr>
              <w:t>13</w:t>
            </w:r>
            <w:r w:rsidR="00A53A29">
              <w:rPr>
                <w:lang w:eastAsia="zh-CN"/>
              </w:rPr>
              <w:t>次全体会议达成的意见（见</w:t>
            </w:r>
            <w:r w:rsidR="00A53A29">
              <w:rPr>
                <w:lang w:eastAsia="zh-CN"/>
              </w:rPr>
              <w:t>WRC23/528</w:t>
            </w:r>
            <w:r w:rsidR="00A53A29">
              <w:rPr>
                <w:lang w:eastAsia="zh-CN"/>
              </w:rPr>
              <w:t>号文件第</w:t>
            </w:r>
            <w:r w:rsidR="00A53A29">
              <w:rPr>
                <w:lang w:eastAsia="zh-CN"/>
              </w:rPr>
              <w:t>13.4</w:t>
            </w:r>
            <w:r w:rsidR="00A53A29">
              <w:rPr>
                <w:lang w:eastAsia="zh-CN"/>
              </w:rPr>
              <w:t>段），主管部门有责任提供所有基本信息和支持证据，清晰而全面地描述其案件。</w:t>
            </w:r>
          </w:p>
        </w:tc>
      </w:tr>
    </w:tbl>
    <w:p w14:paraId="700F1D9F" w14:textId="77777777" w:rsidR="00A53A29" w:rsidRPr="007A6773" w:rsidRDefault="00A53A29" w:rsidP="002F5AF8">
      <w:pPr>
        <w:ind w:firstLineChars="200" w:firstLine="480"/>
        <w:jc w:val="both"/>
        <w:rPr>
          <w:rFonts w:asciiTheme="majorEastAsia" w:eastAsiaTheme="majorEastAsia" w:hAnsiTheme="majorEastAsia"/>
        </w:rPr>
      </w:pPr>
      <w:r>
        <w:rPr>
          <w:color w:val="000000" w:themeColor="text1"/>
        </w:rPr>
        <w:t>因此，委员会得出结论，无法同意该请求，并请韩国主管部门处理上述资料要求，并在委员会的未来会议上重新提交其案件</w:t>
      </w:r>
      <w:r w:rsidRPr="007A6773">
        <w:rPr>
          <w:rFonts w:asciiTheme="majorEastAsia" w:eastAsiaTheme="majorEastAsia" w:hAnsiTheme="majorEastAsia"/>
          <w:color w:val="000000" w:themeColor="text1"/>
        </w:rPr>
        <w:t>。”</w:t>
      </w:r>
    </w:p>
    <w:p w14:paraId="0EF05B65" w14:textId="77777777" w:rsidR="00A53A29" w:rsidRDefault="00A53A29" w:rsidP="002F5AF8">
      <w:pPr>
        <w:jc w:val="both"/>
        <w:rPr>
          <w:rFonts w:eastAsia="Calibri"/>
        </w:rPr>
      </w:pPr>
      <w:r>
        <w:rPr>
          <w:rFonts w:eastAsia="Calibri"/>
          <w:color w:val="000000" w:themeColor="text1"/>
        </w:rPr>
        <w:t>5.6.13</w:t>
      </w:r>
      <w:r>
        <w:tab/>
      </w:r>
      <w:r>
        <w:t>会议对此表示</w:t>
      </w:r>
      <w:r>
        <w:rPr>
          <w:b/>
        </w:rPr>
        <w:t>同意</w:t>
      </w:r>
      <w:r>
        <w:t>。</w:t>
      </w:r>
    </w:p>
    <w:p w14:paraId="35EEE445" w14:textId="77777777" w:rsidR="00A53A29" w:rsidRDefault="00A53A29" w:rsidP="00A53A29">
      <w:pPr>
        <w:pStyle w:val="Heading2"/>
        <w:jc w:val="both"/>
        <w:rPr>
          <w:lang w:eastAsia="zh-CN"/>
        </w:rPr>
      </w:pPr>
      <w:r>
        <w:rPr>
          <w:rFonts w:eastAsia="Calibri"/>
          <w:lang w:eastAsia="zh-CN"/>
        </w:rPr>
        <w:t>5.7</w:t>
      </w:r>
      <w:r>
        <w:rPr>
          <w:lang w:eastAsia="zh-CN"/>
        </w:rPr>
        <w:tab/>
      </w:r>
      <w:r>
        <w:rPr>
          <w:rFonts w:eastAsia="Calibri"/>
          <w:lang w:eastAsia="zh-CN"/>
        </w:rPr>
        <w:t>阿曼苏丹国主管部门请求延长</w:t>
      </w:r>
      <w:r>
        <w:rPr>
          <w:rFonts w:eastAsia="Calibri"/>
          <w:lang w:eastAsia="zh-CN"/>
        </w:rPr>
        <w:t>OMANSAT-73.5E</w:t>
      </w:r>
      <w:r>
        <w:rPr>
          <w:rFonts w:eastAsia="Calibri"/>
          <w:lang w:eastAsia="zh-CN"/>
        </w:rPr>
        <w:t>卫星网络频率指配启用规则时限的提交资料</w:t>
      </w:r>
      <w:r>
        <w:rPr>
          <w:lang w:eastAsia="zh-CN"/>
        </w:rPr>
        <w:t>（</w:t>
      </w:r>
      <w:r>
        <w:rPr>
          <w:rFonts w:eastAsia="Calibri"/>
          <w:lang w:eastAsia="zh-CN"/>
        </w:rPr>
        <w:t>RRB25-1/15</w:t>
      </w:r>
      <w:r>
        <w:rPr>
          <w:lang w:val="en-US" w:eastAsia="zh-CN"/>
        </w:rPr>
        <w:t>号和</w:t>
      </w:r>
      <w:r>
        <w:rPr>
          <w:rFonts w:eastAsia="Calibri"/>
          <w:lang w:eastAsia="zh-CN"/>
        </w:rPr>
        <w:t>RRB25-1/DELAYED/5</w:t>
      </w:r>
      <w:r>
        <w:rPr>
          <w:lang w:val="en-US" w:eastAsia="zh-CN"/>
        </w:rPr>
        <w:t>号文件</w:t>
      </w:r>
      <w:r>
        <w:rPr>
          <w:lang w:eastAsia="zh-CN"/>
        </w:rPr>
        <w:t>）</w:t>
      </w:r>
    </w:p>
    <w:p w14:paraId="28B7F5D9" w14:textId="77777777" w:rsidR="00A53A29" w:rsidRDefault="00A53A29" w:rsidP="002F5AF8">
      <w:pPr>
        <w:jc w:val="both"/>
        <w:rPr>
          <w:rFonts w:eastAsia="Calibri"/>
        </w:rPr>
      </w:pPr>
      <w:r>
        <w:rPr>
          <w:rFonts w:eastAsia="Calibri"/>
        </w:rPr>
        <w:t>5.7.1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RRB25-1/15</w:t>
      </w:r>
      <w:r>
        <w:rPr>
          <w:rFonts w:eastAsia="Calibri"/>
        </w:rPr>
        <w:t>和</w:t>
      </w:r>
      <w:r>
        <w:rPr>
          <w:rFonts w:eastAsia="Calibri"/>
        </w:rPr>
        <w:t>RRB25-1/DELAYED/5</w:t>
      </w:r>
      <w:r>
        <w:rPr>
          <w:rFonts w:eastAsia="Calibri"/>
        </w:rPr>
        <w:t>号文件</w:t>
      </w:r>
      <w:r>
        <w:t>。</w:t>
      </w:r>
      <w:r>
        <w:rPr>
          <w:rFonts w:eastAsia="Calibri"/>
        </w:rPr>
        <w:lastRenderedPageBreak/>
        <w:t>在这两份文件中，阿曼</w:t>
      </w:r>
      <w:r>
        <w:t>主管部门以不可抗力为由</w:t>
      </w:r>
      <w:r>
        <w:rPr>
          <w:rFonts w:eastAsia="Calibri"/>
        </w:rPr>
        <w:t>请求延长</w:t>
      </w:r>
      <w:r>
        <w:rPr>
          <w:rFonts w:eastAsia="Calibri"/>
        </w:rPr>
        <w:t>OMANSAT-73.5E</w:t>
      </w:r>
      <w:r>
        <w:rPr>
          <w:rFonts w:eastAsia="Calibri"/>
        </w:rPr>
        <w:t>卫星网络频率</w:t>
      </w:r>
      <w:r>
        <w:t>指</w:t>
      </w:r>
      <w:r>
        <w:rPr>
          <w:rFonts w:eastAsia="Calibri"/>
        </w:rPr>
        <w:t>配</w:t>
      </w:r>
      <w:r>
        <w:t>启</w:t>
      </w:r>
      <w:r>
        <w:rPr>
          <w:rFonts w:eastAsia="Calibri"/>
        </w:rPr>
        <w:t>用</w:t>
      </w:r>
      <w:r>
        <w:t>规则</w:t>
      </w:r>
      <w:r>
        <w:rPr>
          <w:rFonts w:eastAsia="Calibri"/>
        </w:rPr>
        <w:t>时限，</w:t>
      </w:r>
      <w:r>
        <w:t>不可抗力</w:t>
      </w:r>
      <w:r>
        <w:rPr>
          <w:rFonts w:eastAsia="Calibri"/>
        </w:rPr>
        <w:t>最初</w:t>
      </w:r>
      <w:r>
        <w:t>是由于</w:t>
      </w:r>
      <w:r>
        <w:rPr>
          <w:rFonts w:eastAsia="Calibri"/>
        </w:rPr>
        <w:t>发射供应商（</w:t>
      </w:r>
      <w:r>
        <w:rPr>
          <w:rFonts w:eastAsia="Calibri"/>
        </w:rPr>
        <w:t>SpaceX</w:t>
      </w:r>
      <w:r>
        <w:rPr>
          <w:rFonts w:eastAsia="Calibri"/>
        </w:rPr>
        <w:t>）重新安排</w:t>
      </w:r>
      <w:r>
        <w:t>发射</w:t>
      </w:r>
      <w:r>
        <w:rPr>
          <w:rFonts w:eastAsia="Calibri"/>
        </w:rPr>
        <w:t>时间造成的，随后</w:t>
      </w:r>
      <w:r>
        <w:t>出现共箭发射延误</w:t>
      </w:r>
      <w:r>
        <w:rPr>
          <w:rFonts w:eastAsia="Calibri"/>
        </w:rPr>
        <w:t>。该项目旨在</w:t>
      </w:r>
      <w:r>
        <w:t>建造</w:t>
      </w:r>
      <w:r>
        <w:rPr>
          <w:rFonts w:eastAsia="Calibri"/>
        </w:rPr>
        <w:t>该国第一颗通信卫星，以确保全国范围内的移动电信覆盖，</w:t>
      </w:r>
      <w:r>
        <w:t>而</w:t>
      </w:r>
      <w:r>
        <w:rPr>
          <w:rFonts w:eastAsia="Calibri"/>
        </w:rPr>
        <w:t>通过地面手段</w:t>
      </w:r>
      <w:r>
        <w:t>无法实现全国覆盖</w:t>
      </w:r>
      <w:r>
        <w:rPr>
          <w:rFonts w:eastAsia="Calibri"/>
        </w:rPr>
        <w:t>。</w:t>
      </w:r>
      <w:r>
        <w:t>该主管部门</w:t>
      </w:r>
      <w:r>
        <w:rPr>
          <w:rFonts w:eastAsia="Calibri"/>
        </w:rPr>
        <w:t>一直努力与受影响的</w:t>
      </w:r>
      <w:r>
        <w:t>主管部门开展</w:t>
      </w:r>
      <w:r>
        <w:rPr>
          <w:rFonts w:eastAsia="Calibri"/>
        </w:rPr>
        <w:t>协调，但</w:t>
      </w:r>
      <w:r>
        <w:t>协调</w:t>
      </w:r>
      <w:r>
        <w:rPr>
          <w:rFonts w:eastAsia="Calibri"/>
        </w:rPr>
        <w:t>进程受到新冠肺炎疫情的阻碍，导致重大延误。为了保持迄今取得的协调成果并保护其</w:t>
      </w:r>
      <w:r>
        <w:t>网络资料</w:t>
      </w:r>
      <w:r>
        <w:rPr>
          <w:rFonts w:eastAsia="Calibri"/>
        </w:rPr>
        <w:t>，</w:t>
      </w:r>
      <w:r>
        <w:t>主管部门</w:t>
      </w:r>
      <w:r>
        <w:rPr>
          <w:rFonts w:eastAsia="Calibri"/>
        </w:rPr>
        <w:t>在公开招标后采购</w:t>
      </w:r>
      <w:r>
        <w:rPr>
          <w:rFonts w:hint="eastAsia"/>
        </w:rPr>
        <w:t>了</w:t>
      </w:r>
      <w:r>
        <w:rPr>
          <w:rFonts w:eastAsia="Calibri"/>
        </w:rPr>
        <w:t>在通知的</w:t>
      </w:r>
      <w:r>
        <w:rPr>
          <w:rFonts w:eastAsia="Calibri"/>
        </w:rPr>
        <w:t>17.7-21.2</w:t>
      </w:r>
      <w:r>
        <w:rPr>
          <w:rFonts w:eastAsia="Calibri"/>
        </w:rPr>
        <w:t>和</w:t>
      </w:r>
      <w:r>
        <w:rPr>
          <w:rFonts w:eastAsia="Calibri"/>
        </w:rPr>
        <w:t>27.5-31.0 GHz</w:t>
      </w:r>
      <w:r>
        <w:rPr>
          <w:rFonts w:eastAsia="Calibri"/>
        </w:rPr>
        <w:t>频段</w:t>
      </w:r>
      <w:r>
        <w:t>具备</w:t>
      </w:r>
      <w:r>
        <w:rPr>
          <w:rFonts w:eastAsia="Calibri"/>
        </w:rPr>
        <w:t>接收和发射</w:t>
      </w:r>
      <w:r>
        <w:t>能力</w:t>
      </w:r>
      <w:r>
        <w:rPr>
          <w:rFonts w:eastAsia="Calibri"/>
        </w:rPr>
        <w:t>的</w:t>
      </w:r>
      <w:r>
        <w:rPr>
          <w:rFonts w:eastAsia="Calibri"/>
        </w:rPr>
        <w:t>OG2</w:t>
      </w:r>
      <w:r>
        <w:rPr>
          <w:rFonts w:eastAsia="Calibri"/>
        </w:rPr>
        <w:t>小型填补空白卫星</w:t>
      </w:r>
      <w:r>
        <w:rPr>
          <w:rFonts w:hint="eastAsia"/>
        </w:rPr>
        <w:t>。</w:t>
      </w:r>
      <w:r>
        <w:t>主管部门</w:t>
      </w:r>
      <w:r>
        <w:rPr>
          <w:rFonts w:eastAsia="Calibri"/>
        </w:rPr>
        <w:t>将</w:t>
      </w:r>
      <w:r>
        <w:t>会把此卫星</w:t>
      </w:r>
      <w:r>
        <w:rPr>
          <w:rFonts w:eastAsia="Calibri"/>
        </w:rPr>
        <w:t>部署在东经</w:t>
      </w:r>
      <w:r>
        <w:rPr>
          <w:rFonts w:eastAsia="Calibri"/>
        </w:rPr>
        <w:t>73.5°</w:t>
      </w:r>
      <w:r>
        <w:t xml:space="preserve"> </w:t>
      </w:r>
      <w:r>
        <w:rPr>
          <w:rFonts w:eastAsia="Calibri"/>
        </w:rPr>
        <w:t>91</w:t>
      </w:r>
      <w:r>
        <w:rPr>
          <w:rFonts w:eastAsia="Calibri"/>
        </w:rPr>
        <w:t>天，然后暂停</w:t>
      </w:r>
      <w:r>
        <w:t>其</w:t>
      </w:r>
      <w:r>
        <w:rPr>
          <w:rFonts w:eastAsia="Calibri"/>
        </w:rPr>
        <w:t>运行。该卫星已为</w:t>
      </w:r>
      <w:r>
        <w:rPr>
          <w:rFonts w:eastAsia="Calibri"/>
        </w:rPr>
        <w:t>2025</w:t>
      </w:r>
      <w:r>
        <w:rPr>
          <w:rFonts w:eastAsia="Calibri"/>
        </w:rPr>
        <w:t>年</w:t>
      </w:r>
      <w:r>
        <w:rPr>
          <w:rFonts w:eastAsia="Calibri"/>
        </w:rPr>
        <w:t>5</w:t>
      </w:r>
      <w:r>
        <w:rPr>
          <w:rFonts w:eastAsia="Calibri"/>
        </w:rPr>
        <w:t>月</w:t>
      </w:r>
      <w:r>
        <w:rPr>
          <w:rFonts w:eastAsia="Calibri"/>
        </w:rPr>
        <w:t>1</w:t>
      </w:r>
      <w:r>
        <w:rPr>
          <w:rFonts w:eastAsia="Calibri"/>
        </w:rPr>
        <w:t>日的预定发射做好准备，确保在</w:t>
      </w:r>
      <w:r>
        <w:rPr>
          <w:rFonts w:eastAsia="Calibri"/>
        </w:rPr>
        <w:t>2025</w:t>
      </w:r>
      <w:r>
        <w:rPr>
          <w:rFonts w:eastAsia="Calibri"/>
        </w:rPr>
        <w:t>年</w:t>
      </w:r>
      <w:r>
        <w:rPr>
          <w:rFonts w:eastAsia="Calibri"/>
        </w:rPr>
        <w:t>6</w:t>
      </w:r>
      <w:r>
        <w:rPr>
          <w:rFonts w:eastAsia="Calibri"/>
        </w:rPr>
        <w:t>月</w:t>
      </w:r>
      <w:r>
        <w:rPr>
          <w:rFonts w:eastAsia="Calibri"/>
        </w:rPr>
        <w:t>7</w:t>
      </w:r>
      <w:r>
        <w:rPr>
          <w:rFonts w:eastAsia="Calibri"/>
        </w:rPr>
        <w:t>日的</w:t>
      </w:r>
      <w:r>
        <w:t>规则</w:t>
      </w:r>
      <w:r>
        <w:rPr>
          <w:rFonts w:eastAsia="Calibri"/>
        </w:rPr>
        <w:t>时限之前交付到</w:t>
      </w:r>
      <w:r>
        <w:t>其</w:t>
      </w:r>
      <w:r>
        <w:rPr>
          <w:rFonts w:eastAsia="Calibri"/>
        </w:rPr>
        <w:t>轨道位置。然而，由于</w:t>
      </w:r>
      <w:r>
        <w:rPr>
          <w:rFonts w:eastAsia="Calibri"/>
        </w:rPr>
        <w:t>SpaceX</w:t>
      </w:r>
      <w:r>
        <w:rPr>
          <w:rFonts w:eastAsia="Calibri"/>
        </w:rPr>
        <w:t>重新安排和主要</w:t>
      </w:r>
      <w:r>
        <w:t>载荷</w:t>
      </w:r>
      <w:r>
        <w:rPr>
          <w:rFonts w:eastAsia="Calibri"/>
        </w:rPr>
        <w:t>投放点的调整，该发射最初被推迟到</w:t>
      </w:r>
      <w:r>
        <w:rPr>
          <w:rFonts w:eastAsia="Calibri"/>
        </w:rPr>
        <w:t>2025</w:t>
      </w:r>
      <w:r>
        <w:rPr>
          <w:rFonts w:eastAsia="Calibri"/>
        </w:rPr>
        <w:t>年</w:t>
      </w:r>
      <w:r>
        <w:rPr>
          <w:rFonts w:eastAsia="Calibri"/>
        </w:rPr>
        <w:t>7</w:t>
      </w:r>
      <w:r>
        <w:rPr>
          <w:rFonts w:eastAsia="Calibri"/>
        </w:rPr>
        <w:t>月</w:t>
      </w:r>
      <w:r>
        <w:rPr>
          <w:rFonts w:eastAsia="Calibri"/>
        </w:rPr>
        <w:t>1</w:t>
      </w:r>
      <w:r>
        <w:rPr>
          <w:rFonts w:eastAsia="Calibri"/>
        </w:rPr>
        <w:t>日，然后由于主要载荷尚未准备就绪，</w:t>
      </w:r>
      <w:r>
        <w:t>发射</w:t>
      </w:r>
      <w:r>
        <w:rPr>
          <w:rFonts w:eastAsia="Calibri"/>
        </w:rPr>
        <w:t>进一步推迟到</w:t>
      </w:r>
      <w:r>
        <w:rPr>
          <w:rFonts w:eastAsia="Calibri"/>
        </w:rPr>
        <w:t>2025</w:t>
      </w:r>
      <w:r>
        <w:rPr>
          <w:rFonts w:eastAsia="Calibri"/>
        </w:rPr>
        <w:t>年</w:t>
      </w:r>
      <w:r>
        <w:rPr>
          <w:rFonts w:eastAsia="Calibri"/>
        </w:rPr>
        <w:t>8</w:t>
      </w:r>
      <w:r>
        <w:rPr>
          <w:rFonts w:eastAsia="Calibri"/>
        </w:rPr>
        <w:t>月</w:t>
      </w:r>
      <w:r>
        <w:rPr>
          <w:rFonts w:eastAsia="Calibri"/>
        </w:rPr>
        <w:t>24</w:t>
      </w:r>
      <w:r>
        <w:rPr>
          <w:rFonts w:eastAsia="Calibri"/>
        </w:rPr>
        <w:t>日。</w:t>
      </w:r>
      <w:r>
        <w:t>该主管部门</w:t>
      </w:r>
      <w:r>
        <w:rPr>
          <w:rFonts w:eastAsia="Calibri"/>
        </w:rPr>
        <w:t>于</w:t>
      </w:r>
      <w:r>
        <w:rPr>
          <w:rFonts w:eastAsia="Calibri"/>
        </w:rPr>
        <w:t>2025</w:t>
      </w:r>
      <w:r>
        <w:rPr>
          <w:rFonts w:eastAsia="Calibri"/>
        </w:rPr>
        <w:t>年</w:t>
      </w:r>
      <w:r>
        <w:rPr>
          <w:rFonts w:eastAsia="Calibri"/>
        </w:rPr>
        <w:t>2</w:t>
      </w:r>
      <w:r>
        <w:rPr>
          <w:rFonts w:eastAsia="Calibri"/>
        </w:rPr>
        <w:t>月</w:t>
      </w:r>
      <w:r>
        <w:rPr>
          <w:rFonts w:eastAsia="Calibri"/>
        </w:rPr>
        <w:t>23</w:t>
      </w:r>
      <w:r>
        <w:rPr>
          <w:rFonts w:eastAsia="Calibri"/>
        </w:rPr>
        <w:t>日提交了通知信息，并要求将</w:t>
      </w:r>
      <w:r>
        <w:t>规则</w:t>
      </w:r>
      <w:r>
        <w:rPr>
          <w:rFonts w:eastAsia="Calibri"/>
        </w:rPr>
        <w:t>时限延长至</w:t>
      </w:r>
      <w:r>
        <w:rPr>
          <w:rFonts w:eastAsia="Calibri"/>
        </w:rPr>
        <w:t>2025</w:t>
      </w:r>
      <w:r>
        <w:rPr>
          <w:rFonts w:eastAsia="Calibri"/>
        </w:rPr>
        <w:t>年</w:t>
      </w:r>
      <w:r>
        <w:rPr>
          <w:rFonts w:eastAsia="Calibri"/>
        </w:rPr>
        <w:t>12</w:t>
      </w:r>
      <w:r>
        <w:rPr>
          <w:rFonts w:eastAsia="Calibri"/>
        </w:rPr>
        <w:t>月</w:t>
      </w:r>
      <w:r>
        <w:rPr>
          <w:rFonts w:eastAsia="Calibri"/>
        </w:rPr>
        <w:t>31</w:t>
      </w:r>
      <w:r>
        <w:rPr>
          <w:rFonts w:eastAsia="Calibri"/>
        </w:rPr>
        <w:t>日。</w:t>
      </w:r>
    </w:p>
    <w:p w14:paraId="345F43F3" w14:textId="77777777" w:rsidR="00A53A29" w:rsidRDefault="00A53A29" w:rsidP="002F5AF8">
      <w:pPr>
        <w:jc w:val="both"/>
        <w:rPr>
          <w:rFonts w:eastAsia="Calibri"/>
        </w:rPr>
      </w:pPr>
      <w:r>
        <w:rPr>
          <w:rFonts w:eastAsia="Calibri"/>
        </w:rPr>
        <w:t>5.7.2</w:t>
      </w:r>
      <w:r>
        <w:rPr>
          <w:rFonts w:eastAsia="Calibri"/>
        </w:rPr>
        <w:tab/>
      </w:r>
      <w:r>
        <w:rPr>
          <w:rFonts w:eastAsia="Calibri"/>
        </w:rPr>
        <w:t>在回答</w:t>
      </w:r>
      <w:r>
        <w:rPr>
          <w:rFonts w:eastAsia="Calibri"/>
          <w:b/>
          <w:bCs/>
        </w:rPr>
        <w:t>Di Crescenzo</w:t>
      </w:r>
      <w:r>
        <w:rPr>
          <w:rFonts w:eastAsia="Calibri"/>
          <w:b/>
          <w:bCs/>
        </w:rPr>
        <w:t>先生</w:t>
      </w:r>
      <w:r>
        <w:rPr>
          <w:rFonts w:eastAsia="Calibri"/>
        </w:rPr>
        <w:t>和</w:t>
      </w:r>
      <w:r>
        <w:rPr>
          <w:rFonts w:eastAsia="Calibri"/>
          <w:b/>
          <w:bCs/>
        </w:rPr>
        <w:t>Azzouz</w:t>
      </w:r>
      <w:r>
        <w:rPr>
          <w:rFonts w:eastAsia="Calibri"/>
          <w:b/>
          <w:bCs/>
        </w:rPr>
        <w:t>先生</w:t>
      </w:r>
      <w:r>
        <w:rPr>
          <w:rFonts w:eastAsia="Calibri"/>
        </w:rPr>
        <w:t>的问题时，他说，</w:t>
      </w:r>
      <w:r>
        <w:rPr>
          <w:rFonts w:eastAsia="Calibri"/>
        </w:rPr>
        <w:t>OMANSAT-73.5E</w:t>
      </w:r>
      <w:r>
        <w:rPr>
          <w:rFonts w:eastAsia="Calibri"/>
        </w:rPr>
        <w:t>卫星网络将提供卫星固定、空间</w:t>
      </w:r>
      <w:r>
        <w:t>操作</w:t>
      </w:r>
      <w:r>
        <w:rPr>
          <w:rFonts w:eastAsia="Calibri"/>
        </w:rPr>
        <w:t>和卫星移动</w:t>
      </w:r>
      <w:r>
        <w:t>业</w:t>
      </w:r>
      <w:r>
        <w:rPr>
          <w:rFonts w:eastAsia="Calibri"/>
        </w:rPr>
        <w:t>务，</w:t>
      </w:r>
      <w:r>
        <w:t>频段包括</w:t>
      </w:r>
      <w:r>
        <w:rPr>
          <w:rFonts w:eastAsia="Calibri"/>
        </w:rPr>
        <w:t>10.95-11.2 GHz</w:t>
      </w:r>
      <w:r>
        <w:rPr>
          <w:rFonts w:eastAsia="Calibri"/>
        </w:rPr>
        <w:t>和</w:t>
      </w:r>
      <w:r>
        <w:rPr>
          <w:rFonts w:eastAsia="Calibri"/>
        </w:rPr>
        <w:t>11.45-11.7 GHz</w:t>
      </w:r>
      <w:r>
        <w:rPr>
          <w:rFonts w:eastAsia="Calibri"/>
        </w:rPr>
        <w:t>（空</w:t>
      </w:r>
      <w:r>
        <w:t>对</w:t>
      </w:r>
      <w:r>
        <w:rPr>
          <w:rFonts w:eastAsia="Calibri"/>
        </w:rPr>
        <w:t>地）以及</w:t>
      </w:r>
      <w:r>
        <w:rPr>
          <w:rFonts w:eastAsia="Calibri"/>
        </w:rPr>
        <w:t>13.4-13.65 GHz</w:t>
      </w:r>
      <w:r>
        <w:rPr>
          <w:rFonts w:eastAsia="Calibri"/>
        </w:rPr>
        <w:t>和</w:t>
      </w:r>
      <w:r>
        <w:rPr>
          <w:rFonts w:eastAsia="Calibri"/>
        </w:rPr>
        <w:t>14-14.75 GHz</w:t>
      </w:r>
      <w:r>
        <w:rPr>
          <w:rFonts w:eastAsia="Calibri"/>
        </w:rPr>
        <w:t>（地</w:t>
      </w:r>
      <w:r>
        <w:t>对</w:t>
      </w:r>
      <w:r>
        <w:rPr>
          <w:rFonts w:eastAsia="Calibri"/>
        </w:rPr>
        <w:t>空）的</w:t>
      </w:r>
      <w:r>
        <w:rPr>
          <w:rFonts w:eastAsia="Calibri"/>
        </w:rPr>
        <w:t>Ku</w:t>
      </w:r>
      <w:r>
        <w:t>频</w:t>
      </w:r>
      <w:r>
        <w:rPr>
          <w:rFonts w:eastAsia="Calibri"/>
        </w:rPr>
        <w:t>段；以及</w:t>
      </w:r>
      <w:r>
        <w:rPr>
          <w:rFonts w:eastAsia="Calibri"/>
        </w:rPr>
        <w:t>17.7-21.2 GHz</w:t>
      </w:r>
      <w:r>
        <w:rPr>
          <w:rFonts w:eastAsia="Calibri"/>
        </w:rPr>
        <w:t>（空</w:t>
      </w:r>
      <w:r>
        <w:t>对</w:t>
      </w:r>
      <w:r>
        <w:rPr>
          <w:rFonts w:eastAsia="Calibri"/>
        </w:rPr>
        <w:t>地）和</w:t>
      </w:r>
      <w:r>
        <w:rPr>
          <w:rFonts w:eastAsia="Calibri"/>
        </w:rPr>
        <w:t>27.5-31 GHz</w:t>
      </w:r>
      <w:r>
        <w:rPr>
          <w:rFonts w:eastAsia="Calibri"/>
        </w:rPr>
        <w:t>（地</w:t>
      </w:r>
      <w:r>
        <w:t>对</w:t>
      </w:r>
      <w:r>
        <w:rPr>
          <w:rFonts w:eastAsia="Calibri"/>
        </w:rPr>
        <w:t>空）的</w:t>
      </w:r>
      <w:r>
        <w:rPr>
          <w:rFonts w:eastAsia="Calibri"/>
        </w:rPr>
        <w:t>Ka</w:t>
      </w:r>
      <w:r>
        <w:rPr>
          <w:rFonts w:eastAsia="Calibri"/>
        </w:rPr>
        <w:t>频段。</w:t>
      </w:r>
      <w:r>
        <w:t>无线电通信局</w:t>
      </w:r>
      <w:r>
        <w:rPr>
          <w:rFonts w:eastAsia="Calibri"/>
        </w:rPr>
        <w:t>收到了阿曼</w:t>
      </w:r>
      <w:r>
        <w:t>主管部门</w:t>
      </w:r>
      <w:r>
        <w:rPr>
          <w:rFonts w:eastAsia="Calibri"/>
        </w:rPr>
        <w:t>关于</w:t>
      </w:r>
      <w:r>
        <w:rPr>
          <w:rFonts w:eastAsia="Calibri"/>
        </w:rPr>
        <w:t>Ku</w:t>
      </w:r>
      <w:r>
        <w:rPr>
          <w:rFonts w:eastAsia="Calibri"/>
        </w:rPr>
        <w:t>和</w:t>
      </w:r>
      <w:r>
        <w:rPr>
          <w:rFonts w:eastAsia="Calibri"/>
        </w:rPr>
        <w:t>Ka</w:t>
      </w:r>
      <w:r>
        <w:t>频</w:t>
      </w:r>
      <w:r>
        <w:rPr>
          <w:rFonts w:eastAsia="Calibri"/>
        </w:rPr>
        <w:t>段的协调请求，但只收到了</w:t>
      </w:r>
      <w:r>
        <w:rPr>
          <w:rFonts w:eastAsia="Calibri"/>
        </w:rPr>
        <w:t>Ka</w:t>
      </w:r>
      <w:r>
        <w:t>频</w:t>
      </w:r>
      <w:r>
        <w:rPr>
          <w:rFonts w:eastAsia="Calibri"/>
        </w:rPr>
        <w:t>段的通知信息。因此，目前的延期请求仅涉及</w:t>
      </w:r>
      <w:r>
        <w:rPr>
          <w:rFonts w:eastAsia="Calibri"/>
        </w:rPr>
        <w:t>Ka</w:t>
      </w:r>
      <w:r>
        <w:rPr>
          <w:rFonts w:eastAsia="Calibri"/>
        </w:rPr>
        <w:t>频段，但</w:t>
      </w:r>
      <w:r>
        <w:t>在规则时限前，</w:t>
      </w:r>
      <w:r>
        <w:rPr>
          <w:rFonts w:eastAsia="Calibri"/>
        </w:rPr>
        <w:t>如果希望通知</w:t>
      </w:r>
      <w:r>
        <w:rPr>
          <w:rFonts w:eastAsia="Calibri"/>
        </w:rPr>
        <w:t>Ku</w:t>
      </w:r>
      <w:r>
        <w:rPr>
          <w:rFonts w:eastAsia="Calibri"/>
        </w:rPr>
        <w:t>频段频率</w:t>
      </w:r>
      <w:r>
        <w:t>指</w:t>
      </w:r>
      <w:r>
        <w:rPr>
          <w:rFonts w:eastAsia="Calibri"/>
        </w:rPr>
        <w:t>配并请求延期，</w:t>
      </w:r>
      <w:r>
        <w:t>主管部门</w:t>
      </w:r>
      <w:r>
        <w:rPr>
          <w:rFonts w:eastAsia="Calibri"/>
        </w:rPr>
        <w:t>仍有时间</w:t>
      </w:r>
      <w:r>
        <w:t>这样做</w:t>
      </w:r>
      <w:r>
        <w:rPr>
          <w:rFonts w:eastAsia="Calibri"/>
        </w:rPr>
        <w:t>。</w:t>
      </w:r>
    </w:p>
    <w:p w14:paraId="45BE8B02" w14:textId="6FB4C353" w:rsidR="00A53A29" w:rsidRDefault="00A53A29" w:rsidP="002F5AF8">
      <w:pPr>
        <w:jc w:val="both"/>
        <w:rPr>
          <w:rFonts w:eastAsia="Calibri"/>
        </w:rPr>
      </w:pPr>
      <w:r>
        <w:rPr>
          <w:rFonts w:eastAsia="Calibri"/>
        </w:rPr>
        <w:t>5.7.3</w:t>
      </w:r>
      <w:r>
        <w:tab/>
      </w:r>
      <w:r>
        <w:rPr>
          <w:rFonts w:eastAsia="Calibri"/>
          <w:b/>
          <w:bCs/>
        </w:rPr>
        <w:t>Hasanova</w:t>
      </w:r>
      <w:r>
        <w:rPr>
          <w:rFonts w:eastAsia="Calibri"/>
          <w:b/>
          <w:bCs/>
        </w:rPr>
        <w:t>女士、</w:t>
      </w:r>
      <w:r>
        <w:rPr>
          <w:rFonts w:eastAsia="Calibri"/>
          <w:b/>
          <w:bCs/>
        </w:rPr>
        <w:t>Talib</w:t>
      </w:r>
      <w:r>
        <w:rPr>
          <w:rFonts w:eastAsia="Calibri"/>
          <w:b/>
          <w:bCs/>
        </w:rPr>
        <w:t>先生</w:t>
      </w:r>
      <w:r>
        <w:rPr>
          <w:rFonts w:eastAsia="Calibri"/>
        </w:rPr>
        <w:t>和</w:t>
      </w:r>
      <w:r>
        <w:rPr>
          <w:rFonts w:eastAsia="Calibri"/>
          <w:b/>
          <w:bCs/>
        </w:rPr>
        <w:t>Nurshabekov</w:t>
      </w:r>
      <w:r>
        <w:rPr>
          <w:rFonts w:eastAsia="Calibri"/>
          <w:b/>
          <w:bCs/>
        </w:rPr>
        <w:t>先生</w:t>
      </w:r>
      <w:r>
        <w:rPr>
          <w:rFonts w:eastAsia="Calibri"/>
        </w:rPr>
        <w:t>指出了卫星通信对阿曼</w:t>
      </w:r>
      <w:r>
        <w:t>主管部门</w:t>
      </w:r>
      <w:r>
        <w:rPr>
          <w:rFonts w:eastAsia="Calibri"/>
        </w:rPr>
        <w:t>的重要性，</w:t>
      </w:r>
      <w:r>
        <w:t>尤其</w:t>
      </w:r>
      <w:r>
        <w:rPr>
          <w:rFonts w:eastAsia="Calibri"/>
        </w:rPr>
        <w:t>是</w:t>
      </w:r>
      <w:r>
        <w:t>阿曼是</w:t>
      </w:r>
      <w:r>
        <w:rPr>
          <w:rFonts w:eastAsia="Calibri"/>
        </w:rPr>
        <w:t>一个发展中国家</w:t>
      </w:r>
      <w:r>
        <w:t>。他</w:t>
      </w:r>
      <w:r>
        <w:rPr>
          <w:rFonts w:eastAsia="Calibri"/>
        </w:rPr>
        <w:t>欢迎</w:t>
      </w:r>
      <w:r>
        <w:t>主管部门</w:t>
      </w:r>
      <w:r>
        <w:rPr>
          <w:rFonts w:eastAsia="Calibri"/>
        </w:rPr>
        <w:t>为确保该</w:t>
      </w:r>
      <w:r w:rsidR="00BE14EC" w:rsidRPr="00BE14EC">
        <w:rPr>
          <w:rFonts w:hint="eastAsia"/>
        </w:rPr>
        <w:t>卫星</w:t>
      </w:r>
      <w:r>
        <w:rPr>
          <w:rFonts w:eastAsia="Calibri"/>
        </w:rPr>
        <w:t>项目在</w:t>
      </w:r>
      <w:r>
        <w:rPr>
          <w:rFonts w:eastAsia="Calibri"/>
        </w:rPr>
        <w:t>2025</w:t>
      </w:r>
      <w:r>
        <w:rPr>
          <w:rFonts w:eastAsia="Calibri"/>
        </w:rPr>
        <w:t>年</w:t>
      </w:r>
      <w:r>
        <w:rPr>
          <w:rFonts w:eastAsia="Calibri"/>
        </w:rPr>
        <w:t>6</w:t>
      </w:r>
      <w:r>
        <w:rPr>
          <w:rFonts w:eastAsia="Calibri"/>
        </w:rPr>
        <w:t>月</w:t>
      </w:r>
      <w:r>
        <w:rPr>
          <w:rFonts w:eastAsia="Calibri"/>
        </w:rPr>
        <w:t>7</w:t>
      </w:r>
      <w:r>
        <w:rPr>
          <w:rFonts w:eastAsia="Calibri"/>
        </w:rPr>
        <w:t>日的</w:t>
      </w:r>
      <w:r>
        <w:t>规则</w:t>
      </w:r>
      <w:r>
        <w:rPr>
          <w:rFonts w:eastAsia="Calibri"/>
        </w:rPr>
        <w:t>期限之前完成</w:t>
      </w:r>
      <w:r>
        <w:t>而开展</w:t>
      </w:r>
      <w:r>
        <w:rPr>
          <w:rFonts w:eastAsia="Calibri"/>
        </w:rPr>
        <w:t>的勤奋协调和规划工作。</w:t>
      </w:r>
    </w:p>
    <w:p w14:paraId="39E79B60" w14:textId="1E8DCE2F" w:rsidR="00A53A29" w:rsidRDefault="00A53A29" w:rsidP="002F5AF8">
      <w:pPr>
        <w:jc w:val="both"/>
        <w:rPr>
          <w:rFonts w:eastAsia="Calibri"/>
        </w:rPr>
      </w:pPr>
      <w:r>
        <w:rPr>
          <w:rFonts w:eastAsia="Calibri"/>
        </w:rPr>
        <w:t>5.7.4</w:t>
      </w:r>
      <w:r>
        <w:rPr>
          <w:rFonts w:eastAsia="Calibri"/>
        </w:rPr>
        <w:tab/>
      </w:r>
      <w:r>
        <w:rPr>
          <w:rFonts w:eastAsia="Calibri"/>
          <w:b/>
          <w:bCs/>
        </w:rPr>
        <w:t>Hasanova</w:t>
      </w:r>
      <w:r>
        <w:rPr>
          <w:rFonts w:eastAsia="Calibri"/>
          <w:b/>
          <w:bCs/>
        </w:rPr>
        <w:t>女士</w:t>
      </w:r>
      <w:r>
        <w:rPr>
          <w:rFonts w:eastAsia="Calibri"/>
        </w:rPr>
        <w:t>说，最初的延迟是由于</w:t>
      </w:r>
      <w:r>
        <w:t>该主管部门无法控制的</w:t>
      </w:r>
      <w:r>
        <w:rPr>
          <w:rFonts w:eastAsia="Calibri"/>
        </w:rPr>
        <w:t>发射日期变</w:t>
      </w:r>
      <w:r>
        <w:t>更导致的</w:t>
      </w:r>
      <w:r>
        <w:rPr>
          <w:rFonts w:eastAsia="Calibri"/>
        </w:rPr>
        <w:t>，她指出，</w:t>
      </w:r>
      <w:r>
        <w:rPr>
          <w:rFonts w:eastAsia="Calibri"/>
        </w:rPr>
        <w:t>OG2</w:t>
      </w:r>
      <w:r>
        <w:rPr>
          <w:rFonts w:eastAsia="Calibri"/>
        </w:rPr>
        <w:t>临时卫星显然早在最初预定发射之前就已经做好了发射准备。在评估延长</w:t>
      </w:r>
      <w:r>
        <w:t>的时间</w:t>
      </w:r>
      <w:r>
        <w:rPr>
          <w:rFonts w:eastAsia="Calibri"/>
        </w:rPr>
        <w:t>时，重要的是要考虑落点的变化，这将需要</w:t>
      </w:r>
      <w:r>
        <w:rPr>
          <w:rFonts w:eastAsia="Calibri"/>
        </w:rPr>
        <w:t>43</w:t>
      </w:r>
      <w:r>
        <w:rPr>
          <w:rFonts w:eastAsia="Calibri"/>
        </w:rPr>
        <w:t>天的轨道转移和</w:t>
      </w:r>
      <w:r>
        <w:rPr>
          <w:rFonts w:eastAsia="Calibri"/>
        </w:rPr>
        <w:t>26</w:t>
      </w:r>
      <w:r>
        <w:rPr>
          <w:rFonts w:eastAsia="Calibri"/>
        </w:rPr>
        <w:t>天的升轨程序。鉴于所提供的证据、</w:t>
      </w:r>
      <w:r>
        <w:t>主管部门</w:t>
      </w:r>
      <w:r>
        <w:rPr>
          <w:rFonts w:eastAsia="Calibri"/>
        </w:rPr>
        <w:t>已经</w:t>
      </w:r>
      <w:r>
        <w:t>作出</w:t>
      </w:r>
      <w:r>
        <w:rPr>
          <w:rFonts w:eastAsia="Calibri"/>
        </w:rPr>
        <w:t>的努力以及阿曼是一个发展中国家的事实，她、</w:t>
      </w:r>
      <w:r>
        <w:rPr>
          <w:rFonts w:eastAsia="Calibri"/>
          <w:b/>
          <w:bCs/>
        </w:rPr>
        <w:t>Talib</w:t>
      </w:r>
      <w:r>
        <w:rPr>
          <w:rFonts w:eastAsia="Calibri"/>
          <w:b/>
          <w:bCs/>
        </w:rPr>
        <w:t>先生</w:t>
      </w:r>
      <w:r>
        <w:rPr>
          <w:rFonts w:eastAsia="Calibri"/>
        </w:rPr>
        <w:t>和</w:t>
      </w:r>
      <w:r>
        <w:rPr>
          <w:rFonts w:eastAsia="Calibri"/>
          <w:b/>
          <w:bCs/>
        </w:rPr>
        <w:t>Nurshabekov</w:t>
      </w:r>
      <w:r>
        <w:rPr>
          <w:rFonts w:eastAsia="Calibri"/>
          <w:b/>
          <w:bCs/>
        </w:rPr>
        <w:t>先生</w:t>
      </w:r>
      <w:r>
        <w:rPr>
          <w:rFonts w:eastAsia="Calibri"/>
        </w:rPr>
        <w:t>都支持批准</w:t>
      </w:r>
      <w:r w:rsidR="00BE14EC" w:rsidRPr="005704A0">
        <w:t>OMANSAT-73.5E</w:t>
      </w:r>
      <w:r w:rsidR="00BE14EC" w:rsidRPr="00BE14EC">
        <w:rPr>
          <w:rFonts w:hint="eastAsia"/>
        </w:rPr>
        <w:t>卫星网络</w:t>
      </w:r>
      <w:r>
        <w:rPr>
          <w:rFonts w:eastAsia="Calibri"/>
        </w:rPr>
        <w:t>延</w:t>
      </w:r>
      <w:r>
        <w:t>期</w:t>
      </w:r>
      <w:r>
        <w:rPr>
          <w:rFonts w:eastAsia="Calibri"/>
        </w:rPr>
        <w:t>至</w:t>
      </w:r>
      <w:r>
        <w:rPr>
          <w:rFonts w:eastAsia="Calibri"/>
        </w:rPr>
        <w:t>2025</w:t>
      </w:r>
      <w:r>
        <w:rPr>
          <w:rFonts w:eastAsia="Calibri"/>
        </w:rPr>
        <w:t>年</w:t>
      </w:r>
      <w:r>
        <w:rPr>
          <w:rFonts w:eastAsia="Calibri"/>
        </w:rPr>
        <w:t>12</w:t>
      </w:r>
      <w:r>
        <w:rPr>
          <w:rFonts w:eastAsia="Calibri"/>
        </w:rPr>
        <w:t>月</w:t>
      </w:r>
      <w:r>
        <w:rPr>
          <w:rFonts w:eastAsia="Calibri"/>
        </w:rPr>
        <w:t>31</w:t>
      </w:r>
      <w:r>
        <w:rPr>
          <w:rFonts w:eastAsia="Calibri"/>
        </w:rPr>
        <w:t>日。</w:t>
      </w:r>
    </w:p>
    <w:p w14:paraId="05408EF1" w14:textId="77777777" w:rsidR="00A53A29" w:rsidRDefault="00A53A29" w:rsidP="002F5AF8">
      <w:pPr>
        <w:jc w:val="both"/>
        <w:rPr>
          <w:rFonts w:eastAsia="Calibri"/>
        </w:rPr>
      </w:pPr>
      <w:r>
        <w:rPr>
          <w:rFonts w:eastAsia="Calibri"/>
        </w:rPr>
        <w:t>5.7.5</w:t>
      </w:r>
      <w:r>
        <w:rPr>
          <w:rFonts w:eastAsia="Calibri"/>
        </w:rPr>
        <w:tab/>
      </w:r>
      <w:r>
        <w:rPr>
          <w:rFonts w:eastAsia="Calibri"/>
          <w:b/>
          <w:bCs/>
        </w:rPr>
        <w:t>Azzouz</w:t>
      </w:r>
      <w:r>
        <w:rPr>
          <w:rFonts w:eastAsia="Calibri"/>
          <w:b/>
          <w:bCs/>
        </w:rPr>
        <w:t>先生</w:t>
      </w:r>
      <w:r>
        <w:rPr>
          <w:rFonts w:eastAsia="Calibri"/>
        </w:rPr>
        <w:t>还提请注意阿曼</w:t>
      </w:r>
      <w:r>
        <w:rPr>
          <w:rFonts w:hint="eastAsia"/>
        </w:rPr>
        <w:t>是一个</w:t>
      </w:r>
      <w:r>
        <w:rPr>
          <w:rFonts w:eastAsia="Calibri"/>
        </w:rPr>
        <w:t>发展中国家，并说，鉴于</w:t>
      </w:r>
      <w:r>
        <w:t>该</w:t>
      </w:r>
      <w:r>
        <w:rPr>
          <w:rFonts w:eastAsia="Calibri"/>
        </w:rPr>
        <w:t>项目将是</w:t>
      </w:r>
      <w:r>
        <w:t>该国</w:t>
      </w:r>
      <w:r>
        <w:rPr>
          <w:rFonts w:eastAsia="Calibri"/>
        </w:rPr>
        <w:t>第一颗</w:t>
      </w:r>
      <w:r>
        <w:rPr>
          <w:rFonts w:hint="eastAsia"/>
        </w:rPr>
        <w:t>通</w:t>
      </w:r>
      <w:r>
        <w:rPr>
          <w:rFonts w:eastAsia="Calibri"/>
        </w:rPr>
        <w:t>信卫星，阿曼可能缺乏专业知识。该项目对该国至关重要，因为它将把移动电信扩展到服务不足的地区，并确保全国覆盖。从提供的信息来看，如果不是</w:t>
      </w:r>
      <w:r>
        <w:rPr>
          <w:rFonts w:eastAsia="Calibri"/>
        </w:rPr>
        <w:t>SpaceX</w:t>
      </w:r>
      <w:r>
        <w:rPr>
          <w:rFonts w:eastAsia="Calibri"/>
        </w:rPr>
        <w:t>和主要载荷造成的延误，通过公开招标采购的</w:t>
      </w:r>
      <w:r>
        <w:rPr>
          <w:rFonts w:eastAsia="Calibri"/>
        </w:rPr>
        <w:t>OG2</w:t>
      </w:r>
      <w:r>
        <w:rPr>
          <w:rFonts w:eastAsia="Calibri"/>
        </w:rPr>
        <w:t>卫星本可以及时部署，以满足</w:t>
      </w:r>
      <w:r>
        <w:t>规则时限</w:t>
      </w:r>
      <w:r>
        <w:rPr>
          <w:rFonts w:eastAsia="Calibri"/>
        </w:rPr>
        <w:t>。关于延长的时间，他指出，发射将需要</w:t>
      </w:r>
      <w:r>
        <w:rPr>
          <w:rFonts w:eastAsia="Calibri"/>
        </w:rPr>
        <w:t>21</w:t>
      </w:r>
      <w:r>
        <w:rPr>
          <w:rFonts w:eastAsia="Calibri"/>
        </w:rPr>
        <w:t>天，调试还需要</w:t>
      </w:r>
      <w:r>
        <w:rPr>
          <w:rFonts w:eastAsia="Calibri"/>
        </w:rPr>
        <w:t>14</w:t>
      </w:r>
      <w:r>
        <w:rPr>
          <w:rFonts w:eastAsia="Calibri"/>
        </w:rPr>
        <w:t>天，随后是轨道转移和轨道提升总共持续</w:t>
      </w:r>
      <w:r>
        <w:rPr>
          <w:rFonts w:eastAsia="Calibri"/>
        </w:rPr>
        <w:t>69</w:t>
      </w:r>
      <w:r>
        <w:rPr>
          <w:rFonts w:eastAsia="Calibri"/>
        </w:rPr>
        <w:t>天；因此，根据</w:t>
      </w:r>
      <w:r>
        <w:rPr>
          <w:rFonts w:eastAsia="Calibri"/>
        </w:rPr>
        <w:t>RRB25-1/DELAYED/5</w:t>
      </w:r>
      <w:r>
        <w:t>号</w:t>
      </w:r>
      <w:r>
        <w:rPr>
          <w:rFonts w:eastAsia="Calibri"/>
        </w:rPr>
        <w:t>文件</w:t>
      </w:r>
      <w:r>
        <w:t>中</w:t>
      </w:r>
      <w:r>
        <w:rPr>
          <w:rFonts w:eastAsia="Calibri"/>
        </w:rPr>
        <w:t>最近修订的</w:t>
      </w:r>
      <w:r>
        <w:rPr>
          <w:rFonts w:eastAsia="Calibri"/>
        </w:rPr>
        <w:t>2025</w:t>
      </w:r>
      <w:r>
        <w:rPr>
          <w:rFonts w:eastAsia="Calibri"/>
        </w:rPr>
        <w:t>年</w:t>
      </w:r>
      <w:r>
        <w:rPr>
          <w:rFonts w:eastAsia="Calibri"/>
        </w:rPr>
        <w:t>8</w:t>
      </w:r>
      <w:r>
        <w:rPr>
          <w:rFonts w:eastAsia="Calibri"/>
        </w:rPr>
        <w:t>月</w:t>
      </w:r>
      <w:r>
        <w:rPr>
          <w:rFonts w:eastAsia="Calibri"/>
        </w:rPr>
        <w:t>24</w:t>
      </w:r>
      <w:r>
        <w:rPr>
          <w:rFonts w:eastAsia="Calibri"/>
        </w:rPr>
        <w:t>日发射日期，该卫星将在发射后</w:t>
      </w:r>
      <w:r>
        <w:rPr>
          <w:rFonts w:eastAsia="Calibri"/>
        </w:rPr>
        <w:t>104</w:t>
      </w:r>
      <w:r>
        <w:rPr>
          <w:rFonts w:eastAsia="Calibri"/>
        </w:rPr>
        <w:t>天或</w:t>
      </w:r>
      <w:r>
        <w:rPr>
          <w:rFonts w:eastAsia="Calibri"/>
        </w:rPr>
        <w:t>2025</w:t>
      </w:r>
      <w:r>
        <w:rPr>
          <w:rFonts w:eastAsia="Calibri"/>
        </w:rPr>
        <w:t>年</w:t>
      </w:r>
      <w:r>
        <w:rPr>
          <w:rFonts w:eastAsia="Calibri"/>
        </w:rPr>
        <w:t>12</w:t>
      </w:r>
      <w:r>
        <w:rPr>
          <w:rFonts w:eastAsia="Calibri"/>
        </w:rPr>
        <w:t>月</w:t>
      </w:r>
      <w:r>
        <w:rPr>
          <w:rFonts w:eastAsia="Calibri"/>
        </w:rPr>
        <w:t>6</w:t>
      </w:r>
      <w:r>
        <w:rPr>
          <w:rFonts w:eastAsia="Calibri"/>
        </w:rPr>
        <w:t>日之前抵达其部署</w:t>
      </w:r>
      <w:r>
        <w:t>位置</w:t>
      </w:r>
      <w:r>
        <w:rPr>
          <w:rFonts w:eastAsia="Calibri"/>
        </w:rPr>
        <w:t>。因此，他支持将</w:t>
      </w:r>
      <w:r>
        <w:t>规则</w:t>
      </w:r>
      <w:r>
        <w:rPr>
          <w:rFonts w:eastAsia="Calibri"/>
        </w:rPr>
        <w:t>时限延长至</w:t>
      </w:r>
      <w:r>
        <w:rPr>
          <w:rFonts w:eastAsia="Calibri"/>
        </w:rPr>
        <w:t>2025</w:t>
      </w:r>
      <w:r>
        <w:rPr>
          <w:rFonts w:eastAsia="Calibri"/>
        </w:rPr>
        <w:t>年</w:t>
      </w:r>
      <w:r>
        <w:rPr>
          <w:rFonts w:eastAsia="Calibri"/>
        </w:rPr>
        <w:t>12</w:t>
      </w:r>
      <w:r>
        <w:rPr>
          <w:rFonts w:eastAsia="Calibri"/>
        </w:rPr>
        <w:t>月</w:t>
      </w:r>
      <w:r>
        <w:rPr>
          <w:rFonts w:eastAsia="Calibri"/>
        </w:rPr>
        <w:t>6</w:t>
      </w:r>
      <w:r>
        <w:rPr>
          <w:rFonts w:eastAsia="Calibri"/>
        </w:rPr>
        <w:t>日。</w:t>
      </w:r>
    </w:p>
    <w:p w14:paraId="18B85798" w14:textId="77777777" w:rsidR="00A53A29" w:rsidRDefault="00A53A29" w:rsidP="002F5AF8">
      <w:pPr>
        <w:jc w:val="both"/>
        <w:rPr>
          <w:rFonts w:eastAsia="Calibri"/>
        </w:rPr>
      </w:pPr>
      <w:r>
        <w:rPr>
          <w:rFonts w:eastAsia="Calibri"/>
        </w:rPr>
        <w:lastRenderedPageBreak/>
        <w:t>5.7.6</w:t>
      </w:r>
      <w:r>
        <w:rPr>
          <w:rFonts w:eastAsia="Calibri"/>
        </w:rPr>
        <w:tab/>
      </w:r>
      <w:r>
        <w:rPr>
          <w:rFonts w:eastAsia="Calibri"/>
          <w:b/>
          <w:bCs/>
        </w:rPr>
        <w:t>Mannepalli</w:t>
      </w:r>
      <w:r>
        <w:rPr>
          <w:rFonts w:eastAsia="Calibri"/>
          <w:b/>
          <w:bCs/>
        </w:rPr>
        <w:t>女士</w:t>
      </w:r>
      <w:r>
        <w:rPr>
          <w:rFonts w:eastAsia="Calibri"/>
        </w:rPr>
        <w:t>同意，由于发射服务和主要载荷造成</w:t>
      </w:r>
      <w:r>
        <w:t>该主管部门</w:t>
      </w:r>
      <w:r>
        <w:rPr>
          <w:rFonts w:eastAsia="Calibri"/>
        </w:rPr>
        <w:t>无法控制的延误，本案</w:t>
      </w:r>
      <w:r>
        <w:t>件</w:t>
      </w:r>
      <w:r>
        <w:rPr>
          <w:rFonts w:eastAsia="Calibri"/>
        </w:rPr>
        <w:t>表面上符合不可抗力的条件。正如其他人所说，如果不是因为这些延误，卫星</w:t>
      </w:r>
      <w:r>
        <w:t>将</w:t>
      </w:r>
      <w:r>
        <w:rPr>
          <w:rFonts w:eastAsia="Calibri"/>
        </w:rPr>
        <w:t>会</w:t>
      </w:r>
      <w:r>
        <w:t>在时限前</w:t>
      </w:r>
      <w:r>
        <w:rPr>
          <w:rFonts w:eastAsia="Calibri"/>
        </w:rPr>
        <w:t>部署；因此，委员会可以同意延</w:t>
      </w:r>
      <w:r>
        <w:t>期</w:t>
      </w:r>
      <w:r>
        <w:rPr>
          <w:rFonts w:eastAsia="Calibri"/>
        </w:rPr>
        <w:t>请求，但需要根据实际数据进行一些计算，以确定</w:t>
      </w:r>
      <w:r>
        <w:t>准确的延期时长</w:t>
      </w:r>
      <w:r>
        <w:rPr>
          <w:rFonts w:eastAsia="Calibri"/>
        </w:rPr>
        <w:t>。</w:t>
      </w:r>
    </w:p>
    <w:p w14:paraId="730523DA" w14:textId="77777777" w:rsidR="00A53A29" w:rsidRDefault="00A53A29" w:rsidP="002F5AF8">
      <w:pPr>
        <w:jc w:val="both"/>
        <w:rPr>
          <w:rFonts w:eastAsia="Calibri"/>
        </w:rPr>
      </w:pPr>
      <w:r>
        <w:rPr>
          <w:rFonts w:eastAsia="Calibri"/>
        </w:rPr>
        <w:t>5.7.7</w:t>
      </w:r>
      <w:r>
        <w:rPr>
          <w:rFonts w:eastAsia="Calibri"/>
        </w:rPr>
        <w:tab/>
      </w:r>
      <w:r>
        <w:rPr>
          <w:rFonts w:eastAsia="Calibri"/>
          <w:b/>
          <w:bCs/>
        </w:rPr>
        <w:t>Beaumier</w:t>
      </w:r>
      <w:r>
        <w:rPr>
          <w:rFonts w:eastAsia="Calibri"/>
          <w:b/>
          <w:bCs/>
        </w:rPr>
        <w:t>女士</w:t>
      </w:r>
      <w:r>
        <w:rPr>
          <w:rFonts w:eastAsia="Calibri"/>
        </w:rPr>
        <w:t>说，虽然她可以同意发射提供商</w:t>
      </w:r>
      <w:r>
        <w:t>造成</w:t>
      </w:r>
      <w:r>
        <w:rPr>
          <w:rFonts w:eastAsia="Calibri"/>
        </w:rPr>
        <w:t>的两个月的</w:t>
      </w:r>
      <w:r>
        <w:t>延误</w:t>
      </w:r>
      <w:r>
        <w:rPr>
          <w:rFonts w:eastAsia="Calibri"/>
        </w:rPr>
        <w:t>符合不可抗力的情况，但她不认为</w:t>
      </w:r>
      <w:r>
        <w:t>发射</w:t>
      </w:r>
      <w:r>
        <w:rPr>
          <w:rFonts w:eastAsia="Calibri"/>
        </w:rPr>
        <w:t>任务调整</w:t>
      </w:r>
      <w:r>
        <w:t>导致</w:t>
      </w:r>
      <w:r>
        <w:rPr>
          <w:rFonts w:eastAsia="Calibri"/>
        </w:rPr>
        <w:t>的</w:t>
      </w:r>
      <w:r>
        <w:t>延误</w:t>
      </w:r>
      <w:r>
        <w:rPr>
          <w:rFonts w:eastAsia="Calibri"/>
        </w:rPr>
        <w:t>满足不可抗力的所有条件。作为次要载荷</w:t>
      </w:r>
      <w:r>
        <w:t>依赖共箭发射</w:t>
      </w:r>
      <w:r>
        <w:rPr>
          <w:rFonts w:eastAsia="Calibri"/>
        </w:rPr>
        <w:t>时，很有可能调整</w:t>
      </w:r>
      <w:r>
        <w:t>发射</w:t>
      </w:r>
      <w:r>
        <w:rPr>
          <w:rFonts w:eastAsia="Calibri"/>
        </w:rPr>
        <w:t>任务，因此是可以预见的；因此，时间安排应考虑这种安排的</w:t>
      </w:r>
      <w:r>
        <w:t>内在</w:t>
      </w:r>
      <w:r>
        <w:rPr>
          <w:rFonts w:eastAsia="Calibri"/>
        </w:rPr>
        <w:t>脆弱性。然而，尽管可能会出现延误</w:t>
      </w:r>
      <w:r>
        <w:t>，</w:t>
      </w:r>
      <w:r>
        <w:rPr>
          <w:rFonts w:eastAsia="Calibri"/>
        </w:rPr>
        <w:t>阿曼项目的时间表</w:t>
      </w:r>
      <w:r>
        <w:t>显示，</w:t>
      </w:r>
      <w:r>
        <w:rPr>
          <w:rFonts w:eastAsia="Calibri"/>
        </w:rPr>
        <w:t>最初预计到达轨道位置</w:t>
      </w:r>
      <w:r>
        <w:t>的时间</w:t>
      </w:r>
      <w:r>
        <w:rPr>
          <w:rFonts w:eastAsia="Calibri"/>
        </w:rPr>
        <w:t>和</w:t>
      </w:r>
      <w:r>
        <w:t>规则</w:t>
      </w:r>
      <w:r>
        <w:rPr>
          <w:rFonts w:eastAsia="Calibri"/>
        </w:rPr>
        <w:t>时限只</w:t>
      </w:r>
      <w:r>
        <w:t>间隔了</w:t>
      </w:r>
      <w:r>
        <w:rPr>
          <w:rFonts w:eastAsia="Calibri"/>
        </w:rPr>
        <w:t>两天。此外，从所提供的信息来看，不清楚使用了什么假设或数据来量化</w:t>
      </w:r>
      <w:r>
        <w:rPr>
          <w:rFonts w:eastAsia="Calibri"/>
        </w:rPr>
        <w:t>21</w:t>
      </w:r>
      <w:r>
        <w:rPr>
          <w:rFonts w:eastAsia="Calibri"/>
        </w:rPr>
        <w:t>天</w:t>
      </w:r>
      <w:r>
        <w:t>的</w:t>
      </w:r>
      <w:r>
        <w:rPr>
          <w:rFonts w:eastAsia="Calibri"/>
        </w:rPr>
        <w:t>发射和和</w:t>
      </w:r>
      <w:r>
        <w:rPr>
          <w:rFonts w:eastAsia="Calibri"/>
        </w:rPr>
        <w:t>14</w:t>
      </w:r>
      <w:r>
        <w:rPr>
          <w:rFonts w:eastAsia="Calibri"/>
        </w:rPr>
        <w:t>天的调试时间框架，以确保卫星及时到达轨道位置，</w:t>
      </w:r>
      <w:r>
        <w:t>尤其</w:t>
      </w:r>
      <w:r>
        <w:rPr>
          <w:rFonts w:eastAsia="Calibri"/>
        </w:rPr>
        <w:t>是考虑到他们当时不知道</w:t>
      </w:r>
      <w:r>
        <w:t>共箭发射</w:t>
      </w:r>
      <w:r>
        <w:rPr>
          <w:rFonts w:eastAsia="Calibri"/>
        </w:rPr>
        <w:t>安排。由于无法确定这些假设是否切合实际，委员会无法得出结论认为，如果不是因为延误，卫星会提前到达轨道位置。</w:t>
      </w:r>
    </w:p>
    <w:p w14:paraId="273D66E5" w14:textId="5C965762" w:rsidR="00A53A29" w:rsidRDefault="00A53A29" w:rsidP="002F5AF8">
      <w:pPr>
        <w:jc w:val="both"/>
        <w:rPr>
          <w:rFonts w:eastAsia="Calibri"/>
        </w:rPr>
      </w:pPr>
      <w:r>
        <w:rPr>
          <w:rFonts w:eastAsia="Calibri"/>
        </w:rPr>
        <w:t>5.7.8</w:t>
      </w:r>
      <w:r>
        <w:rPr>
          <w:rFonts w:eastAsia="Calibri"/>
        </w:rPr>
        <w:tab/>
      </w:r>
      <w:r>
        <w:rPr>
          <w:rFonts w:eastAsia="Calibri"/>
        </w:rPr>
        <w:t>同样，也难</w:t>
      </w:r>
      <w:r>
        <w:t>以</w:t>
      </w:r>
      <w:r>
        <w:rPr>
          <w:rFonts w:eastAsia="Calibri"/>
        </w:rPr>
        <w:t>声称未能</w:t>
      </w:r>
      <w:r>
        <w:t>满足</w:t>
      </w:r>
      <w:r>
        <w:rPr>
          <w:rFonts w:eastAsia="Calibri"/>
        </w:rPr>
        <w:t>时限并非</w:t>
      </w:r>
      <w:r>
        <w:t>主管部门</w:t>
      </w:r>
      <w:r>
        <w:rPr>
          <w:rFonts w:eastAsia="Calibri"/>
        </w:rPr>
        <w:t>本身的行为所致。虽然</w:t>
      </w:r>
      <w:r>
        <w:t>主管部门</w:t>
      </w:r>
      <w:r>
        <w:rPr>
          <w:rFonts w:eastAsia="Calibri"/>
        </w:rPr>
        <w:t>非常努力地</w:t>
      </w:r>
      <w:r>
        <w:t>开展</w:t>
      </w:r>
      <w:r>
        <w:rPr>
          <w:rFonts w:eastAsia="Calibri"/>
        </w:rPr>
        <w:t>协调，但</w:t>
      </w:r>
      <w:r>
        <w:t>仅留</w:t>
      </w:r>
      <w:r w:rsidR="007B38F0">
        <w:rPr>
          <w:rFonts w:hint="eastAsia"/>
        </w:rPr>
        <w:t>不到</w:t>
      </w:r>
      <w:r>
        <w:rPr>
          <w:rFonts w:eastAsia="Calibri"/>
        </w:rPr>
        <w:t>八个月</w:t>
      </w:r>
      <w:r>
        <w:t>这么短的</w:t>
      </w:r>
      <w:r>
        <w:rPr>
          <w:rFonts w:eastAsia="Calibri"/>
        </w:rPr>
        <w:t>时间，来确保并</w:t>
      </w:r>
      <w:r>
        <w:t>启</w:t>
      </w:r>
      <w:r>
        <w:rPr>
          <w:rFonts w:eastAsia="Calibri"/>
        </w:rPr>
        <w:t>用一颗临时卫星。由于</w:t>
      </w:r>
      <w:r>
        <w:t>主管部门</w:t>
      </w:r>
      <w:r>
        <w:rPr>
          <w:rFonts w:eastAsia="Calibri"/>
        </w:rPr>
        <w:t>没有提供理由解释为什么必须采</w:t>
      </w:r>
      <w:r>
        <w:t>用</w:t>
      </w:r>
      <w:r>
        <w:rPr>
          <w:rFonts w:eastAsia="Calibri"/>
        </w:rPr>
        <w:t>这种做法，她无法相信所报告的发射延误与</w:t>
      </w:r>
      <w:r>
        <w:t>主管部门</w:t>
      </w:r>
      <w:r>
        <w:rPr>
          <w:rFonts w:eastAsia="Calibri"/>
        </w:rPr>
        <w:t>未能满足</w:t>
      </w:r>
      <w:r>
        <w:t>启用</w:t>
      </w:r>
      <w:r>
        <w:rPr>
          <w:rFonts w:eastAsia="Calibri"/>
        </w:rPr>
        <w:t>时限之间存在因果关系。</w:t>
      </w:r>
    </w:p>
    <w:p w14:paraId="79A12D0A" w14:textId="77777777" w:rsidR="00A53A29" w:rsidRDefault="00A53A29" w:rsidP="002F5AF8">
      <w:pPr>
        <w:jc w:val="both"/>
        <w:rPr>
          <w:rFonts w:eastAsia="Calibri"/>
        </w:rPr>
      </w:pPr>
      <w:r>
        <w:rPr>
          <w:rFonts w:eastAsia="Calibri"/>
        </w:rPr>
        <w:t>5.7.9</w:t>
      </w:r>
      <w:r>
        <w:rPr>
          <w:rFonts w:eastAsia="Calibri"/>
        </w:rPr>
        <w:tab/>
      </w:r>
      <w:r>
        <w:rPr>
          <w:rFonts w:eastAsia="Calibri"/>
        </w:rPr>
        <w:t>该项目缺乏长期计划也是一个令人关切的问题：该项目有一个明确的愿景，但七年后，没有建造任何卫星，也没有提到如何、何时以及用什么来取代</w:t>
      </w:r>
      <w:r>
        <w:rPr>
          <w:rFonts w:eastAsia="Calibri"/>
        </w:rPr>
        <w:t>OG2</w:t>
      </w:r>
      <w:r>
        <w:rPr>
          <w:rFonts w:eastAsia="Calibri"/>
        </w:rPr>
        <w:t>临时卫星。在没有现有的具体计划的情况下，根据第</w:t>
      </w:r>
      <w:r>
        <w:rPr>
          <w:rFonts w:eastAsia="Calibri"/>
          <w:b/>
          <w:bCs/>
        </w:rPr>
        <w:t>11.49</w:t>
      </w:r>
      <w:r>
        <w:t>款</w:t>
      </w:r>
      <w:r>
        <w:rPr>
          <w:rFonts w:eastAsia="Calibri"/>
        </w:rPr>
        <w:t>暂停三年是否足以实现该项目值得怀疑，并引起了对频谱</w:t>
      </w:r>
      <w:r>
        <w:t>储备</w:t>
      </w:r>
      <w:r>
        <w:rPr>
          <w:rFonts w:eastAsia="Calibri"/>
        </w:rPr>
        <w:t>的担忧。</w:t>
      </w:r>
    </w:p>
    <w:p w14:paraId="3749CE45" w14:textId="77777777" w:rsidR="00A53A29" w:rsidRDefault="00A53A29" w:rsidP="002F5AF8">
      <w:pPr>
        <w:jc w:val="both"/>
        <w:rPr>
          <w:rFonts w:eastAsia="Calibri"/>
        </w:rPr>
      </w:pPr>
      <w:r>
        <w:rPr>
          <w:rFonts w:eastAsia="Calibri"/>
        </w:rPr>
        <w:t>5.7.10</w:t>
      </w:r>
      <w:r>
        <w:rPr>
          <w:rFonts w:eastAsia="Calibri"/>
        </w:rPr>
        <w:tab/>
      </w:r>
      <w:r>
        <w:rPr>
          <w:rFonts w:eastAsia="Calibri"/>
        </w:rPr>
        <w:t>她认为，因此，委员会目前不应同意</w:t>
      </w:r>
      <w:r>
        <w:t>该</w:t>
      </w:r>
      <w:r>
        <w:rPr>
          <w:rFonts w:eastAsia="Calibri"/>
        </w:rPr>
        <w:t>请求，而应要求提供进一步</w:t>
      </w:r>
      <w:r>
        <w:t>信息</w:t>
      </w:r>
      <w:r>
        <w:rPr>
          <w:rFonts w:eastAsia="Calibri"/>
        </w:rPr>
        <w:t>，以解决她的关切。</w:t>
      </w:r>
    </w:p>
    <w:p w14:paraId="257B0DCD" w14:textId="77777777" w:rsidR="00A53A29" w:rsidRDefault="00A53A29" w:rsidP="002F5AF8">
      <w:pPr>
        <w:jc w:val="both"/>
        <w:rPr>
          <w:rFonts w:eastAsia="Calibri"/>
        </w:rPr>
      </w:pPr>
      <w:r>
        <w:rPr>
          <w:rFonts w:eastAsia="Calibri"/>
        </w:rPr>
        <w:t>5.7.11</w:t>
      </w:r>
      <w:r>
        <w:rPr>
          <w:rFonts w:eastAsia="Calibri"/>
        </w:rPr>
        <w:tab/>
      </w:r>
      <w:r>
        <w:rPr>
          <w:rFonts w:eastAsia="Calibri"/>
          <w:b/>
          <w:bCs/>
        </w:rPr>
        <w:t>Henri</w:t>
      </w:r>
      <w:r>
        <w:rPr>
          <w:rFonts w:eastAsia="Calibri"/>
          <w:b/>
          <w:bCs/>
        </w:rPr>
        <w:t>先生</w:t>
      </w:r>
      <w:r>
        <w:rPr>
          <w:rFonts w:eastAsia="Calibri"/>
        </w:rPr>
        <w:t>说，虽然由于主要</w:t>
      </w:r>
      <w:r>
        <w:t>载荷</w:t>
      </w:r>
      <w:r>
        <w:rPr>
          <w:rFonts w:eastAsia="Calibri"/>
        </w:rPr>
        <w:t>造成的延误，该案件似乎符合不可抗力案件的条件，但没有足够的细节</w:t>
      </w:r>
      <w:r>
        <w:t>，</w:t>
      </w:r>
      <w:r>
        <w:rPr>
          <w:rFonts w:eastAsia="Calibri"/>
        </w:rPr>
        <w:t>委员会无法在</w:t>
      </w:r>
      <w:r>
        <w:t>本</w:t>
      </w:r>
      <w:r>
        <w:rPr>
          <w:rFonts w:eastAsia="Calibri"/>
        </w:rPr>
        <w:t>次会议上就此事作出结论。</w:t>
      </w:r>
    </w:p>
    <w:p w14:paraId="7CCD380D" w14:textId="77777777" w:rsidR="00A53A29" w:rsidRDefault="00A53A29" w:rsidP="002F5AF8">
      <w:pPr>
        <w:jc w:val="both"/>
        <w:rPr>
          <w:rFonts w:eastAsia="Calibri"/>
        </w:rPr>
      </w:pPr>
      <w:r>
        <w:rPr>
          <w:rFonts w:eastAsia="Calibri"/>
        </w:rPr>
        <w:t>5.7.12</w:t>
      </w:r>
      <w:r>
        <w:rPr>
          <w:rFonts w:eastAsia="Calibri"/>
        </w:rPr>
        <w:tab/>
      </w:r>
      <w:r>
        <w:rPr>
          <w:rFonts w:eastAsia="Calibri"/>
        </w:rPr>
        <w:t>首先，</w:t>
      </w:r>
      <w:r>
        <w:rPr>
          <w:rFonts w:eastAsia="Calibri"/>
        </w:rPr>
        <w:t>SpaceX</w:t>
      </w:r>
      <w:r>
        <w:rPr>
          <w:rFonts w:eastAsia="Calibri"/>
        </w:rPr>
        <w:t>经历的延</w:t>
      </w:r>
      <w:r>
        <w:t>误</w:t>
      </w:r>
      <w:r>
        <w:rPr>
          <w:rFonts w:eastAsia="Calibri"/>
        </w:rPr>
        <w:t>只是被粗略地描述为</w:t>
      </w:r>
      <w:r>
        <w:rPr>
          <w:rFonts w:eastAsia="Calibri"/>
        </w:rPr>
        <w:t>“</w:t>
      </w:r>
      <w:r>
        <w:rPr>
          <w:rFonts w:eastAsia="Calibri"/>
        </w:rPr>
        <w:t>重新安排</w:t>
      </w:r>
      <w:r>
        <w:rPr>
          <w:rFonts w:eastAsia="Calibri"/>
        </w:rPr>
        <w:t>”</w:t>
      </w:r>
      <w:r>
        <w:rPr>
          <w:rFonts w:eastAsia="Calibri"/>
        </w:rPr>
        <w:t>问题，没有任何关于</w:t>
      </w:r>
      <w:r>
        <w:t>该</w:t>
      </w:r>
      <w:r>
        <w:rPr>
          <w:rFonts w:eastAsia="Calibri"/>
        </w:rPr>
        <w:t>问题的细节；同样，也没有提供任何细节来解释</w:t>
      </w:r>
      <w:r>
        <w:rPr>
          <w:rFonts w:eastAsia="Calibri"/>
        </w:rPr>
        <w:t>RRB25-1/DELAYED/5</w:t>
      </w:r>
      <w:r>
        <w:rPr>
          <w:rFonts w:eastAsia="Calibri"/>
        </w:rPr>
        <w:t>中提到的主要</w:t>
      </w:r>
      <w:r>
        <w:t>载荷</w:t>
      </w:r>
      <w:r>
        <w:rPr>
          <w:rFonts w:eastAsia="Calibri"/>
        </w:rPr>
        <w:t>准备的延</w:t>
      </w:r>
      <w:r>
        <w:t>误</w:t>
      </w:r>
      <w:r>
        <w:rPr>
          <w:rFonts w:eastAsia="Calibri"/>
        </w:rPr>
        <w:t>或</w:t>
      </w:r>
      <w:r>
        <w:rPr>
          <w:rFonts w:eastAsia="Calibri"/>
        </w:rPr>
        <w:t>OG2</w:t>
      </w:r>
      <w:r>
        <w:rPr>
          <w:rFonts w:eastAsia="Calibri"/>
        </w:rPr>
        <w:t>卫星与主要</w:t>
      </w:r>
      <w:r>
        <w:t>载荷</w:t>
      </w:r>
      <w:r>
        <w:rPr>
          <w:rFonts w:eastAsia="Calibri"/>
        </w:rPr>
        <w:t>集成和准备发射的时间表。虽然</w:t>
      </w:r>
      <w:r>
        <w:t>该主管部门</w:t>
      </w:r>
      <w:r>
        <w:rPr>
          <w:rFonts w:eastAsia="Calibri"/>
        </w:rPr>
        <w:t>试图说明如何满足不可抗力的四个条件，但由于缺乏细节，委员会不得不对不可抗力事件的性质作出过多推断。</w:t>
      </w:r>
    </w:p>
    <w:p w14:paraId="67EC4EF8" w14:textId="032704E9" w:rsidR="00A53A29" w:rsidRDefault="00A53A29" w:rsidP="002F5AF8">
      <w:pPr>
        <w:jc w:val="both"/>
        <w:rPr>
          <w:rFonts w:eastAsia="Calibri"/>
        </w:rPr>
      </w:pPr>
      <w:r>
        <w:rPr>
          <w:rFonts w:eastAsia="Calibri"/>
        </w:rPr>
        <w:t>5.7.13</w:t>
      </w:r>
      <w:r>
        <w:rPr>
          <w:rFonts w:eastAsia="Calibri"/>
        </w:rPr>
        <w:tab/>
      </w:r>
      <w:r>
        <w:rPr>
          <w:rFonts w:eastAsia="Calibri"/>
        </w:rPr>
        <w:t>此外，</w:t>
      </w:r>
      <w:r>
        <w:t>总的来说，</w:t>
      </w:r>
      <w:r>
        <w:rPr>
          <w:rFonts w:eastAsia="Calibri"/>
        </w:rPr>
        <w:t>缺乏关于该项目长期未来的信息。提交的</w:t>
      </w:r>
      <w:r>
        <w:t>资</w:t>
      </w:r>
      <w:r>
        <w:rPr>
          <w:rFonts w:eastAsia="Calibri"/>
        </w:rPr>
        <w:t>料称，部署小型</w:t>
      </w:r>
      <w:r>
        <w:rPr>
          <w:rFonts w:eastAsia="Calibri"/>
        </w:rPr>
        <w:t>OG2</w:t>
      </w:r>
      <w:r>
        <w:rPr>
          <w:rFonts w:eastAsia="Calibri"/>
        </w:rPr>
        <w:t>卫星是一项</w:t>
      </w:r>
      <w:r w:rsidRPr="007A6773">
        <w:rPr>
          <w:rFonts w:asciiTheme="majorEastAsia" w:eastAsiaTheme="majorEastAsia" w:hAnsiTheme="majorEastAsia"/>
        </w:rPr>
        <w:t>“</w:t>
      </w:r>
      <w:r>
        <w:rPr>
          <w:rFonts w:eastAsia="Calibri"/>
        </w:rPr>
        <w:t>临时战略措施</w:t>
      </w:r>
      <w:r w:rsidRPr="007A6773">
        <w:rPr>
          <w:rFonts w:asciiTheme="minorEastAsia" w:eastAsiaTheme="minorEastAsia" w:hAnsiTheme="minorEastAsia"/>
        </w:rPr>
        <w:t>”</w:t>
      </w:r>
      <w:r>
        <w:rPr>
          <w:rFonts w:eastAsia="Calibri"/>
        </w:rPr>
        <w:t>，纯粹是为了</w:t>
      </w:r>
      <w:r>
        <w:t>根据</w:t>
      </w:r>
      <w:r>
        <w:rPr>
          <w:b/>
          <w:bCs/>
        </w:rPr>
        <w:t>11.44B</w:t>
      </w:r>
      <w:r>
        <w:t>款启用</w:t>
      </w:r>
      <w:r w:rsidR="005704A0" w:rsidRPr="005704A0">
        <w:t>OMANSAT-73.5E</w:t>
      </w:r>
      <w:r w:rsidR="005704A0" w:rsidRPr="005704A0">
        <w:rPr>
          <w:rFonts w:hint="eastAsia"/>
        </w:rPr>
        <w:t>卫星网络</w:t>
      </w:r>
      <w:r w:rsidR="005704A0" w:rsidRPr="005704A0">
        <w:t>的</w:t>
      </w:r>
      <w:r w:rsidR="005704A0" w:rsidRPr="005704A0">
        <w:rPr>
          <w:rFonts w:hint="eastAsia"/>
        </w:rPr>
        <w:t>频率指配</w:t>
      </w:r>
      <w:r>
        <w:t>，然后再</w:t>
      </w:r>
      <w:r>
        <w:rPr>
          <w:rFonts w:eastAsia="Calibri"/>
        </w:rPr>
        <w:t>根据第</w:t>
      </w:r>
      <w:r>
        <w:rPr>
          <w:rFonts w:eastAsia="Calibri"/>
          <w:b/>
          <w:bCs/>
        </w:rPr>
        <w:t>11.49</w:t>
      </w:r>
      <w:r>
        <w:t>款</w:t>
      </w:r>
      <w:r>
        <w:rPr>
          <w:rFonts w:eastAsia="Calibri"/>
        </w:rPr>
        <w:t>暂停使用</w:t>
      </w:r>
      <w:r>
        <w:t>。</w:t>
      </w:r>
      <w:r>
        <w:rPr>
          <w:rFonts w:eastAsia="Calibri"/>
        </w:rPr>
        <w:t>但除此之外没有提供时间表或计划。如果</w:t>
      </w:r>
      <w:r>
        <w:t>主管部门</w:t>
      </w:r>
      <w:r>
        <w:rPr>
          <w:rFonts w:eastAsia="Calibri"/>
        </w:rPr>
        <w:t>尚未</w:t>
      </w:r>
      <w:r>
        <w:rPr>
          <w:rFonts w:eastAsia="Calibri"/>
        </w:rPr>
        <w:lastRenderedPageBreak/>
        <w:t>为长期项目制定具体计划和时间表，</w:t>
      </w:r>
      <w:r>
        <w:t>规则规定的</w:t>
      </w:r>
      <w:r>
        <w:rPr>
          <w:rFonts w:eastAsia="Calibri"/>
        </w:rPr>
        <w:t>三年暂停期并不长。此外，从提交的信息来看，不清楚</w:t>
      </w:r>
      <w:r>
        <w:rPr>
          <w:rFonts w:eastAsia="Calibri"/>
        </w:rPr>
        <w:t>OG2</w:t>
      </w:r>
      <w:r>
        <w:rPr>
          <w:rFonts w:eastAsia="Calibri"/>
        </w:rPr>
        <w:t>卫星是否能够按照通知的信息发</w:t>
      </w:r>
      <w:r>
        <w:t>射</w:t>
      </w:r>
      <w:r>
        <w:rPr>
          <w:rFonts w:eastAsia="Calibri"/>
        </w:rPr>
        <w:t>和</w:t>
      </w:r>
      <w:r>
        <w:rPr>
          <w:rFonts w:eastAsia="Calibri"/>
        </w:rPr>
        <w:t>/</w:t>
      </w:r>
      <w:r>
        <w:rPr>
          <w:rFonts w:eastAsia="Calibri"/>
        </w:rPr>
        <w:t>或接收频率</w:t>
      </w:r>
      <w:r>
        <w:t>指</w:t>
      </w:r>
      <w:r>
        <w:rPr>
          <w:rFonts w:eastAsia="Calibri"/>
        </w:rPr>
        <w:t>配。他认为，应</w:t>
      </w:r>
      <w:r>
        <w:t>要求提供</w:t>
      </w:r>
      <w:r>
        <w:rPr>
          <w:rFonts w:eastAsia="Calibri"/>
        </w:rPr>
        <w:t>这方面</w:t>
      </w:r>
      <w:r>
        <w:t>的</w:t>
      </w:r>
      <w:r>
        <w:rPr>
          <w:rFonts w:eastAsia="Calibri"/>
        </w:rPr>
        <w:t>信息，</w:t>
      </w:r>
      <w:r>
        <w:t>尤其</w:t>
      </w:r>
      <w:r>
        <w:rPr>
          <w:rFonts w:eastAsia="Calibri"/>
        </w:rPr>
        <w:t>是</w:t>
      </w:r>
      <w:r>
        <w:rPr>
          <w:rFonts w:eastAsia="Calibri"/>
        </w:rPr>
        <w:t>OG2</w:t>
      </w:r>
      <w:r>
        <w:rPr>
          <w:rFonts w:eastAsia="Calibri"/>
        </w:rPr>
        <w:t>卫星的链路预算和每个通知频率</w:t>
      </w:r>
      <w:r>
        <w:t>指</w:t>
      </w:r>
      <w:r>
        <w:rPr>
          <w:rFonts w:eastAsia="Calibri"/>
        </w:rPr>
        <w:t>配的等效</w:t>
      </w:r>
      <w:r>
        <w:t>全向</w:t>
      </w:r>
      <w:r>
        <w:rPr>
          <w:rFonts w:eastAsia="Calibri"/>
        </w:rPr>
        <w:t>辐射功率（</w:t>
      </w:r>
      <w:r>
        <w:rPr>
          <w:rFonts w:eastAsia="Calibri"/>
        </w:rPr>
        <w:t>e.i.r.p.</w:t>
      </w:r>
      <w:r>
        <w:rPr>
          <w:rFonts w:eastAsia="Calibri"/>
        </w:rPr>
        <w:t>），并指出</w:t>
      </w:r>
      <w:r>
        <w:rPr>
          <w:rFonts w:eastAsia="Calibri"/>
        </w:rPr>
        <w:t>4A</w:t>
      </w:r>
      <w:r>
        <w:rPr>
          <w:rFonts w:eastAsia="Calibri"/>
        </w:rPr>
        <w:t>工作组正在就临时卫星必须能够按照通知的特性运行</w:t>
      </w:r>
      <w:r>
        <w:t>才能</w:t>
      </w:r>
      <w:r>
        <w:rPr>
          <w:rFonts w:eastAsia="Calibri"/>
        </w:rPr>
        <w:t>成功地</w:t>
      </w:r>
      <w:r>
        <w:t>启用指</w:t>
      </w:r>
      <w:r>
        <w:rPr>
          <w:rFonts w:eastAsia="Calibri"/>
        </w:rPr>
        <w:t>配这一问题开展工作。</w:t>
      </w:r>
    </w:p>
    <w:p w14:paraId="6F9E70DC" w14:textId="77777777" w:rsidR="00A53A29" w:rsidRDefault="00A53A29" w:rsidP="002F5AF8">
      <w:pPr>
        <w:jc w:val="both"/>
        <w:rPr>
          <w:rFonts w:eastAsia="Calibri"/>
        </w:rPr>
      </w:pPr>
      <w:r>
        <w:rPr>
          <w:rFonts w:eastAsia="Calibri"/>
        </w:rPr>
        <w:t>5.7.14</w:t>
      </w:r>
      <w:r>
        <w:rPr>
          <w:rFonts w:eastAsia="Calibri"/>
        </w:rPr>
        <w:tab/>
      </w:r>
      <w:r>
        <w:rPr>
          <w:rFonts w:eastAsia="Calibri"/>
        </w:rPr>
        <w:t>最后，他认为，所</w:t>
      </w:r>
      <w:r>
        <w:t>请</w:t>
      </w:r>
      <w:r>
        <w:rPr>
          <w:rFonts w:eastAsia="Calibri"/>
        </w:rPr>
        <w:t>求延长的时间和用于量化延长时间的计算方法不清楚，</w:t>
      </w:r>
      <w:r>
        <w:t>主管部门要求</w:t>
      </w:r>
      <w:r>
        <w:rPr>
          <w:rFonts w:eastAsia="Calibri"/>
        </w:rPr>
        <w:t>的</w:t>
      </w:r>
      <w:r>
        <w:t>延长时间</w:t>
      </w:r>
      <w:r>
        <w:rPr>
          <w:rFonts w:eastAsia="Calibri"/>
        </w:rPr>
        <w:t>与卫星供应商</w:t>
      </w:r>
      <w:r>
        <w:rPr>
          <w:rFonts w:eastAsia="Calibri"/>
        </w:rPr>
        <w:t>Infinite Orbits</w:t>
      </w:r>
      <w:r>
        <w:rPr>
          <w:rFonts w:eastAsia="Calibri"/>
        </w:rPr>
        <w:t>在社交媒体上发布的信息之间存在差异。此外，请求的延期似乎包括大约三周的应急期。</w:t>
      </w:r>
    </w:p>
    <w:p w14:paraId="2C5C8FED" w14:textId="77777777" w:rsidR="00A53A29" w:rsidRDefault="00A53A29" w:rsidP="002F5AF8">
      <w:pPr>
        <w:jc w:val="both"/>
        <w:rPr>
          <w:rFonts w:eastAsia="Calibri"/>
        </w:rPr>
      </w:pPr>
      <w:r>
        <w:rPr>
          <w:rFonts w:eastAsia="Calibri"/>
        </w:rPr>
        <w:t>5.7.15</w:t>
      </w:r>
      <w:r>
        <w:rPr>
          <w:rFonts w:eastAsia="Calibri"/>
        </w:rPr>
        <w:tab/>
      </w:r>
      <w:r>
        <w:rPr>
          <w:rFonts w:eastAsia="Calibri"/>
        </w:rPr>
        <w:t>因此，他建议</w:t>
      </w:r>
      <w:r>
        <w:t>请主管部门</w:t>
      </w:r>
      <w:r>
        <w:rPr>
          <w:rFonts w:eastAsia="Calibri"/>
        </w:rPr>
        <w:t>进一步澄清，并建议</w:t>
      </w:r>
      <w:r>
        <w:t>无线电通信局</w:t>
      </w:r>
      <w:r>
        <w:rPr>
          <w:rFonts w:eastAsia="Calibri"/>
        </w:rPr>
        <w:t>将网络</w:t>
      </w:r>
      <w:r>
        <w:t>资料</w:t>
      </w:r>
      <w:r>
        <w:rPr>
          <w:rFonts w:eastAsia="Calibri"/>
        </w:rPr>
        <w:t>保留到下一次</w:t>
      </w:r>
      <w:r>
        <w:t>委员</w:t>
      </w:r>
      <w:r>
        <w:rPr>
          <w:rFonts w:eastAsia="Calibri"/>
        </w:rPr>
        <w:t>会会议结束。</w:t>
      </w:r>
    </w:p>
    <w:p w14:paraId="760A2F11" w14:textId="77777777" w:rsidR="00A53A29" w:rsidRDefault="00A53A29" w:rsidP="002F5AF8">
      <w:pPr>
        <w:jc w:val="both"/>
        <w:rPr>
          <w:rFonts w:eastAsia="Calibri"/>
        </w:rPr>
      </w:pPr>
      <w:r>
        <w:rPr>
          <w:rFonts w:eastAsia="Calibri"/>
        </w:rPr>
        <w:t>5.7.16</w:t>
      </w:r>
      <w:r>
        <w:rPr>
          <w:rFonts w:eastAsia="Calibri"/>
        </w:rPr>
        <w:tab/>
      </w:r>
      <w:r>
        <w:rPr>
          <w:rFonts w:eastAsia="Calibri"/>
          <w:b/>
          <w:bCs/>
        </w:rPr>
        <w:t>Alkahtani</w:t>
      </w:r>
      <w:r>
        <w:rPr>
          <w:rFonts w:eastAsia="Calibri"/>
          <w:b/>
          <w:bCs/>
        </w:rPr>
        <w:t>先生</w:t>
      </w:r>
      <w:r>
        <w:rPr>
          <w:rFonts w:eastAsia="Calibri"/>
        </w:rPr>
        <w:t>说，在部署长期卫星之前，</w:t>
      </w:r>
      <w:r>
        <w:t>主管部门</w:t>
      </w:r>
      <w:r>
        <w:rPr>
          <w:rFonts w:eastAsia="Calibri"/>
        </w:rPr>
        <w:t>使用临时卫星</w:t>
      </w:r>
      <w:r>
        <w:t>启用</w:t>
      </w:r>
      <w:r>
        <w:rPr>
          <w:rFonts w:eastAsia="Calibri"/>
        </w:rPr>
        <w:t>频率</w:t>
      </w:r>
      <w:r>
        <w:t>指</w:t>
      </w:r>
      <w:r>
        <w:rPr>
          <w:rFonts w:eastAsia="Calibri"/>
        </w:rPr>
        <w:t>配是完全正常的。在本案中，</w:t>
      </w:r>
      <w:r>
        <w:t>主管部门</w:t>
      </w:r>
      <w:r>
        <w:rPr>
          <w:rFonts w:eastAsia="Calibri"/>
        </w:rPr>
        <w:t>在参加投标的最低要求和随后与</w:t>
      </w:r>
      <w:r>
        <w:rPr>
          <w:rFonts w:eastAsia="Calibri"/>
        </w:rPr>
        <w:t>Infinite Orbits</w:t>
      </w:r>
      <w:r>
        <w:rPr>
          <w:rFonts w:eastAsia="Calibri"/>
        </w:rPr>
        <w:t>公司签订的协议中规定，卫星应</w:t>
      </w:r>
      <w:r>
        <w:t>具备在</w:t>
      </w:r>
      <w:r>
        <w:rPr>
          <w:rFonts w:eastAsia="Calibri"/>
        </w:rPr>
        <w:t>17.7-21.2 GHz</w:t>
      </w:r>
      <w:r>
        <w:rPr>
          <w:rFonts w:eastAsia="Calibri"/>
        </w:rPr>
        <w:t>（空对地）和</w:t>
      </w:r>
      <w:r>
        <w:rPr>
          <w:rFonts w:eastAsia="Calibri"/>
        </w:rPr>
        <w:t>27.5-31GHz</w:t>
      </w:r>
      <w:r>
        <w:rPr>
          <w:rFonts w:eastAsia="Calibri"/>
        </w:rPr>
        <w:t>（地对空）</w:t>
      </w:r>
      <w:r>
        <w:t>频段</w:t>
      </w:r>
      <w:r>
        <w:rPr>
          <w:rFonts w:eastAsia="Calibri"/>
        </w:rPr>
        <w:t>发射和</w:t>
      </w:r>
      <w:r>
        <w:rPr>
          <w:rFonts w:eastAsia="Calibri"/>
        </w:rPr>
        <w:t>/</w:t>
      </w:r>
      <w:r>
        <w:rPr>
          <w:rFonts w:eastAsia="Calibri"/>
        </w:rPr>
        <w:t>或接收</w:t>
      </w:r>
      <w:r>
        <w:t>的能力</w:t>
      </w:r>
      <w:r>
        <w:rPr>
          <w:rFonts w:eastAsia="Calibri"/>
        </w:rPr>
        <w:t>。他还指出了提交</w:t>
      </w:r>
      <w:r>
        <w:t>资</w:t>
      </w:r>
      <w:r>
        <w:rPr>
          <w:rFonts w:eastAsia="Calibri"/>
        </w:rPr>
        <w:t>料中的</w:t>
      </w:r>
      <w:r>
        <w:t>载荷</w:t>
      </w:r>
      <w:r>
        <w:rPr>
          <w:rFonts w:eastAsia="Calibri"/>
        </w:rPr>
        <w:t>测试信息，以解决任何技术问题。</w:t>
      </w:r>
    </w:p>
    <w:p w14:paraId="7FBC9350" w14:textId="77777777" w:rsidR="00A53A29" w:rsidRDefault="00A53A29" w:rsidP="002F5AF8">
      <w:pPr>
        <w:jc w:val="both"/>
        <w:rPr>
          <w:rFonts w:eastAsia="Calibri"/>
        </w:rPr>
      </w:pPr>
      <w:r>
        <w:rPr>
          <w:rFonts w:eastAsia="Calibri"/>
        </w:rPr>
        <w:t>5.7.17</w:t>
      </w:r>
      <w:r>
        <w:rPr>
          <w:rFonts w:eastAsia="Calibri"/>
        </w:rPr>
        <w:tab/>
      </w:r>
      <w:r>
        <w:rPr>
          <w:rFonts w:eastAsia="Calibri"/>
          <w:b/>
          <w:bCs/>
        </w:rPr>
        <w:t>Mannepalli</w:t>
      </w:r>
      <w:r>
        <w:rPr>
          <w:rFonts w:eastAsia="Calibri"/>
          <w:b/>
          <w:bCs/>
        </w:rPr>
        <w:t>女士</w:t>
      </w:r>
      <w:r>
        <w:rPr>
          <w:rFonts w:eastAsia="Calibri"/>
        </w:rPr>
        <w:t>说，</w:t>
      </w:r>
      <w:r>
        <w:rPr>
          <w:rFonts w:eastAsia="Calibri"/>
        </w:rPr>
        <w:t>WRC-23</w:t>
      </w:r>
      <w:r>
        <w:rPr>
          <w:rFonts w:eastAsia="Calibri"/>
        </w:rPr>
        <w:t>讨论了将小型卫星作为临时措施，在暂停使用之前</w:t>
      </w:r>
      <w:r>
        <w:t>启用网络资料</w:t>
      </w:r>
      <w:r>
        <w:rPr>
          <w:rFonts w:eastAsia="Calibri"/>
        </w:rPr>
        <w:t>的问题，并</w:t>
      </w:r>
      <w:r>
        <w:t>责成</w:t>
      </w:r>
      <w:r>
        <w:rPr>
          <w:rFonts w:eastAsia="Calibri"/>
        </w:rPr>
        <w:t>ITU-R</w:t>
      </w:r>
      <w:r>
        <w:rPr>
          <w:rFonts w:eastAsia="Calibri"/>
        </w:rPr>
        <w:t>进一步研究</w:t>
      </w:r>
      <w:r>
        <w:t>该</w:t>
      </w:r>
      <w:r>
        <w:rPr>
          <w:rFonts w:eastAsia="Calibri"/>
        </w:rPr>
        <w:t>问题。如果没有这些研究的结果和</w:t>
      </w:r>
      <w:r>
        <w:rPr>
          <w:rFonts w:eastAsia="Calibri"/>
        </w:rPr>
        <w:t>WRC</w:t>
      </w:r>
      <w:r>
        <w:rPr>
          <w:rFonts w:eastAsia="Calibri"/>
        </w:rPr>
        <w:t>的决定，</w:t>
      </w:r>
      <w:r>
        <w:rPr>
          <w:rFonts w:hint="eastAsia"/>
        </w:rPr>
        <w:t>仅</w:t>
      </w:r>
      <w:r>
        <w:t>根据表明小卫星具备此能力，委员</w:t>
      </w:r>
      <w:r>
        <w:rPr>
          <w:rFonts w:eastAsia="Calibri"/>
        </w:rPr>
        <w:t>会</w:t>
      </w:r>
      <w:r>
        <w:t>就</w:t>
      </w:r>
      <w:r>
        <w:rPr>
          <w:rFonts w:eastAsia="Calibri"/>
        </w:rPr>
        <w:t>作出决定还为时过早。</w:t>
      </w:r>
    </w:p>
    <w:p w14:paraId="006C52E3" w14:textId="2B60A6DB" w:rsidR="00A53A29" w:rsidRDefault="00A53A29" w:rsidP="002F5AF8">
      <w:pPr>
        <w:jc w:val="both"/>
        <w:rPr>
          <w:rFonts w:eastAsia="Calibri"/>
        </w:rPr>
      </w:pPr>
      <w:r>
        <w:rPr>
          <w:rFonts w:eastAsia="Calibri"/>
        </w:rPr>
        <w:t>5.7.18</w:t>
      </w:r>
      <w:r>
        <w:rPr>
          <w:rFonts w:eastAsia="Calibri"/>
        </w:rPr>
        <w:tab/>
      </w:r>
      <w:r>
        <w:rPr>
          <w:rFonts w:eastAsia="Calibri"/>
          <w:b/>
          <w:bCs/>
        </w:rPr>
        <w:t>Henri</w:t>
      </w:r>
      <w:r>
        <w:rPr>
          <w:rFonts w:eastAsia="Calibri"/>
          <w:b/>
          <w:bCs/>
        </w:rPr>
        <w:t>先生</w:t>
      </w:r>
      <w:r>
        <w:rPr>
          <w:rFonts w:eastAsia="Calibri"/>
        </w:rPr>
        <w:t>表示，虽然</w:t>
      </w:r>
      <w:r>
        <w:rPr>
          <w:rFonts w:eastAsia="Calibri"/>
        </w:rPr>
        <w:t>4A</w:t>
      </w:r>
      <w:r>
        <w:rPr>
          <w:rFonts w:eastAsia="Calibri"/>
        </w:rPr>
        <w:t>工作组仍在研究此事，但在</w:t>
      </w:r>
      <w:r>
        <w:rPr>
          <w:rFonts w:eastAsia="Calibri"/>
        </w:rPr>
        <w:t>2024</w:t>
      </w:r>
      <w:r>
        <w:rPr>
          <w:rFonts w:eastAsia="Calibri"/>
        </w:rPr>
        <w:t>年</w:t>
      </w:r>
      <w:r>
        <w:rPr>
          <w:rFonts w:eastAsia="Calibri"/>
        </w:rPr>
        <w:t>5</w:t>
      </w:r>
      <w:r>
        <w:rPr>
          <w:rFonts w:eastAsia="Calibri"/>
        </w:rPr>
        <w:t>月的会议上已</w:t>
      </w:r>
      <w:r>
        <w:t>达成一致</w:t>
      </w:r>
      <w:r>
        <w:rPr>
          <w:rFonts w:eastAsia="Calibri"/>
        </w:rPr>
        <w:t>，不符合第</w:t>
      </w:r>
      <w:r>
        <w:rPr>
          <w:rFonts w:eastAsia="Calibri"/>
          <w:b/>
          <w:bCs/>
        </w:rPr>
        <w:t>11.44 B</w:t>
      </w:r>
      <w:r>
        <w:t>款</w:t>
      </w:r>
      <w:r>
        <w:rPr>
          <w:rFonts w:eastAsia="Calibri"/>
        </w:rPr>
        <w:t>能力要求的航天器</w:t>
      </w:r>
      <w:r>
        <w:t>启</w:t>
      </w:r>
      <w:r>
        <w:rPr>
          <w:rFonts w:eastAsia="Calibri"/>
        </w:rPr>
        <w:t>用频率</w:t>
      </w:r>
      <w:r>
        <w:t>指</w:t>
      </w:r>
      <w:r>
        <w:rPr>
          <w:rFonts w:eastAsia="Calibri"/>
        </w:rPr>
        <w:t>配是不</w:t>
      </w:r>
      <w:r>
        <w:t>符合规则</w:t>
      </w:r>
      <w:r>
        <w:rPr>
          <w:rFonts w:eastAsia="Calibri"/>
        </w:rPr>
        <w:t>的。</w:t>
      </w:r>
      <w:r>
        <w:t>无线电通信</w:t>
      </w:r>
      <w:r>
        <w:rPr>
          <w:rFonts w:eastAsia="Calibri"/>
        </w:rPr>
        <w:t>局确认，如果给出一个标准，如航天器的总功率，它可以对照每一个通知的频率</w:t>
      </w:r>
      <w:r>
        <w:t>指</w:t>
      </w:r>
      <w:r>
        <w:rPr>
          <w:rFonts w:eastAsia="Calibri"/>
        </w:rPr>
        <w:t>配的功率相关参数进行检查。虽然</w:t>
      </w:r>
      <w:r w:rsidR="005704A0" w:rsidRPr="005704A0">
        <w:rPr>
          <w:rFonts w:hint="eastAsia"/>
        </w:rPr>
        <w:t>迄今为止</w:t>
      </w:r>
      <w:r w:rsidRPr="005704A0">
        <w:t>没有就任何措施达成一致，委员会肯定有权要求提供任何有助于其得出结论的信息，即如果不是因为所谓的</w:t>
      </w:r>
      <w:r w:rsidRPr="005704A0">
        <w:rPr>
          <w:rFonts w:ascii="STKaiti" w:eastAsia="STKaiti" w:hAnsi="STKaiti"/>
        </w:rPr>
        <w:t>不可抗力</w:t>
      </w:r>
      <w:r w:rsidRPr="005704A0">
        <w:t>事件，</w:t>
      </w:r>
      <w:r w:rsidR="005704A0" w:rsidRPr="005704A0">
        <w:rPr>
          <w:rFonts w:hint="eastAsia"/>
        </w:rPr>
        <w:t>一个卫星网络的频率指配</w:t>
      </w:r>
      <w:r>
        <w:t>本来</w:t>
      </w:r>
      <w:r>
        <w:rPr>
          <w:rFonts w:eastAsia="Calibri"/>
        </w:rPr>
        <w:t>将按照《无线电</w:t>
      </w:r>
      <w:r>
        <w:t>规则</w:t>
      </w:r>
      <w:r>
        <w:rPr>
          <w:rFonts w:eastAsia="Calibri"/>
        </w:rPr>
        <w:t>》</w:t>
      </w:r>
      <w:r>
        <w:t>启用</w:t>
      </w:r>
      <w:r>
        <w:rPr>
          <w:rFonts w:eastAsia="Calibri"/>
        </w:rPr>
        <w:t>。在本案中，提交的</w:t>
      </w:r>
      <w:r>
        <w:t>资</w:t>
      </w:r>
      <w:r>
        <w:rPr>
          <w:rFonts w:eastAsia="Calibri"/>
        </w:rPr>
        <w:t>料中没有足够的细节来证明卫星</w:t>
      </w:r>
      <w:r>
        <w:t>具备</w:t>
      </w:r>
      <w:r>
        <w:rPr>
          <w:rFonts w:eastAsia="Calibri"/>
        </w:rPr>
        <w:t>按照第</w:t>
      </w:r>
      <w:r>
        <w:rPr>
          <w:rFonts w:eastAsia="Calibri"/>
          <w:b/>
          <w:bCs/>
        </w:rPr>
        <w:t>11.44 B</w:t>
      </w:r>
      <w:r>
        <w:t>款</w:t>
      </w:r>
      <w:r>
        <w:rPr>
          <w:rFonts w:eastAsia="Calibri"/>
        </w:rPr>
        <w:t>规定发射或接收通知的频率</w:t>
      </w:r>
      <w:r>
        <w:t>指</w:t>
      </w:r>
      <w:r>
        <w:rPr>
          <w:rFonts w:eastAsia="Calibri"/>
        </w:rPr>
        <w:t>配</w:t>
      </w:r>
      <w:r>
        <w:t>的</w:t>
      </w:r>
      <w:r>
        <w:rPr>
          <w:rFonts w:eastAsia="Calibri"/>
        </w:rPr>
        <w:t>能力。</w:t>
      </w:r>
    </w:p>
    <w:p w14:paraId="56B47474" w14:textId="4232E628" w:rsidR="00A53A29" w:rsidRDefault="00A53A29" w:rsidP="002F5AF8">
      <w:pPr>
        <w:jc w:val="both"/>
        <w:rPr>
          <w:rFonts w:eastAsia="Calibri"/>
        </w:rPr>
      </w:pPr>
      <w:r>
        <w:rPr>
          <w:rFonts w:eastAsia="Calibri"/>
        </w:rPr>
        <w:t>5.7.19</w:t>
      </w:r>
      <w:r>
        <w:rPr>
          <w:rFonts w:eastAsia="Calibri"/>
        </w:rPr>
        <w:tab/>
      </w:r>
      <w:r>
        <w:rPr>
          <w:rFonts w:eastAsia="Calibri"/>
          <w:b/>
          <w:bCs/>
        </w:rPr>
        <w:t>Azzouz</w:t>
      </w:r>
      <w:r>
        <w:rPr>
          <w:rFonts w:eastAsia="Calibri"/>
          <w:b/>
          <w:bCs/>
        </w:rPr>
        <w:t>先生</w:t>
      </w:r>
      <w:r>
        <w:rPr>
          <w:rFonts w:eastAsia="Calibri"/>
        </w:rPr>
        <w:t>和</w:t>
      </w:r>
      <w:r>
        <w:rPr>
          <w:rFonts w:eastAsia="Calibri"/>
          <w:b/>
          <w:bCs/>
        </w:rPr>
        <w:t>Hasanova</w:t>
      </w:r>
      <w:r>
        <w:rPr>
          <w:rFonts w:eastAsia="Calibri"/>
          <w:b/>
          <w:bCs/>
        </w:rPr>
        <w:t>女士</w:t>
      </w:r>
      <w:r>
        <w:rPr>
          <w:rFonts w:eastAsia="Calibri"/>
        </w:rPr>
        <w:t>说，委员会</w:t>
      </w:r>
      <w:r w:rsidR="005704A0" w:rsidRPr="005704A0">
        <w:rPr>
          <w:rFonts w:hint="eastAsia"/>
        </w:rPr>
        <w:t>无权</w:t>
      </w:r>
      <w:r>
        <w:rPr>
          <w:rFonts w:eastAsia="Calibri"/>
        </w:rPr>
        <w:t>决定卫星</w:t>
      </w:r>
      <w:r>
        <w:t>是否具备</w:t>
      </w:r>
      <w:r>
        <w:rPr>
          <w:rFonts w:eastAsia="Calibri"/>
        </w:rPr>
        <w:t>发射或接收某些频率的能力，也不应将其作为委员会决定的一个因素。文件中有足够的证据证明</w:t>
      </w:r>
      <w:r w:rsidR="005704A0" w:rsidRPr="005704A0">
        <w:rPr>
          <w:rFonts w:hint="eastAsia"/>
        </w:rPr>
        <w:t>该卫星能够在</w:t>
      </w:r>
      <w:r w:rsidR="005704A0" w:rsidRPr="005704A0">
        <w:rPr>
          <w:rFonts w:hint="eastAsia"/>
        </w:rPr>
        <w:t>OMANSAT-73</w:t>
      </w:r>
      <w:r w:rsidR="005704A0">
        <w:t>.</w:t>
      </w:r>
      <w:r w:rsidR="005704A0" w:rsidRPr="005704A0">
        <w:rPr>
          <w:rFonts w:hint="eastAsia"/>
        </w:rPr>
        <w:t>5E</w:t>
      </w:r>
      <w:r w:rsidR="005704A0" w:rsidRPr="005704A0">
        <w:rPr>
          <w:rFonts w:hint="eastAsia"/>
        </w:rPr>
        <w:t>卫星网络的</w:t>
      </w:r>
      <w:r w:rsidR="005704A0" w:rsidRPr="005704A0">
        <w:rPr>
          <w:rFonts w:hint="eastAsia"/>
        </w:rPr>
        <w:t>17</w:t>
      </w:r>
      <w:r w:rsidR="005704A0">
        <w:t>.</w:t>
      </w:r>
      <w:r w:rsidR="005704A0" w:rsidRPr="005704A0">
        <w:rPr>
          <w:rFonts w:hint="eastAsia"/>
        </w:rPr>
        <w:t>7</w:t>
      </w:r>
      <w:r w:rsidR="005704A0">
        <w:t>–</w:t>
      </w:r>
      <w:r w:rsidR="005704A0" w:rsidRPr="005704A0">
        <w:rPr>
          <w:rFonts w:hint="eastAsia"/>
        </w:rPr>
        <w:t>21</w:t>
      </w:r>
      <w:r w:rsidR="005704A0">
        <w:t>.</w:t>
      </w:r>
      <w:r w:rsidR="005704A0" w:rsidRPr="005704A0">
        <w:rPr>
          <w:rFonts w:hint="eastAsia"/>
        </w:rPr>
        <w:t>2</w:t>
      </w:r>
      <w:r w:rsidR="005704A0" w:rsidRPr="005704A0">
        <w:rPr>
          <w:rFonts w:hint="eastAsia"/>
        </w:rPr>
        <w:t>和</w:t>
      </w:r>
      <w:r w:rsidR="005704A0" w:rsidRPr="005704A0">
        <w:rPr>
          <w:rFonts w:hint="eastAsia"/>
        </w:rPr>
        <w:t>27</w:t>
      </w:r>
      <w:r w:rsidR="005704A0">
        <w:t>.</w:t>
      </w:r>
      <w:r w:rsidR="005704A0" w:rsidRPr="005704A0">
        <w:rPr>
          <w:rFonts w:hint="eastAsia"/>
        </w:rPr>
        <w:t>5</w:t>
      </w:r>
      <w:r w:rsidR="005704A0">
        <w:t>–</w:t>
      </w:r>
      <w:r w:rsidR="005704A0" w:rsidRPr="005704A0">
        <w:rPr>
          <w:rFonts w:hint="eastAsia"/>
        </w:rPr>
        <w:t>31</w:t>
      </w:r>
      <w:r w:rsidR="005704A0">
        <w:t>.</w:t>
      </w:r>
      <w:r w:rsidR="005704A0" w:rsidRPr="005704A0">
        <w:rPr>
          <w:rFonts w:hint="eastAsia"/>
        </w:rPr>
        <w:t>0</w:t>
      </w:r>
      <w:r w:rsidR="005704A0">
        <w:t xml:space="preserve"> </w:t>
      </w:r>
      <w:r w:rsidR="005704A0">
        <w:rPr>
          <w:rFonts w:hint="eastAsia"/>
        </w:rPr>
        <w:t>GH</w:t>
      </w:r>
      <w:r w:rsidR="005704A0">
        <w:t>z</w:t>
      </w:r>
      <w:r w:rsidR="005704A0">
        <w:rPr>
          <w:rFonts w:hint="eastAsia"/>
        </w:rPr>
        <w:t>频段</w:t>
      </w:r>
      <w:r w:rsidR="005704A0" w:rsidRPr="005704A0">
        <w:rPr>
          <w:rFonts w:hint="eastAsia"/>
        </w:rPr>
        <w:t>内进行传输</w:t>
      </w:r>
      <w:r>
        <w:rPr>
          <w:rFonts w:eastAsia="Calibri"/>
        </w:rPr>
        <w:t>。更合适的做法是，</w:t>
      </w:r>
      <w:r>
        <w:t>委员会</w:t>
      </w:r>
      <w:r>
        <w:rPr>
          <w:rFonts w:eastAsia="Calibri"/>
        </w:rPr>
        <w:t>根据不可抗力的情况决定延期请求，然后</w:t>
      </w:r>
      <w:r>
        <w:t>责成无线电通信局根据</w:t>
      </w:r>
      <w:r>
        <w:rPr>
          <w:rFonts w:eastAsia="Calibri"/>
        </w:rPr>
        <w:t>第</w:t>
      </w:r>
      <w:r>
        <w:rPr>
          <w:rFonts w:eastAsia="Calibri"/>
          <w:b/>
          <w:bCs/>
        </w:rPr>
        <w:t>13.6</w:t>
      </w:r>
      <w:r>
        <w:t>款</w:t>
      </w:r>
      <w:r>
        <w:rPr>
          <w:rFonts w:eastAsia="Calibri"/>
        </w:rPr>
        <w:t>研究</w:t>
      </w:r>
      <w:r>
        <w:rPr>
          <w:rFonts w:hint="eastAsia"/>
        </w:rPr>
        <w:t>这些</w:t>
      </w:r>
      <w:r>
        <w:t>指配</w:t>
      </w:r>
      <w:r>
        <w:rPr>
          <w:rFonts w:eastAsia="Calibri"/>
        </w:rPr>
        <w:t>，并在必要时</w:t>
      </w:r>
      <w:r>
        <w:t>向委员会</w:t>
      </w:r>
      <w:r>
        <w:rPr>
          <w:rFonts w:eastAsia="Calibri"/>
        </w:rPr>
        <w:t>报告。</w:t>
      </w:r>
    </w:p>
    <w:p w14:paraId="63E46380" w14:textId="05E004DC" w:rsidR="00A53A29" w:rsidRPr="000229F9" w:rsidRDefault="00A53A29" w:rsidP="000229F9">
      <w:pPr>
        <w:jc w:val="both"/>
      </w:pPr>
      <w:r w:rsidRPr="000229F9">
        <w:t>5.7.20</w:t>
      </w:r>
      <w:r w:rsidRPr="000229F9">
        <w:tab/>
      </w:r>
      <w:r w:rsidRPr="000229F9">
        <w:rPr>
          <w:b/>
          <w:bCs/>
        </w:rPr>
        <w:t>Beaumier</w:t>
      </w:r>
      <w:r w:rsidRPr="000229F9">
        <w:rPr>
          <w:rFonts w:hint="eastAsia"/>
          <w:b/>
          <w:bCs/>
        </w:rPr>
        <w:t>女士</w:t>
      </w:r>
      <w:r w:rsidRPr="000229F9">
        <w:rPr>
          <w:rFonts w:hint="eastAsia"/>
        </w:rPr>
        <w:t>说，主管部门提交资料请</w:t>
      </w:r>
      <w:r w:rsidRPr="000229F9">
        <w:t>求</w:t>
      </w:r>
      <w:r w:rsidRPr="000229F9">
        <w:rPr>
          <w:rFonts w:hint="eastAsia"/>
        </w:rPr>
        <w:t>委员会</w:t>
      </w:r>
      <w:r w:rsidRPr="000229F9">
        <w:t>根据不可抗力</w:t>
      </w:r>
      <w:r w:rsidRPr="000229F9">
        <w:rPr>
          <w:rFonts w:hint="eastAsia"/>
        </w:rPr>
        <w:t>条件</w:t>
      </w:r>
      <w:r w:rsidRPr="000229F9">
        <w:t>批准延长</w:t>
      </w:r>
      <w:r w:rsidRPr="000229F9">
        <w:rPr>
          <w:rFonts w:hint="eastAsia"/>
        </w:rPr>
        <w:t>规则时限</w:t>
      </w:r>
      <w:r w:rsidRPr="000229F9">
        <w:t>。委员会可能有理由担心使用临时卫星作为频谱</w:t>
      </w:r>
      <w:r w:rsidRPr="000229F9">
        <w:rPr>
          <w:rFonts w:hint="eastAsia"/>
        </w:rPr>
        <w:t>储备</w:t>
      </w:r>
      <w:r w:rsidRPr="000229F9">
        <w:t>的手段。然而，如果委员会按照</w:t>
      </w:r>
      <w:r w:rsidRPr="000229F9">
        <w:t>Henri</w:t>
      </w:r>
      <w:r w:rsidRPr="000229F9">
        <w:t>先生的</w:t>
      </w:r>
      <w:r w:rsidRPr="000229F9">
        <w:rPr>
          <w:rFonts w:hint="eastAsia"/>
        </w:rPr>
        <w:t>建议</w:t>
      </w:r>
      <w:r w:rsidRPr="000229F9">
        <w:t>要求提供进一步的技术信息，就必须清楚地了解这些信息如何影响委员会的决策，以</w:t>
      </w:r>
      <w:r w:rsidRPr="000229F9">
        <w:lastRenderedPageBreak/>
        <w:t>及如果委员会确信满足不可抗力的四个条件，但对这些补充信息不满意，结果会是什么。她认为，这类信息最终与委员会评估是否满足不可抗力条件无关。协调状</w:t>
      </w:r>
      <w:r w:rsidRPr="000229F9">
        <w:rPr>
          <w:rFonts w:hint="eastAsia"/>
        </w:rPr>
        <w:t>态</w:t>
      </w:r>
      <w:r w:rsidRPr="000229F9">
        <w:t>等其他信息</w:t>
      </w:r>
      <w:r w:rsidRPr="000229F9">
        <w:rPr>
          <w:rFonts w:hint="eastAsia"/>
        </w:rPr>
        <w:t>亦如此</w:t>
      </w:r>
      <w:r w:rsidRPr="000229F9">
        <w:t>，此前曾要求</w:t>
      </w:r>
      <w:r w:rsidRPr="000229F9">
        <w:rPr>
          <w:rFonts w:hint="eastAsia"/>
        </w:rPr>
        <w:t>委员会</w:t>
      </w:r>
      <w:r w:rsidRPr="000229F9">
        <w:t>在审议因不可抗力而提出延长</w:t>
      </w:r>
      <w:r w:rsidRPr="000229F9">
        <w:rPr>
          <w:rFonts w:hint="eastAsia"/>
        </w:rPr>
        <w:t>规则</w:t>
      </w:r>
      <w:r w:rsidRPr="000229F9">
        <w:t>时限的请求时考虑协调状况。然而，</w:t>
      </w:r>
      <w:r w:rsidRPr="000229F9">
        <w:rPr>
          <w:rFonts w:hint="eastAsia"/>
        </w:rPr>
        <w:t>委员会</w:t>
      </w:r>
      <w:r w:rsidRPr="000229F9">
        <w:t>决定，缺乏协调不是拒绝</w:t>
      </w:r>
      <w:r w:rsidRPr="000229F9">
        <w:rPr>
          <w:rFonts w:hint="eastAsia"/>
        </w:rPr>
        <w:t>该</w:t>
      </w:r>
      <w:r w:rsidRPr="000229F9">
        <w:t>请求的理由。</w:t>
      </w:r>
    </w:p>
    <w:p w14:paraId="4BCA173E" w14:textId="3AA88764" w:rsidR="00A53A29" w:rsidRDefault="00A53A29" w:rsidP="002F5AF8">
      <w:pPr>
        <w:jc w:val="both"/>
        <w:rPr>
          <w:rFonts w:eastAsia="Calibri"/>
        </w:rPr>
      </w:pPr>
      <w:r>
        <w:rPr>
          <w:rFonts w:eastAsia="Calibri"/>
        </w:rPr>
        <w:t>5.7.21</w:t>
      </w:r>
      <w:r>
        <w:rPr>
          <w:rFonts w:eastAsia="Calibri"/>
        </w:rPr>
        <w:tab/>
      </w:r>
      <w:r>
        <w:rPr>
          <w:rFonts w:eastAsia="Calibri"/>
          <w:b/>
          <w:bCs/>
        </w:rPr>
        <w:t>Henri</w:t>
      </w:r>
      <w:r>
        <w:rPr>
          <w:rFonts w:eastAsia="Calibri"/>
          <w:b/>
          <w:bCs/>
        </w:rPr>
        <w:t>先生</w:t>
      </w:r>
      <w:r>
        <w:rPr>
          <w:rFonts w:eastAsia="Calibri"/>
        </w:rPr>
        <w:t>说，如果委员会因不可抗力批准延长网络</w:t>
      </w:r>
      <w:r>
        <w:t>资料启</w:t>
      </w:r>
      <w:r>
        <w:rPr>
          <w:rFonts w:eastAsia="Calibri"/>
        </w:rPr>
        <w:t>用</w:t>
      </w:r>
      <w:r>
        <w:t>规则</w:t>
      </w:r>
      <w:r>
        <w:rPr>
          <w:rFonts w:eastAsia="Calibri"/>
        </w:rPr>
        <w:t>时限，它首先必须确信有关卫星能够</w:t>
      </w:r>
      <w:r>
        <w:t>启</w:t>
      </w:r>
      <w:r>
        <w:rPr>
          <w:rFonts w:eastAsia="Calibri"/>
        </w:rPr>
        <w:t>用</w:t>
      </w:r>
      <w:r w:rsidR="005704A0" w:rsidRPr="005704A0">
        <w:rPr>
          <w:rFonts w:hint="eastAsia"/>
        </w:rPr>
        <w:t>该申报资料的频率指配</w:t>
      </w:r>
      <w:r>
        <w:rPr>
          <w:rFonts w:eastAsia="Calibri"/>
        </w:rPr>
        <w:t>并在通知的特性范围内运行，然后再考虑与不可抗力</w:t>
      </w:r>
      <w:r>
        <w:t>条件</w:t>
      </w:r>
      <w:r>
        <w:rPr>
          <w:rFonts w:eastAsia="Calibri"/>
        </w:rPr>
        <w:t>有关的</w:t>
      </w:r>
      <w:r>
        <w:t>情况</w:t>
      </w:r>
      <w:r>
        <w:rPr>
          <w:rFonts w:eastAsia="Calibri"/>
        </w:rPr>
        <w:t>。因此，</w:t>
      </w:r>
      <w:r>
        <w:t>委员会</w:t>
      </w:r>
      <w:r>
        <w:rPr>
          <w:rFonts w:eastAsia="Calibri"/>
        </w:rPr>
        <w:t>需要</w:t>
      </w:r>
      <w:r>
        <w:t>明显</w:t>
      </w:r>
      <w:r>
        <w:rPr>
          <w:rFonts w:eastAsia="Calibri"/>
        </w:rPr>
        <w:t>的证据，如链接预算或</w:t>
      </w:r>
      <w:r>
        <w:rPr>
          <w:rFonts w:eastAsia="Calibri"/>
        </w:rPr>
        <w:t>e.i.r.p</w:t>
      </w:r>
      <w:r>
        <w:t>.</w:t>
      </w:r>
      <w:r>
        <w:rPr>
          <w:rFonts w:eastAsia="Calibri"/>
        </w:rPr>
        <w:t>数据，</w:t>
      </w:r>
      <w:r>
        <w:t>以</w:t>
      </w:r>
      <w:r>
        <w:rPr>
          <w:rFonts w:eastAsia="Calibri"/>
        </w:rPr>
        <w:t>得出结论，</w:t>
      </w:r>
      <w:r>
        <w:rPr>
          <w:rFonts w:eastAsia="Calibri"/>
        </w:rPr>
        <w:t>OG2</w:t>
      </w:r>
      <w:r>
        <w:rPr>
          <w:rFonts w:eastAsia="Calibri"/>
        </w:rPr>
        <w:t>卫星能够根据第</w:t>
      </w:r>
      <w:r>
        <w:rPr>
          <w:rFonts w:eastAsia="Calibri"/>
          <w:b/>
          <w:bCs/>
        </w:rPr>
        <w:t>11.44B</w:t>
      </w:r>
      <w:r>
        <w:t>款启</w:t>
      </w:r>
      <w:r>
        <w:rPr>
          <w:rFonts w:eastAsia="Calibri"/>
        </w:rPr>
        <w:t>用</w:t>
      </w:r>
      <w:r>
        <w:t>网络资料</w:t>
      </w:r>
      <w:r w:rsidR="005704A0" w:rsidRPr="005704A0">
        <w:rPr>
          <w:rFonts w:hint="eastAsia"/>
        </w:rPr>
        <w:t>的频率指配</w:t>
      </w:r>
      <w:r>
        <w:rPr>
          <w:rFonts w:eastAsia="Calibri"/>
        </w:rPr>
        <w:t>。他发现</w:t>
      </w:r>
      <w:r>
        <w:t>，如</w:t>
      </w:r>
      <w:r>
        <w:rPr>
          <w:rFonts w:eastAsia="Calibri"/>
        </w:rPr>
        <w:t>不要求提供此类信息</w:t>
      </w:r>
      <w:r>
        <w:t>，难以</w:t>
      </w:r>
      <w:r>
        <w:rPr>
          <w:rFonts w:eastAsia="Calibri"/>
        </w:rPr>
        <w:t>支持</w:t>
      </w:r>
      <w:r>
        <w:t>委员</w:t>
      </w:r>
      <w:r>
        <w:rPr>
          <w:rFonts w:eastAsia="Calibri"/>
        </w:rPr>
        <w:t>会的任何决定。</w:t>
      </w:r>
    </w:p>
    <w:p w14:paraId="22EA7506" w14:textId="77777777" w:rsidR="00A53A29" w:rsidRDefault="00A53A29" w:rsidP="002F5AF8">
      <w:pPr>
        <w:jc w:val="both"/>
        <w:rPr>
          <w:rFonts w:eastAsia="Calibri"/>
        </w:rPr>
      </w:pPr>
      <w:r>
        <w:rPr>
          <w:rFonts w:eastAsia="Calibri"/>
        </w:rPr>
        <w:t>5.7.22</w:t>
      </w:r>
      <w:r>
        <w:rPr>
          <w:rFonts w:eastAsia="Calibri"/>
        </w:rPr>
        <w:tab/>
      </w:r>
      <w:r>
        <w:rPr>
          <w:b/>
          <w:bCs/>
        </w:rPr>
        <w:t>程先生</w:t>
      </w:r>
      <w:r>
        <w:rPr>
          <w:rFonts w:eastAsia="Calibri"/>
        </w:rPr>
        <w:t>表示，委员会需要确定提交委员会的</w:t>
      </w:r>
      <w:r>
        <w:t>案件</w:t>
      </w:r>
      <w:r>
        <w:rPr>
          <w:rFonts w:eastAsia="Calibri"/>
        </w:rPr>
        <w:t>绝对有资格获得延期；如有任何疑问，委员会应在作出决定前</w:t>
      </w:r>
      <w:r>
        <w:t>要求主管部门</w:t>
      </w:r>
      <w:r>
        <w:rPr>
          <w:rFonts w:eastAsia="Calibri"/>
        </w:rPr>
        <w:t>作出进一步澄清。</w:t>
      </w:r>
    </w:p>
    <w:p w14:paraId="1798364F" w14:textId="77777777" w:rsidR="00A53A29" w:rsidRDefault="00A53A29" w:rsidP="002F5AF8">
      <w:pPr>
        <w:jc w:val="both"/>
      </w:pPr>
      <w:r>
        <w:rPr>
          <w:rFonts w:eastAsia="Calibri"/>
        </w:rPr>
        <w:t>5.7.23</w:t>
      </w:r>
      <w:r>
        <w:tab/>
      </w:r>
      <w:r>
        <w:rPr>
          <w:rFonts w:eastAsia="Calibri"/>
          <w:b/>
          <w:bCs/>
        </w:rPr>
        <w:t>主席</w:t>
      </w:r>
      <w:r>
        <w:rPr>
          <w:rFonts w:eastAsia="Calibri"/>
        </w:rPr>
        <w:t>提议</w:t>
      </w:r>
      <w:r>
        <w:t>委员</w:t>
      </w:r>
      <w:r>
        <w:rPr>
          <w:rFonts w:eastAsia="Calibri"/>
        </w:rPr>
        <w:t>会就此事作出如下结论：</w:t>
      </w:r>
    </w:p>
    <w:p w14:paraId="456820FB" w14:textId="77777777" w:rsidR="00A53A29" w:rsidRDefault="00A53A29" w:rsidP="002F5AF8">
      <w:pPr>
        <w:ind w:firstLineChars="200" w:firstLine="480"/>
        <w:jc w:val="both"/>
        <w:rPr>
          <w:rFonts w:eastAsia="Calibri"/>
        </w:rPr>
      </w:pPr>
      <w:r w:rsidRPr="00613808">
        <w:rPr>
          <w:rFonts w:asciiTheme="majorEastAsia" w:eastAsiaTheme="majorEastAsia" w:hAnsiTheme="majorEastAsia"/>
        </w:rPr>
        <w:t>“</w:t>
      </w:r>
      <w:r>
        <w:rPr>
          <w:rFonts w:eastAsia="Calibri"/>
        </w:rPr>
        <w:t>委员会详细审议了</w:t>
      </w:r>
      <w:r>
        <w:rPr>
          <w:rFonts w:eastAsia="Calibri"/>
        </w:rPr>
        <w:t>RRB25-1/21</w:t>
      </w:r>
      <w:r>
        <w:rPr>
          <w:rFonts w:eastAsia="Calibri"/>
        </w:rPr>
        <w:t>号文件中阿曼主管部门请求延长</w:t>
      </w:r>
      <w:r>
        <w:rPr>
          <w:rFonts w:eastAsia="Calibri"/>
        </w:rPr>
        <w:t>OMANSAT-73.5E</w:t>
      </w:r>
      <w:r>
        <w:rPr>
          <w:rFonts w:eastAsia="Calibri"/>
        </w:rPr>
        <w:t>卫星网络频率指配启用规则时限的提交资料，并将</w:t>
      </w:r>
      <w:r>
        <w:rPr>
          <w:rFonts w:eastAsia="Calibri"/>
        </w:rPr>
        <w:t>RRB25-1/DELAYED/5</w:t>
      </w:r>
      <w:r>
        <w:rPr>
          <w:rFonts w:eastAsia="Calibri"/>
        </w:rPr>
        <w:t>号文件记录在案，以供参考。委员会将以下几点记录在案：</w:t>
      </w:r>
    </w:p>
    <w:p w14:paraId="46C6246F" w14:textId="3E6D489E" w:rsidR="00A53A29" w:rsidRDefault="00973DC8" w:rsidP="002F5AF8">
      <w:pPr>
        <w:pStyle w:val="enumlev1"/>
        <w:rPr>
          <w:lang w:eastAsia="zh-CN"/>
        </w:rPr>
      </w:pPr>
      <w:r>
        <w:rPr>
          <w:lang w:eastAsia="zh-CN"/>
        </w:rPr>
        <w:t>•</w:t>
      </w:r>
      <w:r w:rsidR="00A53A29">
        <w:rPr>
          <w:lang w:eastAsia="zh-CN"/>
        </w:rPr>
        <w:tab/>
        <w:t>OMANSAT-73.5E</w:t>
      </w:r>
      <w:r w:rsidR="00A53A29">
        <w:rPr>
          <w:lang w:eastAsia="zh-CN"/>
        </w:rPr>
        <w:t>卫星网络正在支持阿曼首颗国家通信卫星的部署工作。</w:t>
      </w:r>
    </w:p>
    <w:p w14:paraId="3A709BB4" w14:textId="77777777" w:rsidR="00A53A29" w:rsidRDefault="00A53A29" w:rsidP="002F5AF8">
      <w:pPr>
        <w:pStyle w:val="enumlev1"/>
        <w:rPr>
          <w:lang w:eastAsia="zh-CN"/>
        </w:rPr>
      </w:pPr>
      <w:r>
        <w:rPr>
          <w:lang w:eastAsia="zh-CN"/>
        </w:rPr>
        <w:t>•</w:t>
      </w:r>
      <w:r>
        <w:rPr>
          <w:lang w:eastAsia="zh-CN"/>
        </w:rPr>
        <w:tab/>
      </w:r>
      <w:r>
        <w:rPr>
          <w:lang w:eastAsia="zh-CN"/>
        </w:rPr>
        <w:t>阿曼主管部门一直在努力完成东经</w:t>
      </w:r>
      <w:r>
        <w:rPr>
          <w:lang w:eastAsia="zh-CN"/>
        </w:rPr>
        <w:t>73.5°</w:t>
      </w:r>
      <w:r>
        <w:rPr>
          <w:lang w:eastAsia="zh-CN"/>
        </w:rPr>
        <w:t>轨道位置</w:t>
      </w:r>
      <w:r>
        <w:rPr>
          <w:lang w:eastAsia="zh-CN"/>
        </w:rPr>
        <w:t>3°</w:t>
      </w:r>
      <w:r>
        <w:rPr>
          <w:lang w:eastAsia="zh-CN"/>
        </w:rPr>
        <w:t>范围内的协调，以便能够最终确定卫星载荷设计并将轨道干扰降至最低。</w:t>
      </w:r>
    </w:p>
    <w:p w14:paraId="0D121904" w14:textId="77777777" w:rsidR="00A53A29" w:rsidRDefault="00A53A29" w:rsidP="002F5AF8">
      <w:pPr>
        <w:pStyle w:val="enumlev1"/>
        <w:rPr>
          <w:lang w:eastAsia="zh-CN"/>
        </w:rPr>
      </w:pPr>
      <w:r>
        <w:rPr>
          <w:lang w:eastAsia="zh-CN"/>
        </w:rPr>
        <w:t>•</w:t>
      </w:r>
      <w:r>
        <w:rPr>
          <w:lang w:eastAsia="zh-CN"/>
        </w:rPr>
        <w:tab/>
        <w:t>2024</w:t>
      </w:r>
      <w:r>
        <w:rPr>
          <w:lang w:eastAsia="zh-CN"/>
        </w:rPr>
        <w:t>年</w:t>
      </w:r>
      <w:r>
        <w:rPr>
          <w:lang w:eastAsia="zh-CN"/>
        </w:rPr>
        <w:t>10</w:t>
      </w:r>
      <w:r>
        <w:rPr>
          <w:lang w:eastAsia="zh-CN"/>
        </w:rPr>
        <w:t>月</w:t>
      </w:r>
      <w:r>
        <w:rPr>
          <w:lang w:eastAsia="zh-CN"/>
        </w:rPr>
        <w:t>20</w:t>
      </w:r>
      <w:r>
        <w:rPr>
          <w:lang w:eastAsia="zh-CN"/>
        </w:rPr>
        <w:t>日，在规则时限前不到</w:t>
      </w:r>
      <w:r>
        <w:rPr>
          <w:lang w:eastAsia="zh-CN"/>
        </w:rPr>
        <w:t>8</w:t>
      </w:r>
      <w:r>
        <w:rPr>
          <w:lang w:eastAsia="zh-CN"/>
        </w:rPr>
        <w:t>个月时，启动了租用卫星以启用卫星网络频率指配的公开招标程序，最终与</w:t>
      </w:r>
      <w:r>
        <w:rPr>
          <w:lang w:eastAsia="zh-CN"/>
        </w:rPr>
        <w:t>Infinite Orbits</w:t>
      </w:r>
      <w:r>
        <w:rPr>
          <w:lang w:eastAsia="zh-CN"/>
        </w:rPr>
        <w:t>签订了使用在</w:t>
      </w:r>
      <w:r>
        <w:rPr>
          <w:lang w:eastAsia="zh-CN"/>
        </w:rPr>
        <w:t>GEO</w:t>
      </w:r>
      <w:r>
        <w:rPr>
          <w:lang w:eastAsia="zh-CN"/>
        </w:rPr>
        <w:t>上运行的小型卫星</w:t>
      </w:r>
      <w:r>
        <w:rPr>
          <w:lang w:eastAsia="zh-CN"/>
        </w:rPr>
        <w:t>Orbit Guard-2</w:t>
      </w:r>
      <w:r>
        <w:rPr>
          <w:lang w:eastAsia="zh-CN"/>
        </w:rPr>
        <w:t>（</w:t>
      </w:r>
      <w:r>
        <w:rPr>
          <w:lang w:eastAsia="zh-CN"/>
        </w:rPr>
        <w:t>OG2</w:t>
      </w:r>
      <w:r>
        <w:rPr>
          <w:lang w:eastAsia="zh-CN"/>
        </w:rPr>
        <w:t>）的合同。</w:t>
      </w:r>
    </w:p>
    <w:p w14:paraId="0A567304" w14:textId="77777777" w:rsidR="00A53A29" w:rsidRDefault="00A53A29" w:rsidP="002F5AF8">
      <w:pPr>
        <w:pStyle w:val="enumlev1"/>
        <w:rPr>
          <w:lang w:eastAsia="zh-CN"/>
        </w:rPr>
      </w:pPr>
      <w:r>
        <w:rPr>
          <w:lang w:eastAsia="zh-CN"/>
        </w:rPr>
        <w:t>•</w:t>
      </w:r>
      <w:r>
        <w:rPr>
          <w:lang w:eastAsia="zh-CN"/>
        </w:rPr>
        <w:tab/>
        <w:t>OG2</w:t>
      </w:r>
      <w:r>
        <w:rPr>
          <w:lang w:eastAsia="zh-CN"/>
        </w:rPr>
        <w:t>卫星原计划于</w:t>
      </w:r>
      <w:r>
        <w:rPr>
          <w:lang w:eastAsia="zh-CN"/>
        </w:rPr>
        <w:t>2025</w:t>
      </w:r>
      <w:r>
        <w:rPr>
          <w:lang w:eastAsia="zh-CN"/>
        </w:rPr>
        <w:t>年</w:t>
      </w:r>
      <w:r>
        <w:rPr>
          <w:lang w:eastAsia="zh-CN"/>
        </w:rPr>
        <w:t>5</w:t>
      </w:r>
      <w:r>
        <w:rPr>
          <w:lang w:eastAsia="zh-CN"/>
        </w:rPr>
        <w:t>月作为次要载荷发射，并计划于</w:t>
      </w:r>
      <w:r>
        <w:rPr>
          <w:lang w:eastAsia="zh-CN"/>
        </w:rPr>
        <w:t>2025</w:t>
      </w:r>
      <w:r>
        <w:rPr>
          <w:lang w:eastAsia="zh-CN"/>
        </w:rPr>
        <w:t>年</w:t>
      </w:r>
      <w:r>
        <w:rPr>
          <w:lang w:eastAsia="zh-CN"/>
        </w:rPr>
        <w:t>6</w:t>
      </w:r>
      <w:r>
        <w:rPr>
          <w:lang w:eastAsia="zh-CN"/>
        </w:rPr>
        <w:t>月</w:t>
      </w:r>
      <w:r>
        <w:rPr>
          <w:lang w:eastAsia="zh-CN"/>
        </w:rPr>
        <w:t>5</w:t>
      </w:r>
      <w:r>
        <w:rPr>
          <w:lang w:eastAsia="zh-CN"/>
        </w:rPr>
        <w:t>日抵达东经</w:t>
      </w:r>
      <w:r>
        <w:rPr>
          <w:lang w:eastAsia="zh-CN"/>
        </w:rPr>
        <w:t>73.5</w:t>
      </w:r>
      <w:r>
        <w:rPr>
          <w:lang w:eastAsia="zh-CN"/>
        </w:rPr>
        <w:t>度轨道位置，比规则时限</w:t>
      </w:r>
      <w:r>
        <w:rPr>
          <w:lang w:eastAsia="zh-CN"/>
        </w:rPr>
        <w:t>2025</w:t>
      </w:r>
      <w:r>
        <w:rPr>
          <w:lang w:eastAsia="zh-CN"/>
        </w:rPr>
        <w:t>年</w:t>
      </w:r>
      <w:r>
        <w:rPr>
          <w:lang w:eastAsia="zh-CN"/>
        </w:rPr>
        <w:t>6</w:t>
      </w:r>
      <w:r>
        <w:rPr>
          <w:lang w:eastAsia="zh-CN"/>
        </w:rPr>
        <w:t>月</w:t>
      </w:r>
      <w:r>
        <w:rPr>
          <w:lang w:eastAsia="zh-CN"/>
        </w:rPr>
        <w:t>7</w:t>
      </w:r>
      <w:r>
        <w:rPr>
          <w:lang w:eastAsia="zh-CN"/>
        </w:rPr>
        <w:t>日提前两天，并将在该轨道位置停留</w:t>
      </w:r>
      <w:r>
        <w:rPr>
          <w:lang w:eastAsia="zh-CN"/>
        </w:rPr>
        <w:t>91</w:t>
      </w:r>
      <w:r>
        <w:rPr>
          <w:lang w:eastAsia="zh-CN"/>
        </w:rPr>
        <w:t>天。</w:t>
      </w:r>
    </w:p>
    <w:p w14:paraId="31871BA6" w14:textId="4865B14E" w:rsidR="00A53A29" w:rsidRDefault="00A53A29" w:rsidP="002F5AF8">
      <w:pPr>
        <w:pStyle w:val="enumlev1"/>
        <w:rPr>
          <w:lang w:eastAsia="zh-CN"/>
        </w:rPr>
      </w:pPr>
      <w:r>
        <w:rPr>
          <w:lang w:eastAsia="zh-CN"/>
        </w:rPr>
        <w:t>•</w:t>
      </w:r>
      <w:r>
        <w:rPr>
          <w:lang w:eastAsia="zh-CN"/>
        </w:rPr>
        <w:tab/>
        <w:t>2025</w:t>
      </w:r>
      <w:r>
        <w:rPr>
          <w:lang w:eastAsia="zh-CN"/>
        </w:rPr>
        <w:t>年</w:t>
      </w:r>
      <w:r>
        <w:rPr>
          <w:lang w:eastAsia="zh-CN"/>
        </w:rPr>
        <w:t>1</w:t>
      </w:r>
      <w:r>
        <w:rPr>
          <w:lang w:eastAsia="zh-CN"/>
        </w:rPr>
        <w:t>月初，由于发射提供商的</w:t>
      </w:r>
      <w:r w:rsidR="002F5AF8">
        <w:rPr>
          <w:rFonts w:hint="eastAsia"/>
          <w:lang w:eastAsia="zh-CN"/>
        </w:rPr>
        <w:t>“</w:t>
      </w:r>
      <w:r>
        <w:rPr>
          <w:lang w:eastAsia="zh-CN"/>
        </w:rPr>
        <w:t>内部时间安排调整</w:t>
      </w:r>
      <w:r w:rsidR="002F5AF8">
        <w:rPr>
          <w:rFonts w:hint="eastAsia"/>
          <w:lang w:eastAsia="zh-CN"/>
        </w:rPr>
        <w:t>”</w:t>
      </w:r>
      <w:r>
        <w:rPr>
          <w:lang w:eastAsia="zh-CN"/>
        </w:rPr>
        <w:t>，发射首先被推迟到</w:t>
      </w:r>
      <w:r>
        <w:rPr>
          <w:lang w:eastAsia="zh-CN"/>
        </w:rPr>
        <w:t>2025</w:t>
      </w:r>
      <w:r>
        <w:rPr>
          <w:lang w:eastAsia="zh-CN"/>
        </w:rPr>
        <w:t>年</w:t>
      </w:r>
      <w:r>
        <w:rPr>
          <w:lang w:eastAsia="zh-CN"/>
        </w:rPr>
        <w:t>7</w:t>
      </w:r>
      <w:r>
        <w:rPr>
          <w:lang w:eastAsia="zh-CN"/>
        </w:rPr>
        <w:t>月</w:t>
      </w:r>
      <w:r>
        <w:rPr>
          <w:lang w:eastAsia="zh-CN"/>
        </w:rPr>
        <w:t>1</w:t>
      </w:r>
      <w:r>
        <w:rPr>
          <w:lang w:eastAsia="zh-CN"/>
        </w:rPr>
        <w:t>日，之后由于主要载荷延迟，进一步推迟到</w:t>
      </w:r>
      <w:r>
        <w:rPr>
          <w:lang w:eastAsia="zh-CN"/>
        </w:rPr>
        <w:t>2025</w:t>
      </w:r>
      <w:r>
        <w:rPr>
          <w:lang w:eastAsia="zh-CN"/>
        </w:rPr>
        <w:t>年</w:t>
      </w:r>
      <w:r>
        <w:rPr>
          <w:lang w:eastAsia="zh-CN"/>
        </w:rPr>
        <w:t>8</w:t>
      </w:r>
      <w:r>
        <w:rPr>
          <w:lang w:eastAsia="zh-CN"/>
        </w:rPr>
        <w:t>月</w:t>
      </w:r>
      <w:r>
        <w:rPr>
          <w:lang w:eastAsia="zh-CN"/>
        </w:rPr>
        <w:t>24</w:t>
      </w:r>
      <w:r>
        <w:rPr>
          <w:lang w:eastAsia="zh-CN"/>
        </w:rPr>
        <w:t>日。</w:t>
      </w:r>
    </w:p>
    <w:p w14:paraId="273C75D0" w14:textId="77777777" w:rsidR="00A53A29" w:rsidRDefault="00A53A29" w:rsidP="002F5AF8">
      <w:pPr>
        <w:pStyle w:val="enumlev1"/>
        <w:rPr>
          <w:lang w:eastAsia="zh-CN"/>
        </w:rPr>
      </w:pPr>
      <w:r>
        <w:rPr>
          <w:lang w:eastAsia="zh-CN"/>
        </w:rPr>
        <w:t>•</w:t>
      </w:r>
      <w:r>
        <w:rPr>
          <w:lang w:eastAsia="zh-CN"/>
        </w:rPr>
        <w:tab/>
      </w:r>
      <w:r>
        <w:rPr>
          <w:lang w:eastAsia="zh-CN"/>
        </w:rPr>
        <w:t>鉴于卫星的性质和提供的相关技术信息很少，无法评估</w:t>
      </w:r>
      <w:r>
        <w:rPr>
          <w:lang w:eastAsia="zh-CN"/>
        </w:rPr>
        <w:t>OG2</w:t>
      </w:r>
      <w:r>
        <w:rPr>
          <w:lang w:eastAsia="zh-CN"/>
        </w:rPr>
        <w:t>卫星是否满足《无线电规则》第</w:t>
      </w:r>
      <w:r>
        <w:rPr>
          <w:b/>
          <w:bCs/>
          <w:lang w:eastAsia="zh-CN"/>
        </w:rPr>
        <w:t>11.44B</w:t>
      </w:r>
      <w:r>
        <w:rPr>
          <w:lang w:eastAsia="zh-CN"/>
        </w:rPr>
        <w:t>款的要求，该条款与根据《无线电规则》附录</w:t>
      </w:r>
      <w:r>
        <w:rPr>
          <w:b/>
          <w:bCs/>
          <w:lang w:eastAsia="zh-CN"/>
        </w:rPr>
        <w:t>4</w:t>
      </w:r>
      <w:r>
        <w:rPr>
          <w:lang w:eastAsia="zh-CN"/>
        </w:rPr>
        <w:t>中卫星网络的通知特性发射或接收已部署频率指配的能力特别相关。</w:t>
      </w:r>
    </w:p>
    <w:p w14:paraId="5580837A" w14:textId="77777777" w:rsidR="00A53A29" w:rsidRPr="002F5AF8" w:rsidRDefault="00A53A29" w:rsidP="002F5AF8">
      <w:pPr>
        <w:pStyle w:val="enumlev1"/>
        <w:rPr>
          <w:position w:val="1"/>
          <w:lang w:eastAsia="zh-CN"/>
        </w:rPr>
      </w:pPr>
      <w:r>
        <w:rPr>
          <w:lang w:eastAsia="zh-CN"/>
        </w:rPr>
        <w:t>•</w:t>
      </w:r>
      <w:r>
        <w:rPr>
          <w:lang w:eastAsia="zh-CN"/>
        </w:rPr>
        <w:tab/>
      </w:r>
      <w:r w:rsidRPr="002F5AF8">
        <w:rPr>
          <w:position w:val="1"/>
          <w:lang w:eastAsia="zh-CN"/>
        </w:rPr>
        <w:t>没有关于</w:t>
      </w:r>
      <w:r w:rsidRPr="002F5AF8">
        <w:rPr>
          <w:position w:val="1"/>
          <w:lang w:eastAsia="zh-CN"/>
        </w:rPr>
        <w:t>OMANSAT-73.5E</w:t>
      </w:r>
      <w:r w:rsidRPr="002F5AF8">
        <w:rPr>
          <w:position w:val="1"/>
          <w:lang w:eastAsia="zh-CN"/>
        </w:rPr>
        <w:t>卫星网络频率指配超过</w:t>
      </w:r>
      <w:r w:rsidRPr="002F5AF8">
        <w:rPr>
          <w:position w:val="1"/>
          <w:lang w:eastAsia="zh-CN"/>
        </w:rPr>
        <w:t>90</w:t>
      </w:r>
      <w:r w:rsidRPr="002F5AF8">
        <w:rPr>
          <w:position w:val="1"/>
          <w:lang w:eastAsia="zh-CN"/>
        </w:rPr>
        <w:t>天启用期的长期运作计划的信息。</w:t>
      </w:r>
    </w:p>
    <w:p w14:paraId="3E40D422" w14:textId="77777777" w:rsidR="00A53A29" w:rsidRDefault="00A53A29" w:rsidP="002F5AF8">
      <w:pPr>
        <w:pStyle w:val="enumlev1"/>
        <w:rPr>
          <w:lang w:eastAsia="zh-CN"/>
        </w:rPr>
      </w:pPr>
      <w:r>
        <w:rPr>
          <w:lang w:eastAsia="zh-CN"/>
        </w:rPr>
        <w:t>•</w:t>
      </w:r>
      <w:r>
        <w:rPr>
          <w:lang w:eastAsia="zh-CN"/>
        </w:rPr>
        <w:tab/>
      </w:r>
      <w:r>
        <w:rPr>
          <w:lang w:eastAsia="zh-CN"/>
        </w:rPr>
        <w:t>鉴于任务的性质，对任务进行调整很常见，也是可预见的。</w:t>
      </w:r>
    </w:p>
    <w:p w14:paraId="5816FD02" w14:textId="77777777" w:rsidR="00A53A29" w:rsidRDefault="00A53A29" w:rsidP="002F5AF8">
      <w:pPr>
        <w:pStyle w:val="enumlev1"/>
        <w:rPr>
          <w:lang w:eastAsia="zh-CN"/>
        </w:rPr>
      </w:pPr>
      <w:r>
        <w:rPr>
          <w:lang w:eastAsia="zh-CN"/>
        </w:rPr>
        <w:t>•</w:t>
      </w:r>
      <w:r>
        <w:rPr>
          <w:lang w:eastAsia="zh-CN"/>
        </w:rPr>
        <w:tab/>
      </w:r>
      <w:r>
        <w:rPr>
          <w:lang w:eastAsia="zh-CN"/>
        </w:rPr>
        <w:t>虽然有一些证据表明满足某些不可抗力的条件，但还需要进一步的信息来证明满足所有条件。</w:t>
      </w:r>
    </w:p>
    <w:p w14:paraId="04F51BB5" w14:textId="77777777" w:rsidR="00A53A29" w:rsidRDefault="00A53A29" w:rsidP="00A53A29">
      <w:pPr>
        <w:ind w:firstLineChars="300" w:firstLine="720"/>
        <w:jc w:val="both"/>
      </w:pPr>
      <w:r>
        <w:t>委员会得出结论，无法同意该请求，并请阿曼主管部门向下一次会议提供以下补充资料和支持证据：</w:t>
      </w:r>
    </w:p>
    <w:p w14:paraId="4A34AA66" w14:textId="4BFEB87B" w:rsidR="00A53A29" w:rsidRDefault="00973DC8" w:rsidP="00F67AD1">
      <w:pPr>
        <w:pStyle w:val="enumlev1"/>
        <w:rPr>
          <w:lang w:eastAsia="zh-CN"/>
        </w:rPr>
      </w:pPr>
      <w:r w:rsidRPr="00973DC8">
        <w:rPr>
          <w:rFonts w:eastAsia="Calibri"/>
          <w:lang w:eastAsia="zh-CN"/>
        </w:rPr>
        <w:t>–</w:t>
      </w:r>
      <w:r w:rsidR="00A53A29">
        <w:rPr>
          <w:lang w:eastAsia="zh-CN"/>
        </w:rPr>
        <w:tab/>
      </w:r>
      <w:r w:rsidR="00A53A29">
        <w:rPr>
          <w:lang w:eastAsia="zh-CN"/>
        </w:rPr>
        <w:t>关于</w:t>
      </w:r>
      <w:r w:rsidR="00A53A29">
        <w:rPr>
          <w:lang w:eastAsia="zh-CN"/>
        </w:rPr>
        <w:t>OMANSAT-73.5E</w:t>
      </w:r>
      <w:r w:rsidR="00A53A29">
        <w:rPr>
          <w:lang w:eastAsia="zh-CN"/>
        </w:rPr>
        <w:t>卫星网络频率指配在</w:t>
      </w:r>
      <w:r w:rsidR="00A53A29">
        <w:rPr>
          <w:lang w:eastAsia="zh-CN"/>
        </w:rPr>
        <w:t>90</w:t>
      </w:r>
      <w:r w:rsidR="00A53A29">
        <w:rPr>
          <w:lang w:eastAsia="zh-CN"/>
        </w:rPr>
        <w:t>天启用期过后的长期运营信息。</w:t>
      </w:r>
    </w:p>
    <w:p w14:paraId="6179D502" w14:textId="1AF072B9" w:rsidR="00A53A29" w:rsidRDefault="00973DC8" w:rsidP="00F67AD1">
      <w:pPr>
        <w:pStyle w:val="enumlev1"/>
        <w:rPr>
          <w:lang w:eastAsia="zh-CN"/>
        </w:rPr>
      </w:pPr>
      <w:r w:rsidRPr="00973DC8">
        <w:rPr>
          <w:rFonts w:eastAsia="Calibri"/>
          <w:lang w:eastAsia="zh-CN"/>
        </w:rPr>
        <w:lastRenderedPageBreak/>
        <w:t>–</w:t>
      </w:r>
      <w:r w:rsidR="00A53A29">
        <w:rPr>
          <w:lang w:eastAsia="zh-CN"/>
        </w:rPr>
        <w:tab/>
      </w:r>
      <w:r w:rsidR="00A53A29">
        <w:rPr>
          <w:lang w:eastAsia="zh-CN"/>
        </w:rPr>
        <w:t>未及早做出安排，在规则时限内利用临时卫星启用频率指配的理由。</w:t>
      </w:r>
    </w:p>
    <w:p w14:paraId="19ED9248" w14:textId="34DFA612" w:rsidR="00A53A29" w:rsidRDefault="00973DC8" w:rsidP="00F67AD1">
      <w:pPr>
        <w:pStyle w:val="enumlev1"/>
        <w:rPr>
          <w:lang w:eastAsia="zh-CN"/>
        </w:rPr>
      </w:pPr>
      <w:r w:rsidRPr="00973DC8">
        <w:rPr>
          <w:rFonts w:eastAsia="Calibri"/>
          <w:lang w:eastAsia="zh-CN"/>
        </w:rPr>
        <w:t>–</w:t>
      </w:r>
      <w:r w:rsidR="00A53A29">
        <w:rPr>
          <w:lang w:eastAsia="zh-CN"/>
        </w:rPr>
        <w:tab/>
      </w:r>
      <w:r w:rsidR="00A53A29">
        <w:rPr>
          <w:lang w:eastAsia="zh-CN"/>
        </w:rPr>
        <w:t>确认</w:t>
      </w:r>
      <w:r w:rsidR="00A53A29">
        <w:rPr>
          <w:lang w:eastAsia="zh-CN"/>
        </w:rPr>
        <w:t>OG-2</w:t>
      </w:r>
      <w:r w:rsidR="00A53A29">
        <w:rPr>
          <w:lang w:eastAsia="zh-CN"/>
        </w:rPr>
        <w:t>卫星的可用功率足以满足《无线电规则》第</w:t>
      </w:r>
      <w:r w:rsidR="00A53A29">
        <w:rPr>
          <w:b/>
          <w:bCs/>
          <w:lang w:eastAsia="zh-CN"/>
        </w:rPr>
        <w:t>11.44B</w:t>
      </w:r>
      <w:r w:rsidR="00A53A29">
        <w:rPr>
          <w:lang w:eastAsia="zh-CN"/>
        </w:rPr>
        <w:t>款的要求。</w:t>
      </w:r>
    </w:p>
    <w:p w14:paraId="4A11A4DB" w14:textId="385D5C2C" w:rsidR="00A53A29" w:rsidRDefault="00973DC8" w:rsidP="00F67AD1">
      <w:pPr>
        <w:pStyle w:val="enumlev1"/>
        <w:rPr>
          <w:lang w:eastAsia="zh-CN"/>
        </w:rPr>
      </w:pPr>
      <w:r w:rsidRPr="00973DC8">
        <w:rPr>
          <w:rFonts w:eastAsia="Calibri"/>
          <w:lang w:eastAsia="zh-CN"/>
        </w:rPr>
        <w:t>–</w:t>
      </w:r>
      <w:r w:rsidR="00A53A29">
        <w:rPr>
          <w:lang w:eastAsia="zh-CN"/>
        </w:rPr>
        <w:tab/>
      </w:r>
      <w:r w:rsidR="00A53A29">
        <w:rPr>
          <w:lang w:eastAsia="zh-CN"/>
        </w:rPr>
        <w:t>详细说明与</w:t>
      </w:r>
      <w:r w:rsidR="00A53A29">
        <w:rPr>
          <w:lang w:eastAsia="zh-CN"/>
        </w:rPr>
        <w:t>Infinite Orbits</w:t>
      </w:r>
      <w:r w:rsidR="00A53A29">
        <w:rPr>
          <w:lang w:eastAsia="zh-CN"/>
        </w:rPr>
        <w:t>签订的合同中列出的主要和次要载荷的调试和升轨时间表（</w:t>
      </w:r>
      <w:r w:rsidR="00A53A29">
        <w:rPr>
          <w:lang w:eastAsia="zh-CN"/>
        </w:rPr>
        <w:t>14</w:t>
      </w:r>
      <w:r w:rsidR="00A53A29">
        <w:rPr>
          <w:lang w:eastAsia="zh-CN"/>
        </w:rPr>
        <w:t>天和</w:t>
      </w:r>
      <w:r w:rsidR="00A53A29">
        <w:rPr>
          <w:lang w:eastAsia="zh-CN"/>
        </w:rPr>
        <w:t>21</w:t>
      </w:r>
      <w:r w:rsidR="00A53A29">
        <w:rPr>
          <w:lang w:eastAsia="zh-CN"/>
        </w:rPr>
        <w:t>天）是基于什么样的假设制定的，以及主要载荷信息的可用程度。</w:t>
      </w:r>
    </w:p>
    <w:p w14:paraId="21EE3117" w14:textId="77777777" w:rsidR="00A53A29" w:rsidRDefault="00A53A29" w:rsidP="00A53A29">
      <w:pPr>
        <w:ind w:firstLineChars="200" w:firstLine="480"/>
        <w:jc w:val="both"/>
      </w:pPr>
      <w:r>
        <w:t>此外，委员会责成无线电通信局在委员会第</w:t>
      </w:r>
      <w:r>
        <w:t>99</w:t>
      </w:r>
      <w:r>
        <w:t>次会议结束前继续考虑</w:t>
      </w:r>
      <w:r>
        <w:t>OMANSAT-73.5E</w:t>
      </w:r>
      <w:r>
        <w:t>卫星网络的频率指配。</w:t>
      </w:r>
      <w:r w:rsidRPr="00613808">
        <w:rPr>
          <w:rFonts w:asciiTheme="minorEastAsia" w:eastAsiaTheme="minorEastAsia" w:hAnsiTheme="minorEastAsia"/>
        </w:rPr>
        <w:t>”</w:t>
      </w:r>
    </w:p>
    <w:p w14:paraId="49DDF66D" w14:textId="77777777" w:rsidR="00A53A29" w:rsidRDefault="00A53A29" w:rsidP="00F67AD1">
      <w:pPr>
        <w:jc w:val="both"/>
        <w:rPr>
          <w:rFonts w:eastAsia="Calibri"/>
        </w:rPr>
      </w:pPr>
      <w:r>
        <w:rPr>
          <w:rFonts w:eastAsia="Calibri"/>
        </w:rPr>
        <w:t>5.7.24</w:t>
      </w:r>
      <w:r>
        <w:tab/>
      </w:r>
      <w:r>
        <w:t>会议对此表示</w:t>
      </w:r>
      <w:r>
        <w:rPr>
          <w:b/>
        </w:rPr>
        <w:t>同意</w:t>
      </w:r>
      <w:r>
        <w:t>。</w:t>
      </w:r>
    </w:p>
    <w:p w14:paraId="6343A0D7" w14:textId="77777777" w:rsidR="00A53A29" w:rsidRDefault="00A53A29" w:rsidP="00A53A29">
      <w:pPr>
        <w:pStyle w:val="Heading2"/>
        <w:jc w:val="both"/>
        <w:rPr>
          <w:lang w:eastAsia="zh-CN"/>
        </w:rPr>
      </w:pPr>
      <w:r>
        <w:rPr>
          <w:rFonts w:eastAsia="Calibri"/>
          <w:lang w:eastAsia="zh-CN"/>
        </w:rPr>
        <w:t>5.8</w:t>
      </w:r>
      <w:r>
        <w:rPr>
          <w:lang w:eastAsia="zh-CN"/>
        </w:rPr>
        <w:tab/>
      </w:r>
      <w:r>
        <w:rPr>
          <w:rFonts w:eastAsia="Calibri"/>
          <w:lang w:eastAsia="zh-CN"/>
        </w:rPr>
        <w:t>柬埔寨主管部门请求延长启用</w:t>
      </w:r>
      <w:r>
        <w:rPr>
          <w:rFonts w:eastAsia="Calibri"/>
          <w:lang w:eastAsia="zh-CN"/>
        </w:rPr>
        <w:t>CBGSAT-96.1E</w:t>
      </w:r>
      <w:r>
        <w:rPr>
          <w:rFonts w:eastAsia="Calibri"/>
          <w:lang w:eastAsia="zh-CN"/>
        </w:rPr>
        <w:t>卫星网络频率指配规则时限的提交资料</w:t>
      </w:r>
      <w:r>
        <w:rPr>
          <w:lang w:eastAsia="zh-CN"/>
        </w:rPr>
        <w:t>（</w:t>
      </w:r>
      <w:r>
        <w:rPr>
          <w:rFonts w:eastAsia="Calibri"/>
          <w:lang w:eastAsia="zh-CN"/>
        </w:rPr>
        <w:t>RRB25</w:t>
      </w:r>
      <w:r>
        <w:rPr>
          <w:rFonts w:eastAsia="Calibri"/>
          <w:lang w:eastAsia="zh-CN"/>
        </w:rPr>
        <w:noBreakHyphen/>
        <w:t>1/23</w:t>
      </w:r>
      <w:r>
        <w:rPr>
          <w:lang w:val="en-US" w:eastAsia="zh-CN"/>
        </w:rPr>
        <w:t>号文件</w:t>
      </w:r>
      <w:r>
        <w:rPr>
          <w:lang w:eastAsia="zh-CN"/>
        </w:rPr>
        <w:t>）</w:t>
      </w:r>
    </w:p>
    <w:p w14:paraId="347E51DD" w14:textId="77777777" w:rsidR="00A53A29" w:rsidRDefault="00A53A29" w:rsidP="00F67AD1">
      <w:pPr>
        <w:jc w:val="both"/>
        <w:rPr>
          <w:rFonts w:eastAsia="Calibri"/>
        </w:rPr>
      </w:pPr>
      <w:r>
        <w:rPr>
          <w:rFonts w:eastAsia="Calibri"/>
        </w:rPr>
        <w:t>5.8.1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在介绍</w:t>
      </w:r>
      <w:r>
        <w:rPr>
          <w:rFonts w:eastAsia="Calibri"/>
        </w:rPr>
        <w:t>RRB25-1/23</w:t>
      </w:r>
      <w:r>
        <w:rPr>
          <w:rFonts w:eastAsia="Calibri"/>
        </w:rPr>
        <w:t>号文件时说，柬埔寨</w:t>
      </w:r>
      <w:r>
        <w:t>主管部门</w:t>
      </w:r>
      <w:r>
        <w:rPr>
          <w:rFonts w:eastAsia="Calibri"/>
        </w:rPr>
        <w:t>请求</w:t>
      </w:r>
      <w:r>
        <w:t>将</w:t>
      </w:r>
      <w:r>
        <w:rPr>
          <w:rFonts w:eastAsia="Calibri"/>
        </w:rPr>
        <w:t>CBGSAT-96.1E</w:t>
      </w:r>
      <w:r>
        <w:rPr>
          <w:rFonts w:eastAsia="Calibri"/>
        </w:rPr>
        <w:t>卫星有关频率</w:t>
      </w:r>
      <w:r>
        <w:t>指配启</w:t>
      </w:r>
      <w:r>
        <w:rPr>
          <w:rFonts w:eastAsia="Calibri"/>
        </w:rPr>
        <w:t>用</w:t>
      </w:r>
      <w:r>
        <w:t>规则时限延长三年</w:t>
      </w:r>
      <w:r>
        <w:rPr>
          <w:rFonts w:eastAsia="Calibri"/>
        </w:rPr>
        <w:t>。根据</w:t>
      </w:r>
      <w:r>
        <w:t>网络资料</w:t>
      </w:r>
      <w:r>
        <w:rPr>
          <w:rFonts w:eastAsia="Calibri"/>
        </w:rPr>
        <w:t>，该卫星网络</w:t>
      </w:r>
      <w:r>
        <w:t>包括</w:t>
      </w:r>
      <w:r>
        <w:rPr>
          <w:rFonts w:eastAsia="Calibri"/>
        </w:rPr>
        <w:t>C</w:t>
      </w:r>
      <w:r>
        <w:rPr>
          <w:rFonts w:eastAsia="Calibri"/>
        </w:rPr>
        <w:t>、</w:t>
      </w:r>
      <w:r>
        <w:rPr>
          <w:rFonts w:eastAsia="Calibri"/>
        </w:rPr>
        <w:t>Ka</w:t>
      </w:r>
      <w:r>
        <w:rPr>
          <w:rFonts w:eastAsia="Calibri"/>
        </w:rPr>
        <w:t>和</w:t>
      </w:r>
      <w:r>
        <w:rPr>
          <w:rFonts w:eastAsia="Calibri"/>
        </w:rPr>
        <w:t>Ku</w:t>
      </w:r>
      <w:r>
        <w:t>频</w:t>
      </w:r>
      <w:r>
        <w:rPr>
          <w:rFonts w:eastAsia="Calibri"/>
        </w:rPr>
        <w:t>段的卫星固定</w:t>
      </w:r>
      <w:r>
        <w:t>业</w:t>
      </w:r>
      <w:r>
        <w:rPr>
          <w:rFonts w:eastAsia="Calibri"/>
        </w:rPr>
        <w:t>务。</w:t>
      </w:r>
      <w:r>
        <w:t>启用</w:t>
      </w:r>
      <w:r>
        <w:rPr>
          <w:rFonts w:eastAsia="Calibri"/>
        </w:rPr>
        <w:t>频率</w:t>
      </w:r>
      <w:r>
        <w:t>指配的</w:t>
      </w:r>
      <w:r>
        <w:rPr>
          <w:rFonts w:eastAsia="Calibri"/>
        </w:rPr>
        <w:t>时限已于</w:t>
      </w:r>
      <w:r>
        <w:rPr>
          <w:rFonts w:eastAsia="Calibri"/>
        </w:rPr>
        <w:t>2025</w:t>
      </w:r>
      <w:r>
        <w:rPr>
          <w:rFonts w:eastAsia="Calibri"/>
        </w:rPr>
        <w:t>年</w:t>
      </w:r>
      <w:r>
        <w:rPr>
          <w:rFonts w:eastAsia="Calibri"/>
        </w:rPr>
        <w:t>2</w:t>
      </w:r>
      <w:r>
        <w:rPr>
          <w:rFonts w:eastAsia="Calibri"/>
        </w:rPr>
        <w:t>月</w:t>
      </w:r>
      <w:r>
        <w:rPr>
          <w:rFonts w:eastAsia="Calibri"/>
        </w:rPr>
        <w:t>25</w:t>
      </w:r>
      <w:r>
        <w:rPr>
          <w:rFonts w:eastAsia="Calibri"/>
        </w:rPr>
        <w:t>日到期；最近收到了第</w:t>
      </w:r>
      <w:r>
        <w:rPr>
          <w:rFonts w:eastAsia="Calibri"/>
          <w:b/>
          <w:bCs/>
        </w:rPr>
        <w:t>49</w:t>
      </w:r>
      <w:r>
        <w:rPr>
          <w:rFonts w:eastAsia="Calibri"/>
        </w:rPr>
        <w:t>号决议</w:t>
      </w:r>
      <w:r>
        <w:rPr>
          <w:rFonts w:eastAsia="Calibri"/>
          <w:b/>
          <w:bCs/>
        </w:rPr>
        <w:t>（</w:t>
      </w:r>
      <w:r>
        <w:rPr>
          <w:rFonts w:eastAsia="Calibri"/>
          <w:b/>
          <w:bCs/>
        </w:rPr>
        <w:t>WRC-23</w:t>
      </w:r>
      <w:r>
        <w:rPr>
          <w:b/>
          <w:bCs/>
        </w:rPr>
        <w:t>，修订版</w:t>
      </w:r>
      <w:r>
        <w:rPr>
          <w:rFonts w:eastAsia="Calibri"/>
        </w:rPr>
        <w:t>）</w:t>
      </w:r>
      <w:r>
        <w:t>信息</w:t>
      </w:r>
      <w:r>
        <w:rPr>
          <w:rFonts w:eastAsia="Calibri"/>
        </w:rPr>
        <w:t>。由于柬埔寨</w:t>
      </w:r>
      <w:r>
        <w:t>主管部门</w:t>
      </w:r>
      <w:r>
        <w:rPr>
          <w:rFonts w:eastAsia="Calibri"/>
        </w:rPr>
        <w:t>向</w:t>
      </w:r>
      <w:r>
        <w:t>委员会</w:t>
      </w:r>
      <w:r>
        <w:rPr>
          <w:rFonts w:eastAsia="Calibri"/>
        </w:rPr>
        <w:t>提出了延期请求，</w:t>
      </w:r>
      <w:r>
        <w:t>无线电通信局</w:t>
      </w:r>
      <w:r>
        <w:rPr>
          <w:rFonts w:eastAsia="Calibri"/>
        </w:rPr>
        <w:t>推迟</w:t>
      </w:r>
      <w:r>
        <w:t>删除这些</w:t>
      </w:r>
      <w:r>
        <w:rPr>
          <w:rFonts w:eastAsia="Calibri"/>
        </w:rPr>
        <w:t>频率</w:t>
      </w:r>
      <w:r>
        <w:t>指配</w:t>
      </w:r>
      <w:r>
        <w:rPr>
          <w:rFonts w:eastAsia="Calibri"/>
        </w:rPr>
        <w:t>，等待</w:t>
      </w:r>
      <w:r>
        <w:rPr>
          <w:rFonts w:hint="eastAsia"/>
        </w:rPr>
        <w:t>委员会</w:t>
      </w:r>
      <w:r>
        <w:rPr>
          <w:rFonts w:eastAsia="Calibri"/>
        </w:rPr>
        <w:t>作出决定。</w:t>
      </w:r>
    </w:p>
    <w:p w14:paraId="6D176B7E" w14:textId="28FC4B36" w:rsidR="00A53A29" w:rsidRDefault="00A53A29" w:rsidP="00A53A29">
      <w:pPr>
        <w:jc w:val="both"/>
        <w:rPr>
          <w:rFonts w:eastAsia="Calibri"/>
        </w:rPr>
      </w:pPr>
      <w:r>
        <w:rPr>
          <w:rFonts w:eastAsia="Calibri"/>
        </w:rPr>
        <w:t>5.8.2</w:t>
      </w:r>
      <w:r>
        <w:tab/>
      </w:r>
      <w:r>
        <w:rPr>
          <w:rFonts w:eastAsia="Calibri"/>
        </w:rPr>
        <w:t>根据提交的</w:t>
      </w:r>
      <w:r>
        <w:t>资</w:t>
      </w:r>
      <w:r>
        <w:rPr>
          <w:rFonts w:eastAsia="Calibri"/>
        </w:rPr>
        <w:t>料，</w:t>
      </w:r>
      <w:r>
        <w:t>该</w:t>
      </w:r>
      <w:r>
        <w:rPr>
          <w:rFonts w:eastAsia="Calibri"/>
        </w:rPr>
        <w:t>卫星项目由于若干无法预见的挑战而面临延误。这些挑战包括：</w:t>
      </w:r>
      <w:r>
        <w:rPr>
          <w:rFonts w:eastAsia="Calibri"/>
        </w:rPr>
        <w:t>a</w:t>
      </w:r>
      <w:r w:rsidR="00805F4E">
        <w:rPr>
          <w:rFonts w:eastAsia="Calibri"/>
        </w:rPr>
        <w:t xml:space="preserve">) </w:t>
      </w:r>
      <w:r>
        <w:t>新型冠状肺炎疫情</w:t>
      </w:r>
      <w:r>
        <w:rPr>
          <w:rFonts w:eastAsia="Calibri"/>
        </w:rPr>
        <w:t>和随之而来的经济中断，导致供应链中断等；</w:t>
      </w:r>
      <w:r>
        <w:rPr>
          <w:rFonts w:eastAsia="Calibri"/>
        </w:rPr>
        <w:t>b</w:t>
      </w:r>
      <w:r w:rsidR="00805F4E">
        <w:rPr>
          <w:rFonts w:eastAsia="Calibri"/>
        </w:rPr>
        <w:t xml:space="preserve">) </w:t>
      </w:r>
      <w:r>
        <w:rPr>
          <w:rFonts w:eastAsia="Calibri"/>
        </w:rPr>
        <w:t>技术限制，</w:t>
      </w:r>
      <w:r>
        <w:t>尤其</w:t>
      </w:r>
      <w:r>
        <w:rPr>
          <w:rFonts w:eastAsia="Calibri"/>
        </w:rPr>
        <w:t>是缺乏发射第一个卫星项目所需的熟练的专业人员和</w:t>
      </w:r>
      <w:r>
        <w:t>必备</w:t>
      </w:r>
      <w:r>
        <w:rPr>
          <w:rFonts w:eastAsia="Calibri"/>
        </w:rPr>
        <w:t>经验；</w:t>
      </w:r>
      <w:r>
        <w:rPr>
          <w:rFonts w:eastAsia="Calibri"/>
        </w:rPr>
        <w:t>c</w:t>
      </w:r>
      <w:r w:rsidR="00805F4E">
        <w:rPr>
          <w:rFonts w:eastAsia="Calibri"/>
        </w:rPr>
        <w:t xml:space="preserve">) </w:t>
      </w:r>
      <w:r>
        <w:t>近期</w:t>
      </w:r>
      <w:r>
        <w:rPr>
          <w:rFonts w:eastAsia="Calibri"/>
        </w:rPr>
        <w:t>政治变化</w:t>
      </w:r>
      <w:r>
        <w:t>，</w:t>
      </w:r>
      <w:r>
        <w:rPr>
          <w:rFonts w:eastAsia="Calibri"/>
        </w:rPr>
        <w:t>导致政策优先事项发生变化，</w:t>
      </w:r>
      <w:r>
        <w:t>延误</w:t>
      </w:r>
      <w:r>
        <w:rPr>
          <w:rFonts w:eastAsia="Calibri"/>
        </w:rPr>
        <w:t>了决策并推迟了项目时间表。在请求延期三年时，柬埔寨</w:t>
      </w:r>
      <w:r>
        <w:t>主管部门</w:t>
      </w:r>
      <w:r>
        <w:rPr>
          <w:rFonts w:eastAsia="Calibri"/>
        </w:rPr>
        <w:t>提到了</w:t>
      </w:r>
      <w:r>
        <w:t>委员</w:t>
      </w:r>
      <w:r>
        <w:rPr>
          <w:rFonts w:eastAsia="Calibri"/>
        </w:rPr>
        <w:t>会关于第</w:t>
      </w:r>
      <w:r>
        <w:rPr>
          <w:rFonts w:eastAsia="Calibri"/>
          <w:b/>
          <w:bCs/>
        </w:rPr>
        <w:t>80</w:t>
      </w:r>
      <w:r>
        <w:rPr>
          <w:rFonts w:eastAsia="Calibri"/>
        </w:rPr>
        <w:t>号决议</w:t>
      </w:r>
      <w:r>
        <w:rPr>
          <w:b/>
          <w:bCs/>
        </w:rPr>
        <w:t>（</w:t>
      </w:r>
      <w:r>
        <w:rPr>
          <w:rFonts w:eastAsia="Calibri"/>
          <w:b/>
          <w:bCs/>
        </w:rPr>
        <w:t>WRC-07</w:t>
      </w:r>
      <w:r>
        <w:rPr>
          <w:b/>
          <w:bCs/>
        </w:rPr>
        <w:t>，修订版）</w:t>
      </w:r>
      <w:r>
        <w:rPr>
          <w:rFonts w:eastAsia="Calibri"/>
        </w:rPr>
        <w:t>的报告和随后</w:t>
      </w:r>
      <w:r>
        <w:rPr>
          <w:rFonts w:eastAsia="Calibri"/>
        </w:rPr>
        <w:t>WRC-23</w:t>
      </w:r>
      <w:r>
        <w:t>的</w:t>
      </w:r>
      <w:r>
        <w:rPr>
          <w:rFonts w:eastAsia="Calibri"/>
        </w:rPr>
        <w:t>决定</w:t>
      </w:r>
      <w:r>
        <w:t>。</w:t>
      </w:r>
      <w:r>
        <w:rPr>
          <w:rFonts w:eastAsia="Calibri"/>
        </w:rPr>
        <w:t>柬埔寨</w:t>
      </w:r>
      <w:r>
        <w:t>主管部门</w:t>
      </w:r>
      <w:r>
        <w:rPr>
          <w:rFonts w:eastAsia="Calibri"/>
        </w:rPr>
        <w:t>表示，根据该决定，可以</w:t>
      </w:r>
      <w:r>
        <w:t>批准</w:t>
      </w:r>
      <w:r>
        <w:rPr>
          <w:rFonts w:eastAsia="Calibri"/>
        </w:rPr>
        <w:t>面临特殊情况的发展中国家</w:t>
      </w:r>
      <w:r>
        <w:t>的</w:t>
      </w:r>
      <w:r>
        <w:rPr>
          <w:rFonts w:eastAsia="Calibri"/>
        </w:rPr>
        <w:t>延期</w:t>
      </w:r>
      <w:r>
        <w:t>请求</w:t>
      </w:r>
      <w:r>
        <w:rPr>
          <w:rFonts w:eastAsia="Calibri"/>
        </w:rPr>
        <w:t>。</w:t>
      </w:r>
    </w:p>
    <w:p w14:paraId="3683A34E" w14:textId="77777777" w:rsidR="00A53A29" w:rsidRDefault="00A53A29" w:rsidP="00A53A29">
      <w:pPr>
        <w:jc w:val="both"/>
        <w:rPr>
          <w:rFonts w:eastAsia="Calibri"/>
        </w:rPr>
      </w:pPr>
      <w:r>
        <w:rPr>
          <w:rFonts w:eastAsia="Calibri"/>
        </w:rPr>
        <w:t>5.8.3</w:t>
      </w:r>
      <w:r>
        <w:tab/>
      </w:r>
      <w:r>
        <w:rPr>
          <w:rFonts w:eastAsia="Calibri"/>
          <w:b/>
          <w:bCs/>
        </w:rPr>
        <w:t>Beaumier</w:t>
      </w:r>
      <w:r>
        <w:rPr>
          <w:rFonts w:eastAsia="Calibri"/>
          <w:b/>
          <w:bCs/>
        </w:rPr>
        <w:t>女士</w:t>
      </w:r>
      <w:r>
        <w:rPr>
          <w:rFonts w:eastAsia="Calibri"/>
        </w:rPr>
        <w:t>说，虽然柬埔寨</w:t>
      </w:r>
      <w:r>
        <w:t>主管部门</w:t>
      </w:r>
      <w:r>
        <w:rPr>
          <w:rFonts w:eastAsia="Calibri"/>
        </w:rPr>
        <w:t>表示新冠肺炎疫情大大推迟了其卫星发射计划，但它只是笼统地描述了负面经济影响和技能短缺等挑战，没有提供证据来证实其说法。它关于</w:t>
      </w:r>
      <w:r>
        <w:t>委员会</w:t>
      </w:r>
      <w:r>
        <w:rPr>
          <w:rFonts w:eastAsia="Calibri"/>
        </w:rPr>
        <w:t>关于第</w:t>
      </w:r>
      <w:r>
        <w:rPr>
          <w:rFonts w:eastAsia="Calibri"/>
          <w:b/>
          <w:bCs/>
        </w:rPr>
        <w:t>80</w:t>
      </w:r>
      <w:r>
        <w:rPr>
          <w:rFonts w:eastAsia="Calibri"/>
        </w:rPr>
        <w:t>号决议</w:t>
      </w:r>
      <w:r>
        <w:rPr>
          <w:b/>
          <w:bCs/>
        </w:rPr>
        <w:t>（</w:t>
      </w:r>
      <w:r>
        <w:rPr>
          <w:rFonts w:eastAsia="Calibri"/>
          <w:b/>
          <w:bCs/>
        </w:rPr>
        <w:t>WRC-07</w:t>
      </w:r>
      <w:r>
        <w:rPr>
          <w:b/>
          <w:bCs/>
        </w:rPr>
        <w:t>，修订版）</w:t>
      </w:r>
      <w:r>
        <w:rPr>
          <w:rFonts w:eastAsia="Calibri"/>
        </w:rPr>
        <w:t>的报告和</w:t>
      </w:r>
      <w:r>
        <w:rPr>
          <w:rFonts w:eastAsia="Calibri"/>
        </w:rPr>
        <w:t>WRC-23</w:t>
      </w:r>
      <w:r>
        <w:rPr>
          <w:rFonts w:eastAsia="Calibri"/>
        </w:rPr>
        <w:t>号决定的</w:t>
      </w:r>
      <w:r>
        <w:t>陈述</w:t>
      </w:r>
      <w:r>
        <w:rPr>
          <w:rFonts w:eastAsia="Calibri"/>
        </w:rPr>
        <w:t>是不准确的。如</w:t>
      </w:r>
      <w:r>
        <w:t>委员会</w:t>
      </w:r>
      <w:r>
        <w:rPr>
          <w:rFonts w:eastAsia="Calibri"/>
        </w:rPr>
        <w:t>先前所述，</w:t>
      </w:r>
      <w:r>
        <w:rPr>
          <w:rFonts w:eastAsia="Calibri"/>
        </w:rPr>
        <w:t>WRC-23</w:t>
      </w:r>
      <w:r>
        <w:rPr>
          <w:rFonts w:eastAsia="Calibri"/>
        </w:rPr>
        <w:t>已</w:t>
      </w:r>
      <w:r>
        <w:t>责成</w:t>
      </w:r>
      <w:r>
        <w:rPr>
          <w:rFonts w:eastAsia="Calibri"/>
        </w:rPr>
        <w:t>ITU-R</w:t>
      </w:r>
      <w:r>
        <w:rPr>
          <w:rFonts w:eastAsia="Calibri"/>
        </w:rPr>
        <w:t>研究</w:t>
      </w:r>
      <w:r>
        <w:t>委员会</w:t>
      </w:r>
      <w:r>
        <w:rPr>
          <w:rFonts w:eastAsia="Calibri"/>
        </w:rPr>
        <w:t>审议此类案件的标准和条件</w:t>
      </w:r>
      <w:r>
        <w:t>，供未来</w:t>
      </w:r>
      <w:r>
        <w:t>WRC</w:t>
      </w:r>
      <w:r>
        <w:t>审议</w:t>
      </w:r>
      <w:r>
        <w:rPr>
          <w:rFonts w:eastAsia="Calibri"/>
        </w:rPr>
        <w:t>。就目前情况而言，</w:t>
      </w:r>
      <w:r>
        <w:t>委员</w:t>
      </w:r>
      <w:r>
        <w:rPr>
          <w:rFonts w:eastAsia="Calibri"/>
        </w:rPr>
        <w:t>会无权批准此类延期。</w:t>
      </w:r>
    </w:p>
    <w:p w14:paraId="731CBBC7" w14:textId="5B7DE098" w:rsidR="00A53A29" w:rsidRDefault="00A53A29" w:rsidP="00A53A29">
      <w:pPr>
        <w:jc w:val="both"/>
        <w:rPr>
          <w:rFonts w:eastAsia="Calibri"/>
        </w:rPr>
      </w:pPr>
      <w:r>
        <w:rPr>
          <w:rFonts w:eastAsia="Calibri"/>
        </w:rPr>
        <w:t>5.8.4</w:t>
      </w:r>
      <w:r>
        <w:tab/>
      </w:r>
      <w:r>
        <w:rPr>
          <w:rFonts w:eastAsia="Calibri"/>
        </w:rPr>
        <w:t>柬埔寨</w:t>
      </w:r>
      <w:r>
        <w:t>主管部门</w:t>
      </w:r>
      <w:r>
        <w:rPr>
          <w:rFonts w:eastAsia="Calibri"/>
        </w:rPr>
        <w:t>没有</w:t>
      </w:r>
      <w:r>
        <w:t>给</w:t>
      </w:r>
      <w:r>
        <w:rPr>
          <w:rFonts w:eastAsia="Calibri"/>
        </w:rPr>
        <w:t>出延</w:t>
      </w:r>
      <w:r>
        <w:t>期</w:t>
      </w:r>
      <w:r>
        <w:rPr>
          <w:rFonts w:eastAsia="Calibri"/>
        </w:rPr>
        <w:t>三年的理由，也没有提供关于卫星项目的性质和状</w:t>
      </w:r>
      <w:r>
        <w:t>态</w:t>
      </w:r>
      <w:r>
        <w:rPr>
          <w:rFonts w:eastAsia="Calibri"/>
        </w:rPr>
        <w:t>、不可抗力事件发生前后的项目里程碑或支持这一请求所需的任何其他</w:t>
      </w:r>
      <w:r>
        <w:t>信息</w:t>
      </w:r>
      <w:r>
        <w:rPr>
          <w:rFonts w:eastAsia="Calibri"/>
        </w:rPr>
        <w:t>。她回顾说，所需信息已由</w:t>
      </w:r>
      <w:r>
        <w:t>委员会</w:t>
      </w:r>
      <w:r>
        <w:rPr>
          <w:rFonts w:eastAsia="Calibri"/>
        </w:rPr>
        <w:t>澄清并得到</w:t>
      </w:r>
      <w:r>
        <w:rPr>
          <w:rFonts w:eastAsia="Calibri"/>
        </w:rPr>
        <w:t>WRC-23</w:t>
      </w:r>
      <w:r>
        <w:rPr>
          <w:rFonts w:eastAsia="Calibri"/>
        </w:rPr>
        <w:t>的认可（见</w:t>
      </w:r>
      <w:r>
        <w:rPr>
          <w:rFonts w:eastAsia="Calibri"/>
        </w:rPr>
        <w:t>WRC23/528</w:t>
      </w:r>
      <w:r>
        <w:rPr>
          <w:rFonts w:eastAsia="Calibri"/>
        </w:rPr>
        <w:t>号文件第</w:t>
      </w:r>
      <w:r>
        <w:rPr>
          <w:rFonts w:eastAsia="Calibri"/>
        </w:rPr>
        <w:t>13.4</w:t>
      </w:r>
      <w:r>
        <w:t>段</w:t>
      </w:r>
      <w:r>
        <w:rPr>
          <w:rFonts w:eastAsia="Calibri"/>
        </w:rPr>
        <w:t>）。鉴于所提供的</w:t>
      </w:r>
      <w:r>
        <w:t>信息</w:t>
      </w:r>
      <w:r>
        <w:rPr>
          <w:rFonts w:eastAsia="Calibri"/>
        </w:rPr>
        <w:t>很少，委员会无法同意柬埔寨</w:t>
      </w:r>
      <w:r>
        <w:t>主管部门</w:t>
      </w:r>
      <w:r>
        <w:rPr>
          <w:rFonts w:eastAsia="Calibri"/>
        </w:rPr>
        <w:t>的</w:t>
      </w:r>
      <w:r>
        <w:t>请</w:t>
      </w:r>
      <w:r>
        <w:rPr>
          <w:rFonts w:eastAsia="Calibri"/>
        </w:rPr>
        <w:t>求。</w:t>
      </w:r>
      <w:r>
        <w:t>如委员会</w:t>
      </w:r>
      <w:r>
        <w:rPr>
          <w:rFonts w:eastAsia="Calibri"/>
        </w:rPr>
        <w:t>在议项</w:t>
      </w:r>
      <w:r>
        <w:rPr>
          <w:rFonts w:eastAsia="Calibri"/>
        </w:rPr>
        <w:t>5</w:t>
      </w:r>
      <w:r>
        <w:rPr>
          <w:rFonts w:eastAsia="Calibri"/>
        </w:rPr>
        <w:t>下审议的另一个案件，她认为，鉴于完全缺乏所提供的</w:t>
      </w:r>
      <w:r>
        <w:t>信息</w:t>
      </w:r>
      <w:r>
        <w:rPr>
          <w:rFonts w:eastAsia="Calibri"/>
        </w:rPr>
        <w:t>，</w:t>
      </w:r>
      <w:r>
        <w:t>委员会</w:t>
      </w:r>
      <w:r>
        <w:rPr>
          <w:rFonts w:eastAsia="Calibri"/>
        </w:rPr>
        <w:t>不能寻求补充</w:t>
      </w:r>
      <w:r>
        <w:t>信息，</w:t>
      </w:r>
      <w:r>
        <w:rPr>
          <w:rFonts w:eastAsia="Calibri"/>
        </w:rPr>
        <w:t>也不应该</w:t>
      </w:r>
      <w:r>
        <w:t>如此</w:t>
      </w:r>
      <w:r>
        <w:rPr>
          <w:rFonts w:eastAsia="Calibri"/>
        </w:rPr>
        <w:t>。此外，应</w:t>
      </w:r>
      <w:r>
        <w:t>责成无线电通信</w:t>
      </w:r>
      <w:r>
        <w:rPr>
          <w:rFonts w:eastAsia="Calibri"/>
        </w:rPr>
        <w:t>局</w:t>
      </w:r>
      <w:r>
        <w:t>删除</w:t>
      </w:r>
      <w:r>
        <w:rPr>
          <w:rFonts w:eastAsia="Calibri"/>
        </w:rPr>
        <w:t>频率</w:t>
      </w:r>
      <w:r>
        <w:t>指</w:t>
      </w:r>
      <w:r>
        <w:rPr>
          <w:rFonts w:eastAsia="Calibri"/>
        </w:rPr>
        <w:t>配。</w:t>
      </w:r>
    </w:p>
    <w:p w14:paraId="305CB655" w14:textId="77777777" w:rsidR="00A53A29" w:rsidRDefault="00A53A29" w:rsidP="00A53A29">
      <w:pPr>
        <w:jc w:val="both"/>
        <w:rPr>
          <w:rFonts w:eastAsia="Calibri"/>
        </w:rPr>
      </w:pPr>
      <w:r>
        <w:rPr>
          <w:rFonts w:eastAsia="Calibri"/>
        </w:rPr>
        <w:t>5.8.5</w:t>
      </w:r>
      <w:r>
        <w:tab/>
      </w:r>
      <w:r>
        <w:rPr>
          <w:rFonts w:eastAsia="Calibri"/>
          <w:b/>
          <w:bCs/>
        </w:rPr>
        <w:t>Azzouz</w:t>
      </w:r>
      <w:r>
        <w:rPr>
          <w:rFonts w:eastAsia="Calibri"/>
          <w:b/>
          <w:bCs/>
        </w:rPr>
        <w:t>先生</w:t>
      </w:r>
      <w:r>
        <w:rPr>
          <w:rFonts w:eastAsia="Calibri"/>
        </w:rPr>
        <w:t>说，他承认柬埔寨是一个面临</w:t>
      </w:r>
      <w:r>
        <w:t>诸</w:t>
      </w:r>
      <w:r>
        <w:rPr>
          <w:rFonts w:eastAsia="Calibri"/>
        </w:rPr>
        <w:t>多挑战的发展中国家。然而，鉴于缺乏信</w:t>
      </w:r>
      <w:r>
        <w:rPr>
          <w:rFonts w:eastAsia="Calibri"/>
        </w:rPr>
        <w:lastRenderedPageBreak/>
        <w:t>息，包括关于卫星设计、制造和发射的预定时间表的信息，以及缺乏证明不可抗力事件的证据，他不能同意批准延期。</w:t>
      </w:r>
      <w:r>
        <w:rPr>
          <w:rFonts w:eastAsia="Calibri"/>
          <w:b/>
          <w:bCs/>
        </w:rPr>
        <w:t>Hasanova</w:t>
      </w:r>
      <w:r>
        <w:rPr>
          <w:rFonts w:eastAsia="Calibri"/>
          <w:b/>
          <w:bCs/>
        </w:rPr>
        <w:t>女士</w:t>
      </w:r>
      <w:r>
        <w:rPr>
          <w:rFonts w:eastAsia="Calibri"/>
        </w:rPr>
        <w:t>对此表示赞同。</w:t>
      </w:r>
    </w:p>
    <w:p w14:paraId="6FCBAA3A" w14:textId="77777777" w:rsidR="00A53A29" w:rsidRDefault="00A53A29" w:rsidP="00A53A29">
      <w:pPr>
        <w:jc w:val="both"/>
        <w:rPr>
          <w:rFonts w:eastAsia="Calibri"/>
        </w:rPr>
      </w:pPr>
      <w:r>
        <w:rPr>
          <w:rFonts w:eastAsia="Calibri"/>
        </w:rPr>
        <w:t>5.8.6</w:t>
      </w:r>
      <w:r>
        <w:tab/>
      </w:r>
      <w:r>
        <w:rPr>
          <w:rFonts w:eastAsia="Calibri"/>
          <w:b/>
          <w:bCs/>
        </w:rPr>
        <w:t>Mannepalli</w:t>
      </w:r>
      <w:r>
        <w:rPr>
          <w:rFonts w:eastAsia="Calibri"/>
          <w:b/>
          <w:bCs/>
        </w:rPr>
        <w:t>女士</w:t>
      </w:r>
      <w:r>
        <w:rPr>
          <w:rFonts w:eastAsia="Calibri"/>
        </w:rPr>
        <w:t>对柬埔寨</w:t>
      </w:r>
      <w:r>
        <w:t>主管部门</w:t>
      </w:r>
      <w:r>
        <w:rPr>
          <w:rFonts w:eastAsia="Calibri"/>
        </w:rPr>
        <w:t>面临的困难表示同情</w:t>
      </w:r>
      <w:r>
        <w:t>。</w:t>
      </w:r>
      <w:r>
        <w:rPr>
          <w:rFonts w:eastAsia="Calibri"/>
        </w:rPr>
        <w:t>她说，她同意前几位发言者的意见：</w:t>
      </w:r>
      <w:r>
        <w:t>提交的资料</w:t>
      </w:r>
      <w:r>
        <w:rPr>
          <w:rFonts w:eastAsia="Calibri"/>
        </w:rPr>
        <w:t>在任何方面都不完整。因此，</w:t>
      </w:r>
      <w:r>
        <w:t>委员</w:t>
      </w:r>
      <w:r>
        <w:rPr>
          <w:rFonts w:eastAsia="Calibri"/>
        </w:rPr>
        <w:t>会不应同意</w:t>
      </w:r>
      <w:r>
        <w:t>该</w:t>
      </w:r>
      <w:r>
        <w:rPr>
          <w:rFonts w:eastAsia="Calibri"/>
        </w:rPr>
        <w:t>请求或要求提供更多信息。</w:t>
      </w:r>
    </w:p>
    <w:p w14:paraId="734E5A9E" w14:textId="77777777" w:rsidR="00A53A29" w:rsidRDefault="00A53A29" w:rsidP="00A53A29">
      <w:pPr>
        <w:jc w:val="both"/>
        <w:rPr>
          <w:rFonts w:eastAsia="Calibri"/>
        </w:rPr>
      </w:pPr>
      <w:r>
        <w:rPr>
          <w:rFonts w:eastAsia="Calibri"/>
        </w:rPr>
        <w:t>5.8.7</w:t>
      </w:r>
      <w:r>
        <w:tab/>
      </w:r>
      <w:r>
        <w:t>委员会</w:t>
      </w:r>
      <w:r>
        <w:rPr>
          <w:rFonts w:eastAsia="Calibri"/>
        </w:rPr>
        <w:t>收到</w:t>
      </w:r>
      <w:r>
        <w:t>的</w:t>
      </w:r>
      <w:r>
        <w:rPr>
          <w:rFonts w:eastAsia="Calibri"/>
        </w:rPr>
        <w:t>发展中国家提交的</w:t>
      </w:r>
      <w:r>
        <w:t>资</w:t>
      </w:r>
      <w:r>
        <w:rPr>
          <w:rFonts w:eastAsia="Calibri"/>
        </w:rPr>
        <w:t>料越来越多，其中错误地引用了</w:t>
      </w:r>
      <w:r>
        <w:rPr>
          <w:rFonts w:eastAsia="Calibri"/>
        </w:rPr>
        <w:t>WRC-23</w:t>
      </w:r>
      <w:r>
        <w:rPr>
          <w:rFonts w:eastAsia="Calibri"/>
        </w:rPr>
        <w:t>的决定。</w:t>
      </w:r>
      <w:r>
        <w:t>应</w:t>
      </w:r>
      <w:r>
        <w:rPr>
          <w:rFonts w:eastAsia="Calibri"/>
        </w:rPr>
        <w:t>WRC-23</w:t>
      </w:r>
      <w:r>
        <w:rPr>
          <w:rFonts w:eastAsia="Calibri"/>
        </w:rPr>
        <w:t>邀请</w:t>
      </w:r>
      <w:r>
        <w:t>，</w:t>
      </w:r>
      <w:r>
        <w:t>ITU-R</w:t>
      </w:r>
      <w:r>
        <w:rPr>
          <w:rFonts w:eastAsia="Calibri"/>
        </w:rPr>
        <w:t>显然有必要研究发展中国家提出的延长</w:t>
      </w:r>
      <w:r>
        <w:t>规则</w:t>
      </w:r>
      <w:r>
        <w:rPr>
          <w:rFonts w:eastAsia="Calibri"/>
        </w:rPr>
        <w:t>时限的请求，这些请求不符合不可抗力或</w:t>
      </w:r>
      <w:r>
        <w:t>共箭发射</w:t>
      </w:r>
      <w:r>
        <w:rPr>
          <w:rFonts w:eastAsia="Calibri"/>
        </w:rPr>
        <w:t>延误的条件；然而，据她所知，目前没有进行</w:t>
      </w:r>
      <w:r>
        <w:t>此</w:t>
      </w:r>
      <w:r>
        <w:rPr>
          <w:rFonts w:eastAsia="Calibri"/>
        </w:rPr>
        <w:t>研究。</w:t>
      </w:r>
    </w:p>
    <w:p w14:paraId="1FF760CD" w14:textId="77777777" w:rsidR="00A53A29" w:rsidRDefault="00A53A29" w:rsidP="00A53A29">
      <w:pPr>
        <w:jc w:val="both"/>
        <w:rPr>
          <w:rFonts w:eastAsia="Calibri"/>
        </w:rPr>
      </w:pPr>
      <w:r>
        <w:rPr>
          <w:rFonts w:eastAsia="Calibri"/>
        </w:rPr>
        <w:t>5.8.8</w:t>
      </w:r>
      <w:r>
        <w:tab/>
      </w:r>
      <w:r>
        <w:rPr>
          <w:rFonts w:eastAsia="Calibri"/>
          <w:b/>
          <w:bCs/>
        </w:rPr>
        <w:t>Fianko</w:t>
      </w:r>
      <w:r>
        <w:rPr>
          <w:rFonts w:eastAsia="Calibri"/>
          <w:b/>
          <w:bCs/>
        </w:rPr>
        <w:t>先生</w:t>
      </w:r>
      <w:r>
        <w:rPr>
          <w:rFonts w:eastAsia="Calibri"/>
        </w:rPr>
        <w:t>说，他得出的结论有些不同。他认为，认识到柬埔寨等发展中国家面临的挑战，</w:t>
      </w:r>
      <w:r>
        <w:t>委员会</w:t>
      </w:r>
      <w:r>
        <w:rPr>
          <w:rFonts w:eastAsia="Calibri"/>
        </w:rPr>
        <w:t>应推迟就延期请求作出决定，并请柬埔寨</w:t>
      </w:r>
      <w:r>
        <w:t>主管部门</w:t>
      </w:r>
      <w:r>
        <w:rPr>
          <w:rFonts w:eastAsia="Calibri"/>
        </w:rPr>
        <w:t>向</w:t>
      </w:r>
      <w:r>
        <w:t>委员会</w:t>
      </w:r>
      <w:r>
        <w:rPr>
          <w:rFonts w:eastAsia="Calibri"/>
        </w:rPr>
        <w:t>第</w:t>
      </w:r>
      <w:r>
        <w:t>99</w:t>
      </w:r>
      <w:r>
        <w:rPr>
          <w:rFonts w:eastAsia="Calibri"/>
        </w:rPr>
        <w:t>次会议提交必要的</w:t>
      </w:r>
      <w:r>
        <w:t>信息</w:t>
      </w:r>
      <w:r>
        <w:rPr>
          <w:rFonts w:eastAsia="Calibri"/>
        </w:rPr>
        <w:t>。诚然，这样做最终可能只是</w:t>
      </w:r>
      <w:r>
        <w:t>进行了学术练习</w:t>
      </w:r>
      <w:r>
        <w:rPr>
          <w:rFonts w:eastAsia="Calibri"/>
        </w:rPr>
        <w:t>，但编写信息以满足</w:t>
      </w:r>
      <w:r>
        <w:t>委员会</w:t>
      </w:r>
      <w:r>
        <w:rPr>
          <w:rFonts w:eastAsia="Calibri"/>
        </w:rPr>
        <w:t>要求的过程本身就是一项能力建设措施。如果在第</w:t>
      </w:r>
      <w:r>
        <w:rPr>
          <w:rFonts w:eastAsia="Calibri"/>
        </w:rPr>
        <w:t>99</w:t>
      </w:r>
      <w:r>
        <w:rPr>
          <w:rFonts w:eastAsia="Calibri"/>
        </w:rPr>
        <w:t>次会议上</w:t>
      </w:r>
      <w:r>
        <w:t>信息</w:t>
      </w:r>
      <w:r>
        <w:rPr>
          <w:rFonts w:eastAsia="Calibri"/>
        </w:rPr>
        <w:t>仍然不足，</w:t>
      </w:r>
      <w:r>
        <w:t>委员会</w:t>
      </w:r>
      <w:r>
        <w:rPr>
          <w:rFonts w:eastAsia="Calibri"/>
        </w:rPr>
        <w:t>可决定不批准该请求。</w:t>
      </w:r>
      <w:r>
        <w:rPr>
          <w:rFonts w:eastAsia="Calibri"/>
          <w:b/>
          <w:bCs/>
        </w:rPr>
        <w:t>Talib</w:t>
      </w:r>
      <w:r>
        <w:rPr>
          <w:rFonts w:eastAsia="Calibri"/>
          <w:b/>
          <w:bCs/>
        </w:rPr>
        <w:t>先生</w:t>
      </w:r>
      <w:r>
        <w:rPr>
          <w:rFonts w:eastAsia="Calibri"/>
        </w:rPr>
        <w:t>和</w:t>
      </w:r>
      <w:r>
        <w:rPr>
          <w:rFonts w:eastAsia="Calibri"/>
          <w:b/>
          <w:bCs/>
        </w:rPr>
        <w:t>Di Crescenzo</w:t>
      </w:r>
      <w:r>
        <w:rPr>
          <w:rFonts w:eastAsia="Calibri"/>
          <w:b/>
          <w:bCs/>
        </w:rPr>
        <w:t>先生</w:t>
      </w:r>
      <w:r>
        <w:rPr>
          <w:rFonts w:eastAsia="Calibri"/>
        </w:rPr>
        <w:t>表示支持这一建议。</w:t>
      </w:r>
    </w:p>
    <w:p w14:paraId="7049669F" w14:textId="5140538B" w:rsidR="00A53A29" w:rsidRDefault="00A53A29" w:rsidP="00A53A29">
      <w:pPr>
        <w:jc w:val="both"/>
        <w:rPr>
          <w:rFonts w:eastAsia="Calibri"/>
        </w:rPr>
      </w:pPr>
      <w:r>
        <w:rPr>
          <w:rFonts w:eastAsia="Calibri"/>
        </w:rPr>
        <w:t>5.8.9</w:t>
      </w:r>
      <w:r>
        <w:tab/>
      </w:r>
      <w:r>
        <w:rPr>
          <w:b/>
          <w:bCs/>
        </w:rPr>
        <w:t>H</w:t>
      </w:r>
      <w:r>
        <w:rPr>
          <w:rFonts w:eastAsia="Calibri"/>
          <w:b/>
          <w:bCs/>
        </w:rPr>
        <w:t>enri</w:t>
      </w:r>
      <w:r>
        <w:rPr>
          <w:b/>
          <w:bCs/>
        </w:rPr>
        <w:t>先生</w:t>
      </w:r>
      <w:r>
        <w:rPr>
          <w:rFonts w:eastAsia="Calibri"/>
        </w:rPr>
        <w:t>说，在没有任何支持</w:t>
      </w:r>
      <w:r>
        <w:t>信息</w:t>
      </w:r>
      <w:r>
        <w:rPr>
          <w:rFonts w:eastAsia="Calibri"/>
        </w:rPr>
        <w:t>或实质证据的情况下，很难作出决定。提供的技术信息很少；此外，根据第</w:t>
      </w:r>
      <w:r>
        <w:rPr>
          <w:rFonts w:eastAsia="Calibri"/>
          <w:b/>
          <w:bCs/>
        </w:rPr>
        <w:t>49</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收到的</w:t>
      </w:r>
      <w:r>
        <w:t>应付努力</w:t>
      </w:r>
      <w:r>
        <w:rPr>
          <w:rFonts w:eastAsia="Calibri"/>
        </w:rPr>
        <w:t>信息给出了一个模糊的七年发射窗口。虽然</w:t>
      </w:r>
      <w:r>
        <w:t>主管部门</w:t>
      </w:r>
      <w:r>
        <w:rPr>
          <w:rFonts w:eastAsia="Calibri"/>
        </w:rPr>
        <w:t>熟悉</w:t>
      </w:r>
      <w:r>
        <w:t>《</w:t>
      </w:r>
      <w:r>
        <w:rPr>
          <w:rFonts w:eastAsia="Calibri"/>
        </w:rPr>
        <w:t>无线电</w:t>
      </w:r>
      <w:r>
        <w:t>规则》</w:t>
      </w:r>
      <w:r>
        <w:rPr>
          <w:rFonts w:eastAsia="Calibri"/>
        </w:rPr>
        <w:t>很重要，但他不准备为</w:t>
      </w:r>
      <w:r w:rsidR="00937964" w:rsidRPr="00937964">
        <w:rPr>
          <w:rFonts w:hint="eastAsia"/>
        </w:rPr>
        <w:t>似乎是</w:t>
      </w:r>
      <w:r w:rsidRPr="00613808">
        <w:rPr>
          <w:rFonts w:asciiTheme="minorEastAsia" w:eastAsiaTheme="minorEastAsia" w:hAnsiTheme="minorEastAsia"/>
        </w:rPr>
        <w:t>“</w:t>
      </w:r>
      <w:r>
        <w:rPr>
          <w:rFonts w:eastAsia="Calibri"/>
        </w:rPr>
        <w:t>学术</w:t>
      </w:r>
      <w:r w:rsidRPr="00613808">
        <w:rPr>
          <w:rFonts w:asciiTheme="minorEastAsia" w:eastAsiaTheme="minorEastAsia" w:hAnsiTheme="minorEastAsia"/>
        </w:rPr>
        <w:t>”</w:t>
      </w:r>
      <w:r>
        <w:t>练习</w:t>
      </w:r>
      <w:r>
        <w:rPr>
          <w:rFonts w:eastAsia="Calibri"/>
        </w:rPr>
        <w:t>的目的要求提供更多信息。他同意其他</w:t>
      </w:r>
      <w:r>
        <w:t>委</w:t>
      </w:r>
      <w:r>
        <w:rPr>
          <w:rFonts w:eastAsia="Calibri"/>
        </w:rPr>
        <w:t>员的观点，即</w:t>
      </w:r>
      <w:r>
        <w:t>委员会</w:t>
      </w:r>
      <w:r>
        <w:rPr>
          <w:rFonts w:eastAsia="Calibri"/>
        </w:rPr>
        <w:t>无法同意将</w:t>
      </w:r>
      <w:r>
        <w:t>规则</w:t>
      </w:r>
      <w:r>
        <w:rPr>
          <w:rFonts w:eastAsia="Calibri"/>
        </w:rPr>
        <w:t>时限延长三年的请求。他不同意推迟到</w:t>
      </w:r>
      <w:r>
        <w:t>委员会</w:t>
      </w:r>
      <w:r>
        <w:rPr>
          <w:rFonts w:eastAsia="Calibri"/>
        </w:rPr>
        <w:t>下次会议</w:t>
      </w:r>
      <w:r>
        <w:t>作出</w:t>
      </w:r>
      <w:r>
        <w:rPr>
          <w:rFonts w:eastAsia="Calibri"/>
        </w:rPr>
        <w:t>决定或寻求更多信息。</w:t>
      </w:r>
    </w:p>
    <w:p w14:paraId="4AF2CCE9" w14:textId="77777777" w:rsidR="00A53A29" w:rsidRDefault="00A53A29" w:rsidP="00A53A29">
      <w:pPr>
        <w:jc w:val="both"/>
        <w:rPr>
          <w:rFonts w:eastAsia="Calibri"/>
        </w:rPr>
      </w:pPr>
      <w:r>
        <w:rPr>
          <w:rFonts w:eastAsia="Calibri"/>
        </w:rPr>
        <w:t>5.8.10</w:t>
      </w:r>
      <w:r>
        <w:tab/>
      </w:r>
      <w:r>
        <w:rPr>
          <w:rFonts w:eastAsia="Calibri"/>
        </w:rPr>
        <w:t>在回答</w:t>
      </w:r>
      <w:r>
        <w:rPr>
          <w:rFonts w:eastAsia="Calibri"/>
          <w:b/>
          <w:bCs/>
        </w:rPr>
        <w:t>Azzouz</w:t>
      </w:r>
      <w:r>
        <w:rPr>
          <w:rFonts w:eastAsia="Calibri"/>
          <w:b/>
          <w:bCs/>
        </w:rPr>
        <w:t>先生</w:t>
      </w:r>
      <w:r>
        <w:rPr>
          <w:rFonts w:eastAsia="Calibri"/>
        </w:rPr>
        <w:t>和</w:t>
      </w:r>
      <w:r>
        <w:rPr>
          <w:rFonts w:eastAsia="Calibri"/>
          <w:b/>
          <w:bCs/>
        </w:rPr>
        <w:t>Mannepalli</w:t>
      </w:r>
      <w:r>
        <w:rPr>
          <w:rFonts w:eastAsia="Calibri"/>
          <w:b/>
          <w:bCs/>
        </w:rPr>
        <w:t>女士</w:t>
      </w:r>
      <w:r>
        <w:rPr>
          <w:rFonts w:eastAsia="Calibri"/>
        </w:rPr>
        <w:t>的问题时</w:t>
      </w:r>
      <w:r>
        <w:t>，</w:t>
      </w:r>
      <w:r>
        <w:rPr>
          <w:rFonts w:eastAsia="Calibri"/>
        </w:rPr>
        <w:t>关于向发展中国家提供培训和支持，</w:t>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解释说，作为能力建设工作的一部分，</w:t>
      </w:r>
      <w:r>
        <w:t>无线电通信局</w:t>
      </w:r>
      <w:r>
        <w:rPr>
          <w:rFonts w:eastAsia="Calibri"/>
        </w:rPr>
        <w:t>将于</w:t>
      </w:r>
      <w:r>
        <w:rPr>
          <w:rFonts w:eastAsia="Calibri"/>
        </w:rPr>
        <w:t>2025</w:t>
      </w:r>
      <w:r>
        <w:rPr>
          <w:rFonts w:eastAsia="Calibri"/>
        </w:rPr>
        <w:t>年第三季度举办一次关于</w:t>
      </w:r>
      <w:r>
        <w:t>规则</w:t>
      </w:r>
      <w:r>
        <w:rPr>
          <w:rFonts w:eastAsia="Calibri"/>
        </w:rPr>
        <w:t>程序的区域研讨会，柬埔寨</w:t>
      </w:r>
      <w:r>
        <w:t>主管部门</w:t>
      </w:r>
      <w:r>
        <w:rPr>
          <w:rFonts w:eastAsia="Calibri"/>
        </w:rPr>
        <w:t>可能会发现这很有帮助。</w:t>
      </w:r>
      <w:r>
        <w:t>无线电通信局</w:t>
      </w:r>
      <w:r>
        <w:rPr>
          <w:rFonts w:eastAsia="Calibri"/>
        </w:rPr>
        <w:t>将探讨其他领域，包括航天器设计和项目管理</w:t>
      </w:r>
      <w:r>
        <w:rPr>
          <w:rFonts w:hint="eastAsia"/>
        </w:rPr>
        <w:t>。</w:t>
      </w:r>
      <w:r>
        <w:rPr>
          <w:rFonts w:eastAsia="Calibri"/>
        </w:rPr>
        <w:t>在这些领域，通过区域专家的介绍或奖学金</w:t>
      </w:r>
      <w:r>
        <w:rPr>
          <w:rFonts w:hint="eastAsia"/>
        </w:rPr>
        <w:t>等可使</w:t>
      </w:r>
      <w:r>
        <w:rPr>
          <w:rFonts w:eastAsia="Calibri"/>
        </w:rPr>
        <w:t>发展中国家</w:t>
      </w:r>
      <w:r>
        <w:t>主管</w:t>
      </w:r>
      <w:r>
        <w:rPr>
          <w:rFonts w:eastAsia="Calibri"/>
        </w:rPr>
        <w:t>部门得到支</w:t>
      </w:r>
      <w:r>
        <w:t>持</w:t>
      </w:r>
      <w:r>
        <w:rPr>
          <w:rFonts w:eastAsia="Calibri"/>
        </w:rPr>
        <w:t>。</w:t>
      </w:r>
    </w:p>
    <w:p w14:paraId="5FABD6E4" w14:textId="6E13B45A" w:rsidR="00A53A29" w:rsidRDefault="00A53A29" w:rsidP="00A53A29">
      <w:pPr>
        <w:jc w:val="both"/>
        <w:rPr>
          <w:rFonts w:eastAsia="Calibri"/>
        </w:rPr>
      </w:pPr>
      <w:r>
        <w:rPr>
          <w:rFonts w:eastAsia="Calibri"/>
        </w:rPr>
        <w:t>5.8.11</w:t>
      </w:r>
      <w:r>
        <w:tab/>
      </w:r>
      <w:r>
        <w:rPr>
          <w:rFonts w:eastAsia="Calibri"/>
          <w:b/>
          <w:bCs/>
        </w:rPr>
        <w:t>Beaumier</w:t>
      </w:r>
      <w:r>
        <w:rPr>
          <w:rFonts w:eastAsia="Calibri"/>
          <w:b/>
          <w:bCs/>
        </w:rPr>
        <w:t>女士</w:t>
      </w:r>
      <w:r>
        <w:rPr>
          <w:rFonts w:eastAsia="Calibri"/>
        </w:rPr>
        <w:t>同意</w:t>
      </w:r>
      <w:r>
        <w:t>，除规则</w:t>
      </w:r>
      <w:r>
        <w:rPr>
          <w:rFonts w:eastAsia="Calibri"/>
        </w:rPr>
        <w:t>程序外</w:t>
      </w:r>
      <w:r>
        <w:t>，</w:t>
      </w:r>
      <w:r>
        <w:rPr>
          <w:rFonts w:eastAsia="Calibri"/>
        </w:rPr>
        <w:t>可能</w:t>
      </w:r>
      <w:r>
        <w:t>还</w:t>
      </w:r>
      <w:r>
        <w:rPr>
          <w:rFonts w:eastAsia="Calibri"/>
        </w:rPr>
        <w:t>需要</w:t>
      </w:r>
      <w:r>
        <w:t>其它</w:t>
      </w:r>
      <w:r>
        <w:rPr>
          <w:rFonts w:eastAsia="Calibri"/>
        </w:rPr>
        <w:t>指导。在提到</w:t>
      </w:r>
      <w:r>
        <w:rPr>
          <w:rFonts w:eastAsia="Calibri"/>
        </w:rPr>
        <w:t>Mannepalli</w:t>
      </w:r>
      <w:r>
        <w:rPr>
          <w:rFonts w:eastAsia="Calibri"/>
        </w:rPr>
        <w:t>女士关于</w:t>
      </w:r>
      <w:r>
        <w:rPr>
          <w:rFonts w:eastAsia="Calibri"/>
        </w:rPr>
        <w:t>WRC-23</w:t>
      </w:r>
      <w:r>
        <w:rPr>
          <w:rFonts w:eastAsia="Calibri"/>
        </w:rPr>
        <w:t>决定的</w:t>
      </w:r>
      <w:r>
        <w:t>意见</w:t>
      </w:r>
      <w:r>
        <w:rPr>
          <w:rFonts w:eastAsia="Calibri"/>
        </w:rPr>
        <w:t>时，她建议，</w:t>
      </w:r>
      <w:r w:rsidR="0020581F" w:rsidRPr="0020581F">
        <w:rPr>
          <w:rFonts w:hint="eastAsia"/>
        </w:rPr>
        <w:t>无线电通信局告知负责相关研究的</w:t>
      </w:r>
      <w:r w:rsidR="0020581F" w:rsidRPr="0020581F">
        <w:rPr>
          <w:rFonts w:hint="eastAsia"/>
        </w:rPr>
        <w:t>ITU-R</w:t>
      </w:r>
      <w:r w:rsidR="0020581F" w:rsidRPr="0020581F">
        <w:rPr>
          <w:rFonts w:hint="eastAsia"/>
        </w:rPr>
        <w:t>工作组，委员会已收到发展中国家越来越多的延长规则时限的请求</w:t>
      </w:r>
      <w:r w:rsidR="0020581F">
        <w:rPr>
          <w:rFonts w:hint="eastAsia"/>
        </w:rPr>
        <w:t>；</w:t>
      </w:r>
      <w:r w:rsidR="0020581F" w:rsidRPr="0020581F">
        <w:rPr>
          <w:rFonts w:hint="eastAsia"/>
        </w:rPr>
        <w:t>委员会希望得到指导，这进一步加强了</w:t>
      </w:r>
      <w:r w:rsidR="0020581F" w:rsidRPr="0020581F">
        <w:rPr>
          <w:rFonts w:hint="eastAsia"/>
        </w:rPr>
        <w:t>ITU-R</w:t>
      </w:r>
      <w:r w:rsidR="0020581F" w:rsidRPr="0020581F">
        <w:rPr>
          <w:rFonts w:hint="eastAsia"/>
        </w:rPr>
        <w:t>在该问题上</w:t>
      </w:r>
      <w:r w:rsidR="0020581F">
        <w:t>开展</w:t>
      </w:r>
      <w:r w:rsidR="0020581F" w:rsidRPr="0020581F">
        <w:t>研究</w:t>
      </w:r>
      <w:r w:rsidR="0020581F" w:rsidRPr="0020581F">
        <w:rPr>
          <w:rFonts w:hint="eastAsia"/>
        </w:rPr>
        <w:t>的必要性</w:t>
      </w:r>
      <w:r>
        <w:rPr>
          <w:rFonts w:eastAsia="Calibri"/>
        </w:rPr>
        <w:t>。</w:t>
      </w:r>
    </w:p>
    <w:p w14:paraId="5E5FD745" w14:textId="77777777" w:rsidR="00A53A29" w:rsidRDefault="00A53A29" w:rsidP="00A53A29">
      <w:pPr>
        <w:jc w:val="both"/>
        <w:rPr>
          <w:rFonts w:eastAsia="Calibri"/>
        </w:rPr>
      </w:pPr>
      <w:r>
        <w:rPr>
          <w:rFonts w:eastAsia="Calibri"/>
        </w:rPr>
        <w:t>5.8.12</w:t>
      </w:r>
      <w:r>
        <w:tab/>
      </w:r>
      <w:r>
        <w:rPr>
          <w:rFonts w:eastAsia="Calibri"/>
        </w:rPr>
        <w:t>虽然她赞赏一些</w:t>
      </w:r>
      <w:r>
        <w:t>委员</w:t>
      </w:r>
      <w:r>
        <w:rPr>
          <w:rFonts w:eastAsia="Calibri"/>
        </w:rPr>
        <w:t>会</w:t>
      </w:r>
      <w:r>
        <w:t>委</w:t>
      </w:r>
      <w:r>
        <w:rPr>
          <w:rFonts w:eastAsia="Calibri"/>
        </w:rPr>
        <w:t>员希望允许柬埔寨</w:t>
      </w:r>
      <w:r>
        <w:t>主管部门</w:t>
      </w:r>
      <w:r>
        <w:rPr>
          <w:rFonts w:eastAsia="Calibri"/>
        </w:rPr>
        <w:t>向下次会议提交</w:t>
      </w:r>
      <w:r>
        <w:t>信息</w:t>
      </w:r>
      <w:r>
        <w:rPr>
          <w:rFonts w:eastAsia="Calibri"/>
        </w:rPr>
        <w:t>，她指出，</w:t>
      </w:r>
      <w:r>
        <w:t>即便</w:t>
      </w:r>
      <w:r>
        <w:rPr>
          <w:rFonts w:eastAsia="Calibri"/>
        </w:rPr>
        <w:t>不进行</w:t>
      </w:r>
      <w:r>
        <w:rPr>
          <w:rFonts w:hint="eastAsia"/>
        </w:rPr>
        <w:t>“</w:t>
      </w:r>
      <w:r>
        <w:rPr>
          <w:rFonts w:eastAsia="Calibri"/>
        </w:rPr>
        <w:t>学术</w:t>
      </w:r>
      <w:r>
        <w:rPr>
          <w:rFonts w:hint="eastAsia"/>
        </w:rPr>
        <w:t>”</w:t>
      </w:r>
      <w:r>
        <w:t>练习</w:t>
      </w:r>
      <w:r>
        <w:rPr>
          <w:rFonts w:eastAsia="Calibri"/>
        </w:rPr>
        <w:t>的情况下</w:t>
      </w:r>
      <w:r>
        <w:t>，委员</w:t>
      </w:r>
      <w:r>
        <w:rPr>
          <w:rFonts w:eastAsia="Calibri"/>
        </w:rPr>
        <w:t>会完成工作的时间已经</w:t>
      </w:r>
      <w:r>
        <w:t>非常</w:t>
      </w:r>
      <w:r>
        <w:rPr>
          <w:rFonts w:eastAsia="Calibri"/>
        </w:rPr>
        <w:t>有限。本案缺乏</w:t>
      </w:r>
      <w:bookmarkStart w:id="38" w:name="OLE_LINK30"/>
      <w:r>
        <w:rPr>
          <w:rFonts w:eastAsia="Calibri"/>
        </w:rPr>
        <w:t>实质性信息</w:t>
      </w:r>
      <w:bookmarkEnd w:id="38"/>
      <w:r>
        <w:rPr>
          <w:rFonts w:eastAsia="Calibri"/>
        </w:rPr>
        <w:t>，需要实质性信息证明要求提供更多信息是合理的。如果</w:t>
      </w:r>
      <w:r>
        <w:t>委员会</w:t>
      </w:r>
      <w:r>
        <w:rPr>
          <w:rFonts w:eastAsia="Calibri"/>
        </w:rPr>
        <w:t>仍然继续寻求信息，它就有可能开创一个先例</w:t>
      </w:r>
      <w:r>
        <w:t>。该先例将</w:t>
      </w:r>
      <w:r>
        <w:rPr>
          <w:rFonts w:eastAsia="Calibri"/>
        </w:rPr>
        <w:t>必须适用于所有其他此类案件。她认为，这种做法是不可持续的。</w:t>
      </w:r>
    </w:p>
    <w:p w14:paraId="1DD2683B" w14:textId="77777777" w:rsidR="00A53A29" w:rsidRDefault="00A53A29" w:rsidP="00A53A29">
      <w:pPr>
        <w:jc w:val="both"/>
        <w:rPr>
          <w:rFonts w:eastAsia="Calibri"/>
        </w:rPr>
      </w:pPr>
      <w:r>
        <w:rPr>
          <w:rFonts w:eastAsia="Calibri"/>
        </w:rPr>
        <w:lastRenderedPageBreak/>
        <w:t>5.8.13</w:t>
      </w:r>
      <w:r>
        <w:tab/>
      </w:r>
      <w:r>
        <w:rPr>
          <w:rFonts w:eastAsia="Calibri"/>
          <w:b/>
          <w:bCs/>
        </w:rPr>
        <w:t>主席</w:t>
      </w:r>
      <w:r>
        <w:rPr>
          <w:rFonts w:eastAsia="Calibri"/>
        </w:rPr>
        <w:t>同意</w:t>
      </w:r>
      <w:r>
        <w:rPr>
          <w:rFonts w:eastAsia="Calibri"/>
        </w:rPr>
        <w:t>Beaumier</w:t>
      </w:r>
      <w:r>
        <w:rPr>
          <w:rFonts w:eastAsia="Calibri"/>
        </w:rPr>
        <w:t>女士的意见，说他怀疑即使延长三年也</w:t>
      </w:r>
      <w:r>
        <w:t>不</w:t>
      </w:r>
      <w:r>
        <w:rPr>
          <w:rFonts w:eastAsia="Calibri"/>
        </w:rPr>
        <w:t>足以完成</w:t>
      </w:r>
      <w:r>
        <w:t>该</w:t>
      </w:r>
      <w:r>
        <w:rPr>
          <w:rFonts w:eastAsia="Calibri"/>
        </w:rPr>
        <w:t>卫星项目。最好的办法是柬埔寨政府重新提交</w:t>
      </w:r>
      <w:r>
        <w:t>网络资料，</w:t>
      </w:r>
      <w:r>
        <w:rPr>
          <w:rFonts w:eastAsia="Calibri"/>
        </w:rPr>
        <w:t>并以一种更有条理的方式再</w:t>
      </w:r>
      <w:r>
        <w:t>履行一次程序。</w:t>
      </w:r>
    </w:p>
    <w:p w14:paraId="2BF56412" w14:textId="77777777" w:rsidR="00A53A29" w:rsidRDefault="00A53A29" w:rsidP="00A53A29">
      <w:pPr>
        <w:jc w:val="both"/>
        <w:rPr>
          <w:rFonts w:eastAsia="Calibri"/>
        </w:rPr>
      </w:pPr>
      <w:r>
        <w:rPr>
          <w:rFonts w:eastAsia="Calibri"/>
        </w:rPr>
        <w:t>5.8.14</w:t>
      </w:r>
      <w:r>
        <w:tab/>
      </w:r>
      <w:r>
        <w:rPr>
          <w:rFonts w:eastAsia="Calibri"/>
          <w:b/>
          <w:bCs/>
        </w:rPr>
        <w:t>Hasanova</w:t>
      </w:r>
      <w:r>
        <w:rPr>
          <w:rFonts w:eastAsia="Calibri"/>
          <w:b/>
          <w:bCs/>
        </w:rPr>
        <w:t>女士</w:t>
      </w:r>
      <w:r>
        <w:rPr>
          <w:rFonts w:eastAsia="Calibri"/>
        </w:rPr>
        <w:t>说，她一直倾向于要求</w:t>
      </w:r>
      <w:r>
        <w:t>主管部门</w:t>
      </w:r>
      <w:r>
        <w:rPr>
          <w:rFonts w:eastAsia="Calibri"/>
        </w:rPr>
        <w:t>提供更多信息，但最终同意</w:t>
      </w:r>
      <w:r>
        <w:rPr>
          <w:rFonts w:eastAsia="Calibri"/>
        </w:rPr>
        <w:t>Beaumier</w:t>
      </w:r>
      <w:r>
        <w:rPr>
          <w:rFonts w:eastAsia="Calibri"/>
        </w:rPr>
        <w:t>女士的意见。如果</w:t>
      </w:r>
      <w:r>
        <w:t>委员会</w:t>
      </w:r>
      <w:r>
        <w:rPr>
          <w:rFonts w:eastAsia="Calibri"/>
        </w:rPr>
        <w:t>给每个</w:t>
      </w:r>
      <w:r>
        <w:t>主管</w:t>
      </w:r>
      <w:r>
        <w:rPr>
          <w:rFonts w:eastAsia="Calibri"/>
        </w:rPr>
        <w:t>部门机会提供更多信息，其工作量将变得难以管理。只有在已经提供了实质性证据的情况下，</w:t>
      </w:r>
      <w:r>
        <w:t>委员会</w:t>
      </w:r>
      <w:r>
        <w:rPr>
          <w:rFonts w:eastAsia="Calibri"/>
        </w:rPr>
        <w:t>才应寻求补充</w:t>
      </w:r>
      <w:r>
        <w:t>信息</w:t>
      </w:r>
      <w:r>
        <w:rPr>
          <w:rFonts w:eastAsia="Calibri"/>
        </w:rPr>
        <w:t>或澄清，以协助其作出决定，而本案的情况并非如此。</w:t>
      </w:r>
    </w:p>
    <w:p w14:paraId="000CC8B4" w14:textId="77777777" w:rsidR="00A53A29" w:rsidRDefault="00A53A29" w:rsidP="00A53A29">
      <w:pPr>
        <w:jc w:val="both"/>
        <w:rPr>
          <w:rFonts w:eastAsia="Calibri"/>
        </w:rPr>
      </w:pPr>
      <w:r>
        <w:rPr>
          <w:rFonts w:eastAsia="Calibri"/>
        </w:rPr>
        <w:t>5.8.15</w:t>
      </w:r>
      <w:r>
        <w:tab/>
      </w:r>
      <w:r>
        <w:rPr>
          <w:rFonts w:eastAsia="Calibri"/>
          <w:b/>
          <w:bCs/>
        </w:rPr>
        <w:t>Fianko</w:t>
      </w:r>
      <w:r>
        <w:rPr>
          <w:rFonts w:eastAsia="Calibri"/>
          <w:b/>
          <w:bCs/>
        </w:rPr>
        <w:t>先生</w:t>
      </w:r>
      <w:r>
        <w:rPr>
          <w:rFonts w:eastAsia="Calibri"/>
        </w:rPr>
        <w:t>说，他很欣赏其他</w:t>
      </w:r>
      <w:r>
        <w:t>委</w:t>
      </w:r>
      <w:r>
        <w:rPr>
          <w:rFonts w:eastAsia="Calibri"/>
        </w:rPr>
        <w:t>员的意见。由于一些</w:t>
      </w:r>
      <w:r>
        <w:t>主管部门援引</w:t>
      </w:r>
      <w:r>
        <w:rPr>
          <w:rFonts w:eastAsia="Calibri"/>
        </w:rPr>
        <w:t>WRC-23</w:t>
      </w:r>
      <w:r>
        <w:rPr>
          <w:rFonts w:eastAsia="Calibri"/>
        </w:rPr>
        <w:t>的决定来支持其请求</w:t>
      </w:r>
      <w:r>
        <w:t>并</w:t>
      </w:r>
      <w:r>
        <w:rPr>
          <w:rFonts w:eastAsia="Calibri"/>
        </w:rPr>
        <w:t>不准确，他想知道</w:t>
      </w:r>
      <w:r>
        <w:t>委员会</w:t>
      </w:r>
      <w:r>
        <w:rPr>
          <w:rFonts w:eastAsia="Calibri"/>
        </w:rPr>
        <w:t>在其决定中澄清这方面的情况是否合适。然后，发展中国家可以通过</w:t>
      </w:r>
      <w:r>
        <w:rPr>
          <w:rFonts w:eastAsia="Calibri"/>
        </w:rPr>
        <w:t>ITU-R</w:t>
      </w:r>
      <w:r>
        <w:rPr>
          <w:rFonts w:eastAsia="Calibri"/>
        </w:rPr>
        <w:t>处理这一问题。</w:t>
      </w:r>
    </w:p>
    <w:p w14:paraId="057C63C8" w14:textId="77777777" w:rsidR="00A53A29" w:rsidRDefault="00A53A29" w:rsidP="00A53A29">
      <w:pPr>
        <w:jc w:val="both"/>
        <w:rPr>
          <w:rFonts w:eastAsia="Calibri"/>
        </w:rPr>
      </w:pPr>
      <w:r>
        <w:rPr>
          <w:rFonts w:eastAsia="Calibri"/>
        </w:rPr>
        <w:t>5.8.16</w:t>
      </w:r>
      <w:r>
        <w:tab/>
      </w:r>
      <w:r>
        <w:rPr>
          <w:rFonts w:eastAsia="Calibri"/>
          <w:b/>
          <w:bCs/>
        </w:rPr>
        <w:t>Azzouz</w:t>
      </w:r>
      <w:r>
        <w:rPr>
          <w:rFonts w:eastAsia="Calibri"/>
          <w:b/>
          <w:bCs/>
        </w:rPr>
        <w:t>先生</w:t>
      </w:r>
      <w:r>
        <w:rPr>
          <w:rFonts w:eastAsia="Calibri"/>
        </w:rPr>
        <w:t>说，应加快</w:t>
      </w:r>
      <w:r>
        <w:rPr>
          <w:rFonts w:eastAsia="Calibri"/>
        </w:rPr>
        <w:t>WRC-23</w:t>
      </w:r>
      <w:r>
        <w:rPr>
          <w:rFonts w:eastAsia="Calibri"/>
        </w:rPr>
        <w:t>要求</w:t>
      </w:r>
      <w:r>
        <w:t>开展</w:t>
      </w:r>
      <w:r>
        <w:rPr>
          <w:rFonts w:eastAsia="Calibri"/>
        </w:rPr>
        <w:t>的研究，以促进</w:t>
      </w:r>
      <w:r>
        <w:t>委员会</w:t>
      </w:r>
      <w:r>
        <w:rPr>
          <w:rFonts w:eastAsia="Calibri"/>
        </w:rPr>
        <w:t>关于发展中国家的工作。</w:t>
      </w:r>
      <w:r>
        <w:t>委员会</w:t>
      </w:r>
      <w:r>
        <w:rPr>
          <w:rFonts w:eastAsia="Calibri"/>
        </w:rPr>
        <w:t>必须有必要的程序或标准作为其决定的基础。</w:t>
      </w:r>
    </w:p>
    <w:p w14:paraId="100CA097" w14:textId="77777777" w:rsidR="00A53A29" w:rsidRDefault="00A53A29" w:rsidP="00A53A29">
      <w:pPr>
        <w:jc w:val="both"/>
        <w:rPr>
          <w:rFonts w:eastAsia="Calibri"/>
        </w:rPr>
      </w:pPr>
      <w:r>
        <w:rPr>
          <w:rFonts w:eastAsia="Calibri"/>
        </w:rPr>
        <w:t>5.8.17</w:t>
      </w:r>
      <w:r>
        <w:tab/>
      </w:r>
      <w:r>
        <w:rPr>
          <w:rFonts w:eastAsia="Calibri"/>
          <w:b/>
          <w:bCs/>
        </w:rPr>
        <w:t>主席</w:t>
      </w:r>
      <w:r>
        <w:rPr>
          <w:rFonts w:eastAsia="Calibri"/>
        </w:rPr>
        <w:t>提议</w:t>
      </w:r>
      <w:r>
        <w:t>委员会</w:t>
      </w:r>
      <w:r>
        <w:rPr>
          <w:rFonts w:eastAsia="Calibri"/>
        </w:rPr>
        <w:t>就此事作出如下结论：</w:t>
      </w:r>
    </w:p>
    <w:p w14:paraId="4F797313" w14:textId="2A25A9B6" w:rsidR="00A53A29" w:rsidRDefault="00F67AD1" w:rsidP="00A53A29">
      <w:pPr>
        <w:ind w:firstLineChars="200" w:firstLine="480"/>
        <w:jc w:val="both"/>
      </w:pPr>
      <w:r>
        <w:rPr>
          <w:rFonts w:hint="eastAsia"/>
        </w:rPr>
        <w:t>“</w:t>
      </w:r>
      <w:r w:rsidR="00A53A29">
        <w:t>委员会详细审议了</w:t>
      </w:r>
      <w:r w:rsidR="00A53A29">
        <w:t>RRB25-1/23</w:t>
      </w:r>
      <w:r w:rsidR="00A53A29">
        <w:t>号文件中柬埔寨主管部门请求延长</w:t>
      </w:r>
      <w:r w:rsidR="00A53A29">
        <w:t>CBGSAT-96.1E</w:t>
      </w:r>
      <w:r w:rsidR="00A53A29">
        <w:t>卫星网络频率指配启用规则时限的提交资料，并将以下几点记录在案：</w:t>
      </w:r>
    </w:p>
    <w:p w14:paraId="01408CB9" w14:textId="77777777" w:rsidR="00A53A29" w:rsidRPr="00F67AD1" w:rsidRDefault="00A53A29" w:rsidP="00F67AD1">
      <w:pPr>
        <w:pStyle w:val="enumlev1"/>
        <w:rPr>
          <w:spacing w:val="-4"/>
          <w:lang w:eastAsia="zh-CN"/>
        </w:rPr>
      </w:pPr>
      <w:r>
        <w:rPr>
          <w:lang w:eastAsia="zh-CN"/>
        </w:rPr>
        <w:t>•</w:t>
      </w:r>
      <w:r>
        <w:rPr>
          <w:lang w:eastAsia="zh-CN"/>
        </w:rPr>
        <w:tab/>
      </w:r>
      <w:r w:rsidRPr="00F67AD1">
        <w:rPr>
          <w:spacing w:val="-4"/>
          <w:lang w:eastAsia="zh-CN"/>
        </w:rPr>
        <w:t>CBGSAT-96.1E</w:t>
      </w:r>
      <w:r w:rsidRPr="00F67AD1">
        <w:rPr>
          <w:spacing w:val="-4"/>
          <w:lang w:eastAsia="zh-CN"/>
        </w:rPr>
        <w:t>卫星项目因新冠肺炎疫情、经济中断、技术问题和政治变动面临延误。</w:t>
      </w:r>
    </w:p>
    <w:p w14:paraId="246336ED" w14:textId="77777777" w:rsidR="00A53A29" w:rsidRDefault="00A53A29" w:rsidP="00F67AD1">
      <w:pPr>
        <w:pStyle w:val="enumlev1"/>
        <w:rPr>
          <w:lang w:eastAsia="zh-CN"/>
        </w:rPr>
      </w:pPr>
      <w:r>
        <w:rPr>
          <w:lang w:eastAsia="zh-CN"/>
        </w:rPr>
        <w:t>•</w:t>
      </w:r>
      <w:r>
        <w:rPr>
          <w:lang w:eastAsia="zh-CN"/>
        </w:rPr>
        <w:tab/>
      </w:r>
      <w:r w:rsidRPr="00F67AD1">
        <w:rPr>
          <w:spacing w:val="-6"/>
          <w:lang w:eastAsia="zh-CN"/>
        </w:rPr>
        <w:t>柬埔寨主管部门提到了委员会提交给</w:t>
      </w:r>
      <w:r w:rsidRPr="00F67AD1">
        <w:rPr>
          <w:spacing w:val="-6"/>
          <w:lang w:eastAsia="zh-CN"/>
        </w:rPr>
        <w:t>WRC-23</w:t>
      </w:r>
      <w:r w:rsidRPr="00F67AD1">
        <w:rPr>
          <w:spacing w:val="-6"/>
          <w:lang w:eastAsia="zh-CN"/>
        </w:rPr>
        <w:t>的关于第</w:t>
      </w:r>
      <w:r w:rsidRPr="00F67AD1">
        <w:rPr>
          <w:b/>
          <w:bCs/>
          <w:spacing w:val="-6"/>
          <w:lang w:eastAsia="zh-CN"/>
        </w:rPr>
        <w:t>80</w:t>
      </w:r>
      <w:r w:rsidRPr="00F67AD1">
        <w:rPr>
          <w:spacing w:val="-6"/>
          <w:lang w:eastAsia="zh-CN"/>
        </w:rPr>
        <w:t>号决议</w:t>
      </w:r>
      <w:r w:rsidRPr="00F67AD1">
        <w:rPr>
          <w:b/>
          <w:bCs/>
          <w:spacing w:val="-6"/>
          <w:lang w:eastAsia="zh-CN"/>
        </w:rPr>
        <w:t>（</w:t>
      </w:r>
      <w:r w:rsidRPr="00F67AD1">
        <w:rPr>
          <w:b/>
          <w:bCs/>
          <w:spacing w:val="-6"/>
          <w:lang w:eastAsia="zh-CN"/>
        </w:rPr>
        <w:t>WRC-07</w:t>
      </w:r>
      <w:r w:rsidRPr="00F67AD1">
        <w:rPr>
          <w:b/>
          <w:bCs/>
          <w:spacing w:val="-6"/>
          <w:lang w:eastAsia="zh-CN"/>
        </w:rPr>
        <w:t>，修订版）</w:t>
      </w:r>
      <w:r w:rsidRPr="00F67AD1">
        <w:rPr>
          <w:spacing w:val="-6"/>
          <w:lang w:eastAsia="zh-CN"/>
        </w:rPr>
        <w:t>的报告</w:t>
      </w:r>
      <w:r>
        <w:rPr>
          <w:lang w:eastAsia="zh-CN"/>
        </w:rPr>
        <w:t>，说明委员会有可能可以在特殊情况下批准延长属于发展中国家的卫星网络频率指配的启用规则时限。然而，由于</w:t>
      </w:r>
      <w:r>
        <w:rPr>
          <w:lang w:eastAsia="zh-CN"/>
        </w:rPr>
        <w:t>WRC-23</w:t>
      </w:r>
      <w:r>
        <w:rPr>
          <w:lang w:eastAsia="zh-CN"/>
        </w:rPr>
        <w:t>未就此问题作出决定，批准这种延期不属于委员会的职责范围，而是属于</w:t>
      </w:r>
      <w:r>
        <w:rPr>
          <w:lang w:eastAsia="zh-CN"/>
        </w:rPr>
        <w:t>WRC</w:t>
      </w:r>
      <w:r>
        <w:rPr>
          <w:lang w:eastAsia="zh-CN"/>
        </w:rPr>
        <w:t>的职责范围（见</w:t>
      </w:r>
      <w:r>
        <w:rPr>
          <w:lang w:eastAsia="zh-CN"/>
        </w:rPr>
        <w:t>WRC-23</w:t>
      </w:r>
      <w:r>
        <w:rPr>
          <w:lang w:eastAsia="zh-CN"/>
        </w:rPr>
        <w:t>第</w:t>
      </w:r>
      <w:r>
        <w:rPr>
          <w:lang w:eastAsia="zh-CN"/>
        </w:rPr>
        <w:t>13</w:t>
      </w:r>
      <w:r>
        <w:rPr>
          <w:lang w:eastAsia="zh-CN"/>
        </w:rPr>
        <w:t>次全体会议商定的</w:t>
      </w:r>
      <w:r>
        <w:rPr>
          <w:lang w:eastAsia="zh-CN"/>
        </w:rPr>
        <w:t>WRC23/528</w:t>
      </w:r>
      <w:r>
        <w:rPr>
          <w:lang w:eastAsia="zh-CN"/>
        </w:rPr>
        <w:t>号文件第</w:t>
      </w:r>
      <w:r>
        <w:rPr>
          <w:lang w:eastAsia="zh-CN"/>
        </w:rPr>
        <w:t>13.8</w:t>
      </w:r>
      <w:r>
        <w:rPr>
          <w:lang w:eastAsia="zh-CN"/>
        </w:rPr>
        <w:t>段）。</w:t>
      </w:r>
    </w:p>
    <w:p w14:paraId="0D3EF1E7" w14:textId="77777777" w:rsidR="00A53A29" w:rsidRDefault="00A53A29" w:rsidP="00F67AD1">
      <w:pPr>
        <w:pStyle w:val="enumlev1"/>
        <w:rPr>
          <w:lang w:eastAsia="zh-CN"/>
        </w:rPr>
      </w:pPr>
      <w:r>
        <w:rPr>
          <w:lang w:eastAsia="zh-CN"/>
        </w:rPr>
        <w:t>•</w:t>
      </w:r>
      <w:r>
        <w:rPr>
          <w:lang w:eastAsia="zh-CN"/>
        </w:rPr>
        <w:tab/>
      </w:r>
      <w:r>
        <w:rPr>
          <w:lang w:eastAsia="zh-CN"/>
        </w:rPr>
        <w:t>柬埔寨主管部门既未在其请求中援引不可抗力的适用，亦未证明如何满足不可抗力的四个条件。</w:t>
      </w:r>
    </w:p>
    <w:p w14:paraId="42D2D4B1" w14:textId="77777777" w:rsidR="00A53A29" w:rsidRDefault="00A53A29" w:rsidP="00F67AD1">
      <w:pPr>
        <w:pStyle w:val="enumlev1"/>
        <w:rPr>
          <w:lang w:eastAsia="zh-CN"/>
        </w:rPr>
      </w:pPr>
      <w:r>
        <w:rPr>
          <w:lang w:eastAsia="zh-CN"/>
        </w:rPr>
        <w:t>•</w:t>
      </w:r>
      <w:r>
        <w:rPr>
          <w:lang w:eastAsia="zh-CN"/>
        </w:rPr>
        <w:tab/>
      </w:r>
      <w:r>
        <w:rPr>
          <w:lang w:eastAsia="zh-CN"/>
        </w:rPr>
        <w:t>没有关于卫星项目的信息，也没有说明每次不可抗力事件发生前后的项目里程碑和项目状况的信息。</w:t>
      </w:r>
    </w:p>
    <w:p w14:paraId="2D365B1D" w14:textId="669380C1" w:rsidR="00A53A29" w:rsidRDefault="00A53A29" w:rsidP="00A53A29">
      <w:pPr>
        <w:ind w:firstLineChars="200" w:firstLine="480"/>
        <w:jc w:val="both"/>
      </w:pPr>
      <w:r>
        <w:t>因此，委员会得出结论，无法批准延长</w:t>
      </w:r>
      <w:r>
        <w:t>CBGSAT-96.1E</w:t>
      </w:r>
      <w:r>
        <w:t>卫星网络频率指配的启用规则时限。</w:t>
      </w:r>
      <w:r w:rsidR="00F67AD1">
        <w:rPr>
          <w:rFonts w:hint="eastAsia"/>
        </w:rPr>
        <w:t>”</w:t>
      </w:r>
    </w:p>
    <w:p w14:paraId="19522A60" w14:textId="77777777" w:rsidR="00A53A29" w:rsidRDefault="00A53A29" w:rsidP="00F67AD1">
      <w:pPr>
        <w:jc w:val="both"/>
        <w:rPr>
          <w:rFonts w:eastAsia="Calibri"/>
        </w:rPr>
      </w:pPr>
      <w:r>
        <w:rPr>
          <w:rFonts w:eastAsia="Calibri"/>
        </w:rPr>
        <w:t>5.8.18</w:t>
      </w:r>
      <w:r>
        <w:tab/>
      </w:r>
      <w:r>
        <w:t>会议对此表示</w:t>
      </w:r>
      <w:r>
        <w:rPr>
          <w:b/>
        </w:rPr>
        <w:t>同意</w:t>
      </w:r>
      <w:r>
        <w:t>。</w:t>
      </w:r>
    </w:p>
    <w:p w14:paraId="00305941" w14:textId="77777777" w:rsidR="00A53A29" w:rsidRDefault="00A53A29" w:rsidP="00A53A29">
      <w:pPr>
        <w:pStyle w:val="Heading1"/>
        <w:jc w:val="both"/>
        <w:rPr>
          <w:rFonts w:eastAsia="SimSun"/>
          <w:lang w:eastAsia="zh-CN"/>
        </w:rPr>
      </w:pPr>
      <w:r>
        <w:rPr>
          <w:lang w:eastAsia="zh-CN"/>
        </w:rPr>
        <w:t>6</w:t>
      </w:r>
      <w:r>
        <w:rPr>
          <w:lang w:eastAsia="zh-CN"/>
        </w:rPr>
        <w:tab/>
      </w:r>
      <w:r>
        <w:rPr>
          <w:rFonts w:eastAsia="SimSun"/>
          <w:lang w:val="en-US" w:eastAsia="zh-CN"/>
        </w:rPr>
        <w:t>对</w:t>
      </w:r>
      <w:r>
        <w:rPr>
          <w:rFonts w:eastAsia="Calibri"/>
          <w:lang w:eastAsia="zh-CN"/>
        </w:rPr>
        <w:t>卫星无线电导航业务接收机</w:t>
      </w:r>
      <w:r>
        <w:rPr>
          <w:rFonts w:eastAsia="SimSun"/>
          <w:lang w:val="en-US" w:eastAsia="zh-CN"/>
        </w:rPr>
        <w:t>的</w:t>
      </w:r>
      <w:r>
        <w:rPr>
          <w:rFonts w:eastAsia="Calibri"/>
          <w:lang w:eastAsia="zh-CN"/>
        </w:rPr>
        <w:t>有害干扰</w:t>
      </w:r>
      <w:r>
        <w:rPr>
          <w:rFonts w:eastAsia="SimSun"/>
          <w:lang w:eastAsia="zh-CN"/>
        </w:rPr>
        <w:t>（</w:t>
      </w:r>
      <w:r>
        <w:rPr>
          <w:rFonts w:eastAsia="Calibri"/>
          <w:lang w:eastAsia="zh-CN"/>
        </w:rPr>
        <w:t>RRB25-1/8(Rev.1)(Add.3)</w:t>
      </w:r>
      <w:r>
        <w:rPr>
          <w:rFonts w:eastAsia="SimSun"/>
          <w:lang w:val="en-US" w:eastAsia="zh-CN"/>
        </w:rPr>
        <w:t>号文件</w:t>
      </w:r>
      <w:r>
        <w:rPr>
          <w:rFonts w:eastAsia="SimSun"/>
          <w:lang w:eastAsia="zh-CN"/>
        </w:rPr>
        <w:t>）</w:t>
      </w:r>
    </w:p>
    <w:p w14:paraId="0577543B" w14:textId="77777777" w:rsidR="00A53A29" w:rsidRDefault="00A53A29" w:rsidP="00F67AD1">
      <w:pPr>
        <w:jc w:val="both"/>
        <w:rPr>
          <w:rFonts w:eastAsia="Calibri"/>
        </w:rPr>
      </w:pPr>
      <w:r>
        <w:rPr>
          <w:rFonts w:eastAsia="Calibri"/>
        </w:rPr>
        <w:t>6.1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介绍了</w:t>
      </w:r>
      <w:r>
        <w:rPr>
          <w:rFonts w:eastAsia="Calibri"/>
        </w:rPr>
        <w:t>RRB25-1/8</w:t>
      </w:r>
      <w:r>
        <w:rPr>
          <w:rFonts w:hint="eastAsia"/>
        </w:rPr>
        <w:t>(</w:t>
      </w:r>
      <w:r>
        <w:rPr>
          <w:rFonts w:eastAsia="Calibri"/>
        </w:rPr>
        <w:t>Rev.1</w:t>
      </w:r>
      <w:r>
        <w:rPr>
          <w:rFonts w:hint="eastAsia"/>
        </w:rPr>
        <w:t>)</w:t>
      </w:r>
      <w:r>
        <w:t>号</w:t>
      </w:r>
      <w:r>
        <w:rPr>
          <w:rFonts w:eastAsia="Calibri"/>
        </w:rPr>
        <w:t>文件</w:t>
      </w:r>
      <w:r>
        <w:t>补遗</w:t>
      </w:r>
      <w:r>
        <w:rPr>
          <w:rFonts w:eastAsia="Calibri"/>
        </w:rPr>
        <w:t>3</w:t>
      </w:r>
      <w:r>
        <w:rPr>
          <w:rFonts w:eastAsia="Calibri"/>
        </w:rPr>
        <w:t>，其中提供了</w:t>
      </w:r>
      <w:r>
        <w:t>无线电通信局</w:t>
      </w:r>
      <w:r>
        <w:rPr>
          <w:rFonts w:eastAsia="Calibri"/>
        </w:rPr>
        <w:t>关于</w:t>
      </w:r>
      <w:r>
        <w:rPr>
          <w:rFonts w:eastAsia="Calibri"/>
        </w:rPr>
        <w:t>1 164-1 215 MHz</w:t>
      </w:r>
      <w:r>
        <w:rPr>
          <w:rFonts w:eastAsia="Calibri"/>
        </w:rPr>
        <w:t>和</w:t>
      </w:r>
      <w:r>
        <w:rPr>
          <w:rFonts w:eastAsia="Calibri"/>
        </w:rPr>
        <w:t>1 559-1 610 MHz</w:t>
      </w:r>
      <w:r>
        <w:rPr>
          <w:rFonts w:eastAsia="Calibri"/>
        </w:rPr>
        <w:t>频段对</w:t>
      </w:r>
      <w:r>
        <w:rPr>
          <w:rFonts w:eastAsia="Calibri"/>
        </w:rPr>
        <w:t>RNSS</w:t>
      </w:r>
      <w:r>
        <w:rPr>
          <w:rFonts w:eastAsia="Calibri"/>
        </w:rPr>
        <w:t>接收机有害干扰这一严重问题的最新情况。尽管委员会在上次会议上作出了决定，但在中东、波罗的海和朝鲜半岛地区，对</w:t>
      </w:r>
      <w:r>
        <w:rPr>
          <w:rFonts w:eastAsia="Calibri"/>
        </w:rPr>
        <w:t>RNSS</w:t>
      </w:r>
      <w:r>
        <w:rPr>
          <w:rFonts w:eastAsia="Calibri"/>
        </w:rPr>
        <w:t>接收</w:t>
      </w:r>
      <w:r>
        <w:rPr>
          <w:rFonts w:hint="eastAsia"/>
        </w:rPr>
        <w:t>机</w:t>
      </w:r>
      <w:r>
        <w:rPr>
          <w:rFonts w:eastAsia="Calibri"/>
        </w:rPr>
        <w:t>的有害干扰仍然存在，而且案件</w:t>
      </w:r>
      <w:r>
        <w:rPr>
          <w:rFonts w:hint="eastAsia"/>
        </w:rPr>
        <w:t>数量</w:t>
      </w:r>
      <w:r>
        <w:rPr>
          <w:rFonts w:eastAsia="Calibri"/>
        </w:rPr>
        <w:t>正在增加。国际电联正在与国际民用航空组织（</w:t>
      </w:r>
      <w:r>
        <w:t>ICAO</w:t>
      </w:r>
      <w:r>
        <w:rPr>
          <w:rFonts w:eastAsia="Calibri"/>
        </w:rPr>
        <w:t>）和国际海事组织（</w:t>
      </w:r>
      <w:r>
        <w:t>IMO</w:t>
      </w:r>
      <w:r>
        <w:rPr>
          <w:rFonts w:eastAsia="Calibri"/>
        </w:rPr>
        <w:t>）合作</w:t>
      </w:r>
      <w:r>
        <w:t>。</w:t>
      </w:r>
      <w:r>
        <w:rPr>
          <w:rFonts w:eastAsia="Calibri"/>
        </w:rPr>
        <w:t>这三个组织的负责人最近签署了一</w:t>
      </w:r>
      <w:r>
        <w:rPr>
          <w:rFonts w:hint="eastAsia"/>
        </w:rPr>
        <w:t>份</w:t>
      </w:r>
      <w:r>
        <w:rPr>
          <w:rFonts w:eastAsia="Calibri"/>
        </w:rPr>
        <w:t>联合声明，对</w:t>
      </w:r>
      <w:r>
        <w:t>该</w:t>
      </w:r>
      <w:r>
        <w:rPr>
          <w:rFonts w:eastAsia="Calibri"/>
        </w:rPr>
        <w:t>情况表示关切，并已将该声明</w:t>
      </w:r>
      <w:r>
        <w:t>转</w:t>
      </w:r>
      <w:r>
        <w:rPr>
          <w:rFonts w:eastAsia="Calibri"/>
        </w:rPr>
        <w:t>达联合国秘书长，以提高全球的认识。</w:t>
      </w:r>
      <w:r>
        <w:t>补遗文件</w:t>
      </w:r>
      <w:r>
        <w:rPr>
          <w:rFonts w:eastAsia="Calibri"/>
        </w:rPr>
        <w:lastRenderedPageBreak/>
        <w:t>提出了供</w:t>
      </w:r>
      <w:r>
        <w:rPr>
          <w:rFonts w:hint="eastAsia"/>
        </w:rPr>
        <w:t>委员会</w:t>
      </w:r>
      <w:r>
        <w:rPr>
          <w:rFonts w:eastAsia="Calibri"/>
        </w:rPr>
        <w:t>审议的两项拟议建议。</w:t>
      </w:r>
    </w:p>
    <w:p w14:paraId="354AA5C6" w14:textId="77777777" w:rsidR="00A53A29" w:rsidRDefault="00A53A29" w:rsidP="00F67AD1">
      <w:pPr>
        <w:jc w:val="both"/>
      </w:pPr>
      <w:r>
        <w:rPr>
          <w:rFonts w:eastAsia="Calibri"/>
        </w:rPr>
        <w:t>6.2</w:t>
      </w:r>
      <w:r>
        <w:tab/>
      </w:r>
      <w:r>
        <w:rPr>
          <w:rFonts w:eastAsia="Calibri"/>
          <w:b/>
          <w:bCs/>
        </w:rPr>
        <w:t>Mannepalli</w:t>
      </w:r>
      <w:r>
        <w:rPr>
          <w:rFonts w:eastAsia="Calibri"/>
          <w:b/>
          <w:bCs/>
        </w:rPr>
        <w:t>女士</w:t>
      </w:r>
      <w:r>
        <w:rPr>
          <w:rFonts w:eastAsia="Calibri"/>
        </w:rPr>
        <w:t>发表</w:t>
      </w:r>
      <w:r>
        <w:t>意见</w:t>
      </w:r>
      <w:r>
        <w:rPr>
          <w:rFonts w:eastAsia="Calibri"/>
        </w:rPr>
        <w:t>后，他回顾说，在上次会议上，委员会认为根据全权代表会议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STKaiti"/>
        </w:rPr>
        <w:t>2</w:t>
      </w:r>
      <w:r>
        <w:rPr>
          <w:rFonts w:eastAsia="Calibri"/>
        </w:rPr>
        <w:t>采取行动为时过早。</w:t>
      </w:r>
      <w:r>
        <w:t>无线电通信局</w:t>
      </w:r>
      <w:r>
        <w:rPr>
          <w:rFonts w:eastAsia="Calibri"/>
        </w:rPr>
        <w:t>现在向</w:t>
      </w:r>
      <w:r>
        <w:t>委员会</w:t>
      </w:r>
      <w:r>
        <w:rPr>
          <w:rFonts w:eastAsia="Calibri"/>
        </w:rPr>
        <w:t>建议建立一个专门的网页，提供关于影响</w:t>
      </w:r>
      <w:r>
        <w:rPr>
          <w:rFonts w:eastAsia="Calibri"/>
        </w:rPr>
        <w:t>RNSS</w:t>
      </w:r>
      <w:r>
        <w:rPr>
          <w:rFonts w:eastAsia="Calibri"/>
        </w:rPr>
        <w:t>的有害干扰案</w:t>
      </w:r>
      <w:r>
        <w:rPr>
          <w:rFonts w:hint="eastAsia"/>
        </w:rPr>
        <w:t>件</w:t>
      </w:r>
      <w:r>
        <w:rPr>
          <w:rFonts w:eastAsia="Calibri"/>
        </w:rPr>
        <w:t>的相关信息，以提高对</w:t>
      </w:r>
      <w:r>
        <w:t>该</w:t>
      </w:r>
      <w:r>
        <w:rPr>
          <w:rFonts w:eastAsia="Calibri"/>
        </w:rPr>
        <w:t>情况的认识。</w:t>
      </w:r>
    </w:p>
    <w:p w14:paraId="554BF1D1" w14:textId="77777777" w:rsidR="00A53A29" w:rsidRDefault="00A53A29" w:rsidP="00F67AD1">
      <w:pPr>
        <w:jc w:val="both"/>
        <w:rPr>
          <w:rFonts w:eastAsia="Calibri"/>
        </w:rPr>
      </w:pPr>
      <w:r>
        <w:rPr>
          <w:rFonts w:eastAsia="Calibri"/>
        </w:rPr>
        <w:t>6.3</w:t>
      </w:r>
      <w:r>
        <w:tab/>
      </w:r>
      <w:r>
        <w:rPr>
          <w:rFonts w:eastAsia="Calibri"/>
          <w:b/>
          <w:bCs/>
        </w:rPr>
        <w:t>Azzouz</w:t>
      </w:r>
      <w:r>
        <w:rPr>
          <w:rFonts w:eastAsia="Calibri"/>
          <w:b/>
          <w:bCs/>
        </w:rPr>
        <w:t>先生</w:t>
      </w:r>
      <w:r>
        <w:rPr>
          <w:rFonts w:eastAsia="Calibri"/>
        </w:rPr>
        <w:t>指出，</w:t>
      </w:r>
      <w:r>
        <w:rPr>
          <w:rFonts w:eastAsia="Calibri"/>
        </w:rPr>
        <w:t>2024</w:t>
      </w:r>
      <w:r>
        <w:rPr>
          <w:rFonts w:eastAsia="Calibri"/>
        </w:rPr>
        <w:t>年</w:t>
      </w:r>
      <w:r>
        <w:rPr>
          <w:rFonts w:eastAsia="Calibri"/>
        </w:rPr>
        <w:t>1</w:t>
      </w:r>
      <w:r>
        <w:rPr>
          <w:rFonts w:eastAsia="Calibri"/>
        </w:rPr>
        <w:t>月至</w:t>
      </w:r>
      <w:r>
        <w:rPr>
          <w:rFonts w:eastAsia="Calibri"/>
        </w:rPr>
        <w:t>9</w:t>
      </w:r>
      <w:r>
        <w:rPr>
          <w:rFonts w:eastAsia="Calibri"/>
        </w:rPr>
        <w:t>月期间，案件数量比上一年增加了五倍多，涉及</w:t>
      </w:r>
      <w:r>
        <w:rPr>
          <w:rFonts w:eastAsia="Calibri"/>
        </w:rPr>
        <w:t>22</w:t>
      </w:r>
      <w:r>
        <w:rPr>
          <w:rFonts w:eastAsia="Calibri"/>
        </w:rPr>
        <w:t>个</w:t>
      </w:r>
      <w:r>
        <w:t>主管部门</w:t>
      </w:r>
      <w:r>
        <w:rPr>
          <w:rFonts w:eastAsia="Calibri"/>
        </w:rPr>
        <w:t>和</w:t>
      </w:r>
      <w:r>
        <w:rPr>
          <w:rFonts w:eastAsia="Calibri"/>
        </w:rPr>
        <w:t>1</w:t>
      </w:r>
      <w:r>
        <w:rPr>
          <w:rFonts w:eastAsia="Calibri"/>
        </w:rPr>
        <w:t>个联合国机构。在上次会议上，委员会对影响安全</w:t>
      </w:r>
      <w:r>
        <w:t>业</w:t>
      </w:r>
      <w:r>
        <w:rPr>
          <w:rFonts w:eastAsia="Calibri"/>
        </w:rPr>
        <w:t>务的有害干扰案件日益增多表示严重关切，并敦促所有有关</w:t>
      </w:r>
      <w:r>
        <w:t>主管部门</w:t>
      </w:r>
      <w:r>
        <w:rPr>
          <w:rFonts w:eastAsia="Calibri"/>
        </w:rPr>
        <w:t>遵守相关</w:t>
      </w:r>
      <w:r>
        <w:t>规则条款</w:t>
      </w:r>
      <w:r>
        <w:rPr>
          <w:rFonts w:eastAsia="Calibri"/>
        </w:rPr>
        <w:t>，</w:t>
      </w:r>
      <w:r>
        <w:t>通过</w:t>
      </w:r>
      <w:r>
        <w:rPr>
          <w:rFonts w:eastAsia="Calibri"/>
        </w:rPr>
        <w:t>紧急合作解决这些案件。然而，影响</w:t>
      </w:r>
      <w:r>
        <w:rPr>
          <w:rFonts w:eastAsia="Calibri"/>
        </w:rPr>
        <w:t>RNSS</w:t>
      </w:r>
      <w:r>
        <w:rPr>
          <w:rFonts w:eastAsia="Calibri"/>
        </w:rPr>
        <w:t>的有害干扰仍然存在，他欢迎</w:t>
      </w:r>
      <w:r>
        <w:t>ITU</w:t>
      </w:r>
      <w:r>
        <w:t>、</w:t>
      </w:r>
      <w:r>
        <w:t>ICAO</w:t>
      </w:r>
      <w:r>
        <w:t>、</w:t>
      </w:r>
      <w:r>
        <w:t>IMO</w:t>
      </w:r>
      <w:r>
        <w:rPr>
          <w:rFonts w:eastAsia="Calibri"/>
        </w:rPr>
        <w:t>签署联合声明。他支持</w:t>
      </w:r>
      <w:r>
        <w:t>无线电通信局</w:t>
      </w:r>
      <w:r>
        <w:rPr>
          <w:rFonts w:eastAsia="Calibri"/>
        </w:rPr>
        <w:t>提出的建议，并建议在显著位置展示拟议的</w:t>
      </w:r>
      <w:r>
        <w:t>专门</w:t>
      </w:r>
      <w:r>
        <w:rPr>
          <w:rFonts w:eastAsia="Calibri"/>
        </w:rPr>
        <w:t>网页。</w:t>
      </w:r>
    </w:p>
    <w:p w14:paraId="655538A2" w14:textId="77777777" w:rsidR="00A53A29" w:rsidRDefault="00A53A29" w:rsidP="00F67AD1">
      <w:pPr>
        <w:jc w:val="both"/>
        <w:rPr>
          <w:rFonts w:eastAsia="Calibri"/>
        </w:rPr>
      </w:pPr>
      <w:r>
        <w:rPr>
          <w:rFonts w:eastAsia="Calibri"/>
        </w:rPr>
        <w:t>6.4</w:t>
      </w:r>
      <w:r>
        <w:tab/>
      </w:r>
      <w:r>
        <w:rPr>
          <w:rFonts w:eastAsia="Calibri"/>
          <w:b/>
          <w:bCs/>
        </w:rPr>
        <w:t>Hasanova</w:t>
      </w:r>
      <w:r>
        <w:rPr>
          <w:rFonts w:eastAsia="Calibri"/>
          <w:b/>
          <w:bCs/>
        </w:rPr>
        <w:t>女士</w:t>
      </w:r>
      <w:r>
        <w:rPr>
          <w:rFonts w:eastAsia="Calibri"/>
        </w:rPr>
        <w:t>说，她完全支持</w:t>
      </w:r>
      <w:r>
        <w:t>无线电通信局</w:t>
      </w:r>
      <w:r>
        <w:rPr>
          <w:rFonts w:eastAsia="Calibri"/>
        </w:rPr>
        <w:t>提议的办法，并同意应敦促</w:t>
      </w:r>
      <w:r>
        <w:t>主管部门开展</w:t>
      </w:r>
      <w:r>
        <w:rPr>
          <w:rFonts w:eastAsia="Calibri"/>
        </w:rPr>
        <w:t>合作并解决影响</w:t>
      </w:r>
      <w:r>
        <w:rPr>
          <w:rFonts w:eastAsia="Calibri"/>
        </w:rPr>
        <w:t>RNSS</w:t>
      </w:r>
      <w:r>
        <w:rPr>
          <w:rFonts w:eastAsia="Calibri"/>
        </w:rPr>
        <w:t>的有害干扰案件。她询问专</w:t>
      </w:r>
      <w:r>
        <w:t>门</w:t>
      </w:r>
      <w:r>
        <w:rPr>
          <w:rFonts w:eastAsia="Calibri"/>
        </w:rPr>
        <w:t>网页是否将包括关于此类案件的一般信息，并将在</w:t>
      </w:r>
      <w:r>
        <w:t>委员</w:t>
      </w:r>
      <w:r>
        <w:rPr>
          <w:rFonts w:eastAsia="Calibri"/>
        </w:rPr>
        <w:t>会会议之外收到的干扰报告更新</w:t>
      </w:r>
      <w:r>
        <w:rPr>
          <w:rFonts w:hint="eastAsia"/>
        </w:rPr>
        <w:t>到该网页</w:t>
      </w:r>
      <w:r>
        <w:rPr>
          <w:rFonts w:eastAsia="Calibri"/>
        </w:rPr>
        <w:t>。</w:t>
      </w:r>
    </w:p>
    <w:p w14:paraId="41EED30F" w14:textId="77777777" w:rsidR="00A53A29" w:rsidRDefault="00A53A29" w:rsidP="00F67AD1">
      <w:pPr>
        <w:rPr>
          <w:rFonts w:eastAsia="Calibri"/>
        </w:rPr>
      </w:pPr>
      <w:r>
        <w:rPr>
          <w:rFonts w:eastAsia="Calibri"/>
        </w:rPr>
        <w:t>6.5</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说，影响</w:t>
      </w:r>
      <w:r>
        <w:rPr>
          <w:rFonts w:eastAsia="Calibri"/>
        </w:rPr>
        <w:t>RNSS</w:t>
      </w:r>
      <w:r>
        <w:rPr>
          <w:rFonts w:eastAsia="Calibri"/>
        </w:rPr>
        <w:t>的有害干扰案件越来越多，这是一个令人关切的问题，委员会在此类案件上的工作应该更加直观。网页的内容应由</w:t>
      </w:r>
      <w:r>
        <w:t>委员</w:t>
      </w:r>
      <w:r>
        <w:rPr>
          <w:rFonts w:eastAsia="Calibri"/>
        </w:rPr>
        <w:t>会决定，但它至少应反映案件数量的变化。</w:t>
      </w:r>
    </w:p>
    <w:p w14:paraId="32D66E90" w14:textId="77777777" w:rsidR="00A53A29" w:rsidRDefault="00A53A29" w:rsidP="00F67AD1">
      <w:r>
        <w:rPr>
          <w:rFonts w:eastAsia="Calibri"/>
        </w:rPr>
        <w:t>6.6</w:t>
      </w:r>
      <w:r>
        <w:tab/>
      </w:r>
      <w:r>
        <w:rPr>
          <w:rFonts w:eastAsia="Calibri"/>
          <w:b/>
          <w:bCs/>
        </w:rPr>
        <w:t>Talib</w:t>
      </w:r>
      <w:r>
        <w:rPr>
          <w:rFonts w:eastAsia="Calibri"/>
          <w:b/>
          <w:bCs/>
        </w:rPr>
        <w:t>先生</w:t>
      </w:r>
      <w:r>
        <w:rPr>
          <w:rFonts w:eastAsia="Calibri"/>
        </w:rPr>
        <w:t>对影响非常重要</w:t>
      </w:r>
      <w:r>
        <w:t>且</w:t>
      </w:r>
      <w:r>
        <w:rPr>
          <w:rFonts w:eastAsia="Calibri"/>
        </w:rPr>
        <w:t>敏感</w:t>
      </w:r>
      <w:r>
        <w:t>业</w:t>
      </w:r>
      <w:r>
        <w:rPr>
          <w:rFonts w:eastAsia="Calibri"/>
        </w:rPr>
        <w:t>务的有害干扰案件越来越多表示关切。他欢迎</w:t>
      </w:r>
      <w:r>
        <w:t>ITU</w:t>
      </w:r>
      <w:r>
        <w:rPr>
          <w:rFonts w:eastAsia="Calibri"/>
        </w:rPr>
        <w:t>、</w:t>
      </w:r>
      <w:r>
        <w:t>ICAO</w:t>
      </w:r>
      <w:r>
        <w:rPr>
          <w:rFonts w:eastAsia="Calibri"/>
        </w:rPr>
        <w:t>和</w:t>
      </w:r>
      <w:r>
        <w:t>IMO</w:t>
      </w:r>
      <w:r>
        <w:rPr>
          <w:rFonts w:eastAsia="Calibri"/>
        </w:rPr>
        <w:t>之间的合作以及</w:t>
      </w:r>
      <w:r>
        <w:t>无线电通信局</w:t>
      </w:r>
      <w:r>
        <w:rPr>
          <w:rFonts w:eastAsia="Calibri"/>
        </w:rPr>
        <w:t>提出的建议。还必须指出，其他</w:t>
      </w:r>
      <w:r>
        <w:t>主管部门</w:t>
      </w:r>
      <w:r>
        <w:rPr>
          <w:rFonts w:eastAsia="Calibri"/>
        </w:rPr>
        <w:t>、联合国机构和卫星系统可能受到有害干扰</w:t>
      </w:r>
      <w:r>
        <w:t>，</w:t>
      </w:r>
      <w:r>
        <w:rPr>
          <w:rFonts w:hint="eastAsia"/>
        </w:rPr>
        <w:t>造成</w:t>
      </w:r>
      <w:r>
        <w:rPr>
          <w:rFonts w:eastAsia="Calibri"/>
        </w:rPr>
        <w:t>附带</w:t>
      </w:r>
      <w:r>
        <w:rPr>
          <w:rFonts w:hint="eastAsia"/>
        </w:rPr>
        <w:t>伤</w:t>
      </w:r>
      <w:r>
        <w:rPr>
          <w:rFonts w:eastAsia="Calibri"/>
        </w:rPr>
        <w:t>害，</w:t>
      </w:r>
      <w:r>
        <w:t>它们并</w:t>
      </w:r>
      <w:r>
        <w:rPr>
          <w:rFonts w:eastAsia="Calibri"/>
        </w:rPr>
        <w:t>不是直接</w:t>
      </w:r>
      <w:r>
        <w:t>的干扰</w:t>
      </w:r>
      <w:r>
        <w:rPr>
          <w:rFonts w:eastAsia="Calibri"/>
        </w:rPr>
        <w:t>目标。</w:t>
      </w:r>
    </w:p>
    <w:p w14:paraId="5B02DCCE" w14:textId="58252614" w:rsidR="00A53A29" w:rsidRDefault="00A53A29" w:rsidP="00F67AD1">
      <w:pPr>
        <w:jc w:val="both"/>
      </w:pPr>
      <w:r>
        <w:rPr>
          <w:rFonts w:eastAsia="Calibri"/>
        </w:rPr>
        <w:t>6.7</w:t>
      </w:r>
      <w:r>
        <w:tab/>
      </w:r>
      <w:r>
        <w:rPr>
          <w:rFonts w:eastAsia="Calibri"/>
          <w:b/>
          <w:bCs/>
        </w:rPr>
        <w:t>Henri</w:t>
      </w:r>
      <w:r>
        <w:rPr>
          <w:rFonts w:eastAsia="Calibri"/>
          <w:b/>
          <w:bCs/>
        </w:rPr>
        <w:t>先生</w:t>
      </w:r>
      <w:r>
        <w:rPr>
          <w:rFonts w:eastAsia="Calibri"/>
        </w:rPr>
        <w:t>说，他同意</w:t>
      </w:r>
      <w:r>
        <w:t>无线电通信局</w:t>
      </w:r>
      <w:r>
        <w:rPr>
          <w:rFonts w:eastAsia="Calibri"/>
        </w:rPr>
        <w:t>提出的建议，并建议</w:t>
      </w:r>
      <w:r w:rsidR="00C019ED" w:rsidRPr="00C019ED">
        <w:rPr>
          <w:rFonts w:hint="eastAsia"/>
        </w:rPr>
        <w:t>在有关各主管部门需要紧急合作解决有害干扰问题的措辞应更加强硬</w:t>
      </w:r>
      <w:r>
        <w:rPr>
          <w:rFonts w:eastAsia="Calibri"/>
        </w:rPr>
        <w:t>。虽然专</w:t>
      </w:r>
      <w:r>
        <w:t>门</w:t>
      </w:r>
      <w:r>
        <w:rPr>
          <w:rFonts w:eastAsia="Calibri"/>
        </w:rPr>
        <w:t>网页应是一般性的，并列出收到的所有案件，但如果敏感问题是既定和公认的事实，也应说明有害干扰的来源。他希望</w:t>
      </w:r>
      <w:r>
        <w:t>无线电通信局</w:t>
      </w:r>
      <w:r>
        <w:rPr>
          <w:rFonts w:eastAsia="Calibri"/>
        </w:rPr>
        <w:t>提供关于拟议网页的结构和内容的进一步</w:t>
      </w:r>
      <w:r>
        <w:t>信息</w:t>
      </w:r>
      <w:r>
        <w:rPr>
          <w:rFonts w:eastAsia="Calibri"/>
        </w:rPr>
        <w:t>。</w:t>
      </w:r>
    </w:p>
    <w:p w14:paraId="2CB2D624" w14:textId="51489A38" w:rsidR="00A53A29" w:rsidRDefault="00A53A29" w:rsidP="00F67AD1">
      <w:pPr>
        <w:jc w:val="both"/>
        <w:rPr>
          <w:rFonts w:eastAsia="Calibri"/>
        </w:rPr>
      </w:pPr>
      <w:r>
        <w:rPr>
          <w:rFonts w:eastAsia="Calibri"/>
        </w:rPr>
        <w:t>6.8</w:t>
      </w:r>
      <w:r>
        <w:tab/>
      </w:r>
      <w:r>
        <w:rPr>
          <w:rFonts w:eastAsia="Calibri"/>
          <w:b/>
          <w:bCs/>
        </w:rPr>
        <w:t>主任</w:t>
      </w:r>
      <w:r>
        <w:rPr>
          <w:rFonts w:eastAsia="Calibri"/>
        </w:rPr>
        <w:t>说，受影响的成员国对影响</w:t>
      </w:r>
      <w:r>
        <w:rPr>
          <w:rFonts w:eastAsia="Calibri"/>
        </w:rPr>
        <w:t>RNSS</w:t>
      </w:r>
      <w:r>
        <w:rPr>
          <w:rFonts w:eastAsia="Calibri"/>
        </w:rPr>
        <w:t>的有害干扰越来越感到沮丧和不耐烦。在上次会议上，委员会采取了第一步，提醒所有有关</w:t>
      </w:r>
      <w:r>
        <w:t>主管部门其有</w:t>
      </w:r>
      <w:r>
        <w:rPr>
          <w:rFonts w:eastAsia="Calibri"/>
        </w:rPr>
        <w:t>义务遵守《无线电</w:t>
      </w:r>
      <w:r>
        <w:t>规则</w:t>
      </w:r>
      <w:r>
        <w:rPr>
          <w:rFonts w:eastAsia="Calibri"/>
        </w:rPr>
        <w:t>》和国际电联</w:t>
      </w:r>
      <w:r>
        <w:t>《组织法》</w:t>
      </w:r>
      <w:r>
        <w:rPr>
          <w:rFonts w:eastAsia="Calibri"/>
        </w:rPr>
        <w:t>和</w:t>
      </w:r>
      <w:r>
        <w:t>《</w:t>
      </w:r>
      <w:r>
        <w:rPr>
          <w:rFonts w:eastAsia="Calibri"/>
        </w:rPr>
        <w:t>公约》的有关规定，以保护生命安全</w:t>
      </w:r>
      <w:r>
        <w:t>业</w:t>
      </w:r>
      <w:r>
        <w:rPr>
          <w:rFonts w:eastAsia="Calibri"/>
        </w:rPr>
        <w:t>务。然而，情况并没有改善。虽然委员会作为国际</w:t>
      </w:r>
      <w:r>
        <w:t>规则</w:t>
      </w:r>
      <w:r>
        <w:rPr>
          <w:rFonts w:eastAsia="Calibri"/>
        </w:rPr>
        <w:t>机构没有执</w:t>
      </w:r>
      <w:r>
        <w:t>法</w:t>
      </w:r>
      <w:r>
        <w:rPr>
          <w:rFonts w:eastAsia="Calibri"/>
        </w:rPr>
        <w:t>权，但为了其信誉和作为</w:t>
      </w:r>
      <w:r>
        <w:t>《</w:t>
      </w:r>
      <w:r>
        <w:rPr>
          <w:rFonts w:eastAsia="Calibri"/>
        </w:rPr>
        <w:t>无线电</w:t>
      </w:r>
      <w:r>
        <w:t>规则》</w:t>
      </w:r>
      <w:r>
        <w:rPr>
          <w:rFonts w:eastAsia="Calibri"/>
        </w:rPr>
        <w:t>的守护者，它应该采取行动升级</w:t>
      </w:r>
      <w:r>
        <w:t>该</w:t>
      </w:r>
      <w:r>
        <w:rPr>
          <w:rFonts w:eastAsia="Calibri"/>
        </w:rPr>
        <w:t>问题，并采</w:t>
      </w:r>
      <w:r>
        <w:t>用</w:t>
      </w:r>
      <w:r>
        <w:rPr>
          <w:rFonts w:eastAsia="Calibri"/>
        </w:rPr>
        <w:t>更有力</w:t>
      </w:r>
      <w:r>
        <w:t>、更强</w:t>
      </w:r>
      <w:r>
        <w:rPr>
          <w:rFonts w:eastAsia="Calibri"/>
        </w:rPr>
        <w:t>的</w:t>
      </w:r>
      <w:r>
        <w:t>语言</w:t>
      </w:r>
      <w:r>
        <w:rPr>
          <w:rFonts w:eastAsia="Calibri"/>
        </w:rPr>
        <w:t>。拟议的专门网页将</w:t>
      </w:r>
      <w:r>
        <w:t>可通过</w:t>
      </w:r>
      <w:r>
        <w:rPr>
          <w:rFonts w:eastAsia="Calibri"/>
        </w:rPr>
        <w:t>ITU-R</w:t>
      </w:r>
      <w:r>
        <w:rPr>
          <w:rFonts w:eastAsia="Calibri"/>
        </w:rPr>
        <w:t>网站</w:t>
      </w:r>
      <w:r>
        <w:t>接入</w:t>
      </w:r>
      <w:r>
        <w:rPr>
          <w:rFonts w:eastAsia="Calibri"/>
        </w:rPr>
        <w:t>，也将是这方面一个有用和可</w:t>
      </w:r>
      <w:r>
        <w:t>视</w:t>
      </w:r>
      <w:r>
        <w:rPr>
          <w:rFonts w:eastAsia="Calibri"/>
        </w:rPr>
        <w:t>的工具。它将提供关于向</w:t>
      </w:r>
      <w:r>
        <w:t>无线电通信局</w:t>
      </w:r>
      <w:r>
        <w:rPr>
          <w:rFonts w:eastAsia="Calibri"/>
        </w:rPr>
        <w:t>和</w:t>
      </w:r>
      <w:r>
        <w:t>委员会</w:t>
      </w:r>
      <w:r>
        <w:rPr>
          <w:rFonts w:eastAsia="Calibri"/>
        </w:rPr>
        <w:t>报告的案件、</w:t>
      </w:r>
      <w:r>
        <w:t>委员会</w:t>
      </w:r>
      <w:r>
        <w:rPr>
          <w:rFonts w:eastAsia="Calibri"/>
        </w:rPr>
        <w:t>的决定以及此类案件数量趋势的信息。</w:t>
      </w:r>
    </w:p>
    <w:p w14:paraId="7066D54D" w14:textId="77777777" w:rsidR="00A53A29" w:rsidRDefault="00A53A29" w:rsidP="00F67AD1">
      <w:r>
        <w:rPr>
          <w:rFonts w:eastAsia="Calibri"/>
        </w:rPr>
        <w:lastRenderedPageBreak/>
        <w:t>6.9</w:t>
      </w:r>
      <w:r>
        <w:tab/>
      </w:r>
      <w:r>
        <w:rPr>
          <w:rFonts w:eastAsia="Calibri"/>
          <w:b/>
          <w:bCs/>
        </w:rPr>
        <w:t>Fianko</w:t>
      </w:r>
      <w:r>
        <w:rPr>
          <w:rFonts w:eastAsia="Calibri"/>
          <w:b/>
          <w:bCs/>
        </w:rPr>
        <w:t>先生</w:t>
      </w:r>
      <w:r>
        <w:rPr>
          <w:rFonts w:eastAsia="Calibri"/>
        </w:rPr>
        <w:t>也支持</w:t>
      </w:r>
      <w:r>
        <w:t>无线电通信局所提</w:t>
      </w:r>
      <w:r>
        <w:rPr>
          <w:rFonts w:eastAsia="Calibri"/>
        </w:rPr>
        <w:t>建议</w:t>
      </w:r>
      <w:r>
        <w:t>。</w:t>
      </w:r>
      <w:r>
        <w:rPr>
          <w:rFonts w:eastAsia="Calibri"/>
        </w:rPr>
        <w:t>随后</w:t>
      </w:r>
      <w:r>
        <w:t>，</w:t>
      </w:r>
      <w:r>
        <w:rPr>
          <w:b/>
          <w:bCs/>
        </w:rPr>
        <w:t>主任</w:t>
      </w:r>
      <w:r>
        <w:rPr>
          <w:rFonts w:eastAsia="Calibri"/>
        </w:rPr>
        <w:t>说，</w:t>
      </w:r>
      <w:r>
        <w:t>无线电通信局</w:t>
      </w:r>
      <w:r>
        <w:rPr>
          <w:rFonts w:eastAsia="Calibri"/>
        </w:rPr>
        <w:t>的惯例是以书面形式通知成员设立</w:t>
      </w:r>
      <w:r>
        <w:t>该</w:t>
      </w:r>
      <w:r>
        <w:rPr>
          <w:rFonts w:eastAsia="Calibri"/>
        </w:rPr>
        <w:t>网页。</w:t>
      </w:r>
    </w:p>
    <w:p w14:paraId="29E323DC" w14:textId="77777777" w:rsidR="00A53A29" w:rsidRDefault="00A53A29" w:rsidP="00F67AD1">
      <w:pPr>
        <w:rPr>
          <w:rFonts w:eastAsia="Calibri"/>
        </w:rPr>
      </w:pPr>
      <w:r>
        <w:rPr>
          <w:rFonts w:eastAsia="Calibri"/>
        </w:rPr>
        <w:t>6.10</w:t>
      </w:r>
      <w:r>
        <w:tab/>
      </w:r>
      <w:r>
        <w:rPr>
          <w:b/>
          <w:bCs/>
        </w:rPr>
        <w:t>程先生</w:t>
      </w:r>
      <w:r>
        <w:rPr>
          <w:rFonts w:eastAsia="Calibri"/>
        </w:rPr>
        <w:t>表示支持</w:t>
      </w:r>
      <w:r>
        <w:t>无线电通信局</w:t>
      </w:r>
      <w:r>
        <w:rPr>
          <w:rFonts w:eastAsia="Calibri"/>
        </w:rPr>
        <w:t>的建议。他建议，</w:t>
      </w:r>
      <w:r>
        <w:t>委员会</w:t>
      </w:r>
      <w:r>
        <w:rPr>
          <w:rFonts w:eastAsia="Calibri"/>
        </w:rPr>
        <w:t>还</w:t>
      </w:r>
      <w:r>
        <w:t>可希望</w:t>
      </w:r>
      <w:r>
        <w:rPr>
          <w:rFonts w:hint="eastAsia"/>
        </w:rPr>
        <w:t>责成</w:t>
      </w:r>
      <w:r>
        <w:t>无线电通信局</w:t>
      </w:r>
      <w:r>
        <w:rPr>
          <w:rFonts w:eastAsia="Calibri"/>
        </w:rPr>
        <w:t>邀请</w:t>
      </w:r>
      <w:r>
        <w:rPr>
          <w:rFonts w:eastAsia="Calibri"/>
        </w:rPr>
        <w:t>ITU-R</w:t>
      </w:r>
      <w:r>
        <w:rPr>
          <w:rFonts w:eastAsia="Calibri"/>
        </w:rPr>
        <w:t>就防止影响全球卫星导航系统（</w:t>
      </w:r>
      <w:r>
        <w:t>GNSS</w:t>
      </w:r>
      <w:r>
        <w:rPr>
          <w:rFonts w:eastAsia="Calibri"/>
        </w:rPr>
        <w:t>）的干扰的可能方法开展技术研究，并探讨对干扰源进行定位的方法。</w:t>
      </w:r>
    </w:p>
    <w:p w14:paraId="78FF92A3" w14:textId="77777777" w:rsidR="00A53A29" w:rsidRDefault="00A53A29" w:rsidP="00F67AD1">
      <w:r>
        <w:rPr>
          <w:rFonts w:eastAsia="Calibri"/>
        </w:rPr>
        <w:t>6.11</w:t>
      </w:r>
      <w:r>
        <w:tab/>
      </w:r>
      <w:r>
        <w:rPr>
          <w:rFonts w:eastAsia="Calibri"/>
          <w:b/>
          <w:bCs/>
        </w:rPr>
        <w:t>主席</w:t>
      </w:r>
      <w:r>
        <w:rPr>
          <w:rFonts w:eastAsia="Calibri"/>
        </w:rPr>
        <w:t>提议</w:t>
      </w:r>
      <w:r>
        <w:t>委员会</w:t>
      </w:r>
      <w:r>
        <w:rPr>
          <w:rFonts w:eastAsia="Calibri"/>
        </w:rPr>
        <w:t>就此事作出如下结论：</w:t>
      </w:r>
      <w:r>
        <w:rPr>
          <w:rFonts w:eastAsia="Calibri"/>
        </w:rPr>
        <w:t xml:space="preserve"> </w:t>
      </w:r>
    </w:p>
    <w:tbl>
      <w:tblPr>
        <w:tblW w:w="0" w:type="auto"/>
        <w:tblLayout w:type="fixed"/>
        <w:tblLook w:val="04A0" w:firstRow="1" w:lastRow="0" w:firstColumn="1" w:lastColumn="0" w:noHBand="0" w:noVBand="1"/>
      </w:tblPr>
      <w:tblGrid>
        <w:gridCol w:w="9630"/>
      </w:tblGrid>
      <w:tr w:rsidR="00A53A29" w14:paraId="5FB291B4" w14:textId="77777777" w:rsidTr="00665FAF">
        <w:trPr>
          <w:trHeight w:val="102"/>
        </w:trPr>
        <w:tc>
          <w:tcPr>
            <w:tcW w:w="9630" w:type="dxa"/>
            <w:tcMar>
              <w:left w:w="180" w:type="dxa"/>
              <w:right w:w="180" w:type="dxa"/>
            </w:tcMar>
          </w:tcPr>
          <w:p w14:paraId="23E3EF35" w14:textId="5EF0D982" w:rsidR="00A53A29" w:rsidRDefault="00305527" w:rsidP="00305527">
            <w:r>
              <w:rPr>
                <w:rFonts w:hint="eastAsia"/>
              </w:rPr>
              <w:t>“</w:t>
            </w:r>
            <w:r w:rsidR="00A53A29">
              <w:t>委员会仔细审议了</w:t>
            </w:r>
            <w:r w:rsidR="00A53A29">
              <w:t>RRB25-1/8(Rev.1)</w:t>
            </w:r>
            <w:r w:rsidR="00A53A29">
              <w:t>号文件补遗</w:t>
            </w:r>
            <w:r w:rsidR="00A53A29">
              <w:t>3</w:t>
            </w:r>
            <w:r w:rsidR="00A53A29">
              <w:t>，并感谢无线电通信局提供了关于影响中东、波罗的海和朝鲜半岛地区卫星无线电导航业务（</w:t>
            </w:r>
            <w:r w:rsidR="00A53A29">
              <w:t>RNSS</w:t>
            </w:r>
            <w:r w:rsidR="00A53A29">
              <w:t>）接收机的持续有害干扰案件的最新报告。委员会赞赏地审议了无线电通信局的拟议建议，并决定赞同这些建议，具体如下：</w:t>
            </w:r>
          </w:p>
          <w:p w14:paraId="7A5C939A" w14:textId="77777777" w:rsidR="00A53A29" w:rsidRDefault="00A53A29" w:rsidP="00665FAF">
            <w:pPr>
              <w:spacing w:before="0"/>
              <w:ind w:firstLineChars="200" w:firstLine="480"/>
            </w:pPr>
            <w:r>
              <w:t>鉴于有害干扰案件持续存在，同时根据《无线电规则》第</w:t>
            </w:r>
            <w:r>
              <w:rPr>
                <w:b/>
                <w:bCs/>
              </w:rPr>
              <w:t>13.2</w:t>
            </w:r>
            <w:r>
              <w:t>款，委员会：</w:t>
            </w:r>
          </w:p>
          <w:p w14:paraId="66AA7D2C" w14:textId="671B3579" w:rsidR="00A53A29" w:rsidRDefault="00CD2E97" w:rsidP="00CD2E97">
            <w:pPr>
              <w:pStyle w:val="enumlev1"/>
              <w:rPr>
                <w:lang w:eastAsia="zh-CN"/>
              </w:rPr>
            </w:pPr>
            <w:r>
              <w:rPr>
                <w:lang w:eastAsia="zh-CN"/>
              </w:rPr>
              <w:t>•</w:t>
            </w:r>
            <w:r>
              <w:rPr>
                <w:lang w:eastAsia="zh-CN"/>
              </w:rPr>
              <w:tab/>
            </w:r>
            <w:r w:rsidR="00A53A29">
              <w:rPr>
                <w:lang w:eastAsia="zh-CN"/>
              </w:rPr>
              <w:t>继续严重关切地注意到，影响安全业务、民用航空和水上业务的有害干扰案件日益增多</w:t>
            </w:r>
            <w:r w:rsidR="00A53A29">
              <w:rPr>
                <w:rFonts w:hint="eastAsia"/>
                <w:lang w:eastAsia="zh-CN"/>
              </w:rPr>
              <w:t>；</w:t>
            </w:r>
          </w:p>
          <w:p w14:paraId="3590F56D" w14:textId="29C96F1F" w:rsidR="00A53A29" w:rsidRDefault="00CD2E97" w:rsidP="00CD2E97">
            <w:pPr>
              <w:pStyle w:val="enumlev1"/>
              <w:rPr>
                <w:lang w:eastAsia="zh-CN"/>
              </w:rPr>
            </w:pPr>
            <w:r>
              <w:rPr>
                <w:lang w:eastAsia="zh-CN"/>
              </w:rPr>
              <w:t>•</w:t>
            </w:r>
            <w:r>
              <w:rPr>
                <w:lang w:eastAsia="zh-CN"/>
              </w:rPr>
              <w:tab/>
            </w:r>
            <w:r w:rsidR="00A53A29">
              <w:rPr>
                <w:lang w:eastAsia="zh-CN"/>
              </w:rPr>
              <w:t>向有关主管部门重申，需紧急合作解决这些案件，并根据国际电联《组织法》和《无线电规则》防止案件再次发生；</w:t>
            </w:r>
          </w:p>
          <w:p w14:paraId="242FFABB" w14:textId="5C3970F7" w:rsidR="00A53A29" w:rsidRDefault="00CD2E97" w:rsidP="00CD2E97">
            <w:pPr>
              <w:pStyle w:val="enumlev1"/>
              <w:rPr>
                <w:rFonts w:eastAsia="Calibri"/>
                <w:lang w:eastAsia="zh-CN"/>
              </w:rPr>
            </w:pPr>
            <w:r>
              <w:rPr>
                <w:lang w:eastAsia="zh-CN"/>
              </w:rPr>
              <w:t>•</w:t>
            </w:r>
            <w:r>
              <w:rPr>
                <w:lang w:eastAsia="zh-CN"/>
              </w:rPr>
              <w:tab/>
            </w:r>
            <w:r w:rsidR="00A53A29">
              <w:rPr>
                <w:lang w:eastAsia="zh-CN"/>
              </w:rPr>
              <w:t>责成无线电通信局创建专门网页，向国际电联成员和公众提供影响</w:t>
            </w:r>
            <w:r w:rsidR="00A53A29">
              <w:rPr>
                <w:lang w:eastAsia="zh-CN"/>
              </w:rPr>
              <w:t>RNSS</w:t>
            </w:r>
            <w:r w:rsidR="00A53A29">
              <w:rPr>
                <w:lang w:eastAsia="zh-CN"/>
              </w:rPr>
              <w:t>的有害干扰案件的相关信息、相关的</w:t>
            </w:r>
            <w:r w:rsidR="00A53A29">
              <w:rPr>
                <w:lang w:eastAsia="zh-CN"/>
              </w:rPr>
              <w:t>RRB</w:t>
            </w:r>
            <w:r w:rsidR="00A53A29">
              <w:rPr>
                <w:lang w:eastAsia="zh-CN"/>
              </w:rPr>
              <w:t>决定、国际电联《组织法》和《无线电规则》的适用条款、建议书和其他相关信息，以提高对这一情况的认识。</w:t>
            </w:r>
          </w:p>
        </w:tc>
      </w:tr>
    </w:tbl>
    <w:p w14:paraId="09624622" w14:textId="4C98E971" w:rsidR="00A53A29" w:rsidRDefault="00A53A29" w:rsidP="001302A0">
      <w:pPr>
        <w:ind w:firstLineChars="200" w:firstLine="480"/>
      </w:pPr>
      <w:r>
        <w:t>应再次提请有关主管部门注意</w:t>
      </w:r>
      <w:r>
        <w:t>RRB24-3/23</w:t>
      </w:r>
      <w:r>
        <w:t>号文件第</w:t>
      </w:r>
      <w:r>
        <w:t>6</w:t>
      </w:r>
      <w:r>
        <w:t>段概述的其义务。</w:t>
      </w:r>
      <w:r w:rsidR="00305527">
        <w:rPr>
          <w:rFonts w:hint="eastAsia"/>
        </w:rPr>
        <w:t>”</w:t>
      </w:r>
    </w:p>
    <w:p w14:paraId="3D96096B" w14:textId="77777777" w:rsidR="00A53A29" w:rsidRDefault="00A53A29" w:rsidP="00305527">
      <w:r>
        <w:rPr>
          <w:rFonts w:eastAsia="Calibri"/>
        </w:rPr>
        <w:t>6.12</w:t>
      </w:r>
      <w:r>
        <w:tab/>
      </w:r>
      <w:r>
        <w:t>会议对此表示</w:t>
      </w:r>
      <w:r>
        <w:rPr>
          <w:b/>
          <w:bCs/>
        </w:rPr>
        <w:t>同意</w:t>
      </w:r>
      <w:r>
        <w:t>。</w:t>
      </w:r>
    </w:p>
    <w:p w14:paraId="3FF4155A" w14:textId="77777777" w:rsidR="00A53A29" w:rsidRDefault="00A53A29" w:rsidP="00A53A29">
      <w:pPr>
        <w:pStyle w:val="Heading2"/>
        <w:jc w:val="both"/>
        <w:rPr>
          <w:lang w:eastAsia="zh-CN"/>
        </w:rPr>
      </w:pPr>
      <w:r>
        <w:rPr>
          <w:rFonts w:eastAsia="Calibri"/>
          <w:lang w:eastAsia="zh-CN"/>
        </w:rPr>
        <w:t>6.1</w:t>
      </w:r>
      <w:r>
        <w:rPr>
          <w:rFonts w:eastAsia="Calibri"/>
          <w:lang w:eastAsia="zh-CN"/>
        </w:rPr>
        <w:tab/>
      </w:r>
      <w:r>
        <w:rPr>
          <w:rFonts w:eastAsia="Calibri"/>
          <w:lang w:eastAsia="zh-CN"/>
        </w:rPr>
        <w:t>约旦主管部门就卫星无线电导航业务接收机受到有害干扰提交的资料</w:t>
      </w:r>
      <w:r>
        <w:rPr>
          <w:lang w:eastAsia="zh-CN"/>
        </w:rPr>
        <w:t>（</w:t>
      </w:r>
      <w:r>
        <w:rPr>
          <w:rFonts w:eastAsia="Calibri"/>
          <w:lang w:eastAsia="zh-CN"/>
        </w:rPr>
        <w:t>RRB25-1/4</w:t>
      </w:r>
      <w:r>
        <w:rPr>
          <w:lang w:val="en-US" w:eastAsia="zh-CN"/>
        </w:rPr>
        <w:t>和</w:t>
      </w:r>
      <w:r>
        <w:rPr>
          <w:rFonts w:eastAsia="Calibri"/>
          <w:lang w:eastAsia="zh-CN"/>
        </w:rPr>
        <w:t>RRB25-1/DELAYED/1</w:t>
      </w:r>
      <w:r>
        <w:rPr>
          <w:lang w:val="en-US" w:eastAsia="zh-CN"/>
        </w:rPr>
        <w:t>号文件</w:t>
      </w:r>
      <w:r>
        <w:rPr>
          <w:lang w:eastAsia="zh-CN"/>
        </w:rPr>
        <w:t>）</w:t>
      </w:r>
    </w:p>
    <w:p w14:paraId="11E4027A" w14:textId="77777777" w:rsidR="00A53A29" w:rsidRPr="009858F4" w:rsidRDefault="00A53A29" w:rsidP="009858F4">
      <w:pPr>
        <w:pStyle w:val="Heading2"/>
        <w:ind w:firstLine="16"/>
        <w:jc w:val="both"/>
        <w:rPr>
          <w:lang w:eastAsia="zh-CN"/>
        </w:rPr>
      </w:pPr>
      <w:r w:rsidRPr="009858F4">
        <w:rPr>
          <w:lang w:eastAsia="zh-CN"/>
        </w:rPr>
        <w:t>以色列国主管部门就卫星无线电导航业务接收机受到有害干扰问题提交的资料</w:t>
      </w:r>
      <w:r>
        <w:rPr>
          <w:lang w:eastAsia="zh-CN"/>
        </w:rPr>
        <w:t>（</w:t>
      </w:r>
      <w:r w:rsidRPr="009858F4">
        <w:rPr>
          <w:lang w:eastAsia="zh-CN"/>
        </w:rPr>
        <w:t>RRB25-1/9</w:t>
      </w:r>
      <w:r>
        <w:rPr>
          <w:lang w:eastAsia="zh-CN"/>
        </w:rPr>
        <w:t>号文件）</w:t>
      </w:r>
    </w:p>
    <w:p w14:paraId="733FC18F" w14:textId="77777777" w:rsidR="00A53A29" w:rsidRPr="009858F4" w:rsidRDefault="00A53A29" w:rsidP="009858F4">
      <w:pPr>
        <w:pStyle w:val="Heading2"/>
        <w:ind w:firstLine="16"/>
        <w:jc w:val="both"/>
        <w:rPr>
          <w:lang w:eastAsia="zh-CN"/>
        </w:rPr>
      </w:pPr>
      <w:r w:rsidRPr="009858F4">
        <w:rPr>
          <w:lang w:eastAsia="zh-CN"/>
        </w:rPr>
        <w:t>埃及主管部门就卫星无线电导航业务接收机受到有害干扰提交的资料（</w:t>
      </w:r>
      <w:r w:rsidRPr="009858F4">
        <w:rPr>
          <w:lang w:eastAsia="zh-CN"/>
        </w:rPr>
        <w:t>RRB25-1/16</w:t>
      </w:r>
      <w:r w:rsidRPr="009858F4">
        <w:rPr>
          <w:lang w:eastAsia="zh-CN"/>
        </w:rPr>
        <w:t>号文件）</w:t>
      </w:r>
    </w:p>
    <w:p w14:paraId="1C74D6F5" w14:textId="77777777" w:rsidR="00A53A29" w:rsidRDefault="00A53A29" w:rsidP="00305527">
      <w:pPr>
        <w:jc w:val="both"/>
        <w:rPr>
          <w:rFonts w:eastAsia="Calibri"/>
        </w:rPr>
      </w:pPr>
      <w:r>
        <w:rPr>
          <w:rFonts w:eastAsia="Calibri"/>
        </w:rPr>
        <w:t>6.1.1</w:t>
      </w:r>
      <w:r>
        <w:tab/>
      </w:r>
      <w:r>
        <w:rPr>
          <w:rFonts w:eastAsia="Calibri"/>
          <w:b/>
          <w:bCs/>
        </w:rPr>
        <w:t>Ciccorossi</w:t>
      </w:r>
      <w:r>
        <w:rPr>
          <w:rFonts w:eastAsia="Calibri"/>
          <w:b/>
          <w:bCs/>
        </w:rPr>
        <w:t>先生（</w:t>
      </w:r>
      <w:r>
        <w:rPr>
          <w:rFonts w:eastAsia="Calibri"/>
          <w:b/>
          <w:bCs/>
        </w:rPr>
        <w:t>SSD/SSS</w:t>
      </w:r>
      <w:r>
        <w:rPr>
          <w:b/>
          <w:bCs/>
        </w:rPr>
        <w:t>负责人</w:t>
      </w:r>
      <w:r>
        <w:rPr>
          <w:rFonts w:eastAsia="Calibri"/>
          <w:b/>
          <w:bCs/>
        </w:rPr>
        <w:t>）</w:t>
      </w:r>
      <w:r>
        <w:rPr>
          <w:rFonts w:eastAsia="Calibri"/>
        </w:rPr>
        <w:t>在介绍这些</w:t>
      </w:r>
      <w:r>
        <w:t>子议项</w:t>
      </w:r>
      <w:r>
        <w:rPr>
          <w:rFonts w:eastAsia="Calibri"/>
        </w:rPr>
        <w:t>时说，约旦</w:t>
      </w:r>
      <w:r>
        <w:t>主管部门</w:t>
      </w:r>
      <w:r>
        <w:rPr>
          <w:rFonts w:eastAsia="Calibri"/>
        </w:rPr>
        <w:t>在</w:t>
      </w:r>
      <w:r>
        <w:rPr>
          <w:rFonts w:eastAsia="Calibri"/>
        </w:rPr>
        <w:t>RRB25-1/4</w:t>
      </w:r>
      <w:r>
        <w:rPr>
          <w:rFonts w:eastAsia="Calibri"/>
        </w:rPr>
        <w:t>和</w:t>
      </w:r>
      <w:r>
        <w:rPr>
          <w:rFonts w:eastAsia="Calibri"/>
        </w:rPr>
        <w:t>RRB25-1/DELAYED/1</w:t>
      </w:r>
      <w:r>
        <w:rPr>
          <w:rFonts w:eastAsia="Calibri"/>
        </w:rPr>
        <w:t>号文件中报告说，影响其境内</w:t>
      </w:r>
      <w:r>
        <w:t>GNSS</w:t>
      </w:r>
      <w:r>
        <w:t>业</w:t>
      </w:r>
      <w:r>
        <w:rPr>
          <w:rFonts w:eastAsia="Calibri"/>
        </w:rPr>
        <w:t>务的有害干扰仍未解决，对安全、通信和经济运</w:t>
      </w:r>
      <w:r>
        <w:t>行</w:t>
      </w:r>
      <w:r>
        <w:rPr>
          <w:rFonts w:eastAsia="Calibri"/>
        </w:rPr>
        <w:t>产生重大影响。</w:t>
      </w:r>
    </w:p>
    <w:p w14:paraId="4967385D" w14:textId="77777777" w:rsidR="00A53A29" w:rsidRDefault="00A53A29" w:rsidP="00305527">
      <w:pPr>
        <w:jc w:val="both"/>
        <w:rPr>
          <w:rFonts w:eastAsia="Calibri"/>
        </w:rPr>
      </w:pPr>
      <w:r>
        <w:rPr>
          <w:rFonts w:eastAsia="Calibri"/>
        </w:rPr>
        <w:t>6.1.2</w:t>
      </w:r>
      <w:r>
        <w:tab/>
      </w:r>
      <w:r>
        <w:rPr>
          <w:rFonts w:eastAsia="Calibri"/>
        </w:rPr>
        <w:t>在</w:t>
      </w:r>
      <w:r>
        <w:rPr>
          <w:rFonts w:eastAsia="Calibri"/>
        </w:rPr>
        <w:t>RRB25-1/9</w:t>
      </w:r>
      <w:r>
        <w:rPr>
          <w:rFonts w:eastAsia="Calibri"/>
        </w:rPr>
        <w:t>号文件中，以色列</w:t>
      </w:r>
      <w:r>
        <w:t>主管部门</w:t>
      </w:r>
      <w:r>
        <w:rPr>
          <w:rFonts w:eastAsia="Calibri"/>
        </w:rPr>
        <w:t>报告说，根据第</w:t>
      </w:r>
      <w:r>
        <w:rPr>
          <w:rFonts w:eastAsia="Calibri"/>
          <w:b/>
          <w:bCs/>
        </w:rPr>
        <w:t>15.37</w:t>
      </w:r>
      <w:r>
        <w:t>款</w:t>
      </w:r>
      <w:r>
        <w:rPr>
          <w:rFonts w:eastAsia="Calibri"/>
        </w:rPr>
        <w:t>，它迅速进行了彻底调查，以监测和</w:t>
      </w:r>
      <w:r>
        <w:t>定位</w:t>
      </w:r>
      <w:r>
        <w:rPr>
          <w:rFonts w:eastAsia="Calibri"/>
        </w:rPr>
        <w:t>所报告的干扰。自</w:t>
      </w:r>
      <w:r>
        <w:rPr>
          <w:rFonts w:eastAsia="Calibri"/>
        </w:rPr>
        <w:t>2024</w:t>
      </w:r>
      <w:r>
        <w:rPr>
          <w:rFonts w:eastAsia="Calibri"/>
        </w:rPr>
        <w:t>年</w:t>
      </w:r>
      <w:r>
        <w:rPr>
          <w:rFonts w:eastAsia="Calibri"/>
        </w:rPr>
        <w:t>10</w:t>
      </w:r>
      <w:r>
        <w:rPr>
          <w:rFonts w:eastAsia="Calibri"/>
        </w:rPr>
        <w:t>月以来，它没有</w:t>
      </w:r>
      <w:r>
        <w:t>在</w:t>
      </w:r>
      <w:r>
        <w:rPr>
          <w:rFonts w:eastAsia="Calibri"/>
        </w:rPr>
        <w:t>该国任何地方发现任何与提供的描述相符的干扰源，并将继续监测任何潜在的干扰。</w:t>
      </w:r>
      <w:r>
        <w:rPr>
          <w:rFonts w:hint="eastAsia"/>
        </w:rPr>
        <w:t>该</w:t>
      </w:r>
      <w:r>
        <w:t>主管部门</w:t>
      </w:r>
      <w:r>
        <w:rPr>
          <w:rFonts w:eastAsia="Calibri"/>
        </w:rPr>
        <w:t>还表示，在</w:t>
      </w:r>
      <w:r>
        <w:rPr>
          <w:rFonts w:eastAsia="Calibri"/>
        </w:rPr>
        <w:t>2024</w:t>
      </w:r>
      <w:r>
        <w:rPr>
          <w:rFonts w:eastAsia="Calibri"/>
        </w:rPr>
        <w:t>年</w:t>
      </w:r>
      <w:r>
        <w:rPr>
          <w:rFonts w:eastAsia="Calibri"/>
        </w:rPr>
        <w:t>10</w:t>
      </w:r>
      <w:r>
        <w:rPr>
          <w:rFonts w:eastAsia="Calibri"/>
        </w:rPr>
        <w:t>月之前，它遇到了来自该国境外相同性质的干扰。它表示承诺遵守国际</w:t>
      </w:r>
      <w:r>
        <w:t>规则</w:t>
      </w:r>
      <w:r>
        <w:rPr>
          <w:rFonts w:eastAsia="Calibri"/>
        </w:rPr>
        <w:t>，并采取必要行动与其他</w:t>
      </w:r>
      <w:r>
        <w:t>主管部门一道通过</w:t>
      </w:r>
      <w:r>
        <w:rPr>
          <w:rFonts w:eastAsia="Calibri"/>
        </w:rPr>
        <w:t>双边</w:t>
      </w:r>
      <w:r>
        <w:t>途径</w:t>
      </w:r>
      <w:r>
        <w:rPr>
          <w:rFonts w:eastAsia="Calibri"/>
        </w:rPr>
        <w:t>解决可能发生的事件，并正在与约旦</w:t>
      </w:r>
      <w:r>
        <w:t>主管部门</w:t>
      </w:r>
      <w:r>
        <w:rPr>
          <w:rFonts w:eastAsia="Calibri"/>
        </w:rPr>
        <w:t>讨论其他类</w:t>
      </w:r>
      <w:r>
        <w:rPr>
          <w:rFonts w:eastAsia="Calibri"/>
        </w:rPr>
        <w:lastRenderedPageBreak/>
        <w:t>型的</w:t>
      </w:r>
      <w:r>
        <w:rPr>
          <w:rFonts w:hint="eastAsia"/>
        </w:rPr>
        <w:t>干扰</w:t>
      </w:r>
      <w:r>
        <w:rPr>
          <w:rFonts w:eastAsia="Calibri"/>
        </w:rPr>
        <w:t>。</w:t>
      </w:r>
    </w:p>
    <w:p w14:paraId="17EA2CF1" w14:textId="77777777" w:rsidR="00A53A29" w:rsidRDefault="00A53A29" w:rsidP="00305527">
      <w:pPr>
        <w:jc w:val="both"/>
      </w:pPr>
      <w:r>
        <w:rPr>
          <w:rFonts w:eastAsia="Calibri"/>
        </w:rPr>
        <w:t>6.1.3</w:t>
      </w:r>
      <w:r>
        <w:tab/>
      </w:r>
      <w:r>
        <w:rPr>
          <w:rFonts w:eastAsia="Calibri"/>
        </w:rPr>
        <w:t>在</w:t>
      </w:r>
      <w:r>
        <w:rPr>
          <w:rFonts w:eastAsia="Calibri"/>
        </w:rPr>
        <w:t>RRB25-1/16</w:t>
      </w:r>
      <w:r>
        <w:rPr>
          <w:rFonts w:eastAsia="Calibri"/>
        </w:rPr>
        <w:t>号文件中，埃及</w:t>
      </w:r>
      <w:r>
        <w:t>主管部门</w:t>
      </w:r>
      <w:r>
        <w:rPr>
          <w:rFonts w:eastAsia="Calibri"/>
        </w:rPr>
        <w:t>回顾了委员会第</w:t>
      </w:r>
      <w:r>
        <w:rPr>
          <w:rFonts w:eastAsia="Calibri"/>
        </w:rPr>
        <w:t>97</w:t>
      </w:r>
      <w:r>
        <w:rPr>
          <w:rFonts w:eastAsia="Calibri"/>
        </w:rPr>
        <w:t>次会议的决定，并报告说，埃及境内</w:t>
      </w:r>
      <w:r>
        <w:rPr>
          <w:rFonts w:eastAsia="Calibri"/>
        </w:rPr>
        <w:t>RNSS</w:t>
      </w:r>
      <w:r>
        <w:rPr>
          <w:rFonts w:eastAsia="Calibri"/>
        </w:rPr>
        <w:t>的接收</w:t>
      </w:r>
      <w:r>
        <w:t>机</w:t>
      </w:r>
      <w:r>
        <w:rPr>
          <w:rFonts w:eastAsia="Calibri"/>
        </w:rPr>
        <w:t>继续受到有害干扰，威胁到</w:t>
      </w:r>
      <w:r>
        <w:t>机上</w:t>
      </w:r>
      <w:r>
        <w:rPr>
          <w:rFonts w:eastAsia="Calibri"/>
        </w:rPr>
        <w:t>和船上的生命安全。</w:t>
      </w:r>
    </w:p>
    <w:p w14:paraId="0DCAD546" w14:textId="77777777" w:rsidR="00A53A29" w:rsidRDefault="00A53A29" w:rsidP="00305527">
      <w:pPr>
        <w:jc w:val="both"/>
        <w:rPr>
          <w:rFonts w:eastAsia="Calibri"/>
        </w:rPr>
      </w:pPr>
      <w:r>
        <w:rPr>
          <w:rFonts w:eastAsia="Calibri"/>
        </w:rPr>
        <w:t>6.1.4</w:t>
      </w:r>
      <w:r>
        <w:tab/>
      </w:r>
      <w:r>
        <w:rPr>
          <w:rFonts w:eastAsia="Calibri"/>
          <w:b/>
          <w:bCs/>
        </w:rPr>
        <w:t>主席</w:t>
      </w:r>
      <w:r>
        <w:rPr>
          <w:rFonts w:eastAsia="Calibri"/>
        </w:rPr>
        <w:t>询问</w:t>
      </w:r>
      <w:r>
        <w:t>委员会</w:t>
      </w:r>
      <w:r>
        <w:rPr>
          <w:rFonts w:eastAsia="Calibri"/>
        </w:rPr>
        <w:t>是否准备允许</w:t>
      </w:r>
      <w:r>
        <w:rPr>
          <w:rFonts w:eastAsia="Calibri"/>
        </w:rPr>
        <w:t>Azzouz</w:t>
      </w:r>
      <w:r>
        <w:rPr>
          <w:rFonts w:eastAsia="Calibri"/>
        </w:rPr>
        <w:t>先生在讨论中发言，但</w:t>
      </w:r>
      <w:r>
        <w:rPr>
          <w:rFonts w:hint="eastAsia"/>
        </w:rPr>
        <w:t>须</w:t>
      </w:r>
      <w:r>
        <w:t>基于</w:t>
      </w:r>
      <w:r>
        <w:rPr>
          <w:rFonts w:eastAsia="Calibri"/>
        </w:rPr>
        <w:t>一项谅解，即他的</w:t>
      </w:r>
      <w:r>
        <w:t>意见</w:t>
      </w:r>
      <w:r>
        <w:rPr>
          <w:rFonts w:eastAsia="Calibri"/>
        </w:rPr>
        <w:t>将是关于一般性问题，而不是关于埃及</w:t>
      </w:r>
      <w:r>
        <w:t>主管部门</w:t>
      </w:r>
      <w:r>
        <w:rPr>
          <w:rFonts w:eastAsia="Calibri"/>
        </w:rPr>
        <w:t>提交的</w:t>
      </w:r>
      <w:r>
        <w:t>资</w:t>
      </w:r>
      <w:r>
        <w:rPr>
          <w:rFonts w:eastAsia="Calibri"/>
        </w:rPr>
        <w:t>料。</w:t>
      </w:r>
    </w:p>
    <w:p w14:paraId="396488FD" w14:textId="77777777" w:rsidR="00A53A29" w:rsidRDefault="00A53A29" w:rsidP="00305527">
      <w:pPr>
        <w:jc w:val="both"/>
      </w:pPr>
      <w:r>
        <w:rPr>
          <w:rFonts w:eastAsia="Calibri"/>
        </w:rPr>
        <w:t>6.1.5</w:t>
      </w:r>
      <w:r>
        <w:tab/>
      </w:r>
      <w:r>
        <w:rPr>
          <w:b/>
          <w:bCs/>
        </w:rPr>
        <w:t>主任</w:t>
      </w:r>
      <w:r>
        <w:rPr>
          <w:rFonts w:eastAsia="Calibri"/>
        </w:rPr>
        <w:t>说，重要的是要让人</w:t>
      </w:r>
      <w:r>
        <w:rPr>
          <w:rFonts w:hint="eastAsia"/>
        </w:rPr>
        <w:t>们</w:t>
      </w:r>
      <w:r>
        <w:rPr>
          <w:rFonts w:eastAsia="Calibri"/>
        </w:rPr>
        <w:t>看到</w:t>
      </w:r>
      <w:r>
        <w:t>委员</w:t>
      </w:r>
      <w:r>
        <w:rPr>
          <w:rFonts w:eastAsia="Calibri"/>
        </w:rPr>
        <w:t>会遵循正确的程序。</w:t>
      </w:r>
    </w:p>
    <w:p w14:paraId="60E83257" w14:textId="77777777" w:rsidR="00A53A29" w:rsidRDefault="00A53A29" w:rsidP="00305527">
      <w:pPr>
        <w:jc w:val="both"/>
      </w:pPr>
      <w:r>
        <w:rPr>
          <w:rFonts w:eastAsia="Calibri"/>
        </w:rPr>
        <w:t>6.1.6</w:t>
      </w:r>
      <w:r>
        <w:tab/>
      </w:r>
      <w:r>
        <w:rPr>
          <w:rFonts w:eastAsia="Calibri"/>
          <w:b/>
          <w:bCs/>
        </w:rPr>
        <w:t>Beaumier</w:t>
      </w:r>
      <w:r>
        <w:rPr>
          <w:rFonts w:eastAsia="Calibri"/>
          <w:b/>
          <w:bCs/>
        </w:rPr>
        <w:t>女士</w:t>
      </w:r>
      <w:r>
        <w:rPr>
          <w:rFonts w:eastAsia="Calibri"/>
        </w:rPr>
        <w:t>同意不应对</w:t>
      </w:r>
      <w:r>
        <w:t>委员</w:t>
      </w:r>
      <w:r>
        <w:rPr>
          <w:rFonts w:eastAsia="Calibri"/>
        </w:rPr>
        <w:t>会的行为产生误解。然而，她对主席提议的办法没有任何困难，因为</w:t>
      </w:r>
      <w:r>
        <w:t>RNSS</w:t>
      </w:r>
      <w:r>
        <w:rPr>
          <w:rFonts w:eastAsia="Calibri"/>
        </w:rPr>
        <w:t>接收</w:t>
      </w:r>
      <w:r>
        <w:t>机受到的</w:t>
      </w:r>
      <w:r>
        <w:rPr>
          <w:rFonts w:eastAsia="Calibri"/>
        </w:rPr>
        <w:t>有害干扰问题是一个普遍关注的问题。</w:t>
      </w:r>
    </w:p>
    <w:p w14:paraId="46E02B0B" w14:textId="77777777" w:rsidR="00A53A29" w:rsidRDefault="00A53A29" w:rsidP="00305527">
      <w:pPr>
        <w:jc w:val="both"/>
        <w:rPr>
          <w:rFonts w:eastAsia="Calibri"/>
        </w:rPr>
      </w:pPr>
      <w:r>
        <w:rPr>
          <w:rFonts w:eastAsia="Calibri"/>
        </w:rPr>
        <w:t>6.1.7</w:t>
      </w:r>
      <w:r>
        <w:tab/>
      </w:r>
      <w:r>
        <w:rPr>
          <w:rFonts w:eastAsia="Calibri"/>
          <w:b/>
          <w:bCs/>
        </w:rPr>
        <w:t>Azzouz</w:t>
      </w:r>
      <w:r>
        <w:rPr>
          <w:rFonts w:eastAsia="Calibri"/>
          <w:b/>
          <w:bCs/>
        </w:rPr>
        <w:t>先生</w:t>
      </w:r>
      <w:r>
        <w:rPr>
          <w:rFonts w:eastAsia="Calibri"/>
        </w:rPr>
        <w:t>就</w:t>
      </w:r>
      <w:r>
        <w:t>该</w:t>
      </w:r>
      <w:r>
        <w:rPr>
          <w:rFonts w:eastAsia="Calibri"/>
        </w:rPr>
        <w:t>问题作了一般性评论，感谢</w:t>
      </w:r>
      <w:r>
        <w:t>无线电通信局</w:t>
      </w:r>
      <w:r>
        <w:rPr>
          <w:rFonts w:eastAsia="Calibri"/>
        </w:rPr>
        <w:t>为解决持续存在的有害干扰所作的努力。他指出，以色列</w:t>
      </w:r>
      <w:r>
        <w:t>主管部门</w:t>
      </w:r>
      <w:r>
        <w:rPr>
          <w:rFonts w:eastAsia="Calibri"/>
        </w:rPr>
        <w:t>已开展调查，以监测和定位所报告的干扰，自</w:t>
      </w:r>
      <w:r>
        <w:rPr>
          <w:rFonts w:eastAsia="Calibri"/>
        </w:rPr>
        <w:t>2024</w:t>
      </w:r>
      <w:r>
        <w:rPr>
          <w:rFonts w:eastAsia="Calibri"/>
        </w:rPr>
        <w:t>年</w:t>
      </w:r>
      <w:r>
        <w:rPr>
          <w:rFonts w:eastAsia="Calibri"/>
        </w:rPr>
        <w:t>10</w:t>
      </w:r>
      <w:r>
        <w:rPr>
          <w:rFonts w:eastAsia="Calibri"/>
        </w:rPr>
        <w:t>月以来没有发现任何与所提供描述相符的干扰源，并表示在</w:t>
      </w:r>
      <w:r>
        <w:rPr>
          <w:rFonts w:eastAsia="Calibri"/>
        </w:rPr>
        <w:t>2024</w:t>
      </w:r>
      <w:r>
        <w:rPr>
          <w:rFonts w:eastAsia="Calibri"/>
        </w:rPr>
        <w:t>年</w:t>
      </w:r>
      <w:r>
        <w:rPr>
          <w:rFonts w:eastAsia="Calibri"/>
        </w:rPr>
        <w:t>10</w:t>
      </w:r>
      <w:r>
        <w:rPr>
          <w:rFonts w:eastAsia="Calibri"/>
        </w:rPr>
        <w:t>月之前，它遇到了相同性质的干扰。因此，</w:t>
      </w:r>
      <w:r>
        <w:t>委员会</w:t>
      </w:r>
      <w:r>
        <w:rPr>
          <w:rFonts w:eastAsia="Calibri"/>
        </w:rPr>
        <w:t>应重复</w:t>
      </w:r>
      <w:r>
        <w:t>其</w:t>
      </w:r>
      <w:r>
        <w:rPr>
          <w:rFonts w:eastAsia="Calibri"/>
        </w:rPr>
        <w:t>第</w:t>
      </w:r>
      <w:r>
        <w:t>97</w:t>
      </w:r>
      <w:r>
        <w:rPr>
          <w:rFonts w:eastAsia="Calibri"/>
        </w:rPr>
        <w:t>次会议</w:t>
      </w:r>
      <w:r>
        <w:t>的</w:t>
      </w:r>
      <w:r>
        <w:rPr>
          <w:rFonts w:eastAsia="Calibri"/>
        </w:rPr>
        <w:t>大部分决定。它应提醒</w:t>
      </w:r>
      <w:r>
        <w:t>主管部门</w:t>
      </w:r>
      <w:r>
        <w:rPr>
          <w:rFonts w:eastAsia="Calibri"/>
        </w:rPr>
        <w:t>遵守《无线电</w:t>
      </w:r>
      <w:r>
        <w:t>规则</w:t>
      </w:r>
      <w:r>
        <w:rPr>
          <w:rFonts w:eastAsia="Calibri"/>
        </w:rPr>
        <w:t>》和国际电联《</w:t>
      </w:r>
      <w:r>
        <w:t>组织法</w:t>
      </w:r>
      <w:r>
        <w:rPr>
          <w:rFonts w:eastAsia="Calibri"/>
        </w:rPr>
        <w:t>》的有关规定。它还应</w:t>
      </w:r>
      <w:r>
        <w:t>责成无线电通信局</w:t>
      </w:r>
      <w:r>
        <w:rPr>
          <w:rFonts w:eastAsia="Calibri"/>
        </w:rPr>
        <w:t>：请以色列</w:t>
      </w:r>
      <w:r>
        <w:t>主管部门</w:t>
      </w:r>
      <w:r>
        <w:rPr>
          <w:rFonts w:eastAsia="Calibri"/>
        </w:rPr>
        <w:t>采取一切可能和必要的行动，立即停止对安全</w:t>
      </w:r>
      <w:r>
        <w:t>业</w:t>
      </w:r>
      <w:r>
        <w:rPr>
          <w:rFonts w:eastAsia="Calibri"/>
        </w:rPr>
        <w:t>务产生不利影响的任何有害干扰；召集所有有关</w:t>
      </w:r>
      <w:r>
        <w:t>主管</w:t>
      </w:r>
      <w:r>
        <w:rPr>
          <w:rFonts w:eastAsia="Calibri"/>
        </w:rPr>
        <w:t>部门之间的会议，以解决关键和长期存在的干</w:t>
      </w:r>
      <w:r>
        <w:t>扰</w:t>
      </w:r>
      <w:r>
        <w:rPr>
          <w:rFonts w:eastAsia="Calibri"/>
        </w:rPr>
        <w:t>问题；并强烈敦促所有有关</w:t>
      </w:r>
      <w:r>
        <w:t>主管部门</w:t>
      </w:r>
      <w:r>
        <w:rPr>
          <w:rFonts w:eastAsia="Calibri"/>
        </w:rPr>
        <w:t>真诚合作，迅速解决所有</w:t>
      </w:r>
      <w:r>
        <w:t>对</w:t>
      </w:r>
      <w:r>
        <w:t>GNSS</w:t>
      </w:r>
      <w:r>
        <w:rPr>
          <w:rFonts w:eastAsia="Calibri"/>
        </w:rPr>
        <w:t>接收机</w:t>
      </w:r>
      <w:r>
        <w:t>产生</w:t>
      </w:r>
      <w:r>
        <w:rPr>
          <w:rFonts w:eastAsia="Calibri"/>
        </w:rPr>
        <w:t>有害干扰的案件。</w:t>
      </w:r>
      <w:r>
        <w:t>无线电通信局</w:t>
      </w:r>
      <w:r>
        <w:rPr>
          <w:rFonts w:eastAsia="Calibri"/>
        </w:rPr>
        <w:t>和有关</w:t>
      </w:r>
      <w:r>
        <w:t>主管</w:t>
      </w:r>
      <w:r>
        <w:rPr>
          <w:rFonts w:eastAsia="Calibri"/>
        </w:rPr>
        <w:t>部门应向今后的会议报告进展情况。</w:t>
      </w:r>
    </w:p>
    <w:p w14:paraId="20E00D01" w14:textId="77777777" w:rsidR="00A53A29" w:rsidRDefault="00A53A29" w:rsidP="00305527">
      <w:pPr>
        <w:jc w:val="both"/>
      </w:pPr>
      <w:r>
        <w:rPr>
          <w:rFonts w:eastAsia="Calibri"/>
        </w:rPr>
        <w:t>6.1.8</w:t>
      </w:r>
      <w:r>
        <w:tab/>
      </w:r>
      <w:r>
        <w:rPr>
          <w:rFonts w:eastAsia="Calibri"/>
          <w:b/>
          <w:bCs/>
        </w:rPr>
        <w:t>Talib</w:t>
      </w:r>
      <w:r>
        <w:rPr>
          <w:rFonts w:eastAsia="Calibri"/>
          <w:b/>
          <w:bCs/>
        </w:rPr>
        <w:t>先生</w:t>
      </w:r>
      <w:r>
        <w:rPr>
          <w:rFonts w:eastAsia="Calibri"/>
        </w:rPr>
        <w:t>满意地注意到，委</w:t>
      </w:r>
      <w:r>
        <w:t>员</w:t>
      </w:r>
      <w:r>
        <w:rPr>
          <w:rFonts w:eastAsia="Calibri"/>
        </w:rPr>
        <w:t>会第</w:t>
      </w:r>
      <w:r>
        <w:rPr>
          <w:rFonts w:eastAsia="Calibri"/>
        </w:rPr>
        <w:t>97</w:t>
      </w:r>
      <w:r>
        <w:rPr>
          <w:rFonts w:eastAsia="Calibri"/>
        </w:rPr>
        <w:t>次会议的决定促成了一些有关</w:t>
      </w:r>
      <w:r>
        <w:t>主管部门</w:t>
      </w:r>
      <w:r>
        <w:rPr>
          <w:rFonts w:eastAsia="Calibri"/>
        </w:rPr>
        <w:t>之间的沟通。他询问，由于以色列</w:t>
      </w:r>
      <w:r>
        <w:t>主管部门</w:t>
      </w:r>
      <w:r>
        <w:rPr>
          <w:rFonts w:eastAsia="Calibri"/>
        </w:rPr>
        <w:t>无法确定任何与描述相符的干扰源，</w:t>
      </w:r>
      <w:r>
        <w:t>无线电通信</w:t>
      </w:r>
      <w:r>
        <w:rPr>
          <w:rFonts w:eastAsia="Calibri"/>
        </w:rPr>
        <w:t>局是否可以进行技术测量，以确认干扰源的位置。</w:t>
      </w:r>
    </w:p>
    <w:p w14:paraId="4E5FA831" w14:textId="77777777" w:rsidR="00A53A29" w:rsidRDefault="00A53A29" w:rsidP="00305527">
      <w:pPr>
        <w:jc w:val="both"/>
        <w:rPr>
          <w:rFonts w:eastAsia="Calibri"/>
        </w:rPr>
      </w:pPr>
      <w:r>
        <w:rPr>
          <w:rFonts w:eastAsia="Calibri"/>
        </w:rPr>
        <w:t>6.1.9</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说，目前，地理定位测量必须在地面上进行。鉴于需要靠近干扰源，</w:t>
      </w:r>
      <w:r>
        <w:t>无线电通信局</w:t>
      </w:r>
      <w:r>
        <w:rPr>
          <w:rFonts w:eastAsia="Calibri"/>
        </w:rPr>
        <w:t>倾向于依赖邻国提供的信息</w:t>
      </w:r>
      <w:r>
        <w:t>。</w:t>
      </w:r>
      <w:r>
        <w:rPr>
          <w:rFonts w:eastAsia="Calibri"/>
        </w:rPr>
        <w:t>他提请各国</w:t>
      </w:r>
      <w:r>
        <w:t>主管部门</w:t>
      </w:r>
      <w:r>
        <w:rPr>
          <w:rFonts w:eastAsia="Calibri"/>
        </w:rPr>
        <w:t>注意</w:t>
      </w:r>
      <w:r>
        <w:t>委员会</w:t>
      </w:r>
      <w:r>
        <w:rPr>
          <w:rFonts w:eastAsia="Calibri"/>
        </w:rPr>
        <w:t>上次会议上提供的这方面的信息。然而，</w:t>
      </w:r>
      <w:r>
        <w:t>无线电通信</w:t>
      </w:r>
      <w:r>
        <w:rPr>
          <w:rFonts w:eastAsia="Calibri"/>
        </w:rPr>
        <w:t>局正在与欧洲航天局合作，将开发一个能够监测不同频段</w:t>
      </w:r>
      <w:r>
        <w:t>的</w:t>
      </w:r>
      <w:r>
        <w:rPr>
          <w:rFonts w:eastAsia="Calibri"/>
        </w:rPr>
        <w:t>non-GSO</w:t>
      </w:r>
      <w:r>
        <w:rPr>
          <w:rFonts w:eastAsia="Calibri"/>
        </w:rPr>
        <w:t>星座，包括目前正在讨论的频段，这可能有助于今后的地理定位。</w:t>
      </w:r>
    </w:p>
    <w:p w14:paraId="46C44EEB" w14:textId="77777777" w:rsidR="00A53A29" w:rsidRDefault="00A53A29" w:rsidP="00305527">
      <w:pPr>
        <w:jc w:val="both"/>
        <w:rPr>
          <w:rFonts w:eastAsia="Calibri"/>
        </w:rPr>
      </w:pPr>
      <w:r>
        <w:rPr>
          <w:rFonts w:eastAsia="Calibri"/>
        </w:rPr>
        <w:t>6.1.10</w:t>
      </w:r>
      <w:r>
        <w:tab/>
      </w:r>
      <w:r>
        <w:rPr>
          <w:rFonts w:eastAsia="Calibri"/>
          <w:b/>
          <w:bCs/>
        </w:rPr>
        <w:t>Mannepalli</w:t>
      </w:r>
      <w:r>
        <w:rPr>
          <w:rFonts w:eastAsia="Calibri"/>
          <w:b/>
          <w:bCs/>
        </w:rPr>
        <w:t>女士</w:t>
      </w:r>
      <w:r>
        <w:rPr>
          <w:rFonts w:eastAsia="Calibri"/>
        </w:rPr>
        <w:t>对影响安全</w:t>
      </w:r>
      <w:r>
        <w:t>业</w:t>
      </w:r>
      <w:r>
        <w:rPr>
          <w:rFonts w:eastAsia="Calibri"/>
        </w:rPr>
        <w:t>务的有害干扰仍在继续表示关切。她指出，以色列主管部门无法在其领土内确定任何符合所提供描述的干扰来源，并表示在</w:t>
      </w:r>
      <w:r>
        <w:rPr>
          <w:rFonts w:eastAsia="Calibri"/>
        </w:rPr>
        <w:t>2024</w:t>
      </w:r>
      <w:r>
        <w:rPr>
          <w:rFonts w:eastAsia="Calibri"/>
        </w:rPr>
        <w:t>年</w:t>
      </w:r>
      <w:r>
        <w:rPr>
          <w:rFonts w:eastAsia="Calibri"/>
        </w:rPr>
        <w:t>10</w:t>
      </w:r>
      <w:r>
        <w:rPr>
          <w:rFonts w:eastAsia="Calibri"/>
        </w:rPr>
        <w:t>月之前曾遇到过相同性质的干扰。以色列和约旦</w:t>
      </w:r>
      <w:r>
        <w:t>主管部门</w:t>
      </w:r>
      <w:r>
        <w:rPr>
          <w:rFonts w:eastAsia="Calibri"/>
        </w:rPr>
        <w:t>正在讨论其他类型的干</w:t>
      </w:r>
      <w:r>
        <w:rPr>
          <w:rFonts w:hint="eastAsia"/>
        </w:rPr>
        <w:t>扰</w:t>
      </w:r>
      <w:r>
        <w:rPr>
          <w:rFonts w:eastAsia="Calibri"/>
        </w:rPr>
        <w:t>，以色列</w:t>
      </w:r>
      <w:r>
        <w:t>主管部门</w:t>
      </w:r>
      <w:r>
        <w:rPr>
          <w:rFonts w:eastAsia="Calibri"/>
        </w:rPr>
        <w:t>随时准备与其他</w:t>
      </w:r>
      <w:r>
        <w:t>主管部门</w:t>
      </w:r>
      <w:r>
        <w:rPr>
          <w:rFonts w:eastAsia="Calibri"/>
        </w:rPr>
        <w:t>双边解决可能发生的事件，这</w:t>
      </w:r>
      <w:r>
        <w:t>都</w:t>
      </w:r>
      <w:r>
        <w:rPr>
          <w:rFonts w:eastAsia="Calibri"/>
        </w:rPr>
        <w:t>是积极的。委员会应</w:t>
      </w:r>
      <w:r>
        <w:t>责成无线电通信局</w:t>
      </w:r>
      <w:r>
        <w:rPr>
          <w:rFonts w:eastAsia="Calibri"/>
        </w:rPr>
        <w:t>与有关</w:t>
      </w:r>
      <w:r>
        <w:t>主管部门</w:t>
      </w:r>
      <w:r>
        <w:rPr>
          <w:rFonts w:eastAsia="Calibri"/>
        </w:rPr>
        <w:t>召开双边或多边会议。可以寻求空间监测谅解备忘录签署国</w:t>
      </w:r>
      <w:r>
        <w:t>主管部门</w:t>
      </w:r>
      <w:r>
        <w:rPr>
          <w:rFonts w:eastAsia="Calibri"/>
        </w:rPr>
        <w:t>的合作，进行必要的地理定位测量，以确认干扰源，</w:t>
      </w:r>
      <w:r>
        <w:rPr>
          <w:rFonts w:hint="eastAsia"/>
        </w:rPr>
        <w:t>如测量</w:t>
      </w:r>
      <w:r>
        <w:rPr>
          <w:rFonts w:eastAsia="Calibri"/>
        </w:rPr>
        <w:t>卫星广播</w:t>
      </w:r>
      <w:r>
        <w:t>业</w:t>
      </w:r>
      <w:r>
        <w:rPr>
          <w:rFonts w:eastAsia="Calibri"/>
        </w:rPr>
        <w:t>务</w:t>
      </w:r>
      <w:r>
        <w:rPr>
          <w:rFonts w:hint="eastAsia"/>
        </w:rPr>
        <w:t>受到的</w:t>
      </w:r>
      <w:r>
        <w:rPr>
          <w:rFonts w:eastAsia="Calibri"/>
        </w:rPr>
        <w:t>干扰。</w:t>
      </w:r>
    </w:p>
    <w:p w14:paraId="74147585" w14:textId="1DC5452F" w:rsidR="00A53A29" w:rsidRDefault="00A53A29" w:rsidP="00305527">
      <w:pPr>
        <w:jc w:val="both"/>
        <w:rPr>
          <w:rFonts w:eastAsia="Calibri"/>
        </w:rPr>
      </w:pPr>
      <w:r>
        <w:rPr>
          <w:rFonts w:eastAsia="Calibri"/>
        </w:rPr>
        <w:lastRenderedPageBreak/>
        <w:t>6.1.11</w:t>
      </w:r>
      <w:r>
        <w:tab/>
      </w:r>
      <w:r>
        <w:rPr>
          <w:rFonts w:eastAsia="Calibri"/>
          <w:b/>
          <w:bCs/>
        </w:rPr>
        <w:t>Henri</w:t>
      </w:r>
      <w:r>
        <w:rPr>
          <w:rFonts w:eastAsia="Calibri"/>
          <w:b/>
          <w:bCs/>
        </w:rPr>
        <w:t>先生</w:t>
      </w:r>
      <w:r>
        <w:rPr>
          <w:rFonts w:eastAsia="Calibri"/>
        </w:rPr>
        <w:t>指出，以色列主管部门在其提交的</w:t>
      </w:r>
      <w:r>
        <w:t>资</w:t>
      </w:r>
      <w:r>
        <w:rPr>
          <w:rFonts w:eastAsia="Calibri"/>
        </w:rPr>
        <w:t>料中没有提供太多关于</w:t>
      </w:r>
      <w:r>
        <w:rPr>
          <w:rFonts w:eastAsia="Calibri"/>
        </w:rPr>
        <w:t>2024</w:t>
      </w:r>
      <w:r>
        <w:rPr>
          <w:rFonts w:eastAsia="Calibri"/>
        </w:rPr>
        <w:t>年</w:t>
      </w:r>
      <w:r>
        <w:rPr>
          <w:rFonts w:eastAsia="Calibri"/>
        </w:rPr>
        <w:t>10</w:t>
      </w:r>
      <w:r>
        <w:rPr>
          <w:rFonts w:eastAsia="Calibri"/>
        </w:rPr>
        <w:t>月之前所</w:t>
      </w:r>
      <w:r>
        <w:t>遇到</w:t>
      </w:r>
      <w:r>
        <w:rPr>
          <w:rFonts w:eastAsia="Calibri"/>
        </w:rPr>
        <w:t>的干</w:t>
      </w:r>
      <w:r>
        <w:rPr>
          <w:rFonts w:hint="eastAsia"/>
        </w:rPr>
        <w:t>扰</w:t>
      </w:r>
      <w:r>
        <w:rPr>
          <w:rFonts w:eastAsia="Calibri"/>
        </w:rPr>
        <w:t>的细节；它的声明表明，它没有在其领土内发现任何符合</w:t>
      </w:r>
      <w:r>
        <w:t>投</w:t>
      </w:r>
      <w:r>
        <w:rPr>
          <w:rFonts w:eastAsia="Calibri"/>
        </w:rPr>
        <w:t>诉中描述的</w:t>
      </w:r>
      <w:r>
        <w:rPr>
          <w:rFonts w:hint="eastAsia"/>
        </w:rPr>
        <w:t>干扰</w:t>
      </w:r>
      <w:r>
        <w:rPr>
          <w:rFonts w:eastAsia="Calibri"/>
        </w:rPr>
        <w:t>源，这</w:t>
      </w:r>
      <w:r w:rsidR="009448BE" w:rsidRPr="009448BE">
        <w:rPr>
          <w:rFonts w:hint="eastAsia"/>
        </w:rPr>
        <w:t>听起来</w:t>
      </w:r>
      <w:r>
        <w:rPr>
          <w:rFonts w:eastAsia="Calibri"/>
        </w:rPr>
        <w:t>与潜在</w:t>
      </w:r>
      <w:r>
        <w:rPr>
          <w:rFonts w:hint="eastAsia"/>
        </w:rPr>
        <w:t>干扰</w:t>
      </w:r>
      <w:r>
        <w:rPr>
          <w:rFonts w:eastAsia="Calibri"/>
        </w:rPr>
        <w:t>国过去提供的答复相似。虽然确定信号方向相对容易，但他</w:t>
      </w:r>
      <w:r>
        <w:t>认</w:t>
      </w:r>
      <w:r>
        <w:rPr>
          <w:rFonts w:eastAsia="Calibri"/>
        </w:rPr>
        <w:t>同第三方可能难</w:t>
      </w:r>
      <w:r>
        <w:t>以</w:t>
      </w:r>
      <w:r>
        <w:rPr>
          <w:rFonts w:eastAsia="Calibri"/>
        </w:rPr>
        <w:t>对影响</w:t>
      </w:r>
      <w:r>
        <w:rPr>
          <w:rFonts w:eastAsia="Calibri"/>
        </w:rPr>
        <w:t>RNSS</w:t>
      </w:r>
      <w:r>
        <w:rPr>
          <w:rFonts w:eastAsia="Calibri"/>
        </w:rPr>
        <w:t>的有害干扰源进行精确地理定位。虽然缺乏进展令人</w:t>
      </w:r>
      <w:r>
        <w:t>担忧</w:t>
      </w:r>
      <w:r>
        <w:rPr>
          <w:rFonts w:eastAsia="Calibri"/>
        </w:rPr>
        <w:t>，但他感到高兴的是，所有有关各方都意识到了</w:t>
      </w:r>
      <w:r>
        <w:rPr>
          <w:rFonts w:hint="eastAsia"/>
        </w:rPr>
        <w:t>该</w:t>
      </w:r>
      <w:r>
        <w:rPr>
          <w:rFonts w:eastAsia="Calibri"/>
        </w:rPr>
        <w:t>问题，并通过提交的</w:t>
      </w:r>
      <w:r>
        <w:t>资</w:t>
      </w:r>
      <w:r>
        <w:rPr>
          <w:rFonts w:eastAsia="Calibri"/>
        </w:rPr>
        <w:t>料向委员会作出了答复，尽管有些</w:t>
      </w:r>
      <w:r>
        <w:t>资</w:t>
      </w:r>
      <w:r>
        <w:rPr>
          <w:rFonts w:eastAsia="Calibri"/>
        </w:rPr>
        <w:t>料的内容</w:t>
      </w:r>
      <w:r w:rsidR="009448BE" w:rsidRPr="009448BE">
        <w:rPr>
          <w:rFonts w:hint="eastAsia"/>
        </w:rPr>
        <w:t>欠缺实质性信息</w:t>
      </w:r>
      <w:r>
        <w:rPr>
          <w:rFonts w:eastAsia="Calibri"/>
        </w:rPr>
        <w:t>。他同意，委员会需要</w:t>
      </w:r>
      <w:r>
        <w:t>该</w:t>
      </w:r>
      <w:r>
        <w:rPr>
          <w:rFonts w:eastAsia="Calibri"/>
        </w:rPr>
        <w:t>问题</w:t>
      </w:r>
      <w:r w:rsidR="009448BE" w:rsidRPr="009448BE">
        <w:rPr>
          <w:rFonts w:hint="eastAsia"/>
        </w:rPr>
        <w:t>上</w:t>
      </w:r>
      <w:r w:rsidRPr="009448BE">
        <w:t>采取</w:t>
      </w:r>
      <w:r w:rsidR="009448BE" w:rsidRPr="009448BE">
        <w:rPr>
          <w:rFonts w:hint="eastAsia"/>
        </w:rPr>
        <w:t>积极</w:t>
      </w:r>
      <w:r>
        <w:rPr>
          <w:rFonts w:eastAsia="Calibri"/>
        </w:rPr>
        <w:t>行动。无线电通信局应参与召集有关主管部门之间的双边或多边讨论。</w:t>
      </w:r>
    </w:p>
    <w:p w14:paraId="4FED5B96" w14:textId="77777777" w:rsidR="00A53A29" w:rsidRDefault="00A53A29" w:rsidP="00305527">
      <w:pPr>
        <w:jc w:val="both"/>
        <w:rPr>
          <w:rFonts w:eastAsia="Calibri"/>
        </w:rPr>
      </w:pPr>
      <w:r>
        <w:rPr>
          <w:rFonts w:eastAsia="Calibri"/>
        </w:rPr>
        <w:t>6.1.12</w:t>
      </w:r>
      <w:r>
        <w:tab/>
      </w:r>
      <w:r>
        <w:rPr>
          <w:rFonts w:eastAsia="Calibri"/>
          <w:b/>
          <w:bCs/>
        </w:rPr>
        <w:t>Azzouz</w:t>
      </w:r>
      <w:r>
        <w:rPr>
          <w:rFonts w:eastAsia="Calibri"/>
          <w:b/>
          <w:bCs/>
        </w:rPr>
        <w:t>先生</w:t>
      </w:r>
      <w:r>
        <w:rPr>
          <w:rFonts w:eastAsia="Calibri"/>
        </w:rPr>
        <w:t>指出，检测多余信号的传输（干扰）比检测虚假或误导信号的传输（欺骗）更容易，因为后者需要信息提取，这是识别或监测之后的一个步骤，而许多国家的监管机构无法做到这一点。然而，尽管如此，在地理定位方面仍然存在固有的困难，包括需要在地面上和干扰源附近进行测量。如果相关主管部门的任何会议能获得数据和测量结果，这将有益</w:t>
      </w:r>
      <w:r>
        <w:rPr>
          <w:rFonts w:hint="eastAsia"/>
        </w:rPr>
        <w:t>于</w:t>
      </w:r>
      <w:r>
        <w:t>找到</w:t>
      </w:r>
      <w:r>
        <w:rPr>
          <w:rFonts w:eastAsia="Calibri"/>
        </w:rPr>
        <w:t>解决方案。</w:t>
      </w:r>
    </w:p>
    <w:p w14:paraId="5FDF7576" w14:textId="5781E432" w:rsidR="00A53A29" w:rsidRDefault="00A53A29" w:rsidP="00305527">
      <w:pPr>
        <w:jc w:val="both"/>
        <w:rPr>
          <w:rFonts w:eastAsia="Calibri"/>
        </w:rPr>
      </w:pPr>
      <w:r>
        <w:rPr>
          <w:rFonts w:eastAsia="Calibri"/>
        </w:rPr>
        <w:t>6.1.13</w:t>
      </w:r>
      <w:r>
        <w:tab/>
      </w:r>
      <w:r>
        <w:rPr>
          <w:b/>
          <w:bCs/>
        </w:rPr>
        <w:t>程先生</w:t>
      </w:r>
      <w:r>
        <w:rPr>
          <w:rFonts w:eastAsia="Calibri"/>
        </w:rPr>
        <w:t>回顾委员会第</w:t>
      </w:r>
      <w:r>
        <w:t>97</w:t>
      </w:r>
      <w:r>
        <w:rPr>
          <w:rFonts w:eastAsia="Calibri"/>
        </w:rPr>
        <w:t>次会议的决定，指出以色列</w:t>
      </w:r>
      <w:r>
        <w:t>主管部门</w:t>
      </w:r>
      <w:r>
        <w:rPr>
          <w:rFonts w:eastAsia="Calibri"/>
        </w:rPr>
        <w:t>就</w:t>
      </w:r>
      <w:r>
        <w:t>已开展</w:t>
      </w:r>
      <w:r>
        <w:rPr>
          <w:rFonts w:eastAsia="Calibri"/>
        </w:rPr>
        <w:t>调查的性质提供的资料有限，只是表示调查是</w:t>
      </w:r>
      <w:r w:rsidR="003958DD">
        <w:rPr>
          <w:rFonts w:asciiTheme="minorEastAsia" w:eastAsiaTheme="minorEastAsia" w:hAnsiTheme="minorEastAsia" w:hint="eastAsia"/>
        </w:rPr>
        <w:t>“</w:t>
      </w:r>
      <w:r>
        <w:rPr>
          <w:rFonts w:eastAsia="Calibri"/>
        </w:rPr>
        <w:t>彻底的</w:t>
      </w:r>
      <w:r w:rsidR="003958DD">
        <w:rPr>
          <w:rFonts w:asciiTheme="minorEastAsia" w:eastAsiaTheme="minorEastAsia" w:hAnsiTheme="minorEastAsia" w:hint="eastAsia"/>
        </w:rPr>
        <w:t>”</w:t>
      </w:r>
      <w:r>
        <w:rPr>
          <w:rFonts w:eastAsia="Calibri"/>
        </w:rPr>
        <w:t>，并已动用</w:t>
      </w:r>
      <w:r w:rsidR="003958DD">
        <w:rPr>
          <w:rFonts w:asciiTheme="minorEastAsia" w:eastAsiaTheme="minorEastAsia" w:hAnsiTheme="minorEastAsia" w:hint="eastAsia"/>
        </w:rPr>
        <w:t>“</w:t>
      </w:r>
      <w:r>
        <w:rPr>
          <w:rFonts w:eastAsia="Calibri"/>
        </w:rPr>
        <w:t>一切所需的设施</w:t>
      </w:r>
      <w:r w:rsidR="003958DD">
        <w:rPr>
          <w:rFonts w:asciiTheme="minorEastAsia" w:eastAsiaTheme="minorEastAsia" w:hAnsiTheme="minorEastAsia" w:hint="eastAsia"/>
        </w:rPr>
        <w:t>”</w:t>
      </w:r>
      <w:r>
        <w:rPr>
          <w:rFonts w:eastAsia="Calibri"/>
        </w:rPr>
        <w:t>。可能会要求</w:t>
      </w:r>
      <w:r>
        <w:rPr>
          <w:rFonts w:hint="eastAsia"/>
        </w:rPr>
        <w:t>该</w:t>
      </w:r>
      <w:r>
        <w:t>主管部门</w:t>
      </w:r>
      <w:r>
        <w:rPr>
          <w:rFonts w:eastAsia="Calibri"/>
        </w:rPr>
        <w:t>提供更多的技术细节，包括持续时间、设施类型和</w:t>
      </w:r>
      <w:r>
        <w:t>频</w:t>
      </w:r>
      <w:r>
        <w:rPr>
          <w:rFonts w:eastAsia="Calibri"/>
        </w:rPr>
        <w:t>谱图。还应请埃及和约旦</w:t>
      </w:r>
      <w:r>
        <w:t>主管部门</w:t>
      </w:r>
      <w:r>
        <w:rPr>
          <w:rFonts w:eastAsia="Calibri"/>
        </w:rPr>
        <w:t>提供有关有害干扰的更详细材料，以便利委员会</w:t>
      </w:r>
      <w:r>
        <w:t>进行</w:t>
      </w:r>
      <w:r>
        <w:rPr>
          <w:rFonts w:eastAsia="Calibri"/>
        </w:rPr>
        <w:t>分析。</w:t>
      </w:r>
    </w:p>
    <w:p w14:paraId="1AAA2642" w14:textId="77777777" w:rsidR="00A53A29" w:rsidRDefault="00A53A29" w:rsidP="00305527">
      <w:pPr>
        <w:rPr>
          <w:rFonts w:eastAsia="Calibri"/>
        </w:rPr>
      </w:pPr>
      <w:r>
        <w:rPr>
          <w:rFonts w:eastAsia="Calibri"/>
        </w:rPr>
        <w:t>6.1.14</w:t>
      </w:r>
      <w:r>
        <w:tab/>
      </w:r>
      <w:r>
        <w:rPr>
          <w:rFonts w:eastAsia="Calibri"/>
          <w:b/>
          <w:bCs/>
        </w:rPr>
        <w:t>Mannepalli</w:t>
      </w:r>
      <w:r>
        <w:rPr>
          <w:rFonts w:eastAsia="Calibri"/>
          <w:b/>
          <w:bCs/>
        </w:rPr>
        <w:t>女士</w:t>
      </w:r>
      <w:r>
        <w:rPr>
          <w:rFonts w:eastAsia="Calibri"/>
        </w:rPr>
        <w:t>说，她认为约旦</w:t>
      </w:r>
      <w:r>
        <w:t>主管部门</w:t>
      </w:r>
      <w:r>
        <w:rPr>
          <w:rFonts w:eastAsia="Calibri"/>
        </w:rPr>
        <w:t>向第</w:t>
      </w:r>
      <w:r>
        <w:rPr>
          <w:rFonts w:eastAsia="Calibri"/>
        </w:rPr>
        <w:t>97</w:t>
      </w:r>
      <w:r>
        <w:rPr>
          <w:rFonts w:eastAsia="Calibri"/>
        </w:rPr>
        <w:t>次会议提出根据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w:t>
      </w:r>
      <w:r>
        <w:t>，</w:t>
      </w:r>
      <w:r>
        <w:rPr>
          <w:rFonts w:eastAsia="Calibri"/>
        </w:rPr>
        <w:t>创建一个关于影响</w:t>
      </w:r>
      <w:r>
        <w:rPr>
          <w:rFonts w:eastAsia="Calibri"/>
        </w:rPr>
        <w:t>RNSS</w:t>
      </w:r>
      <w:r>
        <w:rPr>
          <w:rFonts w:hint="eastAsia"/>
        </w:rPr>
        <w:t>受到的</w:t>
      </w:r>
      <w:r>
        <w:rPr>
          <w:rFonts w:eastAsia="Calibri"/>
        </w:rPr>
        <w:t>有害干扰案</w:t>
      </w:r>
      <w:r>
        <w:rPr>
          <w:rFonts w:hint="eastAsia"/>
        </w:rPr>
        <w:t>件</w:t>
      </w:r>
      <w:r>
        <w:rPr>
          <w:rFonts w:eastAsia="Calibri"/>
        </w:rPr>
        <w:t>的专门网页</w:t>
      </w:r>
      <w:r>
        <w:rPr>
          <w:rFonts w:hint="eastAsia"/>
        </w:rPr>
        <w:t>已</w:t>
      </w:r>
      <w:r>
        <w:rPr>
          <w:rFonts w:eastAsia="Calibri"/>
        </w:rPr>
        <w:t>解决</w:t>
      </w:r>
      <w:r>
        <w:rPr>
          <w:rFonts w:hint="eastAsia"/>
        </w:rPr>
        <w:t>了该请求</w:t>
      </w:r>
      <w:r>
        <w:rPr>
          <w:rFonts w:eastAsia="Calibri"/>
        </w:rPr>
        <w:t>。</w:t>
      </w:r>
    </w:p>
    <w:p w14:paraId="0C8A6528" w14:textId="77777777" w:rsidR="00A53A29" w:rsidRDefault="00A53A29" w:rsidP="00305527">
      <w:r>
        <w:rPr>
          <w:rFonts w:eastAsia="Calibri"/>
        </w:rPr>
        <w:t>6.1.15</w:t>
      </w:r>
      <w:r>
        <w:tab/>
      </w:r>
      <w:r>
        <w:rPr>
          <w:rFonts w:eastAsia="Calibri"/>
          <w:b/>
          <w:bCs/>
        </w:rPr>
        <w:t>主席</w:t>
      </w:r>
      <w:r>
        <w:rPr>
          <w:rFonts w:eastAsia="Calibri"/>
        </w:rPr>
        <w:t>提议</w:t>
      </w:r>
      <w:r>
        <w:t>委员</w:t>
      </w:r>
      <w:r>
        <w:rPr>
          <w:rFonts w:eastAsia="Calibri"/>
        </w:rPr>
        <w:t>会就此事作出如下结论：</w:t>
      </w:r>
    </w:p>
    <w:tbl>
      <w:tblPr>
        <w:tblW w:w="0" w:type="auto"/>
        <w:tblLayout w:type="fixed"/>
        <w:tblLook w:val="04A0" w:firstRow="1" w:lastRow="0" w:firstColumn="1" w:lastColumn="0" w:noHBand="0" w:noVBand="1"/>
      </w:tblPr>
      <w:tblGrid>
        <w:gridCol w:w="9630"/>
      </w:tblGrid>
      <w:tr w:rsidR="00A53A29" w14:paraId="068EDB31" w14:textId="77777777" w:rsidTr="00665FAF">
        <w:trPr>
          <w:trHeight w:val="300"/>
        </w:trPr>
        <w:tc>
          <w:tcPr>
            <w:tcW w:w="9630" w:type="dxa"/>
            <w:tcMar>
              <w:left w:w="180" w:type="dxa"/>
              <w:right w:w="180" w:type="dxa"/>
            </w:tcMar>
          </w:tcPr>
          <w:p w14:paraId="34576555" w14:textId="45A4B20C" w:rsidR="00A53A29" w:rsidRDefault="00305527" w:rsidP="00665FAF">
            <w:pPr>
              <w:pStyle w:val="enumlev1"/>
              <w:tabs>
                <w:tab w:val="clear" w:pos="794"/>
              </w:tabs>
              <w:spacing w:before="120" w:after="120"/>
              <w:ind w:left="0" w:firstLineChars="200" w:firstLine="480"/>
              <w:jc w:val="both"/>
              <w:rPr>
                <w:lang w:eastAsia="zh-CN"/>
              </w:rPr>
            </w:pPr>
            <w:r>
              <w:rPr>
                <w:rFonts w:hint="eastAsia"/>
                <w:lang w:eastAsia="zh-CN"/>
              </w:rPr>
              <w:t>“</w:t>
            </w:r>
            <w:r w:rsidR="00A53A29">
              <w:rPr>
                <w:lang w:eastAsia="zh-CN"/>
              </w:rPr>
              <w:t>委员会详细审议了约旦主管部门提交的</w:t>
            </w:r>
            <w:r w:rsidR="00A53A29">
              <w:rPr>
                <w:lang w:eastAsia="zh-CN"/>
              </w:rPr>
              <w:t>RRB25-1/4</w:t>
            </w:r>
            <w:r w:rsidR="00A53A29">
              <w:rPr>
                <w:lang w:eastAsia="zh-CN"/>
              </w:rPr>
              <w:t>号文件、以色列主管部门提交的</w:t>
            </w:r>
            <w:r w:rsidR="00A53A29">
              <w:rPr>
                <w:lang w:eastAsia="zh-CN"/>
              </w:rPr>
              <w:t>RRB25-1/9</w:t>
            </w:r>
            <w:r w:rsidR="00A53A29">
              <w:rPr>
                <w:lang w:eastAsia="zh-CN"/>
              </w:rPr>
              <w:t>号文件和埃及主管部门提交的</w:t>
            </w:r>
            <w:r w:rsidR="00A53A29">
              <w:rPr>
                <w:lang w:eastAsia="zh-CN"/>
              </w:rPr>
              <w:t>RRB25-1/16</w:t>
            </w:r>
            <w:r w:rsidR="00A53A29">
              <w:rPr>
                <w:lang w:eastAsia="zh-CN"/>
              </w:rPr>
              <w:t>号文件，内容涉及卫星无线电导航业务（</w:t>
            </w:r>
            <w:r w:rsidR="00A53A29">
              <w:rPr>
                <w:lang w:eastAsia="zh-CN"/>
              </w:rPr>
              <w:t>RNSS</w:t>
            </w:r>
            <w:r w:rsidR="00A53A29">
              <w:rPr>
                <w:lang w:eastAsia="zh-CN"/>
              </w:rPr>
              <w:t>）接收机受到的有害干扰。委员会还将约旦主管部门提交的</w:t>
            </w:r>
            <w:r w:rsidR="00A53A29">
              <w:rPr>
                <w:lang w:eastAsia="zh-CN"/>
              </w:rPr>
              <w:t>RRB25-1/DELAYED/1</w:t>
            </w:r>
            <w:r w:rsidR="00A53A29">
              <w:rPr>
                <w:lang w:eastAsia="zh-CN"/>
              </w:rPr>
              <w:t>号文件记录在案，以供参考。委员会感谢约旦和埃及主管部门报告了</w:t>
            </w:r>
            <w:r w:rsidR="00A53A29">
              <w:rPr>
                <w:lang w:eastAsia="zh-CN"/>
              </w:rPr>
              <w:t>RNSS</w:t>
            </w:r>
            <w:r w:rsidR="00A53A29">
              <w:rPr>
                <w:lang w:eastAsia="zh-CN"/>
              </w:rPr>
              <w:t>接收机受到的有害干扰案件。委员会将下列内容记录在案：</w:t>
            </w:r>
          </w:p>
          <w:p w14:paraId="17D73164" w14:textId="11289A55" w:rsidR="00A53A29" w:rsidRPr="00A07B17" w:rsidRDefault="00A07B17" w:rsidP="00A07B17">
            <w:pPr>
              <w:pStyle w:val="enumlev1"/>
              <w:rPr>
                <w:lang w:eastAsia="zh-CN"/>
              </w:rPr>
            </w:pPr>
            <w:r>
              <w:rPr>
                <w:lang w:eastAsia="zh-CN"/>
              </w:rPr>
              <w:t>•</w:t>
            </w:r>
            <w:r>
              <w:rPr>
                <w:lang w:eastAsia="zh-CN"/>
              </w:rPr>
              <w:tab/>
            </w:r>
            <w:r w:rsidR="00A53A29" w:rsidRPr="00A07B17">
              <w:rPr>
                <w:lang w:eastAsia="zh-CN"/>
              </w:rPr>
              <w:t>以色列主管部门在其领土内没有发现任何与申诉中的描述相符的干扰源</w:t>
            </w:r>
            <w:r w:rsidR="00A53A29" w:rsidRPr="00A07B17">
              <w:rPr>
                <w:rFonts w:hint="eastAsia"/>
                <w:lang w:eastAsia="zh-CN"/>
              </w:rPr>
              <w:t>。</w:t>
            </w:r>
          </w:p>
          <w:p w14:paraId="358E960E" w14:textId="10F2E119" w:rsidR="00A53A29" w:rsidRPr="00A07B17" w:rsidRDefault="00A07B17" w:rsidP="00A07B17">
            <w:pPr>
              <w:pStyle w:val="enumlev1"/>
              <w:rPr>
                <w:lang w:eastAsia="zh-CN"/>
              </w:rPr>
            </w:pPr>
            <w:r>
              <w:rPr>
                <w:lang w:eastAsia="zh-CN"/>
              </w:rPr>
              <w:t>•</w:t>
            </w:r>
            <w:r>
              <w:rPr>
                <w:lang w:eastAsia="zh-CN"/>
              </w:rPr>
              <w:tab/>
            </w:r>
            <w:r w:rsidR="00A53A29" w:rsidRPr="00A07B17">
              <w:rPr>
                <w:rFonts w:hint="eastAsia"/>
                <w:lang w:eastAsia="zh-CN"/>
              </w:rPr>
              <w:t>中东地区持续受到有害干扰，威胁着上机和船上人身安全。</w:t>
            </w:r>
          </w:p>
          <w:p w14:paraId="3A1F70ED" w14:textId="50B238D9" w:rsidR="00A53A29" w:rsidRDefault="00A07B17" w:rsidP="00A07B17">
            <w:pPr>
              <w:pStyle w:val="enumlev1"/>
              <w:rPr>
                <w:rFonts w:eastAsia="Aptos"/>
                <w:lang w:eastAsia="zh-CN"/>
              </w:rPr>
            </w:pPr>
            <w:r>
              <w:rPr>
                <w:lang w:eastAsia="zh-CN"/>
              </w:rPr>
              <w:t>•</w:t>
            </w:r>
            <w:r w:rsidR="00A53A29" w:rsidRPr="00A07B17">
              <w:rPr>
                <w:rFonts w:hint="eastAsia"/>
                <w:lang w:eastAsia="zh-CN"/>
              </w:rPr>
              <w:t>有必要遵守国际电联《组织法》第</w:t>
            </w:r>
            <w:r w:rsidR="00A53A29" w:rsidRPr="00A07B17">
              <w:rPr>
                <w:lang w:eastAsia="zh-CN"/>
              </w:rPr>
              <w:t>45</w:t>
            </w:r>
            <w:r w:rsidR="00A53A29" w:rsidRPr="00A07B17">
              <w:rPr>
                <w:rFonts w:hint="eastAsia"/>
                <w:lang w:eastAsia="zh-CN"/>
              </w:rPr>
              <w:t>和</w:t>
            </w:r>
            <w:r w:rsidR="00A53A29" w:rsidRPr="00A07B17">
              <w:rPr>
                <w:lang w:eastAsia="zh-CN"/>
              </w:rPr>
              <w:t>47</w:t>
            </w:r>
            <w:r w:rsidR="00A53A29" w:rsidRPr="00A07B17">
              <w:rPr>
                <w:rFonts w:hint="eastAsia"/>
                <w:lang w:eastAsia="zh-CN"/>
              </w:rPr>
              <w:t>条以及关于防止和缓解对</w:t>
            </w:r>
            <w:r w:rsidR="00A53A29" w:rsidRPr="00A07B17">
              <w:rPr>
                <w:lang w:eastAsia="zh-CN"/>
              </w:rPr>
              <w:t>1 164-1 215 MHz</w:t>
            </w:r>
            <w:r w:rsidR="00A53A29" w:rsidRPr="00A07B17">
              <w:rPr>
                <w:rFonts w:hint="eastAsia"/>
                <w:lang w:eastAsia="zh-CN"/>
              </w:rPr>
              <w:t>和</w:t>
            </w:r>
            <w:r w:rsidR="00A53A29" w:rsidRPr="00A07B17">
              <w:rPr>
                <w:lang w:eastAsia="zh-CN"/>
              </w:rPr>
              <w:t>1 559-1 610 MHz</w:t>
            </w:r>
            <w:r w:rsidR="00A53A29" w:rsidRPr="00A07B17">
              <w:rPr>
                <w:rFonts w:hint="eastAsia"/>
                <w:lang w:eastAsia="zh-CN"/>
              </w:rPr>
              <w:t>频段上卫星无线电导航业务的有害干扰的第</w:t>
            </w:r>
            <w:r w:rsidR="00A53A29" w:rsidRPr="00A07B17">
              <w:rPr>
                <w:b/>
                <w:bCs/>
                <w:lang w:eastAsia="zh-CN"/>
              </w:rPr>
              <w:t>676</w:t>
            </w:r>
            <w:r w:rsidR="00A53A29" w:rsidRPr="00A07B17">
              <w:rPr>
                <w:rFonts w:hint="eastAsia"/>
                <w:lang w:eastAsia="zh-CN"/>
              </w:rPr>
              <w:t>号决议</w:t>
            </w:r>
            <w:r w:rsidR="00A53A29" w:rsidRPr="00A07B17">
              <w:rPr>
                <w:rFonts w:hint="eastAsia"/>
                <w:b/>
                <w:bCs/>
                <w:lang w:eastAsia="zh-CN"/>
              </w:rPr>
              <w:t>（</w:t>
            </w:r>
            <w:r w:rsidR="00A53A29" w:rsidRPr="00A07B17">
              <w:rPr>
                <w:b/>
                <w:bCs/>
                <w:lang w:eastAsia="zh-CN"/>
              </w:rPr>
              <w:t>WRC-23</w:t>
            </w:r>
            <w:r w:rsidR="00A53A29" w:rsidRPr="00A07B17">
              <w:rPr>
                <w:rFonts w:hint="eastAsia"/>
                <w:b/>
                <w:bCs/>
                <w:lang w:eastAsia="zh-CN"/>
              </w:rPr>
              <w:t>）</w:t>
            </w:r>
            <w:r w:rsidR="00A53A29" w:rsidRPr="00A07B17">
              <w:rPr>
                <w:rFonts w:hint="eastAsia"/>
                <w:lang w:eastAsia="zh-CN"/>
              </w:rPr>
              <w:t>，以及关于防止对</w:t>
            </w:r>
            <w:r w:rsidR="00A53A29" w:rsidRPr="00A07B17">
              <w:rPr>
                <w:lang w:eastAsia="zh-CN"/>
              </w:rPr>
              <w:t>1 559-1 610 MHz</w:t>
            </w:r>
            <w:r w:rsidR="00A53A29" w:rsidRPr="00A07B17">
              <w:rPr>
                <w:rFonts w:hint="eastAsia"/>
                <w:lang w:eastAsia="zh-CN"/>
              </w:rPr>
              <w:t>频段卫星无线电导航业务接收机的有害干扰的</w:t>
            </w:r>
            <w:hyperlink r:id="rId50">
              <w:r w:rsidR="00A53A29" w:rsidRPr="00A07B17">
                <w:rPr>
                  <w:rStyle w:val="Hyperlink"/>
                  <w:color w:val="467886"/>
                  <w:lang w:eastAsia="zh-CN"/>
                </w:rPr>
                <w:t>CR/488</w:t>
              </w:r>
            </w:hyperlink>
            <w:r w:rsidR="00A53A29" w:rsidRPr="00A07B17">
              <w:rPr>
                <w:rFonts w:hint="eastAsia"/>
                <w:lang w:eastAsia="zh-CN"/>
              </w:rPr>
              <w:t>号通函的相关性。</w:t>
            </w:r>
          </w:p>
          <w:p w14:paraId="633C05C5" w14:textId="7041FC2C" w:rsidR="00A53A29" w:rsidRDefault="00A53A29" w:rsidP="00665FAF">
            <w:pPr>
              <w:spacing w:after="120"/>
              <w:jc w:val="both"/>
            </w:pPr>
            <w:r>
              <w:t>委员会责成无线电通信局</w:t>
            </w:r>
            <w:r>
              <w:rPr>
                <w:rFonts w:hint="eastAsia"/>
              </w:rPr>
              <w:t>：</w:t>
            </w:r>
          </w:p>
          <w:p w14:paraId="10B62FF6" w14:textId="134F57A1" w:rsidR="00A53A29" w:rsidRDefault="00A07B17" w:rsidP="00A07B17">
            <w:pPr>
              <w:pStyle w:val="enumlev1"/>
              <w:rPr>
                <w:rFonts w:eastAsia="Calibri"/>
                <w:lang w:eastAsia="zh-CN"/>
              </w:rPr>
            </w:pPr>
            <w:r>
              <w:rPr>
                <w:lang w:eastAsia="zh-CN"/>
              </w:rPr>
              <w:lastRenderedPageBreak/>
              <w:t>–</w:t>
            </w:r>
            <w:r>
              <w:rPr>
                <w:lang w:eastAsia="zh-CN"/>
              </w:rPr>
              <w:tab/>
            </w:r>
            <w:r w:rsidR="00A53A29">
              <w:rPr>
                <w:lang w:eastAsia="zh-CN"/>
              </w:rPr>
              <w:t>敦促以色列主管部门采取一切必要行动，立即停止对安全业务产生不利影响的有害干扰，并向委员会第</w:t>
            </w:r>
            <w:r w:rsidR="00A53A29">
              <w:rPr>
                <w:lang w:eastAsia="zh-CN"/>
              </w:rPr>
              <w:t>99</w:t>
            </w:r>
            <w:r w:rsidR="00A53A29">
              <w:rPr>
                <w:lang w:eastAsia="zh-CN"/>
              </w:rPr>
              <w:t>次会议报告，同时强烈敦促以色列、约旦和埃及主管部门本着善意合作，迅速解决所有有害干扰案件</w:t>
            </w:r>
            <w:r w:rsidR="00A53A29">
              <w:rPr>
                <w:rFonts w:hint="eastAsia"/>
                <w:lang w:eastAsia="zh-CN"/>
              </w:rPr>
              <w:t>；</w:t>
            </w:r>
          </w:p>
          <w:p w14:paraId="385A983B" w14:textId="16B25127" w:rsidR="00A53A29" w:rsidRDefault="00A07B17" w:rsidP="00A07B17">
            <w:pPr>
              <w:pStyle w:val="enumlev1"/>
              <w:rPr>
                <w:rFonts w:eastAsia="Calibri"/>
                <w:lang w:eastAsia="zh-CN"/>
              </w:rPr>
            </w:pPr>
            <w:r>
              <w:rPr>
                <w:lang w:eastAsia="zh-CN"/>
              </w:rPr>
              <w:t>–</w:t>
            </w:r>
            <w:r>
              <w:rPr>
                <w:lang w:eastAsia="zh-CN"/>
              </w:rPr>
              <w:tab/>
            </w:r>
            <w:r w:rsidR="00A53A29">
              <w:rPr>
                <w:lang w:eastAsia="zh-CN"/>
              </w:rPr>
              <w:t>与以色列、约旦和埃及主管部门召开双边或多边会议</w:t>
            </w:r>
            <w:r w:rsidR="00A53A29">
              <w:rPr>
                <w:rFonts w:hint="eastAsia"/>
                <w:lang w:eastAsia="zh-CN"/>
              </w:rPr>
              <w:t>。</w:t>
            </w:r>
          </w:p>
        </w:tc>
      </w:tr>
    </w:tbl>
    <w:p w14:paraId="317B8C6A" w14:textId="77777777" w:rsidR="00A53A29" w:rsidRDefault="00A53A29" w:rsidP="00305527">
      <w:pPr>
        <w:ind w:firstLineChars="200" w:firstLine="480"/>
        <w:rPr>
          <w:rFonts w:eastAsiaTheme="minorHAnsi"/>
        </w:rPr>
      </w:pPr>
      <w:r>
        <w:rPr>
          <w:rFonts w:eastAsiaTheme="minorHAnsi"/>
          <w:lang w:val="en-GB"/>
        </w:rPr>
        <w:lastRenderedPageBreak/>
        <w:t>此外，委员会敦促有关主管部门遵守国际电联《组织法》第</w:t>
      </w:r>
      <w:r>
        <w:rPr>
          <w:rFonts w:eastAsiaTheme="minorHAnsi"/>
          <w:lang w:val="en-GB"/>
        </w:rPr>
        <w:t>45</w:t>
      </w:r>
      <w:r>
        <w:rPr>
          <w:rFonts w:eastAsiaTheme="minorHAnsi"/>
          <w:lang w:val="en-GB"/>
        </w:rPr>
        <w:t>和</w:t>
      </w:r>
      <w:r>
        <w:rPr>
          <w:rFonts w:eastAsiaTheme="minorHAnsi"/>
          <w:lang w:val="en-GB"/>
        </w:rPr>
        <w:t>47</w:t>
      </w:r>
      <w:r>
        <w:rPr>
          <w:rFonts w:eastAsiaTheme="minorHAnsi"/>
          <w:lang w:val="en-GB"/>
        </w:rPr>
        <w:t>条的所有相关规定，《无线电规则》第</w:t>
      </w:r>
      <w:r>
        <w:rPr>
          <w:rFonts w:eastAsiaTheme="minorHAnsi"/>
          <w:b/>
          <w:bCs/>
          <w:lang w:val="en-GB"/>
        </w:rPr>
        <w:t>4.10</w:t>
      </w:r>
      <w:r>
        <w:rPr>
          <w:rFonts w:eastAsiaTheme="minorHAnsi"/>
          <w:lang w:val="en-GB"/>
        </w:rPr>
        <w:t>、</w:t>
      </w:r>
      <w:r>
        <w:rPr>
          <w:rFonts w:eastAsiaTheme="minorHAnsi"/>
          <w:b/>
          <w:bCs/>
          <w:lang w:val="en-GB"/>
        </w:rPr>
        <w:t>15.1</w:t>
      </w:r>
      <w:r>
        <w:rPr>
          <w:rFonts w:eastAsiaTheme="minorHAnsi"/>
          <w:lang w:val="en-GB"/>
        </w:rPr>
        <w:t>、</w:t>
      </w:r>
      <w:r>
        <w:rPr>
          <w:rFonts w:eastAsiaTheme="minorHAnsi"/>
          <w:b/>
          <w:bCs/>
          <w:lang w:val="en-GB"/>
        </w:rPr>
        <w:t>15.28</w:t>
      </w:r>
      <w:r>
        <w:rPr>
          <w:rFonts w:eastAsiaTheme="minorHAnsi"/>
          <w:lang w:val="en-GB"/>
        </w:rPr>
        <w:t>和</w:t>
      </w:r>
      <w:r>
        <w:rPr>
          <w:rFonts w:eastAsiaTheme="minorHAnsi"/>
          <w:b/>
          <w:bCs/>
          <w:lang w:val="en-GB"/>
        </w:rPr>
        <w:t>15.37</w:t>
      </w:r>
      <w:r>
        <w:rPr>
          <w:rFonts w:eastAsiaTheme="minorHAnsi"/>
          <w:lang w:val="en-GB"/>
        </w:rPr>
        <w:t>款以及第</w:t>
      </w:r>
      <w:r>
        <w:rPr>
          <w:rFonts w:eastAsiaTheme="minorHAnsi"/>
          <w:b/>
          <w:bCs/>
          <w:lang w:val="en-GB"/>
        </w:rPr>
        <w:t>676</w:t>
      </w:r>
      <w:r>
        <w:rPr>
          <w:rFonts w:eastAsiaTheme="minorHAnsi"/>
          <w:lang w:val="en-GB"/>
        </w:rPr>
        <w:t>号决议</w:t>
      </w:r>
      <w:r>
        <w:rPr>
          <w:rFonts w:eastAsiaTheme="minorHAnsi"/>
          <w:b/>
          <w:bCs/>
          <w:lang w:val="en-GB"/>
        </w:rPr>
        <w:t>（</w:t>
      </w:r>
      <w:r>
        <w:rPr>
          <w:rFonts w:eastAsiaTheme="minorHAnsi"/>
          <w:b/>
          <w:bCs/>
          <w:lang w:val="en-GB"/>
        </w:rPr>
        <w:t>WRC-23</w:t>
      </w:r>
      <w:r>
        <w:rPr>
          <w:rFonts w:eastAsiaTheme="minorHAnsi"/>
          <w:b/>
          <w:bCs/>
          <w:lang w:val="en-GB"/>
        </w:rPr>
        <w:t>）</w:t>
      </w:r>
      <w:r>
        <w:rPr>
          <w:rFonts w:eastAsiaTheme="minorHAnsi"/>
          <w:lang w:val="en-GB"/>
        </w:rPr>
        <w:t>的</w:t>
      </w:r>
      <w:r>
        <w:rPr>
          <w:rFonts w:ascii="STKaiti" w:eastAsia="STKaiti" w:hAnsi="STKaiti" w:cs="STKaiti" w:hint="eastAsia"/>
          <w:lang w:val="en-GB"/>
        </w:rPr>
        <w:t>做出决议</w:t>
      </w:r>
      <w:r>
        <w:rPr>
          <w:rFonts w:eastAsiaTheme="minorHAnsi"/>
          <w:lang w:val="en-GB"/>
        </w:rPr>
        <w:t>，特别是当有害干扰对安全业务产生不利影响时。</w:t>
      </w:r>
      <w:r>
        <w:rPr>
          <w:rFonts w:eastAsiaTheme="minorHAnsi"/>
          <w:lang w:val="en-GB"/>
        </w:rPr>
        <w:t>”</w:t>
      </w:r>
    </w:p>
    <w:p w14:paraId="6BC69F63" w14:textId="77777777" w:rsidR="00A53A29" w:rsidRDefault="00A53A29" w:rsidP="00305527">
      <w:r>
        <w:rPr>
          <w:rFonts w:eastAsia="Calibri"/>
        </w:rPr>
        <w:t>6.1.16</w:t>
      </w:r>
      <w:r>
        <w:tab/>
      </w:r>
      <w:r>
        <w:t>会议对此表示</w:t>
      </w:r>
      <w:r>
        <w:rPr>
          <w:b/>
          <w:bCs/>
        </w:rPr>
        <w:t>同意</w:t>
      </w:r>
      <w:r>
        <w:t>。</w:t>
      </w:r>
    </w:p>
    <w:p w14:paraId="3DDD93D9" w14:textId="77777777" w:rsidR="00A53A29" w:rsidRDefault="00A53A29" w:rsidP="00A53A29">
      <w:pPr>
        <w:pStyle w:val="Heading2"/>
        <w:jc w:val="both"/>
        <w:rPr>
          <w:lang w:eastAsia="zh-CN"/>
        </w:rPr>
      </w:pPr>
      <w:r>
        <w:rPr>
          <w:rFonts w:eastAsia="Calibri"/>
          <w:lang w:eastAsia="zh-CN"/>
        </w:rPr>
        <w:t>6.2</w:t>
      </w:r>
      <w:r>
        <w:rPr>
          <w:rFonts w:eastAsia="Calibri"/>
          <w:lang w:eastAsia="zh-CN"/>
        </w:rPr>
        <w:tab/>
      </w:r>
      <w:r>
        <w:rPr>
          <w:rFonts w:eastAsia="Calibri"/>
          <w:lang w:eastAsia="zh-CN"/>
        </w:rPr>
        <w:t>爱沙尼亚、拉脱维亚和立陶宛主管部门就卫星无线电导航业务接收机受</w:t>
      </w:r>
      <w:r>
        <w:rPr>
          <w:rFonts w:hint="eastAsia"/>
          <w:lang w:eastAsia="zh-CN"/>
        </w:rPr>
        <w:t>到</w:t>
      </w:r>
      <w:r>
        <w:rPr>
          <w:rFonts w:eastAsia="Calibri"/>
          <w:lang w:eastAsia="zh-CN"/>
        </w:rPr>
        <w:t>有害干扰提交的</w:t>
      </w:r>
      <w:r>
        <w:rPr>
          <w:rFonts w:hint="eastAsia"/>
          <w:lang w:eastAsia="zh-CN"/>
        </w:rPr>
        <w:t>资料</w:t>
      </w:r>
      <w:r>
        <w:rPr>
          <w:lang w:eastAsia="zh-CN"/>
        </w:rPr>
        <w:t>（</w:t>
      </w:r>
      <w:r>
        <w:rPr>
          <w:rFonts w:eastAsia="Calibri"/>
          <w:lang w:eastAsia="zh-CN"/>
        </w:rPr>
        <w:t>RRB25-1/12</w:t>
      </w:r>
      <w:r>
        <w:rPr>
          <w:lang w:val="en-US" w:eastAsia="zh-CN"/>
        </w:rPr>
        <w:t>号文件</w:t>
      </w:r>
      <w:r>
        <w:rPr>
          <w:lang w:eastAsia="zh-CN"/>
        </w:rPr>
        <w:t>）</w:t>
      </w:r>
    </w:p>
    <w:p w14:paraId="787DC179" w14:textId="77777777" w:rsidR="00A53A29" w:rsidRDefault="00A53A29" w:rsidP="00E47C13">
      <w:pPr>
        <w:pStyle w:val="Heading2"/>
        <w:ind w:firstLine="16"/>
        <w:jc w:val="both"/>
        <w:rPr>
          <w:lang w:eastAsia="zh-CN"/>
        </w:rPr>
      </w:pPr>
      <w:r w:rsidRPr="00E47C13">
        <w:rPr>
          <w:rFonts w:hint="eastAsia"/>
          <w:lang w:eastAsia="zh-CN"/>
        </w:rPr>
        <w:t>共同签署主管部门就法国卫星广播业务卫星网络和卫星无线电导航业务接收机受到有害干扰的提交资料</w:t>
      </w:r>
      <w:r>
        <w:rPr>
          <w:lang w:eastAsia="zh-CN"/>
        </w:rPr>
        <w:t>（第</w:t>
      </w:r>
      <w:r>
        <w:rPr>
          <w:lang w:eastAsia="zh-CN"/>
        </w:rPr>
        <w:t>2</w:t>
      </w:r>
      <w:r>
        <w:rPr>
          <w:lang w:eastAsia="zh-CN"/>
        </w:rPr>
        <w:t>节）（</w:t>
      </w:r>
      <w:r>
        <w:rPr>
          <w:lang w:eastAsia="zh-CN"/>
        </w:rPr>
        <w:t>RRB25-1/17</w:t>
      </w:r>
      <w:r>
        <w:rPr>
          <w:lang w:eastAsia="zh-CN"/>
        </w:rPr>
        <w:t>号文件）</w:t>
      </w:r>
    </w:p>
    <w:p w14:paraId="0B743067" w14:textId="77777777" w:rsidR="00A53A29" w:rsidRDefault="00A53A29" w:rsidP="00305527">
      <w:pPr>
        <w:jc w:val="both"/>
        <w:rPr>
          <w:rFonts w:eastAsia="Calibri"/>
        </w:rPr>
      </w:pPr>
      <w:r>
        <w:rPr>
          <w:rFonts w:eastAsia="Calibri"/>
        </w:rPr>
        <w:t>6.2.1</w:t>
      </w:r>
      <w:r>
        <w:tab/>
      </w:r>
      <w:r>
        <w:rPr>
          <w:rFonts w:eastAsia="Calibri"/>
          <w:b/>
          <w:bCs/>
        </w:rPr>
        <w:t>Ciccorossi</w:t>
      </w:r>
      <w:r>
        <w:rPr>
          <w:rFonts w:eastAsia="Calibri"/>
          <w:b/>
          <w:bCs/>
        </w:rPr>
        <w:t>先生（</w:t>
      </w:r>
      <w:r>
        <w:rPr>
          <w:rFonts w:eastAsia="Calibri"/>
          <w:b/>
          <w:bCs/>
        </w:rPr>
        <w:t>SSD/SSS</w:t>
      </w:r>
      <w:r>
        <w:rPr>
          <w:rFonts w:eastAsia="Calibri"/>
          <w:b/>
          <w:bCs/>
        </w:rPr>
        <w:t>负责人）</w:t>
      </w:r>
      <w:r>
        <w:rPr>
          <w:rFonts w:eastAsia="Calibri"/>
        </w:rPr>
        <w:t>在介绍这些</w:t>
      </w:r>
      <w:r>
        <w:t>子议项</w:t>
      </w:r>
      <w:r>
        <w:rPr>
          <w:rFonts w:eastAsia="Calibri"/>
        </w:rPr>
        <w:t>时说，在</w:t>
      </w:r>
      <w:r>
        <w:rPr>
          <w:rFonts w:eastAsia="Calibri"/>
        </w:rPr>
        <w:t>RRB25-1/12</w:t>
      </w:r>
      <w:r>
        <w:rPr>
          <w:rFonts w:eastAsia="Calibri"/>
        </w:rPr>
        <w:t>号文件中，爱沙尼亚、拉脱维亚和立陶宛</w:t>
      </w:r>
      <w:r>
        <w:t>主管部门</w:t>
      </w:r>
      <w:r>
        <w:rPr>
          <w:rFonts w:eastAsia="Calibri"/>
        </w:rPr>
        <w:t>详细介绍了对</w:t>
      </w:r>
      <w:r>
        <w:rPr>
          <w:rFonts w:eastAsia="Calibri"/>
        </w:rPr>
        <w:t>RNSS</w:t>
      </w:r>
      <w:r>
        <w:rPr>
          <w:rFonts w:eastAsia="Calibri"/>
        </w:rPr>
        <w:t>接收机的持续有害干扰，这种干扰继续对三国的安全、通信和经济运作产生重大影响，</w:t>
      </w:r>
      <w:r>
        <w:t>尤其</w:t>
      </w:r>
      <w:r>
        <w:rPr>
          <w:rFonts w:eastAsia="Calibri"/>
        </w:rPr>
        <w:t>是对在靠近俄罗斯联邦边界的国家领空飞行的飞机产生影响。如附件</w:t>
      </w:r>
      <w:r>
        <w:rPr>
          <w:rFonts w:eastAsia="Calibri"/>
        </w:rPr>
        <w:t>1</w:t>
      </w:r>
      <w:r>
        <w:rPr>
          <w:rFonts w:eastAsia="Calibri"/>
        </w:rPr>
        <w:t>所详述，爱沙尼亚</w:t>
      </w:r>
      <w:r>
        <w:t>主管部门</w:t>
      </w:r>
      <w:r>
        <w:rPr>
          <w:rFonts w:eastAsia="Calibri"/>
        </w:rPr>
        <w:t>在俄罗斯联邦列宁格勒地区发现了两个干扰源。附件</w:t>
      </w:r>
      <w:r>
        <w:rPr>
          <w:rFonts w:eastAsia="Calibri"/>
        </w:rPr>
        <w:t>2</w:t>
      </w:r>
      <w:r>
        <w:rPr>
          <w:rFonts w:eastAsia="Calibri"/>
        </w:rPr>
        <w:t>提供了立陶宛干扰情况的信息，自</w:t>
      </w:r>
      <w:r>
        <w:rPr>
          <w:rFonts w:eastAsia="Calibri"/>
        </w:rPr>
        <w:t>2024</w:t>
      </w:r>
      <w:r>
        <w:rPr>
          <w:rFonts w:eastAsia="Calibri"/>
        </w:rPr>
        <w:t>年</w:t>
      </w:r>
      <w:r>
        <w:rPr>
          <w:rFonts w:eastAsia="Calibri"/>
        </w:rPr>
        <w:t>9</w:t>
      </w:r>
      <w:r>
        <w:rPr>
          <w:rFonts w:eastAsia="Calibri"/>
        </w:rPr>
        <w:t>月以来，</w:t>
      </w:r>
      <w:r>
        <w:t>在该国</w:t>
      </w:r>
      <w:r>
        <w:rPr>
          <w:rFonts w:eastAsia="Calibri"/>
        </w:rPr>
        <w:t>影响</w:t>
      </w:r>
      <w:r>
        <w:rPr>
          <w:rFonts w:eastAsia="Calibri"/>
        </w:rPr>
        <w:t>RNSS</w:t>
      </w:r>
      <w:r>
        <w:rPr>
          <w:rFonts w:eastAsia="Calibri"/>
        </w:rPr>
        <w:t>的有害干扰一直在增加，干扰信号也影响了</w:t>
      </w:r>
      <w:r>
        <w:rPr>
          <w:rFonts w:eastAsia="Calibri"/>
        </w:rPr>
        <w:t>GLONASS</w:t>
      </w:r>
      <w:r>
        <w:rPr>
          <w:rFonts w:eastAsia="Calibri"/>
        </w:rPr>
        <w:t>和</w:t>
      </w:r>
      <w:r>
        <w:rPr>
          <w:rFonts w:eastAsia="Calibri"/>
        </w:rPr>
        <w:t>GALILEO</w:t>
      </w:r>
      <w:r>
        <w:rPr>
          <w:rFonts w:eastAsia="Calibri"/>
        </w:rPr>
        <w:t>频段。所提供的地理</w:t>
      </w:r>
      <w:r>
        <w:rPr>
          <w:rFonts w:hint="eastAsia"/>
        </w:rPr>
        <w:t>定位</w:t>
      </w:r>
      <w:r>
        <w:rPr>
          <w:rFonts w:eastAsia="Calibri"/>
        </w:rPr>
        <w:t>信息似乎表明，</w:t>
      </w:r>
      <w:r>
        <w:rPr>
          <w:rFonts w:hint="eastAsia"/>
        </w:rPr>
        <w:t>干扰</w:t>
      </w:r>
      <w:r>
        <w:rPr>
          <w:rFonts w:eastAsia="Calibri"/>
        </w:rPr>
        <w:t>源来自俄罗斯联邦的加里宁格勒地区。附件</w:t>
      </w:r>
      <w:r>
        <w:rPr>
          <w:rFonts w:eastAsia="Calibri"/>
        </w:rPr>
        <w:t>3</w:t>
      </w:r>
      <w:r>
        <w:rPr>
          <w:rFonts w:eastAsia="Calibri"/>
        </w:rPr>
        <w:t>提供了</w:t>
      </w:r>
      <w:r>
        <w:rPr>
          <w:rFonts w:eastAsia="Calibri"/>
        </w:rPr>
        <w:t>2024</w:t>
      </w:r>
      <w:r>
        <w:rPr>
          <w:rFonts w:eastAsia="Calibri"/>
        </w:rPr>
        <w:t>年</w:t>
      </w:r>
      <w:r>
        <w:rPr>
          <w:rFonts w:eastAsia="Calibri"/>
        </w:rPr>
        <w:t>9</w:t>
      </w:r>
      <w:r>
        <w:rPr>
          <w:rFonts w:eastAsia="Calibri"/>
        </w:rPr>
        <w:t>月至</w:t>
      </w:r>
      <w:r>
        <w:rPr>
          <w:rFonts w:eastAsia="Calibri"/>
        </w:rPr>
        <w:t>2025</w:t>
      </w:r>
      <w:r>
        <w:rPr>
          <w:rFonts w:eastAsia="Calibri"/>
        </w:rPr>
        <w:t>年</w:t>
      </w:r>
      <w:r>
        <w:rPr>
          <w:rFonts w:eastAsia="Calibri"/>
        </w:rPr>
        <w:t>1</w:t>
      </w:r>
      <w:r>
        <w:rPr>
          <w:rFonts w:eastAsia="Calibri"/>
        </w:rPr>
        <w:t>月拉脱维亚</w:t>
      </w:r>
      <w:r>
        <w:rPr>
          <w:rFonts w:eastAsia="Calibri"/>
        </w:rPr>
        <w:t>RNSS</w:t>
      </w:r>
      <w:r>
        <w:rPr>
          <w:rFonts w:eastAsia="Calibri"/>
        </w:rPr>
        <w:t>干扰案</w:t>
      </w:r>
      <w:r>
        <w:t>件</w:t>
      </w:r>
      <w:r>
        <w:rPr>
          <w:rFonts w:eastAsia="Calibri"/>
        </w:rPr>
        <w:t>的信息，显示飞行交通</w:t>
      </w:r>
      <w:r>
        <w:t>的</w:t>
      </w:r>
      <w:r>
        <w:rPr>
          <w:rFonts w:eastAsia="Calibri"/>
        </w:rPr>
        <w:t>RNSS</w:t>
      </w:r>
      <w:r>
        <w:rPr>
          <w:rFonts w:eastAsia="Calibri"/>
        </w:rPr>
        <w:t>信号质量显著下降。这三个</w:t>
      </w:r>
      <w:r>
        <w:t>主管部门</w:t>
      </w:r>
      <w:r>
        <w:rPr>
          <w:rFonts w:eastAsia="Calibri"/>
        </w:rPr>
        <w:t>请</w:t>
      </w:r>
      <w:r>
        <w:t>无线电管理局</w:t>
      </w:r>
      <w:r>
        <w:rPr>
          <w:rFonts w:eastAsia="Calibri"/>
        </w:rPr>
        <w:t>根据第</w:t>
      </w:r>
      <w:r>
        <w:rPr>
          <w:rFonts w:eastAsia="Calibri"/>
          <w:b/>
          <w:bCs/>
        </w:rPr>
        <w:t>13</w:t>
      </w:r>
      <w:r>
        <w:rPr>
          <w:rFonts w:eastAsia="Calibri"/>
        </w:rPr>
        <w:t>条第一节继续</w:t>
      </w:r>
      <w:r>
        <w:rPr>
          <w:rFonts w:hint="eastAsia"/>
        </w:rPr>
        <w:t>做出</w:t>
      </w:r>
      <w:r>
        <w:rPr>
          <w:rFonts w:eastAsia="Calibri"/>
        </w:rPr>
        <w:t>努力。</w:t>
      </w:r>
    </w:p>
    <w:p w14:paraId="03719333" w14:textId="77777777" w:rsidR="00A53A29" w:rsidRDefault="00A53A29" w:rsidP="00305527">
      <w:pPr>
        <w:jc w:val="both"/>
      </w:pPr>
      <w:r>
        <w:rPr>
          <w:rFonts w:eastAsia="Calibri"/>
        </w:rPr>
        <w:t>6.2.2</w:t>
      </w:r>
      <w:r>
        <w:tab/>
      </w:r>
      <w:r>
        <w:rPr>
          <w:rFonts w:eastAsia="Calibri"/>
        </w:rPr>
        <w:t>RRB25-1/17</w:t>
      </w:r>
      <w:r>
        <w:rPr>
          <w:rFonts w:hint="eastAsia"/>
        </w:rPr>
        <w:t>号</w:t>
      </w:r>
      <w:r>
        <w:rPr>
          <w:rFonts w:eastAsia="Calibri"/>
        </w:rPr>
        <w:t>文件包含一份由几个欧洲主管部门共同签署和支持的文件。在该文件第</w:t>
      </w:r>
      <w:r>
        <w:rPr>
          <w:rFonts w:eastAsia="Calibri"/>
        </w:rPr>
        <w:t>2</w:t>
      </w:r>
      <w:r>
        <w:rPr>
          <w:rFonts w:eastAsia="Calibri"/>
        </w:rPr>
        <w:t>节中，提交</w:t>
      </w:r>
      <w:r>
        <w:t>文稿</w:t>
      </w:r>
      <w:r>
        <w:rPr>
          <w:rFonts w:eastAsia="Calibri"/>
        </w:rPr>
        <w:t>的</w:t>
      </w:r>
      <w:r>
        <w:t>成</w:t>
      </w:r>
      <w:r>
        <w:rPr>
          <w:rFonts w:eastAsia="Calibri"/>
        </w:rPr>
        <w:t>员国提请委员会注意</w:t>
      </w:r>
      <w:r>
        <w:t>对</w:t>
      </w:r>
      <w:r>
        <w:t>RNSS</w:t>
      </w:r>
      <w:r>
        <w:t>的持续干扰</w:t>
      </w:r>
      <w:r>
        <w:rPr>
          <w:rFonts w:eastAsia="Calibri"/>
        </w:rPr>
        <w:t>，包括芬兰和波兰等其他国家的</w:t>
      </w:r>
      <w:r>
        <w:t>业</w:t>
      </w:r>
      <w:r>
        <w:rPr>
          <w:rFonts w:eastAsia="Calibri"/>
        </w:rPr>
        <w:t>务受到</w:t>
      </w:r>
      <w:r>
        <w:t>的</w:t>
      </w:r>
      <w:r>
        <w:rPr>
          <w:rFonts w:eastAsia="Calibri"/>
        </w:rPr>
        <w:t>有害干扰</w:t>
      </w:r>
      <w:r>
        <w:t>报告</w:t>
      </w:r>
      <w:r>
        <w:rPr>
          <w:rFonts w:eastAsia="Calibri"/>
        </w:rPr>
        <w:t>，影响到俄罗斯联邦边境附近的空中交通。</w:t>
      </w:r>
    </w:p>
    <w:p w14:paraId="3728AC59" w14:textId="77777777" w:rsidR="00A53A29" w:rsidRDefault="00A53A29" w:rsidP="00305527">
      <w:pPr>
        <w:jc w:val="both"/>
        <w:rPr>
          <w:rFonts w:eastAsia="Calibri"/>
        </w:rPr>
      </w:pPr>
      <w:r>
        <w:rPr>
          <w:rFonts w:eastAsia="Calibri"/>
        </w:rPr>
        <w:t>6.2.3</w:t>
      </w:r>
      <w:r>
        <w:tab/>
      </w:r>
      <w:r>
        <w:rPr>
          <w:rFonts w:eastAsia="Calibri"/>
          <w:b/>
          <w:bCs/>
        </w:rPr>
        <w:t>Azzouz</w:t>
      </w:r>
      <w:r>
        <w:rPr>
          <w:rFonts w:eastAsia="Calibri"/>
          <w:b/>
          <w:bCs/>
        </w:rPr>
        <w:t>先生</w:t>
      </w:r>
      <w:r>
        <w:rPr>
          <w:rFonts w:eastAsia="Calibri"/>
        </w:rPr>
        <w:t>感谢</w:t>
      </w:r>
      <w:r>
        <w:t>无线电管理局</w:t>
      </w:r>
      <w:r>
        <w:rPr>
          <w:rFonts w:eastAsia="Calibri"/>
        </w:rPr>
        <w:t>为解决影响</w:t>
      </w:r>
      <w:r>
        <w:rPr>
          <w:rFonts w:eastAsia="Calibri"/>
        </w:rPr>
        <w:t>RNSS</w:t>
      </w:r>
      <w:r>
        <w:rPr>
          <w:rFonts w:eastAsia="Calibri"/>
        </w:rPr>
        <w:t>的有害干扰所做的努力。如</w:t>
      </w:r>
      <w:r>
        <w:rPr>
          <w:rFonts w:eastAsia="Calibri"/>
        </w:rPr>
        <w:t>RRB25-1/12</w:t>
      </w:r>
      <w:r>
        <w:rPr>
          <w:rFonts w:eastAsia="Calibri"/>
        </w:rPr>
        <w:t>号文件所述，尽管有关</w:t>
      </w:r>
      <w:r>
        <w:t>主管部门</w:t>
      </w:r>
      <w:r>
        <w:rPr>
          <w:rFonts w:eastAsia="Calibri"/>
        </w:rPr>
        <w:t>多次努力与俄罗斯</w:t>
      </w:r>
      <w:r>
        <w:t>主管部门</w:t>
      </w:r>
      <w:r>
        <w:rPr>
          <w:rFonts w:eastAsia="Calibri"/>
        </w:rPr>
        <w:t>联系，但立陶宛</w:t>
      </w:r>
      <w:r>
        <w:t>主管部门</w:t>
      </w:r>
      <w:r>
        <w:rPr>
          <w:rFonts w:eastAsia="Calibri"/>
        </w:rPr>
        <w:t>没有收到任何</w:t>
      </w:r>
      <w:r>
        <w:t>回复</w:t>
      </w:r>
      <w:r>
        <w:rPr>
          <w:rFonts w:eastAsia="Calibri"/>
        </w:rPr>
        <w:t>，爱沙尼亚</w:t>
      </w:r>
      <w:r>
        <w:t>主管部门</w:t>
      </w:r>
      <w:r>
        <w:rPr>
          <w:rFonts w:eastAsia="Calibri"/>
        </w:rPr>
        <w:t>只收到</w:t>
      </w:r>
      <w:r>
        <w:t>根据</w:t>
      </w:r>
      <w:r>
        <w:rPr>
          <w:rFonts w:eastAsia="Calibri"/>
        </w:rPr>
        <w:t>第</w:t>
      </w:r>
      <w:r>
        <w:rPr>
          <w:rFonts w:eastAsia="Calibri"/>
          <w:b/>
          <w:bCs/>
        </w:rPr>
        <w:t>15.35</w:t>
      </w:r>
      <w:r>
        <w:t>款</w:t>
      </w:r>
      <w:r>
        <w:rPr>
          <w:rFonts w:eastAsia="Calibri"/>
        </w:rPr>
        <w:t>的确认</w:t>
      </w:r>
      <w:r>
        <w:t>函</w:t>
      </w:r>
      <w:r>
        <w:rPr>
          <w:rFonts w:eastAsia="Calibri"/>
        </w:rPr>
        <w:t>。监测和测向测量表明，干扰源位于俄罗斯联邦境内，干扰信号连续</w:t>
      </w:r>
      <w:r>
        <w:t>发射</w:t>
      </w:r>
      <w:r>
        <w:rPr>
          <w:rFonts w:eastAsia="Calibri"/>
        </w:rPr>
        <w:t>表明，这些信号可能是为干扰和欺骗目的而故意发射的。检测到的</w:t>
      </w:r>
      <w:r>
        <w:t>发</w:t>
      </w:r>
      <w:r>
        <w:rPr>
          <w:rFonts w:eastAsia="Calibri"/>
        </w:rPr>
        <w:t>射影响了</w:t>
      </w:r>
      <w:r>
        <w:t>GNSS</w:t>
      </w:r>
      <w:r>
        <w:rPr>
          <w:rFonts w:eastAsia="Calibri"/>
        </w:rPr>
        <w:t>频段以及其他</w:t>
      </w:r>
      <w:r>
        <w:t>GPS</w:t>
      </w:r>
      <w:r>
        <w:rPr>
          <w:rFonts w:eastAsia="Calibri"/>
        </w:rPr>
        <w:t>、</w:t>
      </w:r>
      <w:r>
        <w:rPr>
          <w:rFonts w:eastAsia="Calibri"/>
        </w:rPr>
        <w:t>GALILEO</w:t>
      </w:r>
      <w:r>
        <w:rPr>
          <w:rFonts w:eastAsia="Calibri"/>
        </w:rPr>
        <w:t>和</w:t>
      </w:r>
      <w:r>
        <w:rPr>
          <w:rFonts w:eastAsia="Calibri"/>
        </w:rPr>
        <w:t>GLONASS</w:t>
      </w:r>
      <w:r>
        <w:rPr>
          <w:rFonts w:eastAsia="Calibri"/>
        </w:rPr>
        <w:t>频段。在</w:t>
      </w:r>
      <w:r>
        <w:rPr>
          <w:rFonts w:eastAsia="Calibri"/>
        </w:rPr>
        <w:t>RRB25-1/17</w:t>
      </w:r>
      <w:r>
        <w:rPr>
          <w:rFonts w:eastAsia="Calibri"/>
        </w:rPr>
        <w:t>号文件中，多个国家提请注意影响俄罗斯联邦边界附近空中交通的持续干扰。</w:t>
      </w:r>
      <w:r>
        <w:t>委员会</w:t>
      </w:r>
      <w:r>
        <w:rPr>
          <w:rFonts w:eastAsia="Calibri"/>
        </w:rPr>
        <w:t>应重申其在第</w:t>
      </w:r>
      <w:r>
        <w:rPr>
          <w:rFonts w:eastAsia="Calibri"/>
        </w:rPr>
        <w:t>97</w:t>
      </w:r>
      <w:r>
        <w:rPr>
          <w:rFonts w:eastAsia="Calibri"/>
        </w:rPr>
        <w:t>次</w:t>
      </w:r>
      <w:r>
        <w:t>委员会</w:t>
      </w:r>
      <w:r>
        <w:rPr>
          <w:rFonts w:eastAsia="Calibri"/>
        </w:rPr>
        <w:t>会议上</w:t>
      </w:r>
      <w:r>
        <w:t>的</w:t>
      </w:r>
      <w:r>
        <w:rPr>
          <w:rFonts w:eastAsia="Calibri"/>
        </w:rPr>
        <w:t>决定。它应该对所报告的不必要的多余信号传输（干扰）和虚假或误导信号传输（欺骗）表示严重关切。它应强烈敦促有关</w:t>
      </w:r>
      <w:r>
        <w:t>主管部门</w:t>
      </w:r>
      <w:r>
        <w:rPr>
          <w:rFonts w:eastAsia="Calibri"/>
        </w:rPr>
        <w:t>遵守国际电</w:t>
      </w:r>
      <w:r>
        <w:rPr>
          <w:rFonts w:eastAsia="Calibri"/>
        </w:rPr>
        <w:lastRenderedPageBreak/>
        <w:t>联</w:t>
      </w:r>
      <w:r>
        <w:t>《组织法》</w:t>
      </w:r>
      <w:r>
        <w:rPr>
          <w:rFonts w:eastAsia="Calibri"/>
        </w:rPr>
        <w:t>和</w:t>
      </w:r>
      <w:r>
        <w:t>《</w:t>
      </w:r>
      <w:r>
        <w:rPr>
          <w:rFonts w:eastAsia="Calibri"/>
        </w:rPr>
        <w:t>无线电</w:t>
      </w:r>
      <w:r>
        <w:t>规则》</w:t>
      </w:r>
      <w:r>
        <w:rPr>
          <w:rFonts w:eastAsia="Calibri"/>
        </w:rPr>
        <w:t>的所有相关</w:t>
      </w:r>
      <w:r>
        <w:t>条款</w:t>
      </w:r>
      <w:r>
        <w:rPr>
          <w:rFonts w:eastAsia="Calibri"/>
        </w:rPr>
        <w:t>以及第</w:t>
      </w:r>
      <w:r>
        <w:rPr>
          <w:rFonts w:eastAsia="Calibri"/>
          <w:b/>
          <w:bCs/>
        </w:rPr>
        <w:t>676</w:t>
      </w:r>
      <w:r>
        <w:rPr>
          <w:rFonts w:eastAsia="Calibri"/>
        </w:rPr>
        <w:t>号决议</w:t>
      </w:r>
      <w:r>
        <w:rPr>
          <w:rFonts w:eastAsia="Calibri"/>
          <w:b/>
          <w:bCs/>
        </w:rPr>
        <w:t>（</w:t>
      </w:r>
      <w:r>
        <w:rPr>
          <w:rFonts w:eastAsia="Calibri"/>
          <w:b/>
          <w:bCs/>
        </w:rPr>
        <w:t>WRC-23</w:t>
      </w:r>
      <w:r>
        <w:rPr>
          <w:rFonts w:eastAsia="Calibri"/>
          <w:b/>
          <w:bCs/>
        </w:rPr>
        <w:t>）</w:t>
      </w:r>
      <w:r>
        <w:rPr>
          <w:rFonts w:eastAsia="Calibri"/>
        </w:rPr>
        <w:t>的</w:t>
      </w:r>
      <w:r>
        <w:rPr>
          <w:rFonts w:ascii="STKaiti" w:eastAsia="STKaiti" w:hAnsi="STKaiti" w:cs="STKaiti" w:hint="eastAsia"/>
        </w:rPr>
        <w:t>做出决议</w:t>
      </w:r>
      <w:r>
        <w:rPr>
          <w:rFonts w:eastAsia="Calibri"/>
        </w:rPr>
        <w:t>，并以最大的善意</w:t>
      </w:r>
      <w:r>
        <w:t>开展</w:t>
      </w:r>
      <w:r>
        <w:rPr>
          <w:rFonts w:eastAsia="Calibri"/>
        </w:rPr>
        <w:t>合作，尽快解决所有影响安全</w:t>
      </w:r>
      <w:r>
        <w:t>业</w:t>
      </w:r>
      <w:r>
        <w:rPr>
          <w:rFonts w:eastAsia="Calibri"/>
        </w:rPr>
        <w:t>务的有害干扰案件。</w:t>
      </w:r>
      <w:r>
        <w:t>委员会</w:t>
      </w:r>
      <w:r>
        <w:rPr>
          <w:rFonts w:eastAsia="Calibri"/>
        </w:rPr>
        <w:t>应</w:t>
      </w:r>
      <w:r>
        <w:t>责成无线电管理局</w:t>
      </w:r>
      <w:r>
        <w:rPr>
          <w:rFonts w:eastAsia="Calibri"/>
        </w:rPr>
        <w:t>邀请俄罗斯联邦</w:t>
      </w:r>
      <w:r>
        <w:t>主管部门</w:t>
      </w:r>
      <w:r>
        <w:rPr>
          <w:rFonts w:eastAsia="Calibri"/>
        </w:rPr>
        <w:t>采取一切必要行动，立即停止对</w:t>
      </w:r>
      <w:r>
        <w:rPr>
          <w:rFonts w:eastAsia="Calibri"/>
        </w:rPr>
        <w:t>RNSS</w:t>
      </w:r>
      <w:r>
        <w:rPr>
          <w:rFonts w:eastAsia="Calibri"/>
        </w:rPr>
        <w:t>接收</w:t>
      </w:r>
      <w:r>
        <w:t>机</w:t>
      </w:r>
      <w:r>
        <w:rPr>
          <w:rFonts w:eastAsia="Calibri"/>
        </w:rPr>
        <w:t>产生不利影响的有害干扰，向第</w:t>
      </w:r>
      <w:r>
        <w:rPr>
          <w:rFonts w:eastAsia="Calibri"/>
        </w:rPr>
        <w:t>99</w:t>
      </w:r>
      <w:r>
        <w:rPr>
          <w:rFonts w:eastAsia="Calibri"/>
        </w:rPr>
        <w:t>次会议报告任何进展，并在专门网页上公布案</w:t>
      </w:r>
      <w:r>
        <w:t>件</w:t>
      </w:r>
      <w:r>
        <w:rPr>
          <w:rFonts w:eastAsia="Calibri"/>
        </w:rPr>
        <w:t>和</w:t>
      </w:r>
      <w:r>
        <w:t>委员会</w:t>
      </w:r>
      <w:r>
        <w:rPr>
          <w:rFonts w:eastAsia="Calibri"/>
        </w:rPr>
        <w:t>的决定。</w:t>
      </w:r>
    </w:p>
    <w:p w14:paraId="2E689B3D" w14:textId="77777777" w:rsidR="00A53A29" w:rsidRDefault="00A53A29" w:rsidP="00305527">
      <w:pPr>
        <w:jc w:val="both"/>
      </w:pPr>
      <w:r>
        <w:rPr>
          <w:rFonts w:eastAsia="Calibri"/>
        </w:rPr>
        <w:t>6.2.4</w:t>
      </w:r>
      <w:r>
        <w:tab/>
      </w:r>
      <w:r>
        <w:rPr>
          <w:rFonts w:eastAsia="Calibri"/>
          <w:b/>
          <w:bCs/>
        </w:rPr>
        <w:t>Mannepalli</w:t>
      </w:r>
      <w:r>
        <w:rPr>
          <w:rFonts w:eastAsia="Calibri"/>
          <w:b/>
          <w:bCs/>
        </w:rPr>
        <w:t>女士</w:t>
      </w:r>
      <w:r>
        <w:rPr>
          <w:rFonts w:eastAsia="Calibri"/>
        </w:rPr>
        <w:t>对影响</w:t>
      </w:r>
      <w:r>
        <w:rPr>
          <w:rFonts w:eastAsia="Calibri"/>
        </w:rPr>
        <w:t>RNSS</w:t>
      </w:r>
      <w:r>
        <w:rPr>
          <w:rFonts w:eastAsia="Calibri"/>
        </w:rPr>
        <w:t>的有害干扰案件日益增多表示严重关切。委员会应以强有力的措辞作出结论，并要求俄罗斯联邦</w:t>
      </w:r>
      <w:r>
        <w:t>主管部门</w:t>
      </w:r>
      <w:r>
        <w:rPr>
          <w:rFonts w:eastAsia="Calibri"/>
        </w:rPr>
        <w:t>尽一切努力，停止监测报告显示源自其境内的任何此类行动。</w:t>
      </w:r>
    </w:p>
    <w:p w14:paraId="7E1842E1" w14:textId="77777777" w:rsidR="00A53A29" w:rsidRDefault="00A53A29" w:rsidP="00305527">
      <w:pPr>
        <w:jc w:val="both"/>
        <w:rPr>
          <w:rFonts w:eastAsia="Calibri"/>
        </w:rPr>
      </w:pPr>
      <w:r>
        <w:rPr>
          <w:rFonts w:eastAsia="Calibri"/>
        </w:rPr>
        <w:t>6.2.5</w:t>
      </w:r>
      <w:r>
        <w:tab/>
      </w:r>
      <w:r>
        <w:rPr>
          <w:rFonts w:eastAsia="Calibri"/>
          <w:b/>
          <w:bCs/>
        </w:rPr>
        <w:t>Beaumier</w:t>
      </w:r>
      <w:r>
        <w:rPr>
          <w:rFonts w:eastAsia="Calibri"/>
          <w:b/>
          <w:bCs/>
        </w:rPr>
        <w:t>女士</w:t>
      </w:r>
      <w:r>
        <w:rPr>
          <w:rFonts w:eastAsia="Calibri"/>
        </w:rPr>
        <w:t>说，她深感不安</w:t>
      </w:r>
      <w:r>
        <w:t>，</w:t>
      </w:r>
      <w:r>
        <w:rPr>
          <w:rFonts w:eastAsia="Calibri"/>
        </w:rPr>
        <w:t>注意到不仅有害干扰的情况仍在继续，而且欧洲其他国家也受到影响。一些</w:t>
      </w:r>
      <w:r>
        <w:t>主管部门</w:t>
      </w:r>
      <w:r>
        <w:rPr>
          <w:rFonts w:eastAsia="Calibri"/>
        </w:rPr>
        <w:t>没有收到对</w:t>
      </w:r>
      <w:r>
        <w:t>其函件</w:t>
      </w:r>
      <w:r>
        <w:rPr>
          <w:rFonts w:eastAsia="Calibri"/>
        </w:rPr>
        <w:t>的任何答复，另一些</w:t>
      </w:r>
      <w:r>
        <w:t>主管部门</w:t>
      </w:r>
      <w:r>
        <w:rPr>
          <w:rFonts w:eastAsia="Calibri"/>
        </w:rPr>
        <w:t>只收到</w:t>
      </w:r>
      <w:r>
        <w:t>了根据</w:t>
      </w:r>
      <w:r>
        <w:rPr>
          <w:rFonts w:eastAsia="Calibri"/>
        </w:rPr>
        <w:t>第</w:t>
      </w:r>
      <w:r>
        <w:rPr>
          <w:rFonts w:eastAsia="Calibri"/>
          <w:b/>
          <w:bCs/>
        </w:rPr>
        <w:t>15.35</w:t>
      </w:r>
      <w:r>
        <w:t>款</w:t>
      </w:r>
      <w:r>
        <w:rPr>
          <w:rFonts w:eastAsia="Calibri"/>
        </w:rPr>
        <w:t>的确认</w:t>
      </w:r>
      <w:r>
        <w:t>函</w:t>
      </w:r>
      <w:r>
        <w:rPr>
          <w:rFonts w:eastAsia="Calibri"/>
        </w:rPr>
        <w:t>，没有采取任何其他行动。</w:t>
      </w:r>
      <w:r>
        <w:t>委员会</w:t>
      </w:r>
      <w:r>
        <w:rPr>
          <w:rFonts w:ascii="SimSun" w:hAnsi="SimSun" w:cs="SimSun" w:hint="eastAsia"/>
        </w:rPr>
        <w:t>应重申其先前的决定，并使用更强烈的措辞来表达其对形势演变的不满。它应呼吁俄罗斯联邦主</w:t>
      </w:r>
      <w:r>
        <w:t>管部门</w:t>
      </w:r>
      <w:r>
        <w:rPr>
          <w:rFonts w:eastAsia="Calibri"/>
        </w:rPr>
        <w:t>采取必要行动，对来文作出回应，并调查和停止源自其领土或其目前占领领土的任何有害</w:t>
      </w:r>
      <w:r>
        <w:rPr>
          <w:rFonts w:hint="eastAsia"/>
        </w:rPr>
        <w:t>干扰</w:t>
      </w:r>
      <w:r>
        <w:rPr>
          <w:rFonts w:eastAsia="Calibri"/>
        </w:rPr>
        <w:t>。</w:t>
      </w:r>
    </w:p>
    <w:p w14:paraId="03CABC23" w14:textId="77777777" w:rsidR="00A53A29" w:rsidRDefault="00A53A29" w:rsidP="00305527">
      <w:pPr>
        <w:jc w:val="both"/>
      </w:pPr>
      <w:r>
        <w:rPr>
          <w:rFonts w:eastAsia="Calibri"/>
        </w:rPr>
        <w:t>6.2.6</w:t>
      </w:r>
      <w:r>
        <w:tab/>
      </w:r>
      <w:r>
        <w:rPr>
          <w:rFonts w:eastAsia="Calibri"/>
          <w:b/>
          <w:bCs/>
        </w:rPr>
        <w:t>Henri</w:t>
      </w:r>
      <w:r>
        <w:rPr>
          <w:rFonts w:eastAsia="Calibri"/>
          <w:b/>
          <w:bCs/>
        </w:rPr>
        <w:t>先生</w:t>
      </w:r>
      <w:r>
        <w:rPr>
          <w:rFonts w:eastAsia="Calibri"/>
        </w:rPr>
        <w:t>同意，委员会应在结论中措辞强硬，并指出有害干扰源的地理位置位于俄罗斯联邦境内。</w:t>
      </w:r>
    </w:p>
    <w:p w14:paraId="13A02AB6" w14:textId="77777777" w:rsidR="00A53A29" w:rsidRDefault="00A53A29" w:rsidP="00305527">
      <w:pPr>
        <w:jc w:val="both"/>
      </w:pPr>
      <w:r>
        <w:rPr>
          <w:rFonts w:eastAsia="Calibri"/>
        </w:rPr>
        <w:t>6.2.7</w:t>
      </w:r>
      <w:r>
        <w:tab/>
      </w:r>
      <w:r>
        <w:rPr>
          <w:rFonts w:asciiTheme="minorEastAsia" w:eastAsiaTheme="minorEastAsia" w:hAnsiTheme="minorEastAsia" w:cstheme="minorEastAsia" w:hint="eastAsia"/>
          <w:b/>
          <w:bCs/>
        </w:rPr>
        <w:t>主席</w:t>
      </w:r>
      <w:r>
        <w:rPr>
          <w:rFonts w:ascii="SimSun" w:hAnsi="SimSun" w:cs="SimSun"/>
        </w:rPr>
        <w:t>提议委员会</w:t>
      </w:r>
      <w:r>
        <w:rPr>
          <w:rFonts w:eastAsia="Calibri"/>
        </w:rPr>
        <w:t>就此事作出如下结论：</w:t>
      </w:r>
    </w:p>
    <w:tbl>
      <w:tblPr>
        <w:tblW w:w="0" w:type="auto"/>
        <w:tblLayout w:type="fixed"/>
        <w:tblLook w:val="04A0" w:firstRow="1" w:lastRow="0" w:firstColumn="1" w:lastColumn="0" w:noHBand="0" w:noVBand="1"/>
      </w:tblPr>
      <w:tblGrid>
        <w:gridCol w:w="9630"/>
      </w:tblGrid>
      <w:tr w:rsidR="00A53A29" w14:paraId="6BF2B64E" w14:textId="77777777" w:rsidTr="00665FAF">
        <w:trPr>
          <w:trHeight w:val="300"/>
        </w:trPr>
        <w:tc>
          <w:tcPr>
            <w:tcW w:w="9630" w:type="dxa"/>
            <w:tcMar>
              <w:left w:w="180" w:type="dxa"/>
              <w:right w:w="180" w:type="dxa"/>
            </w:tcMar>
          </w:tcPr>
          <w:p w14:paraId="0293511A" w14:textId="2AF51A66" w:rsidR="00A53A29" w:rsidRDefault="00305527" w:rsidP="00665FAF">
            <w:pPr>
              <w:spacing w:after="120"/>
              <w:ind w:firstLineChars="200" w:firstLine="480"/>
              <w:jc w:val="both"/>
            </w:pPr>
            <w:r>
              <w:rPr>
                <w:rFonts w:hint="eastAsia"/>
              </w:rPr>
              <w:t>“</w:t>
            </w:r>
            <w:r w:rsidR="00A53A29">
              <w:t>委员会详细审议了爱沙尼亚、拉脱维亚和立陶宛主管部门提交的</w:t>
            </w:r>
            <w:r w:rsidR="00A53A29">
              <w:t>RRB25-1/12</w:t>
            </w:r>
            <w:r w:rsidR="00A53A29">
              <w:t>号文件，以及共同签署主管部门关于卫星无线电导航业务（</w:t>
            </w:r>
            <w:r w:rsidR="00A53A29">
              <w:t>RNSS</w:t>
            </w:r>
            <w:r w:rsidR="00A53A29">
              <w:t>）接收机受到有害干扰的</w:t>
            </w:r>
            <w:r w:rsidR="00A53A29">
              <w:t>RRB25-1/17</w:t>
            </w:r>
            <w:r w:rsidR="00A53A29">
              <w:t>号文件。委员会得出如下结论：</w:t>
            </w:r>
          </w:p>
          <w:p w14:paraId="689B02C6" w14:textId="63DDD498" w:rsidR="00A53A29" w:rsidRPr="00370BA7" w:rsidRDefault="00370BA7" w:rsidP="00370BA7">
            <w:pPr>
              <w:pStyle w:val="enumlev1"/>
              <w:rPr>
                <w:rFonts w:ascii="Calibri" w:hAnsi="Calibri" w:cs="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lang w:eastAsia="zh-CN"/>
              </w:rPr>
              <w:t>委员会继续严重关切地注意到，影响安全业务、民用航空和水上业务的有害干扰案件与日俱增</w:t>
            </w:r>
            <w:r w:rsidR="00A53A29" w:rsidRPr="00370BA7">
              <w:rPr>
                <w:rFonts w:ascii="Calibri" w:hAnsi="Calibri" w:cs="Calibri" w:hint="eastAsia"/>
                <w:lang w:eastAsia="zh-CN"/>
              </w:rPr>
              <w:t>。</w:t>
            </w:r>
          </w:p>
          <w:p w14:paraId="1DC645D8" w14:textId="1E564270" w:rsidR="00A53A29" w:rsidRPr="00370BA7" w:rsidRDefault="00370BA7" w:rsidP="00370BA7">
            <w:pPr>
              <w:pStyle w:val="enumlev1"/>
              <w:rPr>
                <w:rFonts w:ascii="Calibri" w:hAnsi="Calibri" w:cs="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hint="eastAsia"/>
                <w:lang w:eastAsia="zh-CN"/>
              </w:rPr>
              <w:t>委员会强调，无论有害干扰何时削弱了</w:t>
            </w:r>
            <w:r w:rsidR="00A53A29" w:rsidRPr="00370BA7">
              <w:rPr>
                <w:rFonts w:ascii="Calibri" w:hAnsi="Calibri" w:cs="Calibri"/>
                <w:lang w:eastAsia="zh-CN"/>
              </w:rPr>
              <w:t>RNSS</w:t>
            </w:r>
            <w:r w:rsidR="00A53A29" w:rsidRPr="00370BA7">
              <w:rPr>
                <w:rFonts w:ascii="Calibri" w:hAnsi="Calibri" w:cs="Calibri" w:hint="eastAsia"/>
                <w:lang w:eastAsia="zh-CN"/>
              </w:rPr>
              <w:t>中的安全业务系统，均需遵守《无线电规则》第</w:t>
            </w:r>
            <w:r w:rsidR="00A53A29" w:rsidRPr="00370BA7">
              <w:rPr>
                <w:rFonts w:ascii="Calibri" w:hAnsi="Calibri" w:cs="Calibri"/>
                <w:b/>
                <w:bCs/>
                <w:lang w:eastAsia="zh-CN"/>
              </w:rPr>
              <w:t>4.10</w:t>
            </w:r>
            <w:r w:rsidR="00A53A29" w:rsidRPr="00370BA7">
              <w:rPr>
                <w:rFonts w:ascii="Calibri" w:hAnsi="Calibri" w:cs="Calibri" w:hint="eastAsia"/>
                <w:lang w:eastAsia="zh-CN"/>
              </w:rPr>
              <w:t>款。</w:t>
            </w:r>
          </w:p>
          <w:p w14:paraId="5A7226C4" w14:textId="177EEE93" w:rsidR="00A53A29" w:rsidRPr="00370BA7" w:rsidRDefault="00370BA7" w:rsidP="00370BA7">
            <w:pPr>
              <w:pStyle w:val="enumlev1"/>
              <w:rPr>
                <w:rFonts w:ascii="Calibri" w:hAnsi="Calibri" w:cs="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hint="eastAsia"/>
                <w:lang w:eastAsia="zh-CN"/>
              </w:rPr>
              <w:t>由于已通过测量确定了俄罗斯联邦境内有害干扰源的位置，根据《无线电规则》第</w:t>
            </w:r>
            <w:r w:rsidR="00A53A29" w:rsidRPr="00370BA7">
              <w:rPr>
                <w:rFonts w:ascii="Calibri" w:hAnsi="Calibri" w:cs="Calibri"/>
                <w:b/>
                <w:bCs/>
                <w:lang w:eastAsia="zh-CN"/>
              </w:rPr>
              <w:t>15.37</w:t>
            </w:r>
            <w:r w:rsidR="00A53A29" w:rsidRPr="00370BA7">
              <w:rPr>
                <w:rFonts w:ascii="Calibri" w:hAnsi="Calibri" w:cs="Calibri" w:hint="eastAsia"/>
                <w:lang w:eastAsia="zh-CN"/>
              </w:rPr>
              <w:t>款的规定，委员会敦促俄罗斯联邦主管部门及时采取行动，并在收到有关其某个电台正在对安全业务造成有害干扰的通信时，及时做出回应。</w:t>
            </w:r>
          </w:p>
          <w:p w14:paraId="684608FD" w14:textId="599BAFD7" w:rsidR="00A53A29" w:rsidRPr="00370BA7" w:rsidRDefault="00370BA7" w:rsidP="00370BA7">
            <w:pPr>
              <w:pStyle w:val="enumlev1"/>
              <w:rPr>
                <w:rFonts w:ascii="Calibri" w:hAnsi="Calibri" w:cs="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hint="eastAsia"/>
                <w:lang w:eastAsia="zh-CN"/>
              </w:rPr>
              <w:t>委员会注意到，具有不必要发射、多余信号发射（通常称为</w:t>
            </w:r>
            <w:r w:rsidR="00A53A29" w:rsidRPr="00370BA7">
              <w:rPr>
                <w:rFonts w:asciiTheme="minorEastAsia" w:eastAsiaTheme="minorEastAsia" w:hAnsiTheme="minorEastAsia" w:cs="Calibri"/>
                <w:lang w:eastAsia="zh-CN"/>
              </w:rPr>
              <w:t>“</w:t>
            </w:r>
            <w:r w:rsidR="00A53A29" w:rsidRPr="00370BA7">
              <w:rPr>
                <w:rFonts w:ascii="Calibri" w:hAnsi="Calibri" w:cs="Calibri" w:hint="eastAsia"/>
                <w:lang w:eastAsia="zh-CN"/>
              </w:rPr>
              <w:t>干扰</w:t>
            </w:r>
            <w:r w:rsidR="00A53A29" w:rsidRPr="00370BA7">
              <w:rPr>
                <w:rFonts w:asciiTheme="minorEastAsia" w:eastAsiaTheme="minorEastAsia" w:hAnsiTheme="minorEastAsia" w:cs="Calibri"/>
                <w:lang w:eastAsia="zh-CN"/>
              </w:rPr>
              <w:t>”</w:t>
            </w:r>
            <w:r w:rsidR="00A53A29" w:rsidRPr="00370BA7">
              <w:rPr>
                <w:rFonts w:ascii="Calibri" w:hAnsi="Calibri" w:cs="Calibri" w:hint="eastAsia"/>
                <w:lang w:eastAsia="zh-CN"/>
              </w:rPr>
              <w:t>）或虚假或误导性信号发射（通常称为</w:t>
            </w:r>
            <w:r w:rsidR="00A53A29" w:rsidRPr="00370BA7">
              <w:rPr>
                <w:rFonts w:asciiTheme="minorEastAsia" w:eastAsiaTheme="minorEastAsia" w:hAnsiTheme="minorEastAsia" w:cs="Calibri"/>
                <w:lang w:eastAsia="zh-CN"/>
              </w:rPr>
              <w:t>“</w:t>
            </w:r>
            <w:r w:rsidR="00A53A29" w:rsidRPr="00370BA7">
              <w:rPr>
                <w:rFonts w:ascii="Calibri" w:hAnsi="Calibri" w:cs="Calibri" w:hint="eastAsia"/>
                <w:lang w:eastAsia="zh-CN"/>
              </w:rPr>
              <w:t>欺骗</w:t>
            </w:r>
            <w:r w:rsidR="00A53A29" w:rsidRPr="00370BA7">
              <w:rPr>
                <w:rFonts w:asciiTheme="minorEastAsia" w:eastAsiaTheme="minorEastAsia" w:hAnsiTheme="minorEastAsia" w:cs="Calibri"/>
                <w:lang w:eastAsia="zh-CN"/>
              </w:rPr>
              <w:t>”</w:t>
            </w:r>
            <w:r w:rsidR="00A53A29" w:rsidRPr="00370BA7">
              <w:rPr>
                <w:rFonts w:ascii="Calibri" w:hAnsi="Calibri" w:cs="Calibri" w:hint="eastAsia"/>
                <w:lang w:eastAsia="zh-CN"/>
              </w:rPr>
              <w:t>）等特性的有害干扰信号继续得到报告，因此重申其严重关切，此类发射直接违反了《无线电规则》第</w:t>
            </w:r>
            <w:r w:rsidR="00A53A29" w:rsidRPr="00370BA7">
              <w:rPr>
                <w:rFonts w:ascii="Calibri" w:hAnsi="Calibri" w:cs="Calibri"/>
                <w:b/>
                <w:bCs/>
                <w:lang w:eastAsia="zh-CN"/>
              </w:rPr>
              <w:t>15.1</w:t>
            </w:r>
            <w:r w:rsidR="00A53A29" w:rsidRPr="00370BA7">
              <w:rPr>
                <w:rFonts w:ascii="Calibri" w:hAnsi="Calibri" w:cs="Calibri" w:hint="eastAsia"/>
                <w:lang w:eastAsia="zh-CN"/>
              </w:rPr>
              <w:t>款。</w:t>
            </w:r>
          </w:p>
          <w:p w14:paraId="61D3BF4E" w14:textId="77777777" w:rsidR="00A53A29" w:rsidRDefault="00A53A29" w:rsidP="00665FAF">
            <w:pPr>
              <w:spacing w:before="80" w:after="120"/>
              <w:ind w:firstLineChars="200" w:firstLine="480"/>
              <w:jc w:val="both"/>
            </w:pPr>
            <w:r>
              <w:t>委员会责成无线电通信局</w:t>
            </w:r>
            <w:r>
              <w:rPr>
                <w:rFonts w:hint="eastAsia"/>
              </w:rPr>
              <w:t>：</w:t>
            </w:r>
          </w:p>
          <w:p w14:paraId="135EF4AC" w14:textId="7311B1F1" w:rsidR="00A53A29" w:rsidRPr="00370BA7" w:rsidRDefault="00370BA7" w:rsidP="00370BA7">
            <w:pPr>
              <w:pStyle w:val="enumlev1"/>
              <w:rPr>
                <w:rFonts w:ascii="Calibri" w:hAnsi="Calibri" w:cs="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lang w:eastAsia="zh-CN"/>
              </w:rPr>
              <w:t>敦促俄罗斯联邦主管部门采取一切必要行动，立即停止对安全业务产生不利影响的有害干扰，并向委员会第</w:t>
            </w:r>
            <w:r w:rsidR="00A53A29" w:rsidRPr="00370BA7">
              <w:rPr>
                <w:rFonts w:ascii="Calibri" w:hAnsi="Calibri" w:cs="Calibri"/>
                <w:lang w:eastAsia="zh-CN"/>
              </w:rPr>
              <w:t>99</w:t>
            </w:r>
            <w:r w:rsidR="00A53A29" w:rsidRPr="00370BA7">
              <w:rPr>
                <w:rFonts w:ascii="Calibri" w:hAnsi="Calibri" w:cs="Calibri"/>
                <w:lang w:eastAsia="zh-CN"/>
              </w:rPr>
              <w:t>次会议做出报告</w:t>
            </w:r>
            <w:r w:rsidR="00A53A29" w:rsidRPr="00370BA7">
              <w:rPr>
                <w:rFonts w:ascii="Calibri" w:hAnsi="Calibri" w:cs="Calibri" w:hint="eastAsia"/>
                <w:lang w:eastAsia="zh-CN"/>
              </w:rPr>
              <w:t>；</w:t>
            </w:r>
          </w:p>
          <w:p w14:paraId="3CDD1C16" w14:textId="3E225CF6" w:rsidR="00A53A29" w:rsidRDefault="00370BA7" w:rsidP="00370BA7">
            <w:pPr>
              <w:pStyle w:val="enumlev1"/>
              <w:rPr>
                <w:rFonts w:eastAsia="Calibri"/>
                <w:lang w:eastAsia="zh-CN"/>
              </w:rPr>
            </w:pPr>
            <w:r w:rsidRPr="00370BA7">
              <w:rPr>
                <w:rFonts w:ascii="Calibri" w:hAnsi="Calibri" w:cs="Calibri"/>
                <w:lang w:eastAsia="zh-CN"/>
              </w:rPr>
              <w:t>•</w:t>
            </w:r>
            <w:r>
              <w:rPr>
                <w:rFonts w:ascii="Calibri" w:hAnsi="Calibri" w:cs="Calibri"/>
                <w:lang w:eastAsia="zh-CN"/>
              </w:rPr>
              <w:tab/>
            </w:r>
            <w:r w:rsidR="00A53A29" w:rsidRPr="00370BA7">
              <w:rPr>
                <w:rFonts w:ascii="Calibri" w:hAnsi="Calibri" w:cs="Calibri"/>
                <w:lang w:eastAsia="zh-CN"/>
              </w:rPr>
              <w:t>继续向委员会的未来会议报告该事项的进展情况</w:t>
            </w:r>
            <w:r w:rsidR="00A53A29" w:rsidRPr="00370BA7">
              <w:rPr>
                <w:rFonts w:ascii="Calibri" w:hAnsi="Calibri" w:cs="Calibri" w:hint="eastAsia"/>
                <w:lang w:eastAsia="zh-CN"/>
              </w:rPr>
              <w:t>。</w:t>
            </w:r>
          </w:p>
          <w:p w14:paraId="098B5B47" w14:textId="77777777" w:rsidR="00A53A29" w:rsidRDefault="00A53A29" w:rsidP="00665FAF">
            <w:pPr>
              <w:spacing w:before="80" w:after="120"/>
              <w:ind w:firstLineChars="200" w:firstLine="480"/>
              <w:jc w:val="both"/>
            </w:pPr>
            <w:r>
              <w:t>委员会强烈敦促所有相关主管部门</w:t>
            </w:r>
          </w:p>
          <w:p w14:paraId="423959C2" w14:textId="484A4AA4" w:rsidR="00A53A29" w:rsidRDefault="00370BA7" w:rsidP="00370BA7">
            <w:pPr>
              <w:pStyle w:val="enumlev1"/>
              <w:rPr>
                <w:lang w:eastAsia="zh-CN"/>
              </w:rPr>
            </w:pPr>
            <w:r>
              <w:rPr>
                <w:lang w:eastAsia="zh-CN"/>
              </w:rPr>
              <w:lastRenderedPageBreak/>
              <w:t>•</w:t>
            </w:r>
            <w:r>
              <w:rPr>
                <w:lang w:eastAsia="zh-CN"/>
              </w:rPr>
              <w:tab/>
            </w:r>
            <w:r w:rsidR="00A53A29">
              <w:rPr>
                <w:lang w:eastAsia="zh-CN"/>
              </w:rPr>
              <w:t>遵守国际电联《组织法》第</w:t>
            </w:r>
            <w:r w:rsidR="00A53A29">
              <w:rPr>
                <w:lang w:eastAsia="zh-CN"/>
              </w:rPr>
              <w:t>45</w:t>
            </w:r>
            <w:r w:rsidR="00A53A29">
              <w:rPr>
                <w:lang w:eastAsia="zh-CN"/>
              </w:rPr>
              <w:t>条和第</w:t>
            </w:r>
            <w:r w:rsidR="00A53A29">
              <w:rPr>
                <w:lang w:eastAsia="zh-CN"/>
              </w:rPr>
              <w:t>47</w:t>
            </w:r>
            <w:r w:rsidR="00A53A29">
              <w:rPr>
                <w:lang w:eastAsia="zh-CN"/>
              </w:rPr>
              <w:t>条的所有相关规定，《无线电规则》第</w:t>
            </w:r>
            <w:r w:rsidR="00A53A29">
              <w:rPr>
                <w:b/>
                <w:bCs/>
                <w:lang w:eastAsia="zh-CN"/>
              </w:rPr>
              <w:t>4.10</w:t>
            </w:r>
            <w:r w:rsidR="00A53A29">
              <w:rPr>
                <w:lang w:eastAsia="zh-CN"/>
              </w:rPr>
              <w:t>、</w:t>
            </w:r>
            <w:r w:rsidR="00A53A29">
              <w:rPr>
                <w:b/>
                <w:bCs/>
                <w:lang w:eastAsia="zh-CN"/>
              </w:rPr>
              <w:t>15.1</w:t>
            </w:r>
            <w:r w:rsidR="00A53A29">
              <w:rPr>
                <w:lang w:eastAsia="zh-CN"/>
              </w:rPr>
              <w:t>、</w:t>
            </w:r>
            <w:r w:rsidR="00A53A29">
              <w:rPr>
                <w:b/>
                <w:bCs/>
                <w:lang w:eastAsia="zh-CN"/>
              </w:rPr>
              <w:t>15.28</w:t>
            </w:r>
            <w:r w:rsidR="00A53A29">
              <w:rPr>
                <w:lang w:eastAsia="zh-CN"/>
              </w:rPr>
              <w:t>和</w:t>
            </w:r>
            <w:r w:rsidR="00A53A29">
              <w:rPr>
                <w:b/>
                <w:bCs/>
                <w:lang w:eastAsia="zh-CN"/>
              </w:rPr>
              <w:t>15.37</w:t>
            </w:r>
            <w:r w:rsidR="00A53A29">
              <w:rPr>
                <w:lang w:eastAsia="zh-CN"/>
              </w:rPr>
              <w:t>款，以及第</w:t>
            </w:r>
            <w:r w:rsidR="00A53A29">
              <w:rPr>
                <w:b/>
                <w:bCs/>
                <w:lang w:eastAsia="zh-CN"/>
              </w:rPr>
              <w:t>676</w:t>
            </w:r>
            <w:r w:rsidR="00A53A29">
              <w:rPr>
                <w:lang w:eastAsia="zh-CN"/>
              </w:rPr>
              <w:t>号决议</w:t>
            </w:r>
            <w:r w:rsidR="00A53A29">
              <w:rPr>
                <w:b/>
                <w:bCs/>
                <w:lang w:eastAsia="zh-CN"/>
              </w:rPr>
              <w:t>（</w:t>
            </w:r>
            <w:r w:rsidR="00A53A29">
              <w:rPr>
                <w:b/>
                <w:bCs/>
                <w:lang w:eastAsia="zh-CN"/>
              </w:rPr>
              <w:t>WRC-23</w:t>
            </w:r>
            <w:r w:rsidR="00A53A29">
              <w:rPr>
                <w:b/>
                <w:bCs/>
                <w:lang w:eastAsia="zh-CN"/>
              </w:rPr>
              <w:t>）</w:t>
            </w:r>
            <w:r w:rsidR="00A53A29">
              <w:rPr>
                <w:lang w:eastAsia="zh-CN"/>
              </w:rPr>
              <w:t>的</w:t>
            </w:r>
            <w:r w:rsidR="00A53A29">
              <w:rPr>
                <w:rFonts w:ascii="STKaiti" w:eastAsia="STKaiti" w:hAnsi="STKaiti" w:cs="STKaiti" w:hint="eastAsia"/>
                <w:lang w:eastAsia="zh-CN"/>
              </w:rPr>
              <w:t>做出决议</w:t>
            </w:r>
            <w:r w:rsidR="00A53A29">
              <w:rPr>
                <w:lang w:eastAsia="zh-CN"/>
              </w:rPr>
              <w:t>，特别是当有害干扰对安全业务产生不利影响时。</w:t>
            </w:r>
          </w:p>
          <w:p w14:paraId="2D352C56" w14:textId="550AC25D" w:rsidR="00A53A29" w:rsidRDefault="00370BA7" w:rsidP="00370BA7">
            <w:pPr>
              <w:pStyle w:val="enumlev1"/>
              <w:rPr>
                <w:rFonts w:eastAsia="Calibri"/>
                <w:lang w:eastAsia="zh-CN"/>
              </w:rPr>
            </w:pPr>
            <w:r>
              <w:rPr>
                <w:lang w:eastAsia="zh-CN"/>
              </w:rPr>
              <w:t>•</w:t>
            </w:r>
            <w:r>
              <w:rPr>
                <w:lang w:eastAsia="zh-CN"/>
              </w:rPr>
              <w:tab/>
            </w:r>
            <w:r w:rsidR="00A53A29">
              <w:rPr>
                <w:lang w:eastAsia="zh-CN"/>
              </w:rPr>
              <w:t>本着善意合作，尽快解决影响安全业务的有害干扰案件。</w:t>
            </w:r>
            <w:r w:rsidR="00305527">
              <w:rPr>
                <w:rFonts w:hint="eastAsia"/>
                <w:lang w:eastAsia="zh-CN"/>
              </w:rPr>
              <w:t>”</w:t>
            </w:r>
          </w:p>
        </w:tc>
      </w:tr>
    </w:tbl>
    <w:p w14:paraId="5948D116" w14:textId="77777777" w:rsidR="00A53A29" w:rsidRDefault="00A53A29" w:rsidP="00305527">
      <w:pPr>
        <w:jc w:val="both"/>
      </w:pPr>
      <w:r>
        <w:rPr>
          <w:rFonts w:eastAsia="Calibri"/>
        </w:rPr>
        <w:lastRenderedPageBreak/>
        <w:t>6.2.8</w:t>
      </w:r>
      <w:r>
        <w:tab/>
      </w:r>
      <w:r>
        <w:t>会议对此表示</w:t>
      </w:r>
      <w:r>
        <w:rPr>
          <w:b/>
          <w:bCs/>
        </w:rPr>
        <w:t>同意</w:t>
      </w:r>
      <w:r>
        <w:t>。</w:t>
      </w:r>
    </w:p>
    <w:p w14:paraId="598A117B" w14:textId="77777777" w:rsidR="00A53A29" w:rsidRDefault="00A53A29" w:rsidP="00A53A29">
      <w:pPr>
        <w:pStyle w:val="Heading1"/>
        <w:jc w:val="both"/>
        <w:rPr>
          <w:rFonts w:eastAsia="Calibri"/>
          <w:lang w:eastAsia="zh-CN"/>
        </w:rPr>
      </w:pPr>
      <w:r>
        <w:rPr>
          <w:rFonts w:eastAsia="Calibri"/>
          <w:lang w:eastAsia="zh-CN"/>
        </w:rPr>
        <w:t>7</w:t>
      </w:r>
      <w:r>
        <w:rPr>
          <w:rFonts w:eastAsia="Calibri"/>
          <w:lang w:eastAsia="zh-CN"/>
        </w:rPr>
        <w:tab/>
      </w:r>
      <w:r>
        <w:rPr>
          <w:rFonts w:eastAsia="Calibri"/>
          <w:lang w:eastAsia="zh-CN"/>
        </w:rPr>
        <w:t>位于东经</w:t>
      </w:r>
      <w:r>
        <w:rPr>
          <w:rFonts w:eastAsia="Calibri"/>
          <w:lang w:eastAsia="zh-CN"/>
        </w:rPr>
        <w:t>5°</w:t>
      </w:r>
      <w:r>
        <w:rPr>
          <w:rFonts w:eastAsia="Calibri"/>
          <w:lang w:eastAsia="zh-CN"/>
        </w:rPr>
        <w:t>的卫星网络受到的有害干扰</w:t>
      </w:r>
    </w:p>
    <w:p w14:paraId="20CD8961" w14:textId="77777777" w:rsidR="00A53A29" w:rsidRDefault="00A53A29" w:rsidP="00A53A29">
      <w:pPr>
        <w:pStyle w:val="Heading2"/>
        <w:ind w:firstLine="16"/>
        <w:jc w:val="both"/>
        <w:rPr>
          <w:lang w:eastAsia="zh-CN"/>
        </w:rPr>
      </w:pPr>
      <w:r>
        <w:rPr>
          <w:rFonts w:eastAsia="Calibri"/>
          <w:lang w:eastAsia="zh-CN"/>
        </w:rPr>
        <w:t>瑞典主管部门关于位于东经</w:t>
      </w:r>
      <w:r>
        <w:rPr>
          <w:rFonts w:eastAsia="Calibri"/>
          <w:lang w:eastAsia="zh-CN"/>
        </w:rPr>
        <w:t>5</w:t>
      </w:r>
      <w:r>
        <w:rPr>
          <w:rFonts w:eastAsia="Calibri"/>
          <w:lang w:eastAsia="zh-CN"/>
        </w:rPr>
        <w:t>度轨道位置的瑞典卫星网络受到有害干扰的提交资料</w:t>
      </w:r>
      <w:r>
        <w:rPr>
          <w:lang w:eastAsia="zh-CN"/>
        </w:rPr>
        <w:t>（</w:t>
      </w:r>
      <w:r>
        <w:rPr>
          <w:rFonts w:eastAsia="Calibri"/>
          <w:lang w:eastAsia="zh-CN"/>
        </w:rPr>
        <w:t>RRB25-1/6</w:t>
      </w:r>
      <w:r>
        <w:rPr>
          <w:lang w:eastAsia="zh-CN"/>
        </w:rPr>
        <w:t>、</w:t>
      </w:r>
      <w:r>
        <w:rPr>
          <w:rFonts w:eastAsia="Calibri"/>
          <w:lang w:eastAsia="zh-CN"/>
        </w:rPr>
        <w:t>RRB25-1/13</w:t>
      </w:r>
      <w:r>
        <w:rPr>
          <w:lang w:val="en-US" w:eastAsia="zh-CN"/>
        </w:rPr>
        <w:t>和</w:t>
      </w:r>
      <w:r>
        <w:rPr>
          <w:rFonts w:eastAsia="Calibri"/>
          <w:lang w:eastAsia="zh-CN"/>
        </w:rPr>
        <w:t>RRB25-1/8(Rev.1(Add.5))</w:t>
      </w:r>
      <w:r>
        <w:rPr>
          <w:lang w:val="en-US" w:eastAsia="zh-CN"/>
        </w:rPr>
        <w:t>号文件</w:t>
      </w:r>
      <w:r>
        <w:rPr>
          <w:lang w:eastAsia="zh-CN"/>
        </w:rPr>
        <w:t>）</w:t>
      </w:r>
    </w:p>
    <w:p w14:paraId="081C2515" w14:textId="77777777" w:rsidR="00A53A29" w:rsidRPr="00902D17" w:rsidRDefault="00A53A29" w:rsidP="00902D17">
      <w:pPr>
        <w:pStyle w:val="Heading2"/>
        <w:ind w:firstLine="16"/>
        <w:jc w:val="both"/>
        <w:rPr>
          <w:lang w:eastAsia="zh-CN"/>
        </w:rPr>
      </w:pPr>
      <w:r w:rsidRPr="00902D17">
        <w:rPr>
          <w:rFonts w:hint="eastAsia"/>
          <w:lang w:eastAsia="zh-CN"/>
        </w:rPr>
        <w:t>共同签署主管部门就对法国卫星广播业务卫星网络和卫星无线电导航业务接收机产生有害干扰的提交资料（第</w:t>
      </w:r>
      <w:r w:rsidRPr="00902D17">
        <w:rPr>
          <w:lang w:eastAsia="zh-CN"/>
        </w:rPr>
        <w:t>1</w:t>
      </w:r>
      <w:r w:rsidRPr="00902D17">
        <w:rPr>
          <w:rFonts w:hint="eastAsia"/>
          <w:lang w:eastAsia="zh-CN"/>
        </w:rPr>
        <w:t>节）（</w:t>
      </w:r>
      <w:r w:rsidRPr="00902D17">
        <w:rPr>
          <w:lang w:eastAsia="zh-CN"/>
        </w:rPr>
        <w:t>RRB25-1/17</w:t>
      </w:r>
      <w:r w:rsidRPr="00902D17">
        <w:rPr>
          <w:rFonts w:hint="eastAsia"/>
          <w:lang w:eastAsia="zh-CN"/>
        </w:rPr>
        <w:t>、</w:t>
      </w:r>
      <w:r w:rsidRPr="00902D17">
        <w:rPr>
          <w:lang w:eastAsia="zh-CN"/>
        </w:rPr>
        <w:t>RRB25-1/8(Rev.1(Add.5)</w:t>
      </w:r>
      <w:r w:rsidRPr="00902D17">
        <w:rPr>
          <w:rFonts w:hint="eastAsia"/>
          <w:lang w:eastAsia="zh-CN"/>
        </w:rPr>
        <w:t>和</w:t>
      </w:r>
      <w:r w:rsidRPr="00902D17">
        <w:rPr>
          <w:lang w:eastAsia="zh-CN"/>
        </w:rPr>
        <w:t>RRB25-1/DELAYED/8</w:t>
      </w:r>
      <w:r w:rsidRPr="00902D17">
        <w:rPr>
          <w:rFonts w:hint="eastAsia"/>
          <w:lang w:eastAsia="zh-CN"/>
        </w:rPr>
        <w:t>号文件）</w:t>
      </w:r>
    </w:p>
    <w:p w14:paraId="3AC75E1C" w14:textId="77777777" w:rsidR="00A53A29" w:rsidRDefault="00A53A29" w:rsidP="00902D17">
      <w:pPr>
        <w:pStyle w:val="Heading2"/>
        <w:ind w:firstLine="16"/>
        <w:jc w:val="both"/>
        <w:rPr>
          <w:lang w:eastAsia="zh-CN"/>
        </w:rPr>
      </w:pPr>
      <w:r>
        <w:rPr>
          <w:lang w:eastAsia="zh-CN"/>
        </w:rPr>
        <w:t>卢森堡主管部门关于位于东经</w:t>
      </w:r>
      <w:r>
        <w:rPr>
          <w:lang w:eastAsia="zh-CN"/>
        </w:rPr>
        <w:t>5</w:t>
      </w:r>
      <w:r>
        <w:rPr>
          <w:lang w:eastAsia="zh-CN"/>
        </w:rPr>
        <w:t>度的</w:t>
      </w:r>
      <w:r>
        <w:rPr>
          <w:lang w:eastAsia="zh-CN"/>
        </w:rPr>
        <w:t>ASTRA-4A</w:t>
      </w:r>
      <w:r>
        <w:rPr>
          <w:lang w:eastAsia="zh-CN"/>
        </w:rPr>
        <w:t>卫星受到有害干扰的</w:t>
      </w:r>
      <w:r>
        <w:rPr>
          <w:rFonts w:hint="eastAsia"/>
          <w:lang w:eastAsia="zh-CN"/>
        </w:rPr>
        <w:t>提交资料</w:t>
      </w:r>
      <w:r>
        <w:rPr>
          <w:lang w:eastAsia="zh-CN"/>
        </w:rPr>
        <w:t>（</w:t>
      </w:r>
      <w:r>
        <w:rPr>
          <w:lang w:eastAsia="zh-CN"/>
        </w:rPr>
        <w:t>RRB25-1/20</w:t>
      </w:r>
      <w:r>
        <w:rPr>
          <w:lang w:eastAsia="zh-CN"/>
        </w:rPr>
        <w:t>号文件）</w:t>
      </w:r>
    </w:p>
    <w:p w14:paraId="72991BE1" w14:textId="758FBEF0" w:rsidR="00A53A29" w:rsidRDefault="00A53A29" w:rsidP="00305527">
      <w:pPr>
        <w:jc w:val="both"/>
        <w:rPr>
          <w:rFonts w:eastAsia="Calibri"/>
        </w:rPr>
      </w:pPr>
      <w:r>
        <w:rPr>
          <w:rFonts w:eastAsia="Calibri"/>
        </w:rPr>
        <w:t>7.1</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告知</w:t>
      </w:r>
      <w:r>
        <w:t>委员会</w:t>
      </w:r>
      <w:r>
        <w:rPr>
          <w:rFonts w:eastAsia="Calibri"/>
        </w:rPr>
        <w:t>，该议项下的大多数</w:t>
      </w:r>
      <w:r>
        <w:rPr>
          <w:rFonts w:hint="eastAsia"/>
        </w:rPr>
        <w:t>提交资料</w:t>
      </w:r>
      <w:r>
        <w:rPr>
          <w:rFonts w:eastAsia="Calibri"/>
        </w:rPr>
        <w:t>是</w:t>
      </w:r>
      <w:r>
        <w:t>无线电通信局</w:t>
      </w:r>
      <w:r>
        <w:rPr>
          <w:rFonts w:eastAsia="Calibri"/>
        </w:rPr>
        <w:t>于</w:t>
      </w:r>
      <w:r>
        <w:rPr>
          <w:rFonts w:eastAsia="Calibri"/>
        </w:rPr>
        <w:t>2025</w:t>
      </w:r>
      <w:r>
        <w:rPr>
          <w:rFonts w:eastAsia="Calibri"/>
        </w:rPr>
        <w:t>年</w:t>
      </w:r>
      <w:r>
        <w:rPr>
          <w:rFonts w:eastAsia="Calibri"/>
        </w:rPr>
        <w:t>3</w:t>
      </w:r>
      <w:r>
        <w:rPr>
          <w:rFonts w:eastAsia="Calibri"/>
        </w:rPr>
        <w:t>月组织的会议之前提交的，</w:t>
      </w:r>
      <w:r>
        <w:rPr>
          <w:rFonts w:eastAsia="Calibri"/>
        </w:rPr>
        <w:t>RRB25-1/8(Rev.1)</w:t>
      </w:r>
      <w:r>
        <w:rPr>
          <w:rFonts w:eastAsia="Calibri"/>
        </w:rPr>
        <w:t>号文件</w:t>
      </w:r>
      <w:r>
        <w:t>补遗</w:t>
      </w:r>
      <w:r>
        <w:rPr>
          <w:rFonts w:eastAsia="Calibri"/>
        </w:rPr>
        <w:t>5</w:t>
      </w:r>
      <w:r>
        <w:rPr>
          <w:rFonts w:eastAsia="Calibri"/>
        </w:rPr>
        <w:t>提到了这一点。瑞典</w:t>
      </w:r>
      <w:r>
        <w:t>主管部门提交的</w:t>
      </w:r>
      <w:r>
        <w:rPr>
          <w:rFonts w:eastAsia="Calibri"/>
        </w:rPr>
        <w:t>RRB25-1/6</w:t>
      </w:r>
      <w:r>
        <w:t>号</w:t>
      </w:r>
      <w:r>
        <w:rPr>
          <w:rFonts w:eastAsia="Calibri"/>
        </w:rPr>
        <w:t>文件报告了</w:t>
      </w:r>
      <w:r>
        <w:rPr>
          <w:rFonts w:hint="eastAsia"/>
        </w:rPr>
        <w:t>里海姆</w:t>
      </w:r>
      <w:r>
        <w:rPr>
          <w:rFonts w:eastAsia="Calibri"/>
        </w:rPr>
        <w:t>空间无线电监测站（德国）于</w:t>
      </w:r>
      <w:r>
        <w:rPr>
          <w:rFonts w:eastAsia="Calibri"/>
        </w:rPr>
        <w:t>2024</w:t>
      </w:r>
      <w:r>
        <w:rPr>
          <w:rFonts w:eastAsia="Calibri"/>
        </w:rPr>
        <w:t>年</w:t>
      </w:r>
      <w:r>
        <w:rPr>
          <w:rFonts w:eastAsia="Calibri"/>
        </w:rPr>
        <w:t>11</w:t>
      </w:r>
      <w:r>
        <w:rPr>
          <w:rFonts w:eastAsia="Calibri"/>
        </w:rPr>
        <w:t>月进行的地理定位测量，以确定对</w:t>
      </w:r>
      <w:r>
        <w:rPr>
          <w:rFonts w:eastAsia="Calibri"/>
        </w:rPr>
        <w:t>ASTRA-4A</w:t>
      </w:r>
      <w:r>
        <w:rPr>
          <w:rFonts w:eastAsia="Calibri"/>
        </w:rPr>
        <w:t>卫星的有害干扰源。该文件附件</w:t>
      </w:r>
      <w:r>
        <w:t>中</w:t>
      </w:r>
      <w:r>
        <w:rPr>
          <w:rFonts w:eastAsia="Calibri"/>
        </w:rPr>
        <w:t>的结果表明，干扰源位于俄罗斯联邦加里宁格勒地区。</w:t>
      </w:r>
      <w:r>
        <w:rPr>
          <w:rFonts w:eastAsia="Calibri"/>
        </w:rPr>
        <w:t>RRB25-1/13</w:t>
      </w:r>
      <w:r>
        <w:t>号</w:t>
      </w:r>
      <w:r>
        <w:rPr>
          <w:rFonts w:eastAsia="Calibri"/>
        </w:rPr>
        <w:t>文件是瑞典</w:t>
      </w:r>
      <w:r>
        <w:t>主管部门</w:t>
      </w:r>
      <w:r>
        <w:rPr>
          <w:rFonts w:eastAsia="Calibri"/>
        </w:rPr>
        <w:t>提交的补充</w:t>
      </w:r>
      <w:r>
        <w:t>资</w:t>
      </w:r>
      <w:r>
        <w:rPr>
          <w:rFonts w:eastAsia="Calibri"/>
        </w:rPr>
        <w:t>料，在附件中详细介绍了</w:t>
      </w:r>
      <w:r>
        <w:rPr>
          <w:rFonts w:eastAsia="Calibri"/>
        </w:rPr>
        <w:t>2024</w:t>
      </w:r>
      <w:r>
        <w:rPr>
          <w:rFonts w:eastAsia="Calibri"/>
        </w:rPr>
        <w:t>年</w:t>
      </w:r>
      <w:r>
        <w:rPr>
          <w:rFonts w:eastAsia="Calibri"/>
        </w:rPr>
        <w:t>8</w:t>
      </w:r>
      <w:r>
        <w:rPr>
          <w:rFonts w:eastAsia="Calibri"/>
        </w:rPr>
        <w:t>月</w:t>
      </w:r>
      <w:r>
        <w:rPr>
          <w:rFonts w:hint="eastAsia"/>
        </w:rPr>
        <w:t>里海姆</w:t>
      </w:r>
      <w:r>
        <w:rPr>
          <w:rFonts w:eastAsia="Calibri"/>
        </w:rPr>
        <w:t>空间无线电监测站的测量结果，显示有害干扰源位于克里米亚半岛。</w:t>
      </w:r>
    </w:p>
    <w:p w14:paraId="76CF6C43" w14:textId="77777777" w:rsidR="00A53A29" w:rsidRDefault="00A53A29" w:rsidP="00305527">
      <w:pPr>
        <w:jc w:val="both"/>
      </w:pPr>
      <w:r>
        <w:rPr>
          <w:rFonts w:eastAsia="Calibri"/>
        </w:rPr>
        <w:t>7.2</w:t>
      </w:r>
      <w:r>
        <w:tab/>
      </w:r>
      <w:r>
        <w:rPr>
          <w:rFonts w:eastAsia="Calibri"/>
        </w:rPr>
        <w:t>RRB25-1/8</w:t>
      </w:r>
      <w:r>
        <w:rPr>
          <w:rFonts w:hint="eastAsia"/>
        </w:rPr>
        <w:t>(</w:t>
      </w:r>
      <w:r>
        <w:rPr>
          <w:rFonts w:eastAsia="Calibri"/>
        </w:rPr>
        <w:t>Rev.1</w:t>
      </w:r>
      <w:r>
        <w:rPr>
          <w:rFonts w:hint="eastAsia"/>
        </w:rPr>
        <w:t>)</w:t>
      </w:r>
      <w:r>
        <w:rPr>
          <w:rFonts w:eastAsia="Calibri"/>
        </w:rPr>
        <w:t>号文件</w:t>
      </w:r>
      <w:r>
        <w:t>补遗</w:t>
      </w:r>
      <w:r>
        <w:rPr>
          <w:rFonts w:eastAsia="Calibri"/>
        </w:rPr>
        <w:t>5</w:t>
      </w:r>
      <w:r>
        <w:rPr>
          <w:rFonts w:eastAsia="Calibri"/>
        </w:rPr>
        <w:t>中，</w:t>
      </w:r>
      <w:r>
        <w:t>无线电通信局</w:t>
      </w:r>
      <w:r>
        <w:rPr>
          <w:rFonts w:eastAsia="Calibri"/>
        </w:rPr>
        <w:t>报告了</w:t>
      </w:r>
      <w:r>
        <w:rPr>
          <w:rFonts w:eastAsia="Calibri"/>
        </w:rPr>
        <w:t>2025</w:t>
      </w:r>
      <w:r>
        <w:rPr>
          <w:rFonts w:eastAsia="Calibri"/>
        </w:rPr>
        <w:t>年</w:t>
      </w:r>
      <w:r>
        <w:rPr>
          <w:rFonts w:eastAsia="Calibri"/>
        </w:rPr>
        <w:t>3</w:t>
      </w:r>
      <w:r>
        <w:rPr>
          <w:rFonts w:eastAsia="Calibri"/>
        </w:rPr>
        <w:t>月</w:t>
      </w:r>
      <w:r>
        <w:rPr>
          <w:rFonts w:eastAsia="Calibri"/>
        </w:rPr>
        <w:t>13</w:t>
      </w:r>
      <w:r>
        <w:rPr>
          <w:rFonts w:eastAsia="Calibri"/>
        </w:rPr>
        <w:t>日与瑞典和俄罗斯联邦</w:t>
      </w:r>
      <w:r>
        <w:t>主管部门</w:t>
      </w:r>
      <w:r>
        <w:rPr>
          <w:rFonts w:eastAsia="Calibri"/>
        </w:rPr>
        <w:t>代表团举行的会议的结果。两国代表团都同意考虑改善沟通渠道，以加快分享有关干扰案件的信息。俄罗斯</w:t>
      </w:r>
      <w:r>
        <w:t>主管部门</w:t>
      </w:r>
      <w:r>
        <w:rPr>
          <w:rFonts w:eastAsia="Calibri"/>
        </w:rPr>
        <w:t>在进行调查时没有发现任何干扰，并将考虑是否有可能提供书面调查结果，以答复瑞典</w:t>
      </w:r>
      <w:r>
        <w:t>主管部门</w:t>
      </w:r>
      <w:r>
        <w:rPr>
          <w:rFonts w:eastAsia="Calibri"/>
        </w:rPr>
        <w:t>的信函。两国代表团都同意在</w:t>
      </w:r>
      <w:r>
        <w:t>无线电通信局</w:t>
      </w:r>
      <w:r>
        <w:rPr>
          <w:rFonts w:eastAsia="Calibri"/>
        </w:rPr>
        <w:t>的协助下继续进行双边讨论。</w:t>
      </w:r>
    </w:p>
    <w:p w14:paraId="0E794B57" w14:textId="77777777" w:rsidR="00A53A29" w:rsidRDefault="00A53A29" w:rsidP="00305527">
      <w:pPr>
        <w:jc w:val="both"/>
        <w:rPr>
          <w:rFonts w:eastAsia="Calibri"/>
        </w:rPr>
      </w:pPr>
      <w:r>
        <w:rPr>
          <w:rFonts w:eastAsia="Calibri"/>
        </w:rPr>
        <w:t>7.3</w:t>
      </w:r>
      <w:r>
        <w:tab/>
      </w:r>
      <w:r>
        <w:rPr>
          <w:rFonts w:eastAsia="Calibri"/>
        </w:rPr>
        <w:t>RRB25-1/17</w:t>
      </w:r>
      <w:r>
        <w:rPr>
          <w:rFonts w:eastAsia="Calibri"/>
        </w:rPr>
        <w:t>号文件</w:t>
      </w:r>
      <w:r>
        <w:t>包含</w:t>
      </w:r>
      <w:r>
        <w:rPr>
          <w:rFonts w:eastAsia="Calibri"/>
        </w:rPr>
        <w:t>法国</w:t>
      </w:r>
      <w:r>
        <w:t>主管部门</w:t>
      </w:r>
      <w:r>
        <w:rPr>
          <w:rFonts w:eastAsia="Calibri"/>
        </w:rPr>
        <w:t>作为</w:t>
      </w:r>
      <w:r>
        <w:rPr>
          <w:rFonts w:hint="eastAsia"/>
        </w:rPr>
        <w:t>政府</w:t>
      </w:r>
      <w:r>
        <w:rPr>
          <w:rFonts w:eastAsia="Calibri"/>
        </w:rPr>
        <w:t>间卫星组织</w:t>
      </w:r>
      <w:r>
        <w:rPr>
          <w:rFonts w:eastAsia="Calibri"/>
        </w:rPr>
        <w:t>EUTELSAT</w:t>
      </w:r>
      <w:r>
        <w:rPr>
          <w:rFonts w:eastAsia="Calibri"/>
        </w:rPr>
        <w:t>的通知</w:t>
      </w:r>
      <w:r>
        <w:t>主管部门</w:t>
      </w:r>
      <w:r>
        <w:rPr>
          <w:rFonts w:eastAsia="Calibri"/>
        </w:rPr>
        <w:t>提交的一份多国</w:t>
      </w:r>
      <w:r>
        <w:t>文稿。</w:t>
      </w:r>
      <w:r>
        <w:rPr>
          <w:rFonts w:eastAsia="Calibri"/>
        </w:rPr>
        <w:t>该组织成员担心所遭受的有害干扰可能影响卫星满足欧洲国家重要需求的能力。在该文件的第</w:t>
      </w:r>
      <w:r>
        <w:rPr>
          <w:rFonts w:eastAsia="Calibri"/>
        </w:rPr>
        <w:t>1</w:t>
      </w:r>
      <w:r>
        <w:rPr>
          <w:rFonts w:eastAsia="Calibri"/>
        </w:rPr>
        <w:t>节中，</w:t>
      </w:r>
      <w:r>
        <w:t>该主管部门</w:t>
      </w:r>
      <w:r>
        <w:rPr>
          <w:rFonts w:eastAsia="Calibri"/>
        </w:rPr>
        <w:t>指出，干扰</w:t>
      </w:r>
      <w:r>
        <w:rPr>
          <w:rFonts w:hint="eastAsia"/>
        </w:rPr>
        <w:t>时断时有，更加</w:t>
      </w:r>
      <w:r>
        <w:rPr>
          <w:rFonts w:eastAsia="Calibri"/>
        </w:rPr>
        <w:t>隐秘</w:t>
      </w:r>
      <w:r>
        <w:rPr>
          <w:rFonts w:hint="eastAsia"/>
        </w:rPr>
        <w:t>，</w:t>
      </w:r>
      <w:r>
        <w:rPr>
          <w:rFonts w:eastAsia="Calibri"/>
        </w:rPr>
        <w:t>实施地理定位更具挑战性。他们</w:t>
      </w:r>
      <w:r>
        <w:t>请</w:t>
      </w:r>
      <w:r>
        <w:rPr>
          <w:rFonts w:eastAsia="Calibri"/>
        </w:rPr>
        <w:t>求</w:t>
      </w:r>
      <w:r>
        <w:t>委员会</w:t>
      </w:r>
      <w:r>
        <w:rPr>
          <w:rFonts w:eastAsia="Calibri"/>
        </w:rPr>
        <w:t>要求俄罗斯</w:t>
      </w:r>
      <w:r>
        <w:t>主管部门</w:t>
      </w:r>
      <w:r>
        <w:rPr>
          <w:rFonts w:eastAsia="Calibri"/>
        </w:rPr>
        <w:t>遵守其先前的要求。他们还请</w:t>
      </w:r>
      <w:r>
        <w:t>委员会责成无线电通信</w:t>
      </w:r>
      <w:r>
        <w:rPr>
          <w:rFonts w:eastAsia="Calibri"/>
        </w:rPr>
        <w:t>局：请</w:t>
      </w:r>
      <w:bookmarkStart w:id="39" w:name="OLE_LINK34"/>
      <w:r>
        <w:rPr>
          <w:rFonts w:eastAsia="Calibri"/>
        </w:rPr>
        <w:t>里海姆</w:t>
      </w:r>
      <w:bookmarkEnd w:id="39"/>
      <w:r>
        <w:rPr>
          <w:rFonts w:eastAsia="Calibri"/>
        </w:rPr>
        <w:t>空间无线电监测站合作再次确认有害干扰的确切位置；请有关</w:t>
      </w:r>
      <w:r>
        <w:t>主管部门及涉及的</w:t>
      </w:r>
      <w:r>
        <w:rPr>
          <w:rFonts w:eastAsia="Calibri"/>
        </w:rPr>
        <w:t>卫星运营商向里海姆站提供所有有用的数据和</w:t>
      </w:r>
      <w:r>
        <w:t>信息</w:t>
      </w:r>
      <w:r>
        <w:rPr>
          <w:rFonts w:eastAsia="Calibri"/>
        </w:rPr>
        <w:t>；根据全权代表会议第</w:t>
      </w:r>
      <w:r>
        <w:rPr>
          <w:rFonts w:eastAsia="Calibri"/>
        </w:rPr>
        <w:t>119</w:t>
      </w:r>
      <w:r>
        <w:rPr>
          <w:rFonts w:eastAsia="Calibri"/>
        </w:rPr>
        <w:t>号决议（</w:t>
      </w:r>
      <w:r>
        <w:t>布加勒斯特</w:t>
      </w:r>
      <w:r>
        <w:rPr>
          <w:rFonts w:eastAsia="Calibri"/>
        </w:rPr>
        <w:t>，</w:t>
      </w:r>
      <w:r>
        <w:rPr>
          <w:rFonts w:eastAsia="Calibri"/>
        </w:rPr>
        <w:t>2022</w:t>
      </w:r>
      <w:r>
        <w:t>修订版</w:t>
      </w:r>
      <w:r>
        <w:rPr>
          <w:rFonts w:eastAsia="Calibri"/>
        </w:rPr>
        <w:t>）</w:t>
      </w:r>
      <w:r>
        <w:rPr>
          <w:rFonts w:ascii="STKaiti" w:eastAsia="STKaiti" w:hAnsi="STKaiti" w:cs="STKaiti" w:hint="eastAsia"/>
        </w:rPr>
        <w:t>做出决议，责成无线电规则委员会</w:t>
      </w:r>
      <w:r>
        <w:rPr>
          <w:rFonts w:eastAsia="Calibri"/>
        </w:rPr>
        <w:t>2</w:t>
      </w:r>
      <w:r>
        <w:rPr>
          <w:rFonts w:eastAsia="Calibri"/>
        </w:rPr>
        <w:t>，在国际电联和</w:t>
      </w:r>
      <w:r>
        <w:rPr>
          <w:rFonts w:eastAsia="Calibri"/>
        </w:rPr>
        <w:t>RRB</w:t>
      </w:r>
      <w:r>
        <w:rPr>
          <w:rFonts w:eastAsia="Calibri"/>
        </w:rPr>
        <w:t>网站上公布其结论；并继续坚持俄罗斯</w:t>
      </w:r>
      <w:r>
        <w:t>主管部门</w:t>
      </w:r>
      <w:r>
        <w:rPr>
          <w:rFonts w:eastAsia="Calibri"/>
        </w:rPr>
        <w:t>与所有相关利益攸关方举行会议。</w:t>
      </w:r>
    </w:p>
    <w:p w14:paraId="5E4C0BF7" w14:textId="77777777" w:rsidR="00A53A29" w:rsidRDefault="00A53A29" w:rsidP="00305527">
      <w:pPr>
        <w:jc w:val="both"/>
      </w:pPr>
      <w:r>
        <w:rPr>
          <w:rFonts w:eastAsia="Calibri"/>
        </w:rPr>
        <w:lastRenderedPageBreak/>
        <w:t>7.4</w:t>
      </w:r>
      <w:r>
        <w:tab/>
      </w:r>
      <w:r>
        <w:rPr>
          <w:rFonts w:eastAsia="Calibri"/>
        </w:rPr>
        <w:t>他指出，地理</w:t>
      </w:r>
      <w:r>
        <w:t>定位</w:t>
      </w:r>
      <w:r>
        <w:rPr>
          <w:rFonts w:eastAsia="Calibri"/>
        </w:rPr>
        <w:t>测量的结果没有争议，因此不太可能需要由里海姆监测站再次确认其确切位置。如果</w:t>
      </w:r>
      <w:r>
        <w:t>委员会</w:t>
      </w:r>
      <w:r>
        <w:rPr>
          <w:rFonts w:eastAsia="Calibri"/>
        </w:rPr>
        <w:t>认为有必要与俄罗斯</w:t>
      </w:r>
      <w:r>
        <w:t>主管部门</w:t>
      </w:r>
      <w:r>
        <w:rPr>
          <w:rFonts w:hint="eastAsia"/>
        </w:rPr>
        <w:t>再次</w:t>
      </w:r>
      <w:r>
        <w:rPr>
          <w:rFonts w:eastAsia="Calibri"/>
        </w:rPr>
        <w:t>举行会议，应具体说明它认为哪些</w:t>
      </w:r>
      <w:r>
        <w:t>主管部门</w:t>
      </w:r>
      <w:r>
        <w:rPr>
          <w:rFonts w:eastAsia="Calibri"/>
        </w:rPr>
        <w:t>是相关的利益攸关方。</w:t>
      </w:r>
    </w:p>
    <w:p w14:paraId="2673E7E3" w14:textId="77777777" w:rsidR="00A53A29" w:rsidRDefault="00A53A29" w:rsidP="00305527">
      <w:pPr>
        <w:jc w:val="both"/>
      </w:pPr>
      <w:r>
        <w:rPr>
          <w:rFonts w:eastAsia="Calibri"/>
        </w:rPr>
        <w:t>7.5</w:t>
      </w:r>
      <w:r>
        <w:tab/>
      </w:r>
      <w:r>
        <w:rPr>
          <w:rFonts w:eastAsia="Calibri"/>
        </w:rPr>
        <w:t>法国</w:t>
      </w:r>
      <w:r>
        <w:t>主管部门</w:t>
      </w:r>
      <w:r>
        <w:rPr>
          <w:rFonts w:eastAsia="Calibri"/>
        </w:rPr>
        <w:t>还提交了</w:t>
      </w:r>
      <w:r>
        <w:rPr>
          <w:rFonts w:eastAsia="Calibri"/>
        </w:rPr>
        <w:t>RRB25-1/DELAYED/8</w:t>
      </w:r>
      <w:r>
        <w:rPr>
          <w:rFonts w:eastAsia="Calibri"/>
        </w:rPr>
        <w:t>号文件</w:t>
      </w:r>
      <w:r>
        <w:t>。</w:t>
      </w:r>
      <w:r>
        <w:rPr>
          <w:rFonts w:eastAsia="Calibri"/>
        </w:rPr>
        <w:t>该文件是在</w:t>
      </w:r>
      <w:r>
        <w:rPr>
          <w:rFonts w:eastAsia="Calibri"/>
        </w:rPr>
        <w:t>2025</w:t>
      </w:r>
      <w:r>
        <w:rPr>
          <w:rFonts w:eastAsia="Calibri"/>
        </w:rPr>
        <w:t>年</w:t>
      </w:r>
      <w:r>
        <w:rPr>
          <w:rFonts w:eastAsia="Calibri"/>
        </w:rPr>
        <w:t>3</w:t>
      </w:r>
      <w:r>
        <w:rPr>
          <w:rFonts w:eastAsia="Calibri"/>
        </w:rPr>
        <w:t>月与俄罗斯</w:t>
      </w:r>
      <w:r>
        <w:t>主管部门</w:t>
      </w:r>
      <w:r>
        <w:rPr>
          <w:rFonts w:eastAsia="Calibri"/>
        </w:rPr>
        <w:t>举行会议后编写的，报告了自</w:t>
      </w:r>
      <w:r>
        <w:rPr>
          <w:rFonts w:eastAsia="Calibri"/>
        </w:rPr>
        <w:t>2024</w:t>
      </w:r>
      <w:r>
        <w:rPr>
          <w:rFonts w:eastAsia="Calibri"/>
        </w:rPr>
        <w:t>年</w:t>
      </w:r>
      <w:r>
        <w:rPr>
          <w:rFonts w:eastAsia="Calibri"/>
        </w:rPr>
        <w:t>8</w:t>
      </w:r>
      <w:r>
        <w:rPr>
          <w:rFonts w:eastAsia="Calibri"/>
        </w:rPr>
        <w:t>月以来对</w:t>
      </w:r>
      <w:r>
        <w:rPr>
          <w:rFonts w:eastAsia="Calibri"/>
        </w:rPr>
        <w:t>F-SAT-N3-3E</w:t>
      </w:r>
      <w:r>
        <w:rPr>
          <w:rFonts w:eastAsia="Calibri"/>
        </w:rPr>
        <w:t>、</w:t>
      </w:r>
      <w:r>
        <w:rPr>
          <w:rFonts w:eastAsia="Calibri"/>
        </w:rPr>
        <w:t>F-SAT-N3-7E</w:t>
      </w:r>
      <w:r>
        <w:rPr>
          <w:rFonts w:eastAsia="Calibri"/>
        </w:rPr>
        <w:t>、</w:t>
      </w:r>
      <w:r>
        <w:rPr>
          <w:rFonts w:eastAsia="Calibri"/>
        </w:rPr>
        <w:t>F-SAT-N3-10E</w:t>
      </w:r>
      <w:r>
        <w:rPr>
          <w:rFonts w:eastAsia="Calibri"/>
        </w:rPr>
        <w:t>和</w:t>
      </w:r>
      <w:r>
        <w:rPr>
          <w:rFonts w:eastAsia="Calibri"/>
        </w:rPr>
        <w:t>F-SAT-N7-10E</w:t>
      </w:r>
      <w:r>
        <w:rPr>
          <w:rFonts w:eastAsia="Calibri"/>
        </w:rPr>
        <w:t>卫星网络的各种有害干扰事件。如参考文献</w:t>
      </w:r>
      <w:r>
        <w:rPr>
          <w:rFonts w:eastAsia="Calibri"/>
        </w:rPr>
        <w:t>6</w:t>
      </w:r>
      <w:r>
        <w:rPr>
          <w:rFonts w:eastAsia="Calibri"/>
        </w:rPr>
        <w:t>及其附件</w:t>
      </w:r>
      <w:r>
        <w:rPr>
          <w:rFonts w:eastAsia="Calibri"/>
        </w:rPr>
        <w:t>1</w:t>
      </w:r>
      <w:r>
        <w:rPr>
          <w:rFonts w:eastAsia="Calibri"/>
        </w:rPr>
        <w:t>和</w:t>
      </w:r>
      <w:r>
        <w:rPr>
          <w:rFonts w:eastAsia="Calibri"/>
        </w:rPr>
        <w:t>2</w:t>
      </w:r>
      <w:r>
        <w:rPr>
          <w:rFonts w:eastAsia="Calibri"/>
        </w:rPr>
        <w:t>所详述，最近于</w:t>
      </w:r>
      <w:r>
        <w:rPr>
          <w:rFonts w:eastAsia="Calibri"/>
        </w:rPr>
        <w:t>2025</w:t>
      </w:r>
      <w:r>
        <w:rPr>
          <w:rFonts w:eastAsia="Calibri"/>
        </w:rPr>
        <w:t>年</w:t>
      </w:r>
      <w:r>
        <w:rPr>
          <w:rFonts w:eastAsia="Calibri"/>
        </w:rPr>
        <w:t>3</w:t>
      </w:r>
      <w:r>
        <w:rPr>
          <w:rFonts w:eastAsia="Calibri"/>
        </w:rPr>
        <w:t>月</w:t>
      </w:r>
      <w:r>
        <w:rPr>
          <w:rFonts w:eastAsia="Calibri"/>
        </w:rPr>
        <w:t>10</w:t>
      </w:r>
      <w:r>
        <w:rPr>
          <w:rFonts w:eastAsia="Calibri"/>
        </w:rPr>
        <w:t>日</w:t>
      </w:r>
      <w:r>
        <w:t>受</w:t>
      </w:r>
      <w:r>
        <w:rPr>
          <w:rFonts w:eastAsia="Calibri"/>
        </w:rPr>
        <w:t>到的有害干扰已被定位到俄罗斯联邦境内的加里宁格勒。</w:t>
      </w:r>
    </w:p>
    <w:p w14:paraId="4793AB2F" w14:textId="77777777" w:rsidR="00A53A29" w:rsidRDefault="00A53A29" w:rsidP="00305527">
      <w:pPr>
        <w:jc w:val="both"/>
        <w:rPr>
          <w:rFonts w:eastAsia="Calibri"/>
        </w:rPr>
      </w:pPr>
      <w:r>
        <w:rPr>
          <w:rFonts w:eastAsia="Calibri"/>
        </w:rPr>
        <w:t>7.6</w:t>
      </w:r>
      <w:r>
        <w:tab/>
      </w:r>
      <w:r>
        <w:rPr>
          <w:rFonts w:eastAsia="Calibri"/>
        </w:rPr>
        <w:t>文件</w:t>
      </w:r>
      <w:r>
        <w:rPr>
          <w:rFonts w:eastAsia="Calibri"/>
        </w:rPr>
        <w:t>RRB25-1/8(Rev.1)</w:t>
      </w:r>
      <w:r>
        <w:rPr>
          <w:rFonts w:eastAsia="Calibri"/>
        </w:rPr>
        <w:t>的</w:t>
      </w:r>
      <w:r>
        <w:t>补遗</w:t>
      </w:r>
      <w:r>
        <w:rPr>
          <w:rFonts w:eastAsia="Calibri"/>
        </w:rPr>
        <w:t>5</w:t>
      </w:r>
      <w:r>
        <w:rPr>
          <w:rFonts w:eastAsia="Calibri"/>
        </w:rPr>
        <w:t>中，</w:t>
      </w:r>
      <w:r>
        <w:t>无线电通信局</w:t>
      </w:r>
      <w:r>
        <w:rPr>
          <w:rFonts w:eastAsia="Calibri"/>
        </w:rPr>
        <w:t>报告了</w:t>
      </w:r>
      <w:r>
        <w:rPr>
          <w:rFonts w:eastAsia="Calibri"/>
        </w:rPr>
        <w:t>2025</w:t>
      </w:r>
      <w:r>
        <w:rPr>
          <w:rFonts w:eastAsia="Calibri"/>
        </w:rPr>
        <w:t>年</w:t>
      </w:r>
      <w:r>
        <w:rPr>
          <w:rFonts w:eastAsia="Calibri"/>
        </w:rPr>
        <w:t>3</w:t>
      </w:r>
      <w:r>
        <w:rPr>
          <w:rFonts w:eastAsia="Calibri"/>
        </w:rPr>
        <w:t>月</w:t>
      </w:r>
      <w:r>
        <w:rPr>
          <w:rFonts w:eastAsia="Calibri"/>
        </w:rPr>
        <w:t>14</w:t>
      </w:r>
      <w:r>
        <w:rPr>
          <w:rFonts w:eastAsia="Calibri"/>
        </w:rPr>
        <w:t>日与法国和俄罗斯</w:t>
      </w:r>
      <w:r>
        <w:t>主管部门</w:t>
      </w:r>
      <w:r>
        <w:rPr>
          <w:rFonts w:eastAsia="Calibri"/>
        </w:rPr>
        <w:t>代表团举行的会议的结果。</w:t>
      </w:r>
      <w:r>
        <w:t>其中</w:t>
      </w:r>
      <w:r>
        <w:rPr>
          <w:rFonts w:eastAsia="Calibri"/>
        </w:rPr>
        <w:t>，他指出，俄罗斯</w:t>
      </w:r>
      <w:r>
        <w:t>主管部门</w:t>
      </w:r>
      <w:r>
        <w:rPr>
          <w:rFonts w:eastAsia="Calibri"/>
        </w:rPr>
        <w:t>在进行调查时没有发现任何干扰，并将考虑是否有可能答复法国</w:t>
      </w:r>
      <w:r>
        <w:t>主管部门</w:t>
      </w:r>
      <w:r>
        <w:rPr>
          <w:rFonts w:eastAsia="Calibri"/>
        </w:rPr>
        <w:t>的信函时提供书面调查结果。法国</w:t>
      </w:r>
      <w:r>
        <w:t>主管部门</w:t>
      </w:r>
      <w:r>
        <w:rPr>
          <w:rFonts w:eastAsia="Calibri"/>
        </w:rPr>
        <w:t>认为，有必要澄清定位</w:t>
      </w:r>
      <w:r>
        <w:rPr>
          <w:rFonts w:hint="eastAsia"/>
        </w:rPr>
        <w:t>到的</w:t>
      </w:r>
      <w:r>
        <w:t>干扰</w:t>
      </w:r>
      <w:r>
        <w:rPr>
          <w:rFonts w:eastAsia="Calibri"/>
        </w:rPr>
        <w:t>源所在地</w:t>
      </w:r>
      <w:r>
        <w:t>的</w:t>
      </w:r>
      <w:r>
        <w:rPr>
          <w:rFonts w:eastAsia="Calibri"/>
        </w:rPr>
        <w:t>地</w:t>
      </w:r>
      <w:r>
        <w:t>球</w:t>
      </w:r>
      <w:r>
        <w:rPr>
          <w:rFonts w:eastAsia="Calibri"/>
        </w:rPr>
        <w:t>站的</w:t>
      </w:r>
      <w:r>
        <w:t>规则</w:t>
      </w:r>
      <w:r>
        <w:rPr>
          <w:rFonts w:eastAsia="Calibri"/>
        </w:rPr>
        <w:t>地位，并通过里海姆空间无线电监测站组织对这些地点</w:t>
      </w:r>
      <w:r>
        <w:rPr>
          <w:rFonts w:hint="eastAsia"/>
        </w:rPr>
        <w:t>进行</w:t>
      </w:r>
      <w:r>
        <w:rPr>
          <w:rFonts w:eastAsia="Calibri"/>
        </w:rPr>
        <w:t>长期监测。除了俄罗斯内部监测程序之外，俄罗斯</w:t>
      </w:r>
      <w:r>
        <w:t>主管部门</w:t>
      </w:r>
      <w:r>
        <w:rPr>
          <w:rFonts w:eastAsia="Calibri"/>
        </w:rPr>
        <w:t>同意考虑这种安排的可能性。两国代表团都同意以双边方式或在</w:t>
      </w:r>
      <w:r>
        <w:t>无线电通信局</w:t>
      </w:r>
      <w:r>
        <w:rPr>
          <w:rFonts w:eastAsia="Calibri"/>
        </w:rPr>
        <w:t>的协助下继续进行讨论。</w:t>
      </w:r>
    </w:p>
    <w:p w14:paraId="071AFB00" w14:textId="77777777" w:rsidR="00A53A29" w:rsidRDefault="00A53A29" w:rsidP="00305527">
      <w:pPr>
        <w:jc w:val="both"/>
        <w:rPr>
          <w:rFonts w:eastAsia="Calibri"/>
        </w:rPr>
      </w:pPr>
      <w:r>
        <w:rPr>
          <w:rFonts w:eastAsia="Calibri"/>
        </w:rPr>
        <w:t>7.7</w:t>
      </w:r>
      <w:r>
        <w:tab/>
      </w:r>
      <w:r>
        <w:rPr>
          <w:rFonts w:eastAsia="Calibri"/>
        </w:rPr>
        <w:t>卢森堡主管部门</w:t>
      </w:r>
      <w:r>
        <w:t>提交</w:t>
      </w:r>
      <w:r>
        <w:rPr>
          <w:rFonts w:eastAsia="Calibri"/>
        </w:rPr>
        <w:t>的</w:t>
      </w:r>
      <w:r>
        <w:rPr>
          <w:rFonts w:eastAsia="Calibri"/>
        </w:rPr>
        <w:t>RRB25-1/20</w:t>
      </w:r>
      <w:r>
        <w:rPr>
          <w:rFonts w:eastAsia="Calibri"/>
        </w:rPr>
        <w:t>号文件涉及卢森堡领土与位于东经</w:t>
      </w:r>
      <w:r>
        <w:rPr>
          <w:rFonts w:eastAsia="Calibri"/>
        </w:rPr>
        <w:t>5°</w:t>
      </w:r>
      <w:r>
        <w:rPr>
          <w:rFonts w:eastAsia="Calibri"/>
        </w:rPr>
        <w:t>的</w:t>
      </w:r>
      <w:r>
        <w:rPr>
          <w:rFonts w:eastAsia="Calibri"/>
        </w:rPr>
        <w:t>ASTRA-4A</w:t>
      </w:r>
      <w:r>
        <w:rPr>
          <w:rFonts w:eastAsia="Calibri"/>
        </w:rPr>
        <w:t>卫星之间上行链路传输</w:t>
      </w:r>
      <w:r>
        <w:rPr>
          <w:rFonts w:hint="eastAsia"/>
        </w:rPr>
        <w:t>受到</w:t>
      </w:r>
      <w:r>
        <w:rPr>
          <w:rFonts w:eastAsia="Calibri"/>
        </w:rPr>
        <w:t>的有害干扰。该</w:t>
      </w:r>
      <w:r>
        <w:t>提交资料</w:t>
      </w:r>
      <w:r>
        <w:rPr>
          <w:rFonts w:eastAsia="Calibri"/>
        </w:rPr>
        <w:t>附件中提供了关于里海姆空间无线电监测站进行的地理定位测量的信息。</w:t>
      </w:r>
      <w:r>
        <w:t>该</w:t>
      </w:r>
      <w:r>
        <w:rPr>
          <w:rFonts w:eastAsia="Calibri"/>
        </w:rPr>
        <w:t>测量与文件</w:t>
      </w:r>
      <w:r>
        <w:rPr>
          <w:rFonts w:eastAsia="Calibri"/>
        </w:rPr>
        <w:t>RRB25-1/6</w:t>
      </w:r>
      <w:r>
        <w:rPr>
          <w:rFonts w:eastAsia="Calibri"/>
        </w:rPr>
        <w:t>中的测量相同，并证实干扰源位于加里宁格勒地区。委员会被</w:t>
      </w:r>
      <w:r>
        <w:t>请</w:t>
      </w:r>
      <w:r>
        <w:rPr>
          <w:rFonts w:eastAsia="Calibri"/>
        </w:rPr>
        <w:t>求鼓励俄罗斯主管部门与包括卢森堡主管部门在内的其他</w:t>
      </w:r>
      <w:r>
        <w:t>各</w:t>
      </w:r>
      <w:r>
        <w:rPr>
          <w:rFonts w:eastAsia="Calibri"/>
        </w:rPr>
        <w:t>方</w:t>
      </w:r>
      <w:r>
        <w:t>开展</w:t>
      </w:r>
      <w:r>
        <w:rPr>
          <w:rFonts w:eastAsia="Calibri"/>
        </w:rPr>
        <w:t>讨论，以解决有害干</w:t>
      </w:r>
      <w:r>
        <w:t>扰</w:t>
      </w:r>
      <w:r>
        <w:rPr>
          <w:rFonts w:eastAsia="Calibri"/>
        </w:rPr>
        <w:t>案件并防止其再次发生。</w:t>
      </w:r>
    </w:p>
    <w:p w14:paraId="311BE912" w14:textId="77777777" w:rsidR="00A53A29" w:rsidRDefault="00A53A29" w:rsidP="00305527">
      <w:pPr>
        <w:jc w:val="both"/>
        <w:rPr>
          <w:rFonts w:eastAsia="Calibri"/>
        </w:rPr>
      </w:pPr>
      <w:r>
        <w:rPr>
          <w:rFonts w:eastAsia="Calibri"/>
        </w:rPr>
        <w:t>7.8</w:t>
      </w:r>
      <w:r>
        <w:tab/>
      </w:r>
      <w:r>
        <w:rPr>
          <w:rFonts w:eastAsia="Calibri"/>
          <w:b/>
          <w:bCs/>
        </w:rPr>
        <w:t>Azzouz</w:t>
      </w:r>
      <w:r>
        <w:rPr>
          <w:rFonts w:eastAsia="Calibri"/>
          <w:b/>
          <w:bCs/>
        </w:rPr>
        <w:t>先生</w:t>
      </w:r>
      <w:r>
        <w:rPr>
          <w:rFonts w:eastAsia="Calibri"/>
        </w:rPr>
        <w:t>感谢无线电通信局</w:t>
      </w:r>
      <w:r>
        <w:rPr>
          <w:rFonts w:hint="eastAsia"/>
        </w:rPr>
        <w:t>组织</w:t>
      </w:r>
      <w:r>
        <w:rPr>
          <w:rFonts w:eastAsia="Calibri"/>
        </w:rPr>
        <w:t>召开俄罗斯联邦主管部门与瑞典和法国主管部门之间的会议。国际监测报告将干扰源定位</w:t>
      </w:r>
      <w:r>
        <w:t>于</w:t>
      </w:r>
      <w:r>
        <w:rPr>
          <w:rFonts w:eastAsia="Calibri"/>
        </w:rPr>
        <w:t>俄罗斯联邦境内，</w:t>
      </w:r>
      <w:r>
        <w:t>这</w:t>
      </w:r>
      <w:r>
        <w:rPr>
          <w:rFonts w:eastAsia="Calibri"/>
        </w:rPr>
        <w:t>在双边会议上没有争议。因此，没有必要同意</w:t>
      </w:r>
      <w:r>
        <w:t>由</w:t>
      </w:r>
      <w:r>
        <w:rPr>
          <w:rFonts w:eastAsia="Calibri"/>
        </w:rPr>
        <w:t>里海姆站</w:t>
      </w:r>
      <w:r>
        <w:rPr>
          <w:rFonts w:hint="eastAsia"/>
        </w:rPr>
        <w:t>开展</w:t>
      </w:r>
      <w:r>
        <w:rPr>
          <w:rFonts w:eastAsia="Calibri"/>
        </w:rPr>
        <w:t>进一步地理定位测量的请求。委员会应重申其先前的决定，并要求俄罗斯联邦主管部门：立即停止任何对其他主管部门的频率</w:t>
      </w:r>
      <w:r>
        <w:t>指</w:t>
      </w:r>
      <w:r>
        <w:rPr>
          <w:rFonts w:eastAsia="Calibri"/>
        </w:rPr>
        <w:t>配造成有害干扰的蓄意行动；提供</w:t>
      </w:r>
      <w:r>
        <w:t>信息</w:t>
      </w:r>
      <w:r>
        <w:rPr>
          <w:rFonts w:eastAsia="Calibri"/>
        </w:rPr>
        <w:t>，说明自案件报告以来至第</w:t>
      </w:r>
      <w:r>
        <w:t>99</w:t>
      </w:r>
      <w:r>
        <w:rPr>
          <w:rFonts w:eastAsia="Calibri"/>
        </w:rPr>
        <w:t>次会议之前其调查情况和采取的行动，包括为</w:t>
      </w:r>
      <w:r>
        <w:t>停</w:t>
      </w:r>
      <w:r>
        <w:rPr>
          <w:rFonts w:eastAsia="Calibri"/>
        </w:rPr>
        <w:t>止干扰而采取的任何</w:t>
      </w:r>
      <w:r>
        <w:t>减</w:t>
      </w:r>
      <w:r>
        <w:rPr>
          <w:rFonts w:eastAsia="Calibri"/>
        </w:rPr>
        <w:t>缓措施；并进一步调查目前部署在地理定位测量确定的地点或附近的任何地</w:t>
      </w:r>
      <w:r>
        <w:t>球</w:t>
      </w:r>
      <w:r>
        <w:rPr>
          <w:rFonts w:eastAsia="Calibri"/>
        </w:rPr>
        <w:t>站是否有能力对其他</w:t>
      </w:r>
      <w:r>
        <w:t>主管部门</w:t>
      </w:r>
      <w:r>
        <w:rPr>
          <w:rFonts w:eastAsia="Calibri"/>
        </w:rPr>
        <w:t>的卫星网络造成有害干扰。</w:t>
      </w:r>
      <w:r>
        <w:t>委员会</w:t>
      </w:r>
      <w:r>
        <w:rPr>
          <w:rFonts w:eastAsia="Calibri"/>
        </w:rPr>
        <w:t>应敦促俄罗斯联邦主管部门和所有其他有关主管部门在解决长期存在的有害</w:t>
      </w:r>
      <w:r>
        <w:rPr>
          <w:rFonts w:hint="eastAsia"/>
        </w:rPr>
        <w:t>干扰</w:t>
      </w:r>
      <w:r>
        <w:rPr>
          <w:rFonts w:eastAsia="Calibri"/>
        </w:rPr>
        <w:t>问题方面进行合作并表现出最大的善意。</w:t>
      </w:r>
      <w:r>
        <w:t>委员会</w:t>
      </w:r>
      <w:r>
        <w:rPr>
          <w:rFonts w:eastAsia="Calibri"/>
        </w:rPr>
        <w:t>应</w:t>
      </w:r>
      <w:r>
        <w:t>责成</w:t>
      </w:r>
      <w:r>
        <w:rPr>
          <w:rFonts w:eastAsia="Calibri"/>
        </w:rPr>
        <w:t>无线电通信局：召开包括卢森堡在内的有关</w:t>
      </w:r>
      <w:r>
        <w:t>主管</w:t>
      </w:r>
      <w:r>
        <w:rPr>
          <w:rFonts w:eastAsia="Calibri"/>
        </w:rPr>
        <w:t>部门的进一步会议，以解决有害</w:t>
      </w:r>
      <w:r>
        <w:rPr>
          <w:rFonts w:hint="eastAsia"/>
        </w:rPr>
        <w:t>干扰</w:t>
      </w:r>
      <w:r>
        <w:rPr>
          <w:rFonts w:eastAsia="Calibri"/>
        </w:rPr>
        <w:t>案件并防止其再次发生；并向第</w:t>
      </w:r>
      <w:r>
        <w:t>99</w:t>
      </w:r>
      <w:r>
        <w:rPr>
          <w:rFonts w:eastAsia="Calibri"/>
        </w:rPr>
        <w:t>次会议报告进展情况。根据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公布委员会的结论将表明正在就一个关键的、长期存在的问题采取行动，他可以同意这一请求。</w:t>
      </w:r>
    </w:p>
    <w:p w14:paraId="16C9289D" w14:textId="77777777" w:rsidR="00A53A29" w:rsidRDefault="00A53A29" w:rsidP="00305527">
      <w:pPr>
        <w:jc w:val="both"/>
      </w:pPr>
      <w:r>
        <w:rPr>
          <w:rFonts w:eastAsia="Calibri"/>
        </w:rPr>
        <w:lastRenderedPageBreak/>
        <w:t>7.9</w:t>
      </w:r>
      <w:r>
        <w:tab/>
      </w:r>
      <w:r>
        <w:rPr>
          <w:rFonts w:eastAsia="Calibri"/>
          <w:b/>
          <w:bCs/>
        </w:rPr>
        <w:t>Mannepalli</w:t>
      </w:r>
      <w:r>
        <w:rPr>
          <w:rFonts w:eastAsia="Calibri"/>
          <w:b/>
          <w:bCs/>
        </w:rPr>
        <w:t>女士</w:t>
      </w:r>
      <w:r>
        <w:rPr>
          <w:rFonts w:eastAsia="Calibri"/>
        </w:rPr>
        <w:t>感谢无线电通信局召开双边会议，并指出，</w:t>
      </w:r>
      <w:r>
        <w:t>委员会</w:t>
      </w:r>
      <w:r>
        <w:rPr>
          <w:rFonts w:eastAsia="Calibri"/>
        </w:rPr>
        <w:t>在第</w:t>
      </w:r>
      <w:r>
        <w:rPr>
          <w:rFonts w:eastAsia="Calibri"/>
        </w:rPr>
        <w:t>96</w:t>
      </w:r>
      <w:r>
        <w:rPr>
          <w:rFonts w:eastAsia="Calibri"/>
        </w:rPr>
        <w:t>次会议上</w:t>
      </w:r>
      <w:r>
        <w:t>责成</w:t>
      </w:r>
      <w:r>
        <w:rPr>
          <w:rFonts w:eastAsia="Calibri"/>
        </w:rPr>
        <w:t>向无线电通信局</w:t>
      </w:r>
      <w:r>
        <w:t>采取的行动</w:t>
      </w:r>
      <w:r>
        <w:rPr>
          <w:rFonts w:eastAsia="Calibri"/>
        </w:rPr>
        <w:t>现已执行。俄罗斯主管部门未能提供关于其调查状</w:t>
      </w:r>
      <w:r>
        <w:t>态</w:t>
      </w:r>
      <w:r>
        <w:rPr>
          <w:rFonts w:eastAsia="Calibri"/>
        </w:rPr>
        <w:t>和自第</w:t>
      </w:r>
      <w:r>
        <w:t>96</w:t>
      </w:r>
      <w:r>
        <w:rPr>
          <w:rFonts w:eastAsia="Calibri"/>
        </w:rPr>
        <w:t>次会议以来采取行动的信息，令人关切</w:t>
      </w:r>
      <w:r>
        <w:t>。</w:t>
      </w:r>
      <w:r>
        <w:rPr>
          <w:rFonts w:eastAsia="Calibri"/>
        </w:rPr>
        <w:t>有害干扰的间歇性</w:t>
      </w:r>
      <w:r>
        <w:t>同样</w:t>
      </w:r>
      <w:r>
        <w:rPr>
          <w:rFonts w:eastAsia="Calibri"/>
        </w:rPr>
        <w:t>也令人关切，这使得查明</w:t>
      </w:r>
      <w:r>
        <w:t>干扰</w:t>
      </w:r>
      <w:r>
        <w:rPr>
          <w:rFonts w:eastAsia="Calibri"/>
        </w:rPr>
        <w:t>源更</w:t>
      </w:r>
      <w:r>
        <w:t>加困</w:t>
      </w:r>
      <w:r>
        <w:rPr>
          <w:rFonts w:eastAsia="Calibri"/>
        </w:rPr>
        <w:t>难。委员会应更强烈要求俄罗斯联邦主管部门提供关于其调查状</w:t>
      </w:r>
      <w:r>
        <w:t>态</w:t>
      </w:r>
      <w:r>
        <w:rPr>
          <w:rFonts w:eastAsia="Calibri"/>
        </w:rPr>
        <w:t>的</w:t>
      </w:r>
      <w:r>
        <w:t>信息</w:t>
      </w:r>
      <w:r>
        <w:rPr>
          <w:rFonts w:eastAsia="Calibri"/>
        </w:rPr>
        <w:t>，并进一步调查</w:t>
      </w:r>
      <w:r>
        <w:rPr>
          <w:rFonts w:eastAsia="Calibri"/>
        </w:rPr>
        <w:t>MIFR</w:t>
      </w:r>
      <w:r>
        <w:rPr>
          <w:rFonts w:eastAsia="Calibri"/>
        </w:rPr>
        <w:t>中</w:t>
      </w:r>
      <w:r>
        <w:t>登记</w:t>
      </w:r>
      <w:r>
        <w:rPr>
          <w:rFonts w:eastAsia="Calibri"/>
        </w:rPr>
        <w:t>的任何地</w:t>
      </w:r>
      <w:r>
        <w:t>球</w:t>
      </w:r>
      <w:r>
        <w:rPr>
          <w:rFonts w:eastAsia="Calibri"/>
        </w:rPr>
        <w:t>站是否</w:t>
      </w:r>
      <w:r>
        <w:t>有能力</w:t>
      </w:r>
      <w:r>
        <w:rPr>
          <w:rFonts w:eastAsia="Calibri"/>
        </w:rPr>
        <w:t>造成有害干扰。它应</w:t>
      </w:r>
      <w:r>
        <w:t>责成</w:t>
      </w:r>
      <w:r>
        <w:rPr>
          <w:rFonts w:eastAsia="Calibri"/>
        </w:rPr>
        <w:t>无线电通信局召开进一步会议，以解决长期存在的干扰问题。她认为，同意根据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采取行动的请求还为时过早。</w:t>
      </w:r>
    </w:p>
    <w:p w14:paraId="3E27D70B" w14:textId="77777777" w:rsidR="00A53A29" w:rsidRDefault="00A53A29" w:rsidP="00305527">
      <w:pPr>
        <w:jc w:val="both"/>
        <w:rPr>
          <w:rFonts w:eastAsia="Calibri"/>
        </w:rPr>
      </w:pPr>
      <w:r>
        <w:rPr>
          <w:rFonts w:eastAsia="Calibri"/>
        </w:rPr>
        <w:t>7.10</w:t>
      </w:r>
      <w:r>
        <w:tab/>
      </w:r>
      <w:r>
        <w:rPr>
          <w:rFonts w:eastAsia="Calibri"/>
          <w:b/>
          <w:bCs/>
        </w:rPr>
        <w:t>主席</w:t>
      </w:r>
      <w:r>
        <w:t>同意</w:t>
      </w:r>
      <w:r>
        <w:rPr>
          <w:rFonts w:eastAsia="Calibri"/>
        </w:rPr>
        <w:t>，根据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采取行动在现阶段为时过早。</w:t>
      </w:r>
    </w:p>
    <w:p w14:paraId="197189D4" w14:textId="77777777" w:rsidR="00A53A29" w:rsidRDefault="00A53A29" w:rsidP="00305527">
      <w:pPr>
        <w:jc w:val="both"/>
        <w:rPr>
          <w:rFonts w:eastAsia="Calibri"/>
        </w:rPr>
      </w:pPr>
      <w:r>
        <w:rPr>
          <w:rFonts w:eastAsia="Calibri"/>
        </w:rPr>
        <w:t>7.11</w:t>
      </w:r>
      <w:r>
        <w:tab/>
      </w:r>
      <w:r>
        <w:rPr>
          <w:rFonts w:eastAsia="Calibri"/>
          <w:b/>
          <w:bCs/>
        </w:rPr>
        <w:t>Beaumier</w:t>
      </w:r>
      <w:r>
        <w:rPr>
          <w:rFonts w:eastAsia="Calibri"/>
          <w:b/>
          <w:bCs/>
        </w:rPr>
        <w:t>女士</w:t>
      </w:r>
      <w:r>
        <w:rPr>
          <w:rFonts w:eastAsia="Calibri"/>
        </w:rPr>
        <w:t>感谢</w:t>
      </w:r>
      <w:r>
        <w:t>无线电通信局</w:t>
      </w:r>
      <w:r>
        <w:rPr>
          <w:rFonts w:eastAsia="Calibri"/>
        </w:rPr>
        <w:t>向</w:t>
      </w:r>
      <w:r>
        <w:t>主管部门</w:t>
      </w:r>
      <w:r>
        <w:rPr>
          <w:rFonts w:eastAsia="Calibri"/>
        </w:rPr>
        <w:t>提供的协助。值得肯定的是，俄罗斯</w:t>
      </w:r>
      <w:r>
        <w:t>主管部门</w:t>
      </w:r>
      <w:r>
        <w:rPr>
          <w:rFonts w:eastAsia="Calibri"/>
        </w:rPr>
        <w:t>参加了这些会议，并愿意与受有害干扰影响的</w:t>
      </w:r>
      <w:r>
        <w:t>主管部门</w:t>
      </w:r>
      <w:r>
        <w:rPr>
          <w:rFonts w:eastAsia="Calibri"/>
        </w:rPr>
        <w:t>合作，</w:t>
      </w:r>
      <w:r>
        <w:t>里</w:t>
      </w:r>
      <w:r>
        <w:rPr>
          <w:rFonts w:eastAsia="Calibri"/>
        </w:rPr>
        <w:t>海姆空间无线电监测站再次确认，有害干扰来自俄罗斯联邦领土和</w:t>
      </w:r>
      <w:r>
        <w:rPr>
          <w:rFonts w:hint="eastAsia"/>
        </w:rPr>
        <w:t>其</w:t>
      </w:r>
      <w:r>
        <w:rPr>
          <w:rFonts w:eastAsia="Calibri"/>
        </w:rPr>
        <w:t>暂时占领的克里米亚领土。不幸的是，干扰持续存在，委员会应再次要求俄罗斯联邦</w:t>
      </w:r>
      <w:r>
        <w:t>主管部门</w:t>
      </w:r>
      <w:r>
        <w:rPr>
          <w:rFonts w:eastAsia="Calibri"/>
        </w:rPr>
        <w:t>遵守相关</w:t>
      </w:r>
      <w:r>
        <w:t>规则条款</w:t>
      </w:r>
      <w:r>
        <w:rPr>
          <w:rFonts w:eastAsia="Calibri"/>
        </w:rPr>
        <w:t>，迅速确认收到</w:t>
      </w:r>
      <w:r>
        <w:rPr>
          <w:rFonts w:hint="eastAsia"/>
        </w:rPr>
        <w:t>的</w:t>
      </w:r>
      <w:r>
        <w:rPr>
          <w:rFonts w:eastAsia="Calibri"/>
        </w:rPr>
        <w:t>干扰报告，并立即停止任何对其他</w:t>
      </w:r>
      <w:r>
        <w:t>主管部门</w:t>
      </w:r>
      <w:r>
        <w:rPr>
          <w:rFonts w:eastAsia="Calibri"/>
        </w:rPr>
        <w:t>的频率</w:t>
      </w:r>
      <w:r>
        <w:t>指</w:t>
      </w:r>
      <w:r>
        <w:rPr>
          <w:rFonts w:eastAsia="Calibri"/>
        </w:rPr>
        <w:t>配造成有害干扰的蓄意行动。令人失望的是，俄罗斯</w:t>
      </w:r>
      <w:r>
        <w:t>主管部门</w:t>
      </w:r>
      <w:r>
        <w:rPr>
          <w:rFonts w:eastAsia="Calibri"/>
        </w:rPr>
        <w:t>没有</w:t>
      </w:r>
      <w:r>
        <w:t>根据</w:t>
      </w:r>
      <w:r>
        <w:rPr>
          <w:rFonts w:eastAsia="Calibri"/>
        </w:rPr>
        <w:t>委员会的要求，提供</w:t>
      </w:r>
      <w:r>
        <w:t>信息</w:t>
      </w:r>
      <w:r>
        <w:rPr>
          <w:rFonts w:eastAsia="Calibri"/>
        </w:rPr>
        <w:t>说明其调查</w:t>
      </w:r>
      <w:r>
        <w:t>状态</w:t>
      </w:r>
      <w:r>
        <w:rPr>
          <w:rFonts w:eastAsia="Calibri"/>
        </w:rPr>
        <w:t>和行动，以及对目前部署在地理定位测量确定的地点或附近的任何地</w:t>
      </w:r>
      <w:r>
        <w:t>球</w:t>
      </w:r>
      <w:r>
        <w:rPr>
          <w:rFonts w:eastAsia="Calibri"/>
        </w:rPr>
        <w:t>站的调查情况</w:t>
      </w:r>
      <w:r>
        <w:t>。</w:t>
      </w:r>
      <w:r>
        <w:rPr>
          <w:rFonts w:eastAsia="Calibri"/>
        </w:rPr>
        <w:t>委员会应重申其要求。</w:t>
      </w:r>
      <w:r>
        <w:t>委员会</w:t>
      </w:r>
      <w:r>
        <w:rPr>
          <w:rFonts w:eastAsia="Calibri"/>
        </w:rPr>
        <w:t>应再次敦促所有各方在解决有害干扰案件时进行合作并发挥最大的善意和互助。她不清楚</w:t>
      </w:r>
      <w:r>
        <w:rPr>
          <w:rFonts w:eastAsia="Calibri"/>
        </w:rPr>
        <w:t>RRB25-1/17</w:t>
      </w:r>
      <w:r>
        <w:rPr>
          <w:rFonts w:eastAsia="Calibri"/>
        </w:rPr>
        <w:t>号文件中要求召开的</w:t>
      </w:r>
      <w:r w:rsidRPr="007B7573">
        <w:rPr>
          <w:rFonts w:asciiTheme="minorEastAsia" w:eastAsiaTheme="minorEastAsia" w:hAnsiTheme="minorEastAsia"/>
        </w:rPr>
        <w:t>“</w:t>
      </w:r>
      <w:r>
        <w:rPr>
          <w:rFonts w:eastAsia="Calibri"/>
        </w:rPr>
        <w:t>所有相关利益攸关方</w:t>
      </w:r>
      <w:r w:rsidRPr="007B7573">
        <w:rPr>
          <w:rFonts w:asciiTheme="minorEastAsia" w:eastAsiaTheme="minorEastAsia" w:hAnsiTheme="minorEastAsia"/>
        </w:rPr>
        <w:t>”</w:t>
      </w:r>
      <w:r>
        <w:rPr>
          <w:rFonts w:eastAsia="Calibri"/>
        </w:rPr>
        <w:t>会议是否包括该多国</w:t>
      </w:r>
      <w:r>
        <w:t>文稿</w:t>
      </w:r>
      <w:r>
        <w:rPr>
          <w:rFonts w:eastAsia="Calibri"/>
        </w:rPr>
        <w:t>中列出的所有</w:t>
      </w:r>
      <w:r>
        <w:t>主管部门</w:t>
      </w:r>
      <w:r>
        <w:rPr>
          <w:rFonts w:eastAsia="Calibri"/>
        </w:rPr>
        <w:t>。她回顾说，</w:t>
      </w:r>
      <w:r>
        <w:t>委员会</w:t>
      </w:r>
      <w:r>
        <w:rPr>
          <w:rFonts w:eastAsia="Calibri"/>
        </w:rPr>
        <w:t>在前几次会议上讨论了荷兰王国和乌克兰</w:t>
      </w:r>
      <w:r>
        <w:t>主管部门</w:t>
      </w:r>
      <w:r>
        <w:rPr>
          <w:rFonts w:eastAsia="Calibri"/>
        </w:rPr>
        <w:t>就此问题提交的</w:t>
      </w:r>
      <w:r>
        <w:t>资</w:t>
      </w:r>
      <w:r>
        <w:rPr>
          <w:rFonts w:eastAsia="Calibri"/>
        </w:rPr>
        <w:t>料，并想知道这些</w:t>
      </w:r>
      <w:r>
        <w:t>主管部门</w:t>
      </w:r>
      <w:r>
        <w:rPr>
          <w:rFonts w:eastAsia="Calibri"/>
        </w:rPr>
        <w:t>是否可被视为相关利益攸关方。</w:t>
      </w:r>
    </w:p>
    <w:p w14:paraId="33C152C6" w14:textId="77777777" w:rsidR="00A53A29" w:rsidRDefault="00A53A29" w:rsidP="00305527">
      <w:pPr>
        <w:jc w:val="both"/>
      </w:pPr>
      <w:r>
        <w:rPr>
          <w:rFonts w:eastAsia="Calibri"/>
        </w:rPr>
        <w:t>7.12</w:t>
      </w:r>
      <w:r>
        <w:tab/>
      </w:r>
      <w:r>
        <w:rPr>
          <w:rFonts w:eastAsia="Calibri"/>
          <w:b/>
          <w:bCs/>
        </w:rPr>
        <w:t>Vallet</w:t>
      </w:r>
      <w:r>
        <w:rPr>
          <w:rFonts w:eastAsia="Calibri"/>
          <w:b/>
          <w:bCs/>
        </w:rPr>
        <w:t>先生（</w:t>
      </w:r>
      <w:r>
        <w:rPr>
          <w:b/>
          <w:bCs/>
        </w:rPr>
        <w:t>SSD</w:t>
      </w:r>
      <w:r>
        <w:rPr>
          <w:b/>
          <w:bCs/>
        </w:rPr>
        <w:t>负责人</w:t>
      </w:r>
      <w:r>
        <w:rPr>
          <w:rFonts w:eastAsia="Calibri"/>
          <w:b/>
          <w:bCs/>
        </w:rPr>
        <w:t>）</w:t>
      </w:r>
      <w:r>
        <w:rPr>
          <w:rFonts w:eastAsia="Calibri"/>
        </w:rPr>
        <w:t>说，</w:t>
      </w:r>
      <w:r>
        <w:t>委员会</w:t>
      </w:r>
      <w:r>
        <w:rPr>
          <w:rFonts w:eastAsia="Calibri"/>
        </w:rPr>
        <w:t>的决定应是准确的，</w:t>
      </w:r>
      <w:r>
        <w:t>尤其</w:t>
      </w:r>
      <w:r>
        <w:rPr>
          <w:rFonts w:eastAsia="Calibri"/>
        </w:rPr>
        <w:t>是因为多国</w:t>
      </w:r>
      <w:r>
        <w:t>文稿</w:t>
      </w:r>
      <w:r>
        <w:rPr>
          <w:rFonts w:eastAsia="Calibri"/>
        </w:rPr>
        <w:t>中列出的所有</w:t>
      </w:r>
      <w:r>
        <w:t>主管部门</w:t>
      </w:r>
      <w:r>
        <w:rPr>
          <w:rFonts w:eastAsia="Calibri"/>
        </w:rPr>
        <w:t>的会议在</w:t>
      </w:r>
      <w:r>
        <w:t>组织</w:t>
      </w:r>
      <w:r>
        <w:rPr>
          <w:rFonts w:eastAsia="Calibri"/>
        </w:rPr>
        <w:t>方面会很有挑战性。为了确保其关于相关利益攸关方的决定有强有力的法律依据，</w:t>
      </w:r>
      <w:r>
        <w:t>委员会</w:t>
      </w:r>
      <w:r>
        <w:rPr>
          <w:rFonts w:eastAsia="Calibri"/>
        </w:rPr>
        <w:t>似宜考虑《无线电</w:t>
      </w:r>
      <w:r>
        <w:t>规则</w:t>
      </w:r>
      <w:r>
        <w:rPr>
          <w:rFonts w:eastAsia="Calibri"/>
        </w:rPr>
        <w:t>》第</w:t>
      </w:r>
      <w:r>
        <w:rPr>
          <w:rFonts w:eastAsia="Calibri"/>
          <w:b/>
          <w:bCs/>
        </w:rPr>
        <w:t>15</w:t>
      </w:r>
      <w:r>
        <w:rPr>
          <w:rFonts w:eastAsia="Calibri"/>
        </w:rPr>
        <w:t>条。该条侧重于无线电方面，不包括关于对其节目内容受到有害干扰影响的公司拥有管辖权的</w:t>
      </w:r>
      <w:r>
        <w:t>主管部门</w:t>
      </w:r>
      <w:r>
        <w:rPr>
          <w:rFonts w:eastAsia="Calibri"/>
        </w:rPr>
        <w:t>的规定（荷兰王国和乌克兰）。</w:t>
      </w:r>
    </w:p>
    <w:p w14:paraId="1A9137B8" w14:textId="77777777" w:rsidR="00A53A29" w:rsidRDefault="00A53A29" w:rsidP="00305527">
      <w:pPr>
        <w:jc w:val="both"/>
        <w:rPr>
          <w:rFonts w:eastAsia="Calibri"/>
        </w:rPr>
      </w:pPr>
      <w:r>
        <w:rPr>
          <w:rFonts w:eastAsia="Calibri"/>
        </w:rPr>
        <w:t>7.13</w:t>
      </w:r>
      <w:r>
        <w:tab/>
      </w:r>
      <w:r>
        <w:rPr>
          <w:rFonts w:eastAsia="Calibri"/>
          <w:b/>
          <w:bCs/>
        </w:rPr>
        <w:t>Beaumier</w:t>
      </w:r>
      <w:r>
        <w:rPr>
          <w:rFonts w:eastAsia="Calibri"/>
          <w:b/>
          <w:bCs/>
        </w:rPr>
        <w:t>女士</w:t>
      </w:r>
      <w:r>
        <w:rPr>
          <w:rFonts w:eastAsia="Calibri"/>
        </w:rPr>
        <w:t>指出，</w:t>
      </w:r>
      <w:r>
        <w:rPr>
          <w:rFonts w:eastAsia="Calibri"/>
        </w:rPr>
        <w:t>RRB25-1/17</w:t>
      </w:r>
      <w:r>
        <w:rPr>
          <w:rFonts w:eastAsia="Calibri"/>
        </w:rPr>
        <w:t>号文件中的要求是在</w:t>
      </w:r>
      <w:r>
        <w:rPr>
          <w:rFonts w:eastAsia="Calibri"/>
        </w:rPr>
        <w:t>2025</w:t>
      </w:r>
      <w:r>
        <w:rPr>
          <w:rFonts w:eastAsia="Calibri"/>
        </w:rPr>
        <w:t>年</w:t>
      </w:r>
      <w:r>
        <w:rPr>
          <w:rFonts w:eastAsia="Calibri"/>
        </w:rPr>
        <w:t>3</w:t>
      </w:r>
      <w:r>
        <w:rPr>
          <w:rFonts w:eastAsia="Calibri"/>
        </w:rPr>
        <w:t>月双边会议举行之前提出的。她同意，更明智的做法是不将受内容问题影响的国家视为相关利益攸关方。因此，</w:t>
      </w:r>
      <w:r>
        <w:t>委员会</w:t>
      </w:r>
      <w:r>
        <w:rPr>
          <w:rFonts w:eastAsia="Calibri"/>
        </w:rPr>
        <w:t>应</w:t>
      </w:r>
      <w:r>
        <w:rPr>
          <w:rFonts w:hint="eastAsia"/>
        </w:rPr>
        <w:t>责成</w:t>
      </w:r>
      <w:r>
        <w:t>无线电管理局</w:t>
      </w:r>
      <w:r>
        <w:rPr>
          <w:rFonts w:eastAsia="Calibri"/>
        </w:rPr>
        <w:t>进一步召开俄罗斯、法国和瑞典</w:t>
      </w:r>
      <w:r>
        <w:t>主管部门</w:t>
      </w:r>
      <w:r>
        <w:rPr>
          <w:rFonts w:eastAsia="Calibri"/>
        </w:rPr>
        <w:t>之间的会议，并不妨考虑组织一次卢森堡和俄罗斯联邦</w:t>
      </w:r>
      <w:r>
        <w:t>主管部门</w:t>
      </w:r>
      <w:r>
        <w:rPr>
          <w:rFonts w:eastAsia="Calibri"/>
        </w:rPr>
        <w:t>会议的益处。没有必要要求</w:t>
      </w:r>
      <w:r>
        <w:t>里</w:t>
      </w:r>
      <w:r>
        <w:rPr>
          <w:rFonts w:eastAsia="Calibri"/>
        </w:rPr>
        <w:t>海姆空间无线电监测站</w:t>
      </w:r>
      <w:r>
        <w:t>再次</w:t>
      </w:r>
      <w:r>
        <w:rPr>
          <w:rFonts w:eastAsia="Calibri"/>
        </w:rPr>
        <w:t>进行地理定位测量，目前同意根据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采取行动的请求还为时过早。虽然双方在双边会议上承诺采取的行动不可能立即和彻底解决有害干扰，但重要的是为积极的事态发展提供机会。</w:t>
      </w:r>
    </w:p>
    <w:p w14:paraId="501353C0" w14:textId="77777777" w:rsidR="00A53A29" w:rsidRDefault="00A53A29" w:rsidP="00305527">
      <w:pPr>
        <w:jc w:val="both"/>
      </w:pPr>
      <w:r>
        <w:rPr>
          <w:rFonts w:eastAsia="Calibri"/>
        </w:rPr>
        <w:lastRenderedPageBreak/>
        <w:t>7.14</w:t>
      </w:r>
      <w:r>
        <w:tab/>
      </w:r>
      <w:r>
        <w:rPr>
          <w:b/>
          <w:bCs/>
        </w:rPr>
        <w:t>程先生</w:t>
      </w:r>
      <w:r>
        <w:rPr>
          <w:rFonts w:eastAsia="Calibri"/>
        </w:rPr>
        <w:t>对间歇有害干扰持续存在表示失望。委员会应敦促俄罗斯</w:t>
      </w:r>
      <w:r>
        <w:t>主管部门</w:t>
      </w:r>
      <w:r>
        <w:rPr>
          <w:rFonts w:eastAsia="Calibri"/>
        </w:rPr>
        <w:t>进一步调查干扰源，并采取措施防止再次发生</w:t>
      </w:r>
      <w:r>
        <w:t>干扰</w:t>
      </w:r>
      <w:r>
        <w:rPr>
          <w:rFonts w:eastAsia="Calibri"/>
        </w:rPr>
        <w:t>。他对举行的双边会议表示欢迎，并呼吁与利益攸关方进行进一步的双边讨论，</w:t>
      </w:r>
      <w:r>
        <w:t>如有</w:t>
      </w:r>
      <w:r>
        <w:rPr>
          <w:rFonts w:eastAsia="Calibri"/>
        </w:rPr>
        <w:t>必要</w:t>
      </w:r>
      <w:r>
        <w:t>，</w:t>
      </w:r>
      <w:r>
        <w:rPr>
          <w:rFonts w:eastAsia="Calibri"/>
        </w:rPr>
        <w:t>在</w:t>
      </w:r>
      <w:r>
        <w:t>无线电通信局</w:t>
      </w:r>
      <w:r>
        <w:rPr>
          <w:rFonts w:eastAsia="Calibri"/>
        </w:rPr>
        <w:t>的协助下</w:t>
      </w:r>
      <w:r>
        <w:t>进行</w:t>
      </w:r>
      <w:r>
        <w:rPr>
          <w:rFonts w:eastAsia="Calibri"/>
        </w:rPr>
        <w:t>。现在同意根据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采取行动的请求还为时过早，该</w:t>
      </w:r>
      <w:r>
        <w:t>请求</w:t>
      </w:r>
      <w:r>
        <w:rPr>
          <w:rFonts w:eastAsia="Calibri"/>
        </w:rPr>
        <w:t>是在双边会议举行之前提出的。</w:t>
      </w:r>
    </w:p>
    <w:p w14:paraId="1080D8A6" w14:textId="77777777" w:rsidR="00A53A29" w:rsidRDefault="00A53A29" w:rsidP="00305527">
      <w:pPr>
        <w:jc w:val="both"/>
      </w:pPr>
      <w:r>
        <w:rPr>
          <w:rFonts w:eastAsia="Calibri"/>
        </w:rPr>
        <w:t>7.15</w:t>
      </w:r>
      <w:r>
        <w:tab/>
      </w:r>
      <w:r>
        <w:rPr>
          <w:rFonts w:eastAsia="Calibri"/>
          <w:b/>
          <w:bCs/>
        </w:rPr>
        <w:t>Fianko</w:t>
      </w:r>
      <w:r>
        <w:rPr>
          <w:rFonts w:eastAsia="Calibri"/>
          <w:b/>
          <w:bCs/>
        </w:rPr>
        <w:t>先生</w:t>
      </w:r>
      <w:r>
        <w:rPr>
          <w:rFonts w:eastAsia="Calibri"/>
        </w:rPr>
        <w:t>说，委员会应继续坚决敦促俄罗斯</w:t>
      </w:r>
      <w:r>
        <w:t>主管部门</w:t>
      </w:r>
      <w:r>
        <w:rPr>
          <w:rFonts w:eastAsia="Calibri"/>
        </w:rPr>
        <w:t>加紧努力，彻底消除</w:t>
      </w:r>
      <w:r>
        <w:t>定位于</w:t>
      </w:r>
      <w:r>
        <w:rPr>
          <w:rFonts w:eastAsia="Calibri"/>
        </w:rPr>
        <w:t>其管辖地区的间歇性有害干扰。双边会议是令人鼓舞和积极的一步，</w:t>
      </w:r>
      <w:r>
        <w:t>委员会</w:t>
      </w:r>
      <w:r>
        <w:rPr>
          <w:rFonts w:eastAsia="Calibri"/>
        </w:rPr>
        <w:t>应呼吁继续参与</w:t>
      </w:r>
      <w:r>
        <w:rPr>
          <w:rFonts w:hint="eastAsia"/>
        </w:rPr>
        <w:t>此类会议</w:t>
      </w:r>
      <w:r>
        <w:rPr>
          <w:rFonts w:eastAsia="Calibri"/>
        </w:rPr>
        <w:t>。鉴于善意采取的措施和做出的保证，根据根据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采取行动还为时过早。</w:t>
      </w:r>
    </w:p>
    <w:p w14:paraId="3A04215C" w14:textId="77777777" w:rsidR="00A53A29" w:rsidRDefault="00A53A29" w:rsidP="00305527">
      <w:pPr>
        <w:jc w:val="both"/>
      </w:pPr>
      <w:r>
        <w:rPr>
          <w:rFonts w:eastAsia="Calibri"/>
        </w:rPr>
        <w:t>7.16</w:t>
      </w:r>
      <w:r>
        <w:tab/>
      </w:r>
      <w:r>
        <w:rPr>
          <w:rFonts w:eastAsia="Calibri"/>
          <w:b/>
          <w:bCs/>
        </w:rPr>
        <w:t>Hasanova</w:t>
      </w:r>
      <w:r>
        <w:rPr>
          <w:rFonts w:eastAsia="Calibri"/>
          <w:b/>
          <w:bCs/>
        </w:rPr>
        <w:t>女士</w:t>
      </w:r>
      <w:r>
        <w:rPr>
          <w:rFonts w:eastAsia="Calibri"/>
        </w:rPr>
        <w:t>感谢</w:t>
      </w:r>
      <w:r>
        <w:t>无线电通信局</w:t>
      </w:r>
      <w:r>
        <w:rPr>
          <w:rFonts w:eastAsia="Calibri"/>
        </w:rPr>
        <w:t>努力协助有关</w:t>
      </w:r>
      <w:r>
        <w:t>主管部门。</w:t>
      </w:r>
      <w:r>
        <w:rPr>
          <w:rFonts w:eastAsia="Calibri"/>
        </w:rPr>
        <w:t>她说，令人失望的是，干</w:t>
      </w:r>
      <w:r>
        <w:t>扰</w:t>
      </w:r>
      <w:r>
        <w:rPr>
          <w:rFonts w:eastAsia="Calibri"/>
        </w:rPr>
        <w:t>仍在继续。</w:t>
      </w:r>
      <w:r>
        <w:t>委员</w:t>
      </w:r>
      <w:r>
        <w:rPr>
          <w:rFonts w:eastAsia="Calibri"/>
        </w:rPr>
        <w:t>会应重申其先前的决定，敦促有关</w:t>
      </w:r>
      <w:r>
        <w:t>主管部门</w:t>
      </w:r>
      <w:r>
        <w:rPr>
          <w:rFonts w:eastAsia="Calibri"/>
        </w:rPr>
        <w:t>停止干</w:t>
      </w:r>
      <w:r>
        <w:t>扰</w:t>
      </w:r>
      <w:r>
        <w:rPr>
          <w:rFonts w:eastAsia="Calibri"/>
        </w:rPr>
        <w:t>，并</w:t>
      </w:r>
      <w:r>
        <w:t>责成无线电通信局</w:t>
      </w:r>
      <w:r>
        <w:rPr>
          <w:rFonts w:eastAsia="Calibri"/>
        </w:rPr>
        <w:t>提供支</w:t>
      </w:r>
      <w:r>
        <w:t>持</w:t>
      </w:r>
      <w:r>
        <w:rPr>
          <w:rFonts w:eastAsia="Calibri"/>
        </w:rPr>
        <w:t>。她可以同意根据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w:t>
      </w:r>
    </w:p>
    <w:p w14:paraId="4B80A415" w14:textId="77777777" w:rsidR="00A53A29" w:rsidRDefault="00A53A29" w:rsidP="00305527">
      <w:pPr>
        <w:jc w:val="both"/>
      </w:pPr>
      <w:r>
        <w:rPr>
          <w:rFonts w:eastAsia="Calibri"/>
        </w:rPr>
        <w:t>7.17</w:t>
      </w:r>
      <w:r>
        <w:tab/>
      </w:r>
      <w:r>
        <w:rPr>
          <w:rFonts w:eastAsia="Calibri"/>
          <w:b/>
          <w:bCs/>
        </w:rPr>
        <w:t>Talib</w:t>
      </w:r>
      <w:r>
        <w:rPr>
          <w:rFonts w:eastAsia="Calibri"/>
        </w:rPr>
        <w:t>先生欢迎直接参与有害</w:t>
      </w:r>
      <w:r>
        <w:rPr>
          <w:rFonts w:hint="eastAsia"/>
        </w:rPr>
        <w:t>干扰</w:t>
      </w:r>
      <w:r>
        <w:t>案件</w:t>
      </w:r>
      <w:r>
        <w:rPr>
          <w:rFonts w:eastAsia="Calibri"/>
        </w:rPr>
        <w:t>的</w:t>
      </w:r>
      <w:r>
        <w:t>主管部门</w:t>
      </w:r>
      <w:r>
        <w:rPr>
          <w:rFonts w:eastAsia="Calibri"/>
        </w:rPr>
        <w:t>，即俄罗斯联邦、法国、卢森堡和瑞典的行动。他指出，干扰已被</w:t>
      </w:r>
      <w:r>
        <w:rPr>
          <w:rFonts w:hint="eastAsia"/>
        </w:rPr>
        <w:t>分别</w:t>
      </w:r>
      <w:r>
        <w:rPr>
          <w:rFonts w:eastAsia="Calibri"/>
        </w:rPr>
        <w:t>定位</w:t>
      </w:r>
      <w:r>
        <w:t>于</w:t>
      </w:r>
      <w:r>
        <w:rPr>
          <w:rFonts w:eastAsia="Calibri"/>
        </w:rPr>
        <w:t>俄罗斯联邦境内的三个地点</w:t>
      </w:r>
      <w:r>
        <w:t>。</w:t>
      </w:r>
      <w:r>
        <w:rPr>
          <w:rFonts w:eastAsia="Calibri"/>
        </w:rPr>
        <w:t>他说，俄罗斯</w:t>
      </w:r>
      <w:r>
        <w:t>主管部门</w:t>
      </w:r>
      <w:r>
        <w:rPr>
          <w:rFonts w:eastAsia="Calibri"/>
        </w:rPr>
        <w:t>应</w:t>
      </w:r>
      <w:r>
        <w:rPr>
          <w:rFonts w:hint="eastAsia"/>
        </w:rPr>
        <w:t>开展</w:t>
      </w:r>
      <w:r>
        <w:rPr>
          <w:rFonts w:eastAsia="Calibri"/>
        </w:rPr>
        <w:t>更</w:t>
      </w:r>
      <w:r>
        <w:t>多</w:t>
      </w:r>
      <w:r>
        <w:rPr>
          <w:rFonts w:eastAsia="Calibri"/>
        </w:rPr>
        <w:t>的合作，包括确认收到干扰报告和举行会议方面。</w:t>
      </w:r>
      <w:r>
        <w:t>无线电通信局</w:t>
      </w:r>
      <w:r>
        <w:rPr>
          <w:rFonts w:eastAsia="Calibri"/>
        </w:rPr>
        <w:t>应继续协助利益攸关方进一步</w:t>
      </w:r>
      <w:r>
        <w:t>开展</w:t>
      </w:r>
      <w:r>
        <w:rPr>
          <w:rFonts w:eastAsia="Calibri"/>
        </w:rPr>
        <w:t>讨论。他同意根据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的请求还为时过早。</w:t>
      </w:r>
    </w:p>
    <w:p w14:paraId="2123956B" w14:textId="47F02FCB" w:rsidR="00A53A29" w:rsidRDefault="00A53A29" w:rsidP="00305527">
      <w:pPr>
        <w:jc w:val="both"/>
        <w:rPr>
          <w:rFonts w:eastAsia="Calibri"/>
        </w:rPr>
      </w:pPr>
      <w:r>
        <w:rPr>
          <w:rFonts w:eastAsia="Calibri"/>
        </w:rPr>
        <w:t>7.18</w:t>
      </w:r>
      <w:r>
        <w:tab/>
      </w:r>
      <w:r>
        <w:rPr>
          <w:rFonts w:eastAsia="Calibri"/>
          <w:b/>
          <w:bCs/>
        </w:rPr>
        <w:t>Henri</w:t>
      </w:r>
      <w:r>
        <w:rPr>
          <w:rFonts w:eastAsia="Calibri"/>
          <w:b/>
          <w:bCs/>
        </w:rPr>
        <w:t>先生</w:t>
      </w:r>
      <w:r>
        <w:rPr>
          <w:rFonts w:eastAsia="Calibri"/>
        </w:rPr>
        <w:t>赞同前几位发言者的观点，并回顾了</w:t>
      </w:r>
      <w:r>
        <w:t>里海姆</w:t>
      </w:r>
      <w:r>
        <w:rPr>
          <w:rFonts w:eastAsia="Calibri"/>
        </w:rPr>
        <w:t>空间无线电监测站进行的地理定位测量</w:t>
      </w:r>
      <w:r>
        <w:t>。</w:t>
      </w:r>
      <w:r>
        <w:rPr>
          <w:rFonts w:eastAsia="Calibri"/>
        </w:rPr>
        <w:t>他说，委员会应在其决定中表明有害干扰源位于俄罗斯联邦境内</w:t>
      </w:r>
      <w:r w:rsidR="00CE1CBA" w:rsidRPr="00CE1CBA">
        <w:rPr>
          <w:rFonts w:hint="eastAsia"/>
        </w:rPr>
        <w:t>和克里米亚半岛</w:t>
      </w:r>
      <w:r>
        <w:rPr>
          <w:rFonts w:eastAsia="Calibri"/>
        </w:rPr>
        <w:t>。</w:t>
      </w:r>
    </w:p>
    <w:p w14:paraId="6D27F0E7" w14:textId="77777777" w:rsidR="00A53A29" w:rsidRDefault="00A53A29" w:rsidP="00305527">
      <w:pPr>
        <w:jc w:val="both"/>
      </w:pPr>
      <w:r>
        <w:rPr>
          <w:rFonts w:eastAsia="Calibri"/>
        </w:rPr>
        <w:t>7.19</w:t>
      </w:r>
      <w:r>
        <w:tab/>
      </w:r>
      <w:r>
        <w:rPr>
          <w:rFonts w:eastAsia="Calibri"/>
          <w:b/>
          <w:bCs/>
        </w:rPr>
        <w:t>Azzouz</w:t>
      </w:r>
      <w:r>
        <w:rPr>
          <w:rFonts w:eastAsia="Calibri"/>
          <w:b/>
          <w:bCs/>
        </w:rPr>
        <w:t>先生</w:t>
      </w:r>
      <w:r>
        <w:rPr>
          <w:rFonts w:eastAsia="Calibri"/>
        </w:rPr>
        <w:t>说，为了</w:t>
      </w:r>
      <w:r>
        <w:t>表</w:t>
      </w:r>
      <w:r>
        <w:rPr>
          <w:rFonts w:eastAsia="Calibri"/>
        </w:rPr>
        <w:t>达</w:t>
      </w:r>
      <w:r>
        <w:rPr>
          <w:rFonts w:hint="eastAsia"/>
        </w:rPr>
        <w:t>坚定</w:t>
      </w:r>
      <w:r>
        <w:rPr>
          <w:rFonts w:eastAsia="Calibri"/>
        </w:rPr>
        <w:t>的立场，委员会不妨在其决定中表明，虽然同意根据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采取行动的请求还为时过早，但在没有所要求的信息的情况下，委员会将在第</w:t>
      </w:r>
      <w:r>
        <w:rPr>
          <w:rFonts w:eastAsia="Calibri"/>
        </w:rPr>
        <w:t>99</w:t>
      </w:r>
      <w:r>
        <w:rPr>
          <w:rFonts w:eastAsia="Calibri"/>
        </w:rPr>
        <w:t>次会议上重新考虑其决定。</w:t>
      </w:r>
    </w:p>
    <w:p w14:paraId="3051AF40" w14:textId="77777777" w:rsidR="00A53A29" w:rsidRDefault="00A53A29" w:rsidP="00305527">
      <w:pPr>
        <w:jc w:val="both"/>
      </w:pPr>
      <w:r>
        <w:rPr>
          <w:rFonts w:eastAsia="Calibri"/>
        </w:rPr>
        <w:t>7.20</w:t>
      </w:r>
      <w:r>
        <w:tab/>
      </w:r>
      <w:r>
        <w:rPr>
          <w:rFonts w:eastAsia="Calibri"/>
          <w:b/>
          <w:bCs/>
        </w:rPr>
        <w:t>Di Crescenzo</w:t>
      </w:r>
      <w:r>
        <w:rPr>
          <w:rFonts w:eastAsia="Calibri"/>
          <w:b/>
          <w:bCs/>
        </w:rPr>
        <w:t>先生</w:t>
      </w:r>
      <w:r>
        <w:rPr>
          <w:rFonts w:eastAsia="Calibri"/>
        </w:rPr>
        <w:t>说，他不确定是否有必要采取这种办法。如果</w:t>
      </w:r>
      <w:r>
        <w:t>委员</w:t>
      </w:r>
      <w:r>
        <w:rPr>
          <w:rFonts w:eastAsia="Calibri"/>
        </w:rPr>
        <w:t>会认为在第</w:t>
      </w:r>
      <w:r>
        <w:rPr>
          <w:rFonts w:eastAsia="Calibri"/>
        </w:rPr>
        <w:t>99</w:t>
      </w:r>
      <w:r>
        <w:rPr>
          <w:rFonts w:eastAsia="Calibri"/>
        </w:rPr>
        <w:t>次会议上同意根据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采取行动的请求是适当的，它就</w:t>
      </w:r>
      <w:r>
        <w:rPr>
          <w:rFonts w:hint="eastAsia"/>
        </w:rPr>
        <w:t>将</w:t>
      </w:r>
      <w:r>
        <w:rPr>
          <w:rFonts w:eastAsia="Calibri"/>
        </w:rPr>
        <w:t>这样做。</w:t>
      </w:r>
    </w:p>
    <w:p w14:paraId="48BD024A" w14:textId="77777777" w:rsidR="00A53A29" w:rsidRDefault="00A53A29" w:rsidP="00305527">
      <w:pPr>
        <w:jc w:val="both"/>
        <w:rPr>
          <w:rFonts w:eastAsia="Calibri"/>
        </w:rPr>
      </w:pPr>
      <w:r>
        <w:rPr>
          <w:rFonts w:eastAsia="Calibri"/>
        </w:rPr>
        <w:t>7.21</w:t>
      </w:r>
      <w:r>
        <w:tab/>
      </w:r>
      <w:r>
        <w:rPr>
          <w:rFonts w:eastAsia="Calibri"/>
          <w:b/>
          <w:bCs/>
        </w:rPr>
        <w:t>主席</w:t>
      </w:r>
      <w:r>
        <w:rPr>
          <w:rFonts w:eastAsia="Calibri"/>
        </w:rPr>
        <w:t>提议</w:t>
      </w:r>
      <w:r>
        <w:t>委员</w:t>
      </w:r>
      <w:r>
        <w:rPr>
          <w:rFonts w:eastAsia="Calibri"/>
        </w:rPr>
        <w:t>会就此事作出如下结论：</w:t>
      </w:r>
    </w:p>
    <w:tbl>
      <w:tblPr>
        <w:tblW w:w="0" w:type="auto"/>
        <w:tblLayout w:type="fixed"/>
        <w:tblLook w:val="04A0" w:firstRow="1" w:lastRow="0" w:firstColumn="1" w:lastColumn="0" w:noHBand="0" w:noVBand="1"/>
      </w:tblPr>
      <w:tblGrid>
        <w:gridCol w:w="9630"/>
      </w:tblGrid>
      <w:tr w:rsidR="00A53A29" w14:paraId="14A733BF" w14:textId="77777777" w:rsidTr="00665FAF">
        <w:trPr>
          <w:trHeight w:val="300"/>
        </w:trPr>
        <w:tc>
          <w:tcPr>
            <w:tcW w:w="9630" w:type="dxa"/>
            <w:tcMar>
              <w:left w:w="180" w:type="dxa"/>
              <w:right w:w="180" w:type="dxa"/>
            </w:tcMar>
          </w:tcPr>
          <w:p w14:paraId="160DBB22" w14:textId="77777777" w:rsidR="00A53A29" w:rsidRDefault="00A53A29" w:rsidP="00D511FE">
            <w:pPr>
              <w:ind w:firstLineChars="200" w:firstLine="480"/>
              <w:jc w:val="both"/>
              <w:rPr>
                <w:rFonts w:eastAsia="Calibri"/>
                <w:color w:val="000000" w:themeColor="text1"/>
              </w:rPr>
            </w:pPr>
            <w:r>
              <w:rPr>
                <w:rFonts w:eastAsia="Calibri"/>
                <w:color w:val="000000" w:themeColor="text1"/>
              </w:rPr>
              <w:t>委员会详细审议了无线电通信局提交的</w:t>
            </w:r>
            <w:r>
              <w:rPr>
                <w:rFonts w:eastAsia="Calibri"/>
                <w:color w:val="000000" w:themeColor="text1"/>
              </w:rPr>
              <w:t>RRB25-1/8(Rev.1)</w:t>
            </w:r>
            <w:r>
              <w:rPr>
                <w:rFonts w:eastAsia="Calibri"/>
                <w:color w:val="000000" w:themeColor="text1"/>
              </w:rPr>
              <w:t>号文件补遗</w:t>
            </w:r>
            <w:r>
              <w:rPr>
                <w:rFonts w:eastAsia="Calibri"/>
                <w:color w:val="000000" w:themeColor="text1"/>
              </w:rPr>
              <w:t>5</w:t>
            </w:r>
            <w:r>
              <w:rPr>
                <w:rFonts w:eastAsia="Calibri"/>
                <w:color w:val="000000" w:themeColor="text1"/>
              </w:rPr>
              <w:t>、瑞典主管部门提交的</w:t>
            </w:r>
            <w:r>
              <w:rPr>
                <w:rFonts w:eastAsia="Calibri"/>
                <w:color w:val="000000" w:themeColor="text1"/>
              </w:rPr>
              <w:t>RRB25-1/6</w:t>
            </w:r>
            <w:r>
              <w:rPr>
                <w:rFonts w:eastAsia="Calibri"/>
                <w:color w:val="000000" w:themeColor="text1"/>
              </w:rPr>
              <w:t>和</w:t>
            </w:r>
            <w:r>
              <w:rPr>
                <w:rFonts w:eastAsia="Calibri"/>
                <w:color w:val="000000" w:themeColor="text1"/>
              </w:rPr>
              <w:t>RRB25-1/13</w:t>
            </w:r>
            <w:r>
              <w:rPr>
                <w:rFonts w:eastAsia="Calibri"/>
                <w:color w:val="000000" w:themeColor="text1"/>
              </w:rPr>
              <w:t>号文件、共同签署主管部门提交的</w:t>
            </w:r>
            <w:r>
              <w:rPr>
                <w:rFonts w:eastAsia="Calibri"/>
                <w:color w:val="000000" w:themeColor="text1"/>
              </w:rPr>
              <w:t>RRB25-1/17</w:t>
            </w:r>
            <w:r>
              <w:rPr>
                <w:rFonts w:eastAsia="Calibri"/>
                <w:color w:val="000000" w:themeColor="text1"/>
              </w:rPr>
              <w:t>号文件和卢森堡主管部门提交的有关位于东经</w:t>
            </w:r>
            <w:r>
              <w:rPr>
                <w:rFonts w:eastAsia="Calibri"/>
                <w:color w:val="000000" w:themeColor="text1"/>
              </w:rPr>
              <w:t>5</w:t>
            </w:r>
            <w:r>
              <w:rPr>
                <w:rFonts w:eastAsia="Calibri"/>
                <w:color w:val="000000" w:themeColor="text1"/>
              </w:rPr>
              <w:t>度的卫星网络受到有害干扰的</w:t>
            </w:r>
            <w:r>
              <w:rPr>
                <w:rFonts w:eastAsia="Calibri"/>
                <w:color w:val="000000" w:themeColor="text1"/>
              </w:rPr>
              <w:t>RRB25-1/20</w:t>
            </w:r>
            <w:r>
              <w:rPr>
                <w:rFonts w:eastAsia="Calibri"/>
                <w:color w:val="000000" w:themeColor="text1"/>
              </w:rPr>
              <w:t>号文件。</w:t>
            </w:r>
            <w:r>
              <w:rPr>
                <w:rFonts w:eastAsia="Calibri"/>
                <w:color w:val="000000" w:themeColor="text1"/>
              </w:rPr>
              <w:lastRenderedPageBreak/>
              <w:t>委员会还将法国主管部门提交的</w:t>
            </w:r>
            <w:r>
              <w:rPr>
                <w:rFonts w:eastAsia="Calibri"/>
                <w:color w:val="000000" w:themeColor="text1"/>
              </w:rPr>
              <w:t>RRB25-1/DELAYED/8</w:t>
            </w:r>
            <w:r>
              <w:rPr>
                <w:rFonts w:eastAsia="Calibri"/>
                <w:color w:val="000000" w:themeColor="text1"/>
              </w:rPr>
              <w:t>号文件记录在案，以供参考。委员会将以下几点记录在案：</w:t>
            </w:r>
          </w:p>
          <w:p w14:paraId="10DDC330" w14:textId="728B98EA" w:rsidR="00A53A29" w:rsidRPr="007B7573" w:rsidRDefault="007B7573" w:rsidP="007B7573">
            <w:pPr>
              <w:pStyle w:val="enumlev1"/>
              <w:rPr>
                <w:lang w:eastAsia="zh-CN"/>
              </w:rPr>
            </w:pPr>
            <w:r>
              <w:rPr>
                <w:lang w:eastAsia="zh-CN"/>
              </w:rPr>
              <w:t>•</w:t>
            </w:r>
            <w:r>
              <w:rPr>
                <w:lang w:eastAsia="zh-CN"/>
              </w:rPr>
              <w:tab/>
            </w:r>
            <w:r w:rsidR="00A53A29" w:rsidRPr="007B7573">
              <w:rPr>
                <w:lang w:eastAsia="zh-CN"/>
              </w:rPr>
              <w:t>俄罗斯联邦主管部门与瑞典主管部门以及俄罗斯联邦主管部门与法国主管部门分别于</w:t>
            </w:r>
            <w:r w:rsidR="00A53A29" w:rsidRPr="007B7573">
              <w:rPr>
                <w:lang w:eastAsia="zh-CN"/>
              </w:rPr>
              <w:t>2025</w:t>
            </w:r>
            <w:r w:rsidR="00A53A29" w:rsidRPr="007B7573">
              <w:rPr>
                <w:lang w:eastAsia="zh-CN"/>
              </w:rPr>
              <w:t>年</w:t>
            </w:r>
            <w:r w:rsidR="00A53A29" w:rsidRPr="007B7573">
              <w:rPr>
                <w:lang w:eastAsia="zh-CN"/>
              </w:rPr>
              <w:t>3</w:t>
            </w:r>
            <w:r w:rsidR="00A53A29" w:rsidRPr="007B7573">
              <w:rPr>
                <w:lang w:eastAsia="zh-CN"/>
              </w:rPr>
              <w:t>月</w:t>
            </w:r>
            <w:r w:rsidR="00A53A29" w:rsidRPr="007B7573">
              <w:rPr>
                <w:lang w:eastAsia="zh-CN"/>
              </w:rPr>
              <w:t>13</w:t>
            </w:r>
            <w:r w:rsidR="00A53A29" w:rsidRPr="007B7573">
              <w:rPr>
                <w:lang w:eastAsia="zh-CN"/>
              </w:rPr>
              <w:t>日和</w:t>
            </w:r>
            <w:r w:rsidR="00A53A29" w:rsidRPr="007B7573">
              <w:rPr>
                <w:lang w:eastAsia="zh-CN"/>
              </w:rPr>
              <w:t>14</w:t>
            </w:r>
            <w:r w:rsidR="00A53A29" w:rsidRPr="007B7573">
              <w:rPr>
                <w:lang w:eastAsia="zh-CN"/>
              </w:rPr>
              <w:t>日举行了讨论。</w:t>
            </w:r>
          </w:p>
          <w:p w14:paraId="2695B59F" w14:textId="02E3C563" w:rsidR="00A53A29" w:rsidRPr="007B7573" w:rsidRDefault="007B7573" w:rsidP="007B7573">
            <w:pPr>
              <w:pStyle w:val="enumlev1"/>
              <w:rPr>
                <w:lang w:eastAsia="zh-CN"/>
              </w:rPr>
            </w:pPr>
            <w:r>
              <w:rPr>
                <w:lang w:eastAsia="zh-CN"/>
              </w:rPr>
              <w:t>•</w:t>
            </w:r>
            <w:r>
              <w:rPr>
                <w:lang w:eastAsia="zh-CN"/>
              </w:rPr>
              <w:tab/>
            </w:r>
            <w:r w:rsidR="00A53A29" w:rsidRPr="007B7573">
              <w:rPr>
                <w:lang w:eastAsia="zh-CN"/>
              </w:rPr>
              <w:t>然而，瑞典、法国和卢森堡主管部门的新报告表明，有害干扰继续存在，地理定位测量表明，有害干扰源自俄罗斯联邦领土以及克里米亚半岛。</w:t>
            </w:r>
          </w:p>
          <w:p w14:paraId="58655C8B" w14:textId="746A5F53" w:rsidR="00A53A29" w:rsidRPr="007B7573" w:rsidRDefault="007B7573" w:rsidP="007B7573">
            <w:pPr>
              <w:pStyle w:val="enumlev1"/>
              <w:rPr>
                <w:lang w:eastAsia="zh-CN"/>
              </w:rPr>
            </w:pPr>
            <w:r>
              <w:rPr>
                <w:lang w:eastAsia="zh-CN"/>
              </w:rPr>
              <w:t>•</w:t>
            </w:r>
            <w:r>
              <w:rPr>
                <w:lang w:eastAsia="zh-CN"/>
              </w:rPr>
              <w:tab/>
            </w:r>
            <w:r w:rsidR="00A53A29" w:rsidRPr="007B7573">
              <w:rPr>
                <w:lang w:eastAsia="zh-CN"/>
              </w:rPr>
              <w:t>俄罗斯联邦主管部门对所报告的案件进行了调查，但在进行调查时没有发现任何干扰</w:t>
            </w:r>
            <w:r w:rsidR="00A53A29" w:rsidRPr="007B7573">
              <w:rPr>
                <w:rFonts w:hint="eastAsia"/>
                <w:lang w:eastAsia="zh-CN"/>
              </w:rPr>
              <w:t>。</w:t>
            </w:r>
          </w:p>
          <w:p w14:paraId="1A374B3B" w14:textId="079D5E78" w:rsidR="00A53A29" w:rsidRDefault="007B7573" w:rsidP="007B7573">
            <w:pPr>
              <w:pStyle w:val="enumlev1"/>
              <w:rPr>
                <w:lang w:eastAsia="zh-CN"/>
              </w:rPr>
            </w:pPr>
            <w:r>
              <w:rPr>
                <w:lang w:eastAsia="zh-CN"/>
              </w:rPr>
              <w:t>•</w:t>
            </w:r>
            <w:r>
              <w:rPr>
                <w:lang w:eastAsia="zh-CN"/>
              </w:rPr>
              <w:tab/>
            </w:r>
            <w:r w:rsidR="00A53A29" w:rsidRPr="007B7573">
              <w:rPr>
                <w:rFonts w:hint="eastAsia"/>
                <w:lang w:eastAsia="zh-CN"/>
              </w:rPr>
              <w:t>俄罗斯联邦主管部门仍未提供委员会在第</w:t>
            </w:r>
            <w:r w:rsidR="00A53A29" w:rsidRPr="007B7573">
              <w:rPr>
                <w:lang w:eastAsia="zh-CN"/>
              </w:rPr>
              <w:t>96</w:t>
            </w:r>
            <w:r w:rsidR="00A53A29" w:rsidRPr="007B7573">
              <w:rPr>
                <w:rFonts w:hint="eastAsia"/>
                <w:lang w:eastAsia="zh-CN"/>
              </w:rPr>
              <w:t>次会议上要求提供的资料。</w:t>
            </w:r>
          </w:p>
          <w:p w14:paraId="56BC6623" w14:textId="72E7A584" w:rsidR="00305527" w:rsidRPr="007B7573" w:rsidRDefault="007B7573" w:rsidP="00D511FE">
            <w:pPr>
              <w:pStyle w:val="ListParagraph"/>
              <w:tabs>
                <w:tab w:val="clear" w:pos="794"/>
                <w:tab w:val="clear" w:pos="1191"/>
                <w:tab w:val="clear" w:pos="1588"/>
                <w:tab w:val="clear" w:pos="1985"/>
              </w:tabs>
              <w:overflowPunct/>
              <w:autoSpaceDE/>
              <w:autoSpaceDN/>
              <w:adjustRightInd/>
              <w:spacing w:line="259" w:lineRule="auto"/>
              <w:ind w:left="357"/>
              <w:jc w:val="both"/>
              <w:textAlignment w:val="auto"/>
              <w:rPr>
                <w:rFonts w:eastAsia="SimSun"/>
                <w:color w:val="000000" w:themeColor="text1"/>
                <w:szCs w:val="24"/>
                <w:lang w:eastAsia="zh-CN"/>
              </w:rPr>
            </w:pPr>
            <w:r w:rsidRPr="007B7573">
              <w:rPr>
                <w:rFonts w:eastAsia="SimSun" w:hint="eastAsia"/>
                <w:color w:val="000000" w:themeColor="text1"/>
                <w:lang w:eastAsia="zh-CN"/>
              </w:rPr>
              <w:t>委员会还注意到：</w:t>
            </w:r>
          </w:p>
        </w:tc>
      </w:tr>
      <w:tr w:rsidR="00A53A29" w14:paraId="2377C316" w14:textId="77777777" w:rsidTr="00665FAF">
        <w:trPr>
          <w:trHeight w:val="300"/>
        </w:trPr>
        <w:tc>
          <w:tcPr>
            <w:tcW w:w="9630" w:type="dxa"/>
            <w:tcMar>
              <w:left w:w="180" w:type="dxa"/>
              <w:right w:w="180" w:type="dxa"/>
            </w:tcMar>
          </w:tcPr>
          <w:p w14:paraId="6D78D07E" w14:textId="7F389B53" w:rsidR="00A53A29" w:rsidRDefault="007B7573" w:rsidP="007B7573">
            <w:pPr>
              <w:pStyle w:val="enumlev1"/>
              <w:rPr>
                <w:lang w:eastAsia="zh-CN"/>
              </w:rPr>
            </w:pPr>
            <w:r>
              <w:rPr>
                <w:lang w:eastAsia="zh-CN"/>
              </w:rPr>
              <w:lastRenderedPageBreak/>
              <w:t>•</w:t>
            </w:r>
            <w:r>
              <w:rPr>
                <w:lang w:eastAsia="zh-CN"/>
              </w:rPr>
              <w:tab/>
            </w:r>
            <w:r w:rsidR="00A53A29">
              <w:rPr>
                <w:lang w:eastAsia="zh-CN"/>
              </w:rPr>
              <w:t>位于德国里海姆的国际空间无线电监测站（国际监测系统的一部分）提交的两份单独的地理定位测量报告，再次确认有害干扰源位于俄罗斯联邦领土内以及克里米亚半岛</w:t>
            </w:r>
            <w:r w:rsidR="00A53A29" w:rsidRPr="007B7573">
              <w:rPr>
                <w:rFonts w:ascii="Microsoft YaHei" w:eastAsia="Microsoft YaHei" w:hAnsi="Microsoft YaHei" w:cs="Microsoft YaHei" w:hint="eastAsia"/>
                <w:lang w:eastAsia="zh-CN"/>
              </w:rPr>
              <w:t>；</w:t>
            </w:r>
          </w:p>
          <w:p w14:paraId="4EE3751F" w14:textId="5F9F1883" w:rsidR="00A53A29" w:rsidRDefault="00D511FE" w:rsidP="007B7573">
            <w:pPr>
              <w:pStyle w:val="enumlev1"/>
              <w:rPr>
                <w:lang w:eastAsia="zh-CN"/>
              </w:rPr>
            </w:pPr>
            <w:r>
              <w:rPr>
                <w:lang w:eastAsia="zh-CN"/>
              </w:rPr>
              <w:t>•</w:t>
            </w:r>
            <w:r>
              <w:rPr>
                <w:lang w:eastAsia="zh-CN"/>
              </w:rPr>
              <w:tab/>
            </w:r>
            <w:r w:rsidR="00A53A29">
              <w:rPr>
                <w:lang w:eastAsia="zh-CN"/>
              </w:rPr>
              <w:t>根据监测报告，在有害干扰源方面不存在争议；因此，没有必要要求国际监测系统进行进一步的地理定位测量</w:t>
            </w:r>
            <w:r w:rsidR="00A53A29" w:rsidRPr="007B7573">
              <w:rPr>
                <w:rFonts w:ascii="Microsoft YaHei" w:eastAsia="Microsoft YaHei" w:hAnsi="Microsoft YaHei" w:cs="Microsoft YaHei" w:hint="eastAsia"/>
                <w:lang w:eastAsia="zh-CN"/>
              </w:rPr>
              <w:t>。</w:t>
            </w:r>
          </w:p>
          <w:p w14:paraId="07111024" w14:textId="77777777" w:rsidR="00A53A29" w:rsidRDefault="00A53A29" w:rsidP="00665FAF">
            <w:pPr>
              <w:ind w:firstLineChars="200" w:firstLine="480"/>
              <w:jc w:val="both"/>
              <w:rPr>
                <w:rFonts w:eastAsia="Calibri"/>
                <w:color w:val="000000" w:themeColor="text1"/>
              </w:rPr>
            </w:pPr>
            <w:r>
              <w:rPr>
                <w:rFonts w:eastAsia="Calibri"/>
                <w:color w:val="000000" w:themeColor="text1"/>
              </w:rPr>
              <w:t>因此，委员会再次向俄罗斯联邦主管部门重申其要求：</w:t>
            </w:r>
          </w:p>
          <w:p w14:paraId="338357E4" w14:textId="4C634967" w:rsidR="00A53A29" w:rsidRDefault="00D511FE" w:rsidP="00D511FE">
            <w:pPr>
              <w:pStyle w:val="enumlev1"/>
              <w:rPr>
                <w:lang w:eastAsia="zh-CN"/>
              </w:rPr>
            </w:pPr>
            <w:r w:rsidRPr="00D511FE">
              <w:rPr>
                <w:lang w:eastAsia="zh-CN"/>
              </w:rPr>
              <w:t>•</w:t>
            </w:r>
            <w:r>
              <w:rPr>
                <w:rFonts w:eastAsiaTheme="minorEastAsia"/>
                <w:lang w:eastAsia="zh-CN"/>
              </w:rPr>
              <w:tab/>
            </w:r>
            <w:r w:rsidR="00A53A29">
              <w:rPr>
                <w:lang w:eastAsia="zh-CN"/>
              </w:rPr>
              <w:t>立即停止任何蓄意对其他主管部门的频率指配造成有害干扰的行动</w:t>
            </w:r>
            <w:r>
              <w:rPr>
                <w:rFonts w:hint="eastAsia"/>
                <w:lang w:eastAsia="zh-CN"/>
              </w:rPr>
              <w:t>；</w:t>
            </w:r>
          </w:p>
          <w:p w14:paraId="46F3E2E4" w14:textId="4A4E20F8" w:rsidR="00A53A29" w:rsidRDefault="00D511FE" w:rsidP="00D511FE">
            <w:pPr>
              <w:pStyle w:val="enumlev1"/>
              <w:rPr>
                <w:lang w:eastAsia="zh-CN"/>
              </w:rPr>
            </w:pPr>
            <w:r w:rsidRPr="00D511FE">
              <w:rPr>
                <w:lang w:eastAsia="zh-CN"/>
              </w:rPr>
              <w:t>•</w:t>
            </w:r>
            <w:r>
              <w:rPr>
                <w:rFonts w:eastAsiaTheme="minorEastAsia"/>
                <w:lang w:eastAsia="zh-CN"/>
              </w:rPr>
              <w:tab/>
            </w:r>
            <w:r w:rsidR="00A53A29">
              <w:rPr>
                <w:lang w:eastAsia="zh-CN"/>
              </w:rPr>
              <w:t>提供自案件报告以来和委员会第</w:t>
            </w:r>
            <w:r w:rsidR="00A53A29">
              <w:rPr>
                <w:lang w:eastAsia="zh-CN"/>
              </w:rPr>
              <w:t>99</w:t>
            </w:r>
            <w:r w:rsidR="00A53A29">
              <w:rPr>
                <w:lang w:eastAsia="zh-CN"/>
              </w:rPr>
              <w:t>次会议之前的调查情况和已采取行动的信息</w:t>
            </w:r>
            <w:r>
              <w:rPr>
                <w:rFonts w:hint="eastAsia"/>
                <w:lang w:eastAsia="zh-CN"/>
              </w:rPr>
              <w:t>；</w:t>
            </w:r>
          </w:p>
          <w:p w14:paraId="556BCBD6" w14:textId="79FE9CC5" w:rsidR="00A53A29" w:rsidRDefault="00D511FE" w:rsidP="00D511FE">
            <w:pPr>
              <w:pStyle w:val="enumlev1"/>
              <w:rPr>
                <w:lang w:eastAsia="zh-CN"/>
              </w:rPr>
            </w:pPr>
            <w:r w:rsidRPr="00D511FE">
              <w:rPr>
                <w:lang w:eastAsia="zh-CN"/>
              </w:rPr>
              <w:t>•</w:t>
            </w:r>
            <w:r>
              <w:rPr>
                <w:rFonts w:eastAsiaTheme="minorEastAsia"/>
                <w:lang w:eastAsia="zh-CN"/>
              </w:rPr>
              <w:tab/>
            </w:r>
            <w:r w:rsidR="00A53A29">
              <w:rPr>
                <w:lang w:eastAsia="zh-CN"/>
              </w:rPr>
              <w:t>进一步调查目前部署在地理定位测量确定的位置或其附近的任何地球站是否可能能够在</w:t>
            </w:r>
            <w:r w:rsidR="00A53A29">
              <w:rPr>
                <w:lang w:eastAsia="zh-CN"/>
              </w:rPr>
              <w:t>13/14 GHz</w:t>
            </w:r>
            <w:r w:rsidR="00A53A29">
              <w:rPr>
                <w:lang w:eastAsia="zh-CN"/>
              </w:rPr>
              <w:t>和</w:t>
            </w:r>
            <w:r w:rsidR="00A53A29">
              <w:rPr>
                <w:lang w:eastAsia="zh-CN"/>
              </w:rPr>
              <w:t>18 GHz</w:t>
            </w:r>
            <w:r w:rsidR="00A53A29">
              <w:rPr>
                <w:lang w:eastAsia="zh-CN"/>
              </w:rPr>
              <w:t>频率范围内造成有害干扰，并根据国际电联《组织法》第</w:t>
            </w:r>
            <w:r w:rsidR="00A53A29">
              <w:rPr>
                <w:lang w:eastAsia="zh-CN"/>
              </w:rPr>
              <w:t>45</w:t>
            </w:r>
            <w:r w:rsidR="00A53A29">
              <w:rPr>
                <w:lang w:eastAsia="zh-CN"/>
              </w:rPr>
              <w:t>条采取必要行动（</w:t>
            </w:r>
            <w:r w:rsidR="00123034" w:rsidRPr="007B7573">
              <w:rPr>
                <w:rFonts w:hint="eastAsia"/>
                <w:lang w:eastAsia="zh-CN"/>
              </w:rPr>
              <w:t>“</w:t>
            </w:r>
            <w:r w:rsidR="00A53A29">
              <w:rPr>
                <w:lang w:eastAsia="zh-CN"/>
              </w:rPr>
              <w:t>所有电台，无论其用途如何，在建立和使用时均不得对其他成员国</w:t>
            </w:r>
            <w:r w:rsidR="00A53A29">
              <w:rPr>
                <w:lang w:eastAsia="zh-CN"/>
              </w:rPr>
              <w:t>……</w:t>
            </w:r>
            <w:r w:rsidR="00A53A29">
              <w:rPr>
                <w:lang w:eastAsia="zh-CN"/>
              </w:rPr>
              <w:t>的无线电业务或通信造成有害干扰</w:t>
            </w:r>
            <w:r w:rsidR="00123034" w:rsidRPr="007B7573">
              <w:rPr>
                <w:rFonts w:hint="eastAsia"/>
                <w:lang w:eastAsia="zh-CN"/>
              </w:rPr>
              <w:t>”</w:t>
            </w:r>
            <w:r w:rsidR="00A53A29">
              <w:rPr>
                <w:lang w:eastAsia="zh-CN"/>
              </w:rPr>
              <w:t>），以防止此类有害干扰再次发生</w:t>
            </w:r>
            <w:r w:rsidR="00A53A29" w:rsidRPr="007B7573">
              <w:rPr>
                <w:rFonts w:ascii="Microsoft YaHei" w:eastAsia="Microsoft YaHei" w:hAnsi="Microsoft YaHei" w:cs="Microsoft YaHei" w:hint="eastAsia"/>
                <w:lang w:eastAsia="zh-CN"/>
              </w:rPr>
              <w:t>。</w:t>
            </w:r>
          </w:p>
        </w:tc>
      </w:tr>
    </w:tbl>
    <w:p w14:paraId="4483DD83" w14:textId="77777777" w:rsidR="00A53A29" w:rsidRDefault="00A53A29" w:rsidP="00123034">
      <w:pPr>
        <w:ind w:firstLineChars="200" w:firstLine="480"/>
        <w:jc w:val="both"/>
        <w:rPr>
          <w:lang w:eastAsia="it-IT"/>
        </w:rPr>
      </w:pPr>
      <w:r>
        <w:rPr>
          <w:lang w:eastAsia="it-IT"/>
        </w:rPr>
        <w:t>委员会再次敦促瑞典、俄罗斯联邦、卢森堡主管部门和共同签署主管部门遵守《无线电规则》第</w:t>
      </w:r>
      <w:r>
        <w:rPr>
          <w:b/>
          <w:bCs/>
        </w:rPr>
        <w:t>15.22</w:t>
      </w:r>
      <w:r>
        <w:rPr>
          <w:lang w:eastAsia="it-IT"/>
        </w:rPr>
        <w:t>款</w:t>
      </w:r>
      <w:r>
        <w:t>，</w:t>
      </w:r>
      <w:r>
        <w:rPr>
          <w:lang w:eastAsia="it-IT"/>
        </w:rPr>
        <w:t>为解决有害干扰案件开展协作并表现出最大的善意和互助。</w:t>
      </w:r>
    </w:p>
    <w:tbl>
      <w:tblPr>
        <w:tblW w:w="0" w:type="auto"/>
        <w:tblLayout w:type="fixed"/>
        <w:tblLook w:val="04A0" w:firstRow="1" w:lastRow="0" w:firstColumn="1" w:lastColumn="0" w:noHBand="0" w:noVBand="1"/>
      </w:tblPr>
      <w:tblGrid>
        <w:gridCol w:w="9630"/>
      </w:tblGrid>
      <w:tr w:rsidR="00A53A29" w14:paraId="7006334D" w14:textId="77777777" w:rsidTr="00665FAF">
        <w:trPr>
          <w:trHeight w:val="300"/>
        </w:trPr>
        <w:tc>
          <w:tcPr>
            <w:tcW w:w="9630" w:type="dxa"/>
            <w:tcMar>
              <w:left w:w="180" w:type="dxa"/>
              <w:right w:w="180" w:type="dxa"/>
            </w:tcMar>
          </w:tcPr>
          <w:p w14:paraId="50116AD0" w14:textId="77777777" w:rsidR="00A53A29" w:rsidRDefault="00A53A29" w:rsidP="00123034">
            <w:pPr>
              <w:ind w:firstLineChars="200" w:firstLine="480"/>
              <w:jc w:val="both"/>
              <w:rPr>
                <w:rFonts w:eastAsia="Calibri"/>
              </w:rPr>
            </w:pPr>
            <w:r>
              <w:rPr>
                <w:lang w:eastAsia="it-IT"/>
              </w:rPr>
              <w:t>委员会责成无线电通信局：</w:t>
            </w:r>
          </w:p>
          <w:p w14:paraId="473B9F01" w14:textId="392CDF9D" w:rsidR="00A53A29" w:rsidRDefault="007D0762" w:rsidP="007D0762">
            <w:pPr>
              <w:pStyle w:val="enumlev1"/>
              <w:rPr>
                <w:rFonts w:eastAsia="Calibri"/>
                <w:lang w:eastAsia="zh-CN"/>
              </w:rPr>
            </w:pPr>
            <w:r>
              <w:rPr>
                <w:lang w:eastAsia="zh-CN"/>
              </w:rPr>
              <w:t>•</w:t>
            </w:r>
            <w:r>
              <w:rPr>
                <w:lang w:eastAsia="zh-CN"/>
              </w:rPr>
              <w:tab/>
            </w:r>
            <w:r w:rsidR="00A53A29">
              <w:rPr>
                <w:lang w:eastAsia="zh-CN"/>
              </w:rPr>
              <w:t>在</w:t>
            </w:r>
            <w:r w:rsidR="00A53A29">
              <w:rPr>
                <w:lang w:eastAsia="zh-CN"/>
              </w:rPr>
              <w:t>2025</w:t>
            </w:r>
            <w:r w:rsidR="00A53A29">
              <w:rPr>
                <w:lang w:eastAsia="zh-CN"/>
              </w:rPr>
              <w:t>年上半年进一步召开俄罗斯联邦、法国、瑞典和卢森堡主管部门的会议，以解决各主管部门报告的有害干扰案件并防止它们再次发生</w:t>
            </w:r>
            <w:r w:rsidR="00A53A29">
              <w:rPr>
                <w:rFonts w:hint="eastAsia"/>
                <w:lang w:eastAsia="zh-CN"/>
              </w:rPr>
              <w:t>；</w:t>
            </w:r>
          </w:p>
          <w:p w14:paraId="554FC35A" w14:textId="411C35B9" w:rsidR="00A53A29" w:rsidRDefault="007D0762" w:rsidP="007D0762">
            <w:pPr>
              <w:pStyle w:val="enumlev1"/>
              <w:rPr>
                <w:rFonts w:eastAsia="Calibri"/>
                <w:lang w:eastAsia="zh-CN"/>
              </w:rPr>
            </w:pPr>
            <w:r>
              <w:rPr>
                <w:lang w:eastAsia="zh-CN"/>
              </w:rPr>
              <w:t>•</w:t>
            </w:r>
            <w:r>
              <w:rPr>
                <w:lang w:eastAsia="zh-CN"/>
              </w:rPr>
              <w:tab/>
            </w:r>
            <w:r w:rsidR="00A53A29">
              <w:rPr>
                <w:lang w:eastAsia="zh-CN"/>
              </w:rPr>
              <w:t>向委员会第</w:t>
            </w:r>
            <w:r w:rsidR="00A53A29">
              <w:rPr>
                <w:lang w:eastAsia="zh-CN"/>
              </w:rPr>
              <w:t>99</w:t>
            </w:r>
            <w:r w:rsidR="00A53A29">
              <w:rPr>
                <w:lang w:eastAsia="zh-CN"/>
              </w:rPr>
              <w:t>次会议报告进展情况</w:t>
            </w:r>
            <w:r w:rsidR="00A53A29">
              <w:rPr>
                <w:rFonts w:hint="eastAsia"/>
                <w:lang w:eastAsia="zh-CN"/>
              </w:rPr>
              <w:t>。</w:t>
            </w:r>
          </w:p>
        </w:tc>
      </w:tr>
    </w:tbl>
    <w:p w14:paraId="2BB14C19" w14:textId="77777777" w:rsidR="00A53A29" w:rsidRDefault="00A53A29" w:rsidP="00123034">
      <w:pPr>
        <w:ind w:firstLineChars="218" w:firstLine="523"/>
        <w:jc w:val="both"/>
      </w:pPr>
      <w:r>
        <w:t>委员会决定，根据全权代表大会第</w:t>
      </w:r>
      <w:r>
        <w:t>119</w:t>
      </w:r>
      <w:r>
        <w:t>号决议（</w:t>
      </w:r>
      <w:r>
        <w:t>2022</w:t>
      </w:r>
      <w:r>
        <w:t>年，布加勒斯特，修订版）中的</w:t>
      </w:r>
      <w:r>
        <w:rPr>
          <w:rFonts w:eastAsia="STKaiti"/>
        </w:rPr>
        <w:t>做出决议，责成无线电规则委员会</w:t>
      </w:r>
      <w:r>
        <w:t>2</w:t>
      </w:r>
      <w:r>
        <w:t>部分，在现阶段同意这些请求还为时过早；但是，在没有所需信息的情况下，委员会将在第</w:t>
      </w:r>
      <w:r>
        <w:t>99</w:t>
      </w:r>
      <w:r>
        <w:t>次会议上重新审议该决定。</w:t>
      </w:r>
      <w:r w:rsidRPr="007B7573">
        <w:rPr>
          <w:rFonts w:asciiTheme="minorEastAsia" w:eastAsiaTheme="minorEastAsia" w:hAnsiTheme="minorEastAsia"/>
        </w:rPr>
        <w:t>”</w:t>
      </w:r>
    </w:p>
    <w:p w14:paraId="4BC126C2" w14:textId="77777777" w:rsidR="00A53A29" w:rsidRDefault="00A53A29" w:rsidP="00123034">
      <w:pPr>
        <w:jc w:val="both"/>
      </w:pPr>
      <w:r>
        <w:rPr>
          <w:rFonts w:eastAsia="Calibri"/>
        </w:rPr>
        <w:t>7.22</w:t>
      </w:r>
      <w:r>
        <w:tab/>
      </w:r>
      <w:r>
        <w:t>会议对此表示</w:t>
      </w:r>
      <w:r>
        <w:rPr>
          <w:b/>
          <w:bCs/>
        </w:rPr>
        <w:t>同意</w:t>
      </w:r>
      <w:r>
        <w:t>。</w:t>
      </w:r>
    </w:p>
    <w:p w14:paraId="4BF8CBD9" w14:textId="77777777" w:rsidR="00A53A29" w:rsidRDefault="00A53A29" w:rsidP="00A53A29">
      <w:pPr>
        <w:pStyle w:val="Heading1"/>
        <w:jc w:val="both"/>
        <w:rPr>
          <w:rFonts w:eastAsia="Calibri"/>
          <w:lang w:eastAsia="zh-CN"/>
        </w:rPr>
      </w:pPr>
      <w:r>
        <w:rPr>
          <w:rFonts w:eastAsia="Calibri"/>
          <w:lang w:eastAsia="zh-CN"/>
        </w:rPr>
        <w:lastRenderedPageBreak/>
        <w:t>8</w:t>
      </w:r>
      <w:r>
        <w:rPr>
          <w:rFonts w:eastAsia="Calibri"/>
          <w:lang w:eastAsia="zh-CN"/>
        </w:rPr>
        <w:tab/>
      </w:r>
      <w:r>
        <w:rPr>
          <w:rFonts w:eastAsia="Calibri"/>
          <w:lang w:eastAsia="zh-CN"/>
        </w:rPr>
        <w:t>与《无线电规则》</w:t>
      </w:r>
      <w:r>
        <w:rPr>
          <w:rFonts w:eastAsia="SimSun"/>
          <w:lang w:val="en-US" w:eastAsia="zh-CN"/>
        </w:rPr>
        <w:t>第</w:t>
      </w:r>
      <w:r>
        <w:rPr>
          <w:rFonts w:eastAsia="Calibri"/>
          <w:lang w:eastAsia="zh-CN"/>
        </w:rPr>
        <w:t>5.429</w:t>
      </w:r>
      <w:r>
        <w:rPr>
          <w:rFonts w:eastAsia="SimSun"/>
          <w:lang w:val="en-US" w:eastAsia="zh-CN"/>
        </w:rPr>
        <w:t>款</w:t>
      </w:r>
      <w:r>
        <w:rPr>
          <w:rFonts w:eastAsia="Calibri"/>
          <w:lang w:eastAsia="zh-CN"/>
        </w:rPr>
        <w:t>脚注有关的问题</w:t>
      </w:r>
    </w:p>
    <w:p w14:paraId="22B128D6" w14:textId="77777777" w:rsidR="00A53A29" w:rsidRDefault="00A53A29" w:rsidP="00A53A29">
      <w:pPr>
        <w:pStyle w:val="Heading2"/>
        <w:ind w:firstLine="16"/>
        <w:jc w:val="both"/>
        <w:rPr>
          <w:lang w:val="en-US" w:eastAsia="zh-CN"/>
        </w:rPr>
      </w:pPr>
      <w:r>
        <w:rPr>
          <w:lang w:eastAsia="zh-CN"/>
        </w:rPr>
        <w:t>突尼斯主管部门关于在</w:t>
      </w:r>
      <w:r>
        <w:rPr>
          <w:lang w:eastAsia="zh-CN"/>
        </w:rPr>
        <w:t>WRC-23</w:t>
      </w:r>
      <w:r>
        <w:rPr>
          <w:lang w:eastAsia="zh-CN"/>
        </w:rPr>
        <w:t>上将突尼斯国名添加到</w:t>
      </w:r>
      <w:r>
        <w:rPr>
          <w:lang w:val="en-US" w:eastAsia="zh-CN"/>
        </w:rPr>
        <w:t>第</w:t>
      </w:r>
      <w:r>
        <w:rPr>
          <w:lang w:eastAsia="zh-CN"/>
        </w:rPr>
        <w:t>5.429</w:t>
      </w:r>
      <w:r>
        <w:rPr>
          <w:lang w:eastAsia="zh-CN"/>
        </w:rPr>
        <w:t>款脚注中，以将</w:t>
      </w:r>
      <w:r>
        <w:rPr>
          <w:lang w:eastAsia="zh-CN"/>
        </w:rPr>
        <w:t>3 300-3 400 MHZ</w:t>
      </w:r>
      <w:r>
        <w:rPr>
          <w:lang w:eastAsia="zh-CN"/>
        </w:rPr>
        <w:t>频段划分给作为主要业务的固定和移动业务的</w:t>
      </w:r>
      <w:r>
        <w:rPr>
          <w:lang w:val="en-US" w:eastAsia="zh-CN"/>
        </w:rPr>
        <w:t>提交资料（</w:t>
      </w:r>
      <w:r>
        <w:rPr>
          <w:lang w:eastAsia="zh-CN"/>
        </w:rPr>
        <w:t>RRB25-1/5</w:t>
      </w:r>
      <w:r>
        <w:rPr>
          <w:lang w:eastAsia="zh-CN"/>
        </w:rPr>
        <w:t>号文件</w:t>
      </w:r>
      <w:r>
        <w:rPr>
          <w:lang w:val="en-US" w:eastAsia="zh-CN"/>
        </w:rPr>
        <w:t>）</w:t>
      </w:r>
    </w:p>
    <w:p w14:paraId="01786DE4" w14:textId="77777777" w:rsidR="00A53A29" w:rsidRDefault="00A53A29" w:rsidP="00CE7BFF">
      <w:pPr>
        <w:pStyle w:val="Heading2"/>
        <w:ind w:firstLine="16"/>
        <w:jc w:val="both"/>
        <w:rPr>
          <w:lang w:eastAsia="zh-CN"/>
        </w:rPr>
      </w:pPr>
      <w:r>
        <w:rPr>
          <w:lang w:eastAsia="zh-CN"/>
        </w:rPr>
        <w:t>意大利主管部门就突尼斯主管部门请求加入《无线电规则》第</w:t>
      </w:r>
      <w:r>
        <w:rPr>
          <w:lang w:eastAsia="zh-CN"/>
        </w:rPr>
        <w:t>5.429</w:t>
      </w:r>
      <w:r>
        <w:rPr>
          <w:lang w:eastAsia="zh-CN"/>
        </w:rPr>
        <w:t>款脚注的提交资料</w:t>
      </w:r>
      <w:r>
        <w:rPr>
          <w:rFonts w:hint="eastAsia"/>
          <w:lang w:eastAsia="zh-CN"/>
        </w:rPr>
        <w:t>（</w:t>
      </w:r>
      <w:r w:rsidRPr="00CE7BFF">
        <w:rPr>
          <w:lang w:eastAsia="zh-CN"/>
        </w:rPr>
        <w:t>RRB25-1/26</w:t>
      </w:r>
      <w:r w:rsidRPr="00CE7BFF">
        <w:rPr>
          <w:rFonts w:hint="eastAsia"/>
          <w:lang w:eastAsia="zh-CN"/>
        </w:rPr>
        <w:t>号文件</w:t>
      </w:r>
      <w:r>
        <w:rPr>
          <w:rFonts w:hint="eastAsia"/>
          <w:lang w:eastAsia="zh-CN"/>
        </w:rPr>
        <w:t>）</w:t>
      </w:r>
    </w:p>
    <w:p w14:paraId="041C76A2" w14:textId="77777777" w:rsidR="00A53A29" w:rsidRDefault="00A53A29" w:rsidP="005E2D48">
      <w:pPr>
        <w:jc w:val="both"/>
        <w:rPr>
          <w:rFonts w:eastAsia="Calibri"/>
        </w:rPr>
      </w:pPr>
      <w:r>
        <w:rPr>
          <w:rFonts w:eastAsia="Calibri"/>
        </w:rPr>
        <w:t>8.1</w:t>
      </w:r>
      <w:r>
        <w:tab/>
      </w:r>
      <w:r>
        <w:rPr>
          <w:rFonts w:eastAsia="Calibri"/>
          <w:b/>
          <w:bCs/>
        </w:rPr>
        <w:t>Vassiliev</w:t>
      </w:r>
      <w:r>
        <w:rPr>
          <w:rFonts w:eastAsia="Calibri"/>
          <w:b/>
          <w:bCs/>
        </w:rPr>
        <w:t>先生（</w:t>
      </w:r>
      <w:r>
        <w:rPr>
          <w:rFonts w:eastAsia="Calibri"/>
          <w:b/>
          <w:bCs/>
        </w:rPr>
        <w:t>TSD</w:t>
      </w:r>
      <w:r>
        <w:rPr>
          <w:b/>
          <w:bCs/>
        </w:rPr>
        <w:t>负责人</w:t>
      </w:r>
      <w:r>
        <w:rPr>
          <w:rFonts w:eastAsia="Calibri"/>
          <w:b/>
          <w:bCs/>
        </w:rPr>
        <w:t>）</w:t>
      </w:r>
      <w:r>
        <w:rPr>
          <w:rFonts w:eastAsia="Calibri"/>
        </w:rPr>
        <w:t>说，在</w:t>
      </w:r>
      <w:r>
        <w:rPr>
          <w:rFonts w:eastAsia="Calibri"/>
        </w:rPr>
        <w:t>RRB25-1/5</w:t>
      </w:r>
      <w:r>
        <w:rPr>
          <w:rFonts w:eastAsia="Calibri"/>
        </w:rPr>
        <w:t>号文件中，突尼斯</w:t>
      </w:r>
      <w:r>
        <w:t>主管部门</w:t>
      </w:r>
      <w:r>
        <w:rPr>
          <w:rFonts w:eastAsia="Calibri"/>
        </w:rPr>
        <w:t>寻求委员会的协助，以解决意大利</w:t>
      </w:r>
      <w:r>
        <w:t>主管部门</w:t>
      </w:r>
      <w:r>
        <w:rPr>
          <w:rFonts w:eastAsia="Calibri"/>
        </w:rPr>
        <w:t>对突尼斯</w:t>
      </w:r>
      <w:r>
        <w:rPr>
          <w:rFonts w:hint="eastAsia"/>
        </w:rPr>
        <w:t>加</w:t>
      </w:r>
      <w:r>
        <w:rPr>
          <w:rFonts w:eastAsia="Calibri"/>
        </w:rPr>
        <w:t>入《无线电</w:t>
      </w:r>
      <w:r>
        <w:t>规则</w:t>
      </w:r>
      <w:r>
        <w:rPr>
          <w:rFonts w:eastAsia="Calibri"/>
        </w:rPr>
        <w:t>》第</w:t>
      </w:r>
      <w:r>
        <w:rPr>
          <w:rFonts w:eastAsia="Calibri"/>
          <w:b/>
          <w:bCs/>
        </w:rPr>
        <w:t>5.429</w:t>
      </w:r>
      <w:r>
        <w:t>款</w:t>
      </w:r>
      <w:r>
        <w:rPr>
          <w:rFonts w:eastAsia="Calibri"/>
        </w:rPr>
        <w:t>脚注的反对意见，该脚注规定</w:t>
      </w:r>
      <w:r>
        <w:t>了一个附加划分，即在</w:t>
      </w:r>
      <w:r>
        <w:rPr>
          <w:rFonts w:eastAsia="Calibri"/>
        </w:rPr>
        <w:t>所列国家</w:t>
      </w:r>
      <w:r>
        <w:rPr>
          <w:rFonts w:eastAsia="Calibri"/>
        </w:rPr>
        <w:t>3 300-3 400</w:t>
      </w:r>
      <w:r>
        <w:t xml:space="preserve"> MHz</w:t>
      </w:r>
      <w:r>
        <w:rPr>
          <w:rFonts w:eastAsia="Calibri"/>
        </w:rPr>
        <w:t>频段</w:t>
      </w:r>
      <w:r>
        <w:t>划分给作为</w:t>
      </w:r>
      <w:r>
        <w:rPr>
          <w:rFonts w:eastAsia="Calibri"/>
        </w:rPr>
        <w:t>主要</w:t>
      </w:r>
      <w:r>
        <w:t>业务</w:t>
      </w:r>
      <w:r>
        <w:rPr>
          <w:rFonts w:eastAsia="Calibri"/>
        </w:rPr>
        <w:t>的固定和移动</w:t>
      </w:r>
      <w:r>
        <w:t>业</w:t>
      </w:r>
      <w:r>
        <w:rPr>
          <w:rFonts w:eastAsia="Calibri"/>
        </w:rPr>
        <w:t>务。突尼斯</w:t>
      </w:r>
      <w:r>
        <w:t>主管部门</w:t>
      </w:r>
      <w:r>
        <w:rPr>
          <w:rFonts w:eastAsia="Calibri"/>
        </w:rPr>
        <w:t>在提交的</w:t>
      </w:r>
      <w:r>
        <w:t>资</w:t>
      </w:r>
      <w:r>
        <w:rPr>
          <w:rFonts w:eastAsia="Calibri"/>
        </w:rPr>
        <w:t>料中解释说，在</w:t>
      </w:r>
      <w:r>
        <w:rPr>
          <w:rFonts w:eastAsia="Calibri"/>
        </w:rPr>
        <w:t>WRC-23</w:t>
      </w:r>
      <w:r>
        <w:rPr>
          <w:rFonts w:eastAsia="Calibri"/>
        </w:rPr>
        <w:t>上，它要求将突尼斯添加到该脚注中，以促进其频谱资源的有效利用和通信</w:t>
      </w:r>
      <w:r>
        <w:t>业</w:t>
      </w:r>
      <w:r>
        <w:rPr>
          <w:rFonts w:eastAsia="Calibri"/>
        </w:rPr>
        <w:t>务的发展，特别是</w:t>
      </w:r>
      <w:r>
        <w:rPr>
          <w:rFonts w:eastAsia="Calibri"/>
        </w:rPr>
        <w:t>5G</w:t>
      </w:r>
      <w:r>
        <w:rPr>
          <w:rFonts w:eastAsia="Calibri"/>
        </w:rPr>
        <w:t>。意大利</w:t>
      </w:r>
      <w:r>
        <w:t>主管部门</w:t>
      </w:r>
      <w:r>
        <w:rPr>
          <w:rFonts w:eastAsia="Calibri"/>
        </w:rPr>
        <w:t>在会议上表示反对，理由是该频段被用于军事目的</w:t>
      </w:r>
      <w:r>
        <w:rPr>
          <w:rFonts w:hint="eastAsia"/>
        </w:rPr>
        <w:t>的</w:t>
      </w:r>
      <w:r>
        <w:rPr>
          <w:rFonts w:eastAsia="Calibri"/>
        </w:rPr>
        <w:t>无线电定位</w:t>
      </w:r>
      <w:r>
        <w:t>业</w:t>
      </w:r>
      <w:r>
        <w:rPr>
          <w:rFonts w:eastAsia="Calibri"/>
        </w:rPr>
        <w:t>务。然而，据突尼斯</w:t>
      </w:r>
      <w:r>
        <w:t>主管部门</w:t>
      </w:r>
      <w:r>
        <w:rPr>
          <w:rFonts w:eastAsia="Calibri"/>
        </w:rPr>
        <w:t>称，</w:t>
      </w:r>
      <w:r>
        <w:t>根据</w:t>
      </w:r>
      <w:r>
        <w:rPr>
          <w:rFonts w:eastAsia="Calibri"/>
        </w:rPr>
        <w:t>《无线电</w:t>
      </w:r>
      <w:r>
        <w:t>规则</w:t>
      </w:r>
      <w:r>
        <w:rPr>
          <w:rFonts w:eastAsia="Calibri"/>
        </w:rPr>
        <w:t>》第</w:t>
      </w:r>
      <w:r>
        <w:rPr>
          <w:rFonts w:eastAsia="Calibri"/>
          <w:b/>
          <w:bCs/>
        </w:rPr>
        <w:t>5.429</w:t>
      </w:r>
      <w:r>
        <w:t>款</w:t>
      </w:r>
      <w:r>
        <w:rPr>
          <w:rFonts w:eastAsia="Calibri"/>
        </w:rPr>
        <w:t>和第</w:t>
      </w:r>
      <w:r>
        <w:rPr>
          <w:rFonts w:eastAsia="Calibri"/>
          <w:b/>
          <w:bCs/>
        </w:rPr>
        <w:t>5.43A</w:t>
      </w:r>
      <w:r>
        <w:t xml:space="preserve"> </w:t>
      </w:r>
      <w:r>
        <w:rPr>
          <w:rFonts w:eastAsia="Calibri"/>
        </w:rPr>
        <w:t>1</w:t>
      </w:r>
      <w:r>
        <w:rPr>
          <w:rFonts w:ascii="STKaiti" w:eastAsia="STKaiti" w:hAnsi="STKaiti" w:cs="STKaiti" w:hint="eastAsia"/>
        </w:rPr>
        <w:t>之二</w:t>
      </w:r>
      <w:r>
        <w:t>款可</w:t>
      </w:r>
      <w:r>
        <w:rPr>
          <w:rFonts w:eastAsia="Calibri"/>
        </w:rPr>
        <w:t>保证保护无线电定位</w:t>
      </w:r>
      <w:r>
        <w:t>业</w:t>
      </w:r>
      <w:r>
        <w:rPr>
          <w:rFonts w:eastAsia="Calibri"/>
        </w:rPr>
        <w:t>务不受干扰。</w:t>
      </w:r>
    </w:p>
    <w:p w14:paraId="52FFDE2C" w14:textId="77777777" w:rsidR="00A53A29" w:rsidRDefault="00A53A29" w:rsidP="005E2D48">
      <w:pPr>
        <w:jc w:val="both"/>
        <w:rPr>
          <w:rFonts w:eastAsia="Calibri"/>
          <w:highlight w:val="yellow"/>
        </w:rPr>
      </w:pPr>
      <w:r>
        <w:rPr>
          <w:rFonts w:eastAsia="Calibri"/>
        </w:rPr>
        <w:t>8.2</w:t>
      </w:r>
      <w:r>
        <w:tab/>
      </w:r>
      <w:r>
        <w:rPr>
          <w:rFonts w:eastAsia="Calibri"/>
        </w:rPr>
        <w:t>在</w:t>
      </w:r>
      <w:r>
        <w:rPr>
          <w:rFonts w:eastAsia="Calibri"/>
        </w:rPr>
        <w:t>RRB25-1/26</w:t>
      </w:r>
      <w:r>
        <w:rPr>
          <w:rFonts w:eastAsia="Calibri"/>
        </w:rPr>
        <w:t>号文件中，意大利</w:t>
      </w:r>
      <w:r>
        <w:t>主管部门</w:t>
      </w:r>
      <w:r>
        <w:rPr>
          <w:rFonts w:eastAsia="Calibri"/>
        </w:rPr>
        <w:t>在</w:t>
      </w:r>
      <w:r>
        <w:t>回应</w:t>
      </w:r>
      <w:r>
        <w:rPr>
          <w:rFonts w:eastAsia="Calibri"/>
        </w:rPr>
        <w:t>突尼斯</w:t>
      </w:r>
      <w:r>
        <w:t>主管部门</w:t>
      </w:r>
      <w:r>
        <w:rPr>
          <w:rFonts w:eastAsia="Calibri"/>
        </w:rPr>
        <w:t>时提请注意</w:t>
      </w:r>
      <w:r>
        <w:rPr>
          <w:rFonts w:eastAsia="Calibri"/>
        </w:rPr>
        <w:t>ITU-R M.2481-0</w:t>
      </w:r>
      <w:r>
        <w:rPr>
          <w:rFonts w:eastAsia="Calibri"/>
        </w:rPr>
        <w:t>号报告</w:t>
      </w:r>
      <w:r>
        <w:t>。</w:t>
      </w:r>
      <w:r>
        <w:rPr>
          <w:rFonts w:eastAsia="Calibri"/>
        </w:rPr>
        <w:t>该报告涉及</w:t>
      </w:r>
      <w:r>
        <w:rPr>
          <w:rFonts w:eastAsia="Calibri"/>
        </w:rPr>
        <w:t>3 300-3 400</w:t>
      </w:r>
      <w:r>
        <w:t xml:space="preserve"> MHz</w:t>
      </w:r>
      <w:r>
        <w:rPr>
          <w:rFonts w:eastAsia="Calibri"/>
        </w:rPr>
        <w:t>的</w:t>
      </w:r>
      <w:r>
        <w:rPr>
          <w:rFonts w:eastAsia="Calibri"/>
        </w:rPr>
        <w:t>IMT</w:t>
      </w:r>
      <w:r>
        <w:rPr>
          <w:rFonts w:eastAsia="Calibri"/>
        </w:rPr>
        <w:t>系统和</w:t>
      </w:r>
      <w:r>
        <w:rPr>
          <w:rFonts w:eastAsia="Calibri"/>
        </w:rPr>
        <w:t>3 100-3 400</w:t>
      </w:r>
      <w:r>
        <w:t xml:space="preserve"> MHz</w:t>
      </w:r>
      <w:r>
        <w:rPr>
          <w:rFonts w:eastAsia="Calibri"/>
        </w:rPr>
        <w:t>的无线电定位系统之间的带内和相邻频段共存和兼容性研究</w:t>
      </w:r>
      <w:r>
        <w:rPr>
          <w:rFonts w:ascii="SimSun" w:hAnsi="SimSun" w:cs="SimSun" w:hint="eastAsia"/>
        </w:rPr>
        <w:t>。根据该报告，在这些频段，</w:t>
      </w:r>
      <w:r>
        <w:t>IMT</w:t>
      </w:r>
      <w:r>
        <w:t>和无</w:t>
      </w:r>
      <w:r>
        <w:rPr>
          <w:rFonts w:ascii="SimSun" w:hAnsi="SimSun" w:cs="SimSun" w:hint="eastAsia"/>
        </w:rPr>
        <w:t>线电定位系统之间需要数百公里的保护距离。然而，它说意大利和突尼斯海岸最近点之间的距离只有70公里。它进一步说明，为了欧洲共同的安全目的，这些频段由北大西洋公约组织的军事雷达，包括航空和海上雷达，协调使用。它还解释说，无线电定位业务对于保护生命，尤其是移民的生命至关重要。数千人在试图穿越地中海时丧生。意大利主</w:t>
      </w:r>
      <w:r>
        <w:t>管部门</w:t>
      </w:r>
      <w:r>
        <w:rPr>
          <w:rFonts w:eastAsia="Calibri"/>
        </w:rPr>
        <w:t>指出，尽管</w:t>
      </w:r>
      <w:r>
        <w:t>主管部门</w:t>
      </w:r>
      <w:r>
        <w:rPr>
          <w:rFonts w:eastAsia="Calibri"/>
        </w:rPr>
        <w:t>有义务不</w:t>
      </w:r>
      <w:r>
        <w:t>造成干扰</w:t>
      </w:r>
      <w:r>
        <w:rPr>
          <w:rFonts w:eastAsia="Calibri"/>
        </w:rPr>
        <w:t>，但在这方面没有绝对的保证。当干扰发生时，通常很难识别</w:t>
      </w:r>
      <w:r>
        <w:rPr>
          <w:rFonts w:hint="eastAsia"/>
        </w:rPr>
        <w:t>干扰</w:t>
      </w:r>
      <w:r>
        <w:rPr>
          <w:rFonts w:eastAsia="Calibri"/>
        </w:rPr>
        <w:t>源并迅速找到解决方案。最后，它认为突尼斯的技术进步不存在障碍：即使无法使用</w:t>
      </w:r>
      <w:r>
        <w:rPr>
          <w:rFonts w:eastAsia="Calibri"/>
        </w:rPr>
        <w:t>3 300-3 400 MHz</w:t>
      </w:r>
      <w:r>
        <w:rPr>
          <w:rFonts w:eastAsia="Calibri"/>
        </w:rPr>
        <w:t>频段，</w:t>
      </w:r>
      <w:r>
        <w:rPr>
          <w:rFonts w:eastAsia="Calibri"/>
        </w:rPr>
        <w:t>3 400-3 800 MHz</w:t>
      </w:r>
      <w:r>
        <w:rPr>
          <w:rFonts w:eastAsia="Calibri"/>
        </w:rPr>
        <w:t>频段也可供移动</w:t>
      </w:r>
      <w:r>
        <w:t>业</w:t>
      </w:r>
      <w:r>
        <w:rPr>
          <w:rFonts w:eastAsia="Calibri"/>
        </w:rPr>
        <w:t>和</w:t>
      </w:r>
      <w:r>
        <w:rPr>
          <w:rFonts w:eastAsia="Calibri"/>
        </w:rPr>
        <w:t>5G IMT</w:t>
      </w:r>
      <w:r>
        <w:rPr>
          <w:rFonts w:eastAsia="Calibri"/>
        </w:rPr>
        <w:t>应用使用，包括在地中海地区</w:t>
      </w:r>
      <w:r>
        <w:rPr>
          <w:rFonts w:hint="eastAsia"/>
        </w:rPr>
        <w:t>的使用</w:t>
      </w:r>
      <w:r>
        <w:rPr>
          <w:rFonts w:eastAsia="Calibri"/>
        </w:rPr>
        <w:t>。</w:t>
      </w:r>
    </w:p>
    <w:p w14:paraId="3CFB2199" w14:textId="77777777" w:rsidR="00A53A29" w:rsidRDefault="00A53A29" w:rsidP="005E2D48">
      <w:pPr>
        <w:jc w:val="both"/>
        <w:rPr>
          <w:rFonts w:eastAsia="Calibri"/>
        </w:rPr>
      </w:pPr>
      <w:r>
        <w:rPr>
          <w:rFonts w:eastAsia="Calibri"/>
        </w:rPr>
        <w:t>8.3</w:t>
      </w:r>
      <w:r>
        <w:rPr>
          <w:rFonts w:eastAsia="Calibri"/>
        </w:rPr>
        <w:tab/>
      </w:r>
      <w:r>
        <w:rPr>
          <w:rFonts w:eastAsia="Calibri"/>
          <w:b/>
          <w:bCs/>
        </w:rPr>
        <w:t>Azzouz</w:t>
      </w:r>
      <w:r>
        <w:rPr>
          <w:rFonts w:eastAsia="Calibri"/>
          <w:b/>
          <w:bCs/>
        </w:rPr>
        <w:t>先生</w:t>
      </w:r>
      <w:r>
        <w:rPr>
          <w:rFonts w:eastAsia="Calibri"/>
        </w:rPr>
        <w:t>指出，根据第</w:t>
      </w:r>
      <w:r>
        <w:rPr>
          <w:rFonts w:eastAsia="Calibri"/>
          <w:b/>
          <w:bCs/>
        </w:rPr>
        <w:t>26</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及其附件，与添加、修改或删除脚注有关的事项，包括脚注中的国名，不属于</w:t>
      </w:r>
      <w:r>
        <w:t>委员会</w:t>
      </w:r>
      <w:r>
        <w:rPr>
          <w:rFonts w:eastAsia="Calibri"/>
        </w:rPr>
        <w:t>的职权范围，而是属于世界无线电通信会议的职权范围。鉴于各自</w:t>
      </w:r>
      <w:r>
        <w:t>提交资料</w:t>
      </w:r>
      <w:r>
        <w:rPr>
          <w:rFonts w:eastAsia="Calibri"/>
        </w:rPr>
        <w:t>中提出的</w:t>
      </w:r>
      <w:r>
        <w:rPr>
          <w:rFonts w:hint="eastAsia"/>
        </w:rPr>
        <w:t>争论</w:t>
      </w:r>
      <w:r>
        <w:rPr>
          <w:rFonts w:eastAsia="Calibri"/>
        </w:rPr>
        <w:t>，</w:t>
      </w:r>
      <w:r>
        <w:t>委员会</w:t>
      </w:r>
      <w:r>
        <w:rPr>
          <w:rFonts w:eastAsia="Calibri"/>
        </w:rPr>
        <w:t>应请意大利和突尼斯</w:t>
      </w:r>
      <w:r>
        <w:t>主管部门开展</w:t>
      </w:r>
      <w:r>
        <w:rPr>
          <w:rFonts w:eastAsia="Calibri"/>
        </w:rPr>
        <w:t>双边合作，以确定双方都能接受的方案。多年来，一些国家</w:t>
      </w:r>
      <w:r>
        <w:t>主管部门</w:t>
      </w:r>
      <w:r>
        <w:rPr>
          <w:rFonts w:eastAsia="Calibri"/>
        </w:rPr>
        <w:t>报告了</w:t>
      </w:r>
      <w:r>
        <w:t>根据</w:t>
      </w:r>
      <w:r>
        <w:rPr>
          <w:rFonts w:eastAsia="Calibri"/>
        </w:rPr>
        <w:t>第</w:t>
      </w:r>
      <w:r>
        <w:rPr>
          <w:rFonts w:eastAsia="Calibri"/>
          <w:b/>
          <w:bCs/>
        </w:rPr>
        <w:t>26</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的类似问题，其中许多国家</w:t>
      </w:r>
      <w:r>
        <w:t>主管部门面临</w:t>
      </w:r>
      <w:r>
        <w:rPr>
          <w:rFonts w:eastAsia="Calibri"/>
        </w:rPr>
        <w:t>将其国名添加到现有脚注</w:t>
      </w:r>
      <w:r>
        <w:t>的</w:t>
      </w:r>
      <w:r>
        <w:rPr>
          <w:rFonts w:eastAsia="Calibri"/>
        </w:rPr>
        <w:t>反对</w:t>
      </w:r>
      <w:r>
        <w:t>意见</w:t>
      </w:r>
      <w:r>
        <w:rPr>
          <w:rFonts w:eastAsia="Calibri"/>
        </w:rPr>
        <w:t>。鉴于技术迅速变化，对</w:t>
      </w:r>
      <w:r>
        <w:rPr>
          <w:rFonts w:eastAsia="Calibri"/>
        </w:rPr>
        <w:t>IMT</w:t>
      </w:r>
      <w:r>
        <w:rPr>
          <w:rFonts w:eastAsia="Calibri"/>
        </w:rPr>
        <w:t>的需求也在增长，</w:t>
      </w:r>
      <w:r>
        <w:t>无线电通信局</w:t>
      </w:r>
      <w:r>
        <w:rPr>
          <w:rFonts w:eastAsia="Calibri"/>
        </w:rPr>
        <w:t>应提交此类案件数量的数据，供</w:t>
      </w:r>
      <w:r>
        <w:rPr>
          <w:rFonts w:eastAsia="Calibri"/>
        </w:rPr>
        <w:t>WRC</w:t>
      </w:r>
      <w:r>
        <w:rPr>
          <w:rFonts w:eastAsia="Calibri"/>
        </w:rPr>
        <w:t>审议。</w:t>
      </w:r>
    </w:p>
    <w:p w14:paraId="0944BC7B" w14:textId="77777777" w:rsidR="00A53A29" w:rsidRDefault="00A53A29" w:rsidP="005E2D48">
      <w:pPr>
        <w:jc w:val="both"/>
        <w:rPr>
          <w:rFonts w:eastAsia="Calibri"/>
        </w:rPr>
      </w:pPr>
      <w:r>
        <w:rPr>
          <w:rFonts w:eastAsia="Calibri"/>
        </w:rPr>
        <w:t>8.4</w:t>
      </w:r>
      <w:r>
        <w:rPr>
          <w:rFonts w:eastAsia="Calibri"/>
        </w:rPr>
        <w:tab/>
      </w:r>
      <w:r>
        <w:rPr>
          <w:rFonts w:ascii="SimSun" w:hAnsi="SimSun" w:cs="SimSun" w:hint="eastAsia"/>
          <w:b/>
          <w:bCs/>
        </w:rPr>
        <w:t>主席</w:t>
      </w:r>
      <w:r>
        <w:rPr>
          <w:rFonts w:eastAsia="Calibri"/>
        </w:rPr>
        <w:t>注意到</w:t>
      </w:r>
      <w:r>
        <w:rPr>
          <w:rFonts w:eastAsia="Calibri"/>
        </w:rPr>
        <w:t>Azzouz</w:t>
      </w:r>
      <w:r>
        <w:rPr>
          <w:rFonts w:eastAsia="Calibri"/>
        </w:rPr>
        <w:t>先生的</w:t>
      </w:r>
      <w:r>
        <w:t>意见</w:t>
      </w:r>
      <w:r>
        <w:rPr>
          <w:rFonts w:eastAsia="Calibri"/>
        </w:rPr>
        <w:t>，强调规则是明确的：第</w:t>
      </w:r>
      <w:r>
        <w:rPr>
          <w:rFonts w:eastAsia="Calibri"/>
          <w:b/>
          <w:bCs/>
        </w:rPr>
        <w:t>26</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附件</w:t>
      </w:r>
      <w:r>
        <w:rPr>
          <w:rFonts w:eastAsia="Calibri"/>
        </w:rPr>
        <w:t>1</w:t>
      </w:r>
      <w:r>
        <w:rPr>
          <w:rFonts w:eastAsia="Calibri"/>
        </w:rPr>
        <w:t>明确指出，接受在现有脚注中添加国名的条件是受影响国家不反对。</w:t>
      </w:r>
      <w:r>
        <w:t>关于</w:t>
      </w:r>
      <w:r>
        <w:rPr>
          <w:rFonts w:eastAsia="Calibri"/>
        </w:rPr>
        <w:t>手头的</w:t>
      </w:r>
      <w:r>
        <w:t>这个</w:t>
      </w:r>
      <w:r>
        <w:rPr>
          <w:rFonts w:eastAsia="Calibri"/>
        </w:rPr>
        <w:t>问题，意大利</w:t>
      </w:r>
      <w:r>
        <w:t>主管部门</w:t>
      </w:r>
      <w:r>
        <w:rPr>
          <w:rFonts w:eastAsia="Calibri"/>
        </w:rPr>
        <w:t>表示反对。</w:t>
      </w:r>
    </w:p>
    <w:p w14:paraId="2CFF829E" w14:textId="77777777" w:rsidR="00A53A29" w:rsidRDefault="00A53A29" w:rsidP="005E2D48">
      <w:pPr>
        <w:jc w:val="both"/>
        <w:rPr>
          <w:rFonts w:eastAsia="Calibri"/>
        </w:rPr>
      </w:pPr>
      <w:r>
        <w:rPr>
          <w:rFonts w:eastAsia="Calibri"/>
        </w:rPr>
        <w:lastRenderedPageBreak/>
        <w:t>8.5</w:t>
      </w:r>
      <w:r>
        <w:rPr>
          <w:rFonts w:eastAsia="Calibri"/>
        </w:rPr>
        <w:tab/>
      </w:r>
      <w:r>
        <w:rPr>
          <w:rFonts w:eastAsia="Calibri"/>
          <w:b/>
          <w:bCs/>
        </w:rPr>
        <w:t>Mannepalli</w:t>
      </w:r>
      <w:r>
        <w:rPr>
          <w:rFonts w:eastAsia="Calibri"/>
          <w:b/>
          <w:bCs/>
        </w:rPr>
        <w:t>女士</w:t>
      </w:r>
      <w:r>
        <w:rPr>
          <w:rFonts w:eastAsia="Calibri"/>
        </w:rPr>
        <w:t>总结了突尼斯和意大利</w:t>
      </w:r>
      <w:r>
        <w:t>主管部门</w:t>
      </w:r>
      <w:r>
        <w:rPr>
          <w:rFonts w:eastAsia="Calibri"/>
        </w:rPr>
        <w:t>提出的</w:t>
      </w:r>
      <w:r>
        <w:rPr>
          <w:rFonts w:hint="eastAsia"/>
        </w:rPr>
        <w:t>争论</w:t>
      </w:r>
      <w:r>
        <w:t>。</w:t>
      </w:r>
      <w:r>
        <w:rPr>
          <w:rFonts w:eastAsia="Calibri"/>
        </w:rPr>
        <w:t>她说，</w:t>
      </w:r>
      <w:r>
        <w:t>WRC-23</w:t>
      </w:r>
      <w:r>
        <w:rPr>
          <w:rFonts w:eastAsia="Calibri"/>
        </w:rPr>
        <w:t>讨论了</w:t>
      </w:r>
      <w:r>
        <w:t>该</w:t>
      </w:r>
      <w:r>
        <w:rPr>
          <w:rFonts w:eastAsia="Calibri"/>
        </w:rPr>
        <w:t>问题，最后得出的结论是，突尼斯不能列入</w:t>
      </w:r>
      <w:r>
        <w:t>第</w:t>
      </w:r>
      <w:r>
        <w:rPr>
          <w:rFonts w:eastAsia="Calibri"/>
          <w:b/>
          <w:bCs/>
        </w:rPr>
        <w:t>5.429</w:t>
      </w:r>
      <w:r>
        <w:t>款</w:t>
      </w:r>
      <w:r>
        <w:rPr>
          <w:rFonts w:eastAsia="Calibri"/>
        </w:rPr>
        <w:t>脚注。从意大利</w:t>
      </w:r>
      <w:r>
        <w:t>主管部门</w:t>
      </w:r>
      <w:r>
        <w:rPr>
          <w:rFonts w:eastAsia="Calibri"/>
        </w:rPr>
        <w:t>概述的技术原因</w:t>
      </w:r>
      <w:r>
        <w:t>来看</w:t>
      </w:r>
      <w:r>
        <w:rPr>
          <w:rFonts w:eastAsia="Calibri"/>
        </w:rPr>
        <w:t>，如最小保护距离和无线电定位</w:t>
      </w:r>
      <w:r>
        <w:t>业</w:t>
      </w:r>
      <w:r>
        <w:rPr>
          <w:rFonts w:eastAsia="Calibri"/>
        </w:rPr>
        <w:t>务的重要性，显然突尼斯</w:t>
      </w:r>
      <w:r>
        <w:t>主管部门</w:t>
      </w:r>
      <w:r>
        <w:rPr>
          <w:rFonts w:eastAsia="Calibri"/>
        </w:rPr>
        <w:t>的请求不太可能被接受。她认为，这一问题超出了</w:t>
      </w:r>
      <w:r>
        <w:rPr>
          <w:rFonts w:hint="eastAsia"/>
        </w:rPr>
        <w:t>委员会</w:t>
      </w:r>
      <w:r>
        <w:rPr>
          <w:rFonts w:eastAsia="Calibri"/>
        </w:rPr>
        <w:t>的</w:t>
      </w:r>
      <w:r>
        <w:rPr>
          <w:rFonts w:hint="eastAsia"/>
        </w:rPr>
        <w:t>职权</w:t>
      </w:r>
      <w:r>
        <w:rPr>
          <w:rFonts w:eastAsia="Calibri"/>
        </w:rPr>
        <w:t>范围。</w:t>
      </w:r>
    </w:p>
    <w:p w14:paraId="6142A942" w14:textId="77777777" w:rsidR="00A53A29" w:rsidRDefault="00A53A29" w:rsidP="005E2D48">
      <w:pPr>
        <w:jc w:val="both"/>
        <w:rPr>
          <w:rFonts w:eastAsia="Calibri"/>
        </w:rPr>
      </w:pPr>
      <w:r>
        <w:rPr>
          <w:rFonts w:eastAsia="Calibri"/>
        </w:rPr>
        <w:t>8.6</w:t>
      </w:r>
      <w:r>
        <w:rPr>
          <w:rFonts w:eastAsia="Calibri"/>
        </w:rPr>
        <w:tab/>
      </w:r>
      <w:r>
        <w:rPr>
          <w:rFonts w:eastAsia="Calibri"/>
          <w:b/>
          <w:bCs/>
        </w:rPr>
        <w:t>Beaumier</w:t>
      </w:r>
      <w:r>
        <w:rPr>
          <w:rFonts w:eastAsia="Calibri"/>
          <w:b/>
          <w:bCs/>
        </w:rPr>
        <w:t>女士</w:t>
      </w:r>
      <w:r>
        <w:rPr>
          <w:rFonts w:eastAsia="Calibri"/>
        </w:rPr>
        <w:t>说，虽然她同情突尼斯</w:t>
      </w:r>
      <w:r>
        <w:t>主管部门</w:t>
      </w:r>
      <w:r>
        <w:rPr>
          <w:rFonts w:eastAsia="Calibri"/>
        </w:rPr>
        <w:t>的困境，但她同意</w:t>
      </w:r>
      <w:r>
        <w:rPr>
          <w:rFonts w:eastAsia="Calibri"/>
        </w:rPr>
        <w:t>WRC-23</w:t>
      </w:r>
      <w:r>
        <w:rPr>
          <w:rFonts w:eastAsia="Calibri"/>
        </w:rPr>
        <w:t>已经详细审议了</w:t>
      </w:r>
      <w:r>
        <w:rPr>
          <w:rFonts w:hint="eastAsia"/>
        </w:rPr>
        <w:t>该</w:t>
      </w:r>
      <w:r>
        <w:rPr>
          <w:rFonts w:eastAsia="Calibri"/>
        </w:rPr>
        <w:t>问题，并根据第</w:t>
      </w:r>
      <w:r>
        <w:rPr>
          <w:rFonts w:eastAsia="Calibri"/>
          <w:b/>
          <w:bCs/>
        </w:rPr>
        <w:t>26</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作出了决定。</w:t>
      </w:r>
      <w:r>
        <w:t>委员会</w:t>
      </w:r>
      <w:r>
        <w:rPr>
          <w:rFonts w:eastAsia="Calibri"/>
        </w:rPr>
        <w:t>无权考虑该问题；它只能鼓励两国</w:t>
      </w:r>
      <w:r>
        <w:t>主管部门</w:t>
      </w:r>
      <w:r>
        <w:rPr>
          <w:rFonts w:eastAsia="Calibri"/>
        </w:rPr>
        <w:t>通过双边方式找到解决方案。她认为没有必要向</w:t>
      </w:r>
      <w:r>
        <w:rPr>
          <w:rFonts w:eastAsia="Calibri"/>
        </w:rPr>
        <w:t>WRC-27</w:t>
      </w:r>
      <w:r>
        <w:rPr>
          <w:rFonts w:eastAsia="Calibri"/>
        </w:rPr>
        <w:t>报告该问题。主席表示</w:t>
      </w:r>
      <w:r>
        <w:rPr>
          <w:rFonts w:eastAsia="Calibri"/>
          <w:b/>
          <w:bCs/>
        </w:rPr>
        <w:t>同意</w:t>
      </w:r>
      <w:r>
        <w:rPr>
          <w:rFonts w:eastAsia="Calibri"/>
        </w:rPr>
        <w:t>，并补充说，他不记得有任何类似的案件。</w:t>
      </w:r>
    </w:p>
    <w:p w14:paraId="55643C37" w14:textId="77777777" w:rsidR="00A53A29" w:rsidRDefault="00A53A29" w:rsidP="005E2D48">
      <w:pPr>
        <w:jc w:val="both"/>
        <w:rPr>
          <w:rFonts w:eastAsia="Calibri"/>
        </w:rPr>
      </w:pPr>
      <w:r>
        <w:rPr>
          <w:rFonts w:eastAsia="Calibri"/>
        </w:rPr>
        <w:t>8.7</w:t>
      </w:r>
      <w:r>
        <w:rPr>
          <w:rFonts w:eastAsia="Calibri"/>
        </w:rPr>
        <w:tab/>
      </w:r>
      <w:r>
        <w:rPr>
          <w:rFonts w:eastAsia="Calibri"/>
          <w:b/>
          <w:bCs/>
        </w:rPr>
        <w:t>Talib</w:t>
      </w:r>
      <w:r>
        <w:rPr>
          <w:rFonts w:eastAsia="Calibri"/>
          <w:b/>
          <w:bCs/>
        </w:rPr>
        <w:t>先生</w:t>
      </w:r>
      <w:r>
        <w:rPr>
          <w:rFonts w:eastAsia="Calibri"/>
        </w:rPr>
        <w:t>、</w:t>
      </w:r>
      <w:r>
        <w:rPr>
          <w:rFonts w:eastAsia="Calibri"/>
          <w:b/>
          <w:bCs/>
        </w:rPr>
        <w:t>Henri</w:t>
      </w:r>
      <w:r>
        <w:rPr>
          <w:rFonts w:eastAsia="Calibri"/>
          <w:b/>
          <w:bCs/>
        </w:rPr>
        <w:t>先生</w:t>
      </w:r>
      <w:r>
        <w:rPr>
          <w:rFonts w:eastAsia="Calibri"/>
        </w:rPr>
        <w:t>和</w:t>
      </w:r>
      <w:r>
        <w:rPr>
          <w:rFonts w:eastAsia="Calibri"/>
          <w:b/>
          <w:bCs/>
        </w:rPr>
        <w:t>Nurshabekov</w:t>
      </w:r>
      <w:r>
        <w:rPr>
          <w:rFonts w:eastAsia="Calibri"/>
          <w:b/>
          <w:bCs/>
        </w:rPr>
        <w:t>先生</w:t>
      </w:r>
      <w:r>
        <w:rPr>
          <w:rFonts w:eastAsia="Calibri"/>
        </w:rPr>
        <w:t>对有关</w:t>
      </w:r>
      <w:r>
        <w:t>主管部门</w:t>
      </w:r>
      <w:r>
        <w:rPr>
          <w:rFonts w:eastAsia="Calibri"/>
        </w:rPr>
        <w:t>提出的关切表示同情。他们同意，</w:t>
      </w:r>
      <w:r>
        <w:rPr>
          <w:rFonts w:hint="eastAsia"/>
        </w:rPr>
        <w:t>如</w:t>
      </w:r>
      <w:r>
        <w:rPr>
          <w:rFonts w:eastAsia="Calibri"/>
          <w:b/>
          <w:bCs/>
        </w:rPr>
        <w:t>Hasanova</w:t>
      </w:r>
      <w:r>
        <w:rPr>
          <w:rFonts w:eastAsia="Calibri"/>
          <w:b/>
          <w:bCs/>
        </w:rPr>
        <w:t>女士</w:t>
      </w:r>
      <w:r>
        <w:rPr>
          <w:rFonts w:eastAsia="Calibri"/>
        </w:rPr>
        <w:t>和</w:t>
      </w:r>
      <w:r>
        <w:rPr>
          <w:rFonts w:eastAsia="Calibri"/>
          <w:b/>
          <w:bCs/>
        </w:rPr>
        <w:t>Fianko</w:t>
      </w:r>
      <w:r>
        <w:rPr>
          <w:rFonts w:eastAsia="Calibri"/>
          <w:b/>
          <w:bCs/>
        </w:rPr>
        <w:t>先生</w:t>
      </w:r>
      <w:r>
        <w:rPr>
          <w:rFonts w:hint="eastAsia"/>
        </w:rPr>
        <w:t>所说</w:t>
      </w:r>
      <w:r>
        <w:rPr>
          <w:rFonts w:eastAsia="Calibri"/>
        </w:rPr>
        <w:t>，这个问题不属于</w:t>
      </w:r>
      <w:r>
        <w:t>委员会</w:t>
      </w:r>
      <w:r>
        <w:rPr>
          <w:rFonts w:eastAsia="Calibri"/>
        </w:rPr>
        <w:t>的职权范围。</w:t>
      </w:r>
    </w:p>
    <w:p w14:paraId="0166F1C3" w14:textId="77777777" w:rsidR="00A53A29" w:rsidRDefault="00A53A29" w:rsidP="005E2D48">
      <w:pPr>
        <w:jc w:val="both"/>
        <w:rPr>
          <w:rFonts w:eastAsia="Calibri"/>
        </w:rPr>
      </w:pPr>
      <w:r>
        <w:rPr>
          <w:rFonts w:eastAsia="Calibri"/>
        </w:rPr>
        <w:t>8.8</w:t>
      </w:r>
      <w:r>
        <w:rPr>
          <w:rFonts w:eastAsia="Calibri"/>
        </w:rPr>
        <w:tab/>
      </w:r>
      <w:r>
        <w:rPr>
          <w:b/>
          <w:bCs/>
        </w:rPr>
        <w:t>程</w:t>
      </w:r>
      <w:r>
        <w:rPr>
          <w:rFonts w:eastAsia="Calibri"/>
          <w:b/>
          <w:bCs/>
        </w:rPr>
        <w:t>先生</w:t>
      </w:r>
      <w:r>
        <w:rPr>
          <w:rFonts w:eastAsia="Calibri"/>
        </w:rPr>
        <w:t>表示同意，并指出，根据第</w:t>
      </w:r>
      <w:r>
        <w:rPr>
          <w:rFonts w:eastAsia="Calibri"/>
          <w:b/>
          <w:bCs/>
        </w:rPr>
        <w:t>26</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，增加新脚注或修改现有脚注只能由</w:t>
      </w:r>
      <w:r>
        <w:rPr>
          <w:rFonts w:eastAsia="Calibri"/>
        </w:rPr>
        <w:t>WRC</w:t>
      </w:r>
      <w:r>
        <w:rPr>
          <w:rFonts w:eastAsia="Calibri"/>
        </w:rPr>
        <w:t>审议。</w:t>
      </w:r>
    </w:p>
    <w:p w14:paraId="655568E8" w14:textId="77777777" w:rsidR="00A53A29" w:rsidRDefault="00A53A29" w:rsidP="005E2D48">
      <w:pPr>
        <w:jc w:val="both"/>
      </w:pPr>
      <w:r>
        <w:rPr>
          <w:rFonts w:eastAsia="Calibri"/>
        </w:rPr>
        <w:t>8.9</w:t>
      </w:r>
      <w:r>
        <w:rPr>
          <w:rFonts w:eastAsia="Calibri"/>
        </w:rPr>
        <w:tab/>
      </w:r>
      <w:r>
        <w:rPr>
          <w:rFonts w:eastAsia="Calibri"/>
          <w:b/>
          <w:bCs/>
        </w:rPr>
        <w:t>Henri</w:t>
      </w:r>
      <w:r>
        <w:rPr>
          <w:rFonts w:eastAsia="Calibri"/>
          <w:b/>
          <w:bCs/>
        </w:rPr>
        <w:t>先生</w:t>
      </w:r>
      <w:r>
        <w:rPr>
          <w:rFonts w:eastAsia="Calibri"/>
        </w:rPr>
        <w:t>和</w:t>
      </w:r>
      <w:r>
        <w:rPr>
          <w:rFonts w:eastAsia="Calibri"/>
          <w:b/>
          <w:bCs/>
        </w:rPr>
        <w:t>Fianko</w:t>
      </w:r>
      <w:r>
        <w:rPr>
          <w:rFonts w:eastAsia="Calibri"/>
          <w:b/>
          <w:bCs/>
        </w:rPr>
        <w:t>先生</w:t>
      </w:r>
      <w:r>
        <w:rPr>
          <w:rFonts w:eastAsia="Calibri"/>
        </w:rPr>
        <w:t>认为，</w:t>
      </w:r>
      <w:r>
        <w:t>委员会</w:t>
      </w:r>
      <w:r>
        <w:rPr>
          <w:rFonts w:eastAsia="Calibri"/>
        </w:rPr>
        <w:t>不应就不属于其职权范围的事项提供任何建议或意见。</w:t>
      </w:r>
      <w:r>
        <w:rPr>
          <w:rFonts w:eastAsia="Calibri"/>
          <w:b/>
          <w:bCs/>
        </w:rPr>
        <w:t>主席</w:t>
      </w:r>
      <w:r>
        <w:rPr>
          <w:rFonts w:eastAsia="Calibri"/>
        </w:rPr>
        <w:t>表示同意，并提议</w:t>
      </w:r>
      <w:r>
        <w:t>委员</w:t>
      </w:r>
      <w:r>
        <w:rPr>
          <w:rFonts w:eastAsia="Calibri"/>
        </w:rPr>
        <w:t>会就此事项作出如下结论：</w:t>
      </w:r>
    </w:p>
    <w:p w14:paraId="18A6666D" w14:textId="6A3429C6" w:rsidR="00A53A29" w:rsidRDefault="005E2D48" w:rsidP="005E2D48">
      <w:pPr>
        <w:pStyle w:val="Default"/>
        <w:spacing w:before="120"/>
        <w:ind w:firstLineChars="200" w:firstLine="480"/>
        <w:jc w:val="both"/>
        <w:rPr>
          <w:lang w:val="en-GB"/>
        </w:rPr>
      </w:pPr>
      <w:r>
        <w:rPr>
          <w:rFonts w:eastAsia="SimSun" w:hint="eastAsia"/>
          <w:color w:val="000000" w:themeColor="text1"/>
        </w:rPr>
        <w:t>“</w:t>
      </w:r>
      <w:r w:rsidR="00A53A29">
        <w:rPr>
          <w:lang w:val="en-GB"/>
        </w:rPr>
        <w:t>委员会认真审议了突尼斯主管部门提交的</w:t>
      </w:r>
      <w:r w:rsidR="00A53A29">
        <w:rPr>
          <w:lang w:val="en-GB"/>
        </w:rPr>
        <w:t>RRB25-1/5</w:t>
      </w:r>
      <w:r w:rsidR="00A53A29">
        <w:rPr>
          <w:lang w:val="en-GB"/>
        </w:rPr>
        <w:t>号文件和意大利主管部门提交的</w:t>
      </w:r>
      <w:r w:rsidR="00A53A29">
        <w:rPr>
          <w:lang w:val="en-GB"/>
        </w:rPr>
        <w:t>RRB25-1/26</w:t>
      </w:r>
      <w:r w:rsidR="00A53A29">
        <w:rPr>
          <w:lang w:val="en-GB"/>
        </w:rPr>
        <w:t>号文件，这两份文件均涉及突尼斯主管部门请求</w:t>
      </w:r>
      <w:r w:rsidR="00A53A29">
        <w:rPr>
          <w:rFonts w:hint="eastAsia"/>
          <w:lang w:val="en-GB"/>
        </w:rPr>
        <w:t>加入</w:t>
      </w:r>
      <w:r w:rsidR="00A53A29">
        <w:rPr>
          <w:lang w:val="en-GB"/>
        </w:rPr>
        <w:t>《无线电规则》</w:t>
      </w:r>
      <w:r w:rsidR="00A53A29">
        <w:rPr>
          <w:rFonts w:hint="eastAsia"/>
          <w:lang w:val="en-GB"/>
        </w:rPr>
        <w:t>第</w:t>
      </w:r>
      <w:r w:rsidR="00A53A29">
        <w:rPr>
          <w:b/>
          <w:bCs/>
          <w:lang w:val="en-GB"/>
        </w:rPr>
        <w:t>5.429</w:t>
      </w:r>
      <w:r w:rsidR="00A53A29">
        <w:rPr>
          <w:rFonts w:hint="eastAsia"/>
          <w:lang w:val="en-GB"/>
        </w:rPr>
        <w:t>款</w:t>
      </w:r>
      <w:r w:rsidR="00A53A29">
        <w:rPr>
          <w:lang w:val="en-GB"/>
        </w:rPr>
        <w:t>脚注。</w:t>
      </w:r>
    </w:p>
    <w:p w14:paraId="42B40FE1" w14:textId="08770F6E" w:rsidR="00A53A29" w:rsidRDefault="00A53A29" w:rsidP="005E2D48">
      <w:pPr>
        <w:ind w:firstLineChars="200" w:firstLine="480"/>
        <w:jc w:val="both"/>
      </w:pPr>
      <w:r>
        <w:t>委员会对两个主管部门的</w:t>
      </w:r>
      <w:r>
        <w:rPr>
          <w:rFonts w:hint="eastAsia"/>
        </w:rPr>
        <w:t>争论</w:t>
      </w:r>
      <w:r>
        <w:t>表示理解，鉴于只有有权能的</w:t>
      </w:r>
      <w:r>
        <w:t>WRC</w:t>
      </w:r>
      <w:r>
        <w:t>才有权修改《无线电规则》条款（另见第</w:t>
      </w:r>
      <w:r>
        <w:rPr>
          <w:b/>
          <w:bCs/>
        </w:rPr>
        <w:t>26</w:t>
      </w:r>
      <w:r>
        <w:t>号决议</w:t>
      </w:r>
      <w:r>
        <w:rPr>
          <w:b/>
          <w:bCs/>
        </w:rPr>
        <w:t>（</w:t>
      </w:r>
      <w:r>
        <w:rPr>
          <w:b/>
          <w:bCs/>
        </w:rPr>
        <w:t>WRC-23</w:t>
      </w:r>
      <w:r>
        <w:rPr>
          <w:b/>
          <w:bCs/>
        </w:rPr>
        <w:t>，修订版）</w:t>
      </w:r>
      <w:r>
        <w:rPr>
          <w:rFonts w:eastAsia="STKaiti"/>
        </w:rPr>
        <w:t>进一步做出决议</w:t>
      </w:r>
      <w:r>
        <w:t>1</w:t>
      </w:r>
      <w:r>
        <w:t>和附件</w:t>
      </w:r>
      <w:r>
        <w:t>1</w:t>
      </w:r>
      <w:r>
        <w:t>），委员会得出结论，处理该问题超出了其职责范围。</w:t>
      </w:r>
      <w:r w:rsidR="005E2D48">
        <w:rPr>
          <w:rFonts w:hint="eastAsia"/>
          <w:color w:val="000000" w:themeColor="text1"/>
        </w:rPr>
        <w:t>”</w:t>
      </w:r>
    </w:p>
    <w:p w14:paraId="10D211FE" w14:textId="77777777" w:rsidR="00A53A29" w:rsidRDefault="00A53A29" w:rsidP="005E2D48">
      <w:pPr>
        <w:jc w:val="both"/>
      </w:pPr>
      <w:r>
        <w:rPr>
          <w:rFonts w:eastAsia="Calibri"/>
        </w:rPr>
        <w:t>8.10</w:t>
      </w:r>
      <w:r>
        <w:tab/>
      </w:r>
      <w:r>
        <w:t>会议对此表示</w:t>
      </w:r>
      <w:r>
        <w:rPr>
          <w:b/>
          <w:bCs/>
        </w:rPr>
        <w:t>同意</w:t>
      </w:r>
      <w:r>
        <w:t>。</w:t>
      </w:r>
    </w:p>
    <w:p w14:paraId="6608FC49" w14:textId="77777777" w:rsidR="00A53A29" w:rsidRDefault="00A53A29" w:rsidP="00A53A29">
      <w:pPr>
        <w:pStyle w:val="Heading1"/>
        <w:jc w:val="both"/>
        <w:rPr>
          <w:rFonts w:eastAsia="SimSun"/>
          <w:lang w:eastAsia="zh-CN"/>
        </w:rPr>
      </w:pPr>
      <w:r>
        <w:rPr>
          <w:lang w:eastAsia="zh-CN"/>
        </w:rPr>
        <w:t>9</w:t>
      </w:r>
      <w:r>
        <w:rPr>
          <w:lang w:eastAsia="zh-CN"/>
        </w:rPr>
        <w:tab/>
        <w:t>关于在伊朗伊斯兰共和国境内提供星链卫星业务的问题</w:t>
      </w:r>
      <w:r>
        <w:rPr>
          <w:rFonts w:eastAsia="SimSun"/>
          <w:lang w:eastAsia="zh-CN"/>
        </w:rPr>
        <w:t>（</w:t>
      </w:r>
      <w:r>
        <w:rPr>
          <w:lang w:eastAsia="zh-CN"/>
        </w:rPr>
        <w:t>RRB25-1/DELAYED/2</w:t>
      </w:r>
      <w:r>
        <w:rPr>
          <w:rFonts w:eastAsia="SimSun"/>
          <w:lang w:val="en-US" w:eastAsia="zh-CN"/>
        </w:rPr>
        <w:t>和</w:t>
      </w:r>
      <w:r>
        <w:rPr>
          <w:lang w:eastAsia="zh-CN"/>
        </w:rPr>
        <w:t>3</w:t>
      </w:r>
      <w:r>
        <w:rPr>
          <w:rFonts w:eastAsia="SimSun"/>
          <w:lang w:val="en-US" w:eastAsia="zh-CN"/>
        </w:rPr>
        <w:t>号文件</w:t>
      </w:r>
      <w:r>
        <w:rPr>
          <w:rFonts w:eastAsia="SimSun"/>
          <w:lang w:eastAsia="zh-CN"/>
        </w:rPr>
        <w:t>）</w:t>
      </w:r>
    </w:p>
    <w:p w14:paraId="01C37383" w14:textId="14368652" w:rsidR="00A53A29" w:rsidRPr="005E2D48" w:rsidRDefault="00A53A29" w:rsidP="005E2D48">
      <w:pPr>
        <w:pStyle w:val="Heading2"/>
        <w:ind w:firstLine="16"/>
        <w:jc w:val="both"/>
        <w:rPr>
          <w:lang w:eastAsia="zh-CN"/>
        </w:rPr>
      </w:pPr>
      <w:r>
        <w:rPr>
          <w:lang w:eastAsia="zh-CN"/>
        </w:rPr>
        <w:t>伊朗伊斯兰共和国主管部门关于在伊朗伊斯兰共和国境内提供星链卫星业务的</w:t>
      </w:r>
      <w:r w:rsidRPr="005E2D48">
        <w:rPr>
          <w:lang w:eastAsia="zh-CN"/>
        </w:rPr>
        <w:t>提交资料（</w:t>
      </w:r>
      <w:r w:rsidRPr="005E2D48">
        <w:rPr>
          <w:lang w:eastAsia="zh-CN"/>
        </w:rPr>
        <w:t>RRB25-1/14</w:t>
      </w:r>
      <w:r w:rsidRPr="005E2D48">
        <w:rPr>
          <w:lang w:eastAsia="zh-CN"/>
        </w:rPr>
        <w:t>号文件）</w:t>
      </w:r>
    </w:p>
    <w:p w14:paraId="423306C9" w14:textId="240F1825" w:rsidR="00A53A29" w:rsidRPr="00267535" w:rsidRDefault="00A53A29" w:rsidP="00CE7BFF">
      <w:pPr>
        <w:pStyle w:val="Heading2"/>
        <w:ind w:firstLine="16"/>
        <w:jc w:val="both"/>
        <w:rPr>
          <w:b w:val="0"/>
        </w:rPr>
      </w:pPr>
      <w:r w:rsidRPr="00267535">
        <w:rPr>
          <w:lang w:eastAsia="zh-CN"/>
        </w:rPr>
        <w:t>挪威主管部门关于在伊朗伊斯兰共和国境内提供</w:t>
      </w:r>
      <w:r w:rsidRPr="00267535">
        <w:rPr>
          <w:lang w:eastAsia="zh-CN"/>
        </w:rPr>
        <w:t>STARLINK</w:t>
      </w:r>
      <w:r w:rsidRPr="00267535">
        <w:rPr>
          <w:lang w:eastAsia="zh-CN"/>
        </w:rPr>
        <w:t>卫星业务的提交资料（</w:t>
      </w:r>
      <w:r w:rsidRPr="00267535">
        <w:rPr>
          <w:lang w:eastAsia="zh-CN"/>
        </w:rPr>
        <w:t>RRB25-1/25</w:t>
      </w:r>
      <w:r w:rsidRPr="00267535">
        <w:rPr>
          <w:lang w:eastAsia="zh-CN"/>
        </w:rPr>
        <w:t>和</w:t>
      </w:r>
      <w:r w:rsidRPr="00267535">
        <w:rPr>
          <w:lang w:eastAsia="zh-CN"/>
        </w:rPr>
        <w:t>RRB25-1/DELAYED/4</w:t>
      </w:r>
      <w:r w:rsidRPr="00267535">
        <w:rPr>
          <w:lang w:eastAsia="zh-CN"/>
        </w:rPr>
        <w:t>号文件）</w:t>
      </w:r>
    </w:p>
    <w:p w14:paraId="3A982E94" w14:textId="77777777" w:rsidR="00A53A29" w:rsidRDefault="00A53A29" w:rsidP="00E93BFB">
      <w:pPr>
        <w:jc w:val="both"/>
        <w:rPr>
          <w:rFonts w:eastAsia="Calibri"/>
        </w:rPr>
      </w:pPr>
      <w:r>
        <w:rPr>
          <w:rFonts w:eastAsia="Calibri"/>
        </w:rPr>
        <w:t>9.1</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介绍该</w:t>
      </w:r>
      <w:r>
        <w:t>议</w:t>
      </w:r>
      <w:r>
        <w:rPr>
          <w:rFonts w:eastAsia="Calibri"/>
        </w:rPr>
        <w:t>项时说，在</w:t>
      </w:r>
      <w:r>
        <w:rPr>
          <w:rFonts w:eastAsia="Calibri"/>
        </w:rPr>
        <w:t>RRB25-1/14</w:t>
      </w:r>
      <w:r>
        <w:rPr>
          <w:rFonts w:eastAsia="Calibri"/>
        </w:rPr>
        <w:t>号文件中，伊朗伊斯兰共和国</w:t>
      </w:r>
      <w:r>
        <w:t>主管部门</w:t>
      </w:r>
      <w:r>
        <w:rPr>
          <w:rFonts w:eastAsia="Calibri"/>
        </w:rPr>
        <w:t>坚持认为，尽管委员会</w:t>
      </w:r>
      <w:r>
        <w:t>此</w:t>
      </w:r>
      <w:r>
        <w:rPr>
          <w:rFonts w:eastAsia="Calibri"/>
        </w:rPr>
        <w:t>前就此案</w:t>
      </w:r>
      <w:r>
        <w:t>件</w:t>
      </w:r>
      <w:r>
        <w:rPr>
          <w:rFonts w:eastAsia="Calibri"/>
        </w:rPr>
        <w:t>得出了结论，但星链终端在其领土内的未经授权运行还在继续。它重申，</w:t>
      </w:r>
      <w:r>
        <w:rPr>
          <w:rFonts w:eastAsia="Calibri"/>
        </w:rPr>
        <w:t>STARLINK</w:t>
      </w:r>
      <w:r>
        <w:rPr>
          <w:rFonts w:eastAsia="Calibri"/>
        </w:rPr>
        <w:t>的运营商必须立即停止在</w:t>
      </w:r>
      <w:r>
        <w:t>其领土内</w:t>
      </w:r>
      <w:r>
        <w:rPr>
          <w:rFonts w:eastAsia="Calibri"/>
        </w:rPr>
        <w:t>的非法、未经授权的传输；敦促</w:t>
      </w:r>
      <w:r>
        <w:t>委员会</w:t>
      </w:r>
      <w:r>
        <w:rPr>
          <w:rFonts w:eastAsia="Calibri"/>
        </w:rPr>
        <w:t>谴责挪威和美利坚合众国</w:t>
      </w:r>
      <w:r>
        <w:t>主管部门</w:t>
      </w:r>
      <w:r>
        <w:rPr>
          <w:rFonts w:eastAsia="Calibri"/>
        </w:rPr>
        <w:t>违反国际电联《</w:t>
      </w:r>
      <w:r>
        <w:t>组织法</w:t>
      </w:r>
      <w:r>
        <w:rPr>
          <w:rFonts w:eastAsia="Calibri"/>
        </w:rPr>
        <w:t>》和《公约》、《无线电</w:t>
      </w:r>
      <w:r>
        <w:t>规则</w:t>
      </w:r>
      <w:r>
        <w:rPr>
          <w:rFonts w:eastAsia="Calibri"/>
        </w:rPr>
        <w:t>》第</w:t>
      </w:r>
      <w:r>
        <w:rPr>
          <w:rFonts w:eastAsia="Calibri"/>
          <w:b/>
          <w:bCs/>
        </w:rPr>
        <w:t>18</w:t>
      </w:r>
      <w:r>
        <w:rPr>
          <w:rFonts w:eastAsia="Calibri"/>
        </w:rPr>
        <w:t>条以及第</w:t>
      </w:r>
      <w:r>
        <w:rPr>
          <w:rFonts w:eastAsia="Calibri"/>
          <w:b/>
          <w:bCs/>
        </w:rPr>
        <w:t>22</w:t>
      </w:r>
      <w:r>
        <w:t>号决议</w:t>
      </w:r>
      <w:r>
        <w:rPr>
          <w:b/>
          <w:bCs/>
        </w:rPr>
        <w:t>（</w:t>
      </w:r>
      <w:r>
        <w:rPr>
          <w:rFonts w:eastAsia="Calibri"/>
          <w:b/>
          <w:bCs/>
        </w:rPr>
        <w:t>WRC-23</w:t>
      </w:r>
      <w:r>
        <w:rPr>
          <w:b/>
          <w:bCs/>
        </w:rPr>
        <w:t>，修订版）</w:t>
      </w:r>
      <w:r>
        <w:rPr>
          <w:rFonts w:eastAsia="Calibri"/>
        </w:rPr>
        <w:t>和第</w:t>
      </w:r>
      <w:r>
        <w:rPr>
          <w:rFonts w:eastAsia="Calibri"/>
          <w:b/>
          <w:bCs/>
        </w:rPr>
        <w:t>25</w:t>
      </w:r>
      <w:r>
        <w:rPr>
          <w:rFonts w:eastAsia="Calibri"/>
        </w:rPr>
        <w:t>号决议</w:t>
      </w:r>
      <w:r>
        <w:rPr>
          <w:b/>
          <w:bCs/>
        </w:rPr>
        <w:t>（</w:t>
      </w:r>
      <w:r>
        <w:rPr>
          <w:rFonts w:eastAsia="Calibri"/>
          <w:b/>
          <w:bCs/>
        </w:rPr>
        <w:t>WRC-23</w:t>
      </w:r>
      <w:r>
        <w:rPr>
          <w:b/>
          <w:bCs/>
        </w:rPr>
        <w:t>，修订</w:t>
      </w:r>
      <w:r>
        <w:rPr>
          <w:b/>
          <w:bCs/>
        </w:rPr>
        <w:lastRenderedPageBreak/>
        <w:t>版）</w:t>
      </w:r>
      <w:r>
        <w:rPr>
          <w:rFonts w:eastAsia="Calibri"/>
        </w:rPr>
        <w:t>；并请</w:t>
      </w:r>
      <w:r>
        <w:t>委员会</w:t>
      </w:r>
      <w:r>
        <w:rPr>
          <w:rFonts w:eastAsia="Calibri"/>
        </w:rPr>
        <w:t>适用</w:t>
      </w:r>
      <w:r>
        <w:t>全权代表大会</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的最后一段，即在网站上公布有关此案</w:t>
      </w:r>
      <w:r>
        <w:t>件</w:t>
      </w:r>
      <w:r>
        <w:rPr>
          <w:rFonts w:eastAsia="Calibri"/>
        </w:rPr>
        <w:t>的信息。</w:t>
      </w:r>
    </w:p>
    <w:p w14:paraId="7B3FC146" w14:textId="77777777" w:rsidR="00A53A29" w:rsidRDefault="00A53A29" w:rsidP="00E93BFB">
      <w:pPr>
        <w:jc w:val="both"/>
        <w:rPr>
          <w:rFonts w:eastAsia="Calibri"/>
        </w:rPr>
      </w:pPr>
      <w:r>
        <w:rPr>
          <w:rFonts w:eastAsia="Calibri"/>
        </w:rPr>
        <w:t>9.2</w:t>
      </w:r>
      <w:r>
        <w:tab/>
      </w:r>
      <w:r>
        <w:rPr>
          <w:rFonts w:eastAsia="Calibri"/>
        </w:rPr>
        <w:t>在</w:t>
      </w:r>
      <w:r>
        <w:rPr>
          <w:rFonts w:eastAsia="Calibri"/>
        </w:rPr>
        <w:t>RRB25-1/25</w:t>
      </w:r>
      <w:r>
        <w:rPr>
          <w:rFonts w:eastAsia="Calibri"/>
        </w:rPr>
        <w:t>号文件中，挪威</w:t>
      </w:r>
      <w:r>
        <w:t>主管部门</w:t>
      </w:r>
      <w:r>
        <w:rPr>
          <w:rFonts w:eastAsia="Calibri"/>
        </w:rPr>
        <w:t>声称，伊朗伊斯兰共和国</w:t>
      </w:r>
      <w:r>
        <w:t>主管部门</w:t>
      </w:r>
      <w:r>
        <w:rPr>
          <w:rFonts w:eastAsia="Calibri"/>
        </w:rPr>
        <w:t>没有提供任何证据表明，除它自己为测试目的</w:t>
      </w:r>
      <w:r>
        <w:rPr>
          <w:rFonts w:hint="eastAsia"/>
        </w:rPr>
        <w:t>购买</w:t>
      </w:r>
      <w:r>
        <w:rPr>
          <w:rFonts w:eastAsia="Calibri"/>
        </w:rPr>
        <w:t>的那些终端之外，任何未经授权的</w:t>
      </w:r>
      <w:r>
        <w:rPr>
          <w:rFonts w:eastAsia="Calibri"/>
        </w:rPr>
        <w:t>STARLINK</w:t>
      </w:r>
      <w:r>
        <w:rPr>
          <w:rFonts w:eastAsia="Calibri"/>
        </w:rPr>
        <w:t>终端正在该国运行，也没有声称有任何有害干扰。关于委员会要求解释为什么不可能像在其他国家那样禁用在伊朗伊斯兰共和国境内运行的所有</w:t>
      </w:r>
      <w:r>
        <w:rPr>
          <w:rFonts w:eastAsia="Calibri"/>
        </w:rPr>
        <w:t>STARLINK</w:t>
      </w:r>
      <w:r>
        <w:rPr>
          <w:rFonts w:eastAsia="Calibri"/>
        </w:rPr>
        <w:t>终端，挪威</w:t>
      </w:r>
      <w:r>
        <w:t>主管部门</w:t>
      </w:r>
      <w:r>
        <w:rPr>
          <w:rFonts w:eastAsia="Calibri"/>
        </w:rPr>
        <w:t>答复说，它认为，相关条款中的要求不能被解</w:t>
      </w:r>
      <w:r>
        <w:t>读</w:t>
      </w:r>
      <w:r>
        <w:rPr>
          <w:rFonts w:eastAsia="Calibri"/>
        </w:rPr>
        <w:t>为</w:t>
      </w:r>
      <w:r>
        <w:t>网络申报主管部门</w:t>
      </w:r>
      <w:r>
        <w:rPr>
          <w:rFonts w:eastAsia="Calibri"/>
        </w:rPr>
        <w:t>必须要求其运营商</w:t>
      </w:r>
      <w:r>
        <w:t>在</w:t>
      </w:r>
      <w:r>
        <w:rPr>
          <w:rFonts w:eastAsia="Calibri"/>
        </w:rPr>
        <w:t>卫星系统</w:t>
      </w:r>
      <w:r>
        <w:t>上进行设置</w:t>
      </w:r>
      <w:r>
        <w:rPr>
          <w:rFonts w:eastAsia="Calibri"/>
        </w:rPr>
        <w:t>，以便应其他</w:t>
      </w:r>
      <w:r>
        <w:t>主管部门</w:t>
      </w:r>
      <w:r>
        <w:rPr>
          <w:rFonts w:eastAsia="Calibri"/>
        </w:rPr>
        <w:t>的要求将</w:t>
      </w:r>
      <w:r>
        <w:t>其</w:t>
      </w:r>
      <w:r>
        <w:rPr>
          <w:rFonts w:eastAsia="Calibri"/>
        </w:rPr>
        <w:t>领土排除在下行链路覆盖</w:t>
      </w:r>
      <w:r>
        <w:t>区</w:t>
      </w:r>
      <w:r>
        <w:rPr>
          <w:rFonts w:eastAsia="Calibri"/>
        </w:rPr>
        <w:t>之外；它不能</w:t>
      </w:r>
      <w:r>
        <w:t>要求</w:t>
      </w:r>
      <w:r>
        <w:rPr>
          <w:rFonts w:eastAsia="Calibri"/>
        </w:rPr>
        <w:t>STARLINK</w:t>
      </w:r>
      <w:r>
        <w:t>提供</w:t>
      </w:r>
      <w:r>
        <w:rPr>
          <w:rFonts w:eastAsia="Calibri"/>
        </w:rPr>
        <w:t>当前</w:t>
      </w:r>
      <w:r>
        <w:t>规则</w:t>
      </w:r>
      <w:r>
        <w:rPr>
          <w:rFonts w:eastAsia="Calibri"/>
        </w:rPr>
        <w:t>要求</w:t>
      </w:r>
      <w:r>
        <w:t>之外</w:t>
      </w:r>
      <w:r>
        <w:rPr>
          <w:rFonts w:eastAsia="Calibri"/>
        </w:rPr>
        <w:t>的技术解决方案。最后，它表示，它从未</w:t>
      </w:r>
      <w:r>
        <w:t>发放</w:t>
      </w:r>
      <w:r>
        <w:rPr>
          <w:rFonts w:eastAsia="Calibri"/>
        </w:rPr>
        <w:t>在伊朗伊斯兰共和国使用</w:t>
      </w:r>
      <w:r>
        <w:rPr>
          <w:rFonts w:eastAsia="Calibri"/>
        </w:rPr>
        <w:t>STARLINK</w:t>
      </w:r>
      <w:r>
        <w:rPr>
          <w:rFonts w:eastAsia="Calibri"/>
        </w:rPr>
        <w:t>系统的许可，并且适用</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是不合适的</w:t>
      </w:r>
      <w:r>
        <w:t>。</w:t>
      </w:r>
      <w:r>
        <w:rPr>
          <w:rFonts w:eastAsia="Calibri"/>
        </w:rPr>
        <w:t>因为它认为，这样做会</w:t>
      </w:r>
      <w:r>
        <w:t>预设</w:t>
      </w:r>
      <w:r>
        <w:rPr>
          <w:rFonts w:eastAsia="Calibri"/>
        </w:rPr>
        <w:t>WRC-27</w:t>
      </w:r>
      <w:r>
        <w:rPr>
          <w:rFonts w:eastAsia="Calibri"/>
        </w:rPr>
        <w:t>议项</w:t>
      </w:r>
      <w:r>
        <w:rPr>
          <w:rFonts w:eastAsia="Calibri"/>
        </w:rPr>
        <w:t>1.5</w:t>
      </w:r>
      <w:r>
        <w:rPr>
          <w:rFonts w:eastAsia="Calibri"/>
        </w:rPr>
        <w:t>的结果。</w:t>
      </w:r>
    </w:p>
    <w:p w14:paraId="57E68EA4" w14:textId="2BF5FB89" w:rsidR="00A53A29" w:rsidRDefault="00A53A29" w:rsidP="00E93BFB">
      <w:pPr>
        <w:jc w:val="both"/>
        <w:rPr>
          <w:rFonts w:eastAsia="Calibri"/>
        </w:rPr>
      </w:pPr>
      <w:r>
        <w:rPr>
          <w:rFonts w:eastAsia="Calibri"/>
        </w:rPr>
        <w:t>9.3</w:t>
      </w:r>
      <w:r>
        <w:tab/>
      </w:r>
      <w:r>
        <w:rPr>
          <w:rFonts w:eastAsia="Calibri"/>
        </w:rPr>
        <w:t>RRB25-1/DELAYED/2</w:t>
      </w:r>
      <w:r>
        <w:rPr>
          <w:rFonts w:eastAsia="Calibri"/>
        </w:rPr>
        <w:t>号文件载有美国</w:t>
      </w:r>
      <w:r>
        <w:t>主管部门</w:t>
      </w:r>
      <w:r>
        <w:rPr>
          <w:rFonts w:eastAsia="Calibri"/>
        </w:rPr>
        <w:t>对</w:t>
      </w:r>
      <w:r>
        <w:t>委员会</w:t>
      </w:r>
      <w:r>
        <w:rPr>
          <w:rFonts w:eastAsia="Calibri"/>
        </w:rPr>
        <w:t>第</w:t>
      </w:r>
      <w:r>
        <w:rPr>
          <w:rFonts w:eastAsia="Calibri"/>
        </w:rPr>
        <w:t>97</w:t>
      </w:r>
      <w:r>
        <w:rPr>
          <w:rFonts w:eastAsia="Calibri"/>
        </w:rPr>
        <w:t>次会议决定的答复。据该</w:t>
      </w:r>
      <w:r>
        <w:t>主管部门</w:t>
      </w:r>
      <w:r>
        <w:rPr>
          <w:rFonts w:eastAsia="Calibri"/>
        </w:rPr>
        <w:t>称，它没有义务做以下任何事情：</w:t>
      </w:r>
      <w:r>
        <w:rPr>
          <w:rFonts w:eastAsia="Calibri"/>
        </w:rPr>
        <w:t>a</w:t>
      </w:r>
      <w:r w:rsidR="00526397">
        <w:rPr>
          <w:rFonts w:eastAsia="Calibri"/>
        </w:rPr>
        <w:t xml:space="preserve">) </w:t>
      </w:r>
      <w:r>
        <w:rPr>
          <w:rFonts w:eastAsia="Calibri"/>
        </w:rPr>
        <w:t>跟踪其他国家地</w:t>
      </w:r>
      <w:r>
        <w:t>球</w:t>
      </w:r>
      <w:r>
        <w:rPr>
          <w:rFonts w:eastAsia="Calibri"/>
        </w:rPr>
        <w:t>站的位置；</w:t>
      </w:r>
      <w:r>
        <w:rPr>
          <w:rFonts w:eastAsia="Calibri"/>
        </w:rPr>
        <w:t>b)</w:t>
      </w:r>
      <w:r w:rsidR="00526397">
        <w:rPr>
          <w:rFonts w:eastAsia="Calibri"/>
        </w:rPr>
        <w:t xml:space="preserve"> </w:t>
      </w:r>
      <w:r>
        <w:rPr>
          <w:rFonts w:eastAsia="Calibri"/>
        </w:rPr>
        <w:t>关闭卫星覆盖区</w:t>
      </w:r>
      <w:r>
        <w:t>部分区域</w:t>
      </w:r>
      <w:r>
        <w:rPr>
          <w:rFonts w:eastAsia="Calibri"/>
        </w:rPr>
        <w:t>的卫星传输；</w:t>
      </w:r>
      <w:r>
        <w:rPr>
          <w:rFonts w:eastAsia="Calibri"/>
        </w:rPr>
        <w:t>c)</w:t>
      </w:r>
      <w:r w:rsidR="00526397">
        <w:rPr>
          <w:rFonts w:eastAsia="Calibri"/>
        </w:rPr>
        <w:t xml:space="preserve"> </w:t>
      </w:r>
      <w:r>
        <w:rPr>
          <w:rFonts w:eastAsia="Calibri"/>
        </w:rPr>
        <w:t>协助一国执行该国的边境和海关法；或</w:t>
      </w:r>
      <w:r>
        <w:rPr>
          <w:rFonts w:eastAsia="Calibri"/>
        </w:rPr>
        <w:t>d)</w:t>
      </w:r>
      <w:r w:rsidR="0089382C">
        <w:rPr>
          <w:rFonts w:eastAsiaTheme="minorEastAsia" w:hint="eastAsia"/>
        </w:rPr>
        <w:t xml:space="preserve"> </w:t>
      </w:r>
      <w:r>
        <w:t>将一国领土</w:t>
      </w:r>
      <w:r>
        <w:rPr>
          <w:rFonts w:eastAsia="Calibri"/>
        </w:rPr>
        <w:t>从卫星</w:t>
      </w:r>
      <w:r>
        <w:t>业</w:t>
      </w:r>
      <w:r>
        <w:rPr>
          <w:rFonts w:eastAsia="Calibri"/>
        </w:rPr>
        <w:t>务区</w:t>
      </w:r>
      <w:r>
        <w:t>中删除</w:t>
      </w:r>
      <w:r>
        <w:rPr>
          <w:rFonts w:eastAsia="Calibri"/>
        </w:rPr>
        <w:t>。它补充说，下行链路传输不在第</w:t>
      </w:r>
      <w:r>
        <w:rPr>
          <w:rFonts w:eastAsia="Calibri"/>
          <w:b/>
          <w:bCs/>
        </w:rPr>
        <w:t>22</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的范围内。与挪威</w:t>
      </w:r>
      <w:r>
        <w:t>主管部门</w:t>
      </w:r>
      <w:r>
        <w:rPr>
          <w:rFonts w:eastAsia="Calibri"/>
        </w:rPr>
        <w:t>一样，美国</w:t>
      </w:r>
      <w:r>
        <w:t>主管部门</w:t>
      </w:r>
      <w:r>
        <w:rPr>
          <w:rFonts w:eastAsia="Calibri"/>
        </w:rPr>
        <w:t>认为，仅仅说明发生了未经授权的传输是不够的：还必须提供证据。关于</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的适用，美国</w:t>
      </w:r>
      <w:r>
        <w:t>主管部门</w:t>
      </w:r>
      <w:r>
        <w:rPr>
          <w:rFonts w:eastAsia="Calibri"/>
        </w:rPr>
        <w:t>认为，由于它遵守了其国际电联条约义务，因此在国际电联网站上提出其他指控是不合适的。</w:t>
      </w:r>
    </w:p>
    <w:p w14:paraId="42FB1F4A" w14:textId="77777777" w:rsidR="00A53A29" w:rsidRDefault="00A53A29" w:rsidP="00E93BFB">
      <w:pPr>
        <w:jc w:val="both"/>
        <w:rPr>
          <w:rFonts w:eastAsia="Calibri"/>
        </w:rPr>
      </w:pPr>
      <w:r>
        <w:rPr>
          <w:rFonts w:eastAsia="Calibri"/>
        </w:rPr>
        <w:t>9.4</w:t>
      </w:r>
      <w:r>
        <w:tab/>
      </w:r>
      <w:r>
        <w:rPr>
          <w:rFonts w:eastAsia="Calibri"/>
        </w:rPr>
        <w:t>在</w:t>
      </w:r>
      <w:r>
        <w:rPr>
          <w:rFonts w:eastAsia="Calibri"/>
        </w:rPr>
        <w:t>RRB25-1/DELAYED/3</w:t>
      </w:r>
      <w:r>
        <w:rPr>
          <w:rFonts w:eastAsia="Calibri"/>
        </w:rPr>
        <w:t>和</w:t>
      </w:r>
      <w:r>
        <w:rPr>
          <w:rFonts w:eastAsia="Calibri"/>
        </w:rPr>
        <w:t>RRB25-1/DELAYED/4</w:t>
      </w:r>
      <w:r>
        <w:rPr>
          <w:rFonts w:eastAsia="Calibri"/>
        </w:rPr>
        <w:t>号文件中，伊朗伊斯兰共和国</w:t>
      </w:r>
      <w:r>
        <w:t>主管部门</w:t>
      </w:r>
      <w:r>
        <w:rPr>
          <w:rFonts w:eastAsia="Calibri"/>
        </w:rPr>
        <w:t>在答复美国和挪威</w:t>
      </w:r>
      <w:r>
        <w:t>主管部门</w:t>
      </w:r>
      <w:r>
        <w:rPr>
          <w:rFonts w:eastAsia="Calibri"/>
        </w:rPr>
        <w:t>分别提交的</w:t>
      </w:r>
      <w:r>
        <w:t>信息</w:t>
      </w:r>
      <w:r>
        <w:rPr>
          <w:rFonts w:eastAsia="Calibri"/>
        </w:rPr>
        <w:t>时说，它从未要求将其领土排除在卫星</w:t>
      </w:r>
      <w:r>
        <w:t>也</w:t>
      </w:r>
      <w:r>
        <w:rPr>
          <w:rFonts w:eastAsia="Calibri"/>
        </w:rPr>
        <w:t>务区之外；它只要求</w:t>
      </w:r>
      <w:r>
        <w:rPr>
          <w:rFonts w:hint="eastAsia"/>
        </w:rPr>
        <w:t>禁</w:t>
      </w:r>
      <w:r>
        <w:rPr>
          <w:rFonts w:eastAsia="Calibri"/>
        </w:rPr>
        <w:t>用未经授权的</w:t>
      </w:r>
      <w:r>
        <w:rPr>
          <w:rFonts w:eastAsia="Calibri"/>
        </w:rPr>
        <w:t>STARLINK</w:t>
      </w:r>
      <w:r>
        <w:rPr>
          <w:rFonts w:eastAsia="Calibri"/>
        </w:rPr>
        <w:t>终端，而</w:t>
      </w:r>
      <w:r>
        <w:rPr>
          <w:rFonts w:eastAsia="Calibri"/>
        </w:rPr>
        <w:t>STARLINK</w:t>
      </w:r>
      <w:r>
        <w:rPr>
          <w:rFonts w:eastAsia="Calibri"/>
        </w:rPr>
        <w:t>显然知道其位置；已经证</w:t>
      </w:r>
      <w:r>
        <w:t>实</w:t>
      </w:r>
      <w:r>
        <w:rPr>
          <w:rFonts w:eastAsia="Calibri"/>
        </w:rPr>
        <w:t>STARLINK</w:t>
      </w:r>
      <w:r>
        <w:t>有</w:t>
      </w:r>
      <w:r>
        <w:rPr>
          <w:rFonts w:eastAsia="Calibri"/>
        </w:rPr>
        <w:t>这方面的能力，包括</w:t>
      </w:r>
      <w:r>
        <w:rPr>
          <w:rFonts w:hint="eastAsia"/>
        </w:rPr>
        <w:t>禁</w:t>
      </w:r>
      <w:r>
        <w:rPr>
          <w:rFonts w:eastAsia="Calibri"/>
        </w:rPr>
        <w:t>用用户帐户或终端的能力，就像</w:t>
      </w:r>
      <w:r>
        <w:t>已</w:t>
      </w:r>
      <w:r>
        <w:rPr>
          <w:rFonts w:eastAsia="Calibri"/>
        </w:rPr>
        <w:t>在几个国家所做的那样，甚至关闭波束。挪威</w:t>
      </w:r>
      <w:r>
        <w:t>主管部门</w:t>
      </w:r>
      <w:r>
        <w:rPr>
          <w:rFonts w:eastAsia="Calibri"/>
        </w:rPr>
        <w:t>声称，除伊朗</w:t>
      </w:r>
      <w:r>
        <w:t>主管部门</w:t>
      </w:r>
      <w:r>
        <w:rPr>
          <w:rFonts w:eastAsia="Calibri"/>
        </w:rPr>
        <w:t>自己使用的终端外，没有未经授权的终端，这一说法被其此前提交的测量报告以及</w:t>
      </w:r>
      <w:r>
        <w:rPr>
          <w:rFonts w:eastAsia="Calibri"/>
        </w:rPr>
        <w:t>SpaceX</w:t>
      </w:r>
      <w:r>
        <w:rPr>
          <w:rFonts w:eastAsia="Calibri"/>
        </w:rPr>
        <w:t>创始人在社交媒体上发布的表明</w:t>
      </w:r>
      <w:r>
        <w:rPr>
          <w:rFonts w:eastAsia="Calibri"/>
        </w:rPr>
        <w:t>STARLINK</w:t>
      </w:r>
      <w:r>
        <w:t>业</w:t>
      </w:r>
      <w:r>
        <w:rPr>
          <w:rFonts w:eastAsia="Calibri"/>
        </w:rPr>
        <w:t>务在伊朗伊斯兰共和国可用的帖子所驳斥。最后，关于</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的适用，伊朗伊斯兰共和国</w:t>
      </w:r>
      <w:r>
        <w:t>主管部门</w:t>
      </w:r>
      <w:r>
        <w:rPr>
          <w:rFonts w:eastAsia="Calibri"/>
        </w:rPr>
        <w:t>不同意挪威和美国</w:t>
      </w:r>
      <w:r>
        <w:t>主管部门</w:t>
      </w:r>
      <w:r>
        <w:rPr>
          <w:rFonts w:eastAsia="Calibri"/>
        </w:rPr>
        <w:t>采取的立场，并表示该决议与</w:t>
      </w:r>
      <w:r>
        <w:rPr>
          <w:rFonts w:eastAsia="Calibri"/>
        </w:rPr>
        <w:t>WRC-27</w:t>
      </w:r>
      <w:r>
        <w:rPr>
          <w:rFonts w:eastAsia="Calibri"/>
        </w:rPr>
        <w:t>议项</w:t>
      </w:r>
      <w:r>
        <w:rPr>
          <w:rFonts w:eastAsia="Calibri"/>
        </w:rPr>
        <w:t>1.5</w:t>
      </w:r>
      <w:r>
        <w:rPr>
          <w:rFonts w:eastAsia="Calibri"/>
        </w:rPr>
        <w:t>之间没有矛盾。</w:t>
      </w:r>
    </w:p>
    <w:p w14:paraId="36EC416F" w14:textId="77777777" w:rsidR="00A53A29" w:rsidRDefault="00A53A29" w:rsidP="00E93BFB">
      <w:pPr>
        <w:jc w:val="both"/>
        <w:rPr>
          <w:rFonts w:eastAsia="Calibri"/>
        </w:rPr>
      </w:pPr>
      <w:r>
        <w:rPr>
          <w:rFonts w:eastAsia="Calibri"/>
        </w:rPr>
        <w:t>9.5</w:t>
      </w:r>
      <w:r>
        <w:tab/>
      </w:r>
      <w:r>
        <w:rPr>
          <w:rFonts w:eastAsia="Calibri"/>
        </w:rPr>
        <w:t>最后，他强调，伊朗伊斯兰共和国</w:t>
      </w:r>
      <w:r>
        <w:t>主管部门</w:t>
      </w:r>
      <w:r>
        <w:rPr>
          <w:rFonts w:eastAsia="Calibri"/>
        </w:rPr>
        <w:t>一贯要求</w:t>
      </w:r>
      <w:r>
        <w:t>关闭</w:t>
      </w:r>
      <w:r>
        <w:rPr>
          <w:rFonts w:eastAsia="Calibri"/>
        </w:rPr>
        <w:t>未经授权的终端，而有害干扰和被排除在</w:t>
      </w:r>
      <w:r>
        <w:t>业务</w:t>
      </w:r>
      <w:r>
        <w:rPr>
          <w:rFonts w:eastAsia="Calibri"/>
        </w:rPr>
        <w:t>区之外的说法与此无关；在挪威和美国</w:t>
      </w:r>
      <w:r>
        <w:t>主管部门</w:t>
      </w:r>
      <w:r>
        <w:rPr>
          <w:rFonts w:eastAsia="Calibri"/>
        </w:rPr>
        <w:t>重申的</w:t>
      </w:r>
      <w:r>
        <w:rPr>
          <w:rFonts w:hint="eastAsia"/>
        </w:rPr>
        <w:t>争论</w:t>
      </w:r>
      <w:r>
        <w:rPr>
          <w:rFonts w:eastAsia="Calibri"/>
        </w:rPr>
        <w:t>中，有一个新的内容，即在关闭</w:t>
      </w:r>
      <w:r>
        <w:t>终端</w:t>
      </w:r>
      <w:r>
        <w:rPr>
          <w:rFonts w:eastAsia="Calibri"/>
        </w:rPr>
        <w:t>之前，必须证明</w:t>
      </w:r>
      <w:r>
        <w:t>这些终端的</w:t>
      </w:r>
      <w:r>
        <w:rPr>
          <w:rFonts w:eastAsia="Calibri"/>
        </w:rPr>
        <w:t>运行未经授权。</w:t>
      </w:r>
    </w:p>
    <w:p w14:paraId="20971A37" w14:textId="77777777" w:rsidR="00A53A29" w:rsidRDefault="00A53A29" w:rsidP="00E93BFB">
      <w:pPr>
        <w:jc w:val="both"/>
        <w:rPr>
          <w:rFonts w:eastAsia="Calibri"/>
        </w:rPr>
      </w:pPr>
      <w:r>
        <w:rPr>
          <w:rFonts w:eastAsia="Calibri"/>
        </w:rPr>
        <w:lastRenderedPageBreak/>
        <w:t>9.6</w:t>
      </w:r>
      <w:r>
        <w:tab/>
      </w:r>
      <w:r>
        <w:rPr>
          <w:rFonts w:eastAsia="Calibri"/>
        </w:rPr>
        <w:t>在回答</w:t>
      </w:r>
      <w:r>
        <w:rPr>
          <w:rFonts w:eastAsia="Calibri"/>
          <w:b/>
          <w:bCs/>
        </w:rPr>
        <w:t>Talib</w:t>
      </w:r>
      <w:r>
        <w:rPr>
          <w:rFonts w:eastAsia="Calibri"/>
          <w:b/>
          <w:bCs/>
        </w:rPr>
        <w:t>先生</w:t>
      </w:r>
      <w:r>
        <w:rPr>
          <w:rFonts w:eastAsia="Calibri"/>
        </w:rPr>
        <w:t>的问题时，</w:t>
      </w:r>
      <w:r>
        <w:t>主任</w:t>
      </w:r>
      <w:r>
        <w:rPr>
          <w:rFonts w:eastAsia="Calibri"/>
        </w:rPr>
        <w:t>解释说，如果</w:t>
      </w:r>
      <w:r>
        <w:t>委员会</w:t>
      </w:r>
      <w:r>
        <w:rPr>
          <w:rFonts w:eastAsia="Calibri"/>
        </w:rPr>
        <w:t>的决定没有得到执行，还可以采取一些其他措施，例如通过外交渠道进行沟通，最初是通过他，然后在更高一级通过秘书长进行沟通，作为最后手段，将案件提交</w:t>
      </w:r>
      <w:r>
        <w:rPr>
          <w:rFonts w:eastAsia="Calibri"/>
        </w:rPr>
        <w:t>WRC</w:t>
      </w:r>
      <w:r>
        <w:rPr>
          <w:rFonts w:eastAsia="Calibri"/>
        </w:rPr>
        <w:t>。他强调，应由</w:t>
      </w:r>
      <w:r>
        <w:t>主管部门</w:t>
      </w:r>
      <w:r>
        <w:rPr>
          <w:rFonts w:eastAsia="Calibri"/>
        </w:rPr>
        <w:t>履行《无线电</w:t>
      </w:r>
      <w:r>
        <w:t>规则</w:t>
      </w:r>
      <w:r>
        <w:rPr>
          <w:rFonts w:eastAsia="Calibri"/>
        </w:rPr>
        <w:t>》和它们认为适当的其他文书规定的义务。</w:t>
      </w:r>
    </w:p>
    <w:p w14:paraId="5FD5701E" w14:textId="0E57C3E0" w:rsidR="00A53A29" w:rsidRDefault="00A53A29" w:rsidP="00E93BFB">
      <w:pPr>
        <w:jc w:val="both"/>
        <w:rPr>
          <w:rFonts w:eastAsia="Calibri"/>
        </w:rPr>
      </w:pPr>
      <w:r>
        <w:rPr>
          <w:rFonts w:eastAsia="Calibri"/>
        </w:rPr>
        <w:t>9.7</w:t>
      </w:r>
      <w:r>
        <w:tab/>
      </w:r>
      <w:r>
        <w:rPr>
          <w:rFonts w:eastAsia="Calibri"/>
          <w:b/>
          <w:bCs/>
        </w:rPr>
        <w:t>Henri</w:t>
      </w:r>
      <w:r>
        <w:rPr>
          <w:rFonts w:eastAsia="Calibri"/>
          <w:b/>
          <w:bCs/>
        </w:rPr>
        <w:t>先生</w:t>
      </w:r>
      <w:r>
        <w:rPr>
          <w:rFonts w:eastAsia="Calibri"/>
        </w:rPr>
        <w:t>同意</w:t>
      </w:r>
      <w:r>
        <w:rPr>
          <w:rFonts w:eastAsia="Calibri"/>
        </w:rPr>
        <w:t>Vallet</w:t>
      </w:r>
      <w:r>
        <w:rPr>
          <w:rFonts w:eastAsia="Calibri"/>
        </w:rPr>
        <w:t>先生的意见，即许多</w:t>
      </w:r>
      <w:r>
        <w:rPr>
          <w:rFonts w:hint="eastAsia"/>
        </w:rPr>
        <w:t>争论</w:t>
      </w:r>
      <w:r>
        <w:rPr>
          <w:rFonts w:eastAsia="Calibri"/>
        </w:rPr>
        <w:t>是重复的；有些与手头的事情毫无关系。他回顾说，自第</w:t>
      </w:r>
      <w:r>
        <w:rPr>
          <w:rFonts w:eastAsia="Calibri"/>
        </w:rPr>
        <w:t>94</w:t>
      </w:r>
      <w:r>
        <w:rPr>
          <w:rFonts w:eastAsia="Calibri"/>
        </w:rPr>
        <w:t>次会议以来，委员会一直明确要求提供</w:t>
      </w:r>
      <w:r>
        <w:rPr>
          <w:rFonts w:eastAsia="Calibri"/>
        </w:rPr>
        <w:t>STARLINK</w:t>
      </w:r>
      <w:r>
        <w:t>业</w:t>
      </w:r>
      <w:r>
        <w:rPr>
          <w:rFonts w:eastAsia="Calibri"/>
        </w:rPr>
        <w:t>务的相关卫星系统的通知</w:t>
      </w:r>
      <w:r>
        <w:t>主管</w:t>
      </w:r>
      <w:r>
        <w:rPr>
          <w:rFonts w:eastAsia="Calibri"/>
        </w:rPr>
        <w:t>部门遵守</w:t>
      </w:r>
      <w:r>
        <w:t>《</w:t>
      </w:r>
      <w:r>
        <w:rPr>
          <w:rFonts w:eastAsia="Calibri"/>
        </w:rPr>
        <w:t>无线电</w:t>
      </w:r>
      <w:r>
        <w:t>规则》</w:t>
      </w:r>
      <w:r>
        <w:rPr>
          <w:rFonts w:eastAsia="Calibri"/>
        </w:rPr>
        <w:t>和其他文书，立即采取行动禁用在伊朗</w:t>
      </w:r>
      <w:r>
        <w:t>主管部门</w:t>
      </w:r>
      <w:r>
        <w:rPr>
          <w:rFonts w:eastAsia="Calibri"/>
        </w:rPr>
        <w:t>领土内运行的</w:t>
      </w:r>
      <w:r>
        <w:rPr>
          <w:rFonts w:eastAsia="Calibri"/>
        </w:rPr>
        <w:t>STARLINK</w:t>
      </w:r>
      <w:r>
        <w:rPr>
          <w:rFonts w:eastAsia="Calibri"/>
        </w:rPr>
        <w:t>终端。他深感关切的是，尽管后者提出了要求，</w:t>
      </w:r>
      <w:r>
        <w:t>终端</w:t>
      </w:r>
      <w:r>
        <w:rPr>
          <w:rFonts w:eastAsia="Calibri"/>
        </w:rPr>
        <w:t>的非法和未经授权的运</w:t>
      </w:r>
      <w:r>
        <w:t>行</w:t>
      </w:r>
      <w:r>
        <w:rPr>
          <w:rFonts w:eastAsia="Calibri"/>
        </w:rPr>
        <w:t>仍在继续。此外，他感到失望的是，委员会一再</w:t>
      </w:r>
      <w:r>
        <w:rPr>
          <w:rFonts w:hint="eastAsia"/>
        </w:rPr>
        <w:t>要求提供</w:t>
      </w:r>
      <w:r>
        <w:rPr>
          <w:rFonts w:eastAsia="Calibri"/>
        </w:rPr>
        <w:t>信息，说明为什么不可能禁用在伊朗领土上未经授权运行的所有</w:t>
      </w:r>
      <w:r>
        <w:rPr>
          <w:rFonts w:eastAsia="Calibri"/>
        </w:rPr>
        <w:t>STARLINK</w:t>
      </w:r>
      <w:r>
        <w:rPr>
          <w:rFonts w:eastAsia="Calibri"/>
        </w:rPr>
        <w:t>终端，而在其他几个国家却可以禁用。</w:t>
      </w:r>
    </w:p>
    <w:p w14:paraId="1A3B1B53" w14:textId="77777777" w:rsidR="00A53A29" w:rsidRDefault="00A53A29" w:rsidP="00E93BFB">
      <w:pPr>
        <w:jc w:val="both"/>
        <w:rPr>
          <w:rFonts w:eastAsia="Calibri"/>
        </w:rPr>
      </w:pPr>
      <w:r>
        <w:rPr>
          <w:rFonts w:eastAsia="Calibri"/>
        </w:rPr>
        <w:t>9.8</w:t>
      </w:r>
      <w:r>
        <w:tab/>
      </w:r>
      <w:r>
        <w:rPr>
          <w:rFonts w:eastAsia="Calibri"/>
        </w:rPr>
        <w:t>挪威</w:t>
      </w:r>
      <w:r>
        <w:t>主管部门</w:t>
      </w:r>
      <w:r>
        <w:rPr>
          <w:rFonts w:eastAsia="Calibri"/>
        </w:rPr>
        <w:t>指出，没有证据表明未经授权的</w:t>
      </w:r>
      <w:r>
        <w:rPr>
          <w:rFonts w:eastAsia="Calibri"/>
        </w:rPr>
        <w:t>STARLINK</w:t>
      </w:r>
      <w:r>
        <w:rPr>
          <w:rFonts w:eastAsia="Calibri"/>
        </w:rPr>
        <w:t>终端正在运行；然而，根据一篇新闻文章，估计有超过</w:t>
      </w:r>
      <w:r>
        <w:rPr>
          <w:rFonts w:eastAsia="Calibri"/>
        </w:rPr>
        <w:t>10</w:t>
      </w:r>
      <w:r>
        <w:rPr>
          <w:rFonts w:eastAsia="Calibri"/>
        </w:rPr>
        <w:t>万伊朗人访问了</w:t>
      </w:r>
      <w:r>
        <w:rPr>
          <w:rFonts w:eastAsia="Calibri"/>
        </w:rPr>
        <w:t>STARLINK</w:t>
      </w:r>
      <w:r>
        <w:rPr>
          <w:rFonts w:eastAsia="Calibri"/>
        </w:rPr>
        <w:t>服务，以绕过</w:t>
      </w:r>
      <w:r>
        <w:t>政</w:t>
      </w:r>
      <w:r>
        <w:rPr>
          <w:rFonts w:hint="eastAsia"/>
        </w:rPr>
        <w:t>府</w:t>
      </w:r>
      <w:r>
        <w:rPr>
          <w:rFonts w:eastAsia="Calibri"/>
        </w:rPr>
        <w:t>的限制。显然，这些人并不都在使用同一个终端。除了应委员会的要求反复提出的其他</w:t>
      </w:r>
      <w:r>
        <w:rPr>
          <w:rFonts w:hint="eastAsia"/>
        </w:rPr>
        <w:t>争论</w:t>
      </w:r>
      <w:r>
        <w:rPr>
          <w:rFonts w:eastAsia="Calibri"/>
        </w:rPr>
        <w:t>外，挪威主管部门声称，适用</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将</w:t>
      </w:r>
      <w:r>
        <w:t>预设</w:t>
      </w:r>
      <w:r>
        <w:rPr>
          <w:rFonts w:eastAsia="Calibri"/>
        </w:rPr>
        <w:t>WRC-27</w:t>
      </w:r>
      <w:r>
        <w:rPr>
          <w:rFonts w:eastAsia="Calibri"/>
        </w:rPr>
        <w:t>议项</w:t>
      </w:r>
      <w:r>
        <w:rPr>
          <w:rFonts w:eastAsia="Calibri"/>
        </w:rPr>
        <w:t>1.5</w:t>
      </w:r>
      <w:r>
        <w:rPr>
          <w:rFonts w:eastAsia="Calibri"/>
        </w:rPr>
        <w:t>的讨论结果，这似乎与案件的实质无关。美国主管部门在</w:t>
      </w:r>
      <w:r>
        <w:rPr>
          <w:rFonts w:eastAsia="Calibri"/>
        </w:rPr>
        <w:t>RRB25-1/DELAYED/2</w:t>
      </w:r>
      <w:r>
        <w:rPr>
          <w:rFonts w:eastAsia="Calibri"/>
        </w:rPr>
        <w:t>号文件中没有答复委员会的具体要求；相反，它重申它没有义务跟踪地球站或关闭卫星传输。此外，它提到伊朗海关和边境法的执行不属于国际电联的范围；这个</w:t>
      </w:r>
      <w:r>
        <w:rPr>
          <w:rFonts w:hint="eastAsia"/>
        </w:rPr>
        <w:t>争论</w:t>
      </w:r>
      <w:r>
        <w:rPr>
          <w:rFonts w:eastAsia="Calibri"/>
        </w:rPr>
        <w:t>虽然正确，但与手头的事情完全无关。他认为，美国主管部门提交的</w:t>
      </w:r>
      <w:r>
        <w:t>资料</w:t>
      </w:r>
      <w:r>
        <w:rPr>
          <w:rFonts w:eastAsia="Calibri"/>
        </w:rPr>
        <w:t>使人怀疑其充分遵守《无线电</w:t>
      </w:r>
      <w:r>
        <w:t>规则</w:t>
      </w:r>
      <w:r>
        <w:rPr>
          <w:rFonts w:eastAsia="Calibri"/>
        </w:rPr>
        <w:t>》第</w:t>
      </w:r>
      <w:r>
        <w:rPr>
          <w:rFonts w:eastAsia="Calibri"/>
          <w:b/>
          <w:bCs/>
        </w:rPr>
        <w:t>18</w:t>
      </w:r>
      <w:r>
        <w:rPr>
          <w:rFonts w:eastAsia="Calibri"/>
        </w:rPr>
        <w:t>条、第</w:t>
      </w:r>
      <w:r>
        <w:rPr>
          <w:rFonts w:eastAsia="Calibri"/>
          <w:b/>
          <w:bCs/>
        </w:rPr>
        <w:t>22</w:t>
      </w:r>
      <w:r>
        <w:rPr>
          <w:b/>
          <w:bCs/>
        </w:rPr>
        <w:t>号</w:t>
      </w:r>
      <w:r>
        <w:t>决议</w:t>
      </w:r>
      <w:r>
        <w:rPr>
          <w:b/>
          <w:bCs/>
        </w:rPr>
        <w:t>（</w:t>
      </w:r>
      <w:r>
        <w:rPr>
          <w:rFonts w:eastAsia="Calibri"/>
          <w:b/>
          <w:bCs/>
        </w:rPr>
        <w:t>WRC-23</w:t>
      </w:r>
      <w:r>
        <w:rPr>
          <w:b/>
          <w:bCs/>
        </w:rPr>
        <w:t>，修订版）</w:t>
      </w:r>
      <w:r>
        <w:rPr>
          <w:rFonts w:eastAsia="Calibri"/>
        </w:rPr>
        <w:t>和第</w:t>
      </w:r>
      <w:r>
        <w:rPr>
          <w:rFonts w:eastAsia="Calibri"/>
          <w:b/>
          <w:bCs/>
        </w:rPr>
        <w:t>25</w:t>
      </w:r>
      <w:r>
        <w:rPr>
          <w:rFonts w:eastAsia="Calibri"/>
        </w:rPr>
        <w:t>号决议</w:t>
      </w:r>
      <w:r>
        <w:rPr>
          <w:b/>
          <w:bCs/>
        </w:rPr>
        <w:t>（</w:t>
      </w:r>
      <w:r>
        <w:rPr>
          <w:rFonts w:eastAsia="Calibri"/>
          <w:b/>
          <w:bCs/>
        </w:rPr>
        <w:t>WRC-23</w:t>
      </w:r>
      <w:r>
        <w:rPr>
          <w:b/>
          <w:bCs/>
        </w:rPr>
        <w:t>，修订版）</w:t>
      </w:r>
      <w:r>
        <w:rPr>
          <w:rFonts w:eastAsia="Calibri"/>
        </w:rPr>
        <w:t>的承诺。在其决定中，委员会需要以更强有力的措辞重申其立场。</w:t>
      </w:r>
    </w:p>
    <w:p w14:paraId="6893EC42" w14:textId="77777777" w:rsidR="00A53A29" w:rsidRDefault="00A53A29" w:rsidP="00E93BFB">
      <w:pPr>
        <w:jc w:val="both"/>
        <w:rPr>
          <w:rFonts w:eastAsia="Calibri"/>
        </w:rPr>
      </w:pPr>
      <w:r>
        <w:rPr>
          <w:rFonts w:eastAsia="Calibri"/>
        </w:rPr>
        <w:t>9.9</w:t>
      </w:r>
      <w:r>
        <w:tab/>
      </w:r>
      <w:r>
        <w:rPr>
          <w:rFonts w:eastAsia="Calibri"/>
          <w:b/>
          <w:bCs/>
        </w:rPr>
        <w:t>Azzouz</w:t>
      </w:r>
      <w:r>
        <w:rPr>
          <w:rFonts w:eastAsia="Calibri"/>
          <w:b/>
          <w:bCs/>
        </w:rPr>
        <w:t>先生</w:t>
      </w:r>
      <w:r>
        <w:rPr>
          <w:rFonts w:eastAsia="Calibri"/>
        </w:rPr>
        <w:t>呼应了</w:t>
      </w:r>
      <w:r>
        <w:rPr>
          <w:rFonts w:eastAsia="Calibri"/>
        </w:rPr>
        <w:t>Henri</w:t>
      </w:r>
      <w:r>
        <w:rPr>
          <w:rFonts w:eastAsia="Calibri"/>
        </w:rPr>
        <w:t>先生的</w:t>
      </w:r>
      <w:r>
        <w:t>评论。</w:t>
      </w:r>
      <w:r>
        <w:rPr>
          <w:rFonts w:eastAsia="Calibri"/>
        </w:rPr>
        <w:t>他表示，终端上的警告信息是英语和波斯语的，这一事实证明</w:t>
      </w:r>
      <w:r>
        <w:rPr>
          <w:rFonts w:eastAsia="Calibri"/>
        </w:rPr>
        <w:t>STARLINK</w:t>
      </w:r>
      <w:r>
        <w:rPr>
          <w:rFonts w:eastAsia="Calibri"/>
        </w:rPr>
        <w:t>可以识别终端的位置</w:t>
      </w:r>
      <w:r>
        <w:t>。</w:t>
      </w:r>
      <w:r>
        <w:rPr>
          <w:rFonts w:eastAsia="Calibri"/>
        </w:rPr>
        <w:t>作为其漫游服务的一部分，它显然也可以识别终端的位置。尽管委员会一再提出要求，挪威和美国</w:t>
      </w:r>
      <w:r>
        <w:t>主管部门</w:t>
      </w:r>
      <w:r>
        <w:rPr>
          <w:rFonts w:eastAsia="Calibri"/>
        </w:rPr>
        <w:t>没有提供</w:t>
      </w:r>
      <w:r>
        <w:t>信息</w:t>
      </w:r>
      <w:r>
        <w:rPr>
          <w:rFonts w:eastAsia="Calibri"/>
        </w:rPr>
        <w:t>说明采取了哪些具体步骤来纠正这种情况。相反，</w:t>
      </w:r>
      <w:r>
        <w:t>它们</w:t>
      </w:r>
      <w:r>
        <w:rPr>
          <w:rFonts w:eastAsia="Calibri"/>
        </w:rPr>
        <w:t>一再提出</w:t>
      </w:r>
      <w:r>
        <w:rPr>
          <w:rFonts w:hint="eastAsia"/>
        </w:rPr>
        <w:t>争论</w:t>
      </w:r>
      <w:r>
        <w:rPr>
          <w:rFonts w:eastAsia="Calibri"/>
        </w:rPr>
        <w:t>，包括与长期存在的问题无关的内容，他认为这是不可接受的。</w:t>
      </w:r>
      <w:r>
        <w:t>委员会</w:t>
      </w:r>
      <w:r>
        <w:rPr>
          <w:rFonts w:eastAsia="Calibri"/>
        </w:rPr>
        <w:t>应重申其先前的决定，要求立即采取行动，</w:t>
      </w:r>
      <w:r>
        <w:t>停</w:t>
      </w:r>
      <w:r>
        <w:rPr>
          <w:rFonts w:eastAsia="Calibri"/>
        </w:rPr>
        <w:t>用在伊朗</w:t>
      </w:r>
      <w:r>
        <w:t>主管部门</w:t>
      </w:r>
      <w:r>
        <w:rPr>
          <w:rFonts w:eastAsia="Calibri"/>
        </w:rPr>
        <w:t>领土内未经授权运行的</w:t>
      </w:r>
      <w:r>
        <w:rPr>
          <w:rFonts w:eastAsia="Calibri"/>
        </w:rPr>
        <w:t>STARLINK</w:t>
      </w:r>
      <w:r>
        <w:rPr>
          <w:rFonts w:eastAsia="Calibri"/>
        </w:rPr>
        <w:t>终端。它还应</w:t>
      </w:r>
      <w:r>
        <w:t>责成无线电通信局</w:t>
      </w:r>
      <w:r>
        <w:rPr>
          <w:rFonts w:eastAsia="Calibri"/>
        </w:rPr>
        <w:t>将此事提交</w:t>
      </w:r>
      <w:r>
        <w:rPr>
          <w:rFonts w:eastAsia="Calibri"/>
        </w:rPr>
        <w:t>WRC-27</w:t>
      </w:r>
      <w:r>
        <w:rPr>
          <w:rFonts w:eastAsia="Calibri"/>
        </w:rPr>
        <w:t>。他倾向于同意伊朗</w:t>
      </w:r>
      <w:r>
        <w:t>主管部门</w:t>
      </w:r>
      <w:r>
        <w:rPr>
          <w:rFonts w:eastAsia="Calibri"/>
        </w:rPr>
        <w:t>的请求，根据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公布该案件。</w:t>
      </w:r>
    </w:p>
    <w:p w14:paraId="0DDB8728" w14:textId="77777777" w:rsidR="00A53A29" w:rsidRDefault="00A53A29" w:rsidP="00E93BFB">
      <w:pPr>
        <w:jc w:val="both"/>
        <w:rPr>
          <w:rFonts w:eastAsia="Calibri"/>
        </w:rPr>
      </w:pPr>
      <w:r>
        <w:rPr>
          <w:rFonts w:eastAsia="Calibri"/>
        </w:rPr>
        <w:t>9.10</w:t>
      </w:r>
      <w:r>
        <w:tab/>
      </w:r>
      <w:r>
        <w:rPr>
          <w:rFonts w:eastAsia="Calibri"/>
          <w:b/>
          <w:bCs/>
        </w:rPr>
        <w:t>Mannepalli</w:t>
      </w:r>
      <w:r>
        <w:rPr>
          <w:rFonts w:eastAsia="Calibri"/>
          <w:b/>
          <w:bCs/>
        </w:rPr>
        <w:t>女士</w:t>
      </w:r>
      <w:r>
        <w:rPr>
          <w:rFonts w:eastAsia="Calibri"/>
        </w:rPr>
        <w:t>说，她同意前几位发言者的分析。此外，</w:t>
      </w:r>
      <w:r>
        <w:t>委员会</w:t>
      </w:r>
      <w:r>
        <w:rPr>
          <w:rFonts w:eastAsia="Calibri"/>
        </w:rPr>
        <w:t>在第</w:t>
      </w:r>
      <w:r>
        <w:rPr>
          <w:rFonts w:eastAsia="Calibri"/>
        </w:rPr>
        <w:t>97</w:t>
      </w:r>
      <w:r>
        <w:rPr>
          <w:rFonts w:eastAsia="Calibri"/>
        </w:rPr>
        <w:t>次会议上提出的关于卫星运营商有义务根据第</w:t>
      </w:r>
      <w:r>
        <w:rPr>
          <w:rFonts w:eastAsia="Calibri"/>
          <w:b/>
          <w:bCs/>
        </w:rPr>
        <w:t>22</w:t>
      </w:r>
      <w:r>
        <w:rPr>
          <w:rFonts w:eastAsia="Calibri"/>
        </w:rPr>
        <w:t>号决议</w:t>
      </w:r>
      <w:r>
        <w:rPr>
          <w:rFonts w:eastAsia="Calibri"/>
          <w:b/>
          <w:bCs/>
        </w:rPr>
        <w:t>（</w:t>
      </w:r>
      <w:r>
        <w:rPr>
          <w:rFonts w:eastAsia="Calibri"/>
          <w:b/>
          <w:bCs/>
        </w:rPr>
        <w:t>WRC-23</w:t>
      </w:r>
      <w:r>
        <w:rPr>
          <w:b/>
          <w:bCs/>
        </w:rPr>
        <w:t>，修订版</w:t>
      </w:r>
      <w:r>
        <w:rPr>
          <w:rFonts w:eastAsia="Calibri"/>
          <w:b/>
          <w:bCs/>
        </w:rPr>
        <w:t>）</w:t>
      </w:r>
      <w:r>
        <w:rPr>
          <w:i/>
          <w:iCs/>
        </w:rPr>
        <w:t>做出决议</w:t>
      </w:r>
      <w:r>
        <w:rPr>
          <w:rFonts w:eastAsia="Calibri"/>
        </w:rPr>
        <w:t>3</w:t>
      </w:r>
      <w:r>
        <w:rPr>
          <w:rFonts w:hint="eastAsia"/>
        </w:rPr>
        <w:t xml:space="preserve"> </w:t>
      </w:r>
      <w:r>
        <w:rPr>
          <w:rFonts w:eastAsia="Calibri"/>
        </w:rPr>
        <w:t>ii</w:t>
      </w:r>
      <w:r>
        <w:rPr>
          <w:rFonts w:eastAsia="Calibri"/>
        </w:rPr>
        <w:t>）采取行动纠正这种情况的观点似乎被挪威和美国</w:t>
      </w:r>
      <w:r>
        <w:t>主管部门</w:t>
      </w:r>
      <w:r>
        <w:rPr>
          <w:rFonts w:eastAsia="Calibri"/>
        </w:rPr>
        <w:t>误解为这不</w:t>
      </w:r>
      <w:r>
        <w:t>是</w:t>
      </w:r>
      <w:r>
        <w:rPr>
          <w:rFonts w:eastAsia="Calibri"/>
        </w:rPr>
        <w:t>它们</w:t>
      </w:r>
      <w:r>
        <w:t>的</w:t>
      </w:r>
      <w:r>
        <w:rPr>
          <w:rFonts w:eastAsia="Calibri"/>
        </w:rPr>
        <w:t>义务。此案</w:t>
      </w:r>
      <w:r>
        <w:t>件停滞不前，</w:t>
      </w:r>
      <w:r>
        <w:rPr>
          <w:rFonts w:eastAsia="Calibri"/>
        </w:rPr>
        <w:t>令人担忧。</w:t>
      </w:r>
      <w:r>
        <w:t>委员会</w:t>
      </w:r>
      <w:r>
        <w:rPr>
          <w:rFonts w:eastAsia="Calibri"/>
        </w:rPr>
        <w:t>已经重复了足够多次；是时候</w:t>
      </w:r>
      <w:r>
        <w:t>适</w:t>
      </w:r>
      <w:r>
        <w:rPr>
          <w:rFonts w:eastAsia="Calibri"/>
        </w:rPr>
        <w:t>用</w:t>
      </w:r>
      <w:r>
        <w:rPr>
          <w:rFonts w:hint="eastAsia"/>
        </w:rPr>
        <w:t>第</w:t>
      </w:r>
      <w:r>
        <w:rPr>
          <w:rFonts w:hint="eastAsia"/>
        </w:rPr>
        <w:t>119</w:t>
      </w:r>
      <w:r>
        <w:rPr>
          <w:rFonts w:hint="eastAsia"/>
        </w:rPr>
        <w:t>号决议（</w:t>
      </w:r>
      <w:r>
        <w:rPr>
          <w:rFonts w:hint="eastAsia"/>
        </w:rPr>
        <w:t>2022</w:t>
      </w:r>
      <w:r>
        <w:rPr>
          <w:rFonts w:hint="eastAsia"/>
        </w:rPr>
        <w:t>年，布加勒斯特，修订版）</w:t>
      </w:r>
      <w:r w:rsidRPr="00C83C67">
        <w:rPr>
          <w:rFonts w:ascii="STKaiti" w:eastAsia="STKaiti" w:hAnsi="STKaiti" w:cs="STKaiti" w:hint="eastAsia"/>
        </w:rPr>
        <w:lastRenderedPageBreak/>
        <w:t>做出决议，责成无线电规则委员会</w:t>
      </w:r>
      <w:r>
        <w:t>2</w:t>
      </w:r>
      <w:r>
        <w:rPr>
          <w:rFonts w:eastAsia="Calibri"/>
        </w:rPr>
        <w:t>了。这样做不会对</w:t>
      </w:r>
      <w:r>
        <w:rPr>
          <w:rFonts w:eastAsia="Calibri"/>
        </w:rPr>
        <w:t>WRC-27</w:t>
      </w:r>
      <w:r>
        <w:rPr>
          <w:rFonts w:hint="eastAsia"/>
        </w:rPr>
        <w:t>上</w:t>
      </w:r>
      <w:r>
        <w:rPr>
          <w:rFonts w:eastAsia="Calibri"/>
        </w:rPr>
        <w:t>议项</w:t>
      </w:r>
      <w:r>
        <w:rPr>
          <w:rFonts w:eastAsia="Calibri"/>
        </w:rPr>
        <w:t>1.5</w:t>
      </w:r>
      <w:r>
        <w:rPr>
          <w:rFonts w:eastAsia="Calibri"/>
        </w:rPr>
        <w:t>的讨论产生影响，她认为这与议项</w:t>
      </w:r>
      <w:r>
        <w:rPr>
          <w:rFonts w:eastAsia="Calibri"/>
        </w:rPr>
        <w:t>1.5</w:t>
      </w:r>
      <w:r>
        <w:rPr>
          <w:rFonts w:eastAsia="Calibri"/>
        </w:rPr>
        <w:t>没有任何联系。</w:t>
      </w:r>
    </w:p>
    <w:p w14:paraId="39DCC194" w14:textId="33C2485F" w:rsidR="00A53A29" w:rsidRDefault="00A53A29" w:rsidP="00E93BFB">
      <w:pPr>
        <w:jc w:val="both"/>
        <w:rPr>
          <w:rFonts w:eastAsia="Calibri"/>
        </w:rPr>
      </w:pPr>
      <w:r>
        <w:rPr>
          <w:rFonts w:eastAsia="Calibri"/>
        </w:rPr>
        <w:t>9.11</w:t>
      </w:r>
      <w:r>
        <w:tab/>
      </w:r>
      <w:r>
        <w:rPr>
          <w:rFonts w:eastAsia="Calibri"/>
          <w:b/>
          <w:bCs/>
        </w:rPr>
        <w:t>Talib</w:t>
      </w:r>
      <w:r>
        <w:rPr>
          <w:rFonts w:eastAsia="Calibri"/>
          <w:b/>
          <w:bCs/>
        </w:rPr>
        <w:t>先生</w:t>
      </w:r>
      <w:r>
        <w:rPr>
          <w:rFonts w:eastAsia="Calibri"/>
        </w:rPr>
        <w:t>、</w:t>
      </w:r>
      <w:r>
        <w:rPr>
          <w:rFonts w:eastAsia="Calibri"/>
          <w:b/>
          <w:bCs/>
        </w:rPr>
        <w:t>Hasanova</w:t>
      </w:r>
      <w:r>
        <w:rPr>
          <w:rFonts w:eastAsia="Calibri"/>
          <w:b/>
          <w:bCs/>
        </w:rPr>
        <w:t>女士</w:t>
      </w:r>
      <w:r>
        <w:rPr>
          <w:rFonts w:eastAsia="Calibri"/>
        </w:rPr>
        <w:t>和</w:t>
      </w:r>
      <w:r>
        <w:rPr>
          <w:b/>
          <w:bCs/>
        </w:rPr>
        <w:t>程</w:t>
      </w:r>
      <w:r>
        <w:rPr>
          <w:rFonts w:eastAsia="Calibri"/>
          <w:b/>
          <w:bCs/>
        </w:rPr>
        <w:t>先生</w:t>
      </w:r>
      <w:r>
        <w:rPr>
          <w:rFonts w:eastAsia="Calibri"/>
        </w:rPr>
        <w:t>同意前几位发言者的意见：伊朗伊斯兰共和国</w:t>
      </w:r>
      <w:r>
        <w:t>主管部门</w:t>
      </w:r>
      <w:r>
        <w:rPr>
          <w:rFonts w:eastAsia="Calibri"/>
        </w:rPr>
        <w:t>的请求</w:t>
      </w:r>
      <w:r>
        <w:rPr>
          <w:rFonts w:hint="eastAsia"/>
        </w:rPr>
        <w:t>明确</w:t>
      </w:r>
      <w:r>
        <w:rPr>
          <w:rFonts w:eastAsia="Calibri"/>
        </w:rPr>
        <w:t>涉及</w:t>
      </w:r>
      <w:r>
        <w:rPr>
          <w:rFonts w:hint="eastAsia"/>
        </w:rPr>
        <w:t>禁</w:t>
      </w:r>
      <w:r>
        <w:rPr>
          <w:rFonts w:eastAsia="Calibri"/>
        </w:rPr>
        <w:t>用卫星终端，仅此而已；挪威和美国</w:t>
      </w:r>
      <w:r>
        <w:t>主管部门</w:t>
      </w:r>
      <w:r>
        <w:rPr>
          <w:rFonts w:eastAsia="Calibri"/>
        </w:rPr>
        <w:t>在其</w:t>
      </w:r>
      <w:r>
        <w:t>提交资料</w:t>
      </w:r>
      <w:r>
        <w:rPr>
          <w:rFonts w:eastAsia="Calibri"/>
        </w:rPr>
        <w:t>中没有谈到手头的问题。根据</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，委员会应向这些主管部门发出更强烈的信息，并在网上公布该案</w:t>
      </w:r>
      <w:r>
        <w:rPr>
          <w:rFonts w:hint="eastAsia"/>
        </w:rPr>
        <w:t>件</w:t>
      </w:r>
      <w:r>
        <w:rPr>
          <w:rFonts w:eastAsia="Calibri"/>
        </w:rPr>
        <w:t>。</w:t>
      </w:r>
      <w:r>
        <w:rPr>
          <w:rFonts w:eastAsia="Calibri"/>
          <w:b/>
          <w:bCs/>
        </w:rPr>
        <w:t>Hasanova</w:t>
      </w:r>
      <w:r>
        <w:rPr>
          <w:rFonts w:eastAsia="Calibri"/>
          <w:b/>
          <w:bCs/>
        </w:rPr>
        <w:t>女士</w:t>
      </w:r>
      <w:r w:rsidR="004676F6" w:rsidRPr="004676F6">
        <w:rPr>
          <w:rFonts w:hint="eastAsia"/>
        </w:rPr>
        <w:t>指出</w:t>
      </w:r>
      <w:r w:rsidRPr="004676F6">
        <w:t>，与美国主管部门的说法相反，此案</w:t>
      </w:r>
      <w:r w:rsidR="004676F6" w:rsidRPr="004676F6">
        <w:rPr>
          <w:rFonts w:hint="eastAsia"/>
        </w:rPr>
        <w:t>不涉及</w:t>
      </w:r>
      <w:r>
        <w:rPr>
          <w:rFonts w:eastAsia="Calibri"/>
        </w:rPr>
        <w:t>海关和边境执法。</w:t>
      </w:r>
    </w:p>
    <w:p w14:paraId="64FB1F82" w14:textId="77777777" w:rsidR="00A53A29" w:rsidRDefault="00A53A29" w:rsidP="00E93BFB">
      <w:pPr>
        <w:jc w:val="both"/>
        <w:rPr>
          <w:rFonts w:eastAsia="Calibri"/>
        </w:rPr>
      </w:pPr>
      <w:r>
        <w:rPr>
          <w:rFonts w:eastAsia="Calibri"/>
        </w:rPr>
        <w:t>9.12</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补充说，挪威</w:t>
      </w:r>
      <w:r>
        <w:t>主管部门</w:t>
      </w:r>
      <w:r>
        <w:rPr>
          <w:rFonts w:eastAsia="Calibri"/>
        </w:rPr>
        <w:t>作为通知</w:t>
      </w:r>
      <w:r>
        <w:t>主管部门</w:t>
      </w:r>
      <w:r>
        <w:rPr>
          <w:rFonts w:eastAsia="Calibri"/>
        </w:rPr>
        <w:t>，负责</w:t>
      </w:r>
      <w:r>
        <w:t>落实</w:t>
      </w:r>
      <w:r>
        <w:rPr>
          <w:rFonts w:eastAsia="Calibri"/>
        </w:rPr>
        <w:t>国际电联关于</w:t>
      </w:r>
      <w:r>
        <w:rPr>
          <w:rFonts w:eastAsia="Calibri"/>
        </w:rPr>
        <w:t>STARLINK</w:t>
      </w:r>
      <w:r>
        <w:rPr>
          <w:rFonts w:eastAsia="Calibri"/>
        </w:rPr>
        <w:t>系统的相关规定；美国</w:t>
      </w:r>
      <w:r>
        <w:t>主管部门</w:t>
      </w:r>
      <w:r>
        <w:rPr>
          <w:rFonts w:eastAsia="Calibri"/>
        </w:rPr>
        <w:t>仅被列为相关</w:t>
      </w:r>
      <w:r>
        <w:t>主管部门</w:t>
      </w:r>
      <w:r>
        <w:rPr>
          <w:rFonts w:eastAsia="Calibri"/>
        </w:rPr>
        <w:t>。在</w:t>
      </w:r>
      <w:r>
        <w:t>委员会</w:t>
      </w:r>
      <w:r>
        <w:rPr>
          <w:rFonts w:eastAsia="Calibri"/>
        </w:rPr>
        <w:t>的决定中强调通知</w:t>
      </w:r>
      <w:r>
        <w:t>主管部门</w:t>
      </w:r>
      <w:r>
        <w:rPr>
          <w:rFonts w:eastAsia="Calibri"/>
        </w:rPr>
        <w:t>的法律责任可能</w:t>
      </w:r>
      <w:r>
        <w:t>有所裨益</w:t>
      </w:r>
      <w:r>
        <w:rPr>
          <w:rFonts w:eastAsia="Calibri"/>
        </w:rPr>
        <w:t>。</w:t>
      </w:r>
    </w:p>
    <w:p w14:paraId="10F4A8C7" w14:textId="4CB0A230" w:rsidR="00A53A29" w:rsidRDefault="00A53A29" w:rsidP="00E93BFB">
      <w:pPr>
        <w:jc w:val="both"/>
        <w:rPr>
          <w:rFonts w:eastAsia="Calibri"/>
        </w:rPr>
      </w:pPr>
      <w:r>
        <w:rPr>
          <w:rFonts w:eastAsia="Calibri"/>
        </w:rPr>
        <w:t>9.13</w:t>
      </w:r>
      <w:r>
        <w:tab/>
      </w:r>
      <w:r>
        <w:rPr>
          <w:rFonts w:eastAsia="Calibri"/>
          <w:b/>
          <w:bCs/>
        </w:rPr>
        <w:t>Beaumier</w:t>
      </w:r>
      <w:r>
        <w:rPr>
          <w:rFonts w:eastAsia="Calibri"/>
          <w:b/>
          <w:bCs/>
        </w:rPr>
        <w:t>女士</w:t>
      </w:r>
      <w:r>
        <w:rPr>
          <w:rFonts w:eastAsia="Calibri"/>
        </w:rPr>
        <w:t>表示失望</w:t>
      </w:r>
      <w:r>
        <w:t>。</w:t>
      </w:r>
      <w:r>
        <w:rPr>
          <w:rFonts w:eastAsia="Calibri"/>
        </w:rPr>
        <w:t>她说，她同意前几位发言者对挪威和美国</w:t>
      </w:r>
      <w:r>
        <w:t>主管部门</w:t>
      </w:r>
      <w:r>
        <w:rPr>
          <w:rFonts w:eastAsia="Calibri"/>
        </w:rPr>
        <w:t>的答复的评论。她认为，</w:t>
      </w:r>
      <w:r>
        <w:t>美国主管部门</w:t>
      </w:r>
      <w:r>
        <w:rPr>
          <w:rFonts w:eastAsia="Calibri"/>
        </w:rPr>
        <w:t>将</w:t>
      </w:r>
      <w:r>
        <w:t>该</w:t>
      </w:r>
      <w:r>
        <w:rPr>
          <w:rFonts w:eastAsia="Calibri"/>
        </w:rPr>
        <w:t>问题视为伊朗海关和边境管制问题，这一事实似乎是默认了终</w:t>
      </w:r>
      <w:r>
        <w:t>端</w:t>
      </w:r>
      <w:r>
        <w:rPr>
          <w:rFonts w:eastAsia="Calibri"/>
        </w:rPr>
        <w:t>在伊朗境内，因此可能是在未经</w:t>
      </w:r>
      <w:r>
        <w:t>授权</w:t>
      </w:r>
      <w:r>
        <w:rPr>
          <w:rFonts w:eastAsia="Calibri"/>
        </w:rPr>
        <w:t>的情况下运</w:t>
      </w:r>
      <w:r>
        <w:t>行</w:t>
      </w:r>
      <w:r>
        <w:rPr>
          <w:rFonts w:eastAsia="Calibri"/>
        </w:rPr>
        <w:t>的。像</w:t>
      </w:r>
      <w:r>
        <w:t>Henri</w:t>
      </w:r>
      <w:r>
        <w:rPr>
          <w:rFonts w:eastAsia="Calibri"/>
        </w:rPr>
        <w:t>先生一样，她读过一个著名新闻来源的文章，根据</w:t>
      </w:r>
      <w:r>
        <w:t>该</w:t>
      </w:r>
      <w:r>
        <w:rPr>
          <w:rFonts w:eastAsia="Calibri"/>
        </w:rPr>
        <w:t>文章，伊朗伊斯兰共和国显然有大约</w:t>
      </w:r>
      <w:r>
        <w:rPr>
          <w:rFonts w:eastAsia="Calibri"/>
        </w:rPr>
        <w:t>20 000</w:t>
      </w:r>
      <w:r>
        <w:rPr>
          <w:rFonts w:eastAsia="Calibri"/>
        </w:rPr>
        <w:t>个终</w:t>
      </w:r>
      <w:r>
        <w:rPr>
          <w:rFonts w:hint="eastAsia"/>
        </w:rPr>
        <w:t>端</w:t>
      </w:r>
      <w:r>
        <w:rPr>
          <w:rFonts w:eastAsia="Calibri"/>
        </w:rPr>
        <w:t>。声称没有发现任何问题</w:t>
      </w:r>
      <w:r w:rsidR="00685232" w:rsidRPr="00685232">
        <w:rPr>
          <w:rFonts w:hint="eastAsia"/>
        </w:rPr>
        <w:t>且</w:t>
      </w:r>
      <w:r w:rsidRPr="00685232">
        <w:t>该国</w:t>
      </w:r>
      <w:r w:rsidR="00685232" w:rsidRPr="00685232">
        <w:rPr>
          <w:rFonts w:hint="eastAsia"/>
        </w:rPr>
        <w:t>仅有的</w:t>
      </w:r>
      <w:r>
        <w:t>终端</w:t>
      </w:r>
      <w:r>
        <w:rPr>
          <w:rFonts w:eastAsia="Calibri"/>
        </w:rPr>
        <w:t>是由伊朗</w:t>
      </w:r>
      <w:r>
        <w:t>主管部门</w:t>
      </w:r>
      <w:r>
        <w:rPr>
          <w:rFonts w:eastAsia="Calibri"/>
        </w:rPr>
        <w:t>自己进口的，这似乎有些不诚实。尽管第</w:t>
      </w:r>
      <w:r>
        <w:rPr>
          <w:rFonts w:eastAsia="Calibri"/>
          <w:b/>
          <w:bCs/>
        </w:rPr>
        <w:t>22</w:t>
      </w:r>
      <w:r>
        <w:rPr>
          <w:rFonts w:eastAsia="Calibri"/>
        </w:rPr>
        <w:t>号决议</w:t>
      </w:r>
      <w:r>
        <w:rPr>
          <w:b/>
          <w:bCs/>
        </w:rPr>
        <w:t>（</w:t>
      </w:r>
      <w:r>
        <w:rPr>
          <w:rFonts w:eastAsia="Calibri"/>
          <w:b/>
          <w:bCs/>
        </w:rPr>
        <w:t>WRC-23</w:t>
      </w:r>
      <w:r>
        <w:rPr>
          <w:b/>
          <w:bCs/>
        </w:rPr>
        <w:t>，修订版）</w:t>
      </w:r>
      <w:r>
        <w:rPr>
          <w:rFonts w:eastAsia="Calibri"/>
        </w:rPr>
        <w:t>有要求，但似乎不愿意合作。</w:t>
      </w:r>
    </w:p>
    <w:p w14:paraId="14FB9903" w14:textId="1E3D88FC" w:rsidR="00A53A29" w:rsidRDefault="00A53A29" w:rsidP="00E93BFB">
      <w:pPr>
        <w:jc w:val="both"/>
        <w:rPr>
          <w:rFonts w:eastAsia="Calibri"/>
        </w:rPr>
      </w:pPr>
      <w:r>
        <w:rPr>
          <w:rFonts w:eastAsia="Calibri"/>
        </w:rPr>
        <w:t>9.14</w:t>
      </w:r>
      <w:r>
        <w:tab/>
      </w:r>
      <w:r>
        <w:rPr>
          <w:rFonts w:eastAsia="Calibri"/>
        </w:rPr>
        <w:t>关于美国主管部门声称需要提供</w:t>
      </w:r>
      <w:r>
        <w:t>终端</w:t>
      </w:r>
      <w:r>
        <w:rPr>
          <w:rFonts w:eastAsia="Calibri"/>
        </w:rPr>
        <w:t>未经授权</w:t>
      </w:r>
      <w:r>
        <w:t>运行</w:t>
      </w:r>
      <w:r>
        <w:rPr>
          <w:rFonts w:eastAsia="Calibri"/>
        </w:rPr>
        <w:t>的证据，委员会在其先前的决定中明确指出，</w:t>
      </w:r>
      <w:r w:rsidR="00685232" w:rsidRPr="00685232">
        <w:rPr>
          <w:rFonts w:hint="eastAsia"/>
        </w:rPr>
        <w:t>采取行动的义务并不</w:t>
      </w:r>
      <w:r w:rsidR="00685232" w:rsidRPr="00685232">
        <w:t>以</w:t>
      </w:r>
      <w:r w:rsidR="00685232" w:rsidRPr="00685232">
        <w:rPr>
          <w:rFonts w:hint="eastAsia"/>
        </w:rPr>
        <w:t>报告主管部门提供有关未经授权的终端的信息的能力</w:t>
      </w:r>
      <w:r>
        <w:rPr>
          <w:rFonts w:eastAsia="Calibri"/>
        </w:rPr>
        <w:t>为条件。此外，委员会根据收到的</w:t>
      </w:r>
      <w:r>
        <w:t>信息</w:t>
      </w:r>
      <w:r>
        <w:rPr>
          <w:rFonts w:eastAsia="Calibri"/>
        </w:rPr>
        <w:t>得出结论认为伊朗境内发生了未经授权的</w:t>
      </w:r>
      <w:r>
        <w:t>发射</w:t>
      </w:r>
      <w:r>
        <w:rPr>
          <w:rFonts w:eastAsia="Calibri"/>
        </w:rPr>
        <w:t>就足够了；委员会呼吁主管部门采取行动禁用</w:t>
      </w:r>
      <w:r>
        <w:t>在</w:t>
      </w:r>
      <w:r>
        <w:rPr>
          <w:rFonts w:eastAsia="Calibri"/>
        </w:rPr>
        <w:t>该国</w:t>
      </w:r>
      <w:r>
        <w:t>的</w:t>
      </w:r>
      <w:r>
        <w:rPr>
          <w:rFonts w:eastAsia="Calibri"/>
        </w:rPr>
        <w:t>所有</w:t>
      </w:r>
      <w:r>
        <w:rPr>
          <w:rFonts w:eastAsia="Calibri"/>
        </w:rPr>
        <w:t>STARLINK</w:t>
      </w:r>
      <w:r>
        <w:rPr>
          <w:rFonts w:eastAsia="Calibri"/>
        </w:rPr>
        <w:t>终端的决定并非轻易做出的。在这方面，应在委员会的决定中列入确认委员会对第</w:t>
      </w:r>
      <w:r>
        <w:rPr>
          <w:rFonts w:eastAsia="Calibri"/>
          <w:b/>
          <w:bCs/>
        </w:rPr>
        <w:t>22</w:t>
      </w:r>
      <w:r>
        <w:rPr>
          <w:rFonts w:eastAsia="Calibri"/>
        </w:rPr>
        <w:t>号决议</w:t>
      </w:r>
      <w:r>
        <w:rPr>
          <w:b/>
          <w:bCs/>
        </w:rPr>
        <w:t>（</w:t>
      </w:r>
      <w:r>
        <w:rPr>
          <w:rFonts w:eastAsia="Calibri"/>
          <w:b/>
          <w:bCs/>
        </w:rPr>
        <w:t>WRC-23</w:t>
      </w:r>
      <w:r>
        <w:rPr>
          <w:b/>
          <w:bCs/>
        </w:rPr>
        <w:t>，修订版）</w:t>
      </w:r>
      <w:r>
        <w:rPr>
          <w:rFonts w:ascii="STKaiti" w:eastAsia="STKaiti" w:hAnsi="STKaiti" w:cs="STKaiti" w:hint="eastAsia"/>
        </w:rPr>
        <w:t>做出决议</w:t>
      </w:r>
      <w:r>
        <w:rPr>
          <w:rFonts w:eastAsia="Calibri"/>
        </w:rPr>
        <w:t>3</w:t>
      </w:r>
      <w:r>
        <w:rPr>
          <w:rFonts w:hint="eastAsia"/>
        </w:rPr>
        <w:t xml:space="preserve"> </w:t>
      </w:r>
      <w:r>
        <w:rPr>
          <w:rFonts w:eastAsia="Calibri"/>
        </w:rPr>
        <w:t>ii)</w:t>
      </w:r>
      <w:r>
        <w:rPr>
          <w:rFonts w:eastAsia="Calibri"/>
        </w:rPr>
        <w:t>的解释以及该决议</w:t>
      </w:r>
      <w:r>
        <w:rPr>
          <w:rFonts w:hint="eastAsia"/>
        </w:rPr>
        <w:t>规定</w:t>
      </w:r>
      <w:r>
        <w:rPr>
          <w:rFonts w:eastAsia="Calibri"/>
        </w:rPr>
        <w:t>的</w:t>
      </w:r>
      <w:r>
        <w:t>各</w:t>
      </w:r>
      <w:r>
        <w:rPr>
          <w:rFonts w:eastAsia="Calibri"/>
        </w:rPr>
        <w:t>方义务的</w:t>
      </w:r>
      <w:r>
        <w:t>信息</w:t>
      </w:r>
      <w:r>
        <w:rPr>
          <w:rFonts w:eastAsia="Calibri"/>
        </w:rPr>
        <w:t>。她指出，</w:t>
      </w:r>
      <w:r w:rsidR="00685232" w:rsidRPr="00685232">
        <w:rPr>
          <w:rFonts w:hint="eastAsia"/>
        </w:rPr>
        <w:t>4A</w:t>
      </w:r>
      <w:r w:rsidR="00685232" w:rsidRPr="00685232">
        <w:rPr>
          <w:rFonts w:hint="eastAsia"/>
        </w:rPr>
        <w:t>工作组最近关于</w:t>
      </w:r>
      <w:r w:rsidR="00685232" w:rsidRPr="00685232">
        <w:rPr>
          <w:rFonts w:hint="eastAsia"/>
        </w:rPr>
        <w:t>WRC-27</w:t>
      </w:r>
      <w:r w:rsidR="00685232" w:rsidRPr="00685232">
        <w:rPr>
          <w:rFonts w:hint="eastAsia"/>
        </w:rPr>
        <w:t>议项</w:t>
      </w:r>
      <w:r w:rsidR="00685232" w:rsidRPr="00685232">
        <w:rPr>
          <w:rFonts w:hint="eastAsia"/>
        </w:rPr>
        <w:t>1</w:t>
      </w:r>
      <w:r w:rsidR="00685232">
        <w:t>.</w:t>
      </w:r>
      <w:r w:rsidR="00685232" w:rsidRPr="00685232">
        <w:rPr>
          <w:rFonts w:hint="eastAsia"/>
        </w:rPr>
        <w:t>5</w:t>
      </w:r>
      <w:r w:rsidR="00685232" w:rsidRPr="00685232">
        <w:rPr>
          <w:rFonts w:hint="eastAsia"/>
        </w:rPr>
        <w:t>的讨论包括一份关于</w:t>
      </w:r>
      <w:r w:rsidR="00685232" w:rsidRPr="00685232">
        <w:rPr>
          <w:rFonts w:hint="eastAsia"/>
        </w:rPr>
        <w:t>non-GSO</w:t>
      </w:r>
      <w:r w:rsidR="00685232">
        <w:rPr>
          <w:rFonts w:hint="eastAsia"/>
        </w:rPr>
        <w:t>操作</w:t>
      </w:r>
      <w:r w:rsidR="00685232" w:rsidRPr="00685232">
        <w:rPr>
          <w:rFonts w:hint="eastAsia"/>
        </w:rPr>
        <w:t>者如何实施作能力以确保终端无法在基于位置信息的预定义区域内发射的文稿，以此作为遵守第</w:t>
      </w:r>
      <w:r w:rsidR="00685232" w:rsidRPr="00685232">
        <w:rPr>
          <w:rFonts w:hint="eastAsia"/>
          <w:b/>
          <w:bCs/>
        </w:rPr>
        <w:t>22</w:t>
      </w:r>
      <w:r w:rsidR="00685232" w:rsidRPr="00685232">
        <w:rPr>
          <w:rFonts w:hint="eastAsia"/>
        </w:rPr>
        <w:t>号决议</w:t>
      </w:r>
      <w:r w:rsidR="00685232" w:rsidRPr="00685232">
        <w:rPr>
          <w:rFonts w:hint="eastAsia"/>
          <w:b/>
          <w:bCs/>
        </w:rPr>
        <w:t>（</w:t>
      </w:r>
      <w:r w:rsidR="00685232" w:rsidRPr="00685232">
        <w:rPr>
          <w:rFonts w:hint="eastAsia"/>
          <w:b/>
          <w:bCs/>
        </w:rPr>
        <w:t>WRC-23</w:t>
      </w:r>
      <w:r w:rsidR="00685232" w:rsidRPr="00685232">
        <w:rPr>
          <w:rFonts w:hint="eastAsia"/>
          <w:b/>
          <w:bCs/>
        </w:rPr>
        <w:t>，修订版）</w:t>
      </w:r>
      <w:r w:rsidR="00685232" w:rsidRPr="00685232">
        <w:rPr>
          <w:rFonts w:hint="eastAsia"/>
        </w:rPr>
        <w:t>的一种手段</w:t>
      </w:r>
      <w:r>
        <w:rPr>
          <w:rFonts w:eastAsia="Calibri"/>
        </w:rPr>
        <w:t>。最后，委员会还应在其决定中强烈重申要求合作，特别是通知主管部门的合作，并要求停止使用这些终端。</w:t>
      </w:r>
    </w:p>
    <w:p w14:paraId="1329BCD8" w14:textId="77777777" w:rsidR="00A53A29" w:rsidRDefault="00A53A29" w:rsidP="00E93BFB">
      <w:pPr>
        <w:jc w:val="both"/>
        <w:rPr>
          <w:rFonts w:eastAsia="Calibri"/>
        </w:rPr>
      </w:pPr>
      <w:r>
        <w:rPr>
          <w:rFonts w:eastAsia="Calibri"/>
        </w:rPr>
        <w:t>9.15</w:t>
      </w:r>
      <w:r>
        <w:tab/>
      </w:r>
      <w:r>
        <w:rPr>
          <w:rFonts w:eastAsia="Calibri"/>
          <w:b/>
          <w:bCs/>
        </w:rPr>
        <w:t>Fianko</w:t>
      </w:r>
      <w:r>
        <w:rPr>
          <w:rFonts w:eastAsia="Calibri"/>
          <w:b/>
          <w:bCs/>
        </w:rPr>
        <w:t>先生</w:t>
      </w:r>
      <w:r>
        <w:rPr>
          <w:rFonts w:eastAsia="Calibri"/>
        </w:rPr>
        <w:t>说，鉴于</w:t>
      </w:r>
      <w:r>
        <w:t>该</w:t>
      </w:r>
      <w:r>
        <w:rPr>
          <w:rFonts w:eastAsia="Calibri"/>
        </w:rPr>
        <w:t>案件已经</w:t>
      </w:r>
      <w:r>
        <w:t>持续</w:t>
      </w:r>
      <w:r>
        <w:rPr>
          <w:rFonts w:eastAsia="Calibri"/>
        </w:rPr>
        <w:t>了</w:t>
      </w:r>
      <w:r>
        <w:t>这么</w:t>
      </w:r>
      <w:r>
        <w:rPr>
          <w:rFonts w:eastAsia="Calibri"/>
        </w:rPr>
        <w:t>长时间，以及</w:t>
      </w:r>
      <w:r>
        <w:rPr>
          <w:rFonts w:eastAsia="Calibri"/>
        </w:rPr>
        <w:t>STARLINK</w:t>
      </w:r>
      <w:r>
        <w:rPr>
          <w:rFonts w:eastAsia="Calibri"/>
        </w:rPr>
        <w:t>有可能根据其所有终端的位置核实和限制</w:t>
      </w:r>
      <w:r>
        <w:t>接入</w:t>
      </w:r>
      <w:r>
        <w:rPr>
          <w:rFonts w:eastAsia="Calibri"/>
        </w:rPr>
        <w:t>，他将支持委员会同意伊朗</w:t>
      </w:r>
      <w:r>
        <w:t>主管部门</w:t>
      </w:r>
      <w:r>
        <w:rPr>
          <w:rFonts w:eastAsia="Calibri"/>
        </w:rPr>
        <w:t>在网站上公布信息的请求。</w:t>
      </w:r>
    </w:p>
    <w:p w14:paraId="433E5926" w14:textId="77777777" w:rsidR="00A53A29" w:rsidRDefault="00A53A29" w:rsidP="00E93BFB">
      <w:pPr>
        <w:jc w:val="both"/>
        <w:rPr>
          <w:rFonts w:eastAsia="Calibri"/>
        </w:rPr>
      </w:pPr>
      <w:r>
        <w:rPr>
          <w:rFonts w:eastAsia="Calibri"/>
        </w:rPr>
        <w:t>9.16</w:t>
      </w:r>
      <w:r>
        <w:tab/>
      </w:r>
      <w:r>
        <w:rPr>
          <w:rFonts w:eastAsia="Calibri"/>
        </w:rPr>
        <w:t>在回答</w:t>
      </w:r>
      <w:r>
        <w:rPr>
          <w:rFonts w:eastAsia="Calibri"/>
          <w:b/>
          <w:bCs/>
        </w:rPr>
        <w:t>主席</w:t>
      </w:r>
      <w:r>
        <w:rPr>
          <w:rFonts w:eastAsia="Calibri"/>
        </w:rPr>
        <w:t>的问题时，</w:t>
      </w:r>
      <w:r>
        <w:rPr>
          <w:rFonts w:eastAsia="Calibri"/>
          <w:b/>
          <w:bCs/>
        </w:rPr>
        <w:t>Di Crescenzo</w:t>
      </w:r>
      <w:r>
        <w:rPr>
          <w:rFonts w:eastAsia="Calibri"/>
          <w:b/>
          <w:bCs/>
        </w:rPr>
        <w:t>先生</w:t>
      </w:r>
      <w:r>
        <w:rPr>
          <w:rFonts w:eastAsia="Calibri"/>
        </w:rPr>
        <w:t>说，他同意委员会下一步适用</w:t>
      </w:r>
      <w:r>
        <w:rPr>
          <w:rFonts w:hint="eastAsia"/>
        </w:rPr>
        <w:t>第</w:t>
      </w:r>
      <w:r>
        <w:rPr>
          <w:rFonts w:hint="eastAsia"/>
        </w:rPr>
        <w:t>119</w:t>
      </w:r>
      <w:r>
        <w:rPr>
          <w:rFonts w:hint="eastAsia"/>
        </w:rPr>
        <w:t>号决议（</w:t>
      </w:r>
      <w:r>
        <w:rPr>
          <w:rFonts w:hint="eastAsia"/>
        </w:rPr>
        <w:t>2022</w:t>
      </w:r>
      <w:r>
        <w:rPr>
          <w:rFonts w:hint="eastAsia"/>
        </w:rPr>
        <w:t>年，布加勒斯特，修订版）</w:t>
      </w:r>
      <w:r>
        <w:rPr>
          <w:rFonts w:ascii="STKaiti" w:eastAsia="STKaiti" w:hAnsi="STKaiti" w:cs="STKaiti" w:hint="eastAsia"/>
        </w:rPr>
        <w:t>做出决议，责成无线电规则委员会</w:t>
      </w:r>
      <w:r>
        <w:rPr>
          <w:rFonts w:eastAsia="Calibri"/>
        </w:rPr>
        <w:t>2</w:t>
      </w:r>
      <w:r>
        <w:rPr>
          <w:rFonts w:eastAsia="Calibri"/>
        </w:rPr>
        <w:t>；随后，如有必要，它可以按照主任先前概述的方式升级问题。</w:t>
      </w:r>
    </w:p>
    <w:p w14:paraId="49EEE6DD" w14:textId="77777777" w:rsidR="00A53A29" w:rsidRDefault="00A53A29" w:rsidP="00E93BFB">
      <w:pPr>
        <w:jc w:val="both"/>
        <w:rPr>
          <w:rFonts w:eastAsia="Calibri"/>
        </w:rPr>
      </w:pPr>
      <w:r>
        <w:rPr>
          <w:rFonts w:eastAsia="Calibri"/>
        </w:rPr>
        <w:lastRenderedPageBreak/>
        <w:t>9.17</w:t>
      </w:r>
      <w:r>
        <w:tab/>
      </w:r>
      <w:r>
        <w:rPr>
          <w:rFonts w:eastAsia="Calibri"/>
          <w:b/>
          <w:bCs/>
        </w:rPr>
        <w:t>Henri</w:t>
      </w:r>
      <w:r>
        <w:rPr>
          <w:rFonts w:eastAsia="Calibri"/>
          <w:b/>
          <w:bCs/>
        </w:rPr>
        <w:t>先生</w:t>
      </w:r>
      <w:r>
        <w:rPr>
          <w:rFonts w:eastAsia="Calibri"/>
        </w:rPr>
        <w:t>和</w:t>
      </w:r>
      <w:r>
        <w:rPr>
          <w:rFonts w:eastAsia="Calibri"/>
          <w:b/>
          <w:bCs/>
        </w:rPr>
        <w:t>Beaumier</w:t>
      </w:r>
      <w:r>
        <w:rPr>
          <w:rFonts w:eastAsia="Calibri"/>
          <w:b/>
          <w:bCs/>
        </w:rPr>
        <w:t>女士</w:t>
      </w:r>
      <w:r>
        <w:rPr>
          <w:rFonts w:eastAsia="Calibri"/>
        </w:rPr>
        <w:t>建议，</w:t>
      </w:r>
      <w:r>
        <w:t>委员</w:t>
      </w:r>
      <w:r>
        <w:rPr>
          <w:rFonts w:eastAsia="Calibri"/>
        </w:rPr>
        <w:t>会应清楚在网上公布</w:t>
      </w:r>
      <w:r>
        <w:t>信息</w:t>
      </w:r>
      <w:r>
        <w:rPr>
          <w:rFonts w:eastAsia="Calibri"/>
        </w:rPr>
        <w:t>会</w:t>
      </w:r>
      <w:r>
        <w:t>将牵扯什么</w:t>
      </w:r>
      <w:r>
        <w:rPr>
          <w:rFonts w:eastAsia="Calibri"/>
        </w:rPr>
        <w:t>，包括应否设立一个载有所有有关</w:t>
      </w:r>
      <w:r>
        <w:t>信息</w:t>
      </w:r>
      <w:r>
        <w:rPr>
          <w:rFonts w:eastAsia="Calibri"/>
        </w:rPr>
        <w:t>的独立网页及</w:t>
      </w:r>
      <w:r>
        <w:rPr>
          <w:rFonts w:hint="eastAsia"/>
        </w:rPr>
        <w:t>向媒体发布</w:t>
      </w:r>
      <w:r>
        <w:rPr>
          <w:rFonts w:eastAsia="Calibri"/>
        </w:rPr>
        <w:t>新闻。</w:t>
      </w:r>
    </w:p>
    <w:p w14:paraId="6D1B80E0" w14:textId="77777777" w:rsidR="00A53A29" w:rsidRDefault="00A53A29" w:rsidP="00E93BFB">
      <w:pPr>
        <w:jc w:val="both"/>
        <w:rPr>
          <w:rFonts w:eastAsia="Calibri"/>
        </w:rPr>
      </w:pPr>
      <w:r>
        <w:rPr>
          <w:rFonts w:eastAsia="Calibri"/>
        </w:rPr>
        <w:t>9.18</w:t>
      </w:r>
      <w:r>
        <w:tab/>
      </w:r>
      <w:r>
        <w:rPr>
          <w:rFonts w:eastAsia="Calibri"/>
        </w:rPr>
        <w:t>在非正式讨论之后，</w:t>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建议</w:t>
      </w:r>
      <w:r>
        <w:t>无线电通信局</w:t>
      </w:r>
      <w:r>
        <w:rPr>
          <w:rFonts w:eastAsia="Calibri"/>
        </w:rPr>
        <w:t>可以编写一份网页草稿，供下次会议审议。</w:t>
      </w:r>
    </w:p>
    <w:p w14:paraId="532C1459" w14:textId="77777777" w:rsidR="00A53A29" w:rsidRDefault="00A53A29" w:rsidP="00E93BFB">
      <w:pPr>
        <w:jc w:val="both"/>
        <w:rPr>
          <w:rFonts w:eastAsia="Calibri"/>
        </w:rPr>
      </w:pPr>
      <w:r>
        <w:rPr>
          <w:rFonts w:eastAsia="Calibri"/>
        </w:rPr>
        <w:t>9.19</w:t>
      </w:r>
      <w:r>
        <w:tab/>
      </w:r>
      <w:r>
        <w:rPr>
          <w:rFonts w:eastAsia="Calibri"/>
          <w:b/>
          <w:bCs/>
        </w:rPr>
        <w:t>主席</w:t>
      </w:r>
      <w:r>
        <w:rPr>
          <w:rFonts w:eastAsia="Calibri"/>
        </w:rPr>
        <w:t>提议</w:t>
      </w:r>
      <w:r>
        <w:t>委员会</w:t>
      </w:r>
      <w:r>
        <w:rPr>
          <w:rFonts w:eastAsia="Calibri"/>
        </w:rPr>
        <w:t>就此事作出如下结论：</w:t>
      </w:r>
    </w:p>
    <w:p w14:paraId="5D1587A7" w14:textId="78038DC3" w:rsidR="00A53A29" w:rsidRPr="00BC14C2" w:rsidRDefault="00E93BFB" w:rsidP="00A53A29">
      <w:pPr>
        <w:pStyle w:val="Default"/>
        <w:spacing w:before="120" w:after="120"/>
        <w:ind w:firstLineChars="200" w:firstLine="480"/>
        <w:jc w:val="both"/>
        <w:rPr>
          <w:rFonts w:eastAsia="SimSun"/>
          <w:lang w:val="en-GB"/>
        </w:rPr>
      </w:pPr>
      <w:r>
        <w:rPr>
          <w:rFonts w:eastAsia="SimSun" w:hint="eastAsia"/>
        </w:rPr>
        <w:t>“</w:t>
      </w:r>
      <w:r w:rsidR="00A53A29" w:rsidRPr="00BC14C2">
        <w:rPr>
          <w:rFonts w:eastAsia="SimSun"/>
          <w:lang w:val="en-GB"/>
        </w:rPr>
        <w:t>委员会仔细审议了伊朗伊斯兰共和国主管部门提交的</w:t>
      </w:r>
      <w:r w:rsidR="00A53A29" w:rsidRPr="00BC14C2">
        <w:rPr>
          <w:rFonts w:eastAsia="SimSun"/>
          <w:lang w:val="en-GB"/>
        </w:rPr>
        <w:t>RRB25-1/14</w:t>
      </w:r>
      <w:r w:rsidR="00A53A29" w:rsidRPr="00BC14C2">
        <w:rPr>
          <w:rFonts w:eastAsia="SimSun"/>
          <w:lang w:val="en-GB"/>
        </w:rPr>
        <w:t>号文件和挪威主管部门提交的</w:t>
      </w:r>
      <w:r w:rsidR="00A53A29" w:rsidRPr="00BC14C2">
        <w:rPr>
          <w:rFonts w:eastAsia="SimSun"/>
          <w:lang w:val="en-GB"/>
        </w:rPr>
        <w:t>RRB25-1/25</w:t>
      </w:r>
      <w:r w:rsidR="00A53A29" w:rsidRPr="00BC14C2">
        <w:rPr>
          <w:rFonts w:eastAsia="SimSun"/>
          <w:lang w:val="en-GB"/>
        </w:rPr>
        <w:t>号文件，它们均涉及在伊朗伊斯兰共和国境内提供星链卫星业务的问题。委员会还将美国主管部门提交的</w:t>
      </w:r>
      <w:r w:rsidR="00A53A29" w:rsidRPr="00BC14C2">
        <w:rPr>
          <w:rFonts w:eastAsia="SimSun"/>
          <w:lang w:val="en-GB"/>
        </w:rPr>
        <w:t>RRB25-1/DELAYED/2</w:t>
      </w:r>
      <w:r w:rsidR="00A53A29" w:rsidRPr="00BC14C2">
        <w:rPr>
          <w:rFonts w:eastAsia="SimSun"/>
          <w:lang w:val="en-GB"/>
        </w:rPr>
        <w:t>号文件、伊朗伊斯兰共和国主管部门为回应</w:t>
      </w:r>
      <w:r w:rsidR="00A53A29" w:rsidRPr="00BC14C2">
        <w:rPr>
          <w:rFonts w:eastAsia="SimSun"/>
          <w:lang w:val="en-GB"/>
        </w:rPr>
        <w:t>RRB24-3/DELAYED/2</w:t>
      </w:r>
      <w:r w:rsidR="00A53A29" w:rsidRPr="00BC14C2">
        <w:rPr>
          <w:rFonts w:eastAsia="SimSun"/>
          <w:lang w:val="en-GB"/>
        </w:rPr>
        <w:t>号文件而提交的</w:t>
      </w:r>
      <w:r w:rsidR="00A53A29" w:rsidRPr="00BC14C2">
        <w:rPr>
          <w:rFonts w:eastAsia="SimSun"/>
          <w:lang w:val="en-GB"/>
        </w:rPr>
        <w:t>RRB25-1/DELAYED/3</w:t>
      </w:r>
      <w:r w:rsidR="00A53A29" w:rsidRPr="00BC14C2">
        <w:rPr>
          <w:rFonts w:eastAsia="SimSun"/>
          <w:lang w:val="en-GB"/>
        </w:rPr>
        <w:t>和</w:t>
      </w:r>
      <w:r w:rsidR="00A53A29" w:rsidRPr="00BC14C2">
        <w:rPr>
          <w:rFonts w:eastAsia="SimSun"/>
          <w:lang w:val="en-GB"/>
        </w:rPr>
        <w:t>RRB25-1/DELAYED/4</w:t>
      </w:r>
      <w:r w:rsidR="00A53A29" w:rsidRPr="00BC14C2">
        <w:rPr>
          <w:rFonts w:eastAsia="SimSun"/>
          <w:lang w:val="en-GB"/>
        </w:rPr>
        <w:t>号文件以及挪威主管部门的提交资料记录在案，以供参考。委员会将以下几点记录在案：</w:t>
      </w:r>
    </w:p>
    <w:p w14:paraId="1E01EC09"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伊朗伊斯兰共和国主管部门再次报告，星链终端在其领土内的未经授权运行还在继续。</w:t>
      </w:r>
    </w:p>
    <w:p w14:paraId="4AC8CAFE"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挪威和美国主管部门认为，没有提供检测到未经授权的星链终端运行的证据。</w:t>
      </w:r>
    </w:p>
    <w:p w14:paraId="1420552F"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根据现有的可靠信息，有报告表明许多星链终端在伊朗伊斯兰共和国境内运行。</w:t>
      </w:r>
    </w:p>
    <w:p w14:paraId="3770968F"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关于挪威和美国主管部门提供的信息，委员会再次对他们的答复没有侧重于解决问题表示遗憾，并再次对自第</w:t>
      </w:r>
      <w:r w:rsidRPr="00BC14C2">
        <w:rPr>
          <w:lang w:eastAsia="zh-CN"/>
        </w:rPr>
        <w:t>96</w:t>
      </w:r>
      <w:r w:rsidRPr="00BC14C2">
        <w:rPr>
          <w:lang w:eastAsia="zh-CN"/>
        </w:rPr>
        <w:t>次会议以来在解决这一长期问题方面完全没有进展表示严重关切。</w:t>
      </w:r>
    </w:p>
    <w:p w14:paraId="754CC569"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此外，挪威和美国主管部门仍然没有提供任何具体解释，说明为何无法系统地禁用伊朗伊斯兰共和国境内未经授权运行的所有星链终端，因为根据可靠的公开信息，这在其他几个国家可以实现。</w:t>
      </w:r>
    </w:p>
    <w:p w14:paraId="1D3E48B4"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伊朗伊斯兰共和国请求禁用那些在伊朗境内未经授权运行的终端，不对系统造成有害干扰，将其领土排除在卫星业务区之外，或执行边境和海关法律。</w:t>
      </w:r>
    </w:p>
    <w:p w14:paraId="7977E918" w14:textId="77777777" w:rsidR="00A53A29" w:rsidRPr="00BC14C2" w:rsidRDefault="00A53A29" w:rsidP="00E93BFB">
      <w:pPr>
        <w:pStyle w:val="enumlev1"/>
        <w:rPr>
          <w:lang w:eastAsia="zh-CN"/>
        </w:rPr>
      </w:pPr>
      <w:r w:rsidRPr="00BC14C2">
        <w:rPr>
          <w:lang w:eastAsia="zh-CN"/>
        </w:rPr>
        <w:t>•</w:t>
      </w:r>
      <w:r w:rsidRPr="00BC14C2">
        <w:rPr>
          <w:lang w:eastAsia="zh-CN"/>
        </w:rPr>
        <w:tab/>
      </w:r>
      <w:r w:rsidRPr="00BC14C2">
        <w:rPr>
          <w:lang w:eastAsia="zh-CN"/>
        </w:rPr>
        <w:t>根据《无线电规则》附录</w:t>
      </w:r>
      <w:r w:rsidRPr="00BC14C2">
        <w:rPr>
          <w:b/>
          <w:bCs/>
          <w:lang w:eastAsia="zh-CN"/>
        </w:rPr>
        <w:t>4</w:t>
      </w:r>
      <w:r w:rsidRPr="00BC14C2">
        <w:rPr>
          <w:lang w:eastAsia="zh-CN"/>
        </w:rPr>
        <w:t>的</w:t>
      </w:r>
      <w:r w:rsidRPr="00BC14C2">
        <w:rPr>
          <w:lang w:eastAsia="zh-CN"/>
        </w:rPr>
        <w:t>A.1.f.2</w:t>
      </w:r>
      <w:r w:rsidRPr="00BC14C2">
        <w:rPr>
          <w:lang w:eastAsia="zh-CN"/>
        </w:rPr>
        <w:t>项，星链系统操作所属的卫星系统申报资料的责任主管部门是挪威主管部门，美国主管部门也在其中。</w:t>
      </w:r>
    </w:p>
    <w:p w14:paraId="08363768" w14:textId="77777777" w:rsidR="00A53A29" w:rsidRDefault="00A53A29" w:rsidP="00E93BFB">
      <w:pPr>
        <w:pStyle w:val="Default"/>
        <w:spacing w:before="120"/>
        <w:ind w:firstLineChars="200" w:firstLine="480"/>
        <w:jc w:val="both"/>
        <w:rPr>
          <w:lang w:val="en-GB"/>
        </w:rPr>
      </w:pPr>
      <w:r w:rsidRPr="00BC14C2">
        <w:rPr>
          <w:rFonts w:eastAsia="SimSun"/>
          <w:lang w:val="en-GB"/>
        </w:rPr>
        <w:t>委员会重申，一旦向与未经授权的发射相关的卫星网络或系统的通知主管部门报告了特定领土内的未经授权发射，该卫星网络或系统的通知主管部门和卫星运营商有义务在切实可行的范围内采取行动，根据第</w:t>
      </w:r>
      <w:r w:rsidRPr="00BC14C2">
        <w:rPr>
          <w:rFonts w:eastAsia="SimSun"/>
          <w:b/>
          <w:bCs/>
          <w:lang w:val="en-GB"/>
        </w:rPr>
        <w:t>22</w:t>
      </w:r>
      <w:r w:rsidRPr="00BC14C2">
        <w:rPr>
          <w:rFonts w:eastAsia="SimSun"/>
          <w:lang w:val="en-GB"/>
        </w:rPr>
        <w:t>号决议</w:t>
      </w:r>
      <w:r w:rsidRPr="00BC14C2">
        <w:rPr>
          <w:rFonts w:eastAsia="SimSun"/>
          <w:b/>
          <w:bCs/>
          <w:lang w:val="en-GB"/>
        </w:rPr>
        <w:t>（</w:t>
      </w:r>
      <w:r w:rsidRPr="00BC14C2">
        <w:rPr>
          <w:rFonts w:eastAsia="SimSun"/>
          <w:b/>
          <w:bCs/>
          <w:lang w:val="en-GB"/>
        </w:rPr>
        <w:t>WRC-23</w:t>
      </w:r>
      <w:r w:rsidRPr="00BC14C2">
        <w:rPr>
          <w:rFonts w:eastAsia="SimSun"/>
          <w:b/>
          <w:bCs/>
          <w:lang w:val="en-GB"/>
        </w:rPr>
        <w:t>，修订版）</w:t>
      </w:r>
      <w:r w:rsidRPr="00BC14C2">
        <w:rPr>
          <w:rFonts w:eastAsia="SimSun"/>
          <w:lang w:val="en-GB"/>
        </w:rPr>
        <w:t>做出决议</w:t>
      </w:r>
      <w:r w:rsidRPr="00BC14C2">
        <w:rPr>
          <w:rFonts w:eastAsia="SimSun"/>
          <w:lang w:val="en-GB"/>
        </w:rPr>
        <w:t>3ii)</w:t>
      </w:r>
      <w:r w:rsidRPr="00BC14C2">
        <w:rPr>
          <w:rFonts w:eastAsia="SimSun"/>
          <w:lang w:val="en-GB"/>
        </w:rPr>
        <w:t>进行补救。该义务并不以提交报告的主管部门是否有能力提供有关未经授权操作的终端的信息为条件。委员会</w:t>
      </w:r>
      <w:r>
        <w:rPr>
          <w:lang w:val="en-GB"/>
        </w:rPr>
        <w:t>还得出结论，遵守第</w:t>
      </w:r>
      <w:r>
        <w:rPr>
          <w:b/>
          <w:bCs/>
          <w:lang w:val="en-GB"/>
        </w:rPr>
        <w:t>22</w:t>
      </w:r>
      <w:r>
        <w:rPr>
          <w:lang w:val="en-GB"/>
        </w:rPr>
        <w:t>号决议</w:t>
      </w:r>
      <w:r>
        <w:rPr>
          <w:b/>
          <w:bCs/>
          <w:lang w:val="en-GB"/>
        </w:rPr>
        <w:t>（</w:t>
      </w:r>
      <w:r>
        <w:rPr>
          <w:b/>
          <w:bCs/>
          <w:lang w:val="en-GB"/>
        </w:rPr>
        <w:t>WRC-23</w:t>
      </w:r>
      <w:r>
        <w:rPr>
          <w:b/>
          <w:bCs/>
          <w:lang w:val="en-GB"/>
        </w:rPr>
        <w:t>，修订版）</w:t>
      </w:r>
      <w:r>
        <w:rPr>
          <w:lang w:val="en-GB"/>
        </w:rPr>
        <w:t>的规定意味着，如果卫星运营商具有地理定位与其网络或系统进行通信的终端的操作能力，则该卫星运营商须禁用在某一领土内未经授权操作的终端。</w:t>
      </w:r>
    </w:p>
    <w:p w14:paraId="22F843A9" w14:textId="77777777" w:rsidR="00A53A29" w:rsidRDefault="00A53A29" w:rsidP="00E93BFB">
      <w:pPr>
        <w:pStyle w:val="Default"/>
        <w:spacing w:before="120"/>
        <w:ind w:firstLineChars="200" w:firstLine="480"/>
        <w:jc w:val="both"/>
        <w:rPr>
          <w:lang w:val="en-GB"/>
        </w:rPr>
      </w:pPr>
      <w:r>
        <w:rPr>
          <w:lang w:val="en-GB"/>
        </w:rPr>
        <w:t>因此，委员会得出结论，有证据表明伊朗伊斯兰共和国境内存在未经授权的发射，委员会敦促挪威主管部门采取一切力所能及的适当行动，立即停止星链终端在伊朗伊斯兰共和国境内的未经授权发射，包括在必要时远程禁用这些终端。</w:t>
      </w:r>
    </w:p>
    <w:p w14:paraId="29486AAF" w14:textId="77777777" w:rsidR="00A53A29" w:rsidRDefault="00A53A29" w:rsidP="00E93BFB">
      <w:pPr>
        <w:pStyle w:val="Default"/>
        <w:spacing w:before="120"/>
        <w:ind w:firstLineChars="200" w:firstLine="480"/>
        <w:jc w:val="both"/>
        <w:rPr>
          <w:lang w:val="en-GB"/>
        </w:rPr>
      </w:pPr>
      <w:r>
        <w:rPr>
          <w:lang w:val="en-GB"/>
        </w:rPr>
        <w:t>委员会再次责成无线电通信局请挪威主管部门，并抄送美国主管部门，具体解释为什么无法像在其他几个国家那样，在伊朗伊斯兰共和国境内禁用所有未经授权操作的星链终端，从而遵守第</w:t>
      </w:r>
      <w:r>
        <w:rPr>
          <w:b/>
          <w:bCs/>
          <w:lang w:val="en-GB"/>
        </w:rPr>
        <w:t>22</w:t>
      </w:r>
      <w:r>
        <w:rPr>
          <w:lang w:val="en-GB"/>
        </w:rPr>
        <w:t>号决议</w:t>
      </w:r>
      <w:r>
        <w:rPr>
          <w:b/>
          <w:bCs/>
          <w:lang w:val="en-GB"/>
        </w:rPr>
        <w:t>（</w:t>
      </w:r>
      <w:r>
        <w:rPr>
          <w:b/>
          <w:bCs/>
          <w:lang w:val="en-GB"/>
        </w:rPr>
        <w:t>WRC-23</w:t>
      </w:r>
      <w:r>
        <w:rPr>
          <w:b/>
          <w:bCs/>
          <w:lang w:val="en-GB"/>
        </w:rPr>
        <w:t>，修订版）</w:t>
      </w:r>
      <w:r>
        <w:rPr>
          <w:lang w:val="en-GB"/>
        </w:rPr>
        <w:t>和第</w:t>
      </w:r>
      <w:r>
        <w:rPr>
          <w:b/>
          <w:bCs/>
          <w:lang w:val="en-GB"/>
        </w:rPr>
        <w:t>25</w:t>
      </w:r>
      <w:r>
        <w:rPr>
          <w:lang w:val="en-GB"/>
        </w:rPr>
        <w:t>号决议</w:t>
      </w:r>
      <w:r>
        <w:rPr>
          <w:b/>
          <w:bCs/>
          <w:lang w:val="en-GB"/>
        </w:rPr>
        <w:t>（</w:t>
      </w:r>
      <w:r>
        <w:rPr>
          <w:b/>
          <w:bCs/>
          <w:lang w:val="en-GB"/>
        </w:rPr>
        <w:t>WRC-23</w:t>
      </w:r>
      <w:r>
        <w:rPr>
          <w:b/>
          <w:bCs/>
          <w:lang w:val="en-GB"/>
        </w:rPr>
        <w:t>，修订版）</w:t>
      </w:r>
      <w:r>
        <w:rPr>
          <w:lang w:val="en-GB"/>
        </w:rPr>
        <w:t>。</w:t>
      </w:r>
    </w:p>
    <w:p w14:paraId="5A318F91" w14:textId="77777777" w:rsidR="00A53A29" w:rsidRDefault="00A53A29" w:rsidP="00E93BFB">
      <w:pPr>
        <w:ind w:firstLineChars="218" w:firstLine="523"/>
        <w:jc w:val="both"/>
      </w:pPr>
      <w:r>
        <w:t>根据全权代表大会</w:t>
      </w:r>
      <w:bookmarkStart w:id="40" w:name="OLE_LINK38"/>
      <w:r>
        <w:t>第</w:t>
      </w:r>
      <w:r>
        <w:t>119</w:t>
      </w:r>
      <w:r>
        <w:t>号决议（</w:t>
      </w:r>
      <w:r>
        <w:t>2022</w:t>
      </w:r>
      <w:r>
        <w:t>年，布加勒斯特，修订版）</w:t>
      </w:r>
      <w:bookmarkEnd w:id="40"/>
      <w:r>
        <w:rPr>
          <w:rFonts w:eastAsia="STKaiti"/>
        </w:rPr>
        <w:t>做出决议，责成无线电</w:t>
      </w:r>
      <w:r>
        <w:rPr>
          <w:rFonts w:eastAsia="STKaiti"/>
        </w:rPr>
        <w:lastRenderedPageBreak/>
        <w:t>规则委员会</w:t>
      </w:r>
      <w:r>
        <w:t>2</w:t>
      </w:r>
      <w:r>
        <w:t>，委员会决定同意伊朗伊斯兰共和国主管部门提出的请求，并责成无线电通信局草拟一个有关该议题的专门网页，供委员会第</w:t>
      </w:r>
      <w:r>
        <w:t>99</w:t>
      </w:r>
      <w:r>
        <w:t>次会议审议。</w:t>
      </w:r>
      <w:r>
        <w:t>”</w:t>
      </w:r>
    </w:p>
    <w:p w14:paraId="3A5D9F45" w14:textId="77777777" w:rsidR="00A53A29" w:rsidRDefault="00A53A29" w:rsidP="00E93BFB">
      <w:pPr>
        <w:jc w:val="both"/>
      </w:pPr>
      <w:r>
        <w:rPr>
          <w:rFonts w:eastAsia="Calibri"/>
        </w:rPr>
        <w:t>9.20</w:t>
      </w:r>
      <w:r>
        <w:tab/>
      </w:r>
      <w:r>
        <w:t>会议对此表示</w:t>
      </w:r>
      <w:r>
        <w:rPr>
          <w:b/>
          <w:bCs/>
        </w:rPr>
        <w:t>同意</w:t>
      </w:r>
      <w:r>
        <w:t>。</w:t>
      </w:r>
    </w:p>
    <w:p w14:paraId="34B3DBA1" w14:textId="77777777" w:rsidR="00A53A29" w:rsidRPr="00E93BFB" w:rsidRDefault="00A53A29" w:rsidP="00E93BFB">
      <w:pPr>
        <w:pStyle w:val="Heading1"/>
        <w:jc w:val="both"/>
        <w:rPr>
          <w:lang w:eastAsia="zh-CN"/>
        </w:rPr>
      </w:pPr>
      <w:r w:rsidRPr="00E93BFB">
        <w:rPr>
          <w:lang w:eastAsia="zh-CN"/>
        </w:rPr>
        <w:t>10</w:t>
      </w:r>
      <w:r>
        <w:rPr>
          <w:lang w:eastAsia="zh-CN"/>
        </w:rPr>
        <w:tab/>
      </w:r>
      <w:r w:rsidRPr="00E93BFB">
        <w:rPr>
          <w:rFonts w:ascii="SimSun" w:eastAsia="SimSun" w:hAnsi="SimSun" w:cs="SimSun" w:hint="eastAsia"/>
          <w:lang w:eastAsia="zh-CN"/>
        </w:rPr>
        <w:t>安哥拉主管部门代表</w:t>
      </w:r>
      <w:r w:rsidRPr="00E93BFB">
        <w:rPr>
          <w:lang w:eastAsia="zh-CN"/>
        </w:rPr>
        <w:t>16</w:t>
      </w:r>
      <w:r w:rsidRPr="00E93BFB">
        <w:rPr>
          <w:rFonts w:ascii="SimSun" w:eastAsia="SimSun" w:hAnsi="SimSun" w:cs="SimSun" w:hint="eastAsia"/>
          <w:lang w:eastAsia="zh-CN"/>
        </w:rPr>
        <w:t>个南部非洲发展共同体（</w:t>
      </w:r>
      <w:r w:rsidRPr="00E93BFB">
        <w:rPr>
          <w:lang w:eastAsia="zh-CN"/>
        </w:rPr>
        <w:t>SADC</w:t>
      </w:r>
      <w:r w:rsidRPr="00E93BFB">
        <w:rPr>
          <w:rFonts w:ascii="SimSun" w:eastAsia="SimSun" w:hAnsi="SimSun" w:cs="SimSun" w:hint="eastAsia"/>
          <w:lang w:eastAsia="zh-CN"/>
        </w:rPr>
        <w:t>）成员国主管部门提交的请求协助按照第</w:t>
      </w:r>
      <w:r w:rsidRPr="00E93BFB">
        <w:rPr>
          <w:lang w:eastAsia="zh-CN"/>
        </w:rPr>
        <w:t>170</w:t>
      </w:r>
      <w:r w:rsidRPr="00E93BFB">
        <w:rPr>
          <w:rFonts w:ascii="SimSun" w:eastAsia="SimSun" w:hAnsi="SimSun" w:cs="SimSun" w:hint="eastAsia"/>
          <w:lang w:eastAsia="zh-CN"/>
        </w:rPr>
        <w:t>号决议（</w:t>
      </w:r>
      <w:r w:rsidRPr="00E93BFB">
        <w:rPr>
          <w:lang w:eastAsia="zh-CN"/>
        </w:rPr>
        <w:t>WRC-23</w:t>
      </w:r>
      <w:r w:rsidRPr="00E93BFB">
        <w:rPr>
          <w:rFonts w:ascii="SimSun" w:eastAsia="SimSun" w:hAnsi="SimSun" w:cs="SimSun" w:hint="eastAsia"/>
          <w:lang w:eastAsia="zh-CN"/>
        </w:rPr>
        <w:t>，修订版）提交十份协调资料的提交资料（</w:t>
      </w:r>
      <w:r w:rsidRPr="00E93BFB">
        <w:rPr>
          <w:lang w:eastAsia="zh-CN"/>
        </w:rPr>
        <w:t>RRB25-1/22</w:t>
      </w:r>
      <w:r w:rsidRPr="00E93BFB">
        <w:rPr>
          <w:rFonts w:ascii="SimSun" w:eastAsia="SimSun" w:hAnsi="SimSun" w:cs="SimSun" w:hint="eastAsia"/>
          <w:lang w:eastAsia="zh-CN"/>
        </w:rPr>
        <w:t>号文件）</w:t>
      </w:r>
    </w:p>
    <w:p w14:paraId="72FD86DA" w14:textId="77777777" w:rsidR="00A53A29" w:rsidRDefault="00A53A29" w:rsidP="00E93BFB">
      <w:pPr>
        <w:jc w:val="both"/>
        <w:rPr>
          <w:rFonts w:eastAsia="Calibri"/>
        </w:rPr>
      </w:pPr>
      <w:r>
        <w:rPr>
          <w:rFonts w:eastAsia="Calibri"/>
        </w:rPr>
        <w:t>10.1</w:t>
      </w:r>
      <w:r>
        <w:tab/>
      </w:r>
      <w:r>
        <w:rPr>
          <w:b/>
          <w:bCs/>
        </w:rPr>
        <w:t>王</w:t>
      </w:r>
      <w:r>
        <w:rPr>
          <w:rFonts w:eastAsia="Calibri"/>
          <w:b/>
          <w:bCs/>
        </w:rPr>
        <w:t>先生（</w:t>
      </w:r>
      <w:r>
        <w:rPr>
          <w:rFonts w:eastAsia="Calibri"/>
          <w:b/>
          <w:bCs/>
        </w:rPr>
        <w:t>SSD/SPS</w:t>
      </w:r>
      <w:r>
        <w:rPr>
          <w:rFonts w:eastAsia="Calibri"/>
          <w:b/>
          <w:bCs/>
        </w:rPr>
        <w:t>负责人）</w:t>
      </w:r>
      <w:r>
        <w:rPr>
          <w:rFonts w:eastAsia="Calibri"/>
        </w:rPr>
        <w:t>在介绍该</w:t>
      </w:r>
      <w:r>
        <w:t>议项</w:t>
      </w:r>
      <w:r>
        <w:rPr>
          <w:rFonts w:eastAsia="Calibri"/>
        </w:rPr>
        <w:t>时说，</w:t>
      </w:r>
      <w:r>
        <w:rPr>
          <w:rFonts w:eastAsia="Calibri"/>
        </w:rPr>
        <w:t>RRB25-1/8</w:t>
      </w:r>
      <w:r>
        <w:rPr>
          <w:rFonts w:hint="eastAsia"/>
        </w:rPr>
        <w:t>(</w:t>
      </w:r>
      <w:r>
        <w:rPr>
          <w:rFonts w:eastAsia="Calibri"/>
        </w:rPr>
        <w:t>Rev.1</w:t>
      </w:r>
      <w:r>
        <w:rPr>
          <w:rFonts w:hint="eastAsia"/>
        </w:rPr>
        <w:t>)</w:t>
      </w:r>
      <w:r>
        <w:rPr>
          <w:rFonts w:eastAsia="Calibri"/>
        </w:rPr>
        <w:t>号文件第</w:t>
      </w:r>
      <w:r>
        <w:rPr>
          <w:rFonts w:eastAsia="Calibri"/>
        </w:rPr>
        <w:t>8</w:t>
      </w:r>
      <w:r>
        <w:rPr>
          <w:rFonts w:eastAsia="Calibri"/>
        </w:rPr>
        <w:t>段报告了</w:t>
      </w:r>
      <w:r>
        <w:t>无线电通信局</w:t>
      </w:r>
      <w:r>
        <w:rPr>
          <w:rFonts w:eastAsia="Calibri"/>
        </w:rPr>
        <w:t>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协助南部非洲发展共同体（</w:t>
      </w:r>
      <w:r>
        <w:t>SADC</w:t>
      </w:r>
      <w:r>
        <w:rPr>
          <w:rFonts w:eastAsia="Calibri"/>
        </w:rPr>
        <w:t>）</w:t>
      </w:r>
      <w:r>
        <w:t>主管部门</w:t>
      </w:r>
      <w:r>
        <w:rPr>
          <w:rFonts w:eastAsia="Calibri"/>
        </w:rPr>
        <w:t>在</w:t>
      </w:r>
      <w:r>
        <w:t>SADC</w:t>
      </w:r>
      <w:r>
        <w:rPr>
          <w:rFonts w:eastAsia="Calibri"/>
        </w:rPr>
        <w:t>共</w:t>
      </w:r>
      <w:r>
        <w:rPr>
          <w:rFonts w:hint="eastAsia"/>
        </w:rPr>
        <w:t>用</w:t>
      </w:r>
      <w:r>
        <w:rPr>
          <w:rFonts w:eastAsia="Calibri"/>
        </w:rPr>
        <w:t>卫星网络</w:t>
      </w:r>
      <w:r>
        <w:rPr>
          <w:rFonts w:eastAsia="Calibri"/>
        </w:rPr>
        <w:t>FSS</w:t>
      </w:r>
      <w:r>
        <w:t>规划</w:t>
      </w:r>
      <w:r>
        <w:rPr>
          <w:rFonts w:eastAsia="Calibri"/>
        </w:rPr>
        <w:t>频段内进一步确定潜在的</w:t>
      </w:r>
      <w:r>
        <w:t>GSO</w:t>
      </w:r>
      <w:r>
        <w:rPr>
          <w:rFonts w:eastAsia="Calibri"/>
        </w:rPr>
        <w:t>轨道位置的行动。</w:t>
      </w:r>
      <w:r>
        <w:t>无线电通信局</w:t>
      </w:r>
      <w:r>
        <w:rPr>
          <w:rFonts w:eastAsia="Calibri"/>
        </w:rPr>
        <w:t>确定了三个可能的轨道位置，在这些位置，</w:t>
      </w:r>
      <w:r>
        <w:t>SADC</w:t>
      </w:r>
      <w:r>
        <w:rPr>
          <w:rFonts w:eastAsia="Calibri"/>
        </w:rPr>
        <w:t>共</w:t>
      </w:r>
      <w:r>
        <w:t>享</w:t>
      </w:r>
      <w:r>
        <w:rPr>
          <w:rFonts w:eastAsia="Calibri"/>
        </w:rPr>
        <w:t>卫星网络与其他</w:t>
      </w:r>
      <w:r>
        <w:t>主管部门</w:t>
      </w:r>
      <w:r>
        <w:rPr>
          <w:rFonts w:eastAsia="Calibri"/>
        </w:rPr>
        <w:t>的分配和频率</w:t>
      </w:r>
      <w:r>
        <w:t>指</w:t>
      </w:r>
      <w:r>
        <w:rPr>
          <w:rFonts w:eastAsia="Calibri"/>
        </w:rPr>
        <w:t>配之间的潜在干扰仍在可接受的范围内。</w:t>
      </w:r>
    </w:p>
    <w:p w14:paraId="032B5176" w14:textId="77777777" w:rsidR="00A53A29" w:rsidRDefault="00A53A29" w:rsidP="00E93BFB">
      <w:pPr>
        <w:jc w:val="both"/>
        <w:rPr>
          <w:rFonts w:eastAsia="Calibri"/>
        </w:rPr>
      </w:pPr>
      <w:r>
        <w:rPr>
          <w:rFonts w:eastAsia="Calibri"/>
        </w:rPr>
        <w:t>10.2</w:t>
      </w:r>
      <w:r>
        <w:tab/>
      </w:r>
      <w:r>
        <w:rPr>
          <w:rFonts w:eastAsia="Calibri"/>
        </w:rPr>
        <w:t>在</w:t>
      </w:r>
      <w:r>
        <w:rPr>
          <w:rFonts w:eastAsia="Calibri"/>
        </w:rPr>
        <w:t>RRB25-1/22</w:t>
      </w:r>
      <w:r>
        <w:rPr>
          <w:rFonts w:eastAsia="Calibri"/>
        </w:rPr>
        <w:t>号文件中</w:t>
      </w:r>
      <w:r>
        <w:t>，</w:t>
      </w:r>
      <w:r>
        <w:t xml:space="preserve">SADC </w:t>
      </w:r>
      <w:r>
        <w:rPr>
          <w:rFonts w:eastAsia="Calibri"/>
        </w:rPr>
        <w:t>16</w:t>
      </w:r>
      <w:r>
        <w:rPr>
          <w:rFonts w:eastAsia="Calibri"/>
        </w:rPr>
        <w:t>个成员国表示，它们无法从</w:t>
      </w:r>
      <w:r>
        <w:t>无线电通信局</w:t>
      </w:r>
      <w:r>
        <w:rPr>
          <w:rFonts w:hint="eastAsia"/>
        </w:rPr>
        <w:t>建议</w:t>
      </w:r>
      <w:r>
        <w:rPr>
          <w:rFonts w:eastAsia="Calibri"/>
        </w:rPr>
        <w:t>的三个轨道位置中确定</w:t>
      </w:r>
      <w:r>
        <w:t>哪个</w:t>
      </w:r>
      <w:r>
        <w:rPr>
          <w:rFonts w:eastAsia="Calibri"/>
        </w:rPr>
        <w:t>轨道位置最合适。因此，他们请</w:t>
      </w:r>
      <w:r>
        <w:t>委员会</w:t>
      </w:r>
      <w:r>
        <w:rPr>
          <w:rFonts w:eastAsia="Calibri"/>
        </w:rPr>
        <w:t>允许安哥拉</w:t>
      </w:r>
      <w:r>
        <w:t>主管部门</w:t>
      </w:r>
      <w:r>
        <w:rPr>
          <w:rFonts w:eastAsia="Calibri"/>
        </w:rPr>
        <w:t>代表</w:t>
      </w:r>
      <w:r>
        <w:t xml:space="preserve">SADC </w:t>
      </w:r>
      <w:r>
        <w:rPr>
          <w:rFonts w:eastAsia="Calibri"/>
        </w:rPr>
        <w:t>16</w:t>
      </w:r>
      <w:r>
        <w:rPr>
          <w:rFonts w:eastAsia="Calibri"/>
        </w:rPr>
        <w:t>个成员国</w:t>
      </w:r>
      <w:r>
        <w:t>主管部门</w:t>
      </w:r>
      <w:r>
        <w:rPr>
          <w:rFonts w:eastAsia="Calibri"/>
        </w:rPr>
        <w:t>，根据第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同时提交</w:t>
      </w:r>
      <w:r>
        <w:rPr>
          <w:rFonts w:eastAsia="Calibri"/>
        </w:rPr>
        <w:t>10</w:t>
      </w:r>
      <w:r>
        <w:rPr>
          <w:rFonts w:eastAsia="Calibri"/>
        </w:rPr>
        <w:t>份而</w:t>
      </w:r>
      <w:r>
        <w:t>非</w:t>
      </w:r>
      <w:r>
        <w:rPr>
          <w:rFonts w:eastAsia="Calibri"/>
        </w:rPr>
        <w:t>8</w:t>
      </w:r>
      <w:r>
        <w:rPr>
          <w:rFonts w:eastAsia="Calibri"/>
        </w:rPr>
        <w:t>份</w:t>
      </w:r>
      <w:r>
        <w:t>网络资料</w:t>
      </w:r>
      <w:r>
        <w:rPr>
          <w:rFonts w:eastAsia="Calibri"/>
        </w:rPr>
        <w:t>。</w:t>
      </w:r>
    </w:p>
    <w:p w14:paraId="2FE0BD83" w14:textId="5381344D" w:rsidR="00A53A29" w:rsidRDefault="00A53A29" w:rsidP="00E93BFB">
      <w:pPr>
        <w:jc w:val="both"/>
      </w:pPr>
      <w:r>
        <w:rPr>
          <w:rFonts w:eastAsia="Calibri"/>
        </w:rPr>
        <w:t>10.3</w:t>
      </w:r>
      <w:r>
        <w:tab/>
      </w:r>
      <w:r>
        <w:rPr>
          <w:rFonts w:eastAsia="Calibri"/>
        </w:rPr>
        <w:t>然而，最近审议</w:t>
      </w:r>
      <w:r>
        <w:rPr>
          <w:rFonts w:hint="eastAsia"/>
        </w:rPr>
        <w:t>该问题时，</w:t>
      </w:r>
      <w:r>
        <w:rPr>
          <w:rFonts w:eastAsia="Calibri"/>
        </w:rPr>
        <w:t>无线电通信局注意到，</w:t>
      </w:r>
      <w:r>
        <w:t>SADC</w:t>
      </w:r>
      <w:r>
        <w:rPr>
          <w:rFonts w:eastAsia="Calibri"/>
        </w:rPr>
        <w:t>16</w:t>
      </w:r>
      <w:r>
        <w:rPr>
          <w:rFonts w:eastAsia="Calibri"/>
        </w:rPr>
        <w:t>个成员中有</w:t>
      </w:r>
      <w:r>
        <w:rPr>
          <w:rFonts w:eastAsia="Calibri"/>
        </w:rPr>
        <w:t>13</w:t>
      </w:r>
      <w:r>
        <w:rPr>
          <w:rFonts w:eastAsia="Calibri"/>
        </w:rPr>
        <w:t>个</w:t>
      </w:r>
      <w:r>
        <w:rPr>
          <w:rFonts w:hint="eastAsia"/>
        </w:rPr>
        <w:t>成员</w:t>
      </w:r>
      <w:r>
        <w:rPr>
          <w:rFonts w:eastAsia="Calibri"/>
        </w:rPr>
        <w:t>也属于根据附录</w:t>
      </w:r>
      <w:r>
        <w:rPr>
          <w:rFonts w:eastAsia="Calibri"/>
          <w:b/>
          <w:bCs/>
        </w:rPr>
        <w:t>30B</w:t>
      </w:r>
      <w:r>
        <w:rPr>
          <w:rFonts w:eastAsia="Calibri"/>
        </w:rPr>
        <w:t>加入非洲区域卫星通信组织（</w:t>
      </w:r>
      <w:r>
        <w:rPr>
          <w:rFonts w:eastAsia="Calibri"/>
        </w:rPr>
        <w:t>RASCOM</w:t>
      </w:r>
      <w:r>
        <w:rPr>
          <w:rFonts w:eastAsia="Calibri"/>
        </w:rPr>
        <w:t>）的两个网络（</w:t>
      </w:r>
      <w:r>
        <w:rPr>
          <w:rFonts w:eastAsia="Calibri"/>
        </w:rPr>
        <w:t>RASCOM-1F</w:t>
      </w:r>
      <w:r>
        <w:rPr>
          <w:rFonts w:eastAsia="Calibri"/>
        </w:rPr>
        <w:t>和</w:t>
      </w:r>
      <w:r>
        <w:rPr>
          <w:rFonts w:eastAsia="Calibri"/>
        </w:rPr>
        <w:t>RASCOM-2F</w:t>
      </w:r>
      <w:r>
        <w:rPr>
          <w:rFonts w:eastAsia="Calibri"/>
        </w:rPr>
        <w:t>）的主管部门</w:t>
      </w:r>
      <w:r>
        <w:t>集团</w:t>
      </w:r>
      <w:r>
        <w:rPr>
          <w:rFonts w:eastAsia="Calibri"/>
        </w:rPr>
        <w:t>，因此它们目前没有资格根据第</w:t>
      </w:r>
      <w:r>
        <w:rPr>
          <w:rFonts w:eastAsia="Calibri"/>
          <w:b/>
          <w:bCs/>
        </w:rPr>
        <w:t>170</w:t>
      </w:r>
      <w:r>
        <w:rPr>
          <w:rFonts w:eastAsia="Calibri"/>
        </w:rPr>
        <w:t>号决议</w:t>
      </w:r>
      <w:r>
        <w:rPr>
          <w:rFonts w:eastAsia="Calibri"/>
          <w:b/>
          <w:bCs/>
        </w:rPr>
        <w:t>（</w:t>
      </w:r>
      <w:r>
        <w:rPr>
          <w:rFonts w:eastAsia="Calibri"/>
          <w:b/>
          <w:bCs/>
        </w:rPr>
        <w:t>WRC-23</w:t>
      </w:r>
      <w:r>
        <w:rPr>
          <w:rFonts w:eastAsia="Calibri"/>
          <w:b/>
          <w:bCs/>
        </w:rPr>
        <w:t>，修订版）</w:t>
      </w:r>
      <w:r>
        <w:rPr>
          <w:rFonts w:eastAsia="Calibri"/>
        </w:rPr>
        <w:t>提交</w:t>
      </w:r>
      <w:r>
        <w:t>网络资料</w:t>
      </w:r>
      <w:r>
        <w:rPr>
          <w:rFonts w:eastAsia="Calibri"/>
        </w:rPr>
        <w:t>。无线电通信局确定的一个可能的解决办法是</w:t>
      </w:r>
      <w:r>
        <w:t>SADC</w:t>
      </w:r>
      <w:r>
        <w:rPr>
          <w:rFonts w:eastAsia="Calibri"/>
        </w:rPr>
        <w:t>成员退出这两个网络，将其国名从</w:t>
      </w:r>
      <w:r w:rsidR="00BC14C2">
        <w:rPr>
          <w:rFonts w:hint="eastAsia"/>
        </w:rPr>
        <w:t>“</w:t>
      </w:r>
      <w:r>
        <w:rPr>
          <w:rFonts w:eastAsia="Calibri"/>
        </w:rPr>
        <w:t>代表通知</w:t>
      </w:r>
      <w:r w:rsidR="00BC14C2">
        <w:rPr>
          <w:rFonts w:hint="eastAsia"/>
        </w:rPr>
        <w:t>”</w:t>
      </w:r>
      <w:r>
        <w:rPr>
          <w:rFonts w:eastAsia="Calibri"/>
        </w:rPr>
        <w:t>的国家名单中删除。网络的</w:t>
      </w:r>
      <w:r>
        <w:t>业务区</w:t>
      </w:r>
      <w:r>
        <w:rPr>
          <w:rFonts w:eastAsia="Calibri"/>
        </w:rPr>
        <w:t>和其他特</w:t>
      </w:r>
      <w:r>
        <w:t>性</w:t>
      </w:r>
      <w:r>
        <w:rPr>
          <w:rFonts w:eastAsia="Calibri"/>
        </w:rPr>
        <w:t>不需要改变，</w:t>
      </w:r>
      <w:r>
        <w:t>SADC</w:t>
      </w:r>
      <w:r>
        <w:rPr>
          <w:rFonts w:eastAsia="Calibri"/>
        </w:rPr>
        <w:t>成员可以留在</w:t>
      </w:r>
      <w:r>
        <w:rPr>
          <w:rFonts w:eastAsia="Calibri"/>
        </w:rPr>
        <w:t>RASCOM</w:t>
      </w:r>
      <w:r>
        <w:rPr>
          <w:rFonts w:eastAsia="Calibri"/>
        </w:rPr>
        <w:t>。他指出，</w:t>
      </w:r>
      <w:r>
        <w:rPr>
          <w:rFonts w:eastAsia="Calibri"/>
        </w:rPr>
        <w:t>RASCOM-1F</w:t>
      </w:r>
      <w:r>
        <w:rPr>
          <w:rFonts w:eastAsia="Calibri"/>
        </w:rPr>
        <w:t>和</w:t>
      </w:r>
      <w:r>
        <w:rPr>
          <w:rFonts w:eastAsia="Calibri"/>
        </w:rPr>
        <w:t>RASCOM-2F</w:t>
      </w:r>
      <w:r>
        <w:rPr>
          <w:rFonts w:eastAsia="Calibri"/>
        </w:rPr>
        <w:t>网络是</w:t>
      </w:r>
      <w:r>
        <w:t>根据之前</w:t>
      </w:r>
      <w:r>
        <w:rPr>
          <w:rFonts w:eastAsia="Calibri"/>
        </w:rPr>
        <w:t>前</w:t>
      </w:r>
      <w:r>
        <w:t>的</w:t>
      </w:r>
      <w:r>
        <w:rPr>
          <w:rFonts w:eastAsia="Calibri"/>
        </w:rPr>
        <w:t>附录</w:t>
      </w:r>
      <w:r>
        <w:rPr>
          <w:rFonts w:eastAsia="Calibri"/>
          <w:b/>
          <w:bCs/>
        </w:rPr>
        <w:t>30B</w:t>
      </w:r>
      <w:r>
        <w:rPr>
          <w:rFonts w:eastAsia="Calibri"/>
        </w:rPr>
        <w:t>提交的的</w:t>
      </w:r>
      <w:r>
        <w:rPr>
          <w:rFonts w:hint="eastAsia"/>
        </w:rPr>
        <w:t>子区域</w:t>
      </w:r>
      <w:r>
        <w:rPr>
          <w:rFonts w:eastAsia="Calibri"/>
        </w:rPr>
        <w:t>系统</w:t>
      </w:r>
      <w:r>
        <w:t>。</w:t>
      </w:r>
      <w:r>
        <w:rPr>
          <w:rFonts w:eastAsia="Calibri"/>
        </w:rPr>
        <w:t>但</w:t>
      </w:r>
      <w:r>
        <w:rPr>
          <w:rFonts w:eastAsia="Calibri"/>
        </w:rPr>
        <w:t>WRC-07</w:t>
      </w:r>
      <w:r>
        <w:rPr>
          <w:rFonts w:eastAsia="Calibri"/>
        </w:rPr>
        <w:t>取消了这一概念，代之以</w:t>
      </w:r>
      <w:r w:rsidR="00BC14C2">
        <w:rPr>
          <w:rFonts w:hint="eastAsia"/>
        </w:rPr>
        <w:t>“</w:t>
      </w:r>
      <w:r>
        <w:rPr>
          <w:rFonts w:eastAsia="Calibri"/>
        </w:rPr>
        <w:t>附加系统</w:t>
      </w:r>
      <w:r w:rsidR="00BC14C2">
        <w:rPr>
          <w:rFonts w:asciiTheme="minorEastAsia" w:eastAsiaTheme="minorEastAsia" w:hAnsiTheme="minorEastAsia" w:hint="eastAsia"/>
        </w:rPr>
        <w:t>”</w:t>
      </w:r>
      <w:r>
        <w:rPr>
          <w:rFonts w:eastAsia="Calibri"/>
        </w:rPr>
        <w:t>。关于如何处理</w:t>
      </w:r>
      <w:r>
        <w:t>之前的</w:t>
      </w:r>
      <w:r>
        <w:rPr>
          <w:rFonts w:hint="eastAsia"/>
        </w:rPr>
        <w:t>子区域</w:t>
      </w:r>
      <w:r>
        <w:rPr>
          <w:rFonts w:eastAsia="Calibri"/>
        </w:rPr>
        <w:t>系统没有明确的安排，请委员会确认</w:t>
      </w:r>
      <w:r>
        <w:t>SADC</w:t>
      </w:r>
      <w:r>
        <w:rPr>
          <w:rFonts w:eastAsia="Calibri"/>
        </w:rPr>
        <w:t>国家是否有可能在不改变网络特</w:t>
      </w:r>
      <w:r>
        <w:t>性</w:t>
      </w:r>
      <w:r>
        <w:rPr>
          <w:rFonts w:eastAsia="Calibri"/>
        </w:rPr>
        <w:t>的情况下退出</w:t>
      </w:r>
      <w:r>
        <w:rPr>
          <w:rFonts w:eastAsia="Calibri"/>
        </w:rPr>
        <w:t>RASCOM</w:t>
      </w:r>
      <w:r>
        <w:rPr>
          <w:rFonts w:eastAsia="Calibri"/>
        </w:rPr>
        <w:t>网络，并随后适用第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w:t>
      </w:r>
    </w:p>
    <w:p w14:paraId="5BD3136C" w14:textId="77777777" w:rsidR="00A53A29" w:rsidRDefault="00A53A29" w:rsidP="00E93BFB">
      <w:pPr>
        <w:jc w:val="both"/>
      </w:pPr>
      <w:r>
        <w:rPr>
          <w:rFonts w:eastAsia="Calibri"/>
        </w:rPr>
        <w:t>10.4</w:t>
      </w:r>
      <w:r>
        <w:tab/>
      </w:r>
      <w:r>
        <w:rPr>
          <w:rFonts w:eastAsia="Calibri"/>
          <w:b/>
          <w:bCs/>
        </w:rPr>
        <w:t>主席</w:t>
      </w:r>
      <w:r>
        <w:rPr>
          <w:rFonts w:eastAsia="Calibri"/>
        </w:rPr>
        <w:t>说，如果</w:t>
      </w:r>
      <w:r>
        <w:t>委员会</w:t>
      </w:r>
      <w:r>
        <w:rPr>
          <w:rFonts w:eastAsia="Calibri"/>
        </w:rPr>
        <w:t>在上次会议上收到了刚才</w:t>
      </w:r>
      <w:r>
        <w:t>介绍的信息</w:t>
      </w:r>
      <w:r>
        <w:rPr>
          <w:rFonts w:eastAsia="Calibri"/>
        </w:rPr>
        <w:t>，就会作出不同的决定。</w:t>
      </w:r>
    </w:p>
    <w:p w14:paraId="4B9CF5FE" w14:textId="77777777" w:rsidR="00A53A29" w:rsidRDefault="00A53A29" w:rsidP="00E93BFB">
      <w:pPr>
        <w:jc w:val="both"/>
        <w:rPr>
          <w:rFonts w:eastAsia="Calibri"/>
        </w:rPr>
      </w:pPr>
      <w:r>
        <w:rPr>
          <w:rFonts w:eastAsia="Calibri"/>
        </w:rPr>
        <w:t>10.5</w:t>
      </w:r>
      <w:r>
        <w:tab/>
      </w:r>
      <w:r>
        <w:rPr>
          <w:rFonts w:eastAsia="Calibri"/>
          <w:b/>
          <w:bCs/>
        </w:rPr>
        <w:t>Fianko</w:t>
      </w:r>
      <w:r>
        <w:rPr>
          <w:rFonts w:eastAsia="Calibri"/>
          <w:b/>
          <w:bCs/>
        </w:rPr>
        <w:t>先生</w:t>
      </w:r>
      <w:r>
        <w:rPr>
          <w:rFonts w:eastAsia="Calibri"/>
        </w:rPr>
        <w:t>提问后，</w:t>
      </w:r>
      <w:r>
        <w:rPr>
          <w:b/>
          <w:bCs/>
        </w:rPr>
        <w:t>王</w:t>
      </w:r>
      <w:r>
        <w:rPr>
          <w:rFonts w:eastAsia="Calibri"/>
          <w:b/>
          <w:bCs/>
        </w:rPr>
        <w:t>先生（</w:t>
      </w:r>
      <w:r>
        <w:rPr>
          <w:rFonts w:eastAsia="Calibri"/>
          <w:b/>
          <w:bCs/>
        </w:rPr>
        <w:t>SSD/SPS</w:t>
      </w:r>
      <w:r>
        <w:rPr>
          <w:b/>
          <w:bCs/>
        </w:rPr>
        <w:t>负责人</w:t>
      </w:r>
      <w:r>
        <w:rPr>
          <w:rFonts w:eastAsia="Calibri"/>
          <w:b/>
          <w:bCs/>
        </w:rPr>
        <w:t>）</w:t>
      </w:r>
      <w:r>
        <w:rPr>
          <w:rFonts w:eastAsia="Calibri"/>
        </w:rPr>
        <w:t>表示，根据有关</w:t>
      </w:r>
      <w:r>
        <w:rPr>
          <w:rFonts w:hint="eastAsia"/>
        </w:rPr>
        <w:t>变更</w:t>
      </w:r>
      <w:r>
        <w:rPr>
          <w:rFonts w:eastAsia="Calibri"/>
        </w:rPr>
        <w:t>通知</w:t>
      </w:r>
      <w:r>
        <w:t>主管部门</w:t>
      </w:r>
      <w:r>
        <w:rPr>
          <w:rFonts w:eastAsia="Calibri"/>
        </w:rPr>
        <w:t>的</w:t>
      </w:r>
      <w:r>
        <w:t>程序</w:t>
      </w:r>
      <w:r>
        <w:rPr>
          <w:rFonts w:eastAsia="Calibri"/>
        </w:rPr>
        <w:t>规则，</w:t>
      </w:r>
      <w:r>
        <w:rPr>
          <w:rFonts w:hint="eastAsia"/>
        </w:rPr>
        <w:t>单个</w:t>
      </w:r>
      <w:r>
        <w:t>SADC</w:t>
      </w:r>
      <w:r>
        <w:rPr>
          <w:rFonts w:eastAsia="Calibri"/>
        </w:rPr>
        <w:t>成员本身必须要求从</w:t>
      </w:r>
      <w:r>
        <w:rPr>
          <w:rFonts w:eastAsia="Calibri"/>
        </w:rPr>
        <w:t>RASCOM</w:t>
      </w:r>
      <w:r>
        <w:rPr>
          <w:rFonts w:eastAsia="Calibri"/>
        </w:rPr>
        <w:t>的</w:t>
      </w:r>
      <w:r>
        <w:t>网络资料</w:t>
      </w:r>
      <w:r>
        <w:rPr>
          <w:rFonts w:eastAsia="Calibri"/>
        </w:rPr>
        <w:t>中</w:t>
      </w:r>
      <w:r>
        <w:rPr>
          <w:rFonts w:hint="eastAsia"/>
        </w:rPr>
        <w:t>删除</w:t>
      </w:r>
      <w:r>
        <w:rPr>
          <w:rFonts w:eastAsia="Calibri"/>
        </w:rPr>
        <w:t>其</w:t>
      </w:r>
      <w:r>
        <w:rPr>
          <w:rFonts w:hint="eastAsia"/>
        </w:rPr>
        <w:t>国名</w:t>
      </w:r>
      <w:r>
        <w:rPr>
          <w:rFonts w:eastAsia="Calibri"/>
        </w:rPr>
        <w:t>。</w:t>
      </w:r>
    </w:p>
    <w:p w14:paraId="5F95F05B" w14:textId="77777777" w:rsidR="00A53A29" w:rsidRDefault="00A53A29" w:rsidP="00E93BFB">
      <w:pPr>
        <w:jc w:val="both"/>
        <w:rPr>
          <w:rFonts w:eastAsia="Calibri"/>
        </w:rPr>
      </w:pPr>
      <w:r>
        <w:rPr>
          <w:rFonts w:eastAsia="Calibri"/>
        </w:rPr>
        <w:t>10.6</w:t>
      </w:r>
      <w:r>
        <w:tab/>
      </w:r>
      <w:r>
        <w:rPr>
          <w:rFonts w:eastAsia="Calibri"/>
        </w:rPr>
        <w:t>在回答</w:t>
      </w:r>
      <w:r>
        <w:rPr>
          <w:rFonts w:eastAsia="Calibri"/>
          <w:b/>
          <w:bCs/>
        </w:rPr>
        <w:t>Azzouz</w:t>
      </w:r>
      <w:r>
        <w:rPr>
          <w:rFonts w:eastAsia="Calibri"/>
          <w:b/>
          <w:bCs/>
        </w:rPr>
        <w:t>先生</w:t>
      </w:r>
      <w:r>
        <w:rPr>
          <w:rFonts w:eastAsia="Calibri"/>
        </w:rPr>
        <w:t>的问题时，</w:t>
      </w:r>
      <w:r>
        <w:rPr>
          <w:rFonts w:eastAsia="Calibri"/>
          <w:b/>
          <w:bCs/>
        </w:rPr>
        <w:t>主席</w:t>
      </w:r>
      <w:r>
        <w:rPr>
          <w:rFonts w:eastAsia="Calibri"/>
        </w:rPr>
        <w:t>说，如果</w:t>
      </w:r>
      <w:r>
        <w:t>SADC</w:t>
      </w:r>
      <w:r>
        <w:rPr>
          <w:rFonts w:eastAsia="Calibri"/>
        </w:rPr>
        <w:t>成员不希望将其</w:t>
      </w:r>
      <w:r>
        <w:rPr>
          <w:rFonts w:hint="eastAsia"/>
        </w:rPr>
        <w:t>国名</w:t>
      </w:r>
      <w:r>
        <w:rPr>
          <w:rFonts w:eastAsia="Calibri"/>
        </w:rPr>
        <w:t>从</w:t>
      </w:r>
      <w:r>
        <w:rPr>
          <w:rFonts w:eastAsia="Calibri"/>
        </w:rPr>
        <w:t>RASCOM</w:t>
      </w:r>
      <w:r>
        <w:t>网络资料</w:t>
      </w:r>
      <w:r>
        <w:rPr>
          <w:rFonts w:eastAsia="Calibri"/>
        </w:rPr>
        <w:t>中删除，他认为</w:t>
      </w:r>
      <w:r>
        <w:t>委员会</w:t>
      </w:r>
      <w:r>
        <w:rPr>
          <w:rFonts w:eastAsia="Calibri"/>
        </w:rPr>
        <w:t>应审查其先前的决定，因为这不符合第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w:t>
      </w:r>
      <w:r>
        <w:rPr>
          <w:b/>
          <w:bCs/>
        </w:rPr>
        <w:t>王</w:t>
      </w:r>
      <w:r>
        <w:rPr>
          <w:rFonts w:eastAsia="Calibri"/>
          <w:b/>
          <w:bCs/>
        </w:rPr>
        <w:t>先生（</w:t>
      </w:r>
      <w:r>
        <w:rPr>
          <w:rFonts w:eastAsia="Calibri"/>
          <w:b/>
          <w:bCs/>
        </w:rPr>
        <w:t>SSD/SPS</w:t>
      </w:r>
      <w:r>
        <w:rPr>
          <w:rFonts w:eastAsia="Calibri"/>
          <w:b/>
          <w:bCs/>
        </w:rPr>
        <w:t>负责人）</w:t>
      </w:r>
      <w:r>
        <w:rPr>
          <w:rFonts w:eastAsia="Calibri"/>
        </w:rPr>
        <w:t>和</w:t>
      </w:r>
      <w:r>
        <w:rPr>
          <w:rFonts w:eastAsia="Calibri"/>
          <w:b/>
          <w:bCs/>
        </w:rPr>
        <w:t>Vallet</w:t>
      </w:r>
      <w:r>
        <w:rPr>
          <w:rFonts w:eastAsia="Calibri"/>
          <w:b/>
          <w:bCs/>
        </w:rPr>
        <w:t>先生（</w:t>
      </w:r>
      <w:r>
        <w:rPr>
          <w:rFonts w:eastAsia="Calibri"/>
          <w:b/>
          <w:bCs/>
        </w:rPr>
        <w:t>SSD</w:t>
      </w:r>
      <w:r>
        <w:rPr>
          <w:rFonts w:eastAsia="Calibri"/>
          <w:b/>
          <w:bCs/>
        </w:rPr>
        <w:t>负责人）</w:t>
      </w:r>
      <w:r>
        <w:rPr>
          <w:rFonts w:eastAsia="Calibri"/>
        </w:rPr>
        <w:t>解释说，在第</w:t>
      </w:r>
      <w:r>
        <w:rPr>
          <w:rFonts w:eastAsia="Calibri"/>
        </w:rPr>
        <w:t>97</w:t>
      </w:r>
      <w:r>
        <w:rPr>
          <w:rFonts w:eastAsia="Calibri"/>
        </w:rPr>
        <w:t>次会议的决定中</w:t>
      </w:r>
      <w:r>
        <w:t>，委员会</w:t>
      </w:r>
      <w:r>
        <w:rPr>
          <w:rFonts w:eastAsia="Calibri"/>
        </w:rPr>
        <w:t>允许</w:t>
      </w:r>
      <w:r>
        <w:t>SADC</w:t>
      </w:r>
      <w:r>
        <w:rPr>
          <w:rFonts w:eastAsia="Calibri"/>
        </w:rPr>
        <w:t>成员国提交总共八份</w:t>
      </w:r>
      <w:r>
        <w:t>网络资料</w:t>
      </w:r>
      <w:r>
        <w:rPr>
          <w:rFonts w:eastAsia="Calibri"/>
        </w:rPr>
        <w:t>（</w:t>
      </w:r>
      <w:r>
        <w:rPr>
          <w:rFonts w:hint="eastAsia"/>
        </w:rPr>
        <w:t>在</w:t>
      </w:r>
      <w:r>
        <w:t>SADC</w:t>
      </w:r>
      <w:r>
        <w:rPr>
          <w:rFonts w:eastAsia="Calibri"/>
        </w:rPr>
        <w:t>国家确定的七个轨道位置和</w:t>
      </w:r>
      <w:r>
        <w:t>无线电通信局</w:t>
      </w:r>
      <w:r>
        <w:rPr>
          <w:rFonts w:eastAsia="Calibri"/>
        </w:rPr>
        <w:t>确定的一个</w:t>
      </w:r>
      <w:r>
        <w:rPr>
          <w:rFonts w:hint="eastAsia"/>
        </w:rPr>
        <w:t>轨道</w:t>
      </w:r>
      <w:r>
        <w:rPr>
          <w:rFonts w:eastAsia="Calibri"/>
        </w:rPr>
        <w:t>位置）。然而，</w:t>
      </w:r>
      <w:r>
        <w:t>SADC</w:t>
      </w:r>
      <w:r>
        <w:rPr>
          <w:rFonts w:eastAsia="Calibri"/>
        </w:rPr>
        <w:t>国家无法从</w:t>
      </w:r>
      <w:r>
        <w:t>无线电通信局</w:t>
      </w:r>
      <w:r>
        <w:rPr>
          <w:rFonts w:eastAsia="Calibri"/>
        </w:rPr>
        <w:t>确定的三个</w:t>
      </w:r>
      <w:bookmarkStart w:id="41" w:name="OLE_LINK33"/>
      <w:r>
        <w:rPr>
          <w:rFonts w:eastAsia="Calibri"/>
        </w:rPr>
        <w:t>轨</w:t>
      </w:r>
      <w:r>
        <w:rPr>
          <w:rFonts w:eastAsia="Calibri"/>
        </w:rPr>
        <w:lastRenderedPageBreak/>
        <w:t>道位置</w:t>
      </w:r>
      <w:bookmarkEnd w:id="41"/>
      <w:r>
        <w:rPr>
          <w:rFonts w:eastAsia="Calibri"/>
        </w:rPr>
        <w:t>中只选择一个轨道位置</w:t>
      </w:r>
      <w:r>
        <w:rPr>
          <w:rFonts w:hint="eastAsia"/>
        </w:rPr>
        <w:t>提交网络资料</w:t>
      </w:r>
      <w:r>
        <w:rPr>
          <w:rFonts w:eastAsia="Calibri"/>
        </w:rPr>
        <w:t>，现在请求</w:t>
      </w:r>
      <w:r>
        <w:t>委员会</w:t>
      </w:r>
      <w:r>
        <w:rPr>
          <w:rFonts w:eastAsia="Calibri"/>
        </w:rPr>
        <w:t>允许其提交</w:t>
      </w:r>
      <w:r>
        <w:rPr>
          <w:rFonts w:eastAsia="Calibri"/>
        </w:rPr>
        <w:t>10</w:t>
      </w:r>
      <w:r>
        <w:rPr>
          <w:rFonts w:eastAsia="Calibri"/>
        </w:rPr>
        <w:t>份协调</w:t>
      </w:r>
      <w:r>
        <w:t>资料</w:t>
      </w:r>
      <w:r>
        <w:rPr>
          <w:rFonts w:eastAsia="Calibri"/>
        </w:rPr>
        <w:t>。</w:t>
      </w:r>
    </w:p>
    <w:p w14:paraId="1632C028" w14:textId="77777777" w:rsidR="00A53A29" w:rsidRDefault="00A53A29" w:rsidP="00E93BFB">
      <w:pPr>
        <w:jc w:val="both"/>
      </w:pPr>
      <w:r>
        <w:rPr>
          <w:rFonts w:eastAsia="Calibri"/>
        </w:rPr>
        <w:t>10.7</w:t>
      </w:r>
      <w:r>
        <w:tab/>
      </w:r>
      <w:r>
        <w:rPr>
          <w:rFonts w:eastAsia="Calibri"/>
          <w:b/>
          <w:bCs/>
        </w:rPr>
        <w:t>Beaumier</w:t>
      </w:r>
      <w:r>
        <w:rPr>
          <w:rFonts w:eastAsia="Calibri"/>
          <w:b/>
          <w:bCs/>
        </w:rPr>
        <w:t>女士</w:t>
      </w:r>
      <w:r>
        <w:rPr>
          <w:rFonts w:eastAsia="Calibri"/>
        </w:rPr>
        <w:t>说，她的理解是，</w:t>
      </w:r>
      <w:r>
        <w:t>无线电通信局</w:t>
      </w:r>
      <w:r>
        <w:rPr>
          <w:rFonts w:eastAsia="Calibri"/>
        </w:rPr>
        <w:t>建议</w:t>
      </w:r>
      <w:r>
        <w:t>SADC</w:t>
      </w:r>
      <w:r>
        <w:rPr>
          <w:rFonts w:eastAsia="Calibri"/>
        </w:rPr>
        <w:t>成员应将其</w:t>
      </w:r>
      <w:r>
        <w:rPr>
          <w:rFonts w:hint="eastAsia"/>
        </w:rPr>
        <w:t>国名</w:t>
      </w:r>
      <w:r>
        <w:rPr>
          <w:rFonts w:eastAsia="Calibri"/>
        </w:rPr>
        <w:t>从</w:t>
      </w:r>
      <w:r>
        <w:rPr>
          <w:rFonts w:eastAsia="Calibri"/>
        </w:rPr>
        <w:t>RASCOM</w:t>
      </w:r>
      <w:r>
        <w:t>网络资料</w:t>
      </w:r>
      <w:r>
        <w:rPr>
          <w:rFonts w:eastAsia="Calibri"/>
        </w:rPr>
        <w:t>中删除。如果</w:t>
      </w:r>
      <w:r>
        <w:t>SADC</w:t>
      </w:r>
      <w:r>
        <w:rPr>
          <w:rFonts w:eastAsia="Calibri"/>
        </w:rPr>
        <w:t>成员同意这样做，</w:t>
      </w:r>
      <w:r>
        <w:t>且</w:t>
      </w:r>
      <w:r>
        <w:rPr>
          <w:rFonts w:eastAsia="Calibri"/>
        </w:rPr>
        <w:t>如果</w:t>
      </w:r>
      <w:r>
        <w:t>委员会责成无线电通信局</w:t>
      </w:r>
      <w:r>
        <w:rPr>
          <w:rFonts w:eastAsia="Calibri"/>
        </w:rPr>
        <w:t>将对</w:t>
      </w:r>
      <w:r>
        <w:rPr>
          <w:rFonts w:eastAsia="Calibri"/>
        </w:rPr>
        <w:t>RASCOM</w:t>
      </w:r>
      <w:r>
        <w:t>网络资料</w:t>
      </w:r>
      <w:r>
        <w:rPr>
          <w:rFonts w:eastAsia="Calibri"/>
        </w:rPr>
        <w:t>的任何修改视为附加系统，而不是</w:t>
      </w:r>
      <w:r>
        <w:rPr>
          <w:rFonts w:hint="eastAsia"/>
        </w:rPr>
        <w:t>子区域</w:t>
      </w:r>
      <w:r>
        <w:rPr>
          <w:rFonts w:eastAsia="Calibri"/>
        </w:rPr>
        <w:t>系统（</w:t>
      </w:r>
      <w:r>
        <w:rPr>
          <w:rFonts w:eastAsia="Calibri"/>
        </w:rPr>
        <w:t>WRC-07</w:t>
      </w:r>
      <w:r>
        <w:rPr>
          <w:rFonts w:eastAsia="Calibri"/>
        </w:rPr>
        <w:t>已取消这一概念），则</w:t>
      </w:r>
      <w:r>
        <w:t>业务区</w:t>
      </w:r>
      <w:r>
        <w:rPr>
          <w:rFonts w:eastAsia="Calibri"/>
        </w:rPr>
        <w:t>无需</w:t>
      </w:r>
      <w:r>
        <w:t>变更</w:t>
      </w:r>
      <w:r>
        <w:rPr>
          <w:rFonts w:eastAsia="Calibri"/>
        </w:rPr>
        <w:t>。</w:t>
      </w:r>
    </w:p>
    <w:p w14:paraId="340283FE" w14:textId="77777777" w:rsidR="00A53A29" w:rsidRDefault="00A53A29" w:rsidP="00E93BFB">
      <w:pPr>
        <w:jc w:val="both"/>
      </w:pPr>
      <w:r>
        <w:rPr>
          <w:rFonts w:eastAsia="Calibri"/>
        </w:rPr>
        <w:t>10.8</w:t>
      </w:r>
      <w:r>
        <w:tab/>
      </w:r>
      <w:r>
        <w:rPr>
          <w:rFonts w:eastAsia="Calibri"/>
          <w:b/>
          <w:bCs/>
        </w:rPr>
        <w:t>王先生（</w:t>
      </w:r>
      <w:r>
        <w:rPr>
          <w:rFonts w:eastAsia="Calibri"/>
          <w:b/>
          <w:bCs/>
        </w:rPr>
        <w:t>SSD/SPS</w:t>
      </w:r>
      <w:r>
        <w:rPr>
          <w:b/>
          <w:bCs/>
        </w:rPr>
        <w:t>负责人</w:t>
      </w:r>
      <w:r>
        <w:rPr>
          <w:rFonts w:eastAsia="Calibri"/>
          <w:b/>
          <w:bCs/>
        </w:rPr>
        <w:t>）</w:t>
      </w:r>
      <w:r>
        <w:rPr>
          <w:rFonts w:hint="eastAsia"/>
        </w:rPr>
        <w:t>确认</w:t>
      </w:r>
      <w:r>
        <w:rPr>
          <w:rFonts w:eastAsia="Calibri"/>
        </w:rPr>
        <w:t>了这一理解。</w:t>
      </w:r>
    </w:p>
    <w:p w14:paraId="5F8E695C" w14:textId="77777777" w:rsidR="00A53A29" w:rsidRDefault="00A53A29" w:rsidP="00E93BFB">
      <w:pPr>
        <w:jc w:val="both"/>
        <w:rPr>
          <w:rFonts w:eastAsia="Calibri"/>
        </w:rPr>
      </w:pPr>
      <w:r>
        <w:rPr>
          <w:rFonts w:eastAsia="Calibri"/>
        </w:rPr>
        <w:t>10.9</w:t>
      </w:r>
      <w:r>
        <w:tab/>
      </w:r>
      <w:r>
        <w:rPr>
          <w:rFonts w:eastAsia="Calibri"/>
          <w:b/>
          <w:bCs/>
        </w:rPr>
        <w:t>Beaumier</w:t>
      </w:r>
      <w:r>
        <w:rPr>
          <w:rFonts w:eastAsia="Calibri"/>
          <w:b/>
          <w:bCs/>
        </w:rPr>
        <w:t>女士</w:t>
      </w:r>
      <w:r>
        <w:rPr>
          <w:rFonts w:eastAsia="Calibri"/>
        </w:rPr>
        <w:t>表示，在这种情况下，她认为</w:t>
      </w:r>
      <w:r>
        <w:t>可以接受</w:t>
      </w:r>
      <w:r>
        <w:rPr>
          <w:rFonts w:eastAsia="Calibri"/>
        </w:rPr>
        <w:t>委员会</w:t>
      </w:r>
      <w:r>
        <w:t>责成无线电通信局</w:t>
      </w:r>
      <w:r>
        <w:rPr>
          <w:rFonts w:eastAsia="Calibri"/>
        </w:rPr>
        <w:t>将对</w:t>
      </w:r>
      <w:r>
        <w:rPr>
          <w:rFonts w:eastAsia="Calibri"/>
        </w:rPr>
        <w:t>RASCOM</w:t>
      </w:r>
      <w:r>
        <w:rPr>
          <w:rFonts w:hint="eastAsia"/>
        </w:rPr>
        <w:t>资料</w:t>
      </w:r>
      <w:r>
        <w:rPr>
          <w:rFonts w:eastAsia="Calibri"/>
        </w:rPr>
        <w:t>的任何修改视为附加系统。然而，为了确保遵守第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w:t>
      </w:r>
      <w:r>
        <w:t>无线电通信局</w:t>
      </w:r>
      <w:r>
        <w:rPr>
          <w:rFonts w:eastAsia="Calibri"/>
        </w:rPr>
        <w:t>必须就除名问题与</w:t>
      </w:r>
      <w:r>
        <w:t>SADC</w:t>
      </w:r>
      <w:r>
        <w:rPr>
          <w:rFonts w:eastAsia="Calibri"/>
        </w:rPr>
        <w:t>成员协商。如果一些</w:t>
      </w:r>
      <w:r>
        <w:t>SADC</w:t>
      </w:r>
      <w:r>
        <w:rPr>
          <w:rFonts w:eastAsia="Calibri"/>
        </w:rPr>
        <w:t>国家希望在</w:t>
      </w:r>
      <w:r>
        <w:rPr>
          <w:rFonts w:eastAsia="Calibri"/>
        </w:rPr>
        <w:t>RASCOM</w:t>
      </w:r>
      <w:r>
        <w:t>网络资料</w:t>
      </w:r>
      <w:r>
        <w:rPr>
          <w:rFonts w:eastAsia="Calibri"/>
        </w:rPr>
        <w:t>中保留其</w:t>
      </w:r>
      <w:r>
        <w:rPr>
          <w:rFonts w:hint="eastAsia"/>
        </w:rPr>
        <w:t>国名</w:t>
      </w:r>
      <w:r>
        <w:rPr>
          <w:rFonts w:eastAsia="Calibri"/>
        </w:rPr>
        <w:t>，她认为</w:t>
      </w:r>
      <w:r>
        <w:t>将减少待审议的网络资料的最大</w:t>
      </w:r>
      <w:r>
        <w:rPr>
          <w:rFonts w:eastAsia="Calibri"/>
        </w:rPr>
        <w:t>数</w:t>
      </w:r>
      <w:r>
        <w:t>目</w:t>
      </w:r>
      <w:r>
        <w:rPr>
          <w:rFonts w:eastAsia="Calibri"/>
        </w:rPr>
        <w:t>。在</w:t>
      </w:r>
      <w:r>
        <w:t>无线电通信局</w:t>
      </w:r>
      <w:r>
        <w:rPr>
          <w:rFonts w:eastAsia="Calibri"/>
        </w:rPr>
        <w:t>提供新的信息之前，她在延长</w:t>
      </w:r>
      <w:r>
        <w:t>委员会</w:t>
      </w:r>
      <w:r>
        <w:rPr>
          <w:rFonts w:eastAsia="Calibri"/>
        </w:rPr>
        <w:t>先前的决定并允许</w:t>
      </w:r>
      <w:r>
        <w:rPr>
          <w:rFonts w:eastAsia="Calibri"/>
        </w:rPr>
        <w:t>16</w:t>
      </w:r>
      <w:r>
        <w:rPr>
          <w:rFonts w:eastAsia="Calibri"/>
        </w:rPr>
        <w:t>个</w:t>
      </w:r>
      <w:r>
        <w:t>SADC</w:t>
      </w:r>
      <w:r>
        <w:rPr>
          <w:rFonts w:eastAsia="Calibri"/>
        </w:rPr>
        <w:t>成员国提交</w:t>
      </w:r>
      <w:r>
        <w:t>无线电通信局</w:t>
      </w:r>
      <w:r>
        <w:rPr>
          <w:rFonts w:eastAsia="Calibri"/>
        </w:rPr>
        <w:t>确定的另外三份而</w:t>
      </w:r>
      <w:r>
        <w:t>非</w:t>
      </w:r>
      <w:r>
        <w:rPr>
          <w:rFonts w:eastAsia="Calibri"/>
        </w:rPr>
        <w:t>一份</w:t>
      </w:r>
      <w:r>
        <w:t>网络资料</w:t>
      </w:r>
      <w:r>
        <w:rPr>
          <w:rFonts w:eastAsia="Calibri"/>
        </w:rPr>
        <w:t>方面不会有任何特别困难。</w:t>
      </w:r>
    </w:p>
    <w:p w14:paraId="756CD033" w14:textId="77777777" w:rsidR="00A53A29" w:rsidRDefault="00A53A29" w:rsidP="00E93BFB">
      <w:pPr>
        <w:jc w:val="both"/>
        <w:rPr>
          <w:rFonts w:eastAsia="Calibri"/>
        </w:rPr>
      </w:pPr>
      <w:r>
        <w:rPr>
          <w:rFonts w:eastAsia="Calibri"/>
        </w:rPr>
        <w:t>10.10</w:t>
      </w:r>
      <w:r>
        <w:tab/>
      </w:r>
      <w:r>
        <w:rPr>
          <w:rFonts w:eastAsia="Calibri"/>
          <w:b/>
          <w:bCs/>
        </w:rPr>
        <w:t>主席</w:t>
      </w:r>
      <w:r>
        <w:rPr>
          <w:rFonts w:eastAsia="Calibri"/>
        </w:rPr>
        <w:t>说，获得关于希望将其</w:t>
      </w:r>
      <w:r>
        <w:rPr>
          <w:rFonts w:hint="eastAsia"/>
        </w:rPr>
        <w:t>国名</w:t>
      </w:r>
      <w:r>
        <w:rPr>
          <w:rFonts w:eastAsia="Calibri"/>
        </w:rPr>
        <w:t>从</w:t>
      </w:r>
      <w:r>
        <w:rPr>
          <w:rFonts w:eastAsia="Calibri"/>
        </w:rPr>
        <w:t>RASCOM</w:t>
      </w:r>
      <w:r>
        <w:t>网络资料</w:t>
      </w:r>
      <w:r>
        <w:rPr>
          <w:rFonts w:eastAsia="Calibri"/>
        </w:rPr>
        <w:t>中删除的</w:t>
      </w:r>
      <w:r>
        <w:t>SADC</w:t>
      </w:r>
      <w:r>
        <w:rPr>
          <w:rFonts w:eastAsia="Calibri"/>
        </w:rPr>
        <w:t>成员的</w:t>
      </w:r>
      <w:r>
        <w:t>信息之前，委员会</w:t>
      </w:r>
      <w:r>
        <w:rPr>
          <w:rFonts w:eastAsia="Calibri"/>
        </w:rPr>
        <w:t>不妨在本次会议上推迟作出决定。</w:t>
      </w:r>
    </w:p>
    <w:p w14:paraId="6A7C364D" w14:textId="6E625C05" w:rsidR="00A53A29" w:rsidRDefault="00A53A29" w:rsidP="00E93BFB">
      <w:pPr>
        <w:jc w:val="both"/>
        <w:rPr>
          <w:rFonts w:eastAsia="Calibri"/>
        </w:rPr>
      </w:pPr>
      <w:r>
        <w:rPr>
          <w:rFonts w:eastAsia="Calibri"/>
        </w:rPr>
        <w:t>10.11</w:t>
      </w:r>
      <w:r>
        <w:tab/>
      </w:r>
      <w:r>
        <w:rPr>
          <w:b/>
          <w:bCs/>
        </w:rPr>
        <w:t>王</w:t>
      </w:r>
      <w:r>
        <w:rPr>
          <w:rFonts w:eastAsia="Calibri"/>
          <w:b/>
          <w:bCs/>
        </w:rPr>
        <w:t>先生（</w:t>
      </w:r>
      <w:r>
        <w:rPr>
          <w:rFonts w:eastAsia="Calibri"/>
          <w:b/>
          <w:bCs/>
        </w:rPr>
        <w:t>SSD/SPS</w:t>
      </w:r>
      <w:r>
        <w:rPr>
          <w:rFonts w:eastAsia="Calibri"/>
          <w:b/>
          <w:bCs/>
        </w:rPr>
        <w:t>负责人）</w:t>
      </w:r>
      <w:r>
        <w:rPr>
          <w:rFonts w:eastAsia="Calibri"/>
        </w:rPr>
        <w:t>说，只有那些从</w:t>
      </w:r>
      <w:r>
        <w:rPr>
          <w:rFonts w:eastAsia="Calibri"/>
        </w:rPr>
        <w:t>RASCOM</w:t>
      </w:r>
      <w:r>
        <w:rPr>
          <w:rFonts w:eastAsia="Calibri"/>
        </w:rPr>
        <w:t>网络中删除其</w:t>
      </w:r>
      <w:r>
        <w:rPr>
          <w:rFonts w:hint="eastAsia"/>
        </w:rPr>
        <w:t>国名</w:t>
      </w:r>
      <w:r>
        <w:rPr>
          <w:rFonts w:eastAsia="Calibri"/>
        </w:rPr>
        <w:t>的</w:t>
      </w:r>
      <w:r>
        <w:t>SADC</w:t>
      </w:r>
      <w:r>
        <w:rPr>
          <w:rFonts w:eastAsia="Calibri"/>
        </w:rPr>
        <w:t>成员才能</w:t>
      </w:r>
      <w:r>
        <w:rPr>
          <w:rFonts w:hint="eastAsia"/>
        </w:rPr>
        <w:t>适</w:t>
      </w:r>
      <w:r>
        <w:rPr>
          <w:rFonts w:eastAsia="Calibri"/>
        </w:rPr>
        <w:t>用第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。如果</w:t>
      </w:r>
      <w:r>
        <w:t>SADC</w:t>
      </w:r>
      <w:r>
        <w:rPr>
          <w:rFonts w:eastAsia="Calibri"/>
        </w:rPr>
        <w:t>共</w:t>
      </w:r>
      <w:r>
        <w:t>享</w:t>
      </w:r>
      <w:r>
        <w:rPr>
          <w:rFonts w:eastAsia="Calibri"/>
        </w:rPr>
        <w:t>卫星系统的</w:t>
      </w:r>
      <w:r>
        <w:t>业务区</w:t>
      </w:r>
      <w:r>
        <w:rPr>
          <w:rFonts w:eastAsia="Calibri"/>
        </w:rPr>
        <w:t>不变，已经编写的七份</w:t>
      </w:r>
      <w:r>
        <w:t>资料</w:t>
      </w:r>
      <w:r>
        <w:rPr>
          <w:rFonts w:eastAsia="Calibri"/>
        </w:rPr>
        <w:t>和</w:t>
      </w:r>
      <w:r>
        <w:t>无线电通信局</w:t>
      </w:r>
      <w:r>
        <w:rPr>
          <w:rFonts w:hint="eastAsia"/>
        </w:rPr>
        <w:t>建</w:t>
      </w:r>
      <w:r>
        <w:rPr>
          <w:rFonts w:eastAsia="Calibri"/>
        </w:rPr>
        <w:t>议的轨道位置将继续有效。</w:t>
      </w:r>
    </w:p>
    <w:p w14:paraId="3A3C18E4" w14:textId="77777777" w:rsidR="00A53A29" w:rsidRDefault="00A53A29" w:rsidP="00E93BFB">
      <w:pPr>
        <w:jc w:val="both"/>
        <w:rPr>
          <w:rFonts w:eastAsia="Calibri"/>
        </w:rPr>
      </w:pPr>
      <w:r>
        <w:rPr>
          <w:rFonts w:eastAsia="Calibri"/>
        </w:rPr>
        <w:t>10.12</w:t>
      </w:r>
      <w:r>
        <w:tab/>
      </w:r>
      <w:r>
        <w:rPr>
          <w:rFonts w:eastAsia="Calibri"/>
          <w:b/>
          <w:bCs/>
        </w:rPr>
        <w:t>Beaumier</w:t>
      </w:r>
      <w:r>
        <w:rPr>
          <w:rFonts w:eastAsia="Calibri"/>
          <w:b/>
          <w:bCs/>
        </w:rPr>
        <w:t>女士</w:t>
      </w:r>
      <w:r>
        <w:rPr>
          <w:rFonts w:eastAsia="Calibri"/>
        </w:rPr>
        <w:t>指出，所确定的七个轨道位置是</w:t>
      </w:r>
      <w:r>
        <w:t>基于</w:t>
      </w:r>
      <w:r>
        <w:t>SADC</w:t>
      </w:r>
      <w:r>
        <w:rPr>
          <w:rFonts w:eastAsia="Calibri"/>
        </w:rPr>
        <w:t>现有</w:t>
      </w:r>
      <w:r>
        <w:t>轨道</w:t>
      </w:r>
      <w:r>
        <w:rPr>
          <w:rFonts w:eastAsia="Calibri"/>
        </w:rPr>
        <w:t>位置</w:t>
      </w:r>
      <w:r>
        <w:t>。</w:t>
      </w:r>
      <w:r>
        <w:rPr>
          <w:rFonts w:eastAsia="Calibri"/>
        </w:rPr>
        <w:t>她说，</w:t>
      </w:r>
      <w:r>
        <w:t>委员会</w:t>
      </w:r>
      <w:r>
        <w:rPr>
          <w:rFonts w:eastAsia="Calibri"/>
        </w:rPr>
        <w:t>可能不需要推迟作出决定。根据第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，只有那些从</w:t>
      </w:r>
      <w:r>
        <w:rPr>
          <w:rFonts w:eastAsia="Calibri"/>
        </w:rPr>
        <w:t>RASCOM</w:t>
      </w:r>
      <w:r>
        <w:t>网络资料</w:t>
      </w:r>
      <w:r>
        <w:rPr>
          <w:rFonts w:eastAsia="Calibri"/>
        </w:rPr>
        <w:t>中删除其</w:t>
      </w:r>
      <w:r>
        <w:rPr>
          <w:rFonts w:hint="eastAsia"/>
        </w:rPr>
        <w:t>国名</w:t>
      </w:r>
      <w:r>
        <w:rPr>
          <w:rFonts w:eastAsia="Calibri"/>
        </w:rPr>
        <w:t>的</w:t>
      </w:r>
      <w:r>
        <w:t>SADC</w:t>
      </w:r>
      <w:r>
        <w:rPr>
          <w:rFonts w:eastAsia="Calibri"/>
        </w:rPr>
        <w:t>国家才有资格。</w:t>
      </w:r>
    </w:p>
    <w:p w14:paraId="2E93B267" w14:textId="77777777" w:rsidR="00A53A29" w:rsidRDefault="00A53A29" w:rsidP="00E93BFB">
      <w:pPr>
        <w:jc w:val="both"/>
        <w:rPr>
          <w:rFonts w:eastAsia="Calibri"/>
        </w:rPr>
      </w:pPr>
      <w:r>
        <w:rPr>
          <w:rFonts w:eastAsia="Calibri"/>
        </w:rPr>
        <w:t>10.13</w:t>
      </w:r>
      <w:r>
        <w:tab/>
      </w:r>
      <w:r>
        <w:rPr>
          <w:rFonts w:eastAsia="Calibri"/>
          <w:b/>
          <w:bCs/>
        </w:rPr>
        <w:t>Fianko</w:t>
      </w:r>
      <w:r>
        <w:rPr>
          <w:rFonts w:eastAsia="Calibri"/>
          <w:b/>
          <w:bCs/>
        </w:rPr>
        <w:t>先生</w:t>
      </w:r>
      <w:r>
        <w:rPr>
          <w:rFonts w:eastAsia="Calibri"/>
        </w:rPr>
        <w:t>建议，</w:t>
      </w:r>
      <w:r>
        <w:t>委员会</w:t>
      </w:r>
      <w:r>
        <w:rPr>
          <w:rFonts w:eastAsia="Calibri"/>
        </w:rPr>
        <w:t>还可以</w:t>
      </w:r>
      <w:r>
        <w:t>责成无线电通信局</w:t>
      </w:r>
      <w:r>
        <w:rPr>
          <w:rFonts w:eastAsia="Calibri"/>
        </w:rPr>
        <w:t>继续提供援助和指导，以确保</w:t>
      </w:r>
      <w:r>
        <w:t>SADC</w:t>
      </w:r>
      <w:r>
        <w:rPr>
          <w:rFonts w:eastAsia="Calibri"/>
        </w:rPr>
        <w:t>能够实现其目标。如果</w:t>
      </w:r>
      <w:r>
        <w:t>委员会</w:t>
      </w:r>
      <w:r>
        <w:rPr>
          <w:rFonts w:eastAsia="Calibri"/>
        </w:rPr>
        <w:t>在其结论中表明，那些选择从</w:t>
      </w:r>
      <w:r>
        <w:rPr>
          <w:rFonts w:eastAsia="Calibri"/>
        </w:rPr>
        <w:t>RASCOM</w:t>
      </w:r>
      <w:r>
        <w:t>网络资料</w:t>
      </w:r>
      <w:r>
        <w:rPr>
          <w:rFonts w:eastAsia="Calibri"/>
        </w:rPr>
        <w:t>中删除其</w:t>
      </w:r>
      <w:r>
        <w:rPr>
          <w:rFonts w:hint="eastAsia"/>
        </w:rPr>
        <w:t>国名</w:t>
      </w:r>
      <w:r>
        <w:rPr>
          <w:rFonts w:eastAsia="Calibri"/>
        </w:rPr>
        <w:t>的国家将继续留在该政府间组织中，且这两个</w:t>
      </w:r>
      <w:r>
        <w:t>网络资料</w:t>
      </w:r>
      <w:r>
        <w:rPr>
          <w:rFonts w:eastAsia="Calibri"/>
        </w:rPr>
        <w:t>成员的任何变化都不意味着</w:t>
      </w:r>
      <w:r>
        <w:t>修改附加</w:t>
      </w:r>
      <w:r>
        <w:rPr>
          <w:rFonts w:eastAsia="Calibri"/>
        </w:rPr>
        <w:t>系统的</w:t>
      </w:r>
      <w:r>
        <w:t>业务区</w:t>
      </w:r>
      <w:r>
        <w:rPr>
          <w:rFonts w:eastAsia="Calibri"/>
        </w:rPr>
        <w:t>，这也将对</w:t>
      </w:r>
      <w:r>
        <w:t>SADC</w:t>
      </w:r>
      <w:r>
        <w:rPr>
          <w:rFonts w:eastAsia="Calibri"/>
        </w:rPr>
        <w:t>成员有所帮助。</w:t>
      </w:r>
    </w:p>
    <w:p w14:paraId="732FEF82" w14:textId="77777777" w:rsidR="00A53A29" w:rsidRDefault="00A53A29" w:rsidP="00E93BFB">
      <w:pPr>
        <w:jc w:val="both"/>
        <w:rPr>
          <w:rFonts w:eastAsia="Calibri"/>
        </w:rPr>
      </w:pPr>
      <w:r>
        <w:rPr>
          <w:rFonts w:eastAsia="Calibri"/>
        </w:rPr>
        <w:t>10.14</w:t>
      </w:r>
      <w:r>
        <w:tab/>
      </w:r>
      <w:r>
        <w:rPr>
          <w:rFonts w:eastAsia="Calibri"/>
          <w:b/>
          <w:bCs/>
        </w:rPr>
        <w:t>主席</w:t>
      </w:r>
      <w:r>
        <w:rPr>
          <w:rFonts w:eastAsia="Calibri"/>
        </w:rPr>
        <w:t>指出，</w:t>
      </w:r>
      <w:r>
        <w:t>如有需要，无线电通信局将</w:t>
      </w:r>
      <w:r>
        <w:rPr>
          <w:rFonts w:eastAsia="Calibri"/>
        </w:rPr>
        <w:t>随时提供协助。</w:t>
      </w:r>
    </w:p>
    <w:p w14:paraId="1104431E" w14:textId="77777777" w:rsidR="00A53A29" w:rsidRDefault="00A53A29" w:rsidP="00E93BFB">
      <w:pPr>
        <w:jc w:val="both"/>
        <w:rPr>
          <w:rFonts w:eastAsia="Calibri"/>
        </w:rPr>
      </w:pPr>
      <w:r>
        <w:rPr>
          <w:rFonts w:eastAsia="Calibri"/>
        </w:rPr>
        <w:t>10.15</w:t>
      </w:r>
      <w:r>
        <w:tab/>
      </w:r>
      <w:r>
        <w:rPr>
          <w:rFonts w:eastAsia="Calibri"/>
          <w:b/>
          <w:bCs/>
        </w:rPr>
        <w:t>Henri</w:t>
      </w:r>
      <w:r>
        <w:rPr>
          <w:rFonts w:eastAsia="Calibri"/>
          <w:b/>
          <w:bCs/>
        </w:rPr>
        <w:t>先生</w:t>
      </w:r>
      <w:r>
        <w:rPr>
          <w:rFonts w:eastAsia="Calibri"/>
        </w:rPr>
        <w:t>同意</w:t>
      </w:r>
      <w:r>
        <w:t>无线电通信局</w:t>
      </w:r>
      <w:r>
        <w:rPr>
          <w:rFonts w:eastAsia="Calibri"/>
        </w:rPr>
        <w:t>提议的办法，即对</w:t>
      </w:r>
      <w:r>
        <w:rPr>
          <w:rFonts w:eastAsia="Calibri"/>
        </w:rPr>
        <w:t>RASCOM</w:t>
      </w:r>
      <w:r>
        <w:t>网络资料</w:t>
      </w:r>
      <w:r>
        <w:rPr>
          <w:rFonts w:eastAsia="Calibri"/>
        </w:rPr>
        <w:t>的任何修改都应视为附加系统，而不是</w:t>
      </w:r>
      <w:r>
        <w:rPr>
          <w:rFonts w:hint="eastAsia"/>
        </w:rPr>
        <w:t>子</w:t>
      </w:r>
      <w:r>
        <w:rPr>
          <w:rFonts w:eastAsia="Calibri"/>
        </w:rPr>
        <w:t>区域系统。</w:t>
      </w:r>
      <w:r>
        <w:t>委员会</w:t>
      </w:r>
      <w:r>
        <w:rPr>
          <w:rFonts w:eastAsia="Calibri"/>
        </w:rPr>
        <w:t>应</w:t>
      </w:r>
      <w:r>
        <w:t>责成无线电通信局</w:t>
      </w:r>
      <w:r>
        <w:rPr>
          <w:rFonts w:eastAsia="Calibri"/>
        </w:rPr>
        <w:t>与</w:t>
      </w:r>
      <w:r>
        <w:t>SADC</w:t>
      </w:r>
      <w:r>
        <w:rPr>
          <w:rFonts w:eastAsia="Calibri"/>
        </w:rPr>
        <w:t>有关国家协商，确定那些同意从</w:t>
      </w:r>
      <w:r>
        <w:rPr>
          <w:rFonts w:eastAsia="Calibri"/>
        </w:rPr>
        <w:t>RASCOM</w:t>
      </w:r>
      <w:r>
        <w:t>网络资料</w:t>
      </w:r>
      <w:r>
        <w:rPr>
          <w:rFonts w:eastAsia="Calibri"/>
        </w:rPr>
        <w:t>中删除其</w:t>
      </w:r>
      <w:r>
        <w:rPr>
          <w:rFonts w:hint="eastAsia"/>
        </w:rPr>
        <w:t>国名</w:t>
      </w:r>
      <w:r>
        <w:rPr>
          <w:rFonts w:eastAsia="Calibri"/>
        </w:rPr>
        <w:t>的国家</w:t>
      </w:r>
      <w:r>
        <w:t>（</w:t>
      </w:r>
      <w:r>
        <w:rPr>
          <w:rFonts w:eastAsia="Calibri"/>
        </w:rPr>
        <w:t>根据附录</w:t>
      </w:r>
      <w:r>
        <w:rPr>
          <w:rFonts w:eastAsia="Calibri"/>
          <w:b/>
          <w:bCs/>
        </w:rPr>
        <w:t>4</w:t>
      </w:r>
      <w:r>
        <w:rPr>
          <w:rFonts w:eastAsia="Calibri"/>
        </w:rPr>
        <w:t>的</w:t>
      </w:r>
      <w:r>
        <w:rPr>
          <w:rFonts w:eastAsia="Calibri"/>
        </w:rPr>
        <w:t>A.1.</w:t>
      </w:r>
      <w:r>
        <w:t xml:space="preserve">f </w:t>
      </w:r>
      <w:r>
        <w:rPr>
          <w:rFonts w:eastAsia="Calibri"/>
        </w:rPr>
        <w:t>3</w:t>
      </w:r>
      <w:r>
        <w:rPr>
          <w:rFonts w:eastAsia="Calibri"/>
        </w:rPr>
        <w:t>提交</w:t>
      </w:r>
      <w:r>
        <w:t>的），</w:t>
      </w:r>
      <w:r>
        <w:rPr>
          <w:rFonts w:eastAsia="Calibri"/>
        </w:rPr>
        <w:t>以便根据第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t>考虑</w:t>
      </w:r>
      <w:r>
        <w:rPr>
          <w:rFonts w:hint="eastAsia"/>
        </w:rPr>
        <w:t>它</w:t>
      </w:r>
      <w:r>
        <w:t>们。</w:t>
      </w:r>
      <w:r>
        <w:rPr>
          <w:rFonts w:eastAsia="Calibri"/>
        </w:rPr>
        <w:t>注意到</w:t>
      </w:r>
      <w:r>
        <w:t>SADC</w:t>
      </w:r>
      <w:r>
        <w:rPr>
          <w:rFonts w:eastAsia="Calibri"/>
        </w:rPr>
        <w:t>国家要求同时提交</w:t>
      </w:r>
      <w:r>
        <w:rPr>
          <w:rFonts w:eastAsia="Calibri"/>
        </w:rPr>
        <w:t>10</w:t>
      </w:r>
      <w:r>
        <w:rPr>
          <w:rFonts w:eastAsia="Calibri"/>
        </w:rPr>
        <w:t>份而不是</w:t>
      </w:r>
      <w:r>
        <w:rPr>
          <w:rFonts w:eastAsia="Calibri"/>
        </w:rPr>
        <w:t>8</w:t>
      </w:r>
      <w:r>
        <w:rPr>
          <w:rFonts w:eastAsia="Calibri"/>
        </w:rPr>
        <w:t>份协调</w:t>
      </w:r>
      <w:r>
        <w:rPr>
          <w:rFonts w:hint="eastAsia"/>
        </w:rPr>
        <w:t>资料</w:t>
      </w:r>
      <w:r>
        <w:rPr>
          <w:rFonts w:eastAsia="Calibri"/>
        </w:rPr>
        <w:t>，他说，提交</w:t>
      </w:r>
      <w:r>
        <w:t>过多的资料</w:t>
      </w:r>
      <w:r>
        <w:rPr>
          <w:rFonts w:hint="eastAsia"/>
        </w:rPr>
        <w:t>的</w:t>
      </w:r>
      <w:r>
        <w:rPr>
          <w:rFonts w:eastAsia="Calibri"/>
        </w:rPr>
        <w:t>普遍做法不是一种可持续的</w:t>
      </w:r>
      <w:r>
        <w:t>方</w:t>
      </w:r>
      <w:r>
        <w:rPr>
          <w:rFonts w:eastAsia="Calibri"/>
        </w:rPr>
        <w:t>法</w:t>
      </w:r>
      <w:r>
        <w:t>。</w:t>
      </w:r>
      <w:r>
        <w:rPr>
          <w:rFonts w:eastAsia="Calibri"/>
        </w:rPr>
        <w:t>他不愿</w:t>
      </w:r>
      <w:r>
        <w:t>委员会</w:t>
      </w:r>
      <w:r>
        <w:rPr>
          <w:rFonts w:eastAsia="Calibri"/>
        </w:rPr>
        <w:t>修改其在</w:t>
      </w:r>
      <w:r>
        <w:rPr>
          <w:rFonts w:eastAsia="Calibri"/>
        </w:rPr>
        <w:lastRenderedPageBreak/>
        <w:t>第</w:t>
      </w:r>
      <w:r>
        <w:rPr>
          <w:rFonts w:eastAsia="Calibri"/>
        </w:rPr>
        <w:t>97</w:t>
      </w:r>
      <w:r>
        <w:rPr>
          <w:rFonts w:eastAsia="Calibri"/>
        </w:rPr>
        <w:t>次会议上</w:t>
      </w:r>
      <w:r>
        <w:t>达成一致</w:t>
      </w:r>
      <w:r>
        <w:rPr>
          <w:rFonts w:eastAsia="Calibri"/>
        </w:rPr>
        <w:t>的</w:t>
      </w:r>
      <w:r>
        <w:t>网络资料</w:t>
      </w:r>
      <w:r>
        <w:rPr>
          <w:rFonts w:eastAsia="Calibri"/>
        </w:rPr>
        <w:t>数量（允许</w:t>
      </w:r>
      <w:r>
        <w:t>SADC</w:t>
      </w:r>
      <w:r>
        <w:rPr>
          <w:rFonts w:eastAsia="Calibri"/>
        </w:rPr>
        <w:t>在</w:t>
      </w:r>
      <w:r>
        <w:rPr>
          <w:rFonts w:eastAsia="Calibri"/>
        </w:rPr>
        <w:t>8</w:t>
      </w:r>
      <w:r>
        <w:rPr>
          <w:rFonts w:eastAsia="Calibri"/>
        </w:rPr>
        <w:t>份</w:t>
      </w:r>
      <w:r>
        <w:t>网络资料</w:t>
      </w:r>
      <w:r>
        <w:rPr>
          <w:rFonts w:eastAsia="Calibri"/>
        </w:rPr>
        <w:t>中保留一个</w:t>
      </w:r>
      <w:r>
        <w:t>运行的</w:t>
      </w:r>
      <w:r>
        <w:rPr>
          <w:rFonts w:eastAsia="Calibri"/>
        </w:rPr>
        <w:t>卫星网络）。然而，</w:t>
      </w:r>
      <w:r>
        <w:t>委员会</w:t>
      </w:r>
      <w:r>
        <w:rPr>
          <w:rFonts w:eastAsia="Calibri"/>
        </w:rPr>
        <w:t>不妨给予</w:t>
      </w:r>
      <w:r>
        <w:t>SADC</w:t>
      </w:r>
      <w:r>
        <w:rPr>
          <w:rFonts w:eastAsia="Calibri"/>
        </w:rPr>
        <w:t>国家一些灵活性，允许它们在</w:t>
      </w:r>
      <w:r>
        <w:rPr>
          <w:rFonts w:eastAsia="Calibri"/>
        </w:rPr>
        <w:t>10</w:t>
      </w:r>
      <w:r>
        <w:rPr>
          <w:rFonts w:eastAsia="Calibri"/>
        </w:rPr>
        <w:t>个轨道位置（最初的</w:t>
      </w:r>
      <w:r>
        <w:rPr>
          <w:rFonts w:eastAsia="Calibri"/>
        </w:rPr>
        <w:t>7</w:t>
      </w:r>
      <w:r>
        <w:rPr>
          <w:rFonts w:eastAsia="Calibri"/>
        </w:rPr>
        <w:t>个和</w:t>
      </w:r>
      <w:r>
        <w:t>无线电通信局</w:t>
      </w:r>
      <w:r>
        <w:rPr>
          <w:rFonts w:eastAsia="Calibri"/>
        </w:rPr>
        <w:t>提议的</w:t>
      </w:r>
      <w:r>
        <w:rPr>
          <w:rFonts w:eastAsia="Calibri"/>
        </w:rPr>
        <w:t>3</w:t>
      </w:r>
      <w:r>
        <w:rPr>
          <w:rFonts w:eastAsia="Calibri"/>
        </w:rPr>
        <w:t>个）中最多选择</w:t>
      </w:r>
      <w:r>
        <w:rPr>
          <w:rFonts w:eastAsia="Calibri"/>
        </w:rPr>
        <w:t>8</w:t>
      </w:r>
      <w:r>
        <w:rPr>
          <w:rFonts w:eastAsia="Calibri"/>
        </w:rPr>
        <w:t>个；它甚至可</w:t>
      </w:r>
      <w:r>
        <w:t>希望</w:t>
      </w:r>
      <w:r>
        <w:rPr>
          <w:rFonts w:eastAsia="Calibri"/>
        </w:rPr>
        <w:t>允许它们根据第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提交</w:t>
      </w:r>
      <w:r>
        <w:t>网络资料</w:t>
      </w:r>
      <w:r>
        <w:rPr>
          <w:rFonts w:eastAsia="Calibri"/>
        </w:rPr>
        <w:t>之前选择看起来</w:t>
      </w:r>
      <w:r>
        <w:t>可能</w:t>
      </w:r>
      <w:r>
        <w:rPr>
          <w:rFonts w:eastAsia="Calibri"/>
        </w:rPr>
        <w:t>更合适的任何其他轨道位置。然而，协调</w:t>
      </w:r>
      <w:r>
        <w:t>资料</w:t>
      </w:r>
      <w:r>
        <w:rPr>
          <w:rFonts w:eastAsia="Calibri"/>
        </w:rPr>
        <w:t>的数量最终将取决于</w:t>
      </w:r>
      <w:r>
        <w:t>退出</w:t>
      </w:r>
      <w:r>
        <w:rPr>
          <w:rFonts w:eastAsia="Calibri"/>
        </w:rPr>
        <w:t>RASCOM</w:t>
      </w:r>
      <w:r>
        <w:t>网络资料主管部门</w:t>
      </w:r>
      <w:r>
        <w:rPr>
          <w:rFonts w:eastAsia="Calibri"/>
        </w:rPr>
        <w:t>的</w:t>
      </w:r>
      <w:r>
        <w:t>SADC</w:t>
      </w:r>
      <w:r>
        <w:rPr>
          <w:rFonts w:eastAsia="Calibri"/>
        </w:rPr>
        <w:t>成员的数量。</w:t>
      </w:r>
    </w:p>
    <w:p w14:paraId="6B8F9729" w14:textId="77777777" w:rsidR="00A53A29" w:rsidRDefault="00A53A29" w:rsidP="00E93BFB">
      <w:pPr>
        <w:jc w:val="both"/>
        <w:rPr>
          <w:rFonts w:eastAsia="Calibri"/>
        </w:rPr>
      </w:pPr>
      <w:r>
        <w:rPr>
          <w:rFonts w:eastAsia="Calibri"/>
        </w:rPr>
        <w:t>10.16</w:t>
      </w:r>
      <w:r>
        <w:tab/>
      </w:r>
      <w:r>
        <w:rPr>
          <w:rFonts w:eastAsia="Calibri"/>
          <w:b/>
          <w:bCs/>
        </w:rPr>
        <w:t>Vallet</w:t>
      </w:r>
      <w:r>
        <w:rPr>
          <w:rFonts w:eastAsia="Calibri"/>
          <w:b/>
          <w:bCs/>
        </w:rPr>
        <w:t>先生（</w:t>
      </w:r>
      <w:r>
        <w:rPr>
          <w:rFonts w:eastAsia="Calibri"/>
          <w:b/>
          <w:bCs/>
        </w:rPr>
        <w:t>SSD</w:t>
      </w:r>
      <w:r>
        <w:rPr>
          <w:b/>
          <w:bCs/>
        </w:rPr>
        <w:t>负责人</w:t>
      </w:r>
      <w:r>
        <w:rPr>
          <w:rFonts w:eastAsia="Calibri"/>
          <w:b/>
          <w:bCs/>
        </w:rPr>
        <w:t>）</w:t>
      </w:r>
      <w:r>
        <w:rPr>
          <w:rFonts w:eastAsia="Calibri"/>
        </w:rPr>
        <w:t>说，如果允许</w:t>
      </w:r>
      <w:r>
        <w:t>SADC</w:t>
      </w:r>
      <w:r>
        <w:rPr>
          <w:rFonts w:eastAsia="Calibri"/>
        </w:rPr>
        <w:t>选择其他轨道位置，可能会造成混乱。如果</w:t>
      </w:r>
      <w:r>
        <w:t>委员会</w:t>
      </w:r>
      <w:r>
        <w:rPr>
          <w:rFonts w:eastAsia="Calibri"/>
        </w:rPr>
        <w:t>希望给予</w:t>
      </w:r>
      <w:r>
        <w:t>SADC</w:t>
      </w:r>
      <w:r>
        <w:rPr>
          <w:rFonts w:eastAsia="Calibri"/>
        </w:rPr>
        <w:t>成员更大的灵活性，它总是可以同意接受所确定的</w:t>
      </w:r>
      <w:r>
        <w:rPr>
          <w:rFonts w:eastAsia="Calibri"/>
        </w:rPr>
        <w:t>10</w:t>
      </w:r>
      <w:r>
        <w:rPr>
          <w:rFonts w:eastAsia="Calibri"/>
        </w:rPr>
        <w:t>个轨道位置。</w:t>
      </w:r>
    </w:p>
    <w:p w14:paraId="7EA6E1BF" w14:textId="77777777" w:rsidR="00A53A29" w:rsidRDefault="00A53A29" w:rsidP="00E93BFB">
      <w:pPr>
        <w:jc w:val="both"/>
      </w:pPr>
      <w:r>
        <w:rPr>
          <w:rFonts w:eastAsia="Calibri"/>
        </w:rPr>
        <w:t>10.17</w:t>
      </w:r>
      <w:r>
        <w:tab/>
      </w:r>
      <w:r>
        <w:rPr>
          <w:rFonts w:eastAsia="Calibri"/>
          <w:b/>
          <w:bCs/>
        </w:rPr>
        <w:t>Hasanova</w:t>
      </w:r>
      <w:r>
        <w:rPr>
          <w:rFonts w:eastAsia="Calibri"/>
          <w:b/>
          <w:bCs/>
        </w:rPr>
        <w:t>女士</w:t>
      </w:r>
      <w:r>
        <w:rPr>
          <w:rFonts w:eastAsia="Calibri"/>
        </w:rPr>
        <w:t>感谢</w:t>
      </w:r>
      <w:r>
        <w:t>无线电通信局</w:t>
      </w:r>
      <w:r>
        <w:rPr>
          <w:rFonts w:eastAsia="Calibri"/>
        </w:rPr>
        <w:t>对作为发展中国家的</w:t>
      </w:r>
      <w:r>
        <w:t>SADC</w:t>
      </w:r>
      <w:r>
        <w:rPr>
          <w:rFonts w:eastAsia="Calibri"/>
        </w:rPr>
        <w:t>成员的支持。</w:t>
      </w:r>
      <w:r>
        <w:t>委员会</w:t>
      </w:r>
      <w:r>
        <w:rPr>
          <w:rFonts w:eastAsia="Calibri"/>
        </w:rPr>
        <w:t>应</w:t>
      </w:r>
      <w:r>
        <w:t>推迟到</w:t>
      </w:r>
      <w:r>
        <w:rPr>
          <w:rFonts w:eastAsia="Calibri"/>
        </w:rPr>
        <w:t>下次会议</w:t>
      </w:r>
      <w:r>
        <w:t>再作</w:t>
      </w:r>
      <w:r>
        <w:rPr>
          <w:rFonts w:eastAsia="Calibri"/>
        </w:rPr>
        <w:t>决定，届时</w:t>
      </w:r>
      <w:r>
        <w:t>无线电通信局</w:t>
      </w:r>
      <w:r>
        <w:rPr>
          <w:rFonts w:eastAsia="Calibri"/>
        </w:rPr>
        <w:t>可能会有更多关于</w:t>
      </w:r>
      <w:r>
        <w:t>SADC</w:t>
      </w:r>
      <w:r>
        <w:rPr>
          <w:rFonts w:eastAsia="Calibri"/>
        </w:rPr>
        <w:t>国家是否同意从</w:t>
      </w:r>
      <w:r>
        <w:rPr>
          <w:rFonts w:eastAsia="Calibri"/>
        </w:rPr>
        <w:t>RASCOM</w:t>
      </w:r>
      <w:r>
        <w:t>网络资料</w:t>
      </w:r>
      <w:r>
        <w:rPr>
          <w:rFonts w:eastAsia="Calibri"/>
        </w:rPr>
        <w:t>中删除其</w:t>
      </w:r>
      <w:r>
        <w:rPr>
          <w:rFonts w:hint="eastAsia"/>
        </w:rPr>
        <w:t>国名</w:t>
      </w:r>
      <w:r>
        <w:rPr>
          <w:rFonts w:eastAsia="Calibri"/>
        </w:rPr>
        <w:t>的信息。</w:t>
      </w:r>
    </w:p>
    <w:p w14:paraId="632F6547" w14:textId="77777777" w:rsidR="00A53A29" w:rsidRDefault="00A53A29" w:rsidP="00E93BFB">
      <w:pPr>
        <w:jc w:val="both"/>
        <w:rPr>
          <w:rFonts w:eastAsia="Calibri"/>
        </w:rPr>
      </w:pPr>
      <w:r>
        <w:rPr>
          <w:rFonts w:eastAsia="Calibri"/>
        </w:rPr>
        <w:t>10.18</w:t>
      </w:r>
      <w:r>
        <w:tab/>
      </w:r>
      <w:r>
        <w:rPr>
          <w:rFonts w:eastAsia="Calibri"/>
          <w:b/>
          <w:bCs/>
        </w:rPr>
        <w:t>Azzouz</w:t>
      </w:r>
      <w:r>
        <w:rPr>
          <w:rFonts w:eastAsia="Calibri"/>
          <w:b/>
          <w:bCs/>
        </w:rPr>
        <w:t>先生</w:t>
      </w:r>
      <w:r>
        <w:rPr>
          <w:rFonts w:eastAsia="Calibri"/>
        </w:rPr>
        <w:t>说，</w:t>
      </w:r>
      <w:r>
        <w:t>无线电通信局</w:t>
      </w:r>
      <w:r>
        <w:rPr>
          <w:rFonts w:eastAsia="Calibri"/>
        </w:rPr>
        <w:t>应尽快与</w:t>
      </w:r>
      <w:r>
        <w:t>SADC</w:t>
      </w:r>
      <w:r>
        <w:rPr>
          <w:rFonts w:eastAsia="Calibri"/>
        </w:rPr>
        <w:t>成员协商，以确定那些希望从</w:t>
      </w:r>
      <w:r>
        <w:rPr>
          <w:rFonts w:eastAsia="Calibri"/>
        </w:rPr>
        <w:t>RASCOM</w:t>
      </w:r>
      <w:r>
        <w:t>网络资料</w:t>
      </w:r>
      <w:r>
        <w:rPr>
          <w:rFonts w:eastAsia="Calibri"/>
        </w:rPr>
        <w:t>中删除其</w:t>
      </w:r>
      <w:r>
        <w:rPr>
          <w:rFonts w:hint="eastAsia"/>
        </w:rPr>
        <w:t>国名</w:t>
      </w:r>
      <w:r>
        <w:rPr>
          <w:rFonts w:eastAsia="Calibri"/>
        </w:rPr>
        <w:t>的国家，并作为优先事项提交</w:t>
      </w:r>
      <w:r>
        <w:t>网络资料</w:t>
      </w:r>
      <w:r>
        <w:rPr>
          <w:rFonts w:eastAsia="Calibri"/>
        </w:rPr>
        <w:t>，而不是等待</w:t>
      </w:r>
      <w:r>
        <w:t>委员会</w:t>
      </w:r>
      <w:r>
        <w:rPr>
          <w:rFonts w:eastAsia="Calibri"/>
        </w:rPr>
        <w:t>下次会议。它还应帮助</w:t>
      </w:r>
      <w:r>
        <w:t>SADC</w:t>
      </w:r>
      <w:r>
        <w:rPr>
          <w:rFonts w:eastAsia="Calibri"/>
        </w:rPr>
        <w:t>国家确定最佳轨道位置，并向</w:t>
      </w:r>
      <w:r>
        <w:t>委员会</w:t>
      </w:r>
      <w:r>
        <w:rPr>
          <w:rFonts w:eastAsia="Calibri"/>
        </w:rPr>
        <w:t>第</w:t>
      </w:r>
      <w:r>
        <w:t>99</w:t>
      </w:r>
      <w:r>
        <w:rPr>
          <w:rFonts w:eastAsia="Calibri"/>
        </w:rPr>
        <w:t>次会议报告所取得的进展和为便</w:t>
      </w:r>
      <w:r>
        <w:t>于落实</w:t>
      </w:r>
      <w:r>
        <w:rPr>
          <w:rFonts w:eastAsia="Calibri"/>
        </w:rPr>
        <w:t>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而提出的任何要求。正如</w:t>
      </w:r>
      <w:r>
        <w:t>与</w:t>
      </w:r>
      <w:r>
        <w:rPr>
          <w:rFonts w:eastAsia="Calibri"/>
        </w:rPr>
        <w:t>第</w:t>
      </w:r>
      <w:r>
        <w:rPr>
          <w:rFonts w:eastAsia="Calibri"/>
          <w:b/>
          <w:bCs/>
        </w:rPr>
        <w:t>559</w:t>
      </w:r>
      <w:r>
        <w:rPr>
          <w:rFonts w:eastAsia="Calibri"/>
        </w:rPr>
        <w:t>号决议</w:t>
      </w:r>
      <w:r>
        <w:rPr>
          <w:rFonts w:eastAsia="Calibri"/>
          <w:b/>
          <w:bCs/>
        </w:rPr>
        <w:t>（</w:t>
      </w:r>
      <w:r>
        <w:rPr>
          <w:rFonts w:eastAsia="Calibri"/>
          <w:b/>
          <w:bCs/>
        </w:rPr>
        <w:t>WRC-19</w:t>
      </w:r>
      <w:r>
        <w:rPr>
          <w:rFonts w:eastAsia="Calibri"/>
          <w:b/>
          <w:bCs/>
        </w:rPr>
        <w:t>）</w:t>
      </w:r>
      <w:r>
        <w:t>相关的做法</w:t>
      </w:r>
      <w:r>
        <w:rPr>
          <w:rFonts w:eastAsia="Calibri"/>
        </w:rPr>
        <w:t>那样，</w:t>
      </w:r>
      <w:r>
        <w:t>委员会</w:t>
      </w:r>
      <w:r>
        <w:rPr>
          <w:rFonts w:eastAsia="Calibri"/>
        </w:rPr>
        <w:t>需要依靠</w:t>
      </w:r>
      <w:r>
        <w:t>无线电通信局</w:t>
      </w:r>
      <w:r>
        <w:rPr>
          <w:rFonts w:eastAsia="Calibri"/>
        </w:rPr>
        <w:t>的专门知识，以确保及时</w:t>
      </w:r>
      <w:r>
        <w:t>处理完该</w:t>
      </w:r>
      <w:r>
        <w:rPr>
          <w:rFonts w:eastAsia="Calibri"/>
        </w:rPr>
        <w:t>问题。</w:t>
      </w:r>
    </w:p>
    <w:p w14:paraId="2C4D4F9A" w14:textId="77777777" w:rsidR="00A53A29" w:rsidRDefault="00A53A29" w:rsidP="00E93BFB">
      <w:pPr>
        <w:jc w:val="both"/>
        <w:rPr>
          <w:rFonts w:eastAsia="Calibri"/>
        </w:rPr>
      </w:pPr>
      <w:r>
        <w:rPr>
          <w:rFonts w:eastAsia="Calibri"/>
        </w:rPr>
        <w:t>10.19</w:t>
      </w:r>
      <w:r>
        <w:tab/>
      </w:r>
      <w:r>
        <w:rPr>
          <w:rFonts w:eastAsia="Calibri"/>
          <w:b/>
          <w:bCs/>
        </w:rPr>
        <w:t>Beaumier</w:t>
      </w:r>
      <w:r>
        <w:rPr>
          <w:rFonts w:eastAsia="Calibri"/>
          <w:b/>
          <w:bCs/>
        </w:rPr>
        <w:t>女士</w:t>
      </w:r>
      <w:r>
        <w:rPr>
          <w:rFonts w:eastAsia="Calibri"/>
        </w:rPr>
        <w:t>同意</w:t>
      </w:r>
      <w:r>
        <w:t>委员会</w:t>
      </w:r>
      <w:r>
        <w:rPr>
          <w:rFonts w:eastAsia="Calibri"/>
        </w:rPr>
        <w:t>不应妨碍根据第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尽早提交</w:t>
      </w:r>
      <w:r>
        <w:t>网络资料。</w:t>
      </w:r>
      <w:r>
        <w:rPr>
          <w:rFonts w:eastAsia="Calibri"/>
        </w:rPr>
        <w:t>她说，如果</w:t>
      </w:r>
      <w:r>
        <w:t>委员会</w:t>
      </w:r>
      <w:r>
        <w:rPr>
          <w:rFonts w:eastAsia="Calibri"/>
        </w:rPr>
        <w:t>推迟作出决定，将不符合</w:t>
      </w:r>
      <w:r>
        <w:t>SADC</w:t>
      </w:r>
      <w:r>
        <w:rPr>
          <w:rFonts w:eastAsia="Calibri"/>
        </w:rPr>
        <w:t>国家的最佳利益。在极端情况下，如果所有有关</w:t>
      </w:r>
      <w:r>
        <w:t>SADC</w:t>
      </w:r>
      <w:r>
        <w:rPr>
          <w:rFonts w:eastAsia="Calibri"/>
        </w:rPr>
        <w:t>国家都选择</w:t>
      </w:r>
      <w:r>
        <w:t>继续作为</w:t>
      </w:r>
      <w:r>
        <w:rPr>
          <w:rFonts w:eastAsia="Calibri"/>
        </w:rPr>
        <w:t>RASCOM</w:t>
      </w:r>
      <w:r>
        <w:t>网络资料的主管部门</w:t>
      </w:r>
      <w:r>
        <w:rPr>
          <w:rFonts w:eastAsia="Calibri"/>
        </w:rPr>
        <w:t>，只有三个国家能够利用第</w:t>
      </w:r>
      <w:r>
        <w:rPr>
          <w:rFonts w:eastAsia="Calibri"/>
          <w:b/>
          <w:bCs/>
        </w:rPr>
        <w:t>170</w:t>
      </w:r>
      <w:r>
        <w:rPr>
          <w:rFonts w:eastAsia="Calibri"/>
        </w:rPr>
        <w:t>号决议</w:t>
      </w:r>
      <w:r>
        <w:rPr>
          <w:rFonts w:eastAsia="Calibri"/>
          <w:b/>
          <w:bCs/>
        </w:rPr>
        <w:t>（</w:t>
      </w:r>
      <w:r>
        <w:rPr>
          <w:rFonts w:eastAsia="Calibri"/>
          <w:b/>
          <w:bCs/>
        </w:rPr>
        <w:t>WRC-23</w:t>
      </w:r>
      <w:r>
        <w:rPr>
          <w:b/>
          <w:bCs/>
        </w:rPr>
        <w:t>，修订版</w:t>
      </w:r>
      <w:r>
        <w:rPr>
          <w:rFonts w:eastAsia="Calibri"/>
          <w:b/>
          <w:bCs/>
        </w:rPr>
        <w:t>）</w:t>
      </w:r>
      <w:r>
        <w:rPr>
          <w:rFonts w:eastAsia="Calibri"/>
        </w:rPr>
        <w:t>。在其决定中，</w:t>
      </w:r>
      <w:r>
        <w:t>委员会</w:t>
      </w:r>
      <w:r>
        <w:rPr>
          <w:rFonts w:eastAsia="Calibri"/>
        </w:rPr>
        <w:t>应明确指出，应避免提交</w:t>
      </w:r>
      <w:r>
        <w:t>过多资料</w:t>
      </w:r>
      <w:r>
        <w:rPr>
          <w:rFonts w:eastAsia="Calibri"/>
        </w:rPr>
        <w:t>，待审议的</w:t>
      </w:r>
      <w:r>
        <w:t>网络资料数量</w:t>
      </w:r>
      <w:r>
        <w:rPr>
          <w:rFonts w:eastAsia="Calibri"/>
        </w:rPr>
        <w:t>不能超过共同签署的</w:t>
      </w:r>
      <w:r>
        <w:t>主管部门</w:t>
      </w:r>
      <w:r>
        <w:rPr>
          <w:rFonts w:eastAsia="Calibri"/>
        </w:rPr>
        <w:t>的数量。</w:t>
      </w:r>
      <w:r>
        <w:rPr>
          <w:rFonts w:eastAsia="Calibri"/>
          <w:b/>
          <w:bCs/>
        </w:rPr>
        <w:t>Mannepalli</w:t>
      </w:r>
      <w:r>
        <w:rPr>
          <w:rFonts w:eastAsia="Calibri"/>
          <w:b/>
          <w:bCs/>
        </w:rPr>
        <w:t>女士</w:t>
      </w:r>
      <w:r>
        <w:rPr>
          <w:rFonts w:eastAsia="Calibri"/>
        </w:rPr>
        <w:t>赞同这一观点。</w:t>
      </w:r>
    </w:p>
    <w:p w14:paraId="2CF3959F" w14:textId="77777777" w:rsidR="00A53A29" w:rsidRDefault="00A53A29" w:rsidP="00E93BFB">
      <w:pPr>
        <w:jc w:val="both"/>
      </w:pPr>
      <w:r>
        <w:rPr>
          <w:rFonts w:eastAsia="Calibri"/>
        </w:rPr>
        <w:t>10.20</w:t>
      </w:r>
      <w:r>
        <w:tab/>
      </w:r>
      <w:r>
        <w:rPr>
          <w:rFonts w:eastAsia="Calibri"/>
          <w:b/>
          <w:bCs/>
        </w:rPr>
        <w:t>主席</w:t>
      </w:r>
      <w:r>
        <w:rPr>
          <w:rFonts w:eastAsia="Calibri"/>
        </w:rPr>
        <w:t>提议</w:t>
      </w:r>
      <w:r>
        <w:t>委员会</w:t>
      </w:r>
      <w:r>
        <w:rPr>
          <w:rFonts w:eastAsia="Calibri"/>
        </w:rPr>
        <w:t>就此事作出如下结论：</w:t>
      </w:r>
    </w:p>
    <w:tbl>
      <w:tblPr>
        <w:tblW w:w="0" w:type="auto"/>
        <w:tblLayout w:type="fixed"/>
        <w:tblLook w:val="04A0" w:firstRow="1" w:lastRow="0" w:firstColumn="1" w:lastColumn="0" w:noHBand="0" w:noVBand="1"/>
      </w:tblPr>
      <w:tblGrid>
        <w:gridCol w:w="9630"/>
      </w:tblGrid>
      <w:tr w:rsidR="00A53A29" w14:paraId="51BBBAF5" w14:textId="77777777" w:rsidTr="00665FAF">
        <w:trPr>
          <w:trHeight w:val="300"/>
        </w:trPr>
        <w:tc>
          <w:tcPr>
            <w:tcW w:w="9630" w:type="dxa"/>
            <w:tcMar>
              <w:left w:w="180" w:type="dxa"/>
              <w:right w:w="180" w:type="dxa"/>
            </w:tcMar>
          </w:tcPr>
          <w:p w14:paraId="17BFC3F7" w14:textId="09A79E03" w:rsidR="00A53A29" w:rsidRDefault="00E93BFB" w:rsidP="00665FAF">
            <w:pPr>
              <w:ind w:firstLineChars="200" w:firstLine="480"/>
              <w:jc w:val="both"/>
            </w:pPr>
            <w:r>
              <w:rPr>
                <w:rFonts w:hint="eastAsia"/>
              </w:rPr>
              <w:t>“</w:t>
            </w:r>
            <w:r w:rsidR="00A53A29">
              <w:t>委员会详细审议了</w:t>
            </w:r>
            <w:r w:rsidR="00A53A29">
              <w:t>RRB25-1/22</w:t>
            </w:r>
            <w:r w:rsidR="00A53A29">
              <w:t>号文件所载的安哥拉主管部门的请求，以及报告了无线电通信局在此方面向安哥拉主管部门提供支持的</w:t>
            </w:r>
            <w:r w:rsidR="00A53A29">
              <w:t>RRB25-1/8(Rev.1)</w:t>
            </w:r>
            <w:r w:rsidR="00A53A29">
              <w:t>号文件第</w:t>
            </w:r>
            <w:r w:rsidR="00A53A29">
              <w:t>8</w:t>
            </w:r>
            <w:r w:rsidR="00A53A29">
              <w:t>节，赞扬了南部非洲发展共同体（</w:t>
            </w:r>
            <w:r w:rsidR="00A53A29">
              <w:t>SADC</w:t>
            </w:r>
            <w:r w:rsidR="00A53A29">
              <w:t>）</w:t>
            </w:r>
            <w:r w:rsidR="00A53A29">
              <w:t>16</w:t>
            </w:r>
            <w:r w:rsidR="00A53A29">
              <w:t>个成员国主管部门为实施经济上可行的区域系统而做出的努力，并感谢无线电通信局协助这些主管部门确定合适的轨道位置。关于</w:t>
            </w:r>
            <w:r w:rsidR="00A53A29">
              <w:t>SADC 16</w:t>
            </w:r>
            <w:r w:rsidR="00A53A29">
              <w:t>个成员国的请求，委员会提出以下几点：</w:t>
            </w:r>
          </w:p>
          <w:p w14:paraId="12CCB951" w14:textId="56AED614" w:rsidR="00A53A29" w:rsidRPr="00E93BFB" w:rsidRDefault="0089382C" w:rsidP="0089382C">
            <w:pPr>
              <w:pStyle w:val="enumlev1"/>
              <w:rPr>
                <w:lang w:eastAsia="zh-CN"/>
              </w:rPr>
            </w:pPr>
            <w:r>
              <w:rPr>
                <w:lang w:eastAsia="zh-CN"/>
              </w:rPr>
              <w:t>•</w:t>
            </w:r>
            <w:r>
              <w:rPr>
                <w:lang w:eastAsia="zh-CN"/>
              </w:rPr>
              <w:tab/>
            </w:r>
            <w:r w:rsidR="00A53A29" w:rsidRPr="00E93BFB">
              <w:rPr>
                <w:lang w:eastAsia="zh-CN"/>
              </w:rPr>
              <w:t>根据第</w:t>
            </w:r>
            <w:r w:rsidR="00A53A29" w:rsidRPr="00E93BFB">
              <w:rPr>
                <w:b/>
                <w:bCs/>
                <w:lang w:eastAsia="zh-CN"/>
              </w:rPr>
              <w:t>170</w:t>
            </w:r>
            <w:r w:rsidR="00A53A29" w:rsidRPr="00E93BFB">
              <w:rPr>
                <w:lang w:eastAsia="zh-CN"/>
              </w:rPr>
              <w:t>号决议</w:t>
            </w:r>
            <w:r w:rsidR="00A53A29" w:rsidRPr="00E93BFB">
              <w:rPr>
                <w:b/>
                <w:bCs/>
                <w:lang w:eastAsia="zh-CN"/>
              </w:rPr>
              <w:t>（</w:t>
            </w:r>
            <w:r w:rsidR="00A53A29" w:rsidRPr="00E93BFB">
              <w:rPr>
                <w:b/>
                <w:bCs/>
                <w:lang w:eastAsia="zh-CN"/>
              </w:rPr>
              <w:t>WRC-23</w:t>
            </w:r>
            <w:r w:rsidR="00A53A29" w:rsidRPr="00E93BFB">
              <w:rPr>
                <w:b/>
                <w:bCs/>
                <w:lang w:eastAsia="zh-CN"/>
              </w:rPr>
              <w:t>，修订版）</w:t>
            </w:r>
            <w:r w:rsidR="00A53A29" w:rsidRPr="00E93BFB">
              <w:rPr>
                <w:lang w:eastAsia="zh-CN"/>
              </w:rPr>
              <w:t>，该特别程序只能由在《无线电规则》附录</w:t>
            </w:r>
            <w:r w:rsidR="00A53A29" w:rsidRPr="00E93BFB">
              <w:rPr>
                <w:b/>
                <w:bCs/>
                <w:lang w:eastAsia="zh-CN"/>
              </w:rPr>
              <w:t>30B</w:t>
            </w:r>
            <w:r w:rsidR="00A53A29" w:rsidRPr="00E93BFB">
              <w:rPr>
                <w:lang w:eastAsia="zh-CN"/>
              </w:rPr>
              <w:t>列表中没有指配或根据《无线电规则》附录</w:t>
            </w:r>
            <w:r w:rsidR="00A53A29" w:rsidRPr="00E93BFB">
              <w:rPr>
                <w:b/>
                <w:bCs/>
                <w:lang w:eastAsia="zh-CN"/>
              </w:rPr>
              <w:t>30B</w:t>
            </w:r>
            <w:r w:rsidR="00A53A29" w:rsidRPr="00E93BFB">
              <w:rPr>
                <w:lang w:eastAsia="zh-CN"/>
              </w:rPr>
              <w:t>第</w:t>
            </w:r>
            <w:r w:rsidR="00A53A29" w:rsidRPr="00E93BFB">
              <w:rPr>
                <w:lang w:eastAsia="zh-CN"/>
              </w:rPr>
              <w:t>6.1</w:t>
            </w:r>
            <w:r w:rsidR="00A53A29" w:rsidRPr="00E93BFB">
              <w:rPr>
                <w:lang w:eastAsia="zh-CN"/>
              </w:rPr>
              <w:t>段提交指配的主管部门应用。</w:t>
            </w:r>
          </w:p>
          <w:p w14:paraId="52EE17D0" w14:textId="3E509E2B" w:rsidR="00A53A29" w:rsidRPr="00E93BFB" w:rsidRDefault="0089382C" w:rsidP="0089382C">
            <w:pPr>
              <w:pStyle w:val="enumlev1"/>
              <w:rPr>
                <w:lang w:eastAsia="zh-CN"/>
              </w:rPr>
            </w:pPr>
            <w:r>
              <w:rPr>
                <w:lang w:eastAsia="zh-CN"/>
              </w:rPr>
              <w:t>•</w:t>
            </w:r>
            <w:r>
              <w:rPr>
                <w:lang w:eastAsia="zh-CN"/>
              </w:rPr>
              <w:tab/>
            </w:r>
            <w:r w:rsidR="00A53A29" w:rsidRPr="00E93BFB">
              <w:rPr>
                <w:lang w:eastAsia="zh-CN"/>
              </w:rPr>
              <w:t>还有一些</w:t>
            </w:r>
            <w:r w:rsidR="00A53A29" w:rsidRPr="00E93BFB">
              <w:rPr>
                <w:lang w:eastAsia="zh-CN"/>
              </w:rPr>
              <w:t>SADC</w:t>
            </w:r>
            <w:r w:rsidR="00A53A29" w:rsidRPr="00E93BFB">
              <w:rPr>
                <w:lang w:eastAsia="zh-CN"/>
              </w:rPr>
              <w:t>国家也属于根据《无线电规则》附录</w:t>
            </w:r>
            <w:r w:rsidR="00A53A29" w:rsidRPr="00E93BFB">
              <w:rPr>
                <w:b/>
                <w:bCs/>
                <w:lang w:eastAsia="zh-CN"/>
              </w:rPr>
              <w:t>30B</w:t>
            </w:r>
            <w:r w:rsidR="00A53A29" w:rsidRPr="00E93BFB">
              <w:rPr>
                <w:lang w:eastAsia="zh-CN"/>
              </w:rPr>
              <w:t>提交了两份</w:t>
            </w:r>
            <w:r w:rsidR="00A53A29" w:rsidRPr="00E93BFB">
              <w:rPr>
                <w:lang w:eastAsia="zh-CN"/>
              </w:rPr>
              <w:t>RASCOM</w:t>
            </w:r>
            <w:r w:rsidR="00A53A29" w:rsidRPr="00E93BFB">
              <w:rPr>
                <w:lang w:eastAsia="zh-CN"/>
              </w:rPr>
              <w:t>网络申报资料的主管部门</w:t>
            </w:r>
            <w:r w:rsidR="00A53A29" w:rsidRPr="00E93BFB">
              <w:rPr>
                <w:rFonts w:hint="eastAsia"/>
                <w:lang w:eastAsia="zh-CN"/>
              </w:rPr>
              <w:t>集团</w:t>
            </w:r>
            <w:r w:rsidR="00A53A29" w:rsidRPr="00E93BFB">
              <w:rPr>
                <w:lang w:eastAsia="zh-CN"/>
              </w:rPr>
              <w:t>，这使得它们目前没有资格根据第</w:t>
            </w:r>
            <w:r w:rsidR="00A53A29" w:rsidRPr="00E93BFB">
              <w:rPr>
                <w:b/>
                <w:bCs/>
                <w:lang w:eastAsia="zh-CN"/>
              </w:rPr>
              <w:t>170</w:t>
            </w:r>
            <w:r w:rsidR="00A53A29" w:rsidRPr="00E93BFB">
              <w:rPr>
                <w:lang w:eastAsia="zh-CN"/>
              </w:rPr>
              <w:t>号决议</w:t>
            </w:r>
            <w:r w:rsidR="00A53A29" w:rsidRPr="00E93BFB">
              <w:rPr>
                <w:b/>
                <w:bCs/>
                <w:lang w:eastAsia="zh-CN"/>
              </w:rPr>
              <w:t>（</w:t>
            </w:r>
            <w:r w:rsidR="00A53A29" w:rsidRPr="00E93BFB">
              <w:rPr>
                <w:b/>
                <w:bCs/>
                <w:lang w:eastAsia="zh-CN"/>
              </w:rPr>
              <w:t>WRC-23</w:t>
            </w:r>
            <w:r w:rsidR="00A53A29" w:rsidRPr="00E93BFB">
              <w:rPr>
                <w:b/>
                <w:bCs/>
                <w:lang w:eastAsia="zh-CN"/>
              </w:rPr>
              <w:t>，修订版）</w:t>
            </w:r>
            <w:r w:rsidR="00A53A29" w:rsidRPr="00E93BFB">
              <w:rPr>
                <w:lang w:eastAsia="zh-CN"/>
              </w:rPr>
              <w:t>提交申报资料，除非它们不再是该</w:t>
            </w:r>
            <w:r w:rsidR="00A53A29" w:rsidRPr="00E93BFB">
              <w:rPr>
                <w:rFonts w:hint="eastAsia"/>
                <w:lang w:eastAsia="zh-CN"/>
              </w:rPr>
              <w:t>集团</w:t>
            </w:r>
            <w:r w:rsidR="00A53A29" w:rsidRPr="00E93BFB">
              <w:rPr>
                <w:lang w:eastAsia="zh-CN"/>
              </w:rPr>
              <w:t>成员</w:t>
            </w:r>
            <w:r w:rsidR="00A53A29" w:rsidRPr="00E93BFB">
              <w:rPr>
                <w:rFonts w:hint="eastAsia"/>
                <w:lang w:eastAsia="zh-CN"/>
              </w:rPr>
              <w:t>。</w:t>
            </w:r>
          </w:p>
          <w:p w14:paraId="13147A08" w14:textId="2023E556" w:rsidR="00A53A29" w:rsidRPr="00E93BFB" w:rsidRDefault="0089382C" w:rsidP="0089382C">
            <w:pPr>
              <w:pStyle w:val="enumlev1"/>
              <w:rPr>
                <w:lang w:eastAsia="zh-CN"/>
              </w:rPr>
            </w:pPr>
            <w:r>
              <w:rPr>
                <w:lang w:eastAsia="zh-CN"/>
              </w:rPr>
              <w:lastRenderedPageBreak/>
              <w:t>•</w:t>
            </w:r>
            <w:r>
              <w:rPr>
                <w:lang w:eastAsia="zh-CN"/>
              </w:rPr>
              <w:tab/>
            </w:r>
            <w:r w:rsidR="00A53A29" w:rsidRPr="00E93BFB">
              <w:rPr>
                <w:lang w:eastAsia="zh-CN"/>
              </w:rPr>
              <w:t>此外，尚不清楚对</w:t>
            </w:r>
            <w:r w:rsidR="00A53A29" w:rsidRPr="00E93BFB">
              <w:rPr>
                <w:lang w:eastAsia="zh-CN"/>
              </w:rPr>
              <w:t>RASCOM</w:t>
            </w:r>
            <w:r w:rsidR="00A53A29" w:rsidRPr="00E93BFB">
              <w:rPr>
                <w:lang w:eastAsia="zh-CN"/>
              </w:rPr>
              <w:t>申报资料的这种修改是否也需要修改业务区，因为申报资料是作为前一版《无线电规则》附录</w:t>
            </w:r>
            <w:r w:rsidR="00A53A29" w:rsidRPr="00E93BFB">
              <w:rPr>
                <w:b/>
                <w:bCs/>
                <w:lang w:eastAsia="zh-CN"/>
              </w:rPr>
              <w:t>30B</w:t>
            </w:r>
            <w:r w:rsidR="00A53A29" w:rsidRPr="00E93BFB">
              <w:rPr>
                <w:lang w:eastAsia="zh-CN"/>
              </w:rPr>
              <w:t>中的子区域系统提交的。</w:t>
            </w:r>
          </w:p>
          <w:p w14:paraId="139A34DD" w14:textId="5B4D3D98" w:rsidR="00A53A29" w:rsidRPr="00E93BFB" w:rsidRDefault="0089382C" w:rsidP="0089382C">
            <w:pPr>
              <w:pStyle w:val="enumlev1"/>
              <w:rPr>
                <w:lang w:eastAsia="zh-CN"/>
              </w:rPr>
            </w:pPr>
            <w:r>
              <w:rPr>
                <w:lang w:eastAsia="zh-CN"/>
              </w:rPr>
              <w:t>•</w:t>
            </w:r>
            <w:r>
              <w:rPr>
                <w:lang w:eastAsia="zh-CN"/>
              </w:rPr>
              <w:tab/>
            </w:r>
            <w:r w:rsidR="00A53A29" w:rsidRPr="00E93BFB">
              <w:rPr>
                <w:lang w:eastAsia="zh-CN"/>
              </w:rPr>
              <w:t>无线电通信局已经确定了三个可能的轨道位置，而</w:t>
            </w:r>
            <w:r w:rsidR="00A53A29" w:rsidRPr="00E93BFB">
              <w:rPr>
                <w:lang w:eastAsia="zh-CN"/>
              </w:rPr>
              <w:t>SADC</w:t>
            </w:r>
            <w:r w:rsidR="00A53A29" w:rsidRPr="00E93BFB">
              <w:rPr>
                <w:lang w:eastAsia="zh-CN"/>
              </w:rPr>
              <w:t>在现阶段无法从这三个可能的轨道位置中只选择一个</w:t>
            </w:r>
            <w:r w:rsidR="00A53A29" w:rsidRPr="00E93BFB">
              <w:rPr>
                <w:rFonts w:hint="eastAsia"/>
                <w:lang w:eastAsia="zh-CN"/>
              </w:rPr>
              <w:t>。</w:t>
            </w:r>
          </w:p>
          <w:p w14:paraId="1DEABF5B" w14:textId="7C96D075" w:rsidR="00A53A29" w:rsidRDefault="0089382C" w:rsidP="0089382C">
            <w:pPr>
              <w:pStyle w:val="enumlev1"/>
              <w:rPr>
                <w:rFonts w:eastAsia="Calibri"/>
                <w:lang w:eastAsia="zh-CN"/>
              </w:rPr>
            </w:pPr>
            <w:r>
              <w:rPr>
                <w:lang w:eastAsia="zh-CN"/>
              </w:rPr>
              <w:t>•</w:t>
            </w:r>
            <w:r>
              <w:rPr>
                <w:lang w:eastAsia="zh-CN"/>
              </w:rPr>
              <w:tab/>
            </w:r>
            <w:r w:rsidR="00A53A29" w:rsidRPr="00E93BFB">
              <w:rPr>
                <w:lang w:eastAsia="zh-CN"/>
              </w:rPr>
              <w:t>根据《无线电规则》附录</w:t>
            </w:r>
            <w:r w:rsidR="00A53A29" w:rsidRPr="00E93BFB">
              <w:rPr>
                <w:b/>
                <w:bCs/>
                <w:lang w:eastAsia="zh-CN"/>
              </w:rPr>
              <w:t>30B</w:t>
            </w:r>
            <w:r w:rsidR="00A53A29" w:rsidRPr="00E93BFB">
              <w:rPr>
                <w:lang w:eastAsia="zh-CN"/>
              </w:rPr>
              <w:t>第</w:t>
            </w:r>
            <w:r w:rsidR="00A53A29" w:rsidRPr="00E93BFB">
              <w:rPr>
                <w:lang w:eastAsia="zh-CN"/>
              </w:rPr>
              <w:t>2.6</w:t>
            </w:r>
            <w:r w:rsidR="00A53A29" w:rsidRPr="00F31721">
              <w:rPr>
                <w:rFonts w:ascii="STKaiti" w:eastAsia="STKaiti" w:hAnsi="STKaiti"/>
                <w:lang w:eastAsia="zh-CN"/>
              </w:rPr>
              <w:t>之二</w:t>
            </w:r>
            <w:r w:rsidR="00A53A29" w:rsidRPr="00E93BFB">
              <w:rPr>
                <w:lang w:eastAsia="zh-CN"/>
              </w:rPr>
              <w:t>段，应避免过多的申报</w:t>
            </w:r>
            <w:r w:rsidR="00A53A29" w:rsidRPr="00E93BFB">
              <w:rPr>
                <w:rFonts w:hint="eastAsia"/>
                <w:lang w:eastAsia="zh-CN"/>
              </w:rPr>
              <w:t>。</w:t>
            </w:r>
          </w:p>
        </w:tc>
      </w:tr>
      <w:tr w:rsidR="0089382C" w14:paraId="768DF082" w14:textId="77777777" w:rsidTr="00665FAF">
        <w:trPr>
          <w:trHeight w:val="300"/>
        </w:trPr>
        <w:tc>
          <w:tcPr>
            <w:tcW w:w="9630" w:type="dxa"/>
            <w:tcMar>
              <w:left w:w="180" w:type="dxa"/>
              <w:right w:w="180" w:type="dxa"/>
            </w:tcMar>
          </w:tcPr>
          <w:p w14:paraId="5D252F21" w14:textId="77777777" w:rsidR="0089382C" w:rsidRDefault="0089382C" w:rsidP="00665FAF">
            <w:pPr>
              <w:ind w:firstLineChars="200" w:firstLine="480"/>
              <w:jc w:val="both"/>
            </w:pPr>
          </w:p>
        </w:tc>
      </w:tr>
    </w:tbl>
    <w:p w14:paraId="2A002BFC" w14:textId="77777777" w:rsidR="00A53A29" w:rsidRDefault="00A53A29" w:rsidP="00A53A29">
      <w:pPr>
        <w:spacing w:after="120"/>
        <w:ind w:firstLineChars="218" w:firstLine="523"/>
        <w:jc w:val="both"/>
      </w:pPr>
      <w:r>
        <w:t>因此，委员会决定</w:t>
      </w:r>
      <w:r>
        <w:rPr>
          <w:rFonts w:hint="eastAsia"/>
        </w:rPr>
        <w:t>：</w:t>
      </w:r>
    </w:p>
    <w:tbl>
      <w:tblPr>
        <w:tblW w:w="0" w:type="auto"/>
        <w:tblLayout w:type="fixed"/>
        <w:tblLook w:val="04A0" w:firstRow="1" w:lastRow="0" w:firstColumn="1" w:lastColumn="0" w:noHBand="0" w:noVBand="1"/>
      </w:tblPr>
      <w:tblGrid>
        <w:gridCol w:w="9630"/>
      </w:tblGrid>
      <w:tr w:rsidR="00A53A29" w14:paraId="7E7D082D" w14:textId="77777777" w:rsidTr="00665FAF">
        <w:trPr>
          <w:trHeight w:val="300"/>
        </w:trPr>
        <w:tc>
          <w:tcPr>
            <w:tcW w:w="9630" w:type="dxa"/>
            <w:tcMar>
              <w:left w:w="180" w:type="dxa"/>
              <w:right w:w="180" w:type="dxa"/>
            </w:tcMar>
          </w:tcPr>
          <w:p w14:paraId="63A43A5C" w14:textId="793D0E7F"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一旦</w:t>
            </w:r>
            <w:r w:rsidR="00A53A29" w:rsidRPr="0089382C">
              <w:rPr>
                <w:lang w:eastAsia="zh-CN"/>
              </w:rPr>
              <w:t>SADC</w:t>
            </w:r>
            <w:r w:rsidR="00A53A29" w:rsidRPr="0089382C">
              <w:rPr>
                <w:lang w:eastAsia="zh-CN"/>
              </w:rPr>
              <w:t>主管部门符合第</w:t>
            </w:r>
            <w:r w:rsidR="00A53A29" w:rsidRPr="0089382C">
              <w:rPr>
                <w:b/>
                <w:bCs/>
                <w:lang w:eastAsia="zh-CN"/>
              </w:rPr>
              <w:t>170</w:t>
            </w:r>
            <w:r w:rsidR="00A53A29" w:rsidRPr="0089382C">
              <w:rPr>
                <w:lang w:eastAsia="zh-CN"/>
              </w:rPr>
              <w:t>号决议</w:t>
            </w:r>
            <w:r w:rsidR="00A53A29" w:rsidRPr="0089382C">
              <w:rPr>
                <w:b/>
                <w:bCs/>
                <w:lang w:eastAsia="zh-CN"/>
              </w:rPr>
              <w:t>（</w:t>
            </w:r>
            <w:r w:rsidR="00A53A29" w:rsidRPr="0089382C">
              <w:rPr>
                <w:b/>
                <w:bCs/>
                <w:lang w:eastAsia="zh-CN"/>
              </w:rPr>
              <w:t>WRC-23</w:t>
            </w:r>
            <w:r w:rsidR="00A53A29" w:rsidRPr="0089382C">
              <w:rPr>
                <w:b/>
                <w:bCs/>
                <w:lang w:eastAsia="zh-CN"/>
              </w:rPr>
              <w:t>，修订版）</w:t>
            </w:r>
            <w:r w:rsidR="00A53A29" w:rsidRPr="0089382C">
              <w:rPr>
                <w:lang w:eastAsia="zh-CN"/>
              </w:rPr>
              <w:t>的资格标准，无线电通信局须处理</w:t>
            </w:r>
            <w:r w:rsidR="00A53A29" w:rsidRPr="0089382C">
              <w:rPr>
                <w:lang w:eastAsia="zh-CN"/>
              </w:rPr>
              <w:t>SADC</w:t>
            </w:r>
            <w:r w:rsidR="00A53A29" w:rsidRPr="0089382C">
              <w:rPr>
                <w:lang w:eastAsia="zh-CN"/>
              </w:rPr>
              <w:t>各主管部门因从</w:t>
            </w:r>
            <w:r w:rsidR="00A53A29" w:rsidRPr="0089382C">
              <w:rPr>
                <w:lang w:eastAsia="zh-CN"/>
              </w:rPr>
              <w:t>12.2°E</w:t>
            </w:r>
            <w:r w:rsidR="00A53A29" w:rsidRPr="0089382C">
              <w:rPr>
                <w:lang w:eastAsia="zh-CN"/>
              </w:rPr>
              <w:t>、</w:t>
            </w:r>
            <w:r w:rsidR="00A53A29" w:rsidRPr="0089382C">
              <w:rPr>
                <w:lang w:eastAsia="zh-CN"/>
              </w:rPr>
              <w:t>16.9°E</w:t>
            </w:r>
            <w:r w:rsidR="00A53A29" w:rsidRPr="0089382C">
              <w:rPr>
                <w:lang w:eastAsia="zh-CN"/>
              </w:rPr>
              <w:t>、</w:t>
            </w:r>
            <w:r w:rsidR="00A53A29" w:rsidRPr="0089382C">
              <w:rPr>
                <w:lang w:eastAsia="zh-CN"/>
              </w:rPr>
              <w:t>39.55°E</w:t>
            </w:r>
            <w:r w:rsidR="00A53A29" w:rsidRPr="0089382C">
              <w:rPr>
                <w:lang w:eastAsia="zh-CN"/>
              </w:rPr>
              <w:t>、</w:t>
            </w:r>
            <w:r w:rsidR="00A53A29" w:rsidRPr="0089382C">
              <w:rPr>
                <w:lang w:eastAsia="zh-CN"/>
              </w:rPr>
              <w:t>42.25°E</w:t>
            </w:r>
            <w:r w:rsidR="00A53A29" w:rsidRPr="0089382C">
              <w:rPr>
                <w:lang w:eastAsia="zh-CN"/>
              </w:rPr>
              <w:t>、</w:t>
            </w:r>
            <w:r w:rsidR="00A53A29" w:rsidRPr="0089382C">
              <w:rPr>
                <w:lang w:eastAsia="zh-CN"/>
              </w:rPr>
              <w:t>50.95°E</w:t>
            </w:r>
            <w:r w:rsidR="00A53A29" w:rsidRPr="0089382C">
              <w:rPr>
                <w:lang w:eastAsia="zh-CN"/>
              </w:rPr>
              <w:t>、</w:t>
            </w:r>
            <w:r w:rsidR="00A53A29" w:rsidRPr="0089382C">
              <w:rPr>
                <w:lang w:eastAsia="zh-CN"/>
              </w:rPr>
              <w:t>67.5°E</w:t>
            </w:r>
            <w:r w:rsidR="00A53A29" w:rsidRPr="0089382C">
              <w:rPr>
                <w:lang w:eastAsia="zh-CN"/>
              </w:rPr>
              <w:t>和</w:t>
            </w:r>
            <w:r w:rsidR="00A53A29" w:rsidRPr="0089382C">
              <w:rPr>
                <w:lang w:eastAsia="zh-CN"/>
              </w:rPr>
              <w:t>71°E</w:t>
            </w:r>
            <w:r w:rsidR="00A53A29" w:rsidRPr="0089382C">
              <w:rPr>
                <w:lang w:eastAsia="zh-CN"/>
              </w:rPr>
              <w:t>的任何轨道位置或无线电通信局确定的三个轨道位置（</w:t>
            </w:r>
            <w:r w:rsidR="00A53A29" w:rsidRPr="0089382C">
              <w:rPr>
                <w:lang w:eastAsia="zh-CN"/>
              </w:rPr>
              <w:t>34.4°E</w:t>
            </w:r>
            <w:r w:rsidR="00A53A29" w:rsidRPr="0089382C">
              <w:rPr>
                <w:lang w:eastAsia="zh-CN"/>
              </w:rPr>
              <w:t>、</w:t>
            </w:r>
            <w:r w:rsidR="00A53A29" w:rsidRPr="0089382C">
              <w:rPr>
                <w:lang w:eastAsia="zh-CN"/>
              </w:rPr>
              <w:t>44.8°E</w:t>
            </w:r>
            <w:r w:rsidR="00A53A29" w:rsidRPr="0089382C">
              <w:rPr>
                <w:lang w:eastAsia="zh-CN"/>
              </w:rPr>
              <w:t>和</w:t>
            </w:r>
            <w:r w:rsidR="00A53A29" w:rsidRPr="0089382C">
              <w:rPr>
                <w:lang w:eastAsia="zh-CN"/>
              </w:rPr>
              <w:t>72.3°E</w:t>
            </w:r>
            <w:r w:rsidR="00A53A29" w:rsidRPr="0089382C">
              <w:rPr>
                <w:lang w:eastAsia="zh-CN"/>
              </w:rPr>
              <w:t>）中挑选位置而同时提交的至多八份申报资料，并在</w:t>
            </w:r>
            <w:r w:rsidR="00A53A29" w:rsidRPr="0089382C">
              <w:rPr>
                <w:lang w:eastAsia="zh-CN"/>
              </w:rPr>
              <w:t>A</w:t>
            </w:r>
            <w:r w:rsidR="00A53A29" w:rsidRPr="0089382C">
              <w:rPr>
                <w:lang w:eastAsia="zh-CN"/>
              </w:rPr>
              <w:t>部分特节中公布</w:t>
            </w:r>
            <w:r w:rsidR="00A53A29" w:rsidRPr="0089382C">
              <w:rPr>
                <w:rFonts w:hint="eastAsia"/>
                <w:lang w:eastAsia="zh-CN"/>
              </w:rPr>
              <w:t>；</w:t>
            </w:r>
          </w:p>
          <w:p w14:paraId="2E5FD721" w14:textId="69CBC876"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完成上一步后，安哥拉主管部门应根据</w:t>
            </w:r>
            <w:r w:rsidR="00A53A29" w:rsidRPr="0089382C">
              <w:rPr>
                <w:lang w:eastAsia="zh-CN"/>
              </w:rPr>
              <w:t>B</w:t>
            </w:r>
            <w:r w:rsidR="00A53A29" w:rsidRPr="0089382C">
              <w:rPr>
                <w:lang w:eastAsia="zh-CN"/>
              </w:rPr>
              <w:t>部分阶段之前的协调进展情况，尽快将选定的最佳轨道位置通知无线电通信局</w:t>
            </w:r>
            <w:r w:rsidR="00A53A29" w:rsidRPr="0089382C">
              <w:rPr>
                <w:rFonts w:hint="eastAsia"/>
                <w:lang w:eastAsia="zh-CN"/>
              </w:rPr>
              <w:t>；</w:t>
            </w:r>
          </w:p>
          <w:p w14:paraId="2DCCE28F" w14:textId="3C2DDDDD"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在提交</w:t>
            </w:r>
            <w:r w:rsidR="00A53A29" w:rsidRPr="0089382C">
              <w:rPr>
                <w:lang w:eastAsia="zh-CN"/>
              </w:rPr>
              <w:t>B</w:t>
            </w:r>
            <w:r w:rsidR="00A53A29" w:rsidRPr="0089382C">
              <w:rPr>
                <w:lang w:eastAsia="zh-CN"/>
              </w:rPr>
              <w:t>部分通知时，根据第</w:t>
            </w:r>
            <w:r w:rsidR="00A53A29" w:rsidRPr="0089382C">
              <w:rPr>
                <w:b/>
                <w:bCs/>
                <w:lang w:eastAsia="zh-CN"/>
              </w:rPr>
              <w:t>170</w:t>
            </w:r>
            <w:r w:rsidR="00A53A29" w:rsidRPr="0089382C">
              <w:rPr>
                <w:lang w:eastAsia="zh-CN"/>
              </w:rPr>
              <w:t>号决议</w:t>
            </w:r>
            <w:r w:rsidR="00A53A29" w:rsidRPr="0089382C">
              <w:rPr>
                <w:b/>
                <w:bCs/>
                <w:lang w:eastAsia="zh-CN"/>
              </w:rPr>
              <w:t>（</w:t>
            </w:r>
            <w:r w:rsidR="00A53A29" w:rsidRPr="0089382C">
              <w:rPr>
                <w:b/>
                <w:bCs/>
                <w:lang w:eastAsia="zh-CN"/>
              </w:rPr>
              <w:t>WRC-23</w:t>
            </w:r>
            <w:r w:rsidR="00A53A29" w:rsidRPr="0089382C">
              <w:rPr>
                <w:b/>
                <w:bCs/>
                <w:lang w:eastAsia="zh-CN"/>
              </w:rPr>
              <w:t>，修订版）</w:t>
            </w:r>
            <w:r w:rsidR="00A53A29" w:rsidRPr="0089382C">
              <w:rPr>
                <w:lang w:eastAsia="zh-CN"/>
              </w:rPr>
              <w:t>取消所有其他剩余提交资料和相关的</w:t>
            </w:r>
            <w:r w:rsidR="00A53A29" w:rsidRPr="0089382C">
              <w:rPr>
                <w:lang w:eastAsia="zh-CN"/>
              </w:rPr>
              <w:t>A</w:t>
            </w:r>
            <w:r w:rsidR="00A53A29" w:rsidRPr="0089382C">
              <w:rPr>
                <w:lang w:eastAsia="zh-CN"/>
              </w:rPr>
              <w:t>部分特节；</w:t>
            </w:r>
          </w:p>
          <w:p w14:paraId="281C4C10" w14:textId="5C734229"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由于子区域系统的概念已被</w:t>
            </w:r>
            <w:r w:rsidR="00A53A29" w:rsidRPr="0089382C">
              <w:rPr>
                <w:lang w:eastAsia="zh-CN"/>
              </w:rPr>
              <w:t>WRC-07</w:t>
            </w:r>
            <w:r w:rsidR="00A53A29" w:rsidRPr="0089382C">
              <w:rPr>
                <w:lang w:eastAsia="zh-CN"/>
              </w:rPr>
              <w:t>废止，因此，按照最新版的《无线电规则》附录</w:t>
            </w:r>
            <w:r w:rsidR="00A53A29" w:rsidRPr="0089382C">
              <w:rPr>
                <w:b/>
                <w:bCs/>
                <w:lang w:eastAsia="zh-CN"/>
              </w:rPr>
              <w:t>30B</w:t>
            </w:r>
            <w:r w:rsidR="00A53A29" w:rsidRPr="0089382C">
              <w:rPr>
                <w:lang w:eastAsia="zh-CN"/>
              </w:rPr>
              <w:t>，</w:t>
            </w:r>
            <w:r w:rsidR="00A53A29" w:rsidRPr="0089382C">
              <w:rPr>
                <w:lang w:eastAsia="zh-CN"/>
              </w:rPr>
              <w:t>RASCOM</w:t>
            </w:r>
            <w:r w:rsidR="00A53A29" w:rsidRPr="0089382C">
              <w:rPr>
                <w:lang w:eastAsia="zh-CN"/>
              </w:rPr>
              <w:t>申报应作为附加系统处理。</w:t>
            </w:r>
          </w:p>
          <w:p w14:paraId="609EB98F" w14:textId="77777777" w:rsidR="00A53A29" w:rsidRPr="0089382C" w:rsidRDefault="00A53A29" w:rsidP="0089382C">
            <w:pPr>
              <w:spacing w:after="120"/>
              <w:ind w:firstLineChars="218" w:firstLine="523"/>
              <w:jc w:val="both"/>
            </w:pPr>
            <w:r w:rsidRPr="0089382C">
              <w:rPr>
                <w:rFonts w:hint="eastAsia"/>
              </w:rPr>
              <w:t>委员会责成无线电通信局：</w:t>
            </w:r>
          </w:p>
          <w:p w14:paraId="4441822F" w14:textId="492FF6FD"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与</w:t>
            </w:r>
            <w:r w:rsidR="00A53A29" w:rsidRPr="0089382C">
              <w:rPr>
                <w:lang w:eastAsia="zh-CN"/>
              </w:rPr>
              <w:t>SADC</w:t>
            </w:r>
            <w:r w:rsidR="00A53A29" w:rsidRPr="0089382C">
              <w:rPr>
                <w:lang w:eastAsia="zh-CN"/>
              </w:rPr>
              <w:t>成员磋商，争取他们同意将其国名从</w:t>
            </w:r>
            <w:r w:rsidR="00A53A29" w:rsidRPr="0089382C">
              <w:rPr>
                <w:lang w:eastAsia="zh-CN"/>
              </w:rPr>
              <w:t>RASCOM</w:t>
            </w:r>
            <w:r w:rsidR="00A53A29" w:rsidRPr="0089382C">
              <w:rPr>
                <w:lang w:eastAsia="zh-CN"/>
              </w:rPr>
              <w:t>申报资料中删除，使其能够利用第</w:t>
            </w:r>
            <w:r w:rsidR="00A53A29" w:rsidRPr="0089382C">
              <w:rPr>
                <w:b/>
                <w:bCs/>
                <w:lang w:eastAsia="zh-CN"/>
              </w:rPr>
              <w:t>170</w:t>
            </w:r>
            <w:r w:rsidR="00A53A29" w:rsidRPr="0089382C">
              <w:rPr>
                <w:lang w:eastAsia="zh-CN"/>
              </w:rPr>
              <w:t>号决议</w:t>
            </w:r>
            <w:r w:rsidR="00A53A29" w:rsidRPr="0089382C">
              <w:rPr>
                <w:b/>
                <w:bCs/>
                <w:lang w:eastAsia="zh-CN"/>
              </w:rPr>
              <w:t>（</w:t>
            </w:r>
            <w:r w:rsidR="00A53A29" w:rsidRPr="0089382C">
              <w:rPr>
                <w:b/>
                <w:bCs/>
                <w:lang w:eastAsia="zh-CN"/>
              </w:rPr>
              <w:t>WRC-23</w:t>
            </w:r>
            <w:r w:rsidR="00A53A29" w:rsidRPr="0089382C">
              <w:rPr>
                <w:b/>
                <w:bCs/>
                <w:lang w:eastAsia="zh-CN"/>
              </w:rPr>
              <w:t>，修订版）</w:t>
            </w:r>
            <w:r w:rsidR="00A53A29" w:rsidRPr="0089382C">
              <w:rPr>
                <w:lang w:eastAsia="zh-CN"/>
              </w:rPr>
              <w:t>，同时继续留在</w:t>
            </w:r>
            <w:r w:rsidR="00A53A29" w:rsidRPr="0089382C">
              <w:rPr>
                <w:lang w:eastAsia="zh-CN"/>
              </w:rPr>
              <w:t>RASCOM</w:t>
            </w:r>
            <w:r w:rsidR="00A53A29" w:rsidRPr="0089382C">
              <w:rPr>
                <w:lang w:eastAsia="zh-CN"/>
              </w:rPr>
              <w:t>政府间组织中</w:t>
            </w:r>
            <w:r w:rsidR="00A53A29" w:rsidRPr="0089382C">
              <w:rPr>
                <w:rFonts w:hint="eastAsia"/>
                <w:lang w:eastAsia="zh-CN"/>
              </w:rPr>
              <w:t>；</w:t>
            </w:r>
          </w:p>
          <w:p w14:paraId="202C19BF" w14:textId="71003B54"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根据最新版本的《无线电规则》附录</w:t>
            </w:r>
            <w:r w:rsidR="00A53A29" w:rsidRPr="0089382C">
              <w:rPr>
                <w:b/>
                <w:bCs/>
                <w:lang w:eastAsia="zh-CN"/>
              </w:rPr>
              <w:t>30B</w:t>
            </w:r>
            <w:r w:rsidR="00A53A29" w:rsidRPr="0089382C">
              <w:rPr>
                <w:lang w:eastAsia="zh-CN"/>
              </w:rPr>
              <w:t>，将对</w:t>
            </w:r>
            <w:r w:rsidR="00A53A29" w:rsidRPr="0089382C">
              <w:rPr>
                <w:lang w:eastAsia="zh-CN"/>
              </w:rPr>
              <w:t>RASCOM</w:t>
            </w:r>
            <w:r w:rsidR="00A53A29" w:rsidRPr="0089382C">
              <w:rPr>
                <w:lang w:eastAsia="zh-CN"/>
              </w:rPr>
              <w:t>申报资料的任何修改视为附加系统，即申报资料中成员的变更并不意味着对附加系统业务区的任何修改</w:t>
            </w:r>
            <w:r w:rsidR="00A53A29" w:rsidRPr="0089382C">
              <w:rPr>
                <w:rFonts w:hint="eastAsia"/>
                <w:lang w:eastAsia="zh-CN"/>
              </w:rPr>
              <w:t>；</w:t>
            </w:r>
          </w:p>
          <w:p w14:paraId="56E4719A" w14:textId="2A4FABC3" w:rsidR="00A53A29" w:rsidRPr="0089382C" w:rsidRDefault="0089382C" w:rsidP="0089382C">
            <w:pPr>
              <w:pStyle w:val="enumlev1"/>
              <w:rPr>
                <w:lang w:eastAsia="zh-CN"/>
              </w:rPr>
            </w:pPr>
            <w:r>
              <w:rPr>
                <w:lang w:eastAsia="zh-CN"/>
              </w:rPr>
              <w:t>•</w:t>
            </w:r>
            <w:r>
              <w:rPr>
                <w:lang w:eastAsia="zh-CN"/>
              </w:rPr>
              <w:tab/>
            </w:r>
            <w:r w:rsidR="00A53A29" w:rsidRPr="0089382C">
              <w:rPr>
                <w:lang w:eastAsia="zh-CN"/>
              </w:rPr>
              <w:t>将申报资料的最大数量视为共同签署的主管部门的数量（限于八份申报资料）</w:t>
            </w:r>
            <w:r w:rsidR="00A53A29" w:rsidRPr="0089382C">
              <w:rPr>
                <w:lang w:eastAsia="zh-CN"/>
              </w:rPr>
              <w:t>;</w:t>
            </w:r>
          </w:p>
          <w:p w14:paraId="14E70A26" w14:textId="56F0517E" w:rsidR="00A53A29" w:rsidRDefault="0089382C" w:rsidP="0089382C">
            <w:pPr>
              <w:pStyle w:val="enumlev1"/>
              <w:rPr>
                <w:rFonts w:eastAsia="Calibri"/>
                <w:lang w:eastAsia="zh-CN"/>
              </w:rPr>
            </w:pPr>
            <w:r>
              <w:rPr>
                <w:lang w:eastAsia="zh-CN"/>
              </w:rPr>
              <w:t>•</w:t>
            </w:r>
            <w:r>
              <w:rPr>
                <w:lang w:eastAsia="zh-CN"/>
              </w:rPr>
              <w:tab/>
            </w:r>
            <w:r w:rsidR="00A53A29" w:rsidRPr="0089382C">
              <w:rPr>
                <w:lang w:eastAsia="zh-CN"/>
              </w:rPr>
              <w:t>向委员会未来会议报告该事项的进展情况。</w:t>
            </w:r>
            <w:r w:rsidR="00DB0113" w:rsidRPr="0089382C">
              <w:rPr>
                <w:rFonts w:hint="eastAsia"/>
                <w:lang w:eastAsia="zh-CN"/>
              </w:rPr>
              <w:t>”</w:t>
            </w:r>
          </w:p>
        </w:tc>
      </w:tr>
    </w:tbl>
    <w:p w14:paraId="7664633D" w14:textId="77777777" w:rsidR="00A53A29" w:rsidRDefault="00A53A29" w:rsidP="00951540">
      <w:pPr>
        <w:jc w:val="both"/>
      </w:pPr>
      <w:r>
        <w:rPr>
          <w:rFonts w:eastAsia="Calibri"/>
        </w:rPr>
        <w:t>10.21</w:t>
      </w:r>
      <w:r>
        <w:tab/>
      </w:r>
      <w:r>
        <w:t>会议对此表示</w:t>
      </w:r>
      <w:r>
        <w:rPr>
          <w:b/>
          <w:bCs/>
        </w:rPr>
        <w:t>同意</w:t>
      </w:r>
      <w:r>
        <w:t>。</w:t>
      </w:r>
    </w:p>
    <w:p w14:paraId="0440222F" w14:textId="20C760FD" w:rsidR="00A53A29" w:rsidRDefault="00A53A29" w:rsidP="00A53A29">
      <w:pPr>
        <w:pStyle w:val="Heading1"/>
        <w:jc w:val="both"/>
        <w:rPr>
          <w:lang w:eastAsia="zh-CN"/>
        </w:rPr>
      </w:pPr>
      <w:r>
        <w:rPr>
          <w:rFonts w:eastAsia="SimSun" w:hint="eastAsia"/>
          <w:lang w:val="en-US" w:eastAsia="zh-CN"/>
        </w:rPr>
        <w:t>11</w:t>
      </w:r>
      <w:r w:rsidR="004A2484">
        <w:rPr>
          <w:rFonts w:eastAsia="SimSun"/>
          <w:lang w:val="en-US" w:eastAsia="zh-CN"/>
        </w:rPr>
        <w:tab/>
      </w:r>
      <w:r>
        <w:rPr>
          <w:rFonts w:eastAsia="Calibri"/>
          <w:lang w:eastAsia="zh-CN"/>
        </w:rPr>
        <w:t>确认</w:t>
      </w:r>
      <w:r>
        <w:rPr>
          <w:rFonts w:eastAsia="Calibri"/>
          <w:lang w:eastAsia="zh-CN"/>
        </w:rPr>
        <w:t>2025</w:t>
      </w:r>
      <w:r>
        <w:rPr>
          <w:rFonts w:eastAsia="Calibri"/>
          <w:lang w:eastAsia="zh-CN"/>
        </w:rPr>
        <w:t>年下次会议以及未来会议的暂定日期</w:t>
      </w:r>
    </w:p>
    <w:p w14:paraId="2B6C24D7" w14:textId="563583CF" w:rsidR="00A53A29" w:rsidRDefault="00A53A29" w:rsidP="00951540">
      <w:pPr>
        <w:jc w:val="both"/>
        <w:rPr>
          <w:rFonts w:eastAsia="Calibri"/>
        </w:rPr>
      </w:pPr>
      <w:r>
        <w:rPr>
          <w:rFonts w:eastAsia="Calibri"/>
        </w:rPr>
        <w:t>11.1</w:t>
      </w:r>
      <w:r>
        <w:tab/>
      </w:r>
      <w:r>
        <w:rPr>
          <w:rFonts w:eastAsia="Calibri"/>
        </w:rPr>
        <w:t>委员会确认第</w:t>
      </w:r>
      <w:r>
        <w:rPr>
          <w:rFonts w:eastAsia="Calibri"/>
        </w:rPr>
        <w:t>99</w:t>
      </w:r>
      <w:r>
        <w:rPr>
          <w:rFonts w:eastAsia="Calibri"/>
        </w:rPr>
        <w:t>次会议的日期为</w:t>
      </w:r>
      <w:r>
        <w:rPr>
          <w:rFonts w:eastAsia="Calibri"/>
        </w:rPr>
        <w:t>2025</w:t>
      </w:r>
      <w:r>
        <w:rPr>
          <w:rFonts w:eastAsia="Calibri"/>
        </w:rPr>
        <w:t>年</w:t>
      </w:r>
      <w:r>
        <w:rPr>
          <w:rFonts w:eastAsia="Calibri"/>
        </w:rPr>
        <w:t>7</w:t>
      </w:r>
      <w:r>
        <w:rPr>
          <w:rFonts w:eastAsia="Calibri"/>
        </w:rPr>
        <w:t>月</w:t>
      </w:r>
      <w:r>
        <w:rPr>
          <w:rFonts w:eastAsia="Calibri"/>
        </w:rPr>
        <w:t>14–18</w:t>
      </w:r>
      <w:r>
        <w:rPr>
          <w:rFonts w:eastAsia="Calibri"/>
        </w:rPr>
        <w:t>日（</w:t>
      </w:r>
      <w:r>
        <w:rPr>
          <w:rFonts w:eastAsia="Calibri"/>
        </w:rPr>
        <w:t>L</w:t>
      </w:r>
      <w:r>
        <w:rPr>
          <w:rFonts w:eastAsia="Calibri"/>
        </w:rPr>
        <w:t>厅）</w:t>
      </w:r>
      <w:r w:rsidR="0089382C">
        <w:t>。</w:t>
      </w:r>
    </w:p>
    <w:p w14:paraId="6ECE15AF" w14:textId="25E24252" w:rsidR="00A53A29" w:rsidRDefault="00A53A29" w:rsidP="00951540">
      <w:pPr>
        <w:jc w:val="both"/>
        <w:rPr>
          <w:rFonts w:eastAsia="Calibri"/>
        </w:rPr>
      </w:pPr>
      <w:r>
        <w:rPr>
          <w:rFonts w:eastAsia="Calibri"/>
        </w:rPr>
        <w:t>11.2</w:t>
      </w:r>
      <w:r w:rsidR="00DB0113">
        <w:tab/>
      </w:r>
      <w:r>
        <w:t>委员会进一步初步确认了其</w:t>
      </w:r>
      <w:r>
        <w:t>2025</w:t>
      </w:r>
      <w:r>
        <w:t>年后续会议的日期，具体如下：</w:t>
      </w:r>
    </w:p>
    <w:p w14:paraId="7322C2A6" w14:textId="77777777" w:rsidR="00A53A29" w:rsidRDefault="00A53A29" w:rsidP="00951540">
      <w:pPr>
        <w:pStyle w:val="enumlev1"/>
        <w:rPr>
          <w:rFonts w:eastAsia="Calibri"/>
          <w:lang w:eastAsia="zh-CN"/>
        </w:rPr>
      </w:pPr>
      <w:r>
        <w:rPr>
          <w:rFonts w:eastAsia="Calibri"/>
          <w:lang w:eastAsia="zh-CN"/>
        </w:rPr>
        <w:t>•</w:t>
      </w:r>
      <w:r>
        <w:rPr>
          <w:lang w:eastAsia="zh-CN"/>
        </w:rPr>
        <w:tab/>
      </w:r>
      <w:r>
        <w:rPr>
          <w:lang w:eastAsia="zh-CN"/>
        </w:rPr>
        <w:t>第</w:t>
      </w:r>
      <w:r>
        <w:rPr>
          <w:lang w:eastAsia="zh-CN"/>
        </w:rPr>
        <w:t>100</w:t>
      </w:r>
      <w:r>
        <w:rPr>
          <w:lang w:eastAsia="zh-CN"/>
        </w:rPr>
        <w:t>次会议：</w:t>
      </w:r>
      <w:r>
        <w:rPr>
          <w:lang w:eastAsia="zh-CN"/>
        </w:rPr>
        <w:t>2025</w:t>
      </w:r>
      <w:r>
        <w:rPr>
          <w:lang w:eastAsia="zh-CN"/>
        </w:rPr>
        <w:t>年</w:t>
      </w:r>
      <w:r>
        <w:rPr>
          <w:lang w:eastAsia="zh-CN"/>
        </w:rPr>
        <w:t>11</w:t>
      </w:r>
      <w:r>
        <w:rPr>
          <w:lang w:eastAsia="zh-CN"/>
        </w:rPr>
        <w:t>月</w:t>
      </w:r>
      <w:r>
        <w:rPr>
          <w:lang w:eastAsia="zh-CN"/>
        </w:rPr>
        <w:t>10–14</w:t>
      </w:r>
      <w:r>
        <w:rPr>
          <w:lang w:eastAsia="zh-CN"/>
        </w:rPr>
        <w:t>日（</w:t>
      </w:r>
      <w:r>
        <w:rPr>
          <w:lang w:eastAsia="zh-CN"/>
        </w:rPr>
        <w:t>L</w:t>
      </w:r>
      <w:r>
        <w:rPr>
          <w:lang w:eastAsia="zh-CN"/>
        </w:rPr>
        <w:t>厅）；</w:t>
      </w:r>
    </w:p>
    <w:p w14:paraId="17923FAF" w14:textId="77777777" w:rsidR="00A53A29" w:rsidRDefault="00A53A29" w:rsidP="00A53A29">
      <w:pPr>
        <w:tabs>
          <w:tab w:val="left" w:pos="646"/>
        </w:tabs>
        <w:ind w:firstLineChars="200" w:firstLine="480"/>
      </w:pPr>
      <w:r>
        <w:t>以及</w:t>
      </w:r>
      <w:r>
        <w:t>2026</w:t>
      </w:r>
      <w:r>
        <w:t>年的具体安排如下：</w:t>
      </w:r>
      <w:r>
        <w:tab/>
      </w:r>
    </w:p>
    <w:p w14:paraId="60A1ED45" w14:textId="77777777" w:rsidR="00A53A29" w:rsidRDefault="00A53A29" w:rsidP="00951540">
      <w:pPr>
        <w:pStyle w:val="enumlev1"/>
        <w:rPr>
          <w:lang w:eastAsia="zh-CN"/>
        </w:rPr>
      </w:pPr>
      <w:r>
        <w:rPr>
          <w:lang w:eastAsia="zh-CN"/>
        </w:rPr>
        <w:t>•</w:t>
      </w:r>
      <w:r>
        <w:rPr>
          <w:lang w:eastAsia="zh-CN"/>
        </w:rPr>
        <w:tab/>
      </w:r>
      <w:r>
        <w:rPr>
          <w:lang w:eastAsia="zh-CN"/>
        </w:rPr>
        <w:t>第</w:t>
      </w:r>
      <w:r>
        <w:rPr>
          <w:lang w:eastAsia="zh-CN"/>
        </w:rPr>
        <w:t>101</w:t>
      </w:r>
      <w:r>
        <w:rPr>
          <w:lang w:eastAsia="zh-CN"/>
        </w:rPr>
        <w:t>次会议：</w:t>
      </w:r>
      <w:r>
        <w:rPr>
          <w:lang w:eastAsia="zh-CN"/>
        </w:rPr>
        <w:t>2026</w:t>
      </w:r>
      <w:r>
        <w:rPr>
          <w:lang w:eastAsia="zh-CN"/>
        </w:rPr>
        <w:t>年</w:t>
      </w:r>
      <w:r>
        <w:rPr>
          <w:lang w:eastAsia="zh-CN"/>
        </w:rPr>
        <w:t>3</w:t>
      </w:r>
      <w:r>
        <w:rPr>
          <w:lang w:eastAsia="zh-CN"/>
        </w:rPr>
        <w:t>月</w:t>
      </w:r>
      <w:r>
        <w:rPr>
          <w:lang w:eastAsia="zh-CN"/>
        </w:rPr>
        <w:t>23–27</w:t>
      </w:r>
      <w:r>
        <w:rPr>
          <w:lang w:eastAsia="zh-CN"/>
        </w:rPr>
        <w:t>日（</w:t>
      </w:r>
      <w:r>
        <w:rPr>
          <w:lang w:eastAsia="zh-CN"/>
        </w:rPr>
        <w:t>L</w:t>
      </w:r>
      <w:r>
        <w:rPr>
          <w:lang w:eastAsia="zh-CN"/>
        </w:rPr>
        <w:t>厅）；</w:t>
      </w:r>
    </w:p>
    <w:p w14:paraId="3F1861F5" w14:textId="77777777" w:rsidR="00A53A29" w:rsidRDefault="00A53A29" w:rsidP="00951540">
      <w:pPr>
        <w:pStyle w:val="enumlev1"/>
        <w:rPr>
          <w:lang w:eastAsia="zh-CN"/>
        </w:rPr>
      </w:pPr>
      <w:r>
        <w:rPr>
          <w:lang w:eastAsia="zh-CN"/>
        </w:rPr>
        <w:t>•</w:t>
      </w:r>
      <w:r>
        <w:rPr>
          <w:lang w:eastAsia="zh-CN"/>
        </w:rPr>
        <w:tab/>
      </w:r>
      <w:r>
        <w:rPr>
          <w:lang w:eastAsia="zh-CN"/>
        </w:rPr>
        <w:t>第</w:t>
      </w:r>
      <w:r>
        <w:rPr>
          <w:lang w:eastAsia="zh-CN"/>
        </w:rPr>
        <w:t>102</w:t>
      </w:r>
      <w:r>
        <w:rPr>
          <w:lang w:eastAsia="zh-CN"/>
        </w:rPr>
        <w:t>次会议：</w:t>
      </w:r>
      <w:r>
        <w:rPr>
          <w:lang w:eastAsia="zh-CN"/>
        </w:rPr>
        <w:t>2026</w:t>
      </w:r>
      <w:r>
        <w:rPr>
          <w:lang w:eastAsia="zh-CN"/>
        </w:rPr>
        <w:t>年</w:t>
      </w:r>
      <w:r>
        <w:rPr>
          <w:lang w:eastAsia="zh-CN"/>
        </w:rPr>
        <w:t>6</w:t>
      </w:r>
      <w:r>
        <w:rPr>
          <w:lang w:eastAsia="zh-CN"/>
        </w:rPr>
        <w:t>月</w:t>
      </w:r>
      <w:r>
        <w:rPr>
          <w:lang w:eastAsia="zh-CN"/>
        </w:rPr>
        <w:t>29</w:t>
      </w:r>
      <w:r>
        <w:rPr>
          <w:lang w:eastAsia="zh-CN"/>
        </w:rPr>
        <w:t>日</w:t>
      </w:r>
      <w:r>
        <w:rPr>
          <w:lang w:eastAsia="zh-CN"/>
        </w:rPr>
        <w:t>–7</w:t>
      </w:r>
      <w:r>
        <w:rPr>
          <w:lang w:eastAsia="zh-CN"/>
        </w:rPr>
        <w:t>月</w:t>
      </w:r>
      <w:r>
        <w:rPr>
          <w:lang w:eastAsia="zh-CN"/>
        </w:rPr>
        <w:t>3</w:t>
      </w:r>
      <w:r>
        <w:rPr>
          <w:lang w:eastAsia="zh-CN"/>
        </w:rPr>
        <w:t>日（</w:t>
      </w:r>
      <w:r>
        <w:rPr>
          <w:lang w:eastAsia="zh-CN"/>
        </w:rPr>
        <w:t>L</w:t>
      </w:r>
      <w:r>
        <w:rPr>
          <w:lang w:eastAsia="zh-CN"/>
        </w:rPr>
        <w:t>厅）；</w:t>
      </w:r>
    </w:p>
    <w:p w14:paraId="2572D171" w14:textId="12E53F9E" w:rsidR="00A53A29" w:rsidRDefault="00A53A29" w:rsidP="00951540">
      <w:pPr>
        <w:pStyle w:val="enumlev1"/>
        <w:rPr>
          <w:rFonts w:eastAsia="Calibri"/>
          <w:lang w:eastAsia="zh-CN"/>
        </w:rPr>
      </w:pPr>
      <w:r>
        <w:rPr>
          <w:lang w:eastAsia="zh-CN"/>
        </w:rPr>
        <w:t>•</w:t>
      </w:r>
      <w:r w:rsidR="004A2484">
        <w:rPr>
          <w:lang w:val="en-US" w:eastAsia="zh-CN"/>
        </w:rPr>
        <w:tab/>
      </w:r>
      <w:r>
        <w:rPr>
          <w:lang w:eastAsia="zh-CN"/>
        </w:rPr>
        <w:t>第</w:t>
      </w:r>
      <w:r>
        <w:rPr>
          <w:lang w:eastAsia="zh-CN"/>
        </w:rPr>
        <w:t>103</w:t>
      </w:r>
      <w:r>
        <w:rPr>
          <w:lang w:eastAsia="zh-CN"/>
        </w:rPr>
        <w:t>次会议：</w:t>
      </w:r>
      <w:r>
        <w:rPr>
          <w:lang w:eastAsia="zh-CN"/>
        </w:rPr>
        <w:t>2026</w:t>
      </w:r>
      <w:r>
        <w:rPr>
          <w:lang w:eastAsia="zh-CN"/>
        </w:rPr>
        <w:t>年</w:t>
      </w:r>
      <w:r>
        <w:rPr>
          <w:lang w:eastAsia="zh-CN"/>
        </w:rPr>
        <w:t>10</w:t>
      </w:r>
      <w:r>
        <w:rPr>
          <w:lang w:eastAsia="zh-CN"/>
        </w:rPr>
        <w:t>月</w:t>
      </w:r>
      <w:r>
        <w:rPr>
          <w:lang w:eastAsia="zh-CN"/>
        </w:rPr>
        <w:t>26–30</w:t>
      </w:r>
      <w:r>
        <w:rPr>
          <w:lang w:eastAsia="zh-CN"/>
        </w:rPr>
        <w:t>日（</w:t>
      </w:r>
      <w:r>
        <w:rPr>
          <w:lang w:eastAsia="zh-CN"/>
        </w:rPr>
        <w:t>L</w:t>
      </w:r>
      <w:r>
        <w:rPr>
          <w:lang w:eastAsia="zh-CN"/>
        </w:rPr>
        <w:t>厅）。</w:t>
      </w:r>
    </w:p>
    <w:p w14:paraId="40D9A2EF" w14:textId="77777777" w:rsidR="00A53A29" w:rsidRDefault="00A53A29" w:rsidP="00A53A29">
      <w:pPr>
        <w:pStyle w:val="Heading1"/>
        <w:rPr>
          <w:rFonts w:eastAsia="SimSun"/>
          <w:lang w:eastAsia="zh-CN"/>
        </w:rPr>
      </w:pPr>
      <w:r>
        <w:rPr>
          <w:rFonts w:eastAsia="Calibri"/>
          <w:lang w:eastAsia="zh-CN"/>
        </w:rPr>
        <w:lastRenderedPageBreak/>
        <w:t>12</w:t>
      </w:r>
      <w:r>
        <w:rPr>
          <w:lang w:eastAsia="zh-CN"/>
        </w:rPr>
        <w:tab/>
      </w:r>
      <w:r>
        <w:rPr>
          <w:rFonts w:eastAsia="SimSun"/>
          <w:lang w:eastAsia="zh-CN"/>
        </w:rPr>
        <w:t>其他事宜</w:t>
      </w:r>
    </w:p>
    <w:p w14:paraId="784C7E37" w14:textId="77777777" w:rsidR="00A53A29" w:rsidRDefault="00A53A29" w:rsidP="00951540">
      <w:r>
        <w:t>12.1</w:t>
      </w:r>
      <w:r>
        <w:tab/>
      </w:r>
      <w:r>
        <w:rPr>
          <w:b/>
          <w:bCs/>
        </w:rPr>
        <w:t>主任</w:t>
      </w:r>
      <w:r>
        <w:t>说，鉴于会议结束较晚，今后的会议最好在第一天上午</w:t>
      </w:r>
      <w:r>
        <w:t>9</w:t>
      </w:r>
      <w:r>
        <w:t>时开始，如有必要，在最后一天</w:t>
      </w:r>
      <w:r>
        <w:rPr>
          <w:rFonts w:hint="eastAsia"/>
        </w:rPr>
        <w:t>早点</w:t>
      </w:r>
      <w:r>
        <w:t>结束。在回应</w:t>
      </w:r>
      <w:r>
        <w:rPr>
          <w:b/>
          <w:bCs/>
        </w:rPr>
        <w:t>Beaumier</w:t>
      </w:r>
      <w:r>
        <w:rPr>
          <w:b/>
          <w:bCs/>
        </w:rPr>
        <w:t>女士</w:t>
      </w:r>
      <w:r>
        <w:t>的评论时，他说，如果议程和工作量特别轻，可以重新考虑开始时间。但他指出，由于需要征用更多工作人员来支撑会议，因此</w:t>
      </w:r>
      <w:r>
        <w:rPr>
          <w:rFonts w:hint="eastAsia"/>
        </w:rPr>
        <w:t>难以在</w:t>
      </w:r>
      <w:r>
        <w:t>晚些时候改变日程安排。</w:t>
      </w:r>
    </w:p>
    <w:p w14:paraId="29930A8E" w14:textId="77777777" w:rsidR="00A53A29" w:rsidRDefault="00A53A29" w:rsidP="00951540">
      <w:r>
        <w:t>12.2</w:t>
      </w:r>
      <w:r>
        <w:tab/>
      </w:r>
      <w:r>
        <w:t>他还建议，委员会应在</w:t>
      </w:r>
      <w:r>
        <w:t>2026</w:t>
      </w:r>
      <w:r>
        <w:t>年选举新的委员会委员和新的主任之前，加快审议纳入《无线电规则》的候选程序规则，以避免新一届委员和主任负担过重。</w:t>
      </w:r>
    </w:p>
    <w:p w14:paraId="0908A5C2" w14:textId="77777777" w:rsidR="00A53A29" w:rsidRDefault="00A53A29" w:rsidP="00A53A29">
      <w:pPr>
        <w:pStyle w:val="Heading1"/>
        <w:rPr>
          <w:rFonts w:eastAsia="SimSun"/>
          <w:lang w:eastAsia="zh-CN"/>
        </w:rPr>
      </w:pPr>
      <w:r>
        <w:rPr>
          <w:rFonts w:eastAsia="Calibri"/>
          <w:lang w:eastAsia="zh-CN"/>
        </w:rPr>
        <w:t>13</w:t>
      </w:r>
      <w:r>
        <w:rPr>
          <w:lang w:eastAsia="zh-CN"/>
        </w:rPr>
        <w:tab/>
      </w:r>
      <w:r>
        <w:rPr>
          <w:rFonts w:eastAsia="SimSun"/>
          <w:lang w:eastAsia="zh-CN"/>
        </w:rPr>
        <w:t>批准决定摘要（</w:t>
      </w:r>
      <w:r>
        <w:rPr>
          <w:rFonts w:eastAsia="Calibri"/>
          <w:lang w:eastAsia="zh-CN"/>
        </w:rPr>
        <w:t>RRB25-1/27</w:t>
      </w:r>
      <w:r>
        <w:rPr>
          <w:rFonts w:eastAsia="SimSun"/>
          <w:lang w:eastAsia="zh-CN"/>
        </w:rPr>
        <w:t>号文件）</w:t>
      </w:r>
    </w:p>
    <w:p w14:paraId="2BCBB17C" w14:textId="77777777" w:rsidR="00A53A29" w:rsidRDefault="00A53A29" w:rsidP="00951540">
      <w:r>
        <w:rPr>
          <w:rFonts w:eastAsia="Calibri"/>
        </w:rPr>
        <w:t>13.1</w:t>
      </w:r>
      <w:r>
        <w:tab/>
      </w:r>
      <w:r>
        <w:rPr>
          <w:rFonts w:eastAsia="Calibri"/>
        </w:rPr>
        <w:t>委员会批准了</w:t>
      </w:r>
      <w:r>
        <w:rPr>
          <w:rFonts w:eastAsia="Calibri"/>
        </w:rPr>
        <w:t>RRB25-1/27</w:t>
      </w:r>
      <w:r>
        <w:rPr>
          <w:rFonts w:eastAsia="Calibri"/>
        </w:rPr>
        <w:t>号文件所载的决定摘要。</w:t>
      </w:r>
    </w:p>
    <w:p w14:paraId="4064A9C1" w14:textId="77777777" w:rsidR="00A53A29" w:rsidRDefault="00A53A29" w:rsidP="00A53A29">
      <w:pPr>
        <w:pStyle w:val="Heading1"/>
        <w:rPr>
          <w:rFonts w:eastAsia="SimSun"/>
          <w:lang w:eastAsia="zh-CN"/>
        </w:rPr>
      </w:pPr>
      <w:r>
        <w:rPr>
          <w:rFonts w:eastAsia="Calibri"/>
          <w:lang w:eastAsia="zh-CN"/>
        </w:rPr>
        <w:t>14</w:t>
      </w:r>
      <w:r>
        <w:rPr>
          <w:lang w:eastAsia="zh-CN"/>
        </w:rPr>
        <w:tab/>
      </w:r>
      <w:r>
        <w:rPr>
          <w:rFonts w:eastAsia="SimSun"/>
          <w:lang w:eastAsia="zh-CN"/>
        </w:rPr>
        <w:t>会议闭幕</w:t>
      </w:r>
    </w:p>
    <w:p w14:paraId="70D1246E" w14:textId="11507109" w:rsidR="00A53A29" w:rsidRDefault="00A53A29" w:rsidP="00951540">
      <w:pPr>
        <w:jc w:val="both"/>
        <w:rPr>
          <w:rFonts w:eastAsia="Calibri"/>
        </w:rPr>
      </w:pPr>
      <w:r>
        <w:rPr>
          <w:rFonts w:eastAsia="Calibri"/>
        </w:rPr>
        <w:t>14.1</w:t>
      </w:r>
      <w:r>
        <w:tab/>
      </w:r>
      <w:r>
        <w:rPr>
          <w:rFonts w:eastAsia="Calibri"/>
          <w:b/>
          <w:bCs/>
        </w:rPr>
        <w:t>主席</w:t>
      </w:r>
      <w:r>
        <w:rPr>
          <w:rFonts w:eastAsia="Calibri"/>
        </w:rPr>
        <w:t>感谢</w:t>
      </w:r>
      <w:r>
        <w:t>委员会委</w:t>
      </w:r>
      <w:r>
        <w:rPr>
          <w:rFonts w:eastAsia="Calibri"/>
        </w:rPr>
        <w:t>员的合作和团队</w:t>
      </w:r>
      <w:r>
        <w:t>精神</w:t>
      </w:r>
      <w:r>
        <w:rPr>
          <w:rFonts w:eastAsia="Calibri"/>
        </w:rPr>
        <w:t>，使会议圆满结束。他还感谢副主席和工作组主席的努力，感谢主任的协助，感谢</w:t>
      </w:r>
      <w:r>
        <w:t>无线电通信局</w:t>
      </w:r>
      <w:r>
        <w:rPr>
          <w:rFonts w:eastAsia="Calibri"/>
        </w:rPr>
        <w:t>工作人员，包括</w:t>
      </w:r>
      <w:r>
        <w:rPr>
          <w:rFonts w:eastAsia="Calibri"/>
        </w:rPr>
        <w:t>Malaguti</w:t>
      </w:r>
      <w:r>
        <w:rPr>
          <w:rFonts w:eastAsia="Calibri"/>
        </w:rPr>
        <w:t>先生和</w:t>
      </w:r>
      <w:r>
        <w:rPr>
          <w:rFonts w:eastAsia="Calibri"/>
        </w:rPr>
        <w:t>Gozal</w:t>
      </w:r>
      <w:r>
        <w:rPr>
          <w:rFonts w:eastAsia="Calibri"/>
        </w:rPr>
        <w:t>女士的支持。</w:t>
      </w:r>
    </w:p>
    <w:p w14:paraId="226F8F91" w14:textId="77777777" w:rsidR="00A53A29" w:rsidRDefault="00A53A29" w:rsidP="00951540">
      <w:pPr>
        <w:jc w:val="both"/>
      </w:pPr>
      <w:r>
        <w:rPr>
          <w:rFonts w:eastAsia="Calibri"/>
        </w:rPr>
        <w:t>14.2</w:t>
      </w:r>
      <w:r>
        <w:tab/>
      </w:r>
      <w:r>
        <w:t>委员会委</w:t>
      </w:r>
      <w:r>
        <w:rPr>
          <w:rFonts w:eastAsia="Calibri"/>
        </w:rPr>
        <w:t>员发言感谢主席出色的领导能力、效率和倾听技巧，使</w:t>
      </w:r>
      <w:r>
        <w:t>委员会</w:t>
      </w:r>
      <w:r>
        <w:rPr>
          <w:rFonts w:eastAsia="Calibri"/>
        </w:rPr>
        <w:t>得以完成其议程。他们还感谢副主席和工作组主席的贡献，感谢主任及时提供的宝贵建议和指导，感谢</w:t>
      </w:r>
      <w:r>
        <w:t>无线电通信局</w:t>
      </w:r>
      <w:r>
        <w:rPr>
          <w:rFonts w:eastAsia="Calibri"/>
        </w:rPr>
        <w:t>和国际电联其他工作人员的协助。</w:t>
      </w:r>
    </w:p>
    <w:p w14:paraId="2CE36E0A" w14:textId="77777777" w:rsidR="00A53A29" w:rsidRDefault="00A53A29" w:rsidP="00951540">
      <w:pPr>
        <w:jc w:val="both"/>
      </w:pPr>
      <w:r>
        <w:rPr>
          <w:rFonts w:eastAsia="Calibri"/>
        </w:rPr>
        <w:t>14.3</w:t>
      </w:r>
      <w:r>
        <w:tab/>
      </w:r>
      <w:r>
        <w:rPr>
          <w:b/>
          <w:bCs/>
        </w:rPr>
        <w:t>主任</w:t>
      </w:r>
      <w:r>
        <w:rPr>
          <w:rFonts w:eastAsia="Calibri"/>
        </w:rPr>
        <w:t>祝贺主席圆满结束会议，并感谢副主席和工作组主席以及</w:t>
      </w:r>
      <w:r>
        <w:t>委员会委</w:t>
      </w:r>
      <w:r>
        <w:rPr>
          <w:rFonts w:eastAsia="Calibri"/>
        </w:rPr>
        <w:t>员所作的贡献。</w:t>
      </w:r>
    </w:p>
    <w:p w14:paraId="2C015099" w14:textId="77777777" w:rsidR="00A53A29" w:rsidRDefault="00A53A29" w:rsidP="00951540">
      <w:pPr>
        <w:rPr>
          <w:rFonts w:eastAsia="Calibri"/>
        </w:rPr>
      </w:pPr>
      <w:r>
        <w:rPr>
          <w:rFonts w:eastAsia="Calibri"/>
        </w:rPr>
        <w:t>14.4</w:t>
      </w:r>
      <w:r>
        <w:tab/>
      </w:r>
      <w:r>
        <w:rPr>
          <w:rFonts w:eastAsia="Calibri"/>
          <w:b/>
          <w:bCs/>
        </w:rPr>
        <w:t>主席</w:t>
      </w:r>
      <w:r>
        <w:rPr>
          <w:rFonts w:eastAsia="Calibri"/>
        </w:rPr>
        <w:t>感谢发言者的</w:t>
      </w:r>
      <w:r>
        <w:rPr>
          <w:rFonts w:hint="eastAsia"/>
        </w:rPr>
        <w:t>善意发言</w:t>
      </w:r>
      <w:r>
        <w:rPr>
          <w:rFonts w:eastAsia="Calibri"/>
        </w:rPr>
        <w:t>，并祝愿所有</w:t>
      </w:r>
      <w:r>
        <w:t>委</w:t>
      </w:r>
      <w:r>
        <w:rPr>
          <w:rFonts w:eastAsia="Calibri"/>
        </w:rPr>
        <w:t>员</w:t>
      </w:r>
      <w:r>
        <w:t>回程</w:t>
      </w:r>
      <w:r>
        <w:rPr>
          <w:rFonts w:eastAsia="Calibri"/>
        </w:rPr>
        <w:t>一路平安。会议于</w:t>
      </w:r>
      <w:r>
        <w:rPr>
          <w:rFonts w:eastAsia="Calibri"/>
        </w:rPr>
        <w:t>2025</w:t>
      </w:r>
      <w:r>
        <w:rPr>
          <w:rFonts w:eastAsia="Calibri"/>
        </w:rPr>
        <w:t>年</w:t>
      </w:r>
      <w:r>
        <w:rPr>
          <w:rFonts w:eastAsia="Calibri"/>
        </w:rPr>
        <w:t>3</w:t>
      </w:r>
      <w:r>
        <w:rPr>
          <w:rFonts w:eastAsia="Calibri"/>
        </w:rPr>
        <w:t>月</w:t>
      </w:r>
      <w:r>
        <w:rPr>
          <w:rFonts w:eastAsia="Calibri"/>
        </w:rPr>
        <w:t>21</w:t>
      </w:r>
      <w:r>
        <w:rPr>
          <w:rFonts w:eastAsia="Calibri"/>
        </w:rPr>
        <w:t>日</w:t>
      </w:r>
      <w:r>
        <w:rPr>
          <w:rFonts w:eastAsia="Calibri"/>
        </w:rPr>
        <w:t>17</w:t>
      </w:r>
      <w:r>
        <w:rPr>
          <w:rFonts w:eastAsia="Calibri"/>
        </w:rPr>
        <w:t>时</w:t>
      </w:r>
      <w:r>
        <w:rPr>
          <w:rFonts w:eastAsia="Calibri"/>
        </w:rPr>
        <w:t>45</w:t>
      </w:r>
      <w:r>
        <w:rPr>
          <w:rFonts w:eastAsia="Calibri"/>
        </w:rPr>
        <w:t>分结束。</w:t>
      </w:r>
    </w:p>
    <w:p w14:paraId="497DC4B0" w14:textId="77777777" w:rsidR="00A53A29" w:rsidRDefault="00A53A29" w:rsidP="00A53A29">
      <w:pPr>
        <w:jc w:val="both"/>
      </w:pPr>
    </w:p>
    <w:p w14:paraId="78EF7C3C" w14:textId="2C6B5ABE" w:rsidR="00A53A29" w:rsidRDefault="00A53A29" w:rsidP="00A53A29">
      <w:pPr>
        <w:tabs>
          <w:tab w:val="left" w:pos="5940"/>
        </w:tabs>
      </w:pPr>
      <w:r>
        <w:t>执行秘书：</w:t>
      </w:r>
      <w:r>
        <w:tab/>
      </w:r>
      <w:r>
        <w:t>主席：</w:t>
      </w:r>
      <w:r>
        <w:br/>
      </w:r>
      <w:r w:rsidR="004A2484" w:rsidRPr="006B282A">
        <w:rPr>
          <w:lang w:val="zh-CN"/>
        </w:rPr>
        <w:t>马里</w:t>
      </w:r>
      <w:r w:rsidR="004A2484" w:rsidRPr="00E850B5">
        <w:rPr>
          <w:rFonts w:ascii="SimSun" w:hAnsi="SimSun" w:hint="eastAsia"/>
          <w:lang w:val="zh-CN"/>
        </w:rPr>
        <w:t>奥</w:t>
      </w:r>
      <w:r w:rsidR="004A2484" w:rsidRPr="009A7C50">
        <w:rPr>
          <w:lang w:val="zh-CN"/>
        </w:rPr>
        <w:t>·</w:t>
      </w:r>
      <w:r w:rsidR="004A2484" w:rsidRPr="00E850B5">
        <w:rPr>
          <w:rFonts w:ascii="SimSun" w:hAnsi="SimSun" w:hint="eastAsia"/>
          <w:lang w:val="zh-CN"/>
        </w:rPr>
        <w:t>马</w:t>
      </w:r>
      <w:r w:rsidR="004A2484" w:rsidRPr="006B282A">
        <w:rPr>
          <w:lang w:val="zh-CN"/>
        </w:rPr>
        <w:t>尼维奇</w:t>
      </w:r>
      <w:r>
        <w:tab/>
        <w:t>A</w:t>
      </w:r>
      <w:r>
        <w:rPr>
          <w:rFonts w:eastAsia="Calibri"/>
        </w:rPr>
        <w:t>. LINHARES DE SOUZA FILHO</w:t>
      </w:r>
    </w:p>
    <w:sectPr w:rsidR="00A53A29" w:rsidSect="00390886">
      <w:headerReference w:type="default" r:id="rId51"/>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42C27" w14:textId="77777777" w:rsidR="00093F60" w:rsidRDefault="00093F60">
      <w:r>
        <w:separator/>
      </w:r>
    </w:p>
  </w:endnote>
  <w:endnote w:type="continuationSeparator" w:id="0">
    <w:p w14:paraId="4A5AC8B0" w14:textId="77777777" w:rsidR="00093F60" w:rsidRDefault="0009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95F8" w14:textId="77777777" w:rsidR="00093F60" w:rsidRDefault="00093F60">
      <w:r>
        <w:separator/>
      </w:r>
    </w:p>
  </w:footnote>
  <w:footnote w:type="continuationSeparator" w:id="0">
    <w:p w14:paraId="527633CC" w14:textId="77777777" w:rsidR="00093F60" w:rsidRDefault="00093F60">
      <w:r>
        <w:continuationSeparator/>
      </w:r>
    </w:p>
  </w:footnote>
  <w:footnote w:id="1">
    <w:p w14:paraId="33C9E8EE" w14:textId="1E9494B0" w:rsidR="007E065E" w:rsidRPr="00CF1DA0" w:rsidRDefault="007E065E" w:rsidP="007E065E">
      <w:pPr>
        <w:pStyle w:val="FootnoteText"/>
        <w:jc w:val="both"/>
        <w:rPr>
          <w:rFonts w:eastAsia="SimSun"/>
          <w:lang w:val="en-US" w:eastAsia="zh-CN"/>
        </w:rPr>
      </w:pPr>
      <w:r w:rsidRPr="00CF1DA0">
        <w:rPr>
          <w:rStyle w:val="FootnoteReference"/>
          <w:rFonts w:eastAsia="SimSun"/>
          <w:lang w:eastAsia="zh-CN"/>
        </w:rPr>
        <w:t>*</w:t>
      </w:r>
      <w:r w:rsidRPr="00CF1DA0">
        <w:rPr>
          <w:rFonts w:eastAsia="SimSun"/>
          <w:lang w:val="en-US" w:eastAsia="zh-CN"/>
        </w:rPr>
        <w:tab/>
      </w:r>
      <w:r w:rsidRPr="00CF1DA0">
        <w:rPr>
          <w:rFonts w:eastAsia="SimSun"/>
          <w:lang w:val="en-CA" w:eastAsia="zh-CN"/>
        </w:rPr>
        <w:t>本会议记录反映出无线电规则委员会委员们对该委员会第</w:t>
      </w:r>
      <w:r w:rsidRPr="00CF1DA0">
        <w:rPr>
          <w:rFonts w:eastAsia="SimSun"/>
          <w:lang w:val="en-CA" w:eastAsia="zh-CN"/>
        </w:rPr>
        <w:t>9</w:t>
      </w:r>
      <w:r w:rsidR="0067089C">
        <w:rPr>
          <w:rFonts w:eastAsia="SimSun"/>
          <w:lang w:val="en-CA" w:eastAsia="zh-CN"/>
        </w:rPr>
        <w:t>8</w:t>
      </w:r>
      <w:r w:rsidRPr="00CF1DA0">
        <w:rPr>
          <w:rFonts w:eastAsia="SimSun"/>
          <w:lang w:val="en-CA" w:eastAsia="zh-CN"/>
        </w:rPr>
        <w:t>次会议议程各议项的详尽、全面的审议。无线电规则委员会第</w:t>
      </w:r>
      <w:r w:rsidRPr="00CF1DA0">
        <w:rPr>
          <w:rFonts w:eastAsia="SimSun"/>
          <w:lang w:val="en-CA" w:eastAsia="zh-CN"/>
        </w:rPr>
        <w:t>9</w:t>
      </w:r>
      <w:r w:rsidR="0067089C">
        <w:rPr>
          <w:rFonts w:eastAsia="SimSun"/>
          <w:lang w:val="en-CA" w:eastAsia="zh-CN"/>
        </w:rPr>
        <w:t>8</w:t>
      </w:r>
      <w:r w:rsidRPr="00CF1DA0">
        <w:rPr>
          <w:rFonts w:eastAsia="SimSun"/>
          <w:lang w:val="en-CA" w:eastAsia="zh-CN"/>
        </w:rPr>
        <w:t>次会议的正式决定见</w:t>
      </w:r>
      <w:r w:rsidR="0067089C">
        <w:rPr>
          <w:rFonts w:eastAsia="SimSun" w:hint="eastAsia"/>
          <w:lang w:val="en-CA" w:eastAsia="zh-CN"/>
        </w:rPr>
        <w:t>RRB25-1/27</w:t>
      </w:r>
      <w:r w:rsidRPr="00CF1DA0">
        <w:rPr>
          <w:rFonts w:eastAsia="SimSun"/>
          <w:lang w:val="en-CA"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0E13" w14:textId="07C85610"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CF7141">
      <w:rPr>
        <w:rFonts w:eastAsia="Times New Roman"/>
        <w:noProof/>
        <w:sz w:val="18"/>
        <w:szCs w:val="18"/>
        <w:lang w:val="en-GB" w:eastAsia="en-US"/>
      </w:rPr>
      <w:t>60</w:t>
    </w:r>
    <w:r w:rsidRPr="00EE2457">
      <w:rPr>
        <w:rFonts w:eastAsia="Times New Roman"/>
        <w:sz w:val="18"/>
        <w:szCs w:val="18"/>
        <w:lang w:val="en-GB" w:eastAsia="en-US"/>
      </w:rPr>
      <w:fldChar w:fldCharType="end"/>
    </w:r>
  </w:p>
  <w:p w14:paraId="3F34E98F" w14:textId="3CE33764"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A53A29">
      <w:rPr>
        <w:rFonts w:hint="eastAsia"/>
        <w:sz w:val="18"/>
        <w:szCs w:val="18"/>
      </w:rPr>
      <w:t>5</w:t>
    </w:r>
    <w:r w:rsidRPr="00EE2457">
      <w:rPr>
        <w:sz w:val="18"/>
        <w:szCs w:val="18"/>
      </w:rPr>
      <w:t>-</w:t>
    </w:r>
    <w:r w:rsidR="00A53A29">
      <w:rPr>
        <w:rFonts w:hint="eastAsia"/>
        <w:sz w:val="18"/>
        <w:szCs w:val="18"/>
      </w:rPr>
      <w:t>1</w:t>
    </w:r>
    <w:r w:rsidRPr="00EE2457">
      <w:rPr>
        <w:sz w:val="18"/>
        <w:szCs w:val="18"/>
      </w:rPr>
      <w:t>/</w:t>
    </w:r>
    <w:r w:rsidR="00033B3A">
      <w:rPr>
        <w:rFonts w:hint="eastAsia"/>
        <w:sz w:val="18"/>
        <w:szCs w:val="18"/>
      </w:rPr>
      <w:t>2</w:t>
    </w:r>
    <w:r w:rsidR="00A53A29">
      <w:rPr>
        <w:rFonts w:hint="eastAsia"/>
        <w:sz w:val="18"/>
        <w:szCs w:val="18"/>
      </w:rPr>
      <w:t>8</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2837669"/>
    <w:multiLevelType w:val="multilevel"/>
    <w:tmpl w:val="0283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69C19"/>
    <w:multiLevelType w:val="multilevel"/>
    <w:tmpl w:val="07769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24C4D4"/>
    <w:multiLevelType w:val="multilevel"/>
    <w:tmpl w:val="0824C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398227"/>
    <w:multiLevelType w:val="multilevel"/>
    <w:tmpl w:val="11398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F954F6"/>
    <w:multiLevelType w:val="multilevel"/>
    <w:tmpl w:val="1BF95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7" w15:restartNumberingAfterBreak="0">
    <w:nsid w:val="35E6F57C"/>
    <w:multiLevelType w:val="multilevel"/>
    <w:tmpl w:val="35E6F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7EE582"/>
    <w:multiLevelType w:val="multilevel"/>
    <w:tmpl w:val="3D7EE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025A"/>
    <w:multiLevelType w:val="multilevel"/>
    <w:tmpl w:val="412A0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CD4242"/>
    <w:multiLevelType w:val="multilevel"/>
    <w:tmpl w:val="4BCD4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E4BF67"/>
    <w:multiLevelType w:val="multilevel"/>
    <w:tmpl w:val="4FE4B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3" w15:restartNumberingAfterBreak="0">
    <w:nsid w:val="651E9880"/>
    <w:multiLevelType w:val="multilevel"/>
    <w:tmpl w:val="651E9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7506B9"/>
    <w:multiLevelType w:val="multilevel"/>
    <w:tmpl w:val="7375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EDB3EC"/>
    <w:multiLevelType w:val="multilevel"/>
    <w:tmpl w:val="75EDB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6200F1"/>
    <w:multiLevelType w:val="multilevel"/>
    <w:tmpl w:val="7A620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628F50"/>
    <w:multiLevelType w:val="multilevel"/>
    <w:tmpl w:val="7C628F50"/>
    <w:lvl w:ilvl="0">
      <w:start w:val="1"/>
      <w:numFmt w:val="bullet"/>
      <w:lvlText w:val="-"/>
      <w:lvlJc w:val="left"/>
      <w:pPr>
        <w:ind w:left="720" w:hanging="360"/>
      </w:pPr>
      <w:rPr>
        <w:rFonts w:ascii="&quot;Calibri&quot;,sans-serif" w:hAnsi="&quot;Calibri&quot;,sans-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89982002">
    <w:abstractNumId w:val="9"/>
  </w:num>
  <w:num w:numId="2" w16cid:durableId="1404332224">
    <w:abstractNumId w:val="7"/>
  </w:num>
  <w:num w:numId="3" w16cid:durableId="913516556">
    <w:abstractNumId w:val="6"/>
  </w:num>
  <w:num w:numId="4" w16cid:durableId="1021472116">
    <w:abstractNumId w:val="5"/>
  </w:num>
  <w:num w:numId="5" w16cid:durableId="574780651">
    <w:abstractNumId w:val="4"/>
  </w:num>
  <w:num w:numId="6" w16cid:durableId="507907261">
    <w:abstractNumId w:val="8"/>
  </w:num>
  <w:num w:numId="7" w16cid:durableId="1914774853">
    <w:abstractNumId w:val="3"/>
  </w:num>
  <w:num w:numId="8" w16cid:durableId="291331765">
    <w:abstractNumId w:val="2"/>
  </w:num>
  <w:num w:numId="9" w16cid:durableId="2100058764">
    <w:abstractNumId w:val="1"/>
  </w:num>
  <w:num w:numId="10" w16cid:durableId="626278857">
    <w:abstractNumId w:val="0"/>
  </w:num>
  <w:num w:numId="11" w16cid:durableId="567351639">
    <w:abstractNumId w:val="16"/>
  </w:num>
  <w:num w:numId="12" w16cid:durableId="1084111283">
    <w:abstractNumId w:val="22"/>
  </w:num>
  <w:num w:numId="13" w16cid:durableId="1372460036">
    <w:abstractNumId w:val="10"/>
  </w:num>
  <w:num w:numId="14" w16cid:durableId="456920917">
    <w:abstractNumId w:val="12"/>
  </w:num>
  <w:num w:numId="15" w16cid:durableId="2145270158">
    <w:abstractNumId w:val="14"/>
  </w:num>
  <w:num w:numId="16" w16cid:durableId="775491037">
    <w:abstractNumId w:val="19"/>
  </w:num>
  <w:num w:numId="17" w16cid:durableId="1467624580">
    <w:abstractNumId w:val="24"/>
  </w:num>
  <w:num w:numId="18" w16cid:durableId="624626657">
    <w:abstractNumId w:val="18"/>
  </w:num>
  <w:num w:numId="19" w16cid:durableId="561329968">
    <w:abstractNumId w:val="20"/>
  </w:num>
  <w:num w:numId="20" w16cid:durableId="1544362968">
    <w:abstractNumId w:val="27"/>
  </w:num>
  <w:num w:numId="21" w16cid:durableId="767313851">
    <w:abstractNumId w:val="21"/>
  </w:num>
  <w:num w:numId="22" w16cid:durableId="576938092">
    <w:abstractNumId w:val="25"/>
  </w:num>
  <w:num w:numId="23" w16cid:durableId="45765567">
    <w:abstractNumId w:val="23"/>
  </w:num>
  <w:num w:numId="24" w16cid:durableId="2002341985">
    <w:abstractNumId w:val="13"/>
  </w:num>
  <w:num w:numId="25" w16cid:durableId="1379743516">
    <w:abstractNumId w:val="11"/>
  </w:num>
  <w:num w:numId="26" w16cid:durableId="167789907">
    <w:abstractNumId w:val="17"/>
  </w:num>
  <w:num w:numId="27" w16cid:durableId="458648037">
    <w:abstractNumId w:val="26"/>
  </w:num>
  <w:num w:numId="28" w16cid:durableId="19647722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8A"/>
    <w:rsid w:val="00000DC4"/>
    <w:rsid w:val="00000E3E"/>
    <w:rsid w:val="00001767"/>
    <w:rsid w:val="000038FE"/>
    <w:rsid w:val="000058EB"/>
    <w:rsid w:val="000109EB"/>
    <w:rsid w:val="000162DF"/>
    <w:rsid w:val="00022919"/>
    <w:rsid w:val="000229F9"/>
    <w:rsid w:val="000233C6"/>
    <w:rsid w:val="00023C46"/>
    <w:rsid w:val="0002441E"/>
    <w:rsid w:val="00024F89"/>
    <w:rsid w:val="000272CF"/>
    <w:rsid w:val="000306DE"/>
    <w:rsid w:val="00030AF9"/>
    <w:rsid w:val="00033B3A"/>
    <w:rsid w:val="000345C0"/>
    <w:rsid w:val="00036BA3"/>
    <w:rsid w:val="00037F07"/>
    <w:rsid w:val="00040533"/>
    <w:rsid w:val="000440B5"/>
    <w:rsid w:val="00044E3A"/>
    <w:rsid w:val="000461AB"/>
    <w:rsid w:val="00052E04"/>
    <w:rsid w:val="00055A19"/>
    <w:rsid w:val="00056AC9"/>
    <w:rsid w:val="00057676"/>
    <w:rsid w:val="0006213C"/>
    <w:rsid w:val="00062715"/>
    <w:rsid w:val="00062F2C"/>
    <w:rsid w:val="0006601E"/>
    <w:rsid w:val="000665D5"/>
    <w:rsid w:val="00071649"/>
    <w:rsid w:val="0007238C"/>
    <w:rsid w:val="000734C1"/>
    <w:rsid w:val="000743A4"/>
    <w:rsid w:val="00074E01"/>
    <w:rsid w:val="00077202"/>
    <w:rsid w:val="00077A81"/>
    <w:rsid w:val="000812B3"/>
    <w:rsid w:val="0008190A"/>
    <w:rsid w:val="00083CE8"/>
    <w:rsid w:val="00084A73"/>
    <w:rsid w:val="00084B89"/>
    <w:rsid w:val="00084DBE"/>
    <w:rsid w:val="00087145"/>
    <w:rsid w:val="000905E6"/>
    <w:rsid w:val="00093F60"/>
    <w:rsid w:val="00095594"/>
    <w:rsid w:val="0009577D"/>
    <w:rsid w:val="00095C85"/>
    <w:rsid w:val="000961E6"/>
    <w:rsid w:val="00096C1E"/>
    <w:rsid w:val="000A3D5B"/>
    <w:rsid w:val="000A55F8"/>
    <w:rsid w:val="000A5A02"/>
    <w:rsid w:val="000A6B94"/>
    <w:rsid w:val="000B2055"/>
    <w:rsid w:val="000B3FF3"/>
    <w:rsid w:val="000B5084"/>
    <w:rsid w:val="000B6758"/>
    <w:rsid w:val="000B7237"/>
    <w:rsid w:val="000B7D12"/>
    <w:rsid w:val="000C10D5"/>
    <w:rsid w:val="000C2BB7"/>
    <w:rsid w:val="000C366F"/>
    <w:rsid w:val="000C49B7"/>
    <w:rsid w:val="000C4D80"/>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2F5C"/>
    <w:rsid w:val="00114511"/>
    <w:rsid w:val="00115064"/>
    <w:rsid w:val="00117242"/>
    <w:rsid w:val="00121793"/>
    <w:rsid w:val="0012300F"/>
    <w:rsid w:val="00123034"/>
    <w:rsid w:val="001302A0"/>
    <w:rsid w:val="001302C0"/>
    <w:rsid w:val="00130497"/>
    <w:rsid w:val="00136396"/>
    <w:rsid w:val="00136C67"/>
    <w:rsid w:val="00142299"/>
    <w:rsid w:val="00142C3C"/>
    <w:rsid w:val="001464B7"/>
    <w:rsid w:val="0015097B"/>
    <w:rsid w:val="00150B1E"/>
    <w:rsid w:val="00151BB9"/>
    <w:rsid w:val="00152689"/>
    <w:rsid w:val="0015791F"/>
    <w:rsid w:val="00157BA6"/>
    <w:rsid w:val="00161D08"/>
    <w:rsid w:val="0016278C"/>
    <w:rsid w:val="0016344F"/>
    <w:rsid w:val="00163670"/>
    <w:rsid w:val="00163C2E"/>
    <w:rsid w:val="0016418C"/>
    <w:rsid w:val="001670E6"/>
    <w:rsid w:val="00167DAB"/>
    <w:rsid w:val="0017514D"/>
    <w:rsid w:val="001817CF"/>
    <w:rsid w:val="00182D60"/>
    <w:rsid w:val="001832BD"/>
    <w:rsid w:val="0018550C"/>
    <w:rsid w:val="001908CD"/>
    <w:rsid w:val="001915A5"/>
    <w:rsid w:val="001926BB"/>
    <w:rsid w:val="0019334F"/>
    <w:rsid w:val="00194BBD"/>
    <w:rsid w:val="00194F9E"/>
    <w:rsid w:val="00196578"/>
    <w:rsid w:val="00197569"/>
    <w:rsid w:val="001A2A40"/>
    <w:rsid w:val="001A2DBC"/>
    <w:rsid w:val="001A3085"/>
    <w:rsid w:val="001A3BC8"/>
    <w:rsid w:val="001A4CC7"/>
    <w:rsid w:val="001A5481"/>
    <w:rsid w:val="001A5739"/>
    <w:rsid w:val="001A6A82"/>
    <w:rsid w:val="001A6CD0"/>
    <w:rsid w:val="001A70EA"/>
    <w:rsid w:val="001B0A97"/>
    <w:rsid w:val="001B0AEB"/>
    <w:rsid w:val="001B2CD5"/>
    <w:rsid w:val="001B3DF9"/>
    <w:rsid w:val="001B472A"/>
    <w:rsid w:val="001B6A63"/>
    <w:rsid w:val="001B7326"/>
    <w:rsid w:val="001B73F5"/>
    <w:rsid w:val="001C20E5"/>
    <w:rsid w:val="001C2383"/>
    <w:rsid w:val="001C2602"/>
    <w:rsid w:val="001C2C22"/>
    <w:rsid w:val="001C3647"/>
    <w:rsid w:val="001C6742"/>
    <w:rsid w:val="001C7B53"/>
    <w:rsid w:val="001C7DC9"/>
    <w:rsid w:val="001D0D52"/>
    <w:rsid w:val="001D1211"/>
    <w:rsid w:val="001D1894"/>
    <w:rsid w:val="001D3457"/>
    <w:rsid w:val="001D375F"/>
    <w:rsid w:val="001D42CE"/>
    <w:rsid w:val="001D5316"/>
    <w:rsid w:val="001D7981"/>
    <w:rsid w:val="001E1A01"/>
    <w:rsid w:val="001E2BCF"/>
    <w:rsid w:val="001E4AFE"/>
    <w:rsid w:val="001E57C5"/>
    <w:rsid w:val="001E57DF"/>
    <w:rsid w:val="001E6A2D"/>
    <w:rsid w:val="001F092C"/>
    <w:rsid w:val="001F0B02"/>
    <w:rsid w:val="001F0F75"/>
    <w:rsid w:val="001F20BB"/>
    <w:rsid w:val="002005FB"/>
    <w:rsid w:val="00204221"/>
    <w:rsid w:val="0020581F"/>
    <w:rsid w:val="00207013"/>
    <w:rsid w:val="0021014A"/>
    <w:rsid w:val="00212575"/>
    <w:rsid w:val="00217D7A"/>
    <w:rsid w:val="002204FB"/>
    <w:rsid w:val="00221E9C"/>
    <w:rsid w:val="00222030"/>
    <w:rsid w:val="002235EE"/>
    <w:rsid w:val="00223CDB"/>
    <w:rsid w:val="00224DA9"/>
    <w:rsid w:val="002253BE"/>
    <w:rsid w:val="00225F65"/>
    <w:rsid w:val="00231F18"/>
    <w:rsid w:val="00232EFC"/>
    <w:rsid w:val="002336A1"/>
    <w:rsid w:val="0023475A"/>
    <w:rsid w:val="00237C6B"/>
    <w:rsid w:val="00240832"/>
    <w:rsid w:val="00242482"/>
    <w:rsid w:val="00242845"/>
    <w:rsid w:val="002438E5"/>
    <w:rsid w:val="002440EA"/>
    <w:rsid w:val="00244CC6"/>
    <w:rsid w:val="00245DCA"/>
    <w:rsid w:val="00250F10"/>
    <w:rsid w:val="002518B6"/>
    <w:rsid w:val="002543AD"/>
    <w:rsid w:val="00257391"/>
    <w:rsid w:val="002575FD"/>
    <w:rsid w:val="0025782D"/>
    <w:rsid w:val="00257D9C"/>
    <w:rsid w:val="00263493"/>
    <w:rsid w:val="002635B0"/>
    <w:rsid w:val="002642AB"/>
    <w:rsid w:val="0026486C"/>
    <w:rsid w:val="00267535"/>
    <w:rsid w:val="0027073D"/>
    <w:rsid w:val="00272B61"/>
    <w:rsid w:val="00273197"/>
    <w:rsid w:val="00273A10"/>
    <w:rsid w:val="00275E90"/>
    <w:rsid w:val="00276063"/>
    <w:rsid w:val="0027780B"/>
    <w:rsid w:val="00277D15"/>
    <w:rsid w:val="0028018A"/>
    <w:rsid w:val="00282443"/>
    <w:rsid w:val="002852C4"/>
    <w:rsid w:val="00293CA0"/>
    <w:rsid w:val="002966F3"/>
    <w:rsid w:val="00296755"/>
    <w:rsid w:val="002A2F2A"/>
    <w:rsid w:val="002A3F8B"/>
    <w:rsid w:val="002A6D84"/>
    <w:rsid w:val="002B293C"/>
    <w:rsid w:val="002B491D"/>
    <w:rsid w:val="002B5AE6"/>
    <w:rsid w:val="002B6C44"/>
    <w:rsid w:val="002B7842"/>
    <w:rsid w:val="002C726D"/>
    <w:rsid w:val="002D0639"/>
    <w:rsid w:val="002D0AB7"/>
    <w:rsid w:val="002D18AB"/>
    <w:rsid w:val="002D2C0F"/>
    <w:rsid w:val="002D30C1"/>
    <w:rsid w:val="002D493E"/>
    <w:rsid w:val="002D4F87"/>
    <w:rsid w:val="002D7571"/>
    <w:rsid w:val="002E1259"/>
    <w:rsid w:val="002E14FA"/>
    <w:rsid w:val="002F03E6"/>
    <w:rsid w:val="002F1A3D"/>
    <w:rsid w:val="002F5AF8"/>
    <w:rsid w:val="0030250B"/>
    <w:rsid w:val="00305527"/>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32919"/>
    <w:rsid w:val="003332F5"/>
    <w:rsid w:val="0033694F"/>
    <w:rsid w:val="0033751D"/>
    <w:rsid w:val="00337736"/>
    <w:rsid w:val="00340DBC"/>
    <w:rsid w:val="00341722"/>
    <w:rsid w:val="0034330E"/>
    <w:rsid w:val="00347179"/>
    <w:rsid w:val="003471E8"/>
    <w:rsid w:val="00351153"/>
    <w:rsid w:val="00351AE6"/>
    <w:rsid w:val="00352DE6"/>
    <w:rsid w:val="003533EC"/>
    <w:rsid w:val="0035408A"/>
    <w:rsid w:val="00362B3A"/>
    <w:rsid w:val="003632C5"/>
    <w:rsid w:val="00370BA7"/>
    <w:rsid w:val="00373A69"/>
    <w:rsid w:val="00375741"/>
    <w:rsid w:val="00375780"/>
    <w:rsid w:val="003774AB"/>
    <w:rsid w:val="003801E8"/>
    <w:rsid w:val="00380C10"/>
    <w:rsid w:val="0038101F"/>
    <w:rsid w:val="0038214B"/>
    <w:rsid w:val="0038219D"/>
    <w:rsid w:val="00382924"/>
    <w:rsid w:val="00382B7D"/>
    <w:rsid w:val="00382BDA"/>
    <w:rsid w:val="00384028"/>
    <w:rsid w:val="00387DC5"/>
    <w:rsid w:val="00390055"/>
    <w:rsid w:val="00390886"/>
    <w:rsid w:val="00394BC6"/>
    <w:rsid w:val="003958DD"/>
    <w:rsid w:val="00397FCF"/>
    <w:rsid w:val="003A0EF9"/>
    <w:rsid w:val="003A13B1"/>
    <w:rsid w:val="003A4DA2"/>
    <w:rsid w:val="003A5206"/>
    <w:rsid w:val="003B0E68"/>
    <w:rsid w:val="003B1F08"/>
    <w:rsid w:val="003B46D5"/>
    <w:rsid w:val="003B5DDF"/>
    <w:rsid w:val="003B62A4"/>
    <w:rsid w:val="003B7189"/>
    <w:rsid w:val="003C3188"/>
    <w:rsid w:val="003C65A0"/>
    <w:rsid w:val="003D17F7"/>
    <w:rsid w:val="003D1BA9"/>
    <w:rsid w:val="003D3148"/>
    <w:rsid w:val="003D6F00"/>
    <w:rsid w:val="003D7A09"/>
    <w:rsid w:val="003E459F"/>
    <w:rsid w:val="003E6BDA"/>
    <w:rsid w:val="003E6C05"/>
    <w:rsid w:val="003E76FD"/>
    <w:rsid w:val="003E7B96"/>
    <w:rsid w:val="003E7D63"/>
    <w:rsid w:val="003F2B0F"/>
    <w:rsid w:val="003F33F9"/>
    <w:rsid w:val="003F4C4F"/>
    <w:rsid w:val="00402E4A"/>
    <w:rsid w:val="00402F3A"/>
    <w:rsid w:val="004055E0"/>
    <w:rsid w:val="00407D8D"/>
    <w:rsid w:val="00414317"/>
    <w:rsid w:val="00414EB8"/>
    <w:rsid w:val="00416646"/>
    <w:rsid w:val="004178EA"/>
    <w:rsid w:val="00424D8C"/>
    <w:rsid w:val="00425BC3"/>
    <w:rsid w:val="00425DA7"/>
    <w:rsid w:val="00426F4D"/>
    <w:rsid w:val="00430C76"/>
    <w:rsid w:val="00435DD0"/>
    <w:rsid w:val="00436229"/>
    <w:rsid w:val="004362A5"/>
    <w:rsid w:val="0044426E"/>
    <w:rsid w:val="00446052"/>
    <w:rsid w:val="004466C6"/>
    <w:rsid w:val="0044702C"/>
    <w:rsid w:val="00447B10"/>
    <w:rsid w:val="00452C12"/>
    <w:rsid w:val="00453D9D"/>
    <w:rsid w:val="004540E3"/>
    <w:rsid w:val="004554CD"/>
    <w:rsid w:val="00456653"/>
    <w:rsid w:val="0045743A"/>
    <w:rsid w:val="00462385"/>
    <w:rsid w:val="004633BC"/>
    <w:rsid w:val="00463A41"/>
    <w:rsid w:val="00464141"/>
    <w:rsid w:val="00465398"/>
    <w:rsid w:val="004676F6"/>
    <w:rsid w:val="0047106E"/>
    <w:rsid w:val="0047193F"/>
    <w:rsid w:val="00472953"/>
    <w:rsid w:val="00473C37"/>
    <w:rsid w:val="00474496"/>
    <w:rsid w:val="00475AAC"/>
    <w:rsid w:val="00475C6A"/>
    <w:rsid w:val="00475C7A"/>
    <w:rsid w:val="00476CDA"/>
    <w:rsid w:val="00484CEB"/>
    <w:rsid w:val="00485465"/>
    <w:rsid w:val="00487A26"/>
    <w:rsid w:val="004A1F22"/>
    <w:rsid w:val="004A221D"/>
    <w:rsid w:val="004A2484"/>
    <w:rsid w:val="004A3933"/>
    <w:rsid w:val="004A6705"/>
    <w:rsid w:val="004A6AF9"/>
    <w:rsid w:val="004A6CF0"/>
    <w:rsid w:val="004B0164"/>
    <w:rsid w:val="004B1555"/>
    <w:rsid w:val="004B22A2"/>
    <w:rsid w:val="004B6224"/>
    <w:rsid w:val="004B6E32"/>
    <w:rsid w:val="004B7776"/>
    <w:rsid w:val="004C0488"/>
    <w:rsid w:val="004C0A5A"/>
    <w:rsid w:val="004C4202"/>
    <w:rsid w:val="004C5DDD"/>
    <w:rsid w:val="004C77EB"/>
    <w:rsid w:val="004D3B22"/>
    <w:rsid w:val="004D4F22"/>
    <w:rsid w:val="004D689B"/>
    <w:rsid w:val="004E094E"/>
    <w:rsid w:val="004E2CD1"/>
    <w:rsid w:val="004E2E16"/>
    <w:rsid w:val="004E3AF6"/>
    <w:rsid w:val="004F1EC4"/>
    <w:rsid w:val="004F2351"/>
    <w:rsid w:val="004F4FA8"/>
    <w:rsid w:val="004F5AEF"/>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26397"/>
    <w:rsid w:val="00530CE6"/>
    <w:rsid w:val="005351BC"/>
    <w:rsid w:val="005374A4"/>
    <w:rsid w:val="00540EE5"/>
    <w:rsid w:val="005434D5"/>
    <w:rsid w:val="00544635"/>
    <w:rsid w:val="005464EC"/>
    <w:rsid w:val="005468F7"/>
    <w:rsid w:val="0055041F"/>
    <w:rsid w:val="00551C5B"/>
    <w:rsid w:val="00552C54"/>
    <w:rsid w:val="00553276"/>
    <w:rsid w:val="005533A9"/>
    <w:rsid w:val="00555069"/>
    <w:rsid w:val="00555C6A"/>
    <w:rsid w:val="00561F4E"/>
    <w:rsid w:val="00562A51"/>
    <w:rsid w:val="00564085"/>
    <w:rsid w:val="00565D0D"/>
    <w:rsid w:val="00566BAE"/>
    <w:rsid w:val="00567A16"/>
    <w:rsid w:val="005704A0"/>
    <w:rsid w:val="0057087B"/>
    <w:rsid w:val="00571AD7"/>
    <w:rsid w:val="005723E4"/>
    <w:rsid w:val="00573426"/>
    <w:rsid w:val="00573841"/>
    <w:rsid w:val="00573A97"/>
    <w:rsid w:val="0057538B"/>
    <w:rsid w:val="00576517"/>
    <w:rsid w:val="005801FB"/>
    <w:rsid w:val="00580A3A"/>
    <w:rsid w:val="00580A41"/>
    <w:rsid w:val="00581CA6"/>
    <w:rsid w:val="0058214C"/>
    <w:rsid w:val="00585F30"/>
    <w:rsid w:val="00586EB4"/>
    <w:rsid w:val="005910C2"/>
    <w:rsid w:val="00591CB2"/>
    <w:rsid w:val="005952E9"/>
    <w:rsid w:val="005A013B"/>
    <w:rsid w:val="005A03C2"/>
    <w:rsid w:val="005A0649"/>
    <w:rsid w:val="005A07D4"/>
    <w:rsid w:val="005A084A"/>
    <w:rsid w:val="005A08B7"/>
    <w:rsid w:val="005A243A"/>
    <w:rsid w:val="005A3F8E"/>
    <w:rsid w:val="005A5E2F"/>
    <w:rsid w:val="005A7D89"/>
    <w:rsid w:val="005A7F14"/>
    <w:rsid w:val="005B1676"/>
    <w:rsid w:val="005B1B0A"/>
    <w:rsid w:val="005B3C37"/>
    <w:rsid w:val="005B4687"/>
    <w:rsid w:val="005B46FF"/>
    <w:rsid w:val="005B5B8F"/>
    <w:rsid w:val="005B5C4C"/>
    <w:rsid w:val="005B5FA6"/>
    <w:rsid w:val="005B6322"/>
    <w:rsid w:val="005B75D2"/>
    <w:rsid w:val="005C3050"/>
    <w:rsid w:val="005C6206"/>
    <w:rsid w:val="005C66EC"/>
    <w:rsid w:val="005D059E"/>
    <w:rsid w:val="005D3415"/>
    <w:rsid w:val="005D367C"/>
    <w:rsid w:val="005D39A0"/>
    <w:rsid w:val="005D4A05"/>
    <w:rsid w:val="005D5F32"/>
    <w:rsid w:val="005D6A74"/>
    <w:rsid w:val="005D6CF4"/>
    <w:rsid w:val="005D6D36"/>
    <w:rsid w:val="005E0A6C"/>
    <w:rsid w:val="005E25AB"/>
    <w:rsid w:val="005E2D48"/>
    <w:rsid w:val="005E6C8B"/>
    <w:rsid w:val="005F030C"/>
    <w:rsid w:val="005F36DF"/>
    <w:rsid w:val="005F53F5"/>
    <w:rsid w:val="005F5795"/>
    <w:rsid w:val="005F763A"/>
    <w:rsid w:val="006007C9"/>
    <w:rsid w:val="006017B0"/>
    <w:rsid w:val="00604400"/>
    <w:rsid w:val="0060442A"/>
    <w:rsid w:val="00605F48"/>
    <w:rsid w:val="00605FC8"/>
    <w:rsid w:val="006076DB"/>
    <w:rsid w:val="00613808"/>
    <w:rsid w:val="006155EB"/>
    <w:rsid w:val="00616752"/>
    <w:rsid w:val="00617BC6"/>
    <w:rsid w:val="00620EFB"/>
    <w:rsid w:val="006232A6"/>
    <w:rsid w:val="00625F56"/>
    <w:rsid w:val="00627BFF"/>
    <w:rsid w:val="00636363"/>
    <w:rsid w:val="00636783"/>
    <w:rsid w:val="006374A4"/>
    <w:rsid w:val="006423E6"/>
    <w:rsid w:val="00645933"/>
    <w:rsid w:val="006467CD"/>
    <w:rsid w:val="00646FED"/>
    <w:rsid w:val="00650334"/>
    <w:rsid w:val="0065136F"/>
    <w:rsid w:val="00657370"/>
    <w:rsid w:val="0066016A"/>
    <w:rsid w:val="00663368"/>
    <w:rsid w:val="00665E53"/>
    <w:rsid w:val="006666C3"/>
    <w:rsid w:val="00666948"/>
    <w:rsid w:val="006675DC"/>
    <w:rsid w:val="00670186"/>
    <w:rsid w:val="0067078B"/>
    <w:rsid w:val="0067089C"/>
    <w:rsid w:val="00670CE3"/>
    <w:rsid w:val="006732DB"/>
    <w:rsid w:val="00673820"/>
    <w:rsid w:val="00676C9E"/>
    <w:rsid w:val="0068037F"/>
    <w:rsid w:val="0068115E"/>
    <w:rsid w:val="00681729"/>
    <w:rsid w:val="00685232"/>
    <w:rsid w:val="006866E5"/>
    <w:rsid w:val="00687DA0"/>
    <w:rsid w:val="00690872"/>
    <w:rsid w:val="0069129F"/>
    <w:rsid w:val="0069273F"/>
    <w:rsid w:val="00694796"/>
    <w:rsid w:val="00694C9E"/>
    <w:rsid w:val="006955CE"/>
    <w:rsid w:val="006979DE"/>
    <w:rsid w:val="006A1AF3"/>
    <w:rsid w:val="006A2FCC"/>
    <w:rsid w:val="006A300F"/>
    <w:rsid w:val="006A3553"/>
    <w:rsid w:val="006A5E80"/>
    <w:rsid w:val="006A6DFA"/>
    <w:rsid w:val="006B319B"/>
    <w:rsid w:val="006B321E"/>
    <w:rsid w:val="006B4553"/>
    <w:rsid w:val="006B7F8B"/>
    <w:rsid w:val="006C0605"/>
    <w:rsid w:val="006C2E8A"/>
    <w:rsid w:val="006C341C"/>
    <w:rsid w:val="006C3827"/>
    <w:rsid w:val="006D14B7"/>
    <w:rsid w:val="006D4861"/>
    <w:rsid w:val="006D6D80"/>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6A62"/>
    <w:rsid w:val="00720275"/>
    <w:rsid w:val="007241EA"/>
    <w:rsid w:val="0072786F"/>
    <w:rsid w:val="0073174C"/>
    <w:rsid w:val="00732592"/>
    <w:rsid w:val="007336FA"/>
    <w:rsid w:val="007367D6"/>
    <w:rsid w:val="007404EE"/>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90311"/>
    <w:rsid w:val="007911F4"/>
    <w:rsid w:val="00792571"/>
    <w:rsid w:val="00792C83"/>
    <w:rsid w:val="00794379"/>
    <w:rsid w:val="00794475"/>
    <w:rsid w:val="007946F4"/>
    <w:rsid w:val="00796107"/>
    <w:rsid w:val="007978E3"/>
    <w:rsid w:val="007A2AB5"/>
    <w:rsid w:val="007A39D9"/>
    <w:rsid w:val="007A5684"/>
    <w:rsid w:val="007A6773"/>
    <w:rsid w:val="007A76F7"/>
    <w:rsid w:val="007B0775"/>
    <w:rsid w:val="007B0B5C"/>
    <w:rsid w:val="007B38F0"/>
    <w:rsid w:val="007B40CC"/>
    <w:rsid w:val="007B5509"/>
    <w:rsid w:val="007B7573"/>
    <w:rsid w:val="007C06AD"/>
    <w:rsid w:val="007C0909"/>
    <w:rsid w:val="007C646A"/>
    <w:rsid w:val="007C7EDC"/>
    <w:rsid w:val="007D03F5"/>
    <w:rsid w:val="007D0762"/>
    <w:rsid w:val="007D22EA"/>
    <w:rsid w:val="007D423F"/>
    <w:rsid w:val="007D451E"/>
    <w:rsid w:val="007D5165"/>
    <w:rsid w:val="007E065E"/>
    <w:rsid w:val="007E1E57"/>
    <w:rsid w:val="007E2858"/>
    <w:rsid w:val="007E2957"/>
    <w:rsid w:val="007E3FBE"/>
    <w:rsid w:val="007E7C7B"/>
    <w:rsid w:val="007F147B"/>
    <w:rsid w:val="007F17F8"/>
    <w:rsid w:val="007F29D1"/>
    <w:rsid w:val="007F40EA"/>
    <w:rsid w:val="007F45C2"/>
    <w:rsid w:val="007F74FD"/>
    <w:rsid w:val="007F7FD2"/>
    <w:rsid w:val="00801B81"/>
    <w:rsid w:val="0080401C"/>
    <w:rsid w:val="00805F4E"/>
    <w:rsid w:val="00810D1D"/>
    <w:rsid w:val="00810E64"/>
    <w:rsid w:val="008110D4"/>
    <w:rsid w:val="00811986"/>
    <w:rsid w:val="00811B86"/>
    <w:rsid w:val="008133D4"/>
    <w:rsid w:val="00813812"/>
    <w:rsid w:val="00813A08"/>
    <w:rsid w:val="00813B06"/>
    <w:rsid w:val="00814E61"/>
    <w:rsid w:val="00816DEF"/>
    <w:rsid w:val="00824024"/>
    <w:rsid w:val="00824503"/>
    <w:rsid w:val="00825CA7"/>
    <w:rsid w:val="00826C99"/>
    <w:rsid w:val="00826DDF"/>
    <w:rsid w:val="00831E40"/>
    <w:rsid w:val="00832CD3"/>
    <w:rsid w:val="00834460"/>
    <w:rsid w:val="008356DE"/>
    <w:rsid w:val="008410BE"/>
    <w:rsid w:val="00843B75"/>
    <w:rsid w:val="0085068B"/>
    <w:rsid w:val="00850A01"/>
    <w:rsid w:val="00850DDE"/>
    <w:rsid w:val="00852358"/>
    <w:rsid w:val="00852E7E"/>
    <w:rsid w:val="00853A8C"/>
    <w:rsid w:val="00854911"/>
    <w:rsid w:val="00855A9B"/>
    <w:rsid w:val="008561DA"/>
    <w:rsid w:val="0085795D"/>
    <w:rsid w:val="008602CD"/>
    <w:rsid w:val="00861288"/>
    <w:rsid w:val="00861AB0"/>
    <w:rsid w:val="008646FB"/>
    <w:rsid w:val="008724AD"/>
    <w:rsid w:val="008727ED"/>
    <w:rsid w:val="00873B64"/>
    <w:rsid w:val="00874C71"/>
    <w:rsid w:val="00874CCB"/>
    <w:rsid w:val="00876CC0"/>
    <w:rsid w:val="0087728E"/>
    <w:rsid w:val="0088483C"/>
    <w:rsid w:val="00890F4B"/>
    <w:rsid w:val="0089382C"/>
    <w:rsid w:val="008940EF"/>
    <w:rsid w:val="00896E76"/>
    <w:rsid w:val="008A1FBD"/>
    <w:rsid w:val="008A3008"/>
    <w:rsid w:val="008A3378"/>
    <w:rsid w:val="008A6E07"/>
    <w:rsid w:val="008A717D"/>
    <w:rsid w:val="008B2EB8"/>
    <w:rsid w:val="008B392E"/>
    <w:rsid w:val="008B5F4C"/>
    <w:rsid w:val="008B6FC9"/>
    <w:rsid w:val="008C13E0"/>
    <w:rsid w:val="008C7480"/>
    <w:rsid w:val="008D0325"/>
    <w:rsid w:val="008D2020"/>
    <w:rsid w:val="008D2620"/>
    <w:rsid w:val="008D42C5"/>
    <w:rsid w:val="008E0236"/>
    <w:rsid w:val="008E6A15"/>
    <w:rsid w:val="008E7D16"/>
    <w:rsid w:val="0090051E"/>
    <w:rsid w:val="00901A43"/>
    <w:rsid w:val="00901D5C"/>
    <w:rsid w:val="00902D17"/>
    <w:rsid w:val="00905A51"/>
    <w:rsid w:val="00906AC5"/>
    <w:rsid w:val="00913AA5"/>
    <w:rsid w:val="00913EB9"/>
    <w:rsid w:val="00914283"/>
    <w:rsid w:val="00915604"/>
    <w:rsid w:val="00915C1E"/>
    <w:rsid w:val="009170AF"/>
    <w:rsid w:val="00924241"/>
    <w:rsid w:val="0093195C"/>
    <w:rsid w:val="00934C56"/>
    <w:rsid w:val="00935F67"/>
    <w:rsid w:val="00937964"/>
    <w:rsid w:val="00942BBC"/>
    <w:rsid w:val="009448BE"/>
    <w:rsid w:val="009448CC"/>
    <w:rsid w:val="00951540"/>
    <w:rsid w:val="0095397D"/>
    <w:rsid w:val="00954611"/>
    <w:rsid w:val="009563B3"/>
    <w:rsid w:val="0095654C"/>
    <w:rsid w:val="00956E90"/>
    <w:rsid w:val="00956ECD"/>
    <w:rsid w:val="0096014A"/>
    <w:rsid w:val="009614B0"/>
    <w:rsid w:val="00961596"/>
    <w:rsid w:val="00963014"/>
    <w:rsid w:val="00965FE3"/>
    <w:rsid w:val="009666F6"/>
    <w:rsid w:val="00971181"/>
    <w:rsid w:val="00973DC8"/>
    <w:rsid w:val="00975814"/>
    <w:rsid w:val="00975C3C"/>
    <w:rsid w:val="009763CD"/>
    <w:rsid w:val="00976A71"/>
    <w:rsid w:val="00980AB7"/>
    <w:rsid w:val="00983629"/>
    <w:rsid w:val="009858F4"/>
    <w:rsid w:val="00986AB1"/>
    <w:rsid w:val="009900A5"/>
    <w:rsid w:val="00990F9C"/>
    <w:rsid w:val="00992E13"/>
    <w:rsid w:val="009A5C6A"/>
    <w:rsid w:val="009A6F4E"/>
    <w:rsid w:val="009A7C50"/>
    <w:rsid w:val="009B5D66"/>
    <w:rsid w:val="009C0E92"/>
    <w:rsid w:val="009C3586"/>
    <w:rsid w:val="009C4560"/>
    <w:rsid w:val="009C5B62"/>
    <w:rsid w:val="009C747B"/>
    <w:rsid w:val="009C7FD8"/>
    <w:rsid w:val="009D1EAC"/>
    <w:rsid w:val="009D5927"/>
    <w:rsid w:val="009D6A92"/>
    <w:rsid w:val="009E478C"/>
    <w:rsid w:val="009E583A"/>
    <w:rsid w:val="009E62F4"/>
    <w:rsid w:val="009E72A6"/>
    <w:rsid w:val="009F01A1"/>
    <w:rsid w:val="009F0737"/>
    <w:rsid w:val="009F10F3"/>
    <w:rsid w:val="009F17AB"/>
    <w:rsid w:val="009F6098"/>
    <w:rsid w:val="00A01058"/>
    <w:rsid w:val="00A03607"/>
    <w:rsid w:val="00A041F5"/>
    <w:rsid w:val="00A07A4B"/>
    <w:rsid w:val="00A07ADD"/>
    <w:rsid w:val="00A07B17"/>
    <w:rsid w:val="00A1029B"/>
    <w:rsid w:val="00A11E94"/>
    <w:rsid w:val="00A12918"/>
    <w:rsid w:val="00A1377E"/>
    <w:rsid w:val="00A1535A"/>
    <w:rsid w:val="00A168C5"/>
    <w:rsid w:val="00A16F12"/>
    <w:rsid w:val="00A200F8"/>
    <w:rsid w:val="00A20209"/>
    <w:rsid w:val="00A20CFF"/>
    <w:rsid w:val="00A21C6C"/>
    <w:rsid w:val="00A23886"/>
    <w:rsid w:val="00A250E5"/>
    <w:rsid w:val="00A27AE4"/>
    <w:rsid w:val="00A27F9A"/>
    <w:rsid w:val="00A312FF"/>
    <w:rsid w:val="00A32D1D"/>
    <w:rsid w:val="00A3309F"/>
    <w:rsid w:val="00A33588"/>
    <w:rsid w:val="00A3541E"/>
    <w:rsid w:val="00A365D0"/>
    <w:rsid w:val="00A369E1"/>
    <w:rsid w:val="00A377D2"/>
    <w:rsid w:val="00A40B45"/>
    <w:rsid w:val="00A43D69"/>
    <w:rsid w:val="00A442BD"/>
    <w:rsid w:val="00A45558"/>
    <w:rsid w:val="00A47633"/>
    <w:rsid w:val="00A5095C"/>
    <w:rsid w:val="00A51EDF"/>
    <w:rsid w:val="00A53A29"/>
    <w:rsid w:val="00A54106"/>
    <w:rsid w:val="00A550EC"/>
    <w:rsid w:val="00A551BB"/>
    <w:rsid w:val="00A55BD0"/>
    <w:rsid w:val="00A56690"/>
    <w:rsid w:val="00A56897"/>
    <w:rsid w:val="00A60597"/>
    <w:rsid w:val="00A61E20"/>
    <w:rsid w:val="00A61F3D"/>
    <w:rsid w:val="00A62CCE"/>
    <w:rsid w:val="00A62F8D"/>
    <w:rsid w:val="00A634B7"/>
    <w:rsid w:val="00A63CBD"/>
    <w:rsid w:val="00A653AB"/>
    <w:rsid w:val="00A67F55"/>
    <w:rsid w:val="00A70E25"/>
    <w:rsid w:val="00A71789"/>
    <w:rsid w:val="00A71EA2"/>
    <w:rsid w:val="00A7333A"/>
    <w:rsid w:val="00A74334"/>
    <w:rsid w:val="00A74746"/>
    <w:rsid w:val="00A76362"/>
    <w:rsid w:val="00A774F0"/>
    <w:rsid w:val="00A864A9"/>
    <w:rsid w:val="00A9035D"/>
    <w:rsid w:val="00A91329"/>
    <w:rsid w:val="00A9204D"/>
    <w:rsid w:val="00A9480F"/>
    <w:rsid w:val="00A97002"/>
    <w:rsid w:val="00AA0546"/>
    <w:rsid w:val="00AA2FA9"/>
    <w:rsid w:val="00AB0561"/>
    <w:rsid w:val="00AB4086"/>
    <w:rsid w:val="00AB5ACE"/>
    <w:rsid w:val="00AB622C"/>
    <w:rsid w:val="00AB6604"/>
    <w:rsid w:val="00AC0754"/>
    <w:rsid w:val="00AC2F70"/>
    <w:rsid w:val="00AC36DE"/>
    <w:rsid w:val="00AC4280"/>
    <w:rsid w:val="00AC709F"/>
    <w:rsid w:val="00AD0090"/>
    <w:rsid w:val="00AD5A96"/>
    <w:rsid w:val="00AD67A7"/>
    <w:rsid w:val="00AE098E"/>
    <w:rsid w:val="00AE1286"/>
    <w:rsid w:val="00AE2766"/>
    <w:rsid w:val="00AE2FD8"/>
    <w:rsid w:val="00AE4B28"/>
    <w:rsid w:val="00AE58BA"/>
    <w:rsid w:val="00AE71A3"/>
    <w:rsid w:val="00AE73F9"/>
    <w:rsid w:val="00AE7833"/>
    <w:rsid w:val="00AF4393"/>
    <w:rsid w:val="00AF4BA0"/>
    <w:rsid w:val="00AF76A2"/>
    <w:rsid w:val="00AF7B99"/>
    <w:rsid w:val="00B02502"/>
    <w:rsid w:val="00B02BC5"/>
    <w:rsid w:val="00B05B59"/>
    <w:rsid w:val="00B05B69"/>
    <w:rsid w:val="00B06098"/>
    <w:rsid w:val="00B063CE"/>
    <w:rsid w:val="00B1062B"/>
    <w:rsid w:val="00B12212"/>
    <w:rsid w:val="00B125EE"/>
    <w:rsid w:val="00B137B4"/>
    <w:rsid w:val="00B13F84"/>
    <w:rsid w:val="00B160C9"/>
    <w:rsid w:val="00B200B1"/>
    <w:rsid w:val="00B20CC3"/>
    <w:rsid w:val="00B2163D"/>
    <w:rsid w:val="00B21B33"/>
    <w:rsid w:val="00B21D82"/>
    <w:rsid w:val="00B23709"/>
    <w:rsid w:val="00B24BE9"/>
    <w:rsid w:val="00B3021A"/>
    <w:rsid w:val="00B306D9"/>
    <w:rsid w:val="00B31D24"/>
    <w:rsid w:val="00B33128"/>
    <w:rsid w:val="00B33E2E"/>
    <w:rsid w:val="00B37E5E"/>
    <w:rsid w:val="00B4377B"/>
    <w:rsid w:val="00B44439"/>
    <w:rsid w:val="00B44C78"/>
    <w:rsid w:val="00B45C47"/>
    <w:rsid w:val="00B46573"/>
    <w:rsid w:val="00B478E0"/>
    <w:rsid w:val="00B47DF5"/>
    <w:rsid w:val="00B5162F"/>
    <w:rsid w:val="00B55BE6"/>
    <w:rsid w:val="00B55F08"/>
    <w:rsid w:val="00B56F38"/>
    <w:rsid w:val="00B6055A"/>
    <w:rsid w:val="00B60947"/>
    <w:rsid w:val="00B62C9D"/>
    <w:rsid w:val="00B648D2"/>
    <w:rsid w:val="00B6504E"/>
    <w:rsid w:val="00B6590A"/>
    <w:rsid w:val="00B668F2"/>
    <w:rsid w:val="00B66B1D"/>
    <w:rsid w:val="00B66F3B"/>
    <w:rsid w:val="00B67688"/>
    <w:rsid w:val="00B6779C"/>
    <w:rsid w:val="00B6789B"/>
    <w:rsid w:val="00B71261"/>
    <w:rsid w:val="00B715E8"/>
    <w:rsid w:val="00B719FD"/>
    <w:rsid w:val="00B71E6F"/>
    <w:rsid w:val="00B7736E"/>
    <w:rsid w:val="00B777D8"/>
    <w:rsid w:val="00B77E9B"/>
    <w:rsid w:val="00B8002C"/>
    <w:rsid w:val="00B811AA"/>
    <w:rsid w:val="00B8160A"/>
    <w:rsid w:val="00B864F2"/>
    <w:rsid w:val="00B90CB2"/>
    <w:rsid w:val="00B94E10"/>
    <w:rsid w:val="00BA1DB2"/>
    <w:rsid w:val="00BA38FC"/>
    <w:rsid w:val="00BA5B3E"/>
    <w:rsid w:val="00BA793A"/>
    <w:rsid w:val="00BA79EB"/>
    <w:rsid w:val="00BB4BC1"/>
    <w:rsid w:val="00BB4D48"/>
    <w:rsid w:val="00BB5434"/>
    <w:rsid w:val="00BB563E"/>
    <w:rsid w:val="00BB60FA"/>
    <w:rsid w:val="00BC11B5"/>
    <w:rsid w:val="00BC14C2"/>
    <w:rsid w:val="00BC2739"/>
    <w:rsid w:val="00BD060C"/>
    <w:rsid w:val="00BD0F8E"/>
    <w:rsid w:val="00BD1655"/>
    <w:rsid w:val="00BD21D4"/>
    <w:rsid w:val="00BD252D"/>
    <w:rsid w:val="00BD32C7"/>
    <w:rsid w:val="00BD4A00"/>
    <w:rsid w:val="00BD5010"/>
    <w:rsid w:val="00BD64AF"/>
    <w:rsid w:val="00BD79D8"/>
    <w:rsid w:val="00BD7EA2"/>
    <w:rsid w:val="00BE1352"/>
    <w:rsid w:val="00BE14EC"/>
    <w:rsid w:val="00BE16F0"/>
    <w:rsid w:val="00BE20E8"/>
    <w:rsid w:val="00BE3432"/>
    <w:rsid w:val="00BE4E18"/>
    <w:rsid w:val="00BE50BF"/>
    <w:rsid w:val="00BE7EEB"/>
    <w:rsid w:val="00BE7F75"/>
    <w:rsid w:val="00BF130E"/>
    <w:rsid w:val="00BF2360"/>
    <w:rsid w:val="00BF4A42"/>
    <w:rsid w:val="00BF5E17"/>
    <w:rsid w:val="00BF5E8F"/>
    <w:rsid w:val="00BF6C31"/>
    <w:rsid w:val="00BF7A7B"/>
    <w:rsid w:val="00C00594"/>
    <w:rsid w:val="00C019ED"/>
    <w:rsid w:val="00C02009"/>
    <w:rsid w:val="00C02B94"/>
    <w:rsid w:val="00C0329C"/>
    <w:rsid w:val="00C0343D"/>
    <w:rsid w:val="00C03501"/>
    <w:rsid w:val="00C03A7A"/>
    <w:rsid w:val="00C05D85"/>
    <w:rsid w:val="00C062EF"/>
    <w:rsid w:val="00C11833"/>
    <w:rsid w:val="00C12A46"/>
    <w:rsid w:val="00C1354D"/>
    <w:rsid w:val="00C13F2C"/>
    <w:rsid w:val="00C1452D"/>
    <w:rsid w:val="00C171B0"/>
    <w:rsid w:val="00C17AF3"/>
    <w:rsid w:val="00C21449"/>
    <w:rsid w:val="00C30EC9"/>
    <w:rsid w:val="00C33F4C"/>
    <w:rsid w:val="00C356A3"/>
    <w:rsid w:val="00C35872"/>
    <w:rsid w:val="00C41218"/>
    <w:rsid w:val="00C449C1"/>
    <w:rsid w:val="00C45CD0"/>
    <w:rsid w:val="00C466F9"/>
    <w:rsid w:val="00C469A9"/>
    <w:rsid w:val="00C47383"/>
    <w:rsid w:val="00C50EC9"/>
    <w:rsid w:val="00C519C0"/>
    <w:rsid w:val="00C519F3"/>
    <w:rsid w:val="00C51D94"/>
    <w:rsid w:val="00C56D53"/>
    <w:rsid w:val="00C57D1D"/>
    <w:rsid w:val="00C62CCE"/>
    <w:rsid w:val="00C632C7"/>
    <w:rsid w:val="00C63A03"/>
    <w:rsid w:val="00C67D0B"/>
    <w:rsid w:val="00C70698"/>
    <w:rsid w:val="00C70E17"/>
    <w:rsid w:val="00C72654"/>
    <w:rsid w:val="00C74919"/>
    <w:rsid w:val="00C74B02"/>
    <w:rsid w:val="00C7512A"/>
    <w:rsid w:val="00C76F31"/>
    <w:rsid w:val="00C77375"/>
    <w:rsid w:val="00C778BE"/>
    <w:rsid w:val="00C81674"/>
    <w:rsid w:val="00C82923"/>
    <w:rsid w:val="00C82E7E"/>
    <w:rsid w:val="00C832D9"/>
    <w:rsid w:val="00C83C67"/>
    <w:rsid w:val="00C86DD7"/>
    <w:rsid w:val="00C86DFA"/>
    <w:rsid w:val="00C90EE0"/>
    <w:rsid w:val="00C93EAA"/>
    <w:rsid w:val="00CA3005"/>
    <w:rsid w:val="00CB14BF"/>
    <w:rsid w:val="00CB3A86"/>
    <w:rsid w:val="00CB6D57"/>
    <w:rsid w:val="00CB7D8C"/>
    <w:rsid w:val="00CC076B"/>
    <w:rsid w:val="00CC22D7"/>
    <w:rsid w:val="00CC24D6"/>
    <w:rsid w:val="00CC2674"/>
    <w:rsid w:val="00CC7FCA"/>
    <w:rsid w:val="00CD26DA"/>
    <w:rsid w:val="00CD2CE8"/>
    <w:rsid w:val="00CD2E97"/>
    <w:rsid w:val="00CD3EB8"/>
    <w:rsid w:val="00CD54B4"/>
    <w:rsid w:val="00CE0381"/>
    <w:rsid w:val="00CE1CBA"/>
    <w:rsid w:val="00CE2657"/>
    <w:rsid w:val="00CE3F70"/>
    <w:rsid w:val="00CE41B6"/>
    <w:rsid w:val="00CE609A"/>
    <w:rsid w:val="00CE6CAD"/>
    <w:rsid w:val="00CE7BFF"/>
    <w:rsid w:val="00CF0A12"/>
    <w:rsid w:val="00CF1DA0"/>
    <w:rsid w:val="00CF21C1"/>
    <w:rsid w:val="00CF2E7F"/>
    <w:rsid w:val="00CF5ACD"/>
    <w:rsid w:val="00CF5E94"/>
    <w:rsid w:val="00CF6911"/>
    <w:rsid w:val="00CF696C"/>
    <w:rsid w:val="00CF7141"/>
    <w:rsid w:val="00D10F98"/>
    <w:rsid w:val="00D1188F"/>
    <w:rsid w:val="00D139C0"/>
    <w:rsid w:val="00D15E61"/>
    <w:rsid w:val="00D20260"/>
    <w:rsid w:val="00D21078"/>
    <w:rsid w:val="00D25583"/>
    <w:rsid w:val="00D31A48"/>
    <w:rsid w:val="00D36174"/>
    <w:rsid w:val="00D405E5"/>
    <w:rsid w:val="00D40C0A"/>
    <w:rsid w:val="00D46895"/>
    <w:rsid w:val="00D511FE"/>
    <w:rsid w:val="00D51BDA"/>
    <w:rsid w:val="00D5232C"/>
    <w:rsid w:val="00D5287A"/>
    <w:rsid w:val="00D52A45"/>
    <w:rsid w:val="00D54DE1"/>
    <w:rsid w:val="00D56506"/>
    <w:rsid w:val="00D56C1F"/>
    <w:rsid w:val="00D572B5"/>
    <w:rsid w:val="00D57C35"/>
    <w:rsid w:val="00D610F8"/>
    <w:rsid w:val="00D63620"/>
    <w:rsid w:val="00D6422D"/>
    <w:rsid w:val="00D64E7C"/>
    <w:rsid w:val="00D6584D"/>
    <w:rsid w:val="00D661DA"/>
    <w:rsid w:val="00D66555"/>
    <w:rsid w:val="00D703F6"/>
    <w:rsid w:val="00D70972"/>
    <w:rsid w:val="00D7238D"/>
    <w:rsid w:val="00D73191"/>
    <w:rsid w:val="00D7513A"/>
    <w:rsid w:val="00D7531A"/>
    <w:rsid w:val="00D77B18"/>
    <w:rsid w:val="00D8019D"/>
    <w:rsid w:val="00D801B6"/>
    <w:rsid w:val="00D80BE1"/>
    <w:rsid w:val="00D81850"/>
    <w:rsid w:val="00D818E7"/>
    <w:rsid w:val="00D85258"/>
    <w:rsid w:val="00D8535C"/>
    <w:rsid w:val="00D85B4B"/>
    <w:rsid w:val="00D91F0E"/>
    <w:rsid w:val="00D969F2"/>
    <w:rsid w:val="00D97527"/>
    <w:rsid w:val="00D97EEA"/>
    <w:rsid w:val="00DA05CE"/>
    <w:rsid w:val="00DA08D8"/>
    <w:rsid w:val="00DA44CD"/>
    <w:rsid w:val="00DA788F"/>
    <w:rsid w:val="00DA7FBC"/>
    <w:rsid w:val="00DB0113"/>
    <w:rsid w:val="00DB2C4B"/>
    <w:rsid w:val="00DB2DDE"/>
    <w:rsid w:val="00DB4892"/>
    <w:rsid w:val="00DB72CB"/>
    <w:rsid w:val="00DB7648"/>
    <w:rsid w:val="00DC48E2"/>
    <w:rsid w:val="00DC4909"/>
    <w:rsid w:val="00DC57FD"/>
    <w:rsid w:val="00DD0857"/>
    <w:rsid w:val="00DD0F88"/>
    <w:rsid w:val="00DD23A1"/>
    <w:rsid w:val="00DD31A2"/>
    <w:rsid w:val="00DD3ECF"/>
    <w:rsid w:val="00DD4219"/>
    <w:rsid w:val="00DD5C5F"/>
    <w:rsid w:val="00DD78ED"/>
    <w:rsid w:val="00DD7D84"/>
    <w:rsid w:val="00DE31E5"/>
    <w:rsid w:val="00DE3598"/>
    <w:rsid w:val="00DE4709"/>
    <w:rsid w:val="00DE652F"/>
    <w:rsid w:val="00DE7BEF"/>
    <w:rsid w:val="00DF1704"/>
    <w:rsid w:val="00DF3CA1"/>
    <w:rsid w:val="00DF74A1"/>
    <w:rsid w:val="00E0341D"/>
    <w:rsid w:val="00E0603F"/>
    <w:rsid w:val="00E06390"/>
    <w:rsid w:val="00E072D9"/>
    <w:rsid w:val="00E101F0"/>
    <w:rsid w:val="00E1257F"/>
    <w:rsid w:val="00E1334F"/>
    <w:rsid w:val="00E1349F"/>
    <w:rsid w:val="00E1464D"/>
    <w:rsid w:val="00E14AFA"/>
    <w:rsid w:val="00E14EAF"/>
    <w:rsid w:val="00E17EFA"/>
    <w:rsid w:val="00E22CA6"/>
    <w:rsid w:val="00E24979"/>
    <w:rsid w:val="00E24E99"/>
    <w:rsid w:val="00E34436"/>
    <w:rsid w:val="00E366C4"/>
    <w:rsid w:val="00E43F71"/>
    <w:rsid w:val="00E47C13"/>
    <w:rsid w:val="00E5113A"/>
    <w:rsid w:val="00E52B72"/>
    <w:rsid w:val="00E553F0"/>
    <w:rsid w:val="00E5596D"/>
    <w:rsid w:val="00E57E66"/>
    <w:rsid w:val="00E626B6"/>
    <w:rsid w:val="00E6293A"/>
    <w:rsid w:val="00E62DD6"/>
    <w:rsid w:val="00E66408"/>
    <w:rsid w:val="00E66C0D"/>
    <w:rsid w:val="00E71912"/>
    <w:rsid w:val="00E71FAF"/>
    <w:rsid w:val="00E72604"/>
    <w:rsid w:val="00E7446A"/>
    <w:rsid w:val="00E84F97"/>
    <w:rsid w:val="00E86CC9"/>
    <w:rsid w:val="00E90193"/>
    <w:rsid w:val="00E90578"/>
    <w:rsid w:val="00E90C54"/>
    <w:rsid w:val="00E916DD"/>
    <w:rsid w:val="00E91B3C"/>
    <w:rsid w:val="00E91DCF"/>
    <w:rsid w:val="00E92BF8"/>
    <w:rsid w:val="00E92CA1"/>
    <w:rsid w:val="00E93AF1"/>
    <w:rsid w:val="00E93BFB"/>
    <w:rsid w:val="00E94DE2"/>
    <w:rsid w:val="00E95799"/>
    <w:rsid w:val="00E97DF3"/>
    <w:rsid w:val="00EA0ED4"/>
    <w:rsid w:val="00EA133B"/>
    <w:rsid w:val="00EA1740"/>
    <w:rsid w:val="00EA1946"/>
    <w:rsid w:val="00EA431B"/>
    <w:rsid w:val="00EA649B"/>
    <w:rsid w:val="00EA6CBF"/>
    <w:rsid w:val="00EB534A"/>
    <w:rsid w:val="00EB539B"/>
    <w:rsid w:val="00EB664A"/>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38F7"/>
    <w:rsid w:val="00F04FB1"/>
    <w:rsid w:val="00F06B85"/>
    <w:rsid w:val="00F07420"/>
    <w:rsid w:val="00F1049F"/>
    <w:rsid w:val="00F11D50"/>
    <w:rsid w:val="00F1335B"/>
    <w:rsid w:val="00F135E7"/>
    <w:rsid w:val="00F13B24"/>
    <w:rsid w:val="00F14EE9"/>
    <w:rsid w:val="00F15DDD"/>
    <w:rsid w:val="00F17EC3"/>
    <w:rsid w:val="00F2048C"/>
    <w:rsid w:val="00F217CE"/>
    <w:rsid w:val="00F2318C"/>
    <w:rsid w:val="00F245CC"/>
    <w:rsid w:val="00F26D0D"/>
    <w:rsid w:val="00F27F66"/>
    <w:rsid w:val="00F3006A"/>
    <w:rsid w:val="00F30F99"/>
    <w:rsid w:val="00F31721"/>
    <w:rsid w:val="00F3288F"/>
    <w:rsid w:val="00F33089"/>
    <w:rsid w:val="00F332F2"/>
    <w:rsid w:val="00F36AE5"/>
    <w:rsid w:val="00F374C6"/>
    <w:rsid w:val="00F41DF0"/>
    <w:rsid w:val="00F440B8"/>
    <w:rsid w:val="00F44AAD"/>
    <w:rsid w:val="00F45B66"/>
    <w:rsid w:val="00F469BD"/>
    <w:rsid w:val="00F47341"/>
    <w:rsid w:val="00F47B3F"/>
    <w:rsid w:val="00F51ED9"/>
    <w:rsid w:val="00F52F95"/>
    <w:rsid w:val="00F54CE8"/>
    <w:rsid w:val="00F604CF"/>
    <w:rsid w:val="00F61E38"/>
    <w:rsid w:val="00F6403D"/>
    <w:rsid w:val="00F67AD1"/>
    <w:rsid w:val="00F70C60"/>
    <w:rsid w:val="00F7177A"/>
    <w:rsid w:val="00F7476A"/>
    <w:rsid w:val="00F74F6F"/>
    <w:rsid w:val="00F769EC"/>
    <w:rsid w:val="00F76B25"/>
    <w:rsid w:val="00F857D6"/>
    <w:rsid w:val="00F85C49"/>
    <w:rsid w:val="00F85D94"/>
    <w:rsid w:val="00F91DAD"/>
    <w:rsid w:val="00F9319A"/>
    <w:rsid w:val="00F94345"/>
    <w:rsid w:val="00F95070"/>
    <w:rsid w:val="00F95F06"/>
    <w:rsid w:val="00F97348"/>
    <w:rsid w:val="00FA0FB5"/>
    <w:rsid w:val="00FA24D4"/>
    <w:rsid w:val="00FA42E4"/>
    <w:rsid w:val="00FA47CB"/>
    <w:rsid w:val="00FA68BA"/>
    <w:rsid w:val="00FA7BEA"/>
    <w:rsid w:val="00FB0142"/>
    <w:rsid w:val="00FB1D3F"/>
    <w:rsid w:val="00FB2BD8"/>
    <w:rsid w:val="00FB3547"/>
    <w:rsid w:val="00FB60FF"/>
    <w:rsid w:val="00FB6D02"/>
    <w:rsid w:val="00FC047B"/>
    <w:rsid w:val="00FC0E24"/>
    <w:rsid w:val="00FC16CE"/>
    <w:rsid w:val="00FC34B6"/>
    <w:rsid w:val="00FC4CB4"/>
    <w:rsid w:val="00FC5E71"/>
    <w:rsid w:val="00FC5E89"/>
    <w:rsid w:val="00FD120D"/>
    <w:rsid w:val="00FD4106"/>
    <w:rsid w:val="00FE3BDC"/>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DEEA"/>
  <w15:docId w15:val="{623EBC2C-391C-47E8-AA92-886AEB8E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uiPriority w:val="9"/>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5F36DF"/>
    <w:pPr>
      <w:spacing w:before="240"/>
      <w:outlineLvl w:val="1"/>
    </w:pPr>
    <w:rPr>
      <w:rFonts w:eastAsia="SimSun"/>
    </w:r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qFormat/>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uiPriority w:val="99"/>
    <w:qFormat/>
    <w:rsid w:val="00694796"/>
    <w:pPr>
      <w:tabs>
        <w:tab w:val="center" w:pos="4320"/>
        <w:tab w:val="right" w:pos="8640"/>
      </w:tabs>
    </w:pPr>
  </w:style>
  <w:style w:type="paragraph" w:styleId="Footer">
    <w:name w:val="footer"/>
    <w:basedOn w:val="Normal"/>
    <w:link w:val="FooterChar"/>
    <w:uiPriority w:val="99"/>
    <w:qFormat/>
    <w:rsid w:val="00694796"/>
    <w:pPr>
      <w:tabs>
        <w:tab w:val="center" w:pos="4320"/>
        <w:tab w:val="right" w:pos="8640"/>
      </w:tabs>
    </w:pPr>
  </w:style>
  <w:style w:type="character" w:styleId="PageNumber">
    <w:name w:val="page number"/>
    <w:basedOn w:val="DefaultParagraphFont"/>
    <w:qForma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qForma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qFormat/>
    <w:rsid w:val="00A07ADD"/>
    <w:pPr>
      <w:keepLines/>
      <w:widowControl/>
      <w:tabs>
        <w:tab w:val="left" w:pos="794"/>
        <w:tab w:val="left" w:pos="2127"/>
        <w:tab w:val="left" w:pos="2410"/>
        <w:tab w:val="left" w:pos="2921"/>
        <w:tab w:val="left" w:pos="3261"/>
      </w:tabs>
      <w:autoSpaceDE/>
      <w:autoSpaceDN/>
      <w:spacing w:before="160" w:after="0"/>
      <w:outlineLvl w:val="9"/>
    </w:pPr>
    <w:rPr>
      <w:rFonts w:ascii="Times New Roman Bold" w:hAnsi="Times New Roman Bold" w:cs="Times New Roman"/>
      <w:bCs w:val="0"/>
      <w:sz w:val="24"/>
      <w:szCs w:val="20"/>
      <w:lang w:val="en-GB" w:eastAsia="en-US"/>
    </w:rPr>
  </w:style>
  <w:style w:type="table" w:styleId="TableGrid">
    <w:name w:val="Table Grid"/>
    <w:basedOn w:val="TableNormal"/>
    <w:uiPriority w:val="59"/>
    <w:qFormat/>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qFormat/>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qForma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qFormat/>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qFormat/>
    <w:rsid w:val="002D0639"/>
    <w:rPr>
      <w:rFonts w:ascii="Times New Roman" w:hAnsi="Times New Roman"/>
      <w:b/>
    </w:rPr>
  </w:style>
  <w:style w:type="character" w:customStyle="1" w:styleId="Appref">
    <w:name w:val="App_ref"/>
    <w:basedOn w:val="DefaultParagraphFont"/>
    <w:qFormat/>
    <w:rsid w:val="002D0639"/>
  </w:style>
  <w:style w:type="paragraph" w:customStyle="1" w:styleId="AppendixNotitle">
    <w:name w:val="Appendix_No &amp; title"/>
    <w:basedOn w:val="AnnexNotitle"/>
    <w:next w:val="Normalaftertitle"/>
    <w:qFormat/>
    <w:rsid w:val="002D0639"/>
  </w:style>
  <w:style w:type="paragraph" w:customStyle="1" w:styleId="Figure">
    <w:name w:val="Figure"/>
    <w:basedOn w:val="Normal"/>
    <w:next w:val="FigureNotitle"/>
    <w:qFormat/>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qFormat/>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qFormat/>
    <w:rsid w:val="002D0639"/>
    <w:rPr>
      <w:rFonts w:ascii="Times New Roman" w:hAnsi="Times New Roman"/>
      <w:b/>
    </w:rPr>
  </w:style>
  <w:style w:type="paragraph" w:customStyle="1" w:styleId="Artheading">
    <w:name w:val="Art_heading"/>
    <w:basedOn w:val="Normal"/>
    <w:next w:val="Normalaftertitle"/>
    <w:qForma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qFormat/>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qFormat/>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qFormat/>
    <w:rsid w:val="002D0639"/>
  </w:style>
  <w:style w:type="paragraph" w:customStyle="1" w:styleId="ASN1">
    <w:name w:val="ASN.1"/>
    <w:basedOn w:val="Normal"/>
    <w:qFormat/>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qFormat/>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qFormat/>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qFormat/>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qFormat/>
    <w:rsid w:val="002D0639"/>
    <w:rPr>
      <w:b w:val="0"/>
    </w:rPr>
  </w:style>
  <w:style w:type="paragraph" w:customStyle="1" w:styleId="RecNoBR">
    <w:name w:val="Rec_No_BR"/>
    <w:basedOn w:val="Normal"/>
    <w:next w:val="Rectitle"/>
    <w:qFormat/>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qFormat/>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qFormat/>
    <w:rsid w:val="002D0639"/>
    <w:rPr>
      <w:vertAlign w:val="superscript"/>
    </w:rPr>
  </w:style>
  <w:style w:type="paragraph" w:customStyle="1" w:styleId="enumlev2">
    <w:name w:val="enumlev2"/>
    <w:basedOn w:val="enumlev1"/>
    <w:qFormat/>
    <w:rsid w:val="002D0639"/>
    <w:pPr>
      <w:tabs>
        <w:tab w:val="clear" w:pos="2608"/>
        <w:tab w:val="clear" w:pos="3345"/>
      </w:tabs>
      <w:ind w:left="1191" w:hanging="397"/>
    </w:pPr>
  </w:style>
  <w:style w:type="paragraph" w:customStyle="1" w:styleId="enumlev3">
    <w:name w:val="enumlev3"/>
    <w:basedOn w:val="enumlev2"/>
    <w:qFormat/>
    <w:rsid w:val="002D0639"/>
    <w:pPr>
      <w:ind w:left="1588"/>
    </w:pPr>
  </w:style>
  <w:style w:type="paragraph" w:customStyle="1" w:styleId="Equation">
    <w:name w:val="Equation"/>
    <w:basedOn w:val="Normal"/>
    <w:qFormat/>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qFormat/>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qFormat/>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qFormat/>
    <w:rsid w:val="002D0639"/>
  </w:style>
  <w:style w:type="paragraph" w:customStyle="1" w:styleId="Questiontitle">
    <w:name w:val="Question_title"/>
    <w:basedOn w:val="Rectitle"/>
    <w:next w:val="Questionref"/>
    <w:qFormat/>
    <w:rsid w:val="002D0639"/>
  </w:style>
  <w:style w:type="paragraph" w:customStyle="1" w:styleId="Questionref">
    <w:name w:val="Question_ref"/>
    <w:basedOn w:val="Recref"/>
    <w:next w:val="Questiondate"/>
    <w:qFormat/>
    <w:rsid w:val="002D0639"/>
  </w:style>
  <w:style w:type="paragraph" w:customStyle="1" w:styleId="Recref">
    <w:name w:val="Rec_ref"/>
    <w:basedOn w:val="Normal"/>
    <w:next w:val="Recdate"/>
    <w:qFormat/>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qFormat/>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qFormat/>
    <w:rsid w:val="002D0639"/>
  </w:style>
  <w:style w:type="paragraph" w:customStyle="1" w:styleId="RepNoBR">
    <w:name w:val="Rep_No_BR"/>
    <w:basedOn w:val="RecNoBR"/>
    <w:next w:val="Reptitle"/>
    <w:qFormat/>
    <w:rsid w:val="002D0639"/>
  </w:style>
  <w:style w:type="paragraph" w:customStyle="1" w:styleId="Reptitle">
    <w:name w:val="Rep_title"/>
    <w:basedOn w:val="Rectitle"/>
    <w:next w:val="Repref"/>
    <w:qFormat/>
    <w:rsid w:val="002D0639"/>
  </w:style>
  <w:style w:type="paragraph" w:customStyle="1" w:styleId="Repref">
    <w:name w:val="Rep_ref"/>
    <w:basedOn w:val="Recref"/>
    <w:next w:val="Repdate"/>
    <w:qFormat/>
    <w:rsid w:val="002D0639"/>
  </w:style>
  <w:style w:type="paragraph" w:customStyle="1" w:styleId="Repdate">
    <w:name w:val="Rep_date"/>
    <w:basedOn w:val="Recdate"/>
    <w:next w:val="Normalaftertitle"/>
    <w:qFormat/>
    <w:rsid w:val="002D0639"/>
  </w:style>
  <w:style w:type="paragraph" w:customStyle="1" w:styleId="ResNoBR">
    <w:name w:val="Res_No_BR"/>
    <w:basedOn w:val="RecNoBR"/>
    <w:next w:val="Restitle"/>
    <w:qFormat/>
    <w:rsid w:val="002D0639"/>
  </w:style>
  <w:style w:type="paragraph" w:customStyle="1" w:styleId="Restitle">
    <w:name w:val="Res_title"/>
    <w:basedOn w:val="Rectitle"/>
    <w:next w:val="Resref"/>
    <w:qFormat/>
    <w:rsid w:val="002D0639"/>
  </w:style>
  <w:style w:type="paragraph" w:customStyle="1" w:styleId="Resref">
    <w:name w:val="Res_ref"/>
    <w:basedOn w:val="Recref"/>
    <w:next w:val="Resdate"/>
    <w:qFormat/>
    <w:rsid w:val="002D0639"/>
  </w:style>
  <w:style w:type="paragraph" w:customStyle="1" w:styleId="Resdate">
    <w:name w:val="Res_date"/>
    <w:basedOn w:val="Recdate"/>
    <w:next w:val="Normalaftertitle"/>
    <w:qFormat/>
    <w:rsid w:val="002D0639"/>
  </w:style>
  <w:style w:type="paragraph" w:customStyle="1" w:styleId="Figurewithouttitle">
    <w:name w:val="Figure_without_title"/>
    <w:basedOn w:val="Normal"/>
    <w:next w:val="Normalaftertitle"/>
    <w:qFormat/>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qFormat/>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qForma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qFormat/>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qFormat/>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qFormat/>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qFormat/>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qFormat/>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qFormat/>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qFormat/>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qFormat/>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qFormat/>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qFormat/>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qFormat/>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qFormat/>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qFormat/>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qFormat/>
    <w:rsid w:val="002D0639"/>
  </w:style>
  <w:style w:type="character" w:customStyle="1" w:styleId="Recdef">
    <w:name w:val="Rec_def"/>
    <w:basedOn w:val="DefaultParagraphFont"/>
    <w:qFormat/>
    <w:rsid w:val="002D0639"/>
    <w:rPr>
      <w:b/>
    </w:rPr>
  </w:style>
  <w:style w:type="paragraph" w:customStyle="1" w:styleId="Reftext">
    <w:name w:val="Ref_text"/>
    <w:basedOn w:val="Normal"/>
    <w:qFormat/>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qForma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qFormat/>
    <w:rsid w:val="002D0639"/>
  </w:style>
  <w:style w:type="character" w:customStyle="1" w:styleId="Resdef">
    <w:name w:val="Res_def"/>
    <w:basedOn w:val="DefaultParagraphFont"/>
    <w:qFormat/>
    <w:rsid w:val="002D0639"/>
    <w:rPr>
      <w:rFonts w:ascii="Times New Roman" w:hAnsi="Times New Roman"/>
      <w:b/>
    </w:rPr>
  </w:style>
  <w:style w:type="paragraph" w:customStyle="1" w:styleId="ResNo">
    <w:name w:val="Res_No"/>
    <w:basedOn w:val="RecNo"/>
    <w:next w:val="Restitle"/>
    <w:qFormat/>
    <w:rsid w:val="002D0639"/>
  </w:style>
  <w:style w:type="paragraph" w:customStyle="1" w:styleId="SectionNo">
    <w:name w:val="Section_No"/>
    <w:basedOn w:val="Normal"/>
    <w:next w:val="Sectiontitle"/>
    <w:qFormat/>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qFormat/>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qFormat/>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qFormat/>
    <w:rsid w:val="002D0639"/>
    <w:rPr>
      <w:b/>
      <w:color w:val="auto"/>
    </w:rPr>
  </w:style>
  <w:style w:type="paragraph" w:customStyle="1" w:styleId="Tablelegend">
    <w:name w:val="Table_legend"/>
    <w:basedOn w:val="Normal"/>
    <w:qFormat/>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qFormat/>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qFormat/>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qFormat/>
    <w:rsid w:val="002D0639"/>
  </w:style>
  <w:style w:type="paragraph" w:customStyle="1" w:styleId="Title3">
    <w:name w:val="Title 3"/>
    <w:basedOn w:val="Title2"/>
    <w:next w:val="Title4"/>
    <w:qFormat/>
    <w:rsid w:val="002D0639"/>
    <w:rPr>
      <w:caps w:val="0"/>
    </w:rPr>
  </w:style>
  <w:style w:type="paragraph" w:customStyle="1" w:styleId="Title4">
    <w:name w:val="Title 4"/>
    <w:basedOn w:val="Title3"/>
    <w:next w:val="Heading1"/>
    <w:qFormat/>
    <w:rsid w:val="002D0639"/>
    <w:rPr>
      <w:b/>
    </w:rPr>
  </w:style>
  <w:style w:type="paragraph" w:customStyle="1" w:styleId="toc0">
    <w:name w:val="toc 0"/>
    <w:basedOn w:val="Normal"/>
    <w:next w:val="TOC1"/>
    <w:qFormat/>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qFormat/>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qFormat/>
    <w:rsid w:val="002D0639"/>
    <w:pPr>
      <w:spacing w:before="80"/>
      <w:ind w:left="1531" w:hanging="851"/>
    </w:pPr>
  </w:style>
  <w:style w:type="paragraph" w:styleId="TOC3">
    <w:name w:val="toc 3"/>
    <w:basedOn w:val="TOC2"/>
    <w:qFormat/>
    <w:rsid w:val="002D0639"/>
  </w:style>
  <w:style w:type="paragraph" w:styleId="TOC4">
    <w:name w:val="toc 4"/>
    <w:basedOn w:val="TOC3"/>
    <w:qFormat/>
    <w:rsid w:val="002D0639"/>
  </w:style>
  <w:style w:type="paragraph" w:styleId="TOC5">
    <w:name w:val="toc 5"/>
    <w:basedOn w:val="TOC4"/>
    <w:qFormat/>
    <w:rsid w:val="002D0639"/>
  </w:style>
  <w:style w:type="paragraph" w:styleId="TOC6">
    <w:name w:val="toc 6"/>
    <w:basedOn w:val="TOC4"/>
    <w:qFormat/>
    <w:rsid w:val="002D0639"/>
  </w:style>
  <w:style w:type="paragraph" w:styleId="TOC7">
    <w:name w:val="toc 7"/>
    <w:basedOn w:val="TOC4"/>
    <w:qFormat/>
    <w:rsid w:val="002D0639"/>
  </w:style>
  <w:style w:type="paragraph" w:styleId="TOC8">
    <w:name w:val="toc 8"/>
    <w:basedOn w:val="TOC4"/>
    <w:qFormat/>
    <w:rsid w:val="002D0639"/>
  </w:style>
  <w:style w:type="paragraph" w:customStyle="1" w:styleId="FiguretitleBR">
    <w:name w:val="Figure_title_BR"/>
    <w:basedOn w:val="TabletitleBR"/>
    <w:next w:val="Figurewithouttitle"/>
    <w:qFormat/>
    <w:rsid w:val="002D0639"/>
    <w:pPr>
      <w:keepNext w:val="0"/>
      <w:spacing w:after="480"/>
    </w:pPr>
  </w:style>
  <w:style w:type="paragraph" w:customStyle="1" w:styleId="FigureNoBR">
    <w:name w:val="Figure_No_BR"/>
    <w:basedOn w:val="Normal"/>
    <w:next w:val="FiguretitleBR"/>
    <w:qFormat/>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A07ADD"/>
    <w:rPr>
      <w:rFonts w:ascii="Times New Roman Bold"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uiPriority w:val="99"/>
    <w:qFormat/>
    <w:rsid w:val="007747AE"/>
    <w:rPr>
      <w:rFonts w:ascii="Tahoma" w:hAnsi="Tahoma" w:cs="Tahoma"/>
      <w:sz w:val="16"/>
      <w:szCs w:val="16"/>
    </w:rPr>
  </w:style>
  <w:style w:type="character" w:customStyle="1" w:styleId="BalloonTextChar">
    <w:name w:val="Balloon Text Char"/>
    <w:basedOn w:val="DefaultParagraphFont"/>
    <w:link w:val="BalloonText"/>
    <w:uiPriority w:val="99"/>
    <w:qForma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qForma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uiPriority w:val="9"/>
    <w:qFormat/>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5F36DF"/>
    <w:rPr>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qFormat/>
    <w:rsid w:val="005A03C2"/>
    <w:rPr>
      <w:sz w:val="24"/>
      <w:szCs w:val="24"/>
    </w:rPr>
  </w:style>
  <w:style w:type="character" w:customStyle="1" w:styleId="FooterChar">
    <w:name w:val="Footer Char"/>
    <w:basedOn w:val="DefaultParagraphFont"/>
    <w:link w:val="Footer"/>
    <w:uiPriority w:val="99"/>
    <w:qFormat/>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uiPriority w:val="99"/>
    <w:qForma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qFormat/>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qFormat/>
    <w:rsid w:val="00FC34B6"/>
    <w:rPr>
      <w:sz w:val="16"/>
      <w:szCs w:val="16"/>
    </w:rPr>
  </w:style>
  <w:style w:type="paragraph" w:styleId="CommentText">
    <w:name w:val="annotation text"/>
    <w:basedOn w:val="Normal"/>
    <w:link w:val="CommentTextChar"/>
    <w:uiPriority w:val="99"/>
    <w:unhideWhenUsed/>
    <w:qFormat/>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qFormat/>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qFormat/>
    <w:rsid w:val="00FC34B6"/>
    <w:rPr>
      <w:b/>
      <w:bCs/>
    </w:rPr>
  </w:style>
  <w:style w:type="character" w:customStyle="1" w:styleId="CommentSubjectChar">
    <w:name w:val="Comment Subject Char"/>
    <w:basedOn w:val="CommentTextChar"/>
    <w:link w:val="CommentSubject"/>
    <w:uiPriority w:val="99"/>
    <w:semiHidden/>
    <w:qFormat/>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qFormat/>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qFormat/>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paragraph" w:customStyle="1" w:styleId="xmsolistparagraph">
    <w:name w:val="x_msolistparagraph"/>
    <w:basedOn w:val="Normal"/>
    <w:rsid w:val="007E065E"/>
    <w:pPr>
      <w:widowControl/>
      <w:autoSpaceDE/>
      <w:autoSpaceDN/>
      <w:spacing w:before="100" w:beforeAutospacing="1" w:after="100" w:afterAutospacing="1"/>
    </w:pPr>
    <w:rPr>
      <w:rFonts w:eastAsiaTheme="minorEastAsia"/>
      <w:lang w:val="en-GB" w:eastAsia="en-GB"/>
    </w:rPr>
  </w:style>
  <w:style w:type="character" w:customStyle="1" w:styleId="1">
    <w:name w:val="未处理的提及1"/>
    <w:basedOn w:val="DefaultParagraphFont"/>
    <w:uiPriority w:val="99"/>
    <w:semiHidden/>
    <w:unhideWhenUsed/>
    <w:rsid w:val="007E065E"/>
    <w:rPr>
      <w:color w:val="605E5C"/>
      <w:shd w:val="clear" w:color="auto" w:fill="E1DFDD"/>
    </w:rPr>
  </w:style>
  <w:style w:type="paragraph" w:customStyle="1" w:styleId="1h1ttulo11l1Calibri">
    <w:name w:val="样式 标题 1h1título 11l1 + Calibri 非加粗"/>
    <w:basedOn w:val="Heading1"/>
    <w:rsid w:val="007E065E"/>
    <w:rPr>
      <w:rFonts w:ascii="Calibri" w:eastAsia="SimSun" w:hAnsi="Calibri"/>
      <w:b w:val="0"/>
    </w:rPr>
  </w:style>
  <w:style w:type="character" w:customStyle="1" w:styleId="2">
    <w:name w:val="未处理的提及2"/>
    <w:basedOn w:val="DefaultParagraphFont"/>
    <w:uiPriority w:val="99"/>
    <w:semiHidden/>
    <w:unhideWhenUsed/>
    <w:rsid w:val="007E065E"/>
    <w:rPr>
      <w:color w:val="605E5C"/>
      <w:shd w:val="clear" w:color="auto" w:fill="E1DFDD"/>
    </w:rPr>
  </w:style>
  <w:style w:type="paragraph" w:customStyle="1" w:styleId="last-node">
    <w:name w:val="last-node"/>
    <w:basedOn w:val="Normal"/>
    <w:rsid w:val="007E065E"/>
    <w:pPr>
      <w:widowControl/>
      <w:autoSpaceDE/>
      <w:autoSpaceDN/>
      <w:spacing w:before="100" w:beforeAutospacing="1" w:after="100" w:afterAutospacing="1"/>
    </w:pPr>
    <w:rPr>
      <w:rFonts w:ascii="SimSun" w:hAnsi="SimSun" w:cs="SimSun"/>
    </w:rPr>
  </w:style>
  <w:style w:type="character" w:customStyle="1" w:styleId="muitypography-root">
    <w:name w:val="muitypography-root"/>
    <w:basedOn w:val="DefaultParagraphFont"/>
    <w:rsid w:val="007E065E"/>
  </w:style>
  <w:style w:type="character" w:customStyle="1" w:styleId="UnresolvedMention1">
    <w:name w:val="Unresolved Mention1"/>
    <w:basedOn w:val="DefaultParagraphFont"/>
    <w:uiPriority w:val="99"/>
    <w:unhideWhenUsed/>
    <w:qFormat/>
    <w:rsid w:val="00A53A29"/>
    <w:rPr>
      <w:color w:val="605E5C"/>
      <w:shd w:val="clear" w:color="auto" w:fill="E1DFDD"/>
    </w:rPr>
  </w:style>
  <w:style w:type="paragraph" w:customStyle="1" w:styleId="Revision1">
    <w:name w:val="Revision1"/>
    <w:hidden/>
    <w:uiPriority w:val="99"/>
    <w:semiHidden/>
    <w:qFormat/>
    <w:rsid w:val="00A53A29"/>
    <w:rPr>
      <w:rFonts w:eastAsia="Times New Roman"/>
      <w:sz w:val="24"/>
      <w:lang w:val="en-GB" w:eastAsia="en-US"/>
    </w:rPr>
  </w:style>
  <w:style w:type="character" w:customStyle="1" w:styleId="Mention1">
    <w:name w:val="Mention1"/>
    <w:basedOn w:val="DefaultParagraphFont"/>
    <w:uiPriority w:val="99"/>
    <w:unhideWhenUsed/>
    <w:qFormat/>
    <w:rsid w:val="00A53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8/en" TargetMode="External"/><Relationship Id="rId18" Type="http://schemas.openxmlformats.org/officeDocument/2006/relationships/hyperlink" Target="https://www.itu.int/md/R25-RRB25.1-C-0007/en" TargetMode="External"/><Relationship Id="rId26" Type="http://schemas.openxmlformats.org/officeDocument/2006/relationships/hyperlink" Target="https://www.itu.int/md/R25-RRB25.1-SP-0005/en" TargetMode="External"/><Relationship Id="rId39" Type="http://schemas.openxmlformats.org/officeDocument/2006/relationships/hyperlink" Target="https://www.itu.int/md/R25-RRB25.1-C-0008/en" TargetMode="External"/><Relationship Id="rId3" Type="http://schemas.openxmlformats.org/officeDocument/2006/relationships/styles" Target="styles.xml"/><Relationship Id="rId21" Type="http://schemas.openxmlformats.org/officeDocument/2006/relationships/hyperlink" Target="file:///C:\Users\methven\Desktop\Personal%20Archive\Pr&#233;cis%20writing\RRB\RRB.95\RRB25-1\15" TargetMode="External"/><Relationship Id="rId34" Type="http://schemas.openxmlformats.org/officeDocument/2006/relationships/hyperlink" Target="https://www.itu.int/md/R25-RRB25.1-C-0017/en" TargetMode="External"/><Relationship Id="rId42" Type="http://schemas.openxmlformats.org/officeDocument/2006/relationships/hyperlink" Target="https://www.itu.int/md/R25-RRB25.1-C-0005/en" TargetMode="External"/><Relationship Id="rId47" Type="http://schemas.openxmlformats.org/officeDocument/2006/relationships/hyperlink" Target="https://www.itu.int/md/R25-RRB25.1-C-0025/en" TargetMode="External"/><Relationship Id="rId50" Type="http://schemas.openxmlformats.org/officeDocument/2006/relationships/hyperlink" Target="https://www.itu.int/md/R00-CR-CIR-0488/en" TargetMode="External"/><Relationship Id="rId7" Type="http://schemas.openxmlformats.org/officeDocument/2006/relationships/endnotes" Target="endnotes.xml"/><Relationship Id="rId12" Type="http://schemas.openxmlformats.org/officeDocument/2006/relationships/hyperlink" Target="https://www.itu.int/md/R25-RRB25.1-C-0008/en" TargetMode="External"/><Relationship Id="rId17" Type="http://schemas.openxmlformats.org/officeDocument/2006/relationships/hyperlink" Target="https://www.itu.int/md/R25-RRB25.1-SP-0007/en" TargetMode="External"/><Relationship Id="rId25" Type="http://schemas.openxmlformats.org/officeDocument/2006/relationships/hyperlink" Target="https://www.itu.int/md/R25-RRB25.1-C-0021/en" TargetMode="External"/><Relationship Id="rId33" Type="http://schemas.openxmlformats.org/officeDocument/2006/relationships/hyperlink" Target="https://www.itu.int/md/R25-RRB25.1-C-0012/en" TargetMode="External"/><Relationship Id="rId38" Type="http://schemas.openxmlformats.org/officeDocument/2006/relationships/hyperlink" Target="https://www.itu.int/md/R25-RRB25.1-C-0017/en" TargetMode="External"/><Relationship Id="rId46" Type="http://schemas.openxmlformats.org/officeDocument/2006/relationships/hyperlink" Target="https://www.itu.int/md/R25-RRB25.1-C-0014/en" TargetMode="External"/><Relationship Id="rId2" Type="http://schemas.openxmlformats.org/officeDocument/2006/relationships/numbering" Target="numbering.xml"/><Relationship Id="rId16" Type="http://schemas.openxmlformats.org/officeDocument/2006/relationships/hyperlink" Target="https://www.itu.int/md/R25-RRB25.1-C-0002/en" TargetMode="External"/><Relationship Id="rId20" Type="http://schemas.openxmlformats.org/officeDocument/2006/relationships/hyperlink" Target="https://www.itu.int/md/R25-RRB25.1-C-0010/en" TargetMode="External"/><Relationship Id="rId29" Type="http://schemas.openxmlformats.org/officeDocument/2006/relationships/hyperlink" Target="https://www.itu.int/md/R25-RRB25.1-C-0004/en" TargetMode="External"/><Relationship Id="rId41" Type="http://schemas.openxmlformats.org/officeDocument/2006/relationships/hyperlink" Target="https://www.itu.int/md/R25-RRB25.1-C-0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5-RRB25.1-C-0008/en" TargetMode="External"/><Relationship Id="rId24" Type="http://schemas.openxmlformats.org/officeDocument/2006/relationships/hyperlink" Target="https://www.itu.int/md/R25-RRB25.1-C-0019/en" TargetMode="External"/><Relationship Id="rId32" Type="http://schemas.openxmlformats.org/officeDocument/2006/relationships/hyperlink" Target="https://www.itu.int/md/R25-RRB25.1-C-0016/en" TargetMode="External"/><Relationship Id="rId37" Type="http://schemas.openxmlformats.org/officeDocument/2006/relationships/hyperlink" Target="https://www.itu.int/md/R25-RRB25.1-C-0008/en" TargetMode="External"/><Relationship Id="rId40" Type="http://schemas.openxmlformats.org/officeDocument/2006/relationships/hyperlink" Target="https://www.itu.int/md/R25-RRB25.1-SP-0008/en" TargetMode="External"/><Relationship Id="rId45" Type="http://schemas.openxmlformats.org/officeDocument/2006/relationships/hyperlink" Target="https://www.itu.int/md/R25-RRB25.1-SP-0003/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5-RRB25.1-C-0001/en" TargetMode="External"/><Relationship Id="rId23" Type="http://schemas.openxmlformats.org/officeDocument/2006/relationships/hyperlink" Target="https://www.itu.int/md/R25-RRB25.1-SP-0006/en" TargetMode="External"/><Relationship Id="rId28" Type="http://schemas.openxmlformats.org/officeDocument/2006/relationships/hyperlink" Target="https://www.itu.int/md/R25-RRB25.1-C-0008/en" TargetMode="External"/><Relationship Id="rId36" Type="http://schemas.openxmlformats.org/officeDocument/2006/relationships/hyperlink" Target="https://www.itu.int/md/R25-RRB25.1-C-0013/en" TargetMode="External"/><Relationship Id="rId49" Type="http://schemas.openxmlformats.org/officeDocument/2006/relationships/hyperlink" Target="https://www.itu.int/md/R25-RRB25.1-C-0022/en" TargetMode="External"/><Relationship Id="rId10" Type="http://schemas.openxmlformats.org/officeDocument/2006/relationships/image" Target="media/image2.png"/><Relationship Id="rId19" Type="http://schemas.openxmlformats.org/officeDocument/2006/relationships/hyperlink" Target="https://www.itu.int/md/R25-RRB25.1-C-0011/en" TargetMode="External"/><Relationship Id="rId31" Type="http://schemas.openxmlformats.org/officeDocument/2006/relationships/hyperlink" Target="https://www.itu.int/md/R25-RRB25.1-C-0009/en" TargetMode="External"/><Relationship Id="rId44" Type="http://schemas.openxmlformats.org/officeDocument/2006/relationships/hyperlink" Target="https://www.itu.int/md/R25-RRB25.1-SP-0002/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5-RRB25.1-C-0008/en" TargetMode="External"/><Relationship Id="rId22" Type="http://schemas.openxmlformats.org/officeDocument/2006/relationships/hyperlink" Target="https://www.itu.int/md/R25-RRB25.1-C-0018/en" TargetMode="External"/><Relationship Id="rId27" Type="http://schemas.openxmlformats.org/officeDocument/2006/relationships/hyperlink" Target="https://www.itu.int/md/R25-RRB25.1-C-0023/en" TargetMode="External"/><Relationship Id="rId30" Type="http://schemas.openxmlformats.org/officeDocument/2006/relationships/hyperlink" Target="https://www.itu.int/md/R25-RRB25.1-SP-0001/en" TargetMode="External"/><Relationship Id="rId35" Type="http://schemas.openxmlformats.org/officeDocument/2006/relationships/hyperlink" Target="https://www.itu.int/md/R25-RRB25.1-C-0006/en" TargetMode="External"/><Relationship Id="rId43" Type="http://schemas.openxmlformats.org/officeDocument/2006/relationships/hyperlink" Target="https://www.itu.int/md/R25-RRB25.1-C-0026/en" TargetMode="External"/><Relationship Id="rId48" Type="http://schemas.openxmlformats.org/officeDocument/2006/relationships/hyperlink" Target="https://www.itu.int/md/R25-RRB25.1-SP-0004/en" TargetMode="External"/><Relationship Id="rId8" Type="http://schemas.openxmlformats.org/officeDocument/2006/relationships/image" Target="media/image1.jpeg"/><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jzm\Desktop\ITU2024\POOL%20C%20-%20ITU\POOL%20C%20-%20ITU\BR\PC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3A3E-8F17-4B39-90CE-B8842F15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0</TotalTime>
  <Pages>58</Pages>
  <Words>10726</Words>
  <Characters>61144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Gozal, Karine</cp:lastModifiedBy>
  <cp:revision>2</cp:revision>
  <cp:lastPrinted>2019-07-08T09:52:00Z</cp:lastPrinted>
  <dcterms:created xsi:type="dcterms:W3CDTF">2025-05-20T09:58:00Z</dcterms:created>
  <dcterms:modified xsi:type="dcterms:W3CDTF">2025-05-20T09:58:00Z</dcterms:modified>
</cp:coreProperties>
</file>