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081F9F" w14:paraId="4B54C9CC" w14:textId="77777777" w:rsidTr="004C6D0B">
        <w:trPr>
          <w:cantSplit/>
        </w:trPr>
        <w:tc>
          <w:tcPr>
            <w:tcW w:w="1418" w:type="dxa"/>
            <w:vAlign w:val="center"/>
          </w:tcPr>
          <w:p w14:paraId="53AA5D57" w14:textId="2609CF65" w:rsidR="004C6D0B" w:rsidRPr="00081F9F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81F9F">
              <w:drawing>
                <wp:inline distT="0" distB="0" distL="0" distR="0" wp14:anchorId="4C38C290" wp14:editId="388CF5F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49CBA1E1" w14:textId="77777777" w:rsidR="004C6D0B" w:rsidRPr="00081F9F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81F9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081F9F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240E1553" w14:textId="77777777" w:rsidR="004C6D0B" w:rsidRPr="00081F9F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081F9F">
              <w:drawing>
                <wp:inline distT="0" distB="0" distL="0" distR="0" wp14:anchorId="12C3DA0C" wp14:editId="7E90BA60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81F9F" w14:paraId="08B778BD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0ECE7D3D" w14:textId="77777777" w:rsidR="005651C9" w:rsidRPr="00081F9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22A756BE" w14:textId="77777777" w:rsidR="005651C9" w:rsidRPr="00081F9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81F9F" w14:paraId="0719D6A1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019FA99B" w14:textId="77777777" w:rsidR="005651C9" w:rsidRPr="00081F9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53A4299" w14:textId="77777777" w:rsidR="005651C9" w:rsidRPr="00081F9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81F9F" w14:paraId="2240555E" w14:textId="77777777" w:rsidTr="001226EC">
        <w:trPr>
          <w:cantSplit/>
        </w:trPr>
        <w:tc>
          <w:tcPr>
            <w:tcW w:w="6771" w:type="dxa"/>
            <w:gridSpan w:val="2"/>
          </w:tcPr>
          <w:p w14:paraId="054BA4C6" w14:textId="6EB3B8EA" w:rsidR="005651C9" w:rsidRPr="00081F9F" w:rsidRDefault="00213B34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81F9F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41FD01F1" w14:textId="464BC6FF" w:rsidR="005651C9" w:rsidRPr="00081F9F" w:rsidRDefault="005A295E" w:rsidP="00213B3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81F9F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F80C83" w:rsidRPr="00081F9F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D778AE" w:rsidRPr="00081F9F"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  <w:r w:rsidR="005651C9" w:rsidRPr="00081F9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81F9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81F9F" w14:paraId="2CA91431" w14:textId="77777777" w:rsidTr="001226EC">
        <w:trPr>
          <w:cantSplit/>
        </w:trPr>
        <w:tc>
          <w:tcPr>
            <w:tcW w:w="6771" w:type="dxa"/>
            <w:gridSpan w:val="2"/>
          </w:tcPr>
          <w:p w14:paraId="1917B052" w14:textId="77777777" w:rsidR="000F33D8" w:rsidRPr="00081F9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CD403F8" w14:textId="630D71A9" w:rsidR="000F33D8" w:rsidRPr="00081F9F" w:rsidRDefault="00C00CA7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81F9F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F80C83" w:rsidRPr="00081F9F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213B34" w:rsidRPr="00081F9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80C83" w:rsidRPr="00081F9F">
              <w:rPr>
                <w:rFonts w:ascii="Verdana" w:hAnsi="Verdana"/>
                <w:b/>
                <w:bCs/>
                <w:sz w:val="18"/>
                <w:szCs w:val="18"/>
              </w:rPr>
              <w:t>января</w:t>
            </w:r>
            <w:r w:rsidR="000F33D8" w:rsidRPr="00081F9F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F80C83" w:rsidRPr="00081F9F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081F9F">
              <w:rPr>
                <w:rFonts w:ascii="Verdana" w:hAnsi="Verdana"/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0F33D8" w:rsidRPr="00081F9F" w14:paraId="10AE4819" w14:textId="77777777" w:rsidTr="001226EC">
        <w:trPr>
          <w:cantSplit/>
        </w:trPr>
        <w:tc>
          <w:tcPr>
            <w:tcW w:w="6771" w:type="dxa"/>
            <w:gridSpan w:val="2"/>
          </w:tcPr>
          <w:p w14:paraId="6D786022" w14:textId="77777777" w:rsidR="000F33D8" w:rsidRPr="00081F9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E0CEB5E" w14:textId="12DD23E6" w:rsidR="000F33D8" w:rsidRPr="00081F9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81F9F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213B34" w:rsidRPr="00081F9F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0F33D8" w:rsidRPr="00081F9F" w14:paraId="5D764C93" w14:textId="77777777" w:rsidTr="009546EA">
        <w:trPr>
          <w:cantSplit/>
        </w:trPr>
        <w:tc>
          <w:tcPr>
            <w:tcW w:w="10031" w:type="dxa"/>
            <w:gridSpan w:val="4"/>
          </w:tcPr>
          <w:p w14:paraId="09109D7C" w14:textId="77777777" w:rsidR="000F33D8" w:rsidRPr="00081F9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81F9F" w14:paraId="14BD304E" w14:textId="77777777">
        <w:trPr>
          <w:cantSplit/>
        </w:trPr>
        <w:tc>
          <w:tcPr>
            <w:tcW w:w="10031" w:type="dxa"/>
            <w:gridSpan w:val="4"/>
          </w:tcPr>
          <w:p w14:paraId="1E649BE4" w14:textId="7FC9CB76" w:rsidR="000F33D8" w:rsidRPr="00081F9F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</w:p>
        </w:tc>
      </w:tr>
      <w:tr w:rsidR="000F33D8" w:rsidRPr="00081F9F" w14:paraId="570240BE" w14:textId="77777777">
        <w:trPr>
          <w:cantSplit/>
        </w:trPr>
        <w:tc>
          <w:tcPr>
            <w:tcW w:w="10031" w:type="dxa"/>
            <w:gridSpan w:val="4"/>
          </w:tcPr>
          <w:p w14:paraId="38F2D5D6" w14:textId="179B7EB3" w:rsidR="000F33D8" w:rsidRPr="00081F9F" w:rsidRDefault="00213B34" w:rsidP="0068567E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081F9F">
              <w:t>протокол</w:t>
            </w:r>
            <w:r w:rsidR="00081F9F" w:rsidRPr="00081F9F">
              <w:br/>
            </w:r>
            <w:r w:rsidR="0068567E" w:rsidRPr="00081F9F">
              <w:br/>
            </w:r>
            <w:r w:rsidR="00D778AE" w:rsidRPr="00081F9F">
              <w:t>пятнадцатого</w:t>
            </w:r>
            <w:r w:rsidR="00C00CA7" w:rsidRPr="00081F9F">
              <w:t xml:space="preserve"> </w:t>
            </w:r>
            <w:r w:rsidR="00D778AE" w:rsidRPr="00081F9F">
              <w:t xml:space="preserve">и последнего </w:t>
            </w:r>
            <w:r w:rsidRPr="00081F9F">
              <w:t>пленарного заседания</w:t>
            </w:r>
          </w:p>
        </w:tc>
      </w:tr>
      <w:tr w:rsidR="00C00CA7" w:rsidRPr="00081F9F" w14:paraId="55E25423" w14:textId="77777777">
        <w:trPr>
          <w:cantSplit/>
        </w:trPr>
        <w:tc>
          <w:tcPr>
            <w:tcW w:w="10031" w:type="dxa"/>
            <w:gridSpan w:val="4"/>
          </w:tcPr>
          <w:p w14:paraId="0C7A963D" w14:textId="26930F61" w:rsidR="00C00CA7" w:rsidRPr="00081F9F" w:rsidRDefault="00D778AE" w:rsidP="00C00CA7">
            <w:pPr>
              <w:pStyle w:val="Normalaftertitle"/>
              <w:jc w:val="center"/>
              <w:rPr>
                <w:szCs w:val="26"/>
              </w:rPr>
            </w:pPr>
            <w:bookmarkStart w:id="6" w:name="dtitle2" w:colFirst="0" w:colLast="0"/>
            <w:bookmarkEnd w:id="5"/>
            <w:r w:rsidRPr="00081F9F">
              <w:t>Пятница</w:t>
            </w:r>
            <w:r w:rsidR="00C00CA7" w:rsidRPr="00081F9F">
              <w:t xml:space="preserve">, </w:t>
            </w:r>
            <w:r w:rsidR="00F80C83" w:rsidRPr="00081F9F">
              <w:t>1</w:t>
            </w:r>
            <w:r w:rsidRPr="00081F9F">
              <w:t>5</w:t>
            </w:r>
            <w:r w:rsidR="00F80C83" w:rsidRPr="00081F9F">
              <w:t xml:space="preserve"> </w:t>
            </w:r>
            <w:r w:rsidR="00C00CA7" w:rsidRPr="00081F9F">
              <w:t>декабря 2023 года, 1</w:t>
            </w:r>
            <w:r w:rsidRPr="00081F9F">
              <w:t>5</w:t>
            </w:r>
            <w:r w:rsidR="00C00CA7" w:rsidRPr="00081F9F">
              <w:t xml:space="preserve"> час. </w:t>
            </w:r>
            <w:r w:rsidRPr="00081F9F">
              <w:t>4</w:t>
            </w:r>
            <w:r w:rsidR="00C00CA7" w:rsidRPr="00081F9F">
              <w:t>5 мин.</w:t>
            </w:r>
          </w:p>
        </w:tc>
      </w:tr>
      <w:tr w:rsidR="00C00CA7" w:rsidRPr="00081F9F" w14:paraId="53DFDB0A" w14:textId="77777777">
        <w:trPr>
          <w:cantSplit/>
        </w:trPr>
        <w:tc>
          <w:tcPr>
            <w:tcW w:w="10031" w:type="dxa"/>
            <w:gridSpan w:val="4"/>
          </w:tcPr>
          <w:p w14:paraId="66C2A279" w14:textId="7FA046D8" w:rsidR="00C00CA7" w:rsidRPr="00081F9F" w:rsidRDefault="00C00CA7" w:rsidP="00C00CA7">
            <w:pPr>
              <w:jc w:val="center"/>
            </w:pPr>
            <w:bookmarkStart w:id="7" w:name="dtitle3" w:colFirst="0" w:colLast="0"/>
            <w:bookmarkEnd w:id="6"/>
            <w:r w:rsidRPr="00081F9F">
              <w:rPr>
                <w:b/>
                <w:bCs/>
              </w:rPr>
              <w:t>Председатель</w:t>
            </w:r>
            <w:r w:rsidRPr="00081F9F">
              <w:t xml:space="preserve">: </w:t>
            </w:r>
            <w:proofErr w:type="spellStart"/>
            <w:r w:rsidRPr="00081F9F">
              <w:rPr>
                <w:rFonts w:asciiTheme="majorBidi" w:hAnsiTheme="majorBidi" w:cstheme="majorBidi"/>
                <w:szCs w:val="22"/>
              </w:rPr>
              <w:t>Е.П</w:t>
            </w:r>
            <w:proofErr w:type="spellEnd"/>
            <w:r w:rsidRPr="00081F9F">
              <w:rPr>
                <w:rFonts w:asciiTheme="majorBidi" w:hAnsiTheme="majorBidi" w:cstheme="majorBidi"/>
                <w:szCs w:val="22"/>
              </w:rPr>
              <w:t>. М. АЛЬ-</w:t>
            </w:r>
            <w:proofErr w:type="spellStart"/>
            <w:r w:rsidRPr="00081F9F">
              <w:rPr>
                <w:rFonts w:asciiTheme="majorBidi" w:hAnsiTheme="majorBidi" w:cstheme="majorBidi"/>
                <w:szCs w:val="22"/>
              </w:rPr>
              <w:t>РАМСИ</w:t>
            </w:r>
            <w:proofErr w:type="spellEnd"/>
            <w:r w:rsidRPr="00081F9F">
              <w:rPr>
                <w:rFonts w:asciiTheme="majorBidi" w:hAnsiTheme="majorBidi" w:cstheme="majorBidi"/>
                <w:szCs w:val="22"/>
              </w:rPr>
              <w:t xml:space="preserve"> (Объединенные Арабские Эмираты)</w:t>
            </w:r>
          </w:p>
        </w:tc>
      </w:tr>
      <w:bookmarkEnd w:id="7"/>
    </w:tbl>
    <w:p w14:paraId="205DF88F" w14:textId="77777777" w:rsidR="00C00CA7" w:rsidRPr="00081F9F" w:rsidRDefault="00C00CA7" w:rsidP="003C2148">
      <w:pPr>
        <w:pStyle w:val="Normalaftertitle"/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27"/>
        <w:gridCol w:w="7270"/>
        <w:gridCol w:w="1842"/>
      </w:tblGrid>
      <w:tr w:rsidR="00C00CA7" w:rsidRPr="00081F9F" w14:paraId="621020CB" w14:textId="77777777" w:rsidTr="00027135">
        <w:trPr>
          <w:tblHeader/>
        </w:trPr>
        <w:tc>
          <w:tcPr>
            <w:tcW w:w="527" w:type="dxa"/>
          </w:tcPr>
          <w:p w14:paraId="50155646" w14:textId="77777777" w:rsidR="00C00CA7" w:rsidRPr="00081F9F" w:rsidRDefault="00C00CA7" w:rsidP="003C2148">
            <w:pPr>
              <w:rPr>
                <w:b/>
              </w:rPr>
            </w:pPr>
            <w:bookmarkStart w:id="8" w:name="_Hlk156401423"/>
          </w:p>
        </w:tc>
        <w:tc>
          <w:tcPr>
            <w:tcW w:w="7270" w:type="dxa"/>
            <w:vAlign w:val="bottom"/>
          </w:tcPr>
          <w:p w14:paraId="5D9B8A7A" w14:textId="77777777" w:rsidR="00C00CA7" w:rsidRPr="00081F9F" w:rsidRDefault="00C00CA7" w:rsidP="003C2148">
            <w:pPr>
              <w:jc w:val="center"/>
              <w:rPr>
                <w:b/>
                <w:bCs/>
              </w:rPr>
            </w:pPr>
            <w:r w:rsidRPr="00081F9F">
              <w:rPr>
                <w:b/>
                <w:bCs/>
              </w:rPr>
              <w:t>Обсуждаемые вопросы</w:t>
            </w:r>
          </w:p>
        </w:tc>
        <w:tc>
          <w:tcPr>
            <w:tcW w:w="1842" w:type="dxa"/>
            <w:vAlign w:val="bottom"/>
          </w:tcPr>
          <w:p w14:paraId="331C5C5D" w14:textId="77777777" w:rsidR="00C00CA7" w:rsidRPr="00081F9F" w:rsidRDefault="00C00CA7" w:rsidP="003C2148">
            <w:pPr>
              <w:jc w:val="center"/>
              <w:rPr>
                <w:b/>
                <w:bCs/>
              </w:rPr>
            </w:pPr>
            <w:r w:rsidRPr="00081F9F">
              <w:rPr>
                <w:b/>
                <w:bCs/>
              </w:rPr>
              <w:t>Документы</w:t>
            </w:r>
          </w:p>
        </w:tc>
      </w:tr>
      <w:tr w:rsidR="00D778AE" w:rsidRPr="00081F9F" w14:paraId="067995BF" w14:textId="77777777" w:rsidTr="00027135">
        <w:tc>
          <w:tcPr>
            <w:tcW w:w="527" w:type="dxa"/>
          </w:tcPr>
          <w:p w14:paraId="1FC6F0C0" w14:textId="77777777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7270" w:type="dxa"/>
          </w:tcPr>
          <w:p w14:paraId="2E0EC9E5" w14:textId="272DD377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bCs/>
                <w:szCs w:val="22"/>
              </w:rPr>
              <w:t xml:space="preserve">Наличие предварительных </w:t>
            </w:r>
            <w:r w:rsidR="0084281F" w:rsidRPr="00081F9F">
              <w:rPr>
                <w:rFonts w:asciiTheme="majorBidi" w:hAnsiTheme="majorBidi" w:cstheme="majorBidi"/>
                <w:bCs/>
                <w:szCs w:val="22"/>
              </w:rPr>
              <w:t>з</w:t>
            </w:r>
            <w:r w:rsidRPr="00081F9F">
              <w:rPr>
                <w:rFonts w:asciiTheme="majorBidi" w:hAnsiTheme="majorBidi" w:cstheme="majorBidi"/>
                <w:bCs/>
                <w:szCs w:val="22"/>
              </w:rPr>
              <w:t>аключительных актов</w:t>
            </w:r>
          </w:p>
        </w:tc>
        <w:tc>
          <w:tcPr>
            <w:tcW w:w="1842" w:type="dxa"/>
          </w:tcPr>
          <w:p w14:paraId="08642F5C" w14:textId="696C3568" w:rsidR="00D778AE" w:rsidRPr="00081F9F" w:rsidRDefault="00D778AE" w:rsidP="003C2148">
            <w:pPr>
              <w:jc w:val="center"/>
              <w:rPr>
                <w:szCs w:val="22"/>
              </w:rPr>
            </w:pPr>
            <w:r w:rsidRPr="00081F9F">
              <w:rPr>
                <w:szCs w:val="22"/>
              </w:rPr>
              <w:t>–</w:t>
            </w:r>
          </w:p>
        </w:tc>
      </w:tr>
      <w:tr w:rsidR="00D778AE" w:rsidRPr="00081F9F" w14:paraId="5739FDC1" w14:textId="77777777" w:rsidTr="002944AE">
        <w:tc>
          <w:tcPr>
            <w:tcW w:w="527" w:type="dxa"/>
          </w:tcPr>
          <w:p w14:paraId="01727225" w14:textId="77777777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7270" w:type="dxa"/>
          </w:tcPr>
          <w:p w14:paraId="1E9199EF" w14:textId="35CA247B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bCs/>
                <w:szCs w:val="22"/>
              </w:rPr>
              <w:t>Дополнительные заявления и оговорки</w:t>
            </w:r>
          </w:p>
        </w:tc>
        <w:tc>
          <w:tcPr>
            <w:tcW w:w="1842" w:type="dxa"/>
            <w:vAlign w:val="center"/>
          </w:tcPr>
          <w:p w14:paraId="52CB2AE9" w14:textId="0A25DBC1" w:rsidR="00D778AE" w:rsidRPr="00081F9F" w:rsidRDefault="00D778AE" w:rsidP="003C2148">
            <w:pPr>
              <w:jc w:val="center"/>
              <w:rPr>
                <w:szCs w:val="22"/>
              </w:rPr>
            </w:pPr>
            <w:r w:rsidRPr="00081F9F">
              <w:rPr>
                <w:szCs w:val="22"/>
              </w:rPr>
              <w:t>521</w:t>
            </w:r>
          </w:p>
        </w:tc>
      </w:tr>
      <w:tr w:rsidR="00D778AE" w:rsidRPr="00081F9F" w14:paraId="1A43A38C" w14:textId="77777777" w:rsidTr="002944AE">
        <w:tc>
          <w:tcPr>
            <w:tcW w:w="527" w:type="dxa"/>
          </w:tcPr>
          <w:p w14:paraId="66C8B3D2" w14:textId="77777777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7270" w:type="dxa"/>
          </w:tcPr>
          <w:p w14:paraId="3CA76FE8" w14:textId="3D6FE641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szCs w:val="22"/>
              </w:rPr>
              <w:t>Церемония подписания</w:t>
            </w:r>
          </w:p>
        </w:tc>
        <w:tc>
          <w:tcPr>
            <w:tcW w:w="1842" w:type="dxa"/>
            <w:vAlign w:val="center"/>
          </w:tcPr>
          <w:p w14:paraId="7E7CF157" w14:textId="62DB407B" w:rsidR="00D778AE" w:rsidRPr="00081F9F" w:rsidRDefault="00D778AE" w:rsidP="003C2148">
            <w:pPr>
              <w:jc w:val="center"/>
              <w:rPr>
                <w:szCs w:val="22"/>
              </w:rPr>
            </w:pPr>
            <w:r w:rsidRPr="00081F9F">
              <w:rPr>
                <w:szCs w:val="22"/>
              </w:rPr>
              <w:t>–</w:t>
            </w:r>
          </w:p>
        </w:tc>
      </w:tr>
      <w:tr w:rsidR="00D778AE" w:rsidRPr="00081F9F" w14:paraId="56AB0BA0" w14:textId="77777777" w:rsidTr="002944AE">
        <w:tc>
          <w:tcPr>
            <w:tcW w:w="527" w:type="dxa"/>
          </w:tcPr>
          <w:p w14:paraId="2FE5FEF6" w14:textId="77777777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7270" w:type="dxa"/>
          </w:tcPr>
          <w:p w14:paraId="2572F9B0" w14:textId="37E3C679" w:rsidR="00D778AE" w:rsidRPr="00081F9F" w:rsidRDefault="00D778AE" w:rsidP="003C2148">
            <w:pPr>
              <w:rPr>
                <w:szCs w:val="22"/>
              </w:rPr>
            </w:pPr>
            <w:r w:rsidRPr="00081F9F">
              <w:rPr>
                <w:rFonts w:asciiTheme="majorBidi" w:hAnsiTheme="majorBidi" w:cstheme="majorBidi"/>
                <w:szCs w:val="22"/>
              </w:rPr>
              <w:t xml:space="preserve">Закрытие </w:t>
            </w:r>
            <w:r w:rsidR="00167E2E" w:rsidRPr="00081F9F">
              <w:rPr>
                <w:rFonts w:asciiTheme="majorBidi" w:hAnsiTheme="majorBidi" w:cstheme="majorBidi"/>
                <w:szCs w:val="22"/>
              </w:rPr>
              <w:t xml:space="preserve">Конференции </w:t>
            </w:r>
          </w:p>
        </w:tc>
        <w:tc>
          <w:tcPr>
            <w:tcW w:w="1842" w:type="dxa"/>
            <w:vAlign w:val="center"/>
          </w:tcPr>
          <w:p w14:paraId="46E19201" w14:textId="10459F01" w:rsidR="00D778AE" w:rsidRPr="00081F9F" w:rsidRDefault="00D778AE" w:rsidP="003C2148">
            <w:pPr>
              <w:jc w:val="center"/>
              <w:rPr>
                <w:szCs w:val="22"/>
              </w:rPr>
            </w:pPr>
            <w:r w:rsidRPr="00081F9F">
              <w:rPr>
                <w:szCs w:val="22"/>
              </w:rPr>
              <w:t>–</w:t>
            </w:r>
          </w:p>
        </w:tc>
      </w:tr>
      <w:bookmarkEnd w:id="8"/>
    </w:tbl>
    <w:p w14:paraId="0C7338F9" w14:textId="77777777" w:rsidR="00D778AE" w:rsidRPr="00081F9F" w:rsidRDefault="00D778AE" w:rsidP="00081F9F">
      <w:r w:rsidRPr="00081F9F">
        <w:br w:type="page"/>
      </w:r>
    </w:p>
    <w:p w14:paraId="62C7CFEF" w14:textId="27B1364C" w:rsidR="00C00CA7" w:rsidRPr="00081F9F" w:rsidRDefault="00C00CA7" w:rsidP="00C00CA7">
      <w:pPr>
        <w:pStyle w:val="Heading1"/>
      </w:pPr>
      <w:r w:rsidRPr="00081F9F">
        <w:lastRenderedPageBreak/>
        <w:t>1</w:t>
      </w:r>
      <w:r w:rsidRPr="00081F9F">
        <w:tab/>
      </w:r>
      <w:r w:rsidR="00D778AE" w:rsidRPr="00081F9F">
        <w:t xml:space="preserve">Наличие предварительных </w:t>
      </w:r>
      <w:r w:rsidR="00F46ACF" w:rsidRPr="00081F9F">
        <w:t>з</w:t>
      </w:r>
      <w:r w:rsidR="00D778AE" w:rsidRPr="00081F9F">
        <w:t>аключительных актов</w:t>
      </w:r>
    </w:p>
    <w:p w14:paraId="2680E250" w14:textId="71E1512F" w:rsidR="00C00CA7" w:rsidRPr="00081F9F" w:rsidRDefault="00C00CA7" w:rsidP="00C00CA7">
      <w:r w:rsidRPr="00081F9F">
        <w:t>1.1</w:t>
      </w:r>
      <w:r w:rsidRPr="00081F9F">
        <w:tab/>
      </w:r>
      <w:bookmarkStart w:id="9" w:name="lt_pId059"/>
      <w:r w:rsidR="0084281F" w:rsidRPr="00081F9F">
        <w:rPr>
          <w:b/>
          <w:bCs/>
        </w:rPr>
        <w:t>Секретарь пленарного заседания</w:t>
      </w:r>
      <w:r w:rsidR="0084281F" w:rsidRPr="00081F9F">
        <w:t xml:space="preserve"> поясняет, что предварительные заключительные акты были подготовлены в </w:t>
      </w:r>
      <w:r w:rsidR="00C87195" w:rsidRPr="00081F9F">
        <w:t>течение ночи</w:t>
      </w:r>
      <w:r w:rsidR="0084281F" w:rsidRPr="00081F9F">
        <w:t xml:space="preserve"> и доступны в онлайновом режиме.</w:t>
      </w:r>
    </w:p>
    <w:bookmarkEnd w:id="9"/>
    <w:p w14:paraId="0D27B8F4" w14:textId="3EA77107" w:rsidR="00284F8E" w:rsidRPr="00081F9F" w:rsidRDefault="00284F8E" w:rsidP="00284F8E">
      <w:pPr>
        <w:pStyle w:val="Heading1"/>
      </w:pPr>
      <w:r w:rsidRPr="00081F9F">
        <w:rPr>
          <w:rFonts w:asciiTheme="majorBidi" w:hAnsiTheme="majorBidi" w:cstheme="majorBidi"/>
          <w:szCs w:val="22"/>
        </w:rPr>
        <w:t>2</w:t>
      </w:r>
      <w:r w:rsidRPr="00081F9F">
        <w:rPr>
          <w:rFonts w:asciiTheme="majorBidi" w:hAnsiTheme="majorBidi" w:cstheme="majorBidi"/>
          <w:szCs w:val="22"/>
        </w:rPr>
        <w:tab/>
      </w:r>
      <w:r w:rsidR="00D778AE" w:rsidRPr="00081F9F">
        <w:rPr>
          <w:bCs/>
          <w:szCs w:val="26"/>
        </w:rPr>
        <w:t>Дополнительные заявления и оговорки (Документ 521)</w:t>
      </w:r>
    </w:p>
    <w:p w14:paraId="647C9B78" w14:textId="18CABF59" w:rsidR="00284F8E" w:rsidRPr="00081F9F" w:rsidRDefault="00D778AE" w:rsidP="00284F8E">
      <w:pPr>
        <w:rPr>
          <w:szCs w:val="22"/>
        </w:rPr>
      </w:pPr>
      <w:r w:rsidRPr="00081F9F">
        <w:t>2.1</w:t>
      </w:r>
      <w:r w:rsidRPr="00081F9F">
        <w:tab/>
      </w:r>
      <w:r w:rsidRPr="00081F9F">
        <w:rPr>
          <w:szCs w:val="22"/>
        </w:rPr>
        <w:t xml:space="preserve">Дополнительные заявления и оговорки, содержащиеся в Документе 521, </w:t>
      </w:r>
      <w:r w:rsidRPr="00081F9F">
        <w:rPr>
          <w:b/>
          <w:szCs w:val="22"/>
        </w:rPr>
        <w:t>принимаются к сведению</w:t>
      </w:r>
      <w:r w:rsidRPr="00081F9F">
        <w:rPr>
          <w:szCs w:val="22"/>
        </w:rPr>
        <w:t>.</w:t>
      </w:r>
    </w:p>
    <w:p w14:paraId="480C721A" w14:textId="1E295EC8" w:rsidR="001668CB" w:rsidRPr="00081F9F" w:rsidRDefault="001668CB" w:rsidP="001668CB">
      <w:pPr>
        <w:rPr>
          <w:b/>
          <w:bCs/>
        </w:rPr>
      </w:pPr>
      <w:r w:rsidRPr="00081F9F">
        <w:rPr>
          <w:b/>
          <w:bCs/>
          <w:szCs w:val="22"/>
        </w:rPr>
        <w:t>Заседание прерывается в 15 час. 50 мин. и возобновляется в 16 час. 00 мин</w:t>
      </w:r>
      <w:r w:rsidRPr="00081F9F">
        <w:rPr>
          <w:szCs w:val="22"/>
        </w:rPr>
        <w:t>.</w:t>
      </w:r>
    </w:p>
    <w:p w14:paraId="788171C4" w14:textId="43368A85" w:rsidR="00D778AE" w:rsidRPr="00081F9F" w:rsidRDefault="00D778AE" w:rsidP="00D778AE">
      <w:pPr>
        <w:pStyle w:val="Heading1"/>
        <w:rPr>
          <w:bCs/>
          <w:szCs w:val="26"/>
        </w:rPr>
      </w:pPr>
      <w:r w:rsidRPr="00081F9F">
        <w:rPr>
          <w:szCs w:val="26"/>
        </w:rPr>
        <w:t>3</w:t>
      </w:r>
      <w:r w:rsidRPr="00081F9F">
        <w:rPr>
          <w:szCs w:val="26"/>
        </w:rPr>
        <w:tab/>
      </w:r>
      <w:r w:rsidRPr="00081F9F">
        <w:rPr>
          <w:bCs/>
          <w:szCs w:val="26"/>
        </w:rPr>
        <w:t>Церемония подписания</w:t>
      </w:r>
    </w:p>
    <w:p w14:paraId="18F66D28" w14:textId="293C569B" w:rsidR="00D778AE" w:rsidRPr="00081F9F" w:rsidRDefault="00D778AE" w:rsidP="00D778AE">
      <w:pPr>
        <w:rPr>
          <w:szCs w:val="22"/>
        </w:rPr>
      </w:pPr>
      <w:r w:rsidRPr="00081F9F">
        <w:t>4.1</w:t>
      </w:r>
      <w:r w:rsidRPr="00081F9F">
        <w:tab/>
      </w:r>
      <w:r w:rsidRPr="00081F9F">
        <w:rPr>
          <w:b/>
          <w:szCs w:val="22"/>
        </w:rPr>
        <w:t>Секретарь пленарного заседания</w:t>
      </w:r>
      <w:r w:rsidRPr="00081F9F">
        <w:rPr>
          <w:szCs w:val="22"/>
        </w:rPr>
        <w:t xml:space="preserve"> разъясняет порядок проведения церемонии подписания и вызывает по списку делегации, полномочия которых признаны действительными.</w:t>
      </w:r>
    </w:p>
    <w:p w14:paraId="40C6623C" w14:textId="6556C7E0" w:rsidR="00D778AE" w:rsidRPr="00081F9F" w:rsidRDefault="00D778AE" w:rsidP="00D778AE">
      <w:r w:rsidRPr="00081F9F">
        <w:rPr>
          <w:szCs w:val="22"/>
        </w:rPr>
        <w:t>4.2</w:t>
      </w:r>
      <w:r w:rsidRPr="00081F9F">
        <w:rPr>
          <w:szCs w:val="22"/>
        </w:rPr>
        <w:tab/>
        <w:t xml:space="preserve">По завершении процедуры подписания </w:t>
      </w:r>
      <w:r w:rsidR="00C87195" w:rsidRPr="00081F9F">
        <w:rPr>
          <w:b/>
          <w:bCs/>
          <w:szCs w:val="22"/>
        </w:rPr>
        <w:t>Председатель</w:t>
      </w:r>
      <w:r w:rsidRPr="00081F9F">
        <w:rPr>
          <w:szCs w:val="22"/>
        </w:rPr>
        <w:t xml:space="preserve"> объявляет, что Заключительные акты подписали 151 Государство-Член (список прив</w:t>
      </w:r>
      <w:r w:rsidR="00C87195" w:rsidRPr="00081F9F">
        <w:rPr>
          <w:szCs w:val="22"/>
        </w:rPr>
        <w:t>еден</w:t>
      </w:r>
      <w:r w:rsidRPr="00081F9F">
        <w:rPr>
          <w:szCs w:val="22"/>
        </w:rPr>
        <w:t xml:space="preserve"> в Приложении A).</w:t>
      </w:r>
    </w:p>
    <w:p w14:paraId="15B3754F" w14:textId="7FD47B40" w:rsidR="00D778AE" w:rsidRPr="00081F9F" w:rsidRDefault="00D778AE" w:rsidP="00D778AE">
      <w:pPr>
        <w:rPr>
          <w:b/>
          <w:bCs/>
        </w:rPr>
      </w:pPr>
      <w:r w:rsidRPr="00081F9F">
        <w:rPr>
          <w:b/>
          <w:bCs/>
          <w:szCs w:val="22"/>
        </w:rPr>
        <w:t>Заседание прерывается в 16 час. 55 мин. и возобновляется в 17 час. 10 мин</w:t>
      </w:r>
      <w:r w:rsidRPr="00081F9F">
        <w:rPr>
          <w:szCs w:val="22"/>
        </w:rPr>
        <w:t>.</w:t>
      </w:r>
    </w:p>
    <w:p w14:paraId="7BCFC9C4" w14:textId="34BB3882" w:rsidR="00284F8E" w:rsidRPr="00081F9F" w:rsidRDefault="00284F8E" w:rsidP="00284F8E">
      <w:pPr>
        <w:pStyle w:val="Heading1"/>
        <w:rPr>
          <w:rFonts w:asciiTheme="majorBidi" w:hAnsiTheme="majorBidi" w:cstheme="majorBidi"/>
        </w:rPr>
      </w:pPr>
      <w:r w:rsidRPr="00081F9F">
        <w:rPr>
          <w:rFonts w:asciiTheme="majorBidi" w:hAnsiTheme="majorBidi" w:cstheme="majorBidi"/>
          <w:szCs w:val="22"/>
        </w:rPr>
        <w:t>4</w:t>
      </w:r>
      <w:r w:rsidRPr="00081F9F">
        <w:rPr>
          <w:rFonts w:asciiTheme="majorBidi" w:hAnsiTheme="majorBidi" w:cstheme="majorBidi"/>
          <w:szCs w:val="22"/>
        </w:rPr>
        <w:tab/>
      </w:r>
      <w:r w:rsidR="001668CB" w:rsidRPr="00081F9F">
        <w:rPr>
          <w:bCs/>
          <w:szCs w:val="26"/>
        </w:rPr>
        <w:t>Закрытие Конференции</w:t>
      </w:r>
    </w:p>
    <w:p w14:paraId="6E3A484D" w14:textId="63E39BCE" w:rsidR="001668CB" w:rsidRPr="00081F9F" w:rsidRDefault="001668CB" w:rsidP="001668CB">
      <w:pPr>
        <w:rPr>
          <w:spacing w:val="-2"/>
        </w:rPr>
      </w:pPr>
      <w:r w:rsidRPr="00081F9F">
        <w:t>4.1</w:t>
      </w:r>
      <w:r w:rsidRPr="00081F9F">
        <w:tab/>
      </w:r>
      <w:r w:rsidR="00C87195" w:rsidRPr="00081F9F">
        <w:rPr>
          <w:b/>
          <w:bCs/>
          <w:spacing w:val="-2"/>
        </w:rPr>
        <w:t>Генеральный директор Регуляторного органа электросвязи и цифрового управления (</w:t>
      </w:r>
      <w:proofErr w:type="spellStart"/>
      <w:r w:rsidR="00C87195" w:rsidRPr="00081F9F">
        <w:rPr>
          <w:b/>
          <w:bCs/>
          <w:spacing w:val="-2"/>
        </w:rPr>
        <w:t>TDRA</w:t>
      </w:r>
      <w:proofErr w:type="spellEnd"/>
      <w:r w:rsidR="00C87195" w:rsidRPr="00081F9F">
        <w:rPr>
          <w:b/>
          <w:bCs/>
          <w:spacing w:val="-2"/>
        </w:rPr>
        <w:t>) Объединенных Арабских Эмиратов</w:t>
      </w:r>
      <w:r w:rsidR="00C87195" w:rsidRPr="00081F9F">
        <w:rPr>
          <w:spacing w:val="-2"/>
        </w:rPr>
        <w:t xml:space="preserve"> выступает с обращением, текст которого приведен в Приложении B.</w:t>
      </w:r>
    </w:p>
    <w:p w14:paraId="4CF4A822" w14:textId="4C3B9C7D" w:rsidR="001668CB" w:rsidRPr="00081F9F" w:rsidRDefault="001668CB" w:rsidP="001668CB">
      <w:r w:rsidRPr="00081F9F">
        <w:t>4.2</w:t>
      </w:r>
      <w:r w:rsidRPr="00081F9F">
        <w:tab/>
      </w:r>
      <w:r w:rsidR="00C87195" w:rsidRPr="00081F9F">
        <w:rPr>
          <w:b/>
          <w:bCs/>
        </w:rPr>
        <w:t>Председатель</w:t>
      </w:r>
      <w:r w:rsidR="00C87195" w:rsidRPr="00081F9F">
        <w:t xml:space="preserve"> выступает с обращением, текст которого приведен в Приложении C.</w:t>
      </w:r>
    </w:p>
    <w:p w14:paraId="60E30B6C" w14:textId="7D9C2DAA" w:rsidR="001668CB" w:rsidRPr="00081F9F" w:rsidRDefault="001668CB" w:rsidP="001668CB">
      <w:r w:rsidRPr="00081F9F">
        <w:t>4.3</w:t>
      </w:r>
      <w:r w:rsidRPr="00081F9F">
        <w:tab/>
      </w:r>
      <w:bookmarkStart w:id="10" w:name="lt_pId049"/>
      <w:r w:rsidR="00C87195" w:rsidRPr="00081F9F">
        <w:rPr>
          <w:b/>
          <w:bCs/>
        </w:rPr>
        <w:t>Генеральный секретарь</w:t>
      </w:r>
      <w:r w:rsidR="00C87195" w:rsidRPr="00081F9F">
        <w:t xml:space="preserve"> выступает с обращением, текст которого приведен в Приложении </w:t>
      </w:r>
      <w:r w:rsidRPr="00081F9F">
        <w:t>D</w:t>
      </w:r>
      <w:r w:rsidR="00426618" w:rsidRPr="00081F9F">
        <w:t>,</w:t>
      </w:r>
      <w:r w:rsidRPr="00081F9F">
        <w:t xml:space="preserve"> </w:t>
      </w:r>
      <w:r w:rsidR="00C87195" w:rsidRPr="00081F9F">
        <w:t xml:space="preserve">и вручает Председателю </w:t>
      </w:r>
      <w:r w:rsidR="007C7AA1" w:rsidRPr="00081F9F">
        <w:t xml:space="preserve">Конференции </w:t>
      </w:r>
      <w:r w:rsidR="00C87195" w:rsidRPr="00081F9F">
        <w:t xml:space="preserve">серебряную медаль МСЭ и </w:t>
      </w:r>
      <w:r w:rsidR="00426618" w:rsidRPr="00081F9F">
        <w:t>Почетную грамоту МСЭ</w:t>
      </w:r>
      <w:r w:rsidR="00C87195" w:rsidRPr="00081F9F">
        <w:t xml:space="preserve"> </w:t>
      </w:r>
      <w:r w:rsidR="00426618" w:rsidRPr="00081F9F">
        <w:t>в знак</w:t>
      </w:r>
      <w:r w:rsidR="00C87195" w:rsidRPr="00081F9F">
        <w:t xml:space="preserve"> признани</w:t>
      </w:r>
      <w:r w:rsidR="00426618" w:rsidRPr="00081F9F">
        <w:t>я</w:t>
      </w:r>
      <w:r w:rsidR="00C87195" w:rsidRPr="00081F9F">
        <w:t xml:space="preserve"> </w:t>
      </w:r>
      <w:r w:rsidR="00426618" w:rsidRPr="00081F9F">
        <w:t>заслуг и благодарности</w:t>
      </w:r>
      <w:r w:rsidRPr="00081F9F">
        <w:t>.</w:t>
      </w:r>
      <w:bookmarkEnd w:id="10"/>
    </w:p>
    <w:p w14:paraId="013A1DBB" w14:textId="7515FEBB" w:rsidR="001668CB" w:rsidRPr="00081F9F" w:rsidRDefault="001668CB" w:rsidP="001668CB">
      <w:r w:rsidRPr="00081F9F">
        <w:t>4.4</w:t>
      </w:r>
      <w:r w:rsidRPr="00081F9F">
        <w:tab/>
      </w:r>
      <w:bookmarkStart w:id="11" w:name="lt_pId051"/>
      <w:r w:rsidR="00426618" w:rsidRPr="00081F9F">
        <w:rPr>
          <w:b/>
          <w:bCs/>
        </w:rPr>
        <w:t>Директор БР</w:t>
      </w:r>
      <w:r w:rsidR="00426618" w:rsidRPr="00081F9F">
        <w:t xml:space="preserve"> выступает с обращением, текст которого приведен в Приложении </w:t>
      </w:r>
      <w:r w:rsidRPr="00081F9F">
        <w:t>E.</w:t>
      </w:r>
      <w:bookmarkEnd w:id="11"/>
    </w:p>
    <w:p w14:paraId="2D934D33" w14:textId="7A943664" w:rsidR="001668CB" w:rsidRPr="00081F9F" w:rsidRDefault="001668CB" w:rsidP="001668CB">
      <w:r w:rsidRPr="00081F9F">
        <w:t>4.5</w:t>
      </w:r>
      <w:r w:rsidRPr="00081F9F">
        <w:tab/>
      </w:r>
      <w:bookmarkStart w:id="12" w:name="lt_pId053"/>
      <w:r w:rsidR="00426618" w:rsidRPr="00081F9F">
        <w:t>Демонстрируются видеоматериалы о работе Конференции</w:t>
      </w:r>
      <w:r w:rsidRPr="00081F9F">
        <w:t>.</w:t>
      </w:r>
      <w:bookmarkEnd w:id="12"/>
    </w:p>
    <w:p w14:paraId="07057533" w14:textId="5D273D82" w:rsidR="001668CB" w:rsidRPr="00081F9F" w:rsidRDefault="001668CB" w:rsidP="001668CB">
      <w:r w:rsidRPr="00081F9F">
        <w:t>4.6</w:t>
      </w:r>
      <w:r w:rsidRPr="00081F9F">
        <w:tab/>
      </w:r>
      <w:bookmarkStart w:id="13" w:name="lt_pId055"/>
      <w:r w:rsidR="00426618" w:rsidRPr="00081F9F">
        <w:t>Демонстрируется короткий видеоролик</w:t>
      </w:r>
      <w:r w:rsidR="00F46ACF" w:rsidRPr="00081F9F">
        <w:t>, посвященный</w:t>
      </w:r>
      <w:r w:rsidR="00426618" w:rsidRPr="00081F9F">
        <w:t xml:space="preserve"> работ</w:t>
      </w:r>
      <w:r w:rsidR="00F46ACF" w:rsidRPr="00081F9F">
        <w:t>е, проделанной персоналом</w:t>
      </w:r>
      <w:r w:rsidR="00426618" w:rsidRPr="00081F9F">
        <w:t xml:space="preserve"> МСЭ и </w:t>
      </w:r>
      <w:proofErr w:type="spellStart"/>
      <w:r w:rsidR="00426618" w:rsidRPr="00081F9F">
        <w:t>TDRA</w:t>
      </w:r>
      <w:proofErr w:type="spellEnd"/>
      <w:r w:rsidR="00426618" w:rsidRPr="00081F9F">
        <w:t xml:space="preserve">. </w:t>
      </w:r>
      <w:bookmarkEnd w:id="13"/>
    </w:p>
    <w:p w14:paraId="776DD212" w14:textId="7F4D3B1C" w:rsidR="001668CB" w:rsidRPr="00081F9F" w:rsidRDefault="001668CB" w:rsidP="001668CB">
      <w:r w:rsidRPr="00081F9F">
        <w:t>4.7</w:t>
      </w:r>
      <w:r w:rsidRPr="00081F9F">
        <w:tab/>
      </w:r>
      <w:r w:rsidR="00426618" w:rsidRPr="00081F9F">
        <w:t xml:space="preserve">Дети из местной молодежной группы </w:t>
      </w:r>
      <w:r w:rsidR="00F46ACF" w:rsidRPr="00081F9F">
        <w:t>дают</w:t>
      </w:r>
      <w:r w:rsidR="00426618" w:rsidRPr="00081F9F">
        <w:t xml:space="preserve"> короткое театрал</w:t>
      </w:r>
      <w:r w:rsidR="00F46ACF" w:rsidRPr="00081F9F">
        <w:t>изованное</w:t>
      </w:r>
      <w:r w:rsidR="00426618" w:rsidRPr="00081F9F">
        <w:t xml:space="preserve"> представление</w:t>
      </w:r>
      <w:r w:rsidR="00F46ACF" w:rsidRPr="00081F9F">
        <w:t>, сопровождаемое прощальным обращением к участникам ВКР-23.</w:t>
      </w:r>
    </w:p>
    <w:p w14:paraId="4B20E8FF" w14:textId="76A9B026" w:rsidR="001668CB" w:rsidRPr="00081F9F" w:rsidRDefault="001668CB" w:rsidP="001668CB">
      <w:r w:rsidRPr="00081F9F">
        <w:t>4.8</w:t>
      </w:r>
      <w:r w:rsidRPr="00081F9F">
        <w:tab/>
      </w:r>
      <w:r w:rsidR="00370A49" w:rsidRPr="00081F9F">
        <w:rPr>
          <w:b/>
          <w:bCs/>
        </w:rPr>
        <w:t>Делегаты от Беларуси</w:t>
      </w:r>
      <w:r w:rsidR="00370A49" w:rsidRPr="00081F9F">
        <w:t xml:space="preserve">, выступая от имени РСС, </w:t>
      </w:r>
      <w:r w:rsidR="00370A49" w:rsidRPr="00081F9F">
        <w:rPr>
          <w:b/>
          <w:bCs/>
        </w:rPr>
        <w:t>Германии</w:t>
      </w:r>
      <w:r w:rsidR="00370A49" w:rsidRPr="00081F9F">
        <w:t xml:space="preserve">, выступая от имени СЕПТ, </w:t>
      </w:r>
      <w:r w:rsidR="00370A49" w:rsidRPr="00081F9F">
        <w:rPr>
          <w:b/>
          <w:bCs/>
        </w:rPr>
        <w:t>Республики Корея</w:t>
      </w:r>
      <w:r w:rsidR="00370A49" w:rsidRPr="00081F9F">
        <w:t xml:space="preserve">, выступая от имени </w:t>
      </w:r>
      <w:proofErr w:type="spellStart"/>
      <w:r w:rsidR="00776EBC" w:rsidRPr="00081F9F">
        <w:t>АТСЭ</w:t>
      </w:r>
      <w:proofErr w:type="spellEnd"/>
      <w:r w:rsidR="00370A49" w:rsidRPr="00081F9F">
        <w:t xml:space="preserve">, </w:t>
      </w:r>
      <w:r w:rsidR="00370A49" w:rsidRPr="00081F9F">
        <w:rPr>
          <w:b/>
          <w:bCs/>
        </w:rPr>
        <w:t>Ганы</w:t>
      </w:r>
      <w:r w:rsidR="00370A49" w:rsidRPr="00081F9F">
        <w:t xml:space="preserve">, </w:t>
      </w:r>
      <w:r w:rsidR="00370A49" w:rsidRPr="00081F9F">
        <w:rPr>
          <w:b/>
          <w:bCs/>
        </w:rPr>
        <w:t>Российской Федерации</w:t>
      </w:r>
      <w:r w:rsidR="00370A49" w:rsidRPr="00081F9F">
        <w:t xml:space="preserve">, </w:t>
      </w:r>
      <w:r w:rsidR="00370A49" w:rsidRPr="00081F9F">
        <w:rPr>
          <w:b/>
          <w:bCs/>
        </w:rPr>
        <w:t>Ирака</w:t>
      </w:r>
      <w:r w:rsidR="00370A49" w:rsidRPr="00081F9F">
        <w:t xml:space="preserve">, </w:t>
      </w:r>
      <w:r w:rsidR="00370A49" w:rsidRPr="00081F9F">
        <w:rPr>
          <w:b/>
          <w:bCs/>
        </w:rPr>
        <w:t>Египта</w:t>
      </w:r>
      <w:r w:rsidR="00370A49" w:rsidRPr="00081F9F">
        <w:t xml:space="preserve">, выступая от имени </w:t>
      </w:r>
      <w:proofErr w:type="spellStart"/>
      <w:r w:rsidR="00370A49" w:rsidRPr="00081F9F">
        <w:t>ASMG</w:t>
      </w:r>
      <w:proofErr w:type="spellEnd"/>
      <w:r w:rsidR="00370A49" w:rsidRPr="00081F9F">
        <w:t xml:space="preserve">, </w:t>
      </w:r>
      <w:r w:rsidR="00370A49" w:rsidRPr="00081F9F">
        <w:rPr>
          <w:b/>
          <w:bCs/>
        </w:rPr>
        <w:t>Индонезии</w:t>
      </w:r>
      <w:r w:rsidR="00370A49" w:rsidRPr="00081F9F">
        <w:t xml:space="preserve">, </w:t>
      </w:r>
      <w:r w:rsidR="00370A49" w:rsidRPr="00081F9F">
        <w:rPr>
          <w:b/>
          <w:bCs/>
        </w:rPr>
        <w:t>Саудовской Аравии</w:t>
      </w:r>
      <w:r w:rsidR="00370A49" w:rsidRPr="00081F9F">
        <w:t xml:space="preserve">, </w:t>
      </w:r>
      <w:r w:rsidR="00370A49" w:rsidRPr="00081F9F">
        <w:rPr>
          <w:b/>
          <w:bCs/>
        </w:rPr>
        <w:t>Китая</w:t>
      </w:r>
      <w:r w:rsidR="00370A49" w:rsidRPr="00081F9F">
        <w:t xml:space="preserve">, </w:t>
      </w:r>
      <w:r w:rsidR="00370A49" w:rsidRPr="00081F9F">
        <w:rPr>
          <w:b/>
          <w:bCs/>
        </w:rPr>
        <w:t>США</w:t>
      </w:r>
      <w:r w:rsidR="00370A49" w:rsidRPr="00081F9F">
        <w:t xml:space="preserve">, </w:t>
      </w:r>
      <w:r w:rsidR="00370A49" w:rsidRPr="00081F9F">
        <w:rPr>
          <w:b/>
          <w:bCs/>
        </w:rPr>
        <w:t>Гвинеи</w:t>
      </w:r>
      <w:r w:rsidR="00370A49" w:rsidRPr="00081F9F">
        <w:t xml:space="preserve">, выступая от имени АТО, </w:t>
      </w:r>
      <w:r w:rsidR="00370A49" w:rsidRPr="00081F9F">
        <w:rPr>
          <w:b/>
          <w:bCs/>
        </w:rPr>
        <w:t>Бахрейна</w:t>
      </w:r>
      <w:r w:rsidR="00370A49" w:rsidRPr="00081F9F">
        <w:t xml:space="preserve">, </w:t>
      </w:r>
      <w:r w:rsidR="00370A49" w:rsidRPr="00081F9F">
        <w:rPr>
          <w:b/>
          <w:bCs/>
        </w:rPr>
        <w:t>Бразилии</w:t>
      </w:r>
      <w:r w:rsidR="00370A49" w:rsidRPr="00081F9F">
        <w:t xml:space="preserve">, </w:t>
      </w:r>
      <w:r w:rsidR="00370A49" w:rsidRPr="00081F9F">
        <w:rPr>
          <w:b/>
          <w:bCs/>
        </w:rPr>
        <w:t>Мексики</w:t>
      </w:r>
      <w:r w:rsidR="00370A49" w:rsidRPr="00081F9F">
        <w:t xml:space="preserve">, выступая от имени </w:t>
      </w:r>
      <w:proofErr w:type="spellStart"/>
      <w:r w:rsidR="00370A49" w:rsidRPr="00081F9F">
        <w:t>СИТЕЛ</w:t>
      </w:r>
      <w:proofErr w:type="spellEnd"/>
      <w:r w:rsidR="00370A49" w:rsidRPr="00081F9F">
        <w:t xml:space="preserve">, </w:t>
      </w:r>
      <w:r w:rsidR="00370A49" w:rsidRPr="00081F9F">
        <w:rPr>
          <w:b/>
          <w:bCs/>
        </w:rPr>
        <w:t>Турции</w:t>
      </w:r>
      <w:r w:rsidR="00370A49" w:rsidRPr="00081F9F">
        <w:t xml:space="preserve">, </w:t>
      </w:r>
      <w:r w:rsidR="00370A49" w:rsidRPr="00081F9F">
        <w:rPr>
          <w:b/>
          <w:bCs/>
        </w:rPr>
        <w:t>Гамбии</w:t>
      </w:r>
      <w:r w:rsidR="00370A49" w:rsidRPr="00081F9F">
        <w:t xml:space="preserve">, </w:t>
      </w:r>
      <w:r w:rsidR="00370A49" w:rsidRPr="00081F9F">
        <w:rPr>
          <w:b/>
          <w:bCs/>
        </w:rPr>
        <w:t>Израиля</w:t>
      </w:r>
      <w:r w:rsidR="00370A49" w:rsidRPr="00081F9F">
        <w:t xml:space="preserve">, </w:t>
      </w:r>
      <w:r w:rsidR="00370A49" w:rsidRPr="00081F9F">
        <w:rPr>
          <w:b/>
          <w:bCs/>
        </w:rPr>
        <w:t>Кувейта</w:t>
      </w:r>
      <w:r w:rsidR="00370A49" w:rsidRPr="00081F9F">
        <w:t xml:space="preserve">, </w:t>
      </w:r>
      <w:r w:rsidR="00370A49" w:rsidRPr="00081F9F">
        <w:rPr>
          <w:b/>
          <w:bCs/>
        </w:rPr>
        <w:t>Нигерии</w:t>
      </w:r>
      <w:r w:rsidR="00370A49" w:rsidRPr="00081F9F">
        <w:t xml:space="preserve">, </w:t>
      </w:r>
      <w:r w:rsidR="00370A49" w:rsidRPr="00081F9F">
        <w:rPr>
          <w:b/>
          <w:bCs/>
        </w:rPr>
        <w:t>Вануату</w:t>
      </w:r>
      <w:r w:rsidR="00370A49" w:rsidRPr="00081F9F">
        <w:t xml:space="preserve"> и </w:t>
      </w:r>
      <w:r w:rsidR="00370A49" w:rsidRPr="00081F9F">
        <w:rPr>
          <w:b/>
          <w:bCs/>
        </w:rPr>
        <w:t>Того</w:t>
      </w:r>
      <w:r w:rsidR="00370A49" w:rsidRPr="00081F9F">
        <w:t xml:space="preserve"> благодарят администрацию и народ </w:t>
      </w:r>
      <w:r w:rsidR="00776EBC" w:rsidRPr="00081F9F">
        <w:t xml:space="preserve">Объединенных </w:t>
      </w:r>
      <w:r w:rsidR="00370A49" w:rsidRPr="00081F9F">
        <w:t>Арабски</w:t>
      </w:r>
      <w:r w:rsidR="00776EBC" w:rsidRPr="00081F9F">
        <w:t>х</w:t>
      </w:r>
      <w:r w:rsidR="00370A49" w:rsidRPr="00081F9F">
        <w:t xml:space="preserve"> Эмират</w:t>
      </w:r>
      <w:r w:rsidR="00776EBC" w:rsidRPr="00081F9F">
        <w:t>ов</w:t>
      </w:r>
      <w:r w:rsidR="00370A49" w:rsidRPr="00081F9F">
        <w:t xml:space="preserve"> за </w:t>
      </w:r>
      <w:r w:rsidR="00776EBC" w:rsidRPr="00081F9F">
        <w:t>проявленное ими</w:t>
      </w:r>
      <w:r w:rsidR="00370A49" w:rsidRPr="00081F9F">
        <w:t xml:space="preserve"> гостеприимство.</w:t>
      </w:r>
    </w:p>
    <w:p w14:paraId="489768CF" w14:textId="14F5D6F2" w:rsidR="001668CB" w:rsidRPr="00081F9F" w:rsidRDefault="001668CB" w:rsidP="001668CB">
      <w:r w:rsidRPr="00081F9F">
        <w:t>4.9</w:t>
      </w:r>
      <w:r w:rsidRPr="00081F9F">
        <w:tab/>
      </w:r>
      <w:r w:rsidR="00776EBC" w:rsidRPr="00081F9F">
        <w:t xml:space="preserve">Они </w:t>
      </w:r>
      <w:r w:rsidR="00E94EB4" w:rsidRPr="00081F9F">
        <w:t>благодарят</w:t>
      </w:r>
      <w:r w:rsidR="00776EBC" w:rsidRPr="00081F9F">
        <w:t xml:space="preserve"> Председателя </w:t>
      </w:r>
      <w:r w:rsidR="00E94EB4" w:rsidRPr="00081F9F">
        <w:t>за</w:t>
      </w:r>
      <w:r w:rsidR="00776EBC" w:rsidRPr="00081F9F">
        <w:t xml:space="preserve"> его умел</w:t>
      </w:r>
      <w:r w:rsidR="00E94EB4" w:rsidRPr="00081F9F">
        <w:t>ое</w:t>
      </w:r>
      <w:r w:rsidR="00776EBC" w:rsidRPr="00081F9F">
        <w:t xml:space="preserve"> и дипломатич</w:t>
      </w:r>
      <w:r w:rsidR="00E94EB4" w:rsidRPr="00081F9F">
        <w:t>ное</w:t>
      </w:r>
      <w:r w:rsidR="00776EBC" w:rsidRPr="00081F9F">
        <w:t xml:space="preserve"> руководство, которое помогло достичь консенсуса по ряду сложных вопросов, и выра</w:t>
      </w:r>
      <w:r w:rsidR="00E94EB4" w:rsidRPr="00081F9F">
        <w:t>жают</w:t>
      </w:r>
      <w:r w:rsidR="00776EBC" w:rsidRPr="00081F9F">
        <w:t xml:space="preserve"> признательность заместителям председателя </w:t>
      </w:r>
      <w:r w:rsidR="007C7AA1" w:rsidRPr="00081F9F">
        <w:t>Конференции</w:t>
      </w:r>
      <w:r w:rsidR="00776EBC" w:rsidRPr="00081F9F">
        <w:t xml:space="preserve">, Генеральному секретарю, Директору БР, </w:t>
      </w:r>
      <w:r w:rsidR="00F46ACF" w:rsidRPr="00081F9F">
        <w:t>с</w:t>
      </w:r>
      <w:r w:rsidR="00776EBC" w:rsidRPr="00081F9F">
        <w:t xml:space="preserve">екретарю </w:t>
      </w:r>
      <w:r w:rsidR="00E94EB4" w:rsidRPr="00081F9F">
        <w:t>п</w:t>
      </w:r>
      <w:r w:rsidR="00776EBC" w:rsidRPr="00081F9F">
        <w:t>ленарно</w:t>
      </w:r>
      <w:r w:rsidR="00E94EB4" w:rsidRPr="00081F9F">
        <w:t>го</w:t>
      </w:r>
      <w:r w:rsidR="00776EBC" w:rsidRPr="00081F9F">
        <w:t xml:space="preserve"> заседани</w:t>
      </w:r>
      <w:r w:rsidR="00E94EB4" w:rsidRPr="00081F9F">
        <w:t>я</w:t>
      </w:r>
      <w:r w:rsidR="00776EBC" w:rsidRPr="00081F9F">
        <w:t>, председател</w:t>
      </w:r>
      <w:r w:rsidR="00F46ACF" w:rsidRPr="00081F9F">
        <w:t>ям</w:t>
      </w:r>
      <w:r w:rsidR="00776EBC" w:rsidRPr="00081F9F">
        <w:t xml:space="preserve"> комитетов и их подгрупп, региональны</w:t>
      </w:r>
      <w:r w:rsidR="00E94EB4" w:rsidRPr="00081F9F">
        <w:t>м</w:t>
      </w:r>
      <w:r w:rsidR="00776EBC" w:rsidRPr="00081F9F">
        <w:t xml:space="preserve"> групп</w:t>
      </w:r>
      <w:r w:rsidR="00E94EB4" w:rsidRPr="00081F9F">
        <w:t>ам</w:t>
      </w:r>
      <w:r w:rsidR="00776EBC" w:rsidRPr="00081F9F">
        <w:t xml:space="preserve">, </w:t>
      </w:r>
      <w:proofErr w:type="spellStart"/>
      <w:r w:rsidR="00776EBC" w:rsidRPr="00081F9F">
        <w:t>Радиорегламентарн</w:t>
      </w:r>
      <w:r w:rsidR="00E94EB4" w:rsidRPr="00081F9F">
        <w:t>ому</w:t>
      </w:r>
      <w:proofErr w:type="spellEnd"/>
      <w:r w:rsidR="00776EBC" w:rsidRPr="00081F9F">
        <w:t xml:space="preserve"> комитет</w:t>
      </w:r>
      <w:r w:rsidR="00E94EB4" w:rsidRPr="00081F9F">
        <w:t xml:space="preserve">у, а также </w:t>
      </w:r>
      <w:r w:rsidR="00776EBC" w:rsidRPr="00081F9F">
        <w:t>сотрудник</w:t>
      </w:r>
      <w:r w:rsidR="00E94EB4" w:rsidRPr="00081F9F">
        <w:t>ам</w:t>
      </w:r>
      <w:r w:rsidR="00776EBC" w:rsidRPr="00081F9F">
        <w:t xml:space="preserve"> БР и Генерального секретариата МСЭ. </w:t>
      </w:r>
      <w:r w:rsidR="00E94EB4" w:rsidRPr="00081F9F">
        <w:t>Делегаты выражают б</w:t>
      </w:r>
      <w:r w:rsidR="00776EBC" w:rsidRPr="00081F9F">
        <w:t>лагодарность Генеральному директору Регуляторного органа электросвязи и цифрово</w:t>
      </w:r>
      <w:r w:rsidR="00E94EB4" w:rsidRPr="00081F9F">
        <w:t>го управления</w:t>
      </w:r>
      <w:r w:rsidR="00776EBC" w:rsidRPr="00081F9F">
        <w:t xml:space="preserve"> (</w:t>
      </w:r>
      <w:proofErr w:type="spellStart"/>
      <w:r w:rsidR="00776EBC" w:rsidRPr="00081F9F">
        <w:t>TDRA</w:t>
      </w:r>
      <w:proofErr w:type="spellEnd"/>
      <w:r w:rsidR="00776EBC" w:rsidRPr="00081F9F">
        <w:t>) и всем, кто обеспеч</w:t>
      </w:r>
      <w:r w:rsidR="00E94EB4" w:rsidRPr="00081F9F">
        <w:t>ивал</w:t>
      </w:r>
      <w:r w:rsidR="00776EBC" w:rsidRPr="00081F9F">
        <w:t xml:space="preserve"> бесперебойн</w:t>
      </w:r>
      <w:r w:rsidR="00E94EB4" w:rsidRPr="00081F9F">
        <w:t>ую работу</w:t>
      </w:r>
      <w:r w:rsidR="00776EBC" w:rsidRPr="00081F9F">
        <w:t xml:space="preserve"> </w:t>
      </w:r>
      <w:r w:rsidR="003C2148" w:rsidRPr="00081F9F">
        <w:t xml:space="preserve">Конференции </w:t>
      </w:r>
      <w:r w:rsidR="00776EBC" w:rsidRPr="00081F9F">
        <w:t xml:space="preserve">как в месте проведения </w:t>
      </w:r>
      <w:r w:rsidR="007C7AA1" w:rsidRPr="00081F9F">
        <w:t xml:space="preserve">Конференции </w:t>
      </w:r>
      <w:r w:rsidR="00776EBC" w:rsidRPr="00081F9F">
        <w:t>в Дубае, так и в штаб-квартире МСЭ в Женеве. Они также выра</w:t>
      </w:r>
      <w:r w:rsidR="00E94EB4" w:rsidRPr="00081F9F">
        <w:t>жают</w:t>
      </w:r>
      <w:r w:rsidR="00776EBC" w:rsidRPr="00081F9F">
        <w:t xml:space="preserve"> </w:t>
      </w:r>
      <w:r w:rsidR="00E94EB4" w:rsidRPr="00081F9F">
        <w:t>глубокую</w:t>
      </w:r>
      <w:r w:rsidR="00776EBC" w:rsidRPr="00081F9F">
        <w:t xml:space="preserve"> </w:t>
      </w:r>
      <w:r w:rsidR="00E94EB4" w:rsidRPr="00081F9F">
        <w:t>благодарность</w:t>
      </w:r>
      <w:r w:rsidR="00776EBC" w:rsidRPr="00081F9F">
        <w:t xml:space="preserve"> многим экспертам, </w:t>
      </w:r>
      <w:r w:rsidR="00F46ACF" w:rsidRPr="00081F9F">
        <w:t>в том числе</w:t>
      </w:r>
      <w:r w:rsidR="00776EBC" w:rsidRPr="00081F9F">
        <w:t xml:space="preserve"> делегат</w:t>
      </w:r>
      <w:r w:rsidR="00F46ACF" w:rsidRPr="00081F9F">
        <w:t>у</w:t>
      </w:r>
      <w:r w:rsidR="00E94EB4" w:rsidRPr="00081F9F">
        <w:t xml:space="preserve"> от</w:t>
      </w:r>
      <w:r w:rsidR="00776EBC" w:rsidRPr="00081F9F">
        <w:t xml:space="preserve"> Исламской Республики Иран, за </w:t>
      </w:r>
      <w:r w:rsidR="00F46ACF" w:rsidRPr="00081F9F">
        <w:t>их</w:t>
      </w:r>
      <w:r w:rsidR="00776EBC" w:rsidRPr="00081F9F">
        <w:t xml:space="preserve"> значительный вклад.</w:t>
      </w:r>
    </w:p>
    <w:p w14:paraId="739CB5CC" w14:textId="049C485D" w:rsidR="001668CB" w:rsidRPr="00081F9F" w:rsidRDefault="001668CB" w:rsidP="001668CB">
      <w:r w:rsidRPr="00081F9F">
        <w:lastRenderedPageBreak/>
        <w:t>4.10</w:t>
      </w:r>
      <w:r w:rsidRPr="00081F9F">
        <w:tab/>
      </w:r>
      <w:r w:rsidR="0078290A" w:rsidRPr="00081F9F">
        <w:t xml:space="preserve">Сотрудничество и компромисс привели к важным результатам, которые определят будущее всемирной электросвязи, в том числе </w:t>
      </w:r>
      <w:r w:rsidR="008743B9" w:rsidRPr="00081F9F">
        <w:t>по таким направлениям, как</w:t>
      </w:r>
      <w:r w:rsidR="0078290A" w:rsidRPr="00081F9F">
        <w:t xml:space="preserve"> обеспечени</w:t>
      </w:r>
      <w:r w:rsidR="008743B9" w:rsidRPr="00081F9F">
        <w:t>е</w:t>
      </w:r>
      <w:r w:rsidR="0078290A" w:rsidRPr="00081F9F">
        <w:t xml:space="preserve"> справедливого использования </w:t>
      </w:r>
      <w:proofErr w:type="spellStart"/>
      <w:r w:rsidR="0078290A" w:rsidRPr="00081F9F">
        <w:t>орбитально</w:t>
      </w:r>
      <w:proofErr w:type="spellEnd"/>
      <w:r w:rsidR="0078290A" w:rsidRPr="00081F9F">
        <w:t>-частотного ресурса, повышени</w:t>
      </w:r>
      <w:r w:rsidR="008743B9" w:rsidRPr="00081F9F">
        <w:t>е</w:t>
      </w:r>
      <w:r w:rsidR="0078290A" w:rsidRPr="00081F9F">
        <w:t xml:space="preserve"> безопасности воздушной и морской навигации, достижени</w:t>
      </w:r>
      <w:r w:rsidR="008743B9" w:rsidRPr="00081F9F">
        <w:t>е</w:t>
      </w:r>
      <w:r w:rsidR="0078290A" w:rsidRPr="00081F9F">
        <w:t xml:space="preserve"> универсальной возможности установления соединений, содействи</w:t>
      </w:r>
      <w:r w:rsidR="008743B9" w:rsidRPr="00081F9F">
        <w:t>е</w:t>
      </w:r>
      <w:r w:rsidR="0078290A" w:rsidRPr="00081F9F">
        <w:t xml:space="preserve"> цифровой трансформации, </w:t>
      </w:r>
      <w:r w:rsidR="008743B9" w:rsidRPr="00081F9F">
        <w:t>поддержка</w:t>
      </w:r>
      <w:r w:rsidR="0078290A" w:rsidRPr="00081F9F">
        <w:t xml:space="preserve"> устойчиво</w:t>
      </w:r>
      <w:r w:rsidR="008743B9" w:rsidRPr="00081F9F">
        <w:t>го</w:t>
      </w:r>
      <w:r w:rsidR="0078290A" w:rsidRPr="00081F9F">
        <w:t xml:space="preserve"> развити</w:t>
      </w:r>
      <w:r w:rsidR="008743B9" w:rsidRPr="00081F9F">
        <w:t>я</w:t>
      </w:r>
      <w:r w:rsidR="0078290A" w:rsidRPr="00081F9F">
        <w:t xml:space="preserve"> и преодолени</w:t>
      </w:r>
      <w:r w:rsidR="008743B9" w:rsidRPr="00081F9F">
        <w:t>е</w:t>
      </w:r>
      <w:r w:rsidR="0078290A" w:rsidRPr="00081F9F">
        <w:t xml:space="preserve"> цифрового разрыва.</w:t>
      </w:r>
    </w:p>
    <w:p w14:paraId="5DF742D3" w14:textId="48A6E05C" w:rsidR="001668CB" w:rsidRPr="00081F9F" w:rsidRDefault="001668CB" w:rsidP="001668CB">
      <w:r w:rsidRPr="00081F9F">
        <w:t>4.11</w:t>
      </w:r>
      <w:r w:rsidRPr="00081F9F">
        <w:tab/>
      </w:r>
      <w:r w:rsidR="0078290A" w:rsidRPr="00081F9F">
        <w:t xml:space="preserve">В этом </w:t>
      </w:r>
      <w:r w:rsidR="008743B9" w:rsidRPr="00081F9F">
        <w:t>контексте</w:t>
      </w:r>
      <w:r w:rsidR="0078290A" w:rsidRPr="00081F9F">
        <w:t xml:space="preserve"> </w:t>
      </w:r>
      <w:r w:rsidR="0078290A" w:rsidRPr="00081F9F">
        <w:rPr>
          <w:b/>
          <w:bCs/>
        </w:rPr>
        <w:t>делегат</w:t>
      </w:r>
      <w:r w:rsidR="008743B9" w:rsidRPr="00081F9F">
        <w:rPr>
          <w:b/>
          <w:bCs/>
        </w:rPr>
        <w:t xml:space="preserve"> от</w:t>
      </w:r>
      <w:r w:rsidR="0078290A" w:rsidRPr="00081F9F">
        <w:rPr>
          <w:b/>
          <w:bCs/>
        </w:rPr>
        <w:t xml:space="preserve"> Гвинеи</w:t>
      </w:r>
      <w:r w:rsidR="0078290A" w:rsidRPr="00081F9F">
        <w:t xml:space="preserve"> </w:t>
      </w:r>
      <w:r w:rsidR="008743B9" w:rsidRPr="00081F9F">
        <w:t>отмечает</w:t>
      </w:r>
      <w:r w:rsidR="0078290A" w:rsidRPr="00081F9F">
        <w:t xml:space="preserve"> </w:t>
      </w:r>
      <w:r w:rsidR="008743B9" w:rsidRPr="00081F9F">
        <w:t>значение</w:t>
      </w:r>
      <w:r w:rsidR="0078290A" w:rsidRPr="00081F9F">
        <w:t xml:space="preserve"> выполнения Резолюции</w:t>
      </w:r>
      <w:r w:rsidR="008743B9" w:rsidRPr="00081F9F">
        <w:t> </w:t>
      </w:r>
      <w:r w:rsidR="0078290A" w:rsidRPr="00081F9F">
        <w:t xml:space="preserve">559 (ВКР-19), а </w:t>
      </w:r>
      <w:r w:rsidR="0078290A" w:rsidRPr="00081F9F">
        <w:rPr>
          <w:b/>
          <w:bCs/>
        </w:rPr>
        <w:t xml:space="preserve">делегат </w:t>
      </w:r>
      <w:r w:rsidR="008743B9" w:rsidRPr="00081F9F">
        <w:rPr>
          <w:b/>
          <w:bCs/>
        </w:rPr>
        <w:t xml:space="preserve">от </w:t>
      </w:r>
      <w:r w:rsidR="0078290A" w:rsidRPr="00081F9F">
        <w:rPr>
          <w:b/>
          <w:bCs/>
        </w:rPr>
        <w:t>Ганы</w:t>
      </w:r>
      <w:r w:rsidR="0078290A" w:rsidRPr="00081F9F">
        <w:t xml:space="preserve"> подчерк</w:t>
      </w:r>
      <w:r w:rsidR="008743B9" w:rsidRPr="00081F9F">
        <w:t>ивает</w:t>
      </w:r>
      <w:r w:rsidR="0078290A" w:rsidRPr="00081F9F">
        <w:t xml:space="preserve"> важность принятия Резолюции</w:t>
      </w:r>
      <w:r w:rsidR="008743B9" w:rsidRPr="00081F9F">
        <w:t> </w:t>
      </w:r>
      <w:r w:rsidR="0078290A" w:rsidRPr="00081F9F">
        <w:t>5 (</w:t>
      </w:r>
      <w:proofErr w:type="spellStart"/>
      <w:r w:rsidR="0078290A" w:rsidRPr="00081F9F">
        <w:t>Пересм</w:t>
      </w:r>
      <w:proofErr w:type="spellEnd"/>
      <w:r w:rsidR="0078290A" w:rsidRPr="00081F9F">
        <w:t xml:space="preserve">. ВКР-23). </w:t>
      </w:r>
      <w:r w:rsidR="0078290A" w:rsidRPr="00081F9F">
        <w:rPr>
          <w:b/>
          <w:bCs/>
        </w:rPr>
        <w:t xml:space="preserve">Делегат </w:t>
      </w:r>
      <w:r w:rsidR="008743B9" w:rsidRPr="00081F9F">
        <w:rPr>
          <w:b/>
          <w:bCs/>
        </w:rPr>
        <w:t xml:space="preserve">от </w:t>
      </w:r>
      <w:r w:rsidR="0078290A" w:rsidRPr="00081F9F">
        <w:rPr>
          <w:b/>
          <w:bCs/>
        </w:rPr>
        <w:t>Вануату</w:t>
      </w:r>
      <w:r w:rsidR="0078290A" w:rsidRPr="00081F9F">
        <w:t xml:space="preserve"> приветств</w:t>
      </w:r>
      <w:r w:rsidR="008743B9" w:rsidRPr="00081F9F">
        <w:t>ует</w:t>
      </w:r>
      <w:r w:rsidR="0078290A" w:rsidRPr="00081F9F">
        <w:t xml:space="preserve"> итоги </w:t>
      </w:r>
      <w:r w:rsidR="007C7AA1" w:rsidRPr="00081F9F">
        <w:t>Конференции</w:t>
      </w:r>
      <w:r w:rsidR="0078290A" w:rsidRPr="00081F9F">
        <w:t xml:space="preserve">, </w:t>
      </w:r>
      <w:r w:rsidR="00CE7F3C" w:rsidRPr="00081F9F">
        <w:t>которые связаны с</w:t>
      </w:r>
      <w:r w:rsidR="0078290A" w:rsidRPr="00081F9F">
        <w:t xml:space="preserve"> распределени</w:t>
      </w:r>
      <w:r w:rsidR="00CE7F3C" w:rsidRPr="00081F9F">
        <w:t>ем</w:t>
      </w:r>
      <w:r w:rsidR="0078290A" w:rsidRPr="00081F9F">
        <w:t xml:space="preserve"> спектра для технологий</w:t>
      </w:r>
      <w:r w:rsidR="00F46ACF" w:rsidRPr="00081F9F">
        <w:t xml:space="preserve"> </w:t>
      </w:r>
      <w:r w:rsidR="00CE7F3C" w:rsidRPr="00081F9F">
        <w:t>в</w:t>
      </w:r>
      <w:r w:rsidR="0078290A" w:rsidRPr="00081F9F">
        <w:t xml:space="preserve"> поддержк</w:t>
      </w:r>
      <w:r w:rsidR="00F46ACF" w:rsidRPr="00081F9F">
        <w:t>у</w:t>
      </w:r>
      <w:r w:rsidR="0078290A" w:rsidRPr="00081F9F">
        <w:t xml:space="preserve"> малых островных государств, </w:t>
      </w:r>
      <w:r w:rsidR="008743B9" w:rsidRPr="00081F9F">
        <w:t>подвергающихся</w:t>
      </w:r>
      <w:r w:rsidR="0078290A" w:rsidRPr="00081F9F">
        <w:t xml:space="preserve"> изменени</w:t>
      </w:r>
      <w:r w:rsidR="008743B9" w:rsidRPr="00081F9F">
        <w:t>ю</w:t>
      </w:r>
      <w:r w:rsidR="0078290A" w:rsidRPr="00081F9F">
        <w:t xml:space="preserve"> климата и стихийным бедствиям, и приз</w:t>
      </w:r>
      <w:r w:rsidR="008743B9" w:rsidRPr="00081F9F">
        <w:t>ывает</w:t>
      </w:r>
      <w:r w:rsidR="0078290A" w:rsidRPr="00081F9F">
        <w:t xml:space="preserve"> членов МСЭ сосредоточить внимание на потребностях малых островных развивающихся </w:t>
      </w:r>
      <w:r w:rsidR="008743B9" w:rsidRPr="00081F9F">
        <w:t>государств</w:t>
      </w:r>
      <w:r w:rsidR="0078290A" w:rsidRPr="00081F9F">
        <w:t>.</w:t>
      </w:r>
    </w:p>
    <w:p w14:paraId="71CB9242" w14:textId="4467C984" w:rsidR="001668CB" w:rsidRPr="00081F9F" w:rsidRDefault="001668CB" w:rsidP="001668CB">
      <w:r w:rsidRPr="00081F9F">
        <w:t>4.12</w:t>
      </w:r>
      <w:r w:rsidRPr="00081F9F">
        <w:tab/>
      </w:r>
      <w:r w:rsidR="0078290A" w:rsidRPr="00081F9F">
        <w:rPr>
          <w:b/>
          <w:bCs/>
        </w:rPr>
        <w:t>Делегат</w:t>
      </w:r>
      <w:r w:rsidR="008743B9" w:rsidRPr="00081F9F">
        <w:rPr>
          <w:b/>
          <w:bCs/>
        </w:rPr>
        <w:t xml:space="preserve"> от</w:t>
      </w:r>
      <w:r w:rsidR="0078290A" w:rsidRPr="00081F9F">
        <w:rPr>
          <w:b/>
          <w:bCs/>
        </w:rPr>
        <w:t xml:space="preserve"> Ганы</w:t>
      </w:r>
      <w:r w:rsidR="0078290A" w:rsidRPr="00081F9F">
        <w:t xml:space="preserve"> и </w:t>
      </w:r>
      <w:r w:rsidR="0078290A" w:rsidRPr="00081F9F">
        <w:rPr>
          <w:b/>
          <w:bCs/>
        </w:rPr>
        <w:t xml:space="preserve">делегат </w:t>
      </w:r>
      <w:r w:rsidR="008743B9" w:rsidRPr="00081F9F">
        <w:rPr>
          <w:b/>
          <w:bCs/>
        </w:rPr>
        <w:t xml:space="preserve">от </w:t>
      </w:r>
      <w:r w:rsidR="0078290A" w:rsidRPr="00081F9F">
        <w:rPr>
          <w:b/>
          <w:bCs/>
        </w:rPr>
        <w:t>Соединенных Штатов</w:t>
      </w:r>
      <w:r w:rsidR="0078290A" w:rsidRPr="00081F9F">
        <w:t xml:space="preserve"> обра</w:t>
      </w:r>
      <w:r w:rsidR="008743B9" w:rsidRPr="00081F9F">
        <w:t>щают</w:t>
      </w:r>
      <w:r w:rsidR="0078290A" w:rsidRPr="00081F9F">
        <w:t xml:space="preserve"> внимание на необходимость пересмотра методов и процедур работы ВКР. Последний отме</w:t>
      </w:r>
      <w:r w:rsidR="008743B9" w:rsidRPr="00081F9F">
        <w:t>чает</w:t>
      </w:r>
      <w:r w:rsidR="0078290A" w:rsidRPr="00081F9F">
        <w:t xml:space="preserve">, что, поскольку переговоры на </w:t>
      </w:r>
      <w:r w:rsidR="007C7AA1" w:rsidRPr="00081F9F">
        <w:t xml:space="preserve">Конференции </w:t>
      </w:r>
      <w:r w:rsidR="0078290A" w:rsidRPr="00081F9F">
        <w:t xml:space="preserve">становятся все более сложными, жизненно важно принять подход, который учитывает различные точки зрения, гарантирует прозрачность и обеспечивает принятие решений на основе консенсуса. Уроки, извлеченные </w:t>
      </w:r>
      <w:r w:rsidR="00CE7F3C" w:rsidRPr="00081F9F">
        <w:t>по итогам</w:t>
      </w:r>
      <w:r w:rsidR="0078290A" w:rsidRPr="00081F9F">
        <w:t xml:space="preserve"> ВКР-23, следует использовать для руководства Союзом </w:t>
      </w:r>
      <w:r w:rsidR="008743B9" w:rsidRPr="00081F9F">
        <w:t>на</w:t>
      </w:r>
      <w:r w:rsidR="0078290A" w:rsidRPr="00081F9F">
        <w:t xml:space="preserve"> пути к ВКР-27 на основе процессов, </w:t>
      </w:r>
      <w:r w:rsidR="008743B9" w:rsidRPr="00081F9F">
        <w:t>базирующихся</w:t>
      </w:r>
      <w:r w:rsidR="0078290A" w:rsidRPr="00081F9F">
        <w:t xml:space="preserve"> на консенсусе, на благо всех Государств-Членов.</w:t>
      </w:r>
    </w:p>
    <w:p w14:paraId="29B6E69D" w14:textId="01465F6F" w:rsidR="001668CB" w:rsidRPr="00081F9F" w:rsidRDefault="001668CB" w:rsidP="001668CB">
      <w:r w:rsidRPr="00081F9F">
        <w:t>4.13</w:t>
      </w:r>
      <w:r w:rsidRPr="00081F9F">
        <w:tab/>
      </w:r>
      <w:r w:rsidR="0078290A" w:rsidRPr="00081F9F">
        <w:rPr>
          <w:b/>
          <w:bCs/>
        </w:rPr>
        <w:t xml:space="preserve">Наблюдатель от Организации </w:t>
      </w:r>
      <w:r w:rsidR="008743B9" w:rsidRPr="00081F9F">
        <w:rPr>
          <w:b/>
          <w:bCs/>
        </w:rPr>
        <w:t xml:space="preserve">по </w:t>
      </w:r>
      <w:r w:rsidR="0078290A" w:rsidRPr="00081F9F">
        <w:rPr>
          <w:b/>
          <w:bCs/>
        </w:rPr>
        <w:t>электросвязи Содружества (</w:t>
      </w:r>
      <w:r w:rsidR="008743B9" w:rsidRPr="00081F9F">
        <w:rPr>
          <w:b/>
          <w:bCs/>
        </w:rPr>
        <w:t>ОЭС</w:t>
      </w:r>
      <w:r w:rsidR="0078290A" w:rsidRPr="00081F9F">
        <w:rPr>
          <w:b/>
          <w:bCs/>
        </w:rPr>
        <w:t>)</w:t>
      </w:r>
      <w:r w:rsidR="0078290A" w:rsidRPr="00081F9F">
        <w:t xml:space="preserve"> </w:t>
      </w:r>
      <w:r w:rsidR="00B32153" w:rsidRPr="00081F9F">
        <w:t>читает</w:t>
      </w:r>
      <w:r w:rsidR="0078290A" w:rsidRPr="00081F9F">
        <w:t xml:space="preserve"> стихотворение, которое он </w:t>
      </w:r>
      <w:r w:rsidR="008743B9" w:rsidRPr="00081F9F">
        <w:t>написал</w:t>
      </w:r>
      <w:r w:rsidR="0078290A" w:rsidRPr="00081F9F">
        <w:t xml:space="preserve"> по этому случаю.</w:t>
      </w:r>
    </w:p>
    <w:p w14:paraId="39FA1AF8" w14:textId="17F620A1" w:rsidR="00284F8E" w:rsidRPr="00081F9F" w:rsidRDefault="001668CB" w:rsidP="001668CB">
      <w:r w:rsidRPr="00081F9F">
        <w:t>4.14</w:t>
      </w:r>
      <w:r w:rsidRPr="00081F9F">
        <w:tab/>
      </w:r>
      <w:r w:rsidR="0078290A" w:rsidRPr="00081F9F">
        <w:rPr>
          <w:b/>
          <w:bCs/>
        </w:rPr>
        <w:t xml:space="preserve">Делегат </w:t>
      </w:r>
      <w:r w:rsidR="002D39AD" w:rsidRPr="00081F9F">
        <w:rPr>
          <w:b/>
          <w:bCs/>
        </w:rPr>
        <w:t xml:space="preserve">от </w:t>
      </w:r>
      <w:r w:rsidR="0078290A" w:rsidRPr="00081F9F">
        <w:rPr>
          <w:b/>
          <w:bCs/>
        </w:rPr>
        <w:t>Объединенных Арабских Эмиратов</w:t>
      </w:r>
      <w:r w:rsidR="0078290A" w:rsidRPr="00081F9F">
        <w:t xml:space="preserve"> поздрав</w:t>
      </w:r>
      <w:r w:rsidR="002D39AD" w:rsidRPr="00081F9F">
        <w:t>ляет</w:t>
      </w:r>
      <w:r w:rsidR="0078290A" w:rsidRPr="00081F9F">
        <w:t xml:space="preserve"> Председателя с успешным </w:t>
      </w:r>
      <w:r w:rsidR="002D39AD" w:rsidRPr="00081F9F">
        <w:t>проведением</w:t>
      </w:r>
      <w:r w:rsidR="0078290A" w:rsidRPr="00081F9F">
        <w:t xml:space="preserve"> </w:t>
      </w:r>
      <w:r w:rsidR="007C7AA1" w:rsidRPr="00081F9F">
        <w:t>Конференции</w:t>
      </w:r>
      <w:r w:rsidR="0078290A" w:rsidRPr="00081F9F">
        <w:t xml:space="preserve">. Мудрое и </w:t>
      </w:r>
      <w:r w:rsidR="002D39AD" w:rsidRPr="00081F9F">
        <w:t>выдержанное</w:t>
      </w:r>
      <w:r w:rsidR="0078290A" w:rsidRPr="00081F9F">
        <w:t xml:space="preserve"> руководство Председателя сыграло важную роль в достижении консенсуса. О</w:t>
      </w:r>
      <w:r w:rsidR="00B32153" w:rsidRPr="00081F9F">
        <w:t>ратор</w:t>
      </w:r>
      <w:r w:rsidR="0078290A" w:rsidRPr="00081F9F">
        <w:t xml:space="preserve"> благодари</w:t>
      </w:r>
      <w:r w:rsidR="002D39AD" w:rsidRPr="00081F9F">
        <w:t>т</w:t>
      </w:r>
      <w:r w:rsidR="0078290A" w:rsidRPr="00081F9F">
        <w:t xml:space="preserve"> Генерального секретаря и </w:t>
      </w:r>
      <w:r w:rsidR="002D39AD" w:rsidRPr="00081F9F">
        <w:t>Д</w:t>
      </w:r>
      <w:r w:rsidR="0078290A" w:rsidRPr="00081F9F">
        <w:t xml:space="preserve">иректора БР за их постоянное общение и поддержку на протяжении всего процесса, а также БР в целом за огромный вклад. </w:t>
      </w:r>
      <w:r w:rsidR="00CE7F3C" w:rsidRPr="00081F9F">
        <w:t>Значительную</w:t>
      </w:r>
      <w:r w:rsidR="0078290A" w:rsidRPr="00081F9F">
        <w:t xml:space="preserve"> роль также сыграли заместители председателей, председатели комитетов и подчиненных групп, региональные организации и частный сектор. </w:t>
      </w:r>
      <w:r w:rsidR="00CE7F3C" w:rsidRPr="00081F9F">
        <w:t>Администрация е</w:t>
      </w:r>
      <w:r w:rsidR="0078290A" w:rsidRPr="00081F9F">
        <w:t>го</w:t>
      </w:r>
      <w:r w:rsidR="00CE7F3C" w:rsidRPr="00081F9F">
        <w:t xml:space="preserve"> страны</w:t>
      </w:r>
      <w:r w:rsidR="0078290A" w:rsidRPr="00081F9F">
        <w:t xml:space="preserve"> </w:t>
      </w:r>
      <w:r w:rsidR="002D39AD" w:rsidRPr="00081F9F">
        <w:t>в</w:t>
      </w:r>
      <w:r w:rsidR="0078290A" w:rsidRPr="00081F9F">
        <w:t xml:space="preserve"> особенно</w:t>
      </w:r>
      <w:r w:rsidR="002D39AD" w:rsidRPr="00081F9F">
        <w:t>сти</w:t>
      </w:r>
      <w:r w:rsidR="0078290A" w:rsidRPr="00081F9F">
        <w:t xml:space="preserve"> благодарна </w:t>
      </w:r>
      <w:proofErr w:type="spellStart"/>
      <w:r w:rsidR="0078290A" w:rsidRPr="00081F9F">
        <w:t>ASMG</w:t>
      </w:r>
      <w:proofErr w:type="spellEnd"/>
      <w:r w:rsidR="0078290A" w:rsidRPr="00081F9F">
        <w:t xml:space="preserve"> и </w:t>
      </w:r>
      <w:r w:rsidR="002D39AD" w:rsidRPr="00081F9F">
        <w:t>Группе арабских государств</w:t>
      </w:r>
      <w:r w:rsidR="0078290A" w:rsidRPr="00081F9F">
        <w:t xml:space="preserve"> за сотрудничество и поддержку. </w:t>
      </w:r>
      <w:r w:rsidR="002D39AD" w:rsidRPr="00081F9F">
        <w:t>ВКР</w:t>
      </w:r>
      <w:r w:rsidR="0078290A" w:rsidRPr="00081F9F">
        <w:t xml:space="preserve"> </w:t>
      </w:r>
      <w:r w:rsidR="002D39AD" w:rsidRPr="00081F9F">
        <w:t>является</w:t>
      </w:r>
      <w:r w:rsidR="0078290A" w:rsidRPr="00081F9F">
        <w:t xml:space="preserve"> свидетельством </w:t>
      </w:r>
      <w:r w:rsidR="002D39AD" w:rsidRPr="00081F9F">
        <w:t>мощи</w:t>
      </w:r>
      <w:r w:rsidR="0078290A" w:rsidRPr="00081F9F">
        <w:t xml:space="preserve"> международного сотрудничества и приверженности формированию будущего. Он </w:t>
      </w:r>
      <w:r w:rsidR="002D39AD" w:rsidRPr="00081F9F">
        <w:t>желает</w:t>
      </w:r>
      <w:r w:rsidR="0078290A" w:rsidRPr="00081F9F">
        <w:t xml:space="preserve"> всем участникам благополучного возвращения домой и выра</w:t>
      </w:r>
      <w:r w:rsidR="002D39AD" w:rsidRPr="00081F9F">
        <w:t>жает</w:t>
      </w:r>
      <w:r w:rsidR="0078290A" w:rsidRPr="00081F9F">
        <w:t xml:space="preserve"> надежду, </w:t>
      </w:r>
      <w:r w:rsidR="002D39AD" w:rsidRPr="00081F9F">
        <w:t>что у них останутся приятные воспоминания о прекрасном городе Дубае и гостеприимстве Эмиратов</w:t>
      </w:r>
      <w:r w:rsidR="0078290A" w:rsidRPr="00081F9F">
        <w:t>.</w:t>
      </w:r>
    </w:p>
    <w:p w14:paraId="577CE195" w14:textId="0C7723CC" w:rsidR="001668CB" w:rsidRPr="00081F9F" w:rsidRDefault="001668CB" w:rsidP="001668CB">
      <w:r w:rsidRPr="00081F9F">
        <w:rPr>
          <w:szCs w:val="22"/>
        </w:rPr>
        <w:t>4.15</w:t>
      </w:r>
      <w:r w:rsidRPr="00081F9F">
        <w:rPr>
          <w:szCs w:val="22"/>
        </w:rPr>
        <w:tab/>
      </w:r>
      <w:r w:rsidRPr="00081F9F">
        <w:rPr>
          <w:b/>
          <w:szCs w:val="22"/>
        </w:rPr>
        <w:t>Председатель</w:t>
      </w:r>
      <w:r w:rsidRPr="00081F9F">
        <w:rPr>
          <w:szCs w:val="22"/>
        </w:rPr>
        <w:t xml:space="preserve"> благодарит всех выступавших за теплые слова и объявляет Всемирную конференцию радиосвязи (Дубай, 2023 г.) закрытой.</w:t>
      </w:r>
    </w:p>
    <w:p w14:paraId="6CE7003F" w14:textId="1148A730" w:rsidR="001668CB" w:rsidRPr="00081F9F" w:rsidRDefault="001668CB" w:rsidP="001668CB">
      <w:r w:rsidRPr="00081F9F">
        <w:rPr>
          <w:b/>
          <w:bCs/>
          <w:szCs w:val="22"/>
        </w:rPr>
        <w:t>Заседание закрывается в 19 час. 15 мин</w:t>
      </w:r>
      <w:r w:rsidRPr="00081F9F">
        <w:rPr>
          <w:szCs w:val="22"/>
        </w:rPr>
        <w:t>.</w:t>
      </w:r>
    </w:p>
    <w:p w14:paraId="24373F6C" w14:textId="7FB5D0EA" w:rsidR="002B715A" w:rsidRPr="00081F9F" w:rsidRDefault="002B715A" w:rsidP="003C2148">
      <w:pPr>
        <w:tabs>
          <w:tab w:val="clear" w:pos="1134"/>
          <w:tab w:val="clear" w:pos="1871"/>
          <w:tab w:val="clear" w:pos="2268"/>
          <w:tab w:val="left" w:pos="7088"/>
        </w:tabs>
        <w:spacing w:before="1080"/>
        <w:rPr>
          <w:szCs w:val="22"/>
        </w:rPr>
      </w:pPr>
      <w:r w:rsidRPr="00081F9F">
        <w:rPr>
          <w:szCs w:val="22"/>
        </w:rPr>
        <w:t>Генеральный секретарь:</w:t>
      </w:r>
      <w:r w:rsidRPr="00081F9F">
        <w:rPr>
          <w:szCs w:val="22"/>
        </w:rPr>
        <w:tab/>
        <w:t>Председатель:</w:t>
      </w:r>
      <w:r w:rsidRPr="00081F9F">
        <w:rPr>
          <w:szCs w:val="22"/>
        </w:rPr>
        <w:br/>
        <w:t>Д</w:t>
      </w:r>
      <w:r w:rsidR="003C2148">
        <w:rPr>
          <w:szCs w:val="22"/>
          <w:lang w:val="en-US"/>
        </w:rPr>
        <w:t>.</w:t>
      </w:r>
      <w:r w:rsidRPr="00081F9F">
        <w:rPr>
          <w:szCs w:val="22"/>
        </w:rPr>
        <w:t xml:space="preserve"> БОГДАН-МАРТИН</w:t>
      </w:r>
      <w:r w:rsidRPr="00081F9F">
        <w:rPr>
          <w:szCs w:val="22"/>
        </w:rPr>
        <w:tab/>
        <w:t>М. АЛЬ-</w:t>
      </w:r>
      <w:proofErr w:type="spellStart"/>
      <w:r w:rsidRPr="00081F9F">
        <w:rPr>
          <w:szCs w:val="22"/>
        </w:rPr>
        <w:t>РАМСИ</w:t>
      </w:r>
      <w:proofErr w:type="spellEnd"/>
    </w:p>
    <w:p w14:paraId="3783088C" w14:textId="0A093659" w:rsidR="001668CB" w:rsidRPr="00081F9F" w:rsidRDefault="001668CB" w:rsidP="001668CB">
      <w:pPr>
        <w:tabs>
          <w:tab w:val="clear" w:pos="1134"/>
          <w:tab w:val="clear" w:pos="1871"/>
          <w:tab w:val="clear" w:pos="2268"/>
          <w:tab w:val="left" w:pos="6237"/>
        </w:tabs>
        <w:spacing w:before="1440"/>
        <w:rPr>
          <w:szCs w:val="22"/>
        </w:rPr>
      </w:pPr>
      <w:r w:rsidRPr="00081F9F">
        <w:rPr>
          <w:szCs w:val="22"/>
        </w:rPr>
        <w:t>Приложения: 5</w:t>
      </w:r>
    </w:p>
    <w:p w14:paraId="271920BA" w14:textId="6C3E63C1" w:rsidR="001668CB" w:rsidRPr="00081F9F" w:rsidRDefault="001668C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eastAsia="MS Mincho"/>
          <w:szCs w:val="22"/>
        </w:rPr>
      </w:pPr>
      <w:r w:rsidRPr="00081F9F">
        <w:rPr>
          <w:rFonts w:eastAsia="MS Mincho"/>
          <w:szCs w:val="22"/>
        </w:rPr>
        <w:br w:type="page"/>
      </w:r>
    </w:p>
    <w:p w14:paraId="1E372DF0" w14:textId="77777777" w:rsidR="001668CB" w:rsidRPr="00081F9F" w:rsidRDefault="001668CB" w:rsidP="001668CB">
      <w:pPr>
        <w:spacing w:line="480" w:lineRule="auto"/>
        <w:jc w:val="right"/>
      </w:pPr>
      <w:r w:rsidRPr="005F21C4">
        <w:rPr>
          <w:b/>
          <w:bCs/>
        </w:rPr>
        <w:lastRenderedPageBreak/>
        <w:t>Оригинал</w:t>
      </w:r>
      <w:r w:rsidRPr="00081F9F">
        <w:t>: английский</w:t>
      </w:r>
    </w:p>
    <w:p w14:paraId="45EA1233" w14:textId="77777777" w:rsidR="001668CB" w:rsidRPr="00081F9F" w:rsidRDefault="001668CB" w:rsidP="001668CB">
      <w:pPr>
        <w:pStyle w:val="AnnexNo"/>
      </w:pPr>
      <w:r w:rsidRPr="00081F9F">
        <w:t>Приложение A</w:t>
      </w:r>
    </w:p>
    <w:p w14:paraId="3FC90957" w14:textId="5A7F4453" w:rsidR="001668CB" w:rsidRPr="00081F9F" w:rsidRDefault="001668CB" w:rsidP="001668CB">
      <w:pPr>
        <w:pStyle w:val="Annextitle"/>
      </w:pPr>
      <w:r w:rsidRPr="00081F9F">
        <w:t xml:space="preserve">Список Государств-Членов, подписавших Заключительные акты </w:t>
      </w:r>
      <w:r w:rsidRPr="00081F9F">
        <w:br/>
        <w:t xml:space="preserve">Всемирной конференции радиосвязи </w:t>
      </w:r>
      <w:r w:rsidRPr="00081F9F">
        <w:br/>
        <w:t>(</w:t>
      </w:r>
      <w:r w:rsidR="00021F9A" w:rsidRPr="00081F9F">
        <w:t>Дубай</w:t>
      </w:r>
      <w:r w:rsidRPr="00081F9F">
        <w:t>, 20</w:t>
      </w:r>
      <w:r w:rsidR="00021F9A" w:rsidRPr="00081F9F">
        <w:t>23</w:t>
      </w:r>
      <w:r w:rsidRPr="00081F9F">
        <w:t xml:space="preserve"> г.)</w:t>
      </w:r>
    </w:p>
    <w:p w14:paraId="1E782E24" w14:textId="03315CEA" w:rsidR="001668CB" w:rsidRPr="00081F9F" w:rsidRDefault="001668CB" w:rsidP="001668CB">
      <w:pPr>
        <w:pStyle w:val="Normalaftertitle"/>
      </w:pPr>
      <w:r w:rsidRPr="00081F9F">
        <w:t>Албания (Республика), Алжир</w:t>
      </w:r>
      <w:r w:rsidR="001A0670" w:rsidRPr="00081F9F">
        <w:t>ская</w:t>
      </w:r>
      <w:r w:rsidRPr="00081F9F">
        <w:t xml:space="preserve"> Народная Демократическая Республика, Германия (Федеративная Республика), </w:t>
      </w:r>
      <w:r w:rsidR="001A0670" w:rsidRPr="00081F9F">
        <w:t>Андорра (Княжество), Ангола (Республика)</w:t>
      </w:r>
      <w:r w:rsidRPr="00081F9F">
        <w:t xml:space="preserve">, Саудовская Аравия (Королевство), Аргентинская Республика, Армения (Республика), Австралия, Австрия, Азербайджанская Республика, Содружество Багамских Островов, Беларусь (Республика), Бельгия, Белиз, Бенин (Республика), Босния и Герцеговина, Ботсвана (Республика), Бразилия (Федеративная Республика), Бруней-Даруссалам, Болгария (Республика), Буркина-Фасо, Бурунди (Республика), Кабо-Верде (Республика), Камбоджа (Королевство), Камерун (Республика), Канада, Чили, Китайская Народная Республика, Кипр (Республика), Государство-город Ватикан, Колумбия (Республика), Союз Коморских Островов, </w:t>
      </w:r>
      <w:r w:rsidR="00A45B08" w:rsidRPr="00081F9F">
        <w:t xml:space="preserve">Конго (Республика), </w:t>
      </w:r>
      <w:r w:rsidRPr="00081F9F">
        <w:t xml:space="preserve">Корея (Республика), Коста-Рика, Кот-д'Ивуар (Республика), Хорватия (Республика), Куба, Дания, Доминиканская Республика, Египет (Арабская Республика), </w:t>
      </w:r>
      <w:r w:rsidR="00A45B08" w:rsidRPr="00081F9F">
        <w:t>Эль-Сальвадор (Республика),</w:t>
      </w:r>
      <w:r w:rsidRPr="00081F9F">
        <w:t xml:space="preserve"> Объединенные Арабские Эмираты, Эквадор, Испания, Эстонская Республика, Эсватини (Королевство), Соединенные Штаты Америки, Российская Федерация, </w:t>
      </w:r>
      <w:r w:rsidR="00A45B08" w:rsidRPr="00081F9F">
        <w:t>Фиджи (Республика)</w:t>
      </w:r>
      <w:r w:rsidRPr="00081F9F">
        <w:t xml:space="preserve">, Финляндия, Франция, Габонская Республика, Гана, Греция, Гренада, </w:t>
      </w:r>
      <w:r w:rsidR="00A45B08" w:rsidRPr="00081F9F">
        <w:t>Гвинейская Республика,</w:t>
      </w:r>
      <w:r w:rsidRPr="00081F9F">
        <w:t xml:space="preserve"> </w:t>
      </w:r>
      <w:r w:rsidR="003054A5" w:rsidRPr="00081F9F">
        <w:t>Гаити</w:t>
      </w:r>
      <w:r w:rsidR="00A45B08" w:rsidRPr="00081F9F">
        <w:t xml:space="preserve"> (Республика)</w:t>
      </w:r>
      <w:r w:rsidR="003054A5" w:rsidRPr="00081F9F">
        <w:t>, Гондурас</w:t>
      </w:r>
      <w:r w:rsidR="00A45B08" w:rsidRPr="00081F9F">
        <w:t xml:space="preserve"> (Республика)</w:t>
      </w:r>
      <w:r w:rsidRPr="00081F9F">
        <w:t xml:space="preserve">, Венгрия, Индия (Республика), Индонезия (Республика), Иран (Исламская Республика), Ирак (Республика), Ирландия, Исландия, Израиль (Государство), Италия, Ямайка, Япония, </w:t>
      </w:r>
      <w:r w:rsidR="00A45B08" w:rsidRPr="00081F9F">
        <w:t>Иорданское Хашимитское Королевство</w:t>
      </w:r>
      <w:r w:rsidRPr="00081F9F">
        <w:t xml:space="preserve">, Казахстан (Республика), Кения (Республика), Кувейт (Государство), Лаосская Народно-Демократическая Республика, Лесото (Королевство), Латвийская Республика, </w:t>
      </w:r>
      <w:r w:rsidR="003054A5" w:rsidRPr="00081F9F">
        <w:t>Ливия</w:t>
      </w:r>
      <w:r w:rsidR="00A45B08" w:rsidRPr="00081F9F">
        <w:t xml:space="preserve"> (Государство)</w:t>
      </w:r>
      <w:r w:rsidR="003054A5" w:rsidRPr="00081F9F">
        <w:t>,</w:t>
      </w:r>
      <w:r w:rsidRPr="00081F9F">
        <w:t xml:space="preserve"> Лихтенштейн (Княжество), Литовская Республика, Люксембург, </w:t>
      </w:r>
      <w:r w:rsidR="00A45B08" w:rsidRPr="00081F9F">
        <w:t xml:space="preserve">Республика </w:t>
      </w:r>
      <w:r w:rsidRPr="00081F9F">
        <w:t xml:space="preserve">Северная Македония, </w:t>
      </w:r>
      <w:r w:rsidR="003054A5" w:rsidRPr="00081F9F">
        <w:t>Мадагаскар</w:t>
      </w:r>
      <w:r w:rsidR="00A45B08" w:rsidRPr="00081F9F">
        <w:t xml:space="preserve"> (Республика)</w:t>
      </w:r>
      <w:r w:rsidR="003054A5" w:rsidRPr="00081F9F">
        <w:t xml:space="preserve">, </w:t>
      </w:r>
      <w:r w:rsidRPr="00081F9F">
        <w:t xml:space="preserve">Малайзия, Малави, Мали (Республика), Мальта, Марокко (Королевство), Маврикий (Республика), </w:t>
      </w:r>
      <w:r w:rsidR="00A45B08" w:rsidRPr="00081F9F">
        <w:t>Мавритания (Исламская Республика),</w:t>
      </w:r>
      <w:r w:rsidR="003054A5" w:rsidRPr="00081F9F">
        <w:t xml:space="preserve"> </w:t>
      </w:r>
      <w:r w:rsidRPr="00081F9F">
        <w:t xml:space="preserve">Мексика, </w:t>
      </w:r>
      <w:r w:rsidR="00A45B08" w:rsidRPr="00081F9F">
        <w:t>Федеративные Штаты Микронезии,</w:t>
      </w:r>
      <w:r w:rsidR="003054A5" w:rsidRPr="00081F9F">
        <w:t xml:space="preserve"> </w:t>
      </w:r>
      <w:r w:rsidRPr="00081F9F">
        <w:t xml:space="preserve">Молдова (Республика), Монако (Княжество), Монголия, Черногория, Мозамбик (Республика), Намибия (Республика), </w:t>
      </w:r>
      <w:r w:rsidR="00A45B08" w:rsidRPr="00081F9F">
        <w:t>Непал (Федеративная Демократическая Республика),</w:t>
      </w:r>
      <w:r w:rsidR="003054A5" w:rsidRPr="00081F9F">
        <w:t xml:space="preserve"> Никарагуа, </w:t>
      </w:r>
      <w:r w:rsidRPr="00081F9F">
        <w:t xml:space="preserve">Нигерия (Федеративная Республика), Норвегия, Новая Зеландия, Оман (Султанат), Уганда (Республика), Узбекистан (Республика), Папуа-Новая Гвинея, Парагвай (Республика), Нидерланды (Королевство), Филиппины (Республика), Польша (Республика), Португалия, </w:t>
      </w:r>
      <w:r w:rsidR="003054A5" w:rsidRPr="00081F9F">
        <w:t>Катар</w:t>
      </w:r>
      <w:r w:rsidR="00A45B08" w:rsidRPr="00081F9F">
        <w:t xml:space="preserve"> (Государство)</w:t>
      </w:r>
      <w:r w:rsidR="003054A5" w:rsidRPr="00081F9F">
        <w:t xml:space="preserve">, </w:t>
      </w:r>
      <w:r w:rsidRPr="00081F9F">
        <w:t xml:space="preserve">Сирийская Арабская Республика, </w:t>
      </w:r>
      <w:r w:rsidR="00A45B08" w:rsidRPr="00081F9F">
        <w:t>Турецкая Республика</w:t>
      </w:r>
      <w:r w:rsidR="003054A5" w:rsidRPr="00081F9F">
        <w:t xml:space="preserve">, </w:t>
      </w:r>
      <w:r w:rsidR="00A45B08" w:rsidRPr="00081F9F">
        <w:t>Демократическая Республика Конго</w:t>
      </w:r>
      <w:r w:rsidR="003054A5" w:rsidRPr="00081F9F">
        <w:t xml:space="preserve">, </w:t>
      </w:r>
      <w:r w:rsidRPr="00081F9F">
        <w:t xml:space="preserve">Кыргызская Республика, Корейская Народно-Демократическая Республика, Словацкая Республика, Чешская Республика, Румыния, Соединенное Королевство Великобритании и Северной Ирландии, Руандийская Республика, Сан-Марино (Республика), Самоа (Независимое государство), </w:t>
      </w:r>
      <w:r w:rsidR="00A45B08" w:rsidRPr="00081F9F">
        <w:t xml:space="preserve">Сан-Томе и Принсипи (Демократическая Республика), </w:t>
      </w:r>
      <w:r w:rsidRPr="00081F9F">
        <w:t xml:space="preserve">Сенегал (Республика), Сербия (Республика), Сингапур (Республика), Словения (Республика), Сомали (Федеративная Республика), Южный Судан (Республика), Южно-Африканская Республика, Швеция, Швейцарская Конфедерация, Суринам (Республика), Танзания (Объединенная Республика), Чад (Республика), Таиланд, Тоголезская Республика, </w:t>
      </w:r>
      <w:r w:rsidR="00AE6F2E" w:rsidRPr="00081F9F">
        <w:t>Тонга (Королевство),</w:t>
      </w:r>
      <w:r w:rsidR="003054A5" w:rsidRPr="00081F9F">
        <w:t xml:space="preserve"> </w:t>
      </w:r>
      <w:r w:rsidRPr="00081F9F">
        <w:t xml:space="preserve">Тринидад и Тобаго, Тунис, Украина, Уругвай (Восточная Республика), </w:t>
      </w:r>
      <w:r w:rsidR="00AE6F2E" w:rsidRPr="00081F9F">
        <w:t>Вануату (Республика)</w:t>
      </w:r>
      <w:r w:rsidR="003054A5" w:rsidRPr="00081F9F">
        <w:t xml:space="preserve">, </w:t>
      </w:r>
      <w:r w:rsidRPr="00081F9F">
        <w:t xml:space="preserve">Вьетнам (Социалистическая Республика), </w:t>
      </w:r>
      <w:r w:rsidR="00AE6F2E" w:rsidRPr="00081F9F">
        <w:t>Йеменская Республика</w:t>
      </w:r>
      <w:r w:rsidR="003054A5" w:rsidRPr="00081F9F">
        <w:t xml:space="preserve">, </w:t>
      </w:r>
      <w:r w:rsidRPr="00081F9F">
        <w:t>Замбия (Республика), Зимбабве (Республика).</w:t>
      </w:r>
    </w:p>
    <w:p w14:paraId="1F104A15" w14:textId="6D347079" w:rsidR="00CB33CF" w:rsidRPr="00081F9F" w:rsidRDefault="001A0670" w:rsidP="009048D8">
      <w:pPr>
        <w:pageBreakBefore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firstLine="720"/>
        <w:jc w:val="right"/>
        <w:textAlignment w:val="auto"/>
      </w:pPr>
      <w:r w:rsidRPr="005F21C4">
        <w:rPr>
          <w:b/>
          <w:bCs/>
        </w:rPr>
        <w:lastRenderedPageBreak/>
        <w:t>Оригинал</w:t>
      </w:r>
      <w:r w:rsidR="00CB33CF" w:rsidRPr="00081F9F">
        <w:t xml:space="preserve">: </w:t>
      </w:r>
      <w:r w:rsidRPr="00081F9F">
        <w:t>арабский</w:t>
      </w:r>
    </w:p>
    <w:p w14:paraId="6AB409A2" w14:textId="57C5952E" w:rsidR="00CB33CF" w:rsidRPr="00081F9F" w:rsidRDefault="001A0670" w:rsidP="00CB33CF">
      <w:pPr>
        <w:pStyle w:val="AnnexNo"/>
      </w:pPr>
      <w:r w:rsidRPr="00081F9F">
        <w:t>приложение</w:t>
      </w:r>
      <w:r w:rsidR="00CB33CF" w:rsidRPr="00081F9F">
        <w:t xml:space="preserve"> B</w:t>
      </w:r>
    </w:p>
    <w:p w14:paraId="1732DE16" w14:textId="230AFBD2" w:rsidR="009048D8" w:rsidRPr="00167E2E" w:rsidRDefault="00D1530A" w:rsidP="00167E2E">
      <w:pPr>
        <w:pStyle w:val="Annextitle"/>
        <w:rPr>
          <w:rFonts w:eastAsia="Dubai"/>
        </w:rPr>
      </w:pPr>
      <w:bookmarkStart w:id="14" w:name="_Hlk155858597"/>
      <w:r w:rsidRPr="00167E2E">
        <w:t xml:space="preserve">Заключительные замечания </w:t>
      </w:r>
      <w:proofErr w:type="spellStart"/>
      <w:r w:rsidRPr="00167E2E">
        <w:t>Е.П</w:t>
      </w:r>
      <w:proofErr w:type="spellEnd"/>
      <w:r w:rsidRPr="00167E2E">
        <w:t xml:space="preserve">. </w:t>
      </w:r>
      <w:proofErr w:type="spellStart"/>
      <w:r w:rsidRPr="00167E2E">
        <w:t>Маджеда</w:t>
      </w:r>
      <w:proofErr w:type="spellEnd"/>
      <w:r w:rsidRPr="00167E2E">
        <w:t xml:space="preserve"> Султана Аль-</w:t>
      </w:r>
      <w:proofErr w:type="spellStart"/>
      <w:r w:rsidRPr="00167E2E">
        <w:t>Месмара</w:t>
      </w:r>
      <w:proofErr w:type="spellEnd"/>
      <w:r w:rsidR="00CB33CF" w:rsidRPr="00167E2E">
        <w:t xml:space="preserve">, </w:t>
      </w:r>
      <w:r w:rsidRPr="00167E2E">
        <w:t xml:space="preserve">Генерального директора Регуляторного органа электросвязи и цифрового управления </w:t>
      </w:r>
      <w:r w:rsidR="00CB33CF" w:rsidRPr="00167E2E">
        <w:t>(</w:t>
      </w:r>
      <w:proofErr w:type="spellStart"/>
      <w:r w:rsidR="00CB33CF" w:rsidRPr="00167E2E">
        <w:t>TDRA</w:t>
      </w:r>
      <w:bookmarkEnd w:id="14"/>
      <w:proofErr w:type="spellEnd"/>
      <w:r w:rsidR="00CB33CF" w:rsidRPr="00167E2E">
        <w:t>)</w:t>
      </w:r>
      <w:r w:rsidRPr="00167E2E">
        <w:t xml:space="preserve"> ОАЭ</w:t>
      </w:r>
    </w:p>
    <w:p w14:paraId="157EA805" w14:textId="1DA272B1" w:rsidR="009048D8" w:rsidRPr="00081F9F" w:rsidRDefault="009950BC" w:rsidP="00167E2E">
      <w:pPr>
        <w:pStyle w:val="Normalaftertitle"/>
      </w:pPr>
      <w:r w:rsidRPr="00081F9F">
        <w:t>Во имя Аллаха, Всемилостивейшего и Милосердного</w:t>
      </w:r>
      <w:r w:rsidR="005F21C4">
        <w:t>.</w:t>
      </w:r>
    </w:p>
    <w:p w14:paraId="2DA94837" w14:textId="118C7FF3" w:rsidR="009048D8" w:rsidRPr="00531C65" w:rsidRDefault="009950BC" w:rsidP="009048D8">
      <w:r w:rsidRPr="00081F9F">
        <w:t xml:space="preserve">Ваше Превосходительство </w:t>
      </w:r>
      <w:r w:rsidR="005F21C4" w:rsidRPr="00F8474F">
        <w:t>инженер</w:t>
      </w:r>
      <w:r w:rsidR="005F21C4" w:rsidRPr="00081F9F">
        <w:t xml:space="preserve"> Мохамед Аль-</w:t>
      </w:r>
      <w:proofErr w:type="spellStart"/>
      <w:r w:rsidR="005F21C4" w:rsidRPr="00081F9F">
        <w:t>Рамси</w:t>
      </w:r>
      <w:proofErr w:type="spellEnd"/>
      <w:r w:rsidR="005F21C4">
        <w:t>,</w:t>
      </w:r>
      <w:r w:rsidR="005F21C4" w:rsidRPr="00081F9F">
        <w:t xml:space="preserve"> </w:t>
      </w:r>
      <w:r w:rsidR="00B32153" w:rsidRPr="00081F9F">
        <w:t>П</w:t>
      </w:r>
      <w:r w:rsidRPr="00081F9F">
        <w:t xml:space="preserve">редседатель </w:t>
      </w:r>
      <w:r w:rsidR="00531C65" w:rsidRPr="00081F9F">
        <w:t>Конференции</w:t>
      </w:r>
      <w:r w:rsidR="009048D8" w:rsidRPr="00081F9F">
        <w:t>,</w:t>
      </w:r>
      <w:r w:rsidR="00531C65">
        <w:br/>
      </w:r>
      <w:r w:rsidR="00531C65" w:rsidRPr="00081F9F">
        <w:t xml:space="preserve">Ваше </w:t>
      </w:r>
      <w:r w:rsidRPr="00081F9F">
        <w:t xml:space="preserve">Превосходительство </w:t>
      </w:r>
      <w:r w:rsidR="005F21C4" w:rsidRPr="00081F9F">
        <w:t>Дорин Богдан-Мартин</w:t>
      </w:r>
      <w:r w:rsidR="005F21C4">
        <w:t>,</w:t>
      </w:r>
      <w:r w:rsidR="005F21C4" w:rsidRPr="00081F9F">
        <w:t xml:space="preserve"> </w:t>
      </w:r>
      <w:r w:rsidRPr="00081F9F">
        <w:t>Генеральный секретарь</w:t>
      </w:r>
      <w:r w:rsidR="009048D8" w:rsidRPr="00081F9F">
        <w:t>,</w:t>
      </w:r>
      <w:r w:rsidR="00531C65">
        <w:br/>
      </w:r>
      <w:r w:rsidR="00531C65" w:rsidRPr="00081F9F">
        <w:t xml:space="preserve">Ваше </w:t>
      </w:r>
      <w:r w:rsidR="00167E2E" w:rsidRPr="00081F9F">
        <w:t xml:space="preserve">Превосходительство </w:t>
      </w:r>
      <w:r w:rsidR="005F21C4" w:rsidRPr="00081F9F">
        <w:t>Марио Маневич</w:t>
      </w:r>
      <w:r w:rsidR="005F21C4">
        <w:t>,</w:t>
      </w:r>
      <w:r w:rsidR="005F21C4" w:rsidRPr="00081F9F">
        <w:t xml:space="preserve"> </w:t>
      </w:r>
      <w:r w:rsidRPr="00081F9F">
        <w:t>Директор Бюро радиосвязи</w:t>
      </w:r>
      <w:r w:rsidR="009048D8" w:rsidRPr="00081F9F">
        <w:t xml:space="preserve"> (</w:t>
      </w:r>
      <w:r w:rsidRPr="00081F9F">
        <w:t>БР</w:t>
      </w:r>
      <w:r w:rsidR="009048D8" w:rsidRPr="00081F9F">
        <w:t>),</w:t>
      </w:r>
      <w:r w:rsidR="00531C65">
        <w:br/>
      </w:r>
      <w:r w:rsidR="00531C65" w:rsidRPr="00081F9F">
        <w:t xml:space="preserve">Ваши </w:t>
      </w:r>
      <w:r w:rsidRPr="00081F9F">
        <w:t>Превосходительства</w:t>
      </w:r>
      <w:r w:rsidR="00B32153" w:rsidRPr="00081F9F">
        <w:t>,</w:t>
      </w:r>
      <w:r w:rsidRPr="00081F9F">
        <w:t xml:space="preserve"> уважаемые участники</w:t>
      </w:r>
      <w:r w:rsidR="005F21C4">
        <w:t>,</w:t>
      </w:r>
    </w:p>
    <w:p w14:paraId="524427EB" w14:textId="0BC6B8C5" w:rsidR="009048D8" w:rsidRPr="00A770D8" w:rsidRDefault="009950BC" w:rsidP="009048D8">
      <w:r w:rsidRPr="00081F9F">
        <w:t>Да пребудет с вами мир и благословение</w:t>
      </w:r>
      <w:r w:rsidR="005F21C4">
        <w:t>.</w:t>
      </w:r>
    </w:p>
    <w:p w14:paraId="1BBC3638" w14:textId="1B994940" w:rsidR="009048D8" w:rsidRPr="00081F9F" w:rsidRDefault="00A75F5E" w:rsidP="009048D8">
      <w:r w:rsidRPr="00081F9F">
        <w:t>Поздравляю вас с успешным завершением Всемирной конференции радиосвязи и поздравляю мир</w:t>
      </w:r>
      <w:r w:rsidR="00893CA1" w:rsidRPr="00081F9F">
        <w:t>овое сообщество</w:t>
      </w:r>
      <w:r w:rsidRPr="00081F9F">
        <w:t xml:space="preserve"> с достигнутыми вами результатами. Мы надеемся, что эти результаты дадут мощный старт новому этапу развития сектора связи в целом и радиосвязи в частности, а также окажут </w:t>
      </w:r>
      <w:r w:rsidR="00893CA1" w:rsidRPr="00081F9F">
        <w:t>глубокое</w:t>
      </w:r>
      <w:r w:rsidRPr="00081F9F">
        <w:t xml:space="preserve"> влияние на цифровое развитие и на использование технологий на службе человечества.</w:t>
      </w:r>
    </w:p>
    <w:p w14:paraId="1E78BFA3" w14:textId="583EB44F" w:rsidR="009048D8" w:rsidRPr="00081F9F" w:rsidRDefault="00893CA1" w:rsidP="009048D8">
      <w:r w:rsidRPr="00081F9F">
        <w:t>К</w:t>
      </w:r>
      <w:r w:rsidR="00A75F5E" w:rsidRPr="00081F9F">
        <w:t xml:space="preserve">онференция подходит к завершению, </w:t>
      </w:r>
      <w:r w:rsidRPr="00081F9F">
        <w:t xml:space="preserve">поэтому </w:t>
      </w:r>
      <w:r w:rsidR="00A75F5E" w:rsidRPr="00081F9F">
        <w:t xml:space="preserve">позвольте мне выразить искреннюю благодарность всем, кто способствовал успеху этого мероприятия. Эта </w:t>
      </w:r>
      <w:r w:rsidR="007C7AA1" w:rsidRPr="00081F9F">
        <w:t xml:space="preserve">Конференция </w:t>
      </w:r>
      <w:r w:rsidRPr="00081F9F">
        <w:t>станет</w:t>
      </w:r>
      <w:r w:rsidR="00A75F5E" w:rsidRPr="00081F9F">
        <w:t xml:space="preserve"> еще одним </w:t>
      </w:r>
      <w:r w:rsidR="00E2532B" w:rsidRPr="00081F9F">
        <w:t>убедительным</w:t>
      </w:r>
      <w:r w:rsidR="00A75F5E" w:rsidRPr="00081F9F">
        <w:t xml:space="preserve"> примером работы</w:t>
      </w:r>
      <w:r w:rsidR="00E2532B" w:rsidRPr="00081F9F">
        <w:t>, которую проводит</w:t>
      </w:r>
      <w:r w:rsidR="00A75F5E" w:rsidRPr="00081F9F">
        <w:t xml:space="preserve"> Союз </w:t>
      </w:r>
      <w:r w:rsidRPr="00081F9F">
        <w:t>для</w:t>
      </w:r>
      <w:r w:rsidR="00A75F5E" w:rsidRPr="00081F9F">
        <w:t xml:space="preserve"> достижени</w:t>
      </w:r>
      <w:r w:rsidRPr="00081F9F">
        <w:t>я</w:t>
      </w:r>
      <w:r w:rsidR="00A75F5E" w:rsidRPr="00081F9F">
        <w:t xml:space="preserve"> </w:t>
      </w:r>
      <w:r w:rsidR="00B32153" w:rsidRPr="00081F9F">
        <w:t>своих</w:t>
      </w:r>
      <w:r w:rsidR="00A75F5E" w:rsidRPr="00081F9F">
        <w:t xml:space="preserve"> </w:t>
      </w:r>
      <w:r w:rsidR="00E2532B" w:rsidRPr="00081F9F">
        <w:t>благородных</w:t>
      </w:r>
      <w:r w:rsidR="00A75F5E" w:rsidRPr="00081F9F">
        <w:t xml:space="preserve"> гуманитарных целей.</w:t>
      </w:r>
    </w:p>
    <w:p w14:paraId="195C9A06" w14:textId="308C004F" w:rsidR="009048D8" w:rsidRPr="00081F9F" w:rsidRDefault="00A75F5E" w:rsidP="009048D8">
      <w:r w:rsidRPr="00081F9F">
        <w:t xml:space="preserve">Четыре недели вы </w:t>
      </w:r>
      <w:r w:rsidR="00B32153" w:rsidRPr="00081F9F">
        <w:t xml:space="preserve">вели </w:t>
      </w:r>
      <w:r w:rsidRPr="00081F9F">
        <w:t>работ</w:t>
      </w:r>
      <w:r w:rsidR="00B32153" w:rsidRPr="00081F9F">
        <w:t>у</w:t>
      </w:r>
      <w:r w:rsidRPr="00081F9F">
        <w:t xml:space="preserve">, проводили консультации и </w:t>
      </w:r>
      <w:r w:rsidR="00E2532B" w:rsidRPr="00081F9F">
        <w:t>обсуждали каждую</w:t>
      </w:r>
      <w:r w:rsidRPr="00081F9F">
        <w:t xml:space="preserve"> детал</w:t>
      </w:r>
      <w:r w:rsidR="00E2532B" w:rsidRPr="00081F9F">
        <w:t>ь</w:t>
      </w:r>
      <w:r w:rsidRPr="00081F9F">
        <w:t xml:space="preserve">, чтобы </w:t>
      </w:r>
      <w:r w:rsidR="00E2532B" w:rsidRPr="00081F9F">
        <w:t>прийти к</w:t>
      </w:r>
      <w:r w:rsidRPr="00081F9F">
        <w:t xml:space="preserve"> важны</w:t>
      </w:r>
      <w:r w:rsidR="00E2532B" w:rsidRPr="00081F9F">
        <w:t>м</w:t>
      </w:r>
      <w:r w:rsidRPr="00081F9F">
        <w:t xml:space="preserve"> решения</w:t>
      </w:r>
      <w:r w:rsidR="00E2532B" w:rsidRPr="00081F9F">
        <w:t>м</w:t>
      </w:r>
      <w:r w:rsidRPr="00081F9F">
        <w:t xml:space="preserve">, которые мы сегодня приняли. В </w:t>
      </w:r>
      <w:r w:rsidR="00B32153" w:rsidRPr="00081F9F">
        <w:t>итоге</w:t>
      </w:r>
      <w:r w:rsidRPr="00081F9F">
        <w:t xml:space="preserve"> вы достигли согла</w:t>
      </w:r>
      <w:r w:rsidR="00E2532B" w:rsidRPr="00081F9F">
        <w:t>с</w:t>
      </w:r>
      <w:r w:rsidRPr="00081F9F">
        <w:t xml:space="preserve">ия по различным обновлениям, </w:t>
      </w:r>
      <w:r w:rsidR="00276EFC" w:rsidRPr="00081F9F">
        <w:t>стратегиям</w:t>
      </w:r>
      <w:r w:rsidRPr="00081F9F">
        <w:t xml:space="preserve"> и диапазонам частот, </w:t>
      </w:r>
      <w:r w:rsidR="00E2532B" w:rsidRPr="00081F9F">
        <w:t xml:space="preserve">открыв таким образом </w:t>
      </w:r>
      <w:r w:rsidRPr="00081F9F">
        <w:t xml:space="preserve">путь к светлому будущему </w:t>
      </w:r>
      <w:r w:rsidR="00E2532B" w:rsidRPr="00081F9F">
        <w:t>для</w:t>
      </w:r>
      <w:r w:rsidRPr="00081F9F">
        <w:t xml:space="preserve"> многих отрасл</w:t>
      </w:r>
      <w:r w:rsidR="00E2532B" w:rsidRPr="00081F9F">
        <w:t>ей</w:t>
      </w:r>
      <w:r w:rsidRPr="00081F9F">
        <w:t xml:space="preserve"> и сектор</w:t>
      </w:r>
      <w:r w:rsidR="00E2532B" w:rsidRPr="00081F9F">
        <w:t>ов</w:t>
      </w:r>
      <w:r w:rsidRPr="00081F9F">
        <w:t xml:space="preserve">. Эти успехи придают новый импульс усилиям по развитию </w:t>
      </w:r>
      <w:r w:rsidR="00276EFC" w:rsidRPr="00081F9F">
        <w:t>"</w:t>
      </w:r>
      <w:r w:rsidRPr="00081F9F">
        <w:t>умных</w:t>
      </w:r>
      <w:r w:rsidR="00276EFC" w:rsidRPr="00081F9F">
        <w:t>"</w:t>
      </w:r>
      <w:r w:rsidRPr="00081F9F">
        <w:t xml:space="preserve"> городов </w:t>
      </w:r>
      <w:r w:rsidR="00276EFC" w:rsidRPr="00081F9F">
        <w:t>на основе</w:t>
      </w:r>
      <w:r w:rsidRPr="00081F9F">
        <w:t xml:space="preserve"> технологий </w:t>
      </w:r>
      <w:proofErr w:type="spellStart"/>
      <w:r w:rsidRPr="00081F9F">
        <w:t>5G</w:t>
      </w:r>
      <w:proofErr w:type="spellEnd"/>
      <w:r w:rsidRPr="00081F9F">
        <w:t xml:space="preserve">, </w:t>
      </w:r>
      <w:r w:rsidR="00276EFC" w:rsidRPr="00081F9F">
        <w:t>и</w:t>
      </w:r>
      <w:r w:rsidRPr="00081F9F">
        <w:t xml:space="preserve">нтернета вещей, устойчивого использования космических ресурсов и </w:t>
      </w:r>
      <w:r w:rsidR="00276EFC" w:rsidRPr="00081F9F">
        <w:t>основанных на цифровых знаниях</w:t>
      </w:r>
      <w:r w:rsidRPr="00081F9F">
        <w:t xml:space="preserve"> </w:t>
      </w:r>
      <w:r w:rsidR="00276EFC" w:rsidRPr="00081F9F">
        <w:t xml:space="preserve">обществ и </w:t>
      </w:r>
      <w:r w:rsidRPr="00081F9F">
        <w:t>экономик.</w:t>
      </w:r>
    </w:p>
    <w:p w14:paraId="108D8870" w14:textId="79900E16" w:rsidR="009048D8" w:rsidRPr="00081F9F" w:rsidRDefault="00276EFC" w:rsidP="009048D8">
      <w:r w:rsidRPr="00081F9F">
        <w:t>Дамы и господа</w:t>
      </w:r>
      <w:r w:rsidR="005F21C4">
        <w:t>,</w:t>
      </w:r>
    </w:p>
    <w:p w14:paraId="20B7E344" w14:textId="31BC11AA" w:rsidR="009048D8" w:rsidRPr="00081F9F" w:rsidRDefault="00276EFC" w:rsidP="009048D8">
      <w:r w:rsidRPr="00081F9F">
        <w:t>Никакими словами и выражениями признательности невозможно передать наше чувство благодарности за те усилия, которые приложили различные стороны, для того чтобы помочь нам достичь этого исторического момента.</w:t>
      </w:r>
    </w:p>
    <w:p w14:paraId="4996727B" w14:textId="45F79C65" w:rsidR="009048D8" w:rsidRPr="00081F9F" w:rsidRDefault="00B32153" w:rsidP="009048D8">
      <w:r w:rsidRPr="00081F9F">
        <w:t>И все же</w:t>
      </w:r>
      <w:r w:rsidR="00276EFC" w:rsidRPr="00081F9F">
        <w:t xml:space="preserve"> я хочу отметить исключительную работу председателя </w:t>
      </w:r>
      <w:r w:rsidR="007C7AA1" w:rsidRPr="00081F9F">
        <w:t xml:space="preserve">Конференции </w:t>
      </w:r>
      <w:r w:rsidR="00276EFC" w:rsidRPr="00081F9F">
        <w:t xml:space="preserve">и поблагодарить его от вашего имени за все, что он сделал за последние несколько месяцев, которые он провел, </w:t>
      </w:r>
      <w:r w:rsidRPr="00081F9F">
        <w:t>перемещаясь</w:t>
      </w:r>
      <w:r w:rsidR="00276EFC" w:rsidRPr="00081F9F">
        <w:t xml:space="preserve"> из одной страны в другую и с континента на континент</w:t>
      </w:r>
      <w:r w:rsidR="00246FB1" w:rsidRPr="00081F9F">
        <w:t xml:space="preserve"> для</w:t>
      </w:r>
      <w:r w:rsidR="00276EFC" w:rsidRPr="00081F9F">
        <w:t xml:space="preserve"> участ</w:t>
      </w:r>
      <w:r w:rsidR="008F60F0" w:rsidRPr="00081F9F">
        <w:t>и</w:t>
      </w:r>
      <w:r w:rsidR="00276EFC" w:rsidRPr="00081F9F">
        <w:t>я в подготовительных собраниях и взаимодейств</w:t>
      </w:r>
      <w:r w:rsidR="00246FB1" w:rsidRPr="00081F9F">
        <w:t>и</w:t>
      </w:r>
      <w:r w:rsidR="00276EFC" w:rsidRPr="00081F9F">
        <w:t xml:space="preserve">я с региональными группами. </w:t>
      </w:r>
      <w:r w:rsidR="00E23044" w:rsidRPr="00081F9F">
        <w:t xml:space="preserve">Из каждой поездки он возвращался глубоко удовлетворенный прогрессом в достижении общего понимания, которое заложило основу успеха этой </w:t>
      </w:r>
      <w:r w:rsidR="007C7AA1" w:rsidRPr="00081F9F">
        <w:t>Конференции</w:t>
      </w:r>
      <w:r w:rsidR="00E23044" w:rsidRPr="00081F9F">
        <w:t xml:space="preserve">. </w:t>
      </w:r>
      <w:r w:rsidR="00276EFC" w:rsidRPr="00081F9F">
        <w:t xml:space="preserve">Благодаря своей мудрости, </w:t>
      </w:r>
      <w:r w:rsidR="008F60F0" w:rsidRPr="00081F9F">
        <w:t>блестящим</w:t>
      </w:r>
      <w:r w:rsidR="00276EFC" w:rsidRPr="00081F9F">
        <w:t xml:space="preserve"> лидерс</w:t>
      </w:r>
      <w:r w:rsidR="008F60F0" w:rsidRPr="00081F9F">
        <w:t>ким качествам</w:t>
      </w:r>
      <w:r w:rsidR="00276EFC" w:rsidRPr="00081F9F">
        <w:t xml:space="preserve"> и беспристрастности по всем </w:t>
      </w:r>
      <w:r w:rsidR="008F60F0" w:rsidRPr="00081F9F">
        <w:t>вопросам</w:t>
      </w:r>
      <w:r w:rsidR="00276EFC" w:rsidRPr="00081F9F">
        <w:t xml:space="preserve"> он смог довести эту </w:t>
      </w:r>
      <w:r w:rsidR="007C7AA1" w:rsidRPr="00081F9F">
        <w:t xml:space="preserve">Конференцию </w:t>
      </w:r>
      <w:r w:rsidR="00276EFC" w:rsidRPr="00081F9F">
        <w:t xml:space="preserve">до успешного завершения. Мы всегда знали его как человека, способного решать сложные задачи, и последние несколько недель стали </w:t>
      </w:r>
      <w:r w:rsidR="008F60F0" w:rsidRPr="00081F9F">
        <w:t>впечатляющим</w:t>
      </w:r>
      <w:r w:rsidR="00276EFC" w:rsidRPr="00081F9F">
        <w:t xml:space="preserve"> примером этого. Мы выражаем ему нашу искреннюю благодарность и признательность.</w:t>
      </w:r>
    </w:p>
    <w:p w14:paraId="2BB2BD2A" w14:textId="3C496697" w:rsidR="009048D8" w:rsidRPr="00081F9F" w:rsidRDefault="0086464B" w:rsidP="009048D8">
      <w:r w:rsidRPr="00081F9F">
        <w:t xml:space="preserve">Мы также благодарны Международному союзу электросвязи (МСЭ) в лице его Генерального секретаря, Директоров Бюро, а также всех без исключения членов команды МСЭ. МСЭ остается одним из поборников мечты человечества о процветании, устойчивом развитии и непрерывном развитии. Успехи, достигнутые МСЭ за всю его историю, кульминацией которых стала эта важная </w:t>
      </w:r>
      <w:r w:rsidR="007C7AA1" w:rsidRPr="00081F9F">
        <w:t>Конференция</w:t>
      </w:r>
      <w:r w:rsidRPr="00081F9F">
        <w:t>, достойны восхищения. Мы благодарим всех руководителей и сотрудников МСЭ.</w:t>
      </w:r>
    </w:p>
    <w:p w14:paraId="030FBDFE" w14:textId="1489983E" w:rsidR="009048D8" w:rsidRPr="00081F9F" w:rsidRDefault="0086464B" w:rsidP="009048D8">
      <w:r w:rsidRPr="00081F9F">
        <w:lastRenderedPageBreak/>
        <w:t xml:space="preserve">Мы, конечно, благодарим всех присутствующих здесь сегодня представителей государств и организаций за тот позитивный дух, с которым вы вели различные дискуссии и заседания этой </w:t>
      </w:r>
      <w:r w:rsidR="007C7AA1" w:rsidRPr="00081F9F">
        <w:t>Конференции</w:t>
      </w:r>
      <w:r w:rsidRPr="00081F9F">
        <w:t xml:space="preserve">. Все, чего мы здесь достигли, является плодом ваших усилий на протяжении последних четырех недель. Поэтому мы выражаем вам нашу глубочайшую признательность и благодарность и надеемся, что результаты этой </w:t>
      </w:r>
      <w:r w:rsidR="007C7AA1" w:rsidRPr="00081F9F">
        <w:t xml:space="preserve">Конференции </w:t>
      </w:r>
      <w:r w:rsidRPr="00081F9F">
        <w:t xml:space="preserve">найдут отражение в </w:t>
      </w:r>
      <w:r w:rsidR="00E15062" w:rsidRPr="00081F9F">
        <w:t>положительных сдвигах для</w:t>
      </w:r>
      <w:r w:rsidRPr="00081F9F">
        <w:t xml:space="preserve"> ваших стран и народов, а также для всего мира в целом.</w:t>
      </w:r>
    </w:p>
    <w:p w14:paraId="0DF86290" w14:textId="3B6EC51B" w:rsidR="009048D8" w:rsidRPr="00081F9F" w:rsidRDefault="00D02770" w:rsidP="009048D8">
      <w:r w:rsidRPr="00081F9F">
        <w:t>Мы также хотим поблагодарить Дубайский международный торговый центр за проведение всех мероприятий МСЭ на всех уровнях и всегда при обеспечении наилучших условий. Проведение Всемирной конференции радиосвязи – это еще одна история успеха, за которую Дубайский международный торговый центр заслуживает благодарности и признательности.</w:t>
      </w:r>
    </w:p>
    <w:p w14:paraId="0CE9E504" w14:textId="5212BA47" w:rsidR="009048D8" w:rsidRPr="00081F9F" w:rsidRDefault="008331E7" w:rsidP="009048D8">
      <w:r w:rsidRPr="00081F9F">
        <w:t>За этим успехом стоит больше людей, чем я могу назвать.</w:t>
      </w:r>
      <w:r w:rsidR="00775602" w:rsidRPr="00081F9F">
        <w:t xml:space="preserve"> От вашего имени я хочу </w:t>
      </w:r>
      <w:r w:rsidRPr="00081F9F">
        <w:t xml:space="preserve">выразить </w:t>
      </w:r>
      <w:r w:rsidR="00775602" w:rsidRPr="00081F9F">
        <w:t>благодар</w:t>
      </w:r>
      <w:r w:rsidRPr="00081F9F">
        <w:t>ность</w:t>
      </w:r>
      <w:r w:rsidR="00775602" w:rsidRPr="00081F9F">
        <w:t xml:space="preserve"> и признательность всем командам, </w:t>
      </w:r>
      <w:r w:rsidRPr="00081F9F">
        <w:t xml:space="preserve">ответственным за подготовку и проведение </w:t>
      </w:r>
      <w:r w:rsidR="007C7AA1" w:rsidRPr="00081F9F">
        <w:t>Конференции</w:t>
      </w:r>
      <w:r w:rsidRPr="00081F9F">
        <w:t xml:space="preserve">, координацию, </w:t>
      </w:r>
      <w:r w:rsidR="00790FAF" w:rsidRPr="00081F9F">
        <w:t>СМИ</w:t>
      </w:r>
      <w:r w:rsidRPr="00081F9F">
        <w:t xml:space="preserve"> и фотосъемку, устный и письменный перевод, международные связи, техническую поддержку, офисные услуги и другие организационные мероприятия</w:t>
      </w:r>
      <w:r w:rsidR="00775602" w:rsidRPr="00081F9F">
        <w:t xml:space="preserve">. Вы работали в </w:t>
      </w:r>
      <w:r w:rsidRPr="00081F9F">
        <w:t>согласии</w:t>
      </w:r>
      <w:r w:rsidR="00775602" w:rsidRPr="00081F9F">
        <w:t xml:space="preserve"> и сотрудничестве как единая команда. Все, чего мы достигли, стало возможным только благодаря вашим усилиям. За это я благодарю вас. Я также хочу поблагодарить всех сотрудников </w:t>
      </w:r>
      <w:proofErr w:type="spellStart"/>
      <w:r w:rsidR="00775602" w:rsidRPr="00081F9F">
        <w:t>Etisalat</w:t>
      </w:r>
      <w:proofErr w:type="spellEnd"/>
      <w:r w:rsidR="00775602" w:rsidRPr="00081F9F">
        <w:t xml:space="preserve"> </w:t>
      </w:r>
      <w:proofErr w:type="spellStart"/>
      <w:r w:rsidR="00775602" w:rsidRPr="00081F9F">
        <w:t>by</w:t>
      </w:r>
      <w:proofErr w:type="spellEnd"/>
      <w:r w:rsidR="00775602" w:rsidRPr="00081F9F">
        <w:t xml:space="preserve"> e&amp; и </w:t>
      </w:r>
      <w:proofErr w:type="spellStart"/>
      <w:r w:rsidRPr="00081F9F">
        <w:t>Du</w:t>
      </w:r>
      <w:proofErr w:type="spellEnd"/>
      <w:r w:rsidRPr="00081F9F">
        <w:t xml:space="preserve"> </w:t>
      </w:r>
      <w:r w:rsidR="00775602" w:rsidRPr="00081F9F">
        <w:t xml:space="preserve">за их поддержку этой </w:t>
      </w:r>
      <w:r w:rsidR="005F21C4" w:rsidRPr="00081F9F">
        <w:t>Конференции</w:t>
      </w:r>
      <w:r w:rsidR="00775602" w:rsidRPr="00081F9F">
        <w:t>.</w:t>
      </w:r>
    </w:p>
    <w:p w14:paraId="04038580" w14:textId="10FB3A37" w:rsidR="009048D8" w:rsidRPr="00081F9F" w:rsidRDefault="005136F0" w:rsidP="009048D8">
      <w:r w:rsidRPr="00081F9F">
        <w:t xml:space="preserve">В этих стенах собрались более четырех тысяч человек из 193 стран, что отражает культурное, расовое и религиозное разнообразие, характеризующее наш мир, а также и ту среду, которая существует за этими стенами, поскольку Объединенные Арабские Эмираты гордятся тем, что являются образцом такого мира, </w:t>
      </w:r>
      <w:r w:rsidR="004B549F" w:rsidRPr="00081F9F">
        <w:t xml:space="preserve">на примере </w:t>
      </w:r>
      <w:r w:rsidRPr="00081F9F">
        <w:t>ценност</w:t>
      </w:r>
      <w:r w:rsidR="004B549F" w:rsidRPr="00081F9F">
        <w:t>ей</w:t>
      </w:r>
      <w:r w:rsidRPr="00081F9F">
        <w:t xml:space="preserve"> взаимодействия, сосуществования, терпимости и разнообразия.</w:t>
      </w:r>
    </w:p>
    <w:p w14:paraId="16253813" w14:textId="2074DBEB" w:rsidR="009048D8" w:rsidRPr="00081F9F" w:rsidRDefault="00830EDB" w:rsidP="009048D8">
      <w:r w:rsidRPr="00081F9F">
        <w:t xml:space="preserve">Учитывая сходство этой </w:t>
      </w:r>
      <w:r w:rsidR="005F21C4" w:rsidRPr="00081F9F">
        <w:t xml:space="preserve">Конференции </w:t>
      </w:r>
      <w:r w:rsidRPr="00081F9F">
        <w:t>и эмиратск</w:t>
      </w:r>
      <w:r w:rsidR="00567485" w:rsidRPr="00081F9F">
        <w:t>ого</w:t>
      </w:r>
      <w:r w:rsidRPr="00081F9F">
        <w:t xml:space="preserve"> обществ</w:t>
      </w:r>
      <w:r w:rsidR="00567485" w:rsidRPr="00081F9F">
        <w:t>а</w:t>
      </w:r>
      <w:r w:rsidRPr="00081F9F">
        <w:t>, мы надеемся, что все вы чувствовали себя здесь как дома. Мы очень гордимся тем, что принимали вас в течение последних нескольких недель, и надеемся, что ваше пребывание у нас было приятным.</w:t>
      </w:r>
    </w:p>
    <w:p w14:paraId="2CE4E9B3" w14:textId="7BAB19CD" w:rsidR="009048D8" w:rsidRPr="00081F9F" w:rsidRDefault="00830EDB" w:rsidP="009048D8">
      <w:r w:rsidRPr="00081F9F">
        <w:t>Да пребудет с нами Всевышний</w:t>
      </w:r>
      <w:r w:rsidR="005F21C4">
        <w:t>.</w:t>
      </w:r>
    </w:p>
    <w:p w14:paraId="64E645BA" w14:textId="08F079ED" w:rsidR="009048D8" w:rsidRPr="005F21C4" w:rsidRDefault="005F5C08" w:rsidP="009048D8">
      <w:r w:rsidRPr="00081F9F">
        <w:t>Да пребудет с вами мир и благословение</w:t>
      </w:r>
      <w:r w:rsidR="005F21C4">
        <w:t>.</w:t>
      </w:r>
    </w:p>
    <w:p w14:paraId="00F574CF" w14:textId="72E5AABB" w:rsidR="00CB33CF" w:rsidRPr="00081F9F" w:rsidRDefault="001A0670" w:rsidP="009048D8">
      <w:pPr>
        <w:pageBreakBefore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right"/>
        <w:textAlignment w:val="auto"/>
        <w:rPr>
          <w:bCs/>
          <w:szCs w:val="24"/>
        </w:rPr>
      </w:pPr>
      <w:r w:rsidRPr="00B339E9">
        <w:rPr>
          <w:b/>
          <w:bCs/>
        </w:rPr>
        <w:lastRenderedPageBreak/>
        <w:t>Оригинал</w:t>
      </w:r>
      <w:r w:rsidRPr="00081F9F">
        <w:t>: арабский</w:t>
      </w:r>
    </w:p>
    <w:p w14:paraId="7A363035" w14:textId="39023EA1" w:rsidR="00CB33CF" w:rsidRPr="00081F9F" w:rsidRDefault="001A0670" w:rsidP="009048D8">
      <w:pPr>
        <w:pStyle w:val="AnnexNo"/>
      </w:pPr>
      <w:bookmarkStart w:id="15" w:name="_Hlk155858829"/>
      <w:r w:rsidRPr="00081F9F">
        <w:t>приложение</w:t>
      </w:r>
      <w:r w:rsidR="00CB33CF" w:rsidRPr="00081F9F">
        <w:t xml:space="preserve"> C</w:t>
      </w:r>
    </w:p>
    <w:bookmarkEnd w:id="15"/>
    <w:p w14:paraId="538FB66B" w14:textId="5DE63F3C" w:rsidR="00CB33CF" w:rsidRPr="00081F9F" w:rsidRDefault="00D57592" w:rsidP="00CB33CF">
      <w:pPr>
        <w:pStyle w:val="Annextitle"/>
      </w:pPr>
      <w:r w:rsidRPr="00081F9F">
        <w:t>Заключительное слово Председателя</w:t>
      </w:r>
    </w:p>
    <w:p w14:paraId="35FC1B9E" w14:textId="0964B226" w:rsidR="00750B10" w:rsidRPr="00081F9F" w:rsidRDefault="00D57592" w:rsidP="00B339E9">
      <w:pPr>
        <w:pStyle w:val="Normalaftertitle"/>
      </w:pPr>
      <w:r w:rsidRPr="00081F9F">
        <w:t>Ваше Превосходительство Дорин Богдан-Мартин, Генеральный секретарь Международного союза электросвязи (МСЭ)</w:t>
      </w:r>
      <w:r w:rsidR="00E00F71" w:rsidRPr="00081F9F">
        <w:t>,</w:t>
      </w:r>
      <w:r w:rsidR="00531C65">
        <w:br/>
      </w:r>
      <w:r w:rsidR="005F21C4" w:rsidRPr="00081F9F">
        <w:t xml:space="preserve">Ваше </w:t>
      </w:r>
      <w:r w:rsidRPr="00081F9F">
        <w:t xml:space="preserve">Превосходительство </w:t>
      </w:r>
      <w:r w:rsidR="008C64BC" w:rsidRPr="00F8474F">
        <w:t>инженер</w:t>
      </w:r>
      <w:r w:rsidR="008C64BC" w:rsidRPr="00081F9F">
        <w:t xml:space="preserve"> </w:t>
      </w:r>
      <w:proofErr w:type="spellStart"/>
      <w:r w:rsidRPr="00081F9F">
        <w:t>Маджед</w:t>
      </w:r>
      <w:proofErr w:type="spellEnd"/>
      <w:r w:rsidRPr="00081F9F">
        <w:t xml:space="preserve"> </w:t>
      </w:r>
      <w:r w:rsidRPr="00F8474F">
        <w:t>Султан</w:t>
      </w:r>
      <w:r w:rsidRPr="00081F9F">
        <w:t xml:space="preserve"> Аль-</w:t>
      </w:r>
      <w:proofErr w:type="spellStart"/>
      <w:r w:rsidRPr="00081F9F">
        <w:t>Месмар</w:t>
      </w:r>
      <w:proofErr w:type="spellEnd"/>
      <w:r w:rsidRPr="00081F9F">
        <w:t>, Генеральный директор Регуляторного органа электросвязи и цифрового управления</w:t>
      </w:r>
      <w:r w:rsidR="00E00F71" w:rsidRPr="00081F9F">
        <w:t>,</w:t>
      </w:r>
      <w:r w:rsidR="00531C65">
        <w:br/>
      </w:r>
      <w:r w:rsidR="005F21C4" w:rsidRPr="00081F9F">
        <w:t xml:space="preserve">Ваше </w:t>
      </w:r>
      <w:r w:rsidR="00531C65" w:rsidRPr="00081F9F">
        <w:t xml:space="preserve">Превосходительство </w:t>
      </w:r>
      <w:r w:rsidRPr="00081F9F">
        <w:t>Марио Маневич, Директор Бюро радиосвязи (БР)</w:t>
      </w:r>
      <w:r w:rsidR="00E00F71" w:rsidRPr="00081F9F">
        <w:t>,</w:t>
      </w:r>
      <w:r w:rsidR="00531C65">
        <w:br/>
      </w:r>
      <w:r w:rsidR="005F21C4" w:rsidRPr="00081F9F">
        <w:t xml:space="preserve">Ваши </w:t>
      </w:r>
      <w:r w:rsidR="00750B10" w:rsidRPr="00081F9F">
        <w:t>Превосходительства</w:t>
      </w:r>
      <w:r w:rsidR="005F21C4">
        <w:t>,</w:t>
      </w:r>
    </w:p>
    <w:p w14:paraId="08A4827D" w14:textId="30EB3EBE" w:rsidR="00750B10" w:rsidRPr="00081F9F" w:rsidRDefault="00750B10" w:rsidP="00750B10">
      <w:r w:rsidRPr="00081F9F">
        <w:t>Да пребудет с вами мир</w:t>
      </w:r>
      <w:r w:rsidR="005F21C4">
        <w:t>.</w:t>
      </w:r>
    </w:p>
    <w:p w14:paraId="379E56AF" w14:textId="6F63EFA8" w:rsidR="00D57592" w:rsidRPr="00081F9F" w:rsidRDefault="00D57592" w:rsidP="00D57592">
      <w:r w:rsidRPr="00081F9F">
        <w:t>Во имя Аллаха, Всемилостивейшего и Милосердного</w:t>
      </w:r>
      <w:r w:rsidR="005F21C4">
        <w:t>.</w:t>
      </w:r>
    </w:p>
    <w:p w14:paraId="344E29CC" w14:textId="7ED0E460" w:rsidR="009048D8" w:rsidRPr="00081F9F" w:rsidRDefault="00C36647" w:rsidP="009048D8">
      <w:r w:rsidRPr="00081F9F">
        <w:t xml:space="preserve">После четырех недель совместной работы </w:t>
      </w:r>
      <w:r w:rsidR="00B56299" w:rsidRPr="00081F9F">
        <w:t>на</w:t>
      </w:r>
      <w:r w:rsidRPr="00081F9F">
        <w:t xml:space="preserve"> Всемирной конференции радиосвязи 2023 года мы достигли </w:t>
      </w:r>
      <w:r w:rsidR="00B56299" w:rsidRPr="00081F9F">
        <w:t xml:space="preserve">поворотного </w:t>
      </w:r>
      <w:r w:rsidRPr="00081F9F">
        <w:t>момента во многих отношениях.</w:t>
      </w:r>
    </w:p>
    <w:p w14:paraId="35A63DEB" w14:textId="391092AE" w:rsidR="009048D8" w:rsidRPr="00081F9F" w:rsidRDefault="00C36647" w:rsidP="009048D8">
      <w:r w:rsidRPr="00081F9F">
        <w:t xml:space="preserve">Это очень </w:t>
      </w:r>
      <w:r w:rsidR="00CB2C45" w:rsidRPr="00081F9F">
        <w:t>эмоциональный</w:t>
      </w:r>
      <w:r w:rsidRPr="00081F9F">
        <w:t xml:space="preserve"> момент, когда признаки успеха </w:t>
      </w:r>
      <w:r w:rsidR="00CB2C45" w:rsidRPr="00081F9F">
        <w:t>соединяются</w:t>
      </w:r>
      <w:r w:rsidRPr="00081F9F">
        <w:t xml:space="preserve"> с надеждами на возвращение к дискуссиям </w:t>
      </w:r>
      <w:r w:rsidR="00B56299" w:rsidRPr="00081F9F">
        <w:t>на</w:t>
      </w:r>
      <w:r w:rsidRPr="00081F9F">
        <w:t xml:space="preserve"> других </w:t>
      </w:r>
      <w:r w:rsidR="00B56299" w:rsidRPr="00081F9F">
        <w:t>форумах</w:t>
      </w:r>
      <w:r w:rsidRPr="00081F9F">
        <w:t>, чтобы вместе мы могли продолжить наш</w:t>
      </w:r>
      <w:r w:rsidR="00CB2C45" w:rsidRPr="00081F9F">
        <w:t>у миссию по достижению</w:t>
      </w:r>
      <w:r w:rsidRPr="00081F9F">
        <w:t xml:space="preserve"> общих целей, </w:t>
      </w:r>
      <w:r w:rsidR="00CB2C45" w:rsidRPr="00081F9F">
        <w:t xml:space="preserve">которые </w:t>
      </w:r>
      <w:r w:rsidRPr="00081F9F">
        <w:t>воплощаю</w:t>
      </w:r>
      <w:r w:rsidR="00CB2C45" w:rsidRPr="00081F9F">
        <w:t>т</w:t>
      </w:r>
      <w:r w:rsidRPr="00081F9F">
        <w:t xml:space="preserve"> стремления </w:t>
      </w:r>
      <w:r w:rsidR="00CB2C45" w:rsidRPr="00081F9F">
        <w:t xml:space="preserve">всего </w:t>
      </w:r>
      <w:r w:rsidRPr="00081F9F">
        <w:t xml:space="preserve">человечества к более </w:t>
      </w:r>
      <w:r w:rsidR="00CB2C45" w:rsidRPr="00081F9F">
        <w:t>соединенному</w:t>
      </w:r>
      <w:r w:rsidRPr="00081F9F">
        <w:t>, более процветающему и более счастливому миру.</w:t>
      </w:r>
    </w:p>
    <w:p w14:paraId="45A22CCC" w14:textId="781698F8" w:rsidR="009048D8" w:rsidRPr="00081F9F" w:rsidRDefault="00E00F71" w:rsidP="009048D8">
      <w:r w:rsidRPr="00081F9F">
        <w:t>Во-первых</w:t>
      </w:r>
      <w:r w:rsidR="00CB2C45" w:rsidRPr="00081F9F">
        <w:t xml:space="preserve">, я хочу выразить огромную благодарность и признательность всем, кто помогал мне </w:t>
      </w:r>
      <w:r w:rsidR="00134D26" w:rsidRPr="00081F9F">
        <w:t>на посту председателя этой</w:t>
      </w:r>
      <w:r w:rsidR="00CB2C45" w:rsidRPr="00081F9F">
        <w:t xml:space="preserve"> </w:t>
      </w:r>
      <w:r w:rsidR="007C7AA1" w:rsidRPr="00081F9F">
        <w:t>Конференции</w:t>
      </w:r>
      <w:r w:rsidR="00CB2C45" w:rsidRPr="00081F9F">
        <w:t>. Это была большая ответственность, имевшая как национальн</w:t>
      </w:r>
      <w:r w:rsidR="00ED2426" w:rsidRPr="00081F9F">
        <w:t>о</w:t>
      </w:r>
      <w:r w:rsidR="00CB2C45" w:rsidRPr="00081F9F">
        <w:t>е, так и гуманитарн</w:t>
      </w:r>
      <w:r w:rsidR="00ED2426" w:rsidRPr="00081F9F">
        <w:t>о</w:t>
      </w:r>
      <w:r w:rsidR="00CB2C45" w:rsidRPr="00081F9F">
        <w:t xml:space="preserve">е </w:t>
      </w:r>
      <w:r w:rsidR="00ED2426" w:rsidRPr="00081F9F">
        <w:t>значение</w:t>
      </w:r>
      <w:r w:rsidR="00CB2C45" w:rsidRPr="00081F9F">
        <w:t>. Я безмерно горжусь этим ярким событием в моей карьере.</w:t>
      </w:r>
    </w:p>
    <w:p w14:paraId="799D726F" w14:textId="4F6E84C0" w:rsidR="009048D8" w:rsidRPr="00081F9F" w:rsidRDefault="00ED2426" w:rsidP="009048D8">
      <w:r w:rsidRPr="00081F9F">
        <w:t xml:space="preserve">Прежде чем </w:t>
      </w:r>
      <w:r w:rsidR="006C4843" w:rsidRPr="00081F9F">
        <w:t>готовиться</w:t>
      </w:r>
      <w:r w:rsidRPr="00081F9F">
        <w:t xml:space="preserve"> к отдыху и </w:t>
      </w:r>
      <w:r w:rsidR="006C4843" w:rsidRPr="00081F9F">
        <w:t>восстановлению</w:t>
      </w:r>
      <w:r w:rsidRPr="00081F9F">
        <w:t xml:space="preserve"> после столь длительного периода напряженной работы, я хотел бы поблагодарить свою семью</w:t>
      </w:r>
      <w:r w:rsidR="006C4843" w:rsidRPr="00081F9F">
        <w:t> –</w:t>
      </w:r>
      <w:r w:rsidRPr="00081F9F">
        <w:t xml:space="preserve"> мо</w:t>
      </w:r>
      <w:r w:rsidR="00E00F71" w:rsidRPr="00081F9F">
        <w:t>их</w:t>
      </w:r>
      <w:r w:rsidRPr="00081F9F">
        <w:t xml:space="preserve"> мать, жену и детей, которые </w:t>
      </w:r>
      <w:r w:rsidR="00E00F71" w:rsidRPr="00081F9F">
        <w:t>смирились с</w:t>
      </w:r>
      <w:r w:rsidRPr="00081F9F">
        <w:t xml:space="preserve"> </w:t>
      </w:r>
      <w:r w:rsidR="00E00F71" w:rsidRPr="00081F9F">
        <w:t xml:space="preserve">моей </w:t>
      </w:r>
      <w:r w:rsidRPr="00081F9F">
        <w:t>занятость</w:t>
      </w:r>
      <w:r w:rsidR="00E00F71" w:rsidRPr="00081F9F">
        <w:t>ю</w:t>
      </w:r>
      <w:r w:rsidRPr="00081F9F">
        <w:t xml:space="preserve"> и </w:t>
      </w:r>
      <w:r w:rsidR="006C4843" w:rsidRPr="00081F9F">
        <w:t>отсутствие</w:t>
      </w:r>
      <w:r w:rsidR="00E00F71" w:rsidRPr="00081F9F">
        <w:t>м</w:t>
      </w:r>
      <w:r w:rsidR="006C4843" w:rsidRPr="00081F9F">
        <w:t xml:space="preserve"> в течение </w:t>
      </w:r>
      <w:r w:rsidR="00B84487" w:rsidRPr="00081F9F">
        <w:t xml:space="preserve">долгой </w:t>
      </w:r>
      <w:r w:rsidRPr="00081F9F">
        <w:t xml:space="preserve">подготовки к этой важной </w:t>
      </w:r>
      <w:r w:rsidR="007C7AA1" w:rsidRPr="00081F9F">
        <w:t>Конференции</w:t>
      </w:r>
      <w:r w:rsidRPr="00081F9F">
        <w:t xml:space="preserve">. Их терпение и поддержка </w:t>
      </w:r>
      <w:r w:rsidR="00B84487" w:rsidRPr="00081F9F">
        <w:t>дополнительно</w:t>
      </w:r>
      <w:r w:rsidRPr="00081F9F">
        <w:t xml:space="preserve"> мотивировали меня успешно выполн</w:t>
      </w:r>
      <w:r w:rsidR="00B84487" w:rsidRPr="00081F9F">
        <w:t>ять</w:t>
      </w:r>
      <w:r w:rsidRPr="00081F9F">
        <w:t xml:space="preserve"> </w:t>
      </w:r>
      <w:r w:rsidR="00B84487" w:rsidRPr="00081F9F">
        <w:t>свою</w:t>
      </w:r>
      <w:r w:rsidRPr="00081F9F">
        <w:t xml:space="preserve"> мисси</w:t>
      </w:r>
      <w:r w:rsidR="00B84487" w:rsidRPr="00081F9F">
        <w:t>ю</w:t>
      </w:r>
      <w:r w:rsidRPr="00081F9F">
        <w:t>.</w:t>
      </w:r>
    </w:p>
    <w:p w14:paraId="283C14D8" w14:textId="329C0B10" w:rsidR="009048D8" w:rsidRPr="00081F9F" w:rsidRDefault="00B84487" w:rsidP="009048D8">
      <w:r w:rsidRPr="00081F9F">
        <w:t xml:space="preserve">Я хочу поблагодарить правительство моей страны, Объединенных Арабских Эмиратов, </w:t>
      </w:r>
      <w:r w:rsidR="008A0EEB" w:rsidRPr="00081F9F">
        <w:t xml:space="preserve">за ту честь, которую оно </w:t>
      </w:r>
      <w:r w:rsidRPr="00081F9F">
        <w:t xml:space="preserve">мне </w:t>
      </w:r>
      <w:r w:rsidR="008A0EEB" w:rsidRPr="00081F9F">
        <w:t>оказало</w:t>
      </w:r>
      <w:r w:rsidRPr="00081F9F">
        <w:t xml:space="preserve">, выдвинув </w:t>
      </w:r>
      <w:r w:rsidR="008A0EEB" w:rsidRPr="00081F9F">
        <w:t>мою кандидатуру</w:t>
      </w:r>
      <w:r w:rsidRPr="00081F9F">
        <w:t xml:space="preserve"> на эту должность. Я также благодарю </w:t>
      </w:r>
      <w:r w:rsidR="00CF2294" w:rsidRPr="00081F9F">
        <w:t>Регуляторный орган электросвязи и цифрового управления</w:t>
      </w:r>
      <w:r w:rsidRPr="00081F9F">
        <w:t xml:space="preserve"> в лице председателя и членов Совета директоров, </w:t>
      </w:r>
      <w:r w:rsidR="00CF2294" w:rsidRPr="00081F9F">
        <w:t>д</w:t>
      </w:r>
      <w:r w:rsidRPr="00081F9F">
        <w:t xml:space="preserve">иректора, руководства и </w:t>
      </w:r>
      <w:r w:rsidR="00CF2294" w:rsidRPr="00081F9F">
        <w:t>персонала в целом</w:t>
      </w:r>
      <w:r w:rsidRPr="00081F9F">
        <w:t xml:space="preserve"> за </w:t>
      </w:r>
      <w:r w:rsidR="00CF2294" w:rsidRPr="00081F9F">
        <w:t>неизменную</w:t>
      </w:r>
      <w:r w:rsidRPr="00081F9F">
        <w:t xml:space="preserve"> поддержку. В частности, я хотел бы выразить особую благодарность Его Превосходительству </w:t>
      </w:r>
      <w:r w:rsidR="00CF2294" w:rsidRPr="00F8474F">
        <w:t>инженеру</w:t>
      </w:r>
      <w:r w:rsidRPr="00081F9F">
        <w:t xml:space="preserve"> </w:t>
      </w:r>
      <w:proofErr w:type="spellStart"/>
      <w:r w:rsidRPr="00081F9F">
        <w:t>Маджеду</w:t>
      </w:r>
      <w:proofErr w:type="spellEnd"/>
      <w:r w:rsidRPr="00081F9F">
        <w:t xml:space="preserve"> </w:t>
      </w:r>
      <w:r w:rsidRPr="00F8474F">
        <w:t>Султану</w:t>
      </w:r>
      <w:r w:rsidRPr="00081F9F">
        <w:t xml:space="preserve"> Аль</w:t>
      </w:r>
      <w:r w:rsidR="00CF2294" w:rsidRPr="00081F9F">
        <w:t>-</w:t>
      </w:r>
      <w:proofErr w:type="spellStart"/>
      <w:r w:rsidRPr="00081F9F">
        <w:t>Месмару</w:t>
      </w:r>
      <w:proofErr w:type="spellEnd"/>
      <w:r w:rsidRPr="00081F9F">
        <w:t xml:space="preserve"> за выдвижение </w:t>
      </w:r>
      <w:r w:rsidR="007F62D9" w:rsidRPr="00081F9F">
        <w:t>моей кандидатуры на этот пост</w:t>
      </w:r>
      <w:r w:rsidRPr="00081F9F">
        <w:t xml:space="preserve">, поддержку в ходе подготовки к </w:t>
      </w:r>
      <w:r w:rsidR="007C7AA1" w:rsidRPr="00081F9F">
        <w:t xml:space="preserve">Конференции </w:t>
      </w:r>
      <w:r w:rsidRPr="00081F9F">
        <w:t xml:space="preserve">и во время </w:t>
      </w:r>
      <w:r w:rsidR="007C7AA1" w:rsidRPr="00081F9F">
        <w:t>Конференции</w:t>
      </w:r>
      <w:r w:rsidR="007F62D9" w:rsidRPr="00081F9F">
        <w:t>, а также</w:t>
      </w:r>
      <w:r w:rsidRPr="00081F9F">
        <w:t xml:space="preserve"> за то, что он </w:t>
      </w:r>
      <w:r w:rsidR="007F62D9" w:rsidRPr="00081F9F">
        <w:t>без колебания</w:t>
      </w:r>
      <w:r w:rsidRPr="00081F9F">
        <w:t xml:space="preserve"> предлага</w:t>
      </w:r>
      <w:r w:rsidR="007F62D9" w:rsidRPr="00081F9F">
        <w:t>л</w:t>
      </w:r>
      <w:r w:rsidRPr="00081F9F">
        <w:t xml:space="preserve"> все, </w:t>
      </w:r>
      <w:r w:rsidR="007F62D9" w:rsidRPr="00081F9F">
        <w:t>чем он располагал</w:t>
      </w:r>
      <w:r w:rsidRPr="00081F9F">
        <w:t>, чтобы помочь мне подготовиться.</w:t>
      </w:r>
    </w:p>
    <w:p w14:paraId="23F87A83" w14:textId="7B9C2B5C" w:rsidR="009048D8" w:rsidRPr="00081F9F" w:rsidRDefault="007F62D9" w:rsidP="009048D8">
      <w:r w:rsidRPr="00081F9F">
        <w:t xml:space="preserve">Спасибо моему другу и брату, председателю Всемирной конференции радиосвязи 2012 года </w:t>
      </w:r>
      <w:proofErr w:type="spellStart"/>
      <w:r w:rsidRPr="00081F9F">
        <w:t>Тареку</w:t>
      </w:r>
      <w:proofErr w:type="spellEnd"/>
      <w:r w:rsidRPr="00081F9F">
        <w:t xml:space="preserve"> Аль-</w:t>
      </w:r>
      <w:proofErr w:type="spellStart"/>
      <w:r w:rsidRPr="00081F9F">
        <w:t>Авади</w:t>
      </w:r>
      <w:proofErr w:type="spellEnd"/>
      <w:r w:rsidRPr="00081F9F">
        <w:t>, который поддерживал меня на протяжении всего этого периода, а также моим коллегам Халиду Аль-</w:t>
      </w:r>
      <w:proofErr w:type="spellStart"/>
      <w:r w:rsidRPr="00081F9F">
        <w:t>Авади</w:t>
      </w:r>
      <w:proofErr w:type="spellEnd"/>
      <w:r w:rsidRPr="00081F9F">
        <w:t>, Султану Аль-</w:t>
      </w:r>
      <w:proofErr w:type="spellStart"/>
      <w:r w:rsidRPr="00081F9F">
        <w:t>Балуши</w:t>
      </w:r>
      <w:proofErr w:type="spellEnd"/>
      <w:r w:rsidRPr="00081F9F">
        <w:t xml:space="preserve">, Ахмаду Амину, Мохаммеду </w:t>
      </w:r>
      <w:proofErr w:type="spellStart"/>
      <w:r w:rsidRPr="00081F9F">
        <w:t>Альхассани</w:t>
      </w:r>
      <w:proofErr w:type="spellEnd"/>
      <w:r w:rsidRPr="00081F9F">
        <w:t xml:space="preserve"> и Абдулле </w:t>
      </w:r>
      <w:proofErr w:type="spellStart"/>
      <w:r w:rsidRPr="00081F9F">
        <w:t>Джаберу</w:t>
      </w:r>
      <w:proofErr w:type="spellEnd"/>
      <w:r w:rsidR="008A3D8A" w:rsidRPr="00081F9F">
        <w:t>.</w:t>
      </w:r>
    </w:p>
    <w:p w14:paraId="0E80B77A" w14:textId="56AAD57D" w:rsidR="009048D8" w:rsidRPr="00081F9F" w:rsidRDefault="007F62D9" w:rsidP="009048D8">
      <w:r w:rsidRPr="00081F9F">
        <w:t>Спасибо моему коллеге и брату Гейту Аль-</w:t>
      </w:r>
      <w:proofErr w:type="spellStart"/>
      <w:r w:rsidRPr="00081F9F">
        <w:t>Мазайне</w:t>
      </w:r>
      <w:proofErr w:type="spellEnd"/>
      <w:r w:rsidRPr="00081F9F">
        <w:t xml:space="preserve">, который поддерживал меня на протяжении всей подготовки к этой </w:t>
      </w:r>
      <w:r w:rsidR="007C7AA1" w:rsidRPr="00081F9F">
        <w:t>Конференции</w:t>
      </w:r>
      <w:r w:rsidRPr="00081F9F">
        <w:t>.</w:t>
      </w:r>
    </w:p>
    <w:p w14:paraId="7B0B8C86" w14:textId="1969B13B" w:rsidR="009048D8" w:rsidRPr="00081F9F" w:rsidRDefault="007F62D9" w:rsidP="009048D8">
      <w:r w:rsidRPr="00081F9F">
        <w:t xml:space="preserve">Я также хочу поблагодарить Ее Превосходительство Дорин Богдан-Мартин, Генерального секретаря МСЭ, за ее поддержку и Его Превосходительство Марио Маневича, </w:t>
      </w:r>
      <w:r w:rsidR="006520B6" w:rsidRPr="00081F9F">
        <w:t>Д</w:t>
      </w:r>
      <w:r w:rsidRPr="00081F9F">
        <w:t xml:space="preserve">иректора БР, за </w:t>
      </w:r>
      <w:r w:rsidR="006520B6" w:rsidRPr="00081F9F">
        <w:t>неизменную</w:t>
      </w:r>
      <w:r w:rsidRPr="00081F9F">
        <w:t xml:space="preserve"> </w:t>
      </w:r>
      <w:r w:rsidR="008A3D8A" w:rsidRPr="00081F9F">
        <w:t>помощь</w:t>
      </w:r>
      <w:r w:rsidRPr="00081F9F">
        <w:t xml:space="preserve"> </w:t>
      </w:r>
      <w:r w:rsidR="006520B6" w:rsidRPr="00081F9F">
        <w:t xml:space="preserve">как </w:t>
      </w:r>
      <w:r w:rsidRPr="00081F9F">
        <w:t xml:space="preserve">во время подготовки, так и </w:t>
      </w:r>
      <w:r w:rsidR="006520B6" w:rsidRPr="00081F9F">
        <w:t>в ходе</w:t>
      </w:r>
      <w:r w:rsidRPr="00081F9F">
        <w:t xml:space="preserve"> самой </w:t>
      </w:r>
      <w:r w:rsidR="007C7AA1" w:rsidRPr="00081F9F">
        <w:t>Конференции</w:t>
      </w:r>
      <w:r w:rsidRPr="00081F9F">
        <w:t xml:space="preserve">. Я также не могу </w:t>
      </w:r>
      <w:r w:rsidR="006520B6" w:rsidRPr="00081F9F">
        <w:t>не поблагодарить</w:t>
      </w:r>
      <w:r w:rsidRPr="00081F9F">
        <w:t xml:space="preserve"> г-жу Джоанн Уилсон, которая курировала программу обучения и сделала все возможное для облегчения моей работы и подготовки </w:t>
      </w:r>
      <w:r w:rsidR="007C7AA1" w:rsidRPr="00081F9F">
        <w:t>Конференции</w:t>
      </w:r>
      <w:r w:rsidRPr="00081F9F">
        <w:t xml:space="preserve">. Спасибо также всем сотрудникам БР и </w:t>
      </w:r>
      <w:r w:rsidR="006520B6" w:rsidRPr="00081F9F">
        <w:t>Подразделению</w:t>
      </w:r>
      <w:r w:rsidRPr="00081F9F">
        <w:t xml:space="preserve"> по </w:t>
      </w:r>
      <w:r w:rsidR="006520B6" w:rsidRPr="00081F9F">
        <w:t>правовым</w:t>
      </w:r>
      <w:r w:rsidRPr="00081F9F">
        <w:t xml:space="preserve"> вопросам, </w:t>
      </w:r>
      <w:r w:rsidR="006520B6" w:rsidRPr="00081F9F">
        <w:t xml:space="preserve">в </w:t>
      </w:r>
      <w:r w:rsidRPr="00081F9F">
        <w:t>особенно</w:t>
      </w:r>
      <w:r w:rsidR="006520B6" w:rsidRPr="00081F9F">
        <w:t>сти</w:t>
      </w:r>
      <w:r w:rsidRPr="00081F9F">
        <w:t xml:space="preserve"> Антуану Доре.</w:t>
      </w:r>
      <w:r w:rsidR="006520B6" w:rsidRPr="00081F9F">
        <w:t xml:space="preserve"> Я также хочу поблагодарить руководителей региональных групп – доктора Ви, Виктора Мартинеса, Сергея </w:t>
      </w:r>
      <w:r w:rsidR="006520B6" w:rsidRPr="00081F9F">
        <w:lastRenderedPageBreak/>
        <w:t xml:space="preserve">Пастуха, Мартина Вебера и Валерия Отту, и председателей комитетов – </w:t>
      </w:r>
      <w:proofErr w:type="spellStart"/>
      <w:r w:rsidR="006520B6" w:rsidRPr="00081F9F">
        <w:t>Басеби</w:t>
      </w:r>
      <w:proofErr w:type="spellEnd"/>
      <w:r w:rsidR="006520B6" w:rsidRPr="00081F9F">
        <w:t xml:space="preserve"> </w:t>
      </w:r>
      <w:proofErr w:type="spellStart"/>
      <w:r w:rsidR="006520B6" w:rsidRPr="00081F9F">
        <w:t>Мосиньи</w:t>
      </w:r>
      <w:proofErr w:type="spellEnd"/>
      <w:r w:rsidR="006520B6" w:rsidRPr="00081F9F">
        <w:t xml:space="preserve">, Синди Кук, доктора </w:t>
      </w:r>
      <w:proofErr w:type="spellStart"/>
      <w:r w:rsidR="006520B6" w:rsidRPr="00081F9F">
        <w:t>Атараси</w:t>
      </w:r>
      <w:proofErr w:type="spellEnd"/>
      <w:r w:rsidR="006520B6" w:rsidRPr="00081F9F">
        <w:t xml:space="preserve">, Анну </w:t>
      </w:r>
      <w:proofErr w:type="spellStart"/>
      <w:r w:rsidR="006520B6" w:rsidRPr="00081F9F">
        <w:t>Марклунд</w:t>
      </w:r>
      <w:proofErr w:type="spellEnd"/>
      <w:r w:rsidR="006520B6" w:rsidRPr="00081F9F">
        <w:t>, которой я желаю скорейшего выздоровления, Эль-</w:t>
      </w:r>
      <w:proofErr w:type="spellStart"/>
      <w:r w:rsidR="006520B6" w:rsidRPr="00081F9F">
        <w:t>Хаджару</w:t>
      </w:r>
      <w:proofErr w:type="spellEnd"/>
      <w:r w:rsidR="006520B6" w:rsidRPr="00081F9F">
        <w:t xml:space="preserve"> </w:t>
      </w:r>
      <w:proofErr w:type="spellStart"/>
      <w:r w:rsidR="006520B6" w:rsidRPr="00081F9F">
        <w:t>Абдураману</w:t>
      </w:r>
      <w:proofErr w:type="spellEnd"/>
      <w:r w:rsidR="006520B6" w:rsidRPr="00081F9F">
        <w:t xml:space="preserve"> и Кристиан</w:t>
      </w:r>
      <w:r w:rsidR="0086712E" w:rsidRPr="00081F9F">
        <w:t>у</w:t>
      </w:r>
      <w:r w:rsidR="006520B6" w:rsidRPr="00081F9F">
        <w:t xml:space="preserve"> </w:t>
      </w:r>
      <w:proofErr w:type="spellStart"/>
      <w:r w:rsidR="006520B6" w:rsidRPr="00081F9F">
        <w:t>Риссон</w:t>
      </w:r>
      <w:r w:rsidR="0086712E" w:rsidRPr="00081F9F">
        <w:t>у</w:t>
      </w:r>
      <w:proofErr w:type="spellEnd"/>
      <w:r w:rsidR="006520B6" w:rsidRPr="00081F9F">
        <w:t xml:space="preserve">. Кроме того, я хочу поблагодарить </w:t>
      </w:r>
      <w:proofErr w:type="spellStart"/>
      <w:r w:rsidR="006520B6" w:rsidRPr="00081F9F">
        <w:t>Кавусса</w:t>
      </w:r>
      <w:proofErr w:type="spellEnd"/>
      <w:r w:rsidR="006520B6" w:rsidRPr="00081F9F">
        <w:t xml:space="preserve"> </w:t>
      </w:r>
      <w:proofErr w:type="spellStart"/>
      <w:r w:rsidR="006520B6" w:rsidRPr="00081F9F">
        <w:t>Арасте</w:t>
      </w:r>
      <w:proofErr w:type="spellEnd"/>
      <w:r w:rsidR="006520B6" w:rsidRPr="00081F9F">
        <w:t xml:space="preserve">, который помогал </w:t>
      </w:r>
      <w:r w:rsidR="0086712E" w:rsidRPr="00081F9F">
        <w:t xml:space="preserve">принимать </w:t>
      </w:r>
      <w:r w:rsidR="006520B6" w:rsidRPr="00081F9F">
        <w:t>реш</w:t>
      </w:r>
      <w:r w:rsidR="0086712E" w:rsidRPr="00081F9F">
        <w:t>ения по</w:t>
      </w:r>
      <w:r w:rsidR="006520B6" w:rsidRPr="00081F9F">
        <w:t xml:space="preserve"> различны</w:t>
      </w:r>
      <w:r w:rsidR="0086712E" w:rsidRPr="00081F9F">
        <w:t>м</w:t>
      </w:r>
      <w:r w:rsidR="006520B6" w:rsidRPr="00081F9F">
        <w:t xml:space="preserve"> сложны</w:t>
      </w:r>
      <w:r w:rsidR="0086712E" w:rsidRPr="00081F9F">
        <w:t>м</w:t>
      </w:r>
      <w:r w:rsidR="006520B6" w:rsidRPr="00081F9F">
        <w:t xml:space="preserve"> вопрос</w:t>
      </w:r>
      <w:r w:rsidR="0086712E" w:rsidRPr="00081F9F">
        <w:t>ам</w:t>
      </w:r>
      <w:r w:rsidR="006520B6" w:rsidRPr="00081F9F">
        <w:t xml:space="preserve"> повестки дня. И спасибо заместителям председателя, руководителям групп и </w:t>
      </w:r>
      <w:r w:rsidR="001F6BDA" w:rsidRPr="00081F9F">
        <w:t>каждому из вас</w:t>
      </w:r>
      <w:r w:rsidR="006520B6" w:rsidRPr="00081F9F">
        <w:t xml:space="preserve"> за ваши </w:t>
      </w:r>
      <w:r w:rsidR="001F6BDA" w:rsidRPr="00081F9F">
        <w:t>исключительные</w:t>
      </w:r>
      <w:r w:rsidR="006520B6" w:rsidRPr="00081F9F">
        <w:t xml:space="preserve"> усилия, благодаря которым мы оказались там, где мы сейчас находимся.</w:t>
      </w:r>
    </w:p>
    <w:p w14:paraId="051ADC48" w14:textId="38F05E07" w:rsidR="009048D8" w:rsidRPr="00081F9F" w:rsidRDefault="005D5ADA" w:rsidP="009048D8">
      <w:r w:rsidRPr="00081F9F">
        <w:t xml:space="preserve">Я также благодарю многих людей, которые работали за кулисами, днем и ночью в течение долгого месяца, чтобы обеспечить успех этой </w:t>
      </w:r>
      <w:r w:rsidR="007C7AA1" w:rsidRPr="00081F9F">
        <w:t>Конференции</w:t>
      </w:r>
      <w:r w:rsidRPr="00081F9F">
        <w:t xml:space="preserve">. Среди них команда по подготовке </w:t>
      </w:r>
      <w:r w:rsidR="007C7AA1" w:rsidRPr="00081F9F">
        <w:t xml:space="preserve">Конференции </w:t>
      </w:r>
      <w:r w:rsidRPr="00081F9F">
        <w:t>МСЭ и их коллеги в Объединенных Арабских Эмиратах, а также различные государственные и частные учреждения, которые работали сообща, профессионально и согласованно.</w:t>
      </w:r>
    </w:p>
    <w:p w14:paraId="72816356" w14:textId="6B90C2BD" w:rsidR="009048D8" w:rsidRPr="00081F9F" w:rsidRDefault="005D5ADA" w:rsidP="009048D8">
      <w:r w:rsidRPr="00081F9F">
        <w:t xml:space="preserve">Спасибо также группам </w:t>
      </w:r>
      <w:r w:rsidR="003A1523" w:rsidRPr="00081F9F">
        <w:t xml:space="preserve">МСЭ </w:t>
      </w:r>
      <w:r w:rsidRPr="00081F9F">
        <w:t xml:space="preserve">по работе со СМИ и коммуникациям и </w:t>
      </w:r>
      <w:r w:rsidR="003A1523" w:rsidRPr="00081F9F">
        <w:t>Регуляторному органу электросвязи и цифрового управления</w:t>
      </w:r>
      <w:r w:rsidRPr="00081F9F">
        <w:t>, а также техническ</w:t>
      </w:r>
      <w:r w:rsidR="003A1523" w:rsidRPr="00081F9F">
        <w:t>им специалистам</w:t>
      </w:r>
      <w:r w:rsidRPr="00081F9F">
        <w:t xml:space="preserve">, устным и письменным переводчикам, секретариату, административному персоналу и всем </w:t>
      </w:r>
      <w:r w:rsidR="003A1523" w:rsidRPr="00081F9F">
        <w:t>тем</w:t>
      </w:r>
      <w:r w:rsidRPr="00081F9F">
        <w:t xml:space="preserve">, кто помог </w:t>
      </w:r>
      <w:r w:rsidR="003A1523" w:rsidRPr="00081F9F">
        <w:t>сделать ВКР-23 такой, какая она есть</w:t>
      </w:r>
      <w:r w:rsidRPr="00081F9F">
        <w:t>.</w:t>
      </w:r>
    </w:p>
    <w:p w14:paraId="68CCC862" w14:textId="3422F6C6" w:rsidR="009048D8" w:rsidRPr="00081F9F" w:rsidRDefault="003A1523" w:rsidP="009048D8">
      <w:r w:rsidRPr="00081F9F">
        <w:t>Наконец, позвольте мне поблагодарить все делегации за их усилия по преодолению трудностей и содействию развитию радиосвязи в интересах достижения Целей в области устойчивого развития как на местном, так и на глобальном уровнях.</w:t>
      </w:r>
    </w:p>
    <w:p w14:paraId="13305868" w14:textId="42947F67" w:rsidR="009048D8" w:rsidRPr="00081F9F" w:rsidRDefault="00916AC7" w:rsidP="009048D8">
      <w:r w:rsidRPr="00081F9F">
        <w:t>Дорогие мои братья и сестры</w:t>
      </w:r>
      <w:r w:rsidR="005F21C4">
        <w:t>,</w:t>
      </w:r>
    </w:p>
    <w:p w14:paraId="40BC4A79" w14:textId="310AE2A6" w:rsidR="009048D8" w:rsidRPr="00081F9F" w:rsidRDefault="00916AC7" w:rsidP="009048D8">
      <w:r w:rsidRPr="00081F9F">
        <w:t>Моя работа на посту председателя позволила мне понять, какое это благословение – работать в профессиональной среде, которая основана на расширении прав и возможностей, доверии и здоровой конкуренции на службе национальных и гуманитарных интересов.</w:t>
      </w:r>
    </w:p>
    <w:p w14:paraId="1281E2BF" w14:textId="0A356D62" w:rsidR="009048D8" w:rsidRPr="00081F9F" w:rsidRDefault="00916AC7" w:rsidP="009048D8">
      <w:r w:rsidRPr="00081F9F">
        <w:t>Моя команда в Регуляторном органе электросвязи и цифрового управления: благодаря вам я узнал, что работа – это не просто выполнение задач, но борьба за то, чтобы еще выше поднять флаг нашей страны и служить ее самым благородным целям. Спасибо вам.</w:t>
      </w:r>
    </w:p>
    <w:p w14:paraId="1BE46440" w14:textId="4A85E79F" w:rsidR="009048D8" w:rsidRPr="00081F9F" w:rsidRDefault="00916AC7" w:rsidP="009048D8">
      <w:r w:rsidRPr="00081F9F">
        <w:t xml:space="preserve">Эта </w:t>
      </w:r>
      <w:r w:rsidR="007C7AA1" w:rsidRPr="00081F9F">
        <w:t xml:space="preserve">Конференция </w:t>
      </w:r>
      <w:r w:rsidRPr="00081F9F">
        <w:t>научила меня тому, что другой стороной верности национальным ценностям является искренняя приверженность гуманитарным вопросам, и за это я обязан поблагодарить каждого из вас.</w:t>
      </w:r>
    </w:p>
    <w:p w14:paraId="23E69AD5" w14:textId="529BF9FB" w:rsidR="009048D8" w:rsidRPr="00081F9F" w:rsidRDefault="00916AC7" w:rsidP="009048D8">
      <w:r w:rsidRPr="00081F9F">
        <w:t>Дамы и господа, уважаемые гости</w:t>
      </w:r>
      <w:r w:rsidR="005F21C4">
        <w:t>,</w:t>
      </w:r>
    </w:p>
    <w:p w14:paraId="60CE9DF7" w14:textId="1E70B909" w:rsidR="009048D8" w:rsidRPr="00081F9F" w:rsidRDefault="00287EB3" w:rsidP="009048D8">
      <w:r w:rsidRPr="00081F9F">
        <w:t xml:space="preserve">В то время как одна дверь сегодня закрывается, многие другие открываются. Во всем мире государства, организации и компании с нетерпением ждут результатов этой </w:t>
      </w:r>
      <w:r w:rsidR="007C7AA1" w:rsidRPr="00081F9F">
        <w:t>Конференции</w:t>
      </w:r>
      <w:r w:rsidRPr="00081F9F">
        <w:t xml:space="preserve">. Вызовы, которые вы преодолели благодаря соглашениям и договоренностям, </w:t>
      </w:r>
      <w:r w:rsidR="00790FAF" w:rsidRPr="00081F9F">
        <w:t>заложат фундамент</w:t>
      </w:r>
      <w:r w:rsidRPr="00081F9F">
        <w:t xml:space="preserve"> новой эры развития человечества – эры, в которой человечество будет пользоваться плодами новых технологий в рамках Четвертой промышленной революции.</w:t>
      </w:r>
    </w:p>
    <w:p w14:paraId="718EFC99" w14:textId="2F831B9F" w:rsidR="009048D8" w:rsidRPr="00081F9F" w:rsidRDefault="00287EB3" w:rsidP="009048D8">
      <w:r w:rsidRPr="00081F9F">
        <w:t xml:space="preserve">После этой </w:t>
      </w:r>
      <w:r w:rsidR="007C7AA1" w:rsidRPr="00081F9F">
        <w:t xml:space="preserve">Конференции </w:t>
      </w:r>
      <w:r w:rsidRPr="00081F9F">
        <w:t>цифровая трансформация получит новый импульс, возможности для подключения и человеческого общения умножатся, и мы станем на шаг ближе к достижению нашей благородной цели – интеграции восьми миллиардов жителей планеты в эпоху интернета. Ускорится прогресс в различных секторах, включая космос, медицину, транспорт, материально-техническое обеспечение и "умные" города.</w:t>
      </w:r>
    </w:p>
    <w:p w14:paraId="157D5AB1" w14:textId="278DEB69" w:rsidR="009048D8" w:rsidRPr="00081F9F" w:rsidRDefault="000A0F1E" w:rsidP="009048D8">
      <w:r w:rsidRPr="00081F9F">
        <w:t xml:space="preserve">На этой </w:t>
      </w:r>
      <w:r w:rsidR="007C7AA1" w:rsidRPr="00081F9F">
        <w:t xml:space="preserve">Конференции </w:t>
      </w:r>
      <w:r w:rsidRPr="00081F9F">
        <w:t xml:space="preserve">были достигнуты важные результаты, которые будут способствовать развитию многочисленных </w:t>
      </w:r>
      <w:proofErr w:type="spellStart"/>
      <w:r w:rsidRPr="00081F9F">
        <w:t>радиослужб</w:t>
      </w:r>
      <w:proofErr w:type="spellEnd"/>
      <w:r w:rsidRPr="00081F9F">
        <w:t xml:space="preserve"> на благо всех государств, сообществ и народов.</w:t>
      </w:r>
    </w:p>
    <w:p w14:paraId="050CFB5E" w14:textId="36711958" w:rsidR="009048D8" w:rsidRPr="00081F9F" w:rsidRDefault="000A0F1E" w:rsidP="009048D8">
      <w:r w:rsidRPr="00081F9F">
        <w:t>Сегодня государства могут использовать диапазоны частот, выделенные для международной подвижной электросвязи, для разработки систем, которые помогут улучшить цифровой образ жизни и поддержать инициативы по созданию "умных" городов.</w:t>
      </w:r>
    </w:p>
    <w:p w14:paraId="5E13E810" w14:textId="34DEC847" w:rsidR="009048D8" w:rsidRPr="00081F9F" w:rsidRDefault="000A0F1E" w:rsidP="009048D8">
      <w:r w:rsidRPr="00081F9F">
        <w:t>Было также упрощено использование полос частот для наземных станций на борту воздушных и морских судов, чтобы совершенствовать услуги связи для путешественников и работников секторов воздушной и морской навигации.</w:t>
      </w:r>
    </w:p>
    <w:p w14:paraId="3CBAA061" w14:textId="5BA80457" w:rsidR="009048D8" w:rsidRPr="00081F9F" w:rsidRDefault="000A0F1E" w:rsidP="009048D8">
      <w:r w:rsidRPr="00081F9F">
        <w:t xml:space="preserve">В целях соответствия стремительному росту предоставления услуг связи с помощью негеостационарных спутниковых систем на </w:t>
      </w:r>
      <w:r w:rsidR="007C7AA1" w:rsidRPr="00081F9F">
        <w:t xml:space="preserve">Конференции </w:t>
      </w:r>
      <w:r w:rsidRPr="00081F9F">
        <w:t xml:space="preserve">была разработана нормативная база, </w:t>
      </w:r>
      <w:r w:rsidRPr="00081F9F">
        <w:lastRenderedPageBreak/>
        <w:t xml:space="preserve">регулирующая использование таких систем, которая поможет усовершенствовать управление </w:t>
      </w:r>
      <w:r w:rsidR="008A3D8A" w:rsidRPr="00081F9F">
        <w:t xml:space="preserve">использованием </w:t>
      </w:r>
      <w:r w:rsidRPr="00081F9F">
        <w:t>спутниковы</w:t>
      </w:r>
      <w:r w:rsidR="008A3D8A" w:rsidRPr="00081F9F">
        <w:t>х</w:t>
      </w:r>
      <w:r w:rsidRPr="00081F9F">
        <w:t xml:space="preserve"> орбит и космически</w:t>
      </w:r>
      <w:r w:rsidR="008A3D8A" w:rsidRPr="00081F9F">
        <w:t>х</w:t>
      </w:r>
      <w:r w:rsidRPr="00081F9F">
        <w:t xml:space="preserve"> ресурс</w:t>
      </w:r>
      <w:r w:rsidR="008A3D8A" w:rsidRPr="00081F9F">
        <w:t>ов</w:t>
      </w:r>
      <w:r w:rsidRPr="00081F9F">
        <w:t>.</w:t>
      </w:r>
    </w:p>
    <w:p w14:paraId="5EA778A9" w14:textId="3075D138" w:rsidR="009048D8" w:rsidRPr="00081F9F" w:rsidRDefault="00E902CC" w:rsidP="009048D8">
      <w:r w:rsidRPr="00081F9F">
        <w:t>Для повышения эффективности реагирования на чрезвычайные ситуации и предотвращения морских аварий была проведена работа по обновлению Глобальной морской системы связи при бедствии и для обеспечения безопасности с учетом непрерывного развития и потребностей в частотном спектре, что поможет повысить безопасность людей и имущества на море.</w:t>
      </w:r>
    </w:p>
    <w:p w14:paraId="59CCD9EA" w14:textId="47F3C1A7" w:rsidR="009048D8" w:rsidRPr="00081F9F" w:rsidRDefault="00E902CC" w:rsidP="009048D8">
      <w:bookmarkStart w:id="16" w:name="_Hlk156906183"/>
      <w:r w:rsidRPr="00081F9F">
        <w:t xml:space="preserve">Эта работа дает новый луч надежды в мире, полном проблем. Вы все должны гордиться тем, чего вы достигли. Все это было бы невозможно без вашего </w:t>
      </w:r>
      <w:r w:rsidR="00100547" w:rsidRPr="00081F9F">
        <w:t>глубокого</w:t>
      </w:r>
      <w:r w:rsidRPr="00081F9F">
        <w:t xml:space="preserve"> чувства ответственности и вашего мужества, которые вы проявляли, идя на взаимные уступки для достижения компромиссов и соглашений.</w:t>
      </w:r>
    </w:p>
    <w:bookmarkEnd w:id="16"/>
    <w:p w14:paraId="22D0BCC7" w14:textId="74FDC1A4" w:rsidR="009048D8" w:rsidRPr="00081F9F" w:rsidRDefault="00E902CC" w:rsidP="009048D8">
      <w:r w:rsidRPr="00081F9F">
        <w:t xml:space="preserve">Мы </w:t>
      </w:r>
      <w:r w:rsidR="00FB5C96" w:rsidRPr="00081F9F">
        <w:t>много работали,</w:t>
      </w:r>
      <w:r w:rsidRPr="00081F9F">
        <w:t xml:space="preserve"> и мы обоснованно устали, но </w:t>
      </w:r>
      <w:r w:rsidR="008A3D8A" w:rsidRPr="00081F9F">
        <w:t>д</w:t>
      </w:r>
      <w:r w:rsidRPr="00081F9F">
        <w:t>остаточно одного слова, чтобы компенсировать это –</w:t>
      </w:r>
      <w:r w:rsidR="008A3D8A" w:rsidRPr="00081F9F">
        <w:t xml:space="preserve"> </w:t>
      </w:r>
      <w:r w:rsidRPr="00081F9F">
        <w:t>успех.</w:t>
      </w:r>
    </w:p>
    <w:p w14:paraId="3CE6DECF" w14:textId="44C3A99C" w:rsidR="009048D8" w:rsidRPr="00081F9F" w:rsidRDefault="00E902CC" w:rsidP="009048D8">
      <w:r w:rsidRPr="00081F9F">
        <w:t xml:space="preserve">И последнее, но не менее важное: я надеюсь, что вам понравилась доброжелательная атмосфера Объединенных Арабских Эмиратов и что </w:t>
      </w:r>
      <w:r w:rsidR="005F5C08" w:rsidRPr="00081F9F">
        <w:t>вы восприняли</w:t>
      </w:r>
      <w:r w:rsidRPr="00081F9F">
        <w:t xml:space="preserve"> </w:t>
      </w:r>
      <w:r w:rsidR="005F5C08" w:rsidRPr="00081F9F">
        <w:t xml:space="preserve">нашу </w:t>
      </w:r>
      <w:r w:rsidRPr="00081F9F">
        <w:t>стран</w:t>
      </w:r>
      <w:r w:rsidR="005F5C08" w:rsidRPr="00081F9F">
        <w:t>у</w:t>
      </w:r>
      <w:r w:rsidRPr="00081F9F">
        <w:t xml:space="preserve"> </w:t>
      </w:r>
      <w:r w:rsidR="005F5C08" w:rsidRPr="00081F9F">
        <w:t xml:space="preserve">как страну, </w:t>
      </w:r>
      <w:r w:rsidRPr="00081F9F">
        <w:t xml:space="preserve">которая всегда </w:t>
      </w:r>
      <w:r w:rsidR="005F5C08" w:rsidRPr="00081F9F">
        <w:t>радушно приветствует своих</w:t>
      </w:r>
      <w:r w:rsidRPr="00081F9F">
        <w:t xml:space="preserve"> гостей, принимает их с любовью и с нетерпением ждет их возвращения при любой возможности.</w:t>
      </w:r>
    </w:p>
    <w:p w14:paraId="7FFE6DBB" w14:textId="463E3DFF" w:rsidR="009048D8" w:rsidRPr="00081F9F" w:rsidRDefault="00916AC7" w:rsidP="009048D8">
      <w:r w:rsidRPr="00081F9F">
        <w:t>Еще раз благодарю вас всех</w:t>
      </w:r>
      <w:r w:rsidR="005F21C4">
        <w:t>.</w:t>
      </w:r>
    </w:p>
    <w:p w14:paraId="5EC4AA86" w14:textId="5CDD331B" w:rsidR="009048D8" w:rsidRPr="00081F9F" w:rsidRDefault="005F5C08" w:rsidP="009048D8">
      <w:r w:rsidRPr="00081F9F">
        <w:t>Да пребудет с вами мир и благословение</w:t>
      </w:r>
      <w:r w:rsidR="00916AC7" w:rsidRPr="00081F9F">
        <w:t>.</w:t>
      </w:r>
    </w:p>
    <w:p w14:paraId="4C13D408" w14:textId="1C61FAFB" w:rsidR="003054A5" w:rsidRPr="00081F9F" w:rsidRDefault="00B339E9" w:rsidP="009048D8">
      <w:pPr>
        <w:pageBreakBefore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right"/>
        <w:textAlignment w:val="auto"/>
        <w:rPr>
          <w:bCs/>
          <w:szCs w:val="24"/>
        </w:rPr>
      </w:pPr>
      <w:r w:rsidRPr="00B339E9">
        <w:rPr>
          <w:b/>
          <w:szCs w:val="24"/>
        </w:rPr>
        <w:lastRenderedPageBreak/>
        <w:t>Оригинал</w:t>
      </w:r>
      <w:r w:rsidR="003054A5" w:rsidRPr="00081F9F">
        <w:rPr>
          <w:bCs/>
          <w:szCs w:val="24"/>
        </w:rPr>
        <w:t xml:space="preserve">: </w:t>
      </w:r>
      <w:r>
        <w:rPr>
          <w:bCs/>
          <w:szCs w:val="24"/>
        </w:rPr>
        <w:t>английский</w:t>
      </w:r>
    </w:p>
    <w:p w14:paraId="693D9EE3" w14:textId="777E30A5" w:rsidR="003054A5" w:rsidRPr="00081F9F" w:rsidRDefault="003054A5" w:rsidP="003054A5">
      <w:pPr>
        <w:pStyle w:val="AnnexNo"/>
      </w:pPr>
      <w:r w:rsidRPr="00081F9F">
        <w:t xml:space="preserve">Приложение </w:t>
      </w:r>
      <w:r w:rsidR="00CB33CF" w:rsidRPr="00081F9F">
        <w:t>D</w:t>
      </w:r>
    </w:p>
    <w:p w14:paraId="4E111FEC" w14:textId="3283322F" w:rsidR="00F04D78" w:rsidRPr="00081F9F" w:rsidRDefault="00567485" w:rsidP="00F04D78">
      <w:pPr>
        <w:pStyle w:val="Annextitle"/>
      </w:pPr>
      <w:r w:rsidRPr="00081F9F">
        <w:t xml:space="preserve">Заключительные замечания </w:t>
      </w:r>
      <w:r w:rsidR="009D6264" w:rsidRPr="00081F9F">
        <w:t>Генерального секретаря МСЭ</w:t>
      </w:r>
    </w:p>
    <w:p w14:paraId="0580574F" w14:textId="78E04B9E" w:rsidR="003054A5" w:rsidRPr="00081F9F" w:rsidRDefault="006C189F" w:rsidP="00B339E9">
      <w:pPr>
        <w:pStyle w:val="Normalaftertitle"/>
      </w:pPr>
      <w:r w:rsidRPr="00F8474F">
        <w:t>Генеральный директор</w:t>
      </w:r>
      <w:r w:rsidRPr="00F8474F">
        <w:t xml:space="preserve"> г</w:t>
      </w:r>
      <w:r w:rsidR="00EF1BEF" w:rsidRPr="00F8474F">
        <w:t xml:space="preserve">-н </w:t>
      </w:r>
      <w:proofErr w:type="spellStart"/>
      <w:r w:rsidR="00F8474F" w:rsidRPr="00F8474F">
        <w:t>Маджед</w:t>
      </w:r>
      <w:proofErr w:type="spellEnd"/>
      <w:r w:rsidR="00F8474F" w:rsidRPr="00F8474F">
        <w:t xml:space="preserve"> Аль-</w:t>
      </w:r>
      <w:proofErr w:type="spellStart"/>
      <w:r w:rsidR="00F8474F" w:rsidRPr="00F8474F">
        <w:t>Месмар</w:t>
      </w:r>
      <w:proofErr w:type="spellEnd"/>
      <w:r w:rsidR="007B582F" w:rsidRPr="00F8474F">
        <w:t>,</w:t>
      </w:r>
      <w:r w:rsidR="00D31688" w:rsidRPr="00F8474F">
        <w:br/>
      </w:r>
      <w:r w:rsidRPr="00F8474F">
        <w:t>Председатель</w:t>
      </w:r>
      <w:r w:rsidRPr="00F8474F">
        <w:t xml:space="preserve"> </w:t>
      </w:r>
      <w:r w:rsidR="00EF1BEF" w:rsidRPr="00F8474F">
        <w:t xml:space="preserve">г-н </w:t>
      </w:r>
      <w:r w:rsidR="00F8474F" w:rsidRPr="00F8474F">
        <w:t>Мохамед Аль-</w:t>
      </w:r>
      <w:proofErr w:type="spellStart"/>
      <w:r w:rsidR="00F8474F" w:rsidRPr="00F8474F">
        <w:t>Рамси</w:t>
      </w:r>
      <w:proofErr w:type="spellEnd"/>
      <w:r w:rsidR="003054A5" w:rsidRPr="00F8474F">
        <w:t xml:space="preserve">, </w:t>
      </w:r>
      <w:r w:rsidR="00D31688" w:rsidRPr="00F8474F">
        <w:br/>
      </w:r>
      <w:r w:rsidRPr="00F8474F">
        <w:t>Директор</w:t>
      </w:r>
      <w:r w:rsidRPr="00F8474F">
        <w:t xml:space="preserve"> </w:t>
      </w:r>
      <w:r w:rsidR="00EF1BEF" w:rsidRPr="00F8474F">
        <w:t xml:space="preserve">г-н </w:t>
      </w:r>
      <w:r w:rsidR="00F8474F" w:rsidRPr="00F8474F">
        <w:t>Марио Маневич</w:t>
      </w:r>
      <w:r w:rsidR="003054A5" w:rsidRPr="00F8474F">
        <w:t>,</w:t>
      </w:r>
      <w:r w:rsidR="003054A5" w:rsidRPr="00081F9F">
        <w:t xml:space="preserve"> </w:t>
      </w:r>
      <w:r w:rsidR="00D31688">
        <w:br/>
      </w:r>
      <w:r w:rsidR="007B582F" w:rsidRPr="00081F9F">
        <w:t>Ваши Превосходительства, делегаты, дамы и господа</w:t>
      </w:r>
      <w:r w:rsidR="00D31688">
        <w:t>,</w:t>
      </w:r>
    </w:p>
    <w:p w14:paraId="1028DBAA" w14:textId="1FF801B3" w:rsidR="003054A5" w:rsidRPr="00081F9F" w:rsidRDefault="007B582F" w:rsidP="003054A5">
      <w:r w:rsidRPr="00081F9F">
        <w:t xml:space="preserve">Для меня большая честь </w:t>
      </w:r>
      <w:r w:rsidR="00EF1BEF" w:rsidRPr="00081F9F">
        <w:t>обратиться к</w:t>
      </w:r>
      <w:r w:rsidRPr="00081F9F">
        <w:t xml:space="preserve"> </w:t>
      </w:r>
      <w:r w:rsidR="00D31688" w:rsidRPr="00081F9F">
        <w:t xml:space="preserve">Конференции </w:t>
      </w:r>
      <w:r w:rsidRPr="00081F9F">
        <w:t>в последние минуты ее работы.</w:t>
      </w:r>
    </w:p>
    <w:p w14:paraId="0A7FC0BC" w14:textId="75FDE936" w:rsidR="003054A5" w:rsidRPr="00081F9F" w:rsidRDefault="007B582F" w:rsidP="003054A5">
      <w:r w:rsidRPr="00081F9F">
        <w:t>ВКР</w:t>
      </w:r>
      <w:r w:rsidR="003054A5" w:rsidRPr="00081F9F">
        <w:t xml:space="preserve">-23 </w:t>
      </w:r>
      <w:r w:rsidR="00EF1BEF" w:rsidRPr="00081F9F">
        <w:t>стала настоящим</w:t>
      </w:r>
      <w:r w:rsidR="00820770" w:rsidRPr="00081F9F">
        <w:t xml:space="preserve"> марафон</w:t>
      </w:r>
      <w:r w:rsidR="00030CF1" w:rsidRPr="00081F9F">
        <w:t>ом</w:t>
      </w:r>
      <w:r w:rsidR="003054A5" w:rsidRPr="00081F9F">
        <w:t xml:space="preserve">. </w:t>
      </w:r>
    </w:p>
    <w:p w14:paraId="621193B5" w14:textId="54794D0C" w:rsidR="003054A5" w:rsidRPr="00081F9F" w:rsidRDefault="00820770" w:rsidP="003054A5">
      <w:r w:rsidRPr="00081F9F">
        <w:t>Я занимаюсь бегом и знаю, что в марафоне всегда есть момент, когда ты упираешься в стену</w:t>
      </w:r>
      <w:r w:rsidR="006C1D13" w:rsidRPr="00081F9F">
        <w:t>,</w:t>
      </w:r>
      <w:r w:rsidRPr="00081F9F">
        <w:t xml:space="preserve"> когда каждый новый шаг забирает много сил.</w:t>
      </w:r>
    </w:p>
    <w:p w14:paraId="575C756C" w14:textId="3513043E" w:rsidR="003054A5" w:rsidRPr="00081F9F" w:rsidRDefault="00820770" w:rsidP="003054A5">
      <w:r w:rsidRPr="00081F9F">
        <w:t xml:space="preserve">Но </w:t>
      </w:r>
      <w:r w:rsidR="004C0376" w:rsidRPr="00081F9F">
        <w:t>в</w:t>
      </w:r>
      <w:r w:rsidRPr="00081F9F">
        <w:t>ы продолжа</w:t>
      </w:r>
      <w:r w:rsidR="004C0376" w:rsidRPr="00081F9F">
        <w:t>ли</w:t>
      </w:r>
      <w:r w:rsidRPr="00081F9F">
        <w:t xml:space="preserve"> </w:t>
      </w:r>
      <w:r w:rsidR="004C0376" w:rsidRPr="00081F9F">
        <w:t>двигаться вперед</w:t>
      </w:r>
      <w:r w:rsidR="003054A5" w:rsidRPr="00081F9F">
        <w:t xml:space="preserve">. </w:t>
      </w:r>
    </w:p>
    <w:p w14:paraId="111194F1" w14:textId="7ADEF76A" w:rsidR="003054A5" w:rsidRPr="00081F9F" w:rsidRDefault="004C0376" w:rsidP="003054A5">
      <w:r w:rsidRPr="00081F9F">
        <w:t>Фактически, вы спринтерским рывком достигли финиша</w:t>
      </w:r>
      <w:r w:rsidR="003054A5" w:rsidRPr="00081F9F">
        <w:t>.</w:t>
      </w:r>
    </w:p>
    <w:p w14:paraId="6A8B99D2" w14:textId="313D1B40" w:rsidR="003054A5" w:rsidRPr="00081F9F" w:rsidRDefault="004C0376" w:rsidP="003054A5">
      <w:r w:rsidRPr="00081F9F">
        <w:t xml:space="preserve">Поздравляю </w:t>
      </w:r>
      <w:r w:rsidR="00377D7C" w:rsidRPr="00081F9F">
        <w:t xml:space="preserve">всех </w:t>
      </w:r>
      <w:r w:rsidRPr="00081F9F">
        <w:t>вас</w:t>
      </w:r>
      <w:r w:rsidR="003054A5" w:rsidRPr="00081F9F">
        <w:t>!</w:t>
      </w:r>
    </w:p>
    <w:p w14:paraId="0898F6F1" w14:textId="6FFDD5B0" w:rsidR="003054A5" w:rsidRPr="00081F9F" w:rsidRDefault="00377D7C" w:rsidP="003054A5">
      <w:r w:rsidRPr="00081F9F">
        <w:t>ВКР</w:t>
      </w:r>
      <w:r w:rsidR="003054A5" w:rsidRPr="00081F9F">
        <w:t xml:space="preserve">-23 </w:t>
      </w:r>
      <w:r w:rsidR="00D14880" w:rsidRPr="00081F9F">
        <w:t>проводилась</w:t>
      </w:r>
      <w:r w:rsidR="00341A87" w:rsidRPr="00081F9F">
        <w:t xml:space="preserve"> в</w:t>
      </w:r>
      <w:r w:rsidR="00D14880" w:rsidRPr="00081F9F">
        <w:t xml:space="preserve"> решающий период</w:t>
      </w:r>
      <w:r w:rsidR="00341A87" w:rsidRPr="00081F9F">
        <w:t xml:space="preserve"> цифровой революции</w:t>
      </w:r>
      <w:r w:rsidR="003054A5" w:rsidRPr="00081F9F">
        <w:t xml:space="preserve">. </w:t>
      </w:r>
    </w:p>
    <w:p w14:paraId="6F46335F" w14:textId="0DA31979" w:rsidR="003054A5" w:rsidRPr="00081F9F" w:rsidRDefault="00D14880" w:rsidP="003054A5">
      <w:r w:rsidRPr="00081F9F">
        <w:t>Это период, когда инновации могут ускорить темпы охвата цифровыми технологиями во всем мире, когда технологи</w:t>
      </w:r>
      <w:r w:rsidR="006C1D13" w:rsidRPr="00081F9F">
        <w:t>и</w:t>
      </w:r>
      <w:r w:rsidR="00E2279A" w:rsidRPr="00081F9F">
        <w:t xml:space="preserve"> развиваются</w:t>
      </w:r>
      <w:r w:rsidRPr="00081F9F">
        <w:t xml:space="preserve"> с </w:t>
      </w:r>
      <w:r w:rsidR="00EF1BEF" w:rsidRPr="00081F9F">
        <w:t>головокружительной</w:t>
      </w:r>
      <w:r w:rsidRPr="00081F9F">
        <w:t xml:space="preserve"> скоростью.</w:t>
      </w:r>
    </w:p>
    <w:p w14:paraId="732DA9B6" w14:textId="7D41F08C" w:rsidR="003054A5" w:rsidRPr="00081F9F" w:rsidRDefault="00EF1BEF" w:rsidP="003054A5">
      <w:r w:rsidRPr="00081F9F">
        <w:t>В этот момент необходимо</w:t>
      </w:r>
      <w:r w:rsidR="00D54CED" w:rsidRPr="00081F9F">
        <w:t xml:space="preserve"> объединить усилия и в полной мере использовать потенциал </w:t>
      </w:r>
      <w:proofErr w:type="spellStart"/>
      <w:r w:rsidR="00D54CED" w:rsidRPr="00081F9F">
        <w:t>радиотехнологий</w:t>
      </w:r>
      <w:proofErr w:type="spellEnd"/>
      <w:r w:rsidR="00D54CED" w:rsidRPr="00081F9F">
        <w:t xml:space="preserve"> и </w:t>
      </w:r>
      <w:proofErr w:type="spellStart"/>
      <w:r w:rsidR="00D54CED" w:rsidRPr="00081F9F">
        <w:t>радиослужб</w:t>
      </w:r>
      <w:proofErr w:type="spellEnd"/>
      <w:r w:rsidR="00D14880" w:rsidRPr="00081F9F">
        <w:t xml:space="preserve">, </w:t>
      </w:r>
      <w:r w:rsidR="00D54CED" w:rsidRPr="00081F9F">
        <w:t>к чему</w:t>
      </w:r>
      <w:r w:rsidR="00D14880" w:rsidRPr="00081F9F">
        <w:t xml:space="preserve"> я призывал</w:t>
      </w:r>
      <w:r w:rsidR="00E2279A" w:rsidRPr="00081F9F">
        <w:t>а</w:t>
      </w:r>
      <w:r w:rsidR="00D14880" w:rsidRPr="00081F9F">
        <w:t xml:space="preserve"> вас четыре недели назад.</w:t>
      </w:r>
    </w:p>
    <w:p w14:paraId="39D4A207" w14:textId="5B23ACE1" w:rsidR="003054A5" w:rsidRPr="00081F9F" w:rsidRDefault="00D54CED" w:rsidP="003054A5">
      <w:r w:rsidRPr="00081F9F">
        <w:t>Именно это вы и сделали</w:t>
      </w:r>
      <w:r w:rsidR="003054A5" w:rsidRPr="00081F9F">
        <w:t xml:space="preserve">. </w:t>
      </w:r>
    </w:p>
    <w:p w14:paraId="2D58CA93" w14:textId="08494811" w:rsidR="003054A5" w:rsidRPr="00081F9F" w:rsidRDefault="00D54CED" w:rsidP="003054A5">
      <w:r w:rsidRPr="00081F9F">
        <w:t>Позвольте мне остановиться лишь на нескольких примерах.</w:t>
      </w:r>
    </w:p>
    <w:p w14:paraId="42602FAF" w14:textId="187D1F5D" w:rsidR="003054A5" w:rsidRPr="00081F9F" w:rsidRDefault="00D54CED" w:rsidP="003054A5">
      <w:r w:rsidRPr="00081F9F">
        <w:t>Начнем с космоса: следующая граница.</w:t>
      </w:r>
    </w:p>
    <w:p w14:paraId="7F1234F2" w14:textId="2F7272E5" w:rsidR="003054A5" w:rsidRPr="00081F9F" w:rsidRDefault="002C7FA8" w:rsidP="003054A5">
      <w:r w:rsidRPr="00081F9F">
        <w:t>При том что</w:t>
      </w:r>
      <w:r w:rsidR="00D54CED" w:rsidRPr="00081F9F">
        <w:t xml:space="preserve"> наша работа здесь сосредоточена на техническ</w:t>
      </w:r>
      <w:r w:rsidRPr="00081F9F">
        <w:t>их вопросах</w:t>
      </w:r>
      <w:r w:rsidR="00D54CED" w:rsidRPr="00081F9F">
        <w:t xml:space="preserve">, </w:t>
      </w:r>
      <w:r w:rsidRPr="00081F9F">
        <w:t xml:space="preserve">она является </w:t>
      </w:r>
      <w:r w:rsidR="00D54CED" w:rsidRPr="00081F9F">
        <w:t>важнейш</w:t>
      </w:r>
      <w:r w:rsidRPr="00081F9F">
        <w:t>им</w:t>
      </w:r>
      <w:r w:rsidR="00D54CED" w:rsidRPr="00081F9F">
        <w:t xml:space="preserve"> </w:t>
      </w:r>
      <w:r w:rsidRPr="00081F9F">
        <w:t>содействующим фактором</w:t>
      </w:r>
      <w:r w:rsidR="00D54CED" w:rsidRPr="00081F9F">
        <w:t xml:space="preserve"> для </w:t>
      </w:r>
      <w:r w:rsidRPr="00081F9F">
        <w:t>каждого</w:t>
      </w:r>
      <w:r w:rsidR="00D54CED" w:rsidRPr="00081F9F">
        <w:t xml:space="preserve"> аспект</w:t>
      </w:r>
      <w:r w:rsidRPr="00081F9F">
        <w:t>а</w:t>
      </w:r>
      <w:r w:rsidR="00D54CED" w:rsidRPr="00081F9F">
        <w:t xml:space="preserve"> миссии МСЭ</w:t>
      </w:r>
      <w:r w:rsidRPr="00081F9F">
        <w:t>, чтобы</w:t>
      </w:r>
      <w:r w:rsidR="00D54CED" w:rsidRPr="00081F9F">
        <w:t xml:space="preserve"> ник</w:t>
      </w:r>
      <w:r w:rsidRPr="00081F9F">
        <w:t>то не был забыт</w:t>
      </w:r>
      <w:r w:rsidR="00D54CED" w:rsidRPr="00081F9F">
        <w:t xml:space="preserve"> в </w:t>
      </w:r>
      <w:r w:rsidRPr="00081F9F">
        <w:t xml:space="preserve">ходе </w:t>
      </w:r>
      <w:r w:rsidR="00D54CED" w:rsidRPr="00081F9F">
        <w:t>цифровой революции.</w:t>
      </w:r>
    </w:p>
    <w:p w14:paraId="78862916" w14:textId="6800CF3E" w:rsidR="003054A5" w:rsidRPr="00081F9F" w:rsidRDefault="002A57C8" w:rsidP="003054A5">
      <w:r w:rsidRPr="00081F9F">
        <w:t xml:space="preserve">И это поистине исторический </w:t>
      </w:r>
      <w:r w:rsidR="00EF1BEF" w:rsidRPr="00081F9F">
        <w:t>момент</w:t>
      </w:r>
      <w:r w:rsidRPr="00081F9F">
        <w:t xml:space="preserve"> – эта ВКР "запустила" пункт повестки дня, который направлен на создание </w:t>
      </w:r>
      <w:proofErr w:type="spellStart"/>
      <w:r w:rsidRPr="00081F9F">
        <w:t>регламентарных</w:t>
      </w:r>
      <w:proofErr w:type="spellEnd"/>
      <w:r w:rsidRPr="00081F9F">
        <w:t xml:space="preserve"> конструктивных элементов формирования лунной связи, расширяющей возможности для научных открытий и исследования космоса.</w:t>
      </w:r>
    </w:p>
    <w:p w14:paraId="4DE336E3" w14:textId="6E55BE4D" w:rsidR="003054A5" w:rsidRPr="00081F9F" w:rsidRDefault="002A57C8" w:rsidP="003054A5">
      <w:r w:rsidRPr="00081F9F">
        <w:t xml:space="preserve">Решения, принятые здесь, на ВКР-23, также помогают </w:t>
      </w:r>
      <w:r w:rsidR="00072AC6" w:rsidRPr="00081F9F">
        <w:t>МСЭ вносить</w:t>
      </w:r>
      <w:r w:rsidRPr="00081F9F">
        <w:t xml:space="preserve"> вклад в обеспечение устойчивости космической деятельности</w:t>
      </w:r>
      <w:r w:rsidR="004F1A11" w:rsidRPr="00081F9F">
        <w:t xml:space="preserve"> сейчас и в будущем</w:t>
      </w:r>
      <w:r w:rsidRPr="00081F9F">
        <w:t>.</w:t>
      </w:r>
    </w:p>
    <w:p w14:paraId="20BD9316" w14:textId="4A63F315" w:rsidR="003054A5" w:rsidRPr="00081F9F" w:rsidRDefault="002A57C8" w:rsidP="003054A5">
      <w:r w:rsidRPr="00081F9F">
        <w:t xml:space="preserve">Например, на этой </w:t>
      </w:r>
      <w:r w:rsidR="007C7AA1" w:rsidRPr="00081F9F">
        <w:t xml:space="preserve">Конференции </w:t>
      </w:r>
      <w:r w:rsidRPr="00081F9F">
        <w:t xml:space="preserve">была согласована более </w:t>
      </w:r>
      <w:r w:rsidR="00C549B0" w:rsidRPr="00081F9F">
        <w:t>устойчивая</w:t>
      </w:r>
      <w:r w:rsidRPr="00081F9F">
        <w:t xml:space="preserve"> и прозрачная </w:t>
      </w:r>
      <w:proofErr w:type="spellStart"/>
      <w:r w:rsidR="00C549B0" w:rsidRPr="00081F9F">
        <w:t>регламентарная</w:t>
      </w:r>
      <w:proofErr w:type="spellEnd"/>
      <w:r w:rsidR="00C549B0" w:rsidRPr="00081F9F">
        <w:t xml:space="preserve"> основа</w:t>
      </w:r>
      <w:r w:rsidRPr="00081F9F">
        <w:t xml:space="preserve"> для космических служб, а также была пересмотрена </w:t>
      </w:r>
      <w:proofErr w:type="spellStart"/>
      <w:r w:rsidR="00C549B0" w:rsidRPr="00081F9F">
        <w:t>постэтапная</w:t>
      </w:r>
      <w:proofErr w:type="spellEnd"/>
      <w:r w:rsidR="00C549B0" w:rsidRPr="00081F9F">
        <w:t xml:space="preserve"> процедура для систем </w:t>
      </w:r>
      <w:proofErr w:type="spellStart"/>
      <w:r w:rsidR="00C549B0" w:rsidRPr="00081F9F">
        <w:t>НГСО</w:t>
      </w:r>
      <w:proofErr w:type="spellEnd"/>
      <w:r w:rsidRPr="00081F9F">
        <w:t>.</w:t>
      </w:r>
    </w:p>
    <w:p w14:paraId="23C066B2" w14:textId="1DFEEBC5" w:rsidR="003054A5" w:rsidRPr="00081F9F" w:rsidRDefault="00C549B0" w:rsidP="003054A5">
      <w:r w:rsidRPr="00081F9F">
        <w:t>Вернемся б</w:t>
      </w:r>
      <w:r w:rsidR="002A57C8" w:rsidRPr="00081F9F">
        <w:t xml:space="preserve">лиже к </w:t>
      </w:r>
      <w:r w:rsidRPr="00081F9F">
        <w:t>З</w:t>
      </w:r>
      <w:r w:rsidR="002A57C8" w:rsidRPr="00081F9F">
        <w:t>емле</w:t>
      </w:r>
      <w:r w:rsidRPr="00081F9F">
        <w:t>:</w:t>
      </w:r>
      <w:r w:rsidR="002A57C8" w:rsidRPr="00081F9F">
        <w:t xml:space="preserve"> вы также усовершенствовали </w:t>
      </w:r>
      <w:r w:rsidR="005A5DA0" w:rsidRPr="00081F9F">
        <w:t xml:space="preserve">применения, обеспечивающие безопасность человеческой жизни, </w:t>
      </w:r>
      <w:r w:rsidR="002A57C8" w:rsidRPr="00081F9F">
        <w:t>для всех наших граждан.</w:t>
      </w:r>
    </w:p>
    <w:p w14:paraId="27307AE1" w14:textId="3263C5A4" w:rsidR="003054A5" w:rsidRPr="00081F9F" w:rsidRDefault="005A5DA0" w:rsidP="003054A5">
      <w:r w:rsidRPr="00081F9F">
        <w:t xml:space="preserve">Например, вы помогли повысить безопасность мореплавания, поддержав модернизацию </w:t>
      </w:r>
      <w:proofErr w:type="spellStart"/>
      <w:r w:rsidRPr="00081F9F">
        <w:t>регламентарной</w:t>
      </w:r>
      <w:proofErr w:type="spellEnd"/>
      <w:r w:rsidRPr="00081F9F">
        <w:t xml:space="preserve"> основы Глобальной морской системы связи при бедствии и для обеспечения безопасности.</w:t>
      </w:r>
    </w:p>
    <w:p w14:paraId="09E6D6C5" w14:textId="57C0CFDE" w:rsidR="003054A5" w:rsidRPr="00081F9F" w:rsidRDefault="005A5DA0" w:rsidP="003054A5">
      <w:r w:rsidRPr="00081F9F">
        <w:t xml:space="preserve">Чрезвычайная важность этих применений очевидна в ваших решениях о защите радионавигационной спутниковой службы и распределении новых частот воздушной подвижной спутниковой службе. </w:t>
      </w:r>
    </w:p>
    <w:p w14:paraId="77C9EC8D" w14:textId="6E505257" w:rsidR="003054A5" w:rsidRPr="00081F9F" w:rsidRDefault="005A5DA0" w:rsidP="003054A5">
      <w:r w:rsidRPr="00081F9F">
        <w:lastRenderedPageBreak/>
        <w:t xml:space="preserve">Мы также были свидетелями </w:t>
      </w:r>
      <w:r w:rsidR="00A72639" w:rsidRPr="00081F9F">
        <w:t>широко</w:t>
      </w:r>
      <w:r w:rsidRPr="00081F9F">
        <w:t xml:space="preserve"> поддержанного компромисса, достигнутого в интересах наших друзей из сообщества радиолюбителей, которых мы всегда рады видеть активно участвующими в каждой ВКР.</w:t>
      </w:r>
    </w:p>
    <w:p w14:paraId="1884C4C7" w14:textId="18EF78F3" w:rsidR="003054A5" w:rsidRPr="00081F9F" w:rsidRDefault="003A7E45" w:rsidP="003054A5">
      <w:r w:rsidRPr="00081F9F">
        <w:t xml:space="preserve">Когда мир собрался в Дубае на </w:t>
      </w:r>
      <w:proofErr w:type="spellStart"/>
      <w:r w:rsidRPr="00081F9F">
        <w:t>COP28</w:t>
      </w:r>
      <w:proofErr w:type="spellEnd"/>
      <w:r w:rsidRPr="00081F9F">
        <w:t xml:space="preserve"> в поисках климатических решений, мы услышали призывы </w:t>
      </w:r>
      <w:r w:rsidR="005040D9" w:rsidRPr="00081F9F">
        <w:t>обеспечить</w:t>
      </w:r>
      <w:r w:rsidRPr="00081F9F">
        <w:t xml:space="preserve"> технологи</w:t>
      </w:r>
      <w:r w:rsidR="005040D9" w:rsidRPr="00081F9F">
        <w:t>и</w:t>
      </w:r>
      <w:r w:rsidRPr="00081F9F">
        <w:t xml:space="preserve">, которые помогут улучшить мониторинг климата, прогнозирование погоды, борьбу со стихийными бедствиями и другие научные </w:t>
      </w:r>
      <w:r w:rsidR="005040D9" w:rsidRPr="00081F9F">
        <w:t>применения</w:t>
      </w:r>
      <w:r w:rsidRPr="00081F9F">
        <w:t xml:space="preserve">, </w:t>
      </w:r>
      <w:r w:rsidR="005040D9" w:rsidRPr="00081F9F">
        <w:t>от которых зависит жизнь нашей планеты и будущих поколений</w:t>
      </w:r>
      <w:r w:rsidRPr="00081F9F">
        <w:t>.</w:t>
      </w:r>
    </w:p>
    <w:p w14:paraId="387DBAF8" w14:textId="476691BF" w:rsidR="003054A5" w:rsidRPr="00081F9F" w:rsidRDefault="00F3524A" w:rsidP="003054A5">
      <w:r w:rsidRPr="00081F9F">
        <w:t>Вы ответили на этот призыв, приняв ключевые решения по защите космических исследований и исследований Земли.</w:t>
      </w:r>
    </w:p>
    <w:p w14:paraId="4A7A8A2B" w14:textId="732C9701" w:rsidR="003054A5" w:rsidRPr="00081F9F" w:rsidRDefault="00F3524A" w:rsidP="003054A5">
      <w:r w:rsidRPr="00081F9F">
        <w:t>Вы также дали определение космической погоды в Регламенте радиосвязи и одобрили принятие и внедрение непрерывного всеобщего координированного времени (</w:t>
      </w:r>
      <w:proofErr w:type="spellStart"/>
      <w:r w:rsidRPr="00081F9F">
        <w:t>UTC</w:t>
      </w:r>
      <w:proofErr w:type="spellEnd"/>
      <w:r w:rsidRPr="00081F9F">
        <w:t>) в качестве рекомендованной на международном уровне шкалы времени.</w:t>
      </w:r>
    </w:p>
    <w:p w14:paraId="5A1377CD" w14:textId="34A9AD0F" w:rsidR="003054A5" w:rsidRPr="00081F9F" w:rsidRDefault="00F3524A" w:rsidP="003054A5">
      <w:r w:rsidRPr="00081F9F">
        <w:t xml:space="preserve">Многие из ваших администраций присоединились к нашей цифровой коалиции </w:t>
      </w:r>
      <w:r w:rsidR="00E752C0" w:rsidRPr="00081F9F">
        <w:t>"Партнерства для подключения"</w:t>
      </w:r>
      <w:r w:rsidRPr="00081F9F">
        <w:t>, котор</w:t>
      </w:r>
      <w:r w:rsidR="00E752C0" w:rsidRPr="00081F9F">
        <w:t>ая нацелена на</w:t>
      </w:r>
      <w:r w:rsidRPr="00081F9F">
        <w:t xml:space="preserve"> охват </w:t>
      </w:r>
      <w:r w:rsidR="00E752C0" w:rsidRPr="00081F9F">
        <w:t xml:space="preserve">наиболее труднодоступных для подключения </w:t>
      </w:r>
      <w:r w:rsidRPr="00081F9F">
        <w:t xml:space="preserve">сообществ </w:t>
      </w:r>
      <w:r w:rsidR="00E752C0" w:rsidRPr="00081F9F">
        <w:t>с помощью</w:t>
      </w:r>
      <w:r w:rsidRPr="00081F9F">
        <w:t xml:space="preserve"> партнерств и инвестиций.</w:t>
      </w:r>
    </w:p>
    <w:p w14:paraId="37E7C7B1" w14:textId="52B15859" w:rsidR="003054A5" w:rsidRPr="00081F9F" w:rsidRDefault="00F3524A" w:rsidP="003054A5">
      <w:r w:rsidRPr="00081F9F">
        <w:t xml:space="preserve">Важные соглашения по наземным </w:t>
      </w:r>
      <w:r w:rsidR="005B244B" w:rsidRPr="00081F9F">
        <w:t>службам</w:t>
      </w:r>
      <w:r w:rsidRPr="00081F9F">
        <w:t xml:space="preserve">, достигнутые на этой </w:t>
      </w:r>
      <w:r w:rsidR="007C7AA1" w:rsidRPr="00081F9F">
        <w:t>Конференции</w:t>
      </w:r>
      <w:r w:rsidRPr="00081F9F">
        <w:t xml:space="preserve">, в том числе о поддержке развертывания </w:t>
      </w:r>
      <w:proofErr w:type="spellStart"/>
      <w:r w:rsidRPr="00081F9F">
        <w:t>IMT</w:t>
      </w:r>
      <w:proofErr w:type="spellEnd"/>
      <w:r w:rsidRPr="00081F9F">
        <w:t xml:space="preserve"> во всем мире, еще больше приближают нас к подключению оста</w:t>
      </w:r>
      <w:r w:rsidR="005B244B" w:rsidRPr="00081F9F">
        <w:t>ющи</w:t>
      </w:r>
      <w:r w:rsidRPr="00081F9F">
        <w:t>хся</w:t>
      </w:r>
      <w:r w:rsidR="004F1A11" w:rsidRPr="00081F9F">
        <w:t xml:space="preserve"> неподключенными</w:t>
      </w:r>
      <w:r w:rsidRPr="00081F9F">
        <w:t xml:space="preserve"> 2,6</w:t>
      </w:r>
      <w:r w:rsidR="005B244B" w:rsidRPr="00081F9F">
        <w:t> </w:t>
      </w:r>
      <w:r w:rsidRPr="00081F9F">
        <w:t>миллиард</w:t>
      </w:r>
      <w:r w:rsidR="005B244B" w:rsidRPr="00081F9F">
        <w:t>а</w:t>
      </w:r>
      <w:r w:rsidRPr="00081F9F">
        <w:t xml:space="preserve"> человек.</w:t>
      </w:r>
    </w:p>
    <w:p w14:paraId="51E4B16F" w14:textId="3A2C6784" w:rsidR="003054A5" w:rsidRPr="00081F9F" w:rsidRDefault="00F3524A" w:rsidP="003054A5">
      <w:r w:rsidRPr="00081F9F">
        <w:t>Дополнительные частоты в критически</w:t>
      </w:r>
      <w:r w:rsidR="005B244B" w:rsidRPr="00081F9F">
        <w:t xml:space="preserve"> важных</w:t>
      </w:r>
      <w:r w:rsidRPr="00081F9F">
        <w:t xml:space="preserve"> </w:t>
      </w:r>
      <w:r w:rsidR="005B244B" w:rsidRPr="00081F9F">
        <w:t xml:space="preserve">диапазонах </w:t>
      </w:r>
      <w:r w:rsidRPr="00081F9F">
        <w:t xml:space="preserve">средних </w:t>
      </w:r>
      <w:r w:rsidR="005B244B" w:rsidRPr="00081F9F">
        <w:t xml:space="preserve">частот </w:t>
      </w:r>
      <w:r w:rsidRPr="00081F9F">
        <w:t xml:space="preserve">и </w:t>
      </w:r>
      <w:r w:rsidR="005B244B" w:rsidRPr="00081F9F">
        <w:t xml:space="preserve">разрешение </w:t>
      </w:r>
      <w:r w:rsidRPr="00081F9F">
        <w:t>использова</w:t>
      </w:r>
      <w:r w:rsidR="005B244B" w:rsidRPr="00081F9F">
        <w:t>ть</w:t>
      </w:r>
      <w:r w:rsidRPr="00081F9F">
        <w:t xml:space="preserve"> </w:t>
      </w:r>
      <w:proofErr w:type="spellStart"/>
      <w:r w:rsidRPr="00081F9F">
        <w:t>HIBS</w:t>
      </w:r>
      <w:proofErr w:type="spellEnd"/>
      <w:r w:rsidRPr="00081F9F">
        <w:t xml:space="preserve"> в качестве новой платформы для </w:t>
      </w:r>
      <w:r w:rsidR="005B244B" w:rsidRPr="00081F9F">
        <w:t xml:space="preserve">установления подвижных соединений </w:t>
      </w:r>
      <w:r w:rsidRPr="00081F9F">
        <w:t xml:space="preserve">дают новый импульс ускорению </w:t>
      </w:r>
      <w:r w:rsidR="005B244B" w:rsidRPr="00081F9F">
        <w:t xml:space="preserve">развития </w:t>
      </w:r>
      <w:proofErr w:type="spellStart"/>
      <w:r w:rsidRPr="00081F9F">
        <w:t>IMT</w:t>
      </w:r>
      <w:proofErr w:type="spellEnd"/>
      <w:r w:rsidRPr="00081F9F">
        <w:t>.</w:t>
      </w:r>
    </w:p>
    <w:p w14:paraId="4D77CAE3" w14:textId="21BDC891" w:rsidR="003054A5" w:rsidRPr="00081F9F" w:rsidRDefault="00DE6370" w:rsidP="003054A5">
      <w:r w:rsidRPr="00081F9F">
        <w:t>Дамы и господа</w:t>
      </w:r>
      <w:r w:rsidR="001449A2">
        <w:t>,</w:t>
      </w:r>
    </w:p>
    <w:p w14:paraId="07AF3EF5" w14:textId="425B7378" w:rsidR="003054A5" w:rsidRPr="00081F9F" w:rsidRDefault="00DE6370" w:rsidP="003054A5">
      <w:r w:rsidRPr="00081F9F">
        <w:t xml:space="preserve">Происходит конвергенция сетей, при которой </w:t>
      </w:r>
      <w:r w:rsidR="004F1A11" w:rsidRPr="00081F9F">
        <w:t>объединяются</w:t>
      </w:r>
      <w:r w:rsidRPr="00081F9F">
        <w:t xml:space="preserve"> элементы наземного сегмента </w:t>
      </w:r>
      <w:proofErr w:type="spellStart"/>
      <w:r w:rsidRPr="00081F9F">
        <w:t>IMT</w:t>
      </w:r>
      <w:proofErr w:type="spellEnd"/>
      <w:r w:rsidRPr="00081F9F">
        <w:t xml:space="preserve">, </w:t>
      </w:r>
      <w:proofErr w:type="spellStart"/>
      <w:r w:rsidRPr="00081F9F">
        <w:t>Wi</w:t>
      </w:r>
      <w:proofErr w:type="spellEnd"/>
      <w:r w:rsidR="00B339E9">
        <w:noBreakHyphen/>
      </w:r>
      <w:r w:rsidRPr="00081F9F">
        <w:t xml:space="preserve">Fi, спутниковых линий и </w:t>
      </w:r>
      <w:proofErr w:type="spellStart"/>
      <w:r w:rsidRPr="00081F9F">
        <w:t>HIBS</w:t>
      </w:r>
      <w:proofErr w:type="spellEnd"/>
      <w:r w:rsidRPr="00081F9F">
        <w:t>-линий, для того чтобы обеспечить широкополосную связь для всех и повсюду по доступным ценам. Это меняет ход событий в пользу универсальной и реальной возможности установления соединений.</w:t>
      </w:r>
    </w:p>
    <w:p w14:paraId="690F0455" w14:textId="1BC5CC77" w:rsidR="003054A5" w:rsidRPr="00081F9F" w:rsidRDefault="00DE6370" w:rsidP="003054A5">
      <w:r w:rsidRPr="00081F9F">
        <w:t xml:space="preserve">Это всего лишь несколько примеров того, что вы сделали здесь, в Дубае, чтобы </w:t>
      </w:r>
      <w:r w:rsidR="00B23CA3" w:rsidRPr="00081F9F">
        <w:t>открыть миру прямой путь к более связанному, устойчивому, справедливому и инклюзивному цифровому будущему для всех, и Директор БР, безусловно, приведет и другие примеры</w:t>
      </w:r>
      <w:r w:rsidRPr="00081F9F">
        <w:t>.</w:t>
      </w:r>
    </w:p>
    <w:p w14:paraId="00262E17" w14:textId="72AFBFFA" w:rsidR="003054A5" w:rsidRPr="00081F9F" w:rsidRDefault="00652CF8" w:rsidP="003054A5">
      <w:r w:rsidRPr="00081F9F">
        <w:rPr>
          <w:rFonts w:eastAsia="Calibri"/>
        </w:rPr>
        <w:t>Движущей силой</w:t>
      </w:r>
      <w:r w:rsidR="001A27B3" w:rsidRPr="00081F9F">
        <w:rPr>
          <w:rFonts w:eastAsia="Calibri"/>
        </w:rPr>
        <w:t xml:space="preserve"> этих ключевых достижений в области использования спектра для космических, научных и наземных </w:t>
      </w:r>
      <w:proofErr w:type="spellStart"/>
      <w:r w:rsidR="001A27B3" w:rsidRPr="00081F9F">
        <w:rPr>
          <w:rFonts w:eastAsia="Calibri"/>
        </w:rPr>
        <w:t>радиослужб</w:t>
      </w:r>
      <w:proofErr w:type="spellEnd"/>
      <w:r w:rsidR="001A27B3" w:rsidRPr="00081F9F">
        <w:rPr>
          <w:rFonts w:eastAsia="Calibri"/>
        </w:rPr>
        <w:t xml:space="preserve"> стала динамика текущей работы МСЭ по обеспечению универсальной возможности установления соединений и устойчивой цифровой трансформации.</w:t>
      </w:r>
    </w:p>
    <w:p w14:paraId="53C2C979" w14:textId="2E7049CB" w:rsidR="003054A5" w:rsidRPr="00081F9F" w:rsidRDefault="000523A9" w:rsidP="003054A5">
      <w:r w:rsidRPr="00081F9F">
        <w:t>Но, господа делегаты, сегодня мы отмечаем нечто большее, чем впечатляющие технические результаты.</w:t>
      </w:r>
    </w:p>
    <w:p w14:paraId="72B80BBC" w14:textId="0BC4AC25" w:rsidR="003054A5" w:rsidRPr="00081F9F" w:rsidRDefault="00892790" w:rsidP="003054A5">
      <w:r w:rsidRPr="00081F9F">
        <w:t>Выдающиеся результаты</w:t>
      </w:r>
      <w:r w:rsidR="000523A9" w:rsidRPr="00081F9F">
        <w:t>, котор</w:t>
      </w:r>
      <w:r w:rsidRPr="00081F9F">
        <w:t>ых</w:t>
      </w:r>
      <w:r w:rsidR="000523A9" w:rsidRPr="00081F9F">
        <w:t xml:space="preserve"> вы здесь </w:t>
      </w:r>
      <w:r w:rsidRPr="00081F9F">
        <w:t>достигли</w:t>
      </w:r>
      <w:r w:rsidR="000523A9" w:rsidRPr="00081F9F">
        <w:t>, в конечном счете предназначены для людей – людей, которым вы служите, – и обеспечения светлого будущего для всех этих людей, среди которых женщины, молодежь, пожилые люди, беженцы, сельские общины, сообщества коренных народов и другие уязвимые групп.</w:t>
      </w:r>
    </w:p>
    <w:p w14:paraId="19A71F4A" w14:textId="59D5F2B1" w:rsidR="003054A5" w:rsidRPr="00081F9F" w:rsidRDefault="00892790" w:rsidP="003054A5">
      <w:r w:rsidRPr="00081F9F">
        <w:t xml:space="preserve">Инклюзивное будущее, в котором каждый сможет воспользоваться технологиями, создаваемыми или защищаемыми решениями именно этой </w:t>
      </w:r>
      <w:r w:rsidR="007C7AA1" w:rsidRPr="00081F9F">
        <w:t>Конференции</w:t>
      </w:r>
      <w:r w:rsidRPr="00081F9F">
        <w:t>.</w:t>
      </w:r>
    </w:p>
    <w:p w14:paraId="3B681441" w14:textId="03AC063C" w:rsidR="003054A5" w:rsidRPr="00081F9F" w:rsidRDefault="00D34BC9" w:rsidP="003054A5">
      <w:r w:rsidRPr="00081F9F">
        <w:t>Рассмотрим для примера Резолюцию </w:t>
      </w:r>
      <w:r w:rsidR="003054A5" w:rsidRPr="00081F9F">
        <w:t xml:space="preserve">559. </w:t>
      </w:r>
    </w:p>
    <w:p w14:paraId="22DDC833" w14:textId="597C8EE9" w:rsidR="003054A5" w:rsidRPr="00081F9F" w:rsidRDefault="00D34BC9" w:rsidP="003054A5">
      <w:r w:rsidRPr="00081F9F">
        <w:t>ВКР-23 знаменует собой завершение почти десятилетней работы по подготовке и реализации Резолюции 559 о плановых полосах для радиовещательной спутниковой службы.</w:t>
      </w:r>
    </w:p>
    <w:p w14:paraId="3156040D" w14:textId="16072544" w:rsidR="003054A5" w:rsidRPr="00081F9F" w:rsidRDefault="00D34BC9" w:rsidP="003054A5">
      <w:r w:rsidRPr="00081F9F">
        <w:t xml:space="preserve">Дух сотрудничества, который вы продемонстрировали, чтобы сделать </w:t>
      </w:r>
      <w:r w:rsidR="007A6A78" w:rsidRPr="00081F9F">
        <w:t>справедливый</w:t>
      </w:r>
      <w:r w:rsidRPr="00081F9F">
        <w:t xml:space="preserve"> доступ реальностью в этих странах, отражает ваши усилия на протяжении всей ВКР.</w:t>
      </w:r>
    </w:p>
    <w:p w14:paraId="4BE6310D" w14:textId="673AD9D0" w:rsidR="003054A5" w:rsidRPr="00081F9F" w:rsidRDefault="007A6A78" w:rsidP="003054A5">
      <w:r w:rsidRPr="00081F9F">
        <w:t>Последние несколько недель</w:t>
      </w:r>
      <w:r w:rsidR="004F1A11" w:rsidRPr="00081F9F">
        <w:t xml:space="preserve"> были непростыми</w:t>
      </w:r>
      <w:r w:rsidRPr="00081F9F">
        <w:t xml:space="preserve">, </w:t>
      </w:r>
      <w:r w:rsidR="004F1A11" w:rsidRPr="00081F9F">
        <w:t>с</w:t>
      </w:r>
      <w:r w:rsidRPr="00081F9F">
        <w:t xml:space="preserve"> долги</w:t>
      </w:r>
      <w:r w:rsidR="004F1A11" w:rsidRPr="00081F9F">
        <w:t>ми</w:t>
      </w:r>
      <w:r w:rsidRPr="00081F9F">
        <w:t xml:space="preserve"> и бессонны</w:t>
      </w:r>
      <w:r w:rsidR="004F1A11" w:rsidRPr="00081F9F">
        <w:t>ми</w:t>
      </w:r>
      <w:r w:rsidRPr="00081F9F">
        <w:t xml:space="preserve"> ноч</w:t>
      </w:r>
      <w:r w:rsidR="004F1A11" w:rsidRPr="00081F9F">
        <w:t>ами</w:t>
      </w:r>
      <w:r w:rsidRPr="00081F9F">
        <w:t>.</w:t>
      </w:r>
    </w:p>
    <w:p w14:paraId="58F4A0C1" w14:textId="6EF26135" w:rsidR="003054A5" w:rsidRPr="00081F9F" w:rsidRDefault="007A6A78" w:rsidP="003054A5">
      <w:r w:rsidRPr="00081F9F">
        <w:lastRenderedPageBreak/>
        <w:t xml:space="preserve">Но результат – финишная линия – </w:t>
      </w:r>
      <w:r w:rsidR="004F1A11" w:rsidRPr="00081F9F">
        <w:t>все искупает</w:t>
      </w:r>
      <w:r w:rsidRPr="00081F9F">
        <w:t>.</w:t>
      </w:r>
    </w:p>
    <w:p w14:paraId="3BC7EE92" w14:textId="7D16AA3D" w:rsidR="003054A5" w:rsidRPr="00081F9F" w:rsidRDefault="007A6A78" w:rsidP="003054A5">
      <w:r w:rsidRPr="00081F9F">
        <w:t xml:space="preserve">Он показывает </w:t>
      </w:r>
      <w:r w:rsidR="0011615A" w:rsidRPr="00081F9F">
        <w:t xml:space="preserve">лучшие качества </w:t>
      </w:r>
      <w:r w:rsidRPr="00081F9F">
        <w:t>МСЭ</w:t>
      </w:r>
      <w:r w:rsidR="003054A5" w:rsidRPr="00081F9F">
        <w:t>.</w:t>
      </w:r>
    </w:p>
    <w:p w14:paraId="00182472" w14:textId="44A3CBD9" w:rsidR="003054A5" w:rsidRPr="00081F9F" w:rsidRDefault="007A6A78" w:rsidP="003054A5">
      <w:r w:rsidRPr="00081F9F">
        <w:t xml:space="preserve">Эта </w:t>
      </w:r>
      <w:r w:rsidR="007C7AA1" w:rsidRPr="00081F9F">
        <w:t xml:space="preserve">Конференция </w:t>
      </w:r>
      <w:r w:rsidRPr="00081F9F">
        <w:t>стала не только возможной, но и чрезвычайно успешной благодаря большому числу людей.</w:t>
      </w:r>
    </w:p>
    <w:p w14:paraId="393ACEE1" w14:textId="1BAD2725" w:rsidR="003054A5" w:rsidRPr="00081F9F" w:rsidRDefault="007A6A78" w:rsidP="003054A5">
      <w:r w:rsidRPr="00081F9F">
        <w:t>Я хотела бы воспользоваться моментом и отметить их лично</w:t>
      </w:r>
      <w:r w:rsidR="003054A5" w:rsidRPr="00081F9F">
        <w:t>.</w:t>
      </w:r>
    </w:p>
    <w:p w14:paraId="201F60B0" w14:textId="0B0214F1" w:rsidR="003054A5" w:rsidRPr="00081F9F" w:rsidRDefault="002F3B98" w:rsidP="003054A5">
      <w:r w:rsidRPr="00081F9F">
        <w:t>Объединенным Арабским Эмиратам, которые в шестой раз принимают семью МСЭ: благодарим вас за отличные условия, логистику и удобства, отвечающие всем нашим потребностям.</w:t>
      </w:r>
    </w:p>
    <w:p w14:paraId="6ECD03F8" w14:textId="251D262B" w:rsidR="003054A5" w:rsidRPr="00081F9F" w:rsidRDefault="002F3B98" w:rsidP="003054A5">
      <w:r w:rsidRPr="00081F9F">
        <w:t>Было честью и удовольствием отпраздновать с вами День образования государства 2 декабря.</w:t>
      </w:r>
    </w:p>
    <w:p w14:paraId="4A1E3E99" w14:textId="6DA8FEDA" w:rsidR="003054A5" w:rsidRPr="00081F9F" w:rsidRDefault="00560F29" w:rsidP="003054A5">
      <w:r w:rsidRPr="00081F9F">
        <w:t xml:space="preserve">Генеральному директору </w:t>
      </w:r>
      <w:proofErr w:type="spellStart"/>
      <w:r w:rsidRPr="00081F9F">
        <w:t>Маджеду</w:t>
      </w:r>
      <w:proofErr w:type="spellEnd"/>
      <w:r w:rsidRPr="00081F9F">
        <w:t xml:space="preserve"> Аль-</w:t>
      </w:r>
      <w:proofErr w:type="spellStart"/>
      <w:r w:rsidRPr="00081F9F">
        <w:t>Месмару</w:t>
      </w:r>
      <w:proofErr w:type="spellEnd"/>
      <w:r w:rsidRPr="00081F9F">
        <w:t xml:space="preserve"> и всей команде </w:t>
      </w:r>
      <w:proofErr w:type="spellStart"/>
      <w:r w:rsidRPr="00081F9F">
        <w:t>TDRA</w:t>
      </w:r>
      <w:proofErr w:type="spellEnd"/>
      <w:r w:rsidRPr="00081F9F">
        <w:t xml:space="preserve">: спасибо за вашу неустанную работу на протяжении более чем трех лет подготовки – от фантастической выставки до потрясающих приемов, </w:t>
      </w:r>
      <w:r w:rsidR="0011615A" w:rsidRPr="00081F9F">
        <w:t xml:space="preserve">включая различные игры, организованные на всей территории места проведения мероприятия: </w:t>
      </w:r>
      <w:r w:rsidRPr="00081F9F">
        <w:t>шахмат</w:t>
      </w:r>
      <w:r w:rsidR="00052673" w:rsidRPr="00081F9F">
        <w:t>ы</w:t>
      </w:r>
      <w:r w:rsidRPr="00081F9F">
        <w:t xml:space="preserve">, </w:t>
      </w:r>
      <w:r w:rsidR="0011615A" w:rsidRPr="00081F9F">
        <w:t>тик-так-тое</w:t>
      </w:r>
      <w:r w:rsidRPr="00081F9F">
        <w:t>, мини-футбол и нарды на всей территории.</w:t>
      </w:r>
    </w:p>
    <w:p w14:paraId="05545704" w14:textId="47AE73D2" w:rsidR="003054A5" w:rsidRPr="00081F9F" w:rsidRDefault="009863EB" w:rsidP="003054A5">
      <w:r w:rsidRPr="00081F9F">
        <w:t>Какой отличный способ стимулировать важные неформальные переговоры в кулуарах!</w:t>
      </w:r>
    </w:p>
    <w:p w14:paraId="0F9AE95B" w14:textId="52A681B2" w:rsidR="003054A5" w:rsidRPr="00081F9F" w:rsidRDefault="009863EB" w:rsidP="003054A5">
      <w:r w:rsidRPr="00081F9F">
        <w:t>Нашему спокойному и непоколебимому председателю Мохамеду Аль-</w:t>
      </w:r>
      <w:proofErr w:type="spellStart"/>
      <w:r w:rsidRPr="00081F9F">
        <w:t>Рамси</w:t>
      </w:r>
      <w:proofErr w:type="spellEnd"/>
      <w:r w:rsidRPr="00081F9F">
        <w:t>: спасибо за ваше руководство, которое направляло ВКР-23 к успеху.</w:t>
      </w:r>
    </w:p>
    <w:p w14:paraId="44F704AD" w14:textId="7EB88E03" w:rsidR="003054A5" w:rsidRPr="00081F9F" w:rsidRDefault="009863EB" w:rsidP="003054A5">
      <w:r w:rsidRPr="00081F9F">
        <w:t xml:space="preserve">Вы руководили ходом </w:t>
      </w:r>
      <w:r w:rsidR="007C7AA1" w:rsidRPr="00081F9F">
        <w:t>Конференции</w:t>
      </w:r>
      <w:r w:rsidRPr="00081F9F">
        <w:t xml:space="preserve">, проявляя </w:t>
      </w:r>
      <w:r w:rsidR="00663221" w:rsidRPr="00081F9F">
        <w:t>доброжелательность</w:t>
      </w:r>
      <w:r w:rsidRPr="00081F9F">
        <w:t xml:space="preserve">, </w:t>
      </w:r>
      <w:r w:rsidR="00663221" w:rsidRPr="00081F9F">
        <w:t>участие</w:t>
      </w:r>
      <w:r w:rsidRPr="00081F9F">
        <w:t xml:space="preserve"> и обаяние, а ваше бесконечное терпение, </w:t>
      </w:r>
      <w:r w:rsidR="0011615A" w:rsidRPr="00081F9F">
        <w:t>целеустремленность</w:t>
      </w:r>
      <w:r w:rsidRPr="00081F9F">
        <w:t xml:space="preserve"> и чувство юмора облегчали </w:t>
      </w:r>
      <w:r w:rsidR="00663221" w:rsidRPr="00081F9F">
        <w:t>достижение</w:t>
      </w:r>
      <w:r w:rsidRPr="00081F9F">
        <w:t xml:space="preserve"> консенсус</w:t>
      </w:r>
      <w:r w:rsidR="00663221" w:rsidRPr="00081F9F">
        <w:t>а</w:t>
      </w:r>
      <w:r w:rsidRPr="00081F9F">
        <w:t>.</w:t>
      </w:r>
    </w:p>
    <w:p w14:paraId="537B38AA" w14:textId="204E8E0C" w:rsidR="003054A5" w:rsidRPr="00081F9F" w:rsidRDefault="00604B15" w:rsidP="003054A5">
      <w:r w:rsidRPr="00081F9F">
        <w:t xml:space="preserve">Шести заместителям председателя </w:t>
      </w:r>
      <w:r w:rsidR="007C7AA1" w:rsidRPr="00081F9F">
        <w:t>Конференции</w:t>
      </w:r>
      <w:r w:rsidRPr="00081F9F">
        <w:t xml:space="preserve">, </w:t>
      </w:r>
      <w:r w:rsidR="00035376" w:rsidRPr="00081F9F">
        <w:t>а также председателям и заместителям председателей всех комитетов, рабочих групп, редакционных групп и руководителям специальных групп: спасибо всем вам за ваши исключительные усилия.</w:t>
      </w:r>
    </w:p>
    <w:p w14:paraId="3939A71A" w14:textId="4E21B355" w:rsidR="003054A5" w:rsidRPr="00081F9F" w:rsidRDefault="00035376" w:rsidP="003054A5">
      <w:r w:rsidRPr="00081F9F">
        <w:t>Разрешите</w:t>
      </w:r>
      <w:r w:rsidR="00604B15" w:rsidRPr="00081F9F">
        <w:t xml:space="preserve"> мне воспользоваться этой возможностью, чтобы </w:t>
      </w:r>
      <w:r w:rsidR="00405998" w:rsidRPr="00081F9F">
        <w:t>отметить</w:t>
      </w:r>
      <w:r w:rsidR="00604B15" w:rsidRPr="00081F9F">
        <w:t xml:space="preserve"> все</w:t>
      </w:r>
      <w:r w:rsidR="00405998" w:rsidRPr="00081F9F">
        <w:t>х</w:t>
      </w:r>
      <w:r w:rsidR="00604B15" w:rsidRPr="00081F9F">
        <w:t xml:space="preserve"> женщин</w:t>
      </w:r>
      <w:r w:rsidRPr="00081F9F">
        <w:t xml:space="preserve"> на постах </w:t>
      </w:r>
      <w:r w:rsidR="00604B15" w:rsidRPr="00081F9F">
        <w:t>председател</w:t>
      </w:r>
      <w:r w:rsidRPr="00081F9F">
        <w:t>ей</w:t>
      </w:r>
      <w:r w:rsidR="00604B15" w:rsidRPr="00081F9F">
        <w:t>, заместител</w:t>
      </w:r>
      <w:r w:rsidRPr="00081F9F">
        <w:t>ей</w:t>
      </w:r>
      <w:r w:rsidR="00604B15" w:rsidRPr="00081F9F">
        <w:t xml:space="preserve"> председателей и секретар</w:t>
      </w:r>
      <w:r w:rsidRPr="00081F9F">
        <w:t>ей</w:t>
      </w:r>
      <w:r w:rsidR="00604B15" w:rsidRPr="00081F9F">
        <w:t xml:space="preserve"> комитетов. Они являются образцами для подражания для женщин, </w:t>
      </w:r>
      <w:r w:rsidRPr="00081F9F">
        <w:t xml:space="preserve">которые будут участвовать </w:t>
      </w:r>
      <w:r w:rsidR="00604B15" w:rsidRPr="00081F9F">
        <w:t>в будущих ВКР.</w:t>
      </w:r>
    </w:p>
    <w:p w14:paraId="73CC6603" w14:textId="11BBAFE5" w:rsidR="003054A5" w:rsidRPr="00081F9F" w:rsidRDefault="00604B15" w:rsidP="003054A5">
      <w:r w:rsidRPr="00081F9F">
        <w:t xml:space="preserve">Я </w:t>
      </w:r>
      <w:r w:rsidR="00405998" w:rsidRPr="00081F9F">
        <w:t>очень</w:t>
      </w:r>
      <w:r w:rsidRPr="00081F9F">
        <w:t xml:space="preserve"> горжусь</w:t>
      </w:r>
      <w:r w:rsidR="00405998" w:rsidRPr="00081F9F">
        <w:t xml:space="preserve"> тем</w:t>
      </w:r>
      <w:r w:rsidRPr="00081F9F">
        <w:t>, что в ВКР-23 приняло участие больше женщин, чем когда-либо… 22</w:t>
      </w:r>
      <w:r w:rsidR="00405998" w:rsidRPr="00081F9F">
        <w:t> </w:t>
      </w:r>
      <w:r w:rsidRPr="00081F9F">
        <w:t>процента по сравнению с 18</w:t>
      </w:r>
      <w:r w:rsidR="00405998" w:rsidRPr="00081F9F">
        <w:t> </w:t>
      </w:r>
      <w:r w:rsidRPr="00081F9F">
        <w:t>процентами в 2019</w:t>
      </w:r>
      <w:r w:rsidR="00405998" w:rsidRPr="00081F9F">
        <w:t> </w:t>
      </w:r>
      <w:r w:rsidRPr="00081F9F">
        <w:t>году.</w:t>
      </w:r>
    </w:p>
    <w:p w14:paraId="03726B91" w14:textId="0B0EDE87" w:rsidR="003054A5" w:rsidRPr="00081F9F" w:rsidRDefault="00604B15" w:rsidP="003054A5">
      <w:r w:rsidRPr="00081F9F">
        <w:t xml:space="preserve">Вы были </w:t>
      </w:r>
      <w:r w:rsidR="00405998" w:rsidRPr="00081F9F">
        <w:t>не</w:t>
      </w:r>
      <w:r w:rsidRPr="00081F9F">
        <w:t xml:space="preserve"> просто представлены… вы </w:t>
      </w:r>
      <w:r w:rsidR="00405998" w:rsidRPr="00081F9F">
        <w:t xml:space="preserve">активно участвовали в обсуждениях </w:t>
      </w:r>
      <w:r w:rsidRPr="00081F9F">
        <w:t xml:space="preserve">и руководили </w:t>
      </w:r>
      <w:r w:rsidR="00405998" w:rsidRPr="00081F9F">
        <w:t>работой по ряду</w:t>
      </w:r>
      <w:r w:rsidRPr="00081F9F">
        <w:t xml:space="preserve"> сложных пунктов повестки дня.</w:t>
      </w:r>
    </w:p>
    <w:p w14:paraId="5795517F" w14:textId="661ED548" w:rsidR="003054A5" w:rsidRPr="00081F9F" w:rsidRDefault="00604B15" w:rsidP="003054A5">
      <w:r w:rsidRPr="00081F9F">
        <w:t xml:space="preserve">Учитывая знаковую </w:t>
      </w:r>
      <w:r w:rsidR="00405998" w:rsidRPr="00081F9F">
        <w:t>Р</w:t>
      </w:r>
      <w:r w:rsidRPr="00081F9F">
        <w:t>езолюцию</w:t>
      </w:r>
      <w:r w:rsidR="00E349DD" w:rsidRPr="00081F9F">
        <w:t xml:space="preserve"> о гендерном равенстве</w:t>
      </w:r>
      <w:r w:rsidR="00405998" w:rsidRPr="00081F9F">
        <w:t>, принятую</w:t>
      </w:r>
      <w:r w:rsidRPr="00081F9F">
        <w:t xml:space="preserve"> незадолго до этой </w:t>
      </w:r>
      <w:r w:rsidR="007C7AA1" w:rsidRPr="00081F9F">
        <w:t>Конференции</w:t>
      </w:r>
      <w:r w:rsidRPr="00081F9F">
        <w:t xml:space="preserve">, я </w:t>
      </w:r>
      <w:r w:rsidR="00405998" w:rsidRPr="00081F9F">
        <w:t>надеюсь увидеть</w:t>
      </w:r>
      <w:r w:rsidRPr="00081F9F">
        <w:t xml:space="preserve"> еще больше женщин-делегатов на ВКР-27.</w:t>
      </w:r>
    </w:p>
    <w:p w14:paraId="16645B57" w14:textId="5D0C0DBA" w:rsidR="003054A5" w:rsidRPr="00081F9F" w:rsidRDefault="00604B15" w:rsidP="003054A5">
      <w:r w:rsidRPr="00081F9F">
        <w:t xml:space="preserve">Давайте </w:t>
      </w:r>
      <w:r w:rsidR="00B1428A" w:rsidRPr="00081F9F">
        <w:t>поставим цель</w:t>
      </w:r>
      <w:r w:rsidRPr="00081F9F">
        <w:t xml:space="preserve"> удвоить </w:t>
      </w:r>
      <w:r w:rsidR="00E349DD" w:rsidRPr="00081F9F">
        <w:t>их число</w:t>
      </w:r>
      <w:r w:rsidRPr="00081F9F">
        <w:t>!</w:t>
      </w:r>
    </w:p>
    <w:p w14:paraId="2310E928" w14:textId="2472CF96" w:rsidR="003054A5" w:rsidRPr="00081F9F" w:rsidRDefault="00E349DD" w:rsidP="003054A5">
      <w:r w:rsidRPr="00081F9F">
        <w:t xml:space="preserve">Позвольте мне присоединиться ко многим делегатам, выразившим благодарность </w:t>
      </w:r>
      <w:proofErr w:type="spellStart"/>
      <w:r w:rsidRPr="00081F9F">
        <w:t>Радиорегламентарному</w:t>
      </w:r>
      <w:proofErr w:type="spellEnd"/>
      <w:r w:rsidRPr="00081F9F">
        <w:t xml:space="preserve"> комитету за мудрость, руководство и терпение. Спасибо вам за все, что вы делаете для нашего великого Союза.</w:t>
      </w:r>
    </w:p>
    <w:p w14:paraId="5ACD611F" w14:textId="1736F484" w:rsidR="003054A5" w:rsidRPr="00081F9F" w:rsidRDefault="00E349DD" w:rsidP="003054A5">
      <w:r w:rsidRPr="00081F9F">
        <w:t xml:space="preserve">Директору Бюро радиосвязи, моему другу и коллеге Марио Маневичу, и заместителю </w:t>
      </w:r>
      <w:r w:rsidR="0011615A" w:rsidRPr="00081F9F">
        <w:t>Д</w:t>
      </w:r>
      <w:r w:rsidRPr="00081F9F">
        <w:t xml:space="preserve">иректора Джоан Уилсон, секретарю пленарного заседания: поздравляю вас со вторым успешным </w:t>
      </w:r>
      <w:r w:rsidR="00B1428A" w:rsidRPr="00081F9F">
        <w:t>проведением</w:t>
      </w:r>
      <w:r w:rsidRPr="00081F9F">
        <w:t xml:space="preserve"> ВКР.</w:t>
      </w:r>
    </w:p>
    <w:p w14:paraId="1413C7F1" w14:textId="53DB8BF7" w:rsidR="003054A5" w:rsidRPr="00081F9F" w:rsidRDefault="00E349DD" w:rsidP="003054A5">
      <w:r w:rsidRPr="00081F9F">
        <w:t xml:space="preserve">Всем сотрудникам БР и коллегам из МСЭ, которые работали на этой </w:t>
      </w:r>
      <w:r w:rsidR="007C7AA1" w:rsidRPr="00081F9F">
        <w:t xml:space="preserve">Конференции </w:t>
      </w:r>
      <w:r w:rsidRPr="00081F9F">
        <w:t xml:space="preserve">здесь и в Женеве: </w:t>
      </w:r>
      <w:r w:rsidR="00B1428A" w:rsidRPr="00081F9F">
        <w:t>с</w:t>
      </w:r>
      <w:r w:rsidRPr="00081F9F">
        <w:t>пасибо за вашу самоотверженность, опыт и профессионализм</w:t>
      </w:r>
      <w:r w:rsidR="00B1428A" w:rsidRPr="00081F9F">
        <w:t>, проявленные</w:t>
      </w:r>
      <w:r w:rsidRPr="00081F9F">
        <w:t xml:space="preserve"> </w:t>
      </w:r>
      <w:r w:rsidR="00B1428A" w:rsidRPr="00081F9F">
        <w:t>в течение</w:t>
      </w:r>
      <w:r w:rsidRPr="00081F9F">
        <w:t xml:space="preserve"> этих долгих недель.</w:t>
      </w:r>
    </w:p>
    <w:p w14:paraId="55EA2EAF" w14:textId="6D5906F2" w:rsidR="003054A5" w:rsidRPr="00081F9F" w:rsidRDefault="00E349DD" w:rsidP="003054A5">
      <w:r w:rsidRPr="00081F9F">
        <w:t xml:space="preserve">Позвольте мне также поблагодарить переводчиков, </w:t>
      </w:r>
      <w:r w:rsidR="00B1428A" w:rsidRPr="00081F9F">
        <w:t>специалистов по вводу субтитров</w:t>
      </w:r>
      <w:r w:rsidRPr="00081F9F">
        <w:t xml:space="preserve">, </w:t>
      </w:r>
      <w:r w:rsidR="00B1428A" w:rsidRPr="00081F9F">
        <w:t xml:space="preserve">персонал </w:t>
      </w:r>
      <w:r w:rsidRPr="00081F9F">
        <w:t xml:space="preserve">ИТ и сотрудников службы безопасности, </w:t>
      </w:r>
      <w:r w:rsidR="00107465" w:rsidRPr="00081F9F">
        <w:t>принимающий</w:t>
      </w:r>
      <w:r w:rsidR="00B1428A" w:rsidRPr="00081F9F">
        <w:t xml:space="preserve"> персонал</w:t>
      </w:r>
      <w:r w:rsidRPr="00081F9F">
        <w:t xml:space="preserve"> и других лиц, которые </w:t>
      </w:r>
      <w:r w:rsidR="00B1428A" w:rsidRPr="00081F9F">
        <w:t>внесли вклад</w:t>
      </w:r>
      <w:r w:rsidRPr="00081F9F">
        <w:t xml:space="preserve"> </w:t>
      </w:r>
      <w:r w:rsidR="00B1428A" w:rsidRPr="00081F9F">
        <w:t>в наш</w:t>
      </w:r>
      <w:r w:rsidRPr="00081F9F">
        <w:t xml:space="preserve"> успех.</w:t>
      </w:r>
    </w:p>
    <w:p w14:paraId="140DCA04" w14:textId="658A169D" w:rsidR="003054A5" w:rsidRPr="00081F9F" w:rsidRDefault="00030CF1" w:rsidP="003054A5">
      <w:r w:rsidRPr="00081F9F">
        <w:t>Дамы и господа</w:t>
      </w:r>
      <w:r w:rsidR="001449A2">
        <w:t>,</w:t>
      </w:r>
    </w:p>
    <w:p w14:paraId="700BB824" w14:textId="046323E5" w:rsidR="003054A5" w:rsidRPr="00081F9F" w:rsidRDefault="00030CF1" w:rsidP="003054A5">
      <w:r w:rsidRPr="00081F9F">
        <w:t>ВКР-23 – была марафоном.</w:t>
      </w:r>
    </w:p>
    <w:p w14:paraId="0CA4423B" w14:textId="08073304" w:rsidR="003054A5" w:rsidRPr="00081F9F" w:rsidRDefault="0092357F" w:rsidP="003054A5">
      <w:r w:rsidRPr="00081F9F">
        <w:lastRenderedPageBreak/>
        <w:t>Однако гонка продолжается</w:t>
      </w:r>
      <w:r w:rsidR="003054A5" w:rsidRPr="00081F9F">
        <w:t xml:space="preserve">. </w:t>
      </w:r>
    </w:p>
    <w:p w14:paraId="148D7C5F" w14:textId="0113FDC8" w:rsidR="003054A5" w:rsidRPr="00081F9F" w:rsidRDefault="0092357F" w:rsidP="003054A5">
      <w:r w:rsidRPr="00081F9F">
        <w:t>И никто не справится с ней в одиночку</w:t>
      </w:r>
      <w:r w:rsidR="003054A5" w:rsidRPr="00081F9F">
        <w:t>.</w:t>
      </w:r>
    </w:p>
    <w:p w14:paraId="12E8FF10" w14:textId="361C173D" w:rsidR="003054A5" w:rsidRPr="00081F9F" w:rsidRDefault="0092357F" w:rsidP="003054A5">
      <w:r w:rsidRPr="00081F9F">
        <w:t>В своем заключительном обращении на</w:t>
      </w:r>
      <w:r w:rsidR="00030CF1" w:rsidRPr="00081F9F">
        <w:t xml:space="preserve"> </w:t>
      </w:r>
      <w:proofErr w:type="spellStart"/>
      <w:r w:rsidR="00030CF1" w:rsidRPr="00081F9F">
        <w:t>COP28</w:t>
      </w:r>
      <w:proofErr w:type="spellEnd"/>
      <w:r w:rsidR="00030CF1" w:rsidRPr="00081F9F">
        <w:t xml:space="preserve"> Генеральный секретарь </w:t>
      </w:r>
      <w:r w:rsidRPr="00081F9F">
        <w:t>Организации Объединенных Наций</w:t>
      </w:r>
      <w:r w:rsidR="00030CF1" w:rsidRPr="00081F9F">
        <w:t xml:space="preserve"> заявил</w:t>
      </w:r>
      <w:r w:rsidRPr="00081F9F">
        <w:t>:</w:t>
      </w:r>
      <w:r w:rsidR="00030CF1" w:rsidRPr="00081F9F">
        <w:t xml:space="preserve"> </w:t>
      </w:r>
      <w:r w:rsidR="00604D65" w:rsidRPr="00081F9F">
        <w:t>"</w:t>
      </w:r>
      <w:r w:rsidRPr="00081F9F">
        <w:t>М</w:t>
      </w:r>
      <w:r w:rsidR="00604D65" w:rsidRPr="00081F9F">
        <w:t>ногосторонний подход остается наилучшим вариантом для человечества"</w:t>
      </w:r>
      <w:r w:rsidR="00030CF1" w:rsidRPr="00081F9F">
        <w:t>.</w:t>
      </w:r>
    </w:p>
    <w:p w14:paraId="0F8DC548" w14:textId="770716FB" w:rsidR="003054A5" w:rsidRPr="00081F9F" w:rsidRDefault="00377D7C" w:rsidP="003054A5">
      <w:r w:rsidRPr="00081F9F">
        <w:t>ВКР</w:t>
      </w:r>
      <w:r w:rsidR="003054A5" w:rsidRPr="00081F9F">
        <w:t xml:space="preserve">-23 </w:t>
      </w:r>
      <w:r w:rsidR="00604D65" w:rsidRPr="00081F9F">
        <w:t xml:space="preserve">стала доказательством реальности и </w:t>
      </w:r>
      <w:r w:rsidR="00554753" w:rsidRPr="00081F9F">
        <w:t>силы</w:t>
      </w:r>
      <w:r w:rsidR="00604D65" w:rsidRPr="00081F9F">
        <w:t xml:space="preserve"> многостороннего подхода.</w:t>
      </w:r>
      <w:r w:rsidR="003054A5" w:rsidRPr="00081F9F">
        <w:t xml:space="preserve"> </w:t>
      </w:r>
    </w:p>
    <w:p w14:paraId="4CD62509" w14:textId="32CBDC73" w:rsidR="003054A5" w:rsidRPr="00081F9F" w:rsidRDefault="00554753" w:rsidP="003054A5">
      <w:r w:rsidRPr="00081F9F">
        <w:t xml:space="preserve">Благодаря вашей превосходной совместной работе мы можем смотреть в наше общее цифровое будущее с новой надеждой </w:t>
      </w:r>
      <w:r w:rsidR="00992206" w:rsidRPr="00081F9F">
        <w:t>–</w:t>
      </w:r>
      <w:r w:rsidRPr="00081F9F">
        <w:t xml:space="preserve"> и с верой в нашу способность </w:t>
      </w:r>
      <w:r w:rsidR="009C61D8" w:rsidRPr="00081F9F">
        <w:t>действовать</w:t>
      </w:r>
      <w:r w:rsidRPr="00081F9F">
        <w:t xml:space="preserve"> </w:t>
      </w:r>
      <w:r w:rsidR="00EF3010" w:rsidRPr="00081F9F">
        <w:t>во благо</w:t>
      </w:r>
      <w:r w:rsidRPr="00081F9F">
        <w:t xml:space="preserve"> люд</w:t>
      </w:r>
      <w:r w:rsidR="00EF3010" w:rsidRPr="00081F9F">
        <w:t>ей</w:t>
      </w:r>
      <w:r w:rsidRPr="00081F9F">
        <w:t xml:space="preserve"> и планет</w:t>
      </w:r>
      <w:r w:rsidR="00EF3010" w:rsidRPr="00081F9F">
        <w:t>ы</w:t>
      </w:r>
      <w:r w:rsidRPr="00081F9F">
        <w:t>.</w:t>
      </w:r>
    </w:p>
    <w:p w14:paraId="4E57A7DB" w14:textId="2C5ADB9D" w:rsidR="003054A5" w:rsidRPr="00081F9F" w:rsidRDefault="005B20E9" w:rsidP="003054A5">
      <w:r w:rsidRPr="00081F9F">
        <w:t xml:space="preserve">Следующий цикл исследований обещает стать поворотным, он откроет перед МСЭ-R беспрецедентные возможности для изучения лучших и более эффективных способов использования спектра и спутниковых орбит в интересах всего человечества – здесь, на Земле, в космосе и даже на Луне и </w:t>
      </w:r>
      <w:r w:rsidR="00992206" w:rsidRPr="00081F9F">
        <w:t>вблизи</w:t>
      </w:r>
      <w:r w:rsidRPr="00081F9F">
        <w:t xml:space="preserve"> нее.</w:t>
      </w:r>
    </w:p>
    <w:p w14:paraId="13CF5161" w14:textId="022449A4" w:rsidR="003054A5" w:rsidRPr="00081F9F" w:rsidRDefault="005B20E9" w:rsidP="003054A5">
      <w:r w:rsidRPr="00081F9F">
        <w:t>Новый концептуальный пункт повестки дня ВКР-27 по изучению лунной связи –</w:t>
      </w:r>
      <w:r w:rsidR="009C61D8" w:rsidRPr="00081F9F">
        <w:t xml:space="preserve"> </w:t>
      </w:r>
      <w:r w:rsidRPr="00081F9F">
        <w:t xml:space="preserve">лишь один из примеров этих захватывающих возможностей, спустя 60 лет после </w:t>
      </w:r>
      <w:r w:rsidR="009C61D8" w:rsidRPr="00081F9F">
        <w:t>впервые выполненного МСЭ распределения частот</w:t>
      </w:r>
      <w:r w:rsidRPr="00081F9F">
        <w:t xml:space="preserve"> для космической деятельности.</w:t>
      </w:r>
    </w:p>
    <w:p w14:paraId="1371C165" w14:textId="7990278C" w:rsidR="003054A5" w:rsidRPr="00081F9F" w:rsidRDefault="005B20E9" w:rsidP="003054A5">
      <w:r w:rsidRPr="00081F9F">
        <w:t>Это необы</w:t>
      </w:r>
      <w:r w:rsidR="0015489D" w:rsidRPr="00081F9F">
        <w:t>кновенные</w:t>
      </w:r>
      <w:r w:rsidRPr="00081F9F">
        <w:t xml:space="preserve"> времена для технологий и для МСЭ.</w:t>
      </w:r>
    </w:p>
    <w:p w14:paraId="0E14FA4A" w14:textId="30D96809" w:rsidR="003054A5" w:rsidRPr="00081F9F" w:rsidRDefault="005B20E9" w:rsidP="003054A5">
      <w:r w:rsidRPr="00081F9F">
        <w:t xml:space="preserve">Давайте покажем миру, что эта… </w:t>
      </w:r>
      <w:r w:rsidR="0015489D" w:rsidRPr="00081F9F">
        <w:t>отнюдь не обыкновенная</w:t>
      </w:r>
      <w:r w:rsidRPr="00081F9F">
        <w:t xml:space="preserve"> организация... на самом деле является </w:t>
      </w:r>
      <w:r w:rsidR="0015489D" w:rsidRPr="00081F9F">
        <w:t>необыкновенной</w:t>
      </w:r>
      <w:r w:rsidRPr="00081F9F">
        <w:t>.</w:t>
      </w:r>
    </w:p>
    <w:p w14:paraId="55D29E02" w14:textId="3B5B2FF8" w:rsidR="003054A5" w:rsidRPr="00081F9F" w:rsidRDefault="0015489D" w:rsidP="003054A5">
      <w:r w:rsidRPr="00081F9F">
        <w:t xml:space="preserve">Саммит будущего быстро приближается, и </w:t>
      </w:r>
      <w:r w:rsidR="005B20E9" w:rsidRPr="00081F9F">
        <w:t xml:space="preserve">2024 год станет </w:t>
      </w:r>
      <w:r w:rsidRPr="00081F9F">
        <w:t>решающим</w:t>
      </w:r>
      <w:r w:rsidR="005B20E9" w:rsidRPr="00081F9F">
        <w:t xml:space="preserve"> годом.</w:t>
      </w:r>
    </w:p>
    <w:p w14:paraId="0C048441" w14:textId="1B17266A" w:rsidR="003054A5" w:rsidRPr="00081F9F" w:rsidRDefault="005B20E9" w:rsidP="003054A5">
      <w:r w:rsidRPr="00081F9F">
        <w:t xml:space="preserve">Давайте </w:t>
      </w:r>
      <w:r w:rsidR="00C100E0" w:rsidRPr="00081F9F">
        <w:t>использ</w:t>
      </w:r>
      <w:r w:rsidR="009C61D8" w:rsidRPr="00081F9F">
        <w:t>уем</w:t>
      </w:r>
      <w:r w:rsidRPr="00081F9F">
        <w:t xml:space="preserve"> результаты ВКР-23</w:t>
      </w:r>
      <w:r w:rsidR="00C100E0" w:rsidRPr="00081F9F">
        <w:t xml:space="preserve"> как основу</w:t>
      </w:r>
      <w:r w:rsidRPr="00081F9F">
        <w:t>,</w:t>
      </w:r>
      <w:r w:rsidR="00C100E0" w:rsidRPr="00081F9F">
        <w:t xml:space="preserve"> для того</w:t>
      </w:r>
      <w:r w:rsidRPr="00081F9F">
        <w:t xml:space="preserve"> чтобы </w:t>
      </w:r>
      <w:r w:rsidR="00C100E0" w:rsidRPr="00081F9F">
        <w:t>вывести</w:t>
      </w:r>
      <w:r w:rsidRPr="00081F9F">
        <w:t xml:space="preserve"> радиосвязь и цифровые технологии на передний план.</w:t>
      </w:r>
    </w:p>
    <w:p w14:paraId="245256B4" w14:textId="34A7DBCB" w:rsidR="003054A5" w:rsidRPr="00081F9F" w:rsidRDefault="005B20E9" w:rsidP="003054A5">
      <w:r w:rsidRPr="00081F9F">
        <w:t xml:space="preserve">Я желаю каждому из вас благополучного </w:t>
      </w:r>
      <w:r w:rsidR="0092357F" w:rsidRPr="00081F9F">
        <w:t>возвращения</w:t>
      </w:r>
      <w:r w:rsidRPr="00081F9F">
        <w:t xml:space="preserve"> домой</w:t>
      </w:r>
      <w:r w:rsidR="00C100E0" w:rsidRPr="00081F9F">
        <w:t>,</w:t>
      </w:r>
      <w:r w:rsidRPr="00081F9F">
        <w:t xml:space="preserve"> и</w:t>
      </w:r>
      <w:r w:rsidR="0092357F" w:rsidRPr="00081F9F">
        <w:t xml:space="preserve"> желаю</w:t>
      </w:r>
      <w:r w:rsidRPr="00081F9F">
        <w:t xml:space="preserve"> </w:t>
      </w:r>
      <w:r w:rsidR="0092357F" w:rsidRPr="00081F9F">
        <w:t xml:space="preserve">вам и вашим семьям </w:t>
      </w:r>
      <w:r w:rsidRPr="00081F9F">
        <w:t>всего наилучшего</w:t>
      </w:r>
      <w:r w:rsidR="0092357F" w:rsidRPr="00081F9F">
        <w:t>, счастья и здоровья в новом году.</w:t>
      </w:r>
    </w:p>
    <w:p w14:paraId="59817BED" w14:textId="37DB2999" w:rsidR="003054A5" w:rsidRPr="00081F9F" w:rsidRDefault="00C100E0" w:rsidP="003054A5">
      <w:r w:rsidRPr="00081F9F">
        <w:t>Благодарю вас</w:t>
      </w:r>
      <w:r w:rsidR="003054A5" w:rsidRPr="00081F9F">
        <w:t>.</w:t>
      </w:r>
      <w:r w:rsidR="005B20E9" w:rsidRPr="00081F9F">
        <w:t xml:space="preserve"> </w:t>
      </w:r>
    </w:p>
    <w:p w14:paraId="60C796FA" w14:textId="77777777" w:rsidR="001668CB" w:rsidRPr="00081F9F" w:rsidRDefault="001668CB" w:rsidP="009048D8">
      <w:pPr>
        <w:pageBreakBefore/>
        <w:jc w:val="right"/>
        <w:rPr>
          <w:szCs w:val="24"/>
        </w:rPr>
      </w:pPr>
      <w:r w:rsidRPr="00B339E9">
        <w:rPr>
          <w:b/>
          <w:bCs/>
          <w:szCs w:val="24"/>
        </w:rPr>
        <w:lastRenderedPageBreak/>
        <w:t>Оригинал</w:t>
      </w:r>
      <w:r w:rsidRPr="00081F9F">
        <w:rPr>
          <w:szCs w:val="24"/>
        </w:rPr>
        <w:t>: английский</w:t>
      </w:r>
    </w:p>
    <w:p w14:paraId="63F7CEF5" w14:textId="4EEC8CFA" w:rsidR="001668CB" w:rsidRPr="00081F9F" w:rsidRDefault="001668CB" w:rsidP="001668CB">
      <w:pPr>
        <w:pStyle w:val="AnnexNo"/>
      </w:pPr>
      <w:r w:rsidRPr="00081F9F">
        <w:t>Приложение Е</w:t>
      </w:r>
    </w:p>
    <w:p w14:paraId="34CB7A8D" w14:textId="77777777" w:rsidR="001668CB" w:rsidRPr="00081F9F" w:rsidRDefault="001668CB" w:rsidP="001668CB">
      <w:pPr>
        <w:pStyle w:val="Annextitle"/>
      </w:pPr>
      <w:r w:rsidRPr="00081F9F">
        <w:t>Заключительное слово Директора Бюро радиосвязи</w:t>
      </w:r>
    </w:p>
    <w:p w14:paraId="6A5B6419" w14:textId="17B05408" w:rsidR="00F04D78" w:rsidRPr="00081F9F" w:rsidRDefault="009C61D8" w:rsidP="00B339E9">
      <w:pPr>
        <w:pStyle w:val="Normalaftertitle"/>
      </w:pPr>
      <w:r w:rsidRPr="00081F9F">
        <w:t xml:space="preserve">Ваше Превосходительство </w:t>
      </w:r>
      <w:proofErr w:type="spellStart"/>
      <w:r w:rsidRPr="00081F9F">
        <w:t>Маджед</w:t>
      </w:r>
      <w:proofErr w:type="spellEnd"/>
      <w:r w:rsidRPr="00081F9F">
        <w:t xml:space="preserve"> Аль-</w:t>
      </w:r>
      <w:proofErr w:type="spellStart"/>
      <w:r w:rsidRPr="00081F9F">
        <w:t>Месмар</w:t>
      </w:r>
      <w:proofErr w:type="spellEnd"/>
      <w:r w:rsidRPr="00081F9F">
        <w:t>, Генеральный директор Регуляторного органа электросвязи ОАЭ,</w:t>
      </w:r>
      <w:r w:rsidR="00D31688">
        <w:br/>
      </w:r>
      <w:r w:rsidRPr="00081F9F">
        <w:t xml:space="preserve">Ваше Превосходительство Мохамед </w:t>
      </w:r>
      <w:r w:rsidR="00992206" w:rsidRPr="00081F9F">
        <w:t>Аль-</w:t>
      </w:r>
      <w:proofErr w:type="spellStart"/>
      <w:r w:rsidR="00992206" w:rsidRPr="00081F9F">
        <w:t>Рамси</w:t>
      </w:r>
      <w:proofErr w:type="spellEnd"/>
      <w:r w:rsidRPr="00081F9F">
        <w:t xml:space="preserve">, Председатель </w:t>
      </w:r>
      <w:r w:rsidR="00377D7C" w:rsidRPr="00081F9F">
        <w:t>ВКР</w:t>
      </w:r>
      <w:r w:rsidR="00F04D78" w:rsidRPr="00081F9F">
        <w:t>-23,</w:t>
      </w:r>
      <w:r w:rsidR="00D31688">
        <w:br/>
      </w:r>
      <w:r w:rsidR="00D31688" w:rsidRPr="00081F9F">
        <w:t>г</w:t>
      </w:r>
      <w:r w:rsidRPr="00081F9F">
        <w:t>-жа Дорин Богдан-Мартин, Генеральный секретарь МСЭ,</w:t>
      </w:r>
      <w:r w:rsidR="00D31688">
        <w:br/>
      </w:r>
      <w:r w:rsidRPr="00081F9F">
        <w:t>Ваши Превосходительства, уважаемые гости, дорогие друзья</w:t>
      </w:r>
      <w:r w:rsidR="00D31688">
        <w:t>,</w:t>
      </w:r>
    </w:p>
    <w:p w14:paraId="0361A617" w14:textId="5520091F" w:rsidR="00F04D78" w:rsidRPr="00081F9F" w:rsidRDefault="001710C4" w:rsidP="00F04D78">
      <w:r w:rsidRPr="00081F9F">
        <w:t xml:space="preserve">Мне доставляет большое удовольствие обратиться </w:t>
      </w:r>
      <w:r w:rsidR="00992206" w:rsidRPr="00081F9F">
        <w:t xml:space="preserve">к вам </w:t>
      </w:r>
      <w:r w:rsidRPr="00081F9F">
        <w:t>в завершение Всемирной конференции радиосвязи 2023 года.</w:t>
      </w:r>
    </w:p>
    <w:p w14:paraId="542D8391" w14:textId="67B58546" w:rsidR="00F04D78" w:rsidRPr="00081F9F" w:rsidRDefault="001710C4" w:rsidP="00F04D78">
      <w:r w:rsidRPr="00081F9F">
        <w:t xml:space="preserve">Эта </w:t>
      </w:r>
      <w:r w:rsidR="00D31688" w:rsidRPr="00081F9F">
        <w:t xml:space="preserve">Конференция </w:t>
      </w:r>
      <w:r w:rsidRPr="00081F9F">
        <w:t>собрала около 3900 делегатов от 163 Государств-Членов и 141 Члена Сектора, что стало "рекордно высоким показателем".</w:t>
      </w:r>
    </w:p>
    <w:p w14:paraId="711D28E4" w14:textId="08FB3173" w:rsidR="00F04D78" w:rsidRPr="00081F9F" w:rsidRDefault="001710C4" w:rsidP="00F04D78">
      <w:r w:rsidRPr="00081F9F">
        <w:t>Кроме того, почти 4500 пользователей получили доступ к сеансам веб-трансляции, доступным в режиме онлайн,</w:t>
      </w:r>
      <w:r w:rsidR="00A9031F" w:rsidRPr="00081F9F">
        <w:t xml:space="preserve"> что позволило всем Членам МСЭ-R, которые не смогли присутствовать здесь вместе с нами, следить за ходом </w:t>
      </w:r>
      <w:r w:rsidR="007C7AA1" w:rsidRPr="00081F9F">
        <w:t>Конференции</w:t>
      </w:r>
      <w:r w:rsidR="00A9031F" w:rsidRPr="00081F9F">
        <w:t>.</w:t>
      </w:r>
    </w:p>
    <w:p w14:paraId="06B69D28" w14:textId="3ECC9734" w:rsidR="00F04D78" w:rsidRPr="00081F9F" w:rsidRDefault="001710C4" w:rsidP="00F04D78">
      <w:r w:rsidRPr="00081F9F">
        <w:t>Я уверен, что присутствующим в Дубае очень повезло</w:t>
      </w:r>
      <w:r w:rsidR="00A9031F" w:rsidRPr="00081F9F">
        <w:t xml:space="preserve"> испытать</w:t>
      </w:r>
      <w:r w:rsidRPr="00081F9F">
        <w:t xml:space="preserve"> гостеприимство и солидарность Объединенных Арабских Эмиратов.</w:t>
      </w:r>
    </w:p>
    <w:p w14:paraId="701E1DF3" w14:textId="01ED9F57" w:rsidR="00F04D78" w:rsidRPr="00081F9F" w:rsidRDefault="001710C4" w:rsidP="00F04D78">
      <w:r w:rsidRPr="00081F9F">
        <w:t xml:space="preserve">Теперь, когда ВКР-23 подходит к концу, мы можем задуматься о том, какое это было замечательное путешествие! </w:t>
      </w:r>
      <w:r w:rsidR="00D01BCB" w:rsidRPr="00081F9F">
        <w:t>Это был п</w:t>
      </w:r>
      <w:r w:rsidR="00A9031F" w:rsidRPr="00081F9F">
        <w:t xml:space="preserve">уть, </w:t>
      </w:r>
      <w:r w:rsidR="00D01BCB" w:rsidRPr="00081F9F">
        <w:t>полный</w:t>
      </w:r>
      <w:r w:rsidR="00A9031F" w:rsidRPr="00081F9F">
        <w:t xml:space="preserve"> трудност</w:t>
      </w:r>
      <w:r w:rsidR="00D01BCB" w:rsidRPr="00081F9F">
        <w:t>ей</w:t>
      </w:r>
      <w:r w:rsidR="00A9031F" w:rsidRPr="00081F9F">
        <w:t xml:space="preserve">, </w:t>
      </w:r>
      <w:r w:rsidR="00D01BCB" w:rsidRPr="00081F9F">
        <w:t>преодолевая которые мы</w:t>
      </w:r>
      <w:r w:rsidR="00A9031F" w:rsidRPr="00081F9F">
        <w:t xml:space="preserve"> </w:t>
      </w:r>
      <w:r w:rsidR="00D01BCB" w:rsidRPr="00081F9F">
        <w:t xml:space="preserve">проявили </w:t>
      </w:r>
      <w:r w:rsidR="00A9031F" w:rsidRPr="00081F9F">
        <w:t>стойкост</w:t>
      </w:r>
      <w:r w:rsidR="00D01BCB" w:rsidRPr="00081F9F">
        <w:t>ь и добились успехов</w:t>
      </w:r>
      <w:r w:rsidR="00A9031F" w:rsidRPr="00081F9F">
        <w:t>.</w:t>
      </w:r>
    </w:p>
    <w:p w14:paraId="4E6FE970" w14:textId="61DC20FB" w:rsidR="00F04D78" w:rsidRPr="00081F9F" w:rsidRDefault="001710C4" w:rsidP="00F04D78">
      <w:r w:rsidRPr="00081F9F">
        <w:t xml:space="preserve">Оглядываясь назад, </w:t>
      </w:r>
      <w:r w:rsidR="00D01BCB" w:rsidRPr="00081F9F">
        <w:t>можно констатировать</w:t>
      </w:r>
      <w:r w:rsidRPr="00081F9F">
        <w:t>, что повестка дня ВКР-23 была непростой</w:t>
      </w:r>
      <w:r w:rsidR="000237A4" w:rsidRPr="00081F9F">
        <w:t xml:space="preserve"> задачей</w:t>
      </w:r>
      <w:r w:rsidRPr="00081F9F">
        <w:t xml:space="preserve">. </w:t>
      </w:r>
      <w:r w:rsidR="000237A4" w:rsidRPr="00081F9F">
        <w:t>Аналогично</w:t>
      </w:r>
      <w:r w:rsidRPr="00081F9F">
        <w:t xml:space="preserve">, наше путешествие из Шарм-эль-Шейха в Дубай было сопряжено с препятствиями и проблемами, которые никто не мог предвидеть, поскольку пандемия COVID-19 началась примерно через месяц после </w:t>
      </w:r>
      <w:r w:rsidR="000237A4" w:rsidRPr="00081F9F">
        <w:t>завершения</w:t>
      </w:r>
      <w:r w:rsidRPr="00081F9F">
        <w:t xml:space="preserve"> ВКР-19. </w:t>
      </w:r>
      <w:r w:rsidR="000237A4" w:rsidRPr="00081F9F">
        <w:t>Более двух лет нам приходилось проводить собрания в дистанционном режиме</w:t>
      </w:r>
      <w:r w:rsidRPr="00081F9F">
        <w:t xml:space="preserve">, </w:t>
      </w:r>
      <w:r w:rsidR="000237A4" w:rsidRPr="00081F9F">
        <w:t>добиваясь</w:t>
      </w:r>
      <w:r w:rsidRPr="00081F9F">
        <w:t xml:space="preserve"> </w:t>
      </w:r>
      <w:r w:rsidR="000237A4" w:rsidRPr="00081F9F">
        <w:t>прогресса в</w:t>
      </w:r>
      <w:r w:rsidRPr="00081F9F">
        <w:t xml:space="preserve"> наш</w:t>
      </w:r>
      <w:r w:rsidR="000237A4" w:rsidRPr="00081F9F">
        <w:t>ей</w:t>
      </w:r>
      <w:r w:rsidRPr="00081F9F">
        <w:t xml:space="preserve"> работ</w:t>
      </w:r>
      <w:r w:rsidR="000237A4" w:rsidRPr="00081F9F">
        <w:t>е</w:t>
      </w:r>
      <w:r w:rsidRPr="00081F9F">
        <w:t>.</w:t>
      </w:r>
    </w:p>
    <w:p w14:paraId="365B58C3" w14:textId="427E175C" w:rsidR="00F04D78" w:rsidRPr="00081F9F" w:rsidRDefault="001710C4" w:rsidP="00F04D78">
      <w:r w:rsidRPr="00081F9F">
        <w:t xml:space="preserve">Текст </w:t>
      </w:r>
      <w:r w:rsidR="000237A4" w:rsidRPr="00081F9F">
        <w:t>ПСК</w:t>
      </w:r>
      <w:r w:rsidRPr="00081F9F">
        <w:t xml:space="preserve"> с его </w:t>
      </w:r>
      <w:r w:rsidR="000237A4" w:rsidRPr="00081F9F">
        <w:t>разнообразием</w:t>
      </w:r>
      <w:r w:rsidRPr="00081F9F">
        <w:t xml:space="preserve"> мнени</w:t>
      </w:r>
      <w:r w:rsidR="000237A4" w:rsidRPr="00081F9F">
        <w:t>й</w:t>
      </w:r>
      <w:r w:rsidRPr="00081F9F">
        <w:t xml:space="preserve"> и вариант</w:t>
      </w:r>
      <w:r w:rsidR="000237A4" w:rsidRPr="00081F9F">
        <w:t>ов</w:t>
      </w:r>
      <w:r w:rsidRPr="00081F9F">
        <w:t xml:space="preserve"> отразил эти проблемы. </w:t>
      </w:r>
      <w:r w:rsidR="000237A4" w:rsidRPr="00081F9F">
        <w:t>Однако</w:t>
      </w:r>
      <w:r w:rsidRPr="00081F9F">
        <w:t xml:space="preserve"> вы не позволили нашим общим трудностям разделить нас. Вы </w:t>
      </w:r>
      <w:r w:rsidR="00503AA8" w:rsidRPr="00081F9F">
        <w:t>изучали</w:t>
      </w:r>
      <w:r w:rsidRPr="00081F9F">
        <w:t xml:space="preserve"> альтернатив</w:t>
      </w:r>
      <w:r w:rsidR="00503AA8" w:rsidRPr="00081F9F">
        <w:t>ные решения, не жалея усилий</w:t>
      </w:r>
      <w:r w:rsidR="00992206" w:rsidRPr="00081F9F">
        <w:t>,</w:t>
      </w:r>
      <w:r w:rsidR="00503AA8" w:rsidRPr="00081F9F">
        <w:t xml:space="preserve"> и </w:t>
      </w:r>
      <w:r w:rsidR="00992206" w:rsidRPr="00081F9F">
        <w:t>без колебаний</w:t>
      </w:r>
      <w:r w:rsidR="00503AA8" w:rsidRPr="00081F9F">
        <w:t xml:space="preserve"> вступа</w:t>
      </w:r>
      <w:r w:rsidR="00992206" w:rsidRPr="00081F9F">
        <w:t>ли</w:t>
      </w:r>
      <w:r w:rsidR="00503AA8" w:rsidRPr="00081F9F">
        <w:t xml:space="preserve"> в переговоры, будь то в выходные дни или поздно ночью.</w:t>
      </w:r>
    </w:p>
    <w:p w14:paraId="6968F9F8" w14:textId="7A071265" w:rsidR="00F04D78" w:rsidRPr="00081F9F" w:rsidRDefault="00503AA8" w:rsidP="00F04D78">
      <w:r w:rsidRPr="00081F9F">
        <w:t>Можно ли сказать, что полученные результаты идеальны? Вероятно, нет, потому что пришлось идти на компромиссы.</w:t>
      </w:r>
    </w:p>
    <w:p w14:paraId="7B4A83B8" w14:textId="3C62E496" w:rsidR="00F04D78" w:rsidRPr="00081F9F" w:rsidRDefault="00503AA8" w:rsidP="00F04D78">
      <w:r w:rsidRPr="00081F9F">
        <w:t>Был ли процесс безупречным? Конечно, нет, и мы должны работать над его совершенствованием.</w:t>
      </w:r>
    </w:p>
    <w:p w14:paraId="33D6A237" w14:textId="7815C16B" w:rsidR="008C56FB" w:rsidRPr="00081F9F" w:rsidRDefault="008C56FB" w:rsidP="00F04D78">
      <w:r w:rsidRPr="00081F9F">
        <w:t xml:space="preserve">Но в начале работы ВКР успех </w:t>
      </w:r>
      <w:r w:rsidR="007C7AA1" w:rsidRPr="00081F9F">
        <w:t xml:space="preserve">Конференции </w:t>
      </w:r>
      <w:r w:rsidRPr="00081F9F">
        <w:t>был передан в ваши умелые руки, и ваш</w:t>
      </w:r>
      <w:r w:rsidR="005E13B0" w:rsidRPr="00081F9F">
        <w:t>а</w:t>
      </w:r>
      <w:r w:rsidRPr="00081F9F">
        <w:t xml:space="preserve"> энерги</w:t>
      </w:r>
      <w:r w:rsidR="005E13B0" w:rsidRPr="00081F9F">
        <w:t>я</w:t>
      </w:r>
      <w:r w:rsidRPr="00081F9F">
        <w:t xml:space="preserve"> и самоотверженност</w:t>
      </w:r>
      <w:r w:rsidR="005E13B0" w:rsidRPr="00081F9F">
        <w:t>ь служили движущими силами</w:t>
      </w:r>
      <w:r w:rsidRPr="00081F9F">
        <w:t xml:space="preserve"> дискуссий, проходивших в течение последних четырех недель.</w:t>
      </w:r>
    </w:p>
    <w:p w14:paraId="0B8283EF" w14:textId="1E92344D" w:rsidR="00F04D78" w:rsidRPr="00081F9F" w:rsidRDefault="005E13B0" w:rsidP="00F04D78">
      <w:r w:rsidRPr="00081F9F">
        <w:t xml:space="preserve">Сегодня благодаря вашим усилиям мы можем гордиться итогами этой незабываемой </w:t>
      </w:r>
      <w:r w:rsidR="007C7AA1" w:rsidRPr="00081F9F">
        <w:t>Конференции</w:t>
      </w:r>
      <w:r w:rsidRPr="00081F9F">
        <w:t xml:space="preserve">, которая выработала решения по всем пунктам повестки дня, часть которых уже рассматривались на предыдущих </w:t>
      </w:r>
      <w:r w:rsidR="00880136" w:rsidRPr="00081F9F">
        <w:t>конференциях</w:t>
      </w:r>
      <w:r w:rsidRPr="00081F9F">
        <w:t>, например пункты 1.1, 1.3 и 1.8 повестки дня, а также Документ 550.</w:t>
      </w:r>
    </w:p>
    <w:p w14:paraId="69FB2561" w14:textId="77777777" w:rsidR="005E13B0" w:rsidRPr="00081F9F" w:rsidRDefault="005E13B0" w:rsidP="00F04D78">
      <w:r w:rsidRPr="00081F9F">
        <w:t>За прошедшие четыре недели было достигнуто очень многое!</w:t>
      </w:r>
    </w:p>
    <w:p w14:paraId="53320B9B" w14:textId="72197460" w:rsidR="00F04D78" w:rsidRPr="00081F9F" w:rsidRDefault="005E13B0" w:rsidP="00F04D78">
      <w:r w:rsidRPr="00081F9F">
        <w:t>Позвольте мне выделить некоторые итоги ВКР-23.</w:t>
      </w:r>
      <w:r w:rsidR="00F04D78" w:rsidRPr="00081F9F">
        <w:t xml:space="preserve"> </w:t>
      </w:r>
    </w:p>
    <w:p w14:paraId="4CC01CC4" w14:textId="782D7DD4" w:rsidR="00F04D78" w:rsidRPr="00081F9F" w:rsidRDefault="00AF27BC" w:rsidP="00AF27BC">
      <w:pPr>
        <w:spacing w:before="80"/>
        <w:ind w:left="1134" w:hanging="1134"/>
      </w:pPr>
      <w:r w:rsidRPr="00081F9F">
        <w:t>•</w:t>
      </w:r>
      <w:r w:rsidRPr="00081F9F">
        <w:tab/>
        <w:t>Возможность установления широкополосных соединений:</w:t>
      </w:r>
      <w:r w:rsidR="00F04D78" w:rsidRPr="00081F9F">
        <w:t xml:space="preserve"> </w:t>
      </w:r>
      <w:r w:rsidR="00377D7C" w:rsidRPr="00081F9F">
        <w:t>ВКР</w:t>
      </w:r>
      <w:r w:rsidR="00F04D78" w:rsidRPr="00081F9F">
        <w:t xml:space="preserve">-23 </w:t>
      </w:r>
      <w:r w:rsidRPr="00081F9F">
        <w:t xml:space="preserve">распределила дополнительные полосы частот подвижной службе на первичной основе и определила несколько диапазонов средних частот для </w:t>
      </w:r>
      <w:proofErr w:type="spellStart"/>
      <w:r w:rsidR="00F04D78" w:rsidRPr="00081F9F">
        <w:t>IMT</w:t>
      </w:r>
      <w:proofErr w:type="spellEnd"/>
      <w:r w:rsidRPr="00081F9F">
        <w:t xml:space="preserve">, что будет способствовать </w:t>
      </w:r>
      <w:r w:rsidR="00436020" w:rsidRPr="00081F9F">
        <w:t xml:space="preserve">не только внедрению </w:t>
      </w:r>
      <w:proofErr w:type="spellStart"/>
      <w:r w:rsidR="00F04D78" w:rsidRPr="00081F9F">
        <w:t>IMT</w:t>
      </w:r>
      <w:proofErr w:type="spellEnd"/>
      <w:r w:rsidR="00F04D78" w:rsidRPr="00081F9F">
        <w:t>-2020 (</w:t>
      </w:r>
      <w:proofErr w:type="spellStart"/>
      <w:r w:rsidR="00F04D78" w:rsidRPr="00081F9F">
        <w:t>5G</w:t>
      </w:r>
      <w:proofErr w:type="spellEnd"/>
      <w:r w:rsidR="00F04D78" w:rsidRPr="00081F9F">
        <w:t>)</w:t>
      </w:r>
      <w:r w:rsidR="00436020" w:rsidRPr="00081F9F">
        <w:t>, но и развитию будущей</w:t>
      </w:r>
      <w:r w:rsidR="00F04D78" w:rsidRPr="00081F9F">
        <w:t xml:space="preserve"> </w:t>
      </w:r>
      <w:proofErr w:type="spellStart"/>
      <w:r w:rsidR="00F04D78" w:rsidRPr="00081F9F">
        <w:t>IMT</w:t>
      </w:r>
      <w:proofErr w:type="spellEnd"/>
      <w:r w:rsidR="00F04D78" w:rsidRPr="00081F9F">
        <w:t>-2030 (</w:t>
      </w:r>
      <w:proofErr w:type="spellStart"/>
      <w:r w:rsidR="00F04D78" w:rsidRPr="00081F9F">
        <w:t>6G</w:t>
      </w:r>
      <w:proofErr w:type="spellEnd"/>
      <w:r w:rsidR="00F04D78" w:rsidRPr="00081F9F">
        <w:t xml:space="preserve">). </w:t>
      </w:r>
      <w:r w:rsidR="00436020" w:rsidRPr="00081F9F">
        <w:t>В диапазоне</w:t>
      </w:r>
      <w:r w:rsidR="00F04D78" w:rsidRPr="00081F9F">
        <w:t xml:space="preserve"> 6</w:t>
      </w:r>
      <w:r w:rsidR="00436020" w:rsidRPr="00081F9F">
        <w:t xml:space="preserve"> ГГц </w:t>
      </w:r>
      <w:r w:rsidR="00436020" w:rsidRPr="00081F9F">
        <w:lastRenderedPageBreak/>
        <w:t xml:space="preserve">некоторые полосы могут использоваться для </w:t>
      </w:r>
      <w:proofErr w:type="spellStart"/>
      <w:r w:rsidR="00F04D78" w:rsidRPr="00081F9F">
        <w:t>IMT</w:t>
      </w:r>
      <w:proofErr w:type="spellEnd"/>
      <w:r w:rsidR="00F04D78" w:rsidRPr="00081F9F">
        <w:t xml:space="preserve"> </w:t>
      </w:r>
      <w:r w:rsidR="00436020" w:rsidRPr="00081F9F">
        <w:t>или реализации систем беспроводного доступа</w:t>
      </w:r>
      <w:r w:rsidR="00F04D78" w:rsidRPr="00081F9F">
        <w:t xml:space="preserve"> (</w:t>
      </w:r>
      <w:proofErr w:type="spellStart"/>
      <w:r w:rsidR="00F04D78" w:rsidRPr="00081F9F">
        <w:t>WAS</w:t>
      </w:r>
      <w:proofErr w:type="spellEnd"/>
      <w:r w:rsidR="00F04D78" w:rsidRPr="00081F9F">
        <w:t>)</w:t>
      </w:r>
      <w:r w:rsidR="00436020" w:rsidRPr="00081F9F">
        <w:t>, включая беспроводные локальные сети</w:t>
      </w:r>
      <w:r w:rsidR="00F04D78" w:rsidRPr="00081F9F">
        <w:t xml:space="preserve"> (</w:t>
      </w:r>
      <w:proofErr w:type="spellStart"/>
      <w:r w:rsidR="00F04D78" w:rsidRPr="00081F9F">
        <w:t>RLAN</w:t>
      </w:r>
      <w:proofErr w:type="spellEnd"/>
      <w:r w:rsidR="00F04D78" w:rsidRPr="00081F9F">
        <w:t>).</w:t>
      </w:r>
    </w:p>
    <w:p w14:paraId="3CD280D6" w14:textId="3F743A08" w:rsidR="00F04D78" w:rsidRPr="00081F9F" w:rsidRDefault="00F04D78" w:rsidP="005862EB">
      <w:pPr>
        <w:pStyle w:val="enumlev1"/>
      </w:pPr>
      <w:r w:rsidRPr="00081F9F">
        <w:t>•</w:t>
      </w:r>
      <w:r w:rsidRPr="00081F9F">
        <w:tab/>
      </w:r>
      <w:r w:rsidR="00377D7C" w:rsidRPr="00081F9F">
        <w:t>ВКР</w:t>
      </w:r>
      <w:r w:rsidRPr="00081F9F">
        <w:t xml:space="preserve">-23 </w:t>
      </w:r>
      <w:r w:rsidR="009048D8" w:rsidRPr="00081F9F">
        <w:t>определила полосы частот для</w:t>
      </w:r>
      <w:r w:rsidR="009048D8" w:rsidRPr="00081F9F">
        <w:rPr>
          <w:rFonts w:eastAsia="Calibri"/>
        </w:rPr>
        <w:t xml:space="preserve"> использования станций на высотной платформе в качестве базовых станций </w:t>
      </w:r>
      <w:proofErr w:type="spellStart"/>
      <w:r w:rsidR="009048D8" w:rsidRPr="00081F9F">
        <w:rPr>
          <w:rFonts w:eastAsia="Calibri"/>
        </w:rPr>
        <w:t>IMT</w:t>
      </w:r>
      <w:proofErr w:type="spellEnd"/>
      <w:r w:rsidR="009048D8" w:rsidRPr="00081F9F">
        <w:rPr>
          <w:rFonts w:eastAsia="Calibri"/>
        </w:rPr>
        <w:t xml:space="preserve"> (</w:t>
      </w:r>
      <w:proofErr w:type="spellStart"/>
      <w:r w:rsidR="009048D8" w:rsidRPr="00081F9F">
        <w:rPr>
          <w:rFonts w:eastAsia="Calibri"/>
        </w:rPr>
        <w:t>HIBS</w:t>
      </w:r>
      <w:proofErr w:type="spellEnd"/>
      <w:r w:rsidR="009048D8" w:rsidRPr="00081F9F">
        <w:rPr>
          <w:rFonts w:eastAsia="Calibri"/>
        </w:rPr>
        <w:t xml:space="preserve">) и установила </w:t>
      </w:r>
      <w:proofErr w:type="spellStart"/>
      <w:r w:rsidR="009048D8" w:rsidRPr="00081F9F">
        <w:rPr>
          <w:rFonts w:eastAsia="Calibri"/>
        </w:rPr>
        <w:t>регламентарные</w:t>
      </w:r>
      <w:proofErr w:type="spellEnd"/>
      <w:r w:rsidR="009048D8" w:rsidRPr="00081F9F">
        <w:rPr>
          <w:rFonts w:eastAsia="Calibri"/>
        </w:rPr>
        <w:t xml:space="preserve"> положения для их эксплуатации.</w:t>
      </w:r>
      <w:r w:rsidR="009048D8" w:rsidRPr="00081F9F">
        <w:t xml:space="preserve"> Это определение открывает новые способы обеспечения возможности установления подвижных широкополосных соединений в сельских и отдаленных районах</w:t>
      </w:r>
      <w:r w:rsidR="009048D8" w:rsidRPr="00081F9F">
        <w:rPr>
          <w:rFonts w:eastAsia="Calibri"/>
        </w:rPr>
        <w:t xml:space="preserve"> с минимальной инфраструктурой и с использованием тех же частот и устройств, что и в сетях </w:t>
      </w:r>
      <w:proofErr w:type="spellStart"/>
      <w:r w:rsidR="009048D8" w:rsidRPr="00081F9F">
        <w:rPr>
          <w:rFonts w:eastAsia="Calibri"/>
        </w:rPr>
        <w:t>IMT</w:t>
      </w:r>
      <w:proofErr w:type="spellEnd"/>
      <w:r w:rsidRPr="00081F9F">
        <w:t>. </w:t>
      </w:r>
    </w:p>
    <w:p w14:paraId="4E8D56BB" w14:textId="12CA53FF" w:rsidR="00F04D78" w:rsidRPr="00081F9F" w:rsidRDefault="005862EB" w:rsidP="005862EB">
      <w:pPr>
        <w:pStyle w:val="enumlev1"/>
      </w:pPr>
      <w:r w:rsidRPr="00081F9F">
        <w:t>•</w:t>
      </w:r>
      <w:r w:rsidRPr="00081F9F">
        <w:tab/>
      </w:r>
      <w:r w:rsidR="000D013D" w:rsidRPr="00081F9F">
        <w:t xml:space="preserve">Широкополосная связь распространилась на морское и воздушное пространство, были введены </w:t>
      </w:r>
      <w:proofErr w:type="spellStart"/>
      <w:r w:rsidR="000D013D" w:rsidRPr="00081F9F">
        <w:t>регламентарные</w:t>
      </w:r>
      <w:proofErr w:type="spellEnd"/>
      <w:r w:rsidR="000D013D" w:rsidRPr="00081F9F">
        <w:t xml:space="preserve"> положения и механизмы управления помехами, которые позволят </w:t>
      </w:r>
      <w:r w:rsidR="000D013D" w:rsidRPr="00081F9F">
        <w:rPr>
          <w:rFonts w:eastAsia="Calibri"/>
        </w:rPr>
        <w:t xml:space="preserve">находящимся в движении земным станциям на борту воздушных и морских судов взаимодействовать с космическими станциями ГСО и </w:t>
      </w:r>
      <w:proofErr w:type="spellStart"/>
      <w:r w:rsidR="000D013D" w:rsidRPr="00081F9F">
        <w:rPr>
          <w:rFonts w:eastAsia="Calibri"/>
        </w:rPr>
        <w:t>НГСО</w:t>
      </w:r>
      <w:proofErr w:type="spellEnd"/>
      <w:r w:rsidR="00F04D78" w:rsidRPr="00081F9F">
        <w:t>.</w:t>
      </w:r>
    </w:p>
    <w:p w14:paraId="3A743C84" w14:textId="2837EE02" w:rsidR="00F04D78" w:rsidRPr="00081F9F" w:rsidRDefault="005862EB" w:rsidP="005862EB">
      <w:pPr>
        <w:pStyle w:val="enumlev1"/>
      </w:pPr>
      <w:r w:rsidRPr="00081F9F">
        <w:tab/>
      </w:r>
      <w:r w:rsidR="00085CAE" w:rsidRPr="00081F9F">
        <w:t xml:space="preserve">Будущее наземного радиовещания также рассматривалось на этой ВКР в рамках анализа использования спектра и потребностей в спектре для существующих служб в диапазоне УВЧ. Эта дискуссия была самой сложной на </w:t>
      </w:r>
      <w:r w:rsidR="00FB5C96" w:rsidRPr="00081F9F">
        <w:t>нынешней</w:t>
      </w:r>
      <w:r w:rsidR="00085CAE" w:rsidRPr="00081F9F">
        <w:t xml:space="preserve"> </w:t>
      </w:r>
      <w:r w:rsidR="007C7AA1" w:rsidRPr="00081F9F">
        <w:t>Конференции</w:t>
      </w:r>
      <w:r w:rsidR="00085CAE" w:rsidRPr="00081F9F">
        <w:t xml:space="preserve">. Однако ВКР-23 установила баланс, позволяющий использовать </w:t>
      </w:r>
      <w:proofErr w:type="spellStart"/>
      <w:r w:rsidR="00085CAE" w:rsidRPr="00081F9F">
        <w:t>IMT</w:t>
      </w:r>
      <w:proofErr w:type="spellEnd"/>
      <w:r w:rsidR="00085CAE" w:rsidRPr="00081F9F">
        <w:t xml:space="preserve"> в различных частях диапазона 600 МГц при полной защите радиовещательной службы.</w:t>
      </w:r>
    </w:p>
    <w:p w14:paraId="453BF048" w14:textId="4F590472" w:rsidR="00F04D78" w:rsidRPr="00081F9F" w:rsidRDefault="005862EB" w:rsidP="005862EB">
      <w:pPr>
        <w:pStyle w:val="enumlev1"/>
      </w:pPr>
      <w:r w:rsidRPr="00081F9F">
        <w:t>•</w:t>
      </w:r>
      <w:r w:rsidRPr="00081F9F">
        <w:tab/>
      </w:r>
      <w:r w:rsidR="00DE2460" w:rsidRPr="00081F9F">
        <w:t xml:space="preserve">Воздушные службы: </w:t>
      </w:r>
      <w:r w:rsidR="007C7AA1" w:rsidRPr="00081F9F">
        <w:t xml:space="preserve">Конференция </w:t>
      </w:r>
      <w:r w:rsidR="00DE2460" w:rsidRPr="00081F9F">
        <w:t xml:space="preserve">распределила спектр </w:t>
      </w:r>
      <w:proofErr w:type="spellStart"/>
      <w:r w:rsidR="00DE2460" w:rsidRPr="00081F9F">
        <w:t>ОВЧ</w:t>
      </w:r>
      <w:proofErr w:type="spellEnd"/>
      <w:r w:rsidR="00DE2460" w:rsidRPr="00081F9F">
        <w:t xml:space="preserve"> воздушной подвижной спутниковой службе</w:t>
      </w:r>
      <w:r w:rsidR="009A6D91" w:rsidRPr="00081F9F">
        <w:t xml:space="preserve"> (на трассе) </w:t>
      </w:r>
      <w:r w:rsidR="00DE2460" w:rsidRPr="00081F9F">
        <w:t>и определила условия</w:t>
      </w:r>
      <w:r w:rsidR="009A6D91" w:rsidRPr="00081F9F">
        <w:t>, необходимые</w:t>
      </w:r>
      <w:r w:rsidR="00DE2460" w:rsidRPr="00081F9F">
        <w:t xml:space="preserve"> для защиты существующего использования. Это решение обеспечивает возможность ретрансляции связи "земля-пилот" через спутниковые системы </w:t>
      </w:r>
      <w:proofErr w:type="spellStart"/>
      <w:r w:rsidR="00DE2460" w:rsidRPr="00081F9F">
        <w:t>НГСО</w:t>
      </w:r>
      <w:proofErr w:type="spellEnd"/>
      <w:r w:rsidR="00DE2460" w:rsidRPr="00081F9F">
        <w:t xml:space="preserve"> и постоянной связи воздушных судов с авиадиспетчерами повсюду, </w:t>
      </w:r>
      <w:r w:rsidR="00DE2460" w:rsidRPr="00081F9F">
        <w:rPr>
          <w:rFonts w:eastAsia="Calibri"/>
          <w:color w:val="0F1419"/>
        </w:rPr>
        <w:t>прежде всего над океаническими и отдаленными районами</w:t>
      </w:r>
      <w:r w:rsidR="00DE2460" w:rsidRPr="00081F9F">
        <w:t>.</w:t>
      </w:r>
    </w:p>
    <w:p w14:paraId="23F25004" w14:textId="5BEF600B" w:rsidR="00F04D78" w:rsidRPr="00081F9F" w:rsidRDefault="005862EB" w:rsidP="005862EB">
      <w:pPr>
        <w:pStyle w:val="enumlev1"/>
      </w:pPr>
      <w:r w:rsidRPr="00081F9F">
        <w:t>•</w:t>
      </w:r>
      <w:r w:rsidRPr="00081F9F">
        <w:tab/>
      </w:r>
      <w:r w:rsidR="009A6D91" w:rsidRPr="00081F9F">
        <w:t>П</w:t>
      </w:r>
      <w:r w:rsidR="0022226E" w:rsidRPr="00081F9F">
        <w:t>о п</w:t>
      </w:r>
      <w:r w:rsidR="009A6D91" w:rsidRPr="00081F9F">
        <w:t>ункт</w:t>
      </w:r>
      <w:r w:rsidR="0022226E" w:rsidRPr="00081F9F">
        <w:t>ам</w:t>
      </w:r>
      <w:r w:rsidR="00DE2460" w:rsidRPr="00081F9F">
        <w:t xml:space="preserve"> повестки дня</w:t>
      </w:r>
      <w:r w:rsidR="009A6D91" w:rsidRPr="00081F9F">
        <w:t>, касающи</w:t>
      </w:r>
      <w:r w:rsidR="0022226E" w:rsidRPr="00081F9F">
        <w:t>м</w:t>
      </w:r>
      <w:r w:rsidR="009A6D91" w:rsidRPr="00081F9F">
        <w:t>ся научных аспектов</w:t>
      </w:r>
      <w:r w:rsidR="0022226E" w:rsidRPr="00081F9F">
        <w:t>,</w:t>
      </w:r>
      <w:r w:rsidR="00DE2460" w:rsidRPr="00081F9F">
        <w:t xml:space="preserve"> ВКР-23 работала по двум направлениям</w:t>
      </w:r>
      <w:r w:rsidR="009A6D91" w:rsidRPr="00081F9F">
        <w:t xml:space="preserve"> – </w:t>
      </w:r>
      <w:r w:rsidR="00DE2460" w:rsidRPr="00081F9F">
        <w:t xml:space="preserve">сбор и передача научных данных. </w:t>
      </w:r>
      <w:r w:rsidR="009A6D91" w:rsidRPr="00081F9F">
        <w:t>Осуществление</w:t>
      </w:r>
      <w:r w:rsidR="00DE2460" w:rsidRPr="00081F9F">
        <w:t xml:space="preserve"> дополнительных </w:t>
      </w:r>
      <w:r w:rsidR="009A6D91" w:rsidRPr="00081F9F">
        <w:t>распределений</w:t>
      </w:r>
      <w:r w:rsidR="00DE2460" w:rsidRPr="00081F9F">
        <w:t xml:space="preserve"> спутниковой служб</w:t>
      </w:r>
      <w:r w:rsidR="0022226E" w:rsidRPr="00081F9F">
        <w:t>е</w:t>
      </w:r>
      <w:r w:rsidR="00DE2460" w:rsidRPr="00081F9F">
        <w:t xml:space="preserve"> исследования Земли обеспечит </w:t>
      </w:r>
      <w:r w:rsidR="0022226E" w:rsidRPr="00081F9F">
        <w:t xml:space="preserve">получение </w:t>
      </w:r>
      <w:r w:rsidR="00DE2460" w:rsidRPr="00081F9F">
        <w:t>уникальн</w:t>
      </w:r>
      <w:r w:rsidR="0022226E" w:rsidRPr="00081F9F">
        <w:t>ой</w:t>
      </w:r>
      <w:r w:rsidR="00DE2460" w:rsidRPr="00081F9F">
        <w:t xml:space="preserve"> информаци</w:t>
      </w:r>
      <w:r w:rsidR="0022226E" w:rsidRPr="00081F9F">
        <w:t>и</w:t>
      </w:r>
      <w:r w:rsidR="00DE2460" w:rsidRPr="00081F9F">
        <w:t xml:space="preserve"> о физических свойствах Земли и атмосферы, а широкополосные </w:t>
      </w:r>
      <w:r w:rsidR="0022226E" w:rsidRPr="00081F9F">
        <w:t>линии вниз</w:t>
      </w:r>
      <w:r w:rsidR="00DE2460" w:rsidRPr="00081F9F">
        <w:t xml:space="preserve"> </w:t>
      </w:r>
      <w:r w:rsidR="0022226E" w:rsidRPr="00081F9F">
        <w:t>сделают возможной высокоскоростную передачу научных данных в будущем</w:t>
      </w:r>
      <w:r w:rsidR="00DE2460" w:rsidRPr="00081F9F">
        <w:t>.</w:t>
      </w:r>
    </w:p>
    <w:p w14:paraId="369268A7" w14:textId="0214C28B" w:rsidR="00F04D78" w:rsidRPr="00081F9F" w:rsidRDefault="005862EB" w:rsidP="005862EB">
      <w:pPr>
        <w:pStyle w:val="enumlev1"/>
      </w:pPr>
      <w:r w:rsidRPr="00081F9F">
        <w:t>•</w:t>
      </w:r>
      <w:r w:rsidRPr="00081F9F">
        <w:tab/>
      </w:r>
      <w:r w:rsidR="00297F52" w:rsidRPr="00081F9F">
        <w:t>К</w:t>
      </w:r>
      <w:r w:rsidR="00DE2460" w:rsidRPr="00081F9F">
        <w:t>осмически</w:t>
      </w:r>
      <w:r w:rsidR="00297F52" w:rsidRPr="00081F9F">
        <w:t>е службы:</w:t>
      </w:r>
      <w:r w:rsidR="00DE2460" w:rsidRPr="00081F9F">
        <w:t xml:space="preserve"> ВКР-23 приняла </w:t>
      </w:r>
      <w:proofErr w:type="spellStart"/>
      <w:r w:rsidR="00DE2460" w:rsidRPr="00081F9F">
        <w:t>регламентарные</w:t>
      </w:r>
      <w:proofErr w:type="spellEnd"/>
      <w:r w:rsidR="00DE2460" w:rsidRPr="00081F9F">
        <w:t xml:space="preserve"> </w:t>
      </w:r>
      <w:r w:rsidR="00297F52" w:rsidRPr="00081F9F">
        <w:t>меры</w:t>
      </w:r>
      <w:r w:rsidR="00DE2460" w:rsidRPr="00081F9F">
        <w:t xml:space="preserve"> по обеспечению </w:t>
      </w:r>
      <w:proofErr w:type="spellStart"/>
      <w:r w:rsidR="00DE2460" w:rsidRPr="00081F9F">
        <w:t>межспутниковых</w:t>
      </w:r>
      <w:proofErr w:type="spellEnd"/>
      <w:r w:rsidR="00DE2460" w:rsidRPr="00081F9F">
        <w:t xml:space="preserve"> линий связи. </w:t>
      </w:r>
      <w:r w:rsidR="00297F52" w:rsidRPr="00081F9F">
        <w:rPr>
          <w:rFonts w:eastAsia="Calibri"/>
        </w:rPr>
        <w:t>Это позволит передавать данные в режиме, близком к реальному времени, повышая доступность и ценность данных, получаемых от измерительных приборов в применениях с малой задержкой, таких как прогнозирование погоды и снижение риска бедствий</w:t>
      </w:r>
    </w:p>
    <w:p w14:paraId="1B85BB71" w14:textId="70335E0F" w:rsidR="00F04D78" w:rsidRPr="00081F9F" w:rsidRDefault="005862EB" w:rsidP="005862EB">
      <w:pPr>
        <w:pStyle w:val="enumlev1"/>
      </w:pPr>
      <w:r w:rsidRPr="00081F9F">
        <w:t>•</w:t>
      </w:r>
      <w:r w:rsidRPr="00081F9F">
        <w:tab/>
      </w:r>
      <w:r w:rsidR="00DE2460" w:rsidRPr="00081F9F">
        <w:t xml:space="preserve">ВКР-23 </w:t>
      </w:r>
      <w:r w:rsidR="00297F52" w:rsidRPr="00081F9F">
        <w:t xml:space="preserve">наряду с этим </w:t>
      </w:r>
      <w:r w:rsidR="00DE2460" w:rsidRPr="00081F9F">
        <w:t xml:space="preserve">утвердила новую </w:t>
      </w:r>
      <w:r w:rsidR="00297F52" w:rsidRPr="00081F9F">
        <w:t>Р</w:t>
      </w:r>
      <w:r w:rsidR="00DE2460" w:rsidRPr="00081F9F">
        <w:t xml:space="preserve">езолюцию о допусках на </w:t>
      </w:r>
      <w:r w:rsidR="00297F52" w:rsidRPr="00081F9F">
        <w:t>определенные</w:t>
      </w:r>
      <w:r w:rsidR="00DE2460" w:rsidRPr="00081F9F">
        <w:t xml:space="preserve"> орбитальные характеристики космических станций, развернутых в составе систем </w:t>
      </w:r>
      <w:proofErr w:type="spellStart"/>
      <w:r w:rsidR="00297F52" w:rsidRPr="00081F9F">
        <w:t>НГСО</w:t>
      </w:r>
      <w:proofErr w:type="spellEnd"/>
      <w:r w:rsidR="00297F52" w:rsidRPr="00081F9F">
        <w:t xml:space="preserve"> </w:t>
      </w:r>
      <w:r w:rsidR="00DE2460" w:rsidRPr="00081F9F">
        <w:t>фиксированной спутниковой, радиовещательной спутниковой или подвижной спутниковой служб</w:t>
      </w:r>
      <w:r w:rsidR="00297F52" w:rsidRPr="00081F9F">
        <w:t>,</w:t>
      </w:r>
      <w:r w:rsidR="00DE2460" w:rsidRPr="00081F9F">
        <w:t xml:space="preserve"> </w:t>
      </w:r>
      <w:r w:rsidR="00297F52" w:rsidRPr="00081F9F">
        <w:t>а также</w:t>
      </w:r>
      <w:r w:rsidR="00DE2460" w:rsidRPr="00081F9F">
        <w:t xml:space="preserve"> усовершенствованные процедуры получения и защиты национальных </w:t>
      </w:r>
      <w:r w:rsidR="00297F52" w:rsidRPr="00081F9F">
        <w:t>плановых</w:t>
      </w:r>
      <w:r w:rsidR="00DE2460" w:rsidRPr="00081F9F">
        <w:t xml:space="preserve"> ресурсов.</w:t>
      </w:r>
    </w:p>
    <w:p w14:paraId="36FFB9B7" w14:textId="6AD7BD49" w:rsidR="00F04D78" w:rsidRPr="00081F9F" w:rsidRDefault="00427467" w:rsidP="00F04D78">
      <w:r w:rsidRPr="00081F9F">
        <w:t xml:space="preserve">Как я уже отмечал во время </w:t>
      </w:r>
      <w:r w:rsidR="007C7AA1" w:rsidRPr="00081F9F">
        <w:t>Конференции</w:t>
      </w:r>
      <w:r w:rsidRPr="00081F9F">
        <w:t xml:space="preserve">, я особенно горжусь </w:t>
      </w:r>
      <w:r w:rsidR="00992465" w:rsidRPr="00081F9F">
        <w:t>действиями</w:t>
      </w:r>
      <w:r w:rsidRPr="00081F9F">
        <w:t>, предпринятыми на заключительном этапе для успешной реализации Резолюции 559. После мног</w:t>
      </w:r>
      <w:r w:rsidR="00992465" w:rsidRPr="00081F9F">
        <w:t>олетней</w:t>
      </w:r>
      <w:r w:rsidRPr="00081F9F">
        <w:t xml:space="preserve"> </w:t>
      </w:r>
      <w:r w:rsidR="00992465" w:rsidRPr="00081F9F">
        <w:t>масштабной</w:t>
      </w:r>
      <w:r w:rsidRPr="00081F9F">
        <w:t xml:space="preserve"> работы ВКР-23 подтвердил</w:t>
      </w:r>
      <w:r w:rsidR="00992465" w:rsidRPr="00081F9F">
        <w:t>а</w:t>
      </w:r>
      <w:r w:rsidRPr="00081F9F">
        <w:t xml:space="preserve">, что 41 администрация теперь </w:t>
      </w:r>
      <w:r w:rsidR="00992465" w:rsidRPr="00081F9F">
        <w:t>получила</w:t>
      </w:r>
      <w:r w:rsidRPr="00081F9F">
        <w:t xml:space="preserve"> гораздо </w:t>
      </w:r>
      <w:r w:rsidR="00992465" w:rsidRPr="00081F9F">
        <w:t>более широкие</w:t>
      </w:r>
      <w:r w:rsidRPr="00081F9F">
        <w:t xml:space="preserve"> возможност</w:t>
      </w:r>
      <w:r w:rsidR="00992465" w:rsidRPr="00081F9F">
        <w:t>и</w:t>
      </w:r>
      <w:r w:rsidRPr="00081F9F">
        <w:t xml:space="preserve"> </w:t>
      </w:r>
      <w:r w:rsidR="00992465" w:rsidRPr="00081F9F">
        <w:t xml:space="preserve">для </w:t>
      </w:r>
      <w:r w:rsidRPr="00081F9F">
        <w:t>предоставл</w:t>
      </w:r>
      <w:r w:rsidR="00992465" w:rsidRPr="00081F9F">
        <w:t>ения</w:t>
      </w:r>
      <w:r w:rsidRPr="00081F9F">
        <w:t xml:space="preserve"> услуг спутникового </w:t>
      </w:r>
      <w:r w:rsidR="00992465" w:rsidRPr="00081F9F">
        <w:t>радио</w:t>
      </w:r>
      <w:r w:rsidRPr="00081F9F">
        <w:t xml:space="preserve">вещания населению. </w:t>
      </w:r>
    </w:p>
    <w:p w14:paraId="0B847B06" w14:textId="13ED1DD3" w:rsidR="00F04D78" w:rsidRPr="00081F9F" w:rsidRDefault="00427467" w:rsidP="00F04D78">
      <w:r w:rsidRPr="00081F9F">
        <w:t xml:space="preserve">Я </w:t>
      </w:r>
      <w:r w:rsidR="00992465" w:rsidRPr="00081F9F">
        <w:t>высоко</w:t>
      </w:r>
      <w:r w:rsidRPr="00081F9F">
        <w:t xml:space="preserve"> ценю </w:t>
      </w:r>
      <w:r w:rsidR="00992465" w:rsidRPr="00081F9F">
        <w:t xml:space="preserve">все </w:t>
      </w:r>
      <w:r w:rsidRPr="00081F9F">
        <w:t>ваши усилия по решению этих сложных вопросов и достижению компромиссов и поздравляю вас с дости</w:t>
      </w:r>
      <w:r w:rsidR="00992465" w:rsidRPr="00081F9F">
        <w:t>гнутыми результатами</w:t>
      </w:r>
      <w:r w:rsidRPr="00081F9F">
        <w:t>!</w:t>
      </w:r>
    </w:p>
    <w:p w14:paraId="74704AFA" w14:textId="349544D3" w:rsidR="00F04D78" w:rsidRPr="00081F9F" w:rsidRDefault="00427467" w:rsidP="00F04D78">
      <w:r w:rsidRPr="00081F9F">
        <w:t xml:space="preserve">Я также очень </w:t>
      </w:r>
      <w:r w:rsidR="00992465" w:rsidRPr="00081F9F">
        <w:t>благодарен</w:t>
      </w:r>
      <w:r w:rsidRPr="00081F9F">
        <w:t xml:space="preserve"> за решения, предложенные ВКР-23 для устранения трудностей или </w:t>
      </w:r>
      <w:r w:rsidR="00992465" w:rsidRPr="00081F9F">
        <w:t>противоречий при применении Регламента радиосвязи, которые отметило</w:t>
      </w:r>
      <w:r w:rsidRPr="00081F9F">
        <w:t xml:space="preserve"> БР </w:t>
      </w:r>
      <w:r w:rsidR="00992465" w:rsidRPr="00081F9F">
        <w:t>в рамках</w:t>
      </w:r>
      <w:r w:rsidRPr="00081F9F">
        <w:t xml:space="preserve"> пункт</w:t>
      </w:r>
      <w:r w:rsidR="00992465" w:rsidRPr="00081F9F">
        <w:t>а</w:t>
      </w:r>
      <w:r w:rsidRPr="00081F9F">
        <w:t xml:space="preserve"> 9.2 повестки дня.</w:t>
      </w:r>
    </w:p>
    <w:p w14:paraId="12F942B2" w14:textId="31C05948" w:rsidR="00F04D78" w:rsidRPr="00081F9F" w:rsidRDefault="00427467" w:rsidP="00F04D78">
      <w:r w:rsidRPr="00081F9F">
        <w:t xml:space="preserve">ВКР-23 </w:t>
      </w:r>
      <w:r w:rsidR="003F0A5D" w:rsidRPr="00081F9F">
        <w:t>создала условия для</w:t>
      </w:r>
      <w:r w:rsidRPr="00081F9F">
        <w:t xml:space="preserve"> технологически</w:t>
      </w:r>
      <w:r w:rsidR="003F0A5D" w:rsidRPr="00081F9F">
        <w:t>х</w:t>
      </w:r>
      <w:r w:rsidRPr="00081F9F">
        <w:t xml:space="preserve"> достижени</w:t>
      </w:r>
      <w:r w:rsidR="003F0A5D" w:rsidRPr="00081F9F">
        <w:t>й</w:t>
      </w:r>
      <w:r w:rsidRPr="00081F9F">
        <w:t xml:space="preserve"> </w:t>
      </w:r>
      <w:r w:rsidR="003F0A5D" w:rsidRPr="00081F9F">
        <w:t xml:space="preserve">в области </w:t>
      </w:r>
      <w:r w:rsidRPr="00081F9F">
        <w:t xml:space="preserve">наземных и космических служб, которые окажут реальное влияние на социальное, экономическое и экологическое развитие всех стран </w:t>
      </w:r>
      <w:r w:rsidR="003F0A5D" w:rsidRPr="00081F9F">
        <w:t>на многие</w:t>
      </w:r>
      <w:r w:rsidRPr="00081F9F">
        <w:t xml:space="preserve"> поколени</w:t>
      </w:r>
      <w:r w:rsidR="003F0A5D" w:rsidRPr="00081F9F">
        <w:t>я вперед</w:t>
      </w:r>
      <w:r w:rsidRPr="00081F9F">
        <w:t>.</w:t>
      </w:r>
    </w:p>
    <w:p w14:paraId="7DDA7D09" w14:textId="745F9CC2" w:rsidR="00F04D78" w:rsidRPr="00081F9F" w:rsidRDefault="003F0A5D" w:rsidP="00F04D78">
      <w:r w:rsidRPr="00081F9F">
        <w:lastRenderedPageBreak/>
        <w:t>Уважаемые коллеги</w:t>
      </w:r>
      <w:r w:rsidR="001449A2">
        <w:t>,</w:t>
      </w:r>
    </w:p>
    <w:p w14:paraId="41FBB62F" w14:textId="7B30E113" w:rsidR="00F04D78" w:rsidRPr="00081F9F" w:rsidRDefault="00E502F8" w:rsidP="00F04D78">
      <w:r w:rsidRPr="00081F9F">
        <w:t>Все мы знаем</w:t>
      </w:r>
      <w:r w:rsidR="003F0A5D" w:rsidRPr="00081F9F">
        <w:t>,</w:t>
      </w:r>
      <w:r w:rsidRPr="00081F9F">
        <w:t xml:space="preserve"> что</w:t>
      </w:r>
      <w:r w:rsidR="003F0A5D" w:rsidRPr="00081F9F">
        <w:t xml:space="preserve"> мир, в котором мы живем, </w:t>
      </w:r>
      <w:r w:rsidRPr="00081F9F">
        <w:t>стремительно</w:t>
      </w:r>
      <w:r w:rsidR="003F0A5D" w:rsidRPr="00081F9F">
        <w:t xml:space="preserve"> меняется. </w:t>
      </w:r>
      <w:r w:rsidRPr="00081F9F">
        <w:t>Развитие технологий и эволюция потребностей админис</w:t>
      </w:r>
      <w:r w:rsidR="009C7656" w:rsidRPr="00081F9F">
        <w:t>т</w:t>
      </w:r>
      <w:r w:rsidRPr="00081F9F">
        <w:t xml:space="preserve">раций </w:t>
      </w:r>
      <w:r w:rsidR="009C7656" w:rsidRPr="00081F9F">
        <w:t>будут продолжаться</w:t>
      </w:r>
      <w:r w:rsidR="003F0A5D" w:rsidRPr="00081F9F">
        <w:t xml:space="preserve">. </w:t>
      </w:r>
      <w:r w:rsidR="009C7656" w:rsidRPr="00081F9F">
        <w:t>В этом контексте периодический пересмотр Регламента радиосвязи обеспечит актуальност</w:t>
      </w:r>
      <w:r w:rsidR="0025392E" w:rsidRPr="00081F9F">
        <w:t>ь</w:t>
      </w:r>
      <w:r w:rsidR="009C7656" w:rsidRPr="00081F9F">
        <w:t xml:space="preserve"> международной структуры управления </w:t>
      </w:r>
      <w:r w:rsidR="0025392E" w:rsidRPr="00081F9F">
        <w:t xml:space="preserve">использованием </w:t>
      </w:r>
      <w:r w:rsidR="009C7656" w:rsidRPr="00081F9F">
        <w:t>радиочастотн</w:t>
      </w:r>
      <w:r w:rsidR="0025392E" w:rsidRPr="00081F9F">
        <w:t>ого</w:t>
      </w:r>
      <w:r w:rsidR="009C7656" w:rsidRPr="00081F9F">
        <w:t xml:space="preserve"> спектр</w:t>
      </w:r>
      <w:r w:rsidR="0025392E" w:rsidRPr="00081F9F">
        <w:t>а</w:t>
      </w:r>
      <w:r w:rsidR="009C7656" w:rsidRPr="00081F9F">
        <w:t xml:space="preserve"> и соответствующи</w:t>
      </w:r>
      <w:r w:rsidR="0025392E" w:rsidRPr="00081F9F">
        <w:t>х</w:t>
      </w:r>
      <w:r w:rsidR="009C7656" w:rsidRPr="00081F9F">
        <w:t xml:space="preserve"> орбитальны</w:t>
      </w:r>
      <w:r w:rsidR="0025392E" w:rsidRPr="00081F9F">
        <w:t>х</w:t>
      </w:r>
      <w:r w:rsidR="009C7656" w:rsidRPr="00081F9F">
        <w:t xml:space="preserve"> ресурс</w:t>
      </w:r>
      <w:r w:rsidR="0025392E" w:rsidRPr="00081F9F">
        <w:t>ов</w:t>
      </w:r>
      <w:r w:rsidR="009C7656" w:rsidRPr="00081F9F">
        <w:t xml:space="preserve"> в </w:t>
      </w:r>
      <w:r w:rsidR="0025392E" w:rsidRPr="00081F9F">
        <w:t xml:space="preserve">этом </w:t>
      </w:r>
      <w:r w:rsidR="00FB5C96" w:rsidRPr="00081F9F">
        <w:t>постоянно</w:t>
      </w:r>
      <w:r w:rsidR="009C7656" w:rsidRPr="00081F9F">
        <w:t xml:space="preserve"> меняющемся мире.</w:t>
      </w:r>
    </w:p>
    <w:p w14:paraId="708902E9" w14:textId="3F8E3D5C" w:rsidR="00F04D78" w:rsidRPr="00081F9F" w:rsidRDefault="003F0A5D" w:rsidP="00F04D78">
      <w:r w:rsidRPr="00081F9F">
        <w:t xml:space="preserve">Эту ситуацию отражают различные </w:t>
      </w:r>
      <w:r w:rsidR="0025392E" w:rsidRPr="00081F9F">
        <w:t>пункты</w:t>
      </w:r>
      <w:r w:rsidRPr="00081F9F">
        <w:t xml:space="preserve"> повестки дня ВКР-27 и предварительной повестки дня ВКР-31.</w:t>
      </w:r>
    </w:p>
    <w:p w14:paraId="53419CAE" w14:textId="2D08444C" w:rsidR="00F04D78" w:rsidRPr="00081F9F" w:rsidRDefault="00C14355" w:rsidP="00F04D78">
      <w:r w:rsidRPr="00081F9F">
        <w:t>Интересно отметить</w:t>
      </w:r>
      <w:r w:rsidR="003F0A5D" w:rsidRPr="00081F9F">
        <w:t>, что</w:t>
      </w:r>
      <w:r w:rsidRPr="00081F9F">
        <w:t xml:space="preserve"> разработка</w:t>
      </w:r>
      <w:r w:rsidR="003F0A5D" w:rsidRPr="00081F9F">
        <w:t xml:space="preserve"> </w:t>
      </w:r>
      <w:r w:rsidRPr="00081F9F">
        <w:t>дополнительных</w:t>
      </w:r>
      <w:r w:rsidR="003F0A5D" w:rsidRPr="00081F9F">
        <w:t xml:space="preserve"> тем, </w:t>
      </w:r>
      <w:r w:rsidRPr="00081F9F">
        <w:t xml:space="preserve">которые </w:t>
      </w:r>
      <w:r w:rsidR="003F0A5D" w:rsidRPr="00081F9F">
        <w:t>обсужда</w:t>
      </w:r>
      <w:r w:rsidRPr="00081F9F">
        <w:t>лись</w:t>
      </w:r>
      <w:r w:rsidR="003F0A5D" w:rsidRPr="00081F9F">
        <w:t xml:space="preserve"> на этой </w:t>
      </w:r>
      <w:r w:rsidR="007C7AA1" w:rsidRPr="00081F9F">
        <w:t>Конференции</w:t>
      </w:r>
      <w:r w:rsidR="003F0A5D" w:rsidRPr="00081F9F">
        <w:t xml:space="preserve">, таких как </w:t>
      </w:r>
      <w:proofErr w:type="spellStart"/>
      <w:r w:rsidR="003F0A5D" w:rsidRPr="00081F9F">
        <w:t>IMT</w:t>
      </w:r>
      <w:proofErr w:type="spellEnd"/>
      <w:r w:rsidR="003F0A5D" w:rsidRPr="00081F9F">
        <w:t xml:space="preserve">, </w:t>
      </w:r>
      <w:proofErr w:type="spellStart"/>
      <w:r w:rsidR="003F0A5D" w:rsidRPr="00081F9F">
        <w:t>ESIM</w:t>
      </w:r>
      <w:proofErr w:type="spellEnd"/>
      <w:r w:rsidR="003F0A5D" w:rsidRPr="00081F9F">
        <w:t xml:space="preserve"> и спутников</w:t>
      </w:r>
      <w:r w:rsidRPr="00081F9F">
        <w:t>ая</w:t>
      </w:r>
      <w:r w:rsidR="003F0A5D" w:rsidRPr="00081F9F">
        <w:t xml:space="preserve"> служб</w:t>
      </w:r>
      <w:r w:rsidRPr="00081F9F">
        <w:t>а</w:t>
      </w:r>
      <w:r w:rsidR="003F0A5D" w:rsidRPr="00081F9F">
        <w:t xml:space="preserve"> исследования Земли, </w:t>
      </w:r>
      <w:r w:rsidRPr="00081F9F">
        <w:t>продолжает вызывать большой интерес</w:t>
      </w:r>
      <w:r w:rsidR="003F0A5D" w:rsidRPr="00081F9F">
        <w:t xml:space="preserve">, и мы </w:t>
      </w:r>
      <w:r w:rsidRPr="00081F9F">
        <w:t xml:space="preserve">опять </w:t>
      </w:r>
      <w:r w:rsidR="003F0A5D" w:rsidRPr="00081F9F">
        <w:t>увидим их на следующих конференциях!</w:t>
      </w:r>
    </w:p>
    <w:p w14:paraId="172498C1" w14:textId="259A3F65" w:rsidR="00F04D78" w:rsidRPr="00081F9F" w:rsidRDefault="00C14355" w:rsidP="00F04D78">
      <w:r w:rsidRPr="00081F9F">
        <w:t>Очевидны также значимость</w:t>
      </w:r>
      <w:r w:rsidR="003F0A5D" w:rsidRPr="00081F9F">
        <w:t xml:space="preserve"> </w:t>
      </w:r>
      <w:r w:rsidRPr="00081F9F">
        <w:t xml:space="preserve">обеспечения частот для космических и научных служб </w:t>
      </w:r>
      <w:r w:rsidR="003F0A5D" w:rsidRPr="00081F9F">
        <w:t>и заинтересованность в</w:t>
      </w:r>
      <w:r w:rsidRPr="00081F9F">
        <w:t xml:space="preserve"> решении этой задачи</w:t>
      </w:r>
      <w:r w:rsidR="003F0A5D" w:rsidRPr="00081F9F">
        <w:t>, учитывая количество соответствующих пунктов повестки дня предстоящих конференций.</w:t>
      </w:r>
    </w:p>
    <w:p w14:paraId="7204D9E9" w14:textId="33E0736B" w:rsidR="00F04D78" w:rsidRPr="00081F9F" w:rsidRDefault="003F0A5D" w:rsidP="00F04D78">
      <w:r w:rsidRPr="00081F9F">
        <w:t xml:space="preserve">Были утверждены новые пункты повестки дня, касающиеся защиты радиоастрономии, а также справедливого доступа к </w:t>
      </w:r>
      <w:r w:rsidR="00581330" w:rsidRPr="00081F9F">
        <w:t>диапазонам</w:t>
      </w:r>
      <w:r w:rsidRPr="00081F9F">
        <w:t xml:space="preserve"> частот Q/V.</w:t>
      </w:r>
    </w:p>
    <w:p w14:paraId="3F28A985" w14:textId="47B3C042" w:rsidR="00F04D78" w:rsidRPr="00081F9F" w:rsidRDefault="00581330" w:rsidP="00F04D78">
      <w:r w:rsidRPr="00081F9F">
        <w:t>Также будет проведен анализ п</w:t>
      </w:r>
      <w:r w:rsidR="003F0A5D" w:rsidRPr="00081F9F">
        <w:t xml:space="preserve">олос частот с целью </w:t>
      </w:r>
      <w:r w:rsidR="00A728D5" w:rsidRPr="00081F9F">
        <w:t>определения возможных</w:t>
      </w:r>
      <w:r w:rsidR="003F0A5D" w:rsidRPr="00081F9F">
        <w:t xml:space="preserve"> новых распределений для использования датчиков космической погоды, что облегчит прогнозирование явлений космической погоды и их воздействия </w:t>
      </w:r>
      <w:r w:rsidR="00A728D5" w:rsidRPr="00081F9F">
        <w:t>на службы, имеющие важнейшее значение для экономики, безопасности и защищенности</w:t>
      </w:r>
      <w:r w:rsidR="003F0A5D" w:rsidRPr="00081F9F">
        <w:t xml:space="preserve"> населения.</w:t>
      </w:r>
    </w:p>
    <w:p w14:paraId="15FC201F" w14:textId="29A319F5" w:rsidR="00F04D78" w:rsidRPr="00081F9F" w:rsidRDefault="003F0A5D" w:rsidP="00F04D78">
      <w:r w:rsidRPr="00081F9F">
        <w:t xml:space="preserve">Наконец, будут изучены новые </w:t>
      </w:r>
      <w:r w:rsidR="00FB5C96" w:rsidRPr="00081F9F">
        <w:t>услуги</w:t>
      </w:r>
      <w:r w:rsidRPr="00081F9F">
        <w:t xml:space="preserve"> подвижной спутниковой связи для развития спутникового </w:t>
      </w:r>
      <w:r w:rsidR="00581330" w:rsidRPr="00081F9F">
        <w:t>и</w:t>
      </w:r>
      <w:r w:rsidRPr="00081F9F">
        <w:t>нтернета вещей и дополнения покрытия сет</w:t>
      </w:r>
      <w:r w:rsidR="007A6C28" w:rsidRPr="00081F9F">
        <w:t>ей</w:t>
      </w:r>
      <w:r w:rsidRPr="00081F9F">
        <w:t xml:space="preserve"> </w:t>
      </w:r>
      <w:r w:rsidR="007A6C28" w:rsidRPr="00081F9F">
        <w:t xml:space="preserve">наземного сегмента </w:t>
      </w:r>
      <w:proofErr w:type="spellStart"/>
      <w:r w:rsidRPr="00081F9F">
        <w:t>IMT</w:t>
      </w:r>
      <w:proofErr w:type="spellEnd"/>
      <w:r w:rsidRPr="00081F9F">
        <w:t xml:space="preserve"> прямым подключением из космоса к пользовательскому оборудованию </w:t>
      </w:r>
      <w:proofErr w:type="spellStart"/>
      <w:r w:rsidRPr="00081F9F">
        <w:t>IMT</w:t>
      </w:r>
      <w:proofErr w:type="spellEnd"/>
      <w:r w:rsidRPr="00081F9F">
        <w:t>.</w:t>
      </w:r>
    </w:p>
    <w:p w14:paraId="4B26904E" w14:textId="7390F9F6" w:rsidR="00F04D78" w:rsidRPr="00081F9F" w:rsidRDefault="00E502F8" w:rsidP="0054193A">
      <w:pPr>
        <w:keepNext/>
      </w:pPr>
      <w:r w:rsidRPr="00081F9F">
        <w:t>Дамы и господа</w:t>
      </w:r>
      <w:r w:rsidR="00D31688">
        <w:t>,</w:t>
      </w:r>
    </w:p>
    <w:p w14:paraId="217ADA1A" w14:textId="551395E1" w:rsidR="00F04D78" w:rsidRPr="00081F9F" w:rsidRDefault="007A6C28" w:rsidP="00F04D78">
      <w:r w:rsidRPr="00081F9F">
        <w:t>Каждый из вас сыграл важную роль в успехе этой ВКР, я вам очень благодарен за это.</w:t>
      </w:r>
    </w:p>
    <w:p w14:paraId="010DE227" w14:textId="3D16212D" w:rsidR="00F04D78" w:rsidRPr="00081F9F" w:rsidRDefault="007A6C28" w:rsidP="00F04D78">
      <w:r w:rsidRPr="00081F9F">
        <w:t xml:space="preserve">Позвольте мне прежде всего поблагодарить вас, г-н Председатель, за то, </w:t>
      </w:r>
      <w:r w:rsidR="00EC176F" w:rsidRPr="00081F9F">
        <w:t xml:space="preserve">что вы взяли на себя эту огромную ответственность, сохраняя спокойствие и хорошее настроение. Если пленарные заседания казались гладкими, то это потому, что дискуссии в вашем кабинете были жесткими! Спасибо за вашу приверженность и за то, что вы руководили работой этой </w:t>
      </w:r>
      <w:r w:rsidR="007C7AA1" w:rsidRPr="00081F9F">
        <w:t xml:space="preserve">Конференции </w:t>
      </w:r>
      <w:r w:rsidR="00EC176F" w:rsidRPr="00081F9F">
        <w:t>в такой эффективной и приятной манере</w:t>
      </w:r>
      <w:r w:rsidRPr="00081F9F">
        <w:t>.</w:t>
      </w:r>
    </w:p>
    <w:p w14:paraId="0CA9A952" w14:textId="7DF8C6D9" w:rsidR="00F04D78" w:rsidRPr="00081F9F" w:rsidRDefault="007A6C28" w:rsidP="00F04D78">
      <w:r w:rsidRPr="00081F9F">
        <w:t xml:space="preserve">Я благодарю заместителей </w:t>
      </w:r>
      <w:r w:rsidR="00EC176F" w:rsidRPr="00081F9F">
        <w:t>П</w:t>
      </w:r>
      <w:r w:rsidRPr="00081F9F">
        <w:t xml:space="preserve">редседателя ВКР и председателей комитетов, рабочих групп, рабочих подгрупп, редакционных групп и специальных групп </w:t>
      </w:r>
      <w:r w:rsidR="00EC176F" w:rsidRPr="00081F9F">
        <w:t>за то, что они прилагали все возможные усилия, чтобы представить на пленарном заседании наилучшие результаты</w:t>
      </w:r>
      <w:r w:rsidRPr="00081F9F">
        <w:t>.</w:t>
      </w:r>
    </w:p>
    <w:p w14:paraId="63D15647" w14:textId="71278552" w:rsidR="00F04D78" w:rsidRPr="00081F9F" w:rsidRDefault="007A6C28" w:rsidP="00F04D78">
      <w:r w:rsidRPr="00081F9F">
        <w:t>Я благодарю председателя неофициальной группы, глав региональных групп и глав делегаций за преданность делу и долгие часы переговоров.</w:t>
      </w:r>
    </w:p>
    <w:p w14:paraId="70E7BC91" w14:textId="742EB6EB" w:rsidR="00F04D78" w:rsidRPr="00081F9F" w:rsidRDefault="0054193A" w:rsidP="00F04D78">
      <w:r w:rsidRPr="00081F9F">
        <w:t>Я благодарю сотрудников МСЭ в целом и коллег из БР в частности за то</w:t>
      </w:r>
      <w:r w:rsidR="00FB5C96" w:rsidRPr="00081F9F">
        <w:t>,</w:t>
      </w:r>
      <w:r w:rsidRPr="00081F9F">
        <w:t xml:space="preserve"> что они не жалели усилий и делали все возможное, чтобы оказать поддержку и помощь всем делегатам.</w:t>
      </w:r>
    </w:p>
    <w:p w14:paraId="0539F5E0" w14:textId="62C758E9" w:rsidR="00F04D78" w:rsidRPr="00081F9F" w:rsidRDefault="007A6C28" w:rsidP="00F04D78">
      <w:r w:rsidRPr="00081F9F">
        <w:t>Я благодарю нашу принимающую страну за</w:t>
      </w:r>
      <w:r w:rsidR="0054193A" w:rsidRPr="00081F9F">
        <w:t xml:space="preserve"> ни с чем не сравнимое</w:t>
      </w:r>
      <w:r w:rsidRPr="00081F9F">
        <w:t xml:space="preserve"> гостеприимство. Вы предоставили нам лучшее место для проведения </w:t>
      </w:r>
      <w:r w:rsidR="007C7AA1" w:rsidRPr="00081F9F">
        <w:t xml:space="preserve">Конференции </w:t>
      </w:r>
      <w:r w:rsidRPr="00081F9F">
        <w:t xml:space="preserve">и </w:t>
      </w:r>
      <w:r w:rsidR="0054193A" w:rsidRPr="00081F9F">
        <w:t>лучшие</w:t>
      </w:r>
      <w:r w:rsidRPr="00081F9F">
        <w:t xml:space="preserve"> условия. Ваша организация, терпение, понимание и щедрость были просто фантастическими.</w:t>
      </w:r>
    </w:p>
    <w:p w14:paraId="1B9A34C5" w14:textId="1442CCEE" w:rsidR="00F04D78" w:rsidRPr="00081F9F" w:rsidRDefault="007A6C28" w:rsidP="00F04D78">
      <w:r w:rsidRPr="00081F9F">
        <w:t>И последнее, но не менее важное</w:t>
      </w:r>
      <w:r w:rsidR="0054193A" w:rsidRPr="00081F9F">
        <w:t>,</w:t>
      </w:r>
      <w:r w:rsidRPr="00081F9F">
        <w:t xml:space="preserve"> я благодарю всех вас, уважаемые делегаты</w:t>
      </w:r>
      <w:r w:rsidR="0054193A" w:rsidRPr="00081F9F">
        <w:t>,</w:t>
      </w:r>
      <w:r w:rsidRPr="00081F9F">
        <w:t xml:space="preserve"> </w:t>
      </w:r>
      <w:r w:rsidR="0054193A" w:rsidRPr="00081F9F">
        <w:t>за то, что вы приложили столько усилий для проведения Всемирной конференции радиосвязи 2023 года и довели ее до успешного завершения.</w:t>
      </w:r>
    </w:p>
    <w:p w14:paraId="64E30373" w14:textId="77777777" w:rsidR="007A6C28" w:rsidRPr="00081F9F" w:rsidRDefault="007A6C28" w:rsidP="0054193A">
      <w:pPr>
        <w:keepNext/>
      </w:pPr>
      <w:r w:rsidRPr="00081F9F">
        <w:lastRenderedPageBreak/>
        <w:t>Дорогие друзья,</w:t>
      </w:r>
    </w:p>
    <w:p w14:paraId="740830A9" w14:textId="43B3A1FA" w:rsidR="007A6C28" w:rsidRPr="00081F9F" w:rsidRDefault="007A6C28" w:rsidP="00B339E9">
      <w:pPr>
        <w:keepNext/>
        <w:keepLines/>
      </w:pPr>
      <w:r w:rsidRPr="00081F9F">
        <w:t xml:space="preserve">Это </w:t>
      </w:r>
      <w:r w:rsidR="00F16E50">
        <w:t xml:space="preserve">− </w:t>
      </w:r>
      <w:r w:rsidRPr="00081F9F">
        <w:t xml:space="preserve">моя последняя ВКР на посту </w:t>
      </w:r>
      <w:r w:rsidR="0054193A" w:rsidRPr="00081F9F">
        <w:t>Д</w:t>
      </w:r>
      <w:r w:rsidRPr="00081F9F">
        <w:t xml:space="preserve">иректора БР. Для меня было честью и </w:t>
      </w:r>
      <w:r w:rsidR="0054193A" w:rsidRPr="00081F9F">
        <w:t>огромным</w:t>
      </w:r>
      <w:r w:rsidRPr="00081F9F">
        <w:t xml:space="preserve"> удовольствием служить вам и всему сообществу МСЭ-R в течение </w:t>
      </w:r>
      <w:r w:rsidR="0054193A" w:rsidRPr="00081F9F">
        <w:t>этих прошедших</w:t>
      </w:r>
      <w:r w:rsidRPr="00081F9F">
        <w:t xml:space="preserve"> лет.</w:t>
      </w:r>
    </w:p>
    <w:p w14:paraId="793FB415" w14:textId="1EFA90A1" w:rsidR="007A6C28" w:rsidRPr="00081F9F" w:rsidRDefault="007A6C28" w:rsidP="007A6C28">
      <w:r w:rsidRPr="00081F9F">
        <w:t xml:space="preserve">Тем, кто возвращается домой, я желаю благополучного </w:t>
      </w:r>
      <w:r w:rsidR="0054193A" w:rsidRPr="00081F9F">
        <w:t>обратного пути, а также</w:t>
      </w:r>
      <w:r w:rsidRPr="00081F9F">
        <w:t xml:space="preserve"> </w:t>
      </w:r>
      <w:r w:rsidR="0054193A" w:rsidRPr="00081F9F">
        <w:t>спокойных</w:t>
      </w:r>
      <w:r w:rsidRPr="00081F9F">
        <w:t xml:space="preserve"> и радостных </w:t>
      </w:r>
      <w:r w:rsidR="0054193A" w:rsidRPr="00081F9F">
        <w:t xml:space="preserve">зимних </w:t>
      </w:r>
      <w:r w:rsidRPr="00081F9F">
        <w:t>праздников.</w:t>
      </w:r>
    </w:p>
    <w:p w14:paraId="61F63523" w14:textId="1BEC9107" w:rsidR="007A6C28" w:rsidRPr="00081F9F" w:rsidRDefault="007A6C28" w:rsidP="007A6C28">
      <w:r w:rsidRPr="00081F9F">
        <w:t>Большое спасибо.</w:t>
      </w:r>
    </w:p>
    <w:p w14:paraId="6A2CF327" w14:textId="5BF9643B" w:rsidR="00F04D78" w:rsidRPr="00081F9F" w:rsidRDefault="00F04D78" w:rsidP="005862EB">
      <w:pPr>
        <w:spacing w:before="720"/>
        <w:jc w:val="center"/>
      </w:pPr>
      <w:r w:rsidRPr="00081F9F">
        <w:t>______________</w:t>
      </w:r>
    </w:p>
    <w:sectPr w:rsidR="00F04D78" w:rsidRPr="00081F9F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504E" w14:textId="77777777" w:rsidR="00AA7690" w:rsidRDefault="00AA7690">
      <w:r>
        <w:separator/>
      </w:r>
    </w:p>
  </w:endnote>
  <w:endnote w:type="continuationSeparator" w:id="0">
    <w:p w14:paraId="5EA142FB" w14:textId="77777777" w:rsidR="00AA7690" w:rsidRDefault="00AA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293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195E01" w14:textId="099F2E10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1F9F">
      <w:rPr>
        <w:noProof/>
      </w:rPr>
      <w:t>05.02.24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6CB5" w14:textId="338A5ACA" w:rsidR="00946AE8" w:rsidRPr="00081F9F" w:rsidRDefault="00726E07" w:rsidP="00946AE8">
    <w:pPr>
      <w:pStyle w:val="Footer"/>
      <w:rPr>
        <w:lang w:val="pt-BR"/>
      </w:rPr>
    </w:pPr>
    <w:r>
      <w:fldChar w:fldCharType="begin"/>
    </w:r>
    <w:r w:rsidRPr="00081F9F">
      <w:rPr>
        <w:lang w:val="pt-BR"/>
      </w:rPr>
      <w:instrText xml:space="preserve"> FILENAME \p  \* MERGEFORMAT </w:instrText>
    </w:r>
    <w:r>
      <w:fldChar w:fldCharType="separate"/>
    </w:r>
    <w:r w:rsidR="003C2148">
      <w:rPr>
        <w:lang w:val="pt-BR"/>
      </w:rPr>
      <w:t>P:\RUS\ITU-R\CONF-R\CMR23\500\530R.docx</w:t>
    </w:r>
    <w:r>
      <w:fldChar w:fldCharType="end"/>
    </w:r>
    <w:r w:rsidRPr="00081F9F">
      <w:rPr>
        <w:lang w:val="pt-BR"/>
      </w:rPr>
      <w:t xml:space="preserve"> (</w:t>
    </w:r>
    <w:r w:rsidR="003C2148" w:rsidRPr="003C2148">
      <w:rPr>
        <w:lang w:val="pt-BR"/>
      </w:rPr>
      <w:t>533285</w:t>
    </w:r>
    <w:r w:rsidR="00C37231" w:rsidRPr="00081F9F"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59CE" w14:textId="6E59D63B" w:rsidR="00567276" w:rsidRPr="00081F9F" w:rsidRDefault="00726E07" w:rsidP="00FB67E5">
    <w:pPr>
      <w:pStyle w:val="Footer"/>
      <w:rPr>
        <w:lang w:val="pt-BR"/>
      </w:rPr>
    </w:pPr>
    <w:r>
      <w:fldChar w:fldCharType="begin"/>
    </w:r>
    <w:r w:rsidRPr="00081F9F">
      <w:rPr>
        <w:lang w:val="pt-BR"/>
      </w:rPr>
      <w:instrText xml:space="preserve"> FILENAME \p  \* MERGEFORMAT </w:instrText>
    </w:r>
    <w:r>
      <w:fldChar w:fldCharType="separate"/>
    </w:r>
    <w:r w:rsidR="003C2148">
      <w:rPr>
        <w:lang w:val="pt-BR"/>
      </w:rPr>
      <w:t>P:\RUS\ITU-R\CONF-R\CMR23\500\530R.docx</w:t>
    </w:r>
    <w:r>
      <w:fldChar w:fldCharType="end"/>
    </w:r>
    <w:r w:rsidRPr="00081F9F">
      <w:rPr>
        <w:lang w:val="pt-BR"/>
      </w:rPr>
      <w:t xml:space="preserve"> (</w:t>
    </w:r>
    <w:r w:rsidR="003C2148" w:rsidRPr="003C2148">
      <w:rPr>
        <w:lang w:val="pt-BR"/>
      </w:rPr>
      <w:t>533285</w:t>
    </w:r>
    <w:r w:rsidRPr="00081F9F">
      <w:rPr>
        <w:rFonts w:ascii="Calibri" w:hAnsi="Calibri"/>
        <w:color w:val="424242"/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786C" w14:textId="77777777" w:rsidR="00AA7690" w:rsidRDefault="00AA7690">
      <w:r>
        <w:rPr>
          <w:b/>
        </w:rPr>
        <w:t>_______________</w:t>
      </w:r>
    </w:p>
  </w:footnote>
  <w:footnote w:type="continuationSeparator" w:id="0">
    <w:p w14:paraId="6E819892" w14:textId="77777777" w:rsidR="00AA7690" w:rsidRDefault="00AA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AE90" w14:textId="5A3DE448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70684">
      <w:rPr>
        <w:noProof/>
      </w:rPr>
      <w:t>2</w:t>
    </w:r>
    <w:r>
      <w:fldChar w:fldCharType="end"/>
    </w:r>
  </w:p>
  <w:p w14:paraId="7AA282CE" w14:textId="41FA495D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284F8E">
      <w:rPr>
        <w:lang w:val="en-US"/>
      </w:rPr>
      <w:t>5</w:t>
    </w:r>
    <w:r w:rsidR="00D778AE">
      <w:rPr>
        <w:lang w:val="ru-RU"/>
      </w:rPr>
      <w:t>30</w:t>
    </w:r>
    <w:r w:rsidR="00F761D2">
      <w:t>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2375624"/>
    <w:multiLevelType w:val="hybridMultilevel"/>
    <w:tmpl w:val="4F20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237729">
    <w:abstractNumId w:val="0"/>
  </w:num>
  <w:num w:numId="2" w16cid:durableId="7890833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54977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activeWritingStyle w:appName="MSWord" w:lang="ar-SA" w:vendorID="64" w:dllVersion="0" w:nlCheck="1" w:checkStyle="0"/>
  <w:activeWritingStyle w:appName="MSWord" w:lang="ar-AE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04E3"/>
    <w:rsid w:val="00021F9A"/>
    <w:rsid w:val="000237A4"/>
    <w:rsid w:val="000260F1"/>
    <w:rsid w:val="00027135"/>
    <w:rsid w:val="00030CF1"/>
    <w:rsid w:val="0003535B"/>
    <w:rsid w:val="00035376"/>
    <w:rsid w:val="000523A9"/>
    <w:rsid w:val="00052673"/>
    <w:rsid w:val="0005713F"/>
    <w:rsid w:val="00072AC6"/>
    <w:rsid w:val="00081F9F"/>
    <w:rsid w:val="00085CAE"/>
    <w:rsid w:val="000A0EF3"/>
    <w:rsid w:val="000A0F1E"/>
    <w:rsid w:val="000C3F55"/>
    <w:rsid w:val="000D013D"/>
    <w:rsid w:val="000E07AA"/>
    <w:rsid w:val="000F33D8"/>
    <w:rsid w:val="000F39B4"/>
    <w:rsid w:val="00100547"/>
    <w:rsid w:val="00107465"/>
    <w:rsid w:val="00113D0B"/>
    <w:rsid w:val="0011615A"/>
    <w:rsid w:val="00116BA5"/>
    <w:rsid w:val="001226EC"/>
    <w:rsid w:val="00123B68"/>
    <w:rsid w:val="00124C09"/>
    <w:rsid w:val="00126F2E"/>
    <w:rsid w:val="00127C31"/>
    <w:rsid w:val="00134D26"/>
    <w:rsid w:val="001449A2"/>
    <w:rsid w:val="00146961"/>
    <w:rsid w:val="001521AE"/>
    <w:rsid w:val="0015489D"/>
    <w:rsid w:val="00165496"/>
    <w:rsid w:val="001668CB"/>
    <w:rsid w:val="00167E2E"/>
    <w:rsid w:val="001710C4"/>
    <w:rsid w:val="00190554"/>
    <w:rsid w:val="001A0670"/>
    <w:rsid w:val="001A27B3"/>
    <w:rsid w:val="001A5585"/>
    <w:rsid w:val="001D46DF"/>
    <w:rsid w:val="001E2E4A"/>
    <w:rsid w:val="001E5FB4"/>
    <w:rsid w:val="001F6BDA"/>
    <w:rsid w:val="001F6C85"/>
    <w:rsid w:val="00202CA0"/>
    <w:rsid w:val="00213B34"/>
    <w:rsid w:val="0022226E"/>
    <w:rsid w:val="00230582"/>
    <w:rsid w:val="002449AA"/>
    <w:rsid w:val="00245A1F"/>
    <w:rsid w:val="00246FB1"/>
    <w:rsid w:val="0025392E"/>
    <w:rsid w:val="00254D4B"/>
    <w:rsid w:val="00267172"/>
    <w:rsid w:val="00276EFC"/>
    <w:rsid w:val="00284F8E"/>
    <w:rsid w:val="00287EB3"/>
    <w:rsid w:val="00290C74"/>
    <w:rsid w:val="00297F52"/>
    <w:rsid w:val="002A2D3F"/>
    <w:rsid w:val="002A57C8"/>
    <w:rsid w:val="002B715A"/>
    <w:rsid w:val="002C0AAB"/>
    <w:rsid w:val="002C7FA8"/>
    <w:rsid w:val="002D39AD"/>
    <w:rsid w:val="002F3B98"/>
    <w:rsid w:val="00300F84"/>
    <w:rsid w:val="00304E4D"/>
    <w:rsid w:val="003054A5"/>
    <w:rsid w:val="003258F2"/>
    <w:rsid w:val="00341A87"/>
    <w:rsid w:val="00344EB8"/>
    <w:rsid w:val="00346BEC"/>
    <w:rsid w:val="00370A49"/>
    <w:rsid w:val="00371E4B"/>
    <w:rsid w:val="00373759"/>
    <w:rsid w:val="00377D7C"/>
    <w:rsid w:val="00377DFE"/>
    <w:rsid w:val="003A1523"/>
    <w:rsid w:val="003A7E45"/>
    <w:rsid w:val="003C0CD3"/>
    <w:rsid w:val="003C2148"/>
    <w:rsid w:val="003C462B"/>
    <w:rsid w:val="003C583C"/>
    <w:rsid w:val="003F0078"/>
    <w:rsid w:val="003F0A5D"/>
    <w:rsid w:val="00405998"/>
    <w:rsid w:val="00416AC9"/>
    <w:rsid w:val="00426618"/>
    <w:rsid w:val="00427467"/>
    <w:rsid w:val="00434A7C"/>
    <w:rsid w:val="00436020"/>
    <w:rsid w:val="004419AC"/>
    <w:rsid w:val="0045143A"/>
    <w:rsid w:val="00453135"/>
    <w:rsid w:val="0047027A"/>
    <w:rsid w:val="00485E95"/>
    <w:rsid w:val="004A58F4"/>
    <w:rsid w:val="004B549F"/>
    <w:rsid w:val="004B716F"/>
    <w:rsid w:val="004C0376"/>
    <w:rsid w:val="004C1369"/>
    <w:rsid w:val="004C47ED"/>
    <w:rsid w:val="004C6D0B"/>
    <w:rsid w:val="004E2649"/>
    <w:rsid w:val="004E4F96"/>
    <w:rsid w:val="004F1A11"/>
    <w:rsid w:val="004F3B0D"/>
    <w:rsid w:val="00503AA8"/>
    <w:rsid w:val="005040D9"/>
    <w:rsid w:val="0051315E"/>
    <w:rsid w:val="005136F0"/>
    <w:rsid w:val="005144A9"/>
    <w:rsid w:val="00514E1F"/>
    <w:rsid w:val="00520E2D"/>
    <w:rsid w:val="00521B1D"/>
    <w:rsid w:val="005305D5"/>
    <w:rsid w:val="00531C65"/>
    <w:rsid w:val="005377D4"/>
    <w:rsid w:val="00540D1E"/>
    <w:rsid w:val="0054193A"/>
    <w:rsid w:val="00554753"/>
    <w:rsid w:val="00560F29"/>
    <w:rsid w:val="005651C9"/>
    <w:rsid w:val="00567276"/>
    <w:rsid w:val="00567485"/>
    <w:rsid w:val="005755E2"/>
    <w:rsid w:val="00581330"/>
    <w:rsid w:val="005862EB"/>
    <w:rsid w:val="00597005"/>
    <w:rsid w:val="005A295E"/>
    <w:rsid w:val="005A5DA0"/>
    <w:rsid w:val="005B20E9"/>
    <w:rsid w:val="005B244B"/>
    <w:rsid w:val="005D1879"/>
    <w:rsid w:val="005D5ADA"/>
    <w:rsid w:val="005D79A3"/>
    <w:rsid w:val="005E13B0"/>
    <w:rsid w:val="005E61DD"/>
    <w:rsid w:val="005F21C4"/>
    <w:rsid w:val="005F5C08"/>
    <w:rsid w:val="006023DF"/>
    <w:rsid w:val="00604B15"/>
    <w:rsid w:val="00604D65"/>
    <w:rsid w:val="0060608A"/>
    <w:rsid w:val="006115BE"/>
    <w:rsid w:val="006126E9"/>
    <w:rsid w:val="00614771"/>
    <w:rsid w:val="00620DD7"/>
    <w:rsid w:val="00630282"/>
    <w:rsid w:val="0063756D"/>
    <w:rsid w:val="006467F6"/>
    <w:rsid w:val="006520B6"/>
    <w:rsid w:val="00652CF8"/>
    <w:rsid w:val="00657DE0"/>
    <w:rsid w:val="00663221"/>
    <w:rsid w:val="0068567E"/>
    <w:rsid w:val="00692C06"/>
    <w:rsid w:val="006A6E9B"/>
    <w:rsid w:val="006C189F"/>
    <w:rsid w:val="006C1D13"/>
    <w:rsid w:val="006C4843"/>
    <w:rsid w:val="006D1655"/>
    <w:rsid w:val="00726E07"/>
    <w:rsid w:val="00741AE7"/>
    <w:rsid w:val="00742C85"/>
    <w:rsid w:val="00750B10"/>
    <w:rsid w:val="00763F4F"/>
    <w:rsid w:val="00773148"/>
    <w:rsid w:val="00774456"/>
    <w:rsid w:val="00775602"/>
    <w:rsid w:val="00775720"/>
    <w:rsid w:val="00776EBC"/>
    <w:rsid w:val="0078290A"/>
    <w:rsid w:val="00785385"/>
    <w:rsid w:val="00786974"/>
    <w:rsid w:val="00790FAF"/>
    <w:rsid w:val="007917AE"/>
    <w:rsid w:val="00795200"/>
    <w:rsid w:val="007A08B5"/>
    <w:rsid w:val="007A6A78"/>
    <w:rsid w:val="007A6C28"/>
    <w:rsid w:val="007B582F"/>
    <w:rsid w:val="007C7AA1"/>
    <w:rsid w:val="007D0EF4"/>
    <w:rsid w:val="007D2C48"/>
    <w:rsid w:val="007D70E0"/>
    <w:rsid w:val="007F62D9"/>
    <w:rsid w:val="00811633"/>
    <w:rsid w:val="00812452"/>
    <w:rsid w:val="00815749"/>
    <w:rsid w:val="00820770"/>
    <w:rsid w:val="00830EDB"/>
    <w:rsid w:val="008331E7"/>
    <w:rsid w:val="0084281F"/>
    <w:rsid w:val="00862699"/>
    <w:rsid w:val="0086464B"/>
    <w:rsid w:val="0086712E"/>
    <w:rsid w:val="00872FC8"/>
    <w:rsid w:val="008743B9"/>
    <w:rsid w:val="00877A33"/>
    <w:rsid w:val="00880136"/>
    <w:rsid w:val="00892790"/>
    <w:rsid w:val="00893CA1"/>
    <w:rsid w:val="008A0D20"/>
    <w:rsid w:val="008A0EEB"/>
    <w:rsid w:val="008A3D8A"/>
    <w:rsid w:val="008B43F2"/>
    <w:rsid w:val="008C3257"/>
    <w:rsid w:val="008C401C"/>
    <w:rsid w:val="008C56FB"/>
    <w:rsid w:val="008C64BC"/>
    <w:rsid w:val="008F60F0"/>
    <w:rsid w:val="009048D8"/>
    <w:rsid w:val="009119CC"/>
    <w:rsid w:val="00916AC7"/>
    <w:rsid w:val="00917C0A"/>
    <w:rsid w:val="0092357F"/>
    <w:rsid w:val="00941A02"/>
    <w:rsid w:val="00946AE8"/>
    <w:rsid w:val="00966C93"/>
    <w:rsid w:val="009863EB"/>
    <w:rsid w:val="00987FA4"/>
    <w:rsid w:val="00992206"/>
    <w:rsid w:val="00992465"/>
    <w:rsid w:val="009950BC"/>
    <w:rsid w:val="009A6D91"/>
    <w:rsid w:val="009B5CC2"/>
    <w:rsid w:val="009C61D8"/>
    <w:rsid w:val="009C7656"/>
    <w:rsid w:val="009D3D63"/>
    <w:rsid w:val="009D6264"/>
    <w:rsid w:val="009E5FC8"/>
    <w:rsid w:val="00A117A3"/>
    <w:rsid w:val="00A138D0"/>
    <w:rsid w:val="00A141AF"/>
    <w:rsid w:val="00A2044F"/>
    <w:rsid w:val="00A45B08"/>
    <w:rsid w:val="00A4600A"/>
    <w:rsid w:val="00A57C04"/>
    <w:rsid w:val="00A61057"/>
    <w:rsid w:val="00A710E7"/>
    <w:rsid w:val="00A72639"/>
    <w:rsid w:val="00A728D5"/>
    <w:rsid w:val="00A75F5E"/>
    <w:rsid w:val="00A770D8"/>
    <w:rsid w:val="00A81026"/>
    <w:rsid w:val="00A9031F"/>
    <w:rsid w:val="00A97EC0"/>
    <w:rsid w:val="00AA7690"/>
    <w:rsid w:val="00AC1864"/>
    <w:rsid w:val="00AC66E6"/>
    <w:rsid w:val="00AE400E"/>
    <w:rsid w:val="00AE6F2E"/>
    <w:rsid w:val="00AF27BC"/>
    <w:rsid w:val="00AF4A4B"/>
    <w:rsid w:val="00B1428A"/>
    <w:rsid w:val="00B23CA3"/>
    <w:rsid w:val="00B24E60"/>
    <w:rsid w:val="00B32153"/>
    <w:rsid w:val="00B339E9"/>
    <w:rsid w:val="00B468A6"/>
    <w:rsid w:val="00B56299"/>
    <w:rsid w:val="00B75113"/>
    <w:rsid w:val="00B84487"/>
    <w:rsid w:val="00B958BD"/>
    <w:rsid w:val="00BA13A4"/>
    <w:rsid w:val="00BA1AA1"/>
    <w:rsid w:val="00BA35DC"/>
    <w:rsid w:val="00BA474C"/>
    <w:rsid w:val="00BA5745"/>
    <w:rsid w:val="00BC5313"/>
    <w:rsid w:val="00BD0D2F"/>
    <w:rsid w:val="00BD1129"/>
    <w:rsid w:val="00BD35A9"/>
    <w:rsid w:val="00BD747F"/>
    <w:rsid w:val="00C00CA7"/>
    <w:rsid w:val="00C0351A"/>
    <w:rsid w:val="00C0572C"/>
    <w:rsid w:val="00C0652B"/>
    <w:rsid w:val="00C100E0"/>
    <w:rsid w:val="00C13C98"/>
    <w:rsid w:val="00C14355"/>
    <w:rsid w:val="00C20466"/>
    <w:rsid w:val="00C2049B"/>
    <w:rsid w:val="00C266F4"/>
    <w:rsid w:val="00C324A8"/>
    <w:rsid w:val="00C36647"/>
    <w:rsid w:val="00C37231"/>
    <w:rsid w:val="00C5319E"/>
    <w:rsid w:val="00C549B0"/>
    <w:rsid w:val="00C56E7A"/>
    <w:rsid w:val="00C73036"/>
    <w:rsid w:val="00C779CE"/>
    <w:rsid w:val="00C82A8E"/>
    <w:rsid w:val="00C87195"/>
    <w:rsid w:val="00C916AF"/>
    <w:rsid w:val="00CB2C45"/>
    <w:rsid w:val="00CB33CF"/>
    <w:rsid w:val="00CC47C6"/>
    <w:rsid w:val="00CC4DE6"/>
    <w:rsid w:val="00CE5E47"/>
    <w:rsid w:val="00CE7F3C"/>
    <w:rsid w:val="00CF020F"/>
    <w:rsid w:val="00CF2294"/>
    <w:rsid w:val="00D00A6F"/>
    <w:rsid w:val="00D01BCB"/>
    <w:rsid w:val="00D02770"/>
    <w:rsid w:val="00D14880"/>
    <w:rsid w:val="00D1530A"/>
    <w:rsid w:val="00D26C63"/>
    <w:rsid w:val="00D31688"/>
    <w:rsid w:val="00D34BC9"/>
    <w:rsid w:val="00D53715"/>
    <w:rsid w:val="00D54CED"/>
    <w:rsid w:val="00D57592"/>
    <w:rsid w:val="00D70684"/>
    <w:rsid w:val="00D7331A"/>
    <w:rsid w:val="00D778AE"/>
    <w:rsid w:val="00DA6223"/>
    <w:rsid w:val="00DC3004"/>
    <w:rsid w:val="00DC4A76"/>
    <w:rsid w:val="00DE2460"/>
    <w:rsid w:val="00DE2EBA"/>
    <w:rsid w:val="00DE6370"/>
    <w:rsid w:val="00DF784D"/>
    <w:rsid w:val="00E00F71"/>
    <w:rsid w:val="00E15062"/>
    <w:rsid w:val="00E2253F"/>
    <w:rsid w:val="00E2279A"/>
    <w:rsid w:val="00E23044"/>
    <w:rsid w:val="00E2532B"/>
    <w:rsid w:val="00E349DD"/>
    <w:rsid w:val="00E43E99"/>
    <w:rsid w:val="00E502F8"/>
    <w:rsid w:val="00E5155F"/>
    <w:rsid w:val="00E52C56"/>
    <w:rsid w:val="00E57043"/>
    <w:rsid w:val="00E65919"/>
    <w:rsid w:val="00E752C0"/>
    <w:rsid w:val="00E902CC"/>
    <w:rsid w:val="00E94EB4"/>
    <w:rsid w:val="00E976C1"/>
    <w:rsid w:val="00EA0C0C"/>
    <w:rsid w:val="00EA6240"/>
    <w:rsid w:val="00EB66F7"/>
    <w:rsid w:val="00EB7EB1"/>
    <w:rsid w:val="00EC176F"/>
    <w:rsid w:val="00ED2426"/>
    <w:rsid w:val="00EF1BEF"/>
    <w:rsid w:val="00EF3010"/>
    <w:rsid w:val="00EF43E7"/>
    <w:rsid w:val="00F04D78"/>
    <w:rsid w:val="00F1578A"/>
    <w:rsid w:val="00F16E50"/>
    <w:rsid w:val="00F21A03"/>
    <w:rsid w:val="00F33B22"/>
    <w:rsid w:val="00F3524A"/>
    <w:rsid w:val="00F46ACF"/>
    <w:rsid w:val="00F65316"/>
    <w:rsid w:val="00F65C19"/>
    <w:rsid w:val="00F761D2"/>
    <w:rsid w:val="00F80C83"/>
    <w:rsid w:val="00F8474F"/>
    <w:rsid w:val="00F97203"/>
    <w:rsid w:val="00FA18C1"/>
    <w:rsid w:val="00FB1F77"/>
    <w:rsid w:val="00FB5C96"/>
    <w:rsid w:val="00FB67E5"/>
    <w:rsid w:val="00FC63FD"/>
    <w:rsid w:val="00FD18DB"/>
    <w:rsid w:val="00FD51E3"/>
    <w:rsid w:val="00FE344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9041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AE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027135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27135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13B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3B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3B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3B34"/>
    <w:rPr>
      <w:rFonts w:ascii="Times New Roman" w:hAnsi="Times New Roman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B34"/>
    <w:rPr>
      <w:rFonts w:ascii="Times New Roman" w:hAnsi="Times New Roman"/>
      <w:b/>
      <w:bCs/>
      <w:lang w:val="ru-RU" w:eastAsia="en-US"/>
    </w:rPr>
  </w:style>
  <w:style w:type="paragraph" w:styleId="Revision">
    <w:name w:val="Revision"/>
    <w:hidden/>
    <w:uiPriority w:val="99"/>
    <w:semiHidden/>
    <w:rsid w:val="00213B34"/>
    <w:rPr>
      <w:rFonts w:ascii="Times New Roman" w:hAnsi="Times New Roman"/>
      <w:sz w:val="22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213B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3B34"/>
    <w:rPr>
      <w:rFonts w:ascii="Segoe UI" w:hAnsi="Segoe UI" w:cs="Segoe UI"/>
      <w:sz w:val="18"/>
      <w:szCs w:val="18"/>
      <w:lang w:val="ru-RU" w:eastAsia="en-US"/>
    </w:rPr>
  </w:style>
  <w:style w:type="character" w:customStyle="1" w:styleId="normaltextrun">
    <w:name w:val="normaltextrun"/>
    <w:basedOn w:val="DefaultParagraphFont"/>
    <w:rsid w:val="003054A5"/>
  </w:style>
  <w:style w:type="paragraph" w:styleId="ListParagraph">
    <w:name w:val="List Paragraph"/>
    <w:basedOn w:val="Normal"/>
    <w:uiPriority w:val="34"/>
    <w:qFormat/>
    <w:rsid w:val="00F04D7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R23-WRC23-C-0013!!MSW-R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FDF13B-055E-4DF8-8EB8-0225C68BE305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A0BAD-5692-40A1-A801-4639205BC9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17</Pages>
  <Words>5520</Words>
  <Characters>37679</Characters>
  <Application>Microsoft Office Word</Application>
  <DocSecurity>0</DocSecurity>
  <Lines>313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R23-WRC23-C-0013!!MSW-R</vt:lpstr>
    </vt:vector>
  </TitlesOfParts>
  <Manager>General Secretariat - Pool</Manager>
  <Company>International Telecommunication Union (ITU)</Company>
  <LinksUpToDate>false</LinksUpToDate>
  <CharactersWithSpaces>43113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R23-WRC23-C-0013!!MSW-R</dc:title>
  <dc:subject>World Radiocommunication Conference - 2019</dc:subject>
  <dc:creator>Documents Proposals Manager (DPM)</dc:creator>
  <cp:keywords>DPM_v2023.5.24.1_prod</cp:keywords>
  <dc:description/>
  <cp:lastModifiedBy>Maloletkova, Svetlana</cp:lastModifiedBy>
  <cp:revision>7</cp:revision>
  <cp:lastPrinted>2003-06-17T08:22:00Z</cp:lastPrinted>
  <dcterms:created xsi:type="dcterms:W3CDTF">2024-02-05T12:32:00Z</dcterms:created>
  <dcterms:modified xsi:type="dcterms:W3CDTF">2024-02-05T16:17:00Z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