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20" w:type="pct"/>
        <w:tblLayout w:type="fixed"/>
        <w:tblLook w:val="0000" w:firstRow="0" w:lastRow="0" w:firstColumn="0" w:lastColumn="0" w:noHBand="0" w:noVBand="0"/>
      </w:tblPr>
      <w:tblGrid>
        <w:gridCol w:w="1590"/>
        <w:gridCol w:w="5106"/>
        <w:gridCol w:w="993"/>
        <w:gridCol w:w="1977"/>
        <w:gridCol w:w="6"/>
      </w:tblGrid>
      <w:tr w:rsidR="008A5EB0" w:rsidRPr="000D1EE4" w14:paraId="7C2CFA4D" w14:textId="77777777" w:rsidTr="008A5EB0">
        <w:trPr>
          <w:cantSplit/>
          <w:trHeight w:val="20"/>
        </w:trPr>
        <w:tc>
          <w:tcPr>
            <w:tcW w:w="1590" w:type="dxa"/>
            <w:vAlign w:val="center"/>
          </w:tcPr>
          <w:p w14:paraId="34BF6673" w14:textId="77777777" w:rsidR="008A5EB0" w:rsidRPr="000D1EE4" w:rsidRDefault="008A5EB0" w:rsidP="008A5EB0">
            <w:pPr>
              <w:spacing w:before="0"/>
              <w:jc w:val="left"/>
              <w:rPr>
                <w:b/>
                <w:bCs/>
                <w:rtl/>
                <w:lang w:bidi="ar-EG"/>
              </w:rPr>
            </w:pPr>
            <w:r w:rsidRPr="000D1EE4">
              <w:rPr>
                <w:noProof/>
                <w:lang w:val="en-GB" w:bidi="ar-EG"/>
              </w:rPr>
              <w:drawing>
                <wp:inline distT="0" distB="0" distL="0" distR="0" wp14:anchorId="5B21D211" wp14:editId="3B84C405">
                  <wp:extent cx="682402" cy="720000"/>
                  <wp:effectExtent l="0" t="0" r="3810" b="4445"/>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c>
          <w:tcPr>
            <w:tcW w:w="6099" w:type="dxa"/>
            <w:gridSpan w:val="2"/>
          </w:tcPr>
          <w:p w14:paraId="2DCA0951" w14:textId="77777777" w:rsidR="008A5EB0" w:rsidRPr="000D1EE4" w:rsidRDefault="008A5EB0" w:rsidP="008A5EB0">
            <w:pPr>
              <w:pStyle w:val="LOGO"/>
              <w:framePr w:hSpace="0" w:wrap="auto" w:xAlign="left" w:yAlign="inline"/>
              <w:rPr>
                <w:b w:val="0"/>
                <w:bCs w:val="0"/>
                <w:rtl/>
              </w:rPr>
            </w:pPr>
            <w:r>
              <w:rPr>
                <w:rFonts w:hint="cs"/>
                <w:rtl/>
              </w:rPr>
              <w:t>المؤتمر العالمي للاتصالات الراديوية</w:t>
            </w:r>
            <w:r w:rsidRPr="000D1EE4">
              <w:rPr>
                <w:rFonts w:hint="cs"/>
                <w:rtl/>
              </w:rPr>
              <w:t xml:space="preserve"> </w:t>
            </w:r>
            <w:r>
              <w:t>(</w:t>
            </w:r>
            <w:r w:rsidRPr="000D1EE4">
              <w:t>WRC-23</w:t>
            </w:r>
            <w:r>
              <w:t>)</w:t>
            </w:r>
            <w:r>
              <w:br/>
            </w:r>
            <w:r>
              <w:rPr>
                <w:rFonts w:hint="cs"/>
                <w:sz w:val="26"/>
                <w:szCs w:val="26"/>
                <w:rtl/>
              </w:rPr>
              <w:t>دبي</w:t>
            </w:r>
            <w:r w:rsidRPr="000D1EE4">
              <w:rPr>
                <w:sz w:val="26"/>
                <w:szCs w:val="26"/>
                <w:rtl/>
              </w:rPr>
              <w:t xml:space="preserve">، </w:t>
            </w:r>
            <w:r>
              <w:rPr>
                <w:sz w:val="26"/>
                <w:szCs w:val="26"/>
              </w:rPr>
              <w:t>20</w:t>
            </w:r>
            <w:r w:rsidRPr="000D1EE4">
              <w:rPr>
                <w:rFonts w:hint="cs"/>
                <w:sz w:val="26"/>
                <w:szCs w:val="26"/>
                <w:rtl/>
              </w:rPr>
              <w:t xml:space="preserve"> </w:t>
            </w:r>
            <w:r>
              <w:rPr>
                <w:rFonts w:hint="cs"/>
                <w:sz w:val="26"/>
                <w:szCs w:val="26"/>
                <w:rtl/>
              </w:rPr>
              <w:t>نوفمبر</w:t>
            </w:r>
            <w:r w:rsidRPr="000D1EE4">
              <w:rPr>
                <w:rFonts w:hint="cs"/>
                <w:sz w:val="26"/>
                <w:szCs w:val="26"/>
                <w:rtl/>
              </w:rPr>
              <w:t xml:space="preserve"> </w:t>
            </w:r>
            <w:r w:rsidRPr="000D1EE4">
              <w:rPr>
                <w:sz w:val="26"/>
                <w:szCs w:val="26"/>
                <w:rtl/>
              </w:rPr>
              <w:t>–</w:t>
            </w:r>
            <w:r w:rsidRPr="000D1EE4">
              <w:rPr>
                <w:rFonts w:hint="cs"/>
                <w:sz w:val="26"/>
                <w:szCs w:val="26"/>
                <w:rtl/>
              </w:rPr>
              <w:t xml:space="preserve"> </w:t>
            </w:r>
            <w:r>
              <w:rPr>
                <w:sz w:val="26"/>
                <w:szCs w:val="26"/>
              </w:rPr>
              <w:t>15</w:t>
            </w:r>
            <w:r w:rsidRPr="000D1EE4">
              <w:rPr>
                <w:rFonts w:hint="cs"/>
                <w:sz w:val="26"/>
                <w:szCs w:val="26"/>
                <w:rtl/>
              </w:rPr>
              <w:t xml:space="preserve"> </w:t>
            </w:r>
            <w:r>
              <w:rPr>
                <w:rFonts w:hint="cs"/>
                <w:sz w:val="26"/>
                <w:szCs w:val="26"/>
                <w:rtl/>
              </w:rPr>
              <w:t>ديسمبر</w:t>
            </w:r>
            <w:r w:rsidRPr="000D1EE4">
              <w:rPr>
                <w:rFonts w:hint="cs"/>
                <w:sz w:val="26"/>
                <w:szCs w:val="26"/>
                <w:rtl/>
              </w:rPr>
              <w:t xml:space="preserve"> </w:t>
            </w:r>
            <w:r w:rsidRPr="000D1EE4">
              <w:rPr>
                <w:sz w:val="26"/>
                <w:szCs w:val="26"/>
              </w:rPr>
              <w:t>2023</w:t>
            </w:r>
          </w:p>
        </w:tc>
        <w:tc>
          <w:tcPr>
            <w:tcW w:w="1983" w:type="dxa"/>
            <w:gridSpan w:val="2"/>
            <w:vAlign w:val="center"/>
          </w:tcPr>
          <w:p w14:paraId="3AD44377" w14:textId="77777777" w:rsidR="008A5EB0" w:rsidRPr="000D1EE4" w:rsidRDefault="008A5EB0" w:rsidP="008A5EB0">
            <w:pPr>
              <w:jc w:val="right"/>
              <w:rPr>
                <w:rtl/>
                <w:lang w:bidi="ar-EG"/>
              </w:rPr>
            </w:pPr>
            <w:r>
              <w:rPr>
                <w:noProof/>
              </w:rPr>
              <w:drawing>
                <wp:inline distT="0" distB="0" distL="0" distR="0" wp14:anchorId="6F60D898" wp14:editId="716224D2">
                  <wp:extent cx="967839" cy="967839"/>
                  <wp:effectExtent l="0" t="0" r="0" b="3810"/>
                  <wp:docPr id="1" name="Picture 1" descr="A picture containing graphics, graphic design,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s, graphic design, screenshot, fon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0428" cy="980428"/>
                          </a:xfrm>
                          <a:prstGeom prst="rect">
                            <a:avLst/>
                          </a:prstGeom>
                          <a:noFill/>
                          <a:ln>
                            <a:noFill/>
                          </a:ln>
                        </pic:spPr>
                      </pic:pic>
                    </a:graphicData>
                  </a:graphic>
                </wp:inline>
              </w:drawing>
            </w:r>
          </w:p>
        </w:tc>
      </w:tr>
      <w:tr w:rsidR="000D1EE4" w:rsidRPr="000D1EE4" w14:paraId="42D819FD" w14:textId="77777777" w:rsidTr="008A5EB0">
        <w:trPr>
          <w:gridAfter w:val="1"/>
          <w:wAfter w:w="6" w:type="dxa"/>
          <w:cantSplit/>
          <w:trHeight w:val="20"/>
        </w:trPr>
        <w:tc>
          <w:tcPr>
            <w:tcW w:w="6696" w:type="dxa"/>
            <w:gridSpan w:val="2"/>
            <w:tcBorders>
              <w:bottom w:val="single" w:sz="12" w:space="0" w:color="auto"/>
            </w:tcBorders>
          </w:tcPr>
          <w:p w14:paraId="648B6683" w14:textId="77777777" w:rsidR="000D1EE4" w:rsidRPr="000D1EE4" w:rsidRDefault="000D1EE4" w:rsidP="000D1EE4">
            <w:pPr>
              <w:rPr>
                <w:rtl/>
              </w:rPr>
            </w:pPr>
          </w:p>
        </w:tc>
        <w:tc>
          <w:tcPr>
            <w:tcW w:w="2970" w:type="dxa"/>
            <w:gridSpan w:val="2"/>
            <w:tcBorders>
              <w:bottom w:val="single" w:sz="12" w:space="0" w:color="auto"/>
            </w:tcBorders>
          </w:tcPr>
          <w:p w14:paraId="52E8AA3F" w14:textId="77777777" w:rsidR="000D1EE4" w:rsidRPr="000D1EE4" w:rsidRDefault="000D1EE4" w:rsidP="000D1EE4">
            <w:pPr>
              <w:rPr>
                <w:lang w:val="en-GB" w:bidi="ar-EG"/>
              </w:rPr>
            </w:pPr>
          </w:p>
        </w:tc>
      </w:tr>
      <w:tr w:rsidR="000D1EE4" w:rsidRPr="000D1EE4" w14:paraId="6B683F45" w14:textId="77777777" w:rsidTr="008A5EB0">
        <w:trPr>
          <w:gridAfter w:val="1"/>
          <w:wAfter w:w="6" w:type="dxa"/>
          <w:cantSplit/>
          <w:trHeight w:val="20"/>
        </w:trPr>
        <w:tc>
          <w:tcPr>
            <w:tcW w:w="6696" w:type="dxa"/>
            <w:gridSpan w:val="2"/>
            <w:tcBorders>
              <w:top w:val="single" w:sz="12" w:space="0" w:color="auto"/>
            </w:tcBorders>
          </w:tcPr>
          <w:p w14:paraId="7769D659" w14:textId="77777777" w:rsidR="000D1EE4" w:rsidRPr="000D1EE4" w:rsidRDefault="000D1EE4" w:rsidP="000D1EE4">
            <w:pPr>
              <w:rPr>
                <w:b/>
                <w:bCs/>
                <w:rtl/>
                <w:lang w:bidi="ar-EG"/>
              </w:rPr>
            </w:pPr>
          </w:p>
        </w:tc>
        <w:tc>
          <w:tcPr>
            <w:tcW w:w="2970" w:type="dxa"/>
            <w:gridSpan w:val="2"/>
            <w:tcBorders>
              <w:top w:val="single" w:sz="12" w:space="0" w:color="auto"/>
            </w:tcBorders>
          </w:tcPr>
          <w:p w14:paraId="32511390" w14:textId="77777777" w:rsidR="000D1EE4" w:rsidRPr="000D1EE4" w:rsidRDefault="000D1EE4" w:rsidP="000D1EE4">
            <w:pPr>
              <w:rPr>
                <w:b/>
                <w:bCs/>
                <w:lang w:bidi="ar-EG"/>
              </w:rPr>
            </w:pPr>
          </w:p>
        </w:tc>
      </w:tr>
      <w:tr w:rsidR="000D1EE4" w:rsidRPr="000D1EE4" w14:paraId="31DCA1E6" w14:textId="77777777" w:rsidTr="008A5EB0">
        <w:trPr>
          <w:gridAfter w:val="1"/>
          <w:wAfter w:w="6" w:type="dxa"/>
          <w:cantSplit/>
        </w:trPr>
        <w:tc>
          <w:tcPr>
            <w:tcW w:w="6696" w:type="dxa"/>
            <w:gridSpan w:val="2"/>
          </w:tcPr>
          <w:p w14:paraId="1950309B" w14:textId="77777777" w:rsidR="000D1EE4" w:rsidRPr="00505B26" w:rsidRDefault="000D1EE4" w:rsidP="00FD7F5C">
            <w:pPr>
              <w:pStyle w:val="Committee"/>
              <w:bidi/>
              <w:rPr>
                <w:rtl/>
                <w:lang w:bidi="ar-EG"/>
              </w:rPr>
            </w:pPr>
            <w:r w:rsidRPr="00505B26">
              <w:rPr>
                <w:rtl/>
                <w:lang w:bidi="ar-EG"/>
              </w:rPr>
              <w:t>الجلسة العامة</w:t>
            </w:r>
          </w:p>
        </w:tc>
        <w:tc>
          <w:tcPr>
            <w:tcW w:w="2970" w:type="dxa"/>
            <w:gridSpan w:val="2"/>
          </w:tcPr>
          <w:p w14:paraId="34656B92" w14:textId="0C57D9AD" w:rsidR="000D1EE4" w:rsidRPr="000D1EE4" w:rsidRDefault="000D1EE4" w:rsidP="000D1EE4">
            <w:pPr>
              <w:spacing w:before="60" w:after="60" w:line="260" w:lineRule="exact"/>
              <w:rPr>
                <w:b/>
                <w:bCs/>
                <w:rtl/>
                <w:lang w:bidi="ar-EG"/>
              </w:rPr>
            </w:pPr>
            <w:r w:rsidRPr="00505B26">
              <w:rPr>
                <w:b/>
                <w:bCs/>
                <w:rtl/>
                <w:lang w:bidi="ar-EG"/>
              </w:rPr>
              <w:t>الوثيقة</w:t>
            </w:r>
            <w:r w:rsidRPr="00505B26">
              <w:rPr>
                <w:rFonts w:hint="cs"/>
                <w:b/>
                <w:bCs/>
                <w:rtl/>
                <w:lang w:bidi="ar-EG"/>
              </w:rPr>
              <w:t xml:space="preserve"> </w:t>
            </w:r>
            <w:r w:rsidR="00EB2885">
              <w:rPr>
                <w:b/>
                <w:bCs/>
                <w:lang w:bidi="ar-EG"/>
              </w:rPr>
              <w:t>525</w:t>
            </w:r>
            <w:r w:rsidRPr="00505B26">
              <w:rPr>
                <w:b/>
                <w:bCs/>
                <w:lang w:bidi="ar-EG"/>
              </w:rPr>
              <w:t>-A</w:t>
            </w:r>
          </w:p>
        </w:tc>
      </w:tr>
      <w:tr w:rsidR="000D1EE4" w:rsidRPr="000D1EE4" w14:paraId="690C8AB0" w14:textId="77777777" w:rsidTr="008A5EB0">
        <w:trPr>
          <w:gridAfter w:val="1"/>
          <w:wAfter w:w="6" w:type="dxa"/>
          <w:cantSplit/>
        </w:trPr>
        <w:tc>
          <w:tcPr>
            <w:tcW w:w="6696" w:type="dxa"/>
            <w:gridSpan w:val="2"/>
          </w:tcPr>
          <w:p w14:paraId="783BB092" w14:textId="77777777" w:rsidR="000D1EE4" w:rsidRPr="000D1EE4" w:rsidRDefault="000D1EE4" w:rsidP="000D1EE4">
            <w:pPr>
              <w:spacing w:before="60" w:after="60" w:line="260" w:lineRule="exact"/>
              <w:rPr>
                <w:b/>
                <w:bCs/>
                <w:rtl/>
                <w:lang w:bidi="ar-EG"/>
              </w:rPr>
            </w:pPr>
          </w:p>
        </w:tc>
        <w:tc>
          <w:tcPr>
            <w:tcW w:w="2970" w:type="dxa"/>
            <w:gridSpan w:val="2"/>
          </w:tcPr>
          <w:p w14:paraId="24F1BDD6" w14:textId="25F93FFC" w:rsidR="000D1EE4" w:rsidRPr="000D1EE4" w:rsidRDefault="00EB2885" w:rsidP="000D1EE4">
            <w:pPr>
              <w:spacing w:before="60" w:after="60" w:line="260" w:lineRule="exact"/>
              <w:rPr>
                <w:b/>
                <w:bCs/>
                <w:rtl/>
                <w:lang w:bidi="ar-EG"/>
              </w:rPr>
            </w:pPr>
            <w:r>
              <w:rPr>
                <w:rFonts w:hint="cs"/>
                <w:b/>
                <w:bCs/>
                <w:rtl/>
                <w:lang w:bidi="ar-EG"/>
              </w:rPr>
              <w:t>15 يناير 2024</w:t>
            </w:r>
          </w:p>
        </w:tc>
      </w:tr>
      <w:tr w:rsidR="000D1EE4" w:rsidRPr="000D1EE4" w14:paraId="76F62FBE" w14:textId="77777777" w:rsidTr="008A5EB0">
        <w:trPr>
          <w:gridAfter w:val="1"/>
          <w:wAfter w:w="6" w:type="dxa"/>
          <w:cantSplit/>
        </w:trPr>
        <w:tc>
          <w:tcPr>
            <w:tcW w:w="6696" w:type="dxa"/>
            <w:gridSpan w:val="2"/>
          </w:tcPr>
          <w:p w14:paraId="21317AE0" w14:textId="77777777" w:rsidR="000D1EE4" w:rsidRPr="000D1EE4" w:rsidRDefault="000D1EE4" w:rsidP="000D1EE4">
            <w:pPr>
              <w:spacing w:before="60" w:after="60" w:line="260" w:lineRule="exact"/>
              <w:rPr>
                <w:b/>
                <w:bCs/>
                <w:rtl/>
                <w:lang w:bidi="ar-EG"/>
              </w:rPr>
            </w:pPr>
          </w:p>
        </w:tc>
        <w:tc>
          <w:tcPr>
            <w:tcW w:w="2970" w:type="dxa"/>
            <w:gridSpan w:val="2"/>
          </w:tcPr>
          <w:p w14:paraId="02439D4C" w14:textId="77777777" w:rsidR="000D1EE4" w:rsidRPr="000D1EE4" w:rsidRDefault="000D1EE4" w:rsidP="000D1EE4">
            <w:pPr>
              <w:spacing w:before="60" w:after="60" w:line="260" w:lineRule="exact"/>
              <w:rPr>
                <w:b/>
                <w:bCs/>
                <w:lang w:bidi="ar-EG"/>
              </w:rPr>
            </w:pPr>
            <w:r w:rsidRPr="000D1EE4">
              <w:rPr>
                <w:b/>
                <w:bCs/>
                <w:rtl/>
                <w:lang w:bidi="ar-EG"/>
              </w:rPr>
              <w:t>الأصل:</w:t>
            </w:r>
            <w:r w:rsidRPr="000D1EE4">
              <w:rPr>
                <w:rFonts w:hint="cs"/>
                <w:b/>
                <w:bCs/>
                <w:rtl/>
                <w:lang w:bidi="ar-EG"/>
              </w:rPr>
              <w:t xml:space="preserve"> </w:t>
            </w:r>
            <w:r w:rsidRPr="000D1EE4">
              <w:rPr>
                <w:b/>
                <w:bCs/>
                <w:rtl/>
                <w:lang w:bidi="ar-EG"/>
              </w:rPr>
              <w:t>بالإنكليزية</w:t>
            </w:r>
          </w:p>
        </w:tc>
      </w:tr>
      <w:tr w:rsidR="000D1EE4" w:rsidRPr="000D1EE4" w14:paraId="58AA864C" w14:textId="77777777" w:rsidTr="008A5EB0">
        <w:trPr>
          <w:gridAfter w:val="1"/>
          <w:wAfter w:w="6" w:type="dxa"/>
          <w:cantSplit/>
        </w:trPr>
        <w:tc>
          <w:tcPr>
            <w:tcW w:w="9666" w:type="dxa"/>
            <w:gridSpan w:val="4"/>
          </w:tcPr>
          <w:p w14:paraId="5D9282A3" w14:textId="77777777" w:rsidR="000D1EE4" w:rsidRPr="000D1EE4" w:rsidRDefault="000D1EE4" w:rsidP="000D1EE4">
            <w:pPr>
              <w:rPr>
                <w:b/>
                <w:bCs/>
                <w:lang w:bidi="ar-EG"/>
              </w:rPr>
            </w:pPr>
          </w:p>
        </w:tc>
      </w:tr>
      <w:tr w:rsidR="000D1EE4" w:rsidRPr="000D1EE4" w14:paraId="0BAE2B37" w14:textId="77777777" w:rsidTr="008A5EB0">
        <w:trPr>
          <w:gridAfter w:val="1"/>
          <w:wAfter w:w="6" w:type="dxa"/>
          <w:cantSplit/>
        </w:trPr>
        <w:tc>
          <w:tcPr>
            <w:tcW w:w="9666" w:type="dxa"/>
            <w:gridSpan w:val="4"/>
          </w:tcPr>
          <w:p w14:paraId="20EEFEB5" w14:textId="416B8F48" w:rsidR="000D1EE4" w:rsidRPr="000D1EE4" w:rsidRDefault="000D1EE4" w:rsidP="00EB2885">
            <w:pPr>
              <w:pStyle w:val="Source"/>
              <w:rPr>
                <w:rFonts w:hint="cs"/>
                <w:rtl/>
              </w:rPr>
            </w:pPr>
          </w:p>
        </w:tc>
      </w:tr>
      <w:tr w:rsidR="000D1EE4" w:rsidRPr="000D1EE4" w14:paraId="662F30F5" w14:textId="77777777" w:rsidTr="008A5EB0">
        <w:trPr>
          <w:gridAfter w:val="1"/>
          <w:wAfter w:w="6" w:type="dxa"/>
          <w:cantSplit/>
        </w:trPr>
        <w:tc>
          <w:tcPr>
            <w:tcW w:w="9666" w:type="dxa"/>
            <w:gridSpan w:val="4"/>
          </w:tcPr>
          <w:p w14:paraId="33BC9F11" w14:textId="6A46DA39" w:rsidR="000D1EE4" w:rsidRPr="000D1EE4" w:rsidRDefault="00EB2885" w:rsidP="00EB2885">
            <w:pPr>
              <w:pStyle w:val="Title1"/>
              <w:rPr>
                <w:rtl/>
              </w:rPr>
            </w:pPr>
            <w:r w:rsidRPr="00EB2885">
              <w:rPr>
                <w:rFonts w:hint="cs"/>
                <w:rtl/>
                <w:lang w:bidi="ar-SA"/>
              </w:rPr>
              <w:t>محضر</w:t>
            </w:r>
            <w:r w:rsidRPr="00EB2885">
              <w:rPr>
                <w:rtl/>
                <w:lang w:bidi="ar-SA"/>
              </w:rPr>
              <w:br/>
            </w:r>
            <w:r w:rsidRPr="00EB2885">
              <w:rPr>
                <w:rFonts w:hint="cs"/>
                <w:rtl/>
                <w:lang w:bidi="ar-SA"/>
              </w:rPr>
              <w:t>الجلسة العامة العاشرة</w:t>
            </w:r>
          </w:p>
        </w:tc>
      </w:tr>
    </w:tbl>
    <w:p w14:paraId="783391CA" w14:textId="426A5DF6" w:rsidR="00417E14" w:rsidRDefault="00EB2885" w:rsidP="00EB2885">
      <w:pPr>
        <w:jc w:val="center"/>
        <w:rPr>
          <w:rtl/>
        </w:rPr>
      </w:pPr>
      <w:r w:rsidRPr="00EB2885">
        <w:rPr>
          <w:rFonts w:hint="cs"/>
          <w:rtl/>
        </w:rPr>
        <w:t xml:space="preserve">الأربعاء </w:t>
      </w:r>
      <w:r w:rsidRPr="00EB2885">
        <w:t>13</w:t>
      </w:r>
      <w:r w:rsidRPr="00EB2885">
        <w:rPr>
          <w:rFonts w:hint="cs"/>
          <w:rtl/>
          <w:lang w:bidi="ar-SY"/>
        </w:rPr>
        <w:t xml:space="preserve"> ديسمبر </w:t>
      </w:r>
      <w:r w:rsidRPr="00EB2885">
        <w:t>2023</w:t>
      </w:r>
      <w:r w:rsidRPr="00EB2885">
        <w:rPr>
          <w:rFonts w:hint="cs"/>
          <w:rtl/>
        </w:rPr>
        <w:t xml:space="preserve">، الساعة </w:t>
      </w:r>
      <w:r w:rsidRPr="00EB2885">
        <w:t>09:05</w:t>
      </w:r>
    </w:p>
    <w:p w14:paraId="6D6CDA02" w14:textId="6BDCB28B" w:rsidR="00B24B17" w:rsidRDefault="00EB2885" w:rsidP="00EB2885">
      <w:pPr>
        <w:jc w:val="center"/>
      </w:pPr>
      <w:r w:rsidRPr="00EB2885">
        <w:rPr>
          <w:rFonts w:hint="cs"/>
          <w:b/>
          <w:bCs/>
          <w:rtl/>
        </w:rPr>
        <w:t>الرئيس</w:t>
      </w:r>
      <w:r w:rsidRPr="00EB2885">
        <w:rPr>
          <w:rFonts w:hint="cs"/>
          <w:rtl/>
        </w:rPr>
        <w:t>: سعادة السيد محمد الرمسي (الإمارات العربية المتحدة)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370"/>
        <w:gridCol w:w="1701"/>
      </w:tblGrid>
      <w:tr w:rsidR="00EB2885" w14:paraId="71A515A5" w14:textId="77777777" w:rsidTr="00EB2885">
        <w:tc>
          <w:tcPr>
            <w:tcW w:w="557" w:type="dxa"/>
          </w:tcPr>
          <w:p w14:paraId="112A8112" w14:textId="77777777" w:rsidR="00EB2885" w:rsidRDefault="00EB2885" w:rsidP="00E56BD6">
            <w:pPr>
              <w:rPr>
                <w:rtl/>
                <w:lang w:bidi="ar-EG"/>
              </w:rPr>
            </w:pPr>
          </w:p>
        </w:tc>
        <w:tc>
          <w:tcPr>
            <w:tcW w:w="7370" w:type="dxa"/>
          </w:tcPr>
          <w:p w14:paraId="26A65466" w14:textId="1293F289" w:rsidR="00EB2885" w:rsidRDefault="00EB2885" w:rsidP="00EB2885">
            <w:pPr>
              <w:rPr>
                <w:rtl/>
                <w:lang w:bidi="ar-EG"/>
              </w:rPr>
            </w:pPr>
            <w:r w:rsidRPr="00EB2885">
              <w:rPr>
                <w:b/>
                <w:bCs/>
                <w:rtl/>
              </w:rPr>
              <w:t>مواضيع المناقشة</w:t>
            </w:r>
          </w:p>
        </w:tc>
        <w:tc>
          <w:tcPr>
            <w:tcW w:w="1701" w:type="dxa"/>
          </w:tcPr>
          <w:p w14:paraId="5600A41F" w14:textId="7A596719" w:rsidR="00EB2885" w:rsidRDefault="00EB2885" w:rsidP="00EB2885">
            <w:pPr>
              <w:jc w:val="center"/>
              <w:rPr>
                <w:rtl/>
                <w:lang w:bidi="ar-EG"/>
              </w:rPr>
            </w:pPr>
            <w:r w:rsidRPr="00EB2885">
              <w:rPr>
                <w:b/>
                <w:bCs/>
                <w:rtl/>
              </w:rPr>
              <w:t>الوثائق</w:t>
            </w:r>
          </w:p>
        </w:tc>
      </w:tr>
      <w:tr w:rsidR="00EB2885" w14:paraId="1464F779" w14:textId="77777777" w:rsidTr="00EB2885">
        <w:tc>
          <w:tcPr>
            <w:tcW w:w="557" w:type="dxa"/>
          </w:tcPr>
          <w:p w14:paraId="653C59B8" w14:textId="7B7A72FD" w:rsidR="00EB2885" w:rsidRPr="00FD7F5C" w:rsidRDefault="00EB2885" w:rsidP="00E56BD6">
            <w:pPr>
              <w:rPr>
                <w:b/>
                <w:bCs/>
                <w:rtl/>
                <w:lang w:bidi="ar-EG"/>
              </w:rPr>
            </w:pPr>
            <w:r w:rsidRPr="00FD7F5C">
              <w:rPr>
                <w:rFonts w:hint="cs"/>
                <w:b/>
                <w:bCs/>
                <w:rtl/>
                <w:lang w:bidi="ar-EG"/>
              </w:rPr>
              <w:t>1</w:t>
            </w:r>
          </w:p>
        </w:tc>
        <w:tc>
          <w:tcPr>
            <w:tcW w:w="7370" w:type="dxa"/>
          </w:tcPr>
          <w:p w14:paraId="574ACE92" w14:textId="302EB067" w:rsidR="00EB2885" w:rsidRDefault="00EB2885" w:rsidP="00EB2885">
            <w:pPr>
              <w:rPr>
                <w:rtl/>
                <w:lang w:bidi="ar-EG"/>
              </w:rPr>
            </w:pPr>
            <w:r w:rsidRPr="00EB2885">
              <w:rPr>
                <w:rtl/>
              </w:rPr>
              <w:t>التقارير الشفوية المقد</w:t>
            </w:r>
            <w:r w:rsidRPr="00EB2885">
              <w:rPr>
                <w:rFonts w:hint="cs"/>
                <w:rtl/>
              </w:rPr>
              <w:t>َّ</w:t>
            </w:r>
            <w:r w:rsidRPr="00EB2885">
              <w:rPr>
                <w:rtl/>
              </w:rPr>
              <w:t>مة من رؤساء اللجان</w:t>
            </w:r>
          </w:p>
        </w:tc>
        <w:tc>
          <w:tcPr>
            <w:tcW w:w="1701" w:type="dxa"/>
          </w:tcPr>
          <w:p w14:paraId="6BE39200" w14:textId="0D659484" w:rsidR="00EB2885" w:rsidRDefault="00EB2885" w:rsidP="00EB2885">
            <w:pPr>
              <w:jc w:val="center"/>
              <w:rPr>
                <w:rtl/>
                <w:lang w:bidi="ar-EG"/>
              </w:rPr>
            </w:pPr>
            <w:r>
              <w:rPr>
                <w:rFonts w:hint="cs"/>
                <w:rtl/>
                <w:lang w:bidi="ar-EG"/>
              </w:rPr>
              <w:t>-</w:t>
            </w:r>
          </w:p>
        </w:tc>
      </w:tr>
      <w:tr w:rsidR="00EB2885" w14:paraId="38A69892" w14:textId="77777777" w:rsidTr="00EB2885">
        <w:tc>
          <w:tcPr>
            <w:tcW w:w="557" w:type="dxa"/>
          </w:tcPr>
          <w:p w14:paraId="00769EF9" w14:textId="239A41FB" w:rsidR="00EB2885" w:rsidRPr="00FD7F5C" w:rsidRDefault="00EB2885" w:rsidP="00E56BD6">
            <w:pPr>
              <w:rPr>
                <w:b/>
                <w:bCs/>
                <w:rtl/>
                <w:lang w:bidi="ar-EG"/>
              </w:rPr>
            </w:pPr>
            <w:r w:rsidRPr="00FD7F5C">
              <w:rPr>
                <w:rFonts w:hint="cs"/>
                <w:b/>
                <w:bCs/>
                <w:rtl/>
                <w:lang w:bidi="ar-EG"/>
              </w:rPr>
              <w:t>2</w:t>
            </w:r>
          </w:p>
        </w:tc>
        <w:tc>
          <w:tcPr>
            <w:tcW w:w="7370" w:type="dxa"/>
          </w:tcPr>
          <w:p w14:paraId="61BD6AE8" w14:textId="231C5F37" w:rsidR="00EB2885" w:rsidRDefault="00EB2885" w:rsidP="00EB2885">
            <w:pPr>
              <w:rPr>
                <w:rtl/>
                <w:lang w:bidi="ar-EG"/>
              </w:rPr>
            </w:pPr>
            <w:r w:rsidRPr="00EB2885">
              <w:rPr>
                <w:rtl/>
              </w:rPr>
              <w:t xml:space="preserve">التقرير </w:t>
            </w:r>
            <w:r w:rsidRPr="00EB2885">
              <w:rPr>
                <w:rFonts w:hint="cs"/>
                <w:rtl/>
              </w:rPr>
              <w:t xml:space="preserve">الثالث </w:t>
            </w:r>
            <w:r w:rsidRPr="00EB2885">
              <w:rPr>
                <w:rtl/>
              </w:rPr>
              <w:t>المقد</w:t>
            </w:r>
            <w:r w:rsidRPr="00EB2885">
              <w:rPr>
                <w:rFonts w:hint="cs"/>
                <w:rtl/>
              </w:rPr>
              <w:t>َّ</w:t>
            </w:r>
            <w:r w:rsidRPr="00EB2885">
              <w:rPr>
                <w:rtl/>
              </w:rPr>
              <w:t xml:space="preserve">م من اللجنة </w:t>
            </w:r>
            <w:r w:rsidRPr="00EB2885">
              <w:rPr>
                <w:lang w:bidi="ar-EG"/>
              </w:rPr>
              <w:t>6</w:t>
            </w:r>
            <w:r w:rsidRPr="00EB2885">
              <w:rPr>
                <w:rtl/>
              </w:rPr>
              <w:t xml:space="preserve"> إلى الجلسة العامة</w:t>
            </w:r>
          </w:p>
        </w:tc>
        <w:tc>
          <w:tcPr>
            <w:tcW w:w="1701" w:type="dxa"/>
          </w:tcPr>
          <w:p w14:paraId="3ABB25D1" w14:textId="5BAF4CC5" w:rsidR="00EB2885" w:rsidRDefault="00EB2885" w:rsidP="00EB2885">
            <w:pPr>
              <w:jc w:val="center"/>
              <w:rPr>
                <w:rtl/>
                <w:lang w:bidi="ar-EG"/>
              </w:rPr>
            </w:pPr>
            <w:r>
              <w:rPr>
                <w:rFonts w:hint="cs"/>
                <w:rtl/>
                <w:lang w:bidi="ar-EG"/>
              </w:rPr>
              <w:t>478</w:t>
            </w:r>
          </w:p>
        </w:tc>
      </w:tr>
      <w:tr w:rsidR="00EB2885" w14:paraId="50BE0A0D" w14:textId="77777777" w:rsidTr="00EB2885">
        <w:tc>
          <w:tcPr>
            <w:tcW w:w="557" w:type="dxa"/>
          </w:tcPr>
          <w:p w14:paraId="6A37E41D" w14:textId="6FE20D94" w:rsidR="00EB2885" w:rsidRPr="00FD7F5C" w:rsidRDefault="00EB2885" w:rsidP="00E56BD6">
            <w:pPr>
              <w:rPr>
                <w:b/>
                <w:bCs/>
                <w:rtl/>
                <w:lang w:bidi="ar-EG"/>
              </w:rPr>
            </w:pPr>
            <w:r w:rsidRPr="00FD7F5C">
              <w:rPr>
                <w:rFonts w:hint="cs"/>
                <w:b/>
                <w:bCs/>
                <w:rtl/>
                <w:lang w:bidi="ar-EG"/>
              </w:rPr>
              <w:t>3</w:t>
            </w:r>
          </w:p>
        </w:tc>
        <w:tc>
          <w:tcPr>
            <w:tcW w:w="7370" w:type="dxa"/>
          </w:tcPr>
          <w:p w14:paraId="7D372CE2" w14:textId="25EA7A6E" w:rsidR="00EB2885" w:rsidRDefault="00EB2885" w:rsidP="00EB2885">
            <w:pPr>
              <w:rPr>
                <w:rtl/>
                <w:lang w:bidi="ar-EG"/>
              </w:rPr>
            </w:pPr>
            <w:r w:rsidRPr="00EB2885">
              <w:rPr>
                <w:rtl/>
              </w:rPr>
              <w:t xml:space="preserve">التقرير </w:t>
            </w:r>
            <w:r w:rsidRPr="00EB2885">
              <w:rPr>
                <w:rFonts w:hint="cs"/>
                <w:rtl/>
              </w:rPr>
              <w:t xml:space="preserve">الثالث </w:t>
            </w:r>
            <w:r w:rsidRPr="00EB2885">
              <w:rPr>
                <w:rtl/>
              </w:rPr>
              <w:t>المقد</w:t>
            </w:r>
            <w:r w:rsidR="00D20E10">
              <w:rPr>
                <w:rFonts w:hint="cs"/>
                <w:rtl/>
              </w:rPr>
              <w:t>َّ</w:t>
            </w:r>
            <w:r w:rsidRPr="00EB2885">
              <w:rPr>
                <w:rtl/>
              </w:rPr>
              <w:t xml:space="preserve">م من اللجنة </w:t>
            </w:r>
            <w:r w:rsidRPr="00EB2885">
              <w:rPr>
                <w:lang w:bidi="ar-EG"/>
              </w:rPr>
              <w:t>5</w:t>
            </w:r>
            <w:r w:rsidRPr="00EB2885">
              <w:rPr>
                <w:rtl/>
              </w:rPr>
              <w:t xml:space="preserve"> إلى الجلسة العامة</w:t>
            </w:r>
          </w:p>
        </w:tc>
        <w:tc>
          <w:tcPr>
            <w:tcW w:w="1701" w:type="dxa"/>
          </w:tcPr>
          <w:p w14:paraId="48C1E013" w14:textId="53DA1336" w:rsidR="00EB2885" w:rsidRDefault="00EB2885" w:rsidP="00EB2885">
            <w:pPr>
              <w:jc w:val="center"/>
              <w:rPr>
                <w:rtl/>
                <w:lang w:bidi="ar-EG"/>
              </w:rPr>
            </w:pPr>
            <w:r>
              <w:rPr>
                <w:rFonts w:hint="cs"/>
                <w:rtl/>
                <w:lang w:bidi="ar-EG"/>
              </w:rPr>
              <w:t>485</w:t>
            </w:r>
          </w:p>
        </w:tc>
      </w:tr>
      <w:tr w:rsidR="00EB2885" w14:paraId="0AEA7704" w14:textId="77777777" w:rsidTr="00EB2885">
        <w:tc>
          <w:tcPr>
            <w:tcW w:w="557" w:type="dxa"/>
          </w:tcPr>
          <w:p w14:paraId="259463B3" w14:textId="4E2FC6F9" w:rsidR="00EB2885" w:rsidRPr="00FD7F5C" w:rsidRDefault="00EB2885" w:rsidP="00E56BD6">
            <w:pPr>
              <w:rPr>
                <w:b/>
                <w:bCs/>
                <w:rtl/>
                <w:lang w:bidi="ar-EG"/>
              </w:rPr>
            </w:pPr>
            <w:r w:rsidRPr="00FD7F5C">
              <w:rPr>
                <w:rFonts w:hint="cs"/>
                <w:b/>
                <w:bCs/>
                <w:rtl/>
                <w:lang w:bidi="ar-EG"/>
              </w:rPr>
              <w:t>4</w:t>
            </w:r>
          </w:p>
        </w:tc>
        <w:tc>
          <w:tcPr>
            <w:tcW w:w="7370" w:type="dxa"/>
          </w:tcPr>
          <w:p w14:paraId="48C18EBD" w14:textId="63AE9F7B" w:rsidR="00EB2885" w:rsidRDefault="00EB2885" w:rsidP="00EB2885">
            <w:pPr>
              <w:rPr>
                <w:rtl/>
                <w:lang w:bidi="ar-EG"/>
              </w:rPr>
            </w:pPr>
            <w:r w:rsidRPr="00EB2885">
              <w:rPr>
                <w:rtl/>
              </w:rPr>
              <w:t xml:space="preserve">المجموعة </w:t>
            </w:r>
            <w:r w:rsidRPr="00EB2885">
              <w:rPr>
                <w:rFonts w:hint="cs"/>
                <w:rtl/>
              </w:rPr>
              <w:t>الخامسة والثلاثون</w:t>
            </w:r>
            <w:r w:rsidRPr="00EB2885">
              <w:rPr>
                <w:rtl/>
              </w:rPr>
              <w:t xml:space="preserve"> من النصوص المقد</w:t>
            </w:r>
            <w:r w:rsidRPr="00EB2885">
              <w:rPr>
                <w:rFonts w:hint="cs"/>
                <w:rtl/>
              </w:rPr>
              <w:t>َّ</w:t>
            </w:r>
            <w:r w:rsidRPr="00EB2885">
              <w:rPr>
                <w:rtl/>
              </w:rPr>
              <w:t xml:space="preserve">مة من لجنـة الصياغـة للقراءة الأولى </w:t>
            </w:r>
            <w:r w:rsidRPr="00EB2885">
              <w:rPr>
                <w:lang w:bidi="ar-EG"/>
              </w:rPr>
              <w:t>(B35)</w:t>
            </w:r>
          </w:p>
        </w:tc>
        <w:tc>
          <w:tcPr>
            <w:tcW w:w="1701" w:type="dxa"/>
          </w:tcPr>
          <w:p w14:paraId="448DB1CA" w14:textId="6E52C4A6" w:rsidR="00EB2885" w:rsidRDefault="00EB2885" w:rsidP="00EB2885">
            <w:pPr>
              <w:jc w:val="center"/>
              <w:rPr>
                <w:rtl/>
                <w:lang w:bidi="ar-EG"/>
              </w:rPr>
            </w:pPr>
            <w:r>
              <w:rPr>
                <w:rFonts w:hint="cs"/>
                <w:rtl/>
                <w:lang w:bidi="ar-EG"/>
              </w:rPr>
              <w:t>457</w:t>
            </w:r>
          </w:p>
        </w:tc>
      </w:tr>
      <w:tr w:rsidR="00EB2885" w14:paraId="115ABD5F" w14:textId="77777777" w:rsidTr="00EB2885">
        <w:tc>
          <w:tcPr>
            <w:tcW w:w="557" w:type="dxa"/>
          </w:tcPr>
          <w:p w14:paraId="5FE485C1" w14:textId="19F120FE" w:rsidR="00EB2885" w:rsidRPr="00FD7F5C" w:rsidRDefault="00EB2885" w:rsidP="00E56BD6">
            <w:pPr>
              <w:rPr>
                <w:b/>
                <w:bCs/>
                <w:rtl/>
                <w:lang w:bidi="ar-EG"/>
              </w:rPr>
            </w:pPr>
            <w:r w:rsidRPr="00FD7F5C">
              <w:rPr>
                <w:rFonts w:hint="cs"/>
                <w:b/>
                <w:bCs/>
                <w:rtl/>
                <w:lang w:bidi="ar-EG"/>
              </w:rPr>
              <w:t>5</w:t>
            </w:r>
          </w:p>
        </w:tc>
        <w:tc>
          <w:tcPr>
            <w:tcW w:w="7370" w:type="dxa"/>
          </w:tcPr>
          <w:p w14:paraId="5CEC2AE2" w14:textId="2D703F91" w:rsidR="00EB2885" w:rsidRDefault="00EB2885" w:rsidP="00EB2885">
            <w:pPr>
              <w:rPr>
                <w:rtl/>
                <w:lang w:bidi="ar-EG"/>
              </w:rPr>
            </w:pPr>
            <w:r w:rsidRPr="00EB2885">
              <w:rPr>
                <w:rtl/>
              </w:rPr>
              <w:t xml:space="preserve">المجموعة </w:t>
            </w:r>
            <w:r w:rsidRPr="00EB2885">
              <w:rPr>
                <w:rFonts w:hint="cs"/>
                <w:rtl/>
              </w:rPr>
              <w:t>الخامسة والأربعون</w:t>
            </w:r>
            <w:r w:rsidRPr="00EB2885">
              <w:rPr>
                <w:rtl/>
              </w:rPr>
              <w:t xml:space="preserve"> من النصوص المقد</w:t>
            </w:r>
            <w:r w:rsidRPr="00EB2885">
              <w:rPr>
                <w:rFonts w:hint="cs"/>
                <w:rtl/>
              </w:rPr>
              <w:t>َّ</w:t>
            </w:r>
            <w:r w:rsidRPr="00EB2885">
              <w:rPr>
                <w:rtl/>
              </w:rPr>
              <w:t xml:space="preserve">مة من لجنـة الصياغـة للقراءة الأولى </w:t>
            </w:r>
            <w:r w:rsidRPr="00EB2885">
              <w:rPr>
                <w:lang w:bidi="ar-EG"/>
              </w:rPr>
              <w:t>(B45)</w:t>
            </w:r>
          </w:p>
        </w:tc>
        <w:tc>
          <w:tcPr>
            <w:tcW w:w="1701" w:type="dxa"/>
          </w:tcPr>
          <w:p w14:paraId="6B35FDE9" w14:textId="7F7DD1AC" w:rsidR="00EB2885" w:rsidRDefault="00EB2885" w:rsidP="00EB2885">
            <w:pPr>
              <w:jc w:val="center"/>
              <w:rPr>
                <w:rtl/>
                <w:lang w:bidi="ar-EG"/>
              </w:rPr>
            </w:pPr>
            <w:r>
              <w:rPr>
                <w:rFonts w:hint="cs"/>
                <w:rtl/>
                <w:lang w:bidi="ar-EG"/>
              </w:rPr>
              <w:t>487</w:t>
            </w:r>
          </w:p>
        </w:tc>
      </w:tr>
      <w:tr w:rsidR="00EB2885" w14:paraId="55277F5C" w14:textId="77777777" w:rsidTr="00EB2885">
        <w:tc>
          <w:tcPr>
            <w:tcW w:w="557" w:type="dxa"/>
          </w:tcPr>
          <w:p w14:paraId="611FA460" w14:textId="528B5E47" w:rsidR="00EB2885" w:rsidRPr="00FD7F5C" w:rsidRDefault="00EB2885" w:rsidP="00E56BD6">
            <w:pPr>
              <w:rPr>
                <w:b/>
                <w:bCs/>
                <w:rtl/>
                <w:lang w:bidi="ar-EG"/>
              </w:rPr>
            </w:pPr>
            <w:r w:rsidRPr="00FD7F5C">
              <w:rPr>
                <w:rFonts w:hint="cs"/>
                <w:b/>
                <w:bCs/>
                <w:rtl/>
                <w:lang w:bidi="ar-EG"/>
              </w:rPr>
              <w:t>6</w:t>
            </w:r>
          </w:p>
        </w:tc>
        <w:tc>
          <w:tcPr>
            <w:tcW w:w="7370" w:type="dxa"/>
          </w:tcPr>
          <w:p w14:paraId="15F1DFED" w14:textId="5BA9D823" w:rsidR="00EB2885" w:rsidRDefault="00EB2885" w:rsidP="00EB2885">
            <w:pPr>
              <w:rPr>
                <w:rtl/>
                <w:lang w:bidi="ar-EG"/>
              </w:rPr>
            </w:pPr>
            <w:r w:rsidRPr="00EB2885">
              <w:rPr>
                <w:rtl/>
              </w:rPr>
              <w:t xml:space="preserve">المجموعة </w:t>
            </w:r>
            <w:r w:rsidRPr="00EB2885">
              <w:rPr>
                <w:rFonts w:hint="cs"/>
                <w:rtl/>
              </w:rPr>
              <w:t xml:space="preserve">الخامسة </w:t>
            </w:r>
            <w:r w:rsidRPr="00EB2885">
              <w:rPr>
                <w:rFonts w:hint="cs"/>
                <w:rtl/>
                <w:lang w:bidi="ar-SY"/>
              </w:rPr>
              <w:t>والأربعون</w:t>
            </w:r>
            <w:r w:rsidRPr="00EB2885">
              <w:rPr>
                <w:rtl/>
              </w:rPr>
              <w:t xml:space="preserve"> من النصوص المقد</w:t>
            </w:r>
            <w:r w:rsidRPr="00EB2885">
              <w:rPr>
                <w:rFonts w:hint="cs"/>
                <w:rtl/>
              </w:rPr>
              <w:t>َّ</w:t>
            </w:r>
            <w:r w:rsidRPr="00EB2885">
              <w:rPr>
                <w:rtl/>
              </w:rPr>
              <w:t xml:space="preserve">مة من لجنـة الصياغـة </w:t>
            </w:r>
            <w:r w:rsidRPr="00EB2885">
              <w:rPr>
                <w:rFonts w:hint="cs"/>
                <w:rtl/>
                <w:lang w:bidi="ar-AE"/>
              </w:rPr>
              <w:t>(</w:t>
            </w:r>
            <w:r w:rsidRPr="00EB2885">
              <w:rPr>
                <w:lang w:bidi="ar-EG"/>
              </w:rPr>
              <w:t>B45</w:t>
            </w:r>
            <w:r w:rsidRPr="00EB2885">
              <w:rPr>
                <w:rFonts w:hint="cs"/>
                <w:rtl/>
                <w:lang w:bidi="ar-AE"/>
              </w:rPr>
              <w:t>)</w:t>
            </w:r>
            <w:r w:rsidRPr="00EB2885">
              <w:rPr>
                <w:rtl/>
              </w:rPr>
              <w:t xml:space="preserve"> </w:t>
            </w:r>
            <w:r w:rsidRPr="00EB2885">
              <w:rPr>
                <w:rFonts w:hint="cs"/>
                <w:rtl/>
              </w:rPr>
              <w:t xml:space="preserve">- </w:t>
            </w:r>
            <w:r w:rsidRPr="00EB2885">
              <w:rPr>
                <w:rtl/>
              </w:rPr>
              <w:t>القراءة الثانية</w:t>
            </w:r>
          </w:p>
        </w:tc>
        <w:tc>
          <w:tcPr>
            <w:tcW w:w="1701" w:type="dxa"/>
          </w:tcPr>
          <w:p w14:paraId="7B2853E5" w14:textId="6775F139" w:rsidR="00EB2885" w:rsidRDefault="00EB2885" w:rsidP="00EB2885">
            <w:pPr>
              <w:jc w:val="center"/>
              <w:rPr>
                <w:rtl/>
                <w:lang w:bidi="ar-EG"/>
              </w:rPr>
            </w:pPr>
            <w:r>
              <w:rPr>
                <w:rFonts w:hint="cs"/>
                <w:rtl/>
                <w:lang w:bidi="ar-EG"/>
              </w:rPr>
              <w:t>487</w:t>
            </w:r>
          </w:p>
        </w:tc>
      </w:tr>
      <w:tr w:rsidR="00EB2885" w14:paraId="268C7979" w14:textId="77777777" w:rsidTr="00EB2885">
        <w:tc>
          <w:tcPr>
            <w:tcW w:w="557" w:type="dxa"/>
          </w:tcPr>
          <w:p w14:paraId="674DE055" w14:textId="47ACB7DD" w:rsidR="00EB2885" w:rsidRPr="00FD7F5C" w:rsidRDefault="00EB2885" w:rsidP="00E56BD6">
            <w:pPr>
              <w:rPr>
                <w:b/>
                <w:bCs/>
                <w:rtl/>
                <w:lang w:bidi="ar-EG"/>
              </w:rPr>
            </w:pPr>
            <w:r w:rsidRPr="00FD7F5C">
              <w:rPr>
                <w:rFonts w:hint="cs"/>
                <w:b/>
                <w:bCs/>
                <w:rtl/>
                <w:lang w:bidi="ar-EG"/>
              </w:rPr>
              <w:t>7</w:t>
            </w:r>
          </w:p>
        </w:tc>
        <w:tc>
          <w:tcPr>
            <w:tcW w:w="7370" w:type="dxa"/>
          </w:tcPr>
          <w:p w14:paraId="31A41D02" w14:textId="36D64441" w:rsidR="00EB2885" w:rsidRDefault="00EB2885" w:rsidP="00EB2885">
            <w:pPr>
              <w:rPr>
                <w:rtl/>
                <w:lang w:bidi="ar-EG"/>
              </w:rPr>
            </w:pPr>
            <w:r w:rsidRPr="00EB2885">
              <w:rPr>
                <w:rtl/>
              </w:rPr>
              <w:t xml:space="preserve">المجموعة </w:t>
            </w:r>
            <w:r w:rsidRPr="00EB2885">
              <w:rPr>
                <w:rFonts w:hint="cs"/>
                <w:rtl/>
              </w:rPr>
              <w:t>السادسة والأربعون</w:t>
            </w:r>
            <w:r w:rsidRPr="00EB2885">
              <w:rPr>
                <w:rtl/>
              </w:rPr>
              <w:t xml:space="preserve"> من النصوص المقد</w:t>
            </w:r>
            <w:r w:rsidRPr="00EB2885">
              <w:rPr>
                <w:rFonts w:hint="cs"/>
                <w:rtl/>
              </w:rPr>
              <w:t>َّ</w:t>
            </w:r>
            <w:r w:rsidRPr="00EB2885">
              <w:rPr>
                <w:rtl/>
              </w:rPr>
              <w:t xml:space="preserve">مة من لجنـة الصياغـة للقراءة الأولى </w:t>
            </w:r>
            <w:r w:rsidRPr="00EB2885">
              <w:rPr>
                <w:lang w:bidi="ar-EG"/>
              </w:rPr>
              <w:t>(B46)</w:t>
            </w:r>
          </w:p>
        </w:tc>
        <w:tc>
          <w:tcPr>
            <w:tcW w:w="1701" w:type="dxa"/>
          </w:tcPr>
          <w:p w14:paraId="7FF9A06D" w14:textId="57F4D7E5" w:rsidR="00EB2885" w:rsidRDefault="00EB2885" w:rsidP="00EB2885">
            <w:pPr>
              <w:jc w:val="center"/>
              <w:rPr>
                <w:rtl/>
                <w:lang w:bidi="ar-EG"/>
              </w:rPr>
            </w:pPr>
            <w:r>
              <w:rPr>
                <w:rFonts w:hint="cs"/>
                <w:rtl/>
                <w:lang w:bidi="ar-EG"/>
              </w:rPr>
              <w:t>488</w:t>
            </w:r>
          </w:p>
        </w:tc>
      </w:tr>
      <w:tr w:rsidR="00EB2885" w14:paraId="0291E232" w14:textId="77777777" w:rsidTr="00EB2885">
        <w:tc>
          <w:tcPr>
            <w:tcW w:w="557" w:type="dxa"/>
          </w:tcPr>
          <w:p w14:paraId="3954EEE2" w14:textId="48166C9B" w:rsidR="00EB2885" w:rsidRPr="00FD7F5C" w:rsidRDefault="00EB2885" w:rsidP="00E56BD6">
            <w:pPr>
              <w:rPr>
                <w:b/>
                <w:bCs/>
                <w:rtl/>
                <w:lang w:bidi="ar-EG"/>
              </w:rPr>
            </w:pPr>
            <w:r w:rsidRPr="00FD7F5C">
              <w:rPr>
                <w:rFonts w:hint="cs"/>
                <w:b/>
                <w:bCs/>
                <w:rtl/>
                <w:lang w:bidi="ar-EG"/>
              </w:rPr>
              <w:t>8</w:t>
            </w:r>
          </w:p>
        </w:tc>
        <w:tc>
          <w:tcPr>
            <w:tcW w:w="7370" w:type="dxa"/>
          </w:tcPr>
          <w:p w14:paraId="0A5D31FE" w14:textId="621C9DEE" w:rsidR="00EB2885" w:rsidRDefault="00EB2885" w:rsidP="00EB2885">
            <w:pPr>
              <w:rPr>
                <w:rtl/>
                <w:lang w:bidi="ar-EG"/>
              </w:rPr>
            </w:pPr>
            <w:r w:rsidRPr="00EB2885">
              <w:rPr>
                <w:rtl/>
              </w:rPr>
              <w:t xml:space="preserve">المجموعة </w:t>
            </w:r>
            <w:r w:rsidRPr="00EB2885">
              <w:rPr>
                <w:rFonts w:hint="cs"/>
                <w:rtl/>
              </w:rPr>
              <w:t xml:space="preserve">السادسة </w:t>
            </w:r>
            <w:r w:rsidRPr="00EB2885">
              <w:rPr>
                <w:rFonts w:hint="cs"/>
                <w:rtl/>
                <w:lang w:bidi="ar-SY"/>
              </w:rPr>
              <w:t>والأربعون</w:t>
            </w:r>
            <w:r w:rsidRPr="00EB2885">
              <w:rPr>
                <w:rtl/>
              </w:rPr>
              <w:t xml:space="preserve"> من النصوص المقد</w:t>
            </w:r>
            <w:r w:rsidRPr="00EB2885">
              <w:rPr>
                <w:rFonts w:hint="cs"/>
                <w:rtl/>
              </w:rPr>
              <w:t>َّ</w:t>
            </w:r>
            <w:r w:rsidRPr="00EB2885">
              <w:rPr>
                <w:rtl/>
              </w:rPr>
              <w:t>مة من لجنـة الصياغـة</w:t>
            </w:r>
            <w:r w:rsidRPr="00EB2885">
              <w:rPr>
                <w:rFonts w:hint="cs"/>
                <w:rtl/>
              </w:rPr>
              <w:t xml:space="preserve"> (</w:t>
            </w:r>
            <w:r w:rsidRPr="00EB2885">
              <w:rPr>
                <w:lang w:bidi="ar-EG"/>
              </w:rPr>
              <w:t>B46</w:t>
            </w:r>
            <w:r w:rsidRPr="00EB2885">
              <w:rPr>
                <w:rFonts w:hint="cs"/>
                <w:rtl/>
                <w:lang w:bidi="ar-AE"/>
              </w:rPr>
              <w:t>)</w:t>
            </w:r>
            <w:r w:rsidRPr="00EB2885">
              <w:rPr>
                <w:rtl/>
              </w:rPr>
              <w:t xml:space="preserve"> - القراءة الثانية</w:t>
            </w:r>
          </w:p>
        </w:tc>
        <w:tc>
          <w:tcPr>
            <w:tcW w:w="1701" w:type="dxa"/>
          </w:tcPr>
          <w:p w14:paraId="3453813D" w14:textId="2530F497" w:rsidR="00EB2885" w:rsidRDefault="00EB2885" w:rsidP="00EB2885">
            <w:pPr>
              <w:jc w:val="center"/>
              <w:rPr>
                <w:rtl/>
                <w:lang w:bidi="ar-EG"/>
              </w:rPr>
            </w:pPr>
            <w:r>
              <w:rPr>
                <w:rFonts w:hint="cs"/>
                <w:rtl/>
                <w:lang w:bidi="ar-EG"/>
              </w:rPr>
              <w:t>488</w:t>
            </w:r>
          </w:p>
        </w:tc>
      </w:tr>
      <w:tr w:rsidR="00EB2885" w14:paraId="2B3F434F" w14:textId="77777777" w:rsidTr="00EB2885">
        <w:tc>
          <w:tcPr>
            <w:tcW w:w="557" w:type="dxa"/>
          </w:tcPr>
          <w:p w14:paraId="4848556B" w14:textId="1F514F8D" w:rsidR="00EB2885" w:rsidRPr="00FD7F5C" w:rsidRDefault="00EB2885" w:rsidP="00E56BD6">
            <w:pPr>
              <w:rPr>
                <w:b/>
                <w:bCs/>
                <w:rtl/>
                <w:lang w:bidi="ar-EG"/>
              </w:rPr>
            </w:pPr>
            <w:r w:rsidRPr="00FD7F5C">
              <w:rPr>
                <w:rFonts w:hint="cs"/>
                <w:b/>
                <w:bCs/>
                <w:rtl/>
                <w:lang w:bidi="ar-EG"/>
              </w:rPr>
              <w:t>9</w:t>
            </w:r>
          </w:p>
        </w:tc>
        <w:tc>
          <w:tcPr>
            <w:tcW w:w="7370" w:type="dxa"/>
          </w:tcPr>
          <w:p w14:paraId="1A01C776" w14:textId="5248A60E" w:rsidR="00EB2885" w:rsidRDefault="00EB2885" w:rsidP="00EB2885">
            <w:pPr>
              <w:rPr>
                <w:rtl/>
                <w:lang w:bidi="ar-EG"/>
              </w:rPr>
            </w:pPr>
            <w:r w:rsidRPr="00EB2885">
              <w:rPr>
                <w:rtl/>
                <w:lang w:bidi="ar-SY"/>
              </w:rPr>
              <w:t>الأيام الأخيرة من المؤتمر</w:t>
            </w:r>
          </w:p>
        </w:tc>
        <w:tc>
          <w:tcPr>
            <w:tcW w:w="1701" w:type="dxa"/>
          </w:tcPr>
          <w:p w14:paraId="514DA852" w14:textId="64BB2CAD" w:rsidR="00EB2885" w:rsidRDefault="00EB2885" w:rsidP="00EB2885">
            <w:pPr>
              <w:jc w:val="center"/>
              <w:rPr>
                <w:rtl/>
                <w:lang w:bidi="ar-EG"/>
              </w:rPr>
            </w:pPr>
            <w:r>
              <w:rPr>
                <w:rFonts w:hint="cs"/>
                <w:rtl/>
                <w:lang w:bidi="ar-EG"/>
              </w:rPr>
              <w:t>435</w:t>
            </w:r>
          </w:p>
        </w:tc>
      </w:tr>
    </w:tbl>
    <w:p w14:paraId="03F460A9" w14:textId="77777777" w:rsidR="00C45930" w:rsidRPr="007579F6" w:rsidRDefault="00C45930" w:rsidP="00E56BD6">
      <w:pPr>
        <w:rPr>
          <w:lang w:bidi="ar-EG"/>
        </w:rPr>
      </w:pPr>
    </w:p>
    <w:p w14:paraId="512CF674" w14:textId="77777777" w:rsidR="004C67F1" w:rsidRDefault="004C67F1" w:rsidP="00FD7BB8">
      <w:pPr>
        <w:tabs>
          <w:tab w:val="clear" w:pos="1134"/>
          <w:tab w:val="clear" w:pos="1871"/>
          <w:tab w:val="clear" w:pos="2268"/>
        </w:tabs>
        <w:bidi w:val="0"/>
        <w:spacing w:before="0" w:line="240" w:lineRule="auto"/>
        <w:jc w:val="left"/>
        <w:rPr>
          <w:rtl/>
          <w:lang w:val="en-GB" w:bidi="ar-EG"/>
        </w:rPr>
      </w:pPr>
      <w:r>
        <w:rPr>
          <w:rtl/>
          <w:lang w:val="en-GB" w:bidi="ar-EG"/>
        </w:rPr>
        <w:br w:type="page"/>
      </w:r>
    </w:p>
    <w:p w14:paraId="44F7AFC9" w14:textId="5AACF3B7" w:rsidR="00FD7BB8" w:rsidRDefault="00EB2885" w:rsidP="00FD7F5C">
      <w:pPr>
        <w:pStyle w:val="Heading1"/>
        <w:rPr>
          <w:rtl/>
          <w:lang w:val="en-GB"/>
        </w:rPr>
      </w:pPr>
      <w:r w:rsidRPr="00EB2885">
        <w:lastRenderedPageBreak/>
        <w:t>1</w:t>
      </w:r>
      <w:r w:rsidRPr="00EB2885">
        <w:rPr>
          <w:rtl/>
          <w:lang w:val="en-GB" w:bidi="ar-SY"/>
        </w:rPr>
        <w:tab/>
      </w:r>
      <w:r w:rsidRPr="00EB2885">
        <w:rPr>
          <w:rtl/>
          <w:lang w:val="en-GB"/>
        </w:rPr>
        <w:t>التقارير الشفوية المقد</w:t>
      </w:r>
      <w:r w:rsidRPr="00EB2885">
        <w:rPr>
          <w:rFonts w:hint="cs"/>
          <w:rtl/>
          <w:lang w:val="en-GB"/>
        </w:rPr>
        <w:t>َّ</w:t>
      </w:r>
      <w:r w:rsidRPr="00EB2885">
        <w:rPr>
          <w:rtl/>
          <w:lang w:val="en-GB"/>
        </w:rPr>
        <w:t>مة من رؤساء اللجان</w:t>
      </w:r>
    </w:p>
    <w:p w14:paraId="380EAB37" w14:textId="511F32F4" w:rsidR="00EB2885" w:rsidRDefault="00EB2885" w:rsidP="00EB2885">
      <w:pPr>
        <w:rPr>
          <w:rtl/>
          <w:lang w:val="en-GB" w:bidi="ar-SY"/>
        </w:rPr>
      </w:pPr>
      <w:r w:rsidRPr="00EB2885">
        <w:rPr>
          <w:lang w:bidi="ar-EG"/>
        </w:rPr>
        <w:t>1.1</w:t>
      </w:r>
      <w:r w:rsidRPr="00EB2885">
        <w:rPr>
          <w:rtl/>
          <w:lang w:val="en-GB" w:bidi="ar-SY"/>
        </w:rPr>
        <w:tab/>
      </w:r>
      <w:r w:rsidRPr="00EB2885">
        <w:rPr>
          <w:rFonts w:hint="eastAsia"/>
          <w:rtl/>
          <w:lang w:val="en-GB" w:bidi="ar-SY"/>
        </w:rPr>
        <w:t>أفادت</w:t>
      </w:r>
      <w:r w:rsidRPr="00EB2885">
        <w:rPr>
          <w:rtl/>
          <w:lang w:val="en-GB" w:bidi="ar-SY"/>
        </w:rPr>
        <w:t xml:space="preserve"> </w:t>
      </w:r>
      <w:r w:rsidRPr="00EB2885">
        <w:rPr>
          <w:rFonts w:hint="cs"/>
          <w:b/>
          <w:bCs/>
          <w:rtl/>
          <w:lang w:val="en-GB" w:bidi="ar-SY"/>
        </w:rPr>
        <w:t>رئيسة اللجنة 2</w:t>
      </w:r>
      <w:r w:rsidRPr="00EB2885">
        <w:rPr>
          <w:rtl/>
          <w:lang w:val="en-GB" w:bidi="ar-SY"/>
        </w:rPr>
        <w:t xml:space="preserve"> أن لجنتها </w:t>
      </w:r>
      <w:r w:rsidRPr="00EB2885">
        <w:rPr>
          <w:rFonts w:hint="cs"/>
          <w:rtl/>
          <w:lang w:val="en-GB" w:bidi="ar-SY"/>
        </w:rPr>
        <w:t xml:space="preserve">قد </w:t>
      </w:r>
      <w:r w:rsidRPr="00EB2885">
        <w:rPr>
          <w:rtl/>
          <w:lang w:val="en-GB" w:bidi="ar-SY"/>
        </w:rPr>
        <w:t>تلق</w:t>
      </w:r>
      <w:r w:rsidRPr="00EB2885">
        <w:rPr>
          <w:rFonts w:hint="cs"/>
          <w:rtl/>
          <w:lang w:val="en-GB" w:bidi="ar-SY"/>
        </w:rPr>
        <w:t>َّ</w:t>
      </w:r>
      <w:r w:rsidRPr="00EB2885">
        <w:rPr>
          <w:rtl/>
          <w:lang w:val="en-GB" w:bidi="ar-SY"/>
        </w:rPr>
        <w:t xml:space="preserve">ت، منذ الجلسة العامة السابقة، </w:t>
      </w:r>
      <w:r w:rsidRPr="00EB2885">
        <w:rPr>
          <w:rFonts w:hint="eastAsia"/>
          <w:rtl/>
          <w:lang w:val="en-GB" w:bidi="ar-SY"/>
        </w:rPr>
        <w:t>صكَّ</w:t>
      </w:r>
      <w:r w:rsidRPr="00EB2885">
        <w:rPr>
          <w:rtl/>
          <w:lang w:val="en-GB" w:bidi="ar-SY"/>
        </w:rPr>
        <w:t xml:space="preserve"> أوراق اعتماد </w:t>
      </w:r>
      <w:r w:rsidRPr="00EB2885">
        <w:rPr>
          <w:rFonts w:hint="eastAsia"/>
          <w:rtl/>
          <w:lang w:val="en-GB" w:bidi="ar-SY"/>
        </w:rPr>
        <w:t>إضافياً،</w:t>
      </w:r>
      <w:r w:rsidRPr="00EB2885">
        <w:rPr>
          <w:rtl/>
          <w:lang w:val="en-GB" w:bidi="ar-SY"/>
        </w:rPr>
        <w:t xml:space="preserve"> </w:t>
      </w:r>
      <w:r w:rsidRPr="00EB2885">
        <w:rPr>
          <w:rFonts w:hint="cs"/>
          <w:rtl/>
          <w:lang w:val="en-GB" w:bidi="ar-SY"/>
        </w:rPr>
        <w:t xml:space="preserve">وقد </w:t>
      </w:r>
      <w:r w:rsidRPr="00EB2885">
        <w:rPr>
          <w:rFonts w:hint="eastAsia"/>
          <w:rtl/>
          <w:lang w:val="en-GB" w:bidi="ar-SY"/>
        </w:rPr>
        <w:t>ثبت</w:t>
      </w:r>
      <w:r w:rsidRPr="00EB2885">
        <w:rPr>
          <w:rtl/>
          <w:lang w:val="en-GB" w:bidi="ar-SY"/>
        </w:rPr>
        <w:t xml:space="preserve"> </w:t>
      </w:r>
      <w:r w:rsidRPr="00EB2885">
        <w:rPr>
          <w:rFonts w:hint="cs"/>
          <w:rtl/>
          <w:lang w:val="en-GB" w:bidi="ar-SY"/>
        </w:rPr>
        <w:t>استيفاء الصكّ للشروط</w:t>
      </w:r>
      <w:r w:rsidRPr="00EB2885">
        <w:rPr>
          <w:rFonts w:hint="eastAsia"/>
          <w:rtl/>
          <w:lang w:val="en-GB" w:bidi="ar-SY"/>
        </w:rPr>
        <w:t>،</w:t>
      </w:r>
      <w:r w:rsidRPr="00EB2885">
        <w:rPr>
          <w:rFonts w:hint="cs"/>
          <w:b/>
          <w:bCs/>
          <w:rtl/>
          <w:lang w:val="en-GB" w:bidi="ar-SY"/>
        </w:rPr>
        <w:t xml:space="preserve"> </w:t>
      </w:r>
      <w:r w:rsidRPr="00EB2885">
        <w:rPr>
          <w:rFonts w:hint="eastAsia"/>
          <w:rtl/>
          <w:lang w:val="en-GB" w:bidi="ar-SY"/>
        </w:rPr>
        <w:t>ما</w:t>
      </w:r>
      <w:r w:rsidRPr="00EB2885">
        <w:rPr>
          <w:rtl/>
          <w:lang w:val="en-GB" w:bidi="ar-SY"/>
        </w:rPr>
        <w:t xml:space="preserve"> </w:t>
      </w:r>
      <w:r w:rsidRPr="00EB2885">
        <w:rPr>
          <w:rFonts w:hint="eastAsia"/>
          <w:rtl/>
          <w:lang w:val="en-GB" w:bidi="ar-SY"/>
        </w:rPr>
        <w:t>يرفع</w:t>
      </w:r>
      <w:r w:rsidRPr="00EB2885">
        <w:rPr>
          <w:rFonts w:hint="cs"/>
          <w:b/>
          <w:bCs/>
          <w:rtl/>
          <w:lang w:val="en-GB" w:bidi="ar-SY"/>
        </w:rPr>
        <w:t xml:space="preserve"> </w:t>
      </w:r>
      <w:r w:rsidRPr="00EB2885">
        <w:rPr>
          <w:rFonts w:hint="cs"/>
          <w:rtl/>
          <w:lang w:val="en-GB" w:bidi="ar-SY"/>
        </w:rPr>
        <w:t>إجمالي عدد</w:t>
      </w:r>
      <w:r w:rsidRPr="00EB2885">
        <w:rPr>
          <w:rtl/>
          <w:lang w:val="en-GB" w:bidi="ar-SY"/>
        </w:rPr>
        <w:t xml:space="preserve"> </w:t>
      </w:r>
      <w:r w:rsidRPr="00EB2885">
        <w:rPr>
          <w:rFonts w:hint="cs"/>
          <w:rtl/>
          <w:lang w:val="en-GB" w:bidi="ar-SY"/>
        </w:rPr>
        <w:t>ا</w:t>
      </w:r>
      <w:r w:rsidRPr="00EB2885">
        <w:rPr>
          <w:rFonts w:hint="eastAsia"/>
          <w:rtl/>
          <w:lang w:val="en-GB" w:bidi="ar-SY"/>
        </w:rPr>
        <w:t>لوفود</w:t>
      </w:r>
      <w:r w:rsidRPr="00EB2885">
        <w:rPr>
          <w:rtl/>
          <w:lang w:val="en-GB" w:bidi="ar-SY"/>
        </w:rPr>
        <w:t xml:space="preserve"> </w:t>
      </w:r>
      <w:r w:rsidRPr="00EB2885">
        <w:rPr>
          <w:rFonts w:hint="eastAsia"/>
          <w:rtl/>
          <w:lang w:val="en-GB" w:bidi="ar-SY"/>
        </w:rPr>
        <w:t>المشارك</w:t>
      </w:r>
      <w:r w:rsidRPr="00EB2885">
        <w:rPr>
          <w:rFonts w:hint="cs"/>
          <w:rtl/>
          <w:lang w:val="en-GB" w:bidi="ar-SY"/>
        </w:rPr>
        <w:t>ة في المؤتمر والتي قدّمت أوراق اعتماد ثبت أنها مستوفية للشروط إلى 154 وفداً.</w:t>
      </w:r>
    </w:p>
    <w:p w14:paraId="34F2AD35" w14:textId="6C06FBD9" w:rsidR="00EB2885" w:rsidRDefault="00EB2885" w:rsidP="00EB2885">
      <w:pPr>
        <w:rPr>
          <w:rtl/>
          <w:lang w:val="en-GB" w:bidi="ar-SY"/>
        </w:rPr>
      </w:pPr>
      <w:r w:rsidRPr="00EB2885">
        <w:rPr>
          <w:lang w:bidi="ar-SY"/>
        </w:rPr>
        <w:t>2.1</w:t>
      </w:r>
      <w:r w:rsidRPr="00EB2885">
        <w:rPr>
          <w:rtl/>
          <w:lang w:val="en-GB" w:bidi="ar-SY"/>
        </w:rPr>
        <w:tab/>
      </w:r>
      <w:r w:rsidRPr="00EB2885">
        <w:rPr>
          <w:b/>
          <w:bCs/>
          <w:rtl/>
          <w:lang w:val="en-GB"/>
        </w:rPr>
        <w:t>وأ</w:t>
      </w:r>
      <w:r w:rsidRPr="00EB2885">
        <w:rPr>
          <w:rFonts w:hint="cs"/>
          <w:b/>
          <w:bCs/>
          <w:rtl/>
          <w:lang w:val="en-GB"/>
        </w:rPr>
        <w:t>ُ</w:t>
      </w:r>
      <w:r w:rsidRPr="00EB2885">
        <w:rPr>
          <w:b/>
          <w:bCs/>
          <w:rtl/>
          <w:lang w:val="en-GB"/>
        </w:rPr>
        <w:t xml:space="preserve">حيط علماً </w:t>
      </w:r>
      <w:r w:rsidRPr="00EB2885">
        <w:rPr>
          <w:rFonts w:hint="cs"/>
          <w:rtl/>
          <w:lang w:val="en-GB"/>
        </w:rPr>
        <w:t xml:space="preserve">بالتقرير الشفوي </w:t>
      </w:r>
      <w:r w:rsidRPr="00EB2885">
        <w:rPr>
          <w:rtl/>
          <w:lang w:val="en-GB"/>
        </w:rPr>
        <w:t xml:space="preserve">الذي </w:t>
      </w:r>
      <w:r w:rsidRPr="00EB2885">
        <w:rPr>
          <w:rFonts w:hint="cs"/>
          <w:rtl/>
          <w:lang w:val="en-GB"/>
        </w:rPr>
        <w:t>قدَّمه رئيس</w:t>
      </w:r>
      <w:r w:rsidRPr="00EB2885">
        <w:rPr>
          <w:rtl/>
          <w:lang w:val="en-GB"/>
        </w:rPr>
        <w:t xml:space="preserve"> اللجنة </w:t>
      </w:r>
      <w:r w:rsidRPr="00EB2885">
        <w:rPr>
          <w:lang w:bidi="ar-SY"/>
        </w:rPr>
        <w:t>2</w:t>
      </w:r>
      <w:r w:rsidRPr="00EB2885">
        <w:rPr>
          <w:rFonts w:hint="cs"/>
          <w:rtl/>
          <w:lang w:val="en-GB" w:bidi="ar-EG"/>
        </w:rPr>
        <w:t>.</w:t>
      </w:r>
    </w:p>
    <w:p w14:paraId="5573705E" w14:textId="61165C66" w:rsidR="00EB2885" w:rsidRDefault="00EB2885" w:rsidP="00EB2885">
      <w:pPr>
        <w:rPr>
          <w:rtl/>
          <w:lang w:val="en-GB" w:bidi="ar-SY"/>
        </w:rPr>
      </w:pPr>
      <w:r w:rsidRPr="00EB2885">
        <w:rPr>
          <w:lang w:bidi="ar-SY"/>
        </w:rPr>
        <w:t>3.1</w:t>
      </w:r>
      <w:r w:rsidRPr="00EB2885">
        <w:rPr>
          <w:rtl/>
          <w:lang w:val="en-GB" w:bidi="ar-SY"/>
        </w:rPr>
        <w:tab/>
      </w:r>
      <w:r w:rsidRPr="00EB2885">
        <w:rPr>
          <w:rFonts w:hint="cs"/>
          <w:rtl/>
          <w:lang w:val="en-GB" w:bidi="ar-SY"/>
        </w:rPr>
        <w:t xml:space="preserve">وقالت </w:t>
      </w:r>
      <w:r w:rsidRPr="00EB2885">
        <w:rPr>
          <w:rFonts w:hint="eastAsia"/>
          <w:b/>
          <w:bCs/>
          <w:rtl/>
          <w:lang w:val="en-GB" w:bidi="ar-SY"/>
        </w:rPr>
        <w:t>رئيسة</w:t>
      </w:r>
      <w:r w:rsidRPr="00EB2885">
        <w:rPr>
          <w:b/>
          <w:bCs/>
          <w:rtl/>
          <w:lang w:val="en-GB" w:bidi="ar-SY"/>
        </w:rPr>
        <w:t xml:space="preserve"> </w:t>
      </w:r>
      <w:r w:rsidRPr="00EB2885">
        <w:rPr>
          <w:rFonts w:hint="eastAsia"/>
          <w:b/>
          <w:bCs/>
          <w:rtl/>
          <w:lang w:val="en-GB" w:bidi="ar-SY"/>
        </w:rPr>
        <w:t>اللجنة</w:t>
      </w:r>
      <w:r w:rsidRPr="00EB2885">
        <w:rPr>
          <w:b/>
          <w:bCs/>
          <w:rtl/>
          <w:lang w:val="en-GB" w:bidi="ar-SY"/>
        </w:rPr>
        <w:t xml:space="preserve"> 3</w:t>
      </w:r>
      <w:r w:rsidRPr="00EB2885">
        <w:rPr>
          <w:rFonts w:hint="cs"/>
          <w:rtl/>
          <w:lang w:val="en-GB" w:bidi="ar-SY"/>
        </w:rPr>
        <w:t xml:space="preserve"> إنه ليس لديها ما تضيفه إلى تقريرها المقدَّم إلى الجلسة العامة التاسعة في تلك المرحلة.</w:t>
      </w:r>
    </w:p>
    <w:p w14:paraId="20D079F1" w14:textId="77777777" w:rsidR="00EB2885" w:rsidRPr="00EB2885" w:rsidRDefault="00EB2885" w:rsidP="00EB2885">
      <w:pPr>
        <w:rPr>
          <w:rtl/>
          <w:lang w:val="en-GB" w:bidi="ar-SY"/>
        </w:rPr>
      </w:pPr>
      <w:r w:rsidRPr="00EB2885">
        <w:rPr>
          <w:lang w:bidi="ar-SY"/>
        </w:rPr>
        <w:t>4.1</w:t>
      </w:r>
      <w:r w:rsidRPr="00EB2885">
        <w:rPr>
          <w:rtl/>
          <w:lang w:val="en-GB" w:bidi="ar-SY"/>
        </w:rPr>
        <w:tab/>
      </w:r>
      <w:r w:rsidRPr="00EB2885">
        <w:rPr>
          <w:b/>
          <w:bCs/>
          <w:rtl/>
          <w:lang w:val="en-GB"/>
        </w:rPr>
        <w:t xml:space="preserve">وأُحيط علماً </w:t>
      </w:r>
      <w:r w:rsidRPr="00EB2885">
        <w:rPr>
          <w:rtl/>
          <w:lang w:val="en-GB"/>
        </w:rPr>
        <w:t>بالتقرير الشف</w:t>
      </w:r>
      <w:r w:rsidRPr="00EB2885">
        <w:rPr>
          <w:rFonts w:hint="cs"/>
          <w:rtl/>
          <w:lang w:val="en-GB"/>
        </w:rPr>
        <w:t>و</w:t>
      </w:r>
      <w:r w:rsidRPr="00EB2885">
        <w:rPr>
          <w:rtl/>
          <w:lang w:val="en-GB"/>
        </w:rPr>
        <w:t>ي الذي قد</w:t>
      </w:r>
      <w:r w:rsidRPr="00EB2885">
        <w:rPr>
          <w:rFonts w:hint="cs"/>
          <w:rtl/>
          <w:lang w:val="en-GB"/>
        </w:rPr>
        <w:t>َّ</w:t>
      </w:r>
      <w:r w:rsidRPr="00EB2885">
        <w:rPr>
          <w:rtl/>
          <w:lang w:val="en-GB"/>
        </w:rPr>
        <w:t>م</w:t>
      </w:r>
      <w:r w:rsidRPr="00EB2885">
        <w:rPr>
          <w:rFonts w:hint="cs"/>
          <w:rtl/>
          <w:lang w:val="en-GB"/>
        </w:rPr>
        <w:t>ت</w:t>
      </w:r>
      <w:r w:rsidRPr="00EB2885">
        <w:rPr>
          <w:rtl/>
          <w:lang w:val="en-GB"/>
        </w:rPr>
        <w:t>ه رئيس</w:t>
      </w:r>
      <w:r w:rsidRPr="00EB2885">
        <w:rPr>
          <w:rFonts w:hint="cs"/>
          <w:rtl/>
          <w:lang w:val="en-GB"/>
        </w:rPr>
        <w:t>ة</w:t>
      </w:r>
      <w:r w:rsidRPr="00EB2885">
        <w:rPr>
          <w:rtl/>
          <w:lang w:val="en-GB"/>
        </w:rPr>
        <w:t xml:space="preserve"> اللجنة </w:t>
      </w:r>
      <w:r w:rsidRPr="00EB2885">
        <w:rPr>
          <w:rFonts w:hint="cs"/>
          <w:rtl/>
          <w:lang w:val="en-GB"/>
        </w:rPr>
        <w:t>3</w:t>
      </w:r>
      <w:r w:rsidRPr="00EB2885">
        <w:rPr>
          <w:lang w:bidi="ar-SY"/>
        </w:rPr>
        <w:t>.</w:t>
      </w:r>
    </w:p>
    <w:p w14:paraId="20C5EA99" w14:textId="356B4378" w:rsidR="00EB2885" w:rsidRPr="00EB2885" w:rsidRDefault="00EB2885" w:rsidP="00EB2885">
      <w:pPr>
        <w:rPr>
          <w:rtl/>
          <w:lang w:val="en-GB" w:bidi="ar-SY"/>
        </w:rPr>
      </w:pPr>
      <w:r w:rsidRPr="00EB2885">
        <w:rPr>
          <w:lang w:bidi="ar-SY"/>
        </w:rPr>
        <w:t>5.1</w:t>
      </w:r>
      <w:r w:rsidRPr="00EB2885">
        <w:rPr>
          <w:rtl/>
          <w:lang w:val="en-GB" w:bidi="ar-SY"/>
        </w:rPr>
        <w:tab/>
      </w:r>
      <w:r w:rsidRPr="00EB2885">
        <w:rPr>
          <w:rFonts w:hint="cs"/>
          <w:rtl/>
          <w:lang w:val="en-GB" w:bidi="ar-SY"/>
        </w:rPr>
        <w:t xml:space="preserve">وقال </w:t>
      </w:r>
      <w:r w:rsidRPr="00EB2885">
        <w:rPr>
          <w:rFonts w:hint="eastAsia"/>
          <w:b/>
          <w:bCs/>
          <w:rtl/>
          <w:lang w:val="en-GB" w:bidi="ar-SY"/>
        </w:rPr>
        <w:t>رئيس</w:t>
      </w:r>
      <w:r w:rsidRPr="00EB2885">
        <w:rPr>
          <w:b/>
          <w:bCs/>
          <w:rtl/>
          <w:lang w:val="en-GB" w:bidi="ar-SY"/>
        </w:rPr>
        <w:t xml:space="preserve"> </w:t>
      </w:r>
      <w:r w:rsidRPr="00EB2885">
        <w:rPr>
          <w:rFonts w:hint="eastAsia"/>
          <w:b/>
          <w:bCs/>
          <w:rtl/>
          <w:lang w:val="en-GB" w:bidi="ar-SY"/>
        </w:rPr>
        <w:t>اللجنة</w:t>
      </w:r>
      <w:r w:rsidRPr="00EB2885">
        <w:rPr>
          <w:b/>
          <w:bCs/>
          <w:rtl/>
          <w:lang w:val="en-GB" w:bidi="ar-SY"/>
        </w:rPr>
        <w:t xml:space="preserve"> 4</w:t>
      </w:r>
      <w:r w:rsidRPr="00EB2885">
        <w:rPr>
          <w:rFonts w:hint="cs"/>
          <w:rtl/>
          <w:lang w:val="en-GB" w:bidi="ar-SY"/>
        </w:rPr>
        <w:t xml:space="preserve"> إنّ لجنته قد حسمت مسألتين إضافيتين، هُما مسألة </w:t>
      </w:r>
      <w:r w:rsidRPr="00EB2885">
        <w:rPr>
          <w:lang w:bidi="ar-SY"/>
        </w:rPr>
        <w:t>10</w:t>
      </w:r>
      <w:r w:rsidRPr="00EB2885">
        <w:rPr>
          <w:rFonts w:hint="cs"/>
          <w:rtl/>
          <w:lang w:val="en-GB" w:bidi="ar-AE"/>
        </w:rPr>
        <w:t xml:space="preserve"> </w:t>
      </w:r>
      <w:r w:rsidRPr="00EB2885">
        <w:rPr>
          <w:lang w:bidi="ar-SY"/>
        </w:rPr>
        <w:t>GHz</w:t>
      </w:r>
      <w:r w:rsidRPr="00EB2885">
        <w:rPr>
          <w:rFonts w:hint="cs"/>
          <w:rtl/>
          <w:lang w:val="en-GB" w:bidi="ar-AE"/>
        </w:rPr>
        <w:t xml:space="preserve"> في الإقليم 2 بموجب البند 2.1 من جدول الأعمال والمسألة </w:t>
      </w:r>
      <w:r w:rsidRPr="00EB2885">
        <w:rPr>
          <w:lang w:bidi="ar-SY"/>
        </w:rPr>
        <w:t>C</w:t>
      </w:r>
      <w:r w:rsidRPr="00EB2885">
        <w:rPr>
          <w:rFonts w:hint="cs"/>
          <w:rtl/>
          <w:lang w:val="en-GB" w:bidi="ar-AE"/>
        </w:rPr>
        <w:t xml:space="preserve"> بموجب البند 11.1 من جدول الأعمال. وبعد أن فرغت اللجنة من عملها، سيتمُّ التداول بشأن نقاط عدة لم تُحسم بعد فيما يتعلق بالبند 2.1 من جدول الأعمال (</w:t>
      </w:r>
      <w:r w:rsidRPr="00EB2885">
        <w:rPr>
          <w:lang w:bidi="ar-SY"/>
        </w:rPr>
        <w:t>3</w:t>
      </w:r>
      <w:r w:rsidR="007956DD">
        <w:rPr>
          <w:lang w:bidi="ar-SY"/>
        </w:rPr>
        <w:t>,</w:t>
      </w:r>
      <w:r w:rsidRPr="00EB2885">
        <w:rPr>
          <w:lang w:bidi="ar-SY"/>
        </w:rPr>
        <w:t>3</w:t>
      </w:r>
      <w:r w:rsidRPr="00EB2885">
        <w:rPr>
          <w:rFonts w:hint="cs"/>
          <w:rtl/>
          <w:lang w:val="en-GB" w:bidi="ar-AE"/>
        </w:rPr>
        <w:t xml:space="preserve"> </w:t>
      </w:r>
      <w:r w:rsidRPr="00EB2885">
        <w:rPr>
          <w:lang w:bidi="ar-SY"/>
        </w:rPr>
        <w:t>GHz</w:t>
      </w:r>
      <w:r w:rsidRPr="00EB2885">
        <w:rPr>
          <w:rFonts w:hint="cs"/>
          <w:rtl/>
          <w:lang w:val="en-GB" w:bidi="ar-AE"/>
        </w:rPr>
        <w:t xml:space="preserve"> في الإقليم 1 و6 </w:t>
      </w:r>
      <w:r w:rsidRPr="00EB2885">
        <w:rPr>
          <w:lang w:bidi="ar-SY"/>
        </w:rPr>
        <w:t>GHz</w:t>
      </w:r>
      <w:r w:rsidRPr="00EB2885">
        <w:rPr>
          <w:rFonts w:hint="cs"/>
          <w:rtl/>
          <w:lang w:val="en-GB" w:bidi="ar-AE"/>
        </w:rPr>
        <w:t>) وما يتعلق بالبند 5.1 من جدول الأعمال مِن قِبل الأفرقة المخصَّصة المنبثقة عن اللجنة 4 مباشرةً بعدَ الجلسة العامة الحالية.</w:t>
      </w:r>
      <w:r w:rsidRPr="00EB2885">
        <w:rPr>
          <w:rFonts w:hint="cs"/>
          <w:rtl/>
          <w:lang w:val="en-GB" w:bidi="ar-SY"/>
        </w:rPr>
        <w:t xml:space="preserve"> </w:t>
      </w:r>
    </w:p>
    <w:p w14:paraId="5452A3E2" w14:textId="7217091C" w:rsidR="00EB2885" w:rsidRDefault="00EB2885" w:rsidP="00EB2885">
      <w:pPr>
        <w:rPr>
          <w:rtl/>
          <w:lang w:val="en-GB" w:bidi="ar-SY"/>
        </w:rPr>
      </w:pPr>
      <w:r w:rsidRPr="00EB2885">
        <w:rPr>
          <w:lang w:bidi="ar-SY"/>
        </w:rPr>
        <w:t>6.1</w:t>
      </w:r>
      <w:r w:rsidRPr="00EB2885">
        <w:rPr>
          <w:rtl/>
          <w:lang w:val="en-GB" w:bidi="ar-SY"/>
        </w:rPr>
        <w:tab/>
      </w:r>
      <w:r w:rsidRPr="00EB2885">
        <w:rPr>
          <w:b/>
          <w:bCs/>
          <w:rtl/>
          <w:lang w:val="en-GB"/>
        </w:rPr>
        <w:t xml:space="preserve">وأُحيط علماً </w:t>
      </w:r>
      <w:r w:rsidRPr="00EB2885">
        <w:rPr>
          <w:rtl/>
          <w:lang w:val="en-GB"/>
        </w:rPr>
        <w:t>بالتقرير الشف</w:t>
      </w:r>
      <w:r w:rsidRPr="00EB2885">
        <w:rPr>
          <w:rFonts w:hint="cs"/>
          <w:rtl/>
          <w:lang w:val="en-GB"/>
        </w:rPr>
        <w:t>و</w:t>
      </w:r>
      <w:r w:rsidRPr="00EB2885">
        <w:rPr>
          <w:rtl/>
          <w:lang w:val="en-GB"/>
        </w:rPr>
        <w:t>ي الذي قد</w:t>
      </w:r>
      <w:r w:rsidRPr="00EB2885">
        <w:rPr>
          <w:rFonts w:hint="cs"/>
          <w:rtl/>
          <w:lang w:val="en-GB"/>
        </w:rPr>
        <w:t>َّ</w:t>
      </w:r>
      <w:r w:rsidRPr="00EB2885">
        <w:rPr>
          <w:rtl/>
          <w:lang w:val="en-GB"/>
        </w:rPr>
        <w:t xml:space="preserve">مه رئيس اللجنة </w:t>
      </w:r>
      <w:r w:rsidRPr="00EB2885">
        <w:rPr>
          <w:rFonts w:hint="cs"/>
          <w:rtl/>
          <w:lang w:val="en-GB"/>
        </w:rPr>
        <w:t>4</w:t>
      </w:r>
      <w:r w:rsidRPr="00EB2885">
        <w:rPr>
          <w:lang w:bidi="ar-SY"/>
        </w:rPr>
        <w:t>.</w:t>
      </w:r>
    </w:p>
    <w:p w14:paraId="40CE2B3A" w14:textId="567684C1" w:rsidR="00EB2885" w:rsidRDefault="00EB2885" w:rsidP="00EB2885">
      <w:pPr>
        <w:rPr>
          <w:rtl/>
          <w:lang w:val="en-GB" w:bidi="ar-SY"/>
        </w:rPr>
      </w:pPr>
      <w:r w:rsidRPr="00EB2885">
        <w:rPr>
          <w:lang w:bidi="ar-SY"/>
        </w:rPr>
        <w:t>7.1</w:t>
      </w:r>
      <w:r w:rsidRPr="00EB2885">
        <w:rPr>
          <w:rtl/>
          <w:lang w:val="en-GB" w:bidi="ar-SY"/>
        </w:rPr>
        <w:tab/>
      </w:r>
      <w:r w:rsidRPr="00EB2885">
        <w:rPr>
          <w:rFonts w:hint="cs"/>
          <w:rtl/>
          <w:lang w:val="en-GB" w:bidi="ar-AE"/>
        </w:rPr>
        <w:t xml:space="preserve">وقال </w:t>
      </w:r>
      <w:r w:rsidRPr="00EB2885">
        <w:rPr>
          <w:rFonts w:hint="eastAsia"/>
          <w:b/>
          <w:bCs/>
          <w:rtl/>
          <w:lang w:val="en-GB" w:bidi="ar-AE"/>
        </w:rPr>
        <w:t>رئيس</w:t>
      </w:r>
      <w:r w:rsidRPr="00EB2885">
        <w:rPr>
          <w:b/>
          <w:bCs/>
          <w:rtl/>
          <w:lang w:val="en-GB" w:bidi="ar-AE"/>
        </w:rPr>
        <w:t xml:space="preserve"> </w:t>
      </w:r>
      <w:r w:rsidRPr="00EB2885">
        <w:rPr>
          <w:rFonts w:hint="eastAsia"/>
          <w:b/>
          <w:bCs/>
          <w:rtl/>
          <w:lang w:val="en-GB" w:bidi="ar-AE"/>
        </w:rPr>
        <w:t>اللجنة</w:t>
      </w:r>
      <w:r w:rsidRPr="00EB2885">
        <w:rPr>
          <w:b/>
          <w:bCs/>
          <w:rtl/>
          <w:lang w:val="en-GB" w:bidi="ar-AE"/>
        </w:rPr>
        <w:t xml:space="preserve"> 6</w:t>
      </w:r>
      <w:r w:rsidRPr="00EB2885">
        <w:rPr>
          <w:rFonts w:hint="cs"/>
          <w:rtl/>
          <w:lang w:val="en-GB" w:bidi="ar-AE"/>
        </w:rPr>
        <w:t xml:space="preserve"> إنَّ</w:t>
      </w:r>
      <w:r w:rsidRPr="00EB2885">
        <w:rPr>
          <w:rFonts w:hint="cs"/>
          <w:rtl/>
          <w:lang w:val="en-GB" w:bidi="ar-SY"/>
        </w:rPr>
        <w:t xml:space="preserve"> لجنته قد أوشكت على الانتهاء من عملها. </w:t>
      </w:r>
      <w:r w:rsidRPr="00EB2885">
        <w:rPr>
          <w:rFonts w:hint="cs"/>
          <w:rtl/>
          <w:lang w:val="en-GB" w:bidi="ar-AE"/>
        </w:rPr>
        <w:t>وقد حُدِّثت القائمة الموحَّدة لتوصيات قطاع الاتصالات الراديوية لإدراجها بالإحالة في لوائح الراديو.</w:t>
      </w:r>
    </w:p>
    <w:p w14:paraId="001CC8DD" w14:textId="5C19444A" w:rsidR="00EB2885" w:rsidRDefault="00EB2885" w:rsidP="00EB2885">
      <w:pPr>
        <w:rPr>
          <w:rtl/>
          <w:lang w:val="en-GB" w:bidi="ar-AE"/>
        </w:rPr>
      </w:pPr>
      <w:r w:rsidRPr="00EB2885">
        <w:rPr>
          <w:lang w:bidi="ar-EG"/>
        </w:rPr>
        <w:t>8.1</w:t>
      </w:r>
      <w:r w:rsidRPr="00EB2885">
        <w:rPr>
          <w:rtl/>
          <w:lang w:val="en-GB" w:bidi="ar-SY"/>
        </w:rPr>
        <w:tab/>
      </w:r>
      <w:r w:rsidRPr="00EB2885">
        <w:rPr>
          <w:rFonts w:hint="cs"/>
          <w:rtl/>
          <w:lang w:val="en-GB" w:bidi="ar-SY"/>
        </w:rPr>
        <w:t xml:space="preserve">وفيما يتعلق بجداول أعمال المؤتمرات اللاحقة في إطار البند 10 من جدول الأعمال، وضعت اللجنة الصيغةَ النهائية لبنود جدول الأعمال التمهيدي للمؤتمر </w:t>
      </w:r>
      <w:r w:rsidRPr="00EB2885">
        <w:rPr>
          <w:lang w:bidi="ar-EG"/>
        </w:rPr>
        <w:t>WRC-31</w:t>
      </w:r>
      <w:r w:rsidRPr="00EB2885">
        <w:rPr>
          <w:rFonts w:hint="cs"/>
          <w:rtl/>
          <w:lang w:val="en-GB" w:bidi="ar-AE"/>
        </w:rPr>
        <w:t xml:space="preserve">، وقُدِّمت النصوص ذات الصلة إلى لجنة الصياغة. كما أعدَّت اللجنة البنود التي ستُدرج في جدول أعمال المؤتمر </w:t>
      </w:r>
      <w:r w:rsidRPr="00EB2885">
        <w:rPr>
          <w:lang w:bidi="ar-EG"/>
        </w:rPr>
        <w:t>WRC-27</w:t>
      </w:r>
      <w:r w:rsidRPr="00EB2885">
        <w:rPr>
          <w:rFonts w:hint="cs"/>
          <w:rtl/>
          <w:lang w:val="en-GB" w:bidi="ar-AE"/>
        </w:rPr>
        <w:t>، لكنها لم تتمكّن من وضع الصيغة النهائية لنصّ القرار ذي الصلة لضيق الوقت بعد استكمال بعض التحسينات التحريرية ولأنها كانت تنتظر التأكيد من إحدى الأفرقة الإقليمية بشأن الحل التوفيقي الناتج عن المشاورات فيما بين رؤساء الأفرقة الإقليمية. وأثارت الوفود شواغل مختلفة تتعلق بتحديد نطاقات التردد للدراسة، لكنها أقرّت جميعاً بأهمية إجراء التشاور الذي تمَّ من خلال رؤساء الأفرقة الإقليمية، وما هو ما مكَّن خمسة من ستة أفرقة إقليمية من تأكيد موافقتها على الحلّ التوافقي الذي تمّ التوصل إليه. وتعتزم اللجنة وضع الصيغة النهائية للنصّ مع رؤساء الأفرقة الإقليمية مباشرةً بعد الجلسة العامة الحالية.</w:t>
      </w:r>
    </w:p>
    <w:p w14:paraId="57B10D05" w14:textId="029C0324" w:rsidR="00EB2885" w:rsidRDefault="00EB2885" w:rsidP="00EB2885">
      <w:pPr>
        <w:rPr>
          <w:rtl/>
          <w:lang w:val="en-GB"/>
        </w:rPr>
      </w:pPr>
      <w:r w:rsidRPr="00EB2885">
        <w:rPr>
          <w:lang w:bidi="ar-AE"/>
        </w:rPr>
        <w:t>9.1</w:t>
      </w:r>
      <w:r w:rsidRPr="00EB2885">
        <w:rPr>
          <w:rtl/>
          <w:lang w:val="en-GB" w:bidi="ar-SY"/>
        </w:rPr>
        <w:tab/>
      </w:r>
      <w:r w:rsidRPr="00EB2885">
        <w:rPr>
          <w:b/>
          <w:bCs/>
          <w:rtl/>
          <w:lang w:val="en-GB"/>
        </w:rPr>
        <w:t>وأ</w:t>
      </w:r>
      <w:r w:rsidRPr="00EB2885">
        <w:rPr>
          <w:rFonts w:hint="cs"/>
          <w:b/>
          <w:bCs/>
          <w:rtl/>
          <w:lang w:val="en-GB"/>
        </w:rPr>
        <w:t>ُ</w:t>
      </w:r>
      <w:r w:rsidRPr="00EB2885">
        <w:rPr>
          <w:b/>
          <w:bCs/>
          <w:rtl/>
          <w:lang w:val="en-GB"/>
        </w:rPr>
        <w:t xml:space="preserve">حيط علماً </w:t>
      </w:r>
      <w:r w:rsidRPr="00EB2885">
        <w:rPr>
          <w:rFonts w:hint="cs"/>
          <w:rtl/>
          <w:lang w:val="en-GB"/>
        </w:rPr>
        <w:t xml:space="preserve">بالتقرير الشفوي المقدَّم من رئيس </w:t>
      </w:r>
      <w:r w:rsidRPr="00EB2885">
        <w:rPr>
          <w:rtl/>
          <w:lang w:val="en-GB"/>
        </w:rPr>
        <w:t>اللجنة</w:t>
      </w:r>
      <w:r w:rsidRPr="00EB2885">
        <w:rPr>
          <w:rFonts w:hint="cs"/>
          <w:rtl/>
          <w:lang w:val="en-GB"/>
        </w:rPr>
        <w:t xml:space="preserve"> </w:t>
      </w:r>
      <w:r w:rsidRPr="00EB2885">
        <w:rPr>
          <w:lang w:bidi="ar-AE"/>
        </w:rPr>
        <w:t>6</w:t>
      </w:r>
      <w:r w:rsidRPr="00EB2885">
        <w:rPr>
          <w:rFonts w:hint="cs"/>
          <w:rtl/>
          <w:lang w:val="en-GB"/>
        </w:rPr>
        <w:t>.</w:t>
      </w:r>
    </w:p>
    <w:p w14:paraId="36312AC2" w14:textId="0EACE35B" w:rsidR="00EB2885" w:rsidRDefault="00EB2885" w:rsidP="00EB2885">
      <w:pPr>
        <w:rPr>
          <w:rtl/>
          <w:cs/>
          <w:lang w:val="en-GB" w:bidi="ar-EG"/>
        </w:rPr>
      </w:pPr>
      <w:r w:rsidRPr="00EB2885">
        <w:rPr>
          <w:lang w:bidi="ar-AE"/>
        </w:rPr>
        <w:t>10.1</w:t>
      </w:r>
      <w:r w:rsidRPr="00EB2885">
        <w:rPr>
          <w:rtl/>
          <w:lang w:val="en-GB" w:bidi="ar-SY"/>
        </w:rPr>
        <w:tab/>
      </w:r>
      <w:r w:rsidRPr="00EB2885">
        <w:rPr>
          <w:rtl/>
          <w:lang w:val="en-GB" w:bidi="ar-EG"/>
        </w:rPr>
        <w:t>‏</w:t>
      </w:r>
      <w:r w:rsidRPr="00EB2885">
        <w:rPr>
          <w:rFonts w:hint="cs"/>
          <w:rtl/>
          <w:lang w:val="en-GB" w:bidi="ar-EG"/>
        </w:rPr>
        <w:t>و</w:t>
      </w:r>
      <w:r w:rsidRPr="00EB2885">
        <w:rPr>
          <w:rtl/>
          <w:lang w:val="en-GB" w:bidi="ar-EG"/>
        </w:rPr>
        <w:t xml:space="preserve">قال </w:t>
      </w:r>
      <w:r w:rsidRPr="00EB2885">
        <w:rPr>
          <w:b/>
          <w:bCs/>
          <w:rtl/>
          <w:lang w:val="en-GB" w:bidi="ar-EG"/>
        </w:rPr>
        <w:t xml:space="preserve">رئيس اللجنة </w:t>
      </w:r>
      <w:r w:rsidRPr="00EB2885">
        <w:rPr>
          <w:b/>
          <w:bCs/>
          <w:cs/>
          <w:lang w:val="en-GB" w:bidi="ar-EG"/>
        </w:rPr>
        <w:t>‎</w:t>
      </w:r>
      <w:r w:rsidRPr="00EB2885">
        <w:rPr>
          <w:b/>
          <w:bCs/>
          <w:lang w:bidi="ar-AE"/>
        </w:rPr>
        <w:t>7</w:t>
      </w:r>
      <w:r w:rsidRPr="00EB2885">
        <w:rPr>
          <w:b/>
          <w:bCs/>
          <w:rtl/>
          <w:lang w:val="en-GB" w:bidi="ar-EG"/>
        </w:rPr>
        <w:t xml:space="preserve"> ‏</w:t>
      </w:r>
      <w:r w:rsidRPr="00EB2885">
        <w:rPr>
          <w:rtl/>
          <w:lang w:val="en-GB" w:bidi="ar-EG"/>
        </w:rPr>
        <w:t xml:space="preserve">إن لجنته </w:t>
      </w:r>
      <w:r w:rsidRPr="00EB2885">
        <w:rPr>
          <w:rFonts w:hint="cs"/>
          <w:rtl/>
          <w:lang w:val="en-GB" w:bidi="ar-EG"/>
        </w:rPr>
        <w:t>قدَّمت ثلاث مجموعات</w:t>
      </w:r>
      <w:r w:rsidRPr="00EB2885">
        <w:rPr>
          <w:rtl/>
          <w:lang w:val="en-GB" w:bidi="ar-EG"/>
        </w:rPr>
        <w:t xml:space="preserve"> من النصوص للقراءة الأولى في الجلسة العامة الحالية.</w:t>
      </w:r>
      <w:r w:rsidRPr="00EB2885">
        <w:rPr>
          <w:cs/>
          <w:lang w:val="en-GB" w:bidi="ar-EG"/>
        </w:rPr>
        <w:t>‎</w:t>
      </w:r>
    </w:p>
    <w:p w14:paraId="199AE357" w14:textId="630BD6C0" w:rsidR="00EB2885" w:rsidRDefault="00EB2885" w:rsidP="00EB2885">
      <w:pPr>
        <w:rPr>
          <w:rtl/>
          <w:lang w:val="en-GB" w:bidi="ar-AE"/>
        </w:rPr>
      </w:pPr>
      <w:r w:rsidRPr="00EB2885">
        <w:rPr>
          <w:lang w:bidi="ar-AE"/>
        </w:rPr>
        <w:t>11.1</w:t>
      </w:r>
      <w:r w:rsidRPr="00EB2885">
        <w:rPr>
          <w:rtl/>
          <w:lang w:val="en-GB" w:bidi="ar-SY"/>
        </w:rPr>
        <w:tab/>
      </w:r>
      <w:r w:rsidRPr="00EB2885">
        <w:rPr>
          <w:b/>
          <w:bCs/>
          <w:rtl/>
          <w:lang w:val="en-GB"/>
        </w:rPr>
        <w:t>وأ</w:t>
      </w:r>
      <w:r w:rsidRPr="00EB2885">
        <w:rPr>
          <w:rFonts w:hint="cs"/>
          <w:b/>
          <w:bCs/>
          <w:rtl/>
          <w:lang w:val="en-GB"/>
        </w:rPr>
        <w:t>ُ</w:t>
      </w:r>
      <w:r w:rsidRPr="00EB2885">
        <w:rPr>
          <w:b/>
          <w:bCs/>
          <w:rtl/>
          <w:lang w:val="en-GB"/>
        </w:rPr>
        <w:t xml:space="preserve">حيط علماً </w:t>
      </w:r>
      <w:r w:rsidRPr="00EB2885">
        <w:rPr>
          <w:rFonts w:hint="cs"/>
          <w:rtl/>
          <w:lang w:val="en-GB"/>
        </w:rPr>
        <w:t xml:space="preserve">بالتقرير الشفوي الذي قدّمه رئيس </w:t>
      </w:r>
      <w:r w:rsidRPr="00EB2885">
        <w:rPr>
          <w:rtl/>
          <w:lang w:val="en-GB"/>
        </w:rPr>
        <w:t>اللجنة</w:t>
      </w:r>
      <w:r w:rsidRPr="00EB2885">
        <w:rPr>
          <w:rFonts w:hint="cs"/>
          <w:rtl/>
          <w:lang w:val="en-GB"/>
        </w:rPr>
        <w:t xml:space="preserve"> </w:t>
      </w:r>
      <w:r w:rsidRPr="00EB2885">
        <w:rPr>
          <w:lang w:bidi="ar-AE"/>
        </w:rPr>
        <w:t>7</w:t>
      </w:r>
      <w:r w:rsidRPr="00EB2885">
        <w:rPr>
          <w:rFonts w:hint="cs"/>
          <w:rtl/>
          <w:lang w:val="en-GB" w:bidi="ar-EG"/>
        </w:rPr>
        <w:t>.</w:t>
      </w:r>
    </w:p>
    <w:p w14:paraId="376E8872" w14:textId="451579CD" w:rsidR="00EB2885" w:rsidRDefault="00EB2885" w:rsidP="00FD7F5C">
      <w:pPr>
        <w:pStyle w:val="Heading1"/>
        <w:rPr>
          <w:rtl/>
          <w:lang w:val="en-GB"/>
        </w:rPr>
      </w:pPr>
      <w:r w:rsidRPr="00FD7F5C">
        <w:rPr>
          <w:lang w:val="en-GB"/>
        </w:rPr>
        <w:t>2</w:t>
      </w:r>
      <w:r w:rsidRPr="00EB2885">
        <w:rPr>
          <w:rtl/>
          <w:lang w:val="en-GB"/>
        </w:rPr>
        <w:tab/>
        <w:t xml:space="preserve">التقرير </w:t>
      </w:r>
      <w:r w:rsidRPr="00EB2885">
        <w:rPr>
          <w:rFonts w:hint="cs"/>
          <w:rtl/>
          <w:lang w:val="en-GB"/>
        </w:rPr>
        <w:t xml:space="preserve">الثالث </w:t>
      </w:r>
      <w:r w:rsidRPr="00EB2885">
        <w:rPr>
          <w:rtl/>
          <w:lang w:val="en-GB"/>
        </w:rPr>
        <w:t>المقد</w:t>
      </w:r>
      <w:r w:rsidRPr="00EB2885">
        <w:rPr>
          <w:rFonts w:hint="cs"/>
          <w:rtl/>
          <w:lang w:val="en-GB"/>
        </w:rPr>
        <w:t>َّ</w:t>
      </w:r>
      <w:r w:rsidRPr="00EB2885">
        <w:rPr>
          <w:rtl/>
          <w:lang w:val="en-GB"/>
        </w:rPr>
        <w:t xml:space="preserve">م من اللجنة </w:t>
      </w:r>
      <w:r w:rsidRPr="00FD7F5C">
        <w:rPr>
          <w:lang w:val="en-GB"/>
        </w:rPr>
        <w:t>6</w:t>
      </w:r>
      <w:r w:rsidRPr="00EB2885">
        <w:rPr>
          <w:rtl/>
          <w:lang w:val="en-GB"/>
        </w:rPr>
        <w:t xml:space="preserve"> إلى الجلسة العامة</w:t>
      </w:r>
      <w:r w:rsidRPr="00EB2885">
        <w:rPr>
          <w:rFonts w:hint="cs"/>
          <w:rtl/>
          <w:lang w:val="en-GB"/>
        </w:rPr>
        <w:t xml:space="preserve"> (الوثيقة </w:t>
      </w:r>
      <w:r w:rsidRPr="00FD7F5C">
        <w:rPr>
          <w:lang w:val="en-GB"/>
        </w:rPr>
        <w:t>478</w:t>
      </w:r>
      <w:r w:rsidRPr="00EB2885">
        <w:rPr>
          <w:rFonts w:hint="cs"/>
          <w:rtl/>
          <w:lang w:val="en-GB"/>
        </w:rPr>
        <w:t>)</w:t>
      </w:r>
    </w:p>
    <w:p w14:paraId="7D53B949" w14:textId="3C2C008C" w:rsidR="00EB2885" w:rsidRDefault="00EB2885" w:rsidP="00EB2885">
      <w:pPr>
        <w:rPr>
          <w:rtl/>
          <w:lang w:val="en-GB" w:bidi="ar-AE"/>
        </w:rPr>
      </w:pPr>
      <w:r w:rsidRPr="00EB2885">
        <w:rPr>
          <w:lang w:bidi="ar-AE"/>
        </w:rPr>
        <w:t>1.2</w:t>
      </w:r>
      <w:r w:rsidRPr="00EB2885">
        <w:rPr>
          <w:rtl/>
          <w:lang w:val="en-GB" w:bidi="ar-SY"/>
        </w:rPr>
        <w:tab/>
      </w:r>
      <w:r w:rsidRPr="00EB2885">
        <w:rPr>
          <w:rFonts w:hint="cs"/>
          <w:rtl/>
          <w:lang w:val="en-GB" w:bidi="ar-SY"/>
        </w:rPr>
        <w:t xml:space="preserve">عرضَ </w:t>
      </w:r>
      <w:r w:rsidRPr="00EB2885">
        <w:rPr>
          <w:rFonts w:hint="eastAsia"/>
          <w:b/>
          <w:bCs/>
          <w:rtl/>
          <w:lang w:val="en-GB" w:bidi="ar-SY"/>
        </w:rPr>
        <w:t>رئيس</w:t>
      </w:r>
      <w:r w:rsidRPr="00EB2885">
        <w:rPr>
          <w:b/>
          <w:bCs/>
          <w:rtl/>
          <w:lang w:val="en-GB" w:bidi="ar-SY"/>
        </w:rPr>
        <w:t xml:space="preserve"> </w:t>
      </w:r>
      <w:r w:rsidRPr="00EB2885">
        <w:rPr>
          <w:rFonts w:hint="eastAsia"/>
          <w:b/>
          <w:bCs/>
          <w:rtl/>
          <w:lang w:val="en-GB" w:bidi="ar-SY"/>
        </w:rPr>
        <w:t>اللجنة</w:t>
      </w:r>
      <w:r w:rsidRPr="00EB2885">
        <w:rPr>
          <w:b/>
          <w:bCs/>
          <w:rtl/>
          <w:lang w:val="en-GB" w:bidi="ar-SY"/>
        </w:rPr>
        <w:t xml:space="preserve"> 6</w:t>
      </w:r>
      <w:r w:rsidRPr="00EB2885">
        <w:rPr>
          <w:rFonts w:hint="cs"/>
          <w:rtl/>
          <w:lang w:val="en-GB" w:bidi="ar-SY"/>
        </w:rPr>
        <w:t xml:space="preserve"> الوثيقة 478 التي تضمّنت، بموجب موافقة المؤتمر على الوثيقة 272، قائمةَ توصيات قطاع الاتصالات الراديوية لإدراجها بالإحالة في المجلد 4 </w:t>
      </w:r>
      <w:r w:rsidRPr="00EB2885">
        <w:rPr>
          <w:rFonts w:hint="cs"/>
          <w:rtl/>
          <w:lang w:val="en-GB" w:bidi="ar-AE"/>
        </w:rPr>
        <w:t xml:space="preserve">من الطبعة القادمة من لوائح الراديو. وبيّنت القائمة نتائج فحص اللجنة للتوصيات المدرَجة بالإحالة والتي خضعت للمراجعة منذ المؤتمر </w:t>
      </w:r>
      <w:r w:rsidRPr="00EB2885">
        <w:rPr>
          <w:lang w:bidi="ar-AE"/>
        </w:rPr>
        <w:t>WRC-19</w:t>
      </w:r>
      <w:r w:rsidRPr="00EB2885">
        <w:rPr>
          <w:rFonts w:hint="cs"/>
          <w:rtl/>
          <w:lang w:val="en-GB" w:bidi="ar-AE"/>
        </w:rPr>
        <w:t xml:space="preserve"> وأخذت في الاعتبار استنتاجات اللجنتين 4 و5 بشأن الحاجة إلى تعديل القائمة.</w:t>
      </w:r>
    </w:p>
    <w:p w14:paraId="7F1DDEA9" w14:textId="6C2F69F8" w:rsidR="00EB2885" w:rsidRDefault="00EB2885" w:rsidP="00EB2885">
      <w:pPr>
        <w:rPr>
          <w:rtl/>
          <w:lang w:val="en-GB" w:bidi="ar-SY"/>
        </w:rPr>
      </w:pPr>
      <w:r w:rsidRPr="00EB2885">
        <w:rPr>
          <w:lang w:bidi="ar-AE"/>
        </w:rPr>
        <w:t>2.2</w:t>
      </w:r>
      <w:r w:rsidRPr="00EB2885">
        <w:rPr>
          <w:rtl/>
          <w:lang w:val="en-GB" w:bidi="ar-SY"/>
        </w:rPr>
        <w:tab/>
      </w:r>
      <w:r w:rsidRPr="00EB2885">
        <w:rPr>
          <w:rFonts w:hint="cs"/>
          <w:rtl/>
          <w:lang w:val="en-GB" w:bidi="ar-SY"/>
        </w:rPr>
        <w:t>ودُعيت الجلسة العامة إلى النظر في استنتاجات اللجنة 6 والموافقة عليها، واستكمال قائمة توصيات قطاع الاتصالات الراديوية التي سيتمّ إدراجها بالإحالة في المجلد 4 من الطبعة القادمة من لوائح الراديو على أساس أيّ قرارات لاحقة ذات صلة صادرة عن المؤتمر.</w:t>
      </w:r>
    </w:p>
    <w:p w14:paraId="72014B8C" w14:textId="4B2CC7B5" w:rsidR="00EB2885" w:rsidRDefault="00EB2885" w:rsidP="00EB2885">
      <w:pPr>
        <w:rPr>
          <w:rtl/>
          <w:lang w:val="en-GB" w:bidi="ar-AE"/>
        </w:rPr>
      </w:pPr>
      <w:r w:rsidRPr="00EB2885">
        <w:rPr>
          <w:lang w:bidi="ar-AE"/>
        </w:rPr>
        <w:t>3.2</w:t>
      </w:r>
      <w:r w:rsidRPr="00EB2885">
        <w:rPr>
          <w:rtl/>
          <w:lang w:val="en-GB" w:bidi="ar-SY"/>
        </w:rPr>
        <w:tab/>
      </w:r>
      <w:r w:rsidRPr="00EB2885">
        <w:rPr>
          <w:rFonts w:hint="eastAsia"/>
          <w:b/>
          <w:bCs/>
          <w:rtl/>
          <w:lang w:val="en-GB" w:bidi="ar-SY"/>
        </w:rPr>
        <w:t>واتُّفِق</w:t>
      </w:r>
      <w:r w:rsidRPr="00EB2885">
        <w:rPr>
          <w:rFonts w:hint="cs"/>
          <w:rtl/>
          <w:lang w:val="en-GB" w:bidi="ar-SY"/>
        </w:rPr>
        <w:t xml:space="preserve"> على ذلك، وتمّت </w:t>
      </w:r>
      <w:r w:rsidRPr="00EB2885">
        <w:rPr>
          <w:rFonts w:hint="eastAsia"/>
          <w:b/>
          <w:bCs/>
          <w:rtl/>
          <w:lang w:val="en-GB" w:bidi="ar-SY"/>
        </w:rPr>
        <w:t>الموافقة</w:t>
      </w:r>
      <w:r w:rsidRPr="00EB2885">
        <w:rPr>
          <w:rFonts w:hint="cs"/>
          <w:rtl/>
          <w:lang w:val="en-GB" w:bidi="ar-SY"/>
        </w:rPr>
        <w:t xml:space="preserve"> على الوثيقة 478.</w:t>
      </w:r>
    </w:p>
    <w:p w14:paraId="3AA1606D" w14:textId="1B28555D" w:rsidR="00EB2885" w:rsidRDefault="00FD7F5C" w:rsidP="00FD7F5C">
      <w:pPr>
        <w:pStyle w:val="Heading1"/>
        <w:rPr>
          <w:rtl/>
          <w:lang w:val="en-GB"/>
        </w:rPr>
      </w:pPr>
      <w:r w:rsidRPr="00FD7F5C">
        <w:rPr>
          <w:lang w:val="en-GB"/>
        </w:rPr>
        <w:t>3</w:t>
      </w:r>
      <w:r w:rsidRPr="00FD7F5C">
        <w:rPr>
          <w:rtl/>
          <w:lang w:val="en-GB"/>
        </w:rPr>
        <w:tab/>
        <w:t xml:space="preserve">التقرير </w:t>
      </w:r>
      <w:r w:rsidRPr="00FD7F5C">
        <w:rPr>
          <w:rFonts w:hint="cs"/>
          <w:rtl/>
          <w:lang w:val="en-GB"/>
        </w:rPr>
        <w:t xml:space="preserve">الثالث </w:t>
      </w:r>
      <w:r w:rsidRPr="00FD7F5C">
        <w:rPr>
          <w:rtl/>
          <w:lang w:val="en-GB"/>
        </w:rPr>
        <w:t>المقد</w:t>
      </w:r>
      <w:r w:rsidRPr="00FD7F5C">
        <w:rPr>
          <w:rFonts w:hint="cs"/>
          <w:rtl/>
          <w:lang w:val="en-GB"/>
        </w:rPr>
        <w:t>َّ</w:t>
      </w:r>
      <w:r w:rsidRPr="00FD7F5C">
        <w:rPr>
          <w:rtl/>
          <w:lang w:val="en-GB"/>
        </w:rPr>
        <w:t xml:space="preserve">م من اللجنة </w:t>
      </w:r>
      <w:r w:rsidRPr="00FD7F5C">
        <w:rPr>
          <w:lang w:val="en-GB"/>
        </w:rPr>
        <w:t>5</w:t>
      </w:r>
      <w:r w:rsidRPr="00FD7F5C">
        <w:rPr>
          <w:rtl/>
          <w:lang w:val="en-GB"/>
        </w:rPr>
        <w:t xml:space="preserve"> إلى الجلسة العامة</w:t>
      </w:r>
      <w:r w:rsidRPr="00FD7F5C">
        <w:rPr>
          <w:rFonts w:hint="cs"/>
          <w:rtl/>
          <w:lang w:val="en-GB"/>
        </w:rPr>
        <w:t xml:space="preserve"> (الوثيقة </w:t>
      </w:r>
      <w:r w:rsidRPr="00FD7F5C">
        <w:rPr>
          <w:lang w:val="en-GB"/>
        </w:rPr>
        <w:t>485</w:t>
      </w:r>
      <w:r w:rsidRPr="00FD7F5C">
        <w:rPr>
          <w:rFonts w:hint="cs"/>
          <w:rtl/>
          <w:lang w:val="en-GB"/>
        </w:rPr>
        <w:t>)</w:t>
      </w:r>
    </w:p>
    <w:p w14:paraId="132F90ED" w14:textId="241C9859" w:rsidR="00EB2885" w:rsidRDefault="00FD7F5C" w:rsidP="00FD7F5C">
      <w:pPr>
        <w:rPr>
          <w:rtl/>
          <w:lang w:val="en-GB" w:bidi="ar-AE"/>
        </w:rPr>
      </w:pPr>
      <w:r w:rsidRPr="00FD7F5C">
        <w:rPr>
          <w:lang w:bidi="ar-AE"/>
        </w:rPr>
        <w:t>1.3</w:t>
      </w:r>
      <w:r w:rsidRPr="00FD7F5C">
        <w:rPr>
          <w:rtl/>
          <w:lang w:val="en-GB" w:bidi="ar-SY"/>
        </w:rPr>
        <w:tab/>
      </w:r>
      <w:r w:rsidRPr="00FD7F5C">
        <w:rPr>
          <w:rFonts w:hint="cs"/>
          <w:rtl/>
          <w:lang w:val="en-GB" w:bidi="ar-SY"/>
        </w:rPr>
        <w:t xml:space="preserve">عرضَ </w:t>
      </w:r>
      <w:r w:rsidRPr="00FD7F5C">
        <w:rPr>
          <w:rFonts w:hint="eastAsia"/>
          <w:b/>
          <w:bCs/>
          <w:rtl/>
          <w:lang w:val="en-GB" w:bidi="ar-SY"/>
        </w:rPr>
        <w:t>نائب</w:t>
      </w:r>
      <w:r w:rsidRPr="00FD7F5C">
        <w:rPr>
          <w:b/>
          <w:bCs/>
          <w:rtl/>
          <w:lang w:val="en-GB" w:bidi="ar-SY"/>
        </w:rPr>
        <w:t xml:space="preserve"> </w:t>
      </w:r>
      <w:r w:rsidRPr="00FD7F5C">
        <w:rPr>
          <w:rFonts w:hint="eastAsia"/>
          <w:b/>
          <w:bCs/>
          <w:rtl/>
          <w:lang w:val="en-GB" w:bidi="ar-SY"/>
        </w:rPr>
        <w:t>رئيسة</w:t>
      </w:r>
      <w:r w:rsidRPr="00FD7F5C">
        <w:rPr>
          <w:b/>
          <w:bCs/>
          <w:rtl/>
          <w:lang w:val="en-GB" w:bidi="ar-SY"/>
        </w:rPr>
        <w:t xml:space="preserve"> </w:t>
      </w:r>
      <w:r w:rsidRPr="00FD7F5C">
        <w:rPr>
          <w:rFonts w:hint="eastAsia"/>
          <w:b/>
          <w:bCs/>
          <w:rtl/>
          <w:lang w:val="en-GB" w:bidi="ar-SY"/>
        </w:rPr>
        <w:t>اللجنة</w:t>
      </w:r>
      <w:r w:rsidRPr="00FD7F5C">
        <w:rPr>
          <w:b/>
          <w:bCs/>
          <w:rtl/>
          <w:lang w:val="en-GB" w:bidi="ar-SY"/>
        </w:rPr>
        <w:t xml:space="preserve"> 5</w:t>
      </w:r>
      <w:r w:rsidRPr="00FD7F5C">
        <w:rPr>
          <w:rFonts w:hint="cs"/>
          <w:rtl/>
          <w:lang w:val="en-GB" w:bidi="ar-SY"/>
        </w:rPr>
        <w:t xml:space="preserve">، متحدثاً باسم رئيسة اللجنة في غيابها، الوثيقةَ 485 التي دعت الجلسة العامة إلى النظر في النصّ أدناه والموافقة </w:t>
      </w:r>
      <w:r w:rsidR="003E78BB" w:rsidRPr="007956DD">
        <w:rPr>
          <w:rFonts w:hint="cs"/>
          <w:rtl/>
          <w:lang w:val="en-GB" w:bidi="ar-SY"/>
        </w:rPr>
        <w:t>عليه</w:t>
      </w:r>
      <w:r w:rsidR="003E78BB">
        <w:rPr>
          <w:rFonts w:hint="cs"/>
          <w:rtl/>
          <w:lang w:val="en-GB" w:bidi="ar-SY"/>
        </w:rPr>
        <w:t xml:space="preserve"> </w:t>
      </w:r>
      <w:r w:rsidRPr="00FD7F5C">
        <w:rPr>
          <w:rFonts w:hint="cs"/>
          <w:rtl/>
          <w:lang w:val="en-GB" w:bidi="ar-SY"/>
        </w:rPr>
        <w:t>لإدراجه في محضر الجلسة العامة</w:t>
      </w:r>
      <w:r w:rsidRPr="00FD7F5C">
        <w:rPr>
          <w:rFonts w:hint="cs"/>
          <w:rtl/>
          <w:lang w:val="en-GB" w:bidi="ar-AE"/>
        </w:rPr>
        <w:t>:</w:t>
      </w:r>
    </w:p>
    <w:p w14:paraId="7FEDDA31" w14:textId="4A253257" w:rsidR="00FD7F5C" w:rsidRPr="008D69A0" w:rsidRDefault="00FD7F5C" w:rsidP="00FD7F5C">
      <w:pPr>
        <w:rPr>
          <w:b/>
          <w:bCs/>
          <w:rtl/>
          <w:lang w:val="en-GB"/>
        </w:rPr>
      </w:pPr>
      <w:r w:rsidRPr="008D69A0">
        <w:rPr>
          <w:rFonts w:hint="cs"/>
          <w:b/>
          <w:bCs/>
          <w:rtl/>
          <w:lang w:val="en-GB" w:bidi="ar-SY"/>
        </w:rPr>
        <w:t>"</w:t>
      </w:r>
      <w:r w:rsidRPr="008D69A0">
        <w:rPr>
          <w:b/>
          <w:bCs/>
          <w:rtl/>
          <w:lang w:val="en-GB"/>
        </w:rPr>
        <w:t>الطلب المقد</w:t>
      </w:r>
      <w:r w:rsidRPr="008D69A0">
        <w:rPr>
          <w:rFonts w:hint="cs"/>
          <w:b/>
          <w:bCs/>
          <w:rtl/>
          <w:lang w:val="en-GB"/>
        </w:rPr>
        <w:t>َّ</w:t>
      </w:r>
      <w:r w:rsidRPr="008D69A0">
        <w:rPr>
          <w:b/>
          <w:bCs/>
          <w:rtl/>
          <w:lang w:val="en-GB"/>
        </w:rPr>
        <w:t xml:space="preserve">م من الصين </w:t>
      </w:r>
      <w:r w:rsidRPr="008D69A0">
        <w:rPr>
          <w:rFonts w:hint="cs"/>
          <w:b/>
          <w:bCs/>
          <w:rtl/>
          <w:lang w:val="en-GB"/>
        </w:rPr>
        <w:t>ل</w:t>
      </w:r>
      <w:r w:rsidRPr="008D69A0">
        <w:rPr>
          <w:b/>
          <w:bCs/>
          <w:rtl/>
          <w:lang w:val="en-GB"/>
        </w:rPr>
        <w:t>لإبقاء على تخصيصات تردد</w:t>
      </w:r>
      <w:r w:rsidRPr="008D69A0">
        <w:rPr>
          <w:rFonts w:hint="cs"/>
          <w:b/>
          <w:bCs/>
          <w:rtl/>
          <w:lang w:val="en-GB"/>
        </w:rPr>
        <w:t>ات</w:t>
      </w:r>
      <w:r w:rsidRPr="008D69A0">
        <w:rPr>
          <w:b/>
          <w:bCs/>
          <w:rtl/>
          <w:lang w:val="en-GB"/>
        </w:rPr>
        <w:t xml:space="preserve"> </w:t>
      </w:r>
      <w:r w:rsidRPr="008D69A0">
        <w:rPr>
          <w:rFonts w:hint="cs"/>
          <w:b/>
          <w:bCs/>
          <w:rtl/>
          <w:lang w:val="en-GB"/>
        </w:rPr>
        <w:t>الشبكة الساتلية</w:t>
      </w:r>
      <w:r w:rsidRPr="008D69A0">
        <w:rPr>
          <w:b/>
          <w:bCs/>
          <w:rtl/>
          <w:lang w:val="en-GB"/>
        </w:rPr>
        <w:t xml:space="preserve"> </w:t>
      </w:r>
      <w:r w:rsidRPr="008D69A0">
        <w:rPr>
          <w:b/>
          <w:bCs/>
          <w:cs/>
          <w:lang w:val="en-GB"/>
        </w:rPr>
        <w:t>‎</w:t>
      </w:r>
      <w:r w:rsidRPr="008D69A0">
        <w:rPr>
          <w:b/>
          <w:bCs/>
          <w:lang w:val="en-GB" w:bidi="ar-AE"/>
        </w:rPr>
        <w:t xml:space="preserve"> CHINASAT-D-163E</w:t>
      </w:r>
      <w:r w:rsidRPr="008D69A0">
        <w:rPr>
          <w:b/>
          <w:bCs/>
          <w:rtl/>
          <w:lang w:val="en-GB"/>
        </w:rPr>
        <w:t>‏في السجل الأساسي الدولي للترددات</w:t>
      </w:r>
    </w:p>
    <w:p w14:paraId="10090C8C" w14:textId="2AA2B910" w:rsidR="00FD7F5C" w:rsidRDefault="00FD7F5C" w:rsidP="00FD7F5C">
      <w:pPr>
        <w:rPr>
          <w:rtl/>
          <w:lang w:val="en-GB"/>
        </w:rPr>
      </w:pPr>
      <w:r w:rsidRPr="00FD7F5C">
        <w:rPr>
          <w:rtl/>
          <w:lang w:val="en-GB" w:bidi="ar-EG"/>
        </w:rPr>
        <w:lastRenderedPageBreak/>
        <w:t xml:space="preserve">تلقى المؤتمر العالمي للاتصالات الراديوية لعام </w:t>
      </w:r>
      <w:r w:rsidRPr="00FD7F5C">
        <w:rPr>
          <w:cs/>
          <w:lang w:val="en-GB" w:bidi="ar-EG"/>
        </w:rPr>
        <w:t>‎</w:t>
      </w:r>
      <w:r w:rsidRPr="00FD7F5C">
        <w:rPr>
          <w:lang w:val="en-GB" w:bidi="ar-AE"/>
        </w:rPr>
        <w:t>2023</w:t>
      </w:r>
      <w:r w:rsidRPr="00FD7F5C">
        <w:rPr>
          <w:rtl/>
          <w:lang w:val="en-GB" w:bidi="ar-EG"/>
        </w:rPr>
        <w:t xml:space="preserve"> ‏طلبا</w:t>
      </w:r>
      <w:r w:rsidRPr="00FD7F5C">
        <w:rPr>
          <w:rFonts w:hint="cs"/>
          <w:rtl/>
          <w:lang w:val="en-GB" w:bidi="ar-EG"/>
        </w:rPr>
        <w:t>ً</w:t>
      </w:r>
      <w:r w:rsidRPr="00FD7F5C">
        <w:rPr>
          <w:rtl/>
          <w:lang w:val="en-GB" w:bidi="ar-EG"/>
        </w:rPr>
        <w:t xml:space="preserve"> من الصين للاحتفاظ ببعض تخصيصات التردد</w:t>
      </w:r>
      <w:r w:rsidRPr="00FD7F5C">
        <w:rPr>
          <w:rFonts w:hint="cs"/>
          <w:rtl/>
          <w:lang w:val="en-GB" w:bidi="ar-EG"/>
        </w:rPr>
        <w:t>ات</w:t>
      </w:r>
      <w:r w:rsidRPr="00FD7F5C">
        <w:rPr>
          <w:rtl/>
          <w:lang w:val="en-GB" w:bidi="ar-EG"/>
        </w:rPr>
        <w:t xml:space="preserve"> المحددة للشبكة الساتلية </w:t>
      </w:r>
      <w:r w:rsidRPr="00FD7F5C">
        <w:rPr>
          <w:cs/>
          <w:lang w:val="en-GB" w:bidi="ar-EG"/>
        </w:rPr>
        <w:t>‎‎</w:t>
      </w:r>
      <w:r w:rsidRPr="00FD7F5C">
        <w:rPr>
          <w:lang w:val="en-GB" w:bidi="ar-AE"/>
        </w:rPr>
        <w:t xml:space="preserve"> CHINASAT-D-163E</w:t>
      </w:r>
      <w:r w:rsidRPr="00FD7F5C">
        <w:rPr>
          <w:rtl/>
          <w:lang w:val="en-GB" w:bidi="ar-EG"/>
        </w:rPr>
        <w:t>‏في السجل الأساسي الدولي للترددات (</w:t>
      </w:r>
      <w:r w:rsidRPr="00FD7F5C">
        <w:rPr>
          <w:cs/>
          <w:lang w:val="en-GB" w:bidi="ar-EG"/>
        </w:rPr>
        <w:t>‎</w:t>
      </w:r>
      <w:r w:rsidRPr="00FD7F5C">
        <w:rPr>
          <w:lang w:val="en" w:bidi="ar-AE"/>
        </w:rPr>
        <w:t>MIFR</w:t>
      </w:r>
      <w:r w:rsidRPr="00FD7F5C">
        <w:rPr>
          <w:rtl/>
          <w:lang w:val="en-GB" w:bidi="ar-EG"/>
        </w:rPr>
        <w:t>). ‏</w:t>
      </w:r>
      <w:r w:rsidRPr="00FD7F5C">
        <w:rPr>
          <w:rFonts w:hint="cs"/>
          <w:rtl/>
          <w:lang w:val="en-GB" w:bidi="ar-EG"/>
        </w:rPr>
        <w:t>و</w:t>
      </w:r>
      <w:r w:rsidRPr="00FD7F5C">
        <w:rPr>
          <w:rtl/>
          <w:lang w:val="en-GB" w:bidi="ar-EG"/>
        </w:rPr>
        <w:t>نظرت لجنة لوائح الراديو (اللجنة) في تفاصيل الحالة هذه في اجتماعها الثامن والثمانين، وبناء</w:t>
      </w:r>
      <w:r w:rsidRPr="00FD7F5C">
        <w:rPr>
          <w:rFonts w:hint="cs"/>
          <w:rtl/>
          <w:lang w:val="en-GB" w:bidi="ar-EG"/>
        </w:rPr>
        <w:t>ً</w:t>
      </w:r>
      <w:r w:rsidRPr="00FD7F5C">
        <w:rPr>
          <w:rtl/>
          <w:lang w:val="en-GB" w:bidi="ar-EG"/>
        </w:rPr>
        <w:t xml:space="preserve"> على المعلومات المقدمة، رأت اللجنة أن المكتب تصرف </w:t>
      </w:r>
      <w:r w:rsidRPr="00FD7F5C">
        <w:rPr>
          <w:rFonts w:hint="cs"/>
          <w:rtl/>
          <w:lang w:val="en-GB" w:bidi="ar-EG"/>
        </w:rPr>
        <w:t>على الوجه</w:t>
      </w:r>
      <w:r w:rsidRPr="00FD7F5C">
        <w:rPr>
          <w:rtl/>
          <w:lang w:val="en-GB" w:bidi="ar-EG"/>
        </w:rPr>
        <w:t xml:space="preserve"> </w:t>
      </w:r>
      <w:r w:rsidRPr="00FD7F5C">
        <w:rPr>
          <w:rFonts w:hint="cs"/>
          <w:rtl/>
          <w:lang w:val="en-GB" w:bidi="ar-EG"/>
        </w:rPr>
        <w:t>ال</w:t>
      </w:r>
      <w:r w:rsidRPr="00FD7F5C">
        <w:rPr>
          <w:rtl/>
          <w:lang w:val="en-GB" w:bidi="ar-EG"/>
        </w:rPr>
        <w:t xml:space="preserve">صحيح في تطبيق </w:t>
      </w:r>
      <w:r w:rsidRPr="00FD7F5C">
        <w:rPr>
          <w:rtl/>
          <w:lang w:val="en-GB" w:bidi="ar"/>
        </w:rPr>
        <w:t xml:space="preserve">الأرقام </w:t>
      </w:r>
      <w:r w:rsidRPr="00FD7F5C">
        <w:rPr>
          <w:cs/>
          <w:lang w:val="en-GB" w:bidi="ar-EG"/>
        </w:rPr>
        <w:t>‎</w:t>
      </w:r>
      <w:r w:rsidRPr="00FD7F5C">
        <w:rPr>
          <w:b/>
          <w:bCs/>
          <w:lang w:val="en-GB" w:bidi="ar-AE"/>
        </w:rPr>
        <w:t>44.11</w:t>
      </w:r>
      <w:r w:rsidRPr="00FD7F5C">
        <w:rPr>
          <w:b/>
          <w:bCs/>
          <w:rtl/>
          <w:lang w:val="en-GB" w:bidi="ar-EG"/>
        </w:rPr>
        <w:t xml:space="preserve"> </w:t>
      </w:r>
      <w:r w:rsidRPr="00FD7F5C">
        <w:rPr>
          <w:rtl/>
          <w:lang w:val="en-GB" w:bidi="ar-EG"/>
        </w:rPr>
        <w:t>‏و</w:t>
      </w:r>
      <w:r w:rsidRPr="00FD7F5C">
        <w:rPr>
          <w:cs/>
          <w:lang w:val="en-GB" w:bidi="ar-EG"/>
        </w:rPr>
        <w:t>‎</w:t>
      </w:r>
      <w:r w:rsidRPr="00FD7F5C">
        <w:rPr>
          <w:b/>
          <w:bCs/>
          <w:lang w:val="en-GB" w:bidi="ar-AE"/>
        </w:rPr>
        <w:t>44</w:t>
      </w:r>
      <w:r w:rsidRPr="00FD7F5C">
        <w:rPr>
          <w:b/>
          <w:bCs/>
          <w:lang w:val="en" w:bidi="ar-AE"/>
        </w:rPr>
        <w:t>B</w:t>
      </w:r>
      <w:r w:rsidRPr="00FD7F5C">
        <w:rPr>
          <w:b/>
          <w:bCs/>
          <w:lang w:val="en-GB" w:bidi="ar-AE"/>
        </w:rPr>
        <w:t>.11</w:t>
      </w:r>
      <w:r w:rsidRPr="00FD7F5C">
        <w:rPr>
          <w:b/>
          <w:bCs/>
          <w:rtl/>
          <w:lang w:val="en-GB" w:bidi="ar-EG"/>
        </w:rPr>
        <w:t xml:space="preserve"> </w:t>
      </w:r>
      <w:r w:rsidRPr="00FD7F5C">
        <w:rPr>
          <w:rtl/>
          <w:lang w:val="en-GB" w:bidi="ar-EG"/>
        </w:rPr>
        <w:t>‏و</w:t>
      </w:r>
      <w:r w:rsidRPr="00FD7F5C">
        <w:rPr>
          <w:cs/>
          <w:lang w:val="en-GB" w:bidi="ar-EG"/>
        </w:rPr>
        <w:t>‎</w:t>
      </w:r>
      <w:r w:rsidRPr="00FD7F5C">
        <w:rPr>
          <w:b/>
          <w:bCs/>
          <w:lang w:val="en-GB" w:bidi="ar-AE"/>
        </w:rPr>
        <w:t>2.44</w:t>
      </w:r>
      <w:r w:rsidRPr="00FD7F5C">
        <w:rPr>
          <w:b/>
          <w:bCs/>
          <w:lang w:val="en" w:bidi="ar-AE"/>
        </w:rPr>
        <w:t>B</w:t>
      </w:r>
      <w:r w:rsidRPr="00FD7F5C">
        <w:rPr>
          <w:b/>
          <w:bCs/>
          <w:lang w:val="en-GB" w:bidi="ar-AE"/>
        </w:rPr>
        <w:t>.11</w:t>
      </w:r>
      <w:r w:rsidRPr="00FD7F5C">
        <w:rPr>
          <w:b/>
          <w:bCs/>
          <w:rtl/>
          <w:lang w:val="en-GB" w:bidi="ar-EG"/>
        </w:rPr>
        <w:t>‏</w:t>
      </w:r>
      <w:r w:rsidRPr="00FD7F5C">
        <w:rPr>
          <w:rFonts w:hint="cs"/>
          <w:b/>
          <w:bCs/>
          <w:rtl/>
          <w:lang w:val="en-GB" w:bidi="ar-EG"/>
        </w:rPr>
        <w:t xml:space="preserve"> </w:t>
      </w:r>
      <w:r w:rsidRPr="00FD7F5C">
        <w:rPr>
          <w:rFonts w:hint="cs"/>
          <w:rtl/>
          <w:lang w:val="en-GB" w:bidi="ar-EG"/>
        </w:rPr>
        <w:t>من</w:t>
      </w:r>
      <w:r w:rsidRPr="00FD7F5C">
        <w:rPr>
          <w:rtl/>
          <w:lang w:val="en-GB" w:bidi="ar-EG"/>
        </w:rPr>
        <w:t xml:space="preserve"> لوائح الراديو</w:t>
      </w:r>
      <w:r w:rsidRPr="00FD7F5C">
        <w:rPr>
          <w:rFonts w:hint="cs"/>
          <w:rtl/>
          <w:lang w:val="en-GB" w:bidi="ar-EG"/>
        </w:rPr>
        <w:t>،</w:t>
      </w:r>
      <w:r w:rsidRPr="00FD7F5C">
        <w:rPr>
          <w:rtl/>
          <w:lang w:val="en-GB" w:bidi="ar-EG"/>
        </w:rPr>
        <w:t xml:space="preserve"> </w:t>
      </w:r>
      <w:r w:rsidRPr="00FD7F5C">
        <w:rPr>
          <w:rFonts w:hint="cs"/>
          <w:rtl/>
          <w:lang w:val="en-GB" w:bidi="ar-EG"/>
        </w:rPr>
        <w:t>و</w:t>
      </w:r>
      <w:r w:rsidRPr="00FD7F5C">
        <w:rPr>
          <w:rtl/>
          <w:lang w:val="en-GB" w:bidi="ar-EG"/>
        </w:rPr>
        <w:t>أن إدارة الصين لم تتصرف وفقا</w:t>
      </w:r>
      <w:r w:rsidRPr="00FD7F5C">
        <w:rPr>
          <w:rFonts w:hint="cs"/>
          <w:rtl/>
          <w:lang w:val="en-GB" w:bidi="ar-EG"/>
        </w:rPr>
        <w:t>ً</w:t>
      </w:r>
      <w:r w:rsidRPr="00FD7F5C">
        <w:rPr>
          <w:rtl/>
          <w:lang w:val="en-GB" w:bidi="ar-EG"/>
        </w:rPr>
        <w:t xml:space="preserve"> للرقم </w:t>
      </w:r>
      <w:r w:rsidRPr="00FD7F5C">
        <w:rPr>
          <w:cs/>
          <w:lang w:val="en-GB" w:bidi="ar-EG"/>
        </w:rPr>
        <w:t>‎</w:t>
      </w:r>
      <w:r w:rsidRPr="00FD7F5C">
        <w:rPr>
          <w:b/>
          <w:bCs/>
          <w:lang w:val="en-GB" w:bidi="ar-AE"/>
        </w:rPr>
        <w:t>2.44</w:t>
      </w:r>
      <w:r w:rsidRPr="00FD7F5C">
        <w:rPr>
          <w:b/>
          <w:bCs/>
          <w:lang w:val="en" w:bidi="ar-AE"/>
        </w:rPr>
        <w:t>B</w:t>
      </w:r>
      <w:r w:rsidRPr="00FD7F5C">
        <w:rPr>
          <w:b/>
          <w:bCs/>
          <w:lang w:val="en-GB" w:bidi="ar-AE"/>
        </w:rPr>
        <w:t>.11</w:t>
      </w:r>
      <w:r w:rsidRPr="00FD7F5C">
        <w:rPr>
          <w:rtl/>
          <w:lang w:val="en-GB" w:bidi="ar-EG"/>
        </w:rPr>
        <w:t>‏</w:t>
      </w:r>
      <w:r w:rsidRPr="00FD7F5C">
        <w:rPr>
          <w:rFonts w:hint="cs"/>
          <w:rtl/>
          <w:lang w:val="en-GB" w:bidi="ar-EG"/>
        </w:rPr>
        <w:t xml:space="preserve"> </w:t>
      </w:r>
      <w:r w:rsidRPr="00FD7F5C">
        <w:rPr>
          <w:rtl/>
          <w:lang w:val="en-GB" w:bidi="ar-EG"/>
        </w:rPr>
        <w:t>‏من لوائح الراديو وأن إعادة إدراج تخصيصات التردد</w:t>
      </w:r>
      <w:r w:rsidRPr="00FD7F5C">
        <w:rPr>
          <w:rFonts w:hint="cs"/>
          <w:rtl/>
          <w:lang w:val="en-GB" w:bidi="ar-EG"/>
        </w:rPr>
        <w:t>ات</w:t>
      </w:r>
      <w:r w:rsidRPr="00FD7F5C">
        <w:rPr>
          <w:rtl/>
          <w:lang w:val="en-GB" w:bidi="ar-EG"/>
        </w:rPr>
        <w:t xml:space="preserve"> التي لا </w:t>
      </w:r>
      <w:r w:rsidRPr="00FD7F5C">
        <w:rPr>
          <w:rFonts w:hint="cs"/>
          <w:rtl/>
          <w:lang w:val="en-GB" w:bidi="ar-EG"/>
        </w:rPr>
        <w:t>تلتزم</w:t>
      </w:r>
      <w:r w:rsidRPr="00FD7F5C">
        <w:rPr>
          <w:rtl/>
          <w:lang w:val="en-GB" w:bidi="ar-EG"/>
        </w:rPr>
        <w:t xml:space="preserve"> </w:t>
      </w:r>
      <w:r w:rsidRPr="00FD7F5C">
        <w:rPr>
          <w:rFonts w:hint="cs"/>
          <w:rtl/>
          <w:lang w:val="en-GB" w:bidi="ar-EG"/>
        </w:rPr>
        <w:t>با</w:t>
      </w:r>
      <w:r w:rsidRPr="00FD7F5C">
        <w:rPr>
          <w:rtl/>
          <w:lang w:val="en-GB" w:bidi="ar-EG"/>
        </w:rPr>
        <w:t xml:space="preserve">لرقم </w:t>
      </w:r>
      <w:r w:rsidRPr="00FD7F5C">
        <w:rPr>
          <w:cs/>
          <w:lang w:val="en-GB" w:bidi="ar-EG"/>
        </w:rPr>
        <w:t>‎</w:t>
      </w:r>
      <w:r w:rsidRPr="00FD7F5C">
        <w:rPr>
          <w:b/>
          <w:bCs/>
          <w:lang w:val="en-GB" w:bidi="ar-AE"/>
        </w:rPr>
        <w:t>2.44</w:t>
      </w:r>
      <w:r w:rsidRPr="00FD7F5C">
        <w:rPr>
          <w:b/>
          <w:bCs/>
          <w:lang w:val="en" w:bidi="ar-AE"/>
        </w:rPr>
        <w:t>B</w:t>
      </w:r>
      <w:r w:rsidRPr="00FD7F5C">
        <w:rPr>
          <w:b/>
          <w:bCs/>
          <w:lang w:val="en-GB" w:bidi="ar-AE"/>
        </w:rPr>
        <w:t>.11</w:t>
      </w:r>
      <w:r w:rsidRPr="00FD7F5C">
        <w:rPr>
          <w:b/>
          <w:bCs/>
          <w:rtl/>
          <w:lang w:val="en-GB" w:bidi="ar-EG"/>
        </w:rPr>
        <w:t xml:space="preserve">‏ </w:t>
      </w:r>
      <w:r w:rsidRPr="00FD7F5C">
        <w:rPr>
          <w:rtl/>
          <w:lang w:val="en-GB" w:bidi="ar-EG"/>
        </w:rPr>
        <w:t>‏من لوائح الراديو سيكون مخالفا</w:t>
      </w:r>
      <w:r w:rsidRPr="00FD7F5C">
        <w:rPr>
          <w:rFonts w:hint="cs"/>
          <w:rtl/>
          <w:lang w:val="en-GB" w:bidi="ar-EG"/>
        </w:rPr>
        <w:t>ً</w:t>
      </w:r>
      <w:r w:rsidRPr="00FD7F5C">
        <w:rPr>
          <w:rtl/>
          <w:lang w:val="en-GB" w:bidi="ar-EG"/>
        </w:rPr>
        <w:t xml:space="preserve"> </w:t>
      </w:r>
      <w:r w:rsidRPr="00FD7F5C">
        <w:rPr>
          <w:rtl/>
          <w:lang w:val="en-GB" w:bidi="ar"/>
        </w:rPr>
        <w:t>ل</w:t>
      </w:r>
      <w:r w:rsidRPr="00FD7F5C">
        <w:rPr>
          <w:rFonts w:hint="cs"/>
          <w:rtl/>
          <w:lang w:val="en-GB" w:bidi="ar"/>
        </w:rPr>
        <w:t>قرار ا</w:t>
      </w:r>
      <w:r w:rsidRPr="00FD7F5C">
        <w:rPr>
          <w:rtl/>
          <w:lang w:val="en-GB" w:bidi="ar"/>
        </w:rPr>
        <w:t>لمؤتمر</w:t>
      </w:r>
      <w:r w:rsidRPr="00FD7F5C">
        <w:rPr>
          <w:rFonts w:hint="cs"/>
          <w:rtl/>
          <w:lang w:val="en-GB" w:bidi="ar"/>
        </w:rPr>
        <w:t xml:space="preserve"> </w:t>
      </w:r>
      <w:r w:rsidRPr="00FD7F5C">
        <w:rPr>
          <w:lang w:val="en" w:bidi="ar-AE"/>
        </w:rPr>
        <w:t>WRC-15</w:t>
      </w:r>
      <w:r w:rsidRPr="00FD7F5C">
        <w:rPr>
          <w:rFonts w:hint="cs"/>
          <w:rtl/>
          <w:lang w:val="en-GB" w:bidi="ar-EG"/>
        </w:rPr>
        <w:t xml:space="preserve"> </w:t>
      </w:r>
      <w:r w:rsidRPr="00FD7F5C">
        <w:rPr>
          <w:rtl/>
          <w:lang w:val="en-GB" w:bidi="ar-EG"/>
        </w:rPr>
        <w:t xml:space="preserve">وأحكام لوائح الراديو. </w:t>
      </w:r>
      <w:r w:rsidRPr="00FD7F5C">
        <w:rPr>
          <w:rFonts w:hint="cs"/>
          <w:rtl/>
          <w:lang w:val="en-GB"/>
        </w:rPr>
        <w:t xml:space="preserve">ونتيجةً لذلك، خلصت اللجنة إلى أنها لا يمكن أن توافق على الطلب المقدم من إدارة الصين، وكلفت المكتب بإلغاء تخصيصات ترددات </w:t>
      </w:r>
      <w:r w:rsidRPr="00FD7F5C">
        <w:rPr>
          <w:rFonts w:hint="cs"/>
          <w:rtl/>
          <w:lang w:val="en-GB" w:bidi="ar-EG"/>
        </w:rPr>
        <w:t>الشبكة الساتلية</w:t>
      </w:r>
      <w:r w:rsidRPr="00FD7F5C">
        <w:rPr>
          <w:rtl/>
          <w:lang w:val="en-GB" w:bidi="ar-EG"/>
        </w:rPr>
        <w:t xml:space="preserve"> </w:t>
      </w:r>
      <w:r w:rsidRPr="00FD7F5C">
        <w:rPr>
          <w:lang w:val="en-GB" w:bidi="ar-AE"/>
        </w:rPr>
        <w:t>CHINASAT-D-163E</w:t>
      </w:r>
      <w:r w:rsidRPr="00FD7F5C">
        <w:rPr>
          <w:rtl/>
          <w:lang w:val="en-GB"/>
        </w:rPr>
        <w:t xml:space="preserve"> </w:t>
      </w:r>
      <w:r w:rsidRPr="00FD7F5C">
        <w:rPr>
          <w:rFonts w:hint="cs"/>
          <w:rtl/>
          <w:lang w:val="en-GB"/>
        </w:rPr>
        <w:t xml:space="preserve">من السجل الأساسي الدولي للترددات، باستثناء تخصيصات ترددات الشبكة الساتلية </w:t>
      </w:r>
      <w:r w:rsidRPr="00FD7F5C">
        <w:rPr>
          <w:lang w:val="en-GB" w:bidi="ar-AE"/>
        </w:rPr>
        <w:t>CHINASAT-D-163E</w:t>
      </w:r>
      <w:r w:rsidRPr="00FD7F5C">
        <w:rPr>
          <w:rFonts w:hint="cs"/>
          <w:rtl/>
          <w:lang w:val="en-GB"/>
        </w:rPr>
        <w:t xml:space="preserve"> في نطاقات الترددات </w:t>
      </w:r>
      <w:r w:rsidRPr="00FD7F5C">
        <w:rPr>
          <w:lang w:val="en-CA" w:bidi="ar-AE"/>
        </w:rPr>
        <w:t>MHz </w:t>
      </w:r>
      <w:r w:rsidRPr="00FD7F5C">
        <w:rPr>
          <w:lang w:bidi="ar-AE"/>
        </w:rPr>
        <w:t>4 200-3 400</w:t>
      </w:r>
      <w:r w:rsidRPr="00FD7F5C">
        <w:rPr>
          <w:rFonts w:hint="cs"/>
          <w:rtl/>
          <w:lang w:val="en-GB" w:bidi="ar-EG"/>
        </w:rPr>
        <w:t xml:space="preserve"> و</w:t>
      </w:r>
      <w:r w:rsidRPr="00FD7F5C">
        <w:rPr>
          <w:lang w:bidi="ar-AE"/>
        </w:rPr>
        <w:t>MHz 6 725</w:t>
      </w:r>
      <w:r w:rsidRPr="00FD7F5C">
        <w:rPr>
          <w:lang w:bidi="ar-AE"/>
        </w:rPr>
        <w:noBreakHyphen/>
        <w:t>5 850</w:t>
      </w:r>
      <w:r w:rsidRPr="00FD7F5C">
        <w:rPr>
          <w:rFonts w:hint="cs"/>
          <w:rtl/>
          <w:lang w:val="en-GB" w:bidi="ar-EG"/>
        </w:rPr>
        <w:t xml:space="preserve"> و</w:t>
      </w:r>
      <w:r w:rsidRPr="00FD7F5C">
        <w:rPr>
          <w:lang w:bidi="ar-AE"/>
        </w:rPr>
        <w:t>GHz 12,750-12,250</w:t>
      </w:r>
      <w:r w:rsidRPr="00FD7F5C">
        <w:rPr>
          <w:rFonts w:hint="cs"/>
          <w:rtl/>
          <w:lang w:val="en-GB" w:bidi="ar-SY"/>
        </w:rPr>
        <w:t xml:space="preserve"> و</w:t>
      </w:r>
      <w:r w:rsidRPr="00FD7F5C">
        <w:rPr>
          <w:lang w:bidi="ar-AE"/>
        </w:rPr>
        <w:t>GHz 14,500-14,000</w:t>
      </w:r>
      <w:r w:rsidRPr="00FD7F5C">
        <w:rPr>
          <w:rFonts w:hint="cs"/>
          <w:rtl/>
          <w:lang w:val="en-GB" w:bidi="ar-EG"/>
        </w:rPr>
        <w:t>، التي تقرر تأجيل إلغائها حتى نهاية المؤتمر</w:t>
      </w:r>
      <w:r w:rsidRPr="00FD7F5C">
        <w:rPr>
          <w:rFonts w:hint="eastAsia"/>
          <w:rtl/>
          <w:lang w:val="en-GB" w:bidi="ar-EG"/>
        </w:rPr>
        <w:t> </w:t>
      </w:r>
      <w:r w:rsidRPr="00FD7F5C">
        <w:rPr>
          <w:lang w:val="en-GB" w:bidi="ar-AE"/>
        </w:rPr>
        <w:t>WRC</w:t>
      </w:r>
      <w:r w:rsidRPr="00FD7F5C">
        <w:rPr>
          <w:lang w:val="en-GB" w:bidi="ar-AE"/>
        </w:rPr>
        <w:noBreakHyphen/>
        <w:t>23</w:t>
      </w:r>
      <w:r w:rsidRPr="00FD7F5C">
        <w:rPr>
          <w:rFonts w:hint="cs"/>
          <w:rtl/>
          <w:lang w:val="en-GB"/>
        </w:rPr>
        <w:t>."</w:t>
      </w:r>
    </w:p>
    <w:p w14:paraId="3FA274BA" w14:textId="7B0BC82D" w:rsidR="00FD7F5C" w:rsidRDefault="00FD7F5C" w:rsidP="00FD7F5C">
      <w:pPr>
        <w:rPr>
          <w:rtl/>
          <w:lang w:val="en-GB" w:bidi="ar-SY"/>
        </w:rPr>
      </w:pPr>
      <w:r w:rsidRPr="00FD7F5C">
        <w:rPr>
          <w:lang w:bidi="ar-AE"/>
        </w:rPr>
        <w:t>2.3</w:t>
      </w:r>
      <w:r w:rsidRPr="00FD7F5C">
        <w:rPr>
          <w:rtl/>
          <w:lang w:val="en-GB" w:bidi="ar-SY"/>
        </w:rPr>
        <w:tab/>
      </w:r>
      <w:r w:rsidRPr="00FD7F5C">
        <w:rPr>
          <w:rFonts w:hint="cs"/>
          <w:rtl/>
          <w:lang w:val="en-GB" w:bidi="ar-SY"/>
        </w:rPr>
        <w:t xml:space="preserve">تمّت </w:t>
      </w:r>
      <w:r w:rsidRPr="00FD7F5C">
        <w:rPr>
          <w:rFonts w:hint="eastAsia"/>
          <w:b/>
          <w:bCs/>
          <w:rtl/>
          <w:lang w:val="en-GB" w:bidi="ar-SY"/>
        </w:rPr>
        <w:t>الموافقة</w:t>
      </w:r>
      <w:r w:rsidRPr="00FD7F5C">
        <w:rPr>
          <w:rFonts w:hint="cs"/>
          <w:rtl/>
          <w:lang w:val="en-GB" w:bidi="ar-SY"/>
        </w:rPr>
        <w:t xml:space="preserve"> على الوثيقة 485.</w:t>
      </w:r>
    </w:p>
    <w:p w14:paraId="0E0B65E1" w14:textId="4F10D251" w:rsidR="00FD7F5C" w:rsidRDefault="00FD7F5C" w:rsidP="00FD7F5C">
      <w:pPr>
        <w:pStyle w:val="Heading1"/>
        <w:rPr>
          <w:rtl/>
          <w:lang w:val="en-GB"/>
        </w:rPr>
      </w:pPr>
      <w:r w:rsidRPr="00FD7F5C">
        <w:rPr>
          <w:lang w:val="en-GB"/>
        </w:rPr>
        <w:t>4</w:t>
      </w:r>
      <w:r w:rsidRPr="00FD7F5C">
        <w:rPr>
          <w:rtl/>
          <w:lang w:val="en-GB"/>
        </w:rPr>
        <w:tab/>
        <w:t xml:space="preserve">المجموعة </w:t>
      </w:r>
      <w:r w:rsidRPr="00FD7F5C">
        <w:rPr>
          <w:rFonts w:hint="cs"/>
          <w:rtl/>
          <w:lang w:val="en-GB"/>
        </w:rPr>
        <w:t>الخامسة والثلاثون</w:t>
      </w:r>
      <w:r w:rsidRPr="00FD7F5C">
        <w:rPr>
          <w:rtl/>
          <w:lang w:val="en-GB"/>
        </w:rPr>
        <w:t xml:space="preserve"> من النصوص المقد</w:t>
      </w:r>
      <w:r w:rsidRPr="00FD7F5C">
        <w:rPr>
          <w:rFonts w:hint="cs"/>
          <w:rtl/>
          <w:lang w:val="en-GB"/>
        </w:rPr>
        <w:t>َّ</w:t>
      </w:r>
      <w:r w:rsidRPr="00FD7F5C">
        <w:rPr>
          <w:rtl/>
          <w:lang w:val="en-GB"/>
        </w:rPr>
        <w:t>مة من لجنـة الصياغـة للقراءة الأولى</w:t>
      </w:r>
      <w:r w:rsidRPr="00FD7F5C">
        <w:rPr>
          <w:rFonts w:hint="cs"/>
          <w:rtl/>
          <w:lang w:val="en-GB"/>
        </w:rPr>
        <w:t> </w:t>
      </w:r>
      <w:r w:rsidRPr="00FD7F5C">
        <w:rPr>
          <w:lang w:val="en-GB"/>
        </w:rPr>
        <w:t>(B35)</w:t>
      </w:r>
      <w:r w:rsidRPr="00FD7F5C">
        <w:rPr>
          <w:rFonts w:hint="cs"/>
          <w:rtl/>
          <w:lang w:val="en-GB"/>
        </w:rPr>
        <w:t xml:space="preserve"> (الوثيقة </w:t>
      </w:r>
      <w:r w:rsidRPr="00FD7F5C">
        <w:rPr>
          <w:lang w:val="en-GB"/>
        </w:rPr>
        <w:t>457</w:t>
      </w:r>
      <w:r w:rsidRPr="00FD7F5C">
        <w:rPr>
          <w:rFonts w:hint="cs"/>
          <w:rtl/>
          <w:lang w:val="en-GB"/>
        </w:rPr>
        <w:t>)</w:t>
      </w:r>
    </w:p>
    <w:p w14:paraId="53613E59" w14:textId="5B5377CC" w:rsidR="00FD7F5C" w:rsidRDefault="00FD7F5C" w:rsidP="00FD7F5C">
      <w:pPr>
        <w:rPr>
          <w:rtl/>
          <w:lang w:val="en-GB" w:bidi="ar-AE"/>
        </w:rPr>
      </w:pPr>
      <w:r w:rsidRPr="00FD7F5C">
        <w:rPr>
          <w:lang w:bidi="ar-AE"/>
        </w:rPr>
        <w:t>1.4</w:t>
      </w:r>
      <w:r w:rsidRPr="00FD7F5C">
        <w:rPr>
          <w:rtl/>
          <w:lang w:val="en-GB" w:bidi="ar-SY"/>
        </w:rPr>
        <w:tab/>
      </w:r>
      <w:r w:rsidRPr="00FD7F5C">
        <w:rPr>
          <w:rFonts w:hint="cs"/>
          <w:rtl/>
          <w:lang w:val="en-GB"/>
        </w:rPr>
        <w:t xml:space="preserve">عرضَ </w:t>
      </w:r>
      <w:r w:rsidRPr="00FD7F5C">
        <w:rPr>
          <w:rFonts w:hint="cs"/>
          <w:b/>
          <w:bCs/>
          <w:rtl/>
          <w:lang w:val="en-GB"/>
        </w:rPr>
        <w:t>رئيس لجنة الصياغة</w:t>
      </w:r>
      <w:r w:rsidRPr="00FD7F5C">
        <w:rPr>
          <w:rFonts w:hint="cs"/>
          <w:rtl/>
          <w:lang w:val="en-GB"/>
        </w:rPr>
        <w:t xml:space="preserve"> الوثيقة </w:t>
      </w:r>
      <w:r w:rsidRPr="00FD7F5C">
        <w:rPr>
          <w:lang w:bidi="ar-AE"/>
        </w:rPr>
        <w:t>457</w:t>
      </w:r>
      <w:r w:rsidRPr="00FD7F5C">
        <w:rPr>
          <w:rFonts w:hint="cs"/>
          <w:rtl/>
          <w:lang w:val="en-GB"/>
        </w:rPr>
        <w:t>.</w:t>
      </w:r>
    </w:p>
    <w:p w14:paraId="4483E107" w14:textId="60F9325E" w:rsidR="00EB2885" w:rsidRDefault="00FD7F5C" w:rsidP="00FD7F5C">
      <w:pPr>
        <w:rPr>
          <w:rtl/>
          <w:lang w:val="en-GB" w:bidi="ar-AE"/>
        </w:rPr>
      </w:pPr>
      <w:r w:rsidRPr="00FD7F5C">
        <w:rPr>
          <w:lang w:bidi="ar-EG"/>
        </w:rPr>
        <w:t>2.4</w:t>
      </w:r>
      <w:r w:rsidRPr="00FD7F5C">
        <w:rPr>
          <w:rtl/>
          <w:lang w:val="en-GB" w:bidi="ar-SY"/>
        </w:rPr>
        <w:tab/>
      </w:r>
      <w:r w:rsidRPr="00FD7F5C">
        <w:rPr>
          <w:rFonts w:hint="cs"/>
          <w:rtl/>
          <w:lang w:val="en-GB" w:bidi="ar-SY"/>
        </w:rPr>
        <w:t xml:space="preserve">وبعدَ أن لفَتَ </w:t>
      </w:r>
      <w:r w:rsidRPr="00FD7F5C">
        <w:rPr>
          <w:rFonts w:hint="eastAsia"/>
          <w:b/>
          <w:bCs/>
          <w:rtl/>
          <w:lang w:val="en-GB" w:bidi="ar-SY"/>
        </w:rPr>
        <w:t>مندوب</w:t>
      </w:r>
      <w:r w:rsidRPr="00FD7F5C">
        <w:rPr>
          <w:b/>
          <w:bCs/>
          <w:rtl/>
          <w:lang w:val="en-GB" w:bidi="ar-SY"/>
        </w:rPr>
        <w:t xml:space="preserve"> </w:t>
      </w:r>
      <w:r w:rsidRPr="00FD7F5C">
        <w:rPr>
          <w:rFonts w:hint="eastAsia"/>
          <w:b/>
          <w:bCs/>
          <w:rtl/>
          <w:lang w:val="en-GB" w:bidi="ar-SY"/>
        </w:rPr>
        <w:t>الاتحاد</w:t>
      </w:r>
      <w:r w:rsidRPr="00FD7F5C">
        <w:rPr>
          <w:b/>
          <w:bCs/>
          <w:rtl/>
          <w:lang w:val="en-GB" w:bidi="ar-SY"/>
        </w:rPr>
        <w:t xml:space="preserve"> </w:t>
      </w:r>
      <w:r w:rsidRPr="00FD7F5C">
        <w:rPr>
          <w:rFonts w:hint="eastAsia"/>
          <w:b/>
          <w:bCs/>
          <w:rtl/>
          <w:lang w:val="en-GB" w:bidi="ar-SY"/>
        </w:rPr>
        <w:t>الروسي</w:t>
      </w:r>
      <w:r w:rsidRPr="00FD7F5C">
        <w:rPr>
          <w:rFonts w:hint="cs"/>
          <w:rtl/>
          <w:lang w:val="en-GB" w:bidi="ar-SY"/>
        </w:rPr>
        <w:t xml:space="preserve"> الانتباه إلى وجود تفاوُت في النسخة الروسية من القرار </w:t>
      </w:r>
      <w:r w:rsidRPr="00FD7F5C">
        <w:rPr>
          <w:lang w:bidi="ar-EG"/>
        </w:rPr>
        <w:t>COM5/4</w:t>
      </w:r>
      <w:r w:rsidRPr="00FD7F5C">
        <w:rPr>
          <w:rFonts w:hint="cs"/>
          <w:rtl/>
          <w:lang w:val="en-GB" w:bidi="ar-AE"/>
        </w:rPr>
        <w:t xml:space="preserve">، اقترحَ </w:t>
      </w:r>
      <w:r w:rsidRPr="00FD7F5C">
        <w:rPr>
          <w:rFonts w:hint="eastAsia"/>
          <w:b/>
          <w:bCs/>
          <w:rtl/>
          <w:lang w:val="en-GB" w:bidi="ar-AE"/>
        </w:rPr>
        <w:t>الرئيس</w:t>
      </w:r>
      <w:r w:rsidRPr="00FD7F5C">
        <w:rPr>
          <w:rFonts w:hint="cs"/>
          <w:rtl/>
          <w:lang w:val="en-GB" w:bidi="ar-AE"/>
        </w:rPr>
        <w:t xml:space="preserve"> أن تُعاد الوثيقة 457 إلى لجنة الصياغة لغرض التحقق منها وإعادة تقديمها.</w:t>
      </w:r>
    </w:p>
    <w:p w14:paraId="530E3855" w14:textId="0EE611E1" w:rsidR="00FD7F5C" w:rsidRDefault="00FD7F5C" w:rsidP="00FD7F5C">
      <w:pPr>
        <w:rPr>
          <w:rtl/>
          <w:lang w:val="en-GB" w:bidi="ar-EG"/>
        </w:rPr>
      </w:pPr>
      <w:r w:rsidRPr="00FD7F5C">
        <w:rPr>
          <w:lang w:bidi="ar-EG"/>
        </w:rPr>
        <w:t>3.4</w:t>
      </w:r>
      <w:r w:rsidRPr="00FD7F5C">
        <w:rPr>
          <w:rtl/>
          <w:lang w:val="en-GB" w:bidi="ar-SY"/>
        </w:rPr>
        <w:tab/>
      </w:r>
      <w:r w:rsidRPr="00FD7F5C">
        <w:rPr>
          <w:rFonts w:hint="cs"/>
          <w:rtl/>
          <w:lang w:val="en-GB" w:bidi="ar-SY"/>
        </w:rPr>
        <w:t>و</w:t>
      </w:r>
      <w:r w:rsidRPr="00FD7F5C">
        <w:rPr>
          <w:rFonts w:hint="cs"/>
          <w:b/>
          <w:bCs/>
          <w:rtl/>
          <w:lang w:val="en-GB" w:bidi="ar-EG"/>
        </w:rPr>
        <w:t>تمّت الموافقة</w:t>
      </w:r>
      <w:r w:rsidRPr="00FD7F5C">
        <w:rPr>
          <w:rFonts w:hint="cs"/>
          <w:rtl/>
          <w:lang w:val="en-GB" w:bidi="ar-EG"/>
        </w:rPr>
        <w:t xml:space="preserve"> على ذلك.</w:t>
      </w:r>
    </w:p>
    <w:p w14:paraId="2B48AAF3" w14:textId="27856912" w:rsidR="00FD7F5C" w:rsidRDefault="00FD7F5C" w:rsidP="00FD7F5C">
      <w:pPr>
        <w:pStyle w:val="Heading1"/>
        <w:rPr>
          <w:rtl/>
          <w:lang w:val="en-GB"/>
        </w:rPr>
      </w:pPr>
      <w:r w:rsidRPr="00FD7F5C">
        <w:rPr>
          <w:lang w:val="en-GB"/>
        </w:rPr>
        <w:t>5</w:t>
      </w:r>
      <w:r w:rsidRPr="00FD7F5C">
        <w:rPr>
          <w:rtl/>
          <w:lang w:val="en-GB"/>
        </w:rPr>
        <w:tab/>
        <w:t xml:space="preserve">المجموعة </w:t>
      </w:r>
      <w:r w:rsidRPr="00FD7F5C">
        <w:rPr>
          <w:rFonts w:hint="cs"/>
          <w:rtl/>
          <w:lang w:val="en-GB"/>
        </w:rPr>
        <w:t>الخامسة والأربعون</w:t>
      </w:r>
      <w:r w:rsidRPr="00FD7F5C">
        <w:rPr>
          <w:rtl/>
          <w:lang w:val="en-GB"/>
        </w:rPr>
        <w:t xml:space="preserve"> من النصوص المقد</w:t>
      </w:r>
      <w:r w:rsidRPr="00FD7F5C">
        <w:rPr>
          <w:rFonts w:hint="cs"/>
          <w:rtl/>
          <w:lang w:val="en-GB"/>
        </w:rPr>
        <w:t>َّ</w:t>
      </w:r>
      <w:r w:rsidRPr="00FD7F5C">
        <w:rPr>
          <w:rtl/>
          <w:lang w:val="en-GB"/>
        </w:rPr>
        <w:t>مة من لجنـة الصياغـة للقراءة الأولى</w:t>
      </w:r>
      <w:r w:rsidRPr="00FD7F5C">
        <w:rPr>
          <w:rFonts w:hint="cs"/>
          <w:rtl/>
          <w:lang w:val="en-GB"/>
        </w:rPr>
        <w:t> </w:t>
      </w:r>
      <w:r w:rsidRPr="00FD7F5C">
        <w:rPr>
          <w:lang w:val="en-GB"/>
        </w:rPr>
        <w:t>(B45)</w:t>
      </w:r>
      <w:r w:rsidRPr="00FD7F5C">
        <w:rPr>
          <w:rFonts w:hint="cs"/>
          <w:rtl/>
          <w:lang w:val="en-GB"/>
        </w:rPr>
        <w:t xml:space="preserve"> (الوثيقة </w:t>
      </w:r>
      <w:r w:rsidRPr="00FD7F5C">
        <w:rPr>
          <w:lang w:val="en-GB"/>
        </w:rPr>
        <w:t>487</w:t>
      </w:r>
      <w:r w:rsidRPr="00FD7F5C">
        <w:rPr>
          <w:rFonts w:hint="cs"/>
          <w:rtl/>
          <w:lang w:val="en-GB"/>
        </w:rPr>
        <w:t>)</w:t>
      </w:r>
    </w:p>
    <w:p w14:paraId="441CAD1B" w14:textId="7BE73C16" w:rsidR="00FD7F5C" w:rsidRDefault="00FD7F5C" w:rsidP="00FD7F5C">
      <w:pPr>
        <w:rPr>
          <w:rtl/>
          <w:lang w:val="en-GB"/>
        </w:rPr>
      </w:pPr>
      <w:r w:rsidRPr="00FD7F5C">
        <w:rPr>
          <w:lang w:bidi="ar-EG"/>
        </w:rPr>
        <w:t>1.5</w:t>
      </w:r>
      <w:r w:rsidRPr="00FD7F5C">
        <w:rPr>
          <w:rtl/>
          <w:lang w:val="en-GB" w:bidi="ar-SY"/>
        </w:rPr>
        <w:tab/>
      </w:r>
      <w:r w:rsidRPr="00FD7F5C">
        <w:rPr>
          <w:rFonts w:hint="cs"/>
          <w:rtl/>
          <w:lang w:val="en-GB"/>
        </w:rPr>
        <w:t xml:space="preserve">عرضَ </w:t>
      </w:r>
      <w:r w:rsidRPr="00FD7F5C">
        <w:rPr>
          <w:rFonts w:hint="cs"/>
          <w:b/>
          <w:bCs/>
          <w:rtl/>
          <w:lang w:val="en-GB"/>
        </w:rPr>
        <w:t>رئيس لجنة الصياغة</w:t>
      </w:r>
      <w:r w:rsidRPr="00FD7F5C">
        <w:rPr>
          <w:rFonts w:hint="cs"/>
          <w:rtl/>
          <w:lang w:val="en-GB"/>
        </w:rPr>
        <w:t xml:space="preserve"> الوثيقة </w:t>
      </w:r>
      <w:r w:rsidRPr="00FD7F5C">
        <w:rPr>
          <w:lang w:bidi="ar-EG"/>
        </w:rPr>
        <w:t>487</w:t>
      </w:r>
      <w:r w:rsidRPr="00FD7F5C">
        <w:rPr>
          <w:rFonts w:hint="cs"/>
          <w:rtl/>
          <w:lang w:val="en-GB"/>
        </w:rPr>
        <w:t>.</w:t>
      </w:r>
    </w:p>
    <w:p w14:paraId="70F90ADB" w14:textId="32A81D7A" w:rsidR="00FD7F5C" w:rsidRDefault="00FD7F5C" w:rsidP="00FD7F5C">
      <w:pPr>
        <w:rPr>
          <w:rtl/>
          <w:lang w:val="en-GB" w:bidi="ar-SY"/>
        </w:rPr>
      </w:pPr>
      <w:r w:rsidRPr="00FD7F5C">
        <w:rPr>
          <w:lang w:bidi="ar-EG"/>
        </w:rPr>
        <w:t>2.5</w:t>
      </w:r>
      <w:r w:rsidRPr="00FD7F5C">
        <w:rPr>
          <w:rtl/>
          <w:lang w:val="en-GB" w:bidi="ar-SY"/>
        </w:rPr>
        <w:tab/>
      </w:r>
      <w:r w:rsidRPr="00FD7F5C">
        <w:rPr>
          <w:rFonts w:hint="cs"/>
          <w:rtl/>
          <w:lang w:val="en-GB"/>
        </w:rPr>
        <w:t>ودعا</w:t>
      </w:r>
      <w:r w:rsidRPr="00FD7F5C">
        <w:rPr>
          <w:rFonts w:hint="cs"/>
          <w:b/>
          <w:bCs/>
          <w:rtl/>
          <w:lang w:val="en-GB"/>
        </w:rPr>
        <w:t xml:space="preserve"> الرئيس </w:t>
      </w:r>
      <w:r w:rsidRPr="00FD7F5C">
        <w:rPr>
          <w:rFonts w:hint="cs"/>
          <w:rtl/>
          <w:lang w:val="en-GB"/>
        </w:rPr>
        <w:t>الجلسةَ إلى النظر في</w:t>
      </w:r>
      <w:r w:rsidRPr="00FD7F5C">
        <w:rPr>
          <w:rFonts w:hint="eastAsia"/>
          <w:rtl/>
          <w:lang w:val="en-GB"/>
        </w:rPr>
        <w:t> </w:t>
      </w:r>
      <w:r w:rsidRPr="00FD7F5C">
        <w:rPr>
          <w:rFonts w:hint="cs"/>
          <w:rtl/>
          <w:lang w:val="en-GB"/>
        </w:rPr>
        <w:t>الوثيقة</w:t>
      </w:r>
      <w:r w:rsidRPr="00FD7F5C">
        <w:rPr>
          <w:rFonts w:hint="eastAsia"/>
          <w:rtl/>
          <w:lang w:val="en-GB"/>
        </w:rPr>
        <w:t> </w:t>
      </w:r>
      <w:r w:rsidRPr="00FD7F5C">
        <w:rPr>
          <w:lang w:bidi="ar-EG"/>
        </w:rPr>
        <w:t>487</w:t>
      </w:r>
      <w:r w:rsidRPr="00FD7F5C">
        <w:rPr>
          <w:rFonts w:hint="cs"/>
          <w:rtl/>
          <w:lang w:val="en-GB" w:bidi="ar-SY"/>
        </w:rPr>
        <w:t>.</w:t>
      </w:r>
    </w:p>
    <w:p w14:paraId="767F9F78" w14:textId="754C1678" w:rsidR="00FD7F5C" w:rsidRPr="008D69A0" w:rsidRDefault="00FD7F5C" w:rsidP="00FD7F5C">
      <w:pPr>
        <w:rPr>
          <w:b/>
          <w:bCs/>
          <w:rtl/>
          <w:lang w:bidi="ar-EG"/>
        </w:rPr>
      </w:pPr>
      <w:r w:rsidRPr="008D69A0">
        <w:rPr>
          <w:rFonts w:hint="cs"/>
          <w:b/>
          <w:bCs/>
          <w:rtl/>
          <w:lang w:val="en-GB"/>
        </w:rPr>
        <w:t xml:space="preserve">تعديل القرار </w:t>
      </w:r>
      <w:r w:rsidRPr="008D69A0">
        <w:rPr>
          <w:b/>
          <w:bCs/>
          <w:lang w:bidi="ar-EG"/>
        </w:rPr>
        <w:t>76 (Rev.WRC-15)</w:t>
      </w:r>
    </w:p>
    <w:p w14:paraId="0306FCCC" w14:textId="5C5017D5" w:rsidR="00FD7F5C" w:rsidRDefault="00FD7F5C" w:rsidP="00FD7F5C">
      <w:pPr>
        <w:rPr>
          <w:rtl/>
          <w:lang w:val="en-GB" w:bidi="ar-EG"/>
        </w:rPr>
      </w:pPr>
      <w:r w:rsidRPr="00FD7F5C">
        <w:rPr>
          <w:lang w:bidi="ar-EG"/>
        </w:rPr>
        <w:t>3.5</w:t>
      </w:r>
      <w:r w:rsidRPr="00FD7F5C">
        <w:rPr>
          <w:rtl/>
          <w:lang w:val="en-GB" w:bidi="ar-SY"/>
        </w:rPr>
        <w:tab/>
      </w:r>
      <w:r w:rsidRPr="00FD7F5C">
        <w:rPr>
          <w:rFonts w:hint="cs"/>
          <w:b/>
          <w:bCs/>
          <w:rtl/>
          <w:lang w:val="en-GB" w:bidi="ar-EG"/>
        </w:rPr>
        <w:t>تمّت الموافقة</w:t>
      </w:r>
      <w:r w:rsidRPr="00FD7F5C">
        <w:rPr>
          <w:rFonts w:hint="cs"/>
          <w:rtl/>
          <w:lang w:val="en-GB" w:bidi="ar-EG"/>
        </w:rPr>
        <w:t xml:space="preserve"> </w:t>
      </w:r>
      <w:r w:rsidRPr="003E78BB">
        <w:rPr>
          <w:rFonts w:hint="cs"/>
          <w:b/>
          <w:bCs/>
          <w:rtl/>
          <w:lang w:val="en-GB" w:bidi="ar-EG"/>
        </w:rPr>
        <w:t>على ذلك.</w:t>
      </w:r>
    </w:p>
    <w:p w14:paraId="07AF21DF" w14:textId="7A4EE615" w:rsidR="00FD7F5C" w:rsidRDefault="00FD7F5C" w:rsidP="00FD7F5C">
      <w:pPr>
        <w:rPr>
          <w:rtl/>
          <w:lang w:val="en-GB"/>
        </w:rPr>
      </w:pPr>
      <w:r w:rsidRPr="00FD7F5C">
        <w:rPr>
          <w:lang w:bidi="ar-EG"/>
        </w:rPr>
        <w:t>4.5</w:t>
      </w:r>
      <w:r w:rsidRPr="00FD7F5C">
        <w:rPr>
          <w:rtl/>
          <w:lang w:val="en-GB" w:bidi="ar-SY"/>
        </w:rPr>
        <w:tab/>
      </w:r>
      <w:r w:rsidRPr="00FD7F5C">
        <w:rPr>
          <w:rFonts w:hint="cs"/>
          <w:b/>
          <w:bCs/>
          <w:rtl/>
          <w:lang w:val="en-GB" w:bidi="ar-EG"/>
        </w:rPr>
        <w:t>وتمّت الموافقة</w:t>
      </w:r>
      <w:r w:rsidRPr="00FD7F5C">
        <w:rPr>
          <w:rFonts w:hint="cs"/>
          <w:rtl/>
          <w:lang w:val="en-GB" w:bidi="ar-EG"/>
        </w:rPr>
        <w:t xml:space="preserve"> على المجموعة الخامسة والأربعين من النصوص المقدَّمة من لجنة الصياغة للقراءة الأولى</w:t>
      </w:r>
      <w:r w:rsidRPr="00FD7F5C">
        <w:rPr>
          <w:rFonts w:hint="eastAsia"/>
          <w:rtl/>
          <w:lang w:val="en-GB" w:bidi="ar-EG"/>
        </w:rPr>
        <w:t> </w:t>
      </w:r>
      <w:r w:rsidRPr="00FD7F5C">
        <w:rPr>
          <w:lang w:bidi="ar-EG"/>
        </w:rPr>
        <w:t>(B45)</w:t>
      </w:r>
      <w:r w:rsidRPr="00FD7F5C">
        <w:rPr>
          <w:rFonts w:hint="eastAsia"/>
          <w:rtl/>
          <w:lang w:val="en-GB"/>
        </w:rPr>
        <w:t> </w:t>
      </w:r>
      <w:r w:rsidRPr="00FD7F5C">
        <w:rPr>
          <w:rFonts w:hint="cs"/>
          <w:rtl/>
          <w:lang w:val="en-GB"/>
        </w:rPr>
        <w:t xml:space="preserve">(الوثيقة </w:t>
      </w:r>
      <w:r w:rsidRPr="00FD7F5C">
        <w:rPr>
          <w:lang w:bidi="ar-EG"/>
        </w:rPr>
        <w:t>487</w:t>
      </w:r>
      <w:r w:rsidRPr="00FD7F5C">
        <w:rPr>
          <w:rFonts w:hint="cs"/>
          <w:rtl/>
          <w:lang w:val="en-GB"/>
        </w:rPr>
        <w:t>).</w:t>
      </w:r>
    </w:p>
    <w:p w14:paraId="3FDDB182" w14:textId="3327319C" w:rsidR="00FD7F5C" w:rsidRDefault="00FD7F5C" w:rsidP="00FD7F5C">
      <w:pPr>
        <w:pStyle w:val="Heading1"/>
        <w:rPr>
          <w:rtl/>
          <w:lang w:val="en-GB"/>
        </w:rPr>
      </w:pPr>
      <w:r w:rsidRPr="00FD7F5C">
        <w:rPr>
          <w:lang w:val="en-GB"/>
        </w:rPr>
        <w:t>6</w:t>
      </w:r>
      <w:r w:rsidRPr="00FD7F5C">
        <w:rPr>
          <w:rtl/>
          <w:lang w:val="en-GB"/>
        </w:rPr>
        <w:tab/>
        <w:t xml:space="preserve">المجموعة </w:t>
      </w:r>
      <w:r w:rsidRPr="00FD7F5C">
        <w:rPr>
          <w:rFonts w:hint="cs"/>
          <w:rtl/>
          <w:lang w:val="en-GB"/>
        </w:rPr>
        <w:t>الخامسة والأربعون</w:t>
      </w:r>
      <w:r w:rsidRPr="00FD7F5C">
        <w:rPr>
          <w:rtl/>
          <w:lang w:val="en-GB"/>
        </w:rPr>
        <w:t xml:space="preserve"> من النصوص المقد</w:t>
      </w:r>
      <w:r w:rsidRPr="00FD7F5C">
        <w:rPr>
          <w:rFonts w:hint="cs"/>
          <w:rtl/>
          <w:lang w:val="en-GB"/>
        </w:rPr>
        <w:t>َّ</w:t>
      </w:r>
      <w:r w:rsidRPr="00FD7F5C">
        <w:rPr>
          <w:rtl/>
          <w:lang w:val="en-GB"/>
        </w:rPr>
        <w:t>مة من لجنـة الصياغـة - القراءة الثانية</w:t>
      </w:r>
      <w:r w:rsidRPr="00FD7F5C">
        <w:rPr>
          <w:rFonts w:hint="cs"/>
          <w:rtl/>
          <w:lang w:val="en-GB"/>
        </w:rPr>
        <w:t xml:space="preserve"> </w:t>
      </w:r>
      <w:r w:rsidRPr="00FD7F5C">
        <w:rPr>
          <w:lang w:val="en-GB"/>
        </w:rPr>
        <w:t>(B45)</w:t>
      </w:r>
      <w:r w:rsidRPr="00FD7F5C">
        <w:rPr>
          <w:rFonts w:hint="cs"/>
          <w:rtl/>
          <w:lang w:val="en-GB"/>
        </w:rPr>
        <w:t xml:space="preserve"> (الوثيقة </w:t>
      </w:r>
      <w:r w:rsidRPr="00FD7F5C">
        <w:rPr>
          <w:lang w:val="en-GB"/>
        </w:rPr>
        <w:t>487</w:t>
      </w:r>
      <w:r w:rsidRPr="00FD7F5C">
        <w:rPr>
          <w:rFonts w:hint="cs"/>
          <w:rtl/>
          <w:lang w:val="en-GB"/>
        </w:rPr>
        <w:t>)</w:t>
      </w:r>
    </w:p>
    <w:p w14:paraId="6D1F7E38" w14:textId="56DFAF10" w:rsidR="00FD7BB8" w:rsidRDefault="00FD7F5C" w:rsidP="00FD7F5C">
      <w:pPr>
        <w:rPr>
          <w:rtl/>
          <w:lang w:val="en-GB" w:bidi="ar-EG"/>
        </w:rPr>
      </w:pPr>
      <w:r w:rsidRPr="00FD7F5C">
        <w:rPr>
          <w:lang w:bidi="ar-EG"/>
        </w:rPr>
        <w:t>1.6</w:t>
      </w:r>
      <w:r w:rsidRPr="00FD7F5C">
        <w:rPr>
          <w:rtl/>
          <w:lang w:val="en-GB" w:bidi="ar-SY"/>
        </w:rPr>
        <w:tab/>
      </w:r>
      <w:r w:rsidRPr="00FD7F5C">
        <w:rPr>
          <w:rFonts w:hint="cs"/>
          <w:b/>
          <w:bCs/>
          <w:rtl/>
          <w:lang w:val="en-GB" w:bidi="ar-EG"/>
        </w:rPr>
        <w:t>تمّت الموافقة</w:t>
      </w:r>
      <w:r w:rsidRPr="00FD7F5C">
        <w:rPr>
          <w:rFonts w:hint="cs"/>
          <w:rtl/>
          <w:lang w:val="en-GB" w:bidi="ar-EG"/>
        </w:rPr>
        <w:t xml:space="preserve"> على المجموعة الخامسة والأربعين من النصوص المقدَّمة من لجنة الصياغة </w:t>
      </w:r>
      <w:r w:rsidRPr="00FD7F5C">
        <w:rPr>
          <w:lang w:bidi="ar-EG"/>
        </w:rPr>
        <w:t>(B45)</w:t>
      </w:r>
      <w:r w:rsidRPr="00FD7F5C">
        <w:rPr>
          <w:rFonts w:hint="cs"/>
          <w:rtl/>
          <w:lang w:val="en-GB"/>
        </w:rPr>
        <w:t xml:space="preserve"> </w:t>
      </w:r>
      <w:r w:rsidRPr="00FD7F5C">
        <w:rPr>
          <w:rFonts w:hint="cs"/>
          <w:rtl/>
          <w:lang w:val="en-GB" w:bidi="ar-EG"/>
        </w:rPr>
        <w:t>(الوثيقة</w:t>
      </w:r>
      <w:r w:rsidRPr="00FD7F5C">
        <w:rPr>
          <w:rFonts w:hint="eastAsia"/>
          <w:rtl/>
          <w:lang w:val="en-GB" w:bidi="ar-EG"/>
        </w:rPr>
        <w:t> </w:t>
      </w:r>
      <w:r w:rsidRPr="00FD7F5C">
        <w:rPr>
          <w:lang w:bidi="ar-EG"/>
        </w:rPr>
        <w:t>487</w:t>
      </w:r>
      <w:r w:rsidRPr="00FD7F5C">
        <w:rPr>
          <w:rFonts w:hint="cs"/>
          <w:rtl/>
          <w:lang w:val="en-GB" w:bidi="ar-EG"/>
        </w:rPr>
        <w:t>) في القراءة الثانية.</w:t>
      </w:r>
    </w:p>
    <w:p w14:paraId="5E4BE0A9" w14:textId="778573B6" w:rsidR="00FD7F5C" w:rsidRDefault="00FD7F5C" w:rsidP="00FD7F5C">
      <w:pPr>
        <w:pStyle w:val="Heading1"/>
        <w:rPr>
          <w:rtl/>
          <w:lang w:val="en-GB"/>
        </w:rPr>
      </w:pPr>
      <w:r w:rsidRPr="00FD7F5C">
        <w:rPr>
          <w:lang w:val="en-GB"/>
        </w:rPr>
        <w:t>7</w:t>
      </w:r>
      <w:r w:rsidRPr="00FD7F5C">
        <w:rPr>
          <w:rtl/>
          <w:lang w:val="en-GB"/>
        </w:rPr>
        <w:tab/>
        <w:t xml:space="preserve">المجموعة </w:t>
      </w:r>
      <w:r w:rsidRPr="00FD7F5C">
        <w:rPr>
          <w:rFonts w:hint="cs"/>
          <w:rtl/>
          <w:lang w:val="en-GB"/>
        </w:rPr>
        <w:t>السادسة والأربعون</w:t>
      </w:r>
      <w:r w:rsidRPr="00FD7F5C">
        <w:rPr>
          <w:rtl/>
          <w:lang w:val="en-GB"/>
        </w:rPr>
        <w:t xml:space="preserve"> من النصوص المقد</w:t>
      </w:r>
      <w:r w:rsidRPr="00FD7F5C">
        <w:rPr>
          <w:rFonts w:hint="cs"/>
          <w:rtl/>
          <w:lang w:val="en-GB"/>
        </w:rPr>
        <w:t>َّ</w:t>
      </w:r>
      <w:r w:rsidRPr="00FD7F5C">
        <w:rPr>
          <w:rtl/>
          <w:lang w:val="en-GB"/>
        </w:rPr>
        <w:t>مة من لجنـة الصياغـة للقراءة الأولى</w:t>
      </w:r>
      <w:r w:rsidRPr="00FD7F5C">
        <w:rPr>
          <w:rFonts w:hint="cs"/>
          <w:rtl/>
          <w:lang w:val="en-GB"/>
        </w:rPr>
        <w:t> </w:t>
      </w:r>
      <w:r w:rsidRPr="00FD7F5C">
        <w:rPr>
          <w:lang w:val="en-GB"/>
        </w:rPr>
        <w:t>(B46)</w:t>
      </w:r>
      <w:r w:rsidRPr="00FD7F5C">
        <w:rPr>
          <w:rFonts w:hint="cs"/>
          <w:rtl/>
          <w:lang w:val="en-GB"/>
        </w:rPr>
        <w:t xml:space="preserve"> (الوثيقة </w:t>
      </w:r>
      <w:r w:rsidRPr="00FD7F5C">
        <w:rPr>
          <w:lang w:val="en-GB"/>
        </w:rPr>
        <w:t>488</w:t>
      </w:r>
      <w:r w:rsidRPr="00FD7F5C">
        <w:rPr>
          <w:rFonts w:hint="cs"/>
          <w:rtl/>
          <w:lang w:val="en-GB"/>
        </w:rPr>
        <w:t>)</w:t>
      </w:r>
    </w:p>
    <w:p w14:paraId="190A51AE" w14:textId="69AE45DE" w:rsidR="00FD7F5C" w:rsidRDefault="00FD7F5C" w:rsidP="00FD7F5C">
      <w:pPr>
        <w:rPr>
          <w:rtl/>
          <w:lang w:val="en-GB" w:bidi="ar-SY"/>
        </w:rPr>
      </w:pPr>
      <w:r w:rsidRPr="00FD7F5C">
        <w:rPr>
          <w:lang w:bidi="ar-EG"/>
        </w:rPr>
        <w:t>1.7</w:t>
      </w:r>
      <w:r w:rsidRPr="00FD7F5C">
        <w:rPr>
          <w:rtl/>
          <w:lang w:val="en-GB" w:bidi="ar-SY"/>
        </w:rPr>
        <w:tab/>
      </w:r>
      <w:r w:rsidRPr="00FD7F5C">
        <w:rPr>
          <w:rFonts w:hint="cs"/>
          <w:rtl/>
          <w:lang w:val="en-GB" w:bidi="ar-SY"/>
        </w:rPr>
        <w:t xml:space="preserve">عرض </w:t>
      </w:r>
      <w:r w:rsidRPr="00FD7F5C">
        <w:rPr>
          <w:rFonts w:hint="eastAsia"/>
          <w:b/>
          <w:bCs/>
          <w:rtl/>
          <w:lang w:val="en-GB" w:bidi="ar-SY"/>
        </w:rPr>
        <w:t>رئيس</w:t>
      </w:r>
      <w:r w:rsidRPr="00FD7F5C">
        <w:rPr>
          <w:b/>
          <w:bCs/>
          <w:rtl/>
          <w:lang w:val="en-GB" w:bidi="ar-SY"/>
        </w:rPr>
        <w:t xml:space="preserve"> </w:t>
      </w:r>
      <w:r w:rsidRPr="00FD7F5C">
        <w:rPr>
          <w:rFonts w:hint="eastAsia"/>
          <w:b/>
          <w:bCs/>
          <w:rtl/>
          <w:lang w:val="en-GB" w:bidi="ar-SY"/>
        </w:rPr>
        <w:t>لجنة</w:t>
      </w:r>
      <w:r w:rsidRPr="00FD7F5C">
        <w:rPr>
          <w:b/>
          <w:bCs/>
          <w:rtl/>
          <w:lang w:val="en-GB" w:bidi="ar-SY"/>
        </w:rPr>
        <w:t xml:space="preserve"> </w:t>
      </w:r>
      <w:r w:rsidRPr="00FD7F5C">
        <w:rPr>
          <w:rFonts w:hint="eastAsia"/>
          <w:b/>
          <w:bCs/>
          <w:rtl/>
          <w:lang w:val="en-GB" w:bidi="ar-SY"/>
        </w:rPr>
        <w:t>الصياغة</w:t>
      </w:r>
      <w:r w:rsidRPr="00FD7F5C">
        <w:rPr>
          <w:rFonts w:hint="cs"/>
          <w:rtl/>
          <w:lang w:val="en-GB" w:bidi="ar-SY"/>
        </w:rPr>
        <w:t xml:space="preserve"> الوثيقة 488 التي تضمّنت النسخة النهائية من الحاشية </w:t>
      </w:r>
      <w:r w:rsidRPr="00FD7F5C">
        <w:rPr>
          <w:lang w:bidi="ar-EG"/>
        </w:rPr>
        <w:t>296A.5</w:t>
      </w:r>
      <w:r w:rsidRPr="00FD7F5C">
        <w:rPr>
          <w:rFonts w:hint="cs"/>
          <w:rtl/>
          <w:lang w:val="en-GB" w:bidi="ar-SY"/>
        </w:rPr>
        <w:t xml:space="preserve"> الناتجة عن مزيد من المناقشات في اللجنة 6 على النحو المطلوب في الجلسة العامة الثامنة.</w:t>
      </w:r>
    </w:p>
    <w:p w14:paraId="5DBB5194" w14:textId="553E3D47" w:rsidR="00FD7F5C" w:rsidRDefault="00FD7F5C" w:rsidP="00FD7F5C">
      <w:pPr>
        <w:rPr>
          <w:rtl/>
          <w:lang w:val="en-GB" w:bidi="ar-SY"/>
        </w:rPr>
      </w:pPr>
      <w:r w:rsidRPr="00FD7F5C">
        <w:rPr>
          <w:lang w:bidi="ar-EG"/>
        </w:rPr>
        <w:t>2.7</w:t>
      </w:r>
      <w:r w:rsidRPr="00FD7F5C">
        <w:rPr>
          <w:rtl/>
          <w:lang w:val="en-GB" w:bidi="ar-SY"/>
        </w:rPr>
        <w:tab/>
      </w:r>
      <w:r w:rsidRPr="00FD7F5C">
        <w:rPr>
          <w:rFonts w:hint="cs"/>
          <w:rtl/>
          <w:lang w:val="en-GB"/>
        </w:rPr>
        <w:t>ودعا</w:t>
      </w:r>
      <w:r w:rsidRPr="00FD7F5C">
        <w:rPr>
          <w:rFonts w:hint="cs"/>
          <w:b/>
          <w:bCs/>
          <w:rtl/>
          <w:lang w:val="en-GB"/>
        </w:rPr>
        <w:t xml:space="preserve"> الرئيس </w:t>
      </w:r>
      <w:r w:rsidRPr="00FD7F5C">
        <w:rPr>
          <w:rFonts w:hint="cs"/>
          <w:rtl/>
          <w:lang w:val="en-GB"/>
        </w:rPr>
        <w:t>الجلسة إلى النظر في</w:t>
      </w:r>
      <w:r w:rsidRPr="00FD7F5C">
        <w:rPr>
          <w:rFonts w:hint="eastAsia"/>
          <w:rtl/>
          <w:lang w:val="en-GB"/>
        </w:rPr>
        <w:t> </w:t>
      </w:r>
      <w:r w:rsidRPr="00FD7F5C">
        <w:rPr>
          <w:rFonts w:hint="cs"/>
          <w:rtl/>
          <w:lang w:val="en-GB"/>
        </w:rPr>
        <w:t>الوثيقة</w:t>
      </w:r>
      <w:r w:rsidRPr="00FD7F5C">
        <w:rPr>
          <w:rFonts w:hint="eastAsia"/>
          <w:rtl/>
          <w:lang w:val="en-GB"/>
        </w:rPr>
        <w:t> </w:t>
      </w:r>
      <w:r w:rsidRPr="00FD7F5C">
        <w:rPr>
          <w:lang w:bidi="ar-EG"/>
        </w:rPr>
        <w:t>488</w:t>
      </w:r>
      <w:r w:rsidRPr="00FD7F5C">
        <w:rPr>
          <w:rFonts w:hint="cs"/>
          <w:rtl/>
          <w:lang w:val="en-GB" w:bidi="ar-SY"/>
        </w:rPr>
        <w:t>.</w:t>
      </w:r>
    </w:p>
    <w:p w14:paraId="4FC1BAA3" w14:textId="328DD23F" w:rsidR="00FD7F5C" w:rsidRPr="008D69A0" w:rsidRDefault="00FD7F5C" w:rsidP="00FD7F5C">
      <w:pPr>
        <w:rPr>
          <w:b/>
          <w:bCs/>
          <w:rtl/>
          <w:lang w:val="en-GB" w:bidi="ar-EG"/>
        </w:rPr>
      </w:pPr>
      <w:r w:rsidRPr="008D69A0">
        <w:rPr>
          <w:rFonts w:hint="cs"/>
          <w:b/>
          <w:bCs/>
          <w:rtl/>
          <w:lang w:val="en-GB"/>
        </w:rPr>
        <w:t xml:space="preserve">المادة </w:t>
      </w:r>
      <w:r w:rsidRPr="008D69A0">
        <w:rPr>
          <w:b/>
          <w:bCs/>
          <w:lang w:bidi="ar-EG"/>
        </w:rPr>
        <w:t>5</w:t>
      </w:r>
      <w:r w:rsidRPr="008D69A0">
        <w:rPr>
          <w:rFonts w:hint="cs"/>
          <w:b/>
          <w:bCs/>
          <w:rtl/>
          <w:lang w:val="en-GB" w:bidi="ar-SY"/>
        </w:rPr>
        <w:t xml:space="preserve"> (تعديل </w:t>
      </w:r>
      <w:r w:rsidRPr="007956DD">
        <w:rPr>
          <w:rFonts w:hint="cs"/>
          <w:b/>
          <w:bCs/>
          <w:rtl/>
          <w:lang w:val="en-GB" w:bidi="ar-SY"/>
        </w:rPr>
        <w:t>الرقم</w:t>
      </w:r>
      <w:r w:rsidR="003E78BB" w:rsidRPr="007956DD">
        <w:rPr>
          <w:rFonts w:hint="cs"/>
          <w:b/>
          <w:bCs/>
          <w:rtl/>
          <w:lang w:val="en-GB" w:bidi="ar-SY"/>
        </w:rPr>
        <w:t xml:space="preserve"> </w:t>
      </w:r>
      <w:r w:rsidRPr="008D69A0">
        <w:rPr>
          <w:b/>
          <w:bCs/>
          <w:lang w:bidi="ar-EG"/>
        </w:rPr>
        <w:t>296A.5</w:t>
      </w:r>
      <w:r w:rsidRPr="008D69A0">
        <w:rPr>
          <w:rFonts w:hint="cs"/>
          <w:b/>
          <w:bCs/>
          <w:rtl/>
          <w:lang w:val="en-GB" w:bidi="ar-SY"/>
        </w:rPr>
        <w:t>)</w:t>
      </w:r>
    </w:p>
    <w:p w14:paraId="703FB054" w14:textId="17ACB411" w:rsidR="00FD7F5C" w:rsidRDefault="00FD7F5C" w:rsidP="00FD7F5C">
      <w:pPr>
        <w:rPr>
          <w:rtl/>
          <w:lang w:val="en-GB" w:bidi="ar-EG"/>
        </w:rPr>
      </w:pPr>
      <w:r w:rsidRPr="00FD7F5C">
        <w:rPr>
          <w:lang w:bidi="ar-EG"/>
        </w:rPr>
        <w:t>3.7</w:t>
      </w:r>
      <w:r w:rsidRPr="00FD7F5C">
        <w:rPr>
          <w:rtl/>
          <w:lang w:val="en-GB" w:bidi="ar-SY"/>
        </w:rPr>
        <w:tab/>
      </w:r>
      <w:r w:rsidRPr="00FD7F5C">
        <w:rPr>
          <w:rFonts w:hint="cs"/>
          <w:b/>
          <w:bCs/>
          <w:rtl/>
          <w:lang w:val="en-GB" w:bidi="ar-EG"/>
        </w:rPr>
        <w:t>تمّت الموافقة</w:t>
      </w:r>
      <w:r w:rsidRPr="00FD7F5C">
        <w:rPr>
          <w:rFonts w:hint="cs"/>
          <w:rtl/>
          <w:lang w:val="en-GB" w:bidi="ar-EG"/>
        </w:rPr>
        <w:t xml:space="preserve"> </w:t>
      </w:r>
      <w:r w:rsidRPr="003E78BB">
        <w:rPr>
          <w:rFonts w:hint="cs"/>
          <w:b/>
          <w:bCs/>
          <w:rtl/>
          <w:lang w:val="en-GB" w:bidi="ar-EG"/>
        </w:rPr>
        <w:t>على ذلك.</w:t>
      </w:r>
    </w:p>
    <w:p w14:paraId="5784A23A" w14:textId="0602D68F" w:rsidR="00FD7F5C" w:rsidRDefault="00FD7F5C" w:rsidP="00FD7F5C">
      <w:pPr>
        <w:rPr>
          <w:rtl/>
          <w:lang w:val="en-GB"/>
        </w:rPr>
      </w:pPr>
      <w:r w:rsidRPr="00FD7F5C">
        <w:rPr>
          <w:lang w:bidi="ar-EG"/>
        </w:rPr>
        <w:lastRenderedPageBreak/>
        <w:t>4.7</w:t>
      </w:r>
      <w:r w:rsidRPr="00FD7F5C">
        <w:rPr>
          <w:rtl/>
          <w:lang w:val="en-GB" w:bidi="ar-SY"/>
        </w:rPr>
        <w:tab/>
      </w:r>
      <w:r w:rsidRPr="00FD7F5C">
        <w:rPr>
          <w:rFonts w:hint="cs"/>
          <w:b/>
          <w:bCs/>
          <w:rtl/>
          <w:lang w:val="en-GB" w:bidi="ar-EG"/>
        </w:rPr>
        <w:t>وتمّت الموافقة</w:t>
      </w:r>
      <w:r w:rsidRPr="00FD7F5C">
        <w:rPr>
          <w:rFonts w:hint="cs"/>
          <w:rtl/>
          <w:lang w:val="en-GB" w:bidi="ar-EG"/>
        </w:rPr>
        <w:t xml:space="preserve"> على المجموعة </w:t>
      </w:r>
      <w:r w:rsidRPr="00FD7F5C">
        <w:rPr>
          <w:rFonts w:hint="cs"/>
          <w:rtl/>
          <w:lang w:val="en-GB" w:bidi="ar-SY"/>
        </w:rPr>
        <w:t>السادسة والأربعين</w:t>
      </w:r>
      <w:r w:rsidRPr="00FD7F5C">
        <w:rPr>
          <w:rFonts w:hint="cs"/>
          <w:rtl/>
          <w:lang w:val="en-GB" w:bidi="ar-EG"/>
        </w:rPr>
        <w:t xml:space="preserve"> من النصوص المقدَّمة من لجنة الصياغة للقراءة الأولى</w:t>
      </w:r>
      <w:r w:rsidRPr="00FD7F5C">
        <w:rPr>
          <w:rFonts w:hint="eastAsia"/>
          <w:rtl/>
          <w:lang w:val="en-GB" w:bidi="ar-EG"/>
        </w:rPr>
        <w:t> </w:t>
      </w:r>
      <w:r w:rsidRPr="00FD7F5C">
        <w:rPr>
          <w:lang w:bidi="ar-EG"/>
        </w:rPr>
        <w:t>(B46)</w:t>
      </w:r>
      <w:r w:rsidRPr="00FD7F5C">
        <w:rPr>
          <w:rFonts w:hint="eastAsia"/>
          <w:rtl/>
          <w:lang w:val="en-GB"/>
        </w:rPr>
        <w:t> </w:t>
      </w:r>
      <w:r w:rsidRPr="00FD7F5C">
        <w:rPr>
          <w:rFonts w:hint="cs"/>
          <w:rtl/>
          <w:lang w:val="en-GB"/>
        </w:rPr>
        <w:t>(الوثيقة</w:t>
      </w:r>
      <w:r w:rsidRPr="00FD7F5C">
        <w:rPr>
          <w:rFonts w:hint="eastAsia"/>
          <w:rtl/>
          <w:lang w:val="en-GB"/>
        </w:rPr>
        <w:t> </w:t>
      </w:r>
      <w:r w:rsidRPr="00FD7F5C">
        <w:rPr>
          <w:lang w:bidi="ar-EG"/>
        </w:rPr>
        <w:t>488</w:t>
      </w:r>
      <w:r w:rsidRPr="00FD7F5C">
        <w:rPr>
          <w:rFonts w:hint="cs"/>
          <w:rtl/>
          <w:lang w:val="en-GB"/>
        </w:rPr>
        <w:t>).</w:t>
      </w:r>
    </w:p>
    <w:p w14:paraId="35EDE69E" w14:textId="21700730" w:rsidR="00FD7F5C" w:rsidRDefault="00FD7F5C" w:rsidP="00FD7F5C">
      <w:pPr>
        <w:pStyle w:val="Heading1"/>
        <w:rPr>
          <w:rtl/>
          <w:lang w:val="en-GB"/>
        </w:rPr>
      </w:pPr>
      <w:r w:rsidRPr="00FD7F5C">
        <w:rPr>
          <w:lang w:val="en-GB"/>
        </w:rPr>
        <w:t>8</w:t>
      </w:r>
      <w:r w:rsidRPr="00FD7F5C">
        <w:rPr>
          <w:rtl/>
          <w:lang w:val="en-GB"/>
        </w:rPr>
        <w:tab/>
        <w:t xml:space="preserve">المجموعة </w:t>
      </w:r>
      <w:r w:rsidRPr="00FD7F5C">
        <w:rPr>
          <w:rFonts w:hint="cs"/>
          <w:rtl/>
          <w:lang w:val="en-GB"/>
        </w:rPr>
        <w:t>السادسة والأربعون</w:t>
      </w:r>
      <w:r w:rsidRPr="00FD7F5C">
        <w:rPr>
          <w:rtl/>
          <w:lang w:val="en-GB"/>
        </w:rPr>
        <w:t xml:space="preserve"> من النصوص المقد</w:t>
      </w:r>
      <w:r w:rsidRPr="00FD7F5C">
        <w:rPr>
          <w:rFonts w:hint="cs"/>
          <w:rtl/>
          <w:lang w:val="en-GB"/>
        </w:rPr>
        <w:t>َّ</w:t>
      </w:r>
      <w:r w:rsidRPr="00FD7F5C">
        <w:rPr>
          <w:rtl/>
          <w:lang w:val="en-GB"/>
        </w:rPr>
        <w:t>مة من لجنـة الصياغـة</w:t>
      </w:r>
      <w:r w:rsidR="00D20E10">
        <w:rPr>
          <w:rFonts w:hint="cs"/>
          <w:rtl/>
          <w:lang w:val="en-GB"/>
        </w:rPr>
        <w:t xml:space="preserve"> (</w:t>
      </w:r>
      <w:r w:rsidR="00D20E10">
        <w:t>B46</w:t>
      </w:r>
      <w:r w:rsidR="00D20E10">
        <w:rPr>
          <w:rFonts w:hint="cs"/>
          <w:rtl/>
          <w:lang w:val="en-GB"/>
        </w:rPr>
        <w:t>)</w:t>
      </w:r>
      <w:r w:rsidRPr="00FD7F5C">
        <w:rPr>
          <w:rtl/>
          <w:lang w:val="en-GB"/>
        </w:rPr>
        <w:t xml:space="preserve"> - القراءة الثانية</w:t>
      </w:r>
      <w:r w:rsidRPr="00FD7F5C">
        <w:rPr>
          <w:rFonts w:hint="cs"/>
          <w:rtl/>
          <w:lang w:val="en-GB"/>
        </w:rPr>
        <w:t xml:space="preserve"> (الوثيقة </w:t>
      </w:r>
      <w:r w:rsidRPr="00FD7F5C">
        <w:rPr>
          <w:lang w:val="en-GB"/>
        </w:rPr>
        <w:t>488</w:t>
      </w:r>
      <w:r w:rsidRPr="00FD7F5C">
        <w:rPr>
          <w:rFonts w:hint="cs"/>
          <w:rtl/>
          <w:lang w:val="en-GB"/>
        </w:rPr>
        <w:t>)</w:t>
      </w:r>
    </w:p>
    <w:p w14:paraId="374FCB17" w14:textId="5D49C93F" w:rsidR="00FD7F5C" w:rsidRDefault="00FD7F5C" w:rsidP="00FD7F5C">
      <w:pPr>
        <w:rPr>
          <w:rtl/>
          <w:lang w:val="en-GB" w:bidi="ar-EG"/>
        </w:rPr>
      </w:pPr>
      <w:r w:rsidRPr="00FD7F5C">
        <w:rPr>
          <w:lang w:bidi="ar-EG"/>
        </w:rPr>
        <w:t>1.8</w:t>
      </w:r>
      <w:r w:rsidRPr="00FD7F5C">
        <w:rPr>
          <w:rtl/>
          <w:lang w:val="en-GB" w:bidi="ar-SY"/>
        </w:rPr>
        <w:tab/>
      </w:r>
      <w:r w:rsidRPr="00FD7F5C">
        <w:rPr>
          <w:rFonts w:hint="cs"/>
          <w:b/>
          <w:bCs/>
          <w:rtl/>
          <w:lang w:val="en-GB" w:bidi="ar-EG"/>
        </w:rPr>
        <w:t>تمّت الموافقة</w:t>
      </w:r>
      <w:r w:rsidRPr="00FD7F5C">
        <w:rPr>
          <w:rFonts w:hint="cs"/>
          <w:rtl/>
          <w:lang w:val="en-GB" w:bidi="ar-EG"/>
        </w:rPr>
        <w:t xml:space="preserve"> على المجموعة السادسة والأربعين من النصوص المقدَّمة من لجنة الصياغة </w:t>
      </w:r>
      <w:r w:rsidRPr="00FD7F5C">
        <w:rPr>
          <w:lang w:bidi="ar-EG"/>
        </w:rPr>
        <w:t>(B46)</w:t>
      </w:r>
      <w:r w:rsidRPr="00FD7F5C">
        <w:rPr>
          <w:rFonts w:hint="cs"/>
          <w:rtl/>
          <w:lang w:val="en-GB"/>
        </w:rPr>
        <w:t xml:space="preserve"> </w:t>
      </w:r>
      <w:r w:rsidRPr="00FD7F5C">
        <w:rPr>
          <w:rFonts w:hint="cs"/>
          <w:rtl/>
          <w:lang w:val="en-GB" w:bidi="ar-EG"/>
        </w:rPr>
        <w:t>(الوثيقة</w:t>
      </w:r>
      <w:r w:rsidRPr="00FD7F5C">
        <w:rPr>
          <w:rFonts w:hint="eastAsia"/>
          <w:rtl/>
          <w:lang w:val="en-GB" w:bidi="ar-EG"/>
        </w:rPr>
        <w:t> </w:t>
      </w:r>
      <w:r w:rsidRPr="00FD7F5C">
        <w:rPr>
          <w:lang w:bidi="ar-EG"/>
        </w:rPr>
        <w:t>488</w:t>
      </w:r>
      <w:r w:rsidRPr="00FD7F5C">
        <w:rPr>
          <w:rFonts w:hint="cs"/>
          <w:rtl/>
          <w:lang w:val="en-GB" w:bidi="ar-EG"/>
        </w:rPr>
        <w:t>) في القراءة الثانية.</w:t>
      </w:r>
    </w:p>
    <w:p w14:paraId="72BA55B8" w14:textId="1846EA46" w:rsidR="00FD7F5C" w:rsidRDefault="00FD7F5C" w:rsidP="00FD7F5C">
      <w:pPr>
        <w:pStyle w:val="Heading1"/>
        <w:rPr>
          <w:rtl/>
          <w:lang w:val="en-GB"/>
        </w:rPr>
      </w:pPr>
      <w:r w:rsidRPr="00FD7F5C">
        <w:rPr>
          <w:lang w:val="en-GB"/>
        </w:rPr>
        <w:t>9</w:t>
      </w:r>
      <w:r w:rsidRPr="00FD7F5C">
        <w:rPr>
          <w:rtl/>
          <w:lang w:val="en-GB"/>
        </w:rPr>
        <w:tab/>
        <w:t>الأيام الأخيرة من المؤتمر</w:t>
      </w:r>
      <w:r w:rsidRPr="00FD7F5C">
        <w:rPr>
          <w:rFonts w:hint="cs"/>
          <w:rtl/>
          <w:lang w:val="en-GB"/>
        </w:rPr>
        <w:t xml:space="preserve"> (الوثيقة </w:t>
      </w:r>
      <w:r w:rsidRPr="00FD7F5C">
        <w:rPr>
          <w:lang w:val="en-GB"/>
        </w:rPr>
        <w:t>435</w:t>
      </w:r>
      <w:r w:rsidRPr="00FD7F5C">
        <w:rPr>
          <w:rFonts w:hint="cs"/>
          <w:rtl/>
          <w:lang w:val="en-GB"/>
        </w:rPr>
        <w:t>)</w:t>
      </w:r>
    </w:p>
    <w:p w14:paraId="267432D9" w14:textId="718CCAE8" w:rsidR="00FD7F5C" w:rsidRDefault="00FD7F5C" w:rsidP="00FD7F5C">
      <w:pPr>
        <w:rPr>
          <w:rtl/>
          <w:lang w:val="en-GB" w:bidi="ar-AE"/>
        </w:rPr>
      </w:pPr>
      <w:r w:rsidRPr="00FD7F5C">
        <w:rPr>
          <w:lang w:bidi="ar-EG"/>
        </w:rPr>
        <w:t>1.9</w:t>
      </w:r>
      <w:r w:rsidRPr="00FD7F5C">
        <w:rPr>
          <w:rtl/>
          <w:lang w:val="en-GB" w:bidi="ar-SY"/>
        </w:rPr>
        <w:tab/>
      </w:r>
      <w:r w:rsidRPr="00FD7F5C">
        <w:rPr>
          <w:rFonts w:hint="cs"/>
          <w:rtl/>
          <w:lang w:val="en-GB" w:bidi="ar-AE"/>
        </w:rPr>
        <w:t xml:space="preserve">عرضت </w:t>
      </w:r>
      <w:r w:rsidRPr="00FD7F5C">
        <w:rPr>
          <w:rFonts w:hint="eastAsia"/>
          <w:b/>
          <w:bCs/>
          <w:rtl/>
          <w:lang w:val="en-GB" w:bidi="ar-AE"/>
        </w:rPr>
        <w:t>أمينة</w:t>
      </w:r>
      <w:r w:rsidRPr="00FD7F5C">
        <w:rPr>
          <w:b/>
          <w:bCs/>
          <w:rtl/>
          <w:lang w:val="en-GB" w:bidi="ar-AE"/>
        </w:rPr>
        <w:t xml:space="preserve"> </w:t>
      </w:r>
      <w:r w:rsidRPr="00FD7F5C">
        <w:rPr>
          <w:rFonts w:hint="eastAsia"/>
          <w:b/>
          <w:bCs/>
          <w:rtl/>
          <w:lang w:val="en-GB" w:bidi="ar-AE"/>
        </w:rPr>
        <w:t>سرّ</w:t>
      </w:r>
      <w:r w:rsidRPr="00FD7F5C">
        <w:rPr>
          <w:b/>
          <w:bCs/>
          <w:rtl/>
          <w:lang w:val="en-GB" w:bidi="ar-AE"/>
        </w:rPr>
        <w:t xml:space="preserve"> </w:t>
      </w:r>
      <w:r w:rsidRPr="00FD7F5C">
        <w:rPr>
          <w:rFonts w:hint="eastAsia"/>
          <w:b/>
          <w:bCs/>
          <w:rtl/>
          <w:lang w:val="en-GB" w:bidi="ar-AE"/>
        </w:rPr>
        <w:t>الجلسة</w:t>
      </w:r>
      <w:r w:rsidRPr="00FD7F5C">
        <w:rPr>
          <w:b/>
          <w:bCs/>
          <w:rtl/>
          <w:lang w:val="en-GB" w:bidi="ar-AE"/>
        </w:rPr>
        <w:t xml:space="preserve"> </w:t>
      </w:r>
      <w:r w:rsidRPr="00FD7F5C">
        <w:rPr>
          <w:rFonts w:hint="eastAsia"/>
          <w:b/>
          <w:bCs/>
          <w:rtl/>
          <w:lang w:val="en-GB" w:bidi="ar-AE"/>
        </w:rPr>
        <w:t>العامة</w:t>
      </w:r>
      <w:r w:rsidRPr="00FD7F5C">
        <w:rPr>
          <w:rFonts w:hint="cs"/>
          <w:rtl/>
          <w:lang w:val="en-GB" w:bidi="ar-AE"/>
        </w:rPr>
        <w:t xml:space="preserve"> الوثيقة 435 التي تضمّنت الجدول الزمني للإجراءات اللاحقة للموافقة على النصوص النهائية في الجلسة العامة، بما في ذلك نشر الوثائق الختامية المؤقتة، وتقديم التصريحات والتحفظات فيما يتعلق بالوثائق الختامية، ومراسم التوقيع.</w:t>
      </w:r>
    </w:p>
    <w:p w14:paraId="41512C07" w14:textId="12CDAE2C" w:rsidR="00FD7F5C" w:rsidRDefault="00FD7F5C" w:rsidP="00FD7F5C">
      <w:pPr>
        <w:rPr>
          <w:rtl/>
          <w:lang w:val="en-GB" w:bidi="ar-SY"/>
        </w:rPr>
      </w:pPr>
      <w:r w:rsidRPr="00FD7F5C">
        <w:rPr>
          <w:lang w:bidi="ar-EG"/>
        </w:rPr>
        <w:t>2.9</w:t>
      </w:r>
      <w:r w:rsidRPr="00FD7F5C">
        <w:rPr>
          <w:rtl/>
          <w:lang w:val="en-GB" w:bidi="ar-SY"/>
        </w:rPr>
        <w:tab/>
      </w:r>
      <w:r w:rsidRPr="00FD7F5C">
        <w:rPr>
          <w:rFonts w:hint="eastAsia"/>
          <w:b/>
          <w:bCs/>
          <w:rtl/>
          <w:lang w:val="en-GB" w:bidi="ar-SY"/>
        </w:rPr>
        <w:t>وأحيط</w:t>
      </w:r>
      <w:r w:rsidR="003E78BB">
        <w:rPr>
          <w:rFonts w:hint="cs"/>
          <w:b/>
          <w:bCs/>
          <w:rtl/>
          <w:lang w:val="en-GB" w:bidi="ar-SY"/>
        </w:rPr>
        <w:t>َ</w:t>
      </w:r>
      <w:r w:rsidRPr="00FD7F5C">
        <w:rPr>
          <w:b/>
          <w:bCs/>
          <w:rtl/>
          <w:lang w:val="en-GB" w:bidi="ar-SY"/>
        </w:rPr>
        <w:t xml:space="preserve"> </w:t>
      </w:r>
      <w:r w:rsidRPr="00FD7F5C">
        <w:rPr>
          <w:rFonts w:hint="eastAsia"/>
          <w:b/>
          <w:bCs/>
          <w:rtl/>
          <w:lang w:val="en-GB" w:bidi="ar-SY"/>
        </w:rPr>
        <w:t>علماً</w:t>
      </w:r>
      <w:r w:rsidRPr="00FD7F5C">
        <w:rPr>
          <w:rFonts w:hint="cs"/>
          <w:rtl/>
          <w:lang w:val="en-GB" w:bidi="ar-SY"/>
        </w:rPr>
        <w:t xml:space="preserve"> بالوثيقة 435.</w:t>
      </w:r>
    </w:p>
    <w:p w14:paraId="2E099B0A" w14:textId="41C64BEC" w:rsidR="00FD7F5C" w:rsidRDefault="00FD7F5C" w:rsidP="00FD7F5C">
      <w:pPr>
        <w:rPr>
          <w:rtl/>
          <w:lang w:val="en-GB" w:bidi="ar-SY"/>
        </w:rPr>
      </w:pPr>
      <w:r w:rsidRPr="00FD7F5C">
        <w:rPr>
          <w:lang w:bidi="ar-EG"/>
        </w:rPr>
        <w:t>3.9</w:t>
      </w:r>
      <w:r w:rsidRPr="00FD7F5C">
        <w:rPr>
          <w:rtl/>
          <w:lang w:val="en-GB" w:bidi="ar-SY"/>
        </w:rPr>
        <w:tab/>
      </w:r>
      <w:r w:rsidRPr="00FD7F5C">
        <w:rPr>
          <w:rFonts w:hint="cs"/>
          <w:rtl/>
          <w:lang w:val="en-GB" w:bidi="ar-SY"/>
        </w:rPr>
        <w:t xml:space="preserve">وقال </w:t>
      </w:r>
      <w:r w:rsidRPr="00FD7F5C">
        <w:rPr>
          <w:rFonts w:hint="eastAsia"/>
          <w:b/>
          <w:bCs/>
          <w:rtl/>
          <w:lang w:val="en-GB" w:bidi="ar-SY"/>
        </w:rPr>
        <w:t>مدير</w:t>
      </w:r>
      <w:r w:rsidRPr="00FD7F5C">
        <w:rPr>
          <w:b/>
          <w:bCs/>
          <w:rtl/>
          <w:lang w:val="en-GB" w:bidi="ar-SY"/>
        </w:rPr>
        <w:t xml:space="preserve"> </w:t>
      </w:r>
      <w:r w:rsidRPr="00FD7F5C">
        <w:rPr>
          <w:rFonts w:hint="eastAsia"/>
          <w:b/>
          <w:bCs/>
          <w:rtl/>
          <w:lang w:val="en-GB" w:bidi="ar-SY"/>
        </w:rPr>
        <w:t>مكتب</w:t>
      </w:r>
      <w:r w:rsidRPr="00FD7F5C">
        <w:rPr>
          <w:b/>
          <w:bCs/>
          <w:rtl/>
          <w:lang w:val="en-GB" w:bidi="ar-SY"/>
        </w:rPr>
        <w:t xml:space="preserve"> </w:t>
      </w:r>
      <w:r w:rsidRPr="00FD7F5C">
        <w:rPr>
          <w:rFonts w:hint="eastAsia"/>
          <w:b/>
          <w:bCs/>
          <w:rtl/>
          <w:lang w:val="en-GB" w:bidi="ar-SY"/>
        </w:rPr>
        <w:t>الاتصالات</w:t>
      </w:r>
      <w:r w:rsidRPr="00FD7F5C">
        <w:rPr>
          <w:b/>
          <w:bCs/>
          <w:rtl/>
          <w:lang w:val="en-GB" w:bidi="ar-SY"/>
        </w:rPr>
        <w:t xml:space="preserve"> </w:t>
      </w:r>
      <w:r w:rsidRPr="00FD7F5C">
        <w:rPr>
          <w:rFonts w:hint="eastAsia"/>
          <w:b/>
          <w:bCs/>
          <w:rtl/>
          <w:lang w:val="en-GB" w:bidi="ar-SY"/>
        </w:rPr>
        <w:t>الراديوية</w:t>
      </w:r>
      <w:r w:rsidRPr="00FD7F5C">
        <w:rPr>
          <w:rFonts w:hint="cs"/>
          <w:rtl/>
          <w:lang w:val="en-GB" w:bidi="ar-SY"/>
        </w:rPr>
        <w:t xml:space="preserve"> إنه يودُّ، مع اقتراب الساعات الأخيرة من المؤتمر، أن يناشد جميع الذين يتداولون بشأن البنود المعلقة بالعمل بروح التوافق التي يتحلّى بها الاتحاد الدولي للاتصالات والإحجام عن التشكيك في النصوص المتفق عليها في الجلسة العامة.</w:t>
      </w:r>
    </w:p>
    <w:p w14:paraId="6F5B8495" w14:textId="0AC6F1E8" w:rsidR="00FD7F5C" w:rsidRDefault="00FD7F5C" w:rsidP="00FD7F5C">
      <w:pPr>
        <w:rPr>
          <w:rtl/>
          <w:lang w:val="en-GB" w:bidi="ar-SY"/>
        </w:rPr>
      </w:pPr>
      <w:r w:rsidRPr="00FD7F5C">
        <w:rPr>
          <w:lang w:bidi="ar-EG"/>
        </w:rPr>
        <w:t>4.9</w:t>
      </w:r>
      <w:r w:rsidRPr="00FD7F5C">
        <w:rPr>
          <w:rtl/>
          <w:lang w:val="en-GB" w:bidi="ar-SY"/>
        </w:rPr>
        <w:tab/>
      </w:r>
      <w:r w:rsidRPr="00FD7F5C">
        <w:rPr>
          <w:rFonts w:hint="cs"/>
          <w:rtl/>
          <w:lang w:val="en-GB" w:bidi="ar-SY"/>
        </w:rPr>
        <w:t xml:space="preserve">وردّد </w:t>
      </w:r>
      <w:r w:rsidRPr="00FD7F5C">
        <w:rPr>
          <w:rFonts w:hint="eastAsia"/>
          <w:b/>
          <w:bCs/>
          <w:rtl/>
          <w:lang w:val="en-GB" w:bidi="ar-SY"/>
        </w:rPr>
        <w:t>الرئيس</w:t>
      </w:r>
      <w:r w:rsidRPr="00FD7F5C">
        <w:rPr>
          <w:rFonts w:hint="cs"/>
          <w:rtl/>
          <w:lang w:val="en-GB" w:bidi="ar-SY"/>
        </w:rPr>
        <w:t xml:space="preserve"> هذا الرأي. وذكَّر الأفرقة المخصّصة بأن آخر موعد يتعيّن على اللجنتين 4 و6 أن تقدّما بحلوله تقريراً إلى الجلسة العامة بشأن بنود جدول الأعمال المعلقة هو الساعة 18:00 يوم 13 ديسمبر 2023، لأنه يتعيّن الموافقة على جميع الوثائق بحلول منتصف يوم 14 ديسمبر 2023 بحيث تتمّ معالجة جميع الوثائق الختامية. وقال إنه لن يأذنَ بأيّ استثناء للموعد النهائي المذكور.</w:t>
      </w:r>
    </w:p>
    <w:p w14:paraId="0D3B1060" w14:textId="7DD61307" w:rsidR="00FD7F5C" w:rsidRPr="008D69A0" w:rsidRDefault="00FD7F5C" w:rsidP="00FD7F5C">
      <w:pPr>
        <w:rPr>
          <w:b/>
          <w:bCs/>
          <w:rtl/>
          <w:lang w:val="en-GB"/>
        </w:rPr>
      </w:pPr>
      <w:r w:rsidRPr="008D69A0">
        <w:rPr>
          <w:rFonts w:hint="cs"/>
          <w:b/>
          <w:bCs/>
          <w:rtl/>
          <w:lang w:val="en-GB"/>
        </w:rPr>
        <w:t xml:space="preserve">ورُفعت الجلسة في الساعة </w:t>
      </w:r>
      <w:r w:rsidRPr="008D69A0">
        <w:rPr>
          <w:b/>
          <w:bCs/>
          <w:lang w:bidi="ar-EG"/>
        </w:rPr>
        <w:t>09:40</w:t>
      </w:r>
      <w:r w:rsidRPr="008D69A0">
        <w:rPr>
          <w:rFonts w:hint="cs"/>
          <w:b/>
          <w:bCs/>
          <w:rtl/>
          <w:lang w:val="en-GB"/>
        </w:rPr>
        <w:t>.</w:t>
      </w:r>
    </w:p>
    <w:p w14:paraId="5D581DD7" w14:textId="36914378" w:rsidR="00FD7F5C" w:rsidRDefault="00FD7F5C" w:rsidP="007956DD">
      <w:pPr>
        <w:tabs>
          <w:tab w:val="clear" w:pos="1871"/>
          <w:tab w:val="clear" w:pos="2268"/>
          <w:tab w:val="left" w:pos="6231"/>
        </w:tabs>
        <w:spacing w:before="1440"/>
        <w:rPr>
          <w:rtl/>
          <w:lang w:val="en-GB" w:bidi="ar-EG"/>
        </w:rPr>
      </w:pPr>
      <w:r w:rsidRPr="00FD7F5C">
        <w:rPr>
          <w:rFonts w:hint="cs"/>
          <w:rtl/>
          <w:lang w:val="en-GB" w:bidi="ar-SY"/>
        </w:rPr>
        <w:t>الأمينة العامة:</w:t>
      </w:r>
      <w:r w:rsidRPr="00FD7F5C">
        <w:rPr>
          <w:rFonts w:hint="cs"/>
          <w:rtl/>
          <w:lang w:val="en-GB" w:bidi="ar-EG"/>
        </w:rPr>
        <w:t xml:space="preserve"> </w:t>
      </w:r>
      <w:r w:rsidRPr="00FD7F5C">
        <w:rPr>
          <w:rtl/>
          <w:lang w:val="en-GB" w:bidi="ar-EG"/>
        </w:rPr>
        <w:tab/>
      </w:r>
      <w:r w:rsidRPr="00FD7F5C">
        <w:rPr>
          <w:rFonts w:hint="cs"/>
          <w:rtl/>
          <w:lang w:val="en-GB" w:bidi="ar-EG"/>
        </w:rPr>
        <w:t>الرئيس:</w:t>
      </w:r>
      <w:r w:rsidRPr="00FD7F5C">
        <w:rPr>
          <w:rtl/>
          <w:lang w:val="en-GB" w:bidi="ar-EG"/>
        </w:rPr>
        <w:br/>
      </w:r>
      <w:r w:rsidRPr="00FD7F5C">
        <w:rPr>
          <w:rFonts w:hint="cs"/>
          <w:rtl/>
          <w:lang w:val="en-GB" w:bidi="ar-SY"/>
        </w:rPr>
        <w:t xml:space="preserve">دورين </w:t>
      </w:r>
      <w:proofErr w:type="spellStart"/>
      <w:r w:rsidRPr="00FD7F5C">
        <w:rPr>
          <w:rFonts w:hint="cs"/>
          <w:rtl/>
          <w:lang w:val="en-GB" w:bidi="ar-SY"/>
        </w:rPr>
        <w:t>بوغدان</w:t>
      </w:r>
      <w:proofErr w:type="spellEnd"/>
      <w:r w:rsidRPr="00FD7F5C">
        <w:rPr>
          <w:rFonts w:hint="cs"/>
          <w:rtl/>
          <w:lang w:val="en-GB" w:bidi="ar-SY"/>
        </w:rPr>
        <w:t>-مارتن</w:t>
      </w:r>
      <w:r w:rsidRPr="00FD7F5C">
        <w:rPr>
          <w:rtl/>
          <w:lang w:val="en-GB" w:bidi="ar-SY"/>
        </w:rPr>
        <w:tab/>
      </w:r>
      <w:r w:rsidRPr="00FD7F5C">
        <w:rPr>
          <w:rFonts w:hint="cs"/>
          <w:rtl/>
          <w:lang w:val="en-GB" w:bidi="ar-SY"/>
        </w:rPr>
        <w:t>محمد</w:t>
      </w:r>
      <w:r w:rsidRPr="00FD7F5C">
        <w:rPr>
          <w:rFonts w:hint="cs"/>
          <w:rtl/>
          <w:lang w:val="en-GB" w:bidi="ar-EG"/>
        </w:rPr>
        <w:t xml:space="preserve"> الرمسي</w:t>
      </w:r>
    </w:p>
    <w:p w14:paraId="0CEF8083" w14:textId="087635CD" w:rsidR="00FD7BB8" w:rsidRPr="00B269D2" w:rsidRDefault="008D69A0" w:rsidP="008D69A0">
      <w:pPr>
        <w:spacing w:before="600"/>
        <w:jc w:val="center"/>
        <w:rPr>
          <w:lang w:bidi="ar-EG"/>
        </w:rPr>
      </w:pPr>
      <w:r w:rsidRPr="008D69A0">
        <w:rPr>
          <w:rFonts w:hint="cs"/>
          <w:rtl/>
          <w:lang w:bidi="ar-EG"/>
        </w:rPr>
        <w:t>ــــــــــــــــــــــــــــــــــــــــــــــــــــــــــــــــــــــــــــــــــــــــــــــــ</w:t>
      </w:r>
    </w:p>
    <w:sectPr w:rsidR="00FD7BB8" w:rsidRPr="00B269D2" w:rsidSect="009D02BD">
      <w:headerReference w:type="even" r:id="rId14"/>
      <w:headerReference w:type="default" r:id="rId15"/>
      <w:footerReference w:type="even" r:id="rId16"/>
      <w:footerReference w:type="default" r:id="rId17"/>
      <w:footerReference w:type="first" r:id="rId18"/>
      <w:type w:val="oddPage"/>
      <w:pgSz w:w="11909" w:h="16834" w:code="9"/>
      <w:pgMar w:top="1411" w:right="1138" w:bottom="1138" w:left="1138" w:header="562" w:footer="56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C4C4E" w14:textId="77777777" w:rsidR="00C0042F" w:rsidRDefault="00C0042F" w:rsidP="002919E1">
      <w:r>
        <w:separator/>
      </w:r>
    </w:p>
    <w:p w14:paraId="14F81EAF" w14:textId="77777777" w:rsidR="00C0042F" w:rsidRDefault="00C0042F" w:rsidP="002919E1"/>
    <w:p w14:paraId="0DBDEAF5" w14:textId="77777777" w:rsidR="00C0042F" w:rsidRDefault="00C0042F" w:rsidP="002919E1"/>
    <w:p w14:paraId="49EB6224" w14:textId="77777777" w:rsidR="00C0042F" w:rsidRDefault="00C0042F"/>
    <w:p w14:paraId="6620CE33" w14:textId="77777777" w:rsidR="00C0042F" w:rsidRDefault="00C0042F"/>
  </w:endnote>
  <w:endnote w:type="continuationSeparator" w:id="0">
    <w:p w14:paraId="1AC43606" w14:textId="77777777" w:rsidR="00C0042F" w:rsidRDefault="00C0042F" w:rsidP="002919E1">
      <w:r>
        <w:continuationSeparator/>
      </w:r>
    </w:p>
    <w:p w14:paraId="74594331" w14:textId="77777777" w:rsidR="00C0042F" w:rsidRDefault="00C0042F" w:rsidP="002919E1"/>
    <w:p w14:paraId="1F73A5CA" w14:textId="77777777" w:rsidR="00C0042F" w:rsidRDefault="00C0042F" w:rsidP="002919E1"/>
    <w:p w14:paraId="32ABFAF1" w14:textId="77777777" w:rsidR="00C0042F" w:rsidRDefault="00C0042F"/>
    <w:p w14:paraId="0AC6D11C" w14:textId="77777777" w:rsidR="00C0042F" w:rsidRDefault="00C00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Times New Roman Bold">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panose1 w:val="02020603050405020304"/>
    <w:charset w:val="00"/>
    <w:family w:val="roman"/>
    <w:pitch w:val="variable"/>
    <w:sig w:usb0="00002003" w:usb1="80000000" w:usb2="00000008" w:usb3="00000000" w:csb0="00000041" w:csb1="00000000"/>
  </w:font>
  <w:font w:name="Verdana Bold">
    <w:panose1 w:val="020B0804030504040204"/>
    <w:charset w:val="00"/>
    <w:family w:val="roman"/>
    <w:notTrueType/>
    <w:pitch w:val="default"/>
  </w:font>
  <w:font w:name="Times New Roman italic">
    <w:panose1 w:val="020205030504050903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宋体">
    <w:altName w:val="SimSun"/>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42EC" w14:textId="77777777" w:rsidR="00D63A6F" w:rsidRPr="00D63A6F" w:rsidRDefault="00D63A6F" w:rsidP="00D63A6F">
    <w:pPr>
      <w:pStyle w:val="Footer"/>
      <w:tabs>
        <w:tab w:val="center" w:pos="5103"/>
        <w:tab w:val="right" w:pos="9639"/>
      </w:tabs>
      <w:bidi w:val="0"/>
      <w:spacing w:before="120"/>
      <w:rPr>
        <w:sz w:val="16"/>
        <w:szCs w:val="16"/>
      </w:rPr>
    </w:pPr>
    <w:r w:rsidRPr="0026373E">
      <w:rPr>
        <w:sz w:val="16"/>
        <w:szCs w:val="16"/>
        <w:lang w:val="fr-FR"/>
      </w:rPr>
      <w:fldChar w:fldCharType="begin"/>
    </w:r>
    <w:r w:rsidRPr="0026373E">
      <w:rPr>
        <w:sz w:val="16"/>
        <w:szCs w:val="16"/>
        <w:lang w:val="fr-FR"/>
      </w:rPr>
      <w:instrText xml:space="preserve"> FILENAME \p \* MERGEFORMAT </w:instrText>
    </w:r>
    <w:r w:rsidRPr="0026373E">
      <w:rPr>
        <w:sz w:val="16"/>
        <w:szCs w:val="16"/>
        <w:lang w:val="fr-FR"/>
      </w:rPr>
      <w:fldChar w:fldCharType="separate"/>
    </w:r>
    <w:r w:rsidR="00C0042F">
      <w:rPr>
        <w:noProof/>
        <w:sz w:val="16"/>
        <w:szCs w:val="16"/>
        <w:lang w:val="fr-FR"/>
      </w:rPr>
      <w:t>Document100</w:t>
    </w:r>
    <w:r w:rsidRPr="0026373E">
      <w:rPr>
        <w:sz w:val="16"/>
        <w:szCs w:val="16"/>
      </w:rPr>
      <w:fldChar w:fldCharType="end"/>
    </w:r>
    <w:r w:rsidRPr="0026373E">
      <w:rPr>
        <w:sz w:val="16"/>
        <w:szCs w:val="16"/>
      </w:rPr>
      <w:t xml:space="preserve">  </w:t>
    </w:r>
    <w:r w:rsidRPr="0026373E">
      <w:rPr>
        <w:sz w:val="16"/>
        <w:szCs w:val="16"/>
        <w:lang w:val="fr-FR"/>
      </w:rPr>
      <w:t xml:space="preserve"> (xxxxxx)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0417D" w14:textId="3ACE089B" w:rsidR="009D02BD" w:rsidRPr="009D02BD" w:rsidRDefault="009D02BD" w:rsidP="009D02BD">
    <w:pPr>
      <w:pStyle w:val="Footer"/>
      <w:tabs>
        <w:tab w:val="center" w:pos="5103"/>
        <w:tab w:val="right" w:pos="9639"/>
      </w:tabs>
      <w:bidi w:val="0"/>
      <w:spacing w:before="120"/>
      <w:rPr>
        <w:sz w:val="16"/>
        <w:szCs w:val="16"/>
      </w:rPr>
    </w:pPr>
    <w:r w:rsidRPr="0026373E">
      <w:rPr>
        <w:sz w:val="16"/>
        <w:szCs w:val="16"/>
        <w:lang w:val="fr-FR"/>
      </w:rPr>
      <w:fldChar w:fldCharType="begin"/>
    </w:r>
    <w:r w:rsidRPr="007956DD">
      <w:rPr>
        <w:sz w:val="16"/>
        <w:szCs w:val="16"/>
        <w:lang w:val="en-GB"/>
      </w:rPr>
      <w:instrText xml:space="preserve"> FILENAME \p \* MERGEFORMAT </w:instrText>
    </w:r>
    <w:r w:rsidRPr="0026373E">
      <w:rPr>
        <w:sz w:val="16"/>
        <w:szCs w:val="16"/>
        <w:lang w:val="fr-FR"/>
      </w:rPr>
      <w:fldChar w:fldCharType="separate"/>
    </w:r>
    <w:r w:rsidR="00EB2885" w:rsidRPr="007956DD">
      <w:rPr>
        <w:noProof/>
        <w:sz w:val="16"/>
        <w:szCs w:val="16"/>
        <w:lang w:val="en-GB"/>
      </w:rPr>
      <w:t>P:\ARA\ITU-R\CONF-R\CMR23\500\525A.docx</w:t>
    </w:r>
    <w:r w:rsidRPr="0026373E">
      <w:rPr>
        <w:sz w:val="16"/>
        <w:szCs w:val="16"/>
      </w:rPr>
      <w:fldChar w:fldCharType="end"/>
    </w:r>
    <w:r w:rsidRPr="0026373E">
      <w:rPr>
        <w:sz w:val="16"/>
        <w:szCs w:val="16"/>
      </w:rPr>
      <w:t xml:space="preserve">  </w:t>
    </w:r>
    <w:r w:rsidRPr="007956DD">
      <w:rPr>
        <w:sz w:val="16"/>
        <w:szCs w:val="16"/>
        <w:lang w:val="en-GB"/>
      </w:rPr>
      <w:t xml:space="preserve"> (</w:t>
    </w:r>
    <w:r w:rsidR="00EB2885" w:rsidRPr="007956DD">
      <w:rPr>
        <w:sz w:val="16"/>
        <w:szCs w:val="16"/>
        <w:lang w:val="en-GB"/>
      </w:rPr>
      <w:t>533280</w:t>
    </w:r>
    <w:r w:rsidRPr="007956DD">
      <w:rPr>
        <w:sz w:val="16"/>
        <w:szCs w:val="16"/>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0655" w14:textId="29903A58" w:rsidR="00D63A6F" w:rsidRPr="00D63A6F" w:rsidRDefault="00D63A6F" w:rsidP="00D63A6F">
    <w:pPr>
      <w:pStyle w:val="Footer"/>
      <w:tabs>
        <w:tab w:val="center" w:pos="5103"/>
        <w:tab w:val="right" w:pos="9639"/>
      </w:tabs>
      <w:bidi w:val="0"/>
      <w:spacing w:before="120"/>
      <w:rPr>
        <w:sz w:val="16"/>
        <w:szCs w:val="16"/>
      </w:rPr>
    </w:pPr>
    <w:r w:rsidRPr="0026373E">
      <w:rPr>
        <w:sz w:val="16"/>
        <w:szCs w:val="16"/>
        <w:lang w:val="fr-FR"/>
      </w:rPr>
      <w:fldChar w:fldCharType="begin"/>
    </w:r>
    <w:r w:rsidRPr="007956DD">
      <w:rPr>
        <w:sz w:val="16"/>
        <w:szCs w:val="16"/>
        <w:lang w:val="en-GB"/>
      </w:rPr>
      <w:instrText xml:space="preserve"> FILENAME \p \* MERGEFORMAT </w:instrText>
    </w:r>
    <w:r w:rsidRPr="0026373E">
      <w:rPr>
        <w:sz w:val="16"/>
        <w:szCs w:val="16"/>
        <w:lang w:val="fr-FR"/>
      </w:rPr>
      <w:fldChar w:fldCharType="separate"/>
    </w:r>
    <w:r w:rsidR="00EB2885" w:rsidRPr="007956DD">
      <w:rPr>
        <w:noProof/>
        <w:sz w:val="16"/>
        <w:szCs w:val="16"/>
        <w:lang w:val="en-GB"/>
      </w:rPr>
      <w:t>P:\ARA\ITU-R\CONF-R\CMR23\500\525A.docx</w:t>
    </w:r>
    <w:r w:rsidRPr="0026373E">
      <w:rPr>
        <w:sz w:val="16"/>
        <w:szCs w:val="16"/>
      </w:rPr>
      <w:fldChar w:fldCharType="end"/>
    </w:r>
    <w:r w:rsidRPr="0026373E">
      <w:rPr>
        <w:sz w:val="16"/>
        <w:szCs w:val="16"/>
      </w:rPr>
      <w:t xml:space="preserve">  </w:t>
    </w:r>
    <w:r w:rsidRPr="007956DD">
      <w:rPr>
        <w:sz w:val="16"/>
        <w:szCs w:val="16"/>
        <w:lang w:val="en-GB"/>
      </w:rPr>
      <w:t xml:space="preserve"> (</w:t>
    </w:r>
    <w:r w:rsidR="00EB2885" w:rsidRPr="007956DD">
      <w:rPr>
        <w:sz w:val="16"/>
        <w:szCs w:val="16"/>
        <w:lang w:val="en-GB"/>
      </w:rPr>
      <w:t>533280</w:t>
    </w:r>
    <w:r w:rsidRPr="007956DD">
      <w:rPr>
        <w:sz w:val="16"/>
        <w:szCs w:val="16"/>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B71D1" w14:textId="77777777" w:rsidR="00C0042F" w:rsidRDefault="00C0042F" w:rsidP="00C45930">
      <w:r>
        <w:separator/>
      </w:r>
    </w:p>
  </w:footnote>
  <w:footnote w:type="continuationSeparator" w:id="0">
    <w:p w14:paraId="11D8809A" w14:textId="77777777" w:rsidR="00C0042F" w:rsidRDefault="00C0042F" w:rsidP="002919E1">
      <w:r>
        <w:continuationSeparator/>
      </w:r>
    </w:p>
    <w:p w14:paraId="39CA4BC5" w14:textId="77777777" w:rsidR="00C0042F" w:rsidRDefault="00C0042F" w:rsidP="002919E1"/>
    <w:p w14:paraId="20C98468" w14:textId="77777777" w:rsidR="00C0042F" w:rsidRDefault="00C0042F" w:rsidP="002919E1"/>
    <w:p w14:paraId="6DE95A54" w14:textId="77777777" w:rsidR="00C0042F" w:rsidRDefault="00C0042F"/>
    <w:p w14:paraId="2C3B2C79" w14:textId="77777777" w:rsidR="00C0042F" w:rsidRDefault="00C004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81B21" w14:textId="77777777" w:rsidR="00D63A6F" w:rsidRPr="00447F32" w:rsidRDefault="007956DD" w:rsidP="00D63A6F">
    <w:pPr>
      <w:pStyle w:val="Header"/>
      <w:bidi w:val="0"/>
      <w:spacing w:after="240"/>
      <w:jc w:val="center"/>
      <w:rPr>
        <w:rFonts w:cs="Calibri"/>
      </w:rPr>
    </w:pPr>
    <w:sdt>
      <w:sdtPr>
        <w:id w:val="-1375531529"/>
        <w:docPartObj>
          <w:docPartGallery w:val="Page Numbers (Top of Page)"/>
          <w:docPartUnique/>
        </w:docPartObj>
      </w:sdtPr>
      <w:sdtEndPr>
        <w:rPr>
          <w:rFonts w:cs="Calibri"/>
          <w:noProof/>
        </w:rPr>
      </w:sdtEndPr>
      <w:sdtContent>
        <w:r w:rsidR="00D63A6F">
          <w:t xml:space="preserve">- </w:t>
        </w:r>
        <w:r w:rsidR="00D63A6F" w:rsidRPr="00447F32">
          <w:rPr>
            <w:rFonts w:cs="Calibri"/>
          </w:rPr>
          <w:fldChar w:fldCharType="begin"/>
        </w:r>
        <w:r w:rsidR="00D63A6F" w:rsidRPr="00447F32">
          <w:rPr>
            <w:rFonts w:cs="Calibri"/>
          </w:rPr>
          <w:instrText xml:space="preserve"> PAGE   \* MERGEFORMAT </w:instrText>
        </w:r>
        <w:r w:rsidR="00D63A6F" w:rsidRPr="00447F32">
          <w:rPr>
            <w:rFonts w:cs="Calibri"/>
          </w:rPr>
          <w:fldChar w:fldCharType="separate"/>
        </w:r>
        <w:r w:rsidR="00D63A6F">
          <w:rPr>
            <w:rFonts w:cs="Calibri"/>
          </w:rPr>
          <w:t>2</w:t>
        </w:r>
        <w:r w:rsidR="00D63A6F" w:rsidRPr="00447F32">
          <w:rPr>
            <w:rFonts w:cs="Calibri"/>
            <w:noProof/>
          </w:rPr>
          <w:fldChar w:fldCharType="end"/>
        </w:r>
        <w:r w:rsidR="00D63A6F">
          <w:rPr>
            <w:rFonts w:cs="Calibri"/>
            <w:noProof/>
          </w:rPr>
          <w:t xml:space="preserve"> -</w:t>
        </w:r>
      </w:sdtContent>
    </w:sdt>
    <w:r w:rsidR="000D1EE4">
      <w:rPr>
        <w:rFonts w:cs="Calibri"/>
        <w:noProof/>
      </w:rPr>
      <w:br/>
    </w:r>
    <w:r w:rsidR="00B269D2">
      <w:rPr>
        <w:rFonts w:cs="Calibri"/>
        <w:noProof/>
      </w:rPr>
      <w:t>CMR23</w:t>
    </w:r>
    <w:r w:rsidR="000D1EE4">
      <w:rPr>
        <w:rFonts w:cs="Calibri"/>
        <w:noProof/>
      </w:rPr>
      <w:t>/</w:t>
    </w:r>
    <w:r w:rsidR="00B269D2" w:rsidRPr="00B269D2">
      <w:rPr>
        <w:rFonts w:cs="Calibri"/>
        <w:noProof/>
      </w:rPr>
      <w:t>x</w:t>
    </w:r>
    <w:r w:rsidR="000D1EE4" w:rsidRPr="00B269D2">
      <w:rPr>
        <w:rFonts w:cs="Calibri"/>
        <w:noProof/>
      </w:rPr>
      <w:t>x</w:t>
    </w:r>
    <w:r w:rsidR="000D1EE4">
      <w:rPr>
        <w:rFonts w:cs="Calibri"/>
        <w:noProof/>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9C58" w14:textId="2946CC83" w:rsidR="009D02BD" w:rsidRPr="009D02BD" w:rsidRDefault="007956DD" w:rsidP="009D02BD">
    <w:pPr>
      <w:pStyle w:val="Header"/>
      <w:bidi w:val="0"/>
      <w:spacing w:after="240"/>
      <w:jc w:val="center"/>
      <w:rPr>
        <w:rFonts w:cs="Calibri"/>
      </w:rPr>
    </w:pPr>
    <w:sdt>
      <w:sdtPr>
        <w:id w:val="-1483071590"/>
        <w:docPartObj>
          <w:docPartGallery w:val="Page Numbers (Top of Page)"/>
          <w:docPartUnique/>
        </w:docPartObj>
      </w:sdtPr>
      <w:sdtEndPr>
        <w:rPr>
          <w:rFonts w:cs="Calibri"/>
          <w:noProof/>
        </w:rPr>
      </w:sdtEndPr>
      <w:sdtContent>
        <w:r w:rsidR="009D02BD">
          <w:t xml:space="preserve">- </w:t>
        </w:r>
        <w:r w:rsidR="009D02BD" w:rsidRPr="00447F32">
          <w:rPr>
            <w:rFonts w:cs="Calibri"/>
          </w:rPr>
          <w:fldChar w:fldCharType="begin"/>
        </w:r>
        <w:r w:rsidR="009D02BD" w:rsidRPr="00447F32">
          <w:rPr>
            <w:rFonts w:cs="Calibri"/>
          </w:rPr>
          <w:instrText xml:space="preserve"> PAGE   \* MERGEFORMAT </w:instrText>
        </w:r>
        <w:r w:rsidR="009D02BD" w:rsidRPr="00447F32">
          <w:rPr>
            <w:rFonts w:cs="Calibri"/>
          </w:rPr>
          <w:fldChar w:fldCharType="separate"/>
        </w:r>
        <w:r w:rsidR="009D02BD">
          <w:rPr>
            <w:rFonts w:cs="Calibri"/>
          </w:rPr>
          <w:t>2</w:t>
        </w:r>
        <w:r w:rsidR="009D02BD" w:rsidRPr="00447F32">
          <w:rPr>
            <w:rFonts w:cs="Calibri"/>
            <w:noProof/>
          </w:rPr>
          <w:fldChar w:fldCharType="end"/>
        </w:r>
        <w:r w:rsidR="009D02BD">
          <w:rPr>
            <w:rFonts w:cs="Calibri"/>
            <w:noProof/>
          </w:rPr>
          <w:t xml:space="preserve"> -</w:t>
        </w:r>
      </w:sdtContent>
    </w:sdt>
    <w:r w:rsidR="009D02BD">
      <w:rPr>
        <w:rFonts w:cs="Calibri"/>
        <w:noProof/>
      </w:rPr>
      <w:br/>
    </w:r>
    <w:r w:rsidR="001466B5">
      <w:rPr>
        <w:rFonts w:cs="Calibri"/>
        <w:noProof/>
      </w:rPr>
      <w:t>WRC</w:t>
    </w:r>
    <w:r w:rsidR="009D02BD">
      <w:rPr>
        <w:rFonts w:cs="Calibri"/>
        <w:noProof/>
      </w:rPr>
      <w:t>23/</w:t>
    </w:r>
    <w:r w:rsidR="00EB2885">
      <w:rPr>
        <w:rFonts w:cs="Calibri"/>
        <w:noProof/>
      </w:rPr>
      <w:t>525</w:t>
    </w:r>
    <w:r w:rsidR="009D02BD">
      <w:rPr>
        <w:rFonts w:cs="Calibri"/>
        <w:noProof/>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F2CC48A"/>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58CCFB1A"/>
    <w:lvl w:ilvl="0">
      <w:start w:val="1"/>
      <w:numFmt w:val="decimal"/>
      <w:lvlText w:val="%1."/>
      <w:lvlJc w:val="left"/>
      <w:pPr>
        <w:tabs>
          <w:tab w:val="num" w:pos="720"/>
        </w:tabs>
        <w:ind w:left="720" w:hanging="360"/>
      </w:pPr>
    </w:lvl>
  </w:abstractNum>
  <w:abstractNum w:abstractNumId="2" w15:restartNumberingAfterBreak="0">
    <w:nsid w:val="FFFFFF81"/>
    <w:multiLevelType w:val="singleLevel"/>
    <w:tmpl w:val="6CDA568A"/>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86B08B10"/>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num w:numId="1" w16cid:durableId="478378422">
    <w:abstractNumId w:val="4"/>
  </w:num>
  <w:num w:numId="2" w16cid:durableId="291635529">
    <w:abstractNumId w:val="3"/>
  </w:num>
  <w:num w:numId="3" w16cid:durableId="1540818796">
    <w:abstractNumId w:val="2"/>
  </w:num>
  <w:num w:numId="4" w16cid:durableId="561211201">
    <w:abstractNumId w:val="1"/>
  </w:num>
  <w:num w:numId="5" w16cid:durableId="144797034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42F"/>
    <w:rsid w:val="00000C65"/>
    <w:rsid w:val="00002718"/>
    <w:rsid w:val="00003348"/>
    <w:rsid w:val="00011021"/>
    <w:rsid w:val="000114EC"/>
    <w:rsid w:val="000118F7"/>
    <w:rsid w:val="00011F8C"/>
    <w:rsid w:val="00014CD2"/>
    <w:rsid w:val="000166DD"/>
    <w:rsid w:val="00022B74"/>
    <w:rsid w:val="0002327C"/>
    <w:rsid w:val="00034B65"/>
    <w:rsid w:val="00037AB5"/>
    <w:rsid w:val="00040C94"/>
    <w:rsid w:val="000425FC"/>
    <w:rsid w:val="00044D43"/>
    <w:rsid w:val="00046844"/>
    <w:rsid w:val="00051887"/>
    <w:rsid w:val="00051907"/>
    <w:rsid w:val="0005672F"/>
    <w:rsid w:val="00072F6A"/>
    <w:rsid w:val="0007384A"/>
    <w:rsid w:val="000746E7"/>
    <w:rsid w:val="00075A3F"/>
    <w:rsid w:val="00082E47"/>
    <w:rsid w:val="00085A2A"/>
    <w:rsid w:val="0008795A"/>
    <w:rsid w:val="00094467"/>
    <w:rsid w:val="00095283"/>
    <w:rsid w:val="00095C28"/>
    <w:rsid w:val="000A01F0"/>
    <w:rsid w:val="000A1B16"/>
    <w:rsid w:val="000A53A4"/>
    <w:rsid w:val="000A6B88"/>
    <w:rsid w:val="000B0235"/>
    <w:rsid w:val="000B3896"/>
    <w:rsid w:val="000B5404"/>
    <w:rsid w:val="000B5B15"/>
    <w:rsid w:val="000C2EA0"/>
    <w:rsid w:val="000C4669"/>
    <w:rsid w:val="000C6716"/>
    <w:rsid w:val="000D06EB"/>
    <w:rsid w:val="000D1708"/>
    <w:rsid w:val="000D1EE4"/>
    <w:rsid w:val="000D6E0C"/>
    <w:rsid w:val="000E2AFC"/>
    <w:rsid w:val="000E4B40"/>
    <w:rsid w:val="000E6D30"/>
    <w:rsid w:val="000F05F5"/>
    <w:rsid w:val="000F518F"/>
    <w:rsid w:val="000F69EA"/>
    <w:rsid w:val="0010081C"/>
    <w:rsid w:val="001013E3"/>
    <w:rsid w:val="0010363F"/>
    <w:rsid w:val="00103A54"/>
    <w:rsid w:val="00110605"/>
    <w:rsid w:val="00115F22"/>
    <w:rsid w:val="00122D64"/>
    <w:rsid w:val="00123AA6"/>
    <w:rsid w:val="00123B85"/>
    <w:rsid w:val="0012467F"/>
    <w:rsid w:val="00124A41"/>
    <w:rsid w:val="0012545F"/>
    <w:rsid w:val="001261DC"/>
    <w:rsid w:val="00126F2F"/>
    <w:rsid w:val="00130B54"/>
    <w:rsid w:val="00134562"/>
    <w:rsid w:val="00134CAD"/>
    <w:rsid w:val="001356B2"/>
    <w:rsid w:val="00136B82"/>
    <w:rsid w:val="00141821"/>
    <w:rsid w:val="00141DB6"/>
    <w:rsid w:val="001464F2"/>
    <w:rsid w:val="001466B5"/>
    <w:rsid w:val="00146A76"/>
    <w:rsid w:val="00160CF8"/>
    <w:rsid w:val="0016459B"/>
    <w:rsid w:val="00167364"/>
    <w:rsid w:val="001903B2"/>
    <w:rsid w:val="001956F9"/>
    <w:rsid w:val="001A6F04"/>
    <w:rsid w:val="001B0F78"/>
    <w:rsid w:val="001B217C"/>
    <w:rsid w:val="001B5953"/>
    <w:rsid w:val="001B76DD"/>
    <w:rsid w:val="001C4118"/>
    <w:rsid w:val="001C69FA"/>
    <w:rsid w:val="001D4F6F"/>
    <w:rsid w:val="001D746E"/>
    <w:rsid w:val="001E190C"/>
    <w:rsid w:val="001E1A72"/>
    <w:rsid w:val="001E2DB9"/>
    <w:rsid w:val="001E2F56"/>
    <w:rsid w:val="001E3FDB"/>
    <w:rsid w:val="001E51EE"/>
    <w:rsid w:val="001E54F6"/>
    <w:rsid w:val="001E5A8C"/>
    <w:rsid w:val="00200484"/>
    <w:rsid w:val="00201A0A"/>
    <w:rsid w:val="00203382"/>
    <w:rsid w:val="002047FE"/>
    <w:rsid w:val="002075D4"/>
    <w:rsid w:val="00211B2A"/>
    <w:rsid w:val="002160EC"/>
    <w:rsid w:val="0022104A"/>
    <w:rsid w:val="00223C6C"/>
    <w:rsid w:val="00227709"/>
    <w:rsid w:val="002319FD"/>
    <w:rsid w:val="002323AD"/>
    <w:rsid w:val="002333A0"/>
    <w:rsid w:val="002374F3"/>
    <w:rsid w:val="002418B0"/>
    <w:rsid w:val="00243CA9"/>
    <w:rsid w:val="00253B4E"/>
    <w:rsid w:val="002543CF"/>
    <w:rsid w:val="00257AAF"/>
    <w:rsid w:val="0026062E"/>
    <w:rsid w:val="00260F50"/>
    <w:rsid w:val="00261EF7"/>
    <w:rsid w:val="00263531"/>
    <w:rsid w:val="00266089"/>
    <w:rsid w:val="002705A8"/>
    <w:rsid w:val="0027069F"/>
    <w:rsid w:val="00270ACE"/>
    <w:rsid w:val="00277C94"/>
    <w:rsid w:val="00277F90"/>
    <w:rsid w:val="00280E04"/>
    <w:rsid w:val="00281F5F"/>
    <w:rsid w:val="002843E4"/>
    <w:rsid w:val="00284D30"/>
    <w:rsid w:val="00286A8C"/>
    <w:rsid w:val="00290E7C"/>
    <w:rsid w:val="00291458"/>
    <w:rsid w:val="002919E1"/>
    <w:rsid w:val="00295917"/>
    <w:rsid w:val="00295A6A"/>
    <w:rsid w:val="00296071"/>
    <w:rsid w:val="0029650F"/>
    <w:rsid w:val="002A33F7"/>
    <w:rsid w:val="002A4572"/>
    <w:rsid w:val="002A4829"/>
    <w:rsid w:val="002A7E2E"/>
    <w:rsid w:val="002B12C5"/>
    <w:rsid w:val="002B16D8"/>
    <w:rsid w:val="002B6B3A"/>
    <w:rsid w:val="002C0901"/>
    <w:rsid w:val="002C15DE"/>
    <w:rsid w:val="002C25AF"/>
    <w:rsid w:val="002C691C"/>
    <w:rsid w:val="002C7A55"/>
    <w:rsid w:val="002D1FFC"/>
    <w:rsid w:val="002D5F64"/>
    <w:rsid w:val="002D6BB4"/>
    <w:rsid w:val="002D6FBF"/>
    <w:rsid w:val="002E48BF"/>
    <w:rsid w:val="002E61C2"/>
    <w:rsid w:val="002F0F67"/>
    <w:rsid w:val="002F3E46"/>
    <w:rsid w:val="002F524B"/>
    <w:rsid w:val="002F6B9D"/>
    <w:rsid w:val="00301B24"/>
    <w:rsid w:val="003031E3"/>
    <w:rsid w:val="00304DBA"/>
    <w:rsid w:val="00305971"/>
    <w:rsid w:val="00311E3F"/>
    <w:rsid w:val="00314B1E"/>
    <w:rsid w:val="00323DAA"/>
    <w:rsid w:val="0032715E"/>
    <w:rsid w:val="00330AB2"/>
    <w:rsid w:val="003365C2"/>
    <w:rsid w:val="00336881"/>
    <w:rsid w:val="0033737F"/>
    <w:rsid w:val="003401B0"/>
    <w:rsid w:val="00342F1E"/>
    <w:rsid w:val="00353652"/>
    <w:rsid w:val="003569E1"/>
    <w:rsid w:val="003605D1"/>
    <w:rsid w:val="00365DC6"/>
    <w:rsid w:val="00372EF3"/>
    <w:rsid w:val="003815E2"/>
    <w:rsid w:val="00381FAD"/>
    <w:rsid w:val="00382A66"/>
    <w:rsid w:val="0039238F"/>
    <w:rsid w:val="003923B1"/>
    <w:rsid w:val="0039497E"/>
    <w:rsid w:val="003965FE"/>
    <w:rsid w:val="003B2059"/>
    <w:rsid w:val="003B27AD"/>
    <w:rsid w:val="003B4D16"/>
    <w:rsid w:val="003B4E87"/>
    <w:rsid w:val="003B4F23"/>
    <w:rsid w:val="003C12F6"/>
    <w:rsid w:val="003C13A3"/>
    <w:rsid w:val="003C35CB"/>
    <w:rsid w:val="003C3A13"/>
    <w:rsid w:val="003C4A01"/>
    <w:rsid w:val="003C50F4"/>
    <w:rsid w:val="003C6F3A"/>
    <w:rsid w:val="003E02EF"/>
    <w:rsid w:val="003E1D90"/>
    <w:rsid w:val="003E653C"/>
    <w:rsid w:val="003E78BB"/>
    <w:rsid w:val="003F4A1B"/>
    <w:rsid w:val="00400CD4"/>
    <w:rsid w:val="00410223"/>
    <w:rsid w:val="004104A8"/>
    <w:rsid w:val="004147B9"/>
    <w:rsid w:val="00417575"/>
    <w:rsid w:val="00417E14"/>
    <w:rsid w:val="00420385"/>
    <w:rsid w:val="004226EB"/>
    <w:rsid w:val="00422C04"/>
    <w:rsid w:val="00423A40"/>
    <w:rsid w:val="00423B29"/>
    <w:rsid w:val="00426144"/>
    <w:rsid w:val="004351B3"/>
    <w:rsid w:val="0043653E"/>
    <w:rsid w:val="004375C2"/>
    <w:rsid w:val="0044053A"/>
    <w:rsid w:val="00440622"/>
    <w:rsid w:val="0044575B"/>
    <w:rsid w:val="00450693"/>
    <w:rsid w:val="004636E2"/>
    <w:rsid w:val="00470CBD"/>
    <w:rsid w:val="0047407D"/>
    <w:rsid w:val="00480ABB"/>
    <w:rsid w:val="00485BC1"/>
    <w:rsid w:val="004861FD"/>
    <w:rsid w:val="004909DD"/>
    <w:rsid w:val="00492FD9"/>
    <w:rsid w:val="00493A03"/>
    <w:rsid w:val="00496110"/>
    <w:rsid w:val="004A05E6"/>
    <w:rsid w:val="004A6230"/>
    <w:rsid w:val="004A6C66"/>
    <w:rsid w:val="004A713B"/>
    <w:rsid w:val="004A715A"/>
    <w:rsid w:val="004A7AA0"/>
    <w:rsid w:val="004B403D"/>
    <w:rsid w:val="004C11BC"/>
    <w:rsid w:val="004C5C04"/>
    <w:rsid w:val="004C67F1"/>
    <w:rsid w:val="004C6A41"/>
    <w:rsid w:val="004D0448"/>
    <w:rsid w:val="004D1B32"/>
    <w:rsid w:val="004D2146"/>
    <w:rsid w:val="004D4AE6"/>
    <w:rsid w:val="004D5234"/>
    <w:rsid w:val="004F4785"/>
    <w:rsid w:val="00505B26"/>
    <w:rsid w:val="00505FCA"/>
    <w:rsid w:val="00506CDD"/>
    <w:rsid w:val="00510C2D"/>
    <w:rsid w:val="005113D4"/>
    <w:rsid w:val="005166A4"/>
    <w:rsid w:val="005169F4"/>
    <w:rsid w:val="00520AF9"/>
    <w:rsid w:val="005210D1"/>
    <w:rsid w:val="00523146"/>
    <w:rsid w:val="00523275"/>
    <w:rsid w:val="005268BC"/>
    <w:rsid w:val="005301B6"/>
    <w:rsid w:val="00530EB8"/>
    <w:rsid w:val="00531DC7"/>
    <w:rsid w:val="005350B0"/>
    <w:rsid w:val="005431B5"/>
    <w:rsid w:val="005447B3"/>
    <w:rsid w:val="005461A1"/>
    <w:rsid w:val="00546A99"/>
    <w:rsid w:val="005470D7"/>
    <w:rsid w:val="00553411"/>
    <w:rsid w:val="00554AE7"/>
    <w:rsid w:val="00564746"/>
    <w:rsid w:val="00564FCF"/>
    <w:rsid w:val="0056512C"/>
    <w:rsid w:val="005716C8"/>
    <w:rsid w:val="00576D0A"/>
    <w:rsid w:val="00576FCC"/>
    <w:rsid w:val="00580F39"/>
    <w:rsid w:val="005821DC"/>
    <w:rsid w:val="00584333"/>
    <w:rsid w:val="0058478B"/>
    <w:rsid w:val="005953EC"/>
    <w:rsid w:val="005B00A1"/>
    <w:rsid w:val="005B4A6D"/>
    <w:rsid w:val="005C29C8"/>
    <w:rsid w:val="005C47A6"/>
    <w:rsid w:val="005C5D25"/>
    <w:rsid w:val="005D2606"/>
    <w:rsid w:val="005D6D48"/>
    <w:rsid w:val="005D72A4"/>
    <w:rsid w:val="005E1676"/>
    <w:rsid w:val="005E77B1"/>
    <w:rsid w:val="005E7F46"/>
    <w:rsid w:val="005F05CC"/>
    <w:rsid w:val="005F65DE"/>
    <w:rsid w:val="0060446B"/>
    <w:rsid w:val="00605A1E"/>
    <w:rsid w:val="00610526"/>
    <w:rsid w:val="00612042"/>
    <w:rsid w:val="00613492"/>
    <w:rsid w:val="006208D2"/>
    <w:rsid w:val="006226F2"/>
    <w:rsid w:val="00630905"/>
    <w:rsid w:val="006315B5"/>
    <w:rsid w:val="00634507"/>
    <w:rsid w:val="0063573F"/>
    <w:rsid w:val="00642743"/>
    <w:rsid w:val="006437CF"/>
    <w:rsid w:val="00651F17"/>
    <w:rsid w:val="00654D43"/>
    <w:rsid w:val="0065562F"/>
    <w:rsid w:val="006569F9"/>
    <w:rsid w:val="00660B83"/>
    <w:rsid w:val="00666697"/>
    <w:rsid w:val="00674222"/>
    <w:rsid w:val="00675555"/>
    <w:rsid w:val="006779A4"/>
    <w:rsid w:val="0068074B"/>
    <w:rsid w:val="00680A66"/>
    <w:rsid w:val="00681391"/>
    <w:rsid w:val="0068511C"/>
    <w:rsid w:val="00685BF6"/>
    <w:rsid w:val="00694690"/>
    <w:rsid w:val="0069526C"/>
    <w:rsid w:val="006A12AC"/>
    <w:rsid w:val="006A1C2C"/>
    <w:rsid w:val="006A2079"/>
    <w:rsid w:val="006A2162"/>
    <w:rsid w:val="006A6E88"/>
    <w:rsid w:val="006B3B37"/>
    <w:rsid w:val="006B4B90"/>
    <w:rsid w:val="006B658C"/>
    <w:rsid w:val="006C00B7"/>
    <w:rsid w:val="006C0EBE"/>
    <w:rsid w:val="006C30E9"/>
    <w:rsid w:val="006D2674"/>
    <w:rsid w:val="006D57B9"/>
    <w:rsid w:val="006E38D0"/>
    <w:rsid w:val="006E465B"/>
    <w:rsid w:val="006F70BF"/>
    <w:rsid w:val="007057F3"/>
    <w:rsid w:val="00715285"/>
    <w:rsid w:val="007153A0"/>
    <w:rsid w:val="00716B1D"/>
    <w:rsid w:val="00717BA9"/>
    <w:rsid w:val="00717D5B"/>
    <w:rsid w:val="007248EC"/>
    <w:rsid w:val="00724DB1"/>
    <w:rsid w:val="00726098"/>
    <w:rsid w:val="00726744"/>
    <w:rsid w:val="00731150"/>
    <w:rsid w:val="00734E41"/>
    <w:rsid w:val="00736DCC"/>
    <w:rsid w:val="00741855"/>
    <w:rsid w:val="00742B73"/>
    <w:rsid w:val="00751251"/>
    <w:rsid w:val="0075482A"/>
    <w:rsid w:val="007579F6"/>
    <w:rsid w:val="007610E7"/>
    <w:rsid w:val="00764079"/>
    <w:rsid w:val="00770AA0"/>
    <w:rsid w:val="00771F7E"/>
    <w:rsid w:val="00773E9C"/>
    <w:rsid w:val="007760BF"/>
    <w:rsid w:val="00776E74"/>
    <w:rsid w:val="00776F6B"/>
    <w:rsid w:val="00777694"/>
    <w:rsid w:val="00780283"/>
    <w:rsid w:val="00786A7E"/>
    <w:rsid w:val="00787D57"/>
    <w:rsid w:val="00791772"/>
    <w:rsid w:val="00791D16"/>
    <w:rsid w:val="00794B15"/>
    <w:rsid w:val="007956DD"/>
    <w:rsid w:val="00797A62"/>
    <w:rsid w:val="007A0802"/>
    <w:rsid w:val="007A0EE1"/>
    <w:rsid w:val="007A3881"/>
    <w:rsid w:val="007A42F1"/>
    <w:rsid w:val="007A59AF"/>
    <w:rsid w:val="007B1FCA"/>
    <w:rsid w:val="007B4AC4"/>
    <w:rsid w:val="007C12CE"/>
    <w:rsid w:val="007C2C12"/>
    <w:rsid w:val="007C3CFA"/>
    <w:rsid w:val="007C7603"/>
    <w:rsid w:val="007D173C"/>
    <w:rsid w:val="007D2E6C"/>
    <w:rsid w:val="007D66A4"/>
    <w:rsid w:val="007E0E8B"/>
    <w:rsid w:val="007E48CC"/>
    <w:rsid w:val="007E6847"/>
    <w:rsid w:val="007E6B0A"/>
    <w:rsid w:val="007E7696"/>
    <w:rsid w:val="007F08CA"/>
    <w:rsid w:val="007F4998"/>
    <w:rsid w:val="007F6A4D"/>
    <w:rsid w:val="007F7FC3"/>
    <w:rsid w:val="00800790"/>
    <w:rsid w:val="00810482"/>
    <w:rsid w:val="008150D6"/>
    <w:rsid w:val="0081659C"/>
    <w:rsid w:val="00816F17"/>
    <w:rsid w:val="00817568"/>
    <w:rsid w:val="008204AC"/>
    <w:rsid w:val="008261C2"/>
    <w:rsid w:val="00830D96"/>
    <w:rsid w:val="00844DE0"/>
    <w:rsid w:val="00851E79"/>
    <w:rsid w:val="0085569D"/>
    <w:rsid w:val="00855B59"/>
    <w:rsid w:val="008562C5"/>
    <w:rsid w:val="0085774F"/>
    <w:rsid w:val="008614B8"/>
    <w:rsid w:val="00862C7E"/>
    <w:rsid w:val="008657CB"/>
    <w:rsid w:val="008672FD"/>
    <w:rsid w:val="00873A6F"/>
    <w:rsid w:val="00880DBE"/>
    <w:rsid w:val="0088384B"/>
    <w:rsid w:val="008927F5"/>
    <w:rsid w:val="00893E53"/>
    <w:rsid w:val="008A1137"/>
    <w:rsid w:val="008A1788"/>
    <w:rsid w:val="008A3E57"/>
    <w:rsid w:val="008A4185"/>
    <w:rsid w:val="008A5EB0"/>
    <w:rsid w:val="008A6552"/>
    <w:rsid w:val="008B4E93"/>
    <w:rsid w:val="008B52B7"/>
    <w:rsid w:val="008B5C07"/>
    <w:rsid w:val="008C380B"/>
    <w:rsid w:val="008C3818"/>
    <w:rsid w:val="008D2BB5"/>
    <w:rsid w:val="008D69A0"/>
    <w:rsid w:val="008D6ACC"/>
    <w:rsid w:val="008D7AF0"/>
    <w:rsid w:val="008E27B6"/>
    <w:rsid w:val="008E2CBE"/>
    <w:rsid w:val="008E32DD"/>
    <w:rsid w:val="008E53C5"/>
    <w:rsid w:val="008F3368"/>
    <w:rsid w:val="008F4626"/>
    <w:rsid w:val="008F6F58"/>
    <w:rsid w:val="009004DF"/>
    <w:rsid w:val="0090079C"/>
    <w:rsid w:val="00903820"/>
    <w:rsid w:val="00904AA5"/>
    <w:rsid w:val="00906BA8"/>
    <w:rsid w:val="00907ECF"/>
    <w:rsid w:val="00921CBB"/>
    <w:rsid w:val="00932571"/>
    <w:rsid w:val="009344B2"/>
    <w:rsid w:val="0094097F"/>
    <w:rsid w:val="00951718"/>
    <w:rsid w:val="00951BEC"/>
    <w:rsid w:val="00954929"/>
    <w:rsid w:val="00955405"/>
    <w:rsid w:val="00960472"/>
    <w:rsid w:val="00960962"/>
    <w:rsid w:val="009633E4"/>
    <w:rsid w:val="00963EEA"/>
    <w:rsid w:val="00972CE0"/>
    <w:rsid w:val="00984018"/>
    <w:rsid w:val="009906D6"/>
    <w:rsid w:val="00995CE3"/>
    <w:rsid w:val="009A3D30"/>
    <w:rsid w:val="009A5AC1"/>
    <w:rsid w:val="009B006F"/>
    <w:rsid w:val="009C3927"/>
    <w:rsid w:val="009D02BD"/>
    <w:rsid w:val="009D15C6"/>
    <w:rsid w:val="009D6348"/>
    <w:rsid w:val="009E0A44"/>
    <w:rsid w:val="009E5007"/>
    <w:rsid w:val="009E613F"/>
    <w:rsid w:val="009F042B"/>
    <w:rsid w:val="009F2EC9"/>
    <w:rsid w:val="00A03FD6"/>
    <w:rsid w:val="00A04CF4"/>
    <w:rsid w:val="00A116A8"/>
    <w:rsid w:val="00A13C5D"/>
    <w:rsid w:val="00A17E61"/>
    <w:rsid w:val="00A22AE9"/>
    <w:rsid w:val="00A26758"/>
    <w:rsid w:val="00A26D0E"/>
    <w:rsid w:val="00A27205"/>
    <w:rsid w:val="00A278E9"/>
    <w:rsid w:val="00A3451F"/>
    <w:rsid w:val="00A34FC1"/>
    <w:rsid w:val="00A356BB"/>
    <w:rsid w:val="00A3584A"/>
    <w:rsid w:val="00A35DCE"/>
    <w:rsid w:val="00A35E1F"/>
    <w:rsid w:val="00A36268"/>
    <w:rsid w:val="00A375BD"/>
    <w:rsid w:val="00A40320"/>
    <w:rsid w:val="00A40B2C"/>
    <w:rsid w:val="00A42709"/>
    <w:rsid w:val="00A42ADC"/>
    <w:rsid w:val="00A455BE"/>
    <w:rsid w:val="00A46FC4"/>
    <w:rsid w:val="00A47548"/>
    <w:rsid w:val="00A567C6"/>
    <w:rsid w:val="00A6131E"/>
    <w:rsid w:val="00A62883"/>
    <w:rsid w:val="00A64791"/>
    <w:rsid w:val="00A66D2B"/>
    <w:rsid w:val="00A7588B"/>
    <w:rsid w:val="00A809E8"/>
    <w:rsid w:val="00A82CC1"/>
    <w:rsid w:val="00A86B29"/>
    <w:rsid w:val="00A870AD"/>
    <w:rsid w:val="00A90843"/>
    <w:rsid w:val="00A9645C"/>
    <w:rsid w:val="00AB2A33"/>
    <w:rsid w:val="00AB5370"/>
    <w:rsid w:val="00AC1275"/>
    <w:rsid w:val="00AC7395"/>
    <w:rsid w:val="00AD0B2C"/>
    <w:rsid w:val="00AD10F3"/>
    <w:rsid w:val="00AD1267"/>
    <w:rsid w:val="00AD162B"/>
    <w:rsid w:val="00AD690F"/>
    <w:rsid w:val="00AD69DD"/>
    <w:rsid w:val="00AD72F6"/>
    <w:rsid w:val="00AE0FB3"/>
    <w:rsid w:val="00AE1FE9"/>
    <w:rsid w:val="00AE3F51"/>
    <w:rsid w:val="00AE49A4"/>
    <w:rsid w:val="00AE6B26"/>
    <w:rsid w:val="00AF3EFA"/>
    <w:rsid w:val="00AF41D1"/>
    <w:rsid w:val="00AF5EB0"/>
    <w:rsid w:val="00AF6800"/>
    <w:rsid w:val="00AF69F5"/>
    <w:rsid w:val="00B01623"/>
    <w:rsid w:val="00B0294E"/>
    <w:rsid w:val="00B033DF"/>
    <w:rsid w:val="00B036FB"/>
    <w:rsid w:val="00B039AD"/>
    <w:rsid w:val="00B07CEE"/>
    <w:rsid w:val="00B111FF"/>
    <w:rsid w:val="00B12661"/>
    <w:rsid w:val="00B14876"/>
    <w:rsid w:val="00B16045"/>
    <w:rsid w:val="00B1714C"/>
    <w:rsid w:val="00B20F59"/>
    <w:rsid w:val="00B23C68"/>
    <w:rsid w:val="00B24B17"/>
    <w:rsid w:val="00B26943"/>
    <w:rsid w:val="00B269D2"/>
    <w:rsid w:val="00B303E0"/>
    <w:rsid w:val="00B357D8"/>
    <w:rsid w:val="00B357E9"/>
    <w:rsid w:val="00B4164D"/>
    <w:rsid w:val="00B425C1"/>
    <w:rsid w:val="00B4717A"/>
    <w:rsid w:val="00B4744D"/>
    <w:rsid w:val="00B47B13"/>
    <w:rsid w:val="00B542DF"/>
    <w:rsid w:val="00B606BA"/>
    <w:rsid w:val="00B61265"/>
    <w:rsid w:val="00B64FC4"/>
    <w:rsid w:val="00B654D9"/>
    <w:rsid w:val="00B66817"/>
    <w:rsid w:val="00B71E3B"/>
    <w:rsid w:val="00B721D5"/>
    <w:rsid w:val="00B815F2"/>
    <w:rsid w:val="00B81CB5"/>
    <w:rsid w:val="00B8351F"/>
    <w:rsid w:val="00B86C44"/>
    <w:rsid w:val="00B97131"/>
    <w:rsid w:val="00B9727C"/>
    <w:rsid w:val="00BA2033"/>
    <w:rsid w:val="00BA5669"/>
    <w:rsid w:val="00BA7D44"/>
    <w:rsid w:val="00BC30FC"/>
    <w:rsid w:val="00BC5018"/>
    <w:rsid w:val="00BD6291"/>
    <w:rsid w:val="00BD6471"/>
    <w:rsid w:val="00BD6EF3"/>
    <w:rsid w:val="00BE159C"/>
    <w:rsid w:val="00BE36C8"/>
    <w:rsid w:val="00BE69C3"/>
    <w:rsid w:val="00BF092B"/>
    <w:rsid w:val="00BF19B0"/>
    <w:rsid w:val="00BF279A"/>
    <w:rsid w:val="00BF60DF"/>
    <w:rsid w:val="00C0042F"/>
    <w:rsid w:val="00C0250B"/>
    <w:rsid w:val="00C047CA"/>
    <w:rsid w:val="00C1165E"/>
    <w:rsid w:val="00C22074"/>
    <w:rsid w:val="00C2377B"/>
    <w:rsid w:val="00C259A8"/>
    <w:rsid w:val="00C309E0"/>
    <w:rsid w:val="00C33DE8"/>
    <w:rsid w:val="00C34A00"/>
    <w:rsid w:val="00C35016"/>
    <w:rsid w:val="00C3693C"/>
    <w:rsid w:val="00C45930"/>
    <w:rsid w:val="00C52D51"/>
    <w:rsid w:val="00C53F6F"/>
    <w:rsid w:val="00C5489D"/>
    <w:rsid w:val="00C55365"/>
    <w:rsid w:val="00C56960"/>
    <w:rsid w:val="00C6087E"/>
    <w:rsid w:val="00C61ACF"/>
    <w:rsid w:val="00C71759"/>
    <w:rsid w:val="00C71CEF"/>
    <w:rsid w:val="00C8199C"/>
    <w:rsid w:val="00C84112"/>
    <w:rsid w:val="00C841EB"/>
    <w:rsid w:val="00C8665F"/>
    <w:rsid w:val="00C917B5"/>
    <w:rsid w:val="00C94DFA"/>
    <w:rsid w:val="00C96F80"/>
    <w:rsid w:val="00CA1971"/>
    <w:rsid w:val="00CA298C"/>
    <w:rsid w:val="00CA7C98"/>
    <w:rsid w:val="00CB1480"/>
    <w:rsid w:val="00CB2BF9"/>
    <w:rsid w:val="00CB3FF3"/>
    <w:rsid w:val="00CB4300"/>
    <w:rsid w:val="00CB454E"/>
    <w:rsid w:val="00CB5813"/>
    <w:rsid w:val="00CB7F01"/>
    <w:rsid w:val="00CC030E"/>
    <w:rsid w:val="00CC119F"/>
    <w:rsid w:val="00CC43A6"/>
    <w:rsid w:val="00CC68C4"/>
    <w:rsid w:val="00CC79A4"/>
    <w:rsid w:val="00CD0FDE"/>
    <w:rsid w:val="00CD4BE3"/>
    <w:rsid w:val="00CE0302"/>
    <w:rsid w:val="00CE0E68"/>
    <w:rsid w:val="00CE21B5"/>
    <w:rsid w:val="00CE2DED"/>
    <w:rsid w:val="00CE5779"/>
    <w:rsid w:val="00CE5BA4"/>
    <w:rsid w:val="00CE7DB9"/>
    <w:rsid w:val="00CF0F3D"/>
    <w:rsid w:val="00D05322"/>
    <w:rsid w:val="00D10CFC"/>
    <w:rsid w:val="00D1728C"/>
    <w:rsid w:val="00D20E10"/>
    <w:rsid w:val="00D21226"/>
    <w:rsid w:val="00D21235"/>
    <w:rsid w:val="00D25120"/>
    <w:rsid w:val="00D27F6E"/>
    <w:rsid w:val="00D419CB"/>
    <w:rsid w:val="00D44350"/>
    <w:rsid w:val="00D44E3F"/>
    <w:rsid w:val="00D51132"/>
    <w:rsid w:val="00D51BB8"/>
    <w:rsid w:val="00D525F5"/>
    <w:rsid w:val="00D535D0"/>
    <w:rsid w:val="00D577D8"/>
    <w:rsid w:val="00D62C78"/>
    <w:rsid w:val="00D63A6F"/>
    <w:rsid w:val="00D645CF"/>
    <w:rsid w:val="00D81703"/>
    <w:rsid w:val="00D82929"/>
    <w:rsid w:val="00D84010"/>
    <w:rsid w:val="00D84214"/>
    <w:rsid w:val="00D92B71"/>
    <w:rsid w:val="00D943E5"/>
    <w:rsid w:val="00D9665F"/>
    <w:rsid w:val="00DA10E0"/>
    <w:rsid w:val="00DA1AE0"/>
    <w:rsid w:val="00DA595D"/>
    <w:rsid w:val="00DA601D"/>
    <w:rsid w:val="00DA7B65"/>
    <w:rsid w:val="00DB4CC9"/>
    <w:rsid w:val="00DC29DD"/>
    <w:rsid w:val="00DC4E64"/>
    <w:rsid w:val="00DC71D8"/>
    <w:rsid w:val="00DC7C0E"/>
    <w:rsid w:val="00DD0088"/>
    <w:rsid w:val="00DD5B1A"/>
    <w:rsid w:val="00DE735B"/>
    <w:rsid w:val="00DE7387"/>
    <w:rsid w:val="00DF2A6A"/>
    <w:rsid w:val="00DF3B72"/>
    <w:rsid w:val="00DF4CA8"/>
    <w:rsid w:val="00DF6E9B"/>
    <w:rsid w:val="00E06689"/>
    <w:rsid w:val="00E10821"/>
    <w:rsid w:val="00E20122"/>
    <w:rsid w:val="00E21A8D"/>
    <w:rsid w:val="00E221F5"/>
    <w:rsid w:val="00E2476B"/>
    <w:rsid w:val="00E2489D"/>
    <w:rsid w:val="00E26520"/>
    <w:rsid w:val="00E33051"/>
    <w:rsid w:val="00E343A3"/>
    <w:rsid w:val="00E428EF"/>
    <w:rsid w:val="00E51BFA"/>
    <w:rsid w:val="00E549DE"/>
    <w:rsid w:val="00E56BD6"/>
    <w:rsid w:val="00E611F1"/>
    <w:rsid w:val="00E621A3"/>
    <w:rsid w:val="00E631D7"/>
    <w:rsid w:val="00E653BA"/>
    <w:rsid w:val="00E66C64"/>
    <w:rsid w:val="00E73408"/>
    <w:rsid w:val="00E75EEB"/>
    <w:rsid w:val="00E833BC"/>
    <w:rsid w:val="00E8580E"/>
    <w:rsid w:val="00E91538"/>
    <w:rsid w:val="00E97E21"/>
    <w:rsid w:val="00EA10CF"/>
    <w:rsid w:val="00EA1B76"/>
    <w:rsid w:val="00EA4E1C"/>
    <w:rsid w:val="00EA5D25"/>
    <w:rsid w:val="00EA6A9E"/>
    <w:rsid w:val="00EA77D7"/>
    <w:rsid w:val="00EB2885"/>
    <w:rsid w:val="00EB6DE3"/>
    <w:rsid w:val="00EB740B"/>
    <w:rsid w:val="00EC080F"/>
    <w:rsid w:val="00EC09B9"/>
    <w:rsid w:val="00EC2F74"/>
    <w:rsid w:val="00ED048C"/>
    <w:rsid w:val="00EE60E9"/>
    <w:rsid w:val="00EF2B96"/>
    <w:rsid w:val="00EF38AF"/>
    <w:rsid w:val="00EF51F8"/>
    <w:rsid w:val="00F00143"/>
    <w:rsid w:val="00F02067"/>
    <w:rsid w:val="00F02B4D"/>
    <w:rsid w:val="00F046B4"/>
    <w:rsid w:val="00F055F8"/>
    <w:rsid w:val="00F10CB4"/>
    <w:rsid w:val="00F11B3D"/>
    <w:rsid w:val="00F146AC"/>
    <w:rsid w:val="00F14763"/>
    <w:rsid w:val="00F16212"/>
    <w:rsid w:val="00F16602"/>
    <w:rsid w:val="00F25B80"/>
    <w:rsid w:val="00F2685F"/>
    <w:rsid w:val="00F33A34"/>
    <w:rsid w:val="00F350C8"/>
    <w:rsid w:val="00F42650"/>
    <w:rsid w:val="00F44068"/>
    <w:rsid w:val="00F501CE"/>
    <w:rsid w:val="00F5260F"/>
    <w:rsid w:val="00F545E4"/>
    <w:rsid w:val="00F55E63"/>
    <w:rsid w:val="00F56BB7"/>
    <w:rsid w:val="00F63CC1"/>
    <w:rsid w:val="00F66716"/>
    <w:rsid w:val="00F71207"/>
    <w:rsid w:val="00F72046"/>
    <w:rsid w:val="00F72F2D"/>
    <w:rsid w:val="00F7550D"/>
    <w:rsid w:val="00F80D07"/>
    <w:rsid w:val="00F84613"/>
    <w:rsid w:val="00F8654D"/>
    <w:rsid w:val="00F868C4"/>
    <w:rsid w:val="00F900C9"/>
    <w:rsid w:val="00F926B9"/>
    <w:rsid w:val="00F92C96"/>
    <w:rsid w:val="00F9310C"/>
    <w:rsid w:val="00F932BC"/>
    <w:rsid w:val="00F95E93"/>
    <w:rsid w:val="00F97D1C"/>
    <w:rsid w:val="00FA0D4E"/>
    <w:rsid w:val="00FB049A"/>
    <w:rsid w:val="00FB0753"/>
    <w:rsid w:val="00FB0F38"/>
    <w:rsid w:val="00FB15D0"/>
    <w:rsid w:val="00FB2926"/>
    <w:rsid w:val="00FB4A1C"/>
    <w:rsid w:val="00FB5CC8"/>
    <w:rsid w:val="00FC2CD0"/>
    <w:rsid w:val="00FD0594"/>
    <w:rsid w:val="00FD0B8B"/>
    <w:rsid w:val="00FD308E"/>
    <w:rsid w:val="00FD7BB8"/>
    <w:rsid w:val="00FD7F5C"/>
    <w:rsid w:val="00FE172E"/>
    <w:rsid w:val="00FE42C7"/>
    <w:rsid w:val="00FE43E2"/>
    <w:rsid w:val="00FE62C9"/>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E4067"/>
  <w15:docId w15:val="{B81BB2AD-1A2F-4934-9641-FAFD2D83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38F"/>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7956DD"/>
    <w:pPr>
      <w:keepNext/>
      <w:keepLines/>
      <w:tabs>
        <w:tab w:val="clear" w:pos="1871"/>
        <w:tab w:val="left" w:pos="1701"/>
        <w:tab w:val="left" w:pos="2835"/>
      </w:tabs>
      <w:spacing w:before="280"/>
      <w:ind w:left="1134" w:hanging="1134"/>
      <w:outlineLvl w:val="0"/>
    </w:pPr>
    <w:rPr>
      <w:b/>
      <w:bCs/>
      <w:kern w:val="32"/>
      <w:sz w:val="26"/>
      <w:szCs w:val="26"/>
      <w:lang w:bidi="ar-EG"/>
    </w:rPr>
  </w:style>
  <w:style w:type="paragraph" w:styleId="Heading2">
    <w:name w:val="heading 2"/>
    <w:basedOn w:val="Heading1"/>
    <w:next w:val="Normal"/>
    <w:link w:val="Heading2Char"/>
    <w:qFormat/>
    <w:rsid w:val="000C4669"/>
    <w:pPr>
      <w:spacing w:before="200"/>
      <w:outlineLvl w:val="1"/>
    </w:pPr>
    <w:rPr>
      <w:kern w:val="14"/>
      <w:sz w:val="24"/>
      <w:szCs w:val="24"/>
    </w:rPr>
  </w:style>
  <w:style w:type="paragraph" w:styleId="Heading3">
    <w:name w:val="heading 3"/>
    <w:basedOn w:val="Heading1"/>
    <w:next w:val="Normal"/>
    <w:link w:val="Heading3Char"/>
    <w:qFormat/>
    <w:rsid w:val="000C4669"/>
    <w:pPr>
      <w:spacing w:before="160"/>
      <w:outlineLvl w:val="2"/>
    </w:pPr>
    <w:rPr>
      <w:kern w:val="14"/>
      <w:sz w:val="22"/>
      <w:szCs w:val="22"/>
    </w:rPr>
  </w:style>
  <w:style w:type="paragraph" w:styleId="Heading4">
    <w:name w:val="heading 4"/>
    <w:basedOn w:val="Heading3"/>
    <w:next w:val="Normal"/>
    <w:link w:val="Heading4Char"/>
    <w:qFormat/>
    <w:rsid w:val="000C4669"/>
    <w:pPr>
      <w:spacing w:before="120"/>
      <w:outlineLvl w:val="3"/>
    </w:pPr>
  </w:style>
  <w:style w:type="paragraph" w:styleId="Heading5">
    <w:name w:val="heading 5"/>
    <w:basedOn w:val="Heading4"/>
    <w:next w:val="Normal"/>
    <w:link w:val="Heading5Char"/>
    <w:qFormat/>
    <w:rsid w:val="000C4669"/>
    <w:pPr>
      <w:spacing w:before="160"/>
      <w:outlineLvl w:val="4"/>
    </w:pPr>
  </w:style>
  <w:style w:type="paragraph" w:styleId="Heading6">
    <w:name w:val="heading 6"/>
    <w:basedOn w:val="Normal"/>
    <w:next w:val="Normal"/>
    <w:link w:val="Heading6Char"/>
    <w:qFormat/>
    <w:rsid w:val="00417E14"/>
    <w:pPr>
      <w:tabs>
        <w:tab w:val="clear" w:pos="1134"/>
        <w:tab w:val="clear" w:pos="1871"/>
        <w:tab w:val="left" w:pos="2835"/>
      </w:tabs>
      <w:ind w:left="2268" w:hanging="2268"/>
      <w:outlineLvl w:val="5"/>
    </w:pPr>
    <w:rPr>
      <w:b/>
      <w:bCs/>
    </w:rPr>
  </w:style>
  <w:style w:type="paragraph" w:styleId="Heading7">
    <w:name w:val="heading 7"/>
    <w:basedOn w:val="Heading6"/>
    <w:next w:val="Normal"/>
    <w:link w:val="Heading7Char"/>
    <w:qFormat/>
    <w:rsid w:val="000D06EB"/>
    <w:pPr>
      <w:outlineLvl w:val="6"/>
    </w:pPr>
  </w:style>
  <w:style w:type="paragraph" w:styleId="Heading8">
    <w:name w:val="heading 8"/>
    <w:basedOn w:val="Heading6"/>
    <w:next w:val="Normal"/>
    <w:link w:val="Heading8Char"/>
    <w:qFormat/>
    <w:rsid w:val="000D06EB"/>
    <w:pPr>
      <w:outlineLvl w:val="7"/>
    </w:pPr>
  </w:style>
  <w:style w:type="paragraph" w:styleId="Heading9">
    <w:name w:val="heading 9"/>
    <w:basedOn w:val="Heading6"/>
    <w:next w:val="Normal"/>
    <w:link w:val="Heading9Char"/>
    <w:qFormat/>
    <w:rsid w:val="00417E14"/>
    <w:pPr>
      <w:tabs>
        <w:tab w:val="clear" w:pos="2268"/>
      </w:tabs>
      <w:ind w:left="2835" w:hanging="283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uiPriority w:val="39"/>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uiPriority w:val="39"/>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character" w:styleId="FootnoteReference">
    <w:name w:val="footnote reference"/>
    <w:basedOn w:val="DefaultParagraphFont"/>
    <w:semiHidden/>
    <w:unhideWhenUsed/>
    <w:qFormat/>
    <w:rsid w:val="007D173C"/>
    <w:rPr>
      <w:rFonts w:ascii="Dubai" w:hAnsi="Dubai" w:cs="Dubai"/>
      <w:caps w:val="0"/>
      <w:smallCaps w:val="0"/>
      <w:strike w:val="0"/>
      <w:dstrike w:val="0"/>
      <w:vanish w:val="0"/>
      <w:spacing w:val="0"/>
      <w:position w:val="6"/>
      <w:sz w:val="18"/>
      <w:szCs w:val="18"/>
      <w:vertAlign w:val="baseline"/>
    </w:rPr>
  </w:style>
  <w:style w:type="paragraph" w:styleId="FootnoteText">
    <w:name w:val="footnote text"/>
    <w:basedOn w:val="Normal"/>
    <w:link w:val="FootnoteTextChar"/>
    <w:semiHidden/>
    <w:unhideWhenUsed/>
    <w:rsid w:val="00277F90"/>
    <w:pPr>
      <w:tabs>
        <w:tab w:val="left" w:pos="397"/>
      </w:tabs>
      <w:spacing w:before="60" w:line="168" w:lineRule="auto"/>
    </w:pPr>
    <w:rPr>
      <w:sz w:val="18"/>
      <w:szCs w:val="18"/>
    </w:rPr>
  </w:style>
  <w:style w:type="character" w:customStyle="1" w:styleId="FootnoteTextChar">
    <w:name w:val="Footnote Text Char"/>
    <w:basedOn w:val="DefaultParagraphFont"/>
    <w:link w:val="FootnoteText"/>
    <w:semiHidden/>
    <w:rsid w:val="00277F90"/>
    <w:rPr>
      <w:rFonts w:ascii="Dubai" w:hAnsi="Dubai" w:cs="Dubai"/>
      <w:sz w:val="18"/>
      <w:szCs w:val="18"/>
      <w:lang w:eastAsia="en-US"/>
    </w:rPr>
  </w:style>
  <w:style w:type="paragraph" w:customStyle="1" w:styleId="Normalaftertitle">
    <w:name w:val="Normal after title"/>
    <w:basedOn w:val="Normal"/>
    <w:next w:val="Normal"/>
    <w:link w:val="NormalaftertitleChar"/>
    <w:rsid w:val="007579F6"/>
    <w:pPr>
      <w:spacing w:before="280"/>
    </w:pPr>
  </w:style>
  <w:style w:type="character" w:customStyle="1" w:styleId="NormalaftertitleChar">
    <w:name w:val="Normal after title Char"/>
    <w:basedOn w:val="DefaultParagraphFont"/>
    <w:link w:val="Normalaftertitle"/>
    <w:rsid w:val="007579F6"/>
    <w:rPr>
      <w:rFonts w:ascii="Dubai" w:hAnsi="Dubai" w:cs="Dubai"/>
      <w:sz w:val="22"/>
      <w:szCs w:val="22"/>
      <w:lang w:eastAsia="en-US"/>
    </w:rPr>
  </w:style>
  <w:style w:type="paragraph" w:styleId="Header">
    <w:name w:val="header"/>
    <w:basedOn w:val="Normal"/>
    <w:link w:val="HeaderChar"/>
    <w:uiPriority w:val="99"/>
    <w:rsid w:val="00266089"/>
    <w:pPr>
      <w:tabs>
        <w:tab w:val="clear" w:pos="1134"/>
        <w:tab w:val="center" w:pos="4680"/>
        <w:tab w:val="right" w:pos="9360"/>
      </w:tabs>
    </w:pPr>
    <w:rPr>
      <w:sz w:val="20"/>
      <w:szCs w:val="20"/>
    </w:rPr>
  </w:style>
  <w:style w:type="character" w:customStyle="1" w:styleId="HeaderChar">
    <w:name w:val="Header Char"/>
    <w:basedOn w:val="DefaultParagraphFont"/>
    <w:link w:val="Header"/>
    <w:uiPriority w:val="99"/>
    <w:rsid w:val="00266089"/>
    <w:rPr>
      <w:rFonts w:ascii="Dubai" w:hAnsi="Dubai" w:cs="Dubai"/>
      <w:lang w:eastAsia="en-US"/>
    </w:rPr>
  </w:style>
  <w:style w:type="paragraph" w:customStyle="1" w:styleId="Note">
    <w:name w:val="Note"/>
    <w:basedOn w:val="Normal"/>
    <w:link w:val="NoteChar"/>
    <w:qFormat/>
    <w:rsid w:val="007579F6"/>
    <w:pPr>
      <w:tabs>
        <w:tab w:val="left" w:pos="284"/>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DefaultParagraphFont"/>
    <w:rsid w:val="007D173C"/>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7579F6"/>
    <w:pPr>
      <w:numPr>
        <w:ilvl w:val="1"/>
      </w:numPr>
    </w:pPr>
    <w:rPr>
      <w:rFonts w:eastAsiaTheme="minorEastAsia"/>
      <w:spacing w:val="15"/>
    </w:rPr>
  </w:style>
  <w:style w:type="paragraph" w:customStyle="1" w:styleId="Title1">
    <w:name w:val="Title 1"/>
    <w:basedOn w:val="Normal"/>
    <w:next w:val="Normal"/>
    <w:qFormat/>
    <w:rsid w:val="000D1EE4"/>
    <w:pPr>
      <w:keepNext/>
      <w:tabs>
        <w:tab w:val="left" w:pos="567"/>
        <w:tab w:val="left" w:pos="1701"/>
        <w:tab w:val="left" w:pos="2835"/>
      </w:tabs>
      <w:spacing w:before="360" w:after="120"/>
      <w:jc w:val="center"/>
    </w:pPr>
    <w:rPr>
      <w:w w:val="120"/>
      <w:sz w:val="28"/>
      <w:szCs w:val="28"/>
      <w:lang w:bidi="ar-EG"/>
    </w:rPr>
  </w:style>
  <w:style w:type="paragraph" w:customStyle="1" w:styleId="Title2">
    <w:name w:val="Title 2"/>
    <w:basedOn w:val="Title1"/>
    <w:next w:val="Normal"/>
    <w:qFormat/>
    <w:rsid w:val="000D1EE4"/>
    <w:pPr>
      <w:spacing w:before="240"/>
    </w:pPr>
    <w:rPr>
      <w:w w:val="110"/>
    </w:rPr>
  </w:style>
  <w:style w:type="paragraph" w:customStyle="1" w:styleId="Title3">
    <w:name w:val="Title 3"/>
    <w:basedOn w:val="Title2"/>
    <w:next w:val="Normal"/>
    <w:qFormat/>
    <w:rsid w:val="006A6E88"/>
    <w:pPr>
      <w:spacing w:before="360"/>
    </w:pPr>
    <w:rPr>
      <w:sz w:val="26"/>
      <w:szCs w:val="26"/>
    </w:rPr>
  </w:style>
  <w:style w:type="paragraph" w:customStyle="1" w:styleId="Call">
    <w:name w:val="Call"/>
    <w:basedOn w:val="Normal"/>
    <w:next w:val="Normal"/>
    <w:link w:val="CallChar"/>
    <w:qFormat/>
    <w:rsid w:val="003F4A1B"/>
    <w:pPr>
      <w:keepNext/>
      <w:keepLines/>
      <w:spacing w:before="180"/>
      <w:ind w:firstLine="1134"/>
    </w:pPr>
    <w:rPr>
      <w:i/>
      <w:iCs/>
    </w:rPr>
  </w:style>
  <w:style w:type="character" w:customStyle="1" w:styleId="CallChar">
    <w:name w:val="Call Char"/>
    <w:basedOn w:val="DefaultParagraphFont"/>
    <w:link w:val="Call"/>
    <w:locked/>
    <w:rsid w:val="003F4A1B"/>
    <w:rPr>
      <w:rFonts w:ascii="Dubai" w:hAnsi="Dubai" w:cs="Dubai"/>
      <w:i/>
      <w:iCs/>
      <w:sz w:val="22"/>
      <w:szCs w:val="22"/>
      <w:lang w:eastAsia="en-US"/>
    </w:rPr>
  </w:style>
  <w:style w:type="paragraph" w:customStyle="1" w:styleId="enumlev1">
    <w:name w:val="enumlev1"/>
    <w:basedOn w:val="Normal"/>
    <w:next w:val="Normal"/>
    <w:link w:val="enumlev1Char"/>
    <w:qFormat/>
    <w:rsid w:val="00F926B9"/>
    <w:pPr>
      <w:tabs>
        <w:tab w:val="clear" w:pos="1134"/>
        <w:tab w:val="clear" w:pos="1871"/>
        <w:tab w:val="clear" w:pos="2268"/>
        <w:tab w:val="left" w:pos="851"/>
        <w:tab w:val="left" w:pos="1418"/>
        <w:tab w:val="left" w:pos="1985"/>
        <w:tab w:val="left" w:pos="2552"/>
        <w:tab w:val="left" w:pos="3119"/>
      </w:tabs>
      <w:spacing w:before="80"/>
      <w:ind w:left="851" w:hanging="851"/>
    </w:pPr>
  </w:style>
  <w:style w:type="character" w:customStyle="1" w:styleId="enumlev1Char">
    <w:name w:val="enumlev1 Char"/>
    <w:basedOn w:val="DefaultParagraphFont"/>
    <w:link w:val="enumlev1"/>
    <w:rsid w:val="00F926B9"/>
    <w:rPr>
      <w:rFonts w:ascii="Dubai" w:hAnsi="Dubai" w:cs="Dubai"/>
      <w:sz w:val="22"/>
      <w:szCs w:val="22"/>
      <w:lang w:eastAsia="en-US"/>
    </w:rPr>
  </w:style>
  <w:style w:type="paragraph" w:customStyle="1" w:styleId="enumlev2">
    <w:name w:val="enumlev2"/>
    <w:basedOn w:val="enumlev1"/>
    <w:next w:val="Normal"/>
    <w:link w:val="enumlev2Char"/>
    <w:qFormat/>
    <w:rsid w:val="00F926B9"/>
    <w:pPr>
      <w:tabs>
        <w:tab w:val="clear" w:pos="851"/>
        <w:tab w:val="clear" w:pos="1418"/>
        <w:tab w:val="clear" w:pos="1985"/>
        <w:tab w:val="clear" w:pos="3119"/>
        <w:tab w:val="left" w:pos="1701"/>
        <w:tab w:val="left" w:pos="3402"/>
      </w:tabs>
      <w:ind w:left="1702"/>
    </w:pPr>
  </w:style>
  <w:style w:type="character" w:customStyle="1" w:styleId="enumlev2Char">
    <w:name w:val="enumlev2 Char"/>
    <w:basedOn w:val="enumlev1Char"/>
    <w:link w:val="enumlev2"/>
    <w:rsid w:val="00F926B9"/>
    <w:rPr>
      <w:rFonts w:ascii="Dubai" w:hAnsi="Dubai" w:cs="Dubai"/>
      <w:sz w:val="22"/>
      <w:szCs w:val="22"/>
      <w:lang w:eastAsia="en-US"/>
    </w:rPr>
  </w:style>
  <w:style w:type="paragraph" w:customStyle="1" w:styleId="enumlev3">
    <w:name w:val="enumlev3"/>
    <w:basedOn w:val="enumlev2"/>
    <w:next w:val="Normal"/>
    <w:link w:val="enumlev3Char"/>
    <w:qFormat/>
    <w:rsid w:val="00F926B9"/>
    <w:pPr>
      <w:ind w:left="2552"/>
    </w:pPr>
  </w:style>
  <w:style w:type="character" w:customStyle="1" w:styleId="enumlev3Char">
    <w:name w:val="enumlev3 Char"/>
    <w:basedOn w:val="enumlev2Char"/>
    <w:link w:val="enumlev3"/>
    <w:rsid w:val="00F926B9"/>
    <w:rPr>
      <w:rFonts w:ascii="Dubai" w:hAnsi="Dubai" w:cs="Dubai"/>
      <w:sz w:val="22"/>
      <w:szCs w:val="22"/>
      <w:lang w:eastAsia="en-US"/>
    </w:rPr>
  </w:style>
  <w:style w:type="paragraph" w:customStyle="1" w:styleId="Tablehead">
    <w:name w:val="Table_head"/>
    <w:basedOn w:val="Normal"/>
    <w:link w:val="TableheadChar"/>
    <w:qFormat/>
    <w:rsid w:val="007579F6"/>
    <w:pPr>
      <w:keepNext/>
      <w:spacing w:before="60" w:after="60" w:line="260" w:lineRule="exact"/>
      <w:jc w:val="center"/>
    </w:pPr>
    <w:rPr>
      <w:b/>
      <w:bCs/>
      <w:sz w:val="20"/>
      <w:szCs w:val="20"/>
      <w:lang w:bidi="ar-EG"/>
    </w:rPr>
  </w:style>
  <w:style w:type="character" w:customStyle="1" w:styleId="Artref">
    <w:name w:val="Art_ref"/>
    <w:rsid w:val="003F4A1B"/>
    <w:rPr>
      <w:rFonts w:ascii="Dubai" w:hAnsi="Dubai" w:cs="Dubai"/>
      <w:b w:val="0"/>
      <w:bCs w:val="0"/>
      <w:i w:val="0"/>
      <w:iCs w:val="0"/>
    </w:rPr>
  </w:style>
  <w:style w:type="paragraph" w:customStyle="1" w:styleId="Tabletitle">
    <w:name w:val="Table_title"/>
    <w:basedOn w:val="Normal"/>
    <w:next w:val="Normal"/>
    <w:link w:val="TabletitleChar"/>
    <w:qFormat/>
    <w:rsid w:val="006A6E88"/>
    <w:pPr>
      <w:keepNext/>
      <w:tabs>
        <w:tab w:val="left" w:pos="2948"/>
        <w:tab w:val="left" w:pos="4082"/>
      </w:tabs>
      <w:spacing w:after="120"/>
      <w:jc w:val="center"/>
    </w:pPr>
    <w:rPr>
      <w:b/>
      <w:bCs/>
    </w:rPr>
  </w:style>
  <w:style w:type="paragraph" w:styleId="BalloonText">
    <w:name w:val="Balloon Text"/>
    <w:basedOn w:val="Normal"/>
    <w:link w:val="BalloonTextChar"/>
    <w:unhideWhenUsed/>
    <w:rsid w:val="003F4A1B"/>
    <w:rPr>
      <w:sz w:val="18"/>
      <w:szCs w:val="18"/>
    </w:rPr>
  </w:style>
  <w:style w:type="paragraph" w:customStyle="1" w:styleId="Source">
    <w:name w:val="Source"/>
    <w:basedOn w:val="Normal"/>
    <w:next w:val="Normal"/>
    <w:qFormat/>
    <w:rsid w:val="007579F6"/>
    <w:pPr>
      <w:keepNext/>
      <w:keepLines/>
      <w:spacing w:before="840"/>
      <w:jc w:val="center"/>
    </w:pPr>
    <w:rPr>
      <w:b/>
      <w:bCs/>
      <w:snapToGrid w:val="0"/>
      <w:sz w:val="32"/>
      <w:szCs w:val="32"/>
      <w:lang w:bidi="ar-EG"/>
    </w:rPr>
  </w:style>
  <w:style w:type="character" w:customStyle="1" w:styleId="Artdef">
    <w:name w:val="Art_def"/>
    <w:rsid w:val="003F4A1B"/>
    <w:rPr>
      <w:rFonts w:ascii="Dubai" w:hAnsi="Dubai" w:cs="Dubai"/>
      <w:b/>
      <w:bCs/>
      <w:color w:val="auto"/>
    </w:rPr>
  </w:style>
  <w:style w:type="paragraph" w:customStyle="1" w:styleId="Headingb">
    <w:name w:val="Heading_b"/>
    <w:basedOn w:val="Heading2"/>
    <w:qFormat/>
    <w:rsid w:val="0044053A"/>
    <w:pPr>
      <w:spacing w:before="240"/>
      <w:ind w:left="0" w:firstLine="0"/>
    </w:pPr>
  </w:style>
  <w:style w:type="paragraph" w:customStyle="1" w:styleId="Proposal">
    <w:name w:val="Proposal"/>
    <w:basedOn w:val="Normal"/>
    <w:next w:val="Normal"/>
    <w:qFormat/>
    <w:rsid w:val="007579F6"/>
    <w:pPr>
      <w:keepNext/>
      <w:keepLines/>
      <w:spacing w:before="240"/>
      <w:outlineLvl w:val="0"/>
    </w:pPr>
    <w:rPr>
      <w:b/>
      <w:bCs/>
      <w:lang w:bidi="ar-EG"/>
    </w:rPr>
  </w:style>
  <w:style w:type="paragraph" w:customStyle="1" w:styleId="ResNo">
    <w:name w:val="Res_No"/>
    <w:basedOn w:val="Normal"/>
    <w:next w:val="Normal"/>
    <w:link w:val="ResNoChar"/>
    <w:qFormat/>
    <w:rsid w:val="007579F6"/>
    <w:pPr>
      <w:keepNext/>
      <w:spacing w:before="360" w:after="120"/>
      <w:jc w:val="center"/>
    </w:pPr>
    <w:rPr>
      <w:sz w:val="28"/>
      <w:szCs w:val="28"/>
      <w:lang w:bidi="ar-EG"/>
    </w:rPr>
  </w:style>
  <w:style w:type="character" w:customStyle="1" w:styleId="ResNoChar">
    <w:name w:val="Res_No Char"/>
    <w:basedOn w:val="DefaultParagraphFont"/>
    <w:link w:val="ResNo"/>
    <w:rsid w:val="007579F6"/>
    <w:rPr>
      <w:rFonts w:ascii="Dubai" w:hAnsi="Dubai" w:cs="Dubai"/>
      <w:sz w:val="28"/>
      <w:szCs w:val="28"/>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579F6"/>
    <w:rPr>
      <w:rFonts w:ascii="Dubai" w:hAnsi="Dubai" w:cs="Dubai"/>
      <w:b/>
      <w:bCs/>
      <w:sz w:val="24"/>
      <w:szCs w:val="24"/>
      <w:lang w:eastAsia="en-US" w:bidi="ar-EG"/>
    </w:rPr>
  </w:style>
  <w:style w:type="paragraph" w:customStyle="1" w:styleId="PartNo">
    <w:name w:val="Part_No"/>
    <w:basedOn w:val="Normal"/>
    <w:qFormat/>
    <w:rsid w:val="007579F6"/>
    <w:pPr>
      <w:keepNext/>
      <w:spacing w:before="360" w:after="120"/>
      <w:jc w:val="center"/>
    </w:pPr>
    <w:rPr>
      <w:sz w:val="28"/>
      <w:szCs w:val="28"/>
      <w:lang w:bidi="ar-EG"/>
    </w:rPr>
  </w:style>
  <w:style w:type="paragraph" w:customStyle="1" w:styleId="Reasons">
    <w:name w:val="Reasons"/>
    <w:basedOn w:val="Normal"/>
    <w:next w:val="Normal"/>
    <w:link w:val="ReasonsChar"/>
    <w:qFormat/>
    <w:rsid w:val="007579F6"/>
    <w:rPr>
      <w:b/>
      <w:bCs/>
    </w:rPr>
  </w:style>
  <w:style w:type="character" w:customStyle="1" w:styleId="ReasonsChar">
    <w:name w:val="Reasons Char"/>
    <w:basedOn w:val="DefaultParagraphFont"/>
    <w:link w:val="Reasons"/>
    <w:rsid w:val="007579F6"/>
    <w:rPr>
      <w:rFonts w:ascii="Dubai" w:hAnsi="Dubai" w:cs="Dubai"/>
      <w:b/>
      <w:bCs/>
      <w:sz w:val="22"/>
      <w:szCs w:val="22"/>
      <w:lang w:eastAsia="en-US"/>
    </w:rPr>
  </w:style>
  <w:style w:type="paragraph" w:customStyle="1" w:styleId="TableNo">
    <w:name w:val="Table_No"/>
    <w:basedOn w:val="Normal"/>
    <w:next w:val="Normal"/>
    <w:link w:val="TableNoChar"/>
    <w:qFormat/>
    <w:rsid w:val="006A6E88"/>
    <w:pPr>
      <w:keepNext/>
      <w:spacing w:before="240" w:after="120"/>
      <w:jc w:val="center"/>
    </w:pPr>
  </w:style>
  <w:style w:type="character" w:customStyle="1" w:styleId="BalloonTextChar">
    <w:name w:val="Balloon Text Char"/>
    <w:basedOn w:val="DefaultParagraphFont"/>
    <w:link w:val="BalloonText"/>
    <w:rsid w:val="003F4A1B"/>
    <w:rPr>
      <w:rFonts w:ascii="Dubai" w:hAnsi="Dubai" w:cs="Dubai"/>
      <w:sz w:val="18"/>
      <w:szCs w:val="18"/>
      <w:lang w:eastAsia="en-US"/>
    </w:rPr>
  </w:style>
  <w:style w:type="paragraph" w:customStyle="1" w:styleId="SectionNo">
    <w:name w:val="Section_No"/>
    <w:basedOn w:val="Normal"/>
    <w:next w:val="Normal"/>
    <w:qFormat/>
    <w:rsid w:val="007579F6"/>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7579F6"/>
    <w:rPr>
      <w:rFonts w:ascii="Dubai" w:hAnsi="Dubai" w:cs="Dubai"/>
      <w:b/>
      <w:bCs/>
      <w:i w:val="0"/>
      <w:iCs w:val="0"/>
      <w:color w:val="auto"/>
      <w:sz w:val="20"/>
      <w:szCs w:val="20"/>
    </w:rPr>
  </w:style>
  <w:style w:type="paragraph" w:customStyle="1" w:styleId="RecNo">
    <w:name w:val="Rec_No"/>
    <w:basedOn w:val="Normal"/>
    <w:qFormat/>
    <w:rsid w:val="007579F6"/>
    <w:pPr>
      <w:keepNext/>
      <w:spacing w:before="360" w:after="120"/>
      <w:jc w:val="center"/>
    </w:pPr>
    <w:rPr>
      <w:sz w:val="28"/>
      <w:szCs w:val="28"/>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1EE4"/>
    <w:pPr>
      <w:framePr w:hSpace="180" w:wrap="around" w:hAnchor="text" w:xAlign="right" w:y="-394"/>
      <w:bidi/>
      <w:spacing w:before="240" w:after="120" w:line="192" w:lineRule="auto"/>
    </w:pPr>
    <w:rPr>
      <w:rFonts w:ascii="Dubai" w:hAnsi="Dubai" w:cs="Dubai"/>
      <w:b/>
      <w:bCs/>
      <w:sz w:val="30"/>
      <w:szCs w:val="30"/>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D51132"/>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qFormat/>
    <w:rsid w:val="00D51132"/>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D51132"/>
    <w:rPr>
      <w:rFonts w:ascii="Dubai" w:hAnsi="Dubai" w:cs="Dubai"/>
      <w:b/>
      <w:bCs/>
      <w:sz w:val="28"/>
      <w:szCs w:val="28"/>
      <w:lang w:eastAsia="en-US"/>
    </w:rPr>
  </w:style>
  <w:style w:type="paragraph" w:customStyle="1" w:styleId="Appendixtitle">
    <w:name w:val="Appendix_title"/>
    <w:basedOn w:val="Annextitle"/>
    <w:next w:val="Normal"/>
    <w:qFormat/>
    <w:rsid w:val="003F4A1B"/>
  </w:style>
  <w:style w:type="paragraph" w:customStyle="1" w:styleId="Restitle">
    <w:name w:val="Res_title"/>
    <w:basedOn w:val="Annextitle"/>
    <w:next w:val="Normal"/>
    <w:link w:val="RestitleChar"/>
    <w:qFormat/>
    <w:rsid w:val="007579F6"/>
  </w:style>
  <w:style w:type="character" w:customStyle="1" w:styleId="RestitleChar">
    <w:name w:val="Res_title Char"/>
    <w:basedOn w:val="AnnextitleChar"/>
    <w:link w:val="Restitle"/>
    <w:rsid w:val="007579F6"/>
    <w:rPr>
      <w:rFonts w:ascii="Dubai" w:hAnsi="Dubai" w:cs="Dubai"/>
      <w:b/>
      <w:bCs/>
      <w:sz w:val="28"/>
      <w:szCs w:val="28"/>
      <w:lang w:eastAsia="en-US"/>
    </w:rPr>
  </w:style>
  <w:style w:type="paragraph" w:customStyle="1" w:styleId="Headingi">
    <w:name w:val="Heading_i"/>
    <w:basedOn w:val="Heading3"/>
    <w:next w:val="Normal"/>
    <w:qFormat/>
    <w:rsid w:val="007579F6"/>
    <w:pPr>
      <w:tabs>
        <w:tab w:val="left" w:pos="567"/>
      </w:tabs>
      <w:overflowPunct w:val="0"/>
      <w:autoSpaceDE w:val="0"/>
      <w:autoSpaceDN w:val="0"/>
      <w:adjustRightInd w:val="0"/>
      <w:spacing w:before="240"/>
      <w:ind w:left="0" w:firstLine="0"/>
      <w:textAlignment w:val="baseline"/>
      <w:outlineLvl w:val="0"/>
    </w:pPr>
    <w:rPr>
      <w:b w:val="0"/>
      <w:bCs w:val="0"/>
      <w:i/>
      <w:iCs/>
      <w:kern w:val="0"/>
      <w:position w:val="2"/>
      <w:lang w:val="en-GB"/>
    </w:rPr>
  </w:style>
  <w:style w:type="paragraph" w:customStyle="1" w:styleId="RepNo">
    <w:name w:val="Rep_No"/>
    <w:basedOn w:val="RecNo"/>
    <w:next w:val="Normal"/>
    <w:qFormat/>
    <w:rsid w:val="007579F6"/>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qFormat/>
    <w:rsid w:val="007579F6"/>
  </w:style>
  <w:style w:type="paragraph" w:customStyle="1" w:styleId="Rectitle">
    <w:name w:val="Rec_title"/>
    <w:basedOn w:val="Annextitle"/>
    <w:qFormat/>
    <w:rsid w:val="007579F6"/>
  </w:style>
  <w:style w:type="paragraph" w:customStyle="1" w:styleId="Parttitle">
    <w:name w:val="Part_title"/>
    <w:basedOn w:val="Normal"/>
    <w:qFormat/>
    <w:rsid w:val="007579F6"/>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7D173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AppendixNo">
    <w:name w:val="Appendix_No"/>
    <w:basedOn w:val="AnnexNo"/>
    <w:qFormat/>
    <w:rsid w:val="00D51132"/>
  </w:style>
  <w:style w:type="paragraph" w:customStyle="1" w:styleId="Section1">
    <w:name w:val="Section_1"/>
    <w:basedOn w:val="Reptitle"/>
    <w:link w:val="Section1Char"/>
    <w:qFormat/>
    <w:rsid w:val="007579F6"/>
    <w:pPr>
      <w:spacing w:before="360" w:after="240"/>
    </w:pPr>
    <w:rPr>
      <w:sz w:val="24"/>
      <w:szCs w:val="24"/>
      <w:lang w:bidi="ar-EG"/>
    </w:rPr>
  </w:style>
  <w:style w:type="paragraph" w:customStyle="1" w:styleId="DecisionNoTitle">
    <w:name w:val="Decision_No&amp;Title"/>
    <w:basedOn w:val="Normal"/>
    <w:qFormat/>
    <w:rsid w:val="003F4A1B"/>
    <w:pPr>
      <w:keepNext/>
      <w:tabs>
        <w:tab w:val="left" w:pos="567"/>
        <w:tab w:val="left" w:pos="1701"/>
        <w:tab w:val="left" w:pos="2835"/>
      </w:tabs>
      <w:overflowPunct w:val="0"/>
      <w:autoSpaceDE w:val="0"/>
      <w:autoSpaceDN w:val="0"/>
      <w:adjustRightInd w:val="0"/>
      <w:spacing w:before="240" w:after="240"/>
      <w:jc w:val="center"/>
      <w:textAlignment w:val="baseline"/>
    </w:pPr>
    <w:rPr>
      <w:b/>
      <w:bCs/>
      <w:sz w:val="28"/>
      <w:szCs w:val="28"/>
    </w:rPr>
  </w:style>
  <w:style w:type="paragraph" w:customStyle="1" w:styleId="DecisionNo">
    <w:name w:val="Decision_No"/>
    <w:basedOn w:val="Normal"/>
    <w:qFormat/>
    <w:rsid w:val="003F4A1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3F4A1B"/>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07384A"/>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7D173C"/>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3F4A1B"/>
    <w:pPr>
      <w:spacing w:before="600"/>
      <w:jc w:val="center"/>
    </w:pPr>
    <w:rPr>
      <w:rFonts w:ascii="Traditional Arabic" w:hAnsi="Traditional Arabic" w:cs="Traditional Arabic"/>
      <w:noProof/>
      <w:sz w:val="30"/>
      <w:szCs w:val="30"/>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D51132"/>
    <w:pPr>
      <w:keepNext/>
      <w:bidi/>
      <w:spacing w:before="240" w:after="120" w:line="192" w:lineRule="auto"/>
      <w:jc w:val="center"/>
    </w:pPr>
    <w:rPr>
      <w:rFonts w:ascii="Dubai" w:hAnsi="Dubai" w:cs="Dubai"/>
      <w:sz w:val="28"/>
      <w:szCs w:val="28"/>
      <w:lang w:val="en-GB" w:eastAsia="en-US" w:bidi="ar-EG"/>
    </w:rPr>
  </w:style>
  <w:style w:type="paragraph" w:styleId="Footer">
    <w:name w:val="footer"/>
    <w:basedOn w:val="Normal"/>
    <w:link w:val="FooterChar"/>
    <w:unhideWhenUsed/>
    <w:rsid w:val="00B24B17"/>
    <w:pPr>
      <w:tabs>
        <w:tab w:val="clear" w:pos="1134"/>
        <w:tab w:val="clear" w:pos="1871"/>
        <w:tab w:val="clear" w:pos="2268"/>
        <w:tab w:val="center" w:pos="4513"/>
        <w:tab w:val="right" w:pos="9026"/>
      </w:tabs>
      <w:spacing w:before="0" w:line="240" w:lineRule="auto"/>
    </w:pPr>
  </w:style>
  <w:style w:type="paragraph" w:customStyle="1" w:styleId="ArtNo">
    <w:name w:val="Art_No"/>
    <w:qFormat/>
    <w:rsid w:val="003F4A1B"/>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link w:val="ArttitleChar"/>
    <w:qFormat/>
    <w:rsid w:val="003F4A1B"/>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7579F6"/>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0"/>
      <w:lang w:eastAsia="zh-CN" w:bidi="ar-EG"/>
    </w:rPr>
  </w:style>
  <w:style w:type="character" w:customStyle="1" w:styleId="TablelegendChar">
    <w:name w:val="Table_legend Char"/>
    <w:link w:val="Tablelegend"/>
    <w:rsid w:val="007579F6"/>
    <w:rPr>
      <w:rFonts w:ascii="Dubai" w:hAnsi="Dubai" w:cs="Dubai"/>
      <w:lang w:bidi="ar-EG"/>
    </w:rPr>
  </w:style>
  <w:style w:type="paragraph" w:customStyle="1" w:styleId="Section3">
    <w:name w:val="Section_3‎"/>
    <w:qFormat/>
    <w:rsid w:val="007579F6"/>
    <w:pPr>
      <w:keepNext/>
      <w:spacing w:before="360" w:after="240" w:line="192" w:lineRule="auto"/>
      <w:jc w:val="center"/>
    </w:pPr>
    <w:rPr>
      <w:rFonts w:ascii="Dubai" w:hAnsi="Dubai" w:cs="Dubai"/>
      <w:sz w:val="24"/>
      <w:szCs w:val="24"/>
      <w:lang w:eastAsia="en-US" w:bidi="ar-EG"/>
    </w:rPr>
  </w:style>
  <w:style w:type="paragraph" w:customStyle="1" w:styleId="Chaptitle">
    <w:name w:val="Chap_title"/>
    <w:basedOn w:val="Agendaitem"/>
    <w:qFormat/>
    <w:rsid w:val="003F4A1B"/>
    <w:pPr>
      <w:spacing w:before="120" w:after="360"/>
    </w:pPr>
    <w:rPr>
      <w:b/>
      <w:bCs/>
    </w:rPr>
  </w:style>
  <w:style w:type="paragraph" w:customStyle="1" w:styleId="ApptoAnnex">
    <w:name w:val="App_to_Annex"/>
    <w:basedOn w:val="AppendixNo"/>
    <w:qFormat/>
    <w:rsid w:val="00D51132"/>
  </w:style>
  <w:style w:type="paragraph" w:customStyle="1" w:styleId="AppArttitle">
    <w:name w:val="App_Art_title"/>
    <w:basedOn w:val="Arttitle"/>
    <w:next w:val="Normalaftertitle"/>
    <w:qFormat/>
    <w:rsid w:val="00D51132"/>
  </w:style>
  <w:style w:type="paragraph" w:customStyle="1" w:styleId="AppArtNo">
    <w:name w:val="App_Art_No"/>
    <w:basedOn w:val="ArtNo"/>
    <w:next w:val="AppArttitle"/>
    <w:qFormat/>
    <w:rsid w:val="00D51132"/>
  </w:style>
  <w:style w:type="paragraph" w:customStyle="1" w:styleId="Volumetitle">
    <w:name w:val="Volume_title"/>
    <w:basedOn w:val="ArtNo"/>
    <w:qFormat/>
    <w:rsid w:val="006A6E88"/>
    <w:pPr>
      <w:spacing w:before="480" w:after="360"/>
    </w:pPr>
    <w:rPr>
      <w:b/>
      <w:bCs/>
      <w:sz w:val="32"/>
      <w:szCs w:val="32"/>
    </w:rPr>
  </w:style>
  <w:style w:type="paragraph" w:customStyle="1" w:styleId="Equationlegend">
    <w:name w:val="Equation_legend"/>
    <w:basedOn w:val="NormalIndent"/>
    <w:rsid w:val="007D173C"/>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7579F6"/>
    <w:pPr>
      <w:tabs>
        <w:tab w:val="clear" w:pos="794"/>
        <w:tab w:val="clear" w:pos="1191"/>
        <w:tab w:val="clear" w:pos="1588"/>
        <w:tab w:val="clear" w:pos="1985"/>
        <w:tab w:val="left" w:pos="1928"/>
        <w:tab w:val="left" w:pos="2495"/>
        <w:tab w:val="center" w:pos="4820"/>
      </w:tabs>
      <w:overflowPunct/>
      <w:autoSpaceDE/>
      <w:autoSpaceDN/>
      <w:adjustRightInd/>
      <w:spacing w:before="240" w:after="240"/>
      <w:textAlignment w:val="auto"/>
    </w:pPr>
    <w:rPr>
      <w:sz w:val="24"/>
      <w:szCs w:val="24"/>
      <w:lang w:val="en-US"/>
    </w:rPr>
  </w:style>
  <w:style w:type="paragraph" w:customStyle="1" w:styleId="Section2">
    <w:name w:val="Section_2"/>
    <w:basedOn w:val="Section1"/>
    <w:qFormat/>
    <w:rsid w:val="007579F6"/>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3F4A1B"/>
    <w:pPr>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0D06EB"/>
    <w:pPr>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3031E3"/>
    <w:rPr>
      <w:rFonts w:ascii="Dubai" w:hAnsi="Dubai" w:cs="Dubai"/>
      <w:b w:val="0"/>
      <w:bCs w:val="0"/>
      <w:i w:val="0"/>
      <w:iCs w:val="0"/>
    </w:rPr>
  </w:style>
  <w:style w:type="paragraph" w:customStyle="1" w:styleId="Methodheading1">
    <w:name w:val="Method_heading1"/>
    <w:basedOn w:val="Heading1"/>
    <w:next w:val="Normal"/>
    <w:qFormat/>
    <w:rsid w:val="007579F6"/>
  </w:style>
  <w:style w:type="paragraph" w:customStyle="1" w:styleId="Methodheading2">
    <w:name w:val="Method_heading2"/>
    <w:basedOn w:val="Heading2"/>
    <w:next w:val="Normal"/>
    <w:qFormat/>
    <w:rsid w:val="007579F6"/>
  </w:style>
  <w:style w:type="paragraph" w:customStyle="1" w:styleId="Methodheading3">
    <w:name w:val="Method_heading3"/>
    <w:basedOn w:val="Heading3"/>
    <w:next w:val="Normal"/>
    <w:qFormat/>
    <w:rsid w:val="007579F6"/>
    <w:pPr>
      <w:spacing w:before="200"/>
    </w:pPr>
  </w:style>
  <w:style w:type="paragraph" w:customStyle="1" w:styleId="Methodheading4">
    <w:name w:val="Method_heading4"/>
    <w:basedOn w:val="Heading4"/>
    <w:next w:val="Normal"/>
    <w:qFormat/>
    <w:rsid w:val="007579F6"/>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7579F6"/>
    <w:pPr>
      <w:spacing w:before="200"/>
      <w:ind w:left="1134" w:hanging="1134"/>
    </w:pPr>
  </w:style>
  <w:style w:type="character" w:customStyle="1" w:styleId="TableheadChar">
    <w:name w:val="Table_head Char"/>
    <w:basedOn w:val="DefaultParagraphFont"/>
    <w:link w:val="Tablehead"/>
    <w:locked/>
    <w:rsid w:val="007579F6"/>
    <w:rPr>
      <w:rFonts w:ascii="Dubai" w:hAnsi="Dubai" w:cs="Dubai"/>
      <w:b/>
      <w:bCs/>
      <w:lang w:eastAsia="en-US" w:bidi="ar-EG"/>
    </w:rPr>
  </w:style>
  <w:style w:type="character" w:customStyle="1" w:styleId="TabletitleChar">
    <w:name w:val="Table_title Char"/>
    <w:link w:val="Tabletitle"/>
    <w:rsid w:val="006A6E88"/>
    <w:rPr>
      <w:rFonts w:ascii="Dubai" w:hAnsi="Dubai" w:cs="Dubai"/>
      <w:b/>
      <w:bCs/>
      <w:sz w:val="22"/>
      <w:szCs w:val="22"/>
      <w:lang w:eastAsia="en-US"/>
    </w:rPr>
  </w:style>
  <w:style w:type="paragraph" w:customStyle="1" w:styleId="TableTextS5">
    <w:name w:val="Table_TextS5"/>
    <w:basedOn w:val="Tabletext"/>
    <w:qFormat/>
    <w:rsid w:val="00F44068"/>
    <w:pPr>
      <w:overflowPunct w:val="0"/>
      <w:autoSpaceDE w:val="0"/>
      <w:autoSpaceDN w:val="0"/>
      <w:adjustRightInd w:val="0"/>
      <w:ind w:left="170" w:hanging="170"/>
      <w:jc w:val="left"/>
      <w:textAlignment w:val="baseline"/>
    </w:pPr>
    <w:rPr>
      <w:lang w:bidi="ar-EG"/>
    </w:rPr>
  </w:style>
  <w:style w:type="paragraph" w:styleId="NormalIndent">
    <w:name w:val="Normal Indent"/>
    <w:basedOn w:val="Normal"/>
    <w:semiHidden/>
    <w:unhideWhenUsed/>
    <w:rsid w:val="00BD6291"/>
    <w:pPr>
      <w:ind w:left="720"/>
    </w:pPr>
  </w:style>
  <w:style w:type="character" w:customStyle="1" w:styleId="FooterChar">
    <w:name w:val="Footer Char"/>
    <w:basedOn w:val="DefaultParagraphFont"/>
    <w:link w:val="Footer"/>
    <w:rsid w:val="00B24B17"/>
    <w:rPr>
      <w:rFonts w:ascii="Dubai" w:hAnsi="Dubai" w:cs="Dubai"/>
      <w:sz w:val="22"/>
      <w:szCs w:val="22"/>
      <w:lang w:eastAsia="en-US"/>
    </w:rPr>
  </w:style>
  <w:style w:type="paragraph" w:styleId="Bibliography">
    <w:name w:val="Bibliography"/>
    <w:basedOn w:val="Normal"/>
    <w:next w:val="Normal"/>
    <w:uiPriority w:val="37"/>
    <w:unhideWhenUsed/>
    <w:rsid w:val="003F4A1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3F4A1B"/>
    <w:pPr>
      <w:spacing w:before="0" w:after="200"/>
    </w:pPr>
    <w:rPr>
      <w:i/>
      <w:iCs/>
      <w:color w:val="1F497D" w:themeColor="text2"/>
      <w:sz w:val="20"/>
      <w:szCs w:val="20"/>
    </w:rPr>
  </w:style>
  <w:style w:type="paragraph" w:styleId="Closing">
    <w:name w:val="Closing"/>
    <w:basedOn w:val="Normal"/>
    <w:link w:val="ClosingChar"/>
    <w:unhideWhenUsed/>
    <w:rsid w:val="003F4A1B"/>
    <w:pPr>
      <w:ind w:left="4321"/>
    </w:pPr>
  </w:style>
  <w:style w:type="character" w:customStyle="1" w:styleId="ClosingChar">
    <w:name w:val="Closing Char"/>
    <w:basedOn w:val="DefaultParagraphFont"/>
    <w:link w:val="Closing"/>
    <w:rsid w:val="003F4A1B"/>
    <w:rPr>
      <w:rFonts w:ascii="Dubai" w:hAnsi="Dubai" w:cs="Dubai"/>
      <w:sz w:val="22"/>
      <w:szCs w:val="22"/>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3F4A1B"/>
    <w:rPr>
      <w:b/>
      <w:bCs/>
    </w:rPr>
  </w:style>
  <w:style w:type="character" w:customStyle="1" w:styleId="DateChar">
    <w:name w:val="Date Char"/>
    <w:basedOn w:val="DefaultParagraphFont"/>
    <w:link w:val="Date"/>
    <w:rsid w:val="003F4A1B"/>
    <w:rPr>
      <w:rFonts w:ascii="Dubai" w:hAnsi="Dubai" w:cs="Dubai"/>
      <w:b/>
      <w:bCs/>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Normal"/>
    <w:link w:val="EndnoteTextChar"/>
    <w:unhideWhenUsed/>
    <w:rsid w:val="007D173C"/>
    <w:pPr>
      <w:keepLines/>
      <w:tabs>
        <w:tab w:val="left" w:pos="372"/>
      </w:tabs>
      <w:spacing w:before="60"/>
    </w:pPr>
    <w:rPr>
      <w:sz w:val="18"/>
      <w:szCs w:val="18"/>
      <w:lang w:bidi="ar-EG"/>
    </w:rPr>
  </w:style>
  <w:style w:type="character" w:customStyle="1" w:styleId="EndnoteTextChar">
    <w:name w:val="Endnote Text Char"/>
    <w:basedOn w:val="DefaultParagraphFont"/>
    <w:link w:val="EndnoteText"/>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iPriority w:val="99"/>
    <w:unhideWhenUsed/>
    <w:rsid w:val="009D02BD"/>
    <w:rPr>
      <w:rFonts w:ascii="Dubai" w:hAnsi="Dubai" w:cs="Dubai"/>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1"/>
      </w:numPr>
      <w:contextualSpacing/>
    </w:pPr>
  </w:style>
  <w:style w:type="paragraph" w:customStyle="1" w:styleId="Title4">
    <w:name w:val="Title 4"/>
    <w:basedOn w:val="Title3"/>
    <w:qFormat/>
    <w:rsid w:val="006A6E88"/>
    <w:pPr>
      <w:spacing w:before="240"/>
    </w:pPr>
    <w:rPr>
      <w:b/>
      <w:bCs/>
      <w:sz w:val="28"/>
      <w:szCs w:val="28"/>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unhideWhenUsed/>
    <w:rsid w:val="000D06EB"/>
    <w:pPr>
      <w:spacing w:before="0" w:line="240" w:lineRule="auto"/>
    </w:pPr>
  </w:style>
  <w:style w:type="character" w:customStyle="1" w:styleId="NoteHeadingChar">
    <w:name w:val="Note Heading Char"/>
    <w:basedOn w:val="DefaultParagraphFont"/>
    <w:link w:val="NoteHeading"/>
    <w:rsid w:val="000D06EB"/>
    <w:rPr>
      <w:rFonts w:ascii="Times New Roman" w:hAnsi="Times New Roman" w:cs="Traditional Arabic"/>
      <w:sz w:val="22"/>
      <w:szCs w:val="30"/>
      <w:lang w:eastAsia="en-US"/>
    </w:rPr>
  </w:style>
  <w:style w:type="paragraph" w:styleId="NormalWeb">
    <w:name w:val="Normal (Web)"/>
    <w:basedOn w:val="Normal"/>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7579F6"/>
    <w:rPr>
      <w:rFonts w:ascii="Dubai" w:eastAsiaTheme="minorEastAsia" w:hAnsi="Dubai" w:cs="Dubai"/>
      <w:spacing w:val="15"/>
      <w:sz w:val="22"/>
      <w:szCs w:val="22"/>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6A6E88"/>
    <w:pPr>
      <w:keepNext/>
      <w:spacing w:before="360" w:after="120"/>
      <w:contextualSpacing/>
    </w:pPr>
    <w:rPr>
      <w:rFonts w:eastAsiaTheme="majorEastAsia"/>
      <w:kern w:val="28"/>
      <w:sz w:val="32"/>
      <w:szCs w:val="32"/>
    </w:rPr>
  </w:style>
  <w:style w:type="character" w:customStyle="1" w:styleId="TitleChar">
    <w:name w:val="Title Char"/>
    <w:basedOn w:val="DefaultParagraphFont"/>
    <w:link w:val="Title"/>
    <w:rsid w:val="006A6E88"/>
    <w:rPr>
      <w:rFonts w:ascii="Dubai" w:eastAsiaTheme="majorEastAsia" w:hAnsi="Dubai" w:cs="Dubai"/>
      <w:kern w:val="28"/>
      <w:sz w:val="32"/>
      <w:szCs w:val="32"/>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ChapNo">
    <w:name w:val="Chap_No"/>
    <w:basedOn w:val="Normal"/>
    <w:next w:val="Normal"/>
    <w:qFormat/>
    <w:rsid w:val="003F4A1B"/>
    <w:pPr>
      <w:keepNext/>
      <w:keepLines/>
      <w:tabs>
        <w:tab w:val="left" w:pos="794"/>
        <w:tab w:val="left" w:pos="1191"/>
        <w:tab w:val="left" w:pos="1588"/>
      </w:tabs>
      <w:spacing w:before="360" w:after="120"/>
      <w:jc w:val="center"/>
    </w:pPr>
    <w:rPr>
      <w:sz w:val="28"/>
      <w:szCs w:val="28"/>
    </w:rPr>
  </w:style>
  <w:style w:type="character" w:customStyle="1" w:styleId="href">
    <w:name w:val="href"/>
    <w:basedOn w:val="DefaultParagraphFont"/>
    <w:rsid w:val="00E515A5"/>
  </w:style>
  <w:style w:type="character" w:customStyle="1" w:styleId="ApprefBold">
    <w:name w:val="App_ref +  Bold"/>
    <w:rsid w:val="00D51132"/>
    <w:rPr>
      <w:rFonts w:ascii="Dubai" w:hAnsi="Dubai" w:cs="Dubai"/>
      <w:color w:val="auto"/>
    </w:rPr>
  </w:style>
  <w:style w:type="character" w:customStyle="1" w:styleId="Appref">
    <w:name w:val="App_ref"/>
    <w:rsid w:val="00EA4E1C"/>
    <w:rPr>
      <w:rFonts w:ascii="Dubai" w:hAnsi="Dubai" w:cs="Dubai"/>
      <w:b/>
      <w:bCs/>
    </w:rPr>
  </w:style>
  <w:style w:type="character" w:customStyle="1" w:styleId="NoteChar">
    <w:name w:val="Note Char"/>
    <w:basedOn w:val="DefaultParagraphFont"/>
    <w:link w:val="Note"/>
    <w:locked/>
    <w:rsid w:val="007579F6"/>
    <w:rPr>
      <w:rFonts w:ascii="Dubai" w:hAnsi="Dubai" w:cs="Dubai"/>
      <w:sz w:val="22"/>
      <w:szCs w:val="22"/>
      <w:lang w:eastAsia="en-US" w:bidi="ar-EG"/>
    </w:rPr>
  </w:style>
  <w:style w:type="character" w:customStyle="1" w:styleId="ArtrefBold">
    <w:name w:val="Art_ref + Bold"/>
    <w:basedOn w:val="Artref"/>
    <w:uiPriority w:val="1"/>
    <w:rsid w:val="003F4A1B"/>
    <w:rPr>
      <w:rFonts w:ascii="Dubai" w:hAnsi="Dubai" w:cs="Dubai"/>
      <w:b/>
      <w:bCs/>
      <w:i w:val="0"/>
      <w:iCs w:val="0"/>
    </w:rPr>
  </w:style>
  <w:style w:type="paragraph" w:customStyle="1" w:styleId="Subsection1">
    <w:name w:val="Subsection_1"/>
    <w:basedOn w:val="Section1"/>
    <w:qFormat/>
    <w:rsid w:val="007579F6"/>
  </w:style>
  <w:style w:type="paragraph" w:customStyle="1" w:styleId="Tabletext">
    <w:name w:val="Table_text"/>
    <w:basedOn w:val="Normal"/>
    <w:qFormat/>
    <w:rsid w:val="00E56BD6"/>
    <w:pPr>
      <w:tabs>
        <w:tab w:val="clear" w:pos="1134"/>
        <w:tab w:val="clear" w:pos="1871"/>
        <w:tab w:val="clear" w:pos="2268"/>
        <w:tab w:val="left" w:pos="374"/>
        <w:tab w:val="left" w:pos="3010"/>
      </w:tabs>
      <w:spacing w:before="60" w:after="60" w:line="260" w:lineRule="exact"/>
    </w:pPr>
    <w:rPr>
      <w:sz w:val="20"/>
      <w:szCs w:val="20"/>
    </w:rPr>
  </w:style>
  <w:style w:type="paragraph" w:customStyle="1" w:styleId="Equation">
    <w:name w:val="Equation"/>
    <w:basedOn w:val="Normal"/>
    <w:rsid w:val="007D173C"/>
    <w:pPr>
      <w:tabs>
        <w:tab w:val="center" w:pos="4820"/>
        <w:tab w:val="right" w:pos="9639"/>
      </w:tabs>
      <w:overflowPunct w:val="0"/>
      <w:autoSpaceDE w:val="0"/>
      <w:autoSpaceDN w:val="0"/>
      <w:bidi w:val="0"/>
      <w:adjustRightInd w:val="0"/>
      <w:spacing w:after="120" w:line="240" w:lineRule="auto"/>
      <w:jc w:val="center"/>
    </w:pPr>
    <w:rPr>
      <w:lang w:val="en-GB"/>
    </w:rPr>
  </w:style>
  <w:style w:type="character" w:customStyle="1" w:styleId="Heading1Char">
    <w:name w:val="Heading 1 Char"/>
    <w:link w:val="Heading1"/>
    <w:rsid w:val="007956DD"/>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0C4669"/>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0C4669"/>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0C4669"/>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0C4669"/>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417E14"/>
    <w:rPr>
      <w:rFonts w:ascii="Dubai" w:hAnsi="Dubai" w:cs="Dubai"/>
      <w:b/>
      <w:bCs/>
      <w:sz w:val="22"/>
      <w:szCs w:val="22"/>
      <w:lang w:eastAsia="en-US"/>
    </w:rPr>
  </w:style>
  <w:style w:type="character" w:customStyle="1" w:styleId="Heading7Char">
    <w:name w:val="Heading 7 Char"/>
    <w:basedOn w:val="DefaultParagraphFont"/>
    <w:link w:val="Heading7"/>
    <w:rsid w:val="00675555"/>
    <w:rPr>
      <w:rFonts w:ascii="Times New Roman Bold" w:hAnsi="Times New Roman Bold" w:cs="Traditional Arabic"/>
      <w:b/>
      <w:bCs/>
      <w:kern w:val="14"/>
      <w:sz w:val="22"/>
      <w:szCs w:val="30"/>
      <w:lang w:eastAsia="en-US" w:bidi="ar-EG"/>
    </w:rPr>
  </w:style>
  <w:style w:type="character" w:customStyle="1" w:styleId="Heading8Char">
    <w:name w:val="Heading 8 Char"/>
    <w:basedOn w:val="DefaultParagraphFont"/>
    <w:link w:val="Heading8"/>
    <w:rsid w:val="00675555"/>
    <w:rPr>
      <w:rFonts w:ascii="Times New Roman Bold" w:hAnsi="Times New Roman Bold" w:cs="Traditional Arabic"/>
      <w:b/>
      <w:bCs/>
      <w:kern w:val="14"/>
      <w:sz w:val="22"/>
      <w:szCs w:val="30"/>
      <w:lang w:eastAsia="en-US" w:bidi="ar-EG"/>
    </w:rPr>
  </w:style>
  <w:style w:type="character" w:customStyle="1" w:styleId="Heading9Char">
    <w:name w:val="Heading 9 Char"/>
    <w:basedOn w:val="DefaultParagraphFont"/>
    <w:link w:val="Heading9"/>
    <w:rsid w:val="00417E14"/>
    <w:rPr>
      <w:rFonts w:ascii="Dubai" w:hAnsi="Dubai" w:cs="Dubai"/>
      <w:b/>
      <w:bCs/>
      <w:kern w:val="14"/>
      <w:sz w:val="22"/>
      <w:szCs w:val="22"/>
      <w:lang w:eastAsia="en-US" w:bidi="ar-EG"/>
    </w:rPr>
  </w:style>
  <w:style w:type="paragraph" w:customStyle="1" w:styleId="Styletoc0LinespacingExactly14pt">
    <w:name w:val="Style toc 0 + Line spacing:  Exactly 14 pt"/>
    <w:basedOn w:val="Normal"/>
    <w:semiHidden/>
    <w:rsid w:val="00675555"/>
    <w:pPr>
      <w:spacing w:line="280" w:lineRule="exact"/>
    </w:pPr>
    <w:rPr>
      <w:rFonts w:ascii="Times New Roman Bold" w:hAnsi="Times New Roman Bold"/>
      <w:bCs/>
      <w:szCs w:val="32"/>
    </w:rPr>
  </w:style>
  <w:style w:type="character" w:customStyle="1" w:styleId="TableNoChar">
    <w:name w:val="Table_No Char"/>
    <w:link w:val="TableNo"/>
    <w:locked/>
    <w:rsid w:val="006A6E88"/>
    <w:rPr>
      <w:rFonts w:ascii="Dubai" w:hAnsi="Dubai" w:cs="Dubai"/>
      <w:sz w:val="22"/>
      <w:szCs w:val="22"/>
      <w:lang w:eastAsia="en-US"/>
    </w:rPr>
  </w:style>
  <w:style w:type="character" w:customStyle="1" w:styleId="ArttitleChar">
    <w:name w:val="Art_title Char"/>
    <w:basedOn w:val="DefaultParagraphFont"/>
    <w:link w:val="Arttitle"/>
    <w:rsid w:val="003F4A1B"/>
    <w:rPr>
      <w:rFonts w:ascii="Dubai" w:hAnsi="Dubai" w:cs="Dubai"/>
      <w:b/>
      <w:bCs/>
      <w:sz w:val="28"/>
      <w:szCs w:val="28"/>
      <w:lang w:eastAsia="en-US" w:bidi="ar-EG"/>
    </w:rPr>
  </w:style>
  <w:style w:type="paragraph" w:customStyle="1" w:styleId="MainTitle">
    <w:name w:val="Main_Title"/>
    <w:basedOn w:val="Normal"/>
    <w:rsid w:val="00675555"/>
    <w:pPr>
      <w:tabs>
        <w:tab w:val="clear" w:pos="1134"/>
        <w:tab w:val="right" w:pos="9639"/>
      </w:tabs>
      <w:bidi w:val="0"/>
      <w:spacing w:before="500" w:line="540" w:lineRule="exact"/>
      <w:jc w:val="center"/>
    </w:pPr>
    <w:rPr>
      <w:rFonts w:ascii="Times New Roman Bold" w:eastAsia="'宋体" w:hAnsi="Times New Roman Bold" w:cs="Times New Roman"/>
      <w:b/>
      <w:bCs/>
      <w:smallCaps/>
      <w:sz w:val="36"/>
      <w:szCs w:val="36"/>
      <w:lang w:val="en-GB" w:eastAsia="zh-CN"/>
    </w:rPr>
  </w:style>
  <w:style w:type="paragraph" w:styleId="Revision">
    <w:name w:val="Revision"/>
    <w:hidden/>
    <w:uiPriority w:val="99"/>
    <w:semiHidden/>
    <w:rsid w:val="00675555"/>
    <w:rPr>
      <w:rFonts w:ascii="Times New Roman" w:hAnsi="Times New Roman" w:cs="Traditional Arabic"/>
      <w:sz w:val="22"/>
      <w:szCs w:val="30"/>
      <w:lang w:eastAsia="en-US"/>
    </w:rPr>
  </w:style>
  <w:style w:type="paragraph" w:customStyle="1" w:styleId="Bold">
    <w:name w:val="+ Bold"/>
    <w:basedOn w:val="Normal"/>
    <w:rsid w:val="00675555"/>
    <w:pPr>
      <w:ind w:left="1134" w:hanging="1134"/>
    </w:pPr>
  </w:style>
  <w:style w:type="character" w:customStyle="1" w:styleId="Appdef">
    <w:name w:val="App_def"/>
    <w:basedOn w:val="DefaultParagraphFont"/>
    <w:uiPriority w:val="1"/>
    <w:qFormat/>
    <w:rsid w:val="00564FCF"/>
    <w:rPr>
      <w:rFonts w:ascii="Dubai" w:hAnsi="Dubai" w:cs="Dubai"/>
      <w:b/>
      <w:bCs/>
    </w:rPr>
  </w:style>
  <w:style w:type="paragraph" w:customStyle="1" w:styleId="Appendixref">
    <w:name w:val="Appendix_ref"/>
    <w:basedOn w:val="AnnexRef"/>
    <w:next w:val="Annextitle"/>
    <w:qFormat/>
    <w:rsid w:val="00AF69F5"/>
    <w:pPr>
      <w:spacing w:before="120" w:after="360"/>
      <w:jc w:val="center"/>
    </w:pPr>
    <w:rPr>
      <w:b w:val="0"/>
      <w:bCs w:val="0"/>
    </w:rPr>
  </w:style>
  <w:style w:type="paragraph" w:customStyle="1" w:styleId="Artheading">
    <w:name w:val="Art_heading"/>
    <w:basedOn w:val="Normal"/>
    <w:next w:val="Normal"/>
    <w:qFormat/>
    <w:rsid w:val="00AF69F5"/>
    <w:pPr>
      <w:keepNext/>
      <w:spacing w:before="360" w:after="120"/>
      <w:jc w:val="center"/>
    </w:pPr>
    <w:rPr>
      <w:b/>
      <w:bCs/>
      <w:sz w:val="28"/>
      <w:szCs w:val="28"/>
      <w:lang w:bidi="ar-EG"/>
    </w:rPr>
  </w:style>
  <w:style w:type="paragraph" w:customStyle="1" w:styleId="Figure">
    <w:name w:val="Figure"/>
    <w:basedOn w:val="Normal"/>
    <w:next w:val="Normal"/>
    <w:qFormat/>
    <w:rsid w:val="00AF69F5"/>
    <w:pPr>
      <w:spacing w:before="100" w:beforeAutospacing="1" w:after="100" w:afterAutospacing="1" w:line="240" w:lineRule="auto"/>
      <w:jc w:val="center"/>
    </w:pPr>
  </w:style>
  <w:style w:type="paragraph" w:customStyle="1" w:styleId="Figurelegend">
    <w:name w:val="Figure_legend"/>
    <w:basedOn w:val="Normal"/>
    <w:qFormat/>
    <w:rsid w:val="00564FCF"/>
    <w:pPr>
      <w:tabs>
        <w:tab w:val="clear" w:pos="1134"/>
        <w:tab w:val="clear" w:pos="1871"/>
        <w:tab w:val="clear" w:pos="2268"/>
        <w:tab w:val="left" w:pos="794"/>
      </w:tabs>
      <w:spacing w:before="60"/>
    </w:pPr>
    <w:rPr>
      <w:rFonts w:eastAsiaTheme="minorEastAsia"/>
      <w:sz w:val="18"/>
      <w:szCs w:val="18"/>
      <w:lang w:eastAsia="zh-CN" w:bidi="ar-SY"/>
    </w:rPr>
  </w:style>
  <w:style w:type="paragraph" w:customStyle="1" w:styleId="Figurewithouttitle">
    <w:name w:val="Figure_without_title"/>
    <w:basedOn w:val="FigureNo"/>
    <w:next w:val="Normal"/>
    <w:qFormat/>
    <w:rsid w:val="00564FCF"/>
    <w:pPr>
      <w:spacing w:before="360" w:line="240" w:lineRule="auto"/>
    </w:pPr>
  </w:style>
  <w:style w:type="paragraph" w:customStyle="1" w:styleId="Partref">
    <w:name w:val="Part_ref"/>
    <w:basedOn w:val="AnnexRef"/>
    <w:next w:val="Normal"/>
    <w:qFormat/>
    <w:rsid w:val="009C3927"/>
    <w:pPr>
      <w:keepNext/>
      <w:spacing w:before="120" w:after="360"/>
      <w:jc w:val="center"/>
    </w:pPr>
    <w:rPr>
      <w:b w:val="0"/>
      <w:bCs w:val="0"/>
      <w:sz w:val="24"/>
      <w:szCs w:val="24"/>
    </w:rPr>
  </w:style>
  <w:style w:type="paragraph" w:customStyle="1" w:styleId="Questiondate">
    <w:name w:val="Question_date"/>
    <w:basedOn w:val="Normal"/>
    <w:next w:val="Normalaftertitle"/>
    <w:qFormat/>
    <w:rsid w:val="009C3927"/>
    <w:pPr>
      <w:keepNext/>
      <w:keepLines/>
    </w:pPr>
  </w:style>
  <w:style w:type="paragraph" w:customStyle="1" w:styleId="QuestionNo">
    <w:name w:val="Question_No"/>
    <w:basedOn w:val="Normal"/>
    <w:qFormat/>
    <w:rsid w:val="009C3927"/>
    <w:pPr>
      <w:keepNext/>
      <w:tabs>
        <w:tab w:val="clear" w:pos="1134"/>
        <w:tab w:val="clear" w:pos="1871"/>
        <w:tab w:val="clear" w:pos="2268"/>
        <w:tab w:val="left" w:pos="794"/>
      </w:tabs>
      <w:spacing w:before="360" w:after="120"/>
      <w:jc w:val="center"/>
    </w:pPr>
    <w:rPr>
      <w:rFonts w:eastAsiaTheme="minorEastAsia"/>
      <w:sz w:val="26"/>
      <w:szCs w:val="26"/>
      <w:lang w:eastAsia="zh-CN" w:bidi="ar-EG"/>
    </w:rPr>
  </w:style>
  <w:style w:type="paragraph" w:customStyle="1" w:styleId="Questionref">
    <w:name w:val="Question_ref"/>
    <w:basedOn w:val="Normal"/>
    <w:next w:val="Questiondate"/>
    <w:qFormat/>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Questiontitle">
    <w:name w:val="Question_title"/>
    <w:basedOn w:val="Normal"/>
    <w:qFormat/>
    <w:rsid w:val="00564FCF"/>
    <w:pPr>
      <w:keepNext/>
      <w:keepLines/>
      <w:tabs>
        <w:tab w:val="clear" w:pos="1134"/>
        <w:tab w:val="clear" w:pos="1871"/>
        <w:tab w:val="clear" w:pos="2268"/>
        <w:tab w:val="left" w:pos="794"/>
      </w:tabs>
      <w:spacing w:after="360"/>
      <w:jc w:val="center"/>
    </w:pPr>
    <w:rPr>
      <w:rFonts w:eastAsiaTheme="minorEastAsia"/>
      <w:b/>
      <w:bCs/>
      <w:sz w:val="28"/>
      <w:szCs w:val="28"/>
      <w:lang w:eastAsia="zh-CN" w:bidi="ar-SY"/>
    </w:rPr>
  </w:style>
  <w:style w:type="paragraph" w:customStyle="1" w:styleId="Recdate">
    <w:name w:val="Rec_date"/>
    <w:basedOn w:val="Normal"/>
    <w:next w:val="Normal"/>
    <w:rsid w:val="00564FCF"/>
    <w:pPr>
      <w:keepNext/>
      <w:keepLines/>
      <w:tabs>
        <w:tab w:val="clear" w:pos="1134"/>
        <w:tab w:val="clear" w:pos="1871"/>
        <w:tab w:val="clear" w:pos="2268"/>
      </w:tabs>
      <w:overflowPunct w:val="0"/>
      <w:autoSpaceDE w:val="0"/>
      <w:autoSpaceDN w:val="0"/>
      <w:adjustRightInd w:val="0"/>
      <w:jc w:val="right"/>
      <w:textAlignment w:val="baseline"/>
    </w:pPr>
    <w:rPr>
      <w:lang w:eastAsia="fr-FR"/>
    </w:rPr>
  </w:style>
  <w:style w:type="paragraph" w:customStyle="1" w:styleId="Reftitle">
    <w:name w:val="Ref_title"/>
    <w:basedOn w:val="Normal"/>
    <w:next w:val="Reftext"/>
    <w:rsid w:val="00564FCF"/>
    <w:pPr>
      <w:tabs>
        <w:tab w:val="clear" w:pos="1134"/>
        <w:tab w:val="clear" w:pos="1871"/>
        <w:tab w:val="clear" w:pos="2268"/>
      </w:tabs>
      <w:overflowPunct w:val="0"/>
      <w:autoSpaceDE w:val="0"/>
      <w:autoSpaceDN w:val="0"/>
      <w:adjustRightInd w:val="0"/>
      <w:spacing w:before="480"/>
      <w:jc w:val="center"/>
      <w:textAlignment w:val="baseline"/>
    </w:pPr>
    <w:rPr>
      <w:b/>
      <w:bCs/>
      <w:lang w:eastAsia="fr-FR"/>
    </w:rPr>
  </w:style>
  <w:style w:type="paragraph" w:customStyle="1" w:styleId="Repdate">
    <w:name w:val="Rep_date"/>
    <w:basedOn w:val="Recdate"/>
    <w:next w:val="Normal"/>
    <w:rsid w:val="00564FCF"/>
  </w:style>
  <w:style w:type="paragraph" w:customStyle="1" w:styleId="Repref">
    <w:name w:val="Rep_ref"/>
    <w:basedOn w:val="Normal"/>
    <w:next w:val="Repdate"/>
    <w:semiHidden/>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Resdate">
    <w:name w:val="Res_date"/>
    <w:basedOn w:val="Recdate"/>
    <w:next w:val="Normal"/>
    <w:rsid w:val="00564FCF"/>
  </w:style>
  <w:style w:type="character" w:customStyle="1" w:styleId="Resdef">
    <w:name w:val="Res_def"/>
    <w:basedOn w:val="DefaultParagraphFont"/>
    <w:semiHidden/>
    <w:rsid w:val="00564FCF"/>
    <w:rPr>
      <w:rFonts w:ascii="Dubai" w:hAnsi="Dubai" w:cs="Dubai"/>
      <w:b/>
      <w:bCs/>
      <w:i w:val="0"/>
    </w:rPr>
  </w:style>
  <w:style w:type="paragraph" w:customStyle="1" w:styleId="Sectiontitle">
    <w:name w:val="Section_title"/>
    <w:basedOn w:val="Normal"/>
    <w:next w:val="Normal"/>
    <w:rsid w:val="00564FCF"/>
    <w:pPr>
      <w:keepNext/>
      <w:keepLines/>
      <w:tabs>
        <w:tab w:val="clear" w:pos="1134"/>
        <w:tab w:val="clear" w:pos="1871"/>
        <w:tab w:val="clear" w:pos="2268"/>
      </w:tabs>
      <w:overflowPunct w:val="0"/>
      <w:autoSpaceDE w:val="0"/>
      <w:autoSpaceDN w:val="0"/>
      <w:adjustRightInd w:val="0"/>
      <w:spacing w:before="480" w:after="280"/>
      <w:jc w:val="center"/>
      <w:textAlignment w:val="baseline"/>
    </w:pPr>
    <w:rPr>
      <w:b/>
      <w:bCs/>
      <w:sz w:val="28"/>
      <w:szCs w:val="28"/>
      <w:lang w:eastAsia="fr-FR"/>
    </w:rPr>
  </w:style>
  <w:style w:type="paragraph" w:customStyle="1" w:styleId="Tableref">
    <w:name w:val="Table_ref"/>
    <w:basedOn w:val="Normal"/>
    <w:next w:val="Normal"/>
    <w:semiHidden/>
    <w:rsid w:val="00C309E0"/>
    <w:pPr>
      <w:keepNext/>
      <w:tabs>
        <w:tab w:val="clear" w:pos="1134"/>
        <w:tab w:val="clear" w:pos="1871"/>
        <w:tab w:val="clear" w:pos="2268"/>
      </w:tabs>
      <w:overflowPunct w:val="0"/>
      <w:autoSpaceDE w:val="0"/>
      <w:autoSpaceDN w:val="0"/>
      <w:adjustRightInd w:val="0"/>
      <w:spacing w:after="120"/>
      <w:jc w:val="center"/>
      <w:textAlignment w:val="baseline"/>
    </w:pPr>
    <w:rPr>
      <w:lang w:eastAsia="fr-FR"/>
    </w:rPr>
  </w:style>
  <w:style w:type="paragraph" w:customStyle="1" w:styleId="FirstFooter">
    <w:name w:val="FirstFooter"/>
    <w:basedOn w:val="Footer"/>
    <w:qFormat/>
    <w:rsid w:val="009C3927"/>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8566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3\ITU-R%20(BR)\PA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1" ma:contentTypeDescription="Create a new document." ma:contentTypeScope="" ma:versionID="a7c2fe3c3b1507ec8e91bb366c32821b">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18c279b8f9f992cdc6d8d042f640c3bf"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EDB37-E30D-4788-993F-401042B9C05E}">
  <ds:schemaRefs>
    <ds:schemaRef ds:uri="http://schemas.openxmlformats.org/officeDocument/2006/bibliography"/>
  </ds:schemaRefs>
</ds:datastoreItem>
</file>

<file path=customXml/itemProps2.xml><?xml version="1.0" encoding="utf-8"?>
<ds:datastoreItem xmlns:ds="http://schemas.openxmlformats.org/officeDocument/2006/customXml" ds:itemID="{4488A3C5-EDA5-4D99-BE21-9ADE4A6F7BF3}">
  <ds:schemaRefs>
    <ds:schemaRef ds:uri="http://schemas.microsoft.com/sharepoint/events"/>
  </ds:schemaRefs>
</ds:datastoreItem>
</file>

<file path=customXml/itemProps3.xml><?xml version="1.0" encoding="utf-8"?>
<ds:datastoreItem xmlns:ds="http://schemas.openxmlformats.org/officeDocument/2006/customXml" ds:itemID="{93D25B3B-5FDE-4E53-994F-60636F3B02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6FE0F6-EF9A-4C25-8CAB-E551907120F3}">
  <ds:schemaRefs>
    <ds:schemaRef ds:uri="http://schemas.microsoft.com/sharepoint/v3/contenttype/forms"/>
  </ds:schemaRefs>
</ds:datastoreItem>
</file>

<file path=customXml/itemProps5.xml><?xml version="1.0" encoding="utf-8"?>
<ds:datastoreItem xmlns:ds="http://schemas.openxmlformats.org/officeDocument/2006/customXml" ds:itemID="{EAF919B1-E51C-4956-A5D2-C989458D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PA_WRC23.dotx</Template>
  <TotalTime>46</TotalTime>
  <Pages>4</Pages>
  <Words>1289</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R16-WRC19-C-!MSW-A</vt:lpstr>
    </vt:vector>
  </TitlesOfParts>
  <Manager>General Secretariat - Pool</Manager>
  <Company>International Telecommunication Union (ITU)</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R16-WRC19-C-!MSW-A</dc:title>
  <dc:creator>Arabic_HD</dc:creator>
  <cp:keywords>DPM_v2020.5.14.1_prod</cp:keywords>
  <cp:lastModifiedBy>Arabic-IR</cp:lastModifiedBy>
  <cp:revision>5</cp:revision>
  <cp:lastPrinted>2020-08-11T14:28:00Z</cp:lastPrinted>
  <dcterms:created xsi:type="dcterms:W3CDTF">2024-02-20T10:08:00Z</dcterms:created>
  <dcterms:modified xsi:type="dcterms:W3CDTF">2024-02-20T13:07:00Z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