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560"/>
        <w:gridCol w:w="5351"/>
        <w:gridCol w:w="744"/>
        <w:gridCol w:w="2376"/>
      </w:tblGrid>
      <w:tr w:rsidR="00A049C1" w14:paraId="494CED20" w14:textId="77777777" w:rsidTr="00A049C1">
        <w:trPr>
          <w:cantSplit/>
        </w:trPr>
        <w:tc>
          <w:tcPr>
            <w:tcW w:w="1560" w:type="dxa"/>
            <w:vAlign w:val="center"/>
          </w:tcPr>
          <w:p w14:paraId="50355117" w14:textId="77777777" w:rsidR="00A049C1" w:rsidRPr="00566240" w:rsidRDefault="00A049C1" w:rsidP="00A049C1">
            <w:pPr>
              <w:spacing w:before="0" w:after="100" w:afterAutospacing="1" w:line="240" w:lineRule="atLeast"/>
              <w:rPr>
                <w:rFonts w:ascii="Verdana" w:hAnsi="Verdana"/>
                <w:b/>
                <w:bCs/>
                <w:position w:val="6"/>
                <w:lang w:eastAsia="zh-CN"/>
              </w:rPr>
            </w:pPr>
            <w:bookmarkStart w:id="0" w:name="dorlang" w:colFirst="1" w:colLast="1"/>
            <w:r>
              <w:rPr>
                <w:noProof/>
                <w:lang w:val="en-US"/>
              </w:rPr>
              <w:drawing>
                <wp:inline distT="0" distB="0" distL="0" distR="0" wp14:anchorId="64AD3E2E" wp14:editId="65374CCA">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095" w:type="dxa"/>
            <w:gridSpan w:val="2"/>
          </w:tcPr>
          <w:p w14:paraId="2874AF9B" w14:textId="77777777" w:rsidR="00A049C1" w:rsidRPr="00566240" w:rsidRDefault="00A049C1" w:rsidP="00BB455D">
            <w:pPr>
              <w:spacing w:before="400" w:after="48" w:line="240" w:lineRule="atLeast"/>
              <w:rPr>
                <w:rFonts w:ascii="Verdana" w:hAnsi="Verdana"/>
                <w:b/>
                <w:bCs/>
                <w:position w:val="6"/>
                <w:lang w:eastAsia="zh-CN"/>
              </w:rPr>
            </w:pPr>
            <w:bookmarkStart w:id="1" w:name="dtemplate"/>
            <w:bookmarkEnd w:id="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23</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B14BA4" w:rsidRPr="00982F93">
              <w:rPr>
                <w:rFonts w:ascii="Verdana" w:hAnsi="Verdana" w:cs="Arial"/>
                <w:b/>
                <w:bCs/>
                <w:sz w:val="20"/>
                <w:lang w:eastAsia="zh-CN"/>
              </w:rPr>
              <w:t>2023</w:t>
            </w:r>
            <w:r w:rsidR="00B14BA4" w:rsidRPr="00982F93">
              <w:rPr>
                <w:rFonts w:ascii="SimSun" w:hAnsi="SimSun" w:hint="eastAsia"/>
                <w:b/>
                <w:bCs/>
                <w:sz w:val="20"/>
                <w:szCs w:val="16"/>
                <w:lang w:eastAsia="zh-CN"/>
              </w:rPr>
              <w:t>年</w:t>
            </w:r>
            <w:r w:rsidR="00B14BA4" w:rsidRPr="00982F93">
              <w:rPr>
                <w:rFonts w:ascii="Verdana" w:hAnsi="Verdana" w:cs="Arial"/>
                <w:b/>
                <w:bCs/>
                <w:sz w:val="20"/>
                <w:lang w:eastAsia="zh-CN"/>
              </w:rPr>
              <w:t>11</w:t>
            </w:r>
            <w:r w:rsidR="00B14BA4" w:rsidRPr="00982F93">
              <w:rPr>
                <w:rFonts w:ascii="SimSun" w:hAnsi="SimSun" w:hint="eastAsia"/>
                <w:b/>
                <w:bCs/>
                <w:sz w:val="20"/>
                <w:szCs w:val="16"/>
                <w:lang w:eastAsia="zh-CN"/>
              </w:rPr>
              <w:t>月</w:t>
            </w:r>
            <w:r w:rsidR="00B14BA4" w:rsidRPr="00982F93">
              <w:rPr>
                <w:rFonts w:ascii="Verdana" w:hAnsi="Verdana" w:cs="Arial"/>
                <w:b/>
                <w:bCs/>
                <w:sz w:val="20"/>
                <w:lang w:eastAsia="zh-CN"/>
              </w:rPr>
              <w:t>20</w:t>
            </w:r>
            <w:r w:rsidR="00B14BA4" w:rsidRPr="00E16548">
              <w:rPr>
                <w:rFonts w:ascii="SimSun" w:hAnsi="SimSun" w:hint="eastAsia"/>
                <w:b/>
                <w:bCs/>
                <w:sz w:val="20"/>
                <w:szCs w:val="16"/>
                <w:lang w:eastAsia="zh-CN"/>
              </w:rPr>
              <w:t>日</w:t>
            </w:r>
            <w:r w:rsidR="00B14BA4" w:rsidRPr="00877D12">
              <w:rPr>
                <w:rFonts w:ascii="Verdana" w:hAnsi="Verdana"/>
                <w:b/>
                <w:bCs/>
                <w:sz w:val="20"/>
                <w:lang w:eastAsia="zh-CN"/>
              </w:rPr>
              <w:t>-</w:t>
            </w:r>
            <w:r w:rsidR="00B14BA4" w:rsidRPr="00982F93">
              <w:rPr>
                <w:rFonts w:ascii="Verdana" w:hAnsi="Verdana" w:cs="Arial"/>
                <w:b/>
                <w:bCs/>
                <w:sz w:val="20"/>
                <w:lang w:eastAsia="zh-CN"/>
              </w:rPr>
              <w:t>12</w:t>
            </w:r>
            <w:r w:rsidR="00B14BA4" w:rsidRPr="00982F93">
              <w:rPr>
                <w:rFonts w:ascii="SimSun" w:hAnsi="SimSun" w:hint="eastAsia"/>
                <w:b/>
                <w:bCs/>
                <w:sz w:val="20"/>
                <w:szCs w:val="16"/>
                <w:lang w:eastAsia="zh-CN"/>
              </w:rPr>
              <w:t>月</w:t>
            </w:r>
            <w:r w:rsidR="00B14BA4" w:rsidRPr="00982F93">
              <w:rPr>
                <w:rFonts w:ascii="Verdana" w:hAnsi="Verdana" w:cs="Arial"/>
                <w:b/>
                <w:bCs/>
                <w:sz w:val="20"/>
                <w:lang w:eastAsia="zh-CN"/>
              </w:rPr>
              <w:t>15</w:t>
            </w:r>
            <w:r w:rsidR="00B14BA4" w:rsidRPr="00982F93">
              <w:rPr>
                <w:rFonts w:ascii="SimSun" w:hAnsi="SimSun" w:hint="eastAsia"/>
                <w:b/>
                <w:bCs/>
                <w:sz w:val="20"/>
                <w:szCs w:val="16"/>
                <w:lang w:eastAsia="zh-CN"/>
              </w:rPr>
              <w:t>日</w:t>
            </w:r>
            <w:r w:rsidR="00B14BA4" w:rsidRPr="00982F93">
              <w:rPr>
                <w:rFonts w:ascii="SimSun" w:hAnsi="SimSun"/>
                <w:b/>
                <w:bCs/>
                <w:sz w:val="20"/>
                <w:szCs w:val="16"/>
                <w:lang w:eastAsia="zh-CN"/>
              </w:rPr>
              <w:t>，</w:t>
            </w:r>
            <w:r w:rsidR="00B14BA4" w:rsidRPr="00532EA3">
              <w:rPr>
                <w:rFonts w:ascii="SimSun" w:hAnsi="SimSun" w:hint="eastAsia"/>
                <w:b/>
                <w:bCs/>
                <w:sz w:val="20"/>
                <w:szCs w:val="16"/>
                <w:lang w:eastAsia="zh-CN"/>
              </w:rPr>
              <w:t>迪拜</w:t>
            </w:r>
          </w:p>
        </w:tc>
        <w:tc>
          <w:tcPr>
            <w:tcW w:w="2376" w:type="dxa"/>
            <w:vAlign w:val="center"/>
          </w:tcPr>
          <w:p w14:paraId="1F819564" w14:textId="77777777" w:rsidR="00A049C1" w:rsidRPr="00622560" w:rsidRDefault="00A049C1" w:rsidP="00A049C1">
            <w:pPr>
              <w:spacing w:before="0" w:line="240" w:lineRule="atLeast"/>
              <w:rPr>
                <w:rFonts w:ascii="Verdana" w:hAnsi="Verdana"/>
                <w:sz w:val="20"/>
              </w:rPr>
            </w:pPr>
            <w:bookmarkStart w:id="2" w:name="ditulogo"/>
            <w:bookmarkEnd w:id="2"/>
            <w:r>
              <w:rPr>
                <w:noProof/>
              </w:rPr>
              <w:drawing>
                <wp:inline distT="0" distB="0" distL="0" distR="0" wp14:anchorId="1589D8AC" wp14:editId="6449F88D">
                  <wp:extent cx="1033153" cy="10331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0864" cy="1040864"/>
                          </a:xfrm>
                          <a:prstGeom prst="rect">
                            <a:avLst/>
                          </a:prstGeom>
                          <a:noFill/>
                          <a:ln>
                            <a:noFill/>
                          </a:ln>
                        </pic:spPr>
                      </pic:pic>
                    </a:graphicData>
                  </a:graphic>
                </wp:inline>
              </w:drawing>
            </w:r>
          </w:p>
        </w:tc>
      </w:tr>
      <w:tr w:rsidR="00622560" w:rsidRPr="00A049C1" w14:paraId="6846AC44" w14:textId="77777777">
        <w:trPr>
          <w:cantSplit/>
        </w:trPr>
        <w:tc>
          <w:tcPr>
            <w:tcW w:w="6911" w:type="dxa"/>
            <w:gridSpan w:val="2"/>
            <w:tcBorders>
              <w:bottom w:val="single" w:sz="12" w:space="0" w:color="auto"/>
            </w:tcBorders>
          </w:tcPr>
          <w:p w14:paraId="2731CFA0" w14:textId="77777777" w:rsidR="00622560" w:rsidRPr="00A049C1" w:rsidRDefault="00622560">
            <w:pPr>
              <w:spacing w:after="48" w:line="240" w:lineRule="atLeast"/>
              <w:rPr>
                <w:b/>
                <w:smallCaps/>
                <w:sz w:val="20"/>
              </w:rPr>
            </w:pPr>
            <w:bookmarkStart w:id="3" w:name="dhead"/>
          </w:p>
        </w:tc>
        <w:tc>
          <w:tcPr>
            <w:tcW w:w="3120" w:type="dxa"/>
            <w:gridSpan w:val="2"/>
            <w:tcBorders>
              <w:bottom w:val="single" w:sz="12" w:space="0" w:color="auto"/>
            </w:tcBorders>
          </w:tcPr>
          <w:p w14:paraId="3CF6EF4A" w14:textId="77777777" w:rsidR="00622560" w:rsidRPr="00A049C1" w:rsidRDefault="00622560" w:rsidP="00622560">
            <w:pPr>
              <w:spacing w:before="0" w:line="240" w:lineRule="atLeast"/>
              <w:rPr>
                <w:rFonts w:ascii="Verdana" w:hAnsi="Verdana"/>
                <w:sz w:val="20"/>
              </w:rPr>
            </w:pPr>
          </w:p>
        </w:tc>
      </w:tr>
      <w:tr w:rsidR="00622560" w:rsidRPr="00C324A8" w14:paraId="1DA486C0" w14:textId="77777777" w:rsidTr="00622560">
        <w:trPr>
          <w:cantSplit/>
        </w:trPr>
        <w:tc>
          <w:tcPr>
            <w:tcW w:w="6911" w:type="dxa"/>
            <w:gridSpan w:val="2"/>
            <w:tcBorders>
              <w:top w:val="single" w:sz="12" w:space="0" w:color="auto"/>
            </w:tcBorders>
          </w:tcPr>
          <w:p w14:paraId="7A4BAA5B" w14:textId="77777777" w:rsidR="00622560" w:rsidRPr="00CB4E5A" w:rsidRDefault="00622560" w:rsidP="001B6360">
            <w:pPr>
              <w:spacing w:line="240" w:lineRule="atLeast"/>
              <w:rPr>
                <w:rFonts w:ascii="Verdana" w:hAnsi="Verdana"/>
                <w:b/>
                <w:bCs/>
                <w:sz w:val="20"/>
              </w:rPr>
            </w:pPr>
          </w:p>
        </w:tc>
        <w:tc>
          <w:tcPr>
            <w:tcW w:w="3120" w:type="dxa"/>
            <w:gridSpan w:val="2"/>
            <w:tcBorders>
              <w:top w:val="single" w:sz="12" w:space="0" w:color="auto"/>
            </w:tcBorders>
          </w:tcPr>
          <w:p w14:paraId="43D3565A" w14:textId="77777777" w:rsidR="00622560" w:rsidRPr="00CB4E5A" w:rsidRDefault="00622560" w:rsidP="001B6360">
            <w:pPr>
              <w:spacing w:line="240" w:lineRule="atLeast"/>
              <w:rPr>
                <w:rFonts w:ascii="Verdana" w:hAnsi="Verdana"/>
                <w:b/>
                <w:bCs/>
                <w:sz w:val="20"/>
              </w:rPr>
            </w:pPr>
          </w:p>
        </w:tc>
      </w:tr>
      <w:tr w:rsidR="00622560" w:rsidRPr="00C324A8" w14:paraId="788084F7" w14:textId="77777777" w:rsidTr="00622560">
        <w:trPr>
          <w:cantSplit/>
          <w:trHeight w:val="23"/>
        </w:trPr>
        <w:tc>
          <w:tcPr>
            <w:tcW w:w="6911" w:type="dxa"/>
            <w:gridSpan w:val="2"/>
          </w:tcPr>
          <w:p w14:paraId="4BD2353D" w14:textId="77777777" w:rsidR="00622560" w:rsidRPr="00183630" w:rsidRDefault="00EB614A" w:rsidP="00A466E6">
            <w:pPr>
              <w:spacing w:before="0"/>
              <w:rPr>
                <w:rFonts w:ascii="Verdana" w:hAnsi="Verdana"/>
                <w:b/>
                <w:bCs/>
                <w:sz w:val="20"/>
              </w:rPr>
            </w:pPr>
            <w:r w:rsidRPr="00183630">
              <w:rPr>
                <w:b/>
                <w:bCs/>
                <w:sz w:val="20"/>
              </w:rPr>
              <w:t>全体会议</w:t>
            </w:r>
          </w:p>
        </w:tc>
        <w:tc>
          <w:tcPr>
            <w:tcW w:w="3120" w:type="dxa"/>
            <w:gridSpan w:val="2"/>
          </w:tcPr>
          <w:p w14:paraId="5A51358F" w14:textId="2F3F3779" w:rsidR="00622560" w:rsidRPr="00622560" w:rsidRDefault="00EB614A" w:rsidP="00A466E6">
            <w:pPr>
              <w:spacing w:before="0"/>
              <w:rPr>
                <w:rFonts w:ascii="Verdana" w:hAnsi="Verdana"/>
                <w:sz w:val="20"/>
              </w:rPr>
            </w:pPr>
            <w:r w:rsidRPr="00B51994">
              <w:rPr>
                <w:rFonts w:ascii="Verdana" w:hAnsi="Verdana" w:hint="eastAsia"/>
                <w:b/>
                <w:sz w:val="20"/>
              </w:rPr>
              <w:t>文件</w:t>
            </w:r>
            <w:r w:rsidRPr="00B51994">
              <w:rPr>
                <w:rFonts w:ascii="Verdana" w:hAnsi="Verdana"/>
                <w:b/>
                <w:sz w:val="20"/>
              </w:rPr>
              <w:t xml:space="preserve"> </w:t>
            </w:r>
            <w:r w:rsidR="00E028A9">
              <w:rPr>
                <w:rFonts w:ascii="Verdana" w:hAnsi="Verdana"/>
                <w:b/>
                <w:sz w:val="20"/>
              </w:rPr>
              <w:t>451</w:t>
            </w:r>
            <w:r w:rsidRPr="00B51994">
              <w:rPr>
                <w:rFonts w:ascii="Verdana" w:hAnsi="Verdana"/>
                <w:b/>
                <w:sz w:val="20"/>
              </w:rPr>
              <w:t>-C</w:t>
            </w:r>
          </w:p>
        </w:tc>
      </w:tr>
      <w:bookmarkEnd w:id="0"/>
      <w:bookmarkEnd w:id="3"/>
      <w:tr w:rsidR="008221A4" w:rsidRPr="00C324A8" w14:paraId="29DA9D27" w14:textId="77777777" w:rsidTr="00622560">
        <w:trPr>
          <w:cantSplit/>
          <w:trHeight w:val="23"/>
        </w:trPr>
        <w:tc>
          <w:tcPr>
            <w:tcW w:w="6911" w:type="dxa"/>
            <w:gridSpan w:val="2"/>
          </w:tcPr>
          <w:p w14:paraId="7579E5A6" w14:textId="77777777" w:rsidR="008221A4" w:rsidRPr="00C324A8" w:rsidRDefault="008221A4" w:rsidP="00A466E6">
            <w:pPr>
              <w:spacing w:before="0"/>
              <w:rPr>
                <w:rFonts w:ascii="Verdana" w:hAnsi="Verdana"/>
                <w:b/>
                <w:smallCaps/>
                <w:sz w:val="20"/>
              </w:rPr>
            </w:pPr>
          </w:p>
        </w:tc>
        <w:tc>
          <w:tcPr>
            <w:tcW w:w="3120" w:type="dxa"/>
            <w:gridSpan w:val="2"/>
          </w:tcPr>
          <w:p w14:paraId="606BFD20" w14:textId="29BFF1F5" w:rsidR="008221A4" w:rsidRPr="00622560" w:rsidRDefault="00EB614A" w:rsidP="00EB614A">
            <w:pPr>
              <w:spacing w:before="0"/>
              <w:rPr>
                <w:rFonts w:ascii="Verdana" w:hAnsi="Verdana"/>
                <w:sz w:val="20"/>
              </w:rPr>
            </w:pPr>
            <w:r w:rsidRPr="00B51994">
              <w:rPr>
                <w:rFonts w:ascii="Verdana" w:hAnsi="Verdana"/>
                <w:b/>
                <w:bCs/>
                <w:sz w:val="20"/>
              </w:rPr>
              <w:t>20</w:t>
            </w:r>
            <w:r w:rsidR="00BB455D">
              <w:rPr>
                <w:rFonts w:ascii="Verdana" w:hAnsi="Verdana"/>
                <w:b/>
                <w:bCs/>
                <w:sz w:val="20"/>
              </w:rPr>
              <w:t>23</w:t>
            </w:r>
            <w:r w:rsidRPr="00B51994">
              <w:rPr>
                <w:rFonts w:ascii="Verdana" w:hAnsi="Verdana" w:hint="eastAsia"/>
                <w:b/>
                <w:bCs/>
                <w:sz w:val="20"/>
              </w:rPr>
              <w:t>年</w:t>
            </w:r>
            <w:r w:rsidR="009A700E">
              <w:rPr>
                <w:rFonts w:ascii="Verdana" w:hAnsi="Verdana"/>
                <w:b/>
                <w:bCs/>
                <w:sz w:val="20"/>
              </w:rPr>
              <w:t>1</w:t>
            </w:r>
            <w:r w:rsidR="00E028A9">
              <w:rPr>
                <w:rFonts w:ascii="Verdana" w:hAnsi="Verdana"/>
                <w:b/>
                <w:bCs/>
                <w:sz w:val="20"/>
              </w:rPr>
              <w:t>2</w:t>
            </w:r>
            <w:r w:rsidRPr="00B51994">
              <w:rPr>
                <w:rFonts w:ascii="Verdana" w:hAnsi="Verdana" w:hint="eastAsia"/>
                <w:b/>
                <w:bCs/>
                <w:sz w:val="20"/>
              </w:rPr>
              <w:t>月</w:t>
            </w:r>
            <w:r w:rsidR="00E028A9">
              <w:rPr>
                <w:rFonts w:ascii="Verdana" w:hAnsi="Verdana"/>
                <w:b/>
                <w:bCs/>
                <w:sz w:val="20"/>
              </w:rPr>
              <w:t>11</w:t>
            </w:r>
            <w:r w:rsidRPr="00B51994">
              <w:rPr>
                <w:rFonts w:ascii="Verdana" w:hAnsi="Verdana" w:hint="eastAsia"/>
                <w:b/>
                <w:bCs/>
                <w:sz w:val="20"/>
              </w:rPr>
              <w:t>日</w:t>
            </w:r>
          </w:p>
        </w:tc>
      </w:tr>
      <w:tr w:rsidR="008221A4" w:rsidRPr="00C324A8" w14:paraId="6D4163AA" w14:textId="77777777" w:rsidTr="00622560">
        <w:trPr>
          <w:cantSplit/>
          <w:trHeight w:val="23"/>
        </w:trPr>
        <w:tc>
          <w:tcPr>
            <w:tcW w:w="6911" w:type="dxa"/>
            <w:gridSpan w:val="2"/>
          </w:tcPr>
          <w:p w14:paraId="42CBA38E" w14:textId="77777777" w:rsidR="008221A4" w:rsidRPr="00CB4E5A" w:rsidRDefault="008221A4" w:rsidP="00A466E6">
            <w:pPr>
              <w:spacing w:before="0"/>
              <w:rPr>
                <w:rFonts w:ascii="Verdana" w:hAnsi="Verdana"/>
                <w:b/>
                <w:bCs/>
                <w:sz w:val="20"/>
              </w:rPr>
            </w:pPr>
          </w:p>
        </w:tc>
        <w:tc>
          <w:tcPr>
            <w:tcW w:w="3120" w:type="dxa"/>
            <w:gridSpan w:val="2"/>
          </w:tcPr>
          <w:p w14:paraId="194E55E1" w14:textId="77777777" w:rsidR="008221A4" w:rsidRPr="00622560" w:rsidRDefault="00EB614A" w:rsidP="00A466E6">
            <w:pPr>
              <w:spacing w:before="0"/>
              <w:rPr>
                <w:rFonts w:ascii="Verdana" w:hAnsi="Verdana"/>
                <w:sz w:val="20"/>
              </w:rPr>
            </w:pPr>
            <w:r w:rsidRPr="00B51994">
              <w:rPr>
                <w:rFonts w:ascii="Verdana" w:hAnsi="Verdana" w:hint="eastAsia"/>
                <w:b/>
                <w:bCs/>
                <w:sz w:val="20"/>
              </w:rPr>
              <w:t>原文：英文</w:t>
            </w:r>
          </w:p>
        </w:tc>
      </w:tr>
      <w:tr w:rsidR="008221A4" w:rsidRPr="00C324A8" w14:paraId="177E76EA" w14:textId="77777777" w:rsidTr="00FE20CB">
        <w:trPr>
          <w:cantSplit/>
          <w:trHeight w:val="23"/>
        </w:trPr>
        <w:tc>
          <w:tcPr>
            <w:tcW w:w="10031" w:type="dxa"/>
            <w:gridSpan w:val="4"/>
          </w:tcPr>
          <w:p w14:paraId="0099632D" w14:textId="77777777" w:rsidR="008221A4" w:rsidRDefault="008221A4" w:rsidP="008221A4">
            <w:pPr>
              <w:spacing w:before="0" w:line="240" w:lineRule="atLeast"/>
              <w:rPr>
                <w:rFonts w:ascii="Verdana" w:hAnsi="Verdana"/>
                <w:b/>
                <w:bCs/>
                <w:sz w:val="20"/>
              </w:rPr>
            </w:pPr>
          </w:p>
        </w:tc>
      </w:tr>
      <w:tr w:rsidR="008221A4" w14:paraId="6B9B707C" w14:textId="77777777">
        <w:trPr>
          <w:cantSplit/>
        </w:trPr>
        <w:tc>
          <w:tcPr>
            <w:tcW w:w="10031" w:type="dxa"/>
            <w:gridSpan w:val="4"/>
          </w:tcPr>
          <w:p w14:paraId="2566C8BA" w14:textId="60DF4030" w:rsidR="009A700E" w:rsidRPr="00F26E4A" w:rsidRDefault="009A700E" w:rsidP="00677572">
            <w:pPr>
              <w:pStyle w:val="Title1"/>
              <w:spacing w:before="480"/>
              <w:rPr>
                <w:lang w:eastAsia="zh-CN"/>
              </w:rPr>
            </w:pPr>
            <w:bookmarkStart w:id="4" w:name="dsource" w:colFirst="0" w:colLast="0"/>
            <w:r w:rsidRPr="00C06FA7">
              <w:rPr>
                <w:rFonts w:hint="eastAsia"/>
                <w:lang w:val="fr-FR" w:eastAsia="zh-CN"/>
              </w:rPr>
              <w:t>第</w:t>
            </w:r>
            <w:r w:rsidR="003B649E">
              <w:rPr>
                <w:rFonts w:hint="eastAsia"/>
                <w:lang w:val="fr-FR" w:eastAsia="zh-CN"/>
              </w:rPr>
              <w:t>七</w:t>
            </w:r>
            <w:r w:rsidRPr="00C06FA7">
              <w:rPr>
                <w:rFonts w:hint="eastAsia"/>
                <w:lang w:val="fr-FR" w:eastAsia="zh-CN"/>
              </w:rPr>
              <w:t>次全体会议</w:t>
            </w:r>
          </w:p>
          <w:p w14:paraId="69A4A003" w14:textId="732F5F4F" w:rsidR="009A700E" w:rsidRPr="009A700E" w:rsidRDefault="009A700E" w:rsidP="00677572">
            <w:pPr>
              <w:pStyle w:val="Title1"/>
              <w:spacing w:before="480"/>
              <w:rPr>
                <w:lang w:eastAsia="zh-CN"/>
              </w:rPr>
            </w:pPr>
            <w:r w:rsidRPr="00C06FA7">
              <w:rPr>
                <w:rFonts w:hint="eastAsia"/>
                <w:lang w:val="fr-FR" w:eastAsia="zh-CN"/>
              </w:rPr>
              <w:t>会议记录</w:t>
            </w:r>
          </w:p>
        </w:tc>
      </w:tr>
      <w:tr w:rsidR="008221A4" w14:paraId="73ECDF7B" w14:textId="77777777">
        <w:trPr>
          <w:cantSplit/>
        </w:trPr>
        <w:tc>
          <w:tcPr>
            <w:tcW w:w="10031" w:type="dxa"/>
            <w:gridSpan w:val="4"/>
          </w:tcPr>
          <w:p w14:paraId="45374207" w14:textId="3F02F676" w:rsidR="008221A4" w:rsidRPr="005012CD" w:rsidRDefault="009A700E" w:rsidP="005012CD">
            <w:pPr>
              <w:pStyle w:val="Title1"/>
              <w:rPr>
                <w:sz w:val="24"/>
                <w:szCs w:val="24"/>
                <w:lang w:eastAsia="zh-CN"/>
              </w:rPr>
            </w:pPr>
            <w:bookmarkStart w:id="5" w:name="dtitle1" w:colFirst="0" w:colLast="0"/>
            <w:bookmarkEnd w:id="4"/>
            <w:r w:rsidRPr="005012CD">
              <w:rPr>
                <w:rFonts w:hint="eastAsia"/>
                <w:sz w:val="24"/>
                <w:szCs w:val="24"/>
                <w:lang w:eastAsia="zh-CN"/>
              </w:rPr>
              <w:t>20</w:t>
            </w:r>
            <w:r w:rsidRPr="005012CD">
              <w:rPr>
                <w:sz w:val="24"/>
                <w:szCs w:val="24"/>
                <w:lang w:eastAsia="zh-CN"/>
              </w:rPr>
              <w:t>23</w:t>
            </w:r>
            <w:r w:rsidRPr="005012CD">
              <w:rPr>
                <w:rFonts w:hint="eastAsia"/>
                <w:sz w:val="24"/>
                <w:szCs w:val="24"/>
                <w:lang w:eastAsia="zh-CN"/>
              </w:rPr>
              <w:t>年</w:t>
            </w:r>
            <w:r w:rsidRPr="005012CD">
              <w:rPr>
                <w:rFonts w:hint="eastAsia"/>
                <w:sz w:val="24"/>
                <w:szCs w:val="24"/>
                <w:lang w:eastAsia="zh-CN"/>
              </w:rPr>
              <w:t>1</w:t>
            </w:r>
            <w:r w:rsidR="003B649E">
              <w:rPr>
                <w:sz w:val="24"/>
                <w:szCs w:val="24"/>
                <w:lang w:eastAsia="zh-CN"/>
              </w:rPr>
              <w:t>2</w:t>
            </w:r>
            <w:r w:rsidRPr="005012CD">
              <w:rPr>
                <w:rFonts w:hint="eastAsia"/>
                <w:sz w:val="24"/>
                <w:szCs w:val="24"/>
                <w:lang w:eastAsia="zh-CN"/>
              </w:rPr>
              <w:t>月</w:t>
            </w:r>
            <w:r w:rsidR="003B649E">
              <w:rPr>
                <w:sz w:val="24"/>
                <w:szCs w:val="24"/>
                <w:lang w:eastAsia="zh-CN"/>
              </w:rPr>
              <w:t>8</w:t>
            </w:r>
            <w:r w:rsidRPr="005012CD">
              <w:rPr>
                <w:rFonts w:hint="eastAsia"/>
                <w:sz w:val="24"/>
                <w:szCs w:val="24"/>
                <w:lang w:eastAsia="zh-CN"/>
              </w:rPr>
              <w:t>日（星期五），</w:t>
            </w:r>
            <w:r w:rsidRPr="005012CD">
              <w:rPr>
                <w:rFonts w:hint="eastAsia"/>
                <w:sz w:val="24"/>
                <w:szCs w:val="24"/>
                <w:lang w:eastAsia="zh-CN"/>
              </w:rPr>
              <w:t>1</w:t>
            </w:r>
            <w:r w:rsidR="009C7DB2">
              <w:rPr>
                <w:sz w:val="24"/>
                <w:szCs w:val="24"/>
                <w:lang w:eastAsia="zh-CN"/>
              </w:rPr>
              <w:t>0</w:t>
            </w:r>
            <w:r w:rsidRPr="005012CD">
              <w:rPr>
                <w:rFonts w:hint="eastAsia"/>
                <w:sz w:val="24"/>
                <w:szCs w:val="24"/>
                <w:lang w:eastAsia="zh-CN"/>
              </w:rPr>
              <w:t>时</w:t>
            </w:r>
            <w:r w:rsidR="009C7DB2">
              <w:rPr>
                <w:sz w:val="24"/>
                <w:szCs w:val="24"/>
                <w:lang w:eastAsia="zh-CN"/>
              </w:rPr>
              <w:t>45</w:t>
            </w:r>
            <w:r w:rsidRPr="005012CD">
              <w:rPr>
                <w:rFonts w:hint="eastAsia"/>
                <w:sz w:val="24"/>
                <w:szCs w:val="24"/>
                <w:lang w:eastAsia="zh-CN"/>
              </w:rPr>
              <w:t>分</w:t>
            </w:r>
          </w:p>
        </w:tc>
      </w:tr>
      <w:tr w:rsidR="008221A4" w14:paraId="644A1D47" w14:textId="77777777">
        <w:trPr>
          <w:cantSplit/>
        </w:trPr>
        <w:tc>
          <w:tcPr>
            <w:tcW w:w="10031" w:type="dxa"/>
            <w:gridSpan w:val="4"/>
          </w:tcPr>
          <w:p w14:paraId="614662D3" w14:textId="0BE97AC5" w:rsidR="008221A4" w:rsidRPr="005012CD" w:rsidRDefault="009A700E" w:rsidP="00AA66AC">
            <w:pPr>
              <w:pStyle w:val="Title2"/>
              <w:spacing w:before="120"/>
              <w:rPr>
                <w:sz w:val="24"/>
                <w:szCs w:val="24"/>
                <w:lang w:eastAsia="zh-CN"/>
              </w:rPr>
            </w:pPr>
            <w:bookmarkStart w:id="6" w:name="dtitle2" w:colFirst="0" w:colLast="0"/>
            <w:bookmarkEnd w:id="5"/>
            <w:r w:rsidRPr="005012CD">
              <w:rPr>
                <w:rFonts w:hint="eastAsia"/>
                <w:b/>
                <w:bCs/>
                <w:sz w:val="24"/>
                <w:szCs w:val="24"/>
                <w:lang w:eastAsia="zh-CN"/>
              </w:rPr>
              <w:t>主席：</w:t>
            </w:r>
            <w:r w:rsidRPr="005012CD">
              <w:rPr>
                <w:sz w:val="24"/>
                <w:szCs w:val="24"/>
              </w:rPr>
              <w:t>M. AL RAMSI</w:t>
            </w:r>
            <w:r w:rsidRPr="005012CD">
              <w:rPr>
                <w:sz w:val="24"/>
                <w:szCs w:val="24"/>
              </w:rPr>
              <w:t>先生</w:t>
            </w:r>
            <w:r w:rsidR="00DD74D9">
              <w:rPr>
                <w:rFonts w:hint="eastAsia"/>
                <w:sz w:val="24"/>
                <w:szCs w:val="24"/>
                <w:lang w:eastAsia="zh-CN"/>
              </w:rPr>
              <w:t>阁下</w:t>
            </w:r>
            <w:r w:rsidRPr="005012CD">
              <w:rPr>
                <w:rFonts w:hint="eastAsia"/>
                <w:sz w:val="24"/>
                <w:szCs w:val="24"/>
                <w:lang w:eastAsia="zh-CN"/>
              </w:rPr>
              <w:t>（</w:t>
            </w:r>
            <w:r w:rsidRPr="005012CD">
              <w:rPr>
                <w:sz w:val="24"/>
                <w:szCs w:val="24"/>
              </w:rPr>
              <w:t>阿拉伯联合酋长国</w:t>
            </w:r>
            <w:r w:rsidRPr="005012CD">
              <w:rPr>
                <w:rFonts w:hint="eastAsia"/>
                <w:sz w:val="24"/>
                <w:szCs w:val="24"/>
                <w:lang w:eastAsia="zh-CN"/>
              </w:rPr>
              <w:t>）</w:t>
            </w:r>
          </w:p>
        </w:tc>
      </w:tr>
      <w:bookmarkEnd w:id="6"/>
    </w:tbl>
    <w:p w14:paraId="54F0B4F1" w14:textId="77777777" w:rsidR="00D76DB6" w:rsidRDefault="00D76DB6" w:rsidP="003E5931">
      <w:pPr>
        <w:rPr>
          <w:lang w:eastAsia="zh-CN"/>
        </w:rPr>
      </w:pPr>
    </w:p>
    <w:tbl>
      <w:tblPr>
        <w:tblW w:w="10031" w:type="dxa"/>
        <w:tblLook w:val="0000" w:firstRow="0" w:lastRow="0" w:firstColumn="0" w:lastColumn="0" w:noHBand="0" w:noVBand="0"/>
      </w:tblPr>
      <w:tblGrid>
        <w:gridCol w:w="482"/>
        <w:gridCol w:w="7466"/>
        <w:gridCol w:w="2083"/>
      </w:tblGrid>
      <w:tr w:rsidR="00952218" w:rsidRPr="009271F2" w14:paraId="5247A8E6" w14:textId="77777777" w:rsidTr="005411EC">
        <w:tc>
          <w:tcPr>
            <w:tcW w:w="482" w:type="dxa"/>
          </w:tcPr>
          <w:p w14:paraId="21450B32" w14:textId="77777777" w:rsidR="00952218" w:rsidRPr="009271F2" w:rsidRDefault="00952218" w:rsidP="00952218">
            <w:pPr>
              <w:pStyle w:val="toc0"/>
              <w:rPr>
                <w:rFonts w:asciiTheme="majorBidi" w:hAnsiTheme="majorBidi" w:cstheme="majorBidi"/>
                <w:szCs w:val="24"/>
              </w:rPr>
            </w:pPr>
          </w:p>
        </w:tc>
        <w:tc>
          <w:tcPr>
            <w:tcW w:w="7466" w:type="dxa"/>
          </w:tcPr>
          <w:p w14:paraId="70CB4B3D" w14:textId="1B516CFC" w:rsidR="00952218" w:rsidRPr="009271F2" w:rsidRDefault="00952218" w:rsidP="00952218">
            <w:pPr>
              <w:pStyle w:val="toc0"/>
              <w:spacing w:line="480" w:lineRule="auto"/>
              <w:rPr>
                <w:rFonts w:asciiTheme="majorBidi" w:hAnsiTheme="majorBidi" w:cstheme="majorBidi"/>
                <w:szCs w:val="24"/>
              </w:rPr>
            </w:pPr>
            <w:r w:rsidRPr="00AD2ABD">
              <w:rPr>
                <w:szCs w:val="24"/>
              </w:rPr>
              <w:t>讨论议题</w:t>
            </w:r>
          </w:p>
        </w:tc>
        <w:tc>
          <w:tcPr>
            <w:tcW w:w="2083" w:type="dxa"/>
          </w:tcPr>
          <w:p w14:paraId="42124757" w14:textId="1EC212D4" w:rsidR="00952218" w:rsidRPr="009271F2" w:rsidRDefault="00952218" w:rsidP="00952218">
            <w:pPr>
              <w:pStyle w:val="toc0"/>
              <w:jc w:val="center"/>
              <w:rPr>
                <w:rFonts w:asciiTheme="majorBidi" w:hAnsiTheme="majorBidi" w:cstheme="majorBidi"/>
                <w:szCs w:val="24"/>
              </w:rPr>
            </w:pPr>
            <w:r w:rsidRPr="00AD2ABD">
              <w:rPr>
                <w:rFonts w:hint="eastAsia"/>
                <w:szCs w:val="24"/>
                <w:lang w:eastAsia="zh-CN"/>
              </w:rPr>
              <w:t>文件</w:t>
            </w:r>
          </w:p>
        </w:tc>
      </w:tr>
      <w:tr w:rsidR="00952218" w:rsidRPr="00C21518" w14:paraId="70CB5676" w14:textId="77777777" w:rsidTr="005411EC">
        <w:tc>
          <w:tcPr>
            <w:tcW w:w="482" w:type="dxa"/>
          </w:tcPr>
          <w:p w14:paraId="222766A8" w14:textId="77777777" w:rsidR="00952218" w:rsidRPr="00C21518" w:rsidRDefault="00952218" w:rsidP="005411EC">
            <w:pPr>
              <w:pStyle w:val="toc0"/>
              <w:rPr>
                <w:rFonts w:asciiTheme="majorBidi" w:hAnsiTheme="majorBidi" w:cstheme="majorBidi"/>
                <w:b w:val="0"/>
                <w:szCs w:val="24"/>
              </w:rPr>
            </w:pPr>
            <w:r w:rsidRPr="00C21518">
              <w:rPr>
                <w:rFonts w:asciiTheme="majorBidi" w:hAnsiTheme="majorBidi" w:cstheme="majorBidi"/>
                <w:b w:val="0"/>
                <w:szCs w:val="24"/>
              </w:rPr>
              <w:t>1</w:t>
            </w:r>
          </w:p>
        </w:tc>
        <w:tc>
          <w:tcPr>
            <w:tcW w:w="7466" w:type="dxa"/>
          </w:tcPr>
          <w:p w14:paraId="5C9A1279" w14:textId="637EC105" w:rsidR="00952218" w:rsidRPr="00C21518" w:rsidRDefault="00952218" w:rsidP="005411EC">
            <w:pPr>
              <w:pStyle w:val="toc0"/>
              <w:spacing w:line="480" w:lineRule="auto"/>
              <w:rPr>
                <w:rFonts w:asciiTheme="majorBidi" w:hAnsiTheme="majorBidi" w:cstheme="majorBidi"/>
                <w:b w:val="0"/>
                <w:szCs w:val="24"/>
                <w:lang w:eastAsia="zh-CN"/>
              </w:rPr>
            </w:pPr>
            <w:r w:rsidRPr="00952218">
              <w:rPr>
                <w:rFonts w:asciiTheme="majorBidi" w:hAnsiTheme="majorBidi" w:cstheme="majorBidi" w:hint="eastAsia"/>
                <w:b w:val="0"/>
                <w:szCs w:val="24"/>
                <w:lang w:eastAsia="zh-CN"/>
              </w:rPr>
              <w:t>委员会主席的口头报告</w:t>
            </w:r>
          </w:p>
        </w:tc>
        <w:tc>
          <w:tcPr>
            <w:tcW w:w="2083" w:type="dxa"/>
          </w:tcPr>
          <w:p w14:paraId="1DC384D3" w14:textId="77777777" w:rsidR="00952218" w:rsidRPr="00C21518" w:rsidRDefault="00952218" w:rsidP="005411EC">
            <w:pPr>
              <w:pStyle w:val="toc0"/>
              <w:jc w:val="center"/>
              <w:rPr>
                <w:rFonts w:asciiTheme="majorBidi" w:hAnsiTheme="majorBidi" w:cstheme="majorBidi"/>
                <w:b w:val="0"/>
                <w:szCs w:val="24"/>
              </w:rPr>
            </w:pPr>
            <w:r>
              <w:rPr>
                <w:rFonts w:asciiTheme="majorBidi" w:hAnsiTheme="majorBidi" w:cstheme="majorBidi"/>
                <w:b w:val="0"/>
                <w:szCs w:val="24"/>
              </w:rPr>
              <w:t>-</w:t>
            </w:r>
          </w:p>
        </w:tc>
      </w:tr>
      <w:tr w:rsidR="00952218" w:rsidRPr="00730BA8" w14:paraId="11173D15" w14:textId="77777777" w:rsidTr="005411EC">
        <w:tc>
          <w:tcPr>
            <w:tcW w:w="482" w:type="dxa"/>
          </w:tcPr>
          <w:p w14:paraId="43C0D578" w14:textId="77777777" w:rsidR="00952218" w:rsidRPr="00730BA8" w:rsidRDefault="00952218" w:rsidP="005411EC">
            <w:pPr>
              <w:pStyle w:val="toc0"/>
              <w:rPr>
                <w:rFonts w:asciiTheme="majorBidi" w:eastAsia="Times New Roman" w:hAnsiTheme="majorBidi" w:cstheme="majorBidi"/>
                <w:b w:val="0"/>
                <w:szCs w:val="24"/>
              </w:rPr>
            </w:pPr>
            <w:r w:rsidRPr="00730BA8">
              <w:rPr>
                <w:rFonts w:asciiTheme="majorBidi" w:eastAsia="Times New Roman" w:hAnsiTheme="majorBidi" w:cstheme="majorBidi"/>
                <w:b w:val="0"/>
                <w:szCs w:val="24"/>
              </w:rPr>
              <w:t>2</w:t>
            </w:r>
          </w:p>
        </w:tc>
        <w:tc>
          <w:tcPr>
            <w:tcW w:w="7466" w:type="dxa"/>
          </w:tcPr>
          <w:p w14:paraId="57CA25F3" w14:textId="73D12AC6" w:rsidR="00952218" w:rsidRPr="00730BA8" w:rsidRDefault="00724C67" w:rsidP="005411EC">
            <w:pPr>
              <w:pStyle w:val="toc0"/>
              <w:spacing w:line="480" w:lineRule="auto"/>
              <w:rPr>
                <w:rFonts w:asciiTheme="majorBidi" w:eastAsia="Times New Roman" w:hAnsiTheme="majorBidi" w:cstheme="majorBidi"/>
                <w:b w:val="0"/>
                <w:szCs w:val="24"/>
                <w:lang w:eastAsia="zh-CN"/>
              </w:rPr>
            </w:pPr>
            <w:r w:rsidRPr="00730BA8">
              <w:rPr>
                <w:rFonts w:ascii="SimSun" w:hAnsi="SimSun" w:cs="SimSun" w:hint="eastAsia"/>
                <w:b w:val="0"/>
                <w:szCs w:val="24"/>
                <w:lang w:eastAsia="zh-CN"/>
              </w:rPr>
              <w:t>第</w:t>
            </w:r>
            <w:r w:rsidR="00952218" w:rsidRPr="00730BA8">
              <w:rPr>
                <w:rFonts w:asciiTheme="majorBidi" w:eastAsia="Times New Roman" w:hAnsiTheme="majorBidi" w:cstheme="majorBidi"/>
                <w:b w:val="0"/>
                <w:szCs w:val="24"/>
                <w:lang w:eastAsia="zh-CN"/>
              </w:rPr>
              <w:t>6</w:t>
            </w:r>
            <w:r w:rsidRPr="00730BA8">
              <w:rPr>
                <w:rFonts w:ascii="SimSun" w:hAnsi="SimSun" w:cs="SimSun" w:hint="eastAsia"/>
                <w:b w:val="0"/>
                <w:szCs w:val="24"/>
                <w:lang w:eastAsia="zh-CN"/>
              </w:rPr>
              <w:t>委员会提交全体会议的第一份报告</w:t>
            </w:r>
          </w:p>
        </w:tc>
        <w:tc>
          <w:tcPr>
            <w:tcW w:w="2083" w:type="dxa"/>
          </w:tcPr>
          <w:p w14:paraId="011EAE74" w14:textId="77777777" w:rsidR="00952218" w:rsidRPr="00730BA8" w:rsidRDefault="00952218" w:rsidP="005411EC">
            <w:pPr>
              <w:pStyle w:val="toc0"/>
              <w:jc w:val="center"/>
              <w:rPr>
                <w:rFonts w:asciiTheme="majorBidi" w:eastAsia="Times New Roman" w:hAnsiTheme="majorBidi" w:cstheme="majorBidi"/>
                <w:b w:val="0"/>
                <w:szCs w:val="24"/>
              </w:rPr>
            </w:pPr>
            <w:r w:rsidRPr="00730BA8">
              <w:rPr>
                <w:rFonts w:asciiTheme="majorBidi" w:eastAsia="Times New Roman" w:hAnsiTheme="majorBidi" w:cstheme="majorBidi"/>
                <w:b w:val="0"/>
                <w:szCs w:val="24"/>
              </w:rPr>
              <w:t>357</w:t>
            </w:r>
          </w:p>
        </w:tc>
      </w:tr>
      <w:tr w:rsidR="00952218" w:rsidRPr="00C21518" w14:paraId="1FDC5542" w14:textId="77777777" w:rsidTr="005411EC">
        <w:tc>
          <w:tcPr>
            <w:tcW w:w="482" w:type="dxa"/>
          </w:tcPr>
          <w:p w14:paraId="438F1729" w14:textId="77777777" w:rsidR="00952218" w:rsidRPr="00C21518" w:rsidRDefault="00952218" w:rsidP="005411EC">
            <w:pPr>
              <w:pStyle w:val="toc0"/>
              <w:rPr>
                <w:rFonts w:asciiTheme="majorBidi" w:hAnsiTheme="majorBidi" w:cstheme="majorBidi"/>
                <w:b w:val="0"/>
                <w:szCs w:val="24"/>
              </w:rPr>
            </w:pPr>
            <w:r>
              <w:rPr>
                <w:rFonts w:asciiTheme="majorBidi" w:hAnsiTheme="majorBidi" w:cstheme="majorBidi"/>
                <w:b w:val="0"/>
                <w:szCs w:val="24"/>
              </w:rPr>
              <w:t>3</w:t>
            </w:r>
          </w:p>
        </w:tc>
        <w:tc>
          <w:tcPr>
            <w:tcW w:w="7466" w:type="dxa"/>
          </w:tcPr>
          <w:p w14:paraId="63785EA4" w14:textId="7E2AE7E1" w:rsidR="00952218" w:rsidRPr="00CB33EF" w:rsidRDefault="009E77D3" w:rsidP="005411EC">
            <w:pPr>
              <w:pStyle w:val="toc0"/>
              <w:spacing w:line="480" w:lineRule="auto"/>
              <w:rPr>
                <w:rFonts w:asciiTheme="majorBidi" w:hAnsiTheme="majorBidi" w:cstheme="majorBidi"/>
                <w:b w:val="0"/>
                <w:bCs/>
                <w:szCs w:val="24"/>
                <w:lang w:eastAsia="zh-CN"/>
              </w:rPr>
            </w:pPr>
            <w:r w:rsidRPr="004E5C06">
              <w:rPr>
                <w:rFonts w:hint="eastAsia"/>
                <w:b w:val="0"/>
                <w:bCs/>
                <w:szCs w:val="24"/>
                <w:lang w:eastAsia="zh-CN"/>
              </w:rPr>
              <w:t>编辑委员会提交供一读的第</w:t>
            </w:r>
            <w:r>
              <w:rPr>
                <w:rFonts w:hint="eastAsia"/>
                <w:b w:val="0"/>
                <w:bCs/>
                <w:szCs w:val="24"/>
                <w:lang w:eastAsia="zh-CN"/>
              </w:rPr>
              <w:t>十五</w:t>
            </w:r>
            <w:r w:rsidRPr="004E5C06">
              <w:rPr>
                <w:rFonts w:hint="eastAsia"/>
                <w:b w:val="0"/>
                <w:bCs/>
                <w:szCs w:val="24"/>
                <w:lang w:eastAsia="zh-CN"/>
              </w:rPr>
              <w:t>批案文（</w:t>
            </w:r>
            <w:r w:rsidRPr="004E5C06">
              <w:rPr>
                <w:b w:val="0"/>
                <w:bCs/>
                <w:szCs w:val="24"/>
                <w:lang w:eastAsia="zh-CN"/>
              </w:rPr>
              <w:t>B</w:t>
            </w:r>
            <w:r>
              <w:rPr>
                <w:b w:val="0"/>
                <w:bCs/>
                <w:szCs w:val="24"/>
                <w:lang w:eastAsia="zh-CN"/>
              </w:rPr>
              <w:t>15</w:t>
            </w:r>
            <w:r w:rsidRPr="004E5C06">
              <w:rPr>
                <w:rFonts w:hint="eastAsia"/>
                <w:b w:val="0"/>
                <w:bCs/>
                <w:szCs w:val="24"/>
                <w:lang w:eastAsia="zh-CN"/>
              </w:rPr>
              <w:t>）</w:t>
            </w:r>
          </w:p>
        </w:tc>
        <w:tc>
          <w:tcPr>
            <w:tcW w:w="2083" w:type="dxa"/>
          </w:tcPr>
          <w:p w14:paraId="1BD39A8A" w14:textId="77777777" w:rsidR="00952218" w:rsidRDefault="00952218" w:rsidP="005411EC">
            <w:pPr>
              <w:pStyle w:val="toc0"/>
              <w:jc w:val="center"/>
              <w:rPr>
                <w:rFonts w:asciiTheme="majorBidi" w:hAnsiTheme="majorBidi" w:cstheme="majorBidi"/>
                <w:b w:val="0"/>
                <w:szCs w:val="24"/>
              </w:rPr>
            </w:pPr>
            <w:r>
              <w:rPr>
                <w:rFonts w:asciiTheme="majorBidi" w:hAnsiTheme="majorBidi" w:cstheme="majorBidi"/>
                <w:b w:val="0"/>
                <w:szCs w:val="24"/>
              </w:rPr>
              <w:t>338</w:t>
            </w:r>
          </w:p>
        </w:tc>
      </w:tr>
      <w:tr w:rsidR="00952218" w:rsidRPr="00C21518" w14:paraId="3C2AD753" w14:textId="77777777" w:rsidTr="005411EC">
        <w:tc>
          <w:tcPr>
            <w:tcW w:w="482" w:type="dxa"/>
          </w:tcPr>
          <w:p w14:paraId="62BF967F" w14:textId="77777777" w:rsidR="00952218" w:rsidRPr="00C21518" w:rsidRDefault="00952218" w:rsidP="005411EC">
            <w:pPr>
              <w:pStyle w:val="toc0"/>
              <w:rPr>
                <w:rFonts w:asciiTheme="majorBidi" w:hAnsiTheme="majorBidi" w:cstheme="majorBidi"/>
                <w:b w:val="0"/>
                <w:szCs w:val="24"/>
              </w:rPr>
            </w:pPr>
            <w:r w:rsidRPr="00C21518">
              <w:rPr>
                <w:rFonts w:asciiTheme="majorBidi" w:hAnsiTheme="majorBidi" w:cstheme="majorBidi"/>
                <w:b w:val="0"/>
                <w:szCs w:val="24"/>
              </w:rPr>
              <w:t>4</w:t>
            </w:r>
          </w:p>
        </w:tc>
        <w:tc>
          <w:tcPr>
            <w:tcW w:w="7466" w:type="dxa"/>
          </w:tcPr>
          <w:p w14:paraId="6AFD77F3" w14:textId="4F0EA75C" w:rsidR="00952218" w:rsidRPr="00CB33EF" w:rsidRDefault="009E77D3" w:rsidP="005411EC">
            <w:pPr>
              <w:pStyle w:val="toc0"/>
              <w:spacing w:line="480" w:lineRule="auto"/>
              <w:rPr>
                <w:rFonts w:asciiTheme="majorBidi" w:hAnsiTheme="majorBidi" w:cstheme="majorBidi"/>
                <w:szCs w:val="24"/>
                <w:lang w:eastAsia="zh-CN"/>
              </w:rPr>
            </w:pPr>
            <w:r w:rsidRPr="004E5C06">
              <w:rPr>
                <w:rFonts w:hint="eastAsia"/>
                <w:b w:val="0"/>
                <w:bCs/>
                <w:szCs w:val="24"/>
                <w:lang w:eastAsia="zh-CN"/>
              </w:rPr>
              <w:t>编辑委员会提交的第</w:t>
            </w:r>
            <w:r>
              <w:rPr>
                <w:rFonts w:hint="eastAsia"/>
                <w:b w:val="0"/>
                <w:bCs/>
                <w:szCs w:val="24"/>
                <w:lang w:eastAsia="zh-CN"/>
              </w:rPr>
              <w:t>十五</w:t>
            </w:r>
            <w:r w:rsidRPr="004E5C06">
              <w:rPr>
                <w:rFonts w:hint="eastAsia"/>
                <w:b w:val="0"/>
                <w:bCs/>
                <w:szCs w:val="24"/>
                <w:lang w:eastAsia="zh-CN"/>
              </w:rPr>
              <w:t>批案文（</w:t>
            </w:r>
            <w:r w:rsidRPr="00371B02">
              <w:rPr>
                <w:b w:val="0"/>
                <w:bCs/>
                <w:szCs w:val="24"/>
                <w:lang w:eastAsia="zh-CN"/>
              </w:rPr>
              <w:t>B</w:t>
            </w:r>
            <w:r>
              <w:rPr>
                <w:b w:val="0"/>
                <w:bCs/>
                <w:szCs w:val="24"/>
                <w:lang w:eastAsia="zh-CN"/>
              </w:rPr>
              <w:t>15</w:t>
            </w:r>
            <w:r w:rsidRPr="00371B02">
              <w:rPr>
                <w:rFonts w:hint="eastAsia"/>
                <w:b w:val="0"/>
                <w:bCs/>
                <w:szCs w:val="24"/>
                <w:lang w:eastAsia="zh-CN"/>
              </w:rPr>
              <w:t>）</w:t>
            </w:r>
            <w:r w:rsidRPr="00371B02">
              <w:rPr>
                <w:rFonts w:hint="eastAsia"/>
                <w:b w:val="0"/>
                <w:bCs/>
                <w:szCs w:val="24"/>
                <w:lang w:eastAsia="zh-CN"/>
              </w:rPr>
              <w:t xml:space="preserve"> </w:t>
            </w:r>
            <w:r w:rsidRPr="00371B02">
              <w:rPr>
                <w:rFonts w:asciiTheme="majorBidi" w:hAnsiTheme="majorBidi" w:cstheme="majorBidi"/>
                <w:b w:val="0"/>
                <w:bCs/>
                <w:szCs w:val="24"/>
                <w:lang w:eastAsia="zh-CN"/>
              </w:rPr>
              <w:t xml:space="preserve">– </w:t>
            </w:r>
            <w:r w:rsidRPr="00371B02">
              <w:rPr>
                <w:rFonts w:hint="eastAsia"/>
                <w:b w:val="0"/>
                <w:bCs/>
                <w:szCs w:val="24"/>
                <w:lang w:eastAsia="zh-CN"/>
              </w:rPr>
              <w:t>二读</w:t>
            </w:r>
          </w:p>
        </w:tc>
        <w:tc>
          <w:tcPr>
            <w:tcW w:w="2083" w:type="dxa"/>
          </w:tcPr>
          <w:p w14:paraId="18EFA21C" w14:textId="77777777" w:rsidR="00952218" w:rsidRPr="00C21518" w:rsidRDefault="00952218" w:rsidP="005411EC">
            <w:pPr>
              <w:pStyle w:val="toc0"/>
              <w:jc w:val="center"/>
              <w:rPr>
                <w:rFonts w:asciiTheme="majorBidi" w:hAnsiTheme="majorBidi" w:cstheme="majorBidi"/>
                <w:b w:val="0"/>
                <w:szCs w:val="24"/>
              </w:rPr>
            </w:pPr>
            <w:r>
              <w:rPr>
                <w:rFonts w:asciiTheme="majorBidi" w:hAnsiTheme="majorBidi" w:cstheme="majorBidi"/>
                <w:b w:val="0"/>
                <w:szCs w:val="24"/>
              </w:rPr>
              <w:t>338</w:t>
            </w:r>
          </w:p>
        </w:tc>
      </w:tr>
      <w:tr w:rsidR="00952218" w:rsidRPr="00C21518" w14:paraId="78A067D2" w14:textId="77777777" w:rsidTr="005411EC">
        <w:tc>
          <w:tcPr>
            <w:tcW w:w="482" w:type="dxa"/>
          </w:tcPr>
          <w:p w14:paraId="52936C1C" w14:textId="77777777" w:rsidR="00952218" w:rsidRPr="00C21518" w:rsidRDefault="00952218" w:rsidP="005411EC">
            <w:pPr>
              <w:pStyle w:val="toc0"/>
              <w:rPr>
                <w:rFonts w:asciiTheme="majorBidi" w:hAnsiTheme="majorBidi" w:cstheme="majorBidi"/>
                <w:b w:val="0"/>
                <w:szCs w:val="24"/>
              </w:rPr>
            </w:pPr>
            <w:r>
              <w:rPr>
                <w:rFonts w:asciiTheme="majorBidi" w:hAnsiTheme="majorBidi" w:cstheme="majorBidi"/>
                <w:b w:val="0"/>
                <w:szCs w:val="24"/>
              </w:rPr>
              <w:t>5</w:t>
            </w:r>
          </w:p>
        </w:tc>
        <w:tc>
          <w:tcPr>
            <w:tcW w:w="7466" w:type="dxa"/>
          </w:tcPr>
          <w:p w14:paraId="7CA749A8" w14:textId="003761BF" w:rsidR="00952218" w:rsidRPr="00CB33EF" w:rsidRDefault="009E77D3" w:rsidP="005411EC">
            <w:pPr>
              <w:pStyle w:val="toc0"/>
              <w:spacing w:line="480" w:lineRule="auto"/>
              <w:rPr>
                <w:rFonts w:asciiTheme="majorBidi" w:hAnsiTheme="majorBidi" w:cstheme="majorBidi"/>
                <w:b w:val="0"/>
                <w:szCs w:val="24"/>
                <w:lang w:eastAsia="zh-CN"/>
              </w:rPr>
            </w:pPr>
            <w:r w:rsidRPr="004E5C06">
              <w:rPr>
                <w:rFonts w:hint="eastAsia"/>
                <w:b w:val="0"/>
                <w:bCs/>
                <w:szCs w:val="24"/>
                <w:lang w:eastAsia="zh-CN"/>
              </w:rPr>
              <w:t>编辑委员会提交供一读的第</w:t>
            </w:r>
            <w:r>
              <w:rPr>
                <w:rFonts w:hint="eastAsia"/>
                <w:b w:val="0"/>
                <w:bCs/>
                <w:szCs w:val="24"/>
                <w:lang w:eastAsia="zh-CN"/>
              </w:rPr>
              <w:t>十六</w:t>
            </w:r>
            <w:r w:rsidRPr="004E5C06">
              <w:rPr>
                <w:rFonts w:hint="eastAsia"/>
                <w:b w:val="0"/>
                <w:bCs/>
                <w:szCs w:val="24"/>
                <w:lang w:eastAsia="zh-CN"/>
              </w:rPr>
              <w:t>批案文（</w:t>
            </w:r>
            <w:r w:rsidRPr="004E5C06">
              <w:rPr>
                <w:b w:val="0"/>
                <w:bCs/>
                <w:szCs w:val="24"/>
                <w:lang w:eastAsia="zh-CN"/>
              </w:rPr>
              <w:t>B</w:t>
            </w:r>
            <w:r>
              <w:rPr>
                <w:b w:val="0"/>
                <w:bCs/>
                <w:szCs w:val="24"/>
                <w:lang w:eastAsia="zh-CN"/>
              </w:rPr>
              <w:t>16</w:t>
            </w:r>
            <w:r w:rsidRPr="004E5C06">
              <w:rPr>
                <w:rFonts w:hint="eastAsia"/>
                <w:b w:val="0"/>
                <w:bCs/>
                <w:szCs w:val="24"/>
                <w:lang w:eastAsia="zh-CN"/>
              </w:rPr>
              <w:t>）</w:t>
            </w:r>
          </w:p>
        </w:tc>
        <w:tc>
          <w:tcPr>
            <w:tcW w:w="2083" w:type="dxa"/>
          </w:tcPr>
          <w:p w14:paraId="38C1A9EB" w14:textId="77777777" w:rsidR="00952218" w:rsidRDefault="00952218" w:rsidP="005411EC">
            <w:pPr>
              <w:pStyle w:val="toc0"/>
              <w:jc w:val="center"/>
              <w:rPr>
                <w:rFonts w:asciiTheme="majorBidi" w:hAnsiTheme="majorBidi" w:cstheme="majorBidi"/>
                <w:b w:val="0"/>
                <w:szCs w:val="24"/>
              </w:rPr>
            </w:pPr>
            <w:r>
              <w:rPr>
                <w:rFonts w:asciiTheme="majorBidi" w:hAnsiTheme="majorBidi" w:cstheme="majorBidi"/>
                <w:b w:val="0"/>
                <w:szCs w:val="24"/>
              </w:rPr>
              <w:t>339</w:t>
            </w:r>
          </w:p>
        </w:tc>
      </w:tr>
      <w:tr w:rsidR="00952218" w:rsidRPr="00C21518" w14:paraId="008FD7B9" w14:textId="77777777" w:rsidTr="005411EC">
        <w:tc>
          <w:tcPr>
            <w:tcW w:w="482" w:type="dxa"/>
          </w:tcPr>
          <w:p w14:paraId="3CBBE01F" w14:textId="77777777" w:rsidR="00952218" w:rsidRPr="00C21518" w:rsidRDefault="00952218" w:rsidP="005411EC">
            <w:pPr>
              <w:pStyle w:val="toc0"/>
              <w:rPr>
                <w:rFonts w:asciiTheme="majorBidi" w:hAnsiTheme="majorBidi" w:cstheme="majorBidi"/>
                <w:b w:val="0"/>
                <w:szCs w:val="24"/>
              </w:rPr>
            </w:pPr>
            <w:r w:rsidRPr="00C21518">
              <w:rPr>
                <w:rFonts w:asciiTheme="majorBidi" w:hAnsiTheme="majorBidi" w:cstheme="majorBidi"/>
                <w:b w:val="0"/>
                <w:szCs w:val="24"/>
              </w:rPr>
              <w:t>6</w:t>
            </w:r>
          </w:p>
        </w:tc>
        <w:tc>
          <w:tcPr>
            <w:tcW w:w="7466" w:type="dxa"/>
          </w:tcPr>
          <w:p w14:paraId="0E91D06B" w14:textId="67AD9063" w:rsidR="00952218" w:rsidRPr="00C21518" w:rsidRDefault="009E77D3" w:rsidP="005411EC">
            <w:pPr>
              <w:pStyle w:val="toc0"/>
              <w:spacing w:line="480" w:lineRule="auto"/>
              <w:rPr>
                <w:rFonts w:asciiTheme="majorBidi" w:hAnsiTheme="majorBidi" w:cstheme="majorBidi"/>
                <w:b w:val="0"/>
                <w:szCs w:val="24"/>
                <w:lang w:eastAsia="zh-CN"/>
              </w:rPr>
            </w:pPr>
            <w:r w:rsidRPr="004E5C06">
              <w:rPr>
                <w:rFonts w:hint="eastAsia"/>
                <w:b w:val="0"/>
                <w:bCs/>
                <w:szCs w:val="24"/>
                <w:lang w:eastAsia="zh-CN"/>
              </w:rPr>
              <w:t>编辑委员会提交的第</w:t>
            </w:r>
            <w:r>
              <w:rPr>
                <w:rFonts w:hint="eastAsia"/>
                <w:b w:val="0"/>
                <w:bCs/>
                <w:szCs w:val="24"/>
                <w:lang w:eastAsia="zh-CN"/>
              </w:rPr>
              <w:t>十六</w:t>
            </w:r>
            <w:r w:rsidRPr="004E5C06">
              <w:rPr>
                <w:rFonts w:hint="eastAsia"/>
                <w:b w:val="0"/>
                <w:bCs/>
                <w:szCs w:val="24"/>
                <w:lang w:eastAsia="zh-CN"/>
              </w:rPr>
              <w:t>批案文（</w:t>
            </w:r>
            <w:r w:rsidRPr="00371B02">
              <w:rPr>
                <w:b w:val="0"/>
                <w:bCs/>
                <w:szCs w:val="24"/>
                <w:lang w:eastAsia="zh-CN"/>
              </w:rPr>
              <w:t>B</w:t>
            </w:r>
            <w:r>
              <w:rPr>
                <w:b w:val="0"/>
                <w:bCs/>
                <w:szCs w:val="24"/>
                <w:lang w:eastAsia="zh-CN"/>
              </w:rPr>
              <w:t>16</w:t>
            </w:r>
            <w:r w:rsidRPr="00371B02">
              <w:rPr>
                <w:rFonts w:hint="eastAsia"/>
                <w:b w:val="0"/>
                <w:bCs/>
                <w:szCs w:val="24"/>
                <w:lang w:eastAsia="zh-CN"/>
              </w:rPr>
              <w:t>）</w:t>
            </w:r>
            <w:r w:rsidRPr="00371B02">
              <w:rPr>
                <w:rFonts w:hint="eastAsia"/>
                <w:b w:val="0"/>
                <w:bCs/>
                <w:szCs w:val="24"/>
                <w:lang w:eastAsia="zh-CN"/>
              </w:rPr>
              <w:t xml:space="preserve"> </w:t>
            </w:r>
            <w:r w:rsidRPr="00371B02">
              <w:rPr>
                <w:rFonts w:asciiTheme="majorBidi" w:hAnsiTheme="majorBidi" w:cstheme="majorBidi"/>
                <w:b w:val="0"/>
                <w:bCs/>
                <w:szCs w:val="24"/>
                <w:lang w:eastAsia="zh-CN"/>
              </w:rPr>
              <w:t xml:space="preserve">– </w:t>
            </w:r>
            <w:r w:rsidRPr="00371B02">
              <w:rPr>
                <w:rFonts w:hint="eastAsia"/>
                <w:b w:val="0"/>
                <w:bCs/>
                <w:szCs w:val="24"/>
                <w:lang w:eastAsia="zh-CN"/>
              </w:rPr>
              <w:t>二读</w:t>
            </w:r>
          </w:p>
        </w:tc>
        <w:tc>
          <w:tcPr>
            <w:tcW w:w="2083" w:type="dxa"/>
          </w:tcPr>
          <w:p w14:paraId="0AF55378" w14:textId="77777777" w:rsidR="00952218" w:rsidRPr="00C21518" w:rsidRDefault="00952218" w:rsidP="005411EC">
            <w:pPr>
              <w:pStyle w:val="toc0"/>
              <w:jc w:val="center"/>
              <w:rPr>
                <w:rFonts w:asciiTheme="majorBidi" w:hAnsiTheme="majorBidi" w:cstheme="majorBidi"/>
                <w:b w:val="0"/>
                <w:szCs w:val="24"/>
              </w:rPr>
            </w:pPr>
            <w:r>
              <w:rPr>
                <w:rFonts w:asciiTheme="majorBidi" w:hAnsiTheme="majorBidi" w:cstheme="majorBidi"/>
                <w:b w:val="0"/>
                <w:szCs w:val="24"/>
              </w:rPr>
              <w:t>339</w:t>
            </w:r>
          </w:p>
        </w:tc>
      </w:tr>
      <w:tr w:rsidR="00952218" w:rsidRPr="00C21518" w14:paraId="03AF0FAA" w14:textId="77777777" w:rsidTr="005411EC">
        <w:tc>
          <w:tcPr>
            <w:tcW w:w="482" w:type="dxa"/>
          </w:tcPr>
          <w:p w14:paraId="29537F5E" w14:textId="77777777" w:rsidR="00952218" w:rsidRPr="00C21518" w:rsidRDefault="00952218" w:rsidP="005411EC">
            <w:pPr>
              <w:pStyle w:val="toc0"/>
              <w:rPr>
                <w:rFonts w:asciiTheme="majorBidi" w:hAnsiTheme="majorBidi" w:cstheme="majorBidi"/>
                <w:b w:val="0"/>
                <w:szCs w:val="24"/>
              </w:rPr>
            </w:pPr>
            <w:r w:rsidRPr="00C21518">
              <w:rPr>
                <w:rFonts w:asciiTheme="majorBidi" w:hAnsiTheme="majorBidi" w:cstheme="majorBidi"/>
                <w:b w:val="0"/>
                <w:szCs w:val="24"/>
              </w:rPr>
              <w:t>7</w:t>
            </w:r>
          </w:p>
        </w:tc>
        <w:tc>
          <w:tcPr>
            <w:tcW w:w="7466" w:type="dxa"/>
          </w:tcPr>
          <w:p w14:paraId="034A049B" w14:textId="7E091AAE" w:rsidR="00952218" w:rsidRPr="00CB33EF" w:rsidRDefault="009E77D3" w:rsidP="005411EC">
            <w:pPr>
              <w:pStyle w:val="toc0"/>
              <w:spacing w:line="480" w:lineRule="auto"/>
              <w:rPr>
                <w:rFonts w:asciiTheme="majorBidi" w:hAnsiTheme="majorBidi" w:cstheme="majorBidi"/>
                <w:b w:val="0"/>
                <w:szCs w:val="24"/>
                <w:lang w:eastAsia="zh-CN"/>
              </w:rPr>
            </w:pPr>
            <w:r w:rsidRPr="004E5C06">
              <w:rPr>
                <w:rFonts w:hint="eastAsia"/>
                <w:b w:val="0"/>
                <w:bCs/>
                <w:szCs w:val="24"/>
                <w:lang w:eastAsia="zh-CN"/>
              </w:rPr>
              <w:t>编辑委员会提交供一读的第</w:t>
            </w:r>
            <w:r>
              <w:rPr>
                <w:rFonts w:hint="eastAsia"/>
                <w:b w:val="0"/>
                <w:bCs/>
                <w:szCs w:val="24"/>
                <w:lang w:eastAsia="zh-CN"/>
              </w:rPr>
              <w:t>十七</w:t>
            </w:r>
            <w:r w:rsidRPr="004E5C06">
              <w:rPr>
                <w:rFonts w:hint="eastAsia"/>
                <w:b w:val="0"/>
                <w:bCs/>
                <w:szCs w:val="24"/>
                <w:lang w:eastAsia="zh-CN"/>
              </w:rPr>
              <w:t>批案文（</w:t>
            </w:r>
            <w:r w:rsidRPr="004E5C06">
              <w:rPr>
                <w:b w:val="0"/>
                <w:bCs/>
                <w:szCs w:val="24"/>
                <w:lang w:eastAsia="zh-CN"/>
              </w:rPr>
              <w:t>B</w:t>
            </w:r>
            <w:r>
              <w:rPr>
                <w:b w:val="0"/>
                <w:bCs/>
                <w:szCs w:val="24"/>
                <w:lang w:eastAsia="zh-CN"/>
              </w:rPr>
              <w:t>1</w:t>
            </w:r>
            <w:r w:rsidR="00724C67">
              <w:rPr>
                <w:b w:val="0"/>
                <w:bCs/>
                <w:szCs w:val="24"/>
                <w:lang w:eastAsia="zh-CN"/>
              </w:rPr>
              <w:t>7</w:t>
            </w:r>
            <w:r w:rsidRPr="004E5C06">
              <w:rPr>
                <w:rFonts w:hint="eastAsia"/>
                <w:b w:val="0"/>
                <w:bCs/>
                <w:szCs w:val="24"/>
                <w:lang w:eastAsia="zh-CN"/>
              </w:rPr>
              <w:t>）</w:t>
            </w:r>
          </w:p>
        </w:tc>
        <w:tc>
          <w:tcPr>
            <w:tcW w:w="2083" w:type="dxa"/>
          </w:tcPr>
          <w:p w14:paraId="499F69EA" w14:textId="77777777" w:rsidR="00952218" w:rsidRPr="00C21518" w:rsidRDefault="00952218" w:rsidP="005411EC">
            <w:pPr>
              <w:pStyle w:val="toc0"/>
              <w:jc w:val="center"/>
              <w:rPr>
                <w:rFonts w:asciiTheme="majorBidi" w:hAnsiTheme="majorBidi" w:cstheme="majorBidi"/>
                <w:b w:val="0"/>
                <w:szCs w:val="24"/>
              </w:rPr>
            </w:pPr>
            <w:r>
              <w:rPr>
                <w:rFonts w:asciiTheme="majorBidi" w:hAnsiTheme="majorBidi" w:cstheme="majorBidi"/>
                <w:b w:val="0"/>
                <w:szCs w:val="24"/>
              </w:rPr>
              <w:t>340</w:t>
            </w:r>
          </w:p>
        </w:tc>
      </w:tr>
      <w:tr w:rsidR="00952218" w:rsidRPr="00C21518" w14:paraId="738F5987" w14:textId="77777777" w:rsidTr="005411EC">
        <w:tc>
          <w:tcPr>
            <w:tcW w:w="482" w:type="dxa"/>
          </w:tcPr>
          <w:p w14:paraId="6DF8B0CA" w14:textId="77777777" w:rsidR="00952218" w:rsidRPr="00C21518" w:rsidRDefault="00952218" w:rsidP="005411EC">
            <w:pPr>
              <w:pStyle w:val="toc0"/>
              <w:rPr>
                <w:rFonts w:asciiTheme="majorBidi" w:hAnsiTheme="majorBidi" w:cstheme="majorBidi"/>
                <w:b w:val="0"/>
                <w:szCs w:val="24"/>
              </w:rPr>
            </w:pPr>
            <w:r w:rsidRPr="00C21518">
              <w:rPr>
                <w:rFonts w:asciiTheme="majorBidi" w:hAnsiTheme="majorBidi" w:cstheme="majorBidi"/>
                <w:b w:val="0"/>
                <w:szCs w:val="24"/>
              </w:rPr>
              <w:t>8</w:t>
            </w:r>
          </w:p>
        </w:tc>
        <w:tc>
          <w:tcPr>
            <w:tcW w:w="7466" w:type="dxa"/>
          </w:tcPr>
          <w:p w14:paraId="78A332E2" w14:textId="0B209E05" w:rsidR="00952218" w:rsidRPr="00C21518" w:rsidRDefault="009E77D3" w:rsidP="005411EC">
            <w:pPr>
              <w:pStyle w:val="toc0"/>
              <w:spacing w:line="480" w:lineRule="auto"/>
              <w:rPr>
                <w:rFonts w:asciiTheme="majorBidi" w:hAnsiTheme="majorBidi"/>
                <w:b w:val="0"/>
                <w:lang w:eastAsia="zh-CN"/>
              </w:rPr>
            </w:pPr>
            <w:r w:rsidRPr="004E5C06">
              <w:rPr>
                <w:rFonts w:hint="eastAsia"/>
                <w:b w:val="0"/>
                <w:bCs/>
                <w:szCs w:val="24"/>
                <w:lang w:eastAsia="zh-CN"/>
              </w:rPr>
              <w:t>编辑委员会提交的第</w:t>
            </w:r>
            <w:r>
              <w:rPr>
                <w:rFonts w:hint="eastAsia"/>
                <w:b w:val="0"/>
                <w:bCs/>
                <w:szCs w:val="24"/>
                <w:lang w:eastAsia="zh-CN"/>
              </w:rPr>
              <w:t>十七</w:t>
            </w:r>
            <w:r w:rsidRPr="004E5C06">
              <w:rPr>
                <w:rFonts w:hint="eastAsia"/>
                <w:b w:val="0"/>
                <w:bCs/>
                <w:szCs w:val="24"/>
                <w:lang w:eastAsia="zh-CN"/>
              </w:rPr>
              <w:t>批案文（</w:t>
            </w:r>
            <w:r w:rsidRPr="00371B02">
              <w:rPr>
                <w:b w:val="0"/>
                <w:bCs/>
                <w:szCs w:val="24"/>
                <w:lang w:eastAsia="zh-CN"/>
              </w:rPr>
              <w:t>B</w:t>
            </w:r>
            <w:r>
              <w:rPr>
                <w:b w:val="0"/>
                <w:bCs/>
                <w:szCs w:val="24"/>
                <w:lang w:eastAsia="zh-CN"/>
              </w:rPr>
              <w:t>17</w:t>
            </w:r>
            <w:r w:rsidRPr="00371B02">
              <w:rPr>
                <w:rFonts w:hint="eastAsia"/>
                <w:b w:val="0"/>
                <w:bCs/>
                <w:szCs w:val="24"/>
                <w:lang w:eastAsia="zh-CN"/>
              </w:rPr>
              <w:t>）</w:t>
            </w:r>
            <w:r w:rsidRPr="00371B02">
              <w:rPr>
                <w:rFonts w:hint="eastAsia"/>
                <w:b w:val="0"/>
                <w:bCs/>
                <w:szCs w:val="24"/>
                <w:lang w:eastAsia="zh-CN"/>
              </w:rPr>
              <w:t xml:space="preserve"> </w:t>
            </w:r>
            <w:r w:rsidRPr="00371B02">
              <w:rPr>
                <w:rFonts w:asciiTheme="majorBidi" w:hAnsiTheme="majorBidi" w:cstheme="majorBidi"/>
                <w:b w:val="0"/>
                <w:bCs/>
                <w:szCs w:val="24"/>
                <w:lang w:eastAsia="zh-CN"/>
              </w:rPr>
              <w:t xml:space="preserve">– </w:t>
            </w:r>
            <w:r w:rsidRPr="00371B02">
              <w:rPr>
                <w:rFonts w:hint="eastAsia"/>
                <w:b w:val="0"/>
                <w:bCs/>
                <w:szCs w:val="24"/>
                <w:lang w:eastAsia="zh-CN"/>
              </w:rPr>
              <w:t>二读</w:t>
            </w:r>
          </w:p>
        </w:tc>
        <w:tc>
          <w:tcPr>
            <w:tcW w:w="2083" w:type="dxa"/>
          </w:tcPr>
          <w:p w14:paraId="27E411E6" w14:textId="77777777" w:rsidR="00952218" w:rsidRPr="00C21518" w:rsidRDefault="00952218" w:rsidP="005411EC">
            <w:pPr>
              <w:pStyle w:val="toc0"/>
              <w:jc w:val="center"/>
              <w:rPr>
                <w:rFonts w:asciiTheme="majorBidi" w:hAnsiTheme="majorBidi" w:cstheme="majorBidi"/>
                <w:b w:val="0"/>
                <w:szCs w:val="24"/>
              </w:rPr>
            </w:pPr>
            <w:r>
              <w:rPr>
                <w:rFonts w:asciiTheme="majorBidi" w:hAnsiTheme="majorBidi" w:cstheme="majorBidi"/>
                <w:b w:val="0"/>
                <w:szCs w:val="24"/>
              </w:rPr>
              <w:t>340</w:t>
            </w:r>
          </w:p>
        </w:tc>
      </w:tr>
      <w:tr w:rsidR="00952218" w:rsidRPr="00C21518" w14:paraId="4AE40C64" w14:textId="77777777" w:rsidTr="005411EC">
        <w:tc>
          <w:tcPr>
            <w:tcW w:w="482" w:type="dxa"/>
          </w:tcPr>
          <w:p w14:paraId="5D6A79FD" w14:textId="77777777" w:rsidR="00952218" w:rsidRPr="00C21518" w:rsidRDefault="00952218" w:rsidP="005411EC">
            <w:pPr>
              <w:pStyle w:val="toc0"/>
              <w:rPr>
                <w:rFonts w:asciiTheme="majorBidi" w:hAnsiTheme="majorBidi" w:cstheme="majorBidi"/>
                <w:b w:val="0"/>
                <w:szCs w:val="24"/>
              </w:rPr>
            </w:pPr>
            <w:r>
              <w:rPr>
                <w:rFonts w:asciiTheme="majorBidi" w:hAnsiTheme="majorBidi" w:cstheme="majorBidi"/>
                <w:b w:val="0"/>
                <w:szCs w:val="24"/>
              </w:rPr>
              <w:t>9</w:t>
            </w:r>
          </w:p>
        </w:tc>
        <w:tc>
          <w:tcPr>
            <w:tcW w:w="7466" w:type="dxa"/>
          </w:tcPr>
          <w:p w14:paraId="58D6D91E" w14:textId="7D5ACB80" w:rsidR="00952218" w:rsidRPr="00C21518" w:rsidRDefault="009E77D3" w:rsidP="005411EC">
            <w:pPr>
              <w:pStyle w:val="toc0"/>
              <w:spacing w:line="480" w:lineRule="auto"/>
              <w:rPr>
                <w:rFonts w:asciiTheme="majorBidi" w:hAnsiTheme="majorBidi"/>
                <w:b w:val="0"/>
                <w:lang w:eastAsia="zh-CN"/>
              </w:rPr>
            </w:pPr>
            <w:r w:rsidRPr="004E5C06">
              <w:rPr>
                <w:rFonts w:hint="eastAsia"/>
                <w:b w:val="0"/>
                <w:bCs/>
                <w:szCs w:val="24"/>
                <w:lang w:eastAsia="zh-CN"/>
              </w:rPr>
              <w:t>编辑委员会提交供一读的第</w:t>
            </w:r>
            <w:r>
              <w:rPr>
                <w:rFonts w:hint="eastAsia"/>
                <w:b w:val="0"/>
                <w:bCs/>
                <w:szCs w:val="24"/>
                <w:lang w:eastAsia="zh-CN"/>
              </w:rPr>
              <w:t>十八</w:t>
            </w:r>
            <w:r w:rsidRPr="004E5C06">
              <w:rPr>
                <w:rFonts w:hint="eastAsia"/>
                <w:b w:val="0"/>
                <w:bCs/>
                <w:szCs w:val="24"/>
                <w:lang w:eastAsia="zh-CN"/>
              </w:rPr>
              <w:t>批案文（</w:t>
            </w:r>
            <w:r w:rsidRPr="004E5C06">
              <w:rPr>
                <w:b w:val="0"/>
                <w:bCs/>
                <w:szCs w:val="24"/>
                <w:lang w:eastAsia="zh-CN"/>
              </w:rPr>
              <w:t>B</w:t>
            </w:r>
            <w:r>
              <w:rPr>
                <w:b w:val="0"/>
                <w:bCs/>
                <w:szCs w:val="24"/>
                <w:lang w:eastAsia="zh-CN"/>
              </w:rPr>
              <w:t>18</w:t>
            </w:r>
            <w:r w:rsidRPr="004E5C06">
              <w:rPr>
                <w:rFonts w:hint="eastAsia"/>
                <w:b w:val="0"/>
                <w:bCs/>
                <w:szCs w:val="24"/>
                <w:lang w:eastAsia="zh-CN"/>
              </w:rPr>
              <w:t>）</w:t>
            </w:r>
          </w:p>
        </w:tc>
        <w:tc>
          <w:tcPr>
            <w:tcW w:w="2083" w:type="dxa"/>
          </w:tcPr>
          <w:p w14:paraId="4554378E" w14:textId="77777777" w:rsidR="00952218" w:rsidRPr="00C21518" w:rsidRDefault="00952218" w:rsidP="005411EC">
            <w:pPr>
              <w:pStyle w:val="toc0"/>
              <w:jc w:val="center"/>
              <w:rPr>
                <w:rFonts w:asciiTheme="majorBidi" w:hAnsiTheme="majorBidi" w:cstheme="majorBidi"/>
                <w:b w:val="0"/>
                <w:szCs w:val="24"/>
              </w:rPr>
            </w:pPr>
            <w:r>
              <w:rPr>
                <w:rFonts w:asciiTheme="majorBidi" w:hAnsiTheme="majorBidi" w:cstheme="majorBidi"/>
                <w:b w:val="0"/>
                <w:szCs w:val="24"/>
              </w:rPr>
              <w:t>341</w:t>
            </w:r>
          </w:p>
        </w:tc>
      </w:tr>
      <w:tr w:rsidR="00952218" w:rsidRPr="00C21518" w14:paraId="7DAB55B8" w14:textId="77777777" w:rsidTr="005411EC">
        <w:tc>
          <w:tcPr>
            <w:tcW w:w="482" w:type="dxa"/>
          </w:tcPr>
          <w:p w14:paraId="29BC2EF2" w14:textId="77777777" w:rsidR="00952218" w:rsidRPr="00C21518" w:rsidRDefault="00952218" w:rsidP="005411EC">
            <w:pPr>
              <w:pStyle w:val="toc0"/>
              <w:rPr>
                <w:rFonts w:asciiTheme="majorBidi" w:hAnsiTheme="majorBidi" w:cstheme="majorBidi"/>
                <w:b w:val="0"/>
                <w:szCs w:val="24"/>
              </w:rPr>
            </w:pPr>
            <w:r>
              <w:rPr>
                <w:rFonts w:asciiTheme="majorBidi" w:hAnsiTheme="majorBidi" w:cstheme="majorBidi"/>
                <w:b w:val="0"/>
                <w:szCs w:val="24"/>
              </w:rPr>
              <w:lastRenderedPageBreak/>
              <w:t>10</w:t>
            </w:r>
          </w:p>
        </w:tc>
        <w:tc>
          <w:tcPr>
            <w:tcW w:w="7466" w:type="dxa"/>
          </w:tcPr>
          <w:p w14:paraId="3361D2DB" w14:textId="1F3DFBB7" w:rsidR="00952218" w:rsidRPr="00C21518" w:rsidRDefault="009E77D3" w:rsidP="005411EC">
            <w:pPr>
              <w:pStyle w:val="toc0"/>
              <w:spacing w:line="480" w:lineRule="auto"/>
              <w:rPr>
                <w:rFonts w:asciiTheme="majorBidi" w:hAnsiTheme="majorBidi"/>
                <w:b w:val="0"/>
                <w:lang w:eastAsia="zh-CN"/>
              </w:rPr>
            </w:pPr>
            <w:r w:rsidRPr="004E5C06">
              <w:rPr>
                <w:rFonts w:hint="eastAsia"/>
                <w:b w:val="0"/>
                <w:bCs/>
                <w:szCs w:val="24"/>
                <w:lang w:eastAsia="zh-CN"/>
              </w:rPr>
              <w:t>编辑委员会提交的第</w:t>
            </w:r>
            <w:r>
              <w:rPr>
                <w:rFonts w:hint="eastAsia"/>
                <w:b w:val="0"/>
                <w:bCs/>
                <w:szCs w:val="24"/>
                <w:lang w:eastAsia="zh-CN"/>
              </w:rPr>
              <w:t>十八</w:t>
            </w:r>
            <w:r w:rsidRPr="004E5C06">
              <w:rPr>
                <w:rFonts w:hint="eastAsia"/>
                <w:b w:val="0"/>
                <w:bCs/>
                <w:szCs w:val="24"/>
                <w:lang w:eastAsia="zh-CN"/>
              </w:rPr>
              <w:t>批案文（</w:t>
            </w:r>
            <w:r w:rsidRPr="00371B02">
              <w:rPr>
                <w:b w:val="0"/>
                <w:bCs/>
                <w:szCs w:val="24"/>
                <w:lang w:eastAsia="zh-CN"/>
              </w:rPr>
              <w:t>B</w:t>
            </w:r>
            <w:r>
              <w:rPr>
                <w:b w:val="0"/>
                <w:bCs/>
                <w:szCs w:val="24"/>
                <w:lang w:eastAsia="zh-CN"/>
              </w:rPr>
              <w:t>18</w:t>
            </w:r>
            <w:r w:rsidRPr="00371B02">
              <w:rPr>
                <w:rFonts w:hint="eastAsia"/>
                <w:b w:val="0"/>
                <w:bCs/>
                <w:szCs w:val="24"/>
                <w:lang w:eastAsia="zh-CN"/>
              </w:rPr>
              <w:t>）</w:t>
            </w:r>
            <w:r w:rsidRPr="00371B02">
              <w:rPr>
                <w:rFonts w:hint="eastAsia"/>
                <w:b w:val="0"/>
                <w:bCs/>
                <w:szCs w:val="24"/>
                <w:lang w:eastAsia="zh-CN"/>
              </w:rPr>
              <w:t xml:space="preserve"> </w:t>
            </w:r>
            <w:r w:rsidRPr="00371B02">
              <w:rPr>
                <w:rFonts w:asciiTheme="majorBidi" w:hAnsiTheme="majorBidi" w:cstheme="majorBidi"/>
                <w:b w:val="0"/>
                <w:bCs/>
                <w:szCs w:val="24"/>
                <w:lang w:eastAsia="zh-CN"/>
              </w:rPr>
              <w:t xml:space="preserve">– </w:t>
            </w:r>
            <w:r w:rsidRPr="00371B02">
              <w:rPr>
                <w:rFonts w:hint="eastAsia"/>
                <w:b w:val="0"/>
                <w:bCs/>
                <w:szCs w:val="24"/>
                <w:lang w:eastAsia="zh-CN"/>
              </w:rPr>
              <w:t>二读</w:t>
            </w:r>
          </w:p>
        </w:tc>
        <w:tc>
          <w:tcPr>
            <w:tcW w:w="2083" w:type="dxa"/>
          </w:tcPr>
          <w:p w14:paraId="4AE2E656" w14:textId="77777777" w:rsidR="00952218" w:rsidRPr="00C21518" w:rsidRDefault="00952218" w:rsidP="005411EC">
            <w:pPr>
              <w:pStyle w:val="toc0"/>
              <w:jc w:val="center"/>
              <w:rPr>
                <w:rFonts w:asciiTheme="majorBidi" w:hAnsiTheme="majorBidi" w:cstheme="majorBidi"/>
                <w:b w:val="0"/>
                <w:szCs w:val="24"/>
              </w:rPr>
            </w:pPr>
            <w:r>
              <w:rPr>
                <w:rFonts w:asciiTheme="majorBidi" w:hAnsiTheme="majorBidi" w:cstheme="majorBidi"/>
                <w:b w:val="0"/>
                <w:szCs w:val="24"/>
              </w:rPr>
              <w:t>341</w:t>
            </w:r>
          </w:p>
        </w:tc>
      </w:tr>
      <w:tr w:rsidR="00952218" w:rsidRPr="00C21518" w14:paraId="36B9843E" w14:textId="77777777" w:rsidTr="005411EC">
        <w:tc>
          <w:tcPr>
            <w:tcW w:w="482" w:type="dxa"/>
          </w:tcPr>
          <w:p w14:paraId="310463F0" w14:textId="77777777" w:rsidR="00952218" w:rsidRPr="00C21518" w:rsidRDefault="00952218" w:rsidP="005411EC">
            <w:pPr>
              <w:pStyle w:val="toc0"/>
              <w:rPr>
                <w:rFonts w:asciiTheme="majorBidi" w:hAnsiTheme="majorBidi" w:cstheme="majorBidi"/>
                <w:b w:val="0"/>
                <w:szCs w:val="24"/>
              </w:rPr>
            </w:pPr>
            <w:r>
              <w:rPr>
                <w:rFonts w:asciiTheme="majorBidi" w:hAnsiTheme="majorBidi" w:cstheme="majorBidi"/>
                <w:b w:val="0"/>
                <w:szCs w:val="24"/>
              </w:rPr>
              <w:t>11</w:t>
            </w:r>
          </w:p>
        </w:tc>
        <w:tc>
          <w:tcPr>
            <w:tcW w:w="7466" w:type="dxa"/>
          </w:tcPr>
          <w:p w14:paraId="107ABDD7" w14:textId="27EE6C08" w:rsidR="00952218" w:rsidRPr="00C21518" w:rsidRDefault="009E77D3" w:rsidP="005411EC">
            <w:pPr>
              <w:pStyle w:val="toc0"/>
              <w:spacing w:line="480" w:lineRule="auto"/>
              <w:rPr>
                <w:rFonts w:asciiTheme="majorBidi" w:hAnsiTheme="majorBidi"/>
                <w:b w:val="0"/>
                <w:lang w:eastAsia="zh-CN"/>
              </w:rPr>
            </w:pPr>
            <w:r w:rsidRPr="004E5C06">
              <w:rPr>
                <w:rFonts w:hint="eastAsia"/>
                <w:b w:val="0"/>
                <w:bCs/>
                <w:szCs w:val="24"/>
                <w:lang w:eastAsia="zh-CN"/>
              </w:rPr>
              <w:t>编辑委员会提交供一读的第</w:t>
            </w:r>
            <w:r>
              <w:rPr>
                <w:rFonts w:hint="eastAsia"/>
                <w:b w:val="0"/>
                <w:bCs/>
                <w:szCs w:val="24"/>
                <w:lang w:eastAsia="zh-CN"/>
              </w:rPr>
              <w:t>十九</w:t>
            </w:r>
            <w:r w:rsidRPr="004E5C06">
              <w:rPr>
                <w:rFonts w:hint="eastAsia"/>
                <w:b w:val="0"/>
                <w:bCs/>
                <w:szCs w:val="24"/>
                <w:lang w:eastAsia="zh-CN"/>
              </w:rPr>
              <w:t>批案文（</w:t>
            </w:r>
            <w:r w:rsidRPr="004E5C06">
              <w:rPr>
                <w:b w:val="0"/>
                <w:bCs/>
                <w:szCs w:val="24"/>
                <w:lang w:eastAsia="zh-CN"/>
              </w:rPr>
              <w:t>B</w:t>
            </w:r>
            <w:r>
              <w:rPr>
                <w:b w:val="0"/>
                <w:bCs/>
                <w:szCs w:val="24"/>
                <w:lang w:eastAsia="zh-CN"/>
              </w:rPr>
              <w:t>19</w:t>
            </w:r>
            <w:r w:rsidRPr="004E5C06">
              <w:rPr>
                <w:rFonts w:hint="eastAsia"/>
                <w:b w:val="0"/>
                <w:bCs/>
                <w:szCs w:val="24"/>
                <w:lang w:eastAsia="zh-CN"/>
              </w:rPr>
              <w:t>）</w:t>
            </w:r>
          </w:p>
        </w:tc>
        <w:tc>
          <w:tcPr>
            <w:tcW w:w="2083" w:type="dxa"/>
          </w:tcPr>
          <w:p w14:paraId="4FD197CD" w14:textId="77777777" w:rsidR="00952218" w:rsidRPr="00C21518" w:rsidRDefault="00952218" w:rsidP="005411EC">
            <w:pPr>
              <w:pStyle w:val="toc0"/>
              <w:jc w:val="center"/>
              <w:rPr>
                <w:rFonts w:asciiTheme="majorBidi" w:hAnsiTheme="majorBidi" w:cstheme="majorBidi"/>
                <w:b w:val="0"/>
                <w:szCs w:val="24"/>
              </w:rPr>
            </w:pPr>
            <w:r>
              <w:rPr>
                <w:rFonts w:asciiTheme="majorBidi" w:hAnsiTheme="majorBidi" w:cstheme="majorBidi"/>
                <w:b w:val="0"/>
                <w:szCs w:val="24"/>
              </w:rPr>
              <w:t>342</w:t>
            </w:r>
          </w:p>
        </w:tc>
      </w:tr>
      <w:tr w:rsidR="00952218" w:rsidRPr="00C21518" w14:paraId="26F32BED" w14:textId="77777777" w:rsidTr="005411EC">
        <w:tc>
          <w:tcPr>
            <w:tcW w:w="482" w:type="dxa"/>
          </w:tcPr>
          <w:p w14:paraId="0613002A" w14:textId="77777777" w:rsidR="00952218" w:rsidRPr="00C21518" w:rsidRDefault="00952218" w:rsidP="005411EC">
            <w:pPr>
              <w:pStyle w:val="toc0"/>
              <w:rPr>
                <w:rFonts w:asciiTheme="majorBidi" w:hAnsiTheme="majorBidi" w:cstheme="majorBidi"/>
                <w:b w:val="0"/>
                <w:szCs w:val="24"/>
              </w:rPr>
            </w:pPr>
            <w:r>
              <w:rPr>
                <w:rFonts w:asciiTheme="majorBidi" w:hAnsiTheme="majorBidi" w:cstheme="majorBidi"/>
                <w:b w:val="0"/>
                <w:szCs w:val="24"/>
              </w:rPr>
              <w:t>12</w:t>
            </w:r>
          </w:p>
        </w:tc>
        <w:tc>
          <w:tcPr>
            <w:tcW w:w="7466" w:type="dxa"/>
          </w:tcPr>
          <w:p w14:paraId="21FA033B" w14:textId="4A140C5B" w:rsidR="00952218" w:rsidRPr="00C21518" w:rsidRDefault="009E77D3" w:rsidP="005411EC">
            <w:pPr>
              <w:pStyle w:val="toc0"/>
              <w:spacing w:line="480" w:lineRule="auto"/>
              <w:rPr>
                <w:rFonts w:asciiTheme="majorBidi" w:hAnsiTheme="majorBidi"/>
                <w:b w:val="0"/>
                <w:lang w:eastAsia="zh-CN"/>
              </w:rPr>
            </w:pPr>
            <w:r w:rsidRPr="004E5C06">
              <w:rPr>
                <w:rFonts w:hint="eastAsia"/>
                <w:b w:val="0"/>
                <w:bCs/>
                <w:szCs w:val="24"/>
                <w:lang w:eastAsia="zh-CN"/>
              </w:rPr>
              <w:t>编辑委员会提交的第</w:t>
            </w:r>
            <w:r>
              <w:rPr>
                <w:rFonts w:hint="eastAsia"/>
                <w:b w:val="0"/>
                <w:bCs/>
                <w:szCs w:val="24"/>
                <w:lang w:eastAsia="zh-CN"/>
              </w:rPr>
              <w:t>十九</w:t>
            </w:r>
            <w:r w:rsidRPr="004E5C06">
              <w:rPr>
                <w:rFonts w:hint="eastAsia"/>
                <w:b w:val="0"/>
                <w:bCs/>
                <w:szCs w:val="24"/>
                <w:lang w:eastAsia="zh-CN"/>
              </w:rPr>
              <w:t>批案文（</w:t>
            </w:r>
            <w:r w:rsidRPr="00371B02">
              <w:rPr>
                <w:b w:val="0"/>
                <w:bCs/>
                <w:szCs w:val="24"/>
                <w:lang w:eastAsia="zh-CN"/>
              </w:rPr>
              <w:t>B</w:t>
            </w:r>
            <w:r>
              <w:rPr>
                <w:b w:val="0"/>
                <w:bCs/>
                <w:szCs w:val="24"/>
                <w:lang w:eastAsia="zh-CN"/>
              </w:rPr>
              <w:t>19</w:t>
            </w:r>
            <w:r w:rsidRPr="00371B02">
              <w:rPr>
                <w:rFonts w:hint="eastAsia"/>
                <w:b w:val="0"/>
                <w:bCs/>
                <w:szCs w:val="24"/>
                <w:lang w:eastAsia="zh-CN"/>
              </w:rPr>
              <w:t>）</w:t>
            </w:r>
            <w:r w:rsidRPr="00371B02">
              <w:rPr>
                <w:rFonts w:hint="eastAsia"/>
                <w:b w:val="0"/>
                <w:bCs/>
                <w:szCs w:val="24"/>
                <w:lang w:eastAsia="zh-CN"/>
              </w:rPr>
              <w:t xml:space="preserve"> </w:t>
            </w:r>
            <w:r w:rsidRPr="00371B02">
              <w:rPr>
                <w:rFonts w:asciiTheme="majorBidi" w:hAnsiTheme="majorBidi" w:cstheme="majorBidi"/>
                <w:b w:val="0"/>
                <w:bCs/>
                <w:szCs w:val="24"/>
                <w:lang w:eastAsia="zh-CN"/>
              </w:rPr>
              <w:t xml:space="preserve">– </w:t>
            </w:r>
            <w:r w:rsidRPr="00371B02">
              <w:rPr>
                <w:rFonts w:hint="eastAsia"/>
                <w:b w:val="0"/>
                <w:bCs/>
                <w:szCs w:val="24"/>
                <w:lang w:eastAsia="zh-CN"/>
              </w:rPr>
              <w:t>二读</w:t>
            </w:r>
          </w:p>
        </w:tc>
        <w:tc>
          <w:tcPr>
            <w:tcW w:w="2083" w:type="dxa"/>
          </w:tcPr>
          <w:p w14:paraId="0F5ABC36" w14:textId="77777777" w:rsidR="00952218" w:rsidRPr="00C21518" w:rsidRDefault="00952218" w:rsidP="005411EC">
            <w:pPr>
              <w:pStyle w:val="toc0"/>
              <w:jc w:val="center"/>
              <w:rPr>
                <w:rFonts w:asciiTheme="majorBidi" w:hAnsiTheme="majorBidi" w:cstheme="majorBidi"/>
                <w:b w:val="0"/>
                <w:szCs w:val="24"/>
              </w:rPr>
            </w:pPr>
            <w:r>
              <w:rPr>
                <w:rFonts w:asciiTheme="majorBidi" w:hAnsiTheme="majorBidi" w:cstheme="majorBidi"/>
                <w:b w:val="0"/>
                <w:szCs w:val="24"/>
              </w:rPr>
              <w:t>342</w:t>
            </w:r>
          </w:p>
        </w:tc>
      </w:tr>
      <w:tr w:rsidR="00952218" w:rsidRPr="00C21518" w14:paraId="1CBEB1E0" w14:textId="77777777" w:rsidTr="005411EC">
        <w:tc>
          <w:tcPr>
            <w:tcW w:w="482" w:type="dxa"/>
          </w:tcPr>
          <w:p w14:paraId="59E8E170" w14:textId="77777777" w:rsidR="00952218" w:rsidRPr="00C21518" w:rsidRDefault="00952218" w:rsidP="005411EC">
            <w:pPr>
              <w:pStyle w:val="toc0"/>
              <w:rPr>
                <w:rFonts w:asciiTheme="majorBidi" w:hAnsiTheme="majorBidi" w:cstheme="majorBidi"/>
                <w:b w:val="0"/>
                <w:szCs w:val="24"/>
              </w:rPr>
            </w:pPr>
            <w:r>
              <w:rPr>
                <w:rFonts w:asciiTheme="majorBidi" w:hAnsiTheme="majorBidi" w:cstheme="majorBidi"/>
                <w:b w:val="0"/>
                <w:szCs w:val="24"/>
              </w:rPr>
              <w:t>13</w:t>
            </w:r>
          </w:p>
        </w:tc>
        <w:tc>
          <w:tcPr>
            <w:tcW w:w="7466" w:type="dxa"/>
          </w:tcPr>
          <w:p w14:paraId="561D6452" w14:textId="5C231CC8" w:rsidR="00952218" w:rsidRPr="00C21518" w:rsidRDefault="009E77D3" w:rsidP="005411EC">
            <w:pPr>
              <w:pStyle w:val="toc0"/>
              <w:spacing w:line="480" w:lineRule="auto"/>
              <w:rPr>
                <w:rFonts w:asciiTheme="majorBidi" w:hAnsiTheme="majorBidi"/>
                <w:b w:val="0"/>
                <w:lang w:eastAsia="zh-CN"/>
              </w:rPr>
            </w:pPr>
            <w:r w:rsidRPr="004E5C06">
              <w:rPr>
                <w:rFonts w:hint="eastAsia"/>
                <w:b w:val="0"/>
                <w:bCs/>
                <w:szCs w:val="24"/>
                <w:lang w:eastAsia="zh-CN"/>
              </w:rPr>
              <w:t>编辑委员会提交供一读的第</w:t>
            </w:r>
            <w:r>
              <w:rPr>
                <w:rFonts w:hint="eastAsia"/>
                <w:b w:val="0"/>
                <w:bCs/>
                <w:szCs w:val="24"/>
                <w:lang w:eastAsia="zh-CN"/>
              </w:rPr>
              <w:t>二十</w:t>
            </w:r>
            <w:r w:rsidRPr="004E5C06">
              <w:rPr>
                <w:rFonts w:hint="eastAsia"/>
                <w:b w:val="0"/>
                <w:bCs/>
                <w:szCs w:val="24"/>
                <w:lang w:eastAsia="zh-CN"/>
              </w:rPr>
              <w:t>批案文（</w:t>
            </w:r>
            <w:r w:rsidRPr="004E5C06">
              <w:rPr>
                <w:b w:val="0"/>
                <w:bCs/>
                <w:szCs w:val="24"/>
                <w:lang w:eastAsia="zh-CN"/>
              </w:rPr>
              <w:t>B</w:t>
            </w:r>
            <w:r>
              <w:rPr>
                <w:b w:val="0"/>
                <w:bCs/>
                <w:szCs w:val="24"/>
                <w:lang w:eastAsia="zh-CN"/>
              </w:rPr>
              <w:t>20</w:t>
            </w:r>
            <w:r w:rsidRPr="004E5C06">
              <w:rPr>
                <w:rFonts w:hint="eastAsia"/>
                <w:b w:val="0"/>
                <w:bCs/>
                <w:szCs w:val="24"/>
                <w:lang w:eastAsia="zh-CN"/>
              </w:rPr>
              <w:t>）</w:t>
            </w:r>
          </w:p>
        </w:tc>
        <w:tc>
          <w:tcPr>
            <w:tcW w:w="2083" w:type="dxa"/>
          </w:tcPr>
          <w:p w14:paraId="409E8770" w14:textId="77777777" w:rsidR="00952218" w:rsidRPr="00C21518" w:rsidRDefault="00952218" w:rsidP="005411EC">
            <w:pPr>
              <w:pStyle w:val="toc0"/>
              <w:jc w:val="center"/>
              <w:rPr>
                <w:rFonts w:asciiTheme="majorBidi" w:hAnsiTheme="majorBidi" w:cstheme="majorBidi"/>
                <w:b w:val="0"/>
                <w:szCs w:val="24"/>
              </w:rPr>
            </w:pPr>
            <w:r>
              <w:rPr>
                <w:rFonts w:asciiTheme="majorBidi" w:hAnsiTheme="majorBidi" w:cstheme="majorBidi"/>
                <w:b w:val="0"/>
                <w:szCs w:val="24"/>
              </w:rPr>
              <w:t>346</w:t>
            </w:r>
          </w:p>
        </w:tc>
      </w:tr>
      <w:tr w:rsidR="00952218" w:rsidRPr="00C21518" w14:paraId="6CA21650" w14:textId="77777777" w:rsidTr="005411EC">
        <w:tc>
          <w:tcPr>
            <w:tcW w:w="482" w:type="dxa"/>
          </w:tcPr>
          <w:p w14:paraId="5ABA9E36" w14:textId="77777777" w:rsidR="00952218" w:rsidRPr="00C21518" w:rsidRDefault="00952218" w:rsidP="005411EC">
            <w:pPr>
              <w:pStyle w:val="toc0"/>
              <w:rPr>
                <w:rFonts w:asciiTheme="majorBidi" w:hAnsiTheme="majorBidi" w:cstheme="majorBidi"/>
                <w:b w:val="0"/>
                <w:szCs w:val="24"/>
              </w:rPr>
            </w:pPr>
            <w:r>
              <w:rPr>
                <w:rFonts w:asciiTheme="majorBidi" w:hAnsiTheme="majorBidi" w:cstheme="majorBidi"/>
                <w:b w:val="0"/>
                <w:szCs w:val="24"/>
              </w:rPr>
              <w:t>14</w:t>
            </w:r>
          </w:p>
        </w:tc>
        <w:tc>
          <w:tcPr>
            <w:tcW w:w="7466" w:type="dxa"/>
          </w:tcPr>
          <w:p w14:paraId="44547487" w14:textId="5D13D018" w:rsidR="00952218" w:rsidRPr="00C21518" w:rsidRDefault="009E77D3" w:rsidP="005411EC">
            <w:pPr>
              <w:pStyle w:val="toc0"/>
              <w:spacing w:line="480" w:lineRule="auto"/>
              <w:rPr>
                <w:rFonts w:asciiTheme="majorBidi" w:hAnsiTheme="majorBidi"/>
                <w:b w:val="0"/>
                <w:lang w:eastAsia="zh-CN"/>
              </w:rPr>
            </w:pPr>
            <w:r w:rsidRPr="004E5C06">
              <w:rPr>
                <w:rFonts w:hint="eastAsia"/>
                <w:b w:val="0"/>
                <w:bCs/>
                <w:szCs w:val="24"/>
                <w:lang w:eastAsia="zh-CN"/>
              </w:rPr>
              <w:t>编辑委员会提交的第</w:t>
            </w:r>
            <w:r>
              <w:rPr>
                <w:rFonts w:hint="eastAsia"/>
                <w:b w:val="0"/>
                <w:bCs/>
                <w:szCs w:val="24"/>
                <w:lang w:eastAsia="zh-CN"/>
              </w:rPr>
              <w:t>二十</w:t>
            </w:r>
            <w:r w:rsidRPr="004E5C06">
              <w:rPr>
                <w:rFonts w:hint="eastAsia"/>
                <w:b w:val="0"/>
                <w:bCs/>
                <w:szCs w:val="24"/>
                <w:lang w:eastAsia="zh-CN"/>
              </w:rPr>
              <w:t>批案文（</w:t>
            </w:r>
            <w:r w:rsidRPr="00371B02">
              <w:rPr>
                <w:b w:val="0"/>
                <w:bCs/>
                <w:szCs w:val="24"/>
                <w:lang w:eastAsia="zh-CN"/>
              </w:rPr>
              <w:t>B</w:t>
            </w:r>
            <w:r>
              <w:rPr>
                <w:b w:val="0"/>
                <w:bCs/>
                <w:szCs w:val="24"/>
                <w:lang w:eastAsia="zh-CN"/>
              </w:rPr>
              <w:t>20</w:t>
            </w:r>
            <w:r w:rsidRPr="00371B02">
              <w:rPr>
                <w:rFonts w:hint="eastAsia"/>
                <w:b w:val="0"/>
                <w:bCs/>
                <w:szCs w:val="24"/>
                <w:lang w:eastAsia="zh-CN"/>
              </w:rPr>
              <w:t>）</w:t>
            </w:r>
            <w:r w:rsidRPr="00371B02">
              <w:rPr>
                <w:rFonts w:hint="eastAsia"/>
                <w:b w:val="0"/>
                <w:bCs/>
                <w:szCs w:val="24"/>
                <w:lang w:eastAsia="zh-CN"/>
              </w:rPr>
              <w:t xml:space="preserve"> </w:t>
            </w:r>
            <w:r w:rsidRPr="00371B02">
              <w:rPr>
                <w:rFonts w:asciiTheme="majorBidi" w:hAnsiTheme="majorBidi" w:cstheme="majorBidi"/>
                <w:b w:val="0"/>
                <w:bCs/>
                <w:szCs w:val="24"/>
                <w:lang w:eastAsia="zh-CN"/>
              </w:rPr>
              <w:t xml:space="preserve">– </w:t>
            </w:r>
            <w:r w:rsidRPr="00371B02">
              <w:rPr>
                <w:rFonts w:hint="eastAsia"/>
                <w:b w:val="0"/>
                <w:bCs/>
                <w:szCs w:val="24"/>
                <w:lang w:eastAsia="zh-CN"/>
              </w:rPr>
              <w:t>二读</w:t>
            </w:r>
          </w:p>
        </w:tc>
        <w:tc>
          <w:tcPr>
            <w:tcW w:w="2083" w:type="dxa"/>
          </w:tcPr>
          <w:p w14:paraId="770742FF" w14:textId="77777777" w:rsidR="00952218" w:rsidRPr="00C21518" w:rsidRDefault="00952218" w:rsidP="005411EC">
            <w:pPr>
              <w:pStyle w:val="toc0"/>
              <w:jc w:val="center"/>
              <w:rPr>
                <w:rFonts w:asciiTheme="majorBidi" w:hAnsiTheme="majorBidi" w:cstheme="majorBidi"/>
                <w:b w:val="0"/>
                <w:szCs w:val="24"/>
              </w:rPr>
            </w:pPr>
            <w:r>
              <w:rPr>
                <w:rFonts w:asciiTheme="majorBidi" w:hAnsiTheme="majorBidi" w:cstheme="majorBidi"/>
                <w:b w:val="0"/>
                <w:szCs w:val="24"/>
              </w:rPr>
              <w:t>346</w:t>
            </w:r>
          </w:p>
        </w:tc>
      </w:tr>
    </w:tbl>
    <w:p w14:paraId="166FA124" w14:textId="77777777" w:rsidR="00D92F00" w:rsidRDefault="00D92F00" w:rsidP="003E5931">
      <w:pPr>
        <w:rPr>
          <w:lang w:eastAsia="zh-CN"/>
        </w:rPr>
      </w:pPr>
    </w:p>
    <w:p w14:paraId="363C3972" w14:textId="79CDF7C6" w:rsidR="00DB67CD" w:rsidRDefault="00DB67CD">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3BD4E72D" w14:textId="788DCE6C" w:rsidR="001D6399" w:rsidRPr="00131D6B" w:rsidRDefault="00382A23" w:rsidP="00131D6B">
      <w:pPr>
        <w:pStyle w:val="Heading1"/>
      </w:pPr>
      <w:r w:rsidRPr="00131D6B">
        <w:lastRenderedPageBreak/>
        <w:t>1</w:t>
      </w:r>
      <w:r w:rsidR="001D6399" w:rsidRPr="00131D6B">
        <w:tab/>
      </w:r>
      <w:r w:rsidR="00D925D7" w:rsidRPr="00131D6B">
        <w:rPr>
          <w:rFonts w:hint="eastAsia"/>
        </w:rPr>
        <w:t>委员会主席的口头报告</w:t>
      </w:r>
    </w:p>
    <w:p w14:paraId="7B0F9F48" w14:textId="4427F724" w:rsidR="004C0BA9" w:rsidRDefault="004C0BA9" w:rsidP="004C0BA9">
      <w:pPr>
        <w:keepNext/>
        <w:keepLines/>
        <w:tabs>
          <w:tab w:val="left" w:pos="980"/>
        </w:tabs>
        <w:spacing w:after="120"/>
        <w:outlineLvl w:val="0"/>
        <w:rPr>
          <w:lang w:eastAsia="zh-CN"/>
        </w:rPr>
      </w:pPr>
      <w:r>
        <w:rPr>
          <w:lang w:eastAsia="zh-CN"/>
        </w:rPr>
        <w:t>1.1</w:t>
      </w:r>
      <w:r>
        <w:rPr>
          <w:lang w:eastAsia="zh-CN"/>
        </w:rPr>
        <w:tab/>
      </w:r>
      <w:r w:rsidR="00724C67" w:rsidRPr="00724C67">
        <w:rPr>
          <w:rFonts w:hint="eastAsia"/>
          <w:b/>
          <w:bCs/>
          <w:lang w:eastAsia="zh-CN"/>
        </w:rPr>
        <w:t>第</w:t>
      </w:r>
      <w:r w:rsidR="00724C67" w:rsidRPr="00724C67">
        <w:rPr>
          <w:rFonts w:hint="eastAsia"/>
          <w:b/>
          <w:bCs/>
          <w:lang w:eastAsia="zh-CN"/>
        </w:rPr>
        <w:t>2</w:t>
      </w:r>
      <w:r w:rsidR="00724C67" w:rsidRPr="00724C67">
        <w:rPr>
          <w:rFonts w:hint="eastAsia"/>
          <w:b/>
          <w:bCs/>
          <w:lang w:eastAsia="zh-CN"/>
        </w:rPr>
        <w:t>委员会主席</w:t>
      </w:r>
      <w:r w:rsidR="00724C67" w:rsidRPr="00724C67">
        <w:rPr>
          <w:rFonts w:hint="eastAsia"/>
          <w:lang w:eastAsia="zh-CN"/>
        </w:rPr>
        <w:t>报告说，自全会批准其最后报告以来，她的委员会又收到了</w:t>
      </w:r>
      <w:r w:rsidR="00724C67">
        <w:rPr>
          <w:rFonts w:hint="eastAsia"/>
          <w:lang w:eastAsia="zh-CN"/>
        </w:rPr>
        <w:t>5</w:t>
      </w:r>
      <w:r w:rsidR="00724C67" w:rsidRPr="00724C67">
        <w:rPr>
          <w:rFonts w:hint="eastAsia"/>
          <w:lang w:eastAsia="zh-CN"/>
        </w:rPr>
        <w:t>份证书，委员会认为这些证书符合要求。最近抵达会议的一个代表团尚未提交</w:t>
      </w:r>
      <w:r w:rsidR="00724C67">
        <w:rPr>
          <w:rFonts w:hint="eastAsia"/>
          <w:lang w:eastAsia="zh-CN"/>
        </w:rPr>
        <w:t>其</w:t>
      </w:r>
      <w:r w:rsidR="00724C67" w:rsidRPr="00724C67">
        <w:rPr>
          <w:rFonts w:hint="eastAsia"/>
          <w:lang w:eastAsia="zh-CN"/>
        </w:rPr>
        <w:t>证书。</w:t>
      </w:r>
      <w:r w:rsidR="00724C67" w:rsidRPr="00724C67">
        <w:rPr>
          <w:rFonts w:hint="eastAsia"/>
          <w:lang w:eastAsia="zh-CN"/>
        </w:rPr>
        <w:t>305</w:t>
      </w:r>
      <w:r w:rsidR="00724C67" w:rsidRPr="00724C67">
        <w:rPr>
          <w:rFonts w:hint="eastAsia"/>
          <w:lang w:eastAsia="zh-CN"/>
        </w:rPr>
        <w:t>号文件将作相应更新</w:t>
      </w:r>
      <w:r w:rsidR="00724C67">
        <w:rPr>
          <w:rFonts w:hint="eastAsia"/>
          <w:lang w:eastAsia="zh-CN"/>
        </w:rPr>
        <w:t>。</w:t>
      </w:r>
    </w:p>
    <w:p w14:paraId="215E747C" w14:textId="5F13F722" w:rsidR="004C0BA9" w:rsidRDefault="004C0BA9" w:rsidP="004C0BA9">
      <w:pPr>
        <w:keepNext/>
        <w:keepLines/>
        <w:tabs>
          <w:tab w:val="left" w:pos="980"/>
        </w:tabs>
        <w:spacing w:after="120"/>
        <w:ind w:left="1134" w:hanging="1134"/>
        <w:outlineLvl w:val="0"/>
        <w:rPr>
          <w:lang w:eastAsia="zh-CN"/>
        </w:rPr>
      </w:pPr>
      <w:r>
        <w:rPr>
          <w:lang w:eastAsia="zh-CN"/>
        </w:rPr>
        <w:t>1.2</w:t>
      </w:r>
      <w:r>
        <w:rPr>
          <w:lang w:eastAsia="zh-CN"/>
        </w:rPr>
        <w:tab/>
      </w:r>
      <w:r w:rsidR="00806C6D" w:rsidRPr="008B1E5D">
        <w:rPr>
          <w:rFonts w:hint="eastAsia"/>
          <w:szCs w:val="24"/>
          <w:lang w:val="en-CA" w:eastAsia="zh-CN"/>
        </w:rPr>
        <w:t>第</w:t>
      </w:r>
      <w:r w:rsidR="00806C6D">
        <w:rPr>
          <w:szCs w:val="24"/>
          <w:lang w:val="en-CA" w:eastAsia="zh-CN"/>
        </w:rPr>
        <w:t>2</w:t>
      </w:r>
      <w:r w:rsidR="00806C6D" w:rsidRPr="008B1E5D">
        <w:rPr>
          <w:rFonts w:hint="eastAsia"/>
          <w:szCs w:val="24"/>
          <w:lang w:val="en-CA" w:eastAsia="zh-CN"/>
        </w:rPr>
        <w:t>委员会主席</w:t>
      </w:r>
      <w:r w:rsidR="00806C6D">
        <w:rPr>
          <w:rFonts w:hint="eastAsia"/>
          <w:szCs w:val="24"/>
          <w:lang w:val="en-CA" w:eastAsia="zh-CN"/>
        </w:rPr>
        <w:t>的口头报告被会议</w:t>
      </w:r>
      <w:r w:rsidR="00806C6D" w:rsidRPr="008B1E5D">
        <w:rPr>
          <w:rFonts w:hint="eastAsia"/>
          <w:b/>
          <w:bCs/>
          <w:szCs w:val="24"/>
          <w:lang w:val="en-CA" w:eastAsia="zh-CN"/>
        </w:rPr>
        <w:t>记录在案</w:t>
      </w:r>
      <w:r w:rsidR="0028001B" w:rsidRPr="0028001B">
        <w:rPr>
          <w:rFonts w:hint="eastAsia"/>
          <w:szCs w:val="24"/>
          <w:lang w:val="en-CA" w:eastAsia="zh-CN"/>
        </w:rPr>
        <w:t>。</w:t>
      </w:r>
    </w:p>
    <w:p w14:paraId="3FA77F1B" w14:textId="129B78AD" w:rsidR="004C0BA9" w:rsidRDefault="004C0BA9" w:rsidP="004C0BA9">
      <w:pPr>
        <w:keepNext/>
        <w:keepLines/>
        <w:tabs>
          <w:tab w:val="left" w:pos="980"/>
        </w:tabs>
        <w:spacing w:after="120"/>
        <w:outlineLvl w:val="0"/>
        <w:rPr>
          <w:lang w:eastAsia="zh-CN"/>
        </w:rPr>
      </w:pPr>
      <w:r>
        <w:rPr>
          <w:lang w:eastAsia="zh-CN"/>
        </w:rPr>
        <w:t>1.3</w:t>
      </w:r>
      <w:r>
        <w:rPr>
          <w:lang w:eastAsia="zh-CN"/>
        </w:rPr>
        <w:tab/>
      </w:r>
      <w:r w:rsidR="00724C67" w:rsidRPr="00C60F37">
        <w:rPr>
          <w:rFonts w:hint="eastAsia"/>
          <w:b/>
          <w:bCs/>
          <w:lang w:eastAsia="zh-CN"/>
        </w:rPr>
        <w:t>第</w:t>
      </w:r>
      <w:r w:rsidR="00724C67" w:rsidRPr="00C60F37">
        <w:rPr>
          <w:rFonts w:hint="eastAsia"/>
          <w:b/>
          <w:bCs/>
          <w:lang w:eastAsia="zh-CN"/>
        </w:rPr>
        <w:t>3</w:t>
      </w:r>
      <w:r w:rsidR="00724C67" w:rsidRPr="00C60F37">
        <w:rPr>
          <w:rFonts w:hint="eastAsia"/>
          <w:b/>
          <w:bCs/>
          <w:lang w:eastAsia="zh-CN"/>
        </w:rPr>
        <w:t>委员会主席</w:t>
      </w:r>
      <w:r w:rsidR="00724C67" w:rsidRPr="00C60F37">
        <w:rPr>
          <w:rFonts w:hint="eastAsia"/>
          <w:lang w:eastAsia="zh-CN"/>
        </w:rPr>
        <w:t>说</w:t>
      </w:r>
      <w:r w:rsidR="00724C67" w:rsidRPr="00724C67">
        <w:rPr>
          <w:rFonts w:hint="eastAsia"/>
          <w:lang w:eastAsia="zh-CN"/>
        </w:rPr>
        <w:t>，该委员会将于</w:t>
      </w:r>
      <w:r w:rsidR="00724C67" w:rsidRPr="00724C67">
        <w:rPr>
          <w:rFonts w:hint="eastAsia"/>
          <w:lang w:eastAsia="zh-CN"/>
        </w:rPr>
        <w:t>2023</w:t>
      </w:r>
      <w:r w:rsidR="00724C67" w:rsidRPr="00724C67">
        <w:rPr>
          <w:rFonts w:hint="eastAsia"/>
          <w:lang w:eastAsia="zh-CN"/>
        </w:rPr>
        <w:t>年</w:t>
      </w:r>
      <w:r w:rsidR="00724C67" w:rsidRPr="00724C67">
        <w:rPr>
          <w:rFonts w:hint="eastAsia"/>
          <w:lang w:eastAsia="zh-CN"/>
        </w:rPr>
        <w:t>12</w:t>
      </w:r>
      <w:r w:rsidR="00724C67" w:rsidRPr="00724C67">
        <w:rPr>
          <w:rFonts w:hint="eastAsia"/>
          <w:lang w:eastAsia="zh-CN"/>
        </w:rPr>
        <w:t>月</w:t>
      </w:r>
      <w:r w:rsidR="00724C67" w:rsidRPr="00724C67">
        <w:rPr>
          <w:rFonts w:hint="eastAsia"/>
          <w:lang w:eastAsia="zh-CN"/>
        </w:rPr>
        <w:t>11</w:t>
      </w:r>
      <w:r w:rsidR="00724C67" w:rsidRPr="00724C67">
        <w:rPr>
          <w:rFonts w:hint="eastAsia"/>
          <w:lang w:eastAsia="zh-CN"/>
        </w:rPr>
        <w:t>日</w:t>
      </w:r>
      <w:r w:rsidR="00C60F37">
        <w:rPr>
          <w:rFonts w:hint="eastAsia"/>
          <w:lang w:eastAsia="zh-CN"/>
        </w:rPr>
        <w:t>（</w:t>
      </w:r>
      <w:r w:rsidR="00724C67" w:rsidRPr="00724C67">
        <w:rPr>
          <w:rFonts w:hint="eastAsia"/>
          <w:lang w:eastAsia="zh-CN"/>
        </w:rPr>
        <w:t>星期一</w:t>
      </w:r>
      <w:r w:rsidR="00C60F37">
        <w:rPr>
          <w:rFonts w:hint="eastAsia"/>
          <w:lang w:eastAsia="zh-CN"/>
        </w:rPr>
        <w:t>）</w:t>
      </w:r>
      <w:r w:rsidR="00724C67" w:rsidRPr="00724C67">
        <w:rPr>
          <w:rFonts w:hint="eastAsia"/>
          <w:lang w:eastAsia="zh-CN"/>
        </w:rPr>
        <w:t>举行第</w:t>
      </w:r>
      <w:r w:rsidR="00C60F37">
        <w:rPr>
          <w:rFonts w:hint="eastAsia"/>
          <w:lang w:eastAsia="zh-CN"/>
        </w:rPr>
        <w:t>3</w:t>
      </w:r>
      <w:r w:rsidR="00724C67" w:rsidRPr="00724C67">
        <w:rPr>
          <w:rFonts w:hint="eastAsia"/>
          <w:lang w:eastAsia="zh-CN"/>
        </w:rPr>
        <w:t>次也是最后一次会议，届时将审查截至</w:t>
      </w:r>
      <w:r w:rsidR="00724C67" w:rsidRPr="00724C67">
        <w:rPr>
          <w:rFonts w:hint="eastAsia"/>
          <w:lang w:eastAsia="zh-CN"/>
        </w:rPr>
        <w:t>2023</w:t>
      </w:r>
      <w:r w:rsidR="00724C67" w:rsidRPr="00724C67">
        <w:rPr>
          <w:rFonts w:hint="eastAsia"/>
          <w:lang w:eastAsia="zh-CN"/>
        </w:rPr>
        <w:t>年</w:t>
      </w:r>
      <w:r w:rsidR="00724C67" w:rsidRPr="00724C67">
        <w:rPr>
          <w:rFonts w:hint="eastAsia"/>
          <w:lang w:eastAsia="zh-CN"/>
        </w:rPr>
        <w:t>12</w:t>
      </w:r>
      <w:r w:rsidR="00724C67" w:rsidRPr="00724C67">
        <w:rPr>
          <w:rFonts w:hint="eastAsia"/>
          <w:lang w:eastAsia="zh-CN"/>
        </w:rPr>
        <w:t>月</w:t>
      </w:r>
      <w:r w:rsidR="00724C67" w:rsidRPr="00724C67">
        <w:rPr>
          <w:rFonts w:hint="eastAsia"/>
          <w:lang w:eastAsia="zh-CN"/>
        </w:rPr>
        <w:t>8</w:t>
      </w:r>
      <w:r w:rsidR="00724C67" w:rsidRPr="00724C67">
        <w:rPr>
          <w:rFonts w:hint="eastAsia"/>
          <w:lang w:eastAsia="zh-CN"/>
        </w:rPr>
        <w:t>日</w:t>
      </w:r>
      <w:r w:rsidR="00C60F37">
        <w:rPr>
          <w:rFonts w:hint="eastAsia"/>
          <w:lang w:eastAsia="zh-CN"/>
        </w:rPr>
        <w:t>本次大</w:t>
      </w:r>
      <w:r w:rsidR="00724C67" w:rsidRPr="00724C67">
        <w:rPr>
          <w:rFonts w:hint="eastAsia"/>
          <w:lang w:eastAsia="zh-CN"/>
        </w:rPr>
        <w:t>会</w:t>
      </w:r>
      <w:r w:rsidR="00C60F37">
        <w:rPr>
          <w:rFonts w:hint="eastAsia"/>
          <w:lang w:eastAsia="zh-CN"/>
        </w:rPr>
        <w:t>的</w:t>
      </w:r>
      <w:r w:rsidR="00724C67" w:rsidRPr="00724C67">
        <w:rPr>
          <w:rFonts w:hint="eastAsia"/>
          <w:lang w:eastAsia="zh-CN"/>
        </w:rPr>
        <w:t>财务报表以及</w:t>
      </w:r>
      <w:r w:rsidR="00C60F37">
        <w:rPr>
          <w:lang w:eastAsia="zh-CN"/>
        </w:rPr>
        <w:t>WRC-23</w:t>
      </w:r>
      <w:r w:rsidR="00724C67" w:rsidRPr="00724C67">
        <w:rPr>
          <w:rFonts w:hint="eastAsia"/>
          <w:lang w:eastAsia="zh-CN"/>
        </w:rPr>
        <w:t>各项决定的临时财务影响。</w:t>
      </w:r>
    </w:p>
    <w:p w14:paraId="17C40248" w14:textId="4830DB1A" w:rsidR="004C0BA9" w:rsidRDefault="004C0BA9" w:rsidP="004C0BA9">
      <w:pPr>
        <w:keepNext/>
        <w:keepLines/>
        <w:tabs>
          <w:tab w:val="left" w:pos="980"/>
        </w:tabs>
        <w:spacing w:after="120"/>
        <w:outlineLvl w:val="0"/>
        <w:rPr>
          <w:lang w:eastAsia="zh-CN"/>
        </w:rPr>
      </w:pPr>
      <w:r>
        <w:rPr>
          <w:lang w:eastAsia="zh-CN"/>
        </w:rPr>
        <w:t>1.4</w:t>
      </w:r>
      <w:r>
        <w:rPr>
          <w:lang w:eastAsia="zh-CN"/>
        </w:rPr>
        <w:tab/>
      </w:r>
      <w:r w:rsidR="00806C6D" w:rsidRPr="008B1E5D">
        <w:rPr>
          <w:rFonts w:hint="eastAsia"/>
          <w:szCs w:val="24"/>
          <w:lang w:val="en-CA" w:eastAsia="zh-CN"/>
        </w:rPr>
        <w:t>第</w:t>
      </w:r>
      <w:r w:rsidR="00EE680A">
        <w:rPr>
          <w:szCs w:val="24"/>
          <w:lang w:val="en-CA" w:eastAsia="zh-CN"/>
        </w:rPr>
        <w:t>3</w:t>
      </w:r>
      <w:r w:rsidR="00806C6D" w:rsidRPr="008B1E5D">
        <w:rPr>
          <w:rFonts w:hint="eastAsia"/>
          <w:szCs w:val="24"/>
          <w:lang w:val="en-CA" w:eastAsia="zh-CN"/>
        </w:rPr>
        <w:t>委员会主席</w:t>
      </w:r>
      <w:r w:rsidR="00806C6D">
        <w:rPr>
          <w:rFonts w:hint="eastAsia"/>
          <w:szCs w:val="24"/>
          <w:lang w:val="en-CA" w:eastAsia="zh-CN"/>
        </w:rPr>
        <w:t>的口头报告被会议</w:t>
      </w:r>
      <w:r w:rsidR="00806C6D" w:rsidRPr="008B1E5D">
        <w:rPr>
          <w:rFonts w:hint="eastAsia"/>
          <w:b/>
          <w:bCs/>
          <w:szCs w:val="24"/>
          <w:lang w:val="en-CA" w:eastAsia="zh-CN"/>
        </w:rPr>
        <w:t>记录在案</w:t>
      </w:r>
      <w:r w:rsidR="0028001B">
        <w:rPr>
          <w:rFonts w:hint="eastAsia"/>
          <w:szCs w:val="24"/>
          <w:lang w:val="en-CA" w:eastAsia="zh-CN"/>
        </w:rPr>
        <w:t>。</w:t>
      </w:r>
    </w:p>
    <w:p w14:paraId="559844F8" w14:textId="291010AD" w:rsidR="004C0BA9" w:rsidRDefault="004C0BA9" w:rsidP="004C0BA9">
      <w:pPr>
        <w:keepNext/>
        <w:keepLines/>
        <w:tabs>
          <w:tab w:val="left" w:pos="980"/>
        </w:tabs>
        <w:spacing w:after="120"/>
        <w:outlineLvl w:val="0"/>
        <w:rPr>
          <w:lang w:eastAsia="zh-CN"/>
        </w:rPr>
      </w:pPr>
      <w:r>
        <w:rPr>
          <w:lang w:eastAsia="zh-CN"/>
        </w:rPr>
        <w:t>1.5</w:t>
      </w:r>
      <w:r>
        <w:rPr>
          <w:lang w:eastAsia="zh-CN"/>
        </w:rPr>
        <w:tab/>
      </w:r>
      <w:r w:rsidR="00806C6D" w:rsidRPr="00656605">
        <w:rPr>
          <w:rFonts w:hint="eastAsia"/>
          <w:b/>
          <w:bCs/>
          <w:lang w:eastAsia="zh-CN"/>
        </w:rPr>
        <w:t>第</w:t>
      </w:r>
      <w:r w:rsidR="00806C6D" w:rsidRPr="00656605">
        <w:rPr>
          <w:rFonts w:hint="eastAsia"/>
          <w:b/>
          <w:bCs/>
          <w:lang w:eastAsia="zh-CN"/>
        </w:rPr>
        <w:t>4</w:t>
      </w:r>
      <w:r w:rsidR="00806C6D" w:rsidRPr="00656605">
        <w:rPr>
          <w:rFonts w:hint="eastAsia"/>
          <w:b/>
          <w:bCs/>
          <w:lang w:eastAsia="zh-CN"/>
        </w:rPr>
        <w:t>委员会主席</w:t>
      </w:r>
      <w:r w:rsidR="00806C6D" w:rsidRPr="00656605">
        <w:rPr>
          <w:rFonts w:hint="eastAsia"/>
          <w:lang w:eastAsia="zh-CN"/>
        </w:rPr>
        <w:t>报告说，自上次全体会议以来，该委员会举行了</w:t>
      </w:r>
      <w:r w:rsidR="00C60F37">
        <w:rPr>
          <w:rFonts w:hint="eastAsia"/>
          <w:lang w:eastAsia="zh-CN"/>
        </w:rPr>
        <w:t>一</w:t>
      </w:r>
      <w:r w:rsidR="00806C6D" w:rsidRPr="00656605">
        <w:rPr>
          <w:rFonts w:hint="eastAsia"/>
          <w:lang w:eastAsia="zh-CN"/>
        </w:rPr>
        <w:t>次会议，并完成了对议项</w:t>
      </w:r>
      <w:r w:rsidR="00C60F37">
        <w:rPr>
          <w:lang w:eastAsia="zh-CN"/>
        </w:rPr>
        <w:t>1</w:t>
      </w:r>
      <w:r w:rsidR="00806C6D" w:rsidRPr="00656605">
        <w:rPr>
          <w:rFonts w:hint="eastAsia"/>
          <w:lang w:eastAsia="zh-CN"/>
        </w:rPr>
        <w:t>.</w:t>
      </w:r>
      <w:r w:rsidR="00C60F37">
        <w:rPr>
          <w:lang w:eastAsia="zh-CN"/>
        </w:rPr>
        <w:t>6</w:t>
      </w:r>
      <w:r w:rsidR="00C60F37">
        <w:rPr>
          <w:rFonts w:hint="eastAsia"/>
          <w:lang w:eastAsia="zh-CN"/>
        </w:rPr>
        <w:t>的</w:t>
      </w:r>
      <w:r w:rsidR="00806C6D" w:rsidRPr="00656605">
        <w:rPr>
          <w:rFonts w:hint="eastAsia"/>
          <w:lang w:eastAsia="zh-CN"/>
        </w:rPr>
        <w:t>审议。</w:t>
      </w:r>
      <w:r w:rsidR="00C60F37" w:rsidRPr="00C60F37">
        <w:rPr>
          <w:rFonts w:hint="eastAsia"/>
          <w:lang w:eastAsia="zh-CN"/>
        </w:rPr>
        <w:t>所有工作组现已结束工作，</w:t>
      </w:r>
      <w:r w:rsidR="00C60F37">
        <w:rPr>
          <w:rFonts w:hint="eastAsia"/>
          <w:lang w:eastAsia="zh-CN"/>
        </w:rPr>
        <w:t>该</w:t>
      </w:r>
      <w:r w:rsidR="00C60F37" w:rsidRPr="00C60F37">
        <w:rPr>
          <w:rFonts w:hint="eastAsia"/>
          <w:lang w:eastAsia="zh-CN"/>
        </w:rPr>
        <w:t>委员会将在</w:t>
      </w:r>
      <w:r w:rsidR="00C60F37">
        <w:rPr>
          <w:rFonts w:hint="eastAsia"/>
          <w:lang w:eastAsia="zh-CN"/>
        </w:rPr>
        <w:t>其</w:t>
      </w:r>
      <w:r w:rsidR="00C60F37" w:rsidRPr="00C60F37">
        <w:rPr>
          <w:rFonts w:hint="eastAsia"/>
          <w:lang w:eastAsia="zh-CN"/>
        </w:rPr>
        <w:t>下次会议上审</w:t>
      </w:r>
      <w:r w:rsidR="00C60F37">
        <w:rPr>
          <w:rFonts w:hint="eastAsia"/>
          <w:lang w:eastAsia="zh-CN"/>
        </w:rPr>
        <w:t>议输</w:t>
      </w:r>
      <w:r w:rsidR="00C60F37" w:rsidRPr="00C60F37">
        <w:rPr>
          <w:rFonts w:hint="eastAsia"/>
          <w:lang w:eastAsia="zh-CN"/>
        </w:rPr>
        <w:t>出文件。一些悬而未决的问题仍然存在，可能需要在委员会</w:t>
      </w:r>
      <w:r w:rsidR="00C60F37">
        <w:rPr>
          <w:rFonts w:hint="eastAsia"/>
          <w:lang w:eastAsia="zh-CN"/>
        </w:rPr>
        <w:t>层级</w:t>
      </w:r>
      <w:r w:rsidR="00C60F37" w:rsidRPr="00C60F37">
        <w:rPr>
          <w:rFonts w:hint="eastAsia"/>
          <w:lang w:eastAsia="zh-CN"/>
        </w:rPr>
        <w:t>进一步讨论。</w:t>
      </w:r>
    </w:p>
    <w:p w14:paraId="4D9ABC81" w14:textId="77CB313B" w:rsidR="004C0BA9" w:rsidRDefault="004C0BA9" w:rsidP="004C0BA9">
      <w:pPr>
        <w:keepNext/>
        <w:keepLines/>
        <w:tabs>
          <w:tab w:val="left" w:pos="980"/>
        </w:tabs>
        <w:spacing w:after="120"/>
        <w:ind w:left="1134" w:hanging="1134"/>
        <w:outlineLvl w:val="0"/>
        <w:rPr>
          <w:lang w:eastAsia="zh-CN"/>
        </w:rPr>
      </w:pPr>
      <w:r>
        <w:rPr>
          <w:lang w:eastAsia="zh-CN"/>
        </w:rPr>
        <w:t>1.6</w:t>
      </w:r>
      <w:r>
        <w:rPr>
          <w:lang w:eastAsia="zh-CN"/>
        </w:rPr>
        <w:tab/>
      </w:r>
      <w:r w:rsidR="00806C6D" w:rsidRPr="008B1E5D">
        <w:rPr>
          <w:rFonts w:hint="eastAsia"/>
          <w:szCs w:val="24"/>
          <w:lang w:val="en-CA" w:eastAsia="zh-CN"/>
        </w:rPr>
        <w:t>第</w:t>
      </w:r>
      <w:r w:rsidR="00806C6D">
        <w:rPr>
          <w:szCs w:val="24"/>
          <w:lang w:val="en-CA" w:eastAsia="zh-CN"/>
        </w:rPr>
        <w:t>4</w:t>
      </w:r>
      <w:r w:rsidR="00806C6D" w:rsidRPr="008B1E5D">
        <w:rPr>
          <w:rFonts w:hint="eastAsia"/>
          <w:szCs w:val="24"/>
          <w:lang w:val="en-CA" w:eastAsia="zh-CN"/>
        </w:rPr>
        <w:t>委员会主席</w:t>
      </w:r>
      <w:r w:rsidR="00806C6D">
        <w:rPr>
          <w:rFonts w:hint="eastAsia"/>
          <w:szCs w:val="24"/>
          <w:lang w:val="en-CA" w:eastAsia="zh-CN"/>
        </w:rPr>
        <w:t>的口头报告被会议</w:t>
      </w:r>
      <w:r w:rsidR="00806C6D" w:rsidRPr="008B1E5D">
        <w:rPr>
          <w:rFonts w:hint="eastAsia"/>
          <w:b/>
          <w:bCs/>
          <w:szCs w:val="24"/>
          <w:lang w:val="en-CA" w:eastAsia="zh-CN"/>
        </w:rPr>
        <w:t>记录在案</w:t>
      </w:r>
      <w:r w:rsidR="00806C6D">
        <w:rPr>
          <w:rFonts w:hint="eastAsia"/>
          <w:szCs w:val="24"/>
          <w:lang w:val="en-CA" w:eastAsia="zh-CN"/>
        </w:rPr>
        <w:t>。</w:t>
      </w:r>
    </w:p>
    <w:p w14:paraId="443E759B" w14:textId="6CCAD52B" w:rsidR="004C0BA9" w:rsidRPr="00C856E9" w:rsidRDefault="004C0BA9" w:rsidP="004C0BA9">
      <w:pPr>
        <w:keepNext/>
        <w:keepLines/>
        <w:tabs>
          <w:tab w:val="left" w:pos="980"/>
        </w:tabs>
        <w:spacing w:after="120"/>
        <w:outlineLvl w:val="0"/>
        <w:rPr>
          <w:lang w:eastAsia="zh-CN"/>
        </w:rPr>
      </w:pPr>
      <w:r>
        <w:rPr>
          <w:lang w:eastAsia="zh-CN"/>
        </w:rPr>
        <w:t>1.7</w:t>
      </w:r>
      <w:r>
        <w:rPr>
          <w:lang w:eastAsia="zh-CN"/>
        </w:rPr>
        <w:tab/>
      </w:r>
      <w:r w:rsidR="0011763E" w:rsidRPr="001F4F4F">
        <w:rPr>
          <w:rFonts w:hint="eastAsia"/>
          <w:b/>
          <w:lang w:val="en-CA" w:eastAsia="zh-CN"/>
        </w:rPr>
        <w:t>第</w:t>
      </w:r>
      <w:r w:rsidR="0011763E" w:rsidRPr="001F4F4F">
        <w:rPr>
          <w:rFonts w:hint="eastAsia"/>
          <w:b/>
          <w:lang w:val="en-CA" w:eastAsia="zh-CN"/>
        </w:rPr>
        <w:t>5</w:t>
      </w:r>
      <w:r w:rsidR="0011763E" w:rsidRPr="001F4F4F">
        <w:rPr>
          <w:rFonts w:hint="eastAsia"/>
          <w:b/>
          <w:lang w:val="en-CA" w:eastAsia="zh-CN"/>
        </w:rPr>
        <w:t>委员会主席</w:t>
      </w:r>
      <w:r w:rsidR="0011763E">
        <w:rPr>
          <w:rFonts w:hint="eastAsia"/>
          <w:lang w:val="en-CA" w:eastAsia="zh-CN"/>
        </w:rPr>
        <w:t>说</w:t>
      </w:r>
      <w:r w:rsidR="0011763E" w:rsidRPr="001F4F4F">
        <w:rPr>
          <w:rFonts w:hint="eastAsia"/>
          <w:lang w:val="en-CA" w:eastAsia="zh-CN"/>
        </w:rPr>
        <w:t>，自上次全体会议以来，该委员会召开了一次会议。</w:t>
      </w:r>
      <w:r w:rsidR="00C60F37">
        <w:rPr>
          <w:rFonts w:hint="eastAsia"/>
          <w:lang w:eastAsia="zh-CN"/>
        </w:rPr>
        <w:t>该委员会</w:t>
      </w:r>
      <w:r w:rsidR="00C60F37" w:rsidRPr="00C60F37">
        <w:rPr>
          <w:rFonts w:hint="eastAsia"/>
          <w:lang w:eastAsia="zh-CN"/>
        </w:rPr>
        <w:t>已</w:t>
      </w:r>
      <w:r w:rsidR="00C60F37">
        <w:rPr>
          <w:rFonts w:hint="eastAsia"/>
          <w:lang w:eastAsia="zh-CN"/>
        </w:rPr>
        <w:t>经</w:t>
      </w:r>
      <w:r w:rsidR="00C60F37" w:rsidRPr="00C60F37">
        <w:rPr>
          <w:rFonts w:hint="eastAsia"/>
          <w:lang w:eastAsia="zh-CN"/>
        </w:rPr>
        <w:t>完成</w:t>
      </w:r>
      <w:r w:rsidR="00C60F37">
        <w:rPr>
          <w:rFonts w:hint="eastAsia"/>
          <w:lang w:eastAsia="zh-CN"/>
        </w:rPr>
        <w:t>了</w:t>
      </w:r>
      <w:r w:rsidR="00050106">
        <w:rPr>
          <w:rFonts w:hint="eastAsia"/>
          <w:lang w:eastAsia="zh-CN"/>
        </w:rPr>
        <w:t>有关</w:t>
      </w:r>
      <w:r w:rsidR="00C60F37" w:rsidRPr="00C60F37">
        <w:rPr>
          <w:rFonts w:hint="eastAsia"/>
          <w:lang w:eastAsia="zh-CN"/>
        </w:rPr>
        <w:t>议项</w:t>
      </w:r>
      <w:r w:rsidR="00C60F37" w:rsidRPr="00C60F37">
        <w:rPr>
          <w:rFonts w:hint="eastAsia"/>
          <w:lang w:eastAsia="zh-CN"/>
        </w:rPr>
        <w:t>7</w:t>
      </w:r>
      <w:r w:rsidR="00C60F37" w:rsidRPr="00C60F37">
        <w:rPr>
          <w:rFonts w:hint="eastAsia"/>
          <w:lang w:eastAsia="zh-CN"/>
        </w:rPr>
        <w:t>（议题</w:t>
      </w:r>
      <w:r w:rsidR="00C60F37" w:rsidRPr="00C60F37">
        <w:rPr>
          <w:rFonts w:hint="eastAsia"/>
          <w:lang w:eastAsia="zh-CN"/>
        </w:rPr>
        <w:t>C</w:t>
      </w:r>
      <w:r w:rsidR="00C60F37" w:rsidRPr="00C60F37">
        <w:rPr>
          <w:rFonts w:hint="eastAsia"/>
          <w:lang w:eastAsia="zh-CN"/>
        </w:rPr>
        <w:t>）和</w:t>
      </w:r>
      <w:r w:rsidR="00C60F37" w:rsidRPr="00C60F37">
        <w:rPr>
          <w:rFonts w:hint="eastAsia"/>
          <w:lang w:eastAsia="zh-CN"/>
        </w:rPr>
        <w:t>9.1</w:t>
      </w:r>
      <w:r w:rsidR="00C60F37" w:rsidRPr="00C60F37">
        <w:rPr>
          <w:rFonts w:hint="eastAsia"/>
          <w:lang w:eastAsia="zh-CN"/>
        </w:rPr>
        <w:t>（议题</w:t>
      </w:r>
      <w:r w:rsidR="00C60F37" w:rsidRPr="00C60F37">
        <w:rPr>
          <w:rFonts w:hint="eastAsia"/>
          <w:lang w:eastAsia="zh-CN"/>
        </w:rPr>
        <w:t>A</w:t>
      </w:r>
      <w:r w:rsidR="00C60F37" w:rsidRPr="00C60F37">
        <w:rPr>
          <w:rFonts w:hint="eastAsia"/>
          <w:lang w:eastAsia="zh-CN"/>
        </w:rPr>
        <w:t>和</w:t>
      </w:r>
      <w:r w:rsidR="00C60F37" w:rsidRPr="00C60F37">
        <w:rPr>
          <w:rFonts w:hint="eastAsia"/>
          <w:lang w:eastAsia="zh-CN"/>
        </w:rPr>
        <w:t>D</w:t>
      </w:r>
      <w:r w:rsidR="00C60F37" w:rsidRPr="00C60F37">
        <w:rPr>
          <w:rFonts w:hint="eastAsia"/>
          <w:lang w:eastAsia="zh-CN"/>
        </w:rPr>
        <w:t>）的工作，将提交本次全体会议</w:t>
      </w:r>
      <w:r w:rsidR="00050106">
        <w:rPr>
          <w:rFonts w:hint="eastAsia"/>
          <w:lang w:eastAsia="zh-CN"/>
        </w:rPr>
        <w:t>以供</w:t>
      </w:r>
      <w:r w:rsidR="00C60F37" w:rsidRPr="00C60F37">
        <w:rPr>
          <w:rFonts w:hint="eastAsia"/>
          <w:lang w:eastAsia="zh-CN"/>
        </w:rPr>
        <w:t>批准（</w:t>
      </w:r>
      <w:r w:rsidR="00C60F37" w:rsidRPr="00C60F37">
        <w:rPr>
          <w:rFonts w:hint="eastAsia"/>
          <w:lang w:eastAsia="zh-CN"/>
        </w:rPr>
        <w:t>340</w:t>
      </w:r>
      <w:r w:rsidR="00C60F37" w:rsidRPr="00C60F37">
        <w:rPr>
          <w:rFonts w:hint="eastAsia"/>
          <w:lang w:eastAsia="zh-CN"/>
        </w:rPr>
        <w:t>号文件）。委员会还完成了</w:t>
      </w:r>
      <w:r w:rsidR="00050106">
        <w:rPr>
          <w:rFonts w:hint="eastAsia"/>
          <w:lang w:eastAsia="zh-CN"/>
        </w:rPr>
        <w:t>有关</w:t>
      </w:r>
      <w:r w:rsidR="00C60F37" w:rsidRPr="00C60F37">
        <w:rPr>
          <w:rFonts w:hint="eastAsia"/>
          <w:lang w:eastAsia="zh-CN"/>
        </w:rPr>
        <w:t>议项</w:t>
      </w:r>
      <w:r w:rsidR="00C60F37" w:rsidRPr="00C60F37">
        <w:rPr>
          <w:rFonts w:hint="eastAsia"/>
          <w:lang w:eastAsia="zh-CN"/>
        </w:rPr>
        <w:t>1.15</w:t>
      </w:r>
      <w:r w:rsidR="00C60F37" w:rsidRPr="00C60F37">
        <w:rPr>
          <w:rFonts w:hint="eastAsia"/>
          <w:lang w:eastAsia="zh-CN"/>
        </w:rPr>
        <w:t>和</w:t>
      </w:r>
      <w:r w:rsidR="00C60F37" w:rsidRPr="00C60F37">
        <w:rPr>
          <w:rFonts w:hint="eastAsia"/>
          <w:lang w:eastAsia="zh-CN"/>
        </w:rPr>
        <w:t>1.16</w:t>
      </w:r>
      <w:r w:rsidR="00C60F37" w:rsidRPr="00C60F37">
        <w:rPr>
          <w:rFonts w:hint="eastAsia"/>
          <w:lang w:eastAsia="zh-CN"/>
        </w:rPr>
        <w:t>的工作，将提交给</w:t>
      </w:r>
      <w:r w:rsidR="00C60F37" w:rsidRPr="00C60F37">
        <w:rPr>
          <w:rFonts w:hint="eastAsia"/>
          <w:lang w:eastAsia="zh-CN"/>
        </w:rPr>
        <w:t>202</w:t>
      </w:r>
      <w:r w:rsidR="00050106">
        <w:rPr>
          <w:lang w:eastAsia="zh-CN"/>
        </w:rPr>
        <w:t>3</w:t>
      </w:r>
      <w:r w:rsidR="00C60F37" w:rsidRPr="00C60F37">
        <w:rPr>
          <w:rFonts w:hint="eastAsia"/>
          <w:lang w:eastAsia="zh-CN"/>
        </w:rPr>
        <w:t>年</w:t>
      </w:r>
      <w:r w:rsidR="00C60F37" w:rsidRPr="00C60F37">
        <w:rPr>
          <w:rFonts w:hint="eastAsia"/>
          <w:lang w:eastAsia="zh-CN"/>
        </w:rPr>
        <w:t>1</w:t>
      </w:r>
      <w:r w:rsidR="00050106">
        <w:rPr>
          <w:lang w:eastAsia="zh-CN"/>
        </w:rPr>
        <w:t>2</w:t>
      </w:r>
      <w:r w:rsidR="00C60F37" w:rsidRPr="00C60F37">
        <w:rPr>
          <w:rFonts w:hint="eastAsia"/>
          <w:lang w:eastAsia="zh-CN"/>
        </w:rPr>
        <w:t>月</w:t>
      </w:r>
      <w:r w:rsidR="00C60F37" w:rsidRPr="00C60F37">
        <w:rPr>
          <w:rFonts w:hint="eastAsia"/>
          <w:lang w:eastAsia="zh-CN"/>
        </w:rPr>
        <w:t>11</w:t>
      </w:r>
      <w:r w:rsidR="00C60F37" w:rsidRPr="00C60F37">
        <w:rPr>
          <w:rFonts w:hint="eastAsia"/>
          <w:lang w:eastAsia="zh-CN"/>
        </w:rPr>
        <w:t>日的全体会议。尽管工作正在取得进展，但</w:t>
      </w:r>
      <w:r w:rsidR="00050106">
        <w:rPr>
          <w:rFonts w:hint="eastAsia"/>
          <w:lang w:eastAsia="zh-CN"/>
        </w:rPr>
        <w:t>是</w:t>
      </w:r>
      <w:r w:rsidR="00C60F37" w:rsidRPr="00C60F37">
        <w:rPr>
          <w:rFonts w:hint="eastAsia"/>
          <w:lang w:eastAsia="zh-CN"/>
        </w:rPr>
        <w:t>仍有许多工作要做。她强烈鼓励所有与会者尽一切努力达成必要的妥协，并为所有人</w:t>
      </w:r>
      <w:r w:rsidR="00050106">
        <w:rPr>
          <w:rFonts w:hint="eastAsia"/>
          <w:lang w:eastAsia="zh-CN"/>
        </w:rPr>
        <w:t>带来</w:t>
      </w:r>
      <w:r w:rsidR="00C60F37" w:rsidRPr="00C60F37">
        <w:rPr>
          <w:rFonts w:hint="eastAsia"/>
          <w:lang w:eastAsia="zh-CN"/>
        </w:rPr>
        <w:t>成功</w:t>
      </w:r>
      <w:r w:rsidR="00050106">
        <w:rPr>
          <w:rFonts w:hint="eastAsia"/>
          <w:lang w:eastAsia="zh-CN"/>
        </w:rPr>
        <w:t>的</w:t>
      </w:r>
      <w:r w:rsidR="00C60F37" w:rsidRPr="00C60F37">
        <w:rPr>
          <w:rFonts w:hint="eastAsia"/>
          <w:lang w:eastAsia="zh-CN"/>
        </w:rPr>
        <w:t>结果。</w:t>
      </w:r>
    </w:p>
    <w:p w14:paraId="2B32A5DC" w14:textId="75C9E014" w:rsidR="004C0BA9" w:rsidRPr="00C856E9" w:rsidRDefault="004C0BA9" w:rsidP="004C0BA9">
      <w:pPr>
        <w:keepNext/>
        <w:keepLines/>
        <w:tabs>
          <w:tab w:val="left" w:pos="980"/>
        </w:tabs>
        <w:spacing w:after="120"/>
        <w:ind w:left="1134" w:hanging="1134"/>
        <w:outlineLvl w:val="0"/>
        <w:rPr>
          <w:lang w:eastAsia="zh-CN"/>
        </w:rPr>
      </w:pPr>
      <w:r w:rsidRPr="00C856E9">
        <w:rPr>
          <w:lang w:eastAsia="zh-CN"/>
        </w:rPr>
        <w:t>1</w:t>
      </w:r>
      <w:r>
        <w:rPr>
          <w:lang w:eastAsia="zh-CN"/>
        </w:rPr>
        <w:t>.</w:t>
      </w:r>
      <w:r w:rsidRPr="00C856E9">
        <w:rPr>
          <w:lang w:eastAsia="zh-CN"/>
        </w:rPr>
        <w:t>8</w:t>
      </w:r>
      <w:r w:rsidRPr="00C856E9">
        <w:rPr>
          <w:lang w:eastAsia="zh-CN"/>
        </w:rPr>
        <w:tab/>
      </w:r>
      <w:r w:rsidR="00806C6D" w:rsidRPr="008B1E5D">
        <w:rPr>
          <w:rFonts w:hint="eastAsia"/>
          <w:szCs w:val="24"/>
          <w:lang w:val="en-CA" w:eastAsia="zh-CN"/>
        </w:rPr>
        <w:t>第</w:t>
      </w:r>
      <w:r w:rsidR="00806C6D">
        <w:rPr>
          <w:szCs w:val="24"/>
          <w:lang w:val="en-CA" w:eastAsia="zh-CN"/>
        </w:rPr>
        <w:t>5</w:t>
      </w:r>
      <w:r w:rsidR="00806C6D" w:rsidRPr="008B1E5D">
        <w:rPr>
          <w:rFonts w:hint="eastAsia"/>
          <w:szCs w:val="24"/>
          <w:lang w:val="en-CA" w:eastAsia="zh-CN"/>
        </w:rPr>
        <w:t>委员会主席</w:t>
      </w:r>
      <w:r w:rsidR="00806C6D">
        <w:rPr>
          <w:rFonts w:hint="eastAsia"/>
          <w:szCs w:val="24"/>
          <w:lang w:val="en-CA" w:eastAsia="zh-CN"/>
        </w:rPr>
        <w:t>的口头报告被会议</w:t>
      </w:r>
      <w:r w:rsidR="00806C6D" w:rsidRPr="008B1E5D">
        <w:rPr>
          <w:rFonts w:hint="eastAsia"/>
          <w:b/>
          <w:bCs/>
          <w:szCs w:val="24"/>
          <w:lang w:val="en-CA" w:eastAsia="zh-CN"/>
        </w:rPr>
        <w:t>记录在案</w:t>
      </w:r>
      <w:r w:rsidR="00806C6D">
        <w:rPr>
          <w:rFonts w:hint="eastAsia"/>
          <w:szCs w:val="24"/>
          <w:lang w:val="en-CA" w:eastAsia="zh-CN"/>
        </w:rPr>
        <w:t>。</w:t>
      </w:r>
    </w:p>
    <w:p w14:paraId="5111A7A3" w14:textId="78CF5582" w:rsidR="004C0BA9" w:rsidRPr="00C856E9" w:rsidRDefault="004C0BA9" w:rsidP="004C0BA9">
      <w:pPr>
        <w:keepNext/>
        <w:keepLines/>
        <w:tabs>
          <w:tab w:val="left" w:pos="980"/>
        </w:tabs>
        <w:spacing w:after="120"/>
        <w:outlineLvl w:val="0"/>
        <w:rPr>
          <w:lang w:eastAsia="zh-CN"/>
        </w:rPr>
      </w:pPr>
      <w:r w:rsidRPr="00C856E9">
        <w:rPr>
          <w:lang w:eastAsia="zh-CN"/>
        </w:rPr>
        <w:t>1.9</w:t>
      </w:r>
      <w:r w:rsidRPr="00C856E9">
        <w:rPr>
          <w:lang w:eastAsia="zh-CN"/>
        </w:rPr>
        <w:tab/>
      </w:r>
      <w:r w:rsidR="00050106" w:rsidRPr="00656605">
        <w:rPr>
          <w:rFonts w:hint="eastAsia"/>
          <w:b/>
          <w:bCs/>
          <w:lang w:eastAsia="zh-CN"/>
        </w:rPr>
        <w:t>第</w:t>
      </w:r>
      <w:r w:rsidR="00050106">
        <w:rPr>
          <w:b/>
          <w:bCs/>
          <w:lang w:eastAsia="zh-CN"/>
        </w:rPr>
        <w:t>6</w:t>
      </w:r>
      <w:r w:rsidR="00050106" w:rsidRPr="00656605">
        <w:rPr>
          <w:rFonts w:hint="eastAsia"/>
          <w:b/>
          <w:bCs/>
          <w:lang w:eastAsia="zh-CN"/>
        </w:rPr>
        <w:t>委员会主席</w:t>
      </w:r>
      <w:r w:rsidR="00050106" w:rsidRPr="00656605">
        <w:rPr>
          <w:rFonts w:hint="eastAsia"/>
          <w:lang w:eastAsia="zh-CN"/>
        </w:rPr>
        <w:t>报告说，</w:t>
      </w:r>
      <w:r w:rsidR="00050106" w:rsidRPr="00050106">
        <w:rPr>
          <w:rFonts w:hint="eastAsia"/>
          <w:lang w:eastAsia="zh-CN"/>
        </w:rPr>
        <w:t>该委员会在最近的两次会议上</w:t>
      </w:r>
      <w:r w:rsidR="00081AF4">
        <w:rPr>
          <w:rFonts w:hint="eastAsia"/>
          <w:lang w:eastAsia="zh-CN"/>
        </w:rPr>
        <w:t>已</w:t>
      </w:r>
      <w:r w:rsidR="00050106" w:rsidRPr="00050106">
        <w:rPr>
          <w:rFonts w:hint="eastAsia"/>
          <w:lang w:eastAsia="zh-CN"/>
        </w:rPr>
        <w:t>完成了有关议项</w:t>
      </w:r>
      <w:r w:rsidR="00050106" w:rsidRPr="00050106">
        <w:rPr>
          <w:rFonts w:hint="eastAsia"/>
          <w:lang w:eastAsia="zh-CN"/>
        </w:rPr>
        <w:t>4</w:t>
      </w:r>
      <w:r w:rsidR="00050106" w:rsidRPr="00050106">
        <w:rPr>
          <w:rFonts w:hint="eastAsia"/>
          <w:lang w:eastAsia="zh-CN"/>
        </w:rPr>
        <w:t>、</w:t>
      </w:r>
      <w:r w:rsidR="00050106" w:rsidRPr="00050106">
        <w:rPr>
          <w:rFonts w:hint="eastAsia"/>
          <w:lang w:eastAsia="zh-CN"/>
        </w:rPr>
        <w:t>8</w:t>
      </w:r>
      <w:r w:rsidR="00050106" w:rsidRPr="00050106">
        <w:rPr>
          <w:rFonts w:hint="eastAsia"/>
          <w:lang w:eastAsia="zh-CN"/>
        </w:rPr>
        <w:t>和</w:t>
      </w:r>
      <w:r w:rsidR="00050106" w:rsidRPr="00050106">
        <w:rPr>
          <w:rFonts w:hint="eastAsia"/>
          <w:lang w:eastAsia="zh-CN"/>
        </w:rPr>
        <w:t>9.1</w:t>
      </w:r>
      <w:r w:rsidR="00050106" w:rsidRPr="00050106">
        <w:rPr>
          <w:rFonts w:hint="eastAsia"/>
          <w:lang w:eastAsia="zh-CN"/>
        </w:rPr>
        <w:t>的工作。部分成果已提交本次全体会议（</w:t>
      </w:r>
      <w:r w:rsidR="00050106" w:rsidRPr="00050106">
        <w:rPr>
          <w:rFonts w:hint="eastAsia"/>
          <w:lang w:eastAsia="zh-CN"/>
        </w:rPr>
        <w:t>341</w:t>
      </w:r>
      <w:r w:rsidR="00050106" w:rsidRPr="00050106">
        <w:rPr>
          <w:rFonts w:hint="eastAsia"/>
          <w:lang w:eastAsia="zh-CN"/>
        </w:rPr>
        <w:t>、</w:t>
      </w:r>
      <w:r w:rsidR="00050106" w:rsidRPr="00050106">
        <w:rPr>
          <w:rFonts w:hint="eastAsia"/>
          <w:lang w:eastAsia="zh-CN"/>
        </w:rPr>
        <w:t>342</w:t>
      </w:r>
      <w:r w:rsidR="00050106" w:rsidRPr="00050106">
        <w:rPr>
          <w:rFonts w:hint="eastAsia"/>
          <w:lang w:eastAsia="zh-CN"/>
        </w:rPr>
        <w:t>和</w:t>
      </w:r>
      <w:r w:rsidR="00050106" w:rsidRPr="00050106">
        <w:rPr>
          <w:rFonts w:hint="eastAsia"/>
          <w:lang w:eastAsia="zh-CN"/>
        </w:rPr>
        <w:t>346</w:t>
      </w:r>
      <w:r w:rsidR="00050106" w:rsidRPr="00050106">
        <w:rPr>
          <w:rFonts w:hint="eastAsia"/>
          <w:lang w:eastAsia="zh-CN"/>
        </w:rPr>
        <w:t>号文件），其余成果将提交</w:t>
      </w:r>
      <w:r w:rsidR="00050106" w:rsidRPr="00050106">
        <w:rPr>
          <w:rFonts w:hint="eastAsia"/>
          <w:lang w:eastAsia="zh-CN"/>
        </w:rPr>
        <w:t>2023</w:t>
      </w:r>
      <w:r w:rsidR="00050106" w:rsidRPr="00050106">
        <w:rPr>
          <w:rFonts w:hint="eastAsia"/>
          <w:lang w:eastAsia="zh-CN"/>
        </w:rPr>
        <w:t>年</w:t>
      </w:r>
      <w:r w:rsidR="00050106" w:rsidRPr="00050106">
        <w:rPr>
          <w:rFonts w:hint="eastAsia"/>
          <w:lang w:eastAsia="zh-CN"/>
        </w:rPr>
        <w:t>12</w:t>
      </w:r>
      <w:r w:rsidR="00050106" w:rsidRPr="00050106">
        <w:rPr>
          <w:rFonts w:hint="eastAsia"/>
          <w:lang w:eastAsia="zh-CN"/>
        </w:rPr>
        <w:t>月</w:t>
      </w:r>
      <w:r w:rsidR="00050106" w:rsidRPr="00050106">
        <w:rPr>
          <w:rFonts w:hint="eastAsia"/>
          <w:lang w:eastAsia="zh-CN"/>
        </w:rPr>
        <w:t>11</w:t>
      </w:r>
      <w:r w:rsidR="00050106" w:rsidRPr="00050106">
        <w:rPr>
          <w:rFonts w:hint="eastAsia"/>
          <w:lang w:eastAsia="zh-CN"/>
        </w:rPr>
        <w:t>日的全体会议。关于议项</w:t>
      </w:r>
      <w:r w:rsidR="00050106" w:rsidRPr="00050106">
        <w:rPr>
          <w:rFonts w:hint="eastAsia"/>
          <w:lang w:eastAsia="zh-CN"/>
        </w:rPr>
        <w:t>10</w:t>
      </w:r>
      <w:r w:rsidR="00050106" w:rsidRPr="00050106">
        <w:rPr>
          <w:rFonts w:hint="eastAsia"/>
          <w:lang w:eastAsia="zh-CN"/>
        </w:rPr>
        <w:t>，</w:t>
      </w:r>
      <w:r w:rsidR="00050106" w:rsidRPr="00050106">
        <w:rPr>
          <w:rFonts w:hint="eastAsia"/>
          <w:lang w:eastAsia="zh-CN"/>
        </w:rPr>
        <w:t>6B</w:t>
      </w:r>
      <w:r w:rsidR="00050106" w:rsidRPr="00050106">
        <w:rPr>
          <w:rFonts w:hint="eastAsia"/>
          <w:lang w:eastAsia="zh-CN"/>
        </w:rPr>
        <w:t>工作组将在当天晚些时候的会议上审议起草组的</w:t>
      </w:r>
      <w:r w:rsidR="00050106">
        <w:rPr>
          <w:rFonts w:hint="eastAsia"/>
          <w:lang w:eastAsia="zh-CN"/>
        </w:rPr>
        <w:t>输出</w:t>
      </w:r>
      <w:r w:rsidR="00050106" w:rsidRPr="00050106">
        <w:rPr>
          <w:rFonts w:hint="eastAsia"/>
          <w:lang w:eastAsia="zh-CN"/>
        </w:rPr>
        <w:t>成果。在与各区域组负责人磋商后，</w:t>
      </w:r>
      <w:r w:rsidR="00050106">
        <w:rPr>
          <w:rFonts w:hint="eastAsia"/>
          <w:lang w:eastAsia="zh-CN"/>
        </w:rPr>
        <w:t>纳</w:t>
      </w:r>
      <w:r w:rsidR="00050106" w:rsidRPr="00050106">
        <w:rPr>
          <w:rFonts w:hint="eastAsia"/>
          <w:lang w:eastAsia="zh-CN"/>
        </w:rPr>
        <w:t>入</w:t>
      </w:r>
      <w:r w:rsidR="00050106" w:rsidRPr="00C856E9">
        <w:rPr>
          <w:lang w:eastAsia="zh-CN"/>
        </w:rPr>
        <w:t>WRC</w:t>
      </w:r>
      <w:r w:rsidR="00050106" w:rsidRPr="00C856E9">
        <w:rPr>
          <w:lang w:eastAsia="zh-CN"/>
        </w:rPr>
        <w:noBreakHyphen/>
        <w:t>27</w:t>
      </w:r>
      <w:r w:rsidR="00050106" w:rsidRPr="00050106">
        <w:rPr>
          <w:rFonts w:hint="eastAsia"/>
          <w:lang w:eastAsia="zh-CN"/>
        </w:rPr>
        <w:t>议程和</w:t>
      </w:r>
      <w:r w:rsidR="00081AF4" w:rsidRPr="00C856E9">
        <w:rPr>
          <w:lang w:eastAsia="zh-CN"/>
        </w:rPr>
        <w:t>WRC-31</w:t>
      </w:r>
      <w:r w:rsidR="00050106" w:rsidRPr="00050106">
        <w:rPr>
          <w:rFonts w:hint="eastAsia"/>
          <w:lang w:eastAsia="zh-CN"/>
        </w:rPr>
        <w:t>初步议程的议题已排定</w:t>
      </w:r>
      <w:r w:rsidR="00081AF4">
        <w:rPr>
          <w:rFonts w:hint="eastAsia"/>
          <w:lang w:eastAsia="zh-CN"/>
        </w:rPr>
        <w:t>了</w:t>
      </w:r>
      <w:r w:rsidR="00050106" w:rsidRPr="00050106">
        <w:rPr>
          <w:rFonts w:hint="eastAsia"/>
          <w:lang w:eastAsia="zh-CN"/>
        </w:rPr>
        <w:t>优先次序，工作组将在其工作中采用这一方</w:t>
      </w:r>
      <w:r w:rsidR="00081AF4">
        <w:rPr>
          <w:rFonts w:hint="eastAsia"/>
          <w:lang w:eastAsia="zh-CN"/>
        </w:rPr>
        <w:t>式</w:t>
      </w:r>
      <w:r w:rsidR="00050106" w:rsidRPr="00050106">
        <w:rPr>
          <w:rFonts w:hint="eastAsia"/>
          <w:lang w:eastAsia="zh-CN"/>
        </w:rPr>
        <w:t>。他敦促与会者表现出委员会完成其重要工作所需的协作与合作精神。</w:t>
      </w:r>
    </w:p>
    <w:p w14:paraId="2D58F354" w14:textId="412DC2FB" w:rsidR="004C0BA9" w:rsidRDefault="004C0BA9" w:rsidP="004C0BA9">
      <w:pPr>
        <w:keepNext/>
        <w:keepLines/>
        <w:tabs>
          <w:tab w:val="left" w:pos="980"/>
        </w:tabs>
        <w:spacing w:after="120"/>
        <w:ind w:left="1134" w:hanging="1134"/>
        <w:outlineLvl w:val="0"/>
        <w:rPr>
          <w:lang w:eastAsia="zh-CN"/>
        </w:rPr>
      </w:pPr>
      <w:r w:rsidRPr="00C856E9">
        <w:rPr>
          <w:lang w:eastAsia="zh-CN"/>
        </w:rPr>
        <w:t>1.1</w:t>
      </w:r>
      <w:r>
        <w:rPr>
          <w:lang w:eastAsia="zh-CN"/>
        </w:rPr>
        <w:t>0</w:t>
      </w:r>
      <w:r w:rsidRPr="00C856E9">
        <w:rPr>
          <w:lang w:eastAsia="zh-CN"/>
        </w:rPr>
        <w:tab/>
      </w:r>
      <w:r w:rsidR="00806C6D" w:rsidRPr="008B1E5D">
        <w:rPr>
          <w:rFonts w:hint="eastAsia"/>
          <w:szCs w:val="24"/>
          <w:lang w:val="en-CA" w:eastAsia="zh-CN"/>
        </w:rPr>
        <w:t>第</w:t>
      </w:r>
      <w:r w:rsidR="00806C6D">
        <w:rPr>
          <w:szCs w:val="24"/>
          <w:lang w:val="en-CA" w:eastAsia="zh-CN"/>
        </w:rPr>
        <w:t>6</w:t>
      </w:r>
      <w:r w:rsidR="00806C6D" w:rsidRPr="008B1E5D">
        <w:rPr>
          <w:rFonts w:hint="eastAsia"/>
          <w:szCs w:val="24"/>
          <w:lang w:val="en-CA" w:eastAsia="zh-CN"/>
        </w:rPr>
        <w:t>委员会主席</w:t>
      </w:r>
      <w:r w:rsidR="00806C6D">
        <w:rPr>
          <w:rFonts w:hint="eastAsia"/>
          <w:szCs w:val="24"/>
          <w:lang w:val="en-CA" w:eastAsia="zh-CN"/>
        </w:rPr>
        <w:t>的口头报告被会议</w:t>
      </w:r>
      <w:r w:rsidR="00806C6D" w:rsidRPr="008B1E5D">
        <w:rPr>
          <w:rFonts w:hint="eastAsia"/>
          <w:b/>
          <w:bCs/>
          <w:szCs w:val="24"/>
          <w:lang w:val="en-CA" w:eastAsia="zh-CN"/>
        </w:rPr>
        <w:t>记录在案</w:t>
      </w:r>
      <w:r w:rsidR="00806C6D">
        <w:rPr>
          <w:rFonts w:hint="eastAsia"/>
          <w:szCs w:val="24"/>
          <w:lang w:val="en-CA" w:eastAsia="zh-CN"/>
        </w:rPr>
        <w:t>。</w:t>
      </w:r>
    </w:p>
    <w:p w14:paraId="487BB28F" w14:textId="1EAA085B" w:rsidR="004C0BA9" w:rsidRPr="00C856E9" w:rsidRDefault="004C0BA9" w:rsidP="004C0BA9">
      <w:pPr>
        <w:keepNext/>
        <w:keepLines/>
        <w:tabs>
          <w:tab w:val="left" w:pos="980"/>
        </w:tabs>
        <w:spacing w:after="120"/>
        <w:outlineLvl w:val="0"/>
        <w:rPr>
          <w:lang w:eastAsia="zh-CN"/>
        </w:rPr>
      </w:pPr>
      <w:r w:rsidRPr="00C856E9">
        <w:rPr>
          <w:lang w:eastAsia="zh-CN"/>
        </w:rPr>
        <w:t>1.1</w:t>
      </w:r>
      <w:r>
        <w:rPr>
          <w:lang w:eastAsia="zh-CN"/>
        </w:rPr>
        <w:t>1</w:t>
      </w:r>
      <w:r w:rsidRPr="00C856E9">
        <w:rPr>
          <w:lang w:eastAsia="zh-CN"/>
        </w:rPr>
        <w:tab/>
      </w:r>
      <w:r w:rsidR="00081AF4" w:rsidRPr="00081AF4">
        <w:rPr>
          <w:rFonts w:hint="eastAsia"/>
          <w:b/>
          <w:bCs/>
          <w:lang w:eastAsia="zh-CN"/>
        </w:rPr>
        <w:t>主席</w:t>
      </w:r>
      <w:r w:rsidR="00081AF4" w:rsidRPr="00081AF4">
        <w:rPr>
          <w:rFonts w:hint="eastAsia"/>
          <w:lang w:eastAsia="zh-CN"/>
        </w:rPr>
        <w:t>回应了第</w:t>
      </w:r>
      <w:r w:rsidR="00081AF4" w:rsidRPr="00081AF4">
        <w:rPr>
          <w:rFonts w:hint="eastAsia"/>
          <w:lang w:eastAsia="zh-CN"/>
        </w:rPr>
        <w:t>5</w:t>
      </w:r>
      <w:r w:rsidR="00081AF4" w:rsidRPr="00081AF4">
        <w:rPr>
          <w:rFonts w:hint="eastAsia"/>
          <w:lang w:eastAsia="zh-CN"/>
        </w:rPr>
        <w:t>和第</w:t>
      </w:r>
      <w:r w:rsidR="00081AF4" w:rsidRPr="00081AF4">
        <w:rPr>
          <w:rFonts w:hint="eastAsia"/>
          <w:lang w:eastAsia="zh-CN"/>
        </w:rPr>
        <w:t>6</w:t>
      </w:r>
      <w:r w:rsidR="00081AF4" w:rsidRPr="00081AF4">
        <w:rPr>
          <w:rFonts w:hint="eastAsia"/>
          <w:lang w:eastAsia="zh-CN"/>
        </w:rPr>
        <w:t>委员会主席的呼吁，指出</w:t>
      </w:r>
      <w:r w:rsidR="00081AF4">
        <w:rPr>
          <w:rFonts w:hint="eastAsia"/>
          <w:lang w:eastAsia="zh-CN"/>
        </w:rPr>
        <w:t>大</w:t>
      </w:r>
      <w:r w:rsidR="00081AF4" w:rsidRPr="00081AF4">
        <w:rPr>
          <w:rFonts w:hint="eastAsia"/>
          <w:lang w:eastAsia="zh-CN"/>
        </w:rPr>
        <w:t>会必须加快工作进度，以便就若干议项达成共识。</w:t>
      </w:r>
    </w:p>
    <w:p w14:paraId="4C7DF802" w14:textId="1F0390D9" w:rsidR="004C0BA9" w:rsidRPr="00453C37" w:rsidRDefault="004C0BA9" w:rsidP="004C0BA9">
      <w:pPr>
        <w:keepNext/>
        <w:keepLines/>
        <w:tabs>
          <w:tab w:val="left" w:pos="980"/>
        </w:tabs>
        <w:spacing w:after="120"/>
        <w:outlineLvl w:val="0"/>
        <w:rPr>
          <w:lang w:eastAsia="zh-CN"/>
        </w:rPr>
      </w:pPr>
      <w:r>
        <w:rPr>
          <w:lang w:eastAsia="zh-CN"/>
        </w:rPr>
        <w:t>1.12</w:t>
      </w:r>
      <w:r>
        <w:rPr>
          <w:lang w:eastAsia="zh-CN"/>
        </w:rPr>
        <w:tab/>
      </w:r>
      <w:r w:rsidR="00081AF4" w:rsidRPr="00081AF4">
        <w:rPr>
          <w:rFonts w:hint="eastAsia"/>
          <w:b/>
          <w:bCs/>
          <w:bdr w:val="none" w:sz="0" w:space="0" w:color="auto" w:frame="1"/>
          <w:lang w:eastAsia="zh-CN"/>
        </w:rPr>
        <w:t>第</w:t>
      </w:r>
      <w:r w:rsidR="00081AF4" w:rsidRPr="00081AF4">
        <w:rPr>
          <w:rFonts w:hint="eastAsia"/>
          <w:b/>
          <w:bCs/>
          <w:bdr w:val="none" w:sz="0" w:space="0" w:color="auto" w:frame="1"/>
          <w:lang w:eastAsia="zh-CN"/>
        </w:rPr>
        <w:t>7</w:t>
      </w:r>
      <w:r w:rsidR="00081AF4" w:rsidRPr="00081AF4">
        <w:rPr>
          <w:rFonts w:hint="eastAsia"/>
          <w:b/>
          <w:bCs/>
          <w:bdr w:val="none" w:sz="0" w:space="0" w:color="auto" w:frame="1"/>
          <w:lang w:eastAsia="zh-CN"/>
        </w:rPr>
        <w:t>委员会主席</w:t>
      </w:r>
      <w:r w:rsidR="00081AF4" w:rsidRPr="00081AF4">
        <w:rPr>
          <w:rFonts w:hint="eastAsia"/>
          <w:bdr w:val="none" w:sz="0" w:space="0" w:color="auto" w:frame="1"/>
          <w:lang w:eastAsia="zh-CN"/>
        </w:rPr>
        <w:t>说，该委员会将向本次全体会议提交</w:t>
      </w:r>
      <w:r w:rsidR="00081AF4">
        <w:rPr>
          <w:rFonts w:hint="eastAsia"/>
          <w:bdr w:val="none" w:sz="0" w:space="0" w:color="auto" w:frame="1"/>
          <w:lang w:eastAsia="zh-CN"/>
        </w:rPr>
        <w:t>6</w:t>
      </w:r>
      <w:r w:rsidR="00081AF4" w:rsidRPr="00081AF4">
        <w:rPr>
          <w:rFonts w:hint="eastAsia"/>
          <w:bdr w:val="none" w:sz="0" w:space="0" w:color="auto" w:frame="1"/>
          <w:lang w:eastAsia="zh-CN"/>
        </w:rPr>
        <w:t>个</w:t>
      </w:r>
      <w:r w:rsidR="00081AF4">
        <w:rPr>
          <w:rFonts w:hint="eastAsia"/>
          <w:bdr w:val="none" w:sz="0" w:space="0" w:color="auto" w:frame="1"/>
          <w:lang w:eastAsia="zh-CN"/>
        </w:rPr>
        <w:t>批次</w:t>
      </w:r>
      <w:r w:rsidR="00081AF4" w:rsidRPr="00081AF4">
        <w:rPr>
          <w:rFonts w:hint="eastAsia"/>
          <w:bdr w:val="none" w:sz="0" w:space="0" w:color="auto" w:frame="1"/>
          <w:lang w:eastAsia="zh-CN"/>
        </w:rPr>
        <w:t>的</w:t>
      </w:r>
      <w:r w:rsidR="00081AF4">
        <w:rPr>
          <w:rFonts w:hint="eastAsia"/>
          <w:bdr w:val="none" w:sz="0" w:space="0" w:color="auto" w:frame="1"/>
          <w:lang w:eastAsia="zh-CN"/>
        </w:rPr>
        <w:t>案</w:t>
      </w:r>
      <w:r w:rsidR="00081AF4" w:rsidRPr="00081AF4">
        <w:rPr>
          <w:rFonts w:hint="eastAsia"/>
          <w:bdr w:val="none" w:sz="0" w:space="0" w:color="auto" w:frame="1"/>
          <w:lang w:eastAsia="zh-CN"/>
        </w:rPr>
        <w:t>文</w:t>
      </w:r>
      <w:r w:rsidR="00081AF4">
        <w:rPr>
          <w:rFonts w:hint="eastAsia"/>
          <w:bdr w:val="none" w:sz="0" w:space="0" w:color="auto" w:frame="1"/>
          <w:lang w:eastAsia="zh-CN"/>
        </w:rPr>
        <w:t>以</w:t>
      </w:r>
      <w:r w:rsidR="00081AF4" w:rsidRPr="00081AF4">
        <w:rPr>
          <w:rFonts w:hint="eastAsia"/>
          <w:bdr w:val="none" w:sz="0" w:space="0" w:color="auto" w:frame="1"/>
          <w:lang w:eastAsia="zh-CN"/>
        </w:rPr>
        <w:t>供批准</w:t>
      </w:r>
      <w:r w:rsidR="00081AF4">
        <w:rPr>
          <w:rFonts w:hint="eastAsia"/>
          <w:bdr w:val="none" w:sz="0" w:space="0" w:color="auto" w:frame="1"/>
          <w:lang w:eastAsia="zh-CN"/>
        </w:rPr>
        <w:t>。</w:t>
      </w:r>
    </w:p>
    <w:p w14:paraId="17A03953" w14:textId="613EF02E" w:rsidR="004C0BA9" w:rsidRPr="00D569CD" w:rsidRDefault="004C0BA9" w:rsidP="004C0BA9">
      <w:pPr>
        <w:rPr>
          <w:bdr w:val="none" w:sz="0" w:space="0" w:color="auto" w:frame="1"/>
          <w:lang w:eastAsia="zh-CN"/>
        </w:rPr>
      </w:pPr>
      <w:r w:rsidRPr="00D569CD">
        <w:rPr>
          <w:bdr w:val="none" w:sz="0" w:space="0" w:color="auto" w:frame="1"/>
          <w:lang w:eastAsia="zh-CN"/>
        </w:rPr>
        <w:t>1.13</w:t>
      </w:r>
      <w:r w:rsidRPr="00D569CD">
        <w:rPr>
          <w:bdr w:val="none" w:sz="0" w:space="0" w:color="auto" w:frame="1"/>
          <w:lang w:eastAsia="zh-CN"/>
        </w:rPr>
        <w:tab/>
      </w:r>
      <w:r w:rsidR="00806C6D" w:rsidRPr="008B1E5D">
        <w:rPr>
          <w:rFonts w:hint="eastAsia"/>
          <w:szCs w:val="24"/>
          <w:lang w:val="en-CA" w:eastAsia="zh-CN"/>
        </w:rPr>
        <w:t>第</w:t>
      </w:r>
      <w:r w:rsidR="00806C6D">
        <w:rPr>
          <w:szCs w:val="24"/>
          <w:lang w:val="en-CA" w:eastAsia="zh-CN"/>
        </w:rPr>
        <w:t>7</w:t>
      </w:r>
      <w:r w:rsidR="00806C6D" w:rsidRPr="008B1E5D">
        <w:rPr>
          <w:rFonts w:hint="eastAsia"/>
          <w:szCs w:val="24"/>
          <w:lang w:val="en-CA" w:eastAsia="zh-CN"/>
        </w:rPr>
        <w:t>委员会主席</w:t>
      </w:r>
      <w:r w:rsidR="00806C6D">
        <w:rPr>
          <w:rFonts w:hint="eastAsia"/>
          <w:szCs w:val="24"/>
          <w:lang w:val="en-CA" w:eastAsia="zh-CN"/>
        </w:rPr>
        <w:t>的口头报告被会议</w:t>
      </w:r>
      <w:r w:rsidR="00806C6D" w:rsidRPr="008B1E5D">
        <w:rPr>
          <w:rFonts w:hint="eastAsia"/>
          <w:b/>
          <w:bCs/>
          <w:szCs w:val="24"/>
          <w:lang w:val="en-CA" w:eastAsia="zh-CN"/>
        </w:rPr>
        <w:t>记录在案</w:t>
      </w:r>
      <w:r w:rsidR="00806C6D">
        <w:rPr>
          <w:rFonts w:hint="eastAsia"/>
          <w:szCs w:val="24"/>
          <w:lang w:val="en-CA" w:eastAsia="zh-CN"/>
        </w:rPr>
        <w:t>。</w:t>
      </w:r>
    </w:p>
    <w:p w14:paraId="0CC4C561" w14:textId="460F6822" w:rsidR="004C0BA9" w:rsidRPr="00531059" w:rsidRDefault="004C0BA9" w:rsidP="00131D6B">
      <w:pPr>
        <w:pStyle w:val="Heading10"/>
        <w:spacing w:before="280"/>
      </w:pPr>
      <w:r>
        <w:t>2</w:t>
      </w:r>
      <w:r w:rsidRPr="00531059">
        <w:tab/>
      </w:r>
      <w:r w:rsidR="00081AF4" w:rsidRPr="00081AF4">
        <w:rPr>
          <w:rFonts w:hint="eastAsia"/>
        </w:rPr>
        <w:t>第</w:t>
      </w:r>
      <w:r w:rsidR="00081AF4">
        <w:rPr>
          <w:rFonts w:hint="eastAsia"/>
        </w:rPr>
        <w:t>6</w:t>
      </w:r>
      <w:r w:rsidR="00081AF4" w:rsidRPr="00081AF4">
        <w:rPr>
          <w:rFonts w:hint="eastAsia"/>
        </w:rPr>
        <w:t>委员会</w:t>
      </w:r>
      <w:r w:rsidR="00081AF4">
        <w:rPr>
          <w:rFonts w:hint="eastAsia"/>
        </w:rPr>
        <w:t>提交全体会议</w:t>
      </w:r>
      <w:r w:rsidR="00081AF4" w:rsidRPr="00081AF4">
        <w:rPr>
          <w:rFonts w:hint="eastAsia"/>
        </w:rPr>
        <w:t>的第一份报告（</w:t>
      </w:r>
      <w:r w:rsidR="00081AF4" w:rsidRPr="00081AF4">
        <w:rPr>
          <w:rFonts w:hint="eastAsia"/>
        </w:rPr>
        <w:t>357</w:t>
      </w:r>
      <w:r w:rsidR="00081AF4" w:rsidRPr="00081AF4">
        <w:rPr>
          <w:rFonts w:hint="eastAsia"/>
        </w:rPr>
        <w:t>号文件）</w:t>
      </w:r>
    </w:p>
    <w:p w14:paraId="73D4CE50" w14:textId="04E9DF7D" w:rsidR="004C0BA9" w:rsidRPr="00E65F93" w:rsidRDefault="004C0BA9" w:rsidP="004C0BA9">
      <w:pPr>
        <w:rPr>
          <w:rFonts w:asciiTheme="majorBidi" w:hAnsiTheme="majorBidi" w:cstheme="majorBidi"/>
          <w:lang w:eastAsia="zh-CN"/>
        </w:rPr>
      </w:pPr>
      <w:r>
        <w:rPr>
          <w:rFonts w:asciiTheme="majorBidi" w:hAnsiTheme="majorBidi" w:cstheme="majorBidi"/>
          <w:lang w:eastAsia="zh-CN"/>
        </w:rPr>
        <w:t>2.1</w:t>
      </w:r>
      <w:r>
        <w:rPr>
          <w:rFonts w:asciiTheme="majorBidi" w:hAnsiTheme="majorBidi" w:cstheme="majorBidi"/>
          <w:lang w:eastAsia="zh-CN"/>
        </w:rPr>
        <w:tab/>
      </w:r>
      <w:r w:rsidR="00081AF4" w:rsidRPr="00081AF4">
        <w:rPr>
          <w:rFonts w:asciiTheme="majorBidi" w:hAnsiTheme="majorBidi" w:cstheme="majorBidi" w:hint="eastAsia"/>
          <w:b/>
          <w:bCs/>
          <w:lang w:eastAsia="zh-CN"/>
        </w:rPr>
        <w:t>第</w:t>
      </w:r>
      <w:r w:rsidR="00081AF4" w:rsidRPr="00081AF4">
        <w:rPr>
          <w:rFonts w:asciiTheme="majorBidi" w:hAnsiTheme="majorBidi" w:cstheme="majorBidi" w:hint="eastAsia"/>
          <w:b/>
          <w:bCs/>
          <w:lang w:eastAsia="zh-CN"/>
        </w:rPr>
        <w:t>6</w:t>
      </w:r>
      <w:r w:rsidR="00081AF4" w:rsidRPr="00081AF4">
        <w:rPr>
          <w:rFonts w:asciiTheme="majorBidi" w:hAnsiTheme="majorBidi" w:cstheme="majorBidi" w:hint="eastAsia"/>
          <w:b/>
          <w:bCs/>
          <w:lang w:eastAsia="zh-CN"/>
        </w:rPr>
        <w:t>委员会主席</w:t>
      </w:r>
      <w:r w:rsidR="00081AF4" w:rsidRPr="00081AF4">
        <w:rPr>
          <w:rFonts w:asciiTheme="majorBidi" w:hAnsiTheme="majorBidi" w:cstheme="majorBidi" w:hint="eastAsia"/>
          <w:lang w:eastAsia="zh-CN"/>
        </w:rPr>
        <w:t>介绍了</w:t>
      </w:r>
      <w:r w:rsidR="00081AF4" w:rsidRPr="00081AF4">
        <w:rPr>
          <w:rFonts w:asciiTheme="majorBidi" w:hAnsiTheme="majorBidi" w:cstheme="majorBidi" w:hint="eastAsia"/>
          <w:lang w:eastAsia="zh-CN"/>
        </w:rPr>
        <w:t>357</w:t>
      </w:r>
      <w:r w:rsidR="00081AF4" w:rsidRPr="00081AF4">
        <w:rPr>
          <w:rFonts w:asciiTheme="majorBidi" w:hAnsiTheme="majorBidi" w:cstheme="majorBidi" w:hint="eastAsia"/>
          <w:lang w:eastAsia="zh-CN"/>
        </w:rPr>
        <w:t>号文件，其中载有第</w:t>
      </w:r>
      <w:r w:rsidR="00081AF4" w:rsidRPr="00081AF4">
        <w:rPr>
          <w:rFonts w:asciiTheme="majorBidi" w:hAnsiTheme="majorBidi" w:cstheme="majorBidi" w:hint="eastAsia"/>
          <w:lang w:eastAsia="zh-CN"/>
        </w:rPr>
        <w:t>6</w:t>
      </w:r>
      <w:r w:rsidR="00081AF4" w:rsidRPr="00081AF4">
        <w:rPr>
          <w:rFonts w:asciiTheme="majorBidi" w:hAnsiTheme="majorBidi" w:cstheme="majorBidi" w:hint="eastAsia"/>
          <w:lang w:eastAsia="zh-CN"/>
        </w:rPr>
        <w:t>委员会</w:t>
      </w:r>
      <w:r w:rsidR="00867BCA">
        <w:rPr>
          <w:rFonts w:asciiTheme="majorBidi" w:hAnsiTheme="majorBidi" w:cstheme="majorBidi" w:hint="eastAsia"/>
          <w:lang w:eastAsia="zh-CN"/>
        </w:rPr>
        <w:t>提交全体会议</w:t>
      </w:r>
      <w:r w:rsidR="00081AF4" w:rsidRPr="00081AF4">
        <w:rPr>
          <w:rFonts w:asciiTheme="majorBidi" w:hAnsiTheme="majorBidi" w:cstheme="majorBidi" w:hint="eastAsia"/>
          <w:lang w:eastAsia="zh-CN"/>
        </w:rPr>
        <w:t>的第一份报告，该报告列出了</w:t>
      </w:r>
      <w:r w:rsidR="00867BCA">
        <w:rPr>
          <w:rFonts w:asciiTheme="majorBidi" w:hAnsiTheme="majorBidi" w:cstheme="majorBidi" w:hint="eastAsia"/>
          <w:lang w:eastAsia="zh-CN"/>
        </w:rPr>
        <w:t>该</w:t>
      </w:r>
      <w:r w:rsidR="00081AF4" w:rsidRPr="00081AF4">
        <w:rPr>
          <w:rFonts w:asciiTheme="majorBidi" w:hAnsiTheme="majorBidi" w:cstheme="majorBidi" w:hint="eastAsia"/>
          <w:lang w:eastAsia="zh-CN"/>
        </w:rPr>
        <w:t>委员会根据第</w:t>
      </w:r>
      <w:r w:rsidR="00081AF4" w:rsidRPr="00081AF4">
        <w:rPr>
          <w:rFonts w:asciiTheme="majorBidi" w:hAnsiTheme="majorBidi" w:cstheme="majorBidi" w:hint="eastAsia"/>
          <w:lang w:eastAsia="zh-CN"/>
        </w:rPr>
        <w:t>95</w:t>
      </w:r>
      <w:r w:rsidR="00081AF4" w:rsidRPr="00081AF4">
        <w:rPr>
          <w:rFonts w:asciiTheme="majorBidi" w:hAnsiTheme="majorBidi" w:cstheme="majorBidi" w:hint="eastAsia"/>
          <w:lang w:eastAsia="zh-CN"/>
        </w:rPr>
        <w:t>号决议（</w:t>
      </w:r>
      <w:r w:rsidR="00081AF4" w:rsidRPr="00081AF4">
        <w:rPr>
          <w:rFonts w:asciiTheme="majorBidi" w:hAnsiTheme="majorBidi" w:cstheme="majorBidi" w:hint="eastAsia"/>
          <w:lang w:eastAsia="zh-CN"/>
        </w:rPr>
        <w:t>WRC-19</w:t>
      </w:r>
      <w:r w:rsidR="00867BCA">
        <w:rPr>
          <w:rFonts w:asciiTheme="majorBidi" w:hAnsiTheme="majorBidi" w:cstheme="majorBidi" w:hint="eastAsia"/>
          <w:lang w:eastAsia="zh-CN"/>
        </w:rPr>
        <w:t>，修订版</w:t>
      </w:r>
      <w:r w:rsidR="00081AF4" w:rsidRPr="00081AF4">
        <w:rPr>
          <w:rFonts w:asciiTheme="majorBidi" w:hAnsiTheme="majorBidi" w:cstheme="majorBidi" w:hint="eastAsia"/>
          <w:lang w:eastAsia="zh-CN"/>
        </w:rPr>
        <w:t>）同意在议项</w:t>
      </w:r>
      <w:r w:rsidR="00081AF4" w:rsidRPr="00081AF4">
        <w:rPr>
          <w:rFonts w:asciiTheme="majorBidi" w:hAnsiTheme="majorBidi" w:cstheme="majorBidi" w:hint="eastAsia"/>
          <w:lang w:eastAsia="zh-CN"/>
        </w:rPr>
        <w:t>4</w:t>
      </w:r>
      <w:r w:rsidR="00081AF4" w:rsidRPr="00081AF4">
        <w:rPr>
          <w:rFonts w:asciiTheme="majorBidi" w:hAnsiTheme="majorBidi" w:cstheme="majorBidi" w:hint="eastAsia"/>
          <w:lang w:eastAsia="zh-CN"/>
        </w:rPr>
        <w:t>下不做</w:t>
      </w:r>
      <w:r w:rsidR="00867BCA">
        <w:rPr>
          <w:rFonts w:asciiTheme="majorBidi" w:hAnsiTheme="majorBidi" w:cstheme="majorBidi" w:hint="eastAsia"/>
          <w:lang w:eastAsia="zh-CN"/>
        </w:rPr>
        <w:t>修改</w:t>
      </w:r>
      <w:r w:rsidR="00081AF4" w:rsidRPr="00081AF4">
        <w:rPr>
          <w:rFonts w:asciiTheme="majorBidi" w:hAnsiTheme="majorBidi" w:cstheme="majorBidi" w:hint="eastAsia"/>
          <w:lang w:eastAsia="zh-CN"/>
        </w:rPr>
        <w:t>而予以保留的</w:t>
      </w:r>
      <w:r w:rsidR="00081AF4" w:rsidRPr="00081AF4">
        <w:rPr>
          <w:rFonts w:asciiTheme="majorBidi" w:hAnsiTheme="majorBidi" w:cstheme="majorBidi" w:hint="eastAsia"/>
          <w:lang w:eastAsia="zh-CN"/>
        </w:rPr>
        <w:t>79</w:t>
      </w:r>
      <w:r w:rsidR="00081AF4" w:rsidRPr="00081AF4">
        <w:rPr>
          <w:rFonts w:asciiTheme="majorBidi" w:hAnsiTheme="majorBidi" w:cstheme="majorBidi" w:hint="eastAsia"/>
          <w:lang w:eastAsia="zh-CN"/>
        </w:rPr>
        <w:t>项决议和</w:t>
      </w:r>
      <w:r w:rsidR="00081AF4" w:rsidRPr="00081AF4">
        <w:rPr>
          <w:rFonts w:asciiTheme="majorBidi" w:hAnsiTheme="majorBidi" w:cstheme="majorBidi" w:hint="eastAsia"/>
          <w:lang w:eastAsia="zh-CN"/>
        </w:rPr>
        <w:t>21</w:t>
      </w:r>
      <w:r w:rsidR="00081AF4" w:rsidRPr="00081AF4">
        <w:rPr>
          <w:rFonts w:asciiTheme="majorBidi" w:hAnsiTheme="majorBidi" w:cstheme="majorBidi" w:hint="eastAsia"/>
          <w:lang w:eastAsia="zh-CN"/>
        </w:rPr>
        <w:t>项建议。请</w:t>
      </w:r>
      <w:r w:rsidR="00867BCA">
        <w:rPr>
          <w:rFonts w:asciiTheme="majorBidi" w:hAnsiTheme="majorBidi" w:cstheme="majorBidi" w:hint="eastAsia"/>
          <w:lang w:eastAsia="zh-CN"/>
        </w:rPr>
        <w:t>全体会议</w:t>
      </w:r>
      <w:r w:rsidR="00081AF4" w:rsidRPr="00081AF4">
        <w:rPr>
          <w:rFonts w:asciiTheme="majorBidi" w:hAnsiTheme="majorBidi" w:cstheme="majorBidi" w:hint="eastAsia"/>
          <w:lang w:eastAsia="zh-CN"/>
        </w:rPr>
        <w:t>批准</w:t>
      </w:r>
      <w:r w:rsidR="00081AF4" w:rsidRPr="00081AF4">
        <w:rPr>
          <w:rFonts w:asciiTheme="majorBidi" w:hAnsiTheme="majorBidi" w:cstheme="majorBidi" w:hint="eastAsia"/>
          <w:lang w:eastAsia="zh-CN"/>
        </w:rPr>
        <w:t>357</w:t>
      </w:r>
      <w:r w:rsidR="00081AF4" w:rsidRPr="00081AF4">
        <w:rPr>
          <w:rFonts w:asciiTheme="majorBidi" w:hAnsiTheme="majorBidi" w:cstheme="majorBidi" w:hint="eastAsia"/>
          <w:lang w:eastAsia="zh-CN"/>
        </w:rPr>
        <w:t>号文件，</w:t>
      </w:r>
      <w:r w:rsidR="00867BCA">
        <w:rPr>
          <w:rFonts w:asciiTheme="majorBidi" w:hAnsiTheme="majorBidi" w:cstheme="majorBidi" w:hint="eastAsia"/>
          <w:lang w:eastAsia="zh-CN"/>
        </w:rPr>
        <w:t>并以</w:t>
      </w:r>
      <w:r w:rsidR="00081AF4" w:rsidRPr="00081AF4">
        <w:rPr>
          <w:rFonts w:asciiTheme="majorBidi" w:hAnsiTheme="majorBidi" w:cstheme="majorBidi" w:hint="eastAsia"/>
          <w:lang w:eastAsia="zh-CN"/>
        </w:rPr>
        <w:t>一项谅解</w:t>
      </w:r>
      <w:r w:rsidR="00867BCA">
        <w:rPr>
          <w:rFonts w:asciiTheme="majorBidi" w:hAnsiTheme="majorBidi" w:cstheme="majorBidi" w:hint="eastAsia"/>
          <w:lang w:eastAsia="zh-CN"/>
        </w:rPr>
        <w:t>为前提</w:t>
      </w:r>
      <w:r w:rsidR="00081AF4" w:rsidRPr="00081AF4">
        <w:rPr>
          <w:rFonts w:asciiTheme="majorBidi" w:hAnsiTheme="majorBidi" w:cstheme="majorBidi" w:hint="eastAsia"/>
          <w:lang w:eastAsia="zh-CN"/>
        </w:rPr>
        <w:t>，即大会今后在其他议项下可能作出的决定可能意味着要对该文件所列</w:t>
      </w:r>
      <w:r w:rsidR="00867BCA">
        <w:rPr>
          <w:rFonts w:asciiTheme="majorBidi" w:hAnsiTheme="majorBidi" w:cstheme="majorBidi" w:hint="eastAsia"/>
          <w:lang w:eastAsia="zh-CN"/>
        </w:rPr>
        <w:t>出</w:t>
      </w:r>
      <w:r w:rsidR="00081AF4" w:rsidRPr="00081AF4">
        <w:rPr>
          <w:rFonts w:asciiTheme="majorBidi" w:hAnsiTheme="majorBidi" w:cstheme="majorBidi" w:hint="eastAsia"/>
          <w:lang w:eastAsia="zh-CN"/>
        </w:rPr>
        <w:t>的某些决议和建议作相应的编辑改动。</w:t>
      </w:r>
    </w:p>
    <w:p w14:paraId="64867BD5" w14:textId="46D74093" w:rsidR="004C0BA9" w:rsidRPr="00E65F93" w:rsidRDefault="004C0BA9" w:rsidP="004C0BA9">
      <w:pPr>
        <w:rPr>
          <w:rFonts w:asciiTheme="majorBidi" w:hAnsiTheme="majorBidi" w:cstheme="majorBidi"/>
          <w:lang w:eastAsia="zh-CN"/>
        </w:rPr>
      </w:pPr>
      <w:r>
        <w:rPr>
          <w:rFonts w:asciiTheme="majorBidi" w:hAnsiTheme="majorBidi" w:cstheme="majorBidi"/>
          <w:lang w:eastAsia="zh-CN"/>
        </w:rPr>
        <w:t>2.2</w:t>
      </w:r>
      <w:r>
        <w:rPr>
          <w:rFonts w:asciiTheme="majorBidi" w:hAnsiTheme="majorBidi" w:cstheme="majorBidi"/>
          <w:lang w:eastAsia="zh-CN"/>
        </w:rPr>
        <w:tab/>
      </w:r>
      <w:r w:rsidR="00081AF4" w:rsidRPr="00081AF4">
        <w:rPr>
          <w:rFonts w:asciiTheme="majorBidi" w:hAnsiTheme="majorBidi" w:cstheme="majorBidi" w:hint="eastAsia"/>
          <w:lang w:eastAsia="zh-CN"/>
        </w:rPr>
        <w:t>357</w:t>
      </w:r>
      <w:r w:rsidR="00081AF4" w:rsidRPr="00081AF4">
        <w:rPr>
          <w:rFonts w:asciiTheme="majorBidi" w:hAnsiTheme="majorBidi" w:cstheme="majorBidi" w:hint="eastAsia"/>
          <w:lang w:eastAsia="zh-CN"/>
        </w:rPr>
        <w:t>号文件</w:t>
      </w:r>
      <w:r w:rsidR="008C0723">
        <w:rPr>
          <w:rFonts w:asciiTheme="majorBidi" w:hAnsiTheme="majorBidi" w:cstheme="majorBidi" w:hint="eastAsia"/>
          <w:lang w:eastAsia="zh-CN"/>
        </w:rPr>
        <w:t>获得</w:t>
      </w:r>
      <w:r w:rsidR="008C0723" w:rsidRPr="008C0723">
        <w:rPr>
          <w:rFonts w:asciiTheme="majorBidi" w:hAnsiTheme="majorBidi" w:cstheme="majorBidi" w:hint="eastAsia"/>
          <w:b/>
          <w:bCs/>
          <w:lang w:eastAsia="zh-CN"/>
        </w:rPr>
        <w:t>批准</w:t>
      </w:r>
      <w:r w:rsidR="00081AF4" w:rsidRPr="00081AF4">
        <w:rPr>
          <w:rFonts w:asciiTheme="majorBidi" w:hAnsiTheme="majorBidi" w:cstheme="majorBidi" w:hint="eastAsia"/>
          <w:lang w:eastAsia="zh-CN"/>
        </w:rPr>
        <w:t>，</w:t>
      </w:r>
      <w:r w:rsidR="00524EDC">
        <w:rPr>
          <w:rFonts w:asciiTheme="majorBidi" w:hAnsiTheme="majorBidi" w:cstheme="majorBidi" w:hint="eastAsia"/>
          <w:lang w:eastAsia="zh-CN"/>
        </w:rPr>
        <w:t>并以</w:t>
      </w:r>
      <w:r w:rsidR="00867BCA">
        <w:rPr>
          <w:rFonts w:asciiTheme="majorBidi" w:hAnsiTheme="majorBidi" w:cstheme="majorBidi" w:hint="eastAsia"/>
          <w:lang w:eastAsia="zh-CN"/>
        </w:rPr>
        <w:t>上述</w:t>
      </w:r>
      <w:r w:rsidR="00081AF4" w:rsidRPr="00081AF4">
        <w:rPr>
          <w:rFonts w:asciiTheme="majorBidi" w:hAnsiTheme="majorBidi" w:cstheme="majorBidi" w:hint="eastAsia"/>
          <w:lang w:eastAsia="zh-CN"/>
        </w:rPr>
        <w:t>谅解</w:t>
      </w:r>
      <w:r w:rsidR="00524EDC">
        <w:rPr>
          <w:rFonts w:asciiTheme="majorBidi" w:hAnsiTheme="majorBidi" w:cstheme="majorBidi" w:hint="eastAsia"/>
          <w:lang w:eastAsia="zh-CN"/>
        </w:rPr>
        <w:t>为前提</w:t>
      </w:r>
      <w:r w:rsidR="00081AF4">
        <w:rPr>
          <w:rFonts w:asciiTheme="majorBidi" w:hAnsiTheme="majorBidi" w:cstheme="majorBidi" w:hint="eastAsia"/>
          <w:lang w:eastAsia="zh-CN"/>
        </w:rPr>
        <w:t>。</w:t>
      </w:r>
    </w:p>
    <w:p w14:paraId="1649798A" w14:textId="0BDF06A5" w:rsidR="004C0BA9" w:rsidRPr="00531059" w:rsidRDefault="004C0BA9" w:rsidP="00AA25E0">
      <w:pPr>
        <w:pStyle w:val="Heading10"/>
        <w:spacing w:before="280"/>
        <w:rPr>
          <w:b w:val="0"/>
          <w:bCs w:val="0"/>
        </w:rPr>
      </w:pPr>
      <w:r w:rsidRPr="00531059">
        <w:lastRenderedPageBreak/>
        <w:t>3</w:t>
      </w:r>
      <w:r w:rsidRPr="00531059">
        <w:tab/>
      </w:r>
      <w:r w:rsidR="00806C6D" w:rsidRPr="00806C6D">
        <w:rPr>
          <w:rFonts w:hint="eastAsia"/>
        </w:rPr>
        <w:t>编辑委员会提交供一读的第十五批案文（</w:t>
      </w:r>
      <w:r w:rsidR="00806C6D" w:rsidRPr="00806C6D">
        <w:rPr>
          <w:rFonts w:hint="eastAsia"/>
        </w:rPr>
        <w:t>B15</w:t>
      </w:r>
      <w:r w:rsidR="00806C6D" w:rsidRPr="00806C6D">
        <w:rPr>
          <w:rFonts w:hint="eastAsia"/>
        </w:rPr>
        <w:t>）</w:t>
      </w:r>
      <w:r w:rsidR="00806C6D">
        <w:rPr>
          <w:rFonts w:hint="eastAsia"/>
        </w:rPr>
        <w:t>（</w:t>
      </w:r>
      <w:r w:rsidR="00806C6D">
        <w:rPr>
          <w:rFonts w:hint="eastAsia"/>
        </w:rPr>
        <w:t>3</w:t>
      </w:r>
      <w:r w:rsidR="00806C6D">
        <w:t>38</w:t>
      </w:r>
      <w:r w:rsidR="00806C6D">
        <w:rPr>
          <w:rFonts w:hint="eastAsia"/>
        </w:rPr>
        <w:t>号文件）</w:t>
      </w:r>
    </w:p>
    <w:p w14:paraId="1BC870D6" w14:textId="4823F51C" w:rsidR="004C0BA9" w:rsidRPr="00531059" w:rsidRDefault="004C0BA9" w:rsidP="004C0BA9">
      <w:pPr>
        <w:rPr>
          <w:rFonts w:asciiTheme="majorBidi" w:hAnsiTheme="majorBidi" w:cstheme="majorBidi"/>
          <w:lang w:eastAsia="zh-CN"/>
        </w:rPr>
      </w:pPr>
      <w:r>
        <w:rPr>
          <w:rFonts w:asciiTheme="majorBidi" w:hAnsiTheme="majorBidi" w:cstheme="majorBidi"/>
          <w:lang w:eastAsia="zh-CN"/>
        </w:rPr>
        <w:t>3.1</w:t>
      </w:r>
      <w:r w:rsidRPr="00531059">
        <w:rPr>
          <w:rFonts w:asciiTheme="majorBidi" w:hAnsiTheme="majorBidi" w:cstheme="majorBidi"/>
          <w:lang w:eastAsia="zh-CN"/>
        </w:rPr>
        <w:tab/>
      </w:r>
      <w:r w:rsidR="00806C6D" w:rsidRPr="00F84D5A">
        <w:rPr>
          <w:rFonts w:hint="eastAsia"/>
          <w:b/>
          <w:bCs/>
          <w:lang w:eastAsia="zh-CN"/>
        </w:rPr>
        <w:t>编辑委员会主席</w:t>
      </w:r>
      <w:r w:rsidR="00806C6D" w:rsidRPr="00F84D5A">
        <w:rPr>
          <w:rFonts w:hint="eastAsia"/>
          <w:lang w:eastAsia="zh-CN"/>
        </w:rPr>
        <w:t>介绍了</w:t>
      </w:r>
      <w:r w:rsidR="00806C6D">
        <w:rPr>
          <w:lang w:eastAsia="zh-CN"/>
        </w:rPr>
        <w:t>338</w:t>
      </w:r>
      <w:r w:rsidR="00806C6D" w:rsidRPr="00F84D5A">
        <w:rPr>
          <w:rFonts w:hint="eastAsia"/>
          <w:lang w:eastAsia="zh-CN"/>
        </w:rPr>
        <w:t>号文件。</w:t>
      </w:r>
    </w:p>
    <w:p w14:paraId="739D8314" w14:textId="6CFB2079" w:rsidR="004C0BA9" w:rsidRPr="00531059" w:rsidRDefault="004C0BA9" w:rsidP="004C0BA9">
      <w:pPr>
        <w:rPr>
          <w:rFonts w:asciiTheme="majorBidi" w:hAnsiTheme="majorBidi" w:cstheme="majorBidi"/>
          <w:lang w:eastAsia="zh-CN"/>
        </w:rPr>
      </w:pPr>
      <w:r>
        <w:rPr>
          <w:rFonts w:asciiTheme="majorBidi" w:hAnsiTheme="majorBidi" w:cstheme="majorBidi"/>
          <w:lang w:eastAsia="zh-CN"/>
        </w:rPr>
        <w:t>3.2</w:t>
      </w:r>
      <w:r w:rsidRPr="00531059">
        <w:rPr>
          <w:rFonts w:asciiTheme="majorBidi" w:hAnsiTheme="majorBidi" w:cstheme="majorBidi"/>
          <w:lang w:eastAsia="zh-CN"/>
        </w:rPr>
        <w:tab/>
      </w:r>
      <w:r w:rsidR="00806C6D">
        <w:rPr>
          <w:rFonts w:hint="eastAsia"/>
          <w:b/>
          <w:bCs/>
          <w:lang w:val="en-US" w:eastAsia="zh-CN"/>
        </w:rPr>
        <w:t>主席</w:t>
      </w:r>
      <w:r w:rsidR="00806C6D">
        <w:rPr>
          <w:rFonts w:hint="eastAsia"/>
          <w:lang w:val="en-US" w:eastAsia="zh-CN"/>
        </w:rPr>
        <w:t>请会议</w:t>
      </w:r>
      <w:r w:rsidR="00806C6D">
        <w:rPr>
          <w:lang w:val="en-US" w:eastAsia="zh-CN"/>
        </w:rPr>
        <w:t>审议</w:t>
      </w:r>
      <w:r w:rsidR="00806C6D">
        <w:rPr>
          <w:lang w:val="en-US" w:eastAsia="zh-CN"/>
        </w:rPr>
        <w:t>338</w:t>
      </w:r>
      <w:r w:rsidR="00806C6D">
        <w:rPr>
          <w:rFonts w:hint="eastAsia"/>
          <w:lang w:val="en-US" w:eastAsia="zh-CN"/>
        </w:rPr>
        <w:t>号</w:t>
      </w:r>
      <w:r w:rsidR="00806C6D">
        <w:rPr>
          <w:lang w:val="en-US" w:eastAsia="zh-CN"/>
        </w:rPr>
        <w:t>文件。</w:t>
      </w:r>
    </w:p>
    <w:p w14:paraId="7CBA7F16" w14:textId="1E818559" w:rsidR="004C0BA9" w:rsidRDefault="008C0723" w:rsidP="004C0BA9">
      <w:pPr>
        <w:rPr>
          <w:rFonts w:asciiTheme="majorBidi" w:hAnsiTheme="majorBidi" w:cstheme="majorBidi"/>
          <w:b/>
          <w:bCs/>
        </w:rPr>
      </w:pPr>
      <w:r>
        <w:rPr>
          <w:rFonts w:asciiTheme="majorBidi" w:hAnsiTheme="majorBidi" w:cstheme="majorBidi" w:hint="eastAsia"/>
          <w:b/>
          <w:bCs/>
          <w:lang w:eastAsia="zh-CN"/>
        </w:rPr>
        <w:t>第</w:t>
      </w:r>
      <w:r w:rsidR="004C0BA9" w:rsidRPr="00DB4014">
        <w:rPr>
          <w:rFonts w:asciiTheme="majorBidi" w:hAnsiTheme="majorBidi" w:cstheme="majorBidi"/>
          <w:b/>
          <w:bCs/>
        </w:rPr>
        <w:t>5</w:t>
      </w:r>
      <w:r>
        <w:rPr>
          <w:rFonts w:asciiTheme="majorBidi" w:hAnsiTheme="majorBidi" w:cstheme="majorBidi" w:hint="eastAsia"/>
          <w:b/>
          <w:bCs/>
          <w:lang w:eastAsia="zh-CN"/>
        </w:rPr>
        <w:t>条</w:t>
      </w:r>
      <w:r w:rsidR="00D65523">
        <w:rPr>
          <w:rFonts w:asciiTheme="majorBidi" w:hAnsiTheme="majorBidi" w:cstheme="majorBidi" w:hint="eastAsia"/>
          <w:b/>
          <w:bCs/>
          <w:lang w:eastAsia="zh-CN"/>
        </w:rPr>
        <w:t>（</w:t>
      </w:r>
      <w:r w:rsidR="004C0BA9" w:rsidRPr="00DB4014">
        <w:rPr>
          <w:rFonts w:asciiTheme="majorBidi" w:hAnsiTheme="majorBidi" w:cstheme="majorBidi"/>
          <w:b/>
          <w:bCs/>
        </w:rPr>
        <w:t>MOD</w:t>
      </w:r>
      <w:r w:rsidR="00E83402">
        <w:rPr>
          <w:rFonts w:asciiTheme="majorBidi" w:hAnsiTheme="majorBidi" w:cstheme="majorBidi"/>
          <w:b/>
          <w:bCs/>
        </w:rPr>
        <w:t xml:space="preserve"> </w:t>
      </w:r>
      <w:r w:rsidR="005B2C9F">
        <w:rPr>
          <w:rFonts w:asciiTheme="majorBidi" w:hAnsiTheme="majorBidi" w:cstheme="majorBidi"/>
          <w:b/>
          <w:bCs/>
        </w:rPr>
        <w:t>表</w:t>
      </w:r>
      <w:r w:rsidR="00E83402">
        <w:rPr>
          <w:rFonts w:asciiTheme="majorBidi" w:hAnsiTheme="majorBidi" w:cstheme="majorBidi" w:hint="eastAsia"/>
          <w:b/>
          <w:bCs/>
          <w:lang w:eastAsia="zh-CN"/>
        </w:rPr>
        <w:t xml:space="preserve"> </w:t>
      </w:r>
      <w:r w:rsidR="004C0BA9" w:rsidRPr="00DB4014">
        <w:rPr>
          <w:rFonts w:asciiTheme="majorBidi" w:hAnsiTheme="majorBidi" w:cstheme="majorBidi"/>
          <w:b/>
          <w:bCs/>
        </w:rPr>
        <w:t>75.2-137.175 MHz</w:t>
      </w:r>
      <w:r w:rsidR="00D65523">
        <w:rPr>
          <w:rFonts w:asciiTheme="majorBidi" w:hAnsiTheme="majorBidi" w:cstheme="majorBidi" w:hint="eastAsia"/>
          <w:b/>
          <w:bCs/>
          <w:lang w:eastAsia="zh-CN"/>
        </w:rPr>
        <w:t>、</w:t>
      </w:r>
      <w:r w:rsidR="004C0BA9">
        <w:rPr>
          <w:rFonts w:asciiTheme="majorBidi" w:hAnsiTheme="majorBidi" w:cstheme="majorBidi"/>
          <w:b/>
          <w:bCs/>
        </w:rPr>
        <w:t xml:space="preserve">ADD </w:t>
      </w:r>
      <w:r w:rsidR="004C0BA9" w:rsidRPr="00DB4014">
        <w:rPr>
          <w:rFonts w:asciiTheme="majorBidi" w:hAnsiTheme="majorBidi" w:cstheme="majorBidi"/>
          <w:b/>
          <w:bCs/>
        </w:rPr>
        <w:t>5.A17</w:t>
      </w:r>
      <w:r w:rsidR="00D65523">
        <w:rPr>
          <w:rFonts w:asciiTheme="majorBidi" w:hAnsiTheme="majorBidi" w:cstheme="majorBidi" w:hint="eastAsia"/>
          <w:b/>
          <w:bCs/>
          <w:lang w:eastAsia="zh-CN"/>
        </w:rPr>
        <w:t>、</w:t>
      </w:r>
      <w:r w:rsidR="004C0BA9">
        <w:rPr>
          <w:rFonts w:asciiTheme="majorBidi" w:hAnsiTheme="majorBidi" w:cstheme="majorBidi"/>
          <w:b/>
          <w:bCs/>
        </w:rPr>
        <w:t xml:space="preserve">ADD </w:t>
      </w:r>
      <w:r w:rsidR="004C0BA9" w:rsidRPr="00DB4014">
        <w:rPr>
          <w:rFonts w:asciiTheme="majorBidi" w:hAnsiTheme="majorBidi" w:cstheme="majorBidi"/>
          <w:b/>
          <w:bCs/>
        </w:rPr>
        <w:t>5.B17</w:t>
      </w:r>
      <w:r w:rsidR="00D65523">
        <w:rPr>
          <w:rFonts w:asciiTheme="majorBidi" w:hAnsiTheme="majorBidi" w:cstheme="majorBidi" w:hint="eastAsia"/>
          <w:b/>
          <w:bCs/>
          <w:lang w:eastAsia="zh-CN"/>
        </w:rPr>
        <w:t>、</w:t>
      </w:r>
      <w:r w:rsidR="004C0BA9">
        <w:rPr>
          <w:rFonts w:asciiTheme="majorBidi" w:hAnsiTheme="majorBidi" w:cstheme="majorBidi"/>
          <w:b/>
          <w:bCs/>
        </w:rPr>
        <w:t xml:space="preserve">MOD </w:t>
      </w:r>
      <w:r w:rsidR="004C0BA9" w:rsidRPr="00DB4014">
        <w:rPr>
          <w:rFonts w:asciiTheme="majorBidi" w:hAnsiTheme="majorBidi" w:cstheme="majorBidi"/>
          <w:b/>
          <w:bCs/>
        </w:rPr>
        <w:t>5.200</w:t>
      </w:r>
      <w:r w:rsidR="00D65523">
        <w:rPr>
          <w:rFonts w:asciiTheme="majorBidi" w:hAnsiTheme="majorBidi" w:cstheme="majorBidi" w:hint="eastAsia"/>
          <w:b/>
          <w:bCs/>
          <w:lang w:eastAsia="zh-CN"/>
        </w:rPr>
        <w:t>、</w:t>
      </w:r>
      <w:r w:rsidR="004C0BA9">
        <w:rPr>
          <w:rFonts w:asciiTheme="majorBidi" w:hAnsiTheme="majorBidi" w:cstheme="majorBidi"/>
          <w:b/>
          <w:bCs/>
        </w:rPr>
        <w:t>MOD</w:t>
      </w:r>
      <w:r w:rsidR="005B2C9F">
        <w:rPr>
          <w:rFonts w:asciiTheme="majorBidi" w:hAnsiTheme="majorBidi" w:cstheme="majorBidi"/>
          <w:b/>
          <w:bCs/>
        </w:rPr>
        <w:t>表</w:t>
      </w:r>
      <w:r w:rsidR="004C0BA9" w:rsidRPr="00DB4014">
        <w:rPr>
          <w:rFonts w:asciiTheme="majorBidi" w:hAnsiTheme="majorBidi" w:cstheme="majorBidi"/>
          <w:b/>
          <w:bCs/>
        </w:rPr>
        <w:t>890-1 300 MHz</w:t>
      </w:r>
      <w:r w:rsidR="00D65523">
        <w:rPr>
          <w:rFonts w:asciiTheme="majorBidi" w:hAnsiTheme="majorBidi" w:cstheme="majorBidi" w:hint="eastAsia"/>
          <w:b/>
          <w:bCs/>
          <w:lang w:eastAsia="zh-CN"/>
        </w:rPr>
        <w:t>、</w:t>
      </w:r>
      <w:r w:rsidR="004C0BA9">
        <w:rPr>
          <w:rFonts w:asciiTheme="majorBidi" w:hAnsiTheme="majorBidi" w:cstheme="majorBidi"/>
          <w:b/>
          <w:bCs/>
        </w:rPr>
        <w:t xml:space="preserve">ADD </w:t>
      </w:r>
      <w:r w:rsidR="004C0BA9" w:rsidRPr="00DB4014">
        <w:rPr>
          <w:rFonts w:asciiTheme="majorBidi" w:hAnsiTheme="majorBidi" w:cstheme="majorBidi"/>
          <w:b/>
          <w:bCs/>
        </w:rPr>
        <w:t>5.A91B</w:t>
      </w:r>
      <w:r w:rsidR="00D65523">
        <w:rPr>
          <w:rFonts w:asciiTheme="majorBidi" w:hAnsiTheme="majorBidi" w:cstheme="majorBidi" w:hint="eastAsia"/>
          <w:b/>
          <w:bCs/>
          <w:lang w:eastAsia="zh-CN"/>
        </w:rPr>
        <w:t>）；</w:t>
      </w:r>
      <w:r>
        <w:rPr>
          <w:rFonts w:asciiTheme="majorBidi" w:hAnsiTheme="majorBidi" w:cstheme="majorBidi" w:hint="eastAsia"/>
          <w:b/>
          <w:bCs/>
          <w:lang w:eastAsia="zh-CN"/>
        </w:rPr>
        <w:t>第</w:t>
      </w:r>
      <w:r>
        <w:rPr>
          <w:rFonts w:asciiTheme="majorBidi" w:hAnsiTheme="majorBidi" w:cstheme="majorBidi" w:hint="eastAsia"/>
          <w:b/>
          <w:bCs/>
          <w:lang w:eastAsia="zh-CN"/>
        </w:rPr>
        <w:t>2</w:t>
      </w:r>
      <w:r>
        <w:rPr>
          <w:rFonts w:asciiTheme="majorBidi" w:hAnsiTheme="majorBidi" w:cstheme="majorBidi"/>
          <w:b/>
          <w:bCs/>
          <w:lang w:eastAsia="zh-CN"/>
        </w:rPr>
        <w:t>1</w:t>
      </w:r>
      <w:r>
        <w:rPr>
          <w:rFonts w:asciiTheme="majorBidi" w:hAnsiTheme="majorBidi" w:cstheme="majorBidi" w:hint="eastAsia"/>
          <w:b/>
          <w:bCs/>
          <w:lang w:eastAsia="zh-CN"/>
        </w:rPr>
        <w:t>条</w:t>
      </w:r>
      <w:r w:rsidR="00D65523">
        <w:rPr>
          <w:rFonts w:asciiTheme="majorBidi" w:hAnsiTheme="majorBidi" w:cstheme="majorBidi" w:hint="eastAsia"/>
          <w:b/>
          <w:bCs/>
          <w:lang w:eastAsia="zh-CN"/>
        </w:rPr>
        <w:t>（</w:t>
      </w:r>
      <w:r w:rsidR="004C0BA9">
        <w:rPr>
          <w:rFonts w:asciiTheme="majorBidi" w:hAnsiTheme="majorBidi" w:cstheme="majorBidi"/>
          <w:b/>
          <w:bCs/>
        </w:rPr>
        <w:t>MOD</w:t>
      </w:r>
      <w:r w:rsidR="005B2C9F">
        <w:rPr>
          <w:rFonts w:asciiTheme="majorBidi" w:hAnsiTheme="majorBidi" w:cstheme="majorBidi"/>
          <w:b/>
          <w:bCs/>
        </w:rPr>
        <w:t>表</w:t>
      </w:r>
      <w:r w:rsidR="004C0BA9" w:rsidRPr="00DB4014">
        <w:rPr>
          <w:rFonts w:asciiTheme="majorBidi" w:hAnsiTheme="majorBidi" w:cstheme="majorBidi"/>
          <w:b/>
          <w:bCs/>
        </w:rPr>
        <w:t>21-2</w:t>
      </w:r>
      <w:r w:rsidR="00D65523">
        <w:rPr>
          <w:rFonts w:asciiTheme="majorBidi" w:hAnsiTheme="majorBidi" w:cstheme="majorBidi" w:hint="eastAsia"/>
          <w:b/>
          <w:bCs/>
          <w:lang w:eastAsia="zh-CN"/>
        </w:rPr>
        <w:t>）；</w:t>
      </w:r>
      <w:r w:rsidR="005B2C9F">
        <w:rPr>
          <w:rFonts w:asciiTheme="majorBidi" w:hAnsiTheme="majorBidi" w:cstheme="majorBidi"/>
          <w:b/>
          <w:bCs/>
        </w:rPr>
        <w:t>附录</w:t>
      </w:r>
      <w:r w:rsidR="004C0BA9" w:rsidRPr="00DB4014">
        <w:rPr>
          <w:rFonts w:asciiTheme="majorBidi" w:hAnsiTheme="majorBidi" w:cstheme="majorBidi"/>
          <w:b/>
          <w:bCs/>
        </w:rPr>
        <w:t>4</w:t>
      </w:r>
      <w:r w:rsidR="00D65523">
        <w:rPr>
          <w:rFonts w:asciiTheme="majorBidi" w:hAnsiTheme="majorBidi" w:cstheme="majorBidi" w:hint="eastAsia"/>
          <w:b/>
          <w:bCs/>
          <w:lang w:eastAsia="zh-CN"/>
        </w:rPr>
        <w:t>（</w:t>
      </w:r>
      <w:r w:rsidR="004C0BA9">
        <w:rPr>
          <w:rFonts w:asciiTheme="majorBidi" w:hAnsiTheme="majorBidi" w:cstheme="majorBidi"/>
          <w:b/>
          <w:bCs/>
        </w:rPr>
        <w:t>MOD</w:t>
      </w:r>
      <w:r w:rsidR="005B2C9F">
        <w:rPr>
          <w:rFonts w:asciiTheme="majorBidi" w:hAnsiTheme="majorBidi" w:cstheme="majorBidi"/>
          <w:b/>
          <w:bCs/>
        </w:rPr>
        <w:t>表</w:t>
      </w:r>
      <w:r w:rsidR="004C0BA9" w:rsidRPr="00DB4014">
        <w:rPr>
          <w:rFonts w:asciiTheme="majorBidi" w:hAnsiTheme="majorBidi" w:cstheme="majorBidi"/>
          <w:b/>
          <w:bCs/>
        </w:rPr>
        <w:t>1</w:t>
      </w:r>
      <w:r w:rsidR="00D65523">
        <w:rPr>
          <w:rFonts w:asciiTheme="majorBidi" w:hAnsiTheme="majorBidi" w:cstheme="majorBidi" w:hint="eastAsia"/>
          <w:b/>
          <w:bCs/>
          <w:lang w:eastAsia="zh-CN"/>
        </w:rPr>
        <w:t>、</w:t>
      </w:r>
      <w:r w:rsidR="004C0BA9">
        <w:rPr>
          <w:rFonts w:asciiTheme="majorBidi" w:hAnsiTheme="majorBidi" w:cstheme="majorBidi"/>
          <w:b/>
          <w:bCs/>
        </w:rPr>
        <w:t>MOD</w:t>
      </w:r>
      <w:r w:rsidR="005B2C9F">
        <w:rPr>
          <w:rFonts w:asciiTheme="majorBidi" w:hAnsiTheme="majorBidi" w:cstheme="majorBidi"/>
          <w:b/>
          <w:bCs/>
        </w:rPr>
        <w:t>表</w:t>
      </w:r>
      <w:r w:rsidR="004C0BA9">
        <w:rPr>
          <w:rFonts w:asciiTheme="majorBidi" w:hAnsiTheme="majorBidi" w:cstheme="majorBidi"/>
          <w:b/>
          <w:bCs/>
        </w:rPr>
        <w:t>A</w:t>
      </w:r>
      <w:r w:rsidR="00D65523">
        <w:rPr>
          <w:rFonts w:asciiTheme="majorBidi" w:hAnsiTheme="majorBidi" w:cstheme="majorBidi" w:hint="eastAsia"/>
          <w:b/>
          <w:bCs/>
          <w:lang w:eastAsia="zh-CN"/>
        </w:rPr>
        <w:t>）；</w:t>
      </w:r>
      <w:r w:rsidR="005B2C9F">
        <w:rPr>
          <w:rFonts w:asciiTheme="majorBidi" w:hAnsiTheme="majorBidi" w:cstheme="majorBidi"/>
          <w:b/>
          <w:bCs/>
        </w:rPr>
        <w:t>附录</w:t>
      </w:r>
      <w:r w:rsidR="004C0BA9" w:rsidRPr="00DB4014">
        <w:rPr>
          <w:rFonts w:asciiTheme="majorBidi" w:hAnsiTheme="majorBidi" w:cstheme="majorBidi"/>
          <w:b/>
          <w:bCs/>
        </w:rPr>
        <w:t>5</w:t>
      </w:r>
      <w:r w:rsidR="00D65523">
        <w:rPr>
          <w:rFonts w:asciiTheme="majorBidi" w:hAnsiTheme="majorBidi" w:cstheme="majorBidi" w:hint="eastAsia"/>
          <w:b/>
          <w:bCs/>
          <w:lang w:eastAsia="zh-CN"/>
        </w:rPr>
        <w:t>（</w:t>
      </w:r>
      <w:r w:rsidR="004C0BA9">
        <w:rPr>
          <w:rFonts w:asciiTheme="majorBidi" w:hAnsiTheme="majorBidi" w:cstheme="majorBidi"/>
          <w:b/>
          <w:bCs/>
        </w:rPr>
        <w:t xml:space="preserve">MOD </w:t>
      </w:r>
      <w:r w:rsidR="004C0BA9" w:rsidRPr="00DB4014">
        <w:rPr>
          <w:rFonts w:asciiTheme="majorBidi" w:hAnsiTheme="majorBidi" w:cstheme="majorBidi"/>
          <w:b/>
          <w:bCs/>
        </w:rPr>
        <w:t>1.1</w:t>
      </w:r>
      <w:r w:rsidR="00D65523">
        <w:rPr>
          <w:rFonts w:asciiTheme="majorBidi" w:hAnsiTheme="majorBidi" w:cstheme="majorBidi" w:hint="eastAsia"/>
          <w:b/>
          <w:bCs/>
          <w:lang w:eastAsia="zh-CN"/>
        </w:rPr>
        <w:t>）；</w:t>
      </w:r>
      <w:r w:rsidR="004C0BA9">
        <w:rPr>
          <w:rFonts w:asciiTheme="majorBidi" w:hAnsiTheme="majorBidi" w:cstheme="majorBidi"/>
          <w:b/>
          <w:bCs/>
        </w:rPr>
        <w:t>ADD</w:t>
      </w:r>
      <w:r>
        <w:rPr>
          <w:rFonts w:asciiTheme="majorBidi" w:hAnsiTheme="majorBidi" w:cstheme="majorBidi" w:hint="eastAsia"/>
          <w:b/>
          <w:bCs/>
          <w:lang w:eastAsia="zh-CN"/>
        </w:rPr>
        <w:t>第</w:t>
      </w:r>
      <w:r w:rsidR="004C0BA9" w:rsidRPr="00DB4014">
        <w:rPr>
          <w:rFonts w:asciiTheme="majorBidi" w:hAnsiTheme="majorBidi" w:cstheme="majorBidi"/>
          <w:b/>
          <w:bCs/>
        </w:rPr>
        <w:t>COM4/2</w:t>
      </w:r>
      <w:r>
        <w:rPr>
          <w:rFonts w:asciiTheme="majorBidi" w:hAnsiTheme="majorBidi" w:cstheme="majorBidi" w:hint="eastAsia"/>
          <w:b/>
          <w:bCs/>
          <w:lang w:eastAsia="zh-CN"/>
        </w:rPr>
        <w:t>号决议</w:t>
      </w:r>
      <w:r w:rsidR="00D65523">
        <w:rPr>
          <w:rFonts w:asciiTheme="majorBidi" w:hAnsiTheme="majorBidi" w:cstheme="majorBidi" w:hint="eastAsia"/>
          <w:b/>
          <w:bCs/>
          <w:lang w:eastAsia="zh-CN"/>
        </w:rPr>
        <w:t>（</w:t>
      </w:r>
      <w:r w:rsidR="004C0BA9">
        <w:rPr>
          <w:rFonts w:asciiTheme="majorBidi" w:hAnsiTheme="majorBidi" w:cstheme="majorBidi"/>
          <w:b/>
          <w:bCs/>
        </w:rPr>
        <w:t>WRC-23</w:t>
      </w:r>
      <w:r w:rsidR="00D65523">
        <w:rPr>
          <w:rFonts w:asciiTheme="majorBidi" w:hAnsiTheme="majorBidi" w:cstheme="majorBidi" w:hint="eastAsia"/>
          <w:b/>
          <w:bCs/>
          <w:lang w:eastAsia="zh-CN"/>
        </w:rPr>
        <w:t>）</w:t>
      </w:r>
      <w:r w:rsidR="004C0BA9" w:rsidRPr="00F8301C">
        <w:rPr>
          <w:rFonts w:ascii="Times New Roman Bold" w:hAnsi="Times New Roman Bold" w:cs="Times New Roman Bold"/>
          <w:b/>
        </w:rPr>
        <w:t>–</w:t>
      </w:r>
      <w:r w:rsidR="004C0BA9">
        <w:rPr>
          <w:rFonts w:ascii="Times New Roman Bold" w:hAnsi="Times New Roman Bold" w:cs="Times New Roman Bold"/>
          <w:b/>
        </w:rPr>
        <w:t xml:space="preserve"> </w:t>
      </w:r>
      <w:r w:rsidRPr="008C0723">
        <w:rPr>
          <w:rFonts w:ascii="Times New Roman Bold" w:hAnsi="Times New Roman Bold" w:cs="Times New Roman Bold" w:hint="eastAsia"/>
          <w:b/>
        </w:rPr>
        <w:t>卫星航空移动（</w:t>
      </w:r>
      <w:r w:rsidRPr="008C0723">
        <w:rPr>
          <w:rFonts w:ascii="Times New Roman Bold" w:hAnsi="Times New Roman Bold" w:cs="Times New Roman Bold" w:hint="eastAsia"/>
          <w:b/>
        </w:rPr>
        <w:t>R</w:t>
      </w:r>
      <w:r w:rsidRPr="008C0723">
        <w:rPr>
          <w:rFonts w:ascii="Times New Roman Bold" w:hAnsi="Times New Roman Bold" w:cs="Times New Roman Bold" w:hint="eastAsia"/>
          <w:b/>
        </w:rPr>
        <w:t>）业务</w:t>
      </w:r>
      <w:r>
        <w:rPr>
          <w:rFonts w:ascii="Times New Roman Bold" w:hAnsi="Times New Roman Bold" w:cs="Times New Roman Bold" w:hint="eastAsia"/>
          <w:b/>
          <w:lang w:eastAsia="zh-CN"/>
        </w:rPr>
        <w:t>对</w:t>
      </w:r>
      <w:r w:rsidR="004C0BA9">
        <w:rPr>
          <w:rFonts w:ascii="Times New Roman Bold" w:hAnsi="Times New Roman Bold" w:cs="Times New Roman Bold"/>
          <w:b/>
        </w:rPr>
        <w:t>117.975-137 MHz</w:t>
      </w:r>
      <w:r>
        <w:rPr>
          <w:rFonts w:ascii="Times New Roman Bold" w:hAnsi="Times New Roman Bold" w:cs="Times New Roman Bold" w:hint="eastAsia"/>
          <w:b/>
          <w:lang w:eastAsia="zh-CN"/>
        </w:rPr>
        <w:t>频段的使用</w:t>
      </w:r>
      <w:r w:rsidR="00D65523">
        <w:rPr>
          <w:rFonts w:asciiTheme="majorBidi" w:hAnsiTheme="majorBidi" w:cstheme="majorBidi" w:hint="eastAsia"/>
          <w:b/>
          <w:bCs/>
          <w:lang w:eastAsia="zh-CN"/>
        </w:rPr>
        <w:t>；</w:t>
      </w:r>
      <w:r w:rsidR="004C0BA9">
        <w:rPr>
          <w:rFonts w:asciiTheme="majorBidi" w:hAnsiTheme="majorBidi" w:cstheme="majorBidi"/>
          <w:b/>
          <w:bCs/>
        </w:rPr>
        <w:t>SUP</w:t>
      </w:r>
      <w:r>
        <w:rPr>
          <w:rFonts w:asciiTheme="majorBidi" w:hAnsiTheme="majorBidi" w:cstheme="majorBidi" w:hint="eastAsia"/>
          <w:b/>
          <w:bCs/>
          <w:lang w:eastAsia="zh-CN"/>
        </w:rPr>
        <w:t>第</w:t>
      </w:r>
      <w:r w:rsidR="004C0BA9" w:rsidRPr="00DB4014">
        <w:rPr>
          <w:rFonts w:asciiTheme="majorBidi" w:hAnsiTheme="majorBidi" w:cstheme="majorBidi"/>
          <w:b/>
          <w:bCs/>
        </w:rPr>
        <w:t>428</w:t>
      </w:r>
      <w:r>
        <w:rPr>
          <w:rFonts w:asciiTheme="majorBidi" w:hAnsiTheme="majorBidi" w:cstheme="majorBidi" w:hint="eastAsia"/>
          <w:b/>
          <w:bCs/>
          <w:lang w:eastAsia="zh-CN"/>
        </w:rPr>
        <w:t>号决议</w:t>
      </w:r>
      <w:r w:rsidR="00D65523">
        <w:rPr>
          <w:rFonts w:asciiTheme="majorBidi" w:hAnsiTheme="majorBidi" w:cstheme="majorBidi" w:hint="eastAsia"/>
          <w:b/>
          <w:bCs/>
          <w:lang w:eastAsia="zh-CN"/>
        </w:rPr>
        <w:t>（</w:t>
      </w:r>
      <w:r w:rsidR="004C0BA9">
        <w:rPr>
          <w:rFonts w:asciiTheme="majorBidi" w:hAnsiTheme="majorBidi" w:cstheme="majorBidi"/>
          <w:b/>
          <w:bCs/>
        </w:rPr>
        <w:t>WRC-19</w:t>
      </w:r>
      <w:r w:rsidR="00D65523">
        <w:rPr>
          <w:rFonts w:asciiTheme="majorBidi" w:hAnsiTheme="majorBidi" w:cstheme="majorBidi" w:hint="eastAsia"/>
          <w:b/>
          <w:bCs/>
          <w:lang w:eastAsia="zh-CN"/>
        </w:rPr>
        <w:t>）；</w:t>
      </w:r>
      <w:r w:rsidR="004C0BA9">
        <w:rPr>
          <w:rFonts w:asciiTheme="majorBidi" w:hAnsiTheme="majorBidi" w:cstheme="majorBidi"/>
          <w:b/>
          <w:bCs/>
        </w:rPr>
        <w:t>SUP</w:t>
      </w:r>
      <w:r>
        <w:rPr>
          <w:rFonts w:asciiTheme="majorBidi" w:hAnsiTheme="majorBidi" w:cstheme="majorBidi" w:hint="eastAsia"/>
          <w:b/>
          <w:bCs/>
          <w:lang w:eastAsia="zh-CN"/>
        </w:rPr>
        <w:t>第</w:t>
      </w:r>
      <w:r w:rsidR="004C0BA9" w:rsidRPr="00DB4014">
        <w:rPr>
          <w:rFonts w:asciiTheme="majorBidi" w:hAnsiTheme="majorBidi" w:cstheme="majorBidi"/>
          <w:b/>
          <w:bCs/>
        </w:rPr>
        <w:t>774</w:t>
      </w:r>
      <w:r>
        <w:rPr>
          <w:rFonts w:asciiTheme="majorBidi" w:hAnsiTheme="majorBidi" w:cstheme="majorBidi" w:hint="eastAsia"/>
          <w:b/>
          <w:bCs/>
          <w:lang w:eastAsia="zh-CN"/>
        </w:rPr>
        <w:t>号决议</w:t>
      </w:r>
      <w:r w:rsidR="00D65523">
        <w:rPr>
          <w:rFonts w:asciiTheme="majorBidi" w:hAnsiTheme="majorBidi" w:cstheme="majorBidi" w:hint="eastAsia"/>
          <w:b/>
          <w:bCs/>
          <w:lang w:eastAsia="zh-CN"/>
        </w:rPr>
        <w:t>（</w:t>
      </w:r>
      <w:r w:rsidR="004C0BA9">
        <w:rPr>
          <w:rFonts w:asciiTheme="majorBidi" w:hAnsiTheme="majorBidi" w:cstheme="majorBidi"/>
          <w:b/>
          <w:bCs/>
        </w:rPr>
        <w:t>WRC-19</w:t>
      </w:r>
      <w:r w:rsidR="00D65523">
        <w:rPr>
          <w:rFonts w:asciiTheme="majorBidi" w:hAnsiTheme="majorBidi" w:cstheme="majorBidi" w:hint="eastAsia"/>
          <w:b/>
          <w:bCs/>
          <w:lang w:eastAsia="zh-CN"/>
        </w:rPr>
        <w:t>）</w:t>
      </w:r>
    </w:p>
    <w:p w14:paraId="19AA73B1" w14:textId="17A51A53" w:rsidR="004C0BA9" w:rsidRPr="00531059" w:rsidRDefault="004C0BA9" w:rsidP="004C0BA9">
      <w:pPr>
        <w:rPr>
          <w:rFonts w:asciiTheme="majorBidi" w:hAnsiTheme="majorBidi" w:cstheme="majorBidi"/>
          <w:b/>
          <w:bCs/>
          <w:lang w:eastAsia="zh-CN"/>
        </w:rPr>
      </w:pPr>
      <w:r w:rsidRPr="00C856E9">
        <w:rPr>
          <w:rFonts w:asciiTheme="majorBidi" w:hAnsiTheme="majorBidi" w:cstheme="majorBidi"/>
          <w:lang w:eastAsia="zh-CN"/>
        </w:rPr>
        <w:t>3.3</w:t>
      </w:r>
      <w:r w:rsidRPr="00531059">
        <w:rPr>
          <w:rFonts w:asciiTheme="majorBidi" w:hAnsiTheme="majorBidi" w:cstheme="majorBidi"/>
          <w:b/>
          <w:bCs/>
          <w:lang w:eastAsia="zh-CN"/>
        </w:rPr>
        <w:tab/>
      </w:r>
      <w:r w:rsidR="00806C6D" w:rsidRPr="00530106">
        <w:rPr>
          <w:rFonts w:hint="eastAsia"/>
          <w:b/>
          <w:bCs/>
          <w:lang w:eastAsia="zh-CN"/>
        </w:rPr>
        <w:t>获得批准</w:t>
      </w:r>
      <w:r w:rsidR="00806C6D" w:rsidRPr="001E02F3">
        <w:rPr>
          <w:rFonts w:hint="eastAsia"/>
          <w:lang w:eastAsia="zh-CN"/>
        </w:rPr>
        <w:t>。</w:t>
      </w:r>
    </w:p>
    <w:p w14:paraId="3B251B27" w14:textId="069F21C0" w:rsidR="004C0BA9" w:rsidRDefault="004C0BA9" w:rsidP="004C0BA9">
      <w:pPr>
        <w:rPr>
          <w:rFonts w:asciiTheme="majorBidi" w:hAnsiTheme="majorBidi" w:cstheme="majorBidi"/>
          <w:lang w:eastAsia="zh-CN"/>
        </w:rPr>
      </w:pPr>
      <w:r w:rsidRPr="00C856E9">
        <w:rPr>
          <w:rFonts w:asciiTheme="majorBidi" w:hAnsiTheme="majorBidi" w:cstheme="majorBidi"/>
          <w:lang w:eastAsia="zh-CN"/>
        </w:rPr>
        <w:t>3.4</w:t>
      </w:r>
      <w:r w:rsidRPr="00531059">
        <w:rPr>
          <w:rFonts w:asciiTheme="majorBidi" w:hAnsiTheme="majorBidi" w:cstheme="majorBidi"/>
          <w:b/>
          <w:bCs/>
          <w:lang w:eastAsia="zh-CN"/>
        </w:rPr>
        <w:tab/>
      </w:r>
      <w:r w:rsidR="00806C6D">
        <w:rPr>
          <w:rFonts w:hint="eastAsia"/>
          <w:lang w:val="fr-CH" w:eastAsia="zh-CN"/>
        </w:rPr>
        <w:t>编辑委员会提交供一读的第十五批案文</w:t>
      </w:r>
      <w:r w:rsidR="00806C6D" w:rsidRPr="00F26E4A">
        <w:rPr>
          <w:rFonts w:hint="eastAsia"/>
          <w:lang w:eastAsia="zh-CN"/>
        </w:rPr>
        <w:t>（</w:t>
      </w:r>
      <w:r w:rsidR="00806C6D" w:rsidRPr="00F26E4A">
        <w:rPr>
          <w:rFonts w:hint="eastAsia"/>
          <w:lang w:eastAsia="zh-CN"/>
        </w:rPr>
        <w:t>B</w:t>
      </w:r>
      <w:r w:rsidR="00806C6D">
        <w:rPr>
          <w:lang w:eastAsia="zh-CN"/>
        </w:rPr>
        <w:t>15</w:t>
      </w:r>
      <w:r w:rsidR="00806C6D" w:rsidRPr="00F26E4A">
        <w:rPr>
          <w:rFonts w:hint="eastAsia"/>
          <w:lang w:eastAsia="zh-CN"/>
        </w:rPr>
        <w:t>）（</w:t>
      </w:r>
      <w:r w:rsidR="00806C6D">
        <w:rPr>
          <w:lang w:eastAsia="zh-CN"/>
        </w:rPr>
        <w:t>338</w:t>
      </w:r>
      <w:r w:rsidR="00806C6D">
        <w:rPr>
          <w:rFonts w:hint="eastAsia"/>
          <w:lang w:val="fr-CH" w:eastAsia="zh-CN"/>
        </w:rPr>
        <w:t>号文件</w:t>
      </w:r>
      <w:r w:rsidR="00806C6D" w:rsidRPr="00F26E4A">
        <w:rPr>
          <w:rFonts w:hint="eastAsia"/>
          <w:lang w:eastAsia="zh-CN"/>
        </w:rPr>
        <w:t>）</w:t>
      </w:r>
      <w:r w:rsidR="00806C6D" w:rsidRPr="00685B50">
        <w:rPr>
          <w:rFonts w:hint="eastAsia"/>
          <w:b/>
          <w:bCs/>
          <w:lang w:val="fr-CH" w:eastAsia="zh-CN"/>
        </w:rPr>
        <w:t>获得</w:t>
      </w:r>
      <w:r w:rsidR="00806C6D">
        <w:rPr>
          <w:rFonts w:hint="eastAsia"/>
          <w:b/>
          <w:bCs/>
          <w:lang w:val="fr-CH" w:eastAsia="zh-CN"/>
        </w:rPr>
        <w:t>批准</w:t>
      </w:r>
      <w:r w:rsidR="00806C6D">
        <w:rPr>
          <w:rFonts w:hint="eastAsia"/>
          <w:lang w:val="fr-CH" w:eastAsia="zh-CN"/>
        </w:rPr>
        <w:t>。</w:t>
      </w:r>
    </w:p>
    <w:p w14:paraId="2FBFADA2" w14:textId="022D7A04" w:rsidR="004C0BA9" w:rsidRPr="008C0723" w:rsidRDefault="004C0BA9" w:rsidP="00131D6B">
      <w:pPr>
        <w:pStyle w:val="Heading10"/>
        <w:spacing w:before="280"/>
      </w:pPr>
      <w:r w:rsidRPr="00531059">
        <w:t>4</w:t>
      </w:r>
      <w:r w:rsidRPr="00531059">
        <w:tab/>
      </w:r>
      <w:r w:rsidR="00806C6D" w:rsidRPr="008C0723">
        <w:rPr>
          <w:rFonts w:hint="eastAsia"/>
        </w:rPr>
        <w:t>编辑委员会提交的第十五批案文（</w:t>
      </w:r>
      <w:r w:rsidR="00806C6D" w:rsidRPr="008C0723">
        <w:t>B15</w:t>
      </w:r>
      <w:r w:rsidR="00806C6D" w:rsidRPr="008C0723">
        <w:rPr>
          <w:rFonts w:hint="eastAsia"/>
        </w:rPr>
        <w:t>）</w:t>
      </w:r>
      <w:r w:rsidR="00806C6D" w:rsidRPr="008C0723">
        <w:rPr>
          <w:rFonts w:hint="eastAsia"/>
        </w:rPr>
        <w:t xml:space="preserve"> </w:t>
      </w:r>
      <w:r w:rsidR="00806C6D" w:rsidRPr="008C0723">
        <w:t xml:space="preserve">– </w:t>
      </w:r>
      <w:r w:rsidR="00806C6D" w:rsidRPr="008C0723">
        <w:rPr>
          <w:rFonts w:hint="eastAsia"/>
        </w:rPr>
        <w:t>二读</w:t>
      </w:r>
      <w:r w:rsidR="00806C6D" w:rsidRPr="008C0723">
        <w:rPr>
          <w:rFonts w:hint="eastAsia"/>
        </w:rPr>
        <w:t xml:space="preserve"> </w:t>
      </w:r>
      <w:r w:rsidR="00806C6D" w:rsidRPr="008C0723">
        <w:rPr>
          <w:rFonts w:hint="eastAsia"/>
        </w:rPr>
        <w:t>（</w:t>
      </w:r>
      <w:r w:rsidR="00806C6D" w:rsidRPr="008C0723">
        <w:rPr>
          <w:rFonts w:hint="eastAsia"/>
        </w:rPr>
        <w:t>3</w:t>
      </w:r>
      <w:r w:rsidR="00806C6D" w:rsidRPr="008C0723">
        <w:t>38</w:t>
      </w:r>
      <w:r w:rsidR="00806C6D" w:rsidRPr="008C0723">
        <w:rPr>
          <w:rFonts w:hint="eastAsia"/>
        </w:rPr>
        <w:t>号文件）</w:t>
      </w:r>
    </w:p>
    <w:p w14:paraId="6774FEDC" w14:textId="10A65539" w:rsidR="004C0BA9" w:rsidRDefault="004C0BA9" w:rsidP="004C0BA9">
      <w:pPr>
        <w:rPr>
          <w:rFonts w:asciiTheme="majorBidi" w:hAnsiTheme="majorBidi" w:cstheme="majorBidi"/>
          <w:lang w:eastAsia="zh-CN"/>
        </w:rPr>
      </w:pPr>
      <w:r w:rsidRPr="00C856E9">
        <w:rPr>
          <w:rFonts w:asciiTheme="majorBidi" w:hAnsiTheme="majorBidi" w:cstheme="majorBidi"/>
          <w:lang w:eastAsia="zh-CN"/>
        </w:rPr>
        <w:t>4.1</w:t>
      </w:r>
      <w:r w:rsidRPr="00531059">
        <w:rPr>
          <w:rFonts w:asciiTheme="majorBidi" w:hAnsiTheme="majorBidi" w:cstheme="majorBidi"/>
          <w:b/>
          <w:bCs/>
          <w:lang w:eastAsia="zh-CN"/>
        </w:rPr>
        <w:tab/>
      </w:r>
      <w:r w:rsidR="00037F1B" w:rsidRPr="00C51333">
        <w:rPr>
          <w:rFonts w:hint="eastAsia"/>
          <w:szCs w:val="24"/>
          <w:lang w:val="en-US" w:eastAsia="zh-CN"/>
        </w:rPr>
        <w:t>编辑</w:t>
      </w:r>
      <w:r w:rsidR="00037F1B" w:rsidRPr="00C51333">
        <w:rPr>
          <w:szCs w:val="24"/>
          <w:lang w:val="en-US" w:eastAsia="zh-CN"/>
        </w:rPr>
        <w:t>委员会提交的第</w:t>
      </w:r>
      <w:r w:rsidR="00037F1B" w:rsidRPr="00C51333">
        <w:rPr>
          <w:rFonts w:hint="eastAsia"/>
          <w:szCs w:val="24"/>
          <w:lang w:val="en-US" w:eastAsia="zh-CN"/>
        </w:rPr>
        <w:t>十五</w:t>
      </w:r>
      <w:r w:rsidR="00037F1B" w:rsidRPr="00C51333">
        <w:rPr>
          <w:szCs w:val="24"/>
          <w:lang w:val="en-US" w:eastAsia="zh-CN"/>
        </w:rPr>
        <w:t>批案文</w:t>
      </w:r>
      <w:r w:rsidR="00037F1B">
        <w:rPr>
          <w:rFonts w:hint="eastAsia"/>
          <w:szCs w:val="24"/>
          <w:lang w:val="en-US" w:eastAsia="zh-CN"/>
        </w:rPr>
        <w:t>（</w:t>
      </w:r>
      <w:r w:rsidR="00037F1B" w:rsidRPr="00C51333">
        <w:rPr>
          <w:szCs w:val="24"/>
          <w:lang w:val="en-US" w:eastAsia="zh-CN"/>
        </w:rPr>
        <w:t>B</w:t>
      </w:r>
      <w:r w:rsidR="00037F1B" w:rsidRPr="00C51333">
        <w:rPr>
          <w:rFonts w:hint="eastAsia"/>
          <w:szCs w:val="24"/>
          <w:lang w:val="en-US" w:eastAsia="zh-CN"/>
        </w:rPr>
        <w:t>15</w:t>
      </w:r>
      <w:r w:rsidR="00037F1B">
        <w:rPr>
          <w:rFonts w:hint="eastAsia"/>
          <w:szCs w:val="24"/>
          <w:lang w:val="en-US" w:eastAsia="zh-CN"/>
        </w:rPr>
        <w:t>）</w:t>
      </w:r>
      <w:r w:rsidR="00037F1B">
        <w:rPr>
          <w:szCs w:val="24"/>
          <w:lang w:val="en-US" w:eastAsia="zh-CN"/>
        </w:rPr>
        <w:t>（</w:t>
      </w:r>
      <w:r w:rsidR="00037F1B">
        <w:rPr>
          <w:szCs w:val="24"/>
          <w:lang w:val="en-US" w:eastAsia="zh-CN"/>
        </w:rPr>
        <w:t>338</w:t>
      </w:r>
      <w:r w:rsidR="00037F1B" w:rsidRPr="00C51333">
        <w:rPr>
          <w:rFonts w:hint="eastAsia"/>
          <w:szCs w:val="24"/>
          <w:lang w:val="en-US" w:eastAsia="zh-CN"/>
        </w:rPr>
        <w:t>号</w:t>
      </w:r>
      <w:r w:rsidR="00037F1B" w:rsidRPr="00C51333">
        <w:rPr>
          <w:szCs w:val="24"/>
          <w:lang w:val="en-US" w:eastAsia="zh-CN"/>
        </w:rPr>
        <w:t>文件</w:t>
      </w:r>
      <w:r w:rsidR="00037F1B">
        <w:rPr>
          <w:szCs w:val="24"/>
          <w:lang w:val="en-US" w:eastAsia="zh-CN"/>
        </w:rPr>
        <w:t>）</w:t>
      </w:r>
      <w:r w:rsidR="00037F1B" w:rsidRPr="00C51333">
        <w:rPr>
          <w:rFonts w:hint="eastAsia"/>
          <w:szCs w:val="24"/>
          <w:lang w:val="en-US" w:eastAsia="zh-CN"/>
        </w:rPr>
        <w:t>在二</w:t>
      </w:r>
      <w:r w:rsidR="00037F1B" w:rsidRPr="00C51333">
        <w:rPr>
          <w:szCs w:val="24"/>
          <w:lang w:val="en-US" w:eastAsia="zh-CN"/>
        </w:rPr>
        <w:t>读</w:t>
      </w:r>
      <w:r w:rsidR="00037F1B">
        <w:rPr>
          <w:rFonts w:hint="eastAsia"/>
          <w:szCs w:val="24"/>
          <w:lang w:val="en-US" w:eastAsia="zh-CN"/>
        </w:rPr>
        <w:t>后</w:t>
      </w:r>
      <w:r w:rsidR="00037F1B" w:rsidRPr="00C51333">
        <w:rPr>
          <w:rFonts w:hint="eastAsia"/>
          <w:szCs w:val="24"/>
          <w:lang w:val="en-US" w:eastAsia="zh-CN"/>
        </w:rPr>
        <w:t>获得</w:t>
      </w:r>
      <w:r w:rsidR="00037F1B" w:rsidRPr="008C0723">
        <w:rPr>
          <w:rFonts w:hint="eastAsia"/>
          <w:b/>
          <w:szCs w:val="24"/>
          <w:lang w:val="en-US" w:eastAsia="zh-CN"/>
        </w:rPr>
        <w:t>批准</w:t>
      </w:r>
      <w:r w:rsidR="00037F1B" w:rsidRPr="00C51333">
        <w:rPr>
          <w:rFonts w:hint="eastAsia"/>
          <w:bCs/>
          <w:szCs w:val="24"/>
          <w:lang w:val="en-US" w:eastAsia="zh-CN"/>
        </w:rPr>
        <w:t>。</w:t>
      </w:r>
    </w:p>
    <w:p w14:paraId="660DD04D" w14:textId="7E087BB7" w:rsidR="004C0BA9" w:rsidRPr="0028001B" w:rsidRDefault="004C0BA9" w:rsidP="00131D6B">
      <w:pPr>
        <w:pStyle w:val="Heading10"/>
        <w:spacing w:before="280"/>
      </w:pPr>
      <w:r>
        <w:t>5</w:t>
      </w:r>
      <w:r w:rsidRPr="00531059">
        <w:tab/>
      </w:r>
      <w:r w:rsidR="00037F1B" w:rsidRPr="0028001B">
        <w:rPr>
          <w:rFonts w:hint="eastAsia"/>
        </w:rPr>
        <w:t>编辑委员会提交供一读的第十六批案文（</w:t>
      </w:r>
      <w:r w:rsidR="00037F1B" w:rsidRPr="0028001B">
        <w:t>B16</w:t>
      </w:r>
      <w:r w:rsidR="00037F1B" w:rsidRPr="0028001B">
        <w:rPr>
          <w:rFonts w:hint="eastAsia"/>
        </w:rPr>
        <w:t>）（</w:t>
      </w:r>
      <w:r w:rsidR="00037F1B" w:rsidRPr="0028001B">
        <w:rPr>
          <w:rFonts w:hint="eastAsia"/>
        </w:rPr>
        <w:t>3</w:t>
      </w:r>
      <w:r w:rsidR="00037F1B" w:rsidRPr="0028001B">
        <w:t>39</w:t>
      </w:r>
      <w:r w:rsidR="00037F1B" w:rsidRPr="0028001B">
        <w:rPr>
          <w:rFonts w:hint="eastAsia"/>
        </w:rPr>
        <w:t>号文件）</w:t>
      </w:r>
    </w:p>
    <w:p w14:paraId="3AFD020C" w14:textId="18C167E3" w:rsidR="004C0BA9" w:rsidRPr="00531059" w:rsidRDefault="004C0BA9" w:rsidP="004C0BA9">
      <w:pPr>
        <w:rPr>
          <w:rFonts w:asciiTheme="majorBidi" w:hAnsiTheme="majorBidi" w:cstheme="majorBidi"/>
          <w:lang w:eastAsia="zh-CN"/>
        </w:rPr>
      </w:pPr>
      <w:r>
        <w:rPr>
          <w:rFonts w:asciiTheme="majorBidi" w:hAnsiTheme="majorBidi" w:cstheme="majorBidi"/>
          <w:lang w:eastAsia="zh-CN"/>
        </w:rPr>
        <w:t>5.1</w:t>
      </w:r>
      <w:r w:rsidRPr="00531059">
        <w:rPr>
          <w:rFonts w:asciiTheme="majorBidi" w:hAnsiTheme="majorBidi" w:cstheme="majorBidi"/>
          <w:lang w:eastAsia="zh-CN"/>
        </w:rPr>
        <w:tab/>
      </w:r>
      <w:r w:rsidR="00037F1B" w:rsidRPr="00CF3F1F">
        <w:rPr>
          <w:rFonts w:hint="eastAsia"/>
          <w:b/>
          <w:lang w:eastAsia="zh-CN"/>
        </w:rPr>
        <w:t>编辑委员会主席</w:t>
      </w:r>
      <w:r w:rsidR="00037F1B" w:rsidRPr="00C51333">
        <w:rPr>
          <w:rFonts w:hint="eastAsia"/>
          <w:lang w:eastAsia="zh-CN"/>
        </w:rPr>
        <w:t>介绍了</w:t>
      </w:r>
      <w:r w:rsidR="00037F1B">
        <w:rPr>
          <w:lang w:eastAsia="zh-CN"/>
        </w:rPr>
        <w:t>339</w:t>
      </w:r>
      <w:r w:rsidR="00037F1B" w:rsidRPr="00C51333">
        <w:rPr>
          <w:rFonts w:hint="eastAsia"/>
          <w:lang w:eastAsia="zh-CN"/>
        </w:rPr>
        <w:t>号文件。</w:t>
      </w:r>
    </w:p>
    <w:p w14:paraId="17446BAA" w14:textId="750A7ED5" w:rsidR="004C0BA9" w:rsidRPr="00531059" w:rsidRDefault="004C0BA9" w:rsidP="004C0BA9">
      <w:pPr>
        <w:rPr>
          <w:rFonts w:asciiTheme="majorBidi" w:hAnsiTheme="majorBidi" w:cstheme="majorBidi"/>
          <w:lang w:eastAsia="zh-CN"/>
        </w:rPr>
      </w:pPr>
      <w:r>
        <w:rPr>
          <w:rFonts w:asciiTheme="majorBidi" w:hAnsiTheme="majorBidi" w:cstheme="majorBidi"/>
          <w:lang w:eastAsia="zh-CN"/>
        </w:rPr>
        <w:t>5.2</w:t>
      </w:r>
      <w:r w:rsidRPr="00531059">
        <w:rPr>
          <w:rFonts w:asciiTheme="majorBidi" w:hAnsiTheme="majorBidi" w:cstheme="majorBidi"/>
          <w:lang w:eastAsia="zh-CN"/>
        </w:rPr>
        <w:tab/>
      </w:r>
      <w:r w:rsidR="00037F1B" w:rsidRPr="00C51333">
        <w:rPr>
          <w:rFonts w:hint="eastAsia"/>
          <w:b/>
          <w:bCs/>
          <w:lang w:val="en-US" w:eastAsia="zh-CN"/>
        </w:rPr>
        <w:t>主席</w:t>
      </w:r>
      <w:r w:rsidR="00037F1B" w:rsidRPr="00C51333">
        <w:rPr>
          <w:rFonts w:hint="eastAsia"/>
          <w:lang w:val="en-US" w:eastAsia="zh-CN"/>
        </w:rPr>
        <w:t>请会议审议</w:t>
      </w:r>
      <w:r w:rsidR="00037F1B">
        <w:rPr>
          <w:lang w:val="en-US" w:eastAsia="zh-CN"/>
        </w:rPr>
        <w:t>339</w:t>
      </w:r>
      <w:r w:rsidR="00037F1B" w:rsidRPr="00181432">
        <w:rPr>
          <w:rFonts w:hint="eastAsia"/>
          <w:lang w:val="en-US" w:eastAsia="zh-CN"/>
        </w:rPr>
        <w:t>号文件。</w:t>
      </w:r>
    </w:p>
    <w:p w14:paraId="36E3226A" w14:textId="6AEFC884" w:rsidR="004C0BA9" w:rsidRDefault="00037F1B" w:rsidP="004C0BA9">
      <w:pPr>
        <w:rPr>
          <w:rFonts w:asciiTheme="majorBidi" w:hAnsiTheme="majorBidi" w:cstheme="majorBidi"/>
          <w:b/>
          <w:bCs/>
          <w:highlight w:val="yellow"/>
        </w:rPr>
      </w:pPr>
      <w:r w:rsidRPr="00462B56">
        <w:rPr>
          <w:rFonts w:hint="eastAsia"/>
          <w:lang w:val="en-US" w:eastAsia="zh-CN"/>
        </w:rPr>
        <w:t>第</w:t>
      </w:r>
      <w:r w:rsidRPr="00462B56">
        <w:rPr>
          <w:lang w:val="en-US"/>
        </w:rPr>
        <w:t>5</w:t>
      </w:r>
      <w:r w:rsidRPr="00462B56">
        <w:rPr>
          <w:rFonts w:hint="eastAsia"/>
          <w:lang w:val="en-US" w:eastAsia="zh-CN"/>
        </w:rPr>
        <w:t>条</w:t>
      </w:r>
      <w:r>
        <w:rPr>
          <w:rFonts w:asciiTheme="majorBidi" w:hAnsiTheme="majorBidi" w:cstheme="majorBidi" w:hint="eastAsia"/>
          <w:b/>
          <w:bCs/>
          <w:lang w:eastAsia="zh-CN"/>
        </w:rPr>
        <w:t>（</w:t>
      </w:r>
      <w:r w:rsidR="004C0BA9">
        <w:rPr>
          <w:rFonts w:asciiTheme="majorBidi" w:hAnsiTheme="majorBidi" w:cstheme="majorBidi"/>
          <w:b/>
          <w:bCs/>
        </w:rPr>
        <w:t xml:space="preserve">MOD </w:t>
      </w:r>
      <w:r w:rsidR="005B2C9F">
        <w:rPr>
          <w:rFonts w:asciiTheme="majorBidi" w:hAnsiTheme="majorBidi" w:cstheme="majorBidi"/>
          <w:b/>
          <w:bCs/>
        </w:rPr>
        <w:t>表</w:t>
      </w:r>
      <w:r w:rsidR="004C0BA9">
        <w:rPr>
          <w:rFonts w:asciiTheme="majorBidi" w:hAnsiTheme="majorBidi" w:cstheme="majorBidi"/>
          <w:b/>
          <w:bCs/>
        </w:rPr>
        <w:t xml:space="preserve"> </w:t>
      </w:r>
      <w:r w:rsidR="004C0BA9" w:rsidRPr="007F552D">
        <w:rPr>
          <w:rFonts w:asciiTheme="majorBidi" w:hAnsiTheme="majorBidi" w:cstheme="majorBidi"/>
          <w:b/>
          <w:bCs/>
        </w:rPr>
        <w:t>495-1 800 kHz</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5.A111</w:t>
      </w:r>
      <w:r w:rsidR="005B2C9F">
        <w:rPr>
          <w:rFonts w:asciiTheme="majorBidi" w:hAnsiTheme="majorBidi" w:cstheme="majorBidi"/>
          <w:b/>
          <w:bCs/>
        </w:rPr>
        <w:t>、</w:t>
      </w:r>
      <w:r w:rsidR="004C0BA9">
        <w:rPr>
          <w:rFonts w:asciiTheme="majorBidi" w:hAnsiTheme="majorBidi" w:cstheme="majorBidi"/>
          <w:b/>
          <w:bCs/>
        </w:rPr>
        <w:t xml:space="preserve">MOD </w:t>
      </w:r>
      <w:r w:rsidR="005B2C9F">
        <w:rPr>
          <w:rFonts w:asciiTheme="majorBidi" w:hAnsiTheme="majorBidi" w:cstheme="majorBidi"/>
          <w:b/>
          <w:bCs/>
        </w:rPr>
        <w:t>表</w:t>
      </w:r>
      <w:r w:rsidR="004C0BA9">
        <w:rPr>
          <w:rFonts w:asciiTheme="majorBidi" w:hAnsiTheme="majorBidi" w:cstheme="majorBidi"/>
          <w:b/>
          <w:bCs/>
        </w:rPr>
        <w:t xml:space="preserve"> </w:t>
      </w:r>
      <w:r w:rsidR="004C0BA9" w:rsidRPr="007F552D">
        <w:rPr>
          <w:rFonts w:asciiTheme="majorBidi" w:hAnsiTheme="majorBidi" w:cstheme="majorBidi"/>
          <w:b/>
          <w:bCs/>
        </w:rPr>
        <w:t>1 800-2 194 kHz</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5.110</w:t>
      </w:r>
      <w:r w:rsidR="005B2C9F">
        <w:rPr>
          <w:rFonts w:asciiTheme="majorBidi" w:hAnsiTheme="majorBidi" w:cstheme="majorBidi"/>
          <w:b/>
          <w:bCs/>
        </w:rPr>
        <w:t>、</w:t>
      </w:r>
      <w:r w:rsidR="004C0BA9">
        <w:rPr>
          <w:rFonts w:asciiTheme="majorBidi" w:hAnsiTheme="majorBidi" w:cstheme="majorBidi"/>
          <w:b/>
          <w:bCs/>
        </w:rPr>
        <w:t xml:space="preserve">MOD </w:t>
      </w:r>
      <w:r w:rsidR="005B2C9F">
        <w:rPr>
          <w:rFonts w:asciiTheme="majorBidi" w:hAnsiTheme="majorBidi" w:cstheme="majorBidi"/>
          <w:b/>
          <w:bCs/>
        </w:rPr>
        <w:t>表</w:t>
      </w:r>
      <w:r w:rsidR="004C0BA9">
        <w:rPr>
          <w:rFonts w:asciiTheme="majorBidi" w:hAnsiTheme="majorBidi" w:cstheme="majorBidi"/>
          <w:b/>
          <w:bCs/>
        </w:rPr>
        <w:t xml:space="preserve"> </w:t>
      </w:r>
      <w:r w:rsidR="004C0BA9" w:rsidRPr="007F552D">
        <w:rPr>
          <w:rFonts w:asciiTheme="majorBidi" w:hAnsiTheme="majorBidi" w:cstheme="majorBidi"/>
          <w:b/>
          <w:bCs/>
        </w:rPr>
        <w:t>3 230-5 003 kHz</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5.132</w:t>
      </w:r>
      <w:r w:rsidR="005B2C9F">
        <w:rPr>
          <w:rFonts w:asciiTheme="majorBidi" w:hAnsiTheme="majorBidi" w:cstheme="majorBidi"/>
          <w:b/>
          <w:bCs/>
        </w:rPr>
        <w:t>、</w:t>
      </w:r>
      <w:r w:rsidR="004C0BA9">
        <w:rPr>
          <w:rFonts w:asciiTheme="majorBidi" w:hAnsiTheme="majorBidi" w:cstheme="majorBidi"/>
          <w:b/>
          <w:bCs/>
        </w:rPr>
        <w:t xml:space="preserve">MOD </w:t>
      </w:r>
      <w:r w:rsidR="005B2C9F">
        <w:rPr>
          <w:rFonts w:asciiTheme="majorBidi" w:hAnsiTheme="majorBidi" w:cstheme="majorBidi"/>
          <w:b/>
          <w:bCs/>
        </w:rPr>
        <w:t>表</w:t>
      </w:r>
      <w:r w:rsidR="004C0BA9">
        <w:rPr>
          <w:rFonts w:asciiTheme="majorBidi" w:hAnsiTheme="majorBidi" w:cstheme="majorBidi"/>
          <w:b/>
          <w:bCs/>
        </w:rPr>
        <w:t xml:space="preserve"> </w:t>
      </w:r>
      <w:r w:rsidR="004C0BA9" w:rsidRPr="007F552D">
        <w:rPr>
          <w:rFonts w:asciiTheme="majorBidi" w:hAnsiTheme="majorBidi" w:cstheme="majorBidi"/>
          <w:b/>
          <w:bCs/>
        </w:rPr>
        <w:t>5 003-7 000 kHz</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5.B111</w:t>
      </w:r>
      <w:r w:rsidR="005B2C9F">
        <w:rPr>
          <w:rFonts w:asciiTheme="majorBidi" w:hAnsiTheme="majorBidi" w:cstheme="majorBidi"/>
          <w:b/>
          <w:bCs/>
        </w:rPr>
        <w:t>、</w:t>
      </w:r>
      <w:r w:rsidR="004C0BA9">
        <w:rPr>
          <w:rFonts w:asciiTheme="majorBidi" w:hAnsiTheme="majorBidi" w:cstheme="majorBidi"/>
          <w:b/>
          <w:bCs/>
        </w:rPr>
        <w:t xml:space="preserve">MOD </w:t>
      </w:r>
      <w:r w:rsidR="005B2C9F">
        <w:rPr>
          <w:rFonts w:asciiTheme="majorBidi" w:hAnsiTheme="majorBidi" w:cstheme="majorBidi"/>
          <w:b/>
          <w:bCs/>
        </w:rPr>
        <w:t>表</w:t>
      </w:r>
      <w:r w:rsidR="004C0BA9">
        <w:rPr>
          <w:rFonts w:asciiTheme="majorBidi" w:hAnsiTheme="majorBidi" w:cstheme="majorBidi"/>
          <w:b/>
          <w:bCs/>
        </w:rPr>
        <w:t xml:space="preserve"> </w:t>
      </w:r>
      <w:r w:rsidR="004C0BA9" w:rsidRPr="007F552D">
        <w:rPr>
          <w:rFonts w:asciiTheme="majorBidi" w:hAnsiTheme="majorBidi" w:cstheme="majorBidi"/>
          <w:b/>
          <w:bCs/>
        </w:rPr>
        <w:t>7 450-13 360 kHz</w:t>
      </w:r>
      <w:r w:rsidR="005B2C9F">
        <w:rPr>
          <w:rFonts w:asciiTheme="majorBidi" w:hAnsiTheme="majorBidi" w:cstheme="majorBidi"/>
          <w:b/>
          <w:bCs/>
        </w:rPr>
        <w:t>、</w:t>
      </w:r>
      <w:r w:rsidR="004C0BA9">
        <w:rPr>
          <w:rFonts w:asciiTheme="majorBidi" w:hAnsiTheme="majorBidi" w:cstheme="majorBidi"/>
          <w:b/>
          <w:bCs/>
        </w:rPr>
        <w:t xml:space="preserve">MOD </w:t>
      </w:r>
      <w:r w:rsidR="005B2C9F">
        <w:rPr>
          <w:rFonts w:asciiTheme="majorBidi" w:hAnsiTheme="majorBidi" w:cstheme="majorBidi"/>
          <w:b/>
          <w:bCs/>
        </w:rPr>
        <w:t>表</w:t>
      </w:r>
      <w:r w:rsidR="004C0BA9">
        <w:rPr>
          <w:rFonts w:asciiTheme="majorBidi" w:hAnsiTheme="majorBidi" w:cstheme="majorBidi"/>
          <w:b/>
          <w:bCs/>
        </w:rPr>
        <w:t xml:space="preserve"> </w:t>
      </w:r>
      <w:r w:rsidR="004C0BA9" w:rsidRPr="007F552D">
        <w:rPr>
          <w:rFonts w:asciiTheme="majorBidi" w:hAnsiTheme="majorBidi" w:cstheme="majorBidi"/>
          <w:b/>
          <w:bCs/>
        </w:rPr>
        <w:t>13 360-18 030 kHz</w:t>
      </w:r>
      <w:r w:rsidR="005B2C9F">
        <w:rPr>
          <w:rFonts w:asciiTheme="majorBidi" w:hAnsiTheme="majorBidi" w:cstheme="majorBidi"/>
          <w:b/>
          <w:bCs/>
        </w:rPr>
        <w:t>、</w:t>
      </w:r>
      <w:r w:rsidR="004C0BA9">
        <w:rPr>
          <w:rFonts w:asciiTheme="majorBidi" w:hAnsiTheme="majorBidi" w:cstheme="majorBidi"/>
          <w:b/>
          <w:bCs/>
        </w:rPr>
        <w:t xml:space="preserve">MOD </w:t>
      </w:r>
      <w:r w:rsidR="005B2C9F">
        <w:rPr>
          <w:rFonts w:asciiTheme="majorBidi" w:hAnsiTheme="majorBidi" w:cstheme="majorBidi"/>
          <w:b/>
          <w:bCs/>
        </w:rPr>
        <w:t>表</w:t>
      </w:r>
      <w:r w:rsidR="004C0BA9">
        <w:rPr>
          <w:rFonts w:asciiTheme="majorBidi" w:hAnsiTheme="majorBidi" w:cstheme="majorBidi"/>
          <w:b/>
          <w:bCs/>
        </w:rPr>
        <w:t xml:space="preserve"> </w:t>
      </w:r>
      <w:r w:rsidR="004C0BA9" w:rsidRPr="007F552D">
        <w:rPr>
          <w:rFonts w:asciiTheme="majorBidi" w:hAnsiTheme="majorBidi" w:cstheme="majorBidi"/>
          <w:b/>
          <w:bCs/>
        </w:rPr>
        <w:t>18 030-23 350 kHz</w:t>
      </w:r>
      <w:r w:rsidR="005B2C9F">
        <w:rPr>
          <w:rFonts w:asciiTheme="majorBidi" w:hAnsiTheme="majorBidi" w:cstheme="majorBidi"/>
          <w:b/>
          <w:bCs/>
        </w:rPr>
        <w:t>、</w:t>
      </w:r>
      <w:r w:rsidR="004C0BA9">
        <w:rPr>
          <w:rFonts w:asciiTheme="majorBidi" w:hAnsiTheme="majorBidi" w:cstheme="majorBidi"/>
          <w:b/>
          <w:bCs/>
        </w:rPr>
        <w:t xml:space="preserve">MOD </w:t>
      </w:r>
      <w:r w:rsidR="005B2C9F">
        <w:rPr>
          <w:rFonts w:asciiTheme="majorBidi" w:hAnsiTheme="majorBidi" w:cstheme="majorBidi"/>
          <w:b/>
          <w:bCs/>
        </w:rPr>
        <w:t>表</w:t>
      </w:r>
      <w:r w:rsidR="004C0BA9">
        <w:rPr>
          <w:rFonts w:asciiTheme="majorBidi" w:hAnsiTheme="majorBidi" w:cstheme="majorBidi"/>
          <w:b/>
          <w:bCs/>
        </w:rPr>
        <w:t xml:space="preserve"> </w:t>
      </w:r>
      <w:r w:rsidR="004C0BA9" w:rsidRPr="007F552D">
        <w:rPr>
          <w:rFonts w:asciiTheme="majorBidi" w:hAnsiTheme="majorBidi" w:cstheme="majorBidi"/>
          <w:b/>
          <w:bCs/>
        </w:rPr>
        <w:t>23 350-27 500 kHz</w:t>
      </w:r>
      <w:r w:rsidR="005B2C9F">
        <w:rPr>
          <w:rFonts w:asciiTheme="majorBidi" w:hAnsiTheme="majorBidi" w:cstheme="majorBidi"/>
          <w:b/>
          <w:bCs/>
        </w:rPr>
        <w:t>、</w:t>
      </w:r>
      <w:r w:rsidR="004C0BA9">
        <w:rPr>
          <w:rFonts w:asciiTheme="majorBidi" w:hAnsiTheme="majorBidi" w:cstheme="majorBidi"/>
          <w:b/>
          <w:bCs/>
        </w:rPr>
        <w:t xml:space="preserve">MOD </w:t>
      </w:r>
      <w:r w:rsidR="005B2C9F">
        <w:rPr>
          <w:rFonts w:asciiTheme="majorBidi" w:hAnsiTheme="majorBidi" w:cstheme="majorBidi"/>
          <w:b/>
          <w:bCs/>
        </w:rPr>
        <w:t>表</w:t>
      </w:r>
      <w:r w:rsidR="004C0BA9">
        <w:rPr>
          <w:rFonts w:asciiTheme="majorBidi" w:hAnsiTheme="majorBidi" w:cstheme="majorBidi"/>
          <w:b/>
          <w:bCs/>
        </w:rPr>
        <w:t xml:space="preserve"> </w:t>
      </w:r>
      <w:r w:rsidR="004C0BA9" w:rsidRPr="007F552D">
        <w:rPr>
          <w:rFonts w:asciiTheme="majorBidi" w:hAnsiTheme="majorBidi" w:cstheme="majorBidi"/>
          <w:b/>
          <w:bCs/>
        </w:rPr>
        <w:t>161.9375-223 MHz</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5.228C</w:t>
      </w:r>
      <w:r w:rsidR="005B2C9F">
        <w:rPr>
          <w:rFonts w:asciiTheme="majorBidi" w:hAnsiTheme="majorBidi" w:cstheme="majorBidi"/>
          <w:b/>
          <w:bCs/>
        </w:rPr>
        <w:t>、</w:t>
      </w:r>
      <w:r w:rsidR="004C0BA9">
        <w:rPr>
          <w:rFonts w:asciiTheme="majorBidi" w:hAnsiTheme="majorBidi" w:cstheme="majorBidi"/>
          <w:b/>
          <w:bCs/>
        </w:rPr>
        <w:t xml:space="preserve">MOD </w:t>
      </w:r>
      <w:r w:rsidR="005B2C9F">
        <w:rPr>
          <w:rFonts w:asciiTheme="majorBidi" w:hAnsiTheme="majorBidi" w:cstheme="majorBidi"/>
          <w:b/>
          <w:bCs/>
        </w:rPr>
        <w:t>表</w:t>
      </w:r>
      <w:r w:rsidR="004C0BA9">
        <w:rPr>
          <w:rFonts w:asciiTheme="majorBidi" w:hAnsiTheme="majorBidi" w:cstheme="majorBidi"/>
          <w:b/>
          <w:bCs/>
        </w:rPr>
        <w:t xml:space="preserve"> </w:t>
      </w:r>
      <w:r w:rsidR="004C0BA9" w:rsidRPr="007F552D">
        <w:rPr>
          <w:rFonts w:asciiTheme="majorBidi" w:hAnsiTheme="majorBidi" w:cstheme="majorBidi"/>
          <w:b/>
          <w:bCs/>
        </w:rPr>
        <w:t>1</w:t>
      </w:r>
      <w:r w:rsidR="004C0BA9">
        <w:rPr>
          <w:rFonts w:asciiTheme="majorBidi" w:hAnsiTheme="majorBidi" w:cstheme="majorBidi"/>
          <w:b/>
          <w:bCs/>
        </w:rPr>
        <w:t> </w:t>
      </w:r>
      <w:r w:rsidR="004C0BA9" w:rsidRPr="007F552D">
        <w:rPr>
          <w:rFonts w:asciiTheme="majorBidi" w:hAnsiTheme="majorBidi" w:cstheme="majorBidi"/>
          <w:b/>
          <w:bCs/>
        </w:rPr>
        <w:t>610-1 660 MHz</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5.375</w:t>
      </w:r>
      <w:r w:rsidR="00E83402">
        <w:rPr>
          <w:rFonts w:asciiTheme="majorBidi" w:hAnsiTheme="majorBidi" w:cstheme="majorBidi" w:hint="eastAsia"/>
          <w:b/>
          <w:bCs/>
          <w:lang w:eastAsia="zh-CN"/>
        </w:rPr>
        <w:t>）；</w:t>
      </w:r>
      <w:r w:rsidR="00CF3F1F">
        <w:rPr>
          <w:rFonts w:asciiTheme="majorBidi" w:hAnsiTheme="majorBidi" w:cstheme="majorBidi" w:hint="eastAsia"/>
          <w:b/>
          <w:bCs/>
          <w:lang w:eastAsia="zh-CN"/>
        </w:rPr>
        <w:t>第</w:t>
      </w:r>
      <w:r w:rsidR="004C0BA9" w:rsidRPr="007F552D">
        <w:rPr>
          <w:rFonts w:asciiTheme="majorBidi" w:hAnsiTheme="majorBidi" w:cstheme="majorBidi"/>
          <w:b/>
          <w:bCs/>
        </w:rPr>
        <w:t>19</w:t>
      </w:r>
      <w:r w:rsidR="00CF3F1F">
        <w:rPr>
          <w:rFonts w:asciiTheme="majorBidi" w:hAnsiTheme="majorBidi" w:cstheme="majorBidi" w:hint="eastAsia"/>
          <w:b/>
          <w:bCs/>
          <w:lang w:eastAsia="zh-CN"/>
        </w:rPr>
        <w:t>条</w:t>
      </w:r>
      <w:r w:rsidR="00E83402">
        <w:rPr>
          <w:rFonts w:asciiTheme="majorBidi" w:hAnsiTheme="majorBidi" w:cstheme="majorBidi" w:hint="eastAsia"/>
          <w:b/>
          <w:bCs/>
          <w:lang w:eastAsia="zh-CN"/>
        </w:rPr>
        <w:t>（</w:t>
      </w:r>
      <w:r w:rsidR="004C0BA9">
        <w:rPr>
          <w:rFonts w:asciiTheme="majorBidi" w:hAnsiTheme="majorBidi" w:cstheme="majorBidi"/>
          <w:b/>
          <w:bCs/>
        </w:rPr>
        <w:t xml:space="preserve">MOD </w:t>
      </w:r>
      <w:r w:rsidR="004C0BA9" w:rsidRPr="007F552D">
        <w:rPr>
          <w:rFonts w:asciiTheme="majorBidi" w:hAnsiTheme="majorBidi" w:cstheme="majorBidi"/>
          <w:b/>
          <w:bCs/>
        </w:rPr>
        <w:t>19.11</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19.83</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19.97</w:t>
      </w:r>
      <w:r w:rsidR="00E83402">
        <w:rPr>
          <w:rFonts w:asciiTheme="majorBidi" w:hAnsiTheme="majorBidi" w:cstheme="majorBidi" w:hint="eastAsia"/>
          <w:b/>
          <w:bCs/>
          <w:lang w:eastAsia="zh-CN"/>
        </w:rPr>
        <w:t>）；</w:t>
      </w:r>
      <w:r w:rsidR="00CF3F1F">
        <w:rPr>
          <w:rFonts w:asciiTheme="majorBidi" w:hAnsiTheme="majorBidi" w:cstheme="majorBidi" w:hint="eastAsia"/>
          <w:b/>
          <w:bCs/>
          <w:lang w:eastAsia="zh-CN"/>
        </w:rPr>
        <w:t>第</w:t>
      </w:r>
      <w:r w:rsidR="004C0BA9" w:rsidRPr="007F552D">
        <w:rPr>
          <w:rFonts w:asciiTheme="majorBidi" w:hAnsiTheme="majorBidi" w:cstheme="majorBidi"/>
          <w:b/>
          <w:bCs/>
        </w:rPr>
        <w:t>31</w:t>
      </w:r>
      <w:r w:rsidR="00CF3F1F">
        <w:rPr>
          <w:rFonts w:asciiTheme="majorBidi" w:hAnsiTheme="majorBidi" w:cstheme="majorBidi" w:hint="eastAsia"/>
          <w:b/>
          <w:bCs/>
          <w:lang w:eastAsia="zh-CN"/>
        </w:rPr>
        <w:t>条</w:t>
      </w:r>
      <w:r w:rsidR="00E83402">
        <w:rPr>
          <w:rFonts w:asciiTheme="majorBidi" w:hAnsiTheme="majorBidi" w:cstheme="majorBidi" w:hint="eastAsia"/>
          <w:b/>
          <w:bCs/>
          <w:lang w:eastAsia="zh-CN"/>
        </w:rPr>
        <w:t>（</w:t>
      </w:r>
      <w:r w:rsidR="004C0BA9">
        <w:rPr>
          <w:rFonts w:asciiTheme="majorBidi" w:hAnsiTheme="majorBidi" w:cstheme="majorBidi"/>
          <w:b/>
          <w:bCs/>
        </w:rPr>
        <w:t xml:space="preserve">MOD </w:t>
      </w:r>
      <w:r w:rsidR="004C0BA9" w:rsidRPr="007F552D">
        <w:rPr>
          <w:rFonts w:asciiTheme="majorBidi" w:hAnsiTheme="majorBidi" w:cstheme="majorBidi"/>
          <w:b/>
          <w:bCs/>
        </w:rPr>
        <w:t>31.7</w:t>
      </w:r>
      <w:r w:rsidR="00E83402">
        <w:rPr>
          <w:rFonts w:asciiTheme="majorBidi" w:hAnsiTheme="majorBidi" w:cstheme="majorBidi" w:hint="eastAsia"/>
          <w:b/>
          <w:bCs/>
          <w:lang w:eastAsia="zh-CN"/>
        </w:rPr>
        <w:t>）；</w:t>
      </w:r>
      <w:r w:rsidR="00F12977">
        <w:rPr>
          <w:rFonts w:asciiTheme="majorBidi" w:hAnsiTheme="majorBidi" w:cstheme="majorBidi" w:hint="eastAsia"/>
          <w:b/>
          <w:bCs/>
          <w:lang w:eastAsia="zh-CN"/>
        </w:rPr>
        <w:t>第</w:t>
      </w:r>
      <w:r w:rsidR="004C0BA9" w:rsidRPr="007F552D">
        <w:rPr>
          <w:rFonts w:asciiTheme="majorBidi" w:hAnsiTheme="majorBidi" w:cstheme="majorBidi"/>
          <w:b/>
          <w:bCs/>
        </w:rPr>
        <w:t>32</w:t>
      </w:r>
      <w:r w:rsidR="00F12977">
        <w:rPr>
          <w:rFonts w:asciiTheme="majorBidi" w:hAnsiTheme="majorBidi" w:cstheme="majorBidi" w:hint="eastAsia"/>
          <w:b/>
          <w:bCs/>
          <w:lang w:eastAsia="zh-CN"/>
        </w:rPr>
        <w:t>条</w:t>
      </w:r>
      <w:r w:rsidR="00E83402">
        <w:rPr>
          <w:rFonts w:asciiTheme="majorBidi" w:hAnsiTheme="majorBidi" w:cstheme="majorBidi" w:hint="eastAsia"/>
          <w:b/>
          <w:bCs/>
          <w:lang w:eastAsia="zh-CN"/>
        </w:rPr>
        <w:t>（</w:t>
      </w:r>
      <w:r w:rsidR="004C0BA9">
        <w:rPr>
          <w:rFonts w:asciiTheme="majorBidi" w:hAnsiTheme="majorBidi" w:cstheme="majorBidi"/>
          <w:b/>
          <w:bCs/>
        </w:rPr>
        <w:t xml:space="preserve">MOD </w:t>
      </w:r>
      <w:r w:rsidR="004C0BA9" w:rsidRPr="007F552D">
        <w:rPr>
          <w:rFonts w:asciiTheme="majorBidi" w:hAnsiTheme="majorBidi" w:cstheme="majorBidi"/>
          <w:b/>
          <w:bCs/>
        </w:rPr>
        <w:t>32.7</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32.7.1</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32.10A</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32.12</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32.21A</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32.23</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32.31</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32.34A</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32.47</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32.52</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32.56</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32.57</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32.59</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32.61</w:t>
      </w:r>
      <w:r w:rsidR="005B2C9F">
        <w:rPr>
          <w:rFonts w:asciiTheme="majorBidi" w:hAnsiTheme="majorBidi" w:cstheme="majorBidi"/>
          <w:b/>
          <w:bCs/>
        </w:rPr>
        <w:t>）</w:t>
      </w:r>
      <w:r w:rsidR="00D65523">
        <w:rPr>
          <w:rFonts w:asciiTheme="majorBidi" w:hAnsiTheme="majorBidi" w:cstheme="majorBidi" w:hint="eastAsia"/>
          <w:b/>
          <w:bCs/>
          <w:lang w:val="en-US" w:eastAsia="zh-CN"/>
        </w:rPr>
        <w:t>；</w:t>
      </w:r>
      <w:r w:rsidR="00F12977">
        <w:rPr>
          <w:rFonts w:asciiTheme="majorBidi" w:hAnsiTheme="majorBidi" w:cstheme="majorBidi" w:hint="eastAsia"/>
          <w:b/>
          <w:bCs/>
          <w:lang w:eastAsia="zh-CN"/>
        </w:rPr>
        <w:t>第</w:t>
      </w:r>
      <w:r w:rsidR="004C0BA9" w:rsidRPr="007F552D">
        <w:rPr>
          <w:rFonts w:asciiTheme="majorBidi" w:hAnsiTheme="majorBidi" w:cstheme="majorBidi"/>
          <w:b/>
          <w:bCs/>
        </w:rPr>
        <w:t>33</w:t>
      </w:r>
      <w:r w:rsidR="00F12977">
        <w:rPr>
          <w:rFonts w:asciiTheme="majorBidi" w:hAnsiTheme="majorBidi" w:cstheme="majorBidi" w:hint="eastAsia"/>
          <w:b/>
          <w:bCs/>
          <w:lang w:eastAsia="zh-CN"/>
        </w:rPr>
        <w:t>条</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33.8</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33.12</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33.20</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33.31</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33.35</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33.40</w:t>
      </w:r>
      <w:r w:rsidR="005B2C9F" w:rsidRPr="00E83402">
        <w:rPr>
          <w:rFonts w:ascii="STKaiti" w:eastAsia="STKaiti" w:hAnsi="STKaiti" w:cstheme="majorBidi"/>
          <w:b/>
          <w:bCs/>
          <w:i/>
          <w:iCs/>
        </w:rPr>
        <w:t>之二</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33.41</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33.43</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33.46A1</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33.46A2</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33.47</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33.48</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33.49</w:t>
      </w:r>
      <w:r w:rsidR="005B2C9F">
        <w:rPr>
          <w:rFonts w:asciiTheme="majorBidi" w:hAnsiTheme="majorBidi" w:cstheme="majorBidi"/>
          <w:b/>
          <w:bCs/>
        </w:rPr>
        <w:t>）</w:t>
      </w:r>
      <w:r w:rsidR="00E83402">
        <w:rPr>
          <w:rFonts w:asciiTheme="majorBidi" w:hAnsiTheme="majorBidi" w:cstheme="majorBidi" w:hint="eastAsia"/>
          <w:b/>
          <w:bCs/>
          <w:lang w:eastAsia="zh-CN"/>
        </w:rPr>
        <w:t>；</w:t>
      </w:r>
      <w:r w:rsidR="00F12977">
        <w:rPr>
          <w:rFonts w:asciiTheme="majorBidi" w:hAnsiTheme="majorBidi" w:cstheme="majorBidi" w:hint="eastAsia"/>
          <w:b/>
          <w:bCs/>
          <w:lang w:eastAsia="zh-CN"/>
        </w:rPr>
        <w:t>第</w:t>
      </w:r>
      <w:r w:rsidR="004C0BA9" w:rsidRPr="007F552D">
        <w:rPr>
          <w:rFonts w:asciiTheme="majorBidi" w:hAnsiTheme="majorBidi" w:cstheme="majorBidi"/>
          <w:b/>
          <w:bCs/>
        </w:rPr>
        <w:t>34</w:t>
      </w:r>
      <w:r w:rsidR="00F12977">
        <w:rPr>
          <w:rFonts w:asciiTheme="majorBidi" w:hAnsiTheme="majorBidi" w:cstheme="majorBidi" w:hint="eastAsia"/>
          <w:b/>
          <w:bCs/>
          <w:lang w:eastAsia="zh-CN"/>
        </w:rPr>
        <w:t>条</w:t>
      </w:r>
      <w:r w:rsidR="005B2C9F">
        <w:rPr>
          <w:rFonts w:asciiTheme="majorBidi" w:hAnsiTheme="majorBidi" w:cstheme="majorBidi"/>
          <w:b/>
          <w:bCs/>
        </w:rPr>
        <w:t>（</w:t>
      </w:r>
      <w:r w:rsidR="004C0BA9">
        <w:rPr>
          <w:rFonts w:asciiTheme="majorBidi" w:hAnsiTheme="majorBidi" w:cstheme="majorBidi"/>
          <w:b/>
          <w:bCs/>
        </w:rPr>
        <w:t xml:space="preserve">MOD </w:t>
      </w:r>
      <w:r w:rsidR="00F12977">
        <w:rPr>
          <w:rFonts w:asciiTheme="majorBidi" w:hAnsiTheme="majorBidi" w:cstheme="majorBidi" w:hint="eastAsia"/>
          <w:b/>
          <w:bCs/>
          <w:lang w:eastAsia="zh-CN"/>
        </w:rPr>
        <w:t>第</w:t>
      </w:r>
      <w:r w:rsidR="004C0BA9" w:rsidRPr="007F552D">
        <w:rPr>
          <w:rFonts w:asciiTheme="majorBidi" w:hAnsiTheme="majorBidi" w:cstheme="majorBidi"/>
          <w:b/>
          <w:bCs/>
        </w:rPr>
        <w:t xml:space="preserve"> I</w:t>
      </w:r>
      <w:r w:rsidR="00F12977">
        <w:rPr>
          <w:rFonts w:asciiTheme="majorBidi" w:hAnsiTheme="majorBidi" w:cstheme="majorBidi" w:hint="eastAsia"/>
          <w:b/>
          <w:bCs/>
          <w:lang w:eastAsia="zh-CN"/>
        </w:rPr>
        <w:t>节</w:t>
      </w:r>
      <w:r w:rsidR="005B2C9F">
        <w:rPr>
          <w:rFonts w:asciiTheme="majorBidi" w:hAnsiTheme="majorBidi" w:cstheme="majorBidi"/>
          <w:b/>
          <w:bCs/>
        </w:rPr>
        <w:t>）</w:t>
      </w:r>
      <w:r w:rsidR="00D74943">
        <w:rPr>
          <w:rFonts w:asciiTheme="majorBidi" w:hAnsiTheme="majorBidi" w:cstheme="majorBidi" w:hint="eastAsia"/>
          <w:b/>
          <w:bCs/>
          <w:lang w:eastAsia="zh-CN"/>
        </w:rPr>
        <w:t>；</w:t>
      </w:r>
      <w:r w:rsidR="00F12977">
        <w:rPr>
          <w:rFonts w:asciiTheme="majorBidi" w:hAnsiTheme="majorBidi" w:cstheme="majorBidi" w:hint="eastAsia"/>
          <w:b/>
          <w:bCs/>
          <w:lang w:eastAsia="zh-CN"/>
        </w:rPr>
        <w:t>第</w:t>
      </w:r>
      <w:r w:rsidR="004C0BA9" w:rsidRPr="007F552D">
        <w:rPr>
          <w:rFonts w:asciiTheme="majorBidi" w:hAnsiTheme="majorBidi" w:cstheme="majorBidi"/>
          <w:b/>
          <w:bCs/>
        </w:rPr>
        <w:t>47</w:t>
      </w:r>
      <w:r w:rsidR="00F12977">
        <w:rPr>
          <w:rFonts w:asciiTheme="majorBidi" w:hAnsiTheme="majorBidi" w:cstheme="majorBidi" w:hint="eastAsia"/>
          <w:b/>
          <w:bCs/>
          <w:lang w:eastAsia="zh-CN"/>
        </w:rPr>
        <w:t>条</w:t>
      </w:r>
      <w:r w:rsidR="005B2C9F">
        <w:rPr>
          <w:rFonts w:asciiTheme="majorBidi" w:hAnsiTheme="majorBidi" w:cstheme="majorBidi"/>
          <w:b/>
          <w:bCs/>
        </w:rPr>
        <w:t>（</w:t>
      </w:r>
      <w:r w:rsidR="004C0BA9">
        <w:rPr>
          <w:rFonts w:asciiTheme="majorBidi" w:hAnsiTheme="majorBidi" w:cstheme="majorBidi"/>
          <w:b/>
          <w:bCs/>
        </w:rPr>
        <w:t xml:space="preserve">MOD </w:t>
      </w:r>
      <w:r w:rsidR="005B2C9F">
        <w:rPr>
          <w:rFonts w:asciiTheme="majorBidi" w:hAnsiTheme="majorBidi" w:cstheme="majorBidi"/>
          <w:b/>
          <w:bCs/>
        </w:rPr>
        <w:t>表</w:t>
      </w:r>
      <w:r w:rsidR="004C0BA9" w:rsidRPr="007F552D">
        <w:rPr>
          <w:rFonts w:asciiTheme="majorBidi" w:hAnsiTheme="majorBidi" w:cstheme="majorBidi"/>
          <w:b/>
          <w:bCs/>
        </w:rPr>
        <w:t xml:space="preserve"> 47-1</w:t>
      </w:r>
      <w:r w:rsidR="005B2C9F">
        <w:rPr>
          <w:rFonts w:asciiTheme="majorBidi" w:hAnsiTheme="majorBidi" w:cstheme="majorBidi"/>
          <w:b/>
          <w:bCs/>
        </w:rPr>
        <w:t>）</w:t>
      </w:r>
      <w:r w:rsidR="002F7745">
        <w:rPr>
          <w:rFonts w:asciiTheme="majorBidi" w:hAnsiTheme="majorBidi" w:cstheme="majorBidi" w:hint="eastAsia"/>
          <w:b/>
          <w:bCs/>
          <w:lang w:eastAsia="zh-CN"/>
        </w:rPr>
        <w:t>；</w:t>
      </w:r>
      <w:r w:rsidR="00F12977">
        <w:rPr>
          <w:rFonts w:asciiTheme="majorBidi" w:hAnsiTheme="majorBidi" w:cstheme="majorBidi" w:hint="eastAsia"/>
          <w:b/>
          <w:bCs/>
          <w:lang w:eastAsia="zh-CN"/>
        </w:rPr>
        <w:t>第</w:t>
      </w:r>
      <w:r w:rsidR="004C0BA9" w:rsidRPr="007F552D">
        <w:rPr>
          <w:rFonts w:asciiTheme="majorBidi" w:hAnsiTheme="majorBidi" w:cstheme="majorBidi"/>
          <w:b/>
          <w:bCs/>
        </w:rPr>
        <w:t>51</w:t>
      </w:r>
      <w:r w:rsidR="00F12977">
        <w:rPr>
          <w:rFonts w:asciiTheme="majorBidi" w:hAnsiTheme="majorBidi" w:cstheme="majorBidi" w:hint="eastAsia"/>
          <w:b/>
          <w:bCs/>
          <w:lang w:eastAsia="zh-CN"/>
        </w:rPr>
        <w:t>条</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51.40</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51.41</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51.44</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51.49</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51.49</w:t>
      </w:r>
      <w:r w:rsidR="005B2C9F" w:rsidRPr="002F7745">
        <w:rPr>
          <w:rFonts w:ascii="STKaiti" w:eastAsia="STKaiti" w:hAnsi="STKaiti" w:cstheme="majorBidi"/>
          <w:b/>
          <w:bCs/>
          <w:i/>
          <w:iCs/>
        </w:rPr>
        <w:t>之二</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51.49</w:t>
      </w:r>
      <w:r w:rsidR="00F12977" w:rsidRPr="00F12977">
        <w:rPr>
          <w:rFonts w:ascii="STKaiti" w:eastAsia="STKaiti" w:hAnsi="STKaiti" w:cstheme="majorBidi" w:hint="eastAsia"/>
          <w:b/>
          <w:bCs/>
          <w:lang w:eastAsia="zh-CN"/>
        </w:rPr>
        <w:t>之三</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51.64A1</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51.64A2</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51.64A3</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51.64A4</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51.64A5</w:t>
      </w:r>
      <w:r w:rsidR="005B2C9F">
        <w:rPr>
          <w:rFonts w:asciiTheme="majorBidi" w:hAnsiTheme="majorBidi" w:cstheme="majorBidi"/>
          <w:b/>
          <w:bCs/>
        </w:rPr>
        <w:t>）</w:t>
      </w:r>
      <w:r w:rsidR="00756C0E">
        <w:rPr>
          <w:rFonts w:asciiTheme="majorBidi" w:hAnsiTheme="majorBidi" w:cstheme="majorBidi" w:hint="eastAsia"/>
          <w:b/>
          <w:bCs/>
          <w:lang w:eastAsia="zh-CN"/>
        </w:rPr>
        <w:t>；</w:t>
      </w:r>
      <w:r w:rsidR="00F12977">
        <w:rPr>
          <w:rFonts w:asciiTheme="majorBidi" w:hAnsiTheme="majorBidi" w:cstheme="majorBidi" w:hint="eastAsia"/>
          <w:b/>
          <w:bCs/>
          <w:lang w:eastAsia="zh-CN"/>
        </w:rPr>
        <w:t>第</w:t>
      </w:r>
      <w:r w:rsidR="004C0BA9" w:rsidRPr="007F552D">
        <w:rPr>
          <w:rFonts w:asciiTheme="majorBidi" w:hAnsiTheme="majorBidi" w:cstheme="majorBidi"/>
          <w:b/>
          <w:bCs/>
        </w:rPr>
        <w:t>52</w:t>
      </w:r>
      <w:r w:rsidR="00F12977">
        <w:rPr>
          <w:rFonts w:asciiTheme="majorBidi" w:hAnsiTheme="majorBidi" w:cstheme="majorBidi" w:hint="eastAsia"/>
          <w:b/>
          <w:bCs/>
          <w:lang w:eastAsia="zh-CN"/>
        </w:rPr>
        <w:t>条</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52.6</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52.13A</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52.97</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52.101</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52.103</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52.111</w:t>
      </w:r>
      <w:r w:rsidR="005B2C9F">
        <w:rPr>
          <w:rFonts w:asciiTheme="majorBidi" w:hAnsiTheme="majorBidi" w:cstheme="majorBidi"/>
          <w:b/>
          <w:bCs/>
        </w:rPr>
        <w:t>、</w:t>
      </w:r>
      <w:r w:rsidR="004C0BA9">
        <w:rPr>
          <w:rFonts w:asciiTheme="majorBidi" w:hAnsiTheme="majorBidi" w:cstheme="majorBidi"/>
          <w:b/>
          <w:bCs/>
        </w:rPr>
        <w:t xml:space="preserve">ADD </w:t>
      </w:r>
      <w:r w:rsidR="00F12977">
        <w:rPr>
          <w:rFonts w:asciiTheme="majorBidi" w:hAnsiTheme="majorBidi" w:cstheme="majorBidi" w:hint="eastAsia"/>
          <w:b/>
          <w:bCs/>
          <w:lang w:eastAsia="zh-CN"/>
        </w:rPr>
        <w:t>第</w:t>
      </w:r>
      <w:r w:rsidR="004C0BA9" w:rsidRPr="007F552D">
        <w:rPr>
          <w:rFonts w:asciiTheme="majorBidi" w:hAnsiTheme="majorBidi" w:cstheme="majorBidi"/>
          <w:b/>
          <w:bCs/>
        </w:rPr>
        <w:t xml:space="preserve"> IV</w:t>
      </w:r>
      <w:r w:rsidR="00F12977">
        <w:rPr>
          <w:rFonts w:asciiTheme="majorBidi" w:hAnsiTheme="majorBidi" w:cstheme="majorBidi" w:hint="eastAsia"/>
          <w:b/>
          <w:bCs/>
          <w:lang w:eastAsia="zh-CN"/>
        </w:rPr>
        <w:t>节</w:t>
      </w:r>
      <w:r w:rsidR="005B2C9F" w:rsidRPr="00756C0E">
        <w:rPr>
          <w:rFonts w:ascii="STKaiti" w:eastAsia="STKaiti" w:hAnsi="STKaiti" w:cstheme="majorBidi"/>
          <w:b/>
          <w:bCs/>
          <w:i/>
          <w:iCs/>
        </w:rPr>
        <w:t>之二</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52.xx0</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52.xx1</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52.xx2</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52.xx3</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52.xx4</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52.xx5</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52.189</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52.262A1</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B1</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52.262A2</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52.263</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B1</w:t>
      </w:r>
      <w:r w:rsidR="005B2C9F">
        <w:rPr>
          <w:rFonts w:asciiTheme="majorBidi" w:hAnsiTheme="majorBidi" w:cstheme="majorBidi"/>
          <w:b/>
          <w:bCs/>
        </w:rPr>
        <w:t>、</w:t>
      </w:r>
      <w:r w:rsidR="004C0BA9">
        <w:rPr>
          <w:rFonts w:asciiTheme="majorBidi" w:hAnsiTheme="majorBidi" w:cstheme="majorBidi"/>
          <w:b/>
          <w:bCs/>
        </w:rPr>
        <w:t xml:space="preserve">MOD </w:t>
      </w:r>
      <w:r w:rsidR="004C0BA9" w:rsidRPr="007F552D">
        <w:rPr>
          <w:rFonts w:asciiTheme="majorBidi" w:hAnsiTheme="majorBidi" w:cstheme="majorBidi"/>
          <w:b/>
          <w:bCs/>
        </w:rPr>
        <w:t>52.264</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52.265A1</w:t>
      </w:r>
      <w:r w:rsidR="005B2C9F">
        <w:rPr>
          <w:rFonts w:asciiTheme="majorBidi" w:hAnsiTheme="majorBidi" w:cstheme="majorBidi"/>
          <w:b/>
          <w:bCs/>
        </w:rPr>
        <w:t>）</w:t>
      </w:r>
      <w:r w:rsidR="00756C0E">
        <w:rPr>
          <w:rFonts w:asciiTheme="majorBidi" w:hAnsiTheme="majorBidi" w:cstheme="majorBidi" w:hint="eastAsia"/>
          <w:b/>
          <w:bCs/>
          <w:lang w:eastAsia="zh-CN"/>
        </w:rPr>
        <w:t>；</w:t>
      </w:r>
      <w:r w:rsidR="004C0BA9">
        <w:rPr>
          <w:rFonts w:asciiTheme="majorBidi" w:hAnsiTheme="majorBidi" w:cstheme="majorBidi"/>
          <w:b/>
          <w:bCs/>
        </w:rPr>
        <w:t xml:space="preserve">ADD </w:t>
      </w:r>
      <w:r w:rsidR="00F12977">
        <w:rPr>
          <w:rFonts w:asciiTheme="majorBidi" w:hAnsiTheme="majorBidi" w:cstheme="majorBidi" w:hint="eastAsia"/>
          <w:b/>
          <w:bCs/>
          <w:lang w:eastAsia="zh-CN"/>
        </w:rPr>
        <w:t>第</w:t>
      </w:r>
      <w:r w:rsidR="004C0BA9" w:rsidRPr="007F552D">
        <w:rPr>
          <w:rFonts w:asciiTheme="majorBidi" w:hAnsiTheme="majorBidi" w:cstheme="majorBidi"/>
          <w:b/>
          <w:bCs/>
        </w:rPr>
        <w:t xml:space="preserve"> 54</w:t>
      </w:r>
      <w:r w:rsidR="00F12977">
        <w:rPr>
          <w:rFonts w:asciiTheme="majorBidi" w:hAnsiTheme="majorBidi" w:cstheme="majorBidi" w:hint="eastAsia"/>
          <w:b/>
          <w:bCs/>
          <w:lang w:eastAsia="zh-CN"/>
        </w:rPr>
        <w:t>条</w:t>
      </w:r>
      <w:r w:rsidR="005B2C9F" w:rsidRPr="00756C0E">
        <w:rPr>
          <w:rFonts w:ascii="STKaiti" w:eastAsia="STKaiti" w:hAnsi="STKaiti" w:cstheme="majorBidi"/>
          <w:b/>
          <w:bCs/>
        </w:rPr>
        <w:t>之二</w:t>
      </w:r>
      <w:r w:rsidR="004C0BA9">
        <w:rPr>
          <w:rFonts w:asciiTheme="majorBidi" w:hAnsiTheme="majorBidi" w:cstheme="majorBidi"/>
          <w:b/>
          <w:bCs/>
        </w:rPr>
        <w:t xml:space="preserve"> </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54</w:t>
      </w:r>
      <w:r w:rsidR="005B2C9F" w:rsidRPr="00756C0E">
        <w:rPr>
          <w:rFonts w:ascii="STKaiti" w:eastAsia="STKaiti" w:hAnsi="STKaiti" w:cstheme="majorBidi"/>
          <w:b/>
          <w:bCs/>
          <w:i/>
          <w:iCs/>
        </w:rPr>
        <w:t>之二</w:t>
      </w:r>
      <w:r w:rsidR="004C0BA9" w:rsidRPr="00756C0E">
        <w:rPr>
          <w:rFonts w:asciiTheme="majorEastAsia" w:eastAsiaTheme="majorEastAsia" w:hAnsiTheme="majorEastAsia" w:cstheme="majorBidi"/>
          <w:b/>
          <w:bCs/>
        </w:rPr>
        <w:t>.</w:t>
      </w:r>
      <w:r w:rsidR="004C0BA9" w:rsidRPr="007F552D">
        <w:rPr>
          <w:rFonts w:asciiTheme="majorBidi" w:hAnsiTheme="majorBidi" w:cstheme="majorBidi"/>
          <w:b/>
          <w:bCs/>
        </w:rPr>
        <w:t>1</w:t>
      </w:r>
      <w:r w:rsidR="005B2C9F">
        <w:rPr>
          <w:rFonts w:asciiTheme="majorBidi" w:hAnsiTheme="majorBidi" w:cstheme="majorBidi"/>
          <w:b/>
          <w:bCs/>
        </w:rPr>
        <w:t>、</w:t>
      </w:r>
      <w:r w:rsidR="004C0BA9">
        <w:rPr>
          <w:rFonts w:asciiTheme="majorBidi" w:hAnsiTheme="majorBidi" w:cstheme="majorBidi"/>
          <w:b/>
          <w:bCs/>
        </w:rPr>
        <w:t xml:space="preserve">ADD </w:t>
      </w:r>
      <w:r w:rsidR="004C0BA9" w:rsidRPr="007F552D">
        <w:rPr>
          <w:rFonts w:asciiTheme="majorBidi" w:hAnsiTheme="majorBidi" w:cstheme="majorBidi"/>
          <w:b/>
          <w:bCs/>
        </w:rPr>
        <w:t>54</w:t>
      </w:r>
      <w:r w:rsidR="005B2C9F" w:rsidRPr="00756C0E">
        <w:rPr>
          <w:rFonts w:ascii="STKaiti" w:eastAsia="STKaiti" w:hAnsi="STKaiti" w:cstheme="majorBidi"/>
          <w:b/>
          <w:bCs/>
          <w:i/>
          <w:iCs/>
        </w:rPr>
        <w:t>之二</w:t>
      </w:r>
      <w:r w:rsidR="004C0BA9" w:rsidRPr="007F552D">
        <w:rPr>
          <w:rFonts w:asciiTheme="majorBidi" w:hAnsiTheme="majorBidi" w:cstheme="majorBidi"/>
          <w:b/>
          <w:bCs/>
        </w:rPr>
        <w:t>.2</w:t>
      </w:r>
      <w:r w:rsidR="005B2C9F">
        <w:rPr>
          <w:rFonts w:asciiTheme="majorBidi" w:hAnsiTheme="majorBidi" w:cstheme="majorBidi"/>
          <w:b/>
          <w:bCs/>
        </w:rPr>
        <w:t>）</w:t>
      </w:r>
      <w:r w:rsidR="00756C0E">
        <w:rPr>
          <w:rFonts w:asciiTheme="majorBidi" w:hAnsiTheme="majorBidi" w:cstheme="majorBidi" w:hint="eastAsia"/>
          <w:b/>
          <w:bCs/>
          <w:lang w:eastAsia="zh-CN"/>
        </w:rPr>
        <w:t>；</w:t>
      </w:r>
      <w:r w:rsidR="005B2C9F">
        <w:rPr>
          <w:rFonts w:asciiTheme="majorBidi" w:hAnsiTheme="majorBidi" w:cstheme="majorBidi"/>
          <w:b/>
          <w:bCs/>
        </w:rPr>
        <w:t>附录</w:t>
      </w:r>
      <w:r w:rsidR="004C0BA9" w:rsidRPr="007F552D">
        <w:rPr>
          <w:rFonts w:asciiTheme="majorBidi" w:hAnsiTheme="majorBidi" w:cstheme="majorBidi"/>
          <w:b/>
          <w:bCs/>
        </w:rPr>
        <w:t xml:space="preserve"> 14</w:t>
      </w:r>
      <w:r w:rsidR="004C0BA9">
        <w:rPr>
          <w:rFonts w:asciiTheme="majorBidi" w:hAnsiTheme="majorBidi" w:cstheme="majorBidi"/>
          <w:b/>
          <w:bCs/>
        </w:rPr>
        <w:t xml:space="preserve"> </w:t>
      </w:r>
      <w:r w:rsidR="005B2C9F">
        <w:rPr>
          <w:rFonts w:asciiTheme="majorBidi" w:hAnsiTheme="majorBidi" w:cstheme="majorBidi"/>
          <w:b/>
          <w:bCs/>
        </w:rPr>
        <w:t>（</w:t>
      </w:r>
      <w:r w:rsidR="004C0BA9">
        <w:rPr>
          <w:rFonts w:asciiTheme="majorBidi" w:hAnsiTheme="majorBidi" w:cstheme="majorBidi"/>
          <w:b/>
          <w:bCs/>
        </w:rPr>
        <w:t xml:space="preserve">MOD </w:t>
      </w:r>
      <w:r w:rsidR="00F12977">
        <w:rPr>
          <w:rFonts w:asciiTheme="majorBidi" w:hAnsiTheme="majorBidi" w:cstheme="majorBidi" w:hint="eastAsia"/>
          <w:b/>
          <w:bCs/>
          <w:lang w:eastAsia="zh-CN"/>
        </w:rPr>
        <w:t>标题</w:t>
      </w:r>
      <w:r w:rsidR="005B2C9F">
        <w:rPr>
          <w:rFonts w:asciiTheme="majorBidi" w:hAnsiTheme="majorBidi" w:cstheme="majorBidi"/>
          <w:b/>
          <w:bCs/>
        </w:rPr>
        <w:t>）</w:t>
      </w:r>
      <w:r w:rsidR="00756C0E">
        <w:rPr>
          <w:rFonts w:asciiTheme="majorBidi" w:hAnsiTheme="majorBidi" w:cstheme="majorBidi" w:hint="eastAsia"/>
          <w:b/>
          <w:bCs/>
          <w:lang w:eastAsia="zh-CN"/>
        </w:rPr>
        <w:t>；</w:t>
      </w:r>
      <w:r w:rsidR="005B2C9F">
        <w:rPr>
          <w:rFonts w:asciiTheme="majorBidi" w:hAnsiTheme="majorBidi" w:cstheme="majorBidi"/>
          <w:b/>
          <w:bCs/>
        </w:rPr>
        <w:t>附录</w:t>
      </w:r>
      <w:r w:rsidR="004C0BA9" w:rsidRPr="007F552D">
        <w:rPr>
          <w:rFonts w:asciiTheme="majorBidi" w:hAnsiTheme="majorBidi" w:cstheme="majorBidi"/>
          <w:b/>
          <w:bCs/>
        </w:rPr>
        <w:t>15</w:t>
      </w:r>
      <w:r w:rsidR="005B2C9F">
        <w:rPr>
          <w:rFonts w:asciiTheme="majorBidi" w:hAnsiTheme="majorBidi" w:cstheme="majorBidi"/>
          <w:b/>
          <w:bCs/>
        </w:rPr>
        <w:t>（</w:t>
      </w:r>
      <w:r w:rsidR="004C0BA9">
        <w:rPr>
          <w:rFonts w:asciiTheme="majorBidi" w:hAnsiTheme="majorBidi" w:cstheme="majorBidi"/>
          <w:b/>
          <w:bCs/>
        </w:rPr>
        <w:t xml:space="preserve">MOD </w:t>
      </w:r>
      <w:r w:rsidR="005B2C9F">
        <w:rPr>
          <w:rFonts w:asciiTheme="majorBidi" w:hAnsiTheme="majorBidi" w:cstheme="majorBidi"/>
          <w:b/>
          <w:bCs/>
        </w:rPr>
        <w:t>表</w:t>
      </w:r>
      <w:r w:rsidR="004C0BA9" w:rsidRPr="007F552D">
        <w:rPr>
          <w:rFonts w:asciiTheme="majorBidi" w:hAnsiTheme="majorBidi" w:cstheme="majorBidi"/>
          <w:b/>
          <w:bCs/>
        </w:rPr>
        <w:t xml:space="preserve"> 15-1</w:t>
      </w:r>
      <w:r w:rsidR="005B2C9F">
        <w:rPr>
          <w:rFonts w:asciiTheme="majorBidi" w:hAnsiTheme="majorBidi" w:cstheme="majorBidi"/>
          <w:b/>
          <w:bCs/>
        </w:rPr>
        <w:t>、</w:t>
      </w:r>
      <w:r w:rsidR="004C0BA9">
        <w:rPr>
          <w:rFonts w:asciiTheme="majorBidi" w:hAnsiTheme="majorBidi" w:cstheme="majorBidi"/>
          <w:b/>
          <w:bCs/>
        </w:rPr>
        <w:t xml:space="preserve">MOD </w:t>
      </w:r>
      <w:r w:rsidR="005B2C9F">
        <w:rPr>
          <w:rFonts w:asciiTheme="majorBidi" w:hAnsiTheme="majorBidi" w:cstheme="majorBidi"/>
          <w:b/>
          <w:bCs/>
        </w:rPr>
        <w:t>表</w:t>
      </w:r>
      <w:r w:rsidR="004C0BA9" w:rsidRPr="00450D54">
        <w:rPr>
          <w:rFonts w:asciiTheme="majorBidi" w:hAnsiTheme="majorBidi" w:cstheme="majorBidi"/>
          <w:b/>
          <w:bCs/>
        </w:rPr>
        <w:t xml:space="preserve"> 15-2</w:t>
      </w:r>
      <w:r w:rsidR="005B2C9F">
        <w:rPr>
          <w:rFonts w:asciiTheme="majorBidi" w:hAnsiTheme="majorBidi" w:cstheme="majorBidi"/>
          <w:b/>
          <w:bCs/>
        </w:rPr>
        <w:t>）</w:t>
      </w:r>
      <w:r w:rsidR="00756C0E">
        <w:rPr>
          <w:rFonts w:asciiTheme="majorBidi" w:hAnsiTheme="majorBidi" w:cstheme="majorBidi" w:hint="eastAsia"/>
          <w:b/>
          <w:bCs/>
          <w:lang w:eastAsia="zh-CN"/>
        </w:rPr>
        <w:t>；</w:t>
      </w:r>
      <w:r w:rsidR="005B2C9F">
        <w:rPr>
          <w:rFonts w:asciiTheme="majorBidi" w:hAnsiTheme="majorBidi" w:cstheme="majorBidi"/>
          <w:b/>
          <w:bCs/>
        </w:rPr>
        <w:t>附录</w:t>
      </w:r>
      <w:r w:rsidR="004C0BA9" w:rsidRPr="00450D54">
        <w:rPr>
          <w:rFonts w:asciiTheme="majorBidi" w:hAnsiTheme="majorBidi" w:cstheme="majorBidi"/>
          <w:b/>
          <w:bCs/>
        </w:rPr>
        <w:t>17</w:t>
      </w:r>
      <w:r w:rsidR="005B2C9F">
        <w:rPr>
          <w:rFonts w:asciiTheme="majorBidi" w:hAnsiTheme="majorBidi" w:cstheme="majorBidi"/>
          <w:b/>
          <w:bCs/>
        </w:rPr>
        <w:t>（</w:t>
      </w:r>
      <w:r w:rsidR="004C0BA9" w:rsidRPr="00450D54">
        <w:rPr>
          <w:rFonts w:asciiTheme="majorBidi" w:hAnsiTheme="majorBidi" w:cstheme="majorBidi"/>
          <w:b/>
          <w:bCs/>
        </w:rPr>
        <w:t>MOD A</w:t>
      </w:r>
      <w:r w:rsidR="00F12977">
        <w:rPr>
          <w:rFonts w:asciiTheme="majorBidi" w:hAnsiTheme="majorBidi" w:cstheme="majorBidi" w:hint="eastAsia"/>
          <w:b/>
          <w:bCs/>
          <w:lang w:eastAsia="zh-CN"/>
        </w:rPr>
        <w:t>部分</w:t>
      </w:r>
      <w:r w:rsidR="005B2C9F">
        <w:rPr>
          <w:rFonts w:asciiTheme="majorBidi" w:hAnsiTheme="majorBidi" w:cstheme="majorBidi"/>
          <w:b/>
          <w:bCs/>
        </w:rPr>
        <w:t>、</w:t>
      </w:r>
      <w:r w:rsidR="004C0BA9" w:rsidRPr="00450D54">
        <w:rPr>
          <w:rFonts w:asciiTheme="majorBidi" w:hAnsiTheme="majorBidi" w:cstheme="majorBidi"/>
          <w:b/>
          <w:bCs/>
        </w:rPr>
        <w:t>MOD B</w:t>
      </w:r>
      <w:r w:rsidR="00F12977">
        <w:rPr>
          <w:rFonts w:asciiTheme="majorBidi" w:hAnsiTheme="majorBidi" w:cstheme="majorBidi" w:hint="eastAsia"/>
          <w:b/>
          <w:bCs/>
          <w:lang w:eastAsia="zh-CN"/>
        </w:rPr>
        <w:t>部分</w:t>
      </w:r>
      <w:r w:rsidR="004C0BA9" w:rsidRPr="00450D54">
        <w:rPr>
          <w:rFonts w:asciiTheme="majorBidi" w:hAnsiTheme="majorBidi" w:cstheme="majorBidi"/>
          <w:b/>
          <w:bCs/>
        </w:rPr>
        <w:t xml:space="preserve"> </w:t>
      </w:r>
      <w:r w:rsidR="00F12977">
        <w:rPr>
          <w:rFonts w:asciiTheme="majorBidi" w:hAnsiTheme="majorBidi" w:cstheme="majorBidi" w:hint="eastAsia"/>
          <w:b/>
          <w:bCs/>
          <w:lang w:eastAsia="zh-CN"/>
        </w:rPr>
        <w:t>第</w:t>
      </w:r>
      <w:r w:rsidR="004C0BA9" w:rsidRPr="00450D54">
        <w:rPr>
          <w:rFonts w:asciiTheme="majorBidi" w:hAnsiTheme="majorBidi" w:cstheme="majorBidi"/>
          <w:b/>
          <w:bCs/>
        </w:rPr>
        <w:t xml:space="preserve"> II</w:t>
      </w:r>
      <w:r w:rsidR="00F12977">
        <w:rPr>
          <w:rFonts w:asciiTheme="majorBidi" w:hAnsiTheme="majorBidi" w:cstheme="majorBidi" w:hint="eastAsia"/>
          <w:b/>
          <w:bCs/>
          <w:lang w:eastAsia="zh-CN"/>
        </w:rPr>
        <w:t>节</w:t>
      </w:r>
      <w:r w:rsidR="005B2C9F">
        <w:rPr>
          <w:rFonts w:asciiTheme="majorBidi" w:hAnsiTheme="majorBidi" w:cstheme="majorBidi"/>
          <w:b/>
          <w:bCs/>
        </w:rPr>
        <w:t>）</w:t>
      </w:r>
      <w:r w:rsidR="00756C0E">
        <w:rPr>
          <w:rFonts w:asciiTheme="majorBidi" w:hAnsiTheme="majorBidi" w:cstheme="majorBidi" w:hint="eastAsia"/>
          <w:b/>
          <w:bCs/>
          <w:lang w:eastAsia="zh-CN"/>
        </w:rPr>
        <w:t>；</w:t>
      </w:r>
      <w:r w:rsidR="004C0BA9" w:rsidRPr="00450D54">
        <w:rPr>
          <w:rFonts w:asciiTheme="majorBidi" w:hAnsiTheme="majorBidi" w:cstheme="majorBidi"/>
          <w:b/>
          <w:bCs/>
        </w:rPr>
        <w:t>MOD</w:t>
      </w:r>
      <w:r w:rsidR="004C0BA9">
        <w:rPr>
          <w:rFonts w:asciiTheme="majorBidi" w:hAnsiTheme="majorBidi" w:cstheme="majorBidi"/>
          <w:b/>
          <w:bCs/>
        </w:rPr>
        <w:t xml:space="preserve"> </w:t>
      </w:r>
      <w:r w:rsidR="00F12977">
        <w:rPr>
          <w:rFonts w:asciiTheme="majorBidi" w:hAnsiTheme="majorBidi" w:cstheme="majorBidi" w:hint="eastAsia"/>
          <w:b/>
          <w:bCs/>
          <w:lang w:eastAsia="zh-CN"/>
        </w:rPr>
        <w:t>第</w:t>
      </w:r>
      <w:r w:rsidR="004C0BA9" w:rsidRPr="007F552D">
        <w:rPr>
          <w:rFonts w:asciiTheme="majorBidi" w:hAnsiTheme="majorBidi" w:cstheme="majorBidi"/>
          <w:b/>
          <w:bCs/>
        </w:rPr>
        <w:t>18</w:t>
      </w:r>
      <w:r w:rsidR="00F12977">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WRC-15</w:t>
      </w:r>
      <w:r w:rsidR="00F12977">
        <w:rPr>
          <w:rFonts w:asciiTheme="majorBidi" w:hAnsiTheme="majorBidi" w:cstheme="majorBidi" w:hint="eastAsia"/>
          <w:b/>
          <w:bCs/>
          <w:lang w:eastAsia="zh-CN"/>
        </w:rPr>
        <w:t>，修订版</w:t>
      </w:r>
      <w:r w:rsidR="005B2C9F">
        <w:rPr>
          <w:rFonts w:asciiTheme="majorBidi" w:hAnsiTheme="majorBidi" w:cstheme="majorBidi"/>
          <w:b/>
          <w:bCs/>
        </w:rPr>
        <w:t>）</w:t>
      </w:r>
      <w:r w:rsidR="00756C0E">
        <w:rPr>
          <w:rFonts w:asciiTheme="majorBidi" w:hAnsiTheme="majorBidi" w:cstheme="majorBidi" w:hint="eastAsia"/>
          <w:b/>
          <w:bCs/>
          <w:lang w:eastAsia="zh-CN"/>
        </w:rPr>
        <w:t>；</w:t>
      </w:r>
      <w:r w:rsidR="004C0BA9">
        <w:rPr>
          <w:rFonts w:asciiTheme="majorBidi" w:hAnsiTheme="majorBidi" w:cstheme="majorBidi"/>
          <w:b/>
          <w:bCs/>
        </w:rPr>
        <w:t xml:space="preserve">MOD </w:t>
      </w:r>
      <w:r w:rsidR="00F12977">
        <w:rPr>
          <w:rFonts w:asciiTheme="majorBidi" w:hAnsiTheme="majorBidi" w:cstheme="majorBidi" w:hint="eastAsia"/>
          <w:b/>
          <w:bCs/>
          <w:lang w:eastAsia="zh-CN"/>
        </w:rPr>
        <w:t>第</w:t>
      </w:r>
      <w:r w:rsidR="004C0BA9" w:rsidRPr="007F552D">
        <w:rPr>
          <w:rFonts w:asciiTheme="majorBidi" w:hAnsiTheme="majorBidi" w:cstheme="majorBidi"/>
          <w:b/>
          <w:bCs/>
        </w:rPr>
        <w:t>349</w:t>
      </w:r>
      <w:r w:rsidR="00F12977">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WRC-19</w:t>
      </w:r>
      <w:r w:rsidR="00F12977">
        <w:rPr>
          <w:rFonts w:asciiTheme="majorBidi" w:hAnsiTheme="majorBidi" w:cstheme="majorBidi" w:hint="eastAsia"/>
          <w:b/>
          <w:bCs/>
          <w:lang w:eastAsia="zh-CN"/>
        </w:rPr>
        <w:t>，修订版</w:t>
      </w:r>
      <w:r w:rsidR="005B2C9F">
        <w:rPr>
          <w:rFonts w:asciiTheme="majorBidi" w:hAnsiTheme="majorBidi" w:cstheme="majorBidi"/>
          <w:b/>
          <w:bCs/>
        </w:rPr>
        <w:t>）</w:t>
      </w:r>
      <w:r w:rsidR="00756C0E">
        <w:rPr>
          <w:rFonts w:asciiTheme="majorBidi" w:hAnsiTheme="majorBidi" w:cstheme="majorBidi" w:hint="eastAsia"/>
          <w:b/>
          <w:bCs/>
          <w:lang w:eastAsia="zh-CN"/>
        </w:rPr>
        <w:t>；</w:t>
      </w:r>
      <w:r w:rsidR="004C0BA9">
        <w:rPr>
          <w:rFonts w:asciiTheme="majorBidi" w:hAnsiTheme="majorBidi" w:cstheme="majorBidi"/>
          <w:b/>
          <w:bCs/>
        </w:rPr>
        <w:t xml:space="preserve">MOD </w:t>
      </w:r>
      <w:r w:rsidR="00F12977">
        <w:rPr>
          <w:rFonts w:asciiTheme="majorBidi" w:hAnsiTheme="majorBidi" w:cstheme="majorBidi" w:hint="eastAsia"/>
          <w:b/>
          <w:bCs/>
          <w:lang w:eastAsia="zh-CN"/>
        </w:rPr>
        <w:t>第</w:t>
      </w:r>
      <w:r w:rsidR="004C0BA9" w:rsidRPr="007F552D">
        <w:rPr>
          <w:rFonts w:asciiTheme="majorBidi" w:hAnsiTheme="majorBidi" w:cstheme="majorBidi"/>
          <w:b/>
          <w:bCs/>
        </w:rPr>
        <w:t>354</w:t>
      </w:r>
      <w:r w:rsidR="00F12977">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WRC-07</w:t>
      </w:r>
      <w:r w:rsidR="005B2C9F">
        <w:rPr>
          <w:rFonts w:asciiTheme="majorBidi" w:hAnsiTheme="majorBidi" w:cstheme="majorBidi"/>
          <w:b/>
          <w:bCs/>
        </w:rPr>
        <w:t>）</w:t>
      </w:r>
      <w:r w:rsidR="00756C0E">
        <w:rPr>
          <w:rFonts w:asciiTheme="majorBidi" w:hAnsiTheme="majorBidi" w:cstheme="majorBidi" w:hint="eastAsia"/>
          <w:b/>
          <w:bCs/>
          <w:lang w:eastAsia="zh-CN"/>
        </w:rPr>
        <w:t>；</w:t>
      </w:r>
      <w:r w:rsidR="004C0BA9">
        <w:rPr>
          <w:rFonts w:asciiTheme="majorBidi" w:hAnsiTheme="majorBidi" w:cstheme="majorBidi"/>
          <w:b/>
          <w:bCs/>
        </w:rPr>
        <w:t>ADD</w:t>
      </w:r>
      <w:r w:rsidR="00F12977">
        <w:rPr>
          <w:rFonts w:asciiTheme="majorBidi" w:hAnsiTheme="majorBidi" w:cstheme="majorBidi" w:hint="eastAsia"/>
          <w:b/>
          <w:bCs/>
          <w:lang w:eastAsia="zh-CN"/>
        </w:rPr>
        <w:t>第</w:t>
      </w:r>
      <w:r w:rsidR="004C0BA9" w:rsidRPr="007F552D">
        <w:rPr>
          <w:rFonts w:asciiTheme="majorBidi" w:hAnsiTheme="majorBidi" w:cstheme="majorBidi"/>
          <w:b/>
          <w:bCs/>
        </w:rPr>
        <w:t>COM4/1</w:t>
      </w:r>
      <w:r w:rsidR="00F12977">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WRC-23</w:t>
      </w:r>
      <w:r w:rsidR="005B2C9F">
        <w:rPr>
          <w:rFonts w:asciiTheme="majorBidi" w:hAnsiTheme="majorBidi" w:cstheme="majorBidi"/>
          <w:b/>
          <w:bCs/>
        </w:rPr>
        <w:t>）</w:t>
      </w:r>
      <w:r w:rsidR="004C0BA9">
        <w:rPr>
          <w:rFonts w:asciiTheme="majorBidi" w:hAnsiTheme="majorBidi" w:cstheme="majorBidi"/>
          <w:b/>
          <w:bCs/>
        </w:rPr>
        <w:t xml:space="preserve"> </w:t>
      </w:r>
      <w:r w:rsidR="004C0BA9" w:rsidRPr="00F8301C">
        <w:rPr>
          <w:rFonts w:ascii="Times New Roman Bold" w:hAnsi="Times New Roman Bold" w:cs="Times New Roman Bold"/>
          <w:b/>
        </w:rPr>
        <w:t>–</w:t>
      </w:r>
      <w:r w:rsidR="004C0BA9">
        <w:rPr>
          <w:rFonts w:ascii="Times New Roman Bold" w:hAnsi="Times New Roman Bold" w:cs="Times New Roman Bold"/>
          <w:b/>
        </w:rPr>
        <w:t xml:space="preserve"> </w:t>
      </w:r>
      <w:r w:rsidR="00F12977" w:rsidRPr="00F12977">
        <w:rPr>
          <w:rFonts w:ascii="Times New Roman Bold" w:hAnsi="Times New Roman Bold" w:cs="Times New Roman Bold" w:hint="eastAsia"/>
          <w:b/>
        </w:rPr>
        <w:t>由</w:t>
      </w:r>
      <w:r w:rsidR="00F12977" w:rsidRPr="00F12977">
        <w:rPr>
          <w:rFonts w:ascii="Times New Roman Bold" w:hAnsi="Times New Roman Bold" w:cs="Times New Roman Bold" w:hint="eastAsia"/>
          <w:b/>
        </w:rPr>
        <w:t>NAVDAT</w:t>
      </w:r>
      <w:r w:rsidR="00F12977" w:rsidRPr="00F12977">
        <w:rPr>
          <w:rFonts w:ascii="Times New Roman Bold" w:hAnsi="Times New Roman Bold" w:cs="Times New Roman Bold" w:hint="eastAsia"/>
          <w:b/>
        </w:rPr>
        <w:t>系统提供的业务的协调</w:t>
      </w:r>
      <w:r w:rsidR="00756C0E">
        <w:rPr>
          <w:rFonts w:asciiTheme="majorBidi" w:hAnsiTheme="majorBidi" w:cstheme="majorBidi" w:hint="eastAsia"/>
          <w:b/>
          <w:bCs/>
          <w:lang w:eastAsia="zh-CN"/>
        </w:rPr>
        <w:t>；</w:t>
      </w:r>
      <w:r w:rsidR="00F12977">
        <w:rPr>
          <w:rFonts w:asciiTheme="majorBidi" w:hAnsiTheme="majorBidi" w:cstheme="majorBidi" w:hint="eastAsia"/>
          <w:b/>
          <w:bCs/>
          <w:lang w:eastAsia="zh-CN"/>
        </w:rPr>
        <w:t>第</w:t>
      </w:r>
      <w:r w:rsidR="004C0BA9" w:rsidRPr="007F552D">
        <w:rPr>
          <w:rFonts w:asciiTheme="majorBidi" w:hAnsiTheme="majorBidi" w:cstheme="majorBidi"/>
          <w:b/>
          <w:bCs/>
        </w:rPr>
        <w:t>19</w:t>
      </w:r>
      <w:r w:rsidR="00F12977">
        <w:rPr>
          <w:rFonts w:asciiTheme="majorBidi" w:hAnsiTheme="majorBidi" w:cstheme="majorBidi" w:hint="eastAsia"/>
          <w:b/>
          <w:bCs/>
          <w:lang w:eastAsia="zh-CN"/>
        </w:rPr>
        <w:t>条</w:t>
      </w:r>
      <w:r w:rsidR="005B2C9F">
        <w:rPr>
          <w:rFonts w:asciiTheme="majorBidi" w:hAnsiTheme="majorBidi" w:cstheme="majorBidi"/>
          <w:b/>
          <w:bCs/>
        </w:rPr>
        <w:t>（</w:t>
      </w:r>
      <w:r w:rsidR="004C0BA9">
        <w:rPr>
          <w:rFonts w:asciiTheme="majorBidi" w:hAnsiTheme="majorBidi" w:cstheme="majorBidi"/>
          <w:b/>
          <w:bCs/>
        </w:rPr>
        <w:t xml:space="preserve">SUP </w:t>
      </w:r>
      <w:r w:rsidR="004C0BA9" w:rsidRPr="007F552D">
        <w:rPr>
          <w:rFonts w:asciiTheme="majorBidi" w:hAnsiTheme="majorBidi" w:cstheme="majorBidi"/>
          <w:b/>
          <w:bCs/>
        </w:rPr>
        <w:t>19.96A</w:t>
      </w:r>
      <w:r w:rsidR="005B2C9F">
        <w:rPr>
          <w:rFonts w:asciiTheme="majorBidi" w:hAnsiTheme="majorBidi" w:cstheme="majorBidi"/>
          <w:b/>
          <w:bCs/>
        </w:rPr>
        <w:t>）</w:t>
      </w:r>
      <w:r w:rsidR="00756C0E">
        <w:rPr>
          <w:rFonts w:asciiTheme="majorBidi" w:hAnsiTheme="majorBidi" w:cstheme="majorBidi" w:hint="eastAsia"/>
          <w:b/>
          <w:bCs/>
          <w:lang w:eastAsia="zh-CN"/>
        </w:rPr>
        <w:t>；</w:t>
      </w:r>
      <w:r w:rsidR="00F12977">
        <w:rPr>
          <w:rFonts w:asciiTheme="majorBidi" w:hAnsiTheme="majorBidi" w:cstheme="majorBidi" w:hint="eastAsia"/>
          <w:b/>
          <w:bCs/>
          <w:lang w:eastAsia="zh-CN"/>
        </w:rPr>
        <w:t>第</w:t>
      </w:r>
      <w:r w:rsidR="004C0BA9" w:rsidRPr="007F552D">
        <w:rPr>
          <w:rFonts w:asciiTheme="majorBidi" w:hAnsiTheme="majorBidi" w:cstheme="majorBidi"/>
          <w:b/>
          <w:bCs/>
        </w:rPr>
        <w:t>32</w:t>
      </w:r>
      <w:r w:rsidR="00F12977">
        <w:rPr>
          <w:rFonts w:asciiTheme="majorBidi" w:hAnsiTheme="majorBidi" w:cstheme="majorBidi" w:hint="eastAsia"/>
          <w:b/>
          <w:bCs/>
          <w:lang w:eastAsia="zh-CN"/>
        </w:rPr>
        <w:t>条</w:t>
      </w:r>
      <w:r w:rsidR="005B2C9F">
        <w:rPr>
          <w:rFonts w:asciiTheme="majorBidi" w:hAnsiTheme="majorBidi" w:cstheme="majorBidi"/>
          <w:b/>
          <w:bCs/>
        </w:rPr>
        <w:t>（</w:t>
      </w:r>
      <w:r w:rsidR="004C0BA9">
        <w:rPr>
          <w:rFonts w:asciiTheme="majorBidi" w:hAnsiTheme="majorBidi" w:cstheme="majorBidi"/>
          <w:b/>
          <w:bCs/>
        </w:rPr>
        <w:t xml:space="preserve">SUP </w:t>
      </w:r>
      <w:r w:rsidR="004C0BA9" w:rsidRPr="007F552D">
        <w:rPr>
          <w:rFonts w:asciiTheme="majorBidi" w:hAnsiTheme="majorBidi" w:cstheme="majorBidi"/>
          <w:b/>
          <w:bCs/>
        </w:rPr>
        <w:t>32.24</w:t>
      </w:r>
      <w:r w:rsidR="005B2C9F">
        <w:rPr>
          <w:rFonts w:asciiTheme="majorBidi" w:hAnsiTheme="majorBidi" w:cstheme="majorBidi"/>
          <w:b/>
          <w:bCs/>
        </w:rPr>
        <w:t>、</w:t>
      </w:r>
      <w:r w:rsidR="004C0BA9">
        <w:rPr>
          <w:rFonts w:asciiTheme="majorBidi" w:hAnsiTheme="majorBidi" w:cstheme="majorBidi"/>
          <w:b/>
          <w:bCs/>
        </w:rPr>
        <w:t xml:space="preserve">SUP </w:t>
      </w:r>
      <w:r w:rsidR="004C0BA9" w:rsidRPr="007F552D">
        <w:rPr>
          <w:rFonts w:asciiTheme="majorBidi" w:hAnsiTheme="majorBidi" w:cstheme="majorBidi"/>
          <w:b/>
          <w:bCs/>
        </w:rPr>
        <w:t>32.38</w:t>
      </w:r>
      <w:r w:rsidR="005B2C9F">
        <w:rPr>
          <w:rFonts w:asciiTheme="majorBidi" w:hAnsiTheme="majorBidi" w:cstheme="majorBidi"/>
          <w:b/>
          <w:bCs/>
        </w:rPr>
        <w:t>、</w:t>
      </w:r>
      <w:r w:rsidR="004C0BA9">
        <w:rPr>
          <w:rFonts w:asciiTheme="majorBidi" w:hAnsiTheme="majorBidi" w:cstheme="majorBidi"/>
          <w:b/>
          <w:bCs/>
        </w:rPr>
        <w:t xml:space="preserve">SUP </w:t>
      </w:r>
      <w:r w:rsidR="004C0BA9" w:rsidRPr="007F552D">
        <w:rPr>
          <w:rFonts w:asciiTheme="majorBidi" w:hAnsiTheme="majorBidi" w:cstheme="majorBidi"/>
          <w:b/>
          <w:bCs/>
        </w:rPr>
        <w:t>32.43</w:t>
      </w:r>
      <w:r w:rsidR="005B2C9F">
        <w:rPr>
          <w:rFonts w:asciiTheme="majorBidi" w:hAnsiTheme="majorBidi" w:cstheme="majorBidi"/>
          <w:b/>
          <w:bCs/>
        </w:rPr>
        <w:t>、</w:t>
      </w:r>
      <w:r w:rsidR="004C0BA9">
        <w:rPr>
          <w:rFonts w:asciiTheme="majorBidi" w:hAnsiTheme="majorBidi" w:cstheme="majorBidi"/>
          <w:b/>
          <w:bCs/>
        </w:rPr>
        <w:t xml:space="preserve">SUP </w:t>
      </w:r>
      <w:r w:rsidR="004C0BA9" w:rsidRPr="007F552D">
        <w:rPr>
          <w:rFonts w:asciiTheme="majorBidi" w:hAnsiTheme="majorBidi" w:cstheme="majorBidi"/>
          <w:b/>
          <w:bCs/>
        </w:rPr>
        <w:t>32.44</w:t>
      </w:r>
      <w:r w:rsidR="005B2C9F">
        <w:rPr>
          <w:rFonts w:asciiTheme="majorBidi" w:hAnsiTheme="majorBidi" w:cstheme="majorBidi"/>
          <w:b/>
          <w:bCs/>
        </w:rPr>
        <w:t>、</w:t>
      </w:r>
      <w:r w:rsidR="004C0BA9">
        <w:rPr>
          <w:rFonts w:asciiTheme="majorBidi" w:hAnsiTheme="majorBidi" w:cstheme="majorBidi"/>
          <w:b/>
          <w:bCs/>
        </w:rPr>
        <w:t xml:space="preserve">SUP </w:t>
      </w:r>
      <w:r w:rsidR="004C0BA9" w:rsidRPr="007F552D">
        <w:rPr>
          <w:rFonts w:asciiTheme="majorBidi" w:hAnsiTheme="majorBidi" w:cstheme="majorBidi"/>
          <w:b/>
          <w:bCs/>
        </w:rPr>
        <w:t>32.48</w:t>
      </w:r>
      <w:r w:rsidR="005B2C9F">
        <w:rPr>
          <w:rFonts w:asciiTheme="majorBidi" w:hAnsiTheme="majorBidi" w:cstheme="majorBidi"/>
          <w:b/>
          <w:bCs/>
        </w:rPr>
        <w:t>、</w:t>
      </w:r>
      <w:r w:rsidR="004C0BA9">
        <w:rPr>
          <w:rFonts w:asciiTheme="majorBidi" w:hAnsiTheme="majorBidi" w:cstheme="majorBidi"/>
          <w:b/>
          <w:bCs/>
        </w:rPr>
        <w:t xml:space="preserve">SUP </w:t>
      </w:r>
      <w:r w:rsidR="004C0BA9" w:rsidRPr="007F552D">
        <w:rPr>
          <w:rFonts w:asciiTheme="majorBidi" w:hAnsiTheme="majorBidi" w:cstheme="majorBidi"/>
          <w:b/>
          <w:bCs/>
        </w:rPr>
        <w:t>32.53</w:t>
      </w:r>
      <w:r w:rsidR="005B2C9F">
        <w:rPr>
          <w:rFonts w:asciiTheme="majorBidi" w:hAnsiTheme="majorBidi" w:cstheme="majorBidi"/>
          <w:b/>
          <w:bCs/>
        </w:rPr>
        <w:t>）</w:t>
      </w:r>
      <w:r w:rsidR="00756C0E">
        <w:rPr>
          <w:rFonts w:asciiTheme="majorBidi" w:hAnsiTheme="majorBidi" w:cstheme="majorBidi" w:hint="eastAsia"/>
          <w:b/>
          <w:bCs/>
          <w:lang w:eastAsia="zh-CN"/>
        </w:rPr>
        <w:t>；</w:t>
      </w:r>
      <w:r w:rsidR="00F12977">
        <w:rPr>
          <w:rFonts w:asciiTheme="majorBidi" w:hAnsiTheme="majorBidi" w:cstheme="majorBidi" w:hint="eastAsia"/>
          <w:b/>
          <w:bCs/>
          <w:lang w:eastAsia="zh-CN"/>
        </w:rPr>
        <w:t>第</w:t>
      </w:r>
      <w:r w:rsidR="004C0BA9" w:rsidRPr="007F552D">
        <w:rPr>
          <w:rFonts w:asciiTheme="majorBidi" w:hAnsiTheme="majorBidi" w:cstheme="majorBidi"/>
          <w:b/>
          <w:bCs/>
        </w:rPr>
        <w:t>33</w:t>
      </w:r>
      <w:r w:rsidR="00F12977">
        <w:rPr>
          <w:rFonts w:asciiTheme="majorBidi" w:hAnsiTheme="majorBidi" w:cstheme="majorBidi" w:hint="eastAsia"/>
          <w:b/>
          <w:bCs/>
          <w:lang w:eastAsia="zh-CN"/>
        </w:rPr>
        <w:t>条</w:t>
      </w:r>
      <w:r w:rsidR="005B2C9F">
        <w:rPr>
          <w:rFonts w:asciiTheme="majorBidi" w:hAnsiTheme="majorBidi" w:cstheme="majorBidi"/>
          <w:b/>
          <w:bCs/>
        </w:rPr>
        <w:t>（</w:t>
      </w:r>
      <w:r w:rsidR="004C0BA9">
        <w:rPr>
          <w:rFonts w:asciiTheme="majorBidi" w:hAnsiTheme="majorBidi" w:cstheme="majorBidi"/>
          <w:b/>
          <w:bCs/>
        </w:rPr>
        <w:t xml:space="preserve">SUP </w:t>
      </w:r>
      <w:r w:rsidR="004C0BA9" w:rsidRPr="007F552D">
        <w:rPr>
          <w:rFonts w:asciiTheme="majorBidi" w:hAnsiTheme="majorBidi" w:cstheme="majorBidi"/>
          <w:b/>
          <w:bCs/>
        </w:rPr>
        <w:t>33.13</w:t>
      </w:r>
      <w:r w:rsidR="005B2C9F">
        <w:rPr>
          <w:rFonts w:asciiTheme="majorBidi" w:hAnsiTheme="majorBidi" w:cstheme="majorBidi"/>
          <w:b/>
          <w:bCs/>
        </w:rPr>
        <w:t>、</w:t>
      </w:r>
      <w:r w:rsidR="004C0BA9">
        <w:rPr>
          <w:rFonts w:asciiTheme="majorBidi" w:hAnsiTheme="majorBidi" w:cstheme="majorBidi"/>
          <w:b/>
          <w:bCs/>
        </w:rPr>
        <w:t xml:space="preserve">SUP </w:t>
      </w:r>
      <w:r w:rsidR="004C0BA9" w:rsidRPr="007F552D">
        <w:rPr>
          <w:rFonts w:asciiTheme="majorBidi" w:hAnsiTheme="majorBidi" w:cstheme="majorBidi"/>
          <w:b/>
          <w:bCs/>
        </w:rPr>
        <w:t>33.17</w:t>
      </w:r>
      <w:r w:rsidR="005B2C9F">
        <w:rPr>
          <w:rFonts w:asciiTheme="majorBidi" w:hAnsiTheme="majorBidi" w:cstheme="majorBidi"/>
          <w:b/>
          <w:bCs/>
        </w:rPr>
        <w:t>、</w:t>
      </w:r>
      <w:r w:rsidR="004C0BA9">
        <w:rPr>
          <w:rFonts w:asciiTheme="majorBidi" w:hAnsiTheme="majorBidi" w:cstheme="majorBidi"/>
          <w:b/>
          <w:bCs/>
        </w:rPr>
        <w:t xml:space="preserve">SUP </w:t>
      </w:r>
      <w:r w:rsidR="004C0BA9" w:rsidRPr="007F552D">
        <w:rPr>
          <w:rFonts w:asciiTheme="majorBidi" w:hAnsiTheme="majorBidi" w:cstheme="majorBidi"/>
          <w:b/>
          <w:bCs/>
        </w:rPr>
        <w:t>33.18</w:t>
      </w:r>
      <w:r w:rsidR="005B2C9F">
        <w:rPr>
          <w:rFonts w:asciiTheme="majorBidi" w:hAnsiTheme="majorBidi" w:cstheme="majorBidi"/>
          <w:b/>
          <w:bCs/>
        </w:rPr>
        <w:t>、</w:t>
      </w:r>
      <w:r w:rsidR="004C0BA9">
        <w:rPr>
          <w:rFonts w:asciiTheme="majorBidi" w:hAnsiTheme="majorBidi" w:cstheme="majorBidi"/>
          <w:b/>
          <w:bCs/>
        </w:rPr>
        <w:t xml:space="preserve">SUP </w:t>
      </w:r>
      <w:r w:rsidR="004C0BA9" w:rsidRPr="007F552D">
        <w:rPr>
          <w:rFonts w:asciiTheme="majorBidi" w:hAnsiTheme="majorBidi" w:cstheme="majorBidi"/>
          <w:b/>
          <w:bCs/>
        </w:rPr>
        <w:t>33.36</w:t>
      </w:r>
      <w:r w:rsidR="005B2C9F">
        <w:rPr>
          <w:rFonts w:asciiTheme="majorBidi" w:hAnsiTheme="majorBidi" w:cstheme="majorBidi"/>
          <w:b/>
          <w:bCs/>
        </w:rPr>
        <w:t>、</w:t>
      </w:r>
      <w:r w:rsidR="004C0BA9">
        <w:rPr>
          <w:rFonts w:asciiTheme="majorBidi" w:hAnsiTheme="majorBidi" w:cstheme="majorBidi"/>
          <w:b/>
          <w:bCs/>
        </w:rPr>
        <w:t xml:space="preserve">SUP </w:t>
      </w:r>
      <w:r w:rsidR="004C0BA9" w:rsidRPr="007F552D">
        <w:rPr>
          <w:rFonts w:asciiTheme="majorBidi" w:hAnsiTheme="majorBidi" w:cstheme="majorBidi"/>
          <w:b/>
          <w:bCs/>
        </w:rPr>
        <w:t>33.37</w:t>
      </w:r>
      <w:r w:rsidR="005B2C9F">
        <w:rPr>
          <w:rFonts w:asciiTheme="majorBidi" w:hAnsiTheme="majorBidi" w:cstheme="majorBidi"/>
          <w:b/>
          <w:bCs/>
        </w:rPr>
        <w:t>、</w:t>
      </w:r>
      <w:r w:rsidR="004C0BA9">
        <w:rPr>
          <w:rFonts w:asciiTheme="majorBidi" w:hAnsiTheme="majorBidi" w:cstheme="majorBidi"/>
          <w:b/>
          <w:bCs/>
        </w:rPr>
        <w:t xml:space="preserve">SUP </w:t>
      </w:r>
      <w:r w:rsidR="004C0BA9" w:rsidRPr="007F552D">
        <w:rPr>
          <w:rFonts w:asciiTheme="majorBidi" w:hAnsiTheme="majorBidi" w:cstheme="majorBidi"/>
          <w:b/>
          <w:bCs/>
        </w:rPr>
        <w:t>33.38</w:t>
      </w:r>
      <w:r w:rsidR="005B2C9F">
        <w:rPr>
          <w:rFonts w:asciiTheme="majorBidi" w:hAnsiTheme="majorBidi" w:cstheme="majorBidi"/>
          <w:b/>
          <w:bCs/>
        </w:rPr>
        <w:t>）</w:t>
      </w:r>
    </w:p>
    <w:p w14:paraId="42AC0530" w14:textId="24996185" w:rsidR="004C0BA9" w:rsidRPr="00531059" w:rsidRDefault="004C0BA9" w:rsidP="004C0BA9">
      <w:pPr>
        <w:rPr>
          <w:rFonts w:asciiTheme="majorBidi" w:hAnsiTheme="majorBidi" w:cstheme="majorBidi"/>
          <w:b/>
          <w:bCs/>
          <w:lang w:eastAsia="zh-CN"/>
        </w:rPr>
      </w:pPr>
      <w:r w:rsidRPr="00C856E9">
        <w:rPr>
          <w:rFonts w:asciiTheme="majorBidi" w:hAnsiTheme="majorBidi" w:cstheme="majorBidi"/>
          <w:lang w:eastAsia="zh-CN"/>
        </w:rPr>
        <w:lastRenderedPageBreak/>
        <w:t>5.3</w:t>
      </w:r>
      <w:r w:rsidRPr="00531059">
        <w:rPr>
          <w:rFonts w:asciiTheme="majorBidi" w:hAnsiTheme="majorBidi" w:cstheme="majorBidi"/>
          <w:b/>
          <w:bCs/>
          <w:lang w:eastAsia="zh-CN"/>
        </w:rPr>
        <w:tab/>
      </w:r>
      <w:r w:rsidR="00037F1B" w:rsidRPr="00C51333">
        <w:rPr>
          <w:rFonts w:hint="eastAsia"/>
          <w:b/>
          <w:bCs/>
          <w:lang w:val="en-US" w:eastAsia="zh-CN"/>
        </w:rPr>
        <w:t>获得批准</w:t>
      </w:r>
      <w:r w:rsidR="00037F1B" w:rsidRPr="00C51333">
        <w:rPr>
          <w:rFonts w:hint="eastAsia"/>
          <w:lang w:val="en-US" w:eastAsia="zh-CN"/>
        </w:rPr>
        <w:t>。</w:t>
      </w:r>
    </w:p>
    <w:p w14:paraId="7FDC14CA" w14:textId="1C8B2D0A" w:rsidR="004C0BA9" w:rsidRPr="000E7DB6" w:rsidRDefault="004C0BA9" w:rsidP="004C0BA9">
      <w:pPr>
        <w:rPr>
          <w:rFonts w:asciiTheme="majorBidi" w:hAnsiTheme="majorBidi" w:cstheme="majorBidi"/>
          <w:lang w:eastAsia="zh-CN"/>
        </w:rPr>
      </w:pPr>
      <w:r w:rsidRPr="00C856E9">
        <w:rPr>
          <w:rFonts w:asciiTheme="majorBidi" w:hAnsiTheme="majorBidi" w:cstheme="majorBidi"/>
          <w:lang w:eastAsia="zh-CN"/>
        </w:rPr>
        <w:t>5.4</w:t>
      </w:r>
      <w:r w:rsidRPr="00531059">
        <w:rPr>
          <w:rFonts w:asciiTheme="majorBidi" w:hAnsiTheme="majorBidi" w:cstheme="majorBidi"/>
          <w:b/>
          <w:bCs/>
          <w:lang w:eastAsia="zh-CN"/>
        </w:rPr>
        <w:tab/>
      </w:r>
      <w:r w:rsidR="00037F1B" w:rsidRPr="00C51333">
        <w:rPr>
          <w:rFonts w:hint="eastAsia"/>
          <w:szCs w:val="24"/>
          <w:lang w:val="en-US" w:eastAsia="zh-CN"/>
        </w:rPr>
        <w:t>编辑</w:t>
      </w:r>
      <w:r w:rsidR="00037F1B" w:rsidRPr="00C51333">
        <w:rPr>
          <w:szCs w:val="24"/>
          <w:lang w:val="en-US" w:eastAsia="zh-CN"/>
        </w:rPr>
        <w:t>委员会提交的第</w:t>
      </w:r>
      <w:r w:rsidR="00037F1B" w:rsidRPr="00C51333">
        <w:rPr>
          <w:rFonts w:hint="eastAsia"/>
          <w:szCs w:val="24"/>
          <w:lang w:val="en-US" w:eastAsia="zh-CN"/>
        </w:rPr>
        <w:t>十六</w:t>
      </w:r>
      <w:r w:rsidR="00037F1B" w:rsidRPr="00C51333">
        <w:rPr>
          <w:szCs w:val="24"/>
          <w:lang w:val="en-US" w:eastAsia="zh-CN"/>
        </w:rPr>
        <w:t>批案文</w:t>
      </w:r>
      <w:r w:rsidR="005B2C9F">
        <w:rPr>
          <w:rFonts w:hint="eastAsia"/>
          <w:szCs w:val="24"/>
          <w:lang w:val="en-US" w:eastAsia="zh-CN"/>
        </w:rPr>
        <w:t>（</w:t>
      </w:r>
      <w:r w:rsidR="00037F1B" w:rsidRPr="00C51333">
        <w:rPr>
          <w:szCs w:val="24"/>
          <w:lang w:val="en-US" w:eastAsia="zh-CN"/>
        </w:rPr>
        <w:t>B</w:t>
      </w:r>
      <w:r w:rsidR="00037F1B" w:rsidRPr="00C51333">
        <w:rPr>
          <w:rFonts w:hint="eastAsia"/>
          <w:szCs w:val="24"/>
          <w:lang w:val="en-US" w:eastAsia="zh-CN"/>
        </w:rPr>
        <w:t>16</w:t>
      </w:r>
      <w:r w:rsidR="005B2C9F">
        <w:rPr>
          <w:rFonts w:hint="eastAsia"/>
          <w:szCs w:val="24"/>
          <w:lang w:val="en-US" w:eastAsia="zh-CN"/>
        </w:rPr>
        <w:t>）</w:t>
      </w:r>
      <w:r w:rsidR="005B2C9F">
        <w:rPr>
          <w:szCs w:val="24"/>
          <w:lang w:val="en-US" w:eastAsia="zh-CN"/>
        </w:rPr>
        <w:t>（</w:t>
      </w:r>
      <w:r w:rsidR="00F12977">
        <w:rPr>
          <w:szCs w:val="24"/>
          <w:lang w:val="en-US" w:eastAsia="zh-CN"/>
        </w:rPr>
        <w:t>33</w:t>
      </w:r>
      <w:r w:rsidR="00037F1B" w:rsidRPr="00C51333">
        <w:rPr>
          <w:rFonts w:hint="eastAsia"/>
          <w:szCs w:val="24"/>
          <w:lang w:val="en-US" w:eastAsia="zh-CN"/>
        </w:rPr>
        <w:t>9</w:t>
      </w:r>
      <w:r w:rsidR="00037F1B" w:rsidRPr="00C51333">
        <w:rPr>
          <w:rFonts w:hint="eastAsia"/>
          <w:szCs w:val="24"/>
          <w:lang w:val="en-US" w:eastAsia="zh-CN"/>
        </w:rPr>
        <w:t>号</w:t>
      </w:r>
      <w:r w:rsidR="00037F1B" w:rsidRPr="00C51333">
        <w:rPr>
          <w:szCs w:val="24"/>
          <w:lang w:val="en-US" w:eastAsia="zh-CN"/>
        </w:rPr>
        <w:t>文件</w:t>
      </w:r>
      <w:r w:rsidR="005B2C9F">
        <w:rPr>
          <w:szCs w:val="24"/>
          <w:lang w:val="en-US" w:eastAsia="zh-CN"/>
        </w:rPr>
        <w:t>）</w:t>
      </w:r>
      <w:r w:rsidR="00037F1B" w:rsidRPr="00C51333">
        <w:rPr>
          <w:rFonts w:hint="eastAsia"/>
          <w:szCs w:val="24"/>
          <w:lang w:val="en-US" w:eastAsia="zh-CN"/>
        </w:rPr>
        <w:t>在一</w:t>
      </w:r>
      <w:r w:rsidR="00037F1B" w:rsidRPr="00C51333">
        <w:rPr>
          <w:szCs w:val="24"/>
          <w:lang w:val="en-US" w:eastAsia="zh-CN"/>
        </w:rPr>
        <w:t>读</w:t>
      </w:r>
      <w:r w:rsidR="00037F1B">
        <w:rPr>
          <w:rFonts w:hint="eastAsia"/>
          <w:szCs w:val="24"/>
          <w:lang w:val="en-US" w:eastAsia="zh-CN"/>
        </w:rPr>
        <w:t>后</w:t>
      </w:r>
      <w:r w:rsidR="00037F1B" w:rsidRPr="00C51333">
        <w:rPr>
          <w:rFonts w:hint="eastAsia"/>
          <w:szCs w:val="24"/>
          <w:lang w:val="en-US" w:eastAsia="zh-CN"/>
        </w:rPr>
        <w:t>获得</w:t>
      </w:r>
      <w:r w:rsidR="00037F1B" w:rsidRPr="00C51333">
        <w:rPr>
          <w:rFonts w:hint="eastAsia"/>
          <w:b/>
          <w:bCs/>
          <w:szCs w:val="24"/>
          <w:lang w:val="en-US" w:eastAsia="zh-CN"/>
        </w:rPr>
        <w:t>批准</w:t>
      </w:r>
      <w:r w:rsidR="00037F1B" w:rsidRPr="00C51333">
        <w:rPr>
          <w:rFonts w:hint="eastAsia"/>
          <w:bCs/>
          <w:szCs w:val="24"/>
          <w:lang w:val="en-US" w:eastAsia="zh-CN"/>
        </w:rPr>
        <w:t>。</w:t>
      </w:r>
    </w:p>
    <w:p w14:paraId="391674E8" w14:textId="2BAE20F1" w:rsidR="004C0BA9" w:rsidRPr="00531059" w:rsidRDefault="004C0BA9" w:rsidP="00131D6B">
      <w:pPr>
        <w:pStyle w:val="Heading10"/>
        <w:spacing w:before="280"/>
      </w:pPr>
      <w:r>
        <w:t>6</w:t>
      </w:r>
      <w:r w:rsidRPr="00531059">
        <w:tab/>
      </w:r>
      <w:r w:rsidR="00037F1B" w:rsidRPr="00037F1B">
        <w:rPr>
          <w:rFonts w:hint="eastAsia"/>
        </w:rPr>
        <w:t>编辑委员会提交的第十六批案文</w:t>
      </w:r>
      <w:r w:rsidR="005B2C9F">
        <w:rPr>
          <w:rFonts w:hint="eastAsia"/>
        </w:rPr>
        <w:t>（</w:t>
      </w:r>
      <w:r w:rsidR="00037F1B" w:rsidRPr="00037F1B">
        <w:rPr>
          <w:rFonts w:hint="eastAsia"/>
        </w:rPr>
        <w:t>B16</w:t>
      </w:r>
      <w:r w:rsidR="005B2C9F">
        <w:rPr>
          <w:rFonts w:hint="eastAsia"/>
        </w:rPr>
        <w:t>）</w:t>
      </w:r>
      <w:r w:rsidR="00D74943">
        <w:t>–</w:t>
      </w:r>
      <w:r w:rsidR="00037F1B" w:rsidRPr="00037F1B">
        <w:rPr>
          <w:rFonts w:hint="eastAsia"/>
        </w:rPr>
        <w:t xml:space="preserve"> </w:t>
      </w:r>
      <w:r w:rsidR="00037F1B" w:rsidRPr="00037F1B">
        <w:rPr>
          <w:rFonts w:hint="eastAsia"/>
        </w:rPr>
        <w:t>二读</w:t>
      </w:r>
      <w:r w:rsidR="00037F1B">
        <w:rPr>
          <w:rFonts w:hint="eastAsia"/>
        </w:rPr>
        <w:t xml:space="preserve"> </w:t>
      </w:r>
      <w:r w:rsidR="005B2C9F">
        <w:rPr>
          <w:rFonts w:hint="eastAsia"/>
        </w:rPr>
        <w:t>（</w:t>
      </w:r>
      <w:r w:rsidR="00037F1B">
        <w:rPr>
          <w:rFonts w:hint="eastAsia"/>
        </w:rPr>
        <w:t>3</w:t>
      </w:r>
      <w:r w:rsidR="00037F1B">
        <w:t>39</w:t>
      </w:r>
      <w:r w:rsidR="00037F1B">
        <w:rPr>
          <w:rFonts w:hint="eastAsia"/>
        </w:rPr>
        <w:t>号文件</w:t>
      </w:r>
      <w:r w:rsidR="005B2C9F">
        <w:rPr>
          <w:rFonts w:hint="eastAsia"/>
        </w:rPr>
        <w:t>）</w:t>
      </w:r>
    </w:p>
    <w:p w14:paraId="2D8FB4EF" w14:textId="79A670E1" w:rsidR="004C0BA9" w:rsidRDefault="004C0BA9" w:rsidP="004C0BA9">
      <w:pPr>
        <w:rPr>
          <w:rFonts w:asciiTheme="majorBidi" w:hAnsiTheme="majorBidi" w:cstheme="majorBidi"/>
          <w:lang w:eastAsia="zh-CN"/>
        </w:rPr>
      </w:pPr>
      <w:r w:rsidRPr="0068506A">
        <w:rPr>
          <w:rFonts w:asciiTheme="majorBidi" w:hAnsiTheme="majorBidi" w:cstheme="majorBidi"/>
          <w:lang w:eastAsia="zh-CN"/>
        </w:rPr>
        <w:t>6.1</w:t>
      </w:r>
      <w:r w:rsidRPr="00531059">
        <w:rPr>
          <w:rFonts w:asciiTheme="majorBidi" w:hAnsiTheme="majorBidi" w:cstheme="majorBidi"/>
          <w:b/>
          <w:bCs/>
          <w:lang w:eastAsia="zh-CN"/>
        </w:rPr>
        <w:tab/>
      </w:r>
      <w:r w:rsidR="00037F1B" w:rsidRPr="00C51333">
        <w:rPr>
          <w:rFonts w:eastAsiaTheme="minorEastAsia"/>
          <w:szCs w:val="24"/>
          <w:lang w:val="en-US" w:eastAsia="zh-CN"/>
        </w:rPr>
        <w:t>编辑委员会提交的第十六批案文</w:t>
      </w:r>
      <w:r w:rsidR="005B2C9F">
        <w:rPr>
          <w:rFonts w:eastAsiaTheme="minorEastAsia"/>
          <w:szCs w:val="24"/>
          <w:lang w:val="en-US" w:eastAsia="zh-CN"/>
        </w:rPr>
        <w:t>（</w:t>
      </w:r>
      <w:r w:rsidR="00037F1B" w:rsidRPr="00C51333">
        <w:rPr>
          <w:rFonts w:eastAsiaTheme="minorEastAsia"/>
          <w:szCs w:val="24"/>
          <w:lang w:val="en-US" w:eastAsia="zh-CN"/>
        </w:rPr>
        <w:t>B16</w:t>
      </w:r>
      <w:r w:rsidR="005B2C9F">
        <w:rPr>
          <w:rFonts w:eastAsiaTheme="minorEastAsia"/>
          <w:szCs w:val="24"/>
          <w:lang w:val="en-US" w:eastAsia="zh-CN"/>
        </w:rPr>
        <w:t>）（</w:t>
      </w:r>
      <w:r w:rsidR="00037F1B">
        <w:rPr>
          <w:rFonts w:eastAsiaTheme="minorEastAsia"/>
          <w:szCs w:val="24"/>
          <w:lang w:val="en-US" w:eastAsia="zh-CN"/>
        </w:rPr>
        <w:t>339</w:t>
      </w:r>
      <w:r w:rsidR="00037F1B" w:rsidRPr="00C51333">
        <w:rPr>
          <w:rFonts w:eastAsiaTheme="minorEastAsia"/>
          <w:szCs w:val="24"/>
          <w:lang w:val="en-US" w:eastAsia="zh-CN"/>
        </w:rPr>
        <w:t>号文件</w:t>
      </w:r>
      <w:r w:rsidR="005B2C9F">
        <w:rPr>
          <w:rFonts w:eastAsiaTheme="minorEastAsia"/>
          <w:szCs w:val="24"/>
          <w:lang w:val="en-US" w:eastAsia="zh-CN"/>
        </w:rPr>
        <w:t>）</w:t>
      </w:r>
      <w:r w:rsidR="00037F1B" w:rsidRPr="00C51333">
        <w:rPr>
          <w:rFonts w:eastAsiaTheme="minorEastAsia"/>
          <w:szCs w:val="24"/>
          <w:lang w:val="en-US" w:eastAsia="zh-CN"/>
        </w:rPr>
        <w:t>在</w:t>
      </w:r>
      <w:r w:rsidR="00037F1B">
        <w:rPr>
          <w:rFonts w:eastAsiaTheme="minorEastAsia" w:hint="eastAsia"/>
          <w:szCs w:val="24"/>
          <w:lang w:val="en-US" w:eastAsia="zh-CN"/>
        </w:rPr>
        <w:t>二</w:t>
      </w:r>
      <w:r w:rsidR="00037F1B" w:rsidRPr="00C51333">
        <w:rPr>
          <w:rFonts w:eastAsiaTheme="minorEastAsia"/>
          <w:szCs w:val="24"/>
          <w:lang w:val="en-US" w:eastAsia="zh-CN"/>
        </w:rPr>
        <w:t>读</w:t>
      </w:r>
      <w:r w:rsidR="00037F1B">
        <w:rPr>
          <w:rFonts w:eastAsiaTheme="minorEastAsia" w:hint="eastAsia"/>
          <w:szCs w:val="24"/>
          <w:lang w:val="en-US" w:eastAsia="zh-CN"/>
        </w:rPr>
        <w:t>后</w:t>
      </w:r>
      <w:r w:rsidR="00037F1B" w:rsidRPr="00C51333">
        <w:rPr>
          <w:rFonts w:eastAsiaTheme="minorEastAsia"/>
          <w:szCs w:val="24"/>
          <w:lang w:val="en-US" w:eastAsia="zh-CN"/>
        </w:rPr>
        <w:t>获得</w:t>
      </w:r>
      <w:r w:rsidR="00037F1B" w:rsidRPr="00037F1B">
        <w:rPr>
          <w:rFonts w:eastAsiaTheme="minorEastAsia"/>
          <w:b/>
          <w:szCs w:val="24"/>
          <w:lang w:val="en-US" w:eastAsia="zh-CN"/>
        </w:rPr>
        <w:t>批准</w:t>
      </w:r>
      <w:r w:rsidR="00037F1B" w:rsidRPr="00C51333">
        <w:rPr>
          <w:rFonts w:eastAsiaTheme="minorEastAsia"/>
          <w:bCs/>
          <w:szCs w:val="24"/>
          <w:lang w:val="en-US" w:eastAsia="zh-CN"/>
        </w:rPr>
        <w:t>。</w:t>
      </w:r>
    </w:p>
    <w:p w14:paraId="5DBD0D75" w14:textId="452E6108" w:rsidR="004C0BA9" w:rsidRPr="00131D6B" w:rsidRDefault="004C0BA9" w:rsidP="00131D6B">
      <w:pPr>
        <w:pStyle w:val="Heading10"/>
        <w:spacing w:before="280"/>
        <w:rPr>
          <w:rFonts w:ascii="Times New Roman" w:eastAsia="Times New Roman" w:hAnsi="Times New Roman" w:cs="Times New Roman"/>
          <w:bCs w:val="0"/>
          <w:szCs w:val="20"/>
        </w:rPr>
      </w:pPr>
      <w:r w:rsidRPr="00131D6B">
        <w:rPr>
          <w:rFonts w:ascii="Times New Roman" w:eastAsia="Times New Roman" w:hAnsi="Times New Roman" w:cs="Times New Roman"/>
          <w:bCs w:val="0"/>
          <w:szCs w:val="20"/>
        </w:rPr>
        <w:t>7</w:t>
      </w:r>
      <w:r w:rsidRPr="00131D6B">
        <w:rPr>
          <w:rFonts w:ascii="Times New Roman" w:eastAsia="Times New Roman" w:hAnsi="Times New Roman" w:cs="Times New Roman"/>
          <w:bCs w:val="0"/>
          <w:szCs w:val="20"/>
        </w:rPr>
        <w:tab/>
      </w:r>
      <w:r w:rsidR="00037F1B" w:rsidRPr="00131D6B">
        <w:rPr>
          <w:rFonts w:ascii="SimSun" w:hAnsi="SimSun" w:cs="SimSun" w:hint="eastAsia"/>
          <w:bCs w:val="0"/>
          <w:szCs w:val="20"/>
        </w:rPr>
        <w:t>编辑委员会提交供一读的第十七批案文</w:t>
      </w:r>
      <w:r w:rsidR="005B2C9F" w:rsidRPr="00131D6B">
        <w:rPr>
          <w:rFonts w:ascii="SimSun" w:hAnsi="SimSun" w:cs="SimSun" w:hint="eastAsia"/>
          <w:bCs w:val="0"/>
          <w:szCs w:val="20"/>
        </w:rPr>
        <w:t>（</w:t>
      </w:r>
      <w:r w:rsidR="00037F1B" w:rsidRPr="00131D6B">
        <w:rPr>
          <w:rFonts w:ascii="Times New Roman" w:eastAsia="Times New Roman" w:hAnsi="Times New Roman" w:cs="Times New Roman" w:hint="eastAsia"/>
          <w:bCs w:val="0"/>
          <w:szCs w:val="20"/>
        </w:rPr>
        <w:t>B1</w:t>
      </w:r>
      <w:r w:rsidR="00F24964" w:rsidRPr="00131D6B">
        <w:rPr>
          <w:rFonts w:ascii="Times New Roman" w:eastAsia="Times New Roman" w:hAnsi="Times New Roman" w:cs="Times New Roman"/>
          <w:bCs w:val="0"/>
          <w:szCs w:val="20"/>
        </w:rPr>
        <w:t>7</w:t>
      </w:r>
      <w:r w:rsidR="005B2C9F" w:rsidRPr="00131D6B">
        <w:rPr>
          <w:rFonts w:ascii="SimSun" w:hAnsi="SimSun" w:cs="SimSun" w:hint="eastAsia"/>
          <w:bCs w:val="0"/>
          <w:szCs w:val="20"/>
        </w:rPr>
        <w:t>）（</w:t>
      </w:r>
      <w:r w:rsidR="00037F1B" w:rsidRPr="00131D6B">
        <w:rPr>
          <w:rFonts w:ascii="Times New Roman" w:eastAsia="Times New Roman" w:hAnsi="Times New Roman" w:cs="Times New Roman" w:hint="eastAsia"/>
          <w:bCs w:val="0"/>
          <w:szCs w:val="20"/>
        </w:rPr>
        <w:t>3</w:t>
      </w:r>
      <w:r w:rsidR="00037F1B" w:rsidRPr="00131D6B">
        <w:rPr>
          <w:rFonts w:ascii="Times New Roman" w:eastAsia="Times New Roman" w:hAnsi="Times New Roman" w:cs="Times New Roman"/>
          <w:bCs w:val="0"/>
          <w:szCs w:val="20"/>
        </w:rPr>
        <w:t>40</w:t>
      </w:r>
      <w:r w:rsidR="00037F1B" w:rsidRPr="00131D6B">
        <w:rPr>
          <w:rFonts w:ascii="SimSun" w:hAnsi="SimSun" w:cs="SimSun" w:hint="eastAsia"/>
          <w:bCs w:val="0"/>
          <w:szCs w:val="20"/>
        </w:rPr>
        <w:t>号文件</w:t>
      </w:r>
      <w:r w:rsidR="005B2C9F" w:rsidRPr="00131D6B">
        <w:rPr>
          <w:rFonts w:ascii="SimSun" w:hAnsi="SimSun" w:cs="SimSun" w:hint="eastAsia"/>
          <w:bCs w:val="0"/>
          <w:szCs w:val="20"/>
        </w:rPr>
        <w:t>）</w:t>
      </w:r>
    </w:p>
    <w:p w14:paraId="38BA1A98" w14:textId="78791939" w:rsidR="004C0BA9" w:rsidRPr="00531059" w:rsidRDefault="004C0BA9" w:rsidP="004C0BA9">
      <w:pPr>
        <w:rPr>
          <w:rFonts w:asciiTheme="majorBidi" w:hAnsiTheme="majorBidi" w:cstheme="majorBidi"/>
          <w:lang w:eastAsia="zh-CN"/>
        </w:rPr>
      </w:pPr>
      <w:r>
        <w:rPr>
          <w:rFonts w:asciiTheme="majorBidi" w:hAnsiTheme="majorBidi" w:cstheme="majorBidi"/>
          <w:lang w:eastAsia="zh-CN"/>
        </w:rPr>
        <w:t>7.1</w:t>
      </w:r>
      <w:r w:rsidRPr="00531059">
        <w:rPr>
          <w:rFonts w:asciiTheme="majorBidi" w:hAnsiTheme="majorBidi" w:cstheme="majorBidi"/>
          <w:lang w:eastAsia="zh-CN"/>
        </w:rPr>
        <w:tab/>
      </w:r>
      <w:r w:rsidR="00037F1B" w:rsidRPr="00460700">
        <w:rPr>
          <w:rFonts w:hint="eastAsia"/>
          <w:b/>
          <w:lang w:eastAsia="zh-CN"/>
        </w:rPr>
        <w:t>编辑委员会主席</w:t>
      </w:r>
      <w:r w:rsidR="00037F1B" w:rsidRPr="00C51333">
        <w:rPr>
          <w:rFonts w:hint="eastAsia"/>
          <w:lang w:eastAsia="zh-CN"/>
        </w:rPr>
        <w:t>介绍了</w:t>
      </w:r>
      <w:r w:rsidR="00037F1B">
        <w:rPr>
          <w:lang w:eastAsia="zh-CN"/>
        </w:rPr>
        <w:t>340</w:t>
      </w:r>
      <w:r w:rsidR="00037F1B" w:rsidRPr="00C51333">
        <w:rPr>
          <w:rFonts w:hint="eastAsia"/>
          <w:lang w:eastAsia="zh-CN"/>
        </w:rPr>
        <w:t>号文件。</w:t>
      </w:r>
    </w:p>
    <w:p w14:paraId="569B11EF" w14:textId="76AF3545" w:rsidR="004C0BA9" w:rsidRDefault="004C0BA9" w:rsidP="004C0BA9">
      <w:pPr>
        <w:rPr>
          <w:rFonts w:asciiTheme="majorBidi" w:hAnsiTheme="majorBidi" w:cstheme="majorBidi"/>
          <w:lang w:eastAsia="zh-CN"/>
        </w:rPr>
      </w:pPr>
      <w:r>
        <w:rPr>
          <w:rFonts w:asciiTheme="majorBidi" w:hAnsiTheme="majorBidi" w:cstheme="majorBidi"/>
          <w:lang w:eastAsia="zh-CN"/>
        </w:rPr>
        <w:t>7.2</w:t>
      </w:r>
      <w:r w:rsidRPr="00531059">
        <w:rPr>
          <w:rFonts w:asciiTheme="majorBidi" w:hAnsiTheme="majorBidi" w:cstheme="majorBidi"/>
          <w:lang w:eastAsia="zh-CN"/>
        </w:rPr>
        <w:tab/>
      </w:r>
      <w:r w:rsidR="00037F1B" w:rsidRPr="00C51333">
        <w:rPr>
          <w:rFonts w:hint="eastAsia"/>
          <w:b/>
          <w:bCs/>
          <w:lang w:val="en-US" w:eastAsia="zh-CN"/>
        </w:rPr>
        <w:t>主席</w:t>
      </w:r>
      <w:r w:rsidR="00037F1B" w:rsidRPr="00C51333">
        <w:rPr>
          <w:rFonts w:hint="eastAsia"/>
          <w:lang w:val="en-US" w:eastAsia="zh-CN"/>
        </w:rPr>
        <w:t>请会议审议</w:t>
      </w:r>
      <w:r w:rsidR="00037F1B">
        <w:rPr>
          <w:lang w:val="en-US" w:eastAsia="zh-CN"/>
        </w:rPr>
        <w:t>340</w:t>
      </w:r>
      <w:r w:rsidR="00037F1B" w:rsidRPr="00181432">
        <w:rPr>
          <w:rFonts w:hint="eastAsia"/>
          <w:lang w:val="en-US" w:eastAsia="zh-CN"/>
        </w:rPr>
        <w:t>号文件。</w:t>
      </w:r>
    </w:p>
    <w:p w14:paraId="160BDA10" w14:textId="082F8DA5" w:rsidR="004C0BA9" w:rsidRPr="00C76057" w:rsidRDefault="00FC1F32" w:rsidP="004C0BA9">
      <w:pPr>
        <w:rPr>
          <w:rFonts w:cstheme="majorBidi"/>
          <w:b/>
          <w:bCs/>
        </w:rPr>
      </w:pPr>
      <w:r w:rsidRPr="00C76057">
        <w:rPr>
          <w:rFonts w:cstheme="majorBidi" w:hint="eastAsia"/>
          <w:b/>
          <w:bCs/>
          <w:lang w:eastAsia="zh-CN"/>
        </w:rPr>
        <w:t>第</w:t>
      </w:r>
      <w:r w:rsidR="004C0BA9" w:rsidRPr="00C76057">
        <w:rPr>
          <w:rFonts w:cstheme="majorBidi"/>
          <w:b/>
          <w:bCs/>
        </w:rPr>
        <w:t>5</w:t>
      </w:r>
      <w:r w:rsidRPr="00C76057">
        <w:rPr>
          <w:rFonts w:cstheme="majorBidi" w:hint="eastAsia"/>
          <w:b/>
          <w:bCs/>
          <w:lang w:eastAsia="zh-CN"/>
        </w:rPr>
        <w:t>条</w:t>
      </w:r>
      <w:r w:rsidR="005B2C9F" w:rsidRPr="00C76057">
        <w:rPr>
          <w:rFonts w:cstheme="majorBidi"/>
          <w:b/>
          <w:bCs/>
        </w:rPr>
        <w:t>（</w:t>
      </w:r>
      <w:r w:rsidR="004C0BA9" w:rsidRPr="00C76057">
        <w:rPr>
          <w:rFonts w:cstheme="majorBidi"/>
          <w:b/>
          <w:bCs/>
        </w:rPr>
        <w:t xml:space="preserve">MOD </w:t>
      </w:r>
      <w:r w:rsidR="005B2C9F" w:rsidRPr="00C76057">
        <w:rPr>
          <w:rFonts w:cstheme="majorBidi"/>
          <w:b/>
          <w:bCs/>
        </w:rPr>
        <w:t>表</w:t>
      </w:r>
      <w:r w:rsidR="004C0BA9" w:rsidRPr="00C76057">
        <w:rPr>
          <w:rFonts w:cstheme="majorBidi"/>
          <w:b/>
          <w:bCs/>
        </w:rPr>
        <w:t xml:space="preserve"> 7 250-8 500 MHz</w:t>
      </w:r>
      <w:r w:rsidR="005B2C9F" w:rsidRPr="00C76057">
        <w:rPr>
          <w:rFonts w:cstheme="majorBidi"/>
          <w:b/>
          <w:bCs/>
        </w:rPr>
        <w:t>、</w:t>
      </w:r>
      <w:r w:rsidR="004C0BA9" w:rsidRPr="00C76057">
        <w:rPr>
          <w:rFonts w:cstheme="majorBidi"/>
          <w:b/>
          <w:bCs/>
        </w:rPr>
        <w:t>ADD 5.A7</w:t>
      </w:r>
      <w:r w:rsidR="005B2C9F" w:rsidRPr="00C76057">
        <w:rPr>
          <w:rFonts w:cstheme="majorBidi"/>
          <w:b/>
          <w:bCs/>
        </w:rPr>
        <w:t>（</w:t>
      </w:r>
      <w:r w:rsidR="004C0BA9" w:rsidRPr="00C76057">
        <w:rPr>
          <w:rFonts w:cstheme="majorBidi"/>
          <w:b/>
          <w:bCs/>
        </w:rPr>
        <w:t>C</w:t>
      </w:r>
      <w:r w:rsidR="005B2C9F" w:rsidRPr="00C76057">
        <w:rPr>
          <w:rFonts w:cstheme="majorBidi"/>
          <w:b/>
          <w:bCs/>
        </w:rPr>
        <w:t>）</w:t>
      </w:r>
      <w:r w:rsidR="004C0BA9" w:rsidRPr="00C76057">
        <w:rPr>
          <w:rFonts w:cstheme="majorBidi"/>
          <w:b/>
          <w:bCs/>
        </w:rPr>
        <w:t>3</w:t>
      </w:r>
      <w:r w:rsidR="005B2C9F" w:rsidRPr="00C76057">
        <w:rPr>
          <w:rFonts w:cstheme="majorBidi"/>
          <w:b/>
          <w:bCs/>
        </w:rPr>
        <w:t>、</w:t>
      </w:r>
      <w:r w:rsidR="004C0BA9" w:rsidRPr="00C76057">
        <w:rPr>
          <w:rFonts w:cstheme="majorBidi"/>
          <w:b/>
          <w:bCs/>
        </w:rPr>
        <w:t>MOD 5.461</w:t>
      </w:r>
      <w:r w:rsidR="005B2C9F" w:rsidRPr="00C76057">
        <w:rPr>
          <w:rFonts w:cstheme="majorBidi"/>
          <w:b/>
          <w:bCs/>
        </w:rPr>
        <w:t>、</w:t>
      </w:r>
      <w:r w:rsidR="004C0BA9" w:rsidRPr="00C76057">
        <w:rPr>
          <w:rFonts w:cstheme="majorBidi"/>
          <w:b/>
          <w:bCs/>
        </w:rPr>
        <w:t xml:space="preserve">MOD </w:t>
      </w:r>
      <w:r w:rsidR="005B2C9F" w:rsidRPr="00C76057">
        <w:rPr>
          <w:rFonts w:cstheme="majorBidi"/>
          <w:b/>
          <w:bCs/>
        </w:rPr>
        <w:t>表</w:t>
      </w:r>
      <w:r w:rsidR="004C0BA9" w:rsidRPr="00C76057">
        <w:rPr>
          <w:rFonts w:cstheme="majorBidi"/>
          <w:b/>
          <w:bCs/>
        </w:rPr>
        <w:t xml:space="preserve"> 18.4-22GHz</w:t>
      </w:r>
      <w:r w:rsidR="005B2C9F" w:rsidRPr="00C76057">
        <w:rPr>
          <w:rFonts w:cstheme="majorBidi"/>
          <w:b/>
          <w:bCs/>
        </w:rPr>
        <w:t>、</w:t>
      </w:r>
      <w:r w:rsidR="004C0BA9" w:rsidRPr="00C76057">
        <w:rPr>
          <w:rFonts w:cstheme="majorBidi"/>
          <w:b/>
          <w:bCs/>
        </w:rPr>
        <w:t>ADD 5.B7</w:t>
      </w:r>
      <w:r w:rsidR="005B2C9F" w:rsidRPr="00C76057">
        <w:rPr>
          <w:rFonts w:cstheme="majorBidi"/>
          <w:b/>
          <w:bCs/>
        </w:rPr>
        <w:t>（</w:t>
      </w:r>
      <w:r w:rsidR="004C0BA9" w:rsidRPr="00C76057">
        <w:rPr>
          <w:rFonts w:cstheme="majorBidi"/>
          <w:b/>
          <w:bCs/>
        </w:rPr>
        <w:t>C</w:t>
      </w:r>
      <w:r w:rsidR="005B2C9F" w:rsidRPr="00C76057">
        <w:rPr>
          <w:rFonts w:cstheme="majorBidi"/>
          <w:b/>
          <w:bCs/>
        </w:rPr>
        <w:t>）</w:t>
      </w:r>
      <w:r w:rsidR="004C0BA9" w:rsidRPr="00C76057">
        <w:rPr>
          <w:rFonts w:cstheme="majorBidi"/>
          <w:b/>
          <w:bCs/>
        </w:rPr>
        <w:t>3</w:t>
      </w:r>
      <w:r w:rsidR="005B2C9F" w:rsidRPr="00C76057">
        <w:rPr>
          <w:rFonts w:cstheme="majorBidi"/>
          <w:b/>
          <w:bCs/>
        </w:rPr>
        <w:t>、</w:t>
      </w:r>
      <w:r w:rsidR="004C0BA9" w:rsidRPr="00C76057">
        <w:rPr>
          <w:rFonts w:cstheme="majorBidi"/>
          <w:b/>
          <w:bCs/>
        </w:rPr>
        <w:t xml:space="preserve">MOD </w:t>
      </w:r>
      <w:r w:rsidR="005B2C9F" w:rsidRPr="00C76057">
        <w:rPr>
          <w:rFonts w:cstheme="majorBidi"/>
          <w:b/>
          <w:bCs/>
        </w:rPr>
        <w:t>表</w:t>
      </w:r>
      <w:r w:rsidR="004C0BA9" w:rsidRPr="00C76057">
        <w:rPr>
          <w:rFonts w:cstheme="majorBidi"/>
          <w:b/>
          <w:bCs/>
        </w:rPr>
        <w:t xml:space="preserve"> 29.9-34.2 GHz</w:t>
      </w:r>
      <w:r w:rsidR="005B2C9F" w:rsidRPr="00C76057">
        <w:rPr>
          <w:rFonts w:cstheme="majorBidi"/>
          <w:b/>
          <w:bCs/>
        </w:rPr>
        <w:t>、</w:t>
      </w:r>
      <w:r w:rsidR="004C0BA9" w:rsidRPr="00C76057">
        <w:rPr>
          <w:rFonts w:cstheme="majorBidi"/>
          <w:b/>
          <w:bCs/>
        </w:rPr>
        <w:t xml:space="preserve">MOD </w:t>
      </w:r>
      <w:r w:rsidR="005B2C9F" w:rsidRPr="00C76057">
        <w:rPr>
          <w:rFonts w:cstheme="majorBidi"/>
          <w:b/>
          <w:bCs/>
        </w:rPr>
        <w:t>表</w:t>
      </w:r>
      <w:r w:rsidR="004C0BA9" w:rsidRPr="00C76057">
        <w:rPr>
          <w:rFonts w:cstheme="majorBidi"/>
          <w:b/>
          <w:bCs/>
        </w:rPr>
        <w:t xml:space="preserve"> 34.2-40 GHz</w:t>
      </w:r>
      <w:r w:rsidR="005B2C9F" w:rsidRPr="00C76057">
        <w:rPr>
          <w:rFonts w:cstheme="majorBidi"/>
          <w:b/>
          <w:bCs/>
        </w:rPr>
        <w:t>、</w:t>
      </w:r>
      <w:r w:rsidR="004C0BA9" w:rsidRPr="00C76057">
        <w:rPr>
          <w:rFonts w:cstheme="majorBidi"/>
          <w:b/>
          <w:bCs/>
        </w:rPr>
        <w:t>ADD 5.A91D</w:t>
      </w:r>
      <w:r w:rsidR="005B2C9F" w:rsidRPr="00C76057">
        <w:rPr>
          <w:rFonts w:cstheme="majorBidi"/>
          <w:b/>
          <w:bCs/>
        </w:rPr>
        <w:t>）</w:t>
      </w:r>
      <w:r w:rsidR="00FC7C58">
        <w:rPr>
          <w:rFonts w:cstheme="majorBidi" w:hint="eastAsia"/>
          <w:b/>
          <w:bCs/>
          <w:lang w:eastAsia="zh-CN"/>
        </w:rPr>
        <w:t>；</w:t>
      </w:r>
      <w:r w:rsidR="004C0BA9" w:rsidRPr="00C76057">
        <w:rPr>
          <w:rFonts w:cstheme="majorBidi"/>
          <w:b/>
          <w:bCs/>
        </w:rPr>
        <w:t>ADD</w:t>
      </w:r>
      <w:r w:rsidRPr="00C76057">
        <w:rPr>
          <w:rFonts w:cstheme="majorBidi" w:hint="eastAsia"/>
          <w:b/>
          <w:bCs/>
          <w:lang w:eastAsia="zh-CN"/>
        </w:rPr>
        <w:t>第</w:t>
      </w:r>
      <w:r w:rsidR="004C0BA9" w:rsidRPr="00C76057">
        <w:rPr>
          <w:rFonts w:cstheme="majorBidi"/>
          <w:b/>
          <w:bCs/>
        </w:rPr>
        <w:t>29B</w:t>
      </w:r>
      <w:r w:rsidRPr="00C76057">
        <w:rPr>
          <w:rFonts w:cstheme="majorBidi" w:hint="eastAsia"/>
          <w:b/>
          <w:bCs/>
          <w:lang w:eastAsia="zh-CN"/>
        </w:rPr>
        <w:t>条</w:t>
      </w:r>
      <w:r w:rsidR="00FC7C58">
        <w:rPr>
          <w:rFonts w:cstheme="majorBidi" w:hint="eastAsia"/>
          <w:b/>
          <w:bCs/>
          <w:lang w:eastAsia="zh-CN"/>
        </w:rPr>
        <w:t>；</w:t>
      </w:r>
      <w:r w:rsidR="004C0BA9" w:rsidRPr="00C76057">
        <w:rPr>
          <w:rFonts w:cstheme="majorBidi"/>
          <w:b/>
          <w:bCs/>
        </w:rPr>
        <w:t>ADD</w:t>
      </w:r>
      <w:r w:rsidRPr="00C76057">
        <w:rPr>
          <w:rFonts w:cstheme="majorBidi" w:hint="eastAsia"/>
          <w:b/>
          <w:bCs/>
          <w:lang w:eastAsia="zh-CN"/>
        </w:rPr>
        <w:t>第</w:t>
      </w:r>
      <w:r w:rsidR="004C0BA9" w:rsidRPr="00C76057">
        <w:rPr>
          <w:rFonts w:cstheme="majorBidi"/>
          <w:b/>
          <w:bCs/>
        </w:rPr>
        <w:t xml:space="preserve">COM 5/1 </w:t>
      </w:r>
      <w:r w:rsidRPr="00C76057">
        <w:rPr>
          <w:rFonts w:cstheme="majorBidi" w:hint="eastAsia"/>
          <w:b/>
          <w:bCs/>
          <w:lang w:eastAsia="zh-CN"/>
        </w:rPr>
        <w:t>号决议</w:t>
      </w:r>
      <w:r w:rsidR="005B2C9F" w:rsidRPr="00C76057">
        <w:rPr>
          <w:rFonts w:cstheme="majorBidi"/>
          <w:b/>
          <w:bCs/>
        </w:rPr>
        <w:t>（</w:t>
      </w:r>
      <w:r w:rsidR="004C0BA9" w:rsidRPr="00C76057">
        <w:rPr>
          <w:rFonts w:cstheme="majorBidi"/>
          <w:b/>
          <w:bCs/>
        </w:rPr>
        <w:t>WRC-23</w:t>
      </w:r>
      <w:r w:rsidR="005B2C9F" w:rsidRPr="00C76057">
        <w:rPr>
          <w:rFonts w:cstheme="majorBidi"/>
          <w:b/>
          <w:bCs/>
        </w:rPr>
        <w:t>）</w:t>
      </w:r>
      <w:r w:rsidR="004C0BA9" w:rsidRPr="00C76057">
        <w:rPr>
          <w:rFonts w:cs="Times New Roman Bold"/>
          <w:b/>
          <w:bCs/>
        </w:rPr>
        <w:t xml:space="preserve">– </w:t>
      </w:r>
      <w:r w:rsidRPr="00C76057">
        <w:rPr>
          <w:rFonts w:cs="Times New Roman Bold" w:hint="eastAsia"/>
          <w:b/>
          <w:bCs/>
        </w:rPr>
        <w:t>气象辅助业务（空间天气）应用的重要性</w:t>
      </w:r>
    </w:p>
    <w:p w14:paraId="5FB9624A" w14:textId="2D7F5E41" w:rsidR="004C0BA9" w:rsidRDefault="004C0BA9" w:rsidP="004C0BA9">
      <w:pPr>
        <w:rPr>
          <w:rFonts w:asciiTheme="majorBidi" w:hAnsiTheme="majorBidi" w:cstheme="majorBidi"/>
          <w:lang w:eastAsia="zh-CN"/>
        </w:rPr>
      </w:pPr>
      <w:r w:rsidRPr="00C856E9">
        <w:rPr>
          <w:rFonts w:asciiTheme="majorBidi" w:hAnsiTheme="majorBidi" w:cstheme="majorBidi"/>
          <w:lang w:eastAsia="zh-CN"/>
        </w:rPr>
        <w:t>7.3</w:t>
      </w:r>
      <w:r>
        <w:rPr>
          <w:rFonts w:asciiTheme="majorBidi" w:hAnsiTheme="majorBidi" w:cstheme="majorBidi"/>
          <w:b/>
          <w:bCs/>
          <w:lang w:eastAsia="zh-CN"/>
        </w:rPr>
        <w:tab/>
      </w:r>
      <w:r w:rsidR="008B2F7F" w:rsidRPr="008B2F7F">
        <w:rPr>
          <w:rFonts w:asciiTheme="majorBidi" w:hAnsiTheme="majorBidi" w:cstheme="majorBidi" w:hint="eastAsia"/>
          <w:b/>
          <w:bCs/>
          <w:lang w:eastAsia="zh-CN"/>
        </w:rPr>
        <w:t>中国代表</w:t>
      </w:r>
      <w:r w:rsidR="008B2F7F" w:rsidRPr="008B2F7F">
        <w:rPr>
          <w:rFonts w:asciiTheme="majorBidi" w:hAnsiTheme="majorBidi" w:cstheme="majorBidi" w:hint="eastAsia"/>
          <w:lang w:eastAsia="zh-CN"/>
        </w:rPr>
        <w:t>提请注意</w:t>
      </w:r>
      <w:r w:rsidR="008B2F7F" w:rsidRPr="008B2F7F">
        <w:rPr>
          <w:rFonts w:asciiTheme="majorBidi" w:hAnsiTheme="majorBidi" w:cstheme="majorBidi" w:hint="eastAsia"/>
          <w:lang w:eastAsia="zh-CN"/>
        </w:rPr>
        <w:t>ADD 5.A91D</w:t>
      </w:r>
      <w:r w:rsidR="008B2F7F" w:rsidRPr="008B2F7F">
        <w:rPr>
          <w:rFonts w:asciiTheme="majorBidi" w:hAnsiTheme="majorBidi" w:cstheme="majorBidi" w:hint="eastAsia"/>
          <w:lang w:eastAsia="zh-CN"/>
        </w:rPr>
        <w:t>的措辞中的一些不一致之处，并询问对附录</w:t>
      </w:r>
      <w:r w:rsidR="008B2F7F" w:rsidRPr="008B2F7F">
        <w:rPr>
          <w:rFonts w:asciiTheme="majorBidi" w:hAnsiTheme="majorBidi" w:cstheme="majorBidi" w:hint="eastAsia"/>
          <w:lang w:eastAsia="zh-CN"/>
        </w:rPr>
        <w:t>4</w:t>
      </w:r>
      <w:r w:rsidR="008B2F7F" w:rsidRPr="008B2F7F">
        <w:rPr>
          <w:rFonts w:asciiTheme="majorBidi" w:hAnsiTheme="majorBidi" w:cstheme="majorBidi" w:hint="eastAsia"/>
          <w:lang w:eastAsia="zh-CN"/>
        </w:rPr>
        <w:t>的相关修改是否包括在</w:t>
      </w:r>
      <w:r w:rsidR="008B2F7F" w:rsidRPr="008B2F7F">
        <w:rPr>
          <w:rFonts w:asciiTheme="majorBidi" w:hAnsiTheme="majorBidi" w:cstheme="majorBidi" w:hint="eastAsia"/>
          <w:lang w:eastAsia="zh-CN"/>
        </w:rPr>
        <w:t>340</w:t>
      </w:r>
      <w:r w:rsidR="008B2F7F" w:rsidRPr="008B2F7F">
        <w:rPr>
          <w:rFonts w:asciiTheme="majorBidi" w:hAnsiTheme="majorBidi" w:cstheme="majorBidi" w:hint="eastAsia"/>
          <w:lang w:eastAsia="zh-CN"/>
        </w:rPr>
        <w:t>号文件中。</w:t>
      </w:r>
    </w:p>
    <w:p w14:paraId="65FC9FDA" w14:textId="76AD773A" w:rsidR="004C0BA9" w:rsidRDefault="004C0BA9" w:rsidP="004C0BA9">
      <w:pPr>
        <w:rPr>
          <w:rFonts w:asciiTheme="majorBidi" w:hAnsiTheme="majorBidi" w:cstheme="majorBidi"/>
          <w:b/>
          <w:bCs/>
          <w:lang w:eastAsia="zh-CN"/>
        </w:rPr>
      </w:pPr>
      <w:r>
        <w:rPr>
          <w:rFonts w:asciiTheme="majorBidi" w:hAnsiTheme="majorBidi" w:cstheme="majorBidi"/>
          <w:lang w:eastAsia="zh-CN"/>
        </w:rPr>
        <w:t>7.4</w:t>
      </w:r>
      <w:r>
        <w:rPr>
          <w:rFonts w:asciiTheme="majorBidi" w:hAnsiTheme="majorBidi" w:cstheme="majorBidi"/>
          <w:lang w:eastAsia="zh-CN"/>
        </w:rPr>
        <w:tab/>
      </w:r>
      <w:r w:rsidR="008B2F7F" w:rsidRPr="008B2F7F">
        <w:rPr>
          <w:rFonts w:asciiTheme="majorBidi" w:hAnsiTheme="majorBidi" w:cstheme="majorBidi" w:hint="eastAsia"/>
          <w:b/>
          <w:bCs/>
          <w:lang w:eastAsia="zh-CN"/>
        </w:rPr>
        <w:t>第</w:t>
      </w:r>
      <w:r w:rsidR="008B2F7F" w:rsidRPr="008B2F7F">
        <w:rPr>
          <w:rFonts w:asciiTheme="majorBidi" w:hAnsiTheme="majorBidi" w:cstheme="majorBidi" w:hint="eastAsia"/>
          <w:b/>
          <w:bCs/>
          <w:lang w:eastAsia="zh-CN"/>
        </w:rPr>
        <w:t>5</w:t>
      </w:r>
      <w:r w:rsidR="008B2F7F" w:rsidRPr="008B2F7F">
        <w:rPr>
          <w:rFonts w:asciiTheme="majorBidi" w:hAnsiTheme="majorBidi" w:cstheme="majorBidi" w:hint="eastAsia"/>
          <w:b/>
          <w:bCs/>
          <w:lang w:eastAsia="zh-CN"/>
        </w:rPr>
        <w:t>委员会主席</w:t>
      </w:r>
      <w:r w:rsidR="008B2F7F" w:rsidRPr="008B2F7F">
        <w:rPr>
          <w:rFonts w:asciiTheme="majorBidi" w:hAnsiTheme="majorBidi" w:cstheme="majorBidi" w:hint="eastAsia"/>
          <w:lang w:eastAsia="zh-CN"/>
        </w:rPr>
        <w:t>表示，</w:t>
      </w:r>
      <w:r w:rsidR="008B2F7F" w:rsidRPr="008B2F7F">
        <w:rPr>
          <w:rFonts w:asciiTheme="majorBidi" w:hAnsiTheme="majorBidi" w:cstheme="majorBidi" w:hint="eastAsia"/>
          <w:lang w:eastAsia="zh-CN"/>
        </w:rPr>
        <w:t>340</w:t>
      </w:r>
      <w:r w:rsidR="008B2F7F" w:rsidRPr="008B2F7F">
        <w:rPr>
          <w:rFonts w:asciiTheme="majorBidi" w:hAnsiTheme="majorBidi" w:cstheme="majorBidi" w:hint="eastAsia"/>
          <w:lang w:eastAsia="zh-CN"/>
        </w:rPr>
        <w:t>号文件不包括对附录</w:t>
      </w:r>
      <w:r w:rsidR="008B2F7F" w:rsidRPr="008B2F7F">
        <w:rPr>
          <w:rFonts w:asciiTheme="majorBidi" w:hAnsiTheme="majorBidi" w:cstheme="majorBidi" w:hint="eastAsia"/>
          <w:lang w:eastAsia="zh-CN"/>
        </w:rPr>
        <w:t>4</w:t>
      </w:r>
      <w:r w:rsidR="008B2F7F" w:rsidRPr="008B2F7F">
        <w:rPr>
          <w:rFonts w:asciiTheme="majorBidi" w:hAnsiTheme="majorBidi" w:cstheme="majorBidi" w:hint="eastAsia"/>
          <w:lang w:eastAsia="zh-CN"/>
        </w:rPr>
        <w:t>的修改。由于附录</w:t>
      </w:r>
      <w:r w:rsidR="008B2F7F" w:rsidRPr="008B2F7F">
        <w:rPr>
          <w:rFonts w:asciiTheme="majorBidi" w:hAnsiTheme="majorBidi" w:cstheme="majorBidi" w:hint="eastAsia"/>
          <w:lang w:eastAsia="zh-CN"/>
        </w:rPr>
        <w:t>4</w:t>
      </w:r>
      <w:r w:rsidR="008B2F7F" w:rsidRPr="008B2F7F">
        <w:rPr>
          <w:rFonts w:asciiTheme="majorBidi" w:hAnsiTheme="majorBidi" w:cstheme="majorBidi" w:hint="eastAsia"/>
          <w:lang w:eastAsia="zh-CN"/>
        </w:rPr>
        <w:t>数据受</w:t>
      </w:r>
      <w:r w:rsidR="008B2F7F">
        <w:rPr>
          <w:rFonts w:asciiTheme="majorBidi" w:hAnsiTheme="majorBidi" w:cstheme="majorBidi" w:hint="eastAsia"/>
          <w:lang w:eastAsia="zh-CN"/>
        </w:rPr>
        <w:t>到</w:t>
      </w:r>
      <w:r w:rsidR="008B2F7F" w:rsidRPr="008B2F7F">
        <w:rPr>
          <w:rFonts w:asciiTheme="majorBidi" w:hAnsiTheme="majorBidi" w:cstheme="majorBidi" w:hint="eastAsia"/>
          <w:lang w:eastAsia="zh-CN"/>
        </w:rPr>
        <w:t>许多议项的影响，她的委员会将编制一份单独的汇编提交</w:t>
      </w:r>
      <w:r w:rsidR="008B2F7F">
        <w:rPr>
          <w:rFonts w:asciiTheme="majorBidi" w:hAnsiTheme="majorBidi" w:cstheme="majorBidi" w:hint="eastAsia"/>
          <w:lang w:eastAsia="zh-CN"/>
        </w:rPr>
        <w:t>全体会议</w:t>
      </w:r>
      <w:r w:rsidR="008B2F7F" w:rsidRPr="008B2F7F">
        <w:rPr>
          <w:rFonts w:asciiTheme="majorBidi" w:hAnsiTheme="majorBidi" w:cstheme="majorBidi" w:hint="eastAsia"/>
          <w:lang w:eastAsia="zh-CN"/>
        </w:rPr>
        <w:t>。</w:t>
      </w:r>
    </w:p>
    <w:p w14:paraId="278D4869" w14:textId="398721C6" w:rsidR="004C0BA9" w:rsidRDefault="004C0BA9" w:rsidP="004C0BA9">
      <w:pPr>
        <w:rPr>
          <w:rFonts w:asciiTheme="majorBidi" w:hAnsiTheme="majorBidi" w:cstheme="majorBidi"/>
          <w:lang w:eastAsia="zh-CN"/>
        </w:rPr>
      </w:pPr>
      <w:r w:rsidRPr="00C856E9">
        <w:rPr>
          <w:rFonts w:asciiTheme="majorBidi" w:hAnsiTheme="majorBidi" w:cstheme="majorBidi"/>
          <w:lang w:eastAsia="zh-CN"/>
        </w:rPr>
        <w:t>7.5</w:t>
      </w:r>
      <w:r>
        <w:rPr>
          <w:rFonts w:asciiTheme="majorBidi" w:hAnsiTheme="majorBidi" w:cstheme="majorBidi"/>
          <w:b/>
          <w:bCs/>
          <w:lang w:eastAsia="zh-CN"/>
        </w:rPr>
        <w:tab/>
      </w:r>
      <w:r w:rsidR="008F1546" w:rsidRPr="008F1546">
        <w:rPr>
          <w:rFonts w:asciiTheme="majorBidi" w:hAnsiTheme="majorBidi" w:cstheme="majorBidi" w:hint="eastAsia"/>
          <w:lang w:eastAsia="zh-CN"/>
        </w:rPr>
        <w:t>在</w:t>
      </w:r>
      <w:r w:rsidR="008F1546">
        <w:rPr>
          <w:rFonts w:asciiTheme="majorBidi" w:hAnsiTheme="majorBidi" w:cstheme="majorBidi" w:hint="eastAsia"/>
          <w:lang w:eastAsia="zh-CN"/>
        </w:rPr>
        <w:t>经过</w:t>
      </w:r>
      <w:r w:rsidR="008B2F7F" w:rsidRPr="008F1546">
        <w:rPr>
          <w:rFonts w:asciiTheme="majorBidi" w:hAnsiTheme="majorBidi" w:cstheme="majorBidi" w:hint="eastAsia"/>
          <w:b/>
          <w:bCs/>
          <w:lang w:eastAsia="zh-CN"/>
        </w:rPr>
        <w:t>大韩民国、俄罗斯联邦</w:t>
      </w:r>
      <w:r w:rsidR="008B2F7F" w:rsidRPr="008B2F7F">
        <w:rPr>
          <w:rFonts w:asciiTheme="majorBidi" w:hAnsiTheme="majorBidi" w:cstheme="majorBidi" w:hint="eastAsia"/>
          <w:lang w:eastAsia="zh-CN"/>
        </w:rPr>
        <w:t>和</w:t>
      </w:r>
      <w:r w:rsidR="008B2F7F" w:rsidRPr="008F1546">
        <w:rPr>
          <w:rFonts w:asciiTheme="majorBidi" w:hAnsiTheme="majorBidi" w:cstheme="majorBidi" w:hint="eastAsia"/>
          <w:b/>
          <w:bCs/>
          <w:lang w:eastAsia="zh-CN"/>
        </w:rPr>
        <w:t>中国</w:t>
      </w:r>
      <w:r w:rsidR="008B2F7F" w:rsidRPr="008B2F7F">
        <w:rPr>
          <w:rFonts w:asciiTheme="majorBidi" w:hAnsiTheme="majorBidi" w:cstheme="majorBidi" w:hint="eastAsia"/>
          <w:lang w:eastAsia="zh-CN"/>
        </w:rPr>
        <w:t>代表</w:t>
      </w:r>
      <w:r w:rsidR="008F1546">
        <w:rPr>
          <w:rFonts w:asciiTheme="majorBidi" w:hAnsiTheme="majorBidi" w:cstheme="majorBidi" w:hint="eastAsia"/>
          <w:lang w:eastAsia="zh-CN"/>
        </w:rPr>
        <w:t>的</w:t>
      </w:r>
      <w:r w:rsidR="008B2F7F" w:rsidRPr="008B2F7F">
        <w:rPr>
          <w:rFonts w:asciiTheme="majorBidi" w:hAnsiTheme="majorBidi" w:cstheme="majorBidi" w:hint="eastAsia"/>
          <w:lang w:eastAsia="zh-CN"/>
        </w:rPr>
        <w:t>讨论</w:t>
      </w:r>
      <w:r w:rsidR="008F1546">
        <w:rPr>
          <w:rFonts w:asciiTheme="majorBidi" w:hAnsiTheme="majorBidi" w:cstheme="majorBidi" w:hint="eastAsia"/>
          <w:lang w:eastAsia="zh-CN"/>
        </w:rPr>
        <w:t>后</w:t>
      </w:r>
      <w:r w:rsidR="008B2F7F" w:rsidRPr="008B2F7F">
        <w:rPr>
          <w:rFonts w:asciiTheme="majorBidi" w:hAnsiTheme="majorBidi" w:cstheme="majorBidi" w:hint="eastAsia"/>
          <w:lang w:eastAsia="zh-CN"/>
        </w:rPr>
        <w:t>，</w:t>
      </w:r>
      <w:r w:rsidR="008B2F7F" w:rsidRPr="008F1546">
        <w:rPr>
          <w:rFonts w:asciiTheme="majorBidi" w:hAnsiTheme="majorBidi" w:cstheme="majorBidi" w:hint="eastAsia"/>
          <w:b/>
          <w:bCs/>
          <w:lang w:eastAsia="zh-CN"/>
        </w:rPr>
        <w:t>主席</w:t>
      </w:r>
      <w:r w:rsidR="008B2F7F" w:rsidRPr="008B2F7F">
        <w:rPr>
          <w:rFonts w:asciiTheme="majorBidi" w:hAnsiTheme="majorBidi" w:cstheme="majorBidi" w:hint="eastAsia"/>
          <w:lang w:eastAsia="zh-CN"/>
        </w:rPr>
        <w:t>请</w:t>
      </w:r>
      <w:r w:rsidR="008F1546">
        <w:rPr>
          <w:rFonts w:asciiTheme="majorBidi" w:hAnsiTheme="majorBidi" w:cstheme="majorBidi" w:hint="eastAsia"/>
          <w:lang w:eastAsia="zh-CN"/>
        </w:rPr>
        <w:t>全体会议</w:t>
      </w:r>
      <w:r w:rsidR="008B2F7F" w:rsidRPr="008B2F7F">
        <w:rPr>
          <w:rFonts w:asciiTheme="majorBidi" w:hAnsiTheme="majorBidi" w:cstheme="majorBidi" w:hint="eastAsia"/>
          <w:lang w:eastAsia="zh-CN"/>
        </w:rPr>
        <w:t>继续批准</w:t>
      </w:r>
      <w:r w:rsidR="008B2F7F" w:rsidRPr="008B2F7F">
        <w:rPr>
          <w:rFonts w:asciiTheme="majorBidi" w:hAnsiTheme="majorBidi" w:cstheme="majorBidi" w:hint="eastAsia"/>
          <w:lang w:eastAsia="zh-CN"/>
        </w:rPr>
        <w:t>340</w:t>
      </w:r>
      <w:r w:rsidR="008B2F7F" w:rsidRPr="008B2F7F">
        <w:rPr>
          <w:rFonts w:asciiTheme="majorBidi" w:hAnsiTheme="majorBidi" w:cstheme="majorBidi" w:hint="eastAsia"/>
          <w:lang w:eastAsia="zh-CN"/>
        </w:rPr>
        <w:t>号文件，但</w:t>
      </w:r>
      <w:r w:rsidR="008F1546">
        <w:rPr>
          <w:rFonts w:asciiTheme="majorBidi" w:hAnsiTheme="majorBidi" w:cstheme="majorBidi" w:hint="eastAsia"/>
          <w:lang w:eastAsia="zh-CN"/>
        </w:rPr>
        <w:t>是</w:t>
      </w:r>
      <w:r w:rsidR="008B2F7F" w:rsidRPr="008B2F7F">
        <w:rPr>
          <w:rFonts w:asciiTheme="majorBidi" w:hAnsiTheme="majorBidi" w:cstheme="majorBidi" w:hint="eastAsia"/>
          <w:lang w:eastAsia="zh-CN"/>
        </w:rPr>
        <w:t>脚注</w:t>
      </w:r>
      <w:r w:rsidR="008B2F7F" w:rsidRPr="008B2F7F">
        <w:rPr>
          <w:rFonts w:asciiTheme="majorBidi" w:hAnsiTheme="majorBidi" w:cstheme="majorBidi" w:hint="eastAsia"/>
          <w:lang w:eastAsia="zh-CN"/>
        </w:rPr>
        <w:t>ADD 5.A91D</w:t>
      </w:r>
      <w:r w:rsidR="008B2F7F" w:rsidRPr="008B2F7F">
        <w:rPr>
          <w:rFonts w:asciiTheme="majorBidi" w:hAnsiTheme="majorBidi" w:cstheme="majorBidi" w:hint="eastAsia"/>
          <w:lang w:eastAsia="zh-CN"/>
        </w:rPr>
        <w:t>除外，该脚注将</w:t>
      </w:r>
      <w:r w:rsidR="008F1546">
        <w:rPr>
          <w:rFonts w:asciiTheme="majorBidi" w:hAnsiTheme="majorBidi" w:cstheme="majorBidi" w:hint="eastAsia"/>
          <w:lang w:eastAsia="zh-CN"/>
        </w:rPr>
        <w:t>被</w:t>
      </w:r>
      <w:r w:rsidR="008B2F7F" w:rsidRPr="008B2F7F">
        <w:rPr>
          <w:rFonts w:asciiTheme="majorBidi" w:hAnsiTheme="majorBidi" w:cstheme="majorBidi" w:hint="eastAsia"/>
          <w:lang w:eastAsia="zh-CN"/>
        </w:rPr>
        <w:t>退回编辑委员会进一步讨论，并重新提交以后的</w:t>
      </w:r>
      <w:r w:rsidR="008F1546">
        <w:rPr>
          <w:rFonts w:asciiTheme="majorBidi" w:hAnsiTheme="majorBidi" w:cstheme="majorBidi" w:hint="eastAsia"/>
          <w:lang w:eastAsia="zh-CN"/>
        </w:rPr>
        <w:t>全体会议</w:t>
      </w:r>
      <w:r w:rsidR="008B2F7F" w:rsidRPr="008B2F7F">
        <w:rPr>
          <w:rFonts w:asciiTheme="majorBidi" w:hAnsiTheme="majorBidi" w:cstheme="majorBidi" w:hint="eastAsia"/>
          <w:lang w:eastAsia="zh-CN"/>
        </w:rPr>
        <w:t>。</w:t>
      </w:r>
    </w:p>
    <w:p w14:paraId="721FB24B" w14:textId="48BA837B" w:rsidR="004C0BA9" w:rsidRPr="00306920" w:rsidRDefault="004C0BA9" w:rsidP="004C0BA9">
      <w:pPr>
        <w:rPr>
          <w:rFonts w:asciiTheme="majorBidi" w:hAnsiTheme="majorBidi" w:cstheme="majorBidi"/>
          <w:lang w:eastAsia="zh-CN"/>
        </w:rPr>
      </w:pPr>
      <w:r>
        <w:rPr>
          <w:rFonts w:asciiTheme="majorBidi" w:hAnsiTheme="majorBidi" w:cstheme="majorBidi"/>
          <w:lang w:eastAsia="zh-CN"/>
        </w:rPr>
        <w:t>7.6</w:t>
      </w:r>
      <w:r>
        <w:rPr>
          <w:rFonts w:asciiTheme="majorBidi" w:hAnsiTheme="majorBidi" w:cstheme="majorBidi"/>
          <w:lang w:eastAsia="zh-CN"/>
        </w:rPr>
        <w:tab/>
      </w:r>
      <w:r w:rsidR="008B2F7F" w:rsidRPr="008B2F7F">
        <w:rPr>
          <w:rFonts w:asciiTheme="majorBidi" w:hAnsiTheme="majorBidi" w:cstheme="majorBidi" w:hint="eastAsia"/>
          <w:lang w:eastAsia="zh-CN"/>
        </w:rPr>
        <w:t>会议对此表示</w:t>
      </w:r>
      <w:r w:rsidR="008B2F7F" w:rsidRPr="008B2F7F">
        <w:rPr>
          <w:rFonts w:asciiTheme="majorBidi" w:hAnsiTheme="majorBidi" w:cstheme="majorBidi" w:hint="eastAsia"/>
          <w:b/>
          <w:bCs/>
          <w:lang w:eastAsia="zh-CN"/>
        </w:rPr>
        <w:t>同意</w:t>
      </w:r>
      <w:r w:rsidR="008B2F7F" w:rsidRPr="008B2F7F">
        <w:rPr>
          <w:rFonts w:asciiTheme="majorBidi" w:hAnsiTheme="majorBidi" w:cstheme="majorBidi" w:hint="eastAsia"/>
          <w:lang w:eastAsia="zh-CN"/>
        </w:rPr>
        <w:t>。</w:t>
      </w:r>
    </w:p>
    <w:p w14:paraId="4507D265" w14:textId="602EDEBE" w:rsidR="004C0BA9" w:rsidRDefault="004C0BA9" w:rsidP="004C0BA9">
      <w:pPr>
        <w:rPr>
          <w:rFonts w:asciiTheme="majorBidi" w:hAnsiTheme="majorBidi" w:cstheme="majorBidi"/>
          <w:lang w:eastAsia="zh-CN"/>
        </w:rPr>
      </w:pPr>
      <w:r>
        <w:rPr>
          <w:rFonts w:asciiTheme="majorBidi" w:hAnsiTheme="majorBidi" w:cstheme="majorBidi"/>
          <w:lang w:eastAsia="zh-CN"/>
        </w:rPr>
        <w:t>7.7</w:t>
      </w:r>
      <w:r w:rsidRPr="002B68CD">
        <w:rPr>
          <w:rFonts w:asciiTheme="majorBidi" w:hAnsiTheme="majorBidi" w:cstheme="majorBidi"/>
          <w:lang w:eastAsia="zh-CN"/>
        </w:rPr>
        <w:tab/>
      </w:r>
      <w:r w:rsidR="008B2F7F" w:rsidRPr="008B2F7F">
        <w:rPr>
          <w:rFonts w:asciiTheme="majorBidi" w:hAnsiTheme="majorBidi" w:cstheme="majorBidi" w:hint="eastAsia"/>
          <w:lang w:eastAsia="zh-CN"/>
        </w:rPr>
        <w:t>编辑委员会提交的第</w:t>
      </w:r>
      <w:r w:rsidR="00DF20BA">
        <w:rPr>
          <w:rFonts w:asciiTheme="majorBidi" w:hAnsiTheme="majorBidi" w:cstheme="majorBidi" w:hint="eastAsia"/>
          <w:lang w:eastAsia="zh-CN"/>
        </w:rPr>
        <w:t>十七批案</w:t>
      </w:r>
      <w:r w:rsidR="008B2F7F" w:rsidRPr="008B2F7F">
        <w:rPr>
          <w:rFonts w:asciiTheme="majorBidi" w:hAnsiTheme="majorBidi" w:cstheme="majorBidi" w:hint="eastAsia"/>
          <w:lang w:eastAsia="zh-CN"/>
        </w:rPr>
        <w:t>文（</w:t>
      </w:r>
      <w:r w:rsidR="008B2F7F" w:rsidRPr="008B2F7F">
        <w:rPr>
          <w:rFonts w:asciiTheme="majorBidi" w:hAnsiTheme="majorBidi" w:cstheme="majorBidi" w:hint="eastAsia"/>
          <w:lang w:eastAsia="zh-CN"/>
        </w:rPr>
        <w:t>B17</w:t>
      </w:r>
      <w:r w:rsidR="00DF20BA">
        <w:rPr>
          <w:rFonts w:asciiTheme="majorBidi" w:hAnsiTheme="majorBidi" w:cstheme="majorBidi" w:hint="eastAsia"/>
          <w:lang w:eastAsia="zh-CN"/>
        </w:rPr>
        <w:t>）</w:t>
      </w:r>
      <w:r w:rsidR="008B2F7F" w:rsidRPr="008B2F7F">
        <w:rPr>
          <w:rFonts w:asciiTheme="majorBidi" w:hAnsiTheme="majorBidi" w:cstheme="majorBidi" w:hint="eastAsia"/>
          <w:lang w:eastAsia="zh-CN"/>
        </w:rPr>
        <w:t>（</w:t>
      </w:r>
      <w:r w:rsidR="008B2F7F" w:rsidRPr="008B2F7F">
        <w:rPr>
          <w:rFonts w:asciiTheme="majorBidi" w:hAnsiTheme="majorBidi" w:cstheme="majorBidi" w:hint="eastAsia"/>
          <w:lang w:eastAsia="zh-CN"/>
        </w:rPr>
        <w:t>340</w:t>
      </w:r>
      <w:r w:rsidR="008B2F7F" w:rsidRPr="008B2F7F">
        <w:rPr>
          <w:rFonts w:asciiTheme="majorBidi" w:hAnsiTheme="majorBidi" w:cstheme="majorBidi" w:hint="eastAsia"/>
          <w:lang w:eastAsia="zh-CN"/>
        </w:rPr>
        <w:t>号文件）</w:t>
      </w:r>
      <w:r w:rsidR="00DF20BA" w:rsidRPr="008B2F7F">
        <w:rPr>
          <w:rFonts w:asciiTheme="majorBidi" w:hAnsiTheme="majorBidi" w:cstheme="majorBidi" w:hint="eastAsia"/>
          <w:lang w:eastAsia="zh-CN"/>
        </w:rPr>
        <w:t>），</w:t>
      </w:r>
      <w:r w:rsidR="00DF20BA" w:rsidRPr="008B2F7F">
        <w:rPr>
          <w:rFonts w:asciiTheme="majorBidi" w:hAnsiTheme="majorBidi" w:cstheme="majorBidi" w:hint="eastAsia"/>
          <w:lang w:eastAsia="zh-CN"/>
        </w:rPr>
        <w:t>ADD 5.A91D</w:t>
      </w:r>
      <w:r w:rsidR="00DF20BA">
        <w:rPr>
          <w:rFonts w:asciiTheme="majorBidi" w:hAnsiTheme="majorBidi" w:cstheme="majorBidi" w:hint="eastAsia"/>
          <w:lang w:eastAsia="zh-CN"/>
        </w:rPr>
        <w:t>除外，</w:t>
      </w:r>
      <w:r w:rsidR="00DF20BA" w:rsidRPr="00C51333">
        <w:rPr>
          <w:rFonts w:hint="eastAsia"/>
          <w:szCs w:val="24"/>
          <w:lang w:val="en-US" w:eastAsia="zh-CN"/>
        </w:rPr>
        <w:t>在一</w:t>
      </w:r>
      <w:r w:rsidR="00DF20BA" w:rsidRPr="00C51333">
        <w:rPr>
          <w:szCs w:val="24"/>
          <w:lang w:val="en-US" w:eastAsia="zh-CN"/>
        </w:rPr>
        <w:t>读</w:t>
      </w:r>
      <w:r w:rsidR="00DF20BA">
        <w:rPr>
          <w:rFonts w:hint="eastAsia"/>
          <w:szCs w:val="24"/>
          <w:lang w:val="en-US" w:eastAsia="zh-CN"/>
        </w:rPr>
        <w:t>后</w:t>
      </w:r>
      <w:r w:rsidR="00DF20BA" w:rsidRPr="00C51333">
        <w:rPr>
          <w:rFonts w:hint="eastAsia"/>
          <w:szCs w:val="24"/>
          <w:lang w:val="en-US" w:eastAsia="zh-CN"/>
        </w:rPr>
        <w:t>获得</w:t>
      </w:r>
      <w:r w:rsidR="00DF20BA" w:rsidRPr="00C51333">
        <w:rPr>
          <w:rFonts w:hint="eastAsia"/>
          <w:b/>
          <w:bCs/>
          <w:szCs w:val="24"/>
          <w:lang w:val="en-US" w:eastAsia="zh-CN"/>
        </w:rPr>
        <w:t>批准</w:t>
      </w:r>
      <w:r w:rsidR="008B2F7F" w:rsidRPr="008B2F7F">
        <w:rPr>
          <w:rFonts w:asciiTheme="majorBidi" w:hAnsiTheme="majorBidi" w:cstheme="majorBidi" w:hint="eastAsia"/>
          <w:lang w:eastAsia="zh-CN"/>
        </w:rPr>
        <w:t>。</w:t>
      </w:r>
    </w:p>
    <w:p w14:paraId="581F3CF0" w14:textId="12DEEBDE" w:rsidR="004C0BA9" w:rsidRPr="00531059" w:rsidRDefault="004C0BA9" w:rsidP="00EB451D">
      <w:pPr>
        <w:pStyle w:val="Heading10"/>
        <w:spacing w:before="280"/>
      </w:pPr>
      <w:r>
        <w:t>8</w:t>
      </w:r>
      <w:r w:rsidRPr="00531059">
        <w:tab/>
      </w:r>
      <w:r w:rsidR="00037F1B" w:rsidRPr="00037F1B">
        <w:rPr>
          <w:rFonts w:hint="eastAsia"/>
        </w:rPr>
        <w:t>编辑委员会提交的第十七批案文</w:t>
      </w:r>
      <w:r w:rsidR="005B2C9F">
        <w:rPr>
          <w:rFonts w:hint="eastAsia"/>
        </w:rPr>
        <w:t>（</w:t>
      </w:r>
      <w:r w:rsidR="00037F1B" w:rsidRPr="00037F1B">
        <w:rPr>
          <w:rFonts w:hint="eastAsia"/>
        </w:rPr>
        <w:t>B17</w:t>
      </w:r>
      <w:r w:rsidR="005B2C9F">
        <w:rPr>
          <w:rFonts w:hint="eastAsia"/>
        </w:rPr>
        <w:t>）</w:t>
      </w:r>
      <w:r w:rsidR="002402B6">
        <w:t xml:space="preserve">– </w:t>
      </w:r>
      <w:r w:rsidR="00037F1B" w:rsidRPr="00037F1B">
        <w:rPr>
          <w:rFonts w:hint="eastAsia"/>
        </w:rPr>
        <w:t>二读</w:t>
      </w:r>
      <w:r w:rsidR="005B2C9F">
        <w:rPr>
          <w:rFonts w:hint="eastAsia"/>
        </w:rPr>
        <w:t>（</w:t>
      </w:r>
      <w:r w:rsidR="00037F1B">
        <w:rPr>
          <w:rFonts w:hint="eastAsia"/>
        </w:rPr>
        <w:t>3</w:t>
      </w:r>
      <w:r w:rsidR="00037F1B">
        <w:t>40</w:t>
      </w:r>
      <w:r w:rsidR="00037F1B">
        <w:rPr>
          <w:rFonts w:hint="eastAsia"/>
        </w:rPr>
        <w:t>号文件</w:t>
      </w:r>
      <w:r w:rsidR="005B2C9F">
        <w:rPr>
          <w:rFonts w:hint="eastAsia"/>
        </w:rPr>
        <w:t>）</w:t>
      </w:r>
    </w:p>
    <w:p w14:paraId="4171B1A2" w14:textId="339F445D" w:rsidR="004C0BA9" w:rsidRDefault="004C0BA9" w:rsidP="004C0BA9">
      <w:pPr>
        <w:rPr>
          <w:bCs/>
          <w:szCs w:val="24"/>
          <w:lang w:val="en-US" w:eastAsia="zh-CN"/>
        </w:rPr>
      </w:pPr>
      <w:r w:rsidRPr="00C856E9">
        <w:rPr>
          <w:rFonts w:asciiTheme="majorBidi" w:hAnsiTheme="majorBidi" w:cstheme="majorBidi"/>
          <w:lang w:eastAsia="zh-CN"/>
        </w:rPr>
        <w:t>8.1</w:t>
      </w:r>
      <w:r w:rsidRPr="00531059">
        <w:rPr>
          <w:rFonts w:asciiTheme="majorBidi" w:hAnsiTheme="majorBidi" w:cstheme="majorBidi"/>
          <w:b/>
          <w:bCs/>
          <w:lang w:eastAsia="zh-CN"/>
        </w:rPr>
        <w:tab/>
      </w:r>
      <w:r w:rsidR="00FA7614" w:rsidRPr="008B2F7F">
        <w:rPr>
          <w:rFonts w:asciiTheme="majorBidi" w:hAnsiTheme="majorBidi" w:cstheme="majorBidi" w:hint="eastAsia"/>
          <w:lang w:eastAsia="zh-CN"/>
        </w:rPr>
        <w:t>编辑委员会提交的第</w:t>
      </w:r>
      <w:r w:rsidR="00FA7614">
        <w:rPr>
          <w:rFonts w:asciiTheme="majorBidi" w:hAnsiTheme="majorBidi" w:cstheme="majorBidi" w:hint="eastAsia"/>
          <w:lang w:eastAsia="zh-CN"/>
        </w:rPr>
        <w:t>十七批案</w:t>
      </w:r>
      <w:r w:rsidR="00FA7614" w:rsidRPr="008B2F7F">
        <w:rPr>
          <w:rFonts w:asciiTheme="majorBidi" w:hAnsiTheme="majorBidi" w:cstheme="majorBidi" w:hint="eastAsia"/>
          <w:lang w:eastAsia="zh-CN"/>
        </w:rPr>
        <w:t>文（</w:t>
      </w:r>
      <w:r w:rsidR="00FA7614" w:rsidRPr="008B2F7F">
        <w:rPr>
          <w:rFonts w:asciiTheme="majorBidi" w:hAnsiTheme="majorBidi" w:cstheme="majorBidi" w:hint="eastAsia"/>
          <w:lang w:eastAsia="zh-CN"/>
        </w:rPr>
        <w:t>B17</w:t>
      </w:r>
      <w:r w:rsidR="00FA7614">
        <w:rPr>
          <w:rFonts w:asciiTheme="majorBidi" w:hAnsiTheme="majorBidi" w:cstheme="majorBidi" w:hint="eastAsia"/>
          <w:lang w:eastAsia="zh-CN"/>
        </w:rPr>
        <w:t>）</w:t>
      </w:r>
      <w:r w:rsidR="00FA7614" w:rsidRPr="008B2F7F">
        <w:rPr>
          <w:rFonts w:asciiTheme="majorBidi" w:hAnsiTheme="majorBidi" w:cstheme="majorBidi" w:hint="eastAsia"/>
          <w:lang w:eastAsia="zh-CN"/>
        </w:rPr>
        <w:t>（</w:t>
      </w:r>
      <w:r w:rsidR="00FA7614" w:rsidRPr="008B2F7F">
        <w:rPr>
          <w:rFonts w:asciiTheme="majorBidi" w:hAnsiTheme="majorBidi" w:cstheme="majorBidi" w:hint="eastAsia"/>
          <w:lang w:eastAsia="zh-CN"/>
        </w:rPr>
        <w:t>340</w:t>
      </w:r>
      <w:r w:rsidR="00FA7614" w:rsidRPr="008B2F7F">
        <w:rPr>
          <w:rFonts w:asciiTheme="majorBidi" w:hAnsiTheme="majorBidi" w:cstheme="majorBidi" w:hint="eastAsia"/>
          <w:lang w:eastAsia="zh-CN"/>
        </w:rPr>
        <w:t>号文件）），</w:t>
      </w:r>
      <w:r w:rsidR="00FA7614" w:rsidRPr="008B2F7F">
        <w:rPr>
          <w:rFonts w:asciiTheme="majorBidi" w:hAnsiTheme="majorBidi" w:cstheme="majorBidi" w:hint="eastAsia"/>
          <w:lang w:eastAsia="zh-CN"/>
        </w:rPr>
        <w:t>ADD 5.A91D</w:t>
      </w:r>
      <w:r w:rsidR="00FA7614">
        <w:rPr>
          <w:rFonts w:asciiTheme="majorBidi" w:hAnsiTheme="majorBidi" w:cstheme="majorBidi" w:hint="eastAsia"/>
          <w:lang w:eastAsia="zh-CN"/>
        </w:rPr>
        <w:t>除外，</w:t>
      </w:r>
      <w:r w:rsidR="00FA7614" w:rsidRPr="00C51333">
        <w:rPr>
          <w:rFonts w:hint="eastAsia"/>
          <w:szCs w:val="24"/>
          <w:lang w:val="en-US" w:eastAsia="zh-CN"/>
        </w:rPr>
        <w:t>在</w:t>
      </w:r>
      <w:r w:rsidR="00FA7614">
        <w:rPr>
          <w:rFonts w:hint="eastAsia"/>
          <w:szCs w:val="24"/>
          <w:lang w:val="en-US" w:eastAsia="zh-CN"/>
        </w:rPr>
        <w:t>二</w:t>
      </w:r>
      <w:r w:rsidR="00FA7614" w:rsidRPr="00C51333">
        <w:rPr>
          <w:szCs w:val="24"/>
          <w:lang w:val="en-US" w:eastAsia="zh-CN"/>
        </w:rPr>
        <w:t>读</w:t>
      </w:r>
      <w:r w:rsidR="00FA7614">
        <w:rPr>
          <w:rFonts w:hint="eastAsia"/>
          <w:szCs w:val="24"/>
          <w:lang w:val="en-US" w:eastAsia="zh-CN"/>
        </w:rPr>
        <w:t>后</w:t>
      </w:r>
      <w:r w:rsidR="00FA7614" w:rsidRPr="00C51333">
        <w:rPr>
          <w:rFonts w:hint="eastAsia"/>
          <w:szCs w:val="24"/>
          <w:lang w:val="en-US" w:eastAsia="zh-CN"/>
        </w:rPr>
        <w:t>获得</w:t>
      </w:r>
      <w:r w:rsidR="00FA7614" w:rsidRPr="00C51333">
        <w:rPr>
          <w:rFonts w:hint="eastAsia"/>
          <w:b/>
          <w:bCs/>
          <w:szCs w:val="24"/>
          <w:lang w:val="en-US" w:eastAsia="zh-CN"/>
        </w:rPr>
        <w:t>批准</w:t>
      </w:r>
      <w:r w:rsidR="00FA7614" w:rsidRPr="008B2F7F">
        <w:rPr>
          <w:rFonts w:asciiTheme="majorBidi" w:hAnsiTheme="majorBidi" w:cstheme="majorBidi" w:hint="eastAsia"/>
          <w:lang w:eastAsia="zh-CN"/>
        </w:rPr>
        <w:t>。</w:t>
      </w:r>
    </w:p>
    <w:p w14:paraId="41B863A7" w14:textId="4BD5763F" w:rsidR="004C0BA9" w:rsidRPr="00531059" w:rsidRDefault="004C0BA9" w:rsidP="00EB451D">
      <w:pPr>
        <w:pStyle w:val="Heading10"/>
        <w:spacing w:before="280"/>
        <w:rPr>
          <w:b w:val="0"/>
          <w:bCs w:val="0"/>
        </w:rPr>
      </w:pPr>
      <w:r>
        <w:t>9</w:t>
      </w:r>
      <w:r w:rsidRPr="00531059">
        <w:tab/>
      </w:r>
      <w:r w:rsidR="00037F1B" w:rsidRPr="00037F1B">
        <w:rPr>
          <w:rFonts w:hint="eastAsia"/>
        </w:rPr>
        <w:t>编辑委员会提交供一读的第十八批案文</w:t>
      </w:r>
      <w:r w:rsidR="005B2C9F">
        <w:rPr>
          <w:rFonts w:hint="eastAsia"/>
        </w:rPr>
        <w:t>（</w:t>
      </w:r>
      <w:r w:rsidR="00037F1B" w:rsidRPr="00037F1B">
        <w:rPr>
          <w:rFonts w:hint="eastAsia"/>
        </w:rPr>
        <w:t>B18</w:t>
      </w:r>
      <w:r w:rsidR="005B2C9F">
        <w:rPr>
          <w:rFonts w:hint="eastAsia"/>
        </w:rPr>
        <w:t>）（</w:t>
      </w:r>
      <w:r w:rsidR="00037F1B">
        <w:rPr>
          <w:rFonts w:hint="eastAsia"/>
        </w:rPr>
        <w:t>3</w:t>
      </w:r>
      <w:r w:rsidR="00037F1B">
        <w:t>41</w:t>
      </w:r>
      <w:r w:rsidR="00037F1B">
        <w:rPr>
          <w:rFonts w:hint="eastAsia"/>
        </w:rPr>
        <w:t>号文件</w:t>
      </w:r>
      <w:r w:rsidR="005B2C9F">
        <w:rPr>
          <w:rFonts w:hint="eastAsia"/>
        </w:rPr>
        <w:t>）</w:t>
      </w:r>
    </w:p>
    <w:p w14:paraId="59D3C24D" w14:textId="57263F21" w:rsidR="004C0BA9" w:rsidRPr="00531059" w:rsidRDefault="004C0BA9" w:rsidP="004C0BA9">
      <w:pPr>
        <w:rPr>
          <w:rFonts w:asciiTheme="majorBidi" w:hAnsiTheme="majorBidi" w:cstheme="majorBidi"/>
          <w:lang w:eastAsia="zh-CN"/>
        </w:rPr>
      </w:pPr>
      <w:r>
        <w:rPr>
          <w:rFonts w:asciiTheme="majorBidi" w:hAnsiTheme="majorBidi" w:cstheme="majorBidi"/>
          <w:lang w:eastAsia="zh-CN"/>
        </w:rPr>
        <w:t>9.1</w:t>
      </w:r>
      <w:r w:rsidRPr="00531059">
        <w:rPr>
          <w:rFonts w:asciiTheme="majorBidi" w:hAnsiTheme="majorBidi" w:cstheme="majorBidi"/>
          <w:lang w:eastAsia="zh-CN"/>
        </w:rPr>
        <w:tab/>
      </w:r>
      <w:r w:rsidR="0011763E" w:rsidRPr="0011763E">
        <w:rPr>
          <w:b/>
          <w:lang w:eastAsia="zh-CN"/>
        </w:rPr>
        <w:t>编辑委员会主席</w:t>
      </w:r>
      <w:r w:rsidR="0011763E" w:rsidRPr="00F007AF">
        <w:rPr>
          <w:lang w:eastAsia="zh-CN"/>
        </w:rPr>
        <w:t>介绍了</w:t>
      </w:r>
      <w:r w:rsidR="0011763E">
        <w:rPr>
          <w:lang w:eastAsia="zh-CN"/>
        </w:rPr>
        <w:t>341</w:t>
      </w:r>
      <w:r w:rsidR="0011763E" w:rsidRPr="00F007AF">
        <w:rPr>
          <w:lang w:eastAsia="zh-CN"/>
        </w:rPr>
        <w:t>号文件。</w:t>
      </w:r>
    </w:p>
    <w:p w14:paraId="2BD1EC80" w14:textId="7150B292" w:rsidR="004C0BA9" w:rsidRPr="00531059" w:rsidRDefault="004C0BA9" w:rsidP="004C0BA9">
      <w:pPr>
        <w:rPr>
          <w:rFonts w:asciiTheme="majorBidi" w:hAnsiTheme="majorBidi" w:cstheme="majorBidi"/>
          <w:lang w:eastAsia="zh-CN"/>
        </w:rPr>
      </w:pPr>
      <w:r>
        <w:rPr>
          <w:rFonts w:asciiTheme="majorBidi" w:hAnsiTheme="majorBidi" w:cstheme="majorBidi"/>
          <w:lang w:eastAsia="zh-CN"/>
        </w:rPr>
        <w:t>9.2</w:t>
      </w:r>
      <w:r w:rsidRPr="00531059">
        <w:rPr>
          <w:rFonts w:asciiTheme="majorBidi" w:hAnsiTheme="majorBidi" w:cstheme="majorBidi"/>
          <w:lang w:eastAsia="zh-CN"/>
        </w:rPr>
        <w:tab/>
      </w:r>
      <w:r w:rsidR="0011763E" w:rsidRPr="00F007AF">
        <w:rPr>
          <w:b/>
          <w:bCs/>
          <w:lang w:val="en-US" w:eastAsia="zh-CN"/>
        </w:rPr>
        <w:t>主席</w:t>
      </w:r>
      <w:r w:rsidR="0011763E" w:rsidRPr="00F007AF">
        <w:rPr>
          <w:lang w:val="en-US" w:eastAsia="zh-CN"/>
        </w:rPr>
        <w:t>请会议审议</w:t>
      </w:r>
      <w:r w:rsidR="0011763E">
        <w:rPr>
          <w:lang w:val="en-US" w:eastAsia="zh-CN"/>
        </w:rPr>
        <w:t>341</w:t>
      </w:r>
      <w:r w:rsidR="0011763E" w:rsidRPr="00F007AF">
        <w:rPr>
          <w:lang w:val="en-US" w:eastAsia="zh-CN"/>
        </w:rPr>
        <w:t>号文件。</w:t>
      </w:r>
    </w:p>
    <w:p w14:paraId="2F6AACE3" w14:textId="772AEEFF" w:rsidR="004C0BA9" w:rsidRPr="00531059" w:rsidRDefault="004C0BA9" w:rsidP="004C0BA9">
      <w:pPr>
        <w:rPr>
          <w:rFonts w:asciiTheme="majorBidi" w:hAnsiTheme="majorBidi" w:cstheme="majorBidi"/>
          <w:b/>
          <w:bCs/>
          <w:lang w:eastAsia="zh-CN"/>
        </w:rPr>
      </w:pPr>
      <w:r w:rsidRPr="002B68CD">
        <w:rPr>
          <w:rFonts w:asciiTheme="majorBidi" w:hAnsiTheme="majorBidi" w:cstheme="majorBidi"/>
          <w:b/>
          <w:bCs/>
          <w:lang w:eastAsia="zh-CN"/>
        </w:rPr>
        <w:t xml:space="preserve">SUP </w:t>
      </w:r>
      <w:r w:rsidR="00C31943">
        <w:rPr>
          <w:rFonts w:asciiTheme="majorBidi" w:hAnsiTheme="majorBidi" w:cstheme="majorBidi" w:hint="eastAsia"/>
          <w:b/>
          <w:bCs/>
          <w:lang w:eastAsia="zh-CN"/>
        </w:rPr>
        <w:t>第</w:t>
      </w:r>
      <w:r w:rsidRPr="002B68CD">
        <w:rPr>
          <w:rFonts w:asciiTheme="majorBidi" w:hAnsiTheme="majorBidi" w:cstheme="majorBidi"/>
          <w:b/>
          <w:bCs/>
          <w:lang w:eastAsia="zh-CN"/>
        </w:rPr>
        <w:t xml:space="preserve"> 177</w:t>
      </w:r>
      <w:r w:rsidR="00C31943">
        <w:rPr>
          <w:rFonts w:asciiTheme="majorBidi" w:hAnsiTheme="majorBidi" w:cstheme="majorBidi" w:hint="eastAsia"/>
          <w:b/>
          <w:bCs/>
          <w:lang w:eastAsia="zh-CN"/>
        </w:rPr>
        <w:t>号决议</w:t>
      </w:r>
      <w:r w:rsidR="005B2C9F">
        <w:rPr>
          <w:rFonts w:asciiTheme="majorBidi" w:hAnsiTheme="majorBidi" w:cstheme="majorBidi"/>
          <w:b/>
          <w:bCs/>
          <w:lang w:eastAsia="zh-CN"/>
        </w:rPr>
        <w:t>（</w:t>
      </w:r>
      <w:r w:rsidRPr="002B68CD">
        <w:rPr>
          <w:rFonts w:asciiTheme="majorBidi" w:hAnsiTheme="majorBidi" w:cstheme="majorBidi"/>
          <w:b/>
          <w:bCs/>
          <w:lang w:eastAsia="zh-CN"/>
        </w:rPr>
        <w:t>WRC-19</w:t>
      </w:r>
      <w:r w:rsidR="005B2C9F">
        <w:rPr>
          <w:rFonts w:asciiTheme="majorBidi" w:hAnsiTheme="majorBidi" w:cstheme="majorBidi"/>
          <w:b/>
          <w:bCs/>
          <w:lang w:eastAsia="zh-CN"/>
        </w:rPr>
        <w:t>）</w:t>
      </w:r>
    </w:p>
    <w:p w14:paraId="2A7757C2" w14:textId="5082AD6A" w:rsidR="004C0BA9" w:rsidRPr="00531059" w:rsidRDefault="004C0BA9" w:rsidP="004C0BA9">
      <w:pPr>
        <w:rPr>
          <w:rFonts w:asciiTheme="majorBidi" w:hAnsiTheme="majorBidi" w:cstheme="majorBidi"/>
          <w:b/>
          <w:bCs/>
          <w:lang w:eastAsia="zh-CN"/>
        </w:rPr>
      </w:pPr>
      <w:r w:rsidRPr="00C856E9">
        <w:rPr>
          <w:rFonts w:asciiTheme="majorBidi" w:hAnsiTheme="majorBidi" w:cstheme="majorBidi"/>
          <w:lang w:eastAsia="zh-CN"/>
        </w:rPr>
        <w:t>9.3</w:t>
      </w:r>
      <w:r w:rsidRPr="00531059">
        <w:rPr>
          <w:rFonts w:asciiTheme="majorBidi" w:hAnsiTheme="majorBidi" w:cstheme="majorBidi"/>
          <w:b/>
          <w:bCs/>
          <w:lang w:eastAsia="zh-CN"/>
        </w:rPr>
        <w:tab/>
      </w:r>
      <w:r w:rsidR="00C31943" w:rsidRPr="00C51333">
        <w:rPr>
          <w:rFonts w:hint="eastAsia"/>
          <w:b/>
          <w:bCs/>
          <w:lang w:val="en-US" w:eastAsia="zh-CN"/>
        </w:rPr>
        <w:t>获得批准</w:t>
      </w:r>
      <w:r w:rsidR="00C31943" w:rsidRPr="00C51333">
        <w:rPr>
          <w:rFonts w:hint="eastAsia"/>
          <w:lang w:val="en-US" w:eastAsia="zh-CN"/>
        </w:rPr>
        <w:t>。</w:t>
      </w:r>
    </w:p>
    <w:p w14:paraId="3F6E7868" w14:textId="7DAD557C" w:rsidR="004C0BA9" w:rsidRPr="00531059" w:rsidRDefault="004C0BA9" w:rsidP="004C0BA9">
      <w:pPr>
        <w:rPr>
          <w:rFonts w:asciiTheme="majorBidi" w:hAnsiTheme="majorBidi" w:cstheme="majorBidi"/>
          <w:lang w:eastAsia="zh-CN"/>
        </w:rPr>
      </w:pPr>
      <w:r w:rsidRPr="00C856E9">
        <w:rPr>
          <w:rFonts w:asciiTheme="majorBidi" w:hAnsiTheme="majorBidi" w:cstheme="majorBidi"/>
          <w:lang w:eastAsia="zh-CN"/>
        </w:rPr>
        <w:t>9.4</w:t>
      </w:r>
      <w:r w:rsidRPr="00C856E9">
        <w:rPr>
          <w:rFonts w:asciiTheme="majorBidi" w:hAnsiTheme="majorBidi" w:cstheme="majorBidi"/>
          <w:lang w:eastAsia="zh-CN"/>
        </w:rPr>
        <w:tab/>
      </w:r>
      <w:r w:rsidR="0011763E" w:rsidRPr="00C05E99">
        <w:rPr>
          <w:szCs w:val="24"/>
          <w:lang w:val="en-US" w:eastAsia="zh-CN"/>
        </w:rPr>
        <w:t>编辑委员会提交的第十八批案文</w:t>
      </w:r>
      <w:r w:rsidR="005B2C9F">
        <w:rPr>
          <w:szCs w:val="24"/>
          <w:lang w:val="en-US" w:eastAsia="zh-CN"/>
        </w:rPr>
        <w:t>（</w:t>
      </w:r>
      <w:r w:rsidR="0011763E" w:rsidRPr="00C05E99">
        <w:rPr>
          <w:szCs w:val="24"/>
          <w:lang w:val="en-US" w:eastAsia="zh-CN"/>
        </w:rPr>
        <w:t>B18</w:t>
      </w:r>
      <w:r w:rsidR="005B2C9F">
        <w:rPr>
          <w:szCs w:val="24"/>
          <w:lang w:val="en-US" w:eastAsia="zh-CN"/>
        </w:rPr>
        <w:t>）（</w:t>
      </w:r>
      <w:r w:rsidR="0011763E">
        <w:rPr>
          <w:szCs w:val="24"/>
          <w:lang w:val="en-US" w:eastAsia="zh-CN"/>
        </w:rPr>
        <w:t>341</w:t>
      </w:r>
      <w:r w:rsidR="0011763E" w:rsidRPr="00C05E99">
        <w:rPr>
          <w:szCs w:val="24"/>
          <w:lang w:val="en-US" w:eastAsia="zh-CN"/>
        </w:rPr>
        <w:t>号文件</w:t>
      </w:r>
      <w:r w:rsidR="005B2C9F">
        <w:rPr>
          <w:szCs w:val="24"/>
          <w:lang w:val="en-US" w:eastAsia="zh-CN"/>
        </w:rPr>
        <w:t>）</w:t>
      </w:r>
      <w:r w:rsidR="0011763E" w:rsidRPr="00C05E99">
        <w:rPr>
          <w:szCs w:val="24"/>
          <w:lang w:val="en-US" w:eastAsia="zh-CN"/>
        </w:rPr>
        <w:t>在一读</w:t>
      </w:r>
      <w:r w:rsidR="0011763E">
        <w:rPr>
          <w:rFonts w:hint="eastAsia"/>
          <w:szCs w:val="24"/>
          <w:lang w:val="en-US" w:eastAsia="zh-CN"/>
        </w:rPr>
        <w:t>后</w:t>
      </w:r>
      <w:r w:rsidR="0011763E" w:rsidRPr="00C05E99">
        <w:rPr>
          <w:szCs w:val="24"/>
          <w:lang w:val="en-US" w:eastAsia="zh-CN"/>
        </w:rPr>
        <w:t>获得</w:t>
      </w:r>
      <w:r w:rsidR="0011763E" w:rsidRPr="00C05E99">
        <w:rPr>
          <w:b/>
          <w:bCs/>
          <w:szCs w:val="24"/>
          <w:lang w:val="en-US" w:eastAsia="zh-CN"/>
        </w:rPr>
        <w:t>批准</w:t>
      </w:r>
      <w:r w:rsidR="0011763E" w:rsidRPr="00C05E99">
        <w:rPr>
          <w:bCs/>
          <w:szCs w:val="24"/>
          <w:lang w:val="en-US" w:eastAsia="zh-CN"/>
        </w:rPr>
        <w:t>。</w:t>
      </w:r>
    </w:p>
    <w:p w14:paraId="0C0DF9D6" w14:textId="23BCA781" w:rsidR="004C0BA9" w:rsidRPr="00531059" w:rsidRDefault="004C0BA9" w:rsidP="00EB451D">
      <w:pPr>
        <w:pStyle w:val="Heading10"/>
        <w:spacing w:before="280"/>
        <w:rPr>
          <w:b w:val="0"/>
          <w:bCs w:val="0"/>
        </w:rPr>
      </w:pPr>
      <w:r>
        <w:t>10</w:t>
      </w:r>
      <w:r w:rsidRPr="00531059">
        <w:tab/>
      </w:r>
      <w:r w:rsidR="0011763E" w:rsidRPr="0011763E">
        <w:rPr>
          <w:rFonts w:hint="eastAsia"/>
        </w:rPr>
        <w:t>编辑委员会提交的第十八批案文</w:t>
      </w:r>
      <w:r w:rsidR="005B2C9F">
        <w:rPr>
          <w:rFonts w:hint="eastAsia"/>
        </w:rPr>
        <w:t>（</w:t>
      </w:r>
      <w:r w:rsidR="0011763E" w:rsidRPr="0011763E">
        <w:rPr>
          <w:rFonts w:hint="eastAsia"/>
        </w:rPr>
        <w:t>B18</w:t>
      </w:r>
      <w:r w:rsidR="005B2C9F">
        <w:rPr>
          <w:rFonts w:hint="eastAsia"/>
        </w:rPr>
        <w:t>）</w:t>
      </w:r>
      <w:r w:rsidR="00C712CB">
        <w:t>–</w:t>
      </w:r>
      <w:r w:rsidR="0011763E" w:rsidRPr="0011763E">
        <w:rPr>
          <w:rFonts w:hint="eastAsia"/>
        </w:rPr>
        <w:t xml:space="preserve"> </w:t>
      </w:r>
      <w:r w:rsidR="0011763E" w:rsidRPr="0011763E">
        <w:rPr>
          <w:rFonts w:hint="eastAsia"/>
        </w:rPr>
        <w:t>二读</w:t>
      </w:r>
      <w:r w:rsidR="005B2C9F">
        <w:rPr>
          <w:rFonts w:hint="eastAsia"/>
        </w:rPr>
        <w:t>（</w:t>
      </w:r>
      <w:r w:rsidR="0011763E">
        <w:rPr>
          <w:rFonts w:hint="eastAsia"/>
        </w:rPr>
        <w:t>3</w:t>
      </w:r>
      <w:r w:rsidR="0011763E">
        <w:t>41</w:t>
      </w:r>
      <w:r w:rsidR="0011763E">
        <w:rPr>
          <w:rFonts w:hint="eastAsia"/>
        </w:rPr>
        <w:t>号文件</w:t>
      </w:r>
      <w:r w:rsidR="005B2C9F">
        <w:rPr>
          <w:rFonts w:hint="eastAsia"/>
        </w:rPr>
        <w:t>）</w:t>
      </w:r>
    </w:p>
    <w:p w14:paraId="0F36483C" w14:textId="47AF0D75" w:rsidR="004C0BA9" w:rsidRPr="00531059" w:rsidRDefault="004C0BA9" w:rsidP="004C0BA9">
      <w:pPr>
        <w:rPr>
          <w:rFonts w:asciiTheme="majorBidi" w:hAnsiTheme="majorBidi" w:cstheme="majorBidi"/>
          <w:lang w:eastAsia="zh-CN"/>
        </w:rPr>
      </w:pPr>
      <w:r w:rsidRPr="00C856E9">
        <w:rPr>
          <w:rFonts w:asciiTheme="majorBidi" w:hAnsiTheme="majorBidi" w:cstheme="majorBidi"/>
          <w:lang w:eastAsia="zh-CN"/>
        </w:rPr>
        <w:t>10.1</w:t>
      </w:r>
      <w:r w:rsidRPr="00531059">
        <w:rPr>
          <w:rFonts w:asciiTheme="majorBidi" w:hAnsiTheme="majorBidi" w:cstheme="majorBidi"/>
          <w:b/>
          <w:bCs/>
          <w:lang w:eastAsia="zh-CN"/>
        </w:rPr>
        <w:tab/>
      </w:r>
      <w:r w:rsidR="0011763E" w:rsidRPr="00C05E99">
        <w:rPr>
          <w:szCs w:val="24"/>
          <w:lang w:val="en-US" w:eastAsia="zh-CN"/>
        </w:rPr>
        <w:t>编辑委员会提交的第十八批案文</w:t>
      </w:r>
      <w:r w:rsidR="005B2C9F">
        <w:rPr>
          <w:szCs w:val="24"/>
          <w:lang w:val="en-US" w:eastAsia="zh-CN"/>
        </w:rPr>
        <w:t>（</w:t>
      </w:r>
      <w:r w:rsidR="0011763E" w:rsidRPr="00C05E99">
        <w:rPr>
          <w:szCs w:val="24"/>
          <w:lang w:val="en-US" w:eastAsia="zh-CN"/>
        </w:rPr>
        <w:t>B18</w:t>
      </w:r>
      <w:r w:rsidR="005B2C9F">
        <w:rPr>
          <w:szCs w:val="24"/>
          <w:lang w:val="en-US" w:eastAsia="zh-CN"/>
        </w:rPr>
        <w:t>）（</w:t>
      </w:r>
      <w:r w:rsidR="0011763E">
        <w:rPr>
          <w:szCs w:val="24"/>
          <w:lang w:val="en-US" w:eastAsia="zh-CN"/>
        </w:rPr>
        <w:t>341</w:t>
      </w:r>
      <w:r w:rsidR="0011763E" w:rsidRPr="00C05E99">
        <w:rPr>
          <w:szCs w:val="24"/>
          <w:lang w:val="en-US" w:eastAsia="zh-CN"/>
        </w:rPr>
        <w:t>号文件</w:t>
      </w:r>
      <w:r w:rsidR="005B2C9F">
        <w:rPr>
          <w:szCs w:val="24"/>
          <w:lang w:val="en-US" w:eastAsia="zh-CN"/>
        </w:rPr>
        <w:t>）</w:t>
      </w:r>
      <w:r w:rsidR="0011763E" w:rsidRPr="00C05E99">
        <w:rPr>
          <w:szCs w:val="24"/>
          <w:lang w:val="en-US" w:eastAsia="zh-CN"/>
        </w:rPr>
        <w:t>在二读</w:t>
      </w:r>
      <w:r w:rsidR="0011763E">
        <w:rPr>
          <w:rFonts w:hint="eastAsia"/>
          <w:szCs w:val="24"/>
          <w:lang w:val="en-US" w:eastAsia="zh-CN"/>
        </w:rPr>
        <w:t>后</w:t>
      </w:r>
      <w:r w:rsidR="0011763E" w:rsidRPr="00C05E99">
        <w:rPr>
          <w:szCs w:val="24"/>
          <w:lang w:val="en-US" w:eastAsia="zh-CN"/>
        </w:rPr>
        <w:t>获得</w:t>
      </w:r>
      <w:r w:rsidR="0011763E" w:rsidRPr="00C05E99">
        <w:rPr>
          <w:b/>
          <w:bCs/>
          <w:szCs w:val="24"/>
          <w:lang w:val="en-US" w:eastAsia="zh-CN"/>
        </w:rPr>
        <w:t>批准</w:t>
      </w:r>
      <w:r w:rsidR="0011763E" w:rsidRPr="00C05E99">
        <w:rPr>
          <w:bCs/>
          <w:szCs w:val="24"/>
          <w:lang w:val="en-US" w:eastAsia="zh-CN"/>
        </w:rPr>
        <w:t>。</w:t>
      </w:r>
    </w:p>
    <w:p w14:paraId="307DCFD5" w14:textId="21A41174" w:rsidR="004C0BA9" w:rsidRPr="00531059" w:rsidRDefault="004C0BA9" w:rsidP="00EB451D">
      <w:pPr>
        <w:pStyle w:val="Heading10"/>
        <w:spacing w:before="280"/>
        <w:rPr>
          <w:b w:val="0"/>
          <w:bCs w:val="0"/>
        </w:rPr>
      </w:pPr>
      <w:r>
        <w:lastRenderedPageBreak/>
        <w:t>11</w:t>
      </w:r>
      <w:r w:rsidRPr="00531059">
        <w:tab/>
      </w:r>
      <w:r w:rsidR="0011763E" w:rsidRPr="0011763E">
        <w:rPr>
          <w:rFonts w:hint="eastAsia"/>
        </w:rPr>
        <w:t>编辑委员会提交供一读的第十九批案文</w:t>
      </w:r>
      <w:r w:rsidR="005B2C9F">
        <w:rPr>
          <w:rFonts w:hint="eastAsia"/>
        </w:rPr>
        <w:t>（</w:t>
      </w:r>
      <w:r w:rsidR="0011763E" w:rsidRPr="0011763E">
        <w:rPr>
          <w:rFonts w:hint="eastAsia"/>
        </w:rPr>
        <w:t>B19</w:t>
      </w:r>
      <w:r w:rsidR="005B2C9F">
        <w:rPr>
          <w:rFonts w:hint="eastAsia"/>
        </w:rPr>
        <w:t>）（</w:t>
      </w:r>
      <w:r w:rsidR="0011763E">
        <w:rPr>
          <w:rFonts w:hint="eastAsia"/>
        </w:rPr>
        <w:t>3</w:t>
      </w:r>
      <w:r w:rsidR="0011763E">
        <w:t>42</w:t>
      </w:r>
      <w:r w:rsidR="0011763E">
        <w:rPr>
          <w:rFonts w:hint="eastAsia"/>
        </w:rPr>
        <w:t>号文件</w:t>
      </w:r>
      <w:r w:rsidR="005B2C9F">
        <w:rPr>
          <w:rFonts w:hint="eastAsia"/>
        </w:rPr>
        <w:t>）</w:t>
      </w:r>
    </w:p>
    <w:p w14:paraId="659AF465" w14:textId="02AE1932" w:rsidR="004C0BA9" w:rsidRPr="005215A7" w:rsidRDefault="004C0BA9" w:rsidP="004C0BA9">
      <w:pPr>
        <w:rPr>
          <w:rFonts w:asciiTheme="majorBidi" w:hAnsiTheme="majorBidi" w:cstheme="majorBidi"/>
          <w:b/>
          <w:lang w:eastAsia="zh-CN"/>
        </w:rPr>
      </w:pPr>
      <w:r>
        <w:rPr>
          <w:rFonts w:asciiTheme="majorBidi" w:hAnsiTheme="majorBidi" w:cstheme="majorBidi"/>
          <w:lang w:eastAsia="zh-CN"/>
        </w:rPr>
        <w:t>11.1</w:t>
      </w:r>
      <w:r w:rsidRPr="00531059">
        <w:rPr>
          <w:rFonts w:asciiTheme="majorBidi" w:hAnsiTheme="majorBidi" w:cstheme="majorBidi"/>
          <w:lang w:eastAsia="zh-CN"/>
        </w:rPr>
        <w:tab/>
      </w:r>
      <w:r w:rsidR="0011763E" w:rsidRPr="00EC0A5F">
        <w:rPr>
          <w:b/>
          <w:lang w:eastAsia="zh-CN"/>
        </w:rPr>
        <w:t>编辑委员会主席</w:t>
      </w:r>
      <w:r w:rsidR="0011763E" w:rsidRPr="00C05E99">
        <w:rPr>
          <w:lang w:eastAsia="zh-CN"/>
        </w:rPr>
        <w:t>介绍了</w:t>
      </w:r>
      <w:r w:rsidR="0011763E">
        <w:rPr>
          <w:lang w:eastAsia="zh-CN"/>
        </w:rPr>
        <w:t>342</w:t>
      </w:r>
      <w:r w:rsidR="0011763E" w:rsidRPr="00C05E99">
        <w:rPr>
          <w:lang w:eastAsia="zh-CN"/>
        </w:rPr>
        <w:t>号文件。</w:t>
      </w:r>
      <w:r w:rsidR="00EC0A5F" w:rsidRPr="00EC0A5F">
        <w:rPr>
          <w:rFonts w:asciiTheme="majorBidi" w:hAnsiTheme="majorBidi" w:cstheme="majorBidi" w:hint="eastAsia"/>
          <w:lang w:eastAsia="zh-CN"/>
        </w:rPr>
        <w:t>他解释说，纯粹出于编辑目的，在文件中的一些日期前后加上了方括号，在这些地方</w:t>
      </w:r>
      <w:r w:rsidR="00BC3370">
        <w:rPr>
          <w:rFonts w:asciiTheme="majorBidi" w:hAnsiTheme="majorBidi" w:cstheme="majorBidi" w:hint="eastAsia"/>
          <w:lang w:eastAsia="zh-CN"/>
        </w:rPr>
        <w:t>参引</w:t>
      </w:r>
      <w:r w:rsidR="00EC0A5F" w:rsidRPr="00EC0A5F">
        <w:rPr>
          <w:rFonts w:asciiTheme="majorBidi" w:hAnsiTheme="majorBidi" w:cstheme="majorBidi" w:hint="eastAsia"/>
          <w:lang w:eastAsia="zh-CN"/>
        </w:rPr>
        <w:t>了</w:t>
      </w:r>
      <w:r w:rsidR="00BC3370">
        <w:rPr>
          <w:rFonts w:asciiTheme="majorBidi" w:hAnsiTheme="majorBidi" w:cstheme="majorBidi" w:hint="eastAsia"/>
          <w:lang w:eastAsia="zh-CN"/>
        </w:rPr>
        <w:t>其他</w:t>
      </w:r>
      <w:r w:rsidR="00EC0A5F" w:rsidRPr="00EC0A5F">
        <w:rPr>
          <w:rFonts w:asciiTheme="majorBidi" w:hAnsiTheme="majorBidi" w:cstheme="majorBidi" w:hint="eastAsia"/>
          <w:lang w:eastAsia="zh-CN"/>
        </w:rPr>
        <w:t>尚未完成的决议。一旦编入最后文件，将保留正确的参</w:t>
      </w:r>
      <w:r w:rsidR="00BC3370">
        <w:rPr>
          <w:rFonts w:asciiTheme="majorBidi" w:hAnsiTheme="majorBidi" w:cstheme="majorBidi" w:hint="eastAsia"/>
          <w:lang w:eastAsia="zh-CN"/>
        </w:rPr>
        <w:t>引</w:t>
      </w:r>
      <w:r w:rsidR="00EC0A5F" w:rsidRPr="00EC0A5F">
        <w:rPr>
          <w:rFonts w:asciiTheme="majorBidi" w:hAnsiTheme="majorBidi" w:cstheme="majorBidi" w:hint="eastAsia"/>
          <w:lang w:eastAsia="zh-CN"/>
        </w:rPr>
        <w:t>。</w:t>
      </w:r>
    </w:p>
    <w:p w14:paraId="049EB49D" w14:textId="6E5DA60D" w:rsidR="004C0BA9" w:rsidRPr="00531059" w:rsidRDefault="004C0BA9" w:rsidP="004C0BA9">
      <w:pPr>
        <w:rPr>
          <w:rFonts w:asciiTheme="majorBidi" w:hAnsiTheme="majorBidi" w:cstheme="majorBidi"/>
          <w:lang w:eastAsia="zh-CN"/>
        </w:rPr>
      </w:pPr>
      <w:r>
        <w:rPr>
          <w:rFonts w:asciiTheme="majorBidi" w:hAnsiTheme="majorBidi" w:cstheme="majorBidi"/>
          <w:lang w:eastAsia="zh-CN"/>
        </w:rPr>
        <w:t>11.2</w:t>
      </w:r>
      <w:r w:rsidRPr="00531059">
        <w:rPr>
          <w:rFonts w:asciiTheme="majorBidi" w:hAnsiTheme="majorBidi" w:cstheme="majorBidi"/>
          <w:lang w:eastAsia="zh-CN"/>
        </w:rPr>
        <w:tab/>
      </w:r>
      <w:r w:rsidR="0011763E" w:rsidRPr="00C05E99">
        <w:rPr>
          <w:b/>
          <w:bCs/>
          <w:lang w:val="en-US" w:eastAsia="zh-CN"/>
        </w:rPr>
        <w:t>主席</w:t>
      </w:r>
      <w:r w:rsidR="0011763E" w:rsidRPr="00C05E99">
        <w:rPr>
          <w:lang w:val="en-US" w:eastAsia="zh-CN"/>
        </w:rPr>
        <w:t>请会议审议</w:t>
      </w:r>
      <w:r w:rsidR="0011763E">
        <w:rPr>
          <w:lang w:val="en-US" w:eastAsia="zh-CN"/>
        </w:rPr>
        <w:t>342</w:t>
      </w:r>
      <w:r w:rsidR="0011763E" w:rsidRPr="00C05E99">
        <w:rPr>
          <w:lang w:val="en-US" w:eastAsia="zh-CN"/>
        </w:rPr>
        <w:t>号文件。</w:t>
      </w:r>
    </w:p>
    <w:p w14:paraId="5783B06B" w14:textId="7DEF63AA" w:rsidR="004C0BA9" w:rsidRDefault="0011763E" w:rsidP="004C0BA9">
      <w:pPr>
        <w:rPr>
          <w:rFonts w:asciiTheme="majorBidi" w:hAnsiTheme="majorBidi" w:cstheme="majorBidi"/>
          <w:b/>
          <w:bCs/>
        </w:rPr>
      </w:pPr>
      <w:r w:rsidRPr="0011763E">
        <w:rPr>
          <w:rFonts w:asciiTheme="majorBidi" w:hAnsiTheme="majorBidi" w:cstheme="majorBidi" w:hint="eastAsia"/>
          <w:b/>
          <w:bCs/>
        </w:rPr>
        <w:t>第</w:t>
      </w:r>
      <w:r w:rsidRPr="0011763E">
        <w:rPr>
          <w:rFonts w:asciiTheme="majorBidi" w:hAnsiTheme="majorBidi" w:cstheme="majorBidi" w:hint="eastAsia"/>
          <w:b/>
          <w:bCs/>
        </w:rPr>
        <w:t>5</w:t>
      </w:r>
      <w:r w:rsidRPr="0011763E">
        <w:rPr>
          <w:rFonts w:asciiTheme="majorBidi" w:hAnsiTheme="majorBidi" w:cstheme="majorBidi" w:hint="eastAsia"/>
          <w:b/>
          <w:bCs/>
        </w:rPr>
        <w:t>条</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5.197A</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5.312A</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5.351A</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5.353A</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5.357A</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5.379D</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5.389A</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5.389C</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5.436</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5.446A</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5.447</w:t>
      </w:r>
      <w:r w:rsidR="004C0BA9">
        <w:rPr>
          <w:rFonts w:asciiTheme="majorBidi" w:hAnsiTheme="majorBidi" w:cstheme="majorBidi"/>
          <w:b/>
          <w:bCs/>
        </w:rPr>
        <w:t xml:space="preserve"> MOD </w:t>
      </w:r>
      <w:r w:rsidR="004C0BA9" w:rsidRPr="002B68CD">
        <w:rPr>
          <w:rFonts w:asciiTheme="majorBidi" w:hAnsiTheme="majorBidi" w:cstheme="majorBidi"/>
          <w:b/>
          <w:bCs/>
        </w:rPr>
        <w:t>5.447F</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5.450A</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5.457A</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5.457B</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5.506A</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5.506B</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5.517A</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5.530E</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5.532AA</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5.532AB</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5.534A</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5.536A</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5.543B</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5.550B</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5.550D</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5.553B</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5.559AA</w:t>
      </w:r>
      <w:r w:rsidR="005B2C9F">
        <w:rPr>
          <w:rFonts w:asciiTheme="majorBidi" w:hAnsiTheme="majorBidi" w:cstheme="majorBidi"/>
          <w:b/>
          <w:bCs/>
        </w:rPr>
        <w:t>）</w:t>
      </w:r>
      <w:r w:rsidR="00C26574">
        <w:rPr>
          <w:rFonts w:asciiTheme="majorBidi" w:hAnsiTheme="majorBidi" w:cstheme="majorBidi" w:hint="eastAsia"/>
          <w:b/>
          <w:bCs/>
          <w:lang w:eastAsia="zh-CN"/>
        </w:rPr>
        <w:t>；</w:t>
      </w:r>
      <w:r w:rsidR="00BC3370" w:rsidRPr="0011763E">
        <w:rPr>
          <w:rFonts w:asciiTheme="majorBidi" w:hAnsiTheme="majorBidi" w:cstheme="majorBidi" w:hint="eastAsia"/>
          <w:b/>
          <w:bCs/>
        </w:rPr>
        <w:t>第</w:t>
      </w:r>
      <w:r w:rsidR="004C0BA9" w:rsidRPr="002B68CD">
        <w:rPr>
          <w:rFonts w:asciiTheme="majorBidi" w:hAnsiTheme="majorBidi" w:cstheme="majorBidi"/>
          <w:b/>
          <w:bCs/>
        </w:rPr>
        <w:t>48</w:t>
      </w:r>
      <w:r w:rsidR="00BC3370">
        <w:rPr>
          <w:rFonts w:asciiTheme="majorBidi" w:hAnsiTheme="majorBidi" w:cstheme="majorBidi" w:hint="eastAsia"/>
          <w:b/>
          <w:bCs/>
          <w:lang w:eastAsia="zh-CN"/>
        </w:rPr>
        <w:t>条</w:t>
      </w:r>
      <w:r w:rsidR="005B2C9F">
        <w:rPr>
          <w:rFonts w:asciiTheme="majorBidi" w:hAnsiTheme="majorBidi" w:cstheme="majorBidi"/>
          <w:b/>
          <w:bCs/>
        </w:rPr>
        <w:t>（</w:t>
      </w:r>
      <w:r w:rsidR="004C0BA9">
        <w:rPr>
          <w:rFonts w:asciiTheme="majorBidi" w:hAnsiTheme="majorBidi" w:cstheme="majorBidi"/>
          <w:b/>
          <w:bCs/>
        </w:rPr>
        <w:t xml:space="preserve">MOD </w:t>
      </w:r>
      <w:r w:rsidR="004C0BA9" w:rsidRPr="002B68CD">
        <w:rPr>
          <w:rFonts w:asciiTheme="majorBidi" w:hAnsiTheme="majorBidi" w:cstheme="majorBidi"/>
          <w:b/>
          <w:bCs/>
        </w:rPr>
        <w:t>48.7</w:t>
      </w:r>
      <w:r w:rsidR="005B2C9F">
        <w:rPr>
          <w:rFonts w:asciiTheme="majorBidi" w:hAnsiTheme="majorBidi" w:cstheme="majorBidi"/>
          <w:b/>
          <w:bCs/>
        </w:rPr>
        <w:t>）</w:t>
      </w:r>
      <w:r w:rsidR="00C26574">
        <w:rPr>
          <w:rFonts w:asciiTheme="majorBidi" w:hAnsiTheme="majorBidi" w:cstheme="majorBidi" w:hint="eastAsia"/>
          <w:b/>
          <w:bCs/>
          <w:lang w:eastAsia="zh-CN"/>
        </w:rPr>
        <w:t>；</w:t>
      </w:r>
      <w:r w:rsidR="005B2C9F">
        <w:rPr>
          <w:rFonts w:asciiTheme="majorBidi" w:hAnsiTheme="majorBidi" w:cstheme="majorBidi"/>
          <w:b/>
          <w:bCs/>
        </w:rPr>
        <w:t>附录</w:t>
      </w:r>
      <w:r w:rsidR="004C0BA9" w:rsidRPr="002B68CD">
        <w:rPr>
          <w:rFonts w:asciiTheme="majorBidi" w:hAnsiTheme="majorBidi" w:cstheme="majorBidi"/>
          <w:b/>
          <w:bCs/>
        </w:rPr>
        <w:t xml:space="preserve"> 4</w:t>
      </w:r>
      <w:r w:rsidR="004C0BA9">
        <w:rPr>
          <w:rFonts w:asciiTheme="majorBidi" w:hAnsiTheme="majorBidi" w:cstheme="majorBidi"/>
          <w:b/>
          <w:bCs/>
        </w:rPr>
        <w:t xml:space="preserve"> </w:t>
      </w:r>
      <w:r w:rsidR="005B2C9F">
        <w:rPr>
          <w:rFonts w:asciiTheme="majorBidi" w:hAnsiTheme="majorBidi" w:cstheme="majorBidi"/>
          <w:b/>
          <w:bCs/>
        </w:rPr>
        <w:t>（</w:t>
      </w:r>
      <w:r w:rsidR="004C0BA9">
        <w:rPr>
          <w:rFonts w:asciiTheme="majorBidi" w:hAnsiTheme="majorBidi" w:cstheme="majorBidi"/>
          <w:b/>
          <w:bCs/>
        </w:rPr>
        <w:t xml:space="preserve">MOD </w:t>
      </w:r>
      <w:r w:rsidR="005B2C9F">
        <w:rPr>
          <w:rFonts w:asciiTheme="majorBidi" w:hAnsiTheme="majorBidi" w:cstheme="majorBidi"/>
          <w:b/>
          <w:bCs/>
        </w:rPr>
        <w:t>表</w:t>
      </w:r>
      <w:r w:rsidR="00C26574">
        <w:rPr>
          <w:rFonts w:asciiTheme="majorBidi" w:hAnsiTheme="majorBidi" w:cstheme="majorBidi"/>
          <w:b/>
          <w:bCs/>
        </w:rPr>
        <w:t xml:space="preserve"> </w:t>
      </w:r>
      <w:r w:rsidR="004C0BA9" w:rsidRPr="002B68CD">
        <w:rPr>
          <w:rFonts w:asciiTheme="majorBidi" w:hAnsiTheme="majorBidi" w:cstheme="majorBidi"/>
          <w:b/>
          <w:bCs/>
        </w:rPr>
        <w:t>2</w:t>
      </w:r>
      <w:r w:rsidR="005B2C9F">
        <w:rPr>
          <w:rFonts w:asciiTheme="majorBidi" w:hAnsiTheme="majorBidi" w:cstheme="majorBidi"/>
          <w:b/>
          <w:bCs/>
        </w:rPr>
        <w:t>、</w:t>
      </w:r>
      <w:r w:rsidR="004C0BA9">
        <w:rPr>
          <w:rFonts w:asciiTheme="majorBidi" w:hAnsiTheme="majorBidi" w:cstheme="majorBidi"/>
          <w:b/>
          <w:bCs/>
        </w:rPr>
        <w:t xml:space="preserve">MOD </w:t>
      </w:r>
      <w:r w:rsidR="00BC3370">
        <w:rPr>
          <w:rFonts w:asciiTheme="majorBidi" w:hAnsiTheme="majorBidi" w:cstheme="majorBidi" w:hint="eastAsia"/>
          <w:b/>
          <w:bCs/>
          <w:lang w:eastAsia="zh-CN"/>
        </w:rPr>
        <w:t>附件</w:t>
      </w:r>
      <w:r w:rsidR="004C0BA9">
        <w:rPr>
          <w:rFonts w:asciiTheme="majorBidi" w:hAnsiTheme="majorBidi" w:cstheme="majorBidi"/>
          <w:b/>
          <w:bCs/>
        </w:rPr>
        <w:t xml:space="preserve">2 </w:t>
      </w:r>
      <w:r w:rsidR="005B2C9F">
        <w:rPr>
          <w:rFonts w:asciiTheme="majorBidi" w:hAnsiTheme="majorBidi" w:cstheme="majorBidi"/>
          <w:b/>
          <w:bCs/>
        </w:rPr>
        <w:t>表</w:t>
      </w:r>
      <w:r w:rsidR="00C26574">
        <w:rPr>
          <w:rFonts w:asciiTheme="majorBidi" w:hAnsiTheme="majorBidi" w:cstheme="majorBidi"/>
          <w:b/>
          <w:bCs/>
        </w:rPr>
        <w:t xml:space="preserve"> </w:t>
      </w:r>
      <w:r w:rsidR="004C0BA9" w:rsidRPr="002B68CD">
        <w:rPr>
          <w:rFonts w:asciiTheme="majorBidi" w:hAnsiTheme="majorBidi" w:cstheme="majorBidi"/>
          <w:b/>
          <w:bCs/>
        </w:rPr>
        <w:t>A</w:t>
      </w:r>
      <w:r w:rsidR="005B2C9F">
        <w:rPr>
          <w:rFonts w:asciiTheme="majorBidi" w:hAnsiTheme="majorBidi" w:cstheme="majorBidi"/>
          <w:b/>
          <w:bCs/>
        </w:rPr>
        <w:t>）</w:t>
      </w:r>
      <w:r w:rsidR="00C26574">
        <w:rPr>
          <w:rFonts w:asciiTheme="majorBidi" w:hAnsiTheme="majorBidi" w:cstheme="majorBidi" w:hint="eastAsia"/>
          <w:b/>
          <w:bCs/>
          <w:lang w:eastAsia="zh-CN"/>
        </w:rPr>
        <w:t>；</w:t>
      </w:r>
      <w:r w:rsidR="004C0BA9">
        <w:rPr>
          <w:rFonts w:asciiTheme="majorBidi" w:hAnsiTheme="majorBidi" w:cstheme="majorBidi"/>
          <w:b/>
          <w:bCs/>
        </w:rPr>
        <w:t>MOD</w:t>
      </w:r>
      <w:r w:rsidR="00BC3370" w:rsidRPr="0011763E">
        <w:rPr>
          <w:rFonts w:asciiTheme="majorBidi" w:hAnsiTheme="majorBidi" w:cstheme="majorBidi" w:hint="eastAsia"/>
          <w:b/>
          <w:bCs/>
        </w:rPr>
        <w:t>第</w:t>
      </w:r>
      <w:r w:rsidR="004C0BA9" w:rsidRPr="002B68CD">
        <w:rPr>
          <w:rFonts w:asciiTheme="majorBidi" w:hAnsiTheme="majorBidi" w:cstheme="majorBidi"/>
          <w:b/>
          <w:bCs/>
        </w:rPr>
        <w:t>22</w:t>
      </w:r>
      <w:r w:rsidR="00BC3370">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WRC-19</w:t>
      </w:r>
      <w:r w:rsidR="005B2C9F">
        <w:rPr>
          <w:rFonts w:asciiTheme="majorBidi" w:hAnsiTheme="majorBidi" w:cstheme="majorBidi"/>
          <w:b/>
          <w:bCs/>
        </w:rPr>
        <w:t>）</w:t>
      </w:r>
      <w:r w:rsidR="00C26574">
        <w:rPr>
          <w:rFonts w:asciiTheme="majorBidi" w:hAnsiTheme="majorBidi" w:cstheme="majorBidi" w:hint="eastAsia"/>
          <w:b/>
          <w:bCs/>
          <w:lang w:eastAsia="zh-CN"/>
        </w:rPr>
        <w:t>；</w:t>
      </w:r>
      <w:r w:rsidR="004C0BA9">
        <w:rPr>
          <w:rFonts w:asciiTheme="majorBidi" w:hAnsiTheme="majorBidi" w:cstheme="majorBidi"/>
          <w:b/>
          <w:bCs/>
        </w:rPr>
        <w:t xml:space="preserve">MOD </w:t>
      </w:r>
      <w:r w:rsidR="00BC3370" w:rsidRPr="0011763E">
        <w:rPr>
          <w:rFonts w:asciiTheme="majorBidi" w:hAnsiTheme="majorBidi" w:cstheme="majorBidi" w:hint="eastAsia"/>
          <w:b/>
          <w:bCs/>
        </w:rPr>
        <w:t>第</w:t>
      </w:r>
      <w:r w:rsidR="004C0BA9" w:rsidRPr="002B68CD">
        <w:rPr>
          <w:rFonts w:asciiTheme="majorBidi" w:hAnsiTheme="majorBidi" w:cstheme="majorBidi"/>
          <w:b/>
          <w:bCs/>
        </w:rPr>
        <w:t>85</w:t>
      </w:r>
      <w:r w:rsidR="00BC3370">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WRC-03</w:t>
      </w:r>
      <w:r w:rsidR="005B2C9F">
        <w:rPr>
          <w:rFonts w:asciiTheme="majorBidi" w:hAnsiTheme="majorBidi" w:cstheme="majorBidi"/>
          <w:b/>
          <w:bCs/>
        </w:rPr>
        <w:t>）</w:t>
      </w:r>
      <w:r w:rsidR="00C26574">
        <w:rPr>
          <w:rFonts w:asciiTheme="majorBidi" w:hAnsiTheme="majorBidi" w:cstheme="majorBidi" w:hint="eastAsia"/>
          <w:b/>
          <w:bCs/>
          <w:lang w:eastAsia="zh-CN"/>
        </w:rPr>
        <w:t>；</w:t>
      </w:r>
      <w:r w:rsidR="004C0BA9">
        <w:rPr>
          <w:rFonts w:asciiTheme="majorBidi" w:hAnsiTheme="majorBidi" w:cstheme="majorBidi"/>
          <w:b/>
          <w:bCs/>
        </w:rPr>
        <w:t xml:space="preserve">MOD </w:t>
      </w:r>
      <w:r w:rsidR="00BC3370" w:rsidRPr="0011763E">
        <w:rPr>
          <w:rFonts w:asciiTheme="majorBidi" w:hAnsiTheme="majorBidi" w:cstheme="majorBidi" w:hint="eastAsia"/>
          <w:b/>
          <w:bCs/>
        </w:rPr>
        <w:t>第</w:t>
      </w:r>
      <w:r w:rsidR="004C0BA9" w:rsidRPr="002B68CD">
        <w:rPr>
          <w:rFonts w:asciiTheme="majorBidi" w:hAnsiTheme="majorBidi" w:cstheme="majorBidi"/>
          <w:b/>
          <w:bCs/>
        </w:rPr>
        <w:t>165</w:t>
      </w:r>
      <w:r w:rsidR="00BC3370">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WRC-19</w:t>
      </w:r>
      <w:r w:rsidR="005B2C9F">
        <w:rPr>
          <w:rFonts w:asciiTheme="majorBidi" w:hAnsiTheme="majorBidi" w:cstheme="majorBidi"/>
          <w:b/>
          <w:bCs/>
        </w:rPr>
        <w:t>）</w:t>
      </w:r>
      <w:r w:rsidR="00C26574">
        <w:rPr>
          <w:rFonts w:asciiTheme="majorBidi" w:hAnsiTheme="majorBidi" w:cstheme="majorBidi" w:hint="eastAsia"/>
          <w:b/>
          <w:bCs/>
          <w:lang w:eastAsia="zh-CN"/>
        </w:rPr>
        <w:t>；</w:t>
      </w:r>
      <w:r w:rsidR="004C0BA9">
        <w:rPr>
          <w:rFonts w:asciiTheme="majorBidi" w:hAnsiTheme="majorBidi" w:cstheme="majorBidi"/>
          <w:b/>
          <w:bCs/>
        </w:rPr>
        <w:t>MOD</w:t>
      </w:r>
      <w:r w:rsidR="00BC3370" w:rsidRPr="0011763E">
        <w:rPr>
          <w:rFonts w:asciiTheme="majorBidi" w:hAnsiTheme="majorBidi" w:cstheme="majorBidi" w:hint="eastAsia"/>
          <w:b/>
          <w:bCs/>
        </w:rPr>
        <w:t>第</w:t>
      </w:r>
      <w:r w:rsidR="004C0BA9" w:rsidRPr="002B68CD">
        <w:rPr>
          <w:rFonts w:asciiTheme="majorBidi" w:hAnsiTheme="majorBidi" w:cstheme="majorBidi"/>
          <w:b/>
          <w:bCs/>
        </w:rPr>
        <w:t>166</w:t>
      </w:r>
      <w:r w:rsidR="00BC3370">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WRC-19</w:t>
      </w:r>
      <w:r w:rsidR="005B2C9F">
        <w:rPr>
          <w:rFonts w:asciiTheme="majorBidi" w:hAnsiTheme="majorBidi" w:cstheme="majorBidi"/>
          <w:b/>
          <w:bCs/>
        </w:rPr>
        <w:t>）</w:t>
      </w:r>
      <w:r w:rsidR="00C26574">
        <w:rPr>
          <w:rFonts w:asciiTheme="majorBidi" w:hAnsiTheme="majorBidi" w:cstheme="majorBidi" w:hint="eastAsia"/>
          <w:b/>
          <w:bCs/>
          <w:lang w:eastAsia="zh-CN"/>
        </w:rPr>
        <w:t>；</w:t>
      </w:r>
      <w:r w:rsidR="004C0BA9">
        <w:rPr>
          <w:rFonts w:asciiTheme="majorBidi" w:hAnsiTheme="majorBidi" w:cstheme="majorBidi"/>
          <w:b/>
          <w:bCs/>
        </w:rPr>
        <w:t xml:space="preserve">MOD </w:t>
      </w:r>
      <w:r w:rsidR="00BC3370" w:rsidRPr="0011763E">
        <w:rPr>
          <w:rFonts w:asciiTheme="majorBidi" w:hAnsiTheme="majorBidi" w:cstheme="majorBidi" w:hint="eastAsia"/>
          <w:b/>
          <w:bCs/>
        </w:rPr>
        <w:t>第</w:t>
      </w:r>
      <w:r w:rsidR="004C0BA9" w:rsidRPr="002B68CD">
        <w:rPr>
          <w:rFonts w:asciiTheme="majorBidi" w:hAnsiTheme="majorBidi" w:cstheme="majorBidi"/>
          <w:b/>
          <w:bCs/>
        </w:rPr>
        <w:t>167</w:t>
      </w:r>
      <w:r w:rsidR="00BC3370">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WRC-19</w:t>
      </w:r>
      <w:r w:rsidR="005B2C9F">
        <w:rPr>
          <w:rFonts w:asciiTheme="majorBidi" w:hAnsiTheme="majorBidi" w:cstheme="majorBidi"/>
          <w:b/>
          <w:bCs/>
        </w:rPr>
        <w:t>）</w:t>
      </w:r>
      <w:r w:rsidR="00C26574">
        <w:rPr>
          <w:rFonts w:asciiTheme="majorBidi" w:hAnsiTheme="majorBidi" w:cstheme="majorBidi" w:hint="eastAsia"/>
          <w:b/>
          <w:bCs/>
          <w:lang w:eastAsia="zh-CN"/>
        </w:rPr>
        <w:t>；</w:t>
      </w:r>
      <w:r w:rsidR="004C0BA9">
        <w:rPr>
          <w:rFonts w:asciiTheme="majorBidi" w:hAnsiTheme="majorBidi" w:cstheme="majorBidi"/>
          <w:b/>
          <w:bCs/>
        </w:rPr>
        <w:t xml:space="preserve">MOD </w:t>
      </w:r>
      <w:r w:rsidR="00BC3370" w:rsidRPr="0011763E">
        <w:rPr>
          <w:rFonts w:asciiTheme="majorBidi" w:hAnsiTheme="majorBidi" w:cstheme="majorBidi" w:hint="eastAsia"/>
          <w:b/>
          <w:bCs/>
        </w:rPr>
        <w:t>第</w:t>
      </w:r>
      <w:r w:rsidR="004C0BA9" w:rsidRPr="002B68CD">
        <w:rPr>
          <w:rFonts w:asciiTheme="majorBidi" w:hAnsiTheme="majorBidi" w:cstheme="majorBidi"/>
          <w:b/>
          <w:bCs/>
        </w:rPr>
        <w:t>168</w:t>
      </w:r>
      <w:r w:rsidR="00BC3370">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WRC-19</w:t>
      </w:r>
      <w:r w:rsidR="005B2C9F">
        <w:rPr>
          <w:rFonts w:asciiTheme="majorBidi" w:hAnsiTheme="majorBidi" w:cstheme="majorBidi"/>
          <w:b/>
          <w:bCs/>
        </w:rPr>
        <w:t>）</w:t>
      </w:r>
      <w:r w:rsidR="00C26574">
        <w:rPr>
          <w:rFonts w:asciiTheme="majorBidi" w:hAnsiTheme="majorBidi" w:cstheme="majorBidi" w:hint="eastAsia"/>
          <w:b/>
          <w:bCs/>
          <w:lang w:eastAsia="zh-CN"/>
        </w:rPr>
        <w:t>；</w:t>
      </w:r>
      <w:r w:rsidR="004C0BA9">
        <w:rPr>
          <w:rFonts w:asciiTheme="majorBidi" w:hAnsiTheme="majorBidi" w:cstheme="majorBidi"/>
          <w:b/>
          <w:bCs/>
        </w:rPr>
        <w:t xml:space="preserve">MOD </w:t>
      </w:r>
      <w:r w:rsidR="00067BEE" w:rsidRPr="0011763E">
        <w:rPr>
          <w:rFonts w:asciiTheme="majorBidi" w:hAnsiTheme="majorBidi" w:cstheme="majorBidi" w:hint="eastAsia"/>
          <w:b/>
          <w:bCs/>
        </w:rPr>
        <w:t>第</w:t>
      </w:r>
      <w:r w:rsidR="004C0BA9" w:rsidRPr="002B68CD">
        <w:rPr>
          <w:rFonts w:asciiTheme="majorBidi" w:hAnsiTheme="majorBidi" w:cstheme="majorBidi"/>
          <w:b/>
          <w:bCs/>
        </w:rPr>
        <w:t>169</w:t>
      </w:r>
      <w:r w:rsidR="00067BEE">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WRC-19</w:t>
      </w:r>
      <w:r w:rsidR="005B2C9F">
        <w:rPr>
          <w:rFonts w:asciiTheme="majorBidi" w:hAnsiTheme="majorBidi" w:cstheme="majorBidi"/>
          <w:b/>
          <w:bCs/>
        </w:rPr>
        <w:t>）</w:t>
      </w:r>
      <w:r w:rsidR="00C26574">
        <w:rPr>
          <w:rFonts w:asciiTheme="majorBidi" w:hAnsiTheme="majorBidi" w:cstheme="majorBidi" w:hint="eastAsia"/>
          <w:b/>
          <w:bCs/>
          <w:lang w:eastAsia="zh-CN"/>
        </w:rPr>
        <w:t>；</w:t>
      </w:r>
      <w:r w:rsidR="004C0BA9">
        <w:rPr>
          <w:rFonts w:asciiTheme="majorBidi" w:hAnsiTheme="majorBidi" w:cstheme="majorBidi"/>
          <w:b/>
          <w:bCs/>
        </w:rPr>
        <w:t xml:space="preserve">MOD </w:t>
      </w:r>
      <w:r w:rsidR="00067BEE" w:rsidRPr="0011763E">
        <w:rPr>
          <w:rFonts w:asciiTheme="majorBidi" w:hAnsiTheme="majorBidi" w:cstheme="majorBidi" w:hint="eastAsia"/>
          <w:b/>
          <w:bCs/>
        </w:rPr>
        <w:t>第</w:t>
      </w:r>
      <w:r w:rsidR="004C0BA9" w:rsidRPr="002B68CD">
        <w:rPr>
          <w:rFonts w:asciiTheme="majorBidi" w:hAnsiTheme="majorBidi" w:cstheme="majorBidi"/>
          <w:b/>
          <w:bCs/>
        </w:rPr>
        <w:t>212</w:t>
      </w:r>
      <w:r w:rsidR="00067BEE">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WRC-19</w:t>
      </w:r>
      <w:r w:rsidR="00067BEE">
        <w:rPr>
          <w:rFonts w:asciiTheme="majorBidi" w:hAnsiTheme="majorBidi" w:cstheme="majorBidi" w:hint="eastAsia"/>
          <w:b/>
          <w:bCs/>
          <w:lang w:eastAsia="zh-CN"/>
        </w:rPr>
        <w:t>，修订版</w:t>
      </w:r>
      <w:r w:rsidR="005B2C9F">
        <w:rPr>
          <w:rFonts w:asciiTheme="majorBidi" w:hAnsiTheme="majorBidi" w:cstheme="majorBidi"/>
          <w:b/>
          <w:bCs/>
        </w:rPr>
        <w:t>）</w:t>
      </w:r>
      <w:r w:rsidR="00C26574">
        <w:rPr>
          <w:rFonts w:asciiTheme="majorBidi" w:hAnsiTheme="majorBidi" w:cstheme="majorBidi" w:hint="eastAsia"/>
          <w:b/>
          <w:bCs/>
          <w:lang w:eastAsia="zh-CN"/>
        </w:rPr>
        <w:t>；</w:t>
      </w:r>
      <w:r w:rsidR="004C0BA9">
        <w:rPr>
          <w:rFonts w:asciiTheme="majorBidi" w:hAnsiTheme="majorBidi" w:cstheme="majorBidi"/>
          <w:b/>
          <w:bCs/>
        </w:rPr>
        <w:t xml:space="preserve">MOD </w:t>
      </w:r>
      <w:r w:rsidR="00067BEE" w:rsidRPr="0011763E">
        <w:rPr>
          <w:rFonts w:asciiTheme="majorBidi" w:hAnsiTheme="majorBidi" w:cstheme="majorBidi" w:hint="eastAsia"/>
          <w:b/>
          <w:bCs/>
        </w:rPr>
        <w:t>第</w:t>
      </w:r>
      <w:r w:rsidR="004C0BA9" w:rsidRPr="002B68CD">
        <w:rPr>
          <w:rFonts w:asciiTheme="majorBidi" w:hAnsiTheme="majorBidi" w:cstheme="majorBidi"/>
          <w:b/>
          <w:bCs/>
        </w:rPr>
        <w:t>217</w:t>
      </w:r>
      <w:r w:rsidR="00067BEE">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WRC-97</w:t>
      </w:r>
      <w:r w:rsidR="005B2C9F">
        <w:rPr>
          <w:rFonts w:asciiTheme="majorBidi" w:hAnsiTheme="majorBidi" w:cstheme="majorBidi"/>
          <w:b/>
          <w:bCs/>
        </w:rPr>
        <w:t>）</w:t>
      </w:r>
      <w:r w:rsidR="00C26574">
        <w:rPr>
          <w:rFonts w:asciiTheme="majorBidi" w:hAnsiTheme="majorBidi" w:cstheme="majorBidi" w:hint="eastAsia"/>
          <w:b/>
          <w:bCs/>
          <w:lang w:eastAsia="zh-CN"/>
        </w:rPr>
        <w:t>；</w:t>
      </w:r>
      <w:r w:rsidR="004C0BA9">
        <w:rPr>
          <w:rFonts w:asciiTheme="majorBidi" w:hAnsiTheme="majorBidi" w:cstheme="majorBidi"/>
          <w:b/>
          <w:bCs/>
        </w:rPr>
        <w:t xml:space="preserve">MOD </w:t>
      </w:r>
      <w:r w:rsidR="00067BEE" w:rsidRPr="0011763E">
        <w:rPr>
          <w:rFonts w:asciiTheme="majorBidi" w:hAnsiTheme="majorBidi" w:cstheme="majorBidi" w:hint="eastAsia"/>
          <w:b/>
          <w:bCs/>
        </w:rPr>
        <w:t>第</w:t>
      </w:r>
      <w:r w:rsidR="004C0BA9" w:rsidRPr="002B68CD">
        <w:rPr>
          <w:rFonts w:asciiTheme="majorBidi" w:hAnsiTheme="majorBidi" w:cstheme="majorBidi"/>
          <w:b/>
          <w:bCs/>
        </w:rPr>
        <w:t>222</w:t>
      </w:r>
      <w:r w:rsidR="00067BEE">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WRC-12</w:t>
      </w:r>
      <w:r w:rsidR="00067BEE">
        <w:rPr>
          <w:rFonts w:asciiTheme="majorBidi" w:hAnsiTheme="majorBidi" w:cstheme="majorBidi" w:hint="eastAsia"/>
          <w:b/>
          <w:bCs/>
          <w:lang w:eastAsia="zh-CN"/>
        </w:rPr>
        <w:t>，修订版</w:t>
      </w:r>
      <w:r w:rsidR="005B2C9F">
        <w:rPr>
          <w:rFonts w:asciiTheme="majorBidi" w:hAnsiTheme="majorBidi" w:cstheme="majorBidi"/>
          <w:b/>
          <w:bCs/>
        </w:rPr>
        <w:t>）</w:t>
      </w:r>
      <w:r w:rsidR="00C26574">
        <w:rPr>
          <w:rFonts w:asciiTheme="majorBidi" w:hAnsiTheme="majorBidi" w:cstheme="majorBidi" w:hint="eastAsia"/>
          <w:b/>
          <w:bCs/>
          <w:lang w:eastAsia="zh-CN"/>
        </w:rPr>
        <w:t>；</w:t>
      </w:r>
      <w:r w:rsidR="004C0BA9">
        <w:rPr>
          <w:rFonts w:asciiTheme="majorBidi" w:hAnsiTheme="majorBidi" w:cstheme="majorBidi"/>
          <w:b/>
          <w:bCs/>
        </w:rPr>
        <w:t xml:space="preserve">MOD </w:t>
      </w:r>
      <w:r w:rsidR="00067BEE" w:rsidRPr="0011763E">
        <w:rPr>
          <w:rFonts w:asciiTheme="majorBidi" w:hAnsiTheme="majorBidi" w:cstheme="majorBidi" w:hint="eastAsia"/>
          <w:b/>
          <w:bCs/>
        </w:rPr>
        <w:t>第</w:t>
      </w:r>
      <w:r w:rsidR="004C0BA9" w:rsidRPr="002B68CD">
        <w:rPr>
          <w:rFonts w:asciiTheme="majorBidi" w:hAnsiTheme="majorBidi" w:cstheme="majorBidi"/>
          <w:b/>
          <w:bCs/>
        </w:rPr>
        <w:t>225</w:t>
      </w:r>
      <w:r w:rsidR="00067BEE">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WRC-12</w:t>
      </w:r>
      <w:r w:rsidR="00067BEE">
        <w:rPr>
          <w:rFonts w:asciiTheme="majorBidi" w:hAnsiTheme="majorBidi" w:cstheme="majorBidi" w:hint="eastAsia"/>
          <w:b/>
          <w:bCs/>
          <w:lang w:eastAsia="zh-CN"/>
        </w:rPr>
        <w:t>，修订版</w:t>
      </w:r>
      <w:r w:rsidR="005B2C9F">
        <w:rPr>
          <w:rFonts w:asciiTheme="majorBidi" w:hAnsiTheme="majorBidi" w:cstheme="majorBidi"/>
          <w:b/>
          <w:bCs/>
        </w:rPr>
        <w:t>）</w:t>
      </w:r>
      <w:r w:rsidR="00C26574">
        <w:rPr>
          <w:rFonts w:asciiTheme="majorBidi" w:hAnsiTheme="majorBidi" w:cstheme="majorBidi" w:hint="eastAsia"/>
          <w:b/>
          <w:bCs/>
          <w:lang w:eastAsia="zh-CN"/>
        </w:rPr>
        <w:t>；</w:t>
      </w:r>
      <w:r w:rsidR="004C0BA9">
        <w:rPr>
          <w:rFonts w:asciiTheme="majorBidi" w:hAnsiTheme="majorBidi" w:cstheme="majorBidi"/>
          <w:b/>
          <w:bCs/>
        </w:rPr>
        <w:t xml:space="preserve">MOD </w:t>
      </w:r>
      <w:r w:rsidR="00067BEE" w:rsidRPr="0011763E">
        <w:rPr>
          <w:rFonts w:asciiTheme="majorBidi" w:hAnsiTheme="majorBidi" w:cstheme="majorBidi" w:hint="eastAsia"/>
          <w:b/>
          <w:bCs/>
        </w:rPr>
        <w:t>第</w:t>
      </w:r>
      <w:r w:rsidR="004C0BA9" w:rsidRPr="002B68CD">
        <w:rPr>
          <w:rFonts w:asciiTheme="majorBidi" w:hAnsiTheme="majorBidi" w:cstheme="majorBidi"/>
          <w:b/>
          <w:bCs/>
        </w:rPr>
        <w:t>229</w:t>
      </w:r>
      <w:r w:rsidR="00067BEE">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WRC-19</w:t>
      </w:r>
      <w:r w:rsidR="00067BEE">
        <w:rPr>
          <w:rFonts w:asciiTheme="majorBidi" w:hAnsiTheme="majorBidi" w:cstheme="majorBidi" w:hint="eastAsia"/>
          <w:b/>
          <w:bCs/>
          <w:lang w:eastAsia="zh-CN"/>
        </w:rPr>
        <w:t>，修订版</w:t>
      </w:r>
      <w:r w:rsidR="005B2C9F">
        <w:rPr>
          <w:rFonts w:asciiTheme="majorBidi" w:hAnsiTheme="majorBidi" w:cstheme="majorBidi"/>
          <w:b/>
          <w:bCs/>
        </w:rPr>
        <w:t>）</w:t>
      </w:r>
      <w:r w:rsidR="00C26574">
        <w:rPr>
          <w:rFonts w:asciiTheme="majorBidi" w:hAnsiTheme="majorBidi" w:cstheme="majorBidi" w:hint="eastAsia"/>
          <w:b/>
          <w:bCs/>
          <w:lang w:eastAsia="zh-CN"/>
        </w:rPr>
        <w:t>；</w:t>
      </w:r>
      <w:r w:rsidR="004C0BA9">
        <w:rPr>
          <w:rFonts w:asciiTheme="majorBidi" w:hAnsiTheme="majorBidi" w:cstheme="majorBidi"/>
          <w:b/>
          <w:bCs/>
        </w:rPr>
        <w:t xml:space="preserve">MOD </w:t>
      </w:r>
      <w:r w:rsidR="00067BEE" w:rsidRPr="0011763E">
        <w:rPr>
          <w:rFonts w:asciiTheme="majorBidi" w:hAnsiTheme="majorBidi" w:cstheme="majorBidi" w:hint="eastAsia"/>
          <w:b/>
          <w:bCs/>
        </w:rPr>
        <w:t>第</w:t>
      </w:r>
      <w:r w:rsidR="004C0BA9" w:rsidRPr="002B68CD">
        <w:rPr>
          <w:rFonts w:asciiTheme="majorBidi" w:hAnsiTheme="majorBidi" w:cstheme="majorBidi"/>
          <w:b/>
          <w:bCs/>
        </w:rPr>
        <w:t>241</w:t>
      </w:r>
      <w:r w:rsidR="00067BEE">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WRC-19</w:t>
      </w:r>
      <w:r w:rsidR="005B2C9F">
        <w:rPr>
          <w:rFonts w:asciiTheme="majorBidi" w:hAnsiTheme="majorBidi" w:cstheme="majorBidi"/>
          <w:b/>
          <w:bCs/>
        </w:rPr>
        <w:t>）</w:t>
      </w:r>
      <w:r w:rsidR="00C26574">
        <w:rPr>
          <w:rFonts w:asciiTheme="majorBidi" w:hAnsiTheme="majorBidi" w:cstheme="majorBidi" w:hint="eastAsia"/>
          <w:b/>
          <w:bCs/>
          <w:lang w:eastAsia="zh-CN"/>
        </w:rPr>
        <w:t>；</w:t>
      </w:r>
      <w:r w:rsidR="004C0BA9">
        <w:rPr>
          <w:rFonts w:asciiTheme="majorBidi" w:hAnsiTheme="majorBidi" w:cstheme="majorBidi"/>
          <w:b/>
          <w:bCs/>
        </w:rPr>
        <w:t xml:space="preserve">MOD </w:t>
      </w:r>
      <w:r w:rsidR="00067BEE" w:rsidRPr="0011763E">
        <w:rPr>
          <w:rFonts w:asciiTheme="majorBidi" w:hAnsiTheme="majorBidi" w:cstheme="majorBidi" w:hint="eastAsia"/>
          <w:b/>
          <w:bCs/>
        </w:rPr>
        <w:t>第</w:t>
      </w:r>
      <w:r w:rsidR="004C0BA9" w:rsidRPr="002B68CD">
        <w:rPr>
          <w:rFonts w:asciiTheme="majorBidi" w:hAnsiTheme="majorBidi" w:cstheme="majorBidi"/>
          <w:b/>
          <w:bCs/>
        </w:rPr>
        <w:t>242</w:t>
      </w:r>
      <w:r w:rsidR="00067BEE">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WRC-19</w:t>
      </w:r>
      <w:r w:rsidR="005B2C9F">
        <w:rPr>
          <w:rFonts w:asciiTheme="majorBidi" w:hAnsiTheme="majorBidi" w:cstheme="majorBidi"/>
          <w:b/>
          <w:bCs/>
        </w:rPr>
        <w:t>）</w:t>
      </w:r>
      <w:r w:rsidR="00C26574">
        <w:rPr>
          <w:rFonts w:asciiTheme="majorBidi" w:hAnsiTheme="majorBidi" w:cstheme="majorBidi" w:hint="eastAsia"/>
          <w:b/>
          <w:bCs/>
          <w:lang w:eastAsia="zh-CN"/>
        </w:rPr>
        <w:t>；</w:t>
      </w:r>
      <w:r w:rsidR="004C0BA9">
        <w:rPr>
          <w:rFonts w:asciiTheme="majorBidi" w:hAnsiTheme="majorBidi" w:cstheme="majorBidi"/>
          <w:b/>
          <w:bCs/>
        </w:rPr>
        <w:t xml:space="preserve">MOD </w:t>
      </w:r>
      <w:r w:rsidR="00067BEE" w:rsidRPr="0011763E">
        <w:rPr>
          <w:rFonts w:asciiTheme="majorBidi" w:hAnsiTheme="majorBidi" w:cstheme="majorBidi" w:hint="eastAsia"/>
          <w:b/>
          <w:bCs/>
        </w:rPr>
        <w:t>第</w:t>
      </w:r>
      <w:r w:rsidR="004C0BA9" w:rsidRPr="002B68CD">
        <w:rPr>
          <w:rFonts w:asciiTheme="majorBidi" w:hAnsiTheme="majorBidi" w:cstheme="majorBidi"/>
          <w:b/>
          <w:bCs/>
        </w:rPr>
        <w:t>243</w:t>
      </w:r>
      <w:r w:rsidR="00067BEE">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WRC-19</w:t>
      </w:r>
      <w:r w:rsidR="005B2C9F">
        <w:rPr>
          <w:rFonts w:asciiTheme="majorBidi" w:hAnsiTheme="majorBidi" w:cstheme="majorBidi"/>
          <w:b/>
          <w:bCs/>
        </w:rPr>
        <w:t>）</w:t>
      </w:r>
      <w:r w:rsidR="00C26574">
        <w:rPr>
          <w:rFonts w:asciiTheme="majorBidi" w:hAnsiTheme="majorBidi" w:cstheme="majorBidi" w:hint="eastAsia"/>
          <w:b/>
          <w:bCs/>
          <w:lang w:eastAsia="zh-CN"/>
        </w:rPr>
        <w:t>；</w:t>
      </w:r>
      <w:r w:rsidR="004C0BA9">
        <w:rPr>
          <w:rFonts w:asciiTheme="majorBidi" w:hAnsiTheme="majorBidi" w:cstheme="majorBidi"/>
          <w:b/>
          <w:bCs/>
        </w:rPr>
        <w:t xml:space="preserve">MOD </w:t>
      </w:r>
      <w:r w:rsidR="00067BEE" w:rsidRPr="0011763E">
        <w:rPr>
          <w:rFonts w:asciiTheme="majorBidi" w:hAnsiTheme="majorBidi" w:cstheme="majorBidi" w:hint="eastAsia"/>
          <w:b/>
          <w:bCs/>
        </w:rPr>
        <w:t>第</w:t>
      </w:r>
      <w:r w:rsidR="004C0BA9" w:rsidRPr="002B68CD">
        <w:rPr>
          <w:rFonts w:asciiTheme="majorBidi" w:hAnsiTheme="majorBidi" w:cstheme="majorBidi"/>
          <w:b/>
          <w:bCs/>
        </w:rPr>
        <w:t>244</w:t>
      </w:r>
      <w:r w:rsidR="00067BEE">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WRC-19</w:t>
      </w:r>
      <w:r w:rsidR="005B2C9F">
        <w:rPr>
          <w:rFonts w:asciiTheme="majorBidi" w:hAnsiTheme="majorBidi" w:cstheme="majorBidi"/>
          <w:b/>
          <w:bCs/>
        </w:rPr>
        <w:t>）</w:t>
      </w:r>
      <w:r w:rsidR="00C26574">
        <w:rPr>
          <w:rFonts w:asciiTheme="majorBidi" w:hAnsiTheme="majorBidi" w:cstheme="majorBidi" w:hint="eastAsia"/>
          <w:b/>
          <w:bCs/>
          <w:lang w:eastAsia="zh-CN"/>
        </w:rPr>
        <w:t>；</w:t>
      </w:r>
      <w:r w:rsidR="004C0BA9">
        <w:rPr>
          <w:rFonts w:asciiTheme="majorBidi" w:hAnsiTheme="majorBidi" w:cstheme="majorBidi"/>
          <w:b/>
          <w:bCs/>
        </w:rPr>
        <w:t xml:space="preserve">MOD </w:t>
      </w:r>
      <w:r w:rsidR="00067BEE" w:rsidRPr="0011763E">
        <w:rPr>
          <w:rFonts w:asciiTheme="majorBidi" w:hAnsiTheme="majorBidi" w:cstheme="majorBidi" w:hint="eastAsia"/>
          <w:b/>
          <w:bCs/>
        </w:rPr>
        <w:t>第</w:t>
      </w:r>
      <w:r w:rsidR="004C0BA9" w:rsidRPr="002B68CD">
        <w:rPr>
          <w:rFonts w:asciiTheme="majorBidi" w:hAnsiTheme="majorBidi" w:cstheme="majorBidi"/>
          <w:b/>
          <w:bCs/>
        </w:rPr>
        <w:t>413</w:t>
      </w:r>
      <w:r w:rsidR="00067BEE">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WRC-12</w:t>
      </w:r>
      <w:r w:rsidR="00067BEE">
        <w:rPr>
          <w:rFonts w:asciiTheme="majorBidi" w:hAnsiTheme="majorBidi" w:cstheme="majorBidi" w:hint="eastAsia"/>
          <w:b/>
          <w:bCs/>
          <w:lang w:eastAsia="zh-CN"/>
        </w:rPr>
        <w:t>，修订版</w:t>
      </w:r>
      <w:r w:rsidR="005B2C9F">
        <w:rPr>
          <w:rFonts w:asciiTheme="majorBidi" w:hAnsiTheme="majorBidi" w:cstheme="majorBidi"/>
          <w:b/>
          <w:bCs/>
        </w:rPr>
        <w:t>）</w:t>
      </w:r>
      <w:r w:rsidR="00C26574">
        <w:rPr>
          <w:rFonts w:asciiTheme="majorBidi" w:hAnsiTheme="majorBidi" w:cstheme="majorBidi" w:hint="eastAsia"/>
          <w:b/>
          <w:bCs/>
          <w:lang w:eastAsia="zh-CN"/>
        </w:rPr>
        <w:t>；</w:t>
      </w:r>
      <w:r w:rsidR="004C0BA9">
        <w:rPr>
          <w:rFonts w:asciiTheme="majorBidi" w:hAnsiTheme="majorBidi" w:cstheme="majorBidi"/>
          <w:b/>
          <w:bCs/>
        </w:rPr>
        <w:t xml:space="preserve">MOD </w:t>
      </w:r>
      <w:r w:rsidR="00067BEE" w:rsidRPr="0011763E">
        <w:rPr>
          <w:rFonts w:asciiTheme="majorBidi" w:hAnsiTheme="majorBidi" w:cstheme="majorBidi" w:hint="eastAsia"/>
          <w:b/>
          <w:bCs/>
        </w:rPr>
        <w:t>第</w:t>
      </w:r>
      <w:r w:rsidR="004C0BA9" w:rsidRPr="002B68CD">
        <w:rPr>
          <w:rFonts w:asciiTheme="majorBidi" w:hAnsiTheme="majorBidi" w:cstheme="majorBidi"/>
          <w:b/>
          <w:bCs/>
        </w:rPr>
        <w:t>424</w:t>
      </w:r>
      <w:r w:rsidR="00067BEE">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WRC-15</w:t>
      </w:r>
      <w:r w:rsidR="005B2C9F">
        <w:rPr>
          <w:rFonts w:asciiTheme="majorBidi" w:hAnsiTheme="majorBidi" w:cstheme="majorBidi"/>
          <w:b/>
          <w:bCs/>
        </w:rPr>
        <w:t>）</w:t>
      </w:r>
      <w:r w:rsidR="00C26574">
        <w:rPr>
          <w:rFonts w:asciiTheme="majorBidi" w:hAnsiTheme="majorBidi" w:cstheme="majorBidi" w:hint="eastAsia"/>
          <w:b/>
          <w:bCs/>
          <w:lang w:eastAsia="zh-CN"/>
        </w:rPr>
        <w:t>；</w:t>
      </w:r>
      <w:r w:rsidR="004C0BA9">
        <w:rPr>
          <w:rFonts w:asciiTheme="majorBidi" w:hAnsiTheme="majorBidi" w:cstheme="majorBidi"/>
          <w:b/>
          <w:bCs/>
        </w:rPr>
        <w:t xml:space="preserve">MOD </w:t>
      </w:r>
      <w:r w:rsidR="00067BEE" w:rsidRPr="0011763E">
        <w:rPr>
          <w:rFonts w:asciiTheme="majorBidi" w:hAnsiTheme="majorBidi" w:cstheme="majorBidi" w:hint="eastAsia"/>
          <w:b/>
          <w:bCs/>
        </w:rPr>
        <w:t>第</w:t>
      </w:r>
      <w:r w:rsidR="004C0BA9" w:rsidRPr="002B68CD">
        <w:rPr>
          <w:rFonts w:asciiTheme="majorBidi" w:hAnsiTheme="majorBidi" w:cstheme="majorBidi"/>
          <w:b/>
          <w:bCs/>
        </w:rPr>
        <w:t>716</w:t>
      </w:r>
      <w:r w:rsidR="00067BEE">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WRC-12</w:t>
      </w:r>
      <w:r w:rsidR="00067BEE">
        <w:rPr>
          <w:rFonts w:asciiTheme="majorBidi" w:hAnsiTheme="majorBidi" w:cstheme="majorBidi" w:hint="eastAsia"/>
          <w:b/>
          <w:bCs/>
          <w:lang w:eastAsia="zh-CN"/>
        </w:rPr>
        <w:t>，修订版</w:t>
      </w:r>
      <w:r w:rsidR="005B2C9F">
        <w:rPr>
          <w:rFonts w:asciiTheme="majorBidi" w:hAnsiTheme="majorBidi" w:cstheme="majorBidi"/>
          <w:b/>
          <w:bCs/>
        </w:rPr>
        <w:t>）</w:t>
      </w:r>
      <w:r w:rsidR="00C26574">
        <w:rPr>
          <w:rFonts w:asciiTheme="majorBidi" w:hAnsiTheme="majorBidi" w:cstheme="majorBidi" w:hint="eastAsia"/>
          <w:b/>
          <w:bCs/>
          <w:lang w:eastAsia="zh-CN"/>
        </w:rPr>
        <w:t>；</w:t>
      </w:r>
      <w:r w:rsidR="004C0BA9">
        <w:rPr>
          <w:rFonts w:asciiTheme="majorBidi" w:hAnsiTheme="majorBidi" w:cstheme="majorBidi"/>
          <w:b/>
          <w:bCs/>
        </w:rPr>
        <w:t xml:space="preserve">MOD </w:t>
      </w:r>
      <w:r w:rsidR="00067BEE" w:rsidRPr="0011763E">
        <w:rPr>
          <w:rFonts w:asciiTheme="majorBidi" w:hAnsiTheme="majorBidi" w:cstheme="majorBidi" w:hint="eastAsia"/>
          <w:b/>
          <w:bCs/>
        </w:rPr>
        <w:t>第</w:t>
      </w:r>
      <w:r w:rsidR="004C0BA9" w:rsidRPr="002B68CD">
        <w:rPr>
          <w:rFonts w:asciiTheme="majorBidi" w:hAnsiTheme="majorBidi" w:cstheme="majorBidi"/>
          <w:b/>
          <w:bCs/>
        </w:rPr>
        <w:t>744</w:t>
      </w:r>
      <w:r w:rsidR="00067BEE">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WRC-07</w:t>
      </w:r>
      <w:r w:rsidR="00067BEE">
        <w:rPr>
          <w:rFonts w:asciiTheme="majorBidi" w:hAnsiTheme="majorBidi" w:cstheme="majorBidi" w:hint="eastAsia"/>
          <w:b/>
          <w:bCs/>
          <w:lang w:eastAsia="zh-CN"/>
        </w:rPr>
        <w:t>，修订版</w:t>
      </w:r>
      <w:r w:rsidR="005B2C9F">
        <w:rPr>
          <w:rFonts w:asciiTheme="majorBidi" w:hAnsiTheme="majorBidi" w:cstheme="majorBidi"/>
          <w:b/>
          <w:bCs/>
        </w:rPr>
        <w:t>）</w:t>
      </w:r>
      <w:r w:rsidR="00C26574">
        <w:rPr>
          <w:rFonts w:asciiTheme="majorBidi" w:hAnsiTheme="majorBidi" w:cstheme="majorBidi" w:hint="eastAsia"/>
          <w:b/>
          <w:bCs/>
          <w:lang w:eastAsia="zh-CN"/>
        </w:rPr>
        <w:t>；</w:t>
      </w:r>
      <w:r w:rsidR="004C0BA9">
        <w:rPr>
          <w:rFonts w:asciiTheme="majorBidi" w:hAnsiTheme="majorBidi" w:cstheme="majorBidi"/>
          <w:b/>
          <w:bCs/>
        </w:rPr>
        <w:t xml:space="preserve">MOD </w:t>
      </w:r>
      <w:r w:rsidR="00067BEE" w:rsidRPr="0011763E">
        <w:rPr>
          <w:rFonts w:asciiTheme="majorBidi" w:hAnsiTheme="majorBidi" w:cstheme="majorBidi" w:hint="eastAsia"/>
          <w:b/>
          <w:bCs/>
        </w:rPr>
        <w:t>第</w:t>
      </w:r>
      <w:r w:rsidR="004C0BA9" w:rsidRPr="002B68CD">
        <w:rPr>
          <w:rFonts w:asciiTheme="majorBidi" w:hAnsiTheme="majorBidi" w:cstheme="majorBidi"/>
          <w:b/>
          <w:bCs/>
        </w:rPr>
        <w:t>749</w:t>
      </w:r>
      <w:r w:rsidR="00067BEE">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WRC-19</w:t>
      </w:r>
      <w:r w:rsidR="00067BEE">
        <w:rPr>
          <w:rFonts w:asciiTheme="majorBidi" w:hAnsiTheme="majorBidi" w:cstheme="majorBidi" w:hint="eastAsia"/>
          <w:b/>
          <w:bCs/>
          <w:lang w:eastAsia="zh-CN"/>
        </w:rPr>
        <w:t>，修订版</w:t>
      </w:r>
      <w:r w:rsidR="005B2C9F">
        <w:rPr>
          <w:rFonts w:asciiTheme="majorBidi" w:hAnsiTheme="majorBidi" w:cstheme="majorBidi"/>
          <w:b/>
          <w:bCs/>
        </w:rPr>
        <w:t>）</w:t>
      </w:r>
      <w:r w:rsidR="00C26574">
        <w:rPr>
          <w:rFonts w:asciiTheme="majorBidi" w:hAnsiTheme="majorBidi" w:cstheme="majorBidi" w:hint="eastAsia"/>
          <w:b/>
          <w:bCs/>
          <w:lang w:eastAsia="zh-CN"/>
        </w:rPr>
        <w:t>；</w:t>
      </w:r>
      <w:r w:rsidR="004C0BA9">
        <w:rPr>
          <w:rFonts w:asciiTheme="majorBidi" w:hAnsiTheme="majorBidi" w:cstheme="majorBidi"/>
          <w:b/>
          <w:bCs/>
        </w:rPr>
        <w:t xml:space="preserve">MOD </w:t>
      </w:r>
      <w:r w:rsidR="00067BEE" w:rsidRPr="0011763E">
        <w:rPr>
          <w:rFonts w:asciiTheme="majorBidi" w:hAnsiTheme="majorBidi" w:cstheme="majorBidi" w:hint="eastAsia"/>
          <w:b/>
          <w:bCs/>
        </w:rPr>
        <w:t>第</w:t>
      </w:r>
      <w:r w:rsidR="004C0BA9" w:rsidRPr="002B68CD">
        <w:rPr>
          <w:rFonts w:asciiTheme="majorBidi" w:hAnsiTheme="majorBidi" w:cstheme="majorBidi"/>
          <w:b/>
          <w:bCs/>
        </w:rPr>
        <w:t>902</w:t>
      </w:r>
      <w:r w:rsidR="00067BEE">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WRC-03</w:t>
      </w:r>
      <w:r w:rsidR="00067BEE">
        <w:rPr>
          <w:rFonts w:asciiTheme="majorBidi" w:hAnsiTheme="majorBidi" w:cstheme="majorBidi" w:hint="eastAsia"/>
          <w:b/>
          <w:bCs/>
          <w:lang w:eastAsia="zh-CN"/>
        </w:rPr>
        <w:t>，修订版</w:t>
      </w:r>
      <w:r w:rsidR="005B2C9F">
        <w:rPr>
          <w:rFonts w:asciiTheme="majorBidi" w:hAnsiTheme="majorBidi" w:cstheme="majorBidi"/>
          <w:b/>
          <w:bCs/>
        </w:rPr>
        <w:t>）</w:t>
      </w:r>
      <w:r w:rsidR="00C26574">
        <w:rPr>
          <w:rFonts w:asciiTheme="majorBidi" w:hAnsiTheme="majorBidi" w:cstheme="majorBidi" w:hint="eastAsia"/>
          <w:b/>
          <w:bCs/>
          <w:lang w:eastAsia="zh-CN"/>
        </w:rPr>
        <w:t>；</w:t>
      </w:r>
      <w:r w:rsidR="004C0BA9">
        <w:rPr>
          <w:rFonts w:asciiTheme="majorBidi" w:hAnsiTheme="majorBidi" w:cstheme="majorBidi"/>
          <w:b/>
          <w:bCs/>
        </w:rPr>
        <w:t xml:space="preserve">MOD </w:t>
      </w:r>
      <w:r w:rsidR="004C0BA9" w:rsidRPr="002B68CD">
        <w:rPr>
          <w:rFonts w:asciiTheme="majorBidi" w:hAnsiTheme="majorBidi" w:cstheme="majorBidi"/>
          <w:b/>
          <w:bCs/>
        </w:rPr>
        <w:t>37</w:t>
      </w:r>
      <w:r w:rsidR="00067BEE">
        <w:rPr>
          <w:rFonts w:asciiTheme="majorBidi" w:hAnsiTheme="majorBidi" w:cstheme="majorBidi" w:hint="eastAsia"/>
          <w:b/>
          <w:bCs/>
          <w:lang w:eastAsia="zh-CN"/>
        </w:rPr>
        <w:t>号建议</w:t>
      </w:r>
      <w:r w:rsidR="005B2C9F">
        <w:rPr>
          <w:rFonts w:asciiTheme="majorBidi" w:hAnsiTheme="majorBidi" w:cstheme="majorBidi"/>
          <w:b/>
          <w:bCs/>
        </w:rPr>
        <w:t>（</w:t>
      </w:r>
      <w:r w:rsidR="004C0BA9">
        <w:rPr>
          <w:rFonts w:asciiTheme="majorBidi" w:hAnsiTheme="majorBidi" w:cstheme="majorBidi"/>
          <w:b/>
          <w:bCs/>
        </w:rPr>
        <w:t>WRC-03</w:t>
      </w:r>
      <w:r w:rsidR="00067BEE">
        <w:rPr>
          <w:rFonts w:asciiTheme="majorBidi" w:hAnsiTheme="majorBidi" w:cstheme="majorBidi" w:hint="eastAsia"/>
          <w:b/>
          <w:bCs/>
          <w:lang w:eastAsia="zh-CN"/>
        </w:rPr>
        <w:t>，修订版</w:t>
      </w:r>
      <w:r w:rsidR="005B2C9F">
        <w:rPr>
          <w:rFonts w:asciiTheme="majorBidi" w:hAnsiTheme="majorBidi" w:cstheme="majorBidi"/>
          <w:b/>
          <w:bCs/>
        </w:rPr>
        <w:t>）</w:t>
      </w:r>
    </w:p>
    <w:p w14:paraId="7213DA5A" w14:textId="251ED348" w:rsidR="004C0BA9" w:rsidRPr="00531059" w:rsidRDefault="004C0BA9" w:rsidP="004C0BA9">
      <w:pPr>
        <w:rPr>
          <w:rFonts w:asciiTheme="majorBidi" w:hAnsiTheme="majorBidi" w:cstheme="majorBidi"/>
          <w:b/>
          <w:bCs/>
          <w:lang w:eastAsia="zh-CN"/>
        </w:rPr>
      </w:pPr>
      <w:r w:rsidRPr="00C856E9">
        <w:rPr>
          <w:rFonts w:asciiTheme="majorBidi" w:hAnsiTheme="majorBidi" w:cstheme="majorBidi"/>
          <w:lang w:eastAsia="zh-CN"/>
        </w:rPr>
        <w:t>11.3</w:t>
      </w:r>
      <w:r w:rsidRPr="00531059">
        <w:rPr>
          <w:rFonts w:asciiTheme="majorBidi" w:hAnsiTheme="majorBidi" w:cstheme="majorBidi"/>
          <w:b/>
          <w:bCs/>
          <w:lang w:eastAsia="zh-CN"/>
        </w:rPr>
        <w:tab/>
      </w:r>
      <w:r w:rsidR="0011763E" w:rsidRPr="00C05E99">
        <w:rPr>
          <w:b/>
          <w:bCs/>
          <w:lang w:val="en-US" w:eastAsia="zh-CN"/>
        </w:rPr>
        <w:t>获得批准</w:t>
      </w:r>
      <w:r w:rsidR="0011763E" w:rsidRPr="00C05E99">
        <w:rPr>
          <w:lang w:val="en-US" w:eastAsia="zh-CN"/>
        </w:rPr>
        <w:t>。</w:t>
      </w:r>
    </w:p>
    <w:p w14:paraId="7EAC9498" w14:textId="53B94524" w:rsidR="004C0BA9" w:rsidRPr="00531059" w:rsidRDefault="004C0BA9" w:rsidP="004C0BA9">
      <w:pPr>
        <w:rPr>
          <w:rFonts w:asciiTheme="majorBidi" w:hAnsiTheme="majorBidi" w:cstheme="majorBidi"/>
          <w:lang w:eastAsia="zh-CN"/>
        </w:rPr>
      </w:pPr>
      <w:r w:rsidRPr="00C856E9">
        <w:rPr>
          <w:rFonts w:asciiTheme="majorBidi" w:hAnsiTheme="majorBidi" w:cstheme="majorBidi"/>
          <w:lang w:eastAsia="zh-CN"/>
        </w:rPr>
        <w:t>11.4</w:t>
      </w:r>
      <w:r w:rsidRPr="00C856E9">
        <w:rPr>
          <w:rFonts w:asciiTheme="majorBidi" w:hAnsiTheme="majorBidi" w:cstheme="majorBidi"/>
          <w:lang w:eastAsia="zh-CN"/>
        </w:rPr>
        <w:tab/>
      </w:r>
      <w:r w:rsidR="0011763E" w:rsidRPr="00C05E99">
        <w:rPr>
          <w:szCs w:val="24"/>
          <w:lang w:val="en-US" w:eastAsia="zh-CN"/>
        </w:rPr>
        <w:t>编辑委员会提交的第十九批案文</w:t>
      </w:r>
      <w:r w:rsidR="005B2C9F">
        <w:rPr>
          <w:szCs w:val="24"/>
          <w:lang w:val="en-US" w:eastAsia="zh-CN"/>
        </w:rPr>
        <w:t>（</w:t>
      </w:r>
      <w:r w:rsidR="0011763E" w:rsidRPr="00C05E99">
        <w:rPr>
          <w:szCs w:val="24"/>
          <w:lang w:val="en-US" w:eastAsia="zh-CN"/>
        </w:rPr>
        <w:t>B19</w:t>
      </w:r>
      <w:r w:rsidR="005B2C9F">
        <w:rPr>
          <w:szCs w:val="24"/>
          <w:lang w:val="en-US" w:eastAsia="zh-CN"/>
        </w:rPr>
        <w:t>）（</w:t>
      </w:r>
      <w:r w:rsidR="0011763E">
        <w:rPr>
          <w:szCs w:val="24"/>
          <w:lang w:val="en-US" w:eastAsia="zh-CN"/>
        </w:rPr>
        <w:t>342</w:t>
      </w:r>
      <w:r w:rsidR="0011763E" w:rsidRPr="00C05E99">
        <w:rPr>
          <w:szCs w:val="24"/>
          <w:lang w:val="en-US" w:eastAsia="zh-CN"/>
        </w:rPr>
        <w:t>号文件</w:t>
      </w:r>
      <w:r w:rsidR="005B2C9F">
        <w:rPr>
          <w:szCs w:val="24"/>
          <w:lang w:val="en-US" w:eastAsia="zh-CN"/>
        </w:rPr>
        <w:t>）</w:t>
      </w:r>
      <w:r w:rsidR="0011763E" w:rsidRPr="00C05E99">
        <w:rPr>
          <w:szCs w:val="24"/>
          <w:lang w:val="en-US" w:eastAsia="zh-CN"/>
        </w:rPr>
        <w:t>在一读</w:t>
      </w:r>
      <w:r w:rsidR="0011763E">
        <w:rPr>
          <w:rFonts w:hint="eastAsia"/>
          <w:szCs w:val="24"/>
          <w:lang w:val="en-US" w:eastAsia="zh-CN"/>
        </w:rPr>
        <w:t>后</w:t>
      </w:r>
      <w:r w:rsidR="0011763E" w:rsidRPr="00C05E99">
        <w:rPr>
          <w:szCs w:val="24"/>
          <w:lang w:val="en-US" w:eastAsia="zh-CN"/>
        </w:rPr>
        <w:t>获得</w:t>
      </w:r>
      <w:r w:rsidR="0011763E" w:rsidRPr="00C05E99">
        <w:rPr>
          <w:b/>
          <w:bCs/>
          <w:szCs w:val="24"/>
          <w:lang w:val="en-US" w:eastAsia="zh-CN"/>
        </w:rPr>
        <w:t>批准</w:t>
      </w:r>
      <w:r w:rsidR="0011763E" w:rsidRPr="00C05E99">
        <w:rPr>
          <w:bCs/>
          <w:szCs w:val="24"/>
          <w:lang w:val="en-US" w:eastAsia="zh-CN"/>
        </w:rPr>
        <w:t>。</w:t>
      </w:r>
    </w:p>
    <w:p w14:paraId="3DCD8C9F" w14:textId="21B7B639" w:rsidR="004C0BA9" w:rsidRPr="00531059" w:rsidRDefault="004C0BA9" w:rsidP="00EB451D">
      <w:pPr>
        <w:pStyle w:val="Heading10"/>
        <w:spacing w:before="280"/>
        <w:rPr>
          <w:b w:val="0"/>
          <w:bCs w:val="0"/>
        </w:rPr>
      </w:pPr>
      <w:r>
        <w:t>12</w:t>
      </w:r>
      <w:r w:rsidRPr="00531059">
        <w:tab/>
      </w:r>
      <w:r w:rsidR="0011763E" w:rsidRPr="0011763E">
        <w:rPr>
          <w:rFonts w:hint="eastAsia"/>
        </w:rPr>
        <w:t>编辑委员会提交的第十九批案文</w:t>
      </w:r>
      <w:r w:rsidR="005B2C9F">
        <w:rPr>
          <w:rFonts w:hint="eastAsia"/>
        </w:rPr>
        <w:t>（</w:t>
      </w:r>
      <w:r w:rsidR="0011763E" w:rsidRPr="0011763E">
        <w:rPr>
          <w:rFonts w:hint="eastAsia"/>
        </w:rPr>
        <w:t>B19</w:t>
      </w:r>
      <w:r w:rsidR="005B2C9F">
        <w:rPr>
          <w:rFonts w:hint="eastAsia"/>
        </w:rPr>
        <w:t>）</w:t>
      </w:r>
      <w:r w:rsidR="001823BA">
        <w:t>–</w:t>
      </w:r>
      <w:r w:rsidR="0011763E" w:rsidRPr="0011763E">
        <w:rPr>
          <w:rFonts w:hint="eastAsia"/>
        </w:rPr>
        <w:t xml:space="preserve"> </w:t>
      </w:r>
      <w:r w:rsidR="0011763E" w:rsidRPr="0011763E">
        <w:rPr>
          <w:rFonts w:hint="eastAsia"/>
        </w:rPr>
        <w:t>二读</w:t>
      </w:r>
      <w:r w:rsidR="005B2C9F">
        <w:rPr>
          <w:rFonts w:hint="eastAsia"/>
        </w:rPr>
        <w:t>（</w:t>
      </w:r>
      <w:r w:rsidR="0011763E">
        <w:rPr>
          <w:rFonts w:hint="eastAsia"/>
        </w:rPr>
        <w:t>3</w:t>
      </w:r>
      <w:r w:rsidR="0011763E">
        <w:t>42</w:t>
      </w:r>
      <w:r w:rsidR="0011763E">
        <w:rPr>
          <w:rFonts w:hint="eastAsia"/>
        </w:rPr>
        <w:t>号文件</w:t>
      </w:r>
      <w:r w:rsidR="005B2C9F">
        <w:rPr>
          <w:rFonts w:hint="eastAsia"/>
        </w:rPr>
        <w:t>）</w:t>
      </w:r>
    </w:p>
    <w:p w14:paraId="11987DEA" w14:textId="2E01975A" w:rsidR="004C0BA9" w:rsidRPr="00531059" w:rsidRDefault="004C0BA9" w:rsidP="004C0BA9">
      <w:pPr>
        <w:rPr>
          <w:rFonts w:asciiTheme="majorBidi" w:hAnsiTheme="majorBidi" w:cstheme="majorBidi"/>
          <w:lang w:eastAsia="zh-CN"/>
        </w:rPr>
      </w:pPr>
      <w:r w:rsidRPr="00C856E9">
        <w:rPr>
          <w:rFonts w:asciiTheme="majorBidi" w:hAnsiTheme="majorBidi" w:cstheme="majorBidi"/>
          <w:lang w:eastAsia="zh-CN"/>
        </w:rPr>
        <w:t>12.1</w:t>
      </w:r>
      <w:r w:rsidRPr="00531059">
        <w:rPr>
          <w:rFonts w:asciiTheme="majorBidi" w:hAnsiTheme="majorBidi" w:cstheme="majorBidi"/>
          <w:b/>
          <w:bCs/>
          <w:lang w:eastAsia="zh-CN"/>
        </w:rPr>
        <w:tab/>
      </w:r>
      <w:r w:rsidR="0011763E" w:rsidRPr="00C05E99">
        <w:rPr>
          <w:szCs w:val="24"/>
          <w:lang w:val="en-US" w:eastAsia="zh-CN"/>
        </w:rPr>
        <w:t>编辑委员会提交的第十九批案文</w:t>
      </w:r>
      <w:r w:rsidR="005B2C9F">
        <w:rPr>
          <w:szCs w:val="24"/>
          <w:lang w:val="en-US" w:eastAsia="zh-CN"/>
        </w:rPr>
        <w:t>（</w:t>
      </w:r>
      <w:r w:rsidR="0011763E" w:rsidRPr="00C05E99">
        <w:rPr>
          <w:szCs w:val="24"/>
          <w:lang w:val="en-US" w:eastAsia="zh-CN"/>
        </w:rPr>
        <w:t>B19</w:t>
      </w:r>
      <w:r w:rsidR="005B2C9F">
        <w:rPr>
          <w:szCs w:val="24"/>
          <w:lang w:val="en-US" w:eastAsia="zh-CN"/>
        </w:rPr>
        <w:t>）（</w:t>
      </w:r>
      <w:r w:rsidR="0011763E">
        <w:rPr>
          <w:szCs w:val="24"/>
          <w:lang w:val="en-US" w:eastAsia="zh-CN"/>
        </w:rPr>
        <w:t>342</w:t>
      </w:r>
      <w:r w:rsidR="0011763E" w:rsidRPr="00C05E99">
        <w:rPr>
          <w:szCs w:val="24"/>
          <w:lang w:val="en-US" w:eastAsia="zh-CN"/>
        </w:rPr>
        <w:t>号文件</w:t>
      </w:r>
      <w:r w:rsidR="005B2C9F">
        <w:rPr>
          <w:szCs w:val="24"/>
          <w:lang w:val="en-US" w:eastAsia="zh-CN"/>
        </w:rPr>
        <w:t>）</w:t>
      </w:r>
      <w:r w:rsidR="0011763E" w:rsidRPr="00C05E99">
        <w:rPr>
          <w:szCs w:val="24"/>
          <w:lang w:val="en-US" w:eastAsia="zh-CN"/>
        </w:rPr>
        <w:t>在二读</w:t>
      </w:r>
      <w:r w:rsidR="0011763E">
        <w:rPr>
          <w:rFonts w:hint="eastAsia"/>
          <w:szCs w:val="24"/>
          <w:lang w:val="en-US" w:eastAsia="zh-CN"/>
        </w:rPr>
        <w:t>后</w:t>
      </w:r>
      <w:r w:rsidR="0011763E" w:rsidRPr="00C05E99">
        <w:rPr>
          <w:szCs w:val="24"/>
          <w:lang w:val="en-US" w:eastAsia="zh-CN"/>
        </w:rPr>
        <w:t>获得</w:t>
      </w:r>
      <w:r w:rsidR="0011763E" w:rsidRPr="00C05E99">
        <w:rPr>
          <w:b/>
          <w:bCs/>
          <w:szCs w:val="24"/>
          <w:lang w:val="en-US" w:eastAsia="zh-CN"/>
        </w:rPr>
        <w:t>批准</w:t>
      </w:r>
      <w:r w:rsidR="0011763E" w:rsidRPr="00C05E99">
        <w:rPr>
          <w:bCs/>
          <w:szCs w:val="24"/>
          <w:lang w:val="en-US" w:eastAsia="zh-CN"/>
        </w:rPr>
        <w:t>。</w:t>
      </w:r>
    </w:p>
    <w:p w14:paraId="22233ECB" w14:textId="0E1832BD" w:rsidR="004C0BA9" w:rsidRPr="00531059" w:rsidRDefault="004C0BA9" w:rsidP="00EB451D">
      <w:pPr>
        <w:pStyle w:val="Heading10"/>
        <w:spacing w:before="280"/>
        <w:rPr>
          <w:b w:val="0"/>
          <w:bCs w:val="0"/>
        </w:rPr>
      </w:pPr>
      <w:r>
        <w:t>13</w:t>
      </w:r>
      <w:r w:rsidRPr="00531059">
        <w:tab/>
      </w:r>
      <w:r w:rsidR="0011763E" w:rsidRPr="0011763E">
        <w:rPr>
          <w:rFonts w:hint="eastAsia"/>
        </w:rPr>
        <w:t>编辑委员会提交供一读的第二十批案文</w:t>
      </w:r>
      <w:r w:rsidR="005B2C9F">
        <w:rPr>
          <w:rFonts w:hint="eastAsia"/>
        </w:rPr>
        <w:t>（</w:t>
      </w:r>
      <w:r w:rsidR="0011763E" w:rsidRPr="0011763E">
        <w:rPr>
          <w:rFonts w:hint="eastAsia"/>
        </w:rPr>
        <w:t>B20</w:t>
      </w:r>
      <w:r w:rsidR="005B2C9F">
        <w:rPr>
          <w:rFonts w:hint="eastAsia"/>
        </w:rPr>
        <w:t>）（</w:t>
      </w:r>
      <w:r w:rsidR="0011763E">
        <w:rPr>
          <w:rFonts w:hint="eastAsia"/>
        </w:rPr>
        <w:t>3</w:t>
      </w:r>
      <w:r w:rsidR="0011763E">
        <w:t>46</w:t>
      </w:r>
      <w:r w:rsidR="0011763E">
        <w:rPr>
          <w:rFonts w:hint="eastAsia"/>
        </w:rPr>
        <w:t>号文件</w:t>
      </w:r>
      <w:r w:rsidR="005B2C9F">
        <w:rPr>
          <w:rFonts w:hint="eastAsia"/>
        </w:rPr>
        <w:t>）</w:t>
      </w:r>
    </w:p>
    <w:p w14:paraId="3D2CC1D8" w14:textId="15B05474" w:rsidR="004C0BA9" w:rsidRPr="00531059" w:rsidRDefault="004C0BA9" w:rsidP="004C0BA9">
      <w:pPr>
        <w:rPr>
          <w:rFonts w:asciiTheme="majorBidi" w:hAnsiTheme="majorBidi" w:cstheme="majorBidi"/>
          <w:lang w:eastAsia="zh-CN"/>
        </w:rPr>
      </w:pPr>
      <w:r>
        <w:rPr>
          <w:rFonts w:asciiTheme="majorBidi" w:hAnsiTheme="majorBidi" w:cstheme="majorBidi"/>
          <w:lang w:eastAsia="zh-CN"/>
        </w:rPr>
        <w:t>13.1</w:t>
      </w:r>
      <w:r w:rsidRPr="00531059">
        <w:rPr>
          <w:rFonts w:asciiTheme="majorBidi" w:hAnsiTheme="majorBidi" w:cstheme="majorBidi"/>
          <w:lang w:eastAsia="zh-CN"/>
        </w:rPr>
        <w:tab/>
      </w:r>
      <w:r w:rsidR="0011763E" w:rsidRPr="00CE63D5">
        <w:rPr>
          <w:b/>
          <w:lang w:eastAsia="zh-CN"/>
        </w:rPr>
        <w:t>编辑委员会主席</w:t>
      </w:r>
      <w:r w:rsidR="0011763E" w:rsidRPr="00C05E99">
        <w:rPr>
          <w:lang w:eastAsia="zh-CN"/>
        </w:rPr>
        <w:t>介绍了</w:t>
      </w:r>
      <w:r w:rsidR="0011763E">
        <w:rPr>
          <w:lang w:eastAsia="zh-CN"/>
        </w:rPr>
        <w:t>346</w:t>
      </w:r>
      <w:r w:rsidR="0011763E" w:rsidRPr="00C05E99">
        <w:rPr>
          <w:lang w:eastAsia="zh-CN"/>
        </w:rPr>
        <w:t>号文件。</w:t>
      </w:r>
    </w:p>
    <w:p w14:paraId="79155BF9" w14:textId="28A49B6B" w:rsidR="004C0BA9" w:rsidRPr="00531059" w:rsidRDefault="004C0BA9" w:rsidP="004C0BA9">
      <w:pPr>
        <w:rPr>
          <w:rFonts w:asciiTheme="majorBidi" w:hAnsiTheme="majorBidi" w:cstheme="majorBidi"/>
          <w:lang w:eastAsia="zh-CN"/>
        </w:rPr>
      </w:pPr>
      <w:r>
        <w:rPr>
          <w:rFonts w:asciiTheme="majorBidi" w:hAnsiTheme="majorBidi" w:cstheme="majorBidi"/>
          <w:lang w:eastAsia="zh-CN"/>
        </w:rPr>
        <w:t>13.2</w:t>
      </w:r>
      <w:r w:rsidRPr="00531059">
        <w:rPr>
          <w:rFonts w:asciiTheme="majorBidi" w:hAnsiTheme="majorBidi" w:cstheme="majorBidi"/>
          <w:lang w:eastAsia="zh-CN"/>
        </w:rPr>
        <w:tab/>
      </w:r>
      <w:r w:rsidR="0011763E" w:rsidRPr="00C05E99">
        <w:rPr>
          <w:b/>
          <w:bCs/>
          <w:lang w:val="en-US" w:eastAsia="zh-CN"/>
        </w:rPr>
        <w:t>主席</w:t>
      </w:r>
      <w:r w:rsidR="0011763E" w:rsidRPr="00C05E99">
        <w:rPr>
          <w:lang w:val="en-US" w:eastAsia="zh-CN"/>
        </w:rPr>
        <w:t>请会议审议</w:t>
      </w:r>
      <w:r w:rsidR="0011763E">
        <w:rPr>
          <w:lang w:val="en-US" w:eastAsia="zh-CN"/>
        </w:rPr>
        <w:t>346</w:t>
      </w:r>
      <w:r w:rsidR="0011763E" w:rsidRPr="00C05E99">
        <w:rPr>
          <w:lang w:val="en-US" w:eastAsia="zh-CN"/>
        </w:rPr>
        <w:t>号文件。</w:t>
      </w:r>
    </w:p>
    <w:p w14:paraId="43765DDC" w14:textId="5805B752" w:rsidR="004C0BA9" w:rsidRDefault="0011763E" w:rsidP="004C0BA9">
      <w:pPr>
        <w:rPr>
          <w:rFonts w:asciiTheme="majorBidi" w:hAnsiTheme="majorBidi" w:cstheme="majorBidi"/>
          <w:b/>
          <w:bCs/>
        </w:rPr>
      </w:pPr>
      <w:r w:rsidRPr="0011763E">
        <w:rPr>
          <w:rFonts w:asciiTheme="majorBidi" w:hAnsiTheme="majorBidi" w:cstheme="majorBidi" w:hint="eastAsia"/>
          <w:b/>
          <w:bCs/>
        </w:rPr>
        <w:t>第</w:t>
      </w:r>
      <w:r w:rsidRPr="0011763E">
        <w:rPr>
          <w:rFonts w:asciiTheme="majorBidi" w:hAnsiTheme="majorBidi" w:cstheme="majorBidi" w:hint="eastAsia"/>
          <w:b/>
          <w:bCs/>
        </w:rPr>
        <w:t>5</w:t>
      </w:r>
      <w:r w:rsidRPr="0011763E">
        <w:rPr>
          <w:rFonts w:asciiTheme="majorBidi" w:hAnsiTheme="majorBidi" w:cstheme="majorBidi" w:hint="eastAsia"/>
          <w:b/>
          <w:bCs/>
        </w:rPr>
        <w:t>条</w:t>
      </w:r>
      <w:r w:rsidR="005B2C9F">
        <w:rPr>
          <w:rFonts w:asciiTheme="majorBidi" w:hAnsiTheme="majorBidi" w:cstheme="majorBidi"/>
          <w:b/>
          <w:bCs/>
        </w:rPr>
        <w:t>（</w:t>
      </w:r>
      <w:r w:rsidR="004C0BA9">
        <w:rPr>
          <w:rFonts w:asciiTheme="majorBidi" w:hAnsiTheme="majorBidi" w:cstheme="majorBidi"/>
          <w:b/>
          <w:bCs/>
        </w:rPr>
        <w:t xml:space="preserve">MOD </w:t>
      </w:r>
      <w:r w:rsidR="004C0BA9" w:rsidRPr="00BA5823">
        <w:rPr>
          <w:rFonts w:asciiTheme="majorBidi" w:hAnsiTheme="majorBidi" w:cstheme="majorBidi"/>
          <w:b/>
          <w:bCs/>
        </w:rPr>
        <w:t>5.98</w:t>
      </w:r>
      <w:r w:rsidR="005B2C9F">
        <w:rPr>
          <w:rFonts w:asciiTheme="majorBidi" w:hAnsiTheme="majorBidi" w:cstheme="majorBidi"/>
          <w:b/>
          <w:bCs/>
        </w:rPr>
        <w:t>、</w:t>
      </w:r>
      <w:r w:rsidR="004C0BA9">
        <w:rPr>
          <w:rFonts w:asciiTheme="majorBidi" w:hAnsiTheme="majorBidi" w:cstheme="majorBidi"/>
          <w:b/>
          <w:bCs/>
        </w:rPr>
        <w:t xml:space="preserve">MOD </w:t>
      </w:r>
      <w:r w:rsidR="004C0BA9" w:rsidRPr="00BA5823">
        <w:rPr>
          <w:rFonts w:asciiTheme="majorBidi" w:hAnsiTheme="majorBidi" w:cstheme="majorBidi"/>
          <w:b/>
          <w:bCs/>
        </w:rPr>
        <w:t>5.175</w:t>
      </w:r>
      <w:r w:rsidR="005B2C9F">
        <w:rPr>
          <w:rFonts w:asciiTheme="majorBidi" w:hAnsiTheme="majorBidi" w:cstheme="majorBidi"/>
          <w:b/>
          <w:bCs/>
        </w:rPr>
        <w:t>、</w:t>
      </w:r>
      <w:r w:rsidR="004C0BA9">
        <w:rPr>
          <w:rFonts w:asciiTheme="majorBidi" w:hAnsiTheme="majorBidi" w:cstheme="majorBidi"/>
          <w:b/>
          <w:bCs/>
        </w:rPr>
        <w:t xml:space="preserve">MOD </w:t>
      </w:r>
      <w:r w:rsidR="004C0BA9" w:rsidRPr="00BA5823">
        <w:rPr>
          <w:rFonts w:asciiTheme="majorBidi" w:hAnsiTheme="majorBidi" w:cstheme="majorBidi"/>
          <w:b/>
          <w:bCs/>
        </w:rPr>
        <w:t>5.177</w:t>
      </w:r>
      <w:r w:rsidR="005B2C9F">
        <w:rPr>
          <w:rFonts w:asciiTheme="majorBidi" w:hAnsiTheme="majorBidi" w:cstheme="majorBidi"/>
          <w:b/>
          <w:bCs/>
        </w:rPr>
        <w:t>、</w:t>
      </w:r>
      <w:r w:rsidR="004C0BA9">
        <w:rPr>
          <w:rFonts w:asciiTheme="majorBidi" w:hAnsiTheme="majorBidi" w:cstheme="majorBidi"/>
          <w:b/>
          <w:bCs/>
        </w:rPr>
        <w:t xml:space="preserve">MOD </w:t>
      </w:r>
      <w:r w:rsidR="004C0BA9" w:rsidRPr="00BA5823">
        <w:rPr>
          <w:rFonts w:asciiTheme="majorBidi" w:hAnsiTheme="majorBidi" w:cstheme="majorBidi"/>
          <w:b/>
          <w:bCs/>
        </w:rPr>
        <w:t>5.221</w:t>
      </w:r>
      <w:r w:rsidR="005B2C9F">
        <w:rPr>
          <w:rFonts w:asciiTheme="majorBidi" w:hAnsiTheme="majorBidi" w:cstheme="majorBidi"/>
          <w:b/>
          <w:bCs/>
        </w:rPr>
        <w:t>、</w:t>
      </w:r>
      <w:r w:rsidR="004C0BA9">
        <w:rPr>
          <w:rFonts w:asciiTheme="majorBidi" w:hAnsiTheme="majorBidi" w:cstheme="majorBidi"/>
          <w:b/>
          <w:bCs/>
        </w:rPr>
        <w:t xml:space="preserve">MOD </w:t>
      </w:r>
      <w:r w:rsidR="004C0BA9" w:rsidRPr="00BA5823">
        <w:rPr>
          <w:rFonts w:asciiTheme="majorBidi" w:hAnsiTheme="majorBidi" w:cstheme="majorBidi"/>
          <w:b/>
          <w:bCs/>
        </w:rPr>
        <w:t>5.291A</w:t>
      </w:r>
      <w:r w:rsidR="005B2C9F">
        <w:rPr>
          <w:rFonts w:asciiTheme="majorBidi" w:hAnsiTheme="majorBidi" w:cstheme="majorBidi"/>
          <w:b/>
          <w:bCs/>
        </w:rPr>
        <w:t>、</w:t>
      </w:r>
      <w:r w:rsidR="004C0BA9">
        <w:rPr>
          <w:rFonts w:asciiTheme="majorBidi" w:hAnsiTheme="majorBidi" w:cstheme="majorBidi"/>
          <w:b/>
          <w:bCs/>
        </w:rPr>
        <w:t xml:space="preserve">MOD </w:t>
      </w:r>
      <w:r w:rsidR="004C0BA9" w:rsidRPr="00BA5823">
        <w:rPr>
          <w:rFonts w:asciiTheme="majorBidi" w:hAnsiTheme="majorBidi" w:cstheme="majorBidi"/>
          <w:b/>
          <w:bCs/>
        </w:rPr>
        <w:t>5.322</w:t>
      </w:r>
      <w:r w:rsidR="005B2C9F">
        <w:rPr>
          <w:rFonts w:asciiTheme="majorBidi" w:hAnsiTheme="majorBidi" w:cstheme="majorBidi"/>
          <w:b/>
          <w:bCs/>
        </w:rPr>
        <w:t>、</w:t>
      </w:r>
      <w:r w:rsidR="004C0BA9">
        <w:rPr>
          <w:rFonts w:asciiTheme="majorBidi" w:hAnsiTheme="majorBidi" w:cstheme="majorBidi"/>
          <w:b/>
          <w:bCs/>
        </w:rPr>
        <w:t xml:space="preserve">MOD </w:t>
      </w:r>
      <w:r w:rsidR="004C0BA9" w:rsidRPr="00BA5823">
        <w:rPr>
          <w:rFonts w:asciiTheme="majorBidi" w:hAnsiTheme="majorBidi" w:cstheme="majorBidi"/>
          <w:b/>
          <w:bCs/>
        </w:rPr>
        <w:t>5.325A</w:t>
      </w:r>
      <w:r w:rsidR="005B2C9F">
        <w:rPr>
          <w:rFonts w:asciiTheme="majorBidi" w:hAnsiTheme="majorBidi" w:cstheme="majorBidi"/>
          <w:b/>
          <w:bCs/>
        </w:rPr>
        <w:t>、</w:t>
      </w:r>
      <w:r w:rsidR="004C0BA9">
        <w:rPr>
          <w:rFonts w:asciiTheme="majorBidi" w:hAnsiTheme="majorBidi" w:cstheme="majorBidi"/>
          <w:b/>
          <w:bCs/>
        </w:rPr>
        <w:t xml:space="preserve">MOD </w:t>
      </w:r>
      <w:r w:rsidR="004C0BA9" w:rsidRPr="00BA5823">
        <w:rPr>
          <w:rFonts w:asciiTheme="majorBidi" w:hAnsiTheme="majorBidi" w:cstheme="majorBidi"/>
          <w:b/>
          <w:bCs/>
        </w:rPr>
        <w:t>5.330</w:t>
      </w:r>
      <w:r w:rsidR="005B2C9F">
        <w:rPr>
          <w:rFonts w:asciiTheme="majorBidi" w:hAnsiTheme="majorBidi" w:cstheme="majorBidi"/>
          <w:b/>
          <w:bCs/>
        </w:rPr>
        <w:t>、</w:t>
      </w:r>
      <w:r w:rsidR="004C0BA9">
        <w:rPr>
          <w:rFonts w:asciiTheme="majorBidi" w:hAnsiTheme="majorBidi" w:cstheme="majorBidi"/>
          <w:b/>
          <w:bCs/>
        </w:rPr>
        <w:t xml:space="preserve">MOD </w:t>
      </w:r>
      <w:r w:rsidR="004C0BA9" w:rsidRPr="00BA5823">
        <w:rPr>
          <w:rFonts w:asciiTheme="majorBidi" w:hAnsiTheme="majorBidi" w:cstheme="majorBidi"/>
          <w:b/>
          <w:bCs/>
        </w:rPr>
        <w:t>5.331</w:t>
      </w:r>
      <w:r w:rsidR="005B2C9F">
        <w:rPr>
          <w:rFonts w:asciiTheme="majorBidi" w:hAnsiTheme="majorBidi" w:cstheme="majorBidi"/>
          <w:b/>
          <w:bCs/>
        </w:rPr>
        <w:t>、</w:t>
      </w:r>
      <w:r w:rsidR="004C0BA9">
        <w:rPr>
          <w:rFonts w:asciiTheme="majorBidi" w:hAnsiTheme="majorBidi" w:cstheme="majorBidi"/>
          <w:b/>
          <w:bCs/>
        </w:rPr>
        <w:t xml:space="preserve">MOD </w:t>
      </w:r>
      <w:r w:rsidR="004C0BA9" w:rsidRPr="00BA5823">
        <w:rPr>
          <w:rFonts w:asciiTheme="majorBidi" w:hAnsiTheme="majorBidi" w:cstheme="majorBidi"/>
          <w:b/>
          <w:bCs/>
        </w:rPr>
        <w:t>5.349</w:t>
      </w:r>
      <w:r w:rsidR="005B2C9F">
        <w:rPr>
          <w:rFonts w:asciiTheme="majorBidi" w:hAnsiTheme="majorBidi" w:cstheme="majorBidi"/>
          <w:b/>
          <w:bCs/>
        </w:rPr>
        <w:t>、</w:t>
      </w:r>
      <w:r w:rsidR="004C0BA9">
        <w:rPr>
          <w:rFonts w:asciiTheme="majorBidi" w:hAnsiTheme="majorBidi" w:cstheme="majorBidi"/>
          <w:b/>
          <w:bCs/>
        </w:rPr>
        <w:t xml:space="preserve">MOD </w:t>
      </w:r>
      <w:r w:rsidR="004C0BA9" w:rsidRPr="00BA5823">
        <w:rPr>
          <w:rFonts w:asciiTheme="majorBidi" w:hAnsiTheme="majorBidi" w:cstheme="majorBidi"/>
          <w:b/>
          <w:bCs/>
        </w:rPr>
        <w:t>5.453</w:t>
      </w:r>
      <w:r w:rsidR="005B2C9F">
        <w:rPr>
          <w:rFonts w:asciiTheme="majorBidi" w:hAnsiTheme="majorBidi" w:cstheme="majorBidi"/>
          <w:b/>
          <w:bCs/>
        </w:rPr>
        <w:t>、</w:t>
      </w:r>
      <w:r w:rsidR="004C0BA9">
        <w:rPr>
          <w:rFonts w:asciiTheme="majorBidi" w:hAnsiTheme="majorBidi" w:cstheme="majorBidi"/>
          <w:b/>
          <w:bCs/>
        </w:rPr>
        <w:t xml:space="preserve">MOD </w:t>
      </w:r>
      <w:r w:rsidR="004C0BA9" w:rsidRPr="00BA5823">
        <w:rPr>
          <w:rFonts w:asciiTheme="majorBidi" w:hAnsiTheme="majorBidi" w:cstheme="majorBidi"/>
          <w:b/>
          <w:bCs/>
        </w:rPr>
        <w:t>5.494</w:t>
      </w:r>
      <w:r w:rsidR="005B2C9F">
        <w:rPr>
          <w:rFonts w:asciiTheme="majorBidi" w:hAnsiTheme="majorBidi" w:cstheme="majorBidi"/>
          <w:b/>
          <w:bCs/>
        </w:rPr>
        <w:t>、</w:t>
      </w:r>
      <w:r w:rsidR="004C0BA9">
        <w:rPr>
          <w:rFonts w:asciiTheme="majorBidi" w:hAnsiTheme="majorBidi" w:cstheme="majorBidi"/>
          <w:b/>
          <w:bCs/>
        </w:rPr>
        <w:t xml:space="preserve">MOD </w:t>
      </w:r>
      <w:r w:rsidR="004C0BA9" w:rsidRPr="00BA5823">
        <w:rPr>
          <w:rFonts w:asciiTheme="majorBidi" w:hAnsiTheme="majorBidi" w:cstheme="majorBidi"/>
          <w:b/>
          <w:bCs/>
        </w:rPr>
        <w:t>5.524</w:t>
      </w:r>
      <w:r w:rsidR="005B2C9F">
        <w:rPr>
          <w:rFonts w:asciiTheme="majorBidi" w:hAnsiTheme="majorBidi" w:cstheme="majorBidi"/>
          <w:b/>
          <w:bCs/>
        </w:rPr>
        <w:t>、</w:t>
      </w:r>
      <w:r w:rsidR="004C0BA9">
        <w:rPr>
          <w:rFonts w:asciiTheme="majorBidi" w:hAnsiTheme="majorBidi" w:cstheme="majorBidi"/>
          <w:b/>
          <w:bCs/>
        </w:rPr>
        <w:t xml:space="preserve">MOD </w:t>
      </w:r>
      <w:r w:rsidR="004C0BA9" w:rsidRPr="00BA5823">
        <w:rPr>
          <w:rFonts w:asciiTheme="majorBidi" w:hAnsiTheme="majorBidi" w:cstheme="majorBidi"/>
          <w:b/>
          <w:bCs/>
        </w:rPr>
        <w:t>5.536B</w:t>
      </w:r>
      <w:r w:rsidR="005B2C9F">
        <w:rPr>
          <w:rFonts w:asciiTheme="majorBidi" w:hAnsiTheme="majorBidi" w:cstheme="majorBidi"/>
          <w:b/>
          <w:bCs/>
        </w:rPr>
        <w:t>、</w:t>
      </w:r>
      <w:r w:rsidR="004C0BA9">
        <w:rPr>
          <w:rFonts w:asciiTheme="majorBidi" w:hAnsiTheme="majorBidi" w:cstheme="majorBidi"/>
          <w:b/>
          <w:bCs/>
        </w:rPr>
        <w:t xml:space="preserve">MOD </w:t>
      </w:r>
      <w:r w:rsidR="004C0BA9" w:rsidRPr="00BA5823">
        <w:rPr>
          <w:rFonts w:asciiTheme="majorBidi" w:hAnsiTheme="majorBidi" w:cstheme="majorBidi"/>
          <w:b/>
          <w:bCs/>
        </w:rPr>
        <w:t>5.542</w:t>
      </w:r>
      <w:r w:rsidR="005B2C9F">
        <w:rPr>
          <w:rFonts w:asciiTheme="majorBidi" w:hAnsiTheme="majorBidi" w:cstheme="majorBidi"/>
          <w:b/>
          <w:bCs/>
        </w:rPr>
        <w:t>、</w:t>
      </w:r>
      <w:r w:rsidR="004C0BA9">
        <w:rPr>
          <w:rFonts w:asciiTheme="majorBidi" w:hAnsiTheme="majorBidi" w:cstheme="majorBidi"/>
          <w:b/>
          <w:bCs/>
        </w:rPr>
        <w:t xml:space="preserve">MOD </w:t>
      </w:r>
      <w:r w:rsidR="004C0BA9" w:rsidRPr="00BA5823">
        <w:rPr>
          <w:rFonts w:asciiTheme="majorBidi" w:hAnsiTheme="majorBidi" w:cstheme="majorBidi"/>
          <w:b/>
          <w:bCs/>
        </w:rPr>
        <w:t>5.546</w:t>
      </w:r>
      <w:r w:rsidR="005B2C9F">
        <w:rPr>
          <w:rFonts w:asciiTheme="majorBidi" w:hAnsiTheme="majorBidi" w:cstheme="majorBidi"/>
          <w:b/>
          <w:bCs/>
        </w:rPr>
        <w:t>、</w:t>
      </w:r>
      <w:r w:rsidR="004C0BA9">
        <w:rPr>
          <w:rFonts w:asciiTheme="majorBidi" w:hAnsiTheme="majorBidi" w:cstheme="majorBidi"/>
          <w:b/>
          <w:bCs/>
        </w:rPr>
        <w:t xml:space="preserve">MOD </w:t>
      </w:r>
      <w:r w:rsidR="004C0BA9" w:rsidRPr="00BA5823">
        <w:rPr>
          <w:rFonts w:asciiTheme="majorBidi" w:hAnsiTheme="majorBidi" w:cstheme="majorBidi"/>
          <w:b/>
          <w:bCs/>
        </w:rPr>
        <w:t>5.553A</w:t>
      </w:r>
      <w:r w:rsidR="005B2C9F">
        <w:rPr>
          <w:rFonts w:asciiTheme="majorBidi" w:hAnsiTheme="majorBidi" w:cstheme="majorBidi"/>
          <w:b/>
          <w:bCs/>
        </w:rPr>
        <w:t>）</w:t>
      </w:r>
      <w:r w:rsidR="00ED6701">
        <w:rPr>
          <w:rFonts w:asciiTheme="majorBidi" w:hAnsiTheme="majorBidi" w:cstheme="majorBidi" w:hint="eastAsia"/>
          <w:b/>
          <w:bCs/>
          <w:lang w:eastAsia="zh-CN"/>
        </w:rPr>
        <w:t>；</w:t>
      </w:r>
      <w:r w:rsidR="004C0BA9">
        <w:rPr>
          <w:rFonts w:asciiTheme="majorBidi" w:hAnsiTheme="majorBidi" w:cstheme="majorBidi"/>
          <w:b/>
          <w:bCs/>
        </w:rPr>
        <w:t xml:space="preserve">MOD </w:t>
      </w:r>
      <w:r w:rsidR="00CE63D5" w:rsidRPr="0011763E">
        <w:rPr>
          <w:rFonts w:asciiTheme="majorBidi" w:hAnsiTheme="majorBidi" w:cstheme="majorBidi" w:hint="eastAsia"/>
          <w:b/>
          <w:bCs/>
        </w:rPr>
        <w:t>第</w:t>
      </w:r>
      <w:r w:rsidR="004C0BA9" w:rsidRPr="00BA5823">
        <w:rPr>
          <w:rFonts w:asciiTheme="majorBidi" w:hAnsiTheme="majorBidi" w:cstheme="majorBidi"/>
          <w:b/>
          <w:bCs/>
        </w:rPr>
        <w:t>26</w:t>
      </w:r>
      <w:r w:rsidR="00CE63D5">
        <w:rPr>
          <w:rFonts w:asciiTheme="majorBidi" w:hAnsiTheme="majorBidi" w:cstheme="majorBidi" w:hint="eastAsia"/>
          <w:b/>
          <w:bCs/>
          <w:lang w:eastAsia="zh-CN"/>
        </w:rPr>
        <w:t>号决议</w:t>
      </w:r>
      <w:r w:rsidR="005B2C9F">
        <w:rPr>
          <w:rFonts w:asciiTheme="majorBidi" w:hAnsiTheme="majorBidi" w:cstheme="majorBidi"/>
          <w:b/>
          <w:bCs/>
        </w:rPr>
        <w:t>（</w:t>
      </w:r>
      <w:r w:rsidR="004C0BA9">
        <w:rPr>
          <w:rFonts w:asciiTheme="majorBidi" w:hAnsiTheme="majorBidi" w:cstheme="majorBidi"/>
          <w:b/>
          <w:bCs/>
        </w:rPr>
        <w:t>WRC-19</w:t>
      </w:r>
      <w:r w:rsidR="00CE63D5">
        <w:rPr>
          <w:rFonts w:asciiTheme="majorBidi" w:hAnsiTheme="majorBidi" w:cstheme="majorBidi" w:hint="eastAsia"/>
          <w:b/>
          <w:bCs/>
          <w:lang w:eastAsia="zh-CN"/>
        </w:rPr>
        <w:t>，修订版</w:t>
      </w:r>
      <w:r w:rsidR="005B2C9F">
        <w:rPr>
          <w:rFonts w:asciiTheme="majorBidi" w:hAnsiTheme="majorBidi" w:cstheme="majorBidi"/>
          <w:b/>
          <w:bCs/>
        </w:rPr>
        <w:t>）</w:t>
      </w:r>
    </w:p>
    <w:p w14:paraId="2EFBAB3F" w14:textId="036146E7" w:rsidR="004C0BA9" w:rsidRPr="00531059" w:rsidRDefault="004C0BA9" w:rsidP="004C0BA9">
      <w:pPr>
        <w:rPr>
          <w:rFonts w:asciiTheme="majorBidi" w:hAnsiTheme="majorBidi" w:cstheme="majorBidi"/>
          <w:b/>
          <w:bCs/>
          <w:lang w:eastAsia="zh-CN"/>
        </w:rPr>
      </w:pPr>
      <w:r w:rsidRPr="00C856E9">
        <w:rPr>
          <w:rFonts w:asciiTheme="majorBidi" w:hAnsiTheme="majorBidi" w:cstheme="majorBidi"/>
          <w:lang w:eastAsia="zh-CN"/>
        </w:rPr>
        <w:t>13.3</w:t>
      </w:r>
      <w:r w:rsidRPr="00C856E9">
        <w:rPr>
          <w:rFonts w:asciiTheme="majorBidi" w:hAnsiTheme="majorBidi" w:cstheme="majorBidi"/>
          <w:lang w:eastAsia="zh-CN"/>
        </w:rPr>
        <w:tab/>
      </w:r>
      <w:r w:rsidR="0011763E" w:rsidRPr="00C05E99">
        <w:rPr>
          <w:b/>
          <w:bCs/>
          <w:lang w:val="en-US" w:eastAsia="zh-CN"/>
        </w:rPr>
        <w:t>获得批准</w:t>
      </w:r>
      <w:r w:rsidR="0011763E" w:rsidRPr="00C05E99">
        <w:rPr>
          <w:lang w:val="en-US" w:eastAsia="zh-CN"/>
        </w:rPr>
        <w:t>。</w:t>
      </w:r>
    </w:p>
    <w:p w14:paraId="07E56010" w14:textId="1C80A171" w:rsidR="004C0BA9" w:rsidRPr="00531059" w:rsidRDefault="004C0BA9" w:rsidP="004C0BA9">
      <w:pPr>
        <w:rPr>
          <w:rFonts w:asciiTheme="majorBidi" w:hAnsiTheme="majorBidi" w:cstheme="majorBidi"/>
          <w:lang w:eastAsia="zh-CN"/>
        </w:rPr>
      </w:pPr>
      <w:r w:rsidRPr="00C856E9">
        <w:rPr>
          <w:rFonts w:asciiTheme="majorBidi" w:hAnsiTheme="majorBidi" w:cstheme="majorBidi"/>
          <w:lang w:eastAsia="zh-CN"/>
        </w:rPr>
        <w:t>13.4</w:t>
      </w:r>
      <w:r w:rsidRPr="00531059">
        <w:rPr>
          <w:rFonts w:asciiTheme="majorBidi" w:hAnsiTheme="majorBidi" w:cstheme="majorBidi"/>
          <w:b/>
          <w:bCs/>
          <w:lang w:eastAsia="zh-CN"/>
        </w:rPr>
        <w:tab/>
      </w:r>
      <w:r w:rsidR="0011763E" w:rsidRPr="00C05E99">
        <w:rPr>
          <w:szCs w:val="24"/>
          <w:lang w:val="en-US" w:eastAsia="zh-CN"/>
        </w:rPr>
        <w:t>编辑委员会提交的第</w:t>
      </w:r>
      <w:r w:rsidR="00CE63D5">
        <w:rPr>
          <w:rFonts w:hint="eastAsia"/>
          <w:szCs w:val="24"/>
          <w:lang w:val="en-US" w:eastAsia="zh-CN"/>
        </w:rPr>
        <w:t>二</w:t>
      </w:r>
      <w:r w:rsidR="0011763E" w:rsidRPr="00C05E99">
        <w:rPr>
          <w:szCs w:val="24"/>
          <w:lang w:val="en-US" w:eastAsia="zh-CN"/>
        </w:rPr>
        <w:t>十批案文</w:t>
      </w:r>
      <w:r w:rsidR="005B2C9F">
        <w:rPr>
          <w:szCs w:val="24"/>
          <w:lang w:val="en-US" w:eastAsia="zh-CN"/>
        </w:rPr>
        <w:t>（</w:t>
      </w:r>
      <w:r w:rsidR="0011763E" w:rsidRPr="00C05E99">
        <w:rPr>
          <w:szCs w:val="24"/>
          <w:lang w:val="en-US" w:eastAsia="zh-CN"/>
        </w:rPr>
        <w:t>B</w:t>
      </w:r>
      <w:r w:rsidR="0011763E">
        <w:rPr>
          <w:szCs w:val="24"/>
          <w:lang w:val="en-US" w:eastAsia="zh-CN"/>
        </w:rPr>
        <w:t>20</w:t>
      </w:r>
      <w:r w:rsidR="005B2C9F">
        <w:rPr>
          <w:szCs w:val="24"/>
          <w:lang w:val="en-US" w:eastAsia="zh-CN"/>
        </w:rPr>
        <w:t>）（</w:t>
      </w:r>
      <w:r w:rsidR="0011763E">
        <w:rPr>
          <w:szCs w:val="24"/>
          <w:lang w:val="en-US" w:eastAsia="zh-CN"/>
        </w:rPr>
        <w:t>346</w:t>
      </w:r>
      <w:r w:rsidR="0011763E" w:rsidRPr="00C05E99">
        <w:rPr>
          <w:szCs w:val="24"/>
          <w:lang w:val="en-US" w:eastAsia="zh-CN"/>
        </w:rPr>
        <w:t>号文件</w:t>
      </w:r>
      <w:r w:rsidR="005B2C9F">
        <w:rPr>
          <w:szCs w:val="24"/>
          <w:lang w:val="en-US" w:eastAsia="zh-CN"/>
        </w:rPr>
        <w:t>）</w:t>
      </w:r>
      <w:r w:rsidR="0011763E" w:rsidRPr="00C05E99">
        <w:rPr>
          <w:szCs w:val="24"/>
          <w:lang w:val="en-US" w:eastAsia="zh-CN"/>
        </w:rPr>
        <w:t>在一读</w:t>
      </w:r>
      <w:r w:rsidR="0011763E">
        <w:rPr>
          <w:rFonts w:hint="eastAsia"/>
          <w:szCs w:val="24"/>
          <w:lang w:val="en-US" w:eastAsia="zh-CN"/>
        </w:rPr>
        <w:t>后</w:t>
      </w:r>
      <w:r w:rsidR="0011763E" w:rsidRPr="00C05E99">
        <w:rPr>
          <w:szCs w:val="24"/>
          <w:lang w:val="en-US" w:eastAsia="zh-CN"/>
        </w:rPr>
        <w:t>获得</w:t>
      </w:r>
      <w:r w:rsidR="0011763E" w:rsidRPr="00C05E99">
        <w:rPr>
          <w:b/>
          <w:bCs/>
          <w:szCs w:val="24"/>
          <w:lang w:val="en-US" w:eastAsia="zh-CN"/>
        </w:rPr>
        <w:t>批准</w:t>
      </w:r>
      <w:r w:rsidR="0011763E" w:rsidRPr="00C05E99">
        <w:rPr>
          <w:bCs/>
          <w:szCs w:val="24"/>
          <w:lang w:val="en-US" w:eastAsia="zh-CN"/>
        </w:rPr>
        <w:t>。</w:t>
      </w:r>
    </w:p>
    <w:p w14:paraId="05A306EE" w14:textId="47EB1CAB" w:rsidR="004C0BA9" w:rsidRPr="00531059" w:rsidRDefault="004C0BA9" w:rsidP="00947822">
      <w:pPr>
        <w:pStyle w:val="Heading10"/>
        <w:spacing w:before="280"/>
        <w:rPr>
          <w:b w:val="0"/>
          <w:bCs w:val="0"/>
        </w:rPr>
      </w:pPr>
      <w:r>
        <w:t>14</w:t>
      </w:r>
      <w:r w:rsidRPr="00531059">
        <w:tab/>
      </w:r>
      <w:r w:rsidR="0011763E" w:rsidRPr="0011763E">
        <w:rPr>
          <w:rFonts w:hint="eastAsia"/>
        </w:rPr>
        <w:t>编辑委员会提交的第二十批案文</w:t>
      </w:r>
      <w:r w:rsidR="005B2C9F">
        <w:rPr>
          <w:rFonts w:hint="eastAsia"/>
        </w:rPr>
        <w:t>（</w:t>
      </w:r>
      <w:r w:rsidR="0011763E" w:rsidRPr="0011763E">
        <w:rPr>
          <w:rFonts w:hint="eastAsia"/>
        </w:rPr>
        <w:t>B20</w:t>
      </w:r>
      <w:r w:rsidR="005B2C9F">
        <w:rPr>
          <w:rFonts w:hint="eastAsia"/>
        </w:rPr>
        <w:t>）</w:t>
      </w:r>
      <w:r w:rsidR="00ED6701">
        <w:t>–</w:t>
      </w:r>
      <w:r w:rsidR="0011763E" w:rsidRPr="0011763E">
        <w:rPr>
          <w:rFonts w:hint="eastAsia"/>
        </w:rPr>
        <w:t xml:space="preserve"> </w:t>
      </w:r>
      <w:r w:rsidR="0011763E" w:rsidRPr="0011763E">
        <w:rPr>
          <w:rFonts w:hint="eastAsia"/>
        </w:rPr>
        <w:t>二读</w:t>
      </w:r>
      <w:r w:rsidR="005B2C9F">
        <w:rPr>
          <w:rFonts w:hint="eastAsia"/>
        </w:rPr>
        <w:t>（</w:t>
      </w:r>
      <w:r w:rsidR="0011763E">
        <w:rPr>
          <w:rFonts w:hint="eastAsia"/>
        </w:rPr>
        <w:t>3</w:t>
      </w:r>
      <w:r w:rsidR="0011763E">
        <w:t>46</w:t>
      </w:r>
      <w:r w:rsidR="0011763E">
        <w:rPr>
          <w:rFonts w:hint="eastAsia"/>
        </w:rPr>
        <w:t>号文件</w:t>
      </w:r>
      <w:r w:rsidR="005B2C9F">
        <w:rPr>
          <w:rFonts w:hint="eastAsia"/>
        </w:rPr>
        <w:t>）</w:t>
      </w:r>
    </w:p>
    <w:p w14:paraId="5A4D8604" w14:textId="72BB72DD" w:rsidR="004C0BA9" w:rsidRDefault="004C0BA9" w:rsidP="004C0BA9">
      <w:pPr>
        <w:rPr>
          <w:rFonts w:asciiTheme="majorBidi" w:hAnsiTheme="majorBidi" w:cstheme="majorBidi"/>
          <w:lang w:eastAsia="zh-CN"/>
        </w:rPr>
      </w:pPr>
      <w:r w:rsidRPr="00C856E9">
        <w:rPr>
          <w:rFonts w:asciiTheme="majorBidi" w:hAnsiTheme="majorBidi" w:cstheme="majorBidi"/>
          <w:lang w:eastAsia="zh-CN"/>
        </w:rPr>
        <w:t>14.1</w:t>
      </w:r>
      <w:r w:rsidRPr="00531059">
        <w:rPr>
          <w:rFonts w:asciiTheme="majorBidi" w:hAnsiTheme="majorBidi" w:cstheme="majorBidi"/>
          <w:b/>
          <w:bCs/>
          <w:lang w:eastAsia="zh-CN"/>
        </w:rPr>
        <w:tab/>
      </w:r>
      <w:r w:rsidR="0011763E" w:rsidRPr="00C05E99">
        <w:rPr>
          <w:szCs w:val="24"/>
          <w:lang w:val="en-US" w:eastAsia="zh-CN"/>
        </w:rPr>
        <w:t>编辑委员会提交的第</w:t>
      </w:r>
      <w:r w:rsidR="00CE63D5">
        <w:rPr>
          <w:rFonts w:hint="eastAsia"/>
          <w:szCs w:val="24"/>
          <w:lang w:val="en-US" w:eastAsia="zh-CN"/>
        </w:rPr>
        <w:t>二</w:t>
      </w:r>
      <w:r w:rsidR="0011763E" w:rsidRPr="00C05E99">
        <w:rPr>
          <w:szCs w:val="24"/>
          <w:lang w:val="en-US" w:eastAsia="zh-CN"/>
        </w:rPr>
        <w:t>十批案文</w:t>
      </w:r>
      <w:r w:rsidR="005B2C9F">
        <w:rPr>
          <w:szCs w:val="24"/>
          <w:lang w:val="en-US" w:eastAsia="zh-CN"/>
        </w:rPr>
        <w:t>（</w:t>
      </w:r>
      <w:r w:rsidR="0011763E" w:rsidRPr="00C05E99">
        <w:rPr>
          <w:szCs w:val="24"/>
          <w:lang w:val="en-US" w:eastAsia="zh-CN"/>
        </w:rPr>
        <w:t>B</w:t>
      </w:r>
      <w:r w:rsidR="0011763E">
        <w:rPr>
          <w:szCs w:val="24"/>
          <w:lang w:val="en-US" w:eastAsia="zh-CN"/>
        </w:rPr>
        <w:t>20</w:t>
      </w:r>
      <w:r w:rsidR="005B2C9F">
        <w:rPr>
          <w:szCs w:val="24"/>
          <w:lang w:val="en-US" w:eastAsia="zh-CN"/>
        </w:rPr>
        <w:t>）（</w:t>
      </w:r>
      <w:r w:rsidR="0011763E">
        <w:rPr>
          <w:szCs w:val="24"/>
          <w:lang w:val="en-US" w:eastAsia="zh-CN"/>
        </w:rPr>
        <w:t>346</w:t>
      </w:r>
      <w:r w:rsidR="0011763E" w:rsidRPr="00C05E99">
        <w:rPr>
          <w:szCs w:val="24"/>
          <w:lang w:val="en-US" w:eastAsia="zh-CN"/>
        </w:rPr>
        <w:t>号文件</w:t>
      </w:r>
      <w:r w:rsidR="005B2C9F">
        <w:rPr>
          <w:szCs w:val="24"/>
          <w:lang w:val="en-US" w:eastAsia="zh-CN"/>
        </w:rPr>
        <w:t>）</w:t>
      </w:r>
      <w:r w:rsidR="0011763E" w:rsidRPr="00C05E99">
        <w:rPr>
          <w:szCs w:val="24"/>
          <w:lang w:val="en-US" w:eastAsia="zh-CN"/>
        </w:rPr>
        <w:t>在二读</w:t>
      </w:r>
      <w:r w:rsidR="0011763E">
        <w:rPr>
          <w:rFonts w:hint="eastAsia"/>
          <w:szCs w:val="24"/>
          <w:lang w:val="en-US" w:eastAsia="zh-CN"/>
        </w:rPr>
        <w:t>后</w:t>
      </w:r>
      <w:r w:rsidR="0011763E" w:rsidRPr="00C05E99">
        <w:rPr>
          <w:szCs w:val="24"/>
          <w:lang w:val="en-US" w:eastAsia="zh-CN"/>
        </w:rPr>
        <w:t>获得</w:t>
      </w:r>
      <w:r w:rsidR="0011763E" w:rsidRPr="00C05E99">
        <w:rPr>
          <w:b/>
          <w:bCs/>
          <w:szCs w:val="24"/>
          <w:lang w:val="en-US" w:eastAsia="zh-CN"/>
        </w:rPr>
        <w:t>批准</w:t>
      </w:r>
      <w:r w:rsidR="0011763E" w:rsidRPr="00C05E99">
        <w:rPr>
          <w:bCs/>
          <w:szCs w:val="24"/>
          <w:lang w:val="en-US" w:eastAsia="zh-CN"/>
        </w:rPr>
        <w:t>。</w:t>
      </w:r>
    </w:p>
    <w:p w14:paraId="6B1B3213" w14:textId="77777777" w:rsidR="004C0BA9" w:rsidRDefault="004C0BA9" w:rsidP="004C0BA9">
      <w:pPr>
        <w:rPr>
          <w:rFonts w:asciiTheme="majorBidi" w:hAnsiTheme="majorBidi" w:cstheme="majorBidi"/>
          <w:lang w:eastAsia="zh-CN"/>
        </w:rPr>
      </w:pPr>
    </w:p>
    <w:p w14:paraId="28279FEE" w14:textId="3A486A8C" w:rsidR="004674CF" w:rsidRDefault="004674CF" w:rsidP="004674CF">
      <w:pPr>
        <w:rPr>
          <w:lang w:eastAsia="zh-CN"/>
        </w:rPr>
      </w:pPr>
    </w:p>
    <w:p w14:paraId="12E41F4B" w14:textId="24572FFC" w:rsidR="004674CF" w:rsidRDefault="004674CF" w:rsidP="004674CF">
      <w:pPr>
        <w:rPr>
          <w:b/>
          <w:bCs/>
          <w:lang w:eastAsia="zh-CN"/>
        </w:rPr>
      </w:pPr>
      <w:r>
        <w:rPr>
          <w:rFonts w:hint="eastAsia"/>
          <w:b/>
          <w:bCs/>
          <w:lang w:eastAsia="zh-CN"/>
        </w:rPr>
        <w:t>会议于</w:t>
      </w:r>
      <w:r w:rsidRPr="00C06FA7">
        <w:rPr>
          <w:b/>
          <w:bCs/>
          <w:lang w:eastAsia="zh-CN"/>
        </w:rPr>
        <w:t>1</w:t>
      </w:r>
      <w:r w:rsidR="0067134D">
        <w:rPr>
          <w:b/>
          <w:bCs/>
          <w:lang w:eastAsia="zh-CN"/>
        </w:rPr>
        <w:t>1</w:t>
      </w:r>
      <w:r>
        <w:rPr>
          <w:rFonts w:hint="eastAsia"/>
          <w:b/>
          <w:bCs/>
          <w:lang w:eastAsia="zh-CN"/>
        </w:rPr>
        <w:t>:</w:t>
      </w:r>
      <w:r w:rsidR="0067134D">
        <w:rPr>
          <w:b/>
          <w:bCs/>
          <w:lang w:eastAsia="zh-CN"/>
        </w:rPr>
        <w:t>35</w:t>
      </w:r>
      <w:r>
        <w:rPr>
          <w:rFonts w:hint="eastAsia"/>
          <w:b/>
          <w:bCs/>
          <w:lang w:eastAsia="zh-CN"/>
        </w:rPr>
        <w:t>结束。</w:t>
      </w:r>
    </w:p>
    <w:p w14:paraId="3FD8A153" w14:textId="74B1D1A1" w:rsidR="00AA6DF3" w:rsidRDefault="00AA6DF3" w:rsidP="004674CF">
      <w:pPr>
        <w:rPr>
          <w:b/>
          <w:bCs/>
          <w:lang w:eastAsia="zh-CN"/>
        </w:rPr>
      </w:pPr>
    </w:p>
    <w:p w14:paraId="64C3FD94" w14:textId="77777777" w:rsidR="00AA6DF3" w:rsidRPr="0019045A" w:rsidRDefault="00AA6DF3" w:rsidP="004674CF">
      <w:pPr>
        <w:rPr>
          <w:b/>
          <w:bCs/>
          <w:lang w:eastAsia="zh-CN"/>
        </w:rPr>
      </w:pPr>
    </w:p>
    <w:p w14:paraId="408D03F1" w14:textId="2D30C161" w:rsidR="004674CF" w:rsidRPr="004B0E4F" w:rsidRDefault="004674CF" w:rsidP="00AA6DF3">
      <w:pPr>
        <w:tabs>
          <w:tab w:val="clear" w:pos="1134"/>
          <w:tab w:val="clear" w:pos="1871"/>
          <w:tab w:val="clear" w:pos="2268"/>
          <w:tab w:val="left" w:pos="7371"/>
        </w:tabs>
        <w:rPr>
          <w:lang w:eastAsia="zh-CN"/>
        </w:rPr>
      </w:pPr>
      <w:r w:rsidRPr="004B0E4F">
        <w:rPr>
          <w:rFonts w:hint="eastAsia"/>
          <w:lang w:eastAsia="zh-CN"/>
        </w:rPr>
        <w:t>秘书长：</w:t>
      </w:r>
      <w:r w:rsidRPr="004B0E4F">
        <w:rPr>
          <w:lang w:eastAsia="zh-CN"/>
        </w:rPr>
        <w:tab/>
      </w:r>
      <w:r w:rsidRPr="004B0E4F">
        <w:rPr>
          <w:rFonts w:hint="eastAsia"/>
          <w:lang w:eastAsia="zh-CN"/>
        </w:rPr>
        <w:t>主席：</w:t>
      </w:r>
      <w:r w:rsidRPr="004B0E4F">
        <w:rPr>
          <w:lang w:eastAsia="zh-CN"/>
        </w:rPr>
        <w:br/>
      </w:r>
      <w:bookmarkStart w:id="7" w:name="lt_pId014"/>
      <w:r w:rsidR="00B95B32">
        <w:rPr>
          <w:rFonts w:ascii="SimSun" w:hAnsi="SimSun" w:hint="eastAsia"/>
          <w:lang w:eastAsia="zh-CN"/>
        </w:rPr>
        <w:t>多琳</w:t>
      </w:r>
      <w:r w:rsidR="00B95B32" w:rsidRPr="00B95B32">
        <w:rPr>
          <w:lang w:eastAsia="zh-CN"/>
        </w:rPr>
        <w:t>·</w:t>
      </w:r>
      <w:r w:rsidR="00B95B32">
        <w:rPr>
          <w:rFonts w:ascii="SimSun" w:hAnsi="SimSun" w:hint="eastAsia"/>
          <w:lang w:eastAsia="zh-CN"/>
        </w:rPr>
        <w:t>伯格丹</w:t>
      </w:r>
      <w:r w:rsidR="00B95B32" w:rsidRPr="00B95B32">
        <w:rPr>
          <w:lang w:eastAsia="zh-CN"/>
        </w:rPr>
        <w:t>-</w:t>
      </w:r>
      <w:r w:rsidR="00B95B32">
        <w:rPr>
          <w:rFonts w:ascii="SimSun" w:hAnsi="SimSun" w:hint="eastAsia"/>
          <w:lang w:eastAsia="zh-CN"/>
        </w:rPr>
        <w:t>马丁</w:t>
      </w:r>
      <w:bookmarkEnd w:id="7"/>
      <w:r w:rsidRPr="004B0E4F">
        <w:rPr>
          <w:bCs/>
          <w:lang w:eastAsia="zh-CN"/>
        </w:rPr>
        <w:tab/>
      </w:r>
      <w:r w:rsidR="00F028A3" w:rsidRPr="00AD497B">
        <w:t>M. AL RAMSI</w:t>
      </w:r>
    </w:p>
    <w:p w14:paraId="7CDD0A44" w14:textId="3A2F69AB" w:rsidR="004674CF" w:rsidRPr="0019045A" w:rsidRDefault="004674CF" w:rsidP="004674CF">
      <w:pPr>
        <w:rPr>
          <w:lang w:eastAsia="zh-CN"/>
        </w:rPr>
      </w:pPr>
    </w:p>
    <w:p w14:paraId="4197A5D5" w14:textId="77777777" w:rsidR="00EF3A5A" w:rsidRDefault="00EF3A5A" w:rsidP="00EF3A5A">
      <w:pPr>
        <w:rPr>
          <w:lang w:eastAsia="zh-CN"/>
        </w:rPr>
      </w:pPr>
    </w:p>
    <w:p w14:paraId="5C338655" w14:textId="27D26F41" w:rsidR="005B7BC9" w:rsidRDefault="005B7BC9" w:rsidP="00EB451D">
      <w:pPr>
        <w:rPr>
          <w:lang w:eastAsia="zh-CN"/>
        </w:rPr>
      </w:pPr>
    </w:p>
    <w:sectPr w:rsidR="005B7BC9">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13E60" w14:textId="77777777" w:rsidR="0092675A" w:rsidRDefault="0092675A">
      <w:r>
        <w:separator/>
      </w:r>
    </w:p>
  </w:endnote>
  <w:endnote w:type="continuationSeparator" w:id="0">
    <w:p w14:paraId="01FA92DB" w14:textId="77777777" w:rsidR="0092675A" w:rsidRDefault="00926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2783" w14:textId="323A8D30" w:rsidR="00B851D4" w:rsidRPr="00DA0469" w:rsidRDefault="001B7FCA" w:rsidP="00183630">
    <w:pPr>
      <w:pStyle w:val="Footer"/>
      <w:rPr>
        <w:lang w:val="en-US"/>
      </w:rPr>
    </w:pPr>
    <w:fldSimple w:instr=" FILENAME \p  \* MERGEFORMAT ">
      <w:r>
        <w:t>P:\CHI\ITU-R\CONF-R\CMR23\400\451C.docx</w:t>
      </w:r>
    </w:fldSimple>
    <w:r>
      <w:t xml:space="preserve"> (532748)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CB57" w14:textId="0E5032B1" w:rsidR="00B851D4" w:rsidRPr="00D76DB6" w:rsidRDefault="00F028A3" w:rsidP="001B7FCA">
    <w:pPr>
      <w:pStyle w:val="Footer"/>
      <w:rPr>
        <w:lang w:val="en-US"/>
      </w:rPr>
    </w:pPr>
    <w:r>
      <w:fldChar w:fldCharType="begin"/>
    </w:r>
    <w:r>
      <w:instrText xml:space="preserve"> FILENAME \p  \* MERGEFORMAT </w:instrText>
    </w:r>
    <w:r>
      <w:fldChar w:fldCharType="separate"/>
    </w:r>
    <w:r w:rsidR="001B7FCA">
      <w:t>P:\CHI\ITU-R\CONF-R\CMR23\400\451C.docx</w:t>
    </w:r>
    <w:r>
      <w:fldChar w:fldCharType="end"/>
    </w:r>
    <w:r w:rsidR="001B7FCA">
      <w:t xml:space="preserve"> (532748)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913F4" w14:textId="77777777" w:rsidR="0092675A" w:rsidRDefault="0092675A">
      <w:r>
        <w:t>____________________</w:t>
      </w:r>
    </w:p>
  </w:footnote>
  <w:footnote w:type="continuationSeparator" w:id="0">
    <w:p w14:paraId="61CA3406" w14:textId="77777777" w:rsidR="0092675A" w:rsidRDefault="00926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A1D4" w14:textId="406D91A7" w:rsidR="00B851D4" w:rsidRDefault="00B851D4" w:rsidP="0092447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24472">
      <w:rPr>
        <w:rStyle w:val="PageNumber"/>
        <w:noProof/>
      </w:rPr>
      <w:t>2</w:t>
    </w:r>
    <w:r>
      <w:rPr>
        <w:rStyle w:val="PageNumber"/>
      </w:rPr>
      <w:fldChar w:fldCharType="end"/>
    </w:r>
  </w:p>
  <w:p w14:paraId="46797993" w14:textId="4FA05BD4" w:rsidR="007D594E" w:rsidRPr="00D34BE7" w:rsidRDefault="007D594E" w:rsidP="00924472">
    <w:pPr>
      <w:pStyle w:val="Header"/>
    </w:pPr>
    <w:r>
      <w:t>WRC23/451-C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53"/>
    <w:rsid w:val="00000753"/>
    <w:rsid w:val="000264C2"/>
    <w:rsid w:val="000273B7"/>
    <w:rsid w:val="000361A5"/>
    <w:rsid w:val="0003631F"/>
    <w:rsid w:val="00037C90"/>
    <w:rsid w:val="00037F1B"/>
    <w:rsid w:val="00050106"/>
    <w:rsid w:val="0006653A"/>
    <w:rsid w:val="00067BEE"/>
    <w:rsid w:val="00081AF4"/>
    <w:rsid w:val="000C0212"/>
    <w:rsid w:val="000C09BA"/>
    <w:rsid w:val="000C1F1E"/>
    <w:rsid w:val="000C32B7"/>
    <w:rsid w:val="000C6AA7"/>
    <w:rsid w:val="000E26F6"/>
    <w:rsid w:val="00106535"/>
    <w:rsid w:val="0011763E"/>
    <w:rsid w:val="00117EB9"/>
    <w:rsid w:val="00123C07"/>
    <w:rsid w:val="00126ED9"/>
    <w:rsid w:val="00130BC1"/>
    <w:rsid w:val="00131871"/>
    <w:rsid w:val="00131D6B"/>
    <w:rsid w:val="00166859"/>
    <w:rsid w:val="001765EC"/>
    <w:rsid w:val="001823BA"/>
    <w:rsid w:val="00183630"/>
    <w:rsid w:val="001853E8"/>
    <w:rsid w:val="001A4E73"/>
    <w:rsid w:val="001B6360"/>
    <w:rsid w:val="001B7FCA"/>
    <w:rsid w:val="001D6399"/>
    <w:rsid w:val="001E02F3"/>
    <w:rsid w:val="001F4EA6"/>
    <w:rsid w:val="00214959"/>
    <w:rsid w:val="0022272C"/>
    <w:rsid w:val="002260A6"/>
    <w:rsid w:val="0023592E"/>
    <w:rsid w:val="002402B6"/>
    <w:rsid w:val="00252C03"/>
    <w:rsid w:val="002742B3"/>
    <w:rsid w:val="0028001B"/>
    <w:rsid w:val="002A4C9C"/>
    <w:rsid w:val="002B509B"/>
    <w:rsid w:val="002C3752"/>
    <w:rsid w:val="002D4E56"/>
    <w:rsid w:val="002E2A59"/>
    <w:rsid w:val="002E4507"/>
    <w:rsid w:val="002F41BB"/>
    <w:rsid w:val="002F7745"/>
    <w:rsid w:val="0030482B"/>
    <w:rsid w:val="00305254"/>
    <w:rsid w:val="003169D2"/>
    <w:rsid w:val="003267CE"/>
    <w:rsid w:val="00330EEF"/>
    <w:rsid w:val="00350893"/>
    <w:rsid w:val="003634A8"/>
    <w:rsid w:val="00381E34"/>
    <w:rsid w:val="00382A23"/>
    <w:rsid w:val="003B4BEF"/>
    <w:rsid w:val="003B649E"/>
    <w:rsid w:val="003B7510"/>
    <w:rsid w:val="003C6B45"/>
    <w:rsid w:val="003E48E2"/>
    <w:rsid w:val="003E5931"/>
    <w:rsid w:val="00410486"/>
    <w:rsid w:val="0041282E"/>
    <w:rsid w:val="00437869"/>
    <w:rsid w:val="00460700"/>
    <w:rsid w:val="00465A34"/>
    <w:rsid w:val="004674CF"/>
    <w:rsid w:val="00476EB6"/>
    <w:rsid w:val="004B4C76"/>
    <w:rsid w:val="004C0BA9"/>
    <w:rsid w:val="004C4554"/>
    <w:rsid w:val="004D2DEC"/>
    <w:rsid w:val="004F2BE6"/>
    <w:rsid w:val="005012CD"/>
    <w:rsid w:val="005208DC"/>
    <w:rsid w:val="00522406"/>
    <w:rsid w:val="00524EDC"/>
    <w:rsid w:val="00527E8A"/>
    <w:rsid w:val="0053570C"/>
    <w:rsid w:val="0054181A"/>
    <w:rsid w:val="00542E85"/>
    <w:rsid w:val="00556F39"/>
    <w:rsid w:val="00562479"/>
    <w:rsid w:val="00563335"/>
    <w:rsid w:val="00576849"/>
    <w:rsid w:val="005A0ACB"/>
    <w:rsid w:val="005A0D15"/>
    <w:rsid w:val="005B2C9F"/>
    <w:rsid w:val="005B7BC9"/>
    <w:rsid w:val="005E08D2"/>
    <w:rsid w:val="005E7FD8"/>
    <w:rsid w:val="005F13CD"/>
    <w:rsid w:val="006031B6"/>
    <w:rsid w:val="0060345A"/>
    <w:rsid w:val="00622560"/>
    <w:rsid w:val="00624EA2"/>
    <w:rsid w:val="00644391"/>
    <w:rsid w:val="00645B02"/>
    <w:rsid w:val="00647712"/>
    <w:rsid w:val="00656605"/>
    <w:rsid w:val="006566DA"/>
    <w:rsid w:val="00662E12"/>
    <w:rsid w:val="006709A5"/>
    <w:rsid w:val="0067134D"/>
    <w:rsid w:val="0067693D"/>
    <w:rsid w:val="00677572"/>
    <w:rsid w:val="00691142"/>
    <w:rsid w:val="006B186F"/>
    <w:rsid w:val="006B67CE"/>
    <w:rsid w:val="006C38ED"/>
    <w:rsid w:val="006C725B"/>
    <w:rsid w:val="006E6182"/>
    <w:rsid w:val="006F3371"/>
    <w:rsid w:val="006F3C60"/>
    <w:rsid w:val="00714EB7"/>
    <w:rsid w:val="00724C67"/>
    <w:rsid w:val="00730BA8"/>
    <w:rsid w:val="00731FD6"/>
    <w:rsid w:val="00736415"/>
    <w:rsid w:val="007408B7"/>
    <w:rsid w:val="00756C0E"/>
    <w:rsid w:val="00766A67"/>
    <w:rsid w:val="00770D2A"/>
    <w:rsid w:val="0077371C"/>
    <w:rsid w:val="007749A7"/>
    <w:rsid w:val="0077501C"/>
    <w:rsid w:val="00784F6C"/>
    <w:rsid w:val="007864F6"/>
    <w:rsid w:val="007B0BA6"/>
    <w:rsid w:val="007B7C4B"/>
    <w:rsid w:val="007C1E5C"/>
    <w:rsid w:val="007D19C0"/>
    <w:rsid w:val="007D594E"/>
    <w:rsid w:val="007F0FC5"/>
    <w:rsid w:val="007F5C36"/>
    <w:rsid w:val="008047DB"/>
    <w:rsid w:val="00806C6D"/>
    <w:rsid w:val="00807635"/>
    <w:rsid w:val="008129A9"/>
    <w:rsid w:val="008221A4"/>
    <w:rsid w:val="00824BD6"/>
    <w:rsid w:val="00825F8A"/>
    <w:rsid w:val="00826188"/>
    <w:rsid w:val="0083672D"/>
    <w:rsid w:val="00844734"/>
    <w:rsid w:val="00865DFB"/>
    <w:rsid w:val="00867BCA"/>
    <w:rsid w:val="00896A79"/>
    <w:rsid w:val="008A7416"/>
    <w:rsid w:val="008B2F7F"/>
    <w:rsid w:val="008B58DD"/>
    <w:rsid w:val="008B6852"/>
    <w:rsid w:val="008C0723"/>
    <w:rsid w:val="008C26FF"/>
    <w:rsid w:val="008D1D14"/>
    <w:rsid w:val="008D2008"/>
    <w:rsid w:val="008E1785"/>
    <w:rsid w:val="008E7127"/>
    <w:rsid w:val="008E7C8E"/>
    <w:rsid w:val="008F1546"/>
    <w:rsid w:val="00912959"/>
    <w:rsid w:val="00924472"/>
    <w:rsid w:val="0092675A"/>
    <w:rsid w:val="009312A7"/>
    <w:rsid w:val="00947822"/>
    <w:rsid w:val="00952218"/>
    <w:rsid w:val="00954DCC"/>
    <w:rsid w:val="009657F9"/>
    <w:rsid w:val="009700B3"/>
    <w:rsid w:val="0097418B"/>
    <w:rsid w:val="0099525B"/>
    <w:rsid w:val="009A700E"/>
    <w:rsid w:val="009B68BC"/>
    <w:rsid w:val="009C72B7"/>
    <w:rsid w:val="009C7DB2"/>
    <w:rsid w:val="009E77D3"/>
    <w:rsid w:val="00A0052C"/>
    <w:rsid w:val="00A049C1"/>
    <w:rsid w:val="00A16B19"/>
    <w:rsid w:val="00A212C7"/>
    <w:rsid w:val="00A31B14"/>
    <w:rsid w:val="00A323DC"/>
    <w:rsid w:val="00A466E6"/>
    <w:rsid w:val="00A815BE"/>
    <w:rsid w:val="00A82CCE"/>
    <w:rsid w:val="00A93295"/>
    <w:rsid w:val="00A94F53"/>
    <w:rsid w:val="00AA25E0"/>
    <w:rsid w:val="00AA5DA1"/>
    <w:rsid w:val="00AA66AC"/>
    <w:rsid w:val="00AA6DF3"/>
    <w:rsid w:val="00AC2C94"/>
    <w:rsid w:val="00AD22C3"/>
    <w:rsid w:val="00AD2ABD"/>
    <w:rsid w:val="00AE369F"/>
    <w:rsid w:val="00AF2AAB"/>
    <w:rsid w:val="00B026CB"/>
    <w:rsid w:val="00B134F5"/>
    <w:rsid w:val="00B14BA4"/>
    <w:rsid w:val="00B308A7"/>
    <w:rsid w:val="00B50377"/>
    <w:rsid w:val="00B711CC"/>
    <w:rsid w:val="00B851D4"/>
    <w:rsid w:val="00B868FC"/>
    <w:rsid w:val="00B95072"/>
    <w:rsid w:val="00B95B32"/>
    <w:rsid w:val="00BA730C"/>
    <w:rsid w:val="00BB26CD"/>
    <w:rsid w:val="00BB455D"/>
    <w:rsid w:val="00BC3370"/>
    <w:rsid w:val="00BE38A3"/>
    <w:rsid w:val="00BF18D3"/>
    <w:rsid w:val="00C07239"/>
    <w:rsid w:val="00C259B5"/>
    <w:rsid w:val="00C26574"/>
    <w:rsid w:val="00C26EE9"/>
    <w:rsid w:val="00C31943"/>
    <w:rsid w:val="00C364B1"/>
    <w:rsid w:val="00C47D87"/>
    <w:rsid w:val="00C519BF"/>
    <w:rsid w:val="00C60F37"/>
    <w:rsid w:val="00C627F9"/>
    <w:rsid w:val="00C636FB"/>
    <w:rsid w:val="00C6584D"/>
    <w:rsid w:val="00C668AE"/>
    <w:rsid w:val="00C712CB"/>
    <w:rsid w:val="00C76057"/>
    <w:rsid w:val="00C929E0"/>
    <w:rsid w:val="00CB1AFE"/>
    <w:rsid w:val="00CB4E5A"/>
    <w:rsid w:val="00CC73D7"/>
    <w:rsid w:val="00CE63D5"/>
    <w:rsid w:val="00CE7069"/>
    <w:rsid w:val="00CF0AD7"/>
    <w:rsid w:val="00CF0BE1"/>
    <w:rsid w:val="00CF3F1F"/>
    <w:rsid w:val="00CF7C2B"/>
    <w:rsid w:val="00D337F1"/>
    <w:rsid w:val="00D34BE7"/>
    <w:rsid w:val="00D52A14"/>
    <w:rsid w:val="00D6206A"/>
    <w:rsid w:val="00D65523"/>
    <w:rsid w:val="00D74599"/>
    <w:rsid w:val="00D74943"/>
    <w:rsid w:val="00D76DB6"/>
    <w:rsid w:val="00D925D7"/>
    <w:rsid w:val="00D92F00"/>
    <w:rsid w:val="00DA0469"/>
    <w:rsid w:val="00DA3CDD"/>
    <w:rsid w:val="00DA44AD"/>
    <w:rsid w:val="00DB67CD"/>
    <w:rsid w:val="00DC232A"/>
    <w:rsid w:val="00DD13B7"/>
    <w:rsid w:val="00DD45E9"/>
    <w:rsid w:val="00DD74D9"/>
    <w:rsid w:val="00DF20BA"/>
    <w:rsid w:val="00DF3B0C"/>
    <w:rsid w:val="00E028A9"/>
    <w:rsid w:val="00E145E1"/>
    <w:rsid w:val="00E14984"/>
    <w:rsid w:val="00E17F8F"/>
    <w:rsid w:val="00E22A25"/>
    <w:rsid w:val="00E407D9"/>
    <w:rsid w:val="00E560F1"/>
    <w:rsid w:val="00E747A9"/>
    <w:rsid w:val="00E83402"/>
    <w:rsid w:val="00E92319"/>
    <w:rsid w:val="00EB451D"/>
    <w:rsid w:val="00EB614A"/>
    <w:rsid w:val="00EC0A5F"/>
    <w:rsid w:val="00ED6701"/>
    <w:rsid w:val="00EE680A"/>
    <w:rsid w:val="00EF3A5A"/>
    <w:rsid w:val="00F0182E"/>
    <w:rsid w:val="00F028A3"/>
    <w:rsid w:val="00F11435"/>
    <w:rsid w:val="00F12977"/>
    <w:rsid w:val="00F24964"/>
    <w:rsid w:val="00F26E4A"/>
    <w:rsid w:val="00F537CC"/>
    <w:rsid w:val="00F72EAD"/>
    <w:rsid w:val="00F837F4"/>
    <w:rsid w:val="00FA7614"/>
    <w:rsid w:val="00FC1F32"/>
    <w:rsid w:val="00FC59C4"/>
    <w:rsid w:val="00FC7C58"/>
    <w:rsid w:val="00FD4F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D7ECB"/>
  <w15:docId w15:val="{B8A1EDFD-F45F-4714-96CA-06313F17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link w:val="enumlev1Char"/>
    <w:qFormat/>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link w:val="HeaderChar"/>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uiPriority w:val="99"/>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131871"/>
    <w:pPr>
      <w:tabs>
        <w:tab w:val="clear" w:pos="1134"/>
        <w:tab w:val="clear" w:pos="1871"/>
        <w:tab w:val="clear" w:pos="2268"/>
        <w:tab w:val="left" w:pos="431"/>
        <w:tab w:val="left" w:pos="3119"/>
      </w:tabs>
      <w:spacing w:before="40" w:after="40"/>
      <w:ind w:left="170" w:hanging="17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eading1Char">
    <w:name w:val="Heading 1 Char"/>
    <w:basedOn w:val="DefaultParagraphFont"/>
    <w:link w:val="Heading1"/>
    <w:rsid w:val="001D6399"/>
    <w:rPr>
      <w:rFonts w:ascii="Times New Roman" w:hAnsi="Times New Roman"/>
      <w:b/>
      <w:sz w:val="28"/>
      <w:lang w:val="en-GB" w:eastAsia="en-US"/>
    </w:rPr>
  </w:style>
  <w:style w:type="character" w:customStyle="1" w:styleId="enumlev1Char">
    <w:name w:val="enumlev1 Char"/>
    <w:basedOn w:val="DefaultParagraphFont"/>
    <w:link w:val="enumlev1"/>
    <w:rsid w:val="0060345A"/>
    <w:rPr>
      <w:rFonts w:ascii="Times New Roman" w:hAnsi="Times New Roman"/>
      <w:sz w:val="24"/>
      <w:lang w:val="en-GB" w:eastAsia="en-US"/>
    </w:rPr>
  </w:style>
  <w:style w:type="character" w:customStyle="1" w:styleId="HeaderChar">
    <w:name w:val="Header Char"/>
    <w:basedOn w:val="DefaultParagraphFont"/>
    <w:link w:val="Header"/>
    <w:rsid w:val="007D594E"/>
    <w:rPr>
      <w:rFonts w:ascii="Times New Roman" w:hAnsi="Times New Roman"/>
      <w:sz w:val="18"/>
      <w:lang w:val="en-GB" w:eastAsia="en-US"/>
    </w:rPr>
  </w:style>
  <w:style w:type="paragraph" w:customStyle="1" w:styleId="Heading10">
    <w:name w:val="Heading  1"/>
    <w:basedOn w:val="Normal"/>
    <w:rsid w:val="0028001B"/>
    <w:pPr>
      <w:ind w:left="1134" w:hanging="1134"/>
    </w:pPr>
    <w:rPr>
      <w:rFonts w:asciiTheme="majorBidi" w:hAnsiTheme="majorBidi" w:cstheme="majorBidi"/>
      <w:b/>
      <w:bCs/>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C%20-%20ITU\BR\PC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AB2D3-2A25-4344-85CA-A42C2BDAF2B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PC_WRC23.dotx</Template>
  <TotalTime>7</TotalTime>
  <Pages>7</Pages>
  <Words>3832</Words>
  <Characters>2437</Characters>
  <Application>Microsoft Office Word</Application>
  <DocSecurity>0</DocSecurity>
  <Lines>20</Lines>
  <Paragraphs>12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- 2019</dc:subject>
  <dc:creator>Zhao, Lanyi</dc:creator>
  <dc:description/>
  <cp:lastModifiedBy>Ys</cp:lastModifiedBy>
  <cp:revision>6</cp:revision>
  <cp:lastPrinted>2006-07-03T06:56:00Z</cp:lastPrinted>
  <dcterms:created xsi:type="dcterms:W3CDTF">2023-12-12T07:23:00Z</dcterms:created>
  <dcterms:modified xsi:type="dcterms:W3CDTF">2023-12-12T07:38:00Z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