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4D0FBC2E" w14:textId="77777777" w:rsidTr="00F467B6">
        <w:trPr>
          <w:cantSplit/>
        </w:trPr>
        <w:tc>
          <w:tcPr>
            <w:tcW w:w="1560" w:type="dxa"/>
            <w:vAlign w:val="center"/>
          </w:tcPr>
          <w:p w14:paraId="35BBD252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2AE985E9" wp14:editId="5BC3089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1805B33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34376AFA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642D9DF6" wp14:editId="4511D20A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324725B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FB3215D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613DD7A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50485DE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843C92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B88AA9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60C0C55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99085E5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286D596A" w14:textId="35394820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164</w:t>
            </w:r>
            <w:r w:rsidR="009E280D">
              <w:rPr>
                <w:rFonts w:ascii="Verdana" w:hAnsi="Verdana"/>
                <w:b/>
                <w:sz w:val="20"/>
              </w:rPr>
              <w:t>(REV.1)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7D591CC0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741BDAC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50162A14" w14:textId="1D5E2722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</w:t>
            </w:r>
            <w:r w:rsidR="009E280D">
              <w:rPr>
                <w:rFonts w:ascii="Verdana" w:hAnsi="Verdana"/>
                <w:b/>
                <w:bCs/>
                <w:sz w:val="20"/>
              </w:rPr>
              <w:t>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="009E280D">
              <w:rPr>
                <w:rFonts w:ascii="Verdana" w:hAnsi="Verdana"/>
                <w:b/>
                <w:bCs/>
                <w:sz w:val="20"/>
              </w:rPr>
              <w:t>15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9E7BF97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EB0E9A2" w14:textId="0A54B445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  <w:tc>
          <w:tcPr>
            <w:tcW w:w="3120" w:type="dxa"/>
            <w:gridSpan w:val="2"/>
          </w:tcPr>
          <w:p w14:paraId="43FFDDA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58E5A0F1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AADCEDB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57597ED" w14:textId="77777777">
        <w:trPr>
          <w:cantSplit/>
        </w:trPr>
        <w:tc>
          <w:tcPr>
            <w:tcW w:w="10031" w:type="dxa"/>
            <w:gridSpan w:val="4"/>
          </w:tcPr>
          <w:p w14:paraId="7C5C2147" w14:textId="11E70E2F" w:rsidR="008221A4" w:rsidRDefault="0068041C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>
              <w:rPr>
                <w:rFonts w:ascii="SimSun" w:hAnsi="SimSun" w:cs="SimSun" w:hint="eastAsia"/>
                <w:lang w:eastAsia="zh-CN"/>
              </w:rPr>
              <w:t>尼日利亚（联邦共和国）</w:t>
            </w:r>
            <w:r w:rsidRPr="000273B7">
              <w:rPr>
                <w:lang w:eastAsia="zh-CN"/>
              </w:rPr>
              <w:t>/</w:t>
            </w:r>
            <w:r w:rsidR="008221A4" w:rsidRPr="000273B7">
              <w:rPr>
                <w:lang w:eastAsia="zh-CN"/>
              </w:rPr>
              <w:t>巴布亚新几内亚</w:t>
            </w:r>
            <w:r w:rsidR="008221A4" w:rsidRPr="000273B7">
              <w:rPr>
                <w:lang w:eastAsia="zh-CN"/>
              </w:rPr>
              <w:t>/</w:t>
            </w:r>
            <w:r w:rsidR="008221A4" w:rsidRPr="000273B7">
              <w:rPr>
                <w:lang w:eastAsia="zh-CN"/>
              </w:rPr>
              <w:t>汤加（王国）</w:t>
            </w:r>
          </w:p>
        </w:tc>
      </w:tr>
      <w:tr w:rsidR="008221A4" w14:paraId="610AEB22" w14:textId="77777777">
        <w:trPr>
          <w:cantSplit/>
        </w:trPr>
        <w:tc>
          <w:tcPr>
            <w:tcW w:w="10031" w:type="dxa"/>
            <w:gridSpan w:val="4"/>
          </w:tcPr>
          <w:p w14:paraId="3B52581C" w14:textId="19907346" w:rsidR="008221A4" w:rsidRDefault="006013D2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335C9688" w14:textId="77777777">
        <w:trPr>
          <w:cantSplit/>
        </w:trPr>
        <w:tc>
          <w:tcPr>
            <w:tcW w:w="10031" w:type="dxa"/>
            <w:gridSpan w:val="4"/>
          </w:tcPr>
          <w:p w14:paraId="7AEB63B2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7A3B5B82" w14:textId="77777777">
        <w:trPr>
          <w:cantSplit/>
        </w:trPr>
        <w:tc>
          <w:tcPr>
            <w:tcW w:w="10031" w:type="dxa"/>
            <w:gridSpan w:val="4"/>
          </w:tcPr>
          <w:p w14:paraId="0207A46B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523284BC" w14:textId="77777777" w:rsidR="00717CB9" w:rsidRPr="005F613D" w:rsidRDefault="00992574" w:rsidP="00E07B27">
      <w:pPr>
        <w:pStyle w:val="Normalaftertitle0"/>
        <w:rPr>
          <w:lang w:eastAsia="zh-CN"/>
        </w:rPr>
      </w:pPr>
      <w:r w:rsidRPr="001C4758">
        <w:rPr>
          <w:rFonts w:hint="eastAsia"/>
          <w:lang w:eastAsia="zh-CN"/>
        </w:rPr>
        <w:t>10</w:t>
      </w:r>
      <w:r w:rsidRPr="001C4758">
        <w:rPr>
          <w:lang w:eastAsia="zh-CN"/>
        </w:rPr>
        <w:tab/>
      </w:r>
      <w:r w:rsidRPr="00D73CEC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《公约》第</w:t>
      </w:r>
      <w:r w:rsidRPr="00D73CEC">
        <w:rPr>
          <w:rFonts w:hint="eastAsia"/>
          <w:lang w:eastAsia="zh-CN"/>
        </w:rPr>
        <w:t>7</w:t>
      </w:r>
      <w:r w:rsidRPr="00D73CEC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和</w:t>
      </w:r>
      <w:r w:rsidRPr="00B507B5">
        <w:rPr>
          <w:rFonts w:hint="eastAsia"/>
          <w:lang w:eastAsia="zh-CN"/>
        </w:rPr>
        <w:t>第</w:t>
      </w:r>
      <w:r w:rsidRPr="00013C42">
        <w:rPr>
          <w:b/>
          <w:bCs/>
          <w:iCs/>
          <w:lang w:eastAsia="zh-CN"/>
        </w:rPr>
        <w:t>804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605E64">
        <w:rPr>
          <w:b/>
          <w:lang w:eastAsia="zh-CN"/>
        </w:rPr>
        <w:t>WRC-19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D73CEC">
        <w:rPr>
          <w:rFonts w:hint="eastAsia"/>
          <w:lang w:eastAsia="zh-CN"/>
        </w:rPr>
        <w:t>，向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理事会建议纳入下届世界无线电通信大会议程的议项</w:t>
      </w:r>
      <w:r>
        <w:rPr>
          <w:rFonts w:hint="eastAsia"/>
          <w:lang w:eastAsia="zh-CN"/>
        </w:rPr>
        <w:t>以及</w:t>
      </w:r>
      <w:r w:rsidRPr="00D73CEC">
        <w:rPr>
          <w:rFonts w:hint="eastAsia"/>
          <w:lang w:eastAsia="zh-CN"/>
        </w:rPr>
        <w:t>未来大会初步议程</w:t>
      </w:r>
      <w:r>
        <w:rPr>
          <w:rFonts w:hint="eastAsia"/>
          <w:lang w:eastAsia="zh-CN"/>
        </w:rPr>
        <w:t>的议项</w:t>
      </w:r>
      <w:r w:rsidRPr="00D73CEC">
        <w:rPr>
          <w:rFonts w:hint="eastAsia"/>
          <w:lang w:eastAsia="zh-CN"/>
        </w:rPr>
        <w:t>，</w:t>
      </w:r>
    </w:p>
    <w:p w14:paraId="6F5B0A0B" w14:textId="679CCAA3" w:rsidR="00D52705" w:rsidRPr="00EE18F1" w:rsidRDefault="00CD550A" w:rsidP="00D52705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0147BD81" w14:textId="77304B2A" w:rsidR="00327295" w:rsidRPr="00222F7A" w:rsidRDefault="00327295" w:rsidP="006205A6">
      <w:pPr>
        <w:ind w:firstLineChars="200" w:firstLine="480"/>
        <w:rPr>
          <w:lang w:eastAsia="zh-CN"/>
        </w:rPr>
      </w:pPr>
      <w:r w:rsidRPr="00401802">
        <w:rPr>
          <w:rFonts w:hint="eastAsia"/>
          <w:lang w:eastAsia="zh-CN"/>
        </w:rPr>
        <w:t>航空业和水上行业对基于互联网的应用的需求与日俱增，这就</w:t>
      </w:r>
      <w:r w:rsidR="00401802" w:rsidRPr="00401802">
        <w:rPr>
          <w:rFonts w:hint="eastAsia"/>
          <w:lang w:eastAsia="zh-CN"/>
        </w:rPr>
        <w:t>需要</w:t>
      </w:r>
      <w:r w:rsidRPr="00401802">
        <w:rPr>
          <w:rFonts w:hint="eastAsia"/>
          <w:lang w:eastAsia="zh-CN"/>
        </w:rPr>
        <w:t>为这些业务增加卫星容量。这一需求可通过允许与</w:t>
      </w:r>
      <w:r w:rsidR="00F04B1E" w:rsidRPr="00401802">
        <w:rPr>
          <w:lang w:eastAsia="zh-CN"/>
        </w:rPr>
        <w:t>FSS</w:t>
      </w:r>
      <w:r w:rsidR="00F04B1E">
        <w:rPr>
          <w:rFonts w:hint="eastAsia"/>
          <w:lang w:eastAsia="zh-CN"/>
        </w:rPr>
        <w:t>中的</w:t>
      </w:r>
      <w:r w:rsidRPr="00401802">
        <w:rPr>
          <w:lang w:eastAsia="zh-CN"/>
        </w:rPr>
        <w:t>non-GSO</w:t>
      </w:r>
      <w:r w:rsidRPr="00401802">
        <w:rPr>
          <w:rFonts w:hint="eastAsia"/>
          <w:lang w:eastAsia="zh-CN"/>
        </w:rPr>
        <w:t>空间电台</w:t>
      </w:r>
      <w:r w:rsidR="006205A6">
        <w:rPr>
          <w:rFonts w:hint="eastAsia"/>
          <w:lang w:eastAsia="zh-CN"/>
        </w:rPr>
        <w:t>进行</w:t>
      </w:r>
      <w:r w:rsidRPr="00401802">
        <w:rPr>
          <w:rFonts w:hint="eastAsia"/>
          <w:lang w:eastAsia="zh-CN"/>
        </w:rPr>
        <w:t>通信的</w:t>
      </w:r>
      <w:r w:rsidRPr="00401802">
        <w:rPr>
          <w:lang w:eastAsia="zh-CN"/>
        </w:rPr>
        <w:t>ESIM</w:t>
      </w:r>
      <w:r w:rsidRPr="00401802">
        <w:rPr>
          <w:rFonts w:hint="eastAsia"/>
          <w:lang w:eastAsia="zh-CN"/>
        </w:rPr>
        <w:t>在</w:t>
      </w:r>
      <w:r w:rsidRPr="00401802">
        <w:rPr>
          <w:lang w:eastAsia="zh-CN"/>
        </w:rPr>
        <w:t>12.75-13.25</w:t>
      </w:r>
      <w:r w:rsidR="00E07B27">
        <w:rPr>
          <w:lang w:eastAsia="zh-CN"/>
        </w:rPr>
        <w:t> </w:t>
      </w:r>
      <w:r w:rsidRPr="00401802">
        <w:rPr>
          <w:lang w:eastAsia="zh-CN"/>
        </w:rPr>
        <w:t>GHz</w:t>
      </w:r>
      <w:r w:rsidRPr="00401802">
        <w:rPr>
          <w:rFonts w:hint="eastAsia"/>
          <w:lang w:eastAsia="zh-CN"/>
        </w:rPr>
        <w:t>频段</w:t>
      </w:r>
      <w:r w:rsidR="00401802" w:rsidRPr="00401802">
        <w:rPr>
          <w:rFonts w:hint="eastAsia"/>
          <w:lang w:eastAsia="zh-CN"/>
        </w:rPr>
        <w:t>内</w:t>
      </w:r>
      <w:r w:rsidRPr="00401802">
        <w:rPr>
          <w:rFonts w:hint="eastAsia"/>
          <w:lang w:eastAsia="zh-CN"/>
        </w:rPr>
        <w:t>操作</w:t>
      </w:r>
      <w:r w:rsidR="00401802">
        <w:rPr>
          <w:rFonts w:hint="eastAsia"/>
          <w:lang w:eastAsia="zh-CN"/>
        </w:rPr>
        <w:t>而</w:t>
      </w:r>
      <w:r w:rsidRPr="00401802">
        <w:rPr>
          <w:rFonts w:hint="eastAsia"/>
          <w:lang w:eastAsia="zh-CN"/>
        </w:rPr>
        <w:t>获得的额外容量得到部分满足。</w:t>
      </w:r>
    </w:p>
    <w:p w14:paraId="6B02D029" w14:textId="59F180E9" w:rsidR="00327295" w:rsidRPr="00222F7A" w:rsidRDefault="00327295" w:rsidP="006205A6">
      <w:pPr>
        <w:ind w:firstLineChars="200" w:firstLine="480"/>
        <w:rPr>
          <w:lang w:eastAsia="zh-CN"/>
        </w:rPr>
      </w:pPr>
      <w:r w:rsidRPr="00401802">
        <w:rPr>
          <w:rFonts w:hint="eastAsia"/>
          <w:lang w:eastAsia="zh-CN"/>
        </w:rPr>
        <w:t>使用新型多轨道电子转向相控阵天线，可以使</w:t>
      </w:r>
      <w:r w:rsidRPr="00401802">
        <w:rPr>
          <w:lang w:eastAsia="zh-CN"/>
        </w:rPr>
        <w:t>ESIM</w:t>
      </w:r>
      <w:r w:rsidRPr="00401802">
        <w:rPr>
          <w:rFonts w:hint="eastAsia"/>
          <w:lang w:eastAsia="zh-CN"/>
        </w:rPr>
        <w:t>连接到</w:t>
      </w:r>
      <w:r w:rsidRPr="00401802">
        <w:rPr>
          <w:lang w:eastAsia="zh-CN"/>
        </w:rPr>
        <w:t>GSO</w:t>
      </w:r>
      <w:r w:rsidRPr="00401802">
        <w:rPr>
          <w:rFonts w:hint="eastAsia"/>
          <w:lang w:eastAsia="zh-CN"/>
        </w:rPr>
        <w:t>和</w:t>
      </w:r>
      <w:r w:rsidRPr="00401802">
        <w:rPr>
          <w:lang w:eastAsia="zh-CN"/>
        </w:rPr>
        <w:t>non-GSO</w:t>
      </w:r>
      <w:r w:rsidRPr="00401802">
        <w:rPr>
          <w:rFonts w:hint="eastAsia"/>
          <w:lang w:eastAsia="zh-CN"/>
        </w:rPr>
        <w:t>卫星，通过将</w:t>
      </w:r>
      <w:r w:rsidRPr="00401802">
        <w:rPr>
          <w:lang w:eastAsia="zh-CN"/>
        </w:rPr>
        <w:t>non-GSO</w:t>
      </w:r>
      <w:r w:rsidRPr="00401802">
        <w:rPr>
          <w:rFonts w:hint="eastAsia"/>
          <w:lang w:eastAsia="zh-CN"/>
        </w:rPr>
        <w:t>的低延迟优势和</w:t>
      </w:r>
      <w:r w:rsidRPr="00401802">
        <w:rPr>
          <w:lang w:eastAsia="zh-CN"/>
        </w:rPr>
        <w:t>GSO</w:t>
      </w:r>
      <w:r w:rsidRPr="00401802">
        <w:rPr>
          <w:rFonts w:hint="eastAsia"/>
          <w:lang w:eastAsia="zh-CN"/>
        </w:rPr>
        <w:t>的可靠性相结合，</w:t>
      </w:r>
      <w:r w:rsidRPr="00CD550A">
        <w:rPr>
          <w:rFonts w:hint="eastAsia"/>
          <w:lang w:eastAsia="zh-CN"/>
        </w:rPr>
        <w:t>提供最高质量的机上和</w:t>
      </w:r>
      <w:r>
        <w:rPr>
          <w:rFonts w:hint="eastAsia"/>
          <w:lang w:eastAsia="zh-CN"/>
        </w:rPr>
        <w:t>水</w:t>
      </w:r>
      <w:r w:rsidRPr="00CD550A">
        <w:rPr>
          <w:rFonts w:hint="eastAsia"/>
          <w:lang w:eastAsia="zh-CN"/>
        </w:rPr>
        <w:t>上互联网体验</w:t>
      </w:r>
      <w:r>
        <w:rPr>
          <w:rFonts w:hint="eastAsia"/>
          <w:lang w:eastAsia="zh-CN"/>
        </w:rPr>
        <w:t>。</w:t>
      </w:r>
    </w:p>
    <w:p w14:paraId="3D33F808" w14:textId="12C094BA" w:rsidR="002932B7" w:rsidRPr="00222F7A" w:rsidRDefault="002932B7" w:rsidP="006205A6">
      <w:pPr>
        <w:ind w:firstLineChars="200" w:firstLine="480"/>
        <w:rPr>
          <w:lang w:eastAsia="zh-CN"/>
        </w:rPr>
      </w:pPr>
      <w:r w:rsidRPr="00177973">
        <w:rPr>
          <w:rFonts w:hint="eastAsia"/>
          <w:lang w:eastAsia="zh-CN"/>
        </w:rPr>
        <w:t>根据第</w:t>
      </w:r>
      <w:r w:rsidRPr="00222F7A">
        <w:rPr>
          <w:b/>
          <w:bCs/>
          <w:lang w:eastAsia="zh-CN"/>
        </w:rPr>
        <w:t>172</w:t>
      </w:r>
      <w:r w:rsidRPr="00177973">
        <w:rPr>
          <w:rFonts w:hint="eastAsia"/>
          <w:lang w:eastAsia="zh-CN"/>
        </w:rPr>
        <w:t>号决议</w:t>
      </w:r>
      <w:r w:rsidRPr="00177973">
        <w:rPr>
          <w:rFonts w:hint="eastAsia"/>
          <w:b/>
          <w:bCs/>
          <w:lang w:eastAsia="zh-CN"/>
        </w:rPr>
        <w:t>（</w:t>
      </w:r>
      <w:r w:rsidRPr="00222F7A">
        <w:rPr>
          <w:b/>
          <w:bCs/>
          <w:lang w:eastAsia="zh-CN"/>
        </w:rPr>
        <w:t>WRC-19</w:t>
      </w:r>
      <w:r w:rsidRPr="00177973"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</w:t>
      </w:r>
      <w:r w:rsidRPr="00401802">
        <w:rPr>
          <w:rFonts w:hint="eastAsia"/>
          <w:lang w:eastAsia="zh-CN"/>
        </w:rPr>
        <w:t>在</w:t>
      </w:r>
      <w:r w:rsidRPr="00401802">
        <w:rPr>
          <w:lang w:eastAsia="zh-CN"/>
        </w:rPr>
        <w:t>WRC-23</w:t>
      </w:r>
      <w:r w:rsidRPr="00401802">
        <w:rPr>
          <w:rFonts w:hint="eastAsia"/>
          <w:lang w:eastAsia="zh-CN"/>
        </w:rPr>
        <w:t>议项</w:t>
      </w:r>
      <w:r w:rsidRPr="00401802">
        <w:rPr>
          <w:lang w:eastAsia="zh-CN"/>
        </w:rPr>
        <w:t>1.15</w:t>
      </w:r>
      <w:r w:rsidRPr="00401802">
        <w:rPr>
          <w:rFonts w:hint="eastAsia"/>
          <w:lang w:eastAsia="zh-CN"/>
        </w:rPr>
        <w:t>下研究了与</w:t>
      </w:r>
      <w:r w:rsidRPr="00401802">
        <w:rPr>
          <w:lang w:eastAsia="zh-CN"/>
        </w:rPr>
        <w:t>GSO FSS</w:t>
      </w:r>
      <w:r w:rsidRPr="00401802">
        <w:rPr>
          <w:rFonts w:hint="eastAsia"/>
          <w:lang w:eastAsia="zh-CN"/>
        </w:rPr>
        <w:t>空间电台</w:t>
      </w:r>
      <w:r w:rsidR="006205A6">
        <w:rPr>
          <w:rFonts w:hint="eastAsia"/>
          <w:lang w:eastAsia="zh-CN"/>
        </w:rPr>
        <w:t>进行</w:t>
      </w:r>
      <w:r w:rsidRPr="00401802">
        <w:rPr>
          <w:rFonts w:hint="eastAsia"/>
          <w:lang w:eastAsia="zh-CN"/>
        </w:rPr>
        <w:t>通信的</w:t>
      </w:r>
      <w:r w:rsidRPr="00401802">
        <w:rPr>
          <w:lang w:eastAsia="zh-CN"/>
        </w:rPr>
        <w:t>A-ESIM</w:t>
      </w:r>
      <w:r w:rsidRPr="00401802">
        <w:rPr>
          <w:rFonts w:hint="eastAsia"/>
          <w:lang w:eastAsia="zh-CN"/>
        </w:rPr>
        <w:t>和</w:t>
      </w:r>
      <w:r w:rsidRPr="00401802">
        <w:rPr>
          <w:lang w:eastAsia="zh-CN"/>
        </w:rPr>
        <w:t>M-ESIM</w:t>
      </w:r>
      <w:r w:rsidRPr="00401802">
        <w:rPr>
          <w:rFonts w:hint="eastAsia"/>
          <w:lang w:eastAsia="zh-CN"/>
        </w:rPr>
        <w:t>使用</w:t>
      </w:r>
      <w:r w:rsidRPr="00401802">
        <w:rPr>
          <w:lang w:eastAsia="zh-CN"/>
        </w:rPr>
        <w:t>12.75-13.25 GHz</w:t>
      </w:r>
      <w:r w:rsidRPr="00401802">
        <w:rPr>
          <w:rFonts w:hint="eastAsia"/>
          <w:lang w:eastAsia="zh-CN"/>
        </w:rPr>
        <w:t>频段的问题。这些研究表明，有可能制定一套技术、操作和规则条件，使</w:t>
      </w:r>
      <w:r w:rsidRPr="00401802">
        <w:rPr>
          <w:lang w:eastAsia="zh-CN"/>
        </w:rPr>
        <w:t>A-ESIM</w:t>
      </w:r>
      <w:r w:rsidRPr="00401802">
        <w:rPr>
          <w:rFonts w:hint="eastAsia"/>
          <w:lang w:eastAsia="zh-CN"/>
        </w:rPr>
        <w:t>和</w:t>
      </w:r>
      <w:r w:rsidRPr="00401802">
        <w:rPr>
          <w:lang w:eastAsia="zh-CN"/>
        </w:rPr>
        <w:t>M-ESIM</w:t>
      </w:r>
      <w:r w:rsidRPr="00401802">
        <w:rPr>
          <w:rFonts w:hint="eastAsia"/>
          <w:lang w:eastAsia="zh-CN"/>
        </w:rPr>
        <w:t>能够在该频段与</w:t>
      </w:r>
      <w:r w:rsidRPr="00401802">
        <w:rPr>
          <w:lang w:eastAsia="zh-CN"/>
        </w:rPr>
        <w:t>GSO FSS</w:t>
      </w:r>
      <w:r w:rsidRPr="00401802">
        <w:rPr>
          <w:rFonts w:hint="eastAsia"/>
          <w:lang w:eastAsia="zh-CN"/>
        </w:rPr>
        <w:t>空间电台一起操作，同时保护其他获得划分的业务</w:t>
      </w:r>
      <w:r>
        <w:rPr>
          <w:rFonts w:hint="eastAsia"/>
          <w:lang w:eastAsia="zh-CN"/>
        </w:rPr>
        <w:t>。</w:t>
      </w:r>
    </w:p>
    <w:p w14:paraId="28D388AC" w14:textId="6EB51DCF" w:rsidR="00D52705" w:rsidRPr="00B72560" w:rsidRDefault="00350A63" w:rsidP="006205A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 w:rsidR="00C65D0C" w:rsidRPr="00222F7A">
        <w:rPr>
          <w:b/>
          <w:bCs/>
          <w:lang w:eastAsia="zh-CN"/>
        </w:rPr>
        <w:t>173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="00C65D0C" w:rsidRPr="00222F7A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401802">
        <w:rPr>
          <w:rFonts w:hint="eastAsia"/>
          <w:lang w:eastAsia="zh-CN"/>
        </w:rPr>
        <w:t>在</w:t>
      </w:r>
      <w:r w:rsidRPr="00401802">
        <w:rPr>
          <w:lang w:eastAsia="zh-CN"/>
        </w:rPr>
        <w:t>WRC-23</w:t>
      </w:r>
      <w:r w:rsidRPr="00401802">
        <w:rPr>
          <w:rFonts w:hint="eastAsia"/>
          <w:lang w:eastAsia="zh-CN"/>
        </w:rPr>
        <w:t>议项</w:t>
      </w:r>
      <w:r w:rsidRPr="00401802">
        <w:rPr>
          <w:lang w:eastAsia="zh-CN"/>
        </w:rPr>
        <w:t>1.16</w:t>
      </w:r>
      <w:r w:rsidRPr="00401802">
        <w:rPr>
          <w:rFonts w:hint="eastAsia"/>
          <w:lang w:eastAsia="zh-CN"/>
        </w:rPr>
        <w:t>下进行的研究表明</w:t>
      </w:r>
      <w:r>
        <w:rPr>
          <w:rFonts w:hint="eastAsia"/>
          <w:lang w:eastAsia="zh-CN"/>
        </w:rPr>
        <w:t>，</w:t>
      </w:r>
      <w:r w:rsidR="00615CC2" w:rsidRPr="00B72560">
        <w:rPr>
          <w:lang w:eastAsia="zh-CN"/>
        </w:rPr>
        <w:t>non-GSO</w:t>
      </w:r>
      <w:r w:rsidR="00615CC2">
        <w:rPr>
          <w:rFonts w:hint="eastAsia"/>
          <w:lang w:eastAsia="zh-CN"/>
        </w:rPr>
        <w:t>和</w:t>
      </w:r>
      <w:r w:rsidR="00615CC2" w:rsidRPr="00B72560">
        <w:rPr>
          <w:lang w:eastAsia="zh-CN"/>
        </w:rPr>
        <w:t>GSO</w:t>
      </w:r>
      <w:r w:rsidR="005B5DE9" w:rsidRPr="00401802">
        <w:rPr>
          <w:lang w:eastAsia="zh-CN"/>
        </w:rPr>
        <w:t> </w:t>
      </w:r>
      <w:r w:rsidR="00615CC2" w:rsidRPr="00B72560">
        <w:rPr>
          <w:lang w:eastAsia="zh-CN"/>
        </w:rPr>
        <w:t>ESIM</w:t>
      </w:r>
      <w:r w:rsidR="00615CC2">
        <w:rPr>
          <w:rFonts w:hint="eastAsia"/>
          <w:lang w:eastAsia="zh-CN"/>
        </w:rPr>
        <w:t>可</w:t>
      </w:r>
      <w:r w:rsidR="00033B9F">
        <w:rPr>
          <w:rFonts w:hint="eastAsia"/>
          <w:lang w:eastAsia="zh-CN"/>
        </w:rPr>
        <w:t>在</w:t>
      </w:r>
      <w:r w:rsidR="00615CC2">
        <w:rPr>
          <w:rFonts w:hint="eastAsia"/>
          <w:lang w:eastAsia="zh-CN"/>
        </w:rPr>
        <w:t>类似的条件</w:t>
      </w:r>
      <w:r w:rsidR="00033B9F">
        <w:rPr>
          <w:rFonts w:hint="eastAsia"/>
          <w:lang w:eastAsia="zh-CN"/>
        </w:rPr>
        <w:t>下</w:t>
      </w:r>
      <w:r w:rsidR="00615CC2">
        <w:rPr>
          <w:rFonts w:hint="eastAsia"/>
          <w:lang w:eastAsia="zh-CN"/>
        </w:rPr>
        <w:t>操作，以确保对现有业务的保护。</w:t>
      </w:r>
    </w:p>
    <w:p w14:paraId="562EF0B8" w14:textId="3545893C" w:rsidR="00D52705" w:rsidRPr="00B72560" w:rsidRDefault="00615CC2" w:rsidP="006205A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随着</w:t>
      </w:r>
      <w:r w:rsidRPr="00401802">
        <w:rPr>
          <w:lang w:eastAsia="zh-CN"/>
        </w:rPr>
        <w:t>non-GSO</w:t>
      </w:r>
      <w:r w:rsidRPr="00401802">
        <w:rPr>
          <w:rFonts w:hint="eastAsia"/>
          <w:lang w:eastAsia="zh-CN"/>
        </w:rPr>
        <w:t>星座</w:t>
      </w:r>
      <w:r w:rsidR="00033B9F" w:rsidRPr="00401802">
        <w:rPr>
          <w:rFonts w:hint="eastAsia"/>
          <w:lang w:eastAsia="zh-CN"/>
        </w:rPr>
        <w:t>的</w:t>
      </w:r>
      <w:r w:rsidRPr="00401802">
        <w:rPr>
          <w:rFonts w:hint="eastAsia"/>
          <w:lang w:eastAsia="zh-CN"/>
        </w:rPr>
        <w:t>不断发展，研究扩展</w:t>
      </w:r>
      <w:r w:rsidRPr="00401802">
        <w:rPr>
          <w:lang w:eastAsia="zh-CN"/>
        </w:rPr>
        <w:t>FSS</w:t>
      </w:r>
      <w:r w:rsidRPr="00401802">
        <w:rPr>
          <w:rFonts w:hint="eastAsia"/>
          <w:lang w:eastAsia="zh-CN"/>
        </w:rPr>
        <w:t>的使用，</w:t>
      </w:r>
      <w:r w:rsidR="00033B9F" w:rsidRPr="00401802">
        <w:rPr>
          <w:rFonts w:hint="eastAsia"/>
          <w:lang w:eastAsia="zh-CN"/>
        </w:rPr>
        <w:t>在</w:t>
      </w:r>
      <w:r w:rsidR="00033B9F" w:rsidRPr="00401802">
        <w:rPr>
          <w:lang w:eastAsia="zh-CN"/>
        </w:rPr>
        <w:t>12.75-13.25</w:t>
      </w:r>
      <w:r w:rsidR="00E07B27">
        <w:rPr>
          <w:lang w:eastAsia="zh-CN"/>
        </w:rPr>
        <w:t> </w:t>
      </w:r>
      <w:r w:rsidR="00033B9F" w:rsidRPr="00401802">
        <w:rPr>
          <w:lang w:eastAsia="zh-CN"/>
        </w:rPr>
        <w:t>GHz</w:t>
      </w:r>
      <w:r w:rsidR="00033B9F" w:rsidRPr="00401802">
        <w:rPr>
          <w:rFonts w:hint="eastAsia"/>
          <w:lang w:eastAsia="zh-CN"/>
        </w:rPr>
        <w:t>频段提供</w:t>
      </w:r>
      <w:r w:rsidR="005B5DE9">
        <w:rPr>
          <w:lang w:eastAsia="zh-CN"/>
        </w:rPr>
        <w:br/>
      </w:r>
      <w:r w:rsidR="00033B9F" w:rsidRPr="00401802">
        <w:rPr>
          <w:lang w:eastAsia="zh-CN"/>
        </w:rPr>
        <w:t>non-GSO ESIM</w:t>
      </w:r>
      <w:r w:rsidR="00033B9F" w:rsidRPr="00401802">
        <w:rPr>
          <w:rFonts w:hint="eastAsia"/>
          <w:lang w:eastAsia="zh-CN"/>
        </w:rPr>
        <w:t>应用</w:t>
      </w:r>
      <w:r w:rsidRPr="00401802">
        <w:rPr>
          <w:rFonts w:hint="eastAsia"/>
          <w:lang w:eastAsia="zh-CN"/>
        </w:rPr>
        <w:t>，同时保护现有业务，</w:t>
      </w:r>
      <w:r w:rsidR="00401802" w:rsidRPr="00401802">
        <w:rPr>
          <w:rFonts w:hint="eastAsia"/>
          <w:lang w:eastAsia="zh-CN"/>
        </w:rPr>
        <w:t>这</w:t>
      </w:r>
      <w:r w:rsidRPr="00401802">
        <w:rPr>
          <w:rFonts w:hint="eastAsia"/>
          <w:lang w:eastAsia="zh-CN"/>
        </w:rPr>
        <w:t>将是提高可用卫星频谱的使用效率的一种途径</w:t>
      </w:r>
      <w:r>
        <w:rPr>
          <w:rFonts w:hint="eastAsia"/>
          <w:lang w:eastAsia="zh-CN"/>
        </w:rPr>
        <w:t>。</w:t>
      </w:r>
    </w:p>
    <w:p w14:paraId="61D5B28F" w14:textId="09233D11" w:rsidR="00D52705" w:rsidRPr="00B72560" w:rsidRDefault="00EA1540" w:rsidP="006205A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</w:t>
      </w:r>
      <w:r w:rsidRPr="00401802">
        <w:rPr>
          <w:rFonts w:hint="eastAsia"/>
          <w:lang w:eastAsia="zh-CN"/>
        </w:rPr>
        <w:t>航空</w:t>
      </w:r>
      <w:r w:rsidR="00CC4FA7" w:rsidRPr="00401802">
        <w:rPr>
          <w:rFonts w:hint="eastAsia"/>
          <w:lang w:eastAsia="zh-CN"/>
        </w:rPr>
        <w:t>业</w:t>
      </w:r>
      <w:r w:rsidRPr="00401802">
        <w:rPr>
          <w:rFonts w:hint="eastAsia"/>
          <w:lang w:eastAsia="zh-CN"/>
        </w:rPr>
        <w:t>和水上行业</w:t>
      </w:r>
      <w:r w:rsidR="00CC4FA7" w:rsidRPr="00401802">
        <w:rPr>
          <w:rFonts w:hint="eastAsia"/>
          <w:lang w:eastAsia="zh-CN"/>
        </w:rPr>
        <w:t>提供的</w:t>
      </w:r>
      <w:r w:rsidRPr="00401802">
        <w:rPr>
          <w:rFonts w:hint="eastAsia"/>
          <w:lang w:eastAsia="zh-CN"/>
        </w:rPr>
        <w:t>卫星业务</w:t>
      </w:r>
      <w:r w:rsidR="00CC4FA7">
        <w:rPr>
          <w:rFonts w:hint="eastAsia"/>
          <w:lang w:eastAsia="zh-CN"/>
        </w:rPr>
        <w:t>具有全球性，因此通过国际电联《</w:t>
      </w:r>
      <w:r w:rsidR="00CC4FA7" w:rsidRPr="00CC4FA7">
        <w:rPr>
          <w:rFonts w:hint="eastAsia"/>
          <w:lang w:eastAsia="zh-CN"/>
        </w:rPr>
        <w:t>无线电规则</w:t>
      </w:r>
      <w:r w:rsidR="00CC4FA7">
        <w:rPr>
          <w:rFonts w:hint="eastAsia"/>
          <w:lang w:eastAsia="zh-CN"/>
        </w:rPr>
        <w:t>》实现全球规则统一将使其受益匪浅。</w:t>
      </w:r>
    </w:p>
    <w:p w14:paraId="5E30117B" w14:textId="34093251" w:rsidR="00D52705" w:rsidRPr="00B72560" w:rsidRDefault="00615CC2" w:rsidP="00D52705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771B1076" w14:textId="61D8EDCD" w:rsidR="00622560" w:rsidRDefault="00BF54FF" w:rsidP="002A48FF">
      <w:pPr>
        <w:keepNext/>
        <w:keepLines/>
        <w:ind w:firstLineChars="200" w:firstLine="480"/>
        <w:rPr>
          <w:lang w:eastAsia="zh-CN"/>
        </w:rPr>
      </w:pPr>
      <w:r w:rsidRPr="00401802">
        <w:rPr>
          <w:rFonts w:hint="eastAsia"/>
          <w:lang w:eastAsia="zh-CN"/>
        </w:rPr>
        <w:t>支持</w:t>
      </w:r>
      <w:r w:rsidRPr="00401802">
        <w:rPr>
          <w:lang w:eastAsia="zh-CN"/>
        </w:rPr>
        <w:t>WRC-27</w:t>
      </w:r>
      <w:r w:rsidRPr="00401802">
        <w:rPr>
          <w:rFonts w:hint="eastAsia"/>
          <w:lang w:eastAsia="zh-CN"/>
        </w:rPr>
        <w:t>议项，研究将</w:t>
      </w:r>
      <w:r w:rsidRPr="00401802">
        <w:rPr>
          <w:lang w:eastAsia="zh-CN"/>
        </w:rPr>
        <w:t>12.75-13.75 GHz</w:t>
      </w:r>
      <w:r w:rsidRPr="00401802">
        <w:rPr>
          <w:rFonts w:hint="eastAsia"/>
          <w:lang w:eastAsia="zh-CN"/>
        </w:rPr>
        <w:t>频段（地对空）</w:t>
      </w:r>
      <w:r w:rsidR="00401802" w:rsidRPr="00401802">
        <w:rPr>
          <w:rFonts w:hint="eastAsia"/>
          <w:lang w:eastAsia="zh-CN"/>
        </w:rPr>
        <w:t>的</w:t>
      </w:r>
      <w:r w:rsidRPr="00401802">
        <w:rPr>
          <w:lang w:eastAsia="zh-CN"/>
        </w:rPr>
        <w:t>FSS</w:t>
      </w:r>
      <w:r w:rsidRPr="00401802">
        <w:rPr>
          <w:rFonts w:hint="eastAsia"/>
          <w:lang w:eastAsia="zh-CN"/>
        </w:rPr>
        <w:t>频谱用于与</w:t>
      </w:r>
      <w:r w:rsidRPr="00401802">
        <w:rPr>
          <w:lang w:eastAsia="zh-CN"/>
        </w:rPr>
        <w:t>non-GSO</w:t>
      </w:r>
      <w:r w:rsidR="006205A6">
        <w:rPr>
          <w:rFonts w:hint="eastAsia"/>
          <w:lang w:eastAsia="zh-CN"/>
        </w:rPr>
        <w:t>进行</w:t>
      </w:r>
      <w:r w:rsidRPr="00401802">
        <w:rPr>
          <w:rFonts w:hint="eastAsia"/>
          <w:lang w:eastAsia="zh-CN"/>
        </w:rPr>
        <w:t>通信的</w:t>
      </w:r>
      <w:r w:rsidRPr="00401802">
        <w:rPr>
          <w:lang w:eastAsia="zh-CN"/>
        </w:rPr>
        <w:t>A-ESIM</w:t>
      </w:r>
      <w:r w:rsidRPr="00401802">
        <w:rPr>
          <w:rFonts w:hint="eastAsia"/>
          <w:lang w:eastAsia="zh-CN"/>
        </w:rPr>
        <w:t>和</w:t>
      </w:r>
      <w:r w:rsidRPr="00401802">
        <w:rPr>
          <w:lang w:eastAsia="zh-CN"/>
        </w:rPr>
        <w:t>M-ESIM</w:t>
      </w:r>
      <w:r w:rsidRPr="00401802">
        <w:rPr>
          <w:rFonts w:hint="eastAsia"/>
          <w:lang w:eastAsia="zh-CN"/>
        </w:rPr>
        <w:t>的操作，同时确保对现有业务的保护</w:t>
      </w:r>
      <w:r w:rsidR="00401802" w:rsidRPr="00401802">
        <w:rPr>
          <w:rFonts w:hint="eastAsia"/>
          <w:lang w:eastAsia="zh-CN"/>
        </w:rPr>
        <w:t>。</w:t>
      </w:r>
    </w:p>
    <w:p w14:paraId="64537BD8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1C30CC5" w14:textId="7F6ACAA0" w:rsidR="00947432" w:rsidRDefault="00992574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</w:r>
      <w:r w:rsidR="0068041C" w:rsidRPr="0068041C">
        <w:rPr>
          <w:lang w:eastAsia="zh-CN"/>
        </w:rPr>
        <w:t>NIG/</w:t>
      </w:r>
      <w:r>
        <w:rPr>
          <w:lang w:eastAsia="zh-CN"/>
        </w:rPr>
        <w:t>PNG/TON/164/1</w:t>
      </w:r>
    </w:p>
    <w:p w14:paraId="62CDD2B5" w14:textId="198DB558" w:rsidR="00947432" w:rsidRDefault="00677C94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AE6E22" w:rsidRPr="00222F7A">
        <w:rPr>
          <w:lang w:eastAsia="zh-CN"/>
        </w:rPr>
        <w:t>[AI WRC-27]</w:t>
      </w:r>
      <w:r>
        <w:rPr>
          <w:rFonts w:hint="eastAsia"/>
          <w:lang w:eastAsia="zh-CN"/>
        </w:rPr>
        <w:t>号</w:t>
      </w:r>
      <w:r>
        <w:rPr>
          <w:lang w:eastAsia="zh-CN"/>
        </w:rPr>
        <w:t>新决议草案</w:t>
      </w:r>
      <w:r>
        <w:rPr>
          <w:rFonts w:hint="eastAsia"/>
          <w:lang w:eastAsia="zh-CN"/>
        </w:rPr>
        <w:t>（</w:t>
      </w:r>
      <w:r w:rsidR="00AE6E22" w:rsidRPr="00222F7A">
        <w:rPr>
          <w:lang w:eastAsia="zh-CN"/>
        </w:rPr>
        <w:t>WRC-23</w:t>
      </w:r>
      <w:r>
        <w:rPr>
          <w:rFonts w:hint="eastAsia"/>
          <w:lang w:eastAsia="zh-CN"/>
        </w:rPr>
        <w:t>）</w:t>
      </w:r>
    </w:p>
    <w:p w14:paraId="437CA24A" w14:textId="1460D84B" w:rsidR="00677C94" w:rsidRPr="00B72560" w:rsidRDefault="0039700A" w:rsidP="00677C94">
      <w:pPr>
        <w:pStyle w:val="Restitle"/>
        <w:rPr>
          <w:lang w:eastAsia="zh-CN"/>
        </w:rPr>
      </w:pPr>
      <w:r w:rsidRPr="00B72560">
        <w:rPr>
          <w:lang w:eastAsia="zh-CN"/>
        </w:rPr>
        <w:t>2027</w:t>
      </w:r>
      <w:r w:rsidRPr="0039700A">
        <w:rPr>
          <w:rFonts w:hint="eastAsia"/>
          <w:lang w:eastAsia="zh-CN"/>
        </w:rPr>
        <w:t>年世界无线电通信大会的议程</w:t>
      </w:r>
    </w:p>
    <w:p w14:paraId="1F6ACE3F" w14:textId="62566606" w:rsidR="00677C94" w:rsidRPr="00B72560" w:rsidRDefault="0039700A" w:rsidP="00677C94">
      <w:pPr>
        <w:pStyle w:val="Normalaftertitle0"/>
        <w:rPr>
          <w:lang w:eastAsia="zh-CN"/>
        </w:rPr>
      </w:pPr>
      <w:r w:rsidRPr="0039700A">
        <w:rPr>
          <w:rFonts w:hint="eastAsia"/>
          <w:lang w:eastAsia="zh-CN"/>
        </w:rPr>
        <w:t>世界无线电通信大会</w:t>
      </w:r>
      <w:r>
        <w:rPr>
          <w:rFonts w:hint="eastAsia"/>
          <w:lang w:eastAsia="zh-CN"/>
        </w:rPr>
        <w:t>（</w:t>
      </w:r>
      <w:r w:rsidRPr="00B72560">
        <w:rPr>
          <w:lang w:eastAsia="zh-CN"/>
        </w:rPr>
        <w:t>2023</w:t>
      </w:r>
      <w:r>
        <w:rPr>
          <w:rFonts w:hint="eastAsia"/>
          <w:lang w:eastAsia="zh-CN"/>
        </w:rPr>
        <w:t>年，</w:t>
      </w:r>
      <w:r w:rsidRPr="0039700A">
        <w:rPr>
          <w:rFonts w:hint="eastAsia"/>
          <w:lang w:eastAsia="zh-CN"/>
        </w:rPr>
        <w:t>迪拜</w:t>
      </w:r>
      <w:r>
        <w:rPr>
          <w:rFonts w:hint="eastAsia"/>
          <w:lang w:eastAsia="zh-CN"/>
        </w:rPr>
        <w:t>），</w:t>
      </w:r>
    </w:p>
    <w:p w14:paraId="5F7706CD" w14:textId="53020F30" w:rsidR="00677C94" w:rsidRPr="00B72560" w:rsidRDefault="00677C94" w:rsidP="00677C94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14:paraId="744CBDFC" w14:textId="77777777" w:rsidR="00677C94" w:rsidRPr="00B72560" w:rsidRDefault="00677C94" w:rsidP="00677C94">
      <w:pPr>
        <w:jc w:val="both"/>
        <w:rPr>
          <w:sz w:val="22"/>
          <w:szCs w:val="22"/>
          <w:lang w:eastAsia="zh-CN"/>
        </w:rPr>
      </w:pPr>
      <w:r w:rsidRPr="00B72560">
        <w:rPr>
          <w:sz w:val="22"/>
          <w:szCs w:val="22"/>
          <w:lang w:eastAsia="zh-CN"/>
        </w:rPr>
        <w:t>…</w:t>
      </w:r>
    </w:p>
    <w:p w14:paraId="3F2172BE" w14:textId="78512674" w:rsidR="00677C94" w:rsidRPr="00B72560" w:rsidRDefault="00677C94" w:rsidP="00677C94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认识到</w:t>
      </w:r>
    </w:p>
    <w:p w14:paraId="013BC928" w14:textId="77777777" w:rsidR="00677C94" w:rsidRPr="00B72560" w:rsidRDefault="00677C94" w:rsidP="00677C94">
      <w:pPr>
        <w:jc w:val="both"/>
        <w:rPr>
          <w:sz w:val="22"/>
          <w:szCs w:val="22"/>
          <w:lang w:eastAsia="zh-CN"/>
        </w:rPr>
      </w:pPr>
      <w:r w:rsidRPr="00B72560">
        <w:rPr>
          <w:sz w:val="22"/>
          <w:szCs w:val="22"/>
          <w:lang w:eastAsia="zh-CN"/>
        </w:rPr>
        <w:t>…</w:t>
      </w:r>
    </w:p>
    <w:p w14:paraId="3CC78056" w14:textId="77777777" w:rsidR="00677C94" w:rsidRPr="00D73CEC" w:rsidRDefault="00677C94" w:rsidP="00677C94">
      <w:pPr>
        <w:pStyle w:val="Call"/>
        <w:rPr>
          <w:lang w:eastAsia="zh-CN"/>
        </w:rPr>
      </w:pPr>
      <w:r w:rsidRPr="00D73CEC">
        <w:rPr>
          <w:rFonts w:hint="eastAsia"/>
          <w:lang w:eastAsia="zh-CN"/>
        </w:rPr>
        <w:t>做出决议</w:t>
      </w:r>
    </w:p>
    <w:p w14:paraId="4C9335E3" w14:textId="77777777" w:rsidR="00677C94" w:rsidRPr="009F5760" w:rsidRDefault="00677C94" w:rsidP="00677C94">
      <w:pPr>
        <w:ind w:firstLineChars="200" w:firstLine="480"/>
        <w:rPr>
          <w:szCs w:val="24"/>
          <w:lang w:eastAsia="zh-CN"/>
        </w:rPr>
      </w:pPr>
      <w:r w:rsidRPr="00D73CEC">
        <w:rPr>
          <w:rFonts w:hint="eastAsia"/>
          <w:lang w:eastAsia="zh-CN"/>
        </w:rPr>
        <w:t>向理事会提出建议，在</w:t>
      </w:r>
      <w:r w:rsidRPr="00D73CEC">
        <w:rPr>
          <w:lang w:eastAsia="zh-CN"/>
        </w:rPr>
        <w:t>20</w:t>
      </w:r>
      <w:r>
        <w:rPr>
          <w:lang w:eastAsia="zh-CN"/>
        </w:rPr>
        <w:t>27</w:t>
      </w:r>
      <w:r w:rsidRPr="00D73CEC">
        <w:rPr>
          <w:rFonts w:hint="eastAsia"/>
          <w:lang w:eastAsia="zh-CN"/>
        </w:rPr>
        <w:t>年举行一届为期四周的</w:t>
      </w:r>
      <w:r>
        <w:rPr>
          <w:rFonts w:hint="eastAsia"/>
          <w:lang w:eastAsia="zh-CN"/>
        </w:rPr>
        <w:t>W</w:t>
      </w:r>
      <w:r>
        <w:rPr>
          <w:lang w:eastAsia="zh-CN"/>
        </w:rPr>
        <w:t>RC</w:t>
      </w:r>
      <w:r w:rsidRPr="00D73CEC">
        <w:rPr>
          <w:rFonts w:hint="eastAsia"/>
          <w:lang w:eastAsia="zh-CN"/>
        </w:rPr>
        <w:t>，议程如下：</w:t>
      </w:r>
    </w:p>
    <w:p w14:paraId="46872CB7" w14:textId="733E86A3" w:rsidR="00677C94" w:rsidRDefault="00677C94" w:rsidP="00677C94">
      <w:pPr>
        <w:rPr>
          <w:szCs w:val="24"/>
          <w:lang w:eastAsia="zh-CN"/>
        </w:rPr>
      </w:pPr>
      <w:r w:rsidRPr="009F5760">
        <w:rPr>
          <w:szCs w:val="24"/>
          <w:lang w:eastAsia="zh-CN"/>
        </w:rPr>
        <w:t>1</w:t>
      </w:r>
      <w:r w:rsidRPr="009F5760">
        <w:rPr>
          <w:szCs w:val="24"/>
          <w:lang w:eastAsia="zh-CN"/>
        </w:rPr>
        <w:tab/>
      </w:r>
      <w:r w:rsidRPr="006068B3">
        <w:rPr>
          <w:rFonts w:hint="eastAsia"/>
          <w:lang w:eastAsia="zh-CN"/>
        </w:rPr>
        <w:t>以各主管部门</w:t>
      </w:r>
      <w:r>
        <w:rPr>
          <w:rFonts w:hint="eastAsia"/>
          <w:lang w:eastAsia="zh-CN"/>
        </w:rPr>
        <w:t>提出</w:t>
      </w:r>
      <w:r w:rsidRPr="006068B3">
        <w:rPr>
          <w:rFonts w:hint="eastAsia"/>
          <w:lang w:eastAsia="zh-CN"/>
        </w:rPr>
        <w:t>的提案为基础，在考虑到</w:t>
      </w:r>
      <w:r w:rsidRPr="006068B3">
        <w:rPr>
          <w:rFonts w:hint="eastAsia"/>
          <w:lang w:eastAsia="zh-CN"/>
        </w:rPr>
        <w:t>WRC-</w:t>
      </w:r>
      <w:r>
        <w:rPr>
          <w:lang w:eastAsia="zh-CN"/>
        </w:rPr>
        <w:t>23</w:t>
      </w:r>
      <w:r w:rsidRPr="006068B3">
        <w:rPr>
          <w:rFonts w:hint="eastAsia"/>
          <w:lang w:eastAsia="zh-CN"/>
        </w:rPr>
        <w:t>的成果和大会筹备会议报告，并适当顾及各频段中现有和未来业务的需求的同时，</w:t>
      </w:r>
      <w:proofErr w:type="gramStart"/>
      <w:r w:rsidRPr="006068B3">
        <w:rPr>
          <w:rFonts w:hint="eastAsia"/>
          <w:lang w:eastAsia="zh-CN"/>
        </w:rPr>
        <w:t>审议下列</w:t>
      </w:r>
      <w:r>
        <w:rPr>
          <w:rFonts w:hint="eastAsia"/>
          <w:lang w:eastAsia="zh-CN"/>
        </w:rPr>
        <w:t>主题</w:t>
      </w:r>
      <w:r w:rsidRPr="006068B3">
        <w:rPr>
          <w:rFonts w:hint="eastAsia"/>
          <w:lang w:eastAsia="zh-CN"/>
        </w:rPr>
        <w:t>并采取适当的行动</w:t>
      </w:r>
      <w:r w:rsidR="000376BE">
        <w:rPr>
          <w:rFonts w:hint="eastAsia"/>
          <w:lang w:eastAsia="zh-CN"/>
        </w:rPr>
        <w:t>；</w:t>
      </w:r>
      <w:proofErr w:type="gramEnd"/>
    </w:p>
    <w:p w14:paraId="2DFDEE98" w14:textId="77777777" w:rsidR="00677C94" w:rsidRPr="00B72560" w:rsidRDefault="00677C94" w:rsidP="00677C94">
      <w:pPr>
        <w:rPr>
          <w:lang w:eastAsia="zh-CN"/>
        </w:rPr>
      </w:pPr>
      <w:r w:rsidRPr="00B72560">
        <w:rPr>
          <w:lang w:eastAsia="zh-CN"/>
        </w:rPr>
        <w:t>...</w:t>
      </w:r>
    </w:p>
    <w:p w14:paraId="01B71351" w14:textId="7ED02200" w:rsidR="00677C94" w:rsidRPr="00B72560" w:rsidRDefault="00677C94" w:rsidP="00677C94">
      <w:pPr>
        <w:rPr>
          <w:lang w:eastAsia="zh-CN"/>
        </w:rPr>
      </w:pPr>
      <w:r w:rsidRPr="00B72560">
        <w:rPr>
          <w:lang w:eastAsia="zh-CN"/>
        </w:rPr>
        <w:t>1.X</w:t>
      </w:r>
      <w:r w:rsidRPr="00B72560">
        <w:rPr>
          <w:lang w:eastAsia="zh-CN"/>
        </w:rPr>
        <w:tab/>
      </w:r>
      <w:proofErr w:type="gramStart"/>
      <w:r w:rsidRPr="00F51B66">
        <w:rPr>
          <w:rFonts w:hint="eastAsia"/>
          <w:lang w:eastAsia="zh-CN"/>
        </w:rPr>
        <w:t>根据第</w:t>
      </w:r>
      <w:r w:rsidR="00881779" w:rsidRPr="00222F7A">
        <w:rPr>
          <w:b/>
          <w:bCs/>
          <w:lang w:eastAsia="zh-CN"/>
        </w:rPr>
        <w:t>[</w:t>
      </w:r>
      <w:proofErr w:type="gramEnd"/>
      <w:r w:rsidR="00881779" w:rsidRPr="00222F7A">
        <w:rPr>
          <w:b/>
          <w:bCs/>
          <w:lang w:eastAsia="zh-CN"/>
        </w:rPr>
        <w:t>NGSO ESIM 13 GHz]</w:t>
      </w:r>
      <w:r w:rsidRPr="00F51B66">
        <w:rPr>
          <w:rFonts w:hint="eastAsia"/>
          <w:lang w:eastAsia="zh-CN"/>
        </w:rPr>
        <w:t>号决议</w:t>
      </w:r>
      <w:r w:rsidR="0039700A" w:rsidRPr="0039700A">
        <w:rPr>
          <w:rFonts w:hint="eastAsia"/>
          <w:b/>
          <w:bCs/>
          <w:lang w:eastAsia="zh-CN"/>
        </w:rPr>
        <w:t>（</w:t>
      </w:r>
      <w:r w:rsidR="00881779" w:rsidRPr="00222F7A">
        <w:rPr>
          <w:b/>
          <w:bCs/>
          <w:lang w:eastAsia="zh-CN"/>
        </w:rPr>
        <w:t>WRC-23</w:t>
      </w:r>
      <w:r w:rsidR="0039700A" w:rsidRPr="0039700A">
        <w:rPr>
          <w:rFonts w:hint="eastAsia"/>
          <w:b/>
          <w:bCs/>
          <w:lang w:eastAsia="zh-CN"/>
        </w:rPr>
        <w:t>）</w:t>
      </w:r>
      <w:r w:rsidRPr="00F51B66">
        <w:rPr>
          <w:rFonts w:hint="eastAsia"/>
          <w:lang w:eastAsia="zh-CN"/>
        </w:rPr>
        <w:t>，</w:t>
      </w:r>
      <w:r w:rsidRPr="006205A6">
        <w:rPr>
          <w:rFonts w:hint="eastAsia"/>
          <w:lang w:eastAsia="zh-CN"/>
        </w:rPr>
        <w:t>考虑在</w:t>
      </w:r>
      <w:r w:rsidR="00881779" w:rsidRPr="006205A6">
        <w:rPr>
          <w:lang w:eastAsia="zh-CN"/>
        </w:rPr>
        <w:t>12.75-13.25 GHz</w:t>
      </w:r>
      <w:r w:rsidRPr="006205A6">
        <w:rPr>
          <w:rFonts w:hint="eastAsia"/>
          <w:lang w:eastAsia="zh-CN"/>
        </w:rPr>
        <w:t>频段</w:t>
      </w:r>
      <w:r w:rsidR="00881779" w:rsidRPr="006205A6">
        <w:rPr>
          <w:rFonts w:hint="eastAsia"/>
          <w:lang w:eastAsia="zh-CN"/>
        </w:rPr>
        <w:t>内</w:t>
      </w:r>
      <w:r w:rsidRPr="006205A6">
        <w:rPr>
          <w:rFonts w:hint="eastAsia"/>
          <w:lang w:eastAsia="zh-CN"/>
        </w:rPr>
        <w:t>使用</w:t>
      </w:r>
      <w:r w:rsidR="0039700A" w:rsidRPr="006205A6">
        <w:rPr>
          <w:rFonts w:hint="eastAsia"/>
          <w:lang w:eastAsia="zh-CN"/>
        </w:rPr>
        <w:t>与卫星固定业务（地对空）中的非对地静止空间电台</w:t>
      </w:r>
      <w:r w:rsidR="006205A6" w:rsidRPr="006205A6">
        <w:rPr>
          <w:rFonts w:hint="eastAsia"/>
          <w:lang w:eastAsia="zh-CN"/>
        </w:rPr>
        <w:t>进行</w:t>
      </w:r>
      <w:r w:rsidR="0039700A" w:rsidRPr="006205A6">
        <w:rPr>
          <w:rFonts w:hint="eastAsia"/>
          <w:lang w:eastAsia="zh-CN"/>
        </w:rPr>
        <w:t>通信的航空和水上动中通地球站</w:t>
      </w:r>
      <w:r w:rsidR="000376BE">
        <w:rPr>
          <w:rFonts w:hint="eastAsia"/>
          <w:lang w:eastAsia="zh-CN"/>
        </w:rPr>
        <w:t>，</w:t>
      </w:r>
    </w:p>
    <w:p w14:paraId="676CB296" w14:textId="77777777" w:rsidR="00677C94" w:rsidRPr="00B72560" w:rsidRDefault="00677C94" w:rsidP="00677C94">
      <w:pPr>
        <w:jc w:val="both"/>
        <w:rPr>
          <w:sz w:val="22"/>
          <w:szCs w:val="22"/>
          <w:lang w:eastAsia="zh-CN"/>
        </w:rPr>
      </w:pPr>
      <w:r w:rsidRPr="00B72560">
        <w:rPr>
          <w:sz w:val="22"/>
          <w:szCs w:val="22"/>
          <w:lang w:eastAsia="zh-CN"/>
        </w:rPr>
        <w:t>…</w:t>
      </w:r>
    </w:p>
    <w:p w14:paraId="500C0C1F" w14:textId="46DEF63B" w:rsidR="00677C94" w:rsidRPr="00B72560" w:rsidRDefault="00677C94" w:rsidP="00677C94">
      <w:pPr>
        <w:pStyle w:val="Call"/>
        <w:rPr>
          <w:lang w:eastAsia="zh-CN"/>
        </w:rPr>
      </w:pPr>
      <w:r w:rsidRPr="00D73CEC">
        <w:rPr>
          <w:rFonts w:hint="eastAsia"/>
          <w:lang w:eastAsia="zh-CN"/>
        </w:rPr>
        <w:t>请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理事会</w:t>
      </w:r>
    </w:p>
    <w:p w14:paraId="7939D3C1" w14:textId="77777777" w:rsidR="00677C94" w:rsidRPr="00B72560" w:rsidRDefault="00677C94" w:rsidP="00677C94">
      <w:pPr>
        <w:jc w:val="both"/>
        <w:rPr>
          <w:sz w:val="22"/>
          <w:szCs w:val="22"/>
          <w:lang w:eastAsia="zh-CN"/>
        </w:rPr>
      </w:pPr>
      <w:r w:rsidRPr="00B72560">
        <w:rPr>
          <w:sz w:val="22"/>
          <w:szCs w:val="22"/>
          <w:lang w:eastAsia="zh-CN"/>
        </w:rPr>
        <w:t>…</w:t>
      </w:r>
    </w:p>
    <w:p w14:paraId="3A7D92CB" w14:textId="7F5712ED" w:rsidR="00677C94" w:rsidRPr="00B72560" w:rsidRDefault="00A0608C" w:rsidP="00677C94">
      <w:pPr>
        <w:pStyle w:val="Call"/>
        <w:rPr>
          <w:lang w:eastAsia="zh-CN"/>
        </w:rPr>
      </w:pPr>
      <w:r w:rsidRPr="00D73CEC">
        <w:rPr>
          <w:rFonts w:hint="eastAsia"/>
          <w:lang w:eastAsia="zh-CN"/>
        </w:rPr>
        <w:t>责成无线电通信局主任</w:t>
      </w:r>
    </w:p>
    <w:p w14:paraId="7E753D00" w14:textId="77777777" w:rsidR="00677C94" w:rsidRPr="00B72560" w:rsidRDefault="00677C94" w:rsidP="00677C94">
      <w:pPr>
        <w:jc w:val="both"/>
        <w:rPr>
          <w:sz w:val="22"/>
          <w:szCs w:val="22"/>
          <w:lang w:eastAsia="zh-CN"/>
        </w:rPr>
      </w:pPr>
      <w:r w:rsidRPr="00B72560">
        <w:rPr>
          <w:sz w:val="22"/>
          <w:szCs w:val="22"/>
          <w:lang w:eastAsia="zh-CN"/>
        </w:rPr>
        <w:t>…</w:t>
      </w:r>
    </w:p>
    <w:p w14:paraId="72B21F3C" w14:textId="6A9752E2" w:rsidR="00677C94" w:rsidRPr="00B72560" w:rsidRDefault="00A0608C" w:rsidP="00677C94">
      <w:pPr>
        <w:pStyle w:val="Call"/>
        <w:rPr>
          <w:lang w:eastAsia="zh-CN"/>
        </w:rPr>
      </w:pPr>
      <w:r w:rsidRPr="00D73CEC">
        <w:rPr>
          <w:rFonts w:hint="eastAsia"/>
          <w:lang w:eastAsia="zh-CN"/>
        </w:rPr>
        <w:t>责成秘书长</w:t>
      </w:r>
    </w:p>
    <w:p w14:paraId="366532EA" w14:textId="77777777" w:rsidR="00677C94" w:rsidRPr="00B72560" w:rsidRDefault="00677C94" w:rsidP="00677C94">
      <w:pPr>
        <w:jc w:val="both"/>
        <w:rPr>
          <w:sz w:val="22"/>
          <w:szCs w:val="22"/>
          <w:lang w:eastAsia="zh-CN"/>
        </w:rPr>
      </w:pPr>
      <w:r w:rsidRPr="00B72560">
        <w:rPr>
          <w:sz w:val="22"/>
          <w:szCs w:val="22"/>
          <w:lang w:eastAsia="zh-CN"/>
        </w:rPr>
        <w:t>…</w:t>
      </w:r>
    </w:p>
    <w:p w14:paraId="33956779" w14:textId="77777777" w:rsidR="00947432" w:rsidRDefault="00947432">
      <w:pPr>
        <w:pStyle w:val="Reasons"/>
        <w:rPr>
          <w:lang w:eastAsia="zh-CN"/>
        </w:rPr>
      </w:pPr>
    </w:p>
    <w:p w14:paraId="05AF6AC5" w14:textId="462F07F0" w:rsidR="00947432" w:rsidRDefault="00992574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</w:r>
      <w:r w:rsidR="0068041C" w:rsidRPr="0068041C">
        <w:rPr>
          <w:lang w:eastAsia="zh-CN"/>
        </w:rPr>
        <w:t>NIG/</w:t>
      </w:r>
      <w:r>
        <w:rPr>
          <w:lang w:eastAsia="zh-CN"/>
        </w:rPr>
        <w:t>PNG/TON/164/2</w:t>
      </w:r>
    </w:p>
    <w:p w14:paraId="359FCAEE" w14:textId="76F2433D" w:rsidR="00947432" w:rsidRDefault="00A0608C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881779" w:rsidRPr="00222F7A">
        <w:rPr>
          <w:lang w:eastAsia="zh-CN"/>
        </w:rPr>
        <w:t>[NGSO ESIM 13 GHz]</w:t>
      </w:r>
      <w:r>
        <w:rPr>
          <w:rFonts w:hint="eastAsia"/>
          <w:lang w:eastAsia="zh-CN"/>
        </w:rPr>
        <w:t>号</w:t>
      </w:r>
      <w:r>
        <w:rPr>
          <w:lang w:eastAsia="zh-CN"/>
        </w:rPr>
        <w:t>新决议草案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</w:t>
      </w:r>
      <w:r>
        <w:rPr>
          <w:lang w:eastAsia="zh-CN"/>
        </w:rPr>
        <w:t>23</w:t>
      </w:r>
      <w:r>
        <w:rPr>
          <w:rFonts w:hint="eastAsia"/>
          <w:lang w:eastAsia="zh-CN"/>
        </w:rPr>
        <w:t>）</w:t>
      </w:r>
    </w:p>
    <w:p w14:paraId="051158A0" w14:textId="62165EDC" w:rsidR="00A0608C" w:rsidRPr="001A21D2" w:rsidRDefault="00A0608C" w:rsidP="00A0608C">
      <w:pPr>
        <w:pStyle w:val="Restitle"/>
        <w:rPr>
          <w:lang w:eastAsia="zh-CN"/>
        </w:rPr>
      </w:pPr>
      <w:r>
        <w:rPr>
          <w:rFonts w:hint="eastAsia"/>
          <w:lang w:eastAsia="zh-CN"/>
        </w:rPr>
        <w:t>研究</w:t>
      </w:r>
      <w:r w:rsidRPr="001F218E">
        <w:rPr>
          <w:rFonts w:hint="eastAsia"/>
          <w:lang w:eastAsia="zh-CN"/>
        </w:rPr>
        <w:t>与</w:t>
      </w:r>
      <w:r w:rsidRPr="006205A6">
        <w:rPr>
          <w:rFonts w:hint="eastAsia"/>
          <w:lang w:eastAsia="zh-CN"/>
        </w:rPr>
        <w:t>卫星固定业务（地对空）中</w:t>
      </w:r>
      <w:r w:rsidR="006205A6" w:rsidRPr="006205A6">
        <w:rPr>
          <w:rFonts w:hint="eastAsia"/>
          <w:lang w:eastAsia="zh-CN"/>
        </w:rPr>
        <w:t>的</w:t>
      </w:r>
      <w:r w:rsidRPr="006205A6">
        <w:rPr>
          <w:rFonts w:hint="eastAsia"/>
          <w:lang w:eastAsia="zh-CN"/>
        </w:rPr>
        <w:t>非对地静止空间电台</w:t>
      </w:r>
      <w:r w:rsidRPr="006205A6">
        <w:rPr>
          <w:lang w:eastAsia="zh-CN"/>
        </w:rPr>
        <w:br/>
      </w:r>
      <w:r w:rsidRPr="006205A6">
        <w:rPr>
          <w:rFonts w:hint="eastAsia"/>
          <w:lang w:eastAsia="zh-CN"/>
        </w:rPr>
        <w:t>进行通信的</w:t>
      </w:r>
      <w:r w:rsidR="00881779" w:rsidRPr="006205A6">
        <w:rPr>
          <w:rFonts w:hint="eastAsia"/>
          <w:lang w:eastAsia="zh-CN"/>
        </w:rPr>
        <w:t>航空和水上动中通地球站</w:t>
      </w:r>
      <w:r w:rsidRPr="006205A6">
        <w:rPr>
          <w:rFonts w:hint="eastAsia"/>
          <w:lang w:eastAsia="zh-CN"/>
        </w:rPr>
        <w:t>使用</w:t>
      </w:r>
      <w:r w:rsidRPr="006205A6">
        <w:rPr>
          <w:lang w:eastAsia="zh-CN"/>
        </w:rPr>
        <w:br/>
      </w:r>
      <w:r w:rsidR="00881779" w:rsidRPr="006205A6">
        <w:rPr>
          <w:lang w:eastAsia="zh-CN"/>
        </w:rPr>
        <w:t>12.75-13.25 GHz</w:t>
      </w:r>
      <w:r w:rsidRPr="006205A6">
        <w:rPr>
          <w:rFonts w:hint="eastAsia"/>
          <w:lang w:eastAsia="zh-CN"/>
        </w:rPr>
        <w:t>频段的可能性</w:t>
      </w:r>
    </w:p>
    <w:p w14:paraId="05819E7D" w14:textId="3E3C3212" w:rsidR="00A0608C" w:rsidRPr="009F5760" w:rsidRDefault="00A0608C" w:rsidP="00A0608C">
      <w:pPr>
        <w:pStyle w:val="Normalaftertitle0"/>
        <w:rPr>
          <w:szCs w:val="24"/>
          <w:lang w:eastAsia="zh-CN"/>
        </w:rPr>
      </w:pPr>
      <w:r w:rsidRPr="00B507B5">
        <w:rPr>
          <w:rFonts w:hint="eastAsia"/>
          <w:lang w:eastAsia="zh-CN"/>
        </w:rPr>
        <w:t>世界无线电通信大会（</w:t>
      </w:r>
      <w:r w:rsidRPr="00B507B5">
        <w:rPr>
          <w:lang w:eastAsia="zh-CN"/>
        </w:rPr>
        <w:t>20</w:t>
      </w:r>
      <w:r>
        <w:rPr>
          <w:lang w:eastAsia="zh-CN"/>
        </w:rPr>
        <w:t>23</w:t>
      </w:r>
      <w:r w:rsidRPr="00B507B5">
        <w:rPr>
          <w:rFonts w:hint="eastAsia"/>
          <w:lang w:eastAsia="zh-CN"/>
        </w:rPr>
        <w:t>年，</w:t>
      </w:r>
      <w:r>
        <w:rPr>
          <w:rFonts w:hint="eastAsia"/>
          <w:lang w:eastAsia="zh-CN"/>
        </w:rPr>
        <w:t>迪拜</w:t>
      </w:r>
      <w:r w:rsidRPr="00B507B5">
        <w:rPr>
          <w:rFonts w:hint="eastAsia"/>
          <w:lang w:eastAsia="zh-CN"/>
        </w:rPr>
        <w:t>），</w:t>
      </w:r>
    </w:p>
    <w:p w14:paraId="58A9C2E7" w14:textId="77777777" w:rsidR="00A0608C" w:rsidRPr="001A21D2" w:rsidRDefault="00A0608C" w:rsidP="00A0608C">
      <w:pPr>
        <w:pStyle w:val="Call"/>
        <w:rPr>
          <w:lang w:eastAsia="zh-CN"/>
        </w:rPr>
      </w:pPr>
      <w:r w:rsidRPr="00D73CEC">
        <w:rPr>
          <w:rFonts w:hint="eastAsia"/>
          <w:lang w:eastAsia="zh-CN"/>
        </w:rPr>
        <w:lastRenderedPageBreak/>
        <w:t>考虑到</w:t>
      </w:r>
    </w:p>
    <w:p w14:paraId="03A6F92E" w14:textId="3FF348F5" w:rsidR="00A0608C" w:rsidRPr="001A21D2" w:rsidRDefault="00A0608C" w:rsidP="00A0608C">
      <w:pPr>
        <w:rPr>
          <w:szCs w:val="24"/>
          <w:lang w:eastAsia="zh-CN"/>
        </w:rPr>
      </w:pPr>
      <w:r w:rsidRPr="001A21D2">
        <w:rPr>
          <w:i/>
          <w:szCs w:val="24"/>
          <w:lang w:eastAsia="zh-CN"/>
        </w:rPr>
        <w:t>a)</w:t>
      </w:r>
      <w:r w:rsidRPr="001A21D2">
        <w:rPr>
          <w:szCs w:val="24"/>
          <w:lang w:eastAsia="zh-CN"/>
        </w:rPr>
        <w:tab/>
      </w:r>
      <w:r w:rsidR="00881779">
        <w:rPr>
          <w:rFonts w:hint="eastAsia"/>
          <w:szCs w:val="24"/>
          <w:lang w:eastAsia="zh-CN"/>
        </w:rPr>
        <w:t>目前</w:t>
      </w:r>
      <w:r w:rsidR="00881779" w:rsidRPr="00222F7A">
        <w:rPr>
          <w:lang w:eastAsia="zh-CN"/>
        </w:rPr>
        <w:t>12.75-13.25 GHz</w:t>
      </w:r>
      <w:r w:rsidRPr="001F218E">
        <w:rPr>
          <w:rFonts w:hint="eastAsia"/>
          <w:lang w:eastAsia="zh-CN"/>
        </w:rPr>
        <w:t>频段</w:t>
      </w:r>
      <w:r w:rsidR="00881779">
        <w:rPr>
          <w:rFonts w:hint="eastAsia"/>
          <w:lang w:eastAsia="zh-CN"/>
        </w:rPr>
        <w:t>在全</w:t>
      </w:r>
      <w:r w:rsidR="000A4AA2">
        <w:rPr>
          <w:rFonts w:hint="eastAsia"/>
          <w:lang w:eastAsia="zh-CN"/>
        </w:rPr>
        <w:t>球</w:t>
      </w:r>
      <w:r w:rsidR="00881779">
        <w:rPr>
          <w:rFonts w:hint="eastAsia"/>
          <w:lang w:eastAsia="zh-CN"/>
        </w:rPr>
        <w:t>划分给了作为</w:t>
      </w:r>
      <w:r>
        <w:rPr>
          <w:rFonts w:hint="eastAsia"/>
          <w:lang w:eastAsia="zh-CN"/>
        </w:rPr>
        <w:t>主要业务</w:t>
      </w:r>
      <w:r w:rsidR="00881779">
        <w:rPr>
          <w:rFonts w:hint="eastAsia"/>
          <w:lang w:eastAsia="zh-CN"/>
        </w:rPr>
        <w:t>的</w:t>
      </w:r>
      <w:r w:rsidRPr="001F218E">
        <w:rPr>
          <w:rFonts w:hint="eastAsia"/>
          <w:lang w:eastAsia="zh-CN"/>
        </w:rPr>
        <w:t>固定业务、</w:t>
      </w:r>
      <w:r>
        <w:rPr>
          <w:rFonts w:hint="eastAsia"/>
          <w:lang w:eastAsia="zh-CN"/>
        </w:rPr>
        <w:t>移动业务和</w:t>
      </w:r>
      <w:r w:rsidRPr="001F218E">
        <w:rPr>
          <w:rFonts w:hint="eastAsia"/>
          <w:lang w:eastAsia="zh-CN"/>
        </w:rPr>
        <w:t>卫星</w:t>
      </w:r>
      <w:r>
        <w:rPr>
          <w:rFonts w:hint="eastAsia"/>
          <w:lang w:eastAsia="zh-CN"/>
        </w:rPr>
        <w:t>固定</w:t>
      </w:r>
      <w:r w:rsidRPr="001F218E">
        <w:rPr>
          <w:rFonts w:hint="eastAsia"/>
          <w:lang w:eastAsia="zh-CN"/>
        </w:rPr>
        <w:t>业务</w:t>
      </w:r>
      <w:r>
        <w:rPr>
          <w:rFonts w:hint="eastAsia"/>
          <w:lang w:eastAsia="zh-CN"/>
        </w:rPr>
        <w:t>（</w:t>
      </w:r>
      <w:r w:rsidRPr="001F218E"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）（</w:t>
      </w:r>
      <w:r w:rsidRPr="001F218E">
        <w:rPr>
          <w:rFonts w:hint="eastAsia"/>
          <w:lang w:eastAsia="zh-CN"/>
        </w:rPr>
        <w:t>地</w:t>
      </w:r>
      <w:r w:rsidR="00881779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空）</w:t>
      </w:r>
      <w:r w:rsidRPr="001F218E">
        <w:rPr>
          <w:rFonts w:hint="eastAsia"/>
          <w:lang w:eastAsia="zh-CN"/>
        </w:rPr>
        <w:t>，</w:t>
      </w:r>
      <w:r w:rsidR="000A4AA2">
        <w:rPr>
          <w:rFonts w:hint="eastAsia"/>
          <w:lang w:eastAsia="zh-CN"/>
        </w:rPr>
        <w:t>并划分给</w:t>
      </w:r>
      <w:r>
        <w:rPr>
          <w:rFonts w:hint="eastAsia"/>
          <w:lang w:eastAsia="zh-CN"/>
        </w:rPr>
        <w:t>作为次要业务</w:t>
      </w:r>
      <w:r w:rsidR="000A4AA2">
        <w:rPr>
          <w:rFonts w:hint="eastAsia"/>
          <w:lang w:eastAsia="zh-CN"/>
        </w:rPr>
        <w:t>的</w:t>
      </w:r>
      <w:r w:rsidRPr="001F218E">
        <w:rPr>
          <w:rFonts w:hint="eastAsia"/>
          <w:lang w:eastAsia="zh-CN"/>
        </w:rPr>
        <w:t>深空研究业务</w:t>
      </w:r>
      <w:r w:rsidR="000A4AA2">
        <w:rPr>
          <w:rFonts w:hint="eastAsia"/>
          <w:lang w:eastAsia="zh-CN"/>
        </w:rPr>
        <w:t>（空对地</w:t>
      </w:r>
      <w:proofErr w:type="gramStart"/>
      <w:r w:rsidR="000A4AA2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；</w:t>
      </w:r>
      <w:proofErr w:type="gramEnd"/>
    </w:p>
    <w:p w14:paraId="37B20459" w14:textId="342A119C" w:rsidR="00A0608C" w:rsidRPr="001A21D2" w:rsidRDefault="00A0608C" w:rsidP="00A0608C">
      <w:pPr>
        <w:rPr>
          <w:szCs w:val="24"/>
          <w:lang w:eastAsia="zh-CN"/>
        </w:rPr>
      </w:pPr>
      <w:r w:rsidRPr="001A21D2">
        <w:rPr>
          <w:i/>
          <w:iCs/>
          <w:szCs w:val="24"/>
          <w:lang w:eastAsia="zh-CN"/>
        </w:rPr>
        <w:t>b)</w:t>
      </w:r>
      <w:r w:rsidRPr="001A21D2">
        <w:rPr>
          <w:szCs w:val="24"/>
          <w:lang w:eastAsia="zh-CN"/>
        </w:rPr>
        <w:tab/>
      </w:r>
      <w:r w:rsidRPr="00AC42EF">
        <w:rPr>
          <w:rFonts w:hint="eastAsia"/>
          <w:szCs w:val="24"/>
          <w:lang w:eastAsia="zh-CN"/>
        </w:rPr>
        <w:t>根据附录</w:t>
      </w:r>
      <w:r w:rsidR="000A4AA2" w:rsidRPr="00222F7A">
        <w:rPr>
          <w:b/>
          <w:bCs/>
          <w:lang w:eastAsia="zh-CN"/>
        </w:rPr>
        <w:t>30B</w:t>
      </w:r>
      <w:r w:rsidRPr="00AC42EF">
        <w:rPr>
          <w:rFonts w:hint="eastAsia"/>
          <w:szCs w:val="24"/>
          <w:lang w:eastAsia="zh-CN"/>
        </w:rPr>
        <w:t>的规定</w:t>
      </w:r>
      <w:r w:rsidR="000A4AA2">
        <w:rPr>
          <w:rFonts w:hint="eastAsia"/>
          <w:szCs w:val="24"/>
          <w:lang w:eastAsia="zh-CN"/>
        </w:rPr>
        <w:t>（</w:t>
      </w:r>
      <w:r w:rsidR="000A4AA2" w:rsidRPr="00AC42EF">
        <w:rPr>
          <w:rFonts w:hint="eastAsia"/>
          <w:szCs w:val="24"/>
          <w:lang w:eastAsia="zh-CN"/>
        </w:rPr>
        <w:t>第</w:t>
      </w:r>
      <w:r w:rsidR="000A4AA2" w:rsidRPr="00222F7A">
        <w:rPr>
          <w:b/>
          <w:bCs/>
          <w:lang w:eastAsia="zh-CN"/>
        </w:rPr>
        <w:t>5.441</w:t>
      </w:r>
      <w:r w:rsidR="000A4AA2">
        <w:rPr>
          <w:rFonts w:hint="eastAsia"/>
          <w:szCs w:val="24"/>
          <w:lang w:eastAsia="zh-CN"/>
        </w:rPr>
        <w:t>款）</w:t>
      </w:r>
      <w:r w:rsidRPr="00AC42EF">
        <w:rPr>
          <w:rFonts w:hint="eastAsia"/>
          <w:szCs w:val="24"/>
          <w:lang w:eastAsia="zh-CN"/>
        </w:rPr>
        <w:t>，</w:t>
      </w:r>
      <w:r w:rsidR="000A4AA2" w:rsidRPr="00222F7A">
        <w:rPr>
          <w:lang w:eastAsia="zh-CN"/>
        </w:rPr>
        <w:t>12.75-13.25 GHz</w:t>
      </w:r>
      <w:r>
        <w:rPr>
          <w:rFonts w:hint="eastAsia"/>
          <w:szCs w:val="24"/>
          <w:lang w:eastAsia="zh-CN"/>
        </w:rPr>
        <w:t>频段用于</w:t>
      </w:r>
      <w:r w:rsidR="000A4AA2" w:rsidRPr="00222F7A">
        <w:rPr>
          <w:lang w:eastAsia="zh-CN"/>
        </w:rPr>
        <w:t>FSS</w:t>
      </w:r>
      <w:r w:rsidR="000A4AA2">
        <w:rPr>
          <w:rFonts w:hint="eastAsia"/>
          <w:lang w:eastAsia="zh-CN"/>
        </w:rPr>
        <w:t>的</w:t>
      </w:r>
      <w:r>
        <w:rPr>
          <w:rFonts w:hint="eastAsia"/>
          <w:szCs w:val="24"/>
          <w:lang w:eastAsia="zh-CN"/>
        </w:rPr>
        <w:t>对地</w:t>
      </w:r>
      <w:r w:rsidRPr="00AC42EF">
        <w:rPr>
          <w:rFonts w:hint="eastAsia"/>
          <w:szCs w:val="24"/>
          <w:lang w:eastAsia="zh-CN"/>
        </w:rPr>
        <w:t>静止卫星轨道</w:t>
      </w:r>
      <w:r w:rsidR="000A4AA2">
        <w:rPr>
          <w:rFonts w:hint="eastAsia"/>
          <w:szCs w:val="24"/>
          <w:lang w:eastAsia="zh-CN"/>
        </w:rPr>
        <w:t>（</w:t>
      </w:r>
      <w:r w:rsidR="000A4AA2" w:rsidRPr="00222F7A">
        <w:rPr>
          <w:lang w:eastAsia="zh-CN"/>
        </w:rPr>
        <w:t>GSO</w:t>
      </w:r>
      <w:r w:rsidR="000A4AA2">
        <w:rPr>
          <w:rFonts w:hint="eastAsia"/>
          <w:szCs w:val="24"/>
          <w:lang w:eastAsia="zh-CN"/>
        </w:rPr>
        <w:t>）</w:t>
      </w:r>
      <w:r w:rsidRPr="00AC42EF">
        <w:rPr>
          <w:rFonts w:hint="eastAsia"/>
          <w:szCs w:val="24"/>
          <w:lang w:eastAsia="zh-CN"/>
        </w:rPr>
        <w:t>空间</w:t>
      </w:r>
      <w:r>
        <w:rPr>
          <w:rFonts w:hint="eastAsia"/>
          <w:szCs w:val="24"/>
          <w:lang w:eastAsia="zh-CN"/>
        </w:rPr>
        <w:t>电台</w:t>
      </w:r>
      <w:r w:rsidR="000A4AA2">
        <w:rPr>
          <w:rFonts w:hint="eastAsia"/>
          <w:szCs w:val="24"/>
          <w:lang w:eastAsia="zh-CN"/>
        </w:rPr>
        <w:t>，</w:t>
      </w:r>
      <w:proofErr w:type="gramStart"/>
      <w:r w:rsidR="000A4AA2" w:rsidRPr="00222F7A">
        <w:rPr>
          <w:lang w:eastAsia="zh-CN"/>
        </w:rPr>
        <w:t>FSS</w:t>
      </w:r>
      <w:r>
        <w:rPr>
          <w:rFonts w:hint="eastAsia"/>
          <w:szCs w:val="24"/>
          <w:lang w:eastAsia="zh-CN"/>
        </w:rPr>
        <w:t>中</w:t>
      </w:r>
      <w:r w:rsidRPr="00AC42EF">
        <w:rPr>
          <w:rFonts w:hint="eastAsia"/>
          <w:szCs w:val="24"/>
          <w:lang w:eastAsia="zh-CN"/>
        </w:rPr>
        <w:t>有许多</w:t>
      </w:r>
      <w:r w:rsidR="000A4AA2">
        <w:rPr>
          <w:rFonts w:hint="eastAsia"/>
          <w:szCs w:val="24"/>
          <w:lang w:eastAsia="zh-CN"/>
        </w:rPr>
        <w:t>在</w:t>
      </w:r>
      <w:r>
        <w:rPr>
          <w:rFonts w:hint="eastAsia"/>
          <w:szCs w:val="24"/>
          <w:lang w:eastAsia="zh-CN"/>
        </w:rPr>
        <w:t>该频段</w:t>
      </w:r>
      <w:r w:rsidR="000A4AA2">
        <w:rPr>
          <w:rFonts w:hint="eastAsia"/>
          <w:szCs w:val="24"/>
          <w:lang w:eastAsia="zh-CN"/>
        </w:rPr>
        <w:t>运行</w:t>
      </w:r>
      <w:r>
        <w:rPr>
          <w:rFonts w:hint="eastAsia"/>
          <w:szCs w:val="24"/>
          <w:lang w:eastAsia="zh-CN"/>
        </w:rPr>
        <w:t>的</w:t>
      </w:r>
      <w:r w:rsidR="000A4AA2" w:rsidRPr="00222F7A">
        <w:rPr>
          <w:lang w:eastAsia="zh-CN"/>
        </w:rPr>
        <w:t>GSO</w:t>
      </w:r>
      <w:r>
        <w:rPr>
          <w:rFonts w:hint="eastAsia"/>
          <w:szCs w:val="24"/>
          <w:lang w:eastAsia="zh-CN"/>
        </w:rPr>
        <w:t>空间电台</w:t>
      </w:r>
      <w:r w:rsidRPr="00AC42EF">
        <w:rPr>
          <w:rFonts w:hint="eastAsia"/>
          <w:szCs w:val="24"/>
          <w:lang w:eastAsia="zh-CN"/>
        </w:rPr>
        <w:t>网络</w:t>
      </w:r>
      <w:r w:rsidRPr="00290799">
        <w:rPr>
          <w:rFonts w:hint="eastAsia"/>
          <w:szCs w:val="24"/>
          <w:lang w:eastAsia="zh-CN"/>
        </w:rPr>
        <w:t>；</w:t>
      </w:r>
      <w:proofErr w:type="gramEnd"/>
    </w:p>
    <w:p w14:paraId="435D8B5F" w14:textId="25E26747" w:rsidR="00A0608C" w:rsidRPr="001A21D2" w:rsidRDefault="00A0608C" w:rsidP="00A0608C">
      <w:pPr>
        <w:rPr>
          <w:szCs w:val="24"/>
          <w:lang w:eastAsia="zh-CN"/>
        </w:rPr>
      </w:pPr>
      <w:r w:rsidRPr="001A21D2">
        <w:rPr>
          <w:i/>
          <w:iCs/>
          <w:szCs w:val="24"/>
          <w:lang w:eastAsia="zh-CN"/>
        </w:rPr>
        <w:t>c)</w:t>
      </w:r>
      <w:r w:rsidRPr="001A21D2">
        <w:rPr>
          <w:szCs w:val="24"/>
          <w:lang w:eastAsia="zh-CN"/>
        </w:rPr>
        <w:tab/>
      </w:r>
      <w:r w:rsidRPr="00AC42EF">
        <w:rPr>
          <w:rFonts w:hint="eastAsia"/>
          <w:szCs w:val="24"/>
          <w:lang w:eastAsia="zh-CN"/>
        </w:rPr>
        <w:t>根据第</w:t>
      </w:r>
      <w:r w:rsidR="000A4AA2" w:rsidRPr="00222F7A">
        <w:rPr>
          <w:b/>
          <w:bCs/>
          <w:lang w:eastAsia="zh-CN"/>
        </w:rPr>
        <w:t>5.441</w:t>
      </w:r>
      <w:r>
        <w:rPr>
          <w:rFonts w:hint="eastAsia"/>
          <w:szCs w:val="24"/>
          <w:lang w:eastAsia="zh-CN"/>
        </w:rPr>
        <w:t>款，</w:t>
      </w:r>
      <w:r w:rsidR="000A4AA2" w:rsidRPr="00222F7A">
        <w:rPr>
          <w:lang w:eastAsia="zh-CN"/>
        </w:rPr>
        <w:t>12.75-13.25 GHz</w:t>
      </w:r>
      <w:r>
        <w:rPr>
          <w:rFonts w:hint="eastAsia"/>
          <w:szCs w:val="24"/>
          <w:lang w:eastAsia="zh-CN"/>
        </w:rPr>
        <w:t>频段用于</w:t>
      </w:r>
      <w:r w:rsidR="000A4AA2" w:rsidRPr="00222F7A">
        <w:rPr>
          <w:lang w:eastAsia="zh-CN"/>
        </w:rPr>
        <w:t>FSS</w:t>
      </w:r>
      <w:r w:rsidR="000A4AA2">
        <w:rPr>
          <w:rFonts w:hint="eastAsia"/>
          <w:lang w:eastAsia="zh-CN"/>
        </w:rPr>
        <w:t>的</w:t>
      </w:r>
      <w:r w:rsidR="000A4AA2" w:rsidRPr="00222F7A">
        <w:rPr>
          <w:lang w:eastAsia="zh-CN"/>
        </w:rPr>
        <w:t>non-</w:t>
      </w:r>
      <w:proofErr w:type="gramStart"/>
      <w:r w:rsidR="000A4AA2" w:rsidRPr="00222F7A">
        <w:rPr>
          <w:lang w:eastAsia="zh-CN"/>
        </w:rPr>
        <w:t>GSO</w:t>
      </w:r>
      <w:r>
        <w:rPr>
          <w:rFonts w:hint="eastAsia"/>
          <w:szCs w:val="24"/>
          <w:lang w:eastAsia="zh-CN"/>
        </w:rPr>
        <w:t>系统；</w:t>
      </w:r>
      <w:proofErr w:type="gramEnd"/>
    </w:p>
    <w:p w14:paraId="76B88876" w14:textId="2D8A0A30" w:rsidR="00A0608C" w:rsidRPr="001A21D2" w:rsidRDefault="00A0608C" w:rsidP="00A0608C">
      <w:pPr>
        <w:rPr>
          <w:szCs w:val="24"/>
          <w:lang w:eastAsia="zh-CN"/>
        </w:rPr>
      </w:pPr>
      <w:r w:rsidRPr="001A21D2">
        <w:rPr>
          <w:i/>
          <w:szCs w:val="24"/>
          <w:lang w:eastAsia="zh-CN"/>
        </w:rPr>
        <w:t>d)</w:t>
      </w:r>
      <w:r w:rsidRPr="001A21D2">
        <w:rPr>
          <w:szCs w:val="24"/>
          <w:lang w:eastAsia="zh-CN"/>
        </w:rPr>
        <w:tab/>
      </w:r>
      <w:r w:rsidRPr="00D9054D">
        <w:rPr>
          <w:rFonts w:hint="eastAsia"/>
          <w:lang w:eastAsia="zh-CN"/>
        </w:rPr>
        <w:t>通过允许</w:t>
      </w:r>
      <w:r w:rsidR="00AC5DDA" w:rsidRPr="00D9054D">
        <w:rPr>
          <w:rFonts w:hint="eastAsia"/>
          <w:lang w:eastAsia="zh-CN"/>
        </w:rPr>
        <w:t>航空</w:t>
      </w:r>
      <w:r>
        <w:rPr>
          <w:rFonts w:hint="eastAsia"/>
          <w:lang w:eastAsia="zh-CN"/>
        </w:rPr>
        <w:t>动中通</w:t>
      </w:r>
      <w:r w:rsidRPr="00D9054D">
        <w:rPr>
          <w:rFonts w:hint="eastAsia"/>
          <w:lang w:eastAsia="zh-CN"/>
        </w:rPr>
        <w:t>地球站</w:t>
      </w:r>
      <w:r w:rsidR="00AC5DDA">
        <w:rPr>
          <w:rFonts w:hint="eastAsia"/>
          <w:lang w:eastAsia="zh-CN"/>
        </w:rPr>
        <w:t>（</w:t>
      </w:r>
      <w:r w:rsidR="00AC5DDA" w:rsidRPr="00222F7A">
        <w:rPr>
          <w:lang w:eastAsia="zh-CN"/>
        </w:rPr>
        <w:t>A</w:t>
      </w:r>
      <w:r w:rsidR="00AC5DDA" w:rsidRPr="00222F7A">
        <w:rPr>
          <w:lang w:eastAsia="zh-CN"/>
        </w:rPr>
        <w:noBreakHyphen/>
        <w:t>ESIM</w:t>
      </w:r>
      <w:r w:rsidR="00AC5DDA">
        <w:rPr>
          <w:rFonts w:hint="eastAsia"/>
          <w:lang w:eastAsia="zh-CN"/>
        </w:rPr>
        <w:t>）</w:t>
      </w:r>
      <w:r w:rsidRPr="00D9054D">
        <w:rPr>
          <w:rFonts w:hint="eastAsia"/>
          <w:lang w:eastAsia="zh-CN"/>
        </w:rPr>
        <w:t>和</w:t>
      </w:r>
      <w:r w:rsidR="00AC5DDA">
        <w:rPr>
          <w:rFonts w:hint="eastAsia"/>
          <w:lang w:eastAsia="zh-CN"/>
        </w:rPr>
        <w:t>水上</w:t>
      </w:r>
      <w:r>
        <w:rPr>
          <w:rFonts w:hint="eastAsia"/>
          <w:lang w:eastAsia="zh-CN"/>
        </w:rPr>
        <w:t>动中通</w:t>
      </w:r>
      <w:r w:rsidRPr="00D9054D">
        <w:rPr>
          <w:rFonts w:hint="eastAsia"/>
          <w:lang w:eastAsia="zh-CN"/>
        </w:rPr>
        <w:t>地球站</w:t>
      </w:r>
      <w:r w:rsidR="00AC5DDA">
        <w:rPr>
          <w:rFonts w:hint="eastAsia"/>
          <w:lang w:eastAsia="zh-CN"/>
        </w:rPr>
        <w:t>（</w:t>
      </w:r>
      <w:r w:rsidR="00AC5DDA" w:rsidRPr="00222F7A">
        <w:rPr>
          <w:lang w:eastAsia="zh-CN"/>
        </w:rPr>
        <w:t>M</w:t>
      </w:r>
      <w:r w:rsidR="00AC5DDA" w:rsidRPr="00222F7A">
        <w:rPr>
          <w:lang w:eastAsia="zh-CN"/>
        </w:rPr>
        <w:noBreakHyphen/>
        <w:t>ESIM</w:t>
      </w:r>
      <w:r w:rsidR="00AC5DDA">
        <w:rPr>
          <w:rFonts w:hint="eastAsia"/>
          <w:lang w:eastAsia="zh-CN"/>
        </w:rPr>
        <w:t>）</w:t>
      </w:r>
      <w:r w:rsidRPr="00D9054D">
        <w:rPr>
          <w:rFonts w:hint="eastAsia"/>
          <w:lang w:eastAsia="zh-CN"/>
        </w:rPr>
        <w:t>与</w:t>
      </w:r>
      <w:r w:rsidR="00AC5DDA" w:rsidRPr="00222F7A">
        <w:rPr>
          <w:lang w:eastAsia="zh-CN"/>
        </w:rPr>
        <w:t>12.75-13.25 GHz</w:t>
      </w:r>
      <w:r w:rsidR="00AC5DDA" w:rsidRPr="001F218E">
        <w:rPr>
          <w:rFonts w:hint="eastAsia"/>
          <w:lang w:eastAsia="zh-CN"/>
        </w:rPr>
        <w:t>频段</w:t>
      </w:r>
      <w:r w:rsidR="00AC5DDA">
        <w:rPr>
          <w:rFonts w:hint="eastAsia"/>
          <w:lang w:eastAsia="zh-CN"/>
        </w:rPr>
        <w:t>（</w:t>
      </w:r>
      <w:r w:rsidR="00AC5DDA" w:rsidRPr="00D9054D">
        <w:rPr>
          <w:rFonts w:hint="eastAsia"/>
          <w:lang w:eastAsia="zh-CN"/>
        </w:rPr>
        <w:t>地</w:t>
      </w:r>
      <w:r w:rsidR="00AC5DDA">
        <w:rPr>
          <w:rFonts w:hint="eastAsia"/>
          <w:lang w:eastAsia="zh-CN"/>
        </w:rPr>
        <w:t>对</w:t>
      </w:r>
      <w:r w:rsidR="00AC5DDA" w:rsidRPr="00D9054D">
        <w:rPr>
          <w:rFonts w:hint="eastAsia"/>
          <w:lang w:eastAsia="zh-CN"/>
        </w:rPr>
        <w:t>空</w:t>
      </w:r>
      <w:r w:rsidR="00AC5DDA">
        <w:rPr>
          <w:rFonts w:hint="eastAsia"/>
          <w:lang w:eastAsia="zh-CN"/>
        </w:rPr>
        <w:t>）的</w:t>
      </w:r>
      <w:r w:rsidR="00AC5DDA" w:rsidRPr="00222F7A">
        <w:rPr>
          <w:lang w:eastAsia="zh-CN"/>
        </w:rPr>
        <w:t>non-GSO</w:t>
      </w:r>
      <w:r w:rsidR="00AC5DDA" w:rsidRPr="00D9054D">
        <w:rPr>
          <w:rFonts w:hint="eastAsia"/>
          <w:lang w:eastAsia="zh-CN"/>
        </w:rPr>
        <w:t xml:space="preserve"> </w:t>
      </w:r>
      <w:r w:rsidRPr="00D9054D"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空间电台进行</w:t>
      </w:r>
      <w:r w:rsidRPr="00D9054D">
        <w:rPr>
          <w:rFonts w:hint="eastAsia"/>
          <w:lang w:eastAsia="zh-CN"/>
        </w:rPr>
        <w:t>通信</w:t>
      </w:r>
      <w:r w:rsidR="00AC5DDA">
        <w:rPr>
          <w:rFonts w:hint="eastAsia"/>
          <w:lang w:eastAsia="zh-CN"/>
        </w:rPr>
        <w:t>，</w:t>
      </w:r>
      <w:proofErr w:type="gramStart"/>
      <w:r w:rsidRPr="00D9054D">
        <w:rPr>
          <w:rFonts w:hint="eastAsia"/>
          <w:lang w:eastAsia="zh-CN"/>
        </w:rPr>
        <w:t>可以部分满足日益增长的航空和</w:t>
      </w:r>
      <w:r>
        <w:rPr>
          <w:rFonts w:hint="eastAsia"/>
          <w:lang w:eastAsia="zh-CN"/>
        </w:rPr>
        <w:t>水上</w:t>
      </w:r>
      <w:r w:rsidRPr="00D9054D">
        <w:rPr>
          <w:rFonts w:hint="eastAsia"/>
          <w:lang w:eastAsia="zh-CN"/>
        </w:rPr>
        <w:t>连接需求</w:t>
      </w:r>
      <w:r>
        <w:rPr>
          <w:rFonts w:hint="eastAsia"/>
          <w:lang w:eastAsia="zh-CN"/>
        </w:rPr>
        <w:t>；</w:t>
      </w:r>
      <w:proofErr w:type="gramEnd"/>
    </w:p>
    <w:p w14:paraId="2058059D" w14:textId="72743CC4" w:rsidR="00A0608C" w:rsidRPr="001A21D2" w:rsidRDefault="00A0608C" w:rsidP="00A0608C">
      <w:pPr>
        <w:rPr>
          <w:szCs w:val="24"/>
          <w:lang w:eastAsia="zh-CN"/>
        </w:rPr>
      </w:pPr>
      <w:r w:rsidRPr="001A21D2">
        <w:rPr>
          <w:i/>
          <w:szCs w:val="24"/>
          <w:lang w:eastAsia="zh-CN"/>
        </w:rPr>
        <w:t>e)</w:t>
      </w:r>
      <w:r w:rsidRPr="001A21D2">
        <w:rPr>
          <w:szCs w:val="24"/>
          <w:lang w:eastAsia="zh-CN"/>
        </w:rPr>
        <w:tab/>
      </w:r>
      <w:r w:rsidRPr="00087D49">
        <w:rPr>
          <w:rFonts w:hint="eastAsia"/>
          <w:szCs w:val="24"/>
          <w:lang w:eastAsia="zh-CN"/>
        </w:rPr>
        <w:t>技术突破，包括跟踪技术的使用，使</w:t>
      </w:r>
      <w:r w:rsidR="00AC5DDA" w:rsidRPr="00222F7A">
        <w:rPr>
          <w:lang w:eastAsia="zh-CN"/>
        </w:rPr>
        <w:t>A</w:t>
      </w:r>
      <w:r w:rsidR="00AC5DDA" w:rsidRPr="00222F7A">
        <w:rPr>
          <w:lang w:eastAsia="zh-CN"/>
        </w:rPr>
        <w:noBreakHyphen/>
        <w:t>ESIM</w:t>
      </w:r>
      <w:r w:rsidRPr="00087D49">
        <w:rPr>
          <w:rFonts w:hint="eastAsia"/>
          <w:szCs w:val="24"/>
          <w:lang w:eastAsia="zh-CN"/>
        </w:rPr>
        <w:t>和</w:t>
      </w:r>
      <w:r w:rsidR="00AC5DDA" w:rsidRPr="00222F7A">
        <w:rPr>
          <w:lang w:eastAsia="zh-CN"/>
        </w:rPr>
        <w:t>M</w:t>
      </w:r>
      <w:r w:rsidR="00AC5DDA" w:rsidRPr="00222F7A">
        <w:rPr>
          <w:lang w:eastAsia="zh-CN"/>
        </w:rPr>
        <w:noBreakHyphen/>
      </w:r>
      <w:proofErr w:type="gramStart"/>
      <w:r w:rsidR="00AC5DDA" w:rsidRPr="00222F7A">
        <w:rPr>
          <w:lang w:eastAsia="zh-CN"/>
        </w:rPr>
        <w:t>ESIM</w:t>
      </w:r>
      <w:r w:rsidRPr="00290799">
        <w:rPr>
          <w:rFonts w:hint="eastAsia"/>
          <w:szCs w:val="24"/>
          <w:lang w:eastAsia="zh-CN"/>
        </w:rPr>
        <w:t>能够在</w:t>
      </w:r>
      <w:r w:rsidRPr="00290799">
        <w:rPr>
          <w:rFonts w:hint="eastAsia"/>
          <w:szCs w:val="24"/>
          <w:lang w:eastAsia="zh-CN"/>
        </w:rPr>
        <w:t>FSS</w:t>
      </w:r>
      <w:r w:rsidRPr="00290799">
        <w:rPr>
          <w:rFonts w:hint="eastAsia"/>
          <w:szCs w:val="24"/>
          <w:lang w:eastAsia="zh-CN"/>
        </w:rPr>
        <w:t>中的固定地球站特性范围内操作；</w:t>
      </w:r>
      <w:proofErr w:type="gramEnd"/>
    </w:p>
    <w:p w14:paraId="6BDC1D7E" w14:textId="704C2C4D" w:rsidR="00A0608C" w:rsidRPr="001A21D2" w:rsidRDefault="00A0608C" w:rsidP="00A0608C">
      <w:pPr>
        <w:rPr>
          <w:szCs w:val="24"/>
          <w:lang w:eastAsia="zh-CN"/>
        </w:rPr>
      </w:pPr>
      <w:r w:rsidRPr="001A21D2">
        <w:rPr>
          <w:i/>
          <w:iCs/>
          <w:szCs w:val="24"/>
          <w:lang w:eastAsia="zh-CN"/>
        </w:rPr>
        <w:t>f)</w:t>
      </w:r>
      <w:r w:rsidRPr="001A21D2">
        <w:rPr>
          <w:szCs w:val="24"/>
          <w:lang w:eastAsia="zh-CN"/>
        </w:rPr>
        <w:tab/>
      </w:r>
      <w:r w:rsidR="00F42AC1">
        <w:rPr>
          <w:rFonts w:hint="eastAsia"/>
          <w:szCs w:val="24"/>
          <w:lang w:eastAsia="zh-CN"/>
        </w:rPr>
        <w:t>将</w:t>
      </w:r>
      <w:r w:rsidR="00F42AC1" w:rsidRPr="00222F7A">
        <w:rPr>
          <w:lang w:eastAsia="zh-CN"/>
        </w:rPr>
        <w:t>12.75-13.25 GHz</w:t>
      </w:r>
      <w:r>
        <w:rPr>
          <w:rFonts w:hint="eastAsia"/>
          <w:szCs w:val="24"/>
          <w:lang w:eastAsia="zh-CN"/>
        </w:rPr>
        <w:t>频段</w:t>
      </w:r>
      <w:r w:rsidR="00F42AC1">
        <w:rPr>
          <w:rFonts w:hint="eastAsia"/>
          <w:szCs w:val="24"/>
          <w:lang w:eastAsia="zh-CN"/>
        </w:rPr>
        <w:t>用于将</w:t>
      </w:r>
      <w:r w:rsidR="00F42AC1" w:rsidRPr="00222F7A">
        <w:rPr>
          <w:lang w:eastAsia="zh-CN"/>
        </w:rPr>
        <w:t>A</w:t>
      </w:r>
      <w:r w:rsidR="00F42AC1" w:rsidRPr="00222F7A">
        <w:rPr>
          <w:lang w:eastAsia="zh-CN"/>
        </w:rPr>
        <w:noBreakHyphen/>
      </w:r>
      <w:r w:rsidR="00F42AC1" w:rsidRPr="00290799">
        <w:rPr>
          <w:lang w:eastAsia="zh-CN"/>
        </w:rPr>
        <w:t>ESIM</w:t>
      </w:r>
      <w:r w:rsidR="00F42AC1" w:rsidRPr="00290799">
        <w:rPr>
          <w:rFonts w:hint="eastAsia"/>
          <w:lang w:eastAsia="zh-CN"/>
        </w:rPr>
        <w:t>链接</w:t>
      </w:r>
      <w:r w:rsidRPr="00290799">
        <w:rPr>
          <w:rFonts w:hint="eastAsia"/>
          <w:szCs w:val="24"/>
          <w:lang w:eastAsia="zh-CN"/>
        </w:rPr>
        <w:t>到</w:t>
      </w:r>
      <w:r w:rsidR="00F42AC1" w:rsidRPr="00290799">
        <w:rPr>
          <w:rFonts w:hint="eastAsia"/>
          <w:szCs w:val="24"/>
          <w:lang w:eastAsia="zh-CN"/>
        </w:rPr>
        <w:t>与</w:t>
      </w:r>
      <w:r w:rsidR="00F42AC1" w:rsidRPr="00290799">
        <w:rPr>
          <w:lang w:eastAsia="zh-CN"/>
        </w:rPr>
        <w:t>non-GSO FSS</w:t>
      </w:r>
      <w:r w:rsidR="00290799" w:rsidRPr="00290799">
        <w:rPr>
          <w:rFonts w:hint="eastAsia"/>
          <w:lang w:eastAsia="zh-CN"/>
        </w:rPr>
        <w:t>一起</w:t>
      </w:r>
      <w:r w:rsidR="00F42AC1" w:rsidRPr="00290799">
        <w:rPr>
          <w:rFonts w:hint="eastAsia"/>
          <w:szCs w:val="24"/>
          <w:lang w:eastAsia="zh-CN"/>
        </w:rPr>
        <w:t>操作</w:t>
      </w:r>
      <w:r w:rsidR="00F42AC1" w:rsidRPr="00290799">
        <w:rPr>
          <w:rFonts w:hint="eastAsia"/>
          <w:lang w:eastAsia="zh-CN"/>
        </w:rPr>
        <w:t>的</w:t>
      </w:r>
      <w:r w:rsidR="00F42AC1" w:rsidRPr="00290799">
        <w:rPr>
          <w:lang w:eastAsia="zh-CN"/>
        </w:rPr>
        <w:t>M</w:t>
      </w:r>
      <w:r w:rsidR="00F42AC1" w:rsidRPr="00290799">
        <w:rPr>
          <w:lang w:eastAsia="zh-CN"/>
        </w:rPr>
        <w:noBreakHyphen/>
        <w:t>ESIM</w:t>
      </w:r>
      <w:r w:rsidRPr="00290799">
        <w:rPr>
          <w:rFonts w:hint="eastAsia"/>
          <w:szCs w:val="24"/>
          <w:lang w:eastAsia="zh-CN"/>
        </w:rPr>
        <w:t>，作为该频谱的</w:t>
      </w:r>
      <w:r w:rsidR="00F42AC1" w:rsidRPr="00290799">
        <w:rPr>
          <w:rFonts w:hint="eastAsia"/>
          <w:szCs w:val="24"/>
          <w:lang w:eastAsia="zh-CN"/>
        </w:rPr>
        <w:t>附加使用，</w:t>
      </w:r>
      <w:proofErr w:type="gramStart"/>
      <w:r w:rsidRPr="00290799">
        <w:rPr>
          <w:rFonts w:hint="eastAsia"/>
          <w:szCs w:val="24"/>
          <w:lang w:eastAsia="zh-CN"/>
        </w:rPr>
        <w:t>有助于改善乘客的宽带通信；</w:t>
      </w:r>
      <w:proofErr w:type="gramEnd"/>
    </w:p>
    <w:p w14:paraId="76645338" w14:textId="6F6BB57C" w:rsidR="00A0608C" w:rsidRPr="001A21D2" w:rsidRDefault="00A0608C" w:rsidP="00A0608C">
      <w:pPr>
        <w:rPr>
          <w:szCs w:val="24"/>
          <w:lang w:eastAsia="zh-CN"/>
        </w:rPr>
      </w:pPr>
      <w:r w:rsidRPr="001A21D2">
        <w:rPr>
          <w:i/>
          <w:szCs w:val="24"/>
          <w:lang w:eastAsia="zh-CN"/>
        </w:rPr>
        <w:t>g)</w:t>
      </w:r>
      <w:r w:rsidRPr="001A21D2">
        <w:rPr>
          <w:i/>
          <w:szCs w:val="24"/>
          <w:lang w:eastAsia="zh-CN"/>
        </w:rPr>
        <w:tab/>
      </w:r>
      <w:r w:rsidRPr="00087D49">
        <w:rPr>
          <w:rFonts w:hint="eastAsia"/>
          <w:szCs w:val="24"/>
          <w:lang w:eastAsia="zh-CN"/>
        </w:rPr>
        <w:t>本决议中提及的</w:t>
      </w:r>
      <w:r w:rsidR="00F42AC1" w:rsidRPr="00222F7A">
        <w:rPr>
          <w:lang w:eastAsia="zh-CN"/>
        </w:rPr>
        <w:t>A</w:t>
      </w:r>
      <w:r w:rsidR="00F42AC1" w:rsidRPr="00222F7A">
        <w:rPr>
          <w:lang w:eastAsia="zh-CN"/>
        </w:rPr>
        <w:noBreakHyphen/>
        <w:t>ESIM</w:t>
      </w:r>
      <w:r w:rsidRPr="00087D49">
        <w:rPr>
          <w:rFonts w:hint="eastAsia"/>
          <w:szCs w:val="24"/>
          <w:lang w:eastAsia="zh-CN"/>
        </w:rPr>
        <w:t>和</w:t>
      </w:r>
      <w:r w:rsidR="00F42AC1" w:rsidRPr="00222F7A">
        <w:rPr>
          <w:lang w:eastAsia="zh-CN"/>
        </w:rPr>
        <w:t>M</w:t>
      </w:r>
      <w:r w:rsidR="00F42AC1" w:rsidRPr="00222F7A">
        <w:rPr>
          <w:lang w:eastAsia="zh-CN"/>
        </w:rPr>
        <w:noBreakHyphen/>
        <w:t>ESIM</w:t>
      </w:r>
      <w:r w:rsidRPr="00087D49">
        <w:rPr>
          <w:rFonts w:hint="eastAsia"/>
          <w:szCs w:val="24"/>
          <w:lang w:eastAsia="zh-CN"/>
        </w:rPr>
        <w:t>不得用于生命安全应用，</w:t>
      </w:r>
    </w:p>
    <w:p w14:paraId="01D993A4" w14:textId="77777777" w:rsidR="00A0608C" w:rsidRPr="001A21D2" w:rsidRDefault="00A0608C" w:rsidP="00A0608C">
      <w:pPr>
        <w:pStyle w:val="Call"/>
        <w:rPr>
          <w:lang w:eastAsia="zh-CN"/>
        </w:rPr>
      </w:pPr>
      <w:r>
        <w:rPr>
          <w:rFonts w:hint="eastAsia"/>
          <w:lang w:eastAsia="zh-CN"/>
        </w:rPr>
        <w:t>注意到</w:t>
      </w:r>
    </w:p>
    <w:p w14:paraId="1301BDA4" w14:textId="0BBECFFA" w:rsidR="00A0608C" w:rsidRPr="001A21D2" w:rsidRDefault="00A0608C" w:rsidP="00A0608C">
      <w:pPr>
        <w:rPr>
          <w:szCs w:val="24"/>
          <w:lang w:eastAsia="zh-CN"/>
        </w:rPr>
      </w:pPr>
      <w:r w:rsidRPr="001A21D2">
        <w:rPr>
          <w:i/>
          <w:iCs/>
          <w:szCs w:val="24"/>
          <w:lang w:eastAsia="zh-CN"/>
        </w:rPr>
        <w:t>a)</w:t>
      </w:r>
      <w:r w:rsidRPr="001A21D2">
        <w:rPr>
          <w:szCs w:val="24"/>
          <w:lang w:eastAsia="zh-CN"/>
        </w:rPr>
        <w:tab/>
      </w:r>
      <w:r w:rsidRPr="001F218E">
        <w:rPr>
          <w:rFonts w:hint="eastAsia"/>
          <w:lang w:eastAsia="zh-CN"/>
        </w:rPr>
        <w:t>第</w:t>
      </w:r>
      <w:r w:rsidR="00F42AC1" w:rsidRPr="00222F7A">
        <w:rPr>
          <w:b/>
          <w:bCs/>
          <w:lang w:eastAsia="zh-CN"/>
        </w:rPr>
        <w:t>169</w:t>
      </w:r>
      <w:r w:rsidRPr="001F218E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="00F42AC1" w:rsidRPr="00222F7A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A344D2">
        <w:rPr>
          <w:rFonts w:hint="eastAsia"/>
          <w:szCs w:val="24"/>
          <w:lang w:eastAsia="zh-CN"/>
        </w:rPr>
        <w:t>涉及</w:t>
      </w:r>
      <w:r w:rsidR="006B17AA" w:rsidRPr="00A344D2">
        <w:rPr>
          <w:rFonts w:hint="eastAsia"/>
          <w:szCs w:val="24"/>
          <w:lang w:eastAsia="zh-CN"/>
        </w:rPr>
        <w:t>根据所述决议</w:t>
      </w:r>
      <w:r w:rsidR="00535B2A" w:rsidRPr="00A344D2">
        <w:rPr>
          <w:rFonts w:hint="eastAsia"/>
          <w:szCs w:val="24"/>
          <w:lang w:eastAsia="zh-CN"/>
        </w:rPr>
        <w:t>规定</w:t>
      </w:r>
      <w:r w:rsidR="006B17AA" w:rsidRPr="00A344D2">
        <w:rPr>
          <w:rFonts w:hint="eastAsia"/>
          <w:szCs w:val="24"/>
          <w:lang w:eastAsia="zh-CN"/>
        </w:rPr>
        <w:t>的条件</w:t>
      </w:r>
      <w:r w:rsidR="00A344D2" w:rsidRPr="00A344D2">
        <w:rPr>
          <w:rFonts w:hint="eastAsia"/>
          <w:szCs w:val="24"/>
          <w:lang w:eastAsia="zh-CN"/>
        </w:rPr>
        <w:t>，</w:t>
      </w:r>
      <w:r w:rsidR="00535B2A" w:rsidRPr="00A344D2">
        <w:rPr>
          <w:rFonts w:hint="eastAsia"/>
          <w:szCs w:val="24"/>
          <w:lang w:eastAsia="zh-CN"/>
        </w:rPr>
        <w:t>在</w:t>
      </w:r>
      <w:r w:rsidR="00535B2A" w:rsidRPr="00A344D2">
        <w:rPr>
          <w:lang w:eastAsia="zh-CN"/>
        </w:rPr>
        <w:t>17.7-19.7</w:t>
      </w:r>
      <w:r w:rsidR="000376BE">
        <w:rPr>
          <w:lang w:eastAsia="zh-CN"/>
        </w:rPr>
        <w:t> </w:t>
      </w:r>
      <w:r w:rsidR="00535B2A" w:rsidRPr="00A344D2">
        <w:rPr>
          <w:lang w:eastAsia="zh-CN"/>
        </w:rPr>
        <w:t>GHz</w:t>
      </w:r>
      <w:r w:rsidR="00535B2A" w:rsidRPr="00A344D2">
        <w:rPr>
          <w:rFonts w:hint="eastAsia"/>
          <w:lang w:eastAsia="zh-CN"/>
        </w:rPr>
        <w:t>和</w:t>
      </w:r>
      <w:r w:rsidR="00535B2A" w:rsidRPr="00A344D2">
        <w:rPr>
          <w:lang w:eastAsia="zh-CN"/>
        </w:rPr>
        <w:t>27.5-29.5</w:t>
      </w:r>
      <w:r w:rsidR="000376BE">
        <w:rPr>
          <w:lang w:eastAsia="zh-CN"/>
        </w:rPr>
        <w:t> </w:t>
      </w:r>
      <w:r w:rsidR="00535B2A" w:rsidRPr="00A344D2">
        <w:rPr>
          <w:lang w:eastAsia="zh-CN"/>
        </w:rPr>
        <w:t>GHz</w:t>
      </w:r>
      <w:r w:rsidR="00F42AC1" w:rsidRPr="00A344D2">
        <w:rPr>
          <w:rFonts w:hint="eastAsia"/>
          <w:szCs w:val="24"/>
          <w:lang w:eastAsia="zh-CN"/>
        </w:rPr>
        <w:t>频段</w:t>
      </w:r>
      <w:r w:rsidR="00A344D2">
        <w:rPr>
          <w:rFonts w:hint="eastAsia"/>
          <w:szCs w:val="24"/>
          <w:lang w:eastAsia="zh-CN"/>
        </w:rPr>
        <w:t>内</w:t>
      </w:r>
      <w:r w:rsidR="00535B2A" w:rsidRPr="00A344D2">
        <w:rPr>
          <w:rFonts w:hint="eastAsia"/>
          <w:szCs w:val="24"/>
          <w:lang w:eastAsia="zh-CN"/>
        </w:rPr>
        <w:t>使用与</w:t>
      </w:r>
      <w:r w:rsidR="00F42AC1" w:rsidRPr="00A344D2">
        <w:rPr>
          <w:lang w:eastAsia="zh-CN"/>
        </w:rPr>
        <w:t xml:space="preserve">GSO </w:t>
      </w:r>
      <w:proofErr w:type="gramStart"/>
      <w:r w:rsidR="00F42AC1" w:rsidRPr="00A344D2">
        <w:rPr>
          <w:lang w:eastAsia="zh-CN"/>
        </w:rPr>
        <w:t>FSS</w:t>
      </w:r>
      <w:r w:rsidR="00F42AC1" w:rsidRPr="00A344D2">
        <w:rPr>
          <w:rFonts w:hint="eastAsia"/>
          <w:lang w:eastAsia="zh-CN"/>
        </w:rPr>
        <w:t>空间电台</w:t>
      </w:r>
      <w:r w:rsidR="00A344D2" w:rsidRPr="00A344D2">
        <w:rPr>
          <w:rFonts w:hint="eastAsia"/>
          <w:lang w:eastAsia="zh-CN"/>
        </w:rPr>
        <w:t>进行</w:t>
      </w:r>
      <w:r w:rsidR="006B17AA" w:rsidRPr="00A344D2">
        <w:rPr>
          <w:rFonts w:hint="eastAsia"/>
          <w:lang w:eastAsia="zh-CN"/>
        </w:rPr>
        <w:t>通信的</w:t>
      </w:r>
      <w:r w:rsidR="006B17AA" w:rsidRPr="00A344D2">
        <w:rPr>
          <w:lang w:eastAsia="zh-CN"/>
        </w:rPr>
        <w:t>ESIM</w:t>
      </w:r>
      <w:r w:rsidR="006B17AA" w:rsidRPr="00A344D2">
        <w:rPr>
          <w:rFonts w:hint="eastAsia"/>
          <w:lang w:eastAsia="zh-CN"/>
        </w:rPr>
        <w:t>；</w:t>
      </w:r>
      <w:proofErr w:type="gramEnd"/>
    </w:p>
    <w:p w14:paraId="44D505DC" w14:textId="61C6FDAE" w:rsidR="00A0608C" w:rsidRPr="001A21D2" w:rsidRDefault="00A0608C" w:rsidP="00A0608C">
      <w:pPr>
        <w:rPr>
          <w:szCs w:val="24"/>
          <w:lang w:eastAsia="zh-CN"/>
        </w:rPr>
      </w:pPr>
      <w:r w:rsidRPr="001A21D2">
        <w:rPr>
          <w:i/>
          <w:iCs/>
          <w:szCs w:val="24"/>
          <w:lang w:eastAsia="zh-CN"/>
        </w:rPr>
        <w:t>b)</w:t>
      </w:r>
      <w:r w:rsidRPr="001A21D2">
        <w:rPr>
          <w:szCs w:val="24"/>
          <w:lang w:eastAsia="zh-CN"/>
        </w:rPr>
        <w:tab/>
      </w:r>
      <w:r w:rsidRPr="001F218E">
        <w:rPr>
          <w:rFonts w:hint="eastAsia"/>
          <w:lang w:eastAsia="zh-CN"/>
        </w:rPr>
        <w:t>第</w:t>
      </w:r>
      <w:r w:rsidR="006B17AA" w:rsidRPr="00222F7A">
        <w:rPr>
          <w:b/>
          <w:bCs/>
          <w:lang w:eastAsia="zh-CN"/>
        </w:rPr>
        <w:t>173</w:t>
      </w:r>
      <w:r w:rsidRPr="001F218E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="006B17AA" w:rsidRPr="00222F7A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087D49">
        <w:rPr>
          <w:rFonts w:hint="eastAsia"/>
          <w:szCs w:val="24"/>
          <w:lang w:eastAsia="zh-CN"/>
        </w:rPr>
        <w:t>旨在</w:t>
      </w:r>
      <w:r w:rsidR="00535B2A">
        <w:rPr>
          <w:rFonts w:hint="eastAsia"/>
          <w:szCs w:val="24"/>
          <w:lang w:eastAsia="zh-CN"/>
        </w:rPr>
        <w:t>拓展</w:t>
      </w:r>
      <w:r w:rsidRPr="001F218E">
        <w:rPr>
          <w:rFonts w:hint="eastAsia"/>
          <w:lang w:eastAsia="zh-CN"/>
        </w:rPr>
        <w:t>第</w:t>
      </w:r>
      <w:r w:rsidR="006B17AA" w:rsidRPr="00222F7A">
        <w:rPr>
          <w:b/>
          <w:bCs/>
          <w:lang w:eastAsia="zh-CN"/>
        </w:rPr>
        <w:t>169</w:t>
      </w:r>
      <w:r w:rsidRPr="001F218E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="006B17AA" w:rsidRPr="00222F7A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087D49">
        <w:rPr>
          <w:rFonts w:hint="eastAsia"/>
          <w:szCs w:val="24"/>
          <w:lang w:eastAsia="zh-CN"/>
        </w:rPr>
        <w:t>的框架，</w:t>
      </w:r>
      <w:r w:rsidRPr="00A344D2">
        <w:rPr>
          <w:rFonts w:hint="eastAsia"/>
          <w:szCs w:val="24"/>
          <w:lang w:eastAsia="zh-CN"/>
        </w:rPr>
        <w:t>方法是研究在</w:t>
      </w:r>
      <w:r w:rsidR="00535B2A" w:rsidRPr="00A344D2">
        <w:rPr>
          <w:lang w:eastAsia="zh-CN"/>
        </w:rPr>
        <w:t>17.7-18.6 GHz</w:t>
      </w:r>
      <w:r w:rsidRPr="00A344D2">
        <w:rPr>
          <w:rFonts w:hint="eastAsia"/>
          <w:szCs w:val="24"/>
          <w:lang w:eastAsia="zh-CN"/>
        </w:rPr>
        <w:t>、</w:t>
      </w:r>
      <w:r w:rsidR="00535B2A" w:rsidRPr="00A344D2">
        <w:rPr>
          <w:lang w:eastAsia="zh-CN"/>
        </w:rPr>
        <w:t>18.8-19.3 GHz</w:t>
      </w:r>
      <w:r w:rsidRPr="00A344D2">
        <w:rPr>
          <w:rFonts w:hint="eastAsia"/>
          <w:szCs w:val="24"/>
          <w:lang w:eastAsia="zh-CN"/>
        </w:rPr>
        <w:t>和</w:t>
      </w:r>
      <w:r w:rsidR="00535B2A" w:rsidRPr="00A344D2">
        <w:rPr>
          <w:lang w:eastAsia="zh-CN"/>
        </w:rPr>
        <w:t>19.7-20.2 GHz</w:t>
      </w:r>
      <w:r w:rsidRPr="00A344D2">
        <w:rPr>
          <w:rFonts w:hint="eastAsia"/>
          <w:szCs w:val="24"/>
          <w:lang w:eastAsia="zh-CN"/>
        </w:rPr>
        <w:t>频段</w:t>
      </w:r>
      <w:r w:rsidR="00535B2A" w:rsidRPr="00A344D2">
        <w:rPr>
          <w:rFonts w:hint="eastAsia"/>
          <w:szCs w:val="24"/>
          <w:lang w:eastAsia="zh-CN"/>
        </w:rPr>
        <w:t>（空对地）</w:t>
      </w:r>
      <w:r w:rsidRPr="00A344D2">
        <w:rPr>
          <w:rFonts w:hint="eastAsia"/>
          <w:szCs w:val="24"/>
          <w:lang w:eastAsia="zh-CN"/>
        </w:rPr>
        <w:t>以及</w:t>
      </w:r>
      <w:r w:rsidR="00535B2A" w:rsidRPr="00A344D2">
        <w:rPr>
          <w:lang w:eastAsia="zh-CN"/>
        </w:rPr>
        <w:t>27.5-29.1</w:t>
      </w:r>
      <w:r w:rsidR="000376BE">
        <w:rPr>
          <w:lang w:eastAsia="zh-CN"/>
        </w:rPr>
        <w:t> </w:t>
      </w:r>
      <w:r w:rsidR="00535B2A" w:rsidRPr="00A344D2">
        <w:rPr>
          <w:lang w:eastAsia="zh-CN"/>
        </w:rPr>
        <w:t>GHz</w:t>
      </w:r>
      <w:r w:rsidRPr="00A344D2">
        <w:rPr>
          <w:rFonts w:hint="eastAsia"/>
          <w:szCs w:val="24"/>
          <w:lang w:eastAsia="zh-CN"/>
        </w:rPr>
        <w:t>和</w:t>
      </w:r>
      <w:r w:rsidR="00535B2A" w:rsidRPr="00A344D2">
        <w:rPr>
          <w:lang w:eastAsia="zh-CN"/>
        </w:rPr>
        <w:t>29.5-30.0</w:t>
      </w:r>
      <w:r w:rsidR="000376BE">
        <w:rPr>
          <w:lang w:eastAsia="zh-CN"/>
        </w:rPr>
        <w:t> </w:t>
      </w:r>
      <w:r w:rsidR="00535B2A" w:rsidRPr="00A344D2">
        <w:rPr>
          <w:lang w:eastAsia="zh-CN"/>
        </w:rPr>
        <w:t>GHz</w:t>
      </w:r>
      <w:r w:rsidRPr="00A344D2">
        <w:rPr>
          <w:rFonts w:hint="eastAsia"/>
          <w:szCs w:val="24"/>
          <w:lang w:eastAsia="zh-CN"/>
        </w:rPr>
        <w:t>频段</w:t>
      </w:r>
      <w:r w:rsidR="00535B2A" w:rsidRPr="00A344D2">
        <w:rPr>
          <w:rFonts w:hint="eastAsia"/>
          <w:szCs w:val="24"/>
          <w:lang w:eastAsia="zh-CN"/>
        </w:rPr>
        <w:t>（地对空）</w:t>
      </w:r>
      <w:proofErr w:type="gramStart"/>
      <w:r w:rsidR="00A344D2" w:rsidRPr="00A344D2">
        <w:rPr>
          <w:rFonts w:hint="eastAsia"/>
          <w:szCs w:val="24"/>
          <w:lang w:eastAsia="zh-CN"/>
        </w:rPr>
        <w:t>内</w:t>
      </w:r>
      <w:r w:rsidRPr="00A344D2">
        <w:rPr>
          <w:rFonts w:hint="eastAsia"/>
          <w:szCs w:val="24"/>
          <w:lang w:eastAsia="zh-CN"/>
        </w:rPr>
        <w:t>使用与</w:t>
      </w:r>
      <w:r w:rsidR="00DC7F4B" w:rsidRPr="00A344D2">
        <w:rPr>
          <w:lang w:eastAsia="zh-CN"/>
        </w:rPr>
        <w:t>FSS</w:t>
      </w:r>
      <w:r w:rsidRPr="00A344D2">
        <w:rPr>
          <w:rFonts w:hint="eastAsia"/>
          <w:szCs w:val="24"/>
          <w:lang w:eastAsia="zh-CN"/>
        </w:rPr>
        <w:t>中的</w:t>
      </w:r>
      <w:r w:rsidR="00DC7F4B" w:rsidRPr="00A344D2">
        <w:rPr>
          <w:rFonts w:hint="eastAsia"/>
          <w:szCs w:val="24"/>
          <w:lang w:eastAsia="zh-CN"/>
        </w:rPr>
        <w:t>非对地静止</w:t>
      </w:r>
      <w:r w:rsidRPr="00A344D2">
        <w:rPr>
          <w:rFonts w:hint="eastAsia"/>
          <w:szCs w:val="24"/>
          <w:lang w:eastAsia="zh-CN"/>
        </w:rPr>
        <w:t>空间电台进行通信</w:t>
      </w:r>
      <w:r w:rsidR="00DC7F4B" w:rsidRPr="00A344D2">
        <w:rPr>
          <w:rFonts w:hint="eastAsia"/>
          <w:szCs w:val="24"/>
          <w:lang w:eastAsia="zh-CN"/>
        </w:rPr>
        <w:t>的</w:t>
      </w:r>
      <w:r w:rsidR="00DC7F4B" w:rsidRPr="00A344D2">
        <w:rPr>
          <w:lang w:eastAsia="zh-CN"/>
        </w:rPr>
        <w:t>ESIM</w:t>
      </w:r>
      <w:r w:rsidRPr="00A344D2">
        <w:rPr>
          <w:rFonts w:hint="eastAsia"/>
          <w:szCs w:val="24"/>
          <w:lang w:eastAsia="zh-CN"/>
        </w:rPr>
        <w:t>；</w:t>
      </w:r>
      <w:proofErr w:type="gramEnd"/>
    </w:p>
    <w:p w14:paraId="3B4EAC21" w14:textId="6164C0AC" w:rsidR="00A0608C" w:rsidRPr="001A21D2" w:rsidRDefault="00A0608C" w:rsidP="00A0608C">
      <w:pPr>
        <w:rPr>
          <w:szCs w:val="24"/>
          <w:lang w:eastAsia="zh-CN"/>
        </w:rPr>
      </w:pPr>
      <w:r w:rsidRPr="001A21D2">
        <w:rPr>
          <w:i/>
          <w:iCs/>
          <w:szCs w:val="24"/>
          <w:lang w:eastAsia="zh-CN"/>
        </w:rPr>
        <w:t>c)</w:t>
      </w:r>
      <w:r w:rsidRPr="001A21D2">
        <w:rPr>
          <w:szCs w:val="24"/>
          <w:lang w:eastAsia="zh-CN"/>
        </w:rPr>
        <w:tab/>
      </w:r>
      <w:r w:rsidRPr="001F218E">
        <w:rPr>
          <w:rFonts w:hint="eastAsia"/>
          <w:lang w:eastAsia="zh-CN"/>
        </w:rPr>
        <w:t>第</w:t>
      </w:r>
      <w:r w:rsidRPr="000939D9">
        <w:rPr>
          <w:rFonts w:hint="eastAsia"/>
          <w:b/>
          <w:bCs/>
          <w:lang w:eastAsia="zh-CN"/>
        </w:rPr>
        <w:t>17</w:t>
      </w:r>
      <w:r>
        <w:rPr>
          <w:b/>
          <w:bCs/>
          <w:lang w:eastAsia="zh-CN"/>
        </w:rPr>
        <w:t>2</w:t>
      </w:r>
      <w:r w:rsidRPr="001F218E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0939D9">
        <w:rPr>
          <w:rFonts w:hint="eastAsia"/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="00227E07" w:rsidRPr="00227E07">
        <w:rPr>
          <w:rFonts w:hint="eastAsia"/>
          <w:szCs w:val="24"/>
          <w:lang w:eastAsia="zh-CN"/>
        </w:rPr>
        <w:t>邀请</w:t>
      </w:r>
      <w:r w:rsidRPr="00227E07">
        <w:rPr>
          <w:rFonts w:hint="eastAsia"/>
          <w:szCs w:val="24"/>
          <w:lang w:eastAsia="zh-CN"/>
        </w:rPr>
        <w:t>对在</w:t>
      </w:r>
      <w:r w:rsidR="00DC7F4B" w:rsidRPr="00227E07">
        <w:rPr>
          <w:lang w:eastAsia="zh-CN"/>
        </w:rPr>
        <w:t>12.75-13.25 GHz</w:t>
      </w:r>
      <w:r w:rsidRPr="00227E07">
        <w:rPr>
          <w:rFonts w:hint="eastAsia"/>
          <w:szCs w:val="24"/>
          <w:lang w:eastAsia="zh-CN"/>
        </w:rPr>
        <w:t>频段</w:t>
      </w:r>
      <w:r w:rsidR="00227E07" w:rsidRPr="00227E07">
        <w:rPr>
          <w:rFonts w:hint="eastAsia"/>
          <w:szCs w:val="24"/>
          <w:lang w:eastAsia="zh-CN"/>
        </w:rPr>
        <w:t>内</w:t>
      </w:r>
      <w:r w:rsidRPr="00227E07">
        <w:rPr>
          <w:rFonts w:hint="eastAsia"/>
          <w:szCs w:val="24"/>
          <w:lang w:eastAsia="zh-CN"/>
        </w:rPr>
        <w:t>使用</w:t>
      </w:r>
      <w:r w:rsidR="00DC7F4B" w:rsidRPr="00227E07">
        <w:rPr>
          <w:rFonts w:hint="eastAsia"/>
          <w:szCs w:val="24"/>
          <w:lang w:eastAsia="zh-CN"/>
        </w:rPr>
        <w:t>与</w:t>
      </w:r>
      <w:r w:rsidR="00DC7F4B" w:rsidRPr="00227E07">
        <w:rPr>
          <w:lang w:eastAsia="zh-CN"/>
        </w:rPr>
        <w:t>FSS</w:t>
      </w:r>
      <w:r w:rsidR="00DC7F4B" w:rsidRPr="00227E07">
        <w:rPr>
          <w:rFonts w:hint="eastAsia"/>
          <w:lang w:eastAsia="zh-CN"/>
        </w:rPr>
        <w:t>中的</w:t>
      </w:r>
      <w:r w:rsidR="00DC7F4B" w:rsidRPr="00227E07">
        <w:rPr>
          <w:lang w:eastAsia="zh-CN"/>
        </w:rPr>
        <w:t>GSO</w:t>
      </w:r>
      <w:r w:rsidR="00DC7F4B" w:rsidRPr="00227E07">
        <w:rPr>
          <w:rFonts w:hint="eastAsia"/>
          <w:lang w:eastAsia="zh-CN"/>
        </w:rPr>
        <w:t>空间电台</w:t>
      </w:r>
      <w:r w:rsidR="00DC7F4B" w:rsidRPr="00227E07">
        <w:rPr>
          <w:rFonts w:hint="eastAsia"/>
          <w:szCs w:val="24"/>
          <w:lang w:eastAsia="zh-CN"/>
        </w:rPr>
        <w:t>进行通信的</w:t>
      </w:r>
      <w:r w:rsidR="00DC7F4B" w:rsidRPr="00227E07">
        <w:rPr>
          <w:lang w:eastAsia="zh-CN"/>
        </w:rPr>
        <w:t>A</w:t>
      </w:r>
      <w:r w:rsidR="00DC7F4B" w:rsidRPr="00227E07">
        <w:rPr>
          <w:lang w:eastAsia="zh-CN"/>
        </w:rPr>
        <w:noBreakHyphen/>
        <w:t>ESIM</w:t>
      </w:r>
      <w:r w:rsidRPr="00227E07">
        <w:rPr>
          <w:rFonts w:hint="eastAsia"/>
          <w:szCs w:val="24"/>
          <w:lang w:eastAsia="zh-CN"/>
        </w:rPr>
        <w:t>和</w:t>
      </w:r>
      <w:r w:rsidR="00DC7F4B" w:rsidRPr="00227E07">
        <w:rPr>
          <w:lang w:eastAsia="zh-CN"/>
        </w:rPr>
        <w:t>M</w:t>
      </w:r>
      <w:r w:rsidR="00DC7F4B" w:rsidRPr="00227E07">
        <w:rPr>
          <w:lang w:eastAsia="zh-CN"/>
        </w:rPr>
        <w:noBreakHyphen/>
        <w:t>ESIM</w:t>
      </w:r>
      <w:r w:rsidRPr="00227E07">
        <w:rPr>
          <w:rFonts w:hint="eastAsia"/>
          <w:szCs w:val="24"/>
          <w:lang w:eastAsia="zh-CN"/>
        </w:rPr>
        <w:t>问题开展研究</w:t>
      </w:r>
      <w:r w:rsidR="00227E07">
        <w:rPr>
          <w:rFonts w:hint="eastAsia"/>
          <w:szCs w:val="24"/>
          <w:lang w:eastAsia="zh-CN"/>
        </w:rPr>
        <w:t>，</w:t>
      </w:r>
    </w:p>
    <w:p w14:paraId="542E3458" w14:textId="77777777" w:rsidR="00A0608C" w:rsidRPr="001A21D2" w:rsidRDefault="00A0608C" w:rsidP="00A0608C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认识到</w:t>
      </w:r>
    </w:p>
    <w:p w14:paraId="0B9B0351" w14:textId="02E0717B" w:rsidR="00A0608C" w:rsidRPr="001A21D2" w:rsidRDefault="00A0608C" w:rsidP="00A0608C">
      <w:pPr>
        <w:rPr>
          <w:szCs w:val="24"/>
          <w:lang w:eastAsia="zh-CN"/>
        </w:rPr>
      </w:pPr>
      <w:r w:rsidRPr="001A21D2">
        <w:rPr>
          <w:i/>
          <w:iCs/>
          <w:szCs w:val="24"/>
          <w:lang w:eastAsia="zh-CN"/>
        </w:rPr>
        <w:t>a)</w:t>
      </w:r>
      <w:r w:rsidRPr="001A21D2">
        <w:rPr>
          <w:szCs w:val="24"/>
          <w:lang w:eastAsia="zh-CN"/>
        </w:rPr>
        <w:tab/>
      </w:r>
      <w:r w:rsidRPr="00087D49">
        <w:rPr>
          <w:rFonts w:hint="eastAsia"/>
          <w:szCs w:val="24"/>
          <w:lang w:eastAsia="zh-CN"/>
        </w:rPr>
        <w:t>根据第</w:t>
      </w:r>
      <w:r w:rsidR="00D74659" w:rsidRPr="00222F7A">
        <w:rPr>
          <w:b/>
          <w:bCs/>
          <w:lang w:eastAsia="zh-CN"/>
        </w:rPr>
        <w:t>5.441</w:t>
      </w:r>
      <w:r>
        <w:rPr>
          <w:rFonts w:hint="eastAsia"/>
          <w:szCs w:val="24"/>
          <w:lang w:eastAsia="zh-CN"/>
        </w:rPr>
        <w:t>款</w:t>
      </w:r>
      <w:r w:rsidRPr="00087D49">
        <w:rPr>
          <w:rFonts w:hint="eastAsia"/>
          <w:szCs w:val="24"/>
          <w:lang w:eastAsia="zh-CN"/>
        </w:rPr>
        <w:t>，</w:t>
      </w:r>
      <w:r w:rsidR="00D74659" w:rsidRPr="00222F7A">
        <w:rPr>
          <w:lang w:eastAsia="zh-CN"/>
        </w:rPr>
        <w:t>non-GSO</w:t>
      </w:r>
      <w:r w:rsidRPr="00087D49">
        <w:rPr>
          <w:rFonts w:hint="eastAsia"/>
          <w:szCs w:val="24"/>
          <w:lang w:eastAsia="zh-CN"/>
        </w:rPr>
        <w:t>系统不能要求</w:t>
      </w:r>
      <w:r w:rsidR="00D74659">
        <w:rPr>
          <w:rFonts w:hint="eastAsia"/>
          <w:szCs w:val="24"/>
          <w:lang w:eastAsia="zh-CN"/>
        </w:rPr>
        <w:t>针对</w:t>
      </w:r>
      <w:r w:rsidRPr="00087D49">
        <w:rPr>
          <w:rFonts w:hint="eastAsia"/>
          <w:szCs w:val="24"/>
          <w:lang w:eastAsia="zh-CN"/>
        </w:rPr>
        <w:t>按照《无线电</w:t>
      </w:r>
      <w:r>
        <w:rPr>
          <w:rFonts w:hint="eastAsia"/>
          <w:szCs w:val="24"/>
          <w:lang w:eastAsia="zh-CN"/>
        </w:rPr>
        <w:t>规则</w:t>
      </w:r>
      <w:r w:rsidRPr="00087D49">
        <w:rPr>
          <w:rFonts w:hint="eastAsia"/>
          <w:szCs w:val="24"/>
          <w:lang w:eastAsia="zh-CN"/>
        </w:rPr>
        <w:t>》</w:t>
      </w:r>
      <w:r>
        <w:rPr>
          <w:rFonts w:hint="eastAsia"/>
          <w:szCs w:val="24"/>
          <w:lang w:eastAsia="zh-CN"/>
        </w:rPr>
        <w:t>操作</w:t>
      </w:r>
      <w:r w:rsidRPr="00087D49">
        <w:rPr>
          <w:rFonts w:hint="eastAsia"/>
          <w:szCs w:val="24"/>
          <w:lang w:eastAsia="zh-CN"/>
        </w:rPr>
        <w:t>的</w:t>
      </w:r>
      <w:r>
        <w:rPr>
          <w:rFonts w:hint="eastAsia"/>
          <w:szCs w:val="24"/>
          <w:lang w:eastAsia="zh-CN"/>
        </w:rPr>
        <w:t>G</w:t>
      </w:r>
      <w:r>
        <w:rPr>
          <w:szCs w:val="24"/>
          <w:lang w:eastAsia="zh-CN"/>
        </w:rPr>
        <w:t>SO</w:t>
      </w:r>
      <w:r w:rsidRPr="00087D49">
        <w:rPr>
          <w:rFonts w:hint="eastAsia"/>
          <w:szCs w:val="24"/>
          <w:lang w:eastAsia="zh-CN"/>
        </w:rPr>
        <w:t>网络</w:t>
      </w:r>
      <w:r w:rsidR="00D74659">
        <w:rPr>
          <w:rFonts w:hint="eastAsia"/>
          <w:szCs w:val="24"/>
          <w:lang w:eastAsia="zh-CN"/>
        </w:rPr>
        <w:t>提供</w:t>
      </w:r>
      <w:r w:rsidRPr="00087D49">
        <w:rPr>
          <w:rFonts w:hint="eastAsia"/>
          <w:szCs w:val="24"/>
          <w:lang w:eastAsia="zh-CN"/>
        </w:rPr>
        <w:t>保护，</w:t>
      </w:r>
      <w:proofErr w:type="gramStart"/>
      <w:r w:rsidRPr="00227E07">
        <w:rPr>
          <w:rFonts w:hint="eastAsia"/>
          <w:szCs w:val="24"/>
          <w:lang w:eastAsia="zh-CN"/>
        </w:rPr>
        <w:t>并且</w:t>
      </w:r>
      <w:r w:rsidR="00D74659" w:rsidRPr="00227E07">
        <w:rPr>
          <w:rFonts w:hint="eastAsia"/>
          <w:szCs w:val="24"/>
          <w:lang w:eastAsia="zh-CN"/>
        </w:rPr>
        <w:t>其运行方式</w:t>
      </w:r>
      <w:r w:rsidRPr="00227E07">
        <w:rPr>
          <w:rFonts w:hint="eastAsia"/>
          <w:szCs w:val="24"/>
          <w:lang w:eastAsia="zh-CN"/>
        </w:rPr>
        <w:t>必须能够迅速消除操作时可能出现的任何不可接受的干扰；</w:t>
      </w:r>
      <w:proofErr w:type="gramEnd"/>
    </w:p>
    <w:p w14:paraId="54DAEAC1" w14:textId="37A9F9B6" w:rsidR="00A0608C" w:rsidRPr="001A21D2" w:rsidRDefault="00A0608C" w:rsidP="00A0608C">
      <w:pPr>
        <w:rPr>
          <w:i/>
          <w:iCs/>
          <w:szCs w:val="24"/>
          <w:lang w:eastAsia="zh-CN"/>
        </w:rPr>
      </w:pPr>
      <w:r w:rsidRPr="001A21D2">
        <w:rPr>
          <w:i/>
          <w:iCs/>
          <w:szCs w:val="24"/>
          <w:lang w:eastAsia="zh-CN"/>
        </w:rPr>
        <w:t>b)</w:t>
      </w:r>
      <w:r w:rsidRPr="001A21D2">
        <w:rPr>
          <w:i/>
          <w:iCs/>
          <w:szCs w:val="24"/>
          <w:lang w:eastAsia="zh-CN"/>
        </w:rPr>
        <w:tab/>
      </w:r>
      <w:r w:rsidRPr="00087D49">
        <w:rPr>
          <w:rFonts w:hint="eastAsia"/>
          <w:iCs/>
          <w:szCs w:val="24"/>
          <w:lang w:eastAsia="zh-CN"/>
        </w:rPr>
        <w:t>根据第</w:t>
      </w:r>
      <w:r w:rsidR="00D74659" w:rsidRPr="00222F7A">
        <w:rPr>
          <w:b/>
          <w:bCs/>
          <w:lang w:eastAsia="zh-CN"/>
        </w:rPr>
        <w:t>5.441</w:t>
      </w:r>
      <w:r>
        <w:rPr>
          <w:rFonts w:hint="eastAsia"/>
          <w:iCs/>
          <w:szCs w:val="24"/>
          <w:lang w:eastAsia="zh-CN"/>
        </w:rPr>
        <w:t>款</w:t>
      </w:r>
      <w:r w:rsidRPr="00087D49">
        <w:rPr>
          <w:rFonts w:hint="eastAsia"/>
          <w:iCs/>
          <w:szCs w:val="24"/>
          <w:lang w:eastAsia="zh-CN"/>
        </w:rPr>
        <w:t>，</w:t>
      </w:r>
      <w:r w:rsidR="00D74659" w:rsidRPr="00222F7A">
        <w:rPr>
          <w:lang w:eastAsia="zh-CN"/>
        </w:rPr>
        <w:t>FSS</w:t>
      </w:r>
      <w:r>
        <w:rPr>
          <w:rFonts w:hint="eastAsia"/>
          <w:iCs/>
          <w:szCs w:val="24"/>
          <w:lang w:eastAsia="zh-CN"/>
        </w:rPr>
        <w:t>中的</w:t>
      </w:r>
      <w:r>
        <w:rPr>
          <w:rFonts w:hint="eastAsia"/>
          <w:iCs/>
          <w:szCs w:val="24"/>
          <w:lang w:eastAsia="zh-CN"/>
        </w:rPr>
        <w:t>non-GSO</w:t>
      </w:r>
      <w:r w:rsidRPr="00087D49">
        <w:rPr>
          <w:rFonts w:hint="eastAsia"/>
          <w:iCs/>
          <w:szCs w:val="24"/>
          <w:lang w:eastAsia="zh-CN"/>
        </w:rPr>
        <w:t>系统使用</w:t>
      </w:r>
      <w:r w:rsidR="00D74659" w:rsidRPr="00222F7A">
        <w:rPr>
          <w:lang w:eastAsia="zh-CN"/>
        </w:rPr>
        <w:t>12.75-13.25 GHz</w:t>
      </w:r>
      <w:r>
        <w:rPr>
          <w:rFonts w:hint="eastAsia"/>
          <w:iCs/>
          <w:szCs w:val="24"/>
          <w:lang w:eastAsia="zh-CN"/>
        </w:rPr>
        <w:t>频段（地对空）</w:t>
      </w:r>
      <w:r w:rsidRPr="00087D49">
        <w:rPr>
          <w:rFonts w:hint="eastAsia"/>
          <w:iCs/>
          <w:szCs w:val="24"/>
          <w:lang w:eastAsia="zh-CN"/>
        </w:rPr>
        <w:t>须适用第</w:t>
      </w:r>
      <w:r w:rsidRPr="00087D49">
        <w:rPr>
          <w:rFonts w:hint="eastAsia"/>
          <w:b/>
          <w:bCs/>
          <w:iCs/>
          <w:szCs w:val="24"/>
          <w:lang w:eastAsia="zh-CN"/>
        </w:rPr>
        <w:t>9.12</w:t>
      </w:r>
      <w:r>
        <w:rPr>
          <w:rFonts w:hint="eastAsia"/>
          <w:iCs/>
          <w:szCs w:val="24"/>
          <w:lang w:eastAsia="zh-CN"/>
        </w:rPr>
        <w:t>款</w:t>
      </w:r>
      <w:r w:rsidRPr="00087D49">
        <w:rPr>
          <w:rFonts w:hint="eastAsia"/>
          <w:iCs/>
          <w:szCs w:val="24"/>
          <w:lang w:eastAsia="zh-CN"/>
        </w:rPr>
        <w:t>的规定，与</w:t>
      </w:r>
      <w:r w:rsidRPr="00087D49">
        <w:rPr>
          <w:rFonts w:hint="eastAsia"/>
          <w:iCs/>
          <w:szCs w:val="24"/>
          <w:lang w:eastAsia="zh-CN"/>
        </w:rPr>
        <w:t>FSS</w:t>
      </w:r>
      <w:r>
        <w:rPr>
          <w:rFonts w:hint="eastAsia"/>
          <w:iCs/>
          <w:szCs w:val="24"/>
          <w:lang w:eastAsia="zh-CN"/>
        </w:rPr>
        <w:t>中</w:t>
      </w:r>
      <w:r w:rsidRPr="00087D49">
        <w:rPr>
          <w:rFonts w:hint="eastAsia"/>
          <w:iCs/>
          <w:szCs w:val="24"/>
          <w:lang w:eastAsia="zh-CN"/>
        </w:rPr>
        <w:t>的其他</w:t>
      </w:r>
      <w:r>
        <w:rPr>
          <w:rFonts w:hint="eastAsia"/>
          <w:iCs/>
          <w:szCs w:val="24"/>
          <w:lang w:eastAsia="zh-CN"/>
        </w:rPr>
        <w:t>non-</w:t>
      </w:r>
      <w:proofErr w:type="gramStart"/>
      <w:r>
        <w:rPr>
          <w:rFonts w:hint="eastAsia"/>
          <w:iCs/>
          <w:szCs w:val="24"/>
          <w:lang w:eastAsia="zh-CN"/>
        </w:rPr>
        <w:t>GSO</w:t>
      </w:r>
      <w:r w:rsidRPr="00087D49">
        <w:rPr>
          <w:rFonts w:hint="eastAsia"/>
          <w:iCs/>
          <w:szCs w:val="24"/>
          <w:lang w:eastAsia="zh-CN"/>
        </w:rPr>
        <w:t>系统</w:t>
      </w:r>
      <w:r w:rsidR="00D74659" w:rsidRPr="00227E07">
        <w:rPr>
          <w:rFonts w:hint="eastAsia"/>
          <w:iCs/>
          <w:szCs w:val="24"/>
          <w:lang w:eastAsia="zh-CN"/>
        </w:rPr>
        <w:t>进行</w:t>
      </w:r>
      <w:r w:rsidRPr="00227E07">
        <w:rPr>
          <w:rFonts w:hint="eastAsia"/>
          <w:iCs/>
          <w:szCs w:val="24"/>
          <w:lang w:eastAsia="zh-CN"/>
        </w:rPr>
        <w:t>协</w:t>
      </w:r>
      <w:r w:rsidRPr="00087D49">
        <w:rPr>
          <w:rFonts w:hint="eastAsia"/>
          <w:iCs/>
          <w:szCs w:val="24"/>
          <w:lang w:eastAsia="zh-CN"/>
        </w:rPr>
        <w:t>调；</w:t>
      </w:r>
      <w:proofErr w:type="gramEnd"/>
    </w:p>
    <w:p w14:paraId="6D6CCE05" w14:textId="46DA835C" w:rsidR="00A0608C" w:rsidRPr="001A21D2" w:rsidRDefault="00A0608C" w:rsidP="00A0608C">
      <w:pPr>
        <w:rPr>
          <w:szCs w:val="24"/>
          <w:lang w:eastAsia="zh-CN"/>
        </w:rPr>
      </w:pPr>
      <w:r w:rsidRPr="001A21D2">
        <w:rPr>
          <w:i/>
          <w:iCs/>
          <w:szCs w:val="24"/>
          <w:lang w:eastAsia="zh-CN"/>
        </w:rPr>
        <w:t>c)</w:t>
      </w:r>
      <w:r w:rsidRPr="001A21D2">
        <w:rPr>
          <w:szCs w:val="24"/>
          <w:lang w:eastAsia="zh-CN"/>
        </w:rPr>
        <w:tab/>
      </w:r>
      <w:r w:rsidRPr="00087D49">
        <w:rPr>
          <w:rFonts w:hint="eastAsia"/>
          <w:szCs w:val="24"/>
          <w:lang w:eastAsia="zh-CN"/>
        </w:rPr>
        <w:t>根据第</w:t>
      </w:r>
      <w:r w:rsidR="00D74659" w:rsidRPr="00222F7A">
        <w:rPr>
          <w:b/>
          <w:bCs/>
          <w:lang w:eastAsia="zh-CN"/>
        </w:rPr>
        <w:t>9</w:t>
      </w:r>
      <w:r w:rsidRPr="00087D49">
        <w:rPr>
          <w:rFonts w:hint="eastAsia"/>
          <w:szCs w:val="24"/>
          <w:lang w:eastAsia="zh-CN"/>
        </w:rPr>
        <w:t>和</w:t>
      </w:r>
      <w:r w:rsidR="00D74659" w:rsidRPr="00222F7A">
        <w:rPr>
          <w:b/>
          <w:bCs/>
          <w:lang w:eastAsia="zh-CN"/>
        </w:rPr>
        <w:t>11</w:t>
      </w:r>
      <w:r w:rsidRPr="00087D49">
        <w:rPr>
          <w:rFonts w:hint="eastAsia"/>
          <w:szCs w:val="24"/>
          <w:lang w:eastAsia="zh-CN"/>
        </w:rPr>
        <w:t>条的相关规定，</w:t>
      </w:r>
      <w:r w:rsidR="00D74659">
        <w:rPr>
          <w:rFonts w:hint="eastAsia"/>
          <w:szCs w:val="24"/>
          <w:lang w:eastAsia="zh-CN"/>
        </w:rPr>
        <w:t>拟在</w:t>
      </w:r>
      <w:r w:rsidR="00D74659" w:rsidRPr="00222F7A">
        <w:rPr>
          <w:lang w:eastAsia="zh-CN"/>
        </w:rPr>
        <w:t>12.75-13.25 GHz</w:t>
      </w:r>
      <w:r>
        <w:rPr>
          <w:rFonts w:hint="eastAsia"/>
          <w:szCs w:val="24"/>
          <w:lang w:eastAsia="zh-CN"/>
        </w:rPr>
        <w:t>频段</w:t>
      </w:r>
      <w:r w:rsidR="00D74659">
        <w:rPr>
          <w:rFonts w:hint="eastAsia"/>
          <w:szCs w:val="24"/>
          <w:lang w:eastAsia="zh-CN"/>
        </w:rPr>
        <w:t>（地对空）运行</w:t>
      </w:r>
      <w:r w:rsidRPr="00087D49">
        <w:rPr>
          <w:rFonts w:hint="eastAsia"/>
          <w:szCs w:val="24"/>
          <w:lang w:eastAsia="zh-CN"/>
        </w:rPr>
        <w:t>的</w:t>
      </w:r>
      <w:r w:rsidR="00D74659" w:rsidRPr="00222F7A">
        <w:rPr>
          <w:lang w:eastAsia="zh-CN"/>
        </w:rPr>
        <w:t xml:space="preserve">non-GSO </w:t>
      </w:r>
      <w:proofErr w:type="gramStart"/>
      <w:r w:rsidR="00D74659" w:rsidRPr="00222F7A">
        <w:rPr>
          <w:lang w:eastAsia="zh-CN"/>
        </w:rPr>
        <w:t>FSS</w:t>
      </w:r>
      <w:r w:rsidRPr="00087D49">
        <w:rPr>
          <w:rFonts w:hint="eastAsia"/>
          <w:szCs w:val="24"/>
          <w:lang w:eastAsia="zh-CN"/>
        </w:rPr>
        <w:t>网络必须相互协调</w:t>
      </w:r>
      <w:r w:rsidR="00227E07">
        <w:rPr>
          <w:rFonts w:hint="eastAsia"/>
          <w:szCs w:val="24"/>
          <w:lang w:val="en-US" w:eastAsia="zh-CN"/>
        </w:rPr>
        <w:t>和</w:t>
      </w:r>
      <w:r w:rsidRPr="00087D49">
        <w:rPr>
          <w:rFonts w:hint="eastAsia"/>
          <w:szCs w:val="24"/>
          <w:lang w:eastAsia="zh-CN"/>
        </w:rPr>
        <w:t>通知</w:t>
      </w:r>
      <w:r w:rsidR="00227E07">
        <w:rPr>
          <w:rFonts w:hint="eastAsia"/>
          <w:szCs w:val="24"/>
          <w:lang w:eastAsia="zh-CN"/>
        </w:rPr>
        <w:t>；</w:t>
      </w:r>
      <w:proofErr w:type="gramEnd"/>
    </w:p>
    <w:p w14:paraId="022882D7" w14:textId="1AABEBF1" w:rsidR="00A0608C" w:rsidRPr="001A21D2" w:rsidRDefault="00A0608C" w:rsidP="00A0608C">
      <w:pPr>
        <w:rPr>
          <w:szCs w:val="24"/>
          <w:lang w:eastAsia="zh-CN"/>
        </w:rPr>
      </w:pPr>
      <w:r w:rsidRPr="001A21D2">
        <w:rPr>
          <w:i/>
          <w:iCs/>
          <w:szCs w:val="24"/>
          <w:lang w:eastAsia="zh-CN"/>
        </w:rPr>
        <w:t>d)</w:t>
      </w:r>
      <w:r w:rsidRPr="001A21D2">
        <w:rPr>
          <w:szCs w:val="24"/>
          <w:lang w:eastAsia="zh-CN"/>
        </w:rPr>
        <w:tab/>
      </w:r>
      <w:r w:rsidRPr="0057153F">
        <w:rPr>
          <w:rFonts w:hint="eastAsia"/>
          <w:szCs w:val="24"/>
          <w:lang w:eastAsia="zh-CN"/>
        </w:rPr>
        <w:t>第</w:t>
      </w:r>
      <w:r w:rsidR="00F6715B" w:rsidRPr="0057153F">
        <w:rPr>
          <w:b/>
          <w:bCs/>
          <w:lang w:eastAsia="zh-CN"/>
        </w:rPr>
        <w:t>21</w:t>
      </w:r>
      <w:r w:rsidRPr="0057153F">
        <w:rPr>
          <w:rFonts w:hint="eastAsia"/>
          <w:szCs w:val="24"/>
          <w:lang w:eastAsia="zh-CN"/>
        </w:rPr>
        <w:t>条确定了适用于</w:t>
      </w:r>
      <w:r w:rsidR="00F6715B" w:rsidRPr="0057153F">
        <w:rPr>
          <w:lang w:eastAsia="zh-CN"/>
        </w:rPr>
        <w:t>non-GSO FSS</w:t>
      </w:r>
      <w:r w:rsidRPr="0057153F">
        <w:rPr>
          <w:rFonts w:hint="eastAsia"/>
          <w:szCs w:val="24"/>
          <w:lang w:eastAsia="zh-CN"/>
        </w:rPr>
        <w:t>系统的等效全向辐射功率</w:t>
      </w:r>
      <w:r w:rsidR="00F6715B" w:rsidRPr="0057153F">
        <w:rPr>
          <w:rFonts w:hint="eastAsia"/>
          <w:szCs w:val="24"/>
          <w:lang w:eastAsia="zh-CN"/>
        </w:rPr>
        <w:t>（</w:t>
      </w:r>
      <w:proofErr w:type="spellStart"/>
      <w:r w:rsidR="00F6715B" w:rsidRPr="0057153F">
        <w:rPr>
          <w:lang w:eastAsia="zh-CN"/>
        </w:rPr>
        <w:t>e.i.r.p</w:t>
      </w:r>
      <w:proofErr w:type="spellEnd"/>
      <w:r w:rsidR="00F6715B" w:rsidRPr="0057153F">
        <w:rPr>
          <w:lang w:eastAsia="zh-CN"/>
        </w:rPr>
        <w:t>.</w:t>
      </w:r>
      <w:r w:rsidR="00F6715B" w:rsidRPr="0057153F">
        <w:rPr>
          <w:rFonts w:hint="eastAsia"/>
          <w:szCs w:val="24"/>
          <w:lang w:eastAsia="zh-CN"/>
        </w:rPr>
        <w:t>）</w:t>
      </w:r>
      <w:r w:rsidRPr="0057153F">
        <w:rPr>
          <w:rFonts w:hint="eastAsia"/>
          <w:szCs w:val="24"/>
          <w:lang w:eastAsia="zh-CN"/>
        </w:rPr>
        <w:t>的限值，</w:t>
      </w:r>
      <w:proofErr w:type="gramStart"/>
      <w:r w:rsidRPr="0057153F">
        <w:rPr>
          <w:rFonts w:hint="eastAsia"/>
          <w:szCs w:val="24"/>
          <w:lang w:eastAsia="zh-CN"/>
        </w:rPr>
        <w:t>以保护固定和移动地球站；</w:t>
      </w:r>
      <w:proofErr w:type="gramEnd"/>
    </w:p>
    <w:p w14:paraId="673030AB" w14:textId="23EF2FE9" w:rsidR="00A0608C" w:rsidRPr="001A21D2" w:rsidRDefault="00A0608C" w:rsidP="00A0608C">
      <w:pPr>
        <w:rPr>
          <w:i/>
          <w:szCs w:val="24"/>
          <w:lang w:eastAsia="zh-CN"/>
        </w:rPr>
      </w:pPr>
      <w:r w:rsidRPr="001A21D2">
        <w:rPr>
          <w:i/>
          <w:iCs/>
          <w:szCs w:val="24"/>
          <w:lang w:eastAsia="zh-CN"/>
        </w:rPr>
        <w:t>e)</w:t>
      </w:r>
      <w:r w:rsidRPr="001A21D2">
        <w:rPr>
          <w:szCs w:val="24"/>
          <w:lang w:eastAsia="zh-CN"/>
        </w:rPr>
        <w:tab/>
      </w:r>
      <w:r w:rsidRPr="00087D49">
        <w:rPr>
          <w:rFonts w:hint="eastAsia"/>
          <w:szCs w:val="24"/>
          <w:lang w:eastAsia="zh-CN"/>
        </w:rPr>
        <w:t>第</w:t>
      </w:r>
      <w:r w:rsidR="00F6715B" w:rsidRPr="00222F7A">
        <w:rPr>
          <w:b/>
          <w:bCs/>
          <w:lang w:eastAsia="zh-CN"/>
        </w:rPr>
        <w:t>22</w:t>
      </w:r>
      <w:r w:rsidRPr="0057153F">
        <w:rPr>
          <w:rFonts w:hint="eastAsia"/>
          <w:szCs w:val="24"/>
          <w:lang w:eastAsia="zh-CN"/>
        </w:rPr>
        <w:t>条</w:t>
      </w:r>
      <w:r w:rsidR="00F6715B" w:rsidRPr="0057153F">
        <w:rPr>
          <w:rFonts w:hint="eastAsia"/>
          <w:szCs w:val="24"/>
          <w:lang w:eastAsia="zh-CN"/>
        </w:rPr>
        <w:t>规定了</w:t>
      </w:r>
      <w:r w:rsidR="00F6715B" w:rsidRPr="0057153F">
        <w:rPr>
          <w:lang w:eastAsia="zh-CN"/>
        </w:rPr>
        <w:t>12.75-13.25 GHz</w:t>
      </w:r>
      <w:r w:rsidRPr="0057153F">
        <w:rPr>
          <w:rFonts w:hint="eastAsia"/>
          <w:szCs w:val="24"/>
          <w:lang w:eastAsia="zh-CN"/>
        </w:rPr>
        <w:t>频段</w:t>
      </w:r>
      <w:r w:rsidR="00F6715B" w:rsidRPr="0057153F">
        <w:rPr>
          <w:rFonts w:hint="eastAsia"/>
          <w:szCs w:val="24"/>
          <w:lang w:eastAsia="zh-CN"/>
        </w:rPr>
        <w:t>（地对空）内</w:t>
      </w:r>
      <w:r w:rsidR="00F6715B" w:rsidRPr="0057153F">
        <w:rPr>
          <w:lang w:eastAsia="zh-CN"/>
        </w:rPr>
        <w:t>non-GSO FSS</w:t>
      </w:r>
      <w:r w:rsidRPr="0057153F">
        <w:rPr>
          <w:rFonts w:hint="eastAsia"/>
          <w:szCs w:val="24"/>
          <w:lang w:eastAsia="zh-CN"/>
        </w:rPr>
        <w:t>系统的</w:t>
      </w:r>
      <w:r w:rsidR="00F6715B" w:rsidRPr="0057153F">
        <w:rPr>
          <w:rFonts w:hint="eastAsia"/>
          <w:szCs w:val="24"/>
          <w:lang w:eastAsia="zh-CN"/>
        </w:rPr>
        <w:t>等效功率通量密度（</w:t>
      </w:r>
      <w:proofErr w:type="spellStart"/>
      <w:r w:rsidR="00F6715B" w:rsidRPr="0057153F">
        <w:rPr>
          <w:lang w:eastAsia="zh-CN"/>
        </w:rPr>
        <w:t>epfd</w:t>
      </w:r>
      <w:proofErr w:type="spellEnd"/>
      <w:r w:rsidR="00F6715B" w:rsidRPr="0057153F">
        <w:rPr>
          <w:rFonts w:hint="eastAsia"/>
          <w:szCs w:val="24"/>
          <w:lang w:eastAsia="zh-CN"/>
        </w:rPr>
        <w:t>）</w:t>
      </w:r>
      <w:r w:rsidRPr="0057153F">
        <w:rPr>
          <w:rFonts w:hint="eastAsia"/>
          <w:szCs w:val="24"/>
          <w:lang w:eastAsia="zh-CN"/>
        </w:rPr>
        <w:t>限值</w:t>
      </w:r>
      <w:r w:rsidR="00F6715B" w:rsidRPr="0057153F">
        <w:rPr>
          <w:rFonts w:hint="eastAsia"/>
          <w:szCs w:val="24"/>
          <w:lang w:eastAsia="zh-CN"/>
        </w:rPr>
        <w:t>，</w:t>
      </w:r>
      <w:proofErr w:type="gramStart"/>
      <w:r w:rsidRPr="0057153F">
        <w:rPr>
          <w:rFonts w:hint="eastAsia"/>
          <w:szCs w:val="24"/>
          <w:lang w:eastAsia="zh-CN"/>
        </w:rPr>
        <w:t>以保证对</w:t>
      </w:r>
      <w:r w:rsidR="00F6715B" w:rsidRPr="0057153F">
        <w:rPr>
          <w:lang w:eastAsia="zh-CN"/>
        </w:rPr>
        <w:t>GSO</w:t>
      </w:r>
      <w:r w:rsidRPr="0057153F">
        <w:rPr>
          <w:rFonts w:hint="eastAsia"/>
          <w:szCs w:val="24"/>
          <w:lang w:eastAsia="zh-CN"/>
        </w:rPr>
        <w:t>网络的保护</w:t>
      </w:r>
      <w:r w:rsidRPr="00087D49">
        <w:rPr>
          <w:rFonts w:hint="eastAsia"/>
          <w:szCs w:val="24"/>
          <w:lang w:eastAsia="zh-CN"/>
        </w:rPr>
        <w:t>；</w:t>
      </w:r>
      <w:proofErr w:type="gramEnd"/>
    </w:p>
    <w:p w14:paraId="3EC803AA" w14:textId="196F6DFF" w:rsidR="00A0608C" w:rsidRPr="001A21D2" w:rsidRDefault="00A0608C" w:rsidP="00A0608C">
      <w:pPr>
        <w:rPr>
          <w:szCs w:val="24"/>
          <w:lang w:eastAsia="zh-CN"/>
        </w:rPr>
      </w:pPr>
      <w:r w:rsidRPr="001A21D2">
        <w:rPr>
          <w:i/>
          <w:szCs w:val="24"/>
          <w:lang w:eastAsia="zh-CN"/>
        </w:rPr>
        <w:t>f)</w:t>
      </w:r>
      <w:r w:rsidRPr="001A21D2">
        <w:rPr>
          <w:szCs w:val="24"/>
          <w:lang w:eastAsia="zh-CN"/>
        </w:rPr>
        <w:tab/>
      </w:r>
      <w:r w:rsidR="009571C4">
        <w:rPr>
          <w:rFonts w:hint="eastAsia"/>
          <w:szCs w:val="24"/>
          <w:lang w:eastAsia="zh-CN"/>
        </w:rPr>
        <w:t>该频段上现有业务</w:t>
      </w:r>
      <w:r w:rsidR="009571C4" w:rsidRPr="00087D49">
        <w:rPr>
          <w:rFonts w:hint="eastAsia"/>
          <w:szCs w:val="24"/>
          <w:lang w:eastAsia="zh-CN"/>
        </w:rPr>
        <w:t>的当前使用和未来发展</w:t>
      </w:r>
      <w:r w:rsidR="009571C4">
        <w:rPr>
          <w:rFonts w:hint="eastAsia"/>
          <w:szCs w:val="24"/>
          <w:lang w:eastAsia="zh-CN"/>
        </w:rPr>
        <w:t>都</w:t>
      </w:r>
      <w:r w:rsidR="009571C4" w:rsidRPr="00087D49">
        <w:rPr>
          <w:rFonts w:hint="eastAsia"/>
          <w:szCs w:val="24"/>
          <w:lang w:eastAsia="zh-CN"/>
        </w:rPr>
        <w:t>必须</w:t>
      </w:r>
      <w:r w:rsidR="009571C4">
        <w:rPr>
          <w:rFonts w:hint="eastAsia"/>
          <w:szCs w:val="24"/>
          <w:lang w:eastAsia="zh-CN"/>
        </w:rPr>
        <w:t>得到</w:t>
      </w:r>
      <w:r w:rsidR="009571C4" w:rsidRPr="00087D49">
        <w:rPr>
          <w:rFonts w:hint="eastAsia"/>
          <w:szCs w:val="24"/>
          <w:lang w:eastAsia="zh-CN"/>
        </w:rPr>
        <w:t>保护</w:t>
      </w:r>
      <w:r w:rsidR="009571C4">
        <w:rPr>
          <w:rFonts w:hint="eastAsia"/>
          <w:szCs w:val="24"/>
          <w:lang w:eastAsia="zh-CN"/>
        </w:rPr>
        <w:t>，不会因</w:t>
      </w:r>
      <w:r w:rsidR="009571C4" w:rsidRPr="00222F7A">
        <w:rPr>
          <w:lang w:eastAsia="zh-CN"/>
        </w:rPr>
        <w:t>A</w:t>
      </w:r>
      <w:r w:rsidR="009571C4" w:rsidRPr="00222F7A">
        <w:rPr>
          <w:lang w:eastAsia="zh-CN"/>
        </w:rPr>
        <w:noBreakHyphen/>
        <w:t>ESIM</w:t>
      </w:r>
      <w:r w:rsidRPr="00087D49">
        <w:rPr>
          <w:rFonts w:hint="eastAsia"/>
          <w:szCs w:val="24"/>
          <w:lang w:eastAsia="zh-CN"/>
        </w:rPr>
        <w:t>和</w:t>
      </w:r>
      <w:r w:rsidR="009571C4" w:rsidRPr="00222F7A">
        <w:rPr>
          <w:lang w:eastAsia="zh-CN"/>
        </w:rPr>
        <w:t>M</w:t>
      </w:r>
      <w:r w:rsidR="009571C4" w:rsidRPr="00222F7A">
        <w:rPr>
          <w:lang w:eastAsia="zh-CN"/>
        </w:rPr>
        <w:noBreakHyphen/>
        <w:t>ESIM</w:t>
      </w:r>
      <w:r w:rsidRPr="00087D49">
        <w:rPr>
          <w:rFonts w:hint="eastAsia"/>
          <w:szCs w:val="24"/>
          <w:lang w:eastAsia="zh-CN"/>
        </w:rPr>
        <w:t>在</w:t>
      </w:r>
      <w:r>
        <w:rPr>
          <w:rFonts w:hint="eastAsia"/>
          <w:szCs w:val="24"/>
          <w:lang w:eastAsia="zh-CN"/>
        </w:rPr>
        <w:t>该频段</w:t>
      </w:r>
      <w:r w:rsidR="009571C4">
        <w:rPr>
          <w:rFonts w:hint="eastAsia"/>
          <w:szCs w:val="24"/>
          <w:lang w:eastAsia="zh-CN"/>
        </w:rPr>
        <w:t>的</w:t>
      </w:r>
      <w:r w:rsidRPr="00087D49">
        <w:rPr>
          <w:rFonts w:hint="eastAsia"/>
          <w:szCs w:val="24"/>
          <w:lang w:eastAsia="zh-CN"/>
        </w:rPr>
        <w:t>操作</w:t>
      </w:r>
      <w:r w:rsidR="009571C4">
        <w:rPr>
          <w:rFonts w:hint="eastAsia"/>
          <w:szCs w:val="24"/>
          <w:lang w:eastAsia="zh-CN"/>
        </w:rPr>
        <w:t>而施加</w:t>
      </w:r>
      <w:r w:rsidRPr="00087D49">
        <w:rPr>
          <w:rFonts w:hint="eastAsia"/>
          <w:szCs w:val="24"/>
          <w:lang w:eastAsia="zh-CN"/>
        </w:rPr>
        <w:t>额外的限制</w:t>
      </w:r>
      <w:r w:rsidR="009571C4">
        <w:rPr>
          <w:rFonts w:hint="eastAsia"/>
          <w:szCs w:val="24"/>
          <w:lang w:eastAsia="zh-CN"/>
        </w:rPr>
        <w:t>，</w:t>
      </w:r>
    </w:p>
    <w:p w14:paraId="1A415EB0" w14:textId="66BA5AE9" w:rsidR="00A0608C" w:rsidRPr="001A21D2" w:rsidRDefault="00A0608C" w:rsidP="00A0608C">
      <w:pPr>
        <w:pStyle w:val="Call"/>
        <w:rPr>
          <w:lang w:eastAsia="zh-CN"/>
        </w:rPr>
      </w:pPr>
      <w:r>
        <w:rPr>
          <w:rFonts w:hint="eastAsia"/>
          <w:lang w:eastAsia="zh-CN"/>
        </w:rPr>
        <w:lastRenderedPageBreak/>
        <w:t>做出决议</w:t>
      </w:r>
      <w:r w:rsidR="009571C4" w:rsidRPr="002C6608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请国际电联无线电通信部门</w:t>
      </w:r>
    </w:p>
    <w:p w14:paraId="58DA35D1" w14:textId="5E5CC6C1" w:rsidR="00A0608C" w:rsidRPr="001A21D2" w:rsidRDefault="00A0608C" w:rsidP="00A0608C">
      <w:pPr>
        <w:rPr>
          <w:szCs w:val="24"/>
          <w:lang w:eastAsia="zh-CN"/>
        </w:rPr>
      </w:pPr>
      <w:r w:rsidRPr="001A21D2">
        <w:rPr>
          <w:szCs w:val="24"/>
          <w:lang w:eastAsia="zh-CN"/>
        </w:rPr>
        <w:t>1</w:t>
      </w:r>
      <w:r w:rsidRPr="001A21D2">
        <w:rPr>
          <w:szCs w:val="24"/>
          <w:lang w:eastAsia="zh-CN"/>
        </w:rPr>
        <w:tab/>
      </w:r>
      <w:r w:rsidRPr="00087D49">
        <w:rPr>
          <w:rFonts w:hint="eastAsia"/>
          <w:szCs w:val="24"/>
          <w:lang w:eastAsia="zh-CN"/>
        </w:rPr>
        <w:t>研究</w:t>
      </w:r>
      <w:r w:rsidR="002C6608">
        <w:rPr>
          <w:rFonts w:hint="eastAsia"/>
          <w:szCs w:val="24"/>
          <w:lang w:eastAsia="zh-CN"/>
        </w:rPr>
        <w:t>在</w:t>
      </w:r>
      <w:r w:rsidR="00A2599B" w:rsidRPr="00222F7A">
        <w:rPr>
          <w:lang w:eastAsia="zh-CN"/>
        </w:rPr>
        <w:t>12.75-13.25 GHz</w:t>
      </w:r>
      <w:r>
        <w:rPr>
          <w:rFonts w:hint="eastAsia"/>
          <w:szCs w:val="24"/>
          <w:lang w:eastAsia="zh-CN"/>
        </w:rPr>
        <w:t>频段</w:t>
      </w:r>
      <w:r w:rsidR="00A2599B">
        <w:rPr>
          <w:rFonts w:hint="eastAsia"/>
          <w:szCs w:val="24"/>
          <w:lang w:eastAsia="zh-CN"/>
        </w:rPr>
        <w:t>（地对空）</w:t>
      </w:r>
      <w:r w:rsidR="00A2599B" w:rsidRPr="002C6608">
        <w:rPr>
          <w:rFonts w:hint="eastAsia"/>
          <w:szCs w:val="24"/>
          <w:lang w:eastAsia="zh-CN"/>
        </w:rPr>
        <w:t>内与</w:t>
      </w:r>
      <w:r w:rsidR="00A2599B" w:rsidRPr="002C6608">
        <w:rPr>
          <w:lang w:eastAsia="zh-CN"/>
        </w:rPr>
        <w:t>FSS</w:t>
      </w:r>
      <w:r w:rsidRPr="002C6608">
        <w:rPr>
          <w:rFonts w:hint="eastAsia"/>
          <w:szCs w:val="24"/>
          <w:lang w:eastAsia="zh-CN"/>
        </w:rPr>
        <w:t>中</w:t>
      </w:r>
      <w:r w:rsidR="00A2599B" w:rsidRPr="002C6608">
        <w:rPr>
          <w:rFonts w:hint="eastAsia"/>
          <w:szCs w:val="24"/>
          <w:lang w:eastAsia="zh-CN"/>
        </w:rPr>
        <w:t>的</w:t>
      </w:r>
      <w:r w:rsidR="00A2599B" w:rsidRPr="002C6608">
        <w:rPr>
          <w:lang w:eastAsia="zh-CN"/>
        </w:rPr>
        <w:t>non-GSO</w:t>
      </w:r>
      <w:r w:rsidRPr="002C6608">
        <w:rPr>
          <w:rFonts w:hint="eastAsia"/>
          <w:szCs w:val="24"/>
          <w:lang w:eastAsia="zh-CN"/>
        </w:rPr>
        <w:t>空间电台进行通信</w:t>
      </w:r>
      <w:r w:rsidR="002C6608" w:rsidRPr="002C6608">
        <w:rPr>
          <w:rFonts w:hint="eastAsia"/>
          <w:szCs w:val="24"/>
          <w:lang w:eastAsia="zh-CN"/>
        </w:rPr>
        <w:t>或打算与其通信</w:t>
      </w:r>
      <w:r w:rsidRPr="002C6608">
        <w:rPr>
          <w:rFonts w:hint="eastAsia"/>
          <w:szCs w:val="24"/>
          <w:lang w:eastAsia="zh-CN"/>
        </w:rPr>
        <w:t>的</w:t>
      </w:r>
      <w:r w:rsidR="00A2599B" w:rsidRPr="002C6608">
        <w:rPr>
          <w:lang w:eastAsia="zh-CN"/>
        </w:rPr>
        <w:t>A</w:t>
      </w:r>
      <w:r w:rsidR="00A2599B" w:rsidRPr="002C6608">
        <w:rPr>
          <w:lang w:eastAsia="zh-CN"/>
        </w:rPr>
        <w:noBreakHyphen/>
        <w:t>ESIM</w:t>
      </w:r>
      <w:r w:rsidR="007549E9" w:rsidRPr="002C6608">
        <w:rPr>
          <w:rFonts w:hint="eastAsia"/>
          <w:szCs w:val="24"/>
          <w:lang w:eastAsia="zh-CN"/>
        </w:rPr>
        <w:t>和</w:t>
      </w:r>
      <w:r w:rsidR="00A2599B" w:rsidRPr="002C6608">
        <w:rPr>
          <w:lang w:eastAsia="zh-CN"/>
        </w:rPr>
        <w:t>M</w:t>
      </w:r>
      <w:r w:rsidR="00A2599B" w:rsidRPr="002C6608">
        <w:rPr>
          <w:lang w:eastAsia="zh-CN"/>
        </w:rPr>
        <w:noBreakHyphen/>
      </w:r>
      <w:proofErr w:type="gramStart"/>
      <w:r w:rsidR="00A2599B" w:rsidRPr="002C6608">
        <w:rPr>
          <w:lang w:eastAsia="zh-CN"/>
        </w:rPr>
        <w:t>ESIM</w:t>
      </w:r>
      <w:r w:rsidRPr="002C6608">
        <w:rPr>
          <w:rFonts w:hint="eastAsia"/>
          <w:szCs w:val="24"/>
          <w:lang w:eastAsia="zh-CN"/>
        </w:rPr>
        <w:t>的技术和操作特性以及用户要求；</w:t>
      </w:r>
      <w:proofErr w:type="gramEnd"/>
    </w:p>
    <w:p w14:paraId="464F6F63" w14:textId="7A97702B" w:rsidR="00A0608C" w:rsidRPr="001A21D2" w:rsidRDefault="00A0608C" w:rsidP="00A0608C">
      <w:pPr>
        <w:rPr>
          <w:szCs w:val="24"/>
          <w:lang w:eastAsia="zh-CN"/>
        </w:rPr>
      </w:pPr>
      <w:r w:rsidRPr="001A21D2">
        <w:rPr>
          <w:szCs w:val="24"/>
          <w:lang w:eastAsia="zh-CN"/>
        </w:rPr>
        <w:t>2</w:t>
      </w:r>
      <w:r w:rsidRPr="001A21D2">
        <w:rPr>
          <w:szCs w:val="24"/>
          <w:lang w:eastAsia="zh-CN"/>
        </w:rPr>
        <w:tab/>
      </w:r>
      <w:r w:rsidRPr="0066222C">
        <w:rPr>
          <w:rFonts w:hint="eastAsia"/>
          <w:szCs w:val="24"/>
          <w:lang w:eastAsia="zh-CN"/>
        </w:rPr>
        <w:t>研究与</w:t>
      </w:r>
      <w:r w:rsidR="00A2599B" w:rsidRPr="0066222C">
        <w:rPr>
          <w:lang w:eastAsia="zh-CN"/>
        </w:rPr>
        <w:t>FSS</w:t>
      </w:r>
      <w:r w:rsidRPr="0066222C">
        <w:rPr>
          <w:rFonts w:hint="eastAsia"/>
          <w:szCs w:val="24"/>
          <w:lang w:eastAsia="zh-CN"/>
        </w:rPr>
        <w:t>中</w:t>
      </w:r>
      <w:r w:rsidR="00A2599B" w:rsidRPr="0066222C">
        <w:rPr>
          <w:rFonts w:hint="eastAsia"/>
          <w:szCs w:val="24"/>
          <w:lang w:eastAsia="zh-CN"/>
        </w:rPr>
        <w:t>的</w:t>
      </w:r>
      <w:r w:rsidR="00A2599B" w:rsidRPr="0066222C">
        <w:rPr>
          <w:lang w:eastAsia="zh-CN"/>
        </w:rPr>
        <w:t>non-GSO</w:t>
      </w:r>
      <w:r w:rsidRPr="0066222C">
        <w:rPr>
          <w:rFonts w:hint="eastAsia"/>
          <w:szCs w:val="24"/>
          <w:lang w:eastAsia="zh-CN"/>
        </w:rPr>
        <w:t>空间电台进行通信的</w:t>
      </w:r>
      <w:r w:rsidR="00A2599B" w:rsidRPr="0066222C">
        <w:rPr>
          <w:lang w:eastAsia="zh-CN"/>
        </w:rPr>
        <w:t>A</w:t>
      </w:r>
      <w:r w:rsidR="00A2599B" w:rsidRPr="0066222C">
        <w:rPr>
          <w:lang w:eastAsia="zh-CN"/>
        </w:rPr>
        <w:noBreakHyphen/>
        <w:t>ESIM</w:t>
      </w:r>
      <w:r w:rsidR="007549E9" w:rsidRPr="0066222C">
        <w:rPr>
          <w:rFonts w:hint="eastAsia"/>
          <w:szCs w:val="24"/>
          <w:lang w:eastAsia="zh-CN"/>
        </w:rPr>
        <w:t>和</w:t>
      </w:r>
      <w:r w:rsidR="00A2599B" w:rsidRPr="0066222C">
        <w:rPr>
          <w:lang w:eastAsia="zh-CN"/>
        </w:rPr>
        <w:t>M</w:t>
      </w:r>
      <w:r w:rsidR="00A2599B" w:rsidRPr="0066222C">
        <w:rPr>
          <w:lang w:eastAsia="zh-CN"/>
        </w:rPr>
        <w:noBreakHyphen/>
        <w:t>ESIM</w:t>
      </w:r>
      <w:r w:rsidRPr="0066222C">
        <w:rPr>
          <w:rFonts w:hint="eastAsia"/>
          <w:szCs w:val="24"/>
          <w:lang w:eastAsia="zh-CN"/>
        </w:rPr>
        <w:t>与</w:t>
      </w:r>
      <w:r w:rsidR="00A2599B" w:rsidRPr="0066222C">
        <w:rPr>
          <w:rFonts w:hint="eastAsia"/>
          <w:szCs w:val="24"/>
          <w:lang w:eastAsia="zh-CN"/>
        </w:rPr>
        <w:t>在</w:t>
      </w:r>
      <w:r w:rsidR="00A2599B" w:rsidRPr="0066222C">
        <w:rPr>
          <w:lang w:eastAsia="zh-CN"/>
        </w:rPr>
        <w:t>12.75-13.25 </w:t>
      </w:r>
      <w:proofErr w:type="gramStart"/>
      <w:r w:rsidR="00A2599B" w:rsidRPr="0066222C">
        <w:rPr>
          <w:lang w:eastAsia="zh-CN"/>
        </w:rPr>
        <w:t>GHz</w:t>
      </w:r>
      <w:r w:rsidRPr="0066222C">
        <w:rPr>
          <w:rFonts w:hint="eastAsia"/>
          <w:szCs w:val="24"/>
          <w:lang w:eastAsia="zh-CN"/>
        </w:rPr>
        <w:t>频段</w:t>
      </w:r>
      <w:r w:rsidR="00A2599B" w:rsidRPr="0066222C">
        <w:rPr>
          <w:rFonts w:hint="eastAsia"/>
          <w:szCs w:val="24"/>
          <w:lang w:eastAsia="zh-CN"/>
        </w:rPr>
        <w:t>内获得划分的</w:t>
      </w:r>
      <w:r w:rsidRPr="0066222C">
        <w:rPr>
          <w:rFonts w:hint="eastAsia"/>
          <w:szCs w:val="24"/>
          <w:lang w:eastAsia="zh-CN"/>
        </w:rPr>
        <w:t>现有业务的当前和</w:t>
      </w:r>
      <w:r w:rsidR="002C6608" w:rsidRPr="0066222C">
        <w:rPr>
          <w:rFonts w:hint="eastAsia"/>
          <w:szCs w:val="24"/>
          <w:lang w:eastAsia="zh-CN"/>
        </w:rPr>
        <w:t>已规划</w:t>
      </w:r>
      <w:r w:rsidRPr="0066222C">
        <w:rPr>
          <w:rFonts w:hint="eastAsia"/>
          <w:szCs w:val="24"/>
          <w:lang w:eastAsia="zh-CN"/>
        </w:rPr>
        <w:t>电台之间的共用和兼容</w:t>
      </w:r>
      <w:r w:rsidR="0066222C" w:rsidRPr="0066222C">
        <w:rPr>
          <w:rFonts w:hint="eastAsia"/>
          <w:szCs w:val="24"/>
          <w:lang w:eastAsia="zh-CN"/>
        </w:rPr>
        <w:t>性</w:t>
      </w:r>
      <w:r w:rsidR="00A2599B" w:rsidRPr="0066222C">
        <w:rPr>
          <w:rFonts w:hint="eastAsia"/>
          <w:szCs w:val="24"/>
          <w:lang w:eastAsia="zh-CN"/>
        </w:rPr>
        <w:t>问题</w:t>
      </w:r>
      <w:r>
        <w:rPr>
          <w:rFonts w:hint="eastAsia"/>
          <w:szCs w:val="24"/>
          <w:lang w:eastAsia="zh-CN"/>
        </w:rPr>
        <w:t>；</w:t>
      </w:r>
      <w:proofErr w:type="gramEnd"/>
    </w:p>
    <w:p w14:paraId="70710859" w14:textId="04AFE425" w:rsidR="00A0608C" w:rsidRPr="001A21D2" w:rsidRDefault="00A0608C" w:rsidP="00A0608C">
      <w:pPr>
        <w:rPr>
          <w:szCs w:val="24"/>
          <w:lang w:eastAsia="zh-CN"/>
        </w:rPr>
      </w:pPr>
      <w:r w:rsidRPr="001A21D2">
        <w:rPr>
          <w:szCs w:val="24"/>
          <w:lang w:eastAsia="zh-CN"/>
        </w:rPr>
        <w:t>3</w:t>
      </w:r>
      <w:r w:rsidRPr="001A21D2"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起草</w:t>
      </w:r>
      <w:r w:rsidRPr="00087D49">
        <w:rPr>
          <w:rFonts w:hint="eastAsia"/>
          <w:szCs w:val="24"/>
          <w:lang w:eastAsia="zh-CN"/>
        </w:rPr>
        <w:t>标准，</w:t>
      </w:r>
      <w:proofErr w:type="gramStart"/>
      <w:r w:rsidRPr="00087D49">
        <w:rPr>
          <w:rFonts w:hint="eastAsia"/>
          <w:szCs w:val="24"/>
          <w:lang w:eastAsia="zh-CN"/>
        </w:rPr>
        <w:t>确保</w:t>
      </w:r>
      <w:r w:rsidR="00A2599B" w:rsidRPr="00222F7A">
        <w:rPr>
          <w:lang w:eastAsia="zh-CN"/>
        </w:rPr>
        <w:t>ESIM</w:t>
      </w:r>
      <w:r w:rsidRPr="00087D49">
        <w:rPr>
          <w:rFonts w:hint="eastAsia"/>
          <w:szCs w:val="24"/>
          <w:lang w:eastAsia="zh-CN"/>
        </w:rPr>
        <w:t>不会</w:t>
      </w:r>
      <w:r w:rsidR="002C5C27" w:rsidRPr="00087D49">
        <w:rPr>
          <w:rFonts w:hint="eastAsia"/>
          <w:szCs w:val="24"/>
          <w:lang w:eastAsia="zh-CN"/>
        </w:rPr>
        <w:t>比现有典型</w:t>
      </w:r>
      <w:r w:rsidR="002C5C27">
        <w:rPr>
          <w:rFonts w:hint="eastAsia"/>
          <w:szCs w:val="24"/>
          <w:lang w:eastAsia="zh-CN"/>
        </w:rPr>
        <w:t>地球站</w:t>
      </w:r>
      <w:r w:rsidRPr="00087D49">
        <w:rPr>
          <w:rFonts w:hint="eastAsia"/>
          <w:szCs w:val="24"/>
          <w:lang w:eastAsia="zh-CN"/>
        </w:rPr>
        <w:t>要求进一步的保护或造成更多干扰；</w:t>
      </w:r>
      <w:proofErr w:type="gramEnd"/>
    </w:p>
    <w:p w14:paraId="3B5A20F0" w14:textId="0DD94185" w:rsidR="00A0608C" w:rsidRPr="001A21D2" w:rsidRDefault="00A0608C" w:rsidP="00A0608C">
      <w:pPr>
        <w:rPr>
          <w:szCs w:val="24"/>
          <w:lang w:eastAsia="zh-CN"/>
        </w:rPr>
      </w:pPr>
      <w:r w:rsidRPr="001A21D2">
        <w:rPr>
          <w:szCs w:val="24"/>
          <w:lang w:eastAsia="zh-CN"/>
        </w:rPr>
        <w:t>4</w:t>
      </w:r>
      <w:r w:rsidRPr="001A21D2">
        <w:rPr>
          <w:szCs w:val="24"/>
          <w:lang w:eastAsia="zh-CN"/>
        </w:rPr>
        <w:tab/>
      </w:r>
      <w:r w:rsidRPr="00087D49">
        <w:rPr>
          <w:rFonts w:hint="eastAsia"/>
          <w:szCs w:val="24"/>
          <w:lang w:eastAsia="zh-CN"/>
        </w:rPr>
        <w:t>考虑到</w:t>
      </w:r>
      <w:r w:rsidR="002C5C27" w:rsidRPr="0071440D">
        <w:rPr>
          <w:rFonts w:ascii="SimSun" w:hAnsi="SimSun" w:hint="eastAsia"/>
          <w:szCs w:val="24"/>
          <w:lang w:eastAsia="zh-CN"/>
        </w:rPr>
        <w:t>做出决议，请国际电联无线电通信部门</w:t>
      </w:r>
      <w:r w:rsidR="002C5C27" w:rsidRPr="00B72560">
        <w:rPr>
          <w:lang w:eastAsia="zh-CN"/>
        </w:rPr>
        <w:t>1</w:t>
      </w:r>
      <w:r w:rsidRPr="002C5C27">
        <w:rPr>
          <w:rFonts w:ascii="SimSun" w:hAnsi="SimSun"/>
          <w:szCs w:val="24"/>
          <w:lang w:eastAsia="zh-CN"/>
        </w:rPr>
        <w:t>和</w:t>
      </w:r>
      <w:r w:rsidR="002C5C27" w:rsidRPr="00B72560">
        <w:rPr>
          <w:lang w:eastAsia="zh-CN"/>
        </w:rPr>
        <w:t>2</w:t>
      </w:r>
      <w:r w:rsidRPr="00087D49">
        <w:rPr>
          <w:rFonts w:hint="eastAsia"/>
          <w:szCs w:val="24"/>
          <w:lang w:eastAsia="zh-CN"/>
        </w:rPr>
        <w:t>中概述的研究结果，</w:t>
      </w:r>
      <w:r w:rsidR="004D4FBD" w:rsidRPr="0066222C">
        <w:rPr>
          <w:rFonts w:hint="eastAsia"/>
          <w:szCs w:val="24"/>
          <w:lang w:eastAsia="zh-CN"/>
        </w:rPr>
        <w:t>为</w:t>
      </w:r>
      <w:r w:rsidR="0066222C" w:rsidRPr="0066222C">
        <w:rPr>
          <w:rFonts w:hint="eastAsia"/>
          <w:szCs w:val="24"/>
          <w:lang w:eastAsia="zh-CN"/>
        </w:rPr>
        <w:t>在</w:t>
      </w:r>
      <w:r w:rsidR="004D4FBD" w:rsidRPr="0066222C">
        <w:rPr>
          <w:lang w:eastAsia="zh-CN"/>
        </w:rPr>
        <w:t>12.75-13.25 GHz</w:t>
      </w:r>
      <w:r w:rsidR="004D4FBD" w:rsidRPr="0066222C">
        <w:rPr>
          <w:rFonts w:hint="eastAsia"/>
          <w:lang w:eastAsia="zh-CN"/>
        </w:rPr>
        <w:t>频段（地对空）</w:t>
      </w:r>
      <w:r w:rsidR="002C6608" w:rsidRPr="0066222C">
        <w:rPr>
          <w:rFonts w:hint="eastAsia"/>
          <w:lang w:eastAsia="zh-CN"/>
        </w:rPr>
        <w:t>内与</w:t>
      </w:r>
      <w:r w:rsidR="0066222C" w:rsidRPr="0066222C">
        <w:rPr>
          <w:lang w:eastAsia="zh-CN"/>
        </w:rPr>
        <w:t>FSS</w:t>
      </w:r>
      <w:r w:rsidR="0066222C" w:rsidRPr="0066222C">
        <w:rPr>
          <w:rFonts w:hint="eastAsia"/>
          <w:lang w:eastAsia="zh-CN"/>
        </w:rPr>
        <w:t>中的</w:t>
      </w:r>
      <w:r w:rsidR="004D4FBD" w:rsidRPr="0066222C">
        <w:rPr>
          <w:lang w:eastAsia="zh-CN"/>
        </w:rPr>
        <w:t>non-GSO</w:t>
      </w:r>
      <w:r w:rsidR="004D4FBD" w:rsidRPr="0066222C">
        <w:rPr>
          <w:rFonts w:hint="eastAsia"/>
          <w:lang w:eastAsia="zh-CN"/>
        </w:rPr>
        <w:t>空间电台</w:t>
      </w:r>
      <w:r w:rsidR="002C6608" w:rsidRPr="0066222C">
        <w:rPr>
          <w:rFonts w:hint="eastAsia"/>
          <w:lang w:eastAsia="zh-CN"/>
        </w:rPr>
        <w:t>进行</w:t>
      </w:r>
      <w:r w:rsidR="004D4FBD" w:rsidRPr="0066222C">
        <w:rPr>
          <w:rFonts w:hint="eastAsia"/>
          <w:lang w:eastAsia="zh-CN"/>
        </w:rPr>
        <w:t>通信的</w:t>
      </w:r>
      <w:r w:rsidR="004D4FBD" w:rsidRPr="0066222C">
        <w:rPr>
          <w:lang w:eastAsia="zh-CN"/>
        </w:rPr>
        <w:t>A-ESIM</w:t>
      </w:r>
      <w:r w:rsidR="004D4FBD" w:rsidRPr="0066222C">
        <w:rPr>
          <w:rFonts w:hint="eastAsia"/>
          <w:lang w:eastAsia="zh-CN"/>
        </w:rPr>
        <w:t>和</w:t>
      </w:r>
      <w:r w:rsidR="00073E07">
        <w:rPr>
          <w:lang w:eastAsia="zh-CN"/>
        </w:rPr>
        <w:br/>
      </w:r>
      <w:r w:rsidR="004D4FBD" w:rsidRPr="0066222C">
        <w:rPr>
          <w:lang w:eastAsia="zh-CN"/>
        </w:rPr>
        <w:t>M-ESIM</w:t>
      </w:r>
      <w:r w:rsidR="0066222C" w:rsidRPr="0066222C">
        <w:rPr>
          <w:rFonts w:hint="eastAsia"/>
          <w:lang w:eastAsia="zh-CN"/>
        </w:rPr>
        <w:t>的</w:t>
      </w:r>
      <w:r w:rsidR="004D4FBD" w:rsidRPr="0066222C">
        <w:rPr>
          <w:rFonts w:hint="eastAsia"/>
          <w:lang w:eastAsia="zh-CN"/>
        </w:rPr>
        <w:t>操作制定技术条件和规则条款，同时确保对现有业务的保护</w:t>
      </w:r>
      <w:r w:rsidRPr="0066222C">
        <w:rPr>
          <w:rFonts w:hint="eastAsia"/>
          <w:szCs w:val="24"/>
          <w:lang w:eastAsia="zh-CN"/>
        </w:rPr>
        <w:t>，</w:t>
      </w:r>
    </w:p>
    <w:p w14:paraId="0BAE7287" w14:textId="77777777" w:rsidR="00A0608C" w:rsidRPr="001A21D2" w:rsidRDefault="00A0608C" w:rsidP="00A0608C">
      <w:pPr>
        <w:pStyle w:val="Call"/>
        <w:rPr>
          <w:lang w:eastAsia="zh-CN"/>
        </w:rPr>
      </w:pPr>
      <w:r w:rsidRPr="00D73CEC">
        <w:rPr>
          <w:rFonts w:hint="eastAsia"/>
          <w:lang w:eastAsia="zh-CN"/>
        </w:rPr>
        <w:t>请</w:t>
      </w:r>
      <w:r w:rsidRPr="00003BA1">
        <w:rPr>
          <w:rFonts w:ascii="Times New Roman" w:hAnsi="Times New Roman"/>
          <w:lang w:eastAsia="zh-CN"/>
        </w:rPr>
        <w:t>2027</w:t>
      </w:r>
      <w:r>
        <w:rPr>
          <w:rFonts w:hint="eastAsia"/>
          <w:lang w:eastAsia="zh-CN"/>
        </w:rPr>
        <w:t>年世界无线电通信大会</w:t>
      </w:r>
    </w:p>
    <w:p w14:paraId="3E6C68A1" w14:textId="77777777" w:rsidR="00A0608C" w:rsidRPr="001A21D2" w:rsidRDefault="00A0608C" w:rsidP="00A0608C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审议</w:t>
      </w:r>
      <w:r w:rsidRPr="00AF19D3">
        <w:rPr>
          <w:rFonts w:hint="eastAsia"/>
          <w:szCs w:val="24"/>
          <w:lang w:eastAsia="zh-CN"/>
        </w:rPr>
        <w:t>上述研究的结果并相应</w:t>
      </w:r>
      <w:r>
        <w:rPr>
          <w:rFonts w:hint="eastAsia"/>
          <w:szCs w:val="24"/>
          <w:lang w:eastAsia="zh-CN"/>
        </w:rPr>
        <w:t>地</w:t>
      </w:r>
      <w:r w:rsidRPr="00AF19D3">
        <w:rPr>
          <w:rFonts w:hint="eastAsia"/>
          <w:szCs w:val="24"/>
          <w:lang w:eastAsia="zh-CN"/>
        </w:rPr>
        <w:t>采取必要措施，</w:t>
      </w:r>
    </w:p>
    <w:p w14:paraId="5FF6BC2E" w14:textId="77777777" w:rsidR="00A0608C" w:rsidRPr="001A21D2" w:rsidRDefault="00A0608C" w:rsidP="00A0608C">
      <w:pPr>
        <w:pStyle w:val="Call"/>
        <w:rPr>
          <w:lang w:eastAsia="zh-CN"/>
        </w:rPr>
      </w:pPr>
      <w:r>
        <w:rPr>
          <w:rFonts w:hint="eastAsia"/>
          <w:lang w:eastAsia="zh-CN"/>
        </w:rPr>
        <w:t>请各主管部门</w:t>
      </w:r>
    </w:p>
    <w:p w14:paraId="179E2CCC" w14:textId="29009071" w:rsidR="00A0608C" w:rsidRPr="001A21D2" w:rsidRDefault="00A0608C" w:rsidP="00A0608C">
      <w:pPr>
        <w:ind w:firstLineChars="200" w:firstLine="480"/>
        <w:rPr>
          <w:szCs w:val="24"/>
          <w:lang w:eastAsia="zh-CN"/>
        </w:rPr>
      </w:pPr>
      <w:r w:rsidRPr="001A5348">
        <w:rPr>
          <w:rFonts w:hint="eastAsia"/>
          <w:szCs w:val="24"/>
          <w:lang w:eastAsia="zh-CN"/>
        </w:rPr>
        <w:t>通过向</w:t>
      </w:r>
      <w:r w:rsidRPr="001A5348">
        <w:rPr>
          <w:rFonts w:hint="eastAsia"/>
          <w:szCs w:val="24"/>
          <w:lang w:eastAsia="zh-CN"/>
        </w:rPr>
        <w:t>ITU</w:t>
      </w:r>
      <w:r w:rsidRPr="001A5348">
        <w:rPr>
          <w:szCs w:val="24"/>
          <w:lang w:eastAsia="zh-CN"/>
        </w:rPr>
        <w:t>-</w:t>
      </w:r>
      <w:r w:rsidRPr="001A5348">
        <w:rPr>
          <w:rFonts w:hint="eastAsia"/>
          <w:szCs w:val="24"/>
          <w:lang w:eastAsia="zh-CN"/>
        </w:rPr>
        <w:t>R</w:t>
      </w:r>
      <w:r w:rsidR="004D4FBD" w:rsidRPr="001A5348">
        <w:rPr>
          <w:rFonts w:hint="eastAsia"/>
          <w:szCs w:val="24"/>
          <w:lang w:eastAsia="zh-CN"/>
        </w:rPr>
        <w:t>提交</w:t>
      </w:r>
      <w:r w:rsidRPr="001A5348">
        <w:rPr>
          <w:rFonts w:hint="eastAsia"/>
          <w:szCs w:val="24"/>
          <w:lang w:eastAsia="zh-CN"/>
        </w:rPr>
        <w:t>文稿</w:t>
      </w:r>
      <w:r w:rsidR="004D4FBD" w:rsidRPr="001A5348">
        <w:rPr>
          <w:rFonts w:hint="eastAsia"/>
          <w:szCs w:val="24"/>
          <w:lang w:eastAsia="zh-CN"/>
        </w:rPr>
        <w:t>，</w:t>
      </w:r>
      <w:r w:rsidRPr="001A5348">
        <w:rPr>
          <w:rFonts w:hint="eastAsia"/>
          <w:szCs w:val="24"/>
          <w:lang w:eastAsia="zh-CN"/>
        </w:rPr>
        <w:t>积极参与研究。</w:t>
      </w:r>
    </w:p>
    <w:p w14:paraId="15AFE5CE" w14:textId="77777777" w:rsidR="00947432" w:rsidRDefault="00947432">
      <w:pPr>
        <w:pStyle w:val="Reasons"/>
        <w:rPr>
          <w:lang w:eastAsia="zh-CN"/>
        </w:rPr>
      </w:pPr>
    </w:p>
    <w:p w14:paraId="180FC9E8" w14:textId="537E6668" w:rsidR="00947432" w:rsidRDefault="00992574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</w:r>
      <w:r w:rsidR="0068041C" w:rsidRPr="0068041C">
        <w:rPr>
          <w:lang w:eastAsia="zh-CN"/>
        </w:rPr>
        <w:t>NIG/</w:t>
      </w:r>
      <w:r>
        <w:rPr>
          <w:lang w:eastAsia="zh-CN"/>
        </w:rPr>
        <w:t>PNG/TON/164/3</w:t>
      </w:r>
    </w:p>
    <w:p w14:paraId="30C19A5B" w14:textId="77777777" w:rsidR="00717CB9" w:rsidRPr="002C759F" w:rsidRDefault="00992574" w:rsidP="005E6756">
      <w:pPr>
        <w:pStyle w:val="ResNo"/>
        <w:rPr>
          <w:lang w:eastAsia="zh-CN"/>
        </w:rPr>
      </w:pPr>
      <w:bookmarkStart w:id="8" w:name="_Toc36108188"/>
      <w:bookmarkStart w:id="9" w:name="_Toc39850287"/>
      <w:bookmarkStart w:id="10" w:name="_Toc39854099"/>
      <w:bookmarkStart w:id="11" w:name="_Toc40086889"/>
      <w:bookmarkStart w:id="12" w:name="_Toc40095539"/>
      <w:bookmarkStart w:id="13" w:name="_Toc40098403"/>
      <w:r w:rsidRPr="00F227D1">
        <w:rPr>
          <w:rFonts w:hint="eastAsia"/>
          <w:lang w:eastAsia="zh-CN"/>
        </w:rPr>
        <w:t>第</w:t>
      </w:r>
      <w:r w:rsidRPr="004E5F38">
        <w:rPr>
          <w:rStyle w:val="href"/>
          <w:rFonts w:hint="eastAsia"/>
          <w:lang w:eastAsia="zh-CN"/>
        </w:rPr>
        <w:t>812</w:t>
      </w:r>
      <w:r w:rsidRPr="00F227D1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）</w:t>
      </w:r>
      <w:bookmarkStart w:id="14" w:name="_Toc450722771"/>
      <w:bookmarkEnd w:id="8"/>
      <w:bookmarkEnd w:id="9"/>
      <w:bookmarkEnd w:id="10"/>
      <w:bookmarkEnd w:id="11"/>
      <w:bookmarkEnd w:id="12"/>
      <w:bookmarkEnd w:id="13"/>
    </w:p>
    <w:p w14:paraId="0E4B5D11" w14:textId="77777777" w:rsidR="00717CB9" w:rsidRPr="004E2BB2" w:rsidRDefault="00992574" w:rsidP="007F2A4D">
      <w:pPr>
        <w:pStyle w:val="Restitle"/>
        <w:rPr>
          <w:lang w:eastAsia="zh-CN"/>
        </w:rPr>
      </w:pPr>
      <w:bookmarkStart w:id="15" w:name="_Toc36108189"/>
      <w:bookmarkStart w:id="16" w:name="_Toc39850288"/>
      <w:bookmarkStart w:id="17" w:name="_Toc39854100"/>
      <w:bookmarkStart w:id="18" w:name="_Toc40086890"/>
      <w:bookmarkStart w:id="19" w:name="_Toc40098404"/>
      <w:r w:rsidRPr="004E2BB2">
        <w:rPr>
          <w:lang w:eastAsia="zh-CN"/>
        </w:rPr>
        <w:t>2027</w:t>
      </w:r>
      <w:r w:rsidRPr="00D73CEC">
        <w:rPr>
          <w:lang w:eastAsia="zh-CN"/>
        </w:rPr>
        <w:t>年世界无线电通信大会的初步议程</w:t>
      </w:r>
      <w:bookmarkEnd w:id="14"/>
      <w:r w:rsidRPr="00E936EA">
        <w:rPr>
          <w:rStyle w:val="FootnoteReference"/>
          <w:lang w:eastAsia="zh-CN"/>
        </w:rPr>
        <w:footnoteReference w:customMarkFollows="1" w:id="1"/>
        <w:t>*</w:t>
      </w:r>
      <w:bookmarkEnd w:id="15"/>
      <w:bookmarkEnd w:id="16"/>
      <w:bookmarkEnd w:id="17"/>
      <w:bookmarkEnd w:id="18"/>
      <w:bookmarkEnd w:id="19"/>
    </w:p>
    <w:p w14:paraId="7611FB7B" w14:textId="02F80811" w:rsidR="00947432" w:rsidRDefault="0099257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75735">
        <w:rPr>
          <w:rFonts w:hint="eastAsia"/>
          <w:lang w:eastAsia="zh-CN"/>
        </w:rPr>
        <w:t>本</w:t>
      </w:r>
      <w:r w:rsidR="00375735" w:rsidRPr="000F2B94">
        <w:rPr>
          <w:rFonts w:hint="eastAsia"/>
          <w:lang w:eastAsia="zh-CN"/>
        </w:rPr>
        <w:t>决议</w:t>
      </w:r>
      <w:r w:rsidR="00375735" w:rsidRPr="001A5348">
        <w:rPr>
          <w:rFonts w:hint="eastAsia"/>
          <w:lang w:eastAsia="zh-CN"/>
        </w:rPr>
        <w:t>应予取</w:t>
      </w:r>
      <w:r w:rsidR="00375735" w:rsidRPr="000F2B94">
        <w:rPr>
          <w:rFonts w:hint="eastAsia"/>
          <w:lang w:eastAsia="zh-CN"/>
        </w:rPr>
        <w:t>消，因为</w:t>
      </w:r>
      <w:r w:rsidR="004D4FBD" w:rsidRPr="00222F7A">
        <w:rPr>
          <w:lang w:eastAsia="zh-CN"/>
        </w:rPr>
        <w:t>WRC-23</w:t>
      </w:r>
      <w:r w:rsidR="00375735">
        <w:rPr>
          <w:rFonts w:hint="eastAsia"/>
          <w:lang w:eastAsia="zh-CN"/>
        </w:rPr>
        <w:t>须</w:t>
      </w:r>
      <w:r w:rsidR="00375735" w:rsidRPr="000F2B94">
        <w:rPr>
          <w:rFonts w:hint="eastAsia"/>
          <w:lang w:eastAsia="zh-CN"/>
        </w:rPr>
        <w:t>起草一项</w:t>
      </w:r>
      <w:r w:rsidR="00375735">
        <w:rPr>
          <w:rFonts w:hint="eastAsia"/>
          <w:lang w:eastAsia="zh-CN"/>
        </w:rPr>
        <w:t>将</w:t>
      </w:r>
      <w:r w:rsidR="00375735" w:rsidRPr="000F2B94">
        <w:rPr>
          <w:rFonts w:hint="eastAsia"/>
          <w:lang w:eastAsia="zh-CN"/>
        </w:rPr>
        <w:t>纳入</w:t>
      </w:r>
      <w:r w:rsidR="004D4FBD" w:rsidRPr="00222F7A">
        <w:rPr>
          <w:lang w:eastAsia="zh-CN"/>
        </w:rPr>
        <w:t>WRC-27</w:t>
      </w:r>
      <w:r w:rsidR="00375735" w:rsidRPr="000F2B94">
        <w:rPr>
          <w:rFonts w:hint="eastAsia"/>
          <w:lang w:eastAsia="zh-CN"/>
        </w:rPr>
        <w:t>议程</w:t>
      </w:r>
      <w:r w:rsidR="00375735">
        <w:rPr>
          <w:rFonts w:hint="eastAsia"/>
          <w:lang w:eastAsia="zh-CN"/>
        </w:rPr>
        <w:t>的</w:t>
      </w:r>
      <w:r w:rsidR="00375735" w:rsidRPr="000F2B94">
        <w:rPr>
          <w:rFonts w:hint="eastAsia"/>
          <w:lang w:eastAsia="zh-CN"/>
        </w:rPr>
        <w:t>新决议。</w:t>
      </w:r>
    </w:p>
    <w:p w14:paraId="6CD2CDFE" w14:textId="77777777" w:rsidR="00DC702E" w:rsidRPr="00B72560" w:rsidRDefault="00DC702E" w:rsidP="00DC70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B72560">
        <w:rPr>
          <w:lang w:eastAsia="zh-CN"/>
        </w:rPr>
        <w:br w:type="page"/>
      </w:r>
    </w:p>
    <w:p w14:paraId="6E356F53" w14:textId="5E42DCC3" w:rsidR="00DC702E" w:rsidRPr="00B72560" w:rsidRDefault="008C16BF" w:rsidP="00DC702E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</w:p>
    <w:p w14:paraId="12FCAC48" w14:textId="50C5192F" w:rsidR="00DC702E" w:rsidRPr="00B72560" w:rsidRDefault="003C6E20" w:rsidP="00DC702E">
      <w:pPr>
        <w:pStyle w:val="Annextitle"/>
        <w:rPr>
          <w:lang w:eastAsia="zh-CN"/>
        </w:rPr>
      </w:pPr>
      <w:r w:rsidRPr="001A5348">
        <w:rPr>
          <w:rFonts w:hint="eastAsia"/>
          <w:lang w:eastAsia="zh-CN"/>
        </w:rPr>
        <w:t>有关一项</w:t>
      </w:r>
      <w:r w:rsidRPr="001A5348">
        <w:rPr>
          <w:lang w:eastAsia="zh-CN"/>
        </w:rPr>
        <w:t>WRC-27</w:t>
      </w:r>
      <w:r w:rsidRPr="001A5348">
        <w:rPr>
          <w:rFonts w:hint="eastAsia"/>
          <w:lang w:eastAsia="zh-CN"/>
        </w:rPr>
        <w:t>议项的提案</w:t>
      </w:r>
    </w:p>
    <w:tbl>
      <w:tblPr>
        <w:tblW w:w="963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4845"/>
        <w:gridCol w:w="4785"/>
      </w:tblGrid>
      <w:tr w:rsidR="00DC702E" w:rsidRPr="00B72560" w14:paraId="35B497DF" w14:textId="77777777" w:rsidTr="00C30381">
        <w:trPr>
          <w:trHeight w:val="300"/>
        </w:trPr>
        <w:tc>
          <w:tcPr>
            <w:tcW w:w="9630" w:type="dxa"/>
            <w:gridSpan w:val="2"/>
            <w:tcMar>
              <w:left w:w="108" w:type="dxa"/>
              <w:right w:w="108" w:type="dxa"/>
            </w:tcMar>
          </w:tcPr>
          <w:p w14:paraId="0269F3A4" w14:textId="18D5A3D2" w:rsidR="00DC702E" w:rsidRPr="00B72560" w:rsidRDefault="008C16BF" w:rsidP="00C30381">
            <w:pPr>
              <w:rPr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主题：</w:t>
            </w:r>
            <w:r w:rsidR="003C6E20">
              <w:rPr>
                <w:rFonts w:hint="eastAsia"/>
                <w:lang w:eastAsia="zh-CN"/>
              </w:rPr>
              <w:t>与</w:t>
            </w:r>
            <w:r w:rsidR="003C6E20" w:rsidRPr="003C6E20">
              <w:rPr>
                <w:rFonts w:hint="eastAsia"/>
                <w:lang w:eastAsia="zh-CN"/>
              </w:rPr>
              <w:t>卫星固定业务</w:t>
            </w:r>
            <w:r w:rsidR="003C6E20">
              <w:rPr>
                <w:rFonts w:hint="eastAsia"/>
                <w:lang w:eastAsia="zh-CN"/>
              </w:rPr>
              <w:t>（</w:t>
            </w:r>
            <w:r w:rsidR="003C6E20" w:rsidRPr="00B72560">
              <w:rPr>
                <w:lang w:eastAsia="zh-CN"/>
              </w:rPr>
              <w:t>FSS</w:t>
            </w:r>
            <w:r w:rsidR="003C6E20">
              <w:rPr>
                <w:rFonts w:hint="eastAsia"/>
                <w:lang w:eastAsia="zh-CN"/>
              </w:rPr>
              <w:t>）（</w:t>
            </w:r>
            <w:r w:rsidR="003C6E20" w:rsidRPr="003C6E20">
              <w:rPr>
                <w:rFonts w:hint="eastAsia"/>
                <w:lang w:eastAsia="zh-CN"/>
              </w:rPr>
              <w:t>地对空</w:t>
            </w:r>
            <w:r w:rsidR="003C6E20">
              <w:rPr>
                <w:rFonts w:hint="eastAsia"/>
                <w:lang w:eastAsia="zh-CN"/>
              </w:rPr>
              <w:t>）</w:t>
            </w:r>
            <w:r w:rsidR="001A5348">
              <w:rPr>
                <w:rFonts w:hint="eastAsia"/>
                <w:lang w:eastAsia="zh-CN"/>
              </w:rPr>
              <w:t>中的</w:t>
            </w:r>
            <w:r w:rsidR="003C6E20" w:rsidRPr="003C6E20">
              <w:rPr>
                <w:rFonts w:hint="eastAsia"/>
                <w:lang w:eastAsia="zh-CN"/>
              </w:rPr>
              <w:t>非对地静止</w:t>
            </w:r>
            <w:r w:rsidR="003C6E20">
              <w:rPr>
                <w:rFonts w:hint="eastAsia"/>
                <w:lang w:eastAsia="zh-CN"/>
              </w:rPr>
              <w:t>（</w:t>
            </w:r>
            <w:r w:rsidR="003C6E20" w:rsidRPr="00B72560">
              <w:rPr>
                <w:lang w:eastAsia="zh-CN"/>
              </w:rPr>
              <w:t>non-GSO</w:t>
            </w:r>
            <w:r w:rsidR="003C6E20">
              <w:rPr>
                <w:rFonts w:hint="eastAsia"/>
                <w:lang w:eastAsia="zh-CN"/>
              </w:rPr>
              <w:t>）</w:t>
            </w:r>
            <w:r w:rsidR="003C6E20" w:rsidRPr="003C6E20">
              <w:rPr>
                <w:rFonts w:hint="eastAsia"/>
                <w:lang w:eastAsia="zh-CN"/>
              </w:rPr>
              <w:t>空间电台</w:t>
            </w:r>
            <w:r w:rsidR="001A5348">
              <w:rPr>
                <w:rFonts w:hint="eastAsia"/>
                <w:lang w:eastAsia="zh-CN"/>
              </w:rPr>
              <w:t>进行</w:t>
            </w:r>
            <w:r w:rsidR="003C6E20">
              <w:rPr>
                <w:rFonts w:hint="eastAsia"/>
                <w:lang w:eastAsia="zh-CN"/>
              </w:rPr>
              <w:t>通信的</w:t>
            </w:r>
            <w:r w:rsidR="003C6E20" w:rsidRPr="003C6E20">
              <w:rPr>
                <w:rFonts w:hint="eastAsia"/>
                <w:lang w:eastAsia="zh-CN"/>
              </w:rPr>
              <w:t>机载和船载动中通地球站</w:t>
            </w:r>
            <w:r w:rsidR="003C6E20">
              <w:rPr>
                <w:rFonts w:hint="eastAsia"/>
                <w:lang w:eastAsia="zh-CN"/>
              </w:rPr>
              <w:t>使用</w:t>
            </w:r>
            <w:r w:rsidR="004D4FBD" w:rsidRPr="00222F7A">
              <w:rPr>
                <w:lang w:eastAsia="zh-CN"/>
              </w:rPr>
              <w:t>12.75-13.25 GHz</w:t>
            </w:r>
            <w:r w:rsidR="003C6E20">
              <w:rPr>
                <w:rFonts w:hint="eastAsia"/>
                <w:lang w:eastAsia="zh-CN"/>
              </w:rPr>
              <w:t>频段</w:t>
            </w:r>
          </w:p>
        </w:tc>
      </w:tr>
      <w:tr w:rsidR="00DC702E" w:rsidRPr="00B72560" w14:paraId="7DF2B28B" w14:textId="77777777" w:rsidTr="00C30381">
        <w:trPr>
          <w:trHeight w:val="300"/>
        </w:trPr>
        <w:tc>
          <w:tcPr>
            <w:tcW w:w="9630" w:type="dxa"/>
            <w:gridSpan w:val="2"/>
            <w:tcBorders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6C330FD1" w14:textId="0ECD4AD3" w:rsidR="00DC702E" w:rsidRPr="00B72560" w:rsidRDefault="008C16BF" w:rsidP="00C30381">
            <w:pPr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来源：</w:t>
            </w:r>
            <w:r w:rsidR="00734447">
              <w:rPr>
                <w:rFonts w:ascii="SimSun" w:hAnsi="SimSun" w:cs="SimSun" w:hint="eastAsia"/>
                <w:lang w:eastAsia="zh-CN"/>
              </w:rPr>
              <w:t>尼日利亚（联邦共和国）</w:t>
            </w:r>
            <w:r w:rsidR="00734447">
              <w:rPr>
                <w:rFonts w:ascii="SimSun" w:hAnsi="SimSun" w:cs="SimSun" w:hint="eastAsia"/>
                <w:lang w:eastAsia="zh-CN"/>
              </w:rPr>
              <w:t>、</w:t>
            </w:r>
            <w:r w:rsidR="003C6E20" w:rsidRPr="003C6E20">
              <w:rPr>
                <w:rFonts w:hint="eastAsia"/>
                <w:lang w:eastAsia="zh-CN"/>
              </w:rPr>
              <w:t>巴布亚新几内亚</w:t>
            </w:r>
            <w:r w:rsidR="003C6E20">
              <w:rPr>
                <w:rFonts w:hint="eastAsia"/>
                <w:lang w:eastAsia="zh-CN"/>
              </w:rPr>
              <w:t>、</w:t>
            </w:r>
            <w:r w:rsidR="003C6E20" w:rsidRPr="003C6E20">
              <w:rPr>
                <w:rFonts w:hint="eastAsia"/>
                <w:lang w:eastAsia="zh-CN"/>
              </w:rPr>
              <w:t>汤加</w:t>
            </w:r>
            <w:r w:rsidR="003C6E20">
              <w:rPr>
                <w:rFonts w:hint="eastAsia"/>
                <w:lang w:eastAsia="zh-CN"/>
              </w:rPr>
              <w:t>（</w:t>
            </w:r>
            <w:r w:rsidR="003C6E20" w:rsidRPr="003C6E20">
              <w:rPr>
                <w:rFonts w:hint="eastAsia"/>
                <w:lang w:eastAsia="zh-CN"/>
              </w:rPr>
              <w:t>王国</w:t>
            </w:r>
            <w:r w:rsidR="003C6E20">
              <w:rPr>
                <w:rFonts w:hint="eastAsia"/>
                <w:lang w:eastAsia="zh-CN"/>
              </w:rPr>
              <w:t>）</w:t>
            </w:r>
          </w:p>
        </w:tc>
      </w:tr>
      <w:tr w:rsidR="00DC702E" w:rsidRPr="00F04B1E" w14:paraId="387B74B9" w14:textId="77777777" w:rsidTr="00C30381">
        <w:trPr>
          <w:trHeight w:val="300"/>
        </w:trPr>
        <w:tc>
          <w:tcPr>
            <w:tcW w:w="9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62B874CE" w14:textId="1DA26FBC" w:rsidR="00DC702E" w:rsidRPr="00F04B1E" w:rsidRDefault="008C16BF" w:rsidP="00C30381">
            <w:pPr>
              <w:jc w:val="both"/>
              <w:rPr>
                <w:color w:val="000000"/>
                <w:szCs w:val="24"/>
                <w:lang w:eastAsia="zh-CN"/>
              </w:rPr>
            </w:pPr>
            <w:r w:rsidRPr="00F04B1E">
              <w:rPr>
                <w:rFonts w:ascii="STKaiti" w:eastAsia="STKaiti" w:hAnsi="STKaiti" w:hint="eastAsia"/>
                <w:b/>
                <w:bCs/>
                <w:lang w:eastAsia="zh-CN"/>
              </w:rPr>
              <w:t>提案：</w:t>
            </w:r>
          </w:p>
          <w:p w14:paraId="5965FBD8" w14:textId="42B95827" w:rsidR="00DC702E" w:rsidRPr="00F04B1E" w:rsidRDefault="003C6E20" w:rsidP="00B43D7B">
            <w:pPr>
              <w:ind w:firstLineChars="200" w:firstLine="480"/>
              <w:rPr>
                <w:lang w:eastAsia="zh-CN"/>
              </w:rPr>
            </w:pPr>
            <w:r w:rsidRPr="00F04B1E">
              <w:rPr>
                <w:rFonts w:hint="eastAsia"/>
                <w:lang w:eastAsia="zh-CN"/>
              </w:rPr>
              <w:t>根据第</w:t>
            </w:r>
            <w:r w:rsidR="00D26B95" w:rsidRPr="00F04B1E">
              <w:rPr>
                <w:b/>
                <w:iCs/>
                <w:color w:val="000000"/>
                <w:lang w:eastAsia="zh-CN"/>
              </w:rPr>
              <w:t>[</w:t>
            </w:r>
            <w:r w:rsidR="00D26B95" w:rsidRPr="00F04B1E">
              <w:rPr>
                <w:b/>
                <w:lang w:eastAsia="zh-CN"/>
              </w:rPr>
              <w:t>NGSO ESIM 13 GHz]</w:t>
            </w:r>
            <w:r w:rsidRPr="00F04B1E">
              <w:rPr>
                <w:rFonts w:hint="eastAsia"/>
                <w:lang w:eastAsia="zh-CN"/>
              </w:rPr>
              <w:t>号决议</w:t>
            </w:r>
            <w:r w:rsidRPr="00F04B1E">
              <w:rPr>
                <w:rFonts w:hint="eastAsia"/>
                <w:b/>
                <w:bCs/>
                <w:lang w:eastAsia="zh-CN"/>
              </w:rPr>
              <w:t>（</w:t>
            </w:r>
            <w:r w:rsidR="00D26B95" w:rsidRPr="00F04B1E">
              <w:rPr>
                <w:b/>
                <w:lang w:eastAsia="zh-CN"/>
              </w:rPr>
              <w:t>WRC-23</w:t>
            </w:r>
            <w:r w:rsidRPr="00F04B1E">
              <w:rPr>
                <w:rFonts w:hint="eastAsia"/>
                <w:b/>
                <w:bCs/>
                <w:lang w:eastAsia="zh-CN"/>
              </w:rPr>
              <w:t>）</w:t>
            </w:r>
            <w:r w:rsidRPr="00F04B1E">
              <w:rPr>
                <w:rFonts w:hint="eastAsia"/>
                <w:lang w:eastAsia="zh-CN"/>
              </w:rPr>
              <w:t>，与卫星固定业务（地对空）</w:t>
            </w:r>
            <w:r w:rsidR="00F04B1E" w:rsidRPr="00F04B1E">
              <w:rPr>
                <w:rFonts w:hint="eastAsia"/>
                <w:lang w:eastAsia="zh-CN"/>
              </w:rPr>
              <w:t>中的</w:t>
            </w:r>
            <w:r w:rsidRPr="00F04B1E">
              <w:rPr>
                <w:rFonts w:hint="eastAsia"/>
                <w:lang w:eastAsia="zh-CN"/>
              </w:rPr>
              <w:t>非对地静止空间电台</w:t>
            </w:r>
            <w:r w:rsidR="00F04B1E" w:rsidRPr="00F04B1E">
              <w:rPr>
                <w:rFonts w:hint="eastAsia"/>
                <w:lang w:eastAsia="zh-CN"/>
              </w:rPr>
              <w:t>进行</w:t>
            </w:r>
            <w:r w:rsidRPr="00F04B1E">
              <w:rPr>
                <w:rFonts w:hint="eastAsia"/>
                <w:lang w:eastAsia="zh-CN"/>
              </w:rPr>
              <w:t>通信的机载和船载动中通地球站使用</w:t>
            </w:r>
            <w:r w:rsidR="00D26B95" w:rsidRPr="00F04B1E">
              <w:rPr>
                <w:lang w:eastAsia="zh-CN"/>
              </w:rPr>
              <w:t>12.75-13.25 GHz</w:t>
            </w:r>
            <w:r w:rsidRPr="00F04B1E">
              <w:rPr>
                <w:rFonts w:hint="eastAsia"/>
                <w:lang w:eastAsia="zh-CN"/>
              </w:rPr>
              <w:t>频段</w:t>
            </w:r>
            <w:r w:rsidR="00D26B95" w:rsidRPr="00F04B1E">
              <w:rPr>
                <w:rFonts w:hint="eastAsia"/>
                <w:lang w:eastAsia="zh-CN"/>
              </w:rPr>
              <w:t>。</w:t>
            </w:r>
          </w:p>
        </w:tc>
      </w:tr>
      <w:tr w:rsidR="00DC702E" w:rsidRPr="00702214" w14:paraId="5ED9696B" w14:textId="77777777" w:rsidTr="00C30381">
        <w:trPr>
          <w:trHeight w:val="300"/>
        </w:trPr>
        <w:tc>
          <w:tcPr>
            <w:tcW w:w="9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73399C38" w14:textId="4145DFAA" w:rsidR="00DC702E" w:rsidRPr="00B72560" w:rsidRDefault="008C16BF" w:rsidP="00C30381">
            <w:pPr>
              <w:jc w:val="both"/>
              <w:rPr>
                <w:szCs w:val="24"/>
                <w:lang w:eastAsia="zh-CN"/>
              </w:rPr>
            </w:pPr>
            <w:r>
              <w:rPr>
                <w:rFonts w:ascii="STKaiti" w:eastAsia="STKaiti" w:hAnsi="STKaiti" w:cs="STKaiti"/>
                <w:b/>
                <w:bCs/>
                <w:kern w:val="2"/>
                <w:lang w:eastAsia="ko-KR"/>
              </w:rPr>
              <w:t>背景</w:t>
            </w:r>
            <w:r w:rsidRPr="00B7140E">
              <w:rPr>
                <w:rFonts w:eastAsia="STKaiti"/>
                <w:b/>
                <w:bCs/>
                <w:kern w:val="2"/>
                <w:lang w:eastAsia="ko-KR"/>
              </w:rPr>
              <w:t>/</w:t>
            </w:r>
            <w:r>
              <w:rPr>
                <w:rFonts w:ascii="STKaiti" w:eastAsia="STKaiti" w:hAnsi="STKaiti" w:cs="STKaiti"/>
                <w:b/>
                <w:bCs/>
                <w:kern w:val="2"/>
                <w:lang w:eastAsia="ko-KR"/>
              </w:rPr>
              <w:t>原因</w:t>
            </w:r>
            <w:r>
              <w:rPr>
                <w:rFonts w:ascii="STKaiti" w:eastAsia="STKaiti" w:hAnsi="STKaiti" w:cs="STKaiti" w:hint="eastAsia"/>
                <w:b/>
                <w:bCs/>
                <w:kern w:val="2"/>
                <w:lang w:eastAsia="zh-CN"/>
              </w:rPr>
              <w:t>：</w:t>
            </w:r>
          </w:p>
          <w:p w14:paraId="042B0755" w14:textId="2C78493D" w:rsidR="00DC702E" w:rsidRPr="00B72560" w:rsidRDefault="00F04B1E" w:rsidP="00B43D7B">
            <w:pPr>
              <w:ind w:firstLineChars="200" w:firstLine="480"/>
              <w:rPr>
                <w:lang w:eastAsia="zh-CN"/>
              </w:rPr>
            </w:pPr>
            <w:r w:rsidRPr="00401802">
              <w:rPr>
                <w:rFonts w:hint="eastAsia"/>
                <w:lang w:eastAsia="zh-CN"/>
              </w:rPr>
              <w:t>航空业和水上行业对基于互联网的应用的需求与日俱增，这就需要为这些业务增加卫星容量。这一需求可通过允许与</w:t>
            </w:r>
            <w:r w:rsidRPr="00401802">
              <w:rPr>
                <w:lang w:eastAsia="zh-CN"/>
              </w:rPr>
              <w:t>FSS</w:t>
            </w:r>
            <w:r>
              <w:rPr>
                <w:rFonts w:hint="eastAsia"/>
                <w:lang w:eastAsia="zh-CN"/>
              </w:rPr>
              <w:t>中的</w:t>
            </w:r>
            <w:r w:rsidRPr="00401802">
              <w:rPr>
                <w:lang w:eastAsia="zh-CN"/>
              </w:rPr>
              <w:t>non-GSO</w:t>
            </w:r>
            <w:r w:rsidRPr="00401802">
              <w:rPr>
                <w:rFonts w:hint="eastAsia"/>
                <w:lang w:eastAsia="zh-CN"/>
              </w:rPr>
              <w:t>空间电台</w:t>
            </w:r>
            <w:r>
              <w:rPr>
                <w:rFonts w:hint="eastAsia"/>
                <w:lang w:eastAsia="zh-CN"/>
              </w:rPr>
              <w:t>进行</w:t>
            </w:r>
            <w:r w:rsidRPr="00401802">
              <w:rPr>
                <w:rFonts w:hint="eastAsia"/>
                <w:lang w:eastAsia="zh-CN"/>
              </w:rPr>
              <w:t>通信的</w:t>
            </w:r>
            <w:r w:rsidRPr="00401802">
              <w:rPr>
                <w:lang w:eastAsia="zh-CN"/>
              </w:rPr>
              <w:t>ESIM</w:t>
            </w:r>
            <w:r w:rsidRPr="00401802">
              <w:rPr>
                <w:rFonts w:hint="eastAsia"/>
                <w:lang w:eastAsia="zh-CN"/>
              </w:rPr>
              <w:t>在</w:t>
            </w:r>
            <w:r w:rsidRPr="00401802">
              <w:rPr>
                <w:lang w:eastAsia="zh-CN"/>
              </w:rPr>
              <w:t>12.75-13.25</w:t>
            </w:r>
            <w:r w:rsidR="00B43D7B">
              <w:rPr>
                <w:lang w:eastAsia="zh-CN"/>
              </w:rPr>
              <w:t> </w:t>
            </w:r>
            <w:r w:rsidRPr="00401802">
              <w:rPr>
                <w:lang w:eastAsia="zh-CN"/>
              </w:rPr>
              <w:t>GHz</w:t>
            </w:r>
            <w:r w:rsidRPr="00401802">
              <w:rPr>
                <w:rFonts w:hint="eastAsia"/>
                <w:lang w:eastAsia="zh-CN"/>
              </w:rPr>
              <w:t>频段内操作</w:t>
            </w:r>
            <w:r>
              <w:rPr>
                <w:rFonts w:hint="eastAsia"/>
                <w:lang w:eastAsia="zh-CN"/>
              </w:rPr>
              <w:t>而</w:t>
            </w:r>
            <w:r w:rsidRPr="00401802">
              <w:rPr>
                <w:rFonts w:hint="eastAsia"/>
                <w:lang w:eastAsia="zh-CN"/>
              </w:rPr>
              <w:t>获得的额外容量得到部分满足</w:t>
            </w:r>
            <w:r w:rsidR="00E5520A">
              <w:rPr>
                <w:rFonts w:hint="eastAsia"/>
                <w:lang w:eastAsia="zh-CN"/>
              </w:rPr>
              <w:t>。</w:t>
            </w:r>
          </w:p>
          <w:p w14:paraId="01C50C71" w14:textId="5B57BB1E" w:rsidR="00DC702E" w:rsidRPr="00B72560" w:rsidRDefault="00F04B1E" w:rsidP="00B43D7B">
            <w:pPr>
              <w:ind w:firstLineChars="200" w:firstLine="480"/>
              <w:rPr>
                <w:lang w:eastAsia="zh-CN"/>
              </w:rPr>
            </w:pPr>
            <w:r w:rsidRPr="00177973">
              <w:rPr>
                <w:rFonts w:hint="eastAsia"/>
                <w:lang w:eastAsia="zh-CN"/>
              </w:rPr>
              <w:t>根据第</w:t>
            </w:r>
            <w:r w:rsidRPr="00222F7A">
              <w:rPr>
                <w:b/>
                <w:bCs/>
                <w:lang w:eastAsia="zh-CN"/>
              </w:rPr>
              <w:t>172</w:t>
            </w:r>
            <w:r w:rsidRPr="00177973">
              <w:rPr>
                <w:rFonts w:hint="eastAsia"/>
                <w:lang w:eastAsia="zh-CN"/>
              </w:rPr>
              <w:t>号决议</w:t>
            </w:r>
            <w:r w:rsidRPr="00177973">
              <w:rPr>
                <w:rFonts w:hint="eastAsia"/>
                <w:b/>
                <w:bCs/>
                <w:lang w:eastAsia="zh-CN"/>
              </w:rPr>
              <w:t>（</w:t>
            </w:r>
            <w:r w:rsidRPr="00222F7A">
              <w:rPr>
                <w:b/>
                <w:bCs/>
                <w:lang w:eastAsia="zh-CN"/>
              </w:rPr>
              <w:t>WRC-19</w:t>
            </w:r>
            <w:r w:rsidRPr="00177973"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，</w:t>
            </w:r>
            <w:r w:rsidRPr="00401802">
              <w:rPr>
                <w:rFonts w:hint="eastAsia"/>
                <w:lang w:eastAsia="zh-CN"/>
              </w:rPr>
              <w:t>在</w:t>
            </w:r>
            <w:r w:rsidRPr="00401802">
              <w:rPr>
                <w:lang w:eastAsia="zh-CN"/>
              </w:rPr>
              <w:t>WRC-23</w:t>
            </w:r>
            <w:r w:rsidRPr="00401802">
              <w:rPr>
                <w:rFonts w:hint="eastAsia"/>
                <w:lang w:eastAsia="zh-CN"/>
              </w:rPr>
              <w:t>议项</w:t>
            </w:r>
            <w:r w:rsidRPr="00401802">
              <w:rPr>
                <w:lang w:eastAsia="zh-CN"/>
              </w:rPr>
              <w:t>1.15</w:t>
            </w:r>
            <w:r w:rsidRPr="00401802">
              <w:rPr>
                <w:rFonts w:hint="eastAsia"/>
                <w:lang w:eastAsia="zh-CN"/>
              </w:rPr>
              <w:t>下研究了与</w:t>
            </w:r>
            <w:r w:rsidRPr="00401802">
              <w:rPr>
                <w:lang w:eastAsia="zh-CN"/>
              </w:rPr>
              <w:t>GSO FSS</w:t>
            </w:r>
            <w:r w:rsidRPr="00401802">
              <w:rPr>
                <w:rFonts w:hint="eastAsia"/>
                <w:lang w:eastAsia="zh-CN"/>
              </w:rPr>
              <w:t>空间电台</w:t>
            </w:r>
            <w:r>
              <w:rPr>
                <w:rFonts w:hint="eastAsia"/>
                <w:lang w:eastAsia="zh-CN"/>
              </w:rPr>
              <w:t>进行</w:t>
            </w:r>
            <w:r w:rsidRPr="00401802">
              <w:rPr>
                <w:rFonts w:hint="eastAsia"/>
                <w:lang w:eastAsia="zh-CN"/>
              </w:rPr>
              <w:t>通信的</w:t>
            </w:r>
            <w:r w:rsidRPr="00401802">
              <w:rPr>
                <w:lang w:eastAsia="zh-CN"/>
              </w:rPr>
              <w:t>A-ESIM</w:t>
            </w:r>
            <w:r w:rsidRPr="00401802">
              <w:rPr>
                <w:rFonts w:hint="eastAsia"/>
                <w:lang w:eastAsia="zh-CN"/>
              </w:rPr>
              <w:t>和</w:t>
            </w:r>
            <w:r w:rsidRPr="00401802">
              <w:rPr>
                <w:lang w:eastAsia="zh-CN"/>
              </w:rPr>
              <w:t>M-ESIM</w:t>
            </w:r>
            <w:r w:rsidRPr="00401802">
              <w:rPr>
                <w:rFonts w:hint="eastAsia"/>
                <w:lang w:eastAsia="zh-CN"/>
              </w:rPr>
              <w:t>使用</w:t>
            </w:r>
            <w:r w:rsidRPr="00401802">
              <w:rPr>
                <w:lang w:eastAsia="zh-CN"/>
              </w:rPr>
              <w:t>12.75-13.25 GHz</w:t>
            </w:r>
            <w:r w:rsidRPr="00401802">
              <w:rPr>
                <w:rFonts w:hint="eastAsia"/>
                <w:lang w:eastAsia="zh-CN"/>
              </w:rPr>
              <w:t>频段的问题。这些研究表明，有可能制定一套技术、操作和规则条件，使</w:t>
            </w:r>
            <w:r w:rsidRPr="00401802">
              <w:rPr>
                <w:lang w:eastAsia="zh-CN"/>
              </w:rPr>
              <w:t>A-ESIM</w:t>
            </w:r>
            <w:r w:rsidRPr="00401802">
              <w:rPr>
                <w:rFonts w:hint="eastAsia"/>
                <w:lang w:eastAsia="zh-CN"/>
              </w:rPr>
              <w:t>和</w:t>
            </w:r>
            <w:r w:rsidRPr="00401802">
              <w:rPr>
                <w:lang w:eastAsia="zh-CN"/>
              </w:rPr>
              <w:t>M-ESIM</w:t>
            </w:r>
            <w:r w:rsidRPr="00401802">
              <w:rPr>
                <w:rFonts w:hint="eastAsia"/>
                <w:lang w:eastAsia="zh-CN"/>
              </w:rPr>
              <w:t>能够在该频段与</w:t>
            </w:r>
            <w:r w:rsidRPr="00401802">
              <w:rPr>
                <w:lang w:eastAsia="zh-CN"/>
              </w:rPr>
              <w:t>GSO FSS</w:t>
            </w:r>
            <w:r w:rsidRPr="00401802">
              <w:rPr>
                <w:rFonts w:hint="eastAsia"/>
                <w:lang w:eastAsia="zh-CN"/>
              </w:rPr>
              <w:t>空间电台一起操作，同时保护其他获得划分的业务</w:t>
            </w:r>
            <w:r w:rsidR="00E5520A">
              <w:rPr>
                <w:rFonts w:hint="eastAsia"/>
                <w:lang w:eastAsia="zh-CN"/>
              </w:rPr>
              <w:t>。</w:t>
            </w:r>
          </w:p>
          <w:p w14:paraId="7F7B063E" w14:textId="31896A5D" w:rsidR="00DC702E" w:rsidRPr="00B72560" w:rsidRDefault="00F04B1E" w:rsidP="00B43D7B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根据第</w:t>
            </w:r>
            <w:r w:rsidRPr="00222F7A">
              <w:rPr>
                <w:b/>
                <w:bCs/>
                <w:lang w:eastAsia="zh-CN"/>
              </w:rPr>
              <w:t>173</w:t>
            </w:r>
            <w:r>
              <w:rPr>
                <w:rFonts w:hint="eastAsia"/>
                <w:lang w:eastAsia="zh-CN"/>
              </w:rPr>
              <w:t>号决议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 w:rsidRPr="00222F7A">
              <w:rPr>
                <w:b/>
                <w:bCs/>
                <w:lang w:eastAsia="zh-CN"/>
              </w:rPr>
              <w:t>WRC-19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 w:rsidRPr="00401802">
              <w:rPr>
                <w:rFonts w:hint="eastAsia"/>
                <w:lang w:eastAsia="zh-CN"/>
              </w:rPr>
              <w:t>在</w:t>
            </w:r>
            <w:r w:rsidRPr="00401802">
              <w:rPr>
                <w:lang w:eastAsia="zh-CN"/>
              </w:rPr>
              <w:t>WRC-23</w:t>
            </w:r>
            <w:r w:rsidRPr="00401802">
              <w:rPr>
                <w:rFonts w:hint="eastAsia"/>
                <w:lang w:eastAsia="zh-CN"/>
              </w:rPr>
              <w:t>议项</w:t>
            </w:r>
            <w:r w:rsidRPr="00401802">
              <w:rPr>
                <w:lang w:eastAsia="zh-CN"/>
              </w:rPr>
              <w:t>1.16</w:t>
            </w:r>
            <w:r w:rsidRPr="00401802">
              <w:rPr>
                <w:rFonts w:hint="eastAsia"/>
                <w:lang w:eastAsia="zh-CN"/>
              </w:rPr>
              <w:t>下进行的研究表明</w:t>
            </w:r>
            <w:r>
              <w:rPr>
                <w:rFonts w:hint="eastAsia"/>
                <w:lang w:eastAsia="zh-CN"/>
              </w:rPr>
              <w:t>，</w:t>
            </w:r>
            <w:r w:rsidRPr="00B72560">
              <w:rPr>
                <w:lang w:eastAsia="zh-CN"/>
              </w:rPr>
              <w:t>non-GSO</w:t>
            </w:r>
            <w:r>
              <w:rPr>
                <w:rFonts w:hint="eastAsia"/>
                <w:lang w:eastAsia="zh-CN"/>
              </w:rPr>
              <w:t>和</w:t>
            </w:r>
            <w:r w:rsidRPr="00B72560">
              <w:rPr>
                <w:lang w:eastAsia="zh-CN"/>
              </w:rPr>
              <w:t>GSO ESIM</w:t>
            </w:r>
            <w:r>
              <w:rPr>
                <w:rFonts w:hint="eastAsia"/>
                <w:lang w:eastAsia="zh-CN"/>
              </w:rPr>
              <w:t>可在类似的条件下操作，以确保对现有业务的保护</w:t>
            </w:r>
            <w:r w:rsidR="00E5520A">
              <w:rPr>
                <w:rFonts w:hint="eastAsia"/>
                <w:lang w:eastAsia="zh-CN"/>
              </w:rPr>
              <w:t>。</w:t>
            </w:r>
          </w:p>
          <w:p w14:paraId="2DAB6566" w14:textId="60E9F8A6" w:rsidR="00DC702E" w:rsidRPr="00B72560" w:rsidRDefault="00F04B1E" w:rsidP="00B43D7B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随着</w:t>
            </w:r>
            <w:r w:rsidRPr="00401802">
              <w:rPr>
                <w:lang w:eastAsia="zh-CN"/>
              </w:rPr>
              <w:t>non-GSO</w:t>
            </w:r>
            <w:r w:rsidRPr="00401802">
              <w:rPr>
                <w:rFonts w:hint="eastAsia"/>
                <w:lang w:eastAsia="zh-CN"/>
              </w:rPr>
              <w:t>星座的不断发展，研究扩展</w:t>
            </w:r>
            <w:r w:rsidRPr="00401802">
              <w:rPr>
                <w:lang w:eastAsia="zh-CN"/>
              </w:rPr>
              <w:t>FSS</w:t>
            </w:r>
            <w:r w:rsidRPr="00401802">
              <w:rPr>
                <w:rFonts w:hint="eastAsia"/>
                <w:lang w:eastAsia="zh-CN"/>
              </w:rPr>
              <w:t>的使用，在</w:t>
            </w:r>
            <w:r w:rsidRPr="00401802">
              <w:rPr>
                <w:lang w:eastAsia="zh-CN"/>
              </w:rPr>
              <w:t>12.75-13.25</w:t>
            </w:r>
            <w:r w:rsidR="00B43D7B">
              <w:rPr>
                <w:lang w:eastAsia="zh-CN"/>
              </w:rPr>
              <w:t> </w:t>
            </w:r>
            <w:r w:rsidRPr="00401802">
              <w:rPr>
                <w:lang w:eastAsia="zh-CN"/>
              </w:rPr>
              <w:t>GHz</w:t>
            </w:r>
            <w:r w:rsidRPr="00401802">
              <w:rPr>
                <w:rFonts w:hint="eastAsia"/>
                <w:lang w:eastAsia="zh-CN"/>
              </w:rPr>
              <w:t>频段提供</w:t>
            </w:r>
            <w:r w:rsidRPr="00401802">
              <w:rPr>
                <w:lang w:eastAsia="zh-CN"/>
              </w:rPr>
              <w:t>non-GSO ESIM</w:t>
            </w:r>
            <w:r w:rsidRPr="00401802">
              <w:rPr>
                <w:rFonts w:hint="eastAsia"/>
                <w:lang w:eastAsia="zh-CN"/>
              </w:rPr>
              <w:t>应用，同时保护现有业务，这将是提高可用卫星频谱的使用效率的一种途径</w:t>
            </w:r>
            <w:r w:rsidR="00E5520A">
              <w:rPr>
                <w:rFonts w:hint="eastAsia"/>
                <w:lang w:eastAsia="zh-CN"/>
              </w:rPr>
              <w:t>。</w:t>
            </w:r>
          </w:p>
          <w:p w14:paraId="235DC19D" w14:textId="4855D918" w:rsidR="00DC702E" w:rsidRPr="00702214" w:rsidRDefault="00F04B1E" w:rsidP="00B43D7B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为</w:t>
            </w:r>
            <w:r w:rsidRPr="00401802">
              <w:rPr>
                <w:rFonts w:hint="eastAsia"/>
                <w:lang w:eastAsia="zh-CN"/>
              </w:rPr>
              <w:t>航空业和水上行业提供的卫星业务</w:t>
            </w:r>
            <w:r>
              <w:rPr>
                <w:rFonts w:hint="eastAsia"/>
                <w:lang w:eastAsia="zh-CN"/>
              </w:rPr>
              <w:t>具有全球性，因此通过国际电联《</w:t>
            </w:r>
            <w:r w:rsidRPr="00CC4FA7">
              <w:rPr>
                <w:rFonts w:hint="eastAsia"/>
                <w:lang w:eastAsia="zh-CN"/>
              </w:rPr>
              <w:t>无线电规则</w:t>
            </w:r>
            <w:r>
              <w:rPr>
                <w:rFonts w:hint="eastAsia"/>
                <w:lang w:eastAsia="zh-CN"/>
              </w:rPr>
              <w:t>》实现全球规则统一将使其受益匪浅</w:t>
            </w:r>
            <w:r w:rsidR="00E5520A">
              <w:rPr>
                <w:rFonts w:hint="eastAsia"/>
                <w:lang w:eastAsia="zh-CN"/>
              </w:rPr>
              <w:t>。</w:t>
            </w:r>
          </w:p>
        </w:tc>
      </w:tr>
      <w:tr w:rsidR="00DC702E" w:rsidRPr="00702214" w14:paraId="5602299E" w14:textId="77777777" w:rsidTr="00C30381">
        <w:trPr>
          <w:trHeight w:val="300"/>
        </w:trPr>
        <w:tc>
          <w:tcPr>
            <w:tcW w:w="9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55AE0F5A" w14:textId="645148AE" w:rsidR="00DC702E" w:rsidRPr="00702214" w:rsidRDefault="008C16BF" w:rsidP="00C30381">
            <w:pPr>
              <w:jc w:val="both"/>
              <w:rPr>
                <w:lang w:eastAsia="zh-CN"/>
              </w:rPr>
            </w:pPr>
            <w:r>
              <w:rPr>
                <w:rFonts w:ascii="STKaiti" w:eastAsia="STKaiti" w:hAnsi="STKaiti" w:cs="STKaiti" w:hint="eastAsia"/>
                <w:b/>
                <w:bCs/>
                <w:kern w:val="2"/>
                <w:lang w:val="en-US" w:eastAsia="zh-CN"/>
              </w:rPr>
              <w:t>相关</w:t>
            </w:r>
            <w:r>
              <w:rPr>
                <w:rFonts w:ascii="STKaiti" w:eastAsia="STKaiti" w:hAnsi="STKaiti" w:cs="STKaiti"/>
                <w:b/>
                <w:bCs/>
                <w:kern w:val="2"/>
                <w:lang w:eastAsia="ko-KR"/>
              </w:rPr>
              <w:t>的无线电通信</w:t>
            </w:r>
            <w:r>
              <w:rPr>
                <w:rFonts w:ascii="STKaiti" w:eastAsia="STKaiti" w:hAnsi="STKaiti" w:cs="STKaiti" w:hint="eastAsia"/>
                <w:b/>
                <w:bCs/>
                <w:kern w:val="2"/>
                <w:lang w:eastAsia="zh-CN"/>
              </w:rPr>
              <w:t>业务：</w:t>
            </w:r>
          </w:p>
          <w:p w14:paraId="118FD59A" w14:textId="4927E907" w:rsidR="00DC702E" w:rsidRPr="00702214" w:rsidRDefault="00E5520A" w:rsidP="00B43D7B">
            <w:pPr>
              <w:ind w:firstLineChars="200" w:firstLine="480"/>
              <w:rPr>
                <w:lang w:eastAsia="zh-CN"/>
              </w:rPr>
            </w:pPr>
            <w:r w:rsidRPr="00E5520A">
              <w:rPr>
                <w:rFonts w:hint="eastAsia"/>
                <w:lang w:eastAsia="zh-CN"/>
              </w:rPr>
              <w:t>卫星固定业务</w:t>
            </w:r>
            <w:r>
              <w:rPr>
                <w:rFonts w:hint="eastAsia"/>
                <w:lang w:eastAsia="zh-CN"/>
              </w:rPr>
              <w:t>、</w:t>
            </w:r>
            <w:r w:rsidRPr="00E5520A">
              <w:rPr>
                <w:rFonts w:hint="eastAsia"/>
                <w:lang w:eastAsia="zh-CN"/>
              </w:rPr>
              <w:t>固定业务</w:t>
            </w:r>
            <w:r>
              <w:rPr>
                <w:rFonts w:hint="eastAsia"/>
                <w:lang w:eastAsia="zh-CN"/>
              </w:rPr>
              <w:t>、</w:t>
            </w:r>
            <w:r w:rsidRPr="00E5520A">
              <w:rPr>
                <w:rFonts w:hint="eastAsia"/>
                <w:lang w:eastAsia="zh-CN"/>
              </w:rPr>
              <w:t>移动业务</w:t>
            </w:r>
            <w:r>
              <w:rPr>
                <w:rFonts w:hint="eastAsia"/>
                <w:lang w:eastAsia="zh-CN"/>
              </w:rPr>
              <w:t>、</w:t>
            </w:r>
            <w:r w:rsidRPr="00E5520A">
              <w:rPr>
                <w:rFonts w:hint="eastAsia"/>
                <w:lang w:eastAsia="zh-CN"/>
              </w:rPr>
              <w:t>空间研究业务</w:t>
            </w:r>
            <w:r>
              <w:rPr>
                <w:rFonts w:hint="eastAsia"/>
                <w:lang w:eastAsia="zh-CN"/>
              </w:rPr>
              <w:t>（</w:t>
            </w:r>
            <w:r w:rsidR="00E74D2A" w:rsidRPr="00E74D2A">
              <w:rPr>
                <w:rFonts w:hint="eastAsia"/>
                <w:lang w:eastAsia="zh-CN"/>
              </w:rPr>
              <w:t>深空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DC702E" w:rsidRPr="00702214" w14:paraId="499568F4" w14:textId="77777777" w:rsidTr="00C30381">
        <w:trPr>
          <w:trHeight w:val="300"/>
        </w:trPr>
        <w:tc>
          <w:tcPr>
            <w:tcW w:w="9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2C0386D7" w14:textId="3083FCE0" w:rsidR="00DC702E" w:rsidRPr="00702214" w:rsidRDefault="008C16BF" w:rsidP="00C30381">
            <w:pPr>
              <w:jc w:val="both"/>
              <w:rPr>
                <w:lang w:eastAsia="zh-CN"/>
              </w:rPr>
            </w:pPr>
            <w:r>
              <w:rPr>
                <w:rFonts w:ascii="STKaiti" w:eastAsia="STKaiti" w:hAnsi="STKaiti" w:cs="STKaiti"/>
                <w:b/>
                <w:bCs/>
                <w:kern w:val="2"/>
                <w:lang w:eastAsia="ko-KR"/>
              </w:rPr>
              <w:t>对可能出现的困难的说明：</w:t>
            </w:r>
          </w:p>
          <w:p w14:paraId="1E58A3EC" w14:textId="5831B05F" w:rsidR="00DC702E" w:rsidRPr="00702214" w:rsidRDefault="00E74D2A" w:rsidP="00B43D7B">
            <w:pPr>
              <w:ind w:firstLineChars="200" w:firstLine="480"/>
              <w:jc w:val="both"/>
            </w:pPr>
            <w:proofErr w:type="spellStart"/>
            <w:r w:rsidRPr="00E74D2A">
              <w:rPr>
                <w:rFonts w:hint="eastAsia"/>
                <w:iCs/>
                <w:szCs w:val="24"/>
              </w:rPr>
              <w:t>未预</w:t>
            </w:r>
            <w:r w:rsidRPr="00F04B1E">
              <w:rPr>
                <w:rFonts w:hint="eastAsia"/>
                <w:iCs/>
                <w:szCs w:val="24"/>
              </w:rPr>
              <w:t>见到</w:t>
            </w:r>
            <w:r w:rsidRPr="00E74D2A">
              <w:rPr>
                <w:rFonts w:hint="eastAsia"/>
                <w:iCs/>
                <w:szCs w:val="24"/>
              </w:rPr>
              <w:t>任何困难</w:t>
            </w:r>
            <w:proofErr w:type="spellEnd"/>
          </w:p>
        </w:tc>
      </w:tr>
      <w:tr w:rsidR="00DC702E" w:rsidRPr="00702214" w14:paraId="4591A11C" w14:textId="77777777" w:rsidTr="00C30381">
        <w:trPr>
          <w:trHeight w:val="300"/>
        </w:trPr>
        <w:tc>
          <w:tcPr>
            <w:tcW w:w="9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03E838C7" w14:textId="462EC8D4" w:rsidR="00DC702E" w:rsidRPr="00702214" w:rsidRDefault="008C16BF" w:rsidP="00C30381">
            <w:pPr>
              <w:jc w:val="both"/>
              <w:rPr>
                <w:lang w:eastAsia="zh-CN"/>
              </w:rPr>
            </w:pPr>
            <w:r>
              <w:rPr>
                <w:rFonts w:ascii="STKaiti" w:eastAsia="STKaiti" w:hAnsi="STKaiti" w:cs="STKaiti"/>
                <w:b/>
                <w:bCs/>
                <w:kern w:val="2"/>
                <w:lang w:eastAsia="ko-KR"/>
              </w:rPr>
              <w:t>此前</w:t>
            </w:r>
            <w:r w:rsidRPr="00966124">
              <w:rPr>
                <w:rFonts w:eastAsia="STKaiti"/>
                <w:b/>
                <w:bCs/>
                <w:kern w:val="2"/>
                <w:lang w:eastAsia="ko-KR"/>
              </w:rPr>
              <w:t>/</w:t>
            </w:r>
            <w:r>
              <w:rPr>
                <w:rFonts w:ascii="STKaiti" w:eastAsia="STKaiti" w:hAnsi="STKaiti" w:cs="STKaiti"/>
                <w:b/>
                <w:bCs/>
                <w:kern w:val="2"/>
                <w:lang w:eastAsia="ko-KR"/>
              </w:rPr>
              <w:t>正在进行的对该问题的研究：</w:t>
            </w:r>
          </w:p>
          <w:p w14:paraId="7ED6DF7D" w14:textId="5FF7ECA9" w:rsidR="00DC702E" w:rsidRPr="00702214" w:rsidRDefault="00B00BE8" w:rsidP="001136B5">
            <w:pPr>
              <w:keepNext/>
              <w:ind w:firstLineChars="200" w:firstLine="480"/>
              <w:rPr>
                <w:iCs/>
                <w:szCs w:val="24"/>
                <w:lang w:eastAsia="zh-CN"/>
              </w:rPr>
            </w:pPr>
            <w:r w:rsidRPr="00222F7A">
              <w:rPr>
                <w:iCs/>
                <w:szCs w:val="24"/>
                <w:lang w:eastAsia="zh-CN"/>
              </w:rPr>
              <w:t>WRC-23</w:t>
            </w:r>
            <w:r w:rsidR="00E74D2A">
              <w:rPr>
                <w:rFonts w:hint="eastAsia"/>
                <w:iCs/>
                <w:szCs w:val="24"/>
                <w:lang w:eastAsia="zh-CN"/>
              </w:rPr>
              <w:t>议项</w:t>
            </w:r>
            <w:r w:rsidRPr="00222F7A">
              <w:rPr>
                <w:iCs/>
                <w:szCs w:val="24"/>
                <w:lang w:eastAsia="zh-CN"/>
              </w:rPr>
              <w:t>1.15</w:t>
            </w:r>
            <w:r w:rsidR="00E74D2A">
              <w:rPr>
                <w:rFonts w:hint="eastAsia"/>
                <w:iCs/>
                <w:szCs w:val="24"/>
                <w:lang w:eastAsia="zh-CN"/>
              </w:rPr>
              <w:t>正在研究允许</w:t>
            </w:r>
            <w:r w:rsidRPr="00222F7A">
              <w:rPr>
                <w:iCs/>
                <w:szCs w:val="24"/>
                <w:lang w:eastAsia="zh-CN"/>
              </w:rPr>
              <w:t>A-ESIM</w:t>
            </w:r>
            <w:r w:rsidR="00E74D2A">
              <w:rPr>
                <w:rFonts w:hint="eastAsia"/>
                <w:iCs/>
                <w:szCs w:val="24"/>
                <w:lang w:eastAsia="zh-CN"/>
              </w:rPr>
              <w:t>和</w:t>
            </w:r>
            <w:r w:rsidRPr="00222F7A">
              <w:rPr>
                <w:iCs/>
                <w:szCs w:val="24"/>
                <w:lang w:eastAsia="zh-CN"/>
              </w:rPr>
              <w:t>M-ESIM</w:t>
            </w:r>
            <w:r w:rsidR="00E74D2A">
              <w:rPr>
                <w:rFonts w:hint="eastAsia"/>
                <w:iCs/>
                <w:szCs w:val="24"/>
                <w:lang w:eastAsia="zh-CN"/>
              </w:rPr>
              <w:t>在</w:t>
            </w:r>
            <w:r w:rsidRPr="00222F7A">
              <w:rPr>
                <w:szCs w:val="24"/>
                <w:lang w:eastAsia="zh-CN"/>
              </w:rPr>
              <w:t>12.75-13.25 GHz</w:t>
            </w:r>
            <w:r w:rsidR="00E74D2A">
              <w:rPr>
                <w:rFonts w:hint="eastAsia"/>
                <w:iCs/>
                <w:szCs w:val="24"/>
                <w:lang w:eastAsia="zh-CN"/>
              </w:rPr>
              <w:t>频段操作</w:t>
            </w:r>
            <w:r w:rsidR="00F04B1E">
              <w:rPr>
                <w:rFonts w:hint="eastAsia"/>
                <w:iCs/>
                <w:szCs w:val="24"/>
                <w:lang w:eastAsia="zh-CN"/>
              </w:rPr>
              <w:t>、</w:t>
            </w:r>
            <w:r w:rsidR="00E74D2A">
              <w:rPr>
                <w:rFonts w:hint="eastAsia"/>
                <w:iCs/>
                <w:szCs w:val="24"/>
                <w:lang w:eastAsia="zh-CN"/>
              </w:rPr>
              <w:t>同时保护现有业务的技术、操作和规则条件。</w:t>
            </w:r>
          </w:p>
          <w:p w14:paraId="1448BD44" w14:textId="6B674003" w:rsidR="00DC702E" w:rsidRPr="00702214" w:rsidRDefault="00E74D2A" w:rsidP="001136B5">
            <w:pPr>
              <w:ind w:firstLineChars="200" w:firstLine="480"/>
              <w:rPr>
                <w:lang w:eastAsia="zh-CN"/>
              </w:rPr>
            </w:pPr>
            <w:r w:rsidRPr="00702214">
              <w:rPr>
                <w:iCs/>
                <w:szCs w:val="24"/>
                <w:lang w:eastAsia="zh-CN"/>
              </w:rPr>
              <w:t>CEPT</w:t>
            </w:r>
            <w:r>
              <w:rPr>
                <w:rFonts w:hint="eastAsia"/>
                <w:iCs/>
                <w:szCs w:val="24"/>
                <w:lang w:eastAsia="zh-CN"/>
              </w:rPr>
              <w:t>于</w:t>
            </w:r>
            <w:r w:rsidR="00B00BE8" w:rsidRPr="00222F7A">
              <w:rPr>
                <w:iCs/>
                <w:szCs w:val="24"/>
                <w:lang w:eastAsia="zh-CN"/>
              </w:rPr>
              <w:t>2019</w:t>
            </w:r>
            <w:r>
              <w:rPr>
                <w:rFonts w:hint="eastAsia"/>
                <w:iCs/>
                <w:szCs w:val="24"/>
                <w:lang w:eastAsia="zh-CN"/>
              </w:rPr>
              <w:t>年发布了</w:t>
            </w:r>
            <w:r w:rsidRPr="00516703">
              <w:rPr>
                <w:iCs/>
                <w:szCs w:val="24"/>
                <w:lang w:eastAsia="zh-CN"/>
              </w:rPr>
              <w:t>ECC</w:t>
            </w:r>
            <w:r w:rsidRPr="00516703">
              <w:rPr>
                <w:rFonts w:hint="eastAsia"/>
                <w:iCs/>
                <w:szCs w:val="24"/>
                <w:lang w:eastAsia="zh-CN"/>
              </w:rPr>
              <w:t>的一项决定</w:t>
            </w:r>
            <w:r w:rsidR="00B00BE8" w:rsidRPr="00516703">
              <w:rPr>
                <w:iCs/>
                <w:szCs w:val="24"/>
                <w:lang w:eastAsia="zh-CN"/>
              </w:rPr>
              <w:t>ECC/DEC</w:t>
            </w:r>
            <w:proofErr w:type="gramStart"/>
            <w:r w:rsidR="00B00BE8" w:rsidRPr="00516703">
              <w:rPr>
                <w:iCs/>
                <w:szCs w:val="24"/>
                <w:lang w:eastAsia="zh-CN"/>
              </w:rPr>
              <w:t>/(</w:t>
            </w:r>
            <w:proofErr w:type="gramEnd"/>
            <w:r w:rsidR="00B00BE8" w:rsidRPr="00516703">
              <w:rPr>
                <w:iCs/>
                <w:szCs w:val="24"/>
                <w:lang w:eastAsia="zh-CN"/>
              </w:rPr>
              <w:t>19)04</w:t>
            </w:r>
            <w:r w:rsidRPr="00516703">
              <w:rPr>
                <w:rFonts w:hint="eastAsia"/>
                <w:iCs/>
                <w:szCs w:val="24"/>
                <w:lang w:eastAsia="zh-CN"/>
              </w:rPr>
              <w:t>，其中定义了与</w:t>
            </w:r>
            <w:r w:rsidR="00B00BE8" w:rsidRPr="00516703">
              <w:rPr>
                <w:iCs/>
                <w:szCs w:val="24"/>
                <w:lang w:eastAsia="zh-CN"/>
              </w:rPr>
              <w:t>FSS</w:t>
            </w:r>
            <w:r w:rsidR="00516703" w:rsidRPr="00516703">
              <w:rPr>
                <w:rFonts w:hint="eastAsia"/>
                <w:iCs/>
                <w:szCs w:val="24"/>
                <w:lang w:eastAsia="zh-CN"/>
              </w:rPr>
              <w:t>中</w:t>
            </w:r>
            <w:r w:rsidR="00B00BE8" w:rsidRPr="00516703">
              <w:rPr>
                <w:rFonts w:hint="eastAsia"/>
                <w:iCs/>
                <w:szCs w:val="24"/>
                <w:lang w:eastAsia="zh-CN"/>
              </w:rPr>
              <w:t>的</w:t>
            </w:r>
            <w:r w:rsidR="00B00BE8" w:rsidRPr="00516703">
              <w:rPr>
                <w:iCs/>
                <w:szCs w:val="24"/>
                <w:lang w:eastAsia="zh-CN"/>
              </w:rPr>
              <w:t>GSO</w:t>
            </w:r>
            <w:r w:rsidR="00B00BE8" w:rsidRPr="00516703">
              <w:rPr>
                <w:rFonts w:hint="eastAsia"/>
                <w:iCs/>
                <w:szCs w:val="24"/>
                <w:lang w:eastAsia="zh-CN"/>
              </w:rPr>
              <w:t>或</w:t>
            </w:r>
            <w:r w:rsidR="00B00BE8" w:rsidRPr="00516703">
              <w:rPr>
                <w:iCs/>
                <w:szCs w:val="24"/>
                <w:lang w:eastAsia="zh-CN"/>
              </w:rPr>
              <w:t>non-GSO</w:t>
            </w:r>
            <w:r w:rsidR="00B00BE8" w:rsidRPr="00516703">
              <w:rPr>
                <w:rFonts w:hint="eastAsia"/>
                <w:iCs/>
                <w:szCs w:val="24"/>
                <w:lang w:eastAsia="zh-CN"/>
              </w:rPr>
              <w:t>空间电台</w:t>
            </w:r>
            <w:r w:rsidR="00516703" w:rsidRPr="00516703">
              <w:rPr>
                <w:rFonts w:hint="eastAsia"/>
                <w:iCs/>
                <w:szCs w:val="24"/>
                <w:lang w:eastAsia="zh-CN"/>
              </w:rPr>
              <w:t>进行</w:t>
            </w:r>
            <w:r w:rsidRPr="00516703">
              <w:rPr>
                <w:rFonts w:hint="eastAsia"/>
                <w:iCs/>
                <w:szCs w:val="24"/>
                <w:lang w:eastAsia="zh-CN"/>
              </w:rPr>
              <w:t>通信的</w:t>
            </w:r>
            <w:r w:rsidR="002C1F11" w:rsidRPr="00516703">
              <w:rPr>
                <w:iCs/>
                <w:szCs w:val="24"/>
                <w:lang w:eastAsia="zh-CN"/>
              </w:rPr>
              <w:t>A-ESIM</w:t>
            </w:r>
            <w:r w:rsidRPr="00516703">
              <w:rPr>
                <w:rFonts w:hint="eastAsia"/>
                <w:iCs/>
                <w:szCs w:val="24"/>
                <w:lang w:eastAsia="zh-CN"/>
              </w:rPr>
              <w:t>在</w:t>
            </w:r>
            <w:r w:rsidR="002C1F11" w:rsidRPr="00516703">
              <w:rPr>
                <w:iCs/>
                <w:szCs w:val="24"/>
                <w:lang w:eastAsia="zh-CN"/>
              </w:rPr>
              <w:t>12.75-13.25 GHz</w:t>
            </w:r>
            <w:r w:rsidRPr="00516703">
              <w:rPr>
                <w:rFonts w:hint="eastAsia"/>
                <w:iCs/>
                <w:szCs w:val="24"/>
                <w:lang w:eastAsia="zh-CN"/>
              </w:rPr>
              <w:t>频段操作的条件</w:t>
            </w:r>
            <w:r>
              <w:rPr>
                <w:rFonts w:hint="eastAsia"/>
                <w:iCs/>
                <w:szCs w:val="24"/>
                <w:lang w:eastAsia="zh-CN"/>
              </w:rPr>
              <w:t>。</w:t>
            </w:r>
          </w:p>
        </w:tc>
      </w:tr>
      <w:tr w:rsidR="00DC702E" w:rsidRPr="00702214" w14:paraId="6BD8BB46" w14:textId="77777777" w:rsidTr="00C30381">
        <w:trPr>
          <w:trHeight w:val="300"/>
        </w:trPr>
        <w:tc>
          <w:tcPr>
            <w:tcW w:w="4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DE8CFB" w14:textId="4DC8BFF6" w:rsidR="00DC702E" w:rsidRPr="00702214" w:rsidRDefault="008C16BF" w:rsidP="00C30381">
            <w:pPr>
              <w:jc w:val="both"/>
              <w:rPr>
                <w:lang w:eastAsia="zh-CN"/>
              </w:rPr>
            </w:pPr>
            <w:r>
              <w:rPr>
                <w:rFonts w:ascii="STKaiti" w:eastAsia="STKaiti" w:hAnsi="STKaiti" w:cs="STKaiti"/>
                <w:b/>
                <w:bCs/>
                <w:kern w:val="2"/>
                <w:lang w:eastAsia="ko-KR"/>
              </w:rPr>
              <w:t>将开展研究</w:t>
            </w:r>
            <w:r>
              <w:rPr>
                <w:rFonts w:ascii="STKaiti" w:eastAsia="STKaiti" w:hAnsi="STKaiti" w:cs="STKaiti" w:hint="eastAsia"/>
                <w:b/>
                <w:bCs/>
                <w:kern w:val="2"/>
                <w:lang w:val="en-US" w:eastAsia="zh-CN"/>
              </w:rPr>
              <w:t>的机构</w:t>
            </w:r>
            <w:r>
              <w:rPr>
                <w:rFonts w:ascii="STKaiti" w:eastAsia="STKaiti" w:hAnsi="STKaiti" w:cs="STKaiti" w:hint="eastAsia"/>
                <w:b/>
                <w:bCs/>
                <w:kern w:val="2"/>
                <w:lang w:eastAsia="zh-CN"/>
              </w:rPr>
              <w:t>：</w:t>
            </w:r>
          </w:p>
          <w:p w14:paraId="3AD362E8" w14:textId="687F49CE" w:rsidR="00DC702E" w:rsidRPr="00702214" w:rsidRDefault="00DC702E" w:rsidP="00C30381">
            <w:pPr>
              <w:rPr>
                <w:lang w:eastAsia="zh-CN"/>
              </w:rPr>
            </w:pPr>
            <w:r w:rsidRPr="00702214">
              <w:rPr>
                <w:lang w:eastAsia="zh-CN"/>
              </w:rPr>
              <w:t>ITU-R</w:t>
            </w:r>
            <w:r w:rsidR="00E74D2A">
              <w:rPr>
                <w:rFonts w:hint="eastAsia"/>
                <w:lang w:eastAsia="zh-CN"/>
              </w:rPr>
              <w:t>第</w:t>
            </w:r>
            <w:r w:rsidR="00E74D2A" w:rsidRPr="00702214">
              <w:rPr>
                <w:lang w:eastAsia="zh-CN"/>
              </w:rPr>
              <w:t>4</w:t>
            </w:r>
            <w:r w:rsidR="00E74D2A">
              <w:rPr>
                <w:rFonts w:hint="eastAsia"/>
                <w:lang w:eastAsia="zh-CN"/>
              </w:rPr>
              <w:t>研究组</w:t>
            </w:r>
          </w:p>
        </w:tc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5A864382" w14:textId="211B63E6" w:rsidR="00DC702E" w:rsidRPr="00702214" w:rsidRDefault="008C16BF" w:rsidP="00C30381">
            <w:pPr>
              <w:jc w:val="both"/>
            </w:pPr>
            <w:r>
              <w:rPr>
                <w:rFonts w:ascii="STKaiti" w:eastAsia="STKaiti" w:hAnsi="STKaiti" w:cs="STKaiti"/>
                <w:b/>
                <w:bCs/>
                <w:kern w:val="2"/>
                <w:lang w:eastAsia="ko-KR"/>
              </w:rPr>
              <w:t>参与</w:t>
            </w:r>
            <w:r>
              <w:rPr>
                <w:rFonts w:ascii="STKaiti" w:eastAsia="STKaiti" w:hAnsi="STKaiti" w:cs="STKaiti" w:hint="eastAsia"/>
                <w:b/>
                <w:bCs/>
                <w:kern w:val="2"/>
                <w:lang w:val="en-US" w:eastAsia="zh-CN"/>
              </w:rPr>
              <w:t>机构</w:t>
            </w:r>
            <w:r>
              <w:rPr>
                <w:rFonts w:ascii="STKaiti" w:eastAsia="STKaiti" w:hAnsi="STKaiti" w:cs="STKaiti" w:hint="eastAsia"/>
                <w:b/>
                <w:bCs/>
                <w:kern w:val="2"/>
                <w:lang w:eastAsia="zh-CN"/>
              </w:rPr>
              <w:t>：</w:t>
            </w:r>
          </w:p>
        </w:tc>
      </w:tr>
      <w:tr w:rsidR="00DC702E" w:rsidRPr="00702214" w14:paraId="735F5909" w14:textId="77777777" w:rsidTr="00C30381">
        <w:trPr>
          <w:trHeight w:val="300"/>
        </w:trPr>
        <w:tc>
          <w:tcPr>
            <w:tcW w:w="9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74955F97" w14:textId="3143BE74" w:rsidR="00DC702E" w:rsidRPr="00702214" w:rsidRDefault="008C16BF" w:rsidP="00C30381">
            <w:pPr>
              <w:jc w:val="both"/>
              <w:rPr>
                <w:szCs w:val="24"/>
                <w:lang w:eastAsia="zh-CN"/>
              </w:rPr>
            </w:pPr>
            <w:r>
              <w:rPr>
                <w:rFonts w:eastAsia="STKaiti"/>
                <w:b/>
                <w:bCs/>
                <w:kern w:val="2"/>
                <w:lang w:val="en-US" w:eastAsia="zh-CN"/>
              </w:rPr>
              <w:lastRenderedPageBreak/>
              <w:t>ITU-R</w:t>
            </w:r>
            <w:r>
              <w:rPr>
                <w:rFonts w:eastAsia="STKaiti" w:hint="eastAsia"/>
                <w:b/>
                <w:bCs/>
                <w:kern w:val="2"/>
                <w:lang w:val="en-US" w:eastAsia="zh-CN"/>
              </w:rPr>
              <w:t>相关</w:t>
            </w:r>
            <w:r>
              <w:rPr>
                <w:rFonts w:eastAsia="STKaiti"/>
                <w:b/>
                <w:bCs/>
                <w:kern w:val="2"/>
                <w:lang w:eastAsia="zh-CN"/>
              </w:rPr>
              <w:t>研究组：</w:t>
            </w:r>
          </w:p>
          <w:p w14:paraId="21812B1A" w14:textId="0F9EF9A7" w:rsidR="00DC702E" w:rsidRPr="00702214" w:rsidRDefault="00E74D2A" w:rsidP="00C3038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Pr="00702214"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研究组和第</w:t>
            </w:r>
            <w:r w:rsidRPr="00702214">
              <w:rPr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研究组</w:t>
            </w:r>
          </w:p>
        </w:tc>
      </w:tr>
      <w:tr w:rsidR="00DC702E" w:rsidRPr="00702214" w14:paraId="54002CD5" w14:textId="77777777" w:rsidTr="00C30381">
        <w:trPr>
          <w:trHeight w:val="300"/>
        </w:trPr>
        <w:tc>
          <w:tcPr>
            <w:tcW w:w="9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2BE7B13F" w14:textId="4AE0DEA0" w:rsidR="00DC702E" w:rsidRPr="00702214" w:rsidRDefault="008C16BF" w:rsidP="00C30381">
            <w:pPr>
              <w:jc w:val="both"/>
              <w:rPr>
                <w:lang w:eastAsia="zh-CN"/>
              </w:rPr>
            </w:pPr>
            <w:r>
              <w:rPr>
                <w:rFonts w:eastAsia="STKaiti"/>
                <w:b/>
                <w:bCs/>
                <w:kern w:val="2"/>
                <w:lang w:eastAsia="ko-KR"/>
              </w:rPr>
              <w:t>对国际电联资源的影响，包括财务影响（参见《公约》第</w:t>
            </w:r>
            <w:r>
              <w:rPr>
                <w:rFonts w:eastAsia="STKaiti"/>
                <w:b/>
                <w:bCs/>
                <w:kern w:val="2"/>
                <w:lang w:eastAsia="ko-KR"/>
              </w:rPr>
              <w:t>126</w:t>
            </w:r>
            <w:r>
              <w:rPr>
                <w:rFonts w:eastAsia="STKaiti"/>
                <w:b/>
                <w:bCs/>
                <w:kern w:val="2"/>
                <w:lang w:eastAsia="ko-KR"/>
              </w:rPr>
              <w:t>款）：</w:t>
            </w:r>
          </w:p>
          <w:p w14:paraId="728784D7" w14:textId="60DC239A" w:rsidR="00DC702E" w:rsidRPr="00702214" w:rsidRDefault="00DC702E" w:rsidP="00C30381">
            <w:pPr>
              <w:jc w:val="both"/>
              <w:rPr>
                <w:lang w:eastAsia="zh-CN"/>
              </w:rPr>
            </w:pPr>
          </w:p>
        </w:tc>
      </w:tr>
      <w:tr w:rsidR="008C16BF" w:rsidRPr="00702214" w14:paraId="76CE8139" w14:textId="77777777" w:rsidTr="00C30381">
        <w:trPr>
          <w:trHeight w:val="300"/>
        </w:trPr>
        <w:tc>
          <w:tcPr>
            <w:tcW w:w="4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25C4C39E" w14:textId="335B7921" w:rsidR="008C16BF" w:rsidRPr="00702214" w:rsidRDefault="008C16BF" w:rsidP="008C16BF">
            <w:pPr>
              <w:jc w:val="both"/>
            </w:pPr>
            <w:r>
              <w:rPr>
                <w:rFonts w:eastAsia="STKaiti"/>
                <w:b/>
                <w:bCs/>
                <w:kern w:val="2"/>
                <w:lang w:eastAsia="ko-KR"/>
              </w:rPr>
              <w:t>区域共同提案</w:t>
            </w:r>
            <w:r>
              <w:rPr>
                <w:rFonts w:eastAsia="STKaiti" w:hint="eastAsia"/>
                <w:b/>
                <w:bCs/>
                <w:kern w:val="2"/>
                <w:lang w:eastAsia="zh-CN"/>
              </w:rPr>
              <w:t>：</w:t>
            </w:r>
            <w:r w:rsidRPr="008C16BF">
              <w:rPr>
                <w:rFonts w:asciiTheme="minorEastAsia" w:eastAsiaTheme="minorEastAsia" w:hAnsiTheme="minorEastAsia" w:hint="eastAsia"/>
                <w:kern w:val="2"/>
                <w:lang w:eastAsia="zh-CN"/>
              </w:rPr>
              <w:t>是/否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37063586" w14:textId="77777777" w:rsidR="008C16BF" w:rsidRPr="001A21D2" w:rsidRDefault="008C16BF" w:rsidP="008C16B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after="120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>
              <w:rPr>
                <w:rFonts w:eastAsia="STKaiti"/>
                <w:b/>
                <w:bCs/>
                <w:kern w:val="2"/>
                <w:lang w:eastAsia="ko-KR"/>
              </w:rPr>
              <w:t>多国提案</w:t>
            </w:r>
            <w:r>
              <w:rPr>
                <w:rFonts w:eastAsia="STKaiti" w:hint="eastAsia"/>
                <w:b/>
                <w:bCs/>
                <w:kern w:val="2"/>
                <w:lang w:eastAsia="zh-CN"/>
              </w:rPr>
              <w:t>：</w:t>
            </w:r>
            <w:r w:rsidRPr="008C16BF">
              <w:rPr>
                <w:rFonts w:asciiTheme="minorEastAsia" w:eastAsiaTheme="minorEastAsia" w:hAnsiTheme="minorEastAsia" w:hint="eastAsia"/>
                <w:kern w:val="2"/>
                <w:lang w:eastAsia="zh-CN"/>
              </w:rPr>
              <w:t>是/否</w:t>
            </w:r>
          </w:p>
          <w:p w14:paraId="14AAC82F" w14:textId="04403059" w:rsidR="008C16BF" w:rsidRPr="00702214" w:rsidRDefault="008C16BF" w:rsidP="008C16BF">
            <w:pPr>
              <w:jc w:val="both"/>
              <w:rPr>
                <w:lang w:eastAsia="zh-CN"/>
              </w:rPr>
            </w:pPr>
            <w:r>
              <w:rPr>
                <w:rFonts w:eastAsia="STKaiti"/>
                <w:b/>
                <w:bCs/>
                <w:kern w:val="2"/>
                <w:lang w:eastAsia="zh-CN"/>
              </w:rPr>
              <w:t>国家数量</w:t>
            </w:r>
            <w:r>
              <w:rPr>
                <w:rFonts w:eastAsia="STKaiti" w:hint="eastAsia"/>
                <w:b/>
                <w:bCs/>
                <w:kern w:val="2"/>
                <w:lang w:eastAsia="zh-CN"/>
              </w:rPr>
              <w:t>：</w:t>
            </w:r>
          </w:p>
        </w:tc>
      </w:tr>
      <w:tr w:rsidR="008C16BF" w:rsidRPr="00702214" w14:paraId="20AFAC5B" w14:textId="77777777" w:rsidTr="00C30381">
        <w:trPr>
          <w:trHeight w:val="300"/>
        </w:trPr>
        <w:tc>
          <w:tcPr>
            <w:tcW w:w="96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DB76BCF" w14:textId="1120C78F" w:rsidR="008C16BF" w:rsidRPr="00B72560" w:rsidRDefault="008C16BF" w:rsidP="00073E0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i/>
                <w:iCs/>
                <w:szCs w:val="24"/>
              </w:rPr>
            </w:pPr>
            <w:r>
              <w:rPr>
                <w:rFonts w:eastAsia="STKaiti" w:hint="eastAsia"/>
                <w:b/>
                <w:bCs/>
                <w:kern w:val="2"/>
                <w:lang w:val="en-US" w:eastAsia="zh-CN"/>
              </w:rPr>
              <w:t>备注</w:t>
            </w:r>
          </w:p>
        </w:tc>
      </w:tr>
    </w:tbl>
    <w:p w14:paraId="4E51F90D" w14:textId="77777777" w:rsidR="00670339" w:rsidRDefault="00670339" w:rsidP="00670339"/>
    <w:p w14:paraId="2B8DE07F" w14:textId="739C4D64" w:rsidR="00DC702E" w:rsidRDefault="00DC702E" w:rsidP="00DC702E">
      <w:pPr>
        <w:jc w:val="center"/>
        <w:rPr>
          <w:lang w:eastAsia="zh-CN"/>
        </w:rPr>
      </w:pPr>
      <w:r w:rsidRPr="00702214">
        <w:t>______________</w:t>
      </w:r>
    </w:p>
    <w:sectPr w:rsidR="00DC702E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40EDD" w14:textId="77777777" w:rsidR="00B42271" w:rsidRDefault="00B42271">
      <w:r>
        <w:separator/>
      </w:r>
    </w:p>
  </w:endnote>
  <w:endnote w:type="continuationSeparator" w:id="0">
    <w:p w14:paraId="0E5B4365" w14:textId="77777777" w:rsidR="00B42271" w:rsidRDefault="00B4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DAA3" w14:textId="1E6B224C" w:rsidR="00B851D4" w:rsidRPr="006013D2" w:rsidRDefault="005B5DE9" w:rsidP="006013D2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34447">
      <w:rPr>
        <w:lang w:val="en-US"/>
      </w:rPr>
      <w:t>P:\CHI\ITU-R\CONF-R\CMR23\100\164REV1C.docx</w:t>
    </w:r>
    <w:r>
      <w:fldChar w:fldCharType="end"/>
    </w:r>
    <w:r>
      <w:t xml:space="preserve"> </w:t>
    </w:r>
    <w:r>
      <w:rPr>
        <w:rFonts w:hint="eastAsia"/>
        <w:lang w:eastAsia="zh-CN"/>
      </w:rPr>
      <w:t>(</w:t>
    </w:r>
    <w:r>
      <w:rPr>
        <w:lang w:eastAsia="zh-CN"/>
      </w:rPr>
      <w:t>531380)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48B0" w14:textId="3BB03D66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B5DE9">
      <w:rPr>
        <w:lang w:val="en-US"/>
      </w:rPr>
      <w:t>P:\CHI\ITU-R\CONF-R\CMR23\100\164REV1C.docx</w:t>
    </w:r>
    <w:r>
      <w:fldChar w:fldCharType="end"/>
    </w:r>
    <w:r w:rsidR="006013D2">
      <w:t xml:space="preserve"> </w:t>
    </w:r>
    <w:r w:rsidR="006013D2">
      <w:rPr>
        <w:rFonts w:hint="eastAsia"/>
        <w:lang w:eastAsia="zh-CN"/>
      </w:rPr>
      <w:t>(</w:t>
    </w:r>
    <w:r w:rsidR="006013D2">
      <w:rPr>
        <w:lang w:eastAsia="zh-CN"/>
      </w:rPr>
      <w:t>53</w:t>
    </w:r>
    <w:r w:rsidR="005B5DE9">
      <w:rPr>
        <w:lang w:eastAsia="zh-CN"/>
      </w:rPr>
      <w:t>1380</w:t>
    </w:r>
    <w:r w:rsidR="006013D2">
      <w:rPr>
        <w:lang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10E2" w14:textId="77777777" w:rsidR="00B42271" w:rsidRDefault="00B42271">
      <w:r>
        <w:t>____________________</w:t>
      </w:r>
    </w:p>
  </w:footnote>
  <w:footnote w:type="continuationSeparator" w:id="0">
    <w:p w14:paraId="7CF74AFA" w14:textId="77777777" w:rsidR="00B42271" w:rsidRDefault="00B42271">
      <w:r>
        <w:continuationSeparator/>
      </w:r>
    </w:p>
  </w:footnote>
  <w:footnote w:id="1">
    <w:p w14:paraId="0F5DA019" w14:textId="77777777" w:rsidR="00717CB9" w:rsidRPr="00B41664" w:rsidRDefault="00992574" w:rsidP="00B609FB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rFonts w:hint="eastAsia"/>
          <w:lang w:eastAsia="zh-CN"/>
        </w:rPr>
        <w:t>本决议某些频段前后出现的方括号应理解为</w:t>
      </w:r>
      <w:r>
        <w:rPr>
          <w:rFonts w:hint="eastAsia"/>
          <w:lang w:eastAsia="zh-CN"/>
        </w:rPr>
        <w:t>WRC-23</w:t>
      </w:r>
      <w:r>
        <w:rPr>
          <w:rFonts w:hint="eastAsia"/>
          <w:lang w:eastAsia="zh-CN"/>
        </w:rPr>
        <w:t>将考虑并审议纳入这些放在方括号中的频段并酌情做出决定。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BFB3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E922F08" w14:textId="50D9B7D5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164</w:t>
    </w:r>
    <w:r w:rsidR="005B5DE9">
      <w:t>(REV.1)</w:t>
    </w:r>
    <w:r w:rsidR="00C929E0">
      <w:t>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3B9F"/>
    <w:rsid w:val="000376BE"/>
    <w:rsid w:val="00037C90"/>
    <w:rsid w:val="00060B2F"/>
    <w:rsid w:val="00073E07"/>
    <w:rsid w:val="000849CF"/>
    <w:rsid w:val="000A4AA2"/>
    <w:rsid w:val="000C0212"/>
    <w:rsid w:val="000C09BA"/>
    <w:rsid w:val="000C1F1E"/>
    <w:rsid w:val="000C415C"/>
    <w:rsid w:val="000C6AA7"/>
    <w:rsid w:val="000E26F6"/>
    <w:rsid w:val="000E51BE"/>
    <w:rsid w:val="000F75B2"/>
    <w:rsid w:val="00106535"/>
    <w:rsid w:val="001136B5"/>
    <w:rsid w:val="00123C07"/>
    <w:rsid w:val="00166859"/>
    <w:rsid w:val="001765EC"/>
    <w:rsid w:val="00177973"/>
    <w:rsid w:val="001853E8"/>
    <w:rsid w:val="001A4E73"/>
    <w:rsid w:val="001A5348"/>
    <w:rsid w:val="001B6360"/>
    <w:rsid w:val="001E37CF"/>
    <w:rsid w:val="001F4EA6"/>
    <w:rsid w:val="00214959"/>
    <w:rsid w:val="0022272C"/>
    <w:rsid w:val="002260A6"/>
    <w:rsid w:val="00227E07"/>
    <w:rsid w:val="0023592E"/>
    <w:rsid w:val="002742B3"/>
    <w:rsid w:val="00290799"/>
    <w:rsid w:val="00292C89"/>
    <w:rsid w:val="002932B7"/>
    <w:rsid w:val="00293479"/>
    <w:rsid w:val="002A48FF"/>
    <w:rsid w:val="002A4C9C"/>
    <w:rsid w:val="002B509B"/>
    <w:rsid w:val="002C1F11"/>
    <w:rsid w:val="002C5C27"/>
    <w:rsid w:val="002C6608"/>
    <w:rsid w:val="002E2A59"/>
    <w:rsid w:val="002E4507"/>
    <w:rsid w:val="00305254"/>
    <w:rsid w:val="003169D2"/>
    <w:rsid w:val="00327295"/>
    <w:rsid w:val="00330EEF"/>
    <w:rsid w:val="003436E2"/>
    <w:rsid w:val="00350A63"/>
    <w:rsid w:val="00375735"/>
    <w:rsid w:val="0039700A"/>
    <w:rsid w:val="003B4BEF"/>
    <w:rsid w:val="003B6399"/>
    <w:rsid w:val="003C6B45"/>
    <w:rsid w:val="003C6E20"/>
    <w:rsid w:val="003E48E2"/>
    <w:rsid w:val="003E5931"/>
    <w:rsid w:val="00401802"/>
    <w:rsid w:val="0041282E"/>
    <w:rsid w:val="00437869"/>
    <w:rsid w:val="00465A34"/>
    <w:rsid w:val="004B4C76"/>
    <w:rsid w:val="004C4554"/>
    <w:rsid w:val="004D2DEC"/>
    <w:rsid w:val="004D4FBD"/>
    <w:rsid w:val="004F2BE6"/>
    <w:rsid w:val="00516703"/>
    <w:rsid w:val="00527E8A"/>
    <w:rsid w:val="00532EA3"/>
    <w:rsid w:val="00535B2A"/>
    <w:rsid w:val="00542E85"/>
    <w:rsid w:val="00562479"/>
    <w:rsid w:val="0057153F"/>
    <w:rsid w:val="00576849"/>
    <w:rsid w:val="005A0ACB"/>
    <w:rsid w:val="005B5DE9"/>
    <w:rsid w:val="005E08D2"/>
    <w:rsid w:val="005E6756"/>
    <w:rsid w:val="005E7FD8"/>
    <w:rsid w:val="006013D2"/>
    <w:rsid w:val="00615CC2"/>
    <w:rsid w:val="006205A6"/>
    <w:rsid w:val="00622560"/>
    <w:rsid w:val="00644391"/>
    <w:rsid w:val="00647712"/>
    <w:rsid w:val="0066222C"/>
    <w:rsid w:val="00662E12"/>
    <w:rsid w:val="00670339"/>
    <w:rsid w:val="00677C94"/>
    <w:rsid w:val="0068041C"/>
    <w:rsid w:val="00691142"/>
    <w:rsid w:val="006B17AA"/>
    <w:rsid w:val="006B67CE"/>
    <w:rsid w:val="006C38ED"/>
    <w:rsid w:val="006E6182"/>
    <w:rsid w:val="006E6997"/>
    <w:rsid w:val="006F3C60"/>
    <w:rsid w:val="00707B56"/>
    <w:rsid w:val="0071440D"/>
    <w:rsid w:val="00717CB9"/>
    <w:rsid w:val="00734447"/>
    <w:rsid w:val="00736415"/>
    <w:rsid w:val="007549E9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5099E"/>
    <w:rsid w:val="00865DFB"/>
    <w:rsid w:val="00881779"/>
    <w:rsid w:val="00896A79"/>
    <w:rsid w:val="008A7416"/>
    <w:rsid w:val="008B6852"/>
    <w:rsid w:val="008C16BF"/>
    <w:rsid w:val="008C26FF"/>
    <w:rsid w:val="008D1D14"/>
    <w:rsid w:val="008D3A34"/>
    <w:rsid w:val="008D6D9C"/>
    <w:rsid w:val="008E1785"/>
    <w:rsid w:val="008E7127"/>
    <w:rsid w:val="008E7C8E"/>
    <w:rsid w:val="00912959"/>
    <w:rsid w:val="00947432"/>
    <w:rsid w:val="009571C4"/>
    <w:rsid w:val="009657F9"/>
    <w:rsid w:val="00982F93"/>
    <w:rsid w:val="00992574"/>
    <w:rsid w:val="0099525B"/>
    <w:rsid w:val="009C72B7"/>
    <w:rsid w:val="009E280D"/>
    <w:rsid w:val="00A0052C"/>
    <w:rsid w:val="00A0608C"/>
    <w:rsid w:val="00A2599B"/>
    <w:rsid w:val="00A31B14"/>
    <w:rsid w:val="00A323DC"/>
    <w:rsid w:val="00A344D2"/>
    <w:rsid w:val="00A466E6"/>
    <w:rsid w:val="00A815BE"/>
    <w:rsid w:val="00A93295"/>
    <w:rsid w:val="00AA5DA1"/>
    <w:rsid w:val="00AC2C94"/>
    <w:rsid w:val="00AC5DDA"/>
    <w:rsid w:val="00AE369F"/>
    <w:rsid w:val="00AE6E22"/>
    <w:rsid w:val="00B00BE8"/>
    <w:rsid w:val="00B026CB"/>
    <w:rsid w:val="00B32178"/>
    <w:rsid w:val="00B33617"/>
    <w:rsid w:val="00B42271"/>
    <w:rsid w:val="00B43D7B"/>
    <w:rsid w:val="00B50377"/>
    <w:rsid w:val="00B6115E"/>
    <w:rsid w:val="00B711CC"/>
    <w:rsid w:val="00B851D4"/>
    <w:rsid w:val="00B868FC"/>
    <w:rsid w:val="00B95072"/>
    <w:rsid w:val="00BB26CD"/>
    <w:rsid w:val="00BE464F"/>
    <w:rsid w:val="00BF54FF"/>
    <w:rsid w:val="00C02BAC"/>
    <w:rsid w:val="00C07239"/>
    <w:rsid w:val="00C364B1"/>
    <w:rsid w:val="00C47D87"/>
    <w:rsid w:val="00C627F9"/>
    <w:rsid w:val="00C6584D"/>
    <w:rsid w:val="00C65D0C"/>
    <w:rsid w:val="00C929E0"/>
    <w:rsid w:val="00CB4E5A"/>
    <w:rsid w:val="00CC4FA7"/>
    <w:rsid w:val="00CC73D7"/>
    <w:rsid w:val="00CD1178"/>
    <w:rsid w:val="00CD550A"/>
    <w:rsid w:val="00CF0AD7"/>
    <w:rsid w:val="00CF0BE1"/>
    <w:rsid w:val="00CF7C2B"/>
    <w:rsid w:val="00D26B95"/>
    <w:rsid w:val="00D52705"/>
    <w:rsid w:val="00D52A14"/>
    <w:rsid w:val="00D5451C"/>
    <w:rsid w:val="00D6206A"/>
    <w:rsid w:val="00D74599"/>
    <w:rsid w:val="00D74659"/>
    <w:rsid w:val="00D819DB"/>
    <w:rsid w:val="00DA0469"/>
    <w:rsid w:val="00DC702E"/>
    <w:rsid w:val="00DC7F4B"/>
    <w:rsid w:val="00DD13B7"/>
    <w:rsid w:val="00DF0809"/>
    <w:rsid w:val="00DF3B0C"/>
    <w:rsid w:val="00E07B27"/>
    <w:rsid w:val="00E14984"/>
    <w:rsid w:val="00E22A25"/>
    <w:rsid w:val="00E5520A"/>
    <w:rsid w:val="00E560F1"/>
    <w:rsid w:val="00E74D2A"/>
    <w:rsid w:val="00E8717D"/>
    <w:rsid w:val="00E92319"/>
    <w:rsid w:val="00EA1540"/>
    <w:rsid w:val="00F04B1E"/>
    <w:rsid w:val="00F42AC1"/>
    <w:rsid w:val="00F467B6"/>
    <w:rsid w:val="00F52458"/>
    <w:rsid w:val="00F6715B"/>
    <w:rsid w:val="00F837F4"/>
    <w:rsid w:val="00FC59C4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3E5C07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CallChar">
    <w:name w:val="Call Char"/>
    <w:basedOn w:val="DefaultParagraphFont"/>
    <w:link w:val="Call"/>
    <w:rsid w:val="00677C94"/>
    <w:rPr>
      <w:rFonts w:ascii="STKaiti" w:eastAsia="STKaiti" w:hAnsi="STKaiti"/>
      <w:sz w:val="24"/>
      <w:lang w:val="en-GB" w:eastAsia="en-US"/>
    </w:rPr>
  </w:style>
  <w:style w:type="paragraph" w:styleId="Revision">
    <w:name w:val="Revision"/>
    <w:hidden/>
    <w:uiPriority w:val="99"/>
    <w:semiHidden/>
    <w:rsid w:val="001E37C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eb33370-4ef4-4a74-bbe6-feda1dae28a8">DPM</DPM_x0020_Author>
    <DPM_x0020_File_x0020_name xmlns="0eb33370-4ef4-4a74-bbe6-feda1dae28a8">R23-WRC23-C-0164!!MSW-C</DPM_x0020_File_x0020_name>
    <DPM_x0020_Version xmlns="0eb33370-4ef4-4a74-bbe6-feda1dae28a8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eb33370-4ef4-4a74-bbe6-feda1dae28a8" targetNamespace="http://schemas.microsoft.com/office/2006/metadata/properties" ma:root="true" ma:fieldsID="d41af5c836d734370eb92e7ee5f83852" ns2:_="" ns3:_="">
    <xsd:import namespace="996b2e75-67fd-4955-a3b0-5ab9934cb50b"/>
    <xsd:import namespace="0eb33370-4ef4-4a74-bbe6-feda1dae28a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33370-4ef4-4a74-bbe6-feda1dae28a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eb33370-4ef4-4a74-bbe6-feda1dae28a8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eb33370-4ef4-4a74-bbe6-feda1dae2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2844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R23-WRC23-C-0164!!MSW-C</vt:lpstr>
    </vt:vector>
  </TitlesOfParts>
  <Manager>General Secretariat - Pool</Manager>
  <Company>International Telecommunication Union (ITU)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R23-WRC23-C-0164!!MSW-C</dc:title>
  <dc:subject>World Radiocommunication Conference - 2019</dc:subject>
  <dc:creator>Documents Proposals Manager (DPM)</dc:creator>
  <cp:keywords>DPM_v2023.11.6.1_prod</cp:keywords>
  <dc:description/>
  <cp:lastModifiedBy>Zhou, Ting</cp:lastModifiedBy>
  <cp:revision>4</cp:revision>
  <cp:lastPrinted>2006-07-03T06:56:00Z</cp:lastPrinted>
  <dcterms:created xsi:type="dcterms:W3CDTF">2023-11-15T12:41:00Z</dcterms:created>
  <dcterms:modified xsi:type="dcterms:W3CDTF">2023-11-17T12:52:00Z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