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7E0C79" w14:paraId="0635A678" w14:textId="77777777" w:rsidTr="004C6D0B">
        <w:trPr>
          <w:cantSplit/>
        </w:trPr>
        <w:tc>
          <w:tcPr>
            <w:tcW w:w="1418" w:type="dxa"/>
            <w:vAlign w:val="center"/>
          </w:tcPr>
          <w:p w14:paraId="36D5CB8F" w14:textId="77777777" w:rsidR="004C6D0B" w:rsidRPr="007E0C79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E0C79">
              <w:drawing>
                <wp:inline distT="0" distB="0" distL="0" distR="0" wp14:anchorId="578A4968" wp14:editId="6F2F0D3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2EEEED0" w14:textId="77777777" w:rsidR="004C6D0B" w:rsidRPr="007E0C79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E0C7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7E0C79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634C6E70" w14:textId="77777777" w:rsidR="004C6D0B" w:rsidRPr="007E0C79" w:rsidRDefault="004C6D0B" w:rsidP="004C6D0B">
            <w:pPr>
              <w:spacing w:before="0" w:line="240" w:lineRule="atLeast"/>
            </w:pPr>
            <w:r w:rsidRPr="007E0C79">
              <w:drawing>
                <wp:inline distT="0" distB="0" distL="0" distR="0" wp14:anchorId="7B1A1F03" wp14:editId="3424AD01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E0C79" w14:paraId="4519F3F4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533FECA9" w14:textId="77777777" w:rsidR="005651C9" w:rsidRPr="007E0C79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5666E988" w14:textId="77777777" w:rsidR="005651C9" w:rsidRPr="007E0C7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E0C79" w14:paraId="12333A29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0FB0A08D" w14:textId="77777777" w:rsidR="005651C9" w:rsidRPr="007E0C7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060BEA96" w14:textId="77777777" w:rsidR="005651C9" w:rsidRPr="007E0C7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7E0C79" w14:paraId="18998706" w14:textId="77777777" w:rsidTr="001226EC">
        <w:trPr>
          <w:cantSplit/>
        </w:trPr>
        <w:tc>
          <w:tcPr>
            <w:tcW w:w="6771" w:type="dxa"/>
            <w:gridSpan w:val="2"/>
          </w:tcPr>
          <w:p w14:paraId="524AFD2D" w14:textId="77777777" w:rsidR="005651C9" w:rsidRPr="007E0C7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E0C7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21DF8FBA" w14:textId="77777777" w:rsidR="005651C9" w:rsidRPr="007E0C7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E0C79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8</w:t>
            </w:r>
            <w:r w:rsidRPr="007E0C79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157</w:t>
            </w:r>
            <w:r w:rsidR="005651C9" w:rsidRPr="007E0C7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E0C7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E0C79" w14:paraId="78AA4C78" w14:textId="77777777" w:rsidTr="001226EC">
        <w:trPr>
          <w:cantSplit/>
        </w:trPr>
        <w:tc>
          <w:tcPr>
            <w:tcW w:w="6771" w:type="dxa"/>
            <w:gridSpan w:val="2"/>
          </w:tcPr>
          <w:p w14:paraId="54DDAA59" w14:textId="77777777" w:rsidR="000F33D8" w:rsidRPr="007E0C7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6DD08E0" w14:textId="77777777" w:rsidR="000F33D8" w:rsidRPr="007E0C7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E0C79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7E0C79" w14:paraId="4404A16D" w14:textId="77777777" w:rsidTr="001226EC">
        <w:trPr>
          <w:cantSplit/>
        </w:trPr>
        <w:tc>
          <w:tcPr>
            <w:tcW w:w="6771" w:type="dxa"/>
            <w:gridSpan w:val="2"/>
          </w:tcPr>
          <w:p w14:paraId="3844824B" w14:textId="77777777" w:rsidR="000F33D8" w:rsidRPr="007E0C7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74743E6" w14:textId="77777777" w:rsidR="000F33D8" w:rsidRPr="007E0C7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E0C7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7E0C79" w14:paraId="3A95DD58" w14:textId="77777777" w:rsidTr="009546EA">
        <w:trPr>
          <w:cantSplit/>
        </w:trPr>
        <w:tc>
          <w:tcPr>
            <w:tcW w:w="10031" w:type="dxa"/>
            <w:gridSpan w:val="4"/>
          </w:tcPr>
          <w:p w14:paraId="00B1A865" w14:textId="77777777" w:rsidR="000F33D8" w:rsidRPr="007E0C7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E0C79" w14:paraId="56943A4D" w14:textId="77777777">
        <w:trPr>
          <w:cantSplit/>
        </w:trPr>
        <w:tc>
          <w:tcPr>
            <w:tcW w:w="10031" w:type="dxa"/>
            <w:gridSpan w:val="4"/>
          </w:tcPr>
          <w:p w14:paraId="22594AB8" w14:textId="77777777" w:rsidR="000F33D8" w:rsidRPr="007E0C79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7E0C79">
              <w:rPr>
                <w:szCs w:val="26"/>
              </w:rPr>
              <w:t>Индия (Республика)</w:t>
            </w:r>
          </w:p>
        </w:tc>
      </w:tr>
      <w:tr w:rsidR="000F33D8" w:rsidRPr="007E0C79" w14:paraId="431E0504" w14:textId="77777777">
        <w:trPr>
          <w:cantSplit/>
        </w:trPr>
        <w:tc>
          <w:tcPr>
            <w:tcW w:w="10031" w:type="dxa"/>
            <w:gridSpan w:val="4"/>
          </w:tcPr>
          <w:p w14:paraId="0F8D846D" w14:textId="5258B8DD" w:rsidR="000F33D8" w:rsidRPr="007E0C79" w:rsidRDefault="000E0132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7E0C79">
              <w:rPr>
                <w:color w:val="333333"/>
                <w:szCs w:val="26"/>
                <w:shd w:val="clear" w:color="auto" w:fill="FFFFFF"/>
              </w:rPr>
              <w:t>ПРЕДЛОЖЕНИЯ ДЛЯ РАБОТЫ КОНФЕРЕНЦИИ</w:t>
            </w:r>
          </w:p>
        </w:tc>
      </w:tr>
      <w:tr w:rsidR="000F33D8" w:rsidRPr="007E0C79" w14:paraId="058C2035" w14:textId="77777777">
        <w:trPr>
          <w:cantSplit/>
        </w:trPr>
        <w:tc>
          <w:tcPr>
            <w:tcW w:w="10031" w:type="dxa"/>
            <w:gridSpan w:val="4"/>
          </w:tcPr>
          <w:p w14:paraId="71B345DD" w14:textId="77777777" w:rsidR="000F33D8" w:rsidRPr="007E0C79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7E0C79" w14:paraId="2F1E9D32" w14:textId="77777777">
        <w:trPr>
          <w:cantSplit/>
        </w:trPr>
        <w:tc>
          <w:tcPr>
            <w:tcW w:w="10031" w:type="dxa"/>
            <w:gridSpan w:val="4"/>
          </w:tcPr>
          <w:p w14:paraId="6BBC3A89" w14:textId="77777777" w:rsidR="000F33D8" w:rsidRPr="007E0C79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7E0C79">
              <w:rPr>
                <w:lang w:val="ru-RU"/>
              </w:rPr>
              <w:t>Пункт 1.8 повестки дня</w:t>
            </w:r>
          </w:p>
        </w:tc>
      </w:tr>
    </w:tbl>
    <w:bookmarkEnd w:id="3"/>
    <w:p w14:paraId="448151B8" w14:textId="77777777" w:rsidR="00EA6F16" w:rsidRPr="007E0C79" w:rsidRDefault="00E343E2" w:rsidP="00FD7512">
      <w:r w:rsidRPr="007E0C79">
        <w:rPr>
          <w:bCs/>
        </w:rPr>
        <w:t>1.8</w:t>
      </w:r>
      <w:r w:rsidRPr="007E0C79">
        <w:rPr>
          <w:bCs/>
        </w:rPr>
        <w:tab/>
        <w:t xml:space="preserve">основываясь на результатах исследований МСЭ-R, проведенных во исполнение Резолюции </w:t>
      </w:r>
      <w:r w:rsidRPr="007E0C79">
        <w:rPr>
          <w:b/>
          <w:bCs/>
        </w:rPr>
        <w:t>171</w:t>
      </w:r>
      <w:r w:rsidRPr="007E0C79">
        <w:rPr>
          <w:b/>
        </w:rPr>
        <w:t xml:space="preserve"> (ВКР-19)</w:t>
      </w:r>
      <w:r w:rsidRPr="007E0C79">
        <w:rPr>
          <w:bCs/>
        </w:rPr>
        <w:t xml:space="preserve">, рассмотреть вопрос о надлежащих регламентарных мерах с целью рассмотрения и, при необходимости, пересмотра Резолюции </w:t>
      </w:r>
      <w:r w:rsidRPr="007E0C79">
        <w:rPr>
          <w:b/>
        </w:rPr>
        <w:t>155 (Пересм. ВКР-19)</w:t>
      </w:r>
      <w:r w:rsidRPr="007E0C79">
        <w:rPr>
          <w:bCs/>
        </w:rPr>
        <w:t xml:space="preserve"> и п. </w:t>
      </w:r>
      <w:r w:rsidRPr="007E0C79">
        <w:rPr>
          <w:b/>
        </w:rPr>
        <w:t>5.484B</w:t>
      </w:r>
      <w:r w:rsidRPr="007E0C79">
        <w:rPr>
          <w:bCs/>
        </w:rPr>
        <w:t xml:space="preserve"> для обеспечения возможности использования сетей фиксированной спутниковой службы для управления и связи, не относящейся к полезной нагрузке, беспилотных авиационных систем</w:t>
      </w:r>
      <w:r w:rsidRPr="007E0C79">
        <w:t>;</w:t>
      </w:r>
    </w:p>
    <w:p w14:paraId="1F7FFF42" w14:textId="77777777" w:rsidR="009B5CC2" w:rsidRPr="007E0C79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E0C79">
        <w:br w:type="page"/>
      </w:r>
    </w:p>
    <w:p w14:paraId="0C70483E" w14:textId="77777777" w:rsidR="00EA6F16" w:rsidRPr="007E0C79" w:rsidRDefault="00E343E2" w:rsidP="00FB5E69">
      <w:pPr>
        <w:pStyle w:val="ArtNo"/>
        <w:spacing w:before="0"/>
      </w:pPr>
      <w:bookmarkStart w:id="4" w:name="_Toc43466450"/>
      <w:r w:rsidRPr="007E0C79">
        <w:lastRenderedPageBreak/>
        <w:t xml:space="preserve">СТАТЬЯ </w:t>
      </w:r>
      <w:r w:rsidRPr="007E0C79">
        <w:rPr>
          <w:rStyle w:val="href"/>
        </w:rPr>
        <w:t>5</w:t>
      </w:r>
      <w:bookmarkEnd w:id="4"/>
    </w:p>
    <w:p w14:paraId="4A902E04" w14:textId="77777777" w:rsidR="00EA6F16" w:rsidRPr="007E0C79" w:rsidRDefault="00E343E2" w:rsidP="00FB5E69">
      <w:pPr>
        <w:pStyle w:val="Arttitle"/>
      </w:pPr>
      <w:bookmarkStart w:id="5" w:name="_Toc331607682"/>
      <w:bookmarkStart w:id="6" w:name="_Toc43466451"/>
      <w:r w:rsidRPr="007E0C79">
        <w:t>Распределение частот</w:t>
      </w:r>
      <w:bookmarkEnd w:id="5"/>
      <w:bookmarkEnd w:id="6"/>
    </w:p>
    <w:p w14:paraId="184231D6" w14:textId="77777777" w:rsidR="00EA6F16" w:rsidRPr="007E0C79" w:rsidRDefault="00E343E2" w:rsidP="006E5BA1">
      <w:pPr>
        <w:pStyle w:val="Section1"/>
      </w:pPr>
      <w:r w:rsidRPr="007E0C79">
        <w:t xml:space="preserve">Раздел </w:t>
      </w:r>
      <w:proofErr w:type="gramStart"/>
      <w:r w:rsidRPr="007E0C79">
        <w:t>IV  –</w:t>
      </w:r>
      <w:proofErr w:type="gramEnd"/>
      <w:r w:rsidRPr="007E0C79">
        <w:t xml:space="preserve">  Таблица распределения частот</w:t>
      </w:r>
      <w:r w:rsidRPr="007E0C79">
        <w:br/>
      </w:r>
      <w:r w:rsidRPr="007E0C79">
        <w:rPr>
          <w:b w:val="0"/>
          <w:bCs/>
        </w:rPr>
        <w:t>(См. п.</w:t>
      </w:r>
      <w:r w:rsidRPr="007E0C79">
        <w:t xml:space="preserve"> 2.1</w:t>
      </w:r>
      <w:r w:rsidRPr="007E0C79">
        <w:rPr>
          <w:b w:val="0"/>
          <w:bCs/>
        </w:rPr>
        <w:t>)</w:t>
      </w:r>
      <w:r w:rsidRPr="007E0C79">
        <w:rPr>
          <w:b w:val="0"/>
          <w:bCs/>
        </w:rPr>
        <w:br/>
      </w:r>
      <w:r w:rsidRPr="007E0C79">
        <w:rPr>
          <w:b w:val="0"/>
          <w:bCs/>
        </w:rPr>
        <w:br/>
      </w:r>
    </w:p>
    <w:p w14:paraId="3E7EA52D" w14:textId="77777777" w:rsidR="000F6C47" w:rsidRPr="007E0C79" w:rsidRDefault="00E343E2">
      <w:pPr>
        <w:pStyle w:val="Proposal"/>
      </w:pPr>
      <w:r w:rsidRPr="007E0C79">
        <w:t>SUP</w:t>
      </w:r>
      <w:r w:rsidRPr="007E0C79">
        <w:tab/>
      </w:r>
      <w:proofErr w:type="spellStart"/>
      <w:r w:rsidRPr="007E0C79">
        <w:t>IND</w:t>
      </w:r>
      <w:proofErr w:type="spellEnd"/>
      <w:r w:rsidRPr="007E0C79">
        <w:t>/</w:t>
      </w:r>
      <w:proofErr w:type="spellStart"/>
      <w:r w:rsidRPr="007E0C79">
        <w:t>157A8</w:t>
      </w:r>
      <w:proofErr w:type="spellEnd"/>
      <w:r w:rsidRPr="007E0C79">
        <w:t>/1</w:t>
      </w:r>
      <w:r w:rsidRPr="007E0C79">
        <w:rPr>
          <w:vanish/>
          <w:color w:val="7F7F7F" w:themeColor="text1" w:themeTint="80"/>
          <w:vertAlign w:val="superscript"/>
        </w:rPr>
        <w:t>#1612</w:t>
      </w:r>
    </w:p>
    <w:p w14:paraId="1B937F4C" w14:textId="77777777" w:rsidR="00EA6F16" w:rsidRPr="007E0C79" w:rsidRDefault="00E343E2" w:rsidP="006F4150">
      <w:pPr>
        <w:pStyle w:val="Note"/>
        <w:rPr>
          <w:sz w:val="16"/>
          <w:szCs w:val="16"/>
          <w:lang w:val="ru-RU"/>
        </w:rPr>
      </w:pPr>
      <w:proofErr w:type="spellStart"/>
      <w:r w:rsidRPr="007E0C79">
        <w:rPr>
          <w:rStyle w:val="Artdef"/>
          <w:lang w:val="ru-RU"/>
        </w:rPr>
        <w:t>5.484В</w:t>
      </w:r>
      <w:proofErr w:type="spellEnd"/>
    </w:p>
    <w:p w14:paraId="0487592F" w14:textId="77777777" w:rsidR="000F6C47" w:rsidRPr="007E0C79" w:rsidRDefault="000F6C47">
      <w:pPr>
        <w:pStyle w:val="Reasons"/>
      </w:pPr>
    </w:p>
    <w:p w14:paraId="577519FE" w14:textId="77777777" w:rsidR="000F6C47" w:rsidRPr="007E0C79" w:rsidRDefault="00E343E2">
      <w:pPr>
        <w:pStyle w:val="Proposal"/>
      </w:pPr>
      <w:r w:rsidRPr="007E0C79">
        <w:t>SUP</w:t>
      </w:r>
      <w:r w:rsidRPr="007E0C79">
        <w:tab/>
      </w:r>
      <w:proofErr w:type="spellStart"/>
      <w:r w:rsidRPr="007E0C79">
        <w:t>IND</w:t>
      </w:r>
      <w:proofErr w:type="spellEnd"/>
      <w:r w:rsidRPr="007E0C79">
        <w:t>/</w:t>
      </w:r>
      <w:proofErr w:type="spellStart"/>
      <w:r w:rsidRPr="007E0C79">
        <w:t>157A8</w:t>
      </w:r>
      <w:proofErr w:type="spellEnd"/>
      <w:r w:rsidRPr="007E0C79">
        <w:t>/2</w:t>
      </w:r>
      <w:r w:rsidRPr="007E0C79">
        <w:rPr>
          <w:vanish/>
          <w:color w:val="7F7F7F" w:themeColor="text1" w:themeTint="80"/>
          <w:vertAlign w:val="superscript"/>
        </w:rPr>
        <w:t>#1613</w:t>
      </w:r>
    </w:p>
    <w:p w14:paraId="42730EC6" w14:textId="77777777" w:rsidR="00EA6F16" w:rsidRPr="007E0C79" w:rsidRDefault="00E343E2" w:rsidP="006F4150">
      <w:pPr>
        <w:pStyle w:val="ResNo"/>
      </w:pPr>
      <w:bookmarkStart w:id="7" w:name="_Toc39649383"/>
      <w:r w:rsidRPr="007E0C79">
        <w:t>РЕЗОЛЮЦИЯ</w:t>
      </w:r>
      <w:r w:rsidRPr="007E0C79">
        <w:rPr>
          <w:b/>
        </w:rPr>
        <w:t xml:space="preserve"> </w:t>
      </w:r>
      <w:r w:rsidRPr="007E0C79">
        <w:t>155 (ПЕРЕСМ. ВКР</w:t>
      </w:r>
      <w:r w:rsidRPr="007E0C79">
        <w:noBreakHyphen/>
        <w:t>19)</w:t>
      </w:r>
      <w:bookmarkEnd w:id="7"/>
    </w:p>
    <w:p w14:paraId="530A922D" w14:textId="77777777" w:rsidR="00EA6F16" w:rsidRPr="007E0C79" w:rsidRDefault="00E343E2" w:rsidP="006F4150">
      <w:pPr>
        <w:pStyle w:val="Restitle"/>
        <w:rPr>
          <w:lang w:eastAsia="zh-CN"/>
        </w:rPr>
      </w:pPr>
      <w:bookmarkStart w:id="8" w:name="_Toc450292591"/>
      <w:bookmarkStart w:id="9" w:name="_Toc35863545"/>
      <w:bookmarkStart w:id="10" w:name="_Toc35863932"/>
      <w:bookmarkStart w:id="11" w:name="_Toc36020333"/>
      <w:r w:rsidRPr="007E0C79">
        <w:t>Регламентарные положения, касающиеся земных станций на борту беспилотных воздушных судов, работающих с геостационарными спутниковыми сетями фиксированной спутниковой службы в некоторых полосах частот, к которым не применяется План Приложений 30, 30А и 30В, для управления и связи, не относящейся к полезной нагрузке, беспилотных авиационных систем в необособленном воздушном пространстве</w:t>
      </w:r>
      <w:bookmarkEnd w:id="8"/>
      <w:bookmarkEnd w:id="9"/>
      <w:bookmarkEnd w:id="10"/>
      <w:bookmarkEnd w:id="11"/>
      <w:r w:rsidRPr="007E0C79">
        <w:rPr>
          <w:b w:val="0"/>
          <w:bCs/>
          <w:position w:val="6"/>
          <w:sz w:val="16"/>
          <w:szCs w:val="16"/>
        </w:rPr>
        <w:sym w:font="Symbol" w:char="F02A"/>
      </w:r>
    </w:p>
    <w:p w14:paraId="5796B6CA" w14:textId="77777777" w:rsidR="000F6C47" w:rsidRPr="007E0C79" w:rsidRDefault="000F6C47">
      <w:pPr>
        <w:pStyle w:val="Reasons"/>
      </w:pPr>
    </w:p>
    <w:p w14:paraId="4BEF598B" w14:textId="77777777" w:rsidR="000F6C47" w:rsidRPr="007E0C79" w:rsidRDefault="00E343E2">
      <w:pPr>
        <w:pStyle w:val="Proposal"/>
      </w:pPr>
      <w:r w:rsidRPr="007E0C79">
        <w:t>SUP</w:t>
      </w:r>
      <w:r w:rsidRPr="007E0C79">
        <w:tab/>
      </w:r>
      <w:proofErr w:type="spellStart"/>
      <w:r w:rsidRPr="007E0C79">
        <w:t>IND</w:t>
      </w:r>
      <w:proofErr w:type="spellEnd"/>
      <w:r w:rsidRPr="007E0C79">
        <w:t>/</w:t>
      </w:r>
      <w:proofErr w:type="spellStart"/>
      <w:r w:rsidRPr="007E0C79">
        <w:t>157A8</w:t>
      </w:r>
      <w:proofErr w:type="spellEnd"/>
      <w:r w:rsidRPr="007E0C79">
        <w:t>/3</w:t>
      </w:r>
      <w:r w:rsidRPr="007E0C79">
        <w:rPr>
          <w:vanish/>
          <w:color w:val="7F7F7F" w:themeColor="text1" w:themeTint="80"/>
          <w:vertAlign w:val="superscript"/>
        </w:rPr>
        <w:t>#1614</w:t>
      </w:r>
    </w:p>
    <w:p w14:paraId="384B147F" w14:textId="77777777" w:rsidR="00EA6F16" w:rsidRPr="007E0C79" w:rsidRDefault="00E343E2" w:rsidP="006F4150">
      <w:pPr>
        <w:pStyle w:val="ResNo"/>
      </w:pPr>
      <w:bookmarkStart w:id="12" w:name="_Toc39649407"/>
      <w:r w:rsidRPr="007E0C79">
        <w:t>РЕЗОЛЮЦИЯ</w:t>
      </w:r>
      <w:r w:rsidRPr="007E0C79">
        <w:rPr>
          <w:b/>
        </w:rPr>
        <w:t xml:space="preserve"> </w:t>
      </w:r>
      <w:r w:rsidRPr="007E0C79">
        <w:rPr>
          <w:rStyle w:val="href"/>
        </w:rPr>
        <w:t>171</w:t>
      </w:r>
      <w:r w:rsidRPr="007E0C79">
        <w:t xml:space="preserve"> (ВКР</w:t>
      </w:r>
      <w:r w:rsidRPr="007E0C79">
        <w:noBreakHyphen/>
        <w:t>19)</w:t>
      </w:r>
      <w:bookmarkEnd w:id="12"/>
    </w:p>
    <w:p w14:paraId="335E0E4D" w14:textId="77777777" w:rsidR="00EA6F16" w:rsidRPr="007E0C79" w:rsidRDefault="00E343E2" w:rsidP="006F4150">
      <w:pPr>
        <w:pStyle w:val="Restitle"/>
      </w:pPr>
      <w:bookmarkStart w:id="13" w:name="_Toc35863577"/>
      <w:bookmarkStart w:id="14" w:name="_Toc35863950"/>
      <w:bookmarkStart w:id="15" w:name="_Toc36020351"/>
      <w:r w:rsidRPr="007E0C79">
        <w:t>Рассмотрение и возможный пересмотр Резолюции 155 (Пересм. ВКР</w:t>
      </w:r>
      <w:r w:rsidRPr="007E0C79">
        <w:noBreakHyphen/>
        <w:t xml:space="preserve">19) </w:t>
      </w:r>
      <w:r w:rsidRPr="007E0C79">
        <w:br/>
        <w:t>и пункта 5.484B в полосах частот, к которым они применяются</w:t>
      </w:r>
      <w:bookmarkEnd w:id="13"/>
      <w:bookmarkEnd w:id="14"/>
      <w:bookmarkEnd w:id="15"/>
    </w:p>
    <w:p w14:paraId="3A57625C" w14:textId="22DE1D24" w:rsidR="000F6C47" w:rsidRPr="007E0C79" w:rsidRDefault="00E343E2">
      <w:pPr>
        <w:pStyle w:val="Reasons"/>
      </w:pPr>
      <w:r w:rsidRPr="007E0C79">
        <w:rPr>
          <w:b/>
        </w:rPr>
        <w:t>Основания</w:t>
      </w:r>
      <w:r w:rsidRPr="007E0C79">
        <w:t>:</w:t>
      </w:r>
      <w:r w:rsidRPr="007E0C79">
        <w:tab/>
      </w:r>
      <w:r w:rsidR="00B911F2" w:rsidRPr="007E0C79">
        <w:t>Линии управления и связи, не относящиеся к полезной нагрузке (CNPC), беспилотных авиационных систем (БАС) должны эксплуатироваться в рамках заявленных и зарегистрированных технических параметров связанной с ними спутниковой сети фиксированной спутниковой службы (ФСС), а также в рамках скоординированных пределов этой спутниковой сети. До сих пор не решены такие ключевые проблемы, как связанный с безопасностью характер работы БАС и не связанный с безопасностью статус фиксированной спутниковой службы</w:t>
      </w:r>
      <w:r w:rsidRPr="007E0C79">
        <w:t xml:space="preserve">. </w:t>
      </w:r>
      <w:r w:rsidRPr="007E0C79">
        <w:br/>
      </w:r>
      <w:r w:rsidR="00B911F2" w:rsidRPr="007E0C79">
        <w:t xml:space="preserve">В соответствии с п. </w:t>
      </w:r>
      <w:r w:rsidR="00B911F2" w:rsidRPr="007E0C79">
        <w:rPr>
          <w:b/>
          <w:bCs/>
        </w:rPr>
        <w:t>11.41</w:t>
      </w:r>
      <w:r w:rsidR="00B911F2" w:rsidRPr="007E0C79">
        <w:t xml:space="preserve"> Регламента радиосвязи (РР) земные станции CNPC должны работать с учетом помех, создаваемых другими спутниковыми сетями ФСС. </w:t>
      </w:r>
      <w:r w:rsidR="008D760A" w:rsidRPr="007E0C79">
        <w:t xml:space="preserve">Определенные полосы частот сильно перегружены, и возникновения помех в линиях CNPC </w:t>
      </w:r>
      <w:r w:rsidR="00746E1F" w:rsidRPr="007E0C79">
        <w:t>БАС</w:t>
      </w:r>
      <w:r w:rsidR="008D760A" w:rsidRPr="007E0C79">
        <w:t xml:space="preserve"> избежать не </w:t>
      </w:r>
      <w:r w:rsidR="00346451" w:rsidRPr="007E0C79">
        <w:t>удалось</w:t>
      </w:r>
      <w:r w:rsidR="008D760A" w:rsidRPr="007E0C79">
        <w:t xml:space="preserve">. </w:t>
      </w:r>
      <w:r w:rsidR="00EA6F16" w:rsidRPr="007E0C79">
        <w:t>Это может сказаться на способности обеспечивать должное качество обслуживания, необходимое для безопасной работы,</w:t>
      </w:r>
      <w:r w:rsidR="003D3309" w:rsidRPr="007E0C79">
        <w:t xml:space="preserve"> и</w:t>
      </w:r>
      <w:r w:rsidR="004650CA" w:rsidRPr="007E0C79">
        <w:t xml:space="preserve"> </w:t>
      </w:r>
      <w:r w:rsidR="00EA6F16" w:rsidRPr="007E0C79">
        <w:t xml:space="preserve">в дальнейшем </w:t>
      </w:r>
      <w:r w:rsidR="004B1B91" w:rsidRPr="007E0C79">
        <w:t xml:space="preserve">решение этого вопроса </w:t>
      </w:r>
      <w:r w:rsidR="004650CA" w:rsidRPr="007E0C79">
        <w:t xml:space="preserve">может </w:t>
      </w:r>
      <w:r w:rsidR="00EA6F16" w:rsidRPr="007E0C79">
        <w:t xml:space="preserve">потребовать </w:t>
      </w:r>
      <w:r w:rsidR="004B1B91" w:rsidRPr="007E0C79">
        <w:t>большей приоритетности</w:t>
      </w:r>
      <w:r w:rsidR="00EA6F16" w:rsidRPr="007E0C79">
        <w:t xml:space="preserve"> по сравнению с уже зарегистрированны</w:t>
      </w:r>
      <w:r w:rsidR="003D3309" w:rsidRPr="007E0C79">
        <w:t>ми</w:t>
      </w:r>
      <w:r w:rsidR="00EA6F16" w:rsidRPr="007E0C79">
        <w:t xml:space="preserve"> присвоени</w:t>
      </w:r>
      <w:r w:rsidR="003D3309" w:rsidRPr="007E0C79">
        <w:t>ями</w:t>
      </w:r>
      <w:r w:rsidR="00EA6F16" w:rsidRPr="007E0C79">
        <w:t xml:space="preserve"> ФСС.</w:t>
      </w:r>
      <w:r w:rsidRPr="007E0C79">
        <w:br/>
      </w:r>
      <w:r w:rsidR="00746E1F" w:rsidRPr="007E0C79">
        <w:t xml:space="preserve">Разрешение линий CNPC БАС может оказать </w:t>
      </w:r>
      <w:r w:rsidR="003D3309" w:rsidRPr="007E0C79">
        <w:t>влияние</w:t>
      </w:r>
      <w:r w:rsidR="00746E1F" w:rsidRPr="007E0C79">
        <w:t xml:space="preserve"> на координационные соглашения в отношении существующих и будущих спутниковых сетей, а также на обычный процесс координации спутниковых сетей. Поэтому Индия предлагает исключить примечание п. </w:t>
      </w:r>
      <w:r w:rsidR="00746E1F" w:rsidRPr="007E0C79">
        <w:rPr>
          <w:b/>
          <w:bCs/>
        </w:rPr>
        <w:t xml:space="preserve">5.484B </w:t>
      </w:r>
      <w:r w:rsidR="00746E1F" w:rsidRPr="007E0C79">
        <w:t>РР, Резолюцию</w:t>
      </w:r>
      <w:r w:rsidR="003D3309" w:rsidRPr="007E0C79">
        <w:t> </w:t>
      </w:r>
      <w:r w:rsidR="00746E1F" w:rsidRPr="007E0C79">
        <w:rPr>
          <w:b/>
          <w:bCs/>
        </w:rPr>
        <w:t xml:space="preserve">155 (Пересм. ВКР-19) </w:t>
      </w:r>
      <w:r w:rsidR="00746E1F" w:rsidRPr="007E0C79">
        <w:t xml:space="preserve">и Резолюцию </w:t>
      </w:r>
      <w:r w:rsidR="00746E1F" w:rsidRPr="007E0C79">
        <w:rPr>
          <w:b/>
          <w:bCs/>
        </w:rPr>
        <w:t>171 (ВКР-19)</w:t>
      </w:r>
      <w:r w:rsidR="00746E1F" w:rsidRPr="007E0C79">
        <w:t>.</w:t>
      </w:r>
    </w:p>
    <w:p w14:paraId="45653AB7" w14:textId="77777777" w:rsidR="00E343E2" w:rsidRPr="007E0C79" w:rsidRDefault="00E343E2" w:rsidP="007E0C79">
      <w:pPr>
        <w:spacing w:before="240"/>
        <w:jc w:val="center"/>
      </w:pPr>
      <w:r w:rsidRPr="007E0C79">
        <w:t>______________</w:t>
      </w:r>
    </w:p>
    <w:sectPr w:rsidR="00E343E2" w:rsidRPr="007E0C79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9EF0F" w14:textId="77777777" w:rsidR="00B958BD" w:rsidRDefault="00B958BD">
      <w:r>
        <w:separator/>
      </w:r>
    </w:p>
  </w:endnote>
  <w:endnote w:type="continuationSeparator" w:id="0">
    <w:p w14:paraId="4DBF4330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E35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D7EABA3" w14:textId="5DE59017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E0C79">
      <w:rPr>
        <w:noProof/>
      </w:rPr>
      <w:t>17.11.23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3B776" w14:textId="77777777" w:rsidR="00567276" w:rsidRPr="00E343E2" w:rsidRDefault="00E343E2" w:rsidP="00E343E2">
    <w:pPr>
      <w:pStyle w:val="Footer"/>
    </w:pPr>
    <w:r w:rsidRPr="00E343E2">
      <w:rPr>
        <w:lang w:val="ru-RU"/>
      </w:rPr>
      <w:fldChar w:fldCharType="begin"/>
    </w:r>
    <w:r w:rsidRPr="000E0132">
      <w:instrText xml:space="preserve"> FILENAME \p  \* MERGEFORMAT </w:instrText>
    </w:r>
    <w:r w:rsidRPr="00E343E2">
      <w:rPr>
        <w:lang w:val="ru-RU"/>
      </w:rPr>
      <w:fldChar w:fldCharType="separate"/>
    </w:r>
    <w:r w:rsidRPr="000E0132">
      <w:t>P:\RUS\ITU-R\CONF-R\CMR23\100\157ADD08R.docx</w:t>
    </w:r>
    <w:r w:rsidRPr="00E343E2">
      <w:fldChar w:fldCharType="end"/>
    </w:r>
    <w:r w:rsidRPr="00E343E2">
      <w:rPr>
        <w:lang w:val="en-US"/>
      </w:rPr>
      <w:t xml:space="preserve"> (530429)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4BE6" w14:textId="77777777" w:rsidR="00567276" w:rsidRPr="00E343E2" w:rsidRDefault="00567276" w:rsidP="00FB67E5">
    <w:pPr>
      <w:pStyle w:val="Footer"/>
      <w:rPr>
        <w:lang w:val="en-US"/>
      </w:rPr>
    </w:pPr>
    <w:r>
      <w:fldChar w:fldCharType="begin"/>
    </w:r>
    <w:r w:rsidRPr="000E0132">
      <w:instrText xml:space="preserve"> FILENAME \p  \* MERGEFORMAT </w:instrText>
    </w:r>
    <w:r>
      <w:fldChar w:fldCharType="separate"/>
    </w:r>
    <w:r w:rsidR="00E343E2" w:rsidRPr="000E0132">
      <w:t>P:\RUS\ITU-R\CONF-R\CMR23\100\157ADD08R.docx</w:t>
    </w:r>
    <w:r>
      <w:fldChar w:fldCharType="end"/>
    </w:r>
    <w:r w:rsidR="00E343E2" w:rsidRPr="00E343E2">
      <w:rPr>
        <w:lang w:val="en-US"/>
      </w:rPr>
      <w:t xml:space="preserve"> (530429)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DBD07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226FF3F7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7D5C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343E2">
      <w:rPr>
        <w:noProof/>
      </w:rPr>
      <w:t>2</w:t>
    </w:r>
    <w:r>
      <w:fldChar w:fldCharType="end"/>
    </w:r>
  </w:p>
  <w:p w14:paraId="2A740A50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157(Add.8)-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226529786">
    <w:abstractNumId w:val="0"/>
  </w:num>
  <w:num w:numId="2" w16cid:durableId="149182777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758BA"/>
    <w:rsid w:val="000A0EF3"/>
    <w:rsid w:val="000C3F55"/>
    <w:rsid w:val="000E0132"/>
    <w:rsid w:val="000F33D8"/>
    <w:rsid w:val="000F39B4"/>
    <w:rsid w:val="000F6C47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451"/>
    <w:rsid w:val="00346BEC"/>
    <w:rsid w:val="00371E4B"/>
    <w:rsid w:val="00373759"/>
    <w:rsid w:val="00377DFE"/>
    <w:rsid w:val="003C583C"/>
    <w:rsid w:val="003D3309"/>
    <w:rsid w:val="003F0078"/>
    <w:rsid w:val="00434A7C"/>
    <w:rsid w:val="0045143A"/>
    <w:rsid w:val="004650CA"/>
    <w:rsid w:val="004A58F4"/>
    <w:rsid w:val="004B1B91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045A"/>
    <w:rsid w:val="006A6E9B"/>
    <w:rsid w:val="00726708"/>
    <w:rsid w:val="00746E1F"/>
    <w:rsid w:val="00763F4F"/>
    <w:rsid w:val="00775720"/>
    <w:rsid w:val="007917AE"/>
    <w:rsid w:val="007A08B5"/>
    <w:rsid w:val="007E0C79"/>
    <w:rsid w:val="00811633"/>
    <w:rsid w:val="00812452"/>
    <w:rsid w:val="00815749"/>
    <w:rsid w:val="00872FC8"/>
    <w:rsid w:val="008B43F2"/>
    <w:rsid w:val="008C3257"/>
    <w:rsid w:val="008C401C"/>
    <w:rsid w:val="008D760A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3786"/>
    <w:rsid w:val="00AC66E6"/>
    <w:rsid w:val="00B24E60"/>
    <w:rsid w:val="00B468A6"/>
    <w:rsid w:val="00B75113"/>
    <w:rsid w:val="00B911F2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B3102"/>
    <w:rsid w:val="00CC47C6"/>
    <w:rsid w:val="00CC4DE6"/>
    <w:rsid w:val="00CE5E47"/>
    <w:rsid w:val="00CF020F"/>
    <w:rsid w:val="00D53715"/>
    <w:rsid w:val="00D7331A"/>
    <w:rsid w:val="00DE2EBA"/>
    <w:rsid w:val="00E2253F"/>
    <w:rsid w:val="00E343E2"/>
    <w:rsid w:val="00E43E99"/>
    <w:rsid w:val="00E5155F"/>
    <w:rsid w:val="00E65919"/>
    <w:rsid w:val="00E976C1"/>
    <w:rsid w:val="00EA0C0C"/>
    <w:rsid w:val="00EA6F16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A9FC9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R23-WRC23-C-0157!A8!MSW-R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CFC148-63CC-475E-A0A9-EDA81DA5108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336213D-7B5C-4DA9-B7BD-37DDCC01434C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996b2e75-67fd-4955-a3b0-5ab9934cb50b"/>
    <ds:schemaRef ds:uri="http://purl.org/dc/terms/"/>
    <ds:schemaRef ds:uri="32a1a8c5-2265-4ebc-b7a0-2071e2c5c9bb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353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R23-WRC23-C-0157!A8!MSW-R</vt:lpstr>
    </vt:vector>
  </TitlesOfParts>
  <Manager>General Secretariat - Pool</Manager>
  <Company>International Telecommunication Union (ITU)</Company>
  <LinksUpToDate>false</LinksUpToDate>
  <CharactersWithSpaces>2784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R23-WRC23-C-0157!A8!MSW-R</dc:title>
  <dc:subject>World Radiocommunication Conference - 2019</dc:subject>
  <dc:creator>Documents Proposals Manager (DPM)</dc:creator>
  <cp:keywords>DPM_v2023.11.6.1_prod</cp:keywords>
  <dc:description/>
  <cp:lastModifiedBy>Antipina, Nadezda</cp:lastModifiedBy>
  <cp:revision>13</cp:revision>
  <cp:lastPrinted>2003-06-17T08:22:00Z</cp:lastPrinted>
  <dcterms:created xsi:type="dcterms:W3CDTF">2023-11-13T10:47:00Z</dcterms:created>
  <dcterms:modified xsi:type="dcterms:W3CDTF">2023-11-17T05:23:00Z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