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134"/>
        <w:gridCol w:w="2234"/>
      </w:tblGrid>
      <w:tr w:rsidR="00F467B6" w14:paraId="74AEE03E" w14:textId="77777777" w:rsidTr="00F467B6">
        <w:trPr>
          <w:cantSplit/>
        </w:trPr>
        <w:tc>
          <w:tcPr>
            <w:tcW w:w="1560" w:type="dxa"/>
            <w:vAlign w:val="center"/>
          </w:tcPr>
          <w:p w14:paraId="65C2443D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0004858F" wp14:editId="4884743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8C0CB19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73C7059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1C6B8E2B" wp14:editId="6539D8B1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44D2C9C" w14:textId="77777777" w:rsidTr="004A259F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73DDA98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19BD756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2E89458" w14:textId="77777777" w:rsidTr="004A259F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6FB527B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13C2CAB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8CC73EA" w14:textId="77777777" w:rsidTr="004A259F">
        <w:trPr>
          <w:cantSplit/>
          <w:trHeight w:val="23"/>
        </w:trPr>
        <w:tc>
          <w:tcPr>
            <w:tcW w:w="6663" w:type="dxa"/>
            <w:gridSpan w:val="2"/>
          </w:tcPr>
          <w:p w14:paraId="1F8FCC1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gridSpan w:val="2"/>
          </w:tcPr>
          <w:p w14:paraId="6A9532D8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142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27)(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21265EAB" w14:textId="77777777" w:rsidTr="004A259F">
        <w:trPr>
          <w:cantSplit/>
          <w:trHeight w:val="23"/>
        </w:trPr>
        <w:tc>
          <w:tcPr>
            <w:tcW w:w="6663" w:type="dxa"/>
            <w:gridSpan w:val="2"/>
          </w:tcPr>
          <w:p w14:paraId="5687C3FA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gridSpan w:val="2"/>
          </w:tcPr>
          <w:p w14:paraId="3176444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1610DA1" w14:textId="77777777" w:rsidTr="004A259F">
        <w:trPr>
          <w:cantSplit/>
          <w:trHeight w:val="23"/>
        </w:trPr>
        <w:tc>
          <w:tcPr>
            <w:tcW w:w="6663" w:type="dxa"/>
            <w:gridSpan w:val="2"/>
          </w:tcPr>
          <w:p w14:paraId="580A77CC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</w:tcPr>
          <w:p w14:paraId="24A2B75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7059F2C0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3549EB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63034A1" w14:textId="77777777">
        <w:trPr>
          <w:cantSplit/>
        </w:trPr>
        <w:tc>
          <w:tcPr>
            <w:tcW w:w="10031" w:type="dxa"/>
            <w:gridSpan w:val="4"/>
          </w:tcPr>
          <w:p w14:paraId="45C29DE5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美利坚合众国</w:t>
            </w:r>
            <w:proofErr w:type="spellEnd"/>
          </w:p>
        </w:tc>
      </w:tr>
      <w:tr w:rsidR="008221A4" w14:paraId="04429E49" w14:textId="77777777">
        <w:trPr>
          <w:cantSplit/>
        </w:trPr>
        <w:tc>
          <w:tcPr>
            <w:tcW w:w="10031" w:type="dxa"/>
            <w:gridSpan w:val="4"/>
          </w:tcPr>
          <w:p w14:paraId="125FE78C" w14:textId="5CCD84CB" w:rsidR="008221A4" w:rsidRDefault="00073BBB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73BBB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5CA4BC2E" w14:textId="77777777">
        <w:trPr>
          <w:cantSplit/>
        </w:trPr>
        <w:tc>
          <w:tcPr>
            <w:tcW w:w="10031" w:type="dxa"/>
            <w:gridSpan w:val="4"/>
          </w:tcPr>
          <w:p w14:paraId="0ABF0162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019C9E44" w14:textId="77777777">
        <w:trPr>
          <w:cantSplit/>
        </w:trPr>
        <w:tc>
          <w:tcPr>
            <w:tcW w:w="10031" w:type="dxa"/>
            <w:gridSpan w:val="4"/>
          </w:tcPr>
          <w:p w14:paraId="36D417AA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70705172" w14:textId="77777777" w:rsidR="00D2329C" w:rsidRPr="005F613D" w:rsidRDefault="00073BBB" w:rsidP="005F613D">
      <w:pPr>
        <w:rPr>
          <w:lang w:eastAsia="zh-CN"/>
        </w:rPr>
      </w:pPr>
      <w:r w:rsidRPr="001C4758">
        <w:rPr>
          <w:rFonts w:hint="eastAsia"/>
          <w:lang w:eastAsia="zh-CN"/>
        </w:rPr>
        <w:t>10</w:t>
      </w:r>
      <w:r w:rsidRPr="001C4758">
        <w:rPr>
          <w:lang w:eastAsia="zh-CN"/>
        </w:rPr>
        <w:tab/>
      </w:r>
      <w:r w:rsidRPr="00D73CEC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《公约》第</w:t>
      </w:r>
      <w:r w:rsidRPr="00D73CEC">
        <w:rPr>
          <w:rFonts w:hint="eastAsia"/>
          <w:lang w:eastAsia="zh-CN"/>
        </w:rPr>
        <w:t>7</w:t>
      </w:r>
      <w:r w:rsidRPr="00D73CEC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和</w:t>
      </w:r>
      <w:r w:rsidRPr="00B507B5">
        <w:rPr>
          <w:rFonts w:hint="eastAsia"/>
          <w:lang w:eastAsia="zh-CN"/>
        </w:rPr>
        <w:t>第</w:t>
      </w:r>
      <w:r w:rsidRPr="00013C42">
        <w:rPr>
          <w:b/>
          <w:bCs/>
          <w:iCs/>
          <w:lang w:eastAsia="zh-CN"/>
        </w:rPr>
        <w:t>804</w:t>
      </w:r>
      <w:r w:rsidRPr="00B507B5">
        <w:rPr>
          <w:rFonts w:hint="eastAsia"/>
          <w:lang w:eastAsia="zh-CN"/>
        </w:rPr>
        <w:t>号决议</w:t>
      </w:r>
      <w:r w:rsidRPr="00B507B5">
        <w:rPr>
          <w:rFonts w:hint="eastAsia"/>
          <w:b/>
          <w:bCs/>
          <w:lang w:eastAsia="zh-CN"/>
        </w:rPr>
        <w:t>（</w:t>
      </w:r>
      <w:r w:rsidRPr="00605E64">
        <w:rPr>
          <w:b/>
          <w:lang w:eastAsia="zh-CN"/>
        </w:rPr>
        <w:t>WRC-19</w:t>
      </w:r>
      <w:r w:rsidRPr="00D73CEC">
        <w:rPr>
          <w:b/>
          <w:lang w:eastAsia="zh-CN"/>
        </w:rPr>
        <w:t>，</w:t>
      </w:r>
      <w:r w:rsidRPr="00B507B5">
        <w:rPr>
          <w:rFonts w:hint="eastAsia"/>
          <w:b/>
          <w:bCs/>
          <w:lang w:eastAsia="zh-CN"/>
        </w:rPr>
        <w:t>修订版）</w:t>
      </w:r>
      <w:r w:rsidRPr="00D73CEC">
        <w:rPr>
          <w:rFonts w:hint="eastAsia"/>
          <w:lang w:eastAsia="zh-CN"/>
        </w:rPr>
        <w:t>，向</w:t>
      </w:r>
      <w:r>
        <w:rPr>
          <w:rFonts w:hint="eastAsia"/>
          <w:lang w:eastAsia="zh-CN"/>
        </w:rPr>
        <w:t>国际电联</w:t>
      </w:r>
      <w:r w:rsidRPr="00D73CEC">
        <w:rPr>
          <w:rFonts w:hint="eastAsia"/>
          <w:lang w:eastAsia="zh-CN"/>
        </w:rPr>
        <w:t>理事会建议纳入下届世界无线电通信大会议程的议项</w:t>
      </w:r>
      <w:r>
        <w:rPr>
          <w:rFonts w:hint="eastAsia"/>
          <w:lang w:eastAsia="zh-CN"/>
        </w:rPr>
        <w:t>以及</w:t>
      </w:r>
      <w:r w:rsidRPr="00D73CEC">
        <w:rPr>
          <w:rFonts w:hint="eastAsia"/>
          <w:lang w:eastAsia="zh-CN"/>
        </w:rPr>
        <w:t>未来大会初步议程</w:t>
      </w:r>
      <w:r>
        <w:rPr>
          <w:rFonts w:hint="eastAsia"/>
          <w:lang w:eastAsia="zh-CN"/>
        </w:rPr>
        <w:t>的议项</w:t>
      </w:r>
      <w:r w:rsidRPr="00D73CEC">
        <w:rPr>
          <w:rFonts w:hint="eastAsia"/>
          <w:lang w:eastAsia="zh-CN"/>
        </w:rPr>
        <w:t>，</w:t>
      </w:r>
    </w:p>
    <w:p w14:paraId="4D1B49BD" w14:textId="42CCDC08" w:rsidR="005C1796" w:rsidRPr="00B421EF" w:rsidRDefault="00D2329C" w:rsidP="005C1796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  <w:r w:rsidR="003D4343">
        <w:rPr>
          <w:rFonts w:hint="eastAsia"/>
          <w:lang w:val="en-US" w:eastAsia="zh-CN"/>
        </w:rPr>
        <w:t>：</w:t>
      </w:r>
    </w:p>
    <w:p w14:paraId="2AE8A97C" w14:textId="23ED690D" w:rsidR="005C1796" w:rsidRDefault="00D2329C" w:rsidP="00D2329C">
      <w:pPr>
        <w:ind w:firstLineChars="200" w:firstLine="480"/>
        <w:rPr>
          <w:lang w:eastAsia="zh-CN"/>
        </w:rPr>
      </w:pPr>
      <w:r w:rsidRPr="00D2329C">
        <w:rPr>
          <w:rFonts w:hint="eastAsia"/>
          <w:lang w:eastAsia="zh-CN"/>
        </w:rPr>
        <w:t>WRC-27</w:t>
      </w:r>
      <w:r w:rsidRPr="00D2329C">
        <w:rPr>
          <w:rFonts w:hint="eastAsia"/>
          <w:lang w:eastAsia="zh-CN"/>
        </w:rPr>
        <w:t>初步议项</w:t>
      </w:r>
      <w:r w:rsidRPr="00D2329C">
        <w:rPr>
          <w:rFonts w:hint="eastAsia"/>
          <w:lang w:eastAsia="zh-CN"/>
        </w:rPr>
        <w:t>2.2</w:t>
      </w:r>
      <w:r w:rsidRPr="00D2329C">
        <w:rPr>
          <w:rFonts w:hint="eastAsia"/>
          <w:lang w:eastAsia="zh-CN"/>
        </w:rPr>
        <w:t>下设的研究旨在进行研究，以确定计划在</w:t>
      </w:r>
      <w:r w:rsidRPr="00106D25">
        <w:rPr>
          <w:lang w:eastAsia="zh-CN"/>
        </w:rPr>
        <w:t>37.5-39.5 GHz</w:t>
      </w:r>
      <w:r>
        <w:rPr>
          <w:rFonts w:hint="eastAsia"/>
          <w:lang w:eastAsia="zh-CN"/>
        </w:rPr>
        <w:t>、</w:t>
      </w:r>
      <w:r w:rsidRPr="00106D25">
        <w:rPr>
          <w:lang w:eastAsia="zh-CN"/>
        </w:rPr>
        <w:t>40.5-42.5</w:t>
      </w:r>
      <w:r w:rsidR="00622812">
        <w:rPr>
          <w:lang w:eastAsia="zh-CN"/>
        </w:rPr>
        <w:t> </w:t>
      </w:r>
      <w:r w:rsidRPr="00106D25">
        <w:rPr>
          <w:lang w:eastAsia="zh-CN"/>
        </w:rPr>
        <w:t>GHz</w:t>
      </w:r>
      <w:r>
        <w:rPr>
          <w:rFonts w:hint="eastAsia"/>
          <w:lang w:eastAsia="zh-CN"/>
        </w:rPr>
        <w:t>、</w:t>
      </w:r>
      <w:r w:rsidRPr="00106D25">
        <w:rPr>
          <w:lang w:eastAsia="zh-CN"/>
        </w:rPr>
        <w:t>47.2-50.2 GHz</w:t>
      </w:r>
      <w:r>
        <w:rPr>
          <w:rFonts w:hint="eastAsia"/>
          <w:lang w:eastAsia="zh-CN"/>
        </w:rPr>
        <w:t>和</w:t>
      </w:r>
      <w:r w:rsidRPr="00106D25">
        <w:rPr>
          <w:lang w:eastAsia="zh-CN"/>
        </w:rPr>
        <w:t>50.4-51.4 GHz</w:t>
      </w:r>
      <w:r w:rsidRPr="00D2329C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操作</w:t>
      </w:r>
      <w:r w:rsidRPr="00D2329C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对</w:t>
      </w:r>
      <w:r w:rsidRPr="00D2329C">
        <w:rPr>
          <w:rFonts w:hint="eastAsia"/>
          <w:lang w:eastAsia="zh-CN"/>
        </w:rPr>
        <w:t>地静止卫星轨道</w:t>
      </w:r>
      <w:r>
        <w:rPr>
          <w:rFonts w:hint="eastAsia"/>
          <w:lang w:eastAsia="zh-CN"/>
        </w:rPr>
        <w:t>（</w:t>
      </w:r>
      <w:r w:rsidRPr="00D2329C">
        <w:rPr>
          <w:rFonts w:hint="eastAsia"/>
          <w:lang w:eastAsia="zh-CN"/>
        </w:rPr>
        <w:t>GSO</w:t>
      </w:r>
      <w:r>
        <w:rPr>
          <w:rFonts w:hint="eastAsia"/>
          <w:lang w:eastAsia="zh-CN"/>
        </w:rPr>
        <w:t>）</w:t>
      </w:r>
      <w:r w:rsidRPr="00D2329C">
        <w:rPr>
          <w:rFonts w:hint="eastAsia"/>
          <w:lang w:eastAsia="zh-CN"/>
        </w:rPr>
        <w:t>卫星固定</w:t>
      </w:r>
      <w:r>
        <w:rPr>
          <w:rFonts w:hint="eastAsia"/>
          <w:lang w:eastAsia="zh-CN"/>
        </w:rPr>
        <w:t>业务（</w:t>
      </w:r>
      <w:r w:rsidRPr="00D2329C">
        <w:rPr>
          <w:rFonts w:hint="eastAsia"/>
          <w:lang w:eastAsia="zh-CN"/>
        </w:rPr>
        <w:t>FSS</w:t>
      </w:r>
      <w:r>
        <w:rPr>
          <w:rFonts w:hint="eastAsia"/>
          <w:lang w:eastAsia="zh-CN"/>
        </w:rPr>
        <w:t>）划分</w:t>
      </w:r>
      <w:r w:rsidRPr="00D2329C">
        <w:rPr>
          <w:rFonts w:hint="eastAsia"/>
          <w:lang w:eastAsia="zh-CN"/>
        </w:rPr>
        <w:t>范围内的航空和</w:t>
      </w:r>
      <w:r>
        <w:rPr>
          <w:rFonts w:hint="eastAsia"/>
          <w:lang w:eastAsia="zh-CN"/>
        </w:rPr>
        <w:t>水上动中通</w:t>
      </w:r>
      <w:r w:rsidRPr="00D2329C">
        <w:rPr>
          <w:rFonts w:hint="eastAsia"/>
          <w:lang w:eastAsia="zh-CN"/>
        </w:rPr>
        <w:t>地球站的技术和</w:t>
      </w:r>
      <w:r>
        <w:rPr>
          <w:rFonts w:hint="eastAsia"/>
          <w:lang w:eastAsia="zh-CN"/>
        </w:rPr>
        <w:t>操作特性</w:t>
      </w:r>
      <w:r w:rsidRPr="00D2329C">
        <w:rPr>
          <w:rFonts w:hint="eastAsia"/>
          <w:lang w:eastAsia="zh-CN"/>
        </w:rPr>
        <w:t>。注意到这些频段中已经存在的</w:t>
      </w:r>
      <w:r>
        <w:rPr>
          <w:rFonts w:hint="eastAsia"/>
          <w:lang w:eastAsia="zh-CN"/>
        </w:rPr>
        <w:t>共用</w:t>
      </w:r>
      <w:r w:rsidRPr="00D2329C">
        <w:rPr>
          <w:rFonts w:hint="eastAsia"/>
          <w:lang w:eastAsia="zh-CN"/>
        </w:rPr>
        <w:t>安排困难，以及需要为</w:t>
      </w:r>
      <w:r w:rsidRPr="00D2329C">
        <w:rPr>
          <w:rFonts w:hint="eastAsia"/>
          <w:lang w:eastAsia="zh-CN"/>
        </w:rPr>
        <w:t>WRC-27</w:t>
      </w:r>
      <w:r w:rsidRPr="00D2329C">
        <w:rPr>
          <w:rFonts w:hint="eastAsia"/>
          <w:lang w:eastAsia="zh-CN"/>
        </w:rPr>
        <w:t>安排</w:t>
      </w:r>
      <w:r w:rsidRPr="00D2329C">
        <w:rPr>
          <w:rFonts w:hint="eastAsia"/>
          <w:lang w:eastAsia="zh-CN"/>
        </w:rPr>
        <w:t>ITU-R</w:t>
      </w:r>
      <w:r w:rsidRPr="00D2329C">
        <w:rPr>
          <w:rFonts w:hint="eastAsia"/>
          <w:lang w:eastAsia="zh-CN"/>
        </w:rPr>
        <w:t>工作的优先顺序，美国建议停止审议</w:t>
      </w:r>
      <w:r w:rsidRPr="00D2329C">
        <w:rPr>
          <w:rFonts w:hint="eastAsia"/>
          <w:lang w:eastAsia="zh-CN"/>
        </w:rPr>
        <w:t>WRC-27</w:t>
      </w:r>
      <w:r w:rsidRPr="00D2329C">
        <w:rPr>
          <w:rFonts w:hint="eastAsia"/>
          <w:lang w:eastAsia="zh-CN"/>
        </w:rPr>
        <w:t>初步议程</w:t>
      </w:r>
      <w:r>
        <w:rPr>
          <w:rFonts w:hint="eastAsia"/>
          <w:lang w:eastAsia="zh-CN"/>
        </w:rPr>
        <w:t>议项</w:t>
      </w:r>
      <w:r w:rsidRPr="00D2329C">
        <w:rPr>
          <w:rFonts w:hint="eastAsia"/>
          <w:lang w:eastAsia="zh-CN"/>
        </w:rPr>
        <w:t>2.2</w:t>
      </w:r>
      <w:r>
        <w:rPr>
          <w:rFonts w:hint="eastAsia"/>
          <w:lang w:eastAsia="zh-CN"/>
        </w:rPr>
        <w:t>。</w:t>
      </w:r>
    </w:p>
    <w:p w14:paraId="4234AC27" w14:textId="77777777" w:rsidR="00622812" w:rsidRDefault="00622812" w:rsidP="00622812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1FF16BD7" w14:textId="77777777" w:rsidR="00622560" w:rsidRDefault="00622560" w:rsidP="003E5931">
      <w:pPr>
        <w:rPr>
          <w:lang w:eastAsia="zh-CN"/>
        </w:rPr>
      </w:pPr>
    </w:p>
    <w:p w14:paraId="0BC2EC01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FE48E1F" w14:textId="77777777" w:rsidR="00110F61" w:rsidRDefault="00073BBB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USA/142A27A1/1</w:t>
      </w:r>
    </w:p>
    <w:p w14:paraId="0E2D181A" w14:textId="77777777" w:rsidR="00D2329C" w:rsidRPr="00633297" w:rsidRDefault="00073BBB" w:rsidP="00633297">
      <w:pPr>
        <w:pStyle w:val="ResNo"/>
        <w:rPr>
          <w:lang w:eastAsia="zh-CN"/>
        </w:rPr>
      </w:pPr>
      <w:bookmarkStart w:id="8" w:name="_Toc36108048"/>
      <w:bookmarkStart w:id="9" w:name="_Toc39850065"/>
      <w:bookmarkStart w:id="10" w:name="_Toc39853877"/>
      <w:bookmarkStart w:id="11" w:name="_Toc40086639"/>
      <w:bookmarkStart w:id="12" w:name="_Toc40095428"/>
      <w:bookmarkStart w:id="13" w:name="_Toc40098181"/>
      <w:r w:rsidRPr="00633297">
        <w:rPr>
          <w:rFonts w:hint="eastAsia"/>
          <w:lang w:eastAsia="zh-CN"/>
        </w:rPr>
        <w:t>第</w:t>
      </w:r>
      <w:r w:rsidRPr="00633297">
        <w:rPr>
          <w:rStyle w:val="href"/>
          <w:rFonts w:hint="eastAsia"/>
          <w:lang w:eastAsia="zh-CN"/>
        </w:rPr>
        <w:t>176</w:t>
      </w:r>
      <w:r w:rsidRPr="00633297">
        <w:rPr>
          <w:rFonts w:hint="eastAsia"/>
          <w:lang w:eastAsia="zh-CN"/>
        </w:rPr>
        <w:t>号</w:t>
      </w:r>
      <w:r w:rsidRPr="00633297">
        <w:rPr>
          <w:lang w:eastAsia="zh-CN"/>
        </w:rPr>
        <w:t>决议</w:t>
      </w:r>
      <w:r w:rsidRPr="00633297">
        <w:rPr>
          <w:rFonts w:hint="eastAsia"/>
          <w:lang w:eastAsia="zh-CN"/>
        </w:rPr>
        <w:t>（</w:t>
      </w:r>
      <w:r w:rsidRPr="00633297">
        <w:rPr>
          <w:lang w:eastAsia="zh-CN"/>
        </w:rPr>
        <w:t>WRC-19</w:t>
      </w:r>
      <w:r w:rsidRPr="00633297">
        <w:rPr>
          <w:rFonts w:hint="eastAsia"/>
          <w:lang w:eastAsia="zh-CN"/>
        </w:rPr>
        <w:t>）</w:t>
      </w:r>
      <w:bookmarkEnd w:id="8"/>
      <w:bookmarkEnd w:id="9"/>
      <w:bookmarkEnd w:id="10"/>
      <w:bookmarkEnd w:id="11"/>
      <w:bookmarkEnd w:id="12"/>
      <w:bookmarkEnd w:id="13"/>
    </w:p>
    <w:p w14:paraId="730252F1" w14:textId="77777777" w:rsidR="00D2329C" w:rsidRPr="00AC0B67" w:rsidRDefault="00073BBB" w:rsidP="007F2A4D">
      <w:pPr>
        <w:pStyle w:val="Restitle"/>
        <w:rPr>
          <w:lang w:eastAsia="zh-CN"/>
        </w:rPr>
      </w:pPr>
      <w:bookmarkStart w:id="14" w:name="_Toc36108049"/>
      <w:bookmarkStart w:id="15" w:name="_Toc39850066"/>
      <w:bookmarkStart w:id="16" w:name="_Toc39853878"/>
      <w:bookmarkStart w:id="17" w:name="_Toc40086640"/>
      <w:bookmarkStart w:id="18" w:name="_Toc40098182"/>
      <w:r>
        <w:rPr>
          <w:rFonts w:hint="eastAsia"/>
          <w:lang w:eastAsia="zh-CN"/>
        </w:rPr>
        <w:t>与卫星固定业务中</w:t>
      </w:r>
      <w:r w:rsidRPr="006502E4">
        <w:rPr>
          <w:rFonts w:hint="eastAsia"/>
          <w:lang w:eastAsia="zh-CN"/>
        </w:rPr>
        <w:t>对地静止</w:t>
      </w:r>
      <w:r>
        <w:rPr>
          <w:rFonts w:hint="eastAsia"/>
          <w:lang w:eastAsia="zh-CN"/>
        </w:rPr>
        <w:t>轨道</w:t>
      </w:r>
      <w:r w:rsidRPr="006502E4">
        <w:rPr>
          <w:rFonts w:hint="eastAsia"/>
          <w:lang w:eastAsia="zh-CN"/>
        </w:rPr>
        <w:t>空间电台进行</w:t>
      </w:r>
      <w:r>
        <w:rPr>
          <w:rFonts w:hint="eastAsia"/>
          <w:lang w:eastAsia="zh-CN"/>
        </w:rPr>
        <w:t>通信的航空</w:t>
      </w:r>
      <w:r>
        <w:rPr>
          <w:lang w:eastAsia="zh-CN"/>
        </w:rPr>
        <w:br/>
      </w:r>
      <w:r>
        <w:rPr>
          <w:rFonts w:hint="eastAsia"/>
          <w:lang w:eastAsia="zh-CN"/>
        </w:rPr>
        <w:t>和水上动中通地球站对</w:t>
      </w:r>
      <w:r w:rsidRPr="006502E4">
        <w:rPr>
          <w:rFonts w:hint="eastAsia"/>
          <w:lang w:eastAsia="zh-CN"/>
        </w:rPr>
        <w:t>37.5-39.5</w:t>
      </w:r>
      <w:r>
        <w:rPr>
          <w:lang w:val="en-US" w:eastAsia="zh-CN"/>
        </w:rPr>
        <w:t> </w:t>
      </w:r>
      <w:r w:rsidRPr="006502E4">
        <w:rPr>
          <w:rFonts w:hint="eastAsia"/>
          <w:lang w:eastAsia="zh-CN"/>
        </w:rPr>
        <w:t>GHz</w:t>
      </w:r>
      <w:r w:rsidRPr="006502E4">
        <w:rPr>
          <w:rFonts w:hint="eastAsia"/>
          <w:lang w:eastAsia="zh-CN"/>
        </w:rPr>
        <w:t>（空对地）</w:t>
      </w:r>
      <w:r>
        <w:rPr>
          <w:rFonts w:hint="eastAsia"/>
          <w:lang w:eastAsia="zh-CN"/>
        </w:rPr>
        <w:t>、</w:t>
      </w:r>
      <w:r>
        <w:rPr>
          <w:lang w:eastAsia="zh-CN"/>
        </w:rPr>
        <w:br/>
      </w:r>
      <w:r>
        <w:rPr>
          <w:rFonts w:hint="eastAsia"/>
          <w:lang w:eastAsia="zh-CN"/>
        </w:rPr>
        <w:t>40</w:t>
      </w:r>
      <w:r w:rsidRPr="00363853">
        <w:rPr>
          <w:lang w:eastAsia="zh-CN"/>
        </w:rPr>
        <w:t>.5-42.5</w:t>
      </w:r>
      <w:r>
        <w:rPr>
          <w:lang w:val="en-US" w:eastAsia="zh-CN"/>
        </w:rPr>
        <w:t> </w:t>
      </w:r>
      <w:r w:rsidRPr="006502E4">
        <w:rPr>
          <w:rFonts w:hint="eastAsia"/>
          <w:lang w:eastAsia="zh-CN"/>
        </w:rPr>
        <w:t>GHz</w:t>
      </w:r>
      <w:r>
        <w:rPr>
          <w:rFonts w:hint="eastAsia"/>
          <w:lang w:eastAsia="zh-CN"/>
        </w:rPr>
        <w:t>（空对地）、</w:t>
      </w:r>
      <w:r w:rsidRPr="006502E4">
        <w:rPr>
          <w:rFonts w:hint="eastAsia"/>
          <w:lang w:eastAsia="zh-CN"/>
        </w:rPr>
        <w:t>47.2-50.2</w:t>
      </w:r>
      <w:r>
        <w:rPr>
          <w:lang w:val="en-US" w:eastAsia="zh-CN"/>
        </w:rPr>
        <w:t> </w:t>
      </w:r>
      <w:r w:rsidRPr="006502E4">
        <w:rPr>
          <w:rFonts w:hint="eastAsia"/>
          <w:lang w:eastAsia="zh-CN"/>
        </w:rPr>
        <w:t>GHz</w:t>
      </w:r>
      <w:r w:rsidRPr="006502E4">
        <w:rPr>
          <w:rFonts w:hint="eastAsia"/>
          <w:lang w:eastAsia="zh-CN"/>
        </w:rPr>
        <w:t>（地对空）</w:t>
      </w:r>
      <w:r>
        <w:rPr>
          <w:lang w:eastAsia="zh-CN"/>
        </w:rPr>
        <w:br/>
      </w:r>
      <w:r w:rsidRPr="006502E4">
        <w:rPr>
          <w:rFonts w:hint="eastAsia"/>
          <w:lang w:eastAsia="zh-CN"/>
        </w:rPr>
        <w:t>和</w:t>
      </w:r>
      <w:r w:rsidRPr="006502E4">
        <w:rPr>
          <w:rFonts w:hint="eastAsia"/>
          <w:lang w:eastAsia="zh-CN"/>
        </w:rPr>
        <w:t>50.4-51.4</w:t>
      </w:r>
      <w:r>
        <w:rPr>
          <w:lang w:val="en-US" w:eastAsia="zh-CN"/>
        </w:rPr>
        <w:t> </w:t>
      </w:r>
      <w:r w:rsidRPr="006502E4">
        <w:rPr>
          <w:rFonts w:hint="eastAsia"/>
          <w:lang w:eastAsia="zh-CN"/>
        </w:rPr>
        <w:t>GHz</w:t>
      </w:r>
      <w:r w:rsidRPr="006502E4">
        <w:rPr>
          <w:rFonts w:hint="eastAsia"/>
          <w:lang w:eastAsia="zh-CN"/>
        </w:rPr>
        <w:t>（地对空）频段的使用</w:t>
      </w:r>
      <w:bookmarkEnd w:id="14"/>
      <w:bookmarkEnd w:id="15"/>
      <w:bookmarkEnd w:id="16"/>
      <w:bookmarkEnd w:id="17"/>
      <w:bookmarkEnd w:id="18"/>
    </w:p>
    <w:p w14:paraId="75E57D4A" w14:textId="0150939A" w:rsidR="00110F61" w:rsidRDefault="00073BB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2329C">
        <w:rPr>
          <w:rFonts w:hint="eastAsia"/>
          <w:lang w:eastAsia="zh-CN"/>
        </w:rPr>
        <w:t>将</w:t>
      </w:r>
      <w:r w:rsidR="00D2329C" w:rsidRPr="00D2329C">
        <w:rPr>
          <w:rFonts w:ascii="STKaiti" w:eastAsia="STKaiti" w:hAnsi="STKaiti" w:hint="eastAsia"/>
          <w:lang w:eastAsia="zh-CN"/>
        </w:rPr>
        <w:t>做出决议</w:t>
      </w:r>
      <w:r w:rsidR="003F5E77" w:rsidRPr="00622812">
        <w:rPr>
          <w:rFonts w:eastAsia="STKaiti"/>
          <w:lang w:eastAsia="zh-CN"/>
        </w:rPr>
        <w:t>2.2</w:t>
      </w:r>
      <w:r w:rsidR="00D2329C">
        <w:rPr>
          <w:rFonts w:hint="eastAsia"/>
          <w:lang w:eastAsia="zh-CN"/>
        </w:rPr>
        <w:t>撤出</w:t>
      </w:r>
      <w:r w:rsidR="00D2329C" w:rsidRPr="002840C2">
        <w:rPr>
          <w:lang w:eastAsia="zh-CN"/>
        </w:rPr>
        <w:t>WRC-23</w:t>
      </w:r>
      <w:r w:rsidR="00D2329C">
        <w:rPr>
          <w:rFonts w:hint="eastAsia"/>
          <w:lang w:eastAsia="zh-CN"/>
        </w:rPr>
        <w:t>通过的</w:t>
      </w:r>
      <w:r w:rsidR="003F5E77" w:rsidRPr="002840C2">
        <w:rPr>
          <w:lang w:eastAsia="zh-CN"/>
        </w:rPr>
        <w:t>WRC-27</w:t>
      </w:r>
      <w:r w:rsidR="00D2329C">
        <w:rPr>
          <w:rFonts w:hint="eastAsia"/>
          <w:lang w:eastAsia="zh-CN"/>
        </w:rPr>
        <w:t>议程的结果。</w:t>
      </w:r>
    </w:p>
    <w:p w14:paraId="4D358E98" w14:textId="2CE62069" w:rsidR="003F5E77" w:rsidRDefault="003F5E77" w:rsidP="003F5E77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3F5E77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C332" w14:textId="77777777" w:rsidR="00E8717D" w:rsidRDefault="00E8717D">
      <w:r>
        <w:separator/>
      </w:r>
    </w:p>
  </w:endnote>
  <w:endnote w:type="continuationSeparator" w:id="0">
    <w:p w14:paraId="57191995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3A9C" w14:textId="3D71BE3A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87E85">
      <w:rPr>
        <w:lang w:val="en-US"/>
      </w:rPr>
      <w:t>P:\CHI\ITU-R\CONF-R\CMR23\100\142ADD27ADD01C.docx</w:t>
    </w:r>
    <w:r>
      <w:fldChar w:fldCharType="end"/>
    </w:r>
    <w:r w:rsidR="002C386F">
      <w:t xml:space="preserve"> (530369)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BB49" w14:textId="7A43DFE0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87E85">
      <w:rPr>
        <w:lang w:val="en-US"/>
      </w:rPr>
      <w:t>P:\CHI\ITU-R\CONF-R\CMR23\100\142ADD27ADD01C.docx</w:t>
    </w:r>
    <w:r>
      <w:fldChar w:fldCharType="end"/>
    </w:r>
    <w:r w:rsidR="002C386F">
      <w:t xml:space="preserve"> (530369)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ECAB" w14:textId="77777777" w:rsidR="00E8717D" w:rsidRDefault="00E8717D">
      <w:r>
        <w:t>____________________</w:t>
      </w:r>
    </w:p>
  </w:footnote>
  <w:footnote w:type="continuationSeparator" w:id="0">
    <w:p w14:paraId="62D42B2E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D5B1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A7CEA0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142(Add.</w:t>
    </w:r>
    <w:proofErr w:type="gramStart"/>
    <w:r w:rsidR="00C929E0">
      <w:t>27)(</w:t>
    </w:r>
    <w:proofErr w:type="gramEnd"/>
    <w:r w:rsidR="00C929E0">
      <w:t>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73BBB"/>
    <w:rsid w:val="00087E85"/>
    <w:rsid w:val="000C0212"/>
    <w:rsid w:val="000C09BA"/>
    <w:rsid w:val="000C1F1E"/>
    <w:rsid w:val="000C6AA7"/>
    <w:rsid w:val="000E26F6"/>
    <w:rsid w:val="00106535"/>
    <w:rsid w:val="00110F61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C386F"/>
    <w:rsid w:val="002E2A59"/>
    <w:rsid w:val="002E4507"/>
    <w:rsid w:val="00305254"/>
    <w:rsid w:val="003169D2"/>
    <w:rsid w:val="00330EEF"/>
    <w:rsid w:val="003B4BEF"/>
    <w:rsid w:val="003B6399"/>
    <w:rsid w:val="003C6B45"/>
    <w:rsid w:val="003D4343"/>
    <w:rsid w:val="003E48E2"/>
    <w:rsid w:val="003E5931"/>
    <w:rsid w:val="003F5E77"/>
    <w:rsid w:val="0041282E"/>
    <w:rsid w:val="00437869"/>
    <w:rsid w:val="00465A34"/>
    <w:rsid w:val="004A259F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C1796"/>
    <w:rsid w:val="005E08D2"/>
    <w:rsid w:val="005E7FD8"/>
    <w:rsid w:val="00622560"/>
    <w:rsid w:val="00622812"/>
    <w:rsid w:val="00633297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D274F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2329C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0AFFB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96dc78d-cd95-48ac-933a-cd88fd60d087">DPM</DPM_x0020_Author>
    <DPM_x0020_File_x0020_name xmlns="696dc78d-cd95-48ac-933a-cd88fd60d087">R23-WRC23-C-0142!A27-A1!MSW-C</DPM_x0020_File_x0020_name>
    <DPM_x0020_Version xmlns="696dc78d-cd95-48ac-933a-cd88fd60d087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96dc78d-cd95-48ac-933a-cd88fd60d087" targetNamespace="http://schemas.microsoft.com/office/2006/metadata/properties" ma:root="true" ma:fieldsID="d41af5c836d734370eb92e7ee5f83852" ns2:_="" ns3:_="">
    <xsd:import namespace="996b2e75-67fd-4955-a3b0-5ab9934cb50b"/>
    <xsd:import namespace="696dc78d-cd95-48ac-933a-cd88fd60d08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dc78d-cd95-48ac-933a-cd88fd60d08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dc78d-cd95-48ac-933a-cd88fd60d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96dc78d-cd95-48ac-933a-cd88fd60d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R23-WRC23-C-0142!A27-A1!MSW-C</vt:lpstr>
    </vt:vector>
  </TitlesOfParts>
  <Manager>General Secretariat - Pool</Manager>
  <Company>International Telecommunication Union (ITU)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R23-WRC23-C-0142!A27-A1!MSW-C</dc:title>
  <dc:subject>World Radiocommunication Conference - 2019</dc:subject>
  <dc:creator>Documents Proposals Manager (DPM)</dc:creator>
  <cp:keywords>DPM_v2023.8.1.1_prod</cp:keywords>
  <dc:description/>
  <cp:lastModifiedBy>Xing, Yun</cp:lastModifiedBy>
  <cp:revision>4</cp:revision>
  <cp:lastPrinted>2006-07-03T06:56:00Z</cp:lastPrinted>
  <dcterms:created xsi:type="dcterms:W3CDTF">2023-11-04T08:25:00Z</dcterms:created>
  <dcterms:modified xsi:type="dcterms:W3CDTF">2023-11-08T14:57:00Z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