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027"/>
        <w:gridCol w:w="2093"/>
      </w:tblGrid>
      <w:tr w:rsidR="0043444A" w:rsidRPr="00CF29E4" w14:paraId="7EB01C86" w14:textId="77777777" w:rsidTr="007935CE">
        <w:trPr>
          <w:cantSplit/>
        </w:trPr>
        <w:tc>
          <w:tcPr>
            <w:tcW w:w="1418" w:type="dxa"/>
            <w:vAlign w:val="center"/>
          </w:tcPr>
          <w:p w14:paraId="4BBE96C4" w14:textId="77777777" w:rsidR="0043444A" w:rsidRPr="00CF29E4" w:rsidRDefault="0043444A" w:rsidP="00915398">
            <w:pPr>
              <w:spacing w:before="0"/>
              <w:rPr>
                <w:rFonts w:ascii="Verdana" w:hAnsi="Verdana"/>
                <w:position w:val="6"/>
              </w:rPr>
            </w:pPr>
            <w:bookmarkStart w:id="0" w:name="_Hlk131597142"/>
            <w:r w:rsidRPr="00CF29E4">
              <w:rPr>
                <w:noProof/>
              </w:rPr>
              <w:drawing>
                <wp:inline distT="0" distB="0" distL="0" distR="0" wp14:anchorId="3EF13C12" wp14:editId="479A486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14:paraId="69AAB7B7" w14:textId="77777777" w:rsidR="0043444A" w:rsidRPr="00CF29E4" w:rsidRDefault="0043444A" w:rsidP="00915398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CF29E4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CF29E4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CF29E4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2093" w:type="dxa"/>
            <w:vAlign w:val="center"/>
          </w:tcPr>
          <w:p w14:paraId="5556D181" w14:textId="77777777" w:rsidR="0043444A" w:rsidRPr="00CF29E4" w:rsidRDefault="00EA505C" w:rsidP="00915398">
            <w:pPr>
              <w:spacing w:before="0" w:line="240" w:lineRule="atLeast"/>
            </w:pPr>
            <w:bookmarkStart w:id="1" w:name="ditulogo"/>
            <w:bookmarkEnd w:id="1"/>
            <w:r w:rsidRPr="00CF29E4">
              <w:rPr>
                <w:noProof/>
              </w:rPr>
              <w:drawing>
                <wp:inline distT="0" distB="0" distL="0" distR="0" wp14:anchorId="04D90E76" wp14:editId="160C7353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44A" w:rsidRPr="00CF29E4" w14:paraId="4EE8B837" w14:textId="77777777" w:rsidTr="0043444A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54338A4" w14:textId="77777777" w:rsidR="0043444A" w:rsidRPr="00CF29E4" w:rsidRDefault="0043444A" w:rsidP="00D91769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20"/>
              </w:rPr>
            </w:pPr>
            <w:bookmarkStart w:id="2" w:name="dhead"/>
            <w:bookmarkEnd w:id="0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EE0BE13" w14:textId="77777777" w:rsidR="0043444A" w:rsidRPr="00CF29E4" w:rsidRDefault="0043444A" w:rsidP="00D91769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20"/>
              </w:rPr>
            </w:pPr>
          </w:p>
        </w:tc>
      </w:tr>
      <w:tr w:rsidR="0043444A" w:rsidRPr="00CF29E4" w14:paraId="469115E4" w14:textId="77777777" w:rsidTr="0043444A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0F0039A" w14:textId="77777777" w:rsidR="0043444A" w:rsidRPr="00CF29E4" w:rsidRDefault="0043444A" w:rsidP="00D9176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2C6FAD2" w14:textId="77777777" w:rsidR="0043444A" w:rsidRPr="00CF29E4" w:rsidRDefault="0043444A" w:rsidP="00D91769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43444A" w:rsidRPr="00CF29E4" w14:paraId="7BCC31B7" w14:textId="77777777" w:rsidTr="0043444A">
        <w:trPr>
          <w:cantSplit/>
          <w:trHeight w:val="23"/>
        </w:trPr>
        <w:tc>
          <w:tcPr>
            <w:tcW w:w="6911" w:type="dxa"/>
            <w:gridSpan w:val="2"/>
            <w:vMerge w:val="restart"/>
          </w:tcPr>
          <w:p w14:paraId="4701B03B" w14:textId="77777777" w:rsidR="0043444A" w:rsidRPr="00CF29E4" w:rsidRDefault="0043444A" w:rsidP="00D9176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CF29E4">
              <w:rPr>
                <w:rFonts w:ascii="Verdana" w:hAnsi="Verdana"/>
                <w:b/>
                <w:sz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26D2B08F" w14:textId="07AF9EA7" w:rsidR="0043444A" w:rsidRPr="00CF29E4" w:rsidRDefault="004D7954" w:rsidP="00D9176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CF29E4">
              <w:rPr>
                <w:rFonts w:ascii="Verdana" w:hAnsi="Verdana"/>
                <w:b/>
                <w:sz w:val="20"/>
              </w:rPr>
              <w:t>Addendum 26 to</w:t>
            </w:r>
            <w:r w:rsidRPr="00CF29E4">
              <w:rPr>
                <w:rFonts w:ascii="Verdana" w:hAnsi="Verdana"/>
                <w:b/>
                <w:sz w:val="20"/>
              </w:rPr>
              <w:br/>
              <w:t>Document 111-E</w:t>
            </w:r>
          </w:p>
        </w:tc>
      </w:tr>
      <w:tr w:rsidR="004D7954" w:rsidRPr="00CF29E4" w14:paraId="351BA1FE" w14:textId="77777777" w:rsidTr="0043444A">
        <w:trPr>
          <w:cantSplit/>
          <w:trHeight w:val="23"/>
        </w:trPr>
        <w:tc>
          <w:tcPr>
            <w:tcW w:w="6911" w:type="dxa"/>
            <w:gridSpan w:val="2"/>
            <w:vMerge/>
          </w:tcPr>
          <w:p w14:paraId="639C3C87" w14:textId="77777777" w:rsidR="004D7954" w:rsidRPr="00CF29E4" w:rsidRDefault="004D7954" w:rsidP="004D7954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7BCAFB67" w14:textId="2A171106" w:rsidR="004D7954" w:rsidRPr="00CF29E4" w:rsidRDefault="004D7954" w:rsidP="004D7954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CF29E4">
              <w:rPr>
                <w:rFonts w:ascii="Verdana" w:hAnsi="Verdana"/>
                <w:b/>
                <w:sz w:val="20"/>
              </w:rPr>
              <w:t>30 October 2023</w:t>
            </w:r>
          </w:p>
        </w:tc>
      </w:tr>
      <w:tr w:rsidR="004D7954" w:rsidRPr="00CF29E4" w14:paraId="391AA5D5" w14:textId="77777777" w:rsidTr="0043444A">
        <w:trPr>
          <w:cantSplit/>
          <w:trHeight w:val="23"/>
        </w:trPr>
        <w:tc>
          <w:tcPr>
            <w:tcW w:w="6911" w:type="dxa"/>
            <w:gridSpan w:val="2"/>
            <w:vMerge/>
          </w:tcPr>
          <w:p w14:paraId="0022659E" w14:textId="77777777" w:rsidR="004D7954" w:rsidRPr="00CF29E4" w:rsidRDefault="004D7954" w:rsidP="004D7954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  <w:gridSpan w:val="2"/>
          </w:tcPr>
          <w:p w14:paraId="42A117CB" w14:textId="396A8526" w:rsidR="004D7954" w:rsidRPr="00CF29E4" w:rsidRDefault="004D7954" w:rsidP="004D7954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 w:rsidRPr="00CF29E4">
              <w:rPr>
                <w:rFonts w:ascii="Verdana" w:hAnsi="Verdana"/>
                <w:b/>
                <w:sz w:val="20"/>
              </w:rPr>
              <w:t>Original: Chinese</w:t>
            </w:r>
          </w:p>
        </w:tc>
      </w:tr>
      <w:tr w:rsidR="0043444A" w:rsidRPr="00CF29E4" w14:paraId="3B9E3C2A" w14:textId="77777777" w:rsidTr="0043444A">
        <w:trPr>
          <w:cantSplit/>
        </w:trPr>
        <w:tc>
          <w:tcPr>
            <w:tcW w:w="10031" w:type="dxa"/>
            <w:gridSpan w:val="4"/>
          </w:tcPr>
          <w:p w14:paraId="4E58B17F" w14:textId="3874E9B1" w:rsidR="0043444A" w:rsidRPr="00CF29E4" w:rsidRDefault="004D7954" w:rsidP="00517B78">
            <w:pPr>
              <w:pStyle w:val="Source"/>
            </w:pPr>
            <w:bookmarkStart w:id="7" w:name="dsource" w:colFirst="0" w:colLast="0"/>
            <w:bookmarkEnd w:id="6"/>
            <w:r w:rsidRPr="00CF29E4">
              <w:t>China (People's Republic of)</w:t>
            </w:r>
          </w:p>
        </w:tc>
      </w:tr>
      <w:tr w:rsidR="0043444A" w:rsidRPr="00CF29E4" w14:paraId="2CA4CDEC" w14:textId="77777777" w:rsidTr="0043444A">
        <w:trPr>
          <w:cantSplit/>
        </w:trPr>
        <w:tc>
          <w:tcPr>
            <w:tcW w:w="10031" w:type="dxa"/>
            <w:gridSpan w:val="4"/>
          </w:tcPr>
          <w:p w14:paraId="4076E7BB" w14:textId="1E96D515" w:rsidR="0043444A" w:rsidRPr="00CF29E4" w:rsidRDefault="006650E0" w:rsidP="00517B78">
            <w:pPr>
              <w:pStyle w:val="Title1"/>
            </w:pPr>
            <w:bookmarkStart w:id="8" w:name="dtitle1" w:colFirst="0" w:colLast="0"/>
            <w:bookmarkEnd w:id="7"/>
            <w:r w:rsidRPr="00CF29E4">
              <w:t>Proposals for the work of the conference</w:t>
            </w:r>
          </w:p>
        </w:tc>
      </w:tr>
      <w:tr w:rsidR="0043444A" w:rsidRPr="00CF29E4" w14:paraId="4C334FBE" w14:textId="77777777" w:rsidTr="0043444A">
        <w:trPr>
          <w:cantSplit/>
        </w:trPr>
        <w:tc>
          <w:tcPr>
            <w:tcW w:w="10031" w:type="dxa"/>
            <w:gridSpan w:val="4"/>
          </w:tcPr>
          <w:p w14:paraId="497C9A2B" w14:textId="77777777" w:rsidR="0043444A" w:rsidRPr="00CF29E4" w:rsidRDefault="0043444A" w:rsidP="00517B78">
            <w:pPr>
              <w:pStyle w:val="Title2"/>
            </w:pPr>
            <w:bookmarkStart w:id="9" w:name="dtitle2" w:colFirst="0" w:colLast="0"/>
            <w:bookmarkEnd w:id="8"/>
          </w:p>
        </w:tc>
      </w:tr>
      <w:tr w:rsidR="0043444A" w:rsidRPr="00CF29E4" w14:paraId="4296D9D8" w14:textId="77777777" w:rsidTr="0043444A">
        <w:trPr>
          <w:cantSplit/>
        </w:trPr>
        <w:tc>
          <w:tcPr>
            <w:tcW w:w="10031" w:type="dxa"/>
            <w:gridSpan w:val="4"/>
          </w:tcPr>
          <w:p w14:paraId="678709FB" w14:textId="6D49995E" w:rsidR="0043444A" w:rsidRPr="00CF29E4" w:rsidRDefault="004D7954" w:rsidP="00517B78">
            <w:pPr>
              <w:pStyle w:val="Title3"/>
              <w:rPr>
                <w:lang w:eastAsia="zh-CN"/>
              </w:rPr>
            </w:pPr>
            <w:bookmarkStart w:id="10" w:name="dtitle3" w:colFirst="0" w:colLast="0"/>
            <w:bookmarkEnd w:id="9"/>
            <w:r w:rsidRPr="00CF29E4">
              <w:t>Agenda item 9</w:t>
            </w:r>
            <w:r w:rsidRPr="00CF29E4">
              <w:rPr>
                <w:lang w:eastAsia="zh-CN"/>
              </w:rPr>
              <w:t>.3</w:t>
            </w:r>
          </w:p>
        </w:tc>
      </w:tr>
    </w:tbl>
    <w:bookmarkEnd w:id="10"/>
    <w:p w14:paraId="6B417862" w14:textId="65C9FA49" w:rsidR="004D7954" w:rsidRPr="00CF29E4" w:rsidRDefault="004D7954" w:rsidP="004D7954">
      <w:pPr>
        <w:outlineLvl w:val="1"/>
        <w:rPr>
          <w:lang w:eastAsia="zh-CN"/>
        </w:rPr>
      </w:pPr>
      <w:r w:rsidRPr="00CF29E4">
        <w:rPr>
          <w:lang w:eastAsia="zh-CN"/>
        </w:rPr>
        <w:t>9</w:t>
      </w:r>
      <w:r w:rsidRPr="00CF29E4">
        <w:rPr>
          <w:lang w:eastAsia="zh-CN"/>
        </w:rPr>
        <w:tab/>
      </w:r>
      <w:r w:rsidR="00AD7D0B" w:rsidRPr="00CF29E4">
        <w:t>to consider and approve the Report of the Director of the Radiocommunication Bureau, in accordance with Article 7 of the ITU Convention</w:t>
      </w:r>
      <w:r w:rsidR="00AD7D0B" w:rsidRPr="00CF29E4">
        <w:rPr>
          <w:bCs/>
        </w:rPr>
        <w:t>;</w:t>
      </w:r>
    </w:p>
    <w:p w14:paraId="49B43B37" w14:textId="7AEFDB0D" w:rsidR="004D7954" w:rsidRPr="00CF29E4" w:rsidRDefault="004D7954" w:rsidP="004D7954">
      <w:pPr>
        <w:outlineLvl w:val="1"/>
        <w:rPr>
          <w:lang w:eastAsia="zh-CN"/>
        </w:rPr>
      </w:pPr>
      <w:r w:rsidRPr="00CF29E4">
        <w:rPr>
          <w:lang w:eastAsia="zh-CN"/>
        </w:rPr>
        <w:t>9.3</w:t>
      </w:r>
      <w:r w:rsidRPr="00CF29E4">
        <w:rPr>
          <w:lang w:eastAsia="zh-CN"/>
        </w:rPr>
        <w:tab/>
      </w:r>
      <w:r w:rsidR="006650E0" w:rsidRPr="00CF29E4">
        <w:rPr>
          <w:lang w:eastAsia="zh-CN"/>
        </w:rPr>
        <w:t xml:space="preserve">Actions taken in response to Resolution </w:t>
      </w:r>
      <w:r w:rsidR="006650E0" w:rsidRPr="00CF29E4">
        <w:rPr>
          <w:b/>
          <w:bCs/>
          <w:lang w:eastAsia="zh-CN"/>
        </w:rPr>
        <w:t>80</w:t>
      </w:r>
      <w:r w:rsidR="006650E0" w:rsidRPr="00CF29E4">
        <w:rPr>
          <w:lang w:eastAsia="zh-CN"/>
        </w:rPr>
        <w:t xml:space="preserve"> </w:t>
      </w:r>
      <w:r w:rsidR="006650E0" w:rsidRPr="00CF29E4">
        <w:rPr>
          <w:b/>
          <w:bCs/>
          <w:lang w:eastAsia="zh-CN"/>
        </w:rPr>
        <w:t>(Rev.WRC-07)</w:t>
      </w:r>
      <w:r w:rsidR="00A106A1" w:rsidRPr="00CF29E4">
        <w:rPr>
          <w:lang w:eastAsia="zh-CN"/>
        </w:rPr>
        <w:t>;</w:t>
      </w:r>
    </w:p>
    <w:p w14:paraId="07E365DC" w14:textId="22EA393E" w:rsidR="004D7954" w:rsidRPr="00CF29E4" w:rsidRDefault="00A106A1" w:rsidP="004D7954">
      <w:pPr>
        <w:pStyle w:val="Headingb"/>
        <w:rPr>
          <w:lang w:val="en-GB" w:eastAsia="zh-CN"/>
        </w:rPr>
      </w:pPr>
      <w:r w:rsidRPr="00CF29E4">
        <w:rPr>
          <w:lang w:val="en-GB" w:eastAsia="zh-CN"/>
        </w:rPr>
        <w:t>Introduction</w:t>
      </w:r>
    </w:p>
    <w:p w14:paraId="39C75A73" w14:textId="04D173D6" w:rsidR="004D7954" w:rsidRPr="00CF29E4" w:rsidRDefault="00A106A1" w:rsidP="00837D45">
      <w:pPr>
        <w:rPr>
          <w:lang w:eastAsia="zh-CN"/>
        </w:rPr>
      </w:pPr>
      <w:bookmarkStart w:id="11" w:name="_Hlk142957965"/>
      <w:r w:rsidRPr="00CF29E4">
        <w:rPr>
          <w:lang w:eastAsia="zh-CN"/>
        </w:rPr>
        <w:t xml:space="preserve">Noting that the </w:t>
      </w:r>
      <w:r w:rsidR="003E46C8">
        <w:rPr>
          <w:lang w:eastAsia="zh-CN"/>
        </w:rPr>
        <w:t>R</w:t>
      </w:r>
      <w:r w:rsidR="002165DB" w:rsidRPr="00CF29E4">
        <w:rPr>
          <w:lang w:eastAsia="zh-CN"/>
        </w:rPr>
        <w:t xml:space="preserve">eport of the </w:t>
      </w:r>
      <w:r w:rsidR="003E46C8" w:rsidRPr="00F05DA8">
        <w:rPr>
          <w:lang w:eastAsia="zh-CN"/>
        </w:rPr>
        <w:t>Radio Regulations Board</w:t>
      </w:r>
      <w:r w:rsidR="003E46C8">
        <w:rPr>
          <w:lang w:eastAsia="zh-CN"/>
        </w:rPr>
        <w:t xml:space="preserve"> </w:t>
      </w:r>
      <w:r w:rsidRPr="00CF29E4">
        <w:rPr>
          <w:lang w:eastAsia="zh-CN"/>
        </w:rPr>
        <w:t>(</w:t>
      </w:r>
      <w:hyperlink r:id="rId10" w:history="1">
        <w:r w:rsidR="00837D45" w:rsidRPr="00CF29E4">
          <w:rPr>
            <w:rStyle w:val="Hyperlink"/>
            <w:lang w:eastAsia="zh-CN"/>
          </w:rPr>
          <w:t xml:space="preserve">Doc. </w:t>
        </w:r>
        <w:r w:rsidR="003E46C8">
          <w:rPr>
            <w:rStyle w:val="Hyperlink"/>
            <w:lang w:eastAsia="zh-CN"/>
          </w:rPr>
          <w:t>50</w:t>
        </w:r>
      </w:hyperlink>
      <w:r w:rsidRPr="00CF29E4">
        <w:rPr>
          <w:lang w:eastAsia="zh-CN"/>
        </w:rPr>
        <w:t>) collates and analy</w:t>
      </w:r>
      <w:r w:rsidR="00352628" w:rsidRPr="00CF29E4">
        <w:rPr>
          <w:lang w:eastAsia="zh-CN"/>
        </w:rPr>
        <w:t>s</w:t>
      </w:r>
      <w:r w:rsidRPr="00CF29E4">
        <w:rPr>
          <w:lang w:eastAsia="zh-CN"/>
        </w:rPr>
        <w:t xml:space="preserve">es the actions taken in response to Resolution </w:t>
      </w:r>
      <w:r w:rsidRPr="00CF29E4">
        <w:rPr>
          <w:b/>
          <w:bCs/>
          <w:lang w:eastAsia="zh-CN"/>
        </w:rPr>
        <w:t>80</w:t>
      </w:r>
      <w:r w:rsidRPr="00CF29E4">
        <w:rPr>
          <w:lang w:eastAsia="zh-CN"/>
        </w:rPr>
        <w:t xml:space="preserve"> </w:t>
      </w:r>
      <w:r w:rsidRPr="00CF29E4">
        <w:rPr>
          <w:b/>
          <w:bCs/>
          <w:lang w:eastAsia="zh-CN"/>
        </w:rPr>
        <w:t>(Rev.WRC-07)</w:t>
      </w:r>
      <w:r w:rsidRPr="00CF29E4">
        <w:rPr>
          <w:lang w:eastAsia="zh-CN"/>
        </w:rPr>
        <w:t xml:space="preserve">, this Administration sums up its views and suggestions and </w:t>
      </w:r>
      <w:r w:rsidR="00F45385" w:rsidRPr="00CF29E4">
        <w:rPr>
          <w:lang w:eastAsia="zh-CN"/>
        </w:rPr>
        <w:t xml:space="preserve">submits its proposals in two </w:t>
      </w:r>
      <w:r w:rsidRPr="00CF29E4">
        <w:rPr>
          <w:lang w:eastAsia="zh-CN"/>
        </w:rPr>
        <w:t xml:space="preserve">annexes. </w:t>
      </w:r>
    </w:p>
    <w:bookmarkEnd w:id="11"/>
    <w:p w14:paraId="1D86A5CE" w14:textId="412A4238" w:rsidR="004D7954" w:rsidRPr="00CF29E4" w:rsidRDefault="00A106A1" w:rsidP="004D7954">
      <w:pPr>
        <w:pStyle w:val="Headingb"/>
        <w:rPr>
          <w:lang w:val="en-GB" w:eastAsia="zh-CN"/>
        </w:rPr>
      </w:pPr>
      <w:r w:rsidRPr="00CF29E4">
        <w:rPr>
          <w:lang w:val="en-GB" w:eastAsia="zh-CN"/>
        </w:rPr>
        <w:t>Proposals</w:t>
      </w:r>
    </w:p>
    <w:p w14:paraId="51939452" w14:textId="7FC208E9" w:rsidR="004D7954" w:rsidRPr="00CF29E4" w:rsidRDefault="00A106A1" w:rsidP="00837D45">
      <w:pPr>
        <w:spacing w:after="240"/>
        <w:rPr>
          <w:lang w:eastAsia="zh-CN"/>
        </w:rPr>
      </w:pPr>
      <w:r w:rsidRPr="00CF29E4">
        <w:rPr>
          <w:lang w:eastAsia="zh-CN"/>
        </w:rPr>
        <w:t xml:space="preserve">The Administration of China expresses its views and suggestions on the </w:t>
      </w:r>
      <w:r w:rsidR="003E46C8">
        <w:rPr>
          <w:lang w:eastAsia="zh-CN"/>
        </w:rPr>
        <w:t>R</w:t>
      </w:r>
      <w:r w:rsidRPr="00CF29E4">
        <w:rPr>
          <w:lang w:eastAsia="zh-CN"/>
        </w:rPr>
        <w:t xml:space="preserve">eport of the </w:t>
      </w:r>
      <w:r w:rsidR="003E46C8" w:rsidRPr="00F05DA8">
        <w:rPr>
          <w:lang w:eastAsia="zh-CN"/>
        </w:rPr>
        <w:t>Radio Regulations Board</w:t>
      </w:r>
      <w:r w:rsidR="003E46C8">
        <w:rPr>
          <w:lang w:eastAsia="zh-CN"/>
        </w:rPr>
        <w:t xml:space="preserve"> </w:t>
      </w:r>
      <w:r w:rsidRPr="00CF29E4">
        <w:rPr>
          <w:lang w:eastAsia="zh-CN"/>
        </w:rPr>
        <w:t xml:space="preserve">for further discussion at the Conference. The proposals are </w:t>
      </w:r>
      <w:r w:rsidR="00B17D91" w:rsidRPr="00CF29E4">
        <w:rPr>
          <w:lang w:eastAsia="zh-CN"/>
        </w:rPr>
        <w:t xml:space="preserve">organized </w:t>
      </w:r>
      <w:r w:rsidRPr="00CF29E4">
        <w:rPr>
          <w:lang w:eastAsia="zh-CN"/>
        </w:rPr>
        <w:t>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8"/>
        <w:gridCol w:w="7571"/>
      </w:tblGrid>
      <w:tr w:rsidR="004D7954" w:rsidRPr="00CF29E4" w14:paraId="14406A32" w14:textId="77777777" w:rsidTr="00837D45">
        <w:tc>
          <w:tcPr>
            <w:tcW w:w="2058" w:type="dxa"/>
          </w:tcPr>
          <w:p w14:paraId="25ADE861" w14:textId="0B55BC10" w:rsidR="004D7954" w:rsidRPr="00CF29E4" w:rsidRDefault="00D92564" w:rsidP="00565D4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Addendum </w:t>
            </w:r>
            <w:r w:rsidR="00A106A1" w:rsidRPr="00CF29E4">
              <w:rPr>
                <w:b/>
                <w:bCs/>
                <w:lang w:eastAsia="zh-CN"/>
              </w:rPr>
              <w:t>No.</w:t>
            </w:r>
          </w:p>
        </w:tc>
        <w:tc>
          <w:tcPr>
            <w:tcW w:w="7571" w:type="dxa"/>
          </w:tcPr>
          <w:p w14:paraId="1BB89BDF" w14:textId="57ECDDB5" w:rsidR="004D7954" w:rsidRPr="00CF29E4" w:rsidRDefault="00A106A1" w:rsidP="00565D4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lang w:eastAsia="zh-CN"/>
              </w:rPr>
            </w:pPr>
            <w:r w:rsidRPr="00CF29E4">
              <w:rPr>
                <w:b/>
                <w:bCs/>
                <w:lang w:eastAsia="zh-CN"/>
              </w:rPr>
              <w:t>Title</w:t>
            </w:r>
            <w:r w:rsidR="00D92564">
              <w:rPr>
                <w:b/>
                <w:bCs/>
                <w:lang w:eastAsia="zh-CN"/>
              </w:rPr>
              <w:t xml:space="preserve"> (subject)</w:t>
            </w:r>
          </w:p>
        </w:tc>
      </w:tr>
      <w:tr w:rsidR="004D7954" w:rsidRPr="00CF29E4" w14:paraId="19E23E1F" w14:textId="77777777" w:rsidTr="00837D45">
        <w:tc>
          <w:tcPr>
            <w:tcW w:w="2058" w:type="dxa"/>
          </w:tcPr>
          <w:p w14:paraId="0636ABC7" w14:textId="77777777" w:rsidR="004D7954" w:rsidRPr="00CF29E4" w:rsidRDefault="004D7954" w:rsidP="00565D4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eastAsia="zh-CN"/>
              </w:rPr>
            </w:pPr>
            <w:r w:rsidRPr="00CF29E4">
              <w:rPr>
                <w:lang w:eastAsia="zh-CN"/>
              </w:rPr>
              <w:t>A26A1</w:t>
            </w:r>
          </w:p>
        </w:tc>
        <w:tc>
          <w:tcPr>
            <w:tcW w:w="7571" w:type="dxa"/>
          </w:tcPr>
          <w:p w14:paraId="7A6899D3" w14:textId="68C64EA2" w:rsidR="004D7954" w:rsidRPr="00CF29E4" w:rsidRDefault="00A106A1" w:rsidP="00565D4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eastAsia="zh-CN"/>
              </w:rPr>
            </w:pPr>
            <w:r w:rsidRPr="00CF29E4">
              <w:rPr>
                <w:lang w:eastAsia="zh-CN"/>
              </w:rPr>
              <w:t xml:space="preserve">Proposals for the work of the Conference </w:t>
            </w:r>
            <w:r w:rsidR="008C2DFF" w:rsidRPr="00CF29E4">
              <w:rPr>
                <w:lang w:eastAsia="zh-CN"/>
              </w:rPr>
              <w:t>on a</w:t>
            </w:r>
            <w:r w:rsidRPr="00CF29E4">
              <w:rPr>
                <w:lang w:eastAsia="zh-CN"/>
              </w:rPr>
              <w:t xml:space="preserve">genda item 9.3 (with respect to No. </w:t>
            </w:r>
            <w:r w:rsidRPr="00CF29E4">
              <w:rPr>
                <w:b/>
                <w:bCs/>
                <w:lang w:eastAsia="zh-CN"/>
              </w:rPr>
              <w:t>4.4</w:t>
            </w:r>
            <w:r w:rsidRPr="00CF29E4">
              <w:rPr>
                <w:lang w:eastAsia="zh-CN"/>
              </w:rPr>
              <w:t xml:space="preserve"> of the Radio Regulations)</w:t>
            </w:r>
          </w:p>
        </w:tc>
      </w:tr>
      <w:tr w:rsidR="004D7954" w:rsidRPr="00CF29E4" w14:paraId="557342A8" w14:textId="77777777" w:rsidTr="00837D45">
        <w:tc>
          <w:tcPr>
            <w:tcW w:w="2058" w:type="dxa"/>
          </w:tcPr>
          <w:p w14:paraId="1775F884" w14:textId="77777777" w:rsidR="004D7954" w:rsidRPr="00CF29E4" w:rsidRDefault="004D7954" w:rsidP="00565D4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eastAsia="zh-CN"/>
              </w:rPr>
            </w:pPr>
            <w:r w:rsidRPr="00CF29E4">
              <w:rPr>
                <w:lang w:eastAsia="zh-CN"/>
              </w:rPr>
              <w:t>A26A2</w:t>
            </w:r>
          </w:p>
        </w:tc>
        <w:tc>
          <w:tcPr>
            <w:tcW w:w="7571" w:type="dxa"/>
          </w:tcPr>
          <w:p w14:paraId="23CB9DD9" w14:textId="280CA848" w:rsidR="004D7954" w:rsidRPr="00CF29E4" w:rsidRDefault="00A106A1" w:rsidP="00565D4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eastAsia="zh-CN"/>
              </w:rPr>
            </w:pPr>
            <w:r w:rsidRPr="00CF29E4">
              <w:rPr>
                <w:lang w:eastAsia="zh-CN"/>
              </w:rPr>
              <w:t xml:space="preserve">Proposals for the work of the Conference </w:t>
            </w:r>
            <w:r w:rsidR="008C2DFF" w:rsidRPr="00CF29E4">
              <w:rPr>
                <w:lang w:eastAsia="zh-CN"/>
              </w:rPr>
              <w:t>on a</w:t>
            </w:r>
            <w:r w:rsidRPr="00CF29E4">
              <w:rPr>
                <w:lang w:eastAsia="zh-CN"/>
              </w:rPr>
              <w:t>genda item 9.3 (</w:t>
            </w:r>
            <w:r w:rsidR="001136BE" w:rsidRPr="00CF29E4">
              <w:rPr>
                <w:lang w:eastAsia="zh-CN"/>
              </w:rPr>
              <w:t>o</w:t>
            </w:r>
            <w:r w:rsidRPr="00CF29E4">
              <w:rPr>
                <w:lang w:eastAsia="zh-CN"/>
              </w:rPr>
              <w:t xml:space="preserve">n the regulatory framework for </w:t>
            </w:r>
            <w:r w:rsidR="00DA6F70" w:rsidRPr="00CF29E4">
              <w:rPr>
                <w:lang w:eastAsia="zh-CN"/>
              </w:rPr>
              <w:t>non-</w:t>
            </w:r>
            <w:r w:rsidRPr="00CF29E4">
              <w:rPr>
                <w:lang w:eastAsia="zh-CN"/>
              </w:rPr>
              <w:t>GSO</w:t>
            </w:r>
            <w:r w:rsidR="00ED3242" w:rsidRPr="00CF29E4">
              <w:rPr>
                <w:lang w:eastAsia="zh-CN"/>
              </w:rPr>
              <w:t xml:space="preserve"> resources</w:t>
            </w:r>
            <w:r w:rsidRPr="00CF29E4">
              <w:rPr>
                <w:lang w:eastAsia="zh-CN"/>
              </w:rPr>
              <w:t>)</w:t>
            </w:r>
          </w:p>
        </w:tc>
      </w:tr>
    </w:tbl>
    <w:p w14:paraId="41D1030B" w14:textId="77777777" w:rsidR="004D7954" w:rsidRPr="00CF29E4" w:rsidRDefault="004D7954" w:rsidP="004D795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30301062" w14:textId="5285E521" w:rsidR="008A7CB7" w:rsidRPr="004D7954" w:rsidRDefault="004D7954" w:rsidP="004D7954">
      <w:pPr>
        <w:jc w:val="center"/>
      </w:pPr>
      <w:r w:rsidRPr="00CF29E4">
        <w:t>______________</w:t>
      </w:r>
    </w:p>
    <w:sectPr w:rsidR="008A7CB7" w:rsidRPr="004D7954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84311" w14:textId="77777777" w:rsidR="00827AE7" w:rsidRDefault="00827AE7">
      <w:r>
        <w:separator/>
      </w:r>
    </w:p>
  </w:endnote>
  <w:endnote w:type="continuationSeparator" w:id="0">
    <w:p w14:paraId="4B4A3001" w14:textId="77777777" w:rsidR="00827AE7" w:rsidRDefault="0082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EBE7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8A2A154" w14:textId="79972E9E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4C426D">
      <w:rPr>
        <w:noProof/>
        <w:lang w:val="en-US"/>
      </w:rPr>
      <w:t>https://ituint-my.sharepoint.com/personal/eduard_friesen_itu_int/Documents/jobs/530555 111ADD26C/111ADD26E.docx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D6B35">
      <w:rPr>
        <w:noProof/>
      </w:rPr>
      <w:t>10.11.23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C426D">
      <w:rPr>
        <w:noProof/>
      </w:rPr>
      <w:t>09.11.23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D793A" w14:textId="7A2737C5" w:rsidR="00E45D05" w:rsidRDefault="00E45D05" w:rsidP="00EE069E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4C426D">
      <w:rPr>
        <w:lang w:val="en-US"/>
      </w:rPr>
      <w:t>https://ituint-my.sharepoint.com/personal/eduard_friesen_itu_int/Documents/jobs/530555 111ADD26C/111ADD26E.docx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68469" w14:textId="589667EF" w:rsidR="004D7954" w:rsidRPr="006E685C" w:rsidRDefault="00CF29E4" w:rsidP="004D7954">
    <w:pPr>
      <w:pStyle w:val="Footer"/>
      <w:rPr>
        <w:lang w:val="pt-PT"/>
      </w:rPr>
    </w:pPr>
    <w:r>
      <w:fldChar w:fldCharType="begin"/>
    </w:r>
    <w:r w:rsidRPr="006E685C">
      <w:rPr>
        <w:lang w:val="pt-PT"/>
      </w:rPr>
      <w:instrText xml:space="preserve"> FILENAME \p  \* MERGEFORMAT </w:instrText>
    </w:r>
    <w:r>
      <w:fldChar w:fldCharType="separate"/>
    </w:r>
    <w:r w:rsidR="00837D45" w:rsidRPr="006E685C">
      <w:rPr>
        <w:lang w:val="pt-PT"/>
      </w:rPr>
      <w:t>P:\ENG\ITU-R\CONF-R\CMR23\100\111ADD26E.docx</w:t>
    </w:r>
    <w:r>
      <w:fldChar w:fldCharType="end"/>
    </w:r>
    <w:r w:rsidR="004D7954" w:rsidRPr="006E685C">
      <w:rPr>
        <w:lang w:val="pt-PT"/>
      </w:rPr>
      <w:t xml:space="preserve"> (530555)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9606" w14:textId="77777777" w:rsidR="00827AE7" w:rsidRDefault="00827AE7">
      <w:r>
        <w:rPr>
          <w:b/>
        </w:rPr>
        <w:t>_______________</w:t>
      </w:r>
    </w:p>
  </w:footnote>
  <w:footnote w:type="continuationSeparator" w:id="0">
    <w:p w14:paraId="7A3025F8" w14:textId="77777777" w:rsidR="00827AE7" w:rsidRDefault="00827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B15C" w14:textId="77777777" w:rsidR="00E45D05" w:rsidRDefault="00E45D05" w:rsidP="00A3030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E069E">
      <w:rPr>
        <w:noProof/>
      </w:rPr>
      <w:t>2</w:t>
    </w:r>
    <w:r>
      <w:fldChar w:fldCharType="end"/>
    </w:r>
  </w:p>
  <w:p w14:paraId="57570697" w14:textId="77777777" w:rsidR="00E45D05" w:rsidRPr="00800972" w:rsidRDefault="008A7CB7" w:rsidP="00A30305">
    <w:pPr>
      <w:pStyle w:val="Header"/>
    </w:pPr>
    <w:r>
      <w:t>WRC</w:t>
    </w:r>
    <w:r w:rsidR="00B37A1C">
      <w:t>23</w:t>
    </w:r>
    <w:r w:rsidR="00A2048C">
      <w:t>/xx-E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828091258">
    <w:abstractNumId w:val="0"/>
  </w:num>
  <w:num w:numId="2" w16cid:durableId="183784320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15"/>
    <w:rsid w:val="000041EA"/>
    <w:rsid w:val="00011F62"/>
    <w:rsid w:val="00022A29"/>
    <w:rsid w:val="000355FD"/>
    <w:rsid w:val="00051E39"/>
    <w:rsid w:val="00061C3A"/>
    <w:rsid w:val="0007459B"/>
    <w:rsid w:val="00077239"/>
    <w:rsid w:val="00086491"/>
    <w:rsid w:val="00091346"/>
    <w:rsid w:val="000F73FF"/>
    <w:rsid w:val="001136BE"/>
    <w:rsid w:val="00114CF7"/>
    <w:rsid w:val="00123B68"/>
    <w:rsid w:val="00126F2E"/>
    <w:rsid w:val="00146F6F"/>
    <w:rsid w:val="00190B55"/>
    <w:rsid w:val="001C3B5F"/>
    <w:rsid w:val="001D058F"/>
    <w:rsid w:val="002009EA"/>
    <w:rsid w:val="00202CA0"/>
    <w:rsid w:val="00212B19"/>
    <w:rsid w:val="002165DB"/>
    <w:rsid w:val="00271316"/>
    <w:rsid w:val="002D58BE"/>
    <w:rsid w:val="00342A88"/>
    <w:rsid w:val="00352628"/>
    <w:rsid w:val="00377BD3"/>
    <w:rsid w:val="00384088"/>
    <w:rsid w:val="003A6C98"/>
    <w:rsid w:val="003A7F8C"/>
    <w:rsid w:val="003B532E"/>
    <w:rsid w:val="003D0F8B"/>
    <w:rsid w:val="003E46C8"/>
    <w:rsid w:val="0041348E"/>
    <w:rsid w:val="0043444A"/>
    <w:rsid w:val="00461086"/>
    <w:rsid w:val="00492075"/>
    <w:rsid w:val="004969AD"/>
    <w:rsid w:val="004C426D"/>
    <w:rsid w:val="004D0861"/>
    <w:rsid w:val="004D1BC9"/>
    <w:rsid w:val="004D5D5C"/>
    <w:rsid w:val="004D7954"/>
    <w:rsid w:val="0050139F"/>
    <w:rsid w:val="00560BA1"/>
    <w:rsid w:val="005928C7"/>
    <w:rsid w:val="005964AB"/>
    <w:rsid w:val="005C099A"/>
    <w:rsid w:val="005C31A5"/>
    <w:rsid w:val="005E61DD"/>
    <w:rsid w:val="006023DF"/>
    <w:rsid w:val="00621502"/>
    <w:rsid w:val="00657DE0"/>
    <w:rsid w:val="006650E0"/>
    <w:rsid w:val="00685313"/>
    <w:rsid w:val="006A2E9A"/>
    <w:rsid w:val="006A6E9B"/>
    <w:rsid w:val="006E4379"/>
    <w:rsid w:val="006E685C"/>
    <w:rsid w:val="007149F9"/>
    <w:rsid w:val="00733A30"/>
    <w:rsid w:val="00745AEE"/>
    <w:rsid w:val="007742CA"/>
    <w:rsid w:val="007935CE"/>
    <w:rsid w:val="007B0BF7"/>
    <w:rsid w:val="007D6B35"/>
    <w:rsid w:val="00800972"/>
    <w:rsid w:val="00811633"/>
    <w:rsid w:val="00827AE7"/>
    <w:rsid w:val="00837D45"/>
    <w:rsid w:val="00872FC8"/>
    <w:rsid w:val="008845D0"/>
    <w:rsid w:val="00890473"/>
    <w:rsid w:val="008A7CB7"/>
    <w:rsid w:val="008B0330"/>
    <w:rsid w:val="008B43F2"/>
    <w:rsid w:val="008C2DFF"/>
    <w:rsid w:val="008C4CFE"/>
    <w:rsid w:val="00915398"/>
    <w:rsid w:val="009274B4"/>
    <w:rsid w:val="00944A5C"/>
    <w:rsid w:val="00951F3E"/>
    <w:rsid w:val="00952A66"/>
    <w:rsid w:val="00974431"/>
    <w:rsid w:val="009C56E5"/>
    <w:rsid w:val="009E5FC8"/>
    <w:rsid w:val="009E687A"/>
    <w:rsid w:val="00A106A1"/>
    <w:rsid w:val="00A141AF"/>
    <w:rsid w:val="00A16D29"/>
    <w:rsid w:val="00A2048C"/>
    <w:rsid w:val="00A30305"/>
    <w:rsid w:val="00A31D2D"/>
    <w:rsid w:val="00A357D3"/>
    <w:rsid w:val="00A37EF0"/>
    <w:rsid w:val="00A4600A"/>
    <w:rsid w:val="00A54C25"/>
    <w:rsid w:val="00A710E7"/>
    <w:rsid w:val="00A7372E"/>
    <w:rsid w:val="00A777AB"/>
    <w:rsid w:val="00A93B85"/>
    <w:rsid w:val="00AA0B18"/>
    <w:rsid w:val="00AA2E24"/>
    <w:rsid w:val="00AD7D0B"/>
    <w:rsid w:val="00B17D91"/>
    <w:rsid w:val="00B37A1C"/>
    <w:rsid w:val="00B5785C"/>
    <w:rsid w:val="00B639E9"/>
    <w:rsid w:val="00B817CD"/>
    <w:rsid w:val="00BB3A95"/>
    <w:rsid w:val="00C0018F"/>
    <w:rsid w:val="00C20466"/>
    <w:rsid w:val="00C214ED"/>
    <w:rsid w:val="00C234E6"/>
    <w:rsid w:val="00C324A8"/>
    <w:rsid w:val="00C54517"/>
    <w:rsid w:val="00C62492"/>
    <w:rsid w:val="00C63535"/>
    <w:rsid w:val="00C6532C"/>
    <w:rsid w:val="00C97C68"/>
    <w:rsid w:val="00CA1A47"/>
    <w:rsid w:val="00CC247A"/>
    <w:rsid w:val="00CE5E47"/>
    <w:rsid w:val="00CF020F"/>
    <w:rsid w:val="00CF29E4"/>
    <w:rsid w:val="00CF2B5B"/>
    <w:rsid w:val="00D13F67"/>
    <w:rsid w:val="00D14CE0"/>
    <w:rsid w:val="00D3688F"/>
    <w:rsid w:val="00D5651D"/>
    <w:rsid w:val="00D74898"/>
    <w:rsid w:val="00D767C2"/>
    <w:rsid w:val="00D801ED"/>
    <w:rsid w:val="00D91769"/>
    <w:rsid w:val="00D92564"/>
    <w:rsid w:val="00D936BC"/>
    <w:rsid w:val="00D93E15"/>
    <w:rsid w:val="00D962FB"/>
    <w:rsid w:val="00D96530"/>
    <w:rsid w:val="00DA6F70"/>
    <w:rsid w:val="00DC32F7"/>
    <w:rsid w:val="00DD108B"/>
    <w:rsid w:val="00DD44AF"/>
    <w:rsid w:val="00DE2AC3"/>
    <w:rsid w:val="00DE5692"/>
    <w:rsid w:val="00E03C94"/>
    <w:rsid w:val="00E048E6"/>
    <w:rsid w:val="00E26226"/>
    <w:rsid w:val="00E45D05"/>
    <w:rsid w:val="00E55AEF"/>
    <w:rsid w:val="00E6419D"/>
    <w:rsid w:val="00E66D33"/>
    <w:rsid w:val="00E976C1"/>
    <w:rsid w:val="00EA12E5"/>
    <w:rsid w:val="00EA505C"/>
    <w:rsid w:val="00ED3242"/>
    <w:rsid w:val="00EE069E"/>
    <w:rsid w:val="00F02766"/>
    <w:rsid w:val="00F05BD4"/>
    <w:rsid w:val="00F45385"/>
    <w:rsid w:val="00F65C19"/>
    <w:rsid w:val="00F91634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74A70"/>
  <w15:docId w15:val="{8E86FFB7-7767-4C8E-A0B3-102ABBDE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67C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767C2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767C2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767C2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767C2"/>
    <w:pPr>
      <w:outlineLvl w:val="3"/>
    </w:pPr>
  </w:style>
  <w:style w:type="paragraph" w:styleId="Heading5">
    <w:name w:val="heading 5"/>
    <w:basedOn w:val="Heading4"/>
    <w:next w:val="Normal"/>
    <w:qFormat/>
    <w:rsid w:val="00D767C2"/>
    <w:pPr>
      <w:outlineLvl w:val="4"/>
    </w:pPr>
  </w:style>
  <w:style w:type="paragraph" w:styleId="Heading6">
    <w:name w:val="heading 6"/>
    <w:basedOn w:val="Heading4"/>
    <w:next w:val="Normal"/>
    <w:qFormat/>
    <w:rsid w:val="00D767C2"/>
    <w:pPr>
      <w:outlineLvl w:val="5"/>
    </w:pPr>
  </w:style>
  <w:style w:type="paragraph" w:styleId="Heading7">
    <w:name w:val="heading 7"/>
    <w:basedOn w:val="Heading6"/>
    <w:next w:val="Normal"/>
    <w:qFormat/>
    <w:rsid w:val="00D767C2"/>
    <w:pPr>
      <w:outlineLvl w:val="6"/>
    </w:pPr>
  </w:style>
  <w:style w:type="paragraph" w:styleId="Heading8">
    <w:name w:val="heading 8"/>
    <w:basedOn w:val="Heading6"/>
    <w:next w:val="Normal"/>
    <w:qFormat/>
    <w:rsid w:val="00D767C2"/>
    <w:pPr>
      <w:outlineLvl w:val="7"/>
    </w:pPr>
  </w:style>
  <w:style w:type="paragraph" w:styleId="Heading9">
    <w:name w:val="heading 9"/>
    <w:basedOn w:val="Heading6"/>
    <w:next w:val="Normal"/>
    <w:qFormat/>
    <w:rsid w:val="00D767C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D767C2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767C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D767C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767C2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D767C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767C2"/>
  </w:style>
  <w:style w:type="paragraph" w:customStyle="1" w:styleId="AppendixNo">
    <w:name w:val="Appendix_No"/>
    <w:basedOn w:val="AnnexNo"/>
    <w:next w:val="Annexref"/>
    <w:rsid w:val="00D767C2"/>
  </w:style>
  <w:style w:type="paragraph" w:customStyle="1" w:styleId="ApptoAnnex">
    <w:name w:val="App_to_Annex"/>
    <w:basedOn w:val="AppendixNo"/>
    <w:next w:val="Normal"/>
    <w:qFormat/>
    <w:rsid w:val="00D767C2"/>
  </w:style>
  <w:style w:type="paragraph" w:customStyle="1" w:styleId="Appendixref">
    <w:name w:val="Appendix_ref"/>
    <w:basedOn w:val="Annexref"/>
    <w:next w:val="Annextitle"/>
    <w:rsid w:val="00D767C2"/>
  </w:style>
  <w:style w:type="paragraph" w:customStyle="1" w:styleId="Appendixtitle">
    <w:name w:val="Appendix_title"/>
    <w:basedOn w:val="Annextitle"/>
    <w:next w:val="Normal"/>
    <w:rsid w:val="00D767C2"/>
  </w:style>
  <w:style w:type="character" w:customStyle="1" w:styleId="Artdef">
    <w:name w:val="Art_def"/>
    <w:basedOn w:val="DefaultParagraphFont"/>
    <w:rsid w:val="00D767C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767C2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D767C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767C2"/>
  </w:style>
  <w:style w:type="paragraph" w:customStyle="1" w:styleId="Arttitle">
    <w:name w:val="Art_title"/>
    <w:basedOn w:val="Normal"/>
    <w:next w:val="Normal"/>
    <w:rsid w:val="00D767C2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D767C2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D767C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767C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D767C2"/>
  </w:style>
  <w:style w:type="character" w:styleId="EndnoteReference">
    <w:name w:val="endnote reference"/>
    <w:basedOn w:val="DefaultParagraphFont"/>
    <w:rsid w:val="00D767C2"/>
    <w:rPr>
      <w:vertAlign w:val="superscript"/>
    </w:rPr>
  </w:style>
  <w:style w:type="paragraph" w:customStyle="1" w:styleId="enumlev1">
    <w:name w:val="enumlev1"/>
    <w:basedOn w:val="Normal"/>
    <w:rsid w:val="00D767C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767C2"/>
    <w:pPr>
      <w:ind w:left="1871" w:hanging="737"/>
    </w:pPr>
  </w:style>
  <w:style w:type="paragraph" w:customStyle="1" w:styleId="enumlev3">
    <w:name w:val="enumlev3"/>
    <w:basedOn w:val="enumlev2"/>
    <w:rsid w:val="00D767C2"/>
    <w:pPr>
      <w:ind w:left="2268" w:hanging="397"/>
    </w:pPr>
  </w:style>
  <w:style w:type="paragraph" w:customStyle="1" w:styleId="Equation">
    <w:name w:val="Equation"/>
    <w:basedOn w:val="Normal"/>
    <w:rsid w:val="00D767C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767C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D767C2"/>
    <w:pPr>
      <w:ind w:left="1134"/>
    </w:pPr>
  </w:style>
  <w:style w:type="paragraph" w:customStyle="1" w:styleId="Figure">
    <w:name w:val="Figure"/>
    <w:basedOn w:val="Normal"/>
    <w:next w:val="Normal"/>
    <w:rsid w:val="00E048E6"/>
    <w:pPr>
      <w:spacing w:after="240"/>
      <w:jc w:val="center"/>
    </w:pPr>
  </w:style>
  <w:style w:type="paragraph" w:customStyle="1" w:styleId="Figurelegend">
    <w:name w:val="Figure_legend"/>
    <w:basedOn w:val="Normal"/>
    <w:rsid w:val="00D767C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D767C2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048E6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D767C2"/>
    <w:pPr>
      <w:keepNext w:val="0"/>
    </w:pPr>
  </w:style>
  <w:style w:type="paragraph" w:styleId="Footer">
    <w:name w:val="footer"/>
    <w:basedOn w:val="Normal"/>
    <w:link w:val="FooterChar"/>
    <w:rsid w:val="00D767C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767C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D767C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767C2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D767C2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D767C2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D767C2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D767C2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D767C2"/>
    <w:pPr>
      <w:spacing w:before="280"/>
    </w:pPr>
  </w:style>
  <w:style w:type="paragraph" w:customStyle="1" w:styleId="Section1">
    <w:name w:val="Section_1"/>
    <w:basedOn w:val="Normal"/>
    <w:rsid w:val="00D767C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767C2"/>
    <w:rPr>
      <w:b w:val="0"/>
      <w:i/>
    </w:rPr>
  </w:style>
  <w:style w:type="paragraph" w:customStyle="1" w:styleId="Section3">
    <w:name w:val="Section_3"/>
    <w:basedOn w:val="Section1"/>
    <w:rsid w:val="00D767C2"/>
    <w:rPr>
      <w:b w:val="0"/>
    </w:rPr>
  </w:style>
  <w:style w:type="paragraph" w:customStyle="1" w:styleId="SectionNo">
    <w:name w:val="Section_No"/>
    <w:basedOn w:val="AnnexNo"/>
    <w:next w:val="Normal"/>
    <w:rsid w:val="00D767C2"/>
  </w:style>
  <w:style w:type="paragraph" w:customStyle="1" w:styleId="Sectiontitle">
    <w:name w:val="Section_title"/>
    <w:basedOn w:val="Annextitle"/>
    <w:next w:val="Normalaftertitle"/>
    <w:rsid w:val="00D767C2"/>
  </w:style>
  <w:style w:type="paragraph" w:customStyle="1" w:styleId="Source">
    <w:name w:val="Source"/>
    <w:basedOn w:val="Normal"/>
    <w:next w:val="Normal"/>
    <w:rsid w:val="00D767C2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767C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767C2"/>
  </w:style>
  <w:style w:type="character" w:customStyle="1" w:styleId="Tablefreq">
    <w:name w:val="Table_freq"/>
    <w:basedOn w:val="DefaultParagraphFont"/>
    <w:rsid w:val="00D767C2"/>
    <w:rPr>
      <w:b/>
      <w:color w:val="auto"/>
      <w:sz w:val="20"/>
    </w:rPr>
  </w:style>
  <w:style w:type="paragraph" w:customStyle="1" w:styleId="Tablehead">
    <w:name w:val="Table_head"/>
    <w:basedOn w:val="Normal"/>
    <w:rsid w:val="00D767C2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048E6"/>
    <w:rPr>
      <w:sz w:val="18"/>
    </w:rPr>
  </w:style>
  <w:style w:type="paragraph" w:customStyle="1" w:styleId="TableNo">
    <w:name w:val="Table_No"/>
    <w:basedOn w:val="Normal"/>
    <w:next w:val="Normal"/>
    <w:rsid w:val="00D767C2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D767C2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767C2"/>
    <w:rPr>
      <w:lang w:val="en-US"/>
    </w:rPr>
  </w:style>
  <w:style w:type="paragraph" w:customStyle="1" w:styleId="Proposal">
    <w:name w:val="Proposal"/>
    <w:basedOn w:val="Normal"/>
    <w:next w:val="Normal"/>
    <w:rsid w:val="00D767C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767C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D767C2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D767C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767C2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D767C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767C2"/>
    <w:pPr>
      <w:spacing w:before="120"/>
    </w:pPr>
  </w:style>
  <w:style w:type="paragraph" w:styleId="TOC3">
    <w:name w:val="toc 3"/>
    <w:basedOn w:val="TOC2"/>
    <w:rsid w:val="00D767C2"/>
  </w:style>
  <w:style w:type="paragraph" w:styleId="TOC4">
    <w:name w:val="toc 4"/>
    <w:basedOn w:val="TOC3"/>
    <w:rsid w:val="00D767C2"/>
  </w:style>
  <w:style w:type="paragraph" w:styleId="TOC5">
    <w:name w:val="toc 5"/>
    <w:basedOn w:val="TOC4"/>
    <w:rsid w:val="00D767C2"/>
  </w:style>
  <w:style w:type="paragraph" w:styleId="TOC6">
    <w:name w:val="toc 6"/>
    <w:basedOn w:val="TOC4"/>
    <w:rsid w:val="00D767C2"/>
  </w:style>
  <w:style w:type="paragraph" w:styleId="TOC7">
    <w:name w:val="toc 7"/>
    <w:basedOn w:val="TOC4"/>
    <w:rsid w:val="00D767C2"/>
  </w:style>
  <w:style w:type="paragraph" w:styleId="TOC8">
    <w:name w:val="toc 8"/>
    <w:basedOn w:val="TOC4"/>
    <w:rsid w:val="00D767C2"/>
  </w:style>
  <w:style w:type="paragraph" w:customStyle="1" w:styleId="Title1">
    <w:name w:val="Title 1"/>
    <w:basedOn w:val="Source"/>
    <w:next w:val="Normal"/>
    <w:rsid w:val="00D767C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767C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D767C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767C2"/>
    <w:rPr>
      <w:b/>
    </w:rPr>
  </w:style>
  <w:style w:type="paragraph" w:customStyle="1" w:styleId="Tabletext">
    <w:name w:val="Table_text"/>
    <w:basedOn w:val="Normal"/>
    <w:rsid w:val="00D767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F9163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767C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D767C2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048E6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D767C2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767C2"/>
  </w:style>
  <w:style w:type="paragraph" w:customStyle="1" w:styleId="PartNo">
    <w:name w:val="Part_No"/>
    <w:basedOn w:val="AnnexNo"/>
    <w:next w:val="Normal"/>
    <w:rsid w:val="00D767C2"/>
  </w:style>
  <w:style w:type="paragraph" w:customStyle="1" w:styleId="Partref">
    <w:name w:val="Part_ref"/>
    <w:basedOn w:val="Annexref"/>
    <w:next w:val="Normal"/>
    <w:rsid w:val="00D767C2"/>
  </w:style>
  <w:style w:type="paragraph" w:customStyle="1" w:styleId="Parttitle">
    <w:name w:val="Part_title"/>
    <w:basedOn w:val="Annextitle"/>
    <w:next w:val="Normalaftertitle"/>
    <w:rsid w:val="00D767C2"/>
  </w:style>
  <w:style w:type="paragraph" w:customStyle="1" w:styleId="Recdate">
    <w:name w:val="Rec_date"/>
    <w:basedOn w:val="Normal"/>
    <w:next w:val="Normalaftertitle"/>
    <w:rsid w:val="00D767C2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767C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767C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767C2"/>
  </w:style>
  <w:style w:type="paragraph" w:customStyle="1" w:styleId="Restitle">
    <w:name w:val="Res_title"/>
    <w:basedOn w:val="Rectitle"/>
    <w:next w:val="Normal"/>
    <w:rsid w:val="00D767C2"/>
  </w:style>
  <w:style w:type="paragraph" w:customStyle="1" w:styleId="AppArtNo">
    <w:name w:val="App_Art_No"/>
    <w:basedOn w:val="ArtNo"/>
    <w:qFormat/>
    <w:rsid w:val="00D767C2"/>
  </w:style>
  <w:style w:type="paragraph" w:customStyle="1" w:styleId="AppArttitle">
    <w:name w:val="App_Art_title"/>
    <w:basedOn w:val="Arttitle"/>
    <w:qFormat/>
    <w:rsid w:val="00D767C2"/>
  </w:style>
  <w:style w:type="paragraph" w:customStyle="1" w:styleId="toc0">
    <w:name w:val="toc 0"/>
    <w:basedOn w:val="Normal"/>
    <w:next w:val="TOC1"/>
    <w:rsid w:val="00C63535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Committee">
    <w:name w:val="Committee"/>
    <w:basedOn w:val="Normal"/>
    <w:qFormat/>
    <w:rsid w:val="00D767C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D767C2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D767C2"/>
    <w:rPr>
      <w:lang w:val="en-US"/>
    </w:rPr>
  </w:style>
  <w:style w:type="paragraph" w:customStyle="1" w:styleId="Normalsplit">
    <w:name w:val="Normal_split"/>
    <w:basedOn w:val="Normal"/>
    <w:qFormat/>
    <w:rsid w:val="00D767C2"/>
  </w:style>
  <w:style w:type="character" w:customStyle="1" w:styleId="Provsplit">
    <w:name w:val="Prov_split"/>
    <w:basedOn w:val="DefaultParagraphFont"/>
    <w:qFormat/>
    <w:rsid w:val="00D767C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D767C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rsid w:val="00D767C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67C2"/>
    <w:rPr>
      <w:rFonts w:ascii="Segoe UI" w:hAnsi="Segoe UI" w:cs="Segoe UI"/>
      <w:sz w:val="18"/>
      <w:szCs w:val="18"/>
      <w:lang w:val="en-GB" w:eastAsia="en-US"/>
    </w:rPr>
  </w:style>
  <w:style w:type="paragraph" w:customStyle="1" w:styleId="MethodHeadingb">
    <w:name w:val="Method_Headingb"/>
    <w:basedOn w:val="Headingb"/>
    <w:qFormat/>
    <w:rsid w:val="00E048E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D767C2"/>
  </w:style>
  <w:style w:type="paragraph" w:customStyle="1" w:styleId="Methodheading2">
    <w:name w:val="Method_heading2"/>
    <w:basedOn w:val="Heading2"/>
    <w:next w:val="Normal"/>
    <w:qFormat/>
    <w:rsid w:val="00D767C2"/>
  </w:style>
  <w:style w:type="paragraph" w:customStyle="1" w:styleId="Methodheading3">
    <w:name w:val="Method_heading3"/>
    <w:basedOn w:val="Heading3"/>
    <w:next w:val="Normal"/>
    <w:qFormat/>
    <w:rsid w:val="00D767C2"/>
  </w:style>
  <w:style w:type="paragraph" w:customStyle="1" w:styleId="Methodheading4">
    <w:name w:val="Method_heading4"/>
    <w:basedOn w:val="Heading4"/>
    <w:next w:val="Normal"/>
    <w:qFormat/>
    <w:rsid w:val="00D767C2"/>
  </w:style>
  <w:style w:type="paragraph" w:customStyle="1" w:styleId="EditorsNote">
    <w:name w:val="EditorsNote"/>
    <w:basedOn w:val="Normal"/>
    <w:qFormat/>
    <w:rsid w:val="00E048E6"/>
    <w:pPr>
      <w:spacing w:before="240" w:after="240"/>
    </w:pPr>
    <w:rPr>
      <w:i/>
    </w:rPr>
  </w:style>
  <w:style w:type="paragraph" w:customStyle="1" w:styleId="Tablefin">
    <w:name w:val="Table_fin"/>
    <w:basedOn w:val="Tabletext"/>
    <w:qFormat/>
    <w:rsid w:val="007B0BF7"/>
    <w:pPr>
      <w:spacing w:before="0" w:after="0"/>
    </w:pPr>
  </w:style>
  <w:style w:type="character" w:styleId="Hyperlink">
    <w:name w:val="Hyperlink"/>
    <w:basedOn w:val="DefaultParagraphFont"/>
    <w:unhideWhenUsed/>
    <w:qFormat/>
    <w:rsid w:val="004D7954"/>
    <w:rPr>
      <w:color w:val="0000FF" w:themeColor="hyperlink"/>
      <w:u w:val="single"/>
    </w:rPr>
  </w:style>
  <w:style w:type="table" w:styleId="TableGrid">
    <w:name w:val="Table Grid"/>
    <w:basedOn w:val="TableNormal"/>
    <w:rsid w:val="004D7954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C32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C32F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32F7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C3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C32F7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C32F7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23-WRC23-C-0050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ji\AppData\Roaming\Microsoft\Templates\POOL%20E%20-%20ITU\BR\PE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53A12-8ACA-48EA-9838-3F3F34BC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PE_WRC23.dotx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WRC-23</vt:lpstr>
    </vt:vector>
  </TitlesOfParts>
  <Manager>General Secretariat - Pool</Manager>
  <Company>International Telecommunication Union (ITU)</Company>
  <LinksUpToDate>false</LinksUpToDate>
  <CharactersWithSpaces>1267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WRC-23</dc:title>
  <dc:subject>World Radiocommunication Conference - 2023</dc:subject>
  <dc:creator>Li, Jianying</dc:creator>
  <cp:keywords>WRC-23</cp:keywords>
  <cp:lastModifiedBy>Xue, Kun</cp:lastModifiedBy>
  <cp:revision>4</cp:revision>
  <cp:lastPrinted>2023-11-09T14:46:00Z</cp:lastPrinted>
  <dcterms:created xsi:type="dcterms:W3CDTF">2023-11-13T08:37:00Z</dcterms:created>
  <dcterms:modified xsi:type="dcterms:W3CDTF">2023-11-13T08:38:00Z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