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069C9C15" w14:textId="77777777" w:rsidTr="00A049C1">
        <w:trPr>
          <w:cantSplit/>
        </w:trPr>
        <w:tc>
          <w:tcPr>
            <w:tcW w:w="1560" w:type="dxa"/>
            <w:vAlign w:val="center"/>
          </w:tcPr>
          <w:p w14:paraId="40C5F99D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07B76AB" wp14:editId="4B8465D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605D5A7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28E22470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143121D" wp14:editId="751AC0C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1EE0ACA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11C785E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C428476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443AFEC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C4CAAB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43EB1E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761EBA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4DADD4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D127011" w14:textId="2BD3F157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4D3C80">
              <w:rPr>
                <w:rFonts w:ascii="Verdana" w:hAnsi="Verdana"/>
                <w:b/>
                <w:sz w:val="20"/>
              </w:rPr>
              <w:t>11</w:t>
            </w:r>
            <w:r w:rsidR="004D3C80"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 w:rsidR="004D3C80">
              <w:rPr>
                <w:rFonts w:ascii="Verdana" w:hAnsi="Verdana"/>
                <w:b/>
                <w:sz w:val="20"/>
                <w:lang w:eastAsia="zh-CN"/>
              </w:rPr>
              <w:t>Add.26)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7A29C71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9B523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BAD15CA" w14:textId="4CBE45CC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4D3C80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4D3C80">
              <w:rPr>
                <w:rFonts w:ascii="Verdana" w:hAnsi="Verdana"/>
                <w:b/>
                <w:bCs/>
                <w:sz w:val="20"/>
              </w:rPr>
              <w:t>30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2198171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FC8907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5B9CB8" w14:textId="75082296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</w:t>
            </w:r>
            <w:proofErr w:type="spellEnd"/>
            <w:r w:rsidRPr="00B51994">
              <w:rPr>
                <w:rFonts w:ascii="Verdana" w:hAnsi="Verdana" w:hint="eastAsia"/>
                <w:b/>
                <w:bCs/>
                <w:sz w:val="20"/>
              </w:rPr>
              <w:t>：</w:t>
            </w:r>
            <w:r w:rsidR="004D3C80">
              <w:rPr>
                <w:rFonts w:ascii="Verdana" w:hAnsi="Verdana" w:hint="eastAsia"/>
                <w:b/>
                <w:bCs/>
                <w:sz w:val="20"/>
                <w:lang w:eastAsia="zh-CN"/>
              </w:rPr>
              <w:t>中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文</w:t>
            </w:r>
          </w:p>
        </w:tc>
      </w:tr>
      <w:tr w:rsidR="008221A4" w:rsidRPr="00C324A8" w14:paraId="4A43719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2BB65F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9D33D3" w14:textId="77777777">
        <w:trPr>
          <w:cantSplit/>
        </w:trPr>
        <w:tc>
          <w:tcPr>
            <w:tcW w:w="10031" w:type="dxa"/>
            <w:gridSpan w:val="4"/>
          </w:tcPr>
          <w:p w14:paraId="1868DAC3" w14:textId="7A704757" w:rsidR="008221A4" w:rsidRDefault="004D3C80" w:rsidP="00EB614A">
            <w:pPr>
              <w:pStyle w:val="Source"/>
            </w:pPr>
            <w:bookmarkStart w:id="4" w:name="dsource" w:colFirst="0" w:colLast="0"/>
            <w:proofErr w:type="spellStart"/>
            <w:r>
              <w:t>中华人民共和国</w:t>
            </w:r>
            <w:proofErr w:type="spellEnd"/>
          </w:p>
        </w:tc>
      </w:tr>
      <w:tr w:rsidR="004D3C80" w14:paraId="4255D63E" w14:textId="77777777">
        <w:trPr>
          <w:cantSplit/>
        </w:trPr>
        <w:tc>
          <w:tcPr>
            <w:tcW w:w="10031" w:type="dxa"/>
            <w:gridSpan w:val="4"/>
          </w:tcPr>
          <w:p w14:paraId="238F0F97" w14:textId="474DE74D" w:rsidR="004D3C80" w:rsidRDefault="004D3C80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proofErr w:type="spellStart"/>
            <w:r>
              <w:t>大会工作</w:t>
            </w:r>
            <w:proofErr w:type="spellEnd"/>
            <w:r>
              <w:rPr>
                <w:rFonts w:hint="eastAsia"/>
                <w:lang w:eastAsia="zh-CN"/>
              </w:rPr>
              <w:t>的</w:t>
            </w:r>
            <w:proofErr w:type="spellStart"/>
            <w:r>
              <w:t>提案</w:t>
            </w:r>
            <w:proofErr w:type="spellEnd"/>
          </w:p>
        </w:tc>
      </w:tr>
      <w:tr w:rsidR="004D3C80" w14:paraId="597F1FDA" w14:textId="77777777">
        <w:trPr>
          <w:cantSplit/>
        </w:trPr>
        <w:tc>
          <w:tcPr>
            <w:tcW w:w="10031" w:type="dxa"/>
            <w:gridSpan w:val="4"/>
          </w:tcPr>
          <w:p w14:paraId="7208DFD0" w14:textId="77777777" w:rsidR="004D3C80" w:rsidRDefault="004D3C80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4D3C80" w14:paraId="7FB6A885" w14:textId="77777777">
        <w:trPr>
          <w:cantSplit/>
        </w:trPr>
        <w:tc>
          <w:tcPr>
            <w:tcW w:w="10031" w:type="dxa"/>
            <w:gridSpan w:val="4"/>
          </w:tcPr>
          <w:p w14:paraId="7CF5E09B" w14:textId="74C29C61" w:rsidR="004D3C80" w:rsidRDefault="004D3C80" w:rsidP="008221A4">
            <w:pPr>
              <w:pStyle w:val="Agendaitem"/>
            </w:pPr>
            <w:bookmarkStart w:id="7" w:name="dtitle3" w:colFirst="0" w:colLast="0"/>
            <w:bookmarkEnd w:id="6"/>
            <w:r>
              <w:t>议项</w:t>
            </w:r>
            <w:r>
              <w:t>9.</w:t>
            </w:r>
            <w:r>
              <w:rPr>
                <w:rFonts w:hint="eastAsia"/>
              </w:rPr>
              <w:t>3</w:t>
            </w:r>
          </w:p>
        </w:tc>
      </w:tr>
    </w:tbl>
    <w:bookmarkEnd w:id="7"/>
    <w:p w14:paraId="6A1B7197" w14:textId="77777777" w:rsidR="00D56865" w:rsidRPr="007E51A6" w:rsidRDefault="00D56865" w:rsidP="00D56865">
      <w:pPr>
        <w:outlineLvl w:val="1"/>
        <w:rPr>
          <w:lang w:val="en-US" w:eastAsia="zh-CN"/>
        </w:rPr>
      </w:pPr>
      <w:r w:rsidRPr="007E51A6">
        <w:rPr>
          <w:rFonts w:hint="eastAsia"/>
          <w:lang w:val="en-US" w:eastAsia="zh-CN"/>
        </w:rPr>
        <w:t>9</w:t>
      </w:r>
      <w:r w:rsidRPr="007E51A6">
        <w:rPr>
          <w:rFonts w:hint="eastAsia"/>
          <w:lang w:val="en-US" w:eastAsia="zh-CN"/>
        </w:rPr>
        <w:tab/>
      </w:r>
      <w:r w:rsidRPr="007E51A6">
        <w:rPr>
          <w:rFonts w:hint="eastAsia"/>
          <w:lang w:val="en-US" w:eastAsia="zh-CN"/>
        </w:rPr>
        <w:t>按照国际电联《公约》第</w:t>
      </w:r>
      <w:r w:rsidRPr="007E51A6">
        <w:rPr>
          <w:rFonts w:hint="eastAsia"/>
          <w:lang w:val="en-US" w:eastAsia="zh-CN"/>
        </w:rPr>
        <w:t>7</w:t>
      </w:r>
      <w:r w:rsidRPr="007E51A6">
        <w:rPr>
          <w:rFonts w:hint="eastAsia"/>
          <w:lang w:val="en-US" w:eastAsia="zh-CN"/>
        </w:rPr>
        <w:t>条，审议和批准无线电通信局主任关于下列内容的报告：</w:t>
      </w:r>
    </w:p>
    <w:p w14:paraId="2232A35F" w14:textId="2033D7A6" w:rsidR="00D56865" w:rsidRPr="00D56865" w:rsidRDefault="00D56865" w:rsidP="00D56865">
      <w:pPr>
        <w:outlineLvl w:val="1"/>
        <w:rPr>
          <w:lang w:eastAsia="zh-CN"/>
        </w:rPr>
      </w:pPr>
      <w:r w:rsidRPr="007E51A6">
        <w:rPr>
          <w:rFonts w:hint="eastAsia"/>
          <w:lang w:val="en-US" w:eastAsia="zh-CN"/>
        </w:rPr>
        <w:t>9.3</w:t>
      </w:r>
      <w:r w:rsidRPr="007E51A6">
        <w:rPr>
          <w:rFonts w:hint="eastAsia"/>
          <w:lang w:val="en-US" w:eastAsia="zh-CN"/>
        </w:rPr>
        <w:tab/>
      </w:r>
      <w:r w:rsidRPr="007E51A6">
        <w:rPr>
          <w:rFonts w:hint="eastAsia"/>
          <w:lang w:val="en-US" w:eastAsia="zh-CN"/>
        </w:rPr>
        <w:t>为回应第</w:t>
      </w:r>
      <w:r w:rsidRPr="00442FB5">
        <w:rPr>
          <w:rFonts w:hint="eastAsia"/>
          <w:b/>
          <w:bCs/>
          <w:lang w:val="en-US" w:eastAsia="zh-CN"/>
        </w:rPr>
        <w:t>80</w:t>
      </w:r>
      <w:r w:rsidRPr="007E51A6">
        <w:rPr>
          <w:rFonts w:hint="eastAsia"/>
          <w:lang w:val="en-US" w:eastAsia="zh-CN"/>
        </w:rPr>
        <w:t>号决议</w:t>
      </w:r>
      <w:r w:rsidRPr="00442FB5">
        <w:rPr>
          <w:rFonts w:hint="eastAsia"/>
          <w:b/>
          <w:bCs/>
          <w:lang w:val="en-US" w:eastAsia="zh-CN"/>
        </w:rPr>
        <w:t>（</w:t>
      </w:r>
      <w:r w:rsidRPr="00442FB5">
        <w:rPr>
          <w:rFonts w:hint="eastAsia"/>
          <w:b/>
          <w:bCs/>
          <w:lang w:val="en-US" w:eastAsia="zh-CN"/>
        </w:rPr>
        <w:t>WRC-07</w:t>
      </w:r>
      <w:r w:rsidRPr="00442FB5">
        <w:rPr>
          <w:rFonts w:hint="eastAsia"/>
          <w:b/>
          <w:bCs/>
          <w:lang w:val="en-US" w:eastAsia="zh-CN"/>
        </w:rPr>
        <w:t>，修订版）</w:t>
      </w:r>
      <w:proofErr w:type="gramStart"/>
      <w:r w:rsidRPr="007E51A6">
        <w:rPr>
          <w:rFonts w:hint="eastAsia"/>
          <w:lang w:val="en-US" w:eastAsia="zh-CN"/>
        </w:rPr>
        <w:t>而采取的行动；</w:t>
      </w:r>
      <w:proofErr w:type="gramEnd"/>
    </w:p>
    <w:p w14:paraId="4E7106D5" w14:textId="77777777" w:rsidR="004D3C80" w:rsidRDefault="004D3C80" w:rsidP="004D3C8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11FF11E" w14:textId="56039820" w:rsidR="004D3C80" w:rsidRDefault="0092488E" w:rsidP="004D3C80">
      <w:pPr>
        <w:ind w:firstLineChars="200" w:firstLine="480"/>
        <w:rPr>
          <w:lang w:val="en-US" w:eastAsia="zh-CN"/>
        </w:rPr>
      </w:pPr>
      <w:bookmarkStart w:id="8" w:name="_Hlk142957965"/>
      <w:r>
        <w:rPr>
          <w:rFonts w:hint="eastAsia"/>
          <w:lang w:val="en-US" w:eastAsia="zh-CN"/>
        </w:rPr>
        <w:t>注意到无线电规则委员会的报告</w:t>
      </w:r>
      <w:r>
        <w:rPr>
          <w:rFonts w:hint="eastAsia"/>
          <w:lang w:val="en-US" w:eastAsia="zh-CN"/>
        </w:rPr>
        <w:t>（</w:t>
      </w:r>
      <w:hyperlink r:id="rId12" w:history="1">
        <w:r w:rsidRPr="00C2144B">
          <w:rPr>
            <w:rStyle w:val="Hyperlink"/>
            <w:lang w:val="en-US" w:eastAsia="zh-CN"/>
          </w:rPr>
          <w:t>Doc.50</w:t>
        </w:r>
      </w:hyperlink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整理和分析了</w:t>
      </w:r>
      <w:r w:rsidRPr="007E51A6">
        <w:rPr>
          <w:rFonts w:hint="eastAsia"/>
          <w:lang w:val="en-US" w:eastAsia="zh-CN"/>
        </w:rPr>
        <w:t>为回应第</w:t>
      </w:r>
      <w:r w:rsidRPr="00442FB5">
        <w:rPr>
          <w:rFonts w:hint="eastAsia"/>
          <w:b/>
          <w:bCs/>
          <w:lang w:val="en-US" w:eastAsia="zh-CN"/>
        </w:rPr>
        <w:t>80</w:t>
      </w:r>
      <w:r w:rsidRPr="007E51A6">
        <w:rPr>
          <w:rFonts w:hint="eastAsia"/>
          <w:lang w:val="en-US" w:eastAsia="zh-CN"/>
        </w:rPr>
        <w:t>号决议</w:t>
      </w:r>
      <w:r w:rsidRPr="00442FB5">
        <w:rPr>
          <w:rFonts w:hint="eastAsia"/>
          <w:b/>
          <w:bCs/>
          <w:lang w:val="en-US" w:eastAsia="zh-CN"/>
        </w:rPr>
        <w:t>（</w:t>
      </w:r>
      <w:r w:rsidRPr="00442FB5">
        <w:rPr>
          <w:rFonts w:hint="eastAsia"/>
          <w:b/>
          <w:bCs/>
          <w:lang w:val="en-US" w:eastAsia="zh-CN"/>
        </w:rPr>
        <w:t>WRC-07</w:t>
      </w:r>
      <w:r w:rsidRPr="00442FB5">
        <w:rPr>
          <w:rFonts w:hint="eastAsia"/>
          <w:b/>
          <w:bCs/>
          <w:lang w:val="en-US" w:eastAsia="zh-CN"/>
        </w:rPr>
        <w:t>，修订版）</w:t>
      </w:r>
      <w:r w:rsidRPr="007E51A6">
        <w:rPr>
          <w:rFonts w:hint="eastAsia"/>
          <w:lang w:val="en-US" w:eastAsia="zh-CN"/>
        </w:rPr>
        <w:t>而采取的行动</w:t>
      </w:r>
      <w:r>
        <w:rPr>
          <w:rFonts w:hint="eastAsia"/>
          <w:lang w:val="en-US" w:eastAsia="zh-CN"/>
        </w:rPr>
        <w:t>，我们总结了我们的看法和建议，在此提案下提出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个附件文件。</w:t>
      </w:r>
    </w:p>
    <w:bookmarkEnd w:id="8"/>
    <w:p w14:paraId="2D8F46E8" w14:textId="77777777" w:rsidR="004D3C80" w:rsidRDefault="004D3C80" w:rsidP="004D3C8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C9FF604" w14:textId="5AE63E64" w:rsidR="004D3C80" w:rsidRDefault="0092488E" w:rsidP="004D3C80">
      <w:pPr>
        <w:spacing w:after="12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中国主管部门就无线电规则委员会的报告，发表观点和建议供大会做进一步讨论，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个提案索引信息如下：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7569"/>
      </w:tblGrid>
      <w:tr w:rsidR="0092488E" w14:paraId="23652443" w14:textId="77777777" w:rsidTr="0092488E">
        <w:tc>
          <w:tcPr>
            <w:tcW w:w="2060" w:type="dxa"/>
          </w:tcPr>
          <w:p w14:paraId="4FADD916" w14:textId="2DDB72AC" w:rsidR="0092488E" w:rsidRPr="00442FB5" w:rsidRDefault="0092488E" w:rsidP="009248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 w:eastAsia="zh-CN"/>
              </w:rPr>
            </w:pPr>
            <w:r w:rsidRPr="00442FB5">
              <w:rPr>
                <w:rFonts w:hint="eastAsia"/>
                <w:b/>
                <w:bCs/>
                <w:lang w:val="en-US" w:eastAsia="zh-CN"/>
              </w:rPr>
              <w:t>补遗编号</w:t>
            </w:r>
          </w:p>
        </w:tc>
        <w:tc>
          <w:tcPr>
            <w:tcW w:w="7569" w:type="dxa"/>
          </w:tcPr>
          <w:p w14:paraId="5B6DEE8B" w14:textId="417B3BD3" w:rsidR="0092488E" w:rsidRPr="00442FB5" w:rsidRDefault="0092488E" w:rsidP="009248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 w:eastAsia="zh-CN"/>
              </w:rPr>
            </w:pPr>
            <w:r w:rsidRPr="00442FB5">
              <w:rPr>
                <w:rFonts w:hint="eastAsia"/>
                <w:b/>
                <w:bCs/>
                <w:lang w:val="en-US" w:eastAsia="zh-CN"/>
              </w:rPr>
              <w:t>名称（议题）</w:t>
            </w:r>
          </w:p>
        </w:tc>
      </w:tr>
      <w:tr w:rsidR="004D3C80" w14:paraId="031FD115" w14:textId="77777777" w:rsidTr="0092488E">
        <w:tc>
          <w:tcPr>
            <w:tcW w:w="2060" w:type="dxa"/>
          </w:tcPr>
          <w:p w14:paraId="7A2CE90A" w14:textId="77777777" w:rsidR="004D3C80" w:rsidRDefault="004D3C80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A26A1</w:t>
            </w:r>
          </w:p>
        </w:tc>
        <w:tc>
          <w:tcPr>
            <w:tcW w:w="7569" w:type="dxa"/>
          </w:tcPr>
          <w:p w14:paraId="27F52882" w14:textId="36629086" w:rsidR="004D3C80" w:rsidRDefault="004D3C80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 w:eastAsia="zh-CN"/>
              </w:rPr>
            </w:pPr>
            <w:r w:rsidRPr="007E51A6">
              <w:rPr>
                <w:rFonts w:hint="eastAsia"/>
                <w:lang w:eastAsia="zh-CN"/>
              </w:rPr>
              <w:t>大会工作提案议项</w:t>
            </w:r>
            <w:r w:rsidRPr="007E51A6">
              <w:rPr>
                <w:rFonts w:hint="eastAsia"/>
                <w:lang w:eastAsia="zh-CN"/>
              </w:rPr>
              <w:t>9.3</w:t>
            </w:r>
            <w:r w:rsidRPr="007E51A6">
              <w:rPr>
                <w:rFonts w:hint="eastAsia"/>
                <w:lang w:eastAsia="zh-CN"/>
              </w:rPr>
              <w:t>（关于</w:t>
            </w:r>
            <w:r>
              <w:rPr>
                <w:rFonts w:hint="eastAsia"/>
                <w:lang w:eastAsia="zh-CN"/>
              </w:rPr>
              <w:t>《无线电规则》</w:t>
            </w:r>
            <w:r w:rsidRPr="007E51A6">
              <w:rPr>
                <w:rFonts w:hint="eastAsia"/>
                <w:lang w:eastAsia="zh-CN"/>
              </w:rPr>
              <w:t>第</w:t>
            </w:r>
            <w:r w:rsidRPr="00442FB5">
              <w:rPr>
                <w:rFonts w:hint="eastAsia"/>
                <w:b/>
                <w:bCs/>
                <w:lang w:eastAsia="zh-CN"/>
              </w:rPr>
              <w:t>4.4</w:t>
            </w:r>
            <w:r w:rsidRPr="007E51A6">
              <w:rPr>
                <w:rFonts w:hint="eastAsia"/>
                <w:lang w:eastAsia="zh-CN"/>
              </w:rPr>
              <w:t>款）</w:t>
            </w:r>
          </w:p>
        </w:tc>
      </w:tr>
      <w:tr w:rsidR="004D3C80" w14:paraId="3BD2CB7E" w14:textId="77777777" w:rsidTr="0092488E">
        <w:tc>
          <w:tcPr>
            <w:tcW w:w="2060" w:type="dxa"/>
          </w:tcPr>
          <w:p w14:paraId="76A4BB89" w14:textId="77777777" w:rsidR="004D3C80" w:rsidRDefault="004D3C80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A26A2</w:t>
            </w:r>
          </w:p>
        </w:tc>
        <w:tc>
          <w:tcPr>
            <w:tcW w:w="7569" w:type="dxa"/>
          </w:tcPr>
          <w:p w14:paraId="28BB7DB8" w14:textId="7E4F3F31" w:rsidR="004D3C80" w:rsidRDefault="004D3C80" w:rsidP="00565D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US" w:eastAsia="zh-CN"/>
              </w:rPr>
            </w:pPr>
            <w:r w:rsidRPr="007E51A6">
              <w:rPr>
                <w:rFonts w:hint="eastAsia"/>
                <w:lang w:eastAsia="zh-CN"/>
              </w:rPr>
              <w:t>大会工作提案议项</w:t>
            </w:r>
            <w:r w:rsidRPr="007E51A6">
              <w:rPr>
                <w:rFonts w:hint="eastAsia"/>
                <w:lang w:eastAsia="zh-CN"/>
              </w:rPr>
              <w:t>9.3</w:t>
            </w:r>
            <w:r>
              <w:rPr>
                <w:rFonts w:hint="eastAsia"/>
                <w:lang w:eastAsia="zh-CN"/>
              </w:rPr>
              <w:t>（</w:t>
            </w:r>
            <w:r w:rsidRPr="007E51A6">
              <w:rPr>
                <w:rFonts w:hint="eastAsia"/>
                <w:lang w:eastAsia="zh-CN"/>
              </w:rPr>
              <w:t>关于</w:t>
            </w:r>
            <w:r w:rsidRPr="007E51A6">
              <w:rPr>
                <w:rFonts w:hint="eastAsia"/>
                <w:lang w:eastAsia="zh-CN"/>
              </w:rPr>
              <w:t>NGSO</w:t>
            </w:r>
            <w:r w:rsidRPr="007E51A6">
              <w:rPr>
                <w:rFonts w:hint="eastAsia"/>
                <w:lang w:eastAsia="zh-CN"/>
              </w:rPr>
              <w:t>规则框架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20D57DD6" w14:textId="77777777" w:rsidR="004D3C80" w:rsidRPr="00442FB5" w:rsidRDefault="004D3C80" w:rsidP="004D3C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4BDCD58" w14:textId="0B3FE6D4" w:rsidR="00B868FC" w:rsidRDefault="004D3C80" w:rsidP="004D3C80">
      <w:pPr>
        <w:jc w:val="center"/>
      </w:pPr>
      <w:r>
        <w:t>______________</w:t>
      </w:r>
    </w:p>
    <w:sectPr w:rsidR="00B868F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8E1B" w14:textId="77777777" w:rsidR="004D3C80" w:rsidRDefault="004D3C80">
      <w:r>
        <w:separator/>
      </w:r>
    </w:p>
  </w:endnote>
  <w:endnote w:type="continuationSeparator" w:id="0">
    <w:p w14:paraId="58A9F306" w14:textId="77777777" w:rsidR="004D3C80" w:rsidRDefault="004D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7FAF" w14:textId="3AEC4DDF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D3C80">
      <w:rPr>
        <w:lang w:val="en-US"/>
      </w:rPr>
      <w:t>Document1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FB5">
      <w:t>13.11.23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3C8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8C3A" w14:textId="297A5B0C" w:rsidR="00B851D4" w:rsidRPr="00DA0469" w:rsidRDefault="00442FB5" w:rsidP="00D5686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P:\CHI\ITU-R\CONF-R\CMR23\100\111ADD26C.docx</w:t>
    </w:r>
    <w:r>
      <w:fldChar w:fldCharType="end"/>
    </w:r>
    <w:r w:rsidR="00D56865">
      <w:t xml:space="preserve"> (530555)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BBDF" w14:textId="77777777" w:rsidR="004D3C80" w:rsidRDefault="004D3C80">
      <w:r>
        <w:t>____________________</w:t>
      </w:r>
    </w:p>
  </w:footnote>
  <w:footnote w:type="continuationSeparator" w:id="0">
    <w:p w14:paraId="2E4AC5BC" w14:textId="77777777" w:rsidR="004D3C80" w:rsidRDefault="004D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175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39776D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80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42FB5"/>
    <w:rsid w:val="00465A34"/>
    <w:rsid w:val="004B4C76"/>
    <w:rsid w:val="004C4554"/>
    <w:rsid w:val="004D2DEC"/>
    <w:rsid w:val="004D3C80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2488E"/>
    <w:rsid w:val="009657F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6865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9CB9"/>
  <w15:docId w15:val="{3F6F6531-C945-4643-B965-8791C306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qFormat/>
    <w:rsid w:val="004D3C80"/>
    <w:rPr>
      <w:color w:val="0000FF" w:themeColor="hyperlink"/>
      <w:u w:val="single"/>
    </w:rPr>
  </w:style>
  <w:style w:type="table" w:styleId="TableGrid">
    <w:name w:val="Table Grid"/>
    <w:basedOn w:val="TableNormal"/>
    <w:rsid w:val="004D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3-WRC23-C-005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4</TotalTime>
  <Pages>1</Pages>
  <Words>301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Li, Jianying</dc:creator>
  <dc:description/>
  <cp:lastModifiedBy>Li, Jianying</cp:lastModifiedBy>
  <cp:revision>3</cp:revision>
  <cp:lastPrinted>2006-07-03T06:56:00Z</cp:lastPrinted>
  <dcterms:created xsi:type="dcterms:W3CDTF">2023-11-13T09:59:00Z</dcterms:created>
  <dcterms:modified xsi:type="dcterms:W3CDTF">2023-11-13T10:04:00Z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