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E75D19D" w14:textId="77777777" w:rsidTr="00F467B6">
        <w:trPr>
          <w:cantSplit/>
        </w:trPr>
        <w:tc>
          <w:tcPr>
            <w:tcW w:w="1560" w:type="dxa"/>
            <w:vAlign w:val="center"/>
          </w:tcPr>
          <w:p w14:paraId="0CB82EB7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E206D4F" wp14:editId="7D0E31F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0E4DC8E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6EDDE4C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49FFD84" wp14:editId="28CD85B3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302F497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8F7633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5A6973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C24DDA5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36E0AE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FA5867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4FE78A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D57EF4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1183B68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111 (Add.25)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DB276C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167015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7AC728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5DE701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28403B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6D905A2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  <w:proofErr w:type="spellEnd"/>
          </w:p>
        </w:tc>
      </w:tr>
      <w:tr w:rsidR="008221A4" w:rsidRPr="00C324A8" w14:paraId="35412A56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17FF75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71F6041" w14:textId="77777777">
        <w:trPr>
          <w:cantSplit/>
        </w:trPr>
        <w:tc>
          <w:tcPr>
            <w:tcW w:w="10031" w:type="dxa"/>
            <w:gridSpan w:val="4"/>
          </w:tcPr>
          <w:p w14:paraId="2001FBA3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中华人民共和国</w:t>
            </w:r>
            <w:proofErr w:type="spellEnd"/>
          </w:p>
        </w:tc>
      </w:tr>
      <w:tr w:rsidR="008221A4" w14:paraId="281835AF" w14:textId="77777777">
        <w:trPr>
          <w:cantSplit/>
        </w:trPr>
        <w:tc>
          <w:tcPr>
            <w:tcW w:w="10031" w:type="dxa"/>
            <w:gridSpan w:val="4"/>
          </w:tcPr>
          <w:p w14:paraId="59BC4E64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有关大会工作的提案</w:t>
            </w:r>
            <w:proofErr w:type="spellEnd"/>
          </w:p>
        </w:tc>
      </w:tr>
      <w:tr w:rsidR="008221A4" w14:paraId="296E81C0" w14:textId="77777777">
        <w:trPr>
          <w:cantSplit/>
        </w:trPr>
        <w:tc>
          <w:tcPr>
            <w:tcW w:w="10031" w:type="dxa"/>
            <w:gridSpan w:val="4"/>
          </w:tcPr>
          <w:p w14:paraId="43D04EDE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28082AB" w14:textId="77777777">
        <w:trPr>
          <w:cantSplit/>
        </w:trPr>
        <w:tc>
          <w:tcPr>
            <w:tcW w:w="10031" w:type="dxa"/>
            <w:gridSpan w:val="4"/>
          </w:tcPr>
          <w:p w14:paraId="0F747A32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</w:p>
        </w:tc>
      </w:tr>
    </w:tbl>
    <w:bookmarkEnd w:id="7"/>
    <w:p w14:paraId="17219DEF" w14:textId="77777777" w:rsidR="00F97345" w:rsidRPr="00264B3F" w:rsidRDefault="00F97345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7FB49C0F" w14:textId="77777777" w:rsidR="00F97345" w:rsidRPr="00264B3F" w:rsidRDefault="00F97345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4ED3F22B" w14:textId="77777777" w:rsidR="004F66BF" w:rsidRDefault="004F66BF" w:rsidP="004F66BF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33FE4C3D" w14:textId="69968117" w:rsidR="004F66BF" w:rsidRDefault="004F66BF" w:rsidP="004F66BF">
      <w:pPr>
        <w:spacing w:after="120"/>
        <w:ind w:firstLineChars="200" w:firstLine="480"/>
        <w:jc w:val="both"/>
        <w:rPr>
          <w:lang w:val="en-US" w:eastAsia="zh-CN"/>
        </w:rPr>
      </w:pPr>
      <w:bookmarkStart w:id="8" w:name="_Hlk142957965"/>
      <w:r>
        <w:rPr>
          <w:rFonts w:hint="eastAsia"/>
          <w:lang w:val="en-US" w:eastAsia="zh-CN"/>
        </w:rPr>
        <w:t>注意到无线电通信局主任报告的第二部分</w:t>
      </w:r>
      <w:r w:rsidR="00F97345">
        <w:rPr>
          <w:rFonts w:hint="eastAsia"/>
          <w:lang w:val="en-US" w:eastAsia="zh-CN"/>
        </w:rPr>
        <w:t>（</w:t>
      </w:r>
      <w:hyperlink r:id="rId12" w:history="1">
        <w:r w:rsidR="00B373A4" w:rsidRPr="000D73ED">
          <w:rPr>
            <w:rStyle w:val="Hyperlink"/>
            <w:lang w:eastAsia="zh-CN"/>
          </w:rPr>
          <w:t>Doc.4 Add.2</w:t>
        </w:r>
      </w:hyperlink>
      <w:r w:rsidR="00F97345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整理和分析了《无线电规则》相关条款在应用过程中遇到的困难和不一致之处，我们总结了我们的看法和建议，在此提案下提出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 w:eastAsia="zh-CN"/>
        </w:rPr>
        <w:t>个附件文件。</w:t>
      </w:r>
    </w:p>
    <w:bookmarkEnd w:id="8"/>
    <w:p w14:paraId="3DBF9A39" w14:textId="77777777" w:rsidR="004F66BF" w:rsidRDefault="004F66BF" w:rsidP="004F66BF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7A8C6348" w14:textId="77777777" w:rsidR="004F66BF" w:rsidRDefault="004F66BF" w:rsidP="004F66BF">
      <w:pPr>
        <w:spacing w:after="240"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中国主管部门就无线电通信局主任报告的第二部分，发表观点和建议供大会做进一步讨论，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 w:eastAsia="zh-CN"/>
        </w:rPr>
        <w:t>个提案索引信息如下：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7572"/>
      </w:tblGrid>
      <w:tr w:rsidR="004F66BF" w14:paraId="74998EE0" w14:textId="77777777" w:rsidTr="001673AA">
        <w:tc>
          <w:tcPr>
            <w:tcW w:w="2093" w:type="dxa"/>
          </w:tcPr>
          <w:p w14:paraId="76C9B48B" w14:textId="77777777" w:rsidR="004F66BF" w:rsidRPr="00090120" w:rsidRDefault="004F66BF" w:rsidP="00090120">
            <w:pPr>
              <w:pStyle w:val="Tablehead"/>
              <w:rPr>
                <w:sz w:val="24"/>
                <w:szCs w:val="24"/>
                <w:lang w:val="en-US" w:eastAsia="zh-CN"/>
              </w:rPr>
            </w:pPr>
            <w:r w:rsidRPr="00090120">
              <w:rPr>
                <w:rFonts w:hint="eastAsia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7762" w:type="dxa"/>
          </w:tcPr>
          <w:p w14:paraId="33202E36" w14:textId="77777777" w:rsidR="004F66BF" w:rsidRPr="00090120" w:rsidRDefault="004F66BF" w:rsidP="00090120">
            <w:pPr>
              <w:pStyle w:val="Tablehead"/>
              <w:rPr>
                <w:sz w:val="24"/>
                <w:szCs w:val="24"/>
                <w:lang w:val="en-US" w:eastAsia="zh-CN"/>
              </w:rPr>
            </w:pPr>
            <w:r w:rsidRPr="00090120"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</w:tr>
      <w:tr w:rsidR="004F66BF" w14:paraId="6FAEE61E" w14:textId="77777777" w:rsidTr="001673AA">
        <w:tc>
          <w:tcPr>
            <w:tcW w:w="2093" w:type="dxa"/>
          </w:tcPr>
          <w:p w14:paraId="420B2F98" w14:textId="77777777" w:rsidR="004F66BF" w:rsidRDefault="004F66BF" w:rsidP="00090120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A25A1</w:t>
            </w:r>
          </w:p>
        </w:tc>
        <w:tc>
          <w:tcPr>
            <w:tcW w:w="7762" w:type="dxa"/>
          </w:tcPr>
          <w:p w14:paraId="422DBCC0" w14:textId="77777777" w:rsidR="004F66BF" w:rsidRDefault="004F66BF" w:rsidP="004F66BF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修订</w:t>
            </w:r>
            <w:r>
              <w:rPr>
                <w:lang w:eastAsia="zh-CN"/>
              </w:rPr>
              <w:t>《无线电规则》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2020</w:t>
            </w:r>
            <w:r>
              <w:rPr>
                <w:rFonts w:hint="eastAsia"/>
                <w:lang w:eastAsia="zh-CN"/>
              </w:rPr>
              <w:t>版）第</w:t>
            </w:r>
            <w:r>
              <w:rPr>
                <w:lang w:eastAsia="zh-CN"/>
              </w:rPr>
              <w:t>2.2</w:t>
            </w:r>
            <w:r>
              <w:rPr>
                <w:rFonts w:hint="eastAsia"/>
                <w:lang w:eastAsia="zh-CN"/>
              </w:rPr>
              <w:t>章节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– </w:t>
            </w:r>
            <w:r>
              <w:rPr>
                <w:rFonts w:hint="eastAsia"/>
                <w:lang w:eastAsia="zh-CN"/>
              </w:rPr>
              <w:t>错误、不一致和过期条款</w:t>
            </w:r>
          </w:p>
        </w:tc>
      </w:tr>
      <w:tr w:rsidR="004F66BF" w14:paraId="7D5ACE9D" w14:textId="77777777" w:rsidTr="001673AA">
        <w:tc>
          <w:tcPr>
            <w:tcW w:w="2093" w:type="dxa"/>
          </w:tcPr>
          <w:p w14:paraId="23BEFAF8" w14:textId="77777777" w:rsidR="004F66BF" w:rsidRDefault="004F66BF" w:rsidP="00090120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A25A2</w:t>
            </w:r>
          </w:p>
        </w:tc>
        <w:tc>
          <w:tcPr>
            <w:tcW w:w="7762" w:type="dxa"/>
          </w:tcPr>
          <w:p w14:paraId="70AECF7C" w14:textId="77777777" w:rsidR="004F66BF" w:rsidRDefault="004F66BF" w:rsidP="004F66BF">
            <w:pPr>
              <w:rPr>
                <w:lang w:val="en-US" w:eastAsia="zh-CN"/>
              </w:rPr>
            </w:pPr>
            <w:r>
              <w:rPr>
                <w:lang w:eastAsia="zh-CN"/>
              </w:rPr>
              <w:t>应用无线电规则程序的经验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3.1</w:t>
            </w:r>
            <w:r>
              <w:rPr>
                <w:rFonts w:hint="eastAsia"/>
                <w:lang w:eastAsia="zh-CN"/>
              </w:rPr>
              <w:t>章节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– </w:t>
            </w:r>
            <w:r>
              <w:rPr>
                <w:lang w:eastAsia="zh-CN"/>
              </w:rPr>
              <w:t>《无线电规则》条款</w:t>
            </w:r>
          </w:p>
        </w:tc>
      </w:tr>
      <w:tr w:rsidR="004F66BF" w14:paraId="5A7EA5F4" w14:textId="77777777" w:rsidTr="001673AA">
        <w:tc>
          <w:tcPr>
            <w:tcW w:w="2093" w:type="dxa"/>
          </w:tcPr>
          <w:p w14:paraId="1FB565EE" w14:textId="77777777" w:rsidR="004F66BF" w:rsidRDefault="004F66BF" w:rsidP="00090120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A25A3</w:t>
            </w:r>
          </w:p>
        </w:tc>
        <w:tc>
          <w:tcPr>
            <w:tcW w:w="7762" w:type="dxa"/>
          </w:tcPr>
          <w:p w14:paraId="0D142FE9" w14:textId="77777777" w:rsidR="004F66BF" w:rsidRDefault="004F66BF" w:rsidP="004F66BF">
            <w:pPr>
              <w:rPr>
                <w:lang w:val="en-US" w:eastAsia="zh-CN"/>
              </w:rPr>
            </w:pPr>
            <w:r>
              <w:rPr>
                <w:lang w:eastAsia="zh-CN"/>
              </w:rPr>
              <w:t>应用无线电规则程序的经验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3.1</w:t>
            </w:r>
            <w:r>
              <w:rPr>
                <w:rFonts w:hint="eastAsia"/>
                <w:lang w:eastAsia="zh-CN"/>
              </w:rPr>
              <w:t>章节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– </w:t>
            </w:r>
            <w:r>
              <w:rPr>
                <w:lang w:eastAsia="zh-CN"/>
              </w:rPr>
              <w:t>《无线电规则》条款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non-</w:t>
            </w:r>
            <w:r>
              <w:rPr>
                <w:lang w:eastAsia="zh-CN"/>
              </w:rPr>
              <w:t>GSO</w:t>
            </w:r>
            <w:r>
              <w:rPr>
                <w:rFonts w:hint="eastAsia"/>
                <w:lang w:eastAsia="zh-CN"/>
              </w:rPr>
              <w:t>卫星相关）</w:t>
            </w:r>
          </w:p>
        </w:tc>
      </w:tr>
      <w:tr w:rsidR="004F66BF" w14:paraId="1A293AFF" w14:textId="77777777" w:rsidTr="001673AA">
        <w:tc>
          <w:tcPr>
            <w:tcW w:w="2093" w:type="dxa"/>
          </w:tcPr>
          <w:p w14:paraId="47B17734" w14:textId="77777777" w:rsidR="004F66BF" w:rsidRDefault="004F66BF" w:rsidP="00090120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A25A4</w:t>
            </w:r>
          </w:p>
        </w:tc>
        <w:tc>
          <w:tcPr>
            <w:tcW w:w="7762" w:type="dxa"/>
          </w:tcPr>
          <w:p w14:paraId="7E36DF80" w14:textId="77777777" w:rsidR="004F66BF" w:rsidRPr="002D11D0" w:rsidRDefault="004F66BF" w:rsidP="004F66BF">
            <w:pPr>
              <w:rPr>
                <w:lang w:val="en-US" w:eastAsia="zh-CN"/>
              </w:rPr>
            </w:pPr>
            <w:r>
              <w:rPr>
                <w:lang w:eastAsia="zh-CN"/>
              </w:rPr>
              <w:t>应用无线电规则程序的经验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3.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章节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– </w:t>
            </w:r>
            <w:r>
              <w:rPr>
                <w:lang w:eastAsia="zh-CN"/>
              </w:rPr>
              <w:t>《无线电规则》</w:t>
            </w:r>
            <w:r>
              <w:rPr>
                <w:rFonts w:hint="eastAsia"/>
                <w:lang w:eastAsia="zh-CN"/>
              </w:rPr>
              <w:t>附录</w:t>
            </w:r>
          </w:p>
        </w:tc>
      </w:tr>
      <w:tr w:rsidR="004F66BF" w:rsidRPr="0054202F" w14:paraId="76691725" w14:textId="77777777" w:rsidTr="001673AA">
        <w:tc>
          <w:tcPr>
            <w:tcW w:w="2093" w:type="dxa"/>
          </w:tcPr>
          <w:p w14:paraId="3AC9081A" w14:textId="77777777" w:rsidR="004F66BF" w:rsidRDefault="004F66BF" w:rsidP="00090120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A25A5</w:t>
            </w:r>
          </w:p>
        </w:tc>
        <w:tc>
          <w:tcPr>
            <w:tcW w:w="7762" w:type="dxa"/>
          </w:tcPr>
          <w:p w14:paraId="4D48A184" w14:textId="77777777" w:rsidR="004F66BF" w:rsidRDefault="004F66BF" w:rsidP="004F66BF">
            <w:pPr>
              <w:rPr>
                <w:lang w:val="en-US" w:eastAsia="zh-CN"/>
              </w:rPr>
            </w:pPr>
            <w:r>
              <w:rPr>
                <w:lang w:eastAsia="zh-CN"/>
              </w:rPr>
              <w:t>应用无线电规则程序的经验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3.3</w:t>
            </w:r>
            <w:r>
              <w:rPr>
                <w:rFonts w:hint="eastAsia"/>
                <w:lang w:eastAsia="zh-CN"/>
              </w:rPr>
              <w:t>章节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– </w:t>
            </w:r>
            <w:r>
              <w:rPr>
                <w:lang w:eastAsia="zh-CN"/>
              </w:rPr>
              <w:t>决议</w:t>
            </w:r>
          </w:p>
        </w:tc>
      </w:tr>
      <w:tr w:rsidR="004F66BF" w:rsidRPr="0054202F" w14:paraId="5B3278E2" w14:textId="77777777" w:rsidTr="001673AA">
        <w:tc>
          <w:tcPr>
            <w:tcW w:w="2093" w:type="dxa"/>
          </w:tcPr>
          <w:p w14:paraId="38A9F09C" w14:textId="77777777" w:rsidR="004F66BF" w:rsidRDefault="004F66BF" w:rsidP="00090120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A25A6</w:t>
            </w:r>
          </w:p>
        </w:tc>
        <w:tc>
          <w:tcPr>
            <w:tcW w:w="7762" w:type="dxa"/>
          </w:tcPr>
          <w:p w14:paraId="6A806869" w14:textId="77777777" w:rsidR="004F66BF" w:rsidRDefault="004F66BF" w:rsidP="004F66BF">
            <w:pPr>
              <w:rPr>
                <w:lang w:eastAsia="zh-CN"/>
              </w:rPr>
            </w:pPr>
            <w:proofErr w:type="spellStart"/>
            <w:r>
              <w:t>请求</w:t>
            </w:r>
            <w:proofErr w:type="spellEnd"/>
            <w:r>
              <w:rPr>
                <w:szCs w:val="28"/>
              </w:rPr>
              <w:t>WRC-23</w:t>
            </w:r>
            <w:r>
              <w:rPr>
                <w:szCs w:val="28"/>
              </w:rPr>
              <w:t>将</w:t>
            </w:r>
            <w:r>
              <w:t>CHINASAT-D-163E</w:t>
            </w:r>
            <w:proofErr w:type="spellStart"/>
            <w:r>
              <w:t>卫星网络频率指配保留在</w:t>
            </w:r>
            <w:proofErr w:type="spellEnd"/>
            <w:r>
              <w:t>MIFR</w:t>
            </w:r>
            <w:r>
              <w:t>中</w:t>
            </w:r>
          </w:p>
        </w:tc>
      </w:tr>
      <w:tr w:rsidR="004F66BF" w:rsidRPr="0054202F" w14:paraId="5E4E6A50" w14:textId="77777777" w:rsidTr="001673AA">
        <w:tc>
          <w:tcPr>
            <w:tcW w:w="2093" w:type="dxa"/>
          </w:tcPr>
          <w:p w14:paraId="3A544FCB" w14:textId="77777777" w:rsidR="004F66BF" w:rsidRDefault="004F66BF" w:rsidP="00090120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A25A7</w:t>
            </w:r>
          </w:p>
        </w:tc>
        <w:tc>
          <w:tcPr>
            <w:tcW w:w="7762" w:type="dxa"/>
          </w:tcPr>
          <w:p w14:paraId="4F85E27B" w14:textId="77777777" w:rsidR="004F66BF" w:rsidRDefault="004F66BF" w:rsidP="004F66BF">
            <w:pPr>
              <w:rPr>
                <w:lang w:eastAsia="zh-CN"/>
              </w:rPr>
            </w:pPr>
            <w:r w:rsidRPr="007E51A6">
              <w:rPr>
                <w:rFonts w:hint="eastAsia"/>
                <w:lang w:eastAsia="zh-CN"/>
              </w:rPr>
              <w:t>请求</w:t>
            </w:r>
            <w:r w:rsidRPr="007E51A6">
              <w:rPr>
                <w:rFonts w:hint="eastAsia"/>
                <w:lang w:eastAsia="zh-CN"/>
              </w:rPr>
              <w:t>WRC-23</w:t>
            </w:r>
            <w:r w:rsidRPr="007E51A6">
              <w:rPr>
                <w:rFonts w:hint="eastAsia"/>
                <w:lang w:eastAsia="zh-CN"/>
              </w:rPr>
              <w:t>对</w:t>
            </w:r>
            <w:r w:rsidRPr="007E51A6">
              <w:rPr>
                <w:rFonts w:hint="eastAsia"/>
                <w:lang w:eastAsia="zh-CN"/>
              </w:rPr>
              <w:t>IDWM</w:t>
            </w:r>
            <w:r w:rsidRPr="007E51A6">
              <w:rPr>
                <w:rFonts w:hint="eastAsia"/>
                <w:lang w:eastAsia="zh-CN"/>
              </w:rPr>
              <w:t>的使用和维护提出指导意见</w:t>
            </w:r>
          </w:p>
        </w:tc>
      </w:tr>
    </w:tbl>
    <w:p w14:paraId="015172E8" w14:textId="77777777" w:rsidR="004F66BF" w:rsidRDefault="004F66BF" w:rsidP="00411C49">
      <w:pPr>
        <w:pStyle w:val="Reasons"/>
        <w:rPr>
          <w:lang w:eastAsia="zh-CN"/>
        </w:rPr>
      </w:pPr>
    </w:p>
    <w:p w14:paraId="2CB1DAB7" w14:textId="77777777" w:rsidR="004F66BF" w:rsidRPr="004F66BF" w:rsidRDefault="004F66BF" w:rsidP="004F66BF">
      <w:pPr>
        <w:jc w:val="center"/>
      </w:pPr>
      <w:r>
        <w:t>______________</w:t>
      </w:r>
    </w:p>
    <w:sectPr w:rsidR="004F66BF" w:rsidRPr="004F66BF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2B31" w14:textId="77777777" w:rsidR="00E8717D" w:rsidRDefault="00E8717D">
      <w:r>
        <w:separator/>
      </w:r>
    </w:p>
  </w:endnote>
  <w:endnote w:type="continuationSeparator" w:id="0">
    <w:p w14:paraId="1F981DA9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DE39" w14:textId="6D2DC574" w:rsidR="00B851D4" w:rsidRPr="00090120" w:rsidRDefault="00090120" w:rsidP="00090120">
    <w:pPr>
      <w:pStyle w:val="Footer"/>
      <w:rPr>
        <w:lang w:val="pt-BR"/>
      </w:rPr>
    </w:pPr>
    <w:r>
      <w:fldChar w:fldCharType="begin"/>
    </w:r>
    <w:r w:rsidRPr="00090120">
      <w:rPr>
        <w:lang w:val="pt-BR"/>
      </w:rPr>
      <w:instrText xml:space="preserve"> FILENAME \p \* MERGEFORMAT </w:instrText>
    </w:r>
    <w:r>
      <w:fldChar w:fldCharType="separate"/>
    </w:r>
    <w:r w:rsidRPr="00090120">
      <w:rPr>
        <w:lang w:val="pt-BR"/>
      </w:rPr>
      <w:t>P:\CHI\ITU-R\CONF-R\CMR23\100\111ADD25C.docx</w:t>
    </w:r>
    <w:r>
      <w:fldChar w:fldCharType="end"/>
    </w:r>
    <w:r w:rsidRPr="00090120">
      <w:rPr>
        <w:lang w:val="pt-BR"/>
      </w:rPr>
      <w:t xml:space="preserve"> </w:t>
    </w:r>
    <w:r>
      <w:rPr>
        <w:lang w:val="pt-BR"/>
      </w:rPr>
      <w:t>(530490)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02B5" w14:textId="5E0E9C12" w:rsidR="00B851D4" w:rsidRPr="00090120" w:rsidRDefault="00B851D4" w:rsidP="003B6399">
    <w:pPr>
      <w:pStyle w:val="Footer"/>
      <w:rPr>
        <w:lang w:val="pt-BR"/>
      </w:rPr>
    </w:pPr>
    <w:r>
      <w:fldChar w:fldCharType="begin"/>
    </w:r>
    <w:r w:rsidRPr="00090120">
      <w:rPr>
        <w:lang w:val="pt-BR"/>
      </w:rPr>
      <w:instrText xml:space="preserve"> FILENAME \p \* MERGEFORMAT </w:instrText>
    </w:r>
    <w:r>
      <w:fldChar w:fldCharType="separate"/>
    </w:r>
    <w:r w:rsidR="00090120" w:rsidRPr="00090120">
      <w:rPr>
        <w:lang w:val="pt-BR"/>
      </w:rPr>
      <w:t>P:\CHI\ITU-R\CONF-R\CMR23\100\111ADD25C.docx</w:t>
    </w:r>
    <w:r>
      <w:fldChar w:fldCharType="end"/>
    </w:r>
    <w:r w:rsidR="00090120" w:rsidRPr="00090120">
      <w:rPr>
        <w:lang w:val="pt-BR"/>
      </w:rPr>
      <w:t xml:space="preserve"> </w:t>
    </w:r>
    <w:r w:rsidR="00090120">
      <w:rPr>
        <w:lang w:val="pt-BR"/>
      </w:rPr>
      <w:t>(530490)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E836" w14:textId="77777777" w:rsidR="00E8717D" w:rsidRDefault="00E8717D">
      <w:r>
        <w:t>____________________</w:t>
      </w:r>
    </w:p>
  </w:footnote>
  <w:footnote w:type="continuationSeparator" w:id="0">
    <w:p w14:paraId="3FAB3BDA" w14:textId="77777777" w:rsidR="00E8717D" w:rsidRDefault="00E8717D">
      <w:r>
        <w:continuationSeparator/>
      </w:r>
    </w:p>
  </w:footnote>
  <w:footnote w:id="1">
    <w:p w14:paraId="14A3016F" w14:textId="77777777" w:rsidR="00F97345" w:rsidRPr="006A10A6" w:rsidRDefault="00F97345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该议项须严格限于主任有关适用《无线电规则》过程中所遇任何问题或矛盾之处的报告以及主管部门提出的意见。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119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A3F19B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111(Add.25)-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2581"/>
    <w:rsid w:val="00037C90"/>
    <w:rsid w:val="00060B2F"/>
    <w:rsid w:val="00090120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4F66BF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373A4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97345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BDEE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rsid w:val="004F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23-WRC23-C-0004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fece7bb-3c8a-4cc2-a998-60e4e6f6638b" targetNamespace="http://schemas.microsoft.com/office/2006/metadata/properties" ma:root="true" ma:fieldsID="d41af5c836d734370eb92e7ee5f83852" ns2:_="" ns3:_="">
    <xsd:import namespace="996b2e75-67fd-4955-a3b0-5ab9934cb50b"/>
    <xsd:import namespace="8fece7bb-3c8a-4cc2-a998-60e4e6f6638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e7bb-3c8a-4cc2-a998-60e4e6f6638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fece7bb-3c8a-4cc2-a998-60e4e6f6638b">DPM</DPM_x0020_Author>
    <DPM_x0020_File_x0020_name xmlns="8fece7bb-3c8a-4cc2-a998-60e4e6f6638b">R23-WRC23-C-0111!A25!MSW-C</DPM_x0020_File_x0020_name>
    <DPM_x0020_Version xmlns="8fece7bb-3c8a-4cc2-a998-60e4e6f6638b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fece7bb-3c8a-4cc2-a998-60e4e6f66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ce7bb-3c8a-4cc2-a998-60e4e6f66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R23-WRC23-C-0111!A25!MSW-C</dc:title>
  <dc:subject>World Radiocommunication Conference - 2019</dc:subject>
  <dc:creator>Documents Proposals Manager (DPM)</dc:creator>
  <cp:keywords>DPM_v2023.8.1.1_prod</cp:keywords>
  <dc:description/>
  <cp:lastModifiedBy>Chinese</cp:lastModifiedBy>
  <cp:revision>4</cp:revision>
  <cp:lastPrinted>2006-07-03T06:56:00Z</cp:lastPrinted>
  <dcterms:created xsi:type="dcterms:W3CDTF">2023-11-13T15:19:00Z</dcterms:created>
  <dcterms:modified xsi:type="dcterms:W3CDTF">2023-11-13T15:22:00Z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