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6B5FAA" w14:paraId="315F2B77" w14:textId="77777777" w:rsidTr="00C1305F">
        <w:trPr>
          <w:cantSplit/>
        </w:trPr>
        <w:tc>
          <w:tcPr>
            <w:tcW w:w="1418" w:type="dxa"/>
            <w:vAlign w:val="center"/>
          </w:tcPr>
          <w:p w14:paraId="5EF28375" w14:textId="77777777" w:rsidR="00C1305F" w:rsidRPr="006B5FAA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B5FAA">
              <w:drawing>
                <wp:inline distT="0" distB="0" distL="0" distR="0" wp14:anchorId="520FA71E" wp14:editId="3D8AFE6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8AA130C" w14:textId="4A6660E7" w:rsidR="00C1305F" w:rsidRPr="006B5FAA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B5FA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6B5FAA">
              <w:rPr>
                <w:rFonts w:ascii="Verdana" w:hAnsi="Verdana"/>
                <w:b/>
                <w:bCs/>
                <w:sz w:val="20"/>
              </w:rPr>
              <w:br/>
            </w:r>
            <w:r w:rsidRPr="006B5FAA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6B5FAA" w:rsidRPr="006B5FA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6B5FAA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FA96A48" w14:textId="77777777" w:rsidR="00C1305F" w:rsidRPr="006B5FAA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6B5FAA">
              <w:drawing>
                <wp:inline distT="0" distB="0" distL="0" distR="0" wp14:anchorId="184F2484" wp14:editId="2F38A708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B5FAA" w14:paraId="58A8106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B134FDF" w14:textId="77777777" w:rsidR="00BB1D82" w:rsidRPr="006B5FAA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EEBD71C" w14:textId="77777777" w:rsidR="00BB1D82" w:rsidRPr="006B5FAA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6B5FAA" w14:paraId="5762B96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28956D1" w14:textId="77777777" w:rsidR="00BB1D82" w:rsidRPr="006B5FAA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9D47A40" w14:textId="77777777" w:rsidR="00BB1D82" w:rsidRPr="006B5FAA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6B5FAA" w14:paraId="6A0598E4" w14:textId="77777777" w:rsidTr="00BB1D82">
        <w:trPr>
          <w:cantSplit/>
        </w:trPr>
        <w:tc>
          <w:tcPr>
            <w:tcW w:w="6911" w:type="dxa"/>
            <w:gridSpan w:val="2"/>
          </w:tcPr>
          <w:p w14:paraId="01704BB7" w14:textId="77777777" w:rsidR="00BB1D82" w:rsidRPr="006B5FAA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B5FA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C155909" w14:textId="0CFDEFCB" w:rsidR="00BB1D82" w:rsidRPr="006B5FAA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6B5FAA">
              <w:rPr>
                <w:rFonts w:ascii="Verdana" w:hAnsi="Verdana"/>
                <w:b/>
                <w:sz w:val="20"/>
              </w:rPr>
              <w:t>Addendum 5 au</w:t>
            </w:r>
            <w:r w:rsidRPr="006B5FAA">
              <w:rPr>
                <w:rFonts w:ascii="Verdana" w:hAnsi="Verdana"/>
                <w:b/>
                <w:sz w:val="20"/>
              </w:rPr>
              <w:br/>
              <w:t>Document 100(Add.27)</w:t>
            </w:r>
            <w:r w:rsidR="00BB1D82" w:rsidRPr="006B5FAA">
              <w:rPr>
                <w:rFonts w:ascii="Verdana" w:hAnsi="Verdana"/>
                <w:b/>
                <w:sz w:val="20"/>
              </w:rPr>
              <w:t>-</w:t>
            </w:r>
            <w:r w:rsidRPr="006B5FA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6B5FAA" w14:paraId="048E3AFE" w14:textId="77777777" w:rsidTr="00BB1D82">
        <w:trPr>
          <w:cantSplit/>
        </w:trPr>
        <w:tc>
          <w:tcPr>
            <w:tcW w:w="6911" w:type="dxa"/>
            <w:gridSpan w:val="2"/>
          </w:tcPr>
          <w:p w14:paraId="73C75A56" w14:textId="77777777" w:rsidR="00690C7B" w:rsidRPr="006B5FA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1E18A95" w14:textId="77777777" w:rsidR="00690C7B" w:rsidRPr="006B5FA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B5FAA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6B5FAA" w14:paraId="095ED2AC" w14:textId="77777777" w:rsidTr="00BB1D82">
        <w:trPr>
          <w:cantSplit/>
        </w:trPr>
        <w:tc>
          <w:tcPr>
            <w:tcW w:w="6911" w:type="dxa"/>
            <w:gridSpan w:val="2"/>
          </w:tcPr>
          <w:p w14:paraId="5F79D2FA" w14:textId="77777777" w:rsidR="00690C7B" w:rsidRPr="006B5FAA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F9F9D35" w14:textId="77777777" w:rsidR="00690C7B" w:rsidRPr="006B5FA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B5FAA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B5FAA" w14:paraId="3A8CEFCC" w14:textId="77777777" w:rsidTr="00C11970">
        <w:trPr>
          <w:cantSplit/>
        </w:trPr>
        <w:tc>
          <w:tcPr>
            <w:tcW w:w="10031" w:type="dxa"/>
            <w:gridSpan w:val="4"/>
          </w:tcPr>
          <w:p w14:paraId="15C4D0DA" w14:textId="77777777" w:rsidR="00690C7B" w:rsidRPr="006B5FA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B5FAA" w14:paraId="3F252248" w14:textId="77777777" w:rsidTr="0050008E">
        <w:trPr>
          <w:cantSplit/>
        </w:trPr>
        <w:tc>
          <w:tcPr>
            <w:tcW w:w="10031" w:type="dxa"/>
            <w:gridSpan w:val="4"/>
          </w:tcPr>
          <w:p w14:paraId="4BD82C37" w14:textId="77777777" w:rsidR="00690C7B" w:rsidRPr="006B5FAA" w:rsidRDefault="00690C7B" w:rsidP="00690C7B">
            <w:pPr>
              <w:pStyle w:val="Source"/>
            </w:pPr>
            <w:bookmarkStart w:id="2" w:name="dsource" w:colFirst="0" w:colLast="0"/>
            <w:r w:rsidRPr="006B5FAA">
              <w:t>Propositions communes des États arabes</w:t>
            </w:r>
          </w:p>
        </w:tc>
      </w:tr>
      <w:tr w:rsidR="00690C7B" w:rsidRPr="006B5FAA" w14:paraId="5056FBA7" w14:textId="77777777" w:rsidTr="0050008E">
        <w:trPr>
          <w:cantSplit/>
        </w:trPr>
        <w:tc>
          <w:tcPr>
            <w:tcW w:w="10031" w:type="dxa"/>
            <w:gridSpan w:val="4"/>
          </w:tcPr>
          <w:p w14:paraId="0EA0F801" w14:textId="5458CAAE" w:rsidR="00690C7B" w:rsidRPr="006B5FAA" w:rsidRDefault="00002839" w:rsidP="00690C7B">
            <w:pPr>
              <w:pStyle w:val="Title1"/>
            </w:pPr>
            <w:bookmarkStart w:id="3" w:name="dtitle1" w:colFirst="0" w:colLast="0"/>
            <w:bookmarkEnd w:id="2"/>
            <w:r w:rsidRPr="006B5FAA">
              <w:t>Propositions pour les travaux de la conférence</w:t>
            </w:r>
          </w:p>
        </w:tc>
      </w:tr>
      <w:tr w:rsidR="00690C7B" w:rsidRPr="006B5FAA" w14:paraId="2B15595C" w14:textId="77777777" w:rsidTr="0050008E">
        <w:trPr>
          <w:cantSplit/>
        </w:trPr>
        <w:tc>
          <w:tcPr>
            <w:tcW w:w="10031" w:type="dxa"/>
            <w:gridSpan w:val="4"/>
          </w:tcPr>
          <w:p w14:paraId="340125D6" w14:textId="77777777" w:rsidR="00690C7B" w:rsidRPr="006B5FAA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6B5FAA" w14:paraId="654B7590" w14:textId="77777777" w:rsidTr="0050008E">
        <w:trPr>
          <w:cantSplit/>
        </w:trPr>
        <w:tc>
          <w:tcPr>
            <w:tcW w:w="10031" w:type="dxa"/>
            <w:gridSpan w:val="4"/>
          </w:tcPr>
          <w:p w14:paraId="6D11F75C" w14:textId="77777777" w:rsidR="00690C7B" w:rsidRPr="006B5FAA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6B5FAA">
              <w:rPr>
                <w:lang w:val="fr-FR"/>
              </w:rPr>
              <w:t>Point 10 de l'ordre du jour</w:t>
            </w:r>
          </w:p>
        </w:tc>
      </w:tr>
    </w:tbl>
    <w:bookmarkEnd w:id="5"/>
    <w:p w14:paraId="1AE9F9F2" w14:textId="77777777" w:rsidR="00BA63C5" w:rsidRPr="006B5FAA" w:rsidRDefault="00BC070B" w:rsidP="002E6998">
      <w:r w:rsidRPr="006B5FAA">
        <w:t>10</w:t>
      </w:r>
      <w:r w:rsidRPr="006B5FAA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6B5FAA">
        <w:rPr>
          <w:b/>
        </w:rPr>
        <w:t>804 (Rév.CMR-19)</w:t>
      </w:r>
      <w:r w:rsidRPr="006B5FAA">
        <w:t>,</w:t>
      </w:r>
    </w:p>
    <w:p w14:paraId="65C5ADC0" w14:textId="77777777" w:rsidR="0015203F" w:rsidRPr="006B5FAA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B5FAA">
        <w:br w:type="page"/>
      </w:r>
    </w:p>
    <w:p w14:paraId="6BA77C8F" w14:textId="77777777" w:rsidR="00F44096" w:rsidRPr="006B5FAA" w:rsidRDefault="00BC070B">
      <w:pPr>
        <w:pStyle w:val="Proposal"/>
      </w:pPr>
      <w:r w:rsidRPr="006B5FAA">
        <w:lastRenderedPageBreak/>
        <w:t>SUP</w:t>
      </w:r>
      <w:r w:rsidRPr="006B5FAA">
        <w:tab/>
        <w:t>ARB/100A27A5/1</w:t>
      </w:r>
    </w:p>
    <w:p w14:paraId="136263AD" w14:textId="77777777" w:rsidR="00BA63C5" w:rsidRPr="006B5FAA" w:rsidRDefault="00BC070B" w:rsidP="006B5FAA">
      <w:pPr>
        <w:pStyle w:val="ResNo"/>
      </w:pPr>
      <w:bookmarkStart w:id="6" w:name="_Toc35933821"/>
      <w:bookmarkStart w:id="7" w:name="_Toc39829237"/>
      <w:r w:rsidRPr="006B5FAA">
        <w:t xml:space="preserve">RÉSOLUTION </w:t>
      </w:r>
      <w:r w:rsidRPr="006B5FAA">
        <w:rPr>
          <w:rStyle w:val="href"/>
        </w:rPr>
        <w:t>250</w:t>
      </w:r>
      <w:r w:rsidRPr="006B5FAA">
        <w:t xml:space="preserve"> (CMR-19)</w:t>
      </w:r>
      <w:bookmarkEnd w:id="6"/>
      <w:bookmarkEnd w:id="7"/>
    </w:p>
    <w:p w14:paraId="4096A2B6" w14:textId="6F18F432" w:rsidR="00BA63C5" w:rsidRPr="006B5FAA" w:rsidRDefault="00BC070B" w:rsidP="004C6F57">
      <w:pPr>
        <w:pStyle w:val="Restitle"/>
      </w:pPr>
      <w:bookmarkStart w:id="8" w:name="_Toc35933822"/>
      <w:bookmarkStart w:id="9" w:name="_Toc39829238"/>
      <w:r w:rsidRPr="006B5FAA">
        <w:t>Études relatives à des attributions possibles au service mobile terrestre (à</w:t>
      </w:r>
      <w:r w:rsidR="00056B18" w:rsidRPr="006B5FAA">
        <w:t> </w:t>
      </w:r>
      <w:r w:rsidRPr="006B5FAA">
        <w:t>l'exclusion des Télécommunications mobiles internationales) dans</w:t>
      </w:r>
      <w:r w:rsidRPr="006B5FAA">
        <w:br/>
        <w:t>la bande de fréquences 1 300-1 350 MHz en vue de leur utilisation</w:t>
      </w:r>
      <w:r w:rsidRPr="006B5FAA">
        <w:br/>
        <w:t xml:space="preserve">par les administrations pour le développement futur </w:t>
      </w:r>
      <w:r w:rsidRPr="006B5FAA">
        <w:br/>
        <w:t>des applications du service mobile de Terre</w:t>
      </w:r>
      <w:bookmarkEnd w:id="8"/>
      <w:bookmarkEnd w:id="9"/>
    </w:p>
    <w:p w14:paraId="03ED82AD" w14:textId="77777777" w:rsidR="0041758D" w:rsidRPr="006B5FAA" w:rsidRDefault="0041758D" w:rsidP="00411C49">
      <w:pPr>
        <w:pStyle w:val="Reasons"/>
      </w:pPr>
    </w:p>
    <w:p w14:paraId="49BAD813" w14:textId="39F24D28" w:rsidR="0041758D" w:rsidRPr="006B5FAA" w:rsidRDefault="0041758D">
      <w:pPr>
        <w:jc w:val="center"/>
      </w:pPr>
      <w:r w:rsidRPr="006B5FAA">
        <w:t>______________</w:t>
      </w:r>
    </w:p>
    <w:sectPr w:rsidR="0041758D" w:rsidRPr="006B5FA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DAA4" w14:textId="77777777" w:rsidR="00CB685A" w:rsidRDefault="00CB685A">
      <w:r>
        <w:separator/>
      </w:r>
    </w:p>
  </w:endnote>
  <w:endnote w:type="continuationSeparator" w:id="0">
    <w:p w14:paraId="032E8AE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5C1E" w14:textId="19AC990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5FAA">
      <w:rPr>
        <w:noProof/>
      </w:rPr>
      <w:t>11.11.23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784A" w14:textId="6847C1B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6B18">
      <w:rPr>
        <w:lang w:val="en-US"/>
      </w:rPr>
      <w:t>P:\FRA\ITU-R\CONF-R\CMR23\100\100ADD27ADD05F.docx</w:t>
    </w:r>
    <w:r>
      <w:fldChar w:fldCharType="end"/>
    </w:r>
    <w:r w:rsidR="00BC070B" w:rsidRPr="00BA63C5">
      <w:rPr>
        <w:lang w:val="en-GB"/>
        <w:rPrChange w:id="10" w:author="Deturche-Nazer, Anne-Marie" w:date="2023-11-07T14:13:00Z">
          <w:rPr/>
        </w:rPrChange>
      </w:rPr>
      <w:t xml:space="preserve"> (530221)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44D7" w14:textId="3E22B965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6B18">
      <w:rPr>
        <w:lang w:val="en-US"/>
      </w:rPr>
      <w:t>P:\FRA\ITU-R\CONF-R\CMR23\100\100ADD27ADD05F.docx</w:t>
    </w:r>
    <w:r>
      <w:fldChar w:fldCharType="end"/>
    </w:r>
    <w:r w:rsidR="0041758D" w:rsidRPr="00BA63C5">
      <w:rPr>
        <w:lang w:val="en-GB"/>
        <w:rPrChange w:id="11" w:author="Deturche-Nazer, Anne-Marie" w:date="2023-11-07T14:13:00Z">
          <w:rPr/>
        </w:rPrChange>
      </w:rPr>
      <w:t xml:space="preserve"> (530221)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ABCE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0BDFAABD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0DE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F73BE31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100(Add.27)(Add.5)-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64959906">
    <w:abstractNumId w:val="0"/>
  </w:num>
  <w:num w:numId="2" w16cid:durableId="13286350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turche-Nazer, Anne-Marie">
    <w15:presenceInfo w15:providerId="AD" w15:userId="S::anne-marie.deturche@itu.int::40845eb8-3c04-4326-9bb8-01038e27fb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2839"/>
    <w:rsid w:val="00007EC7"/>
    <w:rsid w:val="00010B43"/>
    <w:rsid w:val="00016648"/>
    <w:rsid w:val="0003522F"/>
    <w:rsid w:val="00056B18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C58ED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1758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B5FAA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869DB"/>
    <w:rsid w:val="00AC0B4F"/>
    <w:rsid w:val="00AE36A0"/>
    <w:rsid w:val="00B00294"/>
    <w:rsid w:val="00B3749C"/>
    <w:rsid w:val="00B63B66"/>
    <w:rsid w:val="00B64FD0"/>
    <w:rsid w:val="00BA5BD0"/>
    <w:rsid w:val="00BA63C5"/>
    <w:rsid w:val="00BB1D82"/>
    <w:rsid w:val="00BC070B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44096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4CC6F0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A63C5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R23-WRC23-C-0100!A27-A5!MSW-F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290E3030-FEA1-4EE4-AB4C-6E9A5E65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22804-47AF-403B-BA79-00528D9B0D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818DE-1700-4B6A-BD37-A67C2EC5F632}">
  <ds:schemaRefs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R23-WRC23-C-0100!A27-A5!MSW-F</vt:lpstr>
    </vt:vector>
  </TitlesOfParts>
  <Manager>Secrétariat général - Pool</Manager>
  <Company>Union internationale des télécommunications (UIT)</Company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R23-WRC23-C-0100!A27-A5!MSW-F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6</cp:revision>
  <cp:lastPrinted>2003-06-05T19:34:00Z</cp:lastPrinted>
  <dcterms:created xsi:type="dcterms:W3CDTF">2023-11-11T14:39:00Z</dcterms:created>
  <dcterms:modified xsi:type="dcterms:W3CDTF">2023-11-13T06:25:00Z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