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4964CD" w14:paraId="66F9FF7F" w14:textId="77777777" w:rsidTr="00F320AA">
        <w:trPr>
          <w:cantSplit/>
        </w:trPr>
        <w:tc>
          <w:tcPr>
            <w:tcW w:w="1418" w:type="dxa"/>
            <w:vAlign w:val="center"/>
          </w:tcPr>
          <w:p w14:paraId="7552AD2E" w14:textId="77777777" w:rsidR="00F320AA" w:rsidRPr="004964CD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4964CD">
              <w:drawing>
                <wp:inline distT="0" distB="0" distL="0" distR="0" wp14:anchorId="36F2ED85" wp14:editId="208EDF0F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7FCAB1B2" w14:textId="77777777" w:rsidR="00F320AA" w:rsidRPr="004964CD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964CD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4964CD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4964C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1E1000C3" w14:textId="77777777" w:rsidR="00F320AA" w:rsidRPr="004964CD" w:rsidRDefault="00EB0812" w:rsidP="00F320AA">
            <w:pPr>
              <w:spacing w:before="0" w:line="240" w:lineRule="atLeast"/>
            </w:pPr>
            <w:r w:rsidRPr="004964CD">
              <w:drawing>
                <wp:inline distT="0" distB="0" distL="0" distR="0" wp14:anchorId="241010D4" wp14:editId="17624858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4964CD" w14:paraId="78C15516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FCB8FFE" w14:textId="77777777" w:rsidR="00A066F1" w:rsidRPr="004964CD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F5FC97B" w14:textId="77777777" w:rsidR="00A066F1" w:rsidRPr="004964CD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4964CD" w14:paraId="3114F392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BEA324B" w14:textId="77777777" w:rsidR="00A066F1" w:rsidRPr="004964CD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298201E" w14:textId="77777777" w:rsidR="00A066F1" w:rsidRPr="004964CD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4964CD" w14:paraId="2A1F214D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BD0E542" w14:textId="77777777" w:rsidR="00A066F1" w:rsidRPr="004964CD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4964CD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67F7D7CF" w14:textId="77777777" w:rsidR="00A066F1" w:rsidRPr="004964CD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4964CD">
              <w:rPr>
                <w:rFonts w:ascii="Verdana" w:hAnsi="Verdana"/>
                <w:b/>
                <w:sz w:val="20"/>
              </w:rPr>
              <w:t>Addendum 5 to</w:t>
            </w:r>
            <w:r w:rsidRPr="004964CD">
              <w:rPr>
                <w:rFonts w:ascii="Verdana" w:hAnsi="Verdana"/>
                <w:b/>
                <w:sz w:val="20"/>
              </w:rPr>
              <w:br/>
              <w:t>Document 100(Add.27)</w:t>
            </w:r>
            <w:r w:rsidR="00A066F1" w:rsidRPr="004964CD">
              <w:rPr>
                <w:rFonts w:ascii="Verdana" w:hAnsi="Verdana"/>
                <w:b/>
                <w:sz w:val="20"/>
              </w:rPr>
              <w:t>-</w:t>
            </w:r>
            <w:r w:rsidR="005E10C9" w:rsidRPr="004964CD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4964CD" w14:paraId="2A92180C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74D5F8B" w14:textId="77777777" w:rsidR="00A066F1" w:rsidRPr="004964CD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3E56FF6F" w14:textId="77777777" w:rsidR="00A066F1" w:rsidRPr="004964CD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4964CD">
              <w:rPr>
                <w:rFonts w:ascii="Verdana" w:hAnsi="Verdana"/>
                <w:b/>
                <w:sz w:val="20"/>
              </w:rPr>
              <w:t>27 October 2023</w:t>
            </w:r>
          </w:p>
        </w:tc>
      </w:tr>
      <w:tr w:rsidR="00A066F1" w:rsidRPr="004964CD" w14:paraId="41ACE428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1B14C37" w14:textId="77777777" w:rsidR="00A066F1" w:rsidRPr="004964CD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49C5BB3D" w14:textId="77777777" w:rsidR="00A066F1" w:rsidRPr="004964CD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4964CD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4964CD" w14:paraId="101ED2C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0B9B9EF" w14:textId="77777777" w:rsidR="00A066F1" w:rsidRPr="004964CD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4964CD" w14:paraId="63B98628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988E4AD" w14:textId="77777777" w:rsidR="00E55816" w:rsidRPr="004964CD" w:rsidRDefault="00884D60" w:rsidP="00E55816">
            <w:pPr>
              <w:pStyle w:val="Source"/>
            </w:pPr>
            <w:r w:rsidRPr="004964CD">
              <w:t>Arab States Common Proposals</w:t>
            </w:r>
          </w:p>
        </w:tc>
      </w:tr>
      <w:tr w:rsidR="00E55816" w:rsidRPr="004964CD" w14:paraId="7BB59B0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F5C870B" w14:textId="77777777" w:rsidR="00E55816" w:rsidRPr="004964CD" w:rsidRDefault="007D5320" w:rsidP="00E55816">
            <w:pPr>
              <w:pStyle w:val="Title1"/>
            </w:pPr>
            <w:r w:rsidRPr="004964CD">
              <w:t>PROPOSALS FOR THE WORK OF THE CONFERENCE</w:t>
            </w:r>
          </w:p>
        </w:tc>
      </w:tr>
      <w:tr w:rsidR="00E55816" w:rsidRPr="004964CD" w14:paraId="4DF1E56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108E97C" w14:textId="77777777" w:rsidR="00E55816" w:rsidRPr="004964CD" w:rsidRDefault="00E55816" w:rsidP="00E55816">
            <w:pPr>
              <w:pStyle w:val="Title2"/>
            </w:pPr>
          </w:p>
        </w:tc>
      </w:tr>
      <w:tr w:rsidR="00A538A6" w:rsidRPr="004964CD" w14:paraId="7469585B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3FB8D52" w14:textId="77777777" w:rsidR="00A538A6" w:rsidRPr="004964CD" w:rsidRDefault="004B13CB" w:rsidP="004B13CB">
            <w:pPr>
              <w:pStyle w:val="Agendaitem"/>
              <w:rPr>
                <w:lang w:val="en-GB"/>
              </w:rPr>
            </w:pPr>
            <w:r w:rsidRPr="004964CD">
              <w:rPr>
                <w:lang w:val="en-GB"/>
              </w:rPr>
              <w:t>Agenda item 10</w:t>
            </w:r>
          </w:p>
        </w:tc>
      </w:tr>
    </w:tbl>
    <w:bookmarkEnd w:id="5"/>
    <w:bookmarkEnd w:id="6"/>
    <w:p w14:paraId="086F8589" w14:textId="77777777" w:rsidR="00187BD9" w:rsidRPr="004964CD" w:rsidRDefault="00891350" w:rsidP="00025A01">
      <w:r w:rsidRPr="004964CD">
        <w:t>10</w:t>
      </w:r>
      <w:r w:rsidRPr="004964CD">
        <w:rPr>
          <w:b/>
          <w:bCs/>
        </w:rPr>
        <w:tab/>
      </w:r>
      <w:r w:rsidRPr="004964CD">
        <w:t xml:space="preserve">to recommend to the ITU Council items for inclusion in the agenda for the next world radiocommunication conference, </w:t>
      </w:r>
      <w:r w:rsidRPr="004964CD">
        <w:rPr>
          <w:iCs/>
        </w:rPr>
        <w:t xml:space="preserve">and items for the preliminary agenda of future conferences, </w:t>
      </w:r>
      <w:r w:rsidRPr="004964CD">
        <w:t xml:space="preserve">in accordance with Article 7 of the ITU Convention </w:t>
      </w:r>
      <w:r w:rsidRPr="004964CD">
        <w:rPr>
          <w:iCs/>
        </w:rPr>
        <w:t xml:space="preserve">and Resolution </w:t>
      </w:r>
      <w:r w:rsidRPr="004964CD">
        <w:rPr>
          <w:b/>
          <w:bCs/>
          <w:iCs/>
        </w:rPr>
        <w:t>804 (Rev.WRC</w:t>
      </w:r>
      <w:r w:rsidRPr="004964CD">
        <w:rPr>
          <w:b/>
          <w:bCs/>
          <w:iCs/>
        </w:rPr>
        <w:noBreakHyphen/>
        <w:t>19)</w:t>
      </w:r>
      <w:r w:rsidRPr="004964CD">
        <w:rPr>
          <w:iCs/>
        </w:rPr>
        <w:t>,</w:t>
      </w:r>
    </w:p>
    <w:p w14:paraId="39629098" w14:textId="77777777" w:rsidR="00241FA2" w:rsidRPr="004964CD" w:rsidRDefault="00241FA2" w:rsidP="00EB54B2"/>
    <w:p w14:paraId="1551D710" w14:textId="77777777" w:rsidR="00187BD9" w:rsidRPr="004964CD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964CD">
        <w:br w:type="page"/>
      </w:r>
    </w:p>
    <w:p w14:paraId="7FB42AFE" w14:textId="77777777" w:rsidR="00A02BE2" w:rsidRPr="004964CD" w:rsidRDefault="00891350">
      <w:pPr>
        <w:pStyle w:val="Proposal"/>
      </w:pPr>
      <w:r w:rsidRPr="004964CD">
        <w:lastRenderedPageBreak/>
        <w:t>SUP</w:t>
      </w:r>
      <w:r w:rsidRPr="004964CD">
        <w:tab/>
        <w:t>ARB/100A27A5/1</w:t>
      </w:r>
    </w:p>
    <w:p w14:paraId="3DE25C97" w14:textId="77777777" w:rsidR="00670DCB" w:rsidRPr="004964CD" w:rsidRDefault="00891350" w:rsidP="006539CD">
      <w:pPr>
        <w:pStyle w:val="ResNo"/>
      </w:pPr>
      <w:bookmarkStart w:id="7" w:name="_Toc39649467"/>
      <w:r w:rsidRPr="004964CD">
        <w:t xml:space="preserve">RESOLUTION </w:t>
      </w:r>
      <w:r w:rsidRPr="004964CD">
        <w:rPr>
          <w:rStyle w:val="href"/>
        </w:rPr>
        <w:t>250</w:t>
      </w:r>
      <w:r w:rsidRPr="004964CD">
        <w:t xml:space="preserve"> (WRC</w:t>
      </w:r>
      <w:r w:rsidRPr="004964CD">
        <w:noBreakHyphen/>
        <w:t>19)</w:t>
      </w:r>
      <w:bookmarkEnd w:id="7"/>
    </w:p>
    <w:p w14:paraId="3006F2AF" w14:textId="77777777" w:rsidR="00670DCB" w:rsidRPr="004964CD" w:rsidRDefault="00891350" w:rsidP="006539CD">
      <w:pPr>
        <w:pStyle w:val="Restitle"/>
      </w:pPr>
      <w:bookmarkStart w:id="8" w:name="_Toc35789337"/>
      <w:bookmarkStart w:id="9" w:name="_Toc35857034"/>
      <w:bookmarkStart w:id="10" w:name="_Toc35877669"/>
      <w:bookmarkStart w:id="11" w:name="_Toc35963612"/>
      <w:bookmarkStart w:id="12" w:name="_Toc39649468"/>
      <w:r w:rsidRPr="004964CD">
        <w:t>Studies on possible allocations to the land mobile service (excluding International Mobile Telecommunications) in the frequency band 1 300-1 350 MHz for use by administrations for the future development of terrestrial mobile-service applications</w:t>
      </w:r>
      <w:bookmarkEnd w:id="8"/>
      <w:bookmarkEnd w:id="9"/>
      <w:bookmarkEnd w:id="10"/>
      <w:bookmarkEnd w:id="11"/>
      <w:bookmarkEnd w:id="12"/>
    </w:p>
    <w:p w14:paraId="0C624A7E" w14:textId="77777777" w:rsidR="008565C8" w:rsidRPr="004964CD" w:rsidRDefault="008565C8" w:rsidP="008565C8">
      <w:pPr>
        <w:pStyle w:val="Reasons"/>
      </w:pPr>
    </w:p>
    <w:p w14:paraId="28614724" w14:textId="25FA55E3" w:rsidR="00A02BE2" w:rsidRDefault="008565C8" w:rsidP="008565C8">
      <w:pPr>
        <w:jc w:val="center"/>
      </w:pPr>
      <w:r w:rsidRPr="004964CD">
        <w:t>_______________</w:t>
      </w:r>
    </w:p>
    <w:sectPr w:rsidR="00A02BE2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083F" w14:textId="77777777" w:rsidR="00B074F6" w:rsidRDefault="00B074F6">
      <w:r>
        <w:separator/>
      </w:r>
    </w:p>
  </w:endnote>
  <w:endnote w:type="continuationSeparator" w:id="0">
    <w:p w14:paraId="340EF0F8" w14:textId="77777777" w:rsidR="00B074F6" w:rsidRDefault="00B0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703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F7F8A5" w14:textId="309406B5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64CD">
      <w:rPr>
        <w:noProof/>
      </w:rPr>
      <w:t>31.10.23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C713" w14:textId="45CBD452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91350">
      <w:rPr>
        <w:lang w:val="en-US"/>
      </w:rPr>
      <w:t>P:\ENG\ITU-R\CONF-R\CMR23\100\100ADD27ADD05E.doc</w:t>
    </w:r>
    <w:r>
      <w:fldChar w:fldCharType="end"/>
    </w:r>
    <w:r w:rsidR="00891350">
      <w:t xml:space="preserve"> (530221)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4326" w14:textId="5A8CBA5E" w:rsidR="00891350" w:rsidRPr="00891350" w:rsidRDefault="00891350">
    <w:pPr>
      <w:pStyle w:val="Footer"/>
    </w:pPr>
    <w:r>
      <w:fldChar w:fldCharType="begin"/>
    </w:r>
    <w:r w:rsidRPr="00891350">
      <w:instrText xml:space="preserve"> FILENAME \p \* MERGEFORMAT </w:instrText>
    </w:r>
    <w:r>
      <w:fldChar w:fldCharType="separate"/>
    </w:r>
    <w:r w:rsidRPr="00891350">
      <w:t>P:\ENG\ITU-R\CONF-R\CMR23\100\100ADD27ADD05E.doc</w:t>
    </w:r>
    <w:r>
      <w:fldChar w:fldCharType="end"/>
    </w:r>
    <w:r>
      <w:t xml:space="preserve"> (530221)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66BFD" w14:textId="77777777" w:rsidR="00B074F6" w:rsidRDefault="00B074F6">
      <w:r>
        <w:rPr>
          <w:b/>
        </w:rPr>
        <w:t>_______________</w:t>
      </w:r>
    </w:p>
  </w:footnote>
  <w:footnote w:type="continuationSeparator" w:id="0">
    <w:p w14:paraId="09C6B4E7" w14:textId="77777777" w:rsidR="00B074F6" w:rsidRDefault="00B0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EB0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6DCF68A9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3" w:name="OLE_LINK1"/>
    <w:bookmarkStart w:id="14" w:name="OLE_LINK2"/>
    <w:bookmarkStart w:id="15" w:name="OLE_LINK3"/>
    <w:r w:rsidR="00EB55C6">
      <w:t>100(Add.27)(Add.5)</w:t>
    </w:r>
    <w:bookmarkEnd w:id="13"/>
    <w:bookmarkEnd w:id="14"/>
    <w:bookmarkEnd w:id="15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12462972">
    <w:abstractNumId w:val="0"/>
  </w:num>
  <w:num w:numId="2" w16cid:durableId="188031683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4CD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70DCB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B005E"/>
    <w:rsid w:val="007D5320"/>
    <w:rsid w:val="00800972"/>
    <w:rsid w:val="00804475"/>
    <w:rsid w:val="00811633"/>
    <w:rsid w:val="00814037"/>
    <w:rsid w:val="00841216"/>
    <w:rsid w:val="00842AF0"/>
    <w:rsid w:val="008565C8"/>
    <w:rsid w:val="0086171E"/>
    <w:rsid w:val="00872FC8"/>
    <w:rsid w:val="008845D0"/>
    <w:rsid w:val="00884D60"/>
    <w:rsid w:val="00891350"/>
    <w:rsid w:val="00896E56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2BE2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074F6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35D12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761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73C0AE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R23-WRC23-C-0100!A27-A5!MSW-E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FAE307-D932-4712-8680-95516E093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34895-00E5-4A09-AEBF-85FBDE703B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F631A8-23CE-44A7-9419-BE22B3F1597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customXml/itemProps4.xml><?xml version="1.0" encoding="utf-8"?>
<ds:datastoreItem xmlns:ds="http://schemas.openxmlformats.org/officeDocument/2006/customXml" ds:itemID="{820DB2C0-FF8B-48D6-A504-E5FB353A7F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B0AA8B-1A5F-4DB9-BE6C-F6AE15B9D0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R23-WRC23-C-0100!A27-A5!MSW-E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4</cp:revision>
  <cp:lastPrinted>2017-02-10T08:23:00Z</cp:lastPrinted>
  <dcterms:created xsi:type="dcterms:W3CDTF">2023-10-31T08:55:00Z</dcterms:created>
  <dcterms:modified xsi:type="dcterms:W3CDTF">2023-11-01T07:35:00Z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