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7D4D83B7" w14:textId="77777777" w:rsidTr="00F467B6">
        <w:trPr>
          <w:cantSplit/>
        </w:trPr>
        <w:tc>
          <w:tcPr>
            <w:tcW w:w="1560" w:type="dxa"/>
            <w:vAlign w:val="center"/>
          </w:tcPr>
          <w:p w14:paraId="34FF6B64"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197236CF" wp14:editId="4DAD701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5C7A13C"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168166B2"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1B170AE" wp14:editId="5F3C8CA4">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74487C70" w14:textId="77777777">
        <w:trPr>
          <w:cantSplit/>
        </w:trPr>
        <w:tc>
          <w:tcPr>
            <w:tcW w:w="6911" w:type="dxa"/>
            <w:gridSpan w:val="2"/>
            <w:tcBorders>
              <w:bottom w:val="single" w:sz="12" w:space="0" w:color="auto"/>
            </w:tcBorders>
          </w:tcPr>
          <w:p w14:paraId="21C30782"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5203BBCD" w14:textId="77777777" w:rsidR="00622560" w:rsidRPr="00622560" w:rsidRDefault="00622560" w:rsidP="00622560">
            <w:pPr>
              <w:spacing w:before="0" w:line="240" w:lineRule="atLeast"/>
              <w:rPr>
                <w:rFonts w:ascii="Verdana" w:hAnsi="Verdana"/>
                <w:sz w:val="20"/>
                <w:szCs w:val="24"/>
              </w:rPr>
            </w:pPr>
          </w:p>
        </w:tc>
      </w:tr>
      <w:tr w:rsidR="00622560" w:rsidRPr="00C324A8" w14:paraId="3F30C4DB" w14:textId="77777777" w:rsidTr="00622560">
        <w:trPr>
          <w:cantSplit/>
        </w:trPr>
        <w:tc>
          <w:tcPr>
            <w:tcW w:w="6911" w:type="dxa"/>
            <w:gridSpan w:val="2"/>
            <w:tcBorders>
              <w:top w:val="single" w:sz="12" w:space="0" w:color="auto"/>
            </w:tcBorders>
          </w:tcPr>
          <w:p w14:paraId="1BDAD425"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350941DF" w14:textId="77777777" w:rsidR="00622560" w:rsidRPr="00CB4E5A" w:rsidRDefault="00622560" w:rsidP="001B6360">
            <w:pPr>
              <w:spacing w:line="240" w:lineRule="atLeast"/>
              <w:rPr>
                <w:rFonts w:ascii="Verdana" w:hAnsi="Verdana"/>
                <w:b/>
                <w:bCs/>
                <w:sz w:val="20"/>
              </w:rPr>
            </w:pPr>
          </w:p>
        </w:tc>
      </w:tr>
      <w:tr w:rsidR="00622560" w:rsidRPr="00C324A8" w14:paraId="24E4B664" w14:textId="77777777" w:rsidTr="00622560">
        <w:trPr>
          <w:cantSplit/>
          <w:trHeight w:val="23"/>
        </w:trPr>
        <w:tc>
          <w:tcPr>
            <w:tcW w:w="6911" w:type="dxa"/>
            <w:gridSpan w:val="2"/>
          </w:tcPr>
          <w:p w14:paraId="4CFCCBE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1927BF5B"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87 (Add.26)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CFDBAD7" w14:textId="77777777" w:rsidTr="00622560">
        <w:trPr>
          <w:cantSplit/>
          <w:trHeight w:val="23"/>
        </w:trPr>
        <w:tc>
          <w:tcPr>
            <w:tcW w:w="6911" w:type="dxa"/>
            <w:gridSpan w:val="2"/>
          </w:tcPr>
          <w:p w14:paraId="7535D3DF" w14:textId="77777777" w:rsidR="008221A4" w:rsidRPr="00C324A8" w:rsidRDefault="008221A4" w:rsidP="00A466E6">
            <w:pPr>
              <w:spacing w:before="0"/>
              <w:rPr>
                <w:rFonts w:ascii="Verdana" w:hAnsi="Verdana"/>
                <w:b/>
                <w:smallCaps/>
                <w:sz w:val="20"/>
              </w:rPr>
            </w:pPr>
          </w:p>
        </w:tc>
        <w:tc>
          <w:tcPr>
            <w:tcW w:w="3120" w:type="dxa"/>
            <w:gridSpan w:val="2"/>
          </w:tcPr>
          <w:p w14:paraId="2D0DFF09"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7EFA4069" w14:textId="77777777" w:rsidTr="00622560">
        <w:trPr>
          <w:cantSplit/>
          <w:trHeight w:val="23"/>
        </w:trPr>
        <w:tc>
          <w:tcPr>
            <w:tcW w:w="6911" w:type="dxa"/>
            <w:gridSpan w:val="2"/>
          </w:tcPr>
          <w:p w14:paraId="7CF570EA" w14:textId="77777777" w:rsidR="008221A4" w:rsidRPr="00CB4E5A" w:rsidRDefault="008221A4" w:rsidP="00A466E6">
            <w:pPr>
              <w:spacing w:before="0"/>
              <w:rPr>
                <w:rFonts w:ascii="Verdana" w:hAnsi="Verdana"/>
                <w:b/>
                <w:bCs/>
                <w:sz w:val="20"/>
              </w:rPr>
            </w:pPr>
          </w:p>
        </w:tc>
        <w:tc>
          <w:tcPr>
            <w:tcW w:w="3120" w:type="dxa"/>
            <w:gridSpan w:val="2"/>
          </w:tcPr>
          <w:p w14:paraId="6EF9C4A7"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6D81E4D1" w14:textId="77777777" w:rsidTr="00FE20CB">
        <w:trPr>
          <w:cantSplit/>
          <w:trHeight w:val="23"/>
        </w:trPr>
        <w:tc>
          <w:tcPr>
            <w:tcW w:w="10031" w:type="dxa"/>
            <w:gridSpan w:val="4"/>
          </w:tcPr>
          <w:p w14:paraId="61860530" w14:textId="77777777" w:rsidR="008221A4" w:rsidRDefault="008221A4" w:rsidP="008221A4">
            <w:pPr>
              <w:spacing w:before="0" w:line="240" w:lineRule="atLeast"/>
              <w:rPr>
                <w:rFonts w:ascii="Verdana" w:hAnsi="Verdana"/>
                <w:b/>
                <w:bCs/>
                <w:sz w:val="20"/>
              </w:rPr>
            </w:pPr>
          </w:p>
        </w:tc>
      </w:tr>
      <w:tr w:rsidR="008221A4" w14:paraId="07BF1329" w14:textId="77777777">
        <w:trPr>
          <w:cantSplit/>
        </w:trPr>
        <w:tc>
          <w:tcPr>
            <w:tcW w:w="10031" w:type="dxa"/>
            <w:gridSpan w:val="4"/>
          </w:tcPr>
          <w:p w14:paraId="2B3412B9" w14:textId="77777777" w:rsidR="008221A4" w:rsidRDefault="008221A4" w:rsidP="008221A4">
            <w:pPr>
              <w:pStyle w:val="Source"/>
            </w:pPr>
            <w:bookmarkStart w:id="4" w:name="dsource" w:colFirst="0" w:colLast="0"/>
            <w:proofErr w:type="spellStart"/>
            <w:r w:rsidRPr="000273B7">
              <w:t>非洲共同提案</w:t>
            </w:r>
            <w:proofErr w:type="spellEnd"/>
          </w:p>
        </w:tc>
      </w:tr>
      <w:tr w:rsidR="008221A4" w14:paraId="0EF99DBB" w14:textId="77777777">
        <w:trPr>
          <w:cantSplit/>
        </w:trPr>
        <w:tc>
          <w:tcPr>
            <w:tcW w:w="10031" w:type="dxa"/>
            <w:gridSpan w:val="4"/>
          </w:tcPr>
          <w:p w14:paraId="484EB81A" w14:textId="2E803662" w:rsidR="008221A4" w:rsidRDefault="00A24FFF" w:rsidP="008221A4">
            <w:pPr>
              <w:pStyle w:val="Title1"/>
            </w:pPr>
            <w:bookmarkStart w:id="5" w:name="dtitle1" w:colFirst="0" w:colLast="0"/>
            <w:bookmarkEnd w:id="4"/>
            <w:r>
              <w:rPr>
                <w:rFonts w:hint="eastAsia"/>
                <w:lang w:eastAsia="zh-CN"/>
              </w:rPr>
              <w:t>有关大会工作的提案</w:t>
            </w:r>
          </w:p>
        </w:tc>
      </w:tr>
      <w:tr w:rsidR="008221A4" w14:paraId="349BCCCA" w14:textId="77777777">
        <w:trPr>
          <w:cantSplit/>
        </w:trPr>
        <w:tc>
          <w:tcPr>
            <w:tcW w:w="10031" w:type="dxa"/>
            <w:gridSpan w:val="4"/>
          </w:tcPr>
          <w:p w14:paraId="1924D212" w14:textId="77777777" w:rsidR="008221A4" w:rsidRDefault="008221A4" w:rsidP="008221A4">
            <w:pPr>
              <w:pStyle w:val="Title2"/>
            </w:pPr>
            <w:bookmarkStart w:id="6" w:name="dtitle2" w:colFirst="0" w:colLast="0"/>
            <w:bookmarkEnd w:id="5"/>
          </w:p>
        </w:tc>
      </w:tr>
      <w:tr w:rsidR="008221A4" w14:paraId="659F8A07" w14:textId="77777777">
        <w:trPr>
          <w:cantSplit/>
        </w:trPr>
        <w:tc>
          <w:tcPr>
            <w:tcW w:w="10031" w:type="dxa"/>
            <w:gridSpan w:val="4"/>
          </w:tcPr>
          <w:p w14:paraId="580C2976" w14:textId="77777777" w:rsidR="008221A4" w:rsidRDefault="008221A4" w:rsidP="008221A4">
            <w:pPr>
              <w:pStyle w:val="Agendaitem"/>
            </w:pPr>
            <w:bookmarkStart w:id="7" w:name="dtitle3" w:colFirst="0" w:colLast="0"/>
            <w:bookmarkEnd w:id="6"/>
            <w:r w:rsidRPr="000273B7">
              <w:t>议项</w:t>
            </w:r>
            <w:r w:rsidRPr="000273B7">
              <w:t>9.3</w:t>
            </w:r>
          </w:p>
        </w:tc>
      </w:tr>
    </w:tbl>
    <w:bookmarkEnd w:id="7"/>
    <w:p w14:paraId="347F198B" w14:textId="1CD60F47" w:rsidR="006325CA" w:rsidRPr="00264B3F" w:rsidRDefault="006325CA" w:rsidP="00264B3F">
      <w:pPr>
        <w:rPr>
          <w:lang w:eastAsia="zh-CN"/>
        </w:rPr>
      </w:pPr>
      <w:r w:rsidRPr="001A79FC">
        <w:rPr>
          <w:rFonts w:hint="eastAsia"/>
          <w:lang w:val="en-US" w:eastAsia="zh-CN"/>
        </w:rPr>
        <w:t>9</w:t>
      </w:r>
      <w:r w:rsidRPr="001A79FC">
        <w:rPr>
          <w:lang w:val="en-US" w:eastAsia="zh-CN"/>
        </w:rPr>
        <w:tab/>
      </w:r>
      <w:r w:rsidRPr="00D73CEC">
        <w:rPr>
          <w:rFonts w:hint="eastAsia"/>
          <w:lang w:val="zh-CN" w:eastAsia="zh-CN"/>
        </w:rPr>
        <w:t>按照</w:t>
      </w:r>
      <w:r>
        <w:rPr>
          <w:rFonts w:hint="eastAsia"/>
          <w:lang w:val="zh-CN" w:eastAsia="zh-CN"/>
        </w:rPr>
        <w:t>国际电联</w:t>
      </w:r>
      <w:r w:rsidRPr="00D73CEC">
        <w:rPr>
          <w:rFonts w:hint="eastAsia"/>
          <w:lang w:val="zh-CN" w:eastAsia="zh-CN"/>
        </w:rPr>
        <w:t>《公约》第</w:t>
      </w:r>
      <w:r w:rsidRPr="00D73CEC">
        <w:rPr>
          <w:lang w:eastAsia="zh-CN"/>
        </w:rPr>
        <w:t>7</w:t>
      </w:r>
      <w:r w:rsidRPr="00D73CEC">
        <w:rPr>
          <w:rFonts w:hint="eastAsia"/>
          <w:lang w:val="zh-CN" w:eastAsia="zh-CN"/>
        </w:rPr>
        <w:t>条，</w:t>
      </w:r>
      <w:proofErr w:type="gramStart"/>
      <w:r w:rsidRPr="00D73CEC">
        <w:rPr>
          <w:rFonts w:hint="eastAsia"/>
          <w:lang w:eastAsia="zh-CN"/>
        </w:rPr>
        <w:t>审议</w:t>
      </w:r>
      <w:r>
        <w:rPr>
          <w:rFonts w:hint="eastAsia"/>
          <w:lang w:val="zh-CN" w:eastAsia="zh-CN"/>
        </w:rPr>
        <w:t>和</w:t>
      </w:r>
      <w:r w:rsidRPr="00D73CEC">
        <w:rPr>
          <w:rFonts w:hint="eastAsia"/>
          <w:lang w:val="zh-CN" w:eastAsia="zh-CN"/>
        </w:rPr>
        <w:t>批准无线电通信局主任关于下列内容的报告</w:t>
      </w:r>
      <w:r w:rsidR="004E7760">
        <w:rPr>
          <w:rFonts w:hint="eastAsia"/>
          <w:lang w:val="zh-CN" w:eastAsia="zh-CN"/>
        </w:rPr>
        <w:t>；</w:t>
      </w:r>
      <w:proofErr w:type="gramEnd"/>
    </w:p>
    <w:p w14:paraId="0B03ABA9" w14:textId="77777777" w:rsidR="006325CA" w:rsidRPr="005F613D" w:rsidRDefault="006325CA" w:rsidP="005F613D">
      <w:pPr>
        <w:rPr>
          <w:lang w:eastAsia="zh-CN"/>
        </w:rPr>
      </w:pPr>
      <w:r w:rsidRPr="005F613D">
        <w:rPr>
          <w:lang w:eastAsia="zh-CN"/>
        </w:rPr>
        <w:t>9.3</w:t>
      </w:r>
      <w:r w:rsidRPr="005F613D">
        <w:rPr>
          <w:lang w:eastAsia="zh-CN"/>
        </w:rPr>
        <w:tab/>
      </w:r>
      <w:r w:rsidRPr="00B507B5">
        <w:rPr>
          <w:rFonts w:hint="eastAsia"/>
          <w:lang w:eastAsia="zh-CN"/>
        </w:rPr>
        <w:t>为回应第</w:t>
      </w:r>
      <w:r w:rsidRPr="00B507B5">
        <w:rPr>
          <w:b/>
          <w:bCs/>
          <w:lang w:eastAsia="zh-CN"/>
        </w:rPr>
        <w:t>80</w:t>
      </w:r>
      <w:r w:rsidRPr="00B507B5">
        <w:rPr>
          <w:rFonts w:hint="eastAsia"/>
          <w:lang w:eastAsia="zh-CN"/>
        </w:rPr>
        <w:t>号决议</w:t>
      </w:r>
      <w:r w:rsidRPr="00B507B5">
        <w:rPr>
          <w:rFonts w:hint="eastAsia"/>
          <w:b/>
          <w:bCs/>
          <w:lang w:eastAsia="zh-CN"/>
        </w:rPr>
        <w:t>（</w:t>
      </w:r>
      <w:r w:rsidRPr="00D73CEC">
        <w:rPr>
          <w:b/>
          <w:lang w:eastAsia="zh-CN"/>
        </w:rPr>
        <w:t>WRC</w:t>
      </w:r>
      <w:r>
        <w:rPr>
          <w:rFonts w:hint="eastAsia"/>
          <w:b/>
          <w:bCs/>
          <w:lang w:eastAsia="zh-CN"/>
        </w:rPr>
        <w:t>-</w:t>
      </w:r>
      <w:r>
        <w:rPr>
          <w:b/>
          <w:bCs/>
          <w:lang w:eastAsia="zh-CN"/>
        </w:rPr>
        <w:t>07</w:t>
      </w:r>
      <w:r w:rsidRPr="00D73CEC">
        <w:rPr>
          <w:b/>
          <w:lang w:eastAsia="zh-CN"/>
        </w:rPr>
        <w:t>，</w:t>
      </w:r>
      <w:r w:rsidRPr="00B507B5">
        <w:rPr>
          <w:rFonts w:hint="eastAsia"/>
          <w:b/>
          <w:bCs/>
          <w:lang w:eastAsia="zh-CN"/>
        </w:rPr>
        <w:t>修订版）</w:t>
      </w:r>
      <w:proofErr w:type="gramStart"/>
      <w:r w:rsidRPr="00B507B5">
        <w:rPr>
          <w:rFonts w:hint="eastAsia"/>
          <w:lang w:eastAsia="zh-CN"/>
        </w:rPr>
        <w:t>而采取的行动；</w:t>
      </w:r>
      <w:proofErr w:type="gramEnd"/>
    </w:p>
    <w:p w14:paraId="0EB5D51D" w14:textId="073A1C7A" w:rsidR="00A24FFF" w:rsidRPr="00717C35" w:rsidRDefault="00C317FE" w:rsidP="00A24FFF">
      <w:pPr>
        <w:pStyle w:val="Headingb"/>
        <w:rPr>
          <w:lang w:eastAsia="zh-CN"/>
        </w:rPr>
      </w:pPr>
      <w:r>
        <w:rPr>
          <w:rFonts w:hint="eastAsia"/>
          <w:lang w:eastAsia="zh-CN"/>
        </w:rPr>
        <w:t>概述</w:t>
      </w:r>
    </w:p>
    <w:p w14:paraId="0C8891D7" w14:textId="0AB6AECE" w:rsidR="00C317FE" w:rsidRDefault="00C317FE" w:rsidP="00436D21">
      <w:pPr>
        <w:ind w:firstLineChars="200" w:firstLine="480"/>
        <w:rPr>
          <w:lang w:eastAsia="zh-CN"/>
        </w:rPr>
      </w:pPr>
      <w:r w:rsidRPr="00C317FE">
        <w:rPr>
          <w:rFonts w:hint="eastAsia"/>
          <w:lang w:eastAsia="zh-CN"/>
        </w:rPr>
        <w:t>本文件附件中的</w:t>
      </w:r>
      <w:r>
        <w:rPr>
          <w:rFonts w:hint="eastAsia"/>
          <w:lang w:eastAsia="zh-CN"/>
        </w:rPr>
        <w:t>提案</w:t>
      </w:r>
      <w:r w:rsidRPr="00C317FE">
        <w:rPr>
          <w:rFonts w:hint="eastAsia"/>
          <w:lang w:eastAsia="zh-CN"/>
        </w:rPr>
        <w:t>载有</w:t>
      </w:r>
      <w:r w:rsidRPr="00C317FE">
        <w:rPr>
          <w:rFonts w:hint="eastAsia"/>
          <w:lang w:eastAsia="zh-CN"/>
        </w:rPr>
        <w:t>ATU</w:t>
      </w:r>
      <w:r w:rsidRPr="00C317FE">
        <w:rPr>
          <w:rFonts w:hint="eastAsia"/>
          <w:lang w:eastAsia="zh-CN"/>
        </w:rPr>
        <w:t>对无线电</w:t>
      </w:r>
      <w:r>
        <w:rPr>
          <w:rFonts w:hint="eastAsia"/>
          <w:lang w:eastAsia="zh-CN"/>
        </w:rPr>
        <w:t>规则</w:t>
      </w:r>
      <w:r w:rsidRPr="00C317FE">
        <w:rPr>
          <w:rFonts w:hint="eastAsia"/>
          <w:lang w:eastAsia="zh-CN"/>
        </w:rPr>
        <w:t>委员会提交</w:t>
      </w:r>
      <w:r w:rsidRPr="00C317FE">
        <w:rPr>
          <w:rFonts w:hint="eastAsia"/>
          <w:lang w:eastAsia="zh-CN"/>
        </w:rPr>
        <w:t>WRC</w:t>
      </w:r>
      <w:r>
        <w:rPr>
          <w:lang w:eastAsia="zh-CN"/>
        </w:rPr>
        <w:t>-</w:t>
      </w:r>
      <w:r w:rsidRPr="00C317FE">
        <w:rPr>
          <w:rFonts w:hint="eastAsia"/>
          <w:lang w:eastAsia="zh-CN"/>
        </w:rPr>
        <w:t>23</w:t>
      </w:r>
      <w:r w:rsidRPr="00C317FE">
        <w:rPr>
          <w:rFonts w:hint="eastAsia"/>
          <w:lang w:eastAsia="zh-CN"/>
        </w:rPr>
        <w:t>的</w:t>
      </w:r>
      <w:r>
        <w:rPr>
          <w:rFonts w:hint="eastAsia"/>
          <w:lang w:eastAsia="zh-CN"/>
        </w:rPr>
        <w:t>、</w:t>
      </w:r>
      <w:r w:rsidRPr="00C317FE">
        <w:rPr>
          <w:rFonts w:hint="eastAsia"/>
          <w:lang w:eastAsia="zh-CN"/>
        </w:rPr>
        <w:t>关于第</w:t>
      </w:r>
      <w:r w:rsidRPr="00C317FE">
        <w:rPr>
          <w:rFonts w:hint="eastAsia"/>
          <w:b/>
          <w:bCs/>
          <w:lang w:eastAsia="zh-CN"/>
        </w:rPr>
        <w:t>80</w:t>
      </w:r>
      <w:r w:rsidRPr="00C317FE">
        <w:rPr>
          <w:rFonts w:hint="eastAsia"/>
          <w:lang w:eastAsia="zh-CN"/>
        </w:rPr>
        <w:t>号决议</w:t>
      </w:r>
      <w:r w:rsidRPr="00C317FE">
        <w:rPr>
          <w:rFonts w:hint="eastAsia"/>
          <w:b/>
          <w:bCs/>
          <w:lang w:eastAsia="zh-CN"/>
        </w:rPr>
        <w:t>（</w:t>
      </w:r>
      <w:r w:rsidRPr="00C317FE">
        <w:rPr>
          <w:rFonts w:hint="eastAsia"/>
          <w:b/>
          <w:bCs/>
          <w:lang w:eastAsia="zh-CN"/>
        </w:rPr>
        <w:t>WRC-07</w:t>
      </w:r>
      <w:r w:rsidRPr="00C317FE">
        <w:rPr>
          <w:rFonts w:hint="eastAsia"/>
          <w:b/>
          <w:bCs/>
          <w:lang w:eastAsia="zh-CN"/>
        </w:rPr>
        <w:t>，修订版）</w:t>
      </w:r>
      <w:r w:rsidRPr="00C317FE">
        <w:rPr>
          <w:rFonts w:hint="eastAsia"/>
          <w:lang w:eastAsia="zh-CN"/>
        </w:rPr>
        <w:t>的报告中一些</w:t>
      </w:r>
      <w:r>
        <w:rPr>
          <w:rFonts w:hint="eastAsia"/>
          <w:lang w:eastAsia="zh-CN"/>
        </w:rPr>
        <w:t>要素</w:t>
      </w:r>
      <w:r w:rsidRPr="00C317FE">
        <w:rPr>
          <w:rFonts w:hint="eastAsia"/>
          <w:lang w:eastAsia="zh-CN"/>
        </w:rPr>
        <w:t>的</w:t>
      </w:r>
      <w:r>
        <w:rPr>
          <w:rFonts w:hint="eastAsia"/>
          <w:lang w:eastAsia="zh-CN"/>
        </w:rPr>
        <w:t>回复</w:t>
      </w:r>
      <w:r w:rsidRPr="00C317FE">
        <w:rPr>
          <w:rFonts w:hint="eastAsia"/>
          <w:lang w:eastAsia="zh-CN"/>
        </w:rPr>
        <w:t>。</w:t>
      </w:r>
    </w:p>
    <w:p w14:paraId="0F3EB3F3"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717C8C0" w14:textId="360895DA" w:rsidR="00A24FFF" w:rsidRPr="00717C35" w:rsidRDefault="00C317FE" w:rsidP="00A24FFF">
      <w:pPr>
        <w:pStyle w:val="AnnexNo"/>
        <w:rPr>
          <w:lang w:eastAsia="zh-CN"/>
        </w:rPr>
      </w:pPr>
      <w:r>
        <w:rPr>
          <w:rFonts w:hint="eastAsia"/>
          <w:lang w:eastAsia="zh-CN"/>
        </w:rPr>
        <w:lastRenderedPageBreak/>
        <w:t>附件</w:t>
      </w:r>
    </w:p>
    <w:p w14:paraId="467D44E4" w14:textId="39C6131A" w:rsidR="00A24FFF" w:rsidRPr="00C317FE" w:rsidRDefault="00C317FE" w:rsidP="00A24FFF">
      <w:pPr>
        <w:pStyle w:val="Annextitle"/>
        <w:rPr>
          <w:lang w:eastAsia="zh-CN"/>
        </w:rPr>
      </w:pPr>
      <w:r w:rsidRPr="00C317FE">
        <w:rPr>
          <w:rFonts w:hint="eastAsia"/>
          <w:lang w:eastAsia="zh-CN"/>
        </w:rPr>
        <w:t>ATU</w:t>
      </w:r>
      <w:r w:rsidRPr="00C317FE">
        <w:rPr>
          <w:rFonts w:hint="eastAsia"/>
          <w:lang w:eastAsia="zh-CN"/>
        </w:rPr>
        <w:t>对第</w:t>
      </w:r>
      <w:r w:rsidRPr="00C317FE">
        <w:rPr>
          <w:rFonts w:hint="eastAsia"/>
          <w:lang w:eastAsia="zh-CN"/>
        </w:rPr>
        <w:t>80</w:t>
      </w:r>
      <w:r w:rsidRPr="00C317FE">
        <w:rPr>
          <w:rFonts w:hint="eastAsia"/>
          <w:lang w:eastAsia="zh-CN"/>
        </w:rPr>
        <w:t>号决议（</w:t>
      </w:r>
      <w:r w:rsidRPr="00C317FE">
        <w:rPr>
          <w:rFonts w:hint="eastAsia"/>
          <w:lang w:eastAsia="zh-CN"/>
        </w:rPr>
        <w:t>WRC-07</w:t>
      </w:r>
      <w:r w:rsidRPr="00C317FE">
        <w:rPr>
          <w:rFonts w:hint="eastAsia"/>
          <w:lang w:eastAsia="zh-CN"/>
        </w:rPr>
        <w:t>，修订版）的回复</w:t>
      </w:r>
    </w:p>
    <w:p w14:paraId="4EC8C22F" w14:textId="0A926D4E" w:rsidR="00A24FFF" w:rsidRPr="00C317FE" w:rsidRDefault="00C317FE" w:rsidP="00A24FFF">
      <w:pPr>
        <w:pStyle w:val="Annextitle"/>
        <w:rPr>
          <w:lang w:eastAsia="zh-CN"/>
        </w:rPr>
      </w:pPr>
      <w:r w:rsidRPr="00C317FE">
        <w:rPr>
          <w:rFonts w:hint="eastAsia"/>
          <w:lang w:eastAsia="zh-CN"/>
        </w:rPr>
        <w:t>无线电规则委员会提交</w:t>
      </w:r>
      <w:r w:rsidRPr="00C317FE">
        <w:rPr>
          <w:rFonts w:hint="eastAsia"/>
          <w:lang w:eastAsia="zh-CN"/>
        </w:rPr>
        <w:t>WRC</w:t>
      </w:r>
      <w:r w:rsidRPr="00C317FE">
        <w:rPr>
          <w:lang w:eastAsia="zh-CN"/>
        </w:rPr>
        <w:t>-19</w:t>
      </w:r>
      <w:r w:rsidRPr="00C317FE">
        <w:rPr>
          <w:rFonts w:hint="eastAsia"/>
          <w:lang w:eastAsia="zh-CN"/>
        </w:rPr>
        <w:t>的报告</w:t>
      </w:r>
    </w:p>
    <w:p w14:paraId="06CE595F" w14:textId="7DFDA397" w:rsidR="00A24FFF" w:rsidRPr="00717C35" w:rsidRDefault="00A24FFF" w:rsidP="00A24FFF">
      <w:pPr>
        <w:pStyle w:val="Heading1"/>
        <w:rPr>
          <w:lang w:eastAsia="zh-CN"/>
        </w:rPr>
      </w:pPr>
      <w:bookmarkStart w:id="8" w:name="_Toc409538037"/>
      <w:bookmarkStart w:id="9" w:name="_Toc520420645"/>
      <w:bookmarkStart w:id="10" w:name="_Toc4119417"/>
      <w:r w:rsidRPr="00717C35">
        <w:rPr>
          <w:lang w:eastAsia="zh-CN"/>
        </w:rPr>
        <w:t>1</w:t>
      </w:r>
      <w:r w:rsidRPr="00717C35">
        <w:rPr>
          <w:lang w:eastAsia="zh-CN"/>
        </w:rPr>
        <w:tab/>
      </w:r>
      <w:bookmarkEnd w:id="8"/>
      <w:bookmarkEnd w:id="9"/>
      <w:bookmarkEnd w:id="10"/>
      <w:r w:rsidR="00C317FE">
        <w:rPr>
          <w:rFonts w:hint="eastAsia"/>
          <w:lang w:eastAsia="zh-CN"/>
        </w:rPr>
        <w:t>引言</w:t>
      </w:r>
    </w:p>
    <w:p w14:paraId="35475240" w14:textId="6CCE81D1" w:rsidR="00A24FFF" w:rsidRPr="00717C35" w:rsidRDefault="00DA0182" w:rsidP="00543029">
      <w:pPr>
        <w:ind w:firstLineChars="200" w:firstLine="480"/>
        <w:rPr>
          <w:lang w:eastAsia="zh-CN"/>
        </w:rPr>
      </w:pPr>
      <w:r w:rsidRPr="00BE4ED4">
        <w:rPr>
          <w:lang w:eastAsia="zh-CN"/>
        </w:rPr>
        <w:t>第</w:t>
      </w:r>
      <w:r w:rsidRPr="00BE4ED4">
        <w:rPr>
          <w:b/>
          <w:bCs/>
          <w:lang w:eastAsia="zh-CN"/>
        </w:rPr>
        <w:t>80</w:t>
      </w:r>
      <w:r w:rsidRPr="00BE4ED4">
        <w:rPr>
          <w:lang w:eastAsia="zh-CN"/>
        </w:rPr>
        <w:t>号决议</w:t>
      </w:r>
      <w:r w:rsidRPr="00BE4ED4">
        <w:rPr>
          <w:b/>
          <w:bCs/>
          <w:lang w:eastAsia="zh-CN"/>
        </w:rPr>
        <w:t>（</w:t>
      </w:r>
      <w:r w:rsidRPr="00BE4ED4">
        <w:rPr>
          <w:b/>
          <w:bCs/>
          <w:lang w:eastAsia="zh-CN"/>
        </w:rPr>
        <w:t>WRC-07</w:t>
      </w:r>
      <w:r w:rsidRPr="00BE4ED4">
        <w:rPr>
          <w:b/>
          <w:bCs/>
          <w:lang w:eastAsia="zh-CN"/>
        </w:rPr>
        <w:t>，修订版）</w:t>
      </w:r>
      <w:r w:rsidRPr="00BE4ED4">
        <w:rPr>
          <w:rFonts w:eastAsia="STKaiti"/>
          <w:lang w:eastAsia="zh-CN"/>
        </w:rPr>
        <w:t>做出决议</w:t>
      </w:r>
      <w:r w:rsidRPr="00BE4ED4">
        <w:rPr>
          <w:rFonts w:eastAsia="STKaiti"/>
          <w:lang w:eastAsia="zh-CN"/>
        </w:rPr>
        <w:t>2</w:t>
      </w:r>
      <w:r w:rsidRPr="00BE4ED4">
        <w:rPr>
          <w:lang w:eastAsia="zh-CN"/>
        </w:rPr>
        <w:t>包含以下对</w:t>
      </w:r>
      <w:r w:rsidRPr="00BE4ED4">
        <w:rPr>
          <w:lang w:eastAsia="zh-CN"/>
        </w:rPr>
        <w:t>RRB</w:t>
      </w:r>
      <w:r w:rsidRPr="00BE4ED4">
        <w:rPr>
          <w:lang w:eastAsia="zh-CN"/>
        </w:rPr>
        <w:t>的指示：</w:t>
      </w:r>
    </w:p>
    <w:p w14:paraId="0C2B38B2" w14:textId="1797F99A" w:rsidR="00A24FFF" w:rsidRPr="00717C35" w:rsidRDefault="00A24FFF" w:rsidP="00A24FFF">
      <w:pPr>
        <w:rPr>
          <w:i/>
          <w:iCs/>
          <w:lang w:eastAsia="zh-CN"/>
        </w:rPr>
      </w:pPr>
      <w:r w:rsidRPr="00717C35">
        <w:rPr>
          <w:i/>
          <w:iCs/>
          <w:lang w:eastAsia="zh-CN"/>
        </w:rPr>
        <w:t>2</w:t>
      </w:r>
      <w:r w:rsidRPr="00717C35">
        <w:rPr>
          <w:i/>
          <w:iCs/>
          <w:lang w:eastAsia="zh-CN"/>
        </w:rPr>
        <w:tab/>
      </w:r>
      <w:r w:rsidR="00DA0182" w:rsidRPr="00BE4ED4">
        <w:rPr>
          <w:rFonts w:eastAsia="STKaiti"/>
          <w:lang w:val="fr-CH" w:eastAsia="zh-CN"/>
        </w:rPr>
        <w:t>责成</w:t>
      </w:r>
      <w:r w:rsidR="00DA0182" w:rsidRPr="00A53F3A">
        <w:rPr>
          <w:rFonts w:eastAsia="STKaiti"/>
          <w:lang w:eastAsia="zh-CN"/>
        </w:rPr>
        <w:t>RRB</w:t>
      </w:r>
      <w:r w:rsidR="00DA0182" w:rsidRPr="00BE4ED4">
        <w:rPr>
          <w:rFonts w:eastAsia="STKaiti"/>
          <w:lang w:val="fr-CH" w:eastAsia="zh-CN"/>
        </w:rPr>
        <w:t>考虑并审议有关将正式通知、协调和登记程序与《组织法》第</w:t>
      </w:r>
      <w:r w:rsidR="00DA0182" w:rsidRPr="00A53F3A">
        <w:rPr>
          <w:rFonts w:eastAsia="STKaiti"/>
          <w:b/>
          <w:bCs/>
          <w:lang w:eastAsia="zh-CN"/>
        </w:rPr>
        <w:t>44</w:t>
      </w:r>
      <w:r w:rsidR="00DA0182" w:rsidRPr="00BE4ED4">
        <w:rPr>
          <w:rFonts w:eastAsia="STKaiti"/>
          <w:lang w:val="fr-CH" w:eastAsia="zh-CN"/>
        </w:rPr>
        <w:t>条中的原则和《无线电规则》序言第</w:t>
      </w:r>
      <w:r w:rsidR="00DA0182" w:rsidRPr="00A53F3A">
        <w:rPr>
          <w:rFonts w:eastAsia="STKaiti"/>
          <w:b/>
          <w:bCs/>
          <w:lang w:eastAsia="zh-CN"/>
        </w:rPr>
        <w:t>0.3</w:t>
      </w:r>
      <w:r w:rsidR="00DA0182" w:rsidRPr="00BE4ED4">
        <w:rPr>
          <w:rFonts w:eastAsia="STKaiti"/>
          <w:lang w:val="fr-CH" w:eastAsia="zh-CN"/>
        </w:rPr>
        <w:t>款联系起来的建议草案和条款草案</w:t>
      </w:r>
      <w:r w:rsidR="00DA0182" w:rsidRPr="00A53F3A">
        <w:rPr>
          <w:rFonts w:eastAsia="STKaiti"/>
          <w:lang w:eastAsia="zh-CN"/>
        </w:rPr>
        <w:t>，</w:t>
      </w:r>
      <w:proofErr w:type="gramStart"/>
      <w:r w:rsidR="00DA0182" w:rsidRPr="00BE4ED4">
        <w:rPr>
          <w:rFonts w:eastAsia="STKaiti"/>
          <w:lang w:val="fr-CH" w:eastAsia="zh-CN"/>
        </w:rPr>
        <w:t>并就本决议向今后每一届世界无线电通信大会提出报告</w:t>
      </w:r>
      <w:r w:rsidR="00DA0182" w:rsidRPr="00A53F3A">
        <w:rPr>
          <w:rFonts w:eastAsia="STKaiti"/>
          <w:lang w:eastAsia="zh-CN"/>
        </w:rPr>
        <w:t>；</w:t>
      </w:r>
      <w:proofErr w:type="gramEnd"/>
    </w:p>
    <w:p w14:paraId="22CF9585" w14:textId="5BE28BA8" w:rsidR="00C317FE" w:rsidRPr="00717C35" w:rsidRDefault="00C317FE" w:rsidP="00436D21">
      <w:pPr>
        <w:ind w:firstLineChars="200" w:firstLine="480"/>
        <w:rPr>
          <w:lang w:eastAsia="zh-CN"/>
        </w:rPr>
      </w:pPr>
      <w:r w:rsidRPr="00C317FE">
        <w:rPr>
          <w:rFonts w:hint="eastAsia"/>
          <w:lang w:eastAsia="zh-CN"/>
        </w:rPr>
        <w:t>关于</w:t>
      </w:r>
      <w:r w:rsidRPr="00BE4ED4">
        <w:rPr>
          <w:lang w:eastAsia="zh-CN"/>
        </w:rPr>
        <w:t>第</w:t>
      </w:r>
      <w:r w:rsidRPr="00BE4ED4">
        <w:rPr>
          <w:b/>
          <w:bCs/>
          <w:lang w:eastAsia="zh-CN"/>
        </w:rPr>
        <w:t>80</w:t>
      </w:r>
      <w:r w:rsidRPr="00BE4ED4">
        <w:rPr>
          <w:lang w:eastAsia="zh-CN"/>
        </w:rPr>
        <w:t>号决议</w:t>
      </w:r>
      <w:r w:rsidRPr="00BE4ED4">
        <w:rPr>
          <w:b/>
          <w:bCs/>
          <w:lang w:eastAsia="zh-CN"/>
        </w:rPr>
        <w:t>（</w:t>
      </w:r>
      <w:r w:rsidRPr="00BE4ED4">
        <w:rPr>
          <w:b/>
          <w:bCs/>
          <w:lang w:eastAsia="zh-CN"/>
        </w:rPr>
        <w:t>WRC-07</w:t>
      </w:r>
      <w:r w:rsidRPr="00BE4ED4">
        <w:rPr>
          <w:b/>
          <w:bCs/>
          <w:lang w:eastAsia="zh-CN"/>
        </w:rPr>
        <w:t>，修订版）</w:t>
      </w:r>
      <w:r w:rsidRPr="00C317FE">
        <w:rPr>
          <w:rFonts w:hint="eastAsia"/>
          <w:lang w:eastAsia="zh-CN"/>
        </w:rPr>
        <w:t>的</w:t>
      </w:r>
      <w:r w:rsidRPr="00C317FE">
        <w:rPr>
          <w:rFonts w:hint="eastAsia"/>
          <w:lang w:eastAsia="zh-CN"/>
        </w:rPr>
        <w:t>RRB</w:t>
      </w:r>
      <w:r w:rsidRPr="00C317FE">
        <w:rPr>
          <w:rFonts w:hint="eastAsia"/>
          <w:lang w:eastAsia="zh-CN"/>
        </w:rPr>
        <w:t>报告已提交</w:t>
      </w:r>
      <w:r w:rsidRPr="00C317FE">
        <w:rPr>
          <w:rFonts w:hint="eastAsia"/>
          <w:lang w:eastAsia="zh-CN"/>
        </w:rPr>
        <w:t>WRC</w:t>
      </w:r>
      <w:r>
        <w:rPr>
          <w:lang w:eastAsia="zh-CN"/>
        </w:rPr>
        <w:t>-</w:t>
      </w:r>
      <w:r w:rsidRPr="00C317FE">
        <w:rPr>
          <w:rFonts w:hint="eastAsia"/>
          <w:lang w:eastAsia="zh-CN"/>
        </w:rPr>
        <w:t>23</w:t>
      </w:r>
      <w:r>
        <w:rPr>
          <w:rFonts w:hint="eastAsia"/>
          <w:lang w:eastAsia="zh-CN"/>
        </w:rPr>
        <w:t>（</w:t>
      </w:r>
      <w:r>
        <w:rPr>
          <w:rFonts w:hint="eastAsia"/>
          <w:lang w:eastAsia="zh-CN"/>
        </w:rPr>
        <w:t>5</w:t>
      </w:r>
      <w:r>
        <w:rPr>
          <w:lang w:eastAsia="zh-CN"/>
        </w:rPr>
        <w:t>0</w:t>
      </w:r>
      <w:r>
        <w:rPr>
          <w:rFonts w:hint="eastAsia"/>
          <w:lang w:eastAsia="zh-CN"/>
        </w:rPr>
        <w:t>号文件）。</w:t>
      </w:r>
      <w:r w:rsidRPr="00C317FE">
        <w:rPr>
          <w:rFonts w:hint="eastAsia"/>
          <w:lang w:eastAsia="zh-CN"/>
        </w:rPr>
        <w:t>ATU</w:t>
      </w:r>
      <w:r w:rsidRPr="00C317FE">
        <w:rPr>
          <w:rFonts w:hint="eastAsia"/>
          <w:lang w:eastAsia="zh-CN"/>
        </w:rPr>
        <w:t>感谢委员会在报告第</w:t>
      </w:r>
      <w:r w:rsidRPr="00C317FE">
        <w:rPr>
          <w:rFonts w:hint="eastAsia"/>
          <w:lang w:eastAsia="zh-CN"/>
        </w:rPr>
        <w:t>4</w:t>
      </w:r>
      <w:r w:rsidRPr="00C317FE">
        <w:rPr>
          <w:rFonts w:hint="eastAsia"/>
          <w:lang w:eastAsia="zh-CN"/>
        </w:rPr>
        <w:t>节中尽职尽责地详细查明问题。以下是对其中一些要素的看法。</w:t>
      </w:r>
    </w:p>
    <w:p w14:paraId="0EC1B06F" w14:textId="508D878E" w:rsidR="00A24FFF" w:rsidRPr="00717C35" w:rsidRDefault="00A24FFF" w:rsidP="00A24FFF">
      <w:pPr>
        <w:pStyle w:val="Heading1"/>
        <w:rPr>
          <w:lang w:eastAsia="zh-CN"/>
        </w:rPr>
      </w:pPr>
      <w:bookmarkStart w:id="11" w:name="_Toc409538038"/>
      <w:bookmarkStart w:id="12" w:name="_Toc520420646"/>
      <w:bookmarkStart w:id="13" w:name="_Toc4119418"/>
      <w:r w:rsidRPr="00717C35">
        <w:rPr>
          <w:lang w:eastAsia="zh-CN"/>
        </w:rPr>
        <w:t>2</w:t>
      </w:r>
      <w:r w:rsidRPr="00717C35">
        <w:rPr>
          <w:lang w:eastAsia="zh-CN"/>
        </w:rPr>
        <w:tab/>
      </w:r>
      <w:bookmarkEnd w:id="11"/>
      <w:bookmarkEnd w:id="12"/>
      <w:bookmarkEnd w:id="13"/>
      <w:r w:rsidR="00C317FE">
        <w:rPr>
          <w:rFonts w:hint="eastAsia"/>
          <w:lang w:eastAsia="zh-CN"/>
        </w:rPr>
        <w:t>有关</w:t>
      </w:r>
      <w:r w:rsidR="00C317FE" w:rsidRPr="00C317FE">
        <w:rPr>
          <w:rFonts w:hint="eastAsia"/>
          <w:lang w:eastAsia="zh-CN"/>
        </w:rPr>
        <w:t>特定问题的评论</w:t>
      </w:r>
    </w:p>
    <w:p w14:paraId="379A54A3" w14:textId="49B67C91" w:rsidR="00A24FFF" w:rsidRPr="00717C35" w:rsidRDefault="00A24FFF" w:rsidP="00A24FFF">
      <w:pPr>
        <w:pStyle w:val="Heading2"/>
        <w:rPr>
          <w:lang w:eastAsia="zh-CN"/>
        </w:rPr>
      </w:pPr>
      <w:bookmarkStart w:id="14" w:name="_Toc520420662"/>
      <w:bookmarkStart w:id="15" w:name="_Toc4119428"/>
      <w:r w:rsidRPr="00717C35">
        <w:rPr>
          <w:lang w:eastAsia="zh-CN"/>
        </w:rPr>
        <w:t>2.1</w:t>
      </w:r>
      <w:r w:rsidRPr="00717C35">
        <w:rPr>
          <w:lang w:eastAsia="zh-CN"/>
        </w:rPr>
        <w:tab/>
      </w:r>
      <w:bookmarkEnd w:id="14"/>
      <w:bookmarkEnd w:id="15"/>
      <w:r w:rsidR="0008304B" w:rsidRPr="0008304B">
        <w:rPr>
          <w:rFonts w:hint="eastAsia"/>
          <w:lang w:eastAsia="zh-CN"/>
        </w:rPr>
        <w:t>频率</w:t>
      </w:r>
      <w:r w:rsidR="00551FA6">
        <w:rPr>
          <w:rFonts w:hint="eastAsia"/>
          <w:lang w:eastAsia="zh-CN"/>
        </w:rPr>
        <w:t>指配《</w:t>
      </w:r>
      <w:r w:rsidR="0008304B" w:rsidRPr="0008304B">
        <w:rPr>
          <w:rFonts w:hint="eastAsia"/>
          <w:lang w:eastAsia="zh-CN"/>
        </w:rPr>
        <w:t>国际频率登记</w:t>
      </w:r>
      <w:r w:rsidR="00551FA6">
        <w:rPr>
          <w:rFonts w:hint="eastAsia"/>
          <w:lang w:eastAsia="zh-CN"/>
        </w:rPr>
        <w:t>总表》（</w:t>
      </w:r>
      <w:r w:rsidR="0008304B" w:rsidRPr="0008304B">
        <w:rPr>
          <w:rFonts w:hint="eastAsia"/>
          <w:lang w:eastAsia="zh-CN"/>
        </w:rPr>
        <w:t>MIFR</w:t>
      </w:r>
      <w:r w:rsidR="00551FA6">
        <w:rPr>
          <w:rFonts w:hint="eastAsia"/>
          <w:lang w:eastAsia="zh-CN"/>
        </w:rPr>
        <w:t>）</w:t>
      </w:r>
      <w:r w:rsidR="007D15CF">
        <w:rPr>
          <w:rFonts w:hint="eastAsia"/>
          <w:lang w:eastAsia="zh-CN"/>
        </w:rPr>
        <w:t>启用</w:t>
      </w:r>
      <w:r w:rsidR="0008304B" w:rsidRPr="0008304B">
        <w:rPr>
          <w:rFonts w:hint="eastAsia"/>
          <w:lang w:eastAsia="zh-CN"/>
        </w:rPr>
        <w:t>和</w:t>
      </w:r>
      <w:r w:rsidR="007D15CF">
        <w:rPr>
          <w:rFonts w:hint="eastAsia"/>
          <w:lang w:eastAsia="zh-CN"/>
        </w:rPr>
        <w:t>记录</w:t>
      </w:r>
      <w:r w:rsidR="0008304B" w:rsidRPr="0008304B">
        <w:rPr>
          <w:rFonts w:hint="eastAsia"/>
          <w:lang w:eastAsia="zh-CN"/>
        </w:rPr>
        <w:t>通知与第</w:t>
      </w:r>
      <w:r w:rsidR="0008304B" w:rsidRPr="0008304B">
        <w:rPr>
          <w:rFonts w:hint="eastAsia"/>
          <w:lang w:eastAsia="zh-CN"/>
        </w:rPr>
        <w:t>40</w:t>
      </w:r>
      <w:r w:rsidR="0008304B" w:rsidRPr="0008304B">
        <w:rPr>
          <w:rFonts w:hint="eastAsia"/>
          <w:lang w:eastAsia="zh-CN"/>
        </w:rPr>
        <w:t>号决议</w:t>
      </w:r>
      <w:r w:rsidR="00551FA6">
        <w:rPr>
          <w:rFonts w:hint="eastAsia"/>
          <w:lang w:eastAsia="zh-CN"/>
        </w:rPr>
        <w:t>（</w:t>
      </w:r>
      <w:r w:rsidR="0008304B" w:rsidRPr="0008304B">
        <w:rPr>
          <w:rFonts w:hint="eastAsia"/>
          <w:lang w:eastAsia="zh-CN"/>
        </w:rPr>
        <w:t>WRC</w:t>
      </w:r>
      <w:r w:rsidR="00551FA6">
        <w:rPr>
          <w:lang w:eastAsia="zh-CN"/>
        </w:rPr>
        <w:t>-</w:t>
      </w:r>
      <w:r w:rsidR="0008304B" w:rsidRPr="0008304B">
        <w:rPr>
          <w:rFonts w:hint="eastAsia"/>
          <w:lang w:eastAsia="zh-CN"/>
        </w:rPr>
        <w:t>19</w:t>
      </w:r>
      <w:r w:rsidR="00551FA6">
        <w:rPr>
          <w:rFonts w:hint="eastAsia"/>
          <w:lang w:eastAsia="zh-CN"/>
        </w:rPr>
        <w:t>，</w:t>
      </w:r>
      <w:r w:rsidR="0008304B" w:rsidRPr="0008304B">
        <w:rPr>
          <w:rFonts w:hint="eastAsia"/>
          <w:lang w:eastAsia="zh-CN"/>
        </w:rPr>
        <w:t>修订版</w:t>
      </w:r>
      <w:r w:rsidR="00551FA6">
        <w:rPr>
          <w:rFonts w:hint="eastAsia"/>
          <w:lang w:eastAsia="zh-CN"/>
        </w:rPr>
        <w:t>）</w:t>
      </w:r>
      <w:r w:rsidR="0008304B" w:rsidRPr="0008304B">
        <w:rPr>
          <w:rFonts w:hint="eastAsia"/>
          <w:lang w:eastAsia="zh-CN"/>
        </w:rPr>
        <w:t>相关问题之间的联系</w:t>
      </w:r>
    </w:p>
    <w:p w14:paraId="1A820C87" w14:textId="49F38FF8" w:rsidR="00551FA6" w:rsidRPr="00717C35" w:rsidRDefault="00551FA6" w:rsidP="00436D21">
      <w:pPr>
        <w:ind w:firstLineChars="200" w:firstLine="480"/>
        <w:rPr>
          <w:lang w:eastAsia="zh-CN"/>
        </w:rPr>
      </w:pPr>
      <w:r w:rsidRPr="00551FA6">
        <w:rPr>
          <w:rFonts w:hint="eastAsia"/>
          <w:lang w:eastAsia="zh-CN"/>
        </w:rPr>
        <w:t>在第</w:t>
      </w:r>
      <w:r w:rsidRPr="00551FA6">
        <w:rPr>
          <w:rFonts w:hint="eastAsia"/>
          <w:lang w:eastAsia="zh-CN"/>
        </w:rPr>
        <w:t>4.3</w:t>
      </w:r>
      <w:r w:rsidRPr="00551FA6">
        <w:rPr>
          <w:rFonts w:hint="eastAsia"/>
          <w:lang w:eastAsia="zh-CN"/>
        </w:rPr>
        <w:t>节中，报告讨论了是否应允许</w:t>
      </w:r>
      <w:r w:rsidR="00BE6D50">
        <w:rPr>
          <w:rFonts w:hint="eastAsia"/>
          <w:lang w:eastAsia="zh-CN"/>
        </w:rPr>
        <w:t>在提交通知之前</w:t>
      </w:r>
      <w:r w:rsidRPr="00551FA6">
        <w:rPr>
          <w:rFonts w:hint="eastAsia"/>
          <w:lang w:eastAsia="zh-CN"/>
        </w:rPr>
        <w:t>将</w:t>
      </w:r>
      <w:r>
        <w:rPr>
          <w:rFonts w:hint="eastAsia"/>
          <w:lang w:eastAsia="zh-CN"/>
        </w:rPr>
        <w:t>《无线电规则》</w:t>
      </w:r>
      <w:r w:rsidRPr="00551FA6">
        <w:rPr>
          <w:rFonts w:hint="eastAsia"/>
          <w:lang w:eastAsia="zh-CN"/>
        </w:rPr>
        <w:t>附录</w:t>
      </w:r>
      <w:r w:rsidRPr="00551FA6">
        <w:rPr>
          <w:rFonts w:hint="eastAsia"/>
          <w:b/>
          <w:bCs/>
          <w:lang w:eastAsia="zh-CN"/>
        </w:rPr>
        <w:t>30</w:t>
      </w:r>
      <w:r w:rsidRPr="00551FA6">
        <w:rPr>
          <w:rFonts w:hint="eastAsia"/>
          <w:lang w:eastAsia="zh-CN"/>
        </w:rPr>
        <w:t>、</w:t>
      </w:r>
      <w:r w:rsidRPr="00551FA6">
        <w:rPr>
          <w:rFonts w:hint="eastAsia"/>
          <w:b/>
          <w:bCs/>
          <w:lang w:eastAsia="zh-CN"/>
        </w:rPr>
        <w:t>30A</w:t>
      </w:r>
      <w:r w:rsidRPr="00551FA6">
        <w:rPr>
          <w:rFonts w:hint="eastAsia"/>
          <w:lang w:eastAsia="zh-CN"/>
        </w:rPr>
        <w:t>和</w:t>
      </w:r>
      <w:r w:rsidRPr="00551FA6">
        <w:rPr>
          <w:rFonts w:hint="eastAsia"/>
          <w:b/>
          <w:bCs/>
          <w:lang w:eastAsia="zh-CN"/>
        </w:rPr>
        <w:t>30B</w:t>
      </w:r>
      <w:r w:rsidRPr="00551FA6">
        <w:rPr>
          <w:rFonts w:hint="eastAsia"/>
          <w:lang w:eastAsia="zh-CN"/>
        </w:rPr>
        <w:t>中的频率</w:t>
      </w:r>
      <w:r w:rsidR="00BE6D50">
        <w:rPr>
          <w:rFonts w:hint="eastAsia"/>
          <w:lang w:eastAsia="zh-CN"/>
        </w:rPr>
        <w:t>指</w:t>
      </w:r>
      <w:proofErr w:type="gramStart"/>
      <w:r w:rsidR="00BE6D50">
        <w:rPr>
          <w:rFonts w:hint="eastAsia"/>
          <w:lang w:eastAsia="zh-CN"/>
        </w:rPr>
        <w:t>配</w:t>
      </w:r>
      <w:r w:rsidRPr="00551FA6">
        <w:rPr>
          <w:rFonts w:hint="eastAsia"/>
          <w:lang w:eastAsia="zh-CN"/>
        </w:rPr>
        <w:t>用于</w:t>
      </w:r>
      <w:proofErr w:type="gramEnd"/>
      <w:r w:rsidRPr="00551FA6">
        <w:rPr>
          <w:rFonts w:hint="eastAsia"/>
          <w:lang w:eastAsia="zh-CN"/>
        </w:rPr>
        <w:t>随后重新定位的卫星，注意</w:t>
      </w:r>
      <w:r w:rsidR="00BE6D50">
        <w:rPr>
          <w:rFonts w:hint="eastAsia"/>
          <w:lang w:eastAsia="zh-CN"/>
        </w:rPr>
        <w:t>：</w:t>
      </w:r>
      <w:r w:rsidRPr="00551FA6">
        <w:rPr>
          <w:rFonts w:hint="eastAsia"/>
          <w:lang w:eastAsia="zh-CN"/>
        </w:rPr>
        <w:t>(</w:t>
      </w:r>
      <w:proofErr w:type="gramStart"/>
      <w:r w:rsidRPr="00551FA6">
        <w:rPr>
          <w:rFonts w:hint="eastAsia"/>
          <w:lang w:eastAsia="zh-CN"/>
        </w:rPr>
        <w:t>1)</w:t>
      </w:r>
      <w:r w:rsidR="00BE6D50">
        <w:rPr>
          <w:rFonts w:hint="eastAsia"/>
          <w:lang w:eastAsia="zh-CN"/>
        </w:rPr>
        <w:t>《</w:t>
      </w:r>
      <w:proofErr w:type="gramEnd"/>
      <w:r w:rsidR="00BE6D50">
        <w:rPr>
          <w:rFonts w:hint="eastAsia"/>
          <w:lang w:eastAsia="zh-CN"/>
        </w:rPr>
        <w:t>无线电规则》</w:t>
      </w:r>
      <w:r w:rsidRPr="00551FA6">
        <w:rPr>
          <w:rFonts w:hint="eastAsia"/>
          <w:lang w:eastAsia="zh-CN"/>
        </w:rPr>
        <w:t>附录</w:t>
      </w:r>
      <w:r w:rsidRPr="00551FA6">
        <w:rPr>
          <w:rFonts w:hint="eastAsia"/>
          <w:b/>
          <w:bCs/>
          <w:lang w:eastAsia="zh-CN"/>
        </w:rPr>
        <w:t>30</w:t>
      </w:r>
      <w:r w:rsidRPr="00551FA6">
        <w:rPr>
          <w:rFonts w:hint="eastAsia"/>
          <w:lang w:eastAsia="zh-CN"/>
        </w:rPr>
        <w:t>和</w:t>
      </w:r>
      <w:r w:rsidRPr="00551FA6">
        <w:rPr>
          <w:rFonts w:hint="eastAsia"/>
          <w:b/>
          <w:bCs/>
          <w:lang w:eastAsia="zh-CN"/>
        </w:rPr>
        <w:t>30A</w:t>
      </w:r>
      <w:r w:rsidR="00BE6D50">
        <w:rPr>
          <w:rFonts w:hint="eastAsia"/>
          <w:lang w:eastAsia="zh-CN"/>
        </w:rPr>
        <w:t>第</w:t>
      </w:r>
      <w:r w:rsidRPr="00551FA6">
        <w:rPr>
          <w:rFonts w:hint="eastAsia"/>
          <w:lang w:eastAsia="zh-CN"/>
        </w:rPr>
        <w:t>4.1.18</w:t>
      </w:r>
      <w:r w:rsidR="00BE6D50">
        <w:rPr>
          <w:rFonts w:hint="eastAsia"/>
          <w:lang w:eastAsia="zh-CN"/>
        </w:rPr>
        <w:t>段</w:t>
      </w:r>
      <w:r w:rsidRPr="00551FA6">
        <w:rPr>
          <w:rFonts w:hint="eastAsia"/>
          <w:lang w:eastAsia="zh-CN"/>
        </w:rPr>
        <w:t>不适用</w:t>
      </w:r>
      <w:r w:rsidR="00BE6D50">
        <w:rPr>
          <w:rFonts w:hint="eastAsia"/>
          <w:lang w:eastAsia="zh-CN"/>
        </w:rPr>
        <w:t>1</w:t>
      </w:r>
      <w:r w:rsidRPr="00551FA6">
        <w:rPr>
          <w:rFonts w:hint="eastAsia"/>
          <w:lang w:eastAsia="zh-CN"/>
        </w:rPr>
        <w:t>和</w:t>
      </w:r>
      <w:r w:rsidRPr="00551FA6">
        <w:rPr>
          <w:rFonts w:hint="eastAsia"/>
          <w:lang w:eastAsia="zh-CN"/>
        </w:rPr>
        <w:t>3</w:t>
      </w:r>
      <w:r w:rsidR="00BE6D50">
        <w:rPr>
          <w:rFonts w:hint="eastAsia"/>
          <w:lang w:eastAsia="zh-CN"/>
        </w:rPr>
        <w:t>区</w:t>
      </w:r>
      <w:r w:rsidRPr="00551FA6">
        <w:rPr>
          <w:rFonts w:hint="eastAsia"/>
          <w:lang w:eastAsia="zh-CN"/>
        </w:rPr>
        <w:t>规划或</w:t>
      </w:r>
      <w:r w:rsidR="00BE6D50">
        <w:rPr>
          <w:rFonts w:hint="eastAsia"/>
          <w:lang w:eastAsia="zh-CN"/>
        </w:rPr>
        <w:t>2</w:t>
      </w:r>
      <w:r w:rsidRPr="00551FA6">
        <w:rPr>
          <w:rFonts w:hint="eastAsia"/>
          <w:lang w:eastAsia="zh-CN"/>
        </w:rPr>
        <w:t>区规划中的频率</w:t>
      </w:r>
      <w:r w:rsidR="00BE6D50">
        <w:rPr>
          <w:rFonts w:hint="eastAsia"/>
          <w:lang w:eastAsia="zh-CN"/>
        </w:rPr>
        <w:t>指配，或者</w:t>
      </w:r>
      <w:r w:rsidRPr="00551FA6">
        <w:rPr>
          <w:rFonts w:hint="eastAsia"/>
          <w:lang w:eastAsia="zh-CN"/>
        </w:rPr>
        <w:t>已启动</w:t>
      </w:r>
      <w:r w:rsidR="00BE6D50">
        <w:rPr>
          <w:rFonts w:hint="eastAsia"/>
          <w:lang w:eastAsia="zh-CN"/>
        </w:rPr>
        <w:t>《无线电规则》</w:t>
      </w:r>
      <w:r w:rsidRPr="00551FA6">
        <w:rPr>
          <w:rFonts w:hint="eastAsia"/>
          <w:lang w:eastAsia="zh-CN"/>
        </w:rPr>
        <w:t>附录</w:t>
      </w:r>
      <w:r w:rsidRPr="00551FA6">
        <w:rPr>
          <w:rFonts w:hint="eastAsia"/>
          <w:b/>
          <w:bCs/>
          <w:lang w:eastAsia="zh-CN"/>
        </w:rPr>
        <w:t>30</w:t>
      </w:r>
      <w:r w:rsidRPr="00551FA6">
        <w:rPr>
          <w:rFonts w:hint="eastAsia"/>
          <w:lang w:eastAsia="zh-CN"/>
        </w:rPr>
        <w:t>和</w:t>
      </w:r>
      <w:r w:rsidRPr="00551FA6">
        <w:rPr>
          <w:rFonts w:hint="eastAsia"/>
          <w:b/>
          <w:bCs/>
          <w:lang w:eastAsia="zh-CN"/>
        </w:rPr>
        <w:t>30A</w:t>
      </w:r>
      <w:r w:rsidR="00BE6D50">
        <w:rPr>
          <w:rFonts w:hint="eastAsia"/>
          <w:lang w:eastAsia="zh-CN"/>
        </w:rPr>
        <w:t>第</w:t>
      </w:r>
      <w:r w:rsidR="00BE6D50">
        <w:rPr>
          <w:rFonts w:hint="eastAsia"/>
          <w:lang w:eastAsia="zh-CN"/>
        </w:rPr>
        <w:t>4</w:t>
      </w:r>
      <w:r w:rsidRPr="00551FA6">
        <w:rPr>
          <w:rFonts w:hint="eastAsia"/>
          <w:lang w:eastAsia="zh-CN"/>
        </w:rPr>
        <w:t>.2</w:t>
      </w:r>
      <w:r w:rsidR="00BE6D50">
        <w:rPr>
          <w:rFonts w:hint="eastAsia"/>
          <w:lang w:eastAsia="zh-CN"/>
        </w:rPr>
        <w:t>段</w:t>
      </w:r>
      <w:r w:rsidRPr="00551FA6">
        <w:rPr>
          <w:rFonts w:hint="eastAsia"/>
          <w:lang w:eastAsia="zh-CN"/>
        </w:rPr>
        <w:t>的程序，</w:t>
      </w:r>
      <w:r w:rsidRPr="00551FA6">
        <w:rPr>
          <w:rFonts w:hint="eastAsia"/>
          <w:lang w:eastAsia="zh-CN"/>
        </w:rPr>
        <w:t>(2)</w:t>
      </w:r>
      <w:r w:rsidR="00BE6D50">
        <w:rPr>
          <w:rFonts w:hint="eastAsia"/>
          <w:lang w:eastAsia="zh-CN"/>
        </w:rPr>
        <w:t>《无线电规则》</w:t>
      </w:r>
      <w:r w:rsidRPr="00551FA6">
        <w:rPr>
          <w:rFonts w:hint="eastAsia"/>
          <w:lang w:eastAsia="zh-CN"/>
        </w:rPr>
        <w:t>附录</w:t>
      </w:r>
      <w:r w:rsidRPr="00BE6D50">
        <w:rPr>
          <w:rFonts w:hint="eastAsia"/>
          <w:b/>
          <w:bCs/>
          <w:lang w:eastAsia="zh-CN"/>
        </w:rPr>
        <w:t>30</w:t>
      </w:r>
      <w:r w:rsidRPr="00551FA6">
        <w:rPr>
          <w:rFonts w:hint="eastAsia"/>
          <w:lang w:eastAsia="zh-CN"/>
        </w:rPr>
        <w:t>和</w:t>
      </w:r>
      <w:r w:rsidRPr="00BE6D50">
        <w:rPr>
          <w:rFonts w:hint="eastAsia"/>
          <w:b/>
          <w:bCs/>
          <w:lang w:eastAsia="zh-CN"/>
        </w:rPr>
        <w:t>30A</w:t>
      </w:r>
      <w:r w:rsidR="00BE6D50">
        <w:rPr>
          <w:rFonts w:hint="eastAsia"/>
          <w:lang w:eastAsia="zh-CN"/>
        </w:rPr>
        <w:t>第</w:t>
      </w:r>
      <w:r w:rsidR="00BE6D50">
        <w:rPr>
          <w:rFonts w:hint="eastAsia"/>
          <w:lang w:eastAsia="zh-CN"/>
        </w:rPr>
        <w:t>4</w:t>
      </w:r>
      <w:r w:rsidRPr="00551FA6">
        <w:rPr>
          <w:rFonts w:hint="eastAsia"/>
          <w:lang w:eastAsia="zh-CN"/>
        </w:rPr>
        <w:t>.2.21A</w:t>
      </w:r>
      <w:r w:rsidR="00BE6D50">
        <w:rPr>
          <w:rFonts w:hint="eastAsia"/>
          <w:lang w:eastAsia="zh-CN"/>
        </w:rPr>
        <w:t>段</w:t>
      </w:r>
      <w:r w:rsidRPr="00551FA6">
        <w:rPr>
          <w:rFonts w:hint="eastAsia"/>
          <w:lang w:eastAsia="zh-CN"/>
        </w:rPr>
        <w:t>不适用</w:t>
      </w:r>
      <w:r w:rsidR="00BE6D50">
        <w:rPr>
          <w:rFonts w:hint="eastAsia"/>
          <w:lang w:eastAsia="zh-CN"/>
        </w:rPr>
        <w:t>2</w:t>
      </w:r>
      <w:r w:rsidRPr="00551FA6">
        <w:rPr>
          <w:rFonts w:hint="eastAsia"/>
          <w:lang w:eastAsia="zh-CN"/>
        </w:rPr>
        <w:t>区</w:t>
      </w:r>
      <w:r w:rsidR="00BE6D50">
        <w:rPr>
          <w:rFonts w:hint="eastAsia"/>
          <w:lang w:eastAsia="zh-CN"/>
        </w:rPr>
        <w:t>规划</w:t>
      </w:r>
      <w:r w:rsidRPr="00551FA6">
        <w:rPr>
          <w:rFonts w:hint="eastAsia"/>
          <w:lang w:eastAsia="zh-CN"/>
        </w:rPr>
        <w:t>或</w:t>
      </w:r>
      <w:r w:rsidR="00BE6D50">
        <w:rPr>
          <w:rFonts w:hint="eastAsia"/>
          <w:lang w:eastAsia="zh-CN"/>
        </w:rPr>
        <w:t>1</w:t>
      </w:r>
      <w:r w:rsidR="00BE6D50">
        <w:rPr>
          <w:rFonts w:hint="eastAsia"/>
          <w:lang w:eastAsia="zh-CN"/>
        </w:rPr>
        <w:t>和</w:t>
      </w:r>
      <w:r w:rsidR="00BE6D50">
        <w:rPr>
          <w:rFonts w:hint="eastAsia"/>
          <w:lang w:eastAsia="zh-CN"/>
        </w:rPr>
        <w:t>3</w:t>
      </w:r>
      <w:r w:rsidRPr="00551FA6">
        <w:rPr>
          <w:rFonts w:hint="eastAsia"/>
          <w:lang w:eastAsia="zh-CN"/>
        </w:rPr>
        <w:t>域</w:t>
      </w:r>
      <w:r w:rsidRPr="00551FA6">
        <w:rPr>
          <w:rFonts w:hint="eastAsia"/>
          <w:lang w:eastAsia="zh-CN"/>
        </w:rPr>
        <w:t>1</w:t>
      </w:r>
      <w:r w:rsidRPr="00551FA6">
        <w:rPr>
          <w:rFonts w:hint="eastAsia"/>
          <w:lang w:eastAsia="zh-CN"/>
        </w:rPr>
        <w:t>和</w:t>
      </w:r>
      <w:r w:rsidRPr="00551FA6">
        <w:rPr>
          <w:rFonts w:hint="eastAsia"/>
          <w:lang w:eastAsia="zh-CN"/>
        </w:rPr>
        <w:t>3</w:t>
      </w:r>
      <w:r w:rsidR="00BE6D50">
        <w:rPr>
          <w:rFonts w:hint="eastAsia"/>
          <w:lang w:eastAsia="zh-CN"/>
        </w:rPr>
        <w:t>规划</w:t>
      </w:r>
      <w:r w:rsidRPr="00551FA6">
        <w:rPr>
          <w:rFonts w:hint="eastAsia"/>
          <w:lang w:eastAsia="zh-CN"/>
        </w:rPr>
        <w:t>或列表中的频率</w:t>
      </w:r>
      <w:r w:rsidR="00BE6D50">
        <w:rPr>
          <w:rFonts w:hint="eastAsia"/>
          <w:lang w:eastAsia="zh-CN"/>
        </w:rPr>
        <w:t>指配</w:t>
      </w:r>
      <w:r w:rsidRPr="00551FA6">
        <w:rPr>
          <w:rFonts w:hint="eastAsia"/>
          <w:lang w:eastAsia="zh-CN"/>
        </w:rPr>
        <w:t>，</w:t>
      </w:r>
      <w:r w:rsidR="00BE6D50">
        <w:rPr>
          <w:rFonts w:hint="eastAsia"/>
          <w:lang w:eastAsia="zh-CN"/>
        </w:rPr>
        <w:t>或者</w:t>
      </w:r>
      <w:r w:rsidRPr="00551FA6">
        <w:rPr>
          <w:rFonts w:hint="eastAsia"/>
          <w:lang w:eastAsia="zh-CN"/>
        </w:rPr>
        <w:t>已启动</w:t>
      </w:r>
      <w:r w:rsidR="00BE6D50">
        <w:rPr>
          <w:rFonts w:hint="eastAsia"/>
          <w:lang w:eastAsia="zh-CN"/>
        </w:rPr>
        <w:t>第</w:t>
      </w:r>
      <w:r w:rsidRPr="00551FA6">
        <w:rPr>
          <w:rFonts w:hint="eastAsia"/>
          <w:lang w:eastAsia="zh-CN"/>
        </w:rPr>
        <w:t>4.1</w:t>
      </w:r>
      <w:r w:rsidRPr="00551FA6">
        <w:rPr>
          <w:rFonts w:hint="eastAsia"/>
          <w:lang w:eastAsia="zh-CN"/>
        </w:rPr>
        <w:t>或</w:t>
      </w:r>
      <w:r w:rsidRPr="00551FA6">
        <w:rPr>
          <w:rFonts w:hint="eastAsia"/>
          <w:lang w:eastAsia="zh-CN"/>
        </w:rPr>
        <w:t>4.2</w:t>
      </w:r>
      <w:r w:rsidR="00BE6D50">
        <w:rPr>
          <w:rFonts w:hint="eastAsia"/>
          <w:lang w:eastAsia="zh-CN"/>
        </w:rPr>
        <w:t>段</w:t>
      </w:r>
      <w:r w:rsidRPr="00551FA6">
        <w:rPr>
          <w:rFonts w:hint="eastAsia"/>
          <w:lang w:eastAsia="zh-CN"/>
        </w:rPr>
        <w:t>的程序，以及</w:t>
      </w:r>
      <w:r w:rsidRPr="00551FA6">
        <w:rPr>
          <w:rFonts w:hint="eastAsia"/>
          <w:lang w:eastAsia="zh-CN"/>
        </w:rPr>
        <w:t>(3)</w:t>
      </w:r>
      <w:r w:rsidR="00BE6D50">
        <w:rPr>
          <w:rFonts w:hint="eastAsia"/>
          <w:lang w:eastAsia="zh-CN"/>
        </w:rPr>
        <w:t>《无线电规则》</w:t>
      </w:r>
      <w:r w:rsidRPr="00551FA6">
        <w:rPr>
          <w:rFonts w:hint="eastAsia"/>
          <w:lang w:eastAsia="zh-CN"/>
        </w:rPr>
        <w:t>附录</w:t>
      </w:r>
      <w:r w:rsidRPr="00BE6D50">
        <w:rPr>
          <w:rFonts w:hint="eastAsia"/>
          <w:b/>
          <w:bCs/>
          <w:lang w:eastAsia="zh-CN"/>
        </w:rPr>
        <w:t>30B</w:t>
      </w:r>
      <w:r w:rsidRPr="00551FA6">
        <w:rPr>
          <w:rFonts w:hint="eastAsia"/>
          <w:lang w:eastAsia="zh-CN"/>
        </w:rPr>
        <w:t>第</w:t>
      </w:r>
      <w:r w:rsidRPr="00551FA6">
        <w:rPr>
          <w:rFonts w:hint="eastAsia"/>
          <w:lang w:eastAsia="zh-CN"/>
        </w:rPr>
        <w:t>6</w:t>
      </w:r>
      <w:r w:rsidRPr="00551FA6">
        <w:rPr>
          <w:rFonts w:hint="eastAsia"/>
          <w:lang w:eastAsia="zh-CN"/>
        </w:rPr>
        <w:t>条</w:t>
      </w:r>
      <w:r w:rsidR="00BE6D50">
        <w:rPr>
          <w:rFonts w:hint="eastAsia"/>
          <w:lang w:eastAsia="zh-CN"/>
        </w:rPr>
        <w:t>第</w:t>
      </w:r>
      <w:r w:rsidRPr="00551FA6">
        <w:rPr>
          <w:rFonts w:hint="eastAsia"/>
          <w:lang w:eastAsia="zh-CN"/>
        </w:rPr>
        <w:t>6.25</w:t>
      </w:r>
      <w:r w:rsidR="00BE6D50">
        <w:rPr>
          <w:rFonts w:hint="eastAsia"/>
          <w:lang w:eastAsia="zh-CN"/>
        </w:rPr>
        <w:t>段</w:t>
      </w:r>
      <w:r w:rsidRPr="00551FA6">
        <w:rPr>
          <w:rFonts w:hint="eastAsia"/>
          <w:lang w:eastAsia="zh-CN"/>
        </w:rPr>
        <w:t>不适用</w:t>
      </w:r>
      <w:r w:rsidR="00BE6D50">
        <w:rPr>
          <w:rFonts w:hint="eastAsia"/>
          <w:lang w:eastAsia="zh-CN"/>
        </w:rPr>
        <w:t>规划</w:t>
      </w:r>
      <w:r w:rsidRPr="00551FA6">
        <w:rPr>
          <w:rFonts w:hint="eastAsia"/>
          <w:lang w:eastAsia="zh-CN"/>
        </w:rPr>
        <w:t>中的分配。</w:t>
      </w:r>
    </w:p>
    <w:p w14:paraId="42E69A2F" w14:textId="06BBCC9E" w:rsidR="00A24FFF" w:rsidRPr="00717C35" w:rsidRDefault="00DA0182" w:rsidP="00436D21">
      <w:pPr>
        <w:ind w:firstLineChars="200" w:firstLine="480"/>
        <w:rPr>
          <w:bCs/>
          <w:lang w:eastAsia="zh-CN"/>
        </w:rPr>
      </w:pPr>
      <w:bookmarkStart w:id="16" w:name="lt_pId289"/>
      <w:r w:rsidRPr="00FF7FDA">
        <w:rPr>
          <w:rFonts w:hint="eastAsia"/>
          <w:szCs w:val="24"/>
          <w:lang w:val="en-US" w:eastAsia="zh-CN"/>
        </w:rPr>
        <w:t>委员会注意到，</w:t>
      </w:r>
      <w:r w:rsidRPr="00FF7FDA">
        <w:rPr>
          <w:bCs/>
          <w:szCs w:val="24"/>
          <w:lang w:eastAsia="zh-CN"/>
        </w:rPr>
        <w:t>已在</w:t>
      </w:r>
      <w:r w:rsidRPr="00FF7FDA">
        <w:rPr>
          <w:bCs/>
          <w:szCs w:val="24"/>
          <w:lang w:eastAsia="zh-CN"/>
        </w:rPr>
        <w:t>CR/343</w:t>
      </w:r>
      <w:r w:rsidRPr="00FF7FDA">
        <w:rPr>
          <w:bCs/>
          <w:szCs w:val="24"/>
          <w:lang w:eastAsia="zh-CN"/>
        </w:rPr>
        <w:t>、</w:t>
      </w:r>
      <w:r w:rsidRPr="00FF7FDA">
        <w:rPr>
          <w:bCs/>
          <w:szCs w:val="24"/>
          <w:lang w:eastAsia="zh-CN"/>
        </w:rPr>
        <w:t>CCRR/49</w:t>
      </w:r>
      <w:r w:rsidRPr="00FF7FDA">
        <w:rPr>
          <w:bCs/>
          <w:szCs w:val="24"/>
          <w:lang w:eastAsia="zh-CN"/>
        </w:rPr>
        <w:t>和</w:t>
      </w:r>
      <w:r w:rsidRPr="00FF7FDA">
        <w:rPr>
          <w:bCs/>
          <w:szCs w:val="24"/>
          <w:lang w:eastAsia="zh-CN"/>
        </w:rPr>
        <w:t>CCRR/52</w:t>
      </w:r>
      <w:r w:rsidRPr="00FF7FDA">
        <w:rPr>
          <w:bCs/>
          <w:szCs w:val="24"/>
          <w:lang w:eastAsia="zh-CN"/>
        </w:rPr>
        <w:t>中</w:t>
      </w:r>
      <w:r w:rsidRPr="00FF7FDA">
        <w:rPr>
          <w:rFonts w:hint="eastAsia"/>
          <w:bCs/>
          <w:szCs w:val="24"/>
          <w:lang w:eastAsia="zh-CN"/>
        </w:rPr>
        <w:t>告知</w:t>
      </w:r>
      <w:r w:rsidRPr="00FF7FDA">
        <w:rPr>
          <w:bCs/>
          <w:szCs w:val="24"/>
          <w:lang w:eastAsia="zh-CN"/>
        </w:rPr>
        <w:t>主管部门关于频率指配</w:t>
      </w:r>
      <w:r w:rsidR="007D15CF">
        <w:rPr>
          <w:rFonts w:hint="eastAsia"/>
          <w:bCs/>
          <w:szCs w:val="24"/>
          <w:lang w:eastAsia="zh-CN"/>
        </w:rPr>
        <w:t>启用</w:t>
      </w:r>
      <w:r w:rsidRPr="00FF7FDA">
        <w:rPr>
          <w:bCs/>
          <w:szCs w:val="24"/>
          <w:lang w:eastAsia="zh-CN"/>
        </w:rPr>
        <w:t>的</w:t>
      </w:r>
      <w:r w:rsidRPr="00FF7FDA">
        <w:rPr>
          <w:bCs/>
          <w:szCs w:val="24"/>
          <w:lang w:eastAsia="zh-CN"/>
        </w:rPr>
        <w:t>90</w:t>
      </w:r>
      <w:r w:rsidRPr="00FF7FDA">
        <w:rPr>
          <w:bCs/>
          <w:szCs w:val="24"/>
          <w:lang w:eastAsia="zh-CN"/>
        </w:rPr>
        <w:t>天周期与通知程序之间的关联，而且该问题已经在相关研究组、</w:t>
      </w:r>
      <w:r w:rsidRPr="00FF7FDA">
        <w:rPr>
          <w:bCs/>
          <w:szCs w:val="24"/>
          <w:lang w:eastAsia="zh-CN"/>
        </w:rPr>
        <w:t>RRB</w:t>
      </w:r>
      <w:r w:rsidRPr="00FF7FDA">
        <w:rPr>
          <w:bCs/>
          <w:szCs w:val="24"/>
          <w:lang w:eastAsia="zh-CN"/>
        </w:rPr>
        <w:t>和</w:t>
      </w:r>
      <w:r w:rsidRPr="00FF7FDA">
        <w:rPr>
          <w:bCs/>
          <w:szCs w:val="24"/>
          <w:lang w:eastAsia="zh-CN"/>
        </w:rPr>
        <w:t>WRC-15</w:t>
      </w:r>
      <w:r w:rsidRPr="00FF7FDA">
        <w:rPr>
          <w:bCs/>
          <w:szCs w:val="24"/>
          <w:lang w:eastAsia="zh-CN"/>
        </w:rPr>
        <w:t>上进行过广泛讨论</w:t>
      </w:r>
      <w:r w:rsidRPr="00FF7FDA">
        <w:rPr>
          <w:rFonts w:hint="eastAsia"/>
          <w:bCs/>
          <w:szCs w:val="24"/>
          <w:lang w:eastAsia="zh-CN"/>
        </w:rPr>
        <w:t>。</w:t>
      </w:r>
      <w:bookmarkEnd w:id="16"/>
      <w:r w:rsidRPr="00FF7FDA">
        <w:rPr>
          <w:rFonts w:hint="eastAsia"/>
          <w:lang w:val="en-US" w:eastAsia="zh-CN"/>
        </w:rPr>
        <w:t>WRC-15</w:t>
      </w:r>
      <w:r w:rsidRPr="00FF7FDA">
        <w:rPr>
          <w:rFonts w:hint="eastAsia"/>
          <w:lang w:val="en-US" w:eastAsia="zh-CN"/>
        </w:rPr>
        <w:t>通过了第</w:t>
      </w:r>
      <w:r w:rsidRPr="00FF7FDA">
        <w:rPr>
          <w:rFonts w:hint="eastAsia"/>
          <w:b/>
          <w:bCs/>
          <w:lang w:val="en-US" w:eastAsia="zh-CN"/>
        </w:rPr>
        <w:t>11.44B.2</w:t>
      </w:r>
      <w:proofErr w:type="gramStart"/>
      <w:r w:rsidRPr="00FF7FDA">
        <w:rPr>
          <w:rFonts w:hint="eastAsia"/>
          <w:lang w:val="en-US" w:eastAsia="zh-CN"/>
        </w:rPr>
        <w:t>款以阻止</w:t>
      </w:r>
      <w:r w:rsidR="0008304B">
        <w:rPr>
          <w:rFonts w:hint="eastAsia"/>
          <w:lang w:val="en-US" w:eastAsia="zh-CN"/>
        </w:rPr>
        <w:t>“</w:t>
      </w:r>
      <w:proofErr w:type="gramEnd"/>
      <w:r w:rsidR="0008304B">
        <w:rPr>
          <w:rFonts w:hint="eastAsia"/>
          <w:lang w:val="en-US" w:eastAsia="zh-CN"/>
        </w:rPr>
        <w:t>卫星跳跃”</w:t>
      </w:r>
      <w:r w:rsidRPr="00FF7FDA">
        <w:rPr>
          <w:rFonts w:hint="eastAsia"/>
          <w:lang w:val="en-US" w:eastAsia="zh-CN"/>
        </w:rPr>
        <w:t>的做法，其应用并未造成任何困难。委员会认为，当启用通知日期比收到通知资料之日早</w:t>
      </w:r>
      <w:r w:rsidRPr="00FF7FDA">
        <w:rPr>
          <w:rFonts w:hint="eastAsia"/>
          <w:lang w:val="en-US" w:eastAsia="zh-CN"/>
        </w:rPr>
        <w:t>120</w:t>
      </w:r>
      <w:r w:rsidRPr="00FF7FDA">
        <w:rPr>
          <w:rFonts w:hint="eastAsia"/>
          <w:lang w:val="en-US" w:eastAsia="zh-CN"/>
        </w:rPr>
        <w:t>天以上时，无线电通信局或委员会应如何处理非规划业务的案件并不存在其他的歧义。</w:t>
      </w:r>
    </w:p>
    <w:p w14:paraId="23B5C8C1" w14:textId="7A707064" w:rsidR="00A24FFF" w:rsidRPr="00436D21" w:rsidRDefault="00551FA6" w:rsidP="00436D21">
      <w:pPr>
        <w:ind w:firstLineChars="200" w:firstLine="480"/>
        <w:rPr>
          <w:rFonts w:eastAsia="STKaiti"/>
          <w:i/>
          <w:iCs/>
          <w:lang w:eastAsia="zh-CN"/>
        </w:rPr>
      </w:pPr>
      <w:r w:rsidRPr="00436D21">
        <w:rPr>
          <w:lang w:eastAsia="zh-CN"/>
        </w:rPr>
        <w:t>除此之外，在第</w:t>
      </w:r>
      <w:r w:rsidRPr="00436D21">
        <w:rPr>
          <w:lang w:eastAsia="zh-CN"/>
        </w:rPr>
        <w:t>4.11</w:t>
      </w:r>
      <w:r w:rsidRPr="00436D21">
        <w:rPr>
          <w:lang w:eastAsia="zh-CN"/>
        </w:rPr>
        <w:t>节中，</w:t>
      </w:r>
      <w:r w:rsidRPr="00436D21">
        <w:rPr>
          <w:lang w:eastAsia="zh-CN"/>
        </w:rPr>
        <w:t>RRB</w:t>
      </w:r>
      <w:r w:rsidRPr="00436D21">
        <w:rPr>
          <w:lang w:eastAsia="zh-CN"/>
        </w:rPr>
        <w:t>提请注意</w:t>
      </w:r>
      <w:r w:rsidR="00C83F3D" w:rsidRPr="00436D21">
        <w:rPr>
          <w:lang w:eastAsia="zh-CN"/>
        </w:rPr>
        <w:t>因</w:t>
      </w:r>
      <w:r w:rsidRPr="00436D21">
        <w:rPr>
          <w:lang w:eastAsia="zh-CN"/>
        </w:rPr>
        <w:t>卫星跳跃而可能发生的困难，并声明</w:t>
      </w:r>
      <w:r w:rsidR="00436D21">
        <w:rPr>
          <w:rFonts w:hint="eastAsia"/>
          <w:lang w:eastAsia="zh-CN"/>
        </w:rPr>
        <w:t>“</w:t>
      </w:r>
      <w:r w:rsidR="0008304B" w:rsidRPr="00436D21">
        <w:rPr>
          <w:rFonts w:eastAsia="STKaiti"/>
          <w:lang w:eastAsia="zh-CN"/>
        </w:rPr>
        <w:t>委员会认为，潜在滥用的关键指标是频率指配仅在短时间内被反复启用或重新启用。如此做法使主管部门能够通过简单地满足</w:t>
      </w:r>
      <w:r w:rsidR="0008304B" w:rsidRPr="00436D21">
        <w:rPr>
          <w:rFonts w:eastAsia="STKaiti"/>
          <w:lang w:eastAsia="zh-CN"/>
        </w:rPr>
        <w:t>BIU/BBIU</w:t>
      </w:r>
      <w:r w:rsidR="0008304B" w:rsidRPr="00436D21">
        <w:rPr>
          <w:rFonts w:eastAsia="STKaiti"/>
          <w:lang w:eastAsia="zh-CN"/>
        </w:rPr>
        <w:t>的要求而保留其在</w:t>
      </w:r>
      <w:r w:rsidR="0008304B" w:rsidRPr="00436D21">
        <w:rPr>
          <w:rFonts w:eastAsia="STKaiti"/>
          <w:lang w:eastAsia="zh-CN"/>
        </w:rPr>
        <w:t>MIFR</w:t>
      </w:r>
      <w:r w:rsidR="0008304B" w:rsidRPr="00436D21">
        <w:rPr>
          <w:rFonts w:eastAsia="STKaiti"/>
          <w:lang w:eastAsia="zh-CN"/>
        </w:rPr>
        <w:t>中的记录（该记录保持了对</w:t>
      </w:r>
      <w:r w:rsidR="0008304B" w:rsidRPr="00436D21">
        <w:rPr>
          <w:rFonts w:eastAsia="STKaiti"/>
          <w:lang w:eastAsia="zh-CN"/>
        </w:rPr>
        <w:t>GSO</w:t>
      </w:r>
      <w:r w:rsidR="0008304B" w:rsidRPr="00436D21">
        <w:rPr>
          <w:rFonts w:eastAsia="STKaiti"/>
          <w:lang w:eastAsia="zh-CN"/>
        </w:rPr>
        <w:t>卫星网络频率指配的国际认可和保护权利），而不在所要求的</w:t>
      </w:r>
      <w:r w:rsidR="0008304B" w:rsidRPr="00436D21">
        <w:rPr>
          <w:rFonts w:eastAsia="STKaiti"/>
          <w:lang w:eastAsia="zh-CN"/>
        </w:rPr>
        <w:t>90</w:t>
      </w:r>
      <w:r w:rsidR="0008304B" w:rsidRPr="00436D21">
        <w:rPr>
          <w:rFonts w:eastAsia="STKaiti"/>
          <w:lang w:eastAsia="zh-CN"/>
        </w:rPr>
        <w:t>天</w:t>
      </w:r>
      <w:r w:rsidR="0008304B" w:rsidRPr="00436D21">
        <w:rPr>
          <w:rFonts w:eastAsia="STKaiti"/>
          <w:lang w:eastAsia="zh-CN"/>
        </w:rPr>
        <w:t>BIU/BBIU</w:t>
      </w:r>
      <w:r w:rsidR="0008304B" w:rsidRPr="00436D21">
        <w:rPr>
          <w:rFonts w:eastAsia="STKaiti"/>
          <w:lang w:eastAsia="zh-CN"/>
        </w:rPr>
        <w:t>期之后保留任何具有所需发射和接收能力的卫星。这种做法违背了国际电联《组织法》第</w:t>
      </w:r>
      <w:r w:rsidR="0008304B" w:rsidRPr="00436D21">
        <w:rPr>
          <w:rFonts w:eastAsia="STKaiti"/>
          <w:lang w:eastAsia="zh-CN"/>
        </w:rPr>
        <w:t>44</w:t>
      </w:r>
      <w:r w:rsidR="0008304B" w:rsidRPr="00436D21">
        <w:rPr>
          <w:rFonts w:eastAsia="STKaiti"/>
          <w:lang w:eastAsia="zh-CN"/>
        </w:rPr>
        <w:t>条的原则、《无线电规则》的意向以及关于使用无线电频谱和对地静止轨道的管理规定的本质。</w:t>
      </w:r>
    </w:p>
    <w:p w14:paraId="0FE35920" w14:textId="52779A76" w:rsidR="00A24FFF" w:rsidRPr="00436D21" w:rsidRDefault="00A24FFF" w:rsidP="00A24FFF">
      <w:pPr>
        <w:rPr>
          <w:i/>
          <w:iCs/>
          <w:lang w:eastAsia="zh-CN"/>
        </w:rPr>
      </w:pPr>
      <w:r w:rsidRPr="00436D21">
        <w:rPr>
          <w:rFonts w:eastAsia="STKaiti"/>
          <w:i/>
          <w:iCs/>
          <w:lang w:eastAsia="zh-CN"/>
        </w:rPr>
        <w:t>4.11.3</w:t>
      </w:r>
      <w:r w:rsidRPr="00436D21">
        <w:rPr>
          <w:rFonts w:eastAsia="STKaiti"/>
          <w:i/>
          <w:iCs/>
          <w:lang w:eastAsia="zh-CN"/>
        </w:rPr>
        <w:tab/>
      </w:r>
      <w:proofErr w:type="gramStart"/>
      <w:r w:rsidR="00543029" w:rsidRPr="00436D21">
        <w:rPr>
          <w:rFonts w:eastAsia="STKaiti"/>
          <w:lang w:eastAsia="zh-CN"/>
        </w:rPr>
        <w:t>委员会还关切地注意到无线电通信局通报的最近的一个</w:t>
      </w:r>
      <w:r w:rsidR="00436D21">
        <w:rPr>
          <w:rFonts w:eastAsia="STKaiti" w:hint="eastAsia"/>
          <w:lang w:eastAsia="zh-CN"/>
        </w:rPr>
        <w:t>“</w:t>
      </w:r>
      <w:proofErr w:type="gramEnd"/>
      <w:r w:rsidR="00543029" w:rsidRPr="00436D21">
        <w:rPr>
          <w:rFonts w:eastAsia="STKaiti"/>
          <w:lang w:eastAsia="zh-CN"/>
        </w:rPr>
        <w:t>原位漂星</w:t>
      </w:r>
      <w:r w:rsidR="00436D21">
        <w:rPr>
          <w:rFonts w:eastAsia="STKaiti" w:hint="eastAsia"/>
          <w:lang w:eastAsia="zh-CN"/>
        </w:rPr>
        <w:t>”</w:t>
      </w:r>
      <w:r w:rsidR="00543029" w:rsidRPr="00436D21">
        <w:rPr>
          <w:rFonts w:eastAsia="STKaiti"/>
          <w:lang w:eastAsia="zh-CN"/>
        </w:rPr>
        <w:t>案件，该案件利用处于轨道位置</w:t>
      </w:r>
      <w:r w:rsidR="00436D21">
        <w:rPr>
          <w:rFonts w:eastAsia="STKaiti" w:hint="eastAsia"/>
          <w:lang w:eastAsia="zh-CN"/>
        </w:rPr>
        <w:t>“</w:t>
      </w:r>
      <w:r w:rsidR="00543029" w:rsidRPr="00436D21">
        <w:rPr>
          <w:rFonts w:eastAsia="STKaiti"/>
          <w:lang w:eastAsia="zh-CN"/>
        </w:rPr>
        <w:t>A</w:t>
      </w:r>
      <w:r w:rsidR="00436D21">
        <w:rPr>
          <w:rFonts w:eastAsia="STKaiti" w:hint="eastAsia"/>
          <w:lang w:eastAsia="zh-CN"/>
        </w:rPr>
        <w:t>”</w:t>
      </w:r>
      <w:r w:rsidR="00543029" w:rsidRPr="00436D21">
        <w:rPr>
          <w:rFonts w:eastAsia="STKaiti"/>
          <w:lang w:eastAsia="zh-CN"/>
        </w:rPr>
        <w:t>的一颗卫星启用了在距离位置</w:t>
      </w:r>
      <w:r w:rsidR="00436D21">
        <w:rPr>
          <w:rFonts w:eastAsia="STKaiti" w:hint="eastAsia"/>
          <w:lang w:eastAsia="zh-CN"/>
        </w:rPr>
        <w:t>“</w:t>
      </w:r>
      <w:r w:rsidR="00543029" w:rsidRPr="00436D21">
        <w:rPr>
          <w:rFonts w:eastAsia="STKaiti"/>
          <w:lang w:eastAsia="zh-CN"/>
        </w:rPr>
        <w:t>A</w:t>
      </w:r>
      <w:r w:rsidR="00436D21">
        <w:rPr>
          <w:rFonts w:eastAsia="STKaiti" w:hint="eastAsia"/>
          <w:lang w:eastAsia="zh-CN"/>
        </w:rPr>
        <w:t>”</w:t>
      </w:r>
      <w:r w:rsidR="00543029" w:rsidRPr="00436D21">
        <w:rPr>
          <w:rFonts w:eastAsia="STKaiti"/>
          <w:lang w:eastAsia="zh-CN"/>
        </w:rPr>
        <w:t>不到</w:t>
      </w:r>
      <w:r w:rsidR="00543029" w:rsidRPr="00436D21">
        <w:rPr>
          <w:rFonts w:eastAsia="STKaiti"/>
          <w:lang w:eastAsia="zh-CN"/>
        </w:rPr>
        <w:t>0.5°</w:t>
      </w:r>
      <w:r w:rsidR="00543029" w:rsidRPr="00436D21">
        <w:rPr>
          <w:rFonts w:eastAsia="STKaiti"/>
          <w:lang w:eastAsia="zh-CN"/>
        </w:rPr>
        <w:t>的轨道位置</w:t>
      </w:r>
      <w:r w:rsidR="00436D21">
        <w:rPr>
          <w:rFonts w:eastAsia="STKaiti" w:hint="eastAsia"/>
          <w:lang w:eastAsia="zh-CN"/>
        </w:rPr>
        <w:t>“</w:t>
      </w:r>
      <w:r w:rsidR="00543029" w:rsidRPr="00436D21">
        <w:rPr>
          <w:rFonts w:eastAsia="STKaiti"/>
          <w:lang w:eastAsia="zh-CN"/>
        </w:rPr>
        <w:t>B</w:t>
      </w:r>
      <w:r w:rsidR="00436D21">
        <w:rPr>
          <w:rFonts w:eastAsia="STKaiti" w:hint="eastAsia"/>
          <w:lang w:eastAsia="zh-CN"/>
        </w:rPr>
        <w:t>”</w:t>
      </w:r>
      <w:r w:rsidR="00543029" w:rsidRPr="00436D21">
        <w:rPr>
          <w:rFonts w:eastAsia="STKaiti"/>
          <w:lang w:eastAsia="zh-CN"/>
        </w:rPr>
        <w:t>通知的卫星网络的频率指配。后者的网络在操作几年后已暂停操作。该案件随后又利用实际仍位于位置</w:t>
      </w:r>
      <w:r w:rsidR="00436D21">
        <w:rPr>
          <w:rFonts w:eastAsia="STKaiti" w:hint="eastAsia"/>
          <w:lang w:eastAsia="zh-CN"/>
        </w:rPr>
        <w:t>“</w:t>
      </w:r>
      <w:r w:rsidR="00543029" w:rsidRPr="00436D21">
        <w:rPr>
          <w:rFonts w:eastAsia="STKaiti"/>
          <w:lang w:eastAsia="zh-CN"/>
        </w:rPr>
        <w:t>A</w:t>
      </w:r>
      <w:r w:rsidR="00436D21">
        <w:rPr>
          <w:rFonts w:eastAsia="STKaiti" w:hint="eastAsia"/>
          <w:lang w:eastAsia="zh-CN"/>
        </w:rPr>
        <w:t>”</w:t>
      </w:r>
      <w:r w:rsidR="00543029" w:rsidRPr="00436D21">
        <w:rPr>
          <w:rFonts w:eastAsia="STKaiti"/>
          <w:lang w:eastAsia="zh-CN"/>
        </w:rPr>
        <w:t>的卫星启用了距离此卫星实际位置亦不到</w:t>
      </w:r>
      <w:r w:rsidR="00543029" w:rsidRPr="00436D21">
        <w:rPr>
          <w:rFonts w:eastAsia="STKaiti"/>
          <w:lang w:eastAsia="zh-CN"/>
        </w:rPr>
        <w:t>0.5°</w:t>
      </w:r>
      <w:r w:rsidR="00543029" w:rsidRPr="00436D21">
        <w:rPr>
          <w:rFonts w:eastAsia="STKaiti"/>
          <w:lang w:eastAsia="zh-CN"/>
        </w:rPr>
        <w:t>的轨道位置</w:t>
      </w:r>
      <w:r w:rsidR="00436D21">
        <w:rPr>
          <w:rFonts w:eastAsia="STKaiti" w:hint="eastAsia"/>
          <w:lang w:eastAsia="zh-CN"/>
        </w:rPr>
        <w:t>“</w:t>
      </w:r>
      <w:r w:rsidR="00543029" w:rsidRPr="00436D21">
        <w:rPr>
          <w:rFonts w:eastAsia="STKaiti"/>
          <w:lang w:eastAsia="zh-CN"/>
        </w:rPr>
        <w:t>C</w:t>
      </w:r>
      <w:r w:rsidR="00436D21">
        <w:rPr>
          <w:rFonts w:eastAsia="STKaiti" w:hint="eastAsia"/>
          <w:lang w:eastAsia="zh-CN"/>
        </w:rPr>
        <w:t>”</w:t>
      </w:r>
      <w:r w:rsidR="00543029" w:rsidRPr="00436D21">
        <w:rPr>
          <w:rFonts w:eastAsia="STKaiti"/>
          <w:lang w:eastAsia="zh-CN"/>
        </w:rPr>
        <w:t>的卫星网络的频率指配。该案件表明，通知主管部门可以通过每三年按顺序暂停网络的方法将网络保持在</w:t>
      </w:r>
      <w:r w:rsidR="00543029" w:rsidRPr="00436D21">
        <w:rPr>
          <w:rFonts w:eastAsia="STKaiti"/>
          <w:lang w:eastAsia="zh-CN"/>
        </w:rPr>
        <w:lastRenderedPageBreak/>
        <w:t>两个位置，同时将一颗物理卫星保持在第三个位置，不会因为要在不同位置停留</w:t>
      </w:r>
      <w:r w:rsidR="00543029" w:rsidRPr="00436D21">
        <w:rPr>
          <w:rFonts w:eastAsia="STKaiti"/>
          <w:lang w:eastAsia="zh-CN"/>
        </w:rPr>
        <w:t>90</w:t>
      </w:r>
      <w:r w:rsidR="00543029" w:rsidRPr="00436D21">
        <w:rPr>
          <w:rFonts w:eastAsia="STKaiti"/>
          <w:lang w:eastAsia="zh-CN"/>
        </w:rPr>
        <w:t>天而遭受任何业务损失，也不会因为漂移到不同位置而遭受燃料损失。</w:t>
      </w:r>
      <w:r w:rsidR="00543029" w:rsidRPr="00436D21">
        <w:rPr>
          <w:rFonts w:eastAsia="STKaiti"/>
          <w:lang w:eastAsia="zh-CN"/>
        </w:rPr>
        <w:t>WRC-15</w:t>
      </w:r>
      <w:r w:rsidR="00543029" w:rsidRPr="00436D21">
        <w:rPr>
          <w:rFonts w:eastAsia="STKaiti"/>
          <w:lang w:eastAsia="zh-CN"/>
        </w:rPr>
        <w:t>通过第</w:t>
      </w:r>
      <w:r w:rsidR="00543029" w:rsidRPr="00436D21">
        <w:rPr>
          <w:rFonts w:eastAsia="STKaiti"/>
          <w:b/>
          <w:bCs/>
          <w:lang w:eastAsia="zh-CN"/>
        </w:rPr>
        <w:t>40</w:t>
      </w:r>
      <w:r w:rsidR="00543029" w:rsidRPr="00436D21">
        <w:rPr>
          <w:rFonts w:eastAsia="STKaiti"/>
          <w:lang w:eastAsia="zh-CN"/>
        </w:rPr>
        <w:t>号决议时，使用一个空间台站在短时间内启用不同轨道位置的频率指配的运营成本已被认为足够高，能够尽可能减少潜在的滥用。然而，当这种做法不涉及任何卫星迁移时，导致通过第</w:t>
      </w:r>
      <w:r w:rsidR="00543029" w:rsidRPr="00436D21">
        <w:rPr>
          <w:rFonts w:eastAsia="STKaiti"/>
          <w:b/>
          <w:bCs/>
          <w:lang w:eastAsia="zh-CN"/>
        </w:rPr>
        <w:t>40</w:t>
      </w:r>
      <w:r w:rsidR="00543029" w:rsidRPr="00436D21">
        <w:rPr>
          <w:rFonts w:eastAsia="STKaiti"/>
          <w:lang w:eastAsia="zh-CN"/>
        </w:rPr>
        <w:t>号决议</w:t>
      </w:r>
      <w:r w:rsidR="00543029" w:rsidRPr="00436D21">
        <w:rPr>
          <w:rFonts w:eastAsia="STKaiti"/>
          <w:b/>
          <w:bCs/>
          <w:lang w:eastAsia="zh-CN"/>
        </w:rPr>
        <w:t>（</w:t>
      </w:r>
      <w:r w:rsidR="00543029" w:rsidRPr="00436D21">
        <w:rPr>
          <w:rFonts w:eastAsia="STKaiti"/>
          <w:b/>
          <w:bCs/>
          <w:lang w:eastAsia="zh-CN"/>
        </w:rPr>
        <w:t>WRC-15</w:t>
      </w:r>
      <w:r w:rsidR="00543029" w:rsidRPr="00436D21">
        <w:rPr>
          <w:rFonts w:eastAsia="STKaiti"/>
          <w:b/>
          <w:bCs/>
          <w:lang w:eastAsia="zh-CN"/>
        </w:rPr>
        <w:t>）</w:t>
      </w:r>
      <w:r w:rsidR="00543029" w:rsidRPr="00436D21">
        <w:rPr>
          <w:rFonts w:eastAsia="STKaiti"/>
          <w:lang w:eastAsia="zh-CN"/>
        </w:rPr>
        <w:t>的与成本有关的假设不再适用。</w:t>
      </w:r>
      <w:bookmarkStart w:id="17" w:name="lt_pId719"/>
      <w:r w:rsidR="00543029" w:rsidRPr="00436D21">
        <w:rPr>
          <w:rFonts w:eastAsia="STKaiti"/>
          <w:lang w:eastAsia="zh-CN"/>
        </w:rPr>
        <w:t>委员会认为这种做法显然违背了国际电联关于合理、有效和经济地使用以及公平获得频率和轨道资源的法律文件的原则。</w:t>
      </w:r>
      <w:bookmarkEnd w:id="17"/>
      <w:r w:rsidR="00436D21">
        <w:rPr>
          <w:rFonts w:eastAsiaTheme="minorEastAsia" w:hint="eastAsia"/>
          <w:lang w:eastAsia="zh-CN"/>
        </w:rPr>
        <w:t>”</w:t>
      </w:r>
    </w:p>
    <w:p w14:paraId="61745F0C" w14:textId="29B17CA8" w:rsidR="00C83F3D" w:rsidRPr="00717C35" w:rsidRDefault="00C83F3D" w:rsidP="00436D21">
      <w:pPr>
        <w:ind w:firstLineChars="200" w:firstLine="480"/>
        <w:rPr>
          <w:lang w:eastAsia="zh-CN"/>
        </w:rPr>
      </w:pPr>
      <w:r w:rsidRPr="00C83F3D">
        <w:rPr>
          <w:rFonts w:hint="eastAsia"/>
          <w:lang w:eastAsia="zh-CN"/>
        </w:rPr>
        <w:t>除该文件</w:t>
      </w:r>
      <w:r>
        <w:rPr>
          <w:rFonts w:hint="eastAsia"/>
          <w:lang w:eastAsia="zh-CN"/>
        </w:rPr>
        <w:t>之外</w:t>
      </w:r>
      <w:r w:rsidRPr="00C83F3D">
        <w:rPr>
          <w:rFonts w:hint="eastAsia"/>
          <w:lang w:eastAsia="zh-CN"/>
        </w:rPr>
        <w:t>，</w:t>
      </w:r>
      <w:r>
        <w:rPr>
          <w:rFonts w:hint="eastAsia"/>
          <w:lang w:eastAsia="zh-CN"/>
        </w:rPr>
        <w:t>无线电通信局</w:t>
      </w:r>
      <w:r w:rsidRPr="00C83F3D">
        <w:rPr>
          <w:rFonts w:hint="eastAsia"/>
          <w:lang w:eastAsia="zh-CN"/>
        </w:rPr>
        <w:t>的</w:t>
      </w:r>
      <w:hyperlink r:id="rId12" w:history="1">
        <w:r w:rsidRPr="00717C35">
          <w:rPr>
            <w:rStyle w:val="Hyperlink"/>
            <w:lang w:eastAsia="zh-CN"/>
          </w:rPr>
          <w:t>4A/402</w:t>
        </w:r>
      </w:hyperlink>
      <w:r w:rsidRPr="00C83F3D">
        <w:rPr>
          <w:rFonts w:hint="eastAsia"/>
          <w:lang w:eastAsia="zh-CN"/>
        </w:rPr>
        <w:t>号文件提供了第</w:t>
      </w:r>
      <w:r w:rsidRPr="00C83F3D">
        <w:rPr>
          <w:rFonts w:hint="eastAsia"/>
          <w:b/>
          <w:bCs/>
          <w:lang w:eastAsia="zh-CN"/>
        </w:rPr>
        <w:t>40</w:t>
      </w:r>
      <w:r w:rsidRPr="00C83F3D">
        <w:rPr>
          <w:rFonts w:hint="eastAsia"/>
          <w:lang w:eastAsia="zh-CN"/>
        </w:rPr>
        <w:t>号决议</w:t>
      </w:r>
      <w:r w:rsidRPr="00C83F3D">
        <w:rPr>
          <w:rFonts w:hint="eastAsia"/>
          <w:b/>
          <w:bCs/>
          <w:lang w:eastAsia="zh-CN"/>
        </w:rPr>
        <w:t>（</w:t>
      </w:r>
      <w:r w:rsidRPr="00C83F3D">
        <w:rPr>
          <w:rFonts w:hint="eastAsia"/>
          <w:b/>
          <w:bCs/>
          <w:lang w:eastAsia="zh-CN"/>
        </w:rPr>
        <w:t>WRC</w:t>
      </w:r>
      <w:r w:rsidRPr="00C83F3D">
        <w:rPr>
          <w:b/>
          <w:bCs/>
          <w:lang w:eastAsia="zh-CN"/>
        </w:rPr>
        <w:t>-</w:t>
      </w:r>
      <w:r w:rsidRPr="00C83F3D">
        <w:rPr>
          <w:rFonts w:hint="eastAsia"/>
          <w:b/>
          <w:bCs/>
          <w:lang w:eastAsia="zh-CN"/>
        </w:rPr>
        <w:t>19</w:t>
      </w:r>
      <w:r w:rsidRPr="00C83F3D">
        <w:rPr>
          <w:rFonts w:hint="eastAsia"/>
          <w:b/>
          <w:bCs/>
          <w:lang w:eastAsia="zh-CN"/>
        </w:rPr>
        <w:t>，修订版）</w:t>
      </w:r>
      <w:r w:rsidRPr="00C83F3D">
        <w:rPr>
          <w:rFonts w:hint="eastAsia"/>
          <w:lang w:eastAsia="zh-CN"/>
        </w:rPr>
        <w:t>的最新版本，</w:t>
      </w:r>
      <w:r w:rsidRPr="00C83F3D">
        <w:rPr>
          <w:rFonts w:hint="eastAsia"/>
          <w:lang w:eastAsia="zh-CN"/>
        </w:rPr>
        <w:t>2015</w:t>
      </w:r>
      <w:r w:rsidRPr="00C83F3D">
        <w:rPr>
          <w:rFonts w:hint="eastAsia"/>
          <w:lang w:eastAsia="zh-CN"/>
        </w:rPr>
        <w:t>年</w:t>
      </w:r>
      <w:r w:rsidRPr="00C83F3D">
        <w:rPr>
          <w:rFonts w:hint="eastAsia"/>
          <w:lang w:eastAsia="zh-CN"/>
        </w:rPr>
        <w:t>11</w:t>
      </w:r>
      <w:r w:rsidRPr="00C83F3D">
        <w:rPr>
          <w:rFonts w:hint="eastAsia"/>
          <w:lang w:eastAsia="zh-CN"/>
        </w:rPr>
        <w:t>月</w:t>
      </w:r>
      <w:r w:rsidRPr="00C83F3D">
        <w:rPr>
          <w:rFonts w:hint="eastAsia"/>
          <w:lang w:eastAsia="zh-CN"/>
        </w:rPr>
        <w:t>28</w:t>
      </w:r>
      <w:r w:rsidRPr="00C83F3D">
        <w:rPr>
          <w:rFonts w:hint="eastAsia"/>
          <w:lang w:eastAsia="zh-CN"/>
        </w:rPr>
        <w:t>日至</w:t>
      </w:r>
      <w:r w:rsidRPr="00C83F3D">
        <w:rPr>
          <w:rFonts w:hint="eastAsia"/>
          <w:lang w:eastAsia="zh-CN"/>
        </w:rPr>
        <w:t>2021</w:t>
      </w:r>
      <w:r w:rsidRPr="00C83F3D">
        <w:rPr>
          <w:rFonts w:hint="eastAsia"/>
          <w:lang w:eastAsia="zh-CN"/>
        </w:rPr>
        <w:t>年</w:t>
      </w:r>
      <w:r w:rsidRPr="00C83F3D">
        <w:rPr>
          <w:rFonts w:hint="eastAsia"/>
          <w:lang w:eastAsia="zh-CN"/>
        </w:rPr>
        <w:t>10</w:t>
      </w:r>
      <w:r w:rsidRPr="00C83F3D">
        <w:rPr>
          <w:rFonts w:hint="eastAsia"/>
          <w:lang w:eastAsia="zh-CN"/>
        </w:rPr>
        <w:t>月</w:t>
      </w:r>
      <w:r w:rsidRPr="00C83F3D">
        <w:rPr>
          <w:rFonts w:hint="eastAsia"/>
          <w:lang w:eastAsia="zh-CN"/>
        </w:rPr>
        <w:t>4</w:t>
      </w:r>
      <w:r w:rsidRPr="00C83F3D">
        <w:rPr>
          <w:rFonts w:hint="eastAsia"/>
          <w:lang w:eastAsia="zh-CN"/>
        </w:rPr>
        <w:t>日的统计数据已提供给</w:t>
      </w:r>
      <w:r w:rsidRPr="00C83F3D">
        <w:rPr>
          <w:rFonts w:hint="eastAsia"/>
          <w:lang w:eastAsia="zh-CN"/>
        </w:rPr>
        <w:t>WP4A</w:t>
      </w:r>
      <w:r w:rsidRPr="00C83F3D">
        <w:rPr>
          <w:rFonts w:hint="eastAsia"/>
          <w:lang w:eastAsia="zh-CN"/>
        </w:rPr>
        <w:t>。</w:t>
      </w:r>
      <w:r>
        <w:rPr>
          <w:rFonts w:hint="eastAsia"/>
          <w:lang w:eastAsia="zh-CN"/>
        </w:rPr>
        <w:t>下文</w:t>
      </w:r>
      <w:r w:rsidRPr="00C83F3D">
        <w:rPr>
          <w:rFonts w:hint="eastAsia"/>
          <w:lang w:eastAsia="zh-CN"/>
        </w:rPr>
        <w:t>表</w:t>
      </w:r>
      <w:r w:rsidRPr="00C83F3D">
        <w:rPr>
          <w:rFonts w:hint="eastAsia"/>
          <w:lang w:eastAsia="zh-CN"/>
        </w:rPr>
        <w:t>1</w:t>
      </w:r>
      <w:r w:rsidRPr="00C83F3D">
        <w:rPr>
          <w:rFonts w:hint="eastAsia"/>
          <w:lang w:eastAsia="zh-CN"/>
        </w:rPr>
        <w:t>显示了根据第</w:t>
      </w:r>
      <w:r w:rsidRPr="00C83F3D">
        <w:rPr>
          <w:rFonts w:hint="eastAsia"/>
          <w:b/>
          <w:bCs/>
          <w:lang w:eastAsia="zh-CN"/>
        </w:rPr>
        <w:t>40</w:t>
      </w:r>
      <w:r w:rsidRPr="00C83F3D">
        <w:rPr>
          <w:rFonts w:hint="eastAsia"/>
          <w:lang w:eastAsia="zh-CN"/>
        </w:rPr>
        <w:t>号决议</w:t>
      </w:r>
      <w:r w:rsidRPr="00C83F3D">
        <w:rPr>
          <w:rFonts w:hint="eastAsia"/>
          <w:b/>
          <w:bCs/>
          <w:lang w:eastAsia="zh-CN"/>
        </w:rPr>
        <w:t>（</w:t>
      </w:r>
      <w:r w:rsidRPr="00C83F3D">
        <w:rPr>
          <w:rFonts w:hint="eastAsia"/>
          <w:b/>
          <w:bCs/>
          <w:lang w:eastAsia="zh-CN"/>
        </w:rPr>
        <w:t>WRC</w:t>
      </w:r>
      <w:r w:rsidRPr="00C83F3D">
        <w:rPr>
          <w:b/>
          <w:bCs/>
          <w:lang w:eastAsia="zh-CN"/>
        </w:rPr>
        <w:t>-</w:t>
      </w:r>
      <w:r w:rsidRPr="00C83F3D">
        <w:rPr>
          <w:rFonts w:hint="eastAsia"/>
          <w:b/>
          <w:bCs/>
          <w:lang w:eastAsia="zh-CN"/>
        </w:rPr>
        <w:t>19</w:t>
      </w:r>
      <w:r w:rsidRPr="00C83F3D">
        <w:rPr>
          <w:rFonts w:hint="eastAsia"/>
          <w:b/>
          <w:bCs/>
          <w:lang w:eastAsia="zh-CN"/>
        </w:rPr>
        <w:t>，修订版）</w:t>
      </w:r>
      <w:r w:rsidRPr="00C83F3D">
        <w:rPr>
          <w:rFonts w:hint="eastAsia"/>
          <w:lang w:eastAsia="zh-CN"/>
        </w:rPr>
        <w:t>的</w:t>
      </w:r>
      <w:r>
        <w:rPr>
          <w:rFonts w:hint="eastAsia"/>
          <w:lang w:eastAsia="zh-CN"/>
        </w:rPr>
        <w:t>申报资料</w:t>
      </w:r>
      <w:r w:rsidRPr="00C83F3D">
        <w:rPr>
          <w:rFonts w:hint="eastAsia"/>
          <w:lang w:eastAsia="zh-CN"/>
        </w:rPr>
        <w:t>数量与</w:t>
      </w:r>
      <w:r w:rsidR="00F05E62" w:rsidRPr="00C83F3D">
        <w:rPr>
          <w:rFonts w:hint="eastAsia"/>
          <w:lang w:eastAsia="zh-CN"/>
        </w:rPr>
        <w:t>第</w:t>
      </w:r>
      <w:r w:rsidR="00F05E62" w:rsidRPr="00C83F3D">
        <w:rPr>
          <w:rFonts w:hint="eastAsia"/>
          <w:b/>
          <w:bCs/>
          <w:lang w:eastAsia="zh-CN"/>
        </w:rPr>
        <w:t>40</w:t>
      </w:r>
      <w:r w:rsidR="00F05E62" w:rsidRPr="00C83F3D">
        <w:rPr>
          <w:rFonts w:hint="eastAsia"/>
          <w:lang w:eastAsia="zh-CN"/>
        </w:rPr>
        <w:t>号决议</w:t>
      </w:r>
      <w:r w:rsidR="00F05E62" w:rsidRPr="00C83F3D">
        <w:rPr>
          <w:rFonts w:hint="eastAsia"/>
          <w:b/>
          <w:bCs/>
          <w:lang w:eastAsia="zh-CN"/>
        </w:rPr>
        <w:t>（</w:t>
      </w:r>
      <w:r w:rsidR="00F05E62" w:rsidRPr="00C83F3D">
        <w:rPr>
          <w:rFonts w:hint="eastAsia"/>
          <w:b/>
          <w:bCs/>
          <w:lang w:eastAsia="zh-CN"/>
        </w:rPr>
        <w:t>WRC</w:t>
      </w:r>
      <w:r w:rsidR="00F05E62" w:rsidRPr="00C83F3D">
        <w:rPr>
          <w:b/>
          <w:bCs/>
          <w:lang w:eastAsia="zh-CN"/>
        </w:rPr>
        <w:t>-</w:t>
      </w:r>
      <w:r w:rsidR="00F05E62" w:rsidRPr="00C83F3D">
        <w:rPr>
          <w:rFonts w:hint="eastAsia"/>
          <w:b/>
          <w:bCs/>
          <w:lang w:eastAsia="zh-CN"/>
        </w:rPr>
        <w:t>19</w:t>
      </w:r>
      <w:r w:rsidR="00F05E62" w:rsidRPr="00C83F3D">
        <w:rPr>
          <w:rFonts w:hint="eastAsia"/>
          <w:b/>
          <w:bCs/>
          <w:lang w:eastAsia="zh-CN"/>
        </w:rPr>
        <w:t>，修订版）</w:t>
      </w:r>
      <w:r w:rsidR="00F05E62" w:rsidRPr="00C83F3D">
        <w:rPr>
          <w:rFonts w:hint="eastAsia"/>
          <w:lang w:eastAsia="zh-CN"/>
        </w:rPr>
        <w:t>申报资料中</w:t>
      </w:r>
      <w:r w:rsidR="00F05E62">
        <w:rPr>
          <w:rFonts w:hint="eastAsia"/>
          <w:lang w:eastAsia="zh-CN"/>
        </w:rPr>
        <w:t>提及之</w:t>
      </w:r>
      <w:r w:rsidR="00F05E62" w:rsidRPr="00C83F3D">
        <w:rPr>
          <w:rFonts w:hint="eastAsia"/>
          <w:lang w:eastAsia="zh-CN"/>
        </w:rPr>
        <w:t>空间</w:t>
      </w:r>
      <w:r w:rsidR="00F05E62">
        <w:rPr>
          <w:rFonts w:hint="eastAsia"/>
          <w:lang w:eastAsia="zh-CN"/>
        </w:rPr>
        <w:t>电台</w:t>
      </w:r>
      <w:r w:rsidR="00F05E62" w:rsidRPr="00C83F3D">
        <w:rPr>
          <w:rFonts w:hint="eastAsia"/>
          <w:lang w:eastAsia="zh-CN"/>
        </w:rPr>
        <w:t>以前使用的</w:t>
      </w:r>
      <w:r w:rsidRPr="00C83F3D">
        <w:rPr>
          <w:rFonts w:hint="eastAsia"/>
          <w:lang w:eastAsia="zh-CN"/>
        </w:rPr>
        <w:t>轨道位置</w:t>
      </w:r>
      <w:r w:rsidR="00F05E62">
        <w:rPr>
          <w:rFonts w:hint="eastAsia"/>
          <w:lang w:eastAsia="zh-CN"/>
        </w:rPr>
        <w:t>数量</w:t>
      </w:r>
      <w:r w:rsidRPr="00C83F3D">
        <w:rPr>
          <w:rFonts w:hint="eastAsia"/>
          <w:lang w:eastAsia="zh-CN"/>
        </w:rPr>
        <w:t>的对比。</w:t>
      </w:r>
    </w:p>
    <w:p w14:paraId="11FDAB92" w14:textId="38C62B7C" w:rsidR="00A24FFF" w:rsidRPr="00717C35" w:rsidRDefault="00F05E62" w:rsidP="00A24FFF">
      <w:pPr>
        <w:pStyle w:val="TableNo"/>
        <w:rPr>
          <w:lang w:eastAsia="zh-CN"/>
        </w:rPr>
      </w:pPr>
      <w:r>
        <w:rPr>
          <w:rFonts w:hint="eastAsia"/>
          <w:lang w:eastAsia="zh-CN"/>
        </w:rPr>
        <w:t>表</w:t>
      </w:r>
      <w:r w:rsidR="00A24FFF" w:rsidRPr="00717C35">
        <w:rPr>
          <w:lang w:eastAsia="zh-CN"/>
        </w:rPr>
        <w:t>1</w:t>
      </w:r>
    </w:p>
    <w:p w14:paraId="4BABCB7E" w14:textId="2F33061D" w:rsidR="00A24FFF" w:rsidRPr="00F05E62" w:rsidRDefault="00F05E62" w:rsidP="00A24FFF">
      <w:pPr>
        <w:pStyle w:val="Tabletitle"/>
        <w:rPr>
          <w:lang w:eastAsia="zh-CN"/>
        </w:rPr>
      </w:pPr>
      <w:r w:rsidRPr="00F05E62">
        <w:rPr>
          <w:rFonts w:hint="eastAsia"/>
          <w:lang w:eastAsia="zh-CN"/>
        </w:rPr>
        <w:t>根据第</w:t>
      </w:r>
      <w:r w:rsidRPr="00F05E62">
        <w:rPr>
          <w:rFonts w:hint="eastAsia"/>
          <w:lang w:eastAsia="zh-CN"/>
        </w:rPr>
        <w:t>40</w:t>
      </w:r>
      <w:r w:rsidRPr="00F05E62">
        <w:rPr>
          <w:rFonts w:hint="eastAsia"/>
          <w:lang w:eastAsia="zh-CN"/>
        </w:rPr>
        <w:t>号决议（</w:t>
      </w:r>
      <w:r w:rsidRPr="00F05E62">
        <w:rPr>
          <w:rFonts w:hint="eastAsia"/>
          <w:lang w:eastAsia="zh-CN"/>
        </w:rPr>
        <w:t>WRC</w:t>
      </w:r>
      <w:r w:rsidRPr="00F05E62">
        <w:rPr>
          <w:lang w:eastAsia="zh-CN"/>
        </w:rPr>
        <w:t>-</w:t>
      </w:r>
      <w:r w:rsidRPr="00F05E62">
        <w:rPr>
          <w:rFonts w:hint="eastAsia"/>
          <w:lang w:eastAsia="zh-CN"/>
        </w:rPr>
        <w:t>19</w:t>
      </w:r>
      <w:r w:rsidRPr="00F05E62">
        <w:rPr>
          <w:rFonts w:hint="eastAsia"/>
          <w:lang w:eastAsia="zh-CN"/>
        </w:rPr>
        <w:t>，修订版）的申报资料数量</w:t>
      </w:r>
    </w:p>
    <w:tbl>
      <w:tblPr>
        <w:tblStyle w:val="TableGrid"/>
        <w:tblW w:w="7634" w:type="dxa"/>
        <w:jc w:val="center"/>
        <w:tblLayout w:type="fixed"/>
        <w:tblLook w:val="04A0" w:firstRow="1" w:lastRow="0" w:firstColumn="1" w:lastColumn="0" w:noHBand="0" w:noVBand="1"/>
      </w:tblPr>
      <w:tblGrid>
        <w:gridCol w:w="3473"/>
        <w:gridCol w:w="2274"/>
        <w:gridCol w:w="1887"/>
      </w:tblGrid>
      <w:tr w:rsidR="00A24FFF" w:rsidRPr="00717C35" w14:paraId="58492F8A" w14:textId="77777777" w:rsidTr="00B37EE7">
        <w:trPr>
          <w:cantSplit/>
          <w:tblHeader/>
          <w:jc w:val="center"/>
        </w:trPr>
        <w:tc>
          <w:tcPr>
            <w:tcW w:w="3473" w:type="dxa"/>
            <w:noWrap/>
            <w:hideMark/>
          </w:tcPr>
          <w:p w14:paraId="18AA773E" w14:textId="545ADC93" w:rsidR="00A24FFF" w:rsidRPr="00717C35" w:rsidRDefault="00F05E62" w:rsidP="00B37EE7">
            <w:pPr>
              <w:pStyle w:val="Tablehead"/>
              <w:rPr>
                <w:lang w:eastAsia="zh-CN"/>
              </w:rPr>
            </w:pPr>
            <w:r w:rsidRPr="00C83F3D">
              <w:rPr>
                <w:rFonts w:ascii="SimSun" w:eastAsia="SimSun" w:hAnsi="SimSun" w:cs="SimSun" w:hint="eastAsia"/>
                <w:lang w:eastAsia="zh-CN"/>
              </w:rPr>
              <w:t>空间</w:t>
            </w:r>
            <w:r>
              <w:rPr>
                <w:rFonts w:ascii="SimSun" w:eastAsia="SimSun" w:hAnsi="SimSun" w:cs="SimSun" w:hint="eastAsia"/>
                <w:lang w:eastAsia="zh-CN"/>
              </w:rPr>
              <w:t>电台</w:t>
            </w:r>
            <w:r w:rsidRPr="00C83F3D">
              <w:rPr>
                <w:rFonts w:ascii="SimSun" w:eastAsia="SimSun" w:hAnsi="SimSun" w:cs="SimSun" w:hint="eastAsia"/>
                <w:lang w:eastAsia="zh-CN"/>
              </w:rPr>
              <w:t>以前使用的位置</w:t>
            </w:r>
            <w:r>
              <w:rPr>
                <w:rFonts w:ascii="SimSun" w:eastAsia="SimSun" w:hAnsi="SimSun" w:cs="SimSun" w:hint="eastAsia"/>
                <w:lang w:eastAsia="zh-CN"/>
              </w:rPr>
              <w:t>数量</w:t>
            </w:r>
          </w:p>
        </w:tc>
        <w:tc>
          <w:tcPr>
            <w:tcW w:w="2274" w:type="dxa"/>
            <w:noWrap/>
            <w:hideMark/>
          </w:tcPr>
          <w:p w14:paraId="5EAD5086" w14:textId="4B81C2BA" w:rsidR="00A24FFF" w:rsidRPr="00717C35" w:rsidRDefault="00F05E62" w:rsidP="00B37EE7">
            <w:pPr>
              <w:pStyle w:val="Tablehead"/>
              <w:rPr>
                <w:lang w:eastAsia="zh-CN"/>
              </w:rPr>
            </w:pPr>
            <w:r w:rsidRPr="00C83F3D">
              <w:rPr>
                <w:rFonts w:ascii="SimSun" w:eastAsia="SimSun" w:hAnsi="SimSun" w:cs="SimSun" w:hint="eastAsia"/>
                <w:lang w:eastAsia="zh-CN"/>
              </w:rPr>
              <w:t>第</w:t>
            </w:r>
            <w:r w:rsidRPr="00C83F3D">
              <w:rPr>
                <w:rFonts w:hint="eastAsia"/>
                <w:b w:val="0"/>
                <w:bCs/>
                <w:lang w:eastAsia="zh-CN"/>
              </w:rPr>
              <w:t>40</w:t>
            </w:r>
            <w:r w:rsidRPr="00C83F3D">
              <w:rPr>
                <w:rFonts w:ascii="SimSun" w:eastAsia="SimSun" w:hAnsi="SimSun" w:cs="SimSun" w:hint="eastAsia"/>
                <w:lang w:eastAsia="zh-CN"/>
              </w:rPr>
              <w:t>号决议申报资料</w:t>
            </w:r>
            <w:r>
              <w:rPr>
                <w:rFonts w:ascii="SimSun" w:eastAsia="SimSun" w:hAnsi="SimSun" w:cs="SimSun" w:hint="eastAsia"/>
                <w:lang w:eastAsia="zh-CN"/>
              </w:rPr>
              <w:t>的数量</w:t>
            </w:r>
          </w:p>
        </w:tc>
        <w:tc>
          <w:tcPr>
            <w:tcW w:w="1887" w:type="dxa"/>
            <w:noWrap/>
            <w:hideMark/>
          </w:tcPr>
          <w:p w14:paraId="39F71E10" w14:textId="53ADAC6B" w:rsidR="00A24FFF" w:rsidRPr="00717C35" w:rsidRDefault="00F05E62" w:rsidP="00B37EE7">
            <w:pPr>
              <w:pStyle w:val="Tablehead"/>
            </w:pPr>
            <w:r>
              <w:rPr>
                <w:rFonts w:ascii="SimSun" w:eastAsia="SimSun" w:hAnsi="SimSun" w:cs="SimSun" w:hint="eastAsia"/>
                <w:lang w:eastAsia="zh-CN"/>
              </w:rPr>
              <w:t>百分比</w:t>
            </w:r>
            <w:r w:rsidR="00A24FFF" w:rsidRPr="00717C35">
              <w:br/>
            </w:r>
            <w:r>
              <w:rPr>
                <w:rFonts w:ascii="SimSun" w:eastAsia="SimSun" w:hAnsi="SimSun" w:cs="SimSun" w:hint="eastAsia"/>
                <w:lang w:eastAsia="zh-CN"/>
              </w:rPr>
              <w:t>（</w:t>
            </w:r>
            <w:r w:rsidR="00A24FFF" w:rsidRPr="00717C35">
              <w:t>%</w:t>
            </w:r>
            <w:r>
              <w:rPr>
                <w:rFonts w:ascii="SimSun" w:eastAsia="SimSun" w:hAnsi="SimSun" w:cs="SimSun" w:hint="eastAsia"/>
                <w:lang w:eastAsia="zh-CN"/>
              </w:rPr>
              <w:t>）</w:t>
            </w:r>
          </w:p>
        </w:tc>
      </w:tr>
      <w:tr w:rsidR="00A24FFF" w:rsidRPr="00717C35" w14:paraId="3D8149BF" w14:textId="77777777" w:rsidTr="00B37EE7">
        <w:trPr>
          <w:cantSplit/>
          <w:jc w:val="center"/>
        </w:trPr>
        <w:tc>
          <w:tcPr>
            <w:tcW w:w="3473" w:type="dxa"/>
            <w:noWrap/>
            <w:hideMark/>
          </w:tcPr>
          <w:p w14:paraId="0AB1B846" w14:textId="77777777" w:rsidR="00A24FFF" w:rsidRPr="00717C35" w:rsidRDefault="00A24FFF" w:rsidP="00B37EE7">
            <w:pPr>
              <w:pStyle w:val="TableTextS5"/>
            </w:pPr>
            <w:r w:rsidRPr="00717C35">
              <w:t>0</w:t>
            </w:r>
          </w:p>
        </w:tc>
        <w:tc>
          <w:tcPr>
            <w:tcW w:w="2274" w:type="dxa"/>
            <w:noWrap/>
            <w:hideMark/>
          </w:tcPr>
          <w:p w14:paraId="5EF70190" w14:textId="77777777" w:rsidR="00A24FFF" w:rsidRPr="00717C35" w:rsidRDefault="00A24FFF" w:rsidP="00B37EE7">
            <w:pPr>
              <w:pStyle w:val="TableTextS5"/>
            </w:pPr>
            <w:r w:rsidRPr="00717C35">
              <w:t>479</w:t>
            </w:r>
          </w:p>
        </w:tc>
        <w:tc>
          <w:tcPr>
            <w:tcW w:w="1887" w:type="dxa"/>
            <w:noWrap/>
          </w:tcPr>
          <w:p w14:paraId="4503CAA1" w14:textId="77777777" w:rsidR="00A24FFF" w:rsidRPr="00717C35" w:rsidRDefault="00A24FFF" w:rsidP="00B37EE7">
            <w:pPr>
              <w:pStyle w:val="TableTextS5"/>
            </w:pPr>
            <w:r w:rsidRPr="00717C35">
              <w:t>71.07</w:t>
            </w:r>
          </w:p>
        </w:tc>
      </w:tr>
      <w:tr w:rsidR="00A24FFF" w:rsidRPr="00717C35" w14:paraId="0BC5D7C5" w14:textId="77777777" w:rsidTr="00B37EE7">
        <w:trPr>
          <w:cantSplit/>
          <w:jc w:val="center"/>
        </w:trPr>
        <w:tc>
          <w:tcPr>
            <w:tcW w:w="3473" w:type="dxa"/>
            <w:noWrap/>
            <w:hideMark/>
          </w:tcPr>
          <w:p w14:paraId="23F6F443" w14:textId="77777777" w:rsidR="00A24FFF" w:rsidRPr="00717C35" w:rsidRDefault="00A24FFF" w:rsidP="00B37EE7">
            <w:pPr>
              <w:pStyle w:val="TableTextS5"/>
            </w:pPr>
            <w:r w:rsidRPr="00717C35">
              <w:t>1</w:t>
            </w:r>
          </w:p>
        </w:tc>
        <w:tc>
          <w:tcPr>
            <w:tcW w:w="2274" w:type="dxa"/>
            <w:noWrap/>
            <w:hideMark/>
          </w:tcPr>
          <w:p w14:paraId="540579F1" w14:textId="77777777" w:rsidR="00A24FFF" w:rsidRPr="00717C35" w:rsidRDefault="00A24FFF" w:rsidP="00B37EE7">
            <w:pPr>
              <w:pStyle w:val="TableTextS5"/>
            </w:pPr>
            <w:r w:rsidRPr="00717C35">
              <w:t>113</w:t>
            </w:r>
          </w:p>
        </w:tc>
        <w:tc>
          <w:tcPr>
            <w:tcW w:w="1887" w:type="dxa"/>
            <w:noWrap/>
          </w:tcPr>
          <w:p w14:paraId="7123F6F4" w14:textId="77777777" w:rsidR="00A24FFF" w:rsidRPr="00717C35" w:rsidRDefault="00A24FFF" w:rsidP="00B37EE7">
            <w:pPr>
              <w:pStyle w:val="TableTextS5"/>
            </w:pPr>
            <w:r w:rsidRPr="00717C35">
              <w:t>16.77</w:t>
            </w:r>
          </w:p>
        </w:tc>
      </w:tr>
      <w:tr w:rsidR="00A24FFF" w:rsidRPr="00717C35" w14:paraId="70CE67AA" w14:textId="77777777" w:rsidTr="00B37EE7">
        <w:trPr>
          <w:cantSplit/>
          <w:jc w:val="center"/>
        </w:trPr>
        <w:tc>
          <w:tcPr>
            <w:tcW w:w="3473" w:type="dxa"/>
            <w:noWrap/>
            <w:hideMark/>
          </w:tcPr>
          <w:p w14:paraId="3FF34E0C" w14:textId="77777777" w:rsidR="00A24FFF" w:rsidRPr="00717C35" w:rsidRDefault="00A24FFF" w:rsidP="00B37EE7">
            <w:pPr>
              <w:pStyle w:val="TableTextS5"/>
            </w:pPr>
            <w:r w:rsidRPr="00717C35">
              <w:t>2</w:t>
            </w:r>
          </w:p>
        </w:tc>
        <w:tc>
          <w:tcPr>
            <w:tcW w:w="2274" w:type="dxa"/>
            <w:noWrap/>
            <w:hideMark/>
          </w:tcPr>
          <w:p w14:paraId="74060603" w14:textId="77777777" w:rsidR="00A24FFF" w:rsidRPr="00717C35" w:rsidRDefault="00A24FFF" w:rsidP="00B37EE7">
            <w:pPr>
              <w:pStyle w:val="TableTextS5"/>
            </w:pPr>
            <w:r w:rsidRPr="00717C35">
              <w:t>34</w:t>
            </w:r>
          </w:p>
        </w:tc>
        <w:tc>
          <w:tcPr>
            <w:tcW w:w="1887" w:type="dxa"/>
            <w:noWrap/>
          </w:tcPr>
          <w:p w14:paraId="26219142" w14:textId="77777777" w:rsidR="00A24FFF" w:rsidRPr="00717C35" w:rsidRDefault="00A24FFF" w:rsidP="00B37EE7">
            <w:pPr>
              <w:pStyle w:val="TableTextS5"/>
            </w:pPr>
            <w:r w:rsidRPr="00717C35">
              <w:t>5.04</w:t>
            </w:r>
          </w:p>
        </w:tc>
      </w:tr>
      <w:tr w:rsidR="00A24FFF" w:rsidRPr="00717C35" w14:paraId="0A1044FB" w14:textId="77777777" w:rsidTr="00B37EE7">
        <w:trPr>
          <w:cantSplit/>
          <w:jc w:val="center"/>
        </w:trPr>
        <w:tc>
          <w:tcPr>
            <w:tcW w:w="3473" w:type="dxa"/>
            <w:noWrap/>
            <w:hideMark/>
          </w:tcPr>
          <w:p w14:paraId="396BEB08" w14:textId="77777777" w:rsidR="00A24FFF" w:rsidRPr="00717C35" w:rsidRDefault="00A24FFF" w:rsidP="00B37EE7">
            <w:pPr>
              <w:pStyle w:val="TableTextS5"/>
            </w:pPr>
            <w:r w:rsidRPr="00717C35">
              <w:t>3</w:t>
            </w:r>
          </w:p>
        </w:tc>
        <w:tc>
          <w:tcPr>
            <w:tcW w:w="2274" w:type="dxa"/>
            <w:noWrap/>
            <w:hideMark/>
          </w:tcPr>
          <w:p w14:paraId="7C24588F" w14:textId="77777777" w:rsidR="00A24FFF" w:rsidRPr="00717C35" w:rsidRDefault="00A24FFF" w:rsidP="00B37EE7">
            <w:pPr>
              <w:pStyle w:val="TableTextS5"/>
            </w:pPr>
            <w:r w:rsidRPr="00717C35">
              <w:t>25</w:t>
            </w:r>
          </w:p>
        </w:tc>
        <w:tc>
          <w:tcPr>
            <w:tcW w:w="1887" w:type="dxa"/>
            <w:noWrap/>
          </w:tcPr>
          <w:p w14:paraId="1966712B" w14:textId="77777777" w:rsidR="00A24FFF" w:rsidRPr="00717C35" w:rsidRDefault="00A24FFF" w:rsidP="00B37EE7">
            <w:pPr>
              <w:pStyle w:val="TableTextS5"/>
            </w:pPr>
            <w:r w:rsidRPr="00717C35">
              <w:t>3.71</w:t>
            </w:r>
          </w:p>
        </w:tc>
      </w:tr>
      <w:tr w:rsidR="00A24FFF" w:rsidRPr="00717C35" w14:paraId="09A94519" w14:textId="77777777" w:rsidTr="00B37EE7">
        <w:trPr>
          <w:cantSplit/>
          <w:jc w:val="center"/>
        </w:trPr>
        <w:tc>
          <w:tcPr>
            <w:tcW w:w="3473" w:type="dxa"/>
            <w:noWrap/>
            <w:hideMark/>
          </w:tcPr>
          <w:p w14:paraId="2D331A2A" w14:textId="77777777" w:rsidR="00A24FFF" w:rsidRPr="00717C35" w:rsidRDefault="00A24FFF" w:rsidP="00B37EE7">
            <w:pPr>
              <w:pStyle w:val="TableTextS5"/>
            </w:pPr>
            <w:r w:rsidRPr="00717C35">
              <w:t>4</w:t>
            </w:r>
          </w:p>
        </w:tc>
        <w:tc>
          <w:tcPr>
            <w:tcW w:w="2274" w:type="dxa"/>
            <w:noWrap/>
            <w:hideMark/>
          </w:tcPr>
          <w:p w14:paraId="1C7F93F4" w14:textId="77777777" w:rsidR="00A24FFF" w:rsidRPr="00717C35" w:rsidRDefault="00A24FFF" w:rsidP="00B37EE7">
            <w:pPr>
              <w:pStyle w:val="TableTextS5"/>
            </w:pPr>
            <w:r w:rsidRPr="00717C35">
              <w:t>7</w:t>
            </w:r>
          </w:p>
        </w:tc>
        <w:tc>
          <w:tcPr>
            <w:tcW w:w="1887" w:type="dxa"/>
            <w:noWrap/>
          </w:tcPr>
          <w:p w14:paraId="655BB12F" w14:textId="77777777" w:rsidR="00A24FFF" w:rsidRPr="00717C35" w:rsidRDefault="00A24FFF" w:rsidP="00B37EE7">
            <w:pPr>
              <w:pStyle w:val="TableTextS5"/>
            </w:pPr>
            <w:r w:rsidRPr="00717C35">
              <w:t>1.04</w:t>
            </w:r>
          </w:p>
        </w:tc>
      </w:tr>
      <w:tr w:rsidR="00A24FFF" w:rsidRPr="00717C35" w14:paraId="59A29333" w14:textId="77777777" w:rsidTr="00B37EE7">
        <w:trPr>
          <w:cantSplit/>
          <w:jc w:val="center"/>
        </w:trPr>
        <w:tc>
          <w:tcPr>
            <w:tcW w:w="3473" w:type="dxa"/>
            <w:noWrap/>
            <w:hideMark/>
          </w:tcPr>
          <w:p w14:paraId="3DCC8E93" w14:textId="77777777" w:rsidR="00A24FFF" w:rsidRPr="00717C35" w:rsidRDefault="00A24FFF" w:rsidP="00B37EE7">
            <w:pPr>
              <w:pStyle w:val="TableTextS5"/>
            </w:pPr>
            <w:r w:rsidRPr="00717C35">
              <w:t>5</w:t>
            </w:r>
          </w:p>
        </w:tc>
        <w:tc>
          <w:tcPr>
            <w:tcW w:w="2274" w:type="dxa"/>
            <w:noWrap/>
            <w:hideMark/>
          </w:tcPr>
          <w:p w14:paraId="6B86639C" w14:textId="77777777" w:rsidR="00A24FFF" w:rsidRPr="00717C35" w:rsidRDefault="00A24FFF" w:rsidP="00B37EE7">
            <w:pPr>
              <w:pStyle w:val="TableTextS5"/>
            </w:pPr>
            <w:r w:rsidRPr="00717C35">
              <w:t>3</w:t>
            </w:r>
          </w:p>
        </w:tc>
        <w:tc>
          <w:tcPr>
            <w:tcW w:w="1887" w:type="dxa"/>
            <w:noWrap/>
          </w:tcPr>
          <w:p w14:paraId="1DA83915" w14:textId="77777777" w:rsidR="00A24FFF" w:rsidRPr="00717C35" w:rsidRDefault="00A24FFF" w:rsidP="00B37EE7">
            <w:pPr>
              <w:pStyle w:val="TableTextS5"/>
            </w:pPr>
            <w:r w:rsidRPr="00717C35">
              <w:t>0.45</w:t>
            </w:r>
          </w:p>
        </w:tc>
      </w:tr>
      <w:tr w:rsidR="00A24FFF" w:rsidRPr="00717C35" w14:paraId="50D064D5" w14:textId="77777777" w:rsidTr="00B37EE7">
        <w:trPr>
          <w:cantSplit/>
          <w:jc w:val="center"/>
        </w:trPr>
        <w:tc>
          <w:tcPr>
            <w:tcW w:w="3473" w:type="dxa"/>
            <w:noWrap/>
            <w:hideMark/>
          </w:tcPr>
          <w:p w14:paraId="4CF5EAB0" w14:textId="77777777" w:rsidR="00A24FFF" w:rsidRPr="00717C35" w:rsidRDefault="00A24FFF" w:rsidP="00B37EE7">
            <w:pPr>
              <w:pStyle w:val="TableTextS5"/>
            </w:pPr>
            <w:r w:rsidRPr="00717C35">
              <w:t>6</w:t>
            </w:r>
          </w:p>
        </w:tc>
        <w:tc>
          <w:tcPr>
            <w:tcW w:w="2274" w:type="dxa"/>
            <w:noWrap/>
            <w:hideMark/>
          </w:tcPr>
          <w:p w14:paraId="11392FA4" w14:textId="77777777" w:rsidR="00A24FFF" w:rsidRPr="00717C35" w:rsidRDefault="00A24FFF" w:rsidP="00B37EE7">
            <w:pPr>
              <w:pStyle w:val="TableTextS5"/>
            </w:pPr>
            <w:r w:rsidRPr="00717C35">
              <w:t>5</w:t>
            </w:r>
          </w:p>
        </w:tc>
        <w:tc>
          <w:tcPr>
            <w:tcW w:w="1887" w:type="dxa"/>
            <w:noWrap/>
          </w:tcPr>
          <w:p w14:paraId="59E567EA" w14:textId="77777777" w:rsidR="00A24FFF" w:rsidRPr="00717C35" w:rsidRDefault="00A24FFF" w:rsidP="00B37EE7">
            <w:pPr>
              <w:pStyle w:val="TableTextS5"/>
            </w:pPr>
            <w:r w:rsidRPr="00717C35">
              <w:t>0.74</w:t>
            </w:r>
          </w:p>
        </w:tc>
      </w:tr>
      <w:tr w:rsidR="00A24FFF" w:rsidRPr="00717C35" w14:paraId="1A3CF5A9" w14:textId="77777777" w:rsidTr="00B37EE7">
        <w:trPr>
          <w:cantSplit/>
          <w:jc w:val="center"/>
        </w:trPr>
        <w:tc>
          <w:tcPr>
            <w:tcW w:w="3473" w:type="dxa"/>
            <w:noWrap/>
            <w:hideMark/>
          </w:tcPr>
          <w:p w14:paraId="65B91DA3" w14:textId="77777777" w:rsidR="00A24FFF" w:rsidRPr="00717C35" w:rsidRDefault="00A24FFF" w:rsidP="00B37EE7">
            <w:pPr>
              <w:pStyle w:val="TableTextS5"/>
            </w:pPr>
            <w:r w:rsidRPr="00717C35">
              <w:t>7</w:t>
            </w:r>
          </w:p>
        </w:tc>
        <w:tc>
          <w:tcPr>
            <w:tcW w:w="2274" w:type="dxa"/>
            <w:noWrap/>
            <w:hideMark/>
          </w:tcPr>
          <w:p w14:paraId="09B2E364" w14:textId="77777777" w:rsidR="00A24FFF" w:rsidRPr="00717C35" w:rsidRDefault="00A24FFF" w:rsidP="00B37EE7">
            <w:pPr>
              <w:pStyle w:val="TableTextS5"/>
            </w:pPr>
            <w:r w:rsidRPr="00717C35">
              <w:t>3</w:t>
            </w:r>
          </w:p>
        </w:tc>
        <w:tc>
          <w:tcPr>
            <w:tcW w:w="1887" w:type="dxa"/>
            <w:noWrap/>
          </w:tcPr>
          <w:p w14:paraId="2ECA1965" w14:textId="77777777" w:rsidR="00A24FFF" w:rsidRPr="00717C35" w:rsidRDefault="00A24FFF" w:rsidP="00B37EE7">
            <w:pPr>
              <w:pStyle w:val="TableTextS5"/>
            </w:pPr>
            <w:r w:rsidRPr="00717C35">
              <w:t>0.45</w:t>
            </w:r>
          </w:p>
        </w:tc>
      </w:tr>
      <w:tr w:rsidR="00A24FFF" w:rsidRPr="00717C35" w14:paraId="31846177" w14:textId="77777777" w:rsidTr="00B37EE7">
        <w:trPr>
          <w:cantSplit/>
          <w:jc w:val="center"/>
        </w:trPr>
        <w:tc>
          <w:tcPr>
            <w:tcW w:w="3473" w:type="dxa"/>
            <w:noWrap/>
            <w:hideMark/>
          </w:tcPr>
          <w:p w14:paraId="2FA91030" w14:textId="77777777" w:rsidR="00A24FFF" w:rsidRPr="00717C35" w:rsidRDefault="00A24FFF" w:rsidP="00B37EE7">
            <w:pPr>
              <w:pStyle w:val="TableTextS5"/>
            </w:pPr>
            <w:r w:rsidRPr="00717C35">
              <w:t>8</w:t>
            </w:r>
          </w:p>
        </w:tc>
        <w:tc>
          <w:tcPr>
            <w:tcW w:w="2274" w:type="dxa"/>
            <w:noWrap/>
            <w:hideMark/>
          </w:tcPr>
          <w:p w14:paraId="03DED955" w14:textId="77777777" w:rsidR="00A24FFF" w:rsidRPr="00717C35" w:rsidRDefault="00A24FFF" w:rsidP="00B37EE7">
            <w:pPr>
              <w:pStyle w:val="TableTextS5"/>
            </w:pPr>
            <w:r w:rsidRPr="00717C35">
              <w:t>1</w:t>
            </w:r>
          </w:p>
        </w:tc>
        <w:tc>
          <w:tcPr>
            <w:tcW w:w="1887" w:type="dxa"/>
            <w:noWrap/>
          </w:tcPr>
          <w:p w14:paraId="174447D5" w14:textId="77777777" w:rsidR="00A24FFF" w:rsidRPr="00717C35" w:rsidRDefault="00A24FFF" w:rsidP="00B37EE7">
            <w:pPr>
              <w:pStyle w:val="TableTextS5"/>
            </w:pPr>
            <w:r w:rsidRPr="00717C35">
              <w:t>0.15</w:t>
            </w:r>
          </w:p>
        </w:tc>
      </w:tr>
      <w:tr w:rsidR="00A24FFF" w:rsidRPr="00717C35" w14:paraId="1E879E2A" w14:textId="77777777" w:rsidTr="00B37EE7">
        <w:trPr>
          <w:cantSplit/>
          <w:jc w:val="center"/>
        </w:trPr>
        <w:tc>
          <w:tcPr>
            <w:tcW w:w="3473" w:type="dxa"/>
            <w:noWrap/>
            <w:hideMark/>
          </w:tcPr>
          <w:p w14:paraId="3E9BD6B7" w14:textId="77777777" w:rsidR="00A24FFF" w:rsidRPr="00717C35" w:rsidRDefault="00A24FFF" w:rsidP="00B37EE7">
            <w:pPr>
              <w:pStyle w:val="TableTextS5"/>
            </w:pPr>
            <w:r w:rsidRPr="00717C35">
              <w:t>9</w:t>
            </w:r>
          </w:p>
        </w:tc>
        <w:tc>
          <w:tcPr>
            <w:tcW w:w="2274" w:type="dxa"/>
            <w:noWrap/>
            <w:hideMark/>
          </w:tcPr>
          <w:p w14:paraId="7B890511" w14:textId="77777777" w:rsidR="00A24FFF" w:rsidRPr="00717C35" w:rsidRDefault="00A24FFF" w:rsidP="00B37EE7">
            <w:pPr>
              <w:pStyle w:val="TableTextS5"/>
            </w:pPr>
            <w:r w:rsidRPr="00717C35">
              <w:t>1</w:t>
            </w:r>
          </w:p>
        </w:tc>
        <w:tc>
          <w:tcPr>
            <w:tcW w:w="1887" w:type="dxa"/>
            <w:noWrap/>
          </w:tcPr>
          <w:p w14:paraId="52944E2B" w14:textId="77777777" w:rsidR="00A24FFF" w:rsidRPr="00717C35" w:rsidRDefault="00A24FFF" w:rsidP="00B37EE7">
            <w:pPr>
              <w:pStyle w:val="TableTextS5"/>
            </w:pPr>
            <w:r w:rsidRPr="00717C35">
              <w:t>0.15</w:t>
            </w:r>
          </w:p>
        </w:tc>
      </w:tr>
      <w:tr w:rsidR="00A24FFF" w:rsidRPr="00717C35" w14:paraId="752095CC" w14:textId="77777777" w:rsidTr="00B37EE7">
        <w:trPr>
          <w:cantSplit/>
          <w:jc w:val="center"/>
        </w:trPr>
        <w:tc>
          <w:tcPr>
            <w:tcW w:w="3473" w:type="dxa"/>
            <w:noWrap/>
          </w:tcPr>
          <w:p w14:paraId="53CB833A" w14:textId="77777777" w:rsidR="00A24FFF" w:rsidRPr="00717C35" w:rsidRDefault="00A24FFF" w:rsidP="00B37EE7">
            <w:pPr>
              <w:pStyle w:val="TableTextS5"/>
            </w:pPr>
            <w:r w:rsidRPr="00717C35">
              <w:t>10</w:t>
            </w:r>
          </w:p>
        </w:tc>
        <w:tc>
          <w:tcPr>
            <w:tcW w:w="2274" w:type="dxa"/>
            <w:noWrap/>
          </w:tcPr>
          <w:p w14:paraId="41763D55" w14:textId="77777777" w:rsidR="00A24FFF" w:rsidRPr="00717C35" w:rsidRDefault="00A24FFF" w:rsidP="00B37EE7">
            <w:pPr>
              <w:pStyle w:val="TableTextS5"/>
            </w:pPr>
            <w:r w:rsidRPr="00717C35">
              <w:t>1</w:t>
            </w:r>
          </w:p>
        </w:tc>
        <w:tc>
          <w:tcPr>
            <w:tcW w:w="1887" w:type="dxa"/>
            <w:noWrap/>
          </w:tcPr>
          <w:p w14:paraId="701BC9FB" w14:textId="77777777" w:rsidR="00A24FFF" w:rsidRPr="00717C35" w:rsidRDefault="00A24FFF" w:rsidP="00B37EE7">
            <w:pPr>
              <w:pStyle w:val="TableTextS5"/>
            </w:pPr>
            <w:r w:rsidRPr="00717C35">
              <w:t>0.15</w:t>
            </w:r>
          </w:p>
        </w:tc>
      </w:tr>
      <w:tr w:rsidR="00A24FFF" w:rsidRPr="00717C35" w14:paraId="3F36FA7F" w14:textId="77777777" w:rsidTr="00B37EE7">
        <w:trPr>
          <w:cantSplit/>
          <w:jc w:val="center"/>
        </w:trPr>
        <w:tc>
          <w:tcPr>
            <w:tcW w:w="3473" w:type="dxa"/>
            <w:noWrap/>
          </w:tcPr>
          <w:p w14:paraId="7E1F976F" w14:textId="77777777" w:rsidR="00A24FFF" w:rsidRPr="00717C35" w:rsidRDefault="00A24FFF" w:rsidP="00B37EE7">
            <w:pPr>
              <w:pStyle w:val="TableTextS5"/>
            </w:pPr>
            <w:r w:rsidRPr="00717C35">
              <w:t>11</w:t>
            </w:r>
          </w:p>
        </w:tc>
        <w:tc>
          <w:tcPr>
            <w:tcW w:w="2274" w:type="dxa"/>
            <w:noWrap/>
          </w:tcPr>
          <w:p w14:paraId="1D0185EC" w14:textId="77777777" w:rsidR="00A24FFF" w:rsidRPr="00717C35" w:rsidRDefault="00A24FFF" w:rsidP="00B37EE7">
            <w:pPr>
              <w:pStyle w:val="TableTextS5"/>
            </w:pPr>
            <w:r w:rsidRPr="00717C35">
              <w:t>1</w:t>
            </w:r>
          </w:p>
        </w:tc>
        <w:tc>
          <w:tcPr>
            <w:tcW w:w="1887" w:type="dxa"/>
            <w:noWrap/>
          </w:tcPr>
          <w:p w14:paraId="5E7B674E" w14:textId="77777777" w:rsidR="00A24FFF" w:rsidRPr="00717C35" w:rsidRDefault="00A24FFF" w:rsidP="00B37EE7">
            <w:pPr>
              <w:pStyle w:val="TableTextS5"/>
            </w:pPr>
            <w:r w:rsidRPr="00717C35">
              <w:t>0.15</w:t>
            </w:r>
          </w:p>
        </w:tc>
      </w:tr>
      <w:tr w:rsidR="00A24FFF" w:rsidRPr="00717C35" w14:paraId="23934EB6" w14:textId="77777777" w:rsidTr="00B37EE7">
        <w:trPr>
          <w:cantSplit/>
          <w:jc w:val="center"/>
        </w:trPr>
        <w:tc>
          <w:tcPr>
            <w:tcW w:w="3473" w:type="dxa"/>
            <w:noWrap/>
          </w:tcPr>
          <w:p w14:paraId="3B34A7D7" w14:textId="77777777" w:rsidR="00A24FFF" w:rsidRPr="00717C35" w:rsidRDefault="00A24FFF" w:rsidP="00B37EE7">
            <w:pPr>
              <w:pStyle w:val="TableTextS5"/>
            </w:pPr>
            <w:r w:rsidRPr="00717C35">
              <w:t>12</w:t>
            </w:r>
          </w:p>
        </w:tc>
        <w:tc>
          <w:tcPr>
            <w:tcW w:w="2274" w:type="dxa"/>
            <w:noWrap/>
          </w:tcPr>
          <w:p w14:paraId="6E17A471" w14:textId="77777777" w:rsidR="00A24FFF" w:rsidRPr="00717C35" w:rsidRDefault="00A24FFF" w:rsidP="00B37EE7">
            <w:pPr>
              <w:pStyle w:val="TableTextS5"/>
            </w:pPr>
            <w:r w:rsidRPr="00717C35">
              <w:t>1</w:t>
            </w:r>
          </w:p>
        </w:tc>
        <w:tc>
          <w:tcPr>
            <w:tcW w:w="1887" w:type="dxa"/>
            <w:noWrap/>
          </w:tcPr>
          <w:p w14:paraId="1C0C6BE1" w14:textId="77777777" w:rsidR="00A24FFF" w:rsidRPr="00717C35" w:rsidRDefault="00A24FFF" w:rsidP="00B37EE7">
            <w:pPr>
              <w:pStyle w:val="TableTextS5"/>
            </w:pPr>
            <w:r w:rsidRPr="00717C35">
              <w:t>0.15</w:t>
            </w:r>
          </w:p>
        </w:tc>
      </w:tr>
    </w:tbl>
    <w:p w14:paraId="653F69E4" w14:textId="77777777" w:rsidR="00A24FFF" w:rsidRPr="00717C35" w:rsidRDefault="00A24FFF" w:rsidP="00A24FFF">
      <w:pPr>
        <w:pStyle w:val="Tablefin"/>
      </w:pPr>
    </w:p>
    <w:p w14:paraId="4CCE3E7F" w14:textId="304F6D65" w:rsidR="00A24FFF" w:rsidRPr="00717C35" w:rsidRDefault="00F05E62" w:rsidP="00436D21">
      <w:pPr>
        <w:keepNext/>
        <w:ind w:firstLineChars="200" w:firstLine="480"/>
        <w:rPr>
          <w:lang w:eastAsia="zh-CN"/>
        </w:rPr>
      </w:pPr>
      <w:r w:rsidRPr="00F05E62">
        <w:rPr>
          <w:rFonts w:hint="eastAsia"/>
          <w:lang w:eastAsia="zh-CN"/>
        </w:rPr>
        <w:t>4A/550</w:t>
      </w:r>
      <w:r w:rsidRPr="00F05E62">
        <w:rPr>
          <w:rFonts w:hint="eastAsia"/>
          <w:lang w:eastAsia="zh-CN"/>
        </w:rPr>
        <w:t>号文件对</w:t>
      </w:r>
      <w:r w:rsidRPr="00C83F3D">
        <w:rPr>
          <w:rFonts w:hint="eastAsia"/>
          <w:lang w:eastAsia="zh-CN"/>
        </w:rPr>
        <w:t>第</w:t>
      </w:r>
      <w:r w:rsidRPr="00C83F3D">
        <w:rPr>
          <w:rFonts w:hint="eastAsia"/>
          <w:b/>
          <w:bCs/>
          <w:lang w:eastAsia="zh-CN"/>
        </w:rPr>
        <w:t>40</w:t>
      </w:r>
      <w:r w:rsidRPr="00C83F3D">
        <w:rPr>
          <w:rFonts w:hint="eastAsia"/>
          <w:lang w:eastAsia="zh-CN"/>
        </w:rPr>
        <w:t>号决议</w:t>
      </w:r>
      <w:r w:rsidRPr="00C83F3D">
        <w:rPr>
          <w:rFonts w:hint="eastAsia"/>
          <w:b/>
          <w:bCs/>
          <w:lang w:eastAsia="zh-CN"/>
        </w:rPr>
        <w:t>（</w:t>
      </w:r>
      <w:r w:rsidRPr="00C83F3D">
        <w:rPr>
          <w:rFonts w:hint="eastAsia"/>
          <w:b/>
          <w:bCs/>
          <w:lang w:eastAsia="zh-CN"/>
        </w:rPr>
        <w:t>WRC</w:t>
      </w:r>
      <w:r w:rsidRPr="00C83F3D">
        <w:rPr>
          <w:b/>
          <w:bCs/>
          <w:lang w:eastAsia="zh-CN"/>
        </w:rPr>
        <w:t>-</w:t>
      </w:r>
      <w:r w:rsidRPr="00C83F3D">
        <w:rPr>
          <w:rFonts w:hint="eastAsia"/>
          <w:b/>
          <w:bCs/>
          <w:lang w:eastAsia="zh-CN"/>
        </w:rPr>
        <w:t>19</w:t>
      </w:r>
      <w:r w:rsidRPr="00C83F3D">
        <w:rPr>
          <w:rFonts w:hint="eastAsia"/>
          <w:b/>
          <w:bCs/>
          <w:lang w:eastAsia="zh-CN"/>
        </w:rPr>
        <w:t>，修订版）</w:t>
      </w:r>
      <w:r>
        <w:rPr>
          <w:rFonts w:hint="eastAsia"/>
          <w:lang w:eastAsia="zh-CN"/>
        </w:rPr>
        <w:t>进行</w:t>
      </w:r>
      <w:r w:rsidRPr="00F05E62">
        <w:rPr>
          <w:rFonts w:hint="eastAsia"/>
          <w:lang w:eastAsia="zh-CN"/>
        </w:rPr>
        <w:t>了分析</w:t>
      </w:r>
      <w:r>
        <w:rPr>
          <w:rFonts w:hint="eastAsia"/>
          <w:lang w:eastAsia="zh-CN"/>
        </w:rPr>
        <w:t>，来自无线电通信局的数据</w:t>
      </w:r>
      <w:r w:rsidRPr="00F05E62">
        <w:rPr>
          <w:rFonts w:hint="eastAsia"/>
          <w:lang w:eastAsia="zh-CN"/>
        </w:rPr>
        <w:t>表明</w:t>
      </w:r>
      <w:r>
        <w:rPr>
          <w:rFonts w:hint="eastAsia"/>
          <w:lang w:eastAsia="zh-CN"/>
        </w:rPr>
        <w:t>：</w:t>
      </w:r>
    </w:p>
    <w:p w14:paraId="1F4072D8" w14:textId="106C71C3" w:rsidR="00A24FFF" w:rsidRPr="00717C35" w:rsidRDefault="00A24FFF" w:rsidP="00A24FFF">
      <w:pPr>
        <w:pStyle w:val="enumlev1"/>
        <w:rPr>
          <w:lang w:eastAsia="zh-CN"/>
        </w:rPr>
      </w:pPr>
      <w:r w:rsidRPr="00717C35">
        <w:rPr>
          <w:lang w:eastAsia="zh-CN"/>
        </w:rPr>
        <w:t>a)</w:t>
      </w:r>
      <w:r w:rsidRPr="00717C35">
        <w:rPr>
          <w:lang w:eastAsia="zh-CN"/>
        </w:rPr>
        <w:tab/>
      </w:r>
      <w:r w:rsidR="008820C1" w:rsidRPr="008820C1">
        <w:rPr>
          <w:rFonts w:hint="eastAsia"/>
          <w:lang w:eastAsia="zh-CN"/>
        </w:rPr>
        <w:t>应当注意的是，有一种情况是单个空间</w:t>
      </w:r>
      <w:r w:rsidR="008820C1">
        <w:rPr>
          <w:rFonts w:hint="eastAsia"/>
          <w:lang w:val="en-US" w:eastAsia="zh-CN"/>
        </w:rPr>
        <w:t>电台</w:t>
      </w:r>
      <w:r w:rsidR="008820C1" w:rsidRPr="008820C1">
        <w:rPr>
          <w:rFonts w:hint="eastAsia"/>
          <w:lang w:eastAsia="zh-CN"/>
        </w:rPr>
        <w:t>被用于在</w:t>
      </w:r>
      <w:r w:rsidR="008820C1" w:rsidRPr="008820C1">
        <w:rPr>
          <w:rFonts w:hint="eastAsia"/>
          <w:lang w:eastAsia="zh-CN"/>
        </w:rPr>
        <w:t>12</w:t>
      </w:r>
      <w:r w:rsidR="008820C1" w:rsidRPr="008820C1">
        <w:rPr>
          <w:rFonts w:hint="eastAsia"/>
          <w:lang w:eastAsia="zh-CN"/>
        </w:rPr>
        <w:t>个轨道位置</w:t>
      </w:r>
      <w:r w:rsidR="008820C1">
        <w:rPr>
          <w:rFonts w:hint="eastAsia"/>
          <w:lang w:eastAsia="zh-CN"/>
        </w:rPr>
        <w:t>上启用（</w:t>
      </w:r>
      <w:r w:rsidR="008820C1" w:rsidRPr="008820C1">
        <w:rPr>
          <w:rFonts w:hint="eastAsia"/>
          <w:lang w:eastAsia="zh-CN"/>
        </w:rPr>
        <w:t>BIU</w:t>
      </w:r>
      <w:r w:rsidR="008820C1">
        <w:rPr>
          <w:rFonts w:hint="eastAsia"/>
          <w:lang w:eastAsia="zh-CN"/>
        </w:rPr>
        <w:t>）</w:t>
      </w:r>
      <w:r w:rsidR="008820C1" w:rsidRPr="008820C1">
        <w:rPr>
          <w:rFonts w:hint="eastAsia"/>
          <w:lang w:eastAsia="zh-CN"/>
        </w:rPr>
        <w:t>或重新</w:t>
      </w:r>
      <w:r w:rsidR="008820C1">
        <w:rPr>
          <w:rFonts w:hint="eastAsia"/>
          <w:lang w:eastAsia="zh-CN"/>
        </w:rPr>
        <w:t>启用（</w:t>
      </w:r>
      <w:r w:rsidR="008820C1" w:rsidRPr="008820C1">
        <w:rPr>
          <w:rFonts w:hint="eastAsia"/>
          <w:lang w:eastAsia="zh-CN"/>
        </w:rPr>
        <w:t>BBIU</w:t>
      </w:r>
      <w:r w:rsidR="008820C1">
        <w:rPr>
          <w:rFonts w:hint="eastAsia"/>
          <w:lang w:eastAsia="zh-CN"/>
        </w:rPr>
        <w:t>）</w:t>
      </w:r>
      <w:r w:rsidR="008820C1" w:rsidRPr="008820C1">
        <w:rPr>
          <w:rFonts w:hint="eastAsia"/>
          <w:lang w:eastAsia="zh-CN"/>
        </w:rPr>
        <w:t>频率</w:t>
      </w:r>
      <w:r w:rsidR="008820C1">
        <w:rPr>
          <w:rFonts w:hint="eastAsia"/>
          <w:lang w:eastAsia="zh-CN"/>
        </w:rPr>
        <w:t>指配</w:t>
      </w:r>
      <w:r w:rsidR="008820C1" w:rsidRPr="008820C1">
        <w:rPr>
          <w:rFonts w:hint="eastAsia"/>
          <w:lang w:eastAsia="zh-CN"/>
        </w:rPr>
        <w:t>，如图所示，一个单个空间</w:t>
      </w:r>
      <w:r w:rsidR="008820C1">
        <w:rPr>
          <w:rFonts w:hint="eastAsia"/>
          <w:lang w:eastAsia="zh-CN"/>
        </w:rPr>
        <w:t>电台</w:t>
      </w:r>
      <w:r w:rsidR="008820C1" w:rsidRPr="008820C1">
        <w:rPr>
          <w:rFonts w:hint="eastAsia"/>
          <w:lang w:eastAsia="zh-CN"/>
        </w:rPr>
        <w:t>已被用于在</w:t>
      </w:r>
      <w:r w:rsidR="008820C1" w:rsidRPr="008820C1">
        <w:rPr>
          <w:rFonts w:hint="eastAsia"/>
          <w:lang w:eastAsia="zh-CN"/>
        </w:rPr>
        <w:t>12</w:t>
      </w:r>
      <w:r w:rsidR="008820C1" w:rsidRPr="008820C1">
        <w:rPr>
          <w:rFonts w:hint="eastAsia"/>
          <w:lang w:eastAsia="zh-CN"/>
        </w:rPr>
        <w:t>个轨道位置</w:t>
      </w:r>
      <w:r w:rsidR="008820C1">
        <w:rPr>
          <w:rFonts w:hint="eastAsia"/>
          <w:lang w:eastAsia="zh-CN"/>
        </w:rPr>
        <w:t>上</w:t>
      </w:r>
      <w:r w:rsidR="008820C1" w:rsidRPr="008820C1">
        <w:rPr>
          <w:rFonts w:hint="eastAsia"/>
          <w:lang w:eastAsia="zh-CN"/>
        </w:rPr>
        <w:t>BIU</w:t>
      </w:r>
      <w:r w:rsidR="008820C1" w:rsidRPr="008820C1">
        <w:rPr>
          <w:rFonts w:hint="eastAsia"/>
          <w:lang w:eastAsia="zh-CN"/>
        </w:rPr>
        <w:t>或</w:t>
      </w:r>
      <w:r w:rsidR="008820C1" w:rsidRPr="008820C1">
        <w:rPr>
          <w:rFonts w:hint="eastAsia"/>
          <w:lang w:eastAsia="zh-CN"/>
        </w:rPr>
        <w:t>BBIU</w:t>
      </w:r>
      <w:r w:rsidR="008820C1" w:rsidRPr="008820C1">
        <w:rPr>
          <w:rFonts w:hint="eastAsia"/>
          <w:lang w:eastAsia="zh-CN"/>
        </w:rPr>
        <w:t>频率</w:t>
      </w:r>
      <w:r w:rsidR="008820C1">
        <w:rPr>
          <w:rFonts w:hint="eastAsia"/>
          <w:lang w:eastAsia="zh-CN"/>
        </w:rPr>
        <w:t>指配</w:t>
      </w:r>
      <w:r w:rsidR="008820C1" w:rsidRPr="008820C1">
        <w:rPr>
          <w:rFonts w:hint="eastAsia"/>
          <w:lang w:eastAsia="zh-CN"/>
        </w:rPr>
        <w:t>，</w:t>
      </w:r>
      <w:r w:rsidR="008820C1">
        <w:rPr>
          <w:rFonts w:hint="eastAsia"/>
          <w:lang w:eastAsia="zh-CN"/>
        </w:rPr>
        <w:t>并</w:t>
      </w:r>
      <w:r w:rsidR="008820C1" w:rsidRPr="008820C1">
        <w:rPr>
          <w:rFonts w:hint="eastAsia"/>
          <w:lang w:eastAsia="zh-CN"/>
        </w:rPr>
        <w:t>在空间</w:t>
      </w:r>
      <w:r w:rsidR="008820C1">
        <w:rPr>
          <w:rFonts w:hint="eastAsia"/>
          <w:lang w:eastAsia="zh-CN"/>
        </w:rPr>
        <w:t>电台</w:t>
      </w:r>
      <w:r w:rsidR="008820C1" w:rsidRPr="008820C1">
        <w:rPr>
          <w:rFonts w:hint="eastAsia"/>
          <w:lang w:eastAsia="zh-CN"/>
        </w:rPr>
        <w:t>移动到其他轨道之前</w:t>
      </w:r>
      <w:r w:rsidR="008820C1">
        <w:rPr>
          <w:rFonts w:hint="eastAsia"/>
          <w:lang w:eastAsia="zh-CN"/>
        </w:rPr>
        <w:t>，</w:t>
      </w:r>
      <w:r w:rsidR="008820C1" w:rsidRPr="008820C1">
        <w:rPr>
          <w:rFonts w:hint="eastAsia"/>
          <w:lang w:eastAsia="zh-CN"/>
        </w:rPr>
        <w:t>在一个轨道位置</w:t>
      </w:r>
      <w:r w:rsidR="008820C1">
        <w:rPr>
          <w:rFonts w:hint="eastAsia"/>
          <w:lang w:eastAsia="zh-CN"/>
        </w:rPr>
        <w:t>上已</w:t>
      </w:r>
      <w:r w:rsidR="008820C1" w:rsidRPr="008820C1">
        <w:rPr>
          <w:rFonts w:hint="eastAsia"/>
          <w:lang w:eastAsia="zh-CN"/>
        </w:rPr>
        <w:t>保持</w:t>
      </w:r>
      <w:r w:rsidR="008820C1" w:rsidRPr="008820C1">
        <w:rPr>
          <w:rFonts w:hint="eastAsia"/>
          <w:lang w:eastAsia="zh-CN"/>
        </w:rPr>
        <w:t>91</w:t>
      </w:r>
      <w:r w:rsidR="008820C1" w:rsidRPr="008820C1">
        <w:rPr>
          <w:rFonts w:hint="eastAsia"/>
          <w:lang w:eastAsia="zh-CN"/>
        </w:rPr>
        <w:t>到</w:t>
      </w:r>
      <w:r w:rsidR="008820C1" w:rsidRPr="008820C1">
        <w:rPr>
          <w:rFonts w:hint="eastAsia"/>
          <w:lang w:eastAsia="zh-CN"/>
        </w:rPr>
        <w:t>193</w:t>
      </w:r>
      <w:r w:rsidR="008820C1" w:rsidRPr="008820C1">
        <w:rPr>
          <w:rFonts w:hint="eastAsia"/>
          <w:lang w:eastAsia="zh-CN"/>
        </w:rPr>
        <w:t>天的时间，</w:t>
      </w:r>
      <w:r w:rsidR="008820C1">
        <w:rPr>
          <w:rFonts w:hint="eastAsia"/>
          <w:lang w:eastAsia="zh-CN"/>
        </w:rPr>
        <w:t>且</w:t>
      </w:r>
      <w:r w:rsidR="008820C1" w:rsidRPr="008820C1">
        <w:rPr>
          <w:rFonts w:hint="eastAsia"/>
          <w:lang w:eastAsia="zh-CN"/>
        </w:rPr>
        <w:t>11</w:t>
      </w:r>
      <w:r w:rsidR="008820C1" w:rsidRPr="008820C1">
        <w:rPr>
          <w:rFonts w:hint="eastAsia"/>
          <w:lang w:eastAsia="zh-CN"/>
        </w:rPr>
        <w:t>次中有</w:t>
      </w:r>
      <w:r w:rsidR="008820C1" w:rsidRPr="008820C1">
        <w:rPr>
          <w:rFonts w:hint="eastAsia"/>
          <w:lang w:eastAsia="zh-CN"/>
        </w:rPr>
        <w:t>7</w:t>
      </w:r>
      <w:r w:rsidR="008820C1" w:rsidRPr="008820C1">
        <w:rPr>
          <w:rFonts w:hint="eastAsia"/>
          <w:lang w:eastAsia="zh-CN"/>
        </w:rPr>
        <w:t>次，空间</w:t>
      </w:r>
      <w:r w:rsidR="008820C1">
        <w:rPr>
          <w:rFonts w:hint="eastAsia"/>
          <w:lang w:eastAsia="zh-CN"/>
        </w:rPr>
        <w:t>电台</w:t>
      </w:r>
      <w:r w:rsidR="008820C1" w:rsidRPr="008820C1">
        <w:rPr>
          <w:rFonts w:hint="eastAsia"/>
          <w:lang w:eastAsia="zh-CN"/>
        </w:rPr>
        <w:t>在移动到另一个轨道位置之前一直保持在一个轨道位置</w:t>
      </w:r>
      <w:r w:rsidR="008820C1">
        <w:rPr>
          <w:rFonts w:hint="eastAsia"/>
          <w:lang w:eastAsia="zh-CN"/>
        </w:rPr>
        <w:t>上</w:t>
      </w:r>
      <w:r w:rsidR="008820C1" w:rsidRPr="008820C1">
        <w:rPr>
          <w:rFonts w:hint="eastAsia"/>
          <w:lang w:eastAsia="zh-CN"/>
        </w:rPr>
        <w:t>仅持续了大约</w:t>
      </w:r>
      <w:r w:rsidR="008820C1" w:rsidRPr="008820C1">
        <w:rPr>
          <w:rFonts w:hint="eastAsia"/>
          <w:lang w:eastAsia="zh-CN"/>
        </w:rPr>
        <w:t>90</w:t>
      </w:r>
      <w:r w:rsidR="008820C1" w:rsidRPr="008820C1">
        <w:rPr>
          <w:rFonts w:hint="eastAsia"/>
          <w:lang w:eastAsia="zh-CN"/>
        </w:rPr>
        <w:t>天</w:t>
      </w:r>
      <w:r w:rsidR="008820C1">
        <w:rPr>
          <w:rFonts w:hint="eastAsia"/>
          <w:lang w:eastAsia="zh-CN"/>
        </w:rPr>
        <w:t>，</w:t>
      </w:r>
      <w:r w:rsidR="008820C1" w:rsidRPr="008820C1">
        <w:rPr>
          <w:rFonts w:hint="eastAsia"/>
          <w:lang w:eastAsia="zh-CN"/>
        </w:rPr>
        <w:t>这是</w:t>
      </w:r>
      <w:r w:rsidR="008820C1">
        <w:rPr>
          <w:rFonts w:hint="eastAsia"/>
          <w:lang w:eastAsia="zh-CN"/>
        </w:rPr>
        <w:t>《无线电规则》第</w:t>
      </w:r>
      <w:r w:rsidR="008820C1" w:rsidRPr="00717C35">
        <w:rPr>
          <w:rStyle w:val="Appref"/>
          <w:b/>
          <w:bCs/>
          <w:lang w:eastAsia="zh-CN"/>
        </w:rPr>
        <w:t>11.44B</w:t>
      </w:r>
      <w:r w:rsidR="008820C1">
        <w:rPr>
          <w:rFonts w:hint="eastAsia"/>
          <w:lang w:eastAsia="zh-CN"/>
        </w:rPr>
        <w:t>和</w:t>
      </w:r>
      <w:r w:rsidR="008820C1" w:rsidRPr="00717C35">
        <w:rPr>
          <w:rStyle w:val="Appref"/>
          <w:b/>
          <w:bCs/>
          <w:lang w:eastAsia="zh-CN"/>
        </w:rPr>
        <w:t>11.49.1</w:t>
      </w:r>
      <w:r w:rsidR="008820C1">
        <w:rPr>
          <w:rFonts w:hint="eastAsia"/>
          <w:lang w:eastAsia="zh-CN"/>
        </w:rPr>
        <w:t>款</w:t>
      </w:r>
      <w:r w:rsidR="008820C1" w:rsidRPr="008820C1">
        <w:rPr>
          <w:rFonts w:hint="eastAsia"/>
          <w:lang w:eastAsia="zh-CN"/>
        </w:rPr>
        <w:t>要求的最短连续时间。</w:t>
      </w:r>
    </w:p>
    <w:p w14:paraId="547D1596" w14:textId="5DB1ED63" w:rsidR="00184339" w:rsidRPr="00184339" w:rsidRDefault="00A24FFF" w:rsidP="00184339">
      <w:pPr>
        <w:pStyle w:val="Figure"/>
      </w:pPr>
      <w:r w:rsidRPr="00717C35">
        <w:rPr>
          <w:noProof/>
        </w:rPr>
        <w:lastRenderedPageBreak/>
        <w:drawing>
          <wp:inline distT="0" distB="0" distL="0" distR="0" wp14:anchorId="7BF83866" wp14:editId="7C98ADFE">
            <wp:extent cx="4972087" cy="3596640"/>
            <wp:effectExtent l="0" t="0" r="6350" b="0"/>
            <wp:docPr id="596161620" name="Picture 596161620"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2" descr="A graph with numbers and lines&#10;&#10;Description automatically generated"/>
                    <pic:cNvPicPr/>
                  </pic:nvPicPr>
                  <pic:blipFill rotWithShape="1">
                    <a:blip r:embed="rId13" cstate="print">
                      <a:extLst>
                        <a:ext uri="{28A0092B-C50C-407E-A947-70E740481C1C}">
                          <a14:useLocalDpi xmlns:a14="http://schemas.microsoft.com/office/drawing/2010/main" val="0"/>
                        </a:ext>
                      </a:extLst>
                    </a:blip>
                    <a:srcRect t="3322" b="2148"/>
                    <a:stretch/>
                  </pic:blipFill>
                  <pic:spPr bwMode="auto">
                    <a:xfrm>
                      <a:off x="0" y="0"/>
                      <a:ext cx="5055486" cy="3656968"/>
                    </a:xfrm>
                    <a:prstGeom prst="rect">
                      <a:avLst/>
                    </a:prstGeom>
                    <a:ln>
                      <a:noFill/>
                    </a:ln>
                    <a:extLst>
                      <a:ext uri="{53640926-AAD7-44D8-BBD7-CCE9431645EC}">
                        <a14:shadowObscured xmlns:a14="http://schemas.microsoft.com/office/drawing/2010/main"/>
                      </a:ext>
                    </a:extLst>
                  </pic:spPr>
                </pic:pic>
              </a:graphicData>
            </a:graphic>
          </wp:inline>
        </w:drawing>
      </w:r>
    </w:p>
    <w:p w14:paraId="52F11533" w14:textId="0F3794A4" w:rsidR="00184339" w:rsidRPr="004E7760" w:rsidRDefault="00184339" w:rsidP="004E7760">
      <w:pPr>
        <w:spacing w:before="0"/>
        <w:rPr>
          <w:sz w:val="20"/>
          <w:lang w:eastAsia="zh-CN"/>
        </w:rPr>
      </w:pPr>
      <w:r w:rsidRPr="004E7760">
        <w:rPr>
          <w:rFonts w:hint="eastAsia"/>
          <w:sz w:val="20"/>
          <w:lang w:eastAsia="zh-CN"/>
        </w:rPr>
        <w:t>图中文字：</w:t>
      </w:r>
    </w:p>
    <w:p w14:paraId="376B4A6D" w14:textId="0D92EC61" w:rsidR="00DA2D50" w:rsidRPr="004E7760" w:rsidRDefault="00DA2D50" w:rsidP="004E7760">
      <w:pPr>
        <w:spacing w:before="0"/>
        <w:rPr>
          <w:sz w:val="20"/>
          <w:lang w:eastAsia="zh-CN"/>
        </w:rPr>
      </w:pPr>
      <w:r w:rsidRPr="004E7760">
        <w:rPr>
          <w:rFonts w:hint="eastAsia"/>
          <w:sz w:val="20"/>
          <w:lang w:eastAsia="zh-CN"/>
        </w:rPr>
        <w:t>nominal</w:t>
      </w:r>
      <w:r w:rsidRPr="004E7760">
        <w:rPr>
          <w:sz w:val="20"/>
        </w:rPr>
        <w:t xml:space="preserve"> </w:t>
      </w:r>
      <w:r w:rsidRPr="004E7760">
        <w:rPr>
          <w:rFonts w:hint="eastAsia"/>
          <w:sz w:val="20"/>
          <w:lang w:eastAsia="zh-CN"/>
        </w:rPr>
        <w:t>longitude</w:t>
      </w:r>
      <w:r w:rsidRPr="004E7760">
        <w:rPr>
          <w:sz w:val="20"/>
        </w:rPr>
        <w:t xml:space="preserve"> </w:t>
      </w:r>
      <w:r w:rsidRPr="004E7760">
        <w:rPr>
          <w:rFonts w:hint="eastAsia"/>
          <w:sz w:val="20"/>
          <w:lang w:eastAsia="zh-CN"/>
        </w:rPr>
        <w:t>of</w:t>
      </w:r>
      <w:r w:rsidRPr="004E7760">
        <w:rPr>
          <w:sz w:val="20"/>
        </w:rPr>
        <w:t xml:space="preserve"> </w:t>
      </w:r>
      <w:r w:rsidRPr="004E7760">
        <w:rPr>
          <w:rFonts w:hint="eastAsia"/>
          <w:sz w:val="20"/>
          <w:lang w:eastAsia="zh-CN"/>
        </w:rPr>
        <w:t>t</w:t>
      </w:r>
      <w:r w:rsidRPr="004E7760">
        <w:rPr>
          <w:sz w:val="20"/>
          <w:lang w:eastAsia="zh-CN"/>
        </w:rPr>
        <w:t>he space station</w:t>
      </w:r>
      <w:r w:rsidRPr="004E7760">
        <w:rPr>
          <w:rFonts w:hint="eastAsia"/>
          <w:sz w:val="20"/>
          <w:lang w:eastAsia="zh-CN"/>
        </w:rPr>
        <w:t>：空间电台的标称经度</w:t>
      </w:r>
      <w:r w:rsidR="006325CA">
        <w:rPr>
          <w:sz w:val="20"/>
          <w:lang w:eastAsia="zh-CN"/>
        </w:rPr>
        <w:tab/>
      </w:r>
      <w:r w:rsidRPr="004E7760">
        <w:rPr>
          <w:sz w:val="20"/>
          <w:lang w:eastAsia="zh-CN"/>
        </w:rPr>
        <w:t>previous position 12</w:t>
      </w:r>
      <w:r w:rsidRPr="004E7760">
        <w:rPr>
          <w:rFonts w:hint="eastAsia"/>
          <w:sz w:val="20"/>
          <w:lang w:eastAsia="zh-CN"/>
        </w:rPr>
        <w:t>：先前轨道位置</w:t>
      </w:r>
      <w:r w:rsidRPr="004E7760">
        <w:rPr>
          <w:rFonts w:hint="eastAsia"/>
          <w:sz w:val="20"/>
          <w:lang w:eastAsia="zh-CN"/>
        </w:rPr>
        <w:t>12</w:t>
      </w:r>
    </w:p>
    <w:p w14:paraId="757A1758" w14:textId="3A2F4BB5" w:rsidR="00DA2D50" w:rsidRPr="004E7760" w:rsidRDefault="00DA2D50" w:rsidP="004E7760">
      <w:pPr>
        <w:spacing w:before="0"/>
        <w:rPr>
          <w:sz w:val="20"/>
          <w:lang w:eastAsia="zh-CN"/>
        </w:rPr>
      </w:pPr>
      <w:r w:rsidRPr="004E7760">
        <w:rPr>
          <w:sz w:val="20"/>
          <w:lang w:eastAsia="zh-CN"/>
        </w:rPr>
        <w:t>number of days the satellite was at position</w:t>
      </w:r>
      <w:r w:rsidRPr="004E7760">
        <w:rPr>
          <w:rFonts w:hint="eastAsia"/>
          <w:sz w:val="20"/>
          <w:lang w:eastAsia="zh-CN"/>
        </w:rPr>
        <w:t>：</w:t>
      </w:r>
      <w:proofErr w:type="gramStart"/>
      <w:r w:rsidRPr="004E7760">
        <w:rPr>
          <w:rFonts w:hint="eastAsia"/>
          <w:sz w:val="20"/>
          <w:lang w:eastAsia="zh-CN"/>
        </w:rPr>
        <w:t>卫星在轨道位置上的天数</w:t>
      </w:r>
      <w:proofErr w:type="gramEnd"/>
    </w:p>
    <w:p w14:paraId="6C545786" w14:textId="77777777" w:rsidR="00DA2D50" w:rsidRPr="00436D21" w:rsidRDefault="00DA2D50" w:rsidP="004E7760"/>
    <w:p w14:paraId="5791BC4F" w14:textId="7F31DDE8" w:rsidR="00A24FFF" w:rsidRPr="00717C35" w:rsidRDefault="00A24FFF" w:rsidP="00A24FFF">
      <w:pPr>
        <w:pStyle w:val="enumlev1"/>
        <w:rPr>
          <w:bCs/>
          <w:lang w:eastAsia="zh-CN"/>
        </w:rPr>
      </w:pPr>
      <w:r w:rsidRPr="00717C35">
        <w:rPr>
          <w:lang w:eastAsia="zh-CN"/>
        </w:rPr>
        <w:t>b)</w:t>
      </w:r>
      <w:r w:rsidRPr="00717C35">
        <w:rPr>
          <w:lang w:eastAsia="zh-CN"/>
        </w:rPr>
        <w:tab/>
      </w:r>
      <w:r w:rsidR="00584C14" w:rsidRPr="00584C14">
        <w:rPr>
          <w:rFonts w:hint="eastAsia"/>
          <w:bCs/>
          <w:lang w:eastAsia="zh-CN"/>
        </w:rPr>
        <w:t>正如</w:t>
      </w:r>
      <w:r w:rsidR="00584C14">
        <w:rPr>
          <w:rFonts w:hint="eastAsia"/>
          <w:bCs/>
          <w:lang w:eastAsia="zh-CN"/>
        </w:rPr>
        <w:t>无线电通信局</w:t>
      </w:r>
      <w:r w:rsidR="00584C14" w:rsidRPr="00584C14">
        <w:rPr>
          <w:rFonts w:hint="eastAsia"/>
          <w:bCs/>
          <w:lang w:eastAsia="zh-CN"/>
        </w:rPr>
        <w:t>在</w:t>
      </w:r>
      <w:r w:rsidR="00584C14" w:rsidRPr="00584C14">
        <w:rPr>
          <w:rFonts w:hint="eastAsia"/>
          <w:bCs/>
          <w:lang w:eastAsia="zh-CN"/>
        </w:rPr>
        <w:t>WRC</w:t>
      </w:r>
      <w:r w:rsidR="00584C14">
        <w:rPr>
          <w:bCs/>
          <w:lang w:eastAsia="zh-CN"/>
        </w:rPr>
        <w:t>-</w:t>
      </w:r>
      <w:r w:rsidR="00584C14" w:rsidRPr="00584C14">
        <w:rPr>
          <w:rFonts w:hint="eastAsia"/>
          <w:bCs/>
          <w:lang w:eastAsia="zh-CN"/>
        </w:rPr>
        <w:t>19</w:t>
      </w:r>
      <w:r w:rsidR="00584C14" w:rsidRPr="00584C14">
        <w:rPr>
          <w:rFonts w:hint="eastAsia"/>
          <w:bCs/>
          <w:lang w:eastAsia="zh-CN"/>
        </w:rPr>
        <w:t>上所报告的那样，还应注意的是，有一个卫星在</w:t>
      </w:r>
      <w:r w:rsidR="00584C14" w:rsidRPr="00584C14">
        <w:rPr>
          <w:rFonts w:hint="eastAsia"/>
          <w:bCs/>
          <w:lang w:eastAsia="zh-CN"/>
        </w:rPr>
        <w:t>2015</w:t>
      </w:r>
      <w:r w:rsidR="00584C14" w:rsidRPr="00584C14">
        <w:rPr>
          <w:rFonts w:hint="eastAsia"/>
          <w:bCs/>
          <w:lang w:eastAsia="zh-CN"/>
        </w:rPr>
        <w:t>年</w:t>
      </w:r>
      <w:r w:rsidR="00584C14" w:rsidRPr="00584C14">
        <w:rPr>
          <w:rFonts w:hint="eastAsia"/>
          <w:bCs/>
          <w:lang w:eastAsia="zh-CN"/>
        </w:rPr>
        <w:t>11</w:t>
      </w:r>
      <w:r w:rsidR="00584C14" w:rsidRPr="00584C14">
        <w:rPr>
          <w:rFonts w:hint="eastAsia"/>
          <w:bCs/>
          <w:lang w:eastAsia="zh-CN"/>
        </w:rPr>
        <w:t>月以来的</w:t>
      </w:r>
      <w:r w:rsidR="00584C14" w:rsidRPr="00584C14">
        <w:rPr>
          <w:rFonts w:hint="eastAsia"/>
          <w:bCs/>
          <w:lang w:eastAsia="zh-CN"/>
        </w:rPr>
        <w:t>4</w:t>
      </w:r>
      <w:r w:rsidR="00584C14" w:rsidRPr="00584C14">
        <w:rPr>
          <w:rFonts w:hint="eastAsia"/>
          <w:bCs/>
          <w:lang w:eastAsia="zh-CN"/>
        </w:rPr>
        <w:t>年内在</w:t>
      </w:r>
      <w:r w:rsidR="00584C14" w:rsidRPr="00584C14">
        <w:rPr>
          <w:rFonts w:hint="eastAsia"/>
          <w:bCs/>
          <w:lang w:eastAsia="zh-CN"/>
        </w:rPr>
        <w:t>8</w:t>
      </w:r>
      <w:r w:rsidR="00584C14" w:rsidRPr="00584C14">
        <w:rPr>
          <w:rFonts w:hint="eastAsia"/>
          <w:bCs/>
          <w:lang w:eastAsia="zh-CN"/>
        </w:rPr>
        <w:t>个不同轨道位置</w:t>
      </w:r>
      <w:r w:rsidR="00584C14">
        <w:rPr>
          <w:rFonts w:hint="eastAsia"/>
          <w:bCs/>
          <w:lang w:eastAsia="zh-CN"/>
        </w:rPr>
        <w:t>启用</w:t>
      </w:r>
      <w:r w:rsidR="00584C14" w:rsidRPr="00584C14">
        <w:rPr>
          <w:rFonts w:hint="eastAsia"/>
          <w:bCs/>
          <w:lang w:eastAsia="zh-CN"/>
        </w:rPr>
        <w:t>或暂停后重新</w:t>
      </w:r>
      <w:r w:rsidR="00584C14">
        <w:rPr>
          <w:rFonts w:hint="eastAsia"/>
          <w:bCs/>
          <w:lang w:eastAsia="zh-CN"/>
        </w:rPr>
        <w:t>启用</w:t>
      </w:r>
      <w:r w:rsidR="00584C14" w:rsidRPr="00584C14">
        <w:rPr>
          <w:rFonts w:hint="eastAsia"/>
          <w:bCs/>
          <w:lang w:eastAsia="zh-CN"/>
        </w:rPr>
        <w:t>频率</w:t>
      </w:r>
      <w:r w:rsidR="00584C14">
        <w:rPr>
          <w:rFonts w:hint="eastAsia"/>
          <w:bCs/>
          <w:lang w:eastAsia="zh-CN"/>
        </w:rPr>
        <w:t>指配</w:t>
      </w:r>
      <w:r w:rsidR="00584C14" w:rsidRPr="00584C14">
        <w:rPr>
          <w:rFonts w:hint="eastAsia"/>
          <w:bCs/>
          <w:lang w:eastAsia="zh-CN"/>
        </w:rPr>
        <w:t>的例子，如图</w:t>
      </w:r>
      <w:r w:rsidR="00584C14" w:rsidRPr="00584C14">
        <w:rPr>
          <w:rFonts w:hint="eastAsia"/>
          <w:bCs/>
          <w:lang w:eastAsia="zh-CN"/>
        </w:rPr>
        <w:t>4/7/8.2-1</w:t>
      </w:r>
      <w:r w:rsidR="00584C14" w:rsidRPr="00584C14">
        <w:rPr>
          <w:rFonts w:hint="eastAsia"/>
          <w:bCs/>
          <w:lang w:eastAsia="zh-CN"/>
        </w:rPr>
        <w:t>所示。虽然承认必须有某种合法的理由需要将航天器从一个轨道位置移动到一个新的轨道位置，但这种情况表明，包括第</w:t>
      </w:r>
      <w:r w:rsidR="00584C14" w:rsidRPr="00584C14">
        <w:rPr>
          <w:rFonts w:hint="eastAsia"/>
          <w:b/>
          <w:lang w:eastAsia="zh-CN"/>
        </w:rPr>
        <w:t>11.44B</w:t>
      </w:r>
      <w:r w:rsidR="00584C14" w:rsidRPr="00584C14">
        <w:rPr>
          <w:rFonts w:hint="eastAsia"/>
          <w:bCs/>
          <w:lang w:eastAsia="zh-CN"/>
        </w:rPr>
        <w:t>和</w:t>
      </w:r>
      <w:r w:rsidR="00584C14" w:rsidRPr="00584C14">
        <w:rPr>
          <w:rFonts w:hint="eastAsia"/>
          <w:b/>
          <w:lang w:eastAsia="zh-CN"/>
        </w:rPr>
        <w:t>11.49</w:t>
      </w:r>
      <w:r w:rsidR="00584C14">
        <w:rPr>
          <w:rFonts w:hint="eastAsia"/>
          <w:bCs/>
          <w:lang w:eastAsia="zh-CN"/>
        </w:rPr>
        <w:t>款</w:t>
      </w:r>
      <w:r w:rsidR="00584C14" w:rsidRPr="00584C14">
        <w:rPr>
          <w:rFonts w:hint="eastAsia"/>
          <w:bCs/>
          <w:lang w:eastAsia="zh-CN"/>
        </w:rPr>
        <w:t>以及第</w:t>
      </w:r>
      <w:r w:rsidR="00584C14" w:rsidRPr="00584C14">
        <w:rPr>
          <w:rFonts w:hint="eastAsia"/>
          <w:b/>
          <w:lang w:eastAsia="zh-CN"/>
        </w:rPr>
        <w:t>40</w:t>
      </w:r>
      <w:r w:rsidR="00584C14" w:rsidRPr="00584C14">
        <w:rPr>
          <w:rFonts w:hint="eastAsia"/>
          <w:bCs/>
          <w:lang w:eastAsia="zh-CN"/>
        </w:rPr>
        <w:t>号决议</w:t>
      </w:r>
      <w:r w:rsidR="00584C14" w:rsidRPr="00584C14">
        <w:rPr>
          <w:rFonts w:hint="eastAsia"/>
          <w:b/>
          <w:lang w:eastAsia="zh-CN"/>
        </w:rPr>
        <w:t>（</w:t>
      </w:r>
      <w:r w:rsidR="00584C14" w:rsidRPr="00584C14">
        <w:rPr>
          <w:rFonts w:hint="eastAsia"/>
          <w:b/>
          <w:lang w:eastAsia="zh-CN"/>
        </w:rPr>
        <w:t>WRC</w:t>
      </w:r>
      <w:r w:rsidR="00584C14" w:rsidRPr="00584C14">
        <w:rPr>
          <w:b/>
          <w:lang w:eastAsia="zh-CN"/>
        </w:rPr>
        <w:t>-</w:t>
      </w:r>
      <w:r w:rsidR="00584C14" w:rsidRPr="00584C14">
        <w:rPr>
          <w:rFonts w:hint="eastAsia"/>
          <w:b/>
          <w:lang w:eastAsia="zh-CN"/>
        </w:rPr>
        <w:t>19</w:t>
      </w:r>
      <w:r w:rsidR="00584C14" w:rsidRPr="00584C14">
        <w:rPr>
          <w:rFonts w:hint="eastAsia"/>
          <w:b/>
          <w:lang w:eastAsia="zh-CN"/>
        </w:rPr>
        <w:t>，修订版）</w:t>
      </w:r>
      <w:r w:rsidR="00584C14" w:rsidRPr="00584C14">
        <w:rPr>
          <w:rFonts w:hint="eastAsia"/>
          <w:bCs/>
          <w:lang w:eastAsia="zh-CN"/>
        </w:rPr>
        <w:t>在内的《无线电</w:t>
      </w:r>
      <w:r w:rsidR="00584C14">
        <w:rPr>
          <w:rFonts w:hint="eastAsia"/>
          <w:bCs/>
          <w:lang w:eastAsia="zh-CN"/>
        </w:rPr>
        <w:t>规则</w:t>
      </w:r>
      <w:r w:rsidR="00584C14" w:rsidRPr="00584C14">
        <w:rPr>
          <w:rFonts w:hint="eastAsia"/>
          <w:bCs/>
          <w:lang w:eastAsia="zh-CN"/>
        </w:rPr>
        <w:t>》的</w:t>
      </w:r>
      <w:r w:rsidR="00584C14">
        <w:rPr>
          <w:rFonts w:hint="eastAsia"/>
          <w:bCs/>
          <w:lang w:eastAsia="zh-CN"/>
        </w:rPr>
        <w:t>条款</w:t>
      </w:r>
      <w:r w:rsidR="00584C14" w:rsidRPr="00584C14">
        <w:rPr>
          <w:rFonts w:hint="eastAsia"/>
          <w:bCs/>
          <w:lang w:eastAsia="zh-CN"/>
        </w:rPr>
        <w:t>被过度用于保留卫星轨道和频谱资源，</w:t>
      </w:r>
      <w:r w:rsidR="002114D3">
        <w:rPr>
          <w:rFonts w:hint="eastAsia"/>
          <w:bCs/>
          <w:lang w:eastAsia="zh-CN"/>
        </w:rPr>
        <w:t>并</w:t>
      </w:r>
      <w:r w:rsidR="00584C14" w:rsidRPr="00584C14">
        <w:rPr>
          <w:rFonts w:hint="eastAsia"/>
          <w:bCs/>
          <w:lang w:eastAsia="zh-CN"/>
        </w:rPr>
        <w:t>根据《</w:t>
      </w:r>
      <w:r w:rsidR="002114D3">
        <w:rPr>
          <w:rFonts w:hint="eastAsia"/>
          <w:bCs/>
          <w:lang w:eastAsia="zh-CN"/>
        </w:rPr>
        <w:t>组织法</w:t>
      </w:r>
      <w:r w:rsidR="00584C14" w:rsidRPr="00584C14">
        <w:rPr>
          <w:rFonts w:hint="eastAsia"/>
          <w:bCs/>
          <w:lang w:eastAsia="zh-CN"/>
        </w:rPr>
        <w:t>》第</w:t>
      </w:r>
      <w:r w:rsidR="00584C14" w:rsidRPr="00584C14">
        <w:rPr>
          <w:rFonts w:hint="eastAsia"/>
          <w:bCs/>
          <w:lang w:eastAsia="zh-CN"/>
        </w:rPr>
        <w:t>196</w:t>
      </w:r>
      <w:r w:rsidR="00584C14">
        <w:rPr>
          <w:rFonts w:hint="eastAsia"/>
          <w:bCs/>
          <w:lang w:eastAsia="zh-CN"/>
        </w:rPr>
        <w:t>款</w:t>
      </w:r>
      <w:r w:rsidR="002114D3">
        <w:rPr>
          <w:rFonts w:hint="eastAsia"/>
          <w:bCs/>
          <w:lang w:eastAsia="zh-CN"/>
        </w:rPr>
        <w:t>，</w:t>
      </w:r>
      <w:r w:rsidR="00584C14" w:rsidRPr="00584C14">
        <w:rPr>
          <w:rFonts w:hint="eastAsia"/>
          <w:bCs/>
          <w:lang w:eastAsia="zh-CN"/>
        </w:rPr>
        <w:t>对这种情况提出了关切。</w:t>
      </w:r>
    </w:p>
    <w:p w14:paraId="0CF200E3" w14:textId="52E0B87F" w:rsidR="00A24FFF" w:rsidRPr="00717C35" w:rsidRDefault="00F05E62" w:rsidP="00A24FFF">
      <w:pPr>
        <w:pStyle w:val="FigureNo"/>
        <w:rPr>
          <w:lang w:eastAsia="zh-CN"/>
        </w:rPr>
      </w:pPr>
      <w:r>
        <w:rPr>
          <w:rFonts w:hint="eastAsia"/>
          <w:lang w:eastAsia="zh-CN"/>
        </w:rPr>
        <w:lastRenderedPageBreak/>
        <w:t>图</w:t>
      </w:r>
      <w:r w:rsidR="00A24FFF" w:rsidRPr="00717C35">
        <w:rPr>
          <w:lang w:eastAsia="zh-CN"/>
        </w:rPr>
        <w:t>4/7/8.2-1</w:t>
      </w:r>
    </w:p>
    <w:p w14:paraId="3B18C44E" w14:textId="70D87C55" w:rsidR="00A24FFF" w:rsidRPr="00717C35" w:rsidRDefault="00F05E62" w:rsidP="00A24FFF">
      <w:pPr>
        <w:pStyle w:val="Figuretitle"/>
        <w:rPr>
          <w:bCs/>
          <w:lang w:eastAsia="zh-CN"/>
        </w:rPr>
      </w:pPr>
      <w:r w:rsidRPr="00F05E62">
        <w:rPr>
          <w:rFonts w:hint="eastAsia"/>
          <w:lang w:eastAsia="zh-CN"/>
        </w:rPr>
        <w:t>显示卫星在</w:t>
      </w:r>
      <w:r w:rsidRPr="00F05E62">
        <w:rPr>
          <w:rFonts w:hint="eastAsia"/>
          <w:lang w:eastAsia="zh-CN"/>
        </w:rPr>
        <w:t>8</w:t>
      </w:r>
      <w:r w:rsidRPr="00F05E62">
        <w:rPr>
          <w:rFonts w:hint="eastAsia"/>
          <w:lang w:eastAsia="zh-CN"/>
        </w:rPr>
        <w:t>个不同轨道位置</w:t>
      </w:r>
      <w:r>
        <w:rPr>
          <w:rFonts w:hint="eastAsia"/>
          <w:lang w:eastAsia="zh-CN"/>
        </w:rPr>
        <w:t>启用</w:t>
      </w:r>
      <w:r w:rsidRPr="00F05E62">
        <w:rPr>
          <w:rFonts w:hint="eastAsia"/>
          <w:lang w:eastAsia="zh-CN"/>
        </w:rPr>
        <w:t>或暂停后重新</w:t>
      </w:r>
      <w:r>
        <w:rPr>
          <w:rFonts w:hint="eastAsia"/>
          <w:lang w:eastAsia="zh-CN"/>
        </w:rPr>
        <w:t>启用</w:t>
      </w:r>
      <w:r w:rsidRPr="00F05E62">
        <w:rPr>
          <w:rFonts w:hint="eastAsia"/>
          <w:lang w:eastAsia="zh-CN"/>
        </w:rPr>
        <w:t>频率</w:t>
      </w:r>
      <w:r>
        <w:rPr>
          <w:rFonts w:hint="eastAsia"/>
          <w:lang w:eastAsia="zh-CN"/>
        </w:rPr>
        <w:t>指配</w:t>
      </w:r>
      <w:r w:rsidRPr="00F05E62">
        <w:rPr>
          <w:rFonts w:hint="eastAsia"/>
          <w:lang w:eastAsia="zh-CN"/>
        </w:rPr>
        <w:t>的大致情况</w:t>
      </w:r>
    </w:p>
    <w:p w14:paraId="402FB4E2" w14:textId="77777777" w:rsidR="00A24FFF" w:rsidRPr="00717C35" w:rsidRDefault="00A24FFF" w:rsidP="00A24FFF">
      <w:pPr>
        <w:pStyle w:val="Figure"/>
      </w:pPr>
      <w:r w:rsidRPr="00717C35">
        <w:rPr>
          <w:noProof/>
        </w:rPr>
        <w:drawing>
          <wp:inline distT="0" distB="0" distL="0" distR="0" wp14:anchorId="0857DCBE" wp14:editId="2DBC150E">
            <wp:extent cx="5376545" cy="2947978"/>
            <wp:effectExtent l="0" t="0" r="0" b="0"/>
            <wp:docPr id="1816879608" name="Picture 1816879608" descr="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pp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9759" cy="2982639"/>
                    </a:xfrm>
                    <a:prstGeom prst="rect">
                      <a:avLst/>
                    </a:prstGeom>
                    <a:noFill/>
                    <a:ln>
                      <a:noFill/>
                    </a:ln>
                  </pic:spPr>
                </pic:pic>
              </a:graphicData>
            </a:graphic>
          </wp:inline>
        </w:drawing>
      </w:r>
    </w:p>
    <w:p w14:paraId="49B66CC9" w14:textId="7BE4355A" w:rsidR="00184339" w:rsidRPr="004E7760" w:rsidRDefault="00184339" w:rsidP="004E7760">
      <w:pPr>
        <w:spacing w:before="0"/>
        <w:rPr>
          <w:sz w:val="20"/>
          <w:lang w:eastAsia="zh-CN"/>
        </w:rPr>
      </w:pPr>
      <w:r w:rsidRPr="004E7760">
        <w:rPr>
          <w:rFonts w:hint="eastAsia"/>
          <w:sz w:val="20"/>
          <w:lang w:eastAsia="zh-CN"/>
        </w:rPr>
        <w:t>图中文字：</w:t>
      </w:r>
    </w:p>
    <w:p w14:paraId="24D532E1" w14:textId="322076E9" w:rsidR="00DA2D50" w:rsidRPr="004E7760" w:rsidRDefault="00DA2D50" w:rsidP="006325CA">
      <w:pPr>
        <w:tabs>
          <w:tab w:val="clear" w:pos="2268"/>
          <w:tab w:val="left" w:pos="2835"/>
          <w:tab w:val="left" w:pos="6804"/>
        </w:tabs>
        <w:spacing w:before="0"/>
        <w:rPr>
          <w:sz w:val="20"/>
          <w:lang w:eastAsia="zh-CN"/>
        </w:rPr>
      </w:pPr>
      <w:r w:rsidRPr="004E7760">
        <w:rPr>
          <w:rFonts w:hint="eastAsia"/>
          <w:sz w:val="20"/>
          <w:lang w:eastAsia="zh-CN"/>
        </w:rPr>
        <w:t>orbital</w:t>
      </w:r>
      <w:r w:rsidRPr="004E7760">
        <w:rPr>
          <w:sz w:val="20"/>
          <w:lang w:eastAsia="zh-CN"/>
        </w:rPr>
        <w:t xml:space="preserve"> </w:t>
      </w:r>
      <w:r w:rsidRPr="004E7760">
        <w:rPr>
          <w:rFonts w:hint="eastAsia"/>
          <w:sz w:val="20"/>
          <w:lang w:eastAsia="zh-CN"/>
        </w:rPr>
        <w:t>location</w:t>
      </w:r>
      <w:r w:rsidRPr="004E7760">
        <w:rPr>
          <w:rFonts w:hint="eastAsia"/>
          <w:sz w:val="20"/>
          <w:lang w:eastAsia="zh-CN"/>
        </w:rPr>
        <w:t>：轨道位置</w:t>
      </w:r>
      <w:r w:rsidR="006325CA">
        <w:rPr>
          <w:sz w:val="20"/>
          <w:lang w:eastAsia="zh-CN"/>
        </w:rPr>
        <w:tab/>
      </w:r>
      <w:r w:rsidRPr="004E7760">
        <w:rPr>
          <w:rFonts w:hint="eastAsia"/>
          <w:sz w:val="20"/>
          <w:lang w:eastAsia="zh-CN"/>
        </w:rPr>
        <w:t>moving</w:t>
      </w:r>
      <w:r w:rsidRPr="004E7760">
        <w:rPr>
          <w:sz w:val="20"/>
          <w:lang w:eastAsia="zh-CN"/>
        </w:rPr>
        <w:t xml:space="preserve"> </w:t>
      </w:r>
      <w:r w:rsidRPr="004E7760">
        <w:rPr>
          <w:rFonts w:hint="eastAsia"/>
          <w:sz w:val="20"/>
          <w:lang w:eastAsia="zh-CN"/>
        </w:rPr>
        <w:t>to</w:t>
      </w:r>
      <w:r w:rsidRPr="004E7760">
        <w:rPr>
          <w:sz w:val="20"/>
          <w:lang w:eastAsia="zh-CN"/>
        </w:rPr>
        <w:t xml:space="preserve"> </w:t>
      </w:r>
      <w:proofErr w:type="gramStart"/>
      <w:r w:rsidRPr="004E7760">
        <w:rPr>
          <w:rFonts w:hint="eastAsia"/>
          <w:sz w:val="20"/>
          <w:lang w:eastAsia="zh-CN"/>
        </w:rPr>
        <w:t>orbit</w:t>
      </w:r>
      <w:r w:rsidRPr="004E7760">
        <w:rPr>
          <w:rFonts w:hint="eastAsia"/>
          <w:sz w:val="20"/>
          <w:lang w:eastAsia="zh-CN"/>
        </w:rPr>
        <w:t>“</w:t>
      </w:r>
      <w:proofErr w:type="gramEnd"/>
      <w:r w:rsidRPr="004E7760">
        <w:rPr>
          <w:rFonts w:hint="eastAsia"/>
          <w:sz w:val="20"/>
          <w:lang w:eastAsia="zh-CN"/>
        </w:rPr>
        <w:t>a</w:t>
      </w:r>
      <w:r w:rsidRPr="004E7760">
        <w:rPr>
          <w:rFonts w:hint="eastAsia"/>
          <w:sz w:val="20"/>
          <w:lang w:eastAsia="zh-CN"/>
        </w:rPr>
        <w:t>”：移动到轨道“</w:t>
      </w:r>
      <w:r w:rsidRPr="004E7760">
        <w:rPr>
          <w:rFonts w:hint="eastAsia"/>
          <w:sz w:val="20"/>
          <w:lang w:eastAsia="zh-CN"/>
        </w:rPr>
        <w:t>a</w:t>
      </w:r>
      <w:r w:rsidRPr="004E7760">
        <w:rPr>
          <w:rFonts w:hint="eastAsia"/>
          <w:sz w:val="20"/>
          <w:lang w:eastAsia="zh-CN"/>
        </w:rPr>
        <w:t>”</w:t>
      </w:r>
      <w:r w:rsidR="006325CA">
        <w:rPr>
          <w:sz w:val="20"/>
          <w:lang w:eastAsia="zh-CN"/>
        </w:rPr>
        <w:tab/>
      </w:r>
      <w:r w:rsidRPr="004E7760">
        <w:rPr>
          <w:rFonts w:hint="eastAsia"/>
          <w:sz w:val="20"/>
          <w:lang w:eastAsia="zh-CN"/>
        </w:rPr>
        <w:t>not</w:t>
      </w:r>
      <w:r w:rsidRPr="004E7760">
        <w:rPr>
          <w:sz w:val="20"/>
          <w:lang w:eastAsia="zh-CN"/>
        </w:rPr>
        <w:t xml:space="preserve"> </w:t>
      </w:r>
      <w:r w:rsidRPr="004E7760">
        <w:rPr>
          <w:rFonts w:hint="eastAsia"/>
          <w:sz w:val="20"/>
          <w:lang w:eastAsia="zh-CN"/>
        </w:rPr>
        <w:t>relocated</w:t>
      </w:r>
      <w:r w:rsidRPr="004E7760">
        <w:rPr>
          <w:rFonts w:hint="eastAsia"/>
          <w:sz w:val="20"/>
          <w:lang w:eastAsia="zh-CN"/>
        </w:rPr>
        <w:t>：未重新定位</w:t>
      </w:r>
    </w:p>
    <w:p w14:paraId="52320028" w14:textId="628F4CCB" w:rsidR="00DA2D50" w:rsidRPr="004E7760" w:rsidRDefault="00DA2D50" w:rsidP="006325CA">
      <w:pPr>
        <w:tabs>
          <w:tab w:val="clear" w:pos="1871"/>
          <w:tab w:val="clear" w:pos="2268"/>
          <w:tab w:val="left" w:pos="2552"/>
          <w:tab w:val="left" w:pos="4962"/>
        </w:tabs>
        <w:spacing w:before="0"/>
        <w:rPr>
          <w:sz w:val="20"/>
          <w:lang w:eastAsia="zh-CN"/>
        </w:rPr>
      </w:pPr>
      <w:r w:rsidRPr="004E7760">
        <w:rPr>
          <w:rFonts w:hint="eastAsia"/>
          <w:sz w:val="20"/>
          <w:lang w:eastAsia="zh-CN"/>
        </w:rPr>
        <w:t>bringing</w:t>
      </w:r>
      <w:r w:rsidRPr="004E7760">
        <w:rPr>
          <w:sz w:val="20"/>
          <w:lang w:eastAsia="zh-CN"/>
        </w:rPr>
        <w:t xml:space="preserve"> </w:t>
      </w:r>
      <w:r w:rsidRPr="004E7760">
        <w:rPr>
          <w:rFonts w:hint="eastAsia"/>
          <w:sz w:val="20"/>
          <w:lang w:eastAsia="zh-CN"/>
        </w:rPr>
        <w:t>into</w:t>
      </w:r>
      <w:r w:rsidRPr="004E7760">
        <w:rPr>
          <w:sz w:val="20"/>
          <w:lang w:eastAsia="zh-CN"/>
        </w:rPr>
        <w:t xml:space="preserve"> </w:t>
      </w:r>
      <w:r w:rsidRPr="004E7760">
        <w:rPr>
          <w:rFonts w:hint="eastAsia"/>
          <w:sz w:val="20"/>
          <w:lang w:eastAsia="zh-CN"/>
        </w:rPr>
        <w:t>use</w:t>
      </w:r>
      <w:r w:rsidRPr="004E7760">
        <w:rPr>
          <w:rFonts w:hint="eastAsia"/>
          <w:sz w:val="20"/>
          <w:lang w:eastAsia="zh-CN"/>
        </w:rPr>
        <w:t>：启用</w:t>
      </w:r>
      <w:r w:rsidR="006325CA">
        <w:rPr>
          <w:sz w:val="20"/>
          <w:lang w:eastAsia="zh-CN"/>
        </w:rPr>
        <w:tab/>
      </w:r>
      <w:r w:rsidRPr="004E7760">
        <w:rPr>
          <w:rFonts w:hint="eastAsia"/>
          <w:sz w:val="20"/>
          <w:lang w:eastAsia="zh-CN"/>
        </w:rPr>
        <w:t>suspension</w:t>
      </w:r>
      <w:r w:rsidRPr="004E7760">
        <w:rPr>
          <w:rFonts w:hint="eastAsia"/>
          <w:sz w:val="20"/>
          <w:lang w:eastAsia="zh-CN"/>
        </w:rPr>
        <w:t>：暂停</w:t>
      </w:r>
      <w:r w:rsidR="006325CA">
        <w:rPr>
          <w:sz w:val="20"/>
          <w:lang w:eastAsia="zh-CN"/>
        </w:rPr>
        <w:tab/>
      </w:r>
      <w:r w:rsidRPr="004E7760">
        <w:rPr>
          <w:rFonts w:hint="eastAsia"/>
          <w:sz w:val="20"/>
          <w:lang w:eastAsia="zh-CN"/>
        </w:rPr>
        <w:t>bringing</w:t>
      </w:r>
      <w:r w:rsidRPr="004E7760">
        <w:rPr>
          <w:sz w:val="20"/>
          <w:lang w:eastAsia="zh-CN"/>
        </w:rPr>
        <w:t xml:space="preserve"> </w:t>
      </w:r>
      <w:r w:rsidRPr="004E7760">
        <w:rPr>
          <w:rFonts w:hint="eastAsia"/>
          <w:sz w:val="20"/>
          <w:lang w:eastAsia="zh-CN"/>
        </w:rPr>
        <w:t>back</w:t>
      </w:r>
      <w:r w:rsidRPr="004E7760">
        <w:rPr>
          <w:sz w:val="20"/>
          <w:lang w:eastAsia="zh-CN"/>
        </w:rPr>
        <w:t xml:space="preserve"> </w:t>
      </w:r>
      <w:r w:rsidRPr="004E7760">
        <w:rPr>
          <w:rFonts w:hint="eastAsia"/>
          <w:sz w:val="20"/>
          <w:lang w:eastAsia="zh-CN"/>
        </w:rPr>
        <w:t>into</w:t>
      </w:r>
      <w:r w:rsidRPr="004E7760">
        <w:rPr>
          <w:sz w:val="20"/>
          <w:lang w:eastAsia="zh-CN"/>
        </w:rPr>
        <w:t xml:space="preserve"> </w:t>
      </w:r>
      <w:r w:rsidRPr="004E7760">
        <w:rPr>
          <w:rFonts w:hint="eastAsia"/>
          <w:sz w:val="20"/>
          <w:lang w:eastAsia="zh-CN"/>
        </w:rPr>
        <w:t>use</w:t>
      </w:r>
      <w:r w:rsidRPr="004E7760">
        <w:rPr>
          <w:rFonts w:hint="eastAsia"/>
          <w:sz w:val="20"/>
          <w:lang w:eastAsia="zh-CN"/>
        </w:rPr>
        <w:t>：重新启用</w:t>
      </w:r>
    </w:p>
    <w:p w14:paraId="2B466769" w14:textId="1776F507" w:rsidR="00DA2D50" w:rsidRPr="004E7760" w:rsidRDefault="00DA2D50" w:rsidP="004E7760">
      <w:pPr>
        <w:spacing w:before="0"/>
        <w:rPr>
          <w:sz w:val="20"/>
          <w:lang w:eastAsia="zh-CN"/>
        </w:rPr>
      </w:pPr>
      <w:r w:rsidRPr="004E7760">
        <w:rPr>
          <w:rFonts w:hint="eastAsia"/>
          <w:sz w:val="20"/>
          <w:lang w:eastAsia="zh-CN"/>
        </w:rPr>
        <w:t>period</w:t>
      </w:r>
      <w:r w:rsidRPr="004E7760">
        <w:rPr>
          <w:rFonts w:hint="eastAsia"/>
          <w:sz w:val="20"/>
          <w:lang w:eastAsia="zh-CN"/>
        </w:rPr>
        <w:t>（</w:t>
      </w:r>
      <w:r w:rsidRPr="004E7760">
        <w:rPr>
          <w:rFonts w:hint="eastAsia"/>
          <w:sz w:val="20"/>
          <w:lang w:eastAsia="zh-CN"/>
        </w:rPr>
        <w:t>within</w:t>
      </w:r>
      <w:r w:rsidRPr="004E7760">
        <w:rPr>
          <w:sz w:val="20"/>
          <w:lang w:eastAsia="zh-CN"/>
        </w:rPr>
        <w:t xml:space="preserve"> 4 </w:t>
      </w:r>
      <w:r w:rsidRPr="004E7760">
        <w:rPr>
          <w:rFonts w:hint="eastAsia"/>
          <w:sz w:val="20"/>
          <w:lang w:eastAsia="zh-CN"/>
        </w:rPr>
        <w:t>years</w:t>
      </w:r>
      <w:r w:rsidRPr="004E7760">
        <w:rPr>
          <w:rFonts w:hint="eastAsia"/>
          <w:sz w:val="20"/>
          <w:lang w:eastAsia="zh-CN"/>
        </w:rPr>
        <w:t>）：期限（</w:t>
      </w:r>
      <w:r w:rsidRPr="004E7760">
        <w:rPr>
          <w:rFonts w:hint="eastAsia"/>
          <w:sz w:val="20"/>
          <w:lang w:eastAsia="zh-CN"/>
        </w:rPr>
        <w:t>4</w:t>
      </w:r>
      <w:r w:rsidRPr="004E7760">
        <w:rPr>
          <w:rFonts w:hint="eastAsia"/>
          <w:sz w:val="20"/>
          <w:lang w:eastAsia="zh-CN"/>
        </w:rPr>
        <w:t>年内）</w:t>
      </w:r>
    </w:p>
    <w:p w14:paraId="49A2BE3F" w14:textId="77777777" w:rsidR="00DA2D50" w:rsidRPr="004E7760" w:rsidRDefault="00DA2D50" w:rsidP="004E7760">
      <w:pPr>
        <w:spacing w:before="0"/>
        <w:rPr>
          <w:sz w:val="20"/>
          <w:lang w:eastAsia="zh-CN"/>
        </w:rPr>
      </w:pPr>
    </w:p>
    <w:p w14:paraId="013B260F" w14:textId="5DC1C763" w:rsidR="00A24FFF" w:rsidRPr="00717C35" w:rsidRDefault="00A24FFF" w:rsidP="00A24FFF">
      <w:pPr>
        <w:pStyle w:val="Heading1"/>
        <w:rPr>
          <w:lang w:eastAsia="zh-CN"/>
        </w:rPr>
      </w:pPr>
      <w:r w:rsidRPr="00717C35">
        <w:rPr>
          <w:lang w:eastAsia="zh-CN"/>
        </w:rPr>
        <w:t>3</w:t>
      </w:r>
      <w:r w:rsidRPr="00717C35">
        <w:rPr>
          <w:lang w:eastAsia="zh-CN"/>
        </w:rPr>
        <w:tab/>
      </w:r>
      <w:r w:rsidR="00F05E62">
        <w:rPr>
          <w:rFonts w:hint="eastAsia"/>
          <w:lang w:eastAsia="zh-CN"/>
        </w:rPr>
        <w:t>提案</w:t>
      </w:r>
    </w:p>
    <w:p w14:paraId="25904C66" w14:textId="0476013F" w:rsidR="002114D3" w:rsidRPr="00717C35" w:rsidRDefault="002114D3" w:rsidP="004E7760">
      <w:pPr>
        <w:ind w:firstLineChars="200" w:firstLine="480"/>
        <w:rPr>
          <w:lang w:eastAsia="zh-CN"/>
        </w:rPr>
      </w:pPr>
      <w:r w:rsidRPr="002114D3">
        <w:rPr>
          <w:rFonts w:hint="eastAsia"/>
          <w:lang w:eastAsia="zh-CN"/>
        </w:rPr>
        <w:t>非洲</w:t>
      </w:r>
      <w:r w:rsidR="00C90013">
        <w:rPr>
          <w:rFonts w:hint="eastAsia"/>
          <w:lang w:eastAsia="zh-CN"/>
        </w:rPr>
        <w:t>各主管部门</w:t>
      </w:r>
      <w:r w:rsidRPr="002114D3">
        <w:rPr>
          <w:rFonts w:hint="eastAsia"/>
          <w:lang w:eastAsia="zh-CN"/>
        </w:rPr>
        <w:t>想要强调的是，这种方法使得拥有在轨卫星的卫星运营商只能用于租赁。即使</w:t>
      </w:r>
      <w:r w:rsidR="00C90013">
        <w:rPr>
          <w:rFonts w:hint="eastAsia"/>
          <w:lang w:eastAsia="zh-CN"/>
        </w:rPr>
        <w:t>情况</w:t>
      </w:r>
      <w:r w:rsidRPr="002114D3">
        <w:rPr>
          <w:rFonts w:hint="eastAsia"/>
          <w:lang w:eastAsia="zh-CN"/>
        </w:rPr>
        <w:t>发生率很低，其他</w:t>
      </w:r>
      <w:r w:rsidR="00C90013">
        <w:rPr>
          <w:rFonts w:hint="eastAsia"/>
          <w:lang w:eastAsia="zh-CN"/>
        </w:rPr>
        <w:t>主管</w:t>
      </w:r>
      <w:r w:rsidRPr="002114D3">
        <w:rPr>
          <w:rFonts w:hint="eastAsia"/>
          <w:lang w:eastAsia="zh-CN"/>
        </w:rPr>
        <w:t>部门对卫星网络资源的使用也可能受到限制。因此，有必要制定适当的</w:t>
      </w:r>
      <w:r w:rsidR="00C90013">
        <w:rPr>
          <w:rFonts w:hint="eastAsia"/>
          <w:lang w:eastAsia="zh-CN"/>
        </w:rPr>
        <w:t>规则</w:t>
      </w:r>
      <w:r w:rsidRPr="002114D3">
        <w:rPr>
          <w:rFonts w:hint="eastAsia"/>
          <w:lang w:eastAsia="zh-CN"/>
        </w:rPr>
        <w:t>措施，以防止今后再出现过度使用相关</w:t>
      </w:r>
      <w:r w:rsidR="00C90013">
        <w:rPr>
          <w:rFonts w:hint="eastAsia"/>
          <w:lang w:eastAsia="zh-CN"/>
        </w:rPr>
        <w:t>规则条款</w:t>
      </w:r>
      <w:r w:rsidRPr="002114D3">
        <w:rPr>
          <w:rFonts w:hint="eastAsia"/>
          <w:lang w:eastAsia="zh-CN"/>
        </w:rPr>
        <w:t>的情况，并确保合理、有效和经济地使用</w:t>
      </w:r>
      <w:r w:rsidR="00C90013">
        <w:rPr>
          <w:rFonts w:hint="eastAsia"/>
          <w:lang w:eastAsia="zh-CN"/>
        </w:rPr>
        <w:t>以及</w:t>
      </w:r>
      <w:r w:rsidRPr="002114D3">
        <w:rPr>
          <w:rFonts w:hint="eastAsia"/>
          <w:lang w:eastAsia="zh-CN"/>
        </w:rPr>
        <w:t>公平利用无线电频率和</w:t>
      </w:r>
      <w:r w:rsidR="00C90013">
        <w:rPr>
          <w:rFonts w:hint="eastAsia"/>
          <w:lang w:eastAsia="zh-CN"/>
        </w:rPr>
        <w:t>对地</w:t>
      </w:r>
      <w:r w:rsidRPr="002114D3">
        <w:rPr>
          <w:rFonts w:hint="eastAsia"/>
          <w:lang w:eastAsia="zh-CN"/>
        </w:rPr>
        <w:t>静止卫星轨道。</w:t>
      </w:r>
    </w:p>
    <w:p w14:paraId="25CF4157" w14:textId="4CA453C1" w:rsidR="00A24FFF" w:rsidRPr="00F05E62" w:rsidRDefault="0008304B" w:rsidP="004E7760">
      <w:pPr>
        <w:ind w:firstLineChars="200" w:firstLine="480"/>
        <w:rPr>
          <w:szCs w:val="24"/>
          <w:lang w:eastAsia="zh-CN"/>
        </w:rPr>
      </w:pPr>
      <w:r w:rsidRPr="00F05E62">
        <w:rPr>
          <w:rFonts w:hint="eastAsia"/>
          <w:color w:val="000000"/>
          <w:szCs w:val="24"/>
          <w:lang w:eastAsia="zh-CN"/>
        </w:rPr>
        <w:t>为进一步限制频谱预留的做法，</w:t>
      </w:r>
      <w:r w:rsidR="00F05E62" w:rsidRPr="00F05E62">
        <w:rPr>
          <w:rFonts w:hint="eastAsia"/>
          <w:color w:val="000000"/>
          <w:szCs w:val="24"/>
          <w:lang w:eastAsia="zh-CN"/>
        </w:rPr>
        <w:t>A</w:t>
      </w:r>
      <w:r w:rsidR="00F05E62" w:rsidRPr="00F05E62">
        <w:rPr>
          <w:color w:val="000000"/>
          <w:szCs w:val="24"/>
          <w:lang w:eastAsia="zh-CN"/>
        </w:rPr>
        <w:t>TU</w:t>
      </w:r>
      <w:r w:rsidR="00F05E62" w:rsidRPr="00F05E62">
        <w:rPr>
          <w:rFonts w:hint="eastAsia"/>
          <w:color w:val="000000"/>
          <w:szCs w:val="24"/>
          <w:lang w:eastAsia="zh-CN"/>
        </w:rPr>
        <w:t>支持</w:t>
      </w:r>
      <w:r w:rsidR="00F05E62" w:rsidRPr="00F05E62">
        <w:rPr>
          <w:rFonts w:hint="eastAsia"/>
          <w:color w:val="000000"/>
          <w:szCs w:val="24"/>
          <w:lang w:eastAsia="zh-CN"/>
        </w:rPr>
        <w:t>R</w:t>
      </w:r>
      <w:r w:rsidR="00F05E62" w:rsidRPr="00F05E62">
        <w:rPr>
          <w:color w:val="000000"/>
          <w:szCs w:val="24"/>
          <w:lang w:eastAsia="zh-CN"/>
        </w:rPr>
        <w:t>RB</w:t>
      </w:r>
      <w:r w:rsidR="00F05E62" w:rsidRPr="00F05E62">
        <w:rPr>
          <w:rFonts w:hint="eastAsia"/>
          <w:color w:val="000000"/>
          <w:szCs w:val="24"/>
          <w:lang w:eastAsia="zh-CN"/>
        </w:rPr>
        <w:t>的提案；</w:t>
      </w:r>
      <w:r w:rsidRPr="00F05E62">
        <w:rPr>
          <w:rFonts w:hint="eastAsia"/>
          <w:color w:val="000000"/>
          <w:szCs w:val="24"/>
          <w:lang w:eastAsia="zh-CN"/>
        </w:rPr>
        <w:t>请</w:t>
      </w:r>
      <w:r w:rsidRPr="00F05E62">
        <w:rPr>
          <w:rFonts w:hint="eastAsia"/>
          <w:color w:val="000000"/>
          <w:szCs w:val="24"/>
          <w:lang w:eastAsia="zh-CN"/>
        </w:rPr>
        <w:t>WRC-23</w:t>
      </w:r>
      <w:r w:rsidRPr="00F05E62">
        <w:rPr>
          <w:rFonts w:hint="eastAsia"/>
          <w:color w:val="000000"/>
          <w:szCs w:val="24"/>
          <w:lang w:eastAsia="zh-CN"/>
        </w:rPr>
        <w:t>要求</w:t>
      </w:r>
      <w:r w:rsidRPr="00F05E62">
        <w:rPr>
          <w:rFonts w:hint="eastAsia"/>
          <w:color w:val="000000"/>
          <w:szCs w:val="24"/>
          <w:lang w:eastAsia="zh-CN"/>
        </w:rPr>
        <w:t>ITU-R</w:t>
      </w:r>
      <w:r w:rsidRPr="00F05E62">
        <w:rPr>
          <w:rFonts w:hint="eastAsia"/>
          <w:color w:val="000000"/>
          <w:szCs w:val="24"/>
          <w:lang w:eastAsia="zh-CN"/>
        </w:rPr>
        <w:t>研究可能的措施，限制使用同一卫星或不同的卫星仅在短期内反复启用和重新启用一个卫星网络或系统的相同频率指配，以便未来一届有权能的</w:t>
      </w:r>
      <w:r w:rsidRPr="00F05E62">
        <w:rPr>
          <w:rFonts w:hint="eastAsia"/>
          <w:color w:val="000000"/>
          <w:szCs w:val="24"/>
          <w:lang w:eastAsia="zh-CN"/>
        </w:rPr>
        <w:t>WRC</w:t>
      </w:r>
      <w:r w:rsidRPr="00F05E62">
        <w:rPr>
          <w:rFonts w:hint="eastAsia"/>
          <w:color w:val="000000"/>
          <w:szCs w:val="24"/>
          <w:lang w:eastAsia="zh-CN"/>
        </w:rPr>
        <w:t>审议。</w:t>
      </w:r>
    </w:p>
    <w:p w14:paraId="121C8F8A" w14:textId="7B02699E" w:rsidR="002114D3" w:rsidRPr="00717C35" w:rsidRDefault="002114D3" w:rsidP="004E7760">
      <w:pPr>
        <w:ind w:firstLineChars="200" w:firstLine="480"/>
        <w:rPr>
          <w:lang w:eastAsia="zh-CN"/>
        </w:rPr>
      </w:pPr>
      <w:r w:rsidRPr="002114D3">
        <w:rPr>
          <w:rFonts w:hint="eastAsia"/>
          <w:lang w:eastAsia="zh-CN"/>
        </w:rPr>
        <w:t>ATU</w:t>
      </w:r>
      <w:r w:rsidRPr="002114D3">
        <w:rPr>
          <w:rFonts w:hint="eastAsia"/>
          <w:lang w:eastAsia="zh-CN"/>
        </w:rPr>
        <w:t>认为，可以颁布对《</w:t>
      </w:r>
      <w:r>
        <w:rPr>
          <w:rFonts w:hint="eastAsia"/>
          <w:lang w:eastAsia="zh-CN"/>
        </w:rPr>
        <w:t>无线电</w:t>
      </w:r>
      <w:r w:rsidRPr="002114D3">
        <w:rPr>
          <w:rFonts w:hint="eastAsia"/>
          <w:lang w:eastAsia="zh-CN"/>
        </w:rPr>
        <w:t>规则》第</w:t>
      </w:r>
      <w:r w:rsidRPr="002114D3">
        <w:rPr>
          <w:rFonts w:hint="eastAsia"/>
          <w:b/>
          <w:bCs/>
          <w:lang w:eastAsia="zh-CN"/>
        </w:rPr>
        <w:t>11</w:t>
      </w:r>
      <w:r w:rsidRPr="002114D3">
        <w:rPr>
          <w:rFonts w:hint="eastAsia"/>
          <w:lang w:eastAsia="zh-CN"/>
        </w:rPr>
        <w:t>条的修改，根据空间</w:t>
      </w:r>
      <w:r>
        <w:rPr>
          <w:rFonts w:hint="eastAsia"/>
          <w:lang w:eastAsia="zh-CN"/>
        </w:rPr>
        <w:t>电台</w:t>
      </w:r>
      <w:r w:rsidRPr="002114D3">
        <w:rPr>
          <w:rFonts w:hint="eastAsia"/>
          <w:lang w:eastAsia="zh-CN"/>
        </w:rPr>
        <w:t>以前</w:t>
      </w:r>
      <w:r>
        <w:rPr>
          <w:rFonts w:hint="eastAsia"/>
          <w:lang w:eastAsia="zh-CN"/>
        </w:rPr>
        <w:t>用于启用（</w:t>
      </w:r>
      <w:r w:rsidRPr="002114D3">
        <w:rPr>
          <w:rFonts w:hint="eastAsia"/>
          <w:lang w:eastAsia="zh-CN"/>
        </w:rPr>
        <w:t>BIU</w:t>
      </w:r>
      <w:r>
        <w:rPr>
          <w:rFonts w:hint="eastAsia"/>
          <w:lang w:eastAsia="zh-CN"/>
        </w:rPr>
        <w:t>）</w:t>
      </w:r>
      <w:r w:rsidRPr="002114D3">
        <w:rPr>
          <w:rFonts w:hint="eastAsia"/>
          <w:lang w:eastAsia="zh-CN"/>
        </w:rPr>
        <w:t>或重新</w:t>
      </w:r>
      <w:r>
        <w:rPr>
          <w:rFonts w:hint="eastAsia"/>
          <w:lang w:eastAsia="zh-CN"/>
        </w:rPr>
        <w:t>启用（</w:t>
      </w:r>
      <w:r w:rsidRPr="002114D3">
        <w:rPr>
          <w:rFonts w:hint="eastAsia"/>
          <w:lang w:eastAsia="zh-CN"/>
        </w:rPr>
        <w:t>BBIU</w:t>
      </w:r>
      <w:r>
        <w:rPr>
          <w:rFonts w:hint="eastAsia"/>
          <w:lang w:eastAsia="zh-CN"/>
        </w:rPr>
        <w:t>）</w:t>
      </w:r>
      <w:r w:rsidRPr="002114D3">
        <w:rPr>
          <w:rFonts w:hint="eastAsia"/>
          <w:lang w:eastAsia="zh-CN"/>
        </w:rPr>
        <w:t>频率</w:t>
      </w:r>
      <w:r>
        <w:rPr>
          <w:rFonts w:hint="eastAsia"/>
          <w:lang w:eastAsia="zh-CN"/>
        </w:rPr>
        <w:t>指配</w:t>
      </w:r>
      <w:r w:rsidRPr="002114D3">
        <w:rPr>
          <w:rFonts w:hint="eastAsia"/>
          <w:lang w:eastAsia="zh-CN"/>
        </w:rPr>
        <w:t>的次数，不同地适用连续</w:t>
      </w:r>
      <w:r>
        <w:rPr>
          <w:rFonts w:hint="eastAsia"/>
          <w:lang w:eastAsia="zh-CN"/>
        </w:rPr>
        <w:t>期限</w:t>
      </w:r>
      <w:r w:rsidRPr="002114D3">
        <w:rPr>
          <w:rFonts w:hint="eastAsia"/>
          <w:lang w:eastAsia="zh-CN"/>
        </w:rPr>
        <w:t>要求；在空间</w:t>
      </w:r>
      <w:r>
        <w:rPr>
          <w:rFonts w:hint="eastAsia"/>
          <w:lang w:eastAsia="zh-CN"/>
        </w:rPr>
        <w:t>电台</w:t>
      </w:r>
      <w:r w:rsidRPr="002114D3">
        <w:rPr>
          <w:rFonts w:hint="eastAsia"/>
          <w:lang w:eastAsia="zh-CN"/>
        </w:rPr>
        <w:t>仅在相距小于</w:t>
      </w:r>
      <w:r w:rsidRPr="002114D3">
        <w:rPr>
          <w:rFonts w:hint="eastAsia"/>
          <w:lang w:eastAsia="zh-CN"/>
        </w:rPr>
        <w:t>1</w:t>
      </w:r>
      <w:r w:rsidRPr="002114D3">
        <w:rPr>
          <w:rFonts w:hint="eastAsia"/>
          <w:lang w:eastAsia="zh-CN"/>
        </w:rPr>
        <w:t>度的两个轨道位置</w:t>
      </w:r>
      <w:r>
        <w:rPr>
          <w:rFonts w:hint="eastAsia"/>
          <w:lang w:eastAsia="zh-CN"/>
        </w:rPr>
        <w:t>上</w:t>
      </w:r>
      <w:r w:rsidRPr="002114D3">
        <w:rPr>
          <w:rFonts w:hint="eastAsia"/>
          <w:lang w:eastAsia="zh-CN"/>
        </w:rPr>
        <w:t>交替使用的情况下，这一要求可更严格。</w:t>
      </w:r>
    </w:p>
    <w:p w14:paraId="78FD747A" w14:textId="3F74A03E" w:rsidR="00A24FFF" w:rsidRPr="00717C35" w:rsidRDefault="00F05E62" w:rsidP="00A24FFF">
      <w:pPr>
        <w:pStyle w:val="Headingb"/>
        <w:rPr>
          <w:lang w:eastAsia="zh-CN"/>
        </w:rPr>
      </w:pPr>
      <w:r>
        <w:rPr>
          <w:rFonts w:hint="eastAsia"/>
          <w:lang w:eastAsia="zh-CN"/>
        </w:rPr>
        <w:t>引言</w:t>
      </w:r>
    </w:p>
    <w:p w14:paraId="2E6A60C3" w14:textId="57CB27DB" w:rsidR="00A24FFF" w:rsidRPr="00717C35" w:rsidRDefault="00543029" w:rsidP="004E7760">
      <w:pPr>
        <w:ind w:firstLineChars="200" w:firstLine="480"/>
        <w:rPr>
          <w:lang w:eastAsia="zh-CN"/>
        </w:rPr>
      </w:pPr>
      <w:r w:rsidRPr="00BE4ED4">
        <w:rPr>
          <w:rFonts w:cstheme="majorBidi"/>
          <w:lang w:eastAsia="zh-CN"/>
        </w:rPr>
        <w:t>根据第</w:t>
      </w:r>
      <w:r w:rsidRPr="00BE4ED4">
        <w:rPr>
          <w:rFonts w:cstheme="majorBidi"/>
          <w:b/>
          <w:lang w:eastAsia="zh-CN"/>
        </w:rPr>
        <w:t>559</w:t>
      </w:r>
      <w:r w:rsidRPr="00BE4ED4">
        <w:rPr>
          <w:rFonts w:cstheme="majorBidi"/>
          <w:lang w:eastAsia="zh-CN"/>
        </w:rPr>
        <w:t>号决议</w:t>
      </w:r>
      <w:r w:rsidRPr="00BE4ED4">
        <w:rPr>
          <w:rFonts w:cstheme="majorBidi"/>
          <w:b/>
          <w:lang w:eastAsia="zh-CN"/>
        </w:rPr>
        <w:t>（</w:t>
      </w:r>
      <w:r w:rsidRPr="00BE4ED4">
        <w:rPr>
          <w:rFonts w:cstheme="majorBidi"/>
          <w:b/>
          <w:lang w:eastAsia="zh-CN"/>
        </w:rPr>
        <w:t>WRC-19</w:t>
      </w:r>
      <w:r w:rsidRPr="00BE4ED4">
        <w:rPr>
          <w:rFonts w:cstheme="majorBidi"/>
          <w:b/>
          <w:lang w:eastAsia="zh-CN"/>
        </w:rPr>
        <w:t>）</w:t>
      </w:r>
      <w:r w:rsidRPr="00BE4ED4">
        <w:rPr>
          <w:rFonts w:cstheme="majorBidi" w:hint="eastAsia"/>
          <w:bCs/>
          <w:lang w:eastAsia="zh-CN"/>
        </w:rPr>
        <w:t>和</w:t>
      </w:r>
      <w:r w:rsidRPr="00BE4ED4">
        <w:rPr>
          <w:rFonts w:cstheme="majorBidi" w:hint="eastAsia"/>
          <w:lang w:eastAsia="zh-CN"/>
        </w:rPr>
        <w:t>W</w:t>
      </w:r>
      <w:r w:rsidRPr="00BE4ED4">
        <w:rPr>
          <w:rFonts w:cstheme="majorBidi"/>
          <w:lang w:eastAsia="zh-CN"/>
        </w:rPr>
        <w:t>RC-19</w:t>
      </w:r>
      <w:r w:rsidRPr="00BE4ED4">
        <w:rPr>
          <w:rFonts w:cstheme="majorBidi" w:hint="eastAsia"/>
          <w:lang w:eastAsia="zh-CN"/>
        </w:rPr>
        <w:t>对无线电通信局</w:t>
      </w:r>
      <w:r w:rsidR="001A62E4">
        <w:rPr>
          <w:rFonts w:cstheme="majorBidi" w:hint="eastAsia"/>
          <w:lang w:eastAsia="zh-CN"/>
        </w:rPr>
        <w:t>（</w:t>
      </w:r>
      <w:r w:rsidR="001A62E4">
        <w:rPr>
          <w:rFonts w:cstheme="majorBidi" w:hint="eastAsia"/>
          <w:lang w:eastAsia="zh-CN"/>
        </w:rPr>
        <w:t>B</w:t>
      </w:r>
      <w:r w:rsidR="001A62E4">
        <w:rPr>
          <w:rFonts w:cstheme="majorBidi"/>
          <w:lang w:eastAsia="zh-CN"/>
        </w:rPr>
        <w:t>R</w:t>
      </w:r>
      <w:r w:rsidR="001A62E4">
        <w:rPr>
          <w:rFonts w:cstheme="majorBidi" w:hint="eastAsia"/>
          <w:lang w:eastAsia="zh-CN"/>
        </w:rPr>
        <w:t>）</w:t>
      </w:r>
      <w:r w:rsidRPr="00BE4ED4">
        <w:rPr>
          <w:rFonts w:cstheme="majorBidi" w:hint="eastAsia"/>
          <w:lang w:eastAsia="zh-CN"/>
        </w:rPr>
        <w:t>做出的相关指示</w:t>
      </w:r>
      <w:r w:rsidRPr="00BE4ED4">
        <w:rPr>
          <w:rFonts w:cstheme="majorBidi"/>
          <w:lang w:eastAsia="zh-CN"/>
        </w:rPr>
        <w:t>，无线电通信局确定了有资格适用该决议所载特别程序的</w:t>
      </w:r>
      <w:r w:rsidRPr="00BE4ED4">
        <w:rPr>
          <w:rFonts w:cstheme="majorBidi"/>
          <w:lang w:eastAsia="zh-CN"/>
        </w:rPr>
        <w:t>55</w:t>
      </w:r>
      <w:r w:rsidRPr="00BE4ED4">
        <w:rPr>
          <w:rFonts w:cstheme="majorBidi"/>
          <w:lang w:eastAsia="zh-CN"/>
        </w:rPr>
        <w:t>个主管部门。</w:t>
      </w:r>
      <w:r w:rsidRPr="00BE4ED4">
        <w:rPr>
          <w:rFonts w:cs="Calibri" w:hint="eastAsia"/>
          <w:lang w:eastAsia="zh-CN"/>
        </w:rPr>
        <w:t>这</w:t>
      </w:r>
      <w:r w:rsidRPr="00BE4ED4">
        <w:rPr>
          <w:rFonts w:cs="Calibri" w:hint="eastAsia"/>
          <w:lang w:eastAsia="zh-CN"/>
        </w:rPr>
        <w:t>55</w:t>
      </w:r>
      <w:r w:rsidRPr="00BE4ED4">
        <w:rPr>
          <w:rFonts w:cs="Calibri" w:hint="eastAsia"/>
          <w:lang w:eastAsia="zh-CN"/>
        </w:rPr>
        <w:t>个主管部门列于</w:t>
      </w:r>
      <w:r w:rsidRPr="00BE4ED4">
        <w:rPr>
          <w:rFonts w:cs="Calibri" w:hint="eastAsia"/>
          <w:lang w:eastAsia="zh-CN"/>
        </w:rPr>
        <w:t>2020</w:t>
      </w:r>
      <w:r w:rsidRPr="00BE4ED4">
        <w:rPr>
          <w:rFonts w:cs="Calibri" w:hint="eastAsia"/>
          <w:lang w:eastAsia="zh-CN"/>
        </w:rPr>
        <w:t>年</w:t>
      </w:r>
      <w:r w:rsidRPr="00BE4ED4">
        <w:rPr>
          <w:rFonts w:cs="Calibri" w:hint="eastAsia"/>
          <w:lang w:eastAsia="zh-CN"/>
        </w:rPr>
        <w:t>2</w:t>
      </w:r>
      <w:r w:rsidRPr="00BE4ED4">
        <w:rPr>
          <w:rFonts w:cs="Calibri" w:hint="eastAsia"/>
          <w:lang w:eastAsia="zh-CN"/>
        </w:rPr>
        <w:t>月</w:t>
      </w:r>
      <w:r w:rsidRPr="00BE4ED4">
        <w:rPr>
          <w:rFonts w:cs="Calibri" w:hint="eastAsia"/>
          <w:lang w:eastAsia="zh-CN"/>
        </w:rPr>
        <w:t>21</w:t>
      </w:r>
      <w:r w:rsidRPr="00BE4ED4">
        <w:rPr>
          <w:rFonts w:cs="Calibri" w:hint="eastAsia"/>
          <w:lang w:eastAsia="zh-CN"/>
        </w:rPr>
        <w:t>日关于实施</w:t>
      </w:r>
      <w:r w:rsidRPr="00BE4ED4">
        <w:rPr>
          <w:rFonts w:hint="eastAsia"/>
          <w:lang w:eastAsia="zh-CN"/>
        </w:rPr>
        <w:t>第</w:t>
      </w:r>
      <w:r w:rsidRPr="00BE4ED4">
        <w:rPr>
          <w:rFonts w:hint="eastAsia"/>
          <w:b/>
          <w:bCs/>
          <w:lang w:eastAsia="zh-CN"/>
        </w:rPr>
        <w:t>559</w:t>
      </w:r>
      <w:r w:rsidRPr="00BE4ED4">
        <w:rPr>
          <w:rFonts w:hint="eastAsia"/>
          <w:lang w:eastAsia="zh-CN"/>
        </w:rPr>
        <w:t>号决议</w:t>
      </w:r>
      <w:r w:rsidRPr="00BE4ED4">
        <w:rPr>
          <w:rFonts w:hint="eastAsia"/>
          <w:b/>
          <w:bCs/>
          <w:lang w:eastAsia="zh-CN"/>
        </w:rPr>
        <w:t>（</w:t>
      </w:r>
      <w:r w:rsidRPr="00BE4ED4">
        <w:rPr>
          <w:rFonts w:hint="eastAsia"/>
          <w:b/>
          <w:bCs/>
          <w:lang w:eastAsia="zh-CN"/>
        </w:rPr>
        <w:t>WRC-19</w:t>
      </w:r>
      <w:r w:rsidRPr="00BE4ED4">
        <w:rPr>
          <w:rFonts w:hint="eastAsia"/>
          <w:b/>
          <w:bCs/>
          <w:lang w:eastAsia="zh-CN"/>
        </w:rPr>
        <w:t>）</w:t>
      </w:r>
      <w:r w:rsidRPr="00BE4ED4">
        <w:rPr>
          <w:rFonts w:cs="Calibri" w:hint="eastAsia"/>
          <w:lang w:eastAsia="zh-CN"/>
        </w:rPr>
        <w:t>的</w:t>
      </w:r>
      <w:r w:rsidR="001A62E4">
        <w:rPr>
          <w:rFonts w:cs="Calibri" w:hint="eastAsia"/>
          <w:lang w:eastAsia="zh-CN"/>
        </w:rPr>
        <w:t>C</w:t>
      </w:r>
      <w:r w:rsidR="001A62E4">
        <w:rPr>
          <w:rFonts w:cs="Calibri"/>
          <w:lang w:eastAsia="zh-CN"/>
        </w:rPr>
        <w:t>R/455</w:t>
      </w:r>
      <w:r w:rsidRPr="00BE4ED4">
        <w:rPr>
          <w:rFonts w:cs="Calibri" w:hint="eastAsia"/>
          <w:lang w:eastAsia="zh-CN"/>
        </w:rPr>
        <w:t>通函中。</w:t>
      </w:r>
    </w:p>
    <w:p w14:paraId="24830F14" w14:textId="6213CFEB" w:rsidR="00AB44E4" w:rsidRDefault="00AB44E4" w:rsidP="004E7760">
      <w:pPr>
        <w:ind w:firstLineChars="200" w:firstLine="480"/>
        <w:rPr>
          <w:lang w:eastAsia="zh-CN"/>
        </w:rPr>
      </w:pPr>
      <w:r>
        <w:rPr>
          <w:rFonts w:hint="eastAsia"/>
          <w:lang w:eastAsia="zh-CN"/>
        </w:rPr>
        <w:lastRenderedPageBreak/>
        <w:t>在</w:t>
      </w:r>
      <w:r>
        <w:rPr>
          <w:rFonts w:hint="eastAsia"/>
          <w:lang w:eastAsia="zh-CN"/>
        </w:rPr>
        <w:t>55</w:t>
      </w:r>
      <w:r>
        <w:rPr>
          <w:rFonts w:hint="eastAsia"/>
          <w:lang w:eastAsia="zh-CN"/>
        </w:rPr>
        <w:t>个合格的</w:t>
      </w:r>
      <w:r w:rsidR="00DD3C8D">
        <w:rPr>
          <w:rFonts w:hint="eastAsia"/>
          <w:lang w:eastAsia="zh-CN"/>
        </w:rPr>
        <w:t>主管部门</w:t>
      </w:r>
      <w:r>
        <w:rPr>
          <w:rFonts w:hint="eastAsia"/>
          <w:lang w:eastAsia="zh-CN"/>
        </w:rPr>
        <w:t>中，有</w:t>
      </w:r>
      <w:r>
        <w:rPr>
          <w:rFonts w:hint="eastAsia"/>
          <w:lang w:eastAsia="zh-CN"/>
        </w:rPr>
        <w:t>45</w:t>
      </w:r>
      <w:r>
        <w:rPr>
          <w:rFonts w:hint="eastAsia"/>
          <w:lang w:eastAsia="zh-CN"/>
        </w:rPr>
        <w:t>个</w:t>
      </w:r>
      <w:r w:rsidR="00DD3C8D">
        <w:rPr>
          <w:rFonts w:hint="eastAsia"/>
          <w:lang w:eastAsia="zh-CN"/>
        </w:rPr>
        <w:t>主管部门</w:t>
      </w:r>
      <w:r>
        <w:rPr>
          <w:rFonts w:hint="eastAsia"/>
          <w:lang w:eastAsia="zh-CN"/>
        </w:rPr>
        <w:t>采用了上述特别程序，发送了一份请求和一份</w:t>
      </w:r>
      <w:r w:rsidR="00DD3C8D">
        <w:rPr>
          <w:rFonts w:hint="eastAsia"/>
          <w:lang w:eastAsia="zh-CN"/>
        </w:rPr>
        <w:t>申报资料</w:t>
      </w:r>
      <w:r w:rsidR="00DD3C8D" w:rsidRPr="00717C35">
        <w:rPr>
          <w:rStyle w:val="FootnoteReference"/>
        </w:rPr>
        <w:footnoteReference w:id="1"/>
      </w:r>
      <w:r>
        <w:rPr>
          <w:rFonts w:hint="eastAsia"/>
          <w:lang w:eastAsia="zh-CN"/>
        </w:rPr>
        <w:t>，其中包括一份</w:t>
      </w:r>
      <w:r w:rsidR="00DD3C8D">
        <w:rPr>
          <w:rFonts w:hint="eastAsia"/>
          <w:lang w:eastAsia="zh-CN"/>
        </w:rPr>
        <w:t>有关</w:t>
      </w:r>
      <w:r>
        <w:rPr>
          <w:rFonts w:hint="eastAsia"/>
          <w:lang w:eastAsia="zh-CN"/>
        </w:rPr>
        <w:t>下行链路</w:t>
      </w:r>
      <w:r w:rsidR="00DD3C8D">
        <w:rPr>
          <w:rFonts w:hint="eastAsia"/>
          <w:lang w:eastAsia="zh-CN"/>
        </w:rPr>
        <w:t>的</w:t>
      </w:r>
      <w:r>
        <w:rPr>
          <w:rFonts w:hint="eastAsia"/>
          <w:lang w:eastAsia="zh-CN"/>
        </w:rPr>
        <w:t>通知和另一份</w:t>
      </w:r>
      <w:r w:rsidR="00DD3C8D">
        <w:rPr>
          <w:rFonts w:hint="eastAsia"/>
          <w:lang w:eastAsia="zh-CN"/>
        </w:rPr>
        <w:t>有关</w:t>
      </w:r>
      <w:r>
        <w:rPr>
          <w:rFonts w:hint="eastAsia"/>
          <w:lang w:eastAsia="zh-CN"/>
        </w:rPr>
        <w:t>馈线链路</w:t>
      </w:r>
      <w:r w:rsidR="00DD3C8D">
        <w:rPr>
          <w:rFonts w:hint="eastAsia"/>
          <w:lang w:eastAsia="zh-CN"/>
        </w:rPr>
        <w:t>的</w:t>
      </w:r>
      <w:r>
        <w:rPr>
          <w:rFonts w:hint="eastAsia"/>
          <w:lang w:eastAsia="zh-CN"/>
        </w:rPr>
        <w:t>通知。</w:t>
      </w:r>
    </w:p>
    <w:p w14:paraId="78DFD6F8" w14:textId="2F394A13" w:rsidR="00AB44E4" w:rsidRDefault="004B6258" w:rsidP="004E7760">
      <w:pPr>
        <w:ind w:firstLineChars="200" w:firstLine="480"/>
        <w:rPr>
          <w:lang w:eastAsia="zh-CN"/>
        </w:rPr>
      </w:pPr>
      <w:r>
        <w:rPr>
          <w:rFonts w:hint="eastAsia"/>
          <w:lang w:eastAsia="zh-CN"/>
        </w:rPr>
        <w:t>在</w:t>
      </w:r>
      <w:r>
        <w:rPr>
          <w:rFonts w:hint="eastAsia"/>
          <w:lang w:eastAsia="zh-CN"/>
        </w:rPr>
        <w:t>2020</w:t>
      </w:r>
      <w:r>
        <w:rPr>
          <w:rFonts w:hint="eastAsia"/>
          <w:lang w:eastAsia="zh-CN"/>
        </w:rPr>
        <w:t>年</w:t>
      </w:r>
      <w:r>
        <w:rPr>
          <w:rFonts w:hint="eastAsia"/>
          <w:lang w:eastAsia="zh-CN"/>
        </w:rPr>
        <w:t>10</w:t>
      </w:r>
      <w:r>
        <w:rPr>
          <w:rFonts w:hint="eastAsia"/>
          <w:lang w:eastAsia="zh-CN"/>
        </w:rPr>
        <w:t>月</w:t>
      </w:r>
      <w:r>
        <w:rPr>
          <w:rFonts w:hint="eastAsia"/>
          <w:lang w:eastAsia="zh-CN"/>
        </w:rPr>
        <w:t>27</w:t>
      </w:r>
      <w:r>
        <w:rPr>
          <w:rFonts w:hint="eastAsia"/>
          <w:lang w:eastAsia="zh-CN"/>
        </w:rPr>
        <w:t>日的</w:t>
      </w:r>
      <w:r>
        <w:rPr>
          <w:rFonts w:hint="eastAsia"/>
          <w:lang w:eastAsia="zh-CN"/>
        </w:rPr>
        <w:t>BR IFIC 2932</w:t>
      </w:r>
      <w:r>
        <w:rPr>
          <w:rFonts w:hint="eastAsia"/>
          <w:lang w:eastAsia="zh-CN"/>
        </w:rPr>
        <w:t>中，</w:t>
      </w:r>
      <w:r w:rsidR="00DD3C8D">
        <w:rPr>
          <w:rFonts w:hint="eastAsia"/>
          <w:lang w:eastAsia="zh-CN"/>
        </w:rPr>
        <w:t>无线电通信局</w:t>
      </w:r>
      <w:r w:rsidR="00AB44E4">
        <w:rPr>
          <w:rFonts w:hint="eastAsia"/>
          <w:lang w:eastAsia="zh-CN"/>
        </w:rPr>
        <w:t>公布了</w:t>
      </w:r>
      <w:r>
        <w:rPr>
          <w:rFonts w:hint="eastAsia"/>
          <w:lang w:eastAsia="zh-CN"/>
        </w:rPr>
        <w:t>9</w:t>
      </w:r>
      <w:r>
        <w:rPr>
          <w:lang w:eastAsia="zh-CN"/>
        </w:rPr>
        <w:t>0</w:t>
      </w:r>
      <w:r>
        <w:rPr>
          <w:rFonts w:hint="eastAsia"/>
          <w:lang w:eastAsia="zh-CN"/>
        </w:rPr>
        <w:t>份</w:t>
      </w:r>
      <w:r w:rsidR="00AB44E4">
        <w:rPr>
          <w:rFonts w:hint="eastAsia"/>
          <w:lang w:eastAsia="zh-CN"/>
        </w:rPr>
        <w:t>与</w:t>
      </w:r>
      <w:r w:rsidR="00AB44E4">
        <w:rPr>
          <w:rFonts w:hint="eastAsia"/>
          <w:lang w:eastAsia="zh-CN"/>
        </w:rPr>
        <w:t>45</w:t>
      </w:r>
      <w:r w:rsidR="00AB44E4">
        <w:rPr>
          <w:rFonts w:hint="eastAsia"/>
          <w:lang w:eastAsia="zh-CN"/>
        </w:rPr>
        <w:t>份第</w:t>
      </w:r>
      <w:r w:rsidR="00AB44E4" w:rsidRPr="00DD3C8D">
        <w:rPr>
          <w:rFonts w:hint="eastAsia"/>
          <w:b/>
          <w:bCs/>
          <w:lang w:eastAsia="zh-CN"/>
        </w:rPr>
        <w:t>559</w:t>
      </w:r>
      <w:r w:rsidR="00AB44E4">
        <w:rPr>
          <w:rFonts w:hint="eastAsia"/>
          <w:lang w:eastAsia="zh-CN"/>
        </w:rPr>
        <w:t>号决议</w:t>
      </w:r>
      <w:r>
        <w:rPr>
          <w:rFonts w:hint="eastAsia"/>
          <w:lang w:eastAsia="zh-CN"/>
        </w:rPr>
        <w:t>申报资料</w:t>
      </w:r>
      <w:r w:rsidR="00AB44E4">
        <w:rPr>
          <w:rFonts w:hint="eastAsia"/>
          <w:lang w:eastAsia="zh-CN"/>
        </w:rPr>
        <w:t>相对应的</w:t>
      </w:r>
      <w:r w:rsidR="00AB44E4">
        <w:rPr>
          <w:rFonts w:hint="eastAsia"/>
          <w:lang w:eastAsia="zh-CN"/>
        </w:rPr>
        <w:t>A</w:t>
      </w:r>
      <w:r w:rsidR="00AB44E4">
        <w:rPr>
          <w:rFonts w:hint="eastAsia"/>
          <w:lang w:eastAsia="zh-CN"/>
        </w:rPr>
        <w:t>部分特别章节。</w:t>
      </w:r>
    </w:p>
    <w:p w14:paraId="6E2FE8FA" w14:textId="4863C41E" w:rsidR="00AB44E4" w:rsidRDefault="00AB44E4" w:rsidP="004E7760">
      <w:pPr>
        <w:ind w:firstLineChars="200" w:firstLine="480"/>
        <w:rPr>
          <w:lang w:eastAsia="zh-CN"/>
        </w:rPr>
      </w:pPr>
      <w:r>
        <w:rPr>
          <w:rFonts w:hint="eastAsia"/>
          <w:lang w:eastAsia="zh-CN"/>
        </w:rPr>
        <w:t>在为期四个月的意见征询期结束后，</w:t>
      </w:r>
      <w:r>
        <w:rPr>
          <w:rFonts w:hint="eastAsia"/>
          <w:lang w:eastAsia="zh-CN"/>
        </w:rPr>
        <w:t>2021</w:t>
      </w:r>
      <w:r>
        <w:rPr>
          <w:rFonts w:hint="eastAsia"/>
          <w:lang w:eastAsia="zh-CN"/>
        </w:rPr>
        <w:t>年</w:t>
      </w:r>
      <w:r>
        <w:rPr>
          <w:rFonts w:hint="eastAsia"/>
          <w:lang w:eastAsia="zh-CN"/>
        </w:rPr>
        <w:t>2</w:t>
      </w:r>
      <w:r>
        <w:rPr>
          <w:rFonts w:hint="eastAsia"/>
          <w:lang w:eastAsia="zh-CN"/>
        </w:rPr>
        <w:t>月</w:t>
      </w:r>
      <w:r>
        <w:rPr>
          <w:rFonts w:hint="eastAsia"/>
          <w:lang w:eastAsia="zh-CN"/>
        </w:rPr>
        <w:t>27</w:t>
      </w:r>
      <w:r>
        <w:rPr>
          <w:rFonts w:hint="eastAsia"/>
          <w:lang w:eastAsia="zh-CN"/>
        </w:rPr>
        <w:t>日启动了与受影响</w:t>
      </w:r>
      <w:r w:rsidR="00DD3C8D">
        <w:rPr>
          <w:rFonts w:hint="eastAsia"/>
          <w:lang w:eastAsia="zh-CN"/>
        </w:rPr>
        <w:t>主管部门</w:t>
      </w:r>
      <w:r>
        <w:rPr>
          <w:rFonts w:hint="eastAsia"/>
          <w:lang w:eastAsia="zh-CN"/>
        </w:rPr>
        <w:t>的协调流程。</w:t>
      </w:r>
    </w:p>
    <w:p w14:paraId="749EC7D0" w14:textId="66A5229B" w:rsidR="00AB44E4" w:rsidRPr="00717C35" w:rsidRDefault="00AB44E4" w:rsidP="004E7760">
      <w:pPr>
        <w:ind w:firstLineChars="200" w:firstLine="480"/>
        <w:rPr>
          <w:lang w:eastAsia="zh-CN"/>
        </w:rPr>
      </w:pPr>
      <w:r>
        <w:rPr>
          <w:rFonts w:hint="eastAsia"/>
          <w:lang w:eastAsia="zh-CN"/>
        </w:rPr>
        <w:t>为了及时供</w:t>
      </w:r>
      <w:r>
        <w:rPr>
          <w:rFonts w:hint="eastAsia"/>
          <w:lang w:eastAsia="zh-CN"/>
        </w:rPr>
        <w:t>WRC</w:t>
      </w:r>
      <w:r w:rsidR="004B6258">
        <w:rPr>
          <w:lang w:eastAsia="zh-CN"/>
        </w:rPr>
        <w:t>-</w:t>
      </w:r>
      <w:r>
        <w:rPr>
          <w:rFonts w:hint="eastAsia"/>
          <w:lang w:eastAsia="zh-CN"/>
        </w:rPr>
        <w:t>23</w:t>
      </w:r>
      <w:r>
        <w:rPr>
          <w:rFonts w:hint="eastAsia"/>
          <w:lang w:eastAsia="zh-CN"/>
        </w:rPr>
        <w:t>审议，</w:t>
      </w:r>
      <w:r>
        <w:rPr>
          <w:rFonts w:hint="eastAsia"/>
          <w:lang w:eastAsia="zh-CN"/>
        </w:rPr>
        <w:t>45</w:t>
      </w:r>
      <w:r>
        <w:rPr>
          <w:rFonts w:hint="eastAsia"/>
          <w:lang w:eastAsia="zh-CN"/>
        </w:rPr>
        <w:t>个</w:t>
      </w:r>
      <w:r w:rsidR="004B6258">
        <w:rPr>
          <w:rFonts w:hint="eastAsia"/>
          <w:lang w:eastAsia="zh-CN"/>
        </w:rPr>
        <w:t>主管部门</w:t>
      </w:r>
      <w:r>
        <w:rPr>
          <w:rFonts w:hint="eastAsia"/>
          <w:lang w:eastAsia="zh-CN"/>
        </w:rPr>
        <w:t>中</w:t>
      </w:r>
      <w:r w:rsidR="004B6258">
        <w:rPr>
          <w:rFonts w:hint="eastAsia"/>
          <w:lang w:eastAsia="zh-CN"/>
        </w:rPr>
        <w:t>的</w:t>
      </w:r>
      <w:r>
        <w:rPr>
          <w:rFonts w:hint="eastAsia"/>
          <w:lang w:eastAsia="zh-CN"/>
        </w:rPr>
        <w:t>41</w:t>
      </w:r>
      <w:r>
        <w:rPr>
          <w:rFonts w:hint="eastAsia"/>
          <w:lang w:eastAsia="zh-CN"/>
        </w:rPr>
        <w:t>个在</w:t>
      </w:r>
      <w:r>
        <w:rPr>
          <w:rFonts w:hint="eastAsia"/>
          <w:lang w:eastAsia="zh-CN"/>
        </w:rPr>
        <w:t>2023</w:t>
      </w:r>
      <w:r>
        <w:rPr>
          <w:rFonts w:hint="eastAsia"/>
          <w:lang w:eastAsia="zh-CN"/>
        </w:rPr>
        <w:t>年</w:t>
      </w:r>
      <w:r>
        <w:rPr>
          <w:rFonts w:hint="eastAsia"/>
          <w:lang w:eastAsia="zh-CN"/>
        </w:rPr>
        <w:t>1</w:t>
      </w:r>
      <w:r>
        <w:rPr>
          <w:rFonts w:hint="eastAsia"/>
          <w:lang w:eastAsia="zh-CN"/>
        </w:rPr>
        <w:t>月底前提交了</w:t>
      </w:r>
      <w:r w:rsidR="004B6258">
        <w:rPr>
          <w:rFonts w:hint="eastAsia"/>
          <w:lang w:eastAsia="zh-CN"/>
        </w:rPr>
        <w:t>其</w:t>
      </w:r>
      <w:r>
        <w:rPr>
          <w:rFonts w:hint="eastAsia"/>
          <w:lang w:eastAsia="zh-CN"/>
        </w:rPr>
        <w:t>第</w:t>
      </w:r>
      <w:r w:rsidRPr="00DD3C8D">
        <w:rPr>
          <w:rFonts w:hint="eastAsia"/>
          <w:b/>
          <w:bCs/>
          <w:lang w:eastAsia="zh-CN"/>
        </w:rPr>
        <w:t>559</w:t>
      </w:r>
      <w:r>
        <w:rPr>
          <w:rFonts w:hint="eastAsia"/>
          <w:lang w:eastAsia="zh-CN"/>
        </w:rPr>
        <w:t>号决议</w:t>
      </w:r>
      <w:r w:rsidR="004B6258">
        <w:rPr>
          <w:rFonts w:hint="eastAsia"/>
          <w:lang w:eastAsia="zh-CN"/>
        </w:rPr>
        <w:t>申报资料的</w:t>
      </w:r>
      <w:r>
        <w:rPr>
          <w:rFonts w:hint="eastAsia"/>
          <w:lang w:eastAsia="zh-CN"/>
        </w:rPr>
        <w:t>B</w:t>
      </w:r>
      <w:r>
        <w:rPr>
          <w:rFonts w:hint="eastAsia"/>
          <w:lang w:eastAsia="zh-CN"/>
        </w:rPr>
        <w:t>部分。</w:t>
      </w:r>
      <w:r w:rsidR="004B6258">
        <w:rPr>
          <w:rFonts w:hint="eastAsia"/>
          <w:lang w:eastAsia="zh-CN"/>
        </w:rPr>
        <w:t>在</w:t>
      </w:r>
      <w:r>
        <w:rPr>
          <w:rFonts w:hint="eastAsia"/>
          <w:lang w:eastAsia="zh-CN"/>
        </w:rPr>
        <w:t>2023</w:t>
      </w:r>
      <w:r>
        <w:rPr>
          <w:rFonts w:hint="eastAsia"/>
          <w:lang w:eastAsia="zh-CN"/>
        </w:rPr>
        <w:t>年</w:t>
      </w:r>
      <w:r>
        <w:rPr>
          <w:rFonts w:hint="eastAsia"/>
          <w:lang w:eastAsia="zh-CN"/>
        </w:rPr>
        <w:t>4</w:t>
      </w:r>
      <w:r>
        <w:rPr>
          <w:rFonts w:hint="eastAsia"/>
          <w:lang w:eastAsia="zh-CN"/>
        </w:rPr>
        <w:t>月</w:t>
      </w:r>
      <w:r>
        <w:rPr>
          <w:rFonts w:hint="eastAsia"/>
          <w:lang w:eastAsia="zh-CN"/>
        </w:rPr>
        <w:t>4</w:t>
      </w:r>
      <w:r>
        <w:rPr>
          <w:rFonts w:hint="eastAsia"/>
          <w:lang w:eastAsia="zh-CN"/>
        </w:rPr>
        <w:t>日</w:t>
      </w:r>
      <w:r w:rsidR="004B6258">
        <w:rPr>
          <w:rFonts w:hint="eastAsia"/>
          <w:lang w:eastAsia="zh-CN"/>
        </w:rPr>
        <w:t>的</w:t>
      </w:r>
      <w:r>
        <w:rPr>
          <w:rFonts w:hint="eastAsia"/>
          <w:lang w:eastAsia="zh-CN"/>
        </w:rPr>
        <w:t>BR IFIC 2993</w:t>
      </w:r>
      <w:r>
        <w:rPr>
          <w:rFonts w:hint="eastAsia"/>
          <w:lang w:eastAsia="zh-CN"/>
        </w:rPr>
        <w:t>中</w:t>
      </w:r>
      <w:r w:rsidR="004B6258">
        <w:rPr>
          <w:rFonts w:hint="eastAsia"/>
          <w:lang w:eastAsia="zh-CN"/>
        </w:rPr>
        <w:t>，无线电通信局公布了</w:t>
      </w:r>
      <w:r w:rsidR="004B6258">
        <w:rPr>
          <w:rFonts w:hint="eastAsia"/>
          <w:lang w:eastAsia="zh-CN"/>
        </w:rPr>
        <w:t>8</w:t>
      </w:r>
      <w:r w:rsidR="004B6258">
        <w:rPr>
          <w:lang w:eastAsia="zh-CN"/>
        </w:rPr>
        <w:t>2</w:t>
      </w:r>
      <w:r w:rsidR="004B6258">
        <w:rPr>
          <w:rFonts w:hint="eastAsia"/>
          <w:lang w:eastAsia="zh-CN"/>
        </w:rPr>
        <w:t>份</w:t>
      </w:r>
      <w:r>
        <w:rPr>
          <w:rFonts w:hint="eastAsia"/>
          <w:lang w:eastAsia="zh-CN"/>
        </w:rPr>
        <w:t>B</w:t>
      </w:r>
      <w:r>
        <w:rPr>
          <w:rFonts w:hint="eastAsia"/>
          <w:lang w:eastAsia="zh-CN"/>
        </w:rPr>
        <w:t>部分</w:t>
      </w:r>
      <w:r w:rsidR="004B6258">
        <w:rPr>
          <w:rFonts w:hint="eastAsia"/>
          <w:lang w:eastAsia="zh-CN"/>
        </w:rPr>
        <w:t>特别</w:t>
      </w:r>
      <w:r>
        <w:rPr>
          <w:rFonts w:hint="eastAsia"/>
          <w:lang w:eastAsia="zh-CN"/>
        </w:rPr>
        <w:t>章节，以将这些</w:t>
      </w:r>
      <w:r w:rsidR="00DD3C8D">
        <w:rPr>
          <w:rFonts w:hint="eastAsia"/>
          <w:lang w:eastAsia="zh-CN"/>
        </w:rPr>
        <w:t>第</w:t>
      </w:r>
      <w:r w:rsidRPr="00DD3C8D">
        <w:rPr>
          <w:rFonts w:hint="eastAsia"/>
          <w:b/>
          <w:bCs/>
          <w:lang w:eastAsia="zh-CN"/>
        </w:rPr>
        <w:t>559</w:t>
      </w:r>
      <w:r>
        <w:rPr>
          <w:rFonts w:hint="eastAsia"/>
          <w:lang w:eastAsia="zh-CN"/>
        </w:rPr>
        <w:t>号决议</w:t>
      </w:r>
      <w:r w:rsidR="004B6258">
        <w:rPr>
          <w:rFonts w:hint="eastAsia"/>
          <w:lang w:eastAsia="zh-CN"/>
        </w:rPr>
        <w:t>申报资料</w:t>
      </w:r>
      <w:r>
        <w:rPr>
          <w:rFonts w:hint="eastAsia"/>
          <w:lang w:eastAsia="zh-CN"/>
        </w:rPr>
        <w:t>的频率</w:t>
      </w:r>
      <w:r w:rsidR="004B6258">
        <w:rPr>
          <w:rFonts w:hint="eastAsia"/>
          <w:lang w:eastAsia="zh-CN"/>
        </w:rPr>
        <w:t>指配</w:t>
      </w:r>
      <w:r>
        <w:rPr>
          <w:rFonts w:hint="eastAsia"/>
          <w:lang w:eastAsia="zh-CN"/>
        </w:rPr>
        <w:t>纳入</w:t>
      </w:r>
      <w:r w:rsidR="00DD3C8D">
        <w:rPr>
          <w:rFonts w:hint="eastAsia"/>
          <w:lang w:eastAsia="zh-CN"/>
        </w:rPr>
        <w:t>《无线电规则》</w:t>
      </w:r>
      <w:r>
        <w:rPr>
          <w:rFonts w:hint="eastAsia"/>
          <w:lang w:eastAsia="zh-CN"/>
        </w:rPr>
        <w:t>附录</w:t>
      </w:r>
      <w:r w:rsidRPr="00DD3C8D">
        <w:rPr>
          <w:rFonts w:hint="eastAsia"/>
          <w:b/>
          <w:bCs/>
          <w:lang w:eastAsia="zh-CN"/>
        </w:rPr>
        <w:t>30</w:t>
      </w:r>
      <w:r>
        <w:rPr>
          <w:rFonts w:hint="eastAsia"/>
          <w:lang w:eastAsia="zh-CN"/>
        </w:rPr>
        <w:t>和</w:t>
      </w:r>
      <w:r w:rsidRPr="00DD3C8D">
        <w:rPr>
          <w:rFonts w:hint="eastAsia"/>
          <w:b/>
          <w:bCs/>
          <w:lang w:eastAsia="zh-CN"/>
        </w:rPr>
        <w:t>30A</w:t>
      </w:r>
      <w:r>
        <w:rPr>
          <w:rFonts w:hint="eastAsia"/>
          <w:lang w:eastAsia="zh-CN"/>
        </w:rPr>
        <w:t>的附加用途列表中。</w:t>
      </w:r>
    </w:p>
    <w:p w14:paraId="6D337B7C" w14:textId="4F4023F5" w:rsidR="00A24FFF" w:rsidRPr="00717C35" w:rsidRDefault="008820C1" w:rsidP="00A24FFF">
      <w:pPr>
        <w:pStyle w:val="Headingb"/>
        <w:rPr>
          <w:lang w:eastAsia="zh-CN"/>
        </w:rPr>
      </w:pPr>
      <w:r w:rsidRPr="008820C1">
        <w:rPr>
          <w:rFonts w:hint="eastAsia"/>
          <w:lang w:eastAsia="zh-CN"/>
        </w:rPr>
        <w:t>第</w:t>
      </w:r>
      <w:r w:rsidRPr="008820C1">
        <w:rPr>
          <w:rFonts w:hint="eastAsia"/>
          <w:lang w:eastAsia="zh-CN"/>
        </w:rPr>
        <w:t>559</w:t>
      </w:r>
      <w:r w:rsidRPr="008820C1">
        <w:rPr>
          <w:rFonts w:hint="eastAsia"/>
          <w:lang w:eastAsia="zh-CN"/>
        </w:rPr>
        <w:t>号决议</w:t>
      </w:r>
      <w:r>
        <w:rPr>
          <w:rFonts w:hint="eastAsia"/>
          <w:lang w:eastAsia="zh-CN"/>
        </w:rPr>
        <w:t>申报资料</w:t>
      </w:r>
      <w:r w:rsidRPr="008820C1">
        <w:rPr>
          <w:rFonts w:hint="eastAsia"/>
          <w:lang w:eastAsia="zh-CN"/>
        </w:rPr>
        <w:t>的频率协调</w:t>
      </w:r>
    </w:p>
    <w:p w14:paraId="1A3D65F6" w14:textId="27A24AB5" w:rsidR="00AB44E4" w:rsidRDefault="00AB44E4" w:rsidP="004E7760">
      <w:pPr>
        <w:ind w:firstLineChars="200" w:firstLine="480"/>
        <w:rPr>
          <w:lang w:eastAsia="zh-CN"/>
        </w:rPr>
      </w:pPr>
      <w:r>
        <w:rPr>
          <w:rFonts w:hint="eastAsia"/>
          <w:lang w:eastAsia="zh-CN"/>
        </w:rPr>
        <w:t>根据</w:t>
      </w:r>
      <w:r w:rsidR="004B6258">
        <w:rPr>
          <w:rFonts w:hint="eastAsia"/>
          <w:lang w:eastAsia="zh-CN"/>
        </w:rPr>
        <w:t>在</w:t>
      </w:r>
      <w:r>
        <w:rPr>
          <w:rFonts w:hint="eastAsia"/>
          <w:lang w:eastAsia="zh-CN"/>
        </w:rPr>
        <w:t>2020</w:t>
      </w:r>
      <w:r>
        <w:rPr>
          <w:rFonts w:hint="eastAsia"/>
          <w:lang w:eastAsia="zh-CN"/>
        </w:rPr>
        <w:t>年</w:t>
      </w:r>
      <w:r>
        <w:rPr>
          <w:rFonts w:hint="eastAsia"/>
          <w:lang w:eastAsia="zh-CN"/>
        </w:rPr>
        <w:t>10</w:t>
      </w:r>
      <w:r>
        <w:rPr>
          <w:rFonts w:hint="eastAsia"/>
          <w:lang w:eastAsia="zh-CN"/>
        </w:rPr>
        <w:t>月</w:t>
      </w:r>
      <w:r>
        <w:rPr>
          <w:rFonts w:hint="eastAsia"/>
          <w:lang w:eastAsia="zh-CN"/>
        </w:rPr>
        <w:t>27</w:t>
      </w:r>
      <w:r>
        <w:rPr>
          <w:rFonts w:hint="eastAsia"/>
          <w:lang w:eastAsia="zh-CN"/>
        </w:rPr>
        <w:t>日</w:t>
      </w:r>
      <w:r>
        <w:rPr>
          <w:rFonts w:hint="eastAsia"/>
          <w:lang w:eastAsia="zh-CN"/>
        </w:rPr>
        <w:t>BR IFIC 2932</w:t>
      </w:r>
      <w:r w:rsidR="004B6258">
        <w:rPr>
          <w:rFonts w:hint="eastAsia"/>
          <w:lang w:eastAsia="zh-CN"/>
        </w:rPr>
        <w:t>的</w:t>
      </w:r>
      <w:r>
        <w:rPr>
          <w:rFonts w:hint="eastAsia"/>
          <w:lang w:eastAsia="zh-CN"/>
        </w:rPr>
        <w:t>A</w:t>
      </w:r>
      <w:r>
        <w:rPr>
          <w:rFonts w:hint="eastAsia"/>
          <w:lang w:eastAsia="zh-CN"/>
        </w:rPr>
        <w:t>部分</w:t>
      </w:r>
      <w:r w:rsidR="004B6258">
        <w:rPr>
          <w:rFonts w:hint="eastAsia"/>
          <w:lang w:eastAsia="zh-CN"/>
        </w:rPr>
        <w:t>特别</w:t>
      </w:r>
      <w:r>
        <w:rPr>
          <w:rFonts w:hint="eastAsia"/>
          <w:lang w:eastAsia="zh-CN"/>
        </w:rPr>
        <w:t>章节</w:t>
      </w:r>
      <w:r w:rsidR="004B6258">
        <w:rPr>
          <w:rFonts w:hint="eastAsia"/>
          <w:lang w:eastAsia="zh-CN"/>
        </w:rPr>
        <w:t>中</w:t>
      </w:r>
      <w:r>
        <w:rPr>
          <w:rFonts w:hint="eastAsia"/>
          <w:lang w:eastAsia="zh-CN"/>
        </w:rPr>
        <w:t>公布的</w:t>
      </w:r>
      <w:r w:rsidR="004B6258">
        <w:rPr>
          <w:rFonts w:hint="eastAsia"/>
          <w:lang w:eastAsia="zh-CN"/>
        </w:rPr>
        <w:t>无线电通信局的</w:t>
      </w:r>
      <w:r>
        <w:rPr>
          <w:rFonts w:hint="eastAsia"/>
          <w:lang w:eastAsia="zh-CN"/>
        </w:rPr>
        <w:t>技术</w:t>
      </w:r>
      <w:r w:rsidR="004B6258">
        <w:rPr>
          <w:rFonts w:hint="eastAsia"/>
          <w:lang w:eastAsia="zh-CN"/>
        </w:rPr>
        <w:t>审查结果</w:t>
      </w:r>
      <w:r>
        <w:rPr>
          <w:rFonts w:hint="eastAsia"/>
          <w:lang w:eastAsia="zh-CN"/>
        </w:rPr>
        <w:t>，共有</w:t>
      </w:r>
      <w:r>
        <w:rPr>
          <w:rFonts w:hint="eastAsia"/>
          <w:lang w:eastAsia="zh-CN"/>
        </w:rPr>
        <w:t>100</w:t>
      </w:r>
      <w:r>
        <w:rPr>
          <w:rFonts w:hint="eastAsia"/>
          <w:lang w:eastAsia="zh-CN"/>
        </w:rPr>
        <w:t>个</w:t>
      </w:r>
      <w:r w:rsidR="004B6258">
        <w:rPr>
          <w:rFonts w:hint="eastAsia"/>
          <w:lang w:eastAsia="zh-CN"/>
        </w:rPr>
        <w:t>可能</w:t>
      </w:r>
      <w:r>
        <w:rPr>
          <w:rFonts w:hint="eastAsia"/>
          <w:lang w:eastAsia="zh-CN"/>
        </w:rPr>
        <w:t>受影响的</w:t>
      </w:r>
      <w:r w:rsidR="004B6258">
        <w:rPr>
          <w:rFonts w:hint="eastAsia"/>
          <w:lang w:eastAsia="zh-CN"/>
        </w:rPr>
        <w:t>主管部门，</w:t>
      </w:r>
      <w:r>
        <w:rPr>
          <w:rFonts w:hint="eastAsia"/>
          <w:lang w:eastAsia="zh-CN"/>
        </w:rPr>
        <w:t>涉及</w:t>
      </w:r>
      <w:r>
        <w:rPr>
          <w:rFonts w:hint="eastAsia"/>
          <w:lang w:eastAsia="zh-CN"/>
        </w:rPr>
        <w:t>1 459</w:t>
      </w:r>
      <w:r>
        <w:rPr>
          <w:rFonts w:hint="eastAsia"/>
          <w:lang w:eastAsia="zh-CN"/>
        </w:rPr>
        <w:t>个频率协调案例。</w:t>
      </w:r>
    </w:p>
    <w:p w14:paraId="1C2E74A1" w14:textId="546F0306" w:rsidR="00AB44E4" w:rsidRDefault="00AB44E4" w:rsidP="004E7760">
      <w:pPr>
        <w:ind w:firstLineChars="200" w:firstLine="480"/>
        <w:rPr>
          <w:lang w:eastAsia="zh-CN"/>
        </w:rPr>
      </w:pPr>
      <w:r>
        <w:rPr>
          <w:rFonts w:hint="eastAsia"/>
          <w:lang w:eastAsia="zh-CN"/>
        </w:rPr>
        <w:t>第</w:t>
      </w:r>
      <w:r w:rsidRPr="00DD3C8D">
        <w:rPr>
          <w:rFonts w:hint="eastAsia"/>
          <w:b/>
          <w:bCs/>
          <w:lang w:eastAsia="zh-CN"/>
        </w:rPr>
        <w:t>559</w:t>
      </w:r>
      <w:r>
        <w:rPr>
          <w:rFonts w:hint="eastAsia"/>
          <w:lang w:eastAsia="zh-CN"/>
        </w:rPr>
        <w:t>号决议</w:t>
      </w:r>
      <w:r w:rsidR="004B6258">
        <w:rPr>
          <w:rFonts w:hint="eastAsia"/>
          <w:lang w:eastAsia="zh-CN"/>
        </w:rPr>
        <w:t>各主管</w:t>
      </w:r>
      <w:r>
        <w:rPr>
          <w:rFonts w:hint="eastAsia"/>
          <w:lang w:eastAsia="zh-CN"/>
        </w:rPr>
        <w:t>部门不仅积极开展频率协调，而且还向无线电管理委员会</w:t>
      </w:r>
      <w:r w:rsidR="004B6258">
        <w:rPr>
          <w:rFonts w:hint="eastAsia"/>
          <w:lang w:eastAsia="zh-CN"/>
        </w:rPr>
        <w:t>（</w:t>
      </w:r>
      <w:r>
        <w:rPr>
          <w:rFonts w:hint="eastAsia"/>
          <w:lang w:eastAsia="zh-CN"/>
        </w:rPr>
        <w:t>RRB</w:t>
      </w:r>
      <w:r w:rsidR="004B6258">
        <w:rPr>
          <w:rFonts w:hint="eastAsia"/>
          <w:lang w:eastAsia="zh-CN"/>
        </w:rPr>
        <w:t>）</w:t>
      </w:r>
      <w:r>
        <w:rPr>
          <w:rFonts w:hint="eastAsia"/>
          <w:lang w:eastAsia="zh-CN"/>
        </w:rPr>
        <w:t>和</w:t>
      </w:r>
      <w:r w:rsidR="004B6258">
        <w:rPr>
          <w:rFonts w:hint="eastAsia"/>
          <w:lang w:eastAsia="zh-CN"/>
        </w:rPr>
        <w:t>I</w:t>
      </w:r>
      <w:r w:rsidR="004B6258">
        <w:rPr>
          <w:lang w:eastAsia="zh-CN"/>
        </w:rPr>
        <w:t xml:space="preserve">TU-R </w:t>
      </w:r>
      <w:r>
        <w:rPr>
          <w:rFonts w:hint="eastAsia"/>
          <w:lang w:eastAsia="zh-CN"/>
        </w:rPr>
        <w:t>4A</w:t>
      </w:r>
      <w:r>
        <w:rPr>
          <w:rFonts w:hint="eastAsia"/>
          <w:lang w:eastAsia="zh-CN"/>
        </w:rPr>
        <w:t>工作组</w:t>
      </w:r>
      <w:r w:rsidR="004B6258">
        <w:rPr>
          <w:rFonts w:hint="eastAsia"/>
          <w:lang w:eastAsia="zh-CN"/>
        </w:rPr>
        <w:t>（</w:t>
      </w:r>
      <w:r>
        <w:rPr>
          <w:rFonts w:hint="eastAsia"/>
          <w:lang w:eastAsia="zh-CN"/>
        </w:rPr>
        <w:t>WP4A</w:t>
      </w:r>
      <w:r w:rsidR="004B6258">
        <w:rPr>
          <w:rFonts w:hint="eastAsia"/>
          <w:lang w:eastAsia="zh-CN"/>
        </w:rPr>
        <w:t>）</w:t>
      </w:r>
      <w:r>
        <w:rPr>
          <w:rFonts w:hint="eastAsia"/>
          <w:lang w:eastAsia="zh-CN"/>
        </w:rPr>
        <w:t>提交了各种提案，以</w:t>
      </w:r>
      <w:r w:rsidR="004B6258">
        <w:rPr>
          <w:rFonts w:hint="eastAsia"/>
          <w:lang w:eastAsia="zh-CN"/>
        </w:rPr>
        <w:t>推动</w:t>
      </w:r>
      <w:r>
        <w:rPr>
          <w:rFonts w:hint="eastAsia"/>
          <w:lang w:eastAsia="zh-CN"/>
        </w:rPr>
        <w:t>所需的频率协调。</w:t>
      </w:r>
    </w:p>
    <w:p w14:paraId="626EBB64" w14:textId="3D87F88D" w:rsidR="00AB44E4" w:rsidRPr="00717C35" w:rsidRDefault="00AB44E4" w:rsidP="004E7760">
      <w:pPr>
        <w:ind w:firstLineChars="200" w:firstLine="480"/>
        <w:rPr>
          <w:lang w:eastAsia="zh-CN"/>
        </w:rPr>
      </w:pPr>
      <w:r>
        <w:rPr>
          <w:rFonts w:hint="eastAsia"/>
          <w:lang w:eastAsia="zh-CN"/>
        </w:rPr>
        <w:t>对于已提交</w:t>
      </w:r>
      <w:r>
        <w:rPr>
          <w:rFonts w:hint="eastAsia"/>
          <w:lang w:eastAsia="zh-CN"/>
        </w:rPr>
        <w:t>B</w:t>
      </w:r>
      <w:r>
        <w:rPr>
          <w:rFonts w:hint="eastAsia"/>
          <w:lang w:eastAsia="zh-CN"/>
        </w:rPr>
        <w:t>部分的</w:t>
      </w:r>
      <w:r>
        <w:rPr>
          <w:rFonts w:hint="eastAsia"/>
          <w:lang w:eastAsia="zh-CN"/>
        </w:rPr>
        <w:t>41</w:t>
      </w:r>
      <w:r>
        <w:rPr>
          <w:rFonts w:hint="eastAsia"/>
          <w:lang w:eastAsia="zh-CN"/>
        </w:rPr>
        <w:t>份</w:t>
      </w:r>
      <w:r w:rsidR="00DD3C8D">
        <w:rPr>
          <w:rFonts w:hint="eastAsia"/>
          <w:lang w:eastAsia="zh-CN"/>
        </w:rPr>
        <w:t>第</w:t>
      </w:r>
      <w:r w:rsidRPr="00DD3C8D">
        <w:rPr>
          <w:rFonts w:hint="eastAsia"/>
          <w:b/>
          <w:bCs/>
          <w:lang w:eastAsia="zh-CN"/>
        </w:rPr>
        <w:t>559</w:t>
      </w:r>
      <w:r>
        <w:rPr>
          <w:rFonts w:hint="eastAsia"/>
          <w:lang w:eastAsia="zh-CN"/>
        </w:rPr>
        <w:t>号决议</w:t>
      </w:r>
      <w:r w:rsidR="004B6258">
        <w:rPr>
          <w:rFonts w:hint="eastAsia"/>
          <w:lang w:eastAsia="zh-CN"/>
        </w:rPr>
        <w:t>申报资料</w:t>
      </w:r>
      <w:r>
        <w:rPr>
          <w:rFonts w:hint="eastAsia"/>
          <w:lang w:eastAsia="zh-CN"/>
        </w:rPr>
        <w:t>，共涉及</w:t>
      </w:r>
      <w:r>
        <w:rPr>
          <w:rFonts w:hint="eastAsia"/>
          <w:lang w:eastAsia="zh-CN"/>
        </w:rPr>
        <w:t>1393</w:t>
      </w:r>
      <w:r>
        <w:rPr>
          <w:rFonts w:hint="eastAsia"/>
          <w:lang w:eastAsia="zh-CN"/>
        </w:rPr>
        <w:t>个频率协调案例。由于</w:t>
      </w:r>
      <w:r>
        <w:rPr>
          <w:rFonts w:hint="eastAsia"/>
          <w:lang w:eastAsia="zh-CN"/>
        </w:rPr>
        <w:t>RRB</w:t>
      </w:r>
      <w:r>
        <w:rPr>
          <w:rFonts w:hint="eastAsia"/>
          <w:lang w:eastAsia="zh-CN"/>
        </w:rPr>
        <w:t>的决定、</w:t>
      </w:r>
      <w:r>
        <w:rPr>
          <w:rFonts w:hint="eastAsia"/>
          <w:lang w:eastAsia="zh-CN"/>
        </w:rPr>
        <w:t>WP4A</w:t>
      </w:r>
      <w:r>
        <w:rPr>
          <w:rFonts w:hint="eastAsia"/>
          <w:lang w:eastAsia="zh-CN"/>
        </w:rPr>
        <w:t>的技术建议、第</w:t>
      </w:r>
      <w:r w:rsidRPr="00DD3C8D">
        <w:rPr>
          <w:rFonts w:hint="eastAsia"/>
          <w:b/>
          <w:bCs/>
          <w:lang w:eastAsia="zh-CN"/>
        </w:rPr>
        <w:t>559</w:t>
      </w:r>
      <w:r>
        <w:rPr>
          <w:rFonts w:hint="eastAsia"/>
          <w:lang w:eastAsia="zh-CN"/>
        </w:rPr>
        <w:t>号决议</w:t>
      </w:r>
      <w:r w:rsidR="004B6258">
        <w:rPr>
          <w:rFonts w:hint="eastAsia"/>
          <w:lang w:eastAsia="zh-CN"/>
        </w:rPr>
        <w:t>各主管</w:t>
      </w:r>
      <w:r>
        <w:rPr>
          <w:rFonts w:hint="eastAsia"/>
          <w:lang w:eastAsia="zh-CN"/>
        </w:rPr>
        <w:t>部门的积极作用和</w:t>
      </w:r>
      <w:r w:rsidR="004B6258">
        <w:rPr>
          <w:rFonts w:hint="eastAsia"/>
          <w:lang w:eastAsia="zh-CN"/>
        </w:rPr>
        <w:t>无线电通信局</w:t>
      </w:r>
      <w:r>
        <w:rPr>
          <w:rFonts w:hint="eastAsia"/>
          <w:lang w:eastAsia="zh-CN"/>
        </w:rPr>
        <w:t>的协助，</w:t>
      </w:r>
      <w:r>
        <w:rPr>
          <w:rFonts w:hint="eastAsia"/>
          <w:lang w:eastAsia="zh-CN"/>
        </w:rPr>
        <w:t>87.08%</w:t>
      </w:r>
      <w:r>
        <w:rPr>
          <w:rFonts w:hint="eastAsia"/>
          <w:lang w:eastAsia="zh-CN"/>
        </w:rPr>
        <w:t>的频率协调案件已</w:t>
      </w:r>
      <w:r w:rsidR="004B6258">
        <w:rPr>
          <w:rFonts w:hint="eastAsia"/>
          <w:lang w:eastAsia="zh-CN"/>
        </w:rPr>
        <w:t>得到</w:t>
      </w:r>
      <w:r>
        <w:rPr>
          <w:rFonts w:hint="eastAsia"/>
          <w:lang w:eastAsia="zh-CN"/>
        </w:rPr>
        <w:t>完成。然而，还有</w:t>
      </w:r>
      <w:r>
        <w:rPr>
          <w:rFonts w:hint="eastAsia"/>
          <w:lang w:eastAsia="zh-CN"/>
        </w:rPr>
        <w:t>180</w:t>
      </w:r>
      <w:r>
        <w:rPr>
          <w:rFonts w:hint="eastAsia"/>
          <w:lang w:eastAsia="zh-CN"/>
        </w:rPr>
        <w:t>个频率协调案例尚未完成。</w:t>
      </w:r>
      <w:r w:rsidR="004B6258">
        <w:rPr>
          <w:rFonts w:hint="eastAsia"/>
          <w:lang w:eastAsia="zh-CN"/>
        </w:rPr>
        <w:t>剩余的</w:t>
      </w:r>
      <w:r>
        <w:rPr>
          <w:rFonts w:hint="eastAsia"/>
          <w:lang w:eastAsia="zh-CN"/>
        </w:rPr>
        <w:t>主要协调案件的统计数字如下</w:t>
      </w:r>
      <w:r w:rsidR="004B6258">
        <w:rPr>
          <w:rFonts w:hint="eastAsia"/>
          <w:lang w:eastAsia="zh-CN"/>
        </w:rPr>
        <w:t>：</w:t>
      </w:r>
    </w:p>
    <w:p w14:paraId="7C43FAB6" w14:textId="77777777" w:rsidR="00A24FFF" w:rsidRPr="00717C35" w:rsidRDefault="00A24FFF" w:rsidP="00A24FFF">
      <w:pPr>
        <w:rPr>
          <w:lang w:eastAsia="zh-CN"/>
        </w:rPr>
      </w:pPr>
    </w:p>
    <w:tbl>
      <w:tblPr>
        <w:tblStyle w:val="TableGrid"/>
        <w:tblW w:w="0" w:type="auto"/>
        <w:jc w:val="center"/>
        <w:tblLayout w:type="fixed"/>
        <w:tblLook w:val="04A0" w:firstRow="1" w:lastRow="0" w:firstColumn="1" w:lastColumn="0" w:noHBand="0" w:noVBand="1"/>
      </w:tblPr>
      <w:tblGrid>
        <w:gridCol w:w="1269"/>
        <w:gridCol w:w="2393"/>
        <w:gridCol w:w="2393"/>
        <w:gridCol w:w="2393"/>
      </w:tblGrid>
      <w:tr w:rsidR="00A24FFF" w:rsidRPr="00717C35" w14:paraId="3BD33806" w14:textId="77777777" w:rsidTr="00B37EE7">
        <w:trPr>
          <w:jc w:val="center"/>
        </w:trPr>
        <w:tc>
          <w:tcPr>
            <w:tcW w:w="1269" w:type="dxa"/>
            <w:vAlign w:val="center"/>
          </w:tcPr>
          <w:p w14:paraId="56F60D14" w14:textId="08E4C9A7" w:rsidR="00A24FFF" w:rsidRPr="00717C35" w:rsidRDefault="00184339" w:rsidP="00B37EE7">
            <w:pPr>
              <w:pStyle w:val="Tablehead"/>
            </w:pPr>
            <w:r>
              <w:rPr>
                <w:rFonts w:ascii="SimSun" w:eastAsia="SimSun" w:hAnsi="SimSun" w:cs="SimSun" w:hint="eastAsia"/>
                <w:lang w:eastAsia="zh-CN"/>
              </w:rPr>
              <w:t>总计</w:t>
            </w:r>
          </w:p>
        </w:tc>
        <w:tc>
          <w:tcPr>
            <w:tcW w:w="2393" w:type="dxa"/>
            <w:vAlign w:val="center"/>
          </w:tcPr>
          <w:p w14:paraId="6EF10386" w14:textId="6BD826F2" w:rsidR="00A24FFF" w:rsidRPr="00717C35" w:rsidRDefault="00DA2D50" w:rsidP="00B37EE7">
            <w:pPr>
              <w:pStyle w:val="Tablehead"/>
            </w:pPr>
            <w:r>
              <w:rPr>
                <w:rFonts w:ascii="SimSun" w:eastAsia="SimSun" w:hAnsi="SimSun" w:cs="SimSun" w:hint="eastAsia"/>
                <w:lang w:eastAsia="zh-CN"/>
              </w:rPr>
              <w:t>根据</w:t>
            </w:r>
            <w:r w:rsidR="00A24FFF" w:rsidRPr="00717C35">
              <w:t>A30#4.1.1b)</w:t>
            </w:r>
            <w:r>
              <w:rPr>
                <w:rFonts w:ascii="SimSun" w:eastAsia="SimSun" w:hAnsi="SimSun" w:cs="SimSun" w:hint="eastAsia"/>
                <w:lang w:eastAsia="zh-CN"/>
              </w:rPr>
              <w:t>协调</w:t>
            </w:r>
          </w:p>
        </w:tc>
        <w:tc>
          <w:tcPr>
            <w:tcW w:w="2393" w:type="dxa"/>
            <w:vAlign w:val="center"/>
          </w:tcPr>
          <w:p w14:paraId="27554693" w14:textId="16A1EA91" w:rsidR="00A24FFF" w:rsidRPr="00717C35" w:rsidRDefault="00DA2D50" w:rsidP="00B37EE7">
            <w:pPr>
              <w:pStyle w:val="Tablehead"/>
            </w:pPr>
            <w:r>
              <w:rPr>
                <w:rFonts w:ascii="SimSun" w:eastAsia="SimSun" w:hAnsi="SimSun" w:cs="SimSun" w:hint="eastAsia"/>
                <w:lang w:eastAsia="zh-CN"/>
              </w:rPr>
              <w:t>根据</w:t>
            </w:r>
            <w:r w:rsidR="00A24FFF" w:rsidRPr="00717C35">
              <w:t>A30#4.1.1e)</w:t>
            </w:r>
            <w:r>
              <w:rPr>
                <w:rFonts w:ascii="SimSun" w:eastAsia="SimSun" w:hAnsi="SimSun" w:cs="SimSun" w:hint="eastAsia"/>
                <w:lang w:eastAsia="zh-CN"/>
              </w:rPr>
              <w:t>协调</w:t>
            </w:r>
          </w:p>
        </w:tc>
        <w:tc>
          <w:tcPr>
            <w:tcW w:w="2393" w:type="dxa"/>
            <w:vAlign w:val="center"/>
          </w:tcPr>
          <w:p w14:paraId="30BC1DE2" w14:textId="37C115A1" w:rsidR="00A24FFF" w:rsidRPr="00717C35" w:rsidRDefault="00DA2D50" w:rsidP="00B37EE7">
            <w:pPr>
              <w:pStyle w:val="Tablehead"/>
            </w:pPr>
            <w:r>
              <w:rPr>
                <w:rFonts w:ascii="SimSun" w:eastAsia="SimSun" w:hAnsi="SimSun" w:cs="SimSun" w:hint="eastAsia"/>
                <w:lang w:eastAsia="zh-CN"/>
              </w:rPr>
              <w:t>根据</w:t>
            </w:r>
            <w:r w:rsidR="00A24FFF" w:rsidRPr="00717C35">
              <w:t>A30A#4.1.1b)</w:t>
            </w:r>
            <w:r>
              <w:rPr>
                <w:rFonts w:ascii="SimSun" w:eastAsia="SimSun" w:hAnsi="SimSun" w:cs="SimSun" w:hint="eastAsia"/>
                <w:lang w:eastAsia="zh-CN"/>
              </w:rPr>
              <w:t>协调</w:t>
            </w:r>
          </w:p>
        </w:tc>
      </w:tr>
      <w:tr w:rsidR="00A24FFF" w:rsidRPr="00717C35" w14:paraId="10E4F641" w14:textId="77777777" w:rsidTr="00B37EE7">
        <w:trPr>
          <w:jc w:val="center"/>
        </w:trPr>
        <w:tc>
          <w:tcPr>
            <w:tcW w:w="1269" w:type="dxa"/>
          </w:tcPr>
          <w:p w14:paraId="31191E9D" w14:textId="77777777" w:rsidR="00A24FFF" w:rsidRPr="00717C35" w:rsidRDefault="00A24FFF" w:rsidP="00B37EE7">
            <w:pPr>
              <w:pStyle w:val="TableTextS5"/>
            </w:pPr>
            <w:r w:rsidRPr="00717C35">
              <w:t>180</w:t>
            </w:r>
          </w:p>
        </w:tc>
        <w:tc>
          <w:tcPr>
            <w:tcW w:w="2393" w:type="dxa"/>
          </w:tcPr>
          <w:p w14:paraId="2BB83E1C" w14:textId="77777777" w:rsidR="00A24FFF" w:rsidRPr="00717C35" w:rsidRDefault="00A24FFF" w:rsidP="00B37EE7">
            <w:pPr>
              <w:pStyle w:val="TableTextS5"/>
            </w:pPr>
            <w:r w:rsidRPr="00717C35">
              <w:t>87</w:t>
            </w:r>
          </w:p>
        </w:tc>
        <w:tc>
          <w:tcPr>
            <w:tcW w:w="2393" w:type="dxa"/>
          </w:tcPr>
          <w:p w14:paraId="5633802D" w14:textId="77777777" w:rsidR="00A24FFF" w:rsidRPr="00717C35" w:rsidRDefault="00A24FFF" w:rsidP="00B37EE7">
            <w:pPr>
              <w:pStyle w:val="TableTextS5"/>
            </w:pPr>
            <w:r w:rsidRPr="00717C35">
              <w:t>60</w:t>
            </w:r>
          </w:p>
        </w:tc>
        <w:tc>
          <w:tcPr>
            <w:tcW w:w="2393" w:type="dxa"/>
          </w:tcPr>
          <w:p w14:paraId="10C92D8B" w14:textId="77777777" w:rsidR="00A24FFF" w:rsidRPr="00717C35" w:rsidRDefault="00A24FFF" w:rsidP="00B37EE7">
            <w:pPr>
              <w:pStyle w:val="TableTextS5"/>
            </w:pPr>
            <w:r w:rsidRPr="00717C35">
              <w:t>26</w:t>
            </w:r>
          </w:p>
        </w:tc>
      </w:tr>
      <w:tr w:rsidR="00A24FFF" w:rsidRPr="00717C35" w14:paraId="0A2750F5" w14:textId="77777777" w:rsidTr="00B37EE7">
        <w:trPr>
          <w:jc w:val="center"/>
        </w:trPr>
        <w:tc>
          <w:tcPr>
            <w:tcW w:w="1269" w:type="dxa"/>
          </w:tcPr>
          <w:p w14:paraId="3AC7DD67" w14:textId="09AD0D4C" w:rsidR="00A24FFF" w:rsidRPr="00717C35" w:rsidRDefault="00184339" w:rsidP="00B37EE7">
            <w:pPr>
              <w:pStyle w:val="TableTextS5"/>
            </w:pPr>
            <w:r>
              <w:rPr>
                <w:rFonts w:ascii="SimSun" w:eastAsia="SimSun" w:hAnsi="SimSun" w:cs="SimSun" w:hint="eastAsia"/>
                <w:lang w:eastAsia="zh-CN"/>
              </w:rPr>
              <w:t>百分比</w:t>
            </w:r>
          </w:p>
        </w:tc>
        <w:tc>
          <w:tcPr>
            <w:tcW w:w="2393" w:type="dxa"/>
          </w:tcPr>
          <w:p w14:paraId="20857E54" w14:textId="77777777" w:rsidR="00A24FFF" w:rsidRPr="00717C35" w:rsidRDefault="00A24FFF" w:rsidP="00B37EE7">
            <w:pPr>
              <w:pStyle w:val="TableTextS5"/>
            </w:pPr>
            <w:r w:rsidRPr="00717C35">
              <w:t>48.3%</w:t>
            </w:r>
          </w:p>
        </w:tc>
        <w:tc>
          <w:tcPr>
            <w:tcW w:w="2393" w:type="dxa"/>
          </w:tcPr>
          <w:p w14:paraId="3C4C220D" w14:textId="77777777" w:rsidR="00A24FFF" w:rsidRPr="00717C35" w:rsidRDefault="00A24FFF" w:rsidP="00B37EE7">
            <w:pPr>
              <w:pStyle w:val="TableTextS5"/>
            </w:pPr>
            <w:r w:rsidRPr="00717C35">
              <w:t>33.3%</w:t>
            </w:r>
          </w:p>
        </w:tc>
        <w:tc>
          <w:tcPr>
            <w:tcW w:w="2393" w:type="dxa"/>
          </w:tcPr>
          <w:p w14:paraId="4FC315C7" w14:textId="77777777" w:rsidR="00A24FFF" w:rsidRPr="00717C35" w:rsidRDefault="00A24FFF" w:rsidP="00B37EE7">
            <w:pPr>
              <w:pStyle w:val="TableTextS5"/>
            </w:pPr>
            <w:r w:rsidRPr="00717C35">
              <w:t>14.4%</w:t>
            </w:r>
          </w:p>
        </w:tc>
      </w:tr>
    </w:tbl>
    <w:p w14:paraId="21597C6E" w14:textId="77777777" w:rsidR="00A24FFF" w:rsidRPr="00717C35" w:rsidRDefault="00A24FFF" w:rsidP="00A24FFF">
      <w:pPr>
        <w:pStyle w:val="Tablefin"/>
      </w:pPr>
    </w:p>
    <w:p w14:paraId="309BD574" w14:textId="35B8D367" w:rsidR="00AB44E4" w:rsidRDefault="00AB44E4" w:rsidP="004E7760">
      <w:pPr>
        <w:ind w:firstLineChars="200" w:firstLine="480"/>
        <w:rPr>
          <w:lang w:eastAsia="zh-CN"/>
        </w:rPr>
      </w:pPr>
      <w:r>
        <w:rPr>
          <w:rFonts w:hint="eastAsia"/>
          <w:lang w:eastAsia="zh-CN"/>
        </w:rPr>
        <w:t>关于</w:t>
      </w:r>
      <w:r w:rsidR="00C055E1">
        <w:rPr>
          <w:rFonts w:hint="eastAsia"/>
          <w:lang w:eastAsia="zh-CN"/>
        </w:rPr>
        <w:t>其余根据</w:t>
      </w:r>
      <w:r>
        <w:rPr>
          <w:rFonts w:hint="eastAsia"/>
          <w:lang w:eastAsia="zh-CN"/>
        </w:rPr>
        <w:t>A30A#4.1.1b)</w:t>
      </w:r>
      <w:r w:rsidR="00C055E1">
        <w:rPr>
          <w:rFonts w:hint="eastAsia"/>
          <w:lang w:eastAsia="zh-CN"/>
        </w:rPr>
        <w:t>进行的</w:t>
      </w:r>
      <w:r>
        <w:rPr>
          <w:rFonts w:hint="eastAsia"/>
          <w:lang w:eastAsia="zh-CN"/>
        </w:rPr>
        <w:t>协调案例，问题是</w:t>
      </w:r>
      <w:r w:rsidR="00C055E1">
        <w:rPr>
          <w:rFonts w:hint="eastAsia"/>
          <w:lang w:eastAsia="zh-CN"/>
        </w:rPr>
        <w:t>因</w:t>
      </w:r>
      <w:r>
        <w:rPr>
          <w:rFonts w:hint="eastAsia"/>
          <w:lang w:eastAsia="zh-CN"/>
        </w:rPr>
        <w:t>可能受影响的</w:t>
      </w:r>
      <w:r w:rsidR="00C055E1">
        <w:rPr>
          <w:rFonts w:hint="eastAsia"/>
          <w:lang w:eastAsia="zh-CN"/>
        </w:rPr>
        <w:t>《无线电规则》</w:t>
      </w:r>
      <w:r>
        <w:rPr>
          <w:rFonts w:hint="eastAsia"/>
          <w:lang w:eastAsia="zh-CN"/>
        </w:rPr>
        <w:t>附录</w:t>
      </w:r>
      <w:r w:rsidRPr="00C055E1">
        <w:rPr>
          <w:rFonts w:hint="eastAsia"/>
          <w:b/>
          <w:bCs/>
          <w:lang w:eastAsia="zh-CN"/>
        </w:rPr>
        <w:t>30A</w:t>
      </w:r>
      <w:r>
        <w:rPr>
          <w:rFonts w:hint="eastAsia"/>
          <w:lang w:eastAsia="zh-CN"/>
        </w:rPr>
        <w:t>第</w:t>
      </w:r>
      <w:r>
        <w:rPr>
          <w:rFonts w:hint="eastAsia"/>
          <w:lang w:eastAsia="zh-CN"/>
        </w:rPr>
        <w:t>4</w:t>
      </w:r>
      <w:r>
        <w:rPr>
          <w:rFonts w:hint="eastAsia"/>
          <w:lang w:eastAsia="zh-CN"/>
        </w:rPr>
        <w:t>条</w:t>
      </w:r>
      <w:r w:rsidR="00C055E1">
        <w:rPr>
          <w:rFonts w:hint="eastAsia"/>
          <w:lang w:eastAsia="zh-CN"/>
        </w:rPr>
        <w:t>申报资料</w:t>
      </w:r>
      <w:r>
        <w:rPr>
          <w:rFonts w:hint="eastAsia"/>
          <w:lang w:eastAsia="zh-CN"/>
        </w:rPr>
        <w:t>具有全球覆盖范围</w:t>
      </w:r>
      <w:r w:rsidR="00C055E1">
        <w:rPr>
          <w:rFonts w:hint="eastAsia"/>
          <w:lang w:eastAsia="zh-CN"/>
        </w:rPr>
        <w:t>而</w:t>
      </w:r>
      <w:r>
        <w:rPr>
          <w:rFonts w:hint="eastAsia"/>
          <w:lang w:eastAsia="zh-CN"/>
        </w:rPr>
        <w:t>导致</w:t>
      </w:r>
      <w:r w:rsidR="00C055E1">
        <w:rPr>
          <w:rFonts w:hint="eastAsia"/>
          <w:lang w:eastAsia="zh-CN"/>
        </w:rPr>
        <w:t>在</w:t>
      </w:r>
      <w:r w:rsidRPr="00AB44E4">
        <w:rPr>
          <w:rFonts w:hint="eastAsia"/>
          <w:lang w:eastAsia="zh-CN"/>
        </w:rPr>
        <w:t>第</w:t>
      </w:r>
      <w:r w:rsidRPr="00AB44E4">
        <w:rPr>
          <w:rFonts w:hint="eastAsia"/>
          <w:b/>
          <w:bCs/>
          <w:lang w:eastAsia="zh-CN"/>
        </w:rPr>
        <w:t>559</w:t>
      </w:r>
      <w:r w:rsidRPr="00AB44E4">
        <w:rPr>
          <w:rFonts w:hint="eastAsia"/>
          <w:lang w:eastAsia="zh-CN"/>
        </w:rPr>
        <w:t>号决议</w:t>
      </w:r>
      <w:r w:rsidR="00C055E1">
        <w:rPr>
          <w:rFonts w:hint="eastAsia"/>
          <w:lang w:eastAsia="zh-CN"/>
        </w:rPr>
        <w:t>相关</w:t>
      </w:r>
      <w:r>
        <w:rPr>
          <w:rFonts w:hint="eastAsia"/>
          <w:lang w:eastAsia="zh-CN"/>
        </w:rPr>
        <w:t>主管部门国家领土上的接收敏感度非常高。正</w:t>
      </w:r>
      <w:r w:rsidR="00C055E1">
        <w:rPr>
          <w:rFonts w:hint="eastAsia"/>
          <w:lang w:eastAsia="zh-CN"/>
        </w:rPr>
        <w:t>根据</w:t>
      </w:r>
      <w:r>
        <w:rPr>
          <w:rFonts w:hint="eastAsia"/>
          <w:lang w:eastAsia="zh-CN"/>
        </w:rPr>
        <w:t>WRC</w:t>
      </w:r>
      <w:r>
        <w:rPr>
          <w:lang w:eastAsia="zh-CN"/>
        </w:rPr>
        <w:t>-</w:t>
      </w:r>
      <w:r>
        <w:rPr>
          <w:rFonts w:hint="eastAsia"/>
          <w:lang w:eastAsia="zh-CN"/>
        </w:rPr>
        <w:t>23</w:t>
      </w:r>
      <w:r>
        <w:rPr>
          <w:rFonts w:hint="eastAsia"/>
          <w:lang w:eastAsia="zh-CN"/>
        </w:rPr>
        <w:t>议项</w:t>
      </w:r>
      <w:r>
        <w:rPr>
          <w:rFonts w:hint="eastAsia"/>
          <w:lang w:eastAsia="zh-CN"/>
        </w:rPr>
        <w:t>7</w:t>
      </w:r>
      <w:r>
        <w:rPr>
          <w:rFonts w:hint="eastAsia"/>
          <w:lang w:eastAsia="zh-CN"/>
        </w:rPr>
        <w:t>议题</w:t>
      </w:r>
      <w:r>
        <w:rPr>
          <w:rFonts w:hint="eastAsia"/>
          <w:lang w:eastAsia="zh-CN"/>
        </w:rPr>
        <w:t>F</w:t>
      </w:r>
      <w:r w:rsidR="00C055E1">
        <w:rPr>
          <w:rFonts w:hint="eastAsia"/>
          <w:lang w:eastAsia="zh-CN"/>
        </w:rPr>
        <w:t>在解决该问题</w:t>
      </w:r>
      <w:r>
        <w:rPr>
          <w:rFonts w:hint="eastAsia"/>
          <w:lang w:eastAsia="zh-CN"/>
        </w:rPr>
        <w:t>。</w:t>
      </w:r>
    </w:p>
    <w:p w14:paraId="6C2682CD" w14:textId="2C78CC23" w:rsidR="00AB44E4" w:rsidRPr="00717C35" w:rsidRDefault="00AB44E4" w:rsidP="004E7760">
      <w:pPr>
        <w:ind w:firstLineChars="200" w:firstLine="480"/>
        <w:rPr>
          <w:lang w:eastAsia="zh-CN"/>
        </w:rPr>
      </w:pPr>
      <w:r>
        <w:rPr>
          <w:rFonts w:hint="eastAsia"/>
          <w:lang w:eastAsia="zh-CN"/>
        </w:rPr>
        <w:t>关于其余根据</w:t>
      </w:r>
      <w:r>
        <w:rPr>
          <w:rFonts w:hint="eastAsia"/>
          <w:lang w:eastAsia="zh-CN"/>
        </w:rPr>
        <w:t>A30#4.1.1b)</w:t>
      </w:r>
      <w:r>
        <w:rPr>
          <w:rFonts w:hint="eastAsia"/>
          <w:lang w:eastAsia="zh-CN"/>
        </w:rPr>
        <w:t>和</w:t>
      </w:r>
      <w:r>
        <w:rPr>
          <w:rFonts w:hint="eastAsia"/>
          <w:lang w:eastAsia="zh-CN"/>
        </w:rPr>
        <w:t>A30#4.1.</w:t>
      </w:r>
      <w:proofErr w:type="gramStart"/>
      <w:r>
        <w:rPr>
          <w:rFonts w:hint="eastAsia"/>
          <w:lang w:eastAsia="zh-CN"/>
        </w:rPr>
        <w:t>e)</w:t>
      </w:r>
      <w:r>
        <w:rPr>
          <w:rFonts w:hint="eastAsia"/>
          <w:lang w:eastAsia="zh-CN"/>
        </w:rPr>
        <w:t>进行的协调案例</w:t>
      </w:r>
      <w:proofErr w:type="gramEnd"/>
      <w:r>
        <w:rPr>
          <w:rFonts w:hint="eastAsia"/>
          <w:lang w:eastAsia="zh-CN"/>
        </w:rPr>
        <w:t>，主要问题涉及两个主管部门，占频率协调案例总数的</w:t>
      </w:r>
      <w:r>
        <w:rPr>
          <w:rFonts w:hint="eastAsia"/>
          <w:lang w:eastAsia="zh-CN"/>
        </w:rPr>
        <w:t>64.4 %</w:t>
      </w:r>
      <w:r>
        <w:rPr>
          <w:rFonts w:hint="eastAsia"/>
          <w:lang w:eastAsia="zh-CN"/>
        </w:rPr>
        <w:t>。</w:t>
      </w:r>
    </w:p>
    <w:p w14:paraId="71BDDD46" w14:textId="240A8014" w:rsidR="00A24FFF" w:rsidRPr="00717C35" w:rsidRDefault="008820C1" w:rsidP="00A24FFF">
      <w:pPr>
        <w:pStyle w:val="Headingb"/>
        <w:rPr>
          <w:lang w:eastAsia="zh-CN"/>
        </w:rPr>
      </w:pPr>
      <w:r>
        <w:rPr>
          <w:rFonts w:hint="eastAsia"/>
          <w:lang w:eastAsia="zh-CN"/>
        </w:rPr>
        <w:t>提案</w:t>
      </w:r>
    </w:p>
    <w:p w14:paraId="155ECA97" w14:textId="6CB96177" w:rsidR="00AB44E4" w:rsidRPr="00717C35" w:rsidRDefault="00AB44E4" w:rsidP="004E7760">
      <w:pPr>
        <w:ind w:firstLineChars="200" w:firstLine="480"/>
        <w:rPr>
          <w:lang w:eastAsia="zh-CN"/>
        </w:rPr>
      </w:pPr>
      <w:r w:rsidRPr="00AB44E4">
        <w:rPr>
          <w:rFonts w:hint="eastAsia"/>
          <w:lang w:eastAsia="zh-CN"/>
        </w:rPr>
        <w:t>鉴于上述情况，并注意到</w:t>
      </w:r>
      <w:r w:rsidRPr="00AB44E4">
        <w:rPr>
          <w:rFonts w:hint="eastAsia"/>
          <w:lang w:eastAsia="zh-CN"/>
        </w:rPr>
        <w:t>WRC</w:t>
      </w:r>
      <w:r>
        <w:rPr>
          <w:lang w:eastAsia="zh-CN"/>
        </w:rPr>
        <w:t>-</w:t>
      </w:r>
      <w:r w:rsidRPr="00AB44E4">
        <w:rPr>
          <w:rFonts w:hint="eastAsia"/>
          <w:lang w:eastAsia="zh-CN"/>
        </w:rPr>
        <w:t>19</w:t>
      </w:r>
      <w:r w:rsidRPr="00AB44E4">
        <w:rPr>
          <w:rFonts w:hint="eastAsia"/>
          <w:lang w:eastAsia="zh-CN"/>
        </w:rPr>
        <w:t>通过第</w:t>
      </w:r>
      <w:r w:rsidRPr="00AB44E4">
        <w:rPr>
          <w:rFonts w:hint="eastAsia"/>
          <w:b/>
          <w:bCs/>
          <w:lang w:eastAsia="zh-CN"/>
        </w:rPr>
        <w:t>559</w:t>
      </w:r>
      <w:r w:rsidRPr="00AB44E4">
        <w:rPr>
          <w:rFonts w:hint="eastAsia"/>
          <w:lang w:eastAsia="zh-CN"/>
        </w:rPr>
        <w:t>号决议</w:t>
      </w:r>
      <w:r w:rsidRPr="00AB44E4">
        <w:rPr>
          <w:rFonts w:hint="eastAsia"/>
          <w:b/>
          <w:bCs/>
          <w:lang w:eastAsia="zh-CN"/>
        </w:rPr>
        <w:t>（</w:t>
      </w:r>
      <w:r w:rsidRPr="00AB44E4">
        <w:rPr>
          <w:rFonts w:hint="eastAsia"/>
          <w:b/>
          <w:bCs/>
          <w:lang w:eastAsia="zh-CN"/>
        </w:rPr>
        <w:t>W</w:t>
      </w:r>
      <w:r w:rsidRPr="00AB44E4">
        <w:rPr>
          <w:b/>
          <w:bCs/>
          <w:lang w:eastAsia="zh-CN"/>
        </w:rPr>
        <w:t>RC-19</w:t>
      </w:r>
      <w:r w:rsidRPr="00AB44E4">
        <w:rPr>
          <w:rFonts w:hint="eastAsia"/>
          <w:b/>
          <w:bCs/>
          <w:lang w:eastAsia="zh-CN"/>
        </w:rPr>
        <w:t>）</w:t>
      </w:r>
      <w:r w:rsidRPr="00AB44E4">
        <w:rPr>
          <w:rFonts w:hint="eastAsia"/>
          <w:lang w:eastAsia="zh-CN"/>
        </w:rPr>
        <w:t>的意图，提出以下建议供</w:t>
      </w:r>
      <w:r w:rsidRPr="00AB44E4">
        <w:rPr>
          <w:rFonts w:hint="eastAsia"/>
          <w:lang w:eastAsia="zh-CN"/>
        </w:rPr>
        <w:t>WRC</w:t>
      </w:r>
      <w:r>
        <w:rPr>
          <w:lang w:eastAsia="zh-CN"/>
        </w:rPr>
        <w:t>-</w:t>
      </w:r>
      <w:r w:rsidRPr="00AB44E4">
        <w:rPr>
          <w:rFonts w:hint="eastAsia"/>
          <w:lang w:eastAsia="zh-CN"/>
        </w:rPr>
        <w:t>23</w:t>
      </w:r>
      <w:r w:rsidRPr="00AB44E4">
        <w:rPr>
          <w:rFonts w:hint="eastAsia"/>
          <w:lang w:eastAsia="zh-CN"/>
        </w:rPr>
        <w:t>审议。</w:t>
      </w:r>
    </w:p>
    <w:p w14:paraId="49DAB4B4" w14:textId="362939E6" w:rsidR="00A24FFF" w:rsidRPr="00717C35" w:rsidRDefault="00A24FFF" w:rsidP="00A24FFF">
      <w:pPr>
        <w:pStyle w:val="enumlev1"/>
        <w:rPr>
          <w:lang w:eastAsia="zh-CN"/>
        </w:rPr>
      </w:pPr>
      <w:r w:rsidRPr="00717C35">
        <w:rPr>
          <w:lang w:eastAsia="zh-CN"/>
        </w:rPr>
        <w:t>1</w:t>
      </w:r>
      <w:r w:rsidRPr="00717C35">
        <w:rPr>
          <w:lang w:eastAsia="zh-CN"/>
        </w:rPr>
        <w:tab/>
      </w:r>
      <w:r w:rsidR="009546E9">
        <w:rPr>
          <w:rFonts w:hint="eastAsia"/>
          <w:lang w:eastAsia="zh-CN"/>
        </w:rPr>
        <w:t>申报主管部门</w:t>
      </w:r>
      <w:r w:rsidR="003A1361" w:rsidRPr="003A1361">
        <w:rPr>
          <w:rFonts w:hint="eastAsia"/>
          <w:lang w:eastAsia="zh-CN"/>
        </w:rPr>
        <w:t>建议</w:t>
      </w:r>
      <w:r w:rsidR="003A1361" w:rsidRPr="003A1361">
        <w:rPr>
          <w:rFonts w:hint="eastAsia"/>
          <w:lang w:eastAsia="zh-CN"/>
        </w:rPr>
        <w:t>WRC</w:t>
      </w:r>
      <w:r w:rsidR="009546E9">
        <w:rPr>
          <w:lang w:eastAsia="zh-CN"/>
        </w:rPr>
        <w:t>-</w:t>
      </w:r>
      <w:r w:rsidR="003A1361" w:rsidRPr="003A1361">
        <w:rPr>
          <w:rFonts w:hint="eastAsia"/>
          <w:lang w:eastAsia="zh-CN"/>
        </w:rPr>
        <w:t>23</w:t>
      </w:r>
      <w:r w:rsidR="003A1361" w:rsidRPr="003A1361">
        <w:rPr>
          <w:rFonts w:hint="eastAsia"/>
          <w:lang w:eastAsia="zh-CN"/>
        </w:rPr>
        <w:t>批准</w:t>
      </w:r>
      <w:r w:rsidR="003A1361" w:rsidRPr="003A1361">
        <w:rPr>
          <w:rFonts w:hint="eastAsia"/>
          <w:lang w:eastAsia="zh-CN"/>
        </w:rPr>
        <w:t>RRB</w:t>
      </w:r>
      <w:r w:rsidR="003A1361" w:rsidRPr="003A1361">
        <w:rPr>
          <w:rFonts w:hint="eastAsia"/>
          <w:lang w:eastAsia="zh-CN"/>
        </w:rPr>
        <w:t>和</w:t>
      </w:r>
      <w:r w:rsidR="009546E9">
        <w:rPr>
          <w:rFonts w:hint="eastAsia"/>
          <w:lang w:eastAsia="zh-CN"/>
        </w:rPr>
        <w:t>无线电通信局</w:t>
      </w:r>
      <w:r w:rsidR="003A1361" w:rsidRPr="003A1361">
        <w:rPr>
          <w:rFonts w:hint="eastAsia"/>
          <w:lang w:eastAsia="zh-CN"/>
        </w:rPr>
        <w:t>提交</w:t>
      </w:r>
      <w:r w:rsidR="003A1361" w:rsidRPr="003A1361">
        <w:rPr>
          <w:rFonts w:hint="eastAsia"/>
          <w:lang w:eastAsia="zh-CN"/>
        </w:rPr>
        <w:t>WRC</w:t>
      </w:r>
      <w:r w:rsidR="009546E9">
        <w:rPr>
          <w:lang w:eastAsia="zh-CN"/>
        </w:rPr>
        <w:t>-</w:t>
      </w:r>
      <w:r w:rsidR="003A1361" w:rsidRPr="003A1361">
        <w:rPr>
          <w:rFonts w:hint="eastAsia"/>
          <w:lang w:eastAsia="zh-CN"/>
        </w:rPr>
        <w:t>23</w:t>
      </w:r>
      <w:r w:rsidR="003A1361" w:rsidRPr="003A1361">
        <w:rPr>
          <w:rFonts w:hint="eastAsia"/>
          <w:lang w:eastAsia="zh-CN"/>
        </w:rPr>
        <w:t>的报告中所载的</w:t>
      </w:r>
      <w:r w:rsidR="009546E9">
        <w:rPr>
          <w:rFonts w:hint="eastAsia"/>
          <w:lang w:eastAsia="zh-CN"/>
        </w:rPr>
        <w:t>、</w:t>
      </w:r>
      <w:r w:rsidR="003A1361" w:rsidRPr="003A1361">
        <w:rPr>
          <w:rFonts w:hint="eastAsia"/>
          <w:lang w:eastAsia="zh-CN"/>
        </w:rPr>
        <w:t>与执行</w:t>
      </w:r>
      <w:r w:rsidR="00DD3C8D" w:rsidRPr="003A1361">
        <w:rPr>
          <w:rFonts w:hint="eastAsia"/>
          <w:lang w:eastAsia="zh-CN"/>
        </w:rPr>
        <w:t>第</w:t>
      </w:r>
      <w:r w:rsidR="00DD3C8D" w:rsidRPr="00DD3C8D">
        <w:rPr>
          <w:rFonts w:hint="eastAsia"/>
          <w:b/>
          <w:bCs/>
          <w:lang w:eastAsia="zh-CN"/>
        </w:rPr>
        <w:t>559</w:t>
      </w:r>
      <w:r w:rsidR="00DD3C8D" w:rsidRPr="003A1361">
        <w:rPr>
          <w:rFonts w:hint="eastAsia"/>
          <w:lang w:eastAsia="zh-CN"/>
        </w:rPr>
        <w:t>号决议</w:t>
      </w:r>
      <w:r w:rsidR="00DD3C8D" w:rsidRPr="00DD3C8D">
        <w:rPr>
          <w:rFonts w:hint="eastAsia"/>
          <w:b/>
          <w:bCs/>
          <w:lang w:eastAsia="zh-CN"/>
        </w:rPr>
        <w:t>（</w:t>
      </w:r>
      <w:r w:rsidR="00DD3C8D" w:rsidRPr="00DD3C8D">
        <w:rPr>
          <w:rFonts w:hint="eastAsia"/>
          <w:b/>
          <w:bCs/>
          <w:lang w:eastAsia="zh-CN"/>
        </w:rPr>
        <w:t>WRC-19</w:t>
      </w:r>
      <w:r w:rsidR="00DD3C8D" w:rsidRPr="00DD3C8D">
        <w:rPr>
          <w:rFonts w:hint="eastAsia"/>
          <w:b/>
          <w:bCs/>
          <w:lang w:eastAsia="zh-CN"/>
        </w:rPr>
        <w:t>）</w:t>
      </w:r>
      <w:proofErr w:type="gramStart"/>
      <w:r w:rsidR="003A1361" w:rsidRPr="003A1361">
        <w:rPr>
          <w:rFonts w:hint="eastAsia"/>
          <w:lang w:eastAsia="zh-CN"/>
        </w:rPr>
        <w:t>有关的所有建议；</w:t>
      </w:r>
      <w:proofErr w:type="gramEnd"/>
    </w:p>
    <w:p w14:paraId="6653404B" w14:textId="3533DE7D" w:rsidR="00A24FFF" w:rsidRPr="009546E9" w:rsidRDefault="00A24FFF" w:rsidP="00A24FFF">
      <w:pPr>
        <w:pStyle w:val="enumlev1"/>
        <w:rPr>
          <w:lang w:val="en-US" w:eastAsia="zh-CN"/>
        </w:rPr>
      </w:pPr>
      <w:r w:rsidRPr="00717C35">
        <w:rPr>
          <w:lang w:eastAsia="zh-CN"/>
        </w:rPr>
        <w:lastRenderedPageBreak/>
        <w:t>2</w:t>
      </w:r>
      <w:r w:rsidRPr="00717C35">
        <w:rPr>
          <w:lang w:eastAsia="zh-CN"/>
        </w:rPr>
        <w:tab/>
      </w:r>
      <w:r w:rsidR="003A1361" w:rsidRPr="003A1361">
        <w:rPr>
          <w:rFonts w:hint="eastAsia"/>
          <w:lang w:eastAsia="zh-CN"/>
        </w:rPr>
        <w:t>关于</w:t>
      </w:r>
      <w:r w:rsidR="009546E9">
        <w:rPr>
          <w:rFonts w:hint="eastAsia"/>
          <w:lang w:eastAsia="zh-CN"/>
        </w:rPr>
        <w:t>其余根据</w:t>
      </w:r>
      <w:r w:rsidR="009546E9">
        <w:rPr>
          <w:rFonts w:hint="eastAsia"/>
          <w:lang w:val="en-US" w:eastAsia="zh-CN"/>
        </w:rPr>
        <w:t>《无线电规则》</w:t>
      </w:r>
      <w:r w:rsidR="003A1361" w:rsidRPr="003A1361">
        <w:rPr>
          <w:rFonts w:hint="eastAsia"/>
          <w:lang w:eastAsia="zh-CN"/>
        </w:rPr>
        <w:t>附录</w:t>
      </w:r>
      <w:r w:rsidR="003A1361" w:rsidRPr="009546E9">
        <w:rPr>
          <w:rFonts w:hint="eastAsia"/>
          <w:b/>
          <w:bCs/>
          <w:lang w:eastAsia="zh-CN"/>
        </w:rPr>
        <w:t>30</w:t>
      </w:r>
      <w:r w:rsidR="003A1361" w:rsidRPr="003A1361">
        <w:rPr>
          <w:rFonts w:hint="eastAsia"/>
          <w:lang w:eastAsia="zh-CN"/>
        </w:rPr>
        <w:t>第</w:t>
      </w:r>
      <w:r w:rsidR="003A1361" w:rsidRPr="003A1361">
        <w:rPr>
          <w:rFonts w:hint="eastAsia"/>
          <w:lang w:eastAsia="zh-CN"/>
        </w:rPr>
        <w:t xml:space="preserve">4.1.1 </w:t>
      </w:r>
      <w:proofErr w:type="gramStart"/>
      <w:r w:rsidR="003A1361" w:rsidRPr="003A1361">
        <w:rPr>
          <w:rFonts w:hint="eastAsia"/>
          <w:lang w:eastAsia="zh-CN"/>
        </w:rPr>
        <w:t>b</w:t>
      </w:r>
      <w:r w:rsidR="009546E9">
        <w:rPr>
          <w:lang w:eastAsia="zh-CN"/>
        </w:rPr>
        <w:t>)</w:t>
      </w:r>
      <w:r w:rsidR="009546E9">
        <w:rPr>
          <w:rFonts w:hint="eastAsia"/>
          <w:lang w:eastAsia="zh-CN"/>
        </w:rPr>
        <w:t>段进行</w:t>
      </w:r>
      <w:r w:rsidR="003A1361" w:rsidRPr="003A1361">
        <w:rPr>
          <w:rFonts w:hint="eastAsia"/>
          <w:lang w:eastAsia="zh-CN"/>
        </w:rPr>
        <w:t>的协调案例</w:t>
      </w:r>
      <w:proofErr w:type="gramEnd"/>
      <w:r w:rsidR="003A1361" w:rsidRPr="003A1361">
        <w:rPr>
          <w:rFonts w:hint="eastAsia"/>
          <w:lang w:eastAsia="zh-CN"/>
        </w:rPr>
        <w:t>，</w:t>
      </w:r>
      <w:r w:rsidR="009546E9">
        <w:rPr>
          <w:rFonts w:hint="eastAsia"/>
          <w:lang w:eastAsia="zh-CN"/>
        </w:rPr>
        <w:t>申报主管部门</w:t>
      </w:r>
      <w:r w:rsidR="003A1361" w:rsidRPr="003A1361">
        <w:rPr>
          <w:rFonts w:hint="eastAsia"/>
          <w:lang w:eastAsia="zh-CN"/>
        </w:rPr>
        <w:t>建议</w:t>
      </w:r>
      <w:r w:rsidR="003A1361" w:rsidRPr="003A1361">
        <w:rPr>
          <w:rFonts w:hint="eastAsia"/>
          <w:lang w:eastAsia="zh-CN"/>
        </w:rPr>
        <w:t>WRC</w:t>
      </w:r>
      <w:r w:rsidR="009546E9">
        <w:rPr>
          <w:lang w:eastAsia="zh-CN"/>
        </w:rPr>
        <w:t>-</w:t>
      </w:r>
      <w:r w:rsidR="003A1361" w:rsidRPr="003A1361">
        <w:rPr>
          <w:rFonts w:hint="eastAsia"/>
          <w:lang w:eastAsia="zh-CN"/>
        </w:rPr>
        <w:t>23</w:t>
      </w:r>
      <w:r w:rsidR="003A1361" w:rsidRPr="003A1361">
        <w:rPr>
          <w:rFonts w:hint="eastAsia"/>
          <w:lang w:eastAsia="zh-CN"/>
        </w:rPr>
        <w:t>批准以下措施</w:t>
      </w:r>
      <w:r w:rsidR="003A1361" w:rsidRPr="003A1361">
        <w:rPr>
          <w:rFonts w:hint="eastAsia"/>
          <w:lang w:eastAsia="zh-CN"/>
        </w:rPr>
        <w:t>/</w:t>
      </w:r>
      <w:r w:rsidR="009546E9">
        <w:rPr>
          <w:rFonts w:hint="eastAsia"/>
          <w:lang w:eastAsia="zh-CN"/>
        </w:rPr>
        <w:t>提案：</w:t>
      </w:r>
    </w:p>
    <w:p w14:paraId="22D67476" w14:textId="7EBBFCAA" w:rsidR="00A24FFF" w:rsidRPr="00717C35" w:rsidRDefault="00A24FFF" w:rsidP="00A24FFF">
      <w:pPr>
        <w:pStyle w:val="enumlev2"/>
        <w:rPr>
          <w:lang w:eastAsia="zh-CN"/>
        </w:rPr>
      </w:pPr>
      <w:r w:rsidRPr="00717C35">
        <w:rPr>
          <w:lang w:eastAsia="zh-CN"/>
        </w:rPr>
        <w:t>a)</w:t>
      </w:r>
      <w:r w:rsidRPr="00717C35">
        <w:rPr>
          <w:lang w:eastAsia="zh-CN"/>
        </w:rPr>
        <w:tab/>
      </w:r>
      <w:r w:rsidR="003A1361" w:rsidRPr="003A1361">
        <w:rPr>
          <w:rFonts w:hint="eastAsia"/>
          <w:lang w:eastAsia="zh-CN"/>
        </w:rPr>
        <w:t>由于</w:t>
      </w:r>
      <w:r w:rsidR="003543B0">
        <w:rPr>
          <w:rFonts w:hint="eastAsia"/>
          <w:lang w:eastAsia="zh-CN"/>
        </w:rPr>
        <w:t>该</w:t>
      </w:r>
      <w:r w:rsidR="003A1361" w:rsidRPr="003A1361">
        <w:rPr>
          <w:rFonts w:hint="eastAsia"/>
          <w:lang w:eastAsia="zh-CN"/>
        </w:rPr>
        <w:t>椭圆已是</w:t>
      </w:r>
      <w:r w:rsidR="003A1361">
        <w:rPr>
          <w:rFonts w:hint="eastAsia"/>
          <w:lang w:eastAsia="zh-CN"/>
        </w:rPr>
        <w:t>无线电通信局</w:t>
      </w:r>
      <w:r w:rsidR="003A1361" w:rsidRPr="003A1361">
        <w:rPr>
          <w:rFonts w:hint="eastAsia"/>
          <w:lang w:eastAsia="zh-CN"/>
        </w:rPr>
        <w:t>确认的最小椭圆，</w:t>
      </w:r>
      <w:r w:rsidR="003543B0">
        <w:rPr>
          <w:rFonts w:hint="eastAsia"/>
          <w:lang w:eastAsia="zh-CN"/>
        </w:rPr>
        <w:t>因此有</w:t>
      </w:r>
      <w:r w:rsidR="003A1361" w:rsidRPr="003A1361">
        <w:rPr>
          <w:rFonts w:hint="eastAsia"/>
          <w:lang w:eastAsia="zh-CN"/>
        </w:rPr>
        <w:t>额外用途</w:t>
      </w:r>
      <w:r w:rsidR="003543B0">
        <w:rPr>
          <w:rFonts w:hint="eastAsia"/>
          <w:lang w:eastAsia="zh-CN"/>
        </w:rPr>
        <w:t>（</w:t>
      </w:r>
      <w:r w:rsidR="003A1361" w:rsidRPr="003A1361">
        <w:rPr>
          <w:rFonts w:hint="eastAsia"/>
          <w:lang w:eastAsia="zh-CN"/>
        </w:rPr>
        <w:t>即</w:t>
      </w:r>
      <w:r w:rsidR="003543B0">
        <w:rPr>
          <w:rFonts w:hint="eastAsia"/>
          <w:lang w:eastAsia="zh-CN"/>
        </w:rPr>
        <w:t>列表</w:t>
      </w:r>
      <w:r w:rsidR="003A1361" w:rsidRPr="003A1361">
        <w:rPr>
          <w:rFonts w:hint="eastAsia"/>
          <w:lang w:eastAsia="zh-CN"/>
        </w:rPr>
        <w:t>和</w:t>
      </w:r>
      <w:r w:rsidR="003A1361" w:rsidRPr="003A1361">
        <w:rPr>
          <w:rFonts w:hint="eastAsia"/>
          <w:lang w:eastAsia="zh-CN"/>
        </w:rPr>
        <w:t>/</w:t>
      </w:r>
      <w:r w:rsidR="003A1361" w:rsidRPr="003A1361">
        <w:rPr>
          <w:rFonts w:hint="eastAsia"/>
          <w:lang w:eastAsia="zh-CN"/>
        </w:rPr>
        <w:t>或未决第</w:t>
      </w:r>
      <w:r w:rsidR="003A1361" w:rsidRPr="003A1361">
        <w:rPr>
          <w:rFonts w:hint="eastAsia"/>
          <w:lang w:eastAsia="zh-CN"/>
        </w:rPr>
        <w:t>4</w:t>
      </w:r>
      <w:r w:rsidR="003A1361" w:rsidRPr="003A1361">
        <w:rPr>
          <w:rFonts w:hint="eastAsia"/>
          <w:lang w:eastAsia="zh-CN"/>
        </w:rPr>
        <w:t>条网络中的</w:t>
      </w:r>
      <w:r w:rsidR="003543B0">
        <w:rPr>
          <w:rFonts w:hint="eastAsia"/>
          <w:lang w:eastAsia="zh-CN"/>
        </w:rPr>
        <w:t>指配）的</w:t>
      </w:r>
      <w:r w:rsidR="003543B0" w:rsidRPr="003A1361">
        <w:rPr>
          <w:rFonts w:hint="eastAsia"/>
          <w:lang w:eastAsia="zh-CN"/>
        </w:rPr>
        <w:t>通知</w:t>
      </w:r>
      <w:r w:rsidR="003543B0">
        <w:rPr>
          <w:rFonts w:hint="eastAsia"/>
          <w:lang w:eastAsia="zh-CN"/>
        </w:rPr>
        <w:t>主管部门</w:t>
      </w:r>
      <w:r w:rsidR="003A1361" w:rsidRPr="003A1361">
        <w:rPr>
          <w:rFonts w:hint="eastAsia"/>
          <w:lang w:eastAsia="zh-CN"/>
        </w:rPr>
        <w:t>接受对其测试点</w:t>
      </w:r>
      <w:r w:rsidR="003543B0">
        <w:rPr>
          <w:rFonts w:hint="eastAsia"/>
          <w:lang w:eastAsia="zh-CN"/>
        </w:rPr>
        <w:t>可能</w:t>
      </w:r>
      <w:r w:rsidR="003A1361" w:rsidRPr="003A1361">
        <w:rPr>
          <w:rFonts w:hint="eastAsia"/>
          <w:lang w:eastAsia="zh-CN"/>
        </w:rPr>
        <w:t>产生的干扰，该测试点位于第</w:t>
      </w:r>
      <w:r w:rsidR="003A1361" w:rsidRPr="00DD3C8D">
        <w:rPr>
          <w:rFonts w:hint="eastAsia"/>
          <w:b/>
          <w:bCs/>
          <w:lang w:eastAsia="zh-CN"/>
        </w:rPr>
        <w:t>559</w:t>
      </w:r>
      <w:r w:rsidR="003A1361" w:rsidRPr="003A1361">
        <w:rPr>
          <w:rFonts w:hint="eastAsia"/>
          <w:lang w:eastAsia="zh-CN"/>
        </w:rPr>
        <w:t>号决议</w:t>
      </w:r>
      <w:r w:rsidR="00DD3C8D" w:rsidRPr="00DD3C8D">
        <w:rPr>
          <w:rFonts w:hint="eastAsia"/>
          <w:b/>
          <w:bCs/>
          <w:lang w:eastAsia="zh-CN"/>
        </w:rPr>
        <w:t>（</w:t>
      </w:r>
      <w:r w:rsidR="00DD3C8D" w:rsidRPr="00DD3C8D">
        <w:rPr>
          <w:rFonts w:hint="eastAsia"/>
          <w:b/>
          <w:bCs/>
          <w:lang w:eastAsia="zh-CN"/>
        </w:rPr>
        <w:t>WRC-19</w:t>
      </w:r>
      <w:r w:rsidR="00DD3C8D" w:rsidRPr="00DD3C8D">
        <w:rPr>
          <w:rFonts w:hint="eastAsia"/>
          <w:b/>
          <w:bCs/>
          <w:lang w:eastAsia="zh-CN"/>
        </w:rPr>
        <w:t>）</w:t>
      </w:r>
      <w:r w:rsidR="003543B0">
        <w:rPr>
          <w:rFonts w:hint="eastAsia"/>
          <w:lang w:eastAsia="zh-CN"/>
        </w:rPr>
        <w:t>申报资料有关</w:t>
      </w:r>
      <w:r w:rsidR="003A1361" w:rsidRPr="003A1361">
        <w:rPr>
          <w:rFonts w:hint="eastAsia"/>
          <w:lang w:eastAsia="zh-CN"/>
        </w:rPr>
        <w:t>的</w:t>
      </w:r>
      <w:r w:rsidR="004E7760" w:rsidRPr="00717C35">
        <w:rPr>
          <w:lang w:eastAsia="zh-CN"/>
        </w:rPr>
        <w:t>−</w:t>
      </w:r>
      <w:r w:rsidR="003A1361" w:rsidRPr="003A1361">
        <w:rPr>
          <w:rFonts w:hint="eastAsia"/>
          <w:lang w:eastAsia="zh-CN"/>
        </w:rPr>
        <w:t xml:space="preserve">3 </w:t>
      </w:r>
      <w:proofErr w:type="gramStart"/>
      <w:r w:rsidR="003A1361" w:rsidRPr="003A1361">
        <w:rPr>
          <w:rFonts w:hint="eastAsia"/>
          <w:lang w:eastAsia="zh-CN"/>
        </w:rPr>
        <w:t>dB</w:t>
      </w:r>
      <w:r w:rsidR="003A1361" w:rsidRPr="003A1361">
        <w:rPr>
          <w:rFonts w:hint="eastAsia"/>
          <w:lang w:eastAsia="zh-CN"/>
        </w:rPr>
        <w:t>天线增益等高线内；</w:t>
      </w:r>
      <w:proofErr w:type="gramEnd"/>
    </w:p>
    <w:p w14:paraId="183E85F9" w14:textId="299DE973" w:rsidR="00A24FFF" w:rsidRPr="00717C35" w:rsidRDefault="00A24FFF" w:rsidP="00A24FFF">
      <w:pPr>
        <w:pStyle w:val="enumlev2"/>
        <w:rPr>
          <w:lang w:eastAsia="zh-CN"/>
        </w:rPr>
      </w:pPr>
      <w:r w:rsidRPr="00717C35">
        <w:rPr>
          <w:lang w:eastAsia="zh-CN"/>
        </w:rPr>
        <w:t>b)</w:t>
      </w:r>
      <w:r w:rsidRPr="00717C35">
        <w:rPr>
          <w:lang w:eastAsia="zh-CN"/>
        </w:rPr>
        <w:tab/>
      </w:r>
      <w:r w:rsidR="003543B0">
        <w:rPr>
          <w:rFonts w:hint="eastAsia"/>
          <w:lang w:eastAsia="zh-CN"/>
        </w:rPr>
        <w:t>有</w:t>
      </w:r>
      <w:r w:rsidR="003543B0" w:rsidRPr="003A1361">
        <w:rPr>
          <w:rFonts w:hint="eastAsia"/>
          <w:lang w:eastAsia="zh-CN"/>
        </w:rPr>
        <w:t>额外用途</w:t>
      </w:r>
      <w:r w:rsidR="003543B0">
        <w:rPr>
          <w:rFonts w:hint="eastAsia"/>
          <w:lang w:eastAsia="zh-CN"/>
        </w:rPr>
        <w:t>（</w:t>
      </w:r>
      <w:r w:rsidR="003543B0" w:rsidRPr="003A1361">
        <w:rPr>
          <w:rFonts w:hint="eastAsia"/>
          <w:lang w:eastAsia="zh-CN"/>
        </w:rPr>
        <w:t>即</w:t>
      </w:r>
      <w:r w:rsidR="003543B0">
        <w:rPr>
          <w:rFonts w:hint="eastAsia"/>
          <w:lang w:eastAsia="zh-CN"/>
        </w:rPr>
        <w:t>列表</w:t>
      </w:r>
      <w:r w:rsidR="003543B0" w:rsidRPr="003A1361">
        <w:rPr>
          <w:rFonts w:hint="eastAsia"/>
          <w:lang w:eastAsia="zh-CN"/>
        </w:rPr>
        <w:t>和</w:t>
      </w:r>
      <w:r w:rsidR="003543B0" w:rsidRPr="003A1361">
        <w:rPr>
          <w:rFonts w:hint="eastAsia"/>
          <w:lang w:eastAsia="zh-CN"/>
        </w:rPr>
        <w:t>/</w:t>
      </w:r>
      <w:r w:rsidR="003543B0" w:rsidRPr="003A1361">
        <w:rPr>
          <w:rFonts w:hint="eastAsia"/>
          <w:lang w:eastAsia="zh-CN"/>
        </w:rPr>
        <w:t>或未决第</w:t>
      </w:r>
      <w:r w:rsidR="003543B0" w:rsidRPr="003A1361">
        <w:rPr>
          <w:rFonts w:hint="eastAsia"/>
          <w:lang w:eastAsia="zh-CN"/>
        </w:rPr>
        <w:t>4</w:t>
      </w:r>
      <w:r w:rsidR="003543B0" w:rsidRPr="003A1361">
        <w:rPr>
          <w:rFonts w:hint="eastAsia"/>
          <w:lang w:eastAsia="zh-CN"/>
        </w:rPr>
        <w:t>条网络中的</w:t>
      </w:r>
      <w:r w:rsidR="003543B0">
        <w:rPr>
          <w:rFonts w:hint="eastAsia"/>
          <w:lang w:eastAsia="zh-CN"/>
        </w:rPr>
        <w:t>指配）的</w:t>
      </w:r>
      <w:r w:rsidR="003543B0" w:rsidRPr="003A1361">
        <w:rPr>
          <w:rFonts w:hint="eastAsia"/>
          <w:lang w:eastAsia="zh-CN"/>
        </w:rPr>
        <w:t>通知</w:t>
      </w:r>
      <w:r w:rsidR="003543B0">
        <w:rPr>
          <w:rFonts w:hint="eastAsia"/>
          <w:lang w:eastAsia="zh-CN"/>
        </w:rPr>
        <w:t>主管部门</w:t>
      </w:r>
      <w:r w:rsidR="003543B0" w:rsidRPr="003A1361">
        <w:rPr>
          <w:rFonts w:hint="eastAsia"/>
          <w:lang w:eastAsia="zh-CN"/>
        </w:rPr>
        <w:t>接受对其测试点</w:t>
      </w:r>
      <w:r w:rsidR="003543B0">
        <w:rPr>
          <w:rFonts w:hint="eastAsia"/>
          <w:lang w:eastAsia="zh-CN"/>
        </w:rPr>
        <w:t>可能</w:t>
      </w:r>
      <w:r w:rsidR="003543B0" w:rsidRPr="003A1361">
        <w:rPr>
          <w:rFonts w:hint="eastAsia"/>
          <w:lang w:eastAsia="zh-CN"/>
        </w:rPr>
        <w:t>产生的干扰，该测试点位于第</w:t>
      </w:r>
      <w:r w:rsidR="003543B0" w:rsidRPr="00DD3C8D">
        <w:rPr>
          <w:rFonts w:hint="eastAsia"/>
          <w:b/>
          <w:bCs/>
          <w:lang w:eastAsia="zh-CN"/>
        </w:rPr>
        <w:t>559</w:t>
      </w:r>
      <w:r w:rsidR="003543B0" w:rsidRPr="003A1361">
        <w:rPr>
          <w:rFonts w:hint="eastAsia"/>
          <w:lang w:eastAsia="zh-CN"/>
        </w:rPr>
        <w:t>号决议</w:t>
      </w:r>
      <w:r w:rsidR="003543B0" w:rsidRPr="00DD3C8D">
        <w:rPr>
          <w:rFonts w:hint="eastAsia"/>
          <w:b/>
          <w:bCs/>
          <w:lang w:eastAsia="zh-CN"/>
        </w:rPr>
        <w:t>（</w:t>
      </w:r>
      <w:r w:rsidR="003543B0" w:rsidRPr="00DD3C8D">
        <w:rPr>
          <w:rFonts w:hint="eastAsia"/>
          <w:b/>
          <w:bCs/>
          <w:lang w:eastAsia="zh-CN"/>
        </w:rPr>
        <w:t>WRC-19</w:t>
      </w:r>
      <w:r w:rsidR="003543B0" w:rsidRPr="00DD3C8D">
        <w:rPr>
          <w:rFonts w:hint="eastAsia"/>
          <w:b/>
          <w:bCs/>
          <w:lang w:eastAsia="zh-CN"/>
        </w:rPr>
        <w:t>）</w:t>
      </w:r>
      <w:r w:rsidR="003543B0">
        <w:rPr>
          <w:rFonts w:hint="eastAsia"/>
          <w:lang w:eastAsia="zh-CN"/>
        </w:rPr>
        <w:t>申报资料有关</w:t>
      </w:r>
      <w:r w:rsidR="003543B0" w:rsidRPr="003A1361">
        <w:rPr>
          <w:rFonts w:hint="eastAsia"/>
          <w:lang w:eastAsia="zh-CN"/>
        </w:rPr>
        <w:t>的</w:t>
      </w:r>
      <w:r w:rsidR="004E7760" w:rsidRPr="00717C35">
        <w:rPr>
          <w:lang w:eastAsia="zh-CN"/>
        </w:rPr>
        <w:t>−</w:t>
      </w:r>
      <w:r w:rsidR="003543B0">
        <w:rPr>
          <w:lang w:eastAsia="zh-CN"/>
        </w:rPr>
        <w:t>20</w:t>
      </w:r>
      <w:r w:rsidR="003543B0" w:rsidRPr="003A1361">
        <w:rPr>
          <w:rFonts w:hint="eastAsia"/>
          <w:lang w:eastAsia="zh-CN"/>
        </w:rPr>
        <w:t xml:space="preserve"> </w:t>
      </w:r>
      <w:proofErr w:type="gramStart"/>
      <w:r w:rsidR="003543B0" w:rsidRPr="003A1361">
        <w:rPr>
          <w:rFonts w:hint="eastAsia"/>
          <w:lang w:eastAsia="zh-CN"/>
        </w:rPr>
        <w:t>dB</w:t>
      </w:r>
      <w:r w:rsidR="003543B0" w:rsidRPr="003A1361">
        <w:rPr>
          <w:rFonts w:hint="eastAsia"/>
          <w:lang w:eastAsia="zh-CN"/>
        </w:rPr>
        <w:t>天线增益等高线</w:t>
      </w:r>
      <w:r w:rsidR="003543B0">
        <w:rPr>
          <w:rFonts w:hint="eastAsia"/>
          <w:lang w:eastAsia="zh-CN"/>
        </w:rPr>
        <w:t>外</w:t>
      </w:r>
      <w:r w:rsidR="003543B0" w:rsidRPr="003A1361">
        <w:rPr>
          <w:rFonts w:hint="eastAsia"/>
          <w:lang w:eastAsia="zh-CN"/>
        </w:rPr>
        <w:t>；</w:t>
      </w:r>
      <w:proofErr w:type="gramEnd"/>
    </w:p>
    <w:p w14:paraId="31A6504A" w14:textId="5F29343E" w:rsidR="00A24FFF" w:rsidRPr="00717C35" w:rsidRDefault="00A24FFF" w:rsidP="00A24FFF">
      <w:pPr>
        <w:pStyle w:val="enumlev2"/>
        <w:rPr>
          <w:lang w:eastAsia="zh-CN"/>
        </w:rPr>
      </w:pPr>
      <w:r w:rsidRPr="00717C35">
        <w:rPr>
          <w:lang w:eastAsia="zh-CN"/>
        </w:rPr>
        <w:t>c)</w:t>
      </w:r>
      <w:r w:rsidRPr="00717C35">
        <w:rPr>
          <w:lang w:eastAsia="zh-CN"/>
        </w:rPr>
        <w:tab/>
      </w:r>
      <w:r w:rsidR="003A1361" w:rsidRPr="003A1361">
        <w:rPr>
          <w:rFonts w:hint="eastAsia"/>
          <w:lang w:eastAsia="zh-CN"/>
        </w:rPr>
        <w:t>如果</w:t>
      </w:r>
      <w:r w:rsidR="003543B0">
        <w:rPr>
          <w:rFonts w:hint="eastAsia"/>
          <w:lang w:eastAsia="zh-CN"/>
        </w:rPr>
        <w:t>在</w:t>
      </w:r>
      <w:r w:rsidR="003A1361">
        <w:rPr>
          <w:rFonts w:hint="eastAsia"/>
          <w:lang w:eastAsia="zh-CN"/>
        </w:rPr>
        <w:t>无线电通信局</w:t>
      </w:r>
      <w:r w:rsidR="003A1361" w:rsidRPr="003A1361">
        <w:rPr>
          <w:rFonts w:hint="eastAsia"/>
          <w:lang w:eastAsia="zh-CN"/>
        </w:rPr>
        <w:t>审查</w:t>
      </w:r>
      <w:r w:rsidR="00DD3C8D" w:rsidRPr="003A1361">
        <w:rPr>
          <w:rFonts w:hint="eastAsia"/>
          <w:lang w:eastAsia="zh-CN"/>
        </w:rPr>
        <w:t>第</w:t>
      </w:r>
      <w:r w:rsidR="00DD3C8D" w:rsidRPr="00DD3C8D">
        <w:rPr>
          <w:rFonts w:hint="eastAsia"/>
          <w:b/>
          <w:bCs/>
          <w:lang w:eastAsia="zh-CN"/>
        </w:rPr>
        <w:t>559</w:t>
      </w:r>
      <w:r w:rsidR="00DD3C8D" w:rsidRPr="003A1361">
        <w:rPr>
          <w:rFonts w:hint="eastAsia"/>
          <w:lang w:eastAsia="zh-CN"/>
        </w:rPr>
        <w:t>号决议</w:t>
      </w:r>
      <w:r w:rsidR="00DD3C8D" w:rsidRPr="00DD3C8D">
        <w:rPr>
          <w:rFonts w:hint="eastAsia"/>
          <w:b/>
          <w:bCs/>
          <w:lang w:eastAsia="zh-CN"/>
        </w:rPr>
        <w:t>（</w:t>
      </w:r>
      <w:r w:rsidR="00DD3C8D" w:rsidRPr="00DD3C8D">
        <w:rPr>
          <w:rFonts w:hint="eastAsia"/>
          <w:b/>
          <w:bCs/>
          <w:lang w:eastAsia="zh-CN"/>
        </w:rPr>
        <w:t>WRC-19</w:t>
      </w:r>
      <w:r w:rsidR="00DD3C8D" w:rsidRPr="00DD3C8D">
        <w:rPr>
          <w:rFonts w:hint="eastAsia"/>
          <w:b/>
          <w:bCs/>
          <w:lang w:eastAsia="zh-CN"/>
        </w:rPr>
        <w:t>）</w:t>
      </w:r>
      <w:r w:rsidR="003543B0">
        <w:rPr>
          <w:rFonts w:hint="eastAsia"/>
          <w:lang w:eastAsia="zh-CN"/>
        </w:rPr>
        <w:t>申报资料</w:t>
      </w:r>
      <w:r w:rsidR="003543B0">
        <w:rPr>
          <w:rFonts w:hint="eastAsia"/>
          <w:lang w:eastAsia="zh-CN"/>
        </w:rPr>
        <w:t>A</w:t>
      </w:r>
      <w:r w:rsidR="003A1361" w:rsidRPr="003A1361">
        <w:rPr>
          <w:rFonts w:hint="eastAsia"/>
          <w:lang w:eastAsia="zh-CN"/>
        </w:rPr>
        <w:t>部分时，额外使用网络测试点的等效保护</w:t>
      </w:r>
      <w:r w:rsidR="003543B0">
        <w:rPr>
          <w:rFonts w:hint="eastAsia"/>
          <w:lang w:val="en-US" w:eastAsia="zh-CN"/>
        </w:rPr>
        <w:t>余量</w:t>
      </w:r>
      <w:r w:rsidR="003543B0">
        <w:rPr>
          <w:rFonts w:hint="eastAsia"/>
          <w:lang w:eastAsia="zh-CN"/>
        </w:rPr>
        <w:t>（</w:t>
      </w:r>
      <w:r w:rsidR="003543B0">
        <w:rPr>
          <w:rFonts w:hint="eastAsia"/>
          <w:lang w:eastAsia="zh-CN"/>
        </w:rPr>
        <w:t>E</w:t>
      </w:r>
      <w:r w:rsidR="003543B0">
        <w:rPr>
          <w:lang w:eastAsia="zh-CN"/>
        </w:rPr>
        <w:t>PM</w:t>
      </w:r>
      <w:r w:rsidR="003543B0">
        <w:rPr>
          <w:rFonts w:hint="eastAsia"/>
          <w:lang w:eastAsia="zh-CN"/>
        </w:rPr>
        <w:t>）</w:t>
      </w:r>
      <w:r w:rsidR="003A1361" w:rsidRPr="003A1361">
        <w:rPr>
          <w:rFonts w:hint="eastAsia"/>
          <w:lang w:eastAsia="zh-CN"/>
        </w:rPr>
        <w:t>低于</w:t>
      </w:r>
      <w:r w:rsidR="004E7760" w:rsidRPr="00717C35">
        <w:rPr>
          <w:lang w:eastAsia="zh-CN"/>
        </w:rPr>
        <w:t>−</w:t>
      </w:r>
      <w:r w:rsidR="003A1361" w:rsidRPr="003A1361">
        <w:rPr>
          <w:rFonts w:hint="eastAsia"/>
          <w:lang w:eastAsia="zh-CN"/>
        </w:rPr>
        <w:t>10</w:t>
      </w:r>
      <w:r w:rsidR="003543B0">
        <w:rPr>
          <w:lang w:eastAsia="zh-CN"/>
        </w:rPr>
        <w:t xml:space="preserve"> </w:t>
      </w:r>
      <w:r w:rsidR="003543B0">
        <w:rPr>
          <w:rFonts w:hint="eastAsia"/>
          <w:lang w:eastAsia="zh-CN"/>
        </w:rPr>
        <w:t>d</w:t>
      </w:r>
      <w:r w:rsidR="003543B0">
        <w:rPr>
          <w:lang w:eastAsia="zh-CN"/>
        </w:rPr>
        <w:t>B</w:t>
      </w:r>
      <w:r w:rsidR="003A1361" w:rsidRPr="003A1361">
        <w:rPr>
          <w:rFonts w:hint="eastAsia"/>
          <w:lang w:eastAsia="zh-CN"/>
        </w:rPr>
        <w:t>，则</w:t>
      </w:r>
      <w:r w:rsidR="00DD3C8D">
        <w:rPr>
          <w:rFonts w:hint="eastAsia"/>
          <w:lang w:eastAsia="zh-CN"/>
        </w:rPr>
        <w:t>无线电通信局</w:t>
      </w:r>
      <w:r w:rsidR="003A1361" w:rsidRPr="003A1361">
        <w:rPr>
          <w:rFonts w:hint="eastAsia"/>
          <w:lang w:eastAsia="zh-CN"/>
        </w:rPr>
        <w:t>在</w:t>
      </w:r>
      <w:r w:rsidR="000144D5">
        <w:rPr>
          <w:rFonts w:hint="eastAsia"/>
          <w:lang w:val="en-US" w:eastAsia="zh-CN"/>
        </w:rPr>
        <w:t>评审</w:t>
      </w:r>
      <w:r w:rsidR="00DD3C8D" w:rsidRPr="003A1361">
        <w:rPr>
          <w:rFonts w:hint="eastAsia"/>
          <w:lang w:eastAsia="zh-CN"/>
        </w:rPr>
        <w:t>第</w:t>
      </w:r>
      <w:r w:rsidR="00DD3C8D" w:rsidRPr="00DD3C8D">
        <w:rPr>
          <w:rFonts w:hint="eastAsia"/>
          <w:b/>
          <w:bCs/>
          <w:lang w:eastAsia="zh-CN"/>
        </w:rPr>
        <w:t>559</w:t>
      </w:r>
      <w:r w:rsidR="00DD3C8D" w:rsidRPr="003A1361">
        <w:rPr>
          <w:rFonts w:hint="eastAsia"/>
          <w:lang w:eastAsia="zh-CN"/>
        </w:rPr>
        <w:t>号决议</w:t>
      </w:r>
      <w:r w:rsidR="00DD3C8D" w:rsidRPr="00DD3C8D">
        <w:rPr>
          <w:rFonts w:hint="eastAsia"/>
          <w:b/>
          <w:bCs/>
          <w:lang w:eastAsia="zh-CN"/>
        </w:rPr>
        <w:t>（</w:t>
      </w:r>
      <w:r w:rsidR="00DD3C8D" w:rsidRPr="00DD3C8D">
        <w:rPr>
          <w:rFonts w:hint="eastAsia"/>
          <w:b/>
          <w:bCs/>
          <w:lang w:eastAsia="zh-CN"/>
        </w:rPr>
        <w:t>WRC-19</w:t>
      </w:r>
      <w:r w:rsidR="00DD3C8D" w:rsidRPr="00DD3C8D">
        <w:rPr>
          <w:rFonts w:hint="eastAsia"/>
          <w:b/>
          <w:bCs/>
          <w:lang w:eastAsia="zh-CN"/>
        </w:rPr>
        <w:t>）</w:t>
      </w:r>
      <w:proofErr w:type="gramStart"/>
      <w:r w:rsidR="003A1361" w:rsidRPr="003A1361">
        <w:rPr>
          <w:rFonts w:hint="eastAsia"/>
          <w:lang w:eastAsia="zh-CN"/>
        </w:rPr>
        <w:t>相关</w:t>
      </w:r>
      <w:r w:rsidR="003543B0">
        <w:rPr>
          <w:rFonts w:hint="eastAsia"/>
          <w:lang w:eastAsia="zh-CN"/>
        </w:rPr>
        <w:t>申报</w:t>
      </w:r>
      <w:r w:rsidR="000144D5">
        <w:rPr>
          <w:rFonts w:hint="eastAsia"/>
          <w:lang w:eastAsia="zh-CN"/>
        </w:rPr>
        <w:t>资料</w:t>
      </w:r>
      <w:r w:rsidR="003A1361" w:rsidRPr="003A1361">
        <w:rPr>
          <w:rFonts w:hint="eastAsia"/>
          <w:lang w:eastAsia="zh-CN"/>
        </w:rPr>
        <w:t>的</w:t>
      </w:r>
      <w:r w:rsidR="003543B0">
        <w:rPr>
          <w:rFonts w:hint="eastAsia"/>
          <w:lang w:eastAsia="zh-CN"/>
        </w:rPr>
        <w:t>审查结论</w:t>
      </w:r>
      <w:r w:rsidR="003A1361" w:rsidRPr="003A1361">
        <w:rPr>
          <w:rFonts w:hint="eastAsia"/>
          <w:lang w:eastAsia="zh-CN"/>
        </w:rPr>
        <w:t>时不应考虑该测试点；</w:t>
      </w:r>
      <w:proofErr w:type="gramEnd"/>
    </w:p>
    <w:p w14:paraId="5462EE83" w14:textId="0A2587A0" w:rsidR="00A24FFF" w:rsidRPr="00717C35" w:rsidRDefault="00A24FFF" w:rsidP="00A24FFF">
      <w:pPr>
        <w:pStyle w:val="enumlev2"/>
        <w:rPr>
          <w:lang w:eastAsia="zh-CN"/>
        </w:rPr>
      </w:pPr>
      <w:r w:rsidRPr="00717C35">
        <w:rPr>
          <w:lang w:eastAsia="zh-CN"/>
        </w:rPr>
        <w:t>d)</w:t>
      </w:r>
      <w:r w:rsidRPr="00717C35">
        <w:rPr>
          <w:lang w:eastAsia="zh-CN"/>
        </w:rPr>
        <w:tab/>
      </w:r>
      <w:r w:rsidR="003A1361" w:rsidRPr="003A1361">
        <w:rPr>
          <w:rFonts w:hint="eastAsia"/>
          <w:lang w:eastAsia="zh-CN"/>
        </w:rPr>
        <w:t>如果</w:t>
      </w:r>
      <w:r w:rsidR="00DD3C8D" w:rsidRPr="003A1361">
        <w:rPr>
          <w:rFonts w:hint="eastAsia"/>
          <w:lang w:eastAsia="zh-CN"/>
        </w:rPr>
        <w:t>第</w:t>
      </w:r>
      <w:r w:rsidR="00DD3C8D" w:rsidRPr="00DD3C8D">
        <w:rPr>
          <w:rFonts w:hint="eastAsia"/>
          <w:b/>
          <w:bCs/>
          <w:lang w:eastAsia="zh-CN"/>
        </w:rPr>
        <w:t>559</w:t>
      </w:r>
      <w:r w:rsidR="00DD3C8D" w:rsidRPr="003A1361">
        <w:rPr>
          <w:rFonts w:hint="eastAsia"/>
          <w:lang w:eastAsia="zh-CN"/>
        </w:rPr>
        <w:t>号决议</w:t>
      </w:r>
      <w:r w:rsidR="000144D5">
        <w:rPr>
          <w:rFonts w:hint="eastAsia"/>
          <w:lang w:eastAsia="zh-CN"/>
        </w:rPr>
        <w:t>申报资料与</w:t>
      </w:r>
      <w:r w:rsidR="003A1361" w:rsidRPr="003A1361">
        <w:rPr>
          <w:rFonts w:hint="eastAsia"/>
          <w:lang w:eastAsia="zh-CN"/>
        </w:rPr>
        <w:t>额外</w:t>
      </w:r>
      <w:r w:rsidR="000144D5">
        <w:rPr>
          <w:rFonts w:hint="eastAsia"/>
          <w:lang w:eastAsia="zh-CN"/>
        </w:rPr>
        <w:t>用途</w:t>
      </w:r>
      <w:r w:rsidR="003A1361" w:rsidRPr="003A1361">
        <w:rPr>
          <w:rFonts w:hint="eastAsia"/>
          <w:lang w:eastAsia="zh-CN"/>
        </w:rPr>
        <w:t>网络之间的</w:t>
      </w:r>
      <w:r w:rsidR="000144D5">
        <w:rPr>
          <w:rFonts w:hint="eastAsia"/>
          <w:lang w:eastAsia="zh-CN"/>
        </w:rPr>
        <w:t>标称</w:t>
      </w:r>
      <w:r w:rsidR="003A1361" w:rsidRPr="003A1361">
        <w:rPr>
          <w:rFonts w:hint="eastAsia"/>
          <w:lang w:eastAsia="zh-CN"/>
        </w:rPr>
        <w:t>轨道间距等于或大于</w:t>
      </w:r>
      <w:r w:rsidR="003A1361" w:rsidRPr="003A1361">
        <w:rPr>
          <w:rFonts w:hint="eastAsia"/>
          <w:lang w:eastAsia="zh-CN"/>
        </w:rPr>
        <w:t>6</w:t>
      </w:r>
      <w:r w:rsidR="003A1361" w:rsidRPr="003A1361">
        <w:rPr>
          <w:rFonts w:hint="eastAsia"/>
          <w:lang w:eastAsia="zh-CN"/>
        </w:rPr>
        <w:t>度，</w:t>
      </w:r>
      <w:proofErr w:type="gramStart"/>
      <w:r w:rsidR="003A1361" w:rsidRPr="003A1361">
        <w:rPr>
          <w:rFonts w:hint="eastAsia"/>
          <w:lang w:eastAsia="zh-CN"/>
        </w:rPr>
        <w:t>则认为协调已完成；</w:t>
      </w:r>
      <w:proofErr w:type="gramEnd"/>
    </w:p>
    <w:p w14:paraId="72650A4D" w14:textId="0E290EA0" w:rsidR="00A24FFF" w:rsidRPr="00717C35" w:rsidRDefault="00A24FFF" w:rsidP="00A24FFF">
      <w:pPr>
        <w:pStyle w:val="enumlev1"/>
        <w:rPr>
          <w:lang w:eastAsia="zh-CN"/>
        </w:rPr>
      </w:pPr>
      <w:r w:rsidRPr="00717C35">
        <w:rPr>
          <w:lang w:eastAsia="zh-CN"/>
        </w:rPr>
        <w:t>3</w:t>
      </w:r>
      <w:r w:rsidRPr="00717C35">
        <w:rPr>
          <w:lang w:eastAsia="zh-CN"/>
        </w:rPr>
        <w:tab/>
      </w:r>
      <w:r w:rsidR="003A1361" w:rsidRPr="003A1361">
        <w:rPr>
          <w:rFonts w:hint="eastAsia"/>
          <w:lang w:eastAsia="zh-CN"/>
        </w:rPr>
        <w:t>关于</w:t>
      </w:r>
      <w:r w:rsidR="009546E9">
        <w:rPr>
          <w:rFonts w:hint="eastAsia"/>
          <w:lang w:eastAsia="zh-CN"/>
        </w:rPr>
        <w:t>其余根据《无线电规则》附录</w:t>
      </w:r>
      <w:r w:rsidR="003A1361" w:rsidRPr="009546E9">
        <w:rPr>
          <w:rFonts w:hint="eastAsia"/>
          <w:b/>
          <w:bCs/>
          <w:lang w:eastAsia="zh-CN"/>
        </w:rPr>
        <w:t>30</w:t>
      </w:r>
      <w:r w:rsidR="003A1361" w:rsidRPr="003A1361">
        <w:rPr>
          <w:rFonts w:hint="eastAsia"/>
          <w:lang w:eastAsia="zh-CN"/>
        </w:rPr>
        <w:t>第</w:t>
      </w:r>
      <w:r w:rsidR="003A1361" w:rsidRPr="003A1361">
        <w:rPr>
          <w:rFonts w:hint="eastAsia"/>
          <w:lang w:eastAsia="zh-CN"/>
        </w:rPr>
        <w:t xml:space="preserve">4.1.1 </w:t>
      </w:r>
      <w:proofErr w:type="gramStart"/>
      <w:r w:rsidR="003A1361" w:rsidRPr="003A1361">
        <w:rPr>
          <w:rFonts w:hint="eastAsia"/>
          <w:lang w:eastAsia="zh-CN"/>
        </w:rPr>
        <w:t>e)</w:t>
      </w:r>
      <w:r w:rsidR="009546E9">
        <w:rPr>
          <w:rFonts w:hint="eastAsia"/>
          <w:lang w:eastAsia="zh-CN"/>
        </w:rPr>
        <w:t>段进行</w:t>
      </w:r>
      <w:r w:rsidR="003A1361" w:rsidRPr="003A1361">
        <w:rPr>
          <w:rFonts w:hint="eastAsia"/>
          <w:lang w:eastAsia="zh-CN"/>
        </w:rPr>
        <w:t>的协调案例</w:t>
      </w:r>
      <w:proofErr w:type="gramEnd"/>
      <w:r w:rsidR="003A1361" w:rsidRPr="003A1361">
        <w:rPr>
          <w:rFonts w:hint="eastAsia"/>
          <w:lang w:eastAsia="zh-CN"/>
        </w:rPr>
        <w:t>，</w:t>
      </w:r>
      <w:r w:rsidR="009546E9">
        <w:rPr>
          <w:rFonts w:hint="eastAsia"/>
          <w:lang w:eastAsia="zh-CN"/>
        </w:rPr>
        <w:t>申报主管部门</w:t>
      </w:r>
      <w:r w:rsidR="003A1361" w:rsidRPr="003A1361">
        <w:rPr>
          <w:rFonts w:hint="eastAsia"/>
          <w:lang w:eastAsia="zh-CN"/>
        </w:rPr>
        <w:t>建议</w:t>
      </w:r>
      <w:r w:rsidR="003A1361" w:rsidRPr="003A1361">
        <w:rPr>
          <w:rFonts w:hint="eastAsia"/>
          <w:lang w:eastAsia="zh-CN"/>
        </w:rPr>
        <w:t>WRC</w:t>
      </w:r>
      <w:r w:rsidR="009546E9">
        <w:rPr>
          <w:lang w:eastAsia="zh-CN"/>
        </w:rPr>
        <w:t>-</w:t>
      </w:r>
      <w:r w:rsidR="003A1361" w:rsidRPr="003A1361">
        <w:rPr>
          <w:rFonts w:hint="eastAsia"/>
          <w:lang w:eastAsia="zh-CN"/>
        </w:rPr>
        <w:t>23</w:t>
      </w:r>
      <w:r w:rsidR="003A1361" w:rsidRPr="003A1361">
        <w:rPr>
          <w:rFonts w:hint="eastAsia"/>
          <w:lang w:eastAsia="zh-CN"/>
        </w:rPr>
        <w:t>批准以下措施</w:t>
      </w:r>
      <w:r w:rsidR="003A1361" w:rsidRPr="003A1361">
        <w:rPr>
          <w:rFonts w:hint="eastAsia"/>
          <w:lang w:eastAsia="zh-CN"/>
        </w:rPr>
        <w:t>/</w:t>
      </w:r>
      <w:r w:rsidR="009546E9">
        <w:rPr>
          <w:rFonts w:hint="eastAsia"/>
          <w:lang w:eastAsia="zh-CN"/>
        </w:rPr>
        <w:t>提案：</w:t>
      </w:r>
    </w:p>
    <w:p w14:paraId="29492FB3" w14:textId="5C446319" w:rsidR="00A24FFF" w:rsidRPr="00717C35" w:rsidRDefault="00A24FFF" w:rsidP="00A24FFF">
      <w:pPr>
        <w:pStyle w:val="enumlev2"/>
        <w:rPr>
          <w:lang w:eastAsia="zh-CN"/>
        </w:rPr>
      </w:pPr>
      <w:r w:rsidRPr="00717C35">
        <w:rPr>
          <w:lang w:eastAsia="zh-CN"/>
        </w:rPr>
        <w:t>a)</w:t>
      </w:r>
      <w:r w:rsidRPr="00717C35">
        <w:rPr>
          <w:lang w:eastAsia="zh-CN"/>
        </w:rPr>
        <w:tab/>
      </w:r>
      <w:r w:rsidR="000144D5" w:rsidRPr="003A1361">
        <w:rPr>
          <w:rFonts w:hint="eastAsia"/>
          <w:lang w:eastAsia="zh-CN"/>
        </w:rPr>
        <w:t>如果第</w:t>
      </w:r>
      <w:r w:rsidR="000144D5" w:rsidRPr="00DD3C8D">
        <w:rPr>
          <w:rFonts w:hint="eastAsia"/>
          <w:b/>
          <w:bCs/>
          <w:lang w:eastAsia="zh-CN"/>
        </w:rPr>
        <w:t>559</w:t>
      </w:r>
      <w:r w:rsidR="000144D5" w:rsidRPr="003A1361">
        <w:rPr>
          <w:rFonts w:hint="eastAsia"/>
          <w:lang w:eastAsia="zh-CN"/>
        </w:rPr>
        <w:t>号决议</w:t>
      </w:r>
      <w:r w:rsidR="000144D5" w:rsidRPr="00DD3C8D">
        <w:rPr>
          <w:rFonts w:hint="eastAsia"/>
          <w:b/>
          <w:bCs/>
          <w:lang w:eastAsia="zh-CN"/>
        </w:rPr>
        <w:t>（</w:t>
      </w:r>
      <w:r w:rsidR="000144D5" w:rsidRPr="00DD3C8D">
        <w:rPr>
          <w:rFonts w:hint="eastAsia"/>
          <w:b/>
          <w:bCs/>
          <w:lang w:eastAsia="zh-CN"/>
        </w:rPr>
        <w:t>WRC-19</w:t>
      </w:r>
      <w:r w:rsidR="000144D5" w:rsidRPr="00DD3C8D">
        <w:rPr>
          <w:rFonts w:hint="eastAsia"/>
          <w:b/>
          <w:bCs/>
          <w:lang w:eastAsia="zh-CN"/>
        </w:rPr>
        <w:t>）</w:t>
      </w:r>
      <w:r w:rsidR="000144D5">
        <w:rPr>
          <w:rFonts w:hint="eastAsia"/>
          <w:lang w:eastAsia="zh-CN"/>
        </w:rPr>
        <w:t>申报资料与</w:t>
      </w:r>
      <w:r w:rsidR="00683098">
        <w:rPr>
          <w:rFonts w:hint="eastAsia"/>
          <w:lang w:eastAsia="zh-CN"/>
        </w:rPr>
        <w:t>有关的</w:t>
      </w:r>
      <w:r w:rsidR="000144D5">
        <w:rPr>
          <w:rFonts w:hint="eastAsia"/>
          <w:lang w:eastAsia="zh-CN"/>
        </w:rPr>
        <w:t>非规划卫星</w:t>
      </w:r>
      <w:r w:rsidR="000144D5" w:rsidRPr="003A1361">
        <w:rPr>
          <w:rFonts w:hint="eastAsia"/>
          <w:lang w:eastAsia="zh-CN"/>
        </w:rPr>
        <w:t>网络之间的</w:t>
      </w:r>
      <w:r w:rsidR="000144D5">
        <w:rPr>
          <w:rFonts w:hint="eastAsia"/>
          <w:lang w:eastAsia="zh-CN"/>
        </w:rPr>
        <w:t>标称</w:t>
      </w:r>
      <w:r w:rsidR="000144D5" w:rsidRPr="003A1361">
        <w:rPr>
          <w:rFonts w:hint="eastAsia"/>
          <w:lang w:eastAsia="zh-CN"/>
        </w:rPr>
        <w:t>轨道间距等于或大于</w:t>
      </w:r>
      <w:r w:rsidR="000144D5" w:rsidRPr="003A1361">
        <w:rPr>
          <w:rFonts w:hint="eastAsia"/>
          <w:lang w:eastAsia="zh-CN"/>
        </w:rPr>
        <w:t>6</w:t>
      </w:r>
      <w:r w:rsidR="000144D5" w:rsidRPr="003A1361">
        <w:rPr>
          <w:rFonts w:hint="eastAsia"/>
          <w:lang w:eastAsia="zh-CN"/>
        </w:rPr>
        <w:t>度，</w:t>
      </w:r>
      <w:proofErr w:type="gramStart"/>
      <w:r w:rsidR="000144D5" w:rsidRPr="003A1361">
        <w:rPr>
          <w:rFonts w:hint="eastAsia"/>
          <w:lang w:eastAsia="zh-CN"/>
        </w:rPr>
        <w:t>则认为协调已完成；</w:t>
      </w:r>
      <w:proofErr w:type="gramEnd"/>
    </w:p>
    <w:p w14:paraId="77B7A617" w14:textId="192FBE8E" w:rsidR="00A24FFF" w:rsidRPr="00717C35" w:rsidRDefault="00A24FFF" w:rsidP="00A24FFF">
      <w:pPr>
        <w:pStyle w:val="enumlev2"/>
        <w:rPr>
          <w:lang w:eastAsia="zh-CN"/>
        </w:rPr>
      </w:pPr>
      <w:r w:rsidRPr="00717C35">
        <w:rPr>
          <w:lang w:eastAsia="zh-CN"/>
        </w:rPr>
        <w:t>b)</w:t>
      </w:r>
      <w:r w:rsidRPr="00717C35">
        <w:rPr>
          <w:lang w:eastAsia="zh-CN"/>
        </w:rPr>
        <w:tab/>
      </w:r>
      <w:r w:rsidR="00640E8D">
        <w:rPr>
          <w:rFonts w:hint="eastAsia"/>
          <w:lang w:eastAsia="zh-CN"/>
        </w:rPr>
        <w:t>待</w:t>
      </w:r>
      <w:r w:rsidR="00683098">
        <w:rPr>
          <w:rFonts w:hint="eastAsia"/>
          <w:lang w:eastAsia="zh-CN"/>
        </w:rPr>
        <w:t>审议</w:t>
      </w:r>
      <w:r w:rsidR="003A1361" w:rsidRPr="003A1361">
        <w:rPr>
          <w:rFonts w:hint="eastAsia"/>
          <w:lang w:eastAsia="zh-CN"/>
        </w:rPr>
        <w:t>的非规划卫星网络的</w:t>
      </w:r>
      <w:r w:rsidR="00683098">
        <w:rPr>
          <w:rFonts w:hint="eastAsia"/>
          <w:lang w:eastAsia="zh-CN"/>
        </w:rPr>
        <w:t>业务区域须</w:t>
      </w:r>
      <w:r w:rsidR="003A1361" w:rsidRPr="003A1361">
        <w:rPr>
          <w:rFonts w:hint="eastAsia"/>
          <w:lang w:eastAsia="zh-CN"/>
        </w:rPr>
        <w:t>在陆地上，并位于该非规划卫星网络的</w:t>
      </w:r>
      <w:r w:rsidR="004E7760" w:rsidRPr="00717C35">
        <w:rPr>
          <w:lang w:eastAsia="zh-CN"/>
        </w:rPr>
        <w:t>−</w:t>
      </w:r>
      <w:r w:rsidR="003A1361" w:rsidRPr="003A1361">
        <w:rPr>
          <w:rFonts w:hint="eastAsia"/>
          <w:lang w:eastAsia="zh-CN"/>
        </w:rPr>
        <w:t>3 dB</w:t>
      </w:r>
      <w:r w:rsidR="003A1361" w:rsidRPr="003A1361">
        <w:rPr>
          <w:rFonts w:hint="eastAsia"/>
          <w:lang w:eastAsia="zh-CN"/>
        </w:rPr>
        <w:t>天线增益等高线内，而不是</w:t>
      </w:r>
      <w:r w:rsidR="00683098">
        <w:rPr>
          <w:rFonts w:hint="eastAsia"/>
          <w:lang w:val="en-US" w:eastAsia="zh-CN"/>
        </w:rPr>
        <w:t>所申报</w:t>
      </w:r>
      <w:r w:rsidR="003A1361" w:rsidRPr="003A1361">
        <w:rPr>
          <w:rFonts w:hint="eastAsia"/>
          <w:lang w:eastAsia="zh-CN"/>
        </w:rPr>
        <w:t>的</w:t>
      </w:r>
      <w:r w:rsidR="00683098">
        <w:rPr>
          <w:rFonts w:hint="eastAsia"/>
          <w:lang w:eastAsia="zh-CN"/>
        </w:rPr>
        <w:t>业务</w:t>
      </w:r>
      <w:r w:rsidR="003A1361" w:rsidRPr="003A1361">
        <w:rPr>
          <w:rFonts w:hint="eastAsia"/>
          <w:lang w:eastAsia="zh-CN"/>
        </w:rPr>
        <w:t>区域，该</w:t>
      </w:r>
      <w:r w:rsidR="00683098">
        <w:rPr>
          <w:rFonts w:hint="eastAsia"/>
          <w:lang w:eastAsia="zh-CN"/>
        </w:rPr>
        <w:t>业务</w:t>
      </w:r>
      <w:r w:rsidR="003A1361" w:rsidRPr="003A1361">
        <w:rPr>
          <w:rFonts w:hint="eastAsia"/>
          <w:lang w:eastAsia="zh-CN"/>
        </w:rPr>
        <w:t>区域</w:t>
      </w:r>
      <w:r w:rsidR="00683098">
        <w:rPr>
          <w:rFonts w:hint="eastAsia"/>
          <w:lang w:eastAsia="zh-CN"/>
        </w:rPr>
        <w:t>可能</w:t>
      </w:r>
      <w:r w:rsidR="003A1361" w:rsidRPr="003A1361">
        <w:rPr>
          <w:rFonts w:hint="eastAsia"/>
          <w:lang w:eastAsia="zh-CN"/>
        </w:rPr>
        <w:t>包括具有非常低相对天线增益等高线的区域。注意，未规划卫星网络仅保护</w:t>
      </w:r>
      <w:r w:rsidR="00683098">
        <w:rPr>
          <w:rFonts w:hint="eastAsia"/>
          <w:lang w:eastAsia="zh-CN"/>
        </w:rPr>
        <w:t>在</w:t>
      </w:r>
      <w:r w:rsidR="003A1361" w:rsidRPr="003A1361">
        <w:rPr>
          <w:rFonts w:hint="eastAsia"/>
          <w:lang w:eastAsia="zh-CN"/>
        </w:rPr>
        <w:t>陆地上</w:t>
      </w:r>
      <w:r w:rsidR="00683098">
        <w:rPr>
          <w:rFonts w:hint="eastAsia"/>
          <w:lang w:eastAsia="zh-CN"/>
        </w:rPr>
        <w:t>业务区域中</w:t>
      </w:r>
      <w:r w:rsidR="003A1361" w:rsidRPr="003A1361">
        <w:rPr>
          <w:rFonts w:hint="eastAsia"/>
          <w:lang w:eastAsia="zh-CN"/>
        </w:rPr>
        <w:t>且位于其</w:t>
      </w:r>
      <w:r w:rsidR="004E7760" w:rsidRPr="00717C35">
        <w:rPr>
          <w:lang w:eastAsia="zh-CN"/>
        </w:rPr>
        <w:t>−</w:t>
      </w:r>
      <w:r w:rsidR="003A1361" w:rsidRPr="003A1361">
        <w:rPr>
          <w:rFonts w:hint="eastAsia"/>
          <w:lang w:eastAsia="zh-CN"/>
        </w:rPr>
        <w:t>3 dB</w:t>
      </w:r>
      <w:r w:rsidR="003A1361" w:rsidRPr="003A1361">
        <w:rPr>
          <w:rFonts w:hint="eastAsia"/>
          <w:lang w:eastAsia="zh-CN"/>
        </w:rPr>
        <w:t>天线增益等高线内</w:t>
      </w:r>
      <w:r w:rsidR="00683098">
        <w:rPr>
          <w:rFonts w:hint="eastAsia"/>
          <w:lang w:eastAsia="zh-CN"/>
        </w:rPr>
        <w:t>的</w:t>
      </w:r>
      <w:r w:rsidR="00683098" w:rsidRPr="003A1361">
        <w:rPr>
          <w:rFonts w:hint="eastAsia"/>
          <w:lang w:eastAsia="zh-CN"/>
        </w:rPr>
        <w:t>第</w:t>
      </w:r>
      <w:r w:rsidR="00683098" w:rsidRPr="00DD3C8D">
        <w:rPr>
          <w:rFonts w:hint="eastAsia"/>
          <w:b/>
          <w:bCs/>
          <w:lang w:eastAsia="zh-CN"/>
        </w:rPr>
        <w:t>559</w:t>
      </w:r>
      <w:r w:rsidR="00683098" w:rsidRPr="003A1361">
        <w:rPr>
          <w:rFonts w:hint="eastAsia"/>
          <w:lang w:eastAsia="zh-CN"/>
        </w:rPr>
        <w:t>号决议</w:t>
      </w:r>
      <w:r w:rsidR="00683098" w:rsidRPr="00DD3C8D">
        <w:rPr>
          <w:rFonts w:hint="eastAsia"/>
          <w:b/>
          <w:bCs/>
          <w:lang w:eastAsia="zh-CN"/>
        </w:rPr>
        <w:t>（</w:t>
      </w:r>
      <w:r w:rsidR="00683098" w:rsidRPr="00DD3C8D">
        <w:rPr>
          <w:rFonts w:hint="eastAsia"/>
          <w:b/>
          <w:bCs/>
          <w:lang w:eastAsia="zh-CN"/>
        </w:rPr>
        <w:t>WRC-19</w:t>
      </w:r>
      <w:r w:rsidR="00683098" w:rsidRPr="00DD3C8D">
        <w:rPr>
          <w:rFonts w:hint="eastAsia"/>
          <w:b/>
          <w:bCs/>
          <w:lang w:eastAsia="zh-CN"/>
        </w:rPr>
        <w:t>）</w:t>
      </w:r>
      <w:proofErr w:type="gramStart"/>
      <w:r w:rsidR="00683098">
        <w:rPr>
          <w:rFonts w:hint="eastAsia"/>
          <w:lang w:eastAsia="zh-CN"/>
        </w:rPr>
        <w:t>申报资料；</w:t>
      </w:r>
      <w:proofErr w:type="gramEnd"/>
    </w:p>
    <w:p w14:paraId="5B6BA5CF" w14:textId="265F7322" w:rsidR="00A24FFF" w:rsidRPr="00717C35" w:rsidRDefault="00A24FFF" w:rsidP="00A24FFF">
      <w:pPr>
        <w:pStyle w:val="enumlev2"/>
        <w:rPr>
          <w:lang w:eastAsia="zh-CN"/>
        </w:rPr>
      </w:pPr>
      <w:r w:rsidRPr="00717C35">
        <w:rPr>
          <w:lang w:eastAsia="zh-CN"/>
        </w:rPr>
        <w:t>c)</w:t>
      </w:r>
      <w:r w:rsidRPr="00717C35">
        <w:rPr>
          <w:lang w:eastAsia="zh-CN"/>
        </w:rPr>
        <w:tab/>
      </w:r>
      <w:r w:rsidR="003A1361" w:rsidRPr="003A1361">
        <w:rPr>
          <w:rFonts w:hint="eastAsia"/>
          <w:lang w:eastAsia="zh-CN"/>
        </w:rPr>
        <w:t>如果</w:t>
      </w:r>
      <w:r w:rsidR="00640E8D">
        <w:rPr>
          <w:rFonts w:hint="eastAsia"/>
          <w:lang w:eastAsia="zh-CN"/>
        </w:rPr>
        <w:t>一个主管部门</w:t>
      </w:r>
      <w:r w:rsidR="003A1361" w:rsidRPr="003A1361">
        <w:rPr>
          <w:rFonts w:hint="eastAsia"/>
          <w:lang w:eastAsia="zh-CN"/>
        </w:rPr>
        <w:t>同意不保护位于其国家领土内超过</w:t>
      </w:r>
      <w:proofErr w:type="spellStart"/>
      <w:r w:rsidR="003A1361" w:rsidRPr="003A1361">
        <w:rPr>
          <w:rFonts w:hint="eastAsia"/>
          <w:lang w:eastAsia="zh-CN"/>
        </w:rPr>
        <w:t>pfd</w:t>
      </w:r>
      <w:proofErr w:type="spellEnd"/>
      <w:r w:rsidR="00640E8D">
        <w:rPr>
          <w:rFonts w:hint="eastAsia"/>
          <w:lang w:eastAsia="zh-CN"/>
        </w:rPr>
        <w:t>（</w:t>
      </w:r>
      <w:r w:rsidR="003A1361" w:rsidRPr="003A1361">
        <w:rPr>
          <w:rFonts w:hint="eastAsia"/>
          <w:lang w:eastAsia="zh-CN"/>
        </w:rPr>
        <w:t>功率通量密度</w:t>
      </w:r>
      <w:r w:rsidR="00640E8D">
        <w:rPr>
          <w:rFonts w:hint="eastAsia"/>
          <w:lang w:val="en-US" w:eastAsia="zh-CN"/>
        </w:rPr>
        <w:t>）</w:t>
      </w:r>
      <w:r w:rsidR="003A1361" w:rsidRPr="003A1361">
        <w:rPr>
          <w:rFonts w:hint="eastAsia"/>
          <w:lang w:eastAsia="zh-CN"/>
        </w:rPr>
        <w:t>限值的区域，则</w:t>
      </w:r>
      <w:r w:rsidR="00640E8D">
        <w:rPr>
          <w:rFonts w:hint="eastAsia"/>
          <w:lang w:eastAsia="zh-CN"/>
        </w:rPr>
        <w:t>无线电通信局</w:t>
      </w:r>
      <w:r w:rsidR="003A1361" w:rsidRPr="003A1361">
        <w:rPr>
          <w:rFonts w:hint="eastAsia"/>
          <w:lang w:eastAsia="zh-CN"/>
        </w:rPr>
        <w:t>在</w:t>
      </w:r>
      <w:r w:rsidR="00640E8D">
        <w:rPr>
          <w:rFonts w:hint="eastAsia"/>
          <w:lang w:val="en-US" w:eastAsia="zh-CN"/>
        </w:rPr>
        <w:t>评审</w:t>
      </w:r>
      <w:r w:rsidR="00DD3C8D" w:rsidRPr="003A1361">
        <w:rPr>
          <w:rFonts w:hint="eastAsia"/>
          <w:lang w:eastAsia="zh-CN"/>
        </w:rPr>
        <w:t>第</w:t>
      </w:r>
      <w:r w:rsidR="00DD3C8D" w:rsidRPr="00DD3C8D">
        <w:rPr>
          <w:rFonts w:hint="eastAsia"/>
          <w:b/>
          <w:bCs/>
          <w:lang w:eastAsia="zh-CN"/>
        </w:rPr>
        <w:t>559</w:t>
      </w:r>
      <w:r w:rsidR="00DD3C8D" w:rsidRPr="003A1361">
        <w:rPr>
          <w:rFonts w:hint="eastAsia"/>
          <w:lang w:eastAsia="zh-CN"/>
        </w:rPr>
        <w:t>号决议</w:t>
      </w:r>
      <w:r w:rsidR="00DD3C8D" w:rsidRPr="00DD3C8D">
        <w:rPr>
          <w:rFonts w:hint="eastAsia"/>
          <w:b/>
          <w:bCs/>
          <w:lang w:eastAsia="zh-CN"/>
        </w:rPr>
        <w:t>（</w:t>
      </w:r>
      <w:r w:rsidR="00DD3C8D" w:rsidRPr="00DD3C8D">
        <w:rPr>
          <w:rFonts w:hint="eastAsia"/>
          <w:b/>
          <w:bCs/>
          <w:lang w:eastAsia="zh-CN"/>
        </w:rPr>
        <w:t>WRC-19</w:t>
      </w:r>
      <w:r w:rsidR="00DD3C8D" w:rsidRPr="00DD3C8D">
        <w:rPr>
          <w:rFonts w:hint="eastAsia"/>
          <w:b/>
          <w:bCs/>
          <w:lang w:eastAsia="zh-CN"/>
        </w:rPr>
        <w:t>）</w:t>
      </w:r>
      <w:r w:rsidR="00640E8D">
        <w:rPr>
          <w:rFonts w:hint="eastAsia"/>
          <w:lang w:eastAsia="zh-CN"/>
        </w:rPr>
        <w:t>申报资料的剩余</w:t>
      </w:r>
      <w:r w:rsidR="003A1361" w:rsidRPr="003A1361">
        <w:rPr>
          <w:rFonts w:hint="eastAsia"/>
          <w:lang w:eastAsia="zh-CN"/>
        </w:rPr>
        <w:t>协调要求时，</w:t>
      </w:r>
      <w:proofErr w:type="gramStart"/>
      <w:r w:rsidR="00640E8D">
        <w:rPr>
          <w:rFonts w:hint="eastAsia"/>
          <w:lang w:eastAsia="zh-CN"/>
        </w:rPr>
        <w:t>不得</w:t>
      </w:r>
      <w:r w:rsidR="003A1361" w:rsidRPr="003A1361">
        <w:rPr>
          <w:rFonts w:hint="eastAsia"/>
          <w:lang w:eastAsia="zh-CN"/>
        </w:rPr>
        <w:t>考虑该部分</w:t>
      </w:r>
      <w:r w:rsidR="00640E8D">
        <w:rPr>
          <w:rFonts w:hint="eastAsia"/>
          <w:lang w:eastAsia="zh-CN"/>
        </w:rPr>
        <w:t>业务区域</w:t>
      </w:r>
      <w:r w:rsidR="003A1361" w:rsidRPr="003A1361">
        <w:rPr>
          <w:rFonts w:hint="eastAsia"/>
          <w:lang w:eastAsia="zh-CN"/>
        </w:rPr>
        <w:t>；</w:t>
      </w:r>
      <w:proofErr w:type="gramEnd"/>
    </w:p>
    <w:p w14:paraId="4BC4CDF1" w14:textId="2E8A512C" w:rsidR="00A24FFF" w:rsidRPr="00717C35" w:rsidRDefault="00A24FFF" w:rsidP="00A24FFF">
      <w:pPr>
        <w:pStyle w:val="enumlev2"/>
        <w:rPr>
          <w:lang w:eastAsia="zh-CN"/>
        </w:rPr>
      </w:pPr>
      <w:r w:rsidRPr="00717C35">
        <w:rPr>
          <w:lang w:eastAsia="zh-CN"/>
        </w:rPr>
        <w:t>d)</w:t>
      </w:r>
      <w:r w:rsidRPr="00717C35">
        <w:rPr>
          <w:lang w:eastAsia="zh-CN"/>
        </w:rPr>
        <w:tab/>
      </w:r>
      <w:r w:rsidR="00640E8D" w:rsidRPr="003A1361">
        <w:rPr>
          <w:rFonts w:hint="eastAsia"/>
          <w:lang w:eastAsia="zh-CN"/>
        </w:rPr>
        <w:t>一个非规划卫星网络</w:t>
      </w:r>
      <w:r w:rsidR="00640E8D">
        <w:rPr>
          <w:rFonts w:hint="eastAsia"/>
          <w:lang w:eastAsia="zh-CN"/>
        </w:rPr>
        <w:t>的</w:t>
      </w:r>
      <w:r w:rsidR="003A1361" w:rsidRPr="003A1361">
        <w:rPr>
          <w:rFonts w:hint="eastAsia"/>
          <w:lang w:eastAsia="zh-CN"/>
        </w:rPr>
        <w:t>通知</w:t>
      </w:r>
      <w:r w:rsidR="00DD3C8D">
        <w:rPr>
          <w:rFonts w:hint="eastAsia"/>
          <w:lang w:val="en-US" w:eastAsia="zh-CN"/>
        </w:rPr>
        <w:t>主管部门</w:t>
      </w:r>
      <w:r w:rsidR="003A1361" w:rsidRPr="003A1361">
        <w:rPr>
          <w:rFonts w:hint="eastAsia"/>
          <w:lang w:eastAsia="zh-CN"/>
        </w:rPr>
        <w:t>接受对其</w:t>
      </w:r>
      <w:r w:rsidR="00640E8D">
        <w:rPr>
          <w:rFonts w:hint="eastAsia"/>
          <w:lang w:eastAsia="zh-CN"/>
        </w:rPr>
        <w:t>业务区域可能</w:t>
      </w:r>
      <w:r w:rsidR="003A1361" w:rsidRPr="003A1361">
        <w:rPr>
          <w:rFonts w:hint="eastAsia"/>
          <w:lang w:eastAsia="zh-CN"/>
        </w:rPr>
        <w:t>产生的干扰，该</w:t>
      </w:r>
      <w:r w:rsidR="00640E8D">
        <w:rPr>
          <w:rFonts w:hint="eastAsia"/>
          <w:lang w:eastAsia="zh-CN"/>
        </w:rPr>
        <w:t>业务区域</w:t>
      </w:r>
      <w:r w:rsidR="003A1361" w:rsidRPr="003A1361">
        <w:rPr>
          <w:rFonts w:hint="eastAsia"/>
          <w:lang w:eastAsia="zh-CN"/>
        </w:rPr>
        <w:t>位于</w:t>
      </w:r>
      <w:r w:rsidR="00DD3C8D" w:rsidRPr="003A1361">
        <w:rPr>
          <w:rFonts w:hint="eastAsia"/>
          <w:lang w:eastAsia="zh-CN"/>
        </w:rPr>
        <w:t>第</w:t>
      </w:r>
      <w:r w:rsidR="00DD3C8D" w:rsidRPr="00DD3C8D">
        <w:rPr>
          <w:rFonts w:hint="eastAsia"/>
          <w:b/>
          <w:bCs/>
          <w:lang w:eastAsia="zh-CN"/>
        </w:rPr>
        <w:t>559</w:t>
      </w:r>
      <w:r w:rsidR="00DD3C8D" w:rsidRPr="003A1361">
        <w:rPr>
          <w:rFonts w:hint="eastAsia"/>
          <w:lang w:eastAsia="zh-CN"/>
        </w:rPr>
        <w:t>号决议</w:t>
      </w:r>
      <w:r w:rsidR="00DD3C8D" w:rsidRPr="00DD3C8D">
        <w:rPr>
          <w:rFonts w:hint="eastAsia"/>
          <w:b/>
          <w:bCs/>
          <w:lang w:eastAsia="zh-CN"/>
        </w:rPr>
        <w:t>（</w:t>
      </w:r>
      <w:r w:rsidR="00DD3C8D" w:rsidRPr="00DD3C8D">
        <w:rPr>
          <w:rFonts w:hint="eastAsia"/>
          <w:b/>
          <w:bCs/>
          <w:lang w:eastAsia="zh-CN"/>
        </w:rPr>
        <w:t>WRC-19</w:t>
      </w:r>
      <w:r w:rsidR="00DD3C8D" w:rsidRPr="00DD3C8D">
        <w:rPr>
          <w:rFonts w:hint="eastAsia"/>
          <w:b/>
          <w:bCs/>
          <w:lang w:eastAsia="zh-CN"/>
        </w:rPr>
        <w:t>）</w:t>
      </w:r>
      <w:r w:rsidR="00640E8D">
        <w:rPr>
          <w:rFonts w:hint="eastAsia"/>
          <w:lang w:eastAsia="zh-CN"/>
        </w:rPr>
        <w:t>申报资料有关的</w:t>
      </w:r>
      <w:r w:rsidR="004E7760" w:rsidRPr="00717C35">
        <w:rPr>
          <w:lang w:eastAsia="zh-CN"/>
        </w:rPr>
        <w:t>−</w:t>
      </w:r>
      <w:r w:rsidR="003A1361" w:rsidRPr="003A1361">
        <w:rPr>
          <w:rFonts w:hint="eastAsia"/>
          <w:lang w:eastAsia="zh-CN"/>
        </w:rPr>
        <w:t xml:space="preserve">20 </w:t>
      </w:r>
      <w:proofErr w:type="gramStart"/>
      <w:r w:rsidR="003A1361" w:rsidRPr="003A1361">
        <w:rPr>
          <w:rFonts w:hint="eastAsia"/>
          <w:lang w:eastAsia="zh-CN"/>
        </w:rPr>
        <w:t>dB</w:t>
      </w:r>
      <w:r w:rsidR="003A1361" w:rsidRPr="003A1361">
        <w:rPr>
          <w:rFonts w:hint="eastAsia"/>
          <w:lang w:eastAsia="zh-CN"/>
        </w:rPr>
        <w:t>天线增益等高线外；</w:t>
      </w:r>
      <w:proofErr w:type="gramEnd"/>
    </w:p>
    <w:p w14:paraId="581D64ED" w14:textId="603B9D31" w:rsidR="00A24FFF" w:rsidRPr="00717C35" w:rsidRDefault="00A24FFF" w:rsidP="00A24FFF">
      <w:pPr>
        <w:pStyle w:val="enumlev1"/>
        <w:rPr>
          <w:lang w:eastAsia="zh-CN"/>
        </w:rPr>
      </w:pPr>
      <w:r w:rsidRPr="00717C35">
        <w:rPr>
          <w:lang w:eastAsia="zh-CN"/>
        </w:rPr>
        <w:t>4</w:t>
      </w:r>
      <w:r w:rsidRPr="00717C35">
        <w:rPr>
          <w:lang w:eastAsia="zh-CN"/>
        </w:rPr>
        <w:tab/>
      </w:r>
      <w:r w:rsidR="003A1361" w:rsidRPr="003A1361">
        <w:rPr>
          <w:rFonts w:hint="eastAsia"/>
          <w:lang w:eastAsia="zh-CN"/>
        </w:rPr>
        <w:t>关于</w:t>
      </w:r>
      <w:r w:rsidR="009546E9">
        <w:rPr>
          <w:rFonts w:hint="eastAsia"/>
          <w:lang w:eastAsia="zh-CN"/>
        </w:rPr>
        <w:t>其余根据《无线电规则》</w:t>
      </w:r>
      <w:r w:rsidR="003A1361" w:rsidRPr="003A1361">
        <w:rPr>
          <w:rFonts w:hint="eastAsia"/>
          <w:lang w:eastAsia="zh-CN"/>
        </w:rPr>
        <w:t>附录</w:t>
      </w:r>
      <w:r w:rsidR="003A1361" w:rsidRPr="009546E9">
        <w:rPr>
          <w:rFonts w:hint="eastAsia"/>
          <w:b/>
          <w:bCs/>
          <w:lang w:eastAsia="zh-CN"/>
        </w:rPr>
        <w:t>30A</w:t>
      </w:r>
      <w:r w:rsidR="009546E9">
        <w:rPr>
          <w:rFonts w:hint="eastAsia"/>
          <w:lang w:eastAsia="zh-CN"/>
        </w:rPr>
        <w:t>第</w:t>
      </w:r>
      <w:r w:rsidR="003A1361" w:rsidRPr="003A1361">
        <w:rPr>
          <w:rFonts w:hint="eastAsia"/>
          <w:lang w:eastAsia="zh-CN"/>
        </w:rPr>
        <w:t xml:space="preserve">4.1.1 </w:t>
      </w:r>
      <w:proofErr w:type="gramStart"/>
      <w:r w:rsidR="003A1361" w:rsidRPr="003A1361">
        <w:rPr>
          <w:rFonts w:hint="eastAsia"/>
          <w:lang w:eastAsia="zh-CN"/>
        </w:rPr>
        <w:t>b)</w:t>
      </w:r>
      <w:r w:rsidR="009546E9">
        <w:rPr>
          <w:rFonts w:hint="eastAsia"/>
          <w:lang w:eastAsia="zh-CN"/>
        </w:rPr>
        <w:t>段进行</w:t>
      </w:r>
      <w:r w:rsidR="003A1361" w:rsidRPr="003A1361">
        <w:rPr>
          <w:rFonts w:hint="eastAsia"/>
          <w:lang w:eastAsia="zh-CN"/>
        </w:rPr>
        <w:t>的协调案例</w:t>
      </w:r>
      <w:proofErr w:type="gramEnd"/>
      <w:r w:rsidR="003A1361" w:rsidRPr="003A1361">
        <w:rPr>
          <w:rFonts w:hint="eastAsia"/>
          <w:lang w:eastAsia="zh-CN"/>
        </w:rPr>
        <w:t>，</w:t>
      </w:r>
      <w:r w:rsidR="009546E9">
        <w:rPr>
          <w:rFonts w:hint="eastAsia"/>
          <w:lang w:eastAsia="zh-CN"/>
        </w:rPr>
        <w:t>申报主管部门</w:t>
      </w:r>
      <w:r w:rsidR="003A1361" w:rsidRPr="003A1361">
        <w:rPr>
          <w:rFonts w:hint="eastAsia"/>
          <w:lang w:eastAsia="zh-CN"/>
        </w:rPr>
        <w:t>建议</w:t>
      </w:r>
      <w:r w:rsidR="003A1361" w:rsidRPr="003A1361">
        <w:rPr>
          <w:rFonts w:hint="eastAsia"/>
          <w:lang w:eastAsia="zh-CN"/>
        </w:rPr>
        <w:t>WRC</w:t>
      </w:r>
      <w:r w:rsidR="009546E9">
        <w:rPr>
          <w:lang w:eastAsia="zh-CN"/>
        </w:rPr>
        <w:t>-</w:t>
      </w:r>
      <w:r w:rsidR="003A1361" w:rsidRPr="003A1361">
        <w:rPr>
          <w:rFonts w:hint="eastAsia"/>
          <w:lang w:eastAsia="zh-CN"/>
        </w:rPr>
        <w:t>23</w:t>
      </w:r>
      <w:r w:rsidR="003A1361" w:rsidRPr="003A1361">
        <w:rPr>
          <w:rFonts w:hint="eastAsia"/>
          <w:lang w:eastAsia="zh-CN"/>
        </w:rPr>
        <w:t>批准</w:t>
      </w:r>
      <w:r w:rsidR="009546E9">
        <w:rPr>
          <w:rFonts w:hint="eastAsia"/>
          <w:lang w:eastAsia="zh-CN"/>
        </w:rPr>
        <w:t>，出于以下事实，认为剩余</w:t>
      </w:r>
      <w:r w:rsidR="003A1361" w:rsidRPr="003A1361">
        <w:rPr>
          <w:rFonts w:hint="eastAsia"/>
          <w:lang w:eastAsia="zh-CN"/>
        </w:rPr>
        <w:t>协调案例已完成</w:t>
      </w:r>
      <w:r w:rsidR="009546E9">
        <w:rPr>
          <w:rFonts w:hint="eastAsia"/>
          <w:lang w:eastAsia="zh-CN"/>
        </w:rPr>
        <w:t>：</w:t>
      </w:r>
    </w:p>
    <w:p w14:paraId="7AB5B1C9" w14:textId="6D996BA0" w:rsidR="00A24FFF" w:rsidRPr="00717C35" w:rsidRDefault="00A24FFF" w:rsidP="00A24FFF">
      <w:pPr>
        <w:pStyle w:val="enumlev2"/>
        <w:rPr>
          <w:lang w:eastAsia="zh-CN"/>
        </w:rPr>
      </w:pPr>
      <w:r w:rsidRPr="00717C35">
        <w:rPr>
          <w:lang w:eastAsia="zh-CN"/>
        </w:rPr>
        <w:t>a)</w:t>
      </w:r>
      <w:r w:rsidRPr="00717C35">
        <w:rPr>
          <w:lang w:eastAsia="zh-CN"/>
        </w:rPr>
        <w:tab/>
      </w:r>
      <w:r w:rsidR="003A1361" w:rsidRPr="003A1361">
        <w:rPr>
          <w:rFonts w:hint="eastAsia"/>
          <w:lang w:eastAsia="zh-CN"/>
        </w:rPr>
        <w:t>第</w:t>
      </w:r>
      <w:r w:rsidR="003A1361" w:rsidRPr="003A1361">
        <w:rPr>
          <w:rFonts w:hint="eastAsia"/>
          <w:lang w:eastAsia="zh-CN"/>
        </w:rPr>
        <w:t>4</w:t>
      </w:r>
      <w:r w:rsidR="003A1361" w:rsidRPr="003A1361">
        <w:rPr>
          <w:rFonts w:hint="eastAsia"/>
          <w:lang w:eastAsia="zh-CN"/>
        </w:rPr>
        <w:t>条卫星网络在</w:t>
      </w:r>
      <w:r w:rsidR="00DD3C8D" w:rsidRPr="003A1361">
        <w:rPr>
          <w:rFonts w:hint="eastAsia"/>
          <w:lang w:eastAsia="zh-CN"/>
        </w:rPr>
        <w:t>第</w:t>
      </w:r>
      <w:r w:rsidR="00DD3C8D" w:rsidRPr="00DD3C8D">
        <w:rPr>
          <w:rFonts w:hint="eastAsia"/>
          <w:b/>
          <w:bCs/>
          <w:lang w:eastAsia="zh-CN"/>
        </w:rPr>
        <w:t>559</w:t>
      </w:r>
      <w:r w:rsidR="00DD3C8D" w:rsidRPr="003A1361">
        <w:rPr>
          <w:rFonts w:hint="eastAsia"/>
          <w:lang w:eastAsia="zh-CN"/>
        </w:rPr>
        <w:t>号决议</w:t>
      </w:r>
      <w:r w:rsidR="00DD3C8D" w:rsidRPr="00DD3C8D">
        <w:rPr>
          <w:rFonts w:hint="eastAsia"/>
          <w:b/>
          <w:bCs/>
          <w:lang w:eastAsia="zh-CN"/>
        </w:rPr>
        <w:t>（</w:t>
      </w:r>
      <w:r w:rsidR="00DD3C8D" w:rsidRPr="00DD3C8D">
        <w:rPr>
          <w:rFonts w:hint="eastAsia"/>
          <w:b/>
          <w:bCs/>
          <w:lang w:eastAsia="zh-CN"/>
        </w:rPr>
        <w:t>WRC-19</w:t>
      </w:r>
      <w:r w:rsidR="00DD3C8D" w:rsidRPr="00DD3C8D">
        <w:rPr>
          <w:rFonts w:hint="eastAsia"/>
          <w:b/>
          <w:bCs/>
          <w:lang w:eastAsia="zh-CN"/>
        </w:rPr>
        <w:t>）</w:t>
      </w:r>
      <w:r w:rsidR="00640E8D" w:rsidRPr="00640E8D">
        <w:rPr>
          <w:rFonts w:hint="eastAsia"/>
          <w:lang w:eastAsia="zh-CN"/>
        </w:rPr>
        <w:t>有关的</w:t>
      </w:r>
      <w:r w:rsidR="003A1361" w:rsidRPr="003A1361">
        <w:rPr>
          <w:rFonts w:hint="eastAsia"/>
          <w:lang w:eastAsia="zh-CN"/>
        </w:rPr>
        <w:t>国家领土上覆盖</w:t>
      </w:r>
      <w:r w:rsidR="00640E8D">
        <w:rPr>
          <w:rFonts w:hint="eastAsia"/>
          <w:lang w:eastAsia="zh-CN"/>
        </w:rPr>
        <w:t>范围</w:t>
      </w:r>
      <w:r w:rsidR="003A1361" w:rsidRPr="003A1361">
        <w:rPr>
          <w:rFonts w:hint="eastAsia"/>
          <w:lang w:eastAsia="zh-CN"/>
        </w:rPr>
        <w:t>很广</w:t>
      </w:r>
      <w:r w:rsidR="00640E8D">
        <w:rPr>
          <w:rFonts w:hint="eastAsia"/>
          <w:lang w:eastAsia="zh-CN"/>
        </w:rPr>
        <w:t>、</w:t>
      </w:r>
      <w:proofErr w:type="gramStart"/>
      <w:r w:rsidR="003A1361" w:rsidRPr="003A1361">
        <w:rPr>
          <w:rFonts w:hint="eastAsia"/>
          <w:lang w:eastAsia="zh-CN"/>
        </w:rPr>
        <w:t>接收灵敏度很高；</w:t>
      </w:r>
      <w:proofErr w:type="gramEnd"/>
    </w:p>
    <w:p w14:paraId="2772561F" w14:textId="56AE8F04" w:rsidR="00A24FFF" w:rsidRPr="00717C35" w:rsidRDefault="00A24FFF" w:rsidP="00A24FFF">
      <w:pPr>
        <w:pStyle w:val="enumlev2"/>
        <w:rPr>
          <w:lang w:eastAsia="zh-CN"/>
        </w:rPr>
      </w:pPr>
      <w:r w:rsidRPr="00717C35">
        <w:rPr>
          <w:lang w:eastAsia="zh-CN"/>
        </w:rPr>
        <w:t>b)</w:t>
      </w:r>
      <w:r w:rsidRPr="00717C35">
        <w:rPr>
          <w:lang w:eastAsia="zh-CN"/>
        </w:rPr>
        <w:tab/>
      </w:r>
      <w:r w:rsidR="003A1361" w:rsidRPr="003A1361">
        <w:rPr>
          <w:rFonts w:hint="eastAsia"/>
          <w:lang w:eastAsia="zh-CN"/>
        </w:rPr>
        <w:t>这些第</w:t>
      </w:r>
      <w:r w:rsidR="003A1361" w:rsidRPr="003A1361">
        <w:rPr>
          <w:rFonts w:hint="eastAsia"/>
          <w:lang w:eastAsia="zh-CN"/>
        </w:rPr>
        <w:t>4</w:t>
      </w:r>
      <w:r w:rsidR="003A1361" w:rsidRPr="003A1361">
        <w:rPr>
          <w:rFonts w:hint="eastAsia"/>
          <w:lang w:eastAsia="zh-CN"/>
        </w:rPr>
        <w:t>条卫星网络的覆盖范围远远超出通知</w:t>
      </w:r>
      <w:r w:rsidR="00640E8D">
        <w:rPr>
          <w:rFonts w:hint="eastAsia"/>
          <w:lang w:eastAsia="zh-CN"/>
        </w:rPr>
        <w:t>主管部门</w:t>
      </w:r>
      <w:r w:rsidR="003A1361" w:rsidRPr="003A1361">
        <w:rPr>
          <w:rFonts w:hint="eastAsia"/>
          <w:lang w:eastAsia="zh-CN"/>
        </w:rPr>
        <w:t>的国家领土，而</w:t>
      </w:r>
      <w:r w:rsidR="00DD3C8D" w:rsidRPr="003A1361">
        <w:rPr>
          <w:rFonts w:hint="eastAsia"/>
          <w:lang w:eastAsia="zh-CN"/>
        </w:rPr>
        <w:t>第</w:t>
      </w:r>
      <w:r w:rsidR="00DD3C8D" w:rsidRPr="00DD3C8D">
        <w:rPr>
          <w:rFonts w:hint="eastAsia"/>
          <w:b/>
          <w:bCs/>
          <w:lang w:eastAsia="zh-CN"/>
        </w:rPr>
        <w:t>559</w:t>
      </w:r>
      <w:r w:rsidR="00DD3C8D" w:rsidRPr="003A1361">
        <w:rPr>
          <w:rFonts w:hint="eastAsia"/>
          <w:lang w:eastAsia="zh-CN"/>
        </w:rPr>
        <w:t>号决议</w:t>
      </w:r>
      <w:r w:rsidR="00DD3C8D" w:rsidRPr="00DD3C8D">
        <w:rPr>
          <w:rFonts w:hint="eastAsia"/>
          <w:b/>
          <w:bCs/>
          <w:lang w:eastAsia="zh-CN"/>
        </w:rPr>
        <w:t>（</w:t>
      </w:r>
      <w:r w:rsidR="00DD3C8D" w:rsidRPr="00DD3C8D">
        <w:rPr>
          <w:rFonts w:hint="eastAsia"/>
          <w:b/>
          <w:bCs/>
          <w:lang w:eastAsia="zh-CN"/>
        </w:rPr>
        <w:t>WRC-19</w:t>
      </w:r>
      <w:r w:rsidR="00DD3C8D" w:rsidRPr="00DD3C8D">
        <w:rPr>
          <w:rFonts w:hint="eastAsia"/>
          <w:b/>
          <w:bCs/>
          <w:lang w:eastAsia="zh-CN"/>
        </w:rPr>
        <w:t>）</w:t>
      </w:r>
      <w:r w:rsidR="00640E8D">
        <w:rPr>
          <w:rFonts w:hint="eastAsia"/>
          <w:lang w:eastAsia="zh-CN"/>
        </w:rPr>
        <w:t>申报资料</w:t>
      </w:r>
      <w:r w:rsidR="003A1361" w:rsidRPr="003A1361">
        <w:rPr>
          <w:rFonts w:hint="eastAsia"/>
          <w:lang w:eastAsia="zh-CN"/>
        </w:rPr>
        <w:t>有关</w:t>
      </w:r>
      <w:r w:rsidR="00640E8D">
        <w:rPr>
          <w:rFonts w:hint="eastAsia"/>
          <w:lang w:eastAsia="zh-CN"/>
        </w:rPr>
        <w:t>的</w:t>
      </w:r>
      <w:r w:rsidR="003A1361" w:rsidRPr="003A1361">
        <w:rPr>
          <w:rFonts w:hint="eastAsia"/>
          <w:lang w:eastAsia="zh-CN"/>
        </w:rPr>
        <w:t>馈线链路</w:t>
      </w:r>
      <w:r w:rsidR="00640E8D">
        <w:rPr>
          <w:rFonts w:hint="eastAsia"/>
          <w:lang w:eastAsia="zh-CN"/>
        </w:rPr>
        <w:t>地球站</w:t>
      </w:r>
      <w:r w:rsidR="003A1361" w:rsidRPr="003A1361">
        <w:rPr>
          <w:rFonts w:hint="eastAsia"/>
          <w:lang w:eastAsia="zh-CN"/>
        </w:rPr>
        <w:t>仅位于国家领土内，</w:t>
      </w:r>
      <w:proofErr w:type="gramStart"/>
      <w:r w:rsidR="003A1361" w:rsidRPr="003A1361">
        <w:rPr>
          <w:rFonts w:hint="eastAsia"/>
          <w:lang w:eastAsia="zh-CN"/>
        </w:rPr>
        <w:t>不能进一步缩小；</w:t>
      </w:r>
      <w:proofErr w:type="gramEnd"/>
    </w:p>
    <w:p w14:paraId="685E9E87" w14:textId="4CC86ED1" w:rsidR="00A24FFF" w:rsidRPr="00717C35" w:rsidRDefault="00A24FFF" w:rsidP="00A24FFF">
      <w:pPr>
        <w:pStyle w:val="enumlev2"/>
        <w:rPr>
          <w:lang w:eastAsia="zh-CN"/>
        </w:rPr>
      </w:pPr>
      <w:r w:rsidRPr="00717C35">
        <w:rPr>
          <w:lang w:eastAsia="zh-CN"/>
        </w:rPr>
        <w:t>c)</w:t>
      </w:r>
      <w:r w:rsidRPr="00717C35">
        <w:rPr>
          <w:lang w:eastAsia="zh-CN"/>
        </w:rPr>
        <w:tab/>
      </w:r>
      <w:r w:rsidR="003A1361">
        <w:rPr>
          <w:rFonts w:hint="eastAsia"/>
          <w:lang w:eastAsia="zh-CN"/>
        </w:rPr>
        <w:t>第</w:t>
      </w:r>
      <w:r w:rsidR="003A1361" w:rsidRPr="00DD3C8D">
        <w:rPr>
          <w:rFonts w:hint="eastAsia"/>
          <w:b/>
          <w:bCs/>
          <w:lang w:eastAsia="zh-CN"/>
        </w:rPr>
        <w:t>2</w:t>
      </w:r>
      <w:r w:rsidR="003A1361">
        <w:rPr>
          <w:rFonts w:hint="eastAsia"/>
          <w:lang w:eastAsia="zh-CN"/>
        </w:rPr>
        <w:t>号决议</w:t>
      </w:r>
      <w:r w:rsidR="003A1361" w:rsidRPr="00DD3C8D">
        <w:rPr>
          <w:rFonts w:hint="eastAsia"/>
          <w:b/>
          <w:bCs/>
          <w:lang w:eastAsia="zh-CN"/>
        </w:rPr>
        <w:t>（</w:t>
      </w:r>
      <w:r w:rsidR="003A1361" w:rsidRPr="00DD3C8D">
        <w:rPr>
          <w:rFonts w:hint="eastAsia"/>
          <w:b/>
          <w:bCs/>
          <w:lang w:eastAsia="zh-CN"/>
        </w:rPr>
        <w:t>WRC</w:t>
      </w:r>
      <w:r w:rsidR="003A1361" w:rsidRPr="00DD3C8D">
        <w:rPr>
          <w:b/>
          <w:bCs/>
          <w:lang w:eastAsia="zh-CN"/>
        </w:rPr>
        <w:t>-</w:t>
      </w:r>
      <w:r w:rsidR="003A1361" w:rsidRPr="00DD3C8D">
        <w:rPr>
          <w:rFonts w:hint="eastAsia"/>
          <w:b/>
          <w:bCs/>
          <w:lang w:eastAsia="zh-CN"/>
        </w:rPr>
        <w:t>03</w:t>
      </w:r>
      <w:r w:rsidR="003A1361" w:rsidRPr="00DD3C8D">
        <w:rPr>
          <w:rFonts w:hint="eastAsia"/>
          <w:b/>
          <w:bCs/>
          <w:lang w:eastAsia="zh-CN"/>
        </w:rPr>
        <w:t>，修订版）</w:t>
      </w:r>
      <w:r w:rsidR="00DD3C8D">
        <w:rPr>
          <w:rFonts w:hint="eastAsia"/>
          <w:lang w:eastAsia="zh-CN"/>
        </w:rPr>
        <w:t>和</w:t>
      </w:r>
      <w:r w:rsidR="003A1361" w:rsidRPr="003A1361">
        <w:rPr>
          <w:rFonts w:hint="eastAsia"/>
          <w:lang w:eastAsia="zh-CN"/>
        </w:rPr>
        <w:t>WRC</w:t>
      </w:r>
      <w:r w:rsidR="003A1361">
        <w:rPr>
          <w:lang w:eastAsia="zh-CN"/>
        </w:rPr>
        <w:t>-</w:t>
      </w:r>
      <w:proofErr w:type="gramStart"/>
      <w:r w:rsidR="003A1361">
        <w:rPr>
          <w:lang w:eastAsia="zh-CN"/>
        </w:rPr>
        <w:t>23</w:t>
      </w:r>
      <w:r w:rsidR="003A1361">
        <w:rPr>
          <w:rFonts w:hint="eastAsia"/>
          <w:lang w:eastAsia="zh-CN"/>
        </w:rPr>
        <w:t>议项</w:t>
      </w:r>
      <w:r w:rsidR="003A1361" w:rsidRPr="003A1361">
        <w:rPr>
          <w:rFonts w:hint="eastAsia"/>
          <w:lang w:eastAsia="zh-CN"/>
        </w:rPr>
        <w:t>7</w:t>
      </w:r>
      <w:r w:rsidR="00DD3C8D" w:rsidRPr="003A1361">
        <w:rPr>
          <w:rFonts w:hint="eastAsia"/>
          <w:lang w:eastAsia="zh-CN"/>
        </w:rPr>
        <w:t>议题</w:t>
      </w:r>
      <w:r w:rsidR="00DD3C8D" w:rsidRPr="003A1361">
        <w:rPr>
          <w:rFonts w:hint="eastAsia"/>
          <w:lang w:eastAsia="zh-CN"/>
        </w:rPr>
        <w:t>F</w:t>
      </w:r>
      <w:r w:rsidR="00DD3C8D">
        <w:rPr>
          <w:rFonts w:hint="eastAsia"/>
          <w:lang w:eastAsia="zh-CN"/>
        </w:rPr>
        <w:t>的目标</w:t>
      </w:r>
      <w:r w:rsidR="000144D5">
        <w:rPr>
          <w:rFonts w:hint="eastAsia"/>
          <w:lang w:eastAsia="zh-CN"/>
        </w:rPr>
        <w:t>；</w:t>
      </w:r>
      <w:proofErr w:type="gramEnd"/>
    </w:p>
    <w:p w14:paraId="10F494E3" w14:textId="76566BED" w:rsidR="00A24FFF" w:rsidRPr="00717C35" w:rsidRDefault="00A24FFF" w:rsidP="00A24FFF">
      <w:pPr>
        <w:pStyle w:val="enumlev1"/>
        <w:rPr>
          <w:lang w:eastAsia="zh-CN"/>
        </w:rPr>
      </w:pPr>
      <w:r w:rsidRPr="00717C35">
        <w:rPr>
          <w:lang w:eastAsia="zh-CN"/>
        </w:rPr>
        <w:t>5</w:t>
      </w:r>
      <w:r w:rsidRPr="00717C35">
        <w:rPr>
          <w:lang w:eastAsia="zh-CN"/>
        </w:rPr>
        <w:tab/>
      </w:r>
      <w:r w:rsidR="003E75B4" w:rsidRPr="003E75B4">
        <w:rPr>
          <w:rFonts w:hint="eastAsia"/>
          <w:lang w:eastAsia="zh-CN"/>
        </w:rPr>
        <w:t>关于</w:t>
      </w:r>
      <w:r w:rsidR="003E75B4">
        <w:rPr>
          <w:rFonts w:hint="eastAsia"/>
          <w:lang w:eastAsia="zh-CN"/>
        </w:rPr>
        <w:t>其余根据</w:t>
      </w:r>
      <w:r w:rsidR="003E75B4">
        <w:rPr>
          <w:rFonts w:hint="eastAsia"/>
          <w:lang w:val="en-US" w:eastAsia="zh-CN"/>
        </w:rPr>
        <w:t>《无线电规则》</w:t>
      </w:r>
      <w:r w:rsidR="003E75B4" w:rsidRPr="003E75B4">
        <w:rPr>
          <w:rFonts w:hint="eastAsia"/>
          <w:lang w:eastAsia="zh-CN"/>
        </w:rPr>
        <w:t>附录</w:t>
      </w:r>
      <w:r w:rsidR="003E75B4" w:rsidRPr="003E75B4">
        <w:rPr>
          <w:rFonts w:hint="eastAsia"/>
          <w:b/>
          <w:bCs/>
          <w:lang w:eastAsia="zh-CN"/>
        </w:rPr>
        <w:t>30</w:t>
      </w:r>
      <w:r w:rsidR="003E75B4" w:rsidRPr="003E75B4">
        <w:rPr>
          <w:rFonts w:hint="eastAsia"/>
          <w:lang w:eastAsia="zh-CN"/>
        </w:rPr>
        <w:t>和</w:t>
      </w:r>
      <w:r w:rsidR="003E75B4" w:rsidRPr="003E75B4">
        <w:rPr>
          <w:rFonts w:hint="eastAsia"/>
          <w:b/>
          <w:bCs/>
          <w:lang w:eastAsia="zh-CN"/>
        </w:rPr>
        <w:t>30A</w:t>
      </w:r>
      <w:r w:rsidR="003E75B4">
        <w:rPr>
          <w:rFonts w:hint="eastAsia"/>
          <w:lang w:eastAsia="zh-CN"/>
        </w:rPr>
        <w:t>第</w:t>
      </w:r>
      <w:r w:rsidR="003E75B4" w:rsidRPr="003E75B4">
        <w:rPr>
          <w:rFonts w:hint="eastAsia"/>
          <w:lang w:eastAsia="zh-CN"/>
        </w:rPr>
        <w:t xml:space="preserve">4.1.1 </w:t>
      </w:r>
      <w:proofErr w:type="gramStart"/>
      <w:r w:rsidR="003E75B4" w:rsidRPr="003E75B4">
        <w:rPr>
          <w:rFonts w:hint="eastAsia"/>
          <w:lang w:eastAsia="zh-CN"/>
        </w:rPr>
        <w:t>a)</w:t>
      </w:r>
      <w:r w:rsidR="003E75B4">
        <w:rPr>
          <w:rFonts w:hint="eastAsia"/>
          <w:lang w:eastAsia="zh-CN"/>
        </w:rPr>
        <w:t>段进行的</w:t>
      </w:r>
      <w:r w:rsidR="003E75B4" w:rsidRPr="003E75B4">
        <w:rPr>
          <w:rFonts w:hint="eastAsia"/>
          <w:lang w:eastAsia="zh-CN"/>
        </w:rPr>
        <w:t>协调</w:t>
      </w:r>
      <w:r w:rsidR="00D24F5D">
        <w:rPr>
          <w:rFonts w:hint="eastAsia"/>
          <w:lang w:eastAsia="zh-CN"/>
        </w:rPr>
        <w:t>案例</w:t>
      </w:r>
      <w:proofErr w:type="gramEnd"/>
      <w:r w:rsidR="003E75B4" w:rsidRPr="003E75B4">
        <w:rPr>
          <w:rFonts w:hint="eastAsia"/>
          <w:lang w:eastAsia="zh-CN"/>
        </w:rPr>
        <w:t>，</w:t>
      </w:r>
      <w:r w:rsidR="003E75B4">
        <w:rPr>
          <w:rFonts w:hint="eastAsia"/>
          <w:lang w:eastAsia="zh-CN"/>
        </w:rPr>
        <w:t>申报主管部门</w:t>
      </w:r>
      <w:r w:rsidR="003E75B4" w:rsidRPr="003E75B4">
        <w:rPr>
          <w:rFonts w:hint="eastAsia"/>
          <w:lang w:eastAsia="zh-CN"/>
        </w:rPr>
        <w:t>建议</w:t>
      </w:r>
      <w:r w:rsidR="003E75B4" w:rsidRPr="003E75B4">
        <w:rPr>
          <w:rFonts w:hint="eastAsia"/>
          <w:lang w:eastAsia="zh-CN"/>
        </w:rPr>
        <w:t>WRC</w:t>
      </w:r>
      <w:r w:rsidR="003E75B4">
        <w:rPr>
          <w:lang w:eastAsia="zh-CN"/>
        </w:rPr>
        <w:t>-</w:t>
      </w:r>
      <w:r w:rsidR="003E75B4" w:rsidRPr="003E75B4">
        <w:rPr>
          <w:rFonts w:hint="eastAsia"/>
          <w:lang w:eastAsia="zh-CN"/>
        </w:rPr>
        <w:t>23</w:t>
      </w:r>
      <w:r w:rsidR="003E75B4" w:rsidRPr="003E75B4">
        <w:rPr>
          <w:rFonts w:hint="eastAsia"/>
          <w:lang w:eastAsia="zh-CN"/>
        </w:rPr>
        <w:t>批准以下措施</w:t>
      </w:r>
      <w:r w:rsidR="003E75B4" w:rsidRPr="003E75B4">
        <w:rPr>
          <w:rFonts w:hint="eastAsia"/>
          <w:lang w:eastAsia="zh-CN"/>
        </w:rPr>
        <w:t>/</w:t>
      </w:r>
      <w:r w:rsidR="003E75B4" w:rsidRPr="003E75B4">
        <w:rPr>
          <w:rFonts w:hint="eastAsia"/>
          <w:lang w:eastAsia="zh-CN"/>
        </w:rPr>
        <w:t>提案</w:t>
      </w:r>
      <w:r w:rsidR="003E75B4">
        <w:rPr>
          <w:rFonts w:hint="eastAsia"/>
          <w:lang w:eastAsia="zh-CN"/>
        </w:rPr>
        <w:t>：</w:t>
      </w:r>
    </w:p>
    <w:p w14:paraId="120074E7" w14:textId="07B33106" w:rsidR="00A24FFF" w:rsidRPr="00717C35" w:rsidRDefault="00A24FFF" w:rsidP="00A24FFF">
      <w:pPr>
        <w:ind w:left="1134" w:hanging="1134"/>
        <w:rPr>
          <w:lang w:eastAsia="zh-CN"/>
        </w:rPr>
      </w:pPr>
      <w:r w:rsidRPr="00717C35">
        <w:rPr>
          <w:lang w:eastAsia="zh-CN"/>
        </w:rPr>
        <w:lastRenderedPageBreak/>
        <w:t>a)</w:t>
      </w:r>
      <w:r w:rsidRPr="00717C35">
        <w:rPr>
          <w:lang w:eastAsia="zh-CN"/>
        </w:rPr>
        <w:tab/>
      </w:r>
      <w:r w:rsidR="00F23E1F" w:rsidRPr="00F23E1F">
        <w:rPr>
          <w:rFonts w:hint="eastAsia"/>
          <w:lang w:eastAsia="zh-CN"/>
        </w:rPr>
        <w:t>对于多波束规划</w:t>
      </w:r>
      <w:r w:rsidR="00F23E1F">
        <w:rPr>
          <w:rFonts w:hint="eastAsia"/>
          <w:lang w:eastAsia="zh-CN"/>
        </w:rPr>
        <w:t>指配</w:t>
      </w:r>
      <w:r w:rsidR="00F23E1F" w:rsidRPr="00F23E1F">
        <w:rPr>
          <w:rFonts w:hint="eastAsia"/>
          <w:lang w:eastAsia="zh-CN"/>
        </w:rPr>
        <w:t>，如果下行链路单入口</w:t>
      </w:r>
      <w:r w:rsidR="00F23E1F" w:rsidRPr="00F23E1F">
        <w:rPr>
          <w:rFonts w:hint="eastAsia"/>
          <w:lang w:eastAsia="zh-CN"/>
        </w:rPr>
        <w:t>C/I</w:t>
      </w:r>
      <w:r w:rsidR="00F23E1F" w:rsidRPr="00F23E1F">
        <w:rPr>
          <w:rFonts w:hint="eastAsia"/>
          <w:lang w:eastAsia="zh-CN"/>
        </w:rPr>
        <w:t>值高于</w:t>
      </w:r>
      <w:r w:rsidR="00F23E1F" w:rsidRPr="00F23E1F">
        <w:rPr>
          <w:rFonts w:hint="eastAsia"/>
          <w:lang w:eastAsia="zh-CN"/>
        </w:rPr>
        <w:t>21 dB</w:t>
      </w:r>
      <w:r w:rsidR="00F23E1F">
        <w:rPr>
          <w:rFonts w:hint="eastAsia"/>
          <w:lang w:eastAsia="zh-CN"/>
        </w:rPr>
        <w:t>（</w:t>
      </w:r>
      <w:r w:rsidR="00F23E1F" w:rsidRPr="00F23E1F">
        <w:rPr>
          <w:rFonts w:hint="eastAsia"/>
          <w:lang w:eastAsia="zh-CN"/>
        </w:rPr>
        <w:t>单入口</w:t>
      </w:r>
      <w:r w:rsidR="00F23E1F" w:rsidRPr="00F23E1F">
        <w:rPr>
          <w:rFonts w:hint="eastAsia"/>
          <w:lang w:eastAsia="zh-CN"/>
        </w:rPr>
        <w:t>C/I</w:t>
      </w:r>
      <w:r w:rsidR="00F23E1F" w:rsidRPr="00F23E1F">
        <w:rPr>
          <w:rFonts w:hint="eastAsia"/>
          <w:lang w:eastAsia="zh-CN"/>
        </w:rPr>
        <w:t>大于</w:t>
      </w:r>
      <w:r w:rsidR="00F23E1F" w:rsidRPr="00F23E1F">
        <w:rPr>
          <w:rFonts w:hint="eastAsia"/>
          <w:lang w:eastAsia="zh-CN"/>
        </w:rPr>
        <w:t>18 dB</w:t>
      </w:r>
      <w:r w:rsidR="00F23E1F" w:rsidRPr="00F23E1F">
        <w:rPr>
          <w:rFonts w:hint="eastAsia"/>
          <w:lang w:eastAsia="zh-CN"/>
        </w:rPr>
        <w:t>的一个测试点除外</w:t>
      </w:r>
      <w:r w:rsidR="00F23E1F">
        <w:rPr>
          <w:rFonts w:hint="eastAsia"/>
          <w:lang w:val="en-US" w:eastAsia="zh-CN"/>
        </w:rPr>
        <w:t>），</w:t>
      </w:r>
      <w:r w:rsidR="00F23E1F" w:rsidRPr="00F23E1F">
        <w:rPr>
          <w:rFonts w:hint="eastAsia"/>
          <w:lang w:eastAsia="zh-CN"/>
        </w:rPr>
        <w:t>则第</w:t>
      </w:r>
      <w:r w:rsidR="00F23E1F" w:rsidRPr="00F23E1F">
        <w:rPr>
          <w:rFonts w:hint="eastAsia"/>
          <w:b/>
          <w:bCs/>
          <w:lang w:eastAsia="zh-CN"/>
        </w:rPr>
        <w:t>559</w:t>
      </w:r>
      <w:r w:rsidR="00F23E1F" w:rsidRPr="00F23E1F">
        <w:rPr>
          <w:rFonts w:hint="eastAsia"/>
          <w:lang w:eastAsia="zh-CN"/>
        </w:rPr>
        <w:t>号决议</w:t>
      </w:r>
      <w:r w:rsidR="00F23E1F" w:rsidRPr="00F23E1F">
        <w:rPr>
          <w:rFonts w:hint="eastAsia"/>
          <w:b/>
          <w:bCs/>
          <w:lang w:val="en-US" w:eastAsia="zh-CN"/>
        </w:rPr>
        <w:t>（</w:t>
      </w:r>
      <w:r w:rsidR="00F23E1F" w:rsidRPr="00F23E1F">
        <w:rPr>
          <w:rFonts w:hint="eastAsia"/>
          <w:b/>
          <w:bCs/>
          <w:lang w:eastAsia="zh-CN"/>
        </w:rPr>
        <w:t>WRC</w:t>
      </w:r>
      <w:r w:rsidR="00F23E1F" w:rsidRPr="00F23E1F">
        <w:rPr>
          <w:b/>
          <w:bCs/>
          <w:lang w:eastAsia="zh-CN"/>
        </w:rPr>
        <w:t>-</w:t>
      </w:r>
      <w:r w:rsidR="00F23E1F" w:rsidRPr="00F23E1F">
        <w:rPr>
          <w:rFonts w:hint="eastAsia"/>
          <w:b/>
          <w:bCs/>
          <w:lang w:eastAsia="zh-CN"/>
        </w:rPr>
        <w:t>19</w:t>
      </w:r>
      <w:r w:rsidR="00F23E1F" w:rsidRPr="00F23E1F">
        <w:rPr>
          <w:rFonts w:hint="eastAsia"/>
          <w:b/>
          <w:bCs/>
          <w:lang w:eastAsia="zh-CN"/>
        </w:rPr>
        <w:t>）</w:t>
      </w:r>
      <w:r w:rsidR="00F23E1F">
        <w:rPr>
          <w:rFonts w:hint="eastAsia"/>
          <w:lang w:eastAsia="zh-CN"/>
        </w:rPr>
        <w:t>申报资料</w:t>
      </w:r>
      <w:r w:rsidR="00F23E1F" w:rsidRPr="00F23E1F">
        <w:rPr>
          <w:rFonts w:hint="eastAsia"/>
          <w:lang w:eastAsia="zh-CN"/>
        </w:rPr>
        <w:t>和相应的</w:t>
      </w:r>
      <w:r w:rsidR="00F23E1F">
        <w:rPr>
          <w:rFonts w:hint="eastAsia"/>
          <w:lang w:eastAsia="zh-CN"/>
        </w:rPr>
        <w:t>1</w:t>
      </w:r>
      <w:r w:rsidR="00F23E1F" w:rsidRPr="00F23E1F">
        <w:rPr>
          <w:rFonts w:hint="eastAsia"/>
          <w:lang w:eastAsia="zh-CN"/>
        </w:rPr>
        <w:t>和</w:t>
      </w:r>
      <w:r w:rsidR="00F23E1F" w:rsidRPr="00F23E1F">
        <w:rPr>
          <w:rFonts w:hint="eastAsia"/>
          <w:lang w:eastAsia="zh-CN"/>
        </w:rPr>
        <w:t>3</w:t>
      </w:r>
      <w:r w:rsidR="00F23E1F">
        <w:rPr>
          <w:rFonts w:hint="eastAsia"/>
          <w:lang w:eastAsia="zh-CN"/>
        </w:rPr>
        <w:t>区</w:t>
      </w:r>
      <w:r w:rsidR="00F23E1F" w:rsidRPr="00F23E1F">
        <w:rPr>
          <w:rFonts w:hint="eastAsia"/>
          <w:lang w:eastAsia="zh-CN"/>
        </w:rPr>
        <w:t>规划频率</w:t>
      </w:r>
      <w:r w:rsidR="00F23E1F">
        <w:rPr>
          <w:rFonts w:hint="eastAsia"/>
          <w:lang w:eastAsia="zh-CN"/>
        </w:rPr>
        <w:t>指配</w:t>
      </w:r>
      <w:r w:rsidR="00F23E1F" w:rsidRPr="00F23E1F">
        <w:rPr>
          <w:rFonts w:hint="eastAsia"/>
          <w:lang w:eastAsia="zh-CN"/>
        </w:rPr>
        <w:t>被认为是兼容的。</w:t>
      </w:r>
      <w:r w:rsidR="00543029" w:rsidRPr="00CE4C39">
        <w:rPr>
          <w:rFonts w:hint="eastAsia"/>
          <w:lang w:eastAsia="zh-CN"/>
        </w:rPr>
        <w:t>为了保持按照第</w:t>
      </w:r>
      <w:r w:rsidR="00543029" w:rsidRPr="00CE4C39">
        <w:rPr>
          <w:rFonts w:hint="eastAsia"/>
          <w:lang w:eastAsia="zh-CN"/>
        </w:rPr>
        <w:t>4</w:t>
      </w:r>
      <w:r w:rsidR="00543029" w:rsidRPr="00CE4C39">
        <w:rPr>
          <w:rFonts w:hint="eastAsia"/>
          <w:lang w:eastAsia="zh-CN"/>
        </w:rPr>
        <w:t>条提交的新申报资料对</w:t>
      </w:r>
      <w:r w:rsidR="00543029" w:rsidRPr="00CE4C39">
        <w:rPr>
          <w:rFonts w:hint="eastAsia"/>
          <w:lang w:eastAsia="zh-CN"/>
        </w:rPr>
        <w:t>1</w:t>
      </w:r>
      <w:r w:rsidR="00543029" w:rsidRPr="00CE4C39">
        <w:rPr>
          <w:rFonts w:hint="eastAsia"/>
          <w:lang w:eastAsia="zh-CN"/>
        </w:rPr>
        <w:t>区和</w:t>
      </w:r>
      <w:r w:rsidR="00543029" w:rsidRPr="00CE4C39">
        <w:rPr>
          <w:rFonts w:hint="eastAsia"/>
          <w:lang w:eastAsia="zh-CN"/>
        </w:rPr>
        <w:t>3</w:t>
      </w:r>
      <w:r w:rsidR="00543029" w:rsidRPr="00CE4C39">
        <w:rPr>
          <w:rFonts w:hint="eastAsia"/>
          <w:lang w:eastAsia="zh-CN"/>
        </w:rPr>
        <w:t>区规划的此类</w:t>
      </w:r>
      <w:r w:rsidR="000361D8">
        <w:rPr>
          <w:rFonts w:hint="eastAsia"/>
          <w:lang w:eastAsia="zh-CN"/>
        </w:rPr>
        <w:t>兼容</w:t>
      </w:r>
      <w:r w:rsidR="00543029" w:rsidRPr="00CE4C39">
        <w:rPr>
          <w:rFonts w:hint="eastAsia"/>
          <w:lang w:eastAsia="zh-CN"/>
        </w:rPr>
        <w:t>频率指配具有相同的保护水平，当列表中的第</w:t>
      </w:r>
      <w:r w:rsidR="00543029" w:rsidRPr="00CE4C39">
        <w:rPr>
          <w:rFonts w:hint="eastAsia"/>
          <w:b/>
          <w:bCs/>
          <w:lang w:eastAsia="zh-CN"/>
        </w:rPr>
        <w:t>559</w:t>
      </w:r>
      <w:r w:rsidR="00543029" w:rsidRPr="00CE4C39">
        <w:rPr>
          <w:rFonts w:hint="eastAsia"/>
          <w:lang w:eastAsia="zh-CN"/>
        </w:rPr>
        <w:t>号决议</w:t>
      </w:r>
      <w:r w:rsidR="000361D8" w:rsidRPr="00F23E1F">
        <w:rPr>
          <w:rFonts w:hint="eastAsia"/>
          <w:b/>
          <w:bCs/>
          <w:lang w:val="en-US" w:eastAsia="zh-CN"/>
        </w:rPr>
        <w:t>（</w:t>
      </w:r>
      <w:r w:rsidR="000361D8" w:rsidRPr="00F23E1F">
        <w:rPr>
          <w:rFonts w:hint="eastAsia"/>
          <w:b/>
          <w:bCs/>
          <w:lang w:eastAsia="zh-CN"/>
        </w:rPr>
        <w:t>WRC</w:t>
      </w:r>
      <w:r w:rsidR="000361D8" w:rsidRPr="00F23E1F">
        <w:rPr>
          <w:b/>
          <w:bCs/>
          <w:lang w:eastAsia="zh-CN"/>
        </w:rPr>
        <w:t>-</w:t>
      </w:r>
      <w:r w:rsidR="000361D8" w:rsidRPr="00F23E1F">
        <w:rPr>
          <w:rFonts w:hint="eastAsia"/>
          <w:b/>
          <w:bCs/>
          <w:lang w:eastAsia="zh-CN"/>
        </w:rPr>
        <w:t>19</w:t>
      </w:r>
      <w:r w:rsidR="000361D8" w:rsidRPr="00F23E1F">
        <w:rPr>
          <w:rFonts w:hint="eastAsia"/>
          <w:b/>
          <w:bCs/>
          <w:lang w:eastAsia="zh-CN"/>
        </w:rPr>
        <w:t>）</w:t>
      </w:r>
      <w:r w:rsidR="00543029" w:rsidRPr="00CE4C39">
        <w:rPr>
          <w:rFonts w:hint="eastAsia"/>
          <w:lang w:eastAsia="zh-CN"/>
        </w:rPr>
        <w:t>的频率指配纳入到规划时，</w:t>
      </w:r>
      <w:proofErr w:type="gramStart"/>
      <w:r w:rsidR="00543029" w:rsidRPr="00CE4C39">
        <w:rPr>
          <w:rFonts w:hint="eastAsia"/>
          <w:lang w:eastAsia="zh-CN"/>
        </w:rPr>
        <w:t>不得更新</w:t>
      </w:r>
      <w:r w:rsidR="00543029" w:rsidRPr="00CE4C39">
        <w:rPr>
          <w:rFonts w:hint="eastAsia"/>
          <w:lang w:eastAsia="zh-CN"/>
        </w:rPr>
        <w:t>1</w:t>
      </w:r>
      <w:r w:rsidR="00543029" w:rsidRPr="00CE4C39">
        <w:rPr>
          <w:rFonts w:hint="eastAsia"/>
          <w:lang w:eastAsia="zh-CN"/>
        </w:rPr>
        <w:t>区和</w:t>
      </w:r>
      <w:r w:rsidR="00543029" w:rsidRPr="00CE4C39">
        <w:rPr>
          <w:rFonts w:hint="eastAsia"/>
          <w:lang w:eastAsia="zh-CN"/>
        </w:rPr>
        <w:t>3</w:t>
      </w:r>
      <w:r w:rsidR="00543029" w:rsidRPr="00CE4C39">
        <w:rPr>
          <w:rFonts w:hint="eastAsia"/>
          <w:lang w:eastAsia="zh-CN"/>
        </w:rPr>
        <w:t>区规划频率指配的参考形势</w:t>
      </w:r>
      <w:r w:rsidR="000144D5">
        <w:rPr>
          <w:rFonts w:hint="eastAsia"/>
          <w:lang w:eastAsia="zh-CN"/>
        </w:rPr>
        <w:t>；</w:t>
      </w:r>
      <w:proofErr w:type="gramEnd"/>
    </w:p>
    <w:p w14:paraId="36916A61" w14:textId="5EC17BA3" w:rsidR="00A24FFF" w:rsidRPr="00717C35" w:rsidRDefault="00A24FFF" w:rsidP="00A24FFF">
      <w:pPr>
        <w:ind w:left="1134" w:hanging="1134"/>
        <w:rPr>
          <w:lang w:eastAsia="zh-CN"/>
        </w:rPr>
      </w:pPr>
      <w:r w:rsidRPr="00717C35">
        <w:rPr>
          <w:lang w:eastAsia="zh-CN"/>
        </w:rPr>
        <w:t>b)</w:t>
      </w:r>
      <w:r w:rsidRPr="00717C35">
        <w:rPr>
          <w:lang w:eastAsia="zh-CN"/>
        </w:rPr>
        <w:tab/>
      </w:r>
      <w:r w:rsidR="00900800" w:rsidRPr="00F23E1F">
        <w:rPr>
          <w:rFonts w:hint="eastAsia"/>
          <w:lang w:eastAsia="zh-CN"/>
        </w:rPr>
        <w:t>对于多波束规划</w:t>
      </w:r>
      <w:r w:rsidR="00900800">
        <w:rPr>
          <w:rFonts w:hint="eastAsia"/>
          <w:lang w:eastAsia="zh-CN"/>
        </w:rPr>
        <w:t>指配</w:t>
      </w:r>
      <w:r w:rsidR="00900800" w:rsidRPr="00F23E1F">
        <w:rPr>
          <w:rFonts w:hint="eastAsia"/>
          <w:lang w:eastAsia="zh-CN"/>
        </w:rPr>
        <w:t>，如果</w:t>
      </w:r>
      <w:r w:rsidR="00900800">
        <w:rPr>
          <w:rFonts w:hint="eastAsia"/>
          <w:lang w:eastAsia="zh-CN"/>
        </w:rPr>
        <w:t>馈线</w:t>
      </w:r>
      <w:r w:rsidR="00900800" w:rsidRPr="00F23E1F">
        <w:rPr>
          <w:rFonts w:hint="eastAsia"/>
          <w:lang w:eastAsia="zh-CN"/>
        </w:rPr>
        <w:t>链路单入口</w:t>
      </w:r>
      <w:r w:rsidR="00900800" w:rsidRPr="00F23E1F">
        <w:rPr>
          <w:rFonts w:hint="eastAsia"/>
          <w:lang w:eastAsia="zh-CN"/>
        </w:rPr>
        <w:t>C/I</w:t>
      </w:r>
      <w:r w:rsidR="00900800" w:rsidRPr="00F23E1F">
        <w:rPr>
          <w:rFonts w:hint="eastAsia"/>
          <w:lang w:eastAsia="zh-CN"/>
        </w:rPr>
        <w:t>值高于</w:t>
      </w:r>
      <w:r w:rsidR="00900800" w:rsidRPr="00F23E1F">
        <w:rPr>
          <w:rFonts w:hint="eastAsia"/>
          <w:lang w:eastAsia="zh-CN"/>
        </w:rPr>
        <w:t>2</w:t>
      </w:r>
      <w:r w:rsidR="00900800">
        <w:rPr>
          <w:lang w:eastAsia="zh-CN"/>
        </w:rPr>
        <w:t>7</w:t>
      </w:r>
      <w:r w:rsidR="00900800" w:rsidRPr="00F23E1F">
        <w:rPr>
          <w:rFonts w:hint="eastAsia"/>
          <w:lang w:eastAsia="zh-CN"/>
        </w:rPr>
        <w:t xml:space="preserve"> dB</w:t>
      </w:r>
      <w:r w:rsidR="00900800">
        <w:rPr>
          <w:rFonts w:hint="eastAsia"/>
          <w:lang w:val="en-US" w:eastAsia="zh-CN"/>
        </w:rPr>
        <w:t>，</w:t>
      </w:r>
      <w:r w:rsidR="00900800" w:rsidRPr="00F23E1F">
        <w:rPr>
          <w:rFonts w:hint="eastAsia"/>
          <w:lang w:eastAsia="zh-CN"/>
        </w:rPr>
        <w:t>则第</w:t>
      </w:r>
      <w:r w:rsidR="00900800" w:rsidRPr="00F23E1F">
        <w:rPr>
          <w:rFonts w:hint="eastAsia"/>
          <w:b/>
          <w:bCs/>
          <w:lang w:eastAsia="zh-CN"/>
        </w:rPr>
        <w:t>559</w:t>
      </w:r>
      <w:r w:rsidR="00900800" w:rsidRPr="00F23E1F">
        <w:rPr>
          <w:rFonts w:hint="eastAsia"/>
          <w:lang w:eastAsia="zh-CN"/>
        </w:rPr>
        <w:t>号决议</w:t>
      </w:r>
      <w:r w:rsidR="00900800" w:rsidRPr="00F23E1F">
        <w:rPr>
          <w:rFonts w:hint="eastAsia"/>
          <w:b/>
          <w:bCs/>
          <w:lang w:val="en-US" w:eastAsia="zh-CN"/>
        </w:rPr>
        <w:t>（</w:t>
      </w:r>
      <w:r w:rsidR="00900800" w:rsidRPr="00F23E1F">
        <w:rPr>
          <w:rFonts w:hint="eastAsia"/>
          <w:b/>
          <w:bCs/>
          <w:lang w:eastAsia="zh-CN"/>
        </w:rPr>
        <w:t>WRC</w:t>
      </w:r>
      <w:r w:rsidR="00900800" w:rsidRPr="00F23E1F">
        <w:rPr>
          <w:b/>
          <w:bCs/>
          <w:lang w:eastAsia="zh-CN"/>
        </w:rPr>
        <w:t>-</w:t>
      </w:r>
      <w:r w:rsidR="00900800" w:rsidRPr="00F23E1F">
        <w:rPr>
          <w:rFonts w:hint="eastAsia"/>
          <w:b/>
          <w:bCs/>
          <w:lang w:eastAsia="zh-CN"/>
        </w:rPr>
        <w:t>19</w:t>
      </w:r>
      <w:r w:rsidR="00900800" w:rsidRPr="00F23E1F">
        <w:rPr>
          <w:rFonts w:hint="eastAsia"/>
          <w:b/>
          <w:bCs/>
          <w:lang w:eastAsia="zh-CN"/>
        </w:rPr>
        <w:t>）</w:t>
      </w:r>
      <w:r w:rsidR="00900800">
        <w:rPr>
          <w:rFonts w:hint="eastAsia"/>
          <w:lang w:eastAsia="zh-CN"/>
        </w:rPr>
        <w:t>申报资料</w:t>
      </w:r>
      <w:r w:rsidR="00900800" w:rsidRPr="00F23E1F">
        <w:rPr>
          <w:rFonts w:hint="eastAsia"/>
          <w:lang w:eastAsia="zh-CN"/>
        </w:rPr>
        <w:t>和相应的</w:t>
      </w:r>
      <w:r w:rsidR="00900800">
        <w:rPr>
          <w:rFonts w:hint="eastAsia"/>
          <w:lang w:eastAsia="zh-CN"/>
        </w:rPr>
        <w:t>1</w:t>
      </w:r>
      <w:r w:rsidR="00900800" w:rsidRPr="00F23E1F">
        <w:rPr>
          <w:rFonts w:hint="eastAsia"/>
          <w:lang w:eastAsia="zh-CN"/>
        </w:rPr>
        <w:t>和</w:t>
      </w:r>
      <w:r w:rsidR="00900800" w:rsidRPr="00F23E1F">
        <w:rPr>
          <w:rFonts w:hint="eastAsia"/>
          <w:lang w:eastAsia="zh-CN"/>
        </w:rPr>
        <w:t>3</w:t>
      </w:r>
      <w:r w:rsidR="00900800">
        <w:rPr>
          <w:rFonts w:hint="eastAsia"/>
          <w:lang w:eastAsia="zh-CN"/>
        </w:rPr>
        <w:t>区</w:t>
      </w:r>
      <w:r w:rsidR="00900800" w:rsidRPr="00F23E1F">
        <w:rPr>
          <w:rFonts w:hint="eastAsia"/>
          <w:lang w:eastAsia="zh-CN"/>
        </w:rPr>
        <w:t>规划频率</w:t>
      </w:r>
      <w:r w:rsidR="00900800">
        <w:rPr>
          <w:rFonts w:hint="eastAsia"/>
          <w:lang w:eastAsia="zh-CN"/>
        </w:rPr>
        <w:t>指配</w:t>
      </w:r>
      <w:r w:rsidR="00900800" w:rsidRPr="00F23E1F">
        <w:rPr>
          <w:rFonts w:hint="eastAsia"/>
          <w:lang w:eastAsia="zh-CN"/>
        </w:rPr>
        <w:t>被认为是兼容的</w:t>
      </w:r>
      <w:r w:rsidR="000361D8">
        <w:rPr>
          <w:rFonts w:hint="eastAsia"/>
          <w:lang w:eastAsia="zh-CN"/>
        </w:rPr>
        <w:t>。</w:t>
      </w:r>
      <w:r w:rsidR="000361D8" w:rsidRPr="00CE4C39">
        <w:rPr>
          <w:rFonts w:hint="eastAsia"/>
          <w:lang w:eastAsia="zh-CN"/>
        </w:rPr>
        <w:t>为了保持按照第</w:t>
      </w:r>
      <w:r w:rsidR="000361D8" w:rsidRPr="00CE4C39">
        <w:rPr>
          <w:rFonts w:hint="eastAsia"/>
          <w:lang w:eastAsia="zh-CN"/>
        </w:rPr>
        <w:t>4</w:t>
      </w:r>
      <w:r w:rsidR="000361D8" w:rsidRPr="00CE4C39">
        <w:rPr>
          <w:rFonts w:hint="eastAsia"/>
          <w:lang w:eastAsia="zh-CN"/>
        </w:rPr>
        <w:t>条提交的新申报资料对</w:t>
      </w:r>
      <w:r w:rsidR="000361D8" w:rsidRPr="00CE4C39">
        <w:rPr>
          <w:rFonts w:hint="eastAsia"/>
          <w:lang w:eastAsia="zh-CN"/>
        </w:rPr>
        <w:t>1</w:t>
      </w:r>
      <w:r w:rsidR="000361D8" w:rsidRPr="00CE4C39">
        <w:rPr>
          <w:rFonts w:hint="eastAsia"/>
          <w:lang w:eastAsia="zh-CN"/>
        </w:rPr>
        <w:t>区和</w:t>
      </w:r>
      <w:r w:rsidR="000361D8" w:rsidRPr="00CE4C39">
        <w:rPr>
          <w:rFonts w:hint="eastAsia"/>
          <w:lang w:eastAsia="zh-CN"/>
        </w:rPr>
        <w:t>3</w:t>
      </w:r>
      <w:r w:rsidR="000361D8" w:rsidRPr="00CE4C39">
        <w:rPr>
          <w:rFonts w:hint="eastAsia"/>
          <w:lang w:eastAsia="zh-CN"/>
        </w:rPr>
        <w:t>区规划的此类</w:t>
      </w:r>
      <w:r w:rsidR="000361D8">
        <w:rPr>
          <w:rFonts w:hint="eastAsia"/>
          <w:lang w:eastAsia="zh-CN"/>
        </w:rPr>
        <w:t>兼容</w:t>
      </w:r>
      <w:r w:rsidR="000361D8" w:rsidRPr="00CE4C39">
        <w:rPr>
          <w:rFonts w:hint="eastAsia"/>
          <w:lang w:eastAsia="zh-CN"/>
        </w:rPr>
        <w:t>频率指配具有相同的保护水平，当列表中的第</w:t>
      </w:r>
      <w:r w:rsidR="000361D8" w:rsidRPr="00CE4C39">
        <w:rPr>
          <w:rFonts w:hint="eastAsia"/>
          <w:b/>
          <w:bCs/>
          <w:lang w:eastAsia="zh-CN"/>
        </w:rPr>
        <w:t>559</w:t>
      </w:r>
      <w:r w:rsidR="000361D8" w:rsidRPr="00CE4C39">
        <w:rPr>
          <w:rFonts w:hint="eastAsia"/>
          <w:lang w:eastAsia="zh-CN"/>
        </w:rPr>
        <w:t>号决议</w:t>
      </w:r>
      <w:r w:rsidR="000361D8" w:rsidRPr="00F23E1F">
        <w:rPr>
          <w:rFonts w:hint="eastAsia"/>
          <w:b/>
          <w:bCs/>
          <w:lang w:val="en-US" w:eastAsia="zh-CN"/>
        </w:rPr>
        <w:t>（</w:t>
      </w:r>
      <w:r w:rsidR="000361D8" w:rsidRPr="00F23E1F">
        <w:rPr>
          <w:rFonts w:hint="eastAsia"/>
          <w:b/>
          <w:bCs/>
          <w:lang w:eastAsia="zh-CN"/>
        </w:rPr>
        <w:t>WRC</w:t>
      </w:r>
      <w:r w:rsidR="000361D8" w:rsidRPr="00F23E1F">
        <w:rPr>
          <w:b/>
          <w:bCs/>
          <w:lang w:eastAsia="zh-CN"/>
        </w:rPr>
        <w:t>-</w:t>
      </w:r>
      <w:r w:rsidR="000361D8" w:rsidRPr="00F23E1F">
        <w:rPr>
          <w:rFonts w:hint="eastAsia"/>
          <w:b/>
          <w:bCs/>
          <w:lang w:eastAsia="zh-CN"/>
        </w:rPr>
        <w:t>19</w:t>
      </w:r>
      <w:r w:rsidR="000361D8" w:rsidRPr="00F23E1F">
        <w:rPr>
          <w:rFonts w:hint="eastAsia"/>
          <w:b/>
          <w:bCs/>
          <w:lang w:eastAsia="zh-CN"/>
        </w:rPr>
        <w:t>）</w:t>
      </w:r>
      <w:r w:rsidR="000361D8" w:rsidRPr="00CE4C39">
        <w:rPr>
          <w:rFonts w:hint="eastAsia"/>
          <w:lang w:eastAsia="zh-CN"/>
        </w:rPr>
        <w:t>的频率指配纳入到规划时，</w:t>
      </w:r>
      <w:proofErr w:type="gramStart"/>
      <w:r w:rsidR="000361D8" w:rsidRPr="00CE4C39">
        <w:rPr>
          <w:rFonts w:hint="eastAsia"/>
          <w:lang w:eastAsia="zh-CN"/>
        </w:rPr>
        <w:t>不得更新</w:t>
      </w:r>
      <w:r w:rsidR="000361D8" w:rsidRPr="00CE4C39">
        <w:rPr>
          <w:rFonts w:hint="eastAsia"/>
          <w:lang w:eastAsia="zh-CN"/>
        </w:rPr>
        <w:t>1</w:t>
      </w:r>
      <w:r w:rsidR="000361D8" w:rsidRPr="00CE4C39">
        <w:rPr>
          <w:rFonts w:hint="eastAsia"/>
          <w:lang w:eastAsia="zh-CN"/>
        </w:rPr>
        <w:t>区和</w:t>
      </w:r>
      <w:r w:rsidR="000361D8" w:rsidRPr="00CE4C39">
        <w:rPr>
          <w:rFonts w:hint="eastAsia"/>
          <w:lang w:eastAsia="zh-CN"/>
        </w:rPr>
        <w:t>3</w:t>
      </w:r>
      <w:r w:rsidR="000361D8" w:rsidRPr="00CE4C39">
        <w:rPr>
          <w:rFonts w:hint="eastAsia"/>
          <w:lang w:eastAsia="zh-CN"/>
        </w:rPr>
        <w:t>区规划频率指配的参考形势</w:t>
      </w:r>
      <w:r w:rsidR="000144D5">
        <w:rPr>
          <w:rFonts w:hint="eastAsia"/>
          <w:lang w:eastAsia="zh-CN"/>
        </w:rPr>
        <w:t>；</w:t>
      </w:r>
      <w:proofErr w:type="gramEnd"/>
    </w:p>
    <w:p w14:paraId="03AAE861" w14:textId="4AB67BE3" w:rsidR="00A24FFF" w:rsidRPr="00717C35" w:rsidRDefault="00A24FFF" w:rsidP="00A24FFF">
      <w:pPr>
        <w:pStyle w:val="enumlev1"/>
        <w:rPr>
          <w:lang w:eastAsia="zh-CN"/>
        </w:rPr>
      </w:pPr>
      <w:r w:rsidRPr="00717C35">
        <w:rPr>
          <w:lang w:eastAsia="zh-CN"/>
        </w:rPr>
        <w:t>6</w:t>
      </w:r>
      <w:r w:rsidRPr="00717C35">
        <w:rPr>
          <w:lang w:eastAsia="zh-CN"/>
        </w:rPr>
        <w:tab/>
      </w:r>
      <w:r w:rsidR="000361D8">
        <w:rPr>
          <w:rFonts w:hint="eastAsia"/>
          <w:lang w:eastAsia="zh-CN"/>
        </w:rPr>
        <w:t>无线电通信局须：</w:t>
      </w:r>
    </w:p>
    <w:p w14:paraId="4EA17C3F" w14:textId="2F866C43" w:rsidR="00A24FFF" w:rsidRPr="00717C35" w:rsidRDefault="00A24FFF" w:rsidP="00A24FFF">
      <w:pPr>
        <w:pStyle w:val="enumlev2"/>
        <w:rPr>
          <w:lang w:eastAsia="zh-CN"/>
        </w:rPr>
      </w:pPr>
      <w:r w:rsidRPr="00717C35">
        <w:rPr>
          <w:lang w:eastAsia="zh-CN"/>
        </w:rPr>
        <w:t>a)</w:t>
      </w:r>
      <w:r w:rsidRPr="00717C35">
        <w:rPr>
          <w:lang w:eastAsia="zh-CN"/>
        </w:rPr>
        <w:tab/>
      </w:r>
      <w:r w:rsidR="00D24F5D" w:rsidRPr="00D24F5D">
        <w:rPr>
          <w:rFonts w:hint="eastAsia"/>
          <w:lang w:eastAsia="zh-CN"/>
        </w:rPr>
        <w:t>审查所有剩余协调</w:t>
      </w:r>
      <w:r w:rsidR="00D24F5D">
        <w:rPr>
          <w:rFonts w:hint="eastAsia"/>
          <w:lang w:eastAsia="zh-CN"/>
        </w:rPr>
        <w:t>案例</w:t>
      </w:r>
      <w:r w:rsidR="00D24F5D" w:rsidRPr="00D24F5D">
        <w:rPr>
          <w:rFonts w:hint="eastAsia"/>
          <w:lang w:eastAsia="zh-CN"/>
        </w:rPr>
        <w:t>的状况，同时考虑所有上述提案，包括</w:t>
      </w:r>
      <w:r w:rsidR="00D24F5D">
        <w:rPr>
          <w:rFonts w:hint="eastAsia"/>
          <w:lang w:eastAsia="zh-CN"/>
        </w:rPr>
        <w:t>无线电规则委员会</w:t>
      </w:r>
      <w:r w:rsidR="00D24F5D" w:rsidRPr="00D24F5D">
        <w:rPr>
          <w:rFonts w:hint="eastAsia"/>
          <w:lang w:eastAsia="zh-CN"/>
        </w:rPr>
        <w:t>和</w:t>
      </w:r>
      <w:r w:rsidR="00D24F5D">
        <w:rPr>
          <w:rFonts w:hint="eastAsia"/>
          <w:lang w:eastAsia="zh-CN"/>
        </w:rPr>
        <w:t>无线电通信局</w:t>
      </w:r>
      <w:r w:rsidR="00D24F5D" w:rsidRPr="00D24F5D">
        <w:rPr>
          <w:rFonts w:hint="eastAsia"/>
          <w:lang w:eastAsia="zh-CN"/>
        </w:rPr>
        <w:t>的</w:t>
      </w:r>
      <w:r w:rsidR="00D24F5D">
        <w:rPr>
          <w:rFonts w:hint="eastAsia"/>
          <w:lang w:eastAsia="zh-CN"/>
        </w:rPr>
        <w:t>那些</w:t>
      </w:r>
      <w:r w:rsidR="00D24F5D" w:rsidRPr="00D24F5D">
        <w:rPr>
          <w:rFonts w:hint="eastAsia"/>
          <w:lang w:eastAsia="zh-CN"/>
        </w:rPr>
        <w:t>提案。在这方面，对于</w:t>
      </w:r>
      <w:r w:rsidR="00D24F5D">
        <w:rPr>
          <w:rFonts w:hint="eastAsia"/>
          <w:lang w:eastAsia="zh-CN"/>
        </w:rPr>
        <w:t>其余根据《无线电规则》</w:t>
      </w:r>
      <w:r w:rsidR="00D24F5D" w:rsidRPr="00D24F5D">
        <w:rPr>
          <w:rFonts w:hint="eastAsia"/>
          <w:lang w:eastAsia="zh-CN"/>
        </w:rPr>
        <w:t>附录</w:t>
      </w:r>
      <w:r w:rsidR="00D24F5D" w:rsidRPr="00D24F5D">
        <w:rPr>
          <w:rFonts w:hint="eastAsia"/>
          <w:b/>
          <w:bCs/>
          <w:lang w:eastAsia="zh-CN"/>
        </w:rPr>
        <w:t>30</w:t>
      </w:r>
      <w:r w:rsidR="00D24F5D">
        <w:rPr>
          <w:rFonts w:hint="eastAsia"/>
          <w:lang w:eastAsia="zh-CN"/>
        </w:rPr>
        <w:t>第</w:t>
      </w:r>
      <w:r w:rsidR="00D24F5D" w:rsidRPr="00D24F5D">
        <w:rPr>
          <w:rFonts w:hint="eastAsia"/>
          <w:lang w:eastAsia="zh-CN"/>
        </w:rPr>
        <w:t xml:space="preserve">4.1.1 </w:t>
      </w:r>
      <w:proofErr w:type="gramStart"/>
      <w:r w:rsidR="00D24F5D" w:rsidRPr="00D24F5D">
        <w:rPr>
          <w:rFonts w:hint="eastAsia"/>
          <w:lang w:eastAsia="zh-CN"/>
        </w:rPr>
        <w:t>b)</w:t>
      </w:r>
      <w:r w:rsidR="00D24F5D">
        <w:rPr>
          <w:rFonts w:hint="eastAsia"/>
          <w:lang w:eastAsia="zh-CN"/>
        </w:rPr>
        <w:t>段进行的</w:t>
      </w:r>
      <w:r w:rsidR="00D24F5D" w:rsidRPr="00D24F5D">
        <w:rPr>
          <w:rFonts w:hint="eastAsia"/>
          <w:lang w:eastAsia="zh-CN"/>
        </w:rPr>
        <w:t>协调案例</w:t>
      </w:r>
      <w:proofErr w:type="gramEnd"/>
      <w:r w:rsidR="00D24F5D" w:rsidRPr="00D24F5D">
        <w:rPr>
          <w:rFonts w:hint="eastAsia"/>
          <w:lang w:eastAsia="zh-CN"/>
        </w:rPr>
        <w:t>，如果在考虑所有上述</w:t>
      </w:r>
      <w:r w:rsidR="00D24F5D">
        <w:rPr>
          <w:rFonts w:hint="eastAsia"/>
          <w:lang w:eastAsia="zh-CN"/>
        </w:rPr>
        <w:t>提案</w:t>
      </w:r>
      <w:r w:rsidR="00D24F5D" w:rsidRPr="00D24F5D">
        <w:rPr>
          <w:rFonts w:hint="eastAsia"/>
          <w:lang w:eastAsia="zh-CN"/>
        </w:rPr>
        <w:t>后，只有一个剩余的测试点可能受到影响，则协调被视为已完成；</w:t>
      </w:r>
    </w:p>
    <w:p w14:paraId="242860C5" w14:textId="1862CA10" w:rsidR="00A24FFF" w:rsidRPr="00717C35" w:rsidRDefault="00A24FFF" w:rsidP="00A24FFF">
      <w:pPr>
        <w:pStyle w:val="enumlev2"/>
        <w:rPr>
          <w:lang w:eastAsia="zh-CN"/>
        </w:rPr>
      </w:pPr>
      <w:r w:rsidRPr="00717C35">
        <w:rPr>
          <w:lang w:eastAsia="zh-CN"/>
        </w:rPr>
        <w:t>b)</w:t>
      </w:r>
      <w:r w:rsidRPr="00717C35">
        <w:rPr>
          <w:lang w:eastAsia="zh-CN"/>
        </w:rPr>
        <w:tab/>
      </w:r>
      <w:r w:rsidR="00D24F5D" w:rsidRPr="00D24F5D">
        <w:rPr>
          <w:rFonts w:hint="eastAsia"/>
          <w:lang w:eastAsia="zh-CN"/>
        </w:rPr>
        <w:t>将</w:t>
      </w:r>
      <w:r w:rsidR="00D24F5D" w:rsidRPr="00D24F5D">
        <w:rPr>
          <w:rFonts w:hint="eastAsia"/>
          <w:lang w:eastAsia="zh-CN"/>
        </w:rPr>
        <w:t>WRC</w:t>
      </w:r>
      <w:r w:rsidR="00D24F5D">
        <w:rPr>
          <w:lang w:eastAsia="zh-CN"/>
        </w:rPr>
        <w:t>-</w:t>
      </w:r>
      <w:r w:rsidR="00D24F5D" w:rsidRPr="00D24F5D">
        <w:rPr>
          <w:rFonts w:hint="eastAsia"/>
          <w:lang w:eastAsia="zh-CN"/>
        </w:rPr>
        <w:t>23</w:t>
      </w:r>
      <w:r w:rsidR="00D24F5D" w:rsidRPr="00D24F5D">
        <w:rPr>
          <w:rFonts w:hint="eastAsia"/>
          <w:lang w:eastAsia="zh-CN"/>
        </w:rPr>
        <w:t>批准的所有措施</w:t>
      </w:r>
      <w:r w:rsidR="00D24F5D">
        <w:rPr>
          <w:rFonts w:hint="eastAsia"/>
          <w:lang w:eastAsia="zh-CN"/>
        </w:rPr>
        <w:t>应用于</w:t>
      </w:r>
      <w:r w:rsidR="00D24F5D" w:rsidRPr="00D24F5D">
        <w:rPr>
          <w:rFonts w:hint="eastAsia"/>
          <w:lang w:eastAsia="zh-CN"/>
        </w:rPr>
        <w:t>AFG</w:t>
      </w:r>
      <w:r w:rsidR="00D24F5D" w:rsidRPr="00D24F5D">
        <w:rPr>
          <w:rFonts w:hint="eastAsia"/>
          <w:lang w:eastAsia="zh-CN"/>
        </w:rPr>
        <w:t>、</w:t>
      </w:r>
      <w:r w:rsidR="00D24F5D" w:rsidRPr="00D24F5D">
        <w:rPr>
          <w:rFonts w:hint="eastAsia"/>
          <w:lang w:eastAsia="zh-CN"/>
        </w:rPr>
        <w:t>GNE</w:t>
      </w:r>
      <w:r w:rsidR="00D24F5D" w:rsidRPr="00D24F5D">
        <w:rPr>
          <w:rFonts w:hint="eastAsia"/>
          <w:lang w:eastAsia="zh-CN"/>
        </w:rPr>
        <w:t>、</w:t>
      </w:r>
      <w:r w:rsidR="00D24F5D" w:rsidRPr="00D24F5D">
        <w:rPr>
          <w:rFonts w:hint="eastAsia"/>
          <w:lang w:eastAsia="zh-CN"/>
        </w:rPr>
        <w:t>MLT</w:t>
      </w:r>
      <w:r w:rsidR="00D24F5D" w:rsidRPr="00D24F5D">
        <w:rPr>
          <w:rFonts w:hint="eastAsia"/>
          <w:lang w:eastAsia="zh-CN"/>
        </w:rPr>
        <w:t>和</w:t>
      </w:r>
      <w:r w:rsidR="00D24F5D" w:rsidRPr="00D24F5D">
        <w:rPr>
          <w:rFonts w:hint="eastAsia"/>
          <w:lang w:eastAsia="zh-CN"/>
        </w:rPr>
        <w:t>SEY</w:t>
      </w:r>
      <w:r w:rsidR="00D24F5D">
        <w:rPr>
          <w:rFonts w:hint="eastAsia"/>
          <w:lang w:eastAsia="zh-CN"/>
        </w:rPr>
        <w:t>主管部门的</w:t>
      </w:r>
      <w:r w:rsidR="00D24F5D" w:rsidRPr="00D24F5D">
        <w:rPr>
          <w:rFonts w:hint="eastAsia"/>
          <w:lang w:eastAsia="zh-CN"/>
        </w:rPr>
        <w:t>第</w:t>
      </w:r>
      <w:r w:rsidR="00D24F5D" w:rsidRPr="00D24F5D">
        <w:rPr>
          <w:rFonts w:hint="eastAsia"/>
          <w:b/>
          <w:bCs/>
          <w:lang w:eastAsia="zh-CN"/>
        </w:rPr>
        <w:t>559</w:t>
      </w:r>
      <w:r w:rsidR="00D24F5D" w:rsidRPr="00D24F5D">
        <w:rPr>
          <w:rFonts w:hint="eastAsia"/>
          <w:lang w:eastAsia="zh-CN"/>
        </w:rPr>
        <w:t>号决议</w:t>
      </w:r>
      <w:r w:rsidR="00D24F5D">
        <w:rPr>
          <w:rFonts w:hint="eastAsia"/>
          <w:lang w:eastAsia="zh-CN"/>
        </w:rPr>
        <w:t>申报资料</w:t>
      </w:r>
      <w:r w:rsidR="00D24F5D" w:rsidRPr="00D24F5D">
        <w:rPr>
          <w:rFonts w:hint="eastAsia"/>
          <w:lang w:eastAsia="zh-CN"/>
        </w:rPr>
        <w:t>，并</w:t>
      </w:r>
      <w:r w:rsidR="00D24F5D">
        <w:rPr>
          <w:rFonts w:hint="eastAsia"/>
          <w:lang w:eastAsia="zh-CN"/>
        </w:rPr>
        <w:t>应用</w:t>
      </w:r>
      <w:r w:rsidR="00D24F5D" w:rsidRPr="00D24F5D">
        <w:rPr>
          <w:rFonts w:hint="eastAsia"/>
          <w:lang w:eastAsia="zh-CN"/>
        </w:rPr>
        <w:t>于</w:t>
      </w:r>
      <w:r w:rsidR="00D24F5D">
        <w:rPr>
          <w:rFonts w:hint="eastAsia"/>
          <w:lang w:eastAsia="zh-CN"/>
        </w:rPr>
        <w:t>《无线电规则》</w:t>
      </w:r>
      <w:r w:rsidR="00D24F5D" w:rsidRPr="00D24F5D">
        <w:rPr>
          <w:rFonts w:hint="eastAsia"/>
          <w:lang w:eastAsia="zh-CN"/>
        </w:rPr>
        <w:t>附录</w:t>
      </w:r>
      <w:r w:rsidR="00D24F5D" w:rsidRPr="00D24F5D">
        <w:rPr>
          <w:rFonts w:hint="eastAsia"/>
          <w:b/>
          <w:bCs/>
          <w:lang w:eastAsia="zh-CN"/>
        </w:rPr>
        <w:t>30</w:t>
      </w:r>
      <w:r w:rsidR="00D24F5D" w:rsidRPr="00D24F5D">
        <w:rPr>
          <w:rFonts w:hint="eastAsia"/>
          <w:lang w:eastAsia="zh-CN"/>
        </w:rPr>
        <w:t>和</w:t>
      </w:r>
      <w:r w:rsidR="00D24F5D" w:rsidRPr="00D24F5D">
        <w:rPr>
          <w:rFonts w:hint="eastAsia"/>
          <w:b/>
          <w:bCs/>
          <w:lang w:eastAsia="zh-CN"/>
        </w:rPr>
        <w:t>30A</w:t>
      </w:r>
      <w:r w:rsidR="00D24F5D" w:rsidRPr="00D24F5D">
        <w:rPr>
          <w:rFonts w:hint="eastAsia"/>
          <w:lang w:eastAsia="zh-CN"/>
        </w:rPr>
        <w:t>第</w:t>
      </w:r>
      <w:r w:rsidR="00D24F5D" w:rsidRPr="00D24F5D">
        <w:rPr>
          <w:rFonts w:hint="eastAsia"/>
          <w:lang w:eastAsia="zh-CN"/>
        </w:rPr>
        <w:t>4</w:t>
      </w:r>
      <w:r w:rsidR="00D24F5D" w:rsidRPr="00D24F5D">
        <w:rPr>
          <w:rFonts w:hint="eastAsia"/>
          <w:lang w:eastAsia="zh-CN"/>
        </w:rPr>
        <w:t>条第</w:t>
      </w:r>
      <w:r w:rsidR="00D24F5D" w:rsidRPr="00D24F5D">
        <w:rPr>
          <w:rFonts w:hint="eastAsia"/>
          <w:lang w:eastAsia="zh-CN"/>
        </w:rPr>
        <w:t>4.1.26</w:t>
      </w:r>
      <w:r w:rsidR="00D24F5D" w:rsidRPr="00D24F5D">
        <w:rPr>
          <w:rFonts w:hint="eastAsia"/>
          <w:lang w:eastAsia="zh-CN"/>
        </w:rPr>
        <w:t>或</w:t>
      </w:r>
      <w:r w:rsidR="00D24F5D" w:rsidRPr="00D24F5D">
        <w:rPr>
          <w:rFonts w:hint="eastAsia"/>
          <w:lang w:eastAsia="zh-CN"/>
        </w:rPr>
        <w:t>4.1.27</w:t>
      </w:r>
      <w:r w:rsidR="00D24F5D">
        <w:rPr>
          <w:rFonts w:hint="eastAsia"/>
          <w:lang w:eastAsia="zh-CN"/>
        </w:rPr>
        <w:t>段</w:t>
      </w:r>
      <w:r w:rsidR="00D24F5D" w:rsidRPr="00D24F5D">
        <w:rPr>
          <w:rFonts w:hint="eastAsia"/>
          <w:lang w:eastAsia="zh-CN"/>
        </w:rPr>
        <w:t>的未来应用，其性质</w:t>
      </w:r>
      <w:r w:rsidR="00D24F5D">
        <w:rPr>
          <w:rFonts w:hint="eastAsia"/>
          <w:lang w:eastAsia="zh-CN"/>
        </w:rPr>
        <w:t>同</w:t>
      </w:r>
      <w:r w:rsidR="00D24F5D" w:rsidRPr="00D24F5D">
        <w:rPr>
          <w:rFonts w:hint="eastAsia"/>
          <w:lang w:eastAsia="zh-CN"/>
        </w:rPr>
        <w:t>第</w:t>
      </w:r>
      <w:r w:rsidR="00D24F5D" w:rsidRPr="00D24F5D">
        <w:rPr>
          <w:rFonts w:hint="eastAsia"/>
          <w:b/>
          <w:bCs/>
          <w:lang w:eastAsia="zh-CN"/>
        </w:rPr>
        <w:t>559</w:t>
      </w:r>
      <w:r w:rsidR="00D24F5D" w:rsidRPr="00D24F5D">
        <w:rPr>
          <w:rFonts w:hint="eastAsia"/>
          <w:lang w:eastAsia="zh-CN"/>
        </w:rPr>
        <w:t>号决议</w:t>
      </w:r>
      <w:r w:rsidR="00D24F5D" w:rsidRPr="00D24F5D">
        <w:rPr>
          <w:rFonts w:hint="eastAsia"/>
          <w:b/>
          <w:bCs/>
          <w:lang w:eastAsia="zh-CN"/>
        </w:rPr>
        <w:t>（</w:t>
      </w:r>
      <w:r w:rsidR="00D24F5D" w:rsidRPr="00D24F5D">
        <w:rPr>
          <w:rFonts w:hint="eastAsia"/>
          <w:b/>
          <w:bCs/>
          <w:lang w:eastAsia="zh-CN"/>
        </w:rPr>
        <w:t>W</w:t>
      </w:r>
      <w:r w:rsidR="00D24F5D" w:rsidRPr="00D24F5D">
        <w:rPr>
          <w:b/>
          <w:bCs/>
          <w:lang w:eastAsia="zh-CN"/>
        </w:rPr>
        <w:t>RC-19</w:t>
      </w:r>
      <w:r w:rsidR="00D24F5D" w:rsidRPr="00D24F5D">
        <w:rPr>
          <w:rFonts w:hint="eastAsia"/>
          <w:b/>
          <w:bCs/>
          <w:lang w:eastAsia="zh-CN"/>
        </w:rPr>
        <w:t>）</w:t>
      </w:r>
      <w:r w:rsidR="00D24F5D" w:rsidRPr="00D24F5D">
        <w:rPr>
          <w:rFonts w:hint="eastAsia"/>
          <w:lang w:eastAsia="zh-CN"/>
        </w:rPr>
        <w:t>。</w:t>
      </w:r>
    </w:p>
    <w:p w14:paraId="3C151DEA" w14:textId="77777777" w:rsidR="00A24FFF" w:rsidRPr="00717C35" w:rsidRDefault="00A24FFF" w:rsidP="00A24FFF">
      <w:pPr>
        <w:rPr>
          <w:lang w:eastAsia="zh-CN"/>
        </w:rPr>
      </w:pPr>
    </w:p>
    <w:p w14:paraId="4BBFD599" w14:textId="790EB367" w:rsidR="0016048C" w:rsidRDefault="00A24FFF" w:rsidP="004E7760">
      <w:pPr>
        <w:jc w:val="center"/>
      </w:pPr>
      <w:r>
        <w:t>______________</w:t>
      </w:r>
    </w:p>
    <w:sectPr w:rsidR="0016048C">
      <w:headerReference w:type="default"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A158" w14:textId="77777777" w:rsidR="007224E6" w:rsidRDefault="007224E6">
      <w:r>
        <w:separator/>
      </w:r>
    </w:p>
  </w:endnote>
  <w:endnote w:type="continuationSeparator" w:id="0">
    <w:p w14:paraId="2B2812C9" w14:textId="77777777" w:rsidR="007224E6" w:rsidRDefault="0072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TKaiti">
    <w:altName w:val="华文楷体"/>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DC09" w14:textId="7CEF88AF" w:rsidR="00B851D4" w:rsidRPr="00DA0469" w:rsidRDefault="006325CA" w:rsidP="00DA0182">
    <w:pPr>
      <w:pStyle w:val="Footer"/>
      <w:rPr>
        <w:lang w:val="en-US"/>
      </w:rPr>
    </w:pPr>
    <w:r>
      <w:fldChar w:fldCharType="begin"/>
    </w:r>
    <w:r>
      <w:instrText xml:space="preserve"> FILENAME \p  \* MERGEFORMAT </w:instrText>
    </w:r>
    <w:r>
      <w:fldChar w:fldCharType="separate"/>
    </w:r>
    <w:r w:rsidR="00436D21">
      <w:t>P:\CHI\ITU-R\CONF-R\CMR23\000\087ADD26C.docx</w:t>
    </w:r>
    <w:r>
      <w:fldChar w:fldCharType="end"/>
    </w:r>
    <w:r w:rsidR="00DA0182">
      <w:t xml:space="preserve"> (530018)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E9799" w14:textId="01EA00CA" w:rsidR="00B851D4" w:rsidRPr="00DA0182" w:rsidRDefault="006325CA" w:rsidP="00DA0182">
    <w:pPr>
      <w:pStyle w:val="Footer"/>
      <w:rPr>
        <w:lang w:val="en-US"/>
      </w:rPr>
    </w:pPr>
    <w:r>
      <w:fldChar w:fldCharType="begin"/>
    </w:r>
    <w:r>
      <w:instrText xml:space="preserve"> FILENAME \p  \* MERGEFORMAT </w:instrText>
    </w:r>
    <w:r>
      <w:fldChar w:fldCharType="separate"/>
    </w:r>
    <w:r w:rsidR="00436D21">
      <w:t>P:\CHI\ITU-R\CONF-R\CMR23\000\087ADD26C.docx</w:t>
    </w:r>
    <w:r>
      <w:fldChar w:fldCharType="end"/>
    </w:r>
    <w:r w:rsidR="00DA0182">
      <w:t xml:space="preserve"> (530018)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ECA0" w14:textId="77777777" w:rsidR="007224E6" w:rsidRDefault="007224E6">
      <w:r>
        <w:t>____________________</w:t>
      </w:r>
    </w:p>
  </w:footnote>
  <w:footnote w:type="continuationSeparator" w:id="0">
    <w:p w14:paraId="114FC859" w14:textId="77777777" w:rsidR="007224E6" w:rsidRDefault="007224E6">
      <w:r>
        <w:continuationSeparator/>
      </w:r>
    </w:p>
  </w:footnote>
  <w:footnote w:id="1">
    <w:p w14:paraId="6FEB940C" w14:textId="77777777" w:rsidR="00DD3C8D" w:rsidRPr="00D31FC0" w:rsidRDefault="00DD3C8D" w:rsidP="00DD3C8D">
      <w:pPr>
        <w:pStyle w:val="FootnoteText"/>
        <w:rPr>
          <w:lang w:val="en-US"/>
        </w:rPr>
      </w:pPr>
      <w:r>
        <w:rPr>
          <w:rStyle w:val="FootnoteReference"/>
        </w:rPr>
        <w:footnoteRef/>
      </w:r>
      <w:r>
        <w:rPr>
          <w:lang w:eastAsia="zh-CN"/>
        </w:rPr>
        <w:tab/>
      </w:r>
      <w:r w:rsidRPr="00FD713C">
        <w:rPr>
          <w:rFonts w:hint="eastAsia"/>
          <w:lang w:eastAsia="zh-CN"/>
        </w:rPr>
        <w:t>毛里求斯、马达加斯加和塞舌尔</w:t>
      </w:r>
      <w:r w:rsidRPr="00FD713C">
        <w:rPr>
          <w:rFonts w:ascii="SimSun" w:hAnsi="SimSun" w:cs="SimSun" w:hint="eastAsia"/>
          <w:lang w:eastAsia="zh-CN"/>
        </w:rPr>
        <w:t>主管部门根据第</w:t>
      </w:r>
      <w:r w:rsidRPr="00FD713C">
        <w:rPr>
          <w:rFonts w:hint="eastAsia"/>
          <w:b/>
          <w:bCs/>
          <w:lang w:eastAsia="zh-CN"/>
        </w:rPr>
        <w:t>559</w:t>
      </w:r>
      <w:r w:rsidRPr="00FD713C">
        <w:rPr>
          <w:rFonts w:ascii="SimSun" w:hAnsi="SimSun" w:cs="SimSun" w:hint="eastAsia"/>
          <w:lang w:eastAsia="zh-CN"/>
        </w:rPr>
        <w:t>号决议</w:t>
      </w:r>
      <w:r w:rsidRPr="00FD713C">
        <w:rPr>
          <w:rFonts w:ascii="SimSun" w:hAnsi="SimSun" w:cs="SimSun" w:hint="eastAsia"/>
          <w:b/>
          <w:bCs/>
          <w:lang w:eastAsia="zh-CN"/>
        </w:rPr>
        <w:t>（</w:t>
      </w:r>
      <w:r w:rsidRPr="00FD713C">
        <w:rPr>
          <w:rFonts w:hint="eastAsia"/>
          <w:b/>
          <w:bCs/>
          <w:lang w:eastAsia="zh-CN"/>
        </w:rPr>
        <w:t>WRC-19</w:t>
      </w:r>
      <w:r w:rsidRPr="00FD713C">
        <w:rPr>
          <w:rFonts w:ascii="SimSun" w:hAnsi="SimSun" w:cs="SimSun" w:hint="eastAsia"/>
          <w:b/>
          <w:bCs/>
          <w:lang w:eastAsia="zh-CN"/>
        </w:rPr>
        <w:t>）</w:t>
      </w:r>
      <w:r w:rsidRPr="00FD713C">
        <w:rPr>
          <w:rFonts w:ascii="SimSun" w:hAnsi="SimSun" w:cs="SimSun" w:hint="eastAsia"/>
          <w:lang w:eastAsia="zh-CN"/>
        </w:rPr>
        <w:t>以及根据</w:t>
      </w:r>
      <w:r>
        <w:rPr>
          <w:rFonts w:ascii="SimSun" w:hAnsi="SimSun" w:cs="SimSun" w:hint="eastAsia"/>
          <w:lang w:eastAsia="zh-CN"/>
        </w:rPr>
        <w:t>《无线电规则》</w:t>
      </w:r>
      <w:r w:rsidRPr="00FD713C">
        <w:rPr>
          <w:rFonts w:ascii="SimSun" w:hAnsi="SimSun" w:cs="SimSun" w:hint="eastAsia"/>
          <w:lang w:eastAsia="zh-CN"/>
        </w:rPr>
        <w:t>附录</w:t>
      </w:r>
      <w:r w:rsidRPr="00FD713C">
        <w:rPr>
          <w:rFonts w:hint="eastAsia"/>
          <w:b/>
          <w:bCs/>
          <w:lang w:eastAsia="zh-CN"/>
        </w:rPr>
        <w:t>30</w:t>
      </w:r>
      <w:r w:rsidRPr="00FD713C">
        <w:rPr>
          <w:rFonts w:ascii="SimSun" w:hAnsi="SimSun" w:cs="SimSun" w:hint="eastAsia"/>
          <w:lang w:eastAsia="zh-CN"/>
        </w:rPr>
        <w:t>和</w:t>
      </w:r>
      <w:r w:rsidRPr="00FD713C">
        <w:rPr>
          <w:rFonts w:hint="eastAsia"/>
          <w:b/>
          <w:bCs/>
          <w:lang w:eastAsia="zh-CN"/>
        </w:rPr>
        <w:t>30A</w:t>
      </w:r>
      <w:r w:rsidRPr="00FD713C">
        <w:rPr>
          <w:rFonts w:ascii="SimSun" w:hAnsi="SimSun" w:cs="SimSun" w:hint="eastAsia"/>
          <w:lang w:eastAsia="zh-CN"/>
        </w:rPr>
        <w:t>第</w:t>
      </w:r>
      <w:r w:rsidRPr="00FD713C">
        <w:rPr>
          <w:rFonts w:hint="eastAsia"/>
          <w:lang w:eastAsia="zh-CN"/>
        </w:rPr>
        <w:t>4</w:t>
      </w:r>
      <w:r w:rsidRPr="00FD713C">
        <w:rPr>
          <w:rFonts w:ascii="SimSun" w:hAnsi="SimSun" w:cs="SimSun" w:hint="eastAsia"/>
          <w:lang w:eastAsia="zh-CN"/>
        </w:rPr>
        <w:t>条提交的申报资料</w:t>
      </w:r>
      <w:r w:rsidRPr="00FD713C">
        <w:rPr>
          <w:rFonts w:hint="eastAsia"/>
          <w:lang w:eastAsia="zh-CN"/>
        </w:rPr>
        <w:t>。</w:t>
      </w:r>
      <w:r w:rsidRPr="009C6BEA">
        <w:rPr>
          <w:rFonts w:hint="eastAsia"/>
          <w:lang w:eastAsia="zh-CN"/>
        </w:rPr>
        <w:t>它们被称为第</w:t>
      </w:r>
      <w:r w:rsidRPr="009C6BEA">
        <w:rPr>
          <w:rFonts w:hint="eastAsia"/>
          <w:b/>
          <w:bCs/>
          <w:lang w:eastAsia="zh-CN"/>
        </w:rPr>
        <w:t>559</w:t>
      </w:r>
      <w:r w:rsidRPr="009C6BEA">
        <w:rPr>
          <w:rFonts w:hint="eastAsia"/>
          <w:lang w:eastAsia="zh-CN"/>
        </w:rPr>
        <w:t>号决议</w:t>
      </w:r>
      <w:r>
        <w:rPr>
          <w:rFonts w:hint="eastAsia"/>
          <w:lang w:eastAsia="zh-CN"/>
        </w:rPr>
        <w:t>申报资料</w:t>
      </w:r>
      <w:r w:rsidRPr="009C6BEA">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12D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272A7FA"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87(Add.26)-</w:t>
    </w:r>
    <w:proofErr w:type="gramStart"/>
    <w:r w:rsidR="00C929E0" w:rsidRPr="00C929E0">
      <w:t>C</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44D5"/>
    <w:rsid w:val="000264C2"/>
    <w:rsid w:val="000273B7"/>
    <w:rsid w:val="000361D8"/>
    <w:rsid w:val="00037C90"/>
    <w:rsid w:val="00060B2F"/>
    <w:rsid w:val="0008304B"/>
    <w:rsid w:val="000C0212"/>
    <w:rsid w:val="000C09BA"/>
    <w:rsid w:val="000C1F1E"/>
    <w:rsid w:val="000C6AA7"/>
    <w:rsid w:val="000E26F6"/>
    <w:rsid w:val="00106535"/>
    <w:rsid w:val="00123C07"/>
    <w:rsid w:val="0016048C"/>
    <w:rsid w:val="00166859"/>
    <w:rsid w:val="001765EC"/>
    <w:rsid w:val="00184339"/>
    <w:rsid w:val="001853E8"/>
    <w:rsid w:val="001A4E73"/>
    <w:rsid w:val="001A62E4"/>
    <w:rsid w:val="001B6360"/>
    <w:rsid w:val="001F4EA6"/>
    <w:rsid w:val="002114D3"/>
    <w:rsid w:val="00214959"/>
    <w:rsid w:val="0022272C"/>
    <w:rsid w:val="002260A6"/>
    <w:rsid w:val="0023592E"/>
    <w:rsid w:val="002742B3"/>
    <w:rsid w:val="00292C89"/>
    <w:rsid w:val="002A4C9C"/>
    <w:rsid w:val="002B509B"/>
    <w:rsid w:val="002E2A59"/>
    <w:rsid w:val="002E4507"/>
    <w:rsid w:val="00305254"/>
    <w:rsid w:val="003169D2"/>
    <w:rsid w:val="00330EEF"/>
    <w:rsid w:val="003543B0"/>
    <w:rsid w:val="003A1361"/>
    <w:rsid w:val="003B4BEF"/>
    <w:rsid w:val="003B6399"/>
    <w:rsid w:val="003C5159"/>
    <w:rsid w:val="003C6B45"/>
    <w:rsid w:val="003E48E2"/>
    <w:rsid w:val="003E5931"/>
    <w:rsid w:val="003E75B4"/>
    <w:rsid w:val="0041282E"/>
    <w:rsid w:val="00436D21"/>
    <w:rsid w:val="00437869"/>
    <w:rsid w:val="00465A34"/>
    <w:rsid w:val="004B4C76"/>
    <w:rsid w:val="004B6258"/>
    <w:rsid w:val="004C4554"/>
    <w:rsid w:val="004D2DEC"/>
    <w:rsid w:val="004E7760"/>
    <w:rsid w:val="004F2BE6"/>
    <w:rsid w:val="00527E8A"/>
    <w:rsid w:val="00532EA3"/>
    <w:rsid w:val="00542E85"/>
    <w:rsid w:val="00543029"/>
    <w:rsid w:val="00551FA6"/>
    <w:rsid w:val="00562479"/>
    <w:rsid w:val="00576849"/>
    <w:rsid w:val="00584C14"/>
    <w:rsid w:val="005A0ACB"/>
    <w:rsid w:val="005E08D2"/>
    <w:rsid w:val="005E7FD8"/>
    <w:rsid w:val="00622560"/>
    <w:rsid w:val="006325CA"/>
    <w:rsid w:val="00640E8D"/>
    <w:rsid w:val="00644391"/>
    <w:rsid w:val="00647712"/>
    <w:rsid w:val="00662E12"/>
    <w:rsid w:val="00683098"/>
    <w:rsid w:val="00691142"/>
    <w:rsid w:val="006B67CE"/>
    <w:rsid w:val="006C38ED"/>
    <w:rsid w:val="006E6182"/>
    <w:rsid w:val="006E6997"/>
    <w:rsid w:val="006F3C60"/>
    <w:rsid w:val="00707B56"/>
    <w:rsid w:val="007224E6"/>
    <w:rsid w:val="00736415"/>
    <w:rsid w:val="0075670D"/>
    <w:rsid w:val="00770D2A"/>
    <w:rsid w:val="007864F6"/>
    <w:rsid w:val="007B7C4B"/>
    <w:rsid w:val="007D15CF"/>
    <w:rsid w:val="007F0FC5"/>
    <w:rsid w:val="007F5C36"/>
    <w:rsid w:val="008047DB"/>
    <w:rsid w:val="00810D7E"/>
    <w:rsid w:val="008129A9"/>
    <w:rsid w:val="008221A4"/>
    <w:rsid w:val="00824BD6"/>
    <w:rsid w:val="0083672D"/>
    <w:rsid w:val="00844734"/>
    <w:rsid w:val="00865DFB"/>
    <w:rsid w:val="008820C1"/>
    <w:rsid w:val="00896A79"/>
    <w:rsid w:val="008A7416"/>
    <w:rsid w:val="008B6852"/>
    <w:rsid w:val="008C26FF"/>
    <w:rsid w:val="008D1D14"/>
    <w:rsid w:val="008D6D9C"/>
    <w:rsid w:val="008E1785"/>
    <w:rsid w:val="008E7127"/>
    <w:rsid w:val="008E7C8E"/>
    <w:rsid w:val="00900800"/>
    <w:rsid w:val="00912959"/>
    <w:rsid w:val="009546E9"/>
    <w:rsid w:val="009657F9"/>
    <w:rsid w:val="00982F93"/>
    <w:rsid w:val="0099525B"/>
    <w:rsid w:val="009C6BEA"/>
    <w:rsid w:val="009C72B7"/>
    <w:rsid w:val="00A0052C"/>
    <w:rsid w:val="00A24FFF"/>
    <w:rsid w:val="00A31B14"/>
    <w:rsid w:val="00A323DC"/>
    <w:rsid w:val="00A466E6"/>
    <w:rsid w:val="00A815BE"/>
    <w:rsid w:val="00A93295"/>
    <w:rsid w:val="00AA5DA1"/>
    <w:rsid w:val="00AB44E4"/>
    <w:rsid w:val="00AC2C94"/>
    <w:rsid w:val="00AE369F"/>
    <w:rsid w:val="00B026CB"/>
    <w:rsid w:val="00B036EC"/>
    <w:rsid w:val="00B33617"/>
    <w:rsid w:val="00B50377"/>
    <w:rsid w:val="00B6115E"/>
    <w:rsid w:val="00B711CC"/>
    <w:rsid w:val="00B851D4"/>
    <w:rsid w:val="00B868FC"/>
    <w:rsid w:val="00B95072"/>
    <w:rsid w:val="00BB26CD"/>
    <w:rsid w:val="00BE464F"/>
    <w:rsid w:val="00BE6D50"/>
    <w:rsid w:val="00C055E1"/>
    <w:rsid w:val="00C07239"/>
    <w:rsid w:val="00C317FE"/>
    <w:rsid w:val="00C364B1"/>
    <w:rsid w:val="00C47D87"/>
    <w:rsid w:val="00C627F9"/>
    <w:rsid w:val="00C6584D"/>
    <w:rsid w:val="00C83F3D"/>
    <w:rsid w:val="00C90013"/>
    <w:rsid w:val="00C929E0"/>
    <w:rsid w:val="00CB4E5A"/>
    <w:rsid w:val="00CC73D7"/>
    <w:rsid w:val="00CF0AD7"/>
    <w:rsid w:val="00CF0BE1"/>
    <w:rsid w:val="00CF7C2B"/>
    <w:rsid w:val="00D24F5D"/>
    <w:rsid w:val="00D52A14"/>
    <w:rsid w:val="00D5451C"/>
    <w:rsid w:val="00D6206A"/>
    <w:rsid w:val="00D74599"/>
    <w:rsid w:val="00DA0182"/>
    <w:rsid w:val="00DA0469"/>
    <w:rsid w:val="00DA2D50"/>
    <w:rsid w:val="00DD13B7"/>
    <w:rsid w:val="00DD3C8D"/>
    <w:rsid w:val="00DF0809"/>
    <w:rsid w:val="00DF3B0C"/>
    <w:rsid w:val="00E14984"/>
    <w:rsid w:val="00E22A25"/>
    <w:rsid w:val="00E560F1"/>
    <w:rsid w:val="00E8717D"/>
    <w:rsid w:val="00E92319"/>
    <w:rsid w:val="00F05E62"/>
    <w:rsid w:val="00F23E1F"/>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4CA34"/>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B026CB"/>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ECC Footnote,fn,ft"/>
    <w:basedOn w:val="Normal"/>
    <w:link w:val="FootnoteTextChar"/>
    <w:qFormat/>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A24FFF"/>
    <w:rPr>
      <w:rFonts w:ascii="Times New Roman" w:hAnsi="Times New Roman"/>
      <w:sz w:val="22"/>
      <w:lang w:val="en-GB" w:eastAsia="en-US"/>
    </w:rPr>
  </w:style>
  <w:style w:type="paragraph" w:customStyle="1" w:styleId="Tablefin">
    <w:name w:val="Table_fin"/>
    <w:basedOn w:val="Tabletext"/>
    <w:qFormat/>
    <w:rsid w:val="00A24FFF"/>
    <w:pPr>
      <w:spacing w:before="0" w:after="0"/>
    </w:pPr>
    <w:rPr>
      <w:rFonts w:eastAsia="Times New Roman"/>
    </w:rPr>
  </w:style>
  <w:style w:type="table" w:styleId="TableGrid">
    <w:name w:val="Table Grid"/>
    <w:basedOn w:val="TableNormal"/>
    <w:rsid w:val="00A24FFF"/>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19-WP4A-C-0402/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78650d4-1fea-414a-8c8e-3d292d6da925" targetNamespace="http://schemas.microsoft.com/office/2006/metadata/properties" ma:root="true" ma:fieldsID="d41af5c836d734370eb92e7ee5f83852" ns2:_="" ns3:_="">
    <xsd:import namespace="996b2e75-67fd-4955-a3b0-5ab9934cb50b"/>
    <xsd:import namespace="f78650d4-1fea-414a-8c8e-3d292d6da92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78650d4-1fea-414a-8c8e-3d292d6da92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f78650d4-1fea-414a-8c8e-3d292d6da925">DPM</DPM_x0020_Author>
    <DPM_x0020_File_x0020_name xmlns="f78650d4-1fea-414a-8c8e-3d292d6da925">R23-WRC23-C-0087!A26!MSW-C</DPM_x0020_File_x0020_name>
    <DPM_x0020_Version xmlns="f78650d4-1fea-414a-8c8e-3d292d6da925">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78650d4-1fea-414a-8c8e-3d292d6da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78650d4-1fea-414a-8c8e-3d292d6da925"/>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5041</Words>
  <Characters>1436</Characters>
  <Application>Microsoft Office Word</Application>
  <DocSecurity>0</DocSecurity>
  <Lines>11</Lines>
  <Paragraphs>12</Paragraphs>
  <ScaleCrop>false</ScaleCrop>
  <HeadingPairs>
    <vt:vector size="2" baseType="variant">
      <vt:variant>
        <vt:lpstr>Title</vt:lpstr>
      </vt:variant>
      <vt:variant>
        <vt:i4>1</vt:i4>
      </vt:variant>
    </vt:vector>
  </HeadingPairs>
  <TitlesOfParts>
    <vt:vector size="1" baseType="lpstr">
      <vt:lpstr>R23-WRC23-C-0087!A26!MSW-C</vt:lpstr>
    </vt:vector>
  </TitlesOfParts>
  <Manager>General Secretariat - Pool</Manager>
  <Company>International Telecommunication Union (ITU)</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R23-WRC23-C-0087!A26!MSW-C</dc:title>
  <dc:subject>World Radiocommunication Conference - 2019</dc:subject>
  <dc:creator>Documents Proposals Manager (DPM)</dc:creator>
  <cp:keywords>DPM_v2023.11.6.1_prod</cp:keywords>
  <dc:description/>
  <cp:lastModifiedBy>Li, Jianying</cp:lastModifiedBy>
  <cp:revision>3</cp:revision>
  <cp:lastPrinted>2006-07-03T06:56:00Z</cp:lastPrinted>
  <dcterms:created xsi:type="dcterms:W3CDTF">2023-11-15T10:11:00Z</dcterms:created>
  <dcterms:modified xsi:type="dcterms:W3CDTF">2023-11-15T10:37:00Z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