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2875992" w14:textId="77777777" w:rsidTr="00F467B6">
        <w:trPr>
          <w:cantSplit/>
        </w:trPr>
        <w:tc>
          <w:tcPr>
            <w:tcW w:w="1560" w:type="dxa"/>
            <w:vAlign w:val="center"/>
          </w:tcPr>
          <w:p w14:paraId="71B8497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C0D7425" wp14:editId="5B2DA3D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5E6EAD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6CD06B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0F36306" wp14:editId="142A909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3DCB8D1" w14:textId="77777777">
        <w:trPr>
          <w:cantSplit/>
        </w:trPr>
        <w:tc>
          <w:tcPr>
            <w:tcW w:w="6911" w:type="dxa"/>
            <w:gridSpan w:val="2"/>
            <w:tcBorders>
              <w:bottom w:val="single" w:sz="12" w:space="0" w:color="auto"/>
            </w:tcBorders>
          </w:tcPr>
          <w:p w14:paraId="5D840DA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E0BC04B" w14:textId="77777777" w:rsidR="00622560" w:rsidRPr="00622560" w:rsidRDefault="00622560" w:rsidP="00622560">
            <w:pPr>
              <w:spacing w:before="0" w:line="240" w:lineRule="atLeast"/>
              <w:rPr>
                <w:rFonts w:ascii="Verdana" w:hAnsi="Verdana"/>
                <w:sz w:val="20"/>
                <w:szCs w:val="24"/>
              </w:rPr>
            </w:pPr>
          </w:p>
        </w:tc>
      </w:tr>
      <w:tr w:rsidR="00622560" w:rsidRPr="00C324A8" w14:paraId="5C3A0D1C" w14:textId="77777777" w:rsidTr="00622560">
        <w:trPr>
          <w:cantSplit/>
        </w:trPr>
        <w:tc>
          <w:tcPr>
            <w:tcW w:w="6911" w:type="dxa"/>
            <w:gridSpan w:val="2"/>
            <w:tcBorders>
              <w:top w:val="single" w:sz="12" w:space="0" w:color="auto"/>
            </w:tcBorders>
          </w:tcPr>
          <w:p w14:paraId="15AAECE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94F8F51" w14:textId="77777777" w:rsidR="00622560" w:rsidRPr="00CB4E5A" w:rsidRDefault="00622560" w:rsidP="001B6360">
            <w:pPr>
              <w:spacing w:line="240" w:lineRule="atLeast"/>
              <w:rPr>
                <w:rFonts w:ascii="Verdana" w:hAnsi="Verdana"/>
                <w:b/>
                <w:bCs/>
                <w:sz w:val="20"/>
              </w:rPr>
            </w:pPr>
          </w:p>
        </w:tc>
      </w:tr>
      <w:tr w:rsidR="00622560" w:rsidRPr="00C324A8" w14:paraId="14D4AAFF" w14:textId="77777777" w:rsidTr="00622560">
        <w:trPr>
          <w:cantSplit/>
          <w:trHeight w:val="23"/>
        </w:trPr>
        <w:tc>
          <w:tcPr>
            <w:tcW w:w="6911" w:type="dxa"/>
            <w:gridSpan w:val="2"/>
          </w:tcPr>
          <w:p w14:paraId="3A15E09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7455A62B"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87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C82243E" w14:textId="77777777" w:rsidTr="00622560">
        <w:trPr>
          <w:cantSplit/>
          <w:trHeight w:val="23"/>
        </w:trPr>
        <w:tc>
          <w:tcPr>
            <w:tcW w:w="6911" w:type="dxa"/>
            <w:gridSpan w:val="2"/>
          </w:tcPr>
          <w:p w14:paraId="3DB0B75A" w14:textId="77777777" w:rsidR="008221A4" w:rsidRPr="00C324A8" w:rsidRDefault="008221A4" w:rsidP="00A466E6">
            <w:pPr>
              <w:spacing w:before="0"/>
              <w:rPr>
                <w:rFonts w:ascii="Verdana" w:hAnsi="Verdana"/>
                <w:b/>
                <w:smallCaps/>
                <w:sz w:val="20"/>
              </w:rPr>
            </w:pPr>
          </w:p>
        </w:tc>
        <w:tc>
          <w:tcPr>
            <w:tcW w:w="3120" w:type="dxa"/>
            <w:gridSpan w:val="2"/>
          </w:tcPr>
          <w:p w14:paraId="3F76D2C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7CF1CBD1" w14:textId="77777777" w:rsidTr="00622560">
        <w:trPr>
          <w:cantSplit/>
          <w:trHeight w:val="23"/>
        </w:trPr>
        <w:tc>
          <w:tcPr>
            <w:tcW w:w="6911" w:type="dxa"/>
            <w:gridSpan w:val="2"/>
          </w:tcPr>
          <w:p w14:paraId="37B53E95" w14:textId="77777777" w:rsidR="008221A4" w:rsidRPr="00CB4E5A" w:rsidRDefault="008221A4" w:rsidP="00A466E6">
            <w:pPr>
              <w:spacing w:before="0"/>
              <w:rPr>
                <w:rFonts w:ascii="Verdana" w:hAnsi="Verdana"/>
                <w:b/>
                <w:bCs/>
                <w:sz w:val="20"/>
              </w:rPr>
            </w:pPr>
          </w:p>
        </w:tc>
        <w:tc>
          <w:tcPr>
            <w:tcW w:w="3120" w:type="dxa"/>
            <w:gridSpan w:val="2"/>
          </w:tcPr>
          <w:p w14:paraId="3F2EAEB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D3A9154" w14:textId="77777777" w:rsidTr="00FE20CB">
        <w:trPr>
          <w:cantSplit/>
          <w:trHeight w:val="23"/>
        </w:trPr>
        <w:tc>
          <w:tcPr>
            <w:tcW w:w="10031" w:type="dxa"/>
            <w:gridSpan w:val="4"/>
          </w:tcPr>
          <w:p w14:paraId="6324FE3F" w14:textId="77777777" w:rsidR="008221A4" w:rsidRDefault="008221A4" w:rsidP="008221A4">
            <w:pPr>
              <w:spacing w:before="0" w:line="240" w:lineRule="atLeast"/>
              <w:rPr>
                <w:rFonts w:ascii="Verdana" w:hAnsi="Verdana"/>
                <w:b/>
                <w:bCs/>
                <w:sz w:val="20"/>
              </w:rPr>
            </w:pPr>
          </w:p>
        </w:tc>
      </w:tr>
      <w:tr w:rsidR="008221A4" w14:paraId="14A2D00B" w14:textId="77777777">
        <w:trPr>
          <w:cantSplit/>
        </w:trPr>
        <w:tc>
          <w:tcPr>
            <w:tcW w:w="10031" w:type="dxa"/>
            <w:gridSpan w:val="4"/>
          </w:tcPr>
          <w:p w14:paraId="6AE60035" w14:textId="77777777" w:rsidR="008221A4" w:rsidRDefault="008221A4" w:rsidP="008221A4">
            <w:pPr>
              <w:pStyle w:val="Source"/>
            </w:pPr>
            <w:bookmarkStart w:id="4" w:name="dsource" w:colFirst="0" w:colLast="0"/>
            <w:r w:rsidRPr="000273B7">
              <w:t>非洲共同提案</w:t>
            </w:r>
          </w:p>
        </w:tc>
      </w:tr>
      <w:tr w:rsidR="008221A4" w14:paraId="26A8E760" w14:textId="77777777">
        <w:trPr>
          <w:cantSplit/>
        </w:trPr>
        <w:tc>
          <w:tcPr>
            <w:tcW w:w="10031" w:type="dxa"/>
            <w:gridSpan w:val="4"/>
          </w:tcPr>
          <w:p w14:paraId="4513E0EE" w14:textId="6C7EA7D7" w:rsidR="008221A4" w:rsidRDefault="003C1164" w:rsidP="008221A4">
            <w:pPr>
              <w:pStyle w:val="Title1"/>
            </w:pPr>
            <w:bookmarkStart w:id="5" w:name="dtitle1" w:colFirst="0" w:colLast="0"/>
            <w:bookmarkEnd w:id="4"/>
            <w:r w:rsidRPr="00042B48">
              <w:rPr>
                <w:rFonts w:hint="eastAsia"/>
              </w:rPr>
              <w:t>有关大会工作的提案</w:t>
            </w:r>
          </w:p>
        </w:tc>
      </w:tr>
      <w:tr w:rsidR="008221A4" w14:paraId="60B69BD9" w14:textId="77777777">
        <w:trPr>
          <w:cantSplit/>
        </w:trPr>
        <w:tc>
          <w:tcPr>
            <w:tcW w:w="10031" w:type="dxa"/>
            <w:gridSpan w:val="4"/>
          </w:tcPr>
          <w:p w14:paraId="38C10A58" w14:textId="77777777" w:rsidR="008221A4" w:rsidRDefault="008221A4" w:rsidP="008221A4">
            <w:pPr>
              <w:pStyle w:val="Title2"/>
            </w:pPr>
            <w:bookmarkStart w:id="6" w:name="dtitle2" w:colFirst="0" w:colLast="0"/>
            <w:bookmarkEnd w:id="5"/>
          </w:p>
        </w:tc>
      </w:tr>
      <w:tr w:rsidR="008221A4" w14:paraId="1BF42AB1" w14:textId="77777777">
        <w:trPr>
          <w:cantSplit/>
        </w:trPr>
        <w:tc>
          <w:tcPr>
            <w:tcW w:w="10031" w:type="dxa"/>
            <w:gridSpan w:val="4"/>
          </w:tcPr>
          <w:p w14:paraId="5885B16B"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01169375" w14:textId="77777777" w:rsidR="004C0899" w:rsidRPr="00C61129" w:rsidRDefault="00956473"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1E20A4DD" w14:textId="688792C7" w:rsidR="00FF6331" w:rsidRPr="003E0C91" w:rsidRDefault="00E65F0D" w:rsidP="00FF6331">
      <w:pPr>
        <w:pStyle w:val="Headingb"/>
        <w:rPr>
          <w:noProof/>
          <w:lang w:eastAsia="zh-CN"/>
        </w:rPr>
      </w:pPr>
      <w:r>
        <w:rPr>
          <w:rFonts w:hint="eastAsia"/>
          <w:noProof/>
          <w:lang w:eastAsia="zh-CN"/>
        </w:rPr>
        <w:t>引言</w:t>
      </w:r>
    </w:p>
    <w:p w14:paraId="656182D5" w14:textId="72ED8024" w:rsidR="00FF6331" w:rsidRPr="003E0C91" w:rsidRDefault="00E65F0D" w:rsidP="00B8038B">
      <w:pPr>
        <w:ind w:firstLineChars="200" w:firstLine="480"/>
        <w:rPr>
          <w:noProof/>
          <w:lang w:eastAsia="zh-CN"/>
        </w:rPr>
      </w:pPr>
      <w:r w:rsidRPr="00E65F0D">
        <w:rPr>
          <w:rFonts w:hint="eastAsia"/>
          <w:noProof/>
          <w:lang w:eastAsia="zh-CN"/>
        </w:rPr>
        <w:t>本提案</w:t>
      </w:r>
      <w:r>
        <w:rPr>
          <w:rFonts w:hint="eastAsia"/>
          <w:noProof/>
          <w:lang w:eastAsia="zh-CN"/>
        </w:rPr>
        <w:t>介绍</w:t>
      </w:r>
      <w:r w:rsidRPr="00E65F0D">
        <w:rPr>
          <w:rFonts w:hint="eastAsia"/>
          <w:noProof/>
          <w:lang w:eastAsia="zh-CN"/>
        </w:rPr>
        <w:t>了非洲集团关于本</w:t>
      </w:r>
      <w:r>
        <w:rPr>
          <w:rFonts w:hint="eastAsia"/>
          <w:noProof/>
          <w:lang w:eastAsia="zh-CN"/>
        </w:rPr>
        <w:t>议项</w:t>
      </w:r>
      <w:r w:rsidRPr="00E65F0D">
        <w:rPr>
          <w:rFonts w:hint="eastAsia"/>
          <w:noProof/>
          <w:lang w:eastAsia="zh-CN"/>
        </w:rPr>
        <w:t>的非洲共同提案</w:t>
      </w:r>
      <w:r>
        <w:rPr>
          <w:rFonts w:hint="eastAsia"/>
          <w:noProof/>
          <w:lang w:eastAsia="zh-CN"/>
        </w:rPr>
        <w:t>（</w:t>
      </w:r>
      <w:r w:rsidRPr="00E65F0D">
        <w:rPr>
          <w:rFonts w:hint="eastAsia"/>
          <w:noProof/>
          <w:lang w:eastAsia="zh-CN"/>
        </w:rPr>
        <w:t>AFCP</w:t>
      </w:r>
      <w:r>
        <w:rPr>
          <w:rFonts w:hint="eastAsia"/>
          <w:noProof/>
          <w:lang w:eastAsia="zh-CN"/>
        </w:rPr>
        <w:t>）</w:t>
      </w:r>
      <w:r w:rsidRPr="00E65F0D">
        <w:rPr>
          <w:rFonts w:hint="eastAsia"/>
          <w:noProof/>
          <w:lang w:eastAsia="zh-CN"/>
        </w:rPr>
        <w:t>。基本上，如果</w:t>
      </w:r>
      <w:r>
        <w:rPr>
          <w:rFonts w:hint="eastAsia"/>
          <w:noProof/>
          <w:lang w:eastAsia="zh-CN"/>
        </w:rPr>
        <w:t>满足</w:t>
      </w:r>
      <w:r w:rsidRPr="00E65F0D">
        <w:rPr>
          <w:rFonts w:hint="eastAsia"/>
          <w:noProof/>
          <w:lang w:eastAsia="zh-CN"/>
        </w:rPr>
        <w:t>下列条件，</w:t>
      </w:r>
      <w:r>
        <w:rPr>
          <w:rFonts w:hint="eastAsia"/>
          <w:noProof/>
          <w:lang w:eastAsia="zh-CN"/>
        </w:rPr>
        <w:t>非洲电信联盟（</w:t>
      </w:r>
      <w:r w:rsidRPr="00E65F0D">
        <w:rPr>
          <w:rFonts w:hint="eastAsia"/>
          <w:noProof/>
          <w:lang w:eastAsia="zh-CN"/>
        </w:rPr>
        <w:t>ATU</w:t>
      </w:r>
      <w:r>
        <w:rPr>
          <w:rFonts w:hint="eastAsia"/>
          <w:noProof/>
          <w:lang w:eastAsia="zh-CN"/>
        </w:rPr>
        <w:t>）将</w:t>
      </w:r>
      <w:r w:rsidRPr="00E65F0D">
        <w:rPr>
          <w:rFonts w:hint="eastAsia"/>
          <w:noProof/>
          <w:lang w:eastAsia="zh-CN"/>
        </w:rPr>
        <w:t>支持方法</w:t>
      </w:r>
      <w:r w:rsidRPr="00E65F0D">
        <w:rPr>
          <w:rFonts w:hint="eastAsia"/>
          <w:noProof/>
          <w:lang w:eastAsia="zh-CN"/>
        </w:rPr>
        <w:t>B</w:t>
      </w:r>
      <w:r>
        <w:rPr>
          <w:rFonts w:hint="eastAsia"/>
          <w:noProof/>
          <w:lang w:eastAsia="zh-CN"/>
        </w:rPr>
        <w:t>：</w:t>
      </w:r>
    </w:p>
    <w:p w14:paraId="68E50955" w14:textId="0A2DC841" w:rsidR="00FF6331" w:rsidRPr="003E0C91" w:rsidRDefault="00FF6331" w:rsidP="00FF6331">
      <w:pPr>
        <w:pStyle w:val="enumlev1"/>
        <w:rPr>
          <w:noProof/>
          <w:lang w:eastAsia="zh-CN"/>
        </w:rPr>
      </w:pPr>
      <w:r w:rsidRPr="003E0C91">
        <w:rPr>
          <w:noProof/>
          <w:lang w:eastAsia="zh-CN"/>
        </w:rPr>
        <w:t>1</w:t>
      </w:r>
      <w:r w:rsidRPr="003E0C91">
        <w:rPr>
          <w:noProof/>
          <w:lang w:eastAsia="zh-CN"/>
        </w:rPr>
        <w:tab/>
      </w:r>
      <w:r w:rsidR="00E65F0D" w:rsidRPr="00E65F0D">
        <w:rPr>
          <w:rFonts w:hint="eastAsia"/>
          <w:noProof/>
          <w:lang w:eastAsia="zh-CN"/>
        </w:rPr>
        <w:t>确保保护</w:t>
      </w:r>
      <w:r w:rsidR="00E65F0D" w:rsidRPr="00E65F0D">
        <w:rPr>
          <w:rFonts w:hint="eastAsia"/>
          <w:noProof/>
          <w:lang w:eastAsia="zh-CN"/>
        </w:rPr>
        <w:t>12.75-13.25 GHz</w:t>
      </w:r>
      <w:r w:rsidR="00E65F0D" w:rsidRPr="00E65F0D">
        <w:rPr>
          <w:rFonts w:hint="eastAsia"/>
          <w:noProof/>
          <w:lang w:eastAsia="zh-CN"/>
        </w:rPr>
        <w:t>频段和相邻频段内的现有</w:t>
      </w:r>
      <w:r w:rsidR="00E65F0D">
        <w:rPr>
          <w:rFonts w:hint="eastAsia"/>
          <w:noProof/>
          <w:lang w:eastAsia="zh-CN"/>
        </w:rPr>
        <w:t>业</w:t>
      </w:r>
      <w:r w:rsidR="00E65F0D" w:rsidRPr="00E65F0D">
        <w:rPr>
          <w:rFonts w:hint="eastAsia"/>
          <w:noProof/>
          <w:lang w:eastAsia="zh-CN"/>
        </w:rPr>
        <w:t>务，同时</w:t>
      </w:r>
      <w:r w:rsidR="00E65F0D">
        <w:rPr>
          <w:rFonts w:hint="eastAsia"/>
          <w:noProof/>
          <w:lang w:val="en-US" w:eastAsia="zh-CN"/>
        </w:rPr>
        <w:t>顾及</w:t>
      </w:r>
      <w:r w:rsidR="00E65F0D" w:rsidRPr="00E65F0D">
        <w:rPr>
          <w:rFonts w:hint="eastAsia"/>
          <w:noProof/>
          <w:lang w:eastAsia="zh-CN"/>
        </w:rPr>
        <w:t>保护《无线电</w:t>
      </w:r>
      <w:r w:rsidR="00E65F0D">
        <w:rPr>
          <w:rFonts w:hint="eastAsia"/>
          <w:noProof/>
          <w:lang w:eastAsia="zh-CN"/>
        </w:rPr>
        <w:t>规则</w:t>
      </w:r>
      <w:r w:rsidR="00E65F0D" w:rsidRPr="00E65F0D">
        <w:rPr>
          <w:rFonts w:hint="eastAsia"/>
          <w:noProof/>
          <w:lang w:eastAsia="zh-CN"/>
        </w:rPr>
        <w:t>》</w:t>
      </w:r>
      <w:r w:rsidR="00E65F0D">
        <w:rPr>
          <w:rFonts w:hint="eastAsia"/>
          <w:noProof/>
          <w:lang w:eastAsia="zh-CN"/>
        </w:rPr>
        <w:t>（</w:t>
      </w:r>
      <w:r w:rsidR="00E65F0D">
        <w:rPr>
          <w:rFonts w:hint="eastAsia"/>
          <w:noProof/>
          <w:lang w:eastAsia="zh-CN"/>
        </w:rPr>
        <w:t>RR</w:t>
      </w:r>
      <w:r w:rsidR="00E65F0D">
        <w:rPr>
          <w:rFonts w:hint="eastAsia"/>
          <w:noProof/>
          <w:lang w:eastAsia="zh-CN"/>
        </w:rPr>
        <w:t>）</w:t>
      </w:r>
      <w:r w:rsidR="00E65F0D" w:rsidRPr="00E65F0D">
        <w:rPr>
          <w:rFonts w:hint="eastAsia"/>
          <w:noProof/>
          <w:lang w:eastAsia="zh-CN"/>
        </w:rPr>
        <w:t>附录</w:t>
      </w:r>
      <w:r w:rsidR="00E65F0D" w:rsidRPr="00E65F0D">
        <w:rPr>
          <w:rFonts w:hint="eastAsia"/>
          <w:b/>
          <w:bCs/>
          <w:noProof/>
          <w:lang w:eastAsia="zh-CN"/>
        </w:rPr>
        <w:t>30B</w:t>
      </w:r>
      <w:r w:rsidR="00E65F0D" w:rsidRPr="00E65F0D">
        <w:rPr>
          <w:rFonts w:hint="eastAsia"/>
          <w:noProof/>
          <w:lang w:eastAsia="zh-CN"/>
        </w:rPr>
        <w:t>的需要，</w:t>
      </w:r>
      <w:r w:rsidR="005C0F65">
        <w:rPr>
          <w:rFonts w:hint="eastAsia"/>
          <w:noProof/>
          <w:lang w:eastAsia="zh-CN"/>
        </w:rPr>
        <w:t>且</w:t>
      </w:r>
      <w:r w:rsidR="00E65F0D" w:rsidRPr="00E65F0D">
        <w:rPr>
          <w:rFonts w:hint="eastAsia"/>
          <w:noProof/>
          <w:lang w:eastAsia="zh-CN"/>
        </w:rPr>
        <w:t>此类</w:t>
      </w:r>
      <w:r w:rsidR="00E65F0D">
        <w:rPr>
          <w:rFonts w:hint="eastAsia"/>
          <w:noProof/>
          <w:lang w:eastAsia="zh-CN"/>
        </w:rPr>
        <w:t>机载</w:t>
      </w:r>
      <w:r w:rsidR="00E65F0D" w:rsidRPr="00E65F0D">
        <w:rPr>
          <w:rFonts w:hint="eastAsia"/>
          <w:noProof/>
          <w:lang w:eastAsia="zh-CN"/>
        </w:rPr>
        <w:t>和船</w:t>
      </w:r>
      <w:r w:rsidR="00E65F0D">
        <w:rPr>
          <w:rFonts w:hint="eastAsia"/>
          <w:noProof/>
          <w:lang w:eastAsia="zh-CN"/>
        </w:rPr>
        <w:t>载</w:t>
      </w:r>
      <w:r w:rsidR="00E65F0D" w:rsidRPr="00E65F0D">
        <w:rPr>
          <w:rFonts w:hint="eastAsia"/>
          <w:noProof/>
          <w:lang w:eastAsia="zh-CN"/>
        </w:rPr>
        <w:t>地</w:t>
      </w:r>
      <w:r w:rsidR="00E65F0D">
        <w:rPr>
          <w:rFonts w:hint="eastAsia"/>
          <w:noProof/>
          <w:lang w:eastAsia="zh-CN"/>
        </w:rPr>
        <w:t>球</w:t>
      </w:r>
      <w:r w:rsidR="00E65F0D" w:rsidRPr="00E65F0D">
        <w:rPr>
          <w:rFonts w:hint="eastAsia"/>
          <w:noProof/>
          <w:lang w:eastAsia="zh-CN"/>
        </w:rPr>
        <w:t>站的</w:t>
      </w:r>
      <w:r w:rsidR="00E65F0D">
        <w:rPr>
          <w:rFonts w:hint="eastAsia"/>
          <w:noProof/>
          <w:lang w:eastAsia="zh-CN"/>
        </w:rPr>
        <w:t>操作</w:t>
      </w:r>
      <w:r w:rsidR="00E65F0D" w:rsidRPr="00E65F0D">
        <w:rPr>
          <w:rFonts w:hint="eastAsia"/>
          <w:noProof/>
          <w:lang w:eastAsia="zh-CN"/>
        </w:rPr>
        <w:t>不</w:t>
      </w:r>
      <w:r w:rsidR="00E65F0D">
        <w:rPr>
          <w:rFonts w:hint="eastAsia"/>
          <w:noProof/>
          <w:lang w:eastAsia="zh-CN"/>
        </w:rPr>
        <w:t>得</w:t>
      </w:r>
      <w:r w:rsidR="00E65F0D" w:rsidRPr="00E65F0D">
        <w:rPr>
          <w:rFonts w:hint="eastAsia"/>
          <w:noProof/>
          <w:lang w:eastAsia="zh-CN"/>
        </w:rPr>
        <w:t>影响《无线电</w:t>
      </w:r>
      <w:r w:rsidR="00E65F0D">
        <w:rPr>
          <w:rFonts w:hint="eastAsia"/>
          <w:noProof/>
          <w:lang w:eastAsia="zh-CN"/>
        </w:rPr>
        <w:t>规则</w:t>
      </w:r>
      <w:r w:rsidR="00E65F0D" w:rsidRPr="00E65F0D">
        <w:rPr>
          <w:rFonts w:hint="eastAsia"/>
          <w:noProof/>
          <w:lang w:eastAsia="zh-CN"/>
        </w:rPr>
        <w:t>》附录</w:t>
      </w:r>
      <w:r w:rsidR="00E65F0D" w:rsidRPr="00E65F0D">
        <w:rPr>
          <w:rFonts w:hint="eastAsia"/>
          <w:b/>
          <w:bCs/>
          <w:noProof/>
          <w:lang w:eastAsia="zh-CN"/>
        </w:rPr>
        <w:t>30B</w:t>
      </w:r>
      <w:r w:rsidR="00E65F0D" w:rsidRPr="00E65F0D">
        <w:rPr>
          <w:rFonts w:hint="eastAsia"/>
          <w:noProof/>
          <w:lang w:eastAsia="zh-CN"/>
        </w:rPr>
        <w:t>下的</w:t>
      </w:r>
      <w:r w:rsidR="00E65F0D">
        <w:rPr>
          <w:rFonts w:hint="eastAsia"/>
          <w:noProof/>
          <w:lang w:eastAsia="zh-CN"/>
        </w:rPr>
        <w:t>规划中的分配</w:t>
      </w:r>
      <w:r w:rsidR="00E65F0D" w:rsidRPr="00E65F0D">
        <w:rPr>
          <w:rFonts w:hint="eastAsia"/>
          <w:noProof/>
          <w:lang w:eastAsia="zh-CN"/>
        </w:rPr>
        <w:t>和</w:t>
      </w:r>
      <w:r w:rsidR="00E65F0D">
        <w:rPr>
          <w:rFonts w:hint="eastAsia"/>
          <w:noProof/>
          <w:lang w:eastAsia="zh-CN"/>
        </w:rPr>
        <w:t>列表中的指配</w:t>
      </w:r>
      <w:r w:rsidR="00E65F0D" w:rsidRPr="00E65F0D">
        <w:rPr>
          <w:rFonts w:hint="eastAsia"/>
          <w:noProof/>
          <w:lang w:eastAsia="zh-CN"/>
        </w:rPr>
        <w:t>的可用性，也不</w:t>
      </w:r>
      <w:r w:rsidR="00E65F0D">
        <w:rPr>
          <w:rFonts w:hint="eastAsia"/>
          <w:noProof/>
          <w:lang w:eastAsia="zh-CN"/>
        </w:rPr>
        <w:t>得</w:t>
      </w:r>
      <w:r w:rsidR="00E65F0D" w:rsidRPr="00E65F0D">
        <w:rPr>
          <w:rFonts w:hint="eastAsia"/>
          <w:noProof/>
          <w:lang w:eastAsia="zh-CN"/>
        </w:rPr>
        <w:t>限制其他</w:t>
      </w:r>
      <w:r w:rsidR="00A909EE">
        <w:rPr>
          <w:rFonts w:hint="eastAsia"/>
          <w:noProof/>
          <w:lang w:eastAsia="zh-CN"/>
        </w:rPr>
        <w:t>主管部门</w:t>
      </w:r>
      <w:r w:rsidR="00E65F0D" w:rsidRPr="00E65F0D">
        <w:rPr>
          <w:rFonts w:hint="eastAsia"/>
          <w:noProof/>
          <w:lang w:eastAsia="zh-CN"/>
        </w:rPr>
        <w:t>使用</w:t>
      </w:r>
      <w:r w:rsidR="00A909EE">
        <w:rPr>
          <w:rFonts w:hint="eastAsia"/>
          <w:noProof/>
          <w:lang w:eastAsia="zh-CN"/>
        </w:rPr>
        <w:t>其在</w:t>
      </w:r>
      <w:r w:rsidR="00E65F0D" w:rsidRPr="00E65F0D">
        <w:rPr>
          <w:rFonts w:hint="eastAsia"/>
          <w:noProof/>
          <w:lang w:eastAsia="zh-CN"/>
        </w:rPr>
        <w:t>《无线电</w:t>
      </w:r>
      <w:r w:rsidR="00A909EE">
        <w:rPr>
          <w:rFonts w:hint="eastAsia"/>
          <w:noProof/>
          <w:lang w:eastAsia="zh-CN"/>
        </w:rPr>
        <w:t>规则</w:t>
      </w:r>
      <w:r w:rsidR="00E65F0D" w:rsidRPr="00E65F0D">
        <w:rPr>
          <w:rFonts w:hint="eastAsia"/>
          <w:noProof/>
          <w:lang w:eastAsia="zh-CN"/>
        </w:rPr>
        <w:t>》附录</w:t>
      </w:r>
      <w:r w:rsidR="00E65F0D" w:rsidRPr="00A909EE">
        <w:rPr>
          <w:rFonts w:hint="eastAsia"/>
          <w:b/>
          <w:bCs/>
          <w:noProof/>
          <w:lang w:eastAsia="zh-CN"/>
        </w:rPr>
        <w:t>30B</w:t>
      </w:r>
      <w:r w:rsidR="00E65F0D" w:rsidRPr="00E65F0D">
        <w:rPr>
          <w:rFonts w:hint="eastAsia"/>
          <w:noProof/>
          <w:lang w:eastAsia="zh-CN"/>
        </w:rPr>
        <w:t>中的国家资源以及执行第</w:t>
      </w:r>
      <w:r w:rsidR="00E65F0D" w:rsidRPr="00A909EE">
        <w:rPr>
          <w:rFonts w:hint="eastAsia"/>
          <w:b/>
          <w:bCs/>
          <w:noProof/>
          <w:lang w:eastAsia="zh-CN"/>
        </w:rPr>
        <w:t>170</w:t>
      </w:r>
      <w:r w:rsidR="00E65F0D" w:rsidRPr="00E65F0D">
        <w:rPr>
          <w:rFonts w:hint="eastAsia"/>
          <w:noProof/>
          <w:lang w:eastAsia="zh-CN"/>
        </w:rPr>
        <w:t>号决议</w:t>
      </w:r>
      <w:r w:rsidR="00A909EE" w:rsidRPr="00A909EE">
        <w:rPr>
          <w:rFonts w:hint="eastAsia"/>
          <w:b/>
          <w:bCs/>
          <w:noProof/>
          <w:lang w:eastAsia="zh-CN"/>
        </w:rPr>
        <w:t>（</w:t>
      </w:r>
      <w:r w:rsidR="00A909EE" w:rsidRPr="00A909EE">
        <w:rPr>
          <w:rFonts w:hint="eastAsia"/>
          <w:b/>
          <w:bCs/>
          <w:noProof/>
          <w:lang w:eastAsia="zh-CN"/>
        </w:rPr>
        <w:t>WRC-19</w:t>
      </w:r>
      <w:r w:rsidR="00A909EE" w:rsidRPr="00A909EE">
        <w:rPr>
          <w:rFonts w:hint="eastAsia"/>
          <w:b/>
          <w:bCs/>
          <w:noProof/>
          <w:lang w:eastAsia="zh-CN"/>
        </w:rPr>
        <w:t>）</w:t>
      </w:r>
      <w:r w:rsidR="00E65F0D" w:rsidRPr="00E65F0D">
        <w:rPr>
          <w:rFonts w:hint="eastAsia"/>
          <w:noProof/>
          <w:lang w:eastAsia="zh-CN"/>
        </w:rPr>
        <w:t>。</w:t>
      </w:r>
    </w:p>
    <w:p w14:paraId="35A3E78F" w14:textId="5DC9AABA" w:rsidR="00FF6331" w:rsidRPr="003E0C91" w:rsidRDefault="00FF6331" w:rsidP="00FF6331">
      <w:pPr>
        <w:pStyle w:val="enumlev1"/>
        <w:rPr>
          <w:noProof/>
          <w:lang w:eastAsia="zh-CN"/>
        </w:rPr>
      </w:pPr>
      <w:r w:rsidRPr="003E0C91">
        <w:rPr>
          <w:noProof/>
          <w:lang w:eastAsia="zh-CN"/>
        </w:rPr>
        <w:t>2</w:t>
      </w:r>
      <w:r w:rsidRPr="003E0C91">
        <w:rPr>
          <w:noProof/>
          <w:lang w:eastAsia="zh-CN"/>
        </w:rPr>
        <w:tab/>
      </w:r>
      <w:r w:rsidR="00A909EE" w:rsidRPr="00A909EE">
        <w:rPr>
          <w:rFonts w:hint="eastAsia"/>
          <w:noProof/>
          <w:lang w:eastAsia="zh-CN"/>
        </w:rPr>
        <w:t>12.75-13.25 GHz</w:t>
      </w:r>
      <w:r w:rsidR="00A909EE" w:rsidRPr="00A909EE">
        <w:rPr>
          <w:rFonts w:hint="eastAsia"/>
          <w:noProof/>
          <w:lang w:eastAsia="zh-CN"/>
        </w:rPr>
        <w:t>频段内的航空或</w:t>
      </w:r>
      <w:r w:rsidR="00A909EE">
        <w:rPr>
          <w:rFonts w:hint="eastAsia"/>
          <w:noProof/>
          <w:lang w:eastAsia="zh-CN"/>
        </w:rPr>
        <w:t>水上</w:t>
      </w:r>
      <w:r w:rsidR="00A909EE" w:rsidRPr="00A909EE">
        <w:rPr>
          <w:rFonts w:hint="eastAsia"/>
          <w:noProof/>
          <w:lang w:eastAsia="zh-CN"/>
        </w:rPr>
        <w:t>地</w:t>
      </w:r>
      <w:r w:rsidR="00A909EE">
        <w:rPr>
          <w:rFonts w:hint="eastAsia"/>
          <w:noProof/>
          <w:lang w:eastAsia="zh-CN"/>
        </w:rPr>
        <w:t>球</w:t>
      </w:r>
      <w:r w:rsidR="00A909EE" w:rsidRPr="00A909EE">
        <w:rPr>
          <w:rFonts w:hint="eastAsia"/>
          <w:noProof/>
          <w:lang w:eastAsia="zh-CN"/>
        </w:rPr>
        <w:t>站</w:t>
      </w:r>
      <w:r w:rsidR="00A909EE">
        <w:rPr>
          <w:rFonts w:hint="eastAsia"/>
          <w:noProof/>
          <w:lang w:eastAsia="zh-CN"/>
        </w:rPr>
        <w:t>需能够</w:t>
      </w:r>
      <w:r w:rsidR="008B0466">
        <w:rPr>
          <w:rFonts w:hint="eastAsia"/>
          <w:noProof/>
          <w:lang w:eastAsia="zh-CN"/>
        </w:rPr>
        <w:t>将操作限制</w:t>
      </w:r>
      <w:r w:rsidR="00A909EE">
        <w:rPr>
          <w:rFonts w:hint="eastAsia"/>
          <w:noProof/>
          <w:lang w:eastAsia="zh-CN"/>
        </w:rPr>
        <w:t>在</w:t>
      </w:r>
      <w:r w:rsidR="00A909EE" w:rsidRPr="00A909EE">
        <w:rPr>
          <w:rFonts w:hint="eastAsia"/>
          <w:noProof/>
          <w:lang w:eastAsia="zh-CN"/>
        </w:rPr>
        <w:t>已</w:t>
      </w:r>
      <w:r w:rsidR="00A909EE">
        <w:rPr>
          <w:rFonts w:hint="eastAsia"/>
          <w:noProof/>
          <w:lang w:eastAsia="zh-CN"/>
        </w:rPr>
        <w:t>根据《无线电规则》</w:t>
      </w:r>
      <w:r w:rsidR="00A909EE" w:rsidRPr="00A909EE">
        <w:rPr>
          <w:rFonts w:hint="eastAsia"/>
          <w:noProof/>
          <w:lang w:eastAsia="zh-CN"/>
        </w:rPr>
        <w:t>附录</w:t>
      </w:r>
      <w:r w:rsidR="00A909EE" w:rsidRPr="00A909EE">
        <w:rPr>
          <w:rFonts w:hint="eastAsia"/>
          <w:b/>
          <w:bCs/>
          <w:noProof/>
          <w:lang w:eastAsia="zh-CN"/>
        </w:rPr>
        <w:t>30B</w:t>
      </w:r>
      <w:r w:rsidR="00A909EE" w:rsidRPr="00A909EE">
        <w:rPr>
          <w:rFonts w:hint="eastAsia"/>
          <w:noProof/>
          <w:lang w:eastAsia="zh-CN"/>
        </w:rPr>
        <w:t>第</w:t>
      </w:r>
      <w:r w:rsidR="00A909EE" w:rsidRPr="00A909EE">
        <w:rPr>
          <w:rFonts w:hint="eastAsia"/>
          <w:noProof/>
          <w:lang w:eastAsia="zh-CN"/>
        </w:rPr>
        <w:t>6.6</w:t>
      </w:r>
      <w:r w:rsidR="00A909EE">
        <w:rPr>
          <w:rFonts w:hint="eastAsia"/>
          <w:noProof/>
          <w:lang w:eastAsia="zh-CN"/>
        </w:rPr>
        <w:t>段获得同意</w:t>
      </w:r>
      <w:r w:rsidR="00A909EE" w:rsidRPr="00A909EE">
        <w:rPr>
          <w:rFonts w:hint="eastAsia"/>
          <w:noProof/>
          <w:lang w:eastAsia="zh-CN"/>
        </w:rPr>
        <w:t>的</w:t>
      </w:r>
      <w:r w:rsidR="008B0466">
        <w:rPr>
          <w:rFonts w:hint="eastAsia"/>
          <w:noProof/>
          <w:lang w:eastAsia="zh-CN"/>
        </w:rPr>
        <w:t>那些</w:t>
      </w:r>
      <w:r w:rsidR="00A909EE">
        <w:rPr>
          <w:rFonts w:hint="eastAsia"/>
          <w:noProof/>
          <w:lang w:eastAsia="zh-CN"/>
        </w:rPr>
        <w:t>主管部门</w:t>
      </w:r>
      <w:r w:rsidR="008B0466">
        <w:rPr>
          <w:rFonts w:hint="eastAsia"/>
          <w:noProof/>
          <w:lang w:eastAsia="zh-CN"/>
        </w:rPr>
        <w:t>的</w:t>
      </w:r>
      <w:r w:rsidR="00A909EE">
        <w:rPr>
          <w:rFonts w:hint="eastAsia"/>
          <w:noProof/>
          <w:lang w:eastAsia="zh-CN"/>
        </w:rPr>
        <w:t>领土范围</w:t>
      </w:r>
      <w:r w:rsidR="00A909EE" w:rsidRPr="00A909EE">
        <w:rPr>
          <w:rFonts w:hint="eastAsia"/>
          <w:noProof/>
          <w:lang w:eastAsia="zh-CN"/>
        </w:rPr>
        <w:t>内。</w:t>
      </w:r>
    </w:p>
    <w:p w14:paraId="6BF71F14" w14:textId="28D46170" w:rsidR="00FF6331" w:rsidRPr="003E0C91" w:rsidRDefault="00FF6331" w:rsidP="00FF6331">
      <w:pPr>
        <w:pStyle w:val="enumlev1"/>
        <w:rPr>
          <w:noProof/>
          <w:lang w:eastAsia="zh-CN"/>
        </w:rPr>
      </w:pPr>
      <w:r w:rsidRPr="003E0C91">
        <w:rPr>
          <w:noProof/>
          <w:lang w:eastAsia="zh-CN"/>
        </w:rPr>
        <w:t>3</w:t>
      </w:r>
      <w:r w:rsidRPr="003E0C91">
        <w:rPr>
          <w:noProof/>
          <w:lang w:eastAsia="zh-CN"/>
        </w:rPr>
        <w:tab/>
      </w:r>
      <w:r w:rsidR="008B0466">
        <w:rPr>
          <w:rFonts w:hint="eastAsia"/>
          <w:noProof/>
          <w:lang w:eastAsia="zh-CN"/>
        </w:rPr>
        <w:t>支持只有在获得主管部门授权的情况下，航空和水上动中通地球站（</w:t>
      </w:r>
      <w:r w:rsidR="008B0466" w:rsidRPr="008B0466">
        <w:rPr>
          <w:rFonts w:hint="eastAsia"/>
          <w:noProof/>
          <w:lang w:eastAsia="zh-CN"/>
        </w:rPr>
        <w:t>A-ESIM</w:t>
      </w:r>
      <w:r w:rsidR="008B0466" w:rsidRPr="008B0466">
        <w:rPr>
          <w:rFonts w:hint="eastAsia"/>
          <w:noProof/>
          <w:lang w:eastAsia="zh-CN"/>
        </w:rPr>
        <w:t>和</w:t>
      </w:r>
      <w:r w:rsidR="008B0466" w:rsidRPr="008B0466">
        <w:rPr>
          <w:rFonts w:hint="eastAsia"/>
          <w:noProof/>
          <w:lang w:eastAsia="zh-CN"/>
        </w:rPr>
        <w:t>M-ESIM</w:t>
      </w:r>
      <w:r w:rsidR="008B0466">
        <w:rPr>
          <w:rFonts w:hint="eastAsia"/>
          <w:noProof/>
          <w:lang w:eastAsia="zh-CN"/>
        </w:rPr>
        <w:t>）才能</w:t>
      </w:r>
      <w:r w:rsidR="008B0466" w:rsidRPr="008B0466">
        <w:rPr>
          <w:rFonts w:hint="eastAsia"/>
          <w:noProof/>
          <w:lang w:eastAsia="zh-CN"/>
        </w:rPr>
        <w:t>在</w:t>
      </w:r>
      <w:r w:rsidR="008B0466">
        <w:rPr>
          <w:rFonts w:hint="eastAsia"/>
          <w:noProof/>
          <w:lang w:eastAsia="zh-CN"/>
        </w:rPr>
        <w:t>该</w:t>
      </w:r>
      <w:r w:rsidR="008B0466" w:rsidRPr="008B0466">
        <w:rPr>
          <w:rFonts w:hint="eastAsia"/>
          <w:noProof/>
          <w:lang w:eastAsia="zh-CN"/>
        </w:rPr>
        <w:t>主管部门管辖的领海和</w:t>
      </w:r>
      <w:r w:rsidR="008B0466" w:rsidRPr="008B0466">
        <w:rPr>
          <w:rFonts w:hint="eastAsia"/>
          <w:noProof/>
          <w:lang w:eastAsia="zh-CN"/>
        </w:rPr>
        <w:t>/</w:t>
      </w:r>
      <w:r w:rsidR="008B0466" w:rsidRPr="008B0466">
        <w:rPr>
          <w:rFonts w:hint="eastAsia"/>
          <w:noProof/>
          <w:lang w:eastAsia="zh-CN"/>
        </w:rPr>
        <w:t>或领空内</w:t>
      </w:r>
      <w:r w:rsidR="008B0466">
        <w:rPr>
          <w:rFonts w:hint="eastAsia"/>
          <w:noProof/>
          <w:lang w:eastAsia="zh-CN"/>
        </w:rPr>
        <w:t>操作。</w:t>
      </w:r>
    </w:p>
    <w:p w14:paraId="02704312" w14:textId="6F6E5B1E" w:rsidR="00FF6331" w:rsidRPr="003E0C91" w:rsidRDefault="00FF6331" w:rsidP="00FF6331">
      <w:pPr>
        <w:pStyle w:val="enumlev1"/>
        <w:rPr>
          <w:noProof/>
          <w:lang w:eastAsia="zh-CN"/>
        </w:rPr>
      </w:pPr>
      <w:r w:rsidRPr="003E0C91">
        <w:rPr>
          <w:noProof/>
          <w:lang w:eastAsia="zh-CN"/>
        </w:rPr>
        <w:t>4</w:t>
      </w:r>
      <w:r w:rsidRPr="003E0C91">
        <w:rPr>
          <w:noProof/>
          <w:lang w:eastAsia="zh-CN"/>
        </w:rPr>
        <w:tab/>
      </w:r>
      <w:r w:rsidR="005C0F65">
        <w:rPr>
          <w:rFonts w:hint="eastAsia"/>
          <w:lang w:eastAsia="zh-CN"/>
        </w:rPr>
        <w:t>为了</w:t>
      </w:r>
      <w:r w:rsidR="005C0F65" w:rsidRPr="008B0466">
        <w:rPr>
          <w:rFonts w:hint="eastAsia"/>
          <w:noProof/>
          <w:lang w:eastAsia="zh-CN"/>
        </w:rPr>
        <w:t>支持</w:t>
      </w:r>
      <w:r w:rsidR="005C0F65" w:rsidRPr="008B0466">
        <w:rPr>
          <w:rFonts w:hint="eastAsia"/>
          <w:noProof/>
          <w:lang w:eastAsia="zh-CN"/>
        </w:rPr>
        <w:t>12.75-13.25 GHz</w:t>
      </w:r>
      <w:r w:rsidR="005C0F65" w:rsidRPr="008B0466">
        <w:rPr>
          <w:rFonts w:hint="eastAsia"/>
          <w:noProof/>
          <w:lang w:eastAsia="zh-CN"/>
        </w:rPr>
        <w:t>频段</w:t>
      </w:r>
      <w:r w:rsidR="005C0F65">
        <w:rPr>
          <w:rFonts w:hint="eastAsia"/>
          <w:noProof/>
          <w:lang w:eastAsia="zh-CN"/>
        </w:rPr>
        <w:t>内机载</w:t>
      </w:r>
      <w:r w:rsidR="005C0F65" w:rsidRPr="008B0466">
        <w:rPr>
          <w:rFonts w:hint="eastAsia"/>
          <w:noProof/>
          <w:lang w:eastAsia="zh-CN"/>
        </w:rPr>
        <w:t>和</w:t>
      </w:r>
      <w:r w:rsidR="005C0F65">
        <w:rPr>
          <w:rFonts w:hint="eastAsia"/>
          <w:noProof/>
          <w:lang w:eastAsia="zh-CN"/>
        </w:rPr>
        <w:t>船载</w:t>
      </w:r>
      <w:r w:rsidR="005C0F65" w:rsidRPr="008B0466">
        <w:rPr>
          <w:rFonts w:hint="eastAsia"/>
          <w:noProof/>
          <w:lang w:eastAsia="zh-CN"/>
        </w:rPr>
        <w:t>地球站</w:t>
      </w:r>
      <w:r w:rsidR="005C0F65">
        <w:rPr>
          <w:rFonts w:hint="eastAsia"/>
          <w:noProof/>
          <w:lang w:eastAsia="zh-CN"/>
        </w:rPr>
        <w:t>的操作，</w:t>
      </w:r>
      <w:r w:rsidR="008B0466" w:rsidRPr="008B0466">
        <w:rPr>
          <w:rFonts w:hint="eastAsia"/>
          <w:noProof/>
          <w:lang w:eastAsia="zh-CN"/>
        </w:rPr>
        <w:t>负责通知使用列表中</w:t>
      </w:r>
      <w:r w:rsidR="008B0466">
        <w:rPr>
          <w:rFonts w:hint="eastAsia"/>
          <w:noProof/>
          <w:lang w:eastAsia="zh-CN"/>
        </w:rPr>
        <w:t>的《无线电规则》</w:t>
      </w:r>
      <w:r w:rsidR="008B0466" w:rsidRPr="008B0466">
        <w:rPr>
          <w:rFonts w:hint="eastAsia"/>
          <w:noProof/>
          <w:lang w:eastAsia="zh-CN"/>
        </w:rPr>
        <w:t>附录</w:t>
      </w:r>
      <w:r w:rsidR="008B0466" w:rsidRPr="008B0466">
        <w:rPr>
          <w:rFonts w:hint="eastAsia"/>
          <w:b/>
          <w:bCs/>
          <w:noProof/>
          <w:lang w:eastAsia="zh-CN"/>
        </w:rPr>
        <w:t>30B</w:t>
      </w:r>
      <w:r w:rsidR="008B0466">
        <w:rPr>
          <w:rFonts w:hint="eastAsia"/>
          <w:noProof/>
          <w:lang w:eastAsia="zh-CN"/>
        </w:rPr>
        <w:t>指配</w:t>
      </w:r>
      <w:r w:rsidR="008B0466" w:rsidRPr="008B0466">
        <w:rPr>
          <w:rFonts w:hint="eastAsia"/>
          <w:noProof/>
          <w:lang w:eastAsia="zh-CN"/>
        </w:rPr>
        <w:t>的</w:t>
      </w:r>
      <w:r w:rsidR="005C0F65">
        <w:rPr>
          <w:rFonts w:hint="eastAsia"/>
          <w:noProof/>
          <w:lang w:eastAsia="zh-CN"/>
        </w:rPr>
        <w:t>主管部门需</w:t>
      </w:r>
      <w:r w:rsidR="008B0466" w:rsidRPr="008B0466">
        <w:rPr>
          <w:rFonts w:hint="eastAsia"/>
          <w:noProof/>
          <w:lang w:eastAsia="zh-CN"/>
        </w:rPr>
        <w:t>寻求所有受</w:t>
      </w:r>
      <w:r w:rsidR="005C0F65" w:rsidRPr="008B0466">
        <w:rPr>
          <w:rFonts w:hint="eastAsia"/>
          <w:noProof/>
          <w:lang w:eastAsia="zh-CN"/>
        </w:rPr>
        <w:t>此类使用</w:t>
      </w:r>
      <w:r w:rsidR="008B0466" w:rsidRPr="008B0466">
        <w:rPr>
          <w:rFonts w:hint="eastAsia"/>
          <w:noProof/>
          <w:lang w:eastAsia="zh-CN"/>
        </w:rPr>
        <w:t>影响</w:t>
      </w:r>
      <w:r w:rsidR="005C0F65">
        <w:rPr>
          <w:rFonts w:hint="eastAsia"/>
          <w:noProof/>
          <w:lang w:eastAsia="zh-CN"/>
        </w:rPr>
        <w:t>的主管部门</w:t>
      </w:r>
      <w:r w:rsidR="008B0466" w:rsidRPr="008B0466">
        <w:rPr>
          <w:rFonts w:hint="eastAsia"/>
          <w:noProof/>
          <w:lang w:eastAsia="zh-CN"/>
        </w:rPr>
        <w:t>的明确同意。</w:t>
      </w:r>
    </w:p>
    <w:p w14:paraId="27C9C64F" w14:textId="583044A9" w:rsidR="00FF6331" w:rsidRPr="003E0C91" w:rsidRDefault="00FF6331" w:rsidP="00FF6331">
      <w:pPr>
        <w:pStyle w:val="enumlev1"/>
        <w:rPr>
          <w:noProof/>
          <w:lang w:eastAsia="zh-CN"/>
        </w:rPr>
      </w:pPr>
      <w:r w:rsidRPr="003E0C91">
        <w:rPr>
          <w:noProof/>
          <w:lang w:eastAsia="zh-CN"/>
        </w:rPr>
        <w:t>5</w:t>
      </w:r>
      <w:r w:rsidRPr="003E0C91">
        <w:rPr>
          <w:noProof/>
          <w:lang w:eastAsia="zh-CN"/>
        </w:rPr>
        <w:tab/>
      </w:r>
      <w:r w:rsidR="005C0F65">
        <w:rPr>
          <w:rFonts w:hint="eastAsia"/>
          <w:noProof/>
          <w:lang w:eastAsia="zh-CN"/>
        </w:rPr>
        <w:t>无线电通信局（</w:t>
      </w:r>
      <w:r w:rsidR="005C0F65">
        <w:rPr>
          <w:rFonts w:hint="eastAsia"/>
          <w:noProof/>
          <w:lang w:eastAsia="zh-CN"/>
        </w:rPr>
        <w:t>BR</w:t>
      </w:r>
      <w:r w:rsidR="005C0F65">
        <w:rPr>
          <w:rFonts w:hint="eastAsia"/>
          <w:noProof/>
          <w:lang w:eastAsia="zh-CN"/>
        </w:rPr>
        <w:t>）需</w:t>
      </w:r>
      <w:r w:rsidR="005C0F65" w:rsidRPr="005C0F65">
        <w:rPr>
          <w:rFonts w:hint="eastAsia"/>
          <w:noProof/>
          <w:lang w:eastAsia="zh-CN"/>
        </w:rPr>
        <w:t>发布</w:t>
      </w:r>
      <w:r w:rsidR="005C0F65">
        <w:rPr>
          <w:rFonts w:hint="eastAsia"/>
          <w:noProof/>
          <w:lang w:eastAsia="zh-CN"/>
        </w:rPr>
        <w:t>《无线电规则》</w:t>
      </w:r>
      <w:r w:rsidR="005C0F65" w:rsidRPr="005C0F65">
        <w:rPr>
          <w:rFonts w:hint="eastAsia"/>
          <w:noProof/>
          <w:lang w:eastAsia="zh-CN"/>
        </w:rPr>
        <w:t>附录</w:t>
      </w:r>
      <w:r w:rsidR="005C0F65" w:rsidRPr="005C0F65">
        <w:rPr>
          <w:rFonts w:hint="eastAsia"/>
          <w:b/>
          <w:bCs/>
          <w:noProof/>
          <w:lang w:eastAsia="zh-CN"/>
        </w:rPr>
        <w:t>30B</w:t>
      </w:r>
      <w:r w:rsidR="005C0F65" w:rsidRPr="005C0F65">
        <w:rPr>
          <w:rFonts w:hint="eastAsia"/>
          <w:noProof/>
          <w:lang w:eastAsia="zh-CN"/>
        </w:rPr>
        <w:t xml:space="preserve"> ESIM</w:t>
      </w:r>
      <w:r w:rsidR="005C0F65" w:rsidRPr="005C0F65">
        <w:rPr>
          <w:rFonts w:hint="eastAsia"/>
          <w:noProof/>
          <w:lang w:eastAsia="zh-CN"/>
        </w:rPr>
        <w:t>中已启用的指配</w:t>
      </w:r>
      <w:r w:rsidR="005C0F65">
        <w:rPr>
          <w:rFonts w:hint="eastAsia"/>
          <w:noProof/>
          <w:lang w:eastAsia="zh-CN"/>
        </w:rPr>
        <w:t>清单</w:t>
      </w:r>
      <w:r w:rsidR="005C0F65" w:rsidRPr="005C0F65">
        <w:rPr>
          <w:rFonts w:hint="eastAsia"/>
          <w:noProof/>
          <w:lang w:eastAsia="zh-CN"/>
        </w:rPr>
        <w:t>，包括有关其业务区和授权此类使用的国家的信息</w:t>
      </w:r>
      <w:r w:rsidR="005C0F65">
        <w:rPr>
          <w:rFonts w:hint="eastAsia"/>
          <w:noProof/>
          <w:lang w:eastAsia="zh-CN"/>
        </w:rPr>
        <w:t>，以协助受影响的主管部门确定干扰源。</w:t>
      </w:r>
    </w:p>
    <w:p w14:paraId="02C98418" w14:textId="1DBF8D3A" w:rsidR="00FF6331" w:rsidRPr="003E0C91" w:rsidRDefault="00FF6331" w:rsidP="00102352">
      <w:pPr>
        <w:pStyle w:val="enumlev1"/>
        <w:keepNext/>
        <w:keepLines/>
        <w:rPr>
          <w:noProof/>
          <w:lang w:eastAsia="zh-CN"/>
        </w:rPr>
      </w:pPr>
      <w:r w:rsidRPr="003E0C91">
        <w:rPr>
          <w:noProof/>
          <w:lang w:eastAsia="zh-CN"/>
        </w:rPr>
        <w:lastRenderedPageBreak/>
        <w:t>6</w:t>
      </w:r>
      <w:r w:rsidRPr="003E0C91">
        <w:rPr>
          <w:noProof/>
          <w:lang w:eastAsia="zh-CN"/>
        </w:rPr>
        <w:tab/>
      </w:r>
      <w:r w:rsidR="008D566B">
        <w:rPr>
          <w:rFonts w:hint="eastAsia"/>
          <w:lang w:eastAsia="zh-CN"/>
        </w:rPr>
        <w:t>将</w:t>
      </w:r>
      <w:r w:rsidR="008D566B" w:rsidRPr="008D566B">
        <w:rPr>
          <w:rFonts w:hint="eastAsia"/>
          <w:noProof/>
          <w:lang w:eastAsia="zh-CN"/>
        </w:rPr>
        <w:t>133/150</w:t>
      </w:r>
      <w:r w:rsidR="008D566B" w:rsidRPr="008D566B">
        <w:rPr>
          <w:rFonts w:hint="eastAsia"/>
          <w:noProof/>
          <w:lang w:eastAsia="zh-CN"/>
        </w:rPr>
        <w:t>公里作为距离低</w:t>
      </w:r>
      <w:r w:rsidR="008D566B">
        <w:rPr>
          <w:rFonts w:hint="eastAsia"/>
          <w:noProof/>
          <w:lang w:eastAsia="zh-CN"/>
        </w:rPr>
        <w:t>潮线</w:t>
      </w:r>
      <w:r w:rsidR="008D566B" w:rsidRPr="008D566B">
        <w:rPr>
          <w:rFonts w:hint="eastAsia"/>
          <w:noProof/>
          <w:lang w:eastAsia="zh-CN"/>
        </w:rPr>
        <w:t>的最</w:t>
      </w:r>
      <w:r w:rsidR="008D566B">
        <w:rPr>
          <w:rFonts w:hint="eastAsia"/>
          <w:noProof/>
          <w:lang w:eastAsia="zh-CN"/>
        </w:rPr>
        <w:t>小</w:t>
      </w:r>
      <w:r w:rsidR="008D566B" w:rsidRPr="008D566B">
        <w:rPr>
          <w:rFonts w:hint="eastAsia"/>
          <w:noProof/>
          <w:lang w:eastAsia="zh-CN"/>
        </w:rPr>
        <w:t>距离，这是沿海国</w:t>
      </w:r>
      <w:r w:rsidR="008D566B">
        <w:rPr>
          <w:rFonts w:hint="eastAsia"/>
          <w:noProof/>
          <w:lang w:eastAsia="zh-CN"/>
        </w:rPr>
        <w:t>家</w:t>
      </w:r>
      <w:r w:rsidR="008D566B" w:rsidRPr="008D566B">
        <w:rPr>
          <w:rFonts w:hint="eastAsia"/>
          <w:noProof/>
          <w:lang w:eastAsia="zh-CN"/>
        </w:rPr>
        <w:t>为保护</w:t>
      </w:r>
      <w:r w:rsidR="008D566B">
        <w:rPr>
          <w:rFonts w:hint="eastAsia"/>
          <w:noProof/>
          <w:lang w:eastAsia="zh-CN"/>
        </w:rPr>
        <w:t>地面业</w:t>
      </w:r>
      <w:r w:rsidR="008D566B" w:rsidRPr="008D566B">
        <w:rPr>
          <w:rFonts w:hint="eastAsia"/>
          <w:noProof/>
          <w:lang w:eastAsia="zh-CN"/>
        </w:rPr>
        <w:t>务免受</w:t>
      </w:r>
      <w:r w:rsidR="008D566B" w:rsidRPr="008D566B">
        <w:rPr>
          <w:rFonts w:hint="eastAsia"/>
          <w:noProof/>
          <w:lang w:eastAsia="zh-CN"/>
        </w:rPr>
        <w:t>M-ESIM</w:t>
      </w:r>
      <w:r w:rsidR="008D566B">
        <w:rPr>
          <w:rFonts w:hint="eastAsia"/>
          <w:noProof/>
          <w:lang w:eastAsia="zh-CN"/>
        </w:rPr>
        <w:t>发射</w:t>
      </w:r>
      <w:r w:rsidR="008D566B" w:rsidRPr="008D566B">
        <w:rPr>
          <w:rFonts w:hint="eastAsia"/>
          <w:noProof/>
          <w:lang w:eastAsia="zh-CN"/>
        </w:rPr>
        <w:t>影响而正式承认的</w:t>
      </w:r>
      <w:r w:rsidR="008D48FE">
        <w:rPr>
          <w:rFonts w:hint="eastAsia"/>
          <w:noProof/>
          <w:lang w:eastAsia="zh-CN"/>
        </w:rPr>
        <w:t>距离</w:t>
      </w:r>
      <w:r w:rsidR="008D566B" w:rsidRPr="008D566B">
        <w:rPr>
          <w:rFonts w:hint="eastAsia"/>
          <w:noProof/>
          <w:lang w:eastAsia="zh-CN"/>
        </w:rPr>
        <w:t>。</w:t>
      </w:r>
    </w:p>
    <w:p w14:paraId="07DD4A77" w14:textId="01701B5F" w:rsidR="00FF6331" w:rsidRPr="003E0C91" w:rsidRDefault="00FF6331" w:rsidP="00FF6331">
      <w:pPr>
        <w:pStyle w:val="enumlev1"/>
        <w:rPr>
          <w:noProof/>
          <w:lang w:eastAsia="zh-CN"/>
        </w:rPr>
      </w:pPr>
      <w:r w:rsidRPr="003E0C91">
        <w:rPr>
          <w:noProof/>
          <w:lang w:eastAsia="zh-CN"/>
        </w:rPr>
        <w:t>7</w:t>
      </w:r>
      <w:r w:rsidRPr="003E0C91">
        <w:rPr>
          <w:noProof/>
          <w:lang w:eastAsia="zh-CN"/>
        </w:rPr>
        <w:tab/>
      </w:r>
      <w:r w:rsidR="008D566B" w:rsidRPr="008D566B">
        <w:rPr>
          <w:rFonts w:hint="eastAsia"/>
          <w:noProof/>
          <w:lang w:eastAsia="zh-CN"/>
        </w:rPr>
        <w:t>卫星网络的通知</w:t>
      </w:r>
      <w:r w:rsidR="008D566B">
        <w:rPr>
          <w:rFonts w:hint="eastAsia"/>
          <w:noProof/>
          <w:lang w:eastAsia="zh-CN"/>
        </w:rPr>
        <w:t>主管部门</w:t>
      </w:r>
      <w:r w:rsidR="008D566B" w:rsidRPr="008D566B">
        <w:rPr>
          <w:rFonts w:hint="eastAsia"/>
          <w:noProof/>
          <w:lang w:eastAsia="zh-CN"/>
        </w:rPr>
        <w:t>是唯一负责通知将与该网络通信</w:t>
      </w:r>
      <w:r w:rsidR="008D566B">
        <w:rPr>
          <w:rFonts w:hint="eastAsia"/>
          <w:noProof/>
          <w:lang w:eastAsia="zh-CN"/>
        </w:rPr>
        <w:t>的</w:t>
      </w:r>
      <w:r w:rsidR="008D566B">
        <w:rPr>
          <w:rFonts w:hint="eastAsia"/>
          <w:noProof/>
          <w:lang w:eastAsia="zh-CN"/>
        </w:rPr>
        <w:t>ESIM</w:t>
      </w:r>
      <w:r w:rsidR="008D566B" w:rsidRPr="008D566B">
        <w:rPr>
          <w:rFonts w:hint="eastAsia"/>
          <w:noProof/>
          <w:lang w:eastAsia="zh-CN"/>
        </w:rPr>
        <w:t>并解决任何干扰事件的</w:t>
      </w:r>
      <w:r w:rsidR="008D566B">
        <w:rPr>
          <w:rFonts w:hint="eastAsia"/>
          <w:noProof/>
          <w:lang w:eastAsia="zh-CN"/>
        </w:rPr>
        <w:t>主管部门</w:t>
      </w:r>
      <w:r w:rsidR="008D566B" w:rsidRPr="008D566B">
        <w:rPr>
          <w:rFonts w:hint="eastAsia"/>
          <w:noProof/>
          <w:lang w:eastAsia="zh-CN"/>
        </w:rPr>
        <w:t>。</w:t>
      </w:r>
    </w:p>
    <w:p w14:paraId="4F7E5E1F" w14:textId="5D042744" w:rsidR="00FF6331" w:rsidRPr="003E0C91" w:rsidRDefault="00FF6331" w:rsidP="00FF6331">
      <w:pPr>
        <w:pStyle w:val="enumlev1"/>
        <w:rPr>
          <w:noProof/>
          <w:lang w:eastAsia="zh-CN"/>
        </w:rPr>
      </w:pPr>
      <w:r w:rsidRPr="003E0C91">
        <w:rPr>
          <w:noProof/>
          <w:lang w:eastAsia="zh-CN"/>
        </w:rPr>
        <w:t>8</w:t>
      </w:r>
      <w:r w:rsidRPr="003E0C91">
        <w:rPr>
          <w:noProof/>
          <w:lang w:eastAsia="zh-CN"/>
        </w:rPr>
        <w:tab/>
      </w:r>
      <w:r w:rsidR="008D566B" w:rsidRPr="008D566B">
        <w:rPr>
          <w:rFonts w:hint="eastAsia"/>
          <w:noProof/>
          <w:lang w:eastAsia="zh-CN"/>
        </w:rPr>
        <w:t>在相关频</w:t>
      </w:r>
      <w:r w:rsidR="008D566B">
        <w:rPr>
          <w:rFonts w:hint="eastAsia"/>
          <w:noProof/>
          <w:lang w:eastAsia="zh-CN"/>
        </w:rPr>
        <w:t>段</w:t>
      </w:r>
      <w:r w:rsidR="008D566B" w:rsidRPr="008D566B">
        <w:rPr>
          <w:rFonts w:hint="eastAsia"/>
          <w:noProof/>
          <w:lang w:eastAsia="zh-CN"/>
        </w:rPr>
        <w:t>内</w:t>
      </w:r>
      <w:r w:rsidR="008D48FE">
        <w:rPr>
          <w:rFonts w:hint="eastAsia"/>
          <w:noProof/>
          <w:lang w:eastAsia="zh-CN"/>
        </w:rPr>
        <w:t>，</w:t>
      </w:r>
      <w:r w:rsidR="008D566B" w:rsidRPr="008D566B">
        <w:rPr>
          <w:rFonts w:hint="eastAsia"/>
          <w:noProof/>
          <w:lang w:eastAsia="zh-CN"/>
        </w:rPr>
        <w:t>ESIM</w:t>
      </w:r>
      <w:r w:rsidR="008D48FE">
        <w:rPr>
          <w:rFonts w:hint="eastAsia"/>
          <w:noProof/>
          <w:lang w:eastAsia="zh-CN"/>
        </w:rPr>
        <w:t>的</w:t>
      </w:r>
      <w:r w:rsidR="008D48FE" w:rsidRPr="008D566B">
        <w:rPr>
          <w:rFonts w:hint="eastAsia"/>
          <w:noProof/>
          <w:lang w:eastAsia="zh-CN"/>
        </w:rPr>
        <w:t>接收部分</w:t>
      </w:r>
      <w:r w:rsidR="008D566B" w:rsidRPr="008D566B">
        <w:rPr>
          <w:rFonts w:hint="eastAsia"/>
          <w:noProof/>
          <w:lang w:eastAsia="zh-CN"/>
        </w:rPr>
        <w:t>不得对</w:t>
      </w:r>
      <w:r w:rsidR="008D566B">
        <w:rPr>
          <w:rFonts w:hint="eastAsia"/>
          <w:noProof/>
          <w:lang w:eastAsia="zh-CN"/>
        </w:rPr>
        <w:t>规</w:t>
      </w:r>
      <w:r w:rsidR="008D566B" w:rsidRPr="008D566B">
        <w:rPr>
          <w:rFonts w:hint="eastAsia"/>
          <w:noProof/>
          <w:lang w:eastAsia="zh-CN"/>
        </w:rPr>
        <w:t>划中的分配或列表中的</w:t>
      </w:r>
      <w:r w:rsidR="008D566B">
        <w:rPr>
          <w:rFonts w:hint="eastAsia"/>
          <w:noProof/>
          <w:lang w:eastAsia="zh-CN"/>
        </w:rPr>
        <w:t>指配</w:t>
      </w:r>
      <w:r w:rsidR="008D566B" w:rsidRPr="008D566B">
        <w:rPr>
          <w:rFonts w:hint="eastAsia"/>
          <w:noProof/>
          <w:lang w:eastAsia="zh-CN"/>
        </w:rPr>
        <w:t>产生不利影响，也不得要求</w:t>
      </w:r>
      <w:r w:rsidR="008D566B" w:rsidRPr="008D566B">
        <w:rPr>
          <w:rFonts w:hint="eastAsia"/>
          <w:noProof/>
          <w:lang w:eastAsia="zh-CN"/>
        </w:rPr>
        <w:t>FSS</w:t>
      </w:r>
      <w:r w:rsidR="008D566B">
        <w:rPr>
          <w:rFonts w:hint="eastAsia"/>
          <w:noProof/>
          <w:lang w:eastAsia="zh-CN"/>
        </w:rPr>
        <w:t>的其他应用</w:t>
      </w:r>
      <w:r w:rsidR="008D566B" w:rsidRPr="008D566B">
        <w:rPr>
          <w:rFonts w:hint="eastAsia"/>
          <w:noProof/>
          <w:lang w:eastAsia="zh-CN"/>
        </w:rPr>
        <w:t>和</w:t>
      </w:r>
      <w:r w:rsidR="00E05EF1">
        <w:rPr>
          <w:rFonts w:hint="eastAsia"/>
          <w:noProof/>
          <w:lang w:eastAsia="zh-CN"/>
        </w:rPr>
        <w:t>得到</w:t>
      </w:r>
      <w:r w:rsidR="00183149" w:rsidRPr="008D566B">
        <w:rPr>
          <w:rFonts w:hint="eastAsia"/>
          <w:noProof/>
          <w:lang w:eastAsia="zh-CN"/>
        </w:rPr>
        <w:t>该频</w:t>
      </w:r>
      <w:r w:rsidR="00183149">
        <w:rPr>
          <w:rFonts w:hint="eastAsia"/>
          <w:noProof/>
          <w:lang w:eastAsia="zh-CN"/>
        </w:rPr>
        <w:t>段</w:t>
      </w:r>
      <w:r w:rsidR="00E05EF1">
        <w:rPr>
          <w:rFonts w:hint="eastAsia"/>
          <w:noProof/>
          <w:lang w:eastAsia="zh-CN"/>
        </w:rPr>
        <w:t>划分</w:t>
      </w:r>
      <w:r w:rsidR="00183149" w:rsidRPr="008D566B">
        <w:rPr>
          <w:rFonts w:hint="eastAsia"/>
          <w:noProof/>
          <w:lang w:eastAsia="zh-CN"/>
        </w:rPr>
        <w:t>的</w:t>
      </w:r>
      <w:r w:rsidR="008D566B" w:rsidRPr="008D566B">
        <w:rPr>
          <w:rFonts w:hint="eastAsia"/>
          <w:noProof/>
          <w:lang w:eastAsia="zh-CN"/>
        </w:rPr>
        <w:t>其他无线电通信</w:t>
      </w:r>
      <w:r w:rsidR="00183149">
        <w:rPr>
          <w:rFonts w:hint="eastAsia"/>
          <w:noProof/>
          <w:lang w:eastAsia="zh-CN"/>
        </w:rPr>
        <w:t>业</w:t>
      </w:r>
      <w:r w:rsidR="008D566B" w:rsidRPr="008D566B">
        <w:rPr>
          <w:rFonts w:hint="eastAsia"/>
          <w:noProof/>
          <w:lang w:eastAsia="zh-CN"/>
        </w:rPr>
        <w:t>务</w:t>
      </w:r>
      <w:r w:rsidR="00183149">
        <w:rPr>
          <w:rFonts w:hint="eastAsia"/>
          <w:noProof/>
          <w:lang w:eastAsia="zh-CN"/>
        </w:rPr>
        <w:t>提供保护</w:t>
      </w:r>
      <w:r w:rsidR="008D566B" w:rsidRPr="008D566B">
        <w:rPr>
          <w:rFonts w:hint="eastAsia"/>
          <w:noProof/>
          <w:lang w:eastAsia="zh-CN"/>
        </w:rPr>
        <w:t>。</w:t>
      </w:r>
      <w:r w:rsidR="008D566B" w:rsidRPr="008D566B">
        <w:rPr>
          <w:rFonts w:hint="eastAsia"/>
          <w:noProof/>
          <w:lang w:eastAsia="zh-CN"/>
        </w:rPr>
        <w:t>ATU</w:t>
      </w:r>
      <w:r w:rsidR="008D566B" w:rsidRPr="008D566B">
        <w:rPr>
          <w:rFonts w:hint="eastAsia"/>
          <w:noProof/>
          <w:lang w:eastAsia="zh-CN"/>
        </w:rPr>
        <w:t>倾向于将此类措施纳入</w:t>
      </w:r>
      <w:r w:rsidR="00183149" w:rsidRPr="00183149">
        <w:rPr>
          <w:rFonts w:ascii="STKaiti" w:eastAsia="STKaiti" w:hAnsi="STKaiti" w:hint="eastAsia"/>
          <w:noProof/>
          <w:lang w:eastAsia="zh-CN"/>
        </w:rPr>
        <w:t>做出</w:t>
      </w:r>
      <w:r w:rsidR="008D566B" w:rsidRPr="00183149">
        <w:rPr>
          <w:rFonts w:ascii="STKaiti" w:eastAsia="STKaiti" w:hAnsi="STKaiti" w:hint="eastAsia"/>
          <w:noProof/>
          <w:lang w:eastAsia="zh-CN"/>
        </w:rPr>
        <w:t>决议</w:t>
      </w:r>
      <w:r w:rsidR="008D566B" w:rsidRPr="008D566B">
        <w:rPr>
          <w:rFonts w:hint="eastAsia"/>
          <w:noProof/>
          <w:lang w:eastAsia="zh-CN"/>
        </w:rPr>
        <w:t>部分。</w:t>
      </w:r>
    </w:p>
    <w:p w14:paraId="3DEDA026" w14:textId="337FD06A" w:rsidR="00FF6331" w:rsidRPr="003E0C91" w:rsidRDefault="00FF6331" w:rsidP="00FF6331">
      <w:pPr>
        <w:pStyle w:val="enumlev1"/>
        <w:rPr>
          <w:noProof/>
          <w:lang w:eastAsia="zh-CN"/>
        </w:rPr>
      </w:pPr>
      <w:r w:rsidRPr="003E0C91">
        <w:rPr>
          <w:noProof/>
          <w:lang w:eastAsia="zh-CN"/>
        </w:rPr>
        <w:t>9</w:t>
      </w:r>
      <w:r w:rsidRPr="003E0C91">
        <w:rPr>
          <w:noProof/>
          <w:lang w:eastAsia="zh-CN"/>
        </w:rPr>
        <w:tab/>
      </w:r>
      <w:r w:rsidR="00183149" w:rsidRPr="00183149">
        <w:rPr>
          <w:rFonts w:hint="eastAsia"/>
          <w:noProof/>
          <w:lang w:eastAsia="zh-CN"/>
        </w:rPr>
        <w:t>完</w:t>
      </w:r>
      <w:r w:rsidR="00183149">
        <w:rPr>
          <w:rFonts w:hint="eastAsia"/>
          <w:noProof/>
          <w:lang w:eastAsia="zh-CN"/>
        </w:rPr>
        <w:t>善</w:t>
      </w:r>
      <w:r w:rsidR="00183149" w:rsidRPr="00183149">
        <w:rPr>
          <w:rFonts w:hint="eastAsia"/>
          <w:noProof/>
          <w:lang w:eastAsia="zh-CN"/>
        </w:rPr>
        <w:t>干扰管理机制并界定网络控制</w:t>
      </w:r>
      <w:r w:rsidR="00183149">
        <w:rPr>
          <w:rFonts w:hint="eastAsia"/>
          <w:noProof/>
          <w:lang w:eastAsia="zh-CN"/>
        </w:rPr>
        <w:t>和</w:t>
      </w:r>
      <w:r w:rsidR="00183149" w:rsidRPr="00183149">
        <w:rPr>
          <w:rFonts w:hint="eastAsia"/>
          <w:noProof/>
          <w:lang w:eastAsia="zh-CN"/>
        </w:rPr>
        <w:t>监测中心</w:t>
      </w:r>
      <w:r w:rsidR="00183149">
        <w:rPr>
          <w:rFonts w:hint="eastAsia"/>
          <w:noProof/>
          <w:lang w:eastAsia="zh-CN"/>
        </w:rPr>
        <w:t>（</w:t>
      </w:r>
      <w:r w:rsidR="00183149" w:rsidRPr="00183149">
        <w:rPr>
          <w:rFonts w:hint="eastAsia"/>
          <w:noProof/>
          <w:lang w:eastAsia="zh-CN"/>
        </w:rPr>
        <w:t>NCMC</w:t>
      </w:r>
      <w:r w:rsidR="00183149">
        <w:rPr>
          <w:rFonts w:hint="eastAsia"/>
          <w:noProof/>
          <w:lang w:eastAsia="zh-CN"/>
        </w:rPr>
        <w:t>）</w:t>
      </w:r>
      <w:r w:rsidR="00183149" w:rsidRPr="00183149">
        <w:rPr>
          <w:rFonts w:hint="eastAsia"/>
          <w:noProof/>
          <w:lang w:eastAsia="zh-CN"/>
        </w:rPr>
        <w:t>的作用，以处理其他</w:t>
      </w:r>
      <w:r w:rsidR="00183149">
        <w:rPr>
          <w:rFonts w:hint="eastAsia"/>
          <w:noProof/>
          <w:lang w:eastAsia="zh-CN"/>
        </w:rPr>
        <w:t>主管部门</w:t>
      </w:r>
      <w:r w:rsidR="00183149" w:rsidRPr="00183149">
        <w:rPr>
          <w:rFonts w:hint="eastAsia"/>
          <w:noProof/>
          <w:lang w:eastAsia="zh-CN"/>
        </w:rPr>
        <w:t>的</w:t>
      </w:r>
      <w:r w:rsidR="00183149" w:rsidRPr="00183149">
        <w:rPr>
          <w:rFonts w:hint="eastAsia"/>
          <w:noProof/>
          <w:lang w:eastAsia="zh-CN"/>
        </w:rPr>
        <w:t>A-ESIM/M-ESIM</w:t>
      </w:r>
      <w:r w:rsidR="00183149">
        <w:rPr>
          <w:rFonts w:hint="eastAsia"/>
          <w:noProof/>
          <w:lang w:eastAsia="zh-CN"/>
        </w:rPr>
        <w:t>操作所产生</w:t>
      </w:r>
      <w:r w:rsidR="00183149" w:rsidRPr="00183149">
        <w:rPr>
          <w:rFonts w:hint="eastAsia"/>
          <w:noProof/>
          <w:lang w:eastAsia="zh-CN"/>
        </w:rPr>
        <w:t>的干扰。</w:t>
      </w:r>
    </w:p>
    <w:p w14:paraId="602594A4" w14:textId="4742EB2A" w:rsidR="00FF6331" w:rsidRPr="003E0C91" w:rsidRDefault="00FF6331" w:rsidP="00FF6331">
      <w:pPr>
        <w:pStyle w:val="enumlev1"/>
        <w:rPr>
          <w:noProof/>
          <w:lang w:eastAsia="zh-CN"/>
        </w:rPr>
      </w:pPr>
      <w:r w:rsidRPr="003E0C91">
        <w:rPr>
          <w:noProof/>
          <w:lang w:eastAsia="zh-CN"/>
        </w:rPr>
        <w:t>10</w:t>
      </w:r>
      <w:r w:rsidRPr="003E0C91">
        <w:rPr>
          <w:noProof/>
          <w:lang w:eastAsia="zh-CN"/>
        </w:rPr>
        <w:tab/>
      </w:r>
      <w:r w:rsidR="00183149" w:rsidRPr="00183149">
        <w:rPr>
          <w:rFonts w:hint="eastAsia"/>
          <w:noProof/>
          <w:lang w:eastAsia="zh-CN"/>
        </w:rPr>
        <w:t>制定一种方法，在使用</w:t>
      </w:r>
      <w:r w:rsidR="00183149">
        <w:rPr>
          <w:rFonts w:hint="eastAsia"/>
          <w:noProof/>
          <w:lang w:eastAsia="zh-CN"/>
        </w:rPr>
        <w:t>了</w:t>
      </w:r>
      <w:r w:rsidR="00183149" w:rsidRPr="00183149">
        <w:rPr>
          <w:rFonts w:hint="eastAsia"/>
          <w:noProof/>
          <w:lang w:eastAsia="zh-CN"/>
        </w:rPr>
        <w:t>适当的功率通量密度来保护地面</w:t>
      </w:r>
      <w:r w:rsidR="00183149">
        <w:rPr>
          <w:rFonts w:hint="eastAsia"/>
          <w:noProof/>
          <w:lang w:eastAsia="zh-CN"/>
        </w:rPr>
        <w:t>业</w:t>
      </w:r>
      <w:r w:rsidR="00183149" w:rsidRPr="00183149">
        <w:rPr>
          <w:rFonts w:hint="eastAsia"/>
          <w:noProof/>
          <w:lang w:eastAsia="zh-CN"/>
        </w:rPr>
        <w:t>务免受移动地球站影响的情况下，协助无线电通信局检查</w:t>
      </w:r>
      <w:r w:rsidR="00183149">
        <w:rPr>
          <w:rFonts w:hint="eastAsia"/>
          <w:noProof/>
          <w:lang w:eastAsia="zh-CN"/>
        </w:rPr>
        <w:t>机载</w:t>
      </w:r>
      <w:r w:rsidR="00183149" w:rsidRPr="00183149">
        <w:rPr>
          <w:rFonts w:hint="eastAsia"/>
          <w:noProof/>
          <w:lang w:eastAsia="zh-CN"/>
        </w:rPr>
        <w:t>和船</w:t>
      </w:r>
      <w:r w:rsidR="00183149">
        <w:rPr>
          <w:rFonts w:hint="eastAsia"/>
          <w:noProof/>
          <w:lang w:eastAsia="zh-CN"/>
        </w:rPr>
        <w:t>载</w:t>
      </w:r>
      <w:r w:rsidR="00183149" w:rsidRPr="00183149">
        <w:rPr>
          <w:rFonts w:hint="eastAsia"/>
          <w:noProof/>
          <w:lang w:eastAsia="zh-CN"/>
        </w:rPr>
        <w:t>地球站</w:t>
      </w:r>
      <w:r w:rsidR="00183149">
        <w:rPr>
          <w:rFonts w:hint="eastAsia"/>
          <w:noProof/>
          <w:lang w:eastAsia="zh-CN"/>
        </w:rPr>
        <w:t>的合规性</w:t>
      </w:r>
      <w:r w:rsidR="00183149" w:rsidRPr="00183149">
        <w:rPr>
          <w:rFonts w:hint="eastAsia"/>
          <w:noProof/>
          <w:lang w:eastAsia="zh-CN"/>
        </w:rPr>
        <w:t>，</w:t>
      </w:r>
      <w:r w:rsidR="00183149">
        <w:rPr>
          <w:rFonts w:hint="eastAsia"/>
          <w:noProof/>
          <w:lang w:eastAsia="zh-CN"/>
        </w:rPr>
        <w:t>并</w:t>
      </w:r>
      <w:r w:rsidR="00183149" w:rsidRPr="00183149">
        <w:rPr>
          <w:rFonts w:hint="eastAsia"/>
          <w:noProof/>
          <w:lang w:eastAsia="zh-CN"/>
        </w:rPr>
        <w:t>需要在</w:t>
      </w:r>
      <w:r w:rsidR="00183149">
        <w:rPr>
          <w:rFonts w:hint="eastAsia"/>
          <w:noProof/>
          <w:lang w:eastAsia="zh-CN"/>
        </w:rPr>
        <w:t>大</w:t>
      </w:r>
      <w:r w:rsidR="00183149" w:rsidRPr="00183149">
        <w:rPr>
          <w:rFonts w:hint="eastAsia"/>
          <w:noProof/>
          <w:lang w:eastAsia="zh-CN"/>
        </w:rPr>
        <w:t>会结束前就这种方法达成一致意见。</w:t>
      </w:r>
    </w:p>
    <w:p w14:paraId="1CC43252" w14:textId="7192A696" w:rsidR="00FF6331" w:rsidRPr="003E0C91" w:rsidRDefault="00FF6331" w:rsidP="00FF6331">
      <w:pPr>
        <w:pStyle w:val="enumlev1"/>
        <w:rPr>
          <w:noProof/>
          <w:lang w:eastAsia="zh-CN"/>
        </w:rPr>
      </w:pPr>
      <w:r w:rsidRPr="003E0C91">
        <w:rPr>
          <w:noProof/>
          <w:lang w:eastAsia="zh-CN"/>
        </w:rPr>
        <w:t>11</w:t>
      </w:r>
      <w:r w:rsidRPr="003E0C91">
        <w:rPr>
          <w:noProof/>
          <w:lang w:eastAsia="zh-CN"/>
        </w:rPr>
        <w:tab/>
      </w:r>
      <w:r w:rsidR="00183149" w:rsidRPr="00183149">
        <w:rPr>
          <w:rFonts w:hint="eastAsia"/>
          <w:noProof/>
          <w:lang w:eastAsia="zh-CN"/>
        </w:rPr>
        <w:t>审查</w:t>
      </w:r>
      <w:r w:rsidR="00776387">
        <w:rPr>
          <w:rFonts w:hint="eastAsia"/>
          <w:noProof/>
          <w:lang w:eastAsia="zh-CN"/>
        </w:rPr>
        <w:t>在</w:t>
      </w:r>
      <w:r w:rsidR="00183149">
        <w:rPr>
          <w:rFonts w:hint="eastAsia"/>
          <w:noProof/>
          <w:lang w:eastAsia="zh-CN"/>
        </w:rPr>
        <w:t>《无线电规则》</w:t>
      </w:r>
      <w:r w:rsidR="00183149" w:rsidRPr="00183149">
        <w:rPr>
          <w:rFonts w:hint="eastAsia"/>
          <w:noProof/>
          <w:lang w:eastAsia="zh-CN"/>
        </w:rPr>
        <w:t>附录</w:t>
      </w:r>
      <w:r w:rsidR="00183149" w:rsidRPr="00183149">
        <w:rPr>
          <w:rFonts w:hint="eastAsia"/>
          <w:b/>
          <w:bCs/>
          <w:noProof/>
          <w:lang w:eastAsia="zh-CN"/>
        </w:rPr>
        <w:t>30B</w:t>
      </w:r>
      <w:r w:rsidR="00183149">
        <w:rPr>
          <w:rFonts w:hint="eastAsia"/>
          <w:noProof/>
          <w:lang w:eastAsia="zh-CN"/>
        </w:rPr>
        <w:t>第</w:t>
      </w:r>
      <w:r w:rsidR="00183149" w:rsidRPr="00183149">
        <w:rPr>
          <w:rFonts w:hint="eastAsia"/>
          <w:noProof/>
          <w:lang w:eastAsia="zh-CN"/>
        </w:rPr>
        <w:t>6.17</w:t>
      </w:r>
      <w:r w:rsidR="00183149">
        <w:rPr>
          <w:rFonts w:hint="eastAsia"/>
          <w:noProof/>
          <w:lang w:eastAsia="zh-CN"/>
        </w:rPr>
        <w:t>段</w:t>
      </w:r>
      <w:r w:rsidR="00183149" w:rsidRPr="00183149">
        <w:rPr>
          <w:rFonts w:hint="eastAsia"/>
          <w:noProof/>
          <w:lang w:eastAsia="zh-CN"/>
        </w:rPr>
        <w:t>下</w:t>
      </w:r>
      <w:r w:rsidR="00776387">
        <w:rPr>
          <w:rFonts w:hint="eastAsia"/>
          <w:noProof/>
          <w:lang w:eastAsia="zh-CN"/>
        </w:rPr>
        <w:t>登入</w:t>
      </w:r>
      <w:r w:rsidR="00183149" w:rsidRPr="00183149">
        <w:rPr>
          <w:rFonts w:hint="eastAsia"/>
          <w:noProof/>
          <w:lang w:eastAsia="zh-CN"/>
        </w:rPr>
        <w:t>列表的频率</w:t>
      </w:r>
      <w:r w:rsidR="00183149">
        <w:rPr>
          <w:rFonts w:hint="eastAsia"/>
          <w:noProof/>
          <w:lang w:eastAsia="zh-CN"/>
        </w:rPr>
        <w:t>指配</w:t>
      </w:r>
      <w:r w:rsidR="00776387">
        <w:rPr>
          <w:rFonts w:hint="eastAsia"/>
          <w:noProof/>
          <w:lang w:eastAsia="zh-CN"/>
        </w:rPr>
        <w:t>中，</w:t>
      </w:r>
      <w:r w:rsidR="00776387" w:rsidRPr="00183149">
        <w:rPr>
          <w:rFonts w:hint="eastAsia"/>
          <w:noProof/>
          <w:lang w:eastAsia="zh-CN"/>
        </w:rPr>
        <w:t>哪些</w:t>
      </w:r>
      <w:r w:rsidR="00183149" w:rsidRPr="00183149">
        <w:rPr>
          <w:rFonts w:hint="eastAsia"/>
          <w:noProof/>
          <w:lang w:eastAsia="zh-CN"/>
        </w:rPr>
        <w:t>可以</w:t>
      </w:r>
      <w:r w:rsidR="00776387">
        <w:rPr>
          <w:rFonts w:hint="eastAsia"/>
          <w:noProof/>
          <w:lang w:eastAsia="zh-CN"/>
        </w:rPr>
        <w:t>被</w:t>
      </w:r>
      <w:r w:rsidR="00776387" w:rsidRPr="00183149">
        <w:rPr>
          <w:rFonts w:hint="eastAsia"/>
          <w:noProof/>
          <w:lang w:eastAsia="zh-CN"/>
        </w:rPr>
        <w:t>ESIM</w:t>
      </w:r>
      <w:r w:rsidR="00183149" w:rsidRPr="00183149">
        <w:rPr>
          <w:rFonts w:hint="eastAsia"/>
          <w:noProof/>
          <w:lang w:eastAsia="zh-CN"/>
        </w:rPr>
        <w:t>用作支持</w:t>
      </w:r>
      <w:r w:rsidR="00776387">
        <w:rPr>
          <w:rFonts w:hint="eastAsia"/>
          <w:noProof/>
          <w:lang w:eastAsia="zh-CN"/>
        </w:rPr>
        <w:t>指配</w:t>
      </w:r>
      <w:r w:rsidR="00183149" w:rsidRPr="00183149">
        <w:rPr>
          <w:rFonts w:hint="eastAsia"/>
          <w:noProof/>
          <w:lang w:eastAsia="zh-CN"/>
        </w:rPr>
        <w:t>。</w:t>
      </w:r>
    </w:p>
    <w:p w14:paraId="2DCB25FE" w14:textId="3FFFF7C5" w:rsidR="00FF6331" w:rsidRPr="003E0C91" w:rsidRDefault="00FF6331" w:rsidP="00FF6331">
      <w:pPr>
        <w:pStyle w:val="enumlev1"/>
        <w:rPr>
          <w:noProof/>
          <w:lang w:eastAsia="zh-CN"/>
        </w:rPr>
      </w:pPr>
      <w:r w:rsidRPr="003E0C91">
        <w:rPr>
          <w:noProof/>
          <w:lang w:eastAsia="zh-CN"/>
        </w:rPr>
        <w:t>12</w:t>
      </w:r>
      <w:r w:rsidRPr="003E0C91">
        <w:rPr>
          <w:noProof/>
          <w:lang w:eastAsia="zh-CN"/>
        </w:rPr>
        <w:tab/>
      </w:r>
      <w:r w:rsidR="00776387" w:rsidRPr="00776387">
        <w:rPr>
          <w:rFonts w:hint="eastAsia"/>
          <w:noProof/>
          <w:lang w:eastAsia="zh-CN"/>
        </w:rPr>
        <w:t>需要审查与</w:t>
      </w:r>
      <w:r w:rsidR="00776387" w:rsidRPr="00776387">
        <w:rPr>
          <w:rFonts w:hint="eastAsia"/>
          <w:noProof/>
          <w:lang w:eastAsia="zh-CN"/>
        </w:rPr>
        <w:t>WRC</w:t>
      </w:r>
      <w:r w:rsidR="00776387">
        <w:rPr>
          <w:noProof/>
          <w:lang w:eastAsia="zh-CN"/>
        </w:rPr>
        <w:t>-</w:t>
      </w:r>
      <w:r w:rsidR="00776387" w:rsidRPr="00776387">
        <w:rPr>
          <w:rFonts w:hint="eastAsia"/>
          <w:noProof/>
          <w:lang w:eastAsia="zh-CN"/>
        </w:rPr>
        <w:t>23</w:t>
      </w:r>
      <w:r w:rsidR="00776387" w:rsidRPr="00776387">
        <w:rPr>
          <w:rFonts w:hint="eastAsia"/>
          <w:noProof/>
          <w:lang w:eastAsia="zh-CN"/>
        </w:rPr>
        <w:t>议项</w:t>
      </w:r>
      <w:r w:rsidR="00776387" w:rsidRPr="00776387">
        <w:rPr>
          <w:rFonts w:hint="eastAsia"/>
          <w:noProof/>
          <w:lang w:eastAsia="zh-CN"/>
        </w:rPr>
        <w:t>1.15</w:t>
      </w:r>
      <w:r w:rsidR="00776387" w:rsidRPr="00776387">
        <w:rPr>
          <w:rFonts w:hint="eastAsia"/>
          <w:noProof/>
          <w:lang w:eastAsia="zh-CN"/>
        </w:rPr>
        <w:t>下新决议草案</w:t>
      </w:r>
      <w:r w:rsidR="00776387">
        <w:rPr>
          <w:rFonts w:hint="eastAsia"/>
          <w:noProof/>
          <w:lang w:eastAsia="zh-CN"/>
        </w:rPr>
        <w:t>的可能落实</w:t>
      </w:r>
      <w:r w:rsidR="00776387" w:rsidRPr="00776387">
        <w:rPr>
          <w:rFonts w:hint="eastAsia"/>
          <w:noProof/>
          <w:lang w:eastAsia="zh-CN"/>
        </w:rPr>
        <w:t>有关的任何费用。</w:t>
      </w:r>
    </w:p>
    <w:p w14:paraId="02447682" w14:textId="27BEFD86" w:rsidR="00191ACE" w:rsidRDefault="00FF6331" w:rsidP="005336C7">
      <w:pPr>
        <w:pStyle w:val="enumlev1"/>
        <w:rPr>
          <w:noProof/>
          <w:lang w:eastAsia="zh-CN"/>
        </w:rPr>
      </w:pPr>
      <w:r w:rsidRPr="003E0C91">
        <w:rPr>
          <w:noProof/>
          <w:lang w:eastAsia="zh-CN"/>
        </w:rPr>
        <w:t>13</w:t>
      </w:r>
      <w:r w:rsidRPr="003E0C91">
        <w:rPr>
          <w:noProof/>
          <w:lang w:eastAsia="zh-CN"/>
        </w:rPr>
        <w:tab/>
      </w:r>
      <w:r w:rsidR="00776387" w:rsidRPr="00776387">
        <w:rPr>
          <w:rFonts w:hint="eastAsia"/>
          <w:noProof/>
          <w:lang w:eastAsia="zh-CN"/>
        </w:rPr>
        <w:t>本议项下的研究需要同样考虑来自</w:t>
      </w:r>
      <w:r w:rsidR="00776387" w:rsidRPr="00776387">
        <w:rPr>
          <w:rFonts w:hint="eastAsia"/>
          <w:noProof/>
          <w:lang w:eastAsia="zh-CN"/>
        </w:rPr>
        <w:t>ESIM</w:t>
      </w:r>
      <w:r w:rsidR="00776387" w:rsidRPr="00776387">
        <w:rPr>
          <w:rFonts w:hint="eastAsia"/>
          <w:noProof/>
          <w:lang w:eastAsia="zh-CN"/>
        </w:rPr>
        <w:t>的</w:t>
      </w:r>
      <w:r w:rsidR="00776387">
        <w:rPr>
          <w:rFonts w:hint="eastAsia"/>
          <w:noProof/>
          <w:lang w:eastAsia="zh-CN"/>
        </w:rPr>
        <w:t>集总</w:t>
      </w:r>
      <w:r w:rsidR="00776387" w:rsidRPr="00776387">
        <w:rPr>
          <w:rFonts w:hint="eastAsia"/>
          <w:noProof/>
          <w:lang w:eastAsia="zh-CN"/>
        </w:rPr>
        <w:t>干扰影响，以确保对固定和移动</w:t>
      </w:r>
      <w:r w:rsidR="00776387">
        <w:rPr>
          <w:rFonts w:hint="eastAsia"/>
          <w:noProof/>
          <w:lang w:eastAsia="zh-CN"/>
        </w:rPr>
        <w:t>业</w:t>
      </w:r>
      <w:r w:rsidR="00776387" w:rsidRPr="00776387">
        <w:rPr>
          <w:rFonts w:hint="eastAsia"/>
          <w:noProof/>
          <w:lang w:eastAsia="zh-CN"/>
        </w:rPr>
        <w:t>务的长期保护。</w:t>
      </w:r>
    </w:p>
    <w:p w14:paraId="25415C9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7892A06" w14:textId="77777777" w:rsidR="004C0899" w:rsidRDefault="00956473"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441E11FA" w14:textId="77777777" w:rsidR="004C0899" w:rsidRDefault="00956473"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0A48FF1" w14:textId="77777777" w:rsidR="004C0899" w:rsidRDefault="0095647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432EE83" w14:textId="77777777" w:rsidR="00900F26" w:rsidRDefault="00956473">
      <w:pPr>
        <w:pStyle w:val="Proposal"/>
      </w:pPr>
      <w:r>
        <w:t>MOD</w:t>
      </w:r>
      <w:r>
        <w:tab/>
        <w:t>AFCP/87A15/1</w:t>
      </w:r>
      <w:r>
        <w:rPr>
          <w:vanish/>
          <w:color w:val="7F7F7F" w:themeColor="text1" w:themeTint="80"/>
          <w:vertAlign w:val="superscript"/>
        </w:rPr>
        <w:t>#1874</w:t>
      </w:r>
    </w:p>
    <w:p w14:paraId="40F4E8E3" w14:textId="77777777" w:rsidR="004C0899" w:rsidRPr="0067092B" w:rsidRDefault="00956473" w:rsidP="003A1BA5">
      <w:pPr>
        <w:pStyle w:val="Tabletitle"/>
        <w:rPr>
          <w:bCs/>
        </w:rPr>
      </w:pPr>
      <w:r w:rsidRPr="0067092B">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1E1A76" w:rsidRPr="0067092B" w14:paraId="581B2AB4" w14:textId="77777777" w:rsidTr="003A1BA5">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0E972961" w14:textId="77777777" w:rsidR="004C0899" w:rsidRPr="0067092B" w:rsidRDefault="00956473" w:rsidP="003A1BA5">
            <w:pPr>
              <w:pStyle w:val="Tablehead"/>
              <w:rPr>
                <w:lang w:eastAsia="zh-CN"/>
              </w:rPr>
            </w:pPr>
            <w:r w:rsidRPr="0067092B">
              <w:rPr>
                <w:rFonts w:ascii="SimSun" w:hAnsi="SimSun" w:cs="SimSun" w:hint="eastAsia"/>
                <w:lang w:eastAsia="zh-CN"/>
              </w:rPr>
              <w:t>划分给以下业务</w:t>
            </w:r>
          </w:p>
        </w:tc>
      </w:tr>
      <w:tr w:rsidR="001E1A76" w:rsidRPr="0067092B" w14:paraId="4ED06A61" w14:textId="77777777" w:rsidTr="003A1BA5">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25422BA3" w14:textId="77777777" w:rsidR="004C0899" w:rsidRPr="0067092B" w:rsidRDefault="00956473" w:rsidP="003A1BA5">
            <w:pPr>
              <w:pStyle w:val="Tablehead"/>
              <w:rPr>
                <w:lang w:eastAsia="zh-CN"/>
              </w:rPr>
            </w:pPr>
            <w:r w:rsidRPr="0067092B">
              <w:rPr>
                <w:rFonts w:hint="eastAsia"/>
                <w:lang w:eastAsia="zh-CN"/>
              </w:rPr>
              <w:t>1</w:t>
            </w:r>
            <w:r w:rsidRPr="0067092B">
              <w:rPr>
                <w:rFonts w:hint="eastAsia"/>
                <w:lang w:eastAsia="zh-CN"/>
              </w:rPr>
              <w:t>区</w:t>
            </w:r>
          </w:p>
        </w:tc>
        <w:tc>
          <w:tcPr>
            <w:tcW w:w="3106" w:type="dxa"/>
            <w:tcBorders>
              <w:top w:val="single" w:sz="6" w:space="0" w:color="auto"/>
              <w:left w:val="single" w:sz="6" w:space="0" w:color="auto"/>
              <w:bottom w:val="single" w:sz="6" w:space="0" w:color="auto"/>
              <w:right w:val="single" w:sz="6" w:space="0" w:color="auto"/>
            </w:tcBorders>
            <w:hideMark/>
          </w:tcPr>
          <w:p w14:paraId="7690C36F" w14:textId="77777777" w:rsidR="004C0899" w:rsidRPr="0067092B" w:rsidRDefault="00956473" w:rsidP="003A1BA5">
            <w:pPr>
              <w:pStyle w:val="Tablehead"/>
              <w:rPr>
                <w:lang w:eastAsia="zh-CN"/>
              </w:rPr>
            </w:pPr>
            <w:r w:rsidRPr="0067092B">
              <w:rPr>
                <w:rFonts w:hint="eastAsia"/>
                <w:lang w:eastAsia="zh-CN"/>
              </w:rPr>
              <w:t>2</w:t>
            </w:r>
            <w:r w:rsidRPr="0067092B">
              <w:rPr>
                <w:rFonts w:hint="eastAsia"/>
                <w:lang w:eastAsia="zh-CN"/>
              </w:rPr>
              <w:t>区</w:t>
            </w:r>
          </w:p>
        </w:tc>
        <w:tc>
          <w:tcPr>
            <w:tcW w:w="3099" w:type="dxa"/>
            <w:tcBorders>
              <w:top w:val="single" w:sz="6" w:space="0" w:color="auto"/>
              <w:left w:val="single" w:sz="6" w:space="0" w:color="auto"/>
              <w:bottom w:val="single" w:sz="6" w:space="0" w:color="auto"/>
              <w:right w:val="single" w:sz="6" w:space="0" w:color="auto"/>
            </w:tcBorders>
            <w:hideMark/>
          </w:tcPr>
          <w:p w14:paraId="2AA67482" w14:textId="77777777" w:rsidR="004C0899" w:rsidRPr="0067092B" w:rsidRDefault="00956473" w:rsidP="003A1BA5">
            <w:pPr>
              <w:pStyle w:val="Tablehead"/>
              <w:rPr>
                <w:lang w:eastAsia="zh-CN"/>
              </w:rPr>
            </w:pPr>
            <w:r w:rsidRPr="0067092B">
              <w:rPr>
                <w:rFonts w:hint="eastAsia"/>
                <w:lang w:eastAsia="zh-CN"/>
              </w:rPr>
              <w:t>3</w:t>
            </w:r>
            <w:r w:rsidRPr="0067092B">
              <w:rPr>
                <w:rFonts w:hint="eastAsia"/>
                <w:lang w:eastAsia="zh-CN"/>
              </w:rPr>
              <w:t>区</w:t>
            </w:r>
          </w:p>
        </w:tc>
      </w:tr>
      <w:tr w:rsidR="001E1A76" w:rsidRPr="0067092B" w14:paraId="19874C15" w14:textId="77777777" w:rsidTr="003A1BA5">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2C8DEC32" w14:textId="77777777" w:rsidR="004C0899" w:rsidRPr="0067092B" w:rsidRDefault="00956473" w:rsidP="003A1BA5">
            <w:pPr>
              <w:pStyle w:val="TableTextS5"/>
              <w:tabs>
                <w:tab w:val="clear" w:pos="3119"/>
                <w:tab w:val="left" w:pos="2977"/>
              </w:tabs>
              <w:rPr>
                <w:color w:val="000000"/>
                <w:lang w:eastAsia="zh-CN"/>
              </w:rPr>
            </w:pPr>
            <w:r w:rsidRPr="0067092B">
              <w:rPr>
                <w:rStyle w:val="Tablefreq"/>
                <w:lang w:eastAsia="zh-CN"/>
              </w:rPr>
              <w:t>12.75-13.25</w:t>
            </w:r>
            <w:r w:rsidRPr="0067092B">
              <w:rPr>
                <w:color w:val="000000"/>
                <w:lang w:eastAsia="zh-CN"/>
              </w:rPr>
              <w:tab/>
            </w:r>
            <w:r w:rsidRPr="0067092B">
              <w:rPr>
                <w:rFonts w:eastAsia="SimHei" w:hint="eastAsia"/>
                <w:b/>
                <w:bCs/>
                <w:lang w:eastAsia="zh-CN"/>
              </w:rPr>
              <w:t>固定</w:t>
            </w:r>
          </w:p>
          <w:p w14:paraId="5BAB15A6" w14:textId="77777777" w:rsidR="004C0899" w:rsidRPr="0067092B" w:rsidRDefault="00956473"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rFonts w:eastAsia="SimHei"/>
                <w:b/>
                <w:bCs/>
                <w:lang w:eastAsia="zh-CN"/>
              </w:rPr>
              <w:t>卫星固定</w:t>
            </w:r>
            <w:r w:rsidRPr="0067092B">
              <w:rPr>
                <w:lang w:eastAsia="zh-CN"/>
              </w:rPr>
              <w:t>（地</w:t>
            </w:r>
            <w:r w:rsidRPr="0067092B">
              <w:rPr>
                <w:rFonts w:hint="eastAsia"/>
                <w:lang w:eastAsia="zh-CN"/>
              </w:rPr>
              <w:t>对空</w:t>
            </w:r>
            <w:r w:rsidRPr="0067092B">
              <w:rPr>
                <w:lang w:eastAsia="zh-CN"/>
              </w:rPr>
              <w:t>）</w:t>
            </w:r>
            <w:r>
              <w:rPr>
                <w:lang w:eastAsia="zh-CN"/>
              </w:rPr>
              <w:t xml:space="preserve">  5.441</w:t>
            </w:r>
            <w:ins w:id="11" w:author="LI, Ziqian" w:date="2022-11-21T13:33:00Z">
              <w:r>
                <w:rPr>
                  <w:lang w:eastAsia="zh-CN"/>
                </w:rPr>
                <w:t xml:space="preserve">  </w:t>
              </w:r>
            </w:ins>
            <w:ins w:id="12" w:author="Author" w:date="2022-11-15T09:44:00Z">
              <w:r w:rsidRPr="0067092B">
                <w:rPr>
                  <w:rStyle w:val="Artref"/>
                  <w:color w:val="000000"/>
                  <w:lang w:eastAsia="zh-CN"/>
                </w:rPr>
                <w:t>ADD 5.A115</w:t>
              </w:r>
            </w:ins>
          </w:p>
          <w:p w14:paraId="4D6A7931" w14:textId="77777777" w:rsidR="004C0899" w:rsidRPr="0067092B" w:rsidRDefault="00956473" w:rsidP="003A1BA5">
            <w:pPr>
              <w:pStyle w:val="TableTextS5"/>
              <w:tabs>
                <w:tab w:val="clear" w:pos="3119"/>
                <w:tab w:val="left" w:pos="2977"/>
              </w:tabs>
              <w:rPr>
                <w:rFonts w:eastAsia="SimHei"/>
                <w:b/>
                <w:bCs/>
                <w:lang w:eastAsia="zh-CN"/>
              </w:rPr>
            </w:pPr>
            <w:r w:rsidRPr="0067092B">
              <w:rPr>
                <w:lang w:eastAsia="zh-CN"/>
              </w:rPr>
              <w:tab/>
            </w:r>
            <w:r w:rsidRPr="0067092B">
              <w:rPr>
                <w:lang w:eastAsia="zh-CN"/>
              </w:rPr>
              <w:tab/>
            </w:r>
            <w:r w:rsidRPr="0067092B">
              <w:rPr>
                <w:rFonts w:eastAsia="SimHei"/>
                <w:b/>
                <w:bCs/>
                <w:lang w:eastAsia="zh-CN"/>
              </w:rPr>
              <w:t>移动</w:t>
            </w:r>
          </w:p>
          <w:p w14:paraId="08B81842" w14:textId="77777777" w:rsidR="004C0899" w:rsidRPr="0067092B" w:rsidRDefault="00956473" w:rsidP="003A1BA5">
            <w:pPr>
              <w:pStyle w:val="TableTextS5"/>
              <w:tabs>
                <w:tab w:val="clear" w:pos="3119"/>
                <w:tab w:val="left" w:pos="2977"/>
              </w:tabs>
              <w:rPr>
                <w:lang w:eastAsia="zh-CN"/>
              </w:rPr>
            </w:pPr>
            <w:r w:rsidRPr="0067092B">
              <w:rPr>
                <w:lang w:eastAsia="zh-CN"/>
              </w:rPr>
              <w:tab/>
            </w:r>
            <w:r w:rsidRPr="0067092B">
              <w:rPr>
                <w:lang w:eastAsia="zh-CN"/>
              </w:rPr>
              <w:tab/>
            </w:r>
            <w:r w:rsidRPr="0067092B">
              <w:rPr>
                <w:lang w:eastAsia="zh-CN"/>
              </w:rPr>
              <w:t>空间研究（深空）（空对地）</w:t>
            </w:r>
          </w:p>
        </w:tc>
      </w:tr>
    </w:tbl>
    <w:p w14:paraId="6445E34D" w14:textId="77777777" w:rsidR="00956473" w:rsidRPr="003E0C91" w:rsidRDefault="00956473" w:rsidP="00956473">
      <w:pPr>
        <w:pStyle w:val="Tablefin"/>
        <w:rPr>
          <w:noProof/>
        </w:rPr>
      </w:pPr>
    </w:p>
    <w:p w14:paraId="6FE5F5DF" w14:textId="77777777" w:rsidR="00900F26" w:rsidRDefault="00900F26">
      <w:pPr>
        <w:pStyle w:val="Reasons"/>
        <w:rPr>
          <w:lang w:eastAsia="zh-CN"/>
        </w:rPr>
      </w:pPr>
    </w:p>
    <w:p w14:paraId="64164FBD" w14:textId="77777777" w:rsidR="00900F26" w:rsidRDefault="00956473">
      <w:pPr>
        <w:pStyle w:val="Proposal"/>
        <w:rPr>
          <w:lang w:eastAsia="zh-CN"/>
        </w:rPr>
      </w:pPr>
      <w:r>
        <w:rPr>
          <w:lang w:eastAsia="zh-CN"/>
        </w:rPr>
        <w:t>ADD</w:t>
      </w:r>
      <w:r>
        <w:rPr>
          <w:lang w:eastAsia="zh-CN"/>
        </w:rPr>
        <w:tab/>
        <w:t>AFCP/87A15/2</w:t>
      </w:r>
      <w:r>
        <w:rPr>
          <w:vanish/>
          <w:color w:val="7F7F7F" w:themeColor="text1" w:themeTint="80"/>
          <w:vertAlign w:val="superscript"/>
          <w:lang w:eastAsia="zh-CN"/>
        </w:rPr>
        <w:t>#1875</w:t>
      </w:r>
    </w:p>
    <w:p w14:paraId="46FDFCDF" w14:textId="42F4A645" w:rsidR="004C0899" w:rsidRDefault="00956473" w:rsidP="003A1BA5">
      <w:pPr>
        <w:pStyle w:val="Note"/>
        <w:rPr>
          <w:sz w:val="16"/>
          <w:lang w:eastAsia="zh-CN"/>
        </w:rPr>
      </w:pPr>
      <w:r w:rsidRPr="0067092B">
        <w:rPr>
          <w:rStyle w:val="Artdef"/>
          <w:szCs w:val="22"/>
          <w:lang w:eastAsia="zh-CN"/>
        </w:rPr>
        <w:t>5.A115</w:t>
      </w:r>
      <w:r w:rsidRPr="0067092B">
        <w:rPr>
          <w:b/>
          <w:szCs w:val="22"/>
          <w:lang w:eastAsia="zh-CN"/>
        </w:rPr>
        <w:tab/>
      </w:r>
      <w:r w:rsidRPr="0067092B">
        <w:rPr>
          <w:rFonts w:ascii="SimSun" w:hAnsi="SimSun" w:cs="SimSun" w:hint="eastAsia"/>
          <w:bCs/>
          <w:lang w:eastAsia="zh-CN"/>
        </w:rPr>
        <w:t>与</w:t>
      </w:r>
      <w:r w:rsidRPr="0067092B">
        <w:rPr>
          <w:bCs/>
          <w:lang w:eastAsia="zh-CN"/>
        </w:rPr>
        <w:t>12.75-13.25 GHz</w:t>
      </w:r>
      <w:r w:rsidRPr="0067092B">
        <w:rPr>
          <w:rFonts w:ascii="SimSun" w:hAnsi="SimSun" w:cs="SimSun" w:hint="eastAsia"/>
          <w:bCs/>
          <w:lang w:eastAsia="zh-CN"/>
        </w:rPr>
        <w:t>（地对空）频段的卫星固定业务对地静止空间电台通信的机载和船载动中通地球站的操作须遵守第</w:t>
      </w:r>
      <w:r w:rsidRPr="0067092B">
        <w:rPr>
          <w:b/>
          <w:bCs/>
          <w:lang w:eastAsia="zh-CN"/>
        </w:rPr>
        <w:t>[</w:t>
      </w:r>
      <w:r w:rsidR="009F631C" w:rsidRPr="003E0C91">
        <w:rPr>
          <w:b/>
          <w:bCs/>
          <w:noProof/>
          <w:szCs w:val="22"/>
          <w:lang w:eastAsia="zh-CN"/>
        </w:rPr>
        <w:t>AFCP-</w:t>
      </w:r>
      <w:r w:rsidRPr="0067092B">
        <w:rPr>
          <w:b/>
          <w:bCs/>
          <w:lang w:eastAsia="zh-CN"/>
        </w:rPr>
        <w:t>A115]</w:t>
      </w:r>
      <w:r w:rsidRPr="0067092B">
        <w:rPr>
          <w:rFonts w:ascii="SimSun" w:hAnsi="SimSun" w:cs="SimSun" w:hint="eastAsia"/>
          <w:lang w:eastAsia="zh-CN"/>
        </w:rPr>
        <w:t>号决议</w:t>
      </w:r>
      <w:r w:rsidRPr="0067092B">
        <w:rPr>
          <w:b/>
          <w:bCs/>
          <w:lang w:eastAsia="zh-CN"/>
        </w:rPr>
        <w:t>（</w:t>
      </w:r>
      <w:r w:rsidRPr="0067092B">
        <w:rPr>
          <w:b/>
          <w:bCs/>
          <w:lang w:eastAsia="zh-CN"/>
        </w:rPr>
        <w:t>WRC-23</w:t>
      </w:r>
      <w:r w:rsidRPr="0067092B">
        <w:rPr>
          <w:b/>
          <w:bCs/>
          <w:lang w:eastAsia="zh-CN"/>
        </w:rPr>
        <w:t>）</w:t>
      </w:r>
      <w:r w:rsidRPr="0067092B">
        <w:rPr>
          <w:rFonts w:ascii="SimSun" w:hAnsi="SimSun" w:cs="SimSun" w:hint="eastAsia"/>
          <w:bCs/>
          <w:lang w:eastAsia="zh-CN"/>
        </w:rPr>
        <w:t>。</w:t>
      </w:r>
      <w:r w:rsidRPr="00E461B0">
        <w:rPr>
          <w:rFonts w:ascii="SimSun" w:hAnsi="SimSun" w:cs="SimSun" w:hint="eastAsia"/>
          <w:bCs/>
          <w:sz w:val="16"/>
          <w:szCs w:val="16"/>
          <w:lang w:eastAsia="zh-CN"/>
        </w:rPr>
        <w:t>（</w:t>
      </w:r>
      <w:r w:rsidRPr="0067092B">
        <w:rPr>
          <w:sz w:val="16"/>
          <w:lang w:eastAsia="zh-CN"/>
        </w:rPr>
        <w:t>WRC</w:t>
      </w:r>
      <w:r w:rsidRPr="0067092B">
        <w:rPr>
          <w:sz w:val="16"/>
          <w:lang w:eastAsia="zh-CN"/>
        </w:rPr>
        <w:noBreakHyphen/>
        <w:t>23</w:t>
      </w:r>
      <w:r>
        <w:rPr>
          <w:rFonts w:hint="eastAsia"/>
          <w:sz w:val="16"/>
          <w:lang w:eastAsia="zh-CN"/>
        </w:rPr>
        <w:t>）</w:t>
      </w:r>
    </w:p>
    <w:p w14:paraId="18DAD07B" w14:textId="77777777" w:rsidR="00900F26" w:rsidRDefault="00900F26">
      <w:pPr>
        <w:pStyle w:val="Reasons"/>
        <w:rPr>
          <w:lang w:eastAsia="zh-CN"/>
        </w:rPr>
      </w:pPr>
    </w:p>
    <w:p w14:paraId="1D7CAD84" w14:textId="77777777" w:rsidR="00900F26" w:rsidRDefault="00956473">
      <w:pPr>
        <w:pStyle w:val="Proposal"/>
        <w:rPr>
          <w:lang w:eastAsia="zh-CN"/>
        </w:rPr>
      </w:pPr>
      <w:r>
        <w:rPr>
          <w:lang w:eastAsia="zh-CN"/>
        </w:rPr>
        <w:t>ADD</w:t>
      </w:r>
      <w:r>
        <w:rPr>
          <w:lang w:eastAsia="zh-CN"/>
        </w:rPr>
        <w:tab/>
        <w:t>AFCP/87A15/3</w:t>
      </w:r>
      <w:r>
        <w:rPr>
          <w:vanish/>
          <w:color w:val="7F7F7F" w:themeColor="text1" w:themeTint="80"/>
          <w:vertAlign w:val="superscript"/>
          <w:lang w:eastAsia="zh-CN"/>
        </w:rPr>
        <w:t>#1876</w:t>
      </w:r>
    </w:p>
    <w:p w14:paraId="4C1C51D4" w14:textId="481925F3" w:rsidR="004C0899" w:rsidRPr="00163385" w:rsidRDefault="00956473" w:rsidP="005E0E99">
      <w:pPr>
        <w:pStyle w:val="ResNo"/>
        <w:rPr>
          <w:lang w:eastAsia="zh-CN"/>
        </w:rPr>
      </w:pPr>
      <w:r w:rsidRPr="0067092B">
        <w:rPr>
          <w:rFonts w:ascii="SimSun" w:hAnsi="SimSun" w:cs="SimSun" w:hint="eastAsia"/>
          <w:lang w:eastAsia="zh-CN"/>
        </w:rPr>
        <w:t>第</w:t>
      </w:r>
      <w:r w:rsidRPr="0067092B">
        <w:rPr>
          <w:lang w:eastAsia="zh-CN"/>
        </w:rPr>
        <w:t>[</w:t>
      </w:r>
      <w:r w:rsidR="00923886" w:rsidRPr="005E0E99">
        <w:rPr>
          <w:lang w:eastAsia="zh-CN"/>
        </w:rPr>
        <w:t>AFCP</w:t>
      </w:r>
      <w:r w:rsidR="00923886" w:rsidRPr="003E0C91">
        <w:rPr>
          <w:noProof/>
          <w:lang w:eastAsia="zh-CN"/>
        </w:rPr>
        <w:t>-</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757C184A" w14:textId="77777777" w:rsidR="004C0899" w:rsidRPr="0067092B" w:rsidRDefault="00956473" w:rsidP="005E0E99">
      <w:pPr>
        <w:pStyle w:val="Restitle"/>
        <w:rPr>
          <w:lang w:eastAsia="zh-CN"/>
        </w:rPr>
      </w:pPr>
      <w:r w:rsidRPr="0067092B">
        <w:rPr>
          <w:rFonts w:hint="eastAsia"/>
          <w:lang w:eastAsia="zh-CN"/>
        </w:rPr>
        <w:t>与卫星固定业务对地静止空间电台通信的机载和船载</w:t>
      </w:r>
      <w:r>
        <w:rPr>
          <w:lang w:eastAsia="zh-CN"/>
        </w:rPr>
        <w:br/>
      </w:r>
      <w:r w:rsidRPr="0067092B">
        <w:rPr>
          <w:rFonts w:hint="eastAsia"/>
          <w:lang w:eastAsia="zh-CN"/>
        </w:rPr>
        <w:t>动中通地球站对</w:t>
      </w:r>
      <w:r w:rsidRPr="0067092B">
        <w:rPr>
          <w:lang w:eastAsia="zh-CN"/>
        </w:rPr>
        <w:t>12.75-13.25 GHz</w:t>
      </w:r>
      <w:r w:rsidRPr="0067092B">
        <w:rPr>
          <w:rFonts w:hint="eastAsia"/>
          <w:lang w:eastAsia="zh-CN"/>
        </w:rPr>
        <w:t>频段的使用</w:t>
      </w:r>
    </w:p>
    <w:p w14:paraId="34BCCCC3" w14:textId="77777777" w:rsidR="004C0899" w:rsidRPr="0067092B" w:rsidRDefault="00956473"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4A0834AC" w14:textId="77777777" w:rsidR="004C0899" w:rsidRPr="002D2720" w:rsidRDefault="00956473" w:rsidP="003A1BA5">
      <w:pPr>
        <w:pStyle w:val="Call"/>
        <w:rPr>
          <w:lang w:eastAsia="zh-CN"/>
        </w:rPr>
      </w:pPr>
      <w:r w:rsidRPr="002D2720">
        <w:rPr>
          <w:rFonts w:cs="SimSun" w:hint="eastAsia"/>
          <w:lang w:eastAsia="zh-CN"/>
        </w:rPr>
        <w:t>考虑到</w:t>
      </w:r>
    </w:p>
    <w:p w14:paraId="37D9908A" w14:textId="77777777" w:rsidR="004C0899" w:rsidRPr="00E4187C" w:rsidRDefault="00956473" w:rsidP="003A1BA5">
      <w:r w:rsidRPr="0067092B">
        <w:rPr>
          <w:i/>
          <w:iCs/>
        </w:rPr>
        <w:t>a)</w:t>
      </w:r>
      <w:r w:rsidRPr="0067092B">
        <w:tab/>
      </w:r>
      <w:bookmarkStart w:id="13" w:name="_Hlk65098248"/>
      <w:r w:rsidRPr="00E4187C">
        <w:t>WARC Orb-88</w:t>
      </w:r>
      <w:r w:rsidRPr="00E4187C">
        <w:rPr>
          <w:rFonts w:ascii="SimSun" w:hAnsi="SimSun" w:cs="SimSun" w:hint="eastAsia"/>
        </w:rPr>
        <w:t>制定了使用</w:t>
      </w:r>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12.75-13.25 GHz</w:t>
      </w:r>
      <w:r w:rsidRPr="00E4187C">
        <w:rPr>
          <w:rFonts w:ascii="SimSun" w:hAnsi="SimSun" w:cs="SimSun" w:hint="eastAsia"/>
        </w:rPr>
        <w:t>频段的分配</w:t>
      </w:r>
      <w:r w:rsidRPr="00E4187C">
        <w:rPr>
          <w:rFonts w:ascii="SimSun" w:hAnsi="SimSun" w:cs="SimSun" w:hint="eastAsia"/>
          <w:lang w:eastAsia="zh-CN"/>
        </w:rPr>
        <w:t>规划</w:t>
      </w:r>
      <w:r w:rsidRPr="00E4187C">
        <w:rPr>
          <w:rFonts w:ascii="SimSun" w:hAnsi="SimSun" w:cs="SimSun" w:hint="eastAsia"/>
        </w:rPr>
        <w:t>；</w:t>
      </w:r>
    </w:p>
    <w:p w14:paraId="308AC0BF" w14:textId="77777777" w:rsidR="004C0899" w:rsidRPr="00E4187C" w:rsidRDefault="00956473" w:rsidP="003A1BA5">
      <w:pPr>
        <w:rPr>
          <w:lang w:eastAsia="zh-CN"/>
        </w:rPr>
      </w:pPr>
      <w:bookmarkStart w:id="14" w:name="lt_pId345"/>
      <w:bookmarkEnd w:id="13"/>
      <w:r w:rsidRPr="00E4187C">
        <w:rPr>
          <w:i/>
          <w:iCs/>
          <w:lang w:eastAsia="zh-CN"/>
        </w:rPr>
        <w:t>b)</w:t>
      </w:r>
      <w:bookmarkEnd w:id="14"/>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
    <w:p w14:paraId="56112538" w14:textId="77777777" w:rsidR="004C0899" w:rsidRPr="00E4187C" w:rsidRDefault="00956473"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频段通信，也可以实现提供宽带移动卫星通信的目标；</w:t>
      </w:r>
    </w:p>
    <w:p w14:paraId="6ACDBA45" w14:textId="77777777" w:rsidR="004C0899" w:rsidRPr="00E4187C" w:rsidRDefault="00956473" w:rsidP="003A1BA5">
      <w:pPr>
        <w:rPr>
          <w:lang w:eastAsia="zh-CN"/>
        </w:rPr>
      </w:pPr>
      <w:r w:rsidRPr="00E4187C">
        <w:rPr>
          <w:i/>
          <w:iCs/>
          <w:lang w:eastAsia="zh-CN"/>
        </w:rPr>
        <w:lastRenderedPageBreak/>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以次要应用条件划分给空间研究（深空）（空对地）业务；</w:t>
      </w:r>
    </w:p>
    <w:p w14:paraId="716FDC9A" w14:textId="77777777" w:rsidR="004C0899" w:rsidRPr="00E4187C" w:rsidRDefault="00956473"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t>ESIM</w:t>
      </w:r>
      <w:r w:rsidRPr="00E4187C">
        <w:rPr>
          <w:rFonts w:ascii="SimSun" w:hAnsi="SimSun" w:cs="SimSun" w:hint="eastAsia"/>
          <w:lang w:eastAsia="zh-CN"/>
        </w:rPr>
        <w:t>的保护；</w:t>
      </w:r>
    </w:p>
    <w:p w14:paraId="6B6F03BE" w14:textId="77777777" w:rsidR="004C0899" w:rsidRPr="00E4187C" w:rsidRDefault="00956473"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GSO FSS</w:t>
      </w:r>
      <w:r w:rsidRPr="00E4187C">
        <w:rPr>
          <w:rFonts w:ascii="SimSun" w:hAnsi="SimSun" w:cs="SimSun" w:hint="eastAsia"/>
          <w:lang w:eastAsia="zh-CN"/>
        </w:rPr>
        <w:t>卫星网络在该频段运行；</w:t>
      </w:r>
    </w:p>
    <w:p w14:paraId="1CEF7D59" w14:textId="77777777" w:rsidR="004C0899" w:rsidRPr="00E4187C" w:rsidRDefault="00956473"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
    <w:p w14:paraId="2AA87369" w14:textId="77777777" w:rsidR="004C0899" w:rsidRPr="00E4187C" w:rsidRDefault="00956473"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的运行需要适当的规则和干扰管理机制，包括必要的减缓措施和相关的技术，以保护该频段内其它空间和地面业务，以及相邻频段内的业务，同时不对这些业务及其未来发展产生不利影响；</w:t>
      </w:r>
    </w:p>
    <w:p w14:paraId="1B603FD7" w14:textId="77777777" w:rsidR="004C0899" w:rsidRPr="00E4187C" w:rsidRDefault="00956473" w:rsidP="003A1BA5">
      <w:pPr>
        <w:rPr>
          <w:lang w:eastAsia="zh-CN"/>
        </w:rPr>
      </w:pPr>
      <w:r w:rsidRPr="00E4187C">
        <w:rPr>
          <w:i/>
          <w:iCs/>
          <w:lang w:eastAsia="zh-CN"/>
        </w:rPr>
        <w:t>i)</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应用，以及拥有该频段划分的其它无线电通信业务的保护；</w:t>
      </w:r>
    </w:p>
    <w:p w14:paraId="567DD387" w14:textId="77777777" w:rsidR="004C0899" w:rsidRPr="00E4187C" w:rsidRDefault="00956473" w:rsidP="003A1BA5">
      <w:pPr>
        <w:rPr>
          <w:shd w:val="clear" w:color="auto" w:fill="E5B8B7" w:themeFill="accent2" w:themeFillTint="66"/>
          <w:lang w:eastAsia="zh-CN"/>
        </w:rPr>
      </w:pPr>
      <w:bookmarkStart w:id="15"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卫星网络达成协调协议的公开资料，除非是针对协调是否已经完成的信息，这些信息需提交无线电通信局并被公布；</w:t>
      </w:r>
    </w:p>
    <w:bookmarkEnd w:id="15"/>
    <w:p w14:paraId="3428B344" w14:textId="77777777" w:rsidR="004C0899" w:rsidRPr="00E4187C" w:rsidRDefault="00956473"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18720DA6" w14:textId="77777777" w:rsidR="004C0899" w:rsidRPr="00E4187C" w:rsidRDefault="00956473" w:rsidP="003A1BA5">
      <w:pPr>
        <w:pStyle w:val="Call"/>
        <w:rPr>
          <w:rFonts w:cs="SimSun"/>
          <w:lang w:eastAsia="zh-CN"/>
        </w:rPr>
      </w:pPr>
      <w:r w:rsidRPr="00E4187C">
        <w:rPr>
          <w:rFonts w:cs="SimSun" w:hint="eastAsia"/>
          <w:lang w:eastAsia="zh-CN"/>
        </w:rPr>
        <w:t>进一步考虑到</w:t>
      </w:r>
    </w:p>
    <w:p w14:paraId="6A8259E4" w14:textId="77777777" w:rsidR="004C0899" w:rsidRPr="00E4187C" w:rsidRDefault="00956473"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可以在多个主管部门管辖的领土内提供服务；</w:t>
      </w:r>
    </w:p>
    <w:p w14:paraId="25BF6FB3" w14:textId="77777777" w:rsidR="004C0899" w:rsidRPr="00E4187C" w:rsidRDefault="00956473" w:rsidP="003A1BA5">
      <w:pPr>
        <w:rPr>
          <w:lang w:eastAsia="zh-CN"/>
        </w:rPr>
      </w:pPr>
      <w:bookmarkStart w:id="16" w:name="_Hlk104373811"/>
      <w:r w:rsidRPr="00E4187C">
        <w:rPr>
          <w:i/>
          <w:iCs/>
          <w:lang w:eastAsia="zh-CN"/>
        </w:rPr>
        <w:t>b)</w:t>
      </w:r>
      <w:r w:rsidRPr="00E4187C">
        <w:rPr>
          <w:lang w:eastAsia="zh-CN"/>
        </w:rPr>
        <w:tab/>
      </w:r>
      <w:bookmarkEnd w:id="16"/>
      <w:r w:rsidRPr="00E4187C">
        <w:rPr>
          <w:rFonts w:ascii="SimSun" w:hAnsi="SimSun" w:cs="SimSun" w:hint="eastAsia"/>
          <w:lang w:eastAsia="zh-CN"/>
        </w:rPr>
        <w:t>在上述</w:t>
      </w:r>
      <w:r w:rsidRPr="00E4187C">
        <w:rPr>
          <w:rFonts w:eastAsia="STKaiti" w:cs="SimSun" w:hint="eastAsia"/>
          <w:lang w:eastAsia="zh-CN"/>
        </w:rPr>
        <w:t>进一步考虑到</w:t>
      </w:r>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3C2CE0C6" w14:textId="77777777" w:rsidR="004C0899" w:rsidRPr="00E4187C" w:rsidRDefault="00956473" w:rsidP="003A1BA5">
      <w:pPr>
        <w:pStyle w:val="Call"/>
        <w:tabs>
          <w:tab w:val="left" w:pos="8854"/>
        </w:tabs>
        <w:rPr>
          <w:lang w:eastAsia="zh-CN"/>
        </w:rPr>
      </w:pPr>
      <w:r w:rsidRPr="00E4187C">
        <w:rPr>
          <w:rFonts w:cs="SimSun" w:hint="eastAsia"/>
          <w:lang w:eastAsia="zh-CN"/>
        </w:rPr>
        <w:t>认识到</w:t>
      </w:r>
    </w:p>
    <w:p w14:paraId="20B7CEFE" w14:textId="77777777" w:rsidR="004C0899" w:rsidRPr="00E4187C" w:rsidRDefault="00956473"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102352">
        <w:rPr>
          <w:b/>
          <w:bCs/>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及其它卫星轨道使用的基本原则，并考虑了发展中国家的需求</w:t>
      </w:r>
      <w:r w:rsidRPr="00E4187C">
        <w:rPr>
          <w:rFonts w:ascii="SimSun" w:hAnsi="SimSun" w:cs="SimSun" w:hint="eastAsia"/>
          <w:lang w:val="en-US" w:eastAsia="zh-CN"/>
        </w:rPr>
        <w:t>；</w:t>
      </w:r>
    </w:p>
    <w:p w14:paraId="468CAF8E" w14:textId="77777777" w:rsidR="004C0899" w:rsidRPr="00E4187C" w:rsidRDefault="00956473" w:rsidP="003A1BA5">
      <w:pPr>
        <w:rPr>
          <w:lang w:eastAsia="zh-CN"/>
        </w:rPr>
      </w:pPr>
      <w:bookmarkStart w:id="17" w:name="lt_pId373"/>
      <w:r w:rsidRPr="00E4187C">
        <w:rPr>
          <w:i/>
          <w:iCs/>
          <w:lang w:eastAsia="zh-CN"/>
        </w:rPr>
        <w:t>b)</w:t>
      </w:r>
      <w:bookmarkEnd w:id="17"/>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r w:rsidRPr="00E4187C">
        <w:rPr>
          <w:rFonts w:ascii="SimSun" w:hAnsi="SimSun" w:cs="SimSun" w:hint="eastAsia"/>
          <w:lang w:eastAsia="zh-CN"/>
        </w:rPr>
        <w:t>或减缓措施；</w:t>
      </w:r>
    </w:p>
    <w:p w14:paraId="1E37A6CA" w14:textId="77777777" w:rsidR="004C0899" w:rsidRPr="00E4187C" w:rsidRDefault="00956473"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
    <w:p w14:paraId="580662CE" w14:textId="77777777" w:rsidR="004C0899" w:rsidRPr="00E4187C" w:rsidRDefault="00956473"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规定的任何指配的业务区之外的机会，因此，业务区可以改变；</w:t>
      </w:r>
    </w:p>
    <w:p w14:paraId="0809675C" w14:textId="77777777" w:rsidR="004C0899" w:rsidRPr="00E4187C" w:rsidRDefault="00956473"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的操作，要求地球站位于完成协调并达成协议的卫星的业务区之内</w:t>
      </w:r>
      <w:r>
        <w:rPr>
          <w:rStyle w:val="ui-provider"/>
          <w:rFonts w:ascii="SimSun" w:hAnsi="SimSun" w:cs="SimSun" w:hint="eastAsia"/>
          <w:lang w:eastAsia="zh-CN"/>
        </w:rPr>
        <w:t>；</w:t>
      </w:r>
    </w:p>
    <w:p w14:paraId="6BCEE4D3" w14:textId="77777777" w:rsidR="004C0899" w:rsidRPr="00E4187C" w:rsidRDefault="00956473" w:rsidP="003A1BA5">
      <w:pPr>
        <w:rPr>
          <w:lang w:eastAsia="zh-CN"/>
        </w:rPr>
      </w:pPr>
      <w:r w:rsidRPr="00E4187C">
        <w:rPr>
          <w:i/>
          <w:iCs/>
          <w:lang w:eastAsia="zh-CN"/>
        </w:rPr>
        <w:lastRenderedPageBreak/>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12.75-13.25 GHz</w:t>
      </w:r>
      <w:r w:rsidRPr="00E4187C">
        <w:rPr>
          <w:rFonts w:ascii="SimSun" w:hAnsi="SimSun" w:cs="SimSun" w:hint="eastAsia"/>
          <w:lang w:eastAsia="zh-CN"/>
        </w:rPr>
        <w:t>频段的任何卫星都没有既完成协调又达成协议的连续的区域或全球的业务区；</w:t>
      </w:r>
    </w:p>
    <w:p w14:paraId="7B2D5987" w14:textId="77777777" w:rsidR="004C0899" w:rsidRPr="00E4187C" w:rsidRDefault="00956473"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18" w:name="OLE_LINK5"/>
      <w:bookmarkStart w:id="19" w:name="OLE_LINK6"/>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18"/>
      <w:bookmarkEnd w:id="19"/>
      <w:r w:rsidRPr="00E4187C">
        <w:rPr>
          <w:rFonts w:ascii="SimSun" w:hAnsi="SimSun" w:cs="SimSun" w:hint="eastAsia"/>
          <w:lang w:eastAsia="zh-CN"/>
        </w:rPr>
        <w:t>频段运行，拥有一个经协调并达成协议的连续的区域或全球的业务区是一个需要考虑的重要问题；</w:t>
      </w:r>
    </w:p>
    <w:p w14:paraId="15D07905" w14:textId="77777777" w:rsidR="004C0899" w:rsidRPr="00E4187C" w:rsidRDefault="00956473"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6.25</w:t>
      </w:r>
      <w:r w:rsidRPr="00E4187C">
        <w:rPr>
          <w:rFonts w:hint="eastAsia"/>
          <w:lang w:eastAsia="zh-CN"/>
        </w:rPr>
        <w:t>段的指配除外；</w:t>
      </w:r>
    </w:p>
    <w:p w14:paraId="79BF7AB9" w14:textId="77777777" w:rsidR="004C0899" w:rsidRPr="00E4187C" w:rsidRDefault="00956473"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
    <w:p w14:paraId="41D3F71B" w14:textId="77777777" w:rsidR="004C0899" w:rsidRPr="00E4187C" w:rsidRDefault="00956473" w:rsidP="003A1BA5">
      <w:pPr>
        <w:rPr>
          <w:lang w:eastAsia="zh-CN"/>
        </w:rPr>
      </w:pPr>
      <w:r w:rsidRPr="00E4187C">
        <w:rPr>
          <w:i/>
          <w:iCs/>
          <w:lang w:eastAsia="zh-CN"/>
        </w:rPr>
        <w:t>i)</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（地对空）频段的当前使用和未来发展是一个基本问题，且不应受到任何不利影响；</w:t>
      </w:r>
    </w:p>
    <w:p w14:paraId="7BBB8FDC" w14:textId="77777777" w:rsidR="004C0899" w:rsidRPr="00A934AE" w:rsidRDefault="00956473" w:rsidP="003A1BA5">
      <w:pPr>
        <w:rPr>
          <w:lang w:eastAsia="zh-CN"/>
        </w:rPr>
      </w:pPr>
      <w:r w:rsidRPr="00A934AE">
        <w:rPr>
          <w:i/>
          <w:iCs/>
          <w:lang w:eastAsia="zh-CN"/>
        </w:rPr>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r w:rsidRPr="00A934AE">
        <w:rPr>
          <w:lang w:eastAsia="zh-CN"/>
        </w:rPr>
        <w:t>pfd</w:t>
      </w:r>
      <w:r w:rsidRPr="00A934AE">
        <w:rPr>
          <w:rFonts w:ascii="SimSun" w:hAnsi="SimSun" w:cs="SimSun" w:hint="eastAsia"/>
          <w:lang w:eastAsia="zh-CN"/>
        </w:rPr>
        <w:t>）限值符合性的方法的可用性是一个基本且关键的要素；</w:t>
      </w:r>
    </w:p>
    <w:p w14:paraId="658AEEF2" w14:textId="77777777" w:rsidR="004C0899" w:rsidRPr="00A934AE" w:rsidRDefault="00956473" w:rsidP="003A1BA5">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
    <w:p w14:paraId="1DFD95DA" w14:textId="7507B54B" w:rsidR="004C0899" w:rsidRPr="00A934AE" w:rsidRDefault="00956473" w:rsidP="003A1BA5">
      <w:pPr>
        <w:spacing w:after="120"/>
        <w:rPr>
          <w:bCs/>
          <w:lang w:eastAsia="zh-CN"/>
        </w:rPr>
      </w:pPr>
      <w:r w:rsidRPr="00A934AE">
        <w:rPr>
          <w:i/>
          <w:iCs/>
          <w:lang w:eastAsia="zh-CN"/>
        </w:rPr>
        <w:t>l)</w:t>
      </w:r>
      <w:r w:rsidRPr="00A934AE">
        <w:rPr>
          <w:bCs/>
          <w:lang w:eastAsia="zh-CN"/>
        </w:rPr>
        <w:tab/>
      </w:r>
      <w:r w:rsidRPr="00A934AE">
        <w:rPr>
          <w:rFonts w:ascii="SimSun" w:hAnsi="SimSun" w:cs="SimSun" w:hint="eastAsia"/>
          <w:bCs/>
          <w:iCs/>
          <w:lang w:eastAsia="zh-CN"/>
        </w:rPr>
        <w:t>成功遵守本决议并不要求任何主管部门授权</w:t>
      </w:r>
      <w:r w:rsidRPr="00A934AE">
        <w:rPr>
          <w:bCs/>
          <w:iCs/>
          <w:lang w:eastAsia="zh-CN"/>
        </w:rPr>
        <w:t>/</w:t>
      </w:r>
      <w:r w:rsidRPr="00A934AE">
        <w:rPr>
          <w:rFonts w:ascii="SimSun" w:hAnsi="SimSun" w:cs="SimSun" w:hint="eastAsia"/>
          <w:bCs/>
          <w:iCs/>
          <w:lang w:eastAsia="zh-CN"/>
        </w:rPr>
        <w:t>许可与</w:t>
      </w:r>
      <w:r w:rsidRPr="00A934AE">
        <w:rPr>
          <w:bCs/>
          <w:iCs/>
          <w:lang w:eastAsia="zh-CN"/>
        </w:rPr>
        <w:t>12.75-13.25 GHz</w:t>
      </w:r>
      <w:r w:rsidRPr="00A934AE">
        <w:rPr>
          <w:rFonts w:ascii="SimSun" w:hAnsi="SimSun" w:cs="SimSun" w:hint="eastAsia"/>
          <w:bCs/>
          <w:iCs/>
          <w:lang w:eastAsia="zh-CN"/>
        </w:rPr>
        <w:t>（地对空）频段的</w:t>
      </w:r>
      <w:r w:rsidRPr="00A934AE">
        <w:rPr>
          <w:lang w:eastAsia="zh-CN"/>
        </w:rPr>
        <w:t>FSS</w:t>
      </w:r>
      <w:r w:rsidRPr="00A934AE">
        <w:rPr>
          <w:rFonts w:ascii="SimSun" w:hAnsi="SimSun" w:cs="SimSun" w:hint="eastAsia"/>
          <w:bCs/>
          <w:iCs/>
          <w:lang w:eastAsia="zh-CN"/>
        </w:rPr>
        <w:t>对地静止空间电台通信的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bCs/>
          <w:iCs/>
          <w:lang w:eastAsia="zh-CN"/>
        </w:rPr>
        <w:t>在其管辖的领土内运行（见</w:t>
      </w:r>
      <w:r w:rsidRPr="00A934AE">
        <w:rPr>
          <w:rFonts w:eastAsia="STKaiti" w:cs="SimSun" w:hint="eastAsia"/>
          <w:bCs/>
          <w:iCs/>
          <w:lang w:eastAsia="zh-CN"/>
        </w:rPr>
        <w:t>做出决议</w:t>
      </w:r>
      <w:r w:rsidRPr="00A934AE">
        <w:rPr>
          <w:bCs/>
          <w:iCs/>
          <w:lang w:eastAsia="zh-CN"/>
        </w:rPr>
        <w:t>7</w:t>
      </w:r>
      <w:r w:rsidRPr="00A934AE">
        <w:rPr>
          <w:bCs/>
          <w:iCs/>
          <w:lang w:eastAsia="zh-CN"/>
        </w:rPr>
        <w:t>）</w:t>
      </w:r>
      <w:r w:rsidR="00594522">
        <w:rPr>
          <w:rFonts w:ascii="SimSun" w:hAnsi="SimSun" w:cs="SimSun" w:hint="eastAsia"/>
          <w:bCs/>
          <w:iCs/>
          <w:lang w:eastAsia="zh-CN"/>
        </w:rPr>
        <w:t>；</w:t>
      </w:r>
    </w:p>
    <w:p w14:paraId="04E0F639" w14:textId="2E283617" w:rsidR="00C93309" w:rsidRPr="003E0C91" w:rsidRDefault="00956473" w:rsidP="00C93309">
      <w:pPr>
        <w:rPr>
          <w:lang w:eastAsia="zh-CN"/>
        </w:rPr>
      </w:pPr>
      <w:r w:rsidRPr="00A934AE">
        <w:rPr>
          <w:i/>
          <w:iCs/>
          <w:lang w:eastAsia="zh-CN"/>
        </w:rPr>
        <w:t>m)</w:t>
      </w:r>
      <w:r w:rsidRPr="00A934AE">
        <w:rPr>
          <w:lang w:eastAsia="zh-CN"/>
        </w:rPr>
        <w:tab/>
      </w:r>
      <w:r w:rsidR="00C93309" w:rsidRPr="00A934AE">
        <w:rPr>
          <w:rFonts w:hint="eastAsia"/>
          <w:lang w:eastAsia="zh-CN"/>
        </w:rPr>
        <w:t>主管部门如果遇到来自</w:t>
      </w:r>
      <w:r w:rsidR="00C93309" w:rsidRPr="00A934AE">
        <w:rPr>
          <w:rFonts w:hint="eastAsia"/>
          <w:lang w:eastAsia="zh-CN"/>
        </w:rPr>
        <w:t>ESIM</w:t>
      </w:r>
      <w:r w:rsidR="00C93309" w:rsidRPr="00A934AE">
        <w:rPr>
          <w:rFonts w:hint="eastAsia"/>
          <w:lang w:eastAsia="zh-CN"/>
        </w:rPr>
        <w:t>的不可接受的干扰，可以</w:t>
      </w:r>
      <w:r w:rsidR="001A35BA">
        <w:rPr>
          <w:rFonts w:hint="eastAsia"/>
          <w:lang w:eastAsia="zh-CN"/>
        </w:rPr>
        <w:t>联系参与该</w:t>
      </w:r>
      <w:r w:rsidR="001A35BA">
        <w:rPr>
          <w:rFonts w:hint="eastAsia"/>
          <w:lang w:eastAsia="zh-CN"/>
        </w:rPr>
        <w:t>ESIM</w:t>
      </w:r>
      <w:r w:rsidR="001A35BA">
        <w:rPr>
          <w:rFonts w:hint="eastAsia"/>
          <w:lang w:eastAsia="zh-CN"/>
        </w:rPr>
        <w:t>操作的任一主管部门；然而，解决该不可接受的干扰案件的责任仍在于</w:t>
      </w:r>
      <w:r w:rsidR="001A35BA">
        <w:rPr>
          <w:rFonts w:hint="eastAsia"/>
          <w:lang w:eastAsia="zh-CN"/>
        </w:rPr>
        <w:t>ESIM</w:t>
      </w:r>
      <w:r w:rsidR="001A35BA">
        <w:rPr>
          <w:rFonts w:hint="eastAsia"/>
          <w:lang w:eastAsia="zh-CN"/>
        </w:rPr>
        <w:t>与之通信的</w:t>
      </w:r>
      <w:r w:rsidR="001A35BA">
        <w:rPr>
          <w:rFonts w:hint="eastAsia"/>
          <w:lang w:eastAsia="zh-CN"/>
        </w:rPr>
        <w:t>GSO</w:t>
      </w:r>
      <w:r w:rsidR="001A35BA">
        <w:rPr>
          <w:lang w:eastAsia="zh-CN"/>
        </w:rPr>
        <w:t xml:space="preserve"> </w:t>
      </w:r>
      <w:r w:rsidR="001A35BA">
        <w:rPr>
          <w:rFonts w:hint="eastAsia"/>
          <w:lang w:eastAsia="zh-CN"/>
        </w:rPr>
        <w:t>FSS</w:t>
      </w:r>
      <w:r w:rsidR="001A35BA">
        <w:rPr>
          <w:rFonts w:hint="eastAsia"/>
          <w:lang w:eastAsia="zh-CN"/>
        </w:rPr>
        <w:t>网络的通知主管部门；</w:t>
      </w:r>
    </w:p>
    <w:p w14:paraId="0F8CC517" w14:textId="6FFC57FA" w:rsidR="004C0899" w:rsidRPr="005F17B6" w:rsidRDefault="00956473" w:rsidP="005F17B6">
      <w:pPr>
        <w:spacing w:after="120"/>
        <w:rPr>
          <w:bCs/>
          <w:lang w:eastAsia="zh-CN"/>
        </w:rPr>
      </w:pPr>
      <w:r w:rsidRPr="00A934AE">
        <w:rPr>
          <w:i/>
          <w:lang w:eastAsia="zh-CN"/>
        </w:rPr>
        <w:t>n)</w:t>
      </w:r>
      <w:r w:rsidRPr="00A934AE">
        <w:rPr>
          <w:i/>
          <w:lang w:eastAsia="zh-CN"/>
        </w:rPr>
        <w:tab/>
      </w:r>
      <w:r w:rsidRPr="00A934AE">
        <w:rPr>
          <w:rFonts w:hint="eastAsia"/>
          <w:lang w:eastAsia="zh-CN"/>
        </w:rPr>
        <w:t>根据附录</w:t>
      </w:r>
      <w:r w:rsidRPr="00A934AE">
        <w:rPr>
          <w:b/>
          <w:bCs/>
          <w:lang w:eastAsia="zh-CN"/>
        </w:rPr>
        <w:t>30B</w:t>
      </w:r>
      <w:r w:rsidRPr="00A934AE">
        <w:rPr>
          <w:rFonts w:hint="eastAsia"/>
          <w:lang w:eastAsia="zh-CN"/>
        </w:rPr>
        <w:t>，无线电通信局在</w:t>
      </w:r>
      <w:r w:rsidRPr="00A934AE">
        <w:rPr>
          <w:rFonts w:hint="eastAsia"/>
          <w:lang w:eastAsia="zh-CN"/>
        </w:rPr>
        <w:t>12.75-13.25 GHz</w:t>
      </w:r>
      <w:r w:rsidRPr="00A934AE">
        <w:rPr>
          <w:rFonts w:hint="eastAsia"/>
          <w:lang w:eastAsia="zh-CN"/>
        </w:rPr>
        <w:t>（地对空）频段上的审查仅限于陆地上的测试点，有必要使用附录</w:t>
      </w:r>
      <w:r w:rsidRPr="00E52492">
        <w:rPr>
          <w:rFonts w:hint="eastAsia"/>
          <w:b/>
          <w:bCs/>
          <w:lang w:eastAsia="zh-CN"/>
        </w:rPr>
        <w:t>4</w:t>
      </w:r>
      <w:r w:rsidRPr="00A934AE">
        <w:rPr>
          <w:rFonts w:hint="eastAsia"/>
          <w:lang w:eastAsia="zh-CN"/>
        </w:rPr>
        <w:t>中提交的</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业务区内各处生成的网格点对</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进行审查（见本决议附件</w:t>
      </w:r>
      <w:r w:rsidRPr="00A934AE">
        <w:rPr>
          <w:rFonts w:hint="eastAsia"/>
          <w:lang w:eastAsia="zh-CN"/>
        </w:rPr>
        <w:t>1</w:t>
      </w:r>
      <w:r w:rsidRPr="00A934AE">
        <w:rPr>
          <w:rFonts w:hint="eastAsia"/>
          <w:lang w:eastAsia="zh-CN"/>
        </w:rPr>
        <w:t>），</w:t>
      </w:r>
    </w:p>
    <w:p w14:paraId="2671AB25" w14:textId="77777777" w:rsidR="004C0899" w:rsidRPr="00913699" w:rsidRDefault="00956473" w:rsidP="00913699">
      <w:pPr>
        <w:pStyle w:val="Call"/>
        <w:rPr>
          <w:lang w:eastAsia="zh-CN"/>
        </w:rPr>
      </w:pPr>
      <w:r w:rsidRPr="00913699">
        <w:rPr>
          <w:rFonts w:hint="eastAsia"/>
          <w:lang w:eastAsia="zh-CN"/>
        </w:rPr>
        <w:t>进一步认识到</w:t>
      </w:r>
    </w:p>
    <w:p w14:paraId="71BF6F39" w14:textId="77777777" w:rsidR="004C0899" w:rsidRPr="00A934AE" w:rsidRDefault="00956473"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
    <w:p w14:paraId="581AD42B" w14:textId="77777777" w:rsidR="004C0899" w:rsidRPr="00A934AE" w:rsidRDefault="00956473"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GSO 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
    <w:p w14:paraId="184A5635" w14:textId="085E767C" w:rsidR="004C0899" w:rsidRPr="00A934AE" w:rsidRDefault="00956473"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/或</w:t>
      </w:r>
      <w:r w:rsidRPr="00A934AE">
        <w:rPr>
          <w:rFonts w:ascii="SimSun" w:hAnsi="SimSun" w:cs="SimSun" w:hint="eastAsia"/>
          <w:lang w:eastAsia="zh-CN"/>
        </w:rPr>
        <w:t>撤销该授权</w:t>
      </w:r>
      <w:r w:rsidR="00102352" w:rsidRPr="00A934AE">
        <w:rPr>
          <w:rFonts w:ascii="SimSun" w:hAnsi="SimSun" w:cs="SimSun" w:hint="eastAsia"/>
          <w:lang w:eastAsia="zh-CN"/>
        </w:rPr>
        <w:t>；</w:t>
      </w:r>
    </w:p>
    <w:p w14:paraId="20A248AF" w14:textId="08B235FE" w:rsidR="004C0899" w:rsidRPr="00556232" w:rsidRDefault="00956473"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Pr="00A934AE">
        <w:rPr>
          <w:lang w:eastAsia="zh-CN"/>
        </w:rPr>
        <w:t>NCMC</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功能的估计时间，是正确和实际操作</w:t>
      </w:r>
      <w:r w:rsidRPr="00A934AE">
        <w:rPr>
          <w:rFonts w:hint="eastAsia"/>
          <w:lang w:eastAsia="zh-CN"/>
        </w:rPr>
        <w:t>ESIM</w:t>
      </w:r>
      <w:r w:rsidRPr="00A934AE">
        <w:rPr>
          <w:rFonts w:hint="eastAsia"/>
          <w:lang w:eastAsia="zh-CN"/>
        </w:rPr>
        <w:t>所必需的</w:t>
      </w:r>
      <w:r w:rsidR="00102352" w:rsidRPr="00A934AE">
        <w:rPr>
          <w:rFonts w:ascii="SimSun" w:hAnsi="SimSun" w:cs="SimSun" w:hint="eastAsia"/>
          <w:lang w:eastAsia="zh-CN"/>
        </w:rPr>
        <w:t>；</w:t>
      </w:r>
    </w:p>
    <w:p w14:paraId="0CCB2B3B" w14:textId="77777777" w:rsidR="004C0899" w:rsidRPr="00A934AE" w:rsidRDefault="00956473"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5.340</w:t>
      </w:r>
      <w:r w:rsidRPr="00A934AE">
        <w:rPr>
          <w:rFonts w:ascii="SimSun" w:hAnsi="SimSun" w:cs="SimSun" w:hint="eastAsia"/>
          <w:lang w:eastAsia="zh-CN"/>
        </w:rPr>
        <w:t>款；</w:t>
      </w:r>
    </w:p>
    <w:p w14:paraId="46F01CB8" w14:textId="36BF3A3A" w:rsidR="004C0899" w:rsidRPr="00A934AE" w:rsidRDefault="00956473" w:rsidP="00E4187C">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M-ESIM</w:t>
      </w:r>
      <w:r w:rsidR="00102352">
        <w:rPr>
          <w:rFonts w:hint="eastAsia"/>
          <w:lang w:eastAsia="zh-CN"/>
        </w:rPr>
        <w:t>，</w:t>
      </w:r>
    </w:p>
    <w:p w14:paraId="048A88E0" w14:textId="77777777" w:rsidR="004C0899" w:rsidRPr="00A934AE" w:rsidRDefault="00956473" w:rsidP="003A1BA5">
      <w:pPr>
        <w:pStyle w:val="Call"/>
        <w:rPr>
          <w:rFonts w:cs="SimSun"/>
          <w:lang w:eastAsia="zh-CN"/>
        </w:rPr>
      </w:pPr>
      <w:r w:rsidRPr="00A934AE">
        <w:rPr>
          <w:rFonts w:cs="SimSun" w:hint="eastAsia"/>
          <w:lang w:eastAsia="zh-CN"/>
        </w:rPr>
        <w:lastRenderedPageBreak/>
        <w:t>做出决议</w:t>
      </w:r>
    </w:p>
    <w:p w14:paraId="51B1BE88" w14:textId="77777777" w:rsidR="004C0899" w:rsidRPr="00A934AE" w:rsidRDefault="00956473"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2AE75A59" w14:textId="77777777" w:rsidR="004C0899" w:rsidRPr="00A934AE" w:rsidRDefault="00956473" w:rsidP="003A1BA5">
      <w:pPr>
        <w:rPr>
          <w:lang w:eastAsia="zh-CN"/>
        </w:rPr>
      </w:pPr>
      <w:bookmarkStart w:id="20"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0881D43D" w14:textId="77777777" w:rsidR="004C0899" w:rsidRPr="00A934AE" w:rsidRDefault="00956473" w:rsidP="003A1BA5">
      <w:pPr>
        <w:pStyle w:val="enumlev1"/>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r w:rsidRPr="00A934AE">
        <w:rPr>
          <w:rFonts w:ascii="SimSun" w:hAnsi="SimSun" w:cs="SimSun" w:hint="eastAsia"/>
          <w:lang w:eastAsia="zh-CN"/>
        </w:rPr>
        <w:t>所产生的指配的任何变化或使之受到限制；</w:t>
      </w:r>
    </w:p>
    <w:p w14:paraId="77B7DBB5" w14:textId="77777777" w:rsidR="004C0899" w:rsidRPr="00A934AE" w:rsidRDefault="00956473"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）之内，附件</w:t>
      </w:r>
      <w:r w:rsidRPr="00A934AE">
        <w:rPr>
          <w:lang w:eastAsia="zh-CN"/>
        </w:rPr>
        <w:t>1</w:t>
      </w:r>
      <w:r w:rsidRPr="00A934AE">
        <w:rPr>
          <w:rFonts w:ascii="SimSun" w:hAnsi="SimSun" w:cs="SimSun" w:hint="eastAsia"/>
          <w:lang w:eastAsia="zh-CN"/>
        </w:rPr>
        <w:t>适用；</w:t>
      </w:r>
    </w:p>
    <w:p w14:paraId="6374ADC1" w14:textId="77777777" w:rsidR="004C0899" w:rsidRPr="00A934AE" w:rsidRDefault="00956473"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
    <w:p w14:paraId="0E3AC0D3" w14:textId="77777777" w:rsidR="004C0899" w:rsidRPr="00A934AE" w:rsidRDefault="00956473"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操作须符合《无线电规则》，包括本决议；</w:t>
      </w:r>
    </w:p>
    <w:p w14:paraId="7F040DDB" w14:textId="77777777" w:rsidR="004C0899" w:rsidRPr="00A934AE" w:rsidRDefault="00956473"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所述的通知资料信息后，无线电通信局须根据本决议附件</w:t>
      </w:r>
      <w:r w:rsidRPr="00A934AE">
        <w:rPr>
          <w:lang w:eastAsia="zh-CN"/>
        </w:rPr>
        <w:t>1</w:t>
      </w:r>
      <w:r w:rsidRPr="00A934AE">
        <w:rPr>
          <w:rFonts w:ascii="SimSun" w:hAnsi="SimSun" w:cs="SimSun" w:hint="eastAsia"/>
          <w:lang w:eastAsia="zh-CN"/>
        </w:rPr>
        <w:t>处理提交的资料；</w:t>
      </w:r>
    </w:p>
    <w:p w14:paraId="59947508" w14:textId="77777777" w:rsidR="004C0899" w:rsidRPr="00A934AE" w:rsidRDefault="00956473"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
    <w:p w14:paraId="40A3628F" w14:textId="1AB0094E" w:rsidR="004C0899" w:rsidRPr="00A934AE" w:rsidRDefault="00956473" w:rsidP="003A1BA5">
      <w:pPr>
        <w:pStyle w:val="enumlev1"/>
        <w:rPr>
          <w:lang w:eastAsia="zh-CN"/>
        </w:rPr>
      </w:pPr>
      <w:r w:rsidRPr="00A934AE">
        <w:rPr>
          <w:lang w:eastAsia="zh-CN"/>
        </w:rPr>
        <w:t>1.1.6</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GSO FSS</w:t>
      </w:r>
      <w:r w:rsidRPr="00A934AE">
        <w:rPr>
          <w:rFonts w:ascii="SimSun" w:hAnsi="SimSun" w:cs="SimSun" w:hint="eastAsia"/>
          <w:lang w:eastAsia="zh-CN"/>
        </w:rPr>
        <w:t>卫星网络地球站频率指配的协调协议；</w:t>
      </w:r>
    </w:p>
    <w:p w14:paraId="381AAC09" w14:textId="5AEFDC00" w:rsidR="004C0899" w:rsidRPr="00A934AE" w:rsidRDefault="00FF609F" w:rsidP="003A1BA5">
      <w:pPr>
        <w:pStyle w:val="enumlev1"/>
        <w:rPr>
          <w:noProof/>
          <w:lang w:eastAsia="zh-CN"/>
        </w:rPr>
      </w:pPr>
      <w:r w:rsidRPr="00C47E74">
        <w:rPr>
          <w:noProof/>
          <w:lang w:eastAsia="zh-CN"/>
        </w:rPr>
        <w:t>1.1.</w:t>
      </w:r>
      <w:r w:rsidR="00C47E74">
        <w:rPr>
          <w:noProof/>
          <w:lang w:eastAsia="zh-CN"/>
        </w:rPr>
        <w:t>7</w:t>
      </w:r>
      <w:r w:rsidRPr="003E0C91">
        <w:rPr>
          <w:noProof/>
          <w:lang w:eastAsia="zh-CN"/>
        </w:rPr>
        <w:tab/>
      </w:r>
      <w:r w:rsidR="00DB3A31">
        <w:rPr>
          <w:rFonts w:hint="eastAsia"/>
          <w:lang w:eastAsia="zh-CN"/>
        </w:rPr>
        <w:t>在其相关频段内，上述</w:t>
      </w:r>
      <w:r w:rsidR="00DB3A31">
        <w:rPr>
          <w:rFonts w:hint="eastAsia"/>
          <w:lang w:eastAsia="zh-CN"/>
        </w:rPr>
        <w:t>ESIM</w:t>
      </w:r>
      <w:r w:rsidR="00DB3A31">
        <w:rPr>
          <w:rFonts w:hint="eastAsia"/>
          <w:lang w:eastAsia="zh-CN"/>
        </w:rPr>
        <w:t>的接收部分</w:t>
      </w:r>
      <w:r w:rsidRPr="00A934AE">
        <w:rPr>
          <w:rFonts w:ascii="SimSun" w:hAnsi="SimSun" w:cs="SimSun" w:hint="eastAsia"/>
          <w:lang w:eastAsia="zh-CN"/>
        </w:rPr>
        <w:t>既不能对规划中的分配，也不能对列表中的指配产生不利影响，亦不得要求</w:t>
      </w:r>
      <w:r w:rsidRPr="00A934AE">
        <w:rPr>
          <w:lang w:eastAsia="zh-CN"/>
        </w:rPr>
        <w:t>FSS</w:t>
      </w:r>
      <w:r w:rsidRPr="00A934AE">
        <w:rPr>
          <w:rFonts w:hint="eastAsia"/>
          <w:lang w:eastAsia="zh-CN"/>
        </w:rPr>
        <w:t>的其他应用以及得到该频段划分的其他无线电通信业务提供</w:t>
      </w:r>
      <w:r w:rsidRPr="00A934AE">
        <w:rPr>
          <w:rFonts w:ascii="SimSun" w:hAnsi="SimSun" w:cs="SimSun" w:hint="eastAsia"/>
          <w:lang w:eastAsia="zh-CN"/>
        </w:rPr>
        <w:t>保护；</w:t>
      </w:r>
    </w:p>
    <w:p w14:paraId="72469B66" w14:textId="77777777" w:rsidR="004C0899" w:rsidRPr="00A934AE" w:rsidRDefault="00956473" w:rsidP="003A1BA5">
      <w:pPr>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19C498DC" w14:textId="77777777" w:rsidR="004C0899" w:rsidRPr="00A934AE" w:rsidRDefault="00956473"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不得对该频段已划分并按照《无线电规则》运行的地面业务造成不可接受的干扰，本决议附件</w:t>
      </w:r>
      <w:r w:rsidRPr="00A934AE">
        <w:rPr>
          <w:lang w:eastAsia="zh-CN"/>
        </w:rPr>
        <w:t>2</w:t>
      </w:r>
      <w:r w:rsidRPr="00A934AE">
        <w:rPr>
          <w:rFonts w:ascii="SimSun" w:hAnsi="SimSun" w:cs="SimSun" w:hint="eastAsia"/>
          <w:lang w:eastAsia="zh-CN"/>
        </w:rPr>
        <w:t>适用；</w:t>
      </w:r>
    </w:p>
    <w:p w14:paraId="2628ECB1" w14:textId="77777777" w:rsidR="004C0899" w:rsidRPr="00A934AE" w:rsidRDefault="00956473"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的接收系统在其相关频段不得要求该频段已划分并按照《无线电规则》运行的地面服务的保护；</w:t>
      </w:r>
    </w:p>
    <w:p w14:paraId="0B0D01B2" w14:textId="77777777" w:rsidR="004C0899" w:rsidRPr="00A934AE" w:rsidRDefault="00956473"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频段已划分并按照《无线电规则》运行的地面业务造成不可接受的干扰的要求；</w:t>
      </w:r>
    </w:p>
    <w:p w14:paraId="289F305C" w14:textId="505C4917" w:rsidR="004C0899" w:rsidRPr="00E564DC" w:rsidRDefault="00956473" w:rsidP="00E564DC">
      <w:pPr>
        <w:pStyle w:val="enumlev1"/>
        <w:rPr>
          <w:lang w:eastAsia="zh-CN"/>
        </w:rPr>
      </w:pPr>
      <w:r w:rsidRPr="00A934AE">
        <w:rPr>
          <w:lang w:eastAsia="zh-CN"/>
        </w:rPr>
        <w:lastRenderedPageBreak/>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r w:rsidRPr="00A934AE">
        <w:rPr>
          <w:lang w:eastAsia="zh-CN"/>
        </w:rPr>
        <w:t>pfd</w:t>
      </w:r>
      <w:r w:rsidRPr="00A934AE">
        <w:rPr>
          <w:rFonts w:ascii="SimSun" w:hAnsi="SimSun" w:cs="SimSun" w:hint="eastAsia"/>
          <w:lang w:eastAsia="zh-CN"/>
        </w:rPr>
        <w:t>限值，并在无线电通信局</w:t>
      </w:r>
      <w:r w:rsidRPr="00A934AE">
        <w:rPr>
          <w:lang w:eastAsia="zh-CN"/>
        </w:rPr>
        <w:t>BR IFIC</w:t>
      </w:r>
      <w:r w:rsidRPr="00A934AE">
        <w:rPr>
          <w:rFonts w:ascii="SimSun" w:hAnsi="SimSun" w:cs="SimSun" w:hint="eastAsia"/>
          <w:lang w:eastAsia="zh-CN"/>
        </w:rPr>
        <w:t>上公布审查结果；</w:t>
      </w:r>
    </w:p>
    <w:p w14:paraId="2892B07A" w14:textId="7BD3B44B" w:rsidR="004C0899" w:rsidRPr="00A9586E" w:rsidRDefault="00956473"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的通知主管部门履行其责任，即此类地球站不得造成不可接受的干扰，且任何相关联的接收部分不得要求地面电台的保护；</w:t>
      </w:r>
    </w:p>
    <w:p w14:paraId="1E88FF81" w14:textId="5BA69B14" w:rsidR="004C0899" w:rsidRPr="00A934AE" w:rsidRDefault="00956473" w:rsidP="003A1BA5">
      <w:pPr>
        <w:pStyle w:val="enumlev1"/>
        <w:rPr>
          <w:lang w:eastAsia="zh-CN"/>
        </w:rPr>
      </w:pPr>
      <w:r w:rsidRPr="00A934AE">
        <w:rPr>
          <w:lang w:eastAsia="zh-CN"/>
        </w:rPr>
        <w:t>1.2.</w:t>
      </w:r>
      <w:r w:rsidR="00A9586E">
        <w:rPr>
          <w:lang w:eastAsia="zh-CN"/>
        </w:rPr>
        <w:t>6</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r w:rsidRPr="00A934AE">
        <w:rPr>
          <w:lang w:eastAsia="zh-CN"/>
        </w:rPr>
        <w:t>pfd</w:t>
      </w:r>
      <w:r w:rsidRPr="00A934AE">
        <w:rPr>
          <w:rFonts w:ascii="SimSun" w:hAnsi="SimSun" w:cs="SimSun" w:hint="eastAsia"/>
          <w:lang w:eastAsia="zh-CN"/>
        </w:rPr>
        <w:t>电平，则该协议不得以任何方式影响未参加该协议的其它国家；</w:t>
      </w:r>
    </w:p>
    <w:p w14:paraId="08BEC0C6" w14:textId="64D18AC8" w:rsidR="004C0899" w:rsidRPr="00A934AE" w:rsidRDefault="00956473" w:rsidP="003A1BA5">
      <w:pPr>
        <w:pStyle w:val="enumlev1"/>
        <w:rPr>
          <w:lang w:eastAsia="zh-CN"/>
        </w:rPr>
      </w:pPr>
      <w:r w:rsidRPr="00A934AE">
        <w:rPr>
          <w:lang w:eastAsia="zh-CN"/>
        </w:rPr>
        <w:t>1.2.</w:t>
      </w:r>
      <w:r w:rsidR="00A9586E">
        <w:rPr>
          <w:lang w:eastAsia="zh-CN"/>
        </w:rPr>
        <w:t>7</w:t>
      </w:r>
      <w:r w:rsidRPr="00A934AE">
        <w:rPr>
          <w:lang w:eastAsia="zh-CN"/>
        </w:rPr>
        <w:tab/>
      </w:r>
      <w:r w:rsidRPr="00A934AE">
        <w:rPr>
          <w:rFonts w:ascii="SimSun" w:hAnsi="SimSun" w:cs="SimSun" w:hint="eastAsia"/>
          <w:lang w:eastAsia="zh-CN"/>
        </w:rPr>
        <w:t>考虑到如下</w:t>
      </w:r>
      <w:r w:rsidRPr="00A934AE">
        <w:rPr>
          <w:rFonts w:eastAsia="STKaiti" w:cs="SimSun" w:hint="eastAsia"/>
          <w:lang w:eastAsia="zh-CN"/>
        </w:rPr>
        <w:t>进一步做出决议</w:t>
      </w:r>
      <w:r w:rsidRPr="00A934AE">
        <w:rPr>
          <w:rFonts w:ascii="SimSun" w:hAnsi="SimSun" w:cs="SimSun" w:hint="eastAsia"/>
          <w:lang w:eastAsia="zh-CN"/>
        </w:rPr>
        <w:t>，</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将与之通信的</w:t>
      </w:r>
      <w:r w:rsidRPr="00A934AE">
        <w:rPr>
          <w:lang w:eastAsia="zh-CN"/>
        </w:rPr>
        <w:t>GSO FSS</w:t>
      </w:r>
      <w:r w:rsidRPr="00A934AE">
        <w:rPr>
          <w:rFonts w:ascii="SimSun" w:hAnsi="SimSun" w:cs="SimSun" w:hint="eastAsia"/>
          <w:lang w:eastAsia="zh-CN"/>
        </w:rPr>
        <w:t>网络的通知主管部门须连同为上述地球站提交的附录</w:t>
      </w:r>
      <w:r w:rsidRPr="00A934AE">
        <w:rPr>
          <w:b/>
          <w:bCs/>
          <w:lang w:eastAsia="zh-CN"/>
        </w:rPr>
        <w:t>4</w:t>
      </w:r>
      <w:r w:rsidRPr="00A934AE">
        <w:rPr>
          <w:rFonts w:ascii="SimSun" w:hAnsi="SimSun" w:cs="SimSun" w:hint="eastAsia"/>
          <w:lang w:eastAsia="zh-CN"/>
        </w:rPr>
        <w:t>信息一起，向无线电通信局发出承诺，保证在收到不可接受的干扰报告后，须立即采取一切适当措施消除该干扰或将其降低到可接受的水平，同时遵守</w:t>
      </w:r>
      <w:r w:rsidRPr="00A934AE">
        <w:rPr>
          <w:rFonts w:eastAsia="STKaiti" w:cs="SimSun" w:hint="eastAsia"/>
          <w:lang w:eastAsia="zh-CN"/>
        </w:rPr>
        <w:t>做出决议</w:t>
      </w:r>
      <w:r w:rsidRPr="00A934AE">
        <w:rPr>
          <w:lang w:eastAsia="zh-CN"/>
        </w:rPr>
        <w:t>9</w:t>
      </w:r>
      <w:r w:rsidRPr="00A934AE">
        <w:rPr>
          <w:rFonts w:ascii="SimSun" w:hAnsi="SimSun" w:cs="SimSun" w:hint="eastAsia"/>
          <w:lang w:eastAsia="zh-CN"/>
        </w:rPr>
        <w:t>中的程序；</w:t>
      </w:r>
    </w:p>
    <w:p w14:paraId="18F6154B" w14:textId="628630E7" w:rsidR="004C0899" w:rsidRPr="00A934AE" w:rsidRDefault="00956473"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）造成不可接受的干扰；</w:t>
      </w:r>
    </w:p>
    <w:p w14:paraId="339B9BEA" w14:textId="77777777" w:rsidR="004C0899" w:rsidRPr="00A934AE" w:rsidRDefault="00956473" w:rsidP="003A1BA5">
      <w:pPr>
        <w:pStyle w:val="Headingb"/>
        <w:rPr>
          <w:lang w:eastAsia="zh-CN"/>
        </w:rPr>
      </w:pPr>
      <w:r w:rsidRPr="00A934AE">
        <w:rPr>
          <w:rFonts w:hint="eastAsia"/>
          <w:lang w:eastAsia="zh-CN"/>
        </w:rPr>
        <w:t>方案</w:t>
      </w:r>
      <w:r w:rsidRPr="00A934AE">
        <w:rPr>
          <w:lang w:eastAsia="zh-CN"/>
        </w:rPr>
        <w:t>1</w:t>
      </w:r>
      <w:r w:rsidRPr="00A934AE">
        <w:rPr>
          <w:rFonts w:hint="eastAsia"/>
          <w:lang w:eastAsia="zh-CN"/>
        </w:rPr>
        <w:t>：</w:t>
      </w:r>
      <w:bookmarkEnd w:id="20"/>
    </w:p>
    <w:p w14:paraId="73B9264A" w14:textId="77777777" w:rsidR="004C0899" w:rsidRPr="00A934AE" w:rsidRDefault="00956473"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对于列表中登记的附录</w:t>
      </w:r>
      <w:r w:rsidRPr="00A934AE">
        <w:rPr>
          <w:b/>
          <w:lang w:eastAsia="zh-CN"/>
        </w:rPr>
        <w:t>30B</w:t>
      </w:r>
      <w:r w:rsidRPr="00A934AE">
        <w:rPr>
          <w:rFonts w:ascii="SimSun" w:hAnsi="SimSun" w:cs="SimSun" w:hint="eastAsia"/>
          <w:lang w:eastAsia="zh-CN"/>
        </w:rPr>
        <w:t>的指配，只有根据第</w:t>
      </w:r>
      <w:r w:rsidRPr="00A934AE">
        <w:rPr>
          <w:lang w:eastAsia="zh-CN"/>
        </w:rPr>
        <w:t>6.17</w:t>
      </w:r>
      <w:r w:rsidRPr="00A934AE">
        <w:rPr>
          <w:rFonts w:ascii="SimSun" w:hAnsi="SimSun" w:cs="SimSun" w:hint="eastAsia"/>
          <w:lang w:eastAsia="zh-CN"/>
        </w:rPr>
        <w:t>段登入列表的频率指配才能用于支持在</w:t>
      </w:r>
      <w:r w:rsidRPr="00A934AE">
        <w:rPr>
          <w:lang w:eastAsia="zh-CN"/>
        </w:rPr>
        <w:t>12.75-13.25 GHz</w:t>
      </w:r>
      <w:r w:rsidRPr="00A934AE">
        <w:rPr>
          <w:rFonts w:ascii="SimSun" w:hAnsi="SimSun" w:cs="SimSun" w:hint="eastAsia"/>
          <w:lang w:eastAsia="zh-CN"/>
        </w:rPr>
        <w:t>（地对空）频段与</w:t>
      </w:r>
      <w:r w:rsidRPr="00A934AE">
        <w:rPr>
          <w:lang w:eastAsia="zh-CN"/>
        </w:rPr>
        <w:t>FSS</w:t>
      </w:r>
      <w:r w:rsidRPr="00A934AE">
        <w:rPr>
          <w:rFonts w:ascii="SimSun" w:hAnsi="SimSun" w:cs="SimSun" w:hint="eastAsia"/>
          <w:lang w:eastAsia="zh-CN"/>
        </w:rPr>
        <w:t>中的</w:t>
      </w:r>
      <w:r w:rsidRPr="00A934AE">
        <w:rPr>
          <w:lang w:eastAsia="zh-CN"/>
        </w:rPr>
        <w:t>GSO</w:t>
      </w:r>
      <w:r w:rsidRPr="00A934AE">
        <w:rPr>
          <w:rFonts w:ascii="SimSun" w:hAnsi="SimSun" w:cs="SimSun" w:hint="eastAsia"/>
          <w:lang w:eastAsia="zh-CN"/>
        </w:rPr>
        <w:t>网络通信的机载和船载地球站的指配，前提是这些指配亦根据附录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，但根据该附录第</w:t>
      </w:r>
      <w:r w:rsidRPr="00A934AE">
        <w:rPr>
          <w:lang w:eastAsia="zh-CN"/>
        </w:rPr>
        <w:t>6</w:t>
      </w:r>
      <w:r w:rsidRPr="00A934AE">
        <w:rPr>
          <w:rFonts w:ascii="SimSun" w:hAnsi="SimSun" w:cs="SimSun" w:hint="eastAsia"/>
          <w:lang w:eastAsia="zh-CN"/>
        </w:rPr>
        <w:t>条中第</w:t>
      </w:r>
      <w:r w:rsidRPr="00A934AE">
        <w:rPr>
          <w:lang w:eastAsia="zh-CN"/>
        </w:rPr>
        <w:t>6.25</w:t>
      </w:r>
      <w:r w:rsidRPr="00A934AE">
        <w:rPr>
          <w:rFonts w:ascii="SimSun" w:hAnsi="SimSun" w:cs="SimSun" w:hint="eastAsia"/>
          <w:lang w:eastAsia="zh-CN"/>
        </w:rPr>
        <w:t>段登记的指配除外；</w:t>
      </w:r>
    </w:p>
    <w:p w14:paraId="20FECD43" w14:textId="77777777" w:rsidR="004C0899" w:rsidRPr="00A934AE" w:rsidRDefault="00956473" w:rsidP="003A1BA5">
      <w:pPr>
        <w:pStyle w:val="Headingb"/>
        <w:rPr>
          <w:lang w:eastAsia="zh-CN"/>
        </w:rPr>
      </w:pPr>
      <w:r w:rsidRPr="00A934AE">
        <w:rPr>
          <w:rFonts w:hint="eastAsia"/>
          <w:lang w:eastAsia="zh-CN"/>
        </w:rPr>
        <w:t>方案</w:t>
      </w:r>
      <w:r w:rsidRPr="00A934AE">
        <w:rPr>
          <w:lang w:eastAsia="zh-CN"/>
        </w:rPr>
        <w:t>2</w:t>
      </w:r>
      <w:r w:rsidRPr="00A934AE">
        <w:rPr>
          <w:rFonts w:hint="eastAsia"/>
          <w:lang w:eastAsia="zh-CN"/>
        </w:rPr>
        <w:t>：</w:t>
      </w:r>
    </w:p>
    <w:p w14:paraId="4CBDAE71" w14:textId="77777777" w:rsidR="004C0899" w:rsidRPr="00A934AE" w:rsidRDefault="00956473" w:rsidP="003A1BA5">
      <w:pPr>
        <w:rPr>
          <w:lang w:eastAsia="zh-CN"/>
        </w:rPr>
      </w:pPr>
      <w:r w:rsidRPr="00A934AE">
        <w:rPr>
          <w:lang w:eastAsia="zh-CN"/>
        </w:rPr>
        <w:t>2</w:t>
      </w:r>
      <w:r w:rsidRPr="00A934AE">
        <w:rPr>
          <w:lang w:eastAsia="zh-CN"/>
        </w:rPr>
        <w:tab/>
      </w:r>
      <w:r w:rsidRPr="00A934AE">
        <w:rPr>
          <w:rFonts w:cs="SimSun" w:hint="eastAsia"/>
          <w:lang w:eastAsia="zh-CN"/>
        </w:rPr>
        <w:t>只有附录</w:t>
      </w:r>
      <w:r w:rsidRPr="00A934AE">
        <w:rPr>
          <w:b/>
          <w:lang w:eastAsia="zh-CN"/>
        </w:rPr>
        <w:t>30B</w:t>
      </w:r>
      <w:r w:rsidRPr="00A934AE">
        <w:rPr>
          <w:rFonts w:cs="SimSun" w:hint="eastAsia"/>
          <w:lang w:eastAsia="zh-CN"/>
        </w:rPr>
        <w:t>中明确进入列表，并根据附录</w:t>
      </w:r>
      <w:r w:rsidRPr="00A934AE">
        <w:rPr>
          <w:b/>
          <w:lang w:eastAsia="zh-CN"/>
        </w:rPr>
        <w:t>30B</w:t>
      </w:r>
      <w:r w:rsidRPr="00A934AE">
        <w:rPr>
          <w:rFonts w:cs="SimSun" w:hint="eastAsia"/>
          <w:lang w:eastAsia="zh-CN"/>
        </w:rPr>
        <w:t>第</w:t>
      </w:r>
      <w:r w:rsidRPr="00A934AE">
        <w:rPr>
          <w:lang w:eastAsia="zh-CN"/>
        </w:rPr>
        <w:t>8</w:t>
      </w:r>
      <w:r w:rsidRPr="00A934AE">
        <w:rPr>
          <w:rFonts w:cs="SimSun" w:hint="eastAsia"/>
          <w:lang w:eastAsia="zh-CN"/>
        </w:rPr>
        <w:t>条中第</w:t>
      </w:r>
      <w:r w:rsidRPr="00A934AE">
        <w:rPr>
          <w:lang w:eastAsia="zh-CN"/>
        </w:rPr>
        <w:t>8.11</w:t>
      </w:r>
      <w:r w:rsidRPr="00A934AE">
        <w:rPr>
          <w:rFonts w:cs="SimSun" w:hint="eastAsia"/>
          <w:lang w:eastAsia="zh-CN"/>
        </w:rPr>
        <w:t>段</w:t>
      </w:r>
      <w:r>
        <w:rPr>
          <w:rFonts w:cs="SimSun" w:hint="eastAsia"/>
          <w:lang w:eastAsia="zh-CN"/>
        </w:rPr>
        <w:t>审查结果</w:t>
      </w:r>
      <w:r w:rsidRPr="00A934AE">
        <w:rPr>
          <w:rFonts w:cs="SimSun" w:hint="eastAsia"/>
          <w:lang w:eastAsia="zh-CN"/>
        </w:rPr>
        <w:t>合格</w:t>
      </w:r>
      <w:r>
        <w:rPr>
          <w:rFonts w:cs="SimSun" w:hint="eastAsia"/>
          <w:lang w:eastAsia="zh-CN"/>
        </w:rPr>
        <w:t>且</w:t>
      </w:r>
      <w:r w:rsidRPr="00A934AE">
        <w:rPr>
          <w:rFonts w:cs="SimSun" w:hint="eastAsia"/>
          <w:lang w:eastAsia="zh-CN"/>
        </w:rPr>
        <w:t>登入</w:t>
      </w:r>
      <w:r w:rsidRPr="00A934AE">
        <w:rPr>
          <w:lang w:eastAsia="zh-CN"/>
        </w:rPr>
        <w:t>MIFR</w:t>
      </w:r>
      <w:r w:rsidRPr="00A934AE">
        <w:rPr>
          <w:rFonts w:cs="SimSun" w:hint="eastAsia"/>
          <w:lang w:eastAsia="zh-CN"/>
        </w:rPr>
        <w:t>的频率指配才可用于支持</w:t>
      </w:r>
      <w:r w:rsidRPr="00A934AE">
        <w:rPr>
          <w:lang w:eastAsia="zh-CN"/>
        </w:rPr>
        <w:t>A-ESIM</w:t>
      </w:r>
      <w:r w:rsidRPr="00A934AE">
        <w:rPr>
          <w:rFonts w:cs="SimSun" w:hint="eastAsia"/>
          <w:lang w:eastAsia="zh-CN"/>
        </w:rPr>
        <w:t>和</w:t>
      </w:r>
      <w:r w:rsidRPr="00A934AE">
        <w:rPr>
          <w:lang w:eastAsia="zh-CN"/>
        </w:rPr>
        <w:t>M-ESIM</w:t>
      </w:r>
      <w:r w:rsidRPr="00A934AE">
        <w:rPr>
          <w:rFonts w:cs="SimSun" w:hint="eastAsia"/>
          <w:lang w:eastAsia="zh-CN"/>
        </w:rPr>
        <w:t>在</w:t>
      </w:r>
      <w:r w:rsidRPr="00A934AE">
        <w:rPr>
          <w:lang w:eastAsia="zh-CN"/>
        </w:rPr>
        <w:t>12.75-13.25 GHz</w:t>
      </w:r>
      <w:r w:rsidRPr="00A934AE">
        <w:rPr>
          <w:rFonts w:hint="eastAsia"/>
          <w:lang w:eastAsia="zh-CN"/>
        </w:rPr>
        <w:t>（</w:t>
      </w:r>
      <w:r w:rsidRPr="00A934AE">
        <w:rPr>
          <w:rFonts w:cs="SimSun" w:hint="eastAsia"/>
          <w:lang w:eastAsia="zh-CN"/>
        </w:rPr>
        <w:t>地对空）频段与</w:t>
      </w:r>
      <w:r w:rsidRPr="00A934AE">
        <w:rPr>
          <w:lang w:eastAsia="zh-CN"/>
        </w:rPr>
        <w:t>FSS GSO</w:t>
      </w:r>
      <w:r w:rsidRPr="00A934AE">
        <w:rPr>
          <w:rFonts w:cs="SimSun" w:hint="eastAsia"/>
          <w:lang w:eastAsia="zh-CN"/>
        </w:rPr>
        <w:t>网络通信，前提是，根据第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指配不得造成不可接受的干扰，也不得要求未获得同意的指配提供保护；</w:t>
      </w:r>
    </w:p>
    <w:p w14:paraId="23D9F886" w14:textId="77777777" w:rsidR="004C0899" w:rsidRPr="00A934AE" w:rsidRDefault="00956473"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GSO FSS</w:t>
      </w:r>
      <w:r w:rsidRPr="00A934AE">
        <w:rPr>
          <w:rFonts w:ascii="SimSun" w:hAnsi="SimSun" w:cs="SimSun" w:hint="eastAsia"/>
          <w:lang w:eastAsia="zh-CN"/>
        </w:rPr>
        <w:t>网络已协调和通知的业务区之内；</w:t>
      </w:r>
    </w:p>
    <w:p w14:paraId="7C1FED7D" w14:textId="77777777" w:rsidR="004C0899" w:rsidRPr="00A934AE" w:rsidRDefault="00956473"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其中包括该领土不在所述空间电台已通知和协调的业务区之内或地球站未授权在该领土上运行；</w:t>
      </w:r>
    </w:p>
    <w:p w14:paraId="6FE6D92E" w14:textId="77777777" w:rsidR="004C0899" w:rsidRPr="00A934AE" w:rsidRDefault="00956473"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卫星网络频率指配的原始收到日期，也不影响该卫星网络的协调要求；</w:t>
      </w:r>
    </w:p>
    <w:p w14:paraId="0626B4D2" w14:textId="77777777" w:rsidR="004C0899" w:rsidRPr="00A934AE" w:rsidRDefault="00956473"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不得用于或被依赖于生命安全应用；</w:t>
      </w:r>
    </w:p>
    <w:p w14:paraId="15F3A08D" w14:textId="77777777" w:rsidR="004C0899" w:rsidRPr="00A934AE" w:rsidRDefault="00956473"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r w:rsidRPr="00A934AE">
        <w:rPr>
          <w:rFonts w:ascii="SimSun" w:hAnsi="SimSun" w:cs="SimSun" w:hint="eastAsia"/>
          <w:lang w:eastAsia="zh-CN"/>
        </w:rPr>
        <w:t>授权后才能实施；</w:t>
      </w:r>
    </w:p>
    <w:p w14:paraId="3E6306E8" w14:textId="77777777" w:rsidR="004C0899" w:rsidRPr="00A934AE" w:rsidRDefault="00956473"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的网关地球站设施须在与该网关地球站相关的卫星网络的业务区之内；</w:t>
      </w:r>
    </w:p>
    <w:p w14:paraId="1D9257DA" w14:textId="6A082BA7" w:rsidR="004C0899" w:rsidRPr="00D34EFC" w:rsidRDefault="00956473" w:rsidP="00D34EFC">
      <w:pPr>
        <w:rPr>
          <w:lang w:eastAsia="zh-CN"/>
        </w:rPr>
      </w:pPr>
      <w:r w:rsidRPr="00A934AE">
        <w:rPr>
          <w:lang w:eastAsia="zh-CN"/>
        </w:rPr>
        <w:lastRenderedPageBreak/>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486774FC" w14:textId="7941F6BC" w:rsidR="004C0899" w:rsidRPr="00A934AE" w:rsidRDefault="00956473" w:rsidP="007013CE">
      <w:pPr>
        <w:rPr>
          <w:szCs w:val="24"/>
          <w:lang w:eastAsia="zh-CN"/>
        </w:rPr>
      </w:pPr>
      <w:r w:rsidRPr="007013CE">
        <w:rPr>
          <w:lang w:eastAsia="zh-CN"/>
        </w:rPr>
        <w:t>9.1</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GSO FSS</w:t>
      </w:r>
      <w:r w:rsidRPr="00A934AE">
        <w:rPr>
          <w:rFonts w:hint="eastAsia"/>
          <w:lang w:eastAsia="zh-CN"/>
        </w:rPr>
        <w:t>网络</w:t>
      </w:r>
      <w:r w:rsidRPr="00A934AE">
        <w:rPr>
          <w:rFonts w:hint="eastAsia"/>
          <w:lang w:eastAsia="zh-CN"/>
        </w:rPr>
        <w:t>/non-GSO</w:t>
      </w:r>
      <w:r w:rsidRPr="00A934AE">
        <w:rPr>
          <w:lang w:eastAsia="zh-CN"/>
        </w:rPr>
        <w:t xml:space="preserve"> FSS</w:t>
      </w:r>
      <w:r w:rsidRPr="00A934AE">
        <w:rPr>
          <w:rFonts w:hint="eastAsia"/>
          <w:lang w:eastAsia="zh-CN"/>
        </w:rPr>
        <w:t>系统的通知主管部门是负责解决不可接受的干扰情况的唯一主管部门；</w:t>
      </w:r>
    </w:p>
    <w:p w14:paraId="43FFC342" w14:textId="77777777" w:rsidR="004C0899" w:rsidRPr="00A934AE" w:rsidRDefault="00956473"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GSO FSS</w:t>
      </w:r>
      <w:r w:rsidRPr="00A934AE">
        <w:rPr>
          <w:rFonts w:hint="eastAsia"/>
          <w:lang w:eastAsia="zh-CN"/>
        </w:rPr>
        <w:t>网络的通知主管部门须立即采取必要措施消除干扰或将干扰降低到可接受的水平；</w:t>
      </w:r>
    </w:p>
    <w:p w14:paraId="0826D1E0" w14:textId="4749E727" w:rsidR="004C0899" w:rsidRPr="00D34EFC" w:rsidRDefault="00956473" w:rsidP="003A1BA5">
      <w:pPr>
        <w:rPr>
          <w:szCs w:val="24"/>
          <w:lang w:eastAsia="zh-CN"/>
        </w:rPr>
      </w:pPr>
      <w:r w:rsidRPr="00A934AE">
        <w:rPr>
          <w:lang w:eastAsia="zh-CN"/>
        </w:rPr>
        <w:t>9.3</w:t>
      </w:r>
      <w:r w:rsidRPr="00A934AE">
        <w:rPr>
          <w:lang w:eastAsia="zh-CN"/>
        </w:rPr>
        <w:tab/>
      </w:r>
      <w:r w:rsidRPr="00A934AE">
        <w:rPr>
          <w:rFonts w:hint="eastAsia"/>
          <w:szCs w:val="24"/>
          <w:lang w:eastAsia="zh-CN"/>
        </w:rPr>
        <w:t>受影响的主管部门可</w:t>
      </w:r>
      <w:r w:rsidR="00DB3A31">
        <w:rPr>
          <w:rFonts w:hint="eastAsia"/>
          <w:szCs w:val="24"/>
          <w:lang w:eastAsia="zh-CN"/>
        </w:rPr>
        <w:t>在其能力范围内</w:t>
      </w:r>
      <w:r w:rsidRPr="00A934AE">
        <w:rPr>
          <w:rFonts w:hint="eastAsia"/>
          <w:szCs w:val="24"/>
          <w:lang w:eastAsia="zh-CN"/>
        </w:rPr>
        <w:t>协助解决或提供有助于解决不可接受的干扰情况的信息；</w:t>
      </w:r>
    </w:p>
    <w:p w14:paraId="7E631EC5" w14:textId="662CC3E7" w:rsidR="004C0899" w:rsidRPr="00D34EFC" w:rsidRDefault="0089011C" w:rsidP="003A1BA5">
      <w:pPr>
        <w:rPr>
          <w:noProof/>
          <w:lang w:eastAsia="zh-CN"/>
        </w:rPr>
      </w:pPr>
      <w:r w:rsidRPr="003E0C91">
        <w:rPr>
          <w:noProof/>
          <w:lang w:eastAsia="zh-CN"/>
        </w:rPr>
        <w:t>9.4</w:t>
      </w:r>
      <w:r w:rsidRPr="003E0C91">
        <w:rPr>
          <w:noProof/>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M-ESIM</w:t>
      </w:r>
      <w:r w:rsidRPr="00A934AE">
        <w:rPr>
          <w:rFonts w:hint="eastAsia"/>
          <w:szCs w:val="24"/>
          <w:lang w:eastAsia="zh-CN"/>
        </w:rPr>
        <w:t>的主管部门</w:t>
      </w:r>
      <w:r w:rsidR="00DB3A31">
        <w:rPr>
          <w:rFonts w:hint="eastAsia"/>
          <w:szCs w:val="24"/>
          <w:lang w:eastAsia="zh-CN"/>
        </w:rPr>
        <w:t>可根据其明确同意并</w:t>
      </w:r>
      <w:r w:rsidRPr="00A934AE">
        <w:rPr>
          <w:rFonts w:hint="eastAsia"/>
          <w:szCs w:val="24"/>
          <w:lang w:eastAsia="zh-CN"/>
        </w:rPr>
        <w:t>在其能力范围内合作，协助解决不可接受的干扰问题；</w:t>
      </w:r>
    </w:p>
    <w:p w14:paraId="3BA07A9B" w14:textId="1F883F0B" w:rsidR="004C0899" w:rsidRPr="00A934AE" w:rsidRDefault="00956473" w:rsidP="003A1BA5">
      <w:pPr>
        <w:rPr>
          <w:lang w:eastAsia="zh-CN"/>
        </w:rPr>
      </w:pPr>
      <w:r w:rsidRPr="00A934AE">
        <w:rPr>
          <w:lang w:eastAsia="zh-CN"/>
        </w:rPr>
        <w:t>9.</w:t>
      </w:r>
      <w:r w:rsidR="00D34EFC">
        <w:rPr>
          <w:lang w:eastAsia="zh-CN"/>
        </w:rPr>
        <w:t>5</w:t>
      </w:r>
      <w:r w:rsidRPr="00A934AE">
        <w:rPr>
          <w:lang w:eastAsia="zh-CN"/>
        </w:rPr>
        <w:tab/>
      </w:r>
      <w:r w:rsidRPr="00A934AE">
        <w:rPr>
          <w:rFonts w:hint="eastAsia"/>
          <w:lang w:eastAsia="zh-CN"/>
        </w:rPr>
        <w:t>其领土位于卫星业务区内并已明确授权接收业务</w:t>
      </w:r>
      <w:r w:rsidRPr="00A934AE">
        <w:rPr>
          <w:lang w:eastAsia="zh-CN"/>
        </w:rPr>
        <w:t>/</w:t>
      </w:r>
      <w:r w:rsidRPr="00A934AE">
        <w:rPr>
          <w:rFonts w:hint="eastAsia"/>
          <w:lang w:eastAsia="zh-CN"/>
        </w:rPr>
        <w:t>由任何类型的</w:t>
      </w:r>
      <w:r w:rsidRPr="00A934AE">
        <w:rPr>
          <w:lang w:eastAsia="zh-CN"/>
        </w:rPr>
        <w:t>ESIM</w:t>
      </w:r>
      <w:r w:rsidRPr="00A934AE">
        <w:rPr>
          <w:rFonts w:hint="eastAsia"/>
          <w:lang w:eastAsia="zh-CN"/>
        </w:rPr>
        <w:t>提供业务的主管部门，没有义务或任何职权直接或间接参与发现、识别、报告、解决由已获得批准的</w:t>
      </w:r>
      <w:r w:rsidRPr="00A934AE">
        <w:rPr>
          <w:lang w:eastAsia="zh-CN"/>
        </w:rPr>
        <w:t>ESIM</w:t>
      </w:r>
      <w:r w:rsidRPr="00A934AE">
        <w:rPr>
          <w:rFonts w:hint="eastAsia"/>
          <w:lang w:eastAsia="zh-CN"/>
        </w:rPr>
        <w:t>操作引起的任何干扰；</w:t>
      </w:r>
    </w:p>
    <w:p w14:paraId="168C5CB6" w14:textId="6CB100FA" w:rsidR="004C0899" w:rsidRPr="00A934AE" w:rsidRDefault="00956473" w:rsidP="003A1BA5">
      <w:pPr>
        <w:rPr>
          <w:lang w:eastAsia="zh-CN"/>
        </w:rPr>
      </w:pPr>
      <w:r w:rsidRPr="00A934AE">
        <w:rPr>
          <w:lang w:eastAsia="zh-CN"/>
        </w:rPr>
        <w:t>9.</w:t>
      </w:r>
      <w:r w:rsidR="00D34EFC">
        <w:rPr>
          <w:lang w:eastAsia="zh-CN"/>
        </w:rPr>
        <w:t>6</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在其上操作的飞机或船只的主管部门须提供一个联络点，以协助确定</w:t>
      </w:r>
      <w:r w:rsidRPr="00A934AE">
        <w:rPr>
          <w:rFonts w:hint="eastAsia"/>
          <w:lang w:eastAsia="zh-CN"/>
        </w:rPr>
        <w:t>ESIM</w:t>
      </w:r>
      <w:r w:rsidRPr="00A934AE">
        <w:rPr>
          <w:rFonts w:hint="eastAsia"/>
          <w:lang w:eastAsia="zh-CN"/>
        </w:rPr>
        <w:t>与之通信的卫星的通知主管部门；</w:t>
      </w:r>
    </w:p>
    <w:p w14:paraId="21CD61C6" w14:textId="77777777" w:rsidR="004C0899" w:rsidRPr="00A934AE" w:rsidRDefault="00956473"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5F2CB07C" w14:textId="77777777" w:rsidR="004C0899" w:rsidRPr="00A934AE" w:rsidRDefault="00956473" w:rsidP="003A1BA5">
      <w:pPr>
        <w:rPr>
          <w:lang w:eastAsia="zh-CN"/>
        </w:rPr>
      </w:pPr>
      <w:r w:rsidRPr="00A934AE">
        <w:rPr>
          <w:lang w:eastAsia="zh-CN"/>
        </w:rPr>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的操作，采用一些技术来保持相关</w:t>
      </w:r>
      <w:r w:rsidRPr="00A934AE">
        <w:rPr>
          <w:rFonts w:hint="eastAsia"/>
          <w:lang w:eastAsia="zh-CN"/>
        </w:rPr>
        <w:t>G</w:t>
      </w:r>
      <w:r w:rsidRPr="00A934AE">
        <w:rPr>
          <w:lang w:eastAsia="zh-CN"/>
        </w:rPr>
        <w:t>SO/</w:t>
      </w:r>
      <w:r w:rsidRPr="00A934AE">
        <w:rPr>
          <w:rFonts w:hint="eastAsia"/>
          <w:lang w:eastAsia="zh-CN"/>
        </w:rPr>
        <w:t>non-GSO</w:t>
      </w:r>
      <w:r w:rsidRPr="00A934AE">
        <w:rPr>
          <w:lang w:eastAsia="zh-CN"/>
        </w:rPr>
        <w:t xml:space="preserve"> </w:t>
      </w:r>
      <w:r w:rsidRPr="00A934AE">
        <w:rPr>
          <w:rFonts w:hint="eastAsia"/>
          <w:lang w:eastAsia="zh-CN"/>
        </w:rPr>
        <w:t>FSS</w:t>
      </w:r>
      <w:r w:rsidRPr="00A934AE">
        <w:rPr>
          <w:rFonts w:hint="eastAsia"/>
          <w:lang w:eastAsia="zh-CN"/>
        </w:rPr>
        <w:t>卫星适当的指向精度</w:t>
      </w:r>
      <w:r w:rsidRPr="00A934AE">
        <w:rPr>
          <w:rFonts w:hint="eastAsia"/>
          <w:lang w:eastAsia="zh-CN"/>
        </w:rPr>
        <w:t>1</w:t>
      </w:r>
      <w:r w:rsidRPr="00A934AE">
        <w:rPr>
          <w:lang w:eastAsia="zh-CN"/>
        </w:rPr>
        <w:t>0</w:t>
      </w:r>
      <w:r w:rsidRPr="00A934AE">
        <w:rPr>
          <w:rFonts w:hint="eastAsia"/>
          <w:lang w:eastAsia="zh-CN"/>
        </w:rPr>
        <w:t>；</w:t>
      </w:r>
    </w:p>
    <w:p w14:paraId="507B70CB" w14:textId="0675965F" w:rsidR="004C0899" w:rsidRPr="00A934AE" w:rsidRDefault="00956473" w:rsidP="003A1BA5">
      <w:pPr>
        <w:rPr>
          <w:lang w:eastAsia="zh-CN"/>
        </w:rPr>
      </w:pPr>
      <w:r w:rsidRPr="00A934AE">
        <w:rPr>
          <w:lang w:eastAsia="zh-CN"/>
        </w:rPr>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受到网络控制和监测中心（</w:t>
      </w:r>
      <w:r w:rsidRPr="00A934AE">
        <w:rPr>
          <w:lang w:eastAsia="zh-CN"/>
        </w:rPr>
        <w:t>NCMC</w:t>
      </w:r>
      <w:r w:rsidRPr="00A934AE">
        <w:rPr>
          <w:rFonts w:asciiTheme="minorEastAsia" w:hAnsiTheme="minorEastAsia" w:hint="eastAsia"/>
          <w:lang w:eastAsia="zh-CN"/>
        </w:rPr>
        <w:t>）</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r w:rsidRPr="00A934AE">
        <w:rPr>
          <w:rFonts w:ascii="SimSun" w:hAnsi="SimSun" w:cs="SimSun" w:hint="eastAsia"/>
          <w:lang w:eastAsia="zh-CN"/>
        </w:rPr>
        <w:t>的“允许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p>
    <w:p w14:paraId="2AA2FD3B" w14:textId="77777777" w:rsidR="004C0899" w:rsidRPr="00A934AE" w:rsidRDefault="00956473"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卫星网络的业务区内，也未授权在其领土上使用；</w:t>
      </w:r>
    </w:p>
    <w:p w14:paraId="49D97FF9" w14:textId="77777777" w:rsidR="004C0899" w:rsidRPr="00A934AE" w:rsidRDefault="00956473" w:rsidP="003A1BA5">
      <w:pPr>
        <w:rPr>
          <w:lang w:eastAsia="zh-CN"/>
        </w:rPr>
      </w:pPr>
      <w:r w:rsidRPr="00A934AE">
        <w:rPr>
          <w:lang w:eastAsia="zh-CN"/>
        </w:rPr>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“提交资料”中提供一个常设联络点，并发布在专门章节中，以追踪任何可疑的机载和船载地球站造成不可接受干扰的情况，并立即对此类请求作出回应，</w:t>
      </w:r>
    </w:p>
    <w:p w14:paraId="667973A6" w14:textId="606D0A07" w:rsidR="004C0899" w:rsidRPr="00755A1E" w:rsidRDefault="00DB3A31" w:rsidP="00755A1E">
      <w:pPr>
        <w:pStyle w:val="Note"/>
        <w:rPr>
          <w:noProof/>
          <w:sz w:val="22"/>
          <w:lang w:eastAsia="zh-CN"/>
        </w:rPr>
      </w:pPr>
      <w:r>
        <w:rPr>
          <w:rFonts w:hint="eastAsia"/>
          <w:noProof/>
          <w:lang w:eastAsia="zh-CN"/>
        </w:rPr>
        <w:t>注：</w:t>
      </w:r>
      <w:r w:rsidR="003328B2">
        <w:rPr>
          <w:rFonts w:hint="eastAsia"/>
          <w:noProof/>
          <w:lang w:eastAsia="zh-CN"/>
        </w:rPr>
        <w:t>不保留</w:t>
      </w:r>
      <w:r w:rsidR="00755A1E" w:rsidRPr="003E0C91">
        <w:rPr>
          <w:noProof/>
          <w:lang w:eastAsia="zh-CN"/>
        </w:rPr>
        <w:t>CPM</w:t>
      </w:r>
      <w:r>
        <w:rPr>
          <w:rFonts w:hint="eastAsia"/>
          <w:noProof/>
          <w:lang w:eastAsia="zh-CN"/>
        </w:rPr>
        <w:t>报告中的</w:t>
      </w:r>
      <w:r w:rsidRPr="00DB3A31">
        <w:rPr>
          <w:rFonts w:ascii="STKaiti" w:eastAsia="STKaiti" w:hAnsi="STKaiti" w:hint="eastAsia"/>
          <w:noProof/>
          <w:lang w:eastAsia="zh-CN"/>
        </w:rPr>
        <w:t>做出决议</w:t>
      </w:r>
      <w:r w:rsidRPr="003E0C91">
        <w:rPr>
          <w:noProof/>
          <w:lang w:eastAsia="zh-CN"/>
        </w:rPr>
        <w:t>11</w:t>
      </w:r>
      <w:r w:rsidR="003328B2">
        <w:rPr>
          <w:rFonts w:hint="eastAsia"/>
          <w:noProof/>
          <w:lang w:eastAsia="zh-CN"/>
        </w:rPr>
        <w:t>，因为</w:t>
      </w:r>
      <w:r w:rsidRPr="00DB3A31">
        <w:rPr>
          <w:rFonts w:hint="eastAsia"/>
          <w:noProof/>
          <w:lang w:eastAsia="zh-CN"/>
        </w:rPr>
        <w:t>与方法</w:t>
      </w:r>
      <w:r w:rsidRPr="00DB3A31">
        <w:rPr>
          <w:rFonts w:hint="eastAsia"/>
          <w:noProof/>
          <w:lang w:eastAsia="zh-CN"/>
        </w:rPr>
        <w:t>B</w:t>
      </w:r>
      <w:r w:rsidRPr="00DB3A31">
        <w:rPr>
          <w:rFonts w:hint="eastAsia"/>
          <w:noProof/>
          <w:lang w:eastAsia="zh-CN"/>
        </w:rPr>
        <w:t>相关的潜在决议</w:t>
      </w:r>
      <w:r w:rsidR="003328B2">
        <w:rPr>
          <w:rFonts w:hint="eastAsia"/>
          <w:noProof/>
          <w:lang w:eastAsia="zh-CN"/>
        </w:rPr>
        <w:t>所</w:t>
      </w:r>
      <w:r w:rsidRPr="00DB3A31">
        <w:rPr>
          <w:rFonts w:hint="eastAsia"/>
          <w:noProof/>
          <w:lang w:eastAsia="zh-CN"/>
        </w:rPr>
        <w:t>提及的</w:t>
      </w:r>
      <w:r w:rsidR="003328B2">
        <w:rPr>
          <w:rFonts w:hint="eastAsia"/>
          <w:noProof/>
          <w:lang w:eastAsia="zh-CN"/>
        </w:rPr>
        <w:t>多个</w:t>
      </w:r>
      <w:r w:rsidRPr="00DB3A31">
        <w:rPr>
          <w:rFonts w:hint="eastAsia"/>
          <w:noProof/>
          <w:lang w:eastAsia="zh-CN"/>
        </w:rPr>
        <w:t>行动</w:t>
      </w:r>
      <w:r w:rsidR="003328B2">
        <w:rPr>
          <w:rFonts w:hint="eastAsia"/>
          <w:noProof/>
          <w:lang w:eastAsia="zh-CN"/>
        </w:rPr>
        <w:t>步骤在</w:t>
      </w:r>
      <w:r w:rsidR="003328B2" w:rsidRPr="00DB3A31">
        <w:rPr>
          <w:rFonts w:hint="eastAsia"/>
          <w:noProof/>
          <w:lang w:eastAsia="zh-CN"/>
        </w:rPr>
        <w:t>实施</w:t>
      </w:r>
      <w:r w:rsidR="003328B2">
        <w:rPr>
          <w:rFonts w:hint="eastAsia"/>
          <w:noProof/>
          <w:lang w:eastAsia="zh-CN"/>
        </w:rPr>
        <w:t>过程中</w:t>
      </w:r>
      <w:r w:rsidRPr="00DB3A31">
        <w:rPr>
          <w:rFonts w:hint="eastAsia"/>
          <w:noProof/>
          <w:lang w:eastAsia="zh-CN"/>
        </w:rPr>
        <w:t>存在的各种不确定性已得到适当处理和</w:t>
      </w:r>
      <w:r w:rsidR="003328B2">
        <w:rPr>
          <w:rFonts w:hint="eastAsia"/>
          <w:noProof/>
          <w:lang w:eastAsia="zh-CN"/>
        </w:rPr>
        <w:t>终结</w:t>
      </w:r>
      <w:r w:rsidRPr="00DB3A31">
        <w:rPr>
          <w:rFonts w:hint="eastAsia"/>
          <w:noProof/>
          <w:lang w:eastAsia="zh-CN"/>
        </w:rPr>
        <w:t>。</w:t>
      </w:r>
    </w:p>
    <w:p w14:paraId="5C5682DE" w14:textId="77777777" w:rsidR="004C0899" w:rsidRPr="00A934AE" w:rsidRDefault="00956473" w:rsidP="003A1BA5">
      <w:pPr>
        <w:pStyle w:val="Call"/>
        <w:rPr>
          <w:lang w:eastAsia="zh-CN"/>
        </w:rPr>
      </w:pPr>
      <w:r w:rsidRPr="00A934AE">
        <w:rPr>
          <w:rFonts w:hint="eastAsia"/>
          <w:lang w:eastAsia="zh-CN"/>
        </w:rPr>
        <w:t>进一步做出决议</w:t>
      </w:r>
    </w:p>
    <w:p w14:paraId="7DE75723" w14:textId="77777777" w:rsidR="004C0899" w:rsidRPr="00A934AE" w:rsidRDefault="00956473" w:rsidP="003A1BA5">
      <w:pPr>
        <w:rPr>
          <w:rFonts w:ascii="Calibri" w:hAnsi="Calibri"/>
          <w:sz w:val="22"/>
          <w:szCs w:val="22"/>
          <w:lang w:eastAsia="zh-CN"/>
        </w:rPr>
      </w:pPr>
      <w:bookmarkStart w:id="21"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r w:rsidRPr="00A934AE">
        <w:rPr>
          <w:rFonts w:hint="eastAsia"/>
          <w:lang w:eastAsia="zh-CN"/>
        </w:rPr>
        <w:t>中提及的其他业务造成不可接受的干扰或要求其提供保护；</w:t>
      </w:r>
    </w:p>
    <w:bookmarkEnd w:id="21"/>
    <w:p w14:paraId="2F06C769" w14:textId="75366668" w:rsidR="004C0899" w:rsidRPr="00A934AE" w:rsidRDefault="00956473"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w:t>
      </w:r>
      <w:r w:rsidR="00CC7824">
        <w:rPr>
          <w:rFonts w:eastAsia="STKaiti"/>
          <w:lang w:eastAsia="zh-CN"/>
        </w:rPr>
        <w:t>7</w:t>
      </w:r>
      <w:r w:rsidRPr="00A934AE">
        <w:rPr>
          <w:rFonts w:hint="eastAsia"/>
          <w:lang w:eastAsia="zh-CN"/>
        </w:rPr>
        <w:t>中的规定），即在收到产生不可接受的干扰的报告后，与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
    <w:p w14:paraId="321CDDFD" w14:textId="77777777" w:rsidR="004C0899" w:rsidRPr="00A934AE" w:rsidRDefault="00956473"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中提及的承诺须是客观的、可衡量的和可执行的；</w:t>
      </w:r>
    </w:p>
    <w:p w14:paraId="187CFA65" w14:textId="77777777" w:rsidR="004C0899" w:rsidRPr="00A934AE" w:rsidRDefault="00956473"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中提及的承诺，不可接受的干扰仍存在，则须将造成干扰的指配提交给无线电规则委员会进行审查；</w:t>
      </w:r>
    </w:p>
    <w:p w14:paraId="0D9EB31C" w14:textId="77777777" w:rsidR="004C0899" w:rsidRPr="00A934AE" w:rsidRDefault="00956473" w:rsidP="003A1BA5">
      <w:pPr>
        <w:rPr>
          <w:lang w:eastAsia="zh-CN"/>
        </w:rPr>
      </w:pPr>
      <w:r w:rsidRPr="00A934AE">
        <w:rPr>
          <w:lang w:eastAsia="zh-CN"/>
        </w:rPr>
        <w:lastRenderedPageBreak/>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r w:rsidRPr="00A934AE">
        <w:rPr>
          <w:rFonts w:hint="eastAsia"/>
          <w:lang w:eastAsia="zh-CN"/>
        </w:rPr>
        <w:t>）；</w:t>
      </w:r>
    </w:p>
    <w:p w14:paraId="1C49F86A" w14:textId="77777777" w:rsidR="004C0899" w:rsidRPr="00A934AE" w:rsidRDefault="00956473"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
    <w:p w14:paraId="5CCBB9AC" w14:textId="77777777" w:rsidR="004C0899" w:rsidRDefault="00956473" w:rsidP="003A1BA5">
      <w:pPr>
        <w:rPr>
          <w:rFonts w:ascii="SimSun" w:hAnsi="SimSun" w:cs="SimSun"/>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r w:rsidRPr="00A934AE">
        <w:rPr>
          <w:rFonts w:eastAsia="STKaiti"/>
          <w:i/>
          <w:lang w:eastAsia="zh-CN"/>
        </w:rPr>
        <w:t>c)</w:t>
      </w:r>
      <w:r w:rsidRPr="00A934AE">
        <w:rPr>
          <w:rFonts w:ascii="SimSun" w:hAnsi="SimSun" w:cs="SimSun" w:hint="eastAsia"/>
          <w:lang w:eastAsia="zh-CN"/>
        </w:rPr>
        <w:t>；</w:t>
      </w:r>
    </w:p>
    <w:p w14:paraId="7D4090F0" w14:textId="3D212A7D" w:rsidR="00A4081E" w:rsidRPr="00A934AE" w:rsidRDefault="00A4081E" w:rsidP="003A1BA5">
      <w:pPr>
        <w:rPr>
          <w:noProof/>
          <w:lang w:eastAsia="zh-CN"/>
        </w:rPr>
      </w:pPr>
      <w:r w:rsidRPr="003E0C91">
        <w:rPr>
          <w:noProof/>
          <w:lang w:eastAsia="zh-CN"/>
        </w:rPr>
        <w:t>8</w:t>
      </w:r>
      <w:r w:rsidRPr="003E0C91">
        <w:rPr>
          <w:noProof/>
          <w:lang w:eastAsia="zh-CN"/>
        </w:rPr>
        <w:tab/>
      </w:r>
      <w:r w:rsidR="00150D3F">
        <w:rPr>
          <w:rFonts w:hint="eastAsia"/>
          <w:noProof/>
          <w:lang w:eastAsia="zh-CN"/>
        </w:rPr>
        <w:t>卫星网络的通知主管部门须向无线电通信局提供授权使用附录</w:t>
      </w:r>
      <w:r w:rsidR="00150D3F" w:rsidRPr="00150D3F">
        <w:rPr>
          <w:rFonts w:hint="eastAsia"/>
          <w:b/>
          <w:bCs/>
          <w:noProof/>
          <w:lang w:eastAsia="zh-CN"/>
        </w:rPr>
        <w:t>3</w:t>
      </w:r>
      <w:r w:rsidR="00150D3F" w:rsidRPr="00150D3F">
        <w:rPr>
          <w:b/>
          <w:bCs/>
          <w:noProof/>
          <w:lang w:eastAsia="zh-CN"/>
        </w:rPr>
        <w:t>0</w:t>
      </w:r>
      <w:r w:rsidR="00150D3F" w:rsidRPr="00150D3F">
        <w:rPr>
          <w:rFonts w:hint="eastAsia"/>
          <w:b/>
          <w:bCs/>
          <w:noProof/>
          <w:lang w:eastAsia="zh-CN"/>
        </w:rPr>
        <w:t>B</w:t>
      </w:r>
      <w:r w:rsidR="00150D3F">
        <w:rPr>
          <w:noProof/>
          <w:lang w:eastAsia="zh-CN"/>
        </w:rPr>
        <w:t xml:space="preserve"> </w:t>
      </w:r>
      <w:r w:rsidR="00150D3F">
        <w:rPr>
          <w:rFonts w:hint="eastAsia"/>
          <w:noProof/>
          <w:lang w:eastAsia="zh-CN"/>
        </w:rPr>
        <w:t>ESIM</w:t>
      </w:r>
      <w:r w:rsidR="00150D3F">
        <w:rPr>
          <w:rFonts w:hint="eastAsia"/>
          <w:noProof/>
          <w:lang w:eastAsia="zh-CN"/>
        </w:rPr>
        <w:t>的主管部门清单；</w:t>
      </w:r>
    </w:p>
    <w:p w14:paraId="7F1FBAAC" w14:textId="2A9152A8" w:rsidR="004C0899" w:rsidRPr="00102C1D" w:rsidRDefault="00A4081E" w:rsidP="003A1BA5">
      <w:pPr>
        <w:rPr>
          <w:lang w:eastAsia="zh-CN"/>
        </w:rPr>
      </w:pPr>
      <w:r>
        <w:rPr>
          <w:lang w:eastAsia="zh-CN"/>
        </w:rPr>
        <w:t>9</w:t>
      </w:r>
      <w:r w:rsidRPr="00A934AE">
        <w:rPr>
          <w:lang w:eastAsia="zh-CN"/>
        </w:rPr>
        <w:tab/>
      </w:r>
      <w:r w:rsidRPr="00A934AE">
        <w:rPr>
          <w:rFonts w:ascii="SimSun" w:hAnsi="SimSun" w:cs="SimSun" w:hint="eastAsia"/>
          <w:lang w:eastAsia="zh-CN"/>
        </w:rPr>
        <w:t>为了执行上述</w:t>
      </w:r>
      <w:r w:rsidRPr="00A934AE">
        <w:rPr>
          <w:rFonts w:eastAsia="STKaiti" w:cs="SimSun" w:hint="eastAsia"/>
          <w:lang w:eastAsia="zh-CN"/>
        </w:rPr>
        <w:t>进一步做出决议</w:t>
      </w:r>
      <w:r w:rsidRPr="00A934AE">
        <w:rPr>
          <w:lang w:eastAsia="zh-CN"/>
        </w:rPr>
        <w:t>2</w:t>
      </w:r>
      <w:r w:rsidRPr="00A934AE">
        <w:rPr>
          <w:rFonts w:ascii="SimSun" w:hAnsi="SimSun" w:cs="SimSun" w:hint="eastAsia"/>
          <w:lang w:eastAsia="zh-CN"/>
        </w:rPr>
        <w:t>，</w:t>
      </w:r>
      <w:r w:rsidRPr="00A934AE">
        <w:rPr>
          <w:lang w:eastAsia="zh-CN"/>
        </w:rPr>
        <w:t>ESIM</w:t>
      </w:r>
      <w:r w:rsidRPr="00A934AE">
        <w:rPr>
          <w:rFonts w:ascii="SimSun" w:hAnsi="SimSun" w:cs="SimSun" w:hint="eastAsia"/>
          <w:lang w:eastAsia="zh-CN"/>
        </w:rPr>
        <w:t>与之通信的卫星网络的通知主管部门须保证</w:t>
      </w:r>
      <w:r w:rsidRPr="00A934AE">
        <w:rPr>
          <w:lang w:eastAsia="zh-CN"/>
        </w:rPr>
        <w:t>ESIM</w:t>
      </w:r>
      <w:r w:rsidRPr="00A934AE">
        <w:rPr>
          <w:rFonts w:ascii="SimSun" w:hAnsi="SimSun" w:cs="SimSun" w:hint="eastAsia"/>
          <w:lang w:eastAsia="zh-CN"/>
        </w:rPr>
        <w:t>的设计和</w:t>
      </w:r>
      <w:r w:rsidRPr="00A934AE">
        <w:rPr>
          <w:rFonts w:ascii="SimSun" w:hAnsi="SimSun" w:cs="SimSun" w:hint="eastAsia"/>
          <w:lang w:val="en-US" w:eastAsia="zh-CN"/>
        </w:rPr>
        <w:t>操作</w:t>
      </w:r>
      <w:r w:rsidRPr="00A934AE">
        <w:rPr>
          <w:rFonts w:ascii="SimSun" w:hAnsi="SimSun" w:cs="SimSun" w:hint="eastAsia"/>
          <w:lang w:eastAsia="zh-CN"/>
        </w:rPr>
        <w:t>能够在任何未获得授权的主管部门管辖的领土上停止发射；</w:t>
      </w:r>
    </w:p>
    <w:p w14:paraId="3549DCC8" w14:textId="281D19C9" w:rsidR="004C0899" w:rsidRPr="00D60A77" w:rsidRDefault="00102C1D" w:rsidP="00D60A77">
      <w:pPr>
        <w:rPr>
          <w:lang w:eastAsia="zh-CN"/>
        </w:rPr>
      </w:pPr>
      <w:r>
        <w:rPr>
          <w:lang w:eastAsia="zh-CN"/>
        </w:rPr>
        <w:t>9</w:t>
      </w:r>
      <w:r w:rsidRPr="00A934AE">
        <w:rPr>
          <w:rFonts w:eastAsia="STKaiti" w:cs="SimSun" w:hint="eastAsia"/>
          <w:szCs w:val="16"/>
          <w:lang w:eastAsia="zh-CN"/>
        </w:rPr>
        <w:t>之二</w:t>
      </w:r>
      <w:r w:rsidRPr="00A934AE">
        <w:rPr>
          <w:i/>
          <w:iCs/>
          <w:lang w:eastAsia="zh-CN"/>
        </w:rPr>
        <w:tab/>
      </w:r>
      <w:r w:rsidRPr="00A934AE">
        <w:rPr>
          <w:rFonts w:ascii="SimSun" w:hAnsi="SimSun" w:cs="SimSun" w:hint="eastAsia"/>
          <w:lang w:eastAsia="zh-CN"/>
        </w:rPr>
        <w:t>为了实施上述</w:t>
      </w:r>
      <w:r w:rsidRPr="00A934AE">
        <w:rPr>
          <w:rFonts w:eastAsia="STKaiti" w:cs="SimSun" w:hint="eastAsia"/>
          <w:lang w:eastAsia="zh-CN"/>
        </w:rPr>
        <w:t>进一步做出决议</w:t>
      </w:r>
      <w:r w:rsidRPr="00A934AE">
        <w:rPr>
          <w:lang w:eastAsia="zh-CN"/>
        </w:rPr>
        <w:t>7</w:t>
      </w:r>
      <w:r w:rsidRPr="00A934AE">
        <w:rPr>
          <w:rFonts w:ascii="SimSun" w:hAnsi="SimSun" w:cs="SimSun" w:hint="eastAsia"/>
          <w:lang w:eastAsia="zh-CN"/>
        </w:rPr>
        <w:t>和</w:t>
      </w:r>
      <w:r w:rsidR="001A21DB">
        <w:rPr>
          <w:lang w:eastAsia="zh-CN"/>
        </w:rPr>
        <w:t>9</w:t>
      </w:r>
      <w:r w:rsidRPr="00A934AE">
        <w:rPr>
          <w:rFonts w:ascii="SimSun" w:hAnsi="SimSun" w:cs="SimSun" w:hint="eastAsia"/>
          <w:lang w:eastAsia="zh-CN"/>
        </w:rPr>
        <w:t>，系统须具有附件</w:t>
      </w:r>
      <w:r w:rsidRPr="00A934AE">
        <w:rPr>
          <w:lang w:eastAsia="zh-CN"/>
        </w:rPr>
        <w:t>5</w:t>
      </w:r>
      <w:r w:rsidRPr="00A934AE">
        <w:rPr>
          <w:rFonts w:ascii="SimSun" w:hAnsi="SimSun" w:cs="SimSun" w:hint="eastAsia"/>
          <w:lang w:eastAsia="zh-CN"/>
        </w:rPr>
        <w:t>所列最低能力；</w:t>
      </w:r>
    </w:p>
    <w:p w14:paraId="6DA7BDD2" w14:textId="53E7E75B" w:rsidR="004C0899" w:rsidRPr="00A934AE" w:rsidRDefault="00D60A77" w:rsidP="003A1BA5">
      <w:pPr>
        <w:rPr>
          <w:lang w:eastAsia="zh-CN"/>
        </w:rPr>
      </w:pPr>
      <w:r>
        <w:rPr>
          <w:lang w:eastAsia="zh-CN"/>
        </w:rPr>
        <w:t>10</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进一步做出决议</w:t>
      </w:r>
      <w:r w:rsidRPr="00A934AE">
        <w:rPr>
          <w:lang w:eastAsia="zh-CN"/>
        </w:rPr>
        <w:t>6</w:t>
      </w:r>
      <w:r w:rsidRPr="00A934AE">
        <w:rPr>
          <w:rFonts w:ascii="SimSun" w:hAnsi="SimSun" w:cs="SimSun" w:hint="eastAsia"/>
          <w:lang w:eastAsia="zh-CN"/>
        </w:rPr>
        <w:t>，负责</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运行的通知主管部门还须负责遵守本决议和《无线电规则》中适用于上述</w:t>
      </w:r>
      <w:r w:rsidRPr="00A934AE">
        <w:rPr>
          <w:lang w:eastAsia="zh-CN"/>
        </w:rPr>
        <w:t>ESIM</w:t>
      </w:r>
      <w:r w:rsidRPr="00A934AE">
        <w:rPr>
          <w:rFonts w:ascii="SimSun" w:hAnsi="SimSun" w:cs="SimSun" w:hint="eastAsia"/>
          <w:lang w:eastAsia="zh-CN"/>
        </w:rPr>
        <w:t>运行的所有相关规则和管理条款；</w:t>
      </w:r>
    </w:p>
    <w:p w14:paraId="572A00F9" w14:textId="53B5BEA1" w:rsidR="004C0899" w:rsidRPr="00A934AE" w:rsidRDefault="00956473" w:rsidP="003A1BA5">
      <w:pPr>
        <w:rPr>
          <w:lang w:eastAsia="zh-CN"/>
        </w:rPr>
      </w:pPr>
      <w:r w:rsidRPr="00A934AE">
        <w:rPr>
          <w:lang w:eastAsia="zh-CN"/>
        </w:rPr>
        <w:t>1</w:t>
      </w:r>
      <w:r w:rsidR="00D60A77">
        <w:rPr>
          <w:lang w:eastAsia="zh-CN"/>
        </w:rPr>
        <w:t>1</w:t>
      </w:r>
      <w:r w:rsidRPr="00A934AE">
        <w:rPr>
          <w:lang w:eastAsia="zh-CN"/>
        </w:rPr>
        <w:tab/>
      </w:r>
      <w:r w:rsidRPr="00A934AE">
        <w:rPr>
          <w:rFonts w:ascii="SimSun" w:hAnsi="SimSun" w:cs="SimSun" w:hint="eastAsia"/>
          <w:lang w:eastAsia="zh-CN"/>
        </w:rPr>
        <w:t>对</w:t>
      </w:r>
      <w:r w:rsidRPr="00A934AE">
        <w:rPr>
          <w:lang w:eastAsia="zh-CN"/>
        </w:rPr>
        <w:t>ESIM</w:t>
      </w:r>
      <w:r w:rsidRPr="00A934AE">
        <w:rPr>
          <w:rFonts w:ascii="SimSun" w:hAnsi="SimSun" w:cs="SimSun" w:hint="eastAsia"/>
          <w:lang w:eastAsia="zh-CN"/>
        </w:rPr>
        <w:t>在某一主管部门管辖的领土内运行的授权，决不能免除</w:t>
      </w:r>
      <w:r w:rsidRPr="00A934AE">
        <w:rPr>
          <w:lang w:eastAsia="zh-CN"/>
        </w:rPr>
        <w:t>ESIM</w:t>
      </w:r>
      <w:r w:rsidRPr="00A934AE">
        <w:rPr>
          <w:rFonts w:ascii="SimSun" w:hAnsi="SimSun" w:cs="SimSun" w:hint="eastAsia"/>
          <w:lang w:eastAsia="zh-CN"/>
        </w:rPr>
        <w:t>与之通信的卫星网络的通知主管部门遵守本决议和《无线电规则》所述条款的义务，</w:t>
      </w:r>
    </w:p>
    <w:p w14:paraId="017428A7" w14:textId="77777777" w:rsidR="004C0899" w:rsidRPr="00A934AE" w:rsidRDefault="00956473" w:rsidP="003A1BA5">
      <w:pPr>
        <w:pStyle w:val="Call"/>
        <w:rPr>
          <w:lang w:eastAsia="zh-CN"/>
        </w:rPr>
      </w:pPr>
      <w:r w:rsidRPr="00A934AE">
        <w:rPr>
          <w:rFonts w:cs="SimSun" w:hint="eastAsia"/>
          <w:lang w:eastAsia="zh-CN"/>
        </w:rPr>
        <w:t>责成无线电通信局主任</w:t>
      </w:r>
    </w:p>
    <w:p w14:paraId="60483A20" w14:textId="77777777" w:rsidR="004C0899" w:rsidRPr="00A934AE" w:rsidRDefault="00956473"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采取一切必要行动促进本决议的执行，并在需要时为解决干扰提供任何协助；</w:t>
      </w:r>
    </w:p>
    <w:p w14:paraId="4DEAC4F4" w14:textId="77777777" w:rsidR="004C0899" w:rsidRPr="00A934AE" w:rsidRDefault="00956473"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操作有关的责任；</w:t>
      </w:r>
    </w:p>
    <w:p w14:paraId="0C94B4D8" w14:textId="070859A9" w:rsidR="004C0899" w:rsidRPr="00540B72" w:rsidRDefault="00956473" w:rsidP="003A1BA5">
      <w:pPr>
        <w:rPr>
          <w:lang w:eastAsia="zh-CN"/>
        </w:rPr>
      </w:pPr>
      <w:bookmarkStart w:id="22"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r w:rsidRPr="00A934AE">
        <w:rPr>
          <w:lang w:eastAsia="zh-CN"/>
        </w:rPr>
        <w:t>pfd</w:t>
      </w:r>
      <w:r w:rsidRPr="00A934AE">
        <w:rPr>
          <w:rFonts w:ascii="SimSun" w:hAnsi="SimSun" w:cs="SimSun" w:hint="eastAsia"/>
          <w:lang w:eastAsia="zh-CN"/>
        </w:rPr>
        <w:t>限值的方法，进行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
    <w:p w14:paraId="7157BB5A" w14:textId="735ABFBF" w:rsidR="004C0899" w:rsidRPr="00540B72" w:rsidRDefault="00956473" w:rsidP="00765C07">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中已启用的指配清单，包括有关其业务区和授权此类使用的国家（若有）的信息；此信息须定期更新，</w:t>
      </w:r>
      <w:bookmarkEnd w:id="22"/>
    </w:p>
    <w:p w14:paraId="4DBB60F5" w14:textId="77777777" w:rsidR="004C0899" w:rsidRPr="00A934AE" w:rsidRDefault="00956473" w:rsidP="003A1BA5">
      <w:pPr>
        <w:pStyle w:val="Call"/>
        <w:rPr>
          <w:lang w:eastAsia="zh-CN"/>
        </w:rPr>
      </w:pPr>
      <w:r w:rsidRPr="00A934AE">
        <w:rPr>
          <w:rFonts w:hint="eastAsia"/>
          <w:lang w:eastAsia="zh-CN"/>
        </w:rPr>
        <w:t>责成秘书长</w:t>
      </w:r>
    </w:p>
    <w:p w14:paraId="28837B2F" w14:textId="77777777" w:rsidR="004C0899" w:rsidRPr="00A934AE" w:rsidRDefault="00956473"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提请理事会注意本决议，以考虑是否针对</w:t>
      </w:r>
      <w:r w:rsidRPr="00A934AE">
        <w:rPr>
          <w:lang w:eastAsia="zh-CN"/>
        </w:rPr>
        <w:t>ESIM</w:t>
      </w:r>
      <w:r w:rsidRPr="00A934AE">
        <w:rPr>
          <w:rFonts w:ascii="SimSun" w:hAnsi="SimSun" w:cs="SimSun" w:hint="eastAsia"/>
          <w:lang w:eastAsia="zh-CN"/>
        </w:rPr>
        <w:t>实行成本回收；</w:t>
      </w:r>
    </w:p>
    <w:p w14:paraId="57198E4B" w14:textId="77777777" w:rsidR="004C0899" w:rsidRPr="0067092B" w:rsidRDefault="00956473"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0A74B362" w14:textId="160BE584" w:rsidR="004C0899" w:rsidRPr="0067092B" w:rsidRDefault="00956473" w:rsidP="003A1BA5">
      <w:pPr>
        <w:pStyle w:val="AnnexNo"/>
        <w:rPr>
          <w:lang w:eastAsia="zh-CN"/>
        </w:rPr>
      </w:pPr>
      <w:r w:rsidRPr="0067092B">
        <w:rPr>
          <w:rFonts w:ascii="SimSun" w:hAnsi="SimSun" w:cs="SimSun" w:hint="eastAsia"/>
          <w:lang w:eastAsia="zh-CN"/>
        </w:rPr>
        <w:lastRenderedPageBreak/>
        <w:t>第</w:t>
      </w:r>
      <w:r w:rsidRPr="0067092B">
        <w:rPr>
          <w:lang w:eastAsia="zh-CN"/>
        </w:rPr>
        <w:t>[</w:t>
      </w:r>
      <w:r w:rsidR="00540B72" w:rsidRPr="003E0C91">
        <w:rPr>
          <w:noProof/>
          <w:lang w:eastAsia="zh-CN"/>
        </w:rPr>
        <w:t>AFCP-A115</w:t>
      </w:r>
      <w:r w:rsidRPr="0067092B">
        <w:rPr>
          <w:lang w:eastAsia="zh-CN"/>
        </w:rPr>
        <w:t>]</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3A126BCD" w14:textId="77777777" w:rsidR="004C0899" w:rsidRPr="0067092B" w:rsidRDefault="00956473"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6FBE6FF6" w14:textId="77777777" w:rsidR="004C0899" w:rsidRPr="00102352" w:rsidRDefault="00956473" w:rsidP="003A1BA5">
      <w:pPr>
        <w:pStyle w:val="Parttitle"/>
        <w:rPr>
          <w:rFonts w:ascii="Times New Roman" w:hAnsi="Times New Roman"/>
          <w:lang w:eastAsia="zh-CN"/>
        </w:rPr>
      </w:pPr>
      <w:r w:rsidRPr="00102352">
        <w:rPr>
          <w:rFonts w:ascii="Times New Roman" w:hAnsi="Times New Roman" w:hint="eastAsia"/>
          <w:sz w:val="27"/>
          <w:szCs w:val="27"/>
          <w:shd w:val="clear" w:color="auto" w:fill="FFFFFF"/>
          <w:lang w:eastAsia="zh-CN"/>
        </w:rPr>
        <w:t>主管部门和无线电通信局对工作在</w:t>
      </w:r>
      <w:r w:rsidRPr="00102352">
        <w:rPr>
          <w:rFonts w:ascii="Times New Roman" w:hAnsi="Times New Roman"/>
          <w:sz w:val="27"/>
          <w:szCs w:val="27"/>
          <w:shd w:val="clear" w:color="auto" w:fill="FFFFFF"/>
          <w:lang w:eastAsia="zh-CN"/>
        </w:rPr>
        <w:t>12.75-13.25 GHz</w:t>
      </w:r>
      <w:r w:rsidRPr="00102352">
        <w:rPr>
          <w:rFonts w:ascii="Times New Roman" w:hAnsi="Times New Roman" w:hint="eastAsia"/>
          <w:sz w:val="27"/>
          <w:szCs w:val="27"/>
          <w:shd w:val="clear" w:color="auto" w:fill="FFFFFF"/>
          <w:lang w:eastAsia="zh-CN"/>
        </w:rPr>
        <w:t>（地对空）频段的机载和船载动中通地球站的申报资料和为保护规划中的分配、附录</w:t>
      </w:r>
      <w:r w:rsidRPr="00102352">
        <w:rPr>
          <w:rFonts w:ascii="Times New Roman" w:hAnsi="Times New Roman"/>
          <w:sz w:val="27"/>
          <w:szCs w:val="27"/>
          <w:shd w:val="clear" w:color="auto" w:fill="FFFFFF"/>
          <w:lang w:eastAsia="zh-CN"/>
        </w:rPr>
        <w:t>30B</w:t>
      </w:r>
      <w:r w:rsidRPr="00102352">
        <w:rPr>
          <w:rFonts w:ascii="Times New Roman" w:hAnsi="Times New Roman" w:hint="eastAsia"/>
          <w:sz w:val="27"/>
          <w:szCs w:val="27"/>
          <w:shd w:val="clear" w:color="auto" w:fill="FFFFFF"/>
          <w:lang w:eastAsia="zh-CN"/>
        </w:rPr>
        <w:t>列表中的指配、</w:t>
      </w:r>
      <w:r w:rsidRPr="00102352">
        <w:rPr>
          <w:rFonts w:ascii="Times New Roman" w:hAnsi="Times New Roman"/>
          <w:sz w:val="27"/>
          <w:szCs w:val="27"/>
          <w:shd w:val="clear" w:color="auto" w:fill="FFFFFF"/>
          <w:lang w:eastAsia="zh-CN"/>
        </w:rPr>
        <w:br/>
      </w:r>
      <w:r w:rsidRPr="00102352">
        <w:rPr>
          <w:rFonts w:ascii="Times New Roman" w:hAnsi="Times New Roman" w:hint="eastAsia"/>
          <w:sz w:val="27"/>
          <w:szCs w:val="27"/>
          <w:shd w:val="clear" w:color="auto" w:fill="FFFFFF"/>
          <w:lang w:eastAsia="zh-CN"/>
        </w:rPr>
        <w:t>根据附录</w:t>
      </w:r>
      <w:r w:rsidRPr="00102352">
        <w:rPr>
          <w:rFonts w:ascii="Times New Roman" w:hAnsi="Times New Roman"/>
          <w:sz w:val="27"/>
          <w:szCs w:val="27"/>
          <w:shd w:val="clear" w:color="auto" w:fill="FFFFFF"/>
          <w:lang w:eastAsia="zh-CN"/>
        </w:rPr>
        <w:t>30B</w:t>
      </w:r>
      <w:r w:rsidRPr="00102352">
        <w:rPr>
          <w:rFonts w:ascii="Times New Roman" w:hAnsi="Times New Roman" w:hint="eastAsia"/>
          <w:sz w:val="27"/>
          <w:szCs w:val="27"/>
          <w:shd w:val="clear" w:color="auto" w:fill="FFFFFF"/>
          <w:lang w:eastAsia="zh-CN"/>
        </w:rPr>
        <w:t>第</w:t>
      </w:r>
      <w:r w:rsidRPr="00102352">
        <w:rPr>
          <w:rFonts w:ascii="Times New Roman" w:hAnsi="Times New Roman"/>
          <w:sz w:val="27"/>
          <w:szCs w:val="27"/>
          <w:shd w:val="clear" w:color="auto" w:fill="FFFFFF"/>
          <w:lang w:eastAsia="zh-CN"/>
        </w:rPr>
        <w:t>6</w:t>
      </w:r>
      <w:r w:rsidRPr="00102352">
        <w:rPr>
          <w:rFonts w:ascii="Times New Roman" w:hAnsi="Times New Roman" w:hint="eastAsia"/>
          <w:sz w:val="27"/>
          <w:szCs w:val="27"/>
          <w:shd w:val="clear" w:color="auto" w:fill="FFFFFF"/>
          <w:lang w:eastAsia="zh-CN"/>
        </w:rPr>
        <w:t>和第</w:t>
      </w:r>
      <w:r w:rsidRPr="00102352">
        <w:rPr>
          <w:rFonts w:ascii="Times New Roman" w:hAnsi="Times New Roman"/>
          <w:sz w:val="27"/>
          <w:szCs w:val="27"/>
          <w:shd w:val="clear" w:color="auto" w:fill="FFFFFF"/>
          <w:lang w:eastAsia="zh-CN"/>
        </w:rPr>
        <w:t>7</w:t>
      </w:r>
      <w:r w:rsidRPr="00102352">
        <w:rPr>
          <w:rFonts w:ascii="Times New Roman" w:hAnsi="Times New Roman" w:hint="eastAsia"/>
          <w:sz w:val="27"/>
          <w:szCs w:val="27"/>
          <w:shd w:val="clear" w:color="auto" w:fill="FFFFFF"/>
          <w:lang w:eastAsia="zh-CN"/>
        </w:rPr>
        <w:t>条以及第</w:t>
      </w:r>
      <w:r w:rsidRPr="00102352">
        <w:rPr>
          <w:rFonts w:ascii="Times New Roman" w:hAnsi="Times New Roman"/>
          <w:sz w:val="27"/>
          <w:szCs w:val="27"/>
          <w:shd w:val="clear" w:color="auto" w:fill="FFFFFF"/>
          <w:lang w:eastAsia="zh-CN"/>
        </w:rPr>
        <w:t>170</w:t>
      </w:r>
      <w:r w:rsidRPr="00102352">
        <w:rPr>
          <w:rFonts w:ascii="Times New Roman" w:hAnsi="Times New Roman" w:hint="eastAsia"/>
          <w:sz w:val="27"/>
          <w:szCs w:val="27"/>
          <w:shd w:val="clear" w:color="auto" w:fill="FFFFFF"/>
          <w:lang w:eastAsia="zh-CN"/>
        </w:rPr>
        <w:t>号决议（</w:t>
      </w:r>
      <w:r w:rsidRPr="00102352">
        <w:rPr>
          <w:rFonts w:ascii="Times New Roman" w:hAnsi="Times New Roman"/>
          <w:sz w:val="27"/>
          <w:szCs w:val="27"/>
          <w:shd w:val="clear" w:color="auto" w:fill="FFFFFF"/>
          <w:lang w:eastAsia="zh-CN"/>
        </w:rPr>
        <w:t>WRC-19</w:t>
      </w:r>
      <w:r w:rsidRPr="00102352">
        <w:rPr>
          <w:rFonts w:ascii="Times New Roman" w:hAnsi="Times New Roman" w:hint="eastAsia"/>
          <w:sz w:val="27"/>
          <w:szCs w:val="27"/>
          <w:shd w:val="clear" w:color="auto" w:fill="FFFFFF"/>
          <w:lang w:eastAsia="zh-CN"/>
        </w:rPr>
        <w:t>）</w:t>
      </w:r>
      <w:r w:rsidRPr="00102352">
        <w:rPr>
          <w:rFonts w:ascii="Times New Roman" w:hAnsi="Times New Roman"/>
          <w:sz w:val="27"/>
          <w:szCs w:val="27"/>
          <w:shd w:val="clear" w:color="auto" w:fill="FFFFFF"/>
          <w:lang w:eastAsia="zh-CN"/>
        </w:rPr>
        <w:br/>
      </w:r>
      <w:r w:rsidRPr="00102352">
        <w:rPr>
          <w:rFonts w:ascii="Times New Roman" w:hAnsi="Times New Roman" w:hint="eastAsia"/>
          <w:sz w:val="27"/>
          <w:szCs w:val="27"/>
          <w:shd w:val="clear" w:color="auto" w:fill="FFFFFF"/>
          <w:lang w:eastAsia="zh-CN"/>
        </w:rPr>
        <w:t>申报的资料应遵守的程序</w:t>
      </w:r>
    </w:p>
    <w:p w14:paraId="77DA1E0F" w14:textId="77777777" w:rsidR="004C0899" w:rsidRPr="001F3BA3" w:rsidRDefault="00956473" w:rsidP="003A1BA5">
      <w:pPr>
        <w:pStyle w:val="Section1"/>
        <w:rPr>
          <w:lang w:eastAsia="zh-CN"/>
        </w:rPr>
      </w:pPr>
      <w:r w:rsidRPr="001F3BA3">
        <w:rPr>
          <w:rFonts w:ascii="SimSun" w:hAnsi="SimSun" w:cs="SimSun" w:hint="eastAsia"/>
          <w:lang w:eastAsia="zh-CN"/>
        </w:rPr>
        <w:t>第</w:t>
      </w:r>
      <w:r w:rsidRPr="001F3BA3">
        <w:rPr>
          <w:lang w:eastAsia="zh-CN"/>
        </w:rPr>
        <w:t>A</w:t>
      </w:r>
      <w:r w:rsidRPr="001F3BA3">
        <w:rPr>
          <w:rFonts w:ascii="SimSun" w:hAnsi="SimSun" w:cs="SimSun" w:hint="eastAsia"/>
          <w:lang w:eastAsia="zh-CN"/>
        </w:rPr>
        <w:t>节</w:t>
      </w:r>
      <w:r w:rsidRPr="001F3BA3">
        <w:rPr>
          <w:lang w:eastAsia="zh-CN"/>
        </w:rPr>
        <w:t xml:space="preserve"> – </w:t>
      </w:r>
      <w:r w:rsidRPr="001F3BA3">
        <w:rPr>
          <w:rFonts w:ascii="SimSun" w:hAnsi="SimSun" w:cs="SimSun" w:hint="eastAsia"/>
          <w:lang w:eastAsia="zh-CN"/>
        </w:rPr>
        <w:t>在附录</w:t>
      </w:r>
      <w:r w:rsidRPr="001F3BA3">
        <w:rPr>
          <w:lang w:eastAsia="zh-CN"/>
        </w:rPr>
        <w:t>30B ESIM</w:t>
      </w:r>
      <w:r w:rsidRPr="001F3BA3">
        <w:rPr>
          <w:rFonts w:ascii="SimSun" w:hAnsi="SimSun" w:cs="SimSun" w:hint="eastAsia"/>
          <w:lang w:eastAsia="zh-CN"/>
        </w:rPr>
        <w:t>列表中登入机载和船载动中通地球站指配的程序</w:t>
      </w:r>
      <w:r w:rsidRPr="001F3BA3">
        <w:rPr>
          <w:rStyle w:val="FootnoteReference"/>
          <w:lang w:eastAsia="zh-CN"/>
        </w:rPr>
        <w:footnoteReference w:customMarkFollows="1" w:id="1"/>
        <w:t>1</w:t>
      </w:r>
    </w:p>
    <w:p w14:paraId="05C022A9" w14:textId="77777777" w:rsidR="004C0899" w:rsidRPr="001F3BA3" w:rsidRDefault="00956473" w:rsidP="006301D4">
      <w:pPr>
        <w:rPr>
          <w:lang w:eastAsia="zh-CN"/>
        </w:rPr>
      </w:pPr>
      <w:r w:rsidRPr="001F3BA3">
        <w:rPr>
          <w:lang w:eastAsia="zh-CN"/>
        </w:rPr>
        <w:t>1</w:t>
      </w:r>
      <w:r w:rsidRPr="001F3BA3">
        <w:rPr>
          <w:lang w:eastAsia="zh-CN"/>
        </w:rPr>
        <w:tab/>
      </w:r>
      <w:bookmarkStart w:id="23"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23"/>
      <w:r w:rsidRPr="001F3BA3">
        <w:rPr>
          <w:rStyle w:val="FootnoteReference"/>
          <w:lang w:eastAsia="zh-CN"/>
        </w:rPr>
        <w:footnoteReference w:customMarkFollows="1" w:id="2"/>
        <w:t>2</w:t>
      </w:r>
      <w:r w:rsidRPr="001F3BA3">
        <w:rPr>
          <w:rFonts w:hint="eastAsia"/>
          <w:lang w:eastAsia="zh-CN"/>
        </w:rPr>
        <w:t>。</w:t>
      </w:r>
    </w:p>
    <w:p w14:paraId="36FE4E97" w14:textId="77777777" w:rsidR="004C0899" w:rsidRPr="001F3BA3" w:rsidRDefault="00956473" w:rsidP="003A1BA5">
      <w:pPr>
        <w:ind w:firstLineChars="200" w:firstLine="480"/>
        <w:rPr>
          <w:lang w:eastAsia="zh-CN"/>
        </w:rPr>
      </w:pPr>
      <w:r w:rsidRPr="001F3BA3">
        <w:rPr>
          <w:lang w:eastAsia="zh-CN"/>
        </w:rPr>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5519BC3D" w14:textId="77777777" w:rsidR="004C0899" w:rsidRPr="007D5BFA" w:rsidRDefault="00956473"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575751A4" w14:textId="77777777" w:rsidR="004C0899" w:rsidRPr="0067092B" w:rsidRDefault="00956473"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4BE3E67B" w14:textId="77777777" w:rsidR="004C0899" w:rsidRPr="0067092B" w:rsidRDefault="00956473"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
    <w:p w14:paraId="010DD7BA" w14:textId="77777777" w:rsidR="004C0899" w:rsidRPr="0067092B" w:rsidRDefault="00956473" w:rsidP="003A1BA5">
      <w:pPr>
        <w:pStyle w:val="enumlev1"/>
        <w:rPr>
          <w:lang w:eastAsia="zh-CN"/>
        </w:rPr>
      </w:pPr>
      <w:r w:rsidRPr="0067092B">
        <w:rPr>
          <w:i/>
          <w:iCs/>
          <w:lang w:eastAsia="zh-CN"/>
        </w:rPr>
        <w:t>b)</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
    <w:p w14:paraId="0B19A249" w14:textId="77777777" w:rsidR="004C0899" w:rsidRPr="0067092B" w:rsidRDefault="00956473"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r w:rsidRPr="0067092B">
        <w:rPr>
          <w:lang w:eastAsia="zh-CN"/>
        </w:rPr>
        <w:t>e.i.r.p.</w:t>
      </w:r>
      <w:r w:rsidRPr="0067092B">
        <w:rPr>
          <w:rFonts w:ascii="SimSun" w:hAnsi="SimSun" w:cs="SimSun" w:hint="eastAsia"/>
          <w:lang w:eastAsia="zh-CN"/>
        </w:rPr>
        <w:t>密度</w:t>
      </w:r>
      <w:r>
        <w:rPr>
          <w:rFonts w:ascii="SimSun" w:hAnsi="SimSun" w:cs="SimSun" w:hint="eastAsia"/>
          <w:lang w:eastAsia="zh-CN"/>
        </w:rPr>
        <w:t>；</w:t>
      </w:r>
    </w:p>
    <w:p w14:paraId="71738855" w14:textId="77777777" w:rsidR="004C0899" w:rsidRPr="0067092B" w:rsidRDefault="00956473" w:rsidP="003A1BA5">
      <w:pPr>
        <w:pStyle w:val="enumlev1"/>
        <w:rPr>
          <w:lang w:eastAsia="zh-CN"/>
        </w:rPr>
      </w:pPr>
      <w:bookmarkStart w:id="24" w:name="lt_pId539"/>
      <w:r w:rsidRPr="0067092B">
        <w:rPr>
          <w:i/>
          <w:iCs/>
          <w:lang w:eastAsia="zh-CN"/>
        </w:rPr>
        <w:t>d)</w:t>
      </w:r>
      <w:bookmarkEnd w:id="24"/>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r w:rsidRPr="0067092B">
        <w:rPr>
          <w:rFonts w:ascii="SimSun" w:hAnsi="SimSun" w:cs="SimSun" w:hint="eastAsia"/>
          <w:lang w:eastAsia="zh-CN"/>
        </w:rPr>
        <w:t>之内的主管部门的明确同意</w:t>
      </w:r>
      <w:r>
        <w:rPr>
          <w:rFonts w:ascii="SimSun" w:hAnsi="SimSun" w:cs="SimSun" w:hint="eastAsia"/>
          <w:lang w:eastAsia="zh-CN"/>
        </w:rPr>
        <w:t>；</w:t>
      </w:r>
    </w:p>
    <w:p w14:paraId="78422AF6" w14:textId="77777777" w:rsidR="004C0899" w:rsidRPr="0067092B" w:rsidRDefault="00956473"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1D770E30" w14:textId="77777777" w:rsidR="004C0899" w:rsidRPr="00006BAB" w:rsidRDefault="00956473"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7B6813C9" w14:textId="77777777" w:rsidR="004C0899" w:rsidRPr="0067092B" w:rsidRDefault="00956473"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62CC09BE" w14:textId="77777777" w:rsidR="004C0899" w:rsidRPr="0067092B" w:rsidRDefault="00956473" w:rsidP="003A1BA5">
      <w:pPr>
        <w:pStyle w:val="enumlev1"/>
        <w:rPr>
          <w:lang w:eastAsia="zh-CN"/>
        </w:rPr>
      </w:pPr>
      <w:bookmarkStart w:id="25" w:name="lt_pId547"/>
      <w:r w:rsidRPr="0067092B">
        <w:rPr>
          <w:i/>
          <w:iCs/>
          <w:lang w:eastAsia="zh-CN"/>
        </w:rPr>
        <w:t>a)</w:t>
      </w:r>
      <w:bookmarkEnd w:id="25"/>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489EA473" w14:textId="77777777" w:rsidR="004C0899" w:rsidRPr="0067092B" w:rsidRDefault="00956473" w:rsidP="003A1BA5">
      <w:pPr>
        <w:pStyle w:val="enumlev1"/>
        <w:rPr>
          <w:lang w:eastAsia="zh-CN"/>
        </w:rPr>
      </w:pPr>
      <w:bookmarkStart w:id="26" w:name="lt_pId549"/>
      <w:r w:rsidRPr="0067092B">
        <w:rPr>
          <w:i/>
          <w:iCs/>
          <w:lang w:eastAsia="zh-CN"/>
        </w:rPr>
        <w:lastRenderedPageBreak/>
        <w:t>b)</w:t>
      </w:r>
      <w:bookmarkEnd w:id="26"/>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0917B53C" w14:textId="77777777" w:rsidR="004C0899" w:rsidRPr="0067092B" w:rsidRDefault="00956473"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6D907006" w14:textId="77777777" w:rsidR="004C0899" w:rsidRPr="0067092B" w:rsidRDefault="00956473"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指配受到更多的干扰。</w:t>
      </w:r>
    </w:p>
    <w:p w14:paraId="59267CFB" w14:textId="77777777" w:rsidR="004C0899" w:rsidRPr="0067092B" w:rsidRDefault="00956473"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34958B1E" w14:textId="77777777" w:rsidR="004C0899" w:rsidRPr="00DF5902" w:rsidRDefault="00956473"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6806C0E2" w14:textId="77777777" w:rsidR="004C0899" w:rsidRPr="00DF5902" w:rsidRDefault="00956473"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662286C6" w14:textId="77777777" w:rsidR="004C0899" w:rsidRPr="00DF5902" w:rsidRDefault="00956473"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5599509D" w14:textId="77777777" w:rsidR="004C0899" w:rsidRDefault="00956473"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75B68C72" w14:textId="77777777" w:rsidR="004C0899" w:rsidRPr="003D501F" w:rsidRDefault="00956473"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7736E374" w14:textId="77777777" w:rsidR="004C0899" w:rsidRPr="0067092B" w:rsidRDefault="00956473"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0FC0C4AA" w14:textId="77777777" w:rsidR="004C0899" w:rsidRPr="0067092B" w:rsidRDefault="00956473"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71457A68" w14:textId="77777777" w:rsidR="004C0899" w:rsidRPr="0067092B" w:rsidRDefault="00956473"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1175E105" w14:textId="77777777" w:rsidR="004C0899" w:rsidRPr="006D01A4" w:rsidRDefault="00956473"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
    <w:p w14:paraId="72462C65" w14:textId="77777777" w:rsidR="004C0899" w:rsidRPr="006D01A4" w:rsidRDefault="00956473" w:rsidP="003A1BA5">
      <w:pPr>
        <w:pStyle w:val="enumlev1"/>
        <w:rPr>
          <w:lang w:eastAsia="zh-CN"/>
        </w:rPr>
      </w:pPr>
      <w:r w:rsidRPr="006D01A4">
        <w:rPr>
          <w:i/>
          <w:iCs/>
          <w:lang w:eastAsia="zh-CN"/>
        </w:rPr>
        <w:lastRenderedPageBreak/>
        <w:t>b)</w:t>
      </w:r>
      <w:r w:rsidRPr="006D01A4">
        <w:rPr>
          <w:lang w:eastAsia="zh-CN"/>
        </w:rPr>
        <w:tab/>
      </w:r>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
    <w:p w14:paraId="092205A6" w14:textId="77777777" w:rsidR="004C0899" w:rsidRPr="006D01A4" w:rsidRDefault="00956473" w:rsidP="003A1BA5">
      <w:pPr>
        <w:pStyle w:val="enumlev1"/>
        <w:rPr>
          <w:lang w:eastAsia="zh-CN"/>
        </w:rPr>
      </w:pPr>
      <w:r w:rsidRPr="006D01A4">
        <w:rPr>
          <w:i/>
          <w:iCs/>
          <w:lang w:eastAsia="zh-CN"/>
        </w:rPr>
        <w:t>c)</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段公布的业务区；</w:t>
      </w:r>
    </w:p>
    <w:p w14:paraId="793F5498" w14:textId="77777777" w:rsidR="004C0899" w:rsidRPr="006D01A4" w:rsidRDefault="00956473"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r w:rsidRPr="006D01A4">
        <w:rPr>
          <w:lang w:eastAsia="zh-CN"/>
        </w:rPr>
        <w:t>e.i.r.p.</w:t>
      </w:r>
      <w:r w:rsidRPr="006D01A4">
        <w:rPr>
          <w:rFonts w:hint="eastAsia"/>
          <w:lang w:eastAsia="zh-CN"/>
        </w:rPr>
        <w:t>密度，以及</w:t>
      </w:r>
    </w:p>
    <w:p w14:paraId="0D9D3A44" w14:textId="77777777" w:rsidR="004C0899" w:rsidRPr="006D01A4" w:rsidRDefault="00956473"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63D0FDAB" w14:textId="77777777" w:rsidR="004C0899" w:rsidRPr="0067092B" w:rsidRDefault="00956473"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63A08773" w14:textId="77777777" w:rsidR="004C0899" w:rsidRPr="0067092B" w:rsidRDefault="00956473"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20792A0F" w14:textId="77777777" w:rsidR="004C0899" w:rsidRPr="0067092B" w:rsidRDefault="00956473"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p>
    <w:p w14:paraId="634F4EC6" w14:textId="77777777" w:rsidR="004C0899" w:rsidRPr="000C31F0" w:rsidRDefault="00956473" w:rsidP="003A1BA5">
      <w:pPr>
        <w:pStyle w:val="enumlev1"/>
        <w:rPr>
          <w:lang w:eastAsia="zh-CN"/>
        </w:rPr>
      </w:pPr>
      <w:r w:rsidRPr="0067092B">
        <w:rPr>
          <w:i/>
          <w:iCs/>
          <w:lang w:eastAsia="zh-CN"/>
        </w:rPr>
        <w:t>b)</w:t>
      </w:r>
      <w:r w:rsidRPr="0067092B">
        <w:rPr>
          <w:lang w:eastAsia="zh-CN"/>
        </w:rPr>
        <w:tab/>
      </w:r>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
    <w:p w14:paraId="748DED26" w14:textId="77777777" w:rsidR="004C0899" w:rsidRPr="0067092B" w:rsidRDefault="00956473"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03CFC83D" w14:textId="77777777" w:rsidR="004C0899" w:rsidRPr="0067092B" w:rsidRDefault="00956473" w:rsidP="003A1BA5">
      <w:pPr>
        <w:ind w:firstLineChars="200" w:firstLine="480"/>
        <w:rPr>
          <w:lang w:eastAsia="zh-CN"/>
        </w:rPr>
      </w:pPr>
      <w:r w:rsidRPr="0067092B">
        <w:rPr>
          <w:rFonts w:ascii="SimSun" w:hAnsi="SimSun" w:cs="SimSun" w:hint="eastAsia"/>
          <w:szCs w:val="24"/>
          <w:lang w:eastAsia="zh-CN"/>
        </w:rPr>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指配受到更多的干扰，同时没有根据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55418255" w14:textId="77777777" w:rsidR="004C0899" w:rsidRPr="0067092B" w:rsidRDefault="00956473"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4D31DD3B" w14:textId="77777777" w:rsidR="004C0899" w:rsidRPr="0067092B" w:rsidRDefault="00956473"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0D00FEEC" w14:textId="77777777" w:rsidR="004C0899" w:rsidRPr="0053039B" w:rsidRDefault="00956473"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7A405915" w14:textId="77777777" w:rsidR="004C0899" w:rsidRDefault="00956473"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w:t>
      </w:r>
      <w:r>
        <w:rPr>
          <w:lang w:eastAsia="zh-CN"/>
        </w:rPr>
        <w:lastRenderedPageBreak/>
        <w:t>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11A6610F" w14:textId="77777777" w:rsidR="004C0899" w:rsidRPr="0067092B" w:rsidRDefault="00956473"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36E63B9D" w14:textId="77777777" w:rsidR="004C0899" w:rsidRPr="0067092B" w:rsidRDefault="00956473"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3989D498" w14:textId="77777777" w:rsidR="004C0899" w:rsidRPr="00E33001" w:rsidRDefault="00956473" w:rsidP="003A1BA5">
      <w:pPr>
        <w:rPr>
          <w:szCs w:val="24"/>
          <w:lang w:eastAsia="zh-CN"/>
        </w:rPr>
      </w:pPr>
      <w:bookmarkStart w:id="27"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27"/>
    <w:p w14:paraId="77ADADE5" w14:textId="77777777" w:rsidR="004C0899" w:rsidRPr="00E33001" w:rsidRDefault="00956473" w:rsidP="003A1BA5">
      <w:pPr>
        <w:pStyle w:val="Section1"/>
        <w:keepNext/>
        <w:rPr>
          <w:lang w:eastAsia="zh-CN"/>
        </w:rPr>
      </w:pPr>
      <w:r w:rsidRPr="00E33001">
        <w:rPr>
          <w:rFonts w:ascii="SimSun" w:hAnsi="SimSun" w:cs="SimSun" w:hint="eastAsia"/>
          <w:lang w:eastAsia="zh-CN"/>
        </w:rPr>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5CF532DC" w14:textId="77777777" w:rsidR="004C0899" w:rsidRPr="0067092B" w:rsidRDefault="00956473"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45AD07C0" w14:textId="77777777" w:rsidR="004C0899" w:rsidRPr="0067092B" w:rsidRDefault="00956473"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1A0F24D2" w14:textId="77777777" w:rsidR="004C0899" w:rsidRPr="00096E9F" w:rsidRDefault="00956473"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52045E7C" w14:textId="77777777" w:rsidR="004C0899" w:rsidRPr="0067092B" w:rsidRDefault="00956473"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0CA99EDB" w14:textId="77777777" w:rsidR="004C0899" w:rsidRPr="00A245DE" w:rsidRDefault="00956473"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623FE8EF" w14:textId="77777777" w:rsidR="004C0899" w:rsidRPr="00A245DE" w:rsidRDefault="00956473"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48D80D90" w14:textId="77777777" w:rsidR="004C0899" w:rsidRPr="00A245DE" w:rsidRDefault="00956473"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规划的条款和获得协调一致的程序除外，这是下一段的审查内容</w:t>
      </w:r>
      <w:r>
        <w:rPr>
          <w:rFonts w:hint="eastAsia"/>
          <w:lang w:eastAsia="zh-CN"/>
        </w:rPr>
        <w:t>；</w:t>
      </w:r>
    </w:p>
    <w:p w14:paraId="238D2701" w14:textId="77777777" w:rsidR="004C0899" w:rsidRPr="00A245DE" w:rsidRDefault="00956473" w:rsidP="003A1BA5">
      <w:pPr>
        <w:rPr>
          <w:lang w:eastAsia="zh-CN"/>
        </w:rPr>
      </w:pPr>
      <w:r w:rsidRPr="00A245DE">
        <w:rPr>
          <w:lang w:eastAsia="zh-CN"/>
        </w:rPr>
        <w:lastRenderedPageBreak/>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791E1518" w14:textId="77777777" w:rsidR="004C0899" w:rsidRPr="00A245DE" w:rsidRDefault="00956473"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121C41B7" w14:textId="77777777" w:rsidR="004C0899" w:rsidRPr="00E33001" w:rsidRDefault="00956473"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6111D708" w14:textId="77777777" w:rsidR="004C0899" w:rsidRPr="00E33001" w:rsidRDefault="00956473"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047327AD" w14:textId="77777777" w:rsidR="004C0899" w:rsidRPr="00E33001" w:rsidRDefault="00956473"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50C5BC30" w14:textId="77777777" w:rsidR="004C0899" w:rsidRPr="00E33001" w:rsidRDefault="00956473"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4CD15AF3" w14:textId="77777777" w:rsidR="004C0899" w:rsidRPr="0067092B" w:rsidRDefault="00956473"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169AEA21" w14:textId="77777777" w:rsidR="004C0899" w:rsidRPr="0067092B" w:rsidRDefault="00956473"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5014C343" w14:textId="77777777" w:rsidR="004C0899" w:rsidRPr="007D5BFA" w:rsidRDefault="00956473"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4793C1EC" w14:textId="77777777" w:rsidR="004C0899" w:rsidRPr="0067092B" w:rsidRDefault="00956473"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0A8359BF" w14:textId="77777777" w:rsidR="004C0899" w:rsidRPr="0067092B" w:rsidRDefault="00956473" w:rsidP="003A1BA5">
      <w:pPr>
        <w:pStyle w:val="PartNo"/>
        <w:rPr>
          <w:lang w:eastAsia="zh-CN"/>
        </w:rPr>
      </w:pPr>
      <w:r w:rsidRPr="0067092B">
        <w:rPr>
          <w:rFonts w:ascii="SimSun" w:hAnsi="SimSun" w:cs="SimSun" w:hint="eastAsia"/>
          <w:lang w:eastAsia="zh-CN"/>
        </w:rPr>
        <w:lastRenderedPageBreak/>
        <w:t>第</w:t>
      </w:r>
      <w:r w:rsidRPr="0067092B">
        <w:rPr>
          <w:lang w:eastAsia="zh-CN"/>
        </w:rPr>
        <w:t>II</w:t>
      </w:r>
      <w:r w:rsidRPr="0067092B">
        <w:rPr>
          <w:rFonts w:ascii="SimSun" w:hAnsi="SimSun" w:cs="SimSun" w:hint="eastAsia"/>
          <w:lang w:eastAsia="zh-CN"/>
        </w:rPr>
        <w:t>部分</w:t>
      </w:r>
    </w:p>
    <w:p w14:paraId="6C16B426" w14:textId="77777777" w:rsidR="004C0899" w:rsidRPr="0067092B" w:rsidRDefault="00956473"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3E0A05BF" w14:textId="77777777" w:rsidR="004C0899" w:rsidRPr="0067092B" w:rsidRDefault="00956473"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218B589D" w14:textId="77777777" w:rsidR="004C0899" w:rsidRPr="0067092B" w:rsidRDefault="00956473"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79D34BE9" w14:textId="77777777" w:rsidR="004C0899" w:rsidRPr="000F0D80" w:rsidRDefault="00956473"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.2</w:t>
      </w:r>
      <w:r w:rsidRPr="000F0D80">
        <w:rPr>
          <w:rFonts w:hint="eastAsia"/>
          <w:lang w:eastAsia="zh-CN"/>
        </w:rPr>
        <w:t>段规定的轨道间隔；</w:t>
      </w:r>
    </w:p>
    <w:p w14:paraId="3A14116C" w14:textId="77777777" w:rsidR="004C0899" w:rsidRPr="000F0D80" w:rsidRDefault="00956473"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），以最低者为准；</w:t>
      </w:r>
    </w:p>
    <w:p w14:paraId="2EED25BE" w14:textId="77777777" w:rsidR="004C0899" w:rsidRPr="0067092B" w:rsidRDefault="00956473" w:rsidP="003A1BA5">
      <w:pPr>
        <w:pStyle w:val="enumlev1"/>
        <w:rPr>
          <w:lang w:eastAsia="zh-CN"/>
        </w:rPr>
      </w:pPr>
      <w:bookmarkStart w:id="28" w:name="lt_pId679"/>
      <w:r w:rsidRPr="000F0D80">
        <w:rPr>
          <w:i/>
          <w:iCs/>
          <w:lang w:eastAsia="zh-CN"/>
        </w:rPr>
        <w:t>c)</w:t>
      </w:r>
      <w:bookmarkEnd w:id="28"/>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r w:rsidRPr="000F0D80">
        <w:rPr>
          <w:rFonts w:hint="eastAsia"/>
          <w:lang w:eastAsia="zh-CN"/>
        </w:rPr>
        <w:t>p</w:t>
      </w:r>
      <w:r w:rsidRPr="000F0D80">
        <w:rPr>
          <w:lang w:eastAsia="zh-CN"/>
        </w:rPr>
        <w:t>fd</w:t>
      </w:r>
      <w:r w:rsidRPr="000F0D80">
        <w:rPr>
          <w:rFonts w:hint="eastAsia"/>
          <w:lang w:eastAsia="zh-CN"/>
        </w:rPr>
        <w:t>。</w:t>
      </w:r>
    </w:p>
    <w:p w14:paraId="5ACDA4C4" w14:textId="77777777" w:rsidR="004C0899" w:rsidRPr="00067669" w:rsidRDefault="00956473"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1E36DCA1" w14:textId="77777777" w:rsidR="004C0899" w:rsidRPr="0067092B" w:rsidRDefault="00956473"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39BAD5C5" w14:textId="162DDDD7" w:rsidR="004C0899" w:rsidRPr="004A66D7" w:rsidRDefault="00956473" w:rsidP="003A1BA5">
      <w:pPr>
        <w:pStyle w:val="AnnexNo"/>
        <w:rPr>
          <w:lang w:eastAsia="zh-CN"/>
        </w:rPr>
      </w:pPr>
      <w:bookmarkStart w:id="29" w:name="_Toc122369538"/>
      <w:bookmarkStart w:id="30" w:name="_Toc122450932"/>
      <w:r w:rsidRPr="004A66D7">
        <w:rPr>
          <w:lang w:eastAsia="zh-CN"/>
        </w:rPr>
        <w:t>第</w:t>
      </w:r>
      <w:r w:rsidRPr="004A66D7">
        <w:rPr>
          <w:lang w:eastAsia="zh-CN"/>
        </w:rPr>
        <w:t>[</w:t>
      </w:r>
      <w:r w:rsidR="004E285C" w:rsidRPr="003E0C91">
        <w:rPr>
          <w:noProof/>
          <w:lang w:eastAsia="zh-CN"/>
        </w:rPr>
        <w:t>AFCP-A115</w:t>
      </w:r>
      <w:r w:rsidRPr="004A66D7">
        <w:rPr>
          <w:lang w:eastAsia="zh-CN"/>
        </w:rPr>
        <w:t>]</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29"/>
      <w:bookmarkEnd w:id="30"/>
    </w:p>
    <w:p w14:paraId="4FA7B2C5" w14:textId="77777777" w:rsidR="004C0899" w:rsidRPr="0067092B" w:rsidRDefault="00956473"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频段保护地面业务的条款</w:t>
      </w:r>
    </w:p>
    <w:p w14:paraId="6F81FEFD" w14:textId="77777777" w:rsidR="004C0899" w:rsidRPr="00B94A19" w:rsidRDefault="00956473"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69201E6D" w14:textId="77777777" w:rsidR="004C0899" w:rsidRPr="0067092B" w:rsidRDefault="00956473"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103C38CE" w14:textId="77777777" w:rsidR="004C0899" w:rsidRPr="0067092B" w:rsidRDefault="00956473" w:rsidP="003A1BA5">
      <w:pPr>
        <w:pStyle w:val="Parttitle"/>
        <w:rPr>
          <w:lang w:eastAsia="zh-CN"/>
        </w:rPr>
      </w:pPr>
      <w:r w:rsidRPr="0067092B">
        <w:rPr>
          <w:rFonts w:ascii="SimSun" w:hAnsi="SimSun" w:cs="SimSun" w:hint="eastAsia"/>
          <w:lang w:eastAsia="zh-CN"/>
        </w:rPr>
        <w:t>船载地球站</w:t>
      </w:r>
    </w:p>
    <w:p w14:paraId="715BFE51" w14:textId="77777777" w:rsidR="004C0899" w:rsidRPr="0067092B" w:rsidRDefault="00956473"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71384E34" w14:textId="77777777" w:rsidR="004C0899" w:rsidRPr="0067092B" w:rsidRDefault="00956473" w:rsidP="003A1BA5">
      <w:pPr>
        <w:rPr>
          <w:rFonts w:eastAsiaTheme="minorHAnsi"/>
          <w:lang w:eastAsia="zh-CN"/>
        </w:rPr>
      </w:pPr>
      <w:r w:rsidRPr="0067092B">
        <w:rPr>
          <w:rFonts w:eastAsiaTheme="minorHAnsi"/>
          <w:lang w:eastAsia="zh-CN"/>
        </w:rPr>
        <w:lastRenderedPageBreak/>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133/150</w:t>
      </w:r>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181D0692" w14:textId="77777777" w:rsidR="004C0899" w:rsidRDefault="00956473"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r w:rsidRPr="0067092B">
        <w:rPr>
          <w:rFonts w:eastAsiaTheme="minorHAnsi"/>
          <w:lang w:eastAsia="zh-CN"/>
        </w:rPr>
        <w:t>e.i.r.p.</w:t>
      </w:r>
      <w:r w:rsidRPr="0067092B">
        <w:rPr>
          <w:rFonts w:ascii="SimSun" w:hAnsi="SimSun" w:cs="SimSun" w:hint="eastAsia"/>
          <w:lang w:eastAsia="zh-CN"/>
        </w:rPr>
        <w:t>谱密度须限制在</w:t>
      </w:r>
      <w:r w:rsidRPr="0067092B">
        <w:rPr>
          <w:rFonts w:eastAsiaTheme="minorHAnsi"/>
          <w:lang w:eastAsia="zh-CN"/>
        </w:rPr>
        <w:t>12.5 dB(W/MHz)</w:t>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r w:rsidRPr="0067092B">
        <w:rPr>
          <w:rFonts w:eastAsiaTheme="minorHAnsi"/>
          <w:lang w:eastAsia="zh-CN"/>
        </w:rPr>
        <w:t>e.i.r.p.</w:t>
      </w:r>
      <w:r w:rsidRPr="0067092B">
        <w:rPr>
          <w:rFonts w:ascii="SimSun" w:hAnsi="SimSun" w:cs="SimSun" w:hint="eastAsia"/>
          <w:lang w:eastAsia="zh-CN"/>
        </w:rPr>
        <w:t>谱密度电平须事先征得有关沿海国家的同意。</w:t>
      </w:r>
    </w:p>
    <w:p w14:paraId="2C91D540" w14:textId="77777777" w:rsidR="004C0899" w:rsidRPr="0067092B" w:rsidRDefault="00956473"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71AEB34A" w14:textId="77777777" w:rsidR="004C0899" w:rsidRPr="0067092B" w:rsidRDefault="00956473" w:rsidP="003A1BA5">
      <w:pPr>
        <w:pStyle w:val="Parttitle"/>
        <w:rPr>
          <w:lang w:eastAsia="zh-CN"/>
        </w:rPr>
      </w:pPr>
      <w:r w:rsidRPr="0067092B">
        <w:rPr>
          <w:rFonts w:ascii="SimSun" w:hAnsi="SimSun" w:cs="SimSun" w:hint="eastAsia"/>
          <w:lang w:eastAsia="zh-CN"/>
        </w:rPr>
        <w:t>机载地球站</w:t>
      </w:r>
    </w:p>
    <w:p w14:paraId="5621232E" w14:textId="516CEB8D" w:rsidR="004C0899" w:rsidRDefault="00956473"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31" w:name="OLE_LINK7"/>
      <w:bookmarkStart w:id="32" w:name="OLE_LINK14"/>
      <w:r w:rsidRPr="0067092B">
        <w:rPr>
          <w:rFonts w:hint="eastAsia"/>
          <w:lang w:eastAsia="zh-CN"/>
        </w:rPr>
        <w:t>A</w:t>
      </w:r>
      <w:r w:rsidRPr="0067092B">
        <w:rPr>
          <w:lang w:eastAsia="zh-CN"/>
        </w:rPr>
        <w:t>-ESIM</w:t>
      </w:r>
      <w:bookmarkEnd w:id="31"/>
      <w:bookmarkEnd w:id="32"/>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sidR="00C336EC">
        <w:rPr>
          <w:rFonts w:eastAsiaTheme="minorHAnsi"/>
          <w:szCs w:val="24"/>
          <w:lang w:eastAsia="zh-CN"/>
        </w:rPr>
        <w:t>-</w:t>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142C6A96" w14:textId="5FCDAA31" w:rsidR="004C0899" w:rsidRPr="002053A7" w:rsidRDefault="00956473" w:rsidP="002053A7">
      <w:pPr>
        <w:pStyle w:val="Title3"/>
        <w:rPr>
          <w:rFonts w:ascii="SimSun" w:hAnsi="SimSun"/>
          <w:lang w:eastAsia="zh-CN"/>
        </w:rPr>
      </w:pPr>
      <w:bookmarkStart w:id="33" w:name="_Hlk130543749"/>
      <w:r w:rsidRPr="009F79FC">
        <w:rPr>
          <w:rFonts w:eastAsiaTheme="minorHAnsi"/>
          <w:lang w:eastAsia="zh-CN"/>
        </w:rPr>
        <w:t>PFD</w:t>
      </w:r>
      <w:r w:rsidRPr="00B22031">
        <w:rPr>
          <w:rFonts w:ascii="SimSun" w:hAnsi="SimSun"/>
          <w:lang w:eastAsia="zh-CN"/>
        </w:rPr>
        <w:t>掩膜</w:t>
      </w:r>
    </w:p>
    <w:bookmarkEnd w:id="33"/>
    <w:p w14:paraId="0701B9B6" w14:textId="77777777" w:rsidR="004C0899" w:rsidRPr="0018337E" w:rsidRDefault="00956473" w:rsidP="00D54FAB">
      <w:pPr>
        <w:rPr>
          <w:lang w:val="en-US" w:eastAsia="zh-CN"/>
        </w:rPr>
      </w:pPr>
      <w:r w:rsidRPr="0018337E">
        <w:rPr>
          <w:lang w:val="en-US" w:eastAsia="zh-CN"/>
        </w:rPr>
        <w:t>1</w:t>
      </w:r>
      <w:r w:rsidRPr="0018337E">
        <w:rPr>
          <w:lang w:val="en-US" w:eastAsia="zh-CN"/>
        </w:rPr>
        <w:tab/>
      </w:r>
      <w:r w:rsidRPr="0018337E">
        <w:rPr>
          <w:rFonts w:hint="eastAsia"/>
          <w:lang w:val="en-US" w:eastAsia="zh-CN"/>
        </w:rPr>
        <w:t>当在一主管部门领土的视距范围内，且高度在</w:t>
      </w:r>
      <w:r w:rsidRPr="0018337E">
        <w:rPr>
          <w:lang w:val="en-US" w:eastAsia="zh-CN"/>
        </w:rPr>
        <w:t>3</w:t>
      </w:r>
      <w:r w:rsidRPr="0018337E">
        <w:rPr>
          <w:rFonts w:asciiTheme="minorEastAsia" w:hAnsiTheme="minorEastAsia" w:hint="eastAsia"/>
          <w:lang w:val="en-US" w:eastAsia="zh-CN"/>
        </w:rPr>
        <w:t>公里</w:t>
      </w:r>
      <w:r w:rsidRPr="0018337E">
        <w:rPr>
          <w:rFonts w:hint="eastAsia"/>
          <w:lang w:val="en-US" w:eastAsia="zh-CN"/>
        </w:rPr>
        <w:t>以上时，单一</w:t>
      </w:r>
      <w:r w:rsidRPr="0018337E">
        <w:rPr>
          <w:lang w:val="en-US" w:eastAsia="zh-CN"/>
        </w:rPr>
        <w:t>A-ESIM</w:t>
      </w:r>
      <w:r w:rsidRPr="0018337E">
        <w:rPr>
          <w:rFonts w:hint="eastAsia"/>
          <w:lang w:val="en-US" w:eastAsia="zh-CN"/>
        </w:rPr>
        <w:t>的发射在一主管部门领土的地球表面产生的最大</w:t>
      </w:r>
      <w:r w:rsidRPr="0018337E">
        <w:rPr>
          <w:lang w:val="en-US" w:eastAsia="zh-CN"/>
        </w:rPr>
        <w:t>pfd</w:t>
      </w:r>
      <w:r w:rsidRPr="0018337E">
        <w:rPr>
          <w:rFonts w:hint="eastAsia"/>
          <w:lang w:val="en-US" w:eastAsia="zh-CN"/>
        </w:rPr>
        <w:t>不得超过：</w:t>
      </w:r>
    </w:p>
    <w:p w14:paraId="683E3DF3" w14:textId="77777777" w:rsidR="004C0899" w:rsidRPr="0018337E" w:rsidRDefault="00956473"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tab/>
      </w:r>
      <w:r w:rsidRPr="0018337E">
        <w:t>pfd(θ) = −112</w:t>
      </w:r>
      <w:r w:rsidRPr="0018337E">
        <w:tab/>
        <w:t>(dB(W/(m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36DB9461" w14:textId="77777777" w:rsidR="004C0899" w:rsidRPr="0018337E" w:rsidRDefault="00956473" w:rsidP="003A1BA5">
      <w:pPr>
        <w:pStyle w:val="enumlev1"/>
        <w:tabs>
          <w:tab w:val="clear" w:pos="1871"/>
          <w:tab w:val="clear" w:pos="2608"/>
          <w:tab w:val="clear" w:pos="3345"/>
          <w:tab w:val="left" w:pos="3686"/>
          <w:tab w:val="left" w:pos="6237"/>
          <w:tab w:val="right" w:pos="6999"/>
          <w:tab w:val="left" w:pos="7088"/>
          <w:tab w:val="left" w:pos="7371"/>
        </w:tabs>
      </w:pPr>
      <w:r w:rsidRPr="0018337E">
        <w:tab/>
        <w:t xml:space="preserve">pfd(θ) = −117 + θ </w:t>
      </w:r>
      <w:r w:rsidRPr="0018337E">
        <w:tab/>
        <w:t>(dB(W/(m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5</w:t>
      </w:r>
      <w:r w:rsidRPr="0018337E">
        <w:tab/>
        <w:t>&lt;</w:t>
      </w:r>
      <w:r w:rsidRPr="0018337E">
        <w:tab/>
        <w:t xml:space="preserve">θ </w:t>
      </w:r>
      <w:r w:rsidRPr="007358A1">
        <w:rPr>
          <w:lang w:val="en-US"/>
        </w:rPr>
        <w:t>≤</w:t>
      </w:r>
      <w:r w:rsidRPr="0018337E">
        <w:t xml:space="preserve"> 40°</w:t>
      </w:r>
    </w:p>
    <w:p w14:paraId="20D825CE" w14:textId="77777777" w:rsidR="004C0899" w:rsidRPr="0018337E"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18337E">
        <w:tab/>
      </w:r>
      <w:r w:rsidRPr="0018337E">
        <w:rPr>
          <w:lang w:eastAsia="zh-CN"/>
        </w:rPr>
        <w:t>pfd(</w:t>
      </w:r>
      <w:r w:rsidRPr="0018337E">
        <w:t>θ</w:t>
      </w:r>
      <w:r w:rsidRPr="0018337E">
        <w:rPr>
          <w:lang w:eastAsia="zh-CN"/>
        </w:rPr>
        <w:t>) = −77</w:t>
      </w:r>
      <w:r w:rsidRPr="0018337E">
        <w:rPr>
          <w:lang w:eastAsia="zh-CN"/>
        </w:rPr>
        <w:tab/>
        <w:t>(dB(W/(m</w:t>
      </w:r>
      <w:r w:rsidRPr="0018337E">
        <w:rPr>
          <w:vertAlign w:val="superscript"/>
          <w:lang w:eastAsia="zh-CN"/>
        </w:rPr>
        <w:t>2</w:t>
      </w:r>
      <w:r w:rsidRPr="0018337E">
        <w:rPr>
          <w:lang w:eastAsia="zh-CN"/>
        </w:rPr>
        <w:t> · 14 MHz))</w:t>
      </w:r>
      <w:r w:rsidRPr="0018337E">
        <w:rPr>
          <w:lang w:eastAsia="zh-CN"/>
        </w:rPr>
        <w:tab/>
      </w:r>
      <w:r w:rsidRPr="0018337E">
        <w:rPr>
          <w:rFonts w:ascii="SimSun" w:hAnsi="SimSun" w:cs="SimSun" w:hint="eastAsia"/>
          <w:lang w:eastAsia="zh-CN"/>
        </w:rPr>
        <w:t>对于</w:t>
      </w:r>
      <w:r w:rsidRPr="0018337E">
        <w:rPr>
          <w:lang w:eastAsia="zh-CN"/>
        </w:rPr>
        <w:tab/>
        <w:t>40</w:t>
      </w:r>
      <w:r w:rsidRPr="0018337E">
        <w:rPr>
          <w:lang w:eastAsia="zh-CN"/>
        </w:rPr>
        <w:tab/>
        <w:t>&lt;</w:t>
      </w:r>
      <w:r w:rsidRPr="0018337E">
        <w:rPr>
          <w:lang w:eastAsia="zh-CN"/>
        </w:rPr>
        <w:tab/>
      </w:r>
      <w:r w:rsidRPr="0018337E">
        <w:t>θ</w:t>
      </w:r>
      <w:r w:rsidRPr="0018337E">
        <w:rPr>
          <w:lang w:eastAsia="zh-CN"/>
        </w:rPr>
        <w:t xml:space="preserve"> </w:t>
      </w:r>
      <w:r w:rsidRPr="007358A1">
        <w:rPr>
          <w:lang w:val="en-US" w:eastAsia="zh-CN"/>
        </w:rPr>
        <w:t>≤</w:t>
      </w:r>
      <w:r w:rsidRPr="0018337E">
        <w:rPr>
          <w:lang w:eastAsia="zh-CN"/>
        </w:rPr>
        <w:t xml:space="preserve"> 90°</w:t>
      </w:r>
    </w:p>
    <w:p w14:paraId="1F2F1E23" w14:textId="77777777" w:rsidR="004C0899" w:rsidRPr="0018337E" w:rsidRDefault="00956473"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615DCCCE" w14:textId="678B2FD2" w:rsidR="004C0899" w:rsidRPr="00F66ABC" w:rsidRDefault="00956473" w:rsidP="00F66ABC">
      <w:pPr>
        <w:rPr>
          <w:lang w:eastAsia="zh-CN"/>
        </w:rPr>
      </w:pPr>
      <w:r w:rsidRPr="0018337E">
        <w:rPr>
          <w:color w:val="000000"/>
          <w:szCs w:val="24"/>
          <w:lang w:val="en-US" w:eastAsia="zh-CN"/>
        </w:rPr>
        <w:t>2</w:t>
      </w:r>
      <w:r w:rsidRPr="0067092B">
        <w:rPr>
          <w:color w:val="000000"/>
          <w:szCs w:val="24"/>
          <w:lang w:val="en-US" w:eastAsia="zh-CN"/>
        </w:rPr>
        <w:tab/>
      </w:r>
      <w:r w:rsidRPr="0067092B">
        <w:rPr>
          <w:rFonts w:ascii="SimSun" w:hAnsi="SimSun" w:cs="SimSun" w:hint="eastAsia"/>
          <w:color w:val="000000"/>
          <w:szCs w:val="24"/>
          <w:lang w:val="en-US" w:eastAsia="zh-CN"/>
        </w:rPr>
        <w:t>当在一主管部门领土的视距范围内，</w:t>
      </w:r>
      <w:r w:rsidR="00245496">
        <w:rPr>
          <w:rFonts w:ascii="SimSun" w:hAnsi="SimSun" w:cs="SimSun" w:hint="eastAsia"/>
          <w:color w:val="000000"/>
          <w:szCs w:val="24"/>
          <w:lang w:val="en-US" w:eastAsia="zh-CN"/>
        </w:rPr>
        <w:t>且高度</w:t>
      </w:r>
      <w:r w:rsidR="00245496" w:rsidRPr="00245496">
        <w:rPr>
          <w:rFonts w:ascii="SimSun" w:hAnsi="SimSun" w:cs="SimSun" w:hint="eastAsia"/>
          <w:color w:val="000000"/>
          <w:szCs w:val="24"/>
          <w:lang w:val="en-US" w:eastAsia="zh-CN"/>
        </w:rPr>
        <w:t>不超过</w:t>
      </w:r>
      <w:r w:rsidR="00245496" w:rsidRPr="00245496">
        <w:rPr>
          <w:color w:val="000000"/>
          <w:szCs w:val="24"/>
          <w:lang w:val="en-US" w:eastAsia="zh-CN"/>
        </w:rPr>
        <w:t>3</w:t>
      </w:r>
      <w:r w:rsidR="00245496" w:rsidRPr="00245496">
        <w:rPr>
          <w:rFonts w:ascii="SimSun" w:hAnsi="SimSun" w:cs="SimSun" w:hint="eastAsia"/>
          <w:color w:val="000000"/>
          <w:szCs w:val="24"/>
          <w:lang w:val="en-US" w:eastAsia="zh-CN"/>
        </w:rPr>
        <w:t>公里时</w:t>
      </w:r>
      <w:r w:rsidR="00245496">
        <w:rPr>
          <w:rFonts w:ascii="SimSun" w:hAnsi="SimSun" w:cs="SimSun" w:hint="eastAsia"/>
          <w:color w:val="000000"/>
          <w:szCs w:val="24"/>
          <w:lang w:val="en-US" w:eastAsia="zh-CN"/>
        </w:rPr>
        <w:t>，</w:t>
      </w:r>
      <w:r w:rsidRPr="0067092B">
        <w:rPr>
          <w:rFonts w:ascii="SimSun" w:hAnsi="SimSun" w:cs="SimSun" w:hint="eastAsia"/>
          <w:color w:val="000000"/>
          <w:szCs w:val="24"/>
          <w:lang w:val="en-US" w:eastAsia="zh-CN"/>
        </w:rPr>
        <w:t>单一</w:t>
      </w:r>
      <w:r w:rsidRPr="0067092B">
        <w:rPr>
          <w:color w:val="000000"/>
          <w:szCs w:val="24"/>
          <w:lang w:val="en-US" w:eastAsia="zh-CN"/>
        </w:rPr>
        <w:t>A-ESIM</w:t>
      </w:r>
      <w:r w:rsidRPr="0067092B">
        <w:rPr>
          <w:rFonts w:ascii="SimSun" w:hAnsi="SimSun" w:cs="SimSun" w:hint="eastAsia"/>
          <w:color w:val="000000"/>
          <w:szCs w:val="24"/>
          <w:lang w:val="en-US" w:eastAsia="zh-CN"/>
        </w:rPr>
        <w:t>的发射在一主管部门领土的地球表面产生的最大</w:t>
      </w:r>
      <w:r w:rsidRPr="0067092B">
        <w:rPr>
          <w:color w:val="000000"/>
          <w:szCs w:val="24"/>
          <w:lang w:val="en-US" w:eastAsia="zh-CN"/>
        </w:rPr>
        <w:t>pfd</w:t>
      </w:r>
      <w:r w:rsidRPr="0067092B">
        <w:rPr>
          <w:rFonts w:ascii="SimSun" w:hAnsi="SimSun" w:cs="SimSun" w:hint="eastAsia"/>
          <w:color w:val="000000"/>
          <w:szCs w:val="24"/>
          <w:lang w:val="en-US" w:eastAsia="zh-CN"/>
        </w:rPr>
        <w:t>不得超过：</w:t>
      </w:r>
    </w:p>
    <w:p w14:paraId="6686F844" w14:textId="380760EA" w:rsidR="004C0899" w:rsidRPr="0067092B" w:rsidRDefault="00956473" w:rsidP="00DD157E">
      <w:pPr>
        <w:pStyle w:val="enumlev1"/>
        <w:tabs>
          <w:tab w:val="clear" w:pos="3345"/>
          <w:tab w:val="left" w:pos="3700"/>
          <w:tab w:val="left" w:pos="6237"/>
        </w:tabs>
        <w:rPr>
          <w:lang w:eastAsia="zh-CN"/>
        </w:rPr>
      </w:pPr>
      <w:r w:rsidRPr="00D3289A">
        <w:rPr>
          <w:lang w:eastAsia="zh-CN"/>
        </w:rPr>
        <w:tab/>
      </w:r>
      <w:r w:rsidRPr="00D3289A">
        <w:rPr>
          <w:color w:val="000000"/>
          <w:szCs w:val="24"/>
        </w:rPr>
        <w:t xml:space="preserve">pfd(θ) = </w:t>
      </w:r>
      <w:r w:rsidRPr="00D3289A">
        <w:rPr>
          <w:lang w:eastAsia="zh-CN"/>
        </w:rPr>
        <w:t>−123.5</w:t>
      </w:r>
      <w:r w:rsidRPr="00D3289A">
        <w:rPr>
          <w:lang w:eastAsia="zh-CN"/>
        </w:rPr>
        <w:tab/>
        <w:t>dB(W/(m</w:t>
      </w:r>
      <w:r w:rsidRPr="00D3289A">
        <w:rPr>
          <w:vertAlign w:val="superscript"/>
          <w:lang w:eastAsia="zh-CN"/>
        </w:rPr>
        <w:t>2</w:t>
      </w:r>
      <w:r w:rsidRPr="00D3289A">
        <w:rPr>
          <w:lang w:eastAsia="zh-CN"/>
        </w:rPr>
        <w:t> · MHz))</w:t>
      </w:r>
      <w:r w:rsidRPr="00D3289A">
        <w:rPr>
          <w:lang w:eastAsia="zh-CN"/>
        </w:rPr>
        <w:tab/>
      </w:r>
      <w:r w:rsidRPr="00D3289A">
        <w:rPr>
          <w:rFonts w:ascii="SimSun" w:hAnsi="SimSun" w:cs="SimSun" w:hint="eastAsia"/>
          <w:lang w:eastAsia="zh-CN"/>
        </w:rPr>
        <w:t>对于</w:t>
      </w:r>
      <w:r w:rsidRPr="00D3289A">
        <w:rPr>
          <w:lang w:eastAsia="zh-CN"/>
        </w:rPr>
        <w:tab/>
      </w:r>
      <w:r w:rsidR="006105CF">
        <w:rPr>
          <w:lang w:eastAsia="zh-CN"/>
        </w:rPr>
        <w:t xml:space="preserve">   </w:t>
      </w:r>
      <w:r w:rsidRPr="00D3289A">
        <w:rPr>
          <w:lang w:eastAsia="zh-CN"/>
        </w:rPr>
        <w:t>θ ≤ 5°</w:t>
      </w:r>
    </w:p>
    <w:p w14:paraId="62EF2517" w14:textId="77777777" w:rsidR="004C0899" w:rsidRPr="0067092B"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r w:rsidRPr="0067092B">
        <w:rPr>
          <w:color w:val="000000"/>
          <w:szCs w:val="24"/>
        </w:rPr>
        <w:t xml:space="preserve">pfd(θ) = </w:t>
      </w:r>
      <w:r w:rsidRPr="0067092B">
        <w:rPr>
          <w:lang w:eastAsia="zh-CN"/>
        </w:rPr>
        <w:t>−128.5 + θ</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0B6EBBC6" w14:textId="77777777" w:rsidR="004C0899" w:rsidRPr="0067092B"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r w:rsidRPr="0067092B">
        <w:rPr>
          <w:color w:val="000000"/>
          <w:szCs w:val="24"/>
          <w:lang w:eastAsia="zh-CN"/>
        </w:rPr>
        <w:t>pfd(</w:t>
      </w:r>
      <w:r w:rsidRPr="0067092B">
        <w:rPr>
          <w:color w:val="000000"/>
          <w:szCs w:val="24"/>
        </w:rPr>
        <w:t>θ</w:t>
      </w:r>
      <w:r w:rsidRPr="0067092B">
        <w:rPr>
          <w:color w:val="000000"/>
          <w:szCs w:val="24"/>
          <w:lang w:eastAsia="zh-CN"/>
        </w:rPr>
        <w:t xml:space="preserve">) = </w:t>
      </w:r>
      <w:r w:rsidRPr="0067092B">
        <w:rPr>
          <w:lang w:eastAsia="zh-CN"/>
        </w:rPr>
        <w:t>−88.5</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32265B4B" w14:textId="77777777" w:rsidR="004C0899" w:rsidRDefault="00956473"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04892737" w14:textId="77777777" w:rsidR="004C0899" w:rsidRPr="00CC55A7" w:rsidRDefault="00956473" w:rsidP="003A1BA5">
      <w:pPr>
        <w:rPr>
          <w:lang w:eastAsia="zh-CN"/>
        </w:rPr>
      </w:pPr>
      <w:bookmarkStart w:id="34" w:name="_Toc122369539"/>
      <w:bookmarkStart w:id="35" w:name="_Toc122450933"/>
      <w:r w:rsidRPr="00CC55A7">
        <w:rPr>
          <w:lang w:eastAsia="zh-CN"/>
        </w:rPr>
        <w:t>2</w:t>
      </w:r>
      <w:r w:rsidRPr="00CC55A7">
        <w:rPr>
          <w:lang w:eastAsia="zh-CN"/>
        </w:rPr>
        <w:tab/>
      </w:r>
      <w:r w:rsidRPr="00CC55A7">
        <w:rPr>
          <w:rFonts w:hint="eastAsia"/>
          <w:lang w:eastAsia="zh-CN"/>
        </w:rPr>
        <w:t>根据</w:t>
      </w:r>
      <w:r w:rsidRPr="00CC55A7">
        <w:rPr>
          <w:lang w:eastAsia="zh-CN"/>
        </w:rPr>
        <w:t>ITU-R SM.1541</w:t>
      </w:r>
      <w:r w:rsidRPr="00CC55A7">
        <w:rPr>
          <w:rFonts w:hint="eastAsia"/>
          <w:lang w:eastAsia="zh-CN"/>
        </w:rPr>
        <w:t>建议书，带外域的最大功率应衰减至航空</w:t>
      </w:r>
      <w:r w:rsidRPr="00CC55A7">
        <w:rPr>
          <w:lang w:eastAsia="zh-CN"/>
        </w:rPr>
        <w:t>ESIM</w:t>
      </w:r>
      <w:r w:rsidRPr="00CC55A7">
        <w:rPr>
          <w:rFonts w:hint="eastAsia"/>
          <w:lang w:eastAsia="zh-CN"/>
        </w:rPr>
        <w:t>发射机的最大输出功率以下。</w:t>
      </w:r>
    </w:p>
    <w:p w14:paraId="752BE681" w14:textId="7B967996" w:rsidR="004C0899" w:rsidRPr="00CC55A7" w:rsidRDefault="00956473" w:rsidP="003A1BA5">
      <w:pPr>
        <w:pStyle w:val="AnnexNo"/>
        <w:rPr>
          <w:lang w:eastAsia="zh-CN"/>
        </w:rPr>
      </w:pPr>
      <w:r w:rsidRPr="00CC55A7">
        <w:rPr>
          <w:rFonts w:ascii="SimSun" w:hAnsi="SimSun" w:cs="SimSun" w:hint="eastAsia"/>
          <w:lang w:eastAsia="zh-CN"/>
        </w:rPr>
        <w:t>第</w:t>
      </w:r>
      <w:r w:rsidRPr="00CC55A7">
        <w:rPr>
          <w:lang w:eastAsia="zh-CN"/>
        </w:rPr>
        <w:t>[</w:t>
      </w:r>
      <w:r w:rsidR="00E73885" w:rsidRPr="003E0C91">
        <w:rPr>
          <w:noProof/>
          <w:lang w:eastAsia="zh-CN"/>
        </w:rPr>
        <w:t>AFCP-</w:t>
      </w:r>
      <w:r w:rsidRPr="00CC55A7">
        <w:rPr>
          <w:lang w:eastAsia="zh-CN"/>
        </w:rPr>
        <w:t>A115]</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34"/>
      <w:bookmarkEnd w:id="35"/>
    </w:p>
    <w:p w14:paraId="3036DD13" w14:textId="77777777" w:rsidR="004C0899" w:rsidRPr="00CC55A7" w:rsidRDefault="00956473" w:rsidP="003A1BA5">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频段保护</w:t>
      </w:r>
      <w:r w:rsidRPr="00CC55A7">
        <w:rPr>
          <w:lang w:eastAsia="zh-CN"/>
        </w:rPr>
        <w:t>non-GSO FSS</w:t>
      </w:r>
      <w:r w:rsidRPr="00CC55A7">
        <w:rPr>
          <w:rFonts w:ascii="SimSun" w:hAnsi="SimSun" w:cs="SimSun" w:hint="eastAsia"/>
          <w:lang w:eastAsia="zh-CN"/>
        </w:rPr>
        <w:t>的条款</w:t>
      </w:r>
    </w:p>
    <w:p w14:paraId="43CBDF45" w14:textId="77777777" w:rsidR="004C0899" w:rsidRPr="00CC55A7" w:rsidRDefault="00956473" w:rsidP="003A1BA5">
      <w:pPr>
        <w:pStyle w:val="Normalaftertitle"/>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7F412AD6" w14:textId="77777777" w:rsidR="004C0899" w:rsidRPr="00CC55A7" w:rsidRDefault="00956473" w:rsidP="003A1BA5">
      <w:pPr>
        <w:pStyle w:val="enumlev1"/>
        <w:rPr>
          <w:lang w:eastAsia="zh-CN"/>
        </w:rPr>
      </w:pPr>
      <w:bookmarkStart w:id="36" w:name="lt_pId733"/>
      <w:r w:rsidRPr="00CC55A7">
        <w:rPr>
          <w:lang w:eastAsia="zh-CN"/>
        </w:rPr>
        <w:t>a)</w:t>
      </w:r>
      <w:r w:rsidRPr="00CC55A7">
        <w:rPr>
          <w:lang w:eastAsia="zh-CN"/>
        </w:rPr>
        <w:tab/>
      </w:r>
      <w:bookmarkEnd w:id="36"/>
      <w:r w:rsidRPr="00CC55A7">
        <w:rPr>
          <w:rFonts w:ascii="SimSun" w:hAnsi="SimSun" w:cs="SimSun" w:hint="eastAsia"/>
          <w:lang w:eastAsia="zh-CN"/>
        </w:rPr>
        <w:t>当采用天线的最大增益小于</w:t>
      </w:r>
      <w:r w:rsidRPr="00CC55A7">
        <w:rPr>
          <w:lang w:eastAsia="zh-CN"/>
        </w:rPr>
        <w:t>38.5 dBi</w:t>
      </w:r>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r w:rsidRPr="00CC55A7">
        <w:rPr>
          <w:lang w:eastAsia="zh-CN"/>
        </w:rPr>
        <w:t>e.i.r.p.</w:t>
      </w:r>
      <w:r w:rsidRPr="00CC55A7">
        <w:rPr>
          <w:rFonts w:ascii="SimSun" w:hAnsi="SimSun" w:cs="SimSun" w:hint="eastAsia"/>
          <w:lang w:eastAsia="zh-CN"/>
        </w:rPr>
        <w:t>密度不应超过</w:t>
      </w:r>
      <w:r w:rsidRPr="00CC55A7">
        <w:rPr>
          <w:lang w:eastAsia="zh-CN"/>
        </w:rPr>
        <w:t>49</w:t>
      </w:r>
      <w:r w:rsidRPr="00CC55A7">
        <w:rPr>
          <w:lang w:val="en-US" w:eastAsia="zh-CN"/>
        </w:rPr>
        <w:t> </w:t>
      </w:r>
      <w:r w:rsidRPr="00CC55A7">
        <w:rPr>
          <w:lang w:eastAsia="zh-CN"/>
        </w:rPr>
        <w:t>dB(W/1</w:t>
      </w:r>
      <w:r>
        <w:rPr>
          <w:lang w:val="en-US" w:eastAsia="zh-CN"/>
        </w:rPr>
        <w:t> </w:t>
      </w:r>
      <w:r w:rsidRPr="00CC55A7">
        <w:rPr>
          <w:lang w:eastAsia="zh-CN"/>
        </w:rPr>
        <w:t>MHz)</w:t>
      </w:r>
      <w:r w:rsidRPr="00CC55A7">
        <w:rPr>
          <w:rFonts w:ascii="SimSun" w:hAnsi="SimSun" w:cs="SimSun" w:hint="eastAsia"/>
          <w:lang w:eastAsia="zh-CN"/>
        </w:rPr>
        <w:t>；</w:t>
      </w:r>
    </w:p>
    <w:p w14:paraId="02154C9B" w14:textId="77777777" w:rsidR="004C0899" w:rsidRPr="00CC55A7" w:rsidRDefault="00956473" w:rsidP="003A1BA5">
      <w:pPr>
        <w:pStyle w:val="enumlev1"/>
        <w:rPr>
          <w:lang w:eastAsia="zh-CN"/>
        </w:rPr>
      </w:pPr>
      <w:r w:rsidRPr="00CC55A7">
        <w:rPr>
          <w:lang w:eastAsia="zh-CN"/>
        </w:rPr>
        <w:lastRenderedPageBreak/>
        <w:t>b)</w:t>
      </w:r>
      <w:r w:rsidRPr="00CC55A7">
        <w:rPr>
          <w:lang w:eastAsia="zh-CN"/>
        </w:rPr>
        <w:tab/>
      </w:r>
      <w:r w:rsidRPr="00CC55A7">
        <w:rPr>
          <w:rFonts w:hint="eastAsia"/>
          <w:lang w:eastAsia="zh-CN"/>
        </w:rPr>
        <w:t>当采用天线的最大增益等于或大于</w:t>
      </w:r>
      <w:r w:rsidRPr="00CC55A7">
        <w:rPr>
          <w:lang w:eastAsia="zh-CN"/>
        </w:rPr>
        <w:t>38.5 dBi</w:t>
      </w:r>
      <w:r w:rsidRPr="00CC55A7">
        <w:rPr>
          <w:rFonts w:hint="eastAsia"/>
          <w:lang w:eastAsia="zh-CN"/>
        </w:rPr>
        <w:t>，但小于</w:t>
      </w:r>
      <w:r w:rsidRPr="00CC55A7">
        <w:rPr>
          <w:lang w:eastAsia="zh-CN"/>
        </w:rPr>
        <w:t>45 dBi</w:t>
      </w:r>
      <w:r w:rsidRPr="00CC55A7">
        <w:rPr>
          <w:rFonts w:hint="eastAsia"/>
          <w:lang w:eastAsia="zh-CN"/>
        </w:rPr>
        <w:t>时，</w:t>
      </w:r>
      <w:r w:rsidRPr="00CC55A7">
        <w:rPr>
          <w:lang w:eastAsia="zh-CN"/>
        </w:rPr>
        <w:t>ESIM</w:t>
      </w:r>
      <w:r w:rsidRPr="00CC55A7">
        <w:rPr>
          <w:rFonts w:hint="eastAsia"/>
          <w:lang w:eastAsia="zh-CN"/>
        </w:rPr>
        <w:t>轴向</w:t>
      </w:r>
      <w:r w:rsidRPr="00CC55A7">
        <w:rPr>
          <w:lang w:eastAsia="zh-CN"/>
        </w:rPr>
        <w:t>e.i.r.p.</w:t>
      </w:r>
      <w:r w:rsidRPr="00CC55A7">
        <w:rPr>
          <w:rFonts w:hint="eastAsia"/>
          <w:lang w:eastAsia="zh-CN"/>
        </w:rPr>
        <w:t>密度不应超过</w:t>
      </w:r>
      <w:r w:rsidRPr="00CC55A7">
        <w:rPr>
          <w:lang w:eastAsia="zh-CN"/>
        </w:rPr>
        <w:t>54 dB(W/1 MHz)</w:t>
      </w:r>
      <w:r w:rsidRPr="00CC55A7">
        <w:rPr>
          <w:rFonts w:hint="eastAsia"/>
          <w:lang w:eastAsia="zh-CN"/>
        </w:rPr>
        <w:t>；</w:t>
      </w:r>
    </w:p>
    <w:p w14:paraId="06288957" w14:textId="77777777" w:rsidR="004C0899" w:rsidRPr="00CC55A7" w:rsidRDefault="00956473" w:rsidP="003A1BA5">
      <w:pPr>
        <w:pStyle w:val="enumlev1"/>
        <w:rPr>
          <w:lang w:eastAsia="zh-CN"/>
        </w:rPr>
      </w:pPr>
      <w:r w:rsidRPr="00CC55A7">
        <w:rPr>
          <w:lang w:eastAsia="zh-CN"/>
        </w:rPr>
        <w:t>c)</w:t>
      </w:r>
      <w:r w:rsidRPr="00CC55A7">
        <w:rPr>
          <w:lang w:eastAsia="zh-CN"/>
        </w:rPr>
        <w:tab/>
      </w:r>
      <w:r w:rsidRPr="00CC55A7">
        <w:rPr>
          <w:rFonts w:hint="eastAsia"/>
          <w:lang w:eastAsia="zh-CN"/>
        </w:rPr>
        <w:t>当采用天线的最大增益等于或大于</w:t>
      </w:r>
      <w:r w:rsidRPr="00CC55A7">
        <w:rPr>
          <w:lang w:eastAsia="zh-CN"/>
        </w:rPr>
        <w:t>45 dBi</w:t>
      </w:r>
      <w:r w:rsidRPr="00CC55A7">
        <w:rPr>
          <w:rFonts w:hint="eastAsia"/>
          <w:lang w:eastAsia="zh-CN"/>
        </w:rPr>
        <w:t>时，</w:t>
      </w:r>
      <w:r w:rsidRPr="00CC55A7">
        <w:rPr>
          <w:lang w:eastAsia="zh-CN"/>
        </w:rPr>
        <w:t>ESIM</w:t>
      </w:r>
      <w:r w:rsidRPr="00CC55A7">
        <w:rPr>
          <w:rFonts w:hint="eastAsia"/>
          <w:lang w:eastAsia="zh-CN"/>
        </w:rPr>
        <w:t>轴向</w:t>
      </w:r>
      <w:r w:rsidRPr="00CC55A7">
        <w:rPr>
          <w:lang w:eastAsia="zh-CN"/>
        </w:rPr>
        <w:t>e.i.r.p.</w:t>
      </w:r>
      <w:r w:rsidRPr="00CC55A7">
        <w:rPr>
          <w:rFonts w:hint="eastAsia"/>
          <w:lang w:eastAsia="zh-CN"/>
        </w:rPr>
        <w:t>密度不应超过</w:t>
      </w:r>
      <w:r w:rsidRPr="00CC55A7">
        <w:rPr>
          <w:lang w:eastAsia="zh-CN"/>
        </w:rPr>
        <w:t>57.5 dB(W/1</w:t>
      </w:r>
      <w:r>
        <w:rPr>
          <w:lang w:val="en-US" w:eastAsia="zh-CN"/>
        </w:rPr>
        <w:t> </w:t>
      </w:r>
      <w:r w:rsidRPr="00CC55A7">
        <w:rPr>
          <w:lang w:eastAsia="zh-CN"/>
        </w:rPr>
        <w:t>MHz)</w:t>
      </w:r>
      <w:r w:rsidRPr="00CC55A7">
        <w:rPr>
          <w:rFonts w:hint="eastAsia"/>
          <w:lang w:eastAsia="zh-CN"/>
        </w:rPr>
        <w:t>；</w:t>
      </w:r>
    </w:p>
    <w:p w14:paraId="70C3F03C" w14:textId="06F5F9C3" w:rsidR="00B92BC5" w:rsidRPr="00CC55A7" w:rsidRDefault="00956473" w:rsidP="003A1BA5">
      <w:pPr>
        <w:pStyle w:val="enumlev1"/>
        <w:spacing w:after="120"/>
        <w:rPr>
          <w:lang w:eastAsia="zh-CN"/>
        </w:rPr>
      </w:pPr>
      <w:r w:rsidRPr="00CC55A7">
        <w:rPr>
          <w:lang w:eastAsia="zh-CN"/>
        </w:rPr>
        <w:t>d)</w:t>
      </w:r>
      <w:r w:rsidRPr="00CC55A7">
        <w:rPr>
          <w:lang w:eastAsia="zh-CN"/>
        </w:rPr>
        <w:tab/>
      </w:r>
      <w:bookmarkStart w:id="37" w:name="_Toc122369540"/>
      <w:bookmarkStart w:id="38"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r w:rsidRPr="00CC55A7">
        <w:rPr>
          <w:lang w:eastAsia="zh-CN"/>
        </w:rPr>
        <w:t>e.i.r.p.</w:t>
      </w:r>
      <w:r w:rsidRPr="00CC55A7">
        <w:rPr>
          <w:rFonts w:hint="eastAsia"/>
          <w:lang w:eastAsia="zh-CN"/>
        </w:rPr>
        <w:t>密度不应超过如下数值：</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755EB9D3" w14:textId="77777777" w:rsidTr="003A1BA5">
        <w:trPr>
          <w:jc w:val="center"/>
        </w:trPr>
        <w:tc>
          <w:tcPr>
            <w:tcW w:w="2307" w:type="dxa"/>
            <w:hideMark/>
          </w:tcPr>
          <w:p w14:paraId="3DB2BC57" w14:textId="77777777" w:rsidR="004C0899" w:rsidRPr="00CC55A7" w:rsidRDefault="00956473" w:rsidP="003A1BA5">
            <w:pPr>
              <w:keepNext/>
              <w:keepLines/>
              <w:tabs>
                <w:tab w:val="clear" w:pos="2268"/>
                <w:tab w:val="decimal" w:pos="249"/>
                <w:tab w:val="left" w:pos="2608"/>
                <w:tab w:val="left" w:pos="3345"/>
              </w:tabs>
              <w:spacing w:before="80"/>
              <w:jc w:val="center"/>
              <w:rPr>
                <w:rFonts w:eastAsia="STKaiti"/>
              </w:rPr>
            </w:pPr>
            <w:r w:rsidRPr="00CC55A7">
              <w:rPr>
                <w:rFonts w:eastAsia="STKaiti" w:cs="SimSun" w:hint="eastAsia"/>
                <w:iCs/>
                <w:lang w:eastAsia="zh-CN"/>
              </w:rPr>
              <w:t>离轴角度</w:t>
            </w:r>
          </w:p>
        </w:tc>
        <w:tc>
          <w:tcPr>
            <w:tcW w:w="3639" w:type="dxa"/>
            <w:gridSpan w:val="2"/>
            <w:hideMark/>
          </w:tcPr>
          <w:p w14:paraId="0CF02F99" w14:textId="77777777" w:rsidR="004C0899" w:rsidRPr="00CC55A7" w:rsidRDefault="00956473"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r w:rsidRPr="00CC55A7">
              <w:rPr>
                <w:rFonts w:eastAsia="STKaiti" w:cs="SimSun"/>
                <w:iCs/>
                <w:lang w:eastAsia="zh-CN"/>
              </w:rPr>
              <w:t>e.i.r.p.</w:t>
            </w:r>
            <w:r w:rsidRPr="00CC55A7">
              <w:rPr>
                <w:rFonts w:eastAsia="STKaiti" w:cs="SimSun" w:hint="eastAsia"/>
                <w:iCs/>
                <w:lang w:eastAsia="zh-CN"/>
              </w:rPr>
              <w:t>密度</w:t>
            </w:r>
          </w:p>
        </w:tc>
      </w:tr>
      <w:tr w:rsidR="001E1A76" w:rsidRPr="00CC55A7" w14:paraId="6B1E893F" w14:textId="77777777" w:rsidTr="003A1BA5">
        <w:trPr>
          <w:jc w:val="center"/>
        </w:trPr>
        <w:tc>
          <w:tcPr>
            <w:tcW w:w="2307" w:type="dxa"/>
            <w:vAlign w:val="bottom"/>
            <w:hideMark/>
          </w:tcPr>
          <w:p w14:paraId="4E0BCB2A" w14:textId="77777777" w:rsidR="004C0899" w:rsidRPr="00CC55A7" w:rsidRDefault="00956473" w:rsidP="003A1BA5">
            <w:pPr>
              <w:tabs>
                <w:tab w:val="clear" w:pos="1134"/>
                <w:tab w:val="right" w:pos="851"/>
                <w:tab w:val="left" w:pos="952"/>
              </w:tabs>
            </w:pPr>
            <w:r w:rsidRPr="00CC55A7">
              <w:tab/>
              <w:t>3</w:t>
            </w:r>
            <w:r w:rsidRPr="00CC55A7">
              <w:rPr>
                <w:rFonts w:ascii="Symbol" w:hAnsi="Symbol"/>
              </w:rPr>
              <w:t></w:t>
            </w:r>
            <w:r w:rsidRPr="00CC55A7">
              <w:rPr>
                <w:rFonts w:ascii="Symbol" w:hAnsi="Symbol"/>
              </w:rPr>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31.6°</w:t>
            </w:r>
          </w:p>
        </w:tc>
        <w:tc>
          <w:tcPr>
            <w:tcW w:w="1534" w:type="dxa"/>
            <w:tcMar>
              <w:left w:w="113" w:type="dxa"/>
              <w:right w:w="113" w:type="dxa"/>
            </w:tcMar>
            <w:vAlign w:val="center"/>
            <w:hideMark/>
          </w:tcPr>
          <w:p w14:paraId="357DD94F" w14:textId="77777777" w:rsidR="004C0899" w:rsidRPr="00CC55A7" w:rsidRDefault="00956473" w:rsidP="003A1BA5">
            <w:pPr>
              <w:jc w:val="right"/>
            </w:pPr>
            <w:r w:rsidRPr="00CC55A7">
              <w:t>37 − 25 log</w:t>
            </w:r>
            <w:r w:rsidRPr="00CC55A7">
              <w:rPr>
                <w:rFonts w:ascii="Symbol" w:hAnsi="Symbol"/>
              </w:rPr>
              <w:t></w:t>
            </w:r>
          </w:p>
        </w:tc>
        <w:tc>
          <w:tcPr>
            <w:tcW w:w="2105" w:type="dxa"/>
            <w:hideMark/>
          </w:tcPr>
          <w:p w14:paraId="38067761" w14:textId="77777777" w:rsidR="004C0899" w:rsidRPr="00CC55A7" w:rsidRDefault="00956473" w:rsidP="00860433">
            <w:pPr>
              <w:ind w:left="129"/>
            </w:pPr>
            <w:r w:rsidRPr="00CC55A7">
              <w:t>dB(W/40 kHz)</w:t>
            </w:r>
          </w:p>
        </w:tc>
      </w:tr>
      <w:tr w:rsidR="001E1A76" w:rsidRPr="00CC55A7" w14:paraId="5FC38872" w14:textId="77777777" w:rsidTr="003A1BA5">
        <w:trPr>
          <w:jc w:val="center"/>
        </w:trPr>
        <w:tc>
          <w:tcPr>
            <w:tcW w:w="2307" w:type="dxa"/>
            <w:vAlign w:val="bottom"/>
            <w:hideMark/>
          </w:tcPr>
          <w:p w14:paraId="0D841AE5" w14:textId="77777777" w:rsidR="004C0899" w:rsidRPr="00CC55A7" w:rsidRDefault="00956473" w:rsidP="003A1BA5">
            <w:pPr>
              <w:tabs>
                <w:tab w:val="clear" w:pos="1134"/>
                <w:tab w:val="right" w:pos="851"/>
                <w:tab w:val="left" w:pos="952"/>
              </w:tabs>
            </w:pPr>
            <w:r w:rsidRPr="00CC55A7">
              <w:tab/>
              <w:t>31.6</w:t>
            </w:r>
            <w:r w:rsidRPr="00CC55A7">
              <w:rPr>
                <w:rFonts w:ascii="Symbol" w:hAnsi="Symbol"/>
              </w:rPr>
              <w:t></w:t>
            </w:r>
            <w:r w:rsidRPr="00CC55A7">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180</w:t>
            </w:r>
            <w:r w:rsidRPr="00CC55A7">
              <w:rPr>
                <w:rFonts w:ascii="Symbol" w:hAnsi="Symbol"/>
              </w:rPr>
              <w:t></w:t>
            </w:r>
          </w:p>
        </w:tc>
        <w:tc>
          <w:tcPr>
            <w:tcW w:w="1534" w:type="dxa"/>
            <w:tcMar>
              <w:left w:w="113" w:type="dxa"/>
              <w:right w:w="113" w:type="dxa"/>
            </w:tcMar>
            <w:vAlign w:val="center"/>
            <w:hideMark/>
          </w:tcPr>
          <w:p w14:paraId="200870FA" w14:textId="77777777" w:rsidR="004C0899" w:rsidRPr="00CC55A7" w:rsidRDefault="00956473" w:rsidP="003A1BA5">
            <w:pPr>
              <w:jc w:val="right"/>
            </w:pPr>
            <w:r w:rsidRPr="00CC55A7">
              <w:t>−0.5</w:t>
            </w:r>
          </w:p>
        </w:tc>
        <w:tc>
          <w:tcPr>
            <w:tcW w:w="2105" w:type="dxa"/>
            <w:hideMark/>
          </w:tcPr>
          <w:p w14:paraId="7EE2D99E" w14:textId="77777777" w:rsidR="004C0899" w:rsidRPr="00CC55A7" w:rsidRDefault="00956473" w:rsidP="00860433">
            <w:pPr>
              <w:ind w:left="129"/>
            </w:pPr>
            <w:r w:rsidRPr="00CC55A7">
              <w:t>dB(W/40 kHz)</w:t>
            </w:r>
          </w:p>
        </w:tc>
      </w:tr>
    </w:tbl>
    <w:p w14:paraId="15FB5A21" w14:textId="77777777" w:rsidR="00D54FAB" w:rsidRPr="003E0C91" w:rsidRDefault="00D54FAB" w:rsidP="00D54FAB">
      <w:pPr>
        <w:pStyle w:val="Tablefin"/>
        <w:rPr>
          <w:noProof/>
        </w:rPr>
      </w:pPr>
    </w:p>
    <w:p w14:paraId="6A1EED21" w14:textId="6A1282E4" w:rsidR="004C0899" w:rsidRDefault="00956473" w:rsidP="003A1BA5">
      <w:pPr>
        <w:rPr>
          <w:lang w:eastAsia="zh-CN"/>
        </w:rPr>
      </w:pPr>
      <w:r w:rsidRPr="00CC55A7">
        <w:rPr>
          <w:rFonts w:eastAsia="Times New Roman"/>
          <w:lang w:eastAsia="zh-CN"/>
        </w:rPr>
        <w:t>2</w:t>
      </w:r>
      <w:r w:rsidRPr="00CC55A7">
        <w:rPr>
          <w:lang w:eastAsia="zh-CN"/>
        </w:rPr>
        <w:tab/>
      </w:r>
      <w:r w:rsidRPr="00CC55A7">
        <w:rPr>
          <w:rFonts w:hint="eastAsia"/>
          <w:lang w:eastAsia="zh-CN"/>
        </w:rPr>
        <w:t>无线电通信局不得根据第</w:t>
      </w:r>
      <w:r w:rsidRPr="00860433">
        <w:rPr>
          <w:b/>
          <w:bCs/>
          <w:lang w:eastAsia="zh-CN"/>
        </w:rPr>
        <w:t>9</w:t>
      </w:r>
      <w:r w:rsidRPr="00CC55A7">
        <w:rPr>
          <w:rFonts w:hint="eastAsia"/>
          <w:lang w:eastAsia="zh-CN"/>
        </w:rPr>
        <w:t>或</w:t>
      </w:r>
      <w:r w:rsidRPr="00860433">
        <w:rPr>
          <w:b/>
          <w:bCs/>
          <w:lang w:eastAsia="zh-CN"/>
        </w:rPr>
        <w:t>11</w:t>
      </w:r>
      <w:r w:rsidRPr="00CC55A7">
        <w:rPr>
          <w:rFonts w:hint="eastAsia"/>
          <w:lang w:eastAsia="zh-CN"/>
        </w:rPr>
        <w:t>条对是否符合</w:t>
      </w:r>
      <w:r w:rsidRPr="00CC55A7">
        <w:rPr>
          <w:lang w:eastAsia="zh-CN"/>
        </w:rPr>
        <w:t>本附件</w:t>
      </w:r>
      <w:r w:rsidRPr="00CC55A7">
        <w:rPr>
          <w:rFonts w:hint="eastAsia"/>
          <w:lang w:eastAsia="zh-CN"/>
        </w:rPr>
        <w:t>的情况进行审查或给出审查结论</w:t>
      </w:r>
      <w:r>
        <w:rPr>
          <w:rFonts w:hint="eastAsia"/>
          <w:lang w:eastAsia="zh-CN"/>
        </w:rPr>
        <w:t>。</w:t>
      </w:r>
    </w:p>
    <w:p w14:paraId="3F7BF251" w14:textId="2C631E55" w:rsidR="004C0899" w:rsidRPr="0067092B" w:rsidRDefault="00956473" w:rsidP="00C451E4">
      <w:pPr>
        <w:pStyle w:val="AnnexNo"/>
        <w:rPr>
          <w:lang w:eastAsia="zh-CN"/>
        </w:rPr>
      </w:pPr>
      <w:r w:rsidRPr="0067092B">
        <w:rPr>
          <w:rFonts w:ascii="SimSun" w:hAnsi="SimSun" w:cs="SimSun" w:hint="eastAsia"/>
          <w:lang w:eastAsia="zh-CN"/>
        </w:rPr>
        <w:t>第</w:t>
      </w:r>
      <w:r w:rsidRPr="0067092B">
        <w:rPr>
          <w:lang w:eastAsia="zh-CN"/>
        </w:rPr>
        <w:t>[</w:t>
      </w:r>
      <w:r w:rsidR="00EB3436" w:rsidRPr="003E0C91">
        <w:rPr>
          <w:noProof/>
          <w:lang w:eastAsia="zh-CN"/>
        </w:rPr>
        <w:t>AFCP-</w:t>
      </w:r>
      <w:r w:rsidRPr="0067092B">
        <w:rPr>
          <w:lang w:eastAsia="zh-CN"/>
        </w:rPr>
        <w:t>A115]</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37"/>
      <w:bookmarkEnd w:id="38"/>
    </w:p>
    <w:p w14:paraId="110BD369" w14:textId="169F80B9" w:rsidR="004C0899" w:rsidRDefault="00956473" w:rsidP="00B92BC5">
      <w:pPr>
        <w:pStyle w:val="Note"/>
        <w:rPr>
          <w:lang w:eastAsia="zh-CN"/>
        </w:rPr>
      </w:pPr>
      <w:r w:rsidRPr="00E44D36">
        <w:rPr>
          <w:rFonts w:hint="eastAsia"/>
          <w:lang w:eastAsia="zh-CN"/>
        </w:rPr>
        <w:t>注：本方法是根据</w:t>
      </w:r>
      <w:r w:rsidRPr="00E44D36">
        <w:rPr>
          <w:lang w:eastAsia="zh-CN"/>
        </w:rPr>
        <w:t>4A</w:t>
      </w:r>
      <w:r w:rsidRPr="00E44D36">
        <w:rPr>
          <w:rFonts w:hint="eastAsia"/>
          <w:lang w:eastAsia="zh-CN"/>
        </w:rPr>
        <w:t>工作组</w:t>
      </w:r>
      <w:r w:rsidR="005D05CD" w:rsidRPr="00E44D36">
        <w:rPr>
          <w:rFonts w:hint="eastAsia"/>
          <w:lang w:eastAsia="zh-CN"/>
        </w:rPr>
        <w:t>（</w:t>
      </w:r>
      <w:r w:rsidR="005D05CD" w:rsidRPr="003E0C91">
        <w:rPr>
          <w:noProof/>
          <w:lang w:eastAsia="zh-CN"/>
        </w:rPr>
        <w:t>WP</w:t>
      </w:r>
      <w:r w:rsidR="005D05CD" w:rsidRPr="00E44D36">
        <w:rPr>
          <w:rFonts w:hint="eastAsia"/>
          <w:lang w:eastAsia="zh-CN"/>
        </w:rPr>
        <w:t>）</w:t>
      </w:r>
      <w:r w:rsidRPr="00E44D36">
        <w:rPr>
          <w:rFonts w:hint="eastAsia"/>
          <w:lang w:eastAsia="zh-CN"/>
        </w:rPr>
        <w:t>关于</w:t>
      </w:r>
      <w:r w:rsidRPr="00E44D36">
        <w:rPr>
          <w:lang w:eastAsia="zh-CN"/>
        </w:rPr>
        <w:t>ITU-R S.[RES.169_METH]</w:t>
      </w:r>
      <w:r w:rsidRPr="00E44D36">
        <w:rPr>
          <w:rFonts w:hint="eastAsia"/>
          <w:lang w:eastAsia="zh-CN"/>
        </w:rPr>
        <w:t>新建议草案的讨论制定的，其中包含评估与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遵守第</w:t>
      </w:r>
      <w:r w:rsidRPr="00E44D36">
        <w:rPr>
          <w:b/>
          <w:bCs/>
          <w:lang w:eastAsia="zh-CN"/>
        </w:rPr>
        <w:t>169</w:t>
      </w:r>
      <w:r w:rsidRPr="00E44D36">
        <w:rPr>
          <w:rFonts w:hint="eastAsia"/>
          <w:lang w:eastAsia="zh-CN"/>
        </w:rPr>
        <w:t>号决议</w:t>
      </w:r>
      <w:r w:rsidRPr="005D05CD">
        <w:rPr>
          <w:rFonts w:hint="eastAsia"/>
          <w:b/>
          <w:bCs/>
          <w:lang w:eastAsia="zh-CN"/>
        </w:rPr>
        <w:t>（</w:t>
      </w:r>
      <w:r w:rsidRPr="00E44D36">
        <w:rPr>
          <w:b/>
          <w:bCs/>
          <w:lang w:eastAsia="zh-CN"/>
        </w:rPr>
        <w:t>WRC-19</w:t>
      </w:r>
      <w:r w:rsidRPr="005D05CD">
        <w:rPr>
          <w:rFonts w:hint="eastAsia"/>
          <w:b/>
          <w:bCs/>
          <w:lang w:eastAsia="zh-CN"/>
        </w:rPr>
        <w:t>）</w:t>
      </w:r>
      <w:r w:rsidRPr="00E44D36">
        <w:rPr>
          <w:rFonts w:hint="eastAsia"/>
          <w:lang w:eastAsia="zh-CN"/>
        </w:rPr>
        <w:t>中保护地面业务义务的方法。在审议评估与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是否符合第</w:t>
      </w:r>
      <w:r w:rsidR="00EB3436" w:rsidRPr="003E0C91">
        <w:rPr>
          <w:b/>
          <w:bCs/>
          <w:noProof/>
          <w:lang w:eastAsia="zh-CN"/>
        </w:rPr>
        <w:t>[AFCP-A115]</w:t>
      </w:r>
      <w:r w:rsidRPr="00E44D36">
        <w:rPr>
          <w:rFonts w:hint="eastAsia"/>
          <w:lang w:eastAsia="zh-CN"/>
        </w:rPr>
        <w:t>号</w:t>
      </w:r>
      <w:r w:rsidRPr="004E2CEE">
        <w:rPr>
          <w:rFonts w:hint="eastAsia"/>
          <w:b/>
          <w:bCs/>
          <w:lang w:eastAsia="zh-CN"/>
        </w:rPr>
        <w:t>（</w:t>
      </w:r>
      <w:r w:rsidRPr="004E2CEE">
        <w:rPr>
          <w:rFonts w:hint="eastAsia"/>
          <w:b/>
          <w:bCs/>
          <w:lang w:eastAsia="zh-CN"/>
        </w:rPr>
        <w:t>W</w:t>
      </w:r>
      <w:r w:rsidRPr="004E2CEE">
        <w:rPr>
          <w:b/>
          <w:bCs/>
          <w:lang w:eastAsia="zh-CN"/>
        </w:rPr>
        <w:t>RC-23</w:t>
      </w:r>
      <w:r w:rsidRPr="004E2CEE">
        <w:rPr>
          <w:rFonts w:hint="eastAsia"/>
          <w:b/>
          <w:bCs/>
          <w:lang w:eastAsia="zh-CN"/>
        </w:rPr>
        <w:t>）</w:t>
      </w:r>
      <w:r w:rsidRPr="00E44D36">
        <w:rPr>
          <w:rFonts w:hint="eastAsia"/>
          <w:lang w:eastAsia="zh-CN"/>
        </w:rPr>
        <w:t>决议附件</w:t>
      </w:r>
      <w:r w:rsidRPr="00E44D36">
        <w:rPr>
          <w:lang w:eastAsia="zh-CN"/>
        </w:rPr>
        <w:t>1</w:t>
      </w:r>
      <w:r w:rsidRPr="00E44D36">
        <w:rPr>
          <w:rFonts w:hint="eastAsia"/>
          <w:lang w:eastAsia="zh-CN"/>
        </w:rPr>
        <w:t>第</w:t>
      </w:r>
      <w:r w:rsidRPr="00E44D36">
        <w:rPr>
          <w:lang w:eastAsia="zh-CN"/>
        </w:rPr>
        <w:t>2</w:t>
      </w:r>
      <w:r w:rsidRPr="00E44D36">
        <w:rPr>
          <w:rFonts w:hint="eastAsia"/>
          <w:lang w:eastAsia="zh-CN"/>
        </w:rPr>
        <w:t>部分的方法时，向</w:t>
      </w:r>
      <w:r w:rsidRPr="00E44D36">
        <w:rPr>
          <w:lang w:eastAsia="zh-CN"/>
        </w:rPr>
        <w:t>WRC-23</w:t>
      </w:r>
      <w:r w:rsidRPr="00E44D36">
        <w:rPr>
          <w:rFonts w:hint="eastAsia"/>
          <w:lang w:eastAsia="zh-CN"/>
        </w:rPr>
        <w:t>议项提出的提案可能需要考虑到该新建议草案的任何进一步进展</w:t>
      </w:r>
      <w:r w:rsidRPr="00E44D36">
        <w:rPr>
          <w:lang w:eastAsia="zh-CN"/>
        </w:rPr>
        <w:t>/</w:t>
      </w:r>
      <w:r w:rsidRPr="00E44D36">
        <w:rPr>
          <w:rFonts w:hint="eastAsia"/>
          <w:lang w:eastAsia="zh-CN"/>
        </w:rPr>
        <w:t>更新情况。然而，应该强调的是，信函通信组的讨论会就此事得出令人满意的结论，但不确定信函通信组的工作是否会在</w:t>
      </w:r>
      <w:r w:rsidRPr="00E44D36">
        <w:rPr>
          <w:lang w:eastAsia="zh-CN"/>
        </w:rPr>
        <w:t>4A</w:t>
      </w:r>
      <w:r w:rsidRPr="00E44D36">
        <w:rPr>
          <w:rFonts w:hint="eastAsia"/>
          <w:lang w:eastAsia="zh-CN"/>
        </w:rPr>
        <w:t>工作组和第</w:t>
      </w:r>
      <w:r w:rsidRPr="00E44D36">
        <w:rPr>
          <w:lang w:eastAsia="zh-CN"/>
        </w:rPr>
        <w:t>4</w:t>
      </w:r>
      <w:r w:rsidRPr="00E44D36">
        <w:rPr>
          <w:rFonts w:hint="eastAsia"/>
          <w:lang w:eastAsia="zh-CN"/>
        </w:rPr>
        <w:t>研究组中达成一致。因此，</w:t>
      </w:r>
      <w:r w:rsidRPr="00E44D36">
        <w:rPr>
          <w:lang w:eastAsia="zh-CN"/>
        </w:rPr>
        <w:t>CPM</w:t>
      </w:r>
      <w:r w:rsidRPr="00E44D36">
        <w:rPr>
          <w:rFonts w:hint="eastAsia"/>
          <w:lang w:eastAsia="zh-CN"/>
        </w:rPr>
        <w:t>中提及的行动不应建立在可能没有结论的其他行动之上。</w:t>
      </w:r>
    </w:p>
    <w:p w14:paraId="0DBA2FA6" w14:textId="77777777" w:rsidR="004C0899" w:rsidRPr="001E7549" w:rsidRDefault="00956473" w:rsidP="003A1BA5">
      <w:pPr>
        <w:pStyle w:val="Annextitle"/>
        <w:rPr>
          <w:lang w:eastAsia="zh-CN"/>
        </w:rPr>
      </w:pPr>
      <w:r w:rsidRPr="0067092B">
        <w:rPr>
          <w:rFonts w:ascii="SimSun" w:hAnsi="SimSun" w:cs="SimSun" w:hint="eastAsia"/>
          <w:lang w:eastAsia="zh-CN"/>
        </w:rPr>
        <w:t>检查</w:t>
      </w:r>
      <w:r w:rsidRPr="0067092B">
        <w:rPr>
          <w:lang w:eastAsia="zh-CN"/>
        </w:rPr>
        <w:t>A-ESIM</w:t>
      </w:r>
      <w:r w:rsidRPr="0067092B">
        <w:rPr>
          <w:rFonts w:ascii="SimSun" w:hAnsi="SimSun" w:cs="SimSun" w:hint="eastAsia"/>
          <w:lang w:eastAsia="zh-CN"/>
        </w:rPr>
        <w:t>符合附件</w:t>
      </w:r>
      <w:r w:rsidRPr="0067092B">
        <w:rPr>
          <w:lang w:eastAsia="zh-CN"/>
        </w:rPr>
        <w:t>2</w:t>
      </w: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r w:rsidRPr="0067092B">
        <w:rPr>
          <w:lang w:eastAsia="zh-CN"/>
        </w:rPr>
        <w:t>pfd</w:t>
      </w:r>
      <w:r w:rsidRPr="0067092B">
        <w:rPr>
          <w:rFonts w:ascii="SimSun" w:hAnsi="SimSun" w:cs="SimSun" w:hint="eastAsia"/>
          <w:lang w:eastAsia="zh-CN"/>
        </w:rPr>
        <w:t>限值的方法</w:t>
      </w:r>
    </w:p>
    <w:p w14:paraId="3AC2B83D" w14:textId="77777777" w:rsidR="004C0899" w:rsidRPr="0067092B" w:rsidRDefault="00956473" w:rsidP="003A1BA5">
      <w:pPr>
        <w:pStyle w:val="Heading1CPM"/>
        <w:rPr>
          <w:lang w:eastAsia="zh-CN"/>
        </w:rPr>
      </w:pPr>
      <w:bookmarkStart w:id="39" w:name="_Toc121916239"/>
      <w:bookmarkStart w:id="40" w:name="_Toc121916665"/>
      <w:bookmarkStart w:id="41" w:name="_Toc122006730"/>
      <w:bookmarkStart w:id="42" w:name="_Toc133484577"/>
      <w:bookmarkStart w:id="43" w:name="_Toc133485431"/>
      <w:r w:rsidRPr="0067092B">
        <w:rPr>
          <w:lang w:eastAsia="zh-CN"/>
        </w:rPr>
        <w:t>1</w:t>
      </w:r>
      <w:r w:rsidRPr="0067092B">
        <w:rPr>
          <w:lang w:eastAsia="zh-CN"/>
        </w:rPr>
        <w:tab/>
      </w:r>
      <w:r w:rsidRPr="0067092B">
        <w:rPr>
          <w:rFonts w:hint="eastAsia"/>
          <w:lang w:eastAsia="zh-CN"/>
        </w:rPr>
        <w:t>方法概述</w:t>
      </w:r>
      <w:bookmarkEnd w:id="39"/>
      <w:bookmarkEnd w:id="40"/>
      <w:bookmarkEnd w:id="41"/>
      <w:bookmarkEnd w:id="42"/>
      <w:bookmarkEnd w:id="43"/>
    </w:p>
    <w:p w14:paraId="5B22DA32" w14:textId="77777777" w:rsidR="004C0899" w:rsidRPr="0067092B" w:rsidRDefault="00956473" w:rsidP="003A1BA5">
      <w:pPr>
        <w:ind w:firstLineChars="200" w:firstLine="480"/>
        <w:rPr>
          <w:lang w:eastAsia="zh-CN"/>
        </w:rPr>
      </w:pPr>
      <w:r w:rsidRPr="00E44D36">
        <w:rPr>
          <w:rFonts w:ascii="SimSun" w:hAnsi="SimSun" w:cs="SimSun" w:hint="eastAsia"/>
          <w:lang w:eastAsia="zh-CN"/>
        </w:rPr>
        <w:t>该方法用于确定与</w:t>
      </w:r>
      <w:r w:rsidRPr="00E44D36">
        <w:rPr>
          <w:lang w:eastAsia="zh-CN"/>
        </w:rPr>
        <w:t>GSO FSS</w:t>
      </w:r>
      <w:r w:rsidRPr="00E44D36">
        <w:rPr>
          <w:rFonts w:ascii="SimSun" w:hAnsi="SimSun" w:cs="SimSun" w:hint="eastAsia"/>
          <w:lang w:eastAsia="zh-CN"/>
        </w:rPr>
        <w:t>卫星通信的</w:t>
      </w:r>
      <w:r w:rsidRPr="00E44D36">
        <w:rPr>
          <w:lang w:eastAsia="zh-CN"/>
        </w:rPr>
        <w:t>A-ESIM</w:t>
      </w:r>
      <w:r w:rsidRPr="00E44D36">
        <w:rPr>
          <w:rFonts w:ascii="SimSun" w:hAnsi="SimSun" w:cs="SimSun" w:hint="eastAsia"/>
          <w:lang w:eastAsia="zh-CN"/>
        </w:rPr>
        <w:t>发射机指向地面的离轴</w:t>
      </w:r>
      <w:r w:rsidRPr="00E44D36">
        <w:rPr>
          <w:lang w:eastAsia="zh-CN"/>
        </w:rPr>
        <w:t>e.i.r.p.</w:t>
      </w:r>
      <w:r w:rsidRPr="00E44D36">
        <w:rPr>
          <w:rFonts w:ascii="SimSun" w:hAnsi="SimSun" w:cs="SimSun" w:hint="eastAsia"/>
          <w:lang w:eastAsia="zh-CN"/>
        </w:rPr>
        <w:t>谱密度（</w:t>
      </w:r>
      <w:r w:rsidRPr="00E44D36">
        <w:rPr>
          <w:rFonts w:asciiTheme="minorEastAsia" w:hAnsiTheme="minorEastAsia" w:hint="eastAsia"/>
          <w:lang w:eastAsia="zh-CN"/>
        </w:rPr>
        <w:t>“</w:t>
      </w:r>
      <w:r w:rsidRPr="00E44D36">
        <w:rPr>
          <w:bCs/>
          <w:i/>
          <w:iCs/>
          <w:lang w:eastAsia="zh-CN"/>
        </w:rPr>
        <w:t>EIRP</w:t>
      </w:r>
      <w:r w:rsidRPr="00E44D36">
        <w:rPr>
          <w:bCs/>
          <w:i/>
          <w:iCs/>
          <w:vertAlign w:val="subscript"/>
          <w:lang w:eastAsia="zh-CN"/>
        </w:rPr>
        <w:t>C</w:t>
      </w:r>
      <w:r w:rsidRPr="00E44D36">
        <w:rPr>
          <w:rFonts w:asciiTheme="minorEastAsia" w:hAnsiTheme="minorEastAsia" w:hint="eastAsia"/>
          <w:lang w:eastAsia="zh-CN"/>
        </w:rPr>
        <w:t>”）</w:t>
      </w:r>
      <w:r w:rsidRPr="00E44D36">
        <w:rPr>
          <w:rFonts w:ascii="SimSun" w:hAnsi="SimSun" w:cs="SimSun" w:hint="eastAsia"/>
          <w:lang w:eastAsia="zh-CN"/>
        </w:rPr>
        <w:t>，以确保符合在地球表面定义的一组预先设定的</w:t>
      </w:r>
      <w:r w:rsidRPr="00E44D36">
        <w:rPr>
          <w:lang w:eastAsia="zh-CN"/>
        </w:rPr>
        <w:t>pfd</w:t>
      </w:r>
      <w:r w:rsidRPr="00E44D36">
        <w:rPr>
          <w:rFonts w:ascii="SimSun" w:hAnsi="SimSun" w:cs="SimSun" w:hint="eastAsia"/>
          <w:lang w:eastAsia="zh-CN"/>
        </w:rPr>
        <w:t>限值。</w:t>
      </w:r>
      <w:r w:rsidRPr="00E44D36">
        <w:rPr>
          <w:rFonts w:hint="eastAsia"/>
          <w:lang w:eastAsia="zh-CN"/>
        </w:rPr>
        <w:t>主管部门在考虑</w:t>
      </w:r>
      <w:r w:rsidRPr="00E44D36">
        <w:rPr>
          <w:rFonts w:ascii="SimSun" w:hAnsi="SimSun" w:cs="SimSun" w:hint="eastAsia"/>
          <w:lang w:eastAsia="zh-CN"/>
        </w:rPr>
        <w:t>授权在其领土内操作</w:t>
      </w:r>
      <w:r>
        <w:rPr>
          <w:lang w:eastAsia="zh-CN"/>
        </w:rPr>
        <w:t>ESIM</w:t>
      </w:r>
      <w:r w:rsidRPr="00E44D36">
        <w:rPr>
          <w:rFonts w:hint="eastAsia"/>
          <w:lang w:eastAsia="zh-CN"/>
        </w:rPr>
        <w:t>时，也可使用该方法作为指导。</w:t>
      </w:r>
    </w:p>
    <w:p w14:paraId="6319886E" w14:textId="77777777" w:rsidR="004C0899" w:rsidRPr="0067092B" w:rsidRDefault="00956473" w:rsidP="003A1BA5">
      <w:pPr>
        <w:ind w:firstLineChars="200" w:firstLine="480"/>
        <w:rPr>
          <w:lang w:eastAsia="zh-CN"/>
        </w:rPr>
      </w:pPr>
      <w:r w:rsidRPr="0067092B">
        <w:rPr>
          <w:rFonts w:ascii="SimSun" w:hAnsi="SimSun" w:cs="SimSun" w:hint="eastAsia"/>
          <w:lang w:eastAsia="zh-CN"/>
        </w:rPr>
        <w:t>然后，该方法将计算出的</w:t>
      </w:r>
      <w:r w:rsidRPr="006E2176">
        <w:rPr>
          <w:bCs/>
          <w:i/>
          <w:iCs/>
          <w:lang w:eastAsia="zh-CN"/>
        </w:rPr>
        <w:t>EIRP</w:t>
      </w:r>
      <w:r w:rsidRPr="006E2176">
        <w:rPr>
          <w:bCs/>
          <w:i/>
          <w:iCs/>
          <w:vertAlign w:val="subscript"/>
          <w:lang w:eastAsia="zh-CN"/>
        </w:rPr>
        <w:t>C</w:t>
      </w:r>
      <w:r w:rsidRPr="0067092B">
        <w:rPr>
          <w:rFonts w:ascii="SimSun" w:hAnsi="SimSun" w:cs="SimSun" w:hint="eastAsia"/>
          <w:lang w:eastAsia="zh-CN"/>
        </w:rPr>
        <w:t>与此处引入的指标进行比较，该指标被命名为指向地面的</w:t>
      </w:r>
      <w:r w:rsidRPr="0067092B">
        <w:rPr>
          <w:lang w:eastAsia="zh-CN"/>
        </w:rPr>
        <w:t>A-ESIM</w:t>
      </w:r>
      <w:r w:rsidRPr="0067092B">
        <w:rPr>
          <w:rFonts w:ascii="SimSun" w:hAnsi="SimSun" w:cs="SimSun" w:hint="eastAsia"/>
          <w:lang w:eastAsia="zh-CN"/>
        </w:rPr>
        <w:t>离轴参考</w:t>
      </w:r>
      <w:bookmarkStart w:id="44" w:name="OLE_LINK98"/>
      <w:r>
        <w:rPr>
          <w:lang w:eastAsia="zh-CN"/>
        </w:rPr>
        <w:t>e.i.r.p.</w:t>
      </w:r>
      <w:r>
        <w:rPr>
          <w:rFonts w:asciiTheme="minorEastAsia" w:hAnsiTheme="minorEastAsia" w:hint="eastAsia"/>
          <w:lang w:eastAsia="zh-CN"/>
        </w:rPr>
        <w:t>（“</w:t>
      </w:r>
      <w:r w:rsidRPr="006E2176">
        <w:rPr>
          <w:bCs/>
          <w:i/>
          <w:iCs/>
          <w:lang w:eastAsia="zh-CN"/>
        </w:rPr>
        <w:t>EIRP</w:t>
      </w:r>
      <w:r w:rsidRPr="006E2176">
        <w:rPr>
          <w:bCs/>
          <w:i/>
          <w:iCs/>
          <w:vertAlign w:val="subscript"/>
          <w:lang w:eastAsia="zh-CN"/>
        </w:rPr>
        <w:t>R</w:t>
      </w:r>
      <w:bookmarkEnd w:id="44"/>
      <w:r>
        <w:rPr>
          <w:rFonts w:asciiTheme="minorEastAsia" w:hAnsiTheme="minorEastAsia" w:hint="eastAsia"/>
          <w:lang w:eastAsia="zh-CN"/>
        </w:rPr>
        <w:t>”）</w:t>
      </w:r>
      <w:r w:rsidRPr="0067092B">
        <w:rPr>
          <w:rFonts w:ascii="SimSun" w:hAnsi="SimSun" w:cs="SimSun" w:hint="eastAsia"/>
          <w:lang w:eastAsia="zh-CN"/>
        </w:rPr>
        <w:t>。对于</w:t>
      </w:r>
      <w:r w:rsidRPr="0067092B">
        <w:rPr>
          <w:lang w:eastAsia="zh-CN"/>
        </w:rPr>
        <w:t>GSO</w:t>
      </w:r>
      <w:r w:rsidRPr="0067092B">
        <w:rPr>
          <w:rFonts w:ascii="SimSun" w:hAnsi="SimSun" w:cs="SimSun" w:hint="eastAsia"/>
          <w:lang w:eastAsia="zh-CN"/>
        </w:rPr>
        <w:t>卫星网络每组的发射，</w:t>
      </w:r>
      <w:r w:rsidRPr="006E2176">
        <w:rPr>
          <w:bCs/>
          <w:i/>
          <w:iCs/>
          <w:lang w:eastAsia="zh-CN"/>
        </w:rPr>
        <w:t>EIRP</w:t>
      </w:r>
      <w:r w:rsidRPr="006E2176">
        <w:rPr>
          <w:bCs/>
          <w:i/>
          <w:iCs/>
          <w:vertAlign w:val="subscript"/>
          <w:lang w:eastAsia="zh-CN"/>
        </w:rPr>
        <w:t>R</w:t>
      </w:r>
      <w:r w:rsidRPr="0067092B">
        <w:rPr>
          <w:rFonts w:ascii="SimSun" w:hAnsi="SimSun" w:cs="SimSun" w:hint="eastAsia"/>
          <w:lang w:eastAsia="zh-CN"/>
        </w:rPr>
        <w:t>将通过使用该网络的附录</w:t>
      </w:r>
      <w:r w:rsidRPr="0067092B">
        <w:rPr>
          <w:b/>
          <w:bCs/>
          <w:lang w:eastAsia="zh-CN"/>
        </w:rPr>
        <w:t>4</w:t>
      </w:r>
      <w:r w:rsidRPr="0067092B">
        <w:rPr>
          <w:rFonts w:ascii="SimSun" w:hAnsi="SimSun" w:cs="SimSun" w:hint="eastAsia"/>
          <w:lang w:eastAsia="zh-CN"/>
        </w:rPr>
        <w:t>数据，以及该网络的通知主管部门须提供的其它输入参数来计算。</w:t>
      </w:r>
    </w:p>
    <w:p w14:paraId="6593BCC0" w14:textId="77777777" w:rsidR="004C0899" w:rsidRPr="0067092B" w:rsidRDefault="00956473" w:rsidP="003A1BA5">
      <w:pPr>
        <w:ind w:firstLineChars="200" w:firstLine="480"/>
        <w:rPr>
          <w:lang w:eastAsia="zh-CN"/>
        </w:rPr>
      </w:pPr>
      <w:r w:rsidRPr="00680DBE">
        <w:rPr>
          <w:rFonts w:ascii="SimSun" w:hAnsi="SimSun" w:cs="SimSun" w:hint="eastAsia"/>
          <w:lang w:eastAsia="zh-CN"/>
        </w:rPr>
        <w:t>具体而言，对于与</w:t>
      </w:r>
      <w:r w:rsidRPr="00680DBE">
        <w:rPr>
          <w:lang w:eastAsia="zh-CN"/>
        </w:rPr>
        <w:t>A-ESIM</w:t>
      </w:r>
      <w:r w:rsidRPr="00680DBE">
        <w:rPr>
          <w:rFonts w:ascii="SimSun" w:hAnsi="SimSun" w:cs="SimSun" w:hint="eastAsia"/>
          <w:lang w:eastAsia="zh-CN"/>
        </w:rPr>
        <w:t>电台种类相关的</w:t>
      </w:r>
      <w:r w:rsidRPr="00680DBE">
        <w:rPr>
          <w:lang w:eastAsia="zh-CN"/>
        </w:rPr>
        <w:t>GSO FSS</w:t>
      </w:r>
      <w:r w:rsidRPr="00680DBE">
        <w:rPr>
          <w:rFonts w:ascii="SimSun" w:hAnsi="SimSun" w:cs="SimSun" w:hint="eastAsia"/>
          <w:lang w:eastAsia="zh-CN"/>
        </w:rPr>
        <w:t>卫星网络的发射，</w:t>
      </w:r>
      <w:r w:rsidRPr="00680DBE">
        <w:rPr>
          <w:bCs/>
          <w:i/>
          <w:iCs/>
          <w:lang w:eastAsia="zh-CN"/>
        </w:rPr>
        <w:t>EIRP</w:t>
      </w:r>
      <w:r w:rsidRPr="00680DBE">
        <w:rPr>
          <w:bCs/>
          <w:i/>
          <w:iCs/>
          <w:vertAlign w:val="subscript"/>
          <w:lang w:eastAsia="zh-CN"/>
        </w:rPr>
        <w:t>R</w:t>
      </w:r>
      <w:r w:rsidRPr="00680DBE">
        <w:rPr>
          <w:rFonts w:ascii="SimSun" w:hAnsi="SimSun" w:cs="SimSun" w:hint="eastAsia"/>
          <w:lang w:eastAsia="zh-CN"/>
        </w:rPr>
        <w:t>是代数和（以对数表示），其中包括至天线法兰处的最大输入功率（附录</w:t>
      </w:r>
      <w:r w:rsidRPr="00680DBE">
        <w:rPr>
          <w:b/>
          <w:bCs/>
          <w:lang w:eastAsia="zh-CN"/>
        </w:rPr>
        <w:t>4</w:t>
      </w:r>
      <w:r w:rsidRPr="00680DBE">
        <w:rPr>
          <w:rFonts w:ascii="SimSun" w:hAnsi="SimSun" w:cs="SimSun" w:hint="eastAsia"/>
          <w:lang w:eastAsia="zh-CN"/>
        </w:rPr>
        <w:t>第</w:t>
      </w:r>
      <w:r w:rsidRPr="00680DBE">
        <w:rPr>
          <w:lang w:eastAsia="zh-CN"/>
        </w:rPr>
        <w:t>C.8.a.1</w:t>
      </w:r>
      <w:r w:rsidRPr="00680DBE">
        <w:rPr>
          <w:rFonts w:ascii="SimSun" w:hAnsi="SimSun" w:cs="SimSun" w:hint="eastAsia"/>
          <w:lang w:eastAsia="zh-CN"/>
        </w:rPr>
        <w:t>项）、</w:t>
      </w:r>
      <w:r w:rsidRPr="00680DBE">
        <w:rPr>
          <w:lang w:eastAsia="zh-CN"/>
        </w:rPr>
        <w:t>A-ESIM</w:t>
      </w:r>
      <w:r w:rsidRPr="00680DBE">
        <w:rPr>
          <w:rFonts w:ascii="SimSun" w:hAnsi="SimSun" w:cs="SimSun" w:hint="eastAsia"/>
          <w:lang w:eastAsia="zh-CN"/>
        </w:rPr>
        <w:t>天线的峰值增益（附录</w:t>
      </w:r>
      <w:r w:rsidRPr="00680DBE">
        <w:rPr>
          <w:b/>
          <w:bCs/>
          <w:lang w:eastAsia="zh-CN"/>
        </w:rPr>
        <w:t>4</w:t>
      </w:r>
      <w:r w:rsidRPr="00680DBE">
        <w:rPr>
          <w:rFonts w:ascii="SimSun" w:hAnsi="SimSun" w:cs="SimSun" w:hint="eastAsia"/>
          <w:lang w:eastAsia="zh-CN"/>
        </w:rPr>
        <w:t>第</w:t>
      </w:r>
      <w:r w:rsidRPr="00680DBE">
        <w:rPr>
          <w:lang w:eastAsia="zh-CN"/>
        </w:rPr>
        <w:t>C.10.d.3</w:t>
      </w:r>
      <w:r w:rsidRPr="00680DBE">
        <w:rPr>
          <w:rFonts w:ascii="SimSun" w:hAnsi="SimSun" w:cs="SimSun" w:hint="eastAsia"/>
          <w:lang w:eastAsia="zh-CN"/>
        </w:rPr>
        <w:t>项）、所审查的</w:t>
      </w:r>
      <w:r w:rsidRPr="00680DBE">
        <w:rPr>
          <w:lang w:eastAsia="zh-CN"/>
        </w:rPr>
        <w:t>GSO</w:t>
      </w:r>
      <w:r w:rsidRPr="00680DBE">
        <w:rPr>
          <w:rFonts w:ascii="SimSun" w:hAnsi="SimSun" w:cs="SimSun" w:hint="eastAsia"/>
          <w:lang w:eastAsia="zh-CN"/>
        </w:rPr>
        <w:t>网络业务区内</w:t>
      </w:r>
      <w:r w:rsidRPr="00680DBE">
        <w:rPr>
          <w:lang w:eastAsia="zh-CN"/>
        </w:rPr>
        <w:t>A-ESIM</w:t>
      </w:r>
      <w:r w:rsidRPr="00680DBE">
        <w:rPr>
          <w:rFonts w:ascii="SimSun" w:hAnsi="SimSun" w:cs="SimSun" w:hint="eastAsia"/>
          <w:lang w:eastAsia="zh-CN"/>
        </w:rPr>
        <w:t>天线指向地面的最大可实现离轴增益隔离，以及发射带宽与预先设定的一组</w:t>
      </w:r>
      <w:r w:rsidRPr="00680DBE">
        <w:rPr>
          <w:lang w:eastAsia="zh-CN"/>
        </w:rPr>
        <w:t>pfd</w:t>
      </w:r>
      <w:r w:rsidRPr="00680DBE">
        <w:rPr>
          <w:rFonts w:ascii="SimSun" w:hAnsi="SimSun" w:cs="SimSun" w:hint="eastAsia"/>
          <w:lang w:eastAsia="zh-CN"/>
        </w:rPr>
        <w:t>限值中的参考带宽之间任何差异的补偿参数。</w:t>
      </w:r>
    </w:p>
    <w:p w14:paraId="6FBCF4F4" w14:textId="77777777" w:rsidR="004C0899" w:rsidRPr="0067092B" w:rsidRDefault="00956473" w:rsidP="003A1BA5">
      <w:pPr>
        <w:ind w:firstLineChars="200" w:firstLine="480"/>
        <w:rPr>
          <w:lang w:eastAsia="zh-CN"/>
        </w:rPr>
      </w:pPr>
      <w:r w:rsidRPr="0067092B">
        <w:rPr>
          <w:lang w:eastAsia="zh-CN"/>
        </w:rPr>
        <w:t>A-ESIM</w:t>
      </w:r>
      <w:r w:rsidRPr="0067092B">
        <w:rPr>
          <w:rFonts w:ascii="SimSun" w:hAnsi="SimSun" w:cs="SimSun" w:hint="eastAsia"/>
          <w:lang w:eastAsia="zh-CN"/>
        </w:rPr>
        <w:t>的操作应在多个预先定义的高度范围内进行评估，以便建立尽可能多的</w:t>
      </w:r>
      <w:r w:rsidRPr="006E2176">
        <w:rPr>
          <w:bCs/>
          <w:i/>
          <w:iCs/>
          <w:lang w:eastAsia="zh-CN"/>
        </w:rPr>
        <w:t>EIRP</w:t>
      </w:r>
      <w:r w:rsidRPr="006E2176">
        <w:rPr>
          <w:bCs/>
          <w:i/>
          <w:iCs/>
          <w:vertAlign w:val="subscript"/>
          <w:lang w:eastAsia="zh-CN"/>
        </w:rPr>
        <w:t>C</w:t>
      </w:r>
      <w:r w:rsidRPr="0067092B">
        <w:rPr>
          <w:rFonts w:ascii="SimSun" w:hAnsi="SimSun" w:cs="SimSun" w:hint="eastAsia"/>
          <w:lang w:eastAsia="zh-CN"/>
        </w:rPr>
        <w:t>电平，用于与</w:t>
      </w:r>
      <w:r w:rsidRPr="006E2176">
        <w:rPr>
          <w:bCs/>
          <w:i/>
          <w:iCs/>
          <w:lang w:eastAsia="zh-CN"/>
        </w:rPr>
        <w:t>EIRP</w:t>
      </w:r>
      <w:r w:rsidRPr="006E2176">
        <w:rPr>
          <w:bCs/>
          <w:i/>
          <w:iCs/>
          <w:vertAlign w:val="subscript"/>
          <w:lang w:eastAsia="zh-CN"/>
        </w:rPr>
        <w:t>R</w:t>
      </w:r>
      <w:r w:rsidRPr="0067092B">
        <w:rPr>
          <w:rFonts w:ascii="SimSun" w:hAnsi="SimSun" w:cs="SimSun" w:hint="eastAsia"/>
          <w:lang w:eastAsia="zh-CN"/>
        </w:rPr>
        <w:t>进行比较。</w:t>
      </w:r>
    </w:p>
    <w:p w14:paraId="3F0E215D" w14:textId="77777777" w:rsidR="004C0899" w:rsidRPr="0067092B" w:rsidRDefault="00956473" w:rsidP="003A1BA5">
      <w:pPr>
        <w:ind w:firstLineChars="200" w:firstLine="480"/>
        <w:rPr>
          <w:lang w:eastAsia="zh-CN"/>
        </w:rPr>
      </w:pPr>
      <w:r w:rsidRPr="0067092B">
        <w:rPr>
          <w:rFonts w:ascii="SimSun" w:hAnsi="SimSun" w:cs="SimSun" w:hint="eastAsia"/>
          <w:lang w:eastAsia="zh-CN"/>
        </w:rPr>
        <w:t>这种比较是方法和审查的基础，将在下一节详细描述。</w:t>
      </w:r>
    </w:p>
    <w:p w14:paraId="1C22B5D8" w14:textId="77777777" w:rsidR="004C0899" w:rsidRPr="0067092B" w:rsidRDefault="00956473" w:rsidP="003A1BA5">
      <w:pPr>
        <w:pStyle w:val="Heading1CPM"/>
        <w:rPr>
          <w:lang w:eastAsia="zh-CN"/>
        </w:rPr>
      </w:pPr>
      <w:bookmarkStart w:id="45" w:name="_Toc121916240"/>
      <w:bookmarkStart w:id="46" w:name="_Toc121916666"/>
      <w:bookmarkStart w:id="47" w:name="_Toc122006731"/>
      <w:bookmarkStart w:id="48" w:name="_Toc133484578"/>
      <w:bookmarkStart w:id="49" w:name="_Toc133485432"/>
      <w:r w:rsidRPr="0067092B">
        <w:rPr>
          <w:lang w:eastAsia="zh-CN"/>
        </w:rPr>
        <w:lastRenderedPageBreak/>
        <w:t>2</w:t>
      </w:r>
      <w:r w:rsidRPr="0067092B">
        <w:rPr>
          <w:lang w:eastAsia="zh-CN"/>
        </w:rPr>
        <w:tab/>
      </w:r>
      <w:r w:rsidRPr="0067092B">
        <w:rPr>
          <w:rFonts w:hint="eastAsia"/>
          <w:lang w:eastAsia="zh-CN"/>
        </w:rPr>
        <w:t>参数和几何</w:t>
      </w:r>
      <w:bookmarkEnd w:id="45"/>
      <w:bookmarkEnd w:id="46"/>
      <w:bookmarkEnd w:id="47"/>
      <w:bookmarkEnd w:id="48"/>
      <w:bookmarkEnd w:id="49"/>
    </w:p>
    <w:p w14:paraId="7AA6D6C3" w14:textId="77777777" w:rsidR="004C0899" w:rsidRPr="0067092B" w:rsidRDefault="00956473" w:rsidP="003A1BA5">
      <w:pPr>
        <w:ind w:firstLineChars="200" w:firstLine="480"/>
        <w:rPr>
          <w:lang w:eastAsia="zh-CN"/>
        </w:rPr>
      </w:pPr>
      <w:r w:rsidRPr="0067092B">
        <w:rPr>
          <w:rFonts w:ascii="SimSun" w:hAnsi="SimSun" w:cs="SimSun" w:hint="eastAsia"/>
          <w:lang w:eastAsia="zh-CN"/>
        </w:rPr>
        <w:t>图</w:t>
      </w:r>
      <w:r w:rsidRPr="0067092B">
        <w:rPr>
          <w:lang w:eastAsia="zh-CN"/>
        </w:rPr>
        <w:t>A4-1</w:t>
      </w:r>
      <w:r w:rsidRPr="0067092B">
        <w:rPr>
          <w:rFonts w:ascii="SimSun" w:hAnsi="SimSun" w:cs="SimSun" w:hint="eastAsia"/>
          <w:lang w:eastAsia="zh-CN"/>
        </w:rPr>
        <w:t>描述了该方法下考虑的几何图形。该图显示了在两个不同高度飞行的</w:t>
      </w:r>
      <w:r w:rsidRPr="0067092B">
        <w:rPr>
          <w:lang w:eastAsia="zh-CN"/>
        </w:rPr>
        <w:t>A-ESIM</w:t>
      </w:r>
      <w:r w:rsidRPr="0067092B">
        <w:rPr>
          <w:rFonts w:ascii="SimSun" w:hAnsi="SimSun" w:cs="SimSun" w:hint="eastAsia"/>
          <w:lang w:eastAsia="zh-CN"/>
        </w:rPr>
        <w:t>，以及用于计算的一些参数。该模型无需预知</w:t>
      </w:r>
      <w:r w:rsidRPr="0067092B">
        <w:rPr>
          <w:lang w:eastAsia="zh-CN"/>
        </w:rPr>
        <w:t>GSO</w:t>
      </w:r>
      <w:r w:rsidRPr="004B3989">
        <w:rPr>
          <w:lang w:eastAsia="zh-CN"/>
        </w:rPr>
        <w:t xml:space="preserve"> </w:t>
      </w:r>
      <w:r w:rsidRPr="0067092B">
        <w:rPr>
          <w:lang w:eastAsia="zh-CN"/>
        </w:rPr>
        <w:t>ESIM</w:t>
      </w:r>
      <w:r w:rsidRPr="0067092B">
        <w:rPr>
          <w:rFonts w:ascii="SimSun" w:hAnsi="SimSun" w:cs="SimSun" w:hint="eastAsia"/>
          <w:lang w:eastAsia="zh-CN"/>
        </w:rPr>
        <w:t>在地球上的地理位置，并假设一个具有固定半径的球形地球模型用于计算。</w:t>
      </w:r>
    </w:p>
    <w:p w14:paraId="6D89F8FD" w14:textId="77777777" w:rsidR="004C0899" w:rsidRPr="0067092B" w:rsidRDefault="00956473" w:rsidP="003A1BA5">
      <w:pPr>
        <w:pStyle w:val="FigureNo"/>
        <w:rPr>
          <w:lang w:eastAsia="zh-CN"/>
        </w:rPr>
      </w:pPr>
      <w:bookmarkStart w:id="50" w:name="lt_pId774"/>
      <w:r w:rsidRPr="0067092B">
        <w:rPr>
          <w:rFonts w:ascii="SimSun" w:hAnsi="SimSun" w:cs="SimSun" w:hint="eastAsia"/>
          <w:lang w:eastAsia="zh-CN"/>
        </w:rPr>
        <w:t>图</w:t>
      </w:r>
      <w:r w:rsidRPr="0067092B">
        <w:rPr>
          <w:lang w:eastAsia="zh-CN"/>
        </w:rPr>
        <w:t>a4-1</w:t>
      </w:r>
      <w:bookmarkEnd w:id="50"/>
    </w:p>
    <w:p w14:paraId="6121EF61" w14:textId="77777777" w:rsidR="004C0899" w:rsidRDefault="00956473" w:rsidP="003A1BA5">
      <w:pPr>
        <w:pStyle w:val="Figuretitle"/>
        <w:spacing w:after="240"/>
        <w:rPr>
          <w:rFonts w:ascii="SimSun" w:hAnsi="SimSun" w:cs="SimSun"/>
          <w:lang w:eastAsia="zh-CN"/>
        </w:rPr>
      </w:pPr>
      <w:r w:rsidRPr="0067092B">
        <w:rPr>
          <w:rFonts w:ascii="SimSun" w:hAnsi="SimSun" w:cs="SimSun" w:hint="eastAsia"/>
          <w:lang w:eastAsia="zh-CN"/>
        </w:rPr>
        <w:t>对两种不同</w:t>
      </w:r>
      <w:r w:rsidRPr="0067092B">
        <w:rPr>
          <w:lang w:eastAsia="zh-CN"/>
        </w:rPr>
        <w:t>ESIM</w:t>
      </w:r>
      <w:r w:rsidRPr="0067092B">
        <w:rPr>
          <w:rFonts w:ascii="SimSun" w:hAnsi="SimSun" w:cs="SimSun" w:hint="eastAsia"/>
          <w:lang w:eastAsia="zh-CN"/>
        </w:rPr>
        <w:t>高度的合规性审查的几何图形</w:t>
      </w:r>
    </w:p>
    <w:p w14:paraId="6DE9449C" w14:textId="77777777" w:rsidR="004C0899" w:rsidRPr="00C669AF" w:rsidRDefault="00956473" w:rsidP="003A1BA5">
      <w:pPr>
        <w:pStyle w:val="Figure"/>
        <w:rPr>
          <w:lang w:eastAsia="zh-CN"/>
        </w:rPr>
      </w:pPr>
      <w:r>
        <w:rPr>
          <w:noProof/>
          <w:lang w:val="en-US" w:eastAsia="zh-CN"/>
        </w:rPr>
        <w:drawing>
          <wp:inline distT="0" distB="0" distL="0" distR="0" wp14:anchorId="3FF96ED5" wp14:editId="5F1DCA64">
            <wp:extent cx="5486400" cy="2052918"/>
            <wp:effectExtent l="0" t="0" r="0" b="0"/>
            <wp:docPr id="127" name="Picture 3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 name="Picture 37" descr="Diagram&#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7272" cy="2056986"/>
                    </a:xfrm>
                    <a:prstGeom prst="rect">
                      <a:avLst/>
                    </a:prstGeom>
                    <a:noFill/>
                    <a:ln>
                      <a:noFill/>
                    </a:ln>
                  </pic:spPr>
                </pic:pic>
              </a:graphicData>
            </a:graphic>
          </wp:inline>
        </w:drawing>
      </w:r>
    </w:p>
    <w:p w14:paraId="28FA15DA" w14:textId="77777777" w:rsidR="004C0899" w:rsidRPr="0067092B" w:rsidRDefault="00956473" w:rsidP="003A1BA5">
      <w:pPr>
        <w:pStyle w:val="Normalaftertitle"/>
        <w:ind w:firstLineChars="200" w:firstLine="480"/>
        <w:rPr>
          <w:lang w:eastAsia="zh-CN"/>
        </w:rPr>
      </w:pPr>
      <w:r w:rsidRPr="0067092B">
        <w:rPr>
          <w:rFonts w:ascii="SimSun" w:hAnsi="SimSun" w:cs="SimSun" w:hint="eastAsia"/>
          <w:lang w:eastAsia="zh-CN"/>
        </w:rPr>
        <w:t>表</w:t>
      </w:r>
      <w:r w:rsidRPr="0067092B">
        <w:rPr>
          <w:lang w:eastAsia="zh-CN"/>
        </w:rPr>
        <w:t>A4-1</w:t>
      </w:r>
      <w:r w:rsidRPr="0067092B">
        <w:rPr>
          <w:rFonts w:ascii="SimSun" w:hAnsi="SimSun" w:cs="SimSun" w:hint="eastAsia"/>
          <w:lang w:eastAsia="zh-CN"/>
        </w:rPr>
        <w:t>列出并简要描述了无线电通信局执行审查过程所需的所有参数。第</w:t>
      </w:r>
      <w:r w:rsidRPr="0067092B">
        <w:rPr>
          <w:lang w:eastAsia="zh-CN"/>
        </w:rPr>
        <w:t>3</w:t>
      </w:r>
      <w:r w:rsidRPr="0067092B">
        <w:rPr>
          <w:rFonts w:ascii="SimSun" w:hAnsi="SimSun" w:cs="SimSun" w:hint="eastAsia"/>
          <w:lang w:eastAsia="zh-CN"/>
        </w:rPr>
        <w:t>节进一步阐述了其它考虑因素。</w:t>
      </w:r>
    </w:p>
    <w:p w14:paraId="1D25055E" w14:textId="77777777" w:rsidR="004C0899" w:rsidRPr="0067092B" w:rsidRDefault="00956473" w:rsidP="003A1BA5">
      <w:pPr>
        <w:pStyle w:val="TableNo"/>
        <w:rPr>
          <w:lang w:eastAsia="zh-CN"/>
        </w:rPr>
      </w:pPr>
      <w:bookmarkStart w:id="51" w:name="_Toc121916241"/>
      <w:bookmarkStart w:id="52" w:name="_Toc121916667"/>
      <w:bookmarkStart w:id="53" w:name="_Toc122006732"/>
      <w:r w:rsidRPr="0067092B">
        <w:rPr>
          <w:rFonts w:asciiTheme="minorEastAsia" w:hAnsiTheme="minorEastAsia" w:hint="eastAsia"/>
          <w:lang w:eastAsia="zh-CN"/>
        </w:rPr>
        <w:t>表</w:t>
      </w:r>
      <w:r w:rsidRPr="00E93EEB">
        <w:rPr>
          <w:lang w:eastAsia="zh-CN"/>
        </w:rPr>
        <w:t>a4-1</w:t>
      </w:r>
    </w:p>
    <w:p w14:paraId="304BB154" w14:textId="77777777" w:rsidR="004C0899" w:rsidRPr="0067092B" w:rsidRDefault="00956473" w:rsidP="003A1BA5">
      <w:pPr>
        <w:pStyle w:val="Tabletitle"/>
        <w:rPr>
          <w:lang w:eastAsia="zh-CN"/>
        </w:rPr>
      </w:pPr>
      <w:r w:rsidRPr="0067092B">
        <w:rPr>
          <w:rFonts w:ascii="SimSun" w:hAnsi="SimSun" w:cs="SimSun" w:hint="eastAsia"/>
          <w:lang w:eastAsia="zh-CN"/>
        </w:rPr>
        <w:t>对</w:t>
      </w:r>
      <w:r w:rsidRPr="0067092B">
        <w:rPr>
          <w:lang w:eastAsia="zh-CN"/>
        </w:rPr>
        <w:t>pfd</w:t>
      </w:r>
      <w:r w:rsidRPr="0067092B">
        <w:rPr>
          <w:rFonts w:ascii="SimSun" w:hAnsi="SimSun" w:cs="SimSun" w:hint="eastAsia"/>
          <w:lang w:eastAsia="zh-CN"/>
        </w:rPr>
        <w:t>合规性审查的相关参数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1E1A76" w:rsidRPr="0067092B" w14:paraId="02B0CBC9" w14:textId="77777777" w:rsidTr="003A1BA5">
        <w:trPr>
          <w:cantSplit/>
          <w:tblHeader/>
          <w:jc w:val="center"/>
        </w:trPr>
        <w:tc>
          <w:tcPr>
            <w:tcW w:w="1323" w:type="pct"/>
            <w:hideMark/>
          </w:tcPr>
          <w:p w14:paraId="62DEB69C" w14:textId="77777777" w:rsidR="004C0899" w:rsidRPr="0067092B" w:rsidRDefault="00956473" w:rsidP="003A1BA5">
            <w:pPr>
              <w:pStyle w:val="Tablehead"/>
            </w:pPr>
            <w:bookmarkStart w:id="54" w:name="lt_pId780"/>
            <w:r w:rsidRPr="0067092B">
              <w:rPr>
                <w:rFonts w:ascii="SimSun" w:hAnsi="SimSun" w:cs="SimSun" w:hint="eastAsia"/>
                <w:lang w:eastAsia="zh-CN"/>
              </w:rPr>
              <w:t>参数</w:t>
            </w:r>
            <w:bookmarkEnd w:id="54"/>
            <w:r w:rsidRPr="0067092B">
              <w:t xml:space="preserve"> </w:t>
            </w:r>
          </w:p>
        </w:tc>
        <w:tc>
          <w:tcPr>
            <w:tcW w:w="589" w:type="pct"/>
            <w:hideMark/>
          </w:tcPr>
          <w:p w14:paraId="1510695F" w14:textId="77777777" w:rsidR="004C0899" w:rsidRPr="0067092B" w:rsidRDefault="00956473" w:rsidP="003A1BA5">
            <w:pPr>
              <w:pStyle w:val="Tablehead"/>
            </w:pPr>
            <w:r w:rsidRPr="0067092B">
              <w:rPr>
                <w:rFonts w:ascii="SimSun" w:hAnsi="SimSun" w:cs="SimSun" w:hint="eastAsia"/>
                <w:lang w:eastAsia="zh-CN"/>
              </w:rPr>
              <w:t>符号</w:t>
            </w:r>
          </w:p>
        </w:tc>
        <w:tc>
          <w:tcPr>
            <w:tcW w:w="1030" w:type="pct"/>
            <w:hideMark/>
          </w:tcPr>
          <w:p w14:paraId="31A72E2A" w14:textId="77777777" w:rsidR="004C0899" w:rsidRPr="0067092B" w:rsidRDefault="00956473" w:rsidP="003A1BA5">
            <w:pPr>
              <w:pStyle w:val="Tablehead"/>
            </w:pPr>
            <w:r w:rsidRPr="0067092B">
              <w:rPr>
                <w:rFonts w:ascii="SimSun" w:hAnsi="SimSun" w:cs="SimSun" w:hint="eastAsia"/>
                <w:lang w:eastAsia="zh-CN"/>
              </w:rPr>
              <w:t>参数类型</w:t>
            </w:r>
          </w:p>
        </w:tc>
        <w:tc>
          <w:tcPr>
            <w:tcW w:w="2058" w:type="pct"/>
            <w:hideMark/>
          </w:tcPr>
          <w:p w14:paraId="75A2D420" w14:textId="77777777" w:rsidR="004C0899" w:rsidRPr="0067092B" w:rsidRDefault="00956473" w:rsidP="003A1BA5">
            <w:pPr>
              <w:pStyle w:val="Tablehead"/>
            </w:pPr>
            <w:r w:rsidRPr="0067092B">
              <w:rPr>
                <w:rFonts w:ascii="SimSun" w:hAnsi="SimSun" w:cs="SimSun" w:hint="eastAsia"/>
                <w:lang w:eastAsia="zh-CN"/>
              </w:rPr>
              <w:t>评论</w:t>
            </w:r>
          </w:p>
        </w:tc>
      </w:tr>
      <w:tr w:rsidR="001E1A76" w:rsidRPr="0067092B" w14:paraId="2431306B" w14:textId="77777777" w:rsidTr="003A1BA5">
        <w:trPr>
          <w:cantSplit/>
          <w:jc w:val="center"/>
        </w:trPr>
        <w:tc>
          <w:tcPr>
            <w:tcW w:w="1323" w:type="pct"/>
            <w:hideMark/>
          </w:tcPr>
          <w:p w14:paraId="538690BF" w14:textId="77777777" w:rsidR="004C0899" w:rsidRPr="002B771F" w:rsidRDefault="00956473" w:rsidP="003A1BA5">
            <w:pPr>
              <w:pStyle w:val="Tabletext"/>
              <w:rPr>
                <w:lang w:eastAsia="zh-CN"/>
              </w:rPr>
            </w:pPr>
            <w:r w:rsidRPr="0067092B">
              <w:rPr>
                <w:rFonts w:ascii="SimSun" w:hAnsi="SimSun" w:cs="SimSun" w:hint="eastAsia"/>
                <w:lang w:eastAsia="zh-CN"/>
              </w:rPr>
              <w:t>航空</w:t>
            </w:r>
            <w:r w:rsidRPr="0067092B">
              <w:rPr>
                <w:lang w:eastAsia="zh-CN"/>
              </w:rPr>
              <w:t>GSO ESIM</w:t>
            </w:r>
            <w:r w:rsidRPr="0067092B">
              <w:rPr>
                <w:rFonts w:ascii="SimSun" w:hAnsi="SimSun" w:cs="SimSun" w:hint="eastAsia"/>
                <w:lang w:eastAsia="zh-CN"/>
              </w:rPr>
              <w:t>高度</w:t>
            </w:r>
          </w:p>
        </w:tc>
        <w:tc>
          <w:tcPr>
            <w:tcW w:w="589" w:type="pct"/>
            <w:hideMark/>
          </w:tcPr>
          <w:p w14:paraId="6C6BC81A" w14:textId="77777777" w:rsidR="004C0899" w:rsidRPr="0067092B" w:rsidRDefault="00956473" w:rsidP="003A1BA5">
            <w:pPr>
              <w:pStyle w:val="Tabletext"/>
              <w:jc w:val="center"/>
              <w:rPr>
                <w:rFonts w:eastAsia="KaiTi"/>
                <w:i/>
                <w:iCs/>
              </w:rPr>
            </w:pPr>
            <w:r w:rsidRPr="0067092B">
              <w:rPr>
                <w:rFonts w:eastAsia="KaiTi"/>
                <w:i/>
                <w:iCs/>
              </w:rPr>
              <w:t>H</w:t>
            </w:r>
          </w:p>
        </w:tc>
        <w:tc>
          <w:tcPr>
            <w:tcW w:w="1030" w:type="pct"/>
            <w:hideMark/>
          </w:tcPr>
          <w:p w14:paraId="7DE880AE" w14:textId="77777777" w:rsidR="004C0899" w:rsidRPr="0067092B" w:rsidRDefault="00956473" w:rsidP="003A1BA5">
            <w:pPr>
              <w:pStyle w:val="Tabletext"/>
              <w:rPr>
                <w:rFonts w:ascii="SimSun" w:hAnsi="SimSun" w:cs="SimSun"/>
              </w:rPr>
            </w:pPr>
            <w:r w:rsidRPr="0067092B">
              <w:rPr>
                <w:rFonts w:asciiTheme="minorEastAsia" w:hAnsiTheme="minorEastAsia" w:hint="eastAsia"/>
                <w:lang w:eastAsia="zh-CN"/>
              </w:rPr>
              <w:t>基于该</w:t>
            </w:r>
            <w:r w:rsidRPr="0067092B">
              <w:rPr>
                <w:rFonts w:ascii="SimSun" w:hAnsi="SimSun" w:cs="SimSun" w:hint="eastAsia"/>
                <w:lang w:eastAsia="zh-CN"/>
              </w:rPr>
              <w:t>方法设定为</w:t>
            </w:r>
          </w:p>
          <w:p w14:paraId="5B9DA180" w14:textId="77777777" w:rsidR="004C0899" w:rsidRPr="0067092B" w:rsidRDefault="00956473" w:rsidP="003A1BA5">
            <w:pPr>
              <w:pStyle w:val="Tabletext"/>
            </w:pPr>
            <w:r w:rsidRPr="006E2176">
              <w:rPr>
                <w:i/>
                <w:iCs/>
              </w:rPr>
              <w:t>H</w:t>
            </w:r>
            <w:r w:rsidRPr="006E2176">
              <w:rPr>
                <w:i/>
                <w:iCs/>
                <w:vertAlign w:val="subscript"/>
              </w:rPr>
              <w:t>min</w:t>
            </w:r>
            <w:r w:rsidRPr="006E2176">
              <w:t>=</w:t>
            </w:r>
            <w:r w:rsidRPr="001E7549">
              <w:t>[0.02]</w:t>
            </w:r>
            <w:r w:rsidRPr="005D50A0">
              <w:t> </w:t>
            </w:r>
            <w:r w:rsidRPr="006E2176">
              <w:t>km</w:t>
            </w:r>
            <w:r>
              <w:rPr>
                <w:rFonts w:asciiTheme="minorEastAsia" w:hAnsiTheme="minorEastAsia" w:hint="eastAsia"/>
                <w:lang w:eastAsia="zh-CN"/>
              </w:rPr>
              <w:t>，</w:t>
            </w:r>
            <w:r w:rsidRPr="006E2176">
              <w:rPr>
                <w:i/>
                <w:iCs/>
              </w:rPr>
              <w:t>H</w:t>
            </w:r>
            <w:r w:rsidRPr="006E2176">
              <w:rPr>
                <w:i/>
                <w:iCs/>
                <w:vertAlign w:val="subscript"/>
              </w:rPr>
              <w:t>max</w:t>
            </w:r>
            <w:r w:rsidRPr="006E2176">
              <w:t>=[15] km</w:t>
            </w:r>
            <w:r>
              <w:rPr>
                <w:rFonts w:asciiTheme="minorEastAsia" w:hAnsiTheme="minorEastAsia" w:hint="eastAsia"/>
                <w:lang w:eastAsia="zh-CN"/>
              </w:rPr>
              <w:t>，</w:t>
            </w:r>
            <w:r w:rsidRPr="006E2176">
              <w:rPr>
                <w:i/>
                <w:iCs/>
              </w:rPr>
              <w:t>H</w:t>
            </w:r>
            <w:r w:rsidRPr="006E2176">
              <w:rPr>
                <w:i/>
                <w:iCs/>
                <w:vertAlign w:val="subscript"/>
              </w:rPr>
              <w:t>step</w:t>
            </w:r>
            <w:r w:rsidRPr="006E2176">
              <w:t>=[1] km</w:t>
            </w:r>
          </w:p>
        </w:tc>
        <w:tc>
          <w:tcPr>
            <w:tcW w:w="2058" w:type="pct"/>
          </w:tcPr>
          <w:p w14:paraId="494982F1" w14:textId="77777777" w:rsidR="004C0899" w:rsidRPr="0067092B" w:rsidRDefault="00956473" w:rsidP="003A1BA5">
            <w:pPr>
              <w:pStyle w:val="Tabletext"/>
              <w:rPr>
                <w:lang w:eastAsia="zh-CN"/>
              </w:rPr>
            </w:pPr>
            <w:r w:rsidRPr="0067092B">
              <w:rPr>
                <w:rFonts w:ascii="SimSun" w:hAnsi="SimSun" w:cs="SimSun" w:hint="eastAsia"/>
                <w:lang w:eastAsia="zh-CN"/>
              </w:rPr>
              <w:t>进行审查的高度范围为从</w:t>
            </w:r>
            <w:r w:rsidRPr="006E2176">
              <w:rPr>
                <w:i/>
                <w:iCs/>
                <w:lang w:eastAsia="zh-CN"/>
              </w:rPr>
              <w:t>H</w:t>
            </w:r>
            <w:r w:rsidRPr="006E2176">
              <w:rPr>
                <w:i/>
                <w:iCs/>
                <w:vertAlign w:val="subscript"/>
                <w:lang w:eastAsia="zh-CN"/>
              </w:rPr>
              <w:t>min</w:t>
            </w:r>
            <w:r w:rsidRPr="0067092B">
              <w:rPr>
                <w:rFonts w:ascii="SimSun" w:hAnsi="SimSun" w:cs="SimSun" w:hint="eastAsia"/>
                <w:lang w:eastAsia="zh-CN"/>
              </w:rPr>
              <w:t>到</w:t>
            </w:r>
            <w:r w:rsidRPr="006E2176">
              <w:rPr>
                <w:i/>
                <w:iCs/>
                <w:lang w:eastAsia="zh-CN"/>
              </w:rPr>
              <w:t>H</w:t>
            </w:r>
            <w:r w:rsidRPr="006E2176">
              <w:rPr>
                <w:i/>
                <w:iCs/>
                <w:vertAlign w:val="subscript"/>
                <w:lang w:eastAsia="zh-CN"/>
              </w:rPr>
              <w:t>max</w:t>
            </w:r>
            <w:r w:rsidRPr="0067092B">
              <w:rPr>
                <w:rFonts w:ascii="SimSun" w:hAnsi="SimSun" w:cs="SimSun" w:hint="eastAsia"/>
                <w:lang w:eastAsia="zh-CN"/>
              </w:rPr>
              <w:t>，间隔为</w:t>
            </w:r>
            <w:r w:rsidRPr="006E2176">
              <w:rPr>
                <w:i/>
                <w:iCs/>
                <w:lang w:eastAsia="zh-CN"/>
              </w:rPr>
              <w:t>H</w:t>
            </w:r>
            <w:r w:rsidRPr="006E2176">
              <w:rPr>
                <w:i/>
                <w:iCs/>
                <w:vertAlign w:val="subscript"/>
                <w:lang w:eastAsia="zh-CN"/>
              </w:rPr>
              <w:t>step</w:t>
            </w:r>
          </w:p>
        </w:tc>
      </w:tr>
      <w:tr w:rsidR="001E1A76" w:rsidRPr="0067092B" w14:paraId="45A85901" w14:textId="77777777" w:rsidTr="003A1BA5">
        <w:trPr>
          <w:cantSplit/>
          <w:jc w:val="center"/>
        </w:trPr>
        <w:tc>
          <w:tcPr>
            <w:tcW w:w="1323" w:type="pct"/>
            <w:hideMark/>
          </w:tcPr>
          <w:p w14:paraId="0E1B3CAF" w14:textId="77777777" w:rsidR="004C0899" w:rsidRDefault="00956473" w:rsidP="003A1BA5">
            <w:pPr>
              <w:pStyle w:val="Tabletext"/>
              <w:rPr>
                <w:lang w:eastAsia="zh-CN"/>
              </w:rPr>
            </w:pPr>
            <w:r w:rsidRPr="0067092B">
              <w:rPr>
                <w:rFonts w:ascii="SimSun" w:hAnsi="SimSun" w:cs="SimSun" w:hint="eastAsia"/>
                <w:lang w:eastAsia="zh-CN"/>
              </w:rPr>
              <w:t>入射波到达地球表面的角度</w:t>
            </w:r>
          </w:p>
          <w:p w14:paraId="45F3C7D0" w14:textId="77777777" w:rsidR="004C0899" w:rsidRPr="002B771F" w:rsidRDefault="004C0899" w:rsidP="003A1BA5">
            <w:pPr>
              <w:rPr>
                <w:lang w:eastAsia="zh-CN"/>
              </w:rPr>
            </w:pPr>
          </w:p>
        </w:tc>
        <w:tc>
          <w:tcPr>
            <w:tcW w:w="589" w:type="pct"/>
            <w:hideMark/>
          </w:tcPr>
          <w:p w14:paraId="34453FEB" w14:textId="77777777" w:rsidR="004C0899" w:rsidRPr="0067092B" w:rsidRDefault="00956473" w:rsidP="003A1BA5">
            <w:pPr>
              <w:pStyle w:val="Tabletext"/>
              <w:jc w:val="center"/>
              <w:rPr>
                <w:rFonts w:eastAsia="KaiTi"/>
                <w:i/>
              </w:rPr>
            </w:pPr>
            <w:r w:rsidRPr="006E2176">
              <w:t>δ</w:t>
            </w:r>
          </w:p>
        </w:tc>
        <w:tc>
          <w:tcPr>
            <w:tcW w:w="1030" w:type="pct"/>
            <w:hideMark/>
          </w:tcPr>
          <w:p w14:paraId="5FB1ED8A" w14:textId="77777777" w:rsidR="004C0899" w:rsidRPr="0067092B" w:rsidRDefault="00956473" w:rsidP="003A1BA5">
            <w:pPr>
              <w:pStyle w:val="Tabletext"/>
              <w:rPr>
                <w:lang w:eastAsia="zh-CN"/>
              </w:rPr>
            </w:pPr>
            <w:r w:rsidRPr="0067092B">
              <w:rPr>
                <w:rFonts w:ascii="SimSun" w:hAnsi="SimSun" w:cs="SimSun" w:hint="eastAsia"/>
                <w:lang w:eastAsia="zh-CN"/>
              </w:rPr>
              <w:t>由预先设定的</w:t>
            </w:r>
            <w:r w:rsidRPr="0067092B">
              <w:rPr>
                <w:lang w:eastAsia="zh-CN"/>
              </w:rPr>
              <w:t>pfd</w:t>
            </w:r>
            <w:r w:rsidRPr="0067092B">
              <w:rPr>
                <w:rFonts w:ascii="SimSun" w:hAnsi="SimSun" w:cs="SimSun" w:hint="eastAsia"/>
                <w:lang w:eastAsia="zh-CN"/>
              </w:rPr>
              <w:t>限值集指定，从</w:t>
            </w:r>
            <w:r w:rsidRPr="0067092B">
              <w:rPr>
                <w:lang w:eastAsia="zh-CN"/>
              </w:rPr>
              <w:t>0°</w:t>
            </w:r>
            <w:r w:rsidRPr="0067092B">
              <w:rPr>
                <w:rFonts w:ascii="SimSun" w:hAnsi="SimSun" w:cs="SimSun" w:hint="eastAsia"/>
                <w:lang w:eastAsia="zh-CN"/>
              </w:rPr>
              <w:t>到</w:t>
            </w:r>
            <w:r w:rsidRPr="0067092B">
              <w:rPr>
                <w:lang w:eastAsia="zh-CN"/>
              </w:rPr>
              <w:t>90°</w:t>
            </w:r>
            <w:r w:rsidRPr="0067092B">
              <w:rPr>
                <w:rFonts w:ascii="SimSun" w:hAnsi="SimSun" w:cs="SimSun" w:hint="eastAsia"/>
                <w:lang w:eastAsia="zh-CN"/>
              </w:rPr>
              <w:t>可变</w:t>
            </w:r>
          </w:p>
        </w:tc>
        <w:tc>
          <w:tcPr>
            <w:tcW w:w="2058" w:type="pct"/>
            <w:hideMark/>
          </w:tcPr>
          <w:p w14:paraId="47F2B8CD" w14:textId="77777777" w:rsidR="004C0899" w:rsidRPr="0067092B" w:rsidRDefault="00956473" w:rsidP="003A1BA5">
            <w:pPr>
              <w:pStyle w:val="Tabletext"/>
              <w:rPr>
                <w:lang w:eastAsia="zh-CN"/>
              </w:rPr>
            </w:pPr>
            <w:r w:rsidRPr="0067092B">
              <w:rPr>
                <w:rFonts w:ascii="SimSun" w:hAnsi="SimSun" w:cs="SimSun" w:hint="eastAsia"/>
                <w:lang w:eastAsia="zh-CN"/>
              </w:rPr>
              <w:t>预先设定的</w:t>
            </w:r>
            <w:r w:rsidRPr="0067092B">
              <w:rPr>
                <w:lang w:eastAsia="zh-CN"/>
              </w:rPr>
              <w:t>pfd</w:t>
            </w:r>
            <w:r w:rsidRPr="0067092B">
              <w:rPr>
                <w:rFonts w:ascii="SimSun" w:hAnsi="SimSun" w:cs="SimSun" w:hint="eastAsia"/>
                <w:lang w:eastAsia="zh-CN"/>
              </w:rPr>
              <w:t>限值集应涵盖</w:t>
            </w:r>
            <w:r w:rsidRPr="0067092B">
              <w:rPr>
                <w:lang w:eastAsia="zh-CN"/>
              </w:rPr>
              <w:t>0°</w:t>
            </w:r>
            <w:r w:rsidRPr="0067092B">
              <w:rPr>
                <w:rFonts w:ascii="SimSun" w:hAnsi="SimSun" w:cs="SimSun" w:hint="eastAsia"/>
                <w:lang w:eastAsia="zh-CN"/>
              </w:rPr>
              <w:t>至</w:t>
            </w:r>
            <w:r w:rsidRPr="0067092B">
              <w:rPr>
                <w:lang w:eastAsia="zh-CN"/>
              </w:rPr>
              <w:t>90°</w:t>
            </w:r>
            <w:r w:rsidRPr="0067092B">
              <w:rPr>
                <w:rFonts w:ascii="SimSun" w:hAnsi="SimSun" w:cs="SimSun" w:hint="eastAsia"/>
                <w:lang w:eastAsia="zh-CN"/>
              </w:rPr>
              <w:t>的入射角</w:t>
            </w:r>
          </w:p>
        </w:tc>
      </w:tr>
      <w:tr w:rsidR="001E1A76" w:rsidRPr="0067092B" w14:paraId="4672C1AE" w14:textId="77777777" w:rsidTr="003A1BA5">
        <w:trPr>
          <w:cantSplit/>
          <w:jc w:val="center"/>
        </w:trPr>
        <w:tc>
          <w:tcPr>
            <w:tcW w:w="1323" w:type="pct"/>
            <w:hideMark/>
          </w:tcPr>
          <w:p w14:paraId="666B4E9B" w14:textId="77777777" w:rsidR="004C0899" w:rsidRPr="002B771F" w:rsidRDefault="00956473" w:rsidP="003A1BA5">
            <w:pPr>
              <w:pStyle w:val="Tabletext"/>
              <w:rPr>
                <w:lang w:eastAsia="zh-CN"/>
              </w:rPr>
            </w:pPr>
            <w:r w:rsidRPr="0067092B">
              <w:rPr>
                <w:lang w:eastAsia="zh-CN"/>
              </w:rPr>
              <w:t>ESIM</w:t>
            </w:r>
            <w:r w:rsidRPr="0067092B">
              <w:rPr>
                <w:rFonts w:ascii="SimSun" w:hAnsi="SimSun" w:cs="SimSun" w:hint="eastAsia"/>
                <w:lang w:eastAsia="zh-CN"/>
              </w:rPr>
              <w:t>水平面以下的角度，对应于审查中的到达角</w:t>
            </w:r>
            <w:r w:rsidRPr="0067092B">
              <w:t>δ</w:t>
            </w:r>
          </w:p>
        </w:tc>
        <w:tc>
          <w:tcPr>
            <w:tcW w:w="589" w:type="pct"/>
            <w:hideMark/>
          </w:tcPr>
          <w:p w14:paraId="3DB388F2" w14:textId="77777777" w:rsidR="004C0899" w:rsidRPr="0067092B" w:rsidRDefault="00956473" w:rsidP="003A1BA5">
            <w:pPr>
              <w:pStyle w:val="Tabletext"/>
              <w:keepNext/>
              <w:keepLines/>
              <w:jc w:val="center"/>
              <w:rPr>
                <w:rFonts w:eastAsia="KaiTi"/>
                <w:i/>
              </w:rPr>
            </w:pPr>
            <w:r w:rsidRPr="006E2176">
              <w:rPr>
                <w:rFonts w:ascii="Cambria Math" w:hAnsi="Cambria Math"/>
              </w:rPr>
              <w:t>γ</w:t>
            </w:r>
          </w:p>
        </w:tc>
        <w:tc>
          <w:tcPr>
            <w:tcW w:w="1030" w:type="pct"/>
            <w:hideMark/>
          </w:tcPr>
          <w:p w14:paraId="2B997053" w14:textId="77777777" w:rsidR="004C0899" w:rsidRPr="0067092B" w:rsidRDefault="00956473" w:rsidP="003A1BA5">
            <w:pPr>
              <w:pStyle w:val="Tabletext"/>
              <w:keepNext/>
              <w:keepLines/>
            </w:pPr>
            <w:r w:rsidRPr="0067092B">
              <w:rPr>
                <w:rFonts w:ascii="SimSun" w:hAnsi="SimSun" w:cs="SimSun" w:hint="eastAsia"/>
                <w:lang w:eastAsia="zh-CN"/>
              </w:rPr>
              <w:t>根据几何图形计算</w:t>
            </w:r>
          </w:p>
        </w:tc>
        <w:tc>
          <w:tcPr>
            <w:tcW w:w="2058" w:type="pct"/>
            <w:hideMark/>
          </w:tcPr>
          <w:p w14:paraId="3876F3C6" w14:textId="77777777" w:rsidR="004C0899" w:rsidRPr="00680DBE" w:rsidRDefault="00956473" w:rsidP="003A1BA5">
            <w:pPr>
              <w:pStyle w:val="Tabletext"/>
              <w:keepNext/>
              <w:keepLines/>
              <w:rPr>
                <w:lang w:eastAsia="zh-CN"/>
              </w:rPr>
            </w:pPr>
            <w:r w:rsidRPr="00680DBE">
              <w:rPr>
                <w:rFonts w:ascii="SimSun" w:hAnsi="SimSun" w:cs="SimSun" w:hint="eastAsia"/>
                <w:lang w:eastAsia="zh-CN"/>
              </w:rPr>
              <w:t>该角度的计算考虑了所审查的</w:t>
            </w:r>
            <w:r w:rsidRPr="00680DBE">
              <w:rPr>
                <w:lang w:eastAsia="zh-CN"/>
              </w:rPr>
              <w:t>GSO ESIM</w:t>
            </w:r>
            <w:r w:rsidRPr="00680DBE">
              <w:rPr>
                <w:rFonts w:ascii="SimSun" w:hAnsi="SimSun" w:cs="SimSun" w:hint="eastAsia"/>
                <w:lang w:eastAsia="zh-CN"/>
              </w:rPr>
              <w:t>高度</w:t>
            </w:r>
            <w:r w:rsidRPr="00680DBE">
              <w:rPr>
                <w:i/>
                <w:iCs/>
                <w:lang w:eastAsia="zh-CN"/>
              </w:rPr>
              <w:t>H</w:t>
            </w:r>
            <w:r w:rsidRPr="00680DBE">
              <w:rPr>
                <w:i/>
                <w:iCs/>
                <w:vertAlign w:val="subscript"/>
                <w:lang w:eastAsia="zh-CN"/>
              </w:rPr>
              <w:t>j</w:t>
            </w:r>
            <w:r w:rsidRPr="00680DBE">
              <w:rPr>
                <w:rFonts w:ascii="SimSun" w:hAnsi="SimSun" w:cs="SimSun" w:hint="eastAsia"/>
                <w:lang w:eastAsia="zh-CN"/>
              </w:rPr>
              <w:t>和所审查的到达角</w:t>
            </w:r>
            <w:r w:rsidRPr="00680DBE">
              <w:t>δ</w:t>
            </w:r>
            <w:r w:rsidRPr="00680DBE">
              <w:rPr>
                <w:rFonts w:ascii="SimSun" w:hAnsi="SimSun" w:cs="SimSun" w:hint="eastAsia"/>
                <w:lang w:eastAsia="zh-CN"/>
              </w:rPr>
              <w:t>（见图</w:t>
            </w:r>
            <w:r w:rsidRPr="00680DBE">
              <w:rPr>
                <w:lang w:eastAsia="zh-CN"/>
              </w:rPr>
              <w:t>A.4-1</w:t>
            </w:r>
            <w:r w:rsidRPr="00680DBE">
              <w:rPr>
                <w:rFonts w:ascii="SimSun" w:hAnsi="SimSun" w:cs="SimSun" w:hint="eastAsia"/>
                <w:lang w:eastAsia="zh-CN"/>
              </w:rPr>
              <w:t>）</w:t>
            </w:r>
          </w:p>
        </w:tc>
      </w:tr>
      <w:tr w:rsidR="001E1A76" w:rsidRPr="0067092B" w14:paraId="3BCB853B" w14:textId="77777777" w:rsidTr="003A1BA5">
        <w:trPr>
          <w:cantSplit/>
          <w:jc w:val="center"/>
        </w:trPr>
        <w:tc>
          <w:tcPr>
            <w:tcW w:w="1323" w:type="pct"/>
            <w:hideMark/>
          </w:tcPr>
          <w:p w14:paraId="3B7D0661" w14:textId="77777777" w:rsidR="004C0899" w:rsidRPr="0067092B" w:rsidRDefault="00956473" w:rsidP="003A1BA5">
            <w:pPr>
              <w:pStyle w:val="Tabletext"/>
              <w:rPr>
                <w:lang w:eastAsia="zh-CN"/>
              </w:rPr>
            </w:pPr>
            <w:r w:rsidRPr="0067092B">
              <w:rPr>
                <w:lang w:eastAsia="zh-CN"/>
              </w:rPr>
              <w:t>ESIM</w:t>
            </w:r>
            <w:r w:rsidRPr="0067092B">
              <w:rPr>
                <w:rFonts w:ascii="SimSun" w:hAnsi="SimSun" w:cs="SimSun" w:hint="eastAsia"/>
                <w:lang w:eastAsia="zh-CN"/>
              </w:rPr>
              <w:t>与地面被审查点之间的距离</w:t>
            </w:r>
          </w:p>
        </w:tc>
        <w:tc>
          <w:tcPr>
            <w:tcW w:w="589" w:type="pct"/>
            <w:hideMark/>
          </w:tcPr>
          <w:p w14:paraId="466A8CBB" w14:textId="77777777" w:rsidR="004C0899" w:rsidRPr="0067092B" w:rsidRDefault="00956473" w:rsidP="003A1BA5">
            <w:pPr>
              <w:pStyle w:val="Tabletext"/>
              <w:jc w:val="center"/>
              <w:rPr>
                <w:rFonts w:eastAsia="KaiTi"/>
                <w:i/>
                <w:iCs/>
              </w:rPr>
            </w:pPr>
            <w:r w:rsidRPr="0067092B">
              <w:rPr>
                <w:rFonts w:eastAsia="KaiTi"/>
                <w:i/>
                <w:iCs/>
              </w:rPr>
              <w:t>D</w:t>
            </w:r>
          </w:p>
        </w:tc>
        <w:tc>
          <w:tcPr>
            <w:tcW w:w="1030" w:type="pct"/>
            <w:hideMark/>
          </w:tcPr>
          <w:p w14:paraId="00A5C571" w14:textId="77777777" w:rsidR="004C0899" w:rsidRPr="0067092B" w:rsidRDefault="00956473" w:rsidP="003A1BA5">
            <w:pPr>
              <w:pStyle w:val="Tabletext"/>
            </w:pPr>
            <w:r w:rsidRPr="0067092B">
              <w:rPr>
                <w:rFonts w:ascii="SimSun" w:hAnsi="SimSun" w:cs="SimSun" w:hint="eastAsia"/>
                <w:lang w:eastAsia="zh-CN"/>
              </w:rPr>
              <w:t>根据几何图形计算</w:t>
            </w:r>
          </w:p>
        </w:tc>
        <w:tc>
          <w:tcPr>
            <w:tcW w:w="2058" w:type="pct"/>
            <w:hideMark/>
          </w:tcPr>
          <w:p w14:paraId="72943BEA" w14:textId="77777777" w:rsidR="004C0899" w:rsidRPr="004B3989" w:rsidRDefault="00956473" w:rsidP="003A1BA5">
            <w:pPr>
              <w:pStyle w:val="Tabletext"/>
              <w:rPr>
                <w:lang w:eastAsia="zh-CN"/>
              </w:rPr>
            </w:pPr>
            <w:r w:rsidRPr="004B3989">
              <w:rPr>
                <w:rFonts w:hint="eastAsia"/>
                <w:lang w:eastAsia="zh-CN"/>
              </w:rPr>
              <w:t>该距离是</w:t>
            </w:r>
            <w:r w:rsidRPr="004B3989">
              <w:rPr>
                <w:lang w:eastAsia="zh-CN"/>
              </w:rPr>
              <w:t>A-ESIM</w:t>
            </w:r>
            <w:r w:rsidRPr="004B3989">
              <w:rPr>
                <w:rFonts w:hint="eastAsia"/>
                <w:lang w:eastAsia="zh-CN"/>
              </w:rPr>
              <w:t>的高度，以及角度</w:t>
            </w:r>
            <w:r w:rsidRPr="004B3989">
              <w:t>δ</w:t>
            </w:r>
            <w:r w:rsidRPr="004B3989">
              <w:rPr>
                <w:rFonts w:hint="eastAsia"/>
                <w:lang w:eastAsia="zh-CN"/>
              </w:rPr>
              <w:t>和</w:t>
            </w:r>
            <w:r w:rsidRPr="004B3989">
              <w:t>γ</w:t>
            </w:r>
            <w:r w:rsidRPr="004B3989">
              <w:rPr>
                <w:rFonts w:hint="eastAsia"/>
                <w:lang w:eastAsia="zh-CN"/>
              </w:rPr>
              <w:t>的函数</w:t>
            </w:r>
          </w:p>
        </w:tc>
      </w:tr>
      <w:tr w:rsidR="001E1A76" w:rsidRPr="0067092B" w14:paraId="7522608D" w14:textId="77777777" w:rsidTr="003A1BA5">
        <w:trPr>
          <w:cantSplit/>
          <w:jc w:val="center"/>
        </w:trPr>
        <w:tc>
          <w:tcPr>
            <w:tcW w:w="1323" w:type="pct"/>
            <w:hideMark/>
          </w:tcPr>
          <w:p w14:paraId="09C30C2B" w14:textId="77777777" w:rsidR="004C0899" w:rsidRPr="0067092B" w:rsidRDefault="00956473" w:rsidP="003A1BA5">
            <w:pPr>
              <w:pStyle w:val="Tabletext"/>
            </w:pPr>
            <w:bookmarkStart w:id="55" w:name="lt_pId801"/>
            <w:r w:rsidRPr="0067092B">
              <w:rPr>
                <w:rFonts w:ascii="SimSun" w:hAnsi="SimSun" w:cs="SimSun" w:hint="eastAsia"/>
                <w:lang w:eastAsia="zh-CN"/>
              </w:rPr>
              <w:t>频率</w:t>
            </w:r>
            <w:bookmarkEnd w:id="55"/>
          </w:p>
        </w:tc>
        <w:tc>
          <w:tcPr>
            <w:tcW w:w="589" w:type="pct"/>
            <w:hideMark/>
          </w:tcPr>
          <w:p w14:paraId="1AB67808" w14:textId="77777777" w:rsidR="004C0899" w:rsidRPr="0067092B" w:rsidRDefault="00956473" w:rsidP="003A1BA5">
            <w:pPr>
              <w:pStyle w:val="Tabletext"/>
              <w:jc w:val="center"/>
              <w:rPr>
                <w:rFonts w:eastAsia="KaiTi"/>
                <w:i/>
                <w:iCs/>
              </w:rPr>
            </w:pPr>
            <w:r w:rsidRPr="0067092B">
              <w:rPr>
                <w:rFonts w:eastAsia="KaiTi"/>
                <w:i/>
                <w:iCs/>
              </w:rPr>
              <w:t>f</w:t>
            </w:r>
          </w:p>
        </w:tc>
        <w:tc>
          <w:tcPr>
            <w:tcW w:w="1030" w:type="pct"/>
            <w:hideMark/>
          </w:tcPr>
          <w:p w14:paraId="65279D66" w14:textId="77777777" w:rsidR="004C0899" w:rsidRPr="0067092B" w:rsidRDefault="00956473" w:rsidP="003A1BA5">
            <w:pPr>
              <w:pStyle w:val="Tabletext"/>
            </w:pPr>
            <w:r w:rsidRPr="0067092B">
              <w:rPr>
                <w:rFonts w:asciiTheme="minorEastAsia" w:hAnsiTheme="minorEastAsia" w:hint="eastAsia"/>
                <w:lang w:eastAsia="zh-CN"/>
              </w:rPr>
              <w:t>基于该</w:t>
            </w:r>
            <w:r w:rsidRPr="0067092B">
              <w:rPr>
                <w:rFonts w:ascii="SimSun" w:hAnsi="SimSun" w:cs="SimSun" w:hint="eastAsia"/>
                <w:lang w:eastAsia="zh-CN"/>
              </w:rPr>
              <w:t>方法设定</w:t>
            </w:r>
          </w:p>
        </w:tc>
        <w:tc>
          <w:tcPr>
            <w:tcW w:w="2058" w:type="pct"/>
            <w:hideMark/>
          </w:tcPr>
          <w:p w14:paraId="3BCE51BC" w14:textId="77777777" w:rsidR="004C0899" w:rsidRPr="004B3989" w:rsidRDefault="00956473" w:rsidP="003A1BA5">
            <w:pPr>
              <w:pStyle w:val="Tabletext"/>
              <w:rPr>
                <w:lang w:eastAsia="zh-CN"/>
              </w:rPr>
            </w:pPr>
            <w:r w:rsidRPr="004B3989">
              <w:rPr>
                <w:rFonts w:hint="eastAsia"/>
                <w:lang w:eastAsia="zh-CN"/>
              </w:rPr>
              <w:t>通过中心频率或频率范围的上限和下限评估传输损耗</w:t>
            </w:r>
          </w:p>
        </w:tc>
      </w:tr>
      <w:tr w:rsidR="001E1A76" w:rsidRPr="0067092B" w14:paraId="2325CFC2" w14:textId="77777777" w:rsidTr="003A1BA5">
        <w:trPr>
          <w:cantSplit/>
          <w:jc w:val="center"/>
        </w:trPr>
        <w:tc>
          <w:tcPr>
            <w:tcW w:w="1323" w:type="pct"/>
            <w:hideMark/>
          </w:tcPr>
          <w:p w14:paraId="42DEF776" w14:textId="77777777" w:rsidR="004C0899" w:rsidRPr="0067092B" w:rsidRDefault="00956473" w:rsidP="003A1BA5">
            <w:pPr>
              <w:pStyle w:val="Tabletext"/>
            </w:pPr>
            <w:r w:rsidRPr="0067092B">
              <w:rPr>
                <w:rFonts w:ascii="SimSun" w:hAnsi="SimSun" w:cs="SimSun" w:hint="eastAsia"/>
                <w:lang w:eastAsia="zh-CN"/>
              </w:rPr>
              <w:t>大气损耗</w:t>
            </w:r>
          </w:p>
        </w:tc>
        <w:tc>
          <w:tcPr>
            <w:tcW w:w="589" w:type="pct"/>
            <w:hideMark/>
          </w:tcPr>
          <w:p w14:paraId="7EC8359E" w14:textId="77777777" w:rsidR="004C0899" w:rsidRPr="0067092B" w:rsidRDefault="00956473" w:rsidP="003A1BA5">
            <w:pPr>
              <w:pStyle w:val="Tabletext"/>
              <w:jc w:val="center"/>
              <w:rPr>
                <w:rFonts w:eastAsia="KaiTi"/>
                <w:i/>
                <w:iCs/>
              </w:rPr>
            </w:pPr>
            <w:r w:rsidRPr="0067092B">
              <w:rPr>
                <w:rFonts w:eastAsia="KaiTi"/>
                <w:i/>
                <w:iCs/>
              </w:rPr>
              <w:t>L</w:t>
            </w:r>
            <w:r w:rsidRPr="0067092B">
              <w:rPr>
                <w:rFonts w:eastAsia="KaiTi"/>
                <w:i/>
                <w:iCs/>
                <w:vertAlign w:val="subscript"/>
              </w:rPr>
              <w:t>atm</w:t>
            </w:r>
          </w:p>
        </w:tc>
        <w:tc>
          <w:tcPr>
            <w:tcW w:w="1030" w:type="pct"/>
            <w:hideMark/>
          </w:tcPr>
          <w:p w14:paraId="61BDE0BD" w14:textId="77777777" w:rsidR="004C0899" w:rsidRPr="0067092B" w:rsidRDefault="00956473" w:rsidP="003A1BA5">
            <w:pPr>
              <w:pStyle w:val="Tabletext"/>
              <w:rPr>
                <w:lang w:eastAsia="zh-CN"/>
              </w:rPr>
            </w:pPr>
            <w:bookmarkStart w:id="56" w:name="lt_pId807"/>
            <w:r w:rsidRPr="0067092B">
              <w:rPr>
                <w:rFonts w:ascii="SimSun" w:hAnsi="SimSun" w:cs="SimSun" w:hint="eastAsia"/>
                <w:lang w:eastAsia="zh-CN"/>
              </w:rPr>
              <w:t>通过该方法计算和设定</w:t>
            </w:r>
            <w:bookmarkEnd w:id="56"/>
          </w:p>
        </w:tc>
        <w:tc>
          <w:tcPr>
            <w:tcW w:w="2058" w:type="pct"/>
            <w:hideMark/>
          </w:tcPr>
          <w:p w14:paraId="4C6393B1" w14:textId="77777777" w:rsidR="004C0899" w:rsidRPr="004B3989" w:rsidRDefault="00956473" w:rsidP="003A1BA5">
            <w:pPr>
              <w:pStyle w:val="Tabletext"/>
              <w:rPr>
                <w:lang w:eastAsia="zh-CN"/>
              </w:rPr>
            </w:pPr>
            <w:bookmarkStart w:id="57" w:name="_Hlk98344823"/>
            <w:r w:rsidRPr="004B3989">
              <w:rPr>
                <w:rFonts w:hint="eastAsia"/>
                <w:lang w:eastAsia="zh-CN"/>
              </w:rPr>
              <w:t>基于</w:t>
            </w:r>
            <w:r w:rsidRPr="004B3989">
              <w:rPr>
                <w:lang w:eastAsia="zh-CN"/>
              </w:rPr>
              <w:t>ITU-R P.676</w:t>
            </w:r>
            <w:r w:rsidRPr="004B3989">
              <w:rPr>
                <w:rFonts w:hint="eastAsia"/>
                <w:lang w:eastAsia="zh-CN"/>
              </w:rPr>
              <w:t>建议书</w:t>
            </w:r>
            <w:bookmarkEnd w:id="57"/>
          </w:p>
        </w:tc>
      </w:tr>
      <w:tr w:rsidR="001E1A76" w:rsidRPr="0067092B" w14:paraId="29FBCF93" w14:textId="77777777" w:rsidTr="003A1BA5">
        <w:trPr>
          <w:cantSplit/>
          <w:jc w:val="center"/>
        </w:trPr>
        <w:tc>
          <w:tcPr>
            <w:tcW w:w="1323" w:type="pct"/>
          </w:tcPr>
          <w:p w14:paraId="7CA012E0" w14:textId="77777777" w:rsidR="004C0899" w:rsidRPr="001E7549" w:rsidRDefault="00956473" w:rsidP="003A1BA5">
            <w:pPr>
              <w:pStyle w:val="Tabletext"/>
            </w:pPr>
            <w:r w:rsidRPr="001E7549">
              <w:rPr>
                <w:rFonts w:ascii="SimSun" w:hAnsi="SimSun" w:cs="SimSun" w:hint="eastAsia"/>
                <w:lang w:eastAsia="zh-CN"/>
              </w:rPr>
              <w:t>极化损耗</w:t>
            </w:r>
          </w:p>
        </w:tc>
        <w:tc>
          <w:tcPr>
            <w:tcW w:w="589" w:type="pct"/>
          </w:tcPr>
          <w:p w14:paraId="24010D91" w14:textId="77777777" w:rsidR="004C0899" w:rsidRPr="001E7549" w:rsidRDefault="00956473" w:rsidP="003A1BA5">
            <w:pPr>
              <w:pStyle w:val="Tabletext"/>
              <w:jc w:val="center"/>
              <w:rPr>
                <w:rFonts w:eastAsia="KaiTi"/>
                <w:i/>
                <w:iCs/>
              </w:rPr>
            </w:pPr>
            <w:r w:rsidRPr="001E7549">
              <w:rPr>
                <w:rFonts w:eastAsia="KaiTi"/>
                <w:i/>
                <w:iCs/>
              </w:rPr>
              <w:t>L</w:t>
            </w:r>
            <w:r w:rsidRPr="001E7549">
              <w:rPr>
                <w:rFonts w:eastAsia="KaiTi"/>
                <w:i/>
                <w:iCs/>
                <w:vertAlign w:val="subscript"/>
              </w:rPr>
              <w:t>Pol</w:t>
            </w:r>
          </w:p>
        </w:tc>
        <w:tc>
          <w:tcPr>
            <w:tcW w:w="1030" w:type="pct"/>
          </w:tcPr>
          <w:p w14:paraId="5772469F" w14:textId="77777777" w:rsidR="004C0899" w:rsidRPr="001E7549" w:rsidRDefault="00956473" w:rsidP="003A1BA5">
            <w:pPr>
              <w:pStyle w:val="Tabletext"/>
            </w:pPr>
            <w:r w:rsidRPr="001E7549">
              <w:rPr>
                <w:rFonts w:ascii="SimSun" w:hAnsi="SimSun" w:cs="SimSun" w:hint="eastAsia"/>
                <w:lang w:eastAsia="zh-CN"/>
              </w:rPr>
              <w:t>固定值</w:t>
            </w:r>
          </w:p>
        </w:tc>
        <w:tc>
          <w:tcPr>
            <w:tcW w:w="2058" w:type="pct"/>
          </w:tcPr>
          <w:p w14:paraId="560C1E86" w14:textId="77777777" w:rsidR="004C0899" w:rsidRPr="001E7549" w:rsidRDefault="00956473" w:rsidP="003A1BA5">
            <w:pPr>
              <w:pStyle w:val="Tabletext"/>
              <w:rPr>
                <w:lang w:eastAsia="zh-CN"/>
              </w:rPr>
            </w:pPr>
            <w:r w:rsidRPr="001E7549">
              <w:rPr>
                <w:rFonts w:hint="eastAsia"/>
                <w:lang w:eastAsia="zh-CN"/>
              </w:rPr>
              <w:t>作为保守方法，建议</w:t>
            </w:r>
            <w:r w:rsidRPr="001E7549">
              <w:rPr>
                <w:lang w:eastAsia="zh-CN"/>
              </w:rPr>
              <w:t>0 dB</w:t>
            </w:r>
            <w:r w:rsidRPr="001E7549">
              <w:rPr>
                <w:rFonts w:hint="eastAsia"/>
                <w:lang w:eastAsia="zh-CN"/>
              </w:rPr>
              <w:t>作为</w:t>
            </w:r>
            <w:r w:rsidRPr="001E7549">
              <w:rPr>
                <w:lang w:eastAsia="zh-CN"/>
              </w:rPr>
              <w:t>A-ESIM</w:t>
            </w:r>
            <w:r w:rsidRPr="001E7549">
              <w:rPr>
                <w:rFonts w:hint="eastAsia"/>
                <w:lang w:eastAsia="zh-CN"/>
              </w:rPr>
              <w:t>天线极化和地面业务所用极化之间的极化损耗</w:t>
            </w:r>
          </w:p>
        </w:tc>
      </w:tr>
      <w:tr w:rsidR="001E1A76" w:rsidRPr="0067092B" w14:paraId="2C821CB0" w14:textId="77777777" w:rsidTr="003A1BA5">
        <w:trPr>
          <w:cantSplit/>
          <w:jc w:val="center"/>
        </w:trPr>
        <w:tc>
          <w:tcPr>
            <w:tcW w:w="1323" w:type="pct"/>
            <w:hideMark/>
          </w:tcPr>
          <w:p w14:paraId="3C570C86" w14:textId="77777777" w:rsidR="004C0899" w:rsidRPr="0067092B" w:rsidRDefault="00956473" w:rsidP="003A1BA5">
            <w:pPr>
              <w:pStyle w:val="Tabletext"/>
            </w:pPr>
            <w:r w:rsidRPr="0067092B">
              <w:rPr>
                <w:rFonts w:ascii="SimSun" w:hAnsi="SimSun" w:cs="SimSun" w:hint="eastAsia"/>
                <w:lang w:eastAsia="zh-CN"/>
              </w:rPr>
              <w:lastRenderedPageBreak/>
              <w:t>机身损耗</w:t>
            </w:r>
          </w:p>
        </w:tc>
        <w:tc>
          <w:tcPr>
            <w:tcW w:w="589" w:type="pct"/>
            <w:hideMark/>
          </w:tcPr>
          <w:p w14:paraId="72884D83" w14:textId="77777777" w:rsidR="004C0899" w:rsidRPr="0067092B" w:rsidRDefault="00956473" w:rsidP="003A1BA5">
            <w:pPr>
              <w:pStyle w:val="Tabletext"/>
              <w:jc w:val="center"/>
              <w:rPr>
                <w:rFonts w:eastAsia="KaiTi"/>
                <w:i/>
                <w:iCs/>
              </w:rPr>
            </w:pPr>
            <w:r w:rsidRPr="0067092B">
              <w:rPr>
                <w:rFonts w:eastAsia="KaiTi"/>
                <w:i/>
                <w:iCs/>
              </w:rPr>
              <w:t>L</w:t>
            </w:r>
            <w:r w:rsidRPr="0067092B">
              <w:rPr>
                <w:rFonts w:eastAsia="KaiTi"/>
                <w:i/>
                <w:iCs/>
                <w:vertAlign w:val="subscript"/>
              </w:rPr>
              <w:t>f</w:t>
            </w:r>
          </w:p>
        </w:tc>
        <w:tc>
          <w:tcPr>
            <w:tcW w:w="1030" w:type="pct"/>
            <w:hideMark/>
          </w:tcPr>
          <w:p w14:paraId="72129CD0" w14:textId="77777777" w:rsidR="004C0899" w:rsidRPr="0067092B" w:rsidRDefault="00956473" w:rsidP="003A1BA5">
            <w:pPr>
              <w:pStyle w:val="Tabletext"/>
              <w:rPr>
                <w:lang w:eastAsia="zh-CN"/>
              </w:rPr>
            </w:pPr>
            <w:r w:rsidRPr="0067092B">
              <w:rPr>
                <w:lang w:eastAsia="zh-CN"/>
              </w:rPr>
              <w:t>ITU-R M.2221</w:t>
            </w:r>
            <w:r w:rsidRPr="0067092B">
              <w:rPr>
                <w:rFonts w:ascii="SimSun" w:hAnsi="SimSun" w:cs="SimSun" w:hint="eastAsia"/>
                <w:lang w:eastAsia="zh-CN"/>
              </w:rPr>
              <w:t>号报告</w:t>
            </w:r>
            <w:r w:rsidRPr="001E7549">
              <w:rPr>
                <w:rFonts w:ascii="SimSun" w:hAnsi="SimSun" w:cs="SimSun" w:hint="eastAsia"/>
                <w:lang w:eastAsia="zh-CN"/>
              </w:rPr>
              <w:t>或</w:t>
            </w:r>
            <w:r w:rsidRPr="001E7549">
              <w:rPr>
                <w:lang w:eastAsia="zh-CN"/>
              </w:rPr>
              <w:t>ITU-R</w:t>
            </w:r>
            <w:r w:rsidRPr="001E7549">
              <w:rPr>
                <w:rFonts w:ascii="SimSun" w:hAnsi="SimSun" w:cs="SimSun" w:hint="eastAsia"/>
                <w:lang w:eastAsia="zh-CN"/>
              </w:rPr>
              <w:t>研究支持的其它模型（例如报告和</w:t>
            </w:r>
            <w:r w:rsidRPr="001E7549">
              <w:rPr>
                <w:lang w:eastAsia="zh-CN"/>
              </w:rPr>
              <w:t>/</w:t>
            </w:r>
            <w:r w:rsidRPr="001E7549">
              <w:rPr>
                <w:rFonts w:ascii="SimSun" w:hAnsi="SimSun" w:cs="SimSun" w:hint="eastAsia"/>
                <w:lang w:eastAsia="zh-CN"/>
              </w:rPr>
              <w:t>或建议书）</w:t>
            </w:r>
          </w:p>
        </w:tc>
        <w:tc>
          <w:tcPr>
            <w:tcW w:w="2058" w:type="pct"/>
            <w:hideMark/>
          </w:tcPr>
          <w:p w14:paraId="4F16CC13" w14:textId="77777777" w:rsidR="004C0899" w:rsidRPr="001E7549" w:rsidRDefault="00956473" w:rsidP="003A1BA5">
            <w:pPr>
              <w:pStyle w:val="Tabletext"/>
              <w:rPr>
                <w:lang w:eastAsia="zh-CN"/>
              </w:rPr>
            </w:pPr>
            <w:r w:rsidRPr="004B3989">
              <w:rPr>
                <w:rFonts w:hint="eastAsia"/>
                <w:lang w:eastAsia="zh-CN"/>
              </w:rPr>
              <w:t>衰减取决于</w:t>
            </w:r>
            <w:r w:rsidRPr="004B3989">
              <w:rPr>
                <w:lang w:eastAsia="zh-CN"/>
              </w:rPr>
              <w:t>GSO ESIM</w:t>
            </w:r>
            <w:r w:rsidRPr="004B3989">
              <w:rPr>
                <w:rFonts w:hint="eastAsia"/>
                <w:lang w:eastAsia="zh-CN"/>
              </w:rPr>
              <w:t>水平面下方的角度</w:t>
            </w:r>
            <w:r w:rsidRPr="009F79FC">
              <w:rPr>
                <w:lang w:eastAsia="zh-CN"/>
              </w:rPr>
              <w:t>(</w:t>
            </w:r>
            <w:r w:rsidRPr="009F79FC">
              <w:t>γ</w:t>
            </w:r>
            <w:r w:rsidRPr="009F79FC">
              <w:rPr>
                <w:lang w:eastAsia="zh-CN"/>
              </w:rPr>
              <w:t>)</w:t>
            </w:r>
            <w:r w:rsidRPr="004B3989">
              <w:rPr>
                <w:rFonts w:hint="eastAsia"/>
                <w:lang w:eastAsia="zh-CN"/>
              </w:rPr>
              <w:t>。</w:t>
            </w:r>
            <w:r w:rsidRPr="001E7549">
              <w:rPr>
                <w:rFonts w:hint="eastAsia"/>
                <w:lang w:eastAsia="zh-CN"/>
              </w:rPr>
              <w:t>这些值可以来自</w:t>
            </w:r>
            <w:r w:rsidRPr="001E7549">
              <w:rPr>
                <w:lang w:eastAsia="zh-CN"/>
              </w:rPr>
              <w:t>ITU-R</w:t>
            </w:r>
            <w:r w:rsidRPr="001E7549">
              <w:rPr>
                <w:rFonts w:hint="eastAsia"/>
                <w:lang w:eastAsia="zh-CN"/>
              </w:rPr>
              <w:t>基于以下的研究（例如报告和</w:t>
            </w:r>
            <w:r w:rsidRPr="001E7549">
              <w:rPr>
                <w:lang w:eastAsia="zh-CN"/>
              </w:rPr>
              <w:t>/</w:t>
            </w:r>
            <w:r w:rsidRPr="001E7549">
              <w:rPr>
                <w:rFonts w:hint="eastAsia"/>
                <w:lang w:eastAsia="zh-CN"/>
              </w:rPr>
              <w:t>或建议书）：</w:t>
            </w:r>
          </w:p>
          <w:p w14:paraId="389FE020" w14:textId="77777777" w:rsidR="004C0899" w:rsidRPr="001E7549" w:rsidRDefault="00956473" w:rsidP="003A1BA5">
            <w:pPr>
              <w:pStyle w:val="Tabletext"/>
            </w:pPr>
            <w:r w:rsidRPr="001E7549">
              <w:rPr>
                <w:lang w:eastAsia="zh-CN"/>
              </w:rPr>
              <w:tab/>
            </w:r>
            <w:r w:rsidRPr="001E7549">
              <w:rPr>
                <w:rFonts w:hint="eastAsia"/>
                <w:lang w:eastAsia="zh-CN"/>
              </w:rPr>
              <w:t>测量</w:t>
            </w:r>
          </w:p>
          <w:p w14:paraId="686602B1" w14:textId="77777777" w:rsidR="004C0899" w:rsidRPr="004B3989" w:rsidRDefault="00956473" w:rsidP="003A1BA5">
            <w:pPr>
              <w:pStyle w:val="Tabletext"/>
            </w:pPr>
            <w:r w:rsidRPr="001E7549">
              <w:tab/>
            </w:r>
            <w:r w:rsidRPr="001E7549">
              <w:rPr>
                <w:rFonts w:hint="eastAsia"/>
                <w:lang w:eastAsia="zh-CN"/>
              </w:rPr>
              <w:t>仿真</w:t>
            </w:r>
          </w:p>
        </w:tc>
      </w:tr>
      <w:tr w:rsidR="001E1A76" w:rsidRPr="0067092B" w14:paraId="230D7B27" w14:textId="77777777" w:rsidTr="003A1BA5">
        <w:trPr>
          <w:cantSplit/>
          <w:jc w:val="center"/>
        </w:trPr>
        <w:tc>
          <w:tcPr>
            <w:tcW w:w="1323" w:type="pct"/>
          </w:tcPr>
          <w:p w14:paraId="1693645B" w14:textId="77777777" w:rsidR="004C0899" w:rsidRPr="0067092B" w:rsidRDefault="00956473" w:rsidP="003A1BA5">
            <w:pPr>
              <w:pStyle w:val="Tabletext"/>
            </w:pPr>
            <w:bookmarkStart w:id="58" w:name="_Hlk98344880"/>
            <w:r w:rsidRPr="0067092B">
              <w:t>A-ESIM</w:t>
            </w:r>
            <w:r w:rsidRPr="0067092B">
              <w:rPr>
                <w:rFonts w:ascii="SimSun" w:hAnsi="SimSun" w:cs="SimSun" w:hint="eastAsia"/>
                <w:lang w:eastAsia="zh-CN"/>
              </w:rPr>
              <w:t>天线峰值增益和离轴增益方向图</w:t>
            </w:r>
            <w:bookmarkEnd w:id="58"/>
          </w:p>
        </w:tc>
        <w:tc>
          <w:tcPr>
            <w:tcW w:w="589" w:type="pct"/>
          </w:tcPr>
          <w:p w14:paraId="2F7DB76C" w14:textId="77777777" w:rsidR="004C0899" w:rsidRPr="0067092B" w:rsidRDefault="00956473" w:rsidP="003A1BA5">
            <w:pPr>
              <w:pStyle w:val="Tabletext"/>
              <w:jc w:val="center"/>
              <w:rPr>
                <w:rFonts w:eastAsia="KaiTi"/>
                <w:i/>
              </w:rPr>
            </w:pPr>
            <w:r w:rsidRPr="006E2176">
              <w:rPr>
                <w:i/>
                <w:iCs/>
              </w:rPr>
              <w:t>G</w:t>
            </w:r>
            <w:r w:rsidRPr="006E2176">
              <w:rPr>
                <w:i/>
                <w:iCs/>
                <w:vertAlign w:val="subscript"/>
              </w:rPr>
              <w:t>max</w:t>
            </w:r>
            <w:r w:rsidRPr="006E2176">
              <w:t xml:space="preserve">, </w:t>
            </w:r>
            <w:r w:rsidRPr="006E2176">
              <w:rPr>
                <w:i/>
                <w:iCs/>
              </w:rPr>
              <w:t>G</w:t>
            </w:r>
            <w:r w:rsidRPr="006E2176">
              <w:t>(θ)</w:t>
            </w:r>
          </w:p>
        </w:tc>
        <w:tc>
          <w:tcPr>
            <w:tcW w:w="1030" w:type="pct"/>
          </w:tcPr>
          <w:p w14:paraId="04F28534" w14:textId="77777777" w:rsidR="004C0899" w:rsidRPr="0067092B" w:rsidRDefault="00956473" w:rsidP="003A1BA5">
            <w:pPr>
              <w:pStyle w:val="Tabletext"/>
              <w:rPr>
                <w:lang w:eastAsia="zh-CN"/>
              </w:rPr>
            </w:pPr>
            <w:r w:rsidRPr="0067092B">
              <w:rPr>
                <w:rFonts w:ascii="SimSun" w:hAnsi="SimSun" w:cs="SimSun" w:hint="eastAsia"/>
                <w:lang w:eastAsia="zh-CN"/>
              </w:rPr>
              <w:t>取自正在审查的</w:t>
            </w:r>
            <w:r w:rsidRPr="0067092B">
              <w:rPr>
                <w:lang w:eastAsia="zh-CN"/>
              </w:rPr>
              <w:t>GSO</w:t>
            </w:r>
            <w:r w:rsidRPr="0067092B">
              <w:rPr>
                <w:rFonts w:ascii="SimSun" w:hAnsi="SimSun" w:cs="SimSun" w:hint="eastAsia"/>
                <w:lang w:eastAsia="zh-CN"/>
              </w:rPr>
              <w:t>网络附录</w:t>
            </w:r>
            <w:r w:rsidRPr="0067092B">
              <w:rPr>
                <w:b/>
                <w:lang w:eastAsia="zh-CN"/>
              </w:rPr>
              <w:t>4</w:t>
            </w:r>
            <w:r w:rsidRPr="0067092B">
              <w:rPr>
                <w:rFonts w:ascii="SimSun" w:hAnsi="SimSun" w:cs="SimSun" w:hint="eastAsia"/>
                <w:lang w:eastAsia="zh-CN"/>
              </w:rPr>
              <w:t>的数据（分别为</w:t>
            </w:r>
            <w:r w:rsidRPr="0067092B">
              <w:rPr>
                <w:lang w:eastAsia="zh-CN"/>
              </w:rPr>
              <w:t>C.10.d.3</w:t>
            </w:r>
            <w:r w:rsidRPr="0067092B">
              <w:rPr>
                <w:rFonts w:ascii="SimSun" w:hAnsi="SimSun" w:cs="SimSun" w:hint="eastAsia"/>
                <w:lang w:eastAsia="zh-CN"/>
              </w:rPr>
              <w:t>项和</w:t>
            </w:r>
            <w:r w:rsidRPr="0067092B">
              <w:rPr>
                <w:lang w:eastAsia="zh-CN"/>
              </w:rPr>
              <w:t>C.10.d.5.a.1</w:t>
            </w:r>
            <w:r w:rsidRPr="0067092B">
              <w:rPr>
                <w:rFonts w:ascii="SimSun" w:hAnsi="SimSun" w:cs="SimSun" w:hint="eastAsia"/>
                <w:lang w:eastAsia="zh-CN"/>
              </w:rPr>
              <w:t>项）</w:t>
            </w:r>
          </w:p>
        </w:tc>
        <w:tc>
          <w:tcPr>
            <w:tcW w:w="2058" w:type="pct"/>
          </w:tcPr>
          <w:p w14:paraId="66ECBCA2" w14:textId="77777777" w:rsidR="004C0899" w:rsidRPr="0067092B" w:rsidRDefault="00956473" w:rsidP="003A1BA5">
            <w:pPr>
              <w:pStyle w:val="Tabletext"/>
            </w:pPr>
            <w:r w:rsidRPr="0067092B">
              <w:t>A-ESIM</w:t>
            </w:r>
            <w:r w:rsidRPr="0067092B">
              <w:rPr>
                <w:rFonts w:ascii="SimSun" w:hAnsi="SimSun" w:cs="SimSun" w:hint="eastAsia"/>
                <w:lang w:eastAsia="zh-CN"/>
              </w:rPr>
              <w:t>天线增益用于计算</w:t>
            </w:r>
            <w:r w:rsidRPr="006E2176">
              <w:rPr>
                <w:i/>
                <w:iCs/>
              </w:rPr>
              <w:t>EIRP</w:t>
            </w:r>
            <w:r w:rsidRPr="006E2176">
              <w:rPr>
                <w:i/>
                <w:iCs/>
                <w:vertAlign w:val="subscript"/>
              </w:rPr>
              <w:t>R</w:t>
            </w:r>
          </w:p>
        </w:tc>
      </w:tr>
      <w:tr w:rsidR="001E1A76" w:rsidRPr="0067092B" w14:paraId="1304E1AF" w14:textId="77777777" w:rsidTr="003A1BA5">
        <w:trPr>
          <w:cantSplit/>
          <w:jc w:val="center"/>
        </w:trPr>
        <w:tc>
          <w:tcPr>
            <w:tcW w:w="1323" w:type="pct"/>
          </w:tcPr>
          <w:p w14:paraId="573A5B03" w14:textId="77777777" w:rsidR="004C0899" w:rsidRPr="0067092B" w:rsidRDefault="00956473" w:rsidP="003A1BA5">
            <w:pPr>
              <w:pStyle w:val="Tabletext"/>
            </w:pPr>
            <w:r w:rsidRPr="0067092B">
              <w:rPr>
                <w:rFonts w:ascii="SimSun" w:hAnsi="SimSun" w:cs="SimSun" w:hint="eastAsia"/>
                <w:lang w:eastAsia="zh-CN"/>
              </w:rPr>
              <w:t>传输带宽</w:t>
            </w:r>
          </w:p>
        </w:tc>
        <w:tc>
          <w:tcPr>
            <w:tcW w:w="589" w:type="pct"/>
          </w:tcPr>
          <w:p w14:paraId="74C265BE" w14:textId="77777777" w:rsidR="004C0899" w:rsidRPr="0067092B" w:rsidRDefault="00956473" w:rsidP="003A1BA5">
            <w:pPr>
              <w:pStyle w:val="Tabletext"/>
              <w:keepNext/>
              <w:jc w:val="center"/>
              <w:rPr>
                <w:rFonts w:eastAsia="KaiTi"/>
                <w:i/>
              </w:rPr>
            </w:pPr>
            <w:bookmarkStart w:id="59" w:name="lt_pId827"/>
            <w:r w:rsidRPr="0067092B">
              <w:rPr>
                <w:rFonts w:eastAsia="KaiTi"/>
                <w:i/>
                <w:iCs/>
              </w:rPr>
              <w:t>BW</w:t>
            </w:r>
            <w:r w:rsidRPr="0067092B">
              <w:rPr>
                <w:rFonts w:eastAsia="KaiTi"/>
                <w:i/>
                <w:iCs/>
                <w:vertAlign w:val="subscript"/>
              </w:rPr>
              <w:t>Emission</w:t>
            </w:r>
            <w:bookmarkEnd w:id="59"/>
          </w:p>
        </w:tc>
        <w:tc>
          <w:tcPr>
            <w:tcW w:w="1030" w:type="pct"/>
          </w:tcPr>
          <w:p w14:paraId="60C61A30" w14:textId="77777777" w:rsidR="004C0899" w:rsidRPr="0067092B" w:rsidRDefault="00956473" w:rsidP="003A1BA5">
            <w:pPr>
              <w:pStyle w:val="Tabletext"/>
              <w:keepNext/>
              <w:rPr>
                <w:lang w:eastAsia="zh-CN"/>
              </w:rPr>
            </w:pPr>
            <w:r w:rsidRPr="0067092B">
              <w:rPr>
                <w:rFonts w:ascii="SimSun" w:hAnsi="SimSun" w:cs="SimSun" w:hint="eastAsia"/>
                <w:lang w:eastAsia="zh-CN"/>
              </w:rPr>
              <w:t>取自正在审查的</w:t>
            </w:r>
            <w:r w:rsidRPr="0067092B">
              <w:rPr>
                <w:lang w:eastAsia="zh-CN"/>
              </w:rPr>
              <w:t>GSO</w:t>
            </w:r>
            <w:r w:rsidRPr="0067092B">
              <w:rPr>
                <w:rFonts w:ascii="SimSun" w:hAnsi="SimSun" w:cs="SimSun" w:hint="eastAsia"/>
                <w:lang w:eastAsia="zh-CN"/>
              </w:rPr>
              <w:t>网络附录</w:t>
            </w:r>
            <w:r w:rsidRPr="0067092B">
              <w:rPr>
                <w:rStyle w:val="Appref"/>
                <w:b/>
                <w:bCs/>
                <w:lang w:eastAsia="zh-CN"/>
              </w:rPr>
              <w:t>4</w:t>
            </w:r>
            <w:r w:rsidRPr="0067092B">
              <w:rPr>
                <w:rFonts w:ascii="SimSun" w:hAnsi="SimSun" w:cs="SimSun" w:hint="eastAsia"/>
                <w:lang w:eastAsia="zh-CN"/>
              </w:rPr>
              <w:t>的数据（作为</w:t>
            </w:r>
            <w:r w:rsidRPr="0067092B">
              <w:rPr>
                <w:lang w:eastAsia="zh-CN"/>
              </w:rPr>
              <w:t>C.7.a</w:t>
            </w:r>
            <w:r w:rsidRPr="0067092B">
              <w:rPr>
                <w:rFonts w:ascii="SimSun" w:hAnsi="SimSun" w:cs="SimSun" w:hint="eastAsia"/>
                <w:lang w:eastAsia="zh-CN"/>
              </w:rPr>
              <w:t>项的一部分</w:t>
            </w:r>
            <w:r>
              <w:rPr>
                <w:rFonts w:ascii="SimSun" w:hAnsi="SimSun" w:cs="SimSun" w:hint="eastAsia"/>
                <w:lang w:eastAsia="zh-CN"/>
              </w:rPr>
              <w:t>）</w:t>
            </w:r>
          </w:p>
        </w:tc>
        <w:tc>
          <w:tcPr>
            <w:tcW w:w="2058" w:type="pct"/>
            <w:vMerge w:val="restart"/>
          </w:tcPr>
          <w:p w14:paraId="2AE7A07F" w14:textId="77777777" w:rsidR="004C0899" w:rsidRPr="0067092B" w:rsidRDefault="00956473" w:rsidP="003A1BA5">
            <w:pPr>
              <w:pStyle w:val="Tabletext"/>
              <w:keepNext/>
              <w:rPr>
                <w:lang w:eastAsia="zh-CN"/>
              </w:rPr>
            </w:pPr>
            <w:r w:rsidRPr="0067092B">
              <w:rPr>
                <w:rFonts w:ascii="SimSun" w:hAnsi="SimSun" w:cs="SimSun" w:hint="eastAsia"/>
                <w:lang w:eastAsia="zh-CN"/>
              </w:rPr>
              <w:t>须比较这两个带宽，如果</w:t>
            </w:r>
            <w:r w:rsidRPr="006E2176">
              <w:rPr>
                <w:i/>
                <w:iCs/>
                <w:lang w:eastAsia="zh-CN"/>
              </w:rPr>
              <w:t>BW</w:t>
            </w:r>
            <w:r w:rsidRPr="006E2176">
              <w:rPr>
                <w:i/>
                <w:iCs/>
                <w:vertAlign w:val="subscript"/>
                <w:lang w:eastAsia="zh-CN"/>
              </w:rPr>
              <w:t>Emission</w:t>
            </w:r>
            <w:r w:rsidRPr="006E2176">
              <w:rPr>
                <w:lang w:eastAsia="zh-CN"/>
              </w:rPr>
              <w:t> &lt; </w:t>
            </w:r>
            <w:r w:rsidRPr="006E2176">
              <w:rPr>
                <w:i/>
                <w:iCs/>
                <w:lang w:eastAsia="zh-CN"/>
              </w:rPr>
              <w:t>BW</w:t>
            </w:r>
            <w:r w:rsidRPr="006E2176">
              <w:rPr>
                <w:i/>
                <w:iCs/>
                <w:vertAlign w:val="subscript"/>
                <w:lang w:eastAsia="zh-CN"/>
              </w:rPr>
              <w:t>Ref</w:t>
            </w:r>
            <w:r w:rsidRPr="0067092B">
              <w:rPr>
                <w:rFonts w:ascii="KaiTi" w:eastAsia="KaiTi" w:hAnsi="KaiTi" w:hint="eastAsia"/>
                <w:iCs/>
                <w:vertAlign w:val="subscript"/>
                <w:lang w:eastAsia="zh-CN"/>
              </w:rPr>
              <w:t>，</w:t>
            </w:r>
            <w:r w:rsidRPr="0067092B">
              <w:rPr>
                <w:rFonts w:ascii="SimSun" w:hAnsi="SimSun" w:cs="SimSun" w:hint="eastAsia"/>
                <w:lang w:eastAsia="zh-CN"/>
              </w:rPr>
              <w:t>需要在计算</w:t>
            </w:r>
            <w:r w:rsidRPr="006E2176">
              <w:rPr>
                <w:i/>
                <w:iCs/>
                <w:lang w:eastAsia="zh-CN"/>
              </w:rPr>
              <w:t>EIRP</w:t>
            </w:r>
            <w:r w:rsidRPr="006E2176">
              <w:rPr>
                <w:i/>
                <w:iCs/>
                <w:vertAlign w:val="subscript"/>
                <w:lang w:eastAsia="zh-CN"/>
              </w:rPr>
              <w:t>R</w:t>
            </w:r>
            <w:r w:rsidRPr="0067092B">
              <w:rPr>
                <w:rFonts w:ascii="SimSun" w:hAnsi="SimSun" w:cs="SimSun" w:hint="eastAsia"/>
                <w:lang w:eastAsia="zh-CN"/>
              </w:rPr>
              <w:t>时包括校正因子</w:t>
            </w:r>
          </w:p>
        </w:tc>
      </w:tr>
      <w:tr w:rsidR="001E1A76" w:rsidRPr="0067092B" w14:paraId="1433BCC7" w14:textId="77777777" w:rsidTr="003A1BA5">
        <w:trPr>
          <w:cantSplit/>
          <w:jc w:val="center"/>
        </w:trPr>
        <w:tc>
          <w:tcPr>
            <w:tcW w:w="1323" w:type="pct"/>
          </w:tcPr>
          <w:p w14:paraId="3D52BD3B" w14:textId="77777777" w:rsidR="004C0899" w:rsidRPr="0067092B" w:rsidRDefault="00956473" w:rsidP="003A1BA5">
            <w:pPr>
              <w:pStyle w:val="Tabletext"/>
            </w:pPr>
            <w:r w:rsidRPr="0067092B">
              <w:rPr>
                <w:rFonts w:ascii="SimSun" w:hAnsi="SimSun" w:cs="SimSun" w:hint="eastAsia"/>
                <w:lang w:eastAsia="zh-CN"/>
              </w:rPr>
              <w:t>参考带宽</w:t>
            </w:r>
          </w:p>
        </w:tc>
        <w:tc>
          <w:tcPr>
            <w:tcW w:w="589" w:type="pct"/>
          </w:tcPr>
          <w:p w14:paraId="2A32654A" w14:textId="77777777" w:rsidR="004C0899" w:rsidRPr="0067092B" w:rsidRDefault="00956473" w:rsidP="003A1BA5">
            <w:pPr>
              <w:pStyle w:val="Tabletext"/>
              <w:jc w:val="center"/>
              <w:rPr>
                <w:rFonts w:eastAsia="KaiTi"/>
                <w:i/>
                <w:iCs/>
              </w:rPr>
            </w:pPr>
            <w:r w:rsidRPr="0067092B">
              <w:rPr>
                <w:rFonts w:eastAsia="KaiTi"/>
                <w:i/>
                <w:iCs/>
              </w:rPr>
              <w:t>BW</w:t>
            </w:r>
            <w:r w:rsidRPr="0067092B">
              <w:rPr>
                <w:rFonts w:eastAsia="KaiTi"/>
                <w:i/>
                <w:iCs/>
                <w:vertAlign w:val="subscript"/>
              </w:rPr>
              <w:t>Ref</w:t>
            </w:r>
          </w:p>
        </w:tc>
        <w:tc>
          <w:tcPr>
            <w:tcW w:w="1030" w:type="pct"/>
          </w:tcPr>
          <w:p w14:paraId="6A648E17" w14:textId="77777777" w:rsidR="004C0899" w:rsidRPr="0067092B" w:rsidRDefault="00956473" w:rsidP="003A1BA5">
            <w:pPr>
              <w:pStyle w:val="Tabletext"/>
              <w:rPr>
                <w:lang w:eastAsia="zh-CN"/>
              </w:rPr>
            </w:pPr>
            <w:r w:rsidRPr="0067092B">
              <w:rPr>
                <w:rFonts w:ascii="SimSun" w:hAnsi="SimSun" w:cs="SimSun" w:hint="eastAsia"/>
                <w:lang w:eastAsia="zh-CN"/>
              </w:rPr>
              <w:t>取自预先设定的p</w:t>
            </w:r>
            <w:r w:rsidRPr="0067092B">
              <w:rPr>
                <w:rFonts w:ascii="SimSun" w:hAnsi="SimSun" w:cs="SimSun"/>
                <w:lang w:eastAsia="zh-CN"/>
              </w:rPr>
              <w:t>fd</w:t>
            </w:r>
            <w:r w:rsidRPr="0067092B">
              <w:rPr>
                <w:rFonts w:ascii="SimSun" w:hAnsi="SimSun" w:cs="SimSun" w:hint="eastAsia"/>
                <w:lang w:eastAsia="zh-CN"/>
              </w:rPr>
              <w:t>限值集</w:t>
            </w:r>
          </w:p>
        </w:tc>
        <w:tc>
          <w:tcPr>
            <w:tcW w:w="2058" w:type="pct"/>
            <w:vMerge/>
          </w:tcPr>
          <w:p w14:paraId="2EABE9C3" w14:textId="77777777" w:rsidR="004C0899" w:rsidRPr="0067092B" w:rsidRDefault="004C0899" w:rsidP="003A1BA5">
            <w:pPr>
              <w:pStyle w:val="Tabletext"/>
              <w:rPr>
                <w:lang w:eastAsia="zh-CN"/>
              </w:rPr>
            </w:pPr>
          </w:p>
        </w:tc>
      </w:tr>
      <w:tr w:rsidR="001E1A76" w:rsidRPr="0067092B" w14:paraId="4D8E8EBA" w14:textId="77777777" w:rsidTr="003A1BA5">
        <w:trPr>
          <w:cantSplit/>
          <w:jc w:val="center"/>
        </w:trPr>
        <w:tc>
          <w:tcPr>
            <w:tcW w:w="1323" w:type="pct"/>
            <w:hideMark/>
          </w:tcPr>
          <w:p w14:paraId="1FDDD717" w14:textId="77777777" w:rsidR="004C0899" w:rsidRPr="0067092B" w:rsidRDefault="00956473" w:rsidP="003A1BA5">
            <w:pPr>
              <w:pStyle w:val="Tabletext"/>
              <w:rPr>
                <w:lang w:eastAsia="zh-CN"/>
              </w:rPr>
            </w:pPr>
            <w:r w:rsidRPr="0067092B">
              <w:rPr>
                <w:rFonts w:ascii="SimSun" w:hAnsi="SimSun" w:cs="SimSun" w:hint="eastAsia"/>
                <w:lang w:eastAsia="zh-CN"/>
              </w:rPr>
              <w:t>符合参考带宽内</w:t>
            </w:r>
            <w:r w:rsidRPr="0067092B">
              <w:rPr>
                <w:rFonts w:cs="SimSun" w:hint="eastAsia"/>
                <w:lang w:eastAsia="zh-CN"/>
              </w:rPr>
              <w:t>p</w:t>
            </w:r>
            <w:r w:rsidRPr="0067092B">
              <w:rPr>
                <w:rFonts w:cs="SimSun"/>
                <w:lang w:eastAsia="zh-CN"/>
              </w:rPr>
              <w:t>fd</w:t>
            </w:r>
            <w:r w:rsidRPr="0067092B">
              <w:rPr>
                <w:rFonts w:ascii="SimSun" w:hAnsi="SimSun" w:cs="SimSun" w:hint="eastAsia"/>
                <w:lang w:eastAsia="zh-CN"/>
              </w:rPr>
              <w:t>限值所需的有效全向辐射功率</w:t>
            </w:r>
          </w:p>
        </w:tc>
        <w:tc>
          <w:tcPr>
            <w:tcW w:w="589" w:type="pct"/>
            <w:hideMark/>
          </w:tcPr>
          <w:p w14:paraId="1C915B0F" w14:textId="77777777" w:rsidR="004C0899" w:rsidRPr="0067092B" w:rsidRDefault="00956473" w:rsidP="003A1BA5">
            <w:pPr>
              <w:pStyle w:val="Tabletext"/>
              <w:jc w:val="center"/>
              <w:rPr>
                <w:rFonts w:eastAsia="KaiTi"/>
                <w:i/>
              </w:rPr>
            </w:pPr>
            <w:r w:rsidRPr="0067092B">
              <w:rPr>
                <w:rFonts w:eastAsia="KaiTi"/>
                <w:i/>
                <w:iCs/>
              </w:rPr>
              <w:t>EIRP</w:t>
            </w:r>
            <w:r w:rsidRPr="0067092B">
              <w:rPr>
                <w:rFonts w:eastAsia="KaiTi"/>
                <w:i/>
                <w:iCs/>
                <w:vertAlign w:val="subscript"/>
              </w:rPr>
              <w:t>C</w:t>
            </w:r>
          </w:p>
        </w:tc>
        <w:tc>
          <w:tcPr>
            <w:tcW w:w="1030" w:type="pct"/>
            <w:hideMark/>
          </w:tcPr>
          <w:p w14:paraId="0F5F0FCA" w14:textId="77777777" w:rsidR="004C0899" w:rsidRPr="0067092B" w:rsidRDefault="00956473" w:rsidP="003A1BA5">
            <w:pPr>
              <w:pStyle w:val="Tabletext"/>
              <w:rPr>
                <w:lang w:eastAsia="zh-CN"/>
              </w:rPr>
            </w:pPr>
            <w:r w:rsidRPr="006E2176">
              <w:rPr>
                <w:i/>
                <w:iCs/>
                <w:lang w:eastAsia="zh-CN"/>
              </w:rPr>
              <w:t>EIRP</w:t>
            </w:r>
            <w:r w:rsidRPr="006E2176">
              <w:rPr>
                <w:i/>
                <w:iCs/>
                <w:vertAlign w:val="subscript"/>
                <w:lang w:eastAsia="zh-CN"/>
              </w:rPr>
              <w:t>C</w:t>
            </w:r>
            <w:r w:rsidRPr="0067092B">
              <w:rPr>
                <w:rFonts w:ascii="SimSun" w:hAnsi="SimSun" w:cs="SimSun" w:hint="eastAsia"/>
                <w:lang w:eastAsia="zh-CN"/>
              </w:rPr>
              <w:t>是计算的结果</w:t>
            </w:r>
            <w:r>
              <w:rPr>
                <w:rFonts w:ascii="SimSun" w:hAnsi="SimSun" w:cs="SimSun" w:hint="eastAsia"/>
                <w:lang w:eastAsia="zh-CN"/>
              </w:rPr>
              <w:t>；</w:t>
            </w:r>
            <w:r w:rsidRPr="0067092B">
              <w:rPr>
                <w:rFonts w:ascii="SimSun" w:hAnsi="SimSun" w:cs="SimSun" w:hint="eastAsia"/>
                <w:lang w:eastAsia="zh-CN"/>
              </w:rPr>
              <w:t>它取决于</w:t>
            </w:r>
            <w:r w:rsidRPr="0067092B">
              <w:rPr>
                <w:lang w:eastAsia="zh-CN"/>
              </w:rPr>
              <w:t>ESIM</w:t>
            </w:r>
            <w:r w:rsidRPr="0067092B">
              <w:rPr>
                <w:rFonts w:ascii="SimSun" w:hAnsi="SimSun" w:cs="SimSun" w:hint="eastAsia"/>
                <w:lang w:eastAsia="zh-CN"/>
              </w:rPr>
              <w:t>高度和入射波到达地面的角度（</w:t>
            </w:r>
            <w:r w:rsidRPr="0067092B">
              <w:t>δ</w:t>
            </w:r>
            <w:r w:rsidRPr="0067092B">
              <w:rPr>
                <w:rFonts w:ascii="SimSun" w:hAnsi="SimSun" w:cs="SimSun" w:hint="eastAsia"/>
                <w:lang w:eastAsia="zh-CN"/>
              </w:rPr>
              <w:t>）</w:t>
            </w:r>
          </w:p>
        </w:tc>
        <w:tc>
          <w:tcPr>
            <w:tcW w:w="2058" w:type="pct"/>
            <w:hideMark/>
          </w:tcPr>
          <w:p w14:paraId="4CED7AD8" w14:textId="77777777" w:rsidR="004C0899" w:rsidRPr="0067092B" w:rsidRDefault="00956473" w:rsidP="003A1BA5">
            <w:pPr>
              <w:pStyle w:val="Tabletext"/>
              <w:rPr>
                <w:lang w:eastAsia="zh-CN"/>
              </w:rPr>
            </w:pPr>
            <w:r w:rsidRPr="0067092B">
              <w:rPr>
                <w:rFonts w:ascii="SimSun" w:hAnsi="SimSun" w:cs="SimSun" w:hint="eastAsia"/>
                <w:lang w:eastAsia="zh-CN"/>
              </w:rPr>
              <w:t>对于每个高度</w:t>
            </w:r>
            <w:r w:rsidRPr="006E2176">
              <w:rPr>
                <w:i/>
                <w:iCs/>
                <w:lang w:eastAsia="zh-CN"/>
              </w:rPr>
              <w:t>H</w:t>
            </w:r>
            <w:r w:rsidRPr="006E2176">
              <w:rPr>
                <w:i/>
                <w:iCs/>
                <w:vertAlign w:val="subscript"/>
                <w:lang w:eastAsia="zh-CN"/>
              </w:rPr>
              <w:t>j</w:t>
            </w:r>
            <w:r w:rsidRPr="0067092B">
              <w:rPr>
                <w:rFonts w:ascii="SimSun" w:hAnsi="SimSun" w:cs="SimSun" w:hint="eastAsia"/>
                <w:lang w:eastAsia="zh-CN"/>
              </w:rPr>
              <w:t>，计算不同入射角</w:t>
            </w:r>
            <w:r>
              <w:rPr>
                <w:rFonts w:ascii="SimSun" w:hAnsi="SimSun" w:cs="SimSun" w:hint="eastAsia"/>
                <w:lang w:eastAsia="zh-CN"/>
              </w:rPr>
              <w:t>（</w:t>
            </w:r>
            <w:r w:rsidRPr="0067092B">
              <w:t>δ</w:t>
            </w:r>
            <w:r>
              <w:rPr>
                <w:rFonts w:asciiTheme="minorEastAsia" w:hAnsiTheme="minorEastAsia" w:hint="eastAsia"/>
                <w:lang w:eastAsia="zh-CN"/>
              </w:rPr>
              <w:t>）</w:t>
            </w:r>
            <w:r w:rsidRPr="0067092B">
              <w:rPr>
                <w:rFonts w:ascii="SimSun" w:hAnsi="SimSun" w:cs="SimSun" w:hint="eastAsia"/>
                <w:lang w:eastAsia="zh-CN"/>
              </w:rPr>
              <w:t>的</w:t>
            </w:r>
            <w:r w:rsidRPr="0067092B">
              <w:rPr>
                <w:lang w:eastAsia="zh-CN"/>
              </w:rPr>
              <w:t>e.i.r.p.</w:t>
            </w:r>
            <w:r w:rsidRPr="0067092B">
              <w:rPr>
                <w:rFonts w:ascii="SimSun" w:hAnsi="SimSun" w:cs="SimSun" w:hint="eastAsia"/>
                <w:lang w:eastAsia="zh-CN"/>
              </w:rPr>
              <w:t>合规性，并覆盖</w:t>
            </w:r>
            <w:r w:rsidRPr="0067092B">
              <w:rPr>
                <w:lang w:eastAsia="zh-CN"/>
              </w:rPr>
              <w:t>WRC-23</w:t>
            </w:r>
            <w:r w:rsidRPr="0067092B">
              <w:rPr>
                <w:rFonts w:ascii="SimSun" w:hAnsi="SimSun" w:cs="SimSun" w:hint="eastAsia"/>
                <w:lang w:eastAsia="zh-CN"/>
              </w:rPr>
              <w:t>建立的</w:t>
            </w:r>
            <w:r w:rsidRPr="0067092B">
              <w:rPr>
                <w:lang w:eastAsia="zh-CN"/>
              </w:rPr>
              <w:t>pfd</w:t>
            </w:r>
            <w:r w:rsidRPr="0067092B">
              <w:rPr>
                <w:rFonts w:hint="eastAsia"/>
                <w:lang w:eastAsia="zh-CN"/>
              </w:rPr>
              <w:t>限值</w:t>
            </w:r>
            <w:r w:rsidRPr="0067092B">
              <w:rPr>
                <w:rFonts w:ascii="SimSun" w:hAnsi="SimSun" w:cs="SimSun" w:hint="eastAsia"/>
                <w:lang w:eastAsia="zh-CN"/>
              </w:rPr>
              <w:t>的所有范围。这得出与给定高度</w:t>
            </w:r>
            <w:r w:rsidRPr="006E2176">
              <w:rPr>
                <w:i/>
                <w:iCs/>
                <w:lang w:eastAsia="zh-CN"/>
              </w:rPr>
              <w:t>H</w:t>
            </w:r>
            <w:r w:rsidRPr="006E2176">
              <w:rPr>
                <w:i/>
                <w:iCs/>
                <w:vertAlign w:val="subscript"/>
                <w:lang w:eastAsia="zh-CN"/>
              </w:rPr>
              <w:t>j</w:t>
            </w:r>
            <w:r w:rsidRPr="0067092B">
              <w:rPr>
                <w:rFonts w:ascii="SimSun" w:hAnsi="SimSun" w:cs="SimSun" w:hint="eastAsia"/>
                <w:lang w:eastAsia="zh-CN"/>
              </w:rPr>
              <w:t>相关的多个</w:t>
            </w:r>
            <w:r w:rsidRPr="006E2176">
              <w:rPr>
                <w:i/>
                <w:iCs/>
                <w:lang w:eastAsia="zh-CN"/>
              </w:rPr>
              <w:t>EIRP</w:t>
            </w:r>
            <w:r w:rsidRPr="006E2176">
              <w:rPr>
                <w:i/>
                <w:iCs/>
                <w:vertAlign w:val="subscript"/>
                <w:lang w:eastAsia="zh-CN"/>
              </w:rPr>
              <w:t>C</w:t>
            </w:r>
            <w:r w:rsidRPr="0067092B">
              <w:rPr>
                <w:rFonts w:ascii="SimSun" w:hAnsi="SimSun" w:cs="SimSun" w:hint="eastAsia"/>
                <w:lang w:eastAsia="zh-CN"/>
              </w:rPr>
              <w:t>值</w:t>
            </w:r>
            <w:r>
              <w:rPr>
                <w:rFonts w:ascii="SimSun" w:hAnsi="SimSun" w:cs="SimSun" w:hint="eastAsia"/>
                <w:lang w:eastAsia="zh-CN"/>
              </w:rPr>
              <w:t>；</w:t>
            </w:r>
            <w:r w:rsidRPr="0067092B">
              <w:rPr>
                <w:rFonts w:ascii="SimSun" w:hAnsi="SimSun" w:cs="SimSun" w:hint="eastAsia"/>
                <w:lang w:eastAsia="zh-CN"/>
              </w:rPr>
              <w:t>对于每个高度</w:t>
            </w:r>
            <w:r w:rsidRPr="006E2176">
              <w:rPr>
                <w:i/>
                <w:iCs/>
                <w:lang w:eastAsia="zh-CN"/>
              </w:rPr>
              <w:t>H</w:t>
            </w:r>
            <w:r w:rsidRPr="006E2176">
              <w:rPr>
                <w:i/>
                <w:iCs/>
                <w:vertAlign w:val="subscript"/>
                <w:lang w:eastAsia="zh-CN"/>
              </w:rPr>
              <w:t>j</w:t>
            </w:r>
            <w:r w:rsidRPr="0067092B">
              <w:rPr>
                <w:rFonts w:ascii="SimSun" w:hAnsi="SimSun" w:cs="SimSun" w:hint="eastAsia"/>
                <w:lang w:eastAsia="zh-CN"/>
              </w:rPr>
              <w:t>，保留最低的</w:t>
            </w:r>
            <w:r w:rsidRPr="00F03436">
              <w:rPr>
                <w:rFonts w:eastAsia="KaiTi"/>
                <w:i/>
                <w:lang w:eastAsia="zh-CN"/>
              </w:rPr>
              <w:t>EIRP</w:t>
            </w:r>
            <w:r w:rsidRPr="0067092B">
              <w:rPr>
                <w:rFonts w:ascii="SimSun" w:hAnsi="SimSun" w:cs="SimSun" w:hint="eastAsia"/>
                <w:lang w:eastAsia="zh-CN"/>
              </w:rPr>
              <w:t>值，并与</w:t>
            </w:r>
            <w:r w:rsidRPr="006E2176">
              <w:rPr>
                <w:i/>
                <w:iCs/>
                <w:lang w:eastAsia="zh-CN"/>
              </w:rPr>
              <w:t>EIRP</w:t>
            </w:r>
            <w:r w:rsidRPr="006E2176">
              <w:rPr>
                <w:i/>
                <w:iCs/>
                <w:vertAlign w:val="subscript"/>
                <w:lang w:eastAsia="zh-CN"/>
              </w:rPr>
              <w:t>R</w:t>
            </w:r>
            <w:r w:rsidRPr="0067092B">
              <w:rPr>
                <w:rFonts w:ascii="SimSun" w:hAnsi="SimSun" w:cs="SimSun" w:hint="eastAsia"/>
                <w:lang w:eastAsia="zh-CN"/>
              </w:rPr>
              <w:t>进行比较</w:t>
            </w:r>
            <w:r>
              <w:rPr>
                <w:rFonts w:ascii="SimSun" w:hAnsi="SimSun" w:cs="SimSun" w:hint="eastAsia"/>
                <w:lang w:eastAsia="zh-CN"/>
              </w:rPr>
              <w:t>（</w:t>
            </w:r>
            <w:r w:rsidRPr="0067092B">
              <w:rPr>
                <w:rFonts w:ascii="SimSun" w:hAnsi="SimSun" w:cs="SimSun" w:hint="eastAsia"/>
                <w:lang w:eastAsia="zh-CN"/>
              </w:rPr>
              <w:t>见第</w:t>
            </w:r>
            <w:r w:rsidRPr="006811B6">
              <w:rPr>
                <w:lang w:eastAsia="zh-CN"/>
              </w:rPr>
              <w:t>3</w:t>
            </w:r>
            <w:r w:rsidRPr="0067092B">
              <w:rPr>
                <w:rFonts w:ascii="SimSun" w:hAnsi="SimSun" w:cs="SimSun" w:hint="eastAsia"/>
                <w:lang w:eastAsia="zh-CN"/>
              </w:rPr>
              <w:t>节</w:t>
            </w:r>
            <w:r>
              <w:rPr>
                <w:rFonts w:ascii="SimSun" w:hAnsi="SimSun" w:cs="SimSun" w:hint="eastAsia"/>
                <w:lang w:eastAsia="zh-CN"/>
              </w:rPr>
              <w:t>）</w:t>
            </w:r>
          </w:p>
        </w:tc>
      </w:tr>
      <w:tr w:rsidR="001E1A76" w:rsidRPr="0067092B" w14:paraId="18276FA0" w14:textId="77777777" w:rsidTr="003A1BA5">
        <w:trPr>
          <w:cantSplit/>
          <w:jc w:val="center"/>
        </w:trPr>
        <w:tc>
          <w:tcPr>
            <w:tcW w:w="1323" w:type="pct"/>
          </w:tcPr>
          <w:p w14:paraId="710662BD" w14:textId="77777777" w:rsidR="004C0899" w:rsidRPr="0067092B" w:rsidRDefault="00956473" w:rsidP="003A1BA5">
            <w:pPr>
              <w:pStyle w:val="Tabletext"/>
              <w:rPr>
                <w:lang w:eastAsia="zh-CN"/>
              </w:rPr>
            </w:pPr>
            <w:r w:rsidRPr="0067092B">
              <w:rPr>
                <w:rFonts w:ascii="SimSun" w:hAnsi="SimSun" w:cs="SimSun" w:hint="eastAsia"/>
                <w:lang w:eastAsia="zh-CN"/>
              </w:rPr>
              <w:t>一组预先设定的在地球表面的p</w:t>
            </w:r>
            <w:r w:rsidRPr="0067092B">
              <w:rPr>
                <w:rFonts w:ascii="SimSun" w:hAnsi="SimSun" w:cs="SimSun"/>
                <w:lang w:eastAsia="zh-CN"/>
              </w:rPr>
              <w:t>fd</w:t>
            </w:r>
            <w:r w:rsidRPr="0067092B">
              <w:rPr>
                <w:rFonts w:ascii="SimSun" w:hAnsi="SimSun" w:cs="SimSun" w:hint="eastAsia"/>
                <w:lang w:eastAsia="zh-CN"/>
              </w:rPr>
              <w:t>限值</w:t>
            </w:r>
          </w:p>
        </w:tc>
        <w:tc>
          <w:tcPr>
            <w:tcW w:w="589" w:type="pct"/>
          </w:tcPr>
          <w:p w14:paraId="1D06DF74" w14:textId="77777777" w:rsidR="004C0899" w:rsidRPr="0067092B" w:rsidRDefault="00956473" w:rsidP="003A1BA5">
            <w:pPr>
              <w:pStyle w:val="Tabletext"/>
              <w:jc w:val="center"/>
              <w:rPr>
                <w:rFonts w:eastAsia="KaiTi"/>
                <w:i/>
              </w:rPr>
            </w:pPr>
            <w:r w:rsidRPr="006E2176">
              <w:rPr>
                <w:i/>
                <w:iCs/>
              </w:rPr>
              <w:t>pfd</w:t>
            </w:r>
            <w:r w:rsidRPr="006E2176">
              <w:t>(δ)</w:t>
            </w:r>
          </w:p>
        </w:tc>
        <w:tc>
          <w:tcPr>
            <w:tcW w:w="1030" w:type="pct"/>
          </w:tcPr>
          <w:p w14:paraId="2BB7231C" w14:textId="77777777" w:rsidR="004C0899" w:rsidRPr="0067092B" w:rsidRDefault="00956473" w:rsidP="003A1BA5">
            <w:pPr>
              <w:pStyle w:val="Tabletext"/>
              <w:rPr>
                <w:lang w:eastAsia="zh-CN"/>
              </w:rPr>
            </w:pPr>
            <w:r w:rsidRPr="0067092B">
              <w:rPr>
                <w:lang w:eastAsia="zh-CN"/>
              </w:rPr>
              <w:t>WRC-23</w:t>
            </w:r>
            <w:r w:rsidRPr="0067092B">
              <w:rPr>
                <w:rFonts w:ascii="SimSun" w:hAnsi="SimSun" w:cs="SimSun" w:hint="eastAsia"/>
                <w:lang w:eastAsia="zh-CN"/>
              </w:rPr>
              <w:t>议项</w:t>
            </w:r>
            <w:r w:rsidRPr="0067092B">
              <w:rPr>
                <w:lang w:eastAsia="zh-CN"/>
              </w:rPr>
              <w:t>1.15</w:t>
            </w:r>
            <w:r w:rsidRPr="0067092B">
              <w:rPr>
                <w:rFonts w:ascii="SimSun" w:hAnsi="SimSun" w:cs="SimSun" w:hint="eastAsia"/>
                <w:lang w:eastAsia="zh-CN"/>
              </w:rPr>
              <w:t>开展研究的可能结果</w:t>
            </w:r>
          </w:p>
        </w:tc>
        <w:tc>
          <w:tcPr>
            <w:tcW w:w="2058" w:type="pct"/>
          </w:tcPr>
          <w:p w14:paraId="2BCAA4F7" w14:textId="77777777" w:rsidR="004C0899" w:rsidRPr="0067092B" w:rsidRDefault="00956473" w:rsidP="003A1BA5">
            <w:pPr>
              <w:pStyle w:val="Tabletext"/>
            </w:pPr>
            <w:r>
              <w:t>pfd</w:t>
            </w:r>
            <w:r w:rsidRPr="0067092B">
              <w:rPr>
                <w:rFonts w:ascii="SimSun" w:hAnsi="SimSun" w:cs="SimSun" w:hint="eastAsia"/>
              </w:rPr>
              <w:t>限值</w:t>
            </w:r>
            <w:r w:rsidRPr="0067092B">
              <w:rPr>
                <w:rFonts w:ascii="SimSun" w:hAnsi="SimSun" w:cs="SimSun" w:hint="eastAsia"/>
                <w:lang w:eastAsia="zh-CN"/>
              </w:rPr>
              <w:t>，</w:t>
            </w:r>
            <w:r w:rsidRPr="0067092B">
              <w:rPr>
                <w:rFonts w:ascii="SimSun" w:hAnsi="SimSun" w:cs="SimSun" w:hint="eastAsia"/>
              </w:rPr>
              <w:t>以</w:t>
            </w:r>
            <w:r w:rsidRPr="0067092B">
              <w:t>dB(</w:t>
            </w:r>
            <w:r w:rsidRPr="006E2176">
              <w:t>W/m</w:t>
            </w:r>
            <w:r w:rsidRPr="006E2176">
              <w:rPr>
                <w:vertAlign w:val="superscript"/>
              </w:rPr>
              <w:t>2</w:t>
            </w:r>
            <w:r w:rsidRPr="006E2176">
              <w:t>/</w:t>
            </w:r>
            <w:r w:rsidRPr="006E2176">
              <w:rPr>
                <w:i/>
                <w:iCs/>
              </w:rPr>
              <w:t>BW</w:t>
            </w:r>
            <w:r w:rsidRPr="006E2176">
              <w:rPr>
                <w:i/>
                <w:iCs/>
                <w:vertAlign w:val="subscript"/>
              </w:rPr>
              <w:t>Ref</w:t>
            </w:r>
            <w:r w:rsidRPr="0067092B">
              <w:t>)</w:t>
            </w:r>
            <w:r w:rsidRPr="0067092B">
              <w:rPr>
                <w:rFonts w:ascii="SimSun" w:hAnsi="SimSun" w:cs="SimSun" w:hint="eastAsia"/>
              </w:rPr>
              <w:t>表示，是到达角</w:t>
            </w:r>
            <w:r w:rsidRPr="0067092B">
              <w:t>δ</w:t>
            </w:r>
            <w:r w:rsidRPr="0067092B">
              <w:rPr>
                <w:rFonts w:ascii="SimSun" w:hAnsi="SimSun" w:cs="SimSun" w:hint="eastAsia"/>
              </w:rPr>
              <w:t>的函数</w:t>
            </w:r>
          </w:p>
        </w:tc>
      </w:tr>
    </w:tbl>
    <w:p w14:paraId="3BF20313" w14:textId="77777777" w:rsidR="004C0899" w:rsidRPr="0067092B" w:rsidRDefault="004C0899" w:rsidP="003A1BA5">
      <w:pPr>
        <w:pStyle w:val="Tablefin"/>
      </w:pPr>
    </w:p>
    <w:p w14:paraId="4E6CC159" w14:textId="77777777" w:rsidR="004C0899" w:rsidRPr="0067092B" w:rsidRDefault="00956473" w:rsidP="003A1BA5">
      <w:pPr>
        <w:pStyle w:val="Heading1CPM"/>
        <w:rPr>
          <w:lang w:eastAsia="zh-CN"/>
        </w:rPr>
      </w:pPr>
      <w:bookmarkStart w:id="60" w:name="_Toc133484579"/>
      <w:bookmarkStart w:id="61" w:name="_Toc133485433"/>
      <w:r w:rsidRPr="0067092B">
        <w:rPr>
          <w:lang w:eastAsia="zh-CN"/>
        </w:rPr>
        <w:t>3</w:t>
      </w:r>
      <w:r w:rsidRPr="0067092B">
        <w:rPr>
          <w:lang w:eastAsia="zh-CN"/>
        </w:rPr>
        <w:tab/>
      </w:r>
      <w:r w:rsidRPr="0067092B">
        <w:rPr>
          <w:rFonts w:hint="eastAsia"/>
          <w:lang w:eastAsia="zh-CN"/>
        </w:rPr>
        <w:t>计算步骤</w:t>
      </w:r>
      <w:bookmarkEnd w:id="51"/>
      <w:bookmarkEnd w:id="52"/>
      <w:bookmarkEnd w:id="53"/>
      <w:bookmarkEnd w:id="60"/>
      <w:bookmarkEnd w:id="61"/>
    </w:p>
    <w:p w14:paraId="3D425E2E" w14:textId="77777777" w:rsidR="004C0899" w:rsidRPr="0067092B" w:rsidRDefault="00956473" w:rsidP="003A1BA5">
      <w:pPr>
        <w:ind w:firstLineChars="200" w:firstLine="480"/>
        <w:rPr>
          <w:lang w:eastAsia="zh-CN"/>
        </w:rPr>
      </w:pPr>
      <w:r w:rsidRPr="0067092B">
        <w:rPr>
          <w:rFonts w:ascii="SimSun" w:hAnsi="SimSun" w:cs="SimSun" w:hint="eastAsia"/>
          <w:lang w:eastAsia="zh-CN"/>
        </w:rPr>
        <w:t>本节包括如何对与</w:t>
      </w:r>
      <w:r w:rsidRPr="0067092B">
        <w:rPr>
          <w:lang w:eastAsia="zh-CN"/>
        </w:rPr>
        <w:t>A-ESIM</w:t>
      </w:r>
      <w:r w:rsidRPr="0067092B">
        <w:rPr>
          <w:rFonts w:ascii="SimSun" w:hAnsi="SimSun" w:cs="SimSun" w:hint="eastAsia"/>
          <w:lang w:eastAsia="zh-CN"/>
        </w:rPr>
        <w:t>地球站种类相关的一个给定组采用该审查方法的分步说明。</w:t>
      </w:r>
    </w:p>
    <w:p w14:paraId="3623E54D" w14:textId="77777777" w:rsidR="004C0899" w:rsidRPr="003112FF" w:rsidRDefault="00956473" w:rsidP="003A1BA5">
      <w:pPr>
        <w:keepNext/>
        <w:rPr>
          <w:rFonts w:ascii="STKaiti" w:eastAsia="STKaiti" w:hAnsi="STKaiti"/>
          <w:u w:val="single"/>
          <w:lang w:eastAsia="zh-CN"/>
        </w:rPr>
      </w:pPr>
      <w:r w:rsidRPr="003112FF">
        <w:rPr>
          <w:rFonts w:ascii="STKaiti" w:eastAsia="STKaiti" w:hAnsi="STKaiti" w:cs="SimSun" w:hint="eastAsia"/>
          <w:u w:val="single"/>
          <w:lang w:eastAsia="zh-CN"/>
        </w:rPr>
        <w:t>开始</w:t>
      </w:r>
    </w:p>
    <w:p w14:paraId="1A20859B" w14:textId="77777777" w:rsidR="004C0899" w:rsidRPr="00912053" w:rsidRDefault="00956473" w:rsidP="003A1BA5">
      <w:pPr>
        <w:pStyle w:val="enumlev1"/>
        <w:keepNext/>
        <w:keepLines/>
        <w:spacing w:after="240"/>
        <w:rPr>
          <w:lang w:eastAsia="zh-CN"/>
        </w:rPr>
      </w:pPr>
      <w:bookmarkStart w:id="62" w:name="lt_pId846"/>
      <w:r w:rsidRPr="00912053">
        <w:rPr>
          <w:lang w:eastAsia="zh-CN"/>
        </w:rPr>
        <w:t>i)</w:t>
      </w:r>
      <w:bookmarkEnd w:id="62"/>
      <w:r w:rsidRPr="00912053">
        <w:rPr>
          <w:lang w:eastAsia="zh-CN"/>
        </w:rPr>
        <w:tab/>
      </w:r>
      <w:r w:rsidRPr="00912053">
        <w:rPr>
          <w:rFonts w:ascii="SimSun" w:hAnsi="SimSun" w:cs="SimSun" w:hint="eastAsia"/>
          <w:lang w:eastAsia="zh-CN"/>
        </w:rPr>
        <w:t>对于给定组的发射，计算参考</w:t>
      </w:r>
      <w:r w:rsidRPr="00912053">
        <w:rPr>
          <w:lang w:eastAsia="zh-CN"/>
        </w:rPr>
        <w:t>e.i.r.p.</w:t>
      </w:r>
      <w:r w:rsidRPr="00912053">
        <w:rPr>
          <w:rFonts w:ascii="SimSun" w:hAnsi="SimSun" w:cs="SimSun" w:hint="eastAsia"/>
          <w:lang w:eastAsia="zh-CN"/>
        </w:rPr>
        <w:t>值（</w:t>
      </w:r>
      <w:r w:rsidRPr="00912053">
        <w:rPr>
          <w:i/>
          <w:iCs/>
          <w:lang w:eastAsia="zh-CN"/>
        </w:rPr>
        <w:t>EIRP</w:t>
      </w:r>
      <w:r w:rsidRPr="00912053">
        <w:rPr>
          <w:i/>
          <w:iCs/>
          <w:vertAlign w:val="subscript"/>
          <w:lang w:eastAsia="zh-CN"/>
        </w:rPr>
        <w:t>R</w:t>
      </w:r>
      <w:r w:rsidRPr="00912053">
        <w:rPr>
          <w:lang w:eastAsia="zh-CN"/>
        </w:rPr>
        <w:t>, dB(W)</w:t>
      </w:r>
      <w:r w:rsidRPr="00912053">
        <w:rPr>
          <w:rFonts w:ascii="SimSun" w:hAnsi="SimSun" w:cs="SimSun" w:hint="eastAsia"/>
          <w:lang w:eastAsia="zh-CN"/>
        </w:rPr>
        <w:t>）如下：</w:t>
      </w:r>
    </w:p>
    <w:p w14:paraId="6CB23B7C" w14:textId="77777777" w:rsidR="004C0899" w:rsidRDefault="00956473" w:rsidP="003A1BA5">
      <w:pPr>
        <w:pStyle w:val="Equation"/>
        <w:rPr>
          <w:lang w:eastAsia="zh-CN"/>
        </w:rPr>
      </w:pPr>
      <w:r w:rsidRPr="00912053">
        <w:fldChar w:fldCharType="begin"/>
      </w:r>
      <w:r w:rsidRPr="00912053">
        <w:fldChar w:fldCharType="end"/>
      </w:r>
      <w:r w:rsidR="006421DB">
        <w:rPr>
          <w:noProof/>
        </w:rPr>
        <w:pict w14:anchorId="6F48B39C">
          <v:rect id="矩形 1" o:spid="_x0000_s1027" style="position:absolute;margin-left:0;margin-top:0;width:50pt;height:5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rsidRPr="00912053">
        <w:rPr>
          <w:lang w:eastAsia="zh-CN"/>
        </w:rPr>
        <w:tab/>
      </w:r>
      <w:r w:rsidRPr="00912053">
        <w:rPr>
          <w:lang w:eastAsia="zh-CN"/>
        </w:rPr>
        <w:tab/>
      </w:r>
      <w:r w:rsidR="006421DB">
        <w:rPr>
          <w:position w:val="-16"/>
        </w:rPr>
        <w:pict w14:anchorId="1E636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29" o:spid="_x0000_s1026" type="#_x0000_t75" alt="" style="position:absolute;margin-left:0;margin-top:0;width:50pt;height:50pt;z-index:251703808;visibility:hidden;mso-wrap-edited:f;mso-width-percent:0;mso-height-percent:0;mso-position-horizontal-relative:text;mso-position-vertical-relative:text;mso-width-percent:0;mso-height-percent:0">
            <o:lock v:ext="edit" selection="t"/>
          </v:shape>
        </w:pict>
      </w:r>
      <w:r w:rsidR="00FA6132" w:rsidRPr="00912053">
        <w:rPr>
          <w:noProof/>
          <w:position w:val="-16"/>
        </w:rPr>
        <w:object w:dxaOrig="4634" w:dyaOrig="435" w14:anchorId="38919CBE">
          <v:shape id="shape130" o:spid="_x0000_i1025" type="#_x0000_t75" alt="" style="width:231.75pt;height:20.25pt;mso-width-percent:0;mso-height-percent:0;mso-width-percent:0;mso-height-percent:0" o:ole="">
            <v:imagedata r:id="rId13" o:title=""/>
          </v:shape>
          <o:OLEObject Type="Embed" ProgID="Equation.DSMT4" ShapeID="shape130" DrawAspect="Content" ObjectID="_1760958000" r:id="rId14"/>
        </w:object>
      </w:r>
      <w:r w:rsidRPr="00912053">
        <w:rPr>
          <w:lang w:eastAsia="zh-CN"/>
        </w:rPr>
        <w:tab/>
        <w:t>(1)</w:t>
      </w:r>
    </w:p>
    <w:p w14:paraId="0CA0FC63" w14:textId="77777777" w:rsidR="004C0899" w:rsidRPr="0067092B" w:rsidRDefault="00956473" w:rsidP="003A1BA5">
      <w:pPr>
        <w:ind w:firstLineChars="200" w:firstLine="480"/>
        <w:rPr>
          <w:lang w:eastAsia="zh-CN"/>
        </w:rPr>
      </w:pPr>
      <w:r w:rsidRPr="0067092B">
        <w:rPr>
          <w:rFonts w:ascii="SimSun" w:hAnsi="SimSun" w:cs="SimSun" w:hint="eastAsia"/>
          <w:lang w:eastAsia="zh-CN"/>
        </w:rPr>
        <w:t>其中：</w:t>
      </w:r>
    </w:p>
    <w:p w14:paraId="16FF0AA7" w14:textId="77777777" w:rsidR="004C0899" w:rsidRPr="0067092B" w:rsidRDefault="00956473" w:rsidP="003A1BA5">
      <w:pPr>
        <w:pStyle w:val="Equationlegend"/>
        <w:rPr>
          <w:lang w:eastAsia="zh-CN"/>
        </w:rPr>
      </w:pPr>
      <w:r w:rsidRPr="0067092B">
        <w:rPr>
          <w:lang w:eastAsia="zh-CN"/>
        </w:rPr>
        <w:tab/>
      </w:r>
      <w:r w:rsidRPr="0067092B">
        <w:rPr>
          <w:i/>
          <w:iCs/>
          <w:lang w:eastAsia="zh-CN"/>
        </w:rPr>
        <w:t>G</w:t>
      </w:r>
      <w:r w:rsidRPr="0067092B">
        <w:rPr>
          <w:i/>
          <w:iCs/>
          <w:vertAlign w:val="subscript"/>
          <w:lang w:eastAsia="zh-CN"/>
        </w:rPr>
        <w:t>max</w:t>
      </w:r>
      <w:r w:rsidRPr="0067092B">
        <w:rPr>
          <w:lang w:eastAsia="zh-CN"/>
        </w:rPr>
        <w:tab/>
        <w:t>A-ESIM</w:t>
      </w:r>
      <w:r w:rsidRPr="0067092B">
        <w:rPr>
          <w:rFonts w:ascii="SimSun" w:hAnsi="SimSun" w:cs="SimSun" w:hint="eastAsia"/>
          <w:lang w:eastAsia="zh-CN"/>
        </w:rPr>
        <w:t>天线峰值增益，以</w:t>
      </w:r>
      <w:r w:rsidRPr="0067092B">
        <w:rPr>
          <w:lang w:eastAsia="zh-CN"/>
        </w:rPr>
        <w:t>dBi</w:t>
      </w:r>
      <w:r w:rsidRPr="0067092B">
        <w:rPr>
          <w:rFonts w:ascii="SimSun" w:hAnsi="SimSun" w:cs="SimSun" w:hint="eastAsia"/>
          <w:lang w:eastAsia="zh-CN"/>
        </w:rPr>
        <w:t>为单位</w:t>
      </w:r>
    </w:p>
    <w:p w14:paraId="51487458" w14:textId="77777777" w:rsidR="004C0899" w:rsidRPr="0067092B" w:rsidRDefault="00956473" w:rsidP="003A1BA5">
      <w:pPr>
        <w:pStyle w:val="Equationlegend"/>
        <w:rPr>
          <w:lang w:eastAsia="zh-CN"/>
        </w:rPr>
      </w:pPr>
      <w:r w:rsidRPr="0067092B">
        <w:rPr>
          <w:lang w:eastAsia="zh-CN"/>
        </w:rPr>
        <w:tab/>
      </w:r>
      <w:r w:rsidR="00FA6132" w:rsidRPr="0067092B">
        <w:rPr>
          <w:noProof/>
          <w:position w:val="-16"/>
        </w:rPr>
        <w:object w:dxaOrig="859" w:dyaOrig="400" w14:anchorId="001D9E73">
          <v:shape id="shape133" o:spid="_x0000_i1026" type="#_x0000_t75" alt="" style="width:44.25pt;height:22.5pt;mso-width-percent:0;mso-height-percent:0;mso-width-percent:0;mso-height-percent:0" o:ole="">
            <v:imagedata r:id="rId15" o:title=""/>
          </v:shape>
          <o:OLEObject Type="Embed" ProgID="Equation.DSMT4" ShapeID="shape133" DrawAspect="Content" ObjectID="_1760958001" r:id="rId16"/>
        </w:object>
      </w:r>
      <w:r w:rsidRPr="0067092B">
        <w:rPr>
          <w:lang w:eastAsia="zh-CN"/>
        </w:rPr>
        <w:tab/>
      </w:r>
      <w:r w:rsidRPr="00912053">
        <w:rPr>
          <w:rFonts w:ascii="SimSun" w:hAnsi="SimSun" w:cs="SimSun" w:hint="eastAsia"/>
          <w:lang w:eastAsia="zh-CN"/>
        </w:rPr>
        <w:t>当</w:t>
      </w:r>
      <w:r w:rsidRPr="00912053">
        <w:rPr>
          <w:lang w:eastAsia="zh-CN"/>
        </w:rPr>
        <w:t>A-ESIM</w:t>
      </w:r>
      <w:r w:rsidRPr="00912053">
        <w:rPr>
          <w:rFonts w:ascii="SimSun" w:hAnsi="SimSun" w:cs="SimSun" w:hint="eastAsia"/>
          <w:lang w:eastAsia="zh-CN"/>
        </w:rPr>
        <w:t>在</w:t>
      </w:r>
      <w:r w:rsidRPr="00912053">
        <w:rPr>
          <w:rFonts w:hint="eastAsia"/>
          <w:lang w:eastAsia="zh-CN"/>
        </w:rPr>
        <w:t>G</w:t>
      </w:r>
      <w:r w:rsidRPr="00912053">
        <w:rPr>
          <w:lang w:eastAsia="zh-CN"/>
        </w:rPr>
        <w:t>SO</w:t>
      </w:r>
      <w:r w:rsidRPr="00912053">
        <w:rPr>
          <w:rFonts w:ascii="SimSun" w:hAnsi="SimSun" w:cs="SimSun" w:hint="eastAsia"/>
          <w:lang w:eastAsia="zh-CN"/>
        </w:rPr>
        <w:t>网络业务区内指向</w:t>
      </w:r>
      <w:r w:rsidRPr="00912053">
        <w:rPr>
          <w:lang w:eastAsia="zh-CN"/>
        </w:rPr>
        <w:t>GSO</w:t>
      </w:r>
      <w:r w:rsidRPr="00912053">
        <w:rPr>
          <w:rFonts w:ascii="SimSun" w:hAnsi="SimSun" w:cs="SimSun" w:hint="eastAsia"/>
          <w:lang w:eastAsia="zh-CN"/>
        </w:rPr>
        <w:t>卫星时，</w:t>
      </w:r>
      <w:r w:rsidRPr="00912053">
        <w:rPr>
          <w:lang w:eastAsia="zh-CN"/>
        </w:rPr>
        <w:t>A-ESIM</w:t>
      </w:r>
      <w:r w:rsidRPr="00912053">
        <w:rPr>
          <w:rFonts w:ascii="SimSun" w:hAnsi="SimSun" w:cs="SimSun" w:hint="eastAsia"/>
          <w:lang w:eastAsia="zh-CN"/>
        </w:rPr>
        <w:t>天线对地面可达到的最大增益隔离，以</w:t>
      </w:r>
      <w:r w:rsidRPr="00912053">
        <w:rPr>
          <w:lang w:eastAsia="zh-CN"/>
        </w:rPr>
        <w:t>dB</w:t>
      </w:r>
      <w:r w:rsidRPr="00912053">
        <w:rPr>
          <w:rFonts w:ascii="SimSun" w:hAnsi="SimSun" w:cs="SimSun" w:hint="eastAsia"/>
          <w:lang w:eastAsia="zh-CN"/>
        </w:rPr>
        <w:t>为单位</w:t>
      </w:r>
    </w:p>
    <w:p w14:paraId="63A43F57" w14:textId="77777777" w:rsidR="004C0899" w:rsidRDefault="00956473" w:rsidP="003A1BA5">
      <w:pPr>
        <w:pStyle w:val="Equationlegend"/>
        <w:rPr>
          <w:lang w:eastAsia="zh-CN"/>
        </w:rPr>
      </w:pPr>
      <w:r>
        <w:rPr>
          <w:lang w:eastAsia="zh-CN"/>
        </w:rPr>
        <w:tab/>
      </w:r>
      <w:bookmarkStart w:id="63" w:name="lt_pId855"/>
      <w:r>
        <w:rPr>
          <w:i/>
          <w:iCs/>
          <w:lang w:eastAsia="zh-CN"/>
        </w:rPr>
        <w:t>P</w:t>
      </w:r>
      <w:r>
        <w:rPr>
          <w:i/>
          <w:iCs/>
          <w:vertAlign w:val="subscript"/>
          <w:lang w:eastAsia="zh-CN"/>
        </w:rPr>
        <w:t>max</w:t>
      </w:r>
      <w:bookmarkEnd w:id="63"/>
      <w:r>
        <w:rPr>
          <w:lang w:eastAsia="zh-CN"/>
        </w:rPr>
        <w:tab/>
      </w:r>
      <w:bookmarkStart w:id="64" w:name="lt_pId856"/>
      <w:r>
        <w:rPr>
          <w:lang w:eastAsia="zh-CN"/>
        </w:rPr>
        <w:t>A-ESIM</w:t>
      </w:r>
      <w:r>
        <w:rPr>
          <w:rFonts w:ascii="SimSun" w:hAnsi="SimSun" w:cs="SimSun" w:hint="eastAsia"/>
          <w:lang w:eastAsia="zh-CN"/>
        </w:rPr>
        <w:t>天线法兰处的最大功率密度，以</w:t>
      </w:r>
      <w:r>
        <w:rPr>
          <w:lang w:eastAsia="zh-CN"/>
        </w:rPr>
        <w:t>dB(W/Hz)</w:t>
      </w:r>
      <w:r>
        <w:rPr>
          <w:rFonts w:ascii="SimSun" w:hAnsi="SimSun" w:cs="SimSun" w:hint="eastAsia"/>
          <w:lang w:eastAsia="zh-CN"/>
        </w:rPr>
        <w:t>为单位。</w:t>
      </w:r>
      <w:bookmarkEnd w:id="64"/>
    </w:p>
    <w:p w14:paraId="2F1ED19C" w14:textId="77777777" w:rsidR="004C0899" w:rsidRPr="0067092B" w:rsidRDefault="00956473" w:rsidP="003A1BA5">
      <w:pPr>
        <w:pStyle w:val="enumlev1"/>
        <w:rPr>
          <w:lang w:eastAsia="zh-CN"/>
        </w:rPr>
      </w:pPr>
      <w:r w:rsidRPr="0067092B">
        <w:rPr>
          <w:lang w:eastAsia="zh-CN"/>
        </w:rPr>
        <w:tab/>
      </w:r>
      <w:bookmarkStart w:id="65" w:name="lt_pId857"/>
      <w:r w:rsidRPr="0067092B">
        <w:rPr>
          <w:rFonts w:ascii="SimSun" w:hAnsi="SimSun" w:cs="SimSun" w:hint="eastAsia"/>
          <w:lang w:eastAsia="zh-CN"/>
        </w:rPr>
        <w:t>带宽（</w:t>
      </w:r>
      <w:r w:rsidRPr="0067092B">
        <w:rPr>
          <w:lang w:eastAsia="zh-CN"/>
        </w:rPr>
        <w:t>BW</w:t>
      </w:r>
      <w:r w:rsidRPr="0067092B">
        <w:rPr>
          <w:rFonts w:ascii="SimSun" w:hAnsi="SimSun" w:cs="SimSun" w:hint="eastAsia"/>
          <w:lang w:eastAsia="zh-CN"/>
        </w:rPr>
        <w:t>）</w:t>
      </w:r>
      <w:bookmarkEnd w:id="65"/>
      <w:r w:rsidRPr="0067092B">
        <w:rPr>
          <w:rFonts w:ascii="SimSun" w:hAnsi="SimSun" w:cs="SimSun" w:hint="eastAsia"/>
          <w:lang w:eastAsia="zh-CN"/>
        </w:rPr>
        <w:t>以</w:t>
      </w:r>
      <w:r w:rsidRPr="0067092B">
        <w:rPr>
          <w:lang w:eastAsia="zh-CN"/>
        </w:rPr>
        <w:t>Hz</w:t>
      </w:r>
      <w:r w:rsidRPr="0067092B">
        <w:rPr>
          <w:rFonts w:ascii="SimSun" w:hAnsi="SimSun" w:cs="SimSun" w:hint="eastAsia"/>
          <w:lang w:eastAsia="zh-CN"/>
        </w:rPr>
        <w:t>为单位时：</w:t>
      </w:r>
    </w:p>
    <w:p w14:paraId="4C5C21D1" w14:textId="77777777" w:rsidR="004C0899" w:rsidRPr="0067092B" w:rsidRDefault="00956473" w:rsidP="003A1BA5">
      <w:pPr>
        <w:pStyle w:val="Equationlegend"/>
        <w:tabs>
          <w:tab w:val="left" w:pos="2552"/>
        </w:tabs>
      </w:pPr>
      <w:r w:rsidRPr="0067092B">
        <w:rPr>
          <w:lang w:eastAsia="zh-CN"/>
        </w:rPr>
        <w:tab/>
      </w:r>
      <w:r w:rsidRPr="0067092B">
        <w:rPr>
          <w:i/>
          <w:iCs/>
        </w:rPr>
        <w:t>BW</w:t>
      </w:r>
      <w:r w:rsidRPr="0067092B">
        <w:rPr>
          <w:i/>
          <w:iCs/>
          <w:vertAlign w:val="subscript"/>
        </w:rPr>
        <w:t>Ref</w:t>
      </w:r>
      <w:r>
        <w:tab/>
      </w:r>
      <w:r w:rsidRPr="0067092B">
        <w:rPr>
          <w:rFonts w:ascii="SimSun" w:hAnsi="SimSun" w:cs="SimSun" w:hint="eastAsia"/>
          <w:lang w:eastAsia="zh-CN"/>
        </w:rPr>
        <w:t>如果</w:t>
      </w:r>
      <w:r w:rsidRPr="0067092B">
        <w:tab/>
      </w:r>
      <w:bookmarkStart w:id="66" w:name="lt_pId860"/>
      <w:r w:rsidRPr="0067092B">
        <w:rPr>
          <w:i/>
          <w:iCs/>
        </w:rPr>
        <w:t>BW</w:t>
      </w:r>
      <w:r w:rsidRPr="0067092B">
        <w:rPr>
          <w:i/>
          <w:iCs/>
          <w:vertAlign w:val="subscript"/>
        </w:rPr>
        <w:t>emission</w:t>
      </w:r>
      <w:r w:rsidRPr="0067092B">
        <w:rPr>
          <w:vertAlign w:val="subscript"/>
        </w:rPr>
        <w:t xml:space="preserve"> </w:t>
      </w:r>
      <w:r w:rsidRPr="0067092B">
        <w:t xml:space="preserve">&gt; </w:t>
      </w:r>
      <w:r w:rsidRPr="0067092B">
        <w:rPr>
          <w:i/>
          <w:iCs/>
        </w:rPr>
        <w:t>BW</w:t>
      </w:r>
      <w:r w:rsidRPr="0067092B">
        <w:rPr>
          <w:i/>
          <w:iCs/>
          <w:vertAlign w:val="subscript"/>
        </w:rPr>
        <w:t>Ref</w:t>
      </w:r>
      <w:bookmarkEnd w:id="66"/>
    </w:p>
    <w:p w14:paraId="058A2818" w14:textId="77777777" w:rsidR="004C0899" w:rsidRPr="0067092B" w:rsidRDefault="00956473" w:rsidP="003A1BA5">
      <w:pPr>
        <w:pStyle w:val="Equationlegend"/>
        <w:tabs>
          <w:tab w:val="left" w:pos="2552"/>
        </w:tabs>
      </w:pPr>
      <w:r w:rsidRPr="0067092B">
        <w:tab/>
      </w:r>
      <w:r w:rsidRPr="0067092B">
        <w:rPr>
          <w:i/>
          <w:iCs/>
        </w:rPr>
        <w:t>BW</w:t>
      </w:r>
      <w:r w:rsidRPr="0067092B">
        <w:rPr>
          <w:i/>
          <w:iCs/>
          <w:vertAlign w:val="subscript"/>
        </w:rPr>
        <w:t>emission</w:t>
      </w:r>
      <w:r w:rsidRPr="0067092B">
        <w:rPr>
          <w:vertAlign w:val="subscript"/>
        </w:rPr>
        <w:tab/>
      </w:r>
      <w:bookmarkStart w:id="67" w:name="lt_pId862"/>
      <w:r w:rsidRPr="0067092B">
        <w:rPr>
          <w:rFonts w:ascii="SimSun" w:hAnsi="SimSun" w:cs="SimSun" w:hint="eastAsia"/>
          <w:lang w:eastAsia="zh-CN"/>
        </w:rPr>
        <w:t>如果</w:t>
      </w:r>
      <w:bookmarkEnd w:id="67"/>
      <w:r w:rsidRPr="0067092B">
        <w:tab/>
      </w:r>
      <w:r w:rsidRPr="0067092B">
        <w:rPr>
          <w:i/>
          <w:iCs/>
        </w:rPr>
        <w:t>BW</w:t>
      </w:r>
      <w:r w:rsidRPr="0067092B">
        <w:rPr>
          <w:i/>
          <w:iCs/>
          <w:vertAlign w:val="subscript"/>
        </w:rPr>
        <w:t>emission</w:t>
      </w:r>
      <w:r w:rsidRPr="0067092B">
        <w:rPr>
          <w:vertAlign w:val="subscript"/>
        </w:rPr>
        <w:t xml:space="preserve"> </w:t>
      </w:r>
      <w:r w:rsidRPr="0067092B">
        <w:t xml:space="preserve">&lt; </w:t>
      </w:r>
      <w:r w:rsidRPr="0067092B">
        <w:rPr>
          <w:i/>
          <w:iCs/>
        </w:rPr>
        <w:t>BW</w:t>
      </w:r>
      <w:r w:rsidRPr="0067092B">
        <w:rPr>
          <w:i/>
          <w:iCs/>
          <w:vertAlign w:val="subscript"/>
        </w:rPr>
        <w:t>Ref</w:t>
      </w:r>
    </w:p>
    <w:p w14:paraId="2030DA0B" w14:textId="77777777" w:rsidR="004C0899" w:rsidRPr="0067092B" w:rsidRDefault="00956473" w:rsidP="003A1BA5">
      <w:pPr>
        <w:pStyle w:val="enumlev1"/>
        <w:rPr>
          <w:lang w:eastAsia="zh-CN"/>
        </w:rPr>
      </w:pPr>
      <w:bookmarkStart w:id="68" w:name="lt_pId864"/>
      <w:r w:rsidRPr="0067092B">
        <w:rPr>
          <w:lang w:eastAsia="zh-CN"/>
        </w:rPr>
        <w:lastRenderedPageBreak/>
        <w:t>ii)</w:t>
      </w:r>
      <w:bookmarkEnd w:id="68"/>
      <w:r w:rsidRPr="0067092B">
        <w:rPr>
          <w:lang w:eastAsia="zh-CN"/>
        </w:rPr>
        <w:tab/>
      </w:r>
      <w:r w:rsidRPr="0067092B">
        <w:rPr>
          <w:rFonts w:hint="eastAsia"/>
          <w:lang w:eastAsia="zh-CN"/>
        </w:rPr>
        <w:t>对于每个飞机高度，有必要根据需要产生尽可能多的</w:t>
      </w:r>
      <w:r w:rsidRPr="0067092B">
        <w:t>δ</w:t>
      </w:r>
      <w:r w:rsidRPr="0067092B">
        <w:rPr>
          <w:i/>
          <w:iCs/>
          <w:vertAlign w:val="subscript"/>
          <w:lang w:eastAsia="zh-CN"/>
        </w:rPr>
        <w:t>n</w:t>
      </w:r>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以便测试是否完全符合预设的</w:t>
      </w:r>
      <w:r w:rsidRPr="0067092B">
        <w:rPr>
          <w:lang w:eastAsia="zh-CN"/>
        </w:rPr>
        <w:t>pfd</w:t>
      </w:r>
      <w:r w:rsidRPr="0067092B">
        <w:rPr>
          <w:rFonts w:hint="eastAsia"/>
          <w:lang w:eastAsia="zh-CN"/>
        </w:rPr>
        <w:t>限值。</w:t>
      </w:r>
      <w:r w:rsidRPr="00C46504">
        <w:rPr>
          <w:i/>
          <w:lang w:eastAsia="zh-CN"/>
        </w:rPr>
        <w:t>N</w:t>
      </w:r>
      <w:r w:rsidRPr="0067092B">
        <w:rPr>
          <w:rFonts w:hint="eastAsia"/>
          <w:lang w:eastAsia="zh-CN"/>
        </w:rPr>
        <w:t>个角度中的每个值</w:t>
      </w:r>
      <w:r w:rsidRPr="0067092B">
        <w:t>δ</w:t>
      </w:r>
      <w:r w:rsidRPr="0067092B">
        <w:rPr>
          <w:i/>
          <w:iCs/>
          <w:vertAlign w:val="subscript"/>
          <w:lang w:eastAsia="zh-CN"/>
        </w:rPr>
        <w:t>n</w:t>
      </w:r>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r w:rsidRPr="0067092B">
        <w:rPr>
          <w:lang w:eastAsia="zh-CN"/>
        </w:rPr>
        <w:t>pfd</w:t>
      </w:r>
      <w:r w:rsidRPr="0067092B">
        <w:rPr>
          <w:rFonts w:hint="eastAsia"/>
          <w:lang w:eastAsia="zh-CN"/>
        </w:rPr>
        <w:t>限值粒度相兼容的分辨率。每个角度</w:t>
      </w:r>
      <w:r w:rsidRPr="0067092B">
        <w:t>δ</w:t>
      </w:r>
      <w:r w:rsidRPr="0067092B">
        <w:rPr>
          <w:i/>
          <w:iCs/>
          <w:vertAlign w:val="subscript"/>
          <w:lang w:eastAsia="zh-CN"/>
        </w:rPr>
        <w:t>n</w:t>
      </w:r>
      <w:r w:rsidRPr="0067092B">
        <w:rPr>
          <w:rFonts w:hint="eastAsia"/>
          <w:lang w:eastAsia="zh-CN"/>
        </w:rPr>
        <w:t>将分别对应于地面上的</w:t>
      </w:r>
      <w:r w:rsidRPr="00A77638">
        <w:rPr>
          <w:i/>
          <w:lang w:eastAsia="zh-CN"/>
        </w:rPr>
        <w:t>N</w:t>
      </w:r>
      <w:r w:rsidRPr="0067092B">
        <w:rPr>
          <w:rFonts w:hint="eastAsia"/>
          <w:lang w:eastAsia="zh-CN"/>
        </w:rPr>
        <w:t>个点。</w:t>
      </w:r>
    </w:p>
    <w:p w14:paraId="0D2989C0" w14:textId="77777777" w:rsidR="004C0899" w:rsidRPr="0067092B" w:rsidRDefault="00956473" w:rsidP="003A1BA5">
      <w:pPr>
        <w:pStyle w:val="enumlev1"/>
        <w:rPr>
          <w:lang w:eastAsia="zh-CN"/>
        </w:rPr>
      </w:pPr>
      <w:r w:rsidRPr="0067092B">
        <w:rPr>
          <w:lang w:eastAsia="zh-CN"/>
        </w:rPr>
        <w:t>iii)</w:t>
      </w:r>
      <w:r w:rsidRPr="0067092B">
        <w:rPr>
          <w:lang w:eastAsia="zh-CN"/>
        </w:rPr>
        <w:tab/>
      </w:r>
      <w:r w:rsidRPr="0067092B">
        <w:rPr>
          <w:rFonts w:ascii="SimSun" w:hAnsi="SimSun" w:cs="SimSun" w:hint="eastAsia"/>
          <w:lang w:eastAsia="zh-CN"/>
        </w:rPr>
        <w:t>对于每个高度</w:t>
      </w:r>
      <w:r w:rsidRPr="006E2176">
        <w:rPr>
          <w:i/>
          <w:iCs/>
          <w:lang w:eastAsia="zh-CN"/>
        </w:rPr>
        <w:t>H</w:t>
      </w:r>
      <w:r w:rsidRPr="006E2176">
        <w:rPr>
          <w:vertAlign w:val="subscript"/>
          <w:lang w:eastAsia="zh-CN"/>
        </w:rPr>
        <w:t>j</w:t>
      </w:r>
      <w:r w:rsidRPr="006E2176">
        <w:rPr>
          <w:lang w:eastAsia="zh-CN"/>
        </w:rPr>
        <w:t xml:space="preserve"> = </w:t>
      </w:r>
      <w:r w:rsidRPr="006E2176">
        <w:rPr>
          <w:i/>
          <w:iCs/>
          <w:lang w:eastAsia="zh-CN"/>
        </w:rPr>
        <w:t>H</w:t>
      </w:r>
      <w:r w:rsidRPr="006E2176">
        <w:rPr>
          <w:i/>
          <w:iCs/>
          <w:vertAlign w:val="subscript"/>
          <w:lang w:eastAsia="zh-CN"/>
        </w:rPr>
        <w:t>min</w:t>
      </w:r>
      <w:r w:rsidRPr="006E2176">
        <w:rPr>
          <w:lang w:eastAsia="zh-CN"/>
        </w:rPr>
        <w:t xml:space="preserve">, </w:t>
      </w:r>
      <w:r w:rsidRPr="006E2176">
        <w:rPr>
          <w:i/>
          <w:iCs/>
          <w:lang w:eastAsia="zh-CN"/>
        </w:rPr>
        <w:t>H</w:t>
      </w:r>
      <w:r w:rsidRPr="006E2176">
        <w:rPr>
          <w:i/>
          <w:iCs/>
          <w:vertAlign w:val="subscript"/>
          <w:lang w:eastAsia="zh-CN"/>
        </w:rPr>
        <w:t>min</w:t>
      </w:r>
      <w:r w:rsidRPr="006E2176">
        <w:rPr>
          <w:vertAlign w:val="subscript"/>
          <w:lang w:eastAsia="zh-CN"/>
        </w:rPr>
        <w:t xml:space="preserve"> </w:t>
      </w:r>
      <w:r w:rsidRPr="006E2176">
        <w:rPr>
          <w:lang w:eastAsia="zh-CN"/>
        </w:rPr>
        <w:t xml:space="preserve">+ </w:t>
      </w:r>
      <w:r w:rsidRPr="006E2176">
        <w:rPr>
          <w:i/>
          <w:iCs/>
          <w:lang w:eastAsia="zh-CN"/>
        </w:rPr>
        <w:t>H</w:t>
      </w:r>
      <w:r w:rsidRPr="006E2176">
        <w:rPr>
          <w:i/>
          <w:iCs/>
          <w:vertAlign w:val="subscript"/>
          <w:lang w:eastAsia="zh-CN"/>
        </w:rPr>
        <w:t>step</w:t>
      </w:r>
      <w:r w:rsidRPr="006E2176">
        <w:rPr>
          <w:lang w:eastAsia="zh-CN"/>
        </w:rPr>
        <w:t xml:space="preserve">, …, </w:t>
      </w:r>
      <w:r w:rsidRPr="006E2176">
        <w:rPr>
          <w:i/>
          <w:iCs/>
          <w:lang w:eastAsia="zh-CN"/>
        </w:rPr>
        <w:t>H</w:t>
      </w:r>
      <w:r w:rsidRPr="006E2176">
        <w:rPr>
          <w:i/>
          <w:iCs/>
          <w:vertAlign w:val="subscript"/>
          <w:lang w:eastAsia="zh-CN"/>
        </w:rPr>
        <w:t>max</w:t>
      </w:r>
      <w:r>
        <w:rPr>
          <w:rFonts w:hint="eastAsia"/>
          <w:lang w:eastAsia="zh-CN"/>
        </w:rPr>
        <w:t>，</w:t>
      </w:r>
      <w:r w:rsidRPr="0067092B">
        <w:rPr>
          <w:rFonts w:ascii="SimSun" w:hAnsi="SimSun" w:cs="SimSun" w:hint="eastAsia"/>
          <w:lang w:eastAsia="zh-CN"/>
        </w:rPr>
        <w:t>使用如下算法计算</w:t>
      </w:r>
      <w:r w:rsidRPr="006E2176">
        <w:rPr>
          <w:i/>
          <w:iCs/>
          <w:lang w:eastAsia="zh-CN"/>
        </w:rPr>
        <w:t>EIRP</w:t>
      </w:r>
      <w:r w:rsidRPr="006E2176">
        <w:rPr>
          <w:i/>
          <w:iCs/>
          <w:vertAlign w:val="subscript"/>
          <w:lang w:eastAsia="zh-CN"/>
        </w:rPr>
        <w:t>C_j</w:t>
      </w:r>
      <w:r w:rsidRPr="0067092B">
        <w:rPr>
          <w:rFonts w:ascii="SimSun" w:hAnsi="SimSun" w:cs="SimSun" w:hint="eastAsia"/>
          <w:lang w:eastAsia="zh-CN"/>
        </w:rPr>
        <w:t>：</w:t>
      </w:r>
    </w:p>
    <w:p w14:paraId="0D96559B" w14:textId="77777777" w:rsidR="004C0899" w:rsidRPr="0067092B" w:rsidRDefault="00956473" w:rsidP="003A1BA5">
      <w:pPr>
        <w:pStyle w:val="enumlev2"/>
        <w:rPr>
          <w:vertAlign w:val="subscript"/>
          <w:lang w:eastAsia="zh-CN"/>
        </w:rPr>
      </w:pPr>
      <w:bookmarkStart w:id="69" w:name="lt_pId870"/>
      <w:r w:rsidRPr="0067092B">
        <w:rPr>
          <w:lang w:eastAsia="zh-CN"/>
        </w:rPr>
        <w:t>a)</w:t>
      </w:r>
      <w:bookmarkEnd w:id="69"/>
      <w:r w:rsidRPr="0067092B">
        <w:rPr>
          <w:lang w:eastAsia="zh-CN"/>
        </w:rPr>
        <w:tab/>
      </w:r>
      <w:r w:rsidRPr="0067092B">
        <w:rPr>
          <w:rFonts w:ascii="SimSun" w:hAnsi="SimSun" w:cs="SimSun" w:hint="eastAsia"/>
          <w:lang w:eastAsia="zh-CN"/>
        </w:rPr>
        <w:t>设置</w:t>
      </w:r>
      <w:r w:rsidRPr="0067092B">
        <w:rPr>
          <w:lang w:eastAsia="zh-CN"/>
        </w:rPr>
        <w:t>A-ESIM</w:t>
      </w:r>
      <w:r w:rsidRPr="0067092B">
        <w:rPr>
          <w:rFonts w:ascii="SimSun" w:hAnsi="SimSun" w:cs="SimSun" w:hint="eastAsia"/>
          <w:lang w:eastAsia="zh-CN"/>
        </w:rPr>
        <w:t>高度为</w:t>
      </w:r>
      <w:r w:rsidRPr="0067092B">
        <w:rPr>
          <w:i/>
          <w:iCs/>
          <w:lang w:eastAsia="zh-CN"/>
        </w:rPr>
        <w:t>H</w:t>
      </w:r>
      <w:r w:rsidRPr="0067092B">
        <w:rPr>
          <w:i/>
          <w:iCs/>
          <w:vertAlign w:val="subscript"/>
          <w:lang w:eastAsia="zh-CN"/>
        </w:rPr>
        <w:t>j</w:t>
      </w:r>
      <w:r w:rsidRPr="0067092B">
        <w:rPr>
          <w:rFonts w:hint="eastAsia"/>
          <w:lang w:eastAsia="zh-CN"/>
        </w:rPr>
        <w:t>。</w:t>
      </w:r>
    </w:p>
    <w:p w14:paraId="5B5EE064" w14:textId="77777777" w:rsidR="004C0899" w:rsidRPr="0067092B" w:rsidRDefault="00956473" w:rsidP="003A1BA5">
      <w:pPr>
        <w:pStyle w:val="enumlev2"/>
        <w:spacing w:after="120"/>
        <w:rPr>
          <w:lang w:eastAsia="zh-CN"/>
        </w:rPr>
      </w:pPr>
      <w:bookmarkStart w:id="70" w:name="lt_pId872"/>
      <w:r w:rsidRPr="0067092B">
        <w:rPr>
          <w:lang w:eastAsia="zh-CN"/>
        </w:rPr>
        <w:t>b)</w:t>
      </w:r>
      <w:bookmarkEnd w:id="70"/>
      <w:r w:rsidRPr="0067092B">
        <w:rPr>
          <w:lang w:eastAsia="zh-CN"/>
        </w:rPr>
        <w:tab/>
      </w:r>
      <w:r w:rsidRPr="0067092B">
        <w:rPr>
          <w:rFonts w:ascii="SimSun" w:hAnsi="SimSun" w:cs="SimSun" w:hint="eastAsia"/>
          <w:lang w:eastAsia="zh-CN"/>
        </w:rPr>
        <w:t>对于上述</w:t>
      </w:r>
      <w:r w:rsidRPr="0067092B">
        <w:rPr>
          <w:lang w:eastAsia="zh-CN"/>
        </w:rPr>
        <w:t>ii)</w:t>
      </w:r>
      <w:r w:rsidRPr="0067092B">
        <w:rPr>
          <w:rFonts w:ascii="SimSun" w:hAnsi="SimSun" w:cs="SimSun" w:hint="eastAsia"/>
          <w:lang w:eastAsia="zh-CN"/>
        </w:rPr>
        <w:t>中产生的，从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w:r w:rsidRPr="0067092B">
        <w:t>δ</w:t>
      </w:r>
      <w:r w:rsidRPr="0067092B">
        <w:rPr>
          <w:i/>
          <w:iCs/>
          <w:vertAlign w:val="subscript"/>
          <w:lang w:eastAsia="zh-CN"/>
        </w:rPr>
        <w:t>n</w:t>
      </w:r>
      <w:r w:rsidRPr="0067092B">
        <w:rPr>
          <w:rFonts w:ascii="SimSun" w:hAnsi="SimSun" w:cs="SimSun" w:hint="eastAsia"/>
          <w:lang w:eastAsia="zh-CN"/>
        </w:rPr>
        <w:t>，使用以下公式计算水平线以下的角度</w:t>
      </w:r>
      <w:r w:rsidRPr="006E2176">
        <w:t>γ</w:t>
      </w:r>
      <w:r w:rsidRPr="006E2176">
        <w:rPr>
          <w:i/>
          <w:iCs/>
          <w:vertAlign w:val="subscript"/>
          <w:lang w:eastAsia="zh-CN"/>
        </w:rPr>
        <w:t>j,n</w:t>
      </w:r>
      <w:r w:rsidRPr="0067092B">
        <w:rPr>
          <w:rFonts w:ascii="SimSun" w:hAnsi="SimSun" w:cs="SimSun" w:hint="eastAsia"/>
          <w:lang w:eastAsia="zh-CN"/>
        </w:rPr>
        <w:t>：</w:t>
      </w:r>
    </w:p>
    <w:p w14:paraId="61D3484C" w14:textId="77777777" w:rsidR="004C0899" w:rsidRPr="0067092B" w:rsidRDefault="00956473" w:rsidP="003A1BA5">
      <w:pPr>
        <w:pStyle w:val="Equation"/>
        <w:rPr>
          <w:lang w:eastAsia="zh-CN"/>
        </w:rPr>
      </w:pPr>
      <w:r w:rsidRPr="0067092B">
        <w:rPr>
          <w:lang w:eastAsia="zh-CN"/>
        </w:rPr>
        <w:tab/>
      </w:r>
      <w:r w:rsidRPr="0067092B">
        <w:rPr>
          <w:lang w:eastAsia="zh-CN"/>
        </w:rPr>
        <w:tab/>
      </w:r>
      <w:r w:rsidR="00FA6132" w:rsidRPr="0067092B">
        <w:rPr>
          <w:noProof/>
          <w:position w:val="-42"/>
        </w:rPr>
        <w:object w:dxaOrig="2740" w:dyaOrig="960" w14:anchorId="5A699EFA">
          <v:shape id="shape136" o:spid="_x0000_i1027" type="#_x0000_t75" alt="" style="width:135.75pt;height:51pt;mso-width-percent:0;mso-height-percent:0;mso-width-percent:0;mso-height-percent:0" o:ole="">
            <v:imagedata r:id="rId17" o:title=""/>
          </v:shape>
          <o:OLEObject Type="Embed" ProgID="Equation.DSMT4" ShapeID="shape136" DrawAspect="Content" ObjectID="_1760958002" r:id="rId18"/>
        </w:object>
      </w:r>
      <w:r w:rsidRPr="0067092B">
        <w:rPr>
          <w:lang w:eastAsia="zh-CN"/>
        </w:rPr>
        <w:tab/>
        <w:t>(2)</w:t>
      </w:r>
    </w:p>
    <w:p w14:paraId="01898200" w14:textId="77777777" w:rsidR="004C0899" w:rsidRPr="0067092B" w:rsidRDefault="00956473" w:rsidP="003A1BA5">
      <w:pPr>
        <w:ind w:left="1843"/>
        <w:rPr>
          <w:lang w:eastAsia="zh-CN"/>
        </w:rPr>
      </w:pPr>
      <w:r w:rsidRPr="0067092B">
        <w:rPr>
          <w:rFonts w:ascii="SimSun" w:hAnsi="SimSun" w:cs="SimSun" w:hint="eastAsia"/>
          <w:lang w:eastAsia="zh-CN"/>
        </w:rPr>
        <w:t>其中</w:t>
      </w:r>
      <w:r w:rsidRPr="0067092B">
        <w:rPr>
          <w:i/>
          <w:iCs/>
          <w:lang w:eastAsia="zh-CN"/>
        </w:rPr>
        <w:t>R</w:t>
      </w:r>
      <w:r w:rsidRPr="0067092B">
        <w:rPr>
          <w:i/>
          <w:iCs/>
          <w:vertAlign w:val="subscript"/>
          <w:lang w:eastAsia="zh-CN"/>
        </w:rPr>
        <w:t>e</w:t>
      </w:r>
      <w:r w:rsidRPr="0067092B">
        <w:rPr>
          <w:rFonts w:hint="eastAsia"/>
          <w:lang w:eastAsia="zh-CN"/>
        </w:rPr>
        <w:t>是平均地球半径</w:t>
      </w:r>
      <w:r>
        <w:rPr>
          <w:rFonts w:hint="eastAsia"/>
          <w:lang w:eastAsia="zh-CN"/>
        </w:rPr>
        <w:t>。</w:t>
      </w:r>
    </w:p>
    <w:p w14:paraId="134CED2E" w14:textId="77777777" w:rsidR="004C0899" w:rsidRPr="0067092B" w:rsidRDefault="00956473" w:rsidP="003A1BA5">
      <w:pPr>
        <w:pStyle w:val="enumlev2"/>
        <w:spacing w:after="120"/>
        <w:rPr>
          <w:lang w:eastAsia="zh-CN"/>
        </w:rPr>
      </w:pPr>
      <w:r w:rsidRPr="0067092B">
        <w:rPr>
          <w:lang w:eastAsia="zh-CN"/>
        </w:rPr>
        <w:t>c)</w:t>
      </w:r>
      <w:r w:rsidRPr="0067092B">
        <w:rPr>
          <w:lang w:eastAsia="zh-CN"/>
        </w:rPr>
        <w:tab/>
      </w:r>
      <w:bookmarkStart w:id="71"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r w:rsidRPr="0067092B">
        <w:rPr>
          <w:i/>
          <w:iCs/>
          <w:lang w:eastAsia="zh-CN"/>
        </w:rPr>
        <w:t>D</w:t>
      </w:r>
      <w:r w:rsidRPr="0067092B">
        <w:rPr>
          <w:i/>
          <w:iCs/>
          <w:vertAlign w:val="subscript"/>
          <w:lang w:eastAsia="zh-CN"/>
        </w:rPr>
        <w:t>j,n</w:t>
      </w:r>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bookmarkEnd w:id="71"/>
    </w:p>
    <w:p w14:paraId="0933B384" w14:textId="77777777" w:rsidR="004C0899" w:rsidRPr="006E2176" w:rsidRDefault="00956473" w:rsidP="003A1BA5">
      <w:pPr>
        <w:pStyle w:val="Equation"/>
        <w:rPr>
          <w:lang w:eastAsia="zh-CN"/>
        </w:rPr>
      </w:pPr>
      <w:r w:rsidRPr="006E2176">
        <w:rPr>
          <w:lang w:eastAsia="zh-CN"/>
        </w:rPr>
        <w:tab/>
      </w:r>
      <w:r w:rsidRPr="006E2176">
        <w:rPr>
          <w:lang w:eastAsia="zh-CN"/>
        </w:rPr>
        <w:tab/>
      </w:r>
      <w:r w:rsidR="00FA6132" w:rsidRPr="006E2176">
        <w:rPr>
          <w:noProof/>
          <w:position w:val="-20"/>
        </w:rPr>
        <w:object w:dxaOrig="5240" w:dyaOrig="639" w14:anchorId="4147F51A">
          <v:shape id="shape139" o:spid="_x0000_i1028" type="#_x0000_t75" alt="" style="width:258.75pt;height:36.75pt;mso-width-percent:0;mso-height-percent:0;mso-width-percent:0;mso-height-percent:0" o:ole="">
            <v:imagedata r:id="rId19" o:title=""/>
          </v:shape>
          <o:OLEObject Type="Embed" ProgID="Equation.DSMT4" ShapeID="shape139" DrawAspect="Content" ObjectID="_1760958003" r:id="rId20"/>
        </w:object>
      </w:r>
      <w:r w:rsidRPr="006E2176">
        <w:rPr>
          <w:lang w:eastAsia="zh-CN"/>
        </w:rPr>
        <w:tab/>
        <w:t>(3)</w:t>
      </w:r>
    </w:p>
    <w:p w14:paraId="1F7A779B" w14:textId="77777777" w:rsidR="004C0899" w:rsidRPr="0067092B" w:rsidRDefault="00956473" w:rsidP="003A1BA5">
      <w:pPr>
        <w:pStyle w:val="enumlev2"/>
        <w:rPr>
          <w:lang w:eastAsia="zh-CN"/>
        </w:rPr>
      </w:pPr>
      <w:r w:rsidRPr="0067092B">
        <w:rPr>
          <w:lang w:eastAsia="zh-CN"/>
        </w:rPr>
        <w:t>d)</w:t>
      </w:r>
      <w:r w:rsidRPr="0067092B">
        <w:rPr>
          <w:lang w:eastAsia="zh-CN"/>
        </w:rPr>
        <w:tab/>
      </w:r>
      <w:r w:rsidRPr="0067092B">
        <w:rPr>
          <w:rFonts w:ascii="SimSun" w:hAnsi="SimSun" w:cs="SimSun" w:hint="eastAsia"/>
          <w:lang w:eastAsia="zh-CN"/>
        </w:rPr>
        <w:t>计算适用于上述</w:t>
      </w:r>
      <w:r w:rsidRPr="0067092B">
        <w:rPr>
          <w:lang w:eastAsia="zh-CN"/>
        </w:rPr>
        <w:t>b)</w:t>
      </w:r>
      <w:r w:rsidRPr="0067092B">
        <w:rPr>
          <w:rFonts w:ascii="SimSun" w:hAnsi="SimSun" w:cs="SimSun" w:hint="eastAsia"/>
          <w:lang w:eastAsia="zh-CN"/>
        </w:rPr>
        <w:t>中得出的每个角度</w:t>
      </w:r>
      <w:r w:rsidRPr="0067092B">
        <w:t>γ</w:t>
      </w:r>
      <w:r w:rsidRPr="0067092B">
        <w:rPr>
          <w:i/>
          <w:iCs/>
          <w:vertAlign w:val="subscript"/>
          <w:lang w:eastAsia="zh-CN"/>
        </w:rPr>
        <w:t>j,n</w:t>
      </w:r>
      <w:r w:rsidRPr="0067092B">
        <w:rPr>
          <w:rFonts w:ascii="SimSun" w:hAnsi="SimSun" w:cs="SimSun" w:hint="eastAsia"/>
          <w:lang w:eastAsia="zh-CN"/>
        </w:rPr>
        <w:t>的机身损耗</w:t>
      </w:r>
      <w:r w:rsidRPr="0067092B">
        <w:rPr>
          <w:i/>
          <w:iCs/>
          <w:lang w:eastAsia="zh-CN"/>
        </w:rPr>
        <w:t>L</w:t>
      </w:r>
      <w:r w:rsidRPr="0067092B">
        <w:rPr>
          <w:i/>
          <w:iCs/>
          <w:vertAlign w:val="subscript"/>
          <w:lang w:eastAsia="zh-CN"/>
        </w:rPr>
        <w:t>f j,n</w:t>
      </w:r>
      <w:r w:rsidRPr="0067092B">
        <w:rPr>
          <w:lang w:eastAsia="zh-CN"/>
        </w:rPr>
        <w:t xml:space="preserve"> (dB)</w:t>
      </w:r>
      <w:r>
        <w:rPr>
          <w:rFonts w:hint="eastAsia"/>
          <w:lang w:eastAsia="zh-CN"/>
        </w:rPr>
        <w:t>。</w:t>
      </w:r>
    </w:p>
    <w:p w14:paraId="384B2A52" w14:textId="77777777" w:rsidR="004C0899" w:rsidRPr="0067092B" w:rsidRDefault="00956473" w:rsidP="003A1BA5">
      <w:pPr>
        <w:pStyle w:val="enumlev2"/>
        <w:rPr>
          <w:lang w:eastAsia="zh-CN"/>
        </w:rPr>
      </w:pPr>
      <w:r w:rsidRPr="0067092B">
        <w:rPr>
          <w:lang w:eastAsia="zh-CN"/>
        </w:rPr>
        <w:t>e)</w:t>
      </w:r>
      <w:r w:rsidRPr="0067092B">
        <w:rPr>
          <w:lang w:eastAsia="zh-CN"/>
        </w:rPr>
        <w:tab/>
      </w:r>
      <w:r w:rsidRPr="0067092B">
        <w:rPr>
          <w:rFonts w:ascii="SimSun" w:hAnsi="SimSun" w:cs="SimSun" w:hint="eastAsia"/>
          <w:lang w:eastAsia="zh-CN"/>
        </w:rPr>
        <w:t>计算适用于上述</w:t>
      </w:r>
      <w:r w:rsidRPr="0067092B">
        <w:rPr>
          <w:lang w:eastAsia="zh-CN"/>
        </w:rPr>
        <w:t>c)</w:t>
      </w:r>
      <w:r w:rsidRPr="0067092B">
        <w:rPr>
          <w:rFonts w:ascii="SimSun" w:hAnsi="SimSun" w:cs="SimSun" w:hint="eastAsia"/>
          <w:lang w:eastAsia="zh-CN"/>
        </w:rPr>
        <w:t>中得出的每个距离</w:t>
      </w:r>
      <w:r w:rsidRPr="0067092B">
        <w:rPr>
          <w:i/>
          <w:iCs/>
          <w:lang w:eastAsia="zh-CN"/>
        </w:rPr>
        <w:t>D</w:t>
      </w:r>
      <w:r w:rsidRPr="0067092B">
        <w:rPr>
          <w:i/>
          <w:iCs/>
          <w:vertAlign w:val="subscript"/>
          <w:lang w:eastAsia="zh-CN"/>
        </w:rPr>
        <w:t>j,n</w:t>
      </w:r>
      <w:r w:rsidRPr="0067092B">
        <w:rPr>
          <w:rFonts w:hint="eastAsia"/>
          <w:lang w:eastAsia="zh-CN"/>
        </w:rPr>
        <w:t>的大气损耗</w:t>
      </w:r>
      <w:r w:rsidRPr="0067092B">
        <w:rPr>
          <w:i/>
          <w:iCs/>
          <w:lang w:eastAsia="zh-CN"/>
        </w:rPr>
        <w:t>L</w:t>
      </w:r>
      <w:r w:rsidRPr="0067092B">
        <w:rPr>
          <w:i/>
          <w:iCs/>
          <w:vertAlign w:val="subscript"/>
          <w:lang w:eastAsia="zh-CN"/>
        </w:rPr>
        <w:t>atm_j,n</w:t>
      </w:r>
      <w:r w:rsidRPr="0067092B">
        <w:rPr>
          <w:lang w:eastAsia="zh-CN"/>
        </w:rPr>
        <w:t xml:space="preserve"> (dB)</w:t>
      </w:r>
      <w:r>
        <w:rPr>
          <w:rFonts w:hint="eastAsia"/>
          <w:lang w:eastAsia="zh-CN"/>
        </w:rPr>
        <w:t>。</w:t>
      </w:r>
    </w:p>
    <w:p w14:paraId="36A3660B" w14:textId="77777777" w:rsidR="004C0899" w:rsidRPr="0067092B" w:rsidRDefault="00956473" w:rsidP="003A1BA5">
      <w:pPr>
        <w:pStyle w:val="enumlev2"/>
        <w:spacing w:after="120"/>
        <w:rPr>
          <w:lang w:eastAsia="zh-CN"/>
        </w:rPr>
      </w:pPr>
      <w:r w:rsidRPr="0067092B">
        <w:rPr>
          <w:lang w:eastAsia="zh-CN"/>
        </w:rPr>
        <w:t>f)</w:t>
      </w:r>
      <w:r w:rsidRPr="0067092B">
        <w:rPr>
          <w:lang w:eastAsia="zh-CN"/>
        </w:rPr>
        <w:tab/>
      </w:r>
      <w:r w:rsidRPr="0067092B">
        <w:rPr>
          <w:rFonts w:ascii="SimSun" w:hAnsi="SimSun" w:cs="SimSun" w:hint="eastAsia"/>
          <w:lang w:eastAsia="zh-CN"/>
        </w:rPr>
        <w:t>根据下式计算</w:t>
      </w:r>
      <w:r w:rsidRPr="0067092B">
        <w:rPr>
          <w:i/>
          <w:iCs/>
          <w:lang w:eastAsia="zh-CN"/>
        </w:rPr>
        <w:t>EIRP</w:t>
      </w:r>
      <w:r w:rsidRPr="0067092B">
        <w:rPr>
          <w:i/>
          <w:iCs/>
          <w:vertAlign w:val="subscript"/>
          <w:lang w:eastAsia="zh-CN"/>
        </w:rPr>
        <w:t>C_j,n</w:t>
      </w:r>
      <w:r w:rsidRPr="0067092B">
        <w:rPr>
          <w:lang w:eastAsia="zh-CN"/>
        </w:rPr>
        <w:t xml:space="preserve"> (dB(W/</w:t>
      </w:r>
      <w:r w:rsidRPr="007142A6">
        <w:rPr>
          <w:i/>
          <w:lang w:eastAsia="zh-CN"/>
        </w:rPr>
        <w:t>BW</w:t>
      </w:r>
      <w:r w:rsidRPr="007142A6">
        <w:rPr>
          <w:i/>
          <w:vertAlign w:val="subscript"/>
          <w:lang w:eastAsia="zh-CN"/>
        </w:rPr>
        <w:t>Ref</w:t>
      </w:r>
      <w:r w:rsidRPr="0067092B">
        <w:rPr>
          <w:lang w:eastAsia="zh-CN"/>
        </w:rPr>
        <w:t>))</w:t>
      </w:r>
      <w:r w:rsidRPr="0067092B">
        <w:rPr>
          <w:rFonts w:ascii="SimSun" w:hAnsi="SimSun" w:cs="SimSun" w:hint="eastAsia"/>
          <w:lang w:eastAsia="zh-CN"/>
        </w:rPr>
        <w:t>，即</w:t>
      </w:r>
      <w:r w:rsidRPr="0067092B">
        <w:rPr>
          <w:lang w:eastAsia="zh-CN"/>
        </w:rPr>
        <w:t>A-ESIM</w:t>
      </w:r>
      <w:r w:rsidRPr="0067092B">
        <w:rPr>
          <w:rFonts w:ascii="SimSun" w:hAnsi="SimSun" w:cs="SimSun" w:hint="eastAsia"/>
          <w:lang w:eastAsia="zh-CN"/>
        </w:rPr>
        <w:t>在</w:t>
      </w:r>
      <w:r w:rsidRPr="0067092B">
        <w:rPr>
          <w:lang w:eastAsia="zh-CN"/>
        </w:rPr>
        <w:t>pfd</w:t>
      </w:r>
      <w:r w:rsidRPr="0067092B">
        <w:rPr>
          <w:rFonts w:ascii="SimSun" w:hAnsi="SimSun" w:cs="SimSun" w:hint="eastAsia"/>
          <w:lang w:eastAsia="zh-CN"/>
        </w:rPr>
        <w:t>掩模的参考带宽内向</w:t>
      </w:r>
      <w:r w:rsidRPr="003E5536">
        <w:rPr>
          <w:i/>
          <w:lang w:eastAsia="zh-CN"/>
        </w:rPr>
        <w:t>N</w:t>
      </w:r>
      <w:r w:rsidRPr="0067092B">
        <w:rPr>
          <w:rFonts w:ascii="SimSun" w:hAnsi="SimSun" w:cs="SimSun" w:hint="eastAsia"/>
          <w:lang w:eastAsia="zh-CN"/>
        </w:rPr>
        <w:t>个点中的每个点</w:t>
      </w:r>
      <w:r w:rsidRPr="0067092B">
        <w:rPr>
          <w:rFonts w:ascii="SimSun" w:hAnsi="SimSun" w:cs="SimSun" w:hint="eastAsia"/>
          <w:lang w:val="en-US" w:eastAsia="zh-CN"/>
        </w:rPr>
        <w:t>辐射</w:t>
      </w:r>
      <w:r w:rsidRPr="0067092B">
        <w:rPr>
          <w:rFonts w:ascii="SimSun" w:hAnsi="SimSun" w:cs="SimSun" w:hint="eastAsia"/>
          <w:lang w:eastAsia="zh-CN"/>
        </w:rPr>
        <w:t>的最大</w:t>
      </w:r>
      <w:r w:rsidRPr="0067092B">
        <w:rPr>
          <w:lang w:eastAsia="zh-CN"/>
        </w:rPr>
        <w:t>e.i.r.p.</w:t>
      </w:r>
      <w:r w:rsidRPr="0067092B">
        <w:rPr>
          <w:rFonts w:ascii="SimSun" w:hAnsi="SimSun" w:cs="SimSun" w:hint="eastAsia"/>
          <w:lang w:eastAsia="zh-CN"/>
        </w:rPr>
        <w:t>，以符合预先设定的</w:t>
      </w:r>
      <w:r w:rsidRPr="0067092B">
        <w:rPr>
          <w:lang w:eastAsia="zh-CN"/>
        </w:rPr>
        <w:t>pfd</w:t>
      </w:r>
      <w:r w:rsidRPr="0067092B">
        <w:rPr>
          <w:rFonts w:ascii="SimSun" w:hAnsi="SimSun" w:cs="SimSun" w:hint="eastAsia"/>
          <w:lang w:eastAsia="zh-CN"/>
        </w:rPr>
        <w:t>限值集：</w:t>
      </w:r>
    </w:p>
    <w:p w14:paraId="358E727D" w14:textId="77777777" w:rsidR="004C0899" w:rsidRPr="006E2176" w:rsidRDefault="00956473" w:rsidP="003A1BA5">
      <w:pPr>
        <w:pStyle w:val="Equation"/>
        <w:tabs>
          <w:tab w:val="clear" w:pos="1134"/>
          <w:tab w:val="left" w:pos="851"/>
        </w:tabs>
      </w:pPr>
      <w:r w:rsidRPr="006E2176">
        <w:rPr>
          <w:lang w:eastAsia="zh-CN"/>
        </w:rPr>
        <w:tab/>
      </w:r>
      <w:r w:rsidRPr="006E2176">
        <w:rPr>
          <w:lang w:eastAsia="zh-CN"/>
        </w:rPr>
        <w:tab/>
      </w:r>
      <w:r w:rsidR="00FA6132" w:rsidRPr="006E2176">
        <w:rPr>
          <w:noProof/>
          <w:position w:val="-28"/>
        </w:rPr>
        <w:object w:dxaOrig="8320" w:dyaOrig="680" w14:anchorId="7F5B36E0">
          <v:shape id="shape142" o:spid="_x0000_i1029" type="#_x0000_t75" alt="" style="width:415.5pt;height:36.75pt;mso-width-percent:0;mso-height-percent:0;mso-width-percent:0;mso-height-percent:0" o:ole="">
            <v:imagedata r:id="rId21" o:title=""/>
          </v:shape>
          <o:OLEObject Type="Embed" ProgID="Equation.DSMT4" ShapeID="shape142" DrawAspect="Content" ObjectID="_1760958004" r:id="rId22"/>
        </w:object>
      </w:r>
      <w:r w:rsidRPr="006E2176">
        <w:tab/>
        <w:t>(4)</w:t>
      </w:r>
    </w:p>
    <w:p w14:paraId="34CAEB9E" w14:textId="77777777" w:rsidR="004C0899" w:rsidRPr="0067092B" w:rsidRDefault="00956473" w:rsidP="003A1BA5">
      <w:pPr>
        <w:pStyle w:val="enumlev2"/>
        <w:rPr>
          <w:lang w:eastAsia="zh-CN"/>
        </w:rPr>
      </w:pPr>
      <w:r w:rsidRPr="0067092B">
        <w:t>g)</w:t>
      </w:r>
      <w:r w:rsidRPr="0067092B">
        <w:tab/>
      </w:r>
      <w:r w:rsidRPr="0067092B">
        <w:rPr>
          <w:rFonts w:ascii="SimSun" w:hAnsi="SimSun" w:cs="SimSun" w:hint="eastAsia"/>
        </w:rPr>
        <w:t>计算上一步</w:t>
      </w:r>
      <w:r w:rsidRPr="0067092B">
        <w:rPr>
          <w:rFonts w:ascii="SimSun" w:hAnsi="SimSun" w:cs="SimSun" w:hint="eastAsia"/>
          <w:lang w:eastAsia="zh-CN"/>
        </w:rPr>
        <w:t>得出</w:t>
      </w:r>
      <w:r w:rsidRPr="0067092B">
        <w:rPr>
          <w:rFonts w:ascii="SimSun" w:hAnsi="SimSun" w:cs="SimSun" w:hint="eastAsia"/>
        </w:rPr>
        <w:t>的所有值</w:t>
      </w:r>
      <w:r w:rsidRPr="0067092B">
        <w:rPr>
          <w:rFonts w:ascii="SimSun" w:hAnsi="SimSun" w:cs="SimSun" w:hint="eastAsia"/>
          <w:lang w:eastAsia="zh-CN"/>
        </w:rPr>
        <w:t>中</w:t>
      </w:r>
      <w:r w:rsidRPr="0067092B">
        <w:rPr>
          <w:rFonts w:ascii="SimSun" w:hAnsi="SimSun" w:cs="SimSun" w:hint="eastAsia"/>
        </w:rPr>
        <w:t>的最小值</w:t>
      </w:r>
      <w:r w:rsidRPr="0067092B">
        <w:rPr>
          <w:i/>
          <w:iCs/>
        </w:rPr>
        <w:t>EIRP</w:t>
      </w:r>
      <w:r w:rsidRPr="0067092B">
        <w:rPr>
          <w:i/>
          <w:iCs/>
          <w:vertAlign w:val="subscript"/>
        </w:rPr>
        <w:t>C_j</w:t>
      </w:r>
      <w:r w:rsidRPr="0067092B">
        <w:rPr>
          <w:rFonts w:ascii="SimSun" w:hAnsi="SimSun" w:cs="SimSun" w:hint="eastAsia"/>
        </w:rPr>
        <w:t>，</w:t>
      </w:r>
      <w:r w:rsidRPr="006E2176">
        <w:rPr>
          <w:i/>
          <w:iCs/>
        </w:rPr>
        <w:t>EIRP</w:t>
      </w:r>
      <w:r w:rsidRPr="006E2176">
        <w:rPr>
          <w:i/>
          <w:iCs/>
          <w:vertAlign w:val="subscript"/>
        </w:rPr>
        <w:t>C_j</w:t>
      </w:r>
      <w:r w:rsidRPr="006E2176">
        <w:rPr>
          <w:i/>
          <w:iCs/>
        </w:rPr>
        <w:t> </w:t>
      </w:r>
      <w:r w:rsidRPr="006E2176">
        <w:t>= Min (</w:t>
      </w:r>
      <w:r w:rsidRPr="006E2176">
        <w:rPr>
          <w:i/>
          <w:iCs/>
        </w:rPr>
        <w:t>EIRP</w:t>
      </w:r>
      <w:r w:rsidRPr="006E2176">
        <w:rPr>
          <w:i/>
          <w:iCs/>
          <w:vertAlign w:val="subscript"/>
        </w:rPr>
        <w:t>C_j,n</w:t>
      </w:r>
      <w:r w:rsidRPr="006E2176">
        <w:t> (δ</w:t>
      </w:r>
      <w:r w:rsidRPr="006E2176">
        <w:rPr>
          <w:i/>
          <w:iCs/>
          <w:vertAlign w:val="subscript"/>
        </w:rPr>
        <w:t>n</w:t>
      </w:r>
      <w:r w:rsidRPr="006E2176">
        <w:t>, γ</w:t>
      </w:r>
      <w:r w:rsidRPr="006E2176">
        <w:rPr>
          <w:i/>
          <w:iCs/>
          <w:vertAlign w:val="subscript"/>
        </w:rPr>
        <w:t>n</w:t>
      </w:r>
      <w:r w:rsidRPr="006E2176">
        <w:t>))</w:t>
      </w:r>
      <w:r w:rsidRPr="0067092B">
        <w:rPr>
          <w:rFonts w:ascii="SimSun" w:hAnsi="SimSun" w:cs="SimSun" w:hint="eastAsia"/>
        </w:rPr>
        <w:t>。</w:t>
      </w:r>
      <w:r w:rsidRPr="0067092B">
        <w:rPr>
          <w:rFonts w:ascii="SimSun" w:hAnsi="SimSun" w:cs="SimSun" w:hint="eastAsia"/>
          <w:lang w:eastAsia="zh-CN"/>
        </w:rPr>
        <w:t>该最后一步的输出是</w:t>
      </w:r>
      <w:r w:rsidRPr="0067092B">
        <w:rPr>
          <w:lang w:eastAsia="zh-CN"/>
        </w:rPr>
        <w:t>A-ESIM</w:t>
      </w:r>
      <w:r w:rsidRPr="0067092B">
        <w:rPr>
          <w:rFonts w:ascii="SimSun" w:hAnsi="SimSun" w:cs="SimSun" w:hint="eastAsia"/>
          <w:lang w:eastAsia="zh-CN"/>
        </w:rPr>
        <w:t>可辐射的最大</w:t>
      </w:r>
      <w:r w:rsidRPr="0067092B">
        <w:rPr>
          <w:i/>
          <w:iCs/>
          <w:lang w:eastAsia="zh-CN"/>
        </w:rPr>
        <w:t>EIRP</w:t>
      </w:r>
      <w:r w:rsidRPr="0067092B">
        <w:rPr>
          <w:i/>
          <w:iCs/>
          <w:vertAlign w:val="subscript"/>
          <w:lang w:eastAsia="zh-CN"/>
        </w:rPr>
        <w:t>C</w:t>
      </w:r>
      <w:r w:rsidRPr="0067092B">
        <w:rPr>
          <w:rFonts w:ascii="SimSun" w:hAnsi="SimSun" w:cs="SimSun" w:hint="eastAsia"/>
          <w:lang w:eastAsia="zh-CN"/>
        </w:rPr>
        <w:t>，以确保其符合</w:t>
      </w:r>
      <w:r w:rsidRPr="0067092B">
        <w:rPr>
          <w:i/>
          <w:iCs/>
          <w:lang w:eastAsia="zh-CN"/>
        </w:rPr>
        <w:t>H</w:t>
      </w:r>
      <w:r w:rsidRPr="0067092B">
        <w:rPr>
          <w:i/>
          <w:iCs/>
          <w:vertAlign w:val="subscript"/>
          <w:lang w:eastAsia="zh-CN"/>
        </w:rPr>
        <w:t>j</w:t>
      </w:r>
      <w:r w:rsidRPr="0067092B">
        <w:rPr>
          <w:rFonts w:ascii="SimSun" w:hAnsi="SimSun" w:cs="SimSun" w:hint="eastAsia"/>
          <w:lang w:eastAsia="zh-CN"/>
        </w:rPr>
        <w:t>高度上所有角度</w:t>
      </w:r>
      <w:r w:rsidRPr="0067092B">
        <w:t>δ</w:t>
      </w:r>
      <w:r w:rsidRPr="0067092B">
        <w:rPr>
          <w:i/>
          <w:iCs/>
          <w:vertAlign w:val="subscript"/>
          <w:lang w:eastAsia="zh-CN"/>
        </w:rPr>
        <w:t>n</w:t>
      </w:r>
      <w:r w:rsidRPr="0067092B">
        <w:rPr>
          <w:rFonts w:ascii="SimSun" w:hAnsi="SimSun" w:cs="SimSun" w:hint="eastAsia"/>
          <w:lang w:eastAsia="zh-CN"/>
        </w:rPr>
        <w:t>的预设</w:t>
      </w:r>
      <w:r w:rsidRPr="0067092B">
        <w:rPr>
          <w:lang w:eastAsia="zh-CN"/>
        </w:rPr>
        <w:t>pfd</w:t>
      </w:r>
      <w:r w:rsidRPr="0067092B">
        <w:rPr>
          <w:rFonts w:ascii="SimSun" w:hAnsi="SimSun" w:cs="SimSun" w:hint="eastAsia"/>
          <w:lang w:eastAsia="zh-CN"/>
        </w:rPr>
        <w:t>限值。对于所考虑的每个</w:t>
      </w:r>
      <w:r w:rsidRPr="0067092B">
        <w:rPr>
          <w:i/>
          <w:iCs/>
          <w:lang w:eastAsia="zh-CN"/>
        </w:rPr>
        <w:t>H</w:t>
      </w:r>
      <w:r w:rsidRPr="0067092B">
        <w:rPr>
          <w:i/>
          <w:iCs/>
          <w:vertAlign w:val="subscript"/>
          <w:lang w:eastAsia="zh-CN"/>
        </w:rPr>
        <w:t>j</w:t>
      </w:r>
      <w:r w:rsidRPr="0067092B">
        <w:rPr>
          <w:rFonts w:ascii="SimSun" w:hAnsi="SimSun" w:cs="SimSun" w:hint="eastAsia"/>
          <w:lang w:eastAsia="zh-CN"/>
        </w:rPr>
        <w:t>高度，对应一个</w:t>
      </w:r>
      <w:r w:rsidRPr="0067092B">
        <w:rPr>
          <w:i/>
          <w:iCs/>
          <w:lang w:eastAsia="zh-CN"/>
        </w:rPr>
        <w:t>EIRP</w:t>
      </w:r>
      <w:r w:rsidRPr="0067092B">
        <w:rPr>
          <w:i/>
          <w:iCs/>
          <w:vertAlign w:val="subscript"/>
          <w:lang w:eastAsia="zh-CN"/>
        </w:rPr>
        <w:t>C_j</w:t>
      </w:r>
      <w:r w:rsidRPr="0067092B">
        <w:rPr>
          <w:rFonts w:ascii="SimSun" w:hAnsi="SimSun" w:cs="SimSun" w:hint="eastAsia"/>
          <w:lang w:eastAsia="zh-CN"/>
        </w:rPr>
        <w:t>。</w:t>
      </w:r>
    </w:p>
    <w:p w14:paraId="67BDEDCE" w14:textId="77777777" w:rsidR="004C0899" w:rsidRPr="0067092B" w:rsidRDefault="00956473" w:rsidP="003A1BA5">
      <w:pPr>
        <w:pStyle w:val="enumlev1"/>
        <w:rPr>
          <w:lang w:eastAsia="zh-CN"/>
        </w:rPr>
      </w:pPr>
      <w:bookmarkStart w:id="72" w:name="lt_pId890"/>
      <w:r w:rsidRPr="0067092B">
        <w:rPr>
          <w:lang w:eastAsia="zh-CN"/>
        </w:rPr>
        <w:t>iv)</w:t>
      </w:r>
      <w:bookmarkEnd w:id="72"/>
      <w:r w:rsidRPr="0067092B">
        <w:rPr>
          <w:lang w:eastAsia="zh-CN"/>
        </w:rPr>
        <w:tab/>
      </w:r>
      <w:r w:rsidRPr="0067092B">
        <w:rPr>
          <w:rFonts w:ascii="SimSun" w:hAnsi="SimSun" w:cs="SimSun" w:hint="eastAsia"/>
          <w:lang w:eastAsia="zh-CN"/>
        </w:rPr>
        <w:t>针对发射，检查是否至少有对应一个</w:t>
      </w:r>
      <w:r w:rsidRPr="0067092B">
        <w:rPr>
          <w:i/>
          <w:iCs/>
          <w:lang w:eastAsia="zh-CN"/>
        </w:rPr>
        <w:t>j</w:t>
      </w:r>
      <w:r w:rsidRPr="0067092B">
        <w:rPr>
          <w:rFonts w:ascii="SimSun" w:hAnsi="SimSun" w:cs="SimSun" w:hint="eastAsia"/>
          <w:lang w:eastAsia="zh-CN"/>
        </w:rPr>
        <w:t>的</w:t>
      </w:r>
      <w:r w:rsidRPr="0067092B">
        <w:rPr>
          <w:i/>
          <w:iCs/>
          <w:lang w:eastAsia="zh-CN"/>
        </w:rPr>
        <w:t>EIRP</w:t>
      </w:r>
      <w:r w:rsidRPr="0067092B">
        <w:rPr>
          <w:i/>
          <w:iCs/>
          <w:vertAlign w:val="subscript"/>
          <w:lang w:eastAsia="zh-CN"/>
        </w:rPr>
        <w:t>C_j</w:t>
      </w:r>
      <w:r w:rsidRPr="0067092B">
        <w:rPr>
          <w:lang w:eastAsia="zh-CN"/>
        </w:rPr>
        <w:t xml:space="preserve"> &gt; </w:t>
      </w:r>
      <w:r w:rsidRPr="0067092B">
        <w:rPr>
          <w:i/>
          <w:iCs/>
          <w:lang w:eastAsia="zh-CN"/>
        </w:rPr>
        <w:t>EIRP</w:t>
      </w:r>
      <w:r w:rsidRPr="0067092B">
        <w:rPr>
          <w:i/>
          <w:iCs/>
          <w:vertAlign w:val="subscript"/>
          <w:lang w:eastAsia="zh-CN"/>
        </w:rPr>
        <w:t>R</w:t>
      </w:r>
      <w:r w:rsidRPr="0067092B">
        <w:rPr>
          <w:rFonts w:ascii="SimSun" w:hAnsi="SimSun" w:cs="SimSun" w:hint="eastAsia"/>
          <w:lang w:eastAsia="zh-CN"/>
        </w:rPr>
        <w:t>。如果审查中的这一组的发射通过了上述的检查，无线电通信局对该组的审查结果是</w:t>
      </w:r>
      <w:r w:rsidRPr="00AF7CA0">
        <w:rPr>
          <w:rFonts w:eastAsia="STKaiti" w:cs="SimSun" w:hint="eastAsia"/>
          <w:b/>
          <w:lang w:eastAsia="zh-CN"/>
        </w:rPr>
        <w:t>合格的</w:t>
      </w:r>
      <w:r w:rsidRPr="0067092B">
        <w:rPr>
          <w:rFonts w:ascii="SimSun" w:hAnsi="SimSun" w:cs="SimSun" w:hint="eastAsia"/>
          <w:lang w:eastAsia="zh-CN"/>
        </w:rPr>
        <w:t>（</w:t>
      </w:r>
      <w:r w:rsidRPr="0067092B">
        <w:rPr>
          <w:b/>
          <w:i/>
          <w:lang w:eastAsia="zh-CN"/>
        </w:rPr>
        <w:t>favourable</w:t>
      </w:r>
      <w:r w:rsidRPr="0067092B">
        <w:rPr>
          <w:rFonts w:ascii="SimSun" w:hAnsi="SimSun" w:cs="SimSun" w:hint="eastAsia"/>
          <w:lang w:eastAsia="zh-CN"/>
        </w:rPr>
        <w:t>），否则是</w:t>
      </w:r>
      <w:r w:rsidRPr="00AF7CA0">
        <w:rPr>
          <w:rFonts w:eastAsia="STKaiti" w:cs="SimSun" w:hint="eastAsia"/>
          <w:b/>
          <w:lang w:eastAsia="zh-CN"/>
        </w:rPr>
        <w:t>不合格的</w:t>
      </w:r>
      <w:r w:rsidRPr="0067092B">
        <w:rPr>
          <w:rFonts w:ascii="SimSun" w:hAnsi="SimSun" w:cs="SimSun" w:hint="eastAsia"/>
          <w:lang w:eastAsia="zh-CN"/>
        </w:rPr>
        <w:t>（</w:t>
      </w:r>
      <w:r w:rsidRPr="0067092B">
        <w:rPr>
          <w:b/>
          <w:i/>
          <w:lang w:eastAsia="zh-CN"/>
        </w:rPr>
        <w:t>unfavourable</w:t>
      </w:r>
      <w:r w:rsidRPr="0067092B">
        <w:rPr>
          <w:rFonts w:ascii="SimSun" w:hAnsi="SimSun" w:cs="SimSun" w:hint="eastAsia"/>
          <w:lang w:eastAsia="zh-CN"/>
        </w:rPr>
        <w:t>）。</w:t>
      </w:r>
    </w:p>
    <w:p w14:paraId="7C58D6C4" w14:textId="77777777" w:rsidR="004C0899" w:rsidRPr="0067092B" w:rsidRDefault="00956473" w:rsidP="003A1BA5">
      <w:pPr>
        <w:pStyle w:val="enumlev1"/>
        <w:rPr>
          <w:lang w:eastAsia="zh-CN"/>
        </w:rPr>
      </w:pPr>
      <w:bookmarkStart w:id="73" w:name="_Toc121916242"/>
      <w:bookmarkStart w:id="74" w:name="_Toc121916668"/>
      <w:bookmarkStart w:id="75" w:name="_Toc122006733"/>
      <w:r w:rsidRPr="0067092B">
        <w:rPr>
          <w:lang w:eastAsia="zh-CN"/>
        </w:rPr>
        <w:t>v)</w:t>
      </w:r>
      <w:r w:rsidRPr="0067092B">
        <w:rPr>
          <w:lang w:eastAsia="zh-CN"/>
        </w:rPr>
        <w:tab/>
      </w:r>
      <w:r w:rsidRPr="0067092B">
        <w:rPr>
          <w:rFonts w:ascii="SimSun" w:hAnsi="SimSun" w:cs="SimSun" w:hint="eastAsia"/>
          <w:lang w:eastAsia="zh-CN"/>
        </w:rPr>
        <w:t>无线电通信局公布：</w:t>
      </w:r>
    </w:p>
    <w:p w14:paraId="773422B9" w14:textId="77777777" w:rsidR="004C0899" w:rsidRPr="00912053" w:rsidRDefault="00956473" w:rsidP="003A1BA5">
      <w:pPr>
        <w:pStyle w:val="enumlev2"/>
        <w:rPr>
          <w:lang w:eastAsia="zh-CN"/>
        </w:rPr>
      </w:pPr>
      <w:r w:rsidRPr="0067092B">
        <w:rPr>
          <w:lang w:eastAsia="zh-CN"/>
        </w:rPr>
        <w:tab/>
      </w:r>
      <w:r w:rsidRPr="0067092B">
        <w:rPr>
          <w:rFonts w:hint="eastAsia"/>
          <w:lang w:eastAsia="zh-CN"/>
        </w:rPr>
        <w:t>对</w:t>
      </w:r>
      <w:r w:rsidRPr="0067092B">
        <w:rPr>
          <w:lang w:eastAsia="zh-CN"/>
        </w:rPr>
        <w:t>GSO</w:t>
      </w:r>
      <w:r w:rsidRPr="0067092B">
        <w:rPr>
          <w:rFonts w:hint="eastAsia"/>
          <w:lang w:eastAsia="zh-CN"/>
        </w:rPr>
        <w:t>网络每组发射的审查结果</w:t>
      </w:r>
      <w:r>
        <w:rPr>
          <w:rFonts w:hint="eastAsia"/>
          <w:lang w:eastAsia="zh-CN"/>
        </w:rPr>
        <w:t>（</w:t>
      </w:r>
      <w:r w:rsidRPr="00AA6DE4">
        <w:rPr>
          <w:rFonts w:eastAsia="STKaiti" w:hint="eastAsia"/>
          <w:lang w:eastAsia="zh-CN"/>
        </w:rPr>
        <w:t>合格</w:t>
      </w:r>
      <w:r w:rsidRPr="0067092B">
        <w:rPr>
          <w:rFonts w:hint="eastAsia"/>
          <w:lang w:eastAsia="zh-CN"/>
        </w:rPr>
        <w:t>或</w:t>
      </w:r>
      <w:r w:rsidRPr="00AA6DE4">
        <w:rPr>
          <w:rFonts w:eastAsia="STKaiti" w:hint="eastAsia"/>
          <w:lang w:eastAsia="zh-CN"/>
        </w:rPr>
        <w:t>不合格</w:t>
      </w:r>
      <w:r>
        <w:rPr>
          <w:rFonts w:hint="eastAsia"/>
          <w:lang w:eastAsia="zh-CN"/>
        </w:rPr>
        <w:t>）</w:t>
      </w:r>
      <w:r w:rsidRPr="00912053">
        <w:rPr>
          <w:rFonts w:ascii="SimSun" w:hAnsi="SimSun" w:cs="SimSun" w:hint="eastAsia"/>
          <w:lang w:eastAsia="zh-CN"/>
        </w:rPr>
        <w:t>。</w:t>
      </w:r>
    </w:p>
    <w:p w14:paraId="2625076C" w14:textId="77777777" w:rsidR="004C0899" w:rsidRPr="0067092B" w:rsidRDefault="00956473" w:rsidP="003A1BA5">
      <w:pPr>
        <w:pStyle w:val="Heading1CPM"/>
        <w:rPr>
          <w:lang w:eastAsia="zh-CN"/>
        </w:rPr>
      </w:pPr>
      <w:bookmarkStart w:id="76" w:name="_Toc133484580"/>
      <w:bookmarkStart w:id="77" w:name="_Toc133485434"/>
      <w:r w:rsidRPr="0067092B">
        <w:rPr>
          <w:lang w:eastAsia="zh-CN"/>
        </w:rPr>
        <w:t>4</w:t>
      </w:r>
      <w:r w:rsidRPr="0067092B">
        <w:rPr>
          <w:lang w:eastAsia="zh-CN"/>
        </w:rPr>
        <w:tab/>
      </w:r>
      <w:r w:rsidRPr="0067092B">
        <w:rPr>
          <w:rFonts w:hint="eastAsia"/>
          <w:lang w:eastAsia="zh-CN"/>
        </w:rPr>
        <w:t>方法应用示例</w:t>
      </w:r>
      <w:bookmarkEnd w:id="73"/>
      <w:bookmarkEnd w:id="74"/>
      <w:bookmarkEnd w:id="75"/>
      <w:bookmarkEnd w:id="76"/>
      <w:bookmarkEnd w:id="77"/>
    </w:p>
    <w:p w14:paraId="759A8995" w14:textId="77777777" w:rsidR="004C0899" w:rsidRPr="0067092B" w:rsidRDefault="00956473" w:rsidP="003A1BA5">
      <w:pPr>
        <w:ind w:firstLineChars="200" w:firstLine="474"/>
        <w:rPr>
          <w:spacing w:val="-3"/>
          <w:lang w:eastAsia="zh-CN"/>
        </w:rPr>
      </w:pPr>
      <w:r w:rsidRPr="0067092B">
        <w:rPr>
          <w:rFonts w:ascii="SimSun" w:hAnsi="SimSun" w:cs="SimSun" w:hint="eastAsia"/>
          <w:spacing w:val="-3"/>
          <w:lang w:eastAsia="zh-CN"/>
        </w:rPr>
        <w:t>表</w:t>
      </w:r>
      <w:r w:rsidRPr="0067092B">
        <w:rPr>
          <w:spacing w:val="-3"/>
          <w:lang w:eastAsia="zh-CN"/>
        </w:rPr>
        <w:t>A4-2</w:t>
      </w:r>
      <w:r w:rsidRPr="0067092B">
        <w:rPr>
          <w:rFonts w:ascii="SimSun" w:hAnsi="SimSun" w:cs="SimSun" w:hint="eastAsia"/>
          <w:spacing w:val="-3"/>
          <w:lang w:eastAsia="zh-CN"/>
        </w:rPr>
        <w:t>描述了在</w:t>
      </w:r>
      <w:r w:rsidRPr="0067092B">
        <w:rPr>
          <w:spacing w:val="-3"/>
          <w:lang w:eastAsia="zh-CN"/>
        </w:rPr>
        <w:t>12.75-13.25 GHz</w:t>
      </w:r>
      <w:r w:rsidRPr="0067092B">
        <w:rPr>
          <w:rFonts w:ascii="SimSun" w:hAnsi="SimSun" w:cs="SimSun" w:hint="eastAsia"/>
          <w:spacing w:val="-3"/>
          <w:lang w:eastAsia="zh-CN"/>
        </w:rPr>
        <w:t>频段与</w:t>
      </w:r>
      <w:r w:rsidRPr="0067092B">
        <w:rPr>
          <w:spacing w:val="-3"/>
          <w:lang w:eastAsia="zh-CN"/>
        </w:rPr>
        <w:t>A-ESIM</w:t>
      </w:r>
      <w:r w:rsidRPr="0067092B">
        <w:rPr>
          <w:rFonts w:ascii="SimSun" w:hAnsi="SimSun" w:cs="SimSun" w:hint="eastAsia"/>
          <w:spacing w:val="-3"/>
          <w:lang w:eastAsia="zh-CN"/>
        </w:rPr>
        <w:t>发射种类相关的假想卫星网络中的一组发射。</w:t>
      </w:r>
    </w:p>
    <w:p w14:paraId="449D00AE" w14:textId="77777777" w:rsidR="004C0899" w:rsidRPr="0067092B" w:rsidRDefault="00956473" w:rsidP="00C451E4">
      <w:pPr>
        <w:pStyle w:val="TableNo"/>
        <w:keepLines/>
        <w:rPr>
          <w:lang w:eastAsia="zh-CN"/>
        </w:rPr>
      </w:pPr>
      <w:r w:rsidRPr="0067092B">
        <w:rPr>
          <w:rFonts w:ascii="SimSun" w:hAnsi="SimSun" w:cs="SimSun" w:hint="eastAsia"/>
          <w:lang w:eastAsia="zh-CN"/>
        </w:rPr>
        <w:lastRenderedPageBreak/>
        <w:t>表</w:t>
      </w:r>
      <w:r w:rsidRPr="0067092B">
        <w:rPr>
          <w:lang w:eastAsia="zh-CN"/>
        </w:rPr>
        <w:t>a4-2</w:t>
      </w:r>
    </w:p>
    <w:p w14:paraId="562FEE3F" w14:textId="77777777" w:rsidR="004C0899" w:rsidRPr="0067092B" w:rsidRDefault="00956473" w:rsidP="00C451E4">
      <w:pPr>
        <w:pStyle w:val="Tabletitle"/>
        <w:rPr>
          <w:lang w:eastAsia="zh-CN"/>
        </w:rPr>
      </w:pPr>
      <w:bookmarkStart w:id="78" w:name="lt_pId900"/>
      <w:r w:rsidRPr="0067092B">
        <w:rPr>
          <w:rFonts w:ascii="SimSun" w:hAnsi="SimSun" w:cs="SimSun" w:hint="eastAsia"/>
          <w:lang w:eastAsia="zh-CN"/>
        </w:rPr>
        <w:t>所</w:t>
      </w:r>
      <w:bookmarkEnd w:id="78"/>
      <w:r w:rsidRPr="0067092B">
        <w:rPr>
          <w:rFonts w:ascii="SimSun" w:hAnsi="SimSun" w:cs="SimSun" w:hint="eastAsia"/>
          <w:lang w:eastAsia="zh-CN"/>
        </w:rPr>
        <w:t>审查的组中</w:t>
      </w:r>
      <w:r w:rsidRPr="0067092B">
        <w:rPr>
          <w:lang w:eastAsia="zh-CN"/>
        </w:rPr>
        <w:t>A-ESIM</w:t>
      </w:r>
      <w:r w:rsidRPr="0067092B">
        <w:rPr>
          <w:rFonts w:ascii="SimSun" w:hAnsi="SimSun" w:cs="SimSun" w:hint="eastAsia"/>
          <w:lang w:eastAsia="zh-CN"/>
        </w:rPr>
        <w:t>发射示例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4"/>
        <w:gridCol w:w="1848"/>
        <w:gridCol w:w="2253"/>
        <w:gridCol w:w="2253"/>
        <w:gridCol w:w="2398"/>
      </w:tblGrid>
      <w:tr w:rsidR="001E1A76" w:rsidRPr="0067092B" w14:paraId="3C28C0FD" w14:textId="77777777" w:rsidTr="003A1BA5">
        <w:trPr>
          <w:jc w:val="center"/>
        </w:trPr>
        <w:tc>
          <w:tcPr>
            <w:tcW w:w="712" w:type="pct"/>
            <w:vAlign w:val="center"/>
          </w:tcPr>
          <w:p w14:paraId="07D3DB54" w14:textId="77777777" w:rsidR="004C0899" w:rsidRPr="0067092B" w:rsidRDefault="00956473" w:rsidP="00C451E4">
            <w:pPr>
              <w:pStyle w:val="Tablehead"/>
              <w:keepLines/>
            </w:pPr>
            <w:r w:rsidRPr="0067092B">
              <w:rPr>
                <w:rFonts w:ascii="SimSun" w:hAnsi="SimSun" w:cs="SimSun" w:hint="eastAsia"/>
                <w:lang w:eastAsia="zh-CN"/>
              </w:rPr>
              <w:t>发射序号</w:t>
            </w:r>
            <w:r w:rsidRPr="0067092B">
              <w:t>n.</w:t>
            </w:r>
          </w:p>
        </w:tc>
        <w:tc>
          <w:tcPr>
            <w:tcW w:w="905" w:type="pct"/>
            <w:vAlign w:val="center"/>
          </w:tcPr>
          <w:p w14:paraId="6591E354" w14:textId="58263F71" w:rsidR="004C0899" w:rsidRPr="0067092B" w:rsidRDefault="00AE2129" w:rsidP="00C451E4">
            <w:pPr>
              <w:pStyle w:val="Tablehead"/>
              <w:keepLines/>
            </w:pPr>
            <w:r w:rsidRPr="003E0C91">
              <w:rPr>
                <w:noProof/>
              </w:rPr>
              <w:t>C</w:t>
            </w:r>
            <w:r>
              <w:rPr>
                <w:noProof/>
              </w:rPr>
              <w:t>.</w:t>
            </w:r>
            <w:r w:rsidRPr="003E0C91">
              <w:rPr>
                <w:noProof/>
              </w:rPr>
              <w:t>7</w:t>
            </w:r>
            <w:r>
              <w:rPr>
                <w:noProof/>
              </w:rPr>
              <w:t>.</w:t>
            </w:r>
            <w:r w:rsidRPr="003E0C91">
              <w:rPr>
                <w:noProof/>
              </w:rPr>
              <w:t>a</w:t>
            </w:r>
            <w:r w:rsidRPr="0067092B">
              <w:br/>
            </w:r>
            <w:r w:rsidRPr="0067092B">
              <w:rPr>
                <w:rFonts w:ascii="SimSun" w:hAnsi="SimSun" w:cs="SimSun" w:hint="eastAsia"/>
                <w:lang w:eastAsia="zh-CN"/>
              </w:rPr>
              <w:t>发射标识</w:t>
            </w:r>
          </w:p>
        </w:tc>
        <w:tc>
          <w:tcPr>
            <w:tcW w:w="1104" w:type="pct"/>
            <w:vAlign w:val="center"/>
          </w:tcPr>
          <w:p w14:paraId="28CB081A" w14:textId="156D6C49" w:rsidR="004C0899" w:rsidRPr="0067092B" w:rsidRDefault="00AE2129" w:rsidP="00C451E4">
            <w:pPr>
              <w:pStyle w:val="Tablehead"/>
              <w:keepLines/>
            </w:pPr>
            <w:r w:rsidRPr="003E0C91">
              <w:rPr>
                <w:noProof/>
              </w:rPr>
              <w:t>C</w:t>
            </w:r>
            <w:r>
              <w:rPr>
                <w:noProof/>
              </w:rPr>
              <w:t>.</w:t>
            </w:r>
            <w:r w:rsidRPr="003E0C91">
              <w:rPr>
                <w:noProof/>
              </w:rPr>
              <w:t>8</w:t>
            </w:r>
            <w:r>
              <w:rPr>
                <w:noProof/>
              </w:rPr>
              <w:t>.</w:t>
            </w:r>
            <w:r w:rsidRPr="003E0C91">
              <w:rPr>
                <w:noProof/>
              </w:rPr>
              <w:t>a</w:t>
            </w:r>
            <w:r>
              <w:rPr>
                <w:noProof/>
              </w:rPr>
              <w:t>.</w:t>
            </w:r>
            <w:r w:rsidRPr="003E0C91">
              <w:rPr>
                <w:noProof/>
              </w:rPr>
              <w:t>2/C</w:t>
            </w:r>
            <w:r>
              <w:rPr>
                <w:noProof/>
              </w:rPr>
              <w:t>.</w:t>
            </w:r>
            <w:r w:rsidRPr="003E0C91">
              <w:rPr>
                <w:noProof/>
              </w:rPr>
              <w:t>8</w:t>
            </w:r>
            <w:r>
              <w:rPr>
                <w:noProof/>
              </w:rPr>
              <w:t>.</w:t>
            </w:r>
            <w:r w:rsidRPr="003E0C91">
              <w:rPr>
                <w:noProof/>
              </w:rPr>
              <w:t>b</w:t>
            </w:r>
            <w:r>
              <w:rPr>
                <w:noProof/>
              </w:rPr>
              <w:t>.</w:t>
            </w:r>
            <w:r w:rsidRPr="003E0C91">
              <w:rPr>
                <w:noProof/>
              </w:rPr>
              <w:t>2</w:t>
            </w:r>
            <w:r w:rsidRPr="0067092B">
              <w:br/>
            </w:r>
            <w:r w:rsidRPr="0067092B">
              <w:rPr>
                <w:rFonts w:ascii="SimSun" w:hAnsi="SimSun" w:cs="SimSun" w:hint="eastAsia"/>
                <w:lang w:eastAsia="zh-CN"/>
              </w:rPr>
              <w:t>最大功率密度</w:t>
            </w:r>
            <w:r w:rsidRPr="0067092B">
              <w:br/>
            </w:r>
            <w:r w:rsidRPr="0067092B">
              <w:br/>
              <w:t>dB(W/Hz)</w:t>
            </w:r>
          </w:p>
        </w:tc>
        <w:tc>
          <w:tcPr>
            <w:tcW w:w="1104" w:type="pct"/>
            <w:vAlign w:val="center"/>
          </w:tcPr>
          <w:p w14:paraId="10028738" w14:textId="4B177A19" w:rsidR="004C0899" w:rsidRPr="0067092B" w:rsidRDefault="00AE2129" w:rsidP="00C451E4">
            <w:pPr>
              <w:pStyle w:val="Tablehead"/>
              <w:keepLines/>
            </w:pPr>
            <w:r w:rsidRPr="003E0C91">
              <w:rPr>
                <w:noProof/>
              </w:rPr>
              <w:t>C</w:t>
            </w:r>
            <w:r>
              <w:rPr>
                <w:noProof/>
              </w:rPr>
              <w:t>.</w:t>
            </w:r>
            <w:r w:rsidRPr="003E0C91">
              <w:rPr>
                <w:noProof/>
              </w:rPr>
              <w:t>8</w:t>
            </w:r>
            <w:r>
              <w:rPr>
                <w:noProof/>
              </w:rPr>
              <w:t>.</w:t>
            </w:r>
            <w:r w:rsidRPr="003E0C91">
              <w:rPr>
                <w:noProof/>
              </w:rPr>
              <w:t>c</w:t>
            </w:r>
            <w:r>
              <w:rPr>
                <w:noProof/>
              </w:rPr>
              <w:t>.</w:t>
            </w:r>
            <w:r w:rsidRPr="003E0C91">
              <w:rPr>
                <w:noProof/>
              </w:rPr>
              <w:t>3</w:t>
            </w:r>
            <w:r w:rsidRPr="0067092B">
              <w:br/>
            </w:r>
            <w:r w:rsidRPr="0067092B">
              <w:rPr>
                <w:rFonts w:ascii="SimSun" w:hAnsi="SimSun" w:cs="SimSun" w:hint="eastAsia"/>
                <w:lang w:eastAsia="zh-CN"/>
              </w:rPr>
              <w:t>最小功率密度</w:t>
            </w:r>
            <w:r w:rsidRPr="0067092B">
              <w:br/>
            </w:r>
            <w:r>
              <w:rPr>
                <w:rFonts w:ascii="SimSun" w:hAnsi="SimSun" w:cs="SimSun" w:hint="eastAsia"/>
                <w:lang w:eastAsia="zh-CN"/>
              </w:rPr>
              <w:t>（</w:t>
            </w:r>
            <w:r w:rsidRPr="0067092B">
              <w:rPr>
                <w:rFonts w:ascii="SimSun" w:hAnsi="SimSun" w:cs="SimSun" w:hint="eastAsia"/>
                <w:lang w:eastAsia="zh-CN"/>
              </w:rPr>
              <w:t>方法中未采用</w:t>
            </w:r>
            <w:r>
              <w:rPr>
                <w:rFonts w:ascii="SimSun" w:hAnsi="SimSun" w:cs="SimSun" w:hint="eastAsia"/>
                <w:lang w:eastAsia="zh-CN"/>
              </w:rPr>
              <w:t>）</w:t>
            </w:r>
            <w:r w:rsidRPr="0067092B">
              <w:br/>
            </w:r>
            <w:r w:rsidRPr="0067092B">
              <w:br/>
              <w:t>dB(W/Hz)</w:t>
            </w:r>
          </w:p>
        </w:tc>
        <w:tc>
          <w:tcPr>
            <w:tcW w:w="1175" w:type="pct"/>
          </w:tcPr>
          <w:p w14:paraId="4C0A248B" w14:textId="4539C72F" w:rsidR="004C0899" w:rsidRPr="0067092B" w:rsidRDefault="00AE2129" w:rsidP="00C451E4">
            <w:pPr>
              <w:pStyle w:val="Tablehead"/>
              <w:keepLines/>
              <w:rPr>
                <w:lang w:eastAsia="zh-CN"/>
              </w:rPr>
            </w:pPr>
            <w:r w:rsidRPr="003E0C91">
              <w:rPr>
                <w:noProof/>
                <w:lang w:eastAsia="zh-CN"/>
              </w:rPr>
              <w:t>C</w:t>
            </w:r>
            <w:r>
              <w:rPr>
                <w:noProof/>
                <w:lang w:eastAsia="zh-CN"/>
              </w:rPr>
              <w:t>.</w:t>
            </w:r>
            <w:r w:rsidRPr="003E0C91">
              <w:rPr>
                <w:noProof/>
                <w:lang w:eastAsia="zh-CN"/>
              </w:rPr>
              <w:t>8</w:t>
            </w:r>
            <w:r>
              <w:rPr>
                <w:noProof/>
                <w:lang w:eastAsia="zh-CN"/>
              </w:rPr>
              <w:t>.</w:t>
            </w:r>
            <w:r w:rsidRPr="003E0C91">
              <w:rPr>
                <w:noProof/>
                <w:lang w:eastAsia="zh-CN"/>
              </w:rPr>
              <w:t>e</w:t>
            </w:r>
            <w:r>
              <w:rPr>
                <w:noProof/>
                <w:lang w:eastAsia="zh-CN"/>
              </w:rPr>
              <w:t>.</w:t>
            </w:r>
            <w:r w:rsidRPr="003E0C91">
              <w:rPr>
                <w:noProof/>
                <w:lang w:eastAsia="zh-CN"/>
              </w:rPr>
              <w:t>1</w:t>
            </w:r>
            <w:r w:rsidRPr="0067092B">
              <w:rPr>
                <w:lang w:eastAsia="zh-CN"/>
              </w:rPr>
              <w:br/>
            </w:r>
            <w:bookmarkStart w:id="79" w:name="lt_pId912"/>
            <w:r w:rsidRPr="0067092B">
              <w:rPr>
                <w:i/>
                <w:iCs/>
                <w:lang w:eastAsia="zh-CN"/>
              </w:rPr>
              <w:t>C/N</w:t>
            </w:r>
            <w:bookmarkEnd w:id="79"/>
            <w:r w:rsidRPr="0067092B">
              <w:rPr>
                <w:rFonts w:ascii="SimSun" w:hAnsi="SimSun" w:cs="SimSun" w:hint="eastAsia"/>
                <w:lang w:eastAsia="zh-CN"/>
              </w:rPr>
              <w:t>目标值</w:t>
            </w:r>
            <w:r w:rsidRPr="0067092B">
              <w:rPr>
                <w:lang w:eastAsia="zh-CN"/>
              </w:rPr>
              <w:br/>
            </w:r>
            <w:bookmarkStart w:id="80" w:name="lt_pId913"/>
            <w:r>
              <w:rPr>
                <w:rFonts w:ascii="SimSun" w:hAnsi="SimSun" w:cs="SimSun" w:hint="eastAsia"/>
                <w:lang w:eastAsia="zh-CN"/>
              </w:rPr>
              <w:t>（</w:t>
            </w:r>
            <w:r w:rsidRPr="0067092B">
              <w:rPr>
                <w:rFonts w:ascii="SimSun" w:hAnsi="SimSun" w:cs="SimSun" w:hint="eastAsia"/>
                <w:lang w:eastAsia="zh-CN"/>
              </w:rPr>
              <w:t>总计</w:t>
            </w:r>
            <w:r w:rsidRPr="0067092B">
              <w:rPr>
                <w:lang w:eastAsia="zh-CN"/>
              </w:rPr>
              <w:t xml:space="preserve"> – </w:t>
            </w:r>
            <w:r w:rsidRPr="0067092B">
              <w:rPr>
                <w:rFonts w:ascii="SimSun" w:hAnsi="SimSun" w:cs="SimSun" w:hint="eastAsia"/>
                <w:lang w:eastAsia="zh-CN"/>
              </w:rPr>
              <w:t>晴空</w:t>
            </w:r>
            <w:r>
              <w:rPr>
                <w:rFonts w:ascii="SimSun" w:hAnsi="SimSun" w:cs="SimSun" w:hint="eastAsia"/>
                <w:lang w:eastAsia="zh-CN"/>
              </w:rPr>
              <w:t>）</w:t>
            </w:r>
            <w:bookmarkEnd w:id="80"/>
            <w:r w:rsidRPr="0067092B">
              <w:rPr>
                <w:lang w:eastAsia="zh-CN"/>
              </w:rPr>
              <w:br/>
            </w:r>
            <w:bookmarkStart w:id="81" w:name="lt_pId914"/>
            <w:r>
              <w:rPr>
                <w:rFonts w:ascii="SimSun" w:hAnsi="SimSun" w:cs="SimSun" w:hint="eastAsia"/>
                <w:lang w:eastAsia="zh-CN"/>
              </w:rPr>
              <w:t>（</w:t>
            </w:r>
            <w:r w:rsidRPr="0067092B">
              <w:rPr>
                <w:rFonts w:ascii="SimSun" w:hAnsi="SimSun" w:cs="SimSun" w:hint="eastAsia"/>
                <w:lang w:eastAsia="zh-CN"/>
              </w:rPr>
              <w:t>方法中未采用</w:t>
            </w:r>
            <w:r>
              <w:rPr>
                <w:rFonts w:ascii="SimSun" w:hAnsi="SimSun" w:cs="SimSun" w:hint="eastAsia"/>
                <w:lang w:eastAsia="zh-CN"/>
              </w:rPr>
              <w:t>）</w:t>
            </w:r>
            <w:bookmarkEnd w:id="81"/>
            <w:r w:rsidRPr="0067092B">
              <w:rPr>
                <w:lang w:eastAsia="zh-CN"/>
              </w:rPr>
              <w:br/>
            </w:r>
            <w:r w:rsidRPr="0067092B">
              <w:rPr>
                <w:lang w:eastAsia="zh-CN"/>
              </w:rPr>
              <w:br/>
              <w:t>dB</w:t>
            </w:r>
          </w:p>
        </w:tc>
      </w:tr>
      <w:tr w:rsidR="001E1A76" w:rsidRPr="0067092B" w14:paraId="3F5D5C4C" w14:textId="77777777" w:rsidTr="003A1BA5">
        <w:trPr>
          <w:jc w:val="center"/>
        </w:trPr>
        <w:tc>
          <w:tcPr>
            <w:tcW w:w="712" w:type="pct"/>
            <w:vAlign w:val="center"/>
          </w:tcPr>
          <w:p w14:paraId="0280713F" w14:textId="77777777" w:rsidR="004C0899" w:rsidRPr="0067092B" w:rsidRDefault="00956473" w:rsidP="00C451E4">
            <w:pPr>
              <w:pStyle w:val="Tabletext"/>
              <w:keepNext/>
              <w:keepLines/>
              <w:jc w:val="center"/>
            </w:pPr>
            <w:r w:rsidRPr="0067092B">
              <w:t>1</w:t>
            </w:r>
          </w:p>
        </w:tc>
        <w:tc>
          <w:tcPr>
            <w:tcW w:w="905" w:type="pct"/>
            <w:vAlign w:val="center"/>
          </w:tcPr>
          <w:p w14:paraId="14852E5E" w14:textId="77777777" w:rsidR="004C0899" w:rsidRPr="0067092B" w:rsidRDefault="00956473" w:rsidP="00C451E4">
            <w:pPr>
              <w:pStyle w:val="Tabletext"/>
              <w:keepNext/>
              <w:keepLines/>
              <w:jc w:val="center"/>
            </w:pPr>
            <w:bookmarkStart w:id="82" w:name="lt_pId917"/>
            <w:r w:rsidRPr="0067092B">
              <w:t>6MD7W--</w:t>
            </w:r>
            <w:bookmarkEnd w:id="82"/>
          </w:p>
        </w:tc>
        <w:tc>
          <w:tcPr>
            <w:tcW w:w="1104" w:type="pct"/>
            <w:vAlign w:val="center"/>
          </w:tcPr>
          <w:p w14:paraId="545093A2" w14:textId="77777777" w:rsidR="004C0899" w:rsidRPr="0067092B" w:rsidRDefault="00956473" w:rsidP="00C451E4">
            <w:pPr>
              <w:pStyle w:val="Tabletext"/>
              <w:keepNext/>
              <w:keepLines/>
              <w:jc w:val="center"/>
            </w:pPr>
            <w:r w:rsidRPr="0067092B">
              <w:t>−70</w:t>
            </w:r>
          </w:p>
        </w:tc>
        <w:tc>
          <w:tcPr>
            <w:tcW w:w="1104" w:type="pct"/>
            <w:vAlign w:val="center"/>
          </w:tcPr>
          <w:p w14:paraId="323C8345" w14:textId="77777777" w:rsidR="004C0899" w:rsidRPr="0067092B" w:rsidRDefault="00956473" w:rsidP="00C451E4">
            <w:pPr>
              <w:pStyle w:val="Tabletext"/>
              <w:keepNext/>
              <w:keepLines/>
              <w:jc w:val="center"/>
            </w:pPr>
            <w:r w:rsidRPr="0067092B">
              <w:t>−80</w:t>
            </w:r>
          </w:p>
        </w:tc>
        <w:tc>
          <w:tcPr>
            <w:tcW w:w="1175" w:type="pct"/>
            <w:vAlign w:val="center"/>
          </w:tcPr>
          <w:p w14:paraId="5684CA9A" w14:textId="77777777" w:rsidR="004C0899" w:rsidRPr="0067092B" w:rsidRDefault="00956473" w:rsidP="00C451E4">
            <w:pPr>
              <w:pStyle w:val="Tabletext"/>
              <w:keepNext/>
              <w:keepLines/>
              <w:jc w:val="center"/>
            </w:pPr>
            <w:r w:rsidRPr="0067092B">
              <w:t>−5.0</w:t>
            </w:r>
          </w:p>
        </w:tc>
      </w:tr>
    </w:tbl>
    <w:p w14:paraId="7BAAAE17" w14:textId="77777777" w:rsidR="004C0899" w:rsidRPr="0067092B" w:rsidRDefault="004C0899" w:rsidP="003A1BA5">
      <w:pPr>
        <w:pStyle w:val="Tablefin"/>
      </w:pPr>
    </w:p>
    <w:p w14:paraId="5DE5AA6E" w14:textId="77777777" w:rsidR="004C0899" w:rsidRPr="0067092B" w:rsidRDefault="00956473" w:rsidP="003A1BA5">
      <w:pPr>
        <w:ind w:firstLineChars="200" w:firstLine="480"/>
        <w:rPr>
          <w:lang w:eastAsia="zh-CN"/>
        </w:rPr>
      </w:pPr>
      <w:r w:rsidRPr="0067092B">
        <w:rPr>
          <w:rFonts w:ascii="SimSun" w:hAnsi="SimSun" w:cs="SimSun" w:hint="eastAsia"/>
          <w:lang w:eastAsia="zh-CN"/>
        </w:rPr>
        <w:t>表</w:t>
      </w:r>
      <w:r w:rsidRPr="0067092B">
        <w:rPr>
          <w:lang w:eastAsia="zh-CN"/>
        </w:rPr>
        <w:t>A4-3</w:t>
      </w:r>
      <w:r w:rsidRPr="0067092B">
        <w:rPr>
          <w:rFonts w:ascii="SimSun" w:hAnsi="SimSun" w:cs="SimSun" w:hint="eastAsia"/>
          <w:lang w:eastAsia="zh-CN"/>
        </w:rPr>
        <w:t>包括应用第</w:t>
      </w:r>
      <w:r w:rsidRPr="0067092B">
        <w:rPr>
          <w:lang w:eastAsia="zh-CN"/>
        </w:rPr>
        <w:t>3</w:t>
      </w:r>
      <w:r w:rsidRPr="0067092B">
        <w:rPr>
          <w:rFonts w:ascii="SimSun" w:hAnsi="SimSun" w:cs="SimSun" w:hint="eastAsia"/>
          <w:lang w:eastAsia="zh-CN"/>
        </w:rPr>
        <w:t>节所述方法所需的附加假设。</w:t>
      </w:r>
    </w:p>
    <w:p w14:paraId="4EC82463" w14:textId="77777777" w:rsidR="004C0899" w:rsidRPr="0067092B" w:rsidRDefault="00956473" w:rsidP="003A1BA5">
      <w:pPr>
        <w:pStyle w:val="TableNo"/>
        <w:keepLines/>
      </w:pPr>
      <w:bookmarkStart w:id="83" w:name="lt_pId922"/>
      <w:r w:rsidRPr="0067092B">
        <w:rPr>
          <w:rFonts w:ascii="SimSun" w:hAnsi="SimSun" w:cs="SimSun" w:hint="eastAsia"/>
          <w:lang w:eastAsia="zh-CN"/>
        </w:rPr>
        <w:t>表</w:t>
      </w:r>
      <w:r w:rsidRPr="0067092B">
        <w:t>a4-3</w:t>
      </w:r>
      <w:bookmarkEnd w:id="83"/>
    </w:p>
    <w:p w14:paraId="6F28CF6A" w14:textId="77777777" w:rsidR="004C0899" w:rsidRPr="0067092B" w:rsidRDefault="00956473" w:rsidP="003A1BA5">
      <w:pPr>
        <w:pStyle w:val="Tabletitle"/>
      </w:pPr>
      <w:r w:rsidRPr="0067092B">
        <w:rPr>
          <w:rFonts w:ascii="SimSun" w:hAnsi="SimSun" w:cs="SimSun" w:hint="eastAsia"/>
          <w:lang w:eastAsia="zh-CN"/>
        </w:rPr>
        <w:t>附加假设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1E1A76" w:rsidRPr="0067092B" w14:paraId="731F556A" w14:textId="77777777" w:rsidTr="00D03C27">
        <w:trPr>
          <w:tblHeader/>
          <w:jc w:val="center"/>
        </w:trPr>
        <w:tc>
          <w:tcPr>
            <w:tcW w:w="2223" w:type="pct"/>
          </w:tcPr>
          <w:p w14:paraId="0BAA1377" w14:textId="77777777" w:rsidR="004C0899" w:rsidRPr="0067092B" w:rsidRDefault="00956473" w:rsidP="003A1BA5">
            <w:pPr>
              <w:pStyle w:val="Tablehead"/>
              <w:keepNext w:val="0"/>
            </w:pPr>
            <w:r w:rsidRPr="0067092B">
              <w:rPr>
                <w:rFonts w:ascii="SimSun" w:hAnsi="SimSun" w:cs="SimSun" w:hint="eastAsia"/>
                <w:lang w:eastAsia="zh-CN"/>
              </w:rPr>
              <w:t>参数</w:t>
            </w:r>
          </w:p>
        </w:tc>
        <w:tc>
          <w:tcPr>
            <w:tcW w:w="542" w:type="pct"/>
          </w:tcPr>
          <w:p w14:paraId="16B97CBF" w14:textId="77777777" w:rsidR="004C0899" w:rsidRPr="0067092B" w:rsidRDefault="00956473" w:rsidP="003A1BA5">
            <w:pPr>
              <w:pStyle w:val="Tablehead"/>
              <w:keepNext w:val="0"/>
            </w:pPr>
            <w:r w:rsidRPr="0067092B">
              <w:rPr>
                <w:rFonts w:ascii="SimSun" w:hAnsi="SimSun" w:cs="SimSun" w:hint="eastAsia"/>
                <w:lang w:eastAsia="zh-CN"/>
              </w:rPr>
              <w:t>标识</w:t>
            </w:r>
          </w:p>
        </w:tc>
        <w:tc>
          <w:tcPr>
            <w:tcW w:w="1177" w:type="pct"/>
          </w:tcPr>
          <w:p w14:paraId="64F36DEC" w14:textId="77777777" w:rsidR="004C0899" w:rsidRPr="0067092B" w:rsidRDefault="00956473" w:rsidP="003A1BA5">
            <w:pPr>
              <w:pStyle w:val="Tablehead"/>
              <w:keepNext w:val="0"/>
            </w:pPr>
            <w:r w:rsidRPr="0067092B">
              <w:rPr>
                <w:rFonts w:ascii="SimSun" w:hAnsi="SimSun" w:cs="SimSun" w:hint="eastAsia"/>
                <w:lang w:eastAsia="zh-CN"/>
              </w:rPr>
              <w:t>数值</w:t>
            </w:r>
          </w:p>
        </w:tc>
        <w:tc>
          <w:tcPr>
            <w:tcW w:w="1058" w:type="pct"/>
          </w:tcPr>
          <w:p w14:paraId="69CCDBF6" w14:textId="77777777" w:rsidR="004C0899" w:rsidRPr="0067092B" w:rsidRDefault="00956473" w:rsidP="003A1BA5">
            <w:pPr>
              <w:pStyle w:val="Tablehead"/>
              <w:keepNext w:val="0"/>
            </w:pPr>
            <w:r w:rsidRPr="0067092B">
              <w:rPr>
                <w:rFonts w:ascii="SimSun" w:hAnsi="SimSun" w:cs="SimSun" w:hint="eastAsia"/>
                <w:lang w:eastAsia="zh-CN"/>
              </w:rPr>
              <w:t>单位</w:t>
            </w:r>
          </w:p>
        </w:tc>
      </w:tr>
      <w:tr w:rsidR="001E1A76" w:rsidRPr="0067092B" w14:paraId="02483E5C" w14:textId="77777777" w:rsidTr="00D03C27">
        <w:trPr>
          <w:jc w:val="center"/>
        </w:trPr>
        <w:tc>
          <w:tcPr>
            <w:tcW w:w="2223" w:type="pct"/>
          </w:tcPr>
          <w:p w14:paraId="141CB6AD" w14:textId="77777777" w:rsidR="004C0899" w:rsidRPr="0067092B" w:rsidRDefault="00956473" w:rsidP="003A1BA5">
            <w:pPr>
              <w:pStyle w:val="Tabletext"/>
            </w:pPr>
            <w:r w:rsidRPr="0067092B">
              <w:rPr>
                <w:rFonts w:ascii="SimSun" w:hAnsi="SimSun" w:cs="SimSun" w:hint="eastAsia"/>
                <w:lang w:eastAsia="zh-CN"/>
              </w:rPr>
              <w:t>测试频率</w:t>
            </w:r>
          </w:p>
        </w:tc>
        <w:tc>
          <w:tcPr>
            <w:tcW w:w="542" w:type="pct"/>
          </w:tcPr>
          <w:p w14:paraId="2C98C55E" w14:textId="77777777" w:rsidR="004C0899" w:rsidRPr="0067092B" w:rsidRDefault="00956473" w:rsidP="003A1BA5">
            <w:pPr>
              <w:pStyle w:val="Tabletext"/>
              <w:jc w:val="center"/>
              <w:rPr>
                <w:i/>
                <w:iCs/>
              </w:rPr>
            </w:pPr>
            <w:bookmarkStart w:id="84" w:name="lt_pId929"/>
            <w:r w:rsidRPr="0067092B">
              <w:rPr>
                <w:i/>
                <w:iCs/>
              </w:rPr>
              <w:t>F</w:t>
            </w:r>
            <w:bookmarkEnd w:id="84"/>
          </w:p>
        </w:tc>
        <w:tc>
          <w:tcPr>
            <w:tcW w:w="1177" w:type="pct"/>
          </w:tcPr>
          <w:p w14:paraId="7BD87BAA" w14:textId="77777777" w:rsidR="004C0899" w:rsidRPr="0067092B" w:rsidRDefault="00956473" w:rsidP="003A1BA5">
            <w:pPr>
              <w:pStyle w:val="Tabletext"/>
              <w:jc w:val="center"/>
            </w:pPr>
            <w:r w:rsidRPr="0067092B">
              <w:t>13.25</w:t>
            </w:r>
          </w:p>
        </w:tc>
        <w:tc>
          <w:tcPr>
            <w:tcW w:w="1058" w:type="pct"/>
          </w:tcPr>
          <w:p w14:paraId="3B0D24C4" w14:textId="77777777" w:rsidR="004C0899" w:rsidRPr="0067092B" w:rsidRDefault="00956473" w:rsidP="003A1BA5">
            <w:pPr>
              <w:pStyle w:val="Tabletext"/>
              <w:jc w:val="center"/>
            </w:pPr>
            <w:bookmarkStart w:id="85" w:name="lt_pId931"/>
            <w:r w:rsidRPr="0067092B">
              <w:t>GHz</w:t>
            </w:r>
            <w:bookmarkEnd w:id="85"/>
          </w:p>
        </w:tc>
      </w:tr>
      <w:tr w:rsidR="001E1A76" w:rsidRPr="0067092B" w14:paraId="0B7F1EF7" w14:textId="77777777" w:rsidTr="00D03C27">
        <w:trPr>
          <w:jc w:val="center"/>
        </w:trPr>
        <w:tc>
          <w:tcPr>
            <w:tcW w:w="2223" w:type="pct"/>
          </w:tcPr>
          <w:p w14:paraId="288D0A04" w14:textId="77777777" w:rsidR="004C0899" w:rsidRPr="0067092B" w:rsidRDefault="00956473" w:rsidP="003A1BA5">
            <w:pPr>
              <w:pStyle w:val="Tabletext"/>
            </w:pPr>
            <w:r w:rsidRPr="0067092B">
              <w:t>GSO</w:t>
            </w:r>
            <w:r w:rsidRPr="0067092B">
              <w:rPr>
                <w:rFonts w:ascii="SimSun" w:hAnsi="SimSun" w:cs="SimSun" w:hint="eastAsia"/>
                <w:lang w:eastAsia="zh-CN"/>
              </w:rPr>
              <w:t>轨道经度</w:t>
            </w:r>
          </w:p>
        </w:tc>
        <w:tc>
          <w:tcPr>
            <w:tcW w:w="542" w:type="pct"/>
          </w:tcPr>
          <w:p w14:paraId="45C616F1" w14:textId="77777777" w:rsidR="004C0899" w:rsidRPr="0067092B" w:rsidRDefault="00956473" w:rsidP="003A1BA5">
            <w:pPr>
              <w:pStyle w:val="Tabletext"/>
              <w:jc w:val="center"/>
              <w:rPr>
                <w:i/>
                <w:iCs/>
              </w:rPr>
            </w:pPr>
            <w:r w:rsidRPr="0067092B">
              <w:rPr>
                <w:i/>
                <w:iCs/>
              </w:rPr>
              <w:t>GSO_lon</w:t>
            </w:r>
          </w:p>
        </w:tc>
        <w:tc>
          <w:tcPr>
            <w:tcW w:w="1177" w:type="pct"/>
          </w:tcPr>
          <w:p w14:paraId="5B6B0413" w14:textId="77777777" w:rsidR="004C0899" w:rsidRPr="0067092B" w:rsidRDefault="00956473" w:rsidP="003A1BA5">
            <w:pPr>
              <w:pStyle w:val="Tabletext"/>
              <w:jc w:val="center"/>
            </w:pPr>
            <w:r w:rsidRPr="0067092B">
              <w:t>13.0</w:t>
            </w:r>
          </w:p>
        </w:tc>
        <w:tc>
          <w:tcPr>
            <w:tcW w:w="1058" w:type="pct"/>
          </w:tcPr>
          <w:p w14:paraId="338835A7" w14:textId="77777777" w:rsidR="004C0899" w:rsidRPr="0067092B" w:rsidRDefault="00956473" w:rsidP="003A1BA5">
            <w:pPr>
              <w:pStyle w:val="Tabletext"/>
              <w:jc w:val="center"/>
            </w:pPr>
            <w:bookmarkStart w:id="86" w:name="lt_pId935"/>
            <w:r w:rsidRPr="0067092B">
              <w:t>deg</w:t>
            </w:r>
            <w:bookmarkEnd w:id="86"/>
          </w:p>
        </w:tc>
      </w:tr>
      <w:tr w:rsidR="001E1A76" w:rsidRPr="0067092B" w14:paraId="09708F8A" w14:textId="77777777" w:rsidTr="00D03C27">
        <w:trPr>
          <w:jc w:val="center"/>
        </w:trPr>
        <w:tc>
          <w:tcPr>
            <w:tcW w:w="2223" w:type="pct"/>
          </w:tcPr>
          <w:p w14:paraId="26D38E4C" w14:textId="77777777" w:rsidR="004C0899" w:rsidRPr="0067092B" w:rsidRDefault="00956473" w:rsidP="003A1BA5">
            <w:pPr>
              <w:pStyle w:val="Tabletext"/>
              <w:rPr>
                <w:lang w:eastAsia="zh-CN"/>
              </w:rPr>
            </w:pPr>
            <w:bookmarkStart w:id="87" w:name="lt_pId936"/>
            <w:r w:rsidRPr="0067092B">
              <w:rPr>
                <w:lang w:eastAsia="zh-CN"/>
              </w:rPr>
              <w:t>GSO</w:t>
            </w:r>
            <w:bookmarkEnd w:id="87"/>
            <w:r w:rsidRPr="0067092B">
              <w:rPr>
                <w:rFonts w:ascii="SimSun" w:hAnsi="SimSun" w:cs="SimSun" w:hint="eastAsia"/>
                <w:lang w:eastAsia="zh-CN"/>
              </w:rPr>
              <w:t>业务区纬度界限</w:t>
            </w:r>
          </w:p>
        </w:tc>
        <w:tc>
          <w:tcPr>
            <w:tcW w:w="542" w:type="pct"/>
          </w:tcPr>
          <w:p w14:paraId="1D06C5AA" w14:textId="77777777" w:rsidR="004C0899" w:rsidRPr="0067092B" w:rsidRDefault="00956473" w:rsidP="003A1BA5">
            <w:pPr>
              <w:pStyle w:val="Tabletext"/>
              <w:jc w:val="center"/>
              <w:rPr>
                <w:i/>
                <w:iCs/>
              </w:rPr>
            </w:pPr>
            <w:r w:rsidRPr="0067092B">
              <w:rPr>
                <w:i/>
                <w:iCs/>
              </w:rPr>
              <w:t>-</w:t>
            </w:r>
          </w:p>
        </w:tc>
        <w:tc>
          <w:tcPr>
            <w:tcW w:w="1177" w:type="pct"/>
          </w:tcPr>
          <w:p w14:paraId="27D9CC3F" w14:textId="77777777" w:rsidR="004C0899" w:rsidRPr="0067092B" w:rsidRDefault="00956473" w:rsidP="003A1BA5">
            <w:pPr>
              <w:pStyle w:val="Tabletext"/>
              <w:jc w:val="center"/>
            </w:pPr>
            <w:r w:rsidRPr="0067092B">
              <w:rPr>
                <w:rFonts w:ascii="SimSun" w:hAnsi="SimSun" w:cs="SimSun" w:hint="eastAsia"/>
                <w:lang w:eastAsia="zh-CN"/>
              </w:rPr>
              <w:t>从</w:t>
            </w:r>
            <w:r w:rsidRPr="0067092B">
              <w:t>23.55</w:t>
            </w:r>
            <w:r w:rsidRPr="0067092B">
              <w:rPr>
                <w:rFonts w:ascii="SimSun" w:hAnsi="SimSun" w:cs="SimSun" w:hint="eastAsia"/>
                <w:lang w:eastAsia="zh-CN"/>
              </w:rPr>
              <w:t>到</w:t>
            </w:r>
            <w:r w:rsidRPr="0067092B">
              <w:t>63.55</w:t>
            </w:r>
          </w:p>
        </w:tc>
        <w:tc>
          <w:tcPr>
            <w:tcW w:w="1058" w:type="pct"/>
          </w:tcPr>
          <w:p w14:paraId="697D5D48" w14:textId="77777777" w:rsidR="004C0899" w:rsidRPr="0067092B" w:rsidRDefault="00956473" w:rsidP="003A1BA5">
            <w:pPr>
              <w:pStyle w:val="Tabletext"/>
              <w:jc w:val="center"/>
            </w:pPr>
            <w:r w:rsidRPr="0067092B">
              <w:t>deg</w:t>
            </w:r>
          </w:p>
        </w:tc>
      </w:tr>
      <w:tr w:rsidR="001E1A76" w:rsidRPr="0067092B" w14:paraId="5EF49CF2" w14:textId="77777777" w:rsidTr="00D03C27">
        <w:trPr>
          <w:jc w:val="center"/>
        </w:trPr>
        <w:tc>
          <w:tcPr>
            <w:tcW w:w="2223" w:type="pct"/>
          </w:tcPr>
          <w:p w14:paraId="3E3F68B1" w14:textId="77777777" w:rsidR="004C0899" w:rsidRPr="0067092B" w:rsidRDefault="00956473" w:rsidP="003A1BA5">
            <w:pPr>
              <w:pStyle w:val="Tabletext"/>
              <w:rPr>
                <w:lang w:eastAsia="zh-CN"/>
              </w:rPr>
            </w:pPr>
            <w:r w:rsidRPr="0067092B">
              <w:rPr>
                <w:lang w:eastAsia="zh-CN"/>
              </w:rPr>
              <w:t>GSO</w:t>
            </w:r>
            <w:r w:rsidRPr="0067092B">
              <w:rPr>
                <w:rFonts w:ascii="SimSun" w:hAnsi="SimSun" w:cs="SimSun" w:hint="eastAsia"/>
                <w:lang w:eastAsia="zh-CN"/>
              </w:rPr>
              <w:t>业务区经度界限</w:t>
            </w:r>
          </w:p>
        </w:tc>
        <w:tc>
          <w:tcPr>
            <w:tcW w:w="542" w:type="pct"/>
          </w:tcPr>
          <w:p w14:paraId="21A013B0" w14:textId="77777777" w:rsidR="004C0899" w:rsidRPr="0067092B" w:rsidRDefault="00956473" w:rsidP="003A1BA5">
            <w:pPr>
              <w:pStyle w:val="Tabletext"/>
              <w:jc w:val="center"/>
              <w:rPr>
                <w:i/>
                <w:iCs/>
              </w:rPr>
            </w:pPr>
            <w:r w:rsidRPr="0067092B">
              <w:rPr>
                <w:i/>
                <w:iCs/>
              </w:rPr>
              <w:t>-</w:t>
            </w:r>
          </w:p>
        </w:tc>
        <w:tc>
          <w:tcPr>
            <w:tcW w:w="1177" w:type="pct"/>
          </w:tcPr>
          <w:p w14:paraId="1520020F" w14:textId="77777777" w:rsidR="004C0899" w:rsidRPr="0067092B" w:rsidRDefault="00956473" w:rsidP="003A1BA5">
            <w:pPr>
              <w:pStyle w:val="Tabletext"/>
              <w:jc w:val="center"/>
            </w:pPr>
            <w:bookmarkStart w:id="88" w:name="lt_pId942"/>
            <w:r w:rsidRPr="0067092B">
              <w:rPr>
                <w:rFonts w:ascii="SimSun" w:hAnsi="SimSun" w:cs="SimSun" w:hint="eastAsia"/>
                <w:lang w:eastAsia="zh-CN"/>
              </w:rPr>
              <w:t>从</w:t>
            </w:r>
            <w:r w:rsidRPr="0067092B">
              <w:t>-9.72</w:t>
            </w:r>
            <w:r w:rsidRPr="0067092B">
              <w:rPr>
                <w:rFonts w:ascii="SimSun" w:hAnsi="SimSun" w:cs="SimSun" w:hint="eastAsia"/>
                <w:lang w:eastAsia="zh-CN"/>
              </w:rPr>
              <w:t>到</w:t>
            </w:r>
            <w:r w:rsidRPr="0067092B">
              <w:t>30.28</w:t>
            </w:r>
            <w:bookmarkEnd w:id="88"/>
          </w:p>
        </w:tc>
        <w:tc>
          <w:tcPr>
            <w:tcW w:w="1058" w:type="pct"/>
          </w:tcPr>
          <w:p w14:paraId="07FBB8FE" w14:textId="77777777" w:rsidR="004C0899" w:rsidRPr="0067092B" w:rsidRDefault="00956473" w:rsidP="003A1BA5">
            <w:pPr>
              <w:pStyle w:val="Tabletext"/>
              <w:jc w:val="center"/>
            </w:pPr>
            <w:r w:rsidRPr="0067092B">
              <w:t>deg</w:t>
            </w:r>
          </w:p>
        </w:tc>
      </w:tr>
      <w:tr w:rsidR="001E1A76" w:rsidRPr="0067092B" w14:paraId="0B155443" w14:textId="77777777" w:rsidTr="00D03C27">
        <w:trPr>
          <w:jc w:val="center"/>
        </w:trPr>
        <w:tc>
          <w:tcPr>
            <w:tcW w:w="2223" w:type="pct"/>
          </w:tcPr>
          <w:p w14:paraId="6935E45A" w14:textId="77777777" w:rsidR="004C0899" w:rsidRPr="0067092B" w:rsidRDefault="00956473" w:rsidP="003A1BA5">
            <w:pPr>
              <w:pStyle w:val="Tabletext"/>
            </w:pPr>
            <w:bookmarkStart w:id="89" w:name="lt_pId944"/>
            <w:r w:rsidRPr="0067092B">
              <w:t>A-ESIM</w:t>
            </w:r>
            <w:bookmarkEnd w:id="89"/>
            <w:r w:rsidRPr="0067092B">
              <w:rPr>
                <w:rFonts w:ascii="SimSun" w:hAnsi="SimSun" w:cs="SimSun" w:hint="eastAsia"/>
                <w:lang w:eastAsia="zh-CN"/>
              </w:rPr>
              <w:t>天线峰值增益</w:t>
            </w:r>
          </w:p>
        </w:tc>
        <w:tc>
          <w:tcPr>
            <w:tcW w:w="542" w:type="pct"/>
          </w:tcPr>
          <w:p w14:paraId="538634E0" w14:textId="77777777" w:rsidR="004C0899" w:rsidRPr="0067092B" w:rsidRDefault="00956473" w:rsidP="003A1BA5">
            <w:pPr>
              <w:pStyle w:val="Tabletext"/>
              <w:jc w:val="center"/>
              <w:rPr>
                <w:i/>
                <w:iCs/>
              </w:rPr>
            </w:pPr>
            <w:bookmarkStart w:id="90" w:name="lt_pId945"/>
            <w:r w:rsidRPr="0067092B">
              <w:rPr>
                <w:i/>
                <w:iCs/>
              </w:rPr>
              <w:t>G</w:t>
            </w:r>
            <w:r w:rsidRPr="0067092B">
              <w:rPr>
                <w:i/>
                <w:iCs/>
                <w:vertAlign w:val="subscript"/>
              </w:rPr>
              <w:t>max</w:t>
            </w:r>
            <w:bookmarkEnd w:id="90"/>
          </w:p>
        </w:tc>
        <w:tc>
          <w:tcPr>
            <w:tcW w:w="1177" w:type="pct"/>
          </w:tcPr>
          <w:p w14:paraId="5EA74998" w14:textId="77777777" w:rsidR="004C0899" w:rsidRPr="0067092B" w:rsidRDefault="00956473" w:rsidP="003A1BA5">
            <w:pPr>
              <w:pStyle w:val="Tabletext"/>
              <w:jc w:val="center"/>
            </w:pPr>
            <w:r w:rsidRPr="0067092B">
              <w:t>32.7</w:t>
            </w:r>
          </w:p>
        </w:tc>
        <w:tc>
          <w:tcPr>
            <w:tcW w:w="1058" w:type="pct"/>
          </w:tcPr>
          <w:p w14:paraId="52BF2C5A" w14:textId="77777777" w:rsidR="004C0899" w:rsidRPr="0067092B" w:rsidRDefault="00956473" w:rsidP="003A1BA5">
            <w:pPr>
              <w:pStyle w:val="Tabletext"/>
              <w:jc w:val="center"/>
            </w:pPr>
            <w:r w:rsidRPr="0067092B">
              <w:t>dBi</w:t>
            </w:r>
          </w:p>
        </w:tc>
      </w:tr>
      <w:tr w:rsidR="001E1A76" w:rsidRPr="0067092B" w14:paraId="4705291B" w14:textId="77777777" w:rsidTr="003A1BA5">
        <w:trPr>
          <w:jc w:val="center"/>
        </w:trPr>
        <w:tc>
          <w:tcPr>
            <w:tcW w:w="2223" w:type="pct"/>
          </w:tcPr>
          <w:p w14:paraId="4C4E4077" w14:textId="77777777" w:rsidR="004C0899" w:rsidRPr="0067092B" w:rsidRDefault="00956473" w:rsidP="003A1BA5">
            <w:pPr>
              <w:pStyle w:val="Tabletext"/>
            </w:pPr>
            <w:r w:rsidRPr="0067092B">
              <w:rPr>
                <w:rFonts w:ascii="SimSun" w:hAnsi="SimSun" w:cs="SimSun" w:hint="eastAsia"/>
                <w:lang w:eastAsia="zh-CN"/>
              </w:rPr>
              <w:t>天线增益方向图</w:t>
            </w:r>
          </w:p>
        </w:tc>
        <w:tc>
          <w:tcPr>
            <w:tcW w:w="542" w:type="pct"/>
          </w:tcPr>
          <w:p w14:paraId="710C02EC" w14:textId="77777777" w:rsidR="004C0899" w:rsidRPr="0067092B" w:rsidRDefault="00956473" w:rsidP="003A1BA5">
            <w:pPr>
              <w:pStyle w:val="Tabletext"/>
              <w:jc w:val="center"/>
              <w:rPr>
                <w:i/>
                <w:iCs/>
              </w:rPr>
            </w:pPr>
            <w:r w:rsidRPr="0067092B">
              <w:rPr>
                <w:i/>
                <w:iCs/>
              </w:rPr>
              <w:t>-</w:t>
            </w:r>
          </w:p>
        </w:tc>
        <w:tc>
          <w:tcPr>
            <w:tcW w:w="2235" w:type="pct"/>
            <w:gridSpan w:val="2"/>
            <w:vAlign w:val="center"/>
          </w:tcPr>
          <w:p w14:paraId="74D914F0" w14:textId="77777777" w:rsidR="004C0899" w:rsidRPr="0067092B" w:rsidRDefault="00956473" w:rsidP="003A1BA5">
            <w:pPr>
              <w:pStyle w:val="Tabletext"/>
              <w:jc w:val="center"/>
            </w:pPr>
            <w:r w:rsidRPr="0067092B">
              <w:t>APEREC015V01</w:t>
            </w:r>
          </w:p>
        </w:tc>
      </w:tr>
      <w:tr w:rsidR="001E1A76" w:rsidRPr="0067092B" w14:paraId="3BF272C8" w14:textId="77777777" w:rsidTr="00D03C27">
        <w:trPr>
          <w:jc w:val="center"/>
        </w:trPr>
        <w:tc>
          <w:tcPr>
            <w:tcW w:w="2223" w:type="pct"/>
          </w:tcPr>
          <w:p w14:paraId="2C06DCA2" w14:textId="77777777" w:rsidR="004C0899" w:rsidRPr="0067092B" w:rsidRDefault="00956473" w:rsidP="003A1BA5">
            <w:pPr>
              <w:pStyle w:val="Tabletext"/>
            </w:pPr>
            <w:r w:rsidRPr="0067092B">
              <w:rPr>
                <w:rFonts w:ascii="SimSun" w:hAnsi="SimSun" w:cs="SimSun" w:hint="eastAsia"/>
                <w:lang w:eastAsia="zh-CN"/>
              </w:rPr>
              <w:t>极化损耗</w:t>
            </w:r>
          </w:p>
        </w:tc>
        <w:tc>
          <w:tcPr>
            <w:tcW w:w="542" w:type="pct"/>
          </w:tcPr>
          <w:p w14:paraId="1E4AF4F1" w14:textId="77777777" w:rsidR="004C0899" w:rsidRPr="0067092B" w:rsidRDefault="00956473" w:rsidP="003A1BA5">
            <w:pPr>
              <w:pStyle w:val="Tabletext"/>
              <w:jc w:val="center"/>
              <w:rPr>
                <w:i/>
                <w:iCs/>
              </w:rPr>
            </w:pPr>
            <w:r w:rsidRPr="0067092B">
              <w:rPr>
                <w:i/>
                <w:iCs/>
              </w:rPr>
              <w:t>L</w:t>
            </w:r>
            <w:r w:rsidRPr="0067092B">
              <w:rPr>
                <w:i/>
                <w:iCs/>
                <w:vertAlign w:val="subscript"/>
              </w:rPr>
              <w:t>Pol</w:t>
            </w:r>
          </w:p>
        </w:tc>
        <w:tc>
          <w:tcPr>
            <w:tcW w:w="1177" w:type="pct"/>
          </w:tcPr>
          <w:p w14:paraId="3CA37CF8" w14:textId="77777777" w:rsidR="004C0899" w:rsidRPr="0067092B" w:rsidRDefault="00956473" w:rsidP="003A1BA5">
            <w:pPr>
              <w:pStyle w:val="Tabletext"/>
              <w:jc w:val="center"/>
            </w:pPr>
            <w:r w:rsidRPr="0067092B">
              <w:t>0.0</w:t>
            </w:r>
          </w:p>
        </w:tc>
        <w:tc>
          <w:tcPr>
            <w:tcW w:w="1058" w:type="pct"/>
          </w:tcPr>
          <w:p w14:paraId="66FE1181" w14:textId="77777777" w:rsidR="004C0899" w:rsidRPr="0067092B" w:rsidRDefault="00956473" w:rsidP="003A1BA5">
            <w:pPr>
              <w:pStyle w:val="Tabletext"/>
              <w:jc w:val="center"/>
            </w:pPr>
            <w:bookmarkStart w:id="91" w:name="lt_pId954"/>
            <w:r w:rsidRPr="0067092B">
              <w:t>dB</w:t>
            </w:r>
            <w:bookmarkEnd w:id="91"/>
          </w:p>
        </w:tc>
      </w:tr>
      <w:tr w:rsidR="001E1A76" w:rsidRPr="0067092B" w14:paraId="3E19B64D" w14:textId="77777777" w:rsidTr="003A1BA5">
        <w:trPr>
          <w:jc w:val="center"/>
        </w:trPr>
        <w:tc>
          <w:tcPr>
            <w:tcW w:w="2223" w:type="pct"/>
          </w:tcPr>
          <w:p w14:paraId="5F2A323B" w14:textId="77777777" w:rsidR="004C0899" w:rsidRPr="0067092B" w:rsidRDefault="00956473" w:rsidP="003A1BA5">
            <w:pPr>
              <w:pStyle w:val="Tabletext"/>
            </w:pPr>
            <w:r w:rsidRPr="0067092B">
              <w:rPr>
                <w:rFonts w:ascii="SimSun" w:hAnsi="SimSun" w:cs="SimSun" w:hint="eastAsia"/>
                <w:lang w:eastAsia="zh-CN"/>
              </w:rPr>
              <w:t>机身损耗模型</w:t>
            </w:r>
          </w:p>
        </w:tc>
        <w:tc>
          <w:tcPr>
            <w:tcW w:w="542" w:type="pct"/>
          </w:tcPr>
          <w:p w14:paraId="70D5D786" w14:textId="77777777" w:rsidR="004C0899" w:rsidRPr="0067092B" w:rsidRDefault="00956473" w:rsidP="003A1BA5">
            <w:pPr>
              <w:pStyle w:val="Tabletext"/>
              <w:jc w:val="center"/>
              <w:rPr>
                <w:i/>
                <w:iCs/>
              </w:rPr>
            </w:pPr>
            <w:bookmarkStart w:id="92" w:name="lt_pId956"/>
            <w:r w:rsidRPr="0067092B">
              <w:rPr>
                <w:i/>
                <w:iCs/>
              </w:rPr>
              <w:t>L</w:t>
            </w:r>
            <w:r w:rsidRPr="0067092B">
              <w:rPr>
                <w:i/>
                <w:iCs/>
                <w:vertAlign w:val="subscript"/>
              </w:rPr>
              <w:t>f</w:t>
            </w:r>
            <w:bookmarkEnd w:id="92"/>
          </w:p>
        </w:tc>
        <w:tc>
          <w:tcPr>
            <w:tcW w:w="2235" w:type="pct"/>
            <w:gridSpan w:val="2"/>
            <w:vAlign w:val="center"/>
          </w:tcPr>
          <w:p w14:paraId="56BA2491" w14:textId="77777777" w:rsidR="004C0899" w:rsidRPr="0067092B" w:rsidRDefault="00956473" w:rsidP="003A1BA5">
            <w:pPr>
              <w:pStyle w:val="Tabletext"/>
              <w:jc w:val="center"/>
            </w:pPr>
            <w:bookmarkStart w:id="93" w:name="lt_pId957"/>
            <w:r w:rsidRPr="0067092B">
              <w:rPr>
                <w:rFonts w:ascii="SimSun" w:hAnsi="SimSun" w:cs="SimSun" w:hint="eastAsia"/>
                <w:lang w:eastAsia="zh-CN"/>
              </w:rPr>
              <w:t>见表</w:t>
            </w:r>
            <w:r w:rsidRPr="0067092B">
              <w:t>A4-4</w:t>
            </w:r>
            <w:bookmarkEnd w:id="93"/>
          </w:p>
        </w:tc>
      </w:tr>
      <w:tr w:rsidR="001E1A76" w:rsidRPr="0067092B" w14:paraId="1C31AA3B" w14:textId="77777777" w:rsidTr="003A1BA5">
        <w:trPr>
          <w:jc w:val="center"/>
        </w:trPr>
        <w:tc>
          <w:tcPr>
            <w:tcW w:w="2223" w:type="pct"/>
            <w:vAlign w:val="center"/>
          </w:tcPr>
          <w:p w14:paraId="7B7389D3" w14:textId="77777777" w:rsidR="004C0899" w:rsidRPr="0067092B" w:rsidRDefault="00956473" w:rsidP="003A1BA5">
            <w:pPr>
              <w:pStyle w:val="Tabletext"/>
            </w:pPr>
            <w:r w:rsidRPr="0067092B">
              <w:rPr>
                <w:rFonts w:ascii="SimSun" w:hAnsi="SimSun" w:cs="SimSun" w:hint="eastAsia"/>
                <w:lang w:eastAsia="zh-CN"/>
              </w:rPr>
              <w:t>大气损耗</w:t>
            </w:r>
          </w:p>
        </w:tc>
        <w:tc>
          <w:tcPr>
            <w:tcW w:w="542" w:type="pct"/>
            <w:vAlign w:val="center"/>
          </w:tcPr>
          <w:p w14:paraId="1A7B6C66" w14:textId="77777777" w:rsidR="004C0899" w:rsidRPr="0067092B" w:rsidRDefault="00956473" w:rsidP="003A1BA5">
            <w:pPr>
              <w:pStyle w:val="Tabletext"/>
              <w:jc w:val="center"/>
              <w:rPr>
                <w:i/>
                <w:iCs/>
              </w:rPr>
            </w:pPr>
            <w:bookmarkStart w:id="94" w:name="lt_pId959"/>
            <w:r w:rsidRPr="0067092B">
              <w:rPr>
                <w:i/>
                <w:iCs/>
              </w:rPr>
              <w:t>L</w:t>
            </w:r>
            <w:r w:rsidRPr="0067092B">
              <w:rPr>
                <w:i/>
                <w:iCs/>
                <w:vertAlign w:val="subscript"/>
              </w:rPr>
              <w:t>atm</w:t>
            </w:r>
            <w:bookmarkEnd w:id="94"/>
          </w:p>
        </w:tc>
        <w:tc>
          <w:tcPr>
            <w:tcW w:w="2235" w:type="pct"/>
            <w:gridSpan w:val="2"/>
            <w:vAlign w:val="center"/>
          </w:tcPr>
          <w:p w14:paraId="0BFA4B91" w14:textId="77777777" w:rsidR="004C0899" w:rsidRPr="0067092B" w:rsidRDefault="00956473" w:rsidP="003A1BA5">
            <w:pPr>
              <w:pStyle w:val="Tabletext"/>
              <w:jc w:val="center"/>
            </w:pPr>
            <w:bookmarkStart w:id="95" w:name="lt_pId960"/>
            <w:r w:rsidRPr="0067092B">
              <w:t>ITU-R P.676</w:t>
            </w:r>
            <w:bookmarkEnd w:id="95"/>
            <w:r w:rsidRPr="0067092B">
              <w:rPr>
                <w:rFonts w:ascii="SimSun" w:hAnsi="SimSun" w:cs="SimSun" w:hint="eastAsia"/>
                <w:lang w:eastAsia="zh-CN"/>
              </w:rPr>
              <w:t>建议书</w:t>
            </w:r>
          </w:p>
        </w:tc>
      </w:tr>
      <w:tr w:rsidR="001E1A76" w:rsidRPr="0067092B" w14:paraId="026FB4C3" w14:textId="77777777" w:rsidTr="00D03C27">
        <w:trPr>
          <w:jc w:val="center"/>
        </w:trPr>
        <w:tc>
          <w:tcPr>
            <w:tcW w:w="2223" w:type="pct"/>
          </w:tcPr>
          <w:p w14:paraId="385C67E2" w14:textId="77777777" w:rsidR="004C0899" w:rsidRPr="0067092B" w:rsidRDefault="00956473" w:rsidP="003A1BA5">
            <w:pPr>
              <w:pStyle w:val="Tabletext"/>
            </w:pPr>
            <w:r w:rsidRPr="0067092B">
              <w:rPr>
                <w:rFonts w:ascii="SimSun" w:hAnsi="SimSun" w:cs="SimSun" w:hint="eastAsia"/>
                <w:lang w:eastAsia="zh-CN"/>
              </w:rPr>
              <w:t>最小高度审查范围</w:t>
            </w:r>
          </w:p>
        </w:tc>
        <w:tc>
          <w:tcPr>
            <w:tcW w:w="542" w:type="pct"/>
          </w:tcPr>
          <w:p w14:paraId="4C0A29C2" w14:textId="77777777" w:rsidR="004C0899" w:rsidRPr="0067092B" w:rsidRDefault="00956473" w:rsidP="003A1BA5">
            <w:pPr>
              <w:pStyle w:val="Tabletext"/>
              <w:jc w:val="center"/>
              <w:rPr>
                <w:i/>
                <w:iCs/>
              </w:rPr>
            </w:pPr>
            <w:bookmarkStart w:id="96" w:name="lt_pId962"/>
            <w:r w:rsidRPr="0067092B">
              <w:rPr>
                <w:i/>
                <w:iCs/>
              </w:rPr>
              <w:t>H</w:t>
            </w:r>
            <w:r w:rsidRPr="0067092B">
              <w:rPr>
                <w:i/>
                <w:iCs/>
                <w:vertAlign w:val="subscript"/>
              </w:rPr>
              <w:t>min</w:t>
            </w:r>
            <w:bookmarkEnd w:id="96"/>
          </w:p>
        </w:tc>
        <w:tc>
          <w:tcPr>
            <w:tcW w:w="1177" w:type="pct"/>
            <w:vAlign w:val="center"/>
          </w:tcPr>
          <w:p w14:paraId="3CF0DD74" w14:textId="77777777" w:rsidR="004C0899" w:rsidRPr="0067092B" w:rsidRDefault="00956473" w:rsidP="003A1BA5">
            <w:pPr>
              <w:pStyle w:val="Tabletext"/>
              <w:jc w:val="center"/>
            </w:pPr>
            <w:r w:rsidRPr="0067092B">
              <w:t>0.02</w:t>
            </w:r>
          </w:p>
        </w:tc>
        <w:tc>
          <w:tcPr>
            <w:tcW w:w="1058" w:type="pct"/>
            <w:vAlign w:val="center"/>
          </w:tcPr>
          <w:p w14:paraId="7F6C8D25" w14:textId="77777777" w:rsidR="004C0899" w:rsidRPr="0067092B" w:rsidRDefault="00956473" w:rsidP="003A1BA5">
            <w:pPr>
              <w:pStyle w:val="Tabletext"/>
              <w:jc w:val="center"/>
            </w:pPr>
            <w:bookmarkStart w:id="97" w:name="lt_pId964"/>
            <w:r w:rsidRPr="0067092B">
              <w:t>km</w:t>
            </w:r>
            <w:bookmarkEnd w:id="97"/>
          </w:p>
        </w:tc>
      </w:tr>
      <w:tr w:rsidR="001E1A76" w:rsidRPr="0067092B" w14:paraId="10C69966" w14:textId="77777777" w:rsidTr="00D03C27">
        <w:trPr>
          <w:jc w:val="center"/>
        </w:trPr>
        <w:tc>
          <w:tcPr>
            <w:tcW w:w="2223" w:type="pct"/>
          </w:tcPr>
          <w:p w14:paraId="12765B1C" w14:textId="77777777" w:rsidR="004C0899" w:rsidRPr="0067092B" w:rsidRDefault="00956473" w:rsidP="003A1BA5">
            <w:pPr>
              <w:pStyle w:val="Tabletext"/>
            </w:pPr>
            <w:r w:rsidRPr="0067092B">
              <w:rPr>
                <w:rFonts w:ascii="SimSun" w:hAnsi="SimSun" w:cs="SimSun" w:hint="eastAsia"/>
                <w:lang w:eastAsia="zh-CN"/>
              </w:rPr>
              <w:t>最大高度审查范围</w:t>
            </w:r>
          </w:p>
        </w:tc>
        <w:tc>
          <w:tcPr>
            <w:tcW w:w="542" w:type="pct"/>
          </w:tcPr>
          <w:p w14:paraId="6191F27A" w14:textId="77777777" w:rsidR="004C0899" w:rsidRPr="0067092B" w:rsidRDefault="00956473" w:rsidP="003A1BA5">
            <w:pPr>
              <w:pStyle w:val="Tabletext"/>
              <w:jc w:val="center"/>
              <w:rPr>
                <w:i/>
                <w:iCs/>
              </w:rPr>
            </w:pPr>
            <w:bookmarkStart w:id="98" w:name="lt_pId966"/>
            <w:r w:rsidRPr="0067092B">
              <w:rPr>
                <w:i/>
                <w:iCs/>
              </w:rPr>
              <w:t>H</w:t>
            </w:r>
            <w:r w:rsidRPr="0067092B">
              <w:rPr>
                <w:i/>
                <w:iCs/>
                <w:vertAlign w:val="subscript"/>
              </w:rPr>
              <w:t>max</w:t>
            </w:r>
            <w:bookmarkEnd w:id="98"/>
          </w:p>
        </w:tc>
        <w:tc>
          <w:tcPr>
            <w:tcW w:w="1177" w:type="pct"/>
            <w:vAlign w:val="center"/>
          </w:tcPr>
          <w:p w14:paraId="371010BB" w14:textId="77777777" w:rsidR="004C0899" w:rsidRPr="0067092B" w:rsidRDefault="00956473" w:rsidP="003A1BA5">
            <w:pPr>
              <w:pStyle w:val="Tabletext"/>
              <w:jc w:val="center"/>
            </w:pPr>
            <w:r w:rsidRPr="0067092B">
              <w:t>15.0</w:t>
            </w:r>
          </w:p>
        </w:tc>
        <w:tc>
          <w:tcPr>
            <w:tcW w:w="1058" w:type="pct"/>
            <w:vAlign w:val="center"/>
          </w:tcPr>
          <w:p w14:paraId="7E5EAAAD" w14:textId="77777777" w:rsidR="004C0899" w:rsidRPr="0067092B" w:rsidRDefault="00956473" w:rsidP="003A1BA5">
            <w:pPr>
              <w:pStyle w:val="Tabletext"/>
              <w:jc w:val="center"/>
            </w:pPr>
            <w:bookmarkStart w:id="99" w:name="lt_pId968"/>
            <w:r w:rsidRPr="0067092B">
              <w:t>km</w:t>
            </w:r>
            <w:bookmarkEnd w:id="99"/>
          </w:p>
        </w:tc>
      </w:tr>
      <w:tr w:rsidR="001E1A76" w:rsidRPr="0067092B" w14:paraId="677FB6D0" w14:textId="77777777" w:rsidTr="00D03C27">
        <w:trPr>
          <w:jc w:val="center"/>
        </w:trPr>
        <w:tc>
          <w:tcPr>
            <w:tcW w:w="2223" w:type="pct"/>
          </w:tcPr>
          <w:p w14:paraId="2DF79CEC" w14:textId="77777777" w:rsidR="004C0899" w:rsidRPr="0067092B" w:rsidRDefault="00956473" w:rsidP="003A1BA5">
            <w:pPr>
              <w:pStyle w:val="Tabletext"/>
            </w:pPr>
            <w:r w:rsidRPr="0067092B">
              <w:rPr>
                <w:rFonts w:ascii="SimSun" w:hAnsi="SimSun" w:cs="SimSun" w:hint="eastAsia"/>
                <w:lang w:eastAsia="zh-CN"/>
              </w:rPr>
              <w:t>高度审查范围步进</w:t>
            </w:r>
          </w:p>
        </w:tc>
        <w:tc>
          <w:tcPr>
            <w:tcW w:w="542" w:type="pct"/>
          </w:tcPr>
          <w:p w14:paraId="0F4BCC6D" w14:textId="77777777" w:rsidR="004C0899" w:rsidRPr="0067092B" w:rsidRDefault="00956473" w:rsidP="003A1BA5">
            <w:pPr>
              <w:pStyle w:val="Tabletext"/>
              <w:jc w:val="center"/>
              <w:rPr>
                <w:i/>
                <w:iCs/>
              </w:rPr>
            </w:pPr>
            <w:bookmarkStart w:id="100" w:name="lt_pId970"/>
            <w:r w:rsidRPr="0067092B">
              <w:rPr>
                <w:i/>
                <w:iCs/>
              </w:rPr>
              <w:t>H</w:t>
            </w:r>
            <w:r w:rsidRPr="0067092B">
              <w:rPr>
                <w:i/>
                <w:iCs/>
                <w:vertAlign w:val="subscript"/>
              </w:rPr>
              <w:t>step</w:t>
            </w:r>
            <w:bookmarkEnd w:id="100"/>
          </w:p>
        </w:tc>
        <w:tc>
          <w:tcPr>
            <w:tcW w:w="1177" w:type="pct"/>
            <w:vAlign w:val="center"/>
          </w:tcPr>
          <w:p w14:paraId="69EE1809" w14:textId="77777777" w:rsidR="004C0899" w:rsidRPr="0067092B" w:rsidRDefault="00956473" w:rsidP="003A1BA5">
            <w:pPr>
              <w:pStyle w:val="Tabletext"/>
              <w:jc w:val="center"/>
            </w:pPr>
            <w:r w:rsidRPr="0067092B">
              <w:t>1.0</w:t>
            </w:r>
          </w:p>
        </w:tc>
        <w:tc>
          <w:tcPr>
            <w:tcW w:w="1058" w:type="pct"/>
            <w:vAlign w:val="center"/>
          </w:tcPr>
          <w:p w14:paraId="6E1CF213" w14:textId="77777777" w:rsidR="004C0899" w:rsidRPr="0067092B" w:rsidRDefault="00956473" w:rsidP="003A1BA5">
            <w:pPr>
              <w:pStyle w:val="Tabletext"/>
              <w:jc w:val="center"/>
            </w:pPr>
            <w:bookmarkStart w:id="101" w:name="lt_pId972"/>
            <w:r w:rsidRPr="0067092B">
              <w:t>km</w:t>
            </w:r>
            <w:bookmarkEnd w:id="101"/>
          </w:p>
        </w:tc>
      </w:tr>
    </w:tbl>
    <w:p w14:paraId="37369176" w14:textId="77777777" w:rsidR="00D03C27" w:rsidRPr="003E0C91" w:rsidRDefault="00D03C27" w:rsidP="00D03C27">
      <w:pPr>
        <w:pStyle w:val="Tablefin"/>
        <w:rPr>
          <w:noProof/>
        </w:rPr>
      </w:pPr>
      <w:bookmarkStart w:id="102" w:name="lt_pId973"/>
    </w:p>
    <w:p w14:paraId="299549C4" w14:textId="77777777" w:rsidR="004C0899" w:rsidRPr="0067092B" w:rsidRDefault="00956473" w:rsidP="003A1BA5">
      <w:pPr>
        <w:pStyle w:val="TableNo"/>
      </w:pPr>
      <w:r w:rsidRPr="0067092B">
        <w:rPr>
          <w:rFonts w:ascii="SimSun" w:hAnsi="SimSun" w:cs="SimSun" w:hint="eastAsia"/>
          <w:lang w:eastAsia="zh-CN"/>
        </w:rPr>
        <w:t>表</w:t>
      </w:r>
      <w:r w:rsidRPr="0067092B">
        <w:t>a4-4</w:t>
      </w:r>
      <w:bookmarkEnd w:id="102"/>
    </w:p>
    <w:p w14:paraId="5F3BB5E0" w14:textId="77777777" w:rsidR="004C0899" w:rsidRPr="0067092B" w:rsidRDefault="00956473" w:rsidP="003A1BA5">
      <w:pPr>
        <w:pStyle w:val="Tabletitle"/>
        <w:rPr>
          <w:rFonts w:ascii="SimSun" w:hAnsi="SimSun" w:cs="SimSun"/>
          <w:lang w:eastAsia="zh-CN"/>
        </w:rPr>
      </w:pPr>
      <w:bookmarkStart w:id="103" w:name="lt_pId974"/>
      <w:r w:rsidRPr="0067092B">
        <w:rPr>
          <w:lang w:eastAsia="zh-CN"/>
        </w:rPr>
        <w:t>ITU-R M.2221</w:t>
      </w:r>
      <w:bookmarkEnd w:id="103"/>
      <w:r w:rsidRPr="0067092B">
        <w:rPr>
          <w:rFonts w:ascii="SimSun" w:hAnsi="SimSun" w:cs="SimSun" w:hint="eastAsia"/>
          <w:lang w:eastAsia="zh-CN"/>
        </w:rPr>
        <w:t>号报告中的机身损耗模型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1E1A76" w:rsidRPr="0067092B" w14:paraId="0A2A7C64" w14:textId="77777777" w:rsidTr="003A1BA5">
        <w:trPr>
          <w:jc w:val="center"/>
        </w:trPr>
        <w:tc>
          <w:tcPr>
            <w:tcW w:w="3114" w:type="dxa"/>
          </w:tcPr>
          <w:p w14:paraId="10BD2BC5" w14:textId="77777777" w:rsidR="004C0899" w:rsidRPr="0067092B" w:rsidRDefault="00956473" w:rsidP="00C451E4">
            <w:pPr>
              <w:pStyle w:val="Tabletext"/>
            </w:pPr>
            <w:r w:rsidRPr="0067092B">
              <w:rPr>
                <w:i/>
                <w:iCs/>
              </w:rPr>
              <w:t>L</w:t>
            </w:r>
            <w:r w:rsidRPr="0067092B">
              <w:rPr>
                <w:i/>
                <w:iCs/>
                <w:vertAlign w:val="subscript"/>
              </w:rPr>
              <w:t>fuse</w:t>
            </w:r>
            <w:r w:rsidRPr="0067092B">
              <w:t>(γ) = 3.5 + 0.25 · γ</w:t>
            </w:r>
          </w:p>
        </w:tc>
        <w:tc>
          <w:tcPr>
            <w:tcW w:w="576" w:type="dxa"/>
          </w:tcPr>
          <w:p w14:paraId="4444CC6E" w14:textId="77777777" w:rsidR="004C0899" w:rsidRPr="0067092B" w:rsidRDefault="00956473" w:rsidP="00C451E4">
            <w:pPr>
              <w:pStyle w:val="Tabletext"/>
              <w:jc w:val="center"/>
            </w:pPr>
            <w:r w:rsidRPr="0067092B">
              <w:t>dB</w:t>
            </w:r>
          </w:p>
        </w:tc>
        <w:tc>
          <w:tcPr>
            <w:tcW w:w="720" w:type="dxa"/>
          </w:tcPr>
          <w:p w14:paraId="1E6363B7" w14:textId="77777777" w:rsidR="004C0899" w:rsidRPr="0067092B" w:rsidRDefault="00956473" w:rsidP="00C451E4">
            <w:pPr>
              <w:pStyle w:val="Tabletext"/>
              <w:jc w:val="center"/>
            </w:pPr>
            <w:r w:rsidRPr="0067092B">
              <w:rPr>
                <w:rFonts w:ascii="SimSun" w:hAnsi="SimSun" w:cs="SimSun" w:hint="eastAsia"/>
                <w:lang w:eastAsia="zh-CN"/>
              </w:rPr>
              <w:t>对于</w:t>
            </w:r>
          </w:p>
        </w:tc>
        <w:tc>
          <w:tcPr>
            <w:tcW w:w="1710" w:type="dxa"/>
          </w:tcPr>
          <w:p w14:paraId="65F52F75" w14:textId="77777777" w:rsidR="004C0899" w:rsidRPr="0067092B" w:rsidRDefault="00956473" w:rsidP="00C451E4">
            <w:pPr>
              <w:pStyle w:val="Tabletext"/>
              <w:jc w:val="center"/>
            </w:pPr>
            <w:r w:rsidRPr="0067092B">
              <w:t>0</w:t>
            </w:r>
            <w:r w:rsidRPr="0067092B">
              <w:rPr>
                <w:rFonts w:ascii="Arial" w:hAnsi="Arial" w:cs="Arial"/>
              </w:rPr>
              <w:t>°</w:t>
            </w:r>
            <w:r w:rsidRPr="0067092B">
              <w:t>≤ γ ≤ 10</w:t>
            </w:r>
            <w:r w:rsidRPr="0067092B">
              <w:rPr>
                <w:rFonts w:ascii="Arial" w:hAnsi="Arial" w:cs="Arial"/>
              </w:rPr>
              <w:t>°</w:t>
            </w:r>
          </w:p>
        </w:tc>
      </w:tr>
      <w:tr w:rsidR="001E1A76" w:rsidRPr="0067092B" w14:paraId="2439886C" w14:textId="77777777" w:rsidTr="003A1BA5">
        <w:trPr>
          <w:jc w:val="center"/>
        </w:trPr>
        <w:tc>
          <w:tcPr>
            <w:tcW w:w="3114" w:type="dxa"/>
          </w:tcPr>
          <w:p w14:paraId="1AF2B67D" w14:textId="77777777" w:rsidR="004C0899" w:rsidRPr="0067092B" w:rsidRDefault="00956473" w:rsidP="00C451E4">
            <w:pPr>
              <w:pStyle w:val="Tabletext"/>
            </w:pPr>
            <w:r w:rsidRPr="0067092B">
              <w:rPr>
                <w:i/>
                <w:iCs/>
              </w:rPr>
              <w:t>L</w:t>
            </w:r>
            <w:r w:rsidRPr="0067092B">
              <w:rPr>
                <w:i/>
                <w:iCs/>
                <w:vertAlign w:val="subscript"/>
              </w:rPr>
              <w:t>fuse</w:t>
            </w:r>
            <w:r w:rsidRPr="0067092B">
              <w:t>(γ) = −2 + 0.79 · γ</w:t>
            </w:r>
          </w:p>
        </w:tc>
        <w:tc>
          <w:tcPr>
            <w:tcW w:w="576" w:type="dxa"/>
          </w:tcPr>
          <w:p w14:paraId="6C4F88B0" w14:textId="77777777" w:rsidR="004C0899" w:rsidRPr="0067092B" w:rsidRDefault="00956473" w:rsidP="00C451E4">
            <w:pPr>
              <w:pStyle w:val="Tabletext"/>
              <w:jc w:val="center"/>
            </w:pPr>
            <w:r w:rsidRPr="0067092B">
              <w:t>dB</w:t>
            </w:r>
          </w:p>
        </w:tc>
        <w:tc>
          <w:tcPr>
            <w:tcW w:w="720" w:type="dxa"/>
          </w:tcPr>
          <w:p w14:paraId="423BB961" w14:textId="77777777" w:rsidR="004C0899" w:rsidRPr="0067092B" w:rsidRDefault="00956473" w:rsidP="00C451E4">
            <w:pPr>
              <w:pStyle w:val="Tabletext"/>
              <w:jc w:val="center"/>
            </w:pPr>
            <w:r w:rsidRPr="0067092B">
              <w:rPr>
                <w:rFonts w:ascii="SimSun" w:hAnsi="SimSun" w:cs="SimSun" w:hint="eastAsia"/>
                <w:lang w:eastAsia="zh-CN"/>
              </w:rPr>
              <w:t>对于</w:t>
            </w:r>
          </w:p>
        </w:tc>
        <w:tc>
          <w:tcPr>
            <w:tcW w:w="1710" w:type="dxa"/>
          </w:tcPr>
          <w:p w14:paraId="08439861" w14:textId="77777777" w:rsidR="004C0899" w:rsidRPr="0067092B" w:rsidRDefault="00956473" w:rsidP="00C451E4">
            <w:pPr>
              <w:pStyle w:val="Tabletext"/>
              <w:jc w:val="center"/>
            </w:pPr>
            <w:r w:rsidRPr="0067092B">
              <w:t>10</w:t>
            </w:r>
            <w:r w:rsidRPr="0067092B">
              <w:rPr>
                <w:rFonts w:ascii="Arial" w:hAnsi="Arial" w:cs="Arial"/>
              </w:rPr>
              <w:t>°&lt;</w:t>
            </w:r>
            <w:r w:rsidRPr="0067092B">
              <w:t xml:space="preserve"> γ ≤ 34</w:t>
            </w:r>
            <w:r w:rsidRPr="0067092B">
              <w:rPr>
                <w:rFonts w:ascii="Arial" w:hAnsi="Arial" w:cs="Arial"/>
              </w:rPr>
              <w:t>°</w:t>
            </w:r>
          </w:p>
        </w:tc>
      </w:tr>
      <w:tr w:rsidR="001E1A76" w:rsidRPr="0067092B" w14:paraId="44B422D1" w14:textId="77777777" w:rsidTr="003A1BA5">
        <w:trPr>
          <w:jc w:val="center"/>
        </w:trPr>
        <w:tc>
          <w:tcPr>
            <w:tcW w:w="3114" w:type="dxa"/>
          </w:tcPr>
          <w:p w14:paraId="4E336024" w14:textId="77777777" w:rsidR="004C0899" w:rsidRPr="0067092B" w:rsidRDefault="00956473" w:rsidP="00C451E4">
            <w:pPr>
              <w:pStyle w:val="Tabletext"/>
            </w:pPr>
            <w:r w:rsidRPr="0067092B">
              <w:rPr>
                <w:i/>
                <w:iCs/>
              </w:rPr>
              <w:t>L</w:t>
            </w:r>
            <w:r w:rsidRPr="0067092B">
              <w:rPr>
                <w:i/>
                <w:iCs/>
                <w:vertAlign w:val="subscript"/>
              </w:rPr>
              <w:t>fuse</w:t>
            </w:r>
            <w:r w:rsidRPr="0067092B">
              <w:t>(γ) = 3.75 + 0.625 · γ</w:t>
            </w:r>
          </w:p>
        </w:tc>
        <w:tc>
          <w:tcPr>
            <w:tcW w:w="576" w:type="dxa"/>
          </w:tcPr>
          <w:p w14:paraId="23FC14CE" w14:textId="77777777" w:rsidR="004C0899" w:rsidRPr="0067092B" w:rsidRDefault="00956473" w:rsidP="00C451E4">
            <w:pPr>
              <w:pStyle w:val="Tabletext"/>
              <w:jc w:val="center"/>
            </w:pPr>
            <w:r w:rsidRPr="0067092B">
              <w:t>dB</w:t>
            </w:r>
          </w:p>
        </w:tc>
        <w:tc>
          <w:tcPr>
            <w:tcW w:w="720" w:type="dxa"/>
          </w:tcPr>
          <w:p w14:paraId="18B6E081" w14:textId="77777777" w:rsidR="004C0899" w:rsidRPr="0067092B" w:rsidRDefault="00956473" w:rsidP="00C451E4">
            <w:pPr>
              <w:pStyle w:val="Tabletext"/>
              <w:jc w:val="center"/>
            </w:pPr>
            <w:r w:rsidRPr="0067092B">
              <w:rPr>
                <w:rFonts w:ascii="SimSun" w:hAnsi="SimSun" w:cs="SimSun" w:hint="eastAsia"/>
                <w:lang w:eastAsia="zh-CN"/>
              </w:rPr>
              <w:t>对于</w:t>
            </w:r>
          </w:p>
        </w:tc>
        <w:tc>
          <w:tcPr>
            <w:tcW w:w="1710" w:type="dxa"/>
          </w:tcPr>
          <w:p w14:paraId="3ACF7B26" w14:textId="77777777" w:rsidR="004C0899" w:rsidRPr="0067092B" w:rsidRDefault="00956473" w:rsidP="00C451E4">
            <w:pPr>
              <w:pStyle w:val="Tabletext"/>
              <w:jc w:val="center"/>
            </w:pPr>
            <w:r w:rsidRPr="0067092B">
              <w:t>34</w:t>
            </w:r>
            <w:r w:rsidRPr="0067092B">
              <w:rPr>
                <w:rFonts w:ascii="Arial" w:hAnsi="Arial" w:cs="Arial"/>
              </w:rPr>
              <w:t>°&lt;</w:t>
            </w:r>
            <w:r w:rsidRPr="0067092B">
              <w:t xml:space="preserve"> γ ≤ 50</w:t>
            </w:r>
            <w:r w:rsidRPr="0067092B">
              <w:rPr>
                <w:rFonts w:ascii="Arial" w:hAnsi="Arial" w:cs="Arial"/>
              </w:rPr>
              <w:t>°</w:t>
            </w:r>
          </w:p>
        </w:tc>
      </w:tr>
      <w:tr w:rsidR="001E1A76" w:rsidRPr="0067092B" w14:paraId="25664F96" w14:textId="77777777" w:rsidTr="003A1BA5">
        <w:trPr>
          <w:jc w:val="center"/>
        </w:trPr>
        <w:tc>
          <w:tcPr>
            <w:tcW w:w="3114" w:type="dxa"/>
          </w:tcPr>
          <w:p w14:paraId="4DA886BD" w14:textId="77777777" w:rsidR="004C0899" w:rsidRPr="0067092B" w:rsidRDefault="00956473" w:rsidP="00C451E4">
            <w:pPr>
              <w:pStyle w:val="Tabletext"/>
            </w:pPr>
            <w:r w:rsidRPr="0067092B">
              <w:rPr>
                <w:i/>
                <w:iCs/>
              </w:rPr>
              <w:t>L</w:t>
            </w:r>
            <w:r w:rsidRPr="0067092B">
              <w:rPr>
                <w:i/>
                <w:iCs/>
                <w:vertAlign w:val="subscript"/>
              </w:rPr>
              <w:t>fuse</w:t>
            </w:r>
            <w:r w:rsidRPr="0067092B">
              <w:t>(γ) = 35</w:t>
            </w:r>
          </w:p>
        </w:tc>
        <w:tc>
          <w:tcPr>
            <w:tcW w:w="576" w:type="dxa"/>
          </w:tcPr>
          <w:p w14:paraId="5545E031" w14:textId="77777777" w:rsidR="004C0899" w:rsidRPr="0067092B" w:rsidRDefault="00956473" w:rsidP="00C451E4">
            <w:pPr>
              <w:pStyle w:val="Tabletext"/>
              <w:jc w:val="center"/>
            </w:pPr>
            <w:r w:rsidRPr="0067092B">
              <w:t>dB</w:t>
            </w:r>
          </w:p>
        </w:tc>
        <w:tc>
          <w:tcPr>
            <w:tcW w:w="720" w:type="dxa"/>
          </w:tcPr>
          <w:p w14:paraId="74B6A857" w14:textId="77777777" w:rsidR="004C0899" w:rsidRPr="0067092B" w:rsidRDefault="00956473" w:rsidP="00C451E4">
            <w:pPr>
              <w:pStyle w:val="Tabletext"/>
              <w:jc w:val="center"/>
            </w:pPr>
            <w:r w:rsidRPr="0067092B">
              <w:rPr>
                <w:rFonts w:ascii="SimSun" w:hAnsi="SimSun" w:cs="SimSun" w:hint="eastAsia"/>
                <w:lang w:eastAsia="zh-CN"/>
              </w:rPr>
              <w:t>对于</w:t>
            </w:r>
          </w:p>
        </w:tc>
        <w:tc>
          <w:tcPr>
            <w:tcW w:w="1710" w:type="dxa"/>
          </w:tcPr>
          <w:p w14:paraId="1E650B11" w14:textId="77777777" w:rsidR="004C0899" w:rsidRPr="0067092B" w:rsidRDefault="00956473" w:rsidP="00C451E4">
            <w:pPr>
              <w:pStyle w:val="Tabletext"/>
              <w:jc w:val="center"/>
            </w:pPr>
            <w:r w:rsidRPr="0067092B">
              <w:rPr>
                <w:rFonts w:cs="Arial"/>
              </w:rPr>
              <w:t>50</w:t>
            </w:r>
            <w:r w:rsidRPr="0067092B">
              <w:rPr>
                <w:rFonts w:ascii="Arial" w:hAnsi="Arial" w:cs="Arial"/>
              </w:rPr>
              <w:t>°&lt;</w:t>
            </w:r>
            <w:r w:rsidRPr="0067092B">
              <w:t xml:space="preserve"> γ ≤ 90</w:t>
            </w:r>
            <w:r w:rsidRPr="0067092B">
              <w:rPr>
                <w:rFonts w:ascii="Arial" w:hAnsi="Arial" w:cs="Arial"/>
              </w:rPr>
              <w:t>°</w:t>
            </w:r>
          </w:p>
        </w:tc>
      </w:tr>
    </w:tbl>
    <w:p w14:paraId="6108011C" w14:textId="77777777" w:rsidR="004C0899" w:rsidRPr="008F1165" w:rsidRDefault="004C0899" w:rsidP="00B3512B">
      <w:pPr>
        <w:pStyle w:val="Tablefin"/>
      </w:pPr>
      <w:bookmarkStart w:id="104" w:name="lt_pId987"/>
    </w:p>
    <w:p w14:paraId="0B1F844A" w14:textId="77777777" w:rsidR="004C0899" w:rsidRPr="0067092B" w:rsidRDefault="00956473" w:rsidP="00C451E4">
      <w:pPr>
        <w:pStyle w:val="TableNo"/>
        <w:keepLines/>
      </w:pPr>
      <w:r w:rsidRPr="0067092B">
        <w:rPr>
          <w:rFonts w:ascii="SimSun" w:hAnsi="SimSun" w:cs="SimSun" w:hint="eastAsia"/>
          <w:lang w:eastAsia="zh-CN"/>
        </w:rPr>
        <w:lastRenderedPageBreak/>
        <w:t>表</w:t>
      </w:r>
      <w:r w:rsidRPr="0067092B">
        <w:t>a4-5</w:t>
      </w:r>
      <w:bookmarkEnd w:id="104"/>
    </w:p>
    <w:p w14:paraId="5322BAB0" w14:textId="77777777" w:rsidR="004C0899" w:rsidRPr="0067092B" w:rsidRDefault="00956473" w:rsidP="00C451E4">
      <w:pPr>
        <w:pStyle w:val="Tabletitle"/>
        <w:rPr>
          <w:lang w:eastAsia="zh-CN"/>
        </w:rPr>
      </w:pPr>
      <w:r w:rsidRPr="0067092B">
        <w:rPr>
          <w:rFonts w:ascii="SimSun" w:hAnsi="SimSun" w:cs="SimSun" w:hint="eastAsia"/>
          <w:lang w:eastAsia="zh-CN"/>
        </w:rPr>
        <w:t>经过测试的地面</w:t>
      </w:r>
      <w:r w:rsidRPr="0067092B">
        <w:rPr>
          <w:rFonts w:ascii="Times New Roman" w:hAnsi="Times New Roman"/>
          <w:b w:val="0"/>
          <w:sz w:val="24"/>
          <w:lang w:eastAsia="zh-CN"/>
        </w:rPr>
        <w:t>pfd</w:t>
      </w:r>
      <w:r w:rsidRPr="0067092B">
        <w:rPr>
          <w:rFonts w:ascii="SimSun" w:hAnsi="SimSun" w:cs="SimSun" w:hint="eastAsia"/>
          <w:lang w:eastAsia="zh-CN"/>
        </w:rPr>
        <w:t>限值</w:t>
      </w:r>
    </w:p>
    <w:p w14:paraId="7660C76D" w14:textId="77777777" w:rsidR="004C0899" w:rsidRDefault="00956473" w:rsidP="00C451E4">
      <w:pPr>
        <w:pStyle w:val="Normalaftertitle"/>
        <w:keepNext/>
        <w:keepLines/>
        <w:ind w:firstLineChars="200" w:firstLine="480"/>
        <w:rPr>
          <w:lang w:eastAsia="zh-CN"/>
        </w:rPr>
      </w:pPr>
      <w:r>
        <w:rPr>
          <w:rFonts w:ascii="SimSun" w:hAnsi="SimSun" w:cs="SimSun" w:hint="eastAsia"/>
          <w:lang w:eastAsia="zh-CN"/>
        </w:rPr>
        <w:t>在一主管部门领土上，单一机载地球站的发射在地球表面产生的最大</w:t>
      </w:r>
      <w:r>
        <w:rPr>
          <w:lang w:eastAsia="zh-CN"/>
        </w:rPr>
        <w:t>pfd</w:t>
      </w:r>
      <w:r>
        <w:rPr>
          <w:rFonts w:ascii="SimSun" w:hAnsi="SimSun" w:cs="SimSun" w:hint="eastAsia"/>
          <w:lang w:eastAsia="zh-CN"/>
        </w:rPr>
        <w:t>不得超过：</w:t>
      </w:r>
    </w:p>
    <w:p w14:paraId="79CFAA76" w14:textId="77777777" w:rsidR="004C0899"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Pr>
          <w:lang w:eastAsia="zh-CN"/>
        </w:rPr>
        <w:tab/>
        <w:t>−123.5</w:t>
      </w:r>
      <w:r>
        <w:rPr>
          <w:lang w:eastAsia="zh-CN"/>
        </w:rPr>
        <w:tab/>
        <w:t>dB(W/(m</w:t>
      </w:r>
      <w:r>
        <w:rPr>
          <w:vertAlign w:val="superscript"/>
          <w:lang w:eastAsia="zh-CN"/>
        </w:rPr>
        <w:t>2</w:t>
      </w:r>
      <w:r>
        <w:rPr>
          <w:lang w:eastAsia="zh-CN"/>
        </w:rPr>
        <w:t> · MHz))</w:t>
      </w:r>
      <w:r>
        <w:rPr>
          <w:lang w:eastAsia="zh-CN"/>
        </w:rPr>
        <w:tab/>
      </w:r>
      <w:r>
        <w:rPr>
          <w:rFonts w:ascii="SimSun" w:hAnsi="SimSun" w:cs="SimSun" w:hint="eastAsia"/>
          <w:lang w:eastAsia="zh-CN"/>
        </w:rPr>
        <w:t>对于</w:t>
      </w:r>
      <w:r>
        <w:rPr>
          <w:lang w:eastAsia="zh-CN"/>
        </w:rPr>
        <w:tab/>
      </w:r>
      <w:r>
        <w:rPr>
          <w:lang w:eastAsia="zh-CN"/>
        </w:rPr>
        <w:tab/>
      </w:r>
      <w:r>
        <w:rPr>
          <w:lang w:eastAsia="zh-CN"/>
        </w:rPr>
        <w:tab/>
        <w:t>θ ≤ 5°</w:t>
      </w:r>
    </w:p>
    <w:p w14:paraId="2ECB7976" w14:textId="77777777" w:rsidR="004C0899"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Pr>
          <w:lang w:eastAsia="zh-CN"/>
        </w:rPr>
        <w:tab/>
        <w:t>−128.5 + θ</w:t>
      </w:r>
      <w:r>
        <w:rPr>
          <w:lang w:eastAsia="zh-CN"/>
        </w:rPr>
        <w:tab/>
        <w:t>dB(W/(m</w:t>
      </w:r>
      <w:r>
        <w:rPr>
          <w:vertAlign w:val="superscript"/>
          <w:lang w:eastAsia="zh-CN"/>
        </w:rPr>
        <w:t>2</w:t>
      </w:r>
      <w:r>
        <w:rPr>
          <w:lang w:eastAsia="zh-CN"/>
        </w:rPr>
        <w:t> · MHz))</w:t>
      </w:r>
      <w:r>
        <w:rPr>
          <w:lang w:eastAsia="zh-CN"/>
        </w:rPr>
        <w:tab/>
      </w:r>
      <w:r>
        <w:rPr>
          <w:rFonts w:ascii="SimSun" w:hAnsi="SimSun" w:cs="SimSun" w:hint="eastAsia"/>
          <w:lang w:eastAsia="zh-CN"/>
        </w:rPr>
        <w:t>对于</w:t>
      </w:r>
      <w:r>
        <w:rPr>
          <w:lang w:eastAsia="zh-CN"/>
        </w:rPr>
        <w:tab/>
        <w:t>5</w:t>
      </w:r>
      <w:r>
        <w:rPr>
          <w:lang w:eastAsia="zh-CN"/>
        </w:rPr>
        <w:tab/>
        <w:t>&lt;</w:t>
      </w:r>
      <w:r>
        <w:rPr>
          <w:lang w:eastAsia="zh-CN"/>
        </w:rPr>
        <w:tab/>
        <w:t>θ ≤ 40°</w:t>
      </w:r>
    </w:p>
    <w:p w14:paraId="4EFF82CD" w14:textId="77777777" w:rsidR="004C0899" w:rsidRDefault="00956473"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Pr>
          <w:lang w:eastAsia="zh-CN"/>
        </w:rPr>
        <w:tab/>
        <w:t>−88.5</w:t>
      </w:r>
      <w:r>
        <w:rPr>
          <w:lang w:eastAsia="zh-CN"/>
        </w:rPr>
        <w:tab/>
        <w:t>dB(W/(m</w:t>
      </w:r>
      <w:r>
        <w:rPr>
          <w:vertAlign w:val="superscript"/>
          <w:lang w:eastAsia="zh-CN"/>
        </w:rPr>
        <w:t>2</w:t>
      </w:r>
      <w:r>
        <w:rPr>
          <w:lang w:eastAsia="zh-CN"/>
        </w:rPr>
        <w:t> · MHz))</w:t>
      </w:r>
      <w:r>
        <w:rPr>
          <w:lang w:eastAsia="zh-CN"/>
        </w:rPr>
        <w:tab/>
      </w:r>
      <w:r>
        <w:rPr>
          <w:rFonts w:ascii="SimSun" w:hAnsi="SimSun" w:cs="SimSun" w:hint="eastAsia"/>
          <w:lang w:eastAsia="zh-CN"/>
        </w:rPr>
        <w:t>对于</w:t>
      </w:r>
      <w:r>
        <w:rPr>
          <w:lang w:eastAsia="zh-CN"/>
        </w:rPr>
        <w:tab/>
        <w:t>40</w:t>
      </w:r>
      <w:r>
        <w:rPr>
          <w:lang w:eastAsia="zh-CN"/>
        </w:rPr>
        <w:tab/>
        <w:t>&lt;</w:t>
      </w:r>
      <w:r>
        <w:rPr>
          <w:lang w:eastAsia="zh-CN"/>
        </w:rPr>
        <w:tab/>
        <w:t>θ ≤ 90°</w:t>
      </w:r>
    </w:p>
    <w:p w14:paraId="3B49D1A2" w14:textId="77777777" w:rsidR="004C0899" w:rsidRDefault="00956473" w:rsidP="003A1BA5">
      <w:pPr>
        <w:ind w:firstLineChars="200" w:firstLine="480"/>
        <w:rPr>
          <w:lang w:eastAsia="zh-CN"/>
        </w:rPr>
      </w:pPr>
      <w:r>
        <w:rPr>
          <w:rFonts w:hint="eastAsia"/>
          <w:lang w:eastAsia="zh-CN"/>
        </w:rPr>
        <w:t>其中</w:t>
      </w:r>
      <w:r>
        <w:t>θ</w:t>
      </w:r>
      <w:r>
        <w:rPr>
          <w:rFonts w:hint="eastAsia"/>
          <w:lang w:eastAsia="zh-CN"/>
        </w:rPr>
        <w:t>是无线电波的入射角（地平线以上的角度）。</w:t>
      </w:r>
    </w:p>
    <w:p w14:paraId="19FC018E" w14:textId="77777777" w:rsidR="004C0899" w:rsidRDefault="00956473" w:rsidP="003A1BA5">
      <w:pPr>
        <w:ind w:firstLineChars="200" w:firstLine="480"/>
        <w:rPr>
          <w:lang w:eastAsia="zh-CN"/>
        </w:rPr>
      </w:pPr>
      <w:r>
        <w:rPr>
          <w:rFonts w:ascii="SimSun" w:hAnsi="SimSun" w:cs="SimSun" w:hint="eastAsia"/>
          <w:lang w:eastAsia="zh-CN"/>
        </w:rPr>
        <w:t>以下段落说明了第</w:t>
      </w:r>
      <w:r>
        <w:rPr>
          <w:lang w:eastAsia="zh-CN"/>
        </w:rPr>
        <w:t>3</w:t>
      </w:r>
      <w:r>
        <w:rPr>
          <w:rFonts w:ascii="SimSun" w:hAnsi="SimSun" w:cs="SimSun" w:hint="eastAsia"/>
          <w:lang w:eastAsia="zh-CN"/>
        </w:rPr>
        <w:t>节中描述的计算方法的分步应用。</w:t>
      </w:r>
    </w:p>
    <w:p w14:paraId="73D465EC" w14:textId="77777777" w:rsidR="004C0899" w:rsidRPr="003112FF" w:rsidRDefault="00956473" w:rsidP="003A1BA5">
      <w:pPr>
        <w:keepNext/>
        <w:rPr>
          <w:rFonts w:eastAsia="STKaiti"/>
          <w:u w:val="single"/>
          <w:lang w:eastAsia="zh-CN"/>
        </w:rPr>
      </w:pPr>
      <w:r w:rsidRPr="003112FF">
        <w:rPr>
          <w:rFonts w:eastAsia="STKaiti" w:cs="SimSun" w:hint="eastAsia"/>
          <w:u w:val="single"/>
          <w:lang w:eastAsia="zh-CN"/>
        </w:rPr>
        <w:t>开始</w:t>
      </w:r>
    </w:p>
    <w:p w14:paraId="3656F78F" w14:textId="77777777" w:rsidR="004C0899" w:rsidRPr="0067092B" w:rsidRDefault="00956473" w:rsidP="003A1BA5">
      <w:pPr>
        <w:pStyle w:val="enumlev1"/>
        <w:keepNext/>
        <w:rPr>
          <w:lang w:eastAsia="zh-CN"/>
        </w:rPr>
      </w:pPr>
      <w:r w:rsidRPr="0067092B">
        <w:rPr>
          <w:lang w:eastAsia="zh-CN"/>
        </w:rPr>
        <w:t>i)</w:t>
      </w:r>
      <w:r w:rsidRPr="0067092B">
        <w:rPr>
          <w:lang w:eastAsia="zh-CN"/>
        </w:rPr>
        <w:tab/>
      </w:r>
      <w:r w:rsidRPr="0067092B">
        <w:rPr>
          <w:rFonts w:ascii="SimSun" w:hAnsi="SimSun" w:cs="SimSun" w:hint="eastAsia"/>
          <w:lang w:eastAsia="zh-CN"/>
        </w:rPr>
        <w:t>对于表</w:t>
      </w:r>
      <w:r w:rsidRPr="0067092B">
        <w:rPr>
          <w:lang w:eastAsia="zh-CN"/>
        </w:rPr>
        <w:t>A4-2</w:t>
      </w:r>
      <w:r w:rsidRPr="0067092B">
        <w:rPr>
          <w:rFonts w:ascii="SimSun" w:hAnsi="SimSun" w:cs="SimSun" w:hint="eastAsia"/>
          <w:lang w:eastAsia="zh-CN"/>
        </w:rPr>
        <w:t>中的发射，计算参考</w:t>
      </w:r>
      <w:r w:rsidRPr="0067092B">
        <w:rPr>
          <w:lang w:eastAsia="zh-CN"/>
        </w:rPr>
        <w:t>e.i.r.p. (</w:t>
      </w:r>
      <w:r w:rsidRPr="0067092B">
        <w:rPr>
          <w:i/>
          <w:iCs/>
          <w:lang w:eastAsia="zh-CN"/>
        </w:rPr>
        <w:t>EIRP</w:t>
      </w:r>
      <w:r w:rsidRPr="0067092B">
        <w:rPr>
          <w:i/>
          <w:iCs/>
          <w:vertAlign w:val="subscript"/>
          <w:lang w:eastAsia="zh-CN"/>
        </w:rPr>
        <w:t>R</w:t>
      </w:r>
      <w:r w:rsidRPr="0067092B">
        <w:rPr>
          <w:lang w:eastAsia="zh-CN"/>
        </w:rPr>
        <w:t>, dBW)</w:t>
      </w:r>
      <w:r w:rsidRPr="0067092B">
        <w:rPr>
          <w:rFonts w:ascii="SimSun" w:hAnsi="SimSun" w:cs="SimSun" w:hint="eastAsia"/>
          <w:lang w:eastAsia="zh-CN"/>
        </w:rPr>
        <w:t>，相关结果包括在下表</w:t>
      </w:r>
      <w:r w:rsidRPr="0067092B">
        <w:rPr>
          <w:lang w:eastAsia="zh-CN"/>
        </w:rPr>
        <w:t>A4-6</w:t>
      </w:r>
      <w:r w:rsidRPr="0067092B">
        <w:rPr>
          <w:rFonts w:ascii="SimSun" w:hAnsi="SimSun" w:cs="SimSun" w:hint="eastAsia"/>
          <w:lang w:eastAsia="zh-CN"/>
        </w:rPr>
        <w:t>之中：</w:t>
      </w:r>
    </w:p>
    <w:p w14:paraId="41640749" w14:textId="77777777" w:rsidR="004C0899" w:rsidRPr="0067092B" w:rsidRDefault="00956473" w:rsidP="003A1BA5">
      <w:pPr>
        <w:pStyle w:val="TableNo"/>
        <w:ind w:left="360"/>
        <w:rPr>
          <w:lang w:eastAsia="zh-CN"/>
        </w:rPr>
      </w:pPr>
      <w:r w:rsidRPr="0067092B">
        <w:rPr>
          <w:rFonts w:ascii="SimSun" w:hAnsi="SimSun" w:cs="SimSun" w:hint="eastAsia"/>
          <w:lang w:eastAsia="zh-CN"/>
        </w:rPr>
        <w:t>表</w:t>
      </w:r>
      <w:r w:rsidRPr="0067092B">
        <w:rPr>
          <w:lang w:eastAsia="zh-CN"/>
        </w:rPr>
        <w:t>a4-6</w:t>
      </w:r>
    </w:p>
    <w:p w14:paraId="3578494C" w14:textId="77777777" w:rsidR="004C0899" w:rsidRPr="0067092B" w:rsidRDefault="00956473" w:rsidP="003A1BA5">
      <w:pPr>
        <w:pStyle w:val="Tabletitle"/>
        <w:rPr>
          <w:lang w:eastAsia="zh-CN"/>
        </w:rPr>
      </w:pPr>
      <w:r w:rsidRPr="0067092B">
        <w:rPr>
          <w:rFonts w:ascii="SimSun" w:hAnsi="SimSun" w:cs="SimSun" w:hint="eastAsia"/>
          <w:lang w:eastAsia="zh-CN"/>
        </w:rPr>
        <w:t>所考虑组的</w:t>
      </w:r>
      <w:r w:rsidRPr="0067092B">
        <w:rPr>
          <w:i/>
          <w:iCs/>
          <w:lang w:eastAsia="zh-CN"/>
        </w:rPr>
        <w:t>EIRP</w:t>
      </w:r>
      <w:r w:rsidRPr="0067092B">
        <w:rPr>
          <w:i/>
          <w:iCs/>
          <w:vertAlign w:val="subscript"/>
          <w:lang w:eastAsia="zh-CN"/>
        </w:rPr>
        <w:t>R</w:t>
      </w:r>
      <w:r w:rsidRPr="0067092B">
        <w:rPr>
          <w:rFonts w:ascii="SimSun" w:hAnsi="SimSun" w:cs="SimSun" w:hint="eastAsia"/>
          <w:lang w:eastAsia="zh-CN"/>
        </w:rPr>
        <w:t>计算值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1E1A76" w:rsidRPr="0067092B" w14:paraId="70D7B37B" w14:textId="77777777" w:rsidTr="003A1BA5">
        <w:trPr>
          <w:jc w:val="center"/>
        </w:trPr>
        <w:tc>
          <w:tcPr>
            <w:tcW w:w="1413" w:type="dxa"/>
            <w:vAlign w:val="center"/>
          </w:tcPr>
          <w:p w14:paraId="62A0B0EA" w14:textId="77777777" w:rsidR="004C0899" w:rsidRPr="003112FF" w:rsidRDefault="00956473" w:rsidP="003A1BA5">
            <w:pPr>
              <w:pStyle w:val="Tablehead"/>
              <w:rPr>
                <w:highlight w:val="yellow"/>
              </w:rPr>
            </w:pPr>
            <w:r w:rsidRPr="0067092B">
              <w:rPr>
                <w:rFonts w:ascii="SimSun" w:hAnsi="SimSun" w:cs="SimSun" w:hint="eastAsia"/>
                <w:lang w:eastAsia="zh-CN"/>
              </w:rPr>
              <w:t>发射</w:t>
            </w:r>
          </w:p>
        </w:tc>
        <w:tc>
          <w:tcPr>
            <w:tcW w:w="1134" w:type="dxa"/>
            <w:vAlign w:val="center"/>
          </w:tcPr>
          <w:p w14:paraId="49AFE5B6" w14:textId="77777777" w:rsidR="004C0899" w:rsidRPr="0067092B" w:rsidRDefault="00956473" w:rsidP="003A1BA5">
            <w:pPr>
              <w:pStyle w:val="Tablehead"/>
              <w:rPr>
                <w:rFonts w:ascii="Cambria Math" w:hAnsi="Cambria Math"/>
              </w:rPr>
            </w:pPr>
            <w:r w:rsidRPr="006E2176">
              <w:rPr>
                <w:rFonts w:ascii="Cambria Math" w:hAnsi="Cambria Math"/>
                <w:bCs/>
                <w:i/>
                <w:iCs/>
              </w:rPr>
              <w:t>G</w:t>
            </w:r>
            <w:r w:rsidRPr="006E2176">
              <w:rPr>
                <w:rFonts w:ascii="Cambria Math" w:hAnsi="Cambria Math"/>
                <w:bCs/>
                <w:i/>
                <w:iCs/>
                <w:vertAlign w:val="subscript"/>
              </w:rPr>
              <w:t>Max</w:t>
            </w:r>
            <w:r w:rsidRPr="006E2176">
              <w:rPr>
                <w:rFonts w:ascii="Cambria Math" w:hAnsi="Cambria Math"/>
                <w:bCs/>
                <w:i/>
                <w:iCs/>
              </w:rPr>
              <w:t>,</w:t>
            </w:r>
            <w:r w:rsidRPr="006E2176">
              <w:rPr>
                <w:rFonts w:ascii="Cambria Math" w:hAnsi="Cambria Math"/>
                <w:bCs/>
              </w:rPr>
              <w:t xml:space="preserve"> dBi</w:t>
            </w:r>
          </w:p>
        </w:tc>
        <w:tc>
          <w:tcPr>
            <w:tcW w:w="1417" w:type="dxa"/>
            <w:vAlign w:val="center"/>
          </w:tcPr>
          <w:p w14:paraId="7C0C55C0" w14:textId="77777777" w:rsidR="004C0899" w:rsidRPr="0067092B" w:rsidRDefault="00FA6132" w:rsidP="003A1BA5">
            <w:pPr>
              <w:pStyle w:val="Tablehead"/>
              <w:rPr>
                <w:rFonts w:ascii="Cambria Math" w:hAnsi="Cambria Math"/>
              </w:rPr>
            </w:pPr>
            <w:r w:rsidRPr="006E2176">
              <w:rPr>
                <w:rFonts w:ascii="Cambria Math" w:hAnsi="Cambria Math"/>
                <w:bCs/>
                <w:i/>
                <w:iCs/>
                <w:noProof/>
                <w:position w:val="-16"/>
              </w:rPr>
              <w:object w:dxaOrig="780" w:dyaOrig="400" w14:anchorId="4AA41747">
                <v:shape id="shape145" o:spid="_x0000_i1030" type="#_x0000_t75" alt="" style="width:35.25pt;height:22.5pt;mso-width-percent:0;mso-height-percent:0;mso-width-percent:0;mso-height-percent:0" o:ole="">
                  <v:imagedata r:id="rId23" o:title=""/>
                </v:shape>
                <o:OLEObject Type="Embed" ProgID="Equation.DSMT4" ShapeID="shape145" DrawAspect="Content" ObjectID="_1760958005" r:id="rId24"/>
              </w:object>
            </w:r>
            <w:r w:rsidR="00956473" w:rsidRPr="006E2176">
              <w:rPr>
                <w:rFonts w:ascii="Cambria Math" w:hAnsi="Cambria Math"/>
                <w:bCs/>
              </w:rPr>
              <w:t>dB</w:t>
            </w:r>
            <w:r w:rsidR="00956473" w:rsidRPr="006E2176">
              <w:rPr>
                <w:rFonts w:ascii="Cambria Math" w:hAnsi="Cambria Math"/>
                <w:bCs/>
                <w:i/>
                <w:iCs/>
              </w:rPr>
              <w:t xml:space="preserve"> </w:t>
            </w:r>
          </w:p>
        </w:tc>
        <w:tc>
          <w:tcPr>
            <w:tcW w:w="1985" w:type="dxa"/>
            <w:vAlign w:val="center"/>
          </w:tcPr>
          <w:p w14:paraId="00429067" w14:textId="77777777" w:rsidR="004C0899" w:rsidRPr="0067092B" w:rsidRDefault="00956473" w:rsidP="003A1BA5">
            <w:pPr>
              <w:pStyle w:val="Tablehead"/>
            </w:pPr>
            <w:r w:rsidRPr="006E2176">
              <w:rPr>
                <w:bCs/>
                <w:i/>
                <w:iCs/>
              </w:rPr>
              <w:t>P</w:t>
            </w:r>
            <w:r w:rsidRPr="006E2176">
              <w:rPr>
                <w:bCs/>
                <w:i/>
                <w:iCs/>
                <w:vertAlign w:val="subscript"/>
              </w:rPr>
              <w:t>Max</w:t>
            </w:r>
            <w:r w:rsidRPr="006E2176">
              <w:rPr>
                <w:bCs/>
                <w:i/>
                <w:iCs/>
              </w:rPr>
              <w:t xml:space="preserve">, </w:t>
            </w:r>
            <w:r w:rsidRPr="006E2176">
              <w:rPr>
                <w:bCs/>
              </w:rPr>
              <w:t>dB(W/Hz)</w:t>
            </w:r>
          </w:p>
        </w:tc>
        <w:tc>
          <w:tcPr>
            <w:tcW w:w="2052" w:type="dxa"/>
            <w:vAlign w:val="center"/>
          </w:tcPr>
          <w:p w14:paraId="14AA7764" w14:textId="77777777" w:rsidR="004C0899" w:rsidRPr="0067092B" w:rsidRDefault="00956473" w:rsidP="003A1BA5">
            <w:pPr>
              <w:pStyle w:val="Tablehead"/>
              <w:rPr>
                <w:bCs/>
              </w:rPr>
            </w:pPr>
            <w:r w:rsidRPr="006E2176">
              <w:rPr>
                <w:bCs/>
              </w:rPr>
              <w:t>BW, MHz</w:t>
            </w:r>
          </w:p>
        </w:tc>
        <w:tc>
          <w:tcPr>
            <w:tcW w:w="1628" w:type="dxa"/>
            <w:vAlign w:val="center"/>
          </w:tcPr>
          <w:p w14:paraId="6AB3051A" w14:textId="77777777" w:rsidR="004C0899" w:rsidRPr="0067092B" w:rsidRDefault="00956473" w:rsidP="003A1BA5">
            <w:pPr>
              <w:pStyle w:val="Tablehead"/>
            </w:pPr>
            <w:r w:rsidRPr="006E2176">
              <w:rPr>
                <w:bCs/>
                <w:i/>
                <w:iCs/>
              </w:rPr>
              <w:t>EIRP</w:t>
            </w:r>
            <w:r w:rsidRPr="006E2176">
              <w:rPr>
                <w:bCs/>
                <w:i/>
                <w:iCs/>
                <w:vertAlign w:val="subscript"/>
              </w:rPr>
              <w:t>R</w:t>
            </w:r>
            <w:r w:rsidRPr="006E2176">
              <w:rPr>
                <w:bCs/>
              </w:rPr>
              <w:t>, dBW</w:t>
            </w:r>
          </w:p>
        </w:tc>
      </w:tr>
      <w:tr w:rsidR="001E1A76" w:rsidRPr="0067092B" w14:paraId="78486845" w14:textId="77777777" w:rsidTr="003A1BA5">
        <w:trPr>
          <w:trHeight w:val="567"/>
          <w:jc w:val="center"/>
        </w:trPr>
        <w:tc>
          <w:tcPr>
            <w:tcW w:w="1413" w:type="dxa"/>
            <w:vAlign w:val="center"/>
          </w:tcPr>
          <w:p w14:paraId="1E0D5D76" w14:textId="77777777" w:rsidR="004C0899" w:rsidRPr="0067092B" w:rsidRDefault="00956473" w:rsidP="003A1BA5">
            <w:pPr>
              <w:pStyle w:val="Tabletext"/>
              <w:jc w:val="center"/>
            </w:pPr>
            <w:r w:rsidRPr="0067092B">
              <w:t>1</w:t>
            </w:r>
          </w:p>
        </w:tc>
        <w:tc>
          <w:tcPr>
            <w:tcW w:w="1134" w:type="dxa"/>
            <w:vAlign w:val="center"/>
          </w:tcPr>
          <w:p w14:paraId="01C74160" w14:textId="77777777" w:rsidR="004C0899" w:rsidRPr="0067092B" w:rsidRDefault="00956473" w:rsidP="003A1BA5">
            <w:pPr>
              <w:pStyle w:val="Tabletext"/>
              <w:jc w:val="center"/>
            </w:pPr>
            <w:r w:rsidRPr="0067092B">
              <w:t>32.7</w:t>
            </w:r>
          </w:p>
        </w:tc>
        <w:tc>
          <w:tcPr>
            <w:tcW w:w="1417" w:type="dxa"/>
            <w:vAlign w:val="center"/>
          </w:tcPr>
          <w:p w14:paraId="5423BA9E" w14:textId="77777777" w:rsidR="004C0899" w:rsidRPr="0067092B" w:rsidRDefault="00956473" w:rsidP="003A1BA5">
            <w:pPr>
              <w:pStyle w:val="Tabletext"/>
              <w:jc w:val="center"/>
            </w:pPr>
            <w:r w:rsidRPr="0067092B">
              <w:t>35.2</w:t>
            </w:r>
          </w:p>
        </w:tc>
        <w:tc>
          <w:tcPr>
            <w:tcW w:w="1985" w:type="dxa"/>
            <w:vAlign w:val="center"/>
          </w:tcPr>
          <w:p w14:paraId="79BB28D2" w14:textId="77777777" w:rsidR="004C0899" w:rsidRPr="0067092B" w:rsidRDefault="00956473" w:rsidP="003A1BA5">
            <w:pPr>
              <w:pStyle w:val="Tabletext"/>
              <w:jc w:val="center"/>
            </w:pPr>
            <w:r w:rsidRPr="0067092B">
              <w:t>−70</w:t>
            </w:r>
          </w:p>
        </w:tc>
        <w:tc>
          <w:tcPr>
            <w:tcW w:w="2052" w:type="dxa"/>
            <w:vAlign w:val="center"/>
          </w:tcPr>
          <w:p w14:paraId="1C1A06F0" w14:textId="77777777" w:rsidR="004C0899" w:rsidRPr="0067092B" w:rsidRDefault="00956473" w:rsidP="003A1BA5">
            <w:pPr>
              <w:pStyle w:val="Tabletext"/>
              <w:jc w:val="center"/>
            </w:pPr>
            <w:r w:rsidRPr="0067092B">
              <w:t>6.0−12.5</w:t>
            </w:r>
          </w:p>
        </w:tc>
        <w:tc>
          <w:tcPr>
            <w:tcW w:w="1628" w:type="dxa"/>
            <w:vAlign w:val="center"/>
          </w:tcPr>
          <w:p w14:paraId="2D88E866" w14:textId="77777777" w:rsidR="004C0899" w:rsidRPr="0067092B" w:rsidRDefault="00956473" w:rsidP="003A1BA5">
            <w:pPr>
              <w:pStyle w:val="Tabletext"/>
              <w:jc w:val="center"/>
            </w:pPr>
            <w:r w:rsidRPr="0067092B">
              <w:t>−12.5</w:t>
            </w:r>
          </w:p>
        </w:tc>
      </w:tr>
    </w:tbl>
    <w:p w14:paraId="0CD50965" w14:textId="77777777" w:rsidR="004C0899" w:rsidRPr="0067092B" w:rsidRDefault="004C0899" w:rsidP="003A1BA5">
      <w:pPr>
        <w:pStyle w:val="Tablefin"/>
      </w:pPr>
    </w:p>
    <w:p w14:paraId="63D61193" w14:textId="77777777" w:rsidR="004C0899" w:rsidRPr="0067092B" w:rsidRDefault="00956473" w:rsidP="003A1BA5">
      <w:pPr>
        <w:pStyle w:val="enumlev1"/>
      </w:pPr>
      <w:bookmarkStart w:id="105" w:name="lt_pId1016"/>
      <w:r w:rsidRPr="0067092B">
        <w:t>ii)</w:t>
      </w:r>
      <w:bookmarkEnd w:id="105"/>
      <w:r w:rsidRPr="0067092B">
        <w:tab/>
      </w:r>
      <w:r w:rsidRPr="0067092B">
        <w:rPr>
          <w:rFonts w:ascii="SimSun" w:hAnsi="SimSun" w:cs="SimSun" w:hint="eastAsia"/>
        </w:rPr>
        <w:t>生成与表</w:t>
      </w:r>
      <w:r w:rsidRPr="0067092B">
        <w:t>A4-5</w:t>
      </w:r>
      <w:r w:rsidRPr="0067092B">
        <w:rPr>
          <w:rFonts w:ascii="SimSun" w:hAnsi="SimSun" w:cs="SimSun" w:hint="eastAsia"/>
        </w:rPr>
        <w:t>中所述</w:t>
      </w:r>
      <w:r w:rsidRPr="0067092B">
        <w:t>pfd</w:t>
      </w:r>
      <w:r w:rsidRPr="0067092B">
        <w:rPr>
          <w:rFonts w:ascii="SimSun" w:hAnsi="SimSun" w:cs="SimSun" w:hint="eastAsia"/>
        </w:rPr>
        <w:t>限</w:t>
      </w:r>
      <w:r w:rsidRPr="0067092B">
        <w:rPr>
          <w:rFonts w:ascii="SimSun" w:hAnsi="SimSun" w:cs="SimSun" w:hint="eastAsia"/>
          <w:lang w:eastAsia="zh-CN"/>
        </w:rPr>
        <w:t>值</w:t>
      </w:r>
      <w:r w:rsidRPr="0067092B">
        <w:rPr>
          <w:rFonts w:ascii="SimSun" w:hAnsi="SimSun" w:cs="SimSun" w:hint="eastAsia"/>
        </w:rPr>
        <w:t>兼容的</w:t>
      </w:r>
      <w:r w:rsidRPr="006E2176">
        <w:t>δ</w:t>
      </w:r>
      <w:r w:rsidRPr="006E2176">
        <w:rPr>
          <w:i/>
          <w:iCs/>
          <w:vertAlign w:val="subscript"/>
        </w:rPr>
        <w:t>n</w:t>
      </w:r>
      <w:r w:rsidRPr="0067092B">
        <w:rPr>
          <w:rFonts w:ascii="SimSun" w:hAnsi="SimSun" w:cs="SimSun" w:hint="eastAsia"/>
        </w:rPr>
        <w:t>角度</w:t>
      </w:r>
      <w:r>
        <w:rPr>
          <w:rFonts w:ascii="SimSun" w:hAnsi="SimSun" w:cs="SimSun" w:hint="eastAsia"/>
          <w:lang w:eastAsia="zh-CN"/>
        </w:rPr>
        <w:t>：</w:t>
      </w:r>
    </w:p>
    <w:p w14:paraId="266D22D9" w14:textId="77777777" w:rsidR="004C0899" w:rsidRPr="0067092B" w:rsidRDefault="00956473" w:rsidP="003A1BA5">
      <w:pPr>
        <w:pStyle w:val="Equation"/>
      </w:pPr>
      <w:r w:rsidRPr="0067092B">
        <w:tab/>
      </w:r>
      <w:r w:rsidRPr="0067092B">
        <w:tab/>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67092B">
        <w:t xml:space="preserve"> = 0°, 0.01°, 0.02°, …, 0.3°, 0.4°,…, 12.3°, 12.4°,…, 13°, 14°,…, 90°</w:t>
      </w:r>
      <w:r>
        <w:rPr>
          <w:rFonts w:hint="eastAsia"/>
          <w:lang w:eastAsia="zh-CN"/>
        </w:rPr>
        <w:t>。</w:t>
      </w:r>
    </w:p>
    <w:p w14:paraId="43DEAEA1" w14:textId="77777777" w:rsidR="004C0899" w:rsidRPr="0067092B" w:rsidRDefault="00956473" w:rsidP="003A1BA5">
      <w:pPr>
        <w:pStyle w:val="enumlev1"/>
        <w:keepNext/>
        <w:rPr>
          <w:lang w:eastAsia="zh-CN"/>
        </w:rPr>
      </w:pPr>
      <w:r w:rsidRPr="0067092B">
        <w:rPr>
          <w:lang w:eastAsia="zh-CN"/>
        </w:rPr>
        <w:t>iii)</w:t>
      </w:r>
      <w:r w:rsidRPr="0067092B">
        <w:rPr>
          <w:lang w:eastAsia="zh-CN"/>
        </w:rPr>
        <w:tab/>
      </w:r>
      <w:r w:rsidRPr="0067092B">
        <w:rPr>
          <w:rFonts w:ascii="SimSun" w:hAnsi="SimSun" w:cs="SimSun" w:hint="eastAsia"/>
          <w:lang w:eastAsia="zh-CN"/>
        </w:rPr>
        <w:t>对于每个高度</w:t>
      </w:r>
      <w:r w:rsidRPr="0067092B">
        <w:rPr>
          <w:i/>
          <w:iCs/>
          <w:lang w:eastAsia="zh-CN"/>
        </w:rPr>
        <w:t>H</w:t>
      </w:r>
      <w:r w:rsidRPr="0067092B">
        <w:rPr>
          <w:i/>
          <w:iCs/>
          <w:vertAlign w:val="subscript"/>
          <w:lang w:eastAsia="zh-CN"/>
        </w:rPr>
        <w:t>j</w:t>
      </w:r>
      <w:r w:rsidRPr="0067092B">
        <w:rPr>
          <w:lang w:eastAsia="zh-CN"/>
        </w:rPr>
        <w:t xml:space="preserve"> = </w:t>
      </w:r>
      <w:r w:rsidRPr="0067092B">
        <w:rPr>
          <w:i/>
          <w:iCs/>
          <w:lang w:eastAsia="zh-CN"/>
        </w:rPr>
        <w:t>H</w:t>
      </w:r>
      <w:r w:rsidRPr="0067092B">
        <w:rPr>
          <w:i/>
          <w:iCs/>
          <w:vertAlign w:val="subscript"/>
          <w:lang w:eastAsia="zh-CN"/>
        </w:rPr>
        <w:t>min</w:t>
      </w:r>
      <w:r w:rsidRPr="0067092B">
        <w:rPr>
          <w:lang w:eastAsia="zh-CN"/>
        </w:rPr>
        <w:t xml:space="preserve">, </w:t>
      </w:r>
      <w:r w:rsidRPr="0067092B">
        <w:rPr>
          <w:i/>
          <w:iCs/>
          <w:lang w:eastAsia="zh-CN"/>
        </w:rPr>
        <w:t>H</w:t>
      </w:r>
      <w:r w:rsidRPr="0067092B">
        <w:rPr>
          <w:i/>
          <w:iCs/>
          <w:vertAlign w:val="subscript"/>
          <w:lang w:eastAsia="zh-CN"/>
        </w:rPr>
        <w:t>min</w:t>
      </w:r>
      <w:r w:rsidRPr="0067092B">
        <w:rPr>
          <w:lang w:eastAsia="zh-CN"/>
        </w:rPr>
        <w:t xml:space="preserve"> + </w:t>
      </w:r>
      <w:r w:rsidRPr="0067092B">
        <w:rPr>
          <w:i/>
          <w:iCs/>
          <w:lang w:eastAsia="zh-CN"/>
        </w:rPr>
        <w:t>H</w:t>
      </w:r>
      <w:r w:rsidRPr="0067092B">
        <w:rPr>
          <w:i/>
          <w:iCs/>
          <w:vertAlign w:val="subscript"/>
          <w:lang w:eastAsia="zh-CN"/>
        </w:rPr>
        <w:t>step</w:t>
      </w:r>
      <w:r w:rsidRPr="0067092B">
        <w:rPr>
          <w:lang w:eastAsia="zh-CN"/>
        </w:rPr>
        <w:t xml:space="preserve">, …, </w:t>
      </w:r>
      <w:r w:rsidRPr="0067092B">
        <w:rPr>
          <w:i/>
          <w:iCs/>
          <w:lang w:eastAsia="zh-CN"/>
        </w:rPr>
        <w:t>H</w:t>
      </w:r>
      <w:r w:rsidRPr="0067092B">
        <w:rPr>
          <w:i/>
          <w:iCs/>
          <w:vertAlign w:val="subscript"/>
          <w:lang w:eastAsia="zh-CN"/>
        </w:rPr>
        <w:t>max</w:t>
      </w:r>
      <w:r w:rsidRPr="0067092B">
        <w:rPr>
          <w:rFonts w:ascii="SimSun" w:hAnsi="SimSun" w:cs="SimSun" w:hint="eastAsia"/>
          <w:lang w:eastAsia="zh-CN"/>
        </w:rPr>
        <w:t>，计算</w:t>
      </w:r>
      <w:r w:rsidRPr="0067092B">
        <w:rPr>
          <w:i/>
          <w:iCs/>
          <w:lang w:eastAsia="zh-CN"/>
        </w:rPr>
        <w:t>EIRP</w:t>
      </w:r>
      <w:r w:rsidRPr="0067092B">
        <w:rPr>
          <w:i/>
          <w:iCs/>
          <w:vertAlign w:val="subscript"/>
          <w:lang w:eastAsia="zh-CN"/>
        </w:rPr>
        <w:t>C_j</w:t>
      </w:r>
      <w:r w:rsidRPr="0067092B">
        <w:rPr>
          <w:rFonts w:ascii="SimSun" w:hAnsi="SimSun" w:cs="SimSun" w:hint="eastAsia"/>
          <w:lang w:eastAsia="zh-CN"/>
        </w:rPr>
        <w:t>。此步骤的输出总结在下表</w:t>
      </w:r>
      <w:r w:rsidRPr="0067092B">
        <w:rPr>
          <w:lang w:eastAsia="zh-CN"/>
        </w:rPr>
        <w:t>A4-7</w:t>
      </w:r>
      <w:r w:rsidRPr="0067092B">
        <w:rPr>
          <w:rFonts w:ascii="SimSun" w:hAnsi="SimSun" w:cs="SimSun" w:hint="eastAsia"/>
          <w:lang w:eastAsia="zh-CN"/>
        </w:rPr>
        <w:t>之中：</w:t>
      </w:r>
    </w:p>
    <w:p w14:paraId="50DE417C" w14:textId="77777777" w:rsidR="004C0899" w:rsidRPr="0067092B" w:rsidRDefault="00956473" w:rsidP="003A1BA5">
      <w:pPr>
        <w:pStyle w:val="TableNo"/>
        <w:rPr>
          <w:lang w:eastAsia="zh-CN"/>
        </w:rPr>
      </w:pPr>
      <w:r w:rsidRPr="0067092B">
        <w:rPr>
          <w:rFonts w:ascii="SimSun" w:hAnsi="SimSun" w:cs="SimSun" w:hint="eastAsia"/>
          <w:lang w:eastAsia="zh-CN"/>
        </w:rPr>
        <w:t>表</w:t>
      </w:r>
      <w:r w:rsidRPr="0067092B">
        <w:rPr>
          <w:lang w:eastAsia="zh-CN"/>
        </w:rPr>
        <w:t>a4-7</w:t>
      </w:r>
    </w:p>
    <w:p w14:paraId="79831A92" w14:textId="77777777" w:rsidR="004C0899" w:rsidRPr="0067092B" w:rsidRDefault="00956473" w:rsidP="003A1BA5">
      <w:pPr>
        <w:pStyle w:val="Tabletitle"/>
        <w:rPr>
          <w:b w:val="0"/>
          <w:lang w:eastAsia="zh-CN"/>
        </w:rPr>
      </w:pPr>
      <w:bookmarkStart w:id="106" w:name="lt_pId1023"/>
      <w:r w:rsidRPr="0067092B">
        <w:rPr>
          <w:rFonts w:ascii="SimSun" w:hAnsi="SimSun" w:cs="SimSun" w:hint="eastAsia"/>
          <w:lang w:eastAsia="zh-CN"/>
        </w:rPr>
        <w:t>计算</w:t>
      </w:r>
      <w:r w:rsidRPr="0067092B">
        <w:rPr>
          <w:i/>
          <w:iCs/>
          <w:lang w:eastAsia="zh-CN"/>
        </w:rPr>
        <w:t>EIRP</w:t>
      </w:r>
      <w:r w:rsidRPr="0067092B">
        <w:rPr>
          <w:i/>
          <w:iCs/>
          <w:vertAlign w:val="subscript"/>
          <w:lang w:eastAsia="zh-CN"/>
        </w:rPr>
        <w:t>C_j</w:t>
      </w:r>
      <w:r w:rsidRPr="0067092B">
        <w:rPr>
          <w:rFonts w:ascii="SimSun" w:hAnsi="SimSun" w:cs="SimSun" w:hint="eastAsia"/>
          <w:lang w:eastAsia="zh-CN"/>
        </w:rPr>
        <w:t>值</w:t>
      </w:r>
      <w:r>
        <w:rPr>
          <w:rFonts w:asciiTheme="minorEastAsia" w:hAnsiTheme="minorEastAsia" w:hint="eastAsia"/>
          <w:lang w:eastAsia="zh-CN"/>
        </w:rPr>
        <w:t>（</w:t>
      </w:r>
      <w:r w:rsidRPr="0067092B">
        <w:rPr>
          <w:rFonts w:ascii="SimSun" w:hAnsi="SimSun" w:cs="SimSun" w:hint="eastAsia"/>
          <w:lang w:eastAsia="zh-CN"/>
        </w:rPr>
        <w:t>完整结果参见嵌入文件</w:t>
      </w:r>
      <w:bookmarkEnd w:id="106"/>
      <w:r>
        <w:rPr>
          <w:rFonts w:ascii="SimSun" w:hAnsi="SimSun" w:cs="SimSun" w:hint="eastAsia"/>
          <w:lang w:eastAsia="zh-CN"/>
        </w:rPr>
        <w: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6"/>
        <w:gridCol w:w="1144"/>
        <w:gridCol w:w="1144"/>
        <w:gridCol w:w="1144"/>
        <w:gridCol w:w="1144"/>
        <w:gridCol w:w="1922"/>
      </w:tblGrid>
      <w:tr w:rsidR="001E1A76" w:rsidRPr="0067092B" w14:paraId="4496843A" w14:textId="77777777" w:rsidTr="003A1BA5">
        <w:trPr>
          <w:jc w:val="center"/>
        </w:trPr>
        <w:tc>
          <w:tcPr>
            <w:tcW w:w="1416" w:type="dxa"/>
            <w:vAlign w:val="center"/>
          </w:tcPr>
          <w:p w14:paraId="359F3BCA" w14:textId="77777777" w:rsidR="004C0899" w:rsidRPr="0067092B" w:rsidRDefault="00956473" w:rsidP="003A1BA5">
            <w:pPr>
              <w:pStyle w:val="Tabletext"/>
              <w:keepNext/>
              <w:keepLines/>
              <w:jc w:val="center"/>
              <w:rPr>
                <w:i/>
                <w:iCs/>
              </w:rPr>
            </w:pPr>
            <w:bookmarkStart w:id="107" w:name="lt_pId1024"/>
            <w:r w:rsidRPr="0067092B">
              <w:rPr>
                <w:i/>
                <w:iCs/>
              </w:rPr>
              <w:t>j</w:t>
            </w:r>
            <w:bookmarkEnd w:id="107"/>
          </w:p>
        </w:tc>
        <w:tc>
          <w:tcPr>
            <w:tcW w:w="1436" w:type="dxa"/>
            <w:vAlign w:val="center"/>
          </w:tcPr>
          <w:p w14:paraId="38C58BD3" w14:textId="77777777" w:rsidR="004C0899" w:rsidRPr="0067092B" w:rsidRDefault="00956473" w:rsidP="003A1BA5">
            <w:pPr>
              <w:pStyle w:val="Tabletext"/>
              <w:keepNext/>
              <w:keepLines/>
              <w:jc w:val="center"/>
              <w:rPr>
                <w:i/>
                <w:iCs/>
              </w:rPr>
            </w:pPr>
            <w:r w:rsidRPr="0067092B">
              <w:rPr>
                <w:i/>
                <w:iCs/>
              </w:rPr>
              <w:t>H</w:t>
            </w:r>
            <w:r w:rsidRPr="0067092B">
              <w:rPr>
                <w:i/>
                <w:iCs/>
                <w:vertAlign w:val="subscript"/>
              </w:rPr>
              <w:t>j</w:t>
            </w:r>
          </w:p>
        </w:tc>
        <w:tc>
          <w:tcPr>
            <w:tcW w:w="4576" w:type="dxa"/>
            <w:gridSpan w:val="4"/>
            <w:vAlign w:val="center"/>
          </w:tcPr>
          <w:p w14:paraId="0D91F685" w14:textId="77777777" w:rsidR="004C0899" w:rsidRPr="0067092B" w:rsidRDefault="00956473" w:rsidP="003A1BA5">
            <w:pPr>
              <w:pStyle w:val="Tabletext"/>
              <w:keepNext/>
              <w:keepLines/>
              <w:jc w:val="center"/>
            </w:pPr>
            <w:bookmarkStart w:id="108" w:name="lt_pId1026"/>
            <w:r w:rsidRPr="0067092B">
              <w:rPr>
                <w:i/>
                <w:iCs/>
              </w:rPr>
              <w:t>EIRP</w:t>
            </w:r>
            <w:r w:rsidRPr="0067092B">
              <w:rPr>
                <w:i/>
                <w:iCs/>
                <w:vertAlign w:val="subscript"/>
              </w:rPr>
              <w:t>C_j,n</w:t>
            </w:r>
            <w:r w:rsidRPr="0067092B">
              <w:t xml:space="preserve"> (δ</w:t>
            </w:r>
            <w:r w:rsidRPr="0067092B">
              <w:rPr>
                <w:i/>
                <w:iCs/>
                <w:vertAlign w:val="subscript"/>
              </w:rPr>
              <w:t>n</w:t>
            </w:r>
            <w:r w:rsidRPr="0067092B">
              <w:t>, γ</w:t>
            </w:r>
            <w:r w:rsidRPr="0067092B">
              <w:rPr>
                <w:i/>
                <w:iCs/>
                <w:vertAlign w:val="subscript"/>
              </w:rPr>
              <w:t>n</w:t>
            </w:r>
            <w:r w:rsidRPr="0067092B">
              <w:t>) dB(W/BW</w:t>
            </w:r>
            <w:r w:rsidRPr="0067092B">
              <w:rPr>
                <w:vertAlign w:val="subscript"/>
              </w:rPr>
              <w:t>Ref</w:t>
            </w:r>
            <w:r w:rsidRPr="0067092B">
              <w:t>)</w:t>
            </w:r>
            <w:bookmarkEnd w:id="108"/>
          </w:p>
        </w:tc>
        <w:tc>
          <w:tcPr>
            <w:tcW w:w="1922" w:type="dxa"/>
            <w:vAlign w:val="center"/>
          </w:tcPr>
          <w:p w14:paraId="33AB1021" w14:textId="77777777" w:rsidR="004C0899" w:rsidRPr="0067092B" w:rsidRDefault="00956473" w:rsidP="003A1BA5">
            <w:pPr>
              <w:pStyle w:val="Tabletext"/>
              <w:keepNext/>
              <w:keepLines/>
              <w:jc w:val="center"/>
              <w:rPr>
                <w:i/>
                <w:iCs/>
              </w:rPr>
            </w:pPr>
            <w:r w:rsidRPr="0067092B">
              <w:rPr>
                <w:i/>
                <w:iCs/>
              </w:rPr>
              <w:t>EIRP</w:t>
            </w:r>
            <w:r w:rsidRPr="0067092B">
              <w:rPr>
                <w:i/>
                <w:iCs/>
                <w:vertAlign w:val="subscript"/>
              </w:rPr>
              <w:t>C_j</w:t>
            </w:r>
          </w:p>
        </w:tc>
      </w:tr>
      <w:tr w:rsidR="001E1A76" w:rsidRPr="0067092B" w14:paraId="02A2E271" w14:textId="77777777" w:rsidTr="003A1BA5">
        <w:trPr>
          <w:jc w:val="center"/>
        </w:trPr>
        <w:tc>
          <w:tcPr>
            <w:tcW w:w="1416" w:type="dxa"/>
            <w:vAlign w:val="center"/>
          </w:tcPr>
          <w:p w14:paraId="5D5B6E6C" w14:textId="77777777" w:rsidR="004C0899" w:rsidRPr="0067092B" w:rsidRDefault="00956473" w:rsidP="003A1BA5">
            <w:pPr>
              <w:pStyle w:val="Tabletext"/>
              <w:keepNext/>
              <w:keepLines/>
              <w:jc w:val="center"/>
            </w:pPr>
            <w:r w:rsidRPr="0067092B">
              <w:t>–</w:t>
            </w:r>
          </w:p>
        </w:tc>
        <w:tc>
          <w:tcPr>
            <w:tcW w:w="1436" w:type="dxa"/>
            <w:vAlign w:val="center"/>
          </w:tcPr>
          <w:p w14:paraId="17A81EC5" w14:textId="77777777" w:rsidR="004C0899" w:rsidRPr="0067092B" w:rsidRDefault="00956473" w:rsidP="003A1BA5">
            <w:pPr>
              <w:pStyle w:val="Tabletext"/>
              <w:keepNext/>
              <w:keepLines/>
              <w:jc w:val="center"/>
            </w:pPr>
            <w:r w:rsidRPr="0067092B">
              <w:t>(km)</w:t>
            </w:r>
          </w:p>
        </w:tc>
        <w:tc>
          <w:tcPr>
            <w:tcW w:w="1144" w:type="dxa"/>
            <w:vAlign w:val="center"/>
          </w:tcPr>
          <w:p w14:paraId="27B136DF" w14:textId="77777777" w:rsidR="004C0899" w:rsidRPr="0067092B" w:rsidRDefault="00956473" w:rsidP="003A1BA5">
            <w:pPr>
              <w:pStyle w:val="Tabletext"/>
              <w:keepNext/>
              <w:keepLines/>
              <w:jc w:val="center"/>
              <w:rPr>
                <w:bCs/>
              </w:rPr>
            </w:pPr>
            <w:bookmarkStart w:id="109" w:name="lt_pId1030"/>
            <w:r w:rsidRPr="0067092B">
              <w:rPr>
                <w:bCs/>
              </w:rPr>
              <w:t>δ = 0°</w:t>
            </w:r>
            <w:bookmarkEnd w:id="109"/>
          </w:p>
        </w:tc>
        <w:tc>
          <w:tcPr>
            <w:tcW w:w="1144" w:type="dxa"/>
            <w:vAlign w:val="center"/>
          </w:tcPr>
          <w:p w14:paraId="5492D18B" w14:textId="77777777" w:rsidR="004C0899" w:rsidRPr="0067092B" w:rsidRDefault="00956473" w:rsidP="003A1BA5">
            <w:pPr>
              <w:pStyle w:val="Tabletext"/>
              <w:keepNext/>
              <w:keepLines/>
              <w:jc w:val="center"/>
              <w:rPr>
                <w:bCs/>
              </w:rPr>
            </w:pPr>
            <w:bookmarkStart w:id="110" w:name="lt_pId1031"/>
            <w:r w:rsidRPr="0067092B">
              <w:rPr>
                <w:bCs/>
              </w:rPr>
              <w:t>δ = 0.01°</w:t>
            </w:r>
            <w:bookmarkEnd w:id="110"/>
          </w:p>
        </w:tc>
        <w:tc>
          <w:tcPr>
            <w:tcW w:w="1144" w:type="dxa"/>
            <w:vAlign w:val="center"/>
          </w:tcPr>
          <w:p w14:paraId="1F7D94BE" w14:textId="77777777" w:rsidR="004C0899" w:rsidRPr="0067092B" w:rsidRDefault="00956473" w:rsidP="003A1BA5">
            <w:pPr>
              <w:pStyle w:val="Tabletext"/>
              <w:keepNext/>
              <w:keepLines/>
              <w:jc w:val="center"/>
              <w:rPr>
                <w:bCs/>
              </w:rPr>
            </w:pPr>
            <w:r w:rsidRPr="0067092B">
              <w:rPr>
                <w:bCs/>
              </w:rPr>
              <w:t>…</w:t>
            </w:r>
          </w:p>
        </w:tc>
        <w:tc>
          <w:tcPr>
            <w:tcW w:w="1144" w:type="dxa"/>
            <w:vAlign w:val="center"/>
          </w:tcPr>
          <w:p w14:paraId="2FC00F4C" w14:textId="77777777" w:rsidR="004C0899" w:rsidRPr="0067092B" w:rsidRDefault="00956473" w:rsidP="003A1BA5">
            <w:pPr>
              <w:pStyle w:val="Tabletext"/>
              <w:keepNext/>
              <w:keepLines/>
              <w:jc w:val="center"/>
              <w:rPr>
                <w:bCs/>
              </w:rPr>
            </w:pPr>
            <w:r w:rsidRPr="0067092B">
              <w:rPr>
                <w:bCs/>
              </w:rPr>
              <w:t>δ = 90°</w:t>
            </w:r>
          </w:p>
        </w:tc>
        <w:tc>
          <w:tcPr>
            <w:tcW w:w="1922" w:type="dxa"/>
            <w:vAlign w:val="center"/>
          </w:tcPr>
          <w:p w14:paraId="76179B04" w14:textId="77777777" w:rsidR="004C0899" w:rsidRPr="0067092B" w:rsidRDefault="00956473" w:rsidP="003A1BA5">
            <w:pPr>
              <w:pStyle w:val="Tabletext"/>
              <w:keepNext/>
              <w:keepLines/>
              <w:jc w:val="center"/>
            </w:pPr>
            <w:r w:rsidRPr="0067092B">
              <w:t>dB(W/BW</w:t>
            </w:r>
            <w:r w:rsidRPr="0067092B">
              <w:rPr>
                <w:vertAlign w:val="subscript"/>
              </w:rPr>
              <w:t>Ref</w:t>
            </w:r>
            <w:r w:rsidRPr="0067092B">
              <w:t>)</w:t>
            </w:r>
          </w:p>
        </w:tc>
      </w:tr>
      <w:tr w:rsidR="001E1A76" w:rsidRPr="0067092B" w14:paraId="008203BD" w14:textId="77777777" w:rsidTr="003A1BA5">
        <w:trPr>
          <w:jc w:val="center"/>
        </w:trPr>
        <w:tc>
          <w:tcPr>
            <w:tcW w:w="1416" w:type="dxa"/>
            <w:vAlign w:val="center"/>
          </w:tcPr>
          <w:p w14:paraId="3DD5B170" w14:textId="77777777" w:rsidR="004C0899" w:rsidRPr="0067092B" w:rsidRDefault="00956473" w:rsidP="003A1BA5">
            <w:pPr>
              <w:pStyle w:val="Tabletext"/>
              <w:keepNext/>
              <w:keepLines/>
              <w:jc w:val="center"/>
            </w:pPr>
            <w:r w:rsidRPr="0067092B">
              <w:t>1</w:t>
            </w:r>
          </w:p>
        </w:tc>
        <w:tc>
          <w:tcPr>
            <w:tcW w:w="1436" w:type="dxa"/>
            <w:vAlign w:val="center"/>
          </w:tcPr>
          <w:p w14:paraId="4A04EBDB" w14:textId="77777777" w:rsidR="004C0899" w:rsidRPr="0067092B" w:rsidRDefault="00956473" w:rsidP="003A1BA5">
            <w:pPr>
              <w:pStyle w:val="Tabletext"/>
              <w:keepNext/>
              <w:keepLines/>
              <w:jc w:val="center"/>
              <w:rPr>
                <w:color w:val="000000"/>
              </w:rPr>
            </w:pPr>
            <w:r w:rsidRPr="0067092B">
              <w:t>0.02</w:t>
            </w:r>
          </w:p>
        </w:tc>
        <w:bookmarkStart w:id="111" w:name="_MON_1711548447"/>
        <w:bookmarkEnd w:id="111"/>
        <w:tc>
          <w:tcPr>
            <w:tcW w:w="4576" w:type="dxa"/>
            <w:gridSpan w:val="4"/>
            <w:vMerge w:val="restart"/>
            <w:vAlign w:val="center"/>
          </w:tcPr>
          <w:p w14:paraId="39D91D0E" w14:textId="77777777" w:rsidR="004C0899" w:rsidRPr="0067092B" w:rsidRDefault="00FA6132" w:rsidP="003A1BA5">
            <w:pPr>
              <w:pStyle w:val="ListParagraph"/>
              <w:keepNext/>
              <w:keepLines/>
              <w:ind w:left="0"/>
              <w:jc w:val="center"/>
              <w:rPr>
                <w:color w:val="000000"/>
              </w:rPr>
            </w:pPr>
            <w:r w:rsidRPr="0067092B">
              <w:rPr>
                <w:noProof/>
                <w:color w:val="000000"/>
              </w:rPr>
              <w:object w:dxaOrig="1025" w:dyaOrig="662" w14:anchorId="48BBCF8D">
                <v:shape id="shape148" o:spid="_x0000_i1031" type="#_x0000_t75" alt="" style="width:50.25pt;height:36.75pt;mso-width-percent:0;mso-height-percent:0;mso-width-percent:0;mso-height-percent:0" o:ole="">
                  <v:imagedata r:id="rId25" o:title=""/>
                </v:shape>
                <o:OLEObject Type="Embed" ProgID="Excel.Sheet.12" ShapeID="shape148" DrawAspect="Icon" ObjectID="_1760958006" r:id="rId26"/>
              </w:object>
            </w:r>
          </w:p>
        </w:tc>
        <w:tc>
          <w:tcPr>
            <w:tcW w:w="1922" w:type="dxa"/>
            <w:vAlign w:val="center"/>
          </w:tcPr>
          <w:p w14:paraId="593C7C86" w14:textId="77777777" w:rsidR="004C0899" w:rsidRPr="0067092B" w:rsidRDefault="00956473" w:rsidP="003A1BA5">
            <w:pPr>
              <w:pStyle w:val="Tabletext"/>
              <w:keepNext/>
              <w:keepLines/>
              <w:jc w:val="center"/>
              <w:rPr>
                <w:szCs w:val="24"/>
              </w:rPr>
            </w:pPr>
            <w:r w:rsidRPr="0067092B">
              <w:t>−40.62</w:t>
            </w:r>
          </w:p>
        </w:tc>
      </w:tr>
      <w:tr w:rsidR="001E1A76" w:rsidRPr="0067092B" w14:paraId="3D6B31D8" w14:textId="77777777" w:rsidTr="003A1BA5">
        <w:trPr>
          <w:jc w:val="center"/>
        </w:trPr>
        <w:tc>
          <w:tcPr>
            <w:tcW w:w="1416" w:type="dxa"/>
            <w:vAlign w:val="center"/>
          </w:tcPr>
          <w:p w14:paraId="16D62216" w14:textId="77777777" w:rsidR="004C0899" w:rsidRPr="0067092B" w:rsidRDefault="00956473" w:rsidP="003A1BA5">
            <w:pPr>
              <w:pStyle w:val="Tabletext"/>
              <w:keepNext/>
              <w:keepLines/>
              <w:jc w:val="center"/>
            </w:pPr>
            <w:r w:rsidRPr="0067092B">
              <w:t>2</w:t>
            </w:r>
          </w:p>
        </w:tc>
        <w:tc>
          <w:tcPr>
            <w:tcW w:w="1436" w:type="dxa"/>
            <w:vAlign w:val="center"/>
          </w:tcPr>
          <w:p w14:paraId="2FE650DB" w14:textId="77777777" w:rsidR="004C0899" w:rsidRPr="0067092B" w:rsidRDefault="00956473" w:rsidP="003A1BA5">
            <w:pPr>
              <w:pStyle w:val="Tabletext"/>
              <w:keepNext/>
              <w:keepLines/>
              <w:jc w:val="center"/>
              <w:rPr>
                <w:color w:val="000000"/>
              </w:rPr>
            </w:pPr>
            <w:r w:rsidRPr="0067092B">
              <w:rPr>
                <w:color w:val="000000"/>
              </w:rPr>
              <w:t>1.00</w:t>
            </w:r>
          </w:p>
        </w:tc>
        <w:tc>
          <w:tcPr>
            <w:tcW w:w="4576" w:type="dxa"/>
            <w:gridSpan w:val="4"/>
            <w:vMerge/>
          </w:tcPr>
          <w:p w14:paraId="31B89CA4" w14:textId="77777777" w:rsidR="004C0899" w:rsidRPr="0067092B" w:rsidRDefault="004C0899" w:rsidP="003A1BA5">
            <w:pPr>
              <w:pStyle w:val="ListParagraph"/>
              <w:keepNext/>
              <w:keepLines/>
              <w:ind w:left="0"/>
              <w:jc w:val="center"/>
              <w:rPr>
                <w:color w:val="000000"/>
              </w:rPr>
            </w:pPr>
          </w:p>
        </w:tc>
        <w:tc>
          <w:tcPr>
            <w:tcW w:w="1922" w:type="dxa"/>
            <w:vAlign w:val="center"/>
          </w:tcPr>
          <w:p w14:paraId="125E0ED1" w14:textId="77777777" w:rsidR="004C0899" w:rsidRPr="0067092B" w:rsidRDefault="00956473" w:rsidP="003A1BA5">
            <w:pPr>
              <w:pStyle w:val="Tabletext"/>
              <w:keepNext/>
              <w:keepLines/>
              <w:jc w:val="center"/>
              <w:rPr>
                <w:szCs w:val="24"/>
              </w:rPr>
            </w:pPr>
            <w:r w:rsidRPr="0067092B">
              <w:t>−26.84</w:t>
            </w:r>
          </w:p>
        </w:tc>
      </w:tr>
      <w:tr w:rsidR="001E1A76" w:rsidRPr="0067092B" w14:paraId="1AA315BE" w14:textId="77777777" w:rsidTr="003A1BA5">
        <w:trPr>
          <w:jc w:val="center"/>
        </w:trPr>
        <w:tc>
          <w:tcPr>
            <w:tcW w:w="1416" w:type="dxa"/>
            <w:vAlign w:val="center"/>
          </w:tcPr>
          <w:p w14:paraId="5463F95B" w14:textId="77777777" w:rsidR="004C0899" w:rsidRPr="0067092B" w:rsidRDefault="00956473" w:rsidP="003A1BA5">
            <w:pPr>
              <w:pStyle w:val="Tabletext"/>
              <w:keepNext/>
              <w:keepLines/>
              <w:jc w:val="center"/>
            </w:pPr>
            <w:r w:rsidRPr="0067092B">
              <w:t>3</w:t>
            </w:r>
          </w:p>
        </w:tc>
        <w:tc>
          <w:tcPr>
            <w:tcW w:w="1436" w:type="dxa"/>
            <w:vAlign w:val="center"/>
          </w:tcPr>
          <w:p w14:paraId="1A61FDF7" w14:textId="77777777" w:rsidR="004C0899" w:rsidRPr="0067092B" w:rsidRDefault="00956473" w:rsidP="003A1BA5">
            <w:pPr>
              <w:pStyle w:val="Tabletext"/>
              <w:keepNext/>
              <w:keepLines/>
              <w:jc w:val="center"/>
            </w:pPr>
            <w:r w:rsidRPr="0067092B">
              <w:t>2.00</w:t>
            </w:r>
          </w:p>
        </w:tc>
        <w:tc>
          <w:tcPr>
            <w:tcW w:w="4576" w:type="dxa"/>
            <w:gridSpan w:val="4"/>
            <w:vMerge/>
          </w:tcPr>
          <w:p w14:paraId="3C58A168" w14:textId="77777777" w:rsidR="004C0899" w:rsidRPr="0067092B" w:rsidRDefault="004C0899" w:rsidP="003A1BA5">
            <w:pPr>
              <w:pStyle w:val="ListParagraph"/>
              <w:keepNext/>
              <w:keepLines/>
              <w:ind w:left="0"/>
              <w:jc w:val="center"/>
              <w:rPr>
                <w:color w:val="000000"/>
              </w:rPr>
            </w:pPr>
          </w:p>
        </w:tc>
        <w:tc>
          <w:tcPr>
            <w:tcW w:w="1922" w:type="dxa"/>
            <w:vAlign w:val="center"/>
          </w:tcPr>
          <w:p w14:paraId="2F34E0DC" w14:textId="77777777" w:rsidR="004C0899" w:rsidRPr="0067092B" w:rsidRDefault="00956473" w:rsidP="003A1BA5">
            <w:pPr>
              <w:pStyle w:val="Tabletext"/>
              <w:keepNext/>
              <w:keepLines/>
              <w:jc w:val="center"/>
              <w:rPr>
                <w:szCs w:val="24"/>
              </w:rPr>
            </w:pPr>
            <w:r w:rsidRPr="0067092B">
              <w:t>−20.77</w:t>
            </w:r>
          </w:p>
        </w:tc>
      </w:tr>
      <w:tr w:rsidR="001E1A76" w:rsidRPr="0067092B" w14:paraId="5D66E56A" w14:textId="77777777" w:rsidTr="003A1BA5">
        <w:trPr>
          <w:jc w:val="center"/>
        </w:trPr>
        <w:tc>
          <w:tcPr>
            <w:tcW w:w="1416" w:type="dxa"/>
            <w:vAlign w:val="center"/>
          </w:tcPr>
          <w:p w14:paraId="7D85C7E0" w14:textId="77777777" w:rsidR="004C0899" w:rsidRPr="0067092B" w:rsidRDefault="00956473" w:rsidP="003A1BA5">
            <w:pPr>
              <w:pStyle w:val="Tabletext"/>
              <w:keepNext/>
              <w:keepLines/>
              <w:jc w:val="center"/>
            </w:pPr>
            <w:r w:rsidRPr="0067092B">
              <w:t>…</w:t>
            </w:r>
          </w:p>
        </w:tc>
        <w:tc>
          <w:tcPr>
            <w:tcW w:w="1436" w:type="dxa"/>
            <w:vAlign w:val="center"/>
          </w:tcPr>
          <w:p w14:paraId="1051E2E0" w14:textId="77777777" w:rsidR="004C0899" w:rsidRPr="0067092B" w:rsidRDefault="00956473" w:rsidP="003A1BA5">
            <w:pPr>
              <w:pStyle w:val="Tabletext"/>
              <w:keepNext/>
              <w:keepLines/>
              <w:jc w:val="center"/>
              <w:rPr>
                <w:color w:val="000000"/>
              </w:rPr>
            </w:pPr>
            <w:r w:rsidRPr="0067092B">
              <w:t>…</w:t>
            </w:r>
          </w:p>
        </w:tc>
        <w:tc>
          <w:tcPr>
            <w:tcW w:w="4576" w:type="dxa"/>
            <w:gridSpan w:val="4"/>
            <w:vMerge/>
          </w:tcPr>
          <w:p w14:paraId="307960A6" w14:textId="77777777" w:rsidR="004C0899" w:rsidRPr="0067092B" w:rsidRDefault="004C0899" w:rsidP="003A1BA5">
            <w:pPr>
              <w:pStyle w:val="ListParagraph"/>
              <w:keepNext/>
              <w:keepLines/>
              <w:ind w:left="0"/>
              <w:jc w:val="center"/>
              <w:rPr>
                <w:color w:val="000000"/>
              </w:rPr>
            </w:pPr>
          </w:p>
        </w:tc>
        <w:tc>
          <w:tcPr>
            <w:tcW w:w="1922" w:type="dxa"/>
            <w:vAlign w:val="center"/>
          </w:tcPr>
          <w:p w14:paraId="3B7D9FC4" w14:textId="77777777" w:rsidR="004C0899" w:rsidRPr="0067092B" w:rsidRDefault="00956473" w:rsidP="003A1BA5">
            <w:pPr>
              <w:pStyle w:val="Tabletext"/>
              <w:keepNext/>
              <w:keepLines/>
              <w:jc w:val="center"/>
              <w:rPr>
                <w:szCs w:val="24"/>
              </w:rPr>
            </w:pPr>
            <w:r w:rsidRPr="0067092B">
              <w:rPr>
                <w:szCs w:val="24"/>
              </w:rPr>
              <w:t>…</w:t>
            </w:r>
          </w:p>
        </w:tc>
      </w:tr>
      <w:tr w:rsidR="001E1A76" w:rsidRPr="0067092B" w14:paraId="28A27185" w14:textId="77777777" w:rsidTr="003A1BA5">
        <w:trPr>
          <w:jc w:val="center"/>
        </w:trPr>
        <w:tc>
          <w:tcPr>
            <w:tcW w:w="1416" w:type="dxa"/>
            <w:vAlign w:val="center"/>
          </w:tcPr>
          <w:p w14:paraId="4F7BEAB9" w14:textId="77777777" w:rsidR="004C0899" w:rsidRPr="0067092B" w:rsidRDefault="00956473" w:rsidP="003A1BA5">
            <w:pPr>
              <w:pStyle w:val="Tabletext"/>
              <w:keepNext/>
              <w:keepLines/>
              <w:jc w:val="center"/>
            </w:pPr>
            <w:r w:rsidRPr="0067092B">
              <w:t>16</w:t>
            </w:r>
          </w:p>
        </w:tc>
        <w:tc>
          <w:tcPr>
            <w:tcW w:w="1436" w:type="dxa"/>
            <w:vAlign w:val="center"/>
          </w:tcPr>
          <w:p w14:paraId="5FE8A587" w14:textId="77777777" w:rsidR="004C0899" w:rsidRPr="0067092B" w:rsidRDefault="00956473" w:rsidP="003A1BA5">
            <w:pPr>
              <w:pStyle w:val="Tabletext"/>
              <w:keepNext/>
              <w:keepLines/>
              <w:jc w:val="center"/>
              <w:rPr>
                <w:color w:val="000000"/>
              </w:rPr>
            </w:pPr>
            <w:r w:rsidRPr="0067092B">
              <w:t>15.00</w:t>
            </w:r>
          </w:p>
        </w:tc>
        <w:tc>
          <w:tcPr>
            <w:tcW w:w="4576" w:type="dxa"/>
            <w:gridSpan w:val="4"/>
            <w:vMerge/>
          </w:tcPr>
          <w:p w14:paraId="7B232294" w14:textId="77777777" w:rsidR="004C0899" w:rsidRPr="0067092B" w:rsidRDefault="004C0899" w:rsidP="003A1BA5">
            <w:pPr>
              <w:pStyle w:val="ListParagraph"/>
              <w:keepNext/>
              <w:keepLines/>
              <w:ind w:left="0"/>
              <w:jc w:val="center"/>
              <w:rPr>
                <w:color w:val="000000"/>
              </w:rPr>
            </w:pPr>
          </w:p>
        </w:tc>
        <w:tc>
          <w:tcPr>
            <w:tcW w:w="1922" w:type="dxa"/>
            <w:vAlign w:val="center"/>
          </w:tcPr>
          <w:p w14:paraId="0DF26F3F" w14:textId="77777777" w:rsidR="004C0899" w:rsidRPr="0067092B" w:rsidRDefault="00956473" w:rsidP="003A1BA5">
            <w:pPr>
              <w:pStyle w:val="Tabletext"/>
              <w:keepNext/>
              <w:keepLines/>
              <w:jc w:val="center"/>
              <w:rPr>
                <w:sz w:val="22"/>
              </w:rPr>
            </w:pPr>
            <w:r w:rsidRPr="0067092B">
              <w:t>−</w:t>
            </w:r>
            <w:r w:rsidRPr="0067092B">
              <w:rPr>
                <w:sz w:val="22"/>
              </w:rPr>
              <w:t>3.27</w:t>
            </w:r>
          </w:p>
        </w:tc>
      </w:tr>
    </w:tbl>
    <w:p w14:paraId="7AE9C68B" w14:textId="77777777" w:rsidR="004C0899" w:rsidRPr="0067092B" w:rsidRDefault="004C0899" w:rsidP="003A1BA5">
      <w:pPr>
        <w:pStyle w:val="Tablefin"/>
      </w:pPr>
    </w:p>
    <w:p w14:paraId="7572AA6B" w14:textId="77777777" w:rsidR="004C0899" w:rsidRPr="0067092B" w:rsidRDefault="00956473" w:rsidP="003A1BA5">
      <w:pPr>
        <w:pStyle w:val="enumlev1"/>
        <w:rPr>
          <w:lang w:eastAsia="zh-CN"/>
        </w:rPr>
      </w:pPr>
      <w:r w:rsidRPr="0067092B">
        <w:rPr>
          <w:lang w:eastAsia="zh-CN"/>
        </w:rPr>
        <w:t>iv)</w:t>
      </w:r>
      <w:r w:rsidRPr="0067092B">
        <w:rPr>
          <w:lang w:eastAsia="zh-CN"/>
        </w:rPr>
        <w:tab/>
      </w:r>
      <w:r w:rsidRPr="0067092B">
        <w:rPr>
          <w:rFonts w:ascii="SimSun" w:hAnsi="SimSun" w:cs="SimSun" w:hint="eastAsia"/>
          <w:lang w:eastAsia="zh-CN"/>
        </w:rPr>
        <w:t>针对发射，检查是否至少有一个高度的</w:t>
      </w:r>
      <w:r w:rsidRPr="006E2176">
        <w:rPr>
          <w:i/>
          <w:iCs/>
          <w:lang w:eastAsia="zh-CN"/>
        </w:rPr>
        <w:t>EIRP</w:t>
      </w:r>
      <w:r w:rsidRPr="006E2176">
        <w:rPr>
          <w:i/>
          <w:iCs/>
          <w:vertAlign w:val="subscript"/>
          <w:lang w:eastAsia="zh-CN"/>
        </w:rPr>
        <w:t>C</w:t>
      </w:r>
      <w:r w:rsidRPr="006E2176">
        <w:rPr>
          <w:i/>
          <w:iCs/>
          <w:lang w:eastAsia="zh-CN"/>
        </w:rPr>
        <w:t>_</w:t>
      </w:r>
      <w:r w:rsidRPr="006E2176">
        <w:rPr>
          <w:i/>
          <w:iCs/>
          <w:vertAlign w:val="subscript"/>
          <w:lang w:eastAsia="zh-CN"/>
        </w:rPr>
        <w:t>j</w:t>
      </w:r>
      <w:r w:rsidRPr="006E2176">
        <w:rPr>
          <w:lang w:eastAsia="zh-CN"/>
        </w:rPr>
        <w:t> &gt; </w:t>
      </w:r>
      <w:r w:rsidRPr="006E2176">
        <w:rPr>
          <w:i/>
          <w:iCs/>
          <w:lang w:eastAsia="zh-CN"/>
        </w:rPr>
        <w:t>EIRP</w:t>
      </w:r>
      <w:r w:rsidRPr="006E2176">
        <w:rPr>
          <w:i/>
          <w:iCs/>
          <w:vertAlign w:val="subscript"/>
          <w:lang w:eastAsia="zh-CN"/>
        </w:rPr>
        <w:t>R</w:t>
      </w:r>
      <w:r w:rsidRPr="0067092B">
        <w:rPr>
          <w:rFonts w:ascii="SimSun" w:hAnsi="SimSun" w:cs="SimSun" w:hint="eastAsia"/>
          <w:lang w:eastAsia="zh-CN"/>
        </w:rPr>
        <w:t>。该步骤的结果总结在下表</w:t>
      </w:r>
      <w:r w:rsidRPr="0067092B">
        <w:rPr>
          <w:lang w:eastAsia="zh-CN"/>
        </w:rPr>
        <w:t>A4-8</w:t>
      </w:r>
      <w:r w:rsidRPr="0067092B">
        <w:rPr>
          <w:rFonts w:ascii="SimSun" w:hAnsi="SimSun" w:cs="SimSun" w:hint="eastAsia"/>
          <w:lang w:eastAsia="zh-CN"/>
        </w:rPr>
        <w:t>之中：</w:t>
      </w:r>
    </w:p>
    <w:p w14:paraId="4B00C8AD" w14:textId="77777777" w:rsidR="004C0899" w:rsidRPr="0067092B" w:rsidRDefault="00956473" w:rsidP="003A1BA5">
      <w:pPr>
        <w:pStyle w:val="TableNo"/>
      </w:pPr>
      <w:r w:rsidRPr="0067092B">
        <w:rPr>
          <w:rFonts w:ascii="SimSun" w:hAnsi="SimSun" w:cs="SimSun" w:hint="eastAsia"/>
          <w:lang w:eastAsia="zh-CN"/>
        </w:rPr>
        <w:lastRenderedPageBreak/>
        <w:t>表</w:t>
      </w:r>
      <w:r w:rsidRPr="0067092B">
        <w:t>a4-8</w:t>
      </w:r>
    </w:p>
    <w:p w14:paraId="781F6DC9" w14:textId="77777777" w:rsidR="004C0899" w:rsidRPr="0067092B" w:rsidRDefault="00956473" w:rsidP="003A1BA5">
      <w:pPr>
        <w:pStyle w:val="Tabletitle"/>
        <w:rPr>
          <w:i/>
          <w:iCs/>
        </w:rPr>
      </w:pPr>
      <w:bookmarkStart w:id="112" w:name="lt_pId1066"/>
      <w:r w:rsidRPr="0067092B">
        <w:rPr>
          <w:i/>
          <w:iCs/>
        </w:rPr>
        <w:t>EIRP</w:t>
      </w:r>
      <w:r w:rsidRPr="0067092B">
        <w:rPr>
          <w:i/>
          <w:iCs/>
          <w:vertAlign w:val="subscript"/>
        </w:rPr>
        <w:t>C_j</w:t>
      </w:r>
      <w:r w:rsidRPr="0067092B">
        <w:rPr>
          <w:rFonts w:ascii="SimSun" w:hAnsi="SimSun" w:cs="SimSun" w:hint="eastAsia"/>
          <w:lang w:eastAsia="zh-CN"/>
        </w:rPr>
        <w:t>和</w:t>
      </w:r>
      <w:r w:rsidRPr="0067092B">
        <w:rPr>
          <w:i/>
          <w:iCs/>
        </w:rPr>
        <w:t>EIRP</w:t>
      </w:r>
      <w:r w:rsidRPr="0067092B">
        <w:rPr>
          <w:i/>
          <w:iCs/>
          <w:vertAlign w:val="subscript"/>
        </w:rPr>
        <w:t>R</w:t>
      </w:r>
      <w:r w:rsidRPr="0067092B">
        <w:rPr>
          <w:rFonts w:ascii="SimSun" w:hAnsi="SimSun" w:cs="SimSun" w:hint="eastAsia"/>
          <w:lang w:eastAsia="zh-CN"/>
        </w:rPr>
        <w:t>比较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1E1A76" w:rsidRPr="0067092B" w14:paraId="352C2B79" w14:textId="77777777" w:rsidTr="003A1BA5">
        <w:trPr>
          <w:jc w:val="center"/>
        </w:trPr>
        <w:tc>
          <w:tcPr>
            <w:tcW w:w="1696" w:type="dxa"/>
            <w:vAlign w:val="center"/>
          </w:tcPr>
          <w:p w14:paraId="68C3A929" w14:textId="77777777" w:rsidR="004C0899" w:rsidRPr="0067092B" w:rsidRDefault="00956473" w:rsidP="003A1BA5">
            <w:pPr>
              <w:pStyle w:val="Tablehead"/>
            </w:pPr>
            <w:r w:rsidRPr="0067092B">
              <w:rPr>
                <w:rFonts w:ascii="SimSun" w:hAnsi="SimSun" w:cs="SimSun" w:hint="eastAsia"/>
                <w:lang w:eastAsia="zh-CN"/>
              </w:rPr>
              <w:t>发射</w:t>
            </w:r>
          </w:p>
        </w:tc>
        <w:tc>
          <w:tcPr>
            <w:tcW w:w="1985" w:type="dxa"/>
            <w:vAlign w:val="center"/>
          </w:tcPr>
          <w:p w14:paraId="353D6E86" w14:textId="77777777" w:rsidR="004C0899" w:rsidRPr="0067092B" w:rsidRDefault="00956473" w:rsidP="003A1BA5">
            <w:pPr>
              <w:pStyle w:val="Tablehead"/>
            </w:pPr>
            <w:r w:rsidRPr="0067092B">
              <w:rPr>
                <w:i/>
                <w:iCs/>
              </w:rPr>
              <w:t>EIRP</w:t>
            </w:r>
            <w:r w:rsidRPr="0067092B">
              <w:rPr>
                <w:i/>
                <w:iCs/>
                <w:vertAlign w:val="subscript"/>
              </w:rPr>
              <w:t>R</w:t>
            </w:r>
            <w:r w:rsidRPr="0067092B">
              <w:rPr>
                <w:i/>
                <w:iCs/>
                <w:vertAlign w:val="subscript"/>
              </w:rPr>
              <w:br/>
            </w:r>
            <w:bookmarkStart w:id="113" w:name="lt_pId1057"/>
            <w:r w:rsidRPr="0067092B">
              <w:t>dB(W)</w:t>
            </w:r>
            <w:bookmarkEnd w:id="113"/>
          </w:p>
        </w:tc>
        <w:tc>
          <w:tcPr>
            <w:tcW w:w="4111" w:type="dxa"/>
            <w:vAlign w:val="center"/>
          </w:tcPr>
          <w:p w14:paraId="10C5E259" w14:textId="77777777" w:rsidR="004C0899" w:rsidRPr="0067092B" w:rsidRDefault="00956473" w:rsidP="003A1BA5">
            <w:pPr>
              <w:pStyle w:val="Tablehead"/>
            </w:pPr>
            <w:bookmarkStart w:id="114" w:name="lt_pId1058"/>
            <w:r w:rsidRPr="00A65899">
              <w:rPr>
                <w:i/>
                <w:iCs/>
              </w:rPr>
              <w:t>EIRP</w:t>
            </w:r>
            <w:r w:rsidRPr="00A65899">
              <w:rPr>
                <w:i/>
                <w:iCs/>
                <w:vertAlign w:val="subscript"/>
              </w:rPr>
              <w:t>C_j</w:t>
            </w:r>
            <w:r w:rsidRPr="00A65899">
              <w:t xml:space="preserve"> &gt; </w:t>
            </w:r>
            <w:r w:rsidRPr="00A65899">
              <w:rPr>
                <w:i/>
                <w:iCs/>
              </w:rPr>
              <w:t>EIRP</w:t>
            </w:r>
            <w:r w:rsidRPr="00A65899">
              <w:rPr>
                <w:i/>
                <w:iCs/>
                <w:vertAlign w:val="subscript"/>
              </w:rPr>
              <w:t>R</w:t>
            </w:r>
            <w:bookmarkEnd w:id="114"/>
            <w:r w:rsidRPr="00A65899">
              <w:rPr>
                <w:rFonts w:ascii="SimSun" w:hAnsi="SimSun" w:cs="SimSun" w:hint="eastAsia"/>
                <w:lang w:eastAsia="zh-CN"/>
              </w:rPr>
              <w:t>时的最小</w:t>
            </w:r>
            <w:r w:rsidRPr="00A65899">
              <w:rPr>
                <w:rFonts w:hint="eastAsia"/>
                <w:i/>
                <w:iCs/>
                <w:lang w:eastAsia="zh-CN"/>
              </w:rPr>
              <w:t>j</w:t>
            </w:r>
            <w:r w:rsidRPr="00A65899">
              <w:rPr>
                <w:rFonts w:ascii="SimSun" w:hAnsi="SimSun" w:cs="SimSun" w:hint="eastAsia"/>
                <w:lang w:eastAsia="zh-CN"/>
              </w:rPr>
              <w:t>值</w:t>
            </w:r>
          </w:p>
        </w:tc>
        <w:tc>
          <w:tcPr>
            <w:tcW w:w="1842" w:type="dxa"/>
            <w:vAlign w:val="center"/>
          </w:tcPr>
          <w:p w14:paraId="128937BE" w14:textId="77777777" w:rsidR="004C0899" w:rsidRPr="0067092B" w:rsidRDefault="00956473" w:rsidP="003A1BA5">
            <w:pPr>
              <w:pStyle w:val="Tablehead"/>
            </w:pPr>
            <w:bookmarkStart w:id="115" w:name="lt_pId1059"/>
            <w:r w:rsidRPr="0067092B">
              <w:rPr>
                <w:i/>
                <w:iCs/>
              </w:rPr>
              <w:t>EIRP</w:t>
            </w:r>
            <w:r w:rsidRPr="0067092B">
              <w:rPr>
                <w:i/>
                <w:iCs/>
                <w:vertAlign w:val="subscript"/>
              </w:rPr>
              <w:t>C_j</w:t>
            </w:r>
            <w:r w:rsidRPr="0067092B">
              <w:t xml:space="preserve"> &gt; </w:t>
            </w:r>
            <w:r w:rsidRPr="0067092B">
              <w:rPr>
                <w:i/>
                <w:iCs/>
              </w:rPr>
              <w:t>EIRP</w:t>
            </w:r>
            <w:r w:rsidRPr="0067092B">
              <w:rPr>
                <w:i/>
                <w:iCs/>
                <w:vertAlign w:val="subscript"/>
              </w:rPr>
              <w:t>R</w:t>
            </w:r>
            <w:bookmarkEnd w:id="115"/>
          </w:p>
        </w:tc>
      </w:tr>
      <w:tr w:rsidR="001E1A76" w:rsidRPr="0067092B" w14:paraId="36FA1433" w14:textId="77777777" w:rsidTr="003A1BA5">
        <w:trPr>
          <w:jc w:val="center"/>
        </w:trPr>
        <w:tc>
          <w:tcPr>
            <w:tcW w:w="1696" w:type="dxa"/>
          </w:tcPr>
          <w:p w14:paraId="7A8C8450" w14:textId="77777777" w:rsidR="004C0899" w:rsidRPr="0067092B" w:rsidRDefault="00956473" w:rsidP="003A1BA5">
            <w:pPr>
              <w:pStyle w:val="Tabletext"/>
              <w:jc w:val="center"/>
            </w:pPr>
            <w:r w:rsidRPr="0067092B">
              <w:t>1</w:t>
            </w:r>
          </w:p>
        </w:tc>
        <w:tc>
          <w:tcPr>
            <w:tcW w:w="1985" w:type="dxa"/>
            <w:vAlign w:val="center"/>
          </w:tcPr>
          <w:p w14:paraId="7BBCFC93" w14:textId="77777777" w:rsidR="004C0899" w:rsidRPr="0067092B" w:rsidRDefault="00956473" w:rsidP="003A1BA5">
            <w:pPr>
              <w:pStyle w:val="Tabletext"/>
              <w:jc w:val="center"/>
            </w:pPr>
            <w:r w:rsidRPr="0067092B">
              <w:rPr>
                <w:color w:val="000000"/>
              </w:rPr>
              <w:t>−12.5</w:t>
            </w:r>
          </w:p>
        </w:tc>
        <w:tc>
          <w:tcPr>
            <w:tcW w:w="4111" w:type="dxa"/>
          </w:tcPr>
          <w:p w14:paraId="1C329C00" w14:textId="77777777" w:rsidR="004C0899" w:rsidRPr="0067092B" w:rsidRDefault="00956473" w:rsidP="003A1BA5">
            <w:pPr>
              <w:pStyle w:val="Tabletext"/>
              <w:jc w:val="center"/>
            </w:pPr>
            <w:r w:rsidRPr="0067092B">
              <w:t>5</w:t>
            </w:r>
          </w:p>
        </w:tc>
        <w:tc>
          <w:tcPr>
            <w:tcW w:w="1842" w:type="dxa"/>
          </w:tcPr>
          <w:p w14:paraId="5C976492" w14:textId="77777777" w:rsidR="004C0899" w:rsidRPr="0067092B" w:rsidRDefault="00956473" w:rsidP="003A1BA5">
            <w:pPr>
              <w:pStyle w:val="Tabletext"/>
              <w:jc w:val="center"/>
            </w:pPr>
            <w:r w:rsidRPr="0067092B">
              <w:rPr>
                <w:rFonts w:ascii="SimSun" w:hAnsi="SimSun" w:cs="SimSun" w:hint="eastAsia"/>
                <w:lang w:eastAsia="zh-CN"/>
              </w:rPr>
              <w:t>是</w:t>
            </w:r>
          </w:p>
        </w:tc>
      </w:tr>
    </w:tbl>
    <w:p w14:paraId="32E5B63B" w14:textId="77777777" w:rsidR="004C0899" w:rsidRPr="0067092B" w:rsidRDefault="004C0899" w:rsidP="003A1BA5">
      <w:pPr>
        <w:pStyle w:val="Tablefin"/>
      </w:pPr>
    </w:p>
    <w:p w14:paraId="318CB6C6" w14:textId="77777777" w:rsidR="004C0899" w:rsidRPr="0067092B" w:rsidRDefault="00956473" w:rsidP="003A1BA5">
      <w:pPr>
        <w:pStyle w:val="enumlev1"/>
        <w:rPr>
          <w:lang w:eastAsia="zh-CN"/>
        </w:rPr>
      </w:pPr>
      <w:bookmarkStart w:id="116" w:name="lt_pId1064"/>
      <w:r w:rsidRPr="0067092B">
        <w:rPr>
          <w:lang w:eastAsia="zh-CN"/>
        </w:rPr>
        <w:t>v)</w:t>
      </w:r>
      <w:bookmarkEnd w:id="116"/>
      <w:r w:rsidRPr="0067092B">
        <w:rPr>
          <w:lang w:eastAsia="zh-CN"/>
        </w:rPr>
        <w:tab/>
      </w:r>
      <w:r w:rsidRPr="0067092B">
        <w:rPr>
          <w:rFonts w:ascii="SimSun" w:hAnsi="SimSun" w:cs="SimSun" w:hint="eastAsia"/>
          <w:lang w:eastAsia="zh-CN"/>
        </w:rPr>
        <w:t>由于包括在审查组中的发射通过了上述</w:t>
      </w:r>
      <w:r w:rsidRPr="006E2176">
        <w:rPr>
          <w:lang w:eastAsia="zh-CN"/>
        </w:rPr>
        <w:t>iv)</w:t>
      </w:r>
      <w:r w:rsidRPr="0067092B">
        <w:rPr>
          <w:rFonts w:ascii="SimSun" w:hAnsi="SimSun" w:cs="SimSun" w:hint="eastAsia"/>
          <w:lang w:eastAsia="zh-CN"/>
        </w:rPr>
        <w:t>中详述的测试，无线电通信局得出对该组的审查结果是</w:t>
      </w:r>
      <w:r w:rsidRPr="00B87A8E">
        <w:rPr>
          <w:rFonts w:eastAsia="STKaiti" w:cs="SimSun" w:hint="eastAsia"/>
          <w:b/>
          <w:lang w:eastAsia="zh-CN"/>
        </w:rPr>
        <w:t>合格的</w:t>
      </w:r>
      <w:r w:rsidRPr="0067092B">
        <w:rPr>
          <w:rFonts w:ascii="SimSun" w:hAnsi="SimSun" w:cs="SimSun" w:hint="eastAsia"/>
          <w:lang w:eastAsia="zh-CN"/>
        </w:rPr>
        <w:t>（</w:t>
      </w:r>
      <w:r w:rsidRPr="0067092B">
        <w:rPr>
          <w:b/>
          <w:i/>
          <w:lang w:eastAsia="zh-CN"/>
        </w:rPr>
        <w:t>favourable</w:t>
      </w:r>
      <w:r w:rsidRPr="0067092B">
        <w:rPr>
          <w:rFonts w:ascii="SimSun" w:hAnsi="SimSun" w:cs="SimSun" w:hint="eastAsia"/>
          <w:lang w:eastAsia="zh-CN"/>
        </w:rPr>
        <w:t>）。</w:t>
      </w:r>
    </w:p>
    <w:p w14:paraId="7E4C8C63" w14:textId="77777777" w:rsidR="004C0899" w:rsidRPr="0067092B" w:rsidRDefault="00956473" w:rsidP="003A1BA5">
      <w:pPr>
        <w:pStyle w:val="enumlev1"/>
        <w:rPr>
          <w:lang w:eastAsia="zh-CN"/>
        </w:rPr>
      </w:pPr>
      <w:r w:rsidRPr="0067092B">
        <w:rPr>
          <w:lang w:eastAsia="zh-CN"/>
        </w:rPr>
        <w:t>vi)</w:t>
      </w:r>
      <w:r w:rsidRPr="0067092B">
        <w:rPr>
          <w:lang w:eastAsia="zh-CN"/>
        </w:rPr>
        <w:tab/>
      </w:r>
      <w:r w:rsidRPr="0067092B">
        <w:rPr>
          <w:rFonts w:ascii="SimSun" w:hAnsi="SimSun" w:cs="SimSun" w:hint="eastAsia"/>
          <w:lang w:eastAsia="zh-CN"/>
        </w:rPr>
        <w:t>无线电通信局公布：</w:t>
      </w:r>
    </w:p>
    <w:p w14:paraId="59B2B696" w14:textId="054DCEDF" w:rsidR="004C0899" w:rsidRPr="0067092B" w:rsidRDefault="00956473" w:rsidP="00F34732">
      <w:pPr>
        <w:pStyle w:val="enumlev2"/>
        <w:rPr>
          <w:b/>
          <w:bCs/>
          <w:caps/>
          <w:lang w:eastAsia="zh-CN"/>
        </w:rPr>
      </w:pPr>
      <w:r w:rsidRPr="0067092B">
        <w:rPr>
          <w:rFonts w:hint="eastAsia"/>
          <w:lang w:eastAsia="zh-CN"/>
        </w:rPr>
        <w:t>对</w:t>
      </w:r>
      <w:r w:rsidRPr="0067092B">
        <w:rPr>
          <w:rFonts w:hint="eastAsia"/>
          <w:lang w:eastAsia="zh-CN"/>
        </w:rPr>
        <w:t>G</w:t>
      </w:r>
      <w:r w:rsidRPr="0067092B">
        <w:rPr>
          <w:lang w:eastAsia="zh-CN"/>
        </w:rPr>
        <w:t>SO</w:t>
      </w:r>
      <w:r w:rsidRPr="0067092B">
        <w:rPr>
          <w:rFonts w:hint="eastAsia"/>
          <w:lang w:eastAsia="zh-CN"/>
        </w:rPr>
        <w:t>网络所审查组的发射的审查结果（在此，合格）。</w:t>
      </w:r>
      <w:bookmarkEnd w:id="112"/>
    </w:p>
    <w:p w14:paraId="381385D0" w14:textId="6238111F" w:rsidR="004C0899" w:rsidRPr="0067092B" w:rsidRDefault="00956473" w:rsidP="003A1BA5">
      <w:pPr>
        <w:pStyle w:val="AnnexNo"/>
        <w:rPr>
          <w:lang w:eastAsia="zh-CN"/>
        </w:rPr>
      </w:pPr>
      <w:bookmarkStart w:id="117" w:name="_Toc122369541"/>
      <w:bookmarkStart w:id="118" w:name="_Toc122450935"/>
      <w:r w:rsidRPr="0067092B">
        <w:rPr>
          <w:rFonts w:ascii="SimSun" w:hAnsi="SimSun" w:cs="SimSun" w:hint="eastAsia"/>
          <w:lang w:eastAsia="zh-CN"/>
        </w:rPr>
        <w:t>第</w:t>
      </w:r>
      <w:r w:rsidRPr="0067092B">
        <w:rPr>
          <w:lang w:eastAsia="zh-CN"/>
        </w:rPr>
        <w:t>[</w:t>
      </w:r>
      <w:r w:rsidR="005B3573" w:rsidRPr="003E0C91">
        <w:rPr>
          <w:noProof/>
          <w:lang w:eastAsia="zh-CN"/>
        </w:rPr>
        <w:t>AFCP-A115</w:t>
      </w:r>
      <w:r w:rsidRPr="0067092B">
        <w:rPr>
          <w:lang w:eastAsia="zh-CN"/>
        </w:rPr>
        <w:t>]</w:t>
      </w:r>
      <w:r w:rsidRPr="0067092B">
        <w:rPr>
          <w:rFonts w:ascii="SimSun" w:hAnsi="SimSun" w:cs="SimSun" w:hint="eastAsia"/>
          <w:lang w:eastAsia="zh-CN"/>
        </w:rPr>
        <w:t>号新决议草案</w:t>
      </w:r>
      <w:r>
        <w:rPr>
          <w:rFonts w:asciiTheme="minorEastAsia" w:hAnsiTheme="minorEastAsia"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67092B">
        <w:rPr>
          <w:lang w:eastAsia="zh-CN"/>
        </w:rPr>
        <w:t>5</w:t>
      </w:r>
      <w:bookmarkEnd w:id="117"/>
      <w:bookmarkEnd w:id="118"/>
    </w:p>
    <w:p w14:paraId="5D0AF7BF" w14:textId="7EAE58C2" w:rsidR="00A40BCA" w:rsidRDefault="003E7A74" w:rsidP="00A40BCA">
      <w:pPr>
        <w:pStyle w:val="Annextitle"/>
        <w:rPr>
          <w:rFonts w:ascii="SimSun" w:eastAsia="Malgun Gothic" w:hAnsi="SimSun" w:cs="SimSun"/>
          <w:lang w:eastAsia="zh-CN"/>
        </w:rPr>
      </w:pPr>
      <w:r w:rsidRPr="00A65899">
        <w:rPr>
          <w:rFonts w:ascii="SimSun" w:hAnsi="SimSun" w:cs="SimSun" w:hint="eastAsia"/>
          <w:lang w:eastAsia="zh-CN"/>
        </w:rPr>
        <w:t>所需</w:t>
      </w:r>
      <w:r w:rsidRPr="00A65899">
        <w:rPr>
          <w:lang w:eastAsia="zh-CN"/>
        </w:rPr>
        <w:t>ESIM</w:t>
      </w:r>
      <w:r w:rsidRPr="00A65899">
        <w:rPr>
          <w:rFonts w:ascii="SimSun" w:hAnsi="SimSun" w:cs="SimSun" w:hint="eastAsia"/>
          <w:lang w:eastAsia="zh-CN"/>
        </w:rPr>
        <w:t>功能</w:t>
      </w:r>
    </w:p>
    <w:p w14:paraId="317153FB" w14:textId="622D74A6" w:rsidR="004C0899" w:rsidRPr="00A65899" w:rsidRDefault="00A40BCA" w:rsidP="006F48DB">
      <w:pPr>
        <w:ind w:firstLineChars="200" w:firstLine="480"/>
        <w:rPr>
          <w:lang w:eastAsia="zh-CN"/>
        </w:rPr>
      </w:pPr>
      <w:r w:rsidRPr="00A65899">
        <w:rPr>
          <w:rFonts w:ascii="SimSun" w:hAnsi="SimSun" w:cs="SimSun" w:hint="eastAsia"/>
          <w:lang w:eastAsia="zh-CN"/>
        </w:rPr>
        <w:t>为了使</w:t>
      </w:r>
      <w:r w:rsidRPr="00A65899">
        <w:rPr>
          <w:lang w:eastAsia="zh-CN"/>
        </w:rPr>
        <w:t>ESIM</w:t>
      </w:r>
      <w:r w:rsidRPr="00A65899">
        <w:rPr>
          <w:rFonts w:ascii="SimSun" w:hAnsi="SimSun" w:cs="SimSun" w:hint="eastAsia"/>
          <w:lang w:eastAsia="zh-CN"/>
        </w:rPr>
        <w:t>能够在触发所要求的条件时停止发射，</w:t>
      </w:r>
      <w:r w:rsidRPr="00A65899">
        <w:rPr>
          <w:lang w:eastAsia="zh-CN"/>
        </w:rPr>
        <w:t>ESIM</w:t>
      </w:r>
      <w:r w:rsidRPr="00A65899">
        <w:rPr>
          <w:rFonts w:ascii="SimSun" w:hAnsi="SimSun" w:cs="SimSun" w:hint="eastAsia"/>
          <w:lang w:eastAsia="zh-CN"/>
        </w:rPr>
        <w:t>网络须设计有适当的能力。下表描述了可适用的最低功能，并对这些要求给出了说明。</w:t>
      </w:r>
    </w:p>
    <w:p w14:paraId="5B520DE8" w14:textId="04E0DD8C" w:rsidR="00346FDA" w:rsidRDefault="005D05CD" w:rsidP="003A1BA5">
      <w:pPr>
        <w:ind w:firstLineChars="200" w:firstLine="480"/>
        <w:rPr>
          <w:lang w:eastAsia="zh-CN"/>
        </w:rPr>
      </w:pPr>
      <w:r w:rsidRPr="00A65899">
        <w:rPr>
          <w:rFonts w:ascii="SimSun" w:hAnsi="SimSun" w:cs="SimSun" w:hint="eastAsia"/>
          <w:lang w:eastAsia="zh-CN"/>
        </w:rPr>
        <w:t>此外，值得注意的是，</w:t>
      </w:r>
      <w:r w:rsidRPr="00A65899">
        <w:rPr>
          <w:lang w:eastAsia="zh-CN"/>
        </w:rPr>
        <w:t>NCMC</w:t>
      </w:r>
      <w:r w:rsidRPr="00A65899">
        <w:rPr>
          <w:rFonts w:ascii="SimSun" w:hAnsi="SimSun" w:cs="SimSun" w:hint="eastAsia"/>
          <w:lang w:eastAsia="zh-CN"/>
        </w:rPr>
        <w:t>拥有每个角度（方位角、仰角和倾斜角）、高度和姿态所允许的功率谱密度限值数据库，这对于确保满足</w:t>
      </w:r>
      <w:r w:rsidRPr="00A65899">
        <w:rPr>
          <w:lang w:eastAsia="zh-CN"/>
        </w:rPr>
        <w:t>pfd</w:t>
      </w:r>
      <w:r w:rsidRPr="00A65899">
        <w:rPr>
          <w:rFonts w:ascii="SimSun" w:hAnsi="SimSun" w:cs="SimSun" w:hint="eastAsia"/>
          <w:lang w:eastAsia="zh-CN"/>
        </w:rPr>
        <w:t>限值至关重要。</w:t>
      </w:r>
      <w:r w:rsidRPr="00A65899">
        <w:rPr>
          <w:lang w:eastAsia="zh-CN"/>
        </w:rPr>
        <w:t>NCMC</w:t>
      </w:r>
      <w:r w:rsidRPr="00A65899">
        <w:rPr>
          <w:rFonts w:ascii="SimSun" w:hAnsi="SimSun" w:cs="SimSun" w:hint="eastAsia"/>
          <w:lang w:eastAsia="zh-CN"/>
        </w:rPr>
        <w:t>利用这一全面且详细的允许电平数据库，并持续监测来自终端的反馈，以确保发射完全符合规则限值。</w:t>
      </w:r>
    </w:p>
    <w:p w14:paraId="61F52D5E" w14:textId="7C3C9F0B" w:rsidR="004C0899" w:rsidRPr="0067092B" w:rsidRDefault="00346FDA" w:rsidP="003A1BA5">
      <w:pPr>
        <w:ind w:firstLineChars="200" w:firstLine="480"/>
        <w:rPr>
          <w:lang w:eastAsia="zh-CN"/>
        </w:rPr>
      </w:pPr>
      <w:r w:rsidRPr="00A65899">
        <w:rPr>
          <w:rFonts w:ascii="SimSun" w:hAnsi="SimSun" w:cs="SimSun" w:hint="eastAsia"/>
          <w:lang w:eastAsia="zh-CN"/>
        </w:rPr>
        <w:t>对于每个</w:t>
      </w:r>
      <w:r w:rsidRPr="00A65899">
        <w:rPr>
          <w:lang w:eastAsia="zh-CN"/>
        </w:rPr>
        <w:t>ESIM</w:t>
      </w:r>
      <w:r w:rsidRPr="00A65899">
        <w:rPr>
          <w:rFonts w:ascii="SimSun" w:hAnsi="SimSun" w:cs="SimSun" w:hint="eastAsia"/>
          <w:lang w:eastAsia="zh-CN"/>
        </w:rPr>
        <w:t>，</w:t>
      </w:r>
      <w:r w:rsidRPr="00A65899">
        <w:rPr>
          <w:lang w:eastAsia="zh-CN"/>
        </w:rPr>
        <w:t>NCMC</w:t>
      </w:r>
      <w:r w:rsidR="00432379">
        <w:rPr>
          <w:rFonts w:ascii="SimSun" w:hAnsi="SimSun" w:cs="SimSun" w:hint="eastAsia"/>
          <w:lang w:eastAsia="zh-CN"/>
        </w:rPr>
        <w:t>须</w:t>
      </w:r>
      <w:r w:rsidRPr="00A65899">
        <w:rPr>
          <w:rFonts w:ascii="SimSun" w:hAnsi="SimSun" w:cs="SimSun" w:hint="eastAsia"/>
          <w:lang w:eastAsia="zh-CN"/>
        </w:rPr>
        <w:t>有一个位置、纬度、经度和高度、传输频率、信道带宽和</w:t>
      </w:r>
      <w:r w:rsidR="00432379" w:rsidRPr="00432379">
        <w:rPr>
          <w:lang w:eastAsia="zh-CN"/>
        </w:rPr>
        <w:t>ESIM</w:t>
      </w:r>
      <w:r w:rsidR="00432379">
        <w:rPr>
          <w:rFonts w:ascii="SimSun" w:hAnsi="SimSun" w:cs="SimSun" w:hint="eastAsia"/>
          <w:lang w:eastAsia="zh-CN"/>
        </w:rPr>
        <w:t>与之通信的</w:t>
      </w:r>
      <w:r w:rsidRPr="00A65899">
        <w:rPr>
          <w:rFonts w:ascii="SimSun" w:hAnsi="SimSun" w:cs="SimSun" w:hint="eastAsia"/>
          <w:lang w:eastAsia="zh-CN"/>
        </w:rPr>
        <w:t>卫星系统的记录。出于检测和解决干扰事件的目的，可以向一个主管部门或授权机构提供该数据。</w:t>
      </w:r>
    </w:p>
    <w:p w14:paraId="15DA6AB5" w14:textId="77777777" w:rsidR="004C0899" w:rsidRPr="0067092B" w:rsidRDefault="00956473" w:rsidP="00BF15A4">
      <w:pPr>
        <w:pStyle w:val="TableNo"/>
        <w:spacing w:before="360"/>
      </w:pPr>
      <w:bookmarkStart w:id="119" w:name="lt_pId1078"/>
      <w:r w:rsidRPr="0067092B">
        <w:rPr>
          <w:rFonts w:ascii="SimSun" w:hAnsi="SimSun" w:cs="SimSun" w:hint="eastAsia"/>
          <w:lang w:eastAsia="zh-CN"/>
        </w:rPr>
        <w:t>表</w:t>
      </w:r>
      <w:r w:rsidRPr="0067092B">
        <w:t>A5-1</w:t>
      </w:r>
      <w:bookmarkEnd w:id="119"/>
    </w:p>
    <w:p w14:paraId="773C6962" w14:textId="77777777" w:rsidR="004C0899" w:rsidRPr="0067092B" w:rsidRDefault="00956473" w:rsidP="003A1BA5">
      <w:pPr>
        <w:pStyle w:val="Tabletitle"/>
      </w:pPr>
      <w:r w:rsidRPr="0067092B">
        <w:rPr>
          <w:rFonts w:ascii="SimSun" w:hAnsi="SimSun" w:cs="SimSun" w:hint="eastAsia"/>
        </w:rPr>
        <w:t>最低</w:t>
      </w:r>
      <w:r>
        <w:rPr>
          <w:rFonts w:ascii="SimSun" w:hAnsi="SimSun" w:cs="SimSun" w:hint="eastAsia"/>
          <w:lang w:eastAsia="zh-CN"/>
        </w:rPr>
        <w:t>的</w:t>
      </w:r>
      <w:r w:rsidRPr="0067092B">
        <w:t>ESIM</w:t>
      </w:r>
      <w:r>
        <w:rPr>
          <w:rFonts w:ascii="SimSun" w:hAnsi="SimSun" w:cs="SimSun" w:hint="eastAsia"/>
          <w:lang w:eastAsia="zh-CN"/>
        </w:rPr>
        <w:t>能力</w:t>
      </w:r>
      <w:r w:rsidRPr="0067092B">
        <w:rPr>
          <w:rFonts w:ascii="SimSun" w:hAnsi="SimSun" w:cs="SimSun" w:hint="eastAsia"/>
          <w:lang w:eastAsia="zh-CN"/>
        </w:rPr>
        <w:t>及其说明</w:t>
      </w:r>
    </w:p>
    <w:tbl>
      <w:tblPr>
        <w:tblW w:w="0" w:type="auto"/>
        <w:tblLook w:val="04A0" w:firstRow="1" w:lastRow="0" w:firstColumn="1" w:lastColumn="0" w:noHBand="0" w:noVBand="1"/>
      </w:tblPr>
      <w:tblGrid>
        <w:gridCol w:w="3209"/>
        <w:gridCol w:w="6284"/>
      </w:tblGrid>
      <w:tr w:rsidR="001E1A76" w:rsidRPr="0067092B" w14:paraId="47C5242B"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63A3C751" w14:textId="77777777" w:rsidR="004C0899" w:rsidRPr="0067092B" w:rsidRDefault="00956473" w:rsidP="003A1BA5">
            <w:pPr>
              <w:pStyle w:val="Tablehead"/>
              <w:rPr>
                <w:lang w:eastAsia="zh-CN"/>
              </w:rPr>
            </w:pPr>
            <w:r>
              <w:rPr>
                <w:rFonts w:ascii="SimSun" w:hAnsi="SimSun" w:cs="SimSun" w:hint="eastAsia"/>
                <w:lang w:eastAsia="zh-CN"/>
              </w:rPr>
              <w:t>能力</w:t>
            </w:r>
          </w:p>
        </w:tc>
        <w:tc>
          <w:tcPr>
            <w:tcW w:w="6284" w:type="dxa"/>
            <w:tcBorders>
              <w:top w:val="single" w:sz="4" w:space="0" w:color="auto"/>
              <w:left w:val="single" w:sz="4" w:space="0" w:color="auto"/>
              <w:bottom w:val="single" w:sz="4" w:space="0" w:color="auto"/>
              <w:right w:val="single" w:sz="4" w:space="0" w:color="auto"/>
            </w:tcBorders>
            <w:hideMark/>
          </w:tcPr>
          <w:p w14:paraId="1D224BDD" w14:textId="77777777" w:rsidR="004C0899" w:rsidRPr="0067092B" w:rsidRDefault="00956473" w:rsidP="003A1BA5">
            <w:pPr>
              <w:pStyle w:val="Tablehead"/>
              <w:rPr>
                <w:lang w:eastAsia="zh-CN"/>
              </w:rPr>
            </w:pPr>
            <w:r w:rsidRPr="0067092B">
              <w:rPr>
                <w:rFonts w:ascii="SimSun" w:hAnsi="SimSun" w:cs="SimSun" w:hint="eastAsia"/>
                <w:lang w:eastAsia="zh-CN"/>
              </w:rPr>
              <w:t>说明</w:t>
            </w:r>
          </w:p>
        </w:tc>
      </w:tr>
      <w:tr w:rsidR="001E1A76" w:rsidRPr="0067092B" w14:paraId="7D0D0BEC"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1095903" w14:textId="77777777" w:rsidR="004C0899" w:rsidRPr="0067092B" w:rsidRDefault="00956473" w:rsidP="003A1BA5">
            <w:pPr>
              <w:pStyle w:val="Tabletext"/>
              <w:rPr>
                <w:lang w:eastAsia="zh-CN"/>
              </w:rPr>
            </w:pPr>
            <w:r w:rsidRPr="0067092B">
              <w:rPr>
                <w:lang w:eastAsia="zh-CN"/>
              </w:rPr>
              <w:t>GNSS</w:t>
            </w:r>
            <w:r>
              <w:rPr>
                <w:rFonts w:asciiTheme="minorEastAsia" w:hAnsiTheme="minorEastAsia" w:hint="eastAsia"/>
                <w:lang w:eastAsia="zh-CN"/>
              </w:rPr>
              <w:t>（</w:t>
            </w:r>
            <w:r w:rsidRPr="0067092B">
              <w:rPr>
                <w:rFonts w:ascii="SimSun" w:hAnsi="SimSun" w:cs="SimSun" w:hint="eastAsia"/>
                <w:lang w:eastAsia="zh-CN"/>
              </w:rPr>
              <w:t>或其它地理定位功能</w:t>
            </w:r>
            <w:r>
              <w:rPr>
                <w:rFonts w:ascii="SimSun" w:hAnsi="SimSun" w:cs="SimSun" w:hint="eastAsia"/>
                <w:lang w:eastAsia="zh-CN"/>
              </w:rPr>
              <w:t>）</w:t>
            </w:r>
          </w:p>
        </w:tc>
        <w:tc>
          <w:tcPr>
            <w:tcW w:w="6284" w:type="dxa"/>
            <w:tcBorders>
              <w:top w:val="single" w:sz="4" w:space="0" w:color="auto"/>
              <w:left w:val="single" w:sz="4" w:space="0" w:color="auto"/>
              <w:bottom w:val="single" w:sz="4" w:space="0" w:color="auto"/>
              <w:right w:val="single" w:sz="4" w:space="0" w:color="auto"/>
            </w:tcBorders>
            <w:hideMark/>
          </w:tcPr>
          <w:p w14:paraId="0EA8CEAA" w14:textId="77777777" w:rsidR="004C0899" w:rsidRPr="0067092B" w:rsidRDefault="00956473" w:rsidP="003A1BA5">
            <w:pPr>
              <w:pStyle w:val="Tabletext"/>
              <w:rPr>
                <w:lang w:eastAsia="zh-CN"/>
              </w:rPr>
            </w:pPr>
            <w:bookmarkStart w:id="120" w:name="lt_pId1083"/>
            <w:r w:rsidRPr="0067092B">
              <w:rPr>
                <w:rFonts w:ascii="SimSun" w:hAnsi="SimSun" w:cs="SimSun" w:hint="eastAsia"/>
                <w:lang w:eastAsia="zh-CN"/>
              </w:rPr>
              <w:t>根据</w:t>
            </w:r>
            <w:bookmarkEnd w:id="120"/>
            <w:r w:rsidRPr="0067092B">
              <w:rPr>
                <w:rFonts w:ascii="SimSun" w:hAnsi="SimSun" w:cs="SimSun" w:hint="eastAsia"/>
                <w:lang w:eastAsia="zh-CN"/>
              </w:rPr>
              <w:t>需要使用</w:t>
            </w:r>
            <w:r w:rsidRPr="0067092B">
              <w:rPr>
                <w:lang w:eastAsia="zh-CN"/>
              </w:rPr>
              <w:t>ESIM</w:t>
            </w:r>
            <w:r w:rsidRPr="0067092B">
              <w:rPr>
                <w:rFonts w:ascii="SimSun" w:hAnsi="SimSun" w:cs="SimSun" w:hint="eastAsia"/>
                <w:lang w:eastAsia="zh-CN"/>
              </w:rPr>
              <w:t>的地理位置，以便</w:t>
            </w:r>
            <w:r w:rsidRPr="0067092B">
              <w:rPr>
                <w:lang w:eastAsia="zh-CN"/>
              </w:rPr>
              <w:t>ESIM</w:t>
            </w:r>
            <w:r w:rsidRPr="0067092B">
              <w:rPr>
                <w:rFonts w:ascii="SimSun" w:hAnsi="SimSun" w:cs="SimSun" w:hint="eastAsia"/>
                <w:lang w:eastAsia="zh-CN"/>
              </w:rPr>
              <w:t>知晓进入未被授权主管部门的领土，并反馈给软件相应停止发射。</w:t>
            </w:r>
          </w:p>
        </w:tc>
      </w:tr>
      <w:tr w:rsidR="001E1A76" w:rsidRPr="0067092B" w14:paraId="6B03431B"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88F5777" w14:textId="77777777" w:rsidR="004C0899" w:rsidRPr="0067092B" w:rsidRDefault="00956473" w:rsidP="003A1BA5">
            <w:pPr>
              <w:pStyle w:val="Tabletext"/>
              <w:rPr>
                <w:lang w:eastAsia="zh-CN"/>
              </w:rPr>
            </w:pPr>
            <w:r w:rsidRPr="0067092B">
              <w:rPr>
                <w:rFonts w:ascii="SimSun" w:hAnsi="SimSun" w:cs="SimSun" w:hint="eastAsia"/>
                <w:lang w:eastAsia="zh-CN"/>
              </w:rPr>
              <w:t>频率锁定丢失监控器</w:t>
            </w:r>
          </w:p>
        </w:tc>
        <w:tc>
          <w:tcPr>
            <w:tcW w:w="6284" w:type="dxa"/>
            <w:tcBorders>
              <w:top w:val="single" w:sz="4" w:space="0" w:color="auto"/>
              <w:left w:val="single" w:sz="4" w:space="0" w:color="auto"/>
              <w:bottom w:val="single" w:sz="4" w:space="0" w:color="auto"/>
              <w:right w:val="single" w:sz="4" w:space="0" w:color="auto"/>
            </w:tcBorders>
            <w:hideMark/>
          </w:tcPr>
          <w:p w14:paraId="2E1B5E74" w14:textId="77777777" w:rsidR="004C0899" w:rsidRPr="0067092B" w:rsidRDefault="00956473" w:rsidP="003A1BA5">
            <w:pPr>
              <w:pStyle w:val="Tabletext"/>
              <w:rPr>
                <w:lang w:eastAsia="zh-CN"/>
              </w:rPr>
            </w:pPr>
            <w:r w:rsidRPr="0067092B">
              <w:rPr>
                <w:rFonts w:ascii="SimSun" w:hAnsi="SimSun" w:cs="SimSun" w:hint="eastAsia"/>
                <w:lang w:eastAsia="zh-CN"/>
              </w:rPr>
              <w:t>根据需要预测传输频率差错，这可能会导致超出指定的传输频段并造成干扰。</w:t>
            </w:r>
          </w:p>
        </w:tc>
      </w:tr>
      <w:tr w:rsidR="001E1A76" w:rsidRPr="0067092B" w14:paraId="48DFE9C7"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7326122" w14:textId="77777777" w:rsidR="004C0899" w:rsidRPr="0067092B" w:rsidRDefault="00956473" w:rsidP="003A1BA5">
            <w:pPr>
              <w:pStyle w:val="Tabletext"/>
              <w:rPr>
                <w:lang w:eastAsia="zh-CN"/>
              </w:rPr>
            </w:pPr>
            <w:r w:rsidRPr="0067092B">
              <w:rPr>
                <w:rFonts w:ascii="SimSun" w:hAnsi="SimSun" w:cs="SimSun" w:hint="eastAsia"/>
                <w:lang w:eastAsia="zh-CN"/>
              </w:rPr>
              <w:t>本振信号丢失监控器</w:t>
            </w:r>
          </w:p>
        </w:tc>
        <w:tc>
          <w:tcPr>
            <w:tcW w:w="6284" w:type="dxa"/>
            <w:tcBorders>
              <w:top w:val="single" w:sz="4" w:space="0" w:color="auto"/>
              <w:left w:val="single" w:sz="4" w:space="0" w:color="auto"/>
              <w:bottom w:val="single" w:sz="4" w:space="0" w:color="auto"/>
              <w:right w:val="single" w:sz="4" w:space="0" w:color="auto"/>
            </w:tcBorders>
            <w:hideMark/>
          </w:tcPr>
          <w:p w14:paraId="62C55F25" w14:textId="77777777" w:rsidR="004C0899" w:rsidRPr="0067092B" w:rsidRDefault="00956473" w:rsidP="003A1BA5">
            <w:pPr>
              <w:pStyle w:val="Tabletext"/>
              <w:rPr>
                <w:lang w:eastAsia="zh-CN"/>
              </w:rPr>
            </w:pPr>
            <w:bookmarkStart w:id="121" w:name="lt_pId1087"/>
            <w:r w:rsidRPr="0067092B">
              <w:rPr>
                <w:rFonts w:ascii="SimSun" w:hAnsi="SimSun" w:cs="SimSun" w:hint="eastAsia"/>
                <w:lang w:eastAsia="zh-CN"/>
              </w:rPr>
              <w:t>根据需要预测传输频率差错，这可能会导致超出指定的传输频段并造成干扰。</w:t>
            </w:r>
            <w:bookmarkEnd w:id="121"/>
          </w:p>
        </w:tc>
      </w:tr>
      <w:tr w:rsidR="001E1A76" w:rsidRPr="0067092B" w14:paraId="45534910"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118613E" w14:textId="3C9AEF42" w:rsidR="004C0899" w:rsidRPr="0067092B" w:rsidRDefault="00DF0D9E" w:rsidP="003A1BA5">
            <w:pPr>
              <w:pStyle w:val="Tabletext"/>
              <w:rPr>
                <w:lang w:eastAsia="zh-CN"/>
              </w:rPr>
            </w:pPr>
            <w:r w:rsidRPr="00914EC0">
              <w:rPr>
                <w:rFonts w:hint="eastAsia"/>
                <w:bCs/>
                <w:lang w:eastAsia="zh-CN"/>
              </w:rPr>
              <w:t>监测和控制发射频率</w:t>
            </w:r>
          </w:p>
        </w:tc>
        <w:tc>
          <w:tcPr>
            <w:tcW w:w="6284" w:type="dxa"/>
            <w:tcBorders>
              <w:top w:val="single" w:sz="4" w:space="0" w:color="auto"/>
              <w:left w:val="single" w:sz="4" w:space="0" w:color="auto"/>
              <w:bottom w:val="single" w:sz="4" w:space="0" w:color="auto"/>
              <w:right w:val="single" w:sz="4" w:space="0" w:color="auto"/>
            </w:tcBorders>
            <w:hideMark/>
          </w:tcPr>
          <w:p w14:paraId="2F575B38" w14:textId="10369E70" w:rsidR="004C0899" w:rsidRPr="0067092B" w:rsidRDefault="00DF0D9E" w:rsidP="003A1BA5">
            <w:pPr>
              <w:pStyle w:val="Tabletext"/>
              <w:rPr>
                <w:lang w:eastAsia="zh-CN"/>
              </w:rPr>
            </w:pPr>
            <w:r w:rsidRPr="00914EC0">
              <w:rPr>
                <w:rFonts w:ascii="SimSun" w:hAnsi="SimSun" w:cs="SimSun" w:hint="eastAsia"/>
                <w:lang w:eastAsia="zh-CN"/>
              </w:rPr>
              <w:t>需要预测发射频率差错，这种差错可能导致在指配发射频段外造成干扰。</w:t>
            </w:r>
          </w:p>
        </w:tc>
      </w:tr>
      <w:tr w:rsidR="001E1A76" w:rsidRPr="0067092B" w14:paraId="61723A5D"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2726BCDC" w14:textId="77777777" w:rsidR="004C0899" w:rsidRPr="0067092B" w:rsidRDefault="00956473" w:rsidP="003A1BA5">
            <w:pPr>
              <w:pStyle w:val="Tabletext"/>
              <w:rPr>
                <w:lang w:eastAsia="zh-CN"/>
              </w:rPr>
            </w:pPr>
            <w:r w:rsidRPr="0067092B">
              <w:rPr>
                <w:rFonts w:ascii="SimSun" w:hAnsi="SimSun" w:cs="SimSun" w:hint="eastAsia"/>
                <w:lang w:eastAsia="zh-CN"/>
              </w:rPr>
              <w:t>禁止</w:t>
            </w:r>
            <w:r w:rsidRPr="0067092B">
              <w:rPr>
                <w:lang w:eastAsia="zh-CN"/>
              </w:rPr>
              <w:t>/</w:t>
            </w:r>
            <w:r w:rsidRPr="0067092B">
              <w:rPr>
                <w:rFonts w:ascii="SimSun" w:hAnsi="SimSun" w:cs="SimSun" w:hint="eastAsia"/>
                <w:lang w:eastAsia="zh-CN"/>
              </w:rPr>
              <w:t>启动传输和电平调整</w:t>
            </w:r>
          </w:p>
        </w:tc>
        <w:tc>
          <w:tcPr>
            <w:tcW w:w="6284" w:type="dxa"/>
            <w:tcBorders>
              <w:top w:val="single" w:sz="4" w:space="0" w:color="auto"/>
              <w:left w:val="single" w:sz="4" w:space="0" w:color="auto"/>
              <w:bottom w:val="single" w:sz="4" w:space="0" w:color="auto"/>
              <w:right w:val="single" w:sz="4" w:space="0" w:color="auto"/>
            </w:tcBorders>
            <w:hideMark/>
          </w:tcPr>
          <w:p w14:paraId="142819CB" w14:textId="77777777" w:rsidR="004C0899" w:rsidRPr="0067092B" w:rsidRDefault="00956473" w:rsidP="003A1BA5">
            <w:pPr>
              <w:pStyle w:val="Tabletext"/>
              <w:rPr>
                <w:lang w:eastAsia="zh-CN"/>
              </w:rPr>
            </w:pPr>
            <w:r w:rsidRPr="0067092B">
              <w:rPr>
                <w:rFonts w:ascii="SimSun" w:hAnsi="SimSun" w:cs="SimSun" w:hint="eastAsia"/>
                <w:lang w:eastAsia="zh-CN"/>
              </w:rPr>
              <w:t>根据需要禁止、调整和重新启动传输，以减缓干扰或未经授权的传输。</w:t>
            </w:r>
          </w:p>
        </w:tc>
      </w:tr>
      <w:tr w:rsidR="001E1A76" w:rsidRPr="0067092B" w14:paraId="3BA1796A"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635F5C5" w14:textId="77777777" w:rsidR="004C0899" w:rsidRPr="0067092B" w:rsidRDefault="00956473" w:rsidP="003A1BA5">
            <w:pPr>
              <w:pStyle w:val="Tabletext"/>
              <w:rPr>
                <w:lang w:eastAsia="zh-CN"/>
              </w:rPr>
            </w:pPr>
            <w:r w:rsidRPr="0067092B">
              <w:rPr>
                <w:rFonts w:ascii="SimSun" w:hAnsi="SimSun" w:cs="SimSun" w:hint="eastAsia"/>
                <w:lang w:eastAsia="zh-CN"/>
              </w:rPr>
              <w:t>从</w:t>
            </w:r>
            <w:r w:rsidRPr="0067092B">
              <w:rPr>
                <w:lang w:eastAsia="zh-CN"/>
              </w:rPr>
              <w:t>NCMC</w:t>
            </w:r>
            <w:r w:rsidRPr="0067092B">
              <w:rPr>
                <w:rFonts w:ascii="SimSun" w:hAnsi="SimSun" w:cs="SimSun" w:hint="eastAsia"/>
                <w:lang w:eastAsia="zh-CN"/>
              </w:rPr>
              <w:t>接收和执行指令</w:t>
            </w:r>
          </w:p>
        </w:tc>
        <w:tc>
          <w:tcPr>
            <w:tcW w:w="6284" w:type="dxa"/>
            <w:tcBorders>
              <w:top w:val="single" w:sz="4" w:space="0" w:color="auto"/>
              <w:left w:val="single" w:sz="4" w:space="0" w:color="auto"/>
              <w:bottom w:val="single" w:sz="4" w:space="0" w:color="auto"/>
              <w:right w:val="single" w:sz="4" w:space="0" w:color="auto"/>
            </w:tcBorders>
            <w:hideMark/>
          </w:tcPr>
          <w:p w14:paraId="0F228DAA" w14:textId="77777777" w:rsidR="004C0899" w:rsidRPr="0067092B" w:rsidRDefault="00956473" w:rsidP="003A1BA5">
            <w:pPr>
              <w:pStyle w:val="Tabletext"/>
              <w:rPr>
                <w:lang w:eastAsia="zh-CN"/>
              </w:rPr>
            </w:pPr>
            <w:r w:rsidRPr="0067092B">
              <w:rPr>
                <w:rFonts w:ascii="SimSun" w:hAnsi="SimSun" w:cs="SimSun" w:hint="eastAsia"/>
                <w:lang w:eastAsia="zh-CN"/>
              </w:rPr>
              <w:t>根据需要接收来自</w:t>
            </w:r>
            <w:r w:rsidRPr="0067092B">
              <w:rPr>
                <w:lang w:eastAsia="zh-CN"/>
              </w:rPr>
              <w:t>NCMC</w:t>
            </w:r>
            <w:r w:rsidRPr="0067092B">
              <w:rPr>
                <w:rFonts w:ascii="SimSun" w:hAnsi="SimSun" w:cs="SimSun" w:hint="eastAsia"/>
                <w:lang w:eastAsia="zh-CN"/>
              </w:rPr>
              <w:t>的启动</w:t>
            </w:r>
            <w:r w:rsidRPr="0067092B">
              <w:rPr>
                <w:lang w:eastAsia="zh-CN"/>
              </w:rPr>
              <w:t>/</w:t>
            </w:r>
            <w:r w:rsidRPr="0067092B">
              <w:rPr>
                <w:rFonts w:ascii="SimSun" w:hAnsi="SimSun" w:cs="SimSun" w:hint="eastAsia"/>
                <w:lang w:eastAsia="zh-CN"/>
              </w:rPr>
              <w:t>禁止传输的指令或其它必要的指令，以减缓干扰或未经授权的传输。</w:t>
            </w:r>
          </w:p>
        </w:tc>
      </w:tr>
    </w:tbl>
    <w:p w14:paraId="356184C3" w14:textId="77777777" w:rsidR="00BF15A4" w:rsidRPr="0067092B" w:rsidRDefault="00BF15A4" w:rsidP="00BF15A4">
      <w:pPr>
        <w:pStyle w:val="Reasons"/>
        <w:rPr>
          <w:lang w:eastAsia="zh-CN"/>
        </w:rPr>
      </w:pPr>
    </w:p>
    <w:p w14:paraId="6376B31B" w14:textId="77777777" w:rsidR="00DF0D9E" w:rsidRDefault="00DF0D9E">
      <w:pPr>
        <w:jc w:val="center"/>
      </w:pPr>
      <w:r>
        <w:t>______________</w:t>
      </w:r>
    </w:p>
    <w:sectPr w:rsidR="00DF0D9E">
      <w:headerReference w:type="default" r:id="rId27"/>
      <w:footerReference w:type="default" r:id="rId28"/>
      <w:footerReference w:type="first" r:id="rId2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7D9C" w14:textId="77777777" w:rsidR="000E1B87" w:rsidRDefault="000E1B87">
      <w:r>
        <w:separator/>
      </w:r>
    </w:p>
  </w:endnote>
  <w:endnote w:type="continuationSeparator" w:id="0">
    <w:p w14:paraId="4D4BD4DA" w14:textId="77777777" w:rsidR="000E1B87" w:rsidRDefault="000E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785" w14:textId="0FE7B5CD" w:rsidR="00B851D4" w:rsidRPr="00102352" w:rsidRDefault="00B92BC5" w:rsidP="00060B2F">
    <w:pPr>
      <w:pStyle w:val="Footer"/>
      <w:rPr>
        <w:lang w:val="pt-BR"/>
      </w:rPr>
    </w:pPr>
    <w:r>
      <w:fldChar w:fldCharType="begin"/>
    </w:r>
    <w:r w:rsidRPr="00102352">
      <w:rPr>
        <w:lang w:val="pt-BR"/>
      </w:rPr>
      <w:instrText xml:space="preserve"> FILENAME \p  \* MERGEFORMAT </w:instrText>
    </w:r>
    <w:r>
      <w:fldChar w:fldCharType="separate"/>
    </w:r>
    <w:r w:rsidR="003A237B" w:rsidRPr="00102352">
      <w:rPr>
        <w:lang w:val="pt-BR"/>
      </w:rPr>
      <w:t>P:\CHI\ITU-R\CONF-R\CMR23\000\087ADD15C.docx</w:t>
    </w:r>
    <w:r>
      <w:fldChar w:fldCharType="end"/>
    </w:r>
    <w:r w:rsidR="003A237B" w:rsidRPr="00102352">
      <w:rPr>
        <w:lang w:val="pt-BR"/>
      </w:rPr>
      <w:t>(530006)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CDA7" w14:textId="54B50763" w:rsidR="00B851D4" w:rsidRPr="00102352" w:rsidRDefault="006421DB" w:rsidP="003A237B">
    <w:pPr>
      <w:pStyle w:val="Footer"/>
      <w:rPr>
        <w:lang w:val="pt-BR"/>
      </w:rPr>
    </w:pPr>
    <w:r>
      <w:fldChar w:fldCharType="begin"/>
    </w:r>
    <w:r w:rsidRPr="00102352">
      <w:rPr>
        <w:lang w:val="pt-BR"/>
      </w:rPr>
      <w:instrText xml:space="preserve"> FILENAME \p  \* MERGEFORMAT </w:instrText>
    </w:r>
    <w:r>
      <w:fldChar w:fldCharType="separate"/>
    </w:r>
    <w:r w:rsidR="003A237B" w:rsidRPr="00102352">
      <w:rPr>
        <w:lang w:val="pt-BR"/>
      </w:rPr>
      <w:t>P:\CHI\ITU-R\CONF-R\CMR23\000\087ADD15C.docx</w:t>
    </w:r>
    <w:r>
      <w:fldChar w:fldCharType="end"/>
    </w:r>
    <w:r w:rsidR="00B923DC" w:rsidRPr="00102352">
      <w:rPr>
        <w:lang w:val="pt-BR"/>
      </w:rPr>
      <w:t>(530006)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936D" w14:textId="77777777" w:rsidR="000E1B87" w:rsidRDefault="000E1B87">
      <w:r>
        <w:t>____________________</w:t>
      </w:r>
    </w:p>
  </w:footnote>
  <w:footnote w:type="continuationSeparator" w:id="0">
    <w:p w14:paraId="4243F732" w14:textId="77777777" w:rsidR="000E1B87" w:rsidRDefault="000E1B87">
      <w:r>
        <w:continuationSeparator/>
      </w:r>
    </w:p>
  </w:footnote>
  <w:footnote w:id="1">
    <w:p w14:paraId="0F768373" w14:textId="77777777" w:rsidR="004C0899" w:rsidRDefault="00956473" w:rsidP="003A1BA5">
      <w:pPr>
        <w:pStyle w:val="FootnoteText"/>
        <w:rPr>
          <w:spacing w:val="-4"/>
          <w:sz w:val="24"/>
          <w:szCs w:val="24"/>
          <w:lang w:eastAsia="zh-CN"/>
        </w:rPr>
      </w:pPr>
      <w:r>
        <w:rPr>
          <w:rStyle w:val="FootnoteReference"/>
          <w:lang w:eastAsia="zh-CN"/>
        </w:rPr>
        <w:t>1</w:t>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509D9E9B" w14:textId="77777777" w:rsidR="004C0899" w:rsidRPr="00A00C0E" w:rsidRDefault="00956473" w:rsidP="003A1BA5">
      <w:pPr>
        <w:pStyle w:val="FootnoteText"/>
        <w:jc w:val="both"/>
        <w:rPr>
          <w:lang w:eastAsia="zh-CN"/>
        </w:rPr>
      </w:pPr>
      <w:r>
        <w:rPr>
          <w:rStyle w:val="FootnoteReference"/>
          <w:lang w:eastAsia="zh-CN"/>
        </w:rPr>
        <w:t>2</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49DA7341" w14:textId="77777777" w:rsidR="004C0899" w:rsidRDefault="00956473" w:rsidP="003A1BA5">
      <w:pPr>
        <w:pStyle w:val="FootnoteText"/>
        <w:rPr>
          <w:lang w:val="en-US" w:eastAsia="zh-CN"/>
        </w:rPr>
      </w:pPr>
      <w:r>
        <w:rPr>
          <w:rStyle w:val="FootnoteReference"/>
          <w:lang w:eastAsia="zh-CN"/>
        </w:rPr>
        <w:t>3</w:t>
      </w:r>
      <w:r w:rsidRPr="00454915">
        <w:rPr>
          <w:lang w:eastAsia="zh-CN"/>
        </w:rPr>
        <w:tab/>
      </w:r>
      <w:r w:rsidRPr="007D5BFA">
        <w:rPr>
          <w:rStyle w:val="FootnoteTextChar2"/>
          <w:rFonts w:hint="eastAsia"/>
          <w:lang w:eastAsia="zh-CN"/>
        </w:rPr>
        <w:t>“其它条款”须予以确定并纳入程序规则。</w:t>
      </w:r>
    </w:p>
  </w:footnote>
  <w:footnote w:id="4">
    <w:p w14:paraId="5C846160" w14:textId="77777777" w:rsidR="004C0899" w:rsidRPr="008E7AFC" w:rsidRDefault="00956473" w:rsidP="003A1BA5">
      <w:pPr>
        <w:pStyle w:val="FootnoteText"/>
        <w:rPr>
          <w:lang w:val="en-US" w:eastAsia="zh-CN"/>
        </w:rPr>
      </w:pPr>
      <w:r>
        <w:rPr>
          <w:rStyle w:val="FootnoteReference"/>
          <w:lang w:eastAsia="zh-CN"/>
        </w:rPr>
        <w:t>4</w:t>
      </w:r>
      <w:r>
        <w:rPr>
          <w:lang w:eastAsia="zh-CN"/>
        </w:rPr>
        <w:tab/>
      </w:r>
      <w:r w:rsidRPr="007D5BFA">
        <w:rPr>
          <w:rStyle w:val="FootnoteTextChar2"/>
          <w:rFonts w:hint="eastAsia"/>
          <w:lang w:eastAsia="zh-CN"/>
        </w:rPr>
        <w:t>业务区可能由于排除曾获得明确同意的某些国家而缩小。</w:t>
      </w:r>
    </w:p>
  </w:footnote>
  <w:footnote w:id="5">
    <w:p w14:paraId="5D9874C4" w14:textId="77777777" w:rsidR="004C0899" w:rsidRPr="00FC3D87" w:rsidRDefault="00956473" w:rsidP="003A1BA5">
      <w:pPr>
        <w:pStyle w:val="FootnoteText"/>
        <w:rPr>
          <w:lang w:eastAsia="zh-CN"/>
        </w:rPr>
      </w:pPr>
      <w:r>
        <w:rPr>
          <w:rStyle w:val="FootnoteReference"/>
          <w:lang w:eastAsia="zh-CN"/>
        </w:rPr>
        <w:t>5</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3CC47BB0" w14:textId="77777777" w:rsidR="004C0899" w:rsidRPr="00FC3D87" w:rsidRDefault="00956473" w:rsidP="003A1BA5">
      <w:pPr>
        <w:pStyle w:val="FootnoteText"/>
        <w:rPr>
          <w:lang w:eastAsia="zh-CN"/>
        </w:rPr>
      </w:pPr>
      <w:r>
        <w:rPr>
          <w:rStyle w:val="FootnoteReference"/>
          <w:lang w:eastAsia="zh-CN"/>
        </w:rPr>
        <w:t>6</w:t>
      </w:r>
      <w:r>
        <w:rPr>
          <w:lang w:eastAsia="zh-CN"/>
        </w:rPr>
        <w:tab/>
      </w:r>
      <w:r w:rsidRPr="007D5BFA">
        <w:rPr>
          <w:rStyle w:val="FootnoteTextChar2"/>
          <w:rFonts w:hint="eastAsia"/>
          <w:lang w:eastAsia="zh-CN"/>
        </w:rPr>
        <w:t>“其它条款”须予以确定并纳入程序规则。</w:t>
      </w:r>
    </w:p>
  </w:footnote>
  <w:footnote w:id="7">
    <w:p w14:paraId="58C9EBC6" w14:textId="77777777" w:rsidR="004C0899" w:rsidRPr="00E5513F" w:rsidRDefault="00956473" w:rsidP="003A1BA5">
      <w:pPr>
        <w:pStyle w:val="FootnoteText"/>
        <w:rPr>
          <w:lang w:val="en-US" w:eastAsia="zh-CN"/>
        </w:rPr>
      </w:pPr>
      <w:r>
        <w:rPr>
          <w:rStyle w:val="FootnoteReference"/>
          <w:lang w:eastAsia="zh-CN"/>
        </w:rPr>
        <w:t>7</w:t>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5566E6CA" w14:textId="77777777" w:rsidR="004C0899" w:rsidRPr="00E5513F" w:rsidRDefault="00956473" w:rsidP="003A1BA5">
      <w:pPr>
        <w:pStyle w:val="FootnoteText"/>
        <w:rPr>
          <w:lang w:val="en-US" w:eastAsia="zh-CN"/>
        </w:rPr>
      </w:pPr>
      <w:r>
        <w:rPr>
          <w:rStyle w:val="FootnoteReference"/>
          <w:lang w:eastAsia="zh-CN"/>
        </w:rPr>
        <w:t>8</w:t>
      </w:r>
      <w:r w:rsidRPr="00E67079">
        <w:rPr>
          <w:lang w:eastAsia="zh-CN"/>
        </w:rPr>
        <w:tab/>
      </w:r>
      <w:r w:rsidRPr="007D5BFA">
        <w:rPr>
          <w:rStyle w:val="FootnoteTextChar2"/>
          <w:rFonts w:hint="eastAsia"/>
          <w:lang w:eastAsia="zh-CN"/>
        </w:rPr>
        <w:t>“其它条款”须予以确定并纳入程序规则。</w:t>
      </w:r>
    </w:p>
  </w:footnote>
  <w:footnote w:id="9">
    <w:p w14:paraId="67B0C7BF" w14:textId="77777777" w:rsidR="004C0899" w:rsidRPr="00DA034B" w:rsidRDefault="00956473" w:rsidP="003A1BA5">
      <w:pPr>
        <w:pStyle w:val="FootnoteText"/>
        <w:rPr>
          <w:lang w:eastAsia="zh-CN"/>
        </w:rPr>
      </w:pPr>
      <w:r>
        <w:rPr>
          <w:rStyle w:val="FootnoteReference"/>
          <w:lang w:eastAsia="zh-CN"/>
        </w:rPr>
        <w:t>9</w:t>
      </w:r>
      <w:r>
        <w:rPr>
          <w:lang w:eastAsia="zh-CN"/>
        </w:rPr>
        <w:tab/>
      </w:r>
      <w:r w:rsidRPr="007D5BFA">
        <w:rPr>
          <w:rStyle w:val="FootnoteTextChar2"/>
          <w:rFonts w:hint="eastAsia"/>
          <w:lang w:eastAsia="zh-CN"/>
        </w:rPr>
        <w:t>当一主管部门通过成功应用本附件第</w:t>
      </w:r>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列表中特性不同的指配，无线电通信局须进行计算，以确定建议的新特性是否会增加对其它规划中的分配、列表中的指配、无线电通信局在收到该通知资料日期之前已按照附录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列表中登入的特性不同而导致增加的干扰将通过比较使用所述指配建议的新特性得出的载干比（</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列表中所述指配特性得出的载干比来实现。该</w:t>
      </w:r>
      <w:r w:rsidRPr="007D5BFA">
        <w:rPr>
          <w:i/>
          <w:lang w:eastAsia="zh-CN"/>
        </w:rPr>
        <w:t>C/I</w:t>
      </w:r>
      <w:r w:rsidRPr="007D5BFA">
        <w:rPr>
          <w:rStyle w:val="FootnoteTextChar2"/>
          <w:rFonts w:hint="eastAsia"/>
          <w:lang w:eastAsia="zh-CN"/>
        </w:rPr>
        <w:t>的计算基于相同的技术假设和条件。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6F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DA0511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87(Add.15)-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50C6"/>
    <w:rsid w:val="00037C90"/>
    <w:rsid w:val="00060B2F"/>
    <w:rsid w:val="000C0212"/>
    <w:rsid w:val="000C09BA"/>
    <w:rsid w:val="000C1F1E"/>
    <w:rsid w:val="000C6AA7"/>
    <w:rsid w:val="000D4B2D"/>
    <w:rsid w:val="000E1B87"/>
    <w:rsid w:val="000E26F6"/>
    <w:rsid w:val="00102352"/>
    <w:rsid w:val="00102C1D"/>
    <w:rsid w:val="00106535"/>
    <w:rsid w:val="00123C07"/>
    <w:rsid w:val="00150D3F"/>
    <w:rsid w:val="00166859"/>
    <w:rsid w:val="001765EC"/>
    <w:rsid w:val="00183149"/>
    <w:rsid w:val="001853E8"/>
    <w:rsid w:val="00191ACE"/>
    <w:rsid w:val="001A21DB"/>
    <w:rsid w:val="001A35BA"/>
    <w:rsid w:val="001A4E73"/>
    <w:rsid w:val="001B6360"/>
    <w:rsid w:val="001B7C50"/>
    <w:rsid w:val="001C7989"/>
    <w:rsid w:val="001F4EA6"/>
    <w:rsid w:val="002053A7"/>
    <w:rsid w:val="00214959"/>
    <w:rsid w:val="0022272C"/>
    <w:rsid w:val="002260A6"/>
    <w:rsid w:val="00230D03"/>
    <w:rsid w:val="002341A5"/>
    <w:rsid w:val="0023592E"/>
    <w:rsid w:val="00245496"/>
    <w:rsid w:val="00251919"/>
    <w:rsid w:val="002665CD"/>
    <w:rsid w:val="002742B3"/>
    <w:rsid w:val="00282799"/>
    <w:rsid w:val="00292C89"/>
    <w:rsid w:val="002A4C9C"/>
    <w:rsid w:val="002B509B"/>
    <w:rsid w:val="002E2A59"/>
    <w:rsid w:val="002E4507"/>
    <w:rsid w:val="00301203"/>
    <w:rsid w:val="003044F2"/>
    <w:rsid w:val="00305254"/>
    <w:rsid w:val="003169D2"/>
    <w:rsid w:val="00330EEF"/>
    <w:rsid w:val="003328B2"/>
    <w:rsid w:val="00346FDA"/>
    <w:rsid w:val="00383A60"/>
    <w:rsid w:val="003A237B"/>
    <w:rsid w:val="003B4BEF"/>
    <w:rsid w:val="003B6399"/>
    <w:rsid w:val="003C1164"/>
    <w:rsid w:val="003C6B45"/>
    <w:rsid w:val="003E48E2"/>
    <w:rsid w:val="003E5931"/>
    <w:rsid w:val="003E7A74"/>
    <w:rsid w:val="004030DF"/>
    <w:rsid w:val="0041282E"/>
    <w:rsid w:val="00423BEE"/>
    <w:rsid w:val="00432379"/>
    <w:rsid w:val="00437869"/>
    <w:rsid w:val="00465A34"/>
    <w:rsid w:val="0048157E"/>
    <w:rsid w:val="004960F8"/>
    <w:rsid w:val="004A4175"/>
    <w:rsid w:val="004B4C76"/>
    <w:rsid w:val="004C0899"/>
    <w:rsid w:val="004C4554"/>
    <w:rsid w:val="004D2DEC"/>
    <w:rsid w:val="004E285C"/>
    <w:rsid w:val="004F2BE6"/>
    <w:rsid w:val="00520307"/>
    <w:rsid w:val="00527E8A"/>
    <w:rsid w:val="00532EA3"/>
    <w:rsid w:val="005336C7"/>
    <w:rsid w:val="005344B6"/>
    <w:rsid w:val="00540B72"/>
    <w:rsid w:val="00542E85"/>
    <w:rsid w:val="00556232"/>
    <w:rsid w:val="00562479"/>
    <w:rsid w:val="0057407A"/>
    <w:rsid w:val="00576849"/>
    <w:rsid w:val="00594522"/>
    <w:rsid w:val="005A0ACB"/>
    <w:rsid w:val="005B3573"/>
    <w:rsid w:val="005C0F65"/>
    <w:rsid w:val="005D05CD"/>
    <w:rsid w:val="005D30F7"/>
    <w:rsid w:val="005E08D2"/>
    <w:rsid w:val="005E0E99"/>
    <w:rsid w:val="005E7FD8"/>
    <w:rsid w:val="005F17B6"/>
    <w:rsid w:val="006063F6"/>
    <w:rsid w:val="006105CF"/>
    <w:rsid w:val="00615A61"/>
    <w:rsid w:val="00622560"/>
    <w:rsid w:val="006301D4"/>
    <w:rsid w:val="006421DB"/>
    <w:rsid w:val="00644391"/>
    <w:rsid w:val="00647712"/>
    <w:rsid w:val="00652A0F"/>
    <w:rsid w:val="00662E12"/>
    <w:rsid w:val="00691142"/>
    <w:rsid w:val="0069774F"/>
    <w:rsid w:val="006A43C7"/>
    <w:rsid w:val="006B67CE"/>
    <w:rsid w:val="006C38ED"/>
    <w:rsid w:val="006E6182"/>
    <w:rsid w:val="006E6997"/>
    <w:rsid w:val="006F3C60"/>
    <w:rsid w:val="006F48DB"/>
    <w:rsid w:val="007013CE"/>
    <w:rsid w:val="00707B56"/>
    <w:rsid w:val="00736415"/>
    <w:rsid w:val="0075208B"/>
    <w:rsid w:val="00755A1E"/>
    <w:rsid w:val="0075670D"/>
    <w:rsid w:val="00770D2A"/>
    <w:rsid w:val="00776387"/>
    <w:rsid w:val="007864F6"/>
    <w:rsid w:val="007B4649"/>
    <w:rsid w:val="007B7C4B"/>
    <w:rsid w:val="007D241D"/>
    <w:rsid w:val="007F0FC5"/>
    <w:rsid w:val="007F5C36"/>
    <w:rsid w:val="008047DB"/>
    <w:rsid w:val="00810D7E"/>
    <w:rsid w:val="008129A9"/>
    <w:rsid w:val="008221A4"/>
    <w:rsid w:val="00824BD6"/>
    <w:rsid w:val="0083672D"/>
    <w:rsid w:val="00844734"/>
    <w:rsid w:val="00865087"/>
    <w:rsid w:val="00865DFB"/>
    <w:rsid w:val="0088215E"/>
    <w:rsid w:val="0089011C"/>
    <w:rsid w:val="00896A79"/>
    <w:rsid w:val="008A7416"/>
    <w:rsid w:val="008B0466"/>
    <w:rsid w:val="008B6852"/>
    <w:rsid w:val="008C26FF"/>
    <w:rsid w:val="008D1D14"/>
    <w:rsid w:val="008D48FE"/>
    <w:rsid w:val="008D566B"/>
    <w:rsid w:val="008D6D9C"/>
    <w:rsid w:val="008E1785"/>
    <w:rsid w:val="008E4F88"/>
    <w:rsid w:val="008E7127"/>
    <w:rsid w:val="008E7C8E"/>
    <w:rsid w:val="00900F26"/>
    <w:rsid w:val="00911133"/>
    <w:rsid w:val="00912959"/>
    <w:rsid w:val="00923886"/>
    <w:rsid w:val="00956473"/>
    <w:rsid w:val="009657F9"/>
    <w:rsid w:val="00982F93"/>
    <w:rsid w:val="0099525B"/>
    <w:rsid w:val="009C72B7"/>
    <w:rsid w:val="009D5498"/>
    <w:rsid w:val="009F631C"/>
    <w:rsid w:val="00A0052C"/>
    <w:rsid w:val="00A11F2F"/>
    <w:rsid w:val="00A31B14"/>
    <w:rsid w:val="00A323DC"/>
    <w:rsid w:val="00A4081E"/>
    <w:rsid w:val="00A40BCA"/>
    <w:rsid w:val="00A466E6"/>
    <w:rsid w:val="00A815BE"/>
    <w:rsid w:val="00A909EE"/>
    <w:rsid w:val="00A93295"/>
    <w:rsid w:val="00A9586E"/>
    <w:rsid w:val="00A96BA9"/>
    <w:rsid w:val="00AA5DA1"/>
    <w:rsid w:val="00AC2C94"/>
    <w:rsid w:val="00AE2129"/>
    <w:rsid w:val="00AE369F"/>
    <w:rsid w:val="00B026CB"/>
    <w:rsid w:val="00B33617"/>
    <w:rsid w:val="00B3512B"/>
    <w:rsid w:val="00B4785F"/>
    <w:rsid w:val="00B50377"/>
    <w:rsid w:val="00B6115E"/>
    <w:rsid w:val="00B711CC"/>
    <w:rsid w:val="00B8038B"/>
    <w:rsid w:val="00B851D4"/>
    <w:rsid w:val="00B868FC"/>
    <w:rsid w:val="00B923DC"/>
    <w:rsid w:val="00B92BC5"/>
    <w:rsid w:val="00B95072"/>
    <w:rsid w:val="00BB26CD"/>
    <w:rsid w:val="00BE464F"/>
    <w:rsid w:val="00BE5052"/>
    <w:rsid w:val="00BF15A4"/>
    <w:rsid w:val="00C07239"/>
    <w:rsid w:val="00C336EC"/>
    <w:rsid w:val="00C364B1"/>
    <w:rsid w:val="00C3753B"/>
    <w:rsid w:val="00C456EA"/>
    <w:rsid w:val="00C47D87"/>
    <w:rsid w:val="00C47E74"/>
    <w:rsid w:val="00C627F9"/>
    <w:rsid w:val="00C6584D"/>
    <w:rsid w:val="00C70D02"/>
    <w:rsid w:val="00C929E0"/>
    <w:rsid w:val="00C93309"/>
    <w:rsid w:val="00CB4E5A"/>
    <w:rsid w:val="00CB73D4"/>
    <w:rsid w:val="00CC6C4B"/>
    <w:rsid w:val="00CC73D7"/>
    <w:rsid w:val="00CC7824"/>
    <w:rsid w:val="00CD0DF4"/>
    <w:rsid w:val="00CF0AD7"/>
    <w:rsid w:val="00CF0BE1"/>
    <w:rsid w:val="00CF7C2B"/>
    <w:rsid w:val="00D03C27"/>
    <w:rsid w:val="00D27933"/>
    <w:rsid w:val="00D34EFC"/>
    <w:rsid w:val="00D52A14"/>
    <w:rsid w:val="00D5451C"/>
    <w:rsid w:val="00D54FAB"/>
    <w:rsid w:val="00D60A77"/>
    <w:rsid w:val="00D6206A"/>
    <w:rsid w:val="00D74599"/>
    <w:rsid w:val="00DA0469"/>
    <w:rsid w:val="00DB0920"/>
    <w:rsid w:val="00DB3A31"/>
    <w:rsid w:val="00DC2544"/>
    <w:rsid w:val="00DD13B7"/>
    <w:rsid w:val="00DD157E"/>
    <w:rsid w:val="00DE7615"/>
    <w:rsid w:val="00DF0809"/>
    <w:rsid w:val="00DF0D9E"/>
    <w:rsid w:val="00DF3B0C"/>
    <w:rsid w:val="00E05EF1"/>
    <w:rsid w:val="00E14984"/>
    <w:rsid w:val="00E22A25"/>
    <w:rsid w:val="00E52492"/>
    <w:rsid w:val="00E560F1"/>
    <w:rsid w:val="00E564DC"/>
    <w:rsid w:val="00E65F0D"/>
    <w:rsid w:val="00E73885"/>
    <w:rsid w:val="00E8717D"/>
    <w:rsid w:val="00E92319"/>
    <w:rsid w:val="00EB3436"/>
    <w:rsid w:val="00ED52D9"/>
    <w:rsid w:val="00F10C9F"/>
    <w:rsid w:val="00F467B6"/>
    <w:rsid w:val="00F60BFE"/>
    <w:rsid w:val="00F66ABC"/>
    <w:rsid w:val="00F837F4"/>
    <w:rsid w:val="00FA6132"/>
    <w:rsid w:val="00FC59C4"/>
    <w:rsid w:val="00FF609F"/>
    <w:rsid w:val="00FF6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34D79D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FF6331"/>
    <w:rPr>
      <w:rFonts w:ascii="Times New Roman" w:hAnsi="Times New Roman"/>
      <w:sz w:val="24"/>
      <w:lang w:val="en-GB" w:eastAsia="en-US"/>
    </w:rPr>
  </w:style>
  <w:style w:type="character" w:customStyle="1" w:styleId="HeadingbChar">
    <w:name w:val="Heading_b Char"/>
    <w:link w:val="Headingb"/>
    <w:qFormat/>
    <w:locked/>
    <w:rsid w:val="00FF6331"/>
    <w:rPr>
      <w:rFonts w:ascii="Times" w:hAnsi="Times"/>
      <w:b/>
      <w:sz w:val="24"/>
      <w:lang w:val="en-GB" w:eastAsia="en-US"/>
    </w:rPr>
  </w:style>
  <w:style w:type="character" w:styleId="CommentReference">
    <w:name w:val="annotation reference"/>
    <w:basedOn w:val="DefaultParagraphFont"/>
    <w:semiHidden/>
    <w:unhideWhenUsed/>
    <w:rsid w:val="00230D03"/>
    <w:rPr>
      <w:sz w:val="16"/>
      <w:szCs w:val="16"/>
    </w:rPr>
  </w:style>
  <w:style w:type="paragraph" w:styleId="CommentText">
    <w:name w:val="annotation text"/>
    <w:basedOn w:val="Normal"/>
    <w:link w:val="CommentTextChar"/>
    <w:unhideWhenUsed/>
    <w:rsid w:val="00230D03"/>
    <w:rPr>
      <w:sz w:val="20"/>
    </w:rPr>
  </w:style>
  <w:style w:type="character" w:customStyle="1" w:styleId="CommentTextChar">
    <w:name w:val="Comment Text Char"/>
    <w:basedOn w:val="DefaultParagraphFont"/>
    <w:link w:val="CommentText"/>
    <w:rsid w:val="00230D0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30D03"/>
    <w:rPr>
      <w:b/>
      <w:bCs/>
    </w:rPr>
  </w:style>
  <w:style w:type="character" w:customStyle="1" w:styleId="CommentSubjectChar">
    <w:name w:val="Comment Subject Char"/>
    <w:basedOn w:val="CommentTextChar"/>
    <w:link w:val="CommentSubject"/>
    <w:semiHidden/>
    <w:rsid w:val="00230D03"/>
    <w:rPr>
      <w:rFonts w:ascii="Times New Roman" w:hAnsi="Times New Roman"/>
      <w:b/>
      <w:bCs/>
      <w:lang w:val="en-GB" w:eastAsia="en-US"/>
    </w:rPr>
  </w:style>
  <w:style w:type="paragraph" w:styleId="Revision">
    <w:name w:val="Revision"/>
    <w:hidden/>
    <w:uiPriority w:val="99"/>
    <w:semiHidden/>
    <w:rsid w:val="0025191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30d23da-47cb-41c3-a026-a38eb8861ca0">DPM</DPM_x0020_Author>
    <DPM_x0020_File_x0020_name xmlns="a30d23da-47cb-41c3-a026-a38eb8861ca0">R23-WRC23-C-0087!A15!MSW-C</DPM_x0020_File_x0020_name>
    <DPM_x0020_Version xmlns="a30d23da-47cb-41c3-a026-a38eb8861ca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0d23da-47cb-41c3-a026-a38eb8861ca0" targetNamespace="http://schemas.microsoft.com/office/2006/metadata/properties" ma:root="true" ma:fieldsID="d41af5c836d734370eb92e7ee5f83852" ns2:_="" ns3:_="">
    <xsd:import namespace="996b2e75-67fd-4955-a3b0-5ab9934cb50b"/>
    <xsd:import namespace="a30d23da-47cb-41c3-a026-a38eb8861c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0d23da-47cb-41c3-a026-a38eb8861c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0d23da-47cb-41c3-a026-a38eb8861ca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0d23da-47cb-41c3-a026-a38eb8861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23</Pages>
  <Words>16990</Words>
  <Characters>5955</Characters>
  <Application>Microsoft Office Word</Application>
  <DocSecurity>0</DocSecurity>
  <Lines>49</Lines>
  <Paragraphs>45</Paragraphs>
  <ScaleCrop>false</ScaleCrop>
  <HeadingPairs>
    <vt:vector size="2" baseType="variant">
      <vt:variant>
        <vt:lpstr>Title</vt:lpstr>
      </vt:variant>
      <vt:variant>
        <vt:i4>1</vt:i4>
      </vt:variant>
    </vt:vector>
  </HeadingPairs>
  <TitlesOfParts>
    <vt:vector size="1" baseType="lpstr">
      <vt:lpstr>R23-WRC23-C-0087!A15!MSW-C</vt:lpstr>
    </vt:vector>
  </TitlesOfParts>
  <Manager>General Secretariat - Pool</Manager>
  <Company>International Telecommunication Union (ITU)</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R23-WRC23-C-0087!A15!MSW-C</dc:title>
  <dc:subject>World Radiocommunication Conference - 2019</dc:subject>
  <dc:creator>Documents Proposals Manager (DPM)</dc:creator>
  <cp:keywords>DPM_v2023.8.1.1_prod</cp:keywords>
  <dc:description/>
  <cp:lastModifiedBy>Chinese</cp:lastModifiedBy>
  <cp:revision>132</cp:revision>
  <cp:lastPrinted>2006-07-03T06:56:00Z</cp:lastPrinted>
  <dcterms:created xsi:type="dcterms:W3CDTF">2023-11-01T10:25:00Z</dcterms:created>
  <dcterms:modified xsi:type="dcterms:W3CDTF">2023-11-08T13:05:00Z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